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Pr="00696B01" w:rsidRDefault="003A49C2" w:rsidP="009A0E7C">
      <w:pPr>
        <w:pStyle w:val="BodyText"/>
        <w:outlineLvl w:val="0"/>
        <w:rPr>
          <w:rFonts w:ascii="Helvetica" w:hAnsi="Helvetica" w:cs="Arial"/>
          <w:b/>
          <w:i w:val="0"/>
          <w:sz w:val="22"/>
          <w:szCs w:val="22"/>
        </w:rPr>
      </w:pPr>
    </w:p>
    <w:p w14:paraId="128F0E37" w14:textId="1ACE921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F5334">
        <w:rPr>
          <w:rFonts w:ascii="Helvetica" w:hAnsi="Helvetica" w:cs="Arial"/>
          <w:b/>
          <w:i w:val="0"/>
          <w:sz w:val="22"/>
          <w:szCs w:val="22"/>
        </w:rPr>
        <w:t xml:space="preserve"> </w:t>
      </w:r>
      <w:r w:rsidR="00CB0828">
        <w:rPr>
          <w:rFonts w:ascii="Helvetica" w:hAnsi="Helvetica" w:cs="Arial"/>
          <w:b/>
          <w:i w:val="0"/>
          <w:sz w:val="22"/>
          <w:szCs w:val="22"/>
        </w:rPr>
        <w:t>58587</w:t>
      </w:r>
    </w:p>
    <w:p w14:paraId="15210DC1" w14:textId="354814AB"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441F19EB" w14:textId="3697498F"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7666EA">
        <w:rPr>
          <w:rFonts w:ascii="Helvetica" w:hAnsi="Helvetica" w:cs="Arial"/>
          <w:b/>
          <w:i w:val="0"/>
          <w:sz w:val="22"/>
          <w:szCs w:val="22"/>
        </w:rPr>
        <w:t>:</w:t>
      </w:r>
      <w:r w:rsidR="00EF5334">
        <w:t xml:space="preserve"> </w:t>
      </w:r>
      <w:r w:rsidR="00936774">
        <w:rPr>
          <w:rFonts w:ascii="Helvetica" w:hAnsi="Helvetica" w:cs="Arial"/>
          <w:b/>
          <w:i w:val="0"/>
          <w:sz w:val="22"/>
          <w:szCs w:val="22"/>
        </w:rPr>
        <w:t xml:space="preserve"> </w:t>
      </w:r>
      <w:hyperlink r:id="rId9" w:history="1">
        <w:r w:rsidR="00CB0828" w:rsidRPr="00AD6B94">
          <w:rPr>
            <w:rStyle w:val="Hyperlink"/>
            <w:rFonts w:ascii="Helvetica" w:hAnsi="Helvetica" w:cs="Arial"/>
            <w:b/>
            <w:i w:val="0"/>
            <w:sz w:val="22"/>
            <w:szCs w:val="22"/>
          </w:rPr>
          <w:t>http://www.jove.com/files_upload.php?src=17869083</w:t>
        </w:r>
      </w:hyperlink>
      <w:r w:rsidR="00CB0828">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703D771A" w14:textId="010F156A" w:rsidR="00CB0828" w:rsidRPr="00CB0828" w:rsidRDefault="00FA1A9D" w:rsidP="00CB0828">
      <w:pPr>
        <w:outlineLvl w:val="0"/>
        <w:rPr>
          <w:rFonts w:ascii="Helvetica" w:hAnsi="Helvetica" w:cs="Arial"/>
          <w:b/>
          <w:sz w:val="28"/>
          <w:szCs w:val="28"/>
        </w:rPr>
      </w:pPr>
      <w:r w:rsidRPr="00F95819">
        <w:rPr>
          <w:rFonts w:ascii="Helvetica" w:hAnsi="Helvetica" w:cs="Arial"/>
          <w:b/>
          <w:sz w:val="28"/>
          <w:szCs w:val="28"/>
        </w:rPr>
        <w:t>Title</w:t>
      </w:r>
      <w:r w:rsidR="00EF5334">
        <w:rPr>
          <w:rFonts w:ascii="Helvetica" w:hAnsi="Helvetica" w:cs="Arial"/>
          <w:b/>
          <w:sz w:val="28"/>
          <w:szCs w:val="28"/>
        </w:rPr>
        <w:t>:</w:t>
      </w:r>
      <w:r w:rsidR="00CB0828" w:rsidRPr="00CB0828">
        <w:rPr>
          <w:rFonts w:ascii="Calibri" w:eastAsiaTheme="minorHAnsi" w:hAnsi="Calibri" w:cs="Calibri"/>
          <w:b/>
          <w:szCs w:val="28"/>
        </w:rPr>
        <w:t xml:space="preserve"> </w:t>
      </w:r>
      <w:r w:rsidR="00CB0828" w:rsidRPr="00CB0828">
        <w:rPr>
          <w:rFonts w:ascii="Helvetica" w:hAnsi="Helvetica" w:cs="Arial"/>
          <w:b/>
          <w:sz w:val="28"/>
          <w:szCs w:val="28"/>
        </w:rPr>
        <w:t xml:space="preserve">Analysis of Actomyosin Dynamics at Local Cellular and Tissue Scales Using Time-lapse Movies of Cultured </w:t>
      </w:r>
      <w:r w:rsidR="00CB0828" w:rsidRPr="00CB0828">
        <w:rPr>
          <w:rFonts w:ascii="Helvetica" w:hAnsi="Helvetica" w:cs="Arial"/>
          <w:b/>
          <w:i/>
          <w:sz w:val="28"/>
          <w:szCs w:val="28"/>
        </w:rPr>
        <w:t>Drosophila</w:t>
      </w:r>
      <w:r w:rsidR="00CB0828" w:rsidRPr="00CB0828">
        <w:rPr>
          <w:rFonts w:ascii="Helvetica" w:hAnsi="Helvetica" w:cs="Arial"/>
          <w:b/>
          <w:sz w:val="28"/>
          <w:szCs w:val="28"/>
        </w:rPr>
        <w:t xml:space="preserve"> Egg Chambers</w:t>
      </w:r>
    </w:p>
    <w:p w14:paraId="12099BEC" w14:textId="4B165C46" w:rsidR="00936774" w:rsidRPr="00936774" w:rsidRDefault="00936774" w:rsidP="00936774">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5D5C05C8" w14:textId="77777777" w:rsidR="00CB0828" w:rsidRPr="00CB0828" w:rsidRDefault="00FA1A9D" w:rsidP="00CB0828">
      <w:pPr>
        <w:pStyle w:val="CM10"/>
        <w:outlineLvl w:val="0"/>
        <w:rPr>
          <w:rFonts w:ascii="Helvetica" w:hAnsi="Helvetica" w:cs="Arial"/>
          <w:b/>
          <w:bCs/>
          <w:sz w:val="28"/>
          <w:szCs w:val="28"/>
        </w:rPr>
      </w:pPr>
      <w:r w:rsidRPr="00F95819">
        <w:rPr>
          <w:rFonts w:ascii="Helvetica" w:hAnsi="Helvetica" w:cs="Arial"/>
          <w:b/>
          <w:sz w:val="28"/>
          <w:szCs w:val="28"/>
        </w:rPr>
        <w:t xml:space="preserve">Authors and Affiliations: </w:t>
      </w:r>
      <w:r w:rsidR="007666EA">
        <w:rPr>
          <w:rFonts w:ascii="Helvetica" w:hAnsi="Helvetica" w:cs="Arial"/>
          <w:b/>
          <w:sz w:val="28"/>
          <w:szCs w:val="28"/>
        </w:rPr>
        <w:t xml:space="preserve"> </w:t>
      </w:r>
      <w:r w:rsidR="00EF5334">
        <w:rPr>
          <w:rFonts w:ascii="Helvetica" w:hAnsi="Helvetica" w:cs="Arial"/>
          <w:b/>
          <w:bCs/>
          <w:sz w:val="28"/>
          <w:szCs w:val="28"/>
        </w:rPr>
        <w:t xml:space="preserve"> </w:t>
      </w:r>
      <w:r w:rsidR="00CB0828" w:rsidRPr="00CB0828">
        <w:rPr>
          <w:rFonts w:ascii="Helvetica" w:hAnsi="Helvetica" w:cs="Arial"/>
          <w:b/>
          <w:bCs/>
          <w:sz w:val="28"/>
          <w:szCs w:val="28"/>
        </w:rPr>
        <w:t>Ivana Viktorinová</w:t>
      </w:r>
      <w:r w:rsidR="00CB0828" w:rsidRPr="00CB0828">
        <w:rPr>
          <w:rFonts w:ascii="Helvetica" w:hAnsi="Helvetica" w:cs="Arial"/>
          <w:b/>
          <w:bCs/>
          <w:sz w:val="28"/>
          <w:szCs w:val="28"/>
          <w:vertAlign w:val="superscript"/>
        </w:rPr>
        <w:t>1,2</w:t>
      </w:r>
      <w:r w:rsidR="00CB0828" w:rsidRPr="00CB0828">
        <w:rPr>
          <w:rFonts w:ascii="Helvetica" w:hAnsi="Helvetica" w:cs="Arial"/>
          <w:b/>
          <w:bCs/>
          <w:sz w:val="28"/>
          <w:szCs w:val="28"/>
        </w:rPr>
        <w:t>, Robert Haase</w:t>
      </w:r>
      <w:r w:rsidR="00CB0828" w:rsidRPr="00CB0828">
        <w:rPr>
          <w:rFonts w:ascii="Helvetica" w:hAnsi="Helvetica" w:cs="Arial"/>
          <w:b/>
          <w:bCs/>
          <w:sz w:val="28"/>
          <w:szCs w:val="28"/>
          <w:vertAlign w:val="superscript"/>
        </w:rPr>
        <w:t>1,2,</w:t>
      </w:r>
      <w:r w:rsidR="00CB0828" w:rsidRPr="00CB0828">
        <w:rPr>
          <w:rFonts w:ascii="Helvetica" w:hAnsi="Helvetica" w:cs="Arial"/>
          <w:b/>
          <w:bCs/>
          <w:sz w:val="28"/>
          <w:szCs w:val="28"/>
        </w:rPr>
        <w:t>*, Tobias Pietzsch</w:t>
      </w:r>
      <w:r w:rsidR="00CB0828" w:rsidRPr="00CB0828">
        <w:rPr>
          <w:rFonts w:ascii="Helvetica" w:hAnsi="Helvetica" w:cs="Arial"/>
          <w:b/>
          <w:bCs/>
          <w:sz w:val="28"/>
          <w:szCs w:val="28"/>
          <w:vertAlign w:val="superscript"/>
        </w:rPr>
        <w:t>1,2,</w:t>
      </w:r>
      <w:r w:rsidR="00CB0828" w:rsidRPr="00CB0828">
        <w:rPr>
          <w:rFonts w:ascii="Helvetica" w:hAnsi="Helvetica" w:cs="Arial"/>
          <w:b/>
          <w:bCs/>
          <w:sz w:val="28"/>
          <w:szCs w:val="28"/>
        </w:rPr>
        <w:t>*, Ian Henry</w:t>
      </w:r>
      <w:r w:rsidR="00CB0828" w:rsidRPr="00CB0828">
        <w:rPr>
          <w:rFonts w:ascii="Helvetica" w:hAnsi="Helvetica" w:cs="Arial"/>
          <w:b/>
          <w:bCs/>
          <w:sz w:val="28"/>
          <w:szCs w:val="28"/>
          <w:vertAlign w:val="superscript"/>
        </w:rPr>
        <w:t>1,2</w:t>
      </w:r>
      <w:r w:rsidR="00CB0828" w:rsidRPr="00CB0828">
        <w:rPr>
          <w:rFonts w:ascii="Helvetica" w:hAnsi="Helvetica" w:cs="Arial"/>
          <w:b/>
          <w:bCs/>
          <w:sz w:val="28"/>
          <w:szCs w:val="28"/>
        </w:rPr>
        <w:t>, Pavel Tomancak</w:t>
      </w:r>
      <w:r w:rsidR="00CB0828" w:rsidRPr="00CB0828">
        <w:rPr>
          <w:rFonts w:ascii="Helvetica" w:hAnsi="Helvetica" w:cs="Arial"/>
          <w:b/>
          <w:bCs/>
          <w:sz w:val="28"/>
          <w:szCs w:val="28"/>
          <w:vertAlign w:val="superscript"/>
        </w:rPr>
        <w:t>1,2</w:t>
      </w:r>
    </w:p>
    <w:p w14:paraId="198F60C2" w14:textId="44207A80" w:rsidR="00CB0828" w:rsidRPr="00456206" w:rsidRDefault="00CB0828" w:rsidP="00CB0828">
      <w:pPr>
        <w:jc w:val="both"/>
        <w:rPr>
          <w:rFonts w:ascii="Calibri" w:hAnsi="Calibri" w:cs="Calibri"/>
        </w:rPr>
      </w:pPr>
      <w:r w:rsidRPr="00456206">
        <w:rPr>
          <w:rFonts w:ascii="Calibri" w:hAnsi="Calibri" w:cs="Calibri"/>
          <w:vertAlign w:val="superscript"/>
        </w:rPr>
        <w:t>1</w:t>
      </w:r>
      <w:r w:rsidRPr="00456206">
        <w:rPr>
          <w:rFonts w:ascii="Calibri" w:hAnsi="Calibri" w:cs="Calibri"/>
        </w:rPr>
        <w:t>Max Planck Institute of Molecular Cell Biology and Genetics</w:t>
      </w:r>
      <w:r>
        <w:rPr>
          <w:rFonts w:ascii="Calibri" w:hAnsi="Calibri" w:cs="Calibri"/>
        </w:rPr>
        <w:t xml:space="preserve"> </w:t>
      </w:r>
      <w:r w:rsidRPr="00456206">
        <w:rPr>
          <w:rFonts w:ascii="Calibri" w:hAnsi="Calibri" w:cs="Calibri"/>
          <w:vertAlign w:val="superscript"/>
        </w:rPr>
        <w:t>2</w:t>
      </w:r>
      <w:r w:rsidRPr="00456206">
        <w:rPr>
          <w:rFonts w:ascii="Calibri" w:hAnsi="Calibri" w:cs="Calibri"/>
        </w:rPr>
        <w:t>Center for Systems Biology Dresden, Dresden, Germany</w:t>
      </w:r>
    </w:p>
    <w:p w14:paraId="64BFE30E" w14:textId="50341CEA" w:rsidR="00936774" w:rsidRPr="001D33F1" w:rsidRDefault="00936774" w:rsidP="00EF5334">
      <w:pPr>
        <w:pStyle w:val="CM10"/>
        <w:outlineLvl w:val="0"/>
        <w:rPr>
          <w:rFonts w:asciiTheme="minorHAnsi" w:hAnsiTheme="minorHAnsi" w:cstheme="minorHAnsi"/>
          <w:color w:val="222222"/>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0C2AF1" w14:textId="6EC78A6A" w:rsidR="00936774" w:rsidRPr="001D33F1" w:rsidRDefault="00FA1A9D" w:rsidP="00EF5334">
      <w:pPr>
        <w:outlineLvl w:val="0"/>
        <w:rPr>
          <w:rFonts w:asciiTheme="minorHAnsi" w:hAnsiTheme="minorHAnsi" w:cstheme="minorHAnsi"/>
          <w:bCs/>
          <w:color w:val="000000" w:themeColor="text1"/>
        </w:rPr>
      </w:pPr>
      <w:r w:rsidRPr="00F95819">
        <w:rPr>
          <w:rFonts w:ascii="Helvetica" w:hAnsi="Helvetica" w:cs="Arial"/>
          <w:b/>
          <w:sz w:val="22"/>
          <w:szCs w:val="22"/>
        </w:rPr>
        <w:t xml:space="preserve">Corresponding Author: </w:t>
      </w:r>
      <w:r w:rsidR="007666EA">
        <w:rPr>
          <w:rFonts w:ascii="Helvetica" w:hAnsi="Helvetica" w:cs="Arial"/>
          <w:b/>
          <w:sz w:val="22"/>
          <w:szCs w:val="22"/>
        </w:rPr>
        <w:t xml:space="preserve"> </w:t>
      </w:r>
      <w:r w:rsidR="00EF5334">
        <w:t xml:space="preserve"> </w:t>
      </w:r>
    </w:p>
    <w:p w14:paraId="3350BADC" w14:textId="77777777" w:rsidR="00CB0828" w:rsidRPr="00C941D0" w:rsidRDefault="00CB0828" w:rsidP="00CB0828">
      <w:pPr>
        <w:jc w:val="both"/>
        <w:rPr>
          <w:rStyle w:val="Hyperlink"/>
          <w:rFonts w:ascii="Calibri" w:hAnsi="Calibri" w:cs="Calibri"/>
        </w:rPr>
      </w:pPr>
      <w:r w:rsidRPr="00456206">
        <w:rPr>
          <w:rFonts w:ascii="Calibri" w:hAnsi="Calibri" w:cs="Calibri"/>
        </w:rPr>
        <w:t>Ivana Viktorinová</w:t>
      </w:r>
      <w:r>
        <w:rPr>
          <w:rFonts w:ascii="Calibri" w:hAnsi="Calibri" w:cs="Calibri"/>
        </w:rPr>
        <w:t xml:space="preserve"> </w:t>
      </w:r>
      <w:r w:rsidRPr="00C941D0">
        <w:rPr>
          <w:rStyle w:val="Hyperlink"/>
          <w:rFonts w:ascii="Calibri" w:hAnsi="Calibri" w:cs="Calibri"/>
        </w:rPr>
        <w:t>(viktorin@mpi-cbg.de)</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90BA3D8" w14:textId="7D80A5BA" w:rsidR="001E230F" w:rsidRPr="006A6324" w:rsidRDefault="00FA1A9D" w:rsidP="00EF5334">
      <w:pPr>
        <w:outlineLvl w:val="0"/>
        <w:rPr>
          <w:rFonts w:ascii="Helvetica" w:hAnsi="Helvetica" w:cs="Arial"/>
          <w:b/>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r w:rsidR="007666EA">
        <w:rPr>
          <w:rFonts w:ascii="Helvetica" w:hAnsi="Helvetica" w:cs="Arial"/>
          <w:sz w:val="22"/>
          <w:szCs w:val="22"/>
        </w:rPr>
        <w:t xml:space="preserve"> </w:t>
      </w:r>
      <w:r w:rsidR="00EF5334">
        <w:rPr>
          <w:rFonts w:ascii="Helvetica" w:hAnsi="Helvetica" w:cs="Arial"/>
          <w:b/>
          <w:sz w:val="22"/>
          <w:szCs w:val="22"/>
        </w:rPr>
        <w:t xml:space="preserve"> </w:t>
      </w:r>
    </w:p>
    <w:p w14:paraId="22C07A44" w14:textId="77777777" w:rsidR="00CB0828" w:rsidRPr="00696B01" w:rsidRDefault="00CB0828" w:rsidP="00CB0828">
      <w:pPr>
        <w:jc w:val="both"/>
        <w:rPr>
          <w:rFonts w:ascii="Calibri" w:hAnsi="Calibri" w:cs="Calibri"/>
          <w:lang w:val="de-DE"/>
        </w:rPr>
      </w:pPr>
      <w:r w:rsidRPr="00696B01">
        <w:rPr>
          <w:rFonts w:ascii="Calibri" w:hAnsi="Calibri" w:cs="Calibri"/>
          <w:lang w:val="de-DE"/>
        </w:rPr>
        <w:t>Robert Haase (</w:t>
      </w:r>
      <w:r w:rsidRPr="00696B01">
        <w:rPr>
          <w:rStyle w:val="Hyperlink"/>
          <w:rFonts w:ascii="Calibri" w:hAnsi="Calibri" w:cs="Calibri"/>
          <w:lang w:val="de-DE"/>
        </w:rPr>
        <w:t>rhaase@mpi-cbg.de</w:t>
      </w:r>
      <w:r w:rsidRPr="00696B01">
        <w:rPr>
          <w:rFonts w:ascii="Calibri" w:hAnsi="Calibri" w:cs="Calibri"/>
          <w:lang w:val="de-DE"/>
        </w:rPr>
        <w:t>)</w:t>
      </w:r>
    </w:p>
    <w:p w14:paraId="4D1F568C" w14:textId="77777777" w:rsidR="00CB0828" w:rsidRPr="00696B01" w:rsidRDefault="00CB0828" w:rsidP="00CB0828">
      <w:pPr>
        <w:jc w:val="both"/>
        <w:rPr>
          <w:rFonts w:ascii="Calibri" w:hAnsi="Calibri" w:cs="Calibri"/>
          <w:lang w:val="de-DE"/>
        </w:rPr>
      </w:pPr>
      <w:r w:rsidRPr="00696B01">
        <w:rPr>
          <w:rFonts w:ascii="Calibri" w:hAnsi="Calibri" w:cs="Calibri"/>
          <w:lang w:val="de-DE"/>
        </w:rPr>
        <w:t>Tobias Pietzsch (</w:t>
      </w:r>
      <w:r w:rsidRPr="00696B01">
        <w:rPr>
          <w:rStyle w:val="Hyperlink"/>
          <w:rFonts w:ascii="Calibri" w:hAnsi="Calibri" w:cs="Calibri"/>
          <w:lang w:val="de-DE"/>
        </w:rPr>
        <w:t>pietzsch@mpi-cbg.de</w:t>
      </w:r>
      <w:r w:rsidRPr="00696B01">
        <w:rPr>
          <w:rFonts w:ascii="Calibri" w:hAnsi="Calibri" w:cs="Calibri"/>
          <w:lang w:val="de-DE"/>
        </w:rPr>
        <w:t>)</w:t>
      </w:r>
    </w:p>
    <w:p w14:paraId="46481C84" w14:textId="77777777" w:rsidR="00CB0828" w:rsidRPr="00696B01" w:rsidRDefault="00CB0828" w:rsidP="00CB0828">
      <w:pPr>
        <w:jc w:val="both"/>
        <w:rPr>
          <w:rFonts w:ascii="Calibri" w:hAnsi="Calibri" w:cs="Calibri"/>
          <w:lang w:val="de-DE"/>
        </w:rPr>
      </w:pPr>
      <w:r w:rsidRPr="00696B01">
        <w:rPr>
          <w:rFonts w:ascii="Calibri" w:hAnsi="Calibri" w:cs="Calibri"/>
          <w:lang w:val="de-DE"/>
        </w:rPr>
        <w:t>Ian Henry (</w:t>
      </w:r>
      <w:r w:rsidRPr="00696B01">
        <w:rPr>
          <w:rStyle w:val="Hyperlink"/>
          <w:rFonts w:ascii="Calibri" w:hAnsi="Calibri" w:cs="Calibri"/>
          <w:lang w:val="de-DE"/>
        </w:rPr>
        <w:t>henry@mpi-cbg.de</w:t>
      </w:r>
      <w:r w:rsidRPr="00696B01">
        <w:rPr>
          <w:rFonts w:ascii="Calibri" w:hAnsi="Calibri" w:cs="Calibri"/>
          <w:lang w:val="de-DE"/>
        </w:rPr>
        <w:t>)</w:t>
      </w:r>
    </w:p>
    <w:p w14:paraId="577ABDC2" w14:textId="77777777" w:rsidR="00CB0828" w:rsidRPr="001F6296" w:rsidRDefault="00CB0828" w:rsidP="00CB0828">
      <w:pPr>
        <w:jc w:val="both"/>
        <w:rPr>
          <w:rFonts w:ascii="Calibri" w:hAnsi="Calibri" w:cs="Calibri"/>
        </w:rPr>
      </w:pPr>
      <w:r w:rsidRPr="002348D3">
        <w:rPr>
          <w:rFonts w:ascii="Calibri" w:hAnsi="Calibri" w:cs="Calibri"/>
        </w:rPr>
        <w:t>Pavel Tomancak</w:t>
      </w:r>
      <w:r w:rsidRPr="004119E2">
        <w:rPr>
          <w:rFonts w:ascii="Calibri" w:hAnsi="Calibri" w:cs="Calibri"/>
        </w:rPr>
        <w:t xml:space="preserve"> (</w:t>
      </w:r>
      <w:r w:rsidRPr="00C941D0">
        <w:rPr>
          <w:rStyle w:val="Hyperlink"/>
          <w:rFonts w:ascii="Calibri" w:hAnsi="Calibri" w:cs="Calibri"/>
        </w:rPr>
        <w:t>tomancak@mpi-cbg.de</w:t>
      </w:r>
      <w:r w:rsidRPr="001F6296">
        <w:rPr>
          <w:rFonts w:ascii="Calibri" w:hAnsi="Calibri" w:cs="Calibri"/>
        </w:rPr>
        <w:t>)</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2B389EDE" w14:textId="1662077D" w:rsidR="00277C90" w:rsidRPr="00E24898" w:rsidRDefault="00FE059A" w:rsidP="005775B8">
      <w:pPr>
        <w:rPr>
          <w:rFonts w:ascii="Helvetica" w:hAnsi="Helvetica"/>
          <w:sz w:val="22"/>
        </w:rPr>
      </w:pPr>
      <w:r w:rsidRPr="00FE059A">
        <w:rPr>
          <w:rFonts w:ascii="Helvetica" w:hAnsi="Helvetica"/>
          <w:b/>
          <w:sz w:val="22"/>
        </w:rPr>
        <w:t>Author Questionnaire:</w:t>
      </w:r>
      <w:r w:rsidR="005775B8">
        <w:rPr>
          <w:rFonts w:ascii="Helvetica" w:hAnsi="Helvetica"/>
          <w:b/>
          <w:sz w:val="22"/>
        </w:rPr>
        <w:t xml:space="preserve"> </w:t>
      </w:r>
    </w:p>
    <w:p w14:paraId="3FB8B60F" w14:textId="0A1F1DE3" w:rsidR="00FA1A9D" w:rsidRDefault="00FA1A9D" w:rsidP="005775B8">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w:t>
      </w:r>
      <w:r w:rsidR="00E928BE">
        <w:rPr>
          <w:rFonts w:ascii="Helvetica" w:hAnsi="Helvetica"/>
          <w:b/>
          <w:sz w:val="22"/>
        </w:rPr>
        <w:t>o</w:t>
      </w:r>
      <w:r>
        <w:rPr>
          <w:rFonts w:ascii="Helvetica" w:hAnsi="Helvetica"/>
          <w:b/>
          <w:sz w:val="22"/>
        </w:rPr>
        <w:t xml:space="preserve"> </w:t>
      </w:r>
      <w:r w:rsidR="005775B8">
        <w:rPr>
          <w:rFonts w:ascii="Helvetica" w:hAnsi="Helvetica"/>
          <w:b/>
          <w:sz w:val="22"/>
        </w:rPr>
        <w:t xml:space="preserve"> </w:t>
      </w:r>
    </w:p>
    <w:p w14:paraId="2C2D3A49" w14:textId="77777777" w:rsidR="00FA1A9D" w:rsidRPr="00E24898" w:rsidRDefault="00FA1A9D" w:rsidP="00FA1A9D">
      <w:pPr>
        <w:spacing w:before="120" w:line="360" w:lineRule="auto"/>
        <w:rPr>
          <w:rFonts w:ascii="Helvetica" w:hAnsi="Helvetica"/>
          <w:sz w:val="22"/>
        </w:rPr>
      </w:pPr>
    </w:p>
    <w:p w14:paraId="5E21DE61" w14:textId="4CF33569"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r w:rsidR="00E928BE">
        <w:rPr>
          <w:rFonts w:ascii="Helvetica" w:hAnsi="Helvetica"/>
          <w:b/>
          <w:sz w:val="22"/>
        </w:rPr>
        <w:t>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2618F0C6" w14:textId="36721719" w:rsidR="00FA1A9D" w:rsidRPr="00320CF0" w:rsidRDefault="00FA1A9D" w:rsidP="005775B8">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5775B8">
        <w:rPr>
          <w:rFonts w:ascii="Helvetica" w:hAnsi="Helvetica"/>
          <w:sz w:val="22"/>
        </w:rPr>
        <w:t xml:space="preserve"> </w:t>
      </w:r>
    </w:p>
    <w:p w14:paraId="25D994A7" w14:textId="179669D3" w:rsidR="00FA1A9D" w:rsidRPr="005775B8" w:rsidRDefault="00223F1F" w:rsidP="005775B8">
      <w:pPr>
        <w:pStyle w:val="ListParagraph"/>
        <w:numPr>
          <w:ilvl w:val="0"/>
          <w:numId w:val="37"/>
        </w:numPr>
        <w:spacing w:before="120" w:line="360" w:lineRule="auto"/>
        <w:rPr>
          <w:rFonts w:ascii="Helvetica" w:hAnsi="Helvetica"/>
          <w:color w:val="3366FF"/>
          <w:sz w:val="22"/>
        </w:rPr>
      </w:pPr>
      <w:r w:rsidRPr="005775B8">
        <w:rPr>
          <w:rFonts w:ascii="Helvetica" w:hAnsi="Helvetica"/>
          <w:color w:val="3366FF"/>
          <w:sz w:val="22"/>
        </w:rPr>
        <w:t>Creating</w:t>
      </w:r>
      <w:r w:rsidR="00D56C93" w:rsidRPr="005775B8">
        <w:rPr>
          <w:rFonts w:ascii="Helvetica" w:hAnsi="Helvetica"/>
          <w:color w:val="3366FF"/>
          <w:sz w:val="22"/>
        </w:rPr>
        <w:t xml:space="preserve"> the </w:t>
      </w:r>
      <w:r w:rsidR="0033264C" w:rsidRPr="005775B8">
        <w:rPr>
          <w:rFonts w:ascii="Helvetica" w:hAnsi="Helvetica"/>
          <w:color w:val="3366FF"/>
          <w:sz w:val="22"/>
        </w:rPr>
        <w:t>cell mask</w:t>
      </w:r>
      <w:r w:rsidR="00C8276D">
        <w:rPr>
          <w:rFonts w:ascii="Helvetica" w:hAnsi="Helvetica"/>
          <w:color w:val="3366FF"/>
          <w:sz w:val="22"/>
        </w:rPr>
        <w:t xml:space="preserve">, i.e. </w:t>
      </w:r>
      <w:r w:rsidR="001218AB">
        <w:rPr>
          <w:rFonts w:ascii="Helvetica" w:hAnsi="Helvetica"/>
          <w:color w:val="3366FF"/>
          <w:sz w:val="22"/>
        </w:rPr>
        <w:t>2.</w:t>
      </w:r>
      <w:r w:rsidR="008F5682">
        <w:rPr>
          <w:rFonts w:ascii="Helvetica" w:hAnsi="Helvetica"/>
          <w:color w:val="3366FF"/>
          <w:sz w:val="22"/>
        </w:rPr>
        <w:t xml:space="preserve"> Cell segm</w:t>
      </w:r>
      <w:r w:rsidR="001D2F6A">
        <w:rPr>
          <w:rFonts w:ascii="Helvetica" w:hAnsi="Helvetica"/>
          <w:color w:val="3366FF"/>
          <w:sz w:val="22"/>
        </w:rPr>
        <w:t>e</w:t>
      </w:r>
      <w:r w:rsidR="008F5682">
        <w:rPr>
          <w:rFonts w:ascii="Helvetica" w:hAnsi="Helvetica"/>
          <w:color w:val="3366FF"/>
          <w:sz w:val="22"/>
        </w:rPr>
        <w:t>ntation</w:t>
      </w:r>
      <w:r w:rsidR="001218AB">
        <w:rPr>
          <w:rFonts w:ascii="Helvetica" w:hAnsi="Helvetica"/>
          <w:color w:val="3366FF"/>
          <w:sz w:val="22"/>
        </w:rPr>
        <w:t xml:space="preserve"> with the focus on steps 2.2. and 2.3. in this video script.</w:t>
      </w:r>
      <w:r w:rsidR="0033264C" w:rsidRPr="005775B8">
        <w:rPr>
          <w:rFonts w:ascii="Helvetica" w:hAnsi="Helvetica"/>
          <w:color w:val="3366FF"/>
          <w:sz w:val="22"/>
        </w:rPr>
        <w:t xml:space="preserve"> </w:t>
      </w:r>
    </w:p>
    <w:p w14:paraId="4BE9C73F" w14:textId="670227D4" w:rsidR="0033264C" w:rsidRDefault="00E95B78" w:rsidP="005775B8">
      <w:pPr>
        <w:pStyle w:val="ListParagraph"/>
        <w:numPr>
          <w:ilvl w:val="0"/>
          <w:numId w:val="37"/>
        </w:numPr>
        <w:spacing w:before="120" w:line="360" w:lineRule="auto"/>
        <w:rPr>
          <w:rFonts w:ascii="Helvetica" w:hAnsi="Helvetica"/>
          <w:color w:val="3366FF"/>
          <w:sz w:val="22"/>
        </w:rPr>
      </w:pPr>
      <w:r>
        <w:rPr>
          <w:rFonts w:ascii="Helvetica" w:hAnsi="Helvetica"/>
          <w:color w:val="3366FF"/>
          <w:sz w:val="22"/>
        </w:rPr>
        <w:t>Unfolding a curved tissue</w:t>
      </w:r>
      <w:r w:rsidR="00C8276D">
        <w:rPr>
          <w:rFonts w:ascii="Helvetica" w:hAnsi="Helvetica"/>
          <w:color w:val="3366FF"/>
          <w:sz w:val="22"/>
        </w:rPr>
        <w:t xml:space="preserve">, i.e. </w:t>
      </w:r>
      <w:r w:rsidRPr="005775B8">
        <w:rPr>
          <w:rFonts w:ascii="Helvetica" w:hAnsi="Helvetica"/>
          <w:color w:val="3366FF"/>
          <w:sz w:val="22"/>
        </w:rPr>
        <w:t xml:space="preserve">5. Selective surface extraction of curved </w:t>
      </w:r>
      <w:r w:rsidR="00DA2A3B" w:rsidRPr="005775B8">
        <w:rPr>
          <w:rFonts w:ascii="Helvetica" w:hAnsi="Helvetica"/>
          <w:color w:val="3366FF"/>
          <w:sz w:val="22"/>
        </w:rPr>
        <w:t xml:space="preserve">epithelial </w:t>
      </w:r>
      <w:r w:rsidRPr="005775B8">
        <w:rPr>
          <w:rFonts w:ascii="Helvetica" w:hAnsi="Helvetica"/>
          <w:color w:val="3366FF"/>
          <w:sz w:val="22"/>
        </w:rPr>
        <w:t>tissues with c</w:t>
      </w:r>
      <w:r w:rsidR="00456F93" w:rsidRPr="005775B8">
        <w:rPr>
          <w:rFonts w:ascii="Helvetica" w:hAnsi="Helvetica"/>
          <w:color w:val="3366FF"/>
          <w:sz w:val="22"/>
        </w:rPr>
        <w:t>r</w:t>
      </w:r>
      <w:r w:rsidRPr="005775B8">
        <w:rPr>
          <w:rFonts w:ascii="Helvetica" w:hAnsi="Helvetica"/>
          <w:color w:val="3366FF"/>
          <w:sz w:val="22"/>
        </w:rPr>
        <w:t>ucial steps 5.6.-5.9</w:t>
      </w:r>
      <w:r w:rsidR="00C8276D">
        <w:rPr>
          <w:rFonts w:ascii="Helvetica" w:hAnsi="Helvetica"/>
          <w:color w:val="3366FF"/>
          <w:sz w:val="22"/>
        </w:rPr>
        <w:t xml:space="preserve"> (from </w:t>
      </w:r>
      <w:r w:rsidRPr="005775B8">
        <w:rPr>
          <w:rFonts w:ascii="Helvetica" w:hAnsi="Helvetica"/>
          <w:color w:val="3366FF"/>
          <w:sz w:val="22"/>
        </w:rPr>
        <w:t>b</w:t>
      </w:r>
      <w:r w:rsidR="0033264C" w:rsidRPr="005775B8">
        <w:rPr>
          <w:rFonts w:ascii="Helvetica" w:hAnsi="Helvetica"/>
          <w:color w:val="3366FF"/>
          <w:sz w:val="22"/>
        </w:rPr>
        <w:t xml:space="preserve">lobs identification </w:t>
      </w:r>
      <w:r w:rsidRPr="005775B8">
        <w:rPr>
          <w:rFonts w:ascii="Helvetica" w:hAnsi="Helvetica"/>
          <w:color w:val="3366FF"/>
          <w:sz w:val="22"/>
        </w:rPr>
        <w:t xml:space="preserve">to </w:t>
      </w:r>
      <w:r w:rsidR="001D1BDA" w:rsidRPr="005775B8">
        <w:rPr>
          <w:rFonts w:ascii="Helvetica" w:hAnsi="Helvetica"/>
          <w:color w:val="3366FF"/>
          <w:sz w:val="22"/>
        </w:rPr>
        <w:t xml:space="preserve">the best </w:t>
      </w:r>
      <w:r w:rsidR="0033264C" w:rsidRPr="005775B8">
        <w:rPr>
          <w:rFonts w:ascii="Helvetica" w:hAnsi="Helvetica"/>
          <w:color w:val="3366FF"/>
          <w:sz w:val="22"/>
        </w:rPr>
        <w:t xml:space="preserve">ellipsoid </w:t>
      </w:r>
      <w:r w:rsidR="001D1BDA" w:rsidRPr="005775B8">
        <w:rPr>
          <w:rFonts w:ascii="Helvetica" w:hAnsi="Helvetica"/>
          <w:color w:val="3366FF"/>
          <w:sz w:val="22"/>
        </w:rPr>
        <w:t xml:space="preserve">fit </w:t>
      </w:r>
      <w:r w:rsidRPr="005775B8">
        <w:rPr>
          <w:rFonts w:ascii="Helvetica" w:hAnsi="Helvetica"/>
          <w:color w:val="3366FF"/>
          <w:sz w:val="22"/>
        </w:rPr>
        <w:t xml:space="preserve">and </w:t>
      </w:r>
      <w:r w:rsidR="0015228C" w:rsidRPr="005775B8">
        <w:rPr>
          <w:rFonts w:ascii="Helvetica" w:hAnsi="Helvetica"/>
          <w:color w:val="3366FF"/>
          <w:sz w:val="22"/>
        </w:rPr>
        <w:t xml:space="preserve">the final </w:t>
      </w:r>
      <w:r w:rsidR="001B46DF" w:rsidRPr="005775B8">
        <w:rPr>
          <w:rFonts w:ascii="Helvetica" w:hAnsi="Helvetica"/>
          <w:color w:val="3366FF"/>
          <w:sz w:val="22"/>
        </w:rPr>
        <w:t xml:space="preserve">ellipsoid </w:t>
      </w:r>
      <w:r w:rsidRPr="005775B8">
        <w:rPr>
          <w:rFonts w:ascii="Helvetica" w:hAnsi="Helvetica"/>
          <w:color w:val="3366FF"/>
          <w:sz w:val="22"/>
        </w:rPr>
        <w:t>projection</w:t>
      </w:r>
      <w:r w:rsidR="00C8276D">
        <w:rPr>
          <w:rFonts w:ascii="Helvetica" w:hAnsi="Helvetica"/>
          <w:color w:val="3366FF"/>
          <w:sz w:val="22"/>
        </w:rPr>
        <w:t>)</w:t>
      </w:r>
      <w:r w:rsidRPr="005775B8">
        <w:rPr>
          <w:rFonts w:ascii="Helvetica" w:hAnsi="Helvetica"/>
          <w:color w:val="3366FF"/>
          <w:sz w:val="22"/>
        </w:rPr>
        <w:t>.</w:t>
      </w:r>
    </w:p>
    <w:p w14:paraId="6883AAF9" w14:textId="77777777" w:rsidR="005775B8" w:rsidRPr="005775B8" w:rsidRDefault="005775B8" w:rsidP="005775B8">
      <w:pPr>
        <w:pStyle w:val="ListParagraph"/>
        <w:spacing w:before="120" w:line="360" w:lineRule="auto"/>
        <w:ind w:left="1080"/>
        <w:rPr>
          <w:rFonts w:ascii="Helvetica" w:hAnsi="Helvetica"/>
          <w:color w:val="3366FF"/>
          <w:sz w:val="22"/>
        </w:rPr>
      </w:pPr>
    </w:p>
    <w:p w14:paraId="5A5EE1E0" w14:textId="0B8CE871" w:rsidR="00FA1A9D" w:rsidRPr="00320CF0" w:rsidRDefault="00FA1A9D" w:rsidP="005775B8">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5775B8">
        <w:rPr>
          <w:rFonts w:ascii="Helvetica" w:hAnsi="Helvetica"/>
          <w:sz w:val="22"/>
        </w:rPr>
        <w:t xml:space="preserve"> </w:t>
      </w:r>
    </w:p>
    <w:p w14:paraId="050C36D4" w14:textId="09B73DB2" w:rsidR="00FA1A9D" w:rsidRDefault="002A4820" w:rsidP="00FA1A9D">
      <w:pPr>
        <w:spacing w:before="120" w:line="360" w:lineRule="auto"/>
        <w:rPr>
          <w:rFonts w:ascii="Helvetica" w:hAnsi="Helvetica"/>
          <w:color w:val="3366FF"/>
          <w:sz w:val="22"/>
        </w:rPr>
      </w:pPr>
      <w:r>
        <w:rPr>
          <w:rFonts w:ascii="Helvetica" w:hAnsi="Helvetica"/>
          <w:color w:val="3366FF"/>
          <w:sz w:val="22"/>
        </w:rPr>
        <w:t xml:space="preserve">Similar to </w:t>
      </w:r>
      <w:r w:rsidR="004A22C2">
        <w:rPr>
          <w:rFonts w:ascii="Helvetica" w:hAnsi="Helvetica"/>
          <w:color w:val="3366FF"/>
          <w:sz w:val="22"/>
        </w:rPr>
        <w:t>question</w:t>
      </w:r>
      <w:r w:rsidR="001A343C">
        <w:rPr>
          <w:rFonts w:ascii="Helvetica" w:hAnsi="Helvetica"/>
          <w:color w:val="3366FF"/>
          <w:sz w:val="22"/>
        </w:rPr>
        <w:t xml:space="preserve"> </w:t>
      </w:r>
      <w:r>
        <w:rPr>
          <w:rFonts w:ascii="Helvetica" w:hAnsi="Helvetica"/>
          <w:color w:val="3366FF"/>
          <w:sz w:val="22"/>
        </w:rPr>
        <w:t>3.</w:t>
      </w:r>
      <w:r w:rsidR="004A22C2">
        <w:rPr>
          <w:rFonts w:ascii="Helvetica" w:hAnsi="Helvetica"/>
          <w:color w:val="3366FF"/>
          <w:sz w:val="22"/>
        </w:rPr>
        <w:t xml:space="preserve">: </w:t>
      </w:r>
      <w:r w:rsidR="001A343C">
        <w:rPr>
          <w:rFonts w:ascii="Helvetica" w:hAnsi="Helvetica"/>
          <w:color w:val="3366FF"/>
          <w:sz w:val="22"/>
        </w:rPr>
        <w:t xml:space="preserve">it is </w:t>
      </w:r>
      <w:r w:rsidR="00FD5977">
        <w:rPr>
          <w:rFonts w:ascii="Helvetica" w:hAnsi="Helvetica"/>
          <w:color w:val="3366FF"/>
          <w:sz w:val="22"/>
        </w:rPr>
        <w:t>essential</w:t>
      </w:r>
      <w:r w:rsidR="00926F95">
        <w:rPr>
          <w:rFonts w:ascii="Helvetica" w:hAnsi="Helvetica"/>
          <w:color w:val="3366FF"/>
          <w:sz w:val="22"/>
        </w:rPr>
        <w:t xml:space="preserve"> </w:t>
      </w:r>
      <w:r w:rsidR="006440EB">
        <w:rPr>
          <w:rFonts w:ascii="Helvetica" w:hAnsi="Helvetica"/>
          <w:color w:val="3366FF"/>
          <w:sz w:val="22"/>
        </w:rPr>
        <w:t>to</w:t>
      </w:r>
      <w:r w:rsidR="004A22C2" w:rsidRPr="004A22C2">
        <w:rPr>
          <w:rFonts w:ascii="Helvetica" w:hAnsi="Helvetica"/>
          <w:color w:val="3366FF"/>
          <w:sz w:val="22"/>
        </w:rPr>
        <w:t xml:space="preserve"> </w:t>
      </w:r>
      <w:r w:rsidR="004A22C2">
        <w:rPr>
          <w:rFonts w:ascii="Helvetica" w:hAnsi="Helvetica"/>
          <w:color w:val="3366FF"/>
          <w:sz w:val="22"/>
        </w:rPr>
        <w:t xml:space="preserve"> a) identify</w:t>
      </w:r>
      <w:r w:rsidR="006440EB">
        <w:rPr>
          <w:rFonts w:ascii="Helvetica" w:hAnsi="Helvetica"/>
          <w:color w:val="3366FF"/>
          <w:sz w:val="22"/>
        </w:rPr>
        <w:t xml:space="preserve"> </w:t>
      </w:r>
      <w:r w:rsidR="001A343C">
        <w:rPr>
          <w:rFonts w:ascii="Helvetica" w:hAnsi="Helvetica"/>
          <w:color w:val="3366FF"/>
          <w:sz w:val="22"/>
        </w:rPr>
        <w:t>a</w:t>
      </w:r>
      <w:r w:rsidR="006440EB">
        <w:rPr>
          <w:rFonts w:ascii="Helvetica" w:hAnsi="Helvetica"/>
          <w:color w:val="3366FF"/>
          <w:sz w:val="22"/>
        </w:rPr>
        <w:t xml:space="preserve"> suitable estimated noise tolerance </w:t>
      </w:r>
      <w:r w:rsidR="00926F95">
        <w:rPr>
          <w:rFonts w:ascii="Helvetica" w:hAnsi="Helvetica"/>
          <w:color w:val="3366FF"/>
          <w:sz w:val="22"/>
        </w:rPr>
        <w:t>(</w:t>
      </w:r>
      <w:r w:rsidR="004A22C2">
        <w:rPr>
          <w:rFonts w:ascii="Helvetica" w:hAnsi="Helvetica"/>
          <w:color w:val="3366FF"/>
          <w:sz w:val="22"/>
        </w:rPr>
        <w:t xml:space="preserve">step </w:t>
      </w:r>
      <w:r w:rsidR="00926F95">
        <w:rPr>
          <w:rFonts w:ascii="Helvetica" w:hAnsi="Helvetica"/>
          <w:color w:val="3366FF"/>
          <w:sz w:val="22"/>
        </w:rPr>
        <w:t xml:space="preserve">2.3.) </w:t>
      </w:r>
      <w:r w:rsidR="001A343C">
        <w:rPr>
          <w:rFonts w:ascii="Helvetica" w:hAnsi="Helvetica"/>
          <w:color w:val="3366FF"/>
          <w:sz w:val="22"/>
        </w:rPr>
        <w:t xml:space="preserve">when performing cell segmentation </w:t>
      </w:r>
      <w:r w:rsidR="00926F95">
        <w:rPr>
          <w:rFonts w:ascii="Helvetica" w:hAnsi="Helvetica"/>
          <w:color w:val="3366FF"/>
          <w:sz w:val="22"/>
        </w:rPr>
        <w:t>and</w:t>
      </w:r>
      <w:r w:rsidR="004A22C2">
        <w:rPr>
          <w:rFonts w:ascii="Helvetica" w:hAnsi="Helvetica"/>
          <w:color w:val="3366FF"/>
          <w:sz w:val="22"/>
        </w:rPr>
        <w:t>;</w:t>
      </w:r>
      <w:r w:rsidR="00926F95">
        <w:rPr>
          <w:rFonts w:ascii="Helvetica" w:hAnsi="Helvetica"/>
          <w:color w:val="3366FF"/>
          <w:sz w:val="22"/>
        </w:rPr>
        <w:t xml:space="preserve"> </w:t>
      </w:r>
      <w:r w:rsidR="004A22C2">
        <w:rPr>
          <w:rFonts w:ascii="Helvetica" w:hAnsi="Helvetica"/>
          <w:color w:val="3366FF"/>
          <w:sz w:val="22"/>
        </w:rPr>
        <w:t xml:space="preserve">b) </w:t>
      </w:r>
      <w:r w:rsidR="00926F95">
        <w:rPr>
          <w:rFonts w:ascii="Helvetica" w:hAnsi="Helvetica"/>
          <w:color w:val="3366FF"/>
          <w:sz w:val="22"/>
        </w:rPr>
        <w:t xml:space="preserve">to effectively extract surface from a curved epithelial tissue </w:t>
      </w:r>
      <w:r w:rsidR="006440EB">
        <w:rPr>
          <w:rFonts w:ascii="Helvetica" w:hAnsi="Helvetica"/>
          <w:color w:val="3366FF"/>
          <w:sz w:val="22"/>
        </w:rPr>
        <w:t xml:space="preserve">with a good-quality signal information, which depends mainly on the blobs’ identification </w:t>
      </w:r>
      <w:r w:rsidR="00926F95">
        <w:rPr>
          <w:rFonts w:ascii="Helvetica" w:hAnsi="Helvetica"/>
          <w:color w:val="3366FF"/>
          <w:sz w:val="22"/>
        </w:rPr>
        <w:t>(</w:t>
      </w:r>
      <w:r w:rsidR="004A22C2">
        <w:rPr>
          <w:rFonts w:ascii="Helvetica" w:hAnsi="Helvetica"/>
          <w:color w:val="3366FF"/>
          <w:sz w:val="22"/>
        </w:rPr>
        <w:t xml:space="preserve">step </w:t>
      </w:r>
      <w:r w:rsidR="00926F95">
        <w:rPr>
          <w:rFonts w:ascii="Helvetica" w:hAnsi="Helvetica"/>
          <w:color w:val="3366FF"/>
          <w:sz w:val="22"/>
        </w:rPr>
        <w:t>5.</w:t>
      </w:r>
      <w:r w:rsidR="006440EB">
        <w:rPr>
          <w:rFonts w:ascii="Helvetica" w:hAnsi="Helvetica"/>
          <w:color w:val="3366FF"/>
          <w:sz w:val="22"/>
        </w:rPr>
        <w:t>6</w:t>
      </w:r>
      <w:r w:rsidR="00926F95">
        <w:rPr>
          <w:rFonts w:ascii="Helvetica" w:hAnsi="Helvetica"/>
          <w:color w:val="3366FF"/>
          <w:sz w:val="22"/>
        </w:rPr>
        <w:t>).</w:t>
      </w:r>
    </w:p>
    <w:p w14:paraId="7A675062" w14:textId="77777777" w:rsidR="005775B8" w:rsidRDefault="005775B8" w:rsidP="00FA1A9D">
      <w:pPr>
        <w:spacing w:before="120" w:line="360" w:lineRule="auto"/>
        <w:rPr>
          <w:rFonts w:ascii="Helvetica" w:hAnsi="Helvetica"/>
          <w:color w:val="3366FF"/>
          <w:sz w:val="22"/>
        </w:rPr>
      </w:pPr>
    </w:p>
    <w:p w14:paraId="6D077097" w14:textId="73C7FE17" w:rsidR="005775B8" w:rsidRDefault="00FA1A9D" w:rsidP="005775B8">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DD04C3">
        <w:rPr>
          <w:rFonts w:ascii="Helvetica" w:hAnsi="Helvetica"/>
          <w:b/>
          <w:sz w:val="22"/>
          <w:szCs w:val="22"/>
        </w:rPr>
        <w:t>No</w:t>
      </w:r>
      <w:r w:rsidR="00007D03">
        <w:rPr>
          <w:rFonts w:ascii="Helvetica" w:hAnsi="Helvetica"/>
          <w:b/>
          <w:sz w:val="22"/>
          <w:szCs w:val="22"/>
        </w:rPr>
        <w:t>, one location</w:t>
      </w:r>
      <w:r w:rsidR="00DD04C3">
        <w:rPr>
          <w:rFonts w:ascii="Helvetica" w:hAnsi="Helvetica"/>
          <w:b/>
          <w:sz w:val="22"/>
          <w:szCs w:val="22"/>
        </w:rPr>
        <w:t xml:space="preserve"> (C</w:t>
      </w:r>
      <w:r w:rsidR="00936B2A">
        <w:rPr>
          <w:rFonts w:ascii="Helvetica" w:hAnsi="Helvetica"/>
          <w:b/>
          <w:sz w:val="22"/>
          <w:szCs w:val="22"/>
        </w:rPr>
        <w:t>ent</w:t>
      </w:r>
      <w:r w:rsidR="00417725">
        <w:rPr>
          <w:rFonts w:ascii="Helvetica" w:hAnsi="Helvetica"/>
          <w:b/>
          <w:sz w:val="22"/>
          <w:szCs w:val="22"/>
        </w:rPr>
        <w:t>er</w:t>
      </w:r>
      <w:r w:rsidR="00936B2A">
        <w:rPr>
          <w:rFonts w:ascii="Helvetica" w:hAnsi="Helvetica"/>
          <w:b/>
          <w:sz w:val="22"/>
          <w:szCs w:val="22"/>
        </w:rPr>
        <w:t xml:space="preserve"> for </w:t>
      </w:r>
      <w:r w:rsidR="00DD04C3">
        <w:rPr>
          <w:rFonts w:ascii="Helvetica" w:hAnsi="Helvetica"/>
          <w:b/>
          <w:sz w:val="22"/>
          <w:szCs w:val="22"/>
        </w:rPr>
        <w:t>S</w:t>
      </w:r>
      <w:r w:rsidR="00936B2A">
        <w:rPr>
          <w:rFonts w:ascii="Helvetica" w:hAnsi="Helvetica"/>
          <w:b/>
          <w:sz w:val="22"/>
          <w:szCs w:val="22"/>
        </w:rPr>
        <w:t xml:space="preserve">ystems </w:t>
      </w:r>
      <w:r w:rsidR="00DD04C3">
        <w:rPr>
          <w:rFonts w:ascii="Helvetica" w:hAnsi="Helvetica"/>
          <w:b/>
          <w:sz w:val="22"/>
          <w:szCs w:val="22"/>
        </w:rPr>
        <w:t>B</w:t>
      </w:r>
      <w:r w:rsidR="00936B2A">
        <w:rPr>
          <w:rFonts w:ascii="Helvetica" w:hAnsi="Helvetica"/>
          <w:b/>
          <w:sz w:val="22"/>
          <w:szCs w:val="22"/>
        </w:rPr>
        <w:t xml:space="preserve">iology </w:t>
      </w:r>
      <w:r w:rsidR="00DD04C3">
        <w:rPr>
          <w:rFonts w:ascii="Helvetica" w:hAnsi="Helvetica"/>
          <w:b/>
          <w:sz w:val="22"/>
          <w:szCs w:val="22"/>
        </w:rPr>
        <w:t>D</w:t>
      </w:r>
      <w:r w:rsidR="00936B2A">
        <w:rPr>
          <w:rFonts w:ascii="Helvetica" w:hAnsi="Helvetica"/>
          <w:b/>
          <w:sz w:val="22"/>
          <w:szCs w:val="22"/>
        </w:rPr>
        <w:t>resden)</w:t>
      </w:r>
      <w:r w:rsidR="008643EF">
        <w:rPr>
          <w:rFonts w:ascii="Helvetica" w:hAnsi="Helvetica"/>
          <w:b/>
          <w:sz w:val="22"/>
          <w:szCs w:val="22"/>
        </w:rPr>
        <w:t>.</w:t>
      </w:r>
      <w:r w:rsidR="005775B8">
        <w:rPr>
          <w:rFonts w:ascii="Helvetica" w:hAnsi="Helvetica"/>
          <w:sz w:val="22"/>
          <w:szCs w:val="22"/>
        </w:rPr>
        <w:t xml:space="preserve"> </w:t>
      </w:r>
    </w:p>
    <w:p w14:paraId="5A6BBB67" w14:textId="77777777" w:rsidR="005775B8" w:rsidRDefault="005775B8">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4B532197" w:rsidR="00336C61" w:rsidRPr="005775B8" w:rsidRDefault="00DC058D" w:rsidP="005775B8">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5D0DE1BE" w14:textId="77777777" w:rsidR="005775B8" w:rsidRPr="006A6324" w:rsidRDefault="005775B8" w:rsidP="005775B8">
      <w:pPr>
        <w:pStyle w:val="ListParagraph"/>
        <w:ind w:left="27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2B0E4BDB" w:rsidR="00336C61" w:rsidRPr="005775B8" w:rsidRDefault="0021311B" w:rsidP="008F6532">
      <w:pPr>
        <w:pStyle w:val="ListParagraph"/>
        <w:numPr>
          <w:ilvl w:val="1"/>
          <w:numId w:val="9"/>
        </w:numPr>
        <w:outlineLvl w:val="0"/>
        <w:rPr>
          <w:rFonts w:ascii="Helvetica" w:hAnsi="Helvetica" w:cs="Arial"/>
          <w:sz w:val="22"/>
          <w:szCs w:val="22"/>
        </w:rPr>
      </w:pPr>
      <w:r w:rsidRPr="005775B8">
        <w:rPr>
          <w:rFonts w:ascii="Helvetica" w:hAnsi="Helvetica" w:cs="Arial"/>
          <w:b/>
          <w:sz w:val="22"/>
          <w:szCs w:val="22"/>
          <w:u w:val="single"/>
        </w:rPr>
        <w:t xml:space="preserve">Dr. </w:t>
      </w:r>
      <w:r w:rsidR="00A95F12" w:rsidRPr="005775B8">
        <w:rPr>
          <w:rFonts w:ascii="Helvetica" w:hAnsi="Helvetica" w:cs="Arial"/>
          <w:b/>
          <w:sz w:val="22"/>
          <w:szCs w:val="22"/>
          <w:u w:val="single"/>
        </w:rPr>
        <w:t>Ivana</w:t>
      </w:r>
      <w:r w:rsidR="00837520" w:rsidRPr="005775B8">
        <w:rPr>
          <w:rFonts w:ascii="Helvetica" w:hAnsi="Helvetica" w:cs="Arial"/>
          <w:b/>
          <w:sz w:val="22"/>
          <w:szCs w:val="22"/>
          <w:u w:val="single"/>
        </w:rPr>
        <w:t xml:space="preserve"> Viktorinova</w:t>
      </w:r>
      <w:r w:rsidR="005775B8" w:rsidRPr="005775B8">
        <w:rPr>
          <w:rFonts w:ascii="Helvetica" w:hAnsi="Helvetica" w:cs="Arial"/>
          <w:sz w:val="22"/>
          <w:szCs w:val="22"/>
        </w:rPr>
        <w:t xml:space="preserve">: </w:t>
      </w:r>
      <w:r w:rsidR="00996143" w:rsidRPr="005775B8">
        <w:rPr>
          <w:rFonts w:ascii="Helvetica" w:hAnsi="Helvetica" w:cs="Arial"/>
          <w:sz w:val="22"/>
          <w:szCs w:val="22"/>
        </w:rPr>
        <w:t>Our</w:t>
      </w:r>
      <w:r w:rsidR="00DD04C3" w:rsidRPr="005775B8">
        <w:rPr>
          <w:rFonts w:ascii="Helvetica" w:hAnsi="Helvetica" w:cs="Arial"/>
          <w:sz w:val="22"/>
          <w:szCs w:val="22"/>
        </w:rPr>
        <w:t xml:space="preserve"> protocol helps scientists to analyze </w:t>
      </w:r>
      <w:r w:rsidR="00A95F12" w:rsidRPr="005775B8">
        <w:rPr>
          <w:rFonts w:ascii="Helvetica" w:hAnsi="Helvetica" w:cs="Arial"/>
          <w:sz w:val="22"/>
          <w:szCs w:val="22"/>
        </w:rPr>
        <w:t xml:space="preserve">subcellular actomyosin </w:t>
      </w:r>
      <w:r w:rsidR="00E37259" w:rsidRPr="005775B8">
        <w:rPr>
          <w:rFonts w:ascii="Helvetica" w:hAnsi="Helvetica" w:cs="Arial"/>
          <w:sz w:val="22"/>
          <w:szCs w:val="22"/>
        </w:rPr>
        <w:t>behavior</w:t>
      </w:r>
      <w:r w:rsidR="00A95F12" w:rsidRPr="005775B8">
        <w:rPr>
          <w:rFonts w:ascii="Helvetica" w:hAnsi="Helvetica" w:cs="Arial"/>
          <w:sz w:val="22"/>
          <w:szCs w:val="22"/>
        </w:rPr>
        <w:t xml:space="preserve"> </w:t>
      </w:r>
      <w:r w:rsidR="000C74F2" w:rsidRPr="005775B8">
        <w:rPr>
          <w:rFonts w:ascii="Helvetica" w:hAnsi="Helvetica" w:cs="Arial"/>
          <w:sz w:val="22"/>
          <w:szCs w:val="22"/>
        </w:rPr>
        <w:t xml:space="preserve">in individual </w:t>
      </w:r>
      <w:r w:rsidR="00AF408F" w:rsidRPr="005775B8">
        <w:rPr>
          <w:rFonts w:ascii="Helvetica" w:hAnsi="Helvetica" w:cs="Arial"/>
          <w:sz w:val="22"/>
          <w:szCs w:val="22"/>
        </w:rPr>
        <w:t xml:space="preserve">epithelial </w:t>
      </w:r>
      <w:r w:rsidR="000C74F2" w:rsidRPr="005775B8">
        <w:rPr>
          <w:rFonts w:ascii="Helvetica" w:hAnsi="Helvetica" w:cs="Arial"/>
          <w:sz w:val="22"/>
          <w:szCs w:val="22"/>
        </w:rPr>
        <w:t xml:space="preserve">cells </w:t>
      </w:r>
      <w:r w:rsidR="004939F5" w:rsidRPr="005775B8">
        <w:rPr>
          <w:rFonts w:ascii="Helvetica" w:hAnsi="Helvetica" w:cs="Arial"/>
          <w:sz w:val="22"/>
          <w:szCs w:val="22"/>
        </w:rPr>
        <w:t>and</w:t>
      </w:r>
      <w:r w:rsidR="009406B8" w:rsidRPr="005775B8">
        <w:rPr>
          <w:rFonts w:ascii="Helvetica" w:hAnsi="Helvetica" w:cs="Arial"/>
          <w:sz w:val="22"/>
          <w:szCs w:val="22"/>
        </w:rPr>
        <w:t xml:space="preserve"> also</w:t>
      </w:r>
      <w:r w:rsidR="00AF3DC2" w:rsidRPr="005775B8">
        <w:rPr>
          <w:rFonts w:ascii="Helvetica" w:hAnsi="Helvetica" w:cs="Arial"/>
          <w:sz w:val="22"/>
          <w:szCs w:val="22"/>
        </w:rPr>
        <w:t xml:space="preserve"> </w:t>
      </w:r>
      <w:r w:rsidR="00DD04C3" w:rsidRPr="005775B8">
        <w:rPr>
          <w:rFonts w:ascii="Helvetica" w:hAnsi="Helvetica" w:cs="Arial"/>
          <w:sz w:val="22"/>
          <w:szCs w:val="22"/>
        </w:rPr>
        <w:t xml:space="preserve">allows </w:t>
      </w:r>
      <w:r w:rsidR="00A95F12" w:rsidRPr="005775B8">
        <w:rPr>
          <w:rFonts w:ascii="Helvetica" w:hAnsi="Helvetica" w:cs="Arial"/>
          <w:sz w:val="22"/>
          <w:szCs w:val="22"/>
        </w:rPr>
        <w:t>them</w:t>
      </w:r>
      <w:r w:rsidR="00E03D46" w:rsidRPr="005775B8">
        <w:rPr>
          <w:rFonts w:ascii="Helvetica" w:hAnsi="Helvetica" w:cs="Arial"/>
          <w:sz w:val="22"/>
          <w:szCs w:val="22"/>
        </w:rPr>
        <w:t xml:space="preserve"> </w:t>
      </w:r>
      <w:r w:rsidR="004A2626" w:rsidRPr="005775B8">
        <w:rPr>
          <w:rFonts w:ascii="Helvetica" w:hAnsi="Helvetica" w:cs="Arial"/>
          <w:sz w:val="22"/>
          <w:szCs w:val="22"/>
        </w:rPr>
        <w:t>to perform</w:t>
      </w:r>
      <w:r w:rsidR="00E03D46" w:rsidRPr="005775B8">
        <w:rPr>
          <w:rFonts w:ascii="Helvetica" w:hAnsi="Helvetica" w:cs="Arial"/>
          <w:sz w:val="22"/>
          <w:szCs w:val="22"/>
        </w:rPr>
        <w:t xml:space="preserve"> </w:t>
      </w:r>
      <w:r w:rsidR="00A95F12" w:rsidRPr="005775B8">
        <w:rPr>
          <w:rFonts w:ascii="Helvetica" w:hAnsi="Helvetica" w:cs="Arial"/>
          <w:sz w:val="22"/>
          <w:szCs w:val="22"/>
        </w:rPr>
        <w:t>s</w:t>
      </w:r>
      <w:r w:rsidR="00E03D46" w:rsidRPr="005775B8">
        <w:rPr>
          <w:rFonts w:ascii="Helvetica" w:hAnsi="Helvetica" w:cs="Arial"/>
          <w:sz w:val="22"/>
          <w:szCs w:val="22"/>
        </w:rPr>
        <w:t xml:space="preserve">imilar </w:t>
      </w:r>
      <w:r w:rsidR="00DD04C3" w:rsidRPr="005775B8">
        <w:rPr>
          <w:rFonts w:ascii="Helvetica" w:hAnsi="Helvetica" w:cs="Arial"/>
          <w:sz w:val="22"/>
          <w:szCs w:val="22"/>
        </w:rPr>
        <w:t xml:space="preserve">analysis </w:t>
      </w:r>
      <w:r w:rsidR="000C74F2" w:rsidRPr="005775B8">
        <w:rPr>
          <w:rFonts w:ascii="Helvetica" w:hAnsi="Helvetica" w:cs="Arial"/>
          <w:sz w:val="22"/>
          <w:szCs w:val="22"/>
        </w:rPr>
        <w:t>at the multicellular scale in</w:t>
      </w:r>
      <w:r w:rsidR="00DD04C3" w:rsidRPr="005775B8">
        <w:rPr>
          <w:rFonts w:ascii="Helvetica" w:hAnsi="Helvetica" w:cs="Arial"/>
          <w:sz w:val="22"/>
          <w:szCs w:val="22"/>
        </w:rPr>
        <w:t xml:space="preserve"> curved </w:t>
      </w:r>
      <w:r w:rsidR="003B6741" w:rsidRPr="005775B8">
        <w:rPr>
          <w:rFonts w:ascii="Helvetica" w:hAnsi="Helvetica" w:cs="Arial"/>
          <w:sz w:val="22"/>
          <w:szCs w:val="22"/>
        </w:rPr>
        <w:t xml:space="preserve">epithelial </w:t>
      </w:r>
      <w:r w:rsidR="00DD04C3" w:rsidRPr="005775B8">
        <w:rPr>
          <w:rFonts w:ascii="Helvetica" w:hAnsi="Helvetica" w:cs="Arial"/>
          <w:sz w:val="22"/>
          <w:szCs w:val="22"/>
        </w:rPr>
        <w:t>tissue</w:t>
      </w:r>
      <w:r w:rsidR="00766616" w:rsidRPr="005775B8">
        <w:rPr>
          <w:rFonts w:ascii="Helvetica" w:hAnsi="Helvetica" w:cs="Arial"/>
          <w:sz w:val="22"/>
          <w:szCs w:val="22"/>
        </w:rPr>
        <w:t>s</w:t>
      </w:r>
      <w:r w:rsidR="00DD04C3" w:rsidRPr="005775B8">
        <w:rPr>
          <w:rFonts w:ascii="Helvetica" w:hAnsi="Helvetica" w:cs="Arial"/>
          <w:sz w:val="22"/>
          <w:szCs w:val="22"/>
        </w:rPr>
        <w:t>.</w:t>
      </w:r>
      <w:r w:rsidR="001B3F67" w:rsidRPr="005775B8">
        <w:rPr>
          <w:rFonts w:ascii="Helvetica" w:hAnsi="Helvetica" w:cs="Arial"/>
          <w:sz w:val="22"/>
          <w:szCs w:val="22"/>
        </w:rPr>
        <w:t xml:space="preserve"> </w:t>
      </w: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373CF97A" w:rsidR="00336C61" w:rsidRDefault="001A7369" w:rsidP="002A7F32">
      <w:pPr>
        <w:pStyle w:val="ListParagraph"/>
        <w:numPr>
          <w:ilvl w:val="1"/>
          <w:numId w:val="9"/>
        </w:numPr>
        <w:outlineLvl w:val="0"/>
        <w:rPr>
          <w:rFonts w:ascii="Helvetica" w:hAnsi="Helvetica" w:cs="Arial"/>
          <w:sz w:val="22"/>
          <w:szCs w:val="22"/>
        </w:rPr>
      </w:pPr>
      <w:r w:rsidRPr="005775B8">
        <w:rPr>
          <w:rFonts w:ascii="Helvetica" w:hAnsi="Helvetica" w:cs="Arial"/>
          <w:b/>
          <w:sz w:val="22"/>
          <w:szCs w:val="22"/>
          <w:u w:val="single"/>
        </w:rPr>
        <w:t>Dr. Pavel Tomancak</w:t>
      </w:r>
      <w:r w:rsidR="005775B8">
        <w:rPr>
          <w:rFonts w:ascii="Helvetica" w:hAnsi="Helvetica" w:cs="Arial"/>
          <w:sz w:val="22"/>
          <w:szCs w:val="22"/>
        </w:rPr>
        <w:t xml:space="preserve">: </w:t>
      </w:r>
      <w:r w:rsidRPr="005775B8">
        <w:rPr>
          <w:rFonts w:ascii="Helvetica" w:hAnsi="Helvetica" w:cs="Arial"/>
          <w:sz w:val="22"/>
          <w:szCs w:val="22"/>
        </w:rPr>
        <w:t xml:space="preserve">Our protocol is a nice example of </w:t>
      </w:r>
      <w:r w:rsidR="00927F5A" w:rsidRPr="005775B8">
        <w:rPr>
          <w:rFonts w:ascii="Helvetica" w:hAnsi="Helvetica" w:cs="Arial"/>
          <w:sz w:val="22"/>
          <w:szCs w:val="22"/>
        </w:rPr>
        <w:t xml:space="preserve">a </w:t>
      </w:r>
      <w:r w:rsidRPr="005775B8">
        <w:rPr>
          <w:rFonts w:ascii="Helvetica" w:hAnsi="Helvetica" w:cs="Arial"/>
          <w:sz w:val="22"/>
          <w:szCs w:val="22"/>
        </w:rPr>
        <w:t>Fiji application. It has an intuitive</w:t>
      </w:r>
      <w:r w:rsidR="000C74F2" w:rsidRPr="005775B8">
        <w:rPr>
          <w:rFonts w:ascii="Helvetica" w:hAnsi="Helvetica" w:cs="Arial"/>
          <w:sz w:val="22"/>
          <w:szCs w:val="22"/>
        </w:rPr>
        <w:t xml:space="preserve"> </w:t>
      </w:r>
      <w:r w:rsidR="00C342B0" w:rsidRPr="005775B8">
        <w:rPr>
          <w:rFonts w:ascii="Helvetica" w:hAnsi="Helvetica" w:cs="Arial"/>
          <w:sz w:val="22"/>
          <w:szCs w:val="22"/>
        </w:rPr>
        <w:t xml:space="preserve">graphical </w:t>
      </w:r>
      <w:r w:rsidR="004A2626" w:rsidRPr="005775B8">
        <w:rPr>
          <w:rFonts w:ascii="Helvetica" w:hAnsi="Helvetica" w:cs="Arial"/>
          <w:sz w:val="22"/>
          <w:szCs w:val="22"/>
        </w:rPr>
        <w:t xml:space="preserve">user </w:t>
      </w:r>
      <w:r w:rsidR="000C74F2" w:rsidRPr="005775B8">
        <w:rPr>
          <w:rFonts w:ascii="Helvetica" w:hAnsi="Helvetica" w:cs="Arial"/>
          <w:sz w:val="22"/>
          <w:szCs w:val="22"/>
        </w:rPr>
        <w:t>interface</w:t>
      </w:r>
      <w:r w:rsidR="001B3F67" w:rsidRPr="005775B8">
        <w:rPr>
          <w:rFonts w:ascii="Helvetica" w:hAnsi="Helvetica" w:cs="Arial"/>
          <w:sz w:val="22"/>
          <w:szCs w:val="22"/>
        </w:rPr>
        <w:t xml:space="preserve"> </w:t>
      </w:r>
      <w:r w:rsidR="004A2626" w:rsidRPr="005775B8">
        <w:rPr>
          <w:rFonts w:ascii="Helvetica" w:hAnsi="Helvetica" w:cs="Arial"/>
          <w:sz w:val="22"/>
          <w:szCs w:val="22"/>
        </w:rPr>
        <w:t xml:space="preserve">that </w:t>
      </w:r>
      <w:r w:rsidR="00284D53">
        <w:rPr>
          <w:rFonts w:ascii="Helvetica" w:hAnsi="Helvetica" w:cs="Arial"/>
          <w:sz w:val="22"/>
          <w:szCs w:val="22"/>
        </w:rPr>
        <w:t xml:space="preserve">does not </w:t>
      </w:r>
      <w:r w:rsidR="004A2626" w:rsidRPr="005775B8">
        <w:rPr>
          <w:rFonts w:ascii="Helvetica" w:hAnsi="Helvetica" w:cs="Arial"/>
          <w:sz w:val="22"/>
          <w:szCs w:val="22"/>
        </w:rPr>
        <w:t>require</w:t>
      </w:r>
      <w:r w:rsidR="000C74F2" w:rsidRPr="005775B8">
        <w:rPr>
          <w:rFonts w:ascii="Helvetica" w:hAnsi="Helvetica" w:cs="Arial"/>
          <w:sz w:val="22"/>
          <w:szCs w:val="22"/>
        </w:rPr>
        <w:t xml:space="preserve"> </w:t>
      </w:r>
      <w:r w:rsidR="00284D53">
        <w:rPr>
          <w:rFonts w:ascii="Helvetica" w:hAnsi="Helvetica" w:cs="Arial"/>
          <w:sz w:val="22"/>
          <w:szCs w:val="22"/>
        </w:rPr>
        <w:t>any</w:t>
      </w:r>
      <w:r w:rsidR="000C74F2" w:rsidRPr="005775B8">
        <w:rPr>
          <w:rFonts w:ascii="Helvetica" w:hAnsi="Helvetica" w:cs="Arial"/>
          <w:sz w:val="22"/>
          <w:szCs w:val="22"/>
        </w:rPr>
        <w:t xml:space="preserve"> knowledge</w:t>
      </w:r>
      <w:r w:rsidR="004A2626" w:rsidRPr="005775B8">
        <w:rPr>
          <w:rFonts w:ascii="Helvetica" w:hAnsi="Helvetica" w:cs="Arial"/>
          <w:sz w:val="22"/>
          <w:szCs w:val="22"/>
        </w:rPr>
        <w:t xml:space="preserve"> of scripting</w:t>
      </w:r>
      <w:r w:rsidR="00E03D46" w:rsidRPr="005775B8">
        <w:rPr>
          <w:rFonts w:ascii="Helvetica" w:hAnsi="Helvetica" w:cs="Arial"/>
          <w:sz w:val="22"/>
          <w:szCs w:val="22"/>
        </w:rPr>
        <w:t>.</w:t>
      </w:r>
      <w:r w:rsidR="000C74F2" w:rsidRPr="005775B8">
        <w:rPr>
          <w:rFonts w:ascii="Helvetica" w:hAnsi="Helvetica" w:cs="Arial"/>
          <w:sz w:val="22"/>
          <w:szCs w:val="22"/>
        </w:rPr>
        <w:t xml:space="preserve"> </w:t>
      </w:r>
      <w:r w:rsidR="004A2626" w:rsidRPr="005775B8">
        <w:rPr>
          <w:rFonts w:ascii="Helvetica" w:hAnsi="Helvetica" w:cs="Arial"/>
          <w:sz w:val="22"/>
          <w:szCs w:val="22"/>
        </w:rPr>
        <w:t>Th</w:t>
      </w:r>
      <w:r w:rsidR="005D30D1" w:rsidRPr="005775B8">
        <w:rPr>
          <w:rFonts w:ascii="Helvetica" w:hAnsi="Helvetica" w:cs="Arial"/>
          <w:sz w:val="22"/>
          <w:szCs w:val="22"/>
        </w:rPr>
        <w:t xml:space="preserve">erefore, it </w:t>
      </w:r>
      <w:r w:rsidR="00012051" w:rsidRPr="005775B8">
        <w:rPr>
          <w:rFonts w:ascii="Helvetica" w:hAnsi="Helvetica" w:cs="Arial"/>
          <w:sz w:val="22"/>
          <w:szCs w:val="22"/>
        </w:rPr>
        <w:t>makes it</w:t>
      </w:r>
      <w:r w:rsidR="005D30D1" w:rsidRPr="005775B8">
        <w:rPr>
          <w:rFonts w:ascii="Helvetica" w:hAnsi="Helvetica" w:cs="Arial"/>
          <w:sz w:val="22"/>
          <w:szCs w:val="22"/>
        </w:rPr>
        <w:t xml:space="preserve"> </w:t>
      </w:r>
      <w:r w:rsidR="00AF3DC2" w:rsidRPr="005775B8">
        <w:rPr>
          <w:rFonts w:ascii="Helvetica" w:hAnsi="Helvetica" w:cs="Arial"/>
          <w:sz w:val="22"/>
          <w:szCs w:val="22"/>
        </w:rPr>
        <w:t>suitable f</w:t>
      </w:r>
      <w:r w:rsidR="001B3F67" w:rsidRPr="005775B8">
        <w:rPr>
          <w:rFonts w:ascii="Helvetica" w:hAnsi="Helvetica" w:cs="Arial"/>
          <w:sz w:val="22"/>
          <w:szCs w:val="22"/>
        </w:rPr>
        <w:t>or novices in the field</w:t>
      </w:r>
      <w:r w:rsidR="005775B8">
        <w:rPr>
          <w:rFonts w:ascii="Helvetica" w:hAnsi="Helvetica" w:cs="Arial"/>
          <w:sz w:val="22"/>
          <w:szCs w:val="22"/>
        </w:rPr>
        <w:t>.</w:t>
      </w:r>
    </w:p>
    <w:p w14:paraId="0FF26C32" w14:textId="77777777" w:rsidR="005775B8" w:rsidRPr="005775B8" w:rsidRDefault="005775B8" w:rsidP="005775B8">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6E2CFF09" w14:textId="260B2E57" w:rsidR="000D065F" w:rsidRPr="00511F52" w:rsidRDefault="00F22F5E" w:rsidP="005775B8">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5775B8">
        <w:rPr>
          <w:rFonts w:ascii="Helvetica" w:hAnsi="Helvetica" w:cs="Arial"/>
          <w:sz w:val="22"/>
          <w:szCs w:val="22"/>
        </w:rPr>
        <w:t xml:space="preserve">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6898DAA" w:rsidR="00CE10F2" w:rsidRDefault="00A2689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E1551E">
        <w:rPr>
          <w:rFonts w:ascii="Helvetica" w:hAnsi="Helvetica" w:cs="Arial"/>
          <w:b/>
          <w:sz w:val="22"/>
          <w:szCs w:val="22"/>
          <w:u w:val="single"/>
        </w:rPr>
        <w:t>Tobias Pietzsch</w:t>
      </w:r>
      <w:r w:rsidR="005775B8">
        <w:rPr>
          <w:rFonts w:ascii="Helvetica" w:hAnsi="Helvetica" w:cs="Arial"/>
          <w:b/>
          <w:sz w:val="22"/>
          <w:szCs w:val="22"/>
          <w:u w:val="single"/>
        </w:rPr>
        <w:t>:</w:t>
      </w:r>
      <w:r w:rsidR="005775B8">
        <w:rPr>
          <w:rFonts w:ascii="Helvetica" w:hAnsi="Helvetica" w:cs="Arial"/>
          <w:sz w:val="22"/>
          <w:szCs w:val="22"/>
        </w:rPr>
        <w:t xml:space="preserve"> </w:t>
      </w:r>
      <w:r w:rsidR="00256A41">
        <w:rPr>
          <w:rFonts w:ascii="Helvetica" w:hAnsi="Helvetica" w:cs="Arial"/>
          <w:sz w:val="22"/>
          <w:szCs w:val="22"/>
        </w:rPr>
        <w:t>Although o</w:t>
      </w:r>
      <w:r w:rsidR="002B20B6">
        <w:rPr>
          <w:rFonts w:ascii="Helvetica" w:hAnsi="Helvetica" w:cs="Arial"/>
          <w:sz w:val="22"/>
          <w:szCs w:val="22"/>
        </w:rPr>
        <w:t>ur</w:t>
      </w:r>
      <w:r w:rsidR="005849ED">
        <w:rPr>
          <w:rFonts w:ascii="Helvetica" w:hAnsi="Helvetica" w:cs="Arial"/>
          <w:sz w:val="22"/>
          <w:szCs w:val="22"/>
        </w:rPr>
        <w:t xml:space="preserve"> </w:t>
      </w:r>
      <w:r w:rsidR="00256A41">
        <w:rPr>
          <w:rFonts w:ascii="Helvetica" w:hAnsi="Helvetica" w:cs="Arial"/>
          <w:sz w:val="22"/>
          <w:szCs w:val="22"/>
        </w:rPr>
        <w:t xml:space="preserve">method </w:t>
      </w:r>
      <w:r w:rsidR="00161E2E">
        <w:rPr>
          <w:rFonts w:ascii="Helvetica" w:hAnsi="Helvetica" w:cs="Arial"/>
          <w:sz w:val="22"/>
          <w:szCs w:val="22"/>
        </w:rPr>
        <w:t>was</w:t>
      </w:r>
      <w:r w:rsidR="00256A41">
        <w:rPr>
          <w:rFonts w:ascii="Helvetica" w:hAnsi="Helvetica" w:cs="Arial"/>
          <w:sz w:val="22"/>
          <w:szCs w:val="22"/>
        </w:rPr>
        <w:t xml:space="preserve"> developed</w:t>
      </w:r>
      <w:r w:rsidR="005849ED">
        <w:rPr>
          <w:rFonts w:ascii="Helvetica" w:hAnsi="Helvetica" w:cs="Arial"/>
          <w:sz w:val="22"/>
          <w:szCs w:val="22"/>
        </w:rPr>
        <w:t xml:space="preserve"> </w:t>
      </w:r>
      <w:r w:rsidR="00251954">
        <w:rPr>
          <w:rFonts w:ascii="Helvetica" w:hAnsi="Helvetica" w:cs="Arial"/>
          <w:sz w:val="22"/>
          <w:szCs w:val="22"/>
        </w:rPr>
        <w:t xml:space="preserve">for </w:t>
      </w:r>
      <w:r w:rsidR="00251954" w:rsidRPr="005775B8">
        <w:rPr>
          <w:rFonts w:ascii="Helvetica" w:hAnsi="Helvetica" w:cs="Arial"/>
          <w:i/>
          <w:sz w:val="22"/>
          <w:szCs w:val="22"/>
        </w:rPr>
        <w:t>Drosophila</w:t>
      </w:r>
      <w:r w:rsidR="00251954">
        <w:rPr>
          <w:rFonts w:ascii="Helvetica" w:hAnsi="Helvetica" w:cs="Arial"/>
          <w:sz w:val="22"/>
          <w:szCs w:val="22"/>
        </w:rPr>
        <w:t xml:space="preserve"> egg chambers, </w:t>
      </w:r>
      <w:r w:rsidR="00256A41">
        <w:rPr>
          <w:rFonts w:ascii="Helvetica" w:hAnsi="Helvetica" w:cs="Arial"/>
          <w:sz w:val="22"/>
          <w:szCs w:val="22"/>
        </w:rPr>
        <w:t>it is also applicable</w:t>
      </w:r>
      <w:r w:rsidR="00251954">
        <w:rPr>
          <w:rFonts w:ascii="Helvetica" w:hAnsi="Helvetica" w:cs="Arial"/>
          <w:sz w:val="22"/>
          <w:szCs w:val="22"/>
        </w:rPr>
        <w:t xml:space="preserve"> </w:t>
      </w:r>
      <w:r w:rsidR="008226FC">
        <w:rPr>
          <w:rFonts w:ascii="Helvetica" w:hAnsi="Helvetica" w:cs="Arial"/>
          <w:sz w:val="22"/>
          <w:szCs w:val="22"/>
        </w:rPr>
        <w:t xml:space="preserve">outside </w:t>
      </w:r>
      <w:r w:rsidR="008226FC" w:rsidRPr="005775B8">
        <w:rPr>
          <w:rFonts w:ascii="Helvetica" w:hAnsi="Helvetica" w:cs="Arial"/>
          <w:i/>
          <w:sz w:val="22"/>
          <w:szCs w:val="22"/>
        </w:rPr>
        <w:t>Drosophila</w:t>
      </w:r>
      <w:r w:rsidR="00436DB0">
        <w:rPr>
          <w:rFonts w:ascii="Helvetica" w:hAnsi="Helvetica" w:cs="Arial"/>
          <w:sz w:val="22"/>
          <w:szCs w:val="22"/>
        </w:rPr>
        <w:t xml:space="preserve"> </w:t>
      </w:r>
      <w:r w:rsidR="005849ED">
        <w:rPr>
          <w:rFonts w:ascii="Helvetica" w:hAnsi="Helvetica" w:cs="Arial"/>
          <w:sz w:val="22"/>
          <w:szCs w:val="22"/>
        </w:rPr>
        <w:t>epithelia</w:t>
      </w:r>
      <w:r w:rsidR="00251954">
        <w:rPr>
          <w:rFonts w:ascii="Helvetica" w:hAnsi="Helvetica" w:cs="Arial"/>
          <w:sz w:val="22"/>
          <w:szCs w:val="22"/>
        </w:rPr>
        <w:t>.</w:t>
      </w:r>
      <w:r w:rsidR="00A53FF7">
        <w:rPr>
          <w:rFonts w:ascii="Helvetica" w:hAnsi="Helvetica" w:cs="Arial"/>
          <w:sz w:val="22"/>
          <w:szCs w:val="22"/>
        </w:rPr>
        <w:t xml:space="preserve"> </w:t>
      </w:r>
      <w:r w:rsidR="003C00E3">
        <w:rPr>
          <w:rFonts w:ascii="Helvetica" w:hAnsi="Helvetica" w:cs="Arial"/>
          <w:sz w:val="22"/>
          <w:szCs w:val="22"/>
        </w:rPr>
        <w:t>W</w:t>
      </w:r>
      <w:r w:rsidR="00837520">
        <w:rPr>
          <w:rFonts w:ascii="Helvetica" w:hAnsi="Helvetica" w:cs="Arial"/>
          <w:sz w:val="22"/>
          <w:szCs w:val="22"/>
        </w:rPr>
        <w:t xml:space="preserve">e encourage scientists to test </w:t>
      </w:r>
      <w:r w:rsidR="006771FF">
        <w:rPr>
          <w:rFonts w:ascii="Helvetica" w:hAnsi="Helvetica" w:cs="Arial"/>
          <w:sz w:val="22"/>
          <w:szCs w:val="22"/>
        </w:rPr>
        <w:t xml:space="preserve">our protocol </w:t>
      </w:r>
      <w:r w:rsidR="00837520">
        <w:rPr>
          <w:rFonts w:ascii="Helvetica" w:hAnsi="Helvetica" w:cs="Arial"/>
          <w:sz w:val="22"/>
          <w:szCs w:val="22"/>
        </w:rPr>
        <w:t>in their model systems</w:t>
      </w:r>
      <w:r w:rsidR="005775B8">
        <w:rPr>
          <w:rFonts w:ascii="Helvetica" w:hAnsi="Helvetica" w:cs="Arial"/>
          <w:sz w:val="22"/>
          <w:szCs w:val="22"/>
        </w:rPr>
        <w:t>.</w:t>
      </w:r>
    </w:p>
    <w:p w14:paraId="05CC899F" w14:textId="7AC53232" w:rsidR="00BC6DA7" w:rsidRPr="00511F52" w:rsidRDefault="005775B8" w:rsidP="00511F52">
      <w:pPr>
        <w:pStyle w:val="ListParagraph"/>
        <w:ind w:left="1080" w:hanging="1080"/>
        <w:outlineLvl w:val="0"/>
        <w:rPr>
          <w:rFonts w:ascii="Helvetica" w:hAnsi="Helvetica" w:cs="Arial"/>
          <w:sz w:val="22"/>
          <w:szCs w:val="22"/>
        </w:rPr>
      </w:pPr>
      <w:r>
        <w:rPr>
          <w:rFonts w:ascii="Helvetica" w:hAnsi="Helvetica" w:cs="Arial"/>
          <w:sz w:val="22"/>
          <w:szCs w:val="22"/>
        </w:rPr>
        <w:t xml:space="preserv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B98C6A1" w:rsidR="009A0E7C" w:rsidRDefault="00A2689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Dr</w:t>
      </w:r>
      <w:r w:rsidR="00596893">
        <w:rPr>
          <w:rFonts w:ascii="Helvetica" w:hAnsi="Helvetica" w:cs="Arial"/>
          <w:b/>
          <w:sz w:val="22"/>
          <w:szCs w:val="22"/>
          <w:u w:val="single"/>
        </w:rPr>
        <w:t>.</w:t>
      </w:r>
      <w:r>
        <w:rPr>
          <w:rFonts w:ascii="Helvetica" w:hAnsi="Helvetica" w:cs="Arial"/>
          <w:b/>
          <w:sz w:val="22"/>
          <w:szCs w:val="22"/>
          <w:u w:val="single"/>
        </w:rPr>
        <w:t xml:space="preserve"> </w:t>
      </w:r>
      <w:r w:rsidR="00AB4F3B">
        <w:rPr>
          <w:rFonts w:ascii="Helvetica" w:hAnsi="Helvetica" w:cs="Arial"/>
          <w:b/>
          <w:sz w:val="22"/>
          <w:szCs w:val="22"/>
          <w:u w:val="single"/>
        </w:rPr>
        <w:t>Robert Haase</w:t>
      </w:r>
      <w:r w:rsidR="00DC7D3A" w:rsidRPr="00511F52">
        <w:rPr>
          <w:rFonts w:ascii="Helvetica" w:hAnsi="Helvetica" w:cs="Arial"/>
          <w:sz w:val="22"/>
          <w:szCs w:val="22"/>
        </w:rPr>
        <w:t xml:space="preserve">: </w:t>
      </w:r>
      <w:r w:rsidR="005775B8">
        <w:rPr>
          <w:rFonts w:ascii="Helvetica" w:hAnsi="Helvetica" w:cs="Arial"/>
          <w:sz w:val="22"/>
          <w:szCs w:val="22"/>
        </w:rPr>
        <w:t>U</w:t>
      </w:r>
      <w:r w:rsidR="006107B3">
        <w:rPr>
          <w:rFonts w:ascii="Helvetica" w:hAnsi="Helvetica" w:cs="Arial"/>
          <w:sz w:val="22"/>
          <w:szCs w:val="22"/>
        </w:rPr>
        <w:t>se the accompanied test</w:t>
      </w:r>
      <w:r w:rsidR="00EC0A84">
        <w:rPr>
          <w:rFonts w:ascii="Helvetica" w:hAnsi="Helvetica" w:cs="Arial"/>
          <w:sz w:val="22"/>
          <w:szCs w:val="22"/>
        </w:rPr>
        <w:t xml:space="preserve"> files</w:t>
      </w:r>
      <w:r w:rsidR="006107B3">
        <w:rPr>
          <w:rFonts w:ascii="Helvetica" w:hAnsi="Helvetica" w:cs="Arial"/>
          <w:sz w:val="22"/>
          <w:szCs w:val="22"/>
        </w:rPr>
        <w:t xml:space="preserve"> </w:t>
      </w:r>
      <w:r w:rsidR="00EF156A">
        <w:rPr>
          <w:rFonts w:ascii="Helvetica" w:hAnsi="Helvetica" w:cs="Arial"/>
          <w:sz w:val="22"/>
          <w:szCs w:val="22"/>
        </w:rPr>
        <w:t xml:space="preserve">to get </w:t>
      </w:r>
      <w:r w:rsidR="00B703BA">
        <w:rPr>
          <w:rFonts w:ascii="Helvetica" w:hAnsi="Helvetica" w:cs="Arial"/>
          <w:sz w:val="22"/>
          <w:szCs w:val="22"/>
        </w:rPr>
        <w:t>familiar with</w:t>
      </w:r>
      <w:r w:rsidR="00EF156A">
        <w:rPr>
          <w:rFonts w:ascii="Helvetica" w:hAnsi="Helvetica" w:cs="Arial"/>
          <w:sz w:val="22"/>
          <w:szCs w:val="22"/>
        </w:rPr>
        <w:t xml:space="preserve"> </w:t>
      </w:r>
      <w:r w:rsidR="005775B8">
        <w:rPr>
          <w:rFonts w:ascii="Helvetica" w:hAnsi="Helvetica" w:cs="Arial"/>
          <w:sz w:val="22"/>
          <w:szCs w:val="22"/>
        </w:rPr>
        <w:t xml:space="preserve">this </w:t>
      </w:r>
      <w:r w:rsidR="00EF156A">
        <w:rPr>
          <w:rFonts w:ascii="Helvetica" w:hAnsi="Helvetica" w:cs="Arial"/>
          <w:sz w:val="22"/>
          <w:szCs w:val="22"/>
        </w:rPr>
        <w:t>protocol</w:t>
      </w:r>
      <w:r w:rsidR="00B0724E">
        <w:rPr>
          <w:rFonts w:ascii="Helvetica" w:hAnsi="Helvetica" w:cs="Arial"/>
          <w:sz w:val="22"/>
          <w:szCs w:val="22"/>
        </w:rPr>
        <w:t xml:space="preserve">. It </w:t>
      </w:r>
      <w:r w:rsidR="005775B8">
        <w:rPr>
          <w:rFonts w:ascii="Helvetica" w:hAnsi="Helvetica" w:cs="Arial"/>
          <w:sz w:val="22"/>
          <w:szCs w:val="22"/>
        </w:rPr>
        <w:t xml:space="preserve">will help you </w:t>
      </w:r>
      <w:r w:rsidR="00B0724E">
        <w:rPr>
          <w:rFonts w:ascii="Helvetica" w:hAnsi="Helvetica" w:cs="Arial"/>
          <w:sz w:val="22"/>
          <w:szCs w:val="22"/>
        </w:rPr>
        <w:t xml:space="preserve">to decide which part of </w:t>
      </w:r>
      <w:r w:rsidR="005775B8">
        <w:rPr>
          <w:rFonts w:ascii="Helvetica" w:hAnsi="Helvetica" w:cs="Arial"/>
          <w:sz w:val="22"/>
          <w:szCs w:val="22"/>
        </w:rPr>
        <w:t xml:space="preserve">this </w:t>
      </w:r>
      <w:r w:rsidR="00B0724E">
        <w:rPr>
          <w:rFonts w:ascii="Helvetica" w:hAnsi="Helvetica" w:cs="Arial"/>
          <w:sz w:val="22"/>
          <w:szCs w:val="22"/>
        </w:rPr>
        <w:t xml:space="preserve">protocol </w:t>
      </w:r>
      <w:r w:rsidR="00934048">
        <w:rPr>
          <w:rFonts w:ascii="Helvetica" w:hAnsi="Helvetica" w:cs="Arial"/>
          <w:sz w:val="22"/>
          <w:szCs w:val="22"/>
        </w:rPr>
        <w:t>is suitable</w:t>
      </w:r>
      <w:r w:rsidR="005775B8">
        <w:rPr>
          <w:rFonts w:ascii="Helvetica" w:hAnsi="Helvetica" w:cs="Arial"/>
          <w:sz w:val="22"/>
          <w:szCs w:val="22"/>
        </w:rPr>
        <w:t xml:space="preserve"> for your individual research </w:t>
      </w:r>
      <w:r w:rsidR="00A134B3">
        <w:rPr>
          <w:rFonts w:ascii="Helvetica" w:hAnsi="Helvetica" w:cs="Arial"/>
          <w:sz w:val="22"/>
          <w:szCs w:val="22"/>
        </w:rPr>
        <w:t>question</w:t>
      </w:r>
      <w:r w:rsidR="00934048">
        <w:rPr>
          <w:rFonts w:ascii="Helvetica" w:hAnsi="Helvetica" w:cs="Arial"/>
          <w:sz w:val="22"/>
          <w:szCs w:val="22"/>
        </w:rPr>
        <w:t>s</w:t>
      </w:r>
      <w:r w:rsidR="00B0724E">
        <w:rPr>
          <w:rFonts w:ascii="Helvetica" w:hAnsi="Helvetica" w:cs="Arial"/>
          <w:sz w:val="22"/>
          <w:szCs w:val="22"/>
        </w:rPr>
        <w:t xml:space="preserve">. </w:t>
      </w:r>
      <w:r w:rsidR="005775B8">
        <w:rPr>
          <w:rFonts w:ascii="Helvetica" w:hAnsi="Helvetica" w:cs="Arial"/>
          <w:sz w:val="22"/>
          <w:szCs w:val="22"/>
        </w:rPr>
        <w:t xml:space="preserve"> </w:t>
      </w:r>
    </w:p>
    <w:p w14:paraId="472F1FE9" w14:textId="3169694B" w:rsidR="00D10BFA" w:rsidRPr="006A6324" w:rsidRDefault="005775B8" w:rsidP="005775B8">
      <w:pPr>
        <w:contextualSpacing/>
        <w:outlineLvl w:val="0"/>
        <w:rPr>
          <w:rFonts w:ascii="Helvetica" w:hAnsi="Helvetica" w:cs="Arial"/>
          <w:sz w:val="22"/>
          <w:szCs w:val="22"/>
        </w:rPr>
      </w:pPr>
      <w:r>
        <w:rPr>
          <w:rFonts w:ascii="Helvetica" w:hAnsi="Helvetica" w:cs="Arial"/>
          <w:b/>
          <w:sz w:val="16"/>
          <w:szCs w:val="16"/>
        </w:rPr>
        <w:t xml:space="preserve">  </w:t>
      </w: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571EAB9" w14:textId="77777777" w:rsidR="005775B8" w:rsidRDefault="005775B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11309423" w14:textId="1B8BEFD6" w:rsidR="00A47CC7" w:rsidRPr="00BC2726" w:rsidRDefault="00F22F5E" w:rsidP="00BC2726">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4821F93" w14:textId="77A507FE" w:rsidR="00ED06B3" w:rsidRPr="00ED06B3" w:rsidRDefault="00ED06B3" w:rsidP="00ED06B3">
      <w:pPr>
        <w:numPr>
          <w:ilvl w:val="0"/>
          <w:numId w:val="12"/>
        </w:numPr>
        <w:spacing w:before="240"/>
        <w:outlineLvl w:val="0"/>
        <w:rPr>
          <w:rFonts w:ascii="Helvetica" w:hAnsi="Helvetica" w:cs="Arial"/>
          <w:b/>
          <w:sz w:val="22"/>
          <w:szCs w:val="22"/>
        </w:rPr>
      </w:pPr>
      <w:r w:rsidRPr="00ED06B3">
        <w:rPr>
          <w:rFonts w:ascii="Helvetica" w:hAnsi="Helvetica" w:cs="Arial"/>
          <w:b/>
          <w:sz w:val="22"/>
          <w:szCs w:val="22"/>
        </w:rPr>
        <w:t>Cell Segmentation: Generation of a Cell Mask for Time Lapse Movies</w:t>
      </w:r>
    </w:p>
    <w:p w14:paraId="60CC4E6A" w14:textId="73530F5F" w:rsidR="00BC2726" w:rsidRPr="00BC2726" w:rsidRDefault="00BC2726" w:rsidP="00ED06B3">
      <w:pPr>
        <w:numPr>
          <w:ilvl w:val="1"/>
          <w:numId w:val="12"/>
        </w:numPr>
        <w:spacing w:before="240"/>
        <w:outlineLvl w:val="0"/>
        <w:rPr>
          <w:rFonts w:ascii="Helvetica" w:hAnsi="Helvetica" w:cs="Arial"/>
          <w:sz w:val="22"/>
          <w:szCs w:val="22"/>
        </w:rPr>
      </w:pPr>
      <w:r w:rsidRPr="00BC2726">
        <w:rPr>
          <w:rFonts w:ascii="Helvetica" w:hAnsi="Helvetica" w:cs="Arial"/>
          <w:b/>
          <w:sz w:val="22"/>
          <w:szCs w:val="22"/>
          <w:u w:val="single"/>
        </w:rPr>
        <w:t>Dr. Robert Haase:</w:t>
      </w:r>
      <w:r w:rsidRPr="00ED06B3">
        <w:rPr>
          <w:rFonts w:ascii="Helvetica" w:hAnsi="Helvetica" w:cs="Arial"/>
          <w:sz w:val="22"/>
          <w:szCs w:val="22"/>
        </w:rPr>
        <w:t xml:space="preserve"> “This part of the protocol allows users to</w:t>
      </w:r>
      <w:r>
        <w:rPr>
          <w:rFonts w:ascii="Helvetica" w:hAnsi="Helvetica" w:cs="Arial"/>
          <w:sz w:val="22"/>
          <w:szCs w:val="22"/>
        </w:rPr>
        <w:t xml:space="preserve"> segment epithelial cells in time lapse movies and subsequently analyze actomyosin pulses in individual cells over time using Surface manager.</w:t>
      </w:r>
      <w:r w:rsidRPr="00ED06B3">
        <w:rPr>
          <w:rFonts w:ascii="Helvetica" w:hAnsi="Helvetica" w:cs="Arial"/>
          <w:sz w:val="22"/>
          <w:szCs w:val="22"/>
        </w:rPr>
        <w:t>”</w:t>
      </w:r>
      <w:r w:rsidRPr="00ED06B3">
        <w:rPr>
          <w:rFonts w:ascii="Helvetica" w:hAnsi="Helvetica" w:cs="Arial"/>
          <w:b/>
          <w:sz w:val="22"/>
          <w:szCs w:val="22"/>
        </w:rPr>
        <w:t xml:space="preserve"> </w:t>
      </w:r>
      <w:r>
        <w:rPr>
          <w:rFonts w:ascii="Helvetica" w:hAnsi="Helvetica" w:cs="Arial"/>
          <w:b/>
          <w:sz w:val="22"/>
          <w:szCs w:val="22"/>
        </w:rPr>
        <w:t>[1]</w:t>
      </w:r>
    </w:p>
    <w:p w14:paraId="67AB4C10" w14:textId="0D661B23" w:rsidR="00BC2726" w:rsidRPr="00BC2726" w:rsidRDefault="00BC2726" w:rsidP="00BC2726">
      <w:pPr>
        <w:numPr>
          <w:ilvl w:val="2"/>
          <w:numId w:val="12"/>
        </w:numPr>
        <w:spacing w:before="240"/>
        <w:outlineLvl w:val="0"/>
        <w:rPr>
          <w:rFonts w:ascii="Helvetica" w:hAnsi="Helvetica" w:cs="Arial"/>
          <w:sz w:val="22"/>
          <w:szCs w:val="22"/>
        </w:rPr>
      </w:pPr>
      <w:r w:rsidRPr="00BC2726">
        <w:rPr>
          <w:rFonts w:ascii="Helvetica" w:hAnsi="Helvetica" w:cs="Arial"/>
          <w:sz w:val="22"/>
          <w:szCs w:val="22"/>
        </w:rPr>
        <w:t>INTERVIEW: Author says the above statement interview style</w:t>
      </w:r>
    </w:p>
    <w:p w14:paraId="4F96A6B5" w14:textId="18E91C3D" w:rsidR="00ED06B3" w:rsidRDefault="00ED06B3" w:rsidP="00ED06B3">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To begin, open </w:t>
      </w:r>
      <w:r w:rsidRPr="00CB0828">
        <w:rPr>
          <w:rFonts w:ascii="Helvetica" w:hAnsi="Helvetica" w:cs="Arial"/>
          <w:b/>
          <w:sz w:val="22"/>
          <w:szCs w:val="22"/>
        </w:rPr>
        <w:t>Fiji</w:t>
      </w:r>
      <w:r w:rsidRPr="00ED06B3">
        <w:rPr>
          <w:rFonts w:ascii="Helvetica" w:hAnsi="Helvetica" w:cs="Arial"/>
          <w:sz w:val="22"/>
          <w:szCs w:val="22"/>
        </w:rPr>
        <w:t xml:space="preserve"> and import the macro </w:t>
      </w:r>
      <w:r w:rsidRPr="00CB0828">
        <w:rPr>
          <w:rFonts w:ascii="Helvetica" w:hAnsi="Helvetica" w:cs="Arial"/>
          <w:b/>
          <w:sz w:val="22"/>
          <w:szCs w:val="22"/>
        </w:rPr>
        <w:t>Tissue-Cell-Segment-Movie.ijm</w:t>
      </w:r>
      <w:r w:rsidRPr="00ED06B3">
        <w:rPr>
          <w:rFonts w:ascii="Helvetica" w:hAnsi="Helvetica" w:cs="Arial"/>
          <w:sz w:val="22"/>
          <w:szCs w:val="22"/>
        </w:rPr>
        <w:t xml:space="preserve"> as described in the accompanying text protocol. </w:t>
      </w:r>
      <w:r w:rsidR="00CB0828">
        <w:rPr>
          <w:rFonts w:ascii="Helvetica" w:hAnsi="Helvetica" w:cs="Arial"/>
          <w:b/>
          <w:sz w:val="22"/>
          <w:szCs w:val="22"/>
        </w:rPr>
        <w:t>[1]</w:t>
      </w:r>
      <w:r w:rsidRPr="00ED06B3">
        <w:rPr>
          <w:rFonts w:ascii="Helvetica" w:hAnsi="Helvetica" w:cs="Arial"/>
          <w:sz w:val="22"/>
          <w:szCs w:val="22"/>
        </w:rPr>
        <w:t xml:space="preserve">  Then, open a bleach-corrected .tiff file and split the channels of the bleach-corrected file by going to the menu bar, selecting </w:t>
      </w:r>
      <w:r w:rsidRPr="00CB0828">
        <w:rPr>
          <w:rFonts w:ascii="Helvetica" w:hAnsi="Helvetica" w:cs="Arial"/>
          <w:b/>
          <w:sz w:val="22"/>
          <w:szCs w:val="22"/>
        </w:rPr>
        <w:t>Image</w:t>
      </w:r>
      <w:r w:rsidRPr="00ED06B3">
        <w:rPr>
          <w:rFonts w:ascii="Helvetica" w:hAnsi="Helvetica" w:cs="Arial"/>
          <w:sz w:val="22"/>
          <w:szCs w:val="22"/>
        </w:rPr>
        <w:t xml:space="preserve">, followed by </w:t>
      </w:r>
      <w:r w:rsidRPr="00CB0828">
        <w:rPr>
          <w:rFonts w:ascii="Helvetica" w:hAnsi="Helvetica" w:cs="Arial"/>
          <w:b/>
          <w:sz w:val="22"/>
          <w:szCs w:val="22"/>
        </w:rPr>
        <w:t>Color</w:t>
      </w:r>
      <w:r w:rsidRPr="00ED06B3">
        <w:rPr>
          <w:rFonts w:ascii="Helvetica" w:hAnsi="Helvetica" w:cs="Arial"/>
          <w:sz w:val="22"/>
          <w:szCs w:val="22"/>
        </w:rPr>
        <w:t xml:space="preserve">, and selecting </w:t>
      </w:r>
      <w:r w:rsidRPr="00CB0828">
        <w:rPr>
          <w:rFonts w:ascii="Helvetica" w:hAnsi="Helvetica" w:cs="Arial"/>
          <w:b/>
          <w:sz w:val="22"/>
          <w:szCs w:val="22"/>
        </w:rPr>
        <w:t>Split Channels</w:t>
      </w:r>
      <w:r w:rsidRPr="00ED06B3">
        <w:rPr>
          <w:rFonts w:ascii="Helvetica" w:hAnsi="Helvetica" w:cs="Arial"/>
          <w:sz w:val="22"/>
          <w:szCs w:val="22"/>
        </w:rPr>
        <w:t xml:space="preserve">. </w:t>
      </w:r>
      <w:r w:rsidR="00CB0828">
        <w:rPr>
          <w:rFonts w:ascii="Helvetica" w:hAnsi="Helvetica" w:cs="Arial"/>
          <w:b/>
          <w:sz w:val="22"/>
          <w:szCs w:val="22"/>
        </w:rPr>
        <w:t>[2-TXT]</w:t>
      </w:r>
    </w:p>
    <w:p w14:paraId="50C43CEB" w14:textId="1D3C01A9" w:rsidR="005D0E23" w:rsidRPr="005D0E23" w:rsidRDefault="00CB0828" w:rsidP="005D0E23">
      <w:pPr>
        <w:numPr>
          <w:ilvl w:val="2"/>
          <w:numId w:val="12"/>
        </w:numPr>
        <w:spacing w:before="240"/>
        <w:outlineLvl w:val="0"/>
        <w:rPr>
          <w:rFonts w:ascii="Helvetica" w:hAnsi="Helvetica" w:cs="Arial"/>
          <w:sz w:val="22"/>
          <w:szCs w:val="22"/>
        </w:rPr>
      </w:pPr>
      <w:r w:rsidRPr="00CB0828">
        <w:rPr>
          <w:rFonts w:ascii="Helvetica" w:hAnsi="Helvetica" w:cs="Arial"/>
          <w:sz w:val="22"/>
          <w:szCs w:val="22"/>
        </w:rPr>
        <w:t>MED Over the Shoulder: Talent opens Fiji and imports macro</w:t>
      </w:r>
    </w:p>
    <w:p w14:paraId="2F020D77" w14:textId="1D3C01A9" w:rsidR="00ED06B3" w:rsidRPr="00CB0828" w:rsidRDefault="00CB0828" w:rsidP="00ED06B3">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opens the file, and splits the channels as described.. </w:t>
      </w:r>
      <w:r w:rsidRPr="00C03A66">
        <w:rPr>
          <w:rFonts w:ascii="Helvetica" w:hAnsi="Helvetica" w:cs="Arial"/>
          <w:i/>
          <w:sz w:val="22"/>
          <w:szCs w:val="22"/>
          <w:highlight w:val="yellow"/>
        </w:rPr>
        <w:t xml:space="preserve">Authors, please upload this screen capture to your </w:t>
      </w:r>
      <w:hyperlink r:id="rId1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Pr>
          <w:rFonts w:ascii="Helvetica" w:hAnsi="Helvetica" w:cs="Arial"/>
          <w:i/>
          <w:sz w:val="22"/>
          <w:szCs w:val="22"/>
        </w:rPr>
        <w:t xml:space="preserve"> </w:t>
      </w:r>
      <w:r w:rsidR="00ED06B3" w:rsidRPr="00CB0828">
        <w:rPr>
          <w:rFonts w:ascii="Helvetica" w:hAnsi="Helvetica" w:cs="Arial"/>
          <w:b/>
          <w:sz w:val="22"/>
          <w:szCs w:val="22"/>
        </w:rPr>
        <w:t>TEXT: See text protocol for details on creating bleach corrected images</w:t>
      </w:r>
    </w:p>
    <w:p w14:paraId="76509EBB" w14:textId="01286BC2" w:rsidR="00400CF7" w:rsidRPr="009952EE" w:rsidRDefault="00ED06B3" w:rsidP="009952EE">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Run the uploaded script on the active cell membrane channel of the selected time lapse movie by pressing the icon </w:t>
      </w:r>
      <w:r w:rsidRPr="00CB0828">
        <w:rPr>
          <w:rFonts w:ascii="Helvetica" w:hAnsi="Helvetica" w:cs="Arial"/>
          <w:b/>
          <w:sz w:val="22"/>
          <w:szCs w:val="22"/>
        </w:rPr>
        <w:t>Run</w:t>
      </w:r>
      <w:r w:rsidRPr="00ED06B3">
        <w:rPr>
          <w:rFonts w:ascii="Helvetica" w:hAnsi="Helvetica" w:cs="Arial"/>
          <w:sz w:val="22"/>
          <w:szCs w:val="22"/>
        </w:rPr>
        <w:t xml:space="preserve"> in the open script. In order to get a nice cell mask, set the </w:t>
      </w:r>
      <w:r w:rsidRPr="00CB0828">
        <w:rPr>
          <w:rFonts w:ascii="Helvetica" w:hAnsi="Helvetica" w:cs="Arial"/>
          <w:b/>
          <w:sz w:val="22"/>
          <w:szCs w:val="22"/>
        </w:rPr>
        <w:t>Gaussian blur</w:t>
      </w:r>
      <w:r w:rsidRPr="00ED06B3">
        <w:rPr>
          <w:rFonts w:ascii="Helvetica" w:hAnsi="Helvetica" w:cs="Arial"/>
          <w:sz w:val="22"/>
          <w:szCs w:val="22"/>
        </w:rPr>
        <w:t xml:space="preserve"> to </w:t>
      </w:r>
      <w:r w:rsidR="003253B5">
        <w:rPr>
          <w:rFonts w:ascii="Helvetica" w:hAnsi="Helvetica" w:cs="Arial"/>
          <w:sz w:val="22"/>
          <w:szCs w:val="22"/>
        </w:rPr>
        <w:t>2</w:t>
      </w:r>
      <w:r w:rsidRPr="00ED06B3">
        <w:rPr>
          <w:rFonts w:ascii="Helvetica" w:hAnsi="Helvetica" w:cs="Arial"/>
          <w:sz w:val="22"/>
          <w:szCs w:val="22"/>
        </w:rPr>
        <w:t xml:space="preserve">.500 and the </w:t>
      </w:r>
      <w:r w:rsidRPr="00CB0828">
        <w:rPr>
          <w:rFonts w:ascii="Helvetica" w:hAnsi="Helvetica" w:cs="Arial"/>
          <w:b/>
          <w:sz w:val="22"/>
          <w:szCs w:val="22"/>
        </w:rPr>
        <w:t>cell detection sensitivity</w:t>
      </w:r>
      <w:r w:rsidRPr="00ED06B3">
        <w:rPr>
          <w:rFonts w:ascii="Helvetica" w:hAnsi="Helvetica" w:cs="Arial"/>
          <w:sz w:val="22"/>
          <w:szCs w:val="22"/>
        </w:rPr>
        <w:t xml:space="preserve"> to -1 and click </w:t>
      </w:r>
      <w:r w:rsidRPr="00CB0828">
        <w:rPr>
          <w:rFonts w:ascii="Helvetica" w:hAnsi="Helvetica" w:cs="Arial"/>
          <w:b/>
          <w:sz w:val="22"/>
          <w:szCs w:val="22"/>
        </w:rPr>
        <w:t>OK</w:t>
      </w:r>
      <w:r w:rsidRPr="00ED06B3">
        <w:rPr>
          <w:rFonts w:ascii="Helvetica" w:hAnsi="Helvetica" w:cs="Arial"/>
          <w:sz w:val="22"/>
          <w:szCs w:val="22"/>
        </w:rPr>
        <w:t>.</w:t>
      </w:r>
      <w:r w:rsidR="00CB0828">
        <w:rPr>
          <w:rFonts w:ascii="Helvetica" w:hAnsi="Helvetica" w:cs="Arial"/>
          <w:b/>
          <w:sz w:val="22"/>
          <w:szCs w:val="22"/>
        </w:rPr>
        <w:t>[1]</w:t>
      </w:r>
      <w:r w:rsidRPr="00ED06B3">
        <w:rPr>
          <w:rFonts w:ascii="Helvetica" w:hAnsi="Helvetica" w:cs="Arial"/>
          <w:sz w:val="22"/>
          <w:szCs w:val="22"/>
        </w:rPr>
        <w:t xml:space="preserve">  </w:t>
      </w:r>
    </w:p>
    <w:p w14:paraId="7CCB5782" w14:textId="6431C6F4" w:rsidR="00ED06B3" w:rsidRPr="00ED06B3" w:rsidRDefault="00CB0828" w:rsidP="00CB082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516CFD7E" w14:textId="06BA96CB" w:rsidR="00CB0828" w:rsidRDefault="00ED06B3" w:rsidP="00CB0828">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Then, set the </w:t>
      </w:r>
      <w:r w:rsidRPr="00CB0828">
        <w:rPr>
          <w:rFonts w:ascii="Helvetica" w:hAnsi="Helvetica" w:cs="Arial"/>
          <w:b/>
          <w:sz w:val="22"/>
          <w:szCs w:val="22"/>
        </w:rPr>
        <w:t>estimated noise tolerance</w:t>
      </w:r>
      <w:r w:rsidRPr="00ED06B3">
        <w:rPr>
          <w:rFonts w:ascii="Helvetica" w:hAnsi="Helvetica" w:cs="Arial"/>
          <w:sz w:val="22"/>
          <w:szCs w:val="22"/>
        </w:rPr>
        <w:t xml:space="preserve"> between 10 and 20 for time lapse movies acquired with the 63x objective and click </w:t>
      </w:r>
      <w:r w:rsidRPr="00CB0828">
        <w:rPr>
          <w:rFonts w:ascii="Helvetica" w:hAnsi="Helvetica" w:cs="Arial"/>
          <w:b/>
          <w:sz w:val="22"/>
          <w:szCs w:val="22"/>
        </w:rPr>
        <w:t>OK</w:t>
      </w:r>
      <w:r w:rsidRPr="00ED06B3">
        <w:rPr>
          <w:rFonts w:ascii="Helvetica" w:hAnsi="Helvetica" w:cs="Arial"/>
          <w:sz w:val="22"/>
          <w:szCs w:val="22"/>
        </w:rPr>
        <w:t>.  A generated cell mask appears in the analyzed time lapse movie</w:t>
      </w:r>
      <w:r w:rsidR="00CB0828">
        <w:rPr>
          <w:rFonts w:ascii="Helvetica" w:hAnsi="Helvetica" w:cs="Arial"/>
          <w:sz w:val="22"/>
          <w:szCs w:val="22"/>
        </w:rPr>
        <w:t>,</w:t>
      </w:r>
      <w:r w:rsidRPr="00ED06B3">
        <w:rPr>
          <w:rFonts w:ascii="Helvetica" w:hAnsi="Helvetica" w:cs="Arial"/>
          <w:sz w:val="22"/>
          <w:szCs w:val="22"/>
        </w:rPr>
        <w:t xml:space="preserve"> a new window called </w:t>
      </w:r>
      <w:r w:rsidRPr="00CB0828">
        <w:rPr>
          <w:rFonts w:ascii="Helvetica" w:hAnsi="Helvetica" w:cs="Arial"/>
          <w:b/>
          <w:sz w:val="22"/>
          <w:szCs w:val="22"/>
        </w:rPr>
        <w:t>ParticleStack</w:t>
      </w:r>
      <w:r w:rsidR="00CB0828">
        <w:rPr>
          <w:rFonts w:ascii="Helvetica" w:hAnsi="Helvetica" w:cs="Arial"/>
          <w:b/>
          <w:sz w:val="22"/>
          <w:szCs w:val="22"/>
        </w:rPr>
        <w:t xml:space="preserve"> </w:t>
      </w:r>
      <w:r w:rsidR="00CB0828" w:rsidRPr="00CB0828">
        <w:rPr>
          <w:rFonts w:ascii="Helvetica" w:hAnsi="Helvetica" w:cs="Arial"/>
          <w:sz w:val="22"/>
          <w:szCs w:val="22"/>
        </w:rPr>
        <w:t>appears</w:t>
      </w:r>
      <w:r w:rsidRPr="00ED06B3">
        <w:rPr>
          <w:rFonts w:ascii="Helvetica" w:hAnsi="Helvetica" w:cs="Arial"/>
          <w:sz w:val="22"/>
          <w:szCs w:val="22"/>
        </w:rPr>
        <w:t xml:space="preserve">, </w:t>
      </w:r>
      <w:r w:rsidR="00CB0828">
        <w:rPr>
          <w:rFonts w:ascii="Helvetica" w:hAnsi="Helvetica" w:cs="Arial"/>
          <w:sz w:val="22"/>
          <w:szCs w:val="22"/>
        </w:rPr>
        <w:t>and</w:t>
      </w:r>
      <w:r w:rsidRPr="00ED06B3">
        <w:rPr>
          <w:rFonts w:ascii="Helvetica" w:hAnsi="Helvetica" w:cs="Arial"/>
          <w:sz w:val="22"/>
          <w:szCs w:val="22"/>
        </w:rPr>
        <w:t xml:space="preserve"> a little window called </w:t>
      </w:r>
      <w:r w:rsidRPr="00CB0828">
        <w:rPr>
          <w:rFonts w:ascii="Helvetica" w:hAnsi="Helvetica" w:cs="Arial"/>
          <w:b/>
          <w:sz w:val="22"/>
          <w:szCs w:val="22"/>
        </w:rPr>
        <w:t>Action Required</w:t>
      </w:r>
      <w:r w:rsidRPr="00ED06B3">
        <w:rPr>
          <w:rFonts w:ascii="Helvetica" w:hAnsi="Helvetica" w:cs="Arial"/>
          <w:sz w:val="22"/>
          <w:szCs w:val="22"/>
        </w:rPr>
        <w:t xml:space="preserve"> </w:t>
      </w:r>
      <w:r w:rsidR="00CB0828">
        <w:rPr>
          <w:rFonts w:ascii="Helvetica" w:hAnsi="Helvetica" w:cs="Arial"/>
          <w:sz w:val="22"/>
          <w:szCs w:val="22"/>
        </w:rPr>
        <w:t xml:space="preserve">also </w:t>
      </w:r>
      <w:r w:rsidRPr="00ED06B3">
        <w:rPr>
          <w:rFonts w:ascii="Helvetica" w:hAnsi="Helvetica" w:cs="Arial"/>
          <w:sz w:val="22"/>
          <w:szCs w:val="22"/>
        </w:rPr>
        <w:t xml:space="preserve">appears. </w:t>
      </w:r>
      <w:r w:rsidR="00CB0828">
        <w:rPr>
          <w:rFonts w:ascii="Helvetica" w:hAnsi="Helvetica" w:cs="Arial"/>
          <w:b/>
          <w:sz w:val="22"/>
          <w:szCs w:val="22"/>
        </w:rPr>
        <w:t>[1]</w:t>
      </w:r>
      <w:r w:rsidR="00CB0828" w:rsidRPr="00ED06B3">
        <w:rPr>
          <w:rFonts w:ascii="Helvetica" w:hAnsi="Helvetica" w:cs="Arial"/>
          <w:sz w:val="22"/>
          <w:szCs w:val="22"/>
        </w:rPr>
        <w:t xml:space="preserve">  </w:t>
      </w:r>
      <w:r w:rsidR="00977592">
        <w:rPr>
          <w:rFonts w:ascii="Helvetica" w:hAnsi="Helvetica" w:cs="Arial"/>
          <w:sz w:val="22"/>
          <w:szCs w:val="22"/>
        </w:rPr>
        <w:t xml:space="preserve"> </w:t>
      </w:r>
    </w:p>
    <w:p w14:paraId="5D45BC70" w14:textId="75FFF921" w:rsidR="00CB0828" w:rsidRPr="00ED06B3" w:rsidRDefault="00CB0828" w:rsidP="00CB082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4C3D7B96" w14:textId="77777777" w:rsidR="00CB0828" w:rsidRDefault="00ED06B3" w:rsidP="00CB0828">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From the cell mask on the time lapse movie, focus only on cells in the center and select those that can provide complete and well-defined outlines throughout the time lapse movie. </w:t>
      </w:r>
      <w:r w:rsidR="00CB0828">
        <w:rPr>
          <w:rFonts w:ascii="Helvetica" w:hAnsi="Helvetica" w:cs="Arial"/>
          <w:b/>
          <w:sz w:val="22"/>
          <w:szCs w:val="22"/>
        </w:rPr>
        <w:t>[1]</w:t>
      </w:r>
      <w:r w:rsidR="00CB0828" w:rsidRPr="00ED06B3">
        <w:rPr>
          <w:rFonts w:ascii="Helvetica" w:hAnsi="Helvetica" w:cs="Arial"/>
          <w:sz w:val="22"/>
          <w:szCs w:val="22"/>
        </w:rPr>
        <w:t xml:space="preserve">  </w:t>
      </w:r>
    </w:p>
    <w:p w14:paraId="6DBB04E7" w14:textId="00382CDD" w:rsidR="00CB0828" w:rsidRPr="00ED06B3" w:rsidRDefault="00CB0828" w:rsidP="00CB082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5"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38FB3432" w14:textId="77777777" w:rsidR="00CB0828" w:rsidRDefault="00ED06B3" w:rsidP="00CB0828">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When the selected cells in the center nicely correspond to the real cell membranes, save </w:t>
      </w:r>
      <w:r w:rsidRPr="00CB0828">
        <w:rPr>
          <w:rFonts w:ascii="Helvetica" w:hAnsi="Helvetica" w:cs="Arial"/>
          <w:b/>
          <w:sz w:val="22"/>
          <w:szCs w:val="22"/>
        </w:rPr>
        <w:t>ParticleStack</w:t>
      </w:r>
      <w:r w:rsidRPr="00ED06B3">
        <w:rPr>
          <w:rFonts w:ascii="Helvetica" w:hAnsi="Helvetica" w:cs="Arial"/>
          <w:sz w:val="22"/>
          <w:szCs w:val="22"/>
        </w:rPr>
        <w:t xml:space="preserve"> as a .tiff file. </w:t>
      </w:r>
      <w:r w:rsidR="00CB0828">
        <w:rPr>
          <w:rFonts w:ascii="Helvetica" w:hAnsi="Helvetica" w:cs="Arial"/>
          <w:b/>
          <w:sz w:val="22"/>
          <w:szCs w:val="22"/>
        </w:rPr>
        <w:t>[1]</w:t>
      </w:r>
      <w:r w:rsidR="00CB0828" w:rsidRPr="00ED06B3">
        <w:rPr>
          <w:rFonts w:ascii="Helvetica" w:hAnsi="Helvetica" w:cs="Arial"/>
          <w:sz w:val="22"/>
          <w:szCs w:val="22"/>
        </w:rPr>
        <w:t xml:space="preserve">  </w:t>
      </w:r>
    </w:p>
    <w:p w14:paraId="180E3E54" w14:textId="7C1EA372" w:rsidR="00CB0828" w:rsidRPr="00977592" w:rsidRDefault="00CB0828" w:rsidP="00CB082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saves the file as a .tiff image. </w:t>
      </w:r>
      <w:r w:rsidRPr="00C03A66">
        <w:rPr>
          <w:rFonts w:ascii="Helvetica" w:hAnsi="Helvetica" w:cs="Arial"/>
          <w:i/>
          <w:sz w:val="22"/>
          <w:szCs w:val="22"/>
          <w:highlight w:val="yellow"/>
        </w:rPr>
        <w:t xml:space="preserve">Authors, please upload this screen capture to your </w:t>
      </w:r>
      <w:hyperlink r:id="rId1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49F000BC" w14:textId="77777777" w:rsidR="00ED06B3" w:rsidRPr="00ED06B3" w:rsidRDefault="00ED06B3" w:rsidP="00ED06B3">
      <w:pPr>
        <w:numPr>
          <w:ilvl w:val="0"/>
          <w:numId w:val="12"/>
        </w:numPr>
        <w:spacing w:before="240"/>
        <w:outlineLvl w:val="0"/>
        <w:rPr>
          <w:rFonts w:ascii="Helvetica" w:hAnsi="Helvetica" w:cs="Arial"/>
          <w:b/>
          <w:sz w:val="22"/>
          <w:szCs w:val="22"/>
        </w:rPr>
      </w:pPr>
      <w:r w:rsidRPr="00ED06B3">
        <w:rPr>
          <w:rFonts w:ascii="Helvetica" w:hAnsi="Helvetica" w:cs="Arial"/>
          <w:b/>
          <w:sz w:val="22"/>
          <w:szCs w:val="22"/>
        </w:rPr>
        <w:t>Loading the Generated Cell Mask into Surface Manager</w:t>
      </w:r>
    </w:p>
    <w:p w14:paraId="5891D8EC" w14:textId="1B542E5C" w:rsidR="00CB0828" w:rsidRDefault="007D13B7" w:rsidP="00CB0828">
      <w:pPr>
        <w:numPr>
          <w:ilvl w:val="1"/>
          <w:numId w:val="12"/>
        </w:numPr>
        <w:spacing w:before="240"/>
        <w:outlineLvl w:val="0"/>
        <w:rPr>
          <w:rFonts w:ascii="Helvetica" w:hAnsi="Helvetica" w:cs="Arial"/>
          <w:sz w:val="22"/>
          <w:szCs w:val="22"/>
        </w:rPr>
      </w:pPr>
      <w:r>
        <w:rPr>
          <w:rFonts w:ascii="Helvetica" w:hAnsi="Helvetica" w:cs="Arial"/>
          <w:sz w:val="22"/>
          <w:szCs w:val="22"/>
        </w:rPr>
        <w:t>O</w:t>
      </w:r>
      <w:r w:rsidRPr="00ED06B3">
        <w:rPr>
          <w:rFonts w:ascii="Helvetica" w:hAnsi="Helvetica" w:cs="Arial"/>
          <w:sz w:val="22"/>
          <w:szCs w:val="22"/>
        </w:rPr>
        <w:t xml:space="preserve">pen the corresponding </w:t>
      </w:r>
      <w:r w:rsidRPr="00CB0828">
        <w:rPr>
          <w:rFonts w:ascii="Helvetica" w:hAnsi="Helvetica" w:cs="Arial"/>
          <w:b/>
          <w:sz w:val="22"/>
          <w:szCs w:val="22"/>
        </w:rPr>
        <w:t>ParticleStack.tiff</w:t>
      </w:r>
      <w:r w:rsidRPr="00ED06B3">
        <w:rPr>
          <w:rFonts w:ascii="Helvetica" w:hAnsi="Helvetica" w:cs="Arial"/>
          <w:sz w:val="22"/>
          <w:szCs w:val="22"/>
        </w:rPr>
        <w:t xml:space="preserve"> file in</w:t>
      </w:r>
      <w:r>
        <w:rPr>
          <w:rFonts w:ascii="Helvetica" w:hAnsi="Helvetica" w:cs="Arial"/>
          <w:sz w:val="22"/>
          <w:szCs w:val="22"/>
        </w:rPr>
        <w:t xml:space="preserve"> Fiji</w:t>
      </w:r>
      <w:r w:rsidRPr="00ED06B3">
        <w:rPr>
          <w:rFonts w:ascii="Helvetica" w:hAnsi="Helvetica" w:cs="Arial"/>
          <w:sz w:val="22"/>
          <w:szCs w:val="22"/>
        </w:rPr>
        <w:t>.</w:t>
      </w:r>
      <w:r>
        <w:rPr>
          <w:rFonts w:ascii="Helvetica" w:hAnsi="Helvetica" w:cs="Arial"/>
          <w:sz w:val="22"/>
          <w:szCs w:val="22"/>
        </w:rPr>
        <w:t xml:space="preserve"> </w:t>
      </w:r>
      <w:r w:rsidR="00ED06B3" w:rsidRPr="00ED06B3">
        <w:rPr>
          <w:rFonts w:ascii="Helvetica" w:hAnsi="Helvetica" w:cs="Arial"/>
          <w:sz w:val="22"/>
          <w:szCs w:val="22"/>
        </w:rPr>
        <w:t xml:space="preserve">With the </w:t>
      </w:r>
      <w:r w:rsidR="00ED06B3" w:rsidRPr="00CB0828">
        <w:rPr>
          <w:rFonts w:ascii="Helvetica" w:hAnsi="Helvetica" w:cs="Arial"/>
          <w:b/>
          <w:sz w:val="22"/>
          <w:szCs w:val="22"/>
        </w:rPr>
        <w:t>Surface Manager Plugin</w:t>
      </w:r>
      <w:r w:rsidR="00ED06B3" w:rsidRPr="00ED06B3">
        <w:rPr>
          <w:rFonts w:ascii="Helvetica" w:hAnsi="Helvetica" w:cs="Arial"/>
          <w:sz w:val="22"/>
          <w:szCs w:val="22"/>
        </w:rPr>
        <w:t xml:space="preserve"> installed in </w:t>
      </w:r>
      <w:r w:rsidR="00ED06B3" w:rsidRPr="00CB0828">
        <w:rPr>
          <w:rFonts w:ascii="Helvetica" w:hAnsi="Helvetica" w:cs="Arial"/>
          <w:b/>
          <w:sz w:val="22"/>
          <w:szCs w:val="22"/>
        </w:rPr>
        <w:t>Fiji</w:t>
      </w:r>
      <w:r w:rsidR="00ED06B3" w:rsidRPr="00ED06B3">
        <w:rPr>
          <w:rFonts w:ascii="Helvetica" w:hAnsi="Helvetica" w:cs="Arial"/>
          <w:sz w:val="22"/>
          <w:szCs w:val="22"/>
        </w:rPr>
        <w:t xml:space="preserve">, open the plugin. </w:t>
      </w:r>
      <w:r w:rsidR="00CB0828">
        <w:rPr>
          <w:rFonts w:ascii="Helvetica" w:hAnsi="Helvetica" w:cs="Arial"/>
          <w:b/>
          <w:sz w:val="22"/>
          <w:szCs w:val="22"/>
        </w:rPr>
        <w:t>[1]</w:t>
      </w:r>
      <w:r w:rsidR="00CB0828" w:rsidRPr="00ED06B3">
        <w:rPr>
          <w:rFonts w:ascii="Helvetica" w:hAnsi="Helvetica" w:cs="Arial"/>
          <w:sz w:val="22"/>
          <w:szCs w:val="22"/>
        </w:rPr>
        <w:t xml:space="preserve">  </w:t>
      </w:r>
    </w:p>
    <w:p w14:paraId="6E3BA89A" w14:textId="77777777" w:rsidR="00CB0828" w:rsidRPr="00ED06B3" w:rsidRDefault="00CB0828" w:rsidP="00CB0828">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20CE54C8" w14:textId="0C0A1A54" w:rsidR="00B647F1" w:rsidRPr="00B647F1" w:rsidRDefault="00ED06B3" w:rsidP="000F00A6">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In </w:t>
      </w:r>
      <w:r w:rsidRPr="00CB0828">
        <w:rPr>
          <w:rFonts w:ascii="Helvetica" w:hAnsi="Helvetica" w:cs="Arial"/>
          <w:b/>
          <w:sz w:val="22"/>
          <w:szCs w:val="22"/>
        </w:rPr>
        <w:t>Surface Manager</w:t>
      </w:r>
      <w:r w:rsidRPr="00ED06B3">
        <w:rPr>
          <w:rFonts w:ascii="Helvetica" w:hAnsi="Helvetica" w:cs="Arial"/>
          <w:sz w:val="22"/>
          <w:szCs w:val="22"/>
        </w:rPr>
        <w:t xml:space="preserve">, click on the </w:t>
      </w:r>
      <w:r w:rsidRPr="00CB0828">
        <w:rPr>
          <w:rFonts w:ascii="Helvetica" w:hAnsi="Helvetica" w:cs="Arial"/>
          <w:b/>
          <w:sz w:val="22"/>
          <w:szCs w:val="22"/>
        </w:rPr>
        <w:t>Read outline image</w:t>
      </w:r>
      <w:r w:rsidRPr="00ED06B3">
        <w:rPr>
          <w:rFonts w:ascii="Helvetica" w:hAnsi="Helvetica" w:cs="Arial"/>
          <w:sz w:val="22"/>
          <w:szCs w:val="22"/>
        </w:rPr>
        <w:t xml:space="preserve"> button and set the </w:t>
      </w:r>
      <w:r w:rsidRPr="00CB0828">
        <w:rPr>
          <w:rFonts w:ascii="Helvetica" w:hAnsi="Helvetica" w:cs="Arial"/>
          <w:b/>
          <w:sz w:val="22"/>
          <w:szCs w:val="22"/>
        </w:rPr>
        <w:t>Jacquard index</w:t>
      </w:r>
      <w:r w:rsidRPr="00ED06B3">
        <w:rPr>
          <w:rFonts w:ascii="Helvetica" w:hAnsi="Helvetica" w:cs="Arial"/>
          <w:sz w:val="22"/>
          <w:szCs w:val="22"/>
        </w:rPr>
        <w:t xml:space="preserve"> to 60%.</w:t>
      </w:r>
      <w:r w:rsidR="00715030">
        <w:rPr>
          <w:rFonts w:ascii="Helvetica" w:hAnsi="Helvetica" w:cs="Arial"/>
          <w:sz w:val="22"/>
          <w:szCs w:val="22"/>
        </w:rPr>
        <w:t xml:space="preserve">  </w:t>
      </w:r>
      <w:r w:rsidR="00715030" w:rsidRPr="00ED06B3">
        <w:rPr>
          <w:rFonts w:ascii="Helvetica" w:hAnsi="Helvetica" w:cs="Arial"/>
          <w:sz w:val="22"/>
          <w:szCs w:val="22"/>
        </w:rPr>
        <w:t xml:space="preserve">Loading the </w:t>
      </w:r>
      <w:r w:rsidR="00715030">
        <w:rPr>
          <w:rFonts w:ascii="Helvetica" w:hAnsi="Helvetica" w:cs="Arial"/>
          <w:sz w:val="22"/>
          <w:szCs w:val="22"/>
        </w:rPr>
        <w:t>outlines</w:t>
      </w:r>
      <w:r w:rsidR="00715030" w:rsidRPr="00ED06B3">
        <w:rPr>
          <w:rFonts w:ascii="Helvetica" w:hAnsi="Helvetica" w:cs="Arial"/>
          <w:sz w:val="22"/>
          <w:szCs w:val="22"/>
        </w:rPr>
        <w:t xml:space="preserve"> may take several minutes</w:t>
      </w:r>
      <w:r w:rsidR="0032011F">
        <w:rPr>
          <w:rFonts w:ascii="Helvetica" w:hAnsi="Helvetica" w:cs="Arial"/>
          <w:sz w:val="22"/>
          <w:szCs w:val="22"/>
        </w:rPr>
        <w:t xml:space="preserve"> depend</w:t>
      </w:r>
      <w:r w:rsidR="00577660">
        <w:rPr>
          <w:rFonts w:ascii="Helvetica" w:hAnsi="Helvetica" w:cs="Arial"/>
          <w:sz w:val="22"/>
          <w:szCs w:val="22"/>
        </w:rPr>
        <w:t>ing</w:t>
      </w:r>
      <w:r w:rsidR="0032011F">
        <w:rPr>
          <w:rFonts w:ascii="Helvetica" w:hAnsi="Helvetica" w:cs="Arial"/>
          <w:sz w:val="22"/>
          <w:szCs w:val="22"/>
        </w:rPr>
        <w:t xml:space="preserve"> on </w:t>
      </w:r>
      <w:r w:rsidR="00C16A6C">
        <w:rPr>
          <w:rFonts w:ascii="Helvetica" w:hAnsi="Helvetica" w:cs="Arial"/>
          <w:sz w:val="22"/>
          <w:szCs w:val="22"/>
        </w:rPr>
        <w:t xml:space="preserve">the </w:t>
      </w:r>
      <w:r w:rsidR="0032011F">
        <w:rPr>
          <w:rFonts w:ascii="Helvetica" w:hAnsi="Helvetica" w:cs="Arial"/>
          <w:sz w:val="22"/>
          <w:szCs w:val="22"/>
        </w:rPr>
        <w:t>number of cells</w:t>
      </w:r>
      <w:r w:rsidR="00715030" w:rsidRPr="00ED06B3">
        <w:rPr>
          <w:rFonts w:ascii="Helvetica" w:hAnsi="Helvetica" w:cs="Arial"/>
          <w:sz w:val="22"/>
          <w:szCs w:val="22"/>
        </w:rPr>
        <w:t>.</w:t>
      </w:r>
      <w:r w:rsidR="00715030" w:rsidRPr="00CB0828">
        <w:rPr>
          <w:rFonts w:ascii="Helvetica" w:hAnsi="Helvetica" w:cs="Arial"/>
          <w:b/>
          <w:sz w:val="22"/>
          <w:szCs w:val="22"/>
        </w:rPr>
        <w:t xml:space="preserve"> </w:t>
      </w:r>
      <w:r w:rsidR="00F73B5E" w:rsidRPr="00F73B5E">
        <w:rPr>
          <w:rFonts w:ascii="Helvetica" w:hAnsi="Helvetica" w:cs="Arial"/>
          <w:b/>
          <w:sz w:val="22"/>
          <w:szCs w:val="22"/>
        </w:rPr>
        <w:t>[1]</w:t>
      </w:r>
    </w:p>
    <w:p w14:paraId="443518D5" w14:textId="77777777" w:rsidR="00B647F1" w:rsidRPr="00ED06B3" w:rsidRDefault="00B647F1" w:rsidP="00B647F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046AF2BC" w14:textId="1462D464" w:rsidR="000F00A6" w:rsidRDefault="00ED06B3" w:rsidP="000F00A6">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Once loaded, each cell will be assigned with an S number and appear in the left part of the </w:t>
      </w:r>
      <w:r w:rsidRPr="00CB0828">
        <w:rPr>
          <w:rFonts w:ascii="Helvetica" w:hAnsi="Helvetica" w:cs="Arial"/>
          <w:b/>
          <w:sz w:val="22"/>
          <w:szCs w:val="22"/>
        </w:rPr>
        <w:t>Surface manager window</w:t>
      </w:r>
      <w:r w:rsidRPr="00ED06B3">
        <w:rPr>
          <w:rFonts w:ascii="Helvetica" w:hAnsi="Helvetica" w:cs="Arial"/>
          <w:sz w:val="22"/>
          <w:szCs w:val="22"/>
        </w:rPr>
        <w:t xml:space="preserve">.  Click on the </w:t>
      </w:r>
      <w:r w:rsidR="00FE61B3">
        <w:rPr>
          <w:rFonts w:ascii="Helvetica" w:hAnsi="Helvetica" w:cs="Arial"/>
          <w:sz w:val="22"/>
          <w:szCs w:val="22"/>
        </w:rPr>
        <w:t xml:space="preserve">selected </w:t>
      </w:r>
      <w:r w:rsidRPr="00ED06B3">
        <w:rPr>
          <w:rFonts w:ascii="Helvetica" w:hAnsi="Helvetica" w:cs="Arial"/>
          <w:sz w:val="22"/>
          <w:szCs w:val="22"/>
        </w:rPr>
        <w:t xml:space="preserve">S number so that the imported cell </w:t>
      </w:r>
      <w:r w:rsidRPr="000F00A6">
        <w:rPr>
          <w:rFonts w:ascii="Helvetica" w:hAnsi="Helvetica" w:cs="Arial"/>
          <w:sz w:val="22"/>
          <w:szCs w:val="22"/>
        </w:rPr>
        <w:t>outline from</w:t>
      </w:r>
      <w:r w:rsidRPr="000F00A6">
        <w:rPr>
          <w:rFonts w:ascii="Helvetica" w:hAnsi="Helvetica" w:cs="Arial"/>
          <w:b/>
          <w:sz w:val="22"/>
          <w:szCs w:val="22"/>
        </w:rPr>
        <w:t xml:space="preserve"> ParticlesStack1.tiff</w:t>
      </w:r>
      <w:r w:rsidRPr="00ED06B3">
        <w:rPr>
          <w:rFonts w:ascii="Helvetica" w:hAnsi="Helvetica" w:cs="Arial"/>
          <w:sz w:val="22"/>
          <w:szCs w:val="22"/>
        </w:rPr>
        <w:t xml:space="preserve"> appears on the time lapse movie.</w:t>
      </w:r>
      <w:r w:rsidR="003D5EA4">
        <w:rPr>
          <w:rFonts w:ascii="Helvetica" w:hAnsi="Helvetica" w:cs="Arial"/>
          <w:sz w:val="22"/>
          <w:szCs w:val="22"/>
        </w:rPr>
        <w:t xml:space="preserve"> </w:t>
      </w:r>
      <w:r w:rsidR="000F00A6">
        <w:rPr>
          <w:rFonts w:ascii="Helvetica" w:hAnsi="Helvetica" w:cs="Arial"/>
          <w:b/>
          <w:sz w:val="22"/>
          <w:szCs w:val="22"/>
        </w:rPr>
        <w:t>[1]</w:t>
      </w:r>
      <w:r w:rsidR="000F00A6" w:rsidRPr="00ED06B3">
        <w:rPr>
          <w:rFonts w:ascii="Helvetica" w:hAnsi="Helvetica" w:cs="Arial"/>
          <w:sz w:val="22"/>
          <w:szCs w:val="22"/>
        </w:rPr>
        <w:t xml:space="preserve">  </w:t>
      </w:r>
    </w:p>
    <w:p w14:paraId="15EEC4AE" w14:textId="77777777" w:rsidR="000F00A6" w:rsidRPr="00ED06B3" w:rsidRDefault="000F00A6" w:rsidP="000F00A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1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790714EE" w14:textId="52A92A9A" w:rsidR="000F00A6" w:rsidRDefault="00ED06B3" w:rsidP="000F00A6">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Check each imported S number for cell outline quality throughout the movie and remove unwanted cells that display incorrect cell outlines. To remove an unwanted cell, highlight the cell outline and click on the </w:t>
      </w:r>
      <w:r w:rsidRPr="000F00A6">
        <w:rPr>
          <w:rFonts w:ascii="Helvetica" w:hAnsi="Helvetica" w:cs="Arial"/>
          <w:b/>
          <w:sz w:val="22"/>
          <w:szCs w:val="22"/>
        </w:rPr>
        <w:t>Delete</w:t>
      </w:r>
      <w:r w:rsidRPr="00ED06B3">
        <w:rPr>
          <w:rFonts w:ascii="Helvetica" w:hAnsi="Helvetica" w:cs="Arial"/>
          <w:sz w:val="22"/>
          <w:szCs w:val="22"/>
        </w:rPr>
        <w:t xml:space="preserve"> button.  </w:t>
      </w:r>
      <w:r w:rsidR="00CD7EA6">
        <w:rPr>
          <w:rFonts w:ascii="Helvetica" w:hAnsi="Helvetica" w:cs="Arial"/>
          <w:sz w:val="22"/>
          <w:szCs w:val="22"/>
        </w:rPr>
        <w:t xml:space="preserve">Use </w:t>
      </w:r>
      <w:r w:rsidR="00CD7EA6" w:rsidRPr="00B647F1">
        <w:rPr>
          <w:rFonts w:ascii="Helvetica" w:hAnsi="Helvetica" w:cs="Arial"/>
          <w:b/>
          <w:sz w:val="22"/>
          <w:szCs w:val="22"/>
        </w:rPr>
        <w:t>Brush</w:t>
      </w:r>
      <w:r w:rsidR="00CD7EA6">
        <w:rPr>
          <w:rFonts w:ascii="Helvetica" w:hAnsi="Helvetica" w:cs="Arial"/>
          <w:sz w:val="22"/>
          <w:szCs w:val="22"/>
        </w:rPr>
        <w:t xml:space="preserve"> tool to correct cell outlines. </w:t>
      </w:r>
      <w:r w:rsidRPr="00ED06B3">
        <w:rPr>
          <w:rFonts w:ascii="Helvetica" w:hAnsi="Helvetica" w:cs="Arial"/>
          <w:sz w:val="22"/>
          <w:szCs w:val="22"/>
        </w:rPr>
        <w:t xml:space="preserve">When finished, save the corrected cells as a </w:t>
      </w:r>
      <w:r w:rsidRPr="000F00A6">
        <w:rPr>
          <w:rFonts w:ascii="Helvetica" w:hAnsi="Helvetica" w:cs="Arial"/>
          <w:b/>
          <w:sz w:val="22"/>
          <w:szCs w:val="22"/>
        </w:rPr>
        <w:t>RoiSet.zip file</w:t>
      </w:r>
      <w:r w:rsidRPr="00ED06B3">
        <w:rPr>
          <w:rFonts w:ascii="Helvetica" w:hAnsi="Helvetica" w:cs="Arial"/>
          <w:sz w:val="22"/>
          <w:szCs w:val="22"/>
        </w:rPr>
        <w:t xml:space="preserve">. </w:t>
      </w:r>
      <w:r w:rsidR="000F00A6">
        <w:rPr>
          <w:rFonts w:ascii="Helvetica" w:hAnsi="Helvetica" w:cs="Arial"/>
          <w:b/>
          <w:sz w:val="22"/>
          <w:szCs w:val="22"/>
        </w:rPr>
        <w:t>[1]</w:t>
      </w:r>
      <w:r w:rsidR="000F00A6" w:rsidRPr="00ED06B3">
        <w:rPr>
          <w:rFonts w:ascii="Helvetica" w:hAnsi="Helvetica" w:cs="Arial"/>
          <w:sz w:val="22"/>
          <w:szCs w:val="22"/>
        </w:rPr>
        <w:t xml:space="preserve">  </w:t>
      </w:r>
    </w:p>
    <w:p w14:paraId="4A2B6A3A" w14:textId="0C0605CD" w:rsidR="00D73001" w:rsidRDefault="000F00A6" w:rsidP="00841CD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51F96291" w14:textId="7DB416B9" w:rsidR="00ED06B3" w:rsidRPr="00ED06B3" w:rsidRDefault="00ED06B3" w:rsidP="00ED06B3">
      <w:pPr>
        <w:numPr>
          <w:ilvl w:val="0"/>
          <w:numId w:val="12"/>
        </w:numPr>
        <w:spacing w:before="240"/>
        <w:outlineLvl w:val="0"/>
        <w:rPr>
          <w:rFonts w:ascii="Helvetica" w:hAnsi="Helvetica" w:cs="Arial"/>
          <w:b/>
          <w:sz w:val="22"/>
          <w:szCs w:val="22"/>
        </w:rPr>
      </w:pPr>
      <w:r w:rsidRPr="00ED06B3">
        <w:rPr>
          <w:rFonts w:ascii="Helvetica" w:hAnsi="Helvetica" w:cs="Arial"/>
          <w:b/>
          <w:sz w:val="22"/>
          <w:szCs w:val="22"/>
        </w:rPr>
        <w:t>Analysis of Actomyosin Pulses in Surface Manager at Local Cellular Scale</w:t>
      </w:r>
    </w:p>
    <w:p w14:paraId="67472D77" w14:textId="6840F654" w:rsidR="00ED06B3" w:rsidRPr="000F00A6" w:rsidRDefault="00ED06B3" w:rsidP="00ED06B3">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To identify whether actomyosin pulses are present in the analyzed tissue and to understand the detailed behavior as well as the directionality of actomyosin signals, begin by opening </w:t>
      </w:r>
      <w:r w:rsidRPr="005D09FA">
        <w:rPr>
          <w:rFonts w:ascii="Helvetica" w:hAnsi="Helvetica" w:cs="Arial"/>
          <w:b/>
          <w:sz w:val="22"/>
          <w:szCs w:val="22"/>
        </w:rPr>
        <w:t>Fiji</w:t>
      </w:r>
      <w:r w:rsidRPr="00ED06B3">
        <w:rPr>
          <w:rFonts w:ascii="Helvetica" w:hAnsi="Helvetica" w:cs="Arial"/>
          <w:sz w:val="22"/>
          <w:szCs w:val="22"/>
        </w:rPr>
        <w:t>.</w:t>
      </w:r>
      <w:r w:rsidR="000F00A6">
        <w:rPr>
          <w:rFonts w:ascii="Helvetica" w:hAnsi="Helvetica" w:cs="Arial"/>
          <w:b/>
          <w:sz w:val="22"/>
          <w:szCs w:val="22"/>
        </w:rPr>
        <w:t>[1]</w:t>
      </w:r>
    </w:p>
    <w:p w14:paraId="6F536432" w14:textId="553B4780" w:rsidR="00845AA4" w:rsidRPr="000F00A6" w:rsidRDefault="000F00A6" w:rsidP="00A93CC6">
      <w:pPr>
        <w:numPr>
          <w:ilvl w:val="2"/>
          <w:numId w:val="12"/>
        </w:numPr>
        <w:spacing w:before="240"/>
        <w:outlineLvl w:val="0"/>
        <w:rPr>
          <w:rFonts w:ascii="Helvetica" w:hAnsi="Helvetica" w:cs="Arial"/>
          <w:sz w:val="22"/>
          <w:szCs w:val="22"/>
        </w:rPr>
      </w:pPr>
      <w:r w:rsidRPr="000F00A6">
        <w:rPr>
          <w:rFonts w:ascii="Helvetica" w:hAnsi="Helvetica" w:cs="Arial"/>
          <w:sz w:val="22"/>
          <w:szCs w:val="22"/>
        </w:rPr>
        <w:t>MED</w:t>
      </w:r>
      <w:r>
        <w:rPr>
          <w:rFonts w:ascii="Helvetica" w:hAnsi="Helvetica" w:cs="Arial"/>
          <w:sz w:val="22"/>
          <w:szCs w:val="22"/>
        </w:rPr>
        <w:t>:</w:t>
      </w:r>
      <w:r w:rsidRPr="000F00A6">
        <w:rPr>
          <w:rFonts w:ascii="Helvetica" w:hAnsi="Helvetica" w:cs="Arial"/>
          <w:sz w:val="22"/>
          <w:szCs w:val="22"/>
        </w:rPr>
        <w:t xml:space="preserve"> Talent works at computer and opens Fiji</w:t>
      </w:r>
    </w:p>
    <w:p w14:paraId="492E6670" w14:textId="34BCD9E6" w:rsidR="000F00A6" w:rsidRDefault="00ED06B3" w:rsidP="000F00A6">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Open a time lapse movie… load the saved </w:t>
      </w:r>
      <w:r w:rsidRPr="005D09FA">
        <w:rPr>
          <w:rFonts w:ascii="Helvetica" w:hAnsi="Helvetica" w:cs="Arial"/>
          <w:b/>
          <w:sz w:val="22"/>
          <w:szCs w:val="22"/>
        </w:rPr>
        <w:t>ParticlesStack1.tif</w:t>
      </w:r>
      <w:r w:rsidRPr="00ED06B3">
        <w:rPr>
          <w:rFonts w:ascii="Helvetica" w:hAnsi="Helvetica" w:cs="Arial"/>
          <w:sz w:val="22"/>
          <w:szCs w:val="22"/>
        </w:rPr>
        <w:t xml:space="preserve"> cell mask</w:t>
      </w:r>
      <w:r w:rsidR="004B0824">
        <w:rPr>
          <w:rFonts w:ascii="Helvetica" w:hAnsi="Helvetica" w:cs="Arial"/>
          <w:sz w:val="22"/>
          <w:szCs w:val="22"/>
        </w:rPr>
        <w:t xml:space="preserve"> and </w:t>
      </w:r>
      <w:r w:rsidR="00B647F1">
        <w:rPr>
          <w:rFonts w:ascii="Helvetica" w:hAnsi="Helvetica" w:cs="Arial"/>
          <w:sz w:val="22"/>
          <w:szCs w:val="22"/>
        </w:rPr>
        <w:t xml:space="preserve">the </w:t>
      </w:r>
      <w:r w:rsidR="004B0824">
        <w:rPr>
          <w:rFonts w:ascii="Helvetica" w:hAnsi="Helvetica" w:cs="Arial"/>
          <w:sz w:val="22"/>
          <w:szCs w:val="22"/>
        </w:rPr>
        <w:t>bleach-corrected time lapse movie</w:t>
      </w:r>
      <w:r w:rsidR="00B06CB9">
        <w:rPr>
          <w:rFonts w:ascii="Helvetica" w:hAnsi="Helvetica" w:cs="Arial"/>
          <w:sz w:val="22"/>
          <w:szCs w:val="22"/>
        </w:rPr>
        <w:t xml:space="preserve"> …</w:t>
      </w:r>
      <w:r w:rsidR="00B647F1">
        <w:rPr>
          <w:rFonts w:ascii="Helvetica" w:hAnsi="Helvetica" w:cs="Arial"/>
          <w:sz w:val="22"/>
          <w:szCs w:val="22"/>
        </w:rPr>
        <w:t>T</w:t>
      </w:r>
      <w:r w:rsidR="00B06CB9">
        <w:rPr>
          <w:rFonts w:ascii="Helvetica" w:hAnsi="Helvetica" w:cs="Arial"/>
          <w:sz w:val="22"/>
          <w:szCs w:val="22"/>
        </w:rPr>
        <w:t>hen</w:t>
      </w:r>
      <w:r w:rsidR="00B647F1">
        <w:rPr>
          <w:rFonts w:ascii="Helvetica" w:hAnsi="Helvetica" w:cs="Arial"/>
          <w:sz w:val="22"/>
          <w:szCs w:val="22"/>
        </w:rPr>
        <w:t>,</w:t>
      </w:r>
      <w:r w:rsidR="00B06CB9">
        <w:rPr>
          <w:rFonts w:ascii="Helvetica" w:hAnsi="Helvetica" w:cs="Arial"/>
          <w:sz w:val="22"/>
          <w:szCs w:val="22"/>
        </w:rPr>
        <w:t xml:space="preserve"> </w:t>
      </w:r>
      <w:r w:rsidR="00B06CB9" w:rsidRPr="00ED06B3">
        <w:rPr>
          <w:rFonts w:ascii="Helvetica" w:hAnsi="Helvetica" w:cs="Arial"/>
          <w:sz w:val="22"/>
          <w:szCs w:val="22"/>
        </w:rPr>
        <w:t xml:space="preserve">load the </w:t>
      </w:r>
      <w:r w:rsidR="00B06CB9" w:rsidRPr="005D09FA">
        <w:rPr>
          <w:rFonts w:ascii="Helvetica" w:hAnsi="Helvetica" w:cs="Arial"/>
          <w:b/>
          <w:sz w:val="22"/>
          <w:szCs w:val="22"/>
        </w:rPr>
        <w:t>Surface manager Plugi</w:t>
      </w:r>
      <w:r w:rsidR="00B06CB9">
        <w:rPr>
          <w:rFonts w:ascii="Helvetica" w:hAnsi="Helvetica" w:cs="Arial"/>
          <w:b/>
          <w:sz w:val="22"/>
          <w:szCs w:val="22"/>
        </w:rPr>
        <w:t>n</w:t>
      </w:r>
      <w:r w:rsidRPr="00ED06B3">
        <w:rPr>
          <w:rFonts w:ascii="Helvetica" w:hAnsi="Helvetica" w:cs="Arial"/>
          <w:sz w:val="22"/>
          <w:szCs w:val="22"/>
        </w:rPr>
        <w:t xml:space="preserve"> </w:t>
      </w:r>
      <w:r w:rsidR="00B647F1">
        <w:rPr>
          <w:rFonts w:ascii="Helvetica" w:hAnsi="Helvetica" w:cs="Arial"/>
          <w:sz w:val="22"/>
          <w:szCs w:val="22"/>
        </w:rPr>
        <w:t>and</w:t>
      </w:r>
      <w:r w:rsidRPr="00ED06B3">
        <w:rPr>
          <w:rFonts w:ascii="Helvetica" w:hAnsi="Helvetica" w:cs="Arial"/>
          <w:sz w:val="22"/>
          <w:szCs w:val="22"/>
        </w:rPr>
        <w:t xml:space="preserve"> the corresponding region of interest</w:t>
      </w:r>
      <w:r w:rsidR="00B647F1">
        <w:rPr>
          <w:rFonts w:ascii="Helvetica" w:hAnsi="Helvetica" w:cs="Arial"/>
          <w:sz w:val="22"/>
          <w:szCs w:val="22"/>
        </w:rPr>
        <w:t xml:space="preserve"> from the </w:t>
      </w:r>
      <w:r w:rsidR="00055BD1">
        <w:rPr>
          <w:rFonts w:ascii="Helvetica" w:hAnsi="Helvetica" w:cs="Arial"/>
          <w:sz w:val="22"/>
          <w:szCs w:val="22"/>
        </w:rPr>
        <w:t>RoiSet.zip file</w:t>
      </w:r>
      <w:r w:rsidRPr="00ED06B3">
        <w:rPr>
          <w:rFonts w:ascii="Helvetica" w:hAnsi="Helvetica" w:cs="Arial"/>
          <w:sz w:val="22"/>
          <w:szCs w:val="22"/>
        </w:rPr>
        <w:t xml:space="preserve">. </w:t>
      </w:r>
      <w:r w:rsidR="000F00A6">
        <w:rPr>
          <w:rFonts w:ascii="Helvetica" w:hAnsi="Helvetica" w:cs="Arial"/>
          <w:b/>
          <w:sz w:val="22"/>
          <w:szCs w:val="22"/>
        </w:rPr>
        <w:t>[1]</w:t>
      </w:r>
      <w:r w:rsidR="000F00A6" w:rsidRPr="00ED06B3">
        <w:rPr>
          <w:rFonts w:ascii="Helvetica" w:hAnsi="Helvetica" w:cs="Arial"/>
          <w:sz w:val="22"/>
          <w:szCs w:val="22"/>
        </w:rPr>
        <w:t xml:space="preserve">  </w:t>
      </w:r>
    </w:p>
    <w:p w14:paraId="141CA12B" w14:textId="77777777" w:rsidR="000F00A6" w:rsidRPr="00ED06B3" w:rsidRDefault="000F00A6" w:rsidP="000F00A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295FB73A" w14:textId="776D4740" w:rsidR="000F00A6" w:rsidRDefault="00ED06B3" w:rsidP="000F00A6">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Next, in </w:t>
      </w:r>
      <w:r w:rsidRPr="005D09FA">
        <w:rPr>
          <w:rFonts w:ascii="Helvetica" w:hAnsi="Helvetica" w:cs="Arial"/>
          <w:b/>
          <w:sz w:val="22"/>
          <w:szCs w:val="22"/>
        </w:rPr>
        <w:t>Surface Manager</w:t>
      </w:r>
      <w:r w:rsidRPr="00ED06B3">
        <w:rPr>
          <w:rFonts w:ascii="Helvetica" w:hAnsi="Helvetica" w:cs="Arial"/>
          <w:sz w:val="22"/>
          <w:szCs w:val="22"/>
        </w:rPr>
        <w:t xml:space="preserve">, </w:t>
      </w:r>
      <w:r w:rsidR="00BB0E57">
        <w:rPr>
          <w:rFonts w:ascii="Helvetica" w:hAnsi="Helvetica" w:cs="Arial"/>
          <w:sz w:val="22"/>
          <w:szCs w:val="22"/>
        </w:rPr>
        <w:t xml:space="preserve">activate channel with signals of interest and </w:t>
      </w:r>
      <w:r w:rsidRPr="00ED06B3">
        <w:rPr>
          <w:rFonts w:ascii="Helvetica" w:hAnsi="Helvetica" w:cs="Arial"/>
          <w:sz w:val="22"/>
          <w:szCs w:val="22"/>
        </w:rPr>
        <w:t xml:space="preserve">click the </w:t>
      </w:r>
      <w:r w:rsidRPr="005D09FA">
        <w:rPr>
          <w:rFonts w:ascii="Helvetica" w:hAnsi="Helvetica" w:cs="Arial"/>
          <w:b/>
          <w:sz w:val="22"/>
          <w:szCs w:val="22"/>
        </w:rPr>
        <w:t>Statistics</w:t>
      </w:r>
      <w:r w:rsidRPr="00ED06B3">
        <w:rPr>
          <w:rFonts w:ascii="Helvetica" w:hAnsi="Helvetica" w:cs="Arial"/>
          <w:sz w:val="22"/>
          <w:szCs w:val="22"/>
        </w:rPr>
        <w:t xml:space="preserve"> button to obtain the window called </w:t>
      </w:r>
      <w:r w:rsidRPr="005D09FA">
        <w:rPr>
          <w:rFonts w:ascii="Helvetica" w:hAnsi="Helvetica" w:cs="Arial"/>
          <w:b/>
          <w:sz w:val="22"/>
          <w:szCs w:val="22"/>
        </w:rPr>
        <w:t>Average grey value Slice by Slice</w:t>
      </w:r>
      <w:r w:rsidR="005D09FA">
        <w:rPr>
          <w:rFonts w:ascii="Helvetica" w:hAnsi="Helvetica" w:cs="Arial"/>
          <w:sz w:val="22"/>
          <w:szCs w:val="22"/>
        </w:rPr>
        <w:t xml:space="preserve">. </w:t>
      </w:r>
      <w:r w:rsidR="005D09FA">
        <w:rPr>
          <w:rFonts w:ascii="Helvetica" w:hAnsi="Helvetica" w:cs="Arial"/>
          <w:sz w:val="22"/>
          <w:szCs w:val="22"/>
        </w:rPr>
        <w:lastRenderedPageBreak/>
        <w:t xml:space="preserve">The mean and </w:t>
      </w:r>
      <w:r w:rsidRPr="00ED06B3">
        <w:rPr>
          <w:rFonts w:ascii="Helvetica" w:hAnsi="Helvetica" w:cs="Arial"/>
          <w:sz w:val="22"/>
          <w:szCs w:val="22"/>
        </w:rPr>
        <w:t>median intensities of the actomyosin signals will be displayed over time in arbitrary units, as well as other parameters related to the cell’s area and shape.</w:t>
      </w:r>
      <w:r w:rsidR="000F00A6" w:rsidRPr="000F00A6">
        <w:rPr>
          <w:rFonts w:ascii="Helvetica" w:hAnsi="Helvetica" w:cs="Arial"/>
          <w:b/>
          <w:sz w:val="22"/>
          <w:szCs w:val="22"/>
        </w:rPr>
        <w:t xml:space="preserve"> </w:t>
      </w:r>
      <w:r w:rsidR="000F00A6">
        <w:rPr>
          <w:rFonts w:ascii="Helvetica" w:hAnsi="Helvetica" w:cs="Arial"/>
          <w:b/>
          <w:sz w:val="22"/>
          <w:szCs w:val="22"/>
        </w:rPr>
        <w:t>[1]</w:t>
      </w:r>
      <w:r w:rsidR="000F00A6" w:rsidRPr="00ED06B3">
        <w:rPr>
          <w:rFonts w:ascii="Helvetica" w:hAnsi="Helvetica" w:cs="Arial"/>
          <w:sz w:val="22"/>
          <w:szCs w:val="22"/>
        </w:rPr>
        <w:t xml:space="preserve">  </w:t>
      </w:r>
    </w:p>
    <w:p w14:paraId="58050648" w14:textId="77777777" w:rsidR="000F00A6" w:rsidRPr="00ED06B3" w:rsidRDefault="000F00A6" w:rsidP="000F00A6">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445A4745" w14:textId="77777777" w:rsidR="000F00A6" w:rsidRDefault="00ED06B3" w:rsidP="000F00A6">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Save the values as a spreadsheet file by going to the </w:t>
      </w:r>
      <w:r w:rsidRPr="005D09FA">
        <w:rPr>
          <w:rFonts w:ascii="Helvetica" w:hAnsi="Helvetica" w:cs="Arial"/>
          <w:b/>
          <w:sz w:val="22"/>
          <w:szCs w:val="22"/>
        </w:rPr>
        <w:t>Statistics</w:t>
      </w:r>
      <w:r w:rsidRPr="00ED06B3">
        <w:rPr>
          <w:rFonts w:ascii="Helvetica" w:hAnsi="Helvetica" w:cs="Arial"/>
          <w:sz w:val="22"/>
          <w:szCs w:val="22"/>
        </w:rPr>
        <w:t xml:space="preserve"> window, clicking on </w:t>
      </w:r>
      <w:r w:rsidRPr="005D09FA">
        <w:rPr>
          <w:rFonts w:ascii="Helvetica" w:hAnsi="Helvetica" w:cs="Arial"/>
          <w:b/>
          <w:sz w:val="22"/>
          <w:szCs w:val="22"/>
        </w:rPr>
        <w:t>File</w:t>
      </w:r>
      <w:r w:rsidRPr="00ED06B3">
        <w:rPr>
          <w:rFonts w:ascii="Helvetica" w:hAnsi="Helvetica" w:cs="Arial"/>
          <w:sz w:val="22"/>
          <w:szCs w:val="22"/>
        </w:rPr>
        <w:t xml:space="preserve"> and selecting </w:t>
      </w:r>
      <w:r w:rsidRPr="005D09FA">
        <w:rPr>
          <w:rFonts w:ascii="Helvetica" w:hAnsi="Helvetica" w:cs="Arial"/>
          <w:b/>
          <w:sz w:val="22"/>
          <w:szCs w:val="22"/>
        </w:rPr>
        <w:t>Save As</w:t>
      </w:r>
      <w:r w:rsidRPr="00ED06B3">
        <w:rPr>
          <w:rFonts w:ascii="Helvetica" w:hAnsi="Helvetica" w:cs="Arial"/>
          <w:sz w:val="22"/>
          <w:szCs w:val="22"/>
        </w:rPr>
        <w:t xml:space="preserve">.  </w:t>
      </w:r>
      <w:r w:rsidR="000F00A6">
        <w:rPr>
          <w:rFonts w:ascii="Helvetica" w:hAnsi="Helvetica" w:cs="Arial"/>
          <w:b/>
          <w:sz w:val="22"/>
          <w:szCs w:val="22"/>
        </w:rPr>
        <w:t>[1]</w:t>
      </w:r>
      <w:r w:rsidR="000F00A6" w:rsidRPr="00ED06B3">
        <w:rPr>
          <w:rFonts w:ascii="Helvetica" w:hAnsi="Helvetica" w:cs="Arial"/>
          <w:sz w:val="22"/>
          <w:szCs w:val="22"/>
        </w:rPr>
        <w:t xml:space="preserve">  </w:t>
      </w:r>
    </w:p>
    <w:p w14:paraId="6C223AF5" w14:textId="77777777" w:rsidR="006531BF" w:rsidRDefault="000F00A6" w:rsidP="006531B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379AF8CF" w14:textId="5549D200" w:rsidR="006531BF" w:rsidRPr="006531BF" w:rsidRDefault="00303632" w:rsidP="006531BF">
      <w:pPr>
        <w:numPr>
          <w:ilvl w:val="1"/>
          <w:numId w:val="12"/>
        </w:numPr>
        <w:spacing w:before="240"/>
        <w:outlineLvl w:val="0"/>
        <w:rPr>
          <w:rFonts w:ascii="Helvetica" w:hAnsi="Helvetica" w:cs="Arial"/>
          <w:sz w:val="22"/>
          <w:szCs w:val="22"/>
        </w:rPr>
      </w:pPr>
      <w:r w:rsidRPr="006531BF">
        <w:rPr>
          <w:rFonts w:ascii="Helvetica" w:hAnsi="Helvetica" w:cs="Arial"/>
          <w:sz w:val="22"/>
          <w:szCs w:val="22"/>
        </w:rPr>
        <w:t xml:space="preserve">Similarly, </w:t>
      </w:r>
      <w:r w:rsidR="00880FD2" w:rsidRPr="006531BF">
        <w:rPr>
          <w:rFonts w:ascii="Helvetica" w:hAnsi="Helvetica" w:cs="Arial"/>
          <w:sz w:val="22"/>
          <w:szCs w:val="22"/>
        </w:rPr>
        <w:t>g</w:t>
      </w:r>
      <w:r w:rsidR="00677F37" w:rsidRPr="006531BF">
        <w:rPr>
          <w:rFonts w:ascii="Helvetica" w:hAnsi="Helvetica" w:cs="Arial"/>
          <w:sz w:val="22"/>
          <w:szCs w:val="22"/>
        </w:rPr>
        <w:t>enerat</w:t>
      </w:r>
      <w:r w:rsidRPr="006531BF">
        <w:rPr>
          <w:rFonts w:ascii="Helvetica" w:hAnsi="Helvetica" w:cs="Arial"/>
          <w:sz w:val="22"/>
          <w:szCs w:val="22"/>
        </w:rPr>
        <w:t>e</w:t>
      </w:r>
      <w:r w:rsidR="00880FD2" w:rsidRPr="006531BF">
        <w:rPr>
          <w:rFonts w:ascii="Helvetica" w:hAnsi="Helvetica" w:cs="Arial"/>
          <w:sz w:val="22"/>
          <w:szCs w:val="22"/>
        </w:rPr>
        <w:t xml:space="preserve"> a cell mas</w:t>
      </w:r>
      <w:r w:rsidR="00E927FC" w:rsidRPr="006531BF">
        <w:rPr>
          <w:rFonts w:ascii="Helvetica" w:hAnsi="Helvetica" w:cs="Arial"/>
          <w:sz w:val="22"/>
          <w:szCs w:val="22"/>
        </w:rPr>
        <w:t xml:space="preserve">k and </w:t>
      </w:r>
      <w:r w:rsidR="00677F37" w:rsidRPr="006531BF">
        <w:rPr>
          <w:rFonts w:ascii="Helvetica" w:hAnsi="Helvetica" w:cs="Arial"/>
          <w:sz w:val="22"/>
          <w:szCs w:val="22"/>
        </w:rPr>
        <w:t xml:space="preserve">load </w:t>
      </w:r>
      <w:r w:rsidRPr="006531BF">
        <w:rPr>
          <w:rFonts w:ascii="Helvetica" w:hAnsi="Helvetica" w:cs="Arial"/>
          <w:sz w:val="22"/>
          <w:szCs w:val="22"/>
        </w:rPr>
        <w:t>i</w:t>
      </w:r>
      <w:r w:rsidR="00B22142" w:rsidRPr="006531BF">
        <w:rPr>
          <w:rFonts w:ascii="Helvetica" w:hAnsi="Helvetica" w:cs="Arial"/>
          <w:sz w:val="22"/>
          <w:szCs w:val="22"/>
        </w:rPr>
        <w:t>t</w:t>
      </w:r>
      <w:r w:rsidR="00677F37" w:rsidRPr="006531BF">
        <w:rPr>
          <w:rFonts w:ascii="Helvetica" w:hAnsi="Helvetica" w:cs="Arial"/>
          <w:sz w:val="22"/>
          <w:szCs w:val="22"/>
        </w:rPr>
        <w:t xml:space="preserve"> into Surface manager </w:t>
      </w:r>
      <w:r w:rsidRPr="006531BF">
        <w:rPr>
          <w:rFonts w:ascii="Helvetica" w:hAnsi="Helvetica" w:cs="Arial"/>
          <w:sz w:val="22"/>
          <w:szCs w:val="22"/>
        </w:rPr>
        <w:t>in order to</w:t>
      </w:r>
      <w:r w:rsidR="00677F37" w:rsidRPr="006531BF">
        <w:rPr>
          <w:rFonts w:ascii="Helvetica" w:hAnsi="Helvetica" w:cs="Arial"/>
          <w:sz w:val="22"/>
          <w:szCs w:val="22"/>
        </w:rPr>
        <w:t xml:space="preserve"> analy</w:t>
      </w:r>
      <w:r w:rsidR="00E927FC" w:rsidRPr="006531BF">
        <w:rPr>
          <w:rFonts w:ascii="Helvetica" w:hAnsi="Helvetica" w:cs="Arial"/>
          <w:sz w:val="22"/>
          <w:szCs w:val="22"/>
        </w:rPr>
        <w:t>z</w:t>
      </w:r>
      <w:r w:rsidRPr="006531BF">
        <w:rPr>
          <w:rFonts w:ascii="Helvetica" w:hAnsi="Helvetica" w:cs="Arial"/>
          <w:sz w:val="22"/>
          <w:szCs w:val="22"/>
        </w:rPr>
        <w:t xml:space="preserve">e </w:t>
      </w:r>
      <w:r w:rsidR="00677F37" w:rsidRPr="006531BF">
        <w:rPr>
          <w:rFonts w:ascii="Helvetica" w:hAnsi="Helvetica" w:cs="Arial"/>
          <w:sz w:val="22"/>
          <w:szCs w:val="22"/>
        </w:rPr>
        <w:t>actomyosin pulses at the tissue scale</w:t>
      </w:r>
      <w:r w:rsidR="006531BF" w:rsidRPr="006531BF">
        <w:rPr>
          <w:rFonts w:ascii="Helvetica" w:hAnsi="Helvetica" w:cs="Arial"/>
          <w:sz w:val="22"/>
          <w:szCs w:val="22"/>
        </w:rPr>
        <w:t>.</w:t>
      </w:r>
      <w:r w:rsidR="006531BF">
        <w:rPr>
          <w:rFonts w:ascii="Helvetica" w:hAnsi="Helvetica" w:cs="Arial"/>
          <w:b/>
          <w:sz w:val="22"/>
          <w:szCs w:val="22"/>
        </w:rPr>
        <w:t>[1</w:t>
      </w:r>
      <w:r w:rsidR="00F73B5E">
        <w:rPr>
          <w:rFonts w:ascii="Helvetica" w:hAnsi="Helvetica" w:cs="Arial"/>
          <w:b/>
          <w:sz w:val="22"/>
          <w:szCs w:val="22"/>
        </w:rPr>
        <w:t>-TXT</w:t>
      </w:r>
      <w:r w:rsidR="006531BF">
        <w:rPr>
          <w:rFonts w:ascii="Helvetica" w:hAnsi="Helvetica" w:cs="Arial"/>
          <w:b/>
          <w:sz w:val="22"/>
          <w:szCs w:val="22"/>
        </w:rPr>
        <w:t>]</w:t>
      </w:r>
    </w:p>
    <w:p w14:paraId="10F61940" w14:textId="1CDD5A05" w:rsidR="00F97C19" w:rsidRPr="006531BF" w:rsidRDefault="006531BF" w:rsidP="006531BF">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Pr>
          <w:rFonts w:ascii="Helvetica" w:hAnsi="Helvetica" w:cs="Arial"/>
          <w:sz w:val="22"/>
          <w:szCs w:val="22"/>
        </w:rPr>
        <w:t xml:space="preserve"> </w:t>
      </w:r>
      <w:r w:rsidRPr="006531BF">
        <w:rPr>
          <w:rFonts w:ascii="Helvetica" w:hAnsi="Helvetica" w:cs="Arial"/>
          <w:b/>
          <w:sz w:val="22"/>
          <w:szCs w:val="22"/>
        </w:rPr>
        <w:t>TEXT: S</w:t>
      </w:r>
      <w:r w:rsidR="00F97C19" w:rsidRPr="006531BF">
        <w:rPr>
          <w:rFonts w:ascii="Helvetica" w:hAnsi="Helvetica" w:cs="Arial"/>
          <w:b/>
          <w:sz w:val="22"/>
          <w:szCs w:val="22"/>
        </w:rPr>
        <w:t>ee text protocol for details.</w:t>
      </w:r>
    </w:p>
    <w:p w14:paraId="6C8B4C84" w14:textId="77777777" w:rsidR="00ED06B3" w:rsidRPr="00ED06B3" w:rsidRDefault="00ED06B3" w:rsidP="00ED06B3">
      <w:pPr>
        <w:numPr>
          <w:ilvl w:val="0"/>
          <w:numId w:val="12"/>
        </w:numPr>
        <w:spacing w:before="240"/>
        <w:outlineLvl w:val="0"/>
        <w:rPr>
          <w:rFonts w:ascii="Helvetica" w:hAnsi="Helvetica" w:cs="Arial"/>
          <w:b/>
          <w:sz w:val="22"/>
          <w:szCs w:val="22"/>
        </w:rPr>
      </w:pPr>
      <w:r w:rsidRPr="00ED06B3">
        <w:rPr>
          <w:rFonts w:ascii="Helvetica" w:hAnsi="Helvetica" w:cs="Arial"/>
          <w:b/>
          <w:sz w:val="22"/>
          <w:szCs w:val="22"/>
        </w:rPr>
        <w:t>Selective Surface Extraction of Curved Epithelial Tissues</w:t>
      </w:r>
    </w:p>
    <w:p w14:paraId="7989193B" w14:textId="48A9ACEC" w:rsidR="00ED06B3" w:rsidRPr="00ED06B3" w:rsidRDefault="00E769BE" w:rsidP="00ED06B3">
      <w:pPr>
        <w:numPr>
          <w:ilvl w:val="1"/>
          <w:numId w:val="12"/>
        </w:numPr>
        <w:spacing w:before="240"/>
        <w:outlineLvl w:val="0"/>
        <w:rPr>
          <w:rFonts w:ascii="Helvetica" w:hAnsi="Helvetica" w:cs="Arial"/>
          <w:sz w:val="22"/>
          <w:szCs w:val="22"/>
        </w:rPr>
      </w:pPr>
      <w:r w:rsidRPr="006531BF">
        <w:rPr>
          <w:rFonts w:ascii="Helvetica" w:hAnsi="Helvetica" w:cs="Arial"/>
          <w:b/>
          <w:sz w:val="22"/>
          <w:szCs w:val="22"/>
          <w:u w:val="single"/>
        </w:rPr>
        <w:t xml:space="preserve">Dr. </w:t>
      </w:r>
      <w:r w:rsidR="003164FD" w:rsidRPr="006531BF">
        <w:rPr>
          <w:rFonts w:ascii="Helvetica" w:hAnsi="Helvetica" w:cs="Arial"/>
          <w:b/>
          <w:sz w:val="22"/>
          <w:szCs w:val="22"/>
          <w:u w:val="single"/>
        </w:rPr>
        <w:t>Tobias</w:t>
      </w:r>
      <w:r w:rsidR="00ED06B3" w:rsidRPr="006531BF">
        <w:rPr>
          <w:rFonts w:ascii="Helvetica" w:hAnsi="Helvetica" w:cs="Arial"/>
          <w:b/>
          <w:sz w:val="22"/>
          <w:szCs w:val="22"/>
          <w:u w:val="single"/>
        </w:rPr>
        <w:t>_</w:t>
      </w:r>
      <w:r w:rsidR="00A47CC7" w:rsidRPr="006531BF">
        <w:rPr>
          <w:rFonts w:ascii="Helvetica" w:hAnsi="Helvetica" w:cs="Arial"/>
          <w:b/>
          <w:sz w:val="22"/>
          <w:szCs w:val="22"/>
          <w:u w:val="single"/>
        </w:rPr>
        <w:t>Pietzsch</w:t>
      </w:r>
      <w:r w:rsidR="00ED06B3" w:rsidRPr="006531BF">
        <w:rPr>
          <w:rFonts w:ascii="Helvetica" w:hAnsi="Helvetica" w:cs="Arial"/>
          <w:b/>
          <w:sz w:val="22"/>
          <w:szCs w:val="22"/>
          <w:u w:val="single"/>
        </w:rPr>
        <w:t>:</w:t>
      </w:r>
      <w:r w:rsidR="00ED06B3" w:rsidRPr="00ED06B3">
        <w:rPr>
          <w:rFonts w:ascii="Helvetica" w:hAnsi="Helvetica" w:cs="Arial"/>
          <w:sz w:val="22"/>
          <w:szCs w:val="22"/>
        </w:rPr>
        <w:t xml:space="preserve"> “This part of the protocol allows users to selectively extract a thin layer of actomyosin in a curved epithelial tissue over time. These steps are user-friendly and based on an intuitive graphical interface.”</w:t>
      </w:r>
      <w:r w:rsidR="00ED06B3" w:rsidRPr="00ED06B3">
        <w:rPr>
          <w:rFonts w:ascii="Helvetica" w:hAnsi="Helvetica" w:cs="Arial"/>
          <w:b/>
          <w:sz w:val="22"/>
          <w:szCs w:val="22"/>
        </w:rPr>
        <w:t xml:space="preserve"> </w:t>
      </w:r>
      <w:r w:rsidR="00ED06B3">
        <w:rPr>
          <w:rFonts w:ascii="Helvetica" w:hAnsi="Helvetica" w:cs="Arial"/>
          <w:b/>
          <w:sz w:val="22"/>
          <w:szCs w:val="22"/>
        </w:rPr>
        <w:t>[1]</w:t>
      </w:r>
    </w:p>
    <w:p w14:paraId="1B99D902" w14:textId="77777777" w:rsidR="00ED06B3" w:rsidRPr="00ED06B3" w:rsidRDefault="00ED06B3" w:rsidP="00ED06B3">
      <w:pPr>
        <w:numPr>
          <w:ilvl w:val="2"/>
          <w:numId w:val="12"/>
        </w:numPr>
        <w:spacing w:before="240"/>
        <w:outlineLvl w:val="0"/>
        <w:rPr>
          <w:rFonts w:ascii="Helvetica" w:hAnsi="Helvetica" w:cs="Arial"/>
          <w:sz w:val="22"/>
          <w:szCs w:val="22"/>
        </w:rPr>
      </w:pPr>
      <w:r w:rsidRPr="00ED06B3">
        <w:rPr>
          <w:rFonts w:ascii="Helvetica" w:hAnsi="Helvetica" w:cs="Arial"/>
          <w:sz w:val="22"/>
          <w:szCs w:val="22"/>
        </w:rPr>
        <w:t>INTERVIEW: Author says the above statement interview style</w:t>
      </w:r>
    </w:p>
    <w:p w14:paraId="5F63FB9A" w14:textId="4C5C8155"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Open Fiji and ensure that the </w:t>
      </w:r>
      <w:r w:rsidRPr="005D09FA">
        <w:rPr>
          <w:rFonts w:ascii="Helvetica" w:hAnsi="Helvetica" w:cs="Arial"/>
          <w:b/>
          <w:sz w:val="22"/>
          <w:szCs w:val="22"/>
        </w:rPr>
        <w:t>Ellipsoid Surface Projection</w:t>
      </w:r>
      <w:r w:rsidRPr="00ED06B3">
        <w:rPr>
          <w:rFonts w:ascii="Helvetica" w:hAnsi="Helvetica" w:cs="Arial"/>
          <w:sz w:val="22"/>
          <w:szCs w:val="22"/>
        </w:rPr>
        <w:t xml:space="preserve"> plugin is installed…  Then, open a time lapse movie and export it as an </w:t>
      </w:r>
      <w:r w:rsidRPr="005D09FA">
        <w:rPr>
          <w:rFonts w:ascii="Helvetica" w:hAnsi="Helvetica" w:cs="Arial"/>
          <w:b/>
          <w:sz w:val="22"/>
          <w:szCs w:val="22"/>
        </w:rPr>
        <w:t>XML/HDF5</w:t>
      </w:r>
      <w:r w:rsidRPr="00ED06B3">
        <w:rPr>
          <w:rFonts w:ascii="Helvetica" w:hAnsi="Helvetica" w:cs="Arial"/>
          <w:sz w:val="22"/>
          <w:szCs w:val="22"/>
        </w:rPr>
        <w:t xml:space="preserve"> file by clicking on </w:t>
      </w:r>
      <w:r w:rsidRPr="005D09FA">
        <w:rPr>
          <w:rFonts w:ascii="Helvetica" w:hAnsi="Helvetica" w:cs="Arial"/>
          <w:b/>
          <w:sz w:val="22"/>
          <w:szCs w:val="22"/>
        </w:rPr>
        <w:t>Plugins</w:t>
      </w:r>
      <w:r w:rsidRPr="00ED06B3">
        <w:rPr>
          <w:rFonts w:ascii="Helvetica" w:hAnsi="Helvetica" w:cs="Arial"/>
          <w:sz w:val="22"/>
          <w:szCs w:val="22"/>
        </w:rPr>
        <w:t xml:space="preserve">, going to </w:t>
      </w:r>
      <w:r w:rsidRPr="005D09FA">
        <w:rPr>
          <w:rFonts w:ascii="Helvetica" w:hAnsi="Helvetica" w:cs="Arial"/>
          <w:b/>
          <w:sz w:val="22"/>
          <w:szCs w:val="22"/>
        </w:rPr>
        <w:t>BigDataViewer</w:t>
      </w:r>
      <w:r w:rsidRPr="00ED06B3">
        <w:rPr>
          <w:rFonts w:ascii="Helvetica" w:hAnsi="Helvetica" w:cs="Arial"/>
          <w:sz w:val="22"/>
          <w:szCs w:val="22"/>
        </w:rPr>
        <w:t xml:space="preserve">, and selecting </w:t>
      </w:r>
      <w:r w:rsidRPr="005D09FA">
        <w:rPr>
          <w:rFonts w:ascii="Helvetica" w:hAnsi="Helvetica" w:cs="Arial"/>
          <w:b/>
          <w:sz w:val="22"/>
          <w:szCs w:val="22"/>
        </w:rPr>
        <w:t>Export Current Image as XML/HDF5</w:t>
      </w:r>
      <w:r w:rsidRPr="00ED06B3">
        <w:rPr>
          <w:rFonts w:ascii="Helvetica" w:hAnsi="Helvetica" w:cs="Arial"/>
          <w:sz w:val="22"/>
          <w:szCs w:val="22"/>
        </w:rPr>
        <w:t xml:space="preserve"> file. </w:t>
      </w:r>
      <w:r w:rsidR="005D09FA">
        <w:rPr>
          <w:rFonts w:ascii="Helvetica" w:hAnsi="Helvetica" w:cs="Arial"/>
          <w:b/>
          <w:sz w:val="22"/>
          <w:szCs w:val="22"/>
        </w:rPr>
        <w:t>[1-TXT]</w:t>
      </w:r>
      <w:r w:rsidR="005D09FA" w:rsidRPr="00ED06B3">
        <w:rPr>
          <w:rFonts w:ascii="Helvetica" w:hAnsi="Helvetica" w:cs="Arial"/>
          <w:sz w:val="22"/>
          <w:szCs w:val="22"/>
        </w:rPr>
        <w:t xml:space="preserve">  </w:t>
      </w:r>
    </w:p>
    <w:p w14:paraId="15464563" w14:textId="42863156" w:rsidR="00ED06B3" w:rsidRPr="005D09FA" w:rsidRDefault="005D09FA" w:rsidP="005D09FA">
      <w:pPr>
        <w:numPr>
          <w:ilvl w:val="2"/>
          <w:numId w:val="12"/>
        </w:numPr>
        <w:spacing w:before="240"/>
        <w:outlineLvl w:val="0"/>
        <w:rPr>
          <w:rFonts w:ascii="Helvetica" w:hAnsi="Helvetica" w:cs="Arial"/>
          <w:b/>
          <w:sz w:val="22"/>
          <w:szCs w:val="22"/>
        </w:rPr>
      </w:pPr>
      <w:r w:rsidRPr="005D09FA">
        <w:rPr>
          <w:rFonts w:ascii="Helvetica" w:hAnsi="Helvetica" w:cs="Arial"/>
          <w:sz w:val="22"/>
          <w:szCs w:val="22"/>
        </w:rPr>
        <w:t xml:space="preserve">SCREEN: </w:t>
      </w:r>
      <w:r w:rsidRPr="005D09FA">
        <w:rPr>
          <w:rFonts w:ascii="Helvetica" w:hAnsi="Helvetica" w:cs="Arial"/>
          <w:sz w:val="22"/>
          <w:szCs w:val="22"/>
          <w:highlight w:val="yellow"/>
        </w:rPr>
        <w:t>To be provided by the authors</w:t>
      </w:r>
      <w:r w:rsidRPr="005D09FA">
        <w:rPr>
          <w:rFonts w:ascii="Helvetica" w:hAnsi="Helvetica" w:cs="Arial"/>
          <w:sz w:val="22"/>
          <w:szCs w:val="22"/>
        </w:rPr>
        <w:t xml:space="preserve"> – Talent performs the above steps in the order listed. </w:t>
      </w:r>
      <w:r w:rsidRPr="005D09FA">
        <w:rPr>
          <w:rFonts w:ascii="Helvetica" w:hAnsi="Helvetica" w:cs="Arial"/>
          <w:i/>
          <w:sz w:val="22"/>
          <w:szCs w:val="22"/>
          <w:highlight w:val="yellow"/>
        </w:rPr>
        <w:t xml:space="preserve">Authors, please upload this screen capture to your </w:t>
      </w:r>
      <w:hyperlink r:id="rId25" w:history="1">
        <w:r w:rsidRPr="005D09FA">
          <w:rPr>
            <w:rStyle w:val="Hyperlink"/>
            <w:rFonts w:ascii="Helvetica" w:hAnsi="Helvetica" w:cs="Arial"/>
            <w:i/>
            <w:sz w:val="22"/>
            <w:szCs w:val="22"/>
            <w:highlight w:val="yellow"/>
          </w:rPr>
          <w:t>project page</w:t>
        </w:r>
      </w:hyperlink>
      <w:r w:rsidRPr="005D09FA">
        <w:rPr>
          <w:rFonts w:ascii="Helvetica" w:hAnsi="Helvetica" w:cs="Arial"/>
          <w:i/>
          <w:sz w:val="22"/>
          <w:szCs w:val="22"/>
          <w:highlight w:val="yellow"/>
        </w:rPr>
        <w:t>.</w:t>
      </w:r>
      <w:r>
        <w:rPr>
          <w:rFonts w:ascii="Helvetica" w:hAnsi="Helvetica" w:cs="Arial"/>
          <w:i/>
          <w:sz w:val="22"/>
          <w:szCs w:val="22"/>
        </w:rPr>
        <w:t xml:space="preserve"> </w:t>
      </w:r>
      <w:r w:rsidR="00ED06B3" w:rsidRPr="005D09FA">
        <w:rPr>
          <w:rFonts w:ascii="Helvetica" w:hAnsi="Helvetica" w:cs="Arial"/>
          <w:b/>
          <w:sz w:val="22"/>
          <w:szCs w:val="22"/>
        </w:rPr>
        <w:t>TEXT: Note: Saving may take several minutes</w:t>
      </w:r>
    </w:p>
    <w:p w14:paraId="311F90FA" w14:textId="4A07946F"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Next, open the exported file in </w:t>
      </w:r>
      <w:r w:rsidRPr="005D09FA">
        <w:rPr>
          <w:rFonts w:ascii="Helvetica" w:hAnsi="Helvetica" w:cs="Arial"/>
          <w:b/>
          <w:sz w:val="22"/>
          <w:szCs w:val="22"/>
        </w:rPr>
        <w:t>Ellipsoid Surface Projection</w:t>
      </w:r>
      <w:r w:rsidRPr="00ED06B3">
        <w:rPr>
          <w:rFonts w:ascii="Helvetica" w:hAnsi="Helvetica" w:cs="Arial"/>
          <w:sz w:val="22"/>
          <w:szCs w:val="22"/>
        </w:rPr>
        <w:t xml:space="preserve"> by going to </w:t>
      </w:r>
      <w:r w:rsidRPr="005D09FA">
        <w:rPr>
          <w:rFonts w:ascii="Helvetica" w:hAnsi="Helvetica" w:cs="Arial"/>
          <w:b/>
          <w:sz w:val="22"/>
          <w:szCs w:val="22"/>
        </w:rPr>
        <w:t>Plugins</w:t>
      </w:r>
      <w:r w:rsidRPr="00ED06B3">
        <w:rPr>
          <w:rFonts w:ascii="Helvetica" w:hAnsi="Helvetica" w:cs="Arial"/>
          <w:sz w:val="22"/>
          <w:szCs w:val="22"/>
        </w:rPr>
        <w:t xml:space="preserve">, clicking on </w:t>
      </w:r>
      <w:r w:rsidRPr="005D09FA">
        <w:rPr>
          <w:rFonts w:ascii="Helvetica" w:hAnsi="Helvetica" w:cs="Arial"/>
          <w:b/>
          <w:sz w:val="22"/>
          <w:szCs w:val="22"/>
        </w:rPr>
        <w:t>BigDataViewer</w:t>
      </w:r>
      <w:r w:rsidRPr="00ED06B3">
        <w:rPr>
          <w:rFonts w:ascii="Helvetica" w:hAnsi="Helvetica" w:cs="Arial"/>
          <w:sz w:val="22"/>
          <w:szCs w:val="22"/>
        </w:rPr>
        <w:t xml:space="preserve">, followed </w:t>
      </w:r>
      <w:r w:rsidRPr="005D09FA">
        <w:rPr>
          <w:rFonts w:ascii="Helvetica" w:hAnsi="Helvetica" w:cs="Arial"/>
          <w:b/>
          <w:sz w:val="22"/>
          <w:szCs w:val="22"/>
        </w:rPr>
        <w:t>by Ellipsoid Surface Projection</w:t>
      </w:r>
      <w:r w:rsidRPr="00ED06B3">
        <w:rPr>
          <w:rFonts w:ascii="Helvetica" w:hAnsi="Helvetica" w:cs="Arial"/>
          <w:sz w:val="22"/>
          <w:szCs w:val="22"/>
        </w:rPr>
        <w:t>, and selecting</w:t>
      </w:r>
      <w:r w:rsidRPr="005D09FA">
        <w:rPr>
          <w:rFonts w:ascii="Helvetica" w:hAnsi="Helvetica" w:cs="Arial"/>
          <w:b/>
          <w:sz w:val="22"/>
          <w:szCs w:val="22"/>
        </w:rPr>
        <w:t xml:space="preserve"> XML file</w:t>
      </w:r>
      <w:r w:rsidRPr="00ED06B3">
        <w:rPr>
          <w:rFonts w:ascii="Helvetica" w:hAnsi="Helvetica" w:cs="Arial"/>
          <w:sz w:val="22"/>
          <w:szCs w:val="22"/>
        </w:rPr>
        <w:t xml:space="preserve">. This will open a new window with sagittal views of the egg chamber and a dialog to guide the user through processing will appear. </w:t>
      </w:r>
      <w:r w:rsidR="005D09FA">
        <w:rPr>
          <w:rFonts w:ascii="Helvetica" w:hAnsi="Helvetica" w:cs="Arial"/>
          <w:b/>
          <w:sz w:val="22"/>
          <w:szCs w:val="22"/>
        </w:rPr>
        <w:t>[1]</w:t>
      </w:r>
      <w:r w:rsidR="005D09FA" w:rsidRPr="00ED06B3">
        <w:rPr>
          <w:rFonts w:ascii="Helvetica" w:hAnsi="Helvetica" w:cs="Arial"/>
          <w:sz w:val="22"/>
          <w:szCs w:val="22"/>
        </w:rPr>
        <w:t xml:space="preserve">  </w:t>
      </w:r>
    </w:p>
    <w:p w14:paraId="23098D68" w14:textId="77777777" w:rsidR="005D09FA" w:rsidRPr="00ED06B3" w:rsidRDefault="005D09FA" w:rsidP="005D09F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6"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4082864E" w14:textId="7A3EC3F8"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The dialog window called </w:t>
      </w:r>
      <w:r w:rsidRPr="005D09FA">
        <w:rPr>
          <w:rFonts w:ascii="Helvetica" w:hAnsi="Helvetica" w:cs="Arial"/>
          <w:b/>
          <w:sz w:val="22"/>
          <w:szCs w:val="22"/>
        </w:rPr>
        <w:t>Ovaries Projection</w:t>
      </w:r>
      <w:r w:rsidRPr="00ED06B3">
        <w:rPr>
          <w:rFonts w:ascii="Helvetica" w:hAnsi="Helvetica" w:cs="Arial"/>
          <w:sz w:val="22"/>
          <w:szCs w:val="22"/>
        </w:rPr>
        <w:t xml:space="preserve"> has several tabs. In the first dialog tab called </w:t>
      </w:r>
      <w:r w:rsidRPr="005D09FA">
        <w:rPr>
          <w:rFonts w:ascii="Helvetica" w:hAnsi="Helvetica" w:cs="Arial"/>
          <w:b/>
          <w:sz w:val="22"/>
          <w:szCs w:val="22"/>
        </w:rPr>
        <w:t>Bounding box</w:t>
      </w:r>
      <w:r w:rsidRPr="00ED06B3">
        <w:rPr>
          <w:rFonts w:ascii="Helvetica" w:hAnsi="Helvetica" w:cs="Arial"/>
          <w:sz w:val="22"/>
          <w:szCs w:val="22"/>
        </w:rPr>
        <w:t xml:space="preserve">, define the x and y borders of an egg chamber in the time lapse movie together with the z width of the bounding box and press set. </w:t>
      </w:r>
      <w:r w:rsidR="004F1F28" w:rsidRPr="00ED06B3">
        <w:rPr>
          <w:rFonts w:ascii="Helvetica" w:hAnsi="Helvetica" w:cs="Arial"/>
          <w:sz w:val="22"/>
          <w:szCs w:val="22"/>
        </w:rPr>
        <w:t>The selected parts of the egg chamber are highlighted in pink.</w:t>
      </w:r>
      <w:r w:rsidR="004F1F28" w:rsidRPr="005D09FA">
        <w:rPr>
          <w:rFonts w:ascii="Helvetica" w:hAnsi="Helvetica" w:cs="Arial"/>
          <w:b/>
          <w:sz w:val="22"/>
          <w:szCs w:val="22"/>
        </w:rPr>
        <w:t xml:space="preserve"> </w:t>
      </w:r>
      <w:r w:rsidR="005D09FA">
        <w:rPr>
          <w:rFonts w:ascii="Helvetica" w:hAnsi="Helvetica" w:cs="Arial"/>
          <w:b/>
          <w:sz w:val="22"/>
          <w:szCs w:val="22"/>
        </w:rPr>
        <w:t>[1]</w:t>
      </w:r>
      <w:r w:rsidR="005D09FA" w:rsidRPr="00ED06B3">
        <w:rPr>
          <w:rFonts w:ascii="Helvetica" w:hAnsi="Helvetica" w:cs="Arial"/>
          <w:sz w:val="22"/>
          <w:szCs w:val="22"/>
        </w:rPr>
        <w:t xml:space="preserve">  </w:t>
      </w:r>
    </w:p>
    <w:p w14:paraId="6A6728AA" w14:textId="77777777" w:rsidR="005D09FA" w:rsidRPr="00ED06B3" w:rsidRDefault="005D09FA" w:rsidP="005D09F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7"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7E45210D" w14:textId="0C181636"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Next, </w:t>
      </w:r>
      <w:r w:rsidR="00362B12">
        <w:rPr>
          <w:rFonts w:ascii="Helvetica" w:hAnsi="Helvetica" w:cs="Arial"/>
          <w:sz w:val="22"/>
          <w:szCs w:val="22"/>
        </w:rPr>
        <w:t xml:space="preserve">define the size of signal blobs in the dialog tab called </w:t>
      </w:r>
      <w:r w:rsidRPr="005D09FA">
        <w:rPr>
          <w:rFonts w:ascii="Helvetica" w:hAnsi="Helvetica" w:cs="Arial"/>
          <w:b/>
          <w:sz w:val="22"/>
          <w:szCs w:val="22"/>
        </w:rPr>
        <w:t>Find blobs</w:t>
      </w:r>
      <w:r w:rsidRPr="00ED06B3">
        <w:rPr>
          <w:rFonts w:ascii="Helvetica" w:hAnsi="Helvetica" w:cs="Arial"/>
          <w:sz w:val="22"/>
          <w:szCs w:val="22"/>
        </w:rPr>
        <w:t xml:space="preserve"> in the window </w:t>
      </w:r>
      <w:r w:rsidRPr="005D09FA">
        <w:rPr>
          <w:rFonts w:ascii="Helvetica" w:hAnsi="Helvetica" w:cs="Arial"/>
          <w:b/>
          <w:sz w:val="22"/>
          <w:szCs w:val="22"/>
        </w:rPr>
        <w:t>Ovaries Projection</w:t>
      </w:r>
      <w:r w:rsidRPr="00ED06B3">
        <w:rPr>
          <w:rFonts w:ascii="Helvetica" w:hAnsi="Helvetica" w:cs="Arial"/>
          <w:sz w:val="22"/>
          <w:szCs w:val="22"/>
        </w:rPr>
        <w:t>. Define the sigma and the minimal peak value.  Then, press compute to identify the actomyosin signals which will appear as green blobs. Retry this step with different parameters until around 100 spots are found.</w:t>
      </w:r>
      <w:r w:rsidR="005D09FA" w:rsidRPr="005D09FA">
        <w:rPr>
          <w:rFonts w:ascii="Helvetica" w:hAnsi="Helvetica" w:cs="Arial"/>
          <w:b/>
          <w:sz w:val="22"/>
          <w:szCs w:val="22"/>
        </w:rPr>
        <w:t xml:space="preserve"> </w:t>
      </w:r>
      <w:r w:rsidR="005D09FA">
        <w:rPr>
          <w:rFonts w:ascii="Helvetica" w:hAnsi="Helvetica" w:cs="Arial"/>
          <w:b/>
          <w:sz w:val="22"/>
          <w:szCs w:val="22"/>
        </w:rPr>
        <w:t>[1-TXT]</w:t>
      </w:r>
      <w:r w:rsidR="005D09FA" w:rsidRPr="00ED06B3">
        <w:rPr>
          <w:rFonts w:ascii="Helvetica" w:hAnsi="Helvetica" w:cs="Arial"/>
          <w:sz w:val="22"/>
          <w:szCs w:val="22"/>
        </w:rPr>
        <w:t xml:space="preserve">  </w:t>
      </w:r>
    </w:p>
    <w:p w14:paraId="68F66B84" w14:textId="3B576819" w:rsidR="00ED06B3" w:rsidRPr="005D09FA" w:rsidRDefault="005D09FA" w:rsidP="005D09FA">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Show retrying and vary parameters if possible. </w:t>
      </w:r>
      <w:r w:rsidRPr="00C03A66">
        <w:rPr>
          <w:rFonts w:ascii="Helvetica" w:hAnsi="Helvetica" w:cs="Arial"/>
          <w:i/>
          <w:sz w:val="22"/>
          <w:szCs w:val="22"/>
          <w:highlight w:val="yellow"/>
        </w:rPr>
        <w:t xml:space="preserve">Authors, please upload this screen capture to your </w:t>
      </w:r>
      <w:hyperlink r:id="rId28"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Pr>
          <w:rFonts w:ascii="Helvetica" w:hAnsi="Helvetica" w:cs="Arial"/>
          <w:sz w:val="22"/>
          <w:szCs w:val="22"/>
        </w:rPr>
        <w:t xml:space="preserve"> </w:t>
      </w:r>
      <w:r w:rsidR="00ED06B3" w:rsidRPr="005D09FA">
        <w:rPr>
          <w:rFonts w:ascii="Helvetica" w:hAnsi="Helvetica" w:cs="Arial"/>
          <w:b/>
          <w:sz w:val="22"/>
          <w:szCs w:val="22"/>
        </w:rPr>
        <w:t xml:space="preserve">TEXT: Suggested Values: Sigma 1‒3, Minimal peak value 20‒100 </w:t>
      </w:r>
    </w:p>
    <w:p w14:paraId="64AC7A6B" w14:textId="519BA795" w:rsidR="00FD34C9" w:rsidRPr="00FD34C9" w:rsidRDefault="00D560E2" w:rsidP="00FD34C9">
      <w:pPr>
        <w:numPr>
          <w:ilvl w:val="1"/>
          <w:numId w:val="12"/>
        </w:numPr>
        <w:spacing w:before="240"/>
        <w:outlineLvl w:val="0"/>
        <w:rPr>
          <w:rFonts w:ascii="Helvetica" w:hAnsi="Helvetica" w:cs="Arial"/>
          <w:sz w:val="22"/>
          <w:szCs w:val="22"/>
        </w:rPr>
      </w:pPr>
      <w:r w:rsidRPr="006531BF">
        <w:rPr>
          <w:rFonts w:ascii="Helvetica" w:hAnsi="Helvetica" w:cs="Arial"/>
          <w:b/>
          <w:sz w:val="22"/>
          <w:szCs w:val="22"/>
          <w:u w:val="single"/>
        </w:rPr>
        <w:t xml:space="preserve">Dr. </w:t>
      </w:r>
      <w:r w:rsidR="00150A43" w:rsidRPr="006531BF">
        <w:rPr>
          <w:rFonts w:ascii="Helvetica" w:hAnsi="Helvetica" w:cs="Arial"/>
          <w:b/>
          <w:sz w:val="22"/>
          <w:szCs w:val="22"/>
          <w:u w:val="single"/>
        </w:rPr>
        <w:t>Tobias</w:t>
      </w:r>
      <w:r w:rsidR="00B733A8" w:rsidRPr="006531BF">
        <w:rPr>
          <w:rFonts w:ascii="Helvetica" w:hAnsi="Helvetica" w:cs="Arial"/>
          <w:b/>
          <w:sz w:val="22"/>
          <w:szCs w:val="22"/>
          <w:u w:val="single"/>
        </w:rPr>
        <w:t xml:space="preserve"> Pietzsch</w:t>
      </w:r>
      <w:r w:rsidR="008E04DA" w:rsidRPr="006531BF">
        <w:rPr>
          <w:rFonts w:ascii="Helvetica" w:hAnsi="Helvetica" w:cs="Arial"/>
          <w:b/>
          <w:sz w:val="22"/>
          <w:szCs w:val="22"/>
          <w:u w:val="single"/>
        </w:rPr>
        <w:t>:</w:t>
      </w:r>
      <w:r w:rsidR="00ED06B3" w:rsidRPr="00ED06B3">
        <w:rPr>
          <w:rFonts w:ascii="Helvetica" w:hAnsi="Helvetica" w:cs="Arial"/>
          <w:sz w:val="22"/>
          <w:szCs w:val="22"/>
        </w:rPr>
        <w:t xml:space="preserve"> “Identifying the actomyosin signals is a crucial step and depends on </w:t>
      </w:r>
      <w:r w:rsidR="00ED06B3" w:rsidRPr="00833857">
        <w:rPr>
          <w:rFonts w:ascii="Helvetica" w:hAnsi="Helvetica" w:cs="Arial"/>
          <w:sz w:val="22"/>
          <w:szCs w:val="22"/>
        </w:rPr>
        <w:t>the correct size of the existing blobs. If there are no visible green spots in the image, then the next step will not work.</w:t>
      </w:r>
      <w:r w:rsidR="00ED06B3" w:rsidRPr="009A4845">
        <w:rPr>
          <w:rFonts w:ascii="Helvetica" w:hAnsi="Helvetica" w:cs="Arial"/>
          <w:b/>
          <w:sz w:val="22"/>
          <w:szCs w:val="22"/>
        </w:rPr>
        <w:t xml:space="preserve"> [1</w:t>
      </w:r>
      <w:r w:rsidR="00ED06B3" w:rsidRPr="00B477C6">
        <w:rPr>
          <w:rFonts w:ascii="Helvetica" w:hAnsi="Helvetica" w:cs="Arial"/>
          <w:b/>
          <w:sz w:val="22"/>
          <w:szCs w:val="22"/>
        </w:rPr>
        <w:t>]</w:t>
      </w:r>
    </w:p>
    <w:p w14:paraId="50879087" w14:textId="38D8D4F8" w:rsidR="00ED06B3" w:rsidRDefault="00ED06B3" w:rsidP="00ED06B3">
      <w:pPr>
        <w:numPr>
          <w:ilvl w:val="2"/>
          <w:numId w:val="12"/>
        </w:numPr>
        <w:spacing w:before="240"/>
        <w:outlineLvl w:val="0"/>
        <w:rPr>
          <w:rFonts w:ascii="Helvetica" w:hAnsi="Helvetica" w:cs="Arial"/>
          <w:sz w:val="22"/>
          <w:szCs w:val="22"/>
        </w:rPr>
      </w:pPr>
      <w:r w:rsidRPr="00ED06B3">
        <w:rPr>
          <w:rFonts w:ascii="Helvetica" w:hAnsi="Helvetica" w:cs="Arial"/>
          <w:sz w:val="22"/>
          <w:szCs w:val="22"/>
        </w:rPr>
        <w:t>INTERVIEW: Author says the above statement interview style</w:t>
      </w:r>
    </w:p>
    <w:p w14:paraId="1CCE7F51" w14:textId="77777777"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To design the ellipsoid, continue with the tab called </w:t>
      </w:r>
      <w:r w:rsidRPr="005D09FA">
        <w:rPr>
          <w:rFonts w:ascii="Helvetica" w:hAnsi="Helvetica" w:cs="Arial"/>
          <w:b/>
          <w:sz w:val="22"/>
          <w:szCs w:val="22"/>
        </w:rPr>
        <w:t>Fit ellipsoid</w:t>
      </w:r>
      <w:r w:rsidRPr="00ED06B3">
        <w:rPr>
          <w:rFonts w:ascii="Helvetica" w:hAnsi="Helvetica" w:cs="Arial"/>
          <w:sz w:val="22"/>
          <w:szCs w:val="22"/>
        </w:rPr>
        <w:t xml:space="preserve">. Set </w:t>
      </w:r>
      <w:r w:rsidRPr="005D09FA">
        <w:rPr>
          <w:rFonts w:ascii="Helvetica" w:hAnsi="Helvetica" w:cs="Arial"/>
          <w:b/>
          <w:sz w:val="22"/>
          <w:szCs w:val="22"/>
        </w:rPr>
        <w:t>Random samples</w:t>
      </w:r>
      <w:r w:rsidRPr="00ED06B3">
        <w:rPr>
          <w:rFonts w:ascii="Helvetica" w:hAnsi="Helvetica" w:cs="Arial"/>
          <w:sz w:val="22"/>
          <w:szCs w:val="22"/>
        </w:rPr>
        <w:t xml:space="preserve"> to 10,000, the </w:t>
      </w:r>
      <w:r w:rsidRPr="005D09FA">
        <w:rPr>
          <w:rFonts w:ascii="Helvetica" w:hAnsi="Helvetica" w:cs="Arial"/>
          <w:b/>
          <w:sz w:val="22"/>
          <w:szCs w:val="22"/>
        </w:rPr>
        <w:t>Outside/inside cut-off distance</w:t>
      </w:r>
      <w:r w:rsidRPr="00ED06B3">
        <w:rPr>
          <w:rFonts w:ascii="Helvetica" w:hAnsi="Helvetica" w:cs="Arial"/>
          <w:sz w:val="22"/>
          <w:szCs w:val="22"/>
        </w:rPr>
        <w:t xml:space="preserve"> to 1 to 10, and then, click </w:t>
      </w:r>
      <w:r w:rsidRPr="005D09FA">
        <w:rPr>
          <w:rFonts w:ascii="Helvetica" w:hAnsi="Helvetica" w:cs="Arial"/>
          <w:b/>
          <w:sz w:val="22"/>
          <w:szCs w:val="22"/>
        </w:rPr>
        <w:t>Compute</w:t>
      </w:r>
      <w:r w:rsidRPr="00ED06B3">
        <w:rPr>
          <w:rFonts w:ascii="Helvetica" w:hAnsi="Helvetica" w:cs="Arial"/>
          <w:sz w:val="22"/>
          <w:szCs w:val="22"/>
        </w:rPr>
        <w:t xml:space="preserve">.  After this, the tab called </w:t>
      </w:r>
      <w:r w:rsidRPr="005D09FA">
        <w:rPr>
          <w:rFonts w:ascii="Helvetica" w:hAnsi="Helvetica" w:cs="Arial"/>
          <w:b/>
          <w:sz w:val="22"/>
          <w:szCs w:val="22"/>
        </w:rPr>
        <w:t>Projection</w:t>
      </w:r>
      <w:r w:rsidRPr="00ED06B3">
        <w:rPr>
          <w:rFonts w:ascii="Helvetica" w:hAnsi="Helvetica" w:cs="Arial"/>
          <w:sz w:val="22"/>
          <w:szCs w:val="22"/>
        </w:rPr>
        <w:t xml:space="preserve"> will automatically open and allows for the definition of the surface extraction.  </w:t>
      </w:r>
      <w:r w:rsidR="005D09FA">
        <w:rPr>
          <w:rFonts w:ascii="Helvetica" w:hAnsi="Helvetica" w:cs="Arial"/>
          <w:b/>
          <w:sz w:val="22"/>
          <w:szCs w:val="22"/>
        </w:rPr>
        <w:t>[1]</w:t>
      </w:r>
      <w:r w:rsidR="005D09FA" w:rsidRPr="00ED06B3">
        <w:rPr>
          <w:rFonts w:ascii="Helvetica" w:hAnsi="Helvetica" w:cs="Arial"/>
          <w:sz w:val="22"/>
          <w:szCs w:val="22"/>
        </w:rPr>
        <w:t xml:space="preserve">  </w:t>
      </w:r>
    </w:p>
    <w:p w14:paraId="38F7019F" w14:textId="77777777" w:rsidR="005D09FA" w:rsidRPr="00ED06B3" w:rsidRDefault="005D09FA" w:rsidP="005D09F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29"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7705F744" w14:textId="0755DA00"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In the </w:t>
      </w:r>
      <w:r w:rsidRPr="005D09FA">
        <w:rPr>
          <w:rFonts w:ascii="Helvetica" w:hAnsi="Helvetica" w:cs="Arial"/>
          <w:b/>
          <w:sz w:val="22"/>
          <w:szCs w:val="22"/>
        </w:rPr>
        <w:t xml:space="preserve">Projection </w:t>
      </w:r>
      <w:r w:rsidRPr="00ED06B3">
        <w:rPr>
          <w:rFonts w:ascii="Helvetica" w:hAnsi="Helvetica" w:cs="Arial"/>
          <w:sz w:val="22"/>
          <w:szCs w:val="22"/>
        </w:rPr>
        <w:t>tab, set up a minimum and maximum projection distance as the width of the desired ellipsoid. The minimal and maximal projection distance must fit so the pink defined ellipsoid region includes the entire outside layer of the egg chamber. Then, define the slice distance as 1.</w:t>
      </w:r>
      <w:r w:rsidR="005D09FA" w:rsidRPr="005D09FA">
        <w:rPr>
          <w:rFonts w:ascii="Helvetica" w:hAnsi="Helvetica" w:cs="Arial"/>
          <w:b/>
          <w:sz w:val="22"/>
          <w:szCs w:val="22"/>
        </w:rPr>
        <w:t xml:space="preserve"> </w:t>
      </w:r>
      <w:r w:rsidR="005D09FA">
        <w:rPr>
          <w:rFonts w:ascii="Helvetica" w:hAnsi="Helvetica" w:cs="Arial"/>
          <w:b/>
          <w:sz w:val="22"/>
          <w:szCs w:val="22"/>
        </w:rPr>
        <w:t>[1]</w:t>
      </w:r>
      <w:r w:rsidR="005D09FA" w:rsidRPr="00ED06B3">
        <w:rPr>
          <w:rFonts w:ascii="Helvetica" w:hAnsi="Helvetica" w:cs="Arial"/>
          <w:sz w:val="22"/>
          <w:szCs w:val="22"/>
        </w:rPr>
        <w:t xml:space="preserve">  </w:t>
      </w:r>
    </w:p>
    <w:p w14:paraId="3AEBE8FC" w14:textId="77777777" w:rsidR="005D09FA" w:rsidRPr="00ED06B3" w:rsidRDefault="005D09FA" w:rsidP="005D09F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0"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146C5452" w14:textId="11A277F6" w:rsidR="00ED06B3" w:rsidRPr="00ED06B3" w:rsidRDefault="00ED06B3" w:rsidP="00ED06B3">
      <w:pPr>
        <w:numPr>
          <w:ilvl w:val="1"/>
          <w:numId w:val="12"/>
        </w:numPr>
        <w:spacing w:before="240"/>
        <w:outlineLvl w:val="0"/>
        <w:rPr>
          <w:rFonts w:ascii="Helvetica" w:hAnsi="Helvetica" w:cs="Arial"/>
          <w:sz w:val="22"/>
          <w:szCs w:val="22"/>
        </w:rPr>
      </w:pPr>
      <w:r w:rsidRPr="00ED06B3">
        <w:rPr>
          <w:rFonts w:ascii="Helvetica" w:hAnsi="Helvetica" w:cs="Arial"/>
          <w:sz w:val="22"/>
          <w:szCs w:val="22"/>
        </w:rPr>
        <w:t>Make sure that the pink region of the ellipsoid with the defined width on the egg chamber is visible before pressing compute.</w:t>
      </w:r>
      <w:r w:rsidR="008F1D0C">
        <w:rPr>
          <w:rFonts w:ascii="Helvetica" w:hAnsi="Helvetica" w:cs="Arial"/>
          <w:sz w:val="22"/>
          <w:szCs w:val="22"/>
        </w:rPr>
        <w:t xml:space="preserve"> It helps to </w:t>
      </w:r>
      <w:r w:rsidR="00246C4C">
        <w:rPr>
          <w:rFonts w:ascii="Helvetica" w:hAnsi="Helvetica" w:cs="Arial"/>
          <w:sz w:val="22"/>
          <w:szCs w:val="22"/>
        </w:rPr>
        <w:t xml:space="preserve">evaluate the </w:t>
      </w:r>
      <w:r w:rsidR="00D603CF">
        <w:rPr>
          <w:rFonts w:ascii="Helvetica" w:hAnsi="Helvetica" w:cs="Arial"/>
          <w:sz w:val="22"/>
          <w:szCs w:val="22"/>
        </w:rPr>
        <w:t>quality</w:t>
      </w:r>
      <w:r w:rsidR="00246C4C">
        <w:rPr>
          <w:rFonts w:ascii="Helvetica" w:hAnsi="Helvetica" w:cs="Arial"/>
          <w:sz w:val="22"/>
          <w:szCs w:val="22"/>
        </w:rPr>
        <w:t xml:space="preserve"> of a new ellipsoid</w:t>
      </w:r>
      <w:r w:rsidR="00F35FC2">
        <w:rPr>
          <w:rFonts w:ascii="Helvetica" w:hAnsi="Helvetica" w:cs="Arial"/>
          <w:sz w:val="22"/>
          <w:szCs w:val="22"/>
        </w:rPr>
        <w:t xml:space="preserve"> fit</w:t>
      </w:r>
      <w:r w:rsidR="00246C4C">
        <w:rPr>
          <w:rFonts w:ascii="Helvetica" w:hAnsi="Helvetica" w:cs="Arial"/>
          <w:sz w:val="22"/>
          <w:szCs w:val="22"/>
        </w:rPr>
        <w:t>.</w:t>
      </w:r>
      <w:r w:rsidRPr="00ED06B3">
        <w:rPr>
          <w:rFonts w:ascii="Helvetica" w:hAnsi="Helvetica" w:cs="Arial"/>
          <w:sz w:val="22"/>
          <w:szCs w:val="22"/>
        </w:rPr>
        <w:t xml:space="preserve"> </w:t>
      </w:r>
      <w:r>
        <w:rPr>
          <w:rFonts w:ascii="Helvetica" w:hAnsi="Helvetica" w:cs="Arial"/>
          <w:b/>
          <w:sz w:val="22"/>
          <w:szCs w:val="22"/>
        </w:rPr>
        <w:t>[1]</w:t>
      </w:r>
    </w:p>
    <w:p w14:paraId="7FC3FA4B" w14:textId="44CDE4A0" w:rsidR="00ED06B3" w:rsidRPr="00ED06B3" w:rsidRDefault="00ED06B3" w:rsidP="00ED06B3">
      <w:pPr>
        <w:numPr>
          <w:ilvl w:val="2"/>
          <w:numId w:val="12"/>
        </w:numPr>
        <w:spacing w:before="240"/>
        <w:outlineLvl w:val="0"/>
        <w:rPr>
          <w:rFonts w:ascii="Helvetica" w:hAnsi="Helvetica" w:cs="Arial"/>
          <w:sz w:val="22"/>
          <w:szCs w:val="22"/>
        </w:rPr>
      </w:pPr>
      <w:r>
        <w:rPr>
          <w:rFonts w:ascii="Helvetica" w:hAnsi="Helvetica" w:cs="Arial"/>
          <w:sz w:val="22"/>
          <w:szCs w:val="22"/>
        </w:rPr>
        <w:t>LABMEDIA:</w:t>
      </w:r>
      <w:r w:rsidRPr="00ED06B3">
        <w:rPr>
          <w:rFonts w:ascii="Helvetica" w:hAnsi="Helvetica" w:cs="Arial"/>
          <w:sz w:val="22"/>
          <w:szCs w:val="22"/>
        </w:rPr>
        <w:t xml:space="preserve"> </w:t>
      </w:r>
      <w:r>
        <w:rPr>
          <w:rFonts w:ascii="Helvetica" w:hAnsi="Helvetica" w:cs="Arial"/>
          <w:sz w:val="22"/>
          <w:szCs w:val="22"/>
        </w:rPr>
        <w:t>Figures 6</w:t>
      </w:r>
      <w:r w:rsidRPr="00ED06B3">
        <w:rPr>
          <w:rFonts w:ascii="Helvetica" w:hAnsi="Helvetica" w:cs="Arial"/>
          <w:sz w:val="22"/>
          <w:szCs w:val="22"/>
        </w:rPr>
        <w:t>a/c</w:t>
      </w:r>
      <w:r w:rsidRPr="00ED06B3">
        <w:rPr>
          <w:rFonts w:ascii="Helvetica" w:hAnsi="Helvetica" w:cs="Arial"/>
          <w:b/>
          <w:sz w:val="22"/>
          <w:szCs w:val="22"/>
        </w:rPr>
        <w:t xml:space="preserve"> </w:t>
      </w:r>
      <w:r w:rsidRPr="00ED06B3">
        <w:rPr>
          <w:rFonts w:ascii="Helvetica" w:hAnsi="Helvetica" w:cs="Arial"/>
          <w:b/>
          <w:color w:val="4472C4" w:themeColor="accent1"/>
          <w:sz w:val="22"/>
          <w:szCs w:val="22"/>
        </w:rPr>
        <w:t>- Video Editor: Label Figure 6a “Incorrect Fit” and 6c “Optimal Fit”.  Show figure with 2</w:t>
      </w:r>
      <w:r w:rsidRPr="00ED06B3">
        <w:rPr>
          <w:rFonts w:ascii="Helvetica" w:hAnsi="Helvetica" w:cs="Arial"/>
          <w:b/>
          <w:color w:val="4472C4" w:themeColor="accent1"/>
          <w:sz w:val="22"/>
          <w:szCs w:val="22"/>
          <w:vertAlign w:val="superscript"/>
        </w:rPr>
        <w:t>nd</w:t>
      </w:r>
      <w:r w:rsidRPr="00ED06B3">
        <w:rPr>
          <w:rFonts w:ascii="Helvetica" w:hAnsi="Helvetica" w:cs="Arial"/>
          <w:b/>
          <w:color w:val="4472C4" w:themeColor="accent1"/>
          <w:sz w:val="22"/>
          <w:szCs w:val="22"/>
        </w:rPr>
        <w:t xml:space="preserve"> sentence.</w:t>
      </w:r>
    </w:p>
    <w:p w14:paraId="0398EC4C" w14:textId="77777777"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Next, set an output width of the ellipsoid to greater than or equal to 800 and a height that is greater than or equal to 400.  Then, set the duration of the surface extraction and choose either a spherical or a cylindrical projection. If required, flip Z and align Y. </w:t>
      </w:r>
      <w:r w:rsidR="005D09FA">
        <w:rPr>
          <w:rFonts w:ascii="Helvetica" w:hAnsi="Helvetica" w:cs="Arial"/>
          <w:b/>
          <w:sz w:val="22"/>
          <w:szCs w:val="22"/>
        </w:rPr>
        <w:t>[1]</w:t>
      </w:r>
      <w:r w:rsidR="005D09FA" w:rsidRPr="00ED06B3">
        <w:rPr>
          <w:rFonts w:ascii="Helvetica" w:hAnsi="Helvetica" w:cs="Arial"/>
          <w:sz w:val="22"/>
          <w:szCs w:val="22"/>
        </w:rPr>
        <w:t xml:space="preserve">  </w:t>
      </w:r>
    </w:p>
    <w:p w14:paraId="1CADDF3A" w14:textId="77777777" w:rsidR="005D09FA" w:rsidRPr="00ED06B3" w:rsidRDefault="005D09FA" w:rsidP="005D09F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1"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55596FB6" w14:textId="4BE84BE1"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lastRenderedPageBreak/>
        <w:t xml:space="preserve">Press </w:t>
      </w:r>
      <w:r w:rsidRPr="005D09FA">
        <w:rPr>
          <w:rFonts w:ascii="Helvetica" w:hAnsi="Helvetica" w:cs="Arial"/>
          <w:b/>
          <w:sz w:val="22"/>
          <w:szCs w:val="22"/>
        </w:rPr>
        <w:t>compute</w:t>
      </w:r>
      <w:r w:rsidRPr="00ED06B3">
        <w:rPr>
          <w:rFonts w:ascii="Helvetica" w:hAnsi="Helvetica" w:cs="Arial"/>
          <w:sz w:val="22"/>
          <w:szCs w:val="22"/>
        </w:rPr>
        <w:t xml:space="preserve"> to obtain a surface extraction for both channels in new windows called Image. Adjust the brightness and contrast of the obtained image windows to be able to see the projected actomyosin signals, by clicking on </w:t>
      </w:r>
      <w:r w:rsidRPr="005D09FA">
        <w:rPr>
          <w:rFonts w:ascii="Helvetica" w:hAnsi="Helvetica" w:cs="Arial"/>
          <w:b/>
          <w:sz w:val="22"/>
          <w:szCs w:val="22"/>
        </w:rPr>
        <w:t>Image</w:t>
      </w:r>
      <w:r w:rsidRPr="00ED06B3">
        <w:rPr>
          <w:rFonts w:ascii="Helvetica" w:hAnsi="Helvetica" w:cs="Arial"/>
          <w:sz w:val="22"/>
          <w:szCs w:val="22"/>
        </w:rPr>
        <w:t xml:space="preserve">, going to </w:t>
      </w:r>
      <w:r w:rsidRPr="005D09FA">
        <w:rPr>
          <w:rFonts w:ascii="Helvetica" w:hAnsi="Helvetica" w:cs="Arial"/>
          <w:b/>
          <w:sz w:val="22"/>
          <w:szCs w:val="22"/>
        </w:rPr>
        <w:t>Adjust</w:t>
      </w:r>
      <w:r w:rsidRPr="00ED06B3">
        <w:rPr>
          <w:rFonts w:ascii="Helvetica" w:hAnsi="Helvetica" w:cs="Arial"/>
          <w:sz w:val="22"/>
          <w:szCs w:val="22"/>
        </w:rPr>
        <w:t xml:space="preserve">, and selecting </w:t>
      </w:r>
      <w:r w:rsidRPr="005D09FA">
        <w:rPr>
          <w:rFonts w:ascii="Helvetica" w:hAnsi="Helvetica" w:cs="Arial"/>
          <w:b/>
          <w:sz w:val="22"/>
          <w:szCs w:val="22"/>
        </w:rPr>
        <w:t>Brightness/Contrast</w:t>
      </w:r>
      <w:r w:rsidRPr="00ED06B3">
        <w:rPr>
          <w:rFonts w:ascii="Helvetica" w:hAnsi="Helvetica" w:cs="Arial"/>
          <w:sz w:val="22"/>
          <w:szCs w:val="22"/>
        </w:rPr>
        <w:t>.</w:t>
      </w:r>
      <w:r w:rsidR="005D09FA" w:rsidRPr="005D09FA">
        <w:rPr>
          <w:rFonts w:ascii="Helvetica" w:hAnsi="Helvetica" w:cs="Arial"/>
          <w:b/>
          <w:sz w:val="22"/>
          <w:szCs w:val="22"/>
        </w:rPr>
        <w:t xml:space="preserve"> </w:t>
      </w:r>
      <w:r w:rsidR="005D09FA">
        <w:rPr>
          <w:rFonts w:ascii="Helvetica" w:hAnsi="Helvetica" w:cs="Arial"/>
          <w:b/>
          <w:sz w:val="22"/>
          <w:szCs w:val="22"/>
        </w:rPr>
        <w:t>[1]</w:t>
      </w:r>
      <w:r w:rsidR="005D09FA" w:rsidRPr="00ED06B3">
        <w:rPr>
          <w:rFonts w:ascii="Helvetica" w:hAnsi="Helvetica" w:cs="Arial"/>
          <w:sz w:val="22"/>
          <w:szCs w:val="22"/>
        </w:rPr>
        <w:t xml:space="preserve">  </w:t>
      </w:r>
    </w:p>
    <w:p w14:paraId="631F896F" w14:textId="77777777" w:rsidR="005D09FA" w:rsidRPr="00ED06B3" w:rsidRDefault="005D09FA" w:rsidP="005D09F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2"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0236644D" w14:textId="77777777"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t xml:space="preserve">If the surface extraction looks good, save both channels separately as .tiff files. Additionally, save the </w:t>
      </w:r>
      <w:r w:rsidRPr="005D09FA">
        <w:rPr>
          <w:rFonts w:ascii="Helvetica" w:hAnsi="Helvetica" w:cs="Arial"/>
          <w:b/>
          <w:sz w:val="22"/>
          <w:szCs w:val="22"/>
        </w:rPr>
        <w:t>Log window file</w:t>
      </w:r>
      <w:r w:rsidRPr="00ED06B3">
        <w:rPr>
          <w:rFonts w:ascii="Helvetica" w:hAnsi="Helvetica" w:cs="Arial"/>
          <w:sz w:val="22"/>
          <w:szCs w:val="22"/>
        </w:rPr>
        <w:t xml:space="preserve"> for future reference as to how the surface of this particular egg chamber was extracted. </w:t>
      </w:r>
      <w:r w:rsidR="005D09FA">
        <w:rPr>
          <w:rFonts w:ascii="Helvetica" w:hAnsi="Helvetica" w:cs="Arial"/>
          <w:b/>
          <w:sz w:val="22"/>
          <w:szCs w:val="22"/>
        </w:rPr>
        <w:t>[1]</w:t>
      </w:r>
      <w:r w:rsidR="005D09FA" w:rsidRPr="00ED06B3">
        <w:rPr>
          <w:rFonts w:ascii="Helvetica" w:hAnsi="Helvetica" w:cs="Arial"/>
          <w:sz w:val="22"/>
          <w:szCs w:val="22"/>
        </w:rPr>
        <w:t xml:space="preserve">  </w:t>
      </w:r>
    </w:p>
    <w:p w14:paraId="7BB29112" w14:textId="77777777" w:rsidR="005D09FA" w:rsidRPr="00ED06B3" w:rsidRDefault="005D09FA" w:rsidP="005D09FA">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3"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p>
    <w:p w14:paraId="0C746979" w14:textId="608DD214" w:rsidR="005D09FA" w:rsidRDefault="00ED06B3" w:rsidP="005D09FA">
      <w:pPr>
        <w:numPr>
          <w:ilvl w:val="1"/>
          <w:numId w:val="12"/>
        </w:numPr>
        <w:spacing w:before="240"/>
        <w:outlineLvl w:val="0"/>
        <w:rPr>
          <w:rFonts w:ascii="Helvetica" w:hAnsi="Helvetica" w:cs="Arial"/>
          <w:sz w:val="22"/>
          <w:szCs w:val="22"/>
        </w:rPr>
      </w:pPr>
      <w:r w:rsidRPr="00ED06B3">
        <w:rPr>
          <w:rFonts w:ascii="Helvetica" w:hAnsi="Helvetica" w:cs="Arial"/>
          <w:sz w:val="22"/>
          <w:szCs w:val="22"/>
        </w:rPr>
        <w:t>Then, merge the channels with a preferred color code in Fiji and save the results as .tiff files.</w:t>
      </w:r>
      <w:r w:rsidR="005D09FA" w:rsidRPr="005D09FA">
        <w:rPr>
          <w:rFonts w:ascii="Helvetica" w:hAnsi="Helvetica" w:cs="Arial"/>
          <w:b/>
          <w:sz w:val="22"/>
          <w:szCs w:val="22"/>
        </w:rPr>
        <w:t xml:space="preserve"> </w:t>
      </w:r>
      <w:r w:rsidR="005D09FA">
        <w:rPr>
          <w:rFonts w:ascii="Helvetica" w:hAnsi="Helvetica" w:cs="Arial"/>
          <w:b/>
          <w:sz w:val="22"/>
          <w:szCs w:val="22"/>
        </w:rPr>
        <w:t>[1</w:t>
      </w:r>
      <w:r w:rsidR="006531BF">
        <w:rPr>
          <w:rFonts w:ascii="Helvetica" w:hAnsi="Helvetica" w:cs="Arial"/>
          <w:b/>
          <w:sz w:val="22"/>
          <w:szCs w:val="22"/>
        </w:rPr>
        <w:t>-TXT</w:t>
      </w:r>
      <w:r w:rsidR="005D09FA">
        <w:rPr>
          <w:rFonts w:ascii="Helvetica" w:hAnsi="Helvetica" w:cs="Arial"/>
          <w:b/>
          <w:sz w:val="22"/>
          <w:szCs w:val="22"/>
        </w:rPr>
        <w:t>]</w:t>
      </w:r>
      <w:r w:rsidR="005D09FA" w:rsidRPr="00ED06B3">
        <w:rPr>
          <w:rFonts w:ascii="Helvetica" w:hAnsi="Helvetica" w:cs="Arial"/>
          <w:sz w:val="22"/>
          <w:szCs w:val="22"/>
        </w:rPr>
        <w:t xml:space="preserve">  </w:t>
      </w:r>
    </w:p>
    <w:p w14:paraId="7F9DCD95" w14:textId="7F046B18" w:rsidR="00F22F5E" w:rsidRDefault="005D09FA" w:rsidP="006531BF">
      <w:pPr>
        <w:numPr>
          <w:ilvl w:val="2"/>
          <w:numId w:val="12"/>
        </w:numPr>
        <w:spacing w:before="240"/>
        <w:outlineLvl w:val="0"/>
        <w:rPr>
          <w:rFonts w:ascii="Helvetica" w:hAnsi="Helvetica" w:cs="Arial"/>
          <w:b/>
          <w:color w:val="FF0000"/>
          <w:sz w:val="22"/>
          <w:szCs w:val="22"/>
        </w:rPr>
      </w:pPr>
      <w:r>
        <w:rPr>
          <w:rFonts w:ascii="Helvetica" w:hAnsi="Helvetica" w:cs="Arial"/>
          <w:sz w:val="22"/>
          <w:szCs w:val="22"/>
        </w:rPr>
        <w:t xml:space="preserve">SCREEN: </w:t>
      </w:r>
      <w:r w:rsidRPr="00C03A66">
        <w:rPr>
          <w:rFonts w:ascii="Helvetica" w:hAnsi="Helvetica" w:cs="Arial"/>
          <w:sz w:val="22"/>
          <w:szCs w:val="22"/>
          <w:highlight w:val="yellow"/>
        </w:rPr>
        <w:t>To be provided by the authors</w:t>
      </w:r>
      <w:r w:rsidRPr="00C03A66">
        <w:rPr>
          <w:rFonts w:ascii="Helvetica" w:hAnsi="Helvetica" w:cs="Arial"/>
          <w:sz w:val="22"/>
          <w:szCs w:val="22"/>
        </w:rPr>
        <w:t xml:space="preserve"> – </w:t>
      </w:r>
      <w:r>
        <w:rPr>
          <w:rFonts w:ascii="Helvetica" w:hAnsi="Helvetica" w:cs="Arial"/>
          <w:sz w:val="22"/>
          <w:szCs w:val="22"/>
        </w:rPr>
        <w:t xml:space="preserve">Talent performs the above steps in the order listed. </w:t>
      </w:r>
      <w:r w:rsidRPr="00C03A66">
        <w:rPr>
          <w:rFonts w:ascii="Helvetica" w:hAnsi="Helvetica" w:cs="Arial"/>
          <w:i/>
          <w:sz w:val="22"/>
          <w:szCs w:val="22"/>
          <w:highlight w:val="yellow"/>
        </w:rPr>
        <w:t xml:space="preserve">Authors, please upload this screen capture to your </w:t>
      </w:r>
      <w:hyperlink r:id="rId34" w:history="1">
        <w:r w:rsidRPr="00C03A66">
          <w:rPr>
            <w:rStyle w:val="Hyperlink"/>
            <w:rFonts w:ascii="Helvetica" w:hAnsi="Helvetica" w:cs="Arial"/>
            <w:i/>
            <w:sz w:val="22"/>
            <w:szCs w:val="22"/>
            <w:highlight w:val="yellow"/>
          </w:rPr>
          <w:t>project page</w:t>
        </w:r>
      </w:hyperlink>
      <w:r w:rsidRPr="00C03A66">
        <w:rPr>
          <w:rFonts w:ascii="Helvetica" w:hAnsi="Helvetica" w:cs="Arial"/>
          <w:i/>
          <w:sz w:val="22"/>
          <w:szCs w:val="22"/>
          <w:highlight w:val="yellow"/>
        </w:rPr>
        <w:t>.</w:t>
      </w:r>
      <w:r w:rsidR="006531BF">
        <w:rPr>
          <w:rFonts w:ascii="Helvetica" w:hAnsi="Helvetica" w:cs="Arial"/>
          <w:sz w:val="22"/>
          <w:szCs w:val="22"/>
        </w:rPr>
        <w:t xml:space="preserve"> </w:t>
      </w:r>
      <w:r w:rsidR="006531BF" w:rsidRPr="006531BF">
        <w:rPr>
          <w:rFonts w:ascii="Helvetica" w:hAnsi="Helvetica" w:cs="Arial"/>
          <w:b/>
          <w:sz w:val="22"/>
          <w:szCs w:val="22"/>
        </w:rPr>
        <w:t>TEX</w:t>
      </w:r>
      <w:r w:rsidR="00CC5BC8" w:rsidRPr="006531BF">
        <w:rPr>
          <w:rFonts w:ascii="Helvetica" w:hAnsi="Helvetica" w:cs="Arial"/>
          <w:b/>
          <w:sz w:val="22"/>
          <w:szCs w:val="22"/>
        </w:rPr>
        <w:t>T: Continue with data processing at the tissue scale as described in the protocol.</w:t>
      </w:r>
      <w:r w:rsidR="006531BF">
        <w:rPr>
          <w:rFonts w:ascii="Helvetica" w:hAnsi="Helvetica" w:cs="Arial"/>
          <w:sz w:val="22"/>
          <w:szCs w:val="22"/>
        </w:rPr>
        <w:t xml:space="preserve"> </w:t>
      </w:r>
    </w:p>
    <w:p w14:paraId="5BB75BBB" w14:textId="4418CEBA" w:rsidR="006801B1" w:rsidRDefault="006801B1" w:rsidP="00E83745">
      <w:pPr>
        <w:spacing w:before="240"/>
        <w:outlineLvl w:val="0"/>
        <w:rPr>
          <w:rFonts w:ascii="Helvetica" w:eastAsiaTheme="majorEastAsia" w:hAnsi="Helvetica" w:cstheme="majorBidi"/>
          <w:color w:val="323E4F" w:themeColor="text2" w:themeShade="BF"/>
          <w:spacing w:val="5"/>
          <w:kern w:val="28"/>
          <w:sz w:val="52"/>
          <w:szCs w:val="52"/>
        </w:rPr>
      </w:pPr>
    </w:p>
    <w:p w14:paraId="450620D4" w14:textId="77777777" w:rsidR="005B64BF" w:rsidRDefault="005B64B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B78D166"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38C88D" w14:textId="02ACB1FB" w:rsidR="00395684" w:rsidRPr="009B4773" w:rsidRDefault="00CE10F2" w:rsidP="00EF5334">
      <w:pPr>
        <w:numPr>
          <w:ilvl w:val="0"/>
          <w:numId w:val="12"/>
        </w:numPr>
        <w:spacing w:before="240"/>
        <w:outlineLvl w:val="0"/>
        <w:rPr>
          <w:rFonts w:ascii="Helvetica" w:hAnsi="Helvetica" w:cs="Arial"/>
          <w:sz w:val="22"/>
          <w:szCs w:val="22"/>
        </w:rPr>
      </w:pPr>
      <w:r w:rsidRPr="006A6324">
        <w:rPr>
          <w:rFonts w:ascii="Helvetica" w:hAnsi="Helvetica" w:cs="Arial"/>
          <w:b/>
          <w:sz w:val="22"/>
          <w:szCs w:val="22"/>
        </w:rPr>
        <w:t xml:space="preserve">Results: </w:t>
      </w:r>
      <w:r w:rsidR="00EF5334">
        <w:rPr>
          <w:rFonts w:asciiTheme="minorHAnsi" w:hAnsiTheme="minorHAnsi" w:cstheme="minorHAnsi"/>
          <w:b/>
        </w:rPr>
        <w:t xml:space="preserve"> </w:t>
      </w:r>
      <w:r w:rsidR="00CB0828">
        <w:rPr>
          <w:rFonts w:asciiTheme="minorHAnsi" w:hAnsiTheme="minorHAnsi" w:cstheme="minorHAnsi"/>
          <w:b/>
        </w:rPr>
        <w:t xml:space="preserve">Behavior of Myosin II at the Cellular and Tissue Scale in a </w:t>
      </w:r>
      <w:r w:rsidR="00CB0828" w:rsidRPr="00CB0828">
        <w:rPr>
          <w:rFonts w:asciiTheme="minorHAnsi" w:hAnsiTheme="minorHAnsi" w:cstheme="minorHAnsi"/>
          <w:b/>
          <w:i/>
        </w:rPr>
        <w:t>Drosophila</w:t>
      </w:r>
      <w:r w:rsidR="00CB0828">
        <w:rPr>
          <w:rFonts w:asciiTheme="minorHAnsi" w:hAnsiTheme="minorHAnsi" w:cstheme="minorHAnsi"/>
          <w:b/>
        </w:rPr>
        <w:t xml:space="preserve"> Egg Chamber</w:t>
      </w:r>
    </w:p>
    <w:p w14:paraId="1137F50A" w14:textId="6A4AA50E" w:rsidR="009B4773" w:rsidRDefault="009B4773" w:rsidP="009B4773">
      <w:pPr>
        <w:numPr>
          <w:ilvl w:val="1"/>
          <w:numId w:val="12"/>
        </w:numPr>
        <w:spacing w:before="240"/>
        <w:outlineLvl w:val="0"/>
        <w:rPr>
          <w:rFonts w:ascii="Helvetica" w:hAnsi="Helvetica" w:cs="Arial"/>
          <w:sz w:val="22"/>
          <w:szCs w:val="22"/>
        </w:rPr>
      </w:pPr>
      <w:r w:rsidRPr="009B4773">
        <w:rPr>
          <w:rFonts w:ascii="Helvetica" w:hAnsi="Helvetica" w:cs="Arial"/>
          <w:sz w:val="22"/>
          <w:szCs w:val="22"/>
        </w:rPr>
        <w:t xml:space="preserve">This protocol enables scientists to investigate the behavior of actomyosin networks in epithelial tissues. This is only possible when a detailed analysis of actomyosin behavior at the local cellular scale is combined with a similar analysis at the tissue scale. </w:t>
      </w:r>
      <w:r w:rsidR="00F73B5E">
        <w:rPr>
          <w:rFonts w:ascii="Helvetica" w:hAnsi="Helvetica" w:cs="Arial"/>
          <w:b/>
          <w:sz w:val="22"/>
          <w:szCs w:val="22"/>
        </w:rPr>
        <w:t>[1]</w:t>
      </w:r>
    </w:p>
    <w:p w14:paraId="2A6B0A0B" w14:textId="416320F8" w:rsidR="009B4773" w:rsidRPr="009B4773" w:rsidRDefault="009B4773" w:rsidP="009B477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2 </w:t>
      </w:r>
      <w:r w:rsidRPr="009B4773">
        <w:rPr>
          <w:rFonts w:ascii="Helvetica" w:hAnsi="Helvetica" w:cs="Arial"/>
          <w:b/>
          <w:color w:val="4472C4" w:themeColor="accent1"/>
          <w:sz w:val="22"/>
          <w:szCs w:val="22"/>
        </w:rPr>
        <w:t xml:space="preserve">- Video Editor: Please show figure 2 as shown </w:t>
      </w:r>
      <w:r>
        <w:rPr>
          <w:rFonts w:ascii="Helvetica" w:hAnsi="Helvetica" w:cs="Arial"/>
          <w:b/>
          <w:color w:val="4472C4" w:themeColor="accent1"/>
          <w:sz w:val="22"/>
          <w:szCs w:val="22"/>
        </w:rPr>
        <w:t>below.  Highlight the left half with the words “</w:t>
      </w:r>
      <w:r w:rsidRPr="009B4773">
        <w:rPr>
          <w:rFonts w:ascii="Helvetica" w:hAnsi="Helvetica" w:cs="Arial"/>
          <w:b/>
          <w:color w:val="4472C4" w:themeColor="accent1"/>
          <w:sz w:val="22"/>
          <w:szCs w:val="22"/>
        </w:rPr>
        <w:t>detailed analysis of actomyosin behavior at the local cellular scale” and the right half with the words “with a similar analysis at the tissue scale.”</w:t>
      </w:r>
      <w:r>
        <w:rPr>
          <w:rFonts w:ascii="Helvetica" w:hAnsi="Helvetica" w:cs="Arial"/>
          <w:b/>
          <w:color w:val="4472C4" w:themeColor="accent1"/>
          <w:sz w:val="22"/>
          <w:szCs w:val="22"/>
        </w:rPr>
        <w:t xml:space="preserve"> </w:t>
      </w:r>
    </w:p>
    <w:p w14:paraId="5F07913D" w14:textId="77777777" w:rsidR="00B05CA6" w:rsidRDefault="00AB1159" w:rsidP="009B4773">
      <w:pPr>
        <w:spacing w:before="240"/>
        <w:ind w:left="1368"/>
        <w:outlineLvl w:val="0"/>
        <w:rPr>
          <w:rFonts w:ascii="Helvetica" w:hAnsi="Helvetica" w:cs="Arial"/>
          <w:sz w:val="22"/>
          <w:szCs w:val="22"/>
        </w:rPr>
      </w:pPr>
      <w:r w:rsidRPr="009B4773">
        <w:rPr>
          <w:rFonts w:ascii="Helvetica" w:hAnsi="Helvetica" w:cs="Arial"/>
          <w:noProof/>
          <w:sz w:val="22"/>
          <w:szCs w:val="22"/>
        </w:rPr>
        <w:drawing>
          <wp:inline distT="0" distB="0" distL="0" distR="0" wp14:anchorId="266735DC" wp14:editId="1DD6D849">
            <wp:extent cx="3485918" cy="5143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5">
                      <a:extLst>
                        <a:ext uri="{28A0092B-C50C-407E-A947-70E740481C1C}">
                          <a14:useLocalDpi xmlns:a14="http://schemas.microsoft.com/office/drawing/2010/main" val="0"/>
                        </a:ext>
                      </a:extLst>
                    </a:blip>
                    <a:srcRect b="86350"/>
                    <a:stretch/>
                  </pic:blipFill>
                  <pic:spPr bwMode="auto">
                    <a:xfrm>
                      <a:off x="0" y="0"/>
                      <a:ext cx="3492284" cy="515289"/>
                    </a:xfrm>
                    <a:prstGeom prst="rect">
                      <a:avLst/>
                    </a:prstGeom>
                    <a:noFill/>
                    <a:ln>
                      <a:noFill/>
                    </a:ln>
                    <a:extLst>
                      <a:ext uri="{53640926-AAD7-44d8-BBD7-CCE9431645EC}">
                        <a14:shadowObscured xmlns:a14="http://schemas.microsoft.com/office/drawing/2010/main"/>
                      </a:ext>
                    </a:extLst>
                  </pic:spPr>
                </pic:pic>
              </a:graphicData>
            </a:graphic>
          </wp:inline>
        </w:drawing>
      </w:r>
    </w:p>
    <w:p w14:paraId="31265538" w14:textId="405BB27E" w:rsidR="009B4773" w:rsidRDefault="009B4773" w:rsidP="009B4773">
      <w:pPr>
        <w:spacing w:before="240"/>
        <w:ind w:left="1368"/>
        <w:outlineLvl w:val="0"/>
        <w:rPr>
          <w:rFonts w:ascii="Helvetica" w:hAnsi="Helvetica" w:cs="Arial"/>
          <w:sz w:val="22"/>
          <w:szCs w:val="22"/>
        </w:rPr>
      </w:pPr>
      <w:r w:rsidRPr="009B4773">
        <w:rPr>
          <w:rFonts w:ascii="Helvetica" w:hAnsi="Helvetica" w:cs="Arial"/>
          <w:noProof/>
          <w:sz w:val="22"/>
          <w:szCs w:val="22"/>
        </w:rPr>
        <w:drawing>
          <wp:inline distT="0" distB="0" distL="0" distR="0" wp14:anchorId="52AFAA79" wp14:editId="377CF03B">
            <wp:extent cx="3485918" cy="2872740"/>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5">
                      <a:extLst>
                        <a:ext uri="{28A0092B-C50C-407E-A947-70E740481C1C}">
                          <a14:useLocalDpi xmlns:a14="http://schemas.microsoft.com/office/drawing/2010/main" val="0"/>
                        </a:ext>
                      </a:extLst>
                    </a:blip>
                    <a:srcRect t="23762"/>
                    <a:stretch/>
                  </pic:blipFill>
                  <pic:spPr bwMode="auto">
                    <a:xfrm>
                      <a:off x="0" y="0"/>
                      <a:ext cx="3492284" cy="2877986"/>
                    </a:xfrm>
                    <a:prstGeom prst="rect">
                      <a:avLst/>
                    </a:prstGeom>
                    <a:noFill/>
                    <a:ln>
                      <a:noFill/>
                    </a:ln>
                    <a:extLst>
                      <a:ext uri="{53640926-AAD7-44d8-BBD7-CCE9431645EC}">
                        <a14:shadowObscured xmlns:a14="http://schemas.microsoft.com/office/drawing/2010/main"/>
                      </a:ext>
                    </a:extLst>
                  </pic:spPr>
                </pic:pic>
              </a:graphicData>
            </a:graphic>
          </wp:inline>
        </w:drawing>
      </w:r>
    </w:p>
    <w:p w14:paraId="761E8007" w14:textId="77777777" w:rsidR="00AB1159" w:rsidRPr="00AB1159" w:rsidRDefault="00AB1159" w:rsidP="009B4773">
      <w:pPr>
        <w:numPr>
          <w:ilvl w:val="1"/>
          <w:numId w:val="12"/>
        </w:numPr>
        <w:spacing w:before="240"/>
        <w:outlineLvl w:val="0"/>
        <w:rPr>
          <w:rFonts w:ascii="Helvetica" w:hAnsi="Helvetica" w:cs="Arial"/>
          <w:sz w:val="22"/>
          <w:szCs w:val="22"/>
        </w:rPr>
      </w:pPr>
      <w:r>
        <w:rPr>
          <w:rFonts w:ascii="Helvetica" w:hAnsi="Helvetica" w:cs="Arial"/>
          <w:sz w:val="22"/>
          <w:szCs w:val="22"/>
        </w:rPr>
        <w:t>Shown here are r</w:t>
      </w:r>
      <w:r w:rsidRPr="00AB1159">
        <w:rPr>
          <w:rFonts w:ascii="Helvetica" w:hAnsi="Helvetica" w:cs="Arial"/>
          <w:sz w:val="22"/>
          <w:szCs w:val="22"/>
        </w:rPr>
        <w:t xml:space="preserve">epresentative examples of dynamic myosin II behavior at the local cellular scale and at the tissue scale for control and </w:t>
      </w:r>
      <w:r w:rsidRPr="00AB1159">
        <w:rPr>
          <w:rFonts w:ascii="Helvetica" w:hAnsi="Helvetica" w:cs="Arial"/>
          <w:i/>
          <w:sz w:val="22"/>
          <w:szCs w:val="22"/>
        </w:rPr>
        <w:t>fat2</w:t>
      </w:r>
      <w:r w:rsidRPr="00AB1159">
        <w:rPr>
          <w:rFonts w:ascii="Helvetica" w:hAnsi="Helvetica" w:cs="Arial"/>
          <w:sz w:val="22"/>
          <w:szCs w:val="22"/>
        </w:rPr>
        <w:t xml:space="preserve"> mutant </w:t>
      </w:r>
      <w:r w:rsidRPr="00AB1159">
        <w:rPr>
          <w:rFonts w:ascii="Helvetica" w:hAnsi="Helvetica" w:cs="Arial"/>
          <w:i/>
          <w:sz w:val="22"/>
          <w:szCs w:val="22"/>
        </w:rPr>
        <w:t>Drosophila</w:t>
      </w:r>
      <w:r w:rsidRPr="00AB1159">
        <w:rPr>
          <w:rFonts w:ascii="Helvetica" w:hAnsi="Helvetica" w:cs="Arial"/>
          <w:sz w:val="22"/>
          <w:szCs w:val="22"/>
        </w:rPr>
        <w:t xml:space="preserve"> egg chambers. </w:t>
      </w:r>
      <w:r>
        <w:rPr>
          <w:rFonts w:ascii="Helvetica" w:hAnsi="Helvetica" w:cs="Arial"/>
          <w:b/>
          <w:sz w:val="22"/>
          <w:szCs w:val="22"/>
        </w:rPr>
        <w:t>[1]</w:t>
      </w:r>
    </w:p>
    <w:p w14:paraId="2838E310" w14:textId="77777777" w:rsidR="00AB1159" w:rsidRPr="00AB1159" w:rsidRDefault="00AB1159" w:rsidP="00AB1159">
      <w:pPr>
        <w:numPr>
          <w:ilvl w:val="2"/>
          <w:numId w:val="12"/>
        </w:numPr>
        <w:spacing w:before="240"/>
        <w:outlineLvl w:val="0"/>
        <w:rPr>
          <w:rFonts w:ascii="Helvetica" w:hAnsi="Helvetica" w:cs="Arial"/>
          <w:sz w:val="22"/>
          <w:szCs w:val="22"/>
        </w:rPr>
      </w:pPr>
      <w:r w:rsidRPr="00AB1159">
        <w:rPr>
          <w:rFonts w:ascii="Helvetica" w:hAnsi="Helvetica" w:cs="Arial"/>
          <w:sz w:val="22"/>
          <w:szCs w:val="22"/>
        </w:rPr>
        <w:t>LABMEDIA: Figure 8</w:t>
      </w:r>
      <w:r>
        <w:rPr>
          <w:rFonts w:ascii="Helvetica" w:hAnsi="Helvetica" w:cs="Arial"/>
          <w:b/>
          <w:sz w:val="22"/>
          <w:szCs w:val="22"/>
        </w:rPr>
        <w:t xml:space="preserve"> </w:t>
      </w:r>
      <w:r w:rsidRPr="00AB1159">
        <w:rPr>
          <w:rFonts w:ascii="Helvetica" w:hAnsi="Helvetica" w:cs="Arial"/>
          <w:b/>
          <w:color w:val="4472C4" w:themeColor="accent1"/>
          <w:sz w:val="22"/>
          <w:szCs w:val="22"/>
        </w:rPr>
        <w:t>- Video Editor: Highlight Figure 8ab/ with mention of “cellular scale” and Figure 8c/f with mention of “tissue scale”.</w:t>
      </w:r>
    </w:p>
    <w:p w14:paraId="0BFC0659" w14:textId="64BA300B" w:rsidR="00AB1159" w:rsidRPr="00AB1159" w:rsidRDefault="00AB1159" w:rsidP="00AB1159">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basal single plane, the green </w:t>
      </w:r>
      <w:r w:rsidR="00025D9E" w:rsidRPr="00025D9E">
        <w:rPr>
          <w:rFonts w:ascii="Helvetica" w:hAnsi="Helvetica" w:cs="Arial"/>
          <w:sz w:val="22"/>
          <w:szCs w:val="22"/>
        </w:rPr>
        <w:t xml:space="preserve">modified regulatory light chain of myosin II </w:t>
      </w:r>
      <w:r>
        <w:rPr>
          <w:rFonts w:ascii="Helvetica" w:hAnsi="Helvetica" w:cs="Arial"/>
          <w:sz w:val="22"/>
          <w:szCs w:val="22"/>
        </w:rPr>
        <w:t>signals</w:t>
      </w:r>
      <w:r w:rsidRPr="00AB1159">
        <w:rPr>
          <w:rFonts w:ascii="Helvetica" w:hAnsi="Helvetica" w:cs="Arial"/>
          <w:sz w:val="22"/>
          <w:szCs w:val="22"/>
        </w:rPr>
        <w:t xml:space="preserve"> move perpendicular to the anterior-posterior axis of control egg chambers</w:t>
      </w:r>
      <w:r w:rsidR="00025D9E">
        <w:rPr>
          <w:rFonts w:ascii="Helvetica" w:hAnsi="Helvetica" w:cs="Arial"/>
          <w:sz w:val="22"/>
          <w:szCs w:val="22"/>
        </w:rPr>
        <w:t>..</w:t>
      </w:r>
      <w:r w:rsidRPr="00AB1159">
        <w:rPr>
          <w:rFonts w:ascii="Helvetica" w:hAnsi="Helvetica" w:cs="Arial"/>
          <w:sz w:val="22"/>
          <w:szCs w:val="22"/>
        </w:rPr>
        <w:t xml:space="preserve">. </w:t>
      </w:r>
      <w:r>
        <w:rPr>
          <w:rFonts w:ascii="Helvetica" w:hAnsi="Helvetica" w:cs="Arial"/>
          <w:b/>
          <w:sz w:val="22"/>
          <w:szCs w:val="22"/>
        </w:rPr>
        <w:lastRenderedPageBreak/>
        <w:t xml:space="preserve">[1] </w:t>
      </w:r>
      <w:r w:rsidRPr="00AB1159">
        <w:rPr>
          <w:rFonts w:ascii="Helvetica" w:hAnsi="Helvetica" w:cs="Arial"/>
          <w:sz w:val="22"/>
          <w:szCs w:val="22"/>
        </w:rPr>
        <w:t xml:space="preserve">This polarity is lost in </w:t>
      </w:r>
      <w:r w:rsidRPr="00AB1159">
        <w:rPr>
          <w:rFonts w:ascii="Helvetica" w:hAnsi="Helvetica" w:cs="Arial"/>
          <w:i/>
          <w:sz w:val="22"/>
          <w:szCs w:val="22"/>
        </w:rPr>
        <w:t>fat2</w:t>
      </w:r>
      <w:r w:rsidRPr="00AB1159">
        <w:rPr>
          <w:rFonts w:ascii="Helvetica" w:hAnsi="Helvetica" w:cs="Arial"/>
          <w:sz w:val="22"/>
          <w:szCs w:val="22"/>
        </w:rPr>
        <w:t xml:space="preserve"> mutant egg chambers and leads to anisotropic myosin II pulses/oscillations. </w:t>
      </w:r>
      <w:r>
        <w:rPr>
          <w:rFonts w:ascii="Helvetica" w:hAnsi="Helvetica" w:cs="Arial"/>
          <w:b/>
          <w:sz w:val="22"/>
          <w:szCs w:val="22"/>
        </w:rPr>
        <w:t>[2]</w:t>
      </w:r>
    </w:p>
    <w:p w14:paraId="4303E05B" w14:textId="35CBB0F4" w:rsidR="00AB1159" w:rsidRPr="00AB1159" w:rsidRDefault="00AB1159" w:rsidP="00AB1159">
      <w:pPr>
        <w:numPr>
          <w:ilvl w:val="2"/>
          <w:numId w:val="12"/>
        </w:numPr>
        <w:spacing w:before="240"/>
        <w:outlineLvl w:val="0"/>
        <w:rPr>
          <w:rFonts w:ascii="Helvetica" w:hAnsi="Helvetica" w:cs="Arial"/>
          <w:sz w:val="22"/>
          <w:szCs w:val="22"/>
        </w:rPr>
      </w:pPr>
      <w:r w:rsidRPr="00AB1159">
        <w:rPr>
          <w:rFonts w:ascii="Helvetica" w:hAnsi="Helvetica" w:cs="Arial"/>
          <w:sz w:val="22"/>
          <w:szCs w:val="22"/>
        </w:rPr>
        <w:t>LABMEDIA: Movie_1.mp4</w:t>
      </w:r>
      <w:r>
        <w:rPr>
          <w:rFonts w:ascii="Helvetica" w:hAnsi="Helvetica" w:cs="Arial"/>
          <w:sz w:val="22"/>
          <w:szCs w:val="22"/>
        </w:rPr>
        <w:t xml:space="preserve"> </w:t>
      </w:r>
      <w:r w:rsidRPr="00AB1159">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Label the video as “Control”. Also, label the left side of the video as “Anterior” and the right side as “Posterior”</w:t>
      </w:r>
    </w:p>
    <w:p w14:paraId="7CBDF3EE" w14:textId="172638A3" w:rsidR="00AB1159" w:rsidRPr="00AB1159" w:rsidRDefault="00AB1159" w:rsidP="00AB1159">
      <w:pPr>
        <w:numPr>
          <w:ilvl w:val="2"/>
          <w:numId w:val="12"/>
        </w:numPr>
        <w:spacing w:before="240"/>
        <w:outlineLvl w:val="0"/>
        <w:rPr>
          <w:rFonts w:ascii="Helvetica" w:hAnsi="Helvetica" w:cs="Arial"/>
          <w:sz w:val="22"/>
          <w:szCs w:val="22"/>
        </w:rPr>
      </w:pPr>
      <w:r w:rsidRPr="00AB1159">
        <w:rPr>
          <w:rFonts w:ascii="Helvetica" w:hAnsi="Helvetica" w:cs="Arial"/>
          <w:sz w:val="22"/>
          <w:szCs w:val="22"/>
        </w:rPr>
        <w:t>LABMEDIA: Movie_2.mp4</w:t>
      </w:r>
      <w:r>
        <w:rPr>
          <w:rFonts w:ascii="Helvetica" w:hAnsi="Helvetica" w:cs="Arial"/>
          <w:sz w:val="22"/>
          <w:szCs w:val="22"/>
        </w:rPr>
        <w:t xml:space="preserve"> </w:t>
      </w:r>
      <w:r w:rsidRPr="00AB1159">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Label the video as “</w:t>
      </w:r>
      <w:r w:rsidRPr="006531BF">
        <w:rPr>
          <w:rFonts w:ascii="Helvetica" w:hAnsi="Helvetica" w:cs="Arial"/>
          <w:b/>
          <w:i/>
          <w:color w:val="4472C4" w:themeColor="accent1"/>
          <w:sz w:val="22"/>
          <w:szCs w:val="22"/>
        </w:rPr>
        <w:t>fat2</w:t>
      </w:r>
      <w:r>
        <w:rPr>
          <w:rFonts w:ascii="Helvetica" w:hAnsi="Helvetica" w:cs="Arial"/>
          <w:b/>
          <w:color w:val="4472C4" w:themeColor="accent1"/>
          <w:sz w:val="22"/>
          <w:szCs w:val="22"/>
        </w:rPr>
        <w:t xml:space="preserve"> </w:t>
      </w:r>
      <w:r w:rsidR="008E61B7">
        <w:rPr>
          <w:rFonts w:ascii="Helvetica" w:hAnsi="Helvetica" w:cs="Arial"/>
          <w:b/>
          <w:color w:val="4472C4" w:themeColor="accent1"/>
          <w:sz w:val="22"/>
          <w:szCs w:val="22"/>
        </w:rPr>
        <w:t>m</w:t>
      </w:r>
      <w:r>
        <w:rPr>
          <w:rFonts w:ascii="Helvetica" w:hAnsi="Helvetica" w:cs="Arial"/>
          <w:b/>
          <w:color w:val="4472C4" w:themeColor="accent1"/>
          <w:sz w:val="22"/>
          <w:szCs w:val="22"/>
        </w:rPr>
        <w:t>utant”.  Also, label the left side of the video as “Anterior” and the right side as “Posterior”</w:t>
      </w:r>
    </w:p>
    <w:p w14:paraId="1364CA9E" w14:textId="6158A938" w:rsidR="00025D9E" w:rsidRDefault="00025D9E" w:rsidP="00AB1159">
      <w:pPr>
        <w:numPr>
          <w:ilvl w:val="1"/>
          <w:numId w:val="12"/>
        </w:numPr>
        <w:spacing w:before="240"/>
        <w:outlineLvl w:val="0"/>
        <w:rPr>
          <w:rFonts w:ascii="Helvetica" w:hAnsi="Helvetica" w:cs="Arial"/>
          <w:sz w:val="22"/>
          <w:szCs w:val="22"/>
        </w:rPr>
      </w:pPr>
      <w:r>
        <w:rPr>
          <w:rFonts w:ascii="Helvetica" w:hAnsi="Helvetica" w:cs="Arial"/>
          <w:sz w:val="22"/>
          <w:szCs w:val="22"/>
        </w:rPr>
        <w:t xml:space="preserve">At the tissue level, the green </w:t>
      </w:r>
      <w:r w:rsidRPr="00025D9E">
        <w:rPr>
          <w:rFonts w:ascii="Helvetica" w:hAnsi="Helvetica" w:cs="Arial"/>
          <w:sz w:val="22"/>
          <w:szCs w:val="22"/>
        </w:rPr>
        <w:t xml:space="preserve">modified regulatory light chain of myosin II </w:t>
      </w:r>
      <w:r>
        <w:rPr>
          <w:rFonts w:ascii="Helvetica" w:hAnsi="Helvetica" w:cs="Arial"/>
          <w:sz w:val="22"/>
          <w:szCs w:val="22"/>
        </w:rPr>
        <w:t xml:space="preserve">in the control sample </w:t>
      </w:r>
      <w:r w:rsidRPr="00025D9E">
        <w:rPr>
          <w:rFonts w:ascii="Helvetica" w:hAnsi="Helvetica" w:cs="Arial"/>
          <w:sz w:val="22"/>
          <w:szCs w:val="22"/>
        </w:rPr>
        <w:t>generate</w:t>
      </w:r>
      <w:r>
        <w:rPr>
          <w:rFonts w:ascii="Helvetica" w:hAnsi="Helvetica" w:cs="Arial"/>
          <w:sz w:val="22"/>
          <w:szCs w:val="22"/>
        </w:rPr>
        <w:t>s</w:t>
      </w:r>
      <w:r w:rsidRPr="00025D9E">
        <w:rPr>
          <w:rFonts w:ascii="Helvetica" w:hAnsi="Helvetica" w:cs="Arial"/>
          <w:sz w:val="22"/>
          <w:szCs w:val="22"/>
        </w:rPr>
        <w:t xml:space="preserve"> the synchronized force required to promote epithelial rotation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In contrast, the </w:t>
      </w:r>
      <w:r w:rsidRPr="00025D9E">
        <w:rPr>
          <w:rFonts w:ascii="Helvetica" w:hAnsi="Helvetica" w:cs="Arial"/>
          <w:sz w:val="22"/>
          <w:szCs w:val="22"/>
        </w:rPr>
        <w:t xml:space="preserve">follicle epithelium of a </w:t>
      </w:r>
      <w:r w:rsidRPr="00025D9E">
        <w:rPr>
          <w:rFonts w:ascii="Helvetica" w:hAnsi="Helvetica" w:cs="Arial"/>
          <w:i/>
          <w:sz w:val="22"/>
          <w:szCs w:val="22"/>
        </w:rPr>
        <w:t>fat2</w:t>
      </w:r>
      <w:r w:rsidRPr="00025D9E">
        <w:rPr>
          <w:rFonts w:ascii="Helvetica" w:hAnsi="Helvetica" w:cs="Arial"/>
          <w:sz w:val="22"/>
          <w:szCs w:val="22"/>
        </w:rPr>
        <w:t xml:space="preserve"> mutant</w:t>
      </w:r>
      <w:r>
        <w:rPr>
          <w:rFonts w:ascii="Helvetica" w:hAnsi="Helvetica" w:cs="Arial"/>
          <w:i/>
          <w:sz w:val="22"/>
          <w:szCs w:val="22"/>
        </w:rPr>
        <w:t xml:space="preserve"> </w:t>
      </w:r>
      <w:r w:rsidRPr="00025D9E">
        <w:rPr>
          <w:rFonts w:ascii="Helvetica" w:hAnsi="Helvetica" w:cs="Arial"/>
          <w:sz w:val="22"/>
          <w:szCs w:val="22"/>
        </w:rPr>
        <w:t xml:space="preserve">egg chamber </w:t>
      </w:r>
      <w:r>
        <w:rPr>
          <w:rFonts w:ascii="Helvetica" w:hAnsi="Helvetica" w:cs="Arial"/>
          <w:sz w:val="22"/>
          <w:szCs w:val="22"/>
        </w:rPr>
        <w:t>pulse</w:t>
      </w:r>
      <w:r w:rsidRPr="00025D9E">
        <w:rPr>
          <w:rFonts w:ascii="Helvetica" w:hAnsi="Helvetica" w:cs="Arial"/>
          <w:sz w:val="22"/>
          <w:szCs w:val="22"/>
        </w:rPr>
        <w:t xml:space="preserve"> strongly at the basal side and fails to generate the synchronized force required to promote epithelial rotation.</w:t>
      </w:r>
      <w:r>
        <w:rPr>
          <w:rFonts w:ascii="Helvetica" w:hAnsi="Helvetica" w:cs="Arial"/>
          <w:b/>
          <w:sz w:val="22"/>
          <w:szCs w:val="22"/>
        </w:rPr>
        <w:t>[2]</w:t>
      </w:r>
    </w:p>
    <w:p w14:paraId="75EC9155" w14:textId="5F228707" w:rsidR="00025D9E" w:rsidRPr="00AB1159" w:rsidRDefault="00025D9E" w:rsidP="00025D9E">
      <w:pPr>
        <w:numPr>
          <w:ilvl w:val="2"/>
          <w:numId w:val="12"/>
        </w:numPr>
        <w:spacing w:before="240"/>
        <w:outlineLvl w:val="0"/>
        <w:rPr>
          <w:rFonts w:ascii="Helvetica" w:hAnsi="Helvetica" w:cs="Arial"/>
          <w:sz w:val="22"/>
          <w:szCs w:val="22"/>
        </w:rPr>
      </w:pPr>
      <w:r w:rsidRPr="00AB1159">
        <w:rPr>
          <w:rFonts w:ascii="Helvetica" w:hAnsi="Helvetica" w:cs="Arial"/>
          <w:sz w:val="22"/>
          <w:szCs w:val="22"/>
        </w:rPr>
        <w:t>LABMEDIA: Movie_</w:t>
      </w:r>
      <w:r>
        <w:rPr>
          <w:rFonts w:ascii="Helvetica" w:hAnsi="Helvetica" w:cs="Arial"/>
          <w:sz w:val="22"/>
          <w:szCs w:val="22"/>
        </w:rPr>
        <w:t>3</w:t>
      </w:r>
      <w:r w:rsidRPr="00AB1159">
        <w:rPr>
          <w:rFonts w:ascii="Helvetica" w:hAnsi="Helvetica" w:cs="Arial"/>
          <w:sz w:val="22"/>
          <w:szCs w:val="22"/>
        </w:rPr>
        <w:t>.mp4</w:t>
      </w:r>
      <w:r>
        <w:rPr>
          <w:rFonts w:ascii="Helvetica" w:hAnsi="Helvetica" w:cs="Arial"/>
          <w:sz w:val="22"/>
          <w:szCs w:val="22"/>
        </w:rPr>
        <w:t xml:space="preserve"> </w:t>
      </w:r>
      <w:r w:rsidRPr="00AB1159">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Label the video as “Control”. Also, label the left side of the video as “Anterior” and the right side as “Posterior”. Play the movie on a loop during the statement.</w:t>
      </w:r>
    </w:p>
    <w:p w14:paraId="0F904FB6" w14:textId="305793F7" w:rsidR="00025D9E" w:rsidRPr="00025D9E" w:rsidRDefault="00025D9E" w:rsidP="00025D9E">
      <w:pPr>
        <w:numPr>
          <w:ilvl w:val="2"/>
          <w:numId w:val="12"/>
        </w:numPr>
        <w:spacing w:before="240"/>
        <w:outlineLvl w:val="0"/>
        <w:rPr>
          <w:rFonts w:ascii="Helvetica" w:hAnsi="Helvetica" w:cs="Arial"/>
          <w:sz w:val="22"/>
          <w:szCs w:val="22"/>
        </w:rPr>
      </w:pPr>
      <w:r w:rsidRPr="00AB1159">
        <w:rPr>
          <w:rFonts w:ascii="Helvetica" w:hAnsi="Helvetica" w:cs="Arial"/>
          <w:sz w:val="22"/>
          <w:szCs w:val="22"/>
        </w:rPr>
        <w:t>LABMEDIA: Movie_</w:t>
      </w:r>
      <w:r>
        <w:rPr>
          <w:rFonts w:ascii="Helvetica" w:hAnsi="Helvetica" w:cs="Arial"/>
          <w:sz w:val="22"/>
          <w:szCs w:val="22"/>
        </w:rPr>
        <w:t>4</w:t>
      </w:r>
      <w:r w:rsidRPr="00AB1159">
        <w:rPr>
          <w:rFonts w:ascii="Helvetica" w:hAnsi="Helvetica" w:cs="Arial"/>
          <w:sz w:val="22"/>
          <w:szCs w:val="22"/>
        </w:rPr>
        <w:t>.mp4</w:t>
      </w:r>
      <w:r>
        <w:rPr>
          <w:rFonts w:ascii="Helvetica" w:hAnsi="Helvetica" w:cs="Arial"/>
          <w:sz w:val="22"/>
          <w:szCs w:val="22"/>
        </w:rPr>
        <w:t xml:space="preserve"> </w:t>
      </w:r>
      <w:r w:rsidRPr="00AB1159">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Label the video as “</w:t>
      </w:r>
      <w:r w:rsidRPr="006531BF">
        <w:rPr>
          <w:rFonts w:ascii="Helvetica" w:hAnsi="Helvetica" w:cs="Arial"/>
          <w:b/>
          <w:i/>
          <w:color w:val="4472C4" w:themeColor="accent1"/>
          <w:sz w:val="22"/>
          <w:szCs w:val="22"/>
        </w:rPr>
        <w:t>fat2</w:t>
      </w:r>
      <w:r>
        <w:rPr>
          <w:rFonts w:ascii="Helvetica" w:hAnsi="Helvetica" w:cs="Arial"/>
          <w:b/>
          <w:color w:val="4472C4" w:themeColor="accent1"/>
          <w:sz w:val="22"/>
          <w:szCs w:val="22"/>
        </w:rPr>
        <w:t xml:space="preserve"> </w:t>
      </w:r>
      <w:r w:rsidR="003E1903">
        <w:rPr>
          <w:rFonts w:ascii="Helvetica" w:hAnsi="Helvetica" w:cs="Arial"/>
          <w:b/>
          <w:color w:val="4472C4" w:themeColor="accent1"/>
          <w:sz w:val="22"/>
          <w:szCs w:val="22"/>
        </w:rPr>
        <w:t>m</w:t>
      </w:r>
      <w:r>
        <w:rPr>
          <w:rFonts w:ascii="Helvetica" w:hAnsi="Helvetica" w:cs="Arial"/>
          <w:b/>
          <w:color w:val="4472C4" w:themeColor="accent1"/>
          <w:sz w:val="22"/>
          <w:szCs w:val="22"/>
        </w:rPr>
        <w:t>utant”.  Also, label the left side of the video as “Anterior” and the right side as “Posterior”.</w:t>
      </w:r>
      <w:r w:rsidRPr="00025D9E">
        <w:rPr>
          <w:rFonts w:ascii="Helvetica" w:hAnsi="Helvetica" w:cs="Arial"/>
          <w:b/>
          <w:color w:val="4472C4" w:themeColor="accent1"/>
          <w:sz w:val="22"/>
          <w:szCs w:val="22"/>
        </w:rPr>
        <w:t xml:space="preserve"> </w:t>
      </w:r>
      <w:r>
        <w:rPr>
          <w:rFonts w:ascii="Helvetica" w:hAnsi="Helvetica" w:cs="Arial"/>
          <w:b/>
          <w:color w:val="4472C4" w:themeColor="accent1"/>
          <w:sz w:val="22"/>
          <w:szCs w:val="22"/>
        </w:rPr>
        <w:t>Play the movie on a loop during the statement.</w:t>
      </w:r>
    </w:p>
    <w:p w14:paraId="4AA30503" w14:textId="4CAAF36F" w:rsidR="00025D9E" w:rsidRDefault="00025D9E" w:rsidP="00025D9E">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thin apical region of the Drosophila egg chamber, the fat2 mutant also presents with altered dynamic behavior of the green </w:t>
      </w:r>
      <w:r w:rsidRPr="00025D9E">
        <w:rPr>
          <w:rFonts w:ascii="Helvetica" w:hAnsi="Helvetica" w:cs="Arial"/>
          <w:sz w:val="22"/>
          <w:szCs w:val="22"/>
        </w:rPr>
        <w:t>modified regulatory light chain of myosin II</w:t>
      </w:r>
      <w:r>
        <w:rPr>
          <w:rFonts w:ascii="Helvetica" w:hAnsi="Helvetica" w:cs="Arial"/>
          <w:sz w:val="22"/>
          <w:szCs w:val="22"/>
        </w:rPr>
        <w:t xml:space="preserve">. </w:t>
      </w:r>
      <w:r w:rsidR="006531BF">
        <w:rPr>
          <w:rFonts w:ascii="Helvetica" w:hAnsi="Helvetica" w:cs="Arial"/>
          <w:sz w:val="22"/>
          <w:szCs w:val="22"/>
        </w:rPr>
        <w:t xml:space="preserve"> </w:t>
      </w:r>
      <w:r w:rsidR="00F73B5E">
        <w:rPr>
          <w:rFonts w:ascii="Helvetica" w:hAnsi="Helvetica" w:cs="Arial"/>
          <w:b/>
          <w:sz w:val="22"/>
          <w:szCs w:val="22"/>
        </w:rPr>
        <w:t>[1]</w:t>
      </w:r>
    </w:p>
    <w:p w14:paraId="49011EE3" w14:textId="2AD440E6" w:rsidR="00025D9E" w:rsidRPr="00CB0828" w:rsidRDefault="00025D9E" w:rsidP="00CB0828">
      <w:pPr>
        <w:numPr>
          <w:ilvl w:val="2"/>
          <w:numId w:val="12"/>
        </w:numPr>
        <w:spacing w:before="240"/>
        <w:outlineLvl w:val="0"/>
        <w:rPr>
          <w:rFonts w:ascii="Helvetica" w:hAnsi="Helvetica" w:cs="Arial"/>
          <w:sz w:val="22"/>
          <w:szCs w:val="22"/>
        </w:rPr>
      </w:pPr>
      <w:r w:rsidRPr="00CB0828">
        <w:rPr>
          <w:rFonts w:ascii="Helvetica" w:hAnsi="Helvetica" w:cs="Arial"/>
          <w:sz w:val="22"/>
          <w:szCs w:val="22"/>
        </w:rPr>
        <w:t xml:space="preserve">LABMEDIA: Movie_5/6.mp4 </w:t>
      </w:r>
      <w:r w:rsidRPr="00CB0828">
        <w:rPr>
          <w:rFonts w:ascii="Helvetica" w:hAnsi="Helvetica" w:cs="Arial"/>
          <w:b/>
          <w:color w:val="4472C4" w:themeColor="accent1"/>
          <w:sz w:val="22"/>
          <w:szCs w:val="22"/>
        </w:rPr>
        <w:t>- Video Editor: Show the videos side by side. Label Movie 5</w:t>
      </w:r>
      <w:r w:rsidR="00CB0828" w:rsidRPr="00CB0828">
        <w:rPr>
          <w:rFonts w:ascii="Helvetica" w:hAnsi="Helvetica" w:cs="Arial"/>
          <w:b/>
          <w:color w:val="4472C4" w:themeColor="accent1"/>
          <w:sz w:val="22"/>
          <w:szCs w:val="22"/>
        </w:rPr>
        <w:t xml:space="preserve"> </w:t>
      </w:r>
      <w:r w:rsidRPr="00CB0828">
        <w:rPr>
          <w:rFonts w:ascii="Helvetica" w:hAnsi="Helvetica" w:cs="Arial"/>
          <w:b/>
          <w:color w:val="4472C4" w:themeColor="accent1"/>
          <w:sz w:val="22"/>
          <w:szCs w:val="22"/>
        </w:rPr>
        <w:t>as “Control”</w:t>
      </w:r>
      <w:r w:rsidR="00CB0828" w:rsidRPr="00CB0828">
        <w:rPr>
          <w:rFonts w:ascii="Helvetica" w:hAnsi="Helvetica" w:cs="Arial"/>
          <w:b/>
          <w:color w:val="4472C4" w:themeColor="accent1"/>
          <w:sz w:val="22"/>
          <w:szCs w:val="22"/>
        </w:rPr>
        <w:t xml:space="preserve"> and Movie 6 as “</w:t>
      </w:r>
      <w:r w:rsidR="00CB0828" w:rsidRPr="005B64BF">
        <w:rPr>
          <w:rFonts w:ascii="Helvetica" w:hAnsi="Helvetica" w:cs="Arial"/>
          <w:b/>
          <w:i/>
          <w:color w:val="4472C4" w:themeColor="accent1"/>
          <w:sz w:val="22"/>
          <w:szCs w:val="22"/>
        </w:rPr>
        <w:t>fat2</w:t>
      </w:r>
      <w:r w:rsidR="00CB0828" w:rsidRPr="00CB0828">
        <w:rPr>
          <w:rFonts w:ascii="Helvetica" w:hAnsi="Helvetica" w:cs="Arial"/>
          <w:b/>
          <w:color w:val="4472C4" w:themeColor="accent1"/>
          <w:sz w:val="22"/>
          <w:szCs w:val="22"/>
        </w:rPr>
        <w:t xml:space="preserve"> </w:t>
      </w:r>
      <w:r w:rsidR="00E36841">
        <w:rPr>
          <w:rFonts w:ascii="Helvetica" w:hAnsi="Helvetica" w:cs="Arial"/>
          <w:b/>
          <w:color w:val="4472C4" w:themeColor="accent1"/>
          <w:sz w:val="22"/>
          <w:szCs w:val="22"/>
        </w:rPr>
        <w:t>m</w:t>
      </w:r>
      <w:r w:rsidR="00CB0828" w:rsidRPr="00CB0828">
        <w:rPr>
          <w:rFonts w:ascii="Helvetica" w:hAnsi="Helvetica" w:cs="Arial"/>
          <w:b/>
          <w:color w:val="4472C4" w:themeColor="accent1"/>
          <w:sz w:val="22"/>
          <w:szCs w:val="22"/>
        </w:rPr>
        <w:t>utant”</w:t>
      </w:r>
      <w:r w:rsidRPr="00CB0828">
        <w:rPr>
          <w:rFonts w:ascii="Helvetica" w:hAnsi="Helvetica" w:cs="Arial"/>
          <w:b/>
          <w:color w:val="4472C4" w:themeColor="accent1"/>
          <w:sz w:val="22"/>
          <w:szCs w:val="22"/>
        </w:rPr>
        <w:t>. Also, label the left side of the video</w:t>
      </w:r>
      <w:r w:rsidR="00CB0828" w:rsidRPr="00CB0828">
        <w:rPr>
          <w:rFonts w:ascii="Helvetica" w:hAnsi="Helvetica" w:cs="Arial"/>
          <w:b/>
          <w:color w:val="4472C4" w:themeColor="accent1"/>
          <w:sz w:val="22"/>
          <w:szCs w:val="22"/>
        </w:rPr>
        <w:t>s</w:t>
      </w:r>
      <w:r w:rsidRPr="00CB0828">
        <w:rPr>
          <w:rFonts w:ascii="Helvetica" w:hAnsi="Helvetica" w:cs="Arial"/>
          <w:b/>
          <w:color w:val="4472C4" w:themeColor="accent1"/>
          <w:sz w:val="22"/>
          <w:szCs w:val="22"/>
        </w:rPr>
        <w:t xml:space="preserve"> as “Anterior” and the right side as “Posterior”. Play the movie</w:t>
      </w:r>
      <w:r w:rsidR="00CB0828" w:rsidRPr="00CB0828">
        <w:rPr>
          <w:rFonts w:ascii="Helvetica" w:hAnsi="Helvetica" w:cs="Arial"/>
          <w:b/>
          <w:color w:val="4472C4" w:themeColor="accent1"/>
          <w:sz w:val="22"/>
          <w:szCs w:val="22"/>
        </w:rPr>
        <w:t>s</w:t>
      </w:r>
      <w:r w:rsidRPr="00CB0828">
        <w:rPr>
          <w:rFonts w:ascii="Helvetica" w:hAnsi="Helvetica" w:cs="Arial"/>
          <w:b/>
          <w:color w:val="4472C4" w:themeColor="accent1"/>
          <w:sz w:val="22"/>
          <w:szCs w:val="22"/>
        </w:rPr>
        <w:t xml:space="preserve"> on a loop during the statement.</w:t>
      </w:r>
      <w:r w:rsidR="00CB0828" w:rsidRPr="00CB0828">
        <w:rPr>
          <w:rFonts w:ascii="Helvetica" w:hAnsi="Helvetica" w:cs="Arial"/>
          <w:sz w:val="22"/>
          <w:szCs w:val="22"/>
        </w:rPr>
        <w:t xml:space="preserve"> </w:t>
      </w:r>
    </w:p>
    <w:p w14:paraId="5681D4B9" w14:textId="77777777" w:rsidR="00CE10F2" w:rsidRPr="006A6324" w:rsidRDefault="00CE10F2" w:rsidP="009A0E7C">
      <w:pPr>
        <w:outlineLvl w:val="0"/>
        <w:rPr>
          <w:rFonts w:ascii="Helvetica" w:hAnsi="Helvetica" w:cs="Arial"/>
          <w:sz w:val="22"/>
          <w:szCs w:val="22"/>
        </w:rPr>
      </w:pPr>
    </w:p>
    <w:p w14:paraId="56935364" w14:textId="3C8A4942" w:rsidR="006801B1" w:rsidRDefault="006801B1">
      <w:pPr>
        <w:rPr>
          <w:rFonts w:ascii="Helvetica" w:hAnsi="Helvetica" w:cs="Arial"/>
          <w:sz w:val="22"/>
          <w:szCs w:val="22"/>
          <w:lang w:eastAsia="zh-TW"/>
        </w:rPr>
      </w:pPr>
    </w:p>
    <w:p w14:paraId="1491E8DE" w14:textId="77777777" w:rsidR="005B64BF" w:rsidRDefault="005B64BF">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BCA8D0D"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BFC9E53" w14:textId="332173EF" w:rsidR="000727E6" w:rsidRPr="006531BF" w:rsidRDefault="00CE10F2" w:rsidP="00FC4EC8">
      <w:pPr>
        <w:numPr>
          <w:ilvl w:val="0"/>
          <w:numId w:val="12"/>
        </w:numPr>
        <w:spacing w:before="240"/>
        <w:outlineLvl w:val="0"/>
        <w:rPr>
          <w:rFonts w:ascii="Helvetica" w:hAnsi="Helvetica" w:cs="Arial"/>
          <w:sz w:val="22"/>
          <w:szCs w:val="22"/>
        </w:rPr>
      </w:pPr>
      <w:r w:rsidRPr="006531BF">
        <w:rPr>
          <w:rFonts w:ascii="Helvetica" w:hAnsi="Helvetica" w:cs="Arial"/>
          <w:b/>
          <w:sz w:val="22"/>
          <w:szCs w:val="22"/>
        </w:rPr>
        <w:t xml:space="preserve">Conclusion </w:t>
      </w:r>
      <w:r w:rsidR="004E2BE1" w:rsidRPr="006531BF">
        <w:rPr>
          <w:rFonts w:ascii="Helvetica" w:hAnsi="Helvetica" w:cs="Arial"/>
          <w:b/>
          <w:sz w:val="22"/>
          <w:szCs w:val="22"/>
        </w:rPr>
        <w:t>Interview Statements</w:t>
      </w:r>
      <w:r w:rsidR="00456A5D" w:rsidRPr="006531BF">
        <w:rPr>
          <w:rFonts w:ascii="Helvetica" w:hAnsi="Helvetica" w:cs="Arial"/>
          <w:b/>
          <w:sz w:val="22"/>
          <w:szCs w:val="22"/>
        </w:rPr>
        <w:t>:</w:t>
      </w:r>
      <w:r w:rsidR="004E2BE1" w:rsidRPr="006531BF">
        <w:rPr>
          <w:rFonts w:ascii="Helvetica" w:hAnsi="Helvetica" w:cs="Arial"/>
          <w:b/>
          <w:sz w:val="22"/>
          <w:szCs w:val="22"/>
        </w:rPr>
        <w:t xml:space="preserve"> </w:t>
      </w:r>
      <w:r w:rsidR="0028337D">
        <w:rPr>
          <w:rFonts w:ascii="Helvetica" w:hAnsi="Helvetica" w:cs="Arial"/>
          <w:b/>
          <w:sz w:val="22"/>
          <w:szCs w:val="22"/>
        </w:rPr>
        <w:t xml:space="preserve"> </w:t>
      </w:r>
      <w:r w:rsidR="006531BF" w:rsidRPr="006531BF">
        <w:rPr>
          <w:rFonts w:ascii="Helvetica" w:hAnsi="Helvetica" w:cs="Arial"/>
          <w:b/>
          <w:sz w:val="22"/>
          <w:szCs w:val="22"/>
        </w:rPr>
        <w:t xml:space="preserve"> </w:t>
      </w:r>
    </w:p>
    <w:p w14:paraId="4D7241B7" w14:textId="5552BFA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A7D6893" w14:textId="3CF15503" w:rsidR="009D5E57" w:rsidRPr="009D5E57" w:rsidRDefault="00BA7EFE" w:rsidP="0026729C">
      <w:pPr>
        <w:numPr>
          <w:ilvl w:val="1"/>
          <w:numId w:val="12"/>
        </w:numPr>
        <w:spacing w:before="240"/>
        <w:outlineLvl w:val="0"/>
        <w:rPr>
          <w:rFonts w:ascii="Helvetica" w:hAnsi="Helvetica" w:cs="Arial"/>
          <w:sz w:val="22"/>
          <w:szCs w:val="22"/>
        </w:rPr>
      </w:pPr>
      <w:r w:rsidRPr="006A6D7B">
        <w:rPr>
          <w:rFonts w:ascii="Helvetica" w:hAnsi="Helvetica" w:cs="Arial"/>
          <w:b/>
          <w:sz w:val="22"/>
          <w:szCs w:val="22"/>
          <w:u w:val="single"/>
        </w:rPr>
        <w:t xml:space="preserve">Dr. </w:t>
      </w:r>
      <w:r w:rsidR="0042193E" w:rsidRPr="001A2E47">
        <w:rPr>
          <w:rFonts w:ascii="Helvetica" w:hAnsi="Helvetica" w:cs="Arial"/>
          <w:b/>
          <w:sz w:val="22"/>
          <w:szCs w:val="22"/>
          <w:u w:val="single"/>
        </w:rPr>
        <w:t>Ivana Viktorinova</w:t>
      </w:r>
      <w:r w:rsidR="00472752" w:rsidRPr="001A2E47">
        <w:rPr>
          <w:rFonts w:ascii="Helvetica" w:hAnsi="Helvetica" w:cs="Arial"/>
          <w:sz w:val="22"/>
          <w:szCs w:val="22"/>
        </w:rPr>
        <w:t xml:space="preserve">: </w:t>
      </w:r>
      <w:r w:rsidR="009D5E57" w:rsidRPr="009D5E57">
        <w:rPr>
          <w:rFonts w:ascii="Helvetica" w:hAnsi="Helvetica" w:cs="Arial"/>
          <w:sz w:val="22"/>
          <w:szCs w:val="22"/>
        </w:rPr>
        <w:t xml:space="preserve">After watching this video, you should have a good idea how to analyze the actomysion network at the local and tissue scale in </w:t>
      </w:r>
      <w:r w:rsidR="009D5E57" w:rsidRPr="009D5E57">
        <w:rPr>
          <w:rFonts w:ascii="Helvetica" w:hAnsi="Helvetica" w:cs="Arial"/>
          <w:i/>
          <w:sz w:val="22"/>
          <w:szCs w:val="22"/>
        </w:rPr>
        <w:t>Drosophila</w:t>
      </w:r>
      <w:r w:rsidR="009D5E57" w:rsidRPr="009D5E57">
        <w:rPr>
          <w:rFonts w:ascii="Helvetica" w:hAnsi="Helvetica" w:cs="Arial"/>
          <w:sz w:val="22"/>
          <w:szCs w:val="22"/>
        </w:rPr>
        <w:t xml:space="preserve"> egg chambers using Fiji.</w:t>
      </w:r>
    </w:p>
    <w:p w14:paraId="77ED3BAE" w14:textId="77777777" w:rsidR="0026729C" w:rsidRPr="0026729C" w:rsidRDefault="0026729C" w:rsidP="0026729C">
      <w:pPr>
        <w:numPr>
          <w:ilvl w:val="1"/>
          <w:numId w:val="12"/>
        </w:numPr>
        <w:spacing w:before="240"/>
        <w:outlineLvl w:val="0"/>
        <w:rPr>
          <w:rFonts w:ascii="Helvetica" w:hAnsi="Helvetica" w:cs="Arial"/>
          <w:sz w:val="22"/>
          <w:szCs w:val="22"/>
          <w:u w:val="single"/>
        </w:rPr>
      </w:pPr>
      <w:bookmarkStart w:id="0" w:name="_GoBack"/>
      <w:bookmarkEnd w:id="0"/>
      <w:r w:rsidRPr="006A6D7B">
        <w:rPr>
          <w:rFonts w:ascii="Helvetica" w:hAnsi="Helvetica" w:cs="Arial"/>
          <w:b/>
          <w:sz w:val="22"/>
          <w:szCs w:val="22"/>
          <w:u w:val="single"/>
        </w:rPr>
        <w:t>Dr. Robert Haase</w:t>
      </w:r>
      <w:r w:rsidRPr="00202656">
        <w:rPr>
          <w:rFonts w:ascii="Helvetica" w:hAnsi="Helvetica" w:cs="Arial"/>
          <w:b/>
          <w:sz w:val="22"/>
          <w:szCs w:val="22"/>
        </w:rPr>
        <w:t xml:space="preserve">: </w:t>
      </w:r>
      <w:r w:rsidRPr="00202656">
        <w:rPr>
          <w:rFonts w:ascii="Helvetica" w:hAnsi="Helvetica" w:cs="Arial"/>
          <w:sz w:val="22"/>
          <w:szCs w:val="22"/>
        </w:rPr>
        <w:t>For further practical tips and troubleshooting, please see the discussion part after the protocol.</w:t>
      </w:r>
    </w:p>
    <w:p w14:paraId="334FF381" w14:textId="3B8B0595" w:rsidR="00CE10F2" w:rsidRPr="009428C6" w:rsidRDefault="000727E6" w:rsidP="0026729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Dr. Tobias Pietzsch: </w:t>
      </w:r>
      <w:r>
        <w:rPr>
          <w:rFonts w:ascii="Helvetica" w:hAnsi="Helvetica" w:cs="Arial"/>
          <w:sz w:val="22"/>
          <w:szCs w:val="22"/>
        </w:rPr>
        <w:t>If you have any questions related to Fiji</w:t>
      </w:r>
      <w:r w:rsidR="003C4414">
        <w:rPr>
          <w:rFonts w:ascii="Helvetica" w:hAnsi="Helvetica" w:cs="Arial"/>
          <w:sz w:val="22"/>
          <w:szCs w:val="22"/>
        </w:rPr>
        <w:t xml:space="preserve"> or </w:t>
      </w:r>
      <w:r w:rsidR="008203D0">
        <w:rPr>
          <w:rFonts w:ascii="Helvetica" w:hAnsi="Helvetica" w:cs="Arial"/>
          <w:sz w:val="22"/>
          <w:szCs w:val="22"/>
        </w:rPr>
        <w:t xml:space="preserve">our </w:t>
      </w:r>
      <w:r w:rsidR="003C4414">
        <w:rPr>
          <w:rFonts w:ascii="Helvetica" w:hAnsi="Helvetica" w:cs="Arial"/>
          <w:sz w:val="22"/>
          <w:szCs w:val="22"/>
        </w:rPr>
        <w:t>plugins</w:t>
      </w:r>
      <w:r w:rsidR="004F2851">
        <w:rPr>
          <w:rFonts w:ascii="Helvetica" w:hAnsi="Helvetica" w:cs="Arial"/>
          <w:sz w:val="22"/>
          <w:szCs w:val="22"/>
        </w:rPr>
        <w:t>, see the respective webpage</w:t>
      </w:r>
      <w:r>
        <w:rPr>
          <w:rFonts w:ascii="Helvetica" w:hAnsi="Helvetica" w:cs="Arial"/>
          <w:sz w:val="22"/>
          <w:szCs w:val="22"/>
        </w:rPr>
        <w:t xml:space="preserve"> or</w:t>
      </w:r>
      <w:r w:rsidR="001A2E47">
        <w:rPr>
          <w:rFonts w:ascii="Helvetica" w:hAnsi="Helvetica" w:cs="Arial"/>
          <w:sz w:val="22"/>
          <w:szCs w:val="22"/>
        </w:rPr>
        <w:t xml:space="preserve"> </w:t>
      </w:r>
      <w:r>
        <w:rPr>
          <w:rFonts w:ascii="Helvetica" w:hAnsi="Helvetica" w:cs="Arial"/>
          <w:sz w:val="22"/>
          <w:szCs w:val="22"/>
        </w:rPr>
        <w:t>contact us</w:t>
      </w:r>
      <w:r w:rsidR="004F2851">
        <w:rPr>
          <w:rFonts w:ascii="Helvetica" w:hAnsi="Helvetica" w:cs="Arial"/>
          <w:sz w:val="22"/>
          <w:szCs w:val="22"/>
        </w:rPr>
        <w:t xml:space="preserve">. </w:t>
      </w:r>
      <w:r w:rsidR="0026729C">
        <w:rPr>
          <w:rFonts w:ascii="Helvetica" w:hAnsi="Helvetica" w:cs="Arial"/>
          <w:sz w:val="22"/>
          <w:szCs w:val="22"/>
        </w:rPr>
        <w:t xml:space="preserve"> </w:t>
      </w:r>
    </w:p>
    <w:p w14:paraId="3219C5F3" w14:textId="142CF44A" w:rsidR="00CE10F2" w:rsidRPr="006A6324" w:rsidRDefault="00CE10F2" w:rsidP="006531BF">
      <w:pPr>
        <w:spacing w:before="240"/>
        <w:outlineLvl w:val="0"/>
        <w:rPr>
          <w:rFonts w:ascii="Helvetica" w:hAnsi="Helvetica" w:cs="Arial"/>
          <w:sz w:val="22"/>
          <w:szCs w:val="22"/>
        </w:rPr>
      </w:pPr>
    </w:p>
    <w:sectPr w:rsidR="00CE10F2" w:rsidRPr="006A6324" w:rsidSect="001E230F">
      <w:headerReference w:type="default" r:id="rId36"/>
      <w:footerReference w:type="even" r:id="rId37"/>
      <w:footerReference w:type="default" r:id="rId38"/>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A33AF0" w15:done="0"/>
  <w15:commentEx w15:paraId="43F9A15C" w15:done="0"/>
  <w15:commentEx w15:paraId="03A92B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33AF0" w16cid:durableId="203DDA13"/>
  <w16cid:commentId w16cid:paraId="43F9A15C" w16cid:durableId="203DDBF8"/>
  <w16cid:commentId w16cid:paraId="03A92B7E" w16cid:durableId="203DDC2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837F1" w14:textId="77777777" w:rsidR="00FD3E6B" w:rsidRDefault="00FD3E6B">
      <w:r>
        <w:separator/>
      </w:r>
    </w:p>
  </w:endnote>
  <w:endnote w:type="continuationSeparator" w:id="0">
    <w:p w14:paraId="1121DB59" w14:textId="77777777" w:rsidR="00FD3E6B" w:rsidRDefault="00FD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0F1308" w:rsidRDefault="000F130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F1308" w:rsidRDefault="000F130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0F1308" w:rsidRPr="00C70C90" w:rsidRDefault="000F130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5B64BF">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5B64BF">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17F93" w14:textId="77777777" w:rsidR="00FD3E6B" w:rsidRDefault="00FD3E6B">
      <w:r>
        <w:separator/>
      </w:r>
    </w:p>
  </w:footnote>
  <w:footnote w:type="continuationSeparator" w:id="0">
    <w:p w14:paraId="24C2573D" w14:textId="77777777" w:rsidR="00FD3E6B" w:rsidRDefault="00FD3E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228C5B5A" w:rsidR="000F1308" w:rsidRDefault="000F1308"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6729C" w:rsidRPr="0026729C">
      <w:rPr>
        <w:rFonts w:ascii="Helvetica" w:hAnsi="Helvetica" w:cs="Arial"/>
        <w:b/>
        <w:color w:val="008000"/>
        <w:sz w:val="28"/>
        <w:szCs w:val="28"/>
        <w:u w:val="single"/>
      </w:rPr>
      <w:t xml:space="preserve"> </w:t>
    </w:r>
    <w:r w:rsidR="0026729C" w:rsidRPr="00064BFC">
      <w:rPr>
        <w:rFonts w:ascii="Helvetica" w:hAnsi="Helvetica" w:cs="Arial"/>
        <w:b/>
        <w:color w:val="008000"/>
        <w:sz w:val="28"/>
        <w:szCs w:val="28"/>
        <w:u w:val="single"/>
      </w:rPr>
      <w:t>FINAL SCRIPT: APPROVED FOR FILMING</w:t>
    </w:r>
  </w:p>
  <w:p w14:paraId="6CF88CFD" w14:textId="77777777" w:rsidR="000F1308" w:rsidRPr="006A6324" w:rsidRDefault="000F130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5C105F0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6141DA"/>
    <w:multiLevelType w:val="hybridMultilevel"/>
    <w:tmpl w:val="2C562B12"/>
    <w:lvl w:ilvl="0" w:tplc="C400AE26">
      <w:start w:val="1"/>
      <w:numFmt w:val="decimal"/>
      <w:lvlText w:val="%1)"/>
      <w:lvlJc w:val="left"/>
      <w:pPr>
        <w:ind w:left="1080" w:hanging="360"/>
      </w:pPr>
      <w:rPr>
        <w:rFonts w:ascii="Helvetica" w:eastAsia="Times" w:hAnsi="Helvetic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46D0"/>
    <w:rsid w:val="000051DE"/>
    <w:rsid w:val="00007D03"/>
    <w:rsid w:val="00012051"/>
    <w:rsid w:val="0001266D"/>
    <w:rsid w:val="00013862"/>
    <w:rsid w:val="00017601"/>
    <w:rsid w:val="00023E22"/>
    <w:rsid w:val="00024449"/>
    <w:rsid w:val="00025D9E"/>
    <w:rsid w:val="00025DE9"/>
    <w:rsid w:val="00040364"/>
    <w:rsid w:val="00042A4F"/>
    <w:rsid w:val="00043807"/>
    <w:rsid w:val="00045807"/>
    <w:rsid w:val="00055BD1"/>
    <w:rsid w:val="00056E97"/>
    <w:rsid w:val="00067D6F"/>
    <w:rsid w:val="000727E6"/>
    <w:rsid w:val="00074929"/>
    <w:rsid w:val="00080060"/>
    <w:rsid w:val="00083792"/>
    <w:rsid w:val="0008789A"/>
    <w:rsid w:val="00090BAC"/>
    <w:rsid w:val="000A74ED"/>
    <w:rsid w:val="000B0B1A"/>
    <w:rsid w:val="000B4E9A"/>
    <w:rsid w:val="000C74F2"/>
    <w:rsid w:val="000D065F"/>
    <w:rsid w:val="000D17E8"/>
    <w:rsid w:val="000D2C59"/>
    <w:rsid w:val="000D35D9"/>
    <w:rsid w:val="000D784F"/>
    <w:rsid w:val="000E29F1"/>
    <w:rsid w:val="000E3349"/>
    <w:rsid w:val="000F00A6"/>
    <w:rsid w:val="000F1308"/>
    <w:rsid w:val="000F3510"/>
    <w:rsid w:val="001025D8"/>
    <w:rsid w:val="00106F46"/>
    <w:rsid w:val="001105B4"/>
    <w:rsid w:val="001115D1"/>
    <w:rsid w:val="00114EFC"/>
    <w:rsid w:val="00120C91"/>
    <w:rsid w:val="001218AB"/>
    <w:rsid w:val="00125924"/>
    <w:rsid w:val="00126973"/>
    <w:rsid w:val="00143EC4"/>
    <w:rsid w:val="00150A43"/>
    <w:rsid w:val="00151824"/>
    <w:rsid w:val="0015228C"/>
    <w:rsid w:val="00161E2E"/>
    <w:rsid w:val="00162D51"/>
    <w:rsid w:val="00177049"/>
    <w:rsid w:val="00177B33"/>
    <w:rsid w:val="001819E3"/>
    <w:rsid w:val="00184EF9"/>
    <w:rsid w:val="00191A77"/>
    <w:rsid w:val="001A2E47"/>
    <w:rsid w:val="001A343C"/>
    <w:rsid w:val="001A7369"/>
    <w:rsid w:val="001B3024"/>
    <w:rsid w:val="001B3F67"/>
    <w:rsid w:val="001B46DF"/>
    <w:rsid w:val="001B5C46"/>
    <w:rsid w:val="001B655A"/>
    <w:rsid w:val="001C7BBC"/>
    <w:rsid w:val="001D1BDA"/>
    <w:rsid w:val="001D21F9"/>
    <w:rsid w:val="001D2F6A"/>
    <w:rsid w:val="001E230F"/>
    <w:rsid w:val="001E52A3"/>
    <w:rsid w:val="001F0890"/>
    <w:rsid w:val="001F4664"/>
    <w:rsid w:val="001F7F40"/>
    <w:rsid w:val="00202656"/>
    <w:rsid w:val="00203C73"/>
    <w:rsid w:val="002102DB"/>
    <w:rsid w:val="0021311B"/>
    <w:rsid w:val="00214A20"/>
    <w:rsid w:val="00216D2F"/>
    <w:rsid w:val="002214BF"/>
    <w:rsid w:val="00223EE3"/>
    <w:rsid w:val="00223F1F"/>
    <w:rsid w:val="00240D8D"/>
    <w:rsid w:val="002435BD"/>
    <w:rsid w:val="00246BDA"/>
    <w:rsid w:val="00246C4C"/>
    <w:rsid w:val="002479B9"/>
    <w:rsid w:val="00247BFF"/>
    <w:rsid w:val="00251954"/>
    <w:rsid w:val="0025310D"/>
    <w:rsid w:val="002544F1"/>
    <w:rsid w:val="002564E8"/>
    <w:rsid w:val="00256A41"/>
    <w:rsid w:val="0025761A"/>
    <w:rsid w:val="00261375"/>
    <w:rsid w:val="002617AD"/>
    <w:rsid w:val="00265C44"/>
    <w:rsid w:val="0026729C"/>
    <w:rsid w:val="00267944"/>
    <w:rsid w:val="00277C90"/>
    <w:rsid w:val="0028337D"/>
    <w:rsid w:val="00283E3E"/>
    <w:rsid w:val="00284D53"/>
    <w:rsid w:val="002A4820"/>
    <w:rsid w:val="002B0D88"/>
    <w:rsid w:val="002B20B6"/>
    <w:rsid w:val="002B26D4"/>
    <w:rsid w:val="002B55D9"/>
    <w:rsid w:val="002B7DBC"/>
    <w:rsid w:val="002C45C4"/>
    <w:rsid w:val="002C54DB"/>
    <w:rsid w:val="002D52A1"/>
    <w:rsid w:val="002E1483"/>
    <w:rsid w:val="002E40DC"/>
    <w:rsid w:val="002E7521"/>
    <w:rsid w:val="002E7BCD"/>
    <w:rsid w:val="002E7F11"/>
    <w:rsid w:val="002F3829"/>
    <w:rsid w:val="002F3C0B"/>
    <w:rsid w:val="00301E2A"/>
    <w:rsid w:val="00303632"/>
    <w:rsid w:val="003036C1"/>
    <w:rsid w:val="00305187"/>
    <w:rsid w:val="003058E0"/>
    <w:rsid w:val="0030618C"/>
    <w:rsid w:val="003138D4"/>
    <w:rsid w:val="003164FD"/>
    <w:rsid w:val="003176C4"/>
    <w:rsid w:val="0032011F"/>
    <w:rsid w:val="00321A4B"/>
    <w:rsid w:val="00322C71"/>
    <w:rsid w:val="003253B5"/>
    <w:rsid w:val="00325D2D"/>
    <w:rsid w:val="00330F1B"/>
    <w:rsid w:val="0033264C"/>
    <w:rsid w:val="00334DD1"/>
    <w:rsid w:val="00335752"/>
    <w:rsid w:val="00336C61"/>
    <w:rsid w:val="00342D7B"/>
    <w:rsid w:val="0034684D"/>
    <w:rsid w:val="0034776D"/>
    <w:rsid w:val="00354CF2"/>
    <w:rsid w:val="00362B12"/>
    <w:rsid w:val="00366A49"/>
    <w:rsid w:val="0037507C"/>
    <w:rsid w:val="0038215C"/>
    <w:rsid w:val="00395684"/>
    <w:rsid w:val="003975C7"/>
    <w:rsid w:val="003A1109"/>
    <w:rsid w:val="003A49C2"/>
    <w:rsid w:val="003A65A3"/>
    <w:rsid w:val="003B4C77"/>
    <w:rsid w:val="003B5E26"/>
    <w:rsid w:val="003B6741"/>
    <w:rsid w:val="003C00E3"/>
    <w:rsid w:val="003C4414"/>
    <w:rsid w:val="003D0847"/>
    <w:rsid w:val="003D5EA4"/>
    <w:rsid w:val="003E1903"/>
    <w:rsid w:val="003E2BC9"/>
    <w:rsid w:val="00400CF7"/>
    <w:rsid w:val="00414B4F"/>
    <w:rsid w:val="00417725"/>
    <w:rsid w:val="0042113C"/>
    <w:rsid w:val="0042193E"/>
    <w:rsid w:val="004254D1"/>
    <w:rsid w:val="00436DB0"/>
    <w:rsid w:val="004373A0"/>
    <w:rsid w:val="00440FFA"/>
    <w:rsid w:val="00442542"/>
    <w:rsid w:val="00442C19"/>
    <w:rsid w:val="00447B2A"/>
    <w:rsid w:val="00450B27"/>
    <w:rsid w:val="00453116"/>
    <w:rsid w:val="004549D4"/>
    <w:rsid w:val="00455510"/>
    <w:rsid w:val="00455936"/>
    <w:rsid w:val="00456A5D"/>
    <w:rsid w:val="00456F93"/>
    <w:rsid w:val="00467237"/>
    <w:rsid w:val="00472752"/>
    <w:rsid w:val="0047306D"/>
    <w:rsid w:val="00482795"/>
    <w:rsid w:val="00482D4C"/>
    <w:rsid w:val="00483A3D"/>
    <w:rsid w:val="004939F5"/>
    <w:rsid w:val="004A22C2"/>
    <w:rsid w:val="004A247F"/>
    <w:rsid w:val="004A2626"/>
    <w:rsid w:val="004B0824"/>
    <w:rsid w:val="004B67F2"/>
    <w:rsid w:val="004C1095"/>
    <w:rsid w:val="004C2DAD"/>
    <w:rsid w:val="004D713D"/>
    <w:rsid w:val="004E0BF0"/>
    <w:rsid w:val="004E26D8"/>
    <w:rsid w:val="004E2BE1"/>
    <w:rsid w:val="004E35F1"/>
    <w:rsid w:val="004E3F8E"/>
    <w:rsid w:val="004F1F28"/>
    <w:rsid w:val="004F2851"/>
    <w:rsid w:val="004F664D"/>
    <w:rsid w:val="0050725E"/>
    <w:rsid w:val="00511F52"/>
    <w:rsid w:val="00513853"/>
    <w:rsid w:val="00514C12"/>
    <w:rsid w:val="005220B0"/>
    <w:rsid w:val="00526B99"/>
    <w:rsid w:val="00530DD9"/>
    <w:rsid w:val="005320E4"/>
    <w:rsid w:val="00535027"/>
    <w:rsid w:val="00536D89"/>
    <w:rsid w:val="00542939"/>
    <w:rsid w:val="00550039"/>
    <w:rsid w:val="00557116"/>
    <w:rsid w:val="0055763A"/>
    <w:rsid w:val="00565757"/>
    <w:rsid w:val="00572B54"/>
    <w:rsid w:val="005775B8"/>
    <w:rsid w:val="00577660"/>
    <w:rsid w:val="005849ED"/>
    <w:rsid w:val="00596893"/>
    <w:rsid w:val="005A09D8"/>
    <w:rsid w:val="005A1F5E"/>
    <w:rsid w:val="005A3F8F"/>
    <w:rsid w:val="005B023E"/>
    <w:rsid w:val="005B64BF"/>
    <w:rsid w:val="005B6859"/>
    <w:rsid w:val="005C5F44"/>
    <w:rsid w:val="005D09FA"/>
    <w:rsid w:val="005D0E23"/>
    <w:rsid w:val="005D30D1"/>
    <w:rsid w:val="005D783F"/>
    <w:rsid w:val="005E2B7E"/>
    <w:rsid w:val="005E46D0"/>
    <w:rsid w:val="005E7F4B"/>
    <w:rsid w:val="005F18A3"/>
    <w:rsid w:val="006021CF"/>
    <w:rsid w:val="006103D9"/>
    <w:rsid w:val="006107B3"/>
    <w:rsid w:val="0061284F"/>
    <w:rsid w:val="006346FE"/>
    <w:rsid w:val="006402D4"/>
    <w:rsid w:val="00641B65"/>
    <w:rsid w:val="006440EB"/>
    <w:rsid w:val="00645B93"/>
    <w:rsid w:val="006531BF"/>
    <w:rsid w:val="00654735"/>
    <w:rsid w:val="006556DE"/>
    <w:rsid w:val="006564DC"/>
    <w:rsid w:val="006617AB"/>
    <w:rsid w:val="00664850"/>
    <w:rsid w:val="006771FF"/>
    <w:rsid w:val="00677F37"/>
    <w:rsid w:val="006801B1"/>
    <w:rsid w:val="0068531B"/>
    <w:rsid w:val="00691C22"/>
    <w:rsid w:val="00694366"/>
    <w:rsid w:val="0069665E"/>
    <w:rsid w:val="00696B01"/>
    <w:rsid w:val="00696C4C"/>
    <w:rsid w:val="006A6324"/>
    <w:rsid w:val="006A6D7B"/>
    <w:rsid w:val="006A79B2"/>
    <w:rsid w:val="006B11F9"/>
    <w:rsid w:val="006B75E0"/>
    <w:rsid w:val="006C08AE"/>
    <w:rsid w:val="006C0E87"/>
    <w:rsid w:val="006D43B5"/>
    <w:rsid w:val="0070014B"/>
    <w:rsid w:val="00702DD0"/>
    <w:rsid w:val="0071294C"/>
    <w:rsid w:val="00713368"/>
    <w:rsid w:val="00715030"/>
    <w:rsid w:val="00724E3B"/>
    <w:rsid w:val="00725EB4"/>
    <w:rsid w:val="00745D4B"/>
    <w:rsid w:val="00746865"/>
    <w:rsid w:val="007548F3"/>
    <w:rsid w:val="007574EC"/>
    <w:rsid w:val="00766616"/>
    <w:rsid w:val="007666EA"/>
    <w:rsid w:val="00767E77"/>
    <w:rsid w:val="00770605"/>
    <w:rsid w:val="0077071A"/>
    <w:rsid w:val="00771D7D"/>
    <w:rsid w:val="00777280"/>
    <w:rsid w:val="00777388"/>
    <w:rsid w:val="007B3108"/>
    <w:rsid w:val="007B3E0E"/>
    <w:rsid w:val="007B607E"/>
    <w:rsid w:val="007C372D"/>
    <w:rsid w:val="007D13B7"/>
    <w:rsid w:val="007D4222"/>
    <w:rsid w:val="007D7018"/>
    <w:rsid w:val="007F092E"/>
    <w:rsid w:val="007F6A87"/>
    <w:rsid w:val="00801A4F"/>
    <w:rsid w:val="00804C75"/>
    <w:rsid w:val="00805C03"/>
    <w:rsid w:val="00806B1B"/>
    <w:rsid w:val="008203D0"/>
    <w:rsid w:val="008226FC"/>
    <w:rsid w:val="00832FA5"/>
    <w:rsid w:val="00833857"/>
    <w:rsid w:val="008373A7"/>
    <w:rsid w:val="00837520"/>
    <w:rsid w:val="0084115E"/>
    <w:rsid w:val="00841CDD"/>
    <w:rsid w:val="0084265E"/>
    <w:rsid w:val="00845AA4"/>
    <w:rsid w:val="00851B3E"/>
    <w:rsid w:val="008547A5"/>
    <w:rsid w:val="00854994"/>
    <w:rsid w:val="008643EF"/>
    <w:rsid w:val="00866D70"/>
    <w:rsid w:val="00880FD2"/>
    <w:rsid w:val="0088113B"/>
    <w:rsid w:val="008A0177"/>
    <w:rsid w:val="008A47C7"/>
    <w:rsid w:val="008C57C8"/>
    <w:rsid w:val="008C6847"/>
    <w:rsid w:val="008D2A6A"/>
    <w:rsid w:val="008D58EC"/>
    <w:rsid w:val="008E04DA"/>
    <w:rsid w:val="008E2A9E"/>
    <w:rsid w:val="008E4600"/>
    <w:rsid w:val="008E61B7"/>
    <w:rsid w:val="008E74F7"/>
    <w:rsid w:val="008F1D0C"/>
    <w:rsid w:val="008F5682"/>
    <w:rsid w:val="008F5A37"/>
    <w:rsid w:val="008F7754"/>
    <w:rsid w:val="00915E3F"/>
    <w:rsid w:val="00917242"/>
    <w:rsid w:val="009212DD"/>
    <w:rsid w:val="009222E1"/>
    <w:rsid w:val="00923174"/>
    <w:rsid w:val="00926F95"/>
    <w:rsid w:val="00927F5A"/>
    <w:rsid w:val="009301B8"/>
    <w:rsid w:val="00930C20"/>
    <w:rsid w:val="00931D78"/>
    <w:rsid w:val="00934048"/>
    <w:rsid w:val="00936774"/>
    <w:rsid w:val="00936B2A"/>
    <w:rsid w:val="009406B8"/>
    <w:rsid w:val="00941F06"/>
    <w:rsid w:val="009428C6"/>
    <w:rsid w:val="0094613C"/>
    <w:rsid w:val="00951A8E"/>
    <w:rsid w:val="00954870"/>
    <w:rsid w:val="00954879"/>
    <w:rsid w:val="00954904"/>
    <w:rsid w:val="009625B1"/>
    <w:rsid w:val="00963D95"/>
    <w:rsid w:val="00976B71"/>
    <w:rsid w:val="00977592"/>
    <w:rsid w:val="00985F44"/>
    <w:rsid w:val="009952EE"/>
    <w:rsid w:val="00996143"/>
    <w:rsid w:val="009A0E7C"/>
    <w:rsid w:val="009A3CBD"/>
    <w:rsid w:val="009A4845"/>
    <w:rsid w:val="009A52C4"/>
    <w:rsid w:val="009B2183"/>
    <w:rsid w:val="009B4773"/>
    <w:rsid w:val="009B4EE3"/>
    <w:rsid w:val="009C0296"/>
    <w:rsid w:val="009C2062"/>
    <w:rsid w:val="009C53BA"/>
    <w:rsid w:val="009C5826"/>
    <w:rsid w:val="009C7B9A"/>
    <w:rsid w:val="009D337B"/>
    <w:rsid w:val="009D5E57"/>
    <w:rsid w:val="009F356C"/>
    <w:rsid w:val="00A007C7"/>
    <w:rsid w:val="00A12694"/>
    <w:rsid w:val="00A12FE4"/>
    <w:rsid w:val="00A134B3"/>
    <w:rsid w:val="00A17312"/>
    <w:rsid w:val="00A20DA8"/>
    <w:rsid w:val="00A218EC"/>
    <w:rsid w:val="00A26199"/>
    <w:rsid w:val="00A26899"/>
    <w:rsid w:val="00A310D7"/>
    <w:rsid w:val="00A3138F"/>
    <w:rsid w:val="00A47CC7"/>
    <w:rsid w:val="00A53FF7"/>
    <w:rsid w:val="00A60320"/>
    <w:rsid w:val="00A70AE3"/>
    <w:rsid w:val="00A7678E"/>
    <w:rsid w:val="00A77CF6"/>
    <w:rsid w:val="00A9108C"/>
    <w:rsid w:val="00A91283"/>
    <w:rsid w:val="00A93CC6"/>
    <w:rsid w:val="00A95F12"/>
    <w:rsid w:val="00AA132F"/>
    <w:rsid w:val="00AB1159"/>
    <w:rsid w:val="00AB4F3B"/>
    <w:rsid w:val="00AC63FC"/>
    <w:rsid w:val="00AD2357"/>
    <w:rsid w:val="00AD49AC"/>
    <w:rsid w:val="00AD5367"/>
    <w:rsid w:val="00AE11E8"/>
    <w:rsid w:val="00AF1499"/>
    <w:rsid w:val="00AF3DC2"/>
    <w:rsid w:val="00AF408F"/>
    <w:rsid w:val="00B04943"/>
    <w:rsid w:val="00B05CA6"/>
    <w:rsid w:val="00B06CB9"/>
    <w:rsid w:val="00B0724E"/>
    <w:rsid w:val="00B13941"/>
    <w:rsid w:val="00B22142"/>
    <w:rsid w:val="00B30801"/>
    <w:rsid w:val="00B32923"/>
    <w:rsid w:val="00B33DC5"/>
    <w:rsid w:val="00B340A8"/>
    <w:rsid w:val="00B40E12"/>
    <w:rsid w:val="00B435B8"/>
    <w:rsid w:val="00B4499C"/>
    <w:rsid w:val="00B477C6"/>
    <w:rsid w:val="00B55FE5"/>
    <w:rsid w:val="00B647F1"/>
    <w:rsid w:val="00B653B7"/>
    <w:rsid w:val="00B668E1"/>
    <w:rsid w:val="00B66A14"/>
    <w:rsid w:val="00B703BA"/>
    <w:rsid w:val="00B7250F"/>
    <w:rsid w:val="00B733A8"/>
    <w:rsid w:val="00B75202"/>
    <w:rsid w:val="00B87A17"/>
    <w:rsid w:val="00BA7EFE"/>
    <w:rsid w:val="00BB0CBA"/>
    <w:rsid w:val="00BB0E57"/>
    <w:rsid w:val="00BB3A8B"/>
    <w:rsid w:val="00BC2726"/>
    <w:rsid w:val="00BC6DA7"/>
    <w:rsid w:val="00BD4A3E"/>
    <w:rsid w:val="00BD5C2C"/>
    <w:rsid w:val="00BE051D"/>
    <w:rsid w:val="00BE0525"/>
    <w:rsid w:val="00BE13BE"/>
    <w:rsid w:val="00BE41F5"/>
    <w:rsid w:val="00C16A6C"/>
    <w:rsid w:val="00C273E5"/>
    <w:rsid w:val="00C342B0"/>
    <w:rsid w:val="00C43073"/>
    <w:rsid w:val="00C455DC"/>
    <w:rsid w:val="00C57F90"/>
    <w:rsid w:val="00C602B2"/>
    <w:rsid w:val="00C70C90"/>
    <w:rsid w:val="00C71538"/>
    <w:rsid w:val="00C71682"/>
    <w:rsid w:val="00C7374B"/>
    <w:rsid w:val="00C77C5A"/>
    <w:rsid w:val="00C8109F"/>
    <w:rsid w:val="00C8276D"/>
    <w:rsid w:val="00C836F3"/>
    <w:rsid w:val="00C93EDD"/>
    <w:rsid w:val="00C97B11"/>
    <w:rsid w:val="00CA2ABE"/>
    <w:rsid w:val="00CA72FC"/>
    <w:rsid w:val="00CB039A"/>
    <w:rsid w:val="00CB0828"/>
    <w:rsid w:val="00CB69D1"/>
    <w:rsid w:val="00CC0C58"/>
    <w:rsid w:val="00CC23E6"/>
    <w:rsid w:val="00CC29BF"/>
    <w:rsid w:val="00CC5BC8"/>
    <w:rsid w:val="00CD515D"/>
    <w:rsid w:val="00CD7EA6"/>
    <w:rsid w:val="00CD7F92"/>
    <w:rsid w:val="00CE10F2"/>
    <w:rsid w:val="00CF22F6"/>
    <w:rsid w:val="00CF6830"/>
    <w:rsid w:val="00D00EF4"/>
    <w:rsid w:val="00D10BFA"/>
    <w:rsid w:val="00D10F00"/>
    <w:rsid w:val="00D150D8"/>
    <w:rsid w:val="00D300CE"/>
    <w:rsid w:val="00D40740"/>
    <w:rsid w:val="00D53A8C"/>
    <w:rsid w:val="00D560E2"/>
    <w:rsid w:val="00D56C93"/>
    <w:rsid w:val="00D56ED0"/>
    <w:rsid w:val="00D57462"/>
    <w:rsid w:val="00D603CF"/>
    <w:rsid w:val="00D627B3"/>
    <w:rsid w:val="00D700C8"/>
    <w:rsid w:val="00D73001"/>
    <w:rsid w:val="00D76CA1"/>
    <w:rsid w:val="00D80A4D"/>
    <w:rsid w:val="00DA117F"/>
    <w:rsid w:val="00DA17FB"/>
    <w:rsid w:val="00DA2A3B"/>
    <w:rsid w:val="00DB71EE"/>
    <w:rsid w:val="00DB745F"/>
    <w:rsid w:val="00DB7EBA"/>
    <w:rsid w:val="00DC058D"/>
    <w:rsid w:val="00DC1E10"/>
    <w:rsid w:val="00DC5DF7"/>
    <w:rsid w:val="00DC7C84"/>
    <w:rsid w:val="00DC7D3A"/>
    <w:rsid w:val="00DD04C3"/>
    <w:rsid w:val="00DD2CF9"/>
    <w:rsid w:val="00DD71DD"/>
    <w:rsid w:val="00DD7BEC"/>
    <w:rsid w:val="00DE2882"/>
    <w:rsid w:val="00DE46DB"/>
    <w:rsid w:val="00DE4F49"/>
    <w:rsid w:val="00DE66F3"/>
    <w:rsid w:val="00DE708B"/>
    <w:rsid w:val="00DF1990"/>
    <w:rsid w:val="00DF5CAA"/>
    <w:rsid w:val="00E03D46"/>
    <w:rsid w:val="00E064D1"/>
    <w:rsid w:val="00E129FD"/>
    <w:rsid w:val="00E1551E"/>
    <w:rsid w:val="00E24673"/>
    <w:rsid w:val="00E24898"/>
    <w:rsid w:val="00E355EE"/>
    <w:rsid w:val="00E36841"/>
    <w:rsid w:val="00E37259"/>
    <w:rsid w:val="00E65260"/>
    <w:rsid w:val="00E66AC3"/>
    <w:rsid w:val="00E74150"/>
    <w:rsid w:val="00E769BE"/>
    <w:rsid w:val="00E8076C"/>
    <w:rsid w:val="00E83745"/>
    <w:rsid w:val="00E927FC"/>
    <w:rsid w:val="00E928BE"/>
    <w:rsid w:val="00E95B78"/>
    <w:rsid w:val="00E95C1D"/>
    <w:rsid w:val="00EA20E5"/>
    <w:rsid w:val="00EA2756"/>
    <w:rsid w:val="00EA32D5"/>
    <w:rsid w:val="00EA4B94"/>
    <w:rsid w:val="00EA60D4"/>
    <w:rsid w:val="00EB53D4"/>
    <w:rsid w:val="00EC0A84"/>
    <w:rsid w:val="00EC1FA6"/>
    <w:rsid w:val="00ED06B3"/>
    <w:rsid w:val="00ED50BF"/>
    <w:rsid w:val="00ED6BA0"/>
    <w:rsid w:val="00EE1E2F"/>
    <w:rsid w:val="00EE4460"/>
    <w:rsid w:val="00EF01CD"/>
    <w:rsid w:val="00EF156A"/>
    <w:rsid w:val="00EF3989"/>
    <w:rsid w:val="00EF4E2B"/>
    <w:rsid w:val="00EF5334"/>
    <w:rsid w:val="00F0131A"/>
    <w:rsid w:val="00F0293A"/>
    <w:rsid w:val="00F04E9E"/>
    <w:rsid w:val="00F10FAD"/>
    <w:rsid w:val="00F10FBD"/>
    <w:rsid w:val="00F146E3"/>
    <w:rsid w:val="00F14FA3"/>
    <w:rsid w:val="00F21212"/>
    <w:rsid w:val="00F22F5E"/>
    <w:rsid w:val="00F35094"/>
    <w:rsid w:val="00F35FC2"/>
    <w:rsid w:val="00F43126"/>
    <w:rsid w:val="00F465AB"/>
    <w:rsid w:val="00F51835"/>
    <w:rsid w:val="00F56A75"/>
    <w:rsid w:val="00F60B45"/>
    <w:rsid w:val="00F64FB6"/>
    <w:rsid w:val="00F650E1"/>
    <w:rsid w:val="00F73B5E"/>
    <w:rsid w:val="00F832BB"/>
    <w:rsid w:val="00F95E8D"/>
    <w:rsid w:val="00F97C19"/>
    <w:rsid w:val="00FA0638"/>
    <w:rsid w:val="00FA1A9D"/>
    <w:rsid w:val="00FA6CE4"/>
    <w:rsid w:val="00FA7A79"/>
    <w:rsid w:val="00FA7D51"/>
    <w:rsid w:val="00FB004D"/>
    <w:rsid w:val="00FB2E55"/>
    <w:rsid w:val="00FB435B"/>
    <w:rsid w:val="00FD1497"/>
    <w:rsid w:val="00FD34C9"/>
    <w:rsid w:val="00FD3E46"/>
    <w:rsid w:val="00FD3E6B"/>
    <w:rsid w:val="00FD5977"/>
    <w:rsid w:val="00FE03B8"/>
    <w:rsid w:val="00FE059A"/>
    <w:rsid w:val="00FE61B3"/>
    <w:rsid w:val="00FF0EA2"/>
    <w:rsid w:val="00FF365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93677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Heading3Char">
    <w:name w:val="Heading 3 Char"/>
    <w:basedOn w:val="DefaultParagraphFont"/>
    <w:link w:val="Heading3"/>
    <w:semiHidden/>
    <w:rsid w:val="00936774"/>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936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93677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jove.com/files_upload.php?src=17869083" TargetMode="External"/><Relationship Id="rId21" Type="http://schemas.openxmlformats.org/officeDocument/2006/relationships/hyperlink" Target="http://www.jove.com/files_upload.php?src=17869083" TargetMode="External"/><Relationship Id="rId22" Type="http://schemas.openxmlformats.org/officeDocument/2006/relationships/hyperlink" Target="http://www.jove.com/files_upload.php?src=17869083" TargetMode="External"/><Relationship Id="rId23" Type="http://schemas.openxmlformats.org/officeDocument/2006/relationships/hyperlink" Target="http://www.jove.com/files_upload.php?src=17869083" TargetMode="External"/><Relationship Id="rId24" Type="http://schemas.openxmlformats.org/officeDocument/2006/relationships/hyperlink" Target="http://www.jove.com/files_upload.php?src=17869083" TargetMode="External"/><Relationship Id="rId25" Type="http://schemas.openxmlformats.org/officeDocument/2006/relationships/hyperlink" Target="http://www.jove.com/files_upload.php?src=17869083" TargetMode="External"/><Relationship Id="rId26" Type="http://schemas.openxmlformats.org/officeDocument/2006/relationships/hyperlink" Target="http://www.jove.com/files_upload.php?src=17869083" TargetMode="External"/><Relationship Id="rId27" Type="http://schemas.openxmlformats.org/officeDocument/2006/relationships/hyperlink" Target="http://www.jove.com/files_upload.php?src=17869083" TargetMode="External"/><Relationship Id="rId28" Type="http://schemas.openxmlformats.org/officeDocument/2006/relationships/hyperlink" Target="http://www.jove.com/files_upload.php?src=17869083" TargetMode="External"/><Relationship Id="rId29" Type="http://schemas.openxmlformats.org/officeDocument/2006/relationships/hyperlink" Target="http://www.jove.com/files_upload.php?src=1786908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jove.com/files_upload.php?src=17869083" TargetMode="External"/><Relationship Id="rId31" Type="http://schemas.openxmlformats.org/officeDocument/2006/relationships/hyperlink" Target="http://www.jove.com/files_upload.php?src=17869083" TargetMode="External"/><Relationship Id="rId32" Type="http://schemas.openxmlformats.org/officeDocument/2006/relationships/hyperlink" Target="http://www.jove.com/files_upload.php?src=17869083" TargetMode="External"/><Relationship Id="rId9" Type="http://schemas.openxmlformats.org/officeDocument/2006/relationships/hyperlink" Target="http://www.jove.com/files_upload.php?src=17869083"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jove.com/files_upload.php?src=17869083" TargetMode="External"/><Relationship Id="rId34" Type="http://schemas.openxmlformats.org/officeDocument/2006/relationships/hyperlink" Target="http://www.jove.com/files_upload.php?src=17869083" TargetMode="External"/><Relationship Id="rId35" Type="http://schemas.openxmlformats.org/officeDocument/2006/relationships/image" Target="media/image1.emf"/><Relationship Id="rId36" Type="http://schemas.openxmlformats.org/officeDocument/2006/relationships/header" Target="header1.xml"/><Relationship Id="rId10" Type="http://schemas.openxmlformats.org/officeDocument/2006/relationships/hyperlink" Target="https://obsproject.com/" TargetMode="External"/><Relationship Id="rId11" Type="http://schemas.openxmlformats.org/officeDocument/2006/relationships/hyperlink" Target="https://www.apple.com/support/mac-apps/quicktime/" TargetMode="External"/><Relationship Id="rId12" Type="http://schemas.openxmlformats.org/officeDocument/2006/relationships/hyperlink" Target="http://www.jove.com/files_upload.php?src=17869083" TargetMode="External"/><Relationship Id="rId13" Type="http://schemas.openxmlformats.org/officeDocument/2006/relationships/hyperlink" Target="http://www.jove.com/files_upload.php?src=17869083" TargetMode="External"/><Relationship Id="rId14" Type="http://schemas.openxmlformats.org/officeDocument/2006/relationships/hyperlink" Target="http://www.jove.com/files_upload.php?src=17869083" TargetMode="External"/><Relationship Id="rId15" Type="http://schemas.openxmlformats.org/officeDocument/2006/relationships/hyperlink" Target="http://www.jove.com/files_upload.php?src=17869083" TargetMode="External"/><Relationship Id="rId16" Type="http://schemas.openxmlformats.org/officeDocument/2006/relationships/hyperlink" Target="http://www.jove.com/files_upload.php?src=17869083" TargetMode="External"/><Relationship Id="rId17" Type="http://schemas.openxmlformats.org/officeDocument/2006/relationships/hyperlink" Target="http://www.jove.com/files_upload.php?src=17869083" TargetMode="External"/><Relationship Id="rId18" Type="http://schemas.openxmlformats.org/officeDocument/2006/relationships/hyperlink" Target="http://www.jove.com/files_upload.php?src=17869083" TargetMode="External"/><Relationship Id="rId19" Type="http://schemas.openxmlformats.org/officeDocument/2006/relationships/hyperlink" Target="http://www.jove.com/files_upload.php?src=17869083" TargetMode="Externa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ntTable" Target="fontTable.xml"/><Relationship Id="rId40" Type="http://schemas.openxmlformats.org/officeDocument/2006/relationships/theme" Target="theme/theme1.xml"/><Relationship Id="rId41" Type="http://schemas.microsoft.com/office/2016/09/relationships/commentsIds" Target="commentsIds.xml"/><Relationship Id="rId42" Type="http://schemas.microsoft.com/office/2011/relationships/commentsExtended" Target="commentsExtended.xml"/><Relationship Id="rId43"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1B19-4C41-3C4B-AC5B-85D50C7D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3018</Words>
  <Characters>17028</Characters>
  <Application>Microsoft Macintosh Word</Application>
  <DocSecurity>0</DocSecurity>
  <Lines>298</Lines>
  <Paragraphs>86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13</cp:revision>
  <dcterms:created xsi:type="dcterms:W3CDTF">2019-03-21T08:48:00Z</dcterms:created>
  <dcterms:modified xsi:type="dcterms:W3CDTF">2019-03-22T19:27:00Z</dcterms:modified>
</cp:coreProperties>
</file>