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543" w:rsidRDefault="004B6AD8">
      <w:pPr>
        <w:rPr>
          <w:lang w:val="en-US"/>
        </w:rPr>
      </w:pPr>
      <w:r w:rsidRPr="004B6AD8">
        <w:rPr>
          <w:lang w:val="en-US"/>
        </w:rPr>
        <w:t xml:space="preserve">Please note that all the editorial comments were addressed directly in the manuscript document. </w:t>
      </w:r>
    </w:p>
    <w:p w:rsidR="004B6AD8" w:rsidRPr="004B6AD8" w:rsidRDefault="004B6AD8">
      <w:pPr>
        <w:rPr>
          <w:lang w:val="en-US"/>
        </w:rPr>
      </w:pPr>
      <w:r>
        <w:rPr>
          <w:lang w:val="en-US"/>
        </w:rPr>
        <w:t>Each comment has a corresponding answer in the form of a follow-up comment (visible as answer to the comment using Microsoft Office Word 2013 and newer versions).</w:t>
      </w:r>
      <w:bookmarkStart w:id="0" w:name="_GoBack"/>
      <w:bookmarkEnd w:id="0"/>
    </w:p>
    <w:sectPr w:rsidR="004B6AD8" w:rsidRPr="004B6AD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AD8"/>
    <w:rsid w:val="004B6AD8"/>
    <w:rsid w:val="00C8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Chiantia</dc:creator>
  <cp:lastModifiedBy>Chiantia</cp:lastModifiedBy>
  <cp:revision>1</cp:revision>
  <dcterms:created xsi:type="dcterms:W3CDTF">2018-08-23T09:30:00Z</dcterms:created>
  <dcterms:modified xsi:type="dcterms:W3CDTF">2018-08-23T09:37:00Z</dcterms:modified>
</cp:coreProperties>
</file>