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5672221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70157">
        <w:rPr>
          <w:rFonts w:ascii="Helvetica" w:hAnsi="Helvetica" w:cs="Arial"/>
          <w:b/>
          <w:i w:val="0"/>
          <w:sz w:val="22"/>
          <w:szCs w:val="22"/>
        </w:rPr>
        <w:t>58567</w:t>
      </w:r>
    </w:p>
    <w:p w14:paraId="15210DC1" w14:textId="73939DE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70157">
        <w:rPr>
          <w:rFonts w:ascii="Helvetica" w:hAnsi="Helvetica" w:cs="Arial"/>
          <w:b/>
          <w:i w:val="0"/>
          <w:sz w:val="22"/>
          <w:szCs w:val="22"/>
        </w:rPr>
        <w:t xml:space="preserve"> Brigid </w:t>
      </w:r>
      <w:proofErr w:type="spellStart"/>
      <w:r w:rsidR="00270157">
        <w:rPr>
          <w:rFonts w:ascii="Helvetica" w:hAnsi="Helvetica" w:cs="Arial"/>
          <w:b/>
          <w:i w:val="0"/>
          <w:sz w:val="22"/>
          <w:szCs w:val="22"/>
        </w:rPr>
        <w:t>Stadinski</w:t>
      </w:r>
      <w:proofErr w:type="spellEnd"/>
    </w:p>
    <w:p w14:paraId="441F19EB" w14:textId="49360E4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70157">
        <w:rPr>
          <w:rFonts w:ascii="Helvetica" w:hAnsi="Helvetica" w:cs="Arial"/>
          <w:b/>
          <w:i w:val="0"/>
          <w:sz w:val="22"/>
          <w:szCs w:val="22"/>
        </w:rPr>
        <w:t xml:space="preserve"> </w:t>
      </w:r>
      <w:r w:rsidR="007A54E4">
        <w:fldChar w:fldCharType="begin"/>
      </w:r>
      <w:r w:rsidR="007A54E4">
        <w:instrText xml:space="preserve"> HYPERLINK "http://www.jove.com/files_upload.php?src=17862983" \t "_blank" </w:instrText>
      </w:r>
      <w:r w:rsidR="007A54E4">
        <w:fldChar w:fldCharType="separate"/>
      </w:r>
      <w:r w:rsidR="00270157" w:rsidRPr="00270157">
        <w:rPr>
          <w:rStyle w:val="Hyperlink"/>
          <w:rFonts w:ascii="Arial" w:hAnsi="Arial" w:cs="Arial"/>
          <w:b/>
          <w:i w:val="0"/>
          <w:color w:val="auto"/>
          <w:sz w:val="22"/>
          <w:szCs w:val="22"/>
          <w:u w:val="none"/>
          <w:shd w:val="clear" w:color="auto" w:fill="FFFFFF"/>
        </w:rPr>
        <w:t>http://www.jove.com/files_upload.php?src=17862983</w:t>
      </w:r>
      <w:r w:rsidR="007A54E4">
        <w:rPr>
          <w:rStyle w:val="Hyperlink"/>
          <w:rFonts w:ascii="Arial" w:hAnsi="Arial" w:cs="Arial"/>
          <w:b/>
          <w:i w:val="0"/>
          <w:color w:val="auto"/>
          <w:sz w:val="22"/>
          <w:szCs w:val="22"/>
          <w:u w:val="none"/>
          <w:shd w:val="clear" w:color="auto" w:fill="FFFFFF"/>
        </w:rPr>
        <w:fldChar w:fldCharType="end"/>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497B444" w:rsidR="00FA1A9D" w:rsidRPr="00270157" w:rsidRDefault="00FA1A9D" w:rsidP="00270157">
      <w:pPr>
        <w:rPr>
          <w:rFonts w:ascii="Arial" w:hAnsi="Arial" w:cs="Arial"/>
          <w:b/>
          <w:sz w:val="28"/>
          <w:szCs w:val="28"/>
        </w:rPr>
      </w:pPr>
      <w:r w:rsidRPr="00270157">
        <w:rPr>
          <w:rFonts w:ascii="Arial" w:hAnsi="Arial" w:cs="Arial"/>
          <w:b/>
          <w:sz w:val="28"/>
          <w:szCs w:val="28"/>
        </w:rPr>
        <w:t xml:space="preserve">Title: </w:t>
      </w:r>
      <w:r w:rsidR="00270157" w:rsidRPr="00270157">
        <w:rPr>
          <w:rFonts w:ascii="Arial" w:hAnsi="Arial" w:cs="Arial"/>
          <w:b/>
          <w:sz w:val="28"/>
          <w:szCs w:val="28"/>
        </w:rPr>
        <w:t>A New Straightforward Method for Lipophilicity (</w:t>
      </w:r>
      <w:proofErr w:type="spellStart"/>
      <w:r w:rsidR="00270157" w:rsidRPr="00270157">
        <w:rPr>
          <w:rFonts w:ascii="Arial" w:hAnsi="Arial" w:cs="Arial"/>
          <w:b/>
          <w:sz w:val="28"/>
          <w:szCs w:val="28"/>
        </w:rPr>
        <w:t>log</w:t>
      </w:r>
      <w:r w:rsidR="00270157" w:rsidRPr="00270157">
        <w:rPr>
          <w:rFonts w:ascii="Arial" w:hAnsi="Arial" w:cs="Arial"/>
          <w:b/>
          <w:i/>
          <w:iCs/>
          <w:sz w:val="28"/>
          <w:szCs w:val="28"/>
        </w:rPr>
        <w:t>P</w:t>
      </w:r>
      <w:proofErr w:type="spellEnd"/>
      <w:r w:rsidR="00270157" w:rsidRPr="00270157">
        <w:rPr>
          <w:rFonts w:ascii="Arial" w:hAnsi="Arial" w:cs="Arial"/>
          <w:b/>
          <w:sz w:val="28"/>
          <w:szCs w:val="28"/>
        </w:rPr>
        <w:t xml:space="preserve">) Measurement using </w:t>
      </w:r>
      <w:r w:rsidR="00270157" w:rsidRPr="00270157">
        <w:rPr>
          <w:rFonts w:ascii="Arial" w:hAnsi="Arial" w:cs="Arial"/>
          <w:b/>
          <w:sz w:val="28"/>
          <w:szCs w:val="28"/>
          <w:vertAlign w:val="superscript"/>
        </w:rPr>
        <w:t>19</w:t>
      </w:r>
      <w:r w:rsidR="00270157" w:rsidRPr="00270157">
        <w:rPr>
          <w:rFonts w:ascii="Arial" w:hAnsi="Arial" w:cs="Arial"/>
          <w:b/>
          <w:sz w:val="28"/>
          <w:szCs w:val="28"/>
        </w:rPr>
        <w:t>F NMR Spectroscopy</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Default="00FA1A9D" w:rsidP="00FA1A9D">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p>
    <w:p w14:paraId="0BCEAAF3" w14:textId="77777777" w:rsidR="00270157" w:rsidRDefault="00270157" w:rsidP="00270157">
      <w:pPr>
        <w:rPr>
          <w:rFonts w:ascii="Arial" w:hAnsi="Arial" w:cs="Arial"/>
        </w:rPr>
      </w:pPr>
    </w:p>
    <w:p w14:paraId="034892D3" w14:textId="77777777" w:rsidR="00270157" w:rsidRDefault="00270157" w:rsidP="00270157">
      <w:pPr>
        <w:rPr>
          <w:rFonts w:ascii="Arial" w:hAnsi="Arial" w:cs="Arial"/>
        </w:rPr>
      </w:pPr>
      <w:r w:rsidRPr="00270157">
        <w:rPr>
          <w:rFonts w:ascii="Arial" w:hAnsi="Arial" w:cs="Arial"/>
        </w:rPr>
        <w:t>Zhong Wang</w:t>
      </w:r>
      <w:r w:rsidRPr="00270157">
        <w:rPr>
          <w:rFonts w:ascii="Arial" w:hAnsi="Arial" w:cs="Arial"/>
          <w:vertAlign w:val="superscript"/>
        </w:rPr>
        <w:t>1</w:t>
      </w:r>
      <w:r w:rsidRPr="00270157">
        <w:rPr>
          <w:rFonts w:ascii="Arial" w:hAnsi="Arial" w:cs="Arial"/>
        </w:rPr>
        <w:t>, Benjamin F Jeffries</w:t>
      </w:r>
      <w:r w:rsidRPr="00270157">
        <w:rPr>
          <w:rFonts w:ascii="Arial" w:hAnsi="Arial" w:cs="Arial"/>
          <w:vertAlign w:val="superscript"/>
        </w:rPr>
        <w:t>1</w:t>
      </w:r>
      <w:r w:rsidRPr="00270157">
        <w:rPr>
          <w:rFonts w:ascii="Arial" w:hAnsi="Arial" w:cs="Arial"/>
        </w:rPr>
        <w:t>, Hannah R Felstead</w:t>
      </w:r>
      <w:r w:rsidRPr="00270157">
        <w:rPr>
          <w:rFonts w:ascii="Arial" w:hAnsi="Arial" w:cs="Arial"/>
          <w:vertAlign w:val="superscript"/>
        </w:rPr>
        <w:t>1</w:t>
      </w:r>
      <w:r w:rsidRPr="00270157">
        <w:rPr>
          <w:rFonts w:ascii="Arial" w:hAnsi="Arial" w:cs="Arial"/>
        </w:rPr>
        <w:t>, Neil J Wells</w:t>
      </w:r>
      <w:r w:rsidRPr="00270157">
        <w:rPr>
          <w:rFonts w:ascii="Arial" w:hAnsi="Arial" w:cs="Arial"/>
          <w:vertAlign w:val="superscript"/>
        </w:rPr>
        <w:t>1</w:t>
      </w:r>
      <w:r w:rsidRPr="00270157">
        <w:rPr>
          <w:rFonts w:ascii="Arial" w:hAnsi="Arial" w:cs="Arial"/>
        </w:rPr>
        <w:t>, Elisabetta Chiarparin,</w:t>
      </w:r>
      <w:r w:rsidRPr="00270157">
        <w:rPr>
          <w:rFonts w:ascii="Arial" w:hAnsi="Arial" w:cs="Arial"/>
          <w:vertAlign w:val="superscript"/>
        </w:rPr>
        <w:t>2</w:t>
      </w:r>
      <w:r w:rsidRPr="00270157">
        <w:rPr>
          <w:rFonts w:ascii="Arial" w:hAnsi="Arial" w:cs="Arial"/>
        </w:rPr>
        <w:t xml:space="preserve"> Bruno Linclau</w:t>
      </w:r>
      <w:r w:rsidRPr="00270157">
        <w:rPr>
          <w:rFonts w:ascii="Arial" w:hAnsi="Arial" w:cs="Arial"/>
          <w:vertAlign w:val="superscript"/>
        </w:rPr>
        <w:t>1</w:t>
      </w:r>
    </w:p>
    <w:p w14:paraId="1280F0FD" w14:textId="77777777" w:rsidR="00270157" w:rsidRPr="00270157" w:rsidRDefault="00270157" w:rsidP="00270157">
      <w:pPr>
        <w:rPr>
          <w:rFonts w:ascii="Arial" w:hAnsi="Arial" w:cs="Arial"/>
        </w:rPr>
      </w:pPr>
    </w:p>
    <w:p w14:paraId="12354AE6" w14:textId="77777777" w:rsidR="00270157" w:rsidRPr="00270157" w:rsidRDefault="00270157" w:rsidP="00270157">
      <w:pPr>
        <w:rPr>
          <w:rFonts w:ascii="Arial" w:hAnsi="Arial" w:cs="Arial"/>
          <w:bCs/>
        </w:rPr>
      </w:pPr>
      <w:r w:rsidRPr="00270157">
        <w:rPr>
          <w:rFonts w:ascii="Arial" w:hAnsi="Arial" w:cs="Arial"/>
          <w:bCs/>
          <w:vertAlign w:val="superscript"/>
        </w:rPr>
        <w:t>1</w:t>
      </w:r>
      <w:r w:rsidRPr="00270157">
        <w:rPr>
          <w:rFonts w:ascii="Arial" w:hAnsi="Arial" w:cs="Arial"/>
          <w:bCs/>
        </w:rPr>
        <w:t xml:space="preserve">Chemistry, University of Southampton, </w:t>
      </w:r>
      <w:proofErr w:type="spellStart"/>
      <w:r w:rsidRPr="00270157">
        <w:rPr>
          <w:rFonts w:ascii="Arial" w:hAnsi="Arial" w:cs="Arial"/>
          <w:bCs/>
        </w:rPr>
        <w:t>Highfield</w:t>
      </w:r>
      <w:proofErr w:type="spellEnd"/>
      <w:r w:rsidRPr="00270157">
        <w:rPr>
          <w:rFonts w:ascii="Arial" w:hAnsi="Arial" w:cs="Arial"/>
          <w:bCs/>
        </w:rPr>
        <w:t>, Southampton, UK</w:t>
      </w:r>
    </w:p>
    <w:p w14:paraId="26A0D643" w14:textId="551A33EF" w:rsidR="00270157" w:rsidRPr="00270157" w:rsidRDefault="00270157" w:rsidP="00270157">
      <w:pPr>
        <w:rPr>
          <w:rFonts w:ascii="Arial" w:hAnsi="Arial" w:cs="Arial"/>
          <w:vertAlign w:val="superscript"/>
          <w:lang w:val="en-GB"/>
        </w:rPr>
      </w:pPr>
      <w:r w:rsidRPr="00270157">
        <w:rPr>
          <w:rFonts w:ascii="Arial" w:hAnsi="Arial" w:cs="Arial"/>
          <w:vertAlign w:val="superscript"/>
          <w:lang w:val="en-GB"/>
        </w:rPr>
        <w:t>2</w:t>
      </w:r>
      <w:r w:rsidRPr="00270157">
        <w:rPr>
          <w:rFonts w:ascii="Arial" w:hAnsi="Arial" w:cs="Arial"/>
          <w:lang w:val="en-GB"/>
        </w:rPr>
        <w:t>Medicinal Chemistry, Oncology, IMED Biotech Unit, AstraZeneca, Cambridge</w:t>
      </w:r>
      <w:r w:rsidRPr="00270157">
        <w:rPr>
          <w:rFonts w:ascii="Arial" w:hAnsi="Arial" w:cs="Arial"/>
        </w:rPr>
        <w:t>, UK</w:t>
      </w:r>
      <w:r w:rsidRPr="00270157" w:rsidDel="00AC2CFE">
        <w:rPr>
          <w:rFonts w:ascii="Arial" w:hAnsi="Arial" w:cs="Arial"/>
          <w:vertAlign w:val="superscript"/>
          <w:lang w:val="en-GB"/>
        </w:rPr>
        <w:t xml:space="preserve"> </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C57B183" w14:textId="77777777" w:rsidR="008F22A2" w:rsidRPr="008F22A2" w:rsidRDefault="008F22A2" w:rsidP="008F22A2">
      <w:pPr>
        <w:rPr>
          <w:rFonts w:ascii="Arial" w:hAnsi="Arial" w:cs="Arial"/>
          <w:bCs/>
          <w:sz w:val="22"/>
          <w:szCs w:val="22"/>
          <w:lang w:val="en-GB"/>
        </w:rPr>
      </w:pPr>
      <w:r w:rsidRPr="008F22A2">
        <w:rPr>
          <w:rFonts w:ascii="Arial" w:hAnsi="Arial" w:cs="Arial"/>
          <w:bCs/>
          <w:sz w:val="22"/>
          <w:szCs w:val="22"/>
          <w:lang w:val="en-GB"/>
        </w:rPr>
        <w:t>Bruno Linclau</w:t>
      </w:r>
    </w:p>
    <w:p w14:paraId="6B41AEF3" w14:textId="77777777" w:rsidR="008F22A2" w:rsidRPr="008F22A2" w:rsidRDefault="008F22A2" w:rsidP="008F22A2">
      <w:pPr>
        <w:outlineLvl w:val="0"/>
        <w:rPr>
          <w:rFonts w:ascii="Arial" w:hAnsi="Arial" w:cs="Arial"/>
          <w:bCs/>
          <w:sz w:val="22"/>
          <w:szCs w:val="22"/>
          <w:lang w:val="en-GB"/>
        </w:rPr>
      </w:pPr>
      <w:r w:rsidRPr="008F22A2">
        <w:rPr>
          <w:rFonts w:ascii="Arial" w:hAnsi="Arial" w:cs="Arial"/>
          <w:bCs/>
          <w:sz w:val="22"/>
          <w:szCs w:val="22"/>
          <w:lang w:val="en-GB"/>
        </w:rPr>
        <w:t xml:space="preserve">Email Address: </w:t>
      </w:r>
      <w:hyperlink r:id="rId9" w:history="1">
        <w:r w:rsidRPr="008F22A2">
          <w:rPr>
            <w:rStyle w:val="Hyperlink"/>
            <w:rFonts w:ascii="Arial" w:hAnsi="Arial" w:cs="Arial"/>
            <w:bCs/>
            <w:sz w:val="22"/>
            <w:szCs w:val="22"/>
            <w:lang w:val="en-GB"/>
          </w:rPr>
          <w:t>bruno.linclau@soton.ac.uk</w:t>
        </w:r>
      </w:hyperlink>
    </w:p>
    <w:p w14:paraId="02AACCF9" w14:textId="58017E90" w:rsidR="00FA1A9D" w:rsidRPr="008F22A2" w:rsidRDefault="008F22A2" w:rsidP="00FA1A9D">
      <w:pPr>
        <w:outlineLvl w:val="0"/>
        <w:rPr>
          <w:rFonts w:ascii="Arial" w:hAnsi="Arial" w:cs="Arial"/>
          <w:bCs/>
          <w:sz w:val="22"/>
          <w:szCs w:val="22"/>
          <w:lang w:val="en-GB"/>
        </w:rPr>
      </w:pPr>
      <w:r w:rsidRPr="008F22A2">
        <w:rPr>
          <w:rFonts w:ascii="Arial" w:hAnsi="Arial" w:cs="Arial"/>
          <w:bCs/>
          <w:sz w:val="22"/>
          <w:szCs w:val="22"/>
          <w:lang w:val="en-GB"/>
        </w:rPr>
        <w:t>Tel: +44(0)2380593816</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C444454" w14:textId="77777777" w:rsidR="008F22A2" w:rsidRPr="008F22A2" w:rsidRDefault="008F22A2" w:rsidP="008F22A2">
      <w:pPr>
        <w:outlineLvl w:val="0"/>
        <w:rPr>
          <w:rFonts w:ascii="Arial" w:hAnsi="Arial" w:cs="Arial"/>
          <w:bCs/>
          <w:sz w:val="22"/>
          <w:szCs w:val="22"/>
          <w:lang w:val="de-DE"/>
        </w:rPr>
      </w:pPr>
      <w:r w:rsidRPr="008F22A2">
        <w:rPr>
          <w:rFonts w:ascii="Arial" w:hAnsi="Arial" w:cs="Arial"/>
          <w:bCs/>
          <w:sz w:val="22"/>
          <w:szCs w:val="22"/>
          <w:lang w:val="de-DE"/>
        </w:rPr>
        <w:t>Zhong Wang (</w:t>
      </w:r>
      <w:hyperlink r:id="rId10" w:history="1">
        <w:r w:rsidRPr="008F22A2">
          <w:rPr>
            <w:rStyle w:val="Hyperlink"/>
            <w:rFonts w:ascii="Arial" w:hAnsi="Arial" w:cs="Arial"/>
            <w:bCs/>
            <w:sz w:val="22"/>
            <w:szCs w:val="22"/>
            <w:lang w:val="de-DE"/>
          </w:rPr>
          <w:t>zhong.wang@soton.ac.uk</w:t>
        </w:r>
      </w:hyperlink>
      <w:r w:rsidRPr="008F22A2">
        <w:rPr>
          <w:rFonts w:ascii="Arial" w:hAnsi="Arial" w:cs="Arial"/>
          <w:bCs/>
          <w:sz w:val="22"/>
          <w:szCs w:val="22"/>
          <w:lang w:val="de-DE"/>
        </w:rPr>
        <w:t>)</w:t>
      </w:r>
    </w:p>
    <w:p w14:paraId="71FE1631" w14:textId="77777777" w:rsidR="008F22A2" w:rsidRPr="008F22A2" w:rsidRDefault="008F22A2" w:rsidP="008F22A2">
      <w:pPr>
        <w:outlineLvl w:val="0"/>
        <w:rPr>
          <w:rFonts w:ascii="Arial" w:hAnsi="Arial" w:cs="Arial"/>
          <w:bCs/>
          <w:sz w:val="22"/>
          <w:szCs w:val="22"/>
          <w:lang w:val="de-DE"/>
        </w:rPr>
      </w:pPr>
      <w:r w:rsidRPr="008F22A2">
        <w:rPr>
          <w:rFonts w:ascii="Arial" w:hAnsi="Arial" w:cs="Arial"/>
          <w:bCs/>
          <w:sz w:val="22"/>
          <w:szCs w:val="22"/>
          <w:lang w:val="de-DE"/>
        </w:rPr>
        <w:t>Benjamin F Jeffries (</w:t>
      </w:r>
      <w:hyperlink r:id="rId11" w:history="1">
        <w:r w:rsidRPr="008F22A2">
          <w:rPr>
            <w:rStyle w:val="Hyperlink"/>
            <w:rFonts w:ascii="Arial" w:hAnsi="Arial" w:cs="Arial"/>
            <w:bCs/>
            <w:sz w:val="22"/>
            <w:szCs w:val="22"/>
            <w:lang w:val="de-DE"/>
          </w:rPr>
          <w:t>benjamin.jeffries@soton.ac.uk</w:t>
        </w:r>
      </w:hyperlink>
      <w:r w:rsidRPr="008F22A2">
        <w:rPr>
          <w:rFonts w:ascii="Arial" w:hAnsi="Arial" w:cs="Arial"/>
          <w:bCs/>
          <w:sz w:val="22"/>
          <w:szCs w:val="22"/>
          <w:lang w:val="de-DE"/>
        </w:rPr>
        <w:t>)</w:t>
      </w:r>
    </w:p>
    <w:p w14:paraId="3BA6412C" w14:textId="77777777" w:rsidR="008F22A2" w:rsidRPr="008F22A2" w:rsidRDefault="008F22A2" w:rsidP="008F22A2">
      <w:pPr>
        <w:outlineLvl w:val="0"/>
        <w:rPr>
          <w:rFonts w:ascii="Arial" w:hAnsi="Arial" w:cs="Arial"/>
          <w:bCs/>
          <w:sz w:val="22"/>
          <w:szCs w:val="22"/>
          <w:lang w:val="en-GB"/>
        </w:rPr>
      </w:pPr>
      <w:r w:rsidRPr="008F22A2">
        <w:rPr>
          <w:rFonts w:ascii="Arial" w:hAnsi="Arial" w:cs="Arial"/>
          <w:bCs/>
          <w:sz w:val="22"/>
          <w:szCs w:val="22"/>
          <w:lang w:val="en-GB"/>
        </w:rPr>
        <w:t>Hannah R Felstead (</w:t>
      </w:r>
      <w:hyperlink r:id="rId12" w:history="1">
        <w:r w:rsidRPr="008F22A2">
          <w:rPr>
            <w:rStyle w:val="Hyperlink"/>
            <w:rFonts w:ascii="Arial" w:hAnsi="Arial" w:cs="Arial"/>
            <w:bCs/>
            <w:sz w:val="22"/>
            <w:szCs w:val="22"/>
            <w:lang w:val="en-GB"/>
          </w:rPr>
          <w:t>H.R.Felstead@soton.ac.uk</w:t>
        </w:r>
      </w:hyperlink>
      <w:r w:rsidRPr="008F22A2">
        <w:rPr>
          <w:rFonts w:ascii="Arial" w:hAnsi="Arial" w:cs="Arial"/>
          <w:bCs/>
          <w:sz w:val="22"/>
          <w:szCs w:val="22"/>
          <w:lang w:val="en-GB"/>
        </w:rPr>
        <w:t>)</w:t>
      </w:r>
    </w:p>
    <w:p w14:paraId="741F1A0F" w14:textId="77777777" w:rsidR="008F22A2" w:rsidRPr="008F22A2" w:rsidRDefault="008F22A2" w:rsidP="008F22A2">
      <w:pPr>
        <w:outlineLvl w:val="0"/>
        <w:rPr>
          <w:rFonts w:ascii="Arial" w:hAnsi="Arial" w:cs="Arial"/>
          <w:bCs/>
          <w:sz w:val="22"/>
          <w:szCs w:val="22"/>
          <w:lang w:val="de-DE"/>
        </w:rPr>
      </w:pPr>
      <w:r w:rsidRPr="008F22A2">
        <w:rPr>
          <w:rFonts w:ascii="Arial" w:hAnsi="Arial" w:cs="Arial"/>
          <w:bCs/>
          <w:sz w:val="22"/>
          <w:szCs w:val="22"/>
          <w:lang w:val="de-DE"/>
        </w:rPr>
        <w:t>Neil J Wells (</w:t>
      </w:r>
      <w:hyperlink r:id="rId13" w:history="1">
        <w:r w:rsidRPr="008F22A2">
          <w:rPr>
            <w:rStyle w:val="Hyperlink"/>
            <w:rFonts w:ascii="Arial" w:hAnsi="Arial" w:cs="Arial"/>
            <w:sz w:val="22"/>
            <w:szCs w:val="22"/>
            <w:lang w:val="de-DE"/>
          </w:rPr>
          <w:t>N.J.Wells@soton.ac.uk</w:t>
        </w:r>
        <w:r w:rsidRPr="008F22A2">
          <w:rPr>
            <w:rStyle w:val="Hyperlink"/>
            <w:rFonts w:ascii="Arial" w:hAnsi="Arial" w:cs="Arial"/>
            <w:bCs/>
            <w:sz w:val="22"/>
            <w:szCs w:val="22"/>
            <w:lang w:val="de-DE"/>
          </w:rPr>
          <w:t>)</w:t>
        </w:r>
      </w:hyperlink>
    </w:p>
    <w:p w14:paraId="6837B2EC" w14:textId="77777777" w:rsidR="008F22A2" w:rsidRPr="008F22A2" w:rsidRDefault="008F22A2" w:rsidP="008F22A2">
      <w:pPr>
        <w:outlineLvl w:val="0"/>
        <w:rPr>
          <w:rFonts w:ascii="Arial" w:hAnsi="Arial" w:cs="Arial"/>
          <w:bCs/>
          <w:sz w:val="22"/>
          <w:szCs w:val="22"/>
          <w:lang w:val="it-IT"/>
        </w:rPr>
      </w:pPr>
      <w:r w:rsidRPr="008F22A2">
        <w:rPr>
          <w:rFonts w:ascii="Arial" w:hAnsi="Arial" w:cs="Arial"/>
          <w:bCs/>
          <w:sz w:val="22"/>
          <w:szCs w:val="22"/>
          <w:lang w:val="it-IT"/>
        </w:rPr>
        <w:t>Elisabetta Chiarparin (Elisabetta.Chiarparin@astrazeneca.com)</w:t>
      </w:r>
    </w:p>
    <w:p w14:paraId="61F37CFA" w14:textId="4F32138F" w:rsidR="00C70C90" w:rsidRPr="00D85A08" w:rsidRDefault="00C70C90">
      <w:pPr>
        <w:rPr>
          <w:rFonts w:ascii="Helvetica" w:hAnsi="Helvetica" w:cs="Arial"/>
          <w:b/>
          <w:sz w:val="22"/>
          <w:szCs w:val="22"/>
          <w:lang w:val="it-IT"/>
        </w:rPr>
      </w:pPr>
      <w:r w:rsidRPr="00D85A08">
        <w:rPr>
          <w:rFonts w:ascii="Helvetica" w:hAnsi="Helvetica" w:cs="Arial"/>
          <w:b/>
          <w:sz w:val="22"/>
          <w:szCs w:val="22"/>
          <w:lang w:val="it-IT"/>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294B7B4D"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8F22A2">
        <w:rPr>
          <w:rFonts w:ascii="Helvetica" w:hAnsi="Helvetica"/>
          <w:b/>
          <w:sz w:val="22"/>
        </w:rPr>
        <w:t>N</w:t>
      </w:r>
    </w:p>
    <w:p w14:paraId="7F0D63C0" w14:textId="4FC60EEA"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8F22A2">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7C370DF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8F22A2">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6DA54A92" w14:textId="59800489" w:rsidR="00A30EE7" w:rsidRDefault="00A30EE7" w:rsidP="00FA1A9D">
      <w:pPr>
        <w:spacing w:before="120"/>
        <w:rPr>
          <w:rFonts w:ascii="Helvetica" w:hAnsi="Helvetica"/>
          <w:iCs/>
          <w:sz w:val="22"/>
        </w:rPr>
      </w:pPr>
      <w:r w:rsidRPr="00DC09A7">
        <w:rPr>
          <w:rFonts w:ascii="Helvetica" w:hAnsi="Helvetica"/>
          <w:iCs/>
          <w:sz w:val="22"/>
          <w:highlight w:val="green"/>
        </w:rPr>
        <w:t>Step 2.2, 2.5, 2.6, 2.7, 2.11</w:t>
      </w:r>
    </w:p>
    <w:p w14:paraId="619F84C8" w14:textId="77777777" w:rsidR="00A30EE7" w:rsidRPr="00DC09A7" w:rsidRDefault="00A30EE7" w:rsidP="00FA1A9D">
      <w:pPr>
        <w:spacing w:before="120"/>
        <w:rPr>
          <w:rFonts w:ascii="Helvetica" w:hAnsi="Helvetica"/>
          <w:iCs/>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FB5D076" w14:textId="450BCDCD" w:rsidR="00A30EE7" w:rsidRDefault="00A30EE7" w:rsidP="00FA1A9D">
      <w:pPr>
        <w:spacing w:before="120"/>
        <w:rPr>
          <w:rFonts w:ascii="Helvetica" w:hAnsi="Helvetica"/>
          <w:iCs/>
          <w:sz w:val="22"/>
        </w:rPr>
      </w:pPr>
      <w:r w:rsidRPr="00DC09A7">
        <w:rPr>
          <w:rFonts w:ascii="Helvetica" w:hAnsi="Helvetica"/>
          <w:iCs/>
          <w:sz w:val="22"/>
          <w:highlight w:val="green"/>
        </w:rPr>
        <w:t>Step 2.5, 2.11</w:t>
      </w:r>
    </w:p>
    <w:p w14:paraId="3EBD7A4B" w14:textId="77777777" w:rsidR="00A30EE7" w:rsidRPr="00DC09A7" w:rsidRDefault="00A30EE7" w:rsidP="00FA1A9D">
      <w:pPr>
        <w:spacing w:before="120"/>
        <w:rPr>
          <w:rFonts w:ascii="Helvetica" w:hAnsi="Helvetica"/>
          <w:iCs/>
          <w:sz w:val="22"/>
        </w:rPr>
      </w:pPr>
    </w:p>
    <w:p w14:paraId="40A01E6F" w14:textId="671F5FD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8F22A2">
        <w:rPr>
          <w:rFonts w:ascii="Helvetica" w:hAnsi="Helvetica"/>
          <w:b/>
          <w:sz w:val="22"/>
          <w:szCs w:val="22"/>
        </w:rPr>
        <w:t xml:space="preserve"> Y</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5046B63" w14:textId="3EF7FA0E" w:rsidR="00B36B2B" w:rsidRDefault="00B36B2B" w:rsidP="00B36B2B">
      <w:pPr>
        <w:pStyle w:val="ListParagraph"/>
        <w:numPr>
          <w:ilvl w:val="0"/>
          <w:numId w:val="39"/>
        </w:numPr>
        <w:spacing w:before="120"/>
        <w:rPr>
          <w:rFonts w:ascii="Helvetica" w:hAnsi="Helvetica"/>
          <w:bCs/>
          <w:szCs w:val="24"/>
        </w:rPr>
      </w:pPr>
      <w:r w:rsidRPr="00B36B2B">
        <w:rPr>
          <w:rFonts w:ascii="Helvetica" w:hAnsi="Helvetica"/>
          <w:bCs/>
          <w:szCs w:val="24"/>
        </w:rPr>
        <w:t>Filming of the experimental procedures will take place in the lab. Filming of the protocol for software usage will take place in the office (just next to the lab).</w:t>
      </w:r>
    </w:p>
    <w:p w14:paraId="746A8770" w14:textId="77777777" w:rsidR="00B36B2B" w:rsidRPr="00B36B2B" w:rsidRDefault="00B36B2B" w:rsidP="00B36B2B">
      <w:pPr>
        <w:pStyle w:val="ListParagraph"/>
        <w:spacing w:before="120"/>
        <w:rPr>
          <w:rFonts w:ascii="Helvetica" w:hAnsi="Helvetica"/>
          <w:bCs/>
          <w:szCs w:val="24"/>
        </w:rPr>
      </w:pPr>
    </w:p>
    <w:p w14:paraId="7598941F" w14:textId="25A0A38D" w:rsidR="00B36B2B" w:rsidRDefault="00B36B2B" w:rsidP="00B36B2B">
      <w:pPr>
        <w:pStyle w:val="ListParagraph"/>
        <w:numPr>
          <w:ilvl w:val="0"/>
          <w:numId w:val="39"/>
        </w:numPr>
        <w:spacing w:before="120"/>
        <w:rPr>
          <w:rFonts w:ascii="Helvetica" w:hAnsi="Helvetica"/>
          <w:bCs/>
          <w:szCs w:val="24"/>
        </w:rPr>
      </w:pPr>
      <w:r w:rsidRPr="00B36B2B">
        <w:rPr>
          <w:rFonts w:ascii="Helvetica" w:hAnsi="Helvetica"/>
          <w:bCs/>
          <w:szCs w:val="24"/>
        </w:rPr>
        <w:t>We also suggest some shots are taken in the NMR room, which is in an adjacent building.</w:t>
      </w:r>
    </w:p>
    <w:p w14:paraId="22A455C1" w14:textId="77777777" w:rsidR="00B36B2B" w:rsidRPr="00B36B2B" w:rsidRDefault="00B36B2B" w:rsidP="00B36B2B">
      <w:pPr>
        <w:pStyle w:val="ListParagraph"/>
        <w:rPr>
          <w:rFonts w:ascii="Helvetica" w:hAnsi="Helvetica"/>
          <w:bCs/>
          <w:szCs w:val="24"/>
        </w:rPr>
      </w:pPr>
    </w:p>
    <w:p w14:paraId="35DAB6D2" w14:textId="77777777" w:rsidR="00B36B2B" w:rsidRPr="00B36B2B" w:rsidRDefault="00B36B2B" w:rsidP="00B36B2B">
      <w:pPr>
        <w:pStyle w:val="ListParagraph"/>
        <w:spacing w:before="120"/>
        <w:rPr>
          <w:rFonts w:ascii="Helvetica" w:hAnsi="Helvetica"/>
          <w:bCs/>
          <w:szCs w:val="24"/>
        </w:rPr>
      </w:pPr>
    </w:p>
    <w:p w14:paraId="666C0C9C" w14:textId="77777777" w:rsidR="0045080B" w:rsidRDefault="00B36B2B" w:rsidP="0045080B">
      <w:pPr>
        <w:pStyle w:val="ListParagraph"/>
        <w:numPr>
          <w:ilvl w:val="0"/>
          <w:numId w:val="39"/>
        </w:numPr>
        <w:spacing w:before="120"/>
        <w:rPr>
          <w:rFonts w:ascii="Helvetica" w:hAnsi="Helvetica"/>
          <w:bCs/>
          <w:szCs w:val="24"/>
        </w:rPr>
      </w:pPr>
      <w:r w:rsidRPr="00B36B2B">
        <w:rPr>
          <w:rFonts w:ascii="Helvetica" w:hAnsi="Helvetica"/>
          <w:bCs/>
          <w:szCs w:val="24"/>
        </w:rPr>
        <w:t xml:space="preserve">We will need to make a Risk </w:t>
      </w:r>
      <w:proofErr w:type="gramStart"/>
      <w:r w:rsidRPr="00B36B2B">
        <w:rPr>
          <w:rFonts w:ascii="Helvetica" w:hAnsi="Helvetica"/>
          <w:bCs/>
          <w:szCs w:val="24"/>
        </w:rPr>
        <w:t>Assessment which</w:t>
      </w:r>
      <w:proofErr w:type="gramEnd"/>
      <w:r w:rsidRPr="00B36B2B">
        <w:rPr>
          <w:rFonts w:ascii="Helvetica" w:hAnsi="Helvetica"/>
          <w:bCs/>
          <w:szCs w:val="24"/>
        </w:rPr>
        <w:t xml:space="preserve"> will be straightforward, the key thing is that lab specs will be obligatory which I assume is no problem.</w:t>
      </w:r>
    </w:p>
    <w:p w14:paraId="7ECFEC24" w14:textId="77777777" w:rsidR="0045080B" w:rsidRDefault="0045080B" w:rsidP="0045080B">
      <w:pPr>
        <w:pStyle w:val="ListParagraph"/>
        <w:spacing w:before="120"/>
        <w:rPr>
          <w:rFonts w:ascii="Helvetica" w:hAnsi="Helvetica"/>
          <w:bCs/>
          <w:szCs w:val="24"/>
        </w:rPr>
      </w:pPr>
    </w:p>
    <w:p w14:paraId="172BA835" w14:textId="5A2CAC04" w:rsidR="0045080B" w:rsidRPr="0045080B" w:rsidRDefault="0045080B" w:rsidP="0045080B">
      <w:pPr>
        <w:pStyle w:val="ListParagraph"/>
        <w:numPr>
          <w:ilvl w:val="0"/>
          <w:numId w:val="39"/>
        </w:numPr>
        <w:spacing w:before="120"/>
        <w:rPr>
          <w:rFonts w:ascii="Helvetica" w:hAnsi="Helvetica"/>
          <w:b/>
          <w:bCs/>
          <w:szCs w:val="24"/>
        </w:rPr>
      </w:pPr>
      <w:r w:rsidRPr="0045080B">
        <w:rPr>
          <w:rFonts w:ascii="Arial" w:hAnsi="Arial" w:cs="Arial"/>
          <w:b/>
          <w:bCs/>
          <w:i/>
          <w:szCs w:val="24"/>
          <w:u w:val="single"/>
        </w:rPr>
        <w:t xml:space="preserve">Note to videographer:  </w:t>
      </w:r>
      <w:r w:rsidRPr="0045080B">
        <w:rPr>
          <w:rFonts w:ascii="Arial" w:hAnsi="Arial" w:cs="Arial"/>
          <w:b/>
          <w:i/>
          <w:u w:val="single"/>
          <w:lang w:val="en-GB"/>
        </w:rPr>
        <w:t>Sign visitor book at foyer entrance</w:t>
      </w:r>
    </w:p>
    <w:p w14:paraId="734420ED" w14:textId="77777777" w:rsidR="00B36B2B" w:rsidRDefault="00B36B2B" w:rsidP="00B36B2B">
      <w:pPr>
        <w:rPr>
          <w:rFonts w:ascii="Helvetica" w:hAnsi="Helvetica"/>
          <w:bCs/>
          <w:szCs w:val="24"/>
        </w:rPr>
      </w:pPr>
      <w:r>
        <w:rPr>
          <w:rFonts w:ascii="Helvetica" w:hAnsi="Helvetica"/>
          <w:bCs/>
          <w:szCs w:val="24"/>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34A1CFF9"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45080B">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45080B">
      <w:pPr>
        <w:contextualSpacing/>
        <w:outlineLvl w:val="0"/>
        <w:rPr>
          <w:rFonts w:ascii="Helvetica" w:hAnsi="Helvetica" w:cs="Arial"/>
          <w:sz w:val="22"/>
          <w:szCs w:val="22"/>
          <w:u w:val="single"/>
        </w:rPr>
      </w:pPr>
    </w:p>
    <w:p w14:paraId="25A04640" w14:textId="5C9BDB1A" w:rsidR="0038695A" w:rsidRPr="0045080B" w:rsidRDefault="0038695A" w:rsidP="0045080B">
      <w:pPr>
        <w:pStyle w:val="ListParagraph"/>
        <w:numPr>
          <w:ilvl w:val="1"/>
          <w:numId w:val="9"/>
        </w:numPr>
        <w:outlineLvl w:val="0"/>
        <w:rPr>
          <w:rFonts w:ascii="Helvetica" w:hAnsi="Helvetica" w:cs="Arial"/>
          <w:sz w:val="22"/>
          <w:szCs w:val="22"/>
        </w:rPr>
      </w:pPr>
      <w:r w:rsidRPr="0045080B">
        <w:rPr>
          <w:rFonts w:ascii="Helvetica" w:hAnsi="Helvetica" w:cs="Arial"/>
          <w:b/>
          <w:sz w:val="22"/>
          <w:szCs w:val="22"/>
          <w:u w:val="single"/>
        </w:rPr>
        <w:t xml:space="preserve">Prof. Bruno </w:t>
      </w:r>
      <w:proofErr w:type="spellStart"/>
      <w:r w:rsidRPr="0045080B">
        <w:rPr>
          <w:rFonts w:ascii="Helvetica" w:hAnsi="Helvetica" w:cs="Arial"/>
          <w:b/>
          <w:sz w:val="22"/>
          <w:szCs w:val="22"/>
          <w:u w:val="single"/>
        </w:rPr>
        <w:t>Linclau</w:t>
      </w:r>
      <w:proofErr w:type="spellEnd"/>
      <w:r w:rsidR="000D35D9" w:rsidRPr="0045080B">
        <w:rPr>
          <w:rFonts w:ascii="Helvetica" w:hAnsi="Helvetica" w:cs="Arial"/>
          <w:sz w:val="22"/>
          <w:szCs w:val="22"/>
        </w:rPr>
        <w:t xml:space="preserve">: </w:t>
      </w:r>
      <w:r w:rsidRPr="0045080B">
        <w:rPr>
          <w:rFonts w:ascii="Helvetica" w:hAnsi="Helvetica" w:cs="Arial"/>
          <w:color w:val="000000" w:themeColor="text1"/>
          <w:sz w:val="22"/>
          <w:szCs w:val="22"/>
        </w:rPr>
        <w:t>We</w:t>
      </w:r>
      <w:r w:rsidR="00B178AA">
        <w:rPr>
          <w:rFonts w:ascii="Helvetica" w:hAnsi="Helvetica" w:cs="Arial"/>
          <w:color w:val="000000" w:themeColor="text1"/>
          <w:sz w:val="22"/>
          <w:szCs w:val="22"/>
        </w:rPr>
        <w:t>’ve</w:t>
      </w:r>
      <w:r w:rsidRPr="0045080B">
        <w:rPr>
          <w:rFonts w:ascii="Helvetica" w:hAnsi="Helvetica" w:cs="Arial"/>
          <w:color w:val="000000" w:themeColor="text1"/>
          <w:sz w:val="22"/>
          <w:szCs w:val="22"/>
        </w:rPr>
        <w:t xml:space="preserve"> developed a straightforward method for </w:t>
      </w:r>
      <w:proofErr w:type="spellStart"/>
      <w:r w:rsidRPr="0045080B">
        <w:rPr>
          <w:rFonts w:ascii="Helvetica" w:hAnsi="Helvetica" w:cs="Arial"/>
          <w:color w:val="000000" w:themeColor="text1"/>
          <w:sz w:val="22"/>
          <w:szCs w:val="22"/>
        </w:rPr>
        <w:t>logP</w:t>
      </w:r>
      <w:proofErr w:type="spellEnd"/>
      <w:r w:rsidRPr="0045080B">
        <w:rPr>
          <w:rFonts w:ascii="Helvetica" w:hAnsi="Helvetica" w:cs="Arial"/>
          <w:color w:val="000000" w:themeColor="text1"/>
          <w:sz w:val="22"/>
          <w:szCs w:val="22"/>
        </w:rPr>
        <w:t xml:space="preserve"> measurement of </w:t>
      </w:r>
      <w:r w:rsidR="00D37F05" w:rsidRPr="0045080B">
        <w:rPr>
          <w:rFonts w:ascii="Helvetica" w:hAnsi="Helvetica" w:cs="Arial"/>
          <w:color w:val="000000" w:themeColor="text1"/>
          <w:sz w:val="22"/>
          <w:szCs w:val="22"/>
        </w:rPr>
        <w:t>fluorinated</w:t>
      </w:r>
      <w:r w:rsidRPr="0045080B">
        <w:rPr>
          <w:rFonts w:ascii="Helvetica" w:hAnsi="Helvetica" w:cs="Arial"/>
          <w:color w:val="000000" w:themeColor="text1"/>
          <w:sz w:val="22"/>
          <w:szCs w:val="22"/>
        </w:rPr>
        <w:t xml:space="preserve"> compounds using </w:t>
      </w:r>
      <w:r w:rsidRPr="0045080B">
        <w:rPr>
          <w:rFonts w:ascii="Helvetica" w:hAnsi="Helvetica" w:cs="Arial"/>
          <w:color w:val="000000" w:themeColor="text1"/>
          <w:sz w:val="22"/>
          <w:szCs w:val="22"/>
          <w:vertAlign w:val="superscript"/>
        </w:rPr>
        <w:t>19</w:t>
      </w:r>
      <w:r w:rsidRPr="0045080B">
        <w:rPr>
          <w:rFonts w:ascii="Helvetica" w:hAnsi="Helvetica" w:cs="Arial"/>
          <w:color w:val="000000" w:themeColor="text1"/>
          <w:sz w:val="22"/>
          <w:szCs w:val="22"/>
        </w:rPr>
        <w:t>F NMR</w:t>
      </w:r>
      <w:r w:rsidR="00B117A4" w:rsidRPr="0045080B">
        <w:rPr>
          <w:rFonts w:ascii="Helvetica" w:hAnsi="Helvetica" w:cs="Arial"/>
          <w:color w:val="000000" w:themeColor="text1"/>
          <w:sz w:val="22"/>
          <w:szCs w:val="22"/>
        </w:rPr>
        <w:t xml:space="preserve">, which </w:t>
      </w:r>
      <w:r w:rsidR="00D37F05" w:rsidRPr="0045080B">
        <w:rPr>
          <w:rFonts w:ascii="Helvetica" w:hAnsi="Helvetica" w:cs="Arial"/>
          <w:color w:val="000000" w:themeColor="text1"/>
          <w:sz w:val="22"/>
          <w:szCs w:val="22"/>
        </w:rPr>
        <w:t xml:space="preserve">is accurate enough </w:t>
      </w:r>
      <w:r w:rsidR="00B178AA">
        <w:rPr>
          <w:rFonts w:ascii="Helvetica" w:hAnsi="Helvetica" w:cs="Arial"/>
          <w:color w:val="000000" w:themeColor="text1"/>
          <w:sz w:val="22"/>
          <w:szCs w:val="22"/>
        </w:rPr>
        <w:t xml:space="preserve">to </w:t>
      </w:r>
      <w:r w:rsidR="00D37F05" w:rsidRPr="0045080B">
        <w:rPr>
          <w:rFonts w:ascii="Helvetica" w:hAnsi="Helvetica" w:cs="Arial"/>
          <w:color w:val="000000" w:themeColor="text1"/>
          <w:sz w:val="22"/>
          <w:szCs w:val="22"/>
        </w:rPr>
        <w:t>reproducibly measure sma</w:t>
      </w:r>
      <w:r w:rsidR="00B178AA">
        <w:rPr>
          <w:rFonts w:ascii="Helvetica" w:hAnsi="Helvetica" w:cs="Arial"/>
          <w:color w:val="000000" w:themeColor="text1"/>
          <w:sz w:val="22"/>
          <w:szCs w:val="22"/>
        </w:rPr>
        <w:t xml:space="preserve">ll differences in lipophilicity </w:t>
      </w:r>
      <w:r w:rsidR="0045080B" w:rsidRPr="0045080B">
        <w:rPr>
          <w:rFonts w:ascii="Helvetica" w:hAnsi="Helvetica" w:cs="Arial"/>
          <w:b/>
          <w:color w:val="000000" w:themeColor="text1"/>
          <w:sz w:val="22"/>
          <w:szCs w:val="22"/>
        </w:rPr>
        <w:t>[1]</w:t>
      </w:r>
      <w:r w:rsidR="00B117A4" w:rsidRPr="0045080B">
        <w:rPr>
          <w:rFonts w:ascii="Helvetica" w:hAnsi="Helvetica" w:cs="Arial"/>
          <w:color w:val="000000" w:themeColor="text1"/>
          <w:sz w:val="22"/>
          <w:szCs w:val="22"/>
        </w:rPr>
        <w:t>.</w:t>
      </w:r>
    </w:p>
    <w:p w14:paraId="7578BDA7" w14:textId="77777777" w:rsidR="0045080B" w:rsidRPr="0045080B" w:rsidRDefault="0045080B" w:rsidP="0045080B">
      <w:pPr>
        <w:pStyle w:val="ListParagraph"/>
        <w:ind w:left="1224"/>
        <w:rPr>
          <w:rFonts w:ascii="Helvetica" w:hAnsi="Helvetica" w:cs="Arial"/>
          <w:sz w:val="22"/>
          <w:szCs w:val="22"/>
        </w:rPr>
      </w:pPr>
    </w:p>
    <w:p w14:paraId="39463015" w14:textId="0D3CEDBA" w:rsidR="0045080B" w:rsidRPr="0045080B" w:rsidRDefault="0045080B" w:rsidP="0045080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45080B">
      <w:pPr>
        <w:contextualSpacing/>
        <w:outlineLvl w:val="0"/>
        <w:rPr>
          <w:rFonts w:ascii="Helvetica" w:hAnsi="Helvetica" w:cs="Arial"/>
          <w:sz w:val="22"/>
          <w:szCs w:val="22"/>
          <w:u w:val="single"/>
        </w:rPr>
      </w:pPr>
    </w:p>
    <w:p w14:paraId="4552C687" w14:textId="7813A550" w:rsidR="001142F6" w:rsidRDefault="001142F6" w:rsidP="0045080B">
      <w:pPr>
        <w:pStyle w:val="ListParagraph"/>
        <w:numPr>
          <w:ilvl w:val="1"/>
          <w:numId w:val="9"/>
        </w:numPr>
        <w:outlineLvl w:val="0"/>
        <w:rPr>
          <w:rFonts w:ascii="Helvetica" w:hAnsi="Helvetica" w:cs="Arial"/>
          <w:sz w:val="22"/>
          <w:szCs w:val="22"/>
        </w:rPr>
      </w:pPr>
      <w:r w:rsidRPr="0045080B">
        <w:rPr>
          <w:rFonts w:ascii="Helvetica" w:hAnsi="Helvetica" w:cs="Arial"/>
          <w:b/>
          <w:sz w:val="22"/>
          <w:szCs w:val="22"/>
          <w:u w:val="single"/>
        </w:rPr>
        <w:t xml:space="preserve">Prof. Bruno </w:t>
      </w:r>
      <w:proofErr w:type="spellStart"/>
      <w:proofErr w:type="gramStart"/>
      <w:r w:rsidRPr="0045080B">
        <w:rPr>
          <w:rFonts w:ascii="Helvetica" w:hAnsi="Helvetica" w:cs="Arial"/>
          <w:b/>
          <w:sz w:val="22"/>
          <w:szCs w:val="22"/>
          <w:u w:val="single"/>
        </w:rPr>
        <w:t>Linclau</w:t>
      </w:r>
      <w:proofErr w:type="spellEnd"/>
      <w:r w:rsidRPr="0045080B" w:rsidDel="001142F6">
        <w:rPr>
          <w:rFonts w:ascii="Helvetica" w:hAnsi="Helvetica" w:cs="Arial"/>
          <w:b/>
          <w:sz w:val="22"/>
          <w:szCs w:val="22"/>
          <w:u w:val="single"/>
        </w:rPr>
        <w:t xml:space="preserve"> </w:t>
      </w:r>
      <w:r w:rsidR="000D35D9" w:rsidRPr="0045080B">
        <w:rPr>
          <w:rFonts w:ascii="Helvetica" w:hAnsi="Helvetica" w:cs="Arial"/>
          <w:sz w:val="22"/>
          <w:szCs w:val="22"/>
        </w:rPr>
        <w:t>:</w:t>
      </w:r>
      <w:proofErr w:type="gramEnd"/>
      <w:r w:rsidR="000D35D9" w:rsidRPr="0045080B">
        <w:rPr>
          <w:rFonts w:ascii="Helvetica" w:hAnsi="Helvetica" w:cs="Arial"/>
          <w:sz w:val="22"/>
          <w:szCs w:val="22"/>
        </w:rPr>
        <w:t xml:space="preserve"> </w:t>
      </w:r>
      <w:r w:rsidR="00B65A58">
        <w:rPr>
          <w:rFonts w:ascii="Helvetica" w:hAnsi="Helvetica" w:cs="Arial"/>
          <w:sz w:val="22"/>
          <w:szCs w:val="22"/>
        </w:rPr>
        <w:t>A</w:t>
      </w:r>
      <w:r w:rsidR="00D37F05" w:rsidRPr="0045080B">
        <w:rPr>
          <w:rFonts w:ascii="Helvetica" w:hAnsi="Helvetica" w:cs="Arial"/>
          <w:sz w:val="22"/>
          <w:szCs w:val="22"/>
        </w:rPr>
        <w:t>dvantage</w:t>
      </w:r>
      <w:r w:rsidR="00B65A58">
        <w:rPr>
          <w:rFonts w:ascii="Helvetica" w:hAnsi="Helvetica" w:cs="Arial"/>
          <w:sz w:val="22"/>
          <w:szCs w:val="22"/>
        </w:rPr>
        <w:t>s</w:t>
      </w:r>
      <w:r w:rsidR="00B178AA">
        <w:rPr>
          <w:rFonts w:ascii="Helvetica" w:hAnsi="Helvetica" w:cs="Arial"/>
          <w:sz w:val="22"/>
          <w:szCs w:val="22"/>
        </w:rPr>
        <w:t xml:space="preserve"> of this method</w:t>
      </w:r>
      <w:r w:rsidR="00B65A58">
        <w:rPr>
          <w:rFonts w:ascii="Helvetica" w:hAnsi="Helvetica" w:cs="Arial"/>
          <w:sz w:val="22"/>
          <w:szCs w:val="22"/>
        </w:rPr>
        <w:t xml:space="preserve"> are</w:t>
      </w:r>
      <w:r w:rsidR="00D37F05" w:rsidRPr="0045080B">
        <w:rPr>
          <w:rFonts w:ascii="Helvetica" w:hAnsi="Helvetica" w:cs="Arial"/>
          <w:sz w:val="22"/>
          <w:szCs w:val="22"/>
        </w:rPr>
        <w:t xml:space="preserve"> that compoun</w:t>
      </w:r>
      <w:r w:rsidR="0045080B" w:rsidRPr="0045080B">
        <w:rPr>
          <w:rFonts w:ascii="Helvetica" w:hAnsi="Helvetica" w:cs="Arial"/>
          <w:sz w:val="22"/>
          <w:szCs w:val="22"/>
        </w:rPr>
        <w:t>ds do not have to be UV-active</w:t>
      </w:r>
      <w:r w:rsidR="00B65A58">
        <w:rPr>
          <w:rFonts w:ascii="Helvetica" w:hAnsi="Helvetica" w:cs="Arial"/>
          <w:sz w:val="22"/>
          <w:szCs w:val="22"/>
        </w:rPr>
        <w:t xml:space="preserve"> or completely pure</w:t>
      </w:r>
      <w:r w:rsidR="0045080B" w:rsidRPr="0045080B">
        <w:rPr>
          <w:rFonts w:ascii="Helvetica" w:hAnsi="Helvetica" w:cs="Arial"/>
          <w:sz w:val="22"/>
          <w:szCs w:val="22"/>
        </w:rPr>
        <w:t xml:space="preserve">.  </w:t>
      </w:r>
      <w:r w:rsidR="00B178AA">
        <w:rPr>
          <w:rFonts w:ascii="Helvetica" w:hAnsi="Helvetica" w:cs="Arial"/>
          <w:sz w:val="22"/>
          <w:szCs w:val="22"/>
        </w:rPr>
        <w:t>There is no need to measure</w:t>
      </w:r>
      <w:r w:rsidRPr="0045080B">
        <w:rPr>
          <w:rFonts w:ascii="Helvetica" w:hAnsi="Helvetica" w:cs="Arial"/>
          <w:sz w:val="22"/>
          <w:szCs w:val="22"/>
        </w:rPr>
        <w:t xml:space="preserve"> exact mass and volume</w:t>
      </w:r>
      <w:r w:rsidR="00D37F05" w:rsidRPr="0045080B">
        <w:rPr>
          <w:rFonts w:ascii="Helvetica" w:hAnsi="Helvetica" w:cs="Arial"/>
          <w:sz w:val="22"/>
          <w:szCs w:val="22"/>
        </w:rPr>
        <w:t>s, or establish calibration curves</w:t>
      </w:r>
      <w:r w:rsidR="00B65A58">
        <w:rPr>
          <w:rFonts w:ascii="Helvetica" w:hAnsi="Helvetica" w:cs="Arial"/>
          <w:sz w:val="22"/>
          <w:szCs w:val="22"/>
        </w:rPr>
        <w:t xml:space="preserve"> </w:t>
      </w:r>
      <w:r w:rsidR="00B65A58" w:rsidRPr="00B65A58">
        <w:rPr>
          <w:rFonts w:ascii="Helvetica" w:hAnsi="Helvetica" w:cs="Arial"/>
          <w:b/>
          <w:sz w:val="22"/>
          <w:szCs w:val="22"/>
        </w:rPr>
        <w:t>[1]</w:t>
      </w:r>
      <w:r w:rsidRPr="0045080B">
        <w:rPr>
          <w:rFonts w:ascii="Helvetica" w:hAnsi="Helvetica" w:cs="Arial"/>
          <w:sz w:val="22"/>
          <w:szCs w:val="22"/>
        </w:rPr>
        <w:t xml:space="preserve">. </w:t>
      </w:r>
      <w:r w:rsidR="00B178AA">
        <w:rPr>
          <w:rFonts w:ascii="Helvetica" w:hAnsi="Helvetica" w:cs="Arial"/>
          <w:sz w:val="22"/>
          <w:szCs w:val="22"/>
        </w:rPr>
        <w:t xml:space="preserve"> </w:t>
      </w:r>
    </w:p>
    <w:p w14:paraId="6E6BBA95" w14:textId="77777777" w:rsidR="0045080B" w:rsidRPr="0045080B" w:rsidRDefault="0045080B" w:rsidP="0045080B">
      <w:pPr>
        <w:pStyle w:val="ListParagraph"/>
        <w:ind w:left="1224"/>
        <w:rPr>
          <w:rFonts w:ascii="Helvetica" w:hAnsi="Helvetica" w:cs="Arial"/>
          <w:sz w:val="22"/>
          <w:szCs w:val="22"/>
        </w:rPr>
      </w:pPr>
    </w:p>
    <w:p w14:paraId="44088117" w14:textId="28235474" w:rsidR="0045080B" w:rsidRPr="0045080B" w:rsidRDefault="0045080B" w:rsidP="0045080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3C60F13" w14:textId="77777777" w:rsidR="00885E85" w:rsidRPr="00885E85" w:rsidRDefault="00885E85" w:rsidP="00DC09A7">
      <w:pPr>
        <w:pStyle w:val="ListParagraph"/>
        <w:outlineLvl w:val="0"/>
        <w:rPr>
          <w:rFonts w:ascii="Helvetica" w:hAnsi="Helvetica" w:cs="Arial"/>
          <w:sz w:val="22"/>
          <w:szCs w:val="22"/>
        </w:rPr>
      </w:pPr>
    </w:p>
    <w:p w14:paraId="0C3ACC6B" w14:textId="777B578C"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B65A58">
      <w:pPr>
        <w:contextualSpacing/>
        <w:outlineLvl w:val="0"/>
        <w:rPr>
          <w:rFonts w:ascii="Helvetica" w:hAnsi="Helvetica" w:cs="Arial"/>
          <w:sz w:val="22"/>
          <w:szCs w:val="22"/>
        </w:rPr>
      </w:pPr>
    </w:p>
    <w:p w14:paraId="487C41DF" w14:textId="539D1C7F" w:rsidR="00BC6DA7" w:rsidRPr="00B65A58" w:rsidRDefault="0032219C" w:rsidP="00B65A58">
      <w:pPr>
        <w:pStyle w:val="ListParagraph"/>
        <w:numPr>
          <w:ilvl w:val="1"/>
          <w:numId w:val="9"/>
        </w:numPr>
        <w:outlineLvl w:val="0"/>
        <w:rPr>
          <w:rFonts w:ascii="Helvetica" w:hAnsi="Helvetica" w:cs="Arial"/>
          <w:sz w:val="22"/>
          <w:szCs w:val="22"/>
        </w:rPr>
      </w:pPr>
      <w:proofErr w:type="spellStart"/>
      <w:r w:rsidRPr="00B65A58">
        <w:rPr>
          <w:rFonts w:ascii="Helvetica" w:hAnsi="Helvetica" w:cs="Arial"/>
          <w:b/>
          <w:sz w:val="22"/>
          <w:szCs w:val="22"/>
          <w:u w:val="single"/>
        </w:rPr>
        <w:t>Zhong</w:t>
      </w:r>
      <w:proofErr w:type="spellEnd"/>
      <w:r w:rsidRPr="00B65A58">
        <w:rPr>
          <w:rFonts w:ascii="Helvetica" w:hAnsi="Helvetica" w:cs="Arial"/>
          <w:b/>
          <w:sz w:val="22"/>
          <w:szCs w:val="22"/>
          <w:u w:val="single"/>
        </w:rPr>
        <w:t xml:space="preserve"> Wang</w:t>
      </w:r>
      <w:r w:rsidR="00B65A58" w:rsidRPr="00B65A58">
        <w:rPr>
          <w:rFonts w:ascii="Helvetica" w:hAnsi="Helvetica" w:cs="Arial"/>
          <w:sz w:val="22"/>
          <w:szCs w:val="22"/>
        </w:rPr>
        <w:t xml:space="preserve">: </w:t>
      </w:r>
      <w:r w:rsidR="00D022CE" w:rsidRPr="00B65A58">
        <w:rPr>
          <w:rFonts w:ascii="Helvetica" w:hAnsi="Helvetica" w:cs="Arial"/>
          <w:sz w:val="22"/>
          <w:szCs w:val="22"/>
        </w:rPr>
        <w:t>This method can be used to systematically study the impact of fluorination</w:t>
      </w:r>
      <w:r w:rsidR="00D37F05" w:rsidRPr="00B65A58">
        <w:rPr>
          <w:rFonts w:ascii="Helvetica" w:hAnsi="Helvetica" w:cs="Arial"/>
          <w:sz w:val="22"/>
          <w:szCs w:val="22"/>
        </w:rPr>
        <w:t xml:space="preserve"> of organic compounds</w:t>
      </w:r>
      <w:r w:rsidR="00D022CE" w:rsidRPr="00B65A58">
        <w:rPr>
          <w:rFonts w:ascii="Helvetica" w:hAnsi="Helvetica" w:cs="Arial"/>
          <w:sz w:val="22"/>
          <w:szCs w:val="22"/>
        </w:rPr>
        <w:t xml:space="preserve"> on </w:t>
      </w:r>
      <w:r w:rsidR="00D37F05" w:rsidRPr="00B65A58">
        <w:rPr>
          <w:rFonts w:ascii="Helvetica" w:hAnsi="Helvetica" w:cs="Arial"/>
          <w:sz w:val="22"/>
          <w:szCs w:val="22"/>
        </w:rPr>
        <w:t xml:space="preserve">the resulting </w:t>
      </w:r>
      <w:r w:rsidR="00D022CE" w:rsidRPr="00B65A58">
        <w:rPr>
          <w:rFonts w:ascii="Helvetica" w:hAnsi="Helvetica" w:cs="Arial"/>
          <w:sz w:val="22"/>
          <w:szCs w:val="22"/>
        </w:rPr>
        <w:t>lipophilic</w:t>
      </w:r>
      <w:r w:rsidR="005B01F7" w:rsidRPr="00B65A58">
        <w:rPr>
          <w:rFonts w:ascii="Helvetica" w:hAnsi="Helvetica" w:cs="Arial"/>
          <w:sz w:val="22"/>
          <w:szCs w:val="22"/>
        </w:rPr>
        <w:t>i</w:t>
      </w:r>
      <w:r w:rsidR="00D022CE" w:rsidRPr="00B65A58">
        <w:rPr>
          <w:rFonts w:ascii="Helvetica" w:hAnsi="Helvetica" w:cs="Arial"/>
          <w:sz w:val="22"/>
          <w:szCs w:val="22"/>
        </w:rPr>
        <w:t>ty</w:t>
      </w:r>
      <w:r w:rsidR="00D37F05" w:rsidRPr="00B65A58">
        <w:rPr>
          <w:rFonts w:ascii="Helvetica" w:hAnsi="Helvetica" w:cs="Arial"/>
          <w:sz w:val="22"/>
          <w:szCs w:val="22"/>
        </w:rPr>
        <w:t xml:space="preserve"> changes</w:t>
      </w:r>
      <w:r w:rsidR="00D022CE" w:rsidRPr="00B65A58">
        <w:rPr>
          <w:rFonts w:ascii="Helvetica" w:hAnsi="Helvetica" w:cs="Arial"/>
          <w:sz w:val="22"/>
          <w:szCs w:val="22"/>
        </w:rPr>
        <w:t xml:space="preserve">, which </w:t>
      </w:r>
      <w:r w:rsidR="00D37F05" w:rsidRPr="00B65A58">
        <w:rPr>
          <w:rFonts w:ascii="Helvetica" w:hAnsi="Helvetica" w:cs="Arial"/>
          <w:sz w:val="22"/>
          <w:szCs w:val="22"/>
        </w:rPr>
        <w:t>is of interest</w:t>
      </w:r>
      <w:r w:rsidR="00D022CE" w:rsidRPr="00B65A58">
        <w:rPr>
          <w:rFonts w:ascii="Helvetica" w:hAnsi="Helvetica" w:cs="Arial"/>
          <w:sz w:val="22"/>
          <w:szCs w:val="22"/>
        </w:rPr>
        <w:t xml:space="preserve"> in general medicinal chemistry</w:t>
      </w:r>
      <w:r w:rsidR="00354287">
        <w:rPr>
          <w:rFonts w:ascii="Helvetica" w:hAnsi="Helvetica" w:cs="Arial"/>
          <w:sz w:val="22"/>
          <w:szCs w:val="22"/>
        </w:rPr>
        <w:t xml:space="preserve"> </w:t>
      </w:r>
      <w:r w:rsidR="00354287" w:rsidRPr="00354287">
        <w:rPr>
          <w:rFonts w:ascii="Helvetica" w:hAnsi="Helvetica" w:cs="Arial"/>
          <w:b/>
          <w:sz w:val="22"/>
          <w:szCs w:val="22"/>
        </w:rPr>
        <w:t>[1]</w:t>
      </w:r>
      <w:r w:rsidR="00D022CE" w:rsidRPr="00B65A58">
        <w:rPr>
          <w:rFonts w:ascii="Helvetica" w:hAnsi="Helvetica" w:cs="Arial"/>
          <w:sz w:val="22"/>
          <w:szCs w:val="22"/>
        </w:rPr>
        <w:t>.</w:t>
      </w:r>
    </w:p>
    <w:p w14:paraId="506C69ED" w14:textId="77777777" w:rsidR="00511F52" w:rsidRPr="00B65A58" w:rsidRDefault="00511F52" w:rsidP="00330F1B">
      <w:pPr>
        <w:ind w:left="1080"/>
        <w:contextualSpacing/>
        <w:outlineLvl w:val="0"/>
        <w:rPr>
          <w:rFonts w:ascii="Helvetica" w:hAnsi="Helvetica" w:cs="Arial"/>
          <w:sz w:val="22"/>
          <w:szCs w:val="22"/>
        </w:rPr>
      </w:pPr>
    </w:p>
    <w:p w14:paraId="3F19B476" w14:textId="2B6194D7" w:rsidR="00354287" w:rsidRPr="00354287" w:rsidRDefault="00354287" w:rsidP="00354287">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w:t>
      </w:r>
      <w:r>
        <w:rPr>
          <w:rFonts w:ascii="Helvetica" w:hAnsi="Helvetica" w:cs="Arial"/>
          <w:bCs/>
          <w:sz w:val="22"/>
          <w:szCs w:val="22"/>
        </w:rPr>
        <w:t>ot, looking slightly off-camera.</w:t>
      </w:r>
    </w:p>
    <w:p w14:paraId="582CF147" w14:textId="77777777" w:rsidR="00354287" w:rsidRPr="00354287" w:rsidRDefault="00354287" w:rsidP="00354287">
      <w:pPr>
        <w:pStyle w:val="ListParagraph"/>
        <w:rPr>
          <w:rFonts w:ascii="Helvetica" w:hAnsi="Helvetica" w:cs="Arial"/>
          <w:b/>
          <w:sz w:val="22"/>
          <w:szCs w:val="22"/>
          <w:u w:val="single"/>
        </w:rPr>
      </w:pPr>
    </w:p>
    <w:p w14:paraId="2A3743A9" w14:textId="62623BA3" w:rsidR="00336C61" w:rsidRDefault="00E34B00" w:rsidP="00B65A58">
      <w:pPr>
        <w:pStyle w:val="ListParagraph"/>
        <w:numPr>
          <w:ilvl w:val="1"/>
          <w:numId w:val="9"/>
        </w:numPr>
        <w:outlineLvl w:val="0"/>
        <w:rPr>
          <w:rFonts w:ascii="Helvetica" w:hAnsi="Helvetica" w:cs="Arial"/>
          <w:color w:val="000000" w:themeColor="text1"/>
          <w:sz w:val="22"/>
          <w:szCs w:val="22"/>
        </w:rPr>
      </w:pPr>
      <w:r w:rsidRPr="00B65A58">
        <w:rPr>
          <w:rFonts w:ascii="Helvetica" w:hAnsi="Helvetica" w:cs="Arial"/>
          <w:b/>
          <w:sz w:val="22"/>
          <w:szCs w:val="22"/>
          <w:u w:val="single"/>
        </w:rPr>
        <w:t>Benjamin Jeffries</w:t>
      </w:r>
      <w:r w:rsidR="00DC7D3A" w:rsidRPr="00B65A58">
        <w:rPr>
          <w:rFonts w:ascii="Helvetica" w:hAnsi="Helvetica" w:cs="Arial"/>
          <w:sz w:val="22"/>
          <w:szCs w:val="22"/>
        </w:rPr>
        <w:t xml:space="preserve">: </w:t>
      </w:r>
      <w:r w:rsidR="00CF64B6" w:rsidRPr="00B65A58">
        <w:rPr>
          <w:rFonts w:ascii="Helvetica" w:hAnsi="Helvetica" w:cs="Arial"/>
          <w:color w:val="000000" w:themeColor="text1"/>
          <w:sz w:val="22"/>
          <w:szCs w:val="22"/>
        </w:rPr>
        <w:t>A</w:t>
      </w:r>
      <w:r w:rsidR="00885E85" w:rsidRPr="00B65A58">
        <w:rPr>
          <w:rFonts w:ascii="Helvetica" w:hAnsi="Helvetica" w:cs="Arial"/>
          <w:color w:val="000000" w:themeColor="text1"/>
          <w:sz w:val="22"/>
          <w:szCs w:val="22"/>
        </w:rPr>
        <w:t xml:space="preserve">n appropriate reference compound </w:t>
      </w:r>
      <w:r w:rsidR="00CF64B6" w:rsidRPr="00B65A58">
        <w:rPr>
          <w:rFonts w:ascii="Helvetica" w:hAnsi="Helvetica" w:cs="Arial"/>
          <w:color w:val="000000" w:themeColor="text1"/>
          <w:sz w:val="22"/>
          <w:szCs w:val="22"/>
        </w:rPr>
        <w:t>should be chosen, and cr</w:t>
      </w:r>
      <w:r w:rsidR="00885E85" w:rsidRPr="00B65A58">
        <w:rPr>
          <w:rFonts w:ascii="Helvetica" w:hAnsi="Helvetica" w:cs="Arial"/>
          <w:color w:val="000000" w:themeColor="text1"/>
          <w:sz w:val="22"/>
          <w:szCs w:val="22"/>
        </w:rPr>
        <w:t>oss-contamination of the aliquot</w:t>
      </w:r>
      <w:r w:rsidR="00CF64B6" w:rsidRPr="00B65A58">
        <w:rPr>
          <w:rFonts w:ascii="Helvetica" w:hAnsi="Helvetica" w:cs="Arial"/>
          <w:color w:val="000000" w:themeColor="text1"/>
          <w:sz w:val="22"/>
          <w:szCs w:val="22"/>
        </w:rPr>
        <w:t>s</w:t>
      </w:r>
      <w:r w:rsidR="00885E85" w:rsidRPr="00B65A58">
        <w:rPr>
          <w:rFonts w:ascii="Helvetica" w:hAnsi="Helvetica" w:cs="Arial"/>
          <w:color w:val="000000" w:themeColor="text1"/>
          <w:sz w:val="22"/>
          <w:szCs w:val="22"/>
        </w:rPr>
        <w:t xml:space="preserve"> </w:t>
      </w:r>
      <w:r w:rsidR="00CF64B6" w:rsidRPr="00B65A58">
        <w:rPr>
          <w:rFonts w:ascii="Helvetica" w:hAnsi="Helvetica" w:cs="Arial"/>
          <w:color w:val="000000" w:themeColor="text1"/>
          <w:sz w:val="22"/>
          <w:szCs w:val="22"/>
        </w:rPr>
        <w:t xml:space="preserve">should be avoided </w:t>
      </w:r>
      <w:r w:rsidR="00885E85" w:rsidRPr="00B65A58">
        <w:rPr>
          <w:rFonts w:ascii="Helvetica" w:hAnsi="Helvetica" w:cs="Arial"/>
          <w:color w:val="000000" w:themeColor="text1"/>
          <w:sz w:val="22"/>
          <w:szCs w:val="22"/>
        </w:rPr>
        <w:t>during the sampling phase</w:t>
      </w:r>
      <w:r w:rsidR="00354287">
        <w:rPr>
          <w:rFonts w:ascii="Helvetica" w:hAnsi="Helvetica" w:cs="Arial"/>
          <w:color w:val="000000" w:themeColor="text1"/>
          <w:sz w:val="22"/>
          <w:szCs w:val="22"/>
        </w:rPr>
        <w:t xml:space="preserve"> </w:t>
      </w:r>
      <w:r w:rsidR="00354287" w:rsidRPr="00354287">
        <w:rPr>
          <w:rFonts w:ascii="Helvetica" w:hAnsi="Helvetica" w:cs="Arial"/>
          <w:b/>
          <w:sz w:val="22"/>
          <w:szCs w:val="22"/>
        </w:rPr>
        <w:t>[1]</w:t>
      </w:r>
      <w:r w:rsidR="00885E85" w:rsidRPr="00B65A58">
        <w:rPr>
          <w:rFonts w:ascii="Helvetica" w:hAnsi="Helvetica" w:cs="Arial"/>
          <w:color w:val="000000" w:themeColor="text1"/>
          <w:sz w:val="22"/>
          <w:szCs w:val="22"/>
        </w:rPr>
        <w:t xml:space="preserve">. </w:t>
      </w:r>
    </w:p>
    <w:p w14:paraId="7D4D6655" w14:textId="77777777" w:rsidR="00354287" w:rsidRPr="00354287" w:rsidRDefault="00354287" w:rsidP="00354287">
      <w:pPr>
        <w:pStyle w:val="ListParagraph"/>
        <w:ind w:left="1224"/>
        <w:rPr>
          <w:rFonts w:ascii="Helvetica" w:hAnsi="Helvetica" w:cs="Arial"/>
          <w:sz w:val="22"/>
          <w:szCs w:val="22"/>
        </w:rPr>
      </w:pPr>
    </w:p>
    <w:p w14:paraId="5997BF51" w14:textId="6B0A1826" w:rsidR="00354287" w:rsidRPr="00354287" w:rsidRDefault="00354287" w:rsidP="00354287">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B65A58" w:rsidRDefault="00DC7D3A" w:rsidP="00B65A58">
      <w:pPr>
        <w:contextualSpacing/>
        <w:outlineLvl w:val="0"/>
        <w:rPr>
          <w:rFonts w:ascii="Helvetica" w:hAnsi="Helvetica" w:cs="Arial"/>
          <w:sz w:val="22"/>
          <w:szCs w:val="22"/>
        </w:rPr>
      </w:pPr>
    </w:p>
    <w:p w14:paraId="252B69C9" w14:textId="659D33CC" w:rsidR="00336C61" w:rsidRPr="00B65A58" w:rsidRDefault="0032219C" w:rsidP="00B65A58">
      <w:pPr>
        <w:pStyle w:val="ListParagraph"/>
        <w:numPr>
          <w:ilvl w:val="1"/>
          <w:numId w:val="9"/>
        </w:numPr>
        <w:outlineLvl w:val="0"/>
        <w:rPr>
          <w:rFonts w:ascii="Helvetica" w:hAnsi="Helvetica" w:cs="Arial"/>
          <w:sz w:val="22"/>
          <w:szCs w:val="22"/>
        </w:rPr>
      </w:pPr>
      <w:r w:rsidRPr="00B65A58">
        <w:rPr>
          <w:rFonts w:ascii="Helvetica" w:hAnsi="Helvetica" w:cs="Arial"/>
          <w:b/>
          <w:sz w:val="22"/>
          <w:szCs w:val="22"/>
          <w:u w:val="single"/>
        </w:rPr>
        <w:t xml:space="preserve">Hannah </w:t>
      </w:r>
      <w:proofErr w:type="spellStart"/>
      <w:r w:rsidRPr="00B65A58">
        <w:rPr>
          <w:rFonts w:ascii="Helvetica" w:hAnsi="Helvetica" w:cs="Arial"/>
          <w:b/>
          <w:sz w:val="22"/>
          <w:szCs w:val="22"/>
          <w:u w:val="single"/>
        </w:rPr>
        <w:t>Felstead</w:t>
      </w:r>
      <w:proofErr w:type="spellEnd"/>
      <w:r w:rsidR="00DC7D3A" w:rsidRPr="00B65A58">
        <w:rPr>
          <w:rFonts w:ascii="Helvetica" w:hAnsi="Helvetica" w:cs="Arial"/>
          <w:sz w:val="22"/>
          <w:szCs w:val="22"/>
        </w:rPr>
        <w:t xml:space="preserve">: </w:t>
      </w:r>
      <w:r w:rsidR="00FC16D7">
        <w:rPr>
          <w:rFonts w:ascii="Helvetica" w:hAnsi="Helvetica" w:cs="Arial"/>
          <w:sz w:val="22"/>
          <w:szCs w:val="22"/>
        </w:rPr>
        <w:t xml:space="preserve">In this video we will </w:t>
      </w:r>
      <w:r w:rsidR="00CF64B6" w:rsidRPr="00B65A58">
        <w:rPr>
          <w:rFonts w:ascii="Helvetica" w:hAnsi="Helvetica" w:cs="Arial"/>
          <w:color w:val="000000" w:themeColor="text1"/>
          <w:sz w:val="22"/>
          <w:szCs w:val="22"/>
        </w:rPr>
        <w:t xml:space="preserve">demonstrate </w:t>
      </w:r>
      <w:r w:rsidR="00885E85" w:rsidRPr="00B65A58">
        <w:rPr>
          <w:rFonts w:ascii="Helvetica" w:hAnsi="Helvetica" w:cs="Arial"/>
          <w:color w:val="000000" w:themeColor="text1"/>
          <w:sz w:val="22"/>
          <w:szCs w:val="22"/>
        </w:rPr>
        <w:t>appro</w:t>
      </w:r>
      <w:r w:rsidR="00FC16D7">
        <w:rPr>
          <w:rFonts w:ascii="Helvetica" w:hAnsi="Helvetica" w:cs="Arial"/>
          <w:color w:val="000000" w:themeColor="text1"/>
          <w:sz w:val="22"/>
          <w:szCs w:val="22"/>
        </w:rPr>
        <w:t>priate practical skills for sampling</w:t>
      </w:r>
      <w:r w:rsidR="00CF64B6" w:rsidRPr="00B65A58">
        <w:rPr>
          <w:rFonts w:ascii="Helvetica" w:hAnsi="Helvetica" w:cs="Arial"/>
          <w:color w:val="000000" w:themeColor="text1"/>
          <w:sz w:val="22"/>
          <w:szCs w:val="22"/>
        </w:rPr>
        <w:t>,</w:t>
      </w:r>
      <w:r w:rsidR="00885E85" w:rsidRPr="00B65A58">
        <w:rPr>
          <w:rFonts w:ascii="Helvetica" w:hAnsi="Helvetica" w:cs="Arial"/>
          <w:color w:val="000000" w:themeColor="text1"/>
          <w:sz w:val="22"/>
          <w:szCs w:val="22"/>
        </w:rPr>
        <w:t xml:space="preserve"> NMR tube sealing</w:t>
      </w:r>
      <w:r w:rsidR="00CF64B6" w:rsidRPr="00B65A58">
        <w:rPr>
          <w:rFonts w:ascii="Helvetica" w:hAnsi="Helvetica" w:cs="Arial"/>
          <w:color w:val="000000" w:themeColor="text1"/>
          <w:sz w:val="22"/>
          <w:szCs w:val="22"/>
        </w:rPr>
        <w:t>,</w:t>
      </w:r>
      <w:r w:rsidR="00885E85" w:rsidRPr="00B65A58">
        <w:rPr>
          <w:rFonts w:ascii="Helvetica" w:hAnsi="Helvetica" w:cs="Arial"/>
          <w:color w:val="000000" w:themeColor="text1"/>
          <w:sz w:val="22"/>
          <w:szCs w:val="22"/>
        </w:rPr>
        <w:t xml:space="preserve"> and correct use of NMR software for data processing</w:t>
      </w:r>
      <w:r w:rsidR="00354287">
        <w:rPr>
          <w:rFonts w:ascii="Helvetica" w:hAnsi="Helvetica" w:cs="Arial"/>
          <w:color w:val="000000" w:themeColor="text1"/>
          <w:sz w:val="22"/>
          <w:szCs w:val="22"/>
        </w:rPr>
        <w:t xml:space="preserve"> </w:t>
      </w:r>
      <w:r w:rsidR="00354287" w:rsidRPr="00354287">
        <w:rPr>
          <w:rFonts w:ascii="Helvetica" w:hAnsi="Helvetica" w:cs="Arial"/>
          <w:b/>
          <w:sz w:val="22"/>
          <w:szCs w:val="22"/>
        </w:rPr>
        <w:t>[1]</w:t>
      </w:r>
      <w:r w:rsidR="00885E85" w:rsidRPr="00B65A58">
        <w:rPr>
          <w:rFonts w:ascii="Helvetica" w:hAnsi="Helvetica" w:cs="Arial"/>
          <w:color w:val="000000" w:themeColor="text1"/>
          <w:sz w:val="22"/>
          <w:szCs w:val="22"/>
        </w:rPr>
        <w:t>.</w:t>
      </w:r>
    </w:p>
    <w:p w14:paraId="64E9BD9E" w14:textId="77777777" w:rsidR="00354287" w:rsidRPr="00354287" w:rsidRDefault="00354287" w:rsidP="00354287">
      <w:pPr>
        <w:pStyle w:val="ListParagraph"/>
        <w:ind w:left="1224"/>
        <w:rPr>
          <w:rFonts w:ascii="Helvetica" w:hAnsi="Helvetica" w:cs="Arial"/>
          <w:sz w:val="22"/>
          <w:szCs w:val="22"/>
        </w:rPr>
      </w:pPr>
    </w:p>
    <w:p w14:paraId="1D5BC6E3" w14:textId="77777777" w:rsidR="00354287" w:rsidRPr="0045080B" w:rsidRDefault="00354287" w:rsidP="00354287">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2E7DEB4" w14:textId="77777777" w:rsidR="00DC7D3A" w:rsidRDefault="00DC7D3A" w:rsidP="00330F1B">
      <w:pPr>
        <w:ind w:left="1080"/>
        <w:contextualSpacing/>
        <w:outlineLvl w:val="0"/>
        <w:rPr>
          <w:rFonts w:ascii="Helvetica" w:hAnsi="Helvetica" w:cs="Arial"/>
          <w:b/>
          <w:sz w:val="22"/>
          <w:szCs w:val="22"/>
        </w:rPr>
      </w:pPr>
    </w:p>
    <w:p w14:paraId="472F1FE9" w14:textId="18E79EB5" w:rsidR="00B65A58" w:rsidRDefault="00B65A58">
      <w:pPr>
        <w:rPr>
          <w:rFonts w:ascii="Helvetica" w:hAnsi="Helvetica" w:cs="Arial"/>
          <w:b/>
          <w:sz w:val="22"/>
          <w:szCs w:val="22"/>
        </w:rPr>
      </w:pPr>
      <w:bookmarkStart w:id="0" w:name="_GoBack"/>
      <w:bookmarkEnd w:id="0"/>
      <w:r>
        <w:rPr>
          <w:rFonts w:ascii="Helvetica" w:hAnsi="Helvetica" w:cs="Arial"/>
          <w:b/>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E2C99D7" w14:textId="245305C3" w:rsidR="004F0F94" w:rsidRPr="004F0F94" w:rsidRDefault="004F0F94" w:rsidP="004F0F94">
      <w:pPr>
        <w:pStyle w:val="BodyText"/>
        <w:numPr>
          <w:ilvl w:val="0"/>
          <w:numId w:val="12"/>
        </w:numPr>
        <w:spacing w:before="360"/>
        <w:outlineLvl w:val="0"/>
        <w:rPr>
          <w:rFonts w:ascii="Helvetica" w:hAnsi="Helvetica" w:cs="Arial"/>
          <w:b/>
          <w:i w:val="0"/>
          <w:sz w:val="22"/>
          <w:szCs w:val="22"/>
        </w:rPr>
      </w:pPr>
      <w:bookmarkStart w:id="1" w:name="_Hlk521525878"/>
      <w:r w:rsidRPr="004F0F94">
        <w:rPr>
          <w:rFonts w:ascii="Arial" w:hAnsi="Arial" w:cs="Arial"/>
          <w:b/>
          <w:i w:val="0"/>
          <w:sz w:val="22"/>
          <w:szCs w:val="22"/>
        </w:rPr>
        <w:t>Partitioning and NMR Sample Preparation</w:t>
      </w:r>
    </w:p>
    <w:p w14:paraId="09B39991" w14:textId="54F9EB60" w:rsidR="004F0F94" w:rsidRPr="00B340F5"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 xml:space="preserve">Add </w:t>
      </w:r>
      <w:r w:rsidR="00B340F5">
        <w:rPr>
          <w:rFonts w:ascii="Arial" w:hAnsi="Arial" w:cs="Arial"/>
          <w:bCs/>
          <w:i w:val="0"/>
          <w:sz w:val="22"/>
          <w:szCs w:val="22"/>
        </w:rPr>
        <w:t xml:space="preserve">6.0 milligrams of compound X </w:t>
      </w:r>
      <w:r w:rsidRPr="004F0F94">
        <w:rPr>
          <w:rFonts w:ascii="Arial" w:hAnsi="Arial" w:cs="Arial"/>
          <w:bCs/>
          <w:i w:val="0"/>
          <w:sz w:val="22"/>
          <w:szCs w:val="22"/>
        </w:rPr>
        <w:t xml:space="preserve">and </w:t>
      </w:r>
      <w:r w:rsidR="00B340F5">
        <w:rPr>
          <w:rFonts w:ascii="Arial" w:hAnsi="Arial" w:cs="Arial"/>
          <w:bCs/>
          <w:i w:val="0"/>
          <w:sz w:val="22"/>
          <w:szCs w:val="22"/>
        </w:rPr>
        <w:t xml:space="preserve">3.0 milligrams of the </w:t>
      </w:r>
      <w:r w:rsidRPr="004F0F94">
        <w:rPr>
          <w:rFonts w:ascii="Arial" w:hAnsi="Arial" w:cs="Arial"/>
          <w:bCs/>
          <w:i w:val="0"/>
          <w:sz w:val="22"/>
          <w:szCs w:val="22"/>
        </w:rPr>
        <w:t>reference compound</w:t>
      </w:r>
      <w:r w:rsidR="00B340F5">
        <w:rPr>
          <w:rFonts w:ascii="Arial" w:hAnsi="Arial" w:cs="Arial"/>
          <w:bCs/>
          <w:i w:val="0"/>
          <w:sz w:val="22"/>
          <w:szCs w:val="22"/>
        </w:rPr>
        <w:t xml:space="preserve"> </w:t>
      </w:r>
      <w:r w:rsidRPr="004F0F94">
        <w:rPr>
          <w:rFonts w:ascii="Arial" w:hAnsi="Arial" w:cs="Arial"/>
          <w:bCs/>
          <w:i w:val="0"/>
          <w:sz w:val="22"/>
          <w:szCs w:val="22"/>
        </w:rPr>
        <w:t>t</w:t>
      </w:r>
      <w:r w:rsidR="00B340F5">
        <w:rPr>
          <w:rFonts w:ascii="Arial" w:hAnsi="Arial" w:cs="Arial"/>
          <w:bCs/>
          <w:i w:val="0"/>
          <w:sz w:val="22"/>
          <w:szCs w:val="22"/>
        </w:rPr>
        <w:t>o a 10 milliliter</w:t>
      </w:r>
      <w:r w:rsidRPr="004F0F94">
        <w:rPr>
          <w:rFonts w:ascii="Arial" w:hAnsi="Arial" w:cs="Arial"/>
          <w:bCs/>
          <w:i w:val="0"/>
          <w:sz w:val="22"/>
          <w:szCs w:val="22"/>
        </w:rPr>
        <w:t xml:space="preserve"> pear-shaped flask</w:t>
      </w:r>
      <w:r w:rsidR="00B340F5" w:rsidRPr="00B340F5">
        <w:rPr>
          <w:rFonts w:ascii="Arial" w:hAnsi="Arial" w:cs="Arial"/>
          <w:b/>
          <w:bCs/>
          <w:i w:val="0"/>
          <w:sz w:val="22"/>
          <w:szCs w:val="22"/>
        </w:rPr>
        <w:t xml:space="preserve"> [1-TXT]</w:t>
      </w:r>
      <w:r w:rsidR="00B340F5">
        <w:rPr>
          <w:rFonts w:ascii="Arial" w:hAnsi="Arial" w:cs="Arial"/>
          <w:bCs/>
          <w:i w:val="0"/>
          <w:sz w:val="22"/>
          <w:szCs w:val="22"/>
        </w:rPr>
        <w:t>.  D</w:t>
      </w:r>
      <w:r w:rsidRPr="004F0F94">
        <w:rPr>
          <w:rFonts w:ascii="Arial" w:hAnsi="Arial" w:cs="Arial"/>
          <w:bCs/>
          <w:i w:val="0"/>
          <w:sz w:val="22"/>
          <w:szCs w:val="22"/>
        </w:rPr>
        <w:t>issolve</w:t>
      </w:r>
      <w:r w:rsidR="00B340F5">
        <w:rPr>
          <w:rFonts w:ascii="Arial" w:hAnsi="Arial" w:cs="Arial"/>
          <w:bCs/>
          <w:i w:val="0"/>
          <w:sz w:val="22"/>
          <w:szCs w:val="22"/>
        </w:rPr>
        <w:t xml:space="preserve"> the compounds in</w:t>
      </w:r>
      <w:r w:rsidRPr="004F0F94">
        <w:rPr>
          <w:rFonts w:ascii="Arial" w:hAnsi="Arial" w:cs="Arial"/>
          <w:bCs/>
          <w:i w:val="0"/>
          <w:sz w:val="22"/>
          <w:szCs w:val="22"/>
        </w:rPr>
        <w:t xml:space="preserve"> </w:t>
      </w:r>
      <w:r w:rsidR="00B340F5">
        <w:rPr>
          <w:rFonts w:ascii="Arial" w:hAnsi="Arial" w:cs="Arial"/>
          <w:bCs/>
          <w:i w:val="0"/>
          <w:sz w:val="22"/>
          <w:szCs w:val="22"/>
        </w:rPr>
        <w:t xml:space="preserve">approximately 2 milliliters of HPLC-grade </w:t>
      </w:r>
      <w:r w:rsidRPr="004F0F94">
        <w:rPr>
          <w:rFonts w:ascii="Arial" w:hAnsi="Arial" w:cs="Arial"/>
          <w:bCs/>
          <w:i w:val="0"/>
          <w:iCs/>
          <w:sz w:val="22"/>
          <w:szCs w:val="22"/>
        </w:rPr>
        <w:t>n</w:t>
      </w:r>
      <w:r w:rsidRPr="004F0F94">
        <w:rPr>
          <w:rFonts w:ascii="Arial" w:hAnsi="Arial" w:cs="Arial"/>
          <w:bCs/>
          <w:i w:val="0"/>
          <w:sz w:val="22"/>
          <w:szCs w:val="22"/>
        </w:rPr>
        <w:t xml:space="preserve">-octanol, and add </w:t>
      </w:r>
      <w:r w:rsidR="00B340F5">
        <w:rPr>
          <w:rFonts w:ascii="Arial" w:hAnsi="Arial" w:cs="Arial"/>
          <w:bCs/>
          <w:i w:val="0"/>
          <w:sz w:val="22"/>
          <w:szCs w:val="22"/>
        </w:rPr>
        <w:t xml:space="preserve">2 milliliters of HPLC grade </w:t>
      </w:r>
      <w:r w:rsidRPr="004F0F94">
        <w:rPr>
          <w:rFonts w:ascii="Arial" w:hAnsi="Arial" w:cs="Arial"/>
          <w:bCs/>
          <w:i w:val="0"/>
          <w:sz w:val="22"/>
          <w:szCs w:val="22"/>
        </w:rPr>
        <w:t>water</w:t>
      </w:r>
      <w:r w:rsidR="00B340F5" w:rsidRPr="00B340F5">
        <w:rPr>
          <w:rFonts w:ascii="Arial" w:hAnsi="Arial" w:cs="Arial"/>
          <w:b/>
          <w:bCs/>
          <w:i w:val="0"/>
          <w:sz w:val="22"/>
          <w:szCs w:val="22"/>
        </w:rPr>
        <w:t xml:space="preserve"> [2]</w:t>
      </w:r>
      <w:r w:rsidRPr="004F0F94">
        <w:rPr>
          <w:rFonts w:ascii="Arial" w:hAnsi="Arial" w:cs="Arial"/>
          <w:bCs/>
          <w:i w:val="0"/>
          <w:sz w:val="22"/>
          <w:szCs w:val="22"/>
        </w:rPr>
        <w:t xml:space="preserve">. </w:t>
      </w:r>
    </w:p>
    <w:p w14:paraId="49CCC4BE" w14:textId="0BCB5226" w:rsidR="00B340F5" w:rsidRPr="00B340F5" w:rsidRDefault="00B340F5" w:rsidP="00B340F5">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 xml:space="preserve">MED: Talent adds 6.0 milligrams of compound X </w:t>
      </w:r>
      <w:r w:rsidRPr="004F0F94">
        <w:rPr>
          <w:rFonts w:ascii="Arial" w:hAnsi="Arial" w:cs="Arial"/>
          <w:bCs/>
          <w:i w:val="0"/>
          <w:sz w:val="22"/>
          <w:szCs w:val="22"/>
        </w:rPr>
        <w:t xml:space="preserve">and </w:t>
      </w:r>
      <w:r>
        <w:rPr>
          <w:rFonts w:ascii="Arial" w:hAnsi="Arial" w:cs="Arial"/>
          <w:bCs/>
          <w:i w:val="0"/>
          <w:sz w:val="22"/>
          <w:szCs w:val="22"/>
        </w:rPr>
        <w:t xml:space="preserve">3.0 milligrams of the </w:t>
      </w:r>
      <w:r w:rsidRPr="004F0F94">
        <w:rPr>
          <w:rFonts w:ascii="Arial" w:hAnsi="Arial" w:cs="Arial"/>
          <w:bCs/>
          <w:i w:val="0"/>
          <w:sz w:val="22"/>
          <w:szCs w:val="22"/>
        </w:rPr>
        <w:t>reference compound</w:t>
      </w:r>
      <w:r>
        <w:rPr>
          <w:rFonts w:ascii="Arial" w:hAnsi="Arial" w:cs="Arial"/>
          <w:bCs/>
          <w:i w:val="0"/>
          <w:sz w:val="22"/>
          <w:szCs w:val="22"/>
        </w:rPr>
        <w:t xml:space="preserve"> </w:t>
      </w:r>
      <w:r w:rsidRPr="004F0F94">
        <w:rPr>
          <w:rFonts w:ascii="Arial" w:hAnsi="Arial" w:cs="Arial"/>
          <w:bCs/>
          <w:i w:val="0"/>
          <w:sz w:val="22"/>
          <w:szCs w:val="22"/>
        </w:rPr>
        <w:t>t</w:t>
      </w:r>
      <w:r>
        <w:rPr>
          <w:rFonts w:ascii="Arial" w:hAnsi="Arial" w:cs="Arial"/>
          <w:bCs/>
          <w:i w:val="0"/>
          <w:sz w:val="22"/>
          <w:szCs w:val="22"/>
        </w:rPr>
        <w:t>o a 10 milliliter</w:t>
      </w:r>
      <w:r w:rsidRPr="004F0F94">
        <w:rPr>
          <w:rFonts w:ascii="Arial" w:hAnsi="Arial" w:cs="Arial"/>
          <w:bCs/>
          <w:i w:val="0"/>
          <w:sz w:val="22"/>
          <w:szCs w:val="22"/>
        </w:rPr>
        <w:t xml:space="preserve"> pear-shaped flask</w:t>
      </w:r>
      <w:r>
        <w:rPr>
          <w:rFonts w:ascii="Arial" w:hAnsi="Arial" w:cs="Arial"/>
          <w:bCs/>
          <w:i w:val="0"/>
          <w:sz w:val="22"/>
          <w:szCs w:val="22"/>
        </w:rPr>
        <w:t xml:space="preserve">.  Use labeled containers.  </w:t>
      </w:r>
      <w:r w:rsidRPr="00FC16D7">
        <w:rPr>
          <w:rFonts w:ascii="Arial" w:hAnsi="Arial" w:cs="Arial"/>
          <w:b/>
          <w:bCs/>
          <w:i w:val="0"/>
          <w:sz w:val="22"/>
          <w:szCs w:val="22"/>
        </w:rPr>
        <w:t>TEXT: Compound X = 4,4,4-trifluorobutan-1-ol, Reference Compound = 2,2,2-trifluoroethanol</w:t>
      </w:r>
    </w:p>
    <w:p w14:paraId="04E07ACD" w14:textId="1CF867EA" w:rsidR="00B340F5" w:rsidRPr="004F0F94" w:rsidRDefault="00B340F5" w:rsidP="00B340F5">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CU: Pear-shaped flask</w:t>
      </w:r>
      <w:r w:rsidR="00815726">
        <w:rPr>
          <w:rFonts w:ascii="Arial" w:hAnsi="Arial" w:cs="Arial"/>
          <w:bCs/>
          <w:i w:val="0"/>
          <w:sz w:val="22"/>
          <w:szCs w:val="22"/>
        </w:rPr>
        <w:t xml:space="preserve"> as talent dissolves the compounds there.</w:t>
      </w:r>
    </w:p>
    <w:p w14:paraId="52B8FEBE" w14:textId="263E604D" w:rsidR="004F0F94" w:rsidRPr="005D3D1B"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Place the flasks inside a temperature-controlled receptacle above a stir</w:t>
      </w:r>
      <w:r w:rsidR="005257D3">
        <w:rPr>
          <w:rFonts w:ascii="Arial" w:hAnsi="Arial" w:cs="Arial"/>
          <w:bCs/>
          <w:i w:val="0"/>
          <w:sz w:val="22"/>
          <w:szCs w:val="22"/>
        </w:rPr>
        <w:t>-</w:t>
      </w:r>
      <w:r w:rsidRPr="004F0F94">
        <w:rPr>
          <w:rFonts w:ascii="Arial" w:hAnsi="Arial" w:cs="Arial"/>
          <w:bCs/>
          <w:i w:val="0"/>
          <w:sz w:val="22"/>
          <w:szCs w:val="22"/>
        </w:rPr>
        <w:t xml:space="preserve">plate, and connect to a </w:t>
      </w:r>
      <w:r w:rsidRPr="004F0F94">
        <w:rPr>
          <w:rFonts w:ascii="Arial" w:hAnsi="Arial" w:cs="Arial"/>
          <w:i w:val="0"/>
          <w:sz w:val="22"/>
          <w:szCs w:val="22"/>
        </w:rPr>
        <w:t>recirculating chiller</w:t>
      </w:r>
      <w:r w:rsidR="005D3D1B">
        <w:rPr>
          <w:rFonts w:ascii="Arial" w:hAnsi="Arial" w:cs="Arial"/>
          <w:i w:val="0"/>
          <w:sz w:val="22"/>
          <w:szCs w:val="22"/>
        </w:rPr>
        <w:t xml:space="preserve"> </w:t>
      </w:r>
      <w:r w:rsidR="005D3D1B" w:rsidRPr="005D3D1B">
        <w:rPr>
          <w:rFonts w:ascii="Arial" w:hAnsi="Arial" w:cs="Arial"/>
          <w:b/>
          <w:i w:val="0"/>
          <w:sz w:val="22"/>
          <w:szCs w:val="22"/>
        </w:rPr>
        <w:t>[1]</w:t>
      </w:r>
      <w:r w:rsidRPr="004F0F94">
        <w:rPr>
          <w:rFonts w:ascii="Arial" w:hAnsi="Arial" w:cs="Arial"/>
          <w:i w:val="0"/>
          <w:sz w:val="22"/>
          <w:szCs w:val="22"/>
        </w:rPr>
        <w:t>.</w:t>
      </w:r>
      <w:r w:rsidRPr="004F0F94">
        <w:rPr>
          <w:rFonts w:ascii="Arial" w:hAnsi="Arial" w:cs="Arial"/>
          <w:bCs/>
          <w:i w:val="0"/>
          <w:sz w:val="22"/>
          <w:szCs w:val="22"/>
        </w:rPr>
        <w:t xml:space="preserve"> </w:t>
      </w:r>
      <w:r w:rsidR="005D3D1B">
        <w:rPr>
          <w:rFonts w:ascii="Arial" w:hAnsi="Arial" w:cs="Arial"/>
          <w:bCs/>
          <w:i w:val="0"/>
          <w:sz w:val="22"/>
          <w:szCs w:val="22"/>
        </w:rPr>
        <w:t xml:space="preserve"> </w:t>
      </w:r>
      <w:r w:rsidRPr="004F0F94">
        <w:rPr>
          <w:rFonts w:ascii="Arial" w:hAnsi="Arial" w:cs="Arial"/>
          <w:bCs/>
          <w:i w:val="0"/>
          <w:sz w:val="22"/>
          <w:szCs w:val="22"/>
        </w:rPr>
        <w:t xml:space="preserve">Stir the biphasic mixture at 25 </w:t>
      </w:r>
      <w:r w:rsidR="005D3D1B">
        <w:rPr>
          <w:rFonts w:ascii="Arial" w:hAnsi="Arial" w:cs="Arial"/>
          <w:i w:val="0"/>
          <w:sz w:val="22"/>
          <w:szCs w:val="22"/>
        </w:rPr>
        <w:t>degrees Celsius</w:t>
      </w:r>
      <w:r w:rsidRPr="004F0F94">
        <w:rPr>
          <w:rFonts w:ascii="Arial" w:hAnsi="Arial" w:cs="Arial"/>
          <w:i w:val="0"/>
          <w:sz w:val="22"/>
          <w:szCs w:val="22"/>
        </w:rPr>
        <w:t xml:space="preserve"> for 2 h</w:t>
      </w:r>
      <w:r w:rsidR="005D3D1B">
        <w:rPr>
          <w:rFonts w:ascii="Arial" w:hAnsi="Arial" w:cs="Arial"/>
          <w:i w:val="0"/>
          <w:sz w:val="22"/>
          <w:szCs w:val="22"/>
        </w:rPr>
        <w:t>ours</w:t>
      </w:r>
      <w:r w:rsidRPr="004F0F94">
        <w:rPr>
          <w:rFonts w:ascii="Arial" w:hAnsi="Arial" w:cs="Arial"/>
          <w:i w:val="0"/>
          <w:sz w:val="22"/>
          <w:szCs w:val="22"/>
        </w:rPr>
        <w:t>, with stirring speed set at 600 rpm</w:t>
      </w:r>
      <w:r w:rsidR="005D3D1B">
        <w:rPr>
          <w:rFonts w:ascii="Arial" w:hAnsi="Arial" w:cs="Arial"/>
          <w:i w:val="0"/>
          <w:sz w:val="22"/>
          <w:szCs w:val="22"/>
        </w:rPr>
        <w:t xml:space="preserve"> </w:t>
      </w:r>
      <w:r w:rsidR="005D3D1B" w:rsidRPr="005D3D1B">
        <w:rPr>
          <w:rFonts w:ascii="Arial" w:hAnsi="Arial" w:cs="Arial"/>
          <w:b/>
          <w:i w:val="0"/>
          <w:sz w:val="22"/>
          <w:szCs w:val="22"/>
        </w:rPr>
        <w:t>[</w:t>
      </w:r>
      <w:r w:rsidR="005D3D1B">
        <w:rPr>
          <w:rFonts w:ascii="Arial" w:hAnsi="Arial" w:cs="Arial"/>
          <w:b/>
          <w:i w:val="0"/>
          <w:sz w:val="22"/>
          <w:szCs w:val="22"/>
        </w:rPr>
        <w:t>2</w:t>
      </w:r>
      <w:r w:rsidR="005D3D1B" w:rsidRPr="005D3D1B">
        <w:rPr>
          <w:rFonts w:ascii="Arial" w:hAnsi="Arial" w:cs="Arial"/>
          <w:b/>
          <w:i w:val="0"/>
          <w:sz w:val="22"/>
          <w:szCs w:val="22"/>
        </w:rPr>
        <w:t>]</w:t>
      </w:r>
      <w:r w:rsidRPr="004F0F94">
        <w:rPr>
          <w:rFonts w:ascii="Arial" w:hAnsi="Arial" w:cs="Arial"/>
          <w:i w:val="0"/>
          <w:sz w:val="22"/>
          <w:szCs w:val="22"/>
        </w:rPr>
        <w:t xml:space="preserve">. </w:t>
      </w:r>
    </w:p>
    <w:p w14:paraId="324AD72A" w14:textId="05607CB3" w:rsidR="005D3D1B" w:rsidRPr="005D3D1B" w:rsidRDefault="005D3D1B" w:rsidP="005D3D1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places the flasks inside </w:t>
      </w:r>
      <w:r w:rsidRPr="004F0F94">
        <w:rPr>
          <w:rFonts w:ascii="Arial" w:hAnsi="Arial" w:cs="Arial"/>
          <w:bCs/>
          <w:i w:val="0"/>
          <w:sz w:val="22"/>
          <w:szCs w:val="22"/>
        </w:rPr>
        <w:t>a temperature-controlled receptacle above a stir</w:t>
      </w:r>
      <w:r w:rsidR="005257D3">
        <w:rPr>
          <w:rFonts w:ascii="Arial" w:hAnsi="Arial" w:cs="Arial"/>
          <w:bCs/>
          <w:i w:val="0"/>
          <w:sz w:val="22"/>
          <w:szCs w:val="22"/>
        </w:rPr>
        <w:t>-</w:t>
      </w:r>
      <w:r w:rsidRPr="004F0F94">
        <w:rPr>
          <w:rFonts w:ascii="Arial" w:hAnsi="Arial" w:cs="Arial"/>
          <w:bCs/>
          <w:i w:val="0"/>
          <w:sz w:val="22"/>
          <w:szCs w:val="22"/>
        </w:rPr>
        <w:t>plate, and connect</w:t>
      </w:r>
      <w:r w:rsidR="005257D3">
        <w:rPr>
          <w:rFonts w:ascii="Arial" w:hAnsi="Arial" w:cs="Arial"/>
          <w:bCs/>
          <w:i w:val="0"/>
          <w:sz w:val="22"/>
          <w:szCs w:val="22"/>
        </w:rPr>
        <w:t>s</w:t>
      </w:r>
      <w:r w:rsidRPr="004F0F94">
        <w:rPr>
          <w:rFonts w:ascii="Arial" w:hAnsi="Arial" w:cs="Arial"/>
          <w:bCs/>
          <w:i w:val="0"/>
          <w:sz w:val="22"/>
          <w:szCs w:val="22"/>
        </w:rPr>
        <w:t xml:space="preserve"> to a </w:t>
      </w:r>
      <w:r w:rsidRPr="004F0F94">
        <w:rPr>
          <w:rFonts w:ascii="Arial" w:hAnsi="Arial" w:cs="Arial"/>
          <w:i w:val="0"/>
          <w:sz w:val="22"/>
          <w:szCs w:val="22"/>
        </w:rPr>
        <w:t>recirculating chiller</w:t>
      </w:r>
      <w:r>
        <w:rPr>
          <w:rFonts w:ascii="Arial" w:hAnsi="Arial" w:cs="Arial"/>
          <w:i w:val="0"/>
          <w:sz w:val="22"/>
          <w:szCs w:val="22"/>
        </w:rPr>
        <w:t>.</w:t>
      </w:r>
    </w:p>
    <w:p w14:paraId="01A5A889" w14:textId="7E4A1539" w:rsidR="005D3D1B" w:rsidRPr="004F0F94" w:rsidRDefault="005D3D1B" w:rsidP="005D3D1B">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CU: Flasks as talent starts the stirring.</w:t>
      </w:r>
    </w:p>
    <w:p w14:paraId="0BBB40FE" w14:textId="77777777" w:rsidR="005257D3" w:rsidRPr="005257D3"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 xml:space="preserve">Equilibrate the mixture at 25 </w:t>
      </w:r>
      <w:r w:rsidR="005257D3">
        <w:rPr>
          <w:rFonts w:ascii="Arial" w:hAnsi="Arial" w:cs="Arial"/>
          <w:i w:val="0"/>
          <w:sz w:val="22"/>
          <w:szCs w:val="22"/>
        </w:rPr>
        <w:t>degrees Celsius</w:t>
      </w:r>
      <w:r w:rsidRPr="004F0F94">
        <w:rPr>
          <w:rFonts w:ascii="Arial" w:hAnsi="Arial" w:cs="Arial"/>
          <w:i w:val="0"/>
          <w:sz w:val="22"/>
          <w:szCs w:val="22"/>
        </w:rPr>
        <w:t xml:space="preserve"> overnight, to allow for complete phase separation</w:t>
      </w:r>
      <w:r w:rsidR="005257D3">
        <w:rPr>
          <w:rFonts w:ascii="Arial" w:hAnsi="Arial" w:cs="Arial"/>
          <w:i w:val="0"/>
          <w:sz w:val="22"/>
          <w:szCs w:val="22"/>
        </w:rPr>
        <w:t xml:space="preserve"> </w:t>
      </w:r>
      <w:r w:rsidR="005257D3" w:rsidRPr="005257D3">
        <w:rPr>
          <w:rFonts w:ascii="Arial" w:hAnsi="Arial" w:cs="Arial"/>
          <w:b/>
          <w:i w:val="0"/>
          <w:sz w:val="22"/>
          <w:szCs w:val="22"/>
        </w:rPr>
        <w:t>[1]</w:t>
      </w:r>
      <w:r w:rsidRPr="004F0F94">
        <w:rPr>
          <w:rFonts w:ascii="Arial" w:hAnsi="Arial" w:cs="Arial"/>
          <w:i w:val="0"/>
          <w:sz w:val="22"/>
          <w:szCs w:val="22"/>
        </w:rPr>
        <w:t>.</w:t>
      </w:r>
    </w:p>
    <w:p w14:paraId="245FEBBD" w14:textId="5D8DA023" w:rsidR="004F0F94" w:rsidRPr="004F0F94" w:rsidRDefault="005257D3" w:rsidP="005257D3">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removes from stir-plate or shuts off stir-plate and leaves the mixture at 25 degrees Celsius.</w:t>
      </w:r>
      <w:r w:rsidR="004F0F94" w:rsidRPr="004F0F94">
        <w:rPr>
          <w:rFonts w:ascii="Arial" w:hAnsi="Arial" w:cs="Arial"/>
          <w:i w:val="0"/>
          <w:sz w:val="22"/>
          <w:szCs w:val="22"/>
        </w:rPr>
        <w:t xml:space="preserve"> </w:t>
      </w:r>
    </w:p>
    <w:p w14:paraId="16AB5A7C" w14:textId="06167D77" w:rsidR="004F0F94" w:rsidRPr="005257D3"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Fix the flask to a retort stand with a clamp</w:t>
      </w:r>
      <w:r w:rsidR="005257D3">
        <w:rPr>
          <w:rFonts w:ascii="Arial" w:hAnsi="Arial" w:cs="Arial"/>
          <w:bCs/>
          <w:i w:val="0"/>
          <w:sz w:val="22"/>
          <w:szCs w:val="22"/>
        </w:rPr>
        <w:t xml:space="preserve"> </w:t>
      </w:r>
      <w:r w:rsidR="005257D3" w:rsidRPr="005257D3">
        <w:rPr>
          <w:rFonts w:ascii="Arial" w:hAnsi="Arial" w:cs="Arial"/>
          <w:b/>
          <w:bCs/>
          <w:i w:val="0"/>
          <w:sz w:val="22"/>
          <w:szCs w:val="22"/>
        </w:rPr>
        <w:t>[1]</w:t>
      </w:r>
      <w:r w:rsidRPr="004F0F94">
        <w:rPr>
          <w:rFonts w:ascii="Arial" w:hAnsi="Arial" w:cs="Arial"/>
          <w:bCs/>
          <w:i w:val="0"/>
          <w:sz w:val="22"/>
          <w:szCs w:val="22"/>
        </w:rPr>
        <w:t xml:space="preserve">.  Take an aliquot of approximately 0.70 to 0.85 milliliters from both water and </w:t>
      </w:r>
      <w:r w:rsidRPr="004F0F94">
        <w:rPr>
          <w:rFonts w:ascii="Arial" w:hAnsi="Arial" w:cs="Arial"/>
          <w:bCs/>
          <w:i w:val="0"/>
          <w:iCs/>
          <w:sz w:val="22"/>
          <w:szCs w:val="22"/>
        </w:rPr>
        <w:t>n</w:t>
      </w:r>
      <w:r w:rsidRPr="004F0F94">
        <w:rPr>
          <w:rFonts w:ascii="Arial" w:hAnsi="Arial" w:cs="Arial"/>
          <w:bCs/>
          <w:i w:val="0"/>
          <w:sz w:val="22"/>
          <w:szCs w:val="22"/>
        </w:rPr>
        <w:t>-octanol layers, by using 1 milliliter disposable plastic syringes with long needles</w:t>
      </w:r>
      <w:r w:rsidR="005257D3">
        <w:rPr>
          <w:rFonts w:ascii="Arial" w:hAnsi="Arial" w:cs="Arial"/>
          <w:bCs/>
          <w:i w:val="0"/>
          <w:sz w:val="22"/>
          <w:szCs w:val="22"/>
        </w:rPr>
        <w:t xml:space="preserve"> </w:t>
      </w:r>
      <w:r w:rsidR="005257D3" w:rsidRPr="005257D3">
        <w:rPr>
          <w:rFonts w:ascii="Arial" w:hAnsi="Arial" w:cs="Arial"/>
          <w:b/>
          <w:bCs/>
          <w:i w:val="0"/>
          <w:sz w:val="22"/>
          <w:szCs w:val="22"/>
        </w:rPr>
        <w:t>[</w:t>
      </w:r>
      <w:r w:rsidR="005257D3">
        <w:rPr>
          <w:rFonts w:ascii="Arial" w:hAnsi="Arial" w:cs="Arial"/>
          <w:b/>
          <w:bCs/>
          <w:i w:val="0"/>
          <w:sz w:val="22"/>
          <w:szCs w:val="22"/>
        </w:rPr>
        <w:t>2</w:t>
      </w:r>
      <w:r w:rsidR="005257D3" w:rsidRPr="005257D3">
        <w:rPr>
          <w:rFonts w:ascii="Arial" w:hAnsi="Arial" w:cs="Arial"/>
          <w:b/>
          <w:bCs/>
          <w:i w:val="0"/>
          <w:sz w:val="22"/>
          <w:szCs w:val="22"/>
        </w:rPr>
        <w:t>]</w:t>
      </w:r>
      <w:r w:rsidRPr="004F0F94">
        <w:rPr>
          <w:rFonts w:ascii="Arial" w:hAnsi="Arial" w:cs="Arial"/>
          <w:bCs/>
          <w:i w:val="0"/>
          <w:sz w:val="22"/>
          <w:szCs w:val="22"/>
        </w:rPr>
        <w:t xml:space="preserve">. </w:t>
      </w:r>
    </w:p>
    <w:p w14:paraId="294A1B33" w14:textId="0743245C" w:rsidR="005257D3" w:rsidRPr="005257D3" w:rsidRDefault="005257D3" w:rsidP="005257D3">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CU: Flask as talent fixes it to a retort stand with a clamp.</w:t>
      </w:r>
    </w:p>
    <w:p w14:paraId="693175A3" w14:textId="297AE487" w:rsidR="005257D3" w:rsidRPr="005257D3" w:rsidRDefault="005257D3" w:rsidP="005257D3">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MED: Talent prepares the 1 mL disposable plastic syringes with long needles.</w:t>
      </w:r>
    </w:p>
    <w:p w14:paraId="663FDCA3" w14:textId="38C2F681" w:rsidR="004F0F94" w:rsidRPr="005257D3"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For taking the water aliquot, draw approximately 0.02 milliliters of air into the syringe before putting the needle into the mixture</w:t>
      </w:r>
      <w:r w:rsidR="005257D3">
        <w:rPr>
          <w:rFonts w:ascii="Arial" w:hAnsi="Arial" w:cs="Arial"/>
          <w:bCs/>
          <w:i w:val="0"/>
          <w:sz w:val="22"/>
          <w:szCs w:val="22"/>
        </w:rPr>
        <w:t xml:space="preserve"> </w:t>
      </w:r>
      <w:r w:rsidR="005257D3" w:rsidRPr="005257D3">
        <w:rPr>
          <w:rFonts w:ascii="Arial" w:hAnsi="Arial" w:cs="Arial"/>
          <w:b/>
          <w:bCs/>
          <w:i w:val="0"/>
          <w:sz w:val="22"/>
          <w:szCs w:val="22"/>
        </w:rPr>
        <w:t>[1]</w:t>
      </w:r>
      <w:r w:rsidRPr="004F0F94">
        <w:rPr>
          <w:rFonts w:ascii="Arial" w:hAnsi="Arial" w:cs="Arial"/>
          <w:bCs/>
          <w:i w:val="0"/>
          <w:sz w:val="22"/>
          <w:szCs w:val="22"/>
        </w:rPr>
        <w:t xml:space="preserve">. </w:t>
      </w:r>
      <w:r w:rsidR="005257D3">
        <w:rPr>
          <w:rFonts w:ascii="Arial" w:hAnsi="Arial" w:cs="Arial"/>
          <w:bCs/>
          <w:i w:val="0"/>
          <w:sz w:val="22"/>
          <w:szCs w:val="22"/>
        </w:rPr>
        <w:t xml:space="preserve"> </w:t>
      </w:r>
      <w:r w:rsidRPr="004F0F94">
        <w:rPr>
          <w:rFonts w:ascii="Arial" w:hAnsi="Arial" w:cs="Arial"/>
          <w:bCs/>
          <w:i w:val="0"/>
          <w:sz w:val="22"/>
          <w:szCs w:val="22"/>
        </w:rPr>
        <w:t xml:space="preserve">While moving the needle through the upper </w:t>
      </w:r>
      <w:r w:rsidRPr="004F0F94">
        <w:rPr>
          <w:rFonts w:ascii="Arial" w:hAnsi="Arial" w:cs="Arial"/>
          <w:bCs/>
          <w:i w:val="0"/>
          <w:iCs/>
          <w:sz w:val="22"/>
          <w:szCs w:val="22"/>
        </w:rPr>
        <w:t>n</w:t>
      </w:r>
      <w:r w:rsidRPr="004F0F94">
        <w:rPr>
          <w:rFonts w:ascii="Arial" w:hAnsi="Arial" w:cs="Arial"/>
          <w:bCs/>
          <w:i w:val="0"/>
          <w:sz w:val="22"/>
          <w:szCs w:val="22"/>
        </w:rPr>
        <w:t xml:space="preserve">-octanol layer into </w:t>
      </w:r>
      <w:r w:rsidR="00FC16D7">
        <w:rPr>
          <w:rFonts w:ascii="Arial" w:hAnsi="Arial" w:cs="Arial"/>
          <w:bCs/>
          <w:i w:val="0"/>
          <w:sz w:val="22"/>
          <w:szCs w:val="22"/>
        </w:rPr>
        <w:t xml:space="preserve">the </w:t>
      </w:r>
      <w:r w:rsidRPr="004F0F94">
        <w:rPr>
          <w:rFonts w:ascii="Arial" w:hAnsi="Arial" w:cs="Arial"/>
          <w:bCs/>
          <w:i w:val="0"/>
          <w:sz w:val="22"/>
          <w:szCs w:val="22"/>
        </w:rPr>
        <w:t xml:space="preserve">water layer, gently push out the air to prevent </w:t>
      </w:r>
      <w:r w:rsidR="00FC16D7">
        <w:rPr>
          <w:rFonts w:ascii="Arial" w:hAnsi="Arial" w:cs="Arial"/>
          <w:bCs/>
          <w:i w:val="0"/>
          <w:sz w:val="22"/>
          <w:szCs w:val="22"/>
        </w:rPr>
        <w:t xml:space="preserve">the </w:t>
      </w:r>
      <w:r w:rsidRPr="004F0F94">
        <w:rPr>
          <w:rFonts w:ascii="Arial" w:hAnsi="Arial" w:cs="Arial"/>
          <w:bCs/>
          <w:i w:val="0"/>
          <w:iCs/>
          <w:sz w:val="22"/>
          <w:szCs w:val="22"/>
        </w:rPr>
        <w:t>n</w:t>
      </w:r>
      <w:r w:rsidRPr="004F0F94">
        <w:rPr>
          <w:rFonts w:ascii="Arial" w:hAnsi="Arial" w:cs="Arial"/>
          <w:bCs/>
          <w:i w:val="0"/>
          <w:sz w:val="22"/>
          <w:szCs w:val="22"/>
        </w:rPr>
        <w:t>-octanol solution from entering the needle</w:t>
      </w:r>
      <w:r w:rsidR="005257D3">
        <w:rPr>
          <w:rFonts w:ascii="Arial" w:hAnsi="Arial" w:cs="Arial"/>
          <w:bCs/>
          <w:i w:val="0"/>
          <w:sz w:val="22"/>
          <w:szCs w:val="22"/>
        </w:rPr>
        <w:t xml:space="preserve"> </w:t>
      </w:r>
      <w:r w:rsidR="005257D3" w:rsidRPr="005257D3">
        <w:rPr>
          <w:rFonts w:ascii="Arial" w:hAnsi="Arial" w:cs="Arial"/>
          <w:b/>
          <w:bCs/>
          <w:i w:val="0"/>
          <w:sz w:val="22"/>
          <w:szCs w:val="22"/>
        </w:rPr>
        <w:t>[</w:t>
      </w:r>
      <w:r w:rsidR="005257D3">
        <w:rPr>
          <w:rFonts w:ascii="Arial" w:hAnsi="Arial" w:cs="Arial"/>
          <w:b/>
          <w:bCs/>
          <w:i w:val="0"/>
          <w:sz w:val="22"/>
          <w:szCs w:val="22"/>
        </w:rPr>
        <w:t>2</w:t>
      </w:r>
      <w:r w:rsidR="005257D3" w:rsidRPr="005257D3">
        <w:rPr>
          <w:rFonts w:ascii="Arial" w:hAnsi="Arial" w:cs="Arial"/>
          <w:b/>
          <w:bCs/>
          <w:i w:val="0"/>
          <w:sz w:val="22"/>
          <w:szCs w:val="22"/>
        </w:rPr>
        <w:t>]</w:t>
      </w:r>
      <w:r w:rsidRPr="004F0F94">
        <w:rPr>
          <w:rFonts w:ascii="Arial" w:hAnsi="Arial" w:cs="Arial"/>
          <w:bCs/>
          <w:i w:val="0"/>
          <w:sz w:val="22"/>
          <w:szCs w:val="22"/>
        </w:rPr>
        <w:t>.</w:t>
      </w:r>
    </w:p>
    <w:p w14:paraId="6A9DE19D" w14:textId="45BC066B" w:rsidR="005257D3" w:rsidRPr="00DF27F6" w:rsidRDefault="005257D3" w:rsidP="005257D3">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lastRenderedPageBreak/>
        <w:t xml:space="preserve">CU: Syringe as talent draws up approximately </w:t>
      </w:r>
      <w:r w:rsidRPr="004F0F94">
        <w:rPr>
          <w:rFonts w:ascii="Arial" w:hAnsi="Arial" w:cs="Arial"/>
          <w:bCs/>
          <w:i w:val="0"/>
          <w:sz w:val="22"/>
          <w:szCs w:val="22"/>
        </w:rPr>
        <w:t>0.02 milliliters of air</w:t>
      </w:r>
      <w:r>
        <w:rPr>
          <w:rFonts w:ascii="Arial" w:hAnsi="Arial" w:cs="Arial"/>
          <w:bCs/>
          <w:i w:val="0"/>
          <w:sz w:val="22"/>
          <w:szCs w:val="22"/>
        </w:rPr>
        <w:t>.</w:t>
      </w:r>
    </w:p>
    <w:p w14:paraId="77E81CA4" w14:textId="1E9FB19F" w:rsidR="00DF27F6" w:rsidRPr="004F0F94" w:rsidRDefault="00DF27F6" w:rsidP="005257D3">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ECU: Tip of needle as it moves through the n-octanol layer with air pushing out.</w:t>
      </w:r>
    </w:p>
    <w:p w14:paraId="51112D00" w14:textId="412C505C" w:rsidR="004F0F94" w:rsidRPr="00DF27F6"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 xml:space="preserve">Remove the long needle from the mixture. </w:t>
      </w:r>
      <w:r w:rsidR="005257D3">
        <w:rPr>
          <w:rFonts w:ascii="Arial" w:hAnsi="Arial" w:cs="Arial"/>
          <w:bCs/>
          <w:i w:val="0"/>
          <w:sz w:val="22"/>
          <w:szCs w:val="22"/>
        </w:rPr>
        <w:t xml:space="preserve"> </w:t>
      </w:r>
      <w:r w:rsidRPr="004F0F94">
        <w:rPr>
          <w:rFonts w:ascii="Arial" w:hAnsi="Arial" w:cs="Arial"/>
          <w:bCs/>
          <w:i w:val="0"/>
          <w:sz w:val="22"/>
          <w:szCs w:val="22"/>
        </w:rPr>
        <w:t xml:space="preserve">Discard a small amount of water sample, leaving </w:t>
      </w:r>
      <w:r w:rsidR="005257D3">
        <w:rPr>
          <w:rFonts w:ascii="Arial" w:hAnsi="Arial" w:cs="Arial"/>
          <w:bCs/>
          <w:i w:val="0"/>
          <w:sz w:val="22"/>
          <w:szCs w:val="22"/>
        </w:rPr>
        <w:t>approximately 0.6 milliliters</w:t>
      </w:r>
      <w:r w:rsidRPr="004F0F94">
        <w:rPr>
          <w:rFonts w:ascii="Arial" w:hAnsi="Arial" w:cs="Arial"/>
          <w:bCs/>
          <w:i w:val="0"/>
          <w:sz w:val="22"/>
          <w:szCs w:val="22"/>
        </w:rPr>
        <w:t xml:space="preserve"> of sample left in the syringe</w:t>
      </w:r>
      <w:r w:rsidR="00DF27F6">
        <w:rPr>
          <w:rFonts w:ascii="Arial" w:hAnsi="Arial" w:cs="Arial"/>
          <w:bCs/>
          <w:i w:val="0"/>
          <w:sz w:val="22"/>
          <w:szCs w:val="22"/>
        </w:rPr>
        <w:t xml:space="preserve"> </w:t>
      </w:r>
      <w:r w:rsidR="00DF27F6" w:rsidRPr="00DF27F6">
        <w:rPr>
          <w:rFonts w:ascii="Arial" w:hAnsi="Arial" w:cs="Arial"/>
          <w:b/>
          <w:bCs/>
          <w:i w:val="0"/>
          <w:sz w:val="22"/>
          <w:szCs w:val="22"/>
        </w:rPr>
        <w:t>[1]</w:t>
      </w:r>
      <w:r w:rsidRPr="004F0F94">
        <w:rPr>
          <w:rFonts w:ascii="Arial" w:hAnsi="Arial" w:cs="Arial"/>
          <w:bCs/>
          <w:i w:val="0"/>
          <w:sz w:val="22"/>
          <w:szCs w:val="22"/>
        </w:rPr>
        <w:t xml:space="preserve">. </w:t>
      </w:r>
      <w:r w:rsidR="005257D3">
        <w:rPr>
          <w:rFonts w:ascii="Arial" w:hAnsi="Arial" w:cs="Arial"/>
          <w:bCs/>
          <w:i w:val="0"/>
          <w:sz w:val="22"/>
          <w:szCs w:val="22"/>
        </w:rPr>
        <w:t xml:space="preserve"> </w:t>
      </w:r>
      <w:r w:rsidRPr="004F0F94">
        <w:rPr>
          <w:rFonts w:ascii="Arial" w:hAnsi="Arial" w:cs="Arial"/>
          <w:bCs/>
          <w:i w:val="0"/>
          <w:sz w:val="22"/>
          <w:szCs w:val="22"/>
        </w:rPr>
        <w:t>Carefully wipe the needle</w:t>
      </w:r>
      <w:r w:rsidR="005257D3">
        <w:rPr>
          <w:rFonts w:ascii="Arial" w:hAnsi="Arial" w:cs="Arial"/>
          <w:bCs/>
          <w:i w:val="0"/>
          <w:sz w:val="22"/>
          <w:szCs w:val="22"/>
        </w:rPr>
        <w:t xml:space="preserve"> with dry tissue, and inject approximately 0.5 milliliters</w:t>
      </w:r>
      <w:r w:rsidRPr="004F0F94">
        <w:rPr>
          <w:rFonts w:ascii="Arial" w:hAnsi="Arial" w:cs="Arial"/>
          <w:bCs/>
          <w:i w:val="0"/>
          <w:sz w:val="22"/>
          <w:szCs w:val="22"/>
        </w:rPr>
        <w:t xml:space="preserve"> of </w:t>
      </w:r>
      <w:r w:rsidR="005257D3">
        <w:rPr>
          <w:rFonts w:ascii="Arial" w:hAnsi="Arial" w:cs="Arial"/>
          <w:bCs/>
          <w:i w:val="0"/>
          <w:sz w:val="22"/>
          <w:szCs w:val="22"/>
        </w:rPr>
        <w:t xml:space="preserve">the </w:t>
      </w:r>
      <w:r w:rsidRPr="004F0F94">
        <w:rPr>
          <w:rFonts w:ascii="Arial" w:hAnsi="Arial" w:cs="Arial"/>
          <w:bCs/>
          <w:i w:val="0"/>
          <w:sz w:val="22"/>
          <w:szCs w:val="22"/>
        </w:rPr>
        <w:t>water sample into a clean NMR tube</w:t>
      </w:r>
      <w:r w:rsidR="00DF27F6">
        <w:rPr>
          <w:rFonts w:ascii="Arial" w:hAnsi="Arial" w:cs="Arial"/>
          <w:bCs/>
          <w:i w:val="0"/>
          <w:sz w:val="22"/>
          <w:szCs w:val="22"/>
        </w:rPr>
        <w:t xml:space="preserve"> </w:t>
      </w:r>
      <w:r w:rsidR="00DF27F6" w:rsidRPr="00DF27F6">
        <w:rPr>
          <w:rFonts w:ascii="Arial" w:hAnsi="Arial" w:cs="Arial"/>
          <w:b/>
          <w:bCs/>
          <w:i w:val="0"/>
          <w:sz w:val="22"/>
          <w:szCs w:val="22"/>
        </w:rPr>
        <w:t>[</w:t>
      </w:r>
      <w:r w:rsidR="00DF27F6">
        <w:rPr>
          <w:rFonts w:ascii="Arial" w:hAnsi="Arial" w:cs="Arial"/>
          <w:b/>
          <w:bCs/>
          <w:i w:val="0"/>
          <w:sz w:val="22"/>
          <w:szCs w:val="22"/>
        </w:rPr>
        <w:t>2</w:t>
      </w:r>
      <w:r w:rsidR="00DF27F6" w:rsidRPr="00DF27F6">
        <w:rPr>
          <w:rFonts w:ascii="Arial" w:hAnsi="Arial" w:cs="Arial"/>
          <w:b/>
          <w:bCs/>
          <w:i w:val="0"/>
          <w:sz w:val="22"/>
          <w:szCs w:val="22"/>
        </w:rPr>
        <w:t>]</w:t>
      </w:r>
      <w:r w:rsidRPr="004F0F94">
        <w:rPr>
          <w:rFonts w:ascii="Arial" w:hAnsi="Arial" w:cs="Arial"/>
          <w:bCs/>
          <w:i w:val="0"/>
          <w:sz w:val="22"/>
          <w:szCs w:val="22"/>
        </w:rPr>
        <w:t xml:space="preserve">. </w:t>
      </w:r>
      <w:r w:rsidR="005257D3">
        <w:rPr>
          <w:rFonts w:ascii="Arial" w:hAnsi="Arial" w:cs="Arial"/>
          <w:bCs/>
          <w:i w:val="0"/>
          <w:sz w:val="22"/>
          <w:szCs w:val="22"/>
        </w:rPr>
        <w:t xml:space="preserve"> </w:t>
      </w:r>
      <w:r w:rsidRPr="004F0F94">
        <w:rPr>
          <w:rFonts w:ascii="Arial" w:hAnsi="Arial" w:cs="Arial"/>
          <w:bCs/>
          <w:i w:val="0"/>
          <w:sz w:val="22"/>
          <w:szCs w:val="22"/>
        </w:rPr>
        <w:t>Quickly close the NMR tube with a cap</w:t>
      </w:r>
      <w:r w:rsidR="00DF27F6">
        <w:rPr>
          <w:rFonts w:ascii="Arial" w:hAnsi="Arial" w:cs="Arial"/>
          <w:bCs/>
          <w:i w:val="0"/>
          <w:sz w:val="22"/>
          <w:szCs w:val="22"/>
        </w:rPr>
        <w:t xml:space="preserve"> </w:t>
      </w:r>
      <w:r w:rsidR="00DF27F6" w:rsidRPr="00DF27F6">
        <w:rPr>
          <w:rFonts w:ascii="Arial" w:hAnsi="Arial" w:cs="Arial"/>
          <w:b/>
          <w:bCs/>
          <w:i w:val="0"/>
          <w:sz w:val="22"/>
          <w:szCs w:val="22"/>
        </w:rPr>
        <w:t>[</w:t>
      </w:r>
      <w:r w:rsidR="00DF27F6">
        <w:rPr>
          <w:rFonts w:ascii="Arial" w:hAnsi="Arial" w:cs="Arial"/>
          <w:b/>
          <w:bCs/>
          <w:i w:val="0"/>
          <w:sz w:val="22"/>
          <w:szCs w:val="22"/>
        </w:rPr>
        <w:t>3</w:t>
      </w:r>
      <w:r w:rsidR="00DF27F6" w:rsidRPr="00DF27F6">
        <w:rPr>
          <w:rFonts w:ascii="Arial" w:hAnsi="Arial" w:cs="Arial"/>
          <w:b/>
          <w:bCs/>
          <w:i w:val="0"/>
          <w:sz w:val="22"/>
          <w:szCs w:val="22"/>
        </w:rPr>
        <w:t>]</w:t>
      </w:r>
      <w:r w:rsidRPr="004F0F94">
        <w:rPr>
          <w:rFonts w:ascii="Arial" w:hAnsi="Arial" w:cs="Arial"/>
          <w:bCs/>
          <w:i w:val="0"/>
          <w:sz w:val="22"/>
          <w:szCs w:val="22"/>
        </w:rPr>
        <w:t>.</w:t>
      </w:r>
    </w:p>
    <w:p w14:paraId="5C13B98E" w14:textId="69BC824B" w:rsidR="00DF27F6" w:rsidRPr="00DF27F6" w:rsidRDefault="00DF27F6" w:rsidP="00DF27F6">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MED: Talent removes the long needle and discards a small amount of water sample.</w:t>
      </w:r>
    </w:p>
    <w:p w14:paraId="7BC25825" w14:textId="474C67D7" w:rsidR="00DF27F6" w:rsidRPr="00DF27F6" w:rsidRDefault="00DF27F6" w:rsidP="00DF27F6">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CU: Syringe/needle as talent wipes it with a dry tissue and then inserts it into the NM</w:t>
      </w:r>
      <w:r w:rsidR="00FC16D7">
        <w:rPr>
          <w:rFonts w:ascii="Arial" w:hAnsi="Arial" w:cs="Arial"/>
          <w:bCs/>
          <w:i w:val="0"/>
          <w:sz w:val="22"/>
          <w:szCs w:val="22"/>
        </w:rPr>
        <w:t>R</w:t>
      </w:r>
      <w:r>
        <w:rPr>
          <w:rFonts w:ascii="Arial" w:hAnsi="Arial" w:cs="Arial"/>
          <w:bCs/>
          <w:i w:val="0"/>
          <w:sz w:val="22"/>
          <w:szCs w:val="22"/>
        </w:rPr>
        <w:t xml:space="preserve"> tube and injects the sample.</w:t>
      </w:r>
    </w:p>
    <w:p w14:paraId="38332844" w14:textId="002523D1" w:rsidR="00DF27F6" w:rsidRPr="004F0F94" w:rsidRDefault="00DF27F6" w:rsidP="00DF27F6">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ECU or CU: NMR tube as talent quickly closes it with a cap.</w:t>
      </w:r>
    </w:p>
    <w:p w14:paraId="2F57E2D9" w14:textId="40356076" w:rsidR="00767B9A" w:rsidRPr="00767B9A"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 xml:space="preserve">For the </w:t>
      </w:r>
      <w:r w:rsidRPr="004F0F94">
        <w:rPr>
          <w:rFonts w:ascii="Arial" w:hAnsi="Arial" w:cs="Arial"/>
          <w:bCs/>
          <w:i w:val="0"/>
          <w:iCs/>
          <w:sz w:val="22"/>
          <w:szCs w:val="22"/>
        </w:rPr>
        <w:t>n</w:t>
      </w:r>
      <w:r w:rsidRPr="004F0F94">
        <w:rPr>
          <w:rFonts w:ascii="Arial" w:hAnsi="Arial" w:cs="Arial"/>
          <w:bCs/>
          <w:i w:val="0"/>
          <w:sz w:val="22"/>
          <w:szCs w:val="22"/>
        </w:rPr>
        <w:t xml:space="preserve">-octanol sample, remove the long needle from the </w:t>
      </w:r>
      <w:r w:rsidRPr="004F0F94">
        <w:rPr>
          <w:rFonts w:ascii="Arial" w:hAnsi="Arial" w:cs="Arial"/>
          <w:bCs/>
          <w:i w:val="0"/>
          <w:iCs/>
          <w:sz w:val="22"/>
          <w:szCs w:val="22"/>
        </w:rPr>
        <w:t>n</w:t>
      </w:r>
      <w:r w:rsidRPr="004F0F94">
        <w:rPr>
          <w:rFonts w:ascii="Arial" w:hAnsi="Arial" w:cs="Arial"/>
          <w:bCs/>
          <w:i w:val="0"/>
          <w:sz w:val="22"/>
          <w:szCs w:val="22"/>
        </w:rPr>
        <w:t>-octanol layer</w:t>
      </w:r>
      <w:r w:rsidR="00767B9A">
        <w:rPr>
          <w:rFonts w:ascii="Arial" w:hAnsi="Arial" w:cs="Arial"/>
          <w:bCs/>
          <w:i w:val="0"/>
          <w:sz w:val="22"/>
          <w:szCs w:val="22"/>
        </w:rPr>
        <w:t xml:space="preserve"> </w:t>
      </w:r>
      <w:r w:rsidR="00767B9A" w:rsidRPr="00767B9A">
        <w:rPr>
          <w:rFonts w:ascii="Arial" w:hAnsi="Arial" w:cs="Arial"/>
          <w:b/>
          <w:bCs/>
          <w:i w:val="0"/>
          <w:sz w:val="22"/>
          <w:szCs w:val="22"/>
        </w:rPr>
        <w:t>[</w:t>
      </w:r>
      <w:r w:rsidR="00767B9A">
        <w:rPr>
          <w:rFonts w:ascii="Arial" w:hAnsi="Arial" w:cs="Arial"/>
          <w:b/>
          <w:bCs/>
          <w:i w:val="0"/>
          <w:sz w:val="22"/>
          <w:szCs w:val="22"/>
        </w:rPr>
        <w:t>1</w:t>
      </w:r>
      <w:r w:rsidR="00767B9A" w:rsidRPr="00767B9A">
        <w:rPr>
          <w:rFonts w:ascii="Arial" w:hAnsi="Arial" w:cs="Arial"/>
          <w:b/>
          <w:bCs/>
          <w:i w:val="0"/>
          <w:sz w:val="22"/>
          <w:szCs w:val="22"/>
        </w:rPr>
        <w:t>]</w:t>
      </w:r>
      <w:r w:rsidRPr="004F0F94">
        <w:rPr>
          <w:rFonts w:ascii="Arial" w:hAnsi="Arial" w:cs="Arial"/>
          <w:bCs/>
          <w:i w:val="0"/>
          <w:sz w:val="22"/>
          <w:szCs w:val="22"/>
        </w:rPr>
        <w:t xml:space="preserve">. Discard a small amount of </w:t>
      </w:r>
      <w:r w:rsidRPr="004F0F94">
        <w:rPr>
          <w:rFonts w:ascii="Arial" w:hAnsi="Arial" w:cs="Arial"/>
          <w:bCs/>
          <w:i w:val="0"/>
          <w:iCs/>
          <w:sz w:val="22"/>
          <w:szCs w:val="22"/>
        </w:rPr>
        <w:t>n</w:t>
      </w:r>
      <w:r w:rsidRPr="004F0F94">
        <w:rPr>
          <w:rFonts w:ascii="Arial" w:hAnsi="Arial" w:cs="Arial"/>
          <w:bCs/>
          <w:i w:val="0"/>
          <w:sz w:val="22"/>
          <w:szCs w:val="22"/>
        </w:rPr>
        <w:t>-octanol sam</w:t>
      </w:r>
      <w:r w:rsidR="00767B9A">
        <w:rPr>
          <w:rFonts w:ascii="Arial" w:hAnsi="Arial" w:cs="Arial"/>
          <w:bCs/>
          <w:i w:val="0"/>
          <w:sz w:val="22"/>
          <w:szCs w:val="22"/>
        </w:rPr>
        <w:t>ple, leaving approximately 0.6 milliliters</w:t>
      </w:r>
      <w:r w:rsidRPr="004F0F94">
        <w:rPr>
          <w:rFonts w:ascii="Arial" w:hAnsi="Arial" w:cs="Arial"/>
          <w:bCs/>
          <w:i w:val="0"/>
          <w:sz w:val="22"/>
          <w:szCs w:val="22"/>
        </w:rPr>
        <w:t xml:space="preserve"> of sample left in the syringe</w:t>
      </w:r>
      <w:r w:rsidR="00767B9A">
        <w:rPr>
          <w:rFonts w:ascii="Arial" w:hAnsi="Arial" w:cs="Arial"/>
          <w:bCs/>
          <w:i w:val="0"/>
          <w:sz w:val="22"/>
          <w:szCs w:val="22"/>
        </w:rPr>
        <w:t xml:space="preserve"> </w:t>
      </w:r>
      <w:r w:rsidR="00767B9A" w:rsidRPr="00767B9A">
        <w:rPr>
          <w:rFonts w:ascii="Arial" w:hAnsi="Arial" w:cs="Arial"/>
          <w:b/>
          <w:bCs/>
          <w:i w:val="0"/>
          <w:sz w:val="22"/>
          <w:szCs w:val="22"/>
        </w:rPr>
        <w:t>[2]</w:t>
      </w:r>
      <w:r w:rsidRPr="004F0F94">
        <w:rPr>
          <w:rFonts w:ascii="Arial" w:hAnsi="Arial" w:cs="Arial"/>
          <w:bCs/>
          <w:i w:val="0"/>
          <w:sz w:val="22"/>
          <w:szCs w:val="22"/>
        </w:rPr>
        <w:t xml:space="preserve">. </w:t>
      </w:r>
      <w:r w:rsidR="00767B9A">
        <w:rPr>
          <w:rFonts w:ascii="Arial" w:hAnsi="Arial" w:cs="Arial"/>
          <w:bCs/>
          <w:i w:val="0"/>
          <w:sz w:val="22"/>
          <w:szCs w:val="22"/>
        </w:rPr>
        <w:t xml:space="preserve"> </w:t>
      </w:r>
    </w:p>
    <w:p w14:paraId="5AC26808" w14:textId="761C375A" w:rsidR="00767B9A" w:rsidRPr="00767B9A" w:rsidRDefault="00767B9A" w:rsidP="00767B9A">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 xml:space="preserve">CU: Needle as talent removes it from the n-octanol layer. </w:t>
      </w:r>
    </w:p>
    <w:p w14:paraId="6F1DDA96" w14:textId="4C309088" w:rsidR="00767B9A" w:rsidRPr="00767B9A" w:rsidRDefault="00767B9A" w:rsidP="00767B9A">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MED: Talent discards a small amount of the sample.</w:t>
      </w:r>
    </w:p>
    <w:p w14:paraId="7433CE5A" w14:textId="59386EDB" w:rsidR="004F0F94" w:rsidRPr="00513CA8" w:rsidRDefault="00767B9A" w:rsidP="004F0F94">
      <w:pPr>
        <w:pStyle w:val="BodyText"/>
        <w:numPr>
          <w:ilvl w:val="1"/>
          <w:numId w:val="12"/>
        </w:numPr>
        <w:spacing w:before="360"/>
        <w:outlineLvl w:val="0"/>
        <w:rPr>
          <w:rFonts w:ascii="Helvetica" w:hAnsi="Helvetica" w:cs="Arial"/>
          <w:b/>
          <w:i w:val="0"/>
          <w:sz w:val="22"/>
          <w:szCs w:val="22"/>
        </w:rPr>
      </w:pPr>
      <w:r>
        <w:rPr>
          <w:rFonts w:ascii="Arial" w:hAnsi="Arial" w:cs="Arial"/>
          <w:bCs/>
          <w:i w:val="0"/>
          <w:sz w:val="22"/>
          <w:szCs w:val="22"/>
        </w:rPr>
        <w:t>After carefully wiping</w:t>
      </w:r>
      <w:r w:rsidR="004F0F94" w:rsidRPr="004F0F94">
        <w:rPr>
          <w:rFonts w:ascii="Arial" w:hAnsi="Arial" w:cs="Arial"/>
          <w:bCs/>
          <w:i w:val="0"/>
          <w:sz w:val="22"/>
          <w:szCs w:val="22"/>
        </w:rPr>
        <w:t xml:space="preserve"> the needl</w:t>
      </w:r>
      <w:r>
        <w:rPr>
          <w:rFonts w:ascii="Arial" w:hAnsi="Arial" w:cs="Arial"/>
          <w:bCs/>
          <w:i w:val="0"/>
          <w:sz w:val="22"/>
          <w:szCs w:val="22"/>
        </w:rPr>
        <w:t>e with dry tissue, inject approximately 0.5 milliliters</w:t>
      </w:r>
      <w:r w:rsidR="004F0F94" w:rsidRPr="004F0F94">
        <w:rPr>
          <w:rFonts w:ascii="Arial" w:hAnsi="Arial" w:cs="Arial"/>
          <w:bCs/>
          <w:i w:val="0"/>
          <w:sz w:val="22"/>
          <w:szCs w:val="22"/>
        </w:rPr>
        <w:t xml:space="preserve"> of </w:t>
      </w:r>
      <w:r w:rsidR="00FC16D7">
        <w:rPr>
          <w:rFonts w:ascii="Arial" w:hAnsi="Arial" w:cs="Arial"/>
          <w:bCs/>
          <w:i w:val="0"/>
          <w:sz w:val="22"/>
          <w:szCs w:val="22"/>
        </w:rPr>
        <w:t xml:space="preserve">the </w:t>
      </w:r>
      <w:r w:rsidR="004F0F94" w:rsidRPr="004F0F94">
        <w:rPr>
          <w:rFonts w:ascii="Arial" w:hAnsi="Arial" w:cs="Arial"/>
          <w:bCs/>
          <w:i w:val="0"/>
          <w:iCs/>
          <w:sz w:val="22"/>
          <w:szCs w:val="22"/>
        </w:rPr>
        <w:t>n</w:t>
      </w:r>
      <w:r w:rsidR="004F0F94" w:rsidRPr="004F0F94">
        <w:rPr>
          <w:rFonts w:ascii="Arial" w:hAnsi="Arial" w:cs="Arial"/>
          <w:bCs/>
          <w:i w:val="0"/>
          <w:sz w:val="22"/>
          <w:szCs w:val="22"/>
        </w:rPr>
        <w:t xml:space="preserve">-octanol sample into a clean NMR tube. </w:t>
      </w:r>
      <w:r>
        <w:rPr>
          <w:rFonts w:ascii="Arial" w:hAnsi="Arial" w:cs="Arial"/>
          <w:bCs/>
          <w:i w:val="0"/>
          <w:sz w:val="22"/>
          <w:szCs w:val="22"/>
        </w:rPr>
        <w:t xml:space="preserve"> </w:t>
      </w:r>
      <w:r w:rsidR="004F0F94" w:rsidRPr="004F0F94">
        <w:rPr>
          <w:rFonts w:ascii="Arial" w:hAnsi="Arial" w:cs="Arial"/>
          <w:bCs/>
          <w:i w:val="0"/>
          <w:sz w:val="22"/>
          <w:szCs w:val="22"/>
        </w:rPr>
        <w:t>Quickly close the NMR tube with a cap</w:t>
      </w:r>
      <w:r w:rsidR="00513CA8">
        <w:rPr>
          <w:rFonts w:ascii="Arial" w:hAnsi="Arial" w:cs="Arial"/>
          <w:bCs/>
          <w:i w:val="0"/>
          <w:sz w:val="22"/>
          <w:szCs w:val="22"/>
        </w:rPr>
        <w:t xml:space="preserve"> </w:t>
      </w:r>
      <w:r w:rsidR="00513CA8" w:rsidRPr="00513CA8">
        <w:rPr>
          <w:rFonts w:ascii="Arial" w:hAnsi="Arial" w:cs="Arial"/>
          <w:b/>
          <w:bCs/>
          <w:i w:val="0"/>
          <w:sz w:val="22"/>
          <w:szCs w:val="22"/>
        </w:rPr>
        <w:t>[1]</w:t>
      </w:r>
      <w:r w:rsidR="004F0F94" w:rsidRPr="004F0F94">
        <w:rPr>
          <w:rFonts w:ascii="Arial" w:hAnsi="Arial" w:cs="Arial"/>
          <w:bCs/>
          <w:i w:val="0"/>
          <w:sz w:val="22"/>
          <w:szCs w:val="22"/>
        </w:rPr>
        <w:t>.</w:t>
      </w:r>
    </w:p>
    <w:p w14:paraId="4E86F177" w14:textId="48330D30" w:rsidR="00513CA8" w:rsidRPr="004F0F94" w:rsidRDefault="00513CA8" w:rsidP="00513CA8">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CU: NMR tube as talent injects the sample and then quickly closes the NMR tube with a cap.</w:t>
      </w:r>
    </w:p>
    <w:p w14:paraId="386CBFFC" w14:textId="5A92AE3C" w:rsidR="004F0F94" w:rsidRPr="00513CA8"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 xml:space="preserve">Visually inspect both </w:t>
      </w:r>
      <w:r w:rsidRPr="004F0F94">
        <w:rPr>
          <w:rFonts w:ascii="Arial" w:hAnsi="Arial" w:cs="Arial"/>
          <w:bCs/>
          <w:i w:val="0"/>
          <w:iCs/>
          <w:sz w:val="22"/>
          <w:szCs w:val="22"/>
        </w:rPr>
        <w:t>n</w:t>
      </w:r>
      <w:r w:rsidRPr="004F0F94">
        <w:rPr>
          <w:rFonts w:ascii="Arial" w:hAnsi="Arial" w:cs="Arial"/>
          <w:bCs/>
          <w:i w:val="0"/>
          <w:sz w:val="22"/>
          <w:szCs w:val="22"/>
        </w:rPr>
        <w:t>-octanol and water samples for a</w:t>
      </w:r>
      <w:r w:rsidR="00513CA8">
        <w:rPr>
          <w:rFonts w:ascii="Arial" w:hAnsi="Arial" w:cs="Arial"/>
          <w:bCs/>
          <w:i w:val="0"/>
          <w:sz w:val="22"/>
          <w:szCs w:val="22"/>
        </w:rPr>
        <w:t xml:space="preserve">ny contamination from the other phase </w:t>
      </w:r>
      <w:r w:rsidR="00513CA8" w:rsidRPr="00513CA8">
        <w:rPr>
          <w:rFonts w:ascii="Arial" w:hAnsi="Arial" w:cs="Arial"/>
          <w:b/>
          <w:bCs/>
          <w:i w:val="0"/>
          <w:sz w:val="22"/>
          <w:szCs w:val="22"/>
        </w:rPr>
        <w:t>[1]</w:t>
      </w:r>
      <w:r w:rsidR="00513CA8">
        <w:rPr>
          <w:rFonts w:ascii="Arial" w:hAnsi="Arial" w:cs="Arial"/>
          <w:bCs/>
          <w:i w:val="0"/>
          <w:sz w:val="22"/>
          <w:szCs w:val="22"/>
        </w:rPr>
        <w:t>.</w:t>
      </w:r>
      <w:r w:rsidRPr="004F0F94">
        <w:rPr>
          <w:rFonts w:ascii="Arial" w:hAnsi="Arial" w:cs="Arial"/>
          <w:bCs/>
          <w:i w:val="0"/>
          <w:sz w:val="22"/>
          <w:szCs w:val="22"/>
        </w:rPr>
        <w:t xml:space="preserve"> </w:t>
      </w:r>
    </w:p>
    <w:p w14:paraId="698DB8A9" w14:textId="7CF21D82" w:rsidR="00513CA8" w:rsidRPr="004F0F94" w:rsidRDefault="00513CA8" w:rsidP="00513CA8">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MED: Talent inspects the NMR tubes for contamination.</w:t>
      </w:r>
    </w:p>
    <w:p w14:paraId="1AAC5799" w14:textId="77777777" w:rsidR="00513CA8" w:rsidRPr="00513CA8" w:rsidRDefault="00513CA8" w:rsidP="004F0F94">
      <w:pPr>
        <w:pStyle w:val="BodyText"/>
        <w:numPr>
          <w:ilvl w:val="1"/>
          <w:numId w:val="12"/>
        </w:numPr>
        <w:spacing w:before="360"/>
        <w:outlineLvl w:val="0"/>
        <w:rPr>
          <w:rFonts w:ascii="Helvetica" w:hAnsi="Helvetica" w:cs="Arial"/>
          <w:b/>
          <w:i w:val="0"/>
          <w:sz w:val="22"/>
          <w:szCs w:val="22"/>
        </w:rPr>
      </w:pPr>
      <w:r>
        <w:rPr>
          <w:rFonts w:ascii="Arial" w:hAnsi="Arial" w:cs="Arial"/>
          <w:bCs/>
          <w:i w:val="0"/>
          <w:sz w:val="22"/>
          <w:szCs w:val="22"/>
        </w:rPr>
        <w:t>To each NMR tube, add 0.1 milliliter</w:t>
      </w:r>
      <w:r w:rsidR="004F0F94" w:rsidRPr="004F0F94">
        <w:rPr>
          <w:rFonts w:ascii="Arial" w:hAnsi="Arial" w:cs="Arial"/>
          <w:bCs/>
          <w:i w:val="0"/>
          <w:sz w:val="22"/>
          <w:szCs w:val="22"/>
        </w:rPr>
        <w:t xml:space="preserve"> of a deuterated NMR solvent that is miscible with both n-octanol and water to enable signal lock during NMR acquisition</w:t>
      </w:r>
      <w:r>
        <w:rPr>
          <w:rFonts w:ascii="Arial" w:hAnsi="Arial" w:cs="Arial"/>
          <w:bCs/>
          <w:i w:val="0"/>
          <w:sz w:val="22"/>
          <w:szCs w:val="22"/>
        </w:rPr>
        <w:t xml:space="preserve"> </w:t>
      </w:r>
      <w:r w:rsidRPr="00513CA8">
        <w:rPr>
          <w:rFonts w:ascii="Arial" w:hAnsi="Arial" w:cs="Arial"/>
          <w:b/>
          <w:bCs/>
          <w:i w:val="0"/>
          <w:sz w:val="22"/>
          <w:szCs w:val="22"/>
        </w:rPr>
        <w:t>[1]</w:t>
      </w:r>
      <w:r w:rsidR="004F0F94" w:rsidRPr="004F0F94">
        <w:rPr>
          <w:rFonts w:ascii="Arial" w:hAnsi="Arial" w:cs="Arial"/>
          <w:bCs/>
          <w:i w:val="0"/>
          <w:sz w:val="22"/>
          <w:szCs w:val="22"/>
        </w:rPr>
        <w:t>.</w:t>
      </w:r>
    </w:p>
    <w:p w14:paraId="0B8556D5" w14:textId="2EBD767C" w:rsidR="004F0F94" w:rsidRPr="004F0F94" w:rsidRDefault="00513CA8" w:rsidP="00513CA8">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CU:</w:t>
      </w:r>
      <w:r w:rsidR="004F0F94" w:rsidRPr="004F0F94">
        <w:rPr>
          <w:rFonts w:ascii="Arial" w:hAnsi="Arial" w:cs="Arial"/>
          <w:bCs/>
          <w:i w:val="0"/>
          <w:sz w:val="22"/>
          <w:szCs w:val="22"/>
        </w:rPr>
        <w:t xml:space="preserve"> </w:t>
      </w:r>
      <w:r>
        <w:rPr>
          <w:rFonts w:ascii="Arial" w:hAnsi="Arial" w:cs="Arial"/>
          <w:bCs/>
          <w:i w:val="0"/>
          <w:sz w:val="22"/>
          <w:szCs w:val="22"/>
        </w:rPr>
        <w:t>NMR tubes as talent adds 0.1 milliliter</w:t>
      </w:r>
      <w:r w:rsidRPr="004F0F94">
        <w:rPr>
          <w:rFonts w:ascii="Arial" w:hAnsi="Arial" w:cs="Arial"/>
          <w:bCs/>
          <w:i w:val="0"/>
          <w:sz w:val="22"/>
          <w:szCs w:val="22"/>
        </w:rPr>
        <w:t xml:space="preserve"> of a deuterated NMR solvent</w:t>
      </w:r>
      <w:r>
        <w:rPr>
          <w:rFonts w:ascii="Arial" w:hAnsi="Arial" w:cs="Arial"/>
          <w:bCs/>
          <w:i w:val="0"/>
          <w:sz w:val="22"/>
          <w:szCs w:val="22"/>
        </w:rPr>
        <w:t xml:space="preserve"> to each sample.  Use labeled containers.</w:t>
      </w:r>
    </w:p>
    <w:p w14:paraId="09459BE8" w14:textId="77777777" w:rsidR="00183DA3" w:rsidRPr="00183DA3"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lastRenderedPageBreak/>
        <w:t>For compounds with low boiling points, seal the NMR tubes using a blow torch, and, after cooling, invert the tube to check for any leaks</w:t>
      </w:r>
      <w:r w:rsidR="00183DA3">
        <w:rPr>
          <w:rFonts w:ascii="Arial" w:hAnsi="Arial" w:cs="Arial"/>
          <w:bCs/>
          <w:i w:val="0"/>
          <w:sz w:val="22"/>
          <w:szCs w:val="22"/>
        </w:rPr>
        <w:t xml:space="preserve"> </w:t>
      </w:r>
      <w:r w:rsidR="00183DA3" w:rsidRPr="00183DA3">
        <w:rPr>
          <w:rFonts w:ascii="Arial" w:hAnsi="Arial" w:cs="Arial"/>
          <w:b/>
          <w:bCs/>
          <w:i w:val="0"/>
          <w:sz w:val="22"/>
          <w:szCs w:val="22"/>
        </w:rPr>
        <w:t>[1]</w:t>
      </w:r>
      <w:r w:rsidRPr="004F0F94">
        <w:rPr>
          <w:rFonts w:ascii="Arial" w:hAnsi="Arial" w:cs="Arial"/>
          <w:bCs/>
          <w:i w:val="0"/>
          <w:sz w:val="22"/>
          <w:szCs w:val="22"/>
        </w:rPr>
        <w:t xml:space="preserve">. </w:t>
      </w:r>
      <w:r w:rsidR="00183DA3">
        <w:rPr>
          <w:rFonts w:ascii="Arial" w:hAnsi="Arial" w:cs="Arial"/>
          <w:bCs/>
          <w:i w:val="0"/>
          <w:sz w:val="22"/>
          <w:szCs w:val="22"/>
        </w:rPr>
        <w:t xml:space="preserve"> </w:t>
      </w:r>
      <w:r w:rsidRPr="004F0F94">
        <w:rPr>
          <w:rFonts w:ascii="Arial" w:hAnsi="Arial" w:cs="Arial"/>
          <w:bCs/>
          <w:i w:val="0"/>
          <w:sz w:val="22"/>
          <w:szCs w:val="22"/>
        </w:rPr>
        <w:t xml:space="preserve">Carefully invert the sealed or non-sealed NMR tubes 20 times to obtain a homogenous solution for </w:t>
      </w:r>
      <w:r w:rsidRPr="004F0F94">
        <w:rPr>
          <w:rFonts w:ascii="Arial" w:hAnsi="Arial" w:cs="Arial"/>
          <w:bCs/>
          <w:i w:val="0"/>
          <w:sz w:val="22"/>
          <w:szCs w:val="22"/>
          <w:vertAlign w:val="superscript"/>
        </w:rPr>
        <w:t>19</w:t>
      </w:r>
      <w:r w:rsidRPr="004F0F94">
        <w:rPr>
          <w:rFonts w:ascii="Arial" w:hAnsi="Arial" w:cs="Arial"/>
          <w:bCs/>
          <w:i w:val="0"/>
          <w:sz w:val="22"/>
          <w:szCs w:val="22"/>
        </w:rPr>
        <w:t>F</w:t>
      </w:r>
      <w:r w:rsidR="00183DA3">
        <w:rPr>
          <w:rFonts w:ascii="Arial" w:hAnsi="Arial" w:cs="Arial"/>
          <w:bCs/>
          <w:i w:val="0"/>
          <w:sz w:val="22"/>
          <w:szCs w:val="22"/>
        </w:rPr>
        <w:t xml:space="preserve"> </w:t>
      </w:r>
      <w:r w:rsidR="00183DA3" w:rsidRPr="00183DA3">
        <w:rPr>
          <w:rFonts w:ascii="Arial" w:hAnsi="Arial" w:cs="Arial"/>
          <w:bCs/>
          <w:i w:val="0"/>
          <w:color w:val="FF0000"/>
          <w:sz w:val="22"/>
          <w:szCs w:val="22"/>
        </w:rPr>
        <w:t>(F nineteen)</w:t>
      </w:r>
      <w:r w:rsidRPr="004F0F94">
        <w:rPr>
          <w:rFonts w:ascii="Arial" w:hAnsi="Arial" w:cs="Arial"/>
          <w:bCs/>
          <w:i w:val="0"/>
          <w:sz w:val="22"/>
          <w:szCs w:val="22"/>
        </w:rPr>
        <w:t xml:space="preserve"> NMR experiments</w:t>
      </w:r>
      <w:r w:rsidR="00183DA3">
        <w:rPr>
          <w:rFonts w:ascii="Arial" w:hAnsi="Arial" w:cs="Arial"/>
          <w:bCs/>
          <w:i w:val="0"/>
          <w:sz w:val="22"/>
          <w:szCs w:val="22"/>
        </w:rPr>
        <w:t xml:space="preserve"> </w:t>
      </w:r>
      <w:r w:rsidR="00183DA3" w:rsidRPr="00183DA3">
        <w:rPr>
          <w:rFonts w:ascii="Arial" w:hAnsi="Arial" w:cs="Arial"/>
          <w:b/>
          <w:bCs/>
          <w:i w:val="0"/>
          <w:sz w:val="22"/>
          <w:szCs w:val="22"/>
        </w:rPr>
        <w:t>[</w:t>
      </w:r>
      <w:r w:rsidR="00183DA3">
        <w:rPr>
          <w:rFonts w:ascii="Arial" w:hAnsi="Arial" w:cs="Arial"/>
          <w:b/>
          <w:bCs/>
          <w:i w:val="0"/>
          <w:sz w:val="22"/>
          <w:szCs w:val="22"/>
        </w:rPr>
        <w:t>2</w:t>
      </w:r>
      <w:r w:rsidR="00183DA3" w:rsidRPr="00183DA3">
        <w:rPr>
          <w:rFonts w:ascii="Arial" w:hAnsi="Arial" w:cs="Arial"/>
          <w:b/>
          <w:bCs/>
          <w:i w:val="0"/>
          <w:sz w:val="22"/>
          <w:szCs w:val="22"/>
        </w:rPr>
        <w:t>]</w:t>
      </w:r>
      <w:r w:rsidRPr="004F0F94">
        <w:rPr>
          <w:rFonts w:ascii="Arial" w:hAnsi="Arial" w:cs="Arial"/>
          <w:bCs/>
          <w:i w:val="0"/>
          <w:sz w:val="22"/>
          <w:szCs w:val="22"/>
        </w:rPr>
        <w:t>.</w:t>
      </w:r>
    </w:p>
    <w:p w14:paraId="55DD4105" w14:textId="77777777" w:rsidR="00183DA3" w:rsidRPr="00183DA3" w:rsidRDefault="00183DA3" w:rsidP="00183DA3">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CU: NMR tube as talent seals it with a blow torch.</w:t>
      </w:r>
    </w:p>
    <w:p w14:paraId="3465A0FE" w14:textId="0E458D71" w:rsidR="004F0F94" w:rsidRPr="004F0F94" w:rsidRDefault="00183DA3" w:rsidP="00183DA3">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 xml:space="preserve">MED: Talent inverts the tubes </w:t>
      </w:r>
      <w:r w:rsidR="00FC16D7">
        <w:rPr>
          <w:rFonts w:ascii="Arial" w:hAnsi="Arial" w:cs="Arial"/>
          <w:bCs/>
          <w:i w:val="0"/>
          <w:sz w:val="22"/>
          <w:szCs w:val="22"/>
        </w:rPr>
        <w:t>multiple</w:t>
      </w:r>
      <w:r>
        <w:rPr>
          <w:rFonts w:ascii="Arial" w:hAnsi="Arial" w:cs="Arial"/>
          <w:bCs/>
          <w:i w:val="0"/>
          <w:sz w:val="22"/>
          <w:szCs w:val="22"/>
        </w:rPr>
        <w:t xml:space="preserve"> times.</w:t>
      </w:r>
      <w:r w:rsidR="00300363">
        <w:rPr>
          <w:rFonts w:ascii="Arial" w:hAnsi="Arial" w:cs="Arial"/>
          <w:bCs/>
          <w:i w:val="0"/>
          <w:sz w:val="22"/>
          <w:szCs w:val="22"/>
        </w:rPr>
        <w:t xml:space="preserve"> </w:t>
      </w:r>
    </w:p>
    <w:p w14:paraId="65A61CC7" w14:textId="77777777" w:rsidR="004F0F94" w:rsidRPr="009034F2" w:rsidRDefault="004F0F94" w:rsidP="004F0F94">
      <w:pPr>
        <w:pStyle w:val="BodyText"/>
        <w:numPr>
          <w:ilvl w:val="0"/>
          <w:numId w:val="12"/>
        </w:numPr>
        <w:spacing w:before="360"/>
        <w:outlineLvl w:val="0"/>
        <w:rPr>
          <w:rFonts w:ascii="Helvetica" w:hAnsi="Helvetica" w:cs="Arial"/>
          <w:b/>
          <w:i w:val="0"/>
          <w:sz w:val="22"/>
          <w:szCs w:val="22"/>
        </w:rPr>
      </w:pPr>
      <w:r w:rsidRPr="004F0F94">
        <w:rPr>
          <w:rFonts w:ascii="Arial" w:hAnsi="Arial" w:cs="Arial"/>
          <w:b/>
          <w:i w:val="0"/>
          <w:sz w:val="22"/>
          <w:szCs w:val="22"/>
        </w:rPr>
        <w:t>NMR Experiments</w:t>
      </w:r>
    </w:p>
    <w:p w14:paraId="3591BA82" w14:textId="04096C08" w:rsidR="004F0F94" w:rsidRPr="00173712" w:rsidRDefault="00D77724" w:rsidP="004F0F94">
      <w:pPr>
        <w:pStyle w:val="BodyText"/>
        <w:numPr>
          <w:ilvl w:val="1"/>
          <w:numId w:val="12"/>
        </w:numPr>
        <w:spacing w:before="360"/>
        <w:outlineLvl w:val="0"/>
        <w:rPr>
          <w:rFonts w:ascii="Helvetica" w:hAnsi="Helvetica" w:cs="Arial"/>
          <w:b/>
          <w:i w:val="0"/>
          <w:sz w:val="22"/>
          <w:szCs w:val="22"/>
        </w:rPr>
      </w:pPr>
      <w:r>
        <w:rPr>
          <w:rFonts w:ascii="Arial" w:hAnsi="Arial" w:cs="Arial"/>
          <w:bCs/>
          <w:i w:val="0"/>
          <w:sz w:val="22"/>
          <w:szCs w:val="22"/>
        </w:rPr>
        <w:t>Run</w:t>
      </w:r>
      <w:r w:rsidR="004F0F94" w:rsidRPr="004F0F94">
        <w:rPr>
          <w:rFonts w:ascii="Arial" w:hAnsi="Arial" w:cs="Arial"/>
          <w:bCs/>
          <w:i w:val="0"/>
          <w:sz w:val="22"/>
          <w:szCs w:val="22"/>
        </w:rPr>
        <w:t xml:space="preserve"> </w:t>
      </w:r>
      <w:r w:rsidR="00183DA3">
        <w:rPr>
          <w:rFonts w:ascii="Arial" w:hAnsi="Arial" w:cs="Arial"/>
          <w:bCs/>
          <w:i w:val="0"/>
          <w:sz w:val="22"/>
          <w:szCs w:val="22"/>
        </w:rPr>
        <w:t>proton-decoupled fluorine NM</w:t>
      </w:r>
      <w:r w:rsidR="00183DA3" w:rsidRPr="00183DA3">
        <w:rPr>
          <w:rFonts w:ascii="Arial" w:hAnsi="Arial" w:cs="Arial"/>
          <w:bCs/>
          <w:i w:val="0"/>
          <w:sz w:val="22"/>
          <w:szCs w:val="22"/>
        </w:rPr>
        <w:t xml:space="preserve">R </w:t>
      </w:r>
      <w:r w:rsidR="004F0F94" w:rsidRPr="004F0F94">
        <w:rPr>
          <w:rFonts w:ascii="Arial" w:hAnsi="Arial" w:cs="Arial"/>
          <w:bCs/>
          <w:i w:val="0"/>
          <w:sz w:val="22"/>
          <w:szCs w:val="22"/>
        </w:rPr>
        <w:t xml:space="preserve">experiments </w:t>
      </w:r>
      <w:r>
        <w:rPr>
          <w:rFonts w:ascii="Arial" w:hAnsi="Arial" w:cs="Arial"/>
          <w:bCs/>
          <w:i w:val="0"/>
          <w:sz w:val="22"/>
          <w:szCs w:val="22"/>
        </w:rPr>
        <w:t>to identify chemical shifts of compound X</w:t>
      </w:r>
      <w:r w:rsidR="004F0F94" w:rsidRPr="004F0F94">
        <w:rPr>
          <w:rFonts w:ascii="Arial" w:hAnsi="Arial" w:cs="Arial"/>
          <w:bCs/>
          <w:i w:val="0"/>
          <w:sz w:val="22"/>
          <w:szCs w:val="22"/>
        </w:rPr>
        <w:t xml:space="preserve"> and </w:t>
      </w:r>
      <w:r>
        <w:rPr>
          <w:rFonts w:ascii="Arial" w:hAnsi="Arial" w:cs="Arial"/>
          <w:bCs/>
          <w:i w:val="0"/>
          <w:sz w:val="22"/>
          <w:szCs w:val="22"/>
        </w:rPr>
        <w:t>the reference compound</w:t>
      </w:r>
      <w:r w:rsidR="004F0F94" w:rsidRPr="004F0F94">
        <w:rPr>
          <w:rFonts w:ascii="Arial" w:hAnsi="Arial" w:cs="Arial"/>
          <w:bCs/>
          <w:i w:val="0"/>
          <w:sz w:val="22"/>
          <w:szCs w:val="22"/>
        </w:rPr>
        <w:t xml:space="preserve"> in both </w:t>
      </w:r>
      <w:r w:rsidR="004F0F94" w:rsidRPr="004F0F94">
        <w:rPr>
          <w:rFonts w:ascii="Arial" w:hAnsi="Arial" w:cs="Arial"/>
          <w:bCs/>
          <w:i w:val="0"/>
          <w:iCs/>
          <w:sz w:val="22"/>
          <w:szCs w:val="22"/>
        </w:rPr>
        <w:t>n</w:t>
      </w:r>
      <w:r w:rsidR="004F0F94" w:rsidRPr="004F0F94">
        <w:rPr>
          <w:rFonts w:ascii="Arial" w:hAnsi="Arial" w:cs="Arial"/>
          <w:bCs/>
          <w:i w:val="0"/>
          <w:sz w:val="22"/>
          <w:szCs w:val="22"/>
        </w:rPr>
        <w:t>-octanol and water NMR samples.</w:t>
      </w:r>
      <w:r>
        <w:rPr>
          <w:rFonts w:ascii="Arial" w:hAnsi="Arial" w:cs="Arial"/>
          <w:bCs/>
          <w:i w:val="0"/>
          <w:sz w:val="22"/>
          <w:szCs w:val="22"/>
        </w:rPr>
        <w:t xml:space="preserve">  Use standard NMR parameter settings as listed in the text protocol</w:t>
      </w:r>
      <w:r w:rsidR="00173712">
        <w:rPr>
          <w:rFonts w:ascii="Arial" w:hAnsi="Arial" w:cs="Arial"/>
          <w:bCs/>
          <w:i w:val="0"/>
          <w:sz w:val="22"/>
          <w:szCs w:val="22"/>
        </w:rPr>
        <w:t xml:space="preserve"> </w:t>
      </w:r>
      <w:r w:rsidR="00173712" w:rsidRPr="00173712">
        <w:rPr>
          <w:rFonts w:ascii="Arial" w:hAnsi="Arial" w:cs="Arial"/>
          <w:b/>
          <w:bCs/>
          <w:i w:val="0"/>
          <w:sz w:val="22"/>
          <w:szCs w:val="22"/>
        </w:rPr>
        <w:t>[1]</w:t>
      </w:r>
      <w:r>
        <w:rPr>
          <w:rFonts w:ascii="Arial" w:hAnsi="Arial" w:cs="Arial"/>
          <w:bCs/>
          <w:i w:val="0"/>
          <w:sz w:val="22"/>
          <w:szCs w:val="22"/>
        </w:rPr>
        <w:t>.</w:t>
      </w:r>
    </w:p>
    <w:p w14:paraId="30088CEB" w14:textId="3F148910" w:rsidR="00173712" w:rsidRPr="004F0F94" w:rsidRDefault="00173712" w:rsidP="00173712">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 xml:space="preserve">WIDE: </w:t>
      </w:r>
      <w:r w:rsidR="00EA63BA">
        <w:rPr>
          <w:rFonts w:ascii="Arial" w:hAnsi="Arial" w:cs="Arial"/>
          <w:bCs/>
          <w:i w:val="0"/>
          <w:sz w:val="22"/>
          <w:szCs w:val="22"/>
        </w:rPr>
        <w:t>Establishing shot of t</w:t>
      </w:r>
      <w:r>
        <w:rPr>
          <w:rFonts w:ascii="Arial" w:hAnsi="Arial" w:cs="Arial"/>
          <w:bCs/>
          <w:i w:val="0"/>
          <w:sz w:val="22"/>
          <w:szCs w:val="22"/>
        </w:rPr>
        <w:t xml:space="preserve">alent working at the computer coupled to the NMR console </w:t>
      </w:r>
      <w:r w:rsidR="00983048" w:rsidRPr="00983048">
        <w:rPr>
          <w:rFonts w:ascii="Arial" w:hAnsi="Arial" w:cs="Arial"/>
          <w:bCs/>
          <w:sz w:val="22"/>
          <w:szCs w:val="22"/>
        </w:rPr>
        <w:t xml:space="preserve">appearing </w:t>
      </w:r>
      <w:r>
        <w:rPr>
          <w:rFonts w:ascii="Arial" w:hAnsi="Arial" w:cs="Arial"/>
          <w:bCs/>
          <w:i w:val="0"/>
          <w:sz w:val="22"/>
          <w:szCs w:val="22"/>
        </w:rPr>
        <w:t>to</w:t>
      </w:r>
      <w:r w:rsidR="00983048">
        <w:rPr>
          <w:rFonts w:ascii="Arial" w:hAnsi="Arial" w:cs="Arial"/>
          <w:bCs/>
          <w:i w:val="0"/>
          <w:sz w:val="22"/>
          <w:szCs w:val="22"/>
        </w:rPr>
        <w:t xml:space="preserve"> be</w:t>
      </w:r>
      <w:r>
        <w:rPr>
          <w:rFonts w:ascii="Arial" w:hAnsi="Arial" w:cs="Arial"/>
          <w:bCs/>
          <w:i w:val="0"/>
          <w:sz w:val="22"/>
          <w:szCs w:val="22"/>
        </w:rPr>
        <w:t xml:space="preserve"> set</w:t>
      </w:r>
      <w:r w:rsidR="00983048">
        <w:rPr>
          <w:rFonts w:ascii="Arial" w:hAnsi="Arial" w:cs="Arial"/>
          <w:bCs/>
          <w:i w:val="0"/>
          <w:sz w:val="22"/>
          <w:szCs w:val="22"/>
        </w:rPr>
        <w:t>ting</w:t>
      </w:r>
      <w:r>
        <w:rPr>
          <w:rFonts w:ascii="Arial" w:hAnsi="Arial" w:cs="Arial"/>
          <w:bCs/>
          <w:i w:val="0"/>
          <w:sz w:val="22"/>
          <w:szCs w:val="22"/>
        </w:rPr>
        <w:t xml:space="preserve"> up </w:t>
      </w:r>
      <w:r w:rsidRPr="004F0F94">
        <w:rPr>
          <w:rFonts w:ascii="Arial" w:hAnsi="Arial" w:cs="Arial"/>
          <w:bCs/>
          <w:i w:val="0"/>
          <w:sz w:val="22"/>
          <w:szCs w:val="22"/>
          <w:vertAlign w:val="superscript"/>
        </w:rPr>
        <w:t>19</w:t>
      </w:r>
      <w:r w:rsidRPr="004F0F94">
        <w:rPr>
          <w:rFonts w:ascii="Arial" w:hAnsi="Arial" w:cs="Arial"/>
          <w:bCs/>
          <w:i w:val="0"/>
          <w:sz w:val="22"/>
          <w:szCs w:val="22"/>
        </w:rPr>
        <w:t>F{</w:t>
      </w:r>
      <w:r w:rsidRPr="004F0F94">
        <w:rPr>
          <w:rFonts w:ascii="Arial" w:hAnsi="Arial" w:cs="Arial"/>
          <w:bCs/>
          <w:i w:val="0"/>
          <w:sz w:val="22"/>
          <w:szCs w:val="22"/>
          <w:vertAlign w:val="superscript"/>
        </w:rPr>
        <w:t>1</w:t>
      </w:r>
      <w:r w:rsidRPr="004F0F94">
        <w:rPr>
          <w:rFonts w:ascii="Arial" w:hAnsi="Arial" w:cs="Arial"/>
          <w:bCs/>
          <w:i w:val="0"/>
          <w:sz w:val="22"/>
          <w:szCs w:val="22"/>
        </w:rPr>
        <w:t>H} NMR experiments</w:t>
      </w:r>
      <w:r>
        <w:rPr>
          <w:rFonts w:ascii="Arial" w:hAnsi="Arial" w:cs="Arial"/>
          <w:bCs/>
          <w:i w:val="0"/>
          <w:sz w:val="22"/>
          <w:szCs w:val="22"/>
        </w:rPr>
        <w:t>.</w:t>
      </w:r>
    </w:p>
    <w:p w14:paraId="6AECC97B" w14:textId="33FDDACA" w:rsidR="004F0F94" w:rsidRPr="00983048"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Measure th</w:t>
      </w:r>
      <w:r w:rsidR="00D77724">
        <w:rPr>
          <w:rFonts w:ascii="Arial" w:hAnsi="Arial" w:cs="Arial"/>
          <w:bCs/>
          <w:i w:val="0"/>
          <w:sz w:val="22"/>
          <w:szCs w:val="22"/>
        </w:rPr>
        <w:t>e spin-lattice relaxation time, or T1,</w:t>
      </w:r>
      <w:r w:rsidRPr="004F0F94">
        <w:rPr>
          <w:rFonts w:ascii="Arial" w:hAnsi="Arial" w:cs="Arial"/>
          <w:bCs/>
          <w:i w:val="0"/>
          <w:sz w:val="22"/>
          <w:szCs w:val="22"/>
        </w:rPr>
        <w:t xml:space="preserve"> for diagnostic fluorine nuclei by using an </w:t>
      </w:r>
      <w:r w:rsidRPr="00983048">
        <w:rPr>
          <w:rFonts w:ascii="Arial" w:hAnsi="Arial" w:cs="Arial"/>
          <w:bCs/>
          <w:i w:val="0"/>
          <w:sz w:val="22"/>
          <w:szCs w:val="22"/>
        </w:rPr>
        <w:t>inversion-recovery sequence</w:t>
      </w:r>
      <w:r w:rsidR="00173712" w:rsidRPr="00983048">
        <w:rPr>
          <w:rFonts w:ascii="Arial" w:hAnsi="Arial" w:cs="Arial"/>
          <w:bCs/>
          <w:i w:val="0"/>
          <w:sz w:val="22"/>
          <w:szCs w:val="22"/>
        </w:rPr>
        <w:t xml:space="preserve"> </w:t>
      </w:r>
      <w:r w:rsidR="00173712" w:rsidRPr="00983048">
        <w:rPr>
          <w:rFonts w:ascii="Arial" w:hAnsi="Arial" w:cs="Arial"/>
          <w:b/>
          <w:bCs/>
          <w:i w:val="0"/>
          <w:sz w:val="22"/>
          <w:szCs w:val="22"/>
        </w:rPr>
        <w:t>[1]</w:t>
      </w:r>
      <w:r w:rsidRPr="00983048">
        <w:rPr>
          <w:rFonts w:ascii="Arial" w:hAnsi="Arial" w:cs="Arial"/>
          <w:i w:val="0"/>
          <w:noProof/>
          <w:sz w:val="22"/>
          <w:szCs w:val="22"/>
        </w:rPr>
        <w:t>.</w:t>
      </w:r>
      <w:r w:rsidRPr="00983048">
        <w:rPr>
          <w:rFonts w:ascii="Arial" w:hAnsi="Arial" w:cs="Arial"/>
          <w:bCs/>
          <w:i w:val="0"/>
          <w:sz w:val="22"/>
          <w:szCs w:val="22"/>
        </w:rPr>
        <w:t xml:space="preserve"> </w:t>
      </w:r>
      <w:r w:rsidR="00D77724" w:rsidRPr="00983048">
        <w:rPr>
          <w:rFonts w:ascii="Arial" w:hAnsi="Arial" w:cs="Arial"/>
          <w:bCs/>
          <w:i w:val="0"/>
          <w:sz w:val="22"/>
          <w:szCs w:val="22"/>
        </w:rPr>
        <w:t xml:space="preserve"> </w:t>
      </w:r>
      <w:r w:rsidRPr="00983048">
        <w:rPr>
          <w:rFonts w:ascii="Arial" w:hAnsi="Arial" w:cs="Arial"/>
          <w:bCs/>
          <w:i w:val="0"/>
          <w:sz w:val="22"/>
          <w:szCs w:val="22"/>
        </w:rPr>
        <w:t xml:space="preserve">Gauge the level </w:t>
      </w:r>
      <w:r w:rsidR="00D77724" w:rsidRPr="00983048">
        <w:rPr>
          <w:rFonts w:ascii="Arial" w:hAnsi="Arial" w:cs="Arial"/>
          <w:bCs/>
          <w:i w:val="0"/>
          <w:sz w:val="22"/>
          <w:szCs w:val="22"/>
        </w:rPr>
        <w:t>of appropriate pulse delay time</w:t>
      </w:r>
      <w:r w:rsidRPr="00983048">
        <w:rPr>
          <w:rFonts w:ascii="Arial" w:hAnsi="Arial" w:cs="Arial"/>
          <w:bCs/>
          <w:i w:val="0"/>
          <w:sz w:val="22"/>
          <w:szCs w:val="22"/>
        </w:rPr>
        <w:t xml:space="preserve"> from the obtained T1 values for accurate quantitative NMR integration</w:t>
      </w:r>
      <w:r w:rsidR="00173712" w:rsidRPr="00983048">
        <w:rPr>
          <w:rFonts w:ascii="Arial" w:hAnsi="Arial" w:cs="Arial"/>
          <w:bCs/>
          <w:i w:val="0"/>
          <w:sz w:val="22"/>
          <w:szCs w:val="22"/>
        </w:rPr>
        <w:t xml:space="preserve"> </w:t>
      </w:r>
      <w:r w:rsidR="00173712" w:rsidRPr="00983048">
        <w:rPr>
          <w:rFonts w:ascii="Arial" w:hAnsi="Arial" w:cs="Arial"/>
          <w:b/>
          <w:bCs/>
          <w:i w:val="0"/>
          <w:sz w:val="22"/>
          <w:szCs w:val="22"/>
        </w:rPr>
        <w:t>[2-TXT]</w:t>
      </w:r>
      <w:r w:rsidRPr="00983048">
        <w:rPr>
          <w:rFonts w:ascii="Arial" w:hAnsi="Arial" w:cs="Arial"/>
          <w:bCs/>
          <w:i w:val="0"/>
          <w:sz w:val="22"/>
          <w:szCs w:val="22"/>
        </w:rPr>
        <w:t>.</w:t>
      </w:r>
    </w:p>
    <w:p w14:paraId="2CBF3C05" w14:textId="171060B9" w:rsidR="00173712" w:rsidRPr="00983048" w:rsidRDefault="00173712" w:rsidP="00D77724">
      <w:pPr>
        <w:pStyle w:val="BodyText"/>
        <w:numPr>
          <w:ilvl w:val="2"/>
          <w:numId w:val="12"/>
        </w:numPr>
        <w:spacing w:before="360"/>
        <w:outlineLvl w:val="0"/>
        <w:rPr>
          <w:rFonts w:ascii="Helvetica" w:hAnsi="Helvetica" w:cs="Arial"/>
          <w:b/>
          <w:i w:val="0"/>
          <w:iCs/>
          <w:sz w:val="22"/>
          <w:szCs w:val="22"/>
        </w:rPr>
      </w:pPr>
      <w:r w:rsidRPr="00983048">
        <w:rPr>
          <w:rFonts w:ascii="Arial" w:hAnsi="Arial" w:cs="Arial"/>
          <w:bCs/>
          <w:i w:val="0"/>
          <w:sz w:val="22"/>
          <w:szCs w:val="22"/>
        </w:rPr>
        <w:t>LAB MEDIA: Screen capture still showing measurement of T1.</w:t>
      </w:r>
      <w:r w:rsidR="00731268">
        <w:rPr>
          <w:rFonts w:ascii="Arial" w:hAnsi="Arial" w:cs="Arial"/>
          <w:bCs/>
          <w:i w:val="0"/>
          <w:sz w:val="22"/>
          <w:szCs w:val="22"/>
        </w:rPr>
        <w:t xml:space="preserve">  </w:t>
      </w:r>
      <w:r w:rsidR="00731268" w:rsidRPr="0060045D">
        <w:rPr>
          <w:rFonts w:ascii="Helvetica" w:hAnsi="Helvetica"/>
          <w:sz w:val="22"/>
          <w:szCs w:val="22"/>
          <w:highlight w:val="yellow"/>
        </w:rPr>
        <w:t xml:space="preserve">Authors, please upload this to your </w:t>
      </w:r>
      <w:hyperlink r:id="rId16"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0C4FCB64" w14:textId="54EF5337" w:rsidR="00D77724" w:rsidRPr="003306B2" w:rsidRDefault="00173712" w:rsidP="00D77724">
      <w:pPr>
        <w:pStyle w:val="BodyText"/>
        <w:numPr>
          <w:ilvl w:val="2"/>
          <w:numId w:val="12"/>
        </w:numPr>
        <w:spacing w:before="360"/>
        <w:outlineLvl w:val="0"/>
        <w:rPr>
          <w:rFonts w:ascii="Helvetica" w:hAnsi="Helvetica" w:cs="Arial"/>
          <w:b/>
          <w:i w:val="0"/>
          <w:sz w:val="22"/>
          <w:szCs w:val="22"/>
        </w:rPr>
      </w:pPr>
      <w:r w:rsidRPr="00983048">
        <w:rPr>
          <w:rFonts w:ascii="Arial" w:hAnsi="Arial" w:cs="Arial"/>
          <w:bCs/>
          <w:i w:val="0"/>
          <w:sz w:val="22"/>
          <w:szCs w:val="22"/>
        </w:rPr>
        <w:t xml:space="preserve">LAB MEDIA: Screen </w:t>
      </w:r>
      <w:proofErr w:type="gramStart"/>
      <w:r w:rsidRPr="00983048">
        <w:rPr>
          <w:rFonts w:ascii="Arial" w:hAnsi="Arial" w:cs="Arial"/>
          <w:bCs/>
          <w:i w:val="0"/>
          <w:sz w:val="22"/>
          <w:szCs w:val="22"/>
        </w:rPr>
        <w:t>capture</w:t>
      </w:r>
      <w:proofErr w:type="gramEnd"/>
      <w:r w:rsidRPr="00983048">
        <w:rPr>
          <w:rFonts w:ascii="Arial" w:hAnsi="Arial" w:cs="Arial"/>
          <w:bCs/>
          <w:i w:val="0"/>
          <w:sz w:val="22"/>
          <w:szCs w:val="22"/>
        </w:rPr>
        <w:t xml:space="preserve"> still showing the D1 setting.  </w:t>
      </w:r>
      <w:r w:rsidR="00731268" w:rsidRPr="0060045D">
        <w:rPr>
          <w:rFonts w:ascii="Helvetica" w:hAnsi="Helvetica"/>
          <w:sz w:val="22"/>
          <w:szCs w:val="22"/>
          <w:highlight w:val="yellow"/>
        </w:rPr>
        <w:t xml:space="preserve">Authors, please upload this to your </w:t>
      </w:r>
      <w:hyperlink r:id="rId17"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r w:rsidR="00731268">
        <w:rPr>
          <w:rFonts w:ascii="Helvetica" w:hAnsi="Helvetica"/>
          <w:sz w:val="22"/>
          <w:szCs w:val="22"/>
        </w:rPr>
        <w:t xml:space="preserve">  </w:t>
      </w:r>
      <w:r w:rsidR="00D77724" w:rsidRPr="00FC16D7">
        <w:rPr>
          <w:rFonts w:ascii="Arial" w:hAnsi="Arial" w:cs="Arial"/>
          <w:b/>
          <w:bCs/>
          <w:i w:val="0"/>
          <w:sz w:val="22"/>
          <w:szCs w:val="22"/>
        </w:rPr>
        <w:t xml:space="preserve">TEXT: D1 is set as </w:t>
      </w:r>
      <w:r w:rsidR="00D77724" w:rsidRPr="00FC16D7">
        <w:rPr>
          <w:rFonts w:ascii="Arial" w:hAnsi="Arial" w:cs="Arial"/>
          <w:b/>
          <w:i w:val="0"/>
          <w:sz w:val="22"/>
          <w:szCs w:val="22"/>
        </w:rPr>
        <w:t>≥</w:t>
      </w:r>
      <w:r w:rsidR="00D77724" w:rsidRPr="00FC16D7">
        <w:rPr>
          <w:rFonts w:ascii="Arial" w:hAnsi="Arial" w:cs="Arial"/>
          <w:b/>
          <w:bCs/>
          <w:i w:val="0"/>
          <w:sz w:val="22"/>
          <w:szCs w:val="22"/>
        </w:rPr>
        <w:t xml:space="preserve"> 5*T1</w:t>
      </w:r>
    </w:p>
    <w:p w14:paraId="6A5B6A5A" w14:textId="0052F844" w:rsidR="003306B2" w:rsidRDefault="003306B2" w:rsidP="003306B2">
      <w:pPr>
        <w:pStyle w:val="BodyText"/>
        <w:spacing w:before="360"/>
        <w:ind w:left="1368"/>
        <w:outlineLvl w:val="0"/>
        <w:rPr>
          <w:rFonts w:ascii="Helvetica" w:hAnsi="Helvetica"/>
          <w:i w:val="0"/>
          <w:sz w:val="22"/>
          <w:szCs w:val="22"/>
        </w:rPr>
      </w:pPr>
      <w:r w:rsidRPr="003306B2">
        <w:rPr>
          <w:rFonts w:ascii="Helvetica" w:hAnsi="Helvetica"/>
          <w:i w:val="0"/>
          <w:sz w:val="22"/>
          <w:szCs w:val="22"/>
          <w:highlight w:val="green"/>
        </w:rPr>
        <w:t>(Editor: For step 3.2.1, the authors prov</w:t>
      </w:r>
      <w:r w:rsidRPr="003306B2">
        <w:rPr>
          <w:rFonts w:ascii="Helvetica" w:hAnsi="Helvetica"/>
          <w:i w:val="0"/>
          <w:sz w:val="22"/>
          <w:szCs w:val="22"/>
          <w:highlight w:val="green"/>
        </w:rPr>
        <w:t xml:space="preserve">ided two videos with some additional notes. Their notes were their suggested script, which I’ve included below as 3.2A. If the videos are too long, they also provided screen shot pictures that we could show during each VO line. However, they were not clear on where exactly this should go – if it should replace 3.2.1 or go after it – or provide full a full VO script. They also did not make it clear when to use the videos they provided, but did </w:t>
      </w:r>
      <w:proofErr w:type="gramStart"/>
      <w:r w:rsidRPr="003306B2">
        <w:rPr>
          <w:rFonts w:ascii="Helvetica" w:hAnsi="Helvetica"/>
          <w:i w:val="0"/>
          <w:sz w:val="22"/>
          <w:szCs w:val="22"/>
          <w:highlight w:val="green"/>
        </w:rPr>
        <w:t>list  I’ve</w:t>
      </w:r>
      <w:proofErr w:type="gramEnd"/>
      <w:r w:rsidRPr="003306B2">
        <w:rPr>
          <w:rFonts w:ascii="Helvetica" w:hAnsi="Helvetica"/>
          <w:i w:val="0"/>
          <w:sz w:val="22"/>
          <w:szCs w:val="22"/>
          <w:highlight w:val="green"/>
        </w:rPr>
        <w:t xml:space="preserve"> changed the grammar to at least provide proper phrasing, but the step descriptions may not be accurate. The authors will need to review this section carefully.)</w:t>
      </w:r>
    </w:p>
    <w:p w14:paraId="0A0B05B3" w14:textId="645C3A18" w:rsidR="003306B2" w:rsidRDefault="003306B2" w:rsidP="003306B2">
      <w:pPr>
        <w:pStyle w:val="BodyText"/>
        <w:spacing w:before="240"/>
        <w:ind w:left="1354" w:hanging="990"/>
        <w:outlineLvl w:val="0"/>
        <w:rPr>
          <w:rFonts w:ascii="Helvetica" w:hAnsi="Helvetica"/>
          <w:i w:val="0"/>
          <w:color w:val="FF0000"/>
          <w:sz w:val="22"/>
          <w:szCs w:val="22"/>
        </w:rPr>
      </w:pPr>
      <w:r w:rsidRPr="003306B2">
        <w:rPr>
          <w:rFonts w:ascii="Helvetica" w:hAnsi="Helvetica"/>
          <w:i w:val="0"/>
          <w:color w:val="FF0000"/>
          <w:sz w:val="22"/>
          <w:szCs w:val="22"/>
        </w:rPr>
        <w:t xml:space="preserve">3.2A. </w:t>
      </w:r>
      <w:r w:rsidRPr="003306B2">
        <w:rPr>
          <w:rFonts w:ascii="Helvetica" w:hAnsi="Helvetica"/>
          <w:i w:val="0"/>
          <w:color w:val="FF0000"/>
          <w:sz w:val="22"/>
          <w:szCs w:val="22"/>
        </w:rPr>
        <w:tab/>
        <w:t xml:space="preserve">Run a quick </w:t>
      </w:r>
      <w:r w:rsidRPr="003306B2">
        <w:rPr>
          <w:rFonts w:ascii="Helvetica" w:hAnsi="Helvetica"/>
          <w:i w:val="0"/>
          <w:color w:val="FF0000"/>
          <w:sz w:val="22"/>
          <w:szCs w:val="22"/>
          <w:vertAlign w:val="superscript"/>
        </w:rPr>
        <w:t>19</w:t>
      </w:r>
      <w:r w:rsidRPr="003306B2">
        <w:rPr>
          <w:rFonts w:ascii="Helvetica" w:hAnsi="Helvetica"/>
          <w:i w:val="0"/>
          <w:color w:val="FF0000"/>
          <w:sz w:val="22"/>
          <w:szCs w:val="22"/>
        </w:rPr>
        <w:t>F{</w:t>
      </w:r>
      <w:r w:rsidRPr="003306B2">
        <w:rPr>
          <w:rFonts w:ascii="Helvetica" w:hAnsi="Helvetica"/>
          <w:i w:val="0"/>
          <w:color w:val="FF0000"/>
          <w:sz w:val="22"/>
          <w:szCs w:val="22"/>
          <w:vertAlign w:val="superscript"/>
        </w:rPr>
        <w:t>1</w:t>
      </w:r>
      <w:r w:rsidRPr="003306B2">
        <w:rPr>
          <w:rFonts w:ascii="Helvetica" w:hAnsi="Helvetica"/>
          <w:i w:val="0"/>
          <w:color w:val="FF0000"/>
          <w:sz w:val="22"/>
          <w:szCs w:val="22"/>
        </w:rPr>
        <w:t xml:space="preserve">H} spectrum to set up the initial parameters </w:t>
      </w:r>
      <w:r w:rsidRPr="003306B2">
        <w:rPr>
          <w:rFonts w:ascii="Helvetica" w:hAnsi="Helvetica"/>
          <w:b/>
          <w:i w:val="0"/>
          <w:color w:val="FF0000"/>
          <w:sz w:val="22"/>
          <w:szCs w:val="22"/>
        </w:rPr>
        <w:t>[1]</w:t>
      </w:r>
      <w:r w:rsidRPr="003306B2">
        <w:rPr>
          <w:rFonts w:ascii="Helvetica" w:hAnsi="Helvetica"/>
          <w:i w:val="0"/>
          <w:color w:val="FF0000"/>
          <w:sz w:val="22"/>
          <w:szCs w:val="22"/>
        </w:rPr>
        <w:t xml:space="preserve">. Measure the </w:t>
      </w:r>
      <w:proofErr w:type="gramStart"/>
      <w:r w:rsidRPr="003306B2">
        <w:rPr>
          <w:rFonts w:ascii="Helvetica" w:hAnsi="Helvetica"/>
          <w:i w:val="0"/>
          <w:color w:val="FF0000"/>
          <w:sz w:val="22"/>
          <w:szCs w:val="22"/>
        </w:rPr>
        <w:t>90 degree</w:t>
      </w:r>
      <w:proofErr w:type="gramEnd"/>
      <w:r w:rsidRPr="003306B2">
        <w:rPr>
          <w:rFonts w:ascii="Helvetica" w:hAnsi="Helvetica"/>
          <w:i w:val="0"/>
          <w:color w:val="FF0000"/>
          <w:sz w:val="22"/>
          <w:szCs w:val="22"/>
        </w:rPr>
        <w:t xml:space="preserve"> pulse width </w:t>
      </w:r>
      <w:r w:rsidRPr="003306B2">
        <w:rPr>
          <w:rFonts w:ascii="Helvetica" w:hAnsi="Helvetica"/>
          <w:b/>
          <w:i w:val="0"/>
          <w:color w:val="FF0000"/>
          <w:sz w:val="22"/>
          <w:szCs w:val="22"/>
        </w:rPr>
        <w:t>[2]</w:t>
      </w:r>
      <w:r w:rsidRPr="003306B2">
        <w:rPr>
          <w:rFonts w:ascii="Helvetica" w:hAnsi="Helvetica"/>
          <w:i w:val="0"/>
          <w:color w:val="FF0000"/>
          <w:sz w:val="22"/>
          <w:szCs w:val="22"/>
        </w:rPr>
        <w:t xml:space="preserve">. Then, set the parameter for the T1 measurement experiment </w:t>
      </w:r>
      <w:r w:rsidRPr="003306B2">
        <w:rPr>
          <w:rFonts w:ascii="Helvetica" w:hAnsi="Helvetica"/>
          <w:b/>
          <w:i w:val="0"/>
          <w:color w:val="FF0000"/>
          <w:sz w:val="22"/>
          <w:szCs w:val="22"/>
        </w:rPr>
        <w:t>[3]</w:t>
      </w:r>
      <w:r w:rsidRPr="003306B2">
        <w:rPr>
          <w:rFonts w:ascii="Helvetica" w:hAnsi="Helvetica"/>
          <w:i w:val="0"/>
          <w:color w:val="FF0000"/>
          <w:sz w:val="22"/>
          <w:szCs w:val="22"/>
        </w:rPr>
        <w:t xml:space="preserve">, and run the T1 measurement experiment using an inversion-recovery sequence </w:t>
      </w:r>
      <w:r w:rsidRPr="003306B2">
        <w:rPr>
          <w:rFonts w:ascii="Helvetica" w:hAnsi="Helvetica"/>
          <w:b/>
          <w:i w:val="0"/>
          <w:color w:val="FF0000"/>
          <w:sz w:val="22"/>
          <w:szCs w:val="22"/>
        </w:rPr>
        <w:t>[4]</w:t>
      </w:r>
      <w:r>
        <w:rPr>
          <w:rFonts w:ascii="Helvetica" w:hAnsi="Helvetica"/>
          <w:i w:val="0"/>
          <w:color w:val="FF0000"/>
          <w:sz w:val="22"/>
          <w:szCs w:val="22"/>
        </w:rPr>
        <w:t>.</w:t>
      </w:r>
    </w:p>
    <w:p w14:paraId="0148E3EA" w14:textId="3506D7A4" w:rsidR="003306B2" w:rsidRDefault="003306B2" w:rsidP="003306B2">
      <w:pPr>
        <w:pStyle w:val="BodyText"/>
        <w:spacing w:before="240"/>
        <w:ind w:left="1354" w:hanging="990"/>
        <w:outlineLvl w:val="0"/>
        <w:rPr>
          <w:rFonts w:ascii="Helvetica" w:hAnsi="Helvetica"/>
          <w:i w:val="0"/>
          <w:color w:val="FF0000"/>
          <w:sz w:val="22"/>
          <w:szCs w:val="22"/>
        </w:rPr>
      </w:pPr>
      <w:r>
        <w:rPr>
          <w:rFonts w:ascii="Helvetica" w:hAnsi="Helvetica"/>
          <w:i w:val="0"/>
          <w:color w:val="FF0000"/>
          <w:sz w:val="22"/>
          <w:szCs w:val="22"/>
        </w:rPr>
        <w:tab/>
        <w:t>3.2A.1 See picture 3.2.1.1</w:t>
      </w:r>
    </w:p>
    <w:p w14:paraId="412DA81D" w14:textId="1C2912E3" w:rsidR="003306B2" w:rsidRDefault="003306B2" w:rsidP="003306B2">
      <w:pPr>
        <w:pStyle w:val="BodyText"/>
        <w:tabs>
          <w:tab w:val="left" w:pos="1260"/>
        </w:tabs>
        <w:spacing w:before="240"/>
        <w:ind w:left="1354"/>
        <w:outlineLvl w:val="0"/>
        <w:rPr>
          <w:rFonts w:ascii="Helvetica" w:hAnsi="Helvetica"/>
          <w:i w:val="0"/>
          <w:color w:val="FF0000"/>
          <w:sz w:val="22"/>
          <w:szCs w:val="22"/>
        </w:rPr>
      </w:pPr>
      <w:r>
        <w:rPr>
          <w:rFonts w:ascii="Helvetica" w:hAnsi="Helvetica"/>
          <w:i w:val="0"/>
          <w:color w:val="FF0000"/>
          <w:sz w:val="22"/>
          <w:szCs w:val="22"/>
        </w:rPr>
        <w:t>3.2A.2. See picture 3.2.1.2</w:t>
      </w:r>
    </w:p>
    <w:p w14:paraId="273961DB" w14:textId="4C7FFFD5" w:rsidR="003306B2" w:rsidRDefault="003306B2" w:rsidP="003306B2">
      <w:pPr>
        <w:pStyle w:val="BodyText"/>
        <w:tabs>
          <w:tab w:val="left" w:pos="1260"/>
        </w:tabs>
        <w:spacing w:before="240"/>
        <w:ind w:left="1354"/>
        <w:outlineLvl w:val="0"/>
        <w:rPr>
          <w:rFonts w:ascii="Helvetica" w:hAnsi="Helvetica"/>
          <w:i w:val="0"/>
          <w:color w:val="FF0000"/>
          <w:sz w:val="22"/>
          <w:szCs w:val="22"/>
        </w:rPr>
      </w:pPr>
      <w:r>
        <w:rPr>
          <w:rFonts w:ascii="Helvetica" w:hAnsi="Helvetica"/>
          <w:i w:val="0"/>
          <w:color w:val="FF0000"/>
          <w:sz w:val="22"/>
          <w:szCs w:val="22"/>
        </w:rPr>
        <w:lastRenderedPageBreak/>
        <w:t>3.</w:t>
      </w:r>
      <w:r>
        <w:rPr>
          <w:rFonts w:ascii="Helvetica" w:hAnsi="Helvetica"/>
          <w:i w:val="0"/>
          <w:color w:val="FF0000"/>
          <w:sz w:val="22"/>
          <w:szCs w:val="22"/>
        </w:rPr>
        <w:t>2A.3</w:t>
      </w:r>
      <w:r>
        <w:rPr>
          <w:rFonts w:ascii="Helvetica" w:hAnsi="Helvetica"/>
          <w:i w:val="0"/>
          <w:color w:val="FF0000"/>
          <w:sz w:val="22"/>
          <w:szCs w:val="22"/>
        </w:rPr>
        <w:t xml:space="preserve">. </w:t>
      </w:r>
      <w:r>
        <w:rPr>
          <w:rFonts w:ascii="Helvetica" w:hAnsi="Helvetica"/>
          <w:i w:val="0"/>
          <w:color w:val="FF0000"/>
          <w:sz w:val="22"/>
          <w:szCs w:val="22"/>
        </w:rPr>
        <w:t>See picture 3.2.1.3</w:t>
      </w:r>
    </w:p>
    <w:p w14:paraId="658665EE" w14:textId="717D4BB5" w:rsidR="003306B2" w:rsidRDefault="003306B2" w:rsidP="003306B2">
      <w:pPr>
        <w:pStyle w:val="BodyText"/>
        <w:tabs>
          <w:tab w:val="left" w:pos="1260"/>
        </w:tabs>
        <w:spacing w:before="240"/>
        <w:ind w:left="1354"/>
        <w:outlineLvl w:val="0"/>
        <w:rPr>
          <w:rFonts w:ascii="Helvetica" w:hAnsi="Helvetica"/>
          <w:i w:val="0"/>
          <w:color w:val="FF0000"/>
          <w:sz w:val="22"/>
          <w:szCs w:val="22"/>
        </w:rPr>
      </w:pPr>
      <w:r>
        <w:rPr>
          <w:rFonts w:ascii="Helvetica" w:hAnsi="Helvetica"/>
          <w:i w:val="0"/>
          <w:color w:val="FF0000"/>
          <w:sz w:val="22"/>
          <w:szCs w:val="22"/>
        </w:rPr>
        <w:t xml:space="preserve">3.2A.2. </w:t>
      </w:r>
      <w:r>
        <w:rPr>
          <w:rFonts w:ascii="Helvetica" w:hAnsi="Helvetica"/>
          <w:i w:val="0"/>
          <w:color w:val="FF0000"/>
          <w:sz w:val="22"/>
          <w:szCs w:val="22"/>
        </w:rPr>
        <w:t>See picture 3.2.1.4</w:t>
      </w:r>
    </w:p>
    <w:p w14:paraId="2D366E0F" w14:textId="720CB995" w:rsidR="003306B2" w:rsidRPr="003306B2" w:rsidRDefault="003306B2" w:rsidP="003306B2">
      <w:pPr>
        <w:pStyle w:val="BodyText"/>
        <w:tabs>
          <w:tab w:val="left" w:pos="1260"/>
        </w:tabs>
        <w:spacing w:before="240"/>
        <w:ind w:left="1354"/>
        <w:outlineLvl w:val="0"/>
        <w:rPr>
          <w:rFonts w:ascii="Helvetica" w:hAnsi="Helvetica"/>
          <w:i w:val="0"/>
          <w:color w:val="FF0000"/>
          <w:sz w:val="22"/>
          <w:szCs w:val="22"/>
        </w:rPr>
      </w:pPr>
      <w:r>
        <w:rPr>
          <w:rFonts w:ascii="Helvetica" w:hAnsi="Helvetica"/>
          <w:i w:val="0"/>
          <w:color w:val="FF0000"/>
          <w:sz w:val="22"/>
          <w:szCs w:val="22"/>
        </w:rPr>
        <w:t xml:space="preserve">3.2A.2. </w:t>
      </w:r>
      <w:r>
        <w:rPr>
          <w:rFonts w:ascii="Helvetica" w:hAnsi="Helvetica"/>
          <w:i w:val="0"/>
          <w:color w:val="FF0000"/>
          <w:sz w:val="22"/>
          <w:szCs w:val="22"/>
        </w:rPr>
        <w:t>See picture 3.2.1.5</w:t>
      </w:r>
    </w:p>
    <w:p w14:paraId="6295999B" w14:textId="198BF7D8" w:rsidR="00173712" w:rsidRPr="00EA63BA" w:rsidRDefault="004F0F94" w:rsidP="004F0F94">
      <w:pPr>
        <w:pStyle w:val="BodyText"/>
        <w:numPr>
          <w:ilvl w:val="1"/>
          <w:numId w:val="12"/>
        </w:numPr>
        <w:spacing w:before="360"/>
        <w:outlineLvl w:val="0"/>
        <w:rPr>
          <w:rFonts w:ascii="Helvetica" w:hAnsi="Helvetica" w:cs="Arial"/>
          <w:b/>
          <w:i w:val="0"/>
          <w:sz w:val="22"/>
          <w:szCs w:val="22"/>
        </w:rPr>
      </w:pPr>
      <w:r w:rsidRPr="00983048">
        <w:rPr>
          <w:rFonts w:ascii="Arial" w:hAnsi="Arial" w:cs="Arial"/>
          <w:bCs/>
          <w:i w:val="0"/>
          <w:sz w:val="22"/>
          <w:szCs w:val="22"/>
        </w:rPr>
        <w:t xml:space="preserve">Run </w:t>
      </w:r>
      <w:r w:rsidR="00FC16D7">
        <w:rPr>
          <w:rFonts w:ascii="Arial" w:hAnsi="Arial" w:cs="Arial"/>
          <w:bCs/>
          <w:i w:val="0"/>
          <w:sz w:val="22"/>
          <w:szCs w:val="22"/>
        </w:rPr>
        <w:t>proton-decoupled fluorine</w:t>
      </w:r>
      <w:r w:rsidR="00FC16D7" w:rsidRPr="004F0F94">
        <w:rPr>
          <w:rFonts w:ascii="Arial" w:hAnsi="Arial" w:cs="Arial"/>
          <w:bCs/>
          <w:i w:val="0"/>
          <w:sz w:val="22"/>
          <w:szCs w:val="22"/>
        </w:rPr>
        <w:t xml:space="preserve"> </w:t>
      </w:r>
      <w:r w:rsidRPr="004F0F94">
        <w:rPr>
          <w:rFonts w:ascii="Arial" w:hAnsi="Arial" w:cs="Arial"/>
          <w:bCs/>
          <w:i w:val="0"/>
          <w:sz w:val="22"/>
          <w:szCs w:val="22"/>
        </w:rPr>
        <w:t>NMR experiments again with adjusted parameter settings</w:t>
      </w:r>
      <w:r w:rsidR="00173712">
        <w:rPr>
          <w:rFonts w:ascii="Arial" w:hAnsi="Arial" w:cs="Arial"/>
          <w:bCs/>
          <w:i w:val="0"/>
          <w:sz w:val="22"/>
          <w:szCs w:val="22"/>
        </w:rPr>
        <w:t xml:space="preserve"> </w:t>
      </w:r>
      <w:r w:rsidR="00173712" w:rsidRPr="00173712">
        <w:rPr>
          <w:rFonts w:ascii="Arial" w:hAnsi="Arial" w:cs="Arial"/>
          <w:b/>
          <w:bCs/>
          <w:i w:val="0"/>
          <w:sz w:val="22"/>
          <w:szCs w:val="22"/>
        </w:rPr>
        <w:t>[1]</w:t>
      </w:r>
      <w:r w:rsidR="00D77724">
        <w:rPr>
          <w:rFonts w:ascii="Arial" w:hAnsi="Arial" w:cs="Arial"/>
          <w:bCs/>
          <w:i w:val="0"/>
          <w:sz w:val="22"/>
          <w:szCs w:val="22"/>
        </w:rPr>
        <w:t xml:space="preserve">.  </w:t>
      </w:r>
    </w:p>
    <w:p w14:paraId="4B93DCAD" w14:textId="29AFCAC6" w:rsidR="00EA63BA" w:rsidRPr="00173712" w:rsidRDefault="00EA63BA" w:rsidP="00EA63BA">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MED: Talent works at the computer coupled to the NMR console</w:t>
      </w:r>
      <w:r w:rsidR="00FC16D7">
        <w:rPr>
          <w:rFonts w:ascii="Arial" w:hAnsi="Arial" w:cs="Arial"/>
          <w:bCs/>
          <w:i w:val="0"/>
          <w:sz w:val="22"/>
          <w:szCs w:val="22"/>
        </w:rPr>
        <w:t xml:space="preserve">, </w:t>
      </w:r>
      <w:r w:rsidR="00FC16D7" w:rsidRPr="00FC16D7">
        <w:rPr>
          <w:rFonts w:ascii="Arial" w:hAnsi="Arial" w:cs="Arial"/>
          <w:bCs/>
          <w:sz w:val="22"/>
          <w:szCs w:val="22"/>
        </w:rPr>
        <w:t>appearing</w:t>
      </w:r>
      <w:r>
        <w:rPr>
          <w:rFonts w:ascii="Arial" w:hAnsi="Arial" w:cs="Arial"/>
          <w:bCs/>
          <w:i w:val="0"/>
          <w:sz w:val="22"/>
          <w:szCs w:val="22"/>
        </w:rPr>
        <w:t xml:space="preserve"> to set up the </w:t>
      </w:r>
      <w:r w:rsidRPr="004F0F94">
        <w:rPr>
          <w:rFonts w:ascii="Arial" w:hAnsi="Arial" w:cs="Arial"/>
          <w:bCs/>
          <w:i w:val="0"/>
          <w:sz w:val="22"/>
          <w:szCs w:val="22"/>
          <w:vertAlign w:val="superscript"/>
        </w:rPr>
        <w:t>19</w:t>
      </w:r>
      <w:r w:rsidRPr="004F0F94">
        <w:rPr>
          <w:rFonts w:ascii="Arial" w:hAnsi="Arial" w:cs="Arial"/>
          <w:bCs/>
          <w:i w:val="0"/>
          <w:sz w:val="22"/>
          <w:szCs w:val="22"/>
        </w:rPr>
        <w:t>F{</w:t>
      </w:r>
      <w:r w:rsidRPr="004F0F94">
        <w:rPr>
          <w:rFonts w:ascii="Arial" w:hAnsi="Arial" w:cs="Arial"/>
          <w:bCs/>
          <w:i w:val="0"/>
          <w:sz w:val="22"/>
          <w:szCs w:val="22"/>
          <w:vertAlign w:val="superscript"/>
        </w:rPr>
        <w:t>1</w:t>
      </w:r>
      <w:r w:rsidRPr="004F0F94">
        <w:rPr>
          <w:rFonts w:ascii="Arial" w:hAnsi="Arial" w:cs="Arial"/>
          <w:bCs/>
          <w:i w:val="0"/>
          <w:sz w:val="22"/>
          <w:szCs w:val="22"/>
        </w:rPr>
        <w:t>H} NMR experiments again with adjusted parameter settings</w:t>
      </w:r>
      <w:r>
        <w:rPr>
          <w:rFonts w:ascii="Arial" w:hAnsi="Arial" w:cs="Arial"/>
          <w:bCs/>
          <w:i w:val="0"/>
          <w:sz w:val="22"/>
          <w:szCs w:val="22"/>
        </w:rPr>
        <w:t>,</w:t>
      </w:r>
    </w:p>
    <w:p w14:paraId="2A637614" w14:textId="3EA8DC2A" w:rsidR="00983048" w:rsidRDefault="00D77724" w:rsidP="00983048">
      <w:pPr>
        <w:pStyle w:val="BodyText"/>
        <w:numPr>
          <w:ilvl w:val="1"/>
          <w:numId w:val="12"/>
        </w:numPr>
        <w:spacing w:before="360"/>
        <w:outlineLvl w:val="0"/>
        <w:rPr>
          <w:rFonts w:ascii="Helvetica" w:hAnsi="Helvetica" w:cs="Arial"/>
          <w:b/>
          <w:i w:val="0"/>
          <w:sz w:val="22"/>
          <w:szCs w:val="22"/>
        </w:rPr>
      </w:pPr>
      <w:r>
        <w:rPr>
          <w:rFonts w:ascii="Arial" w:hAnsi="Arial" w:cs="Arial"/>
          <w:bCs/>
          <w:i w:val="0"/>
          <w:sz w:val="22"/>
          <w:szCs w:val="22"/>
        </w:rPr>
        <w:t>Set D1 and</w:t>
      </w:r>
      <w:r w:rsidR="004F0F94" w:rsidRPr="004F0F94">
        <w:rPr>
          <w:rFonts w:ascii="Arial" w:hAnsi="Arial" w:cs="Arial"/>
          <w:bCs/>
          <w:i w:val="0"/>
          <w:sz w:val="22"/>
          <w:szCs w:val="22"/>
        </w:rPr>
        <w:t xml:space="preserve"> center the frequency offset point between the two diagnostic fluorine signals so </w:t>
      </w:r>
      <w:r w:rsidR="00333C97">
        <w:rPr>
          <w:rFonts w:ascii="Arial" w:hAnsi="Arial" w:cs="Arial"/>
          <w:bCs/>
          <w:i w:val="0"/>
          <w:sz w:val="22"/>
          <w:szCs w:val="22"/>
        </w:rPr>
        <w:t xml:space="preserve">that </w:t>
      </w:r>
      <w:r w:rsidR="004F0F94" w:rsidRPr="004F0F94">
        <w:rPr>
          <w:rFonts w:ascii="Arial" w:hAnsi="Arial" w:cs="Arial"/>
          <w:bCs/>
          <w:i w:val="0"/>
          <w:sz w:val="22"/>
          <w:szCs w:val="22"/>
        </w:rPr>
        <w:t>bot</w:t>
      </w:r>
      <w:r>
        <w:rPr>
          <w:rFonts w:ascii="Arial" w:hAnsi="Arial" w:cs="Arial"/>
          <w:bCs/>
          <w:i w:val="0"/>
          <w:sz w:val="22"/>
          <w:szCs w:val="22"/>
        </w:rPr>
        <w:t>h nuclei can be equally excited.  Also s</w:t>
      </w:r>
      <w:r w:rsidR="004F0F94" w:rsidRPr="004F0F94">
        <w:rPr>
          <w:rFonts w:ascii="Arial" w:hAnsi="Arial" w:cs="Arial"/>
          <w:bCs/>
          <w:i w:val="0"/>
          <w:sz w:val="22"/>
          <w:szCs w:val="22"/>
        </w:rPr>
        <w:t>et</w:t>
      </w:r>
      <w:r w:rsidR="00FC16D7">
        <w:rPr>
          <w:rFonts w:ascii="Arial" w:hAnsi="Arial" w:cs="Arial"/>
          <w:bCs/>
          <w:i w:val="0"/>
          <w:sz w:val="22"/>
          <w:szCs w:val="22"/>
        </w:rPr>
        <w:t xml:space="preserve"> the spectral width as 300 ppm, and</w:t>
      </w:r>
      <w:r w:rsidR="004F0F94" w:rsidRPr="004F0F94">
        <w:rPr>
          <w:rFonts w:ascii="Arial" w:hAnsi="Arial" w:cs="Arial"/>
          <w:bCs/>
          <w:i w:val="0"/>
          <w:sz w:val="22"/>
          <w:szCs w:val="22"/>
        </w:rPr>
        <w:t xml:space="preserve"> </w:t>
      </w:r>
      <w:r>
        <w:rPr>
          <w:rFonts w:ascii="Arial" w:hAnsi="Arial" w:cs="Arial"/>
          <w:bCs/>
          <w:i w:val="0"/>
          <w:sz w:val="22"/>
          <w:szCs w:val="22"/>
        </w:rPr>
        <w:t>s</w:t>
      </w:r>
      <w:r w:rsidR="004F0F94" w:rsidRPr="004F0F94">
        <w:rPr>
          <w:rFonts w:ascii="Arial" w:hAnsi="Arial" w:cs="Arial"/>
          <w:bCs/>
          <w:i w:val="0"/>
          <w:sz w:val="22"/>
          <w:szCs w:val="22"/>
        </w:rPr>
        <w:t>et the number of transients as 64</w:t>
      </w:r>
      <w:r w:rsidR="00FC16D7">
        <w:rPr>
          <w:rFonts w:ascii="Arial" w:hAnsi="Arial" w:cs="Arial"/>
          <w:bCs/>
          <w:i w:val="0"/>
          <w:sz w:val="22"/>
          <w:szCs w:val="22"/>
        </w:rPr>
        <w:t xml:space="preserve">.  Adjust these values </w:t>
      </w:r>
      <w:r w:rsidR="004F0F94" w:rsidRPr="004F0F94">
        <w:rPr>
          <w:rFonts w:ascii="Arial" w:hAnsi="Arial" w:cs="Arial"/>
          <w:bCs/>
          <w:i w:val="0"/>
          <w:sz w:val="22"/>
          <w:szCs w:val="22"/>
        </w:rPr>
        <w:t xml:space="preserve">if </w:t>
      </w:r>
      <w:r w:rsidR="00FC16D7">
        <w:rPr>
          <w:rFonts w:ascii="Arial" w:hAnsi="Arial" w:cs="Arial"/>
          <w:bCs/>
          <w:i w:val="0"/>
          <w:sz w:val="22"/>
          <w:szCs w:val="22"/>
        </w:rPr>
        <w:t xml:space="preserve">a </w:t>
      </w:r>
      <w:r w:rsidR="004F0F94" w:rsidRPr="004F0F94">
        <w:rPr>
          <w:rFonts w:ascii="Arial" w:hAnsi="Arial" w:cs="Arial"/>
          <w:bCs/>
          <w:i w:val="0"/>
          <w:sz w:val="22"/>
          <w:szCs w:val="22"/>
        </w:rPr>
        <w:t xml:space="preserve">higher </w:t>
      </w:r>
      <w:r w:rsidR="00333C97">
        <w:rPr>
          <w:rFonts w:ascii="Arial" w:hAnsi="Arial" w:cs="Arial"/>
          <w:bCs/>
          <w:i w:val="0"/>
          <w:sz w:val="22"/>
          <w:szCs w:val="22"/>
        </w:rPr>
        <w:t>signal-to-noise-ratio</w:t>
      </w:r>
      <w:r w:rsidR="004F0F94" w:rsidRPr="004F0F94">
        <w:rPr>
          <w:rFonts w:ascii="Arial" w:hAnsi="Arial" w:cs="Arial"/>
          <w:bCs/>
          <w:i w:val="0"/>
          <w:sz w:val="22"/>
          <w:szCs w:val="22"/>
        </w:rPr>
        <w:t xml:space="preserve"> is required</w:t>
      </w:r>
      <w:r w:rsidR="00173712">
        <w:rPr>
          <w:rFonts w:ascii="Arial" w:hAnsi="Arial" w:cs="Arial"/>
          <w:bCs/>
          <w:i w:val="0"/>
          <w:sz w:val="22"/>
          <w:szCs w:val="22"/>
        </w:rPr>
        <w:t xml:space="preserve"> </w:t>
      </w:r>
      <w:r w:rsidR="00173712" w:rsidRPr="00173712">
        <w:rPr>
          <w:rFonts w:ascii="Arial" w:hAnsi="Arial" w:cs="Arial"/>
          <w:b/>
          <w:bCs/>
          <w:i w:val="0"/>
          <w:sz w:val="22"/>
          <w:szCs w:val="22"/>
        </w:rPr>
        <w:t>[1]</w:t>
      </w:r>
      <w:r w:rsidR="004F0F94" w:rsidRPr="004F0F94">
        <w:rPr>
          <w:rFonts w:ascii="Arial" w:hAnsi="Arial" w:cs="Arial"/>
          <w:bCs/>
          <w:i w:val="0"/>
          <w:sz w:val="22"/>
          <w:szCs w:val="22"/>
        </w:rPr>
        <w:t>.</w:t>
      </w:r>
    </w:p>
    <w:p w14:paraId="26A984BB" w14:textId="60A56D81" w:rsidR="00B3543D" w:rsidRPr="00983048" w:rsidRDefault="00173712" w:rsidP="00983048">
      <w:pPr>
        <w:pStyle w:val="BodyText"/>
        <w:numPr>
          <w:ilvl w:val="2"/>
          <w:numId w:val="12"/>
        </w:numPr>
        <w:spacing w:before="360"/>
        <w:outlineLvl w:val="0"/>
        <w:rPr>
          <w:rFonts w:ascii="Helvetica" w:hAnsi="Helvetica" w:cs="Arial"/>
          <w:b/>
          <w:i w:val="0"/>
          <w:sz w:val="22"/>
          <w:szCs w:val="22"/>
        </w:rPr>
      </w:pPr>
      <w:r w:rsidRPr="00983048">
        <w:rPr>
          <w:rFonts w:ascii="Arial" w:hAnsi="Arial" w:cs="Arial"/>
          <w:bCs/>
          <w:i w:val="0"/>
          <w:sz w:val="22"/>
          <w:szCs w:val="22"/>
        </w:rPr>
        <w:t xml:space="preserve">LAB MEDIA: Screen </w:t>
      </w:r>
      <w:proofErr w:type="gramStart"/>
      <w:r w:rsidRPr="00983048">
        <w:rPr>
          <w:rFonts w:ascii="Arial" w:hAnsi="Arial" w:cs="Arial"/>
          <w:bCs/>
          <w:i w:val="0"/>
          <w:sz w:val="22"/>
          <w:szCs w:val="22"/>
        </w:rPr>
        <w:t>capture</w:t>
      </w:r>
      <w:proofErr w:type="gramEnd"/>
      <w:r w:rsidRPr="00983048">
        <w:rPr>
          <w:rFonts w:ascii="Arial" w:hAnsi="Arial" w:cs="Arial"/>
          <w:bCs/>
          <w:i w:val="0"/>
          <w:sz w:val="22"/>
          <w:szCs w:val="22"/>
        </w:rPr>
        <w:t xml:space="preserve"> still showing all the </w:t>
      </w:r>
      <w:r w:rsidR="00EA63BA" w:rsidRPr="00983048">
        <w:rPr>
          <w:rFonts w:ascii="Arial" w:hAnsi="Arial" w:cs="Arial"/>
          <w:bCs/>
          <w:i w:val="0"/>
          <w:sz w:val="22"/>
          <w:szCs w:val="22"/>
        </w:rPr>
        <w:t xml:space="preserve">adjusted </w:t>
      </w:r>
      <w:r w:rsidRPr="00983048">
        <w:rPr>
          <w:rFonts w:ascii="Arial" w:hAnsi="Arial" w:cs="Arial"/>
          <w:bCs/>
          <w:i w:val="0"/>
          <w:sz w:val="22"/>
          <w:szCs w:val="22"/>
        </w:rPr>
        <w:t xml:space="preserve">parameters </w:t>
      </w:r>
      <w:r w:rsidR="00EA63BA" w:rsidRPr="00983048">
        <w:rPr>
          <w:rFonts w:ascii="Arial" w:hAnsi="Arial" w:cs="Arial"/>
          <w:bCs/>
          <w:i w:val="0"/>
          <w:sz w:val="22"/>
          <w:szCs w:val="22"/>
        </w:rPr>
        <w:t>(D1, O1P, SW, and NS)</w:t>
      </w:r>
      <w:r w:rsidR="00292C2A" w:rsidRPr="00983048">
        <w:rPr>
          <w:rFonts w:ascii="Arial" w:hAnsi="Arial" w:cs="Arial"/>
          <w:bCs/>
          <w:i w:val="0"/>
          <w:sz w:val="22"/>
          <w:szCs w:val="22"/>
        </w:rPr>
        <w:t>.</w:t>
      </w:r>
      <w:r w:rsidR="00731268">
        <w:rPr>
          <w:rFonts w:ascii="Arial" w:hAnsi="Arial" w:cs="Arial"/>
          <w:bCs/>
          <w:i w:val="0"/>
          <w:sz w:val="22"/>
          <w:szCs w:val="22"/>
        </w:rPr>
        <w:t xml:space="preserve">  </w:t>
      </w:r>
      <w:r w:rsidR="00731268" w:rsidRPr="0060045D">
        <w:rPr>
          <w:rFonts w:ascii="Helvetica" w:hAnsi="Helvetica"/>
          <w:sz w:val="22"/>
          <w:szCs w:val="22"/>
          <w:highlight w:val="yellow"/>
        </w:rPr>
        <w:t xml:space="preserve">Authors, please upload this to your </w:t>
      </w:r>
      <w:hyperlink r:id="rId18"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r w:rsidR="00292C2A" w:rsidRPr="00983048">
        <w:rPr>
          <w:rFonts w:ascii="Arial" w:hAnsi="Arial" w:cs="Arial"/>
          <w:bCs/>
          <w:i w:val="0"/>
          <w:sz w:val="22"/>
          <w:szCs w:val="22"/>
        </w:rPr>
        <w:t xml:space="preserve"> </w:t>
      </w:r>
    </w:p>
    <w:p w14:paraId="1924B61E" w14:textId="77777777" w:rsidR="004F0F94" w:rsidRPr="004F0F94" w:rsidRDefault="004F0F94" w:rsidP="004F0F94">
      <w:pPr>
        <w:pStyle w:val="BodyText"/>
        <w:numPr>
          <w:ilvl w:val="0"/>
          <w:numId w:val="12"/>
        </w:numPr>
        <w:spacing w:before="360"/>
        <w:outlineLvl w:val="0"/>
        <w:rPr>
          <w:rFonts w:ascii="Helvetica" w:hAnsi="Helvetica" w:cs="Arial"/>
          <w:b/>
          <w:i w:val="0"/>
          <w:sz w:val="22"/>
          <w:szCs w:val="22"/>
        </w:rPr>
      </w:pPr>
      <w:r w:rsidRPr="004F0F94">
        <w:rPr>
          <w:rFonts w:ascii="Arial" w:hAnsi="Arial" w:cs="Arial"/>
          <w:b/>
          <w:i w:val="0"/>
          <w:sz w:val="22"/>
          <w:szCs w:val="22"/>
        </w:rPr>
        <w:t>Data Processing</w:t>
      </w:r>
    </w:p>
    <w:p w14:paraId="1025A046" w14:textId="03E041E7" w:rsidR="004F0F94" w:rsidRPr="002E656C"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bCs/>
          <w:i w:val="0"/>
          <w:sz w:val="22"/>
          <w:szCs w:val="22"/>
        </w:rPr>
        <w:t xml:space="preserve">Process the obtained data using </w:t>
      </w:r>
      <w:r w:rsidRPr="004F0F94">
        <w:rPr>
          <w:rFonts w:ascii="Arial" w:hAnsi="Arial" w:cs="Arial"/>
          <w:i w:val="0"/>
          <w:sz w:val="22"/>
          <w:szCs w:val="22"/>
        </w:rPr>
        <w:t>ACD/NMR Processor Academic Edition</w:t>
      </w:r>
      <w:r w:rsidRPr="004F0F94">
        <w:rPr>
          <w:rFonts w:ascii="Arial" w:hAnsi="Arial" w:cs="Arial"/>
          <w:bCs/>
          <w:i w:val="0"/>
          <w:sz w:val="22"/>
          <w:szCs w:val="22"/>
        </w:rPr>
        <w:t xml:space="preserve"> or other custom NMR processing software</w:t>
      </w:r>
      <w:r w:rsidR="002E656C">
        <w:rPr>
          <w:rFonts w:ascii="Arial" w:hAnsi="Arial" w:cs="Arial"/>
          <w:bCs/>
          <w:i w:val="0"/>
          <w:sz w:val="22"/>
          <w:szCs w:val="22"/>
        </w:rPr>
        <w:t xml:space="preserve"> </w:t>
      </w:r>
      <w:r w:rsidR="002E656C" w:rsidRPr="002E656C">
        <w:rPr>
          <w:rFonts w:ascii="Arial" w:hAnsi="Arial" w:cs="Arial"/>
          <w:b/>
          <w:bCs/>
          <w:i w:val="0"/>
          <w:sz w:val="22"/>
          <w:szCs w:val="22"/>
        </w:rPr>
        <w:t>[1]</w:t>
      </w:r>
      <w:r w:rsidRPr="004F0F94">
        <w:rPr>
          <w:rFonts w:ascii="Arial" w:hAnsi="Arial" w:cs="Arial"/>
          <w:bCs/>
          <w:i w:val="0"/>
          <w:sz w:val="22"/>
          <w:szCs w:val="22"/>
        </w:rPr>
        <w:t>.</w:t>
      </w:r>
      <w:r w:rsidRPr="004F0F94">
        <w:rPr>
          <w:rFonts w:ascii="Helvetica" w:hAnsi="Helvetica" w:cs="Arial"/>
          <w:b/>
          <w:i w:val="0"/>
          <w:sz w:val="22"/>
          <w:szCs w:val="22"/>
        </w:rPr>
        <w:t xml:space="preserve">  </w:t>
      </w:r>
    </w:p>
    <w:p w14:paraId="61BEAB94" w14:textId="46036CC6" w:rsidR="002E656C" w:rsidRPr="004F0F94" w:rsidRDefault="002E656C" w:rsidP="002E656C">
      <w:pPr>
        <w:pStyle w:val="BodyText"/>
        <w:numPr>
          <w:ilvl w:val="2"/>
          <w:numId w:val="12"/>
        </w:numPr>
        <w:spacing w:before="360"/>
        <w:outlineLvl w:val="0"/>
        <w:rPr>
          <w:rFonts w:ascii="Helvetica" w:hAnsi="Helvetica" w:cs="Arial"/>
          <w:b/>
          <w:i w:val="0"/>
          <w:sz w:val="22"/>
          <w:szCs w:val="22"/>
        </w:rPr>
      </w:pPr>
      <w:r>
        <w:rPr>
          <w:rFonts w:ascii="Arial" w:hAnsi="Arial" w:cs="Arial"/>
          <w:bCs/>
          <w:i w:val="0"/>
          <w:sz w:val="22"/>
          <w:szCs w:val="22"/>
        </w:rPr>
        <w:t>MED or MED-over the shoulder: Talent opens the NMR processing software.</w:t>
      </w:r>
    </w:p>
    <w:p w14:paraId="02C50D2B" w14:textId="3E6293CC" w:rsidR="004F0F94" w:rsidRPr="002E656C" w:rsidRDefault="00333C97" w:rsidP="004F0F94">
      <w:pPr>
        <w:pStyle w:val="BodyText"/>
        <w:numPr>
          <w:ilvl w:val="1"/>
          <w:numId w:val="12"/>
        </w:numPr>
        <w:spacing w:before="360"/>
        <w:outlineLvl w:val="0"/>
        <w:rPr>
          <w:rFonts w:ascii="Helvetica" w:hAnsi="Helvetica" w:cs="Arial"/>
          <w:b/>
          <w:i w:val="0"/>
          <w:sz w:val="22"/>
          <w:szCs w:val="22"/>
        </w:rPr>
      </w:pPr>
      <w:r>
        <w:rPr>
          <w:rFonts w:ascii="Arial" w:hAnsi="Arial" w:cs="Arial"/>
          <w:bCs/>
          <w:i w:val="0"/>
          <w:sz w:val="22"/>
          <w:szCs w:val="22"/>
        </w:rPr>
        <w:t>Open the NMR data file.  T</w:t>
      </w:r>
      <w:r w:rsidR="002E656C" w:rsidRPr="004F0F94">
        <w:rPr>
          <w:rFonts w:ascii="Arial" w:hAnsi="Arial" w:cs="Arial"/>
          <w:bCs/>
          <w:i w:val="0"/>
          <w:sz w:val="22"/>
          <w:szCs w:val="22"/>
        </w:rPr>
        <w:t>hen</w:t>
      </w:r>
      <w:r>
        <w:rPr>
          <w:rFonts w:ascii="Arial" w:hAnsi="Arial" w:cs="Arial"/>
          <w:bCs/>
          <w:i w:val="0"/>
          <w:sz w:val="22"/>
          <w:szCs w:val="22"/>
        </w:rPr>
        <w:t>,</w:t>
      </w:r>
      <w:r w:rsidR="002E656C" w:rsidRPr="004F0F94">
        <w:rPr>
          <w:rFonts w:ascii="Arial" w:hAnsi="Arial" w:cs="Arial"/>
          <w:bCs/>
          <w:i w:val="0"/>
          <w:sz w:val="22"/>
          <w:szCs w:val="22"/>
        </w:rPr>
        <w:t xml:space="preserve"> open the </w:t>
      </w:r>
      <w:r w:rsidR="002E656C" w:rsidRPr="004F0F94">
        <w:rPr>
          <w:rFonts w:ascii="Arial" w:hAnsi="Arial" w:cs="Arial"/>
          <w:b/>
          <w:bCs/>
          <w:i w:val="0"/>
          <w:sz w:val="22"/>
          <w:szCs w:val="22"/>
        </w:rPr>
        <w:t>p</w:t>
      </w:r>
      <w:r w:rsidR="00183DA3">
        <w:rPr>
          <w:rFonts w:ascii="Arial" w:hAnsi="Arial" w:cs="Arial"/>
          <w:b/>
          <w:bCs/>
          <w:i w:val="0"/>
          <w:sz w:val="22"/>
          <w:szCs w:val="22"/>
        </w:rPr>
        <w:t xml:space="preserve"> </w:t>
      </w:r>
      <w:r w:rsidR="002E656C" w:rsidRPr="004F0F94">
        <w:rPr>
          <w:rFonts w:ascii="Arial" w:hAnsi="Arial" w:cs="Arial"/>
          <w:b/>
          <w:bCs/>
          <w:i w:val="0"/>
          <w:sz w:val="22"/>
          <w:szCs w:val="22"/>
        </w:rPr>
        <w:t>data</w:t>
      </w:r>
      <w:r w:rsidR="002E656C" w:rsidRPr="004F0F94">
        <w:rPr>
          <w:rFonts w:ascii="Arial" w:hAnsi="Arial" w:cs="Arial"/>
          <w:bCs/>
          <w:i w:val="0"/>
          <w:sz w:val="22"/>
          <w:szCs w:val="22"/>
        </w:rPr>
        <w:t xml:space="preserve"> folder, followed by folder </w:t>
      </w:r>
      <w:r w:rsidR="002E656C" w:rsidRPr="004F0F94">
        <w:rPr>
          <w:rFonts w:ascii="Arial" w:hAnsi="Arial" w:cs="Arial"/>
          <w:b/>
          <w:bCs/>
          <w:i w:val="0"/>
          <w:sz w:val="22"/>
          <w:szCs w:val="22"/>
        </w:rPr>
        <w:t>1</w:t>
      </w:r>
      <w:r w:rsidR="002E656C" w:rsidRPr="004F0F94">
        <w:rPr>
          <w:rFonts w:ascii="Arial" w:hAnsi="Arial" w:cs="Arial"/>
          <w:bCs/>
          <w:i w:val="0"/>
          <w:sz w:val="22"/>
          <w:szCs w:val="22"/>
        </w:rPr>
        <w:t xml:space="preserve">. </w:t>
      </w:r>
      <w:r>
        <w:rPr>
          <w:rFonts w:ascii="Arial" w:hAnsi="Arial" w:cs="Arial"/>
          <w:bCs/>
          <w:i w:val="0"/>
          <w:sz w:val="22"/>
          <w:szCs w:val="22"/>
        </w:rPr>
        <w:t xml:space="preserve"> </w:t>
      </w:r>
      <w:r w:rsidR="002E656C" w:rsidRPr="004F0F94">
        <w:rPr>
          <w:rFonts w:ascii="Arial" w:hAnsi="Arial" w:cs="Arial"/>
          <w:bCs/>
          <w:i w:val="0"/>
          <w:sz w:val="22"/>
          <w:szCs w:val="22"/>
        </w:rPr>
        <w:t xml:space="preserve">Delete the </w:t>
      </w:r>
      <w:r w:rsidR="002E656C" w:rsidRPr="004F0F94">
        <w:rPr>
          <w:rFonts w:ascii="Arial" w:hAnsi="Arial" w:cs="Arial"/>
          <w:b/>
          <w:bCs/>
          <w:i w:val="0"/>
          <w:sz w:val="22"/>
          <w:szCs w:val="22"/>
        </w:rPr>
        <w:t>1r</w:t>
      </w:r>
      <w:r w:rsidR="002E656C" w:rsidRPr="004F0F94">
        <w:rPr>
          <w:rFonts w:ascii="Arial" w:hAnsi="Arial" w:cs="Arial"/>
          <w:bCs/>
          <w:i w:val="0"/>
          <w:sz w:val="22"/>
          <w:szCs w:val="22"/>
        </w:rPr>
        <w:t xml:space="preserve"> file.</w:t>
      </w:r>
      <w:r w:rsidR="002E656C">
        <w:rPr>
          <w:rFonts w:ascii="Arial" w:hAnsi="Arial" w:cs="Arial"/>
          <w:bCs/>
          <w:i w:val="0"/>
          <w:sz w:val="22"/>
          <w:szCs w:val="22"/>
        </w:rPr>
        <w:t xml:space="preserve">  </w:t>
      </w:r>
      <w:r w:rsidR="004F0F94" w:rsidRPr="004F0F94">
        <w:rPr>
          <w:rFonts w:ascii="Arial" w:hAnsi="Arial" w:cs="Arial"/>
          <w:bCs/>
          <w:i w:val="0"/>
          <w:sz w:val="22"/>
          <w:szCs w:val="22"/>
        </w:rPr>
        <w:t xml:space="preserve">Return to the NMR data file </w:t>
      </w:r>
      <w:r w:rsidR="004F0F94" w:rsidRPr="004F0F94">
        <w:rPr>
          <w:rFonts w:ascii="Arial" w:hAnsi="Arial" w:cs="Arial"/>
          <w:i w:val="0"/>
          <w:sz w:val="22"/>
          <w:szCs w:val="22"/>
        </w:rPr>
        <w:t xml:space="preserve">and drag the </w:t>
      </w:r>
      <w:r w:rsidR="004F0F94" w:rsidRPr="004F0F94">
        <w:rPr>
          <w:rFonts w:ascii="Arial" w:hAnsi="Arial" w:cs="Arial"/>
          <w:b/>
          <w:i w:val="0"/>
          <w:sz w:val="22"/>
          <w:szCs w:val="22"/>
        </w:rPr>
        <w:t>fid</w:t>
      </w:r>
      <w:r w:rsidR="004F0F94" w:rsidRPr="004F0F94">
        <w:rPr>
          <w:rFonts w:ascii="Arial" w:hAnsi="Arial" w:cs="Arial"/>
          <w:i w:val="0"/>
          <w:sz w:val="22"/>
          <w:szCs w:val="22"/>
        </w:rPr>
        <w:t xml:space="preserve"> </w:t>
      </w:r>
      <w:r w:rsidRPr="00333C97">
        <w:rPr>
          <w:rFonts w:ascii="Arial" w:hAnsi="Arial" w:cs="Arial"/>
          <w:i w:val="0"/>
          <w:color w:val="FF0000"/>
          <w:sz w:val="22"/>
          <w:szCs w:val="22"/>
        </w:rPr>
        <w:t xml:space="preserve">(F-I-D) </w:t>
      </w:r>
      <w:r w:rsidR="004F0F94" w:rsidRPr="004F0F94">
        <w:rPr>
          <w:rFonts w:ascii="Arial" w:hAnsi="Arial" w:cs="Arial"/>
          <w:i w:val="0"/>
          <w:sz w:val="22"/>
          <w:szCs w:val="22"/>
        </w:rPr>
        <w:t>file into the ACD/NMR Processor window</w:t>
      </w:r>
      <w:r w:rsidR="004F0F94" w:rsidRPr="004F0F94">
        <w:rPr>
          <w:rFonts w:ascii="Arial" w:hAnsi="Arial" w:cs="Arial"/>
          <w:bCs/>
          <w:i w:val="0"/>
          <w:sz w:val="22"/>
          <w:szCs w:val="22"/>
        </w:rPr>
        <w:t xml:space="preserve">.  </w:t>
      </w:r>
      <w:r w:rsidR="004F0F94" w:rsidRPr="004F0F94">
        <w:rPr>
          <w:rFonts w:ascii="Arial" w:hAnsi="Arial" w:cs="Arial"/>
          <w:i w:val="0"/>
          <w:sz w:val="22"/>
          <w:szCs w:val="22"/>
        </w:rPr>
        <w:t xml:space="preserve">Click the </w:t>
      </w:r>
      <w:r w:rsidR="00183DA3" w:rsidRPr="00183DA3">
        <w:rPr>
          <w:rFonts w:ascii="Arial" w:hAnsi="Arial" w:cs="Arial"/>
          <w:b/>
          <w:i w:val="0"/>
          <w:sz w:val="22"/>
          <w:szCs w:val="22"/>
          <w:lang w:val="en-GB"/>
        </w:rPr>
        <w:t>window-function</w:t>
      </w:r>
      <w:r w:rsidR="00183DA3" w:rsidRPr="00183DA3">
        <w:rPr>
          <w:rFonts w:ascii="Arial" w:hAnsi="Arial" w:cs="Arial"/>
          <w:i w:val="0"/>
          <w:sz w:val="22"/>
          <w:szCs w:val="22"/>
        </w:rPr>
        <w:t xml:space="preserve"> </w:t>
      </w:r>
      <w:r w:rsidR="004F0F94" w:rsidRPr="004F0F94">
        <w:rPr>
          <w:rFonts w:ascii="Arial" w:hAnsi="Arial" w:cs="Arial"/>
          <w:i w:val="0"/>
          <w:sz w:val="22"/>
          <w:szCs w:val="22"/>
        </w:rPr>
        <w:t xml:space="preserve">button, select </w:t>
      </w:r>
      <w:r w:rsidR="004F0F94" w:rsidRPr="004F0F94">
        <w:rPr>
          <w:rFonts w:ascii="Arial" w:hAnsi="Arial" w:cs="Arial"/>
          <w:b/>
          <w:i w:val="0"/>
          <w:sz w:val="22"/>
          <w:szCs w:val="22"/>
        </w:rPr>
        <w:t>Exponential</w:t>
      </w:r>
      <w:r w:rsidR="004F0F94" w:rsidRPr="004F0F94">
        <w:rPr>
          <w:rFonts w:ascii="Arial" w:hAnsi="Arial" w:cs="Arial"/>
          <w:i w:val="0"/>
          <w:sz w:val="22"/>
          <w:szCs w:val="22"/>
        </w:rPr>
        <w:t xml:space="preserve">, set </w:t>
      </w:r>
      <w:r w:rsidR="00183DA3" w:rsidRPr="00183DA3">
        <w:rPr>
          <w:rFonts w:ascii="Arial" w:hAnsi="Arial" w:cs="Arial"/>
          <w:b/>
          <w:bCs/>
          <w:i w:val="0"/>
          <w:sz w:val="22"/>
          <w:szCs w:val="22"/>
        </w:rPr>
        <w:t>line broadening value</w:t>
      </w:r>
      <w:r w:rsidR="004F0F94" w:rsidRPr="004F0F94">
        <w:rPr>
          <w:rFonts w:ascii="Arial" w:hAnsi="Arial" w:cs="Arial"/>
          <w:i w:val="0"/>
          <w:sz w:val="22"/>
          <w:szCs w:val="22"/>
        </w:rPr>
        <w:t xml:space="preserve"> as </w:t>
      </w:r>
      <w:r w:rsidR="004F0F94" w:rsidRPr="004F0F94">
        <w:rPr>
          <w:rFonts w:ascii="Arial" w:hAnsi="Arial" w:cs="Arial"/>
          <w:b/>
          <w:i w:val="0"/>
          <w:sz w:val="22"/>
          <w:szCs w:val="22"/>
        </w:rPr>
        <w:t>2</w:t>
      </w:r>
      <w:r w:rsidR="004F0F94" w:rsidRPr="004F0F94">
        <w:rPr>
          <w:rFonts w:ascii="Arial" w:hAnsi="Arial" w:cs="Arial"/>
          <w:i w:val="0"/>
          <w:sz w:val="22"/>
          <w:szCs w:val="22"/>
        </w:rPr>
        <w:t xml:space="preserve">, and click the </w:t>
      </w:r>
      <w:r w:rsidR="004F0F94" w:rsidRPr="004F0F94">
        <w:rPr>
          <w:rFonts w:ascii="Arial" w:hAnsi="Arial" w:cs="Arial"/>
          <w:b/>
          <w:i w:val="0"/>
          <w:sz w:val="22"/>
          <w:szCs w:val="22"/>
        </w:rPr>
        <w:t>OK</w:t>
      </w:r>
      <w:r w:rsidR="004F0F94" w:rsidRPr="004F0F94">
        <w:rPr>
          <w:rFonts w:ascii="Arial" w:hAnsi="Arial" w:cs="Arial"/>
          <w:i w:val="0"/>
          <w:sz w:val="22"/>
          <w:szCs w:val="22"/>
        </w:rPr>
        <w:t xml:space="preserve"> button</w:t>
      </w:r>
      <w:r w:rsidR="002E656C">
        <w:rPr>
          <w:rFonts w:ascii="Arial" w:hAnsi="Arial" w:cs="Arial"/>
          <w:i w:val="0"/>
          <w:sz w:val="22"/>
          <w:szCs w:val="22"/>
        </w:rPr>
        <w:t xml:space="preserve"> </w:t>
      </w:r>
      <w:r w:rsidR="002E656C" w:rsidRPr="002E656C">
        <w:rPr>
          <w:rFonts w:ascii="Arial" w:hAnsi="Arial" w:cs="Arial"/>
          <w:b/>
          <w:bCs/>
          <w:i w:val="0"/>
          <w:sz w:val="22"/>
          <w:szCs w:val="22"/>
        </w:rPr>
        <w:t>[1]</w:t>
      </w:r>
      <w:r w:rsidR="004F0F94" w:rsidRPr="004F0F94">
        <w:rPr>
          <w:rFonts w:ascii="Arial" w:hAnsi="Arial" w:cs="Arial"/>
          <w:i w:val="0"/>
          <w:sz w:val="22"/>
          <w:szCs w:val="22"/>
        </w:rPr>
        <w:t>.</w:t>
      </w:r>
    </w:p>
    <w:p w14:paraId="6E1A4B1E" w14:textId="57DF72CC" w:rsidR="002E656C" w:rsidRPr="004F0F94" w:rsidRDefault="002E656C" w:rsidP="002E656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731268" w:rsidRPr="0060045D">
        <w:rPr>
          <w:rFonts w:ascii="Helvetica" w:hAnsi="Helvetica"/>
          <w:sz w:val="22"/>
          <w:szCs w:val="22"/>
          <w:highlight w:val="yellow"/>
        </w:rPr>
        <w:t>To be provided by the authors</w:t>
      </w:r>
      <w:r w:rsidR="00731268" w:rsidRPr="0060045D">
        <w:rPr>
          <w:rFonts w:ascii="Helvetica" w:hAnsi="Helvetica"/>
          <w:sz w:val="22"/>
          <w:szCs w:val="22"/>
        </w:rPr>
        <w:t xml:space="preserve"> </w:t>
      </w:r>
      <w:r w:rsidR="00731268">
        <w:rPr>
          <w:rFonts w:ascii="Helvetica" w:hAnsi="Helvetica"/>
          <w:sz w:val="22"/>
          <w:szCs w:val="22"/>
        </w:rPr>
        <w:t xml:space="preserve">- </w:t>
      </w:r>
      <w:r>
        <w:rPr>
          <w:rFonts w:ascii="Arial" w:hAnsi="Arial" w:cs="Arial"/>
          <w:i w:val="0"/>
          <w:sz w:val="22"/>
          <w:szCs w:val="22"/>
        </w:rPr>
        <w:t xml:space="preserve">Screen capture movie as talent opens the </w:t>
      </w:r>
      <w:r w:rsidRPr="004F0F94">
        <w:rPr>
          <w:rFonts w:ascii="Arial" w:hAnsi="Arial" w:cs="Arial"/>
          <w:bCs/>
          <w:i w:val="0"/>
          <w:sz w:val="22"/>
          <w:szCs w:val="22"/>
        </w:rPr>
        <w:t>NMR data file, then open</w:t>
      </w:r>
      <w:r w:rsidR="003A089B">
        <w:rPr>
          <w:rFonts w:ascii="Arial" w:hAnsi="Arial" w:cs="Arial"/>
          <w:bCs/>
          <w:i w:val="0"/>
          <w:sz w:val="22"/>
          <w:szCs w:val="22"/>
        </w:rPr>
        <w:t>s</w:t>
      </w:r>
      <w:r w:rsidRPr="004F0F94">
        <w:rPr>
          <w:rFonts w:ascii="Arial" w:hAnsi="Arial" w:cs="Arial"/>
          <w:bCs/>
          <w:i w:val="0"/>
          <w:sz w:val="22"/>
          <w:szCs w:val="22"/>
        </w:rPr>
        <w:t xml:space="preserve"> the </w:t>
      </w:r>
      <w:proofErr w:type="spellStart"/>
      <w:r w:rsidRPr="004F0F94">
        <w:rPr>
          <w:rFonts w:ascii="Arial" w:hAnsi="Arial" w:cs="Arial"/>
          <w:b/>
          <w:bCs/>
          <w:i w:val="0"/>
          <w:sz w:val="22"/>
          <w:szCs w:val="22"/>
        </w:rPr>
        <w:t>pdata</w:t>
      </w:r>
      <w:proofErr w:type="spellEnd"/>
      <w:r w:rsidRPr="004F0F94">
        <w:rPr>
          <w:rFonts w:ascii="Arial" w:hAnsi="Arial" w:cs="Arial"/>
          <w:bCs/>
          <w:i w:val="0"/>
          <w:sz w:val="22"/>
          <w:szCs w:val="22"/>
        </w:rPr>
        <w:t xml:space="preserve"> folder, followed by folder </w:t>
      </w:r>
      <w:r w:rsidRPr="004F0F94">
        <w:rPr>
          <w:rFonts w:ascii="Arial" w:hAnsi="Arial" w:cs="Arial"/>
          <w:b/>
          <w:bCs/>
          <w:i w:val="0"/>
          <w:sz w:val="22"/>
          <w:szCs w:val="22"/>
        </w:rPr>
        <w:t>1</w:t>
      </w:r>
      <w:r w:rsidR="003A089B">
        <w:rPr>
          <w:rFonts w:ascii="Arial" w:hAnsi="Arial" w:cs="Arial"/>
          <w:bCs/>
          <w:i w:val="0"/>
          <w:sz w:val="22"/>
          <w:szCs w:val="22"/>
        </w:rPr>
        <w:t>.  Talent d</w:t>
      </w:r>
      <w:r w:rsidRPr="004F0F94">
        <w:rPr>
          <w:rFonts w:ascii="Arial" w:hAnsi="Arial" w:cs="Arial"/>
          <w:bCs/>
          <w:i w:val="0"/>
          <w:sz w:val="22"/>
          <w:szCs w:val="22"/>
        </w:rPr>
        <w:t>elete</w:t>
      </w:r>
      <w:r w:rsidR="003A089B">
        <w:rPr>
          <w:rFonts w:ascii="Arial" w:hAnsi="Arial" w:cs="Arial"/>
          <w:bCs/>
          <w:i w:val="0"/>
          <w:sz w:val="22"/>
          <w:szCs w:val="22"/>
        </w:rPr>
        <w:t>s</w:t>
      </w:r>
      <w:r w:rsidRPr="004F0F94">
        <w:rPr>
          <w:rFonts w:ascii="Arial" w:hAnsi="Arial" w:cs="Arial"/>
          <w:bCs/>
          <w:i w:val="0"/>
          <w:sz w:val="22"/>
          <w:szCs w:val="22"/>
        </w:rPr>
        <w:t xml:space="preserve"> the </w:t>
      </w:r>
      <w:r w:rsidRPr="004F0F94">
        <w:rPr>
          <w:rFonts w:ascii="Arial" w:hAnsi="Arial" w:cs="Arial"/>
          <w:b/>
          <w:bCs/>
          <w:i w:val="0"/>
          <w:sz w:val="22"/>
          <w:szCs w:val="22"/>
        </w:rPr>
        <w:t>1r</w:t>
      </w:r>
      <w:r w:rsidRPr="004F0F94">
        <w:rPr>
          <w:rFonts w:ascii="Arial" w:hAnsi="Arial" w:cs="Arial"/>
          <w:bCs/>
          <w:i w:val="0"/>
          <w:sz w:val="22"/>
          <w:szCs w:val="22"/>
        </w:rPr>
        <w:t xml:space="preserve"> file.</w:t>
      </w:r>
      <w:r>
        <w:rPr>
          <w:rFonts w:ascii="Arial" w:hAnsi="Arial" w:cs="Arial"/>
          <w:bCs/>
          <w:i w:val="0"/>
          <w:sz w:val="22"/>
          <w:szCs w:val="22"/>
        </w:rPr>
        <w:t xml:space="preserve">  </w:t>
      </w:r>
      <w:r w:rsidR="003A089B">
        <w:rPr>
          <w:rFonts w:ascii="Arial" w:hAnsi="Arial" w:cs="Arial"/>
          <w:bCs/>
          <w:i w:val="0"/>
          <w:sz w:val="22"/>
          <w:szCs w:val="22"/>
        </w:rPr>
        <w:t>Talent r</w:t>
      </w:r>
      <w:r w:rsidRPr="004F0F94">
        <w:rPr>
          <w:rFonts w:ascii="Arial" w:hAnsi="Arial" w:cs="Arial"/>
          <w:bCs/>
          <w:i w:val="0"/>
          <w:sz w:val="22"/>
          <w:szCs w:val="22"/>
        </w:rPr>
        <w:t>eturn</w:t>
      </w:r>
      <w:r w:rsidR="003A089B">
        <w:rPr>
          <w:rFonts w:ascii="Arial" w:hAnsi="Arial" w:cs="Arial"/>
          <w:bCs/>
          <w:i w:val="0"/>
          <w:sz w:val="22"/>
          <w:szCs w:val="22"/>
        </w:rPr>
        <w:t>s</w:t>
      </w:r>
      <w:r w:rsidRPr="004F0F94">
        <w:rPr>
          <w:rFonts w:ascii="Arial" w:hAnsi="Arial" w:cs="Arial"/>
          <w:bCs/>
          <w:i w:val="0"/>
          <w:sz w:val="22"/>
          <w:szCs w:val="22"/>
        </w:rPr>
        <w:t xml:space="preserve"> to the NMR data file </w:t>
      </w:r>
      <w:r w:rsidRPr="004F0F94">
        <w:rPr>
          <w:rFonts w:ascii="Arial" w:hAnsi="Arial" w:cs="Arial"/>
          <w:i w:val="0"/>
          <w:sz w:val="22"/>
          <w:szCs w:val="22"/>
        </w:rPr>
        <w:t>and drag</w:t>
      </w:r>
      <w:r w:rsidR="003A089B">
        <w:rPr>
          <w:rFonts w:ascii="Arial" w:hAnsi="Arial" w:cs="Arial"/>
          <w:i w:val="0"/>
          <w:sz w:val="22"/>
          <w:szCs w:val="22"/>
        </w:rPr>
        <w:t>s</w:t>
      </w:r>
      <w:r w:rsidRPr="004F0F94">
        <w:rPr>
          <w:rFonts w:ascii="Arial" w:hAnsi="Arial" w:cs="Arial"/>
          <w:i w:val="0"/>
          <w:sz w:val="22"/>
          <w:szCs w:val="22"/>
        </w:rPr>
        <w:t xml:space="preserve"> the </w:t>
      </w:r>
      <w:r w:rsidRPr="004F0F94">
        <w:rPr>
          <w:rFonts w:ascii="Arial" w:hAnsi="Arial" w:cs="Arial"/>
          <w:b/>
          <w:i w:val="0"/>
          <w:sz w:val="22"/>
          <w:szCs w:val="22"/>
        </w:rPr>
        <w:t>fid</w:t>
      </w:r>
      <w:r w:rsidRPr="004F0F94">
        <w:rPr>
          <w:rFonts w:ascii="Arial" w:hAnsi="Arial" w:cs="Arial"/>
          <w:i w:val="0"/>
          <w:sz w:val="22"/>
          <w:szCs w:val="22"/>
        </w:rPr>
        <w:t xml:space="preserve"> file into the ACD/NMR Processor window</w:t>
      </w:r>
      <w:r w:rsidRPr="004F0F94">
        <w:rPr>
          <w:rFonts w:ascii="Arial" w:hAnsi="Arial" w:cs="Arial"/>
          <w:bCs/>
          <w:i w:val="0"/>
          <w:sz w:val="22"/>
          <w:szCs w:val="22"/>
        </w:rPr>
        <w:t xml:space="preserve">.  </w:t>
      </w:r>
      <w:r w:rsidRPr="004F0F94">
        <w:rPr>
          <w:rFonts w:ascii="Arial" w:hAnsi="Arial" w:cs="Arial"/>
          <w:i w:val="0"/>
          <w:sz w:val="22"/>
          <w:szCs w:val="22"/>
        </w:rPr>
        <w:t xml:space="preserve">Click the </w:t>
      </w:r>
      <w:proofErr w:type="spellStart"/>
      <w:r w:rsidRPr="004F0F94">
        <w:rPr>
          <w:rFonts w:ascii="Arial" w:hAnsi="Arial" w:cs="Arial"/>
          <w:b/>
          <w:i w:val="0"/>
          <w:sz w:val="22"/>
          <w:szCs w:val="22"/>
        </w:rPr>
        <w:t>WFunctions</w:t>
      </w:r>
      <w:proofErr w:type="spellEnd"/>
      <w:r w:rsidRPr="004F0F94">
        <w:rPr>
          <w:rFonts w:ascii="Arial" w:hAnsi="Arial" w:cs="Arial"/>
          <w:i w:val="0"/>
          <w:sz w:val="22"/>
          <w:szCs w:val="22"/>
        </w:rPr>
        <w:t xml:space="preserve"> button, select</w:t>
      </w:r>
      <w:r w:rsidR="003A089B">
        <w:rPr>
          <w:rFonts w:ascii="Arial" w:hAnsi="Arial" w:cs="Arial"/>
          <w:i w:val="0"/>
          <w:sz w:val="22"/>
          <w:szCs w:val="22"/>
        </w:rPr>
        <w:t>s</w:t>
      </w:r>
      <w:r w:rsidRPr="004F0F94">
        <w:rPr>
          <w:rFonts w:ascii="Arial" w:hAnsi="Arial" w:cs="Arial"/>
          <w:i w:val="0"/>
          <w:sz w:val="22"/>
          <w:szCs w:val="22"/>
        </w:rPr>
        <w:t xml:space="preserve"> </w:t>
      </w:r>
      <w:r w:rsidRPr="004F0F94">
        <w:rPr>
          <w:rFonts w:ascii="Arial" w:hAnsi="Arial" w:cs="Arial"/>
          <w:b/>
          <w:i w:val="0"/>
          <w:sz w:val="22"/>
          <w:szCs w:val="22"/>
        </w:rPr>
        <w:t>Exponential</w:t>
      </w:r>
      <w:r w:rsidRPr="004F0F94">
        <w:rPr>
          <w:rFonts w:ascii="Arial" w:hAnsi="Arial" w:cs="Arial"/>
          <w:i w:val="0"/>
          <w:sz w:val="22"/>
          <w:szCs w:val="22"/>
        </w:rPr>
        <w:t>, set</w:t>
      </w:r>
      <w:r w:rsidR="003A089B">
        <w:rPr>
          <w:rFonts w:ascii="Arial" w:hAnsi="Arial" w:cs="Arial"/>
          <w:i w:val="0"/>
          <w:sz w:val="22"/>
          <w:szCs w:val="22"/>
        </w:rPr>
        <w:t>s</w:t>
      </w:r>
      <w:r w:rsidRPr="004F0F94">
        <w:rPr>
          <w:rFonts w:ascii="Arial" w:hAnsi="Arial" w:cs="Arial"/>
          <w:i w:val="0"/>
          <w:sz w:val="22"/>
          <w:szCs w:val="22"/>
        </w:rPr>
        <w:t xml:space="preserve"> </w:t>
      </w:r>
      <w:r w:rsidRPr="004F0F94">
        <w:rPr>
          <w:rFonts w:ascii="Arial" w:hAnsi="Arial" w:cs="Arial"/>
          <w:b/>
          <w:i w:val="0"/>
          <w:sz w:val="22"/>
          <w:szCs w:val="22"/>
        </w:rPr>
        <w:t>LB value</w:t>
      </w:r>
      <w:r w:rsidRPr="004F0F94">
        <w:rPr>
          <w:rFonts w:ascii="Arial" w:hAnsi="Arial" w:cs="Arial"/>
          <w:i w:val="0"/>
          <w:sz w:val="22"/>
          <w:szCs w:val="22"/>
        </w:rPr>
        <w:t xml:space="preserve"> as </w:t>
      </w:r>
      <w:r w:rsidRPr="004F0F94">
        <w:rPr>
          <w:rFonts w:ascii="Arial" w:hAnsi="Arial" w:cs="Arial"/>
          <w:b/>
          <w:i w:val="0"/>
          <w:sz w:val="22"/>
          <w:szCs w:val="22"/>
        </w:rPr>
        <w:t>2</w:t>
      </w:r>
      <w:r w:rsidR="003A089B">
        <w:rPr>
          <w:rFonts w:ascii="Arial" w:hAnsi="Arial" w:cs="Arial"/>
          <w:i w:val="0"/>
          <w:sz w:val="22"/>
          <w:szCs w:val="22"/>
        </w:rPr>
        <w:t xml:space="preserve">, and clicks </w:t>
      </w:r>
      <w:r w:rsidRPr="004F0F94">
        <w:rPr>
          <w:rFonts w:ascii="Arial" w:hAnsi="Arial" w:cs="Arial"/>
          <w:i w:val="0"/>
          <w:sz w:val="22"/>
          <w:szCs w:val="22"/>
        </w:rPr>
        <w:t xml:space="preserve">the </w:t>
      </w:r>
      <w:r w:rsidRPr="004F0F94">
        <w:rPr>
          <w:rFonts w:ascii="Arial" w:hAnsi="Arial" w:cs="Arial"/>
          <w:b/>
          <w:i w:val="0"/>
          <w:sz w:val="22"/>
          <w:szCs w:val="22"/>
        </w:rPr>
        <w:t>OK</w:t>
      </w:r>
      <w:r w:rsidRPr="004F0F94">
        <w:rPr>
          <w:rFonts w:ascii="Arial" w:hAnsi="Arial" w:cs="Arial"/>
          <w:i w:val="0"/>
          <w:sz w:val="22"/>
          <w:szCs w:val="22"/>
        </w:rPr>
        <w:t xml:space="preserve"> button</w:t>
      </w:r>
      <w:r w:rsidR="00731268">
        <w:rPr>
          <w:rFonts w:ascii="Arial" w:hAnsi="Arial" w:cs="Arial"/>
          <w:i w:val="0"/>
          <w:sz w:val="22"/>
          <w:szCs w:val="22"/>
        </w:rPr>
        <w:t xml:space="preserve">.  </w:t>
      </w:r>
      <w:r w:rsidR="00731268" w:rsidRPr="0060045D">
        <w:rPr>
          <w:rFonts w:ascii="Helvetica" w:hAnsi="Helvetica"/>
          <w:sz w:val="22"/>
          <w:szCs w:val="22"/>
          <w:highlight w:val="yellow"/>
        </w:rPr>
        <w:t xml:space="preserve">Authors, please upload this </w:t>
      </w:r>
      <w:r w:rsidR="00731268">
        <w:rPr>
          <w:rFonts w:ascii="Helvetica" w:hAnsi="Helvetica"/>
          <w:sz w:val="22"/>
          <w:szCs w:val="22"/>
          <w:highlight w:val="yellow"/>
        </w:rPr>
        <w:t xml:space="preserve">screen capture </w:t>
      </w:r>
      <w:r w:rsidR="00731268" w:rsidRPr="0060045D">
        <w:rPr>
          <w:rFonts w:ascii="Helvetica" w:hAnsi="Helvetica"/>
          <w:sz w:val="22"/>
          <w:szCs w:val="22"/>
          <w:highlight w:val="yellow"/>
        </w:rPr>
        <w:t xml:space="preserve">to your </w:t>
      </w:r>
      <w:hyperlink r:id="rId19"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00CCC990" w14:textId="6985E804" w:rsidR="004F0F94" w:rsidRPr="003A089B" w:rsidRDefault="006867F5" w:rsidP="004F0F9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c</w:t>
      </w:r>
      <w:r w:rsidR="004F0F94" w:rsidRPr="004F0F94">
        <w:rPr>
          <w:rFonts w:ascii="Arial" w:hAnsi="Arial" w:cs="Arial"/>
          <w:i w:val="0"/>
          <w:sz w:val="22"/>
          <w:szCs w:val="22"/>
        </w:rPr>
        <w:t xml:space="preserve">lick the </w:t>
      </w:r>
      <w:r w:rsidR="004F0F94" w:rsidRPr="004F0F94">
        <w:rPr>
          <w:rFonts w:ascii="Arial" w:hAnsi="Arial" w:cs="Arial"/>
          <w:b/>
          <w:i w:val="0"/>
          <w:sz w:val="22"/>
          <w:szCs w:val="22"/>
        </w:rPr>
        <w:t>Zero Filling</w:t>
      </w:r>
      <w:r w:rsidR="004F0F94" w:rsidRPr="004F0F94">
        <w:rPr>
          <w:rFonts w:ascii="Arial" w:hAnsi="Arial" w:cs="Arial"/>
          <w:i w:val="0"/>
          <w:sz w:val="22"/>
          <w:szCs w:val="22"/>
        </w:rPr>
        <w:t xml:space="preserve"> button, increase the </w:t>
      </w:r>
      <w:r w:rsidR="004F0F94" w:rsidRPr="004F0F94">
        <w:rPr>
          <w:rFonts w:ascii="Arial" w:hAnsi="Arial" w:cs="Arial"/>
          <w:b/>
          <w:i w:val="0"/>
          <w:sz w:val="22"/>
          <w:szCs w:val="22"/>
        </w:rPr>
        <w:t xml:space="preserve">Points Count </w:t>
      </w:r>
      <w:r w:rsidR="004F0F94" w:rsidRPr="004F0F94">
        <w:rPr>
          <w:rFonts w:ascii="Arial" w:hAnsi="Arial" w:cs="Arial"/>
          <w:i w:val="0"/>
          <w:sz w:val="22"/>
          <w:szCs w:val="22"/>
        </w:rPr>
        <w:t xml:space="preserve">to 4 times of its </w:t>
      </w:r>
      <w:r w:rsidR="004F0F94" w:rsidRPr="004F0F94">
        <w:rPr>
          <w:rFonts w:ascii="Arial" w:hAnsi="Arial" w:cs="Arial"/>
          <w:b/>
          <w:i w:val="0"/>
          <w:sz w:val="22"/>
          <w:szCs w:val="22"/>
        </w:rPr>
        <w:t>Original Points Count</w:t>
      </w:r>
      <w:r w:rsidR="004F0F94" w:rsidRPr="004F0F94">
        <w:rPr>
          <w:rFonts w:ascii="Arial" w:hAnsi="Arial" w:cs="Arial"/>
          <w:i w:val="0"/>
          <w:sz w:val="22"/>
          <w:szCs w:val="22"/>
        </w:rPr>
        <w:t xml:space="preserve"> by clicking a small button next to the number, and click the </w:t>
      </w:r>
      <w:r w:rsidR="004F0F94" w:rsidRPr="004F0F94">
        <w:rPr>
          <w:rFonts w:ascii="Arial" w:hAnsi="Arial" w:cs="Arial"/>
          <w:b/>
          <w:i w:val="0"/>
          <w:sz w:val="22"/>
          <w:szCs w:val="22"/>
        </w:rPr>
        <w:t>OK</w:t>
      </w:r>
      <w:r w:rsidR="004F0F94" w:rsidRPr="004F0F94">
        <w:rPr>
          <w:rFonts w:ascii="Arial" w:hAnsi="Arial" w:cs="Arial"/>
          <w:i w:val="0"/>
          <w:sz w:val="22"/>
          <w:szCs w:val="22"/>
        </w:rPr>
        <w:t xml:space="preserve"> button.</w:t>
      </w:r>
      <w:r w:rsidR="004F0F94" w:rsidRPr="004F0F94">
        <w:rPr>
          <w:rFonts w:ascii="Helvetica" w:hAnsi="Helvetica" w:cs="Arial"/>
          <w:b/>
          <w:i w:val="0"/>
          <w:sz w:val="22"/>
          <w:szCs w:val="22"/>
        </w:rPr>
        <w:t xml:space="preserve">  </w:t>
      </w:r>
      <w:r w:rsidR="004F0F94" w:rsidRPr="004F0F94">
        <w:rPr>
          <w:rFonts w:ascii="Arial" w:hAnsi="Arial" w:cs="Arial"/>
          <w:i w:val="0"/>
          <w:sz w:val="22"/>
          <w:szCs w:val="22"/>
        </w:rPr>
        <w:t xml:space="preserve">Click the </w:t>
      </w:r>
      <w:r w:rsidR="004F0F94" w:rsidRPr="004F0F94">
        <w:rPr>
          <w:rFonts w:ascii="Arial" w:hAnsi="Arial" w:cs="Arial"/>
          <w:b/>
          <w:i w:val="0"/>
          <w:sz w:val="22"/>
          <w:szCs w:val="22"/>
        </w:rPr>
        <w:t>Fourier Tr</w:t>
      </w:r>
      <w:r>
        <w:rPr>
          <w:rFonts w:ascii="Arial" w:hAnsi="Arial" w:cs="Arial"/>
          <w:b/>
          <w:i w:val="0"/>
          <w:sz w:val="22"/>
          <w:szCs w:val="22"/>
        </w:rPr>
        <w:t>ansform</w:t>
      </w:r>
      <w:r w:rsidR="004F0F94" w:rsidRPr="004F0F94">
        <w:rPr>
          <w:rFonts w:ascii="Arial" w:hAnsi="Arial" w:cs="Arial"/>
          <w:i w:val="0"/>
          <w:sz w:val="22"/>
          <w:szCs w:val="22"/>
        </w:rPr>
        <w:t xml:space="preserve"> </w:t>
      </w:r>
      <w:r w:rsidR="003A089B" w:rsidRPr="004F0F94">
        <w:rPr>
          <w:rFonts w:ascii="Arial" w:hAnsi="Arial" w:cs="Arial"/>
          <w:i w:val="0"/>
          <w:sz w:val="22"/>
          <w:szCs w:val="22"/>
        </w:rPr>
        <w:t>B</w:t>
      </w:r>
      <w:r w:rsidR="004F0F94" w:rsidRPr="004F0F94">
        <w:rPr>
          <w:rFonts w:ascii="Arial" w:hAnsi="Arial" w:cs="Arial"/>
          <w:i w:val="0"/>
          <w:sz w:val="22"/>
          <w:szCs w:val="22"/>
        </w:rPr>
        <w:t>utton</w:t>
      </w:r>
      <w:r w:rsidR="003A089B">
        <w:rPr>
          <w:rFonts w:ascii="Arial" w:hAnsi="Arial" w:cs="Arial"/>
          <w:i w:val="0"/>
          <w:sz w:val="22"/>
          <w:szCs w:val="22"/>
        </w:rPr>
        <w:t xml:space="preserve"> </w:t>
      </w:r>
      <w:r w:rsidR="003A089B" w:rsidRPr="003A089B">
        <w:rPr>
          <w:rFonts w:ascii="Arial" w:hAnsi="Arial" w:cs="Arial"/>
          <w:b/>
          <w:i w:val="0"/>
          <w:sz w:val="22"/>
          <w:szCs w:val="22"/>
        </w:rPr>
        <w:t>[1]</w:t>
      </w:r>
      <w:r w:rsidR="004F0F94" w:rsidRPr="004F0F94">
        <w:rPr>
          <w:rFonts w:ascii="Arial" w:hAnsi="Arial" w:cs="Arial"/>
          <w:i w:val="0"/>
          <w:sz w:val="22"/>
          <w:szCs w:val="22"/>
        </w:rPr>
        <w:t>.</w:t>
      </w:r>
    </w:p>
    <w:p w14:paraId="7CFF1B8F" w14:textId="723F5CBF" w:rsidR="003A089B" w:rsidRPr="004F0F94" w:rsidRDefault="003A089B" w:rsidP="003A089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731268" w:rsidRPr="0060045D">
        <w:rPr>
          <w:rFonts w:ascii="Helvetica" w:hAnsi="Helvetica"/>
          <w:sz w:val="22"/>
          <w:szCs w:val="22"/>
          <w:highlight w:val="yellow"/>
        </w:rPr>
        <w:t>To be provided by the authors</w:t>
      </w:r>
      <w:r w:rsidR="00731268" w:rsidRPr="0060045D">
        <w:rPr>
          <w:rFonts w:ascii="Helvetica" w:hAnsi="Helvetica"/>
          <w:sz w:val="22"/>
          <w:szCs w:val="22"/>
        </w:rPr>
        <w:t xml:space="preserve"> </w:t>
      </w:r>
      <w:r w:rsidR="00731268">
        <w:rPr>
          <w:rFonts w:ascii="Helvetica" w:hAnsi="Helvetica"/>
          <w:sz w:val="22"/>
          <w:szCs w:val="22"/>
        </w:rPr>
        <w:t xml:space="preserve">- </w:t>
      </w:r>
      <w:r>
        <w:rPr>
          <w:rFonts w:ascii="Arial" w:hAnsi="Arial" w:cs="Arial"/>
          <w:i w:val="0"/>
          <w:sz w:val="22"/>
          <w:szCs w:val="22"/>
        </w:rPr>
        <w:t>Screen capture movie as talent clicks</w:t>
      </w:r>
      <w:r w:rsidRPr="003A089B">
        <w:rPr>
          <w:rFonts w:ascii="Arial" w:hAnsi="Arial" w:cs="Arial"/>
          <w:i w:val="0"/>
          <w:sz w:val="22"/>
          <w:szCs w:val="22"/>
        </w:rPr>
        <w:t xml:space="preserve"> </w:t>
      </w:r>
      <w:r w:rsidRPr="004F0F94">
        <w:rPr>
          <w:rFonts w:ascii="Arial" w:hAnsi="Arial" w:cs="Arial"/>
          <w:i w:val="0"/>
          <w:sz w:val="22"/>
          <w:szCs w:val="22"/>
        </w:rPr>
        <w:t xml:space="preserve">the </w:t>
      </w:r>
      <w:r w:rsidRPr="004F0F94">
        <w:rPr>
          <w:rFonts w:ascii="Arial" w:hAnsi="Arial" w:cs="Arial"/>
          <w:b/>
          <w:i w:val="0"/>
          <w:sz w:val="22"/>
          <w:szCs w:val="22"/>
        </w:rPr>
        <w:t>Zero Filling</w:t>
      </w:r>
      <w:r w:rsidRPr="004F0F94">
        <w:rPr>
          <w:rFonts w:ascii="Arial" w:hAnsi="Arial" w:cs="Arial"/>
          <w:i w:val="0"/>
          <w:sz w:val="22"/>
          <w:szCs w:val="22"/>
        </w:rPr>
        <w:t xml:space="preserve"> button, increase</w:t>
      </w:r>
      <w:r>
        <w:rPr>
          <w:rFonts w:ascii="Arial" w:hAnsi="Arial" w:cs="Arial"/>
          <w:i w:val="0"/>
          <w:sz w:val="22"/>
          <w:szCs w:val="22"/>
        </w:rPr>
        <w:t>s</w:t>
      </w:r>
      <w:r w:rsidRPr="004F0F94">
        <w:rPr>
          <w:rFonts w:ascii="Arial" w:hAnsi="Arial" w:cs="Arial"/>
          <w:i w:val="0"/>
          <w:sz w:val="22"/>
          <w:szCs w:val="22"/>
        </w:rPr>
        <w:t xml:space="preserve"> the </w:t>
      </w:r>
      <w:r w:rsidRPr="004F0F94">
        <w:rPr>
          <w:rFonts w:ascii="Arial" w:hAnsi="Arial" w:cs="Arial"/>
          <w:b/>
          <w:i w:val="0"/>
          <w:sz w:val="22"/>
          <w:szCs w:val="22"/>
        </w:rPr>
        <w:t xml:space="preserve">Points Count </w:t>
      </w:r>
      <w:r w:rsidRPr="004F0F94">
        <w:rPr>
          <w:rFonts w:ascii="Arial" w:hAnsi="Arial" w:cs="Arial"/>
          <w:i w:val="0"/>
          <w:sz w:val="22"/>
          <w:szCs w:val="22"/>
        </w:rPr>
        <w:t xml:space="preserve">to 4 times of its </w:t>
      </w:r>
      <w:r w:rsidRPr="004F0F94">
        <w:rPr>
          <w:rFonts w:ascii="Arial" w:hAnsi="Arial" w:cs="Arial"/>
          <w:b/>
          <w:i w:val="0"/>
          <w:sz w:val="22"/>
          <w:szCs w:val="22"/>
        </w:rPr>
        <w:t>Original Points Count</w:t>
      </w:r>
      <w:r w:rsidRPr="004F0F94">
        <w:rPr>
          <w:rFonts w:ascii="Arial" w:hAnsi="Arial" w:cs="Arial"/>
          <w:i w:val="0"/>
          <w:sz w:val="22"/>
          <w:szCs w:val="22"/>
        </w:rPr>
        <w:t xml:space="preserve"> by clicking a small button next to the number, and click</w:t>
      </w:r>
      <w:r>
        <w:rPr>
          <w:rFonts w:ascii="Arial" w:hAnsi="Arial" w:cs="Arial"/>
          <w:i w:val="0"/>
          <w:sz w:val="22"/>
          <w:szCs w:val="22"/>
        </w:rPr>
        <w:t>s</w:t>
      </w:r>
      <w:r w:rsidRPr="004F0F94">
        <w:rPr>
          <w:rFonts w:ascii="Arial" w:hAnsi="Arial" w:cs="Arial"/>
          <w:i w:val="0"/>
          <w:sz w:val="22"/>
          <w:szCs w:val="22"/>
        </w:rPr>
        <w:t xml:space="preserve"> the </w:t>
      </w:r>
      <w:r w:rsidRPr="004F0F94">
        <w:rPr>
          <w:rFonts w:ascii="Arial" w:hAnsi="Arial" w:cs="Arial"/>
          <w:b/>
          <w:i w:val="0"/>
          <w:sz w:val="22"/>
          <w:szCs w:val="22"/>
        </w:rPr>
        <w:t>OK</w:t>
      </w:r>
      <w:r w:rsidRPr="004F0F94">
        <w:rPr>
          <w:rFonts w:ascii="Arial" w:hAnsi="Arial" w:cs="Arial"/>
          <w:i w:val="0"/>
          <w:sz w:val="22"/>
          <w:szCs w:val="22"/>
        </w:rPr>
        <w:t xml:space="preserve"> </w:t>
      </w:r>
      <w:r w:rsidRPr="004F0F94">
        <w:rPr>
          <w:rFonts w:ascii="Arial" w:hAnsi="Arial" w:cs="Arial"/>
          <w:i w:val="0"/>
          <w:sz w:val="22"/>
          <w:szCs w:val="22"/>
        </w:rPr>
        <w:lastRenderedPageBreak/>
        <w:t>button.</w:t>
      </w:r>
      <w:r w:rsidRPr="004F0F94">
        <w:rPr>
          <w:rFonts w:ascii="Helvetica" w:hAnsi="Helvetica" w:cs="Arial"/>
          <w:b/>
          <w:i w:val="0"/>
          <w:sz w:val="22"/>
          <w:szCs w:val="22"/>
        </w:rPr>
        <w:t xml:space="preserve">  </w:t>
      </w:r>
      <w:r>
        <w:rPr>
          <w:rFonts w:ascii="Helvetica" w:hAnsi="Helvetica" w:cs="Arial"/>
          <w:i w:val="0"/>
          <w:sz w:val="22"/>
          <w:szCs w:val="22"/>
        </w:rPr>
        <w:t xml:space="preserve">Talent </w:t>
      </w:r>
      <w:r>
        <w:rPr>
          <w:rFonts w:ascii="Arial" w:hAnsi="Arial" w:cs="Arial"/>
          <w:i w:val="0"/>
          <w:sz w:val="22"/>
          <w:szCs w:val="22"/>
        </w:rPr>
        <w:t>c</w:t>
      </w:r>
      <w:r w:rsidRPr="004F0F94">
        <w:rPr>
          <w:rFonts w:ascii="Arial" w:hAnsi="Arial" w:cs="Arial"/>
          <w:i w:val="0"/>
          <w:sz w:val="22"/>
          <w:szCs w:val="22"/>
        </w:rPr>
        <w:t>lick</w:t>
      </w:r>
      <w:r>
        <w:rPr>
          <w:rFonts w:ascii="Arial" w:hAnsi="Arial" w:cs="Arial"/>
          <w:i w:val="0"/>
          <w:sz w:val="22"/>
          <w:szCs w:val="22"/>
        </w:rPr>
        <w:t>s</w:t>
      </w:r>
      <w:r w:rsidRPr="004F0F94">
        <w:rPr>
          <w:rFonts w:ascii="Arial" w:hAnsi="Arial" w:cs="Arial"/>
          <w:i w:val="0"/>
          <w:sz w:val="22"/>
          <w:szCs w:val="22"/>
        </w:rPr>
        <w:t xml:space="preserve"> the </w:t>
      </w:r>
      <w:r w:rsidRPr="004F0F94">
        <w:rPr>
          <w:rFonts w:ascii="Arial" w:hAnsi="Arial" w:cs="Arial"/>
          <w:b/>
          <w:i w:val="0"/>
          <w:sz w:val="22"/>
          <w:szCs w:val="22"/>
        </w:rPr>
        <w:t xml:space="preserve">Fourier </w:t>
      </w:r>
      <w:proofErr w:type="spellStart"/>
      <w:r w:rsidRPr="004F0F94">
        <w:rPr>
          <w:rFonts w:ascii="Arial" w:hAnsi="Arial" w:cs="Arial"/>
          <w:b/>
          <w:i w:val="0"/>
          <w:sz w:val="22"/>
          <w:szCs w:val="22"/>
        </w:rPr>
        <w:t>Tr</w:t>
      </w:r>
      <w:proofErr w:type="spellEnd"/>
      <w:r w:rsidRPr="004F0F94">
        <w:rPr>
          <w:rFonts w:ascii="Arial" w:hAnsi="Arial" w:cs="Arial"/>
          <w:i w:val="0"/>
          <w:sz w:val="22"/>
          <w:szCs w:val="22"/>
        </w:rPr>
        <w:t xml:space="preserve"> Button</w:t>
      </w:r>
      <w:r>
        <w:rPr>
          <w:rFonts w:ascii="Arial" w:hAnsi="Arial" w:cs="Arial"/>
          <w:i w:val="0"/>
          <w:sz w:val="22"/>
          <w:szCs w:val="22"/>
        </w:rPr>
        <w:t>.</w:t>
      </w:r>
      <w:r w:rsidR="00731268">
        <w:rPr>
          <w:rFonts w:ascii="Arial" w:hAnsi="Arial" w:cs="Arial"/>
          <w:i w:val="0"/>
          <w:sz w:val="22"/>
          <w:szCs w:val="22"/>
        </w:rPr>
        <w:t xml:space="preserve"> </w:t>
      </w:r>
      <w:r w:rsidR="00731268" w:rsidRPr="0060045D">
        <w:rPr>
          <w:rFonts w:ascii="Helvetica" w:hAnsi="Helvetica"/>
          <w:sz w:val="22"/>
          <w:szCs w:val="22"/>
          <w:highlight w:val="yellow"/>
        </w:rPr>
        <w:t xml:space="preserve">Authors, please upload this </w:t>
      </w:r>
      <w:r w:rsidR="00731268">
        <w:rPr>
          <w:rFonts w:ascii="Helvetica" w:hAnsi="Helvetica"/>
          <w:sz w:val="22"/>
          <w:szCs w:val="22"/>
          <w:highlight w:val="yellow"/>
        </w:rPr>
        <w:t xml:space="preserve">screen capture </w:t>
      </w:r>
      <w:r w:rsidR="00731268" w:rsidRPr="0060045D">
        <w:rPr>
          <w:rFonts w:ascii="Helvetica" w:hAnsi="Helvetica"/>
          <w:sz w:val="22"/>
          <w:szCs w:val="22"/>
          <w:highlight w:val="yellow"/>
        </w:rPr>
        <w:t xml:space="preserve">to your </w:t>
      </w:r>
      <w:hyperlink r:id="rId20"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6F1AE62A" w14:textId="21C65F8F" w:rsidR="004F0F94" w:rsidRPr="0092667B" w:rsidRDefault="00D973C6" w:rsidP="004F0F9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w:t>
      </w:r>
      <w:r w:rsidRPr="004F0F94">
        <w:rPr>
          <w:rFonts w:ascii="Arial" w:hAnsi="Arial" w:cs="Arial"/>
          <w:i w:val="0"/>
          <w:sz w:val="22"/>
          <w:szCs w:val="22"/>
        </w:rPr>
        <w:t xml:space="preserve">, </w:t>
      </w:r>
      <w:r>
        <w:rPr>
          <w:rFonts w:ascii="Arial" w:hAnsi="Arial" w:cs="Arial"/>
          <w:i w:val="0"/>
          <w:sz w:val="22"/>
          <w:szCs w:val="22"/>
        </w:rPr>
        <w:t>c</w:t>
      </w:r>
      <w:r w:rsidR="004F0F94" w:rsidRPr="004F0F94">
        <w:rPr>
          <w:rFonts w:ascii="Arial" w:hAnsi="Arial" w:cs="Arial"/>
          <w:i w:val="0"/>
          <w:sz w:val="22"/>
          <w:szCs w:val="22"/>
        </w:rPr>
        <w:t xml:space="preserve">lick the </w:t>
      </w:r>
      <w:r w:rsidR="004F0F94" w:rsidRPr="004F0F94">
        <w:rPr>
          <w:rFonts w:ascii="Arial" w:hAnsi="Arial" w:cs="Arial"/>
          <w:b/>
          <w:i w:val="0"/>
          <w:sz w:val="22"/>
          <w:szCs w:val="22"/>
        </w:rPr>
        <w:t>Phase</w:t>
      </w:r>
      <w:r w:rsidR="006867F5">
        <w:rPr>
          <w:rFonts w:ascii="Arial" w:hAnsi="Arial" w:cs="Arial"/>
          <w:i w:val="0"/>
          <w:sz w:val="22"/>
          <w:szCs w:val="22"/>
        </w:rPr>
        <w:t xml:space="preserve"> button and </w:t>
      </w:r>
      <w:r w:rsidR="004F0F94" w:rsidRPr="004F0F94">
        <w:rPr>
          <w:rFonts w:ascii="Arial" w:hAnsi="Arial" w:cs="Arial"/>
          <w:i w:val="0"/>
          <w:sz w:val="22"/>
          <w:szCs w:val="22"/>
        </w:rPr>
        <w:t xml:space="preserve">then click the </w:t>
      </w:r>
      <w:r w:rsidR="004F0F94" w:rsidRPr="004F0F94">
        <w:rPr>
          <w:rFonts w:ascii="Arial" w:hAnsi="Arial" w:cs="Arial"/>
          <w:b/>
          <w:i w:val="0"/>
          <w:sz w:val="22"/>
          <w:szCs w:val="22"/>
        </w:rPr>
        <w:t>Mouse Ph</w:t>
      </w:r>
      <w:r w:rsidR="00183DA3">
        <w:rPr>
          <w:rFonts w:ascii="Arial" w:hAnsi="Arial" w:cs="Arial"/>
          <w:b/>
          <w:i w:val="0"/>
          <w:sz w:val="22"/>
          <w:szCs w:val="22"/>
        </w:rPr>
        <w:t>asing</w:t>
      </w:r>
      <w:r w:rsidR="004F0F94" w:rsidRPr="004F0F94">
        <w:rPr>
          <w:rFonts w:ascii="Arial" w:hAnsi="Arial" w:cs="Arial"/>
          <w:i w:val="0"/>
          <w:sz w:val="22"/>
          <w:szCs w:val="22"/>
        </w:rPr>
        <w:t xml:space="preserve"> button</w:t>
      </w:r>
      <w:r>
        <w:rPr>
          <w:rFonts w:ascii="Arial" w:hAnsi="Arial" w:cs="Arial"/>
          <w:i w:val="0"/>
          <w:sz w:val="22"/>
          <w:szCs w:val="22"/>
        </w:rPr>
        <w:t>.  C</w:t>
      </w:r>
      <w:r w:rsidR="004F0F94" w:rsidRPr="004F0F94">
        <w:rPr>
          <w:rFonts w:ascii="Arial" w:hAnsi="Arial" w:cs="Arial"/>
          <w:i w:val="0"/>
          <w:sz w:val="22"/>
          <w:szCs w:val="22"/>
        </w:rPr>
        <w:t xml:space="preserve">lick </w:t>
      </w:r>
      <w:r>
        <w:rPr>
          <w:rFonts w:ascii="Arial" w:hAnsi="Arial" w:cs="Arial"/>
          <w:i w:val="0"/>
          <w:sz w:val="22"/>
          <w:szCs w:val="22"/>
        </w:rPr>
        <w:t xml:space="preserve">and hold the left mouse button, and proceed to </w:t>
      </w:r>
      <w:r w:rsidR="004F0F94" w:rsidRPr="004F0F94">
        <w:rPr>
          <w:rFonts w:ascii="Arial" w:hAnsi="Arial" w:cs="Arial"/>
          <w:i w:val="0"/>
          <w:sz w:val="22"/>
          <w:szCs w:val="22"/>
        </w:rPr>
        <w:t>move the mouse forward or backward till the major peak of the spectrum is properly phased</w:t>
      </w:r>
      <w:r w:rsidR="0092667B" w:rsidRPr="0092667B">
        <w:rPr>
          <w:rFonts w:ascii="Arial" w:hAnsi="Arial" w:cs="Arial"/>
          <w:b/>
          <w:i w:val="0"/>
          <w:sz w:val="22"/>
          <w:szCs w:val="22"/>
        </w:rPr>
        <w:t xml:space="preserve"> [1]</w:t>
      </w:r>
      <w:r w:rsidR="004F0F94" w:rsidRPr="004F0F94">
        <w:rPr>
          <w:rFonts w:ascii="Arial" w:hAnsi="Arial" w:cs="Arial"/>
          <w:i w:val="0"/>
          <w:sz w:val="22"/>
          <w:szCs w:val="22"/>
        </w:rPr>
        <w:t xml:space="preserve">. </w:t>
      </w:r>
    </w:p>
    <w:p w14:paraId="3B240567" w14:textId="1D756275" w:rsidR="0092667B" w:rsidRPr="004F0F94" w:rsidRDefault="0092667B" w:rsidP="0092667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731268">
        <w:rPr>
          <w:rFonts w:ascii="Arial" w:hAnsi="Arial" w:cs="Arial"/>
          <w:i w:val="0"/>
          <w:sz w:val="22"/>
          <w:szCs w:val="22"/>
        </w:rPr>
        <w:softHyphen/>
      </w:r>
      <w:r w:rsidR="00731268" w:rsidRPr="00731268">
        <w:rPr>
          <w:rFonts w:ascii="Helvetica" w:hAnsi="Helvetica"/>
          <w:sz w:val="22"/>
          <w:szCs w:val="22"/>
          <w:highlight w:val="yellow"/>
        </w:rPr>
        <w:t xml:space="preserve"> </w:t>
      </w:r>
      <w:r w:rsidR="00731268" w:rsidRPr="0060045D">
        <w:rPr>
          <w:rFonts w:ascii="Helvetica" w:hAnsi="Helvetica"/>
          <w:sz w:val="22"/>
          <w:szCs w:val="22"/>
          <w:highlight w:val="yellow"/>
        </w:rPr>
        <w:t>To be provided by the authors</w:t>
      </w:r>
      <w:r w:rsidR="00731268" w:rsidRPr="0060045D">
        <w:rPr>
          <w:rFonts w:ascii="Helvetica" w:hAnsi="Helvetica"/>
          <w:sz w:val="22"/>
          <w:szCs w:val="22"/>
        </w:rPr>
        <w:t xml:space="preserve"> </w:t>
      </w:r>
      <w:r w:rsidR="00731268">
        <w:rPr>
          <w:rFonts w:ascii="Helvetica" w:hAnsi="Helvetica"/>
          <w:sz w:val="22"/>
          <w:szCs w:val="22"/>
        </w:rPr>
        <w:t xml:space="preserve">- </w:t>
      </w:r>
      <w:r>
        <w:rPr>
          <w:rFonts w:ascii="Arial" w:hAnsi="Arial" w:cs="Arial"/>
          <w:i w:val="0"/>
          <w:sz w:val="22"/>
          <w:szCs w:val="22"/>
        </w:rPr>
        <w:t>Screen capture movie as talent clicks</w:t>
      </w:r>
      <w:r w:rsidRPr="003A089B">
        <w:rPr>
          <w:rFonts w:ascii="Arial" w:hAnsi="Arial" w:cs="Arial"/>
          <w:i w:val="0"/>
          <w:sz w:val="22"/>
          <w:szCs w:val="22"/>
        </w:rPr>
        <w:t xml:space="preserve"> </w:t>
      </w:r>
      <w:r w:rsidRPr="004F0F94">
        <w:rPr>
          <w:rFonts w:ascii="Arial" w:hAnsi="Arial" w:cs="Arial"/>
          <w:i w:val="0"/>
          <w:sz w:val="22"/>
          <w:szCs w:val="22"/>
        </w:rPr>
        <w:t>the</w:t>
      </w:r>
      <w:r w:rsidRPr="0092667B">
        <w:rPr>
          <w:rFonts w:ascii="Arial" w:hAnsi="Arial" w:cs="Arial"/>
          <w:b/>
          <w:i w:val="0"/>
          <w:sz w:val="22"/>
          <w:szCs w:val="22"/>
        </w:rPr>
        <w:t xml:space="preserve"> </w:t>
      </w:r>
      <w:r w:rsidRPr="004F0F94">
        <w:rPr>
          <w:rFonts w:ascii="Arial" w:hAnsi="Arial" w:cs="Arial"/>
          <w:b/>
          <w:i w:val="0"/>
          <w:sz w:val="22"/>
          <w:szCs w:val="22"/>
        </w:rPr>
        <w:t>Phase</w:t>
      </w:r>
      <w:r w:rsidRPr="004F0F94">
        <w:rPr>
          <w:rFonts w:ascii="Arial" w:hAnsi="Arial" w:cs="Arial"/>
          <w:i w:val="0"/>
          <w:sz w:val="22"/>
          <w:szCs w:val="22"/>
        </w:rPr>
        <w:t xml:space="preserve"> button, then click the </w:t>
      </w:r>
      <w:r w:rsidRPr="004F0F94">
        <w:rPr>
          <w:rFonts w:ascii="Arial" w:hAnsi="Arial" w:cs="Arial"/>
          <w:b/>
          <w:i w:val="0"/>
          <w:sz w:val="22"/>
          <w:szCs w:val="22"/>
        </w:rPr>
        <w:t>Mouse Ph.</w:t>
      </w:r>
      <w:r w:rsidRPr="004F0F94">
        <w:rPr>
          <w:rFonts w:ascii="Arial" w:hAnsi="Arial" w:cs="Arial"/>
          <w:i w:val="0"/>
          <w:sz w:val="22"/>
          <w:szCs w:val="22"/>
        </w:rPr>
        <w:t xml:space="preserve"> button, click and hold the left mouse button, move the mouse forward or backward till the major peak of the spectrum is properly phased</w:t>
      </w:r>
      <w:r>
        <w:rPr>
          <w:rFonts w:ascii="Arial" w:hAnsi="Arial" w:cs="Arial"/>
          <w:i w:val="0"/>
          <w:sz w:val="22"/>
          <w:szCs w:val="22"/>
        </w:rPr>
        <w:t>.</w:t>
      </w:r>
      <w:r w:rsidR="00731268">
        <w:rPr>
          <w:rFonts w:ascii="Arial" w:hAnsi="Arial" w:cs="Arial"/>
          <w:i w:val="0"/>
          <w:sz w:val="22"/>
          <w:szCs w:val="22"/>
        </w:rPr>
        <w:t xml:space="preserve">  </w:t>
      </w:r>
      <w:r w:rsidR="00731268" w:rsidRPr="0060045D">
        <w:rPr>
          <w:rFonts w:ascii="Helvetica" w:hAnsi="Helvetica"/>
          <w:sz w:val="22"/>
          <w:szCs w:val="22"/>
          <w:highlight w:val="yellow"/>
        </w:rPr>
        <w:t xml:space="preserve">Authors, please upload this </w:t>
      </w:r>
      <w:r w:rsidR="00731268">
        <w:rPr>
          <w:rFonts w:ascii="Helvetica" w:hAnsi="Helvetica"/>
          <w:sz w:val="22"/>
          <w:szCs w:val="22"/>
          <w:highlight w:val="yellow"/>
        </w:rPr>
        <w:t xml:space="preserve">screen capture </w:t>
      </w:r>
      <w:r w:rsidR="00731268" w:rsidRPr="0060045D">
        <w:rPr>
          <w:rFonts w:ascii="Helvetica" w:hAnsi="Helvetica"/>
          <w:sz w:val="22"/>
          <w:szCs w:val="22"/>
          <w:highlight w:val="yellow"/>
        </w:rPr>
        <w:t xml:space="preserve">to your </w:t>
      </w:r>
      <w:hyperlink r:id="rId21"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47820CB7" w14:textId="7BA5BEED" w:rsidR="0092667B" w:rsidRPr="0092667B" w:rsidRDefault="00D973C6" w:rsidP="004F0F9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Now, c</w:t>
      </w:r>
      <w:r w:rsidR="004F0F94" w:rsidRPr="004F0F94">
        <w:rPr>
          <w:rFonts w:ascii="Arial" w:hAnsi="Arial" w:cs="Arial"/>
          <w:i w:val="0"/>
          <w:sz w:val="22"/>
          <w:szCs w:val="22"/>
        </w:rPr>
        <w:t xml:space="preserve">lick and hold the right mouse button, </w:t>
      </w:r>
      <w:r>
        <w:rPr>
          <w:rFonts w:ascii="Arial" w:hAnsi="Arial" w:cs="Arial"/>
          <w:i w:val="0"/>
          <w:sz w:val="22"/>
          <w:szCs w:val="22"/>
        </w:rPr>
        <w:t xml:space="preserve">and </w:t>
      </w:r>
      <w:r w:rsidR="004F0F94" w:rsidRPr="004F0F94">
        <w:rPr>
          <w:rFonts w:ascii="Arial" w:hAnsi="Arial" w:cs="Arial"/>
          <w:i w:val="0"/>
          <w:sz w:val="22"/>
          <w:szCs w:val="22"/>
        </w:rPr>
        <w:t>move the mouse forward o</w:t>
      </w:r>
      <w:r w:rsidR="0092667B">
        <w:rPr>
          <w:rFonts w:ascii="Arial" w:hAnsi="Arial" w:cs="Arial"/>
          <w:i w:val="0"/>
          <w:sz w:val="22"/>
          <w:szCs w:val="22"/>
        </w:rPr>
        <w:t>r backward until the other peaks</w:t>
      </w:r>
      <w:r>
        <w:rPr>
          <w:rFonts w:ascii="Arial" w:hAnsi="Arial" w:cs="Arial"/>
          <w:i w:val="0"/>
          <w:sz w:val="22"/>
          <w:szCs w:val="22"/>
        </w:rPr>
        <w:t xml:space="preserve"> of the spectrum are</w:t>
      </w:r>
      <w:r w:rsidR="004F0F94" w:rsidRPr="004F0F94">
        <w:rPr>
          <w:rFonts w:ascii="Arial" w:hAnsi="Arial" w:cs="Arial"/>
          <w:i w:val="0"/>
          <w:sz w:val="22"/>
          <w:szCs w:val="22"/>
        </w:rPr>
        <w:t xml:space="preserve"> properly phased</w:t>
      </w:r>
      <w:r w:rsidR="0092667B">
        <w:rPr>
          <w:rFonts w:ascii="Arial" w:hAnsi="Arial" w:cs="Arial"/>
          <w:i w:val="0"/>
          <w:sz w:val="22"/>
          <w:szCs w:val="22"/>
        </w:rPr>
        <w:t xml:space="preserve"> </w:t>
      </w:r>
      <w:r w:rsidR="0092667B" w:rsidRPr="0092667B">
        <w:rPr>
          <w:rFonts w:ascii="Arial" w:hAnsi="Arial" w:cs="Arial"/>
          <w:b/>
          <w:i w:val="0"/>
          <w:sz w:val="22"/>
          <w:szCs w:val="22"/>
        </w:rPr>
        <w:t>[1]</w:t>
      </w:r>
      <w:r w:rsidR="004F0F94" w:rsidRPr="004F0F94">
        <w:rPr>
          <w:rFonts w:ascii="Arial" w:hAnsi="Arial" w:cs="Arial"/>
          <w:i w:val="0"/>
          <w:sz w:val="22"/>
          <w:szCs w:val="22"/>
        </w:rPr>
        <w:t xml:space="preserve">. </w:t>
      </w:r>
    </w:p>
    <w:p w14:paraId="0B9A0808" w14:textId="5C8797EE" w:rsidR="0092667B" w:rsidRPr="0092667B" w:rsidRDefault="0092667B" w:rsidP="0092667B">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731268" w:rsidRPr="0060045D">
        <w:rPr>
          <w:rFonts w:ascii="Helvetica" w:hAnsi="Helvetica"/>
          <w:sz w:val="22"/>
          <w:szCs w:val="22"/>
          <w:highlight w:val="yellow"/>
        </w:rPr>
        <w:t>To be provided by the authors</w:t>
      </w:r>
      <w:r w:rsidR="00731268" w:rsidRPr="0060045D">
        <w:rPr>
          <w:rFonts w:ascii="Helvetica" w:hAnsi="Helvetica"/>
          <w:sz w:val="22"/>
          <w:szCs w:val="22"/>
        </w:rPr>
        <w:t xml:space="preserve"> </w:t>
      </w:r>
      <w:r w:rsidR="00731268">
        <w:rPr>
          <w:rFonts w:ascii="Helvetica" w:hAnsi="Helvetica"/>
          <w:sz w:val="22"/>
          <w:szCs w:val="22"/>
        </w:rPr>
        <w:t xml:space="preserve">- </w:t>
      </w:r>
      <w:r>
        <w:rPr>
          <w:rFonts w:ascii="Arial" w:hAnsi="Arial" w:cs="Arial"/>
          <w:i w:val="0"/>
          <w:sz w:val="22"/>
          <w:szCs w:val="22"/>
        </w:rPr>
        <w:t>Screen capture movie as talent clicks</w:t>
      </w:r>
      <w:r w:rsidRPr="0092667B">
        <w:rPr>
          <w:rFonts w:ascii="Arial" w:hAnsi="Arial" w:cs="Arial"/>
          <w:i w:val="0"/>
          <w:sz w:val="22"/>
          <w:szCs w:val="22"/>
        </w:rPr>
        <w:t xml:space="preserve"> </w:t>
      </w:r>
      <w:r w:rsidRPr="004F0F94">
        <w:rPr>
          <w:rFonts w:ascii="Arial" w:hAnsi="Arial" w:cs="Arial"/>
          <w:i w:val="0"/>
          <w:sz w:val="22"/>
          <w:szCs w:val="22"/>
        </w:rPr>
        <w:t>and hold the right mouse button, move the mouse forward o</w:t>
      </w:r>
      <w:r>
        <w:rPr>
          <w:rFonts w:ascii="Arial" w:hAnsi="Arial" w:cs="Arial"/>
          <w:i w:val="0"/>
          <w:sz w:val="22"/>
          <w:szCs w:val="22"/>
        </w:rPr>
        <w:t>r backward until the other peaks</w:t>
      </w:r>
      <w:r w:rsidRPr="004F0F94">
        <w:rPr>
          <w:rFonts w:ascii="Arial" w:hAnsi="Arial" w:cs="Arial"/>
          <w:i w:val="0"/>
          <w:sz w:val="22"/>
          <w:szCs w:val="22"/>
        </w:rPr>
        <w:t xml:space="preserve"> of the spectrum is properly phased</w:t>
      </w:r>
      <w:r>
        <w:rPr>
          <w:rFonts w:ascii="Arial" w:hAnsi="Arial" w:cs="Arial"/>
          <w:i w:val="0"/>
          <w:sz w:val="22"/>
          <w:szCs w:val="22"/>
        </w:rPr>
        <w:t>.</w:t>
      </w:r>
      <w:r w:rsidR="00731268">
        <w:rPr>
          <w:rFonts w:ascii="Arial" w:hAnsi="Arial" w:cs="Arial"/>
          <w:i w:val="0"/>
          <w:sz w:val="22"/>
          <w:szCs w:val="22"/>
        </w:rPr>
        <w:t xml:space="preserve">  </w:t>
      </w:r>
      <w:r w:rsidR="00731268" w:rsidRPr="0060045D">
        <w:rPr>
          <w:rFonts w:ascii="Helvetica" w:hAnsi="Helvetica"/>
          <w:sz w:val="22"/>
          <w:szCs w:val="22"/>
          <w:highlight w:val="yellow"/>
        </w:rPr>
        <w:t xml:space="preserve">Authors, please upload this </w:t>
      </w:r>
      <w:r w:rsidR="00731268">
        <w:rPr>
          <w:rFonts w:ascii="Helvetica" w:hAnsi="Helvetica"/>
          <w:sz w:val="22"/>
          <w:szCs w:val="22"/>
          <w:highlight w:val="yellow"/>
        </w:rPr>
        <w:t xml:space="preserve">screen capture </w:t>
      </w:r>
      <w:r w:rsidR="00731268" w:rsidRPr="0060045D">
        <w:rPr>
          <w:rFonts w:ascii="Helvetica" w:hAnsi="Helvetica"/>
          <w:sz w:val="22"/>
          <w:szCs w:val="22"/>
          <w:highlight w:val="yellow"/>
        </w:rPr>
        <w:t xml:space="preserve">to your </w:t>
      </w:r>
      <w:hyperlink r:id="rId22"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7F567291" w14:textId="4B11014A" w:rsidR="004F0F94" w:rsidRPr="00B9770F"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i w:val="0"/>
          <w:sz w:val="22"/>
          <w:szCs w:val="22"/>
        </w:rPr>
        <w:t>Then</w:t>
      </w:r>
      <w:r w:rsidR="00D973C6">
        <w:rPr>
          <w:rFonts w:ascii="Arial" w:hAnsi="Arial" w:cs="Arial"/>
          <w:i w:val="0"/>
          <w:sz w:val="22"/>
          <w:szCs w:val="22"/>
        </w:rPr>
        <w:t>,</w:t>
      </w:r>
      <w:r w:rsidRPr="004F0F94">
        <w:rPr>
          <w:rFonts w:ascii="Arial" w:hAnsi="Arial" w:cs="Arial"/>
          <w:i w:val="0"/>
          <w:sz w:val="22"/>
          <w:szCs w:val="22"/>
        </w:rPr>
        <w:t xml:space="preserve"> unclick the </w:t>
      </w:r>
      <w:r w:rsidRPr="004F0F94">
        <w:rPr>
          <w:rFonts w:ascii="Arial" w:hAnsi="Arial" w:cs="Arial"/>
          <w:b/>
          <w:i w:val="0"/>
          <w:sz w:val="22"/>
          <w:szCs w:val="22"/>
        </w:rPr>
        <w:t>Mouse Ph</w:t>
      </w:r>
      <w:r w:rsidR="00D973C6">
        <w:rPr>
          <w:rFonts w:ascii="Arial" w:hAnsi="Arial" w:cs="Arial"/>
          <w:b/>
          <w:i w:val="0"/>
          <w:sz w:val="22"/>
          <w:szCs w:val="22"/>
        </w:rPr>
        <w:t>asing</w:t>
      </w:r>
      <w:r w:rsidR="00B9770F">
        <w:rPr>
          <w:rFonts w:ascii="Arial" w:hAnsi="Arial" w:cs="Arial"/>
          <w:i w:val="0"/>
          <w:sz w:val="22"/>
          <w:szCs w:val="22"/>
        </w:rPr>
        <w:t xml:space="preserve"> button and </w:t>
      </w:r>
      <w:r w:rsidRPr="004F0F94">
        <w:rPr>
          <w:rFonts w:ascii="Arial" w:hAnsi="Arial" w:cs="Arial"/>
          <w:i w:val="0"/>
          <w:sz w:val="22"/>
          <w:szCs w:val="22"/>
        </w:rPr>
        <w:t>zoom into the spectral area with the fluorine peaks</w:t>
      </w:r>
      <w:r w:rsidR="00B9770F">
        <w:rPr>
          <w:rFonts w:ascii="Arial" w:hAnsi="Arial" w:cs="Arial"/>
          <w:i w:val="0"/>
          <w:sz w:val="22"/>
          <w:szCs w:val="22"/>
        </w:rPr>
        <w:t>.  C</w:t>
      </w:r>
      <w:r w:rsidRPr="004F0F94">
        <w:rPr>
          <w:rFonts w:ascii="Arial" w:hAnsi="Arial" w:cs="Arial"/>
          <w:i w:val="0"/>
          <w:sz w:val="22"/>
          <w:szCs w:val="22"/>
        </w:rPr>
        <w:t xml:space="preserve">lick </w:t>
      </w:r>
      <w:r w:rsidRPr="004F0F94">
        <w:rPr>
          <w:rFonts w:ascii="Arial" w:hAnsi="Arial" w:cs="Arial"/>
          <w:b/>
          <w:i w:val="0"/>
          <w:sz w:val="22"/>
          <w:szCs w:val="22"/>
        </w:rPr>
        <w:t>Fine Tuning</w:t>
      </w:r>
      <w:r w:rsidRPr="004F0F94">
        <w:rPr>
          <w:rFonts w:ascii="Arial" w:hAnsi="Arial" w:cs="Arial"/>
          <w:i w:val="0"/>
          <w:sz w:val="22"/>
          <w:szCs w:val="22"/>
        </w:rPr>
        <w:t xml:space="preserve">, perform the phase correction if needed as described earlier, and then click the </w:t>
      </w:r>
      <w:r w:rsidRPr="004F0F94">
        <w:rPr>
          <w:rFonts w:ascii="Arial" w:hAnsi="Arial" w:cs="Arial"/>
          <w:b/>
          <w:i w:val="0"/>
          <w:sz w:val="22"/>
          <w:szCs w:val="22"/>
        </w:rPr>
        <w:t>Tick</w:t>
      </w:r>
      <w:r w:rsidRPr="004F0F94">
        <w:rPr>
          <w:rFonts w:ascii="Arial" w:hAnsi="Arial" w:cs="Arial"/>
          <w:i w:val="0"/>
          <w:sz w:val="22"/>
          <w:szCs w:val="22"/>
        </w:rPr>
        <w:t xml:space="preserve"> button</w:t>
      </w:r>
      <w:r w:rsidR="0092667B">
        <w:rPr>
          <w:rFonts w:ascii="Arial" w:hAnsi="Arial" w:cs="Arial"/>
          <w:i w:val="0"/>
          <w:sz w:val="22"/>
          <w:szCs w:val="22"/>
        </w:rPr>
        <w:t xml:space="preserve"> </w:t>
      </w:r>
      <w:r w:rsidR="0092667B" w:rsidRPr="0092667B">
        <w:rPr>
          <w:rFonts w:ascii="Arial" w:hAnsi="Arial" w:cs="Arial"/>
          <w:b/>
          <w:i w:val="0"/>
          <w:sz w:val="22"/>
          <w:szCs w:val="22"/>
        </w:rPr>
        <w:t>[1]</w:t>
      </w:r>
      <w:r w:rsidRPr="004F0F94">
        <w:rPr>
          <w:rFonts w:ascii="Arial" w:hAnsi="Arial" w:cs="Arial"/>
          <w:i w:val="0"/>
          <w:sz w:val="22"/>
          <w:szCs w:val="22"/>
        </w:rPr>
        <w:t>.</w:t>
      </w:r>
    </w:p>
    <w:p w14:paraId="6D44FB7E" w14:textId="19EA7704" w:rsidR="00B9770F" w:rsidRPr="004F0F94" w:rsidRDefault="00B9770F" w:rsidP="00B9770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731268" w:rsidRPr="0060045D">
        <w:rPr>
          <w:rFonts w:ascii="Helvetica" w:hAnsi="Helvetica"/>
          <w:sz w:val="22"/>
          <w:szCs w:val="22"/>
          <w:highlight w:val="yellow"/>
        </w:rPr>
        <w:t>To be provided by the authors</w:t>
      </w:r>
      <w:r w:rsidR="00731268" w:rsidRPr="0060045D">
        <w:rPr>
          <w:rFonts w:ascii="Helvetica" w:hAnsi="Helvetica"/>
          <w:sz w:val="22"/>
          <w:szCs w:val="22"/>
        </w:rPr>
        <w:t xml:space="preserve"> </w:t>
      </w:r>
      <w:r w:rsidR="00731268">
        <w:rPr>
          <w:rFonts w:ascii="Helvetica" w:hAnsi="Helvetica"/>
          <w:sz w:val="22"/>
          <w:szCs w:val="22"/>
        </w:rPr>
        <w:t xml:space="preserve">- </w:t>
      </w:r>
      <w:r>
        <w:rPr>
          <w:rFonts w:ascii="Arial" w:hAnsi="Arial" w:cs="Arial"/>
          <w:i w:val="0"/>
          <w:sz w:val="22"/>
          <w:szCs w:val="22"/>
        </w:rPr>
        <w:t>Screen capture movie as talent unclicks</w:t>
      </w:r>
      <w:r w:rsidRPr="00B9770F">
        <w:rPr>
          <w:rFonts w:ascii="Arial" w:hAnsi="Arial" w:cs="Arial"/>
          <w:i w:val="0"/>
          <w:sz w:val="22"/>
          <w:szCs w:val="22"/>
        </w:rPr>
        <w:t xml:space="preserve"> </w:t>
      </w:r>
      <w:r w:rsidRPr="004F0F94">
        <w:rPr>
          <w:rFonts w:ascii="Arial" w:hAnsi="Arial" w:cs="Arial"/>
          <w:i w:val="0"/>
          <w:sz w:val="22"/>
          <w:szCs w:val="22"/>
        </w:rPr>
        <w:t xml:space="preserve">the </w:t>
      </w:r>
      <w:r w:rsidRPr="004F0F94">
        <w:rPr>
          <w:rFonts w:ascii="Arial" w:hAnsi="Arial" w:cs="Arial"/>
          <w:b/>
          <w:i w:val="0"/>
          <w:sz w:val="22"/>
          <w:szCs w:val="22"/>
        </w:rPr>
        <w:t>Mouse Ph.</w:t>
      </w:r>
      <w:r w:rsidRPr="004F0F94">
        <w:rPr>
          <w:rFonts w:ascii="Arial" w:hAnsi="Arial" w:cs="Arial"/>
          <w:i w:val="0"/>
          <w:sz w:val="22"/>
          <w:szCs w:val="22"/>
        </w:rPr>
        <w:t xml:space="preserve"> button, zoom</w:t>
      </w:r>
      <w:r>
        <w:rPr>
          <w:rFonts w:ascii="Arial" w:hAnsi="Arial" w:cs="Arial"/>
          <w:i w:val="0"/>
          <w:sz w:val="22"/>
          <w:szCs w:val="22"/>
        </w:rPr>
        <w:t>s</w:t>
      </w:r>
      <w:r w:rsidRPr="004F0F94">
        <w:rPr>
          <w:rFonts w:ascii="Arial" w:hAnsi="Arial" w:cs="Arial"/>
          <w:i w:val="0"/>
          <w:sz w:val="22"/>
          <w:szCs w:val="22"/>
        </w:rPr>
        <w:t xml:space="preserve"> into the spectral area with the fluorine peaks, click</w:t>
      </w:r>
      <w:r>
        <w:rPr>
          <w:rFonts w:ascii="Arial" w:hAnsi="Arial" w:cs="Arial"/>
          <w:i w:val="0"/>
          <w:sz w:val="22"/>
          <w:szCs w:val="22"/>
        </w:rPr>
        <w:t>s</w:t>
      </w:r>
      <w:r w:rsidRPr="004F0F94">
        <w:rPr>
          <w:rFonts w:ascii="Arial" w:hAnsi="Arial" w:cs="Arial"/>
          <w:i w:val="0"/>
          <w:sz w:val="22"/>
          <w:szCs w:val="22"/>
        </w:rPr>
        <w:t xml:space="preserve"> </w:t>
      </w:r>
      <w:r w:rsidRPr="004F0F94">
        <w:rPr>
          <w:rFonts w:ascii="Arial" w:hAnsi="Arial" w:cs="Arial"/>
          <w:b/>
          <w:i w:val="0"/>
          <w:sz w:val="22"/>
          <w:szCs w:val="22"/>
        </w:rPr>
        <w:t>Fine Tuning</w:t>
      </w:r>
      <w:r w:rsidRPr="004F0F94">
        <w:rPr>
          <w:rFonts w:ascii="Arial" w:hAnsi="Arial" w:cs="Arial"/>
          <w:i w:val="0"/>
          <w:sz w:val="22"/>
          <w:szCs w:val="22"/>
        </w:rPr>
        <w:t>, perform</w:t>
      </w:r>
      <w:r>
        <w:rPr>
          <w:rFonts w:ascii="Arial" w:hAnsi="Arial" w:cs="Arial"/>
          <w:i w:val="0"/>
          <w:sz w:val="22"/>
          <w:szCs w:val="22"/>
        </w:rPr>
        <w:t>s</w:t>
      </w:r>
      <w:r w:rsidRPr="004F0F94">
        <w:rPr>
          <w:rFonts w:ascii="Arial" w:hAnsi="Arial" w:cs="Arial"/>
          <w:i w:val="0"/>
          <w:sz w:val="22"/>
          <w:szCs w:val="22"/>
        </w:rPr>
        <w:t xml:space="preserve"> the phase correction if needed, and then click</w:t>
      </w:r>
      <w:r>
        <w:rPr>
          <w:rFonts w:ascii="Arial" w:hAnsi="Arial" w:cs="Arial"/>
          <w:i w:val="0"/>
          <w:sz w:val="22"/>
          <w:szCs w:val="22"/>
        </w:rPr>
        <w:t>s</w:t>
      </w:r>
      <w:r w:rsidRPr="004F0F94">
        <w:rPr>
          <w:rFonts w:ascii="Arial" w:hAnsi="Arial" w:cs="Arial"/>
          <w:i w:val="0"/>
          <w:sz w:val="22"/>
          <w:szCs w:val="22"/>
        </w:rPr>
        <w:t xml:space="preserve"> the </w:t>
      </w:r>
      <w:r w:rsidRPr="004F0F94">
        <w:rPr>
          <w:rFonts w:ascii="Arial" w:hAnsi="Arial" w:cs="Arial"/>
          <w:b/>
          <w:i w:val="0"/>
          <w:sz w:val="22"/>
          <w:szCs w:val="22"/>
        </w:rPr>
        <w:t>Tick</w:t>
      </w:r>
      <w:r w:rsidRPr="004F0F94">
        <w:rPr>
          <w:rFonts w:ascii="Arial" w:hAnsi="Arial" w:cs="Arial"/>
          <w:i w:val="0"/>
          <w:sz w:val="22"/>
          <w:szCs w:val="22"/>
        </w:rPr>
        <w:t xml:space="preserve"> button</w:t>
      </w:r>
      <w:r>
        <w:rPr>
          <w:rFonts w:ascii="Arial" w:hAnsi="Arial" w:cs="Arial"/>
          <w:i w:val="0"/>
          <w:sz w:val="22"/>
          <w:szCs w:val="22"/>
        </w:rPr>
        <w:t>.</w:t>
      </w:r>
      <w:r w:rsidR="00731268">
        <w:rPr>
          <w:rFonts w:ascii="Arial" w:hAnsi="Arial" w:cs="Arial"/>
          <w:i w:val="0"/>
          <w:sz w:val="22"/>
          <w:szCs w:val="22"/>
        </w:rPr>
        <w:t xml:space="preserve">  </w:t>
      </w:r>
      <w:r w:rsidR="00731268" w:rsidRPr="0060045D">
        <w:rPr>
          <w:rFonts w:ascii="Helvetica" w:hAnsi="Helvetica"/>
          <w:sz w:val="22"/>
          <w:szCs w:val="22"/>
          <w:highlight w:val="yellow"/>
        </w:rPr>
        <w:t xml:space="preserve">Authors, please upload this </w:t>
      </w:r>
      <w:r w:rsidR="00731268">
        <w:rPr>
          <w:rFonts w:ascii="Helvetica" w:hAnsi="Helvetica"/>
          <w:sz w:val="22"/>
          <w:szCs w:val="22"/>
          <w:highlight w:val="yellow"/>
        </w:rPr>
        <w:t xml:space="preserve">screen capture </w:t>
      </w:r>
      <w:r w:rsidR="00731268" w:rsidRPr="0060045D">
        <w:rPr>
          <w:rFonts w:ascii="Helvetica" w:hAnsi="Helvetica"/>
          <w:sz w:val="22"/>
          <w:szCs w:val="22"/>
          <w:highlight w:val="yellow"/>
        </w:rPr>
        <w:t xml:space="preserve">to your </w:t>
      </w:r>
      <w:hyperlink r:id="rId23"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3EAF584F" w14:textId="3447AA7F" w:rsidR="004F0F94" w:rsidRPr="00292C2A" w:rsidRDefault="004F0F94" w:rsidP="004F0F94">
      <w:pPr>
        <w:pStyle w:val="BodyText"/>
        <w:numPr>
          <w:ilvl w:val="1"/>
          <w:numId w:val="12"/>
        </w:numPr>
        <w:spacing w:before="360"/>
        <w:outlineLvl w:val="0"/>
        <w:rPr>
          <w:rFonts w:ascii="Helvetica" w:hAnsi="Helvetica" w:cs="Arial"/>
          <w:b/>
          <w:i w:val="0"/>
          <w:sz w:val="22"/>
          <w:szCs w:val="22"/>
        </w:rPr>
      </w:pPr>
      <w:r w:rsidRPr="004F0F94">
        <w:rPr>
          <w:rFonts w:ascii="Arial" w:hAnsi="Arial" w:cs="Arial"/>
          <w:i w:val="0"/>
          <w:sz w:val="22"/>
          <w:szCs w:val="22"/>
        </w:rPr>
        <w:t xml:space="preserve">Click the </w:t>
      </w:r>
      <w:r w:rsidRPr="004F0F94">
        <w:rPr>
          <w:rFonts w:ascii="Arial" w:hAnsi="Arial" w:cs="Arial"/>
          <w:b/>
          <w:i w:val="0"/>
          <w:sz w:val="22"/>
          <w:szCs w:val="22"/>
        </w:rPr>
        <w:t>Baseline</w:t>
      </w:r>
      <w:r w:rsidR="00292C2A">
        <w:rPr>
          <w:rFonts w:ascii="Arial" w:hAnsi="Arial" w:cs="Arial"/>
          <w:i w:val="0"/>
          <w:sz w:val="22"/>
          <w:szCs w:val="22"/>
        </w:rPr>
        <w:t xml:space="preserve"> button and </w:t>
      </w:r>
      <w:r w:rsidRPr="004F0F94">
        <w:rPr>
          <w:rFonts w:ascii="Arial" w:hAnsi="Arial" w:cs="Arial"/>
          <w:i w:val="0"/>
          <w:sz w:val="22"/>
          <w:szCs w:val="22"/>
        </w:rPr>
        <w:t xml:space="preserve">then the </w:t>
      </w:r>
      <w:r w:rsidRPr="004F0F94">
        <w:rPr>
          <w:rFonts w:ascii="Arial" w:hAnsi="Arial" w:cs="Arial"/>
          <w:b/>
          <w:i w:val="0"/>
          <w:sz w:val="22"/>
          <w:szCs w:val="22"/>
        </w:rPr>
        <w:t>Options</w:t>
      </w:r>
      <w:r w:rsidRPr="004F0F94">
        <w:rPr>
          <w:rFonts w:ascii="Arial" w:hAnsi="Arial" w:cs="Arial"/>
          <w:i w:val="0"/>
          <w:sz w:val="22"/>
          <w:szCs w:val="22"/>
        </w:rPr>
        <w:t xml:space="preserve"> button. </w:t>
      </w:r>
      <w:r w:rsidR="00292C2A">
        <w:rPr>
          <w:rFonts w:ascii="Arial" w:hAnsi="Arial" w:cs="Arial"/>
          <w:i w:val="0"/>
          <w:sz w:val="22"/>
          <w:szCs w:val="22"/>
        </w:rPr>
        <w:t xml:space="preserve"> </w:t>
      </w:r>
      <w:r w:rsidRPr="004F0F94">
        <w:rPr>
          <w:rFonts w:ascii="Arial" w:hAnsi="Arial" w:cs="Arial"/>
          <w:i w:val="0"/>
          <w:sz w:val="22"/>
          <w:szCs w:val="22"/>
        </w:rPr>
        <w:t xml:space="preserve">Select </w:t>
      </w:r>
      <w:r w:rsidRPr="004F0F94">
        <w:rPr>
          <w:rFonts w:ascii="Arial" w:hAnsi="Arial" w:cs="Arial"/>
          <w:b/>
          <w:i w:val="0"/>
          <w:sz w:val="22"/>
          <w:szCs w:val="22"/>
        </w:rPr>
        <w:t>Spectrum Averaging</w:t>
      </w:r>
      <w:r w:rsidRPr="004F0F94">
        <w:rPr>
          <w:rFonts w:ascii="Arial" w:hAnsi="Arial" w:cs="Arial"/>
          <w:i w:val="0"/>
          <w:sz w:val="22"/>
          <w:szCs w:val="22"/>
        </w:rPr>
        <w:t xml:space="preserve"> for Automatic Models, adjust the number of points for Box Half Width if needed, click </w:t>
      </w:r>
      <w:r w:rsidRPr="004F0F94">
        <w:rPr>
          <w:rFonts w:ascii="Arial" w:hAnsi="Arial" w:cs="Arial"/>
          <w:b/>
          <w:i w:val="0"/>
          <w:sz w:val="22"/>
          <w:szCs w:val="22"/>
        </w:rPr>
        <w:t>OK</w:t>
      </w:r>
      <w:r w:rsidR="00D973C6">
        <w:rPr>
          <w:rFonts w:ascii="Arial" w:hAnsi="Arial" w:cs="Arial"/>
          <w:i w:val="0"/>
          <w:sz w:val="22"/>
          <w:szCs w:val="22"/>
        </w:rPr>
        <w:t>,</w:t>
      </w:r>
      <w:r w:rsidRPr="004F0F94">
        <w:rPr>
          <w:rFonts w:ascii="Arial" w:hAnsi="Arial" w:cs="Arial"/>
          <w:b/>
          <w:i w:val="0"/>
          <w:sz w:val="22"/>
          <w:szCs w:val="22"/>
        </w:rPr>
        <w:t xml:space="preserve"> Auto</w:t>
      </w:r>
      <w:r w:rsidRPr="004F0F94">
        <w:rPr>
          <w:rFonts w:ascii="Arial" w:hAnsi="Arial" w:cs="Arial"/>
          <w:i w:val="0"/>
          <w:sz w:val="22"/>
          <w:szCs w:val="22"/>
        </w:rPr>
        <w:t xml:space="preserve">, and then click the </w:t>
      </w:r>
      <w:r w:rsidRPr="004F0F94">
        <w:rPr>
          <w:rFonts w:ascii="Arial" w:hAnsi="Arial" w:cs="Arial"/>
          <w:b/>
          <w:i w:val="0"/>
          <w:sz w:val="22"/>
          <w:szCs w:val="22"/>
        </w:rPr>
        <w:t>Tick</w:t>
      </w:r>
      <w:r w:rsidRPr="004F0F94">
        <w:rPr>
          <w:rFonts w:ascii="Arial" w:hAnsi="Arial" w:cs="Arial"/>
          <w:i w:val="0"/>
          <w:sz w:val="22"/>
          <w:szCs w:val="22"/>
        </w:rPr>
        <w:t xml:space="preserve"> button</w:t>
      </w:r>
      <w:r w:rsidR="00292C2A">
        <w:rPr>
          <w:rFonts w:ascii="Arial" w:hAnsi="Arial" w:cs="Arial"/>
          <w:i w:val="0"/>
          <w:sz w:val="22"/>
          <w:szCs w:val="22"/>
        </w:rPr>
        <w:t xml:space="preserve"> </w:t>
      </w:r>
      <w:r w:rsidR="00292C2A" w:rsidRPr="00292C2A">
        <w:rPr>
          <w:rFonts w:ascii="Arial" w:hAnsi="Arial" w:cs="Arial"/>
          <w:b/>
          <w:i w:val="0"/>
          <w:sz w:val="22"/>
          <w:szCs w:val="22"/>
        </w:rPr>
        <w:t>[1]</w:t>
      </w:r>
      <w:r w:rsidRPr="004F0F94">
        <w:rPr>
          <w:rFonts w:ascii="Arial" w:hAnsi="Arial" w:cs="Arial"/>
          <w:i w:val="0"/>
          <w:sz w:val="22"/>
          <w:szCs w:val="22"/>
        </w:rPr>
        <w:t>.</w:t>
      </w:r>
    </w:p>
    <w:p w14:paraId="279A55BA" w14:textId="27FCBC12" w:rsidR="00292C2A" w:rsidRPr="004F0F94" w:rsidRDefault="00292C2A" w:rsidP="00292C2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SCREEN: </w:t>
      </w:r>
      <w:r w:rsidR="00731268" w:rsidRPr="0060045D">
        <w:rPr>
          <w:rFonts w:ascii="Helvetica" w:hAnsi="Helvetica"/>
          <w:sz w:val="22"/>
          <w:szCs w:val="22"/>
          <w:highlight w:val="yellow"/>
        </w:rPr>
        <w:t>To be provided by the authors</w:t>
      </w:r>
      <w:r w:rsidR="00731268" w:rsidRPr="0060045D">
        <w:rPr>
          <w:rFonts w:ascii="Helvetica" w:hAnsi="Helvetica"/>
          <w:sz w:val="22"/>
          <w:szCs w:val="22"/>
        </w:rPr>
        <w:t xml:space="preserve"> </w:t>
      </w:r>
      <w:r w:rsidR="00731268">
        <w:rPr>
          <w:rFonts w:ascii="Helvetica" w:hAnsi="Helvetica"/>
          <w:sz w:val="22"/>
          <w:szCs w:val="22"/>
        </w:rPr>
        <w:t xml:space="preserve">- </w:t>
      </w:r>
      <w:r>
        <w:rPr>
          <w:rFonts w:ascii="Arial" w:hAnsi="Arial" w:cs="Arial"/>
          <w:i w:val="0"/>
          <w:sz w:val="22"/>
          <w:szCs w:val="22"/>
        </w:rPr>
        <w:t xml:space="preserve">Screen capture movie as talent clicks </w:t>
      </w:r>
      <w:r w:rsidRPr="004F0F94">
        <w:rPr>
          <w:rFonts w:ascii="Arial" w:hAnsi="Arial" w:cs="Arial"/>
          <w:i w:val="0"/>
          <w:sz w:val="22"/>
          <w:szCs w:val="22"/>
        </w:rPr>
        <w:t xml:space="preserve">the </w:t>
      </w:r>
      <w:r w:rsidRPr="004F0F94">
        <w:rPr>
          <w:rFonts w:ascii="Arial" w:hAnsi="Arial" w:cs="Arial"/>
          <w:b/>
          <w:i w:val="0"/>
          <w:sz w:val="22"/>
          <w:szCs w:val="22"/>
        </w:rPr>
        <w:t>Baseline</w:t>
      </w:r>
      <w:r>
        <w:rPr>
          <w:rFonts w:ascii="Arial" w:hAnsi="Arial" w:cs="Arial"/>
          <w:i w:val="0"/>
          <w:sz w:val="22"/>
          <w:szCs w:val="22"/>
        </w:rPr>
        <w:t xml:space="preserve"> button and </w:t>
      </w:r>
      <w:r w:rsidRPr="004F0F94">
        <w:rPr>
          <w:rFonts w:ascii="Arial" w:hAnsi="Arial" w:cs="Arial"/>
          <w:i w:val="0"/>
          <w:sz w:val="22"/>
          <w:szCs w:val="22"/>
        </w:rPr>
        <w:t xml:space="preserve">then the </w:t>
      </w:r>
      <w:r w:rsidRPr="004F0F94">
        <w:rPr>
          <w:rFonts w:ascii="Arial" w:hAnsi="Arial" w:cs="Arial"/>
          <w:b/>
          <w:i w:val="0"/>
          <w:sz w:val="22"/>
          <w:szCs w:val="22"/>
        </w:rPr>
        <w:t>Options</w:t>
      </w:r>
      <w:r w:rsidRPr="004F0F94">
        <w:rPr>
          <w:rFonts w:ascii="Arial" w:hAnsi="Arial" w:cs="Arial"/>
          <w:i w:val="0"/>
          <w:sz w:val="22"/>
          <w:szCs w:val="22"/>
        </w:rPr>
        <w:t xml:space="preserve"> button. </w:t>
      </w:r>
      <w:r>
        <w:rPr>
          <w:rFonts w:ascii="Arial" w:hAnsi="Arial" w:cs="Arial"/>
          <w:i w:val="0"/>
          <w:sz w:val="22"/>
          <w:szCs w:val="22"/>
        </w:rPr>
        <w:t xml:space="preserve"> Talent s</w:t>
      </w:r>
      <w:r w:rsidRPr="004F0F94">
        <w:rPr>
          <w:rFonts w:ascii="Arial" w:hAnsi="Arial" w:cs="Arial"/>
          <w:i w:val="0"/>
          <w:sz w:val="22"/>
          <w:szCs w:val="22"/>
        </w:rPr>
        <w:t>elect</w:t>
      </w:r>
      <w:r>
        <w:rPr>
          <w:rFonts w:ascii="Arial" w:hAnsi="Arial" w:cs="Arial"/>
          <w:i w:val="0"/>
          <w:sz w:val="22"/>
          <w:szCs w:val="22"/>
        </w:rPr>
        <w:t>s</w:t>
      </w:r>
      <w:r w:rsidRPr="004F0F94">
        <w:rPr>
          <w:rFonts w:ascii="Arial" w:hAnsi="Arial" w:cs="Arial"/>
          <w:i w:val="0"/>
          <w:sz w:val="22"/>
          <w:szCs w:val="22"/>
        </w:rPr>
        <w:t xml:space="preserve"> </w:t>
      </w:r>
      <w:r w:rsidRPr="004F0F94">
        <w:rPr>
          <w:rFonts w:ascii="Arial" w:hAnsi="Arial" w:cs="Arial"/>
          <w:b/>
          <w:i w:val="0"/>
          <w:sz w:val="22"/>
          <w:szCs w:val="22"/>
        </w:rPr>
        <w:t>Spectrum Averaging</w:t>
      </w:r>
      <w:r w:rsidRPr="004F0F94">
        <w:rPr>
          <w:rFonts w:ascii="Arial" w:hAnsi="Arial" w:cs="Arial"/>
          <w:i w:val="0"/>
          <w:sz w:val="22"/>
          <w:szCs w:val="22"/>
        </w:rPr>
        <w:t xml:space="preserve"> for Automatic Models, adjust</w:t>
      </w:r>
      <w:r>
        <w:rPr>
          <w:rFonts w:ascii="Arial" w:hAnsi="Arial" w:cs="Arial"/>
          <w:i w:val="0"/>
          <w:sz w:val="22"/>
          <w:szCs w:val="22"/>
        </w:rPr>
        <w:t>s</w:t>
      </w:r>
      <w:r w:rsidRPr="004F0F94">
        <w:rPr>
          <w:rFonts w:ascii="Arial" w:hAnsi="Arial" w:cs="Arial"/>
          <w:i w:val="0"/>
          <w:sz w:val="22"/>
          <w:szCs w:val="22"/>
        </w:rPr>
        <w:t xml:space="preserve"> the number of points for Box Half Width if needed, click </w:t>
      </w:r>
      <w:r w:rsidRPr="004F0F94">
        <w:rPr>
          <w:rFonts w:ascii="Arial" w:hAnsi="Arial" w:cs="Arial"/>
          <w:b/>
          <w:i w:val="0"/>
          <w:sz w:val="22"/>
          <w:szCs w:val="22"/>
        </w:rPr>
        <w:t>OK</w:t>
      </w:r>
      <w:r w:rsidRPr="004F0F94">
        <w:rPr>
          <w:rFonts w:ascii="Arial" w:hAnsi="Arial" w:cs="Arial"/>
          <w:i w:val="0"/>
          <w:sz w:val="22"/>
          <w:szCs w:val="22"/>
        </w:rPr>
        <w:t xml:space="preserve"> |</w:t>
      </w:r>
      <w:r w:rsidRPr="004F0F94">
        <w:rPr>
          <w:rFonts w:ascii="Arial" w:hAnsi="Arial" w:cs="Arial"/>
          <w:b/>
          <w:i w:val="0"/>
          <w:sz w:val="22"/>
          <w:szCs w:val="22"/>
        </w:rPr>
        <w:t xml:space="preserve"> Auto</w:t>
      </w:r>
      <w:r w:rsidRPr="004F0F94">
        <w:rPr>
          <w:rFonts w:ascii="Arial" w:hAnsi="Arial" w:cs="Arial"/>
          <w:i w:val="0"/>
          <w:sz w:val="22"/>
          <w:szCs w:val="22"/>
        </w:rPr>
        <w:t>, and then click</w:t>
      </w:r>
      <w:r>
        <w:rPr>
          <w:rFonts w:ascii="Arial" w:hAnsi="Arial" w:cs="Arial"/>
          <w:i w:val="0"/>
          <w:sz w:val="22"/>
          <w:szCs w:val="22"/>
        </w:rPr>
        <w:t>s</w:t>
      </w:r>
      <w:r w:rsidRPr="004F0F94">
        <w:rPr>
          <w:rFonts w:ascii="Arial" w:hAnsi="Arial" w:cs="Arial"/>
          <w:i w:val="0"/>
          <w:sz w:val="22"/>
          <w:szCs w:val="22"/>
        </w:rPr>
        <w:t xml:space="preserve"> the </w:t>
      </w:r>
      <w:r w:rsidRPr="004F0F94">
        <w:rPr>
          <w:rFonts w:ascii="Arial" w:hAnsi="Arial" w:cs="Arial"/>
          <w:b/>
          <w:i w:val="0"/>
          <w:sz w:val="22"/>
          <w:szCs w:val="22"/>
        </w:rPr>
        <w:t>Tick</w:t>
      </w:r>
      <w:r w:rsidRPr="004F0F94">
        <w:rPr>
          <w:rFonts w:ascii="Arial" w:hAnsi="Arial" w:cs="Arial"/>
          <w:i w:val="0"/>
          <w:sz w:val="22"/>
          <w:szCs w:val="22"/>
        </w:rPr>
        <w:t xml:space="preserve"> button</w:t>
      </w:r>
      <w:r>
        <w:rPr>
          <w:rFonts w:ascii="Arial" w:hAnsi="Arial" w:cs="Arial"/>
          <w:i w:val="0"/>
          <w:sz w:val="22"/>
          <w:szCs w:val="22"/>
        </w:rPr>
        <w:t>.</w:t>
      </w:r>
      <w:r w:rsidR="00731268">
        <w:rPr>
          <w:rFonts w:ascii="Arial" w:hAnsi="Arial" w:cs="Arial"/>
          <w:i w:val="0"/>
          <w:sz w:val="22"/>
          <w:szCs w:val="22"/>
        </w:rPr>
        <w:t xml:space="preserve">  </w:t>
      </w:r>
      <w:r w:rsidR="00731268" w:rsidRPr="0060045D">
        <w:rPr>
          <w:rFonts w:ascii="Helvetica" w:hAnsi="Helvetica"/>
          <w:sz w:val="22"/>
          <w:szCs w:val="22"/>
          <w:highlight w:val="yellow"/>
        </w:rPr>
        <w:t xml:space="preserve">Authors, please upload this </w:t>
      </w:r>
      <w:r w:rsidR="00731268">
        <w:rPr>
          <w:rFonts w:ascii="Helvetica" w:hAnsi="Helvetica"/>
          <w:sz w:val="22"/>
          <w:szCs w:val="22"/>
          <w:highlight w:val="yellow"/>
        </w:rPr>
        <w:t xml:space="preserve">screen capture </w:t>
      </w:r>
      <w:r w:rsidR="00731268" w:rsidRPr="0060045D">
        <w:rPr>
          <w:rFonts w:ascii="Helvetica" w:hAnsi="Helvetica"/>
          <w:sz w:val="22"/>
          <w:szCs w:val="22"/>
          <w:highlight w:val="yellow"/>
        </w:rPr>
        <w:t xml:space="preserve">to your </w:t>
      </w:r>
      <w:hyperlink r:id="rId24"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0DDC22AA" w14:textId="75060A39" w:rsidR="004F0F94" w:rsidRPr="00292C2A" w:rsidRDefault="00D973C6" w:rsidP="004F0F94">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Next, c</w:t>
      </w:r>
      <w:r w:rsidR="004F0F94" w:rsidRPr="004F0F94">
        <w:rPr>
          <w:rFonts w:ascii="Arial" w:hAnsi="Arial" w:cs="Arial"/>
          <w:i w:val="0"/>
          <w:sz w:val="22"/>
          <w:szCs w:val="22"/>
        </w:rPr>
        <w:t xml:space="preserve">lick </w:t>
      </w:r>
      <w:r w:rsidR="004F0F94" w:rsidRPr="004F0F94">
        <w:rPr>
          <w:rFonts w:ascii="Arial" w:hAnsi="Arial" w:cs="Arial"/>
          <w:b/>
          <w:i w:val="0"/>
          <w:sz w:val="22"/>
          <w:szCs w:val="22"/>
        </w:rPr>
        <w:t>Integration</w:t>
      </w:r>
      <w:r w:rsidR="004F0F94" w:rsidRPr="004F0F94">
        <w:rPr>
          <w:rFonts w:ascii="Arial" w:hAnsi="Arial" w:cs="Arial"/>
          <w:i w:val="0"/>
          <w:sz w:val="22"/>
          <w:szCs w:val="22"/>
        </w:rPr>
        <w:t xml:space="preserve">, integrate the diagnostic fluorine peaks, and click the </w:t>
      </w:r>
      <w:r w:rsidR="004F0F94" w:rsidRPr="004F0F94">
        <w:rPr>
          <w:rFonts w:ascii="Arial" w:hAnsi="Arial" w:cs="Arial"/>
          <w:b/>
          <w:i w:val="0"/>
          <w:sz w:val="22"/>
          <w:szCs w:val="22"/>
        </w:rPr>
        <w:t xml:space="preserve">Tick </w:t>
      </w:r>
      <w:r w:rsidR="004F0F94" w:rsidRPr="004F0F94">
        <w:rPr>
          <w:rFonts w:ascii="Arial" w:hAnsi="Arial" w:cs="Arial"/>
          <w:i w:val="0"/>
          <w:sz w:val="22"/>
          <w:szCs w:val="22"/>
        </w:rPr>
        <w:t>button</w:t>
      </w:r>
      <w:r w:rsidR="00292C2A">
        <w:rPr>
          <w:rFonts w:ascii="Arial" w:hAnsi="Arial" w:cs="Arial"/>
          <w:i w:val="0"/>
          <w:sz w:val="22"/>
          <w:szCs w:val="22"/>
        </w:rPr>
        <w:t xml:space="preserve"> </w:t>
      </w:r>
      <w:r w:rsidR="00292C2A" w:rsidRPr="00292C2A">
        <w:rPr>
          <w:rFonts w:ascii="Arial" w:hAnsi="Arial" w:cs="Arial"/>
          <w:b/>
          <w:i w:val="0"/>
          <w:sz w:val="22"/>
          <w:szCs w:val="22"/>
        </w:rPr>
        <w:t>[1]</w:t>
      </w:r>
      <w:r w:rsidR="004F0F94" w:rsidRPr="004F0F94">
        <w:rPr>
          <w:rFonts w:ascii="Arial" w:hAnsi="Arial" w:cs="Arial"/>
          <w:i w:val="0"/>
          <w:sz w:val="22"/>
          <w:szCs w:val="22"/>
        </w:rPr>
        <w:t>.</w:t>
      </w:r>
    </w:p>
    <w:p w14:paraId="52DAB6DE" w14:textId="7A4426C4" w:rsidR="00292C2A" w:rsidRPr="004F0F94" w:rsidRDefault="00292C2A" w:rsidP="00292C2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SCREEN: </w:t>
      </w:r>
      <w:r w:rsidR="00731268" w:rsidRPr="0060045D">
        <w:rPr>
          <w:rFonts w:ascii="Helvetica" w:hAnsi="Helvetica"/>
          <w:sz w:val="22"/>
          <w:szCs w:val="22"/>
          <w:highlight w:val="yellow"/>
        </w:rPr>
        <w:t>To be provided by the authors</w:t>
      </w:r>
      <w:r w:rsidR="00731268" w:rsidRPr="0060045D">
        <w:rPr>
          <w:rFonts w:ascii="Helvetica" w:hAnsi="Helvetica"/>
          <w:sz w:val="22"/>
          <w:szCs w:val="22"/>
        </w:rPr>
        <w:t xml:space="preserve"> </w:t>
      </w:r>
      <w:r w:rsidR="00731268">
        <w:rPr>
          <w:rFonts w:ascii="Helvetica" w:hAnsi="Helvetica"/>
          <w:sz w:val="22"/>
          <w:szCs w:val="22"/>
        </w:rPr>
        <w:t xml:space="preserve">- </w:t>
      </w:r>
      <w:r>
        <w:rPr>
          <w:rFonts w:ascii="Arial" w:hAnsi="Arial" w:cs="Arial"/>
          <w:i w:val="0"/>
          <w:sz w:val="22"/>
          <w:szCs w:val="22"/>
        </w:rPr>
        <w:t xml:space="preserve">Screen capture movie as talent clicks </w:t>
      </w:r>
      <w:r w:rsidRPr="004F0F94">
        <w:rPr>
          <w:rFonts w:ascii="Arial" w:hAnsi="Arial" w:cs="Arial"/>
          <w:b/>
          <w:i w:val="0"/>
          <w:sz w:val="22"/>
          <w:szCs w:val="22"/>
        </w:rPr>
        <w:t>Integration</w:t>
      </w:r>
      <w:r w:rsidRPr="004F0F94">
        <w:rPr>
          <w:rFonts w:ascii="Arial" w:hAnsi="Arial" w:cs="Arial"/>
          <w:i w:val="0"/>
          <w:sz w:val="22"/>
          <w:szCs w:val="22"/>
        </w:rPr>
        <w:t>, integrate</w:t>
      </w:r>
      <w:r>
        <w:rPr>
          <w:rFonts w:ascii="Arial" w:hAnsi="Arial" w:cs="Arial"/>
          <w:i w:val="0"/>
          <w:sz w:val="22"/>
          <w:szCs w:val="22"/>
        </w:rPr>
        <w:t>s</w:t>
      </w:r>
      <w:r w:rsidRPr="004F0F94">
        <w:rPr>
          <w:rFonts w:ascii="Arial" w:hAnsi="Arial" w:cs="Arial"/>
          <w:i w:val="0"/>
          <w:sz w:val="22"/>
          <w:szCs w:val="22"/>
        </w:rPr>
        <w:t xml:space="preserve"> the diagnostic fluorine peaks, and click</w:t>
      </w:r>
      <w:r>
        <w:rPr>
          <w:rFonts w:ascii="Arial" w:hAnsi="Arial" w:cs="Arial"/>
          <w:i w:val="0"/>
          <w:sz w:val="22"/>
          <w:szCs w:val="22"/>
        </w:rPr>
        <w:t>s</w:t>
      </w:r>
      <w:r w:rsidRPr="004F0F94">
        <w:rPr>
          <w:rFonts w:ascii="Arial" w:hAnsi="Arial" w:cs="Arial"/>
          <w:i w:val="0"/>
          <w:sz w:val="22"/>
          <w:szCs w:val="22"/>
        </w:rPr>
        <w:t xml:space="preserve"> the </w:t>
      </w:r>
      <w:r w:rsidRPr="004F0F94">
        <w:rPr>
          <w:rFonts w:ascii="Arial" w:hAnsi="Arial" w:cs="Arial"/>
          <w:b/>
          <w:i w:val="0"/>
          <w:sz w:val="22"/>
          <w:szCs w:val="22"/>
        </w:rPr>
        <w:t xml:space="preserve">Tick </w:t>
      </w:r>
      <w:r w:rsidRPr="004F0F94">
        <w:rPr>
          <w:rFonts w:ascii="Arial" w:hAnsi="Arial" w:cs="Arial"/>
          <w:i w:val="0"/>
          <w:sz w:val="22"/>
          <w:szCs w:val="22"/>
        </w:rPr>
        <w:t>button</w:t>
      </w:r>
      <w:r>
        <w:rPr>
          <w:rFonts w:ascii="Arial" w:hAnsi="Arial" w:cs="Arial"/>
          <w:i w:val="0"/>
          <w:sz w:val="22"/>
          <w:szCs w:val="22"/>
        </w:rPr>
        <w:t>.</w:t>
      </w:r>
      <w:r w:rsidR="00731268">
        <w:rPr>
          <w:rFonts w:ascii="Arial" w:hAnsi="Arial" w:cs="Arial"/>
          <w:i w:val="0"/>
          <w:sz w:val="22"/>
          <w:szCs w:val="22"/>
        </w:rPr>
        <w:t xml:space="preserve">  </w:t>
      </w:r>
      <w:r w:rsidR="00731268" w:rsidRPr="0060045D">
        <w:rPr>
          <w:rFonts w:ascii="Helvetica" w:hAnsi="Helvetica"/>
          <w:sz w:val="22"/>
          <w:szCs w:val="22"/>
          <w:highlight w:val="yellow"/>
        </w:rPr>
        <w:t xml:space="preserve">Authors, please upload this </w:t>
      </w:r>
      <w:r w:rsidR="00731268">
        <w:rPr>
          <w:rFonts w:ascii="Helvetica" w:hAnsi="Helvetica"/>
          <w:sz w:val="22"/>
          <w:szCs w:val="22"/>
          <w:highlight w:val="yellow"/>
        </w:rPr>
        <w:t xml:space="preserve">screen capture </w:t>
      </w:r>
      <w:r w:rsidR="00731268" w:rsidRPr="0060045D">
        <w:rPr>
          <w:rFonts w:ascii="Helvetica" w:hAnsi="Helvetica"/>
          <w:sz w:val="22"/>
          <w:szCs w:val="22"/>
          <w:highlight w:val="yellow"/>
        </w:rPr>
        <w:t xml:space="preserve">to your </w:t>
      </w:r>
      <w:hyperlink r:id="rId25"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p>
    <w:p w14:paraId="05AF8ABE" w14:textId="29D8230D" w:rsidR="00983048" w:rsidRDefault="00D973C6" w:rsidP="00983048">
      <w:pPr>
        <w:pStyle w:val="BodyText"/>
        <w:numPr>
          <w:ilvl w:val="1"/>
          <w:numId w:val="12"/>
        </w:numPr>
        <w:spacing w:before="360"/>
        <w:outlineLvl w:val="0"/>
        <w:rPr>
          <w:rFonts w:ascii="Helvetica" w:hAnsi="Helvetica" w:cs="Arial"/>
          <w:b/>
          <w:i w:val="0"/>
          <w:sz w:val="22"/>
          <w:szCs w:val="22"/>
        </w:rPr>
      </w:pPr>
      <w:r>
        <w:rPr>
          <w:rFonts w:ascii="Arial" w:hAnsi="Arial" w:cs="Arial"/>
          <w:bCs/>
          <w:i w:val="0"/>
          <w:sz w:val="22"/>
          <w:szCs w:val="22"/>
        </w:rPr>
        <w:t>Finally, o</w:t>
      </w:r>
      <w:r w:rsidR="004F0F94" w:rsidRPr="004F0F94">
        <w:rPr>
          <w:rFonts w:ascii="Arial" w:hAnsi="Arial" w:cs="Arial"/>
          <w:bCs/>
          <w:i w:val="0"/>
          <w:sz w:val="22"/>
          <w:szCs w:val="22"/>
        </w:rPr>
        <w:t xml:space="preserve">btain the integration ratios from </w:t>
      </w:r>
      <w:r w:rsidR="004F0F94" w:rsidRPr="004F0F94">
        <w:rPr>
          <w:rFonts w:ascii="Arial" w:hAnsi="Arial" w:cs="Arial"/>
          <w:bCs/>
          <w:i w:val="0"/>
          <w:iCs/>
          <w:sz w:val="22"/>
          <w:szCs w:val="22"/>
        </w:rPr>
        <w:t>n</w:t>
      </w:r>
      <w:r w:rsidR="004F0F94" w:rsidRPr="004F0F94">
        <w:rPr>
          <w:rFonts w:ascii="Arial" w:hAnsi="Arial" w:cs="Arial"/>
          <w:bCs/>
          <w:i w:val="0"/>
          <w:sz w:val="22"/>
          <w:szCs w:val="22"/>
        </w:rPr>
        <w:t>-octanol and water NMR samples</w:t>
      </w:r>
      <w:r>
        <w:rPr>
          <w:rFonts w:ascii="Arial" w:hAnsi="Arial" w:cs="Arial"/>
          <w:bCs/>
          <w:i w:val="0"/>
          <w:sz w:val="22"/>
          <w:szCs w:val="22"/>
        </w:rPr>
        <w:t>,</w:t>
      </w:r>
      <w:r w:rsidR="004F0F94" w:rsidRPr="004F0F94">
        <w:rPr>
          <w:rFonts w:ascii="Arial" w:hAnsi="Arial" w:cs="Arial"/>
          <w:bCs/>
          <w:i w:val="0"/>
          <w:sz w:val="22"/>
          <w:szCs w:val="22"/>
        </w:rPr>
        <w:t xml:space="preserve"> and use </w:t>
      </w:r>
      <w:r>
        <w:rPr>
          <w:rFonts w:ascii="Arial" w:hAnsi="Arial" w:cs="Arial"/>
          <w:bCs/>
          <w:i w:val="0"/>
          <w:sz w:val="22"/>
          <w:szCs w:val="22"/>
        </w:rPr>
        <w:t xml:space="preserve">them </w:t>
      </w:r>
      <w:r w:rsidR="004F0F94" w:rsidRPr="004F0F94">
        <w:rPr>
          <w:rFonts w:ascii="Arial" w:hAnsi="Arial" w:cs="Arial"/>
          <w:bCs/>
          <w:i w:val="0"/>
          <w:sz w:val="22"/>
          <w:szCs w:val="22"/>
        </w:rPr>
        <w:t xml:space="preserve">in the </w:t>
      </w:r>
      <w:proofErr w:type="spellStart"/>
      <w:r w:rsidR="004F0F94" w:rsidRPr="004F0F94">
        <w:rPr>
          <w:rFonts w:ascii="Arial" w:hAnsi="Arial" w:cs="Arial"/>
          <w:bCs/>
          <w:i w:val="0"/>
          <w:sz w:val="22"/>
          <w:szCs w:val="22"/>
        </w:rPr>
        <w:t>log</w:t>
      </w:r>
      <w:r w:rsidR="004F0F94" w:rsidRPr="004F0F94">
        <w:rPr>
          <w:rFonts w:ascii="Arial" w:hAnsi="Arial" w:cs="Arial"/>
          <w:bCs/>
          <w:i w:val="0"/>
          <w:iCs/>
          <w:sz w:val="22"/>
          <w:szCs w:val="22"/>
        </w:rPr>
        <w:t>P</w:t>
      </w:r>
      <w:proofErr w:type="spellEnd"/>
      <w:r w:rsidR="004F0F94" w:rsidRPr="004F0F94">
        <w:rPr>
          <w:rFonts w:ascii="Arial" w:hAnsi="Arial" w:cs="Arial"/>
          <w:bCs/>
          <w:i w:val="0"/>
          <w:sz w:val="22"/>
          <w:szCs w:val="22"/>
        </w:rPr>
        <w:t xml:space="preserve"> calculation equation to obtain the </w:t>
      </w:r>
      <w:proofErr w:type="spellStart"/>
      <w:r w:rsidR="004F0F94" w:rsidRPr="004F0F94">
        <w:rPr>
          <w:rFonts w:ascii="Arial" w:hAnsi="Arial" w:cs="Arial"/>
          <w:bCs/>
          <w:i w:val="0"/>
          <w:sz w:val="22"/>
          <w:szCs w:val="22"/>
        </w:rPr>
        <w:t>log</w:t>
      </w:r>
      <w:r w:rsidR="004F0F94" w:rsidRPr="004F0F94">
        <w:rPr>
          <w:rFonts w:ascii="Arial" w:hAnsi="Arial" w:cs="Arial"/>
          <w:bCs/>
          <w:i w:val="0"/>
          <w:iCs/>
          <w:sz w:val="22"/>
          <w:szCs w:val="22"/>
        </w:rPr>
        <w:t>P</w:t>
      </w:r>
      <w:proofErr w:type="spellEnd"/>
      <w:r w:rsidR="004F0F94" w:rsidRPr="004F0F94">
        <w:rPr>
          <w:rFonts w:ascii="Arial" w:hAnsi="Arial" w:cs="Arial"/>
          <w:bCs/>
          <w:i w:val="0"/>
          <w:sz w:val="22"/>
          <w:szCs w:val="22"/>
        </w:rPr>
        <w:t xml:space="preserve"> value of </w:t>
      </w:r>
      <w:r w:rsidR="00292C2A">
        <w:rPr>
          <w:rFonts w:ascii="Arial" w:hAnsi="Arial" w:cs="Arial"/>
          <w:bCs/>
          <w:i w:val="0"/>
          <w:sz w:val="22"/>
          <w:szCs w:val="22"/>
        </w:rPr>
        <w:t xml:space="preserve">compound X </w:t>
      </w:r>
      <w:r w:rsidR="00292C2A" w:rsidRPr="00292C2A">
        <w:rPr>
          <w:rFonts w:ascii="Arial" w:hAnsi="Arial" w:cs="Arial"/>
          <w:b/>
          <w:bCs/>
          <w:i w:val="0"/>
          <w:sz w:val="22"/>
          <w:szCs w:val="22"/>
        </w:rPr>
        <w:t>[1]</w:t>
      </w:r>
      <w:r w:rsidR="004F0F94" w:rsidRPr="004F0F94">
        <w:rPr>
          <w:rFonts w:ascii="Arial" w:hAnsi="Arial" w:cs="Arial"/>
          <w:bCs/>
          <w:i w:val="0"/>
          <w:sz w:val="22"/>
          <w:szCs w:val="22"/>
        </w:rPr>
        <w:t>.</w:t>
      </w:r>
    </w:p>
    <w:p w14:paraId="31EDB717" w14:textId="52C79D3C" w:rsidR="00450B27" w:rsidRPr="00983048" w:rsidRDefault="00292C2A" w:rsidP="00983048">
      <w:pPr>
        <w:pStyle w:val="BodyText"/>
        <w:numPr>
          <w:ilvl w:val="2"/>
          <w:numId w:val="12"/>
        </w:numPr>
        <w:spacing w:before="360"/>
        <w:outlineLvl w:val="0"/>
        <w:rPr>
          <w:rFonts w:ascii="Helvetica" w:hAnsi="Helvetica" w:cs="Arial"/>
          <w:b/>
          <w:i w:val="0"/>
          <w:sz w:val="22"/>
          <w:szCs w:val="22"/>
        </w:rPr>
      </w:pPr>
      <w:r w:rsidRPr="00983048">
        <w:rPr>
          <w:rFonts w:ascii="Arial" w:hAnsi="Arial" w:cs="Arial"/>
          <w:bCs/>
          <w:i w:val="0"/>
          <w:sz w:val="22"/>
          <w:szCs w:val="22"/>
        </w:rPr>
        <w:t>LAB MEDIA: Equation4</w:t>
      </w:r>
      <w:r w:rsidR="00731268">
        <w:rPr>
          <w:rFonts w:ascii="Arial" w:hAnsi="Arial" w:cs="Arial"/>
          <w:bCs/>
          <w:i w:val="0"/>
          <w:sz w:val="22"/>
          <w:szCs w:val="22"/>
        </w:rPr>
        <w:t xml:space="preserve">. </w:t>
      </w:r>
      <w:r w:rsidR="00731268" w:rsidRPr="0060045D">
        <w:rPr>
          <w:rFonts w:ascii="Helvetica" w:hAnsi="Helvetica"/>
          <w:sz w:val="22"/>
          <w:szCs w:val="22"/>
          <w:highlight w:val="yellow"/>
        </w:rPr>
        <w:t>Authors, please upload this</w:t>
      </w:r>
      <w:r w:rsidR="00731268">
        <w:rPr>
          <w:rFonts w:ascii="Helvetica" w:hAnsi="Helvetica"/>
          <w:sz w:val="22"/>
          <w:szCs w:val="22"/>
          <w:highlight w:val="yellow"/>
        </w:rPr>
        <w:t xml:space="preserve"> figure</w:t>
      </w:r>
      <w:r w:rsidR="00731268" w:rsidRPr="0060045D">
        <w:rPr>
          <w:rFonts w:ascii="Helvetica" w:hAnsi="Helvetica"/>
          <w:sz w:val="22"/>
          <w:szCs w:val="22"/>
          <w:highlight w:val="yellow"/>
        </w:rPr>
        <w:t xml:space="preserve"> to your </w:t>
      </w:r>
      <w:hyperlink r:id="rId26" w:history="1">
        <w:r w:rsidR="00731268" w:rsidRPr="0060045D">
          <w:rPr>
            <w:rStyle w:val="Hyperlink"/>
            <w:rFonts w:ascii="Helvetica" w:hAnsi="Helvetica"/>
            <w:sz w:val="22"/>
            <w:szCs w:val="22"/>
            <w:highlight w:val="yellow"/>
          </w:rPr>
          <w:t>project page</w:t>
        </w:r>
      </w:hyperlink>
      <w:r w:rsidR="00731268">
        <w:rPr>
          <w:rFonts w:ascii="Helvetica" w:hAnsi="Helvetica"/>
          <w:sz w:val="22"/>
          <w:szCs w:val="22"/>
          <w:highlight w:val="yellow"/>
        </w:rPr>
        <w:t>.</w:t>
      </w:r>
      <w:r w:rsidRPr="00983048">
        <w:rPr>
          <w:rFonts w:ascii="Arial" w:hAnsi="Arial" w:cs="Arial"/>
          <w:bCs/>
          <w:i w:val="0"/>
          <w:sz w:val="22"/>
          <w:szCs w:val="22"/>
        </w:rPr>
        <w:t xml:space="preserve"> </w:t>
      </w:r>
      <w:bookmarkEnd w:id="1"/>
    </w:p>
    <w:p w14:paraId="7F9DCD95" w14:textId="77777777" w:rsidR="00F22F5E" w:rsidRDefault="00F22F5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B3EA4CE" w:rsidR="00F22F5E" w:rsidRPr="00CB3859" w:rsidRDefault="00CE10F2" w:rsidP="00177B33">
      <w:pPr>
        <w:numPr>
          <w:ilvl w:val="0"/>
          <w:numId w:val="12"/>
        </w:numPr>
        <w:spacing w:before="240"/>
        <w:outlineLvl w:val="0"/>
        <w:rPr>
          <w:rFonts w:ascii="Arial" w:hAnsi="Arial" w:cs="Arial"/>
          <w:color w:val="FF0000"/>
          <w:sz w:val="22"/>
          <w:szCs w:val="22"/>
          <w:lang w:eastAsia="zh-TW"/>
        </w:rPr>
      </w:pPr>
      <w:r w:rsidRPr="00CB3859">
        <w:rPr>
          <w:rFonts w:ascii="Arial" w:hAnsi="Arial" w:cs="Arial"/>
          <w:b/>
          <w:sz w:val="22"/>
          <w:szCs w:val="22"/>
        </w:rPr>
        <w:t xml:space="preserve">Results: </w:t>
      </w:r>
      <w:r w:rsidR="00CB3859" w:rsidRPr="00CB3859">
        <w:rPr>
          <w:rFonts w:ascii="Arial" w:hAnsi="Arial" w:cs="Arial"/>
          <w:b/>
          <w:sz w:val="22"/>
          <w:szCs w:val="22"/>
        </w:rPr>
        <w:t>Method</w:t>
      </w:r>
      <w:r w:rsidR="00CB3859" w:rsidRPr="00CB3859">
        <w:rPr>
          <w:rFonts w:ascii="Arial" w:hAnsi="Arial" w:cs="Arial"/>
          <w:b/>
          <w:bCs/>
          <w:color w:val="000000" w:themeColor="text1"/>
          <w:sz w:val="22"/>
          <w:szCs w:val="22"/>
        </w:rPr>
        <w:t xml:space="preserve"> Validation</w:t>
      </w:r>
      <w:r w:rsidR="00CB3859" w:rsidRPr="00CB3859">
        <w:rPr>
          <w:rFonts w:ascii="Arial" w:hAnsi="Arial" w:cs="Arial"/>
          <w:b/>
          <w:bCs/>
          <w:sz w:val="22"/>
          <w:szCs w:val="22"/>
        </w:rPr>
        <w:t xml:space="preserve"> and Selected Examples of </w:t>
      </w:r>
      <w:proofErr w:type="spellStart"/>
      <w:r w:rsidR="00CB3859" w:rsidRPr="00CB3859">
        <w:rPr>
          <w:rFonts w:ascii="Arial" w:hAnsi="Arial" w:cs="Arial"/>
          <w:b/>
          <w:bCs/>
          <w:sz w:val="22"/>
          <w:szCs w:val="22"/>
        </w:rPr>
        <w:t>log</w:t>
      </w:r>
      <w:r w:rsidR="00CB3859" w:rsidRPr="00CB3859">
        <w:rPr>
          <w:rFonts w:ascii="Arial" w:hAnsi="Arial" w:cs="Arial"/>
          <w:b/>
          <w:bCs/>
          <w:i/>
          <w:iCs/>
          <w:sz w:val="22"/>
          <w:szCs w:val="22"/>
        </w:rPr>
        <w:t>P</w:t>
      </w:r>
      <w:proofErr w:type="spellEnd"/>
      <w:r w:rsidR="00CB3859" w:rsidRPr="00CB3859">
        <w:rPr>
          <w:rFonts w:ascii="Arial" w:hAnsi="Arial" w:cs="Arial"/>
          <w:b/>
          <w:bCs/>
          <w:sz w:val="22"/>
          <w:szCs w:val="22"/>
        </w:rPr>
        <w:t xml:space="preserve"> Measurement</w:t>
      </w:r>
    </w:p>
    <w:p w14:paraId="1383C0D6" w14:textId="2417FD74" w:rsidR="00EC23D6" w:rsidRPr="00EC23D6" w:rsidRDefault="00EC23D6" w:rsidP="00EC23D6">
      <w:pPr>
        <w:numPr>
          <w:ilvl w:val="1"/>
          <w:numId w:val="12"/>
        </w:numPr>
        <w:spacing w:before="240"/>
        <w:outlineLvl w:val="0"/>
        <w:rPr>
          <w:rFonts w:ascii="Helvetica" w:hAnsi="Helvetica" w:cs="Arial"/>
          <w:sz w:val="22"/>
          <w:szCs w:val="22"/>
        </w:rPr>
      </w:pPr>
      <w:r w:rsidRPr="00EC23D6">
        <w:rPr>
          <w:rFonts w:ascii="Arial" w:hAnsi="Arial" w:cs="Arial"/>
          <w:sz w:val="22"/>
          <w:szCs w:val="22"/>
        </w:rPr>
        <w:t xml:space="preserve">Using 2,2,2-trifluoroethanol </w:t>
      </w:r>
      <w:r w:rsidRPr="004962B8">
        <w:rPr>
          <w:rFonts w:ascii="Arial" w:hAnsi="Arial" w:cs="Arial"/>
          <w:color w:val="FF0000"/>
          <w:sz w:val="22"/>
          <w:szCs w:val="22"/>
        </w:rPr>
        <w:t>(</w:t>
      </w:r>
      <w:r w:rsidR="00564D6D">
        <w:rPr>
          <w:rFonts w:ascii="Arial" w:hAnsi="Arial" w:cs="Arial"/>
          <w:color w:val="FF0000"/>
          <w:sz w:val="22"/>
          <w:szCs w:val="22"/>
        </w:rPr>
        <w:t>2</w:t>
      </w:r>
      <w:r w:rsidRPr="004962B8">
        <w:rPr>
          <w:rFonts w:ascii="Arial" w:hAnsi="Arial" w:cs="Arial"/>
          <w:color w:val="FF0000"/>
          <w:sz w:val="22"/>
          <w:szCs w:val="22"/>
        </w:rPr>
        <w:t xml:space="preserve">, </w:t>
      </w:r>
      <w:r w:rsidR="00564D6D">
        <w:rPr>
          <w:rFonts w:ascii="Arial" w:hAnsi="Arial" w:cs="Arial"/>
          <w:color w:val="FF0000"/>
          <w:sz w:val="22"/>
          <w:szCs w:val="22"/>
        </w:rPr>
        <w:t>2</w:t>
      </w:r>
      <w:r w:rsidRPr="004962B8">
        <w:rPr>
          <w:rFonts w:ascii="Arial" w:hAnsi="Arial" w:cs="Arial"/>
          <w:color w:val="FF0000"/>
          <w:sz w:val="22"/>
          <w:szCs w:val="22"/>
        </w:rPr>
        <w:t xml:space="preserve">, </w:t>
      </w:r>
      <w:r w:rsidR="00564D6D">
        <w:rPr>
          <w:rFonts w:ascii="Arial" w:hAnsi="Arial" w:cs="Arial"/>
          <w:color w:val="FF0000"/>
          <w:sz w:val="22"/>
          <w:szCs w:val="22"/>
        </w:rPr>
        <w:t>2</w:t>
      </w:r>
      <w:r w:rsidRPr="004962B8">
        <w:rPr>
          <w:rFonts w:ascii="Arial" w:hAnsi="Arial" w:cs="Arial"/>
          <w:color w:val="FF0000"/>
          <w:sz w:val="22"/>
          <w:szCs w:val="22"/>
        </w:rPr>
        <w:t xml:space="preserve"> </w:t>
      </w:r>
      <w:proofErr w:type="spellStart"/>
      <w:r w:rsidRPr="004962B8">
        <w:rPr>
          <w:rFonts w:ascii="Arial" w:hAnsi="Arial" w:cs="Arial"/>
          <w:color w:val="FF0000"/>
          <w:sz w:val="22"/>
          <w:szCs w:val="22"/>
          <w:shd w:val="clear" w:color="auto" w:fill="FFFFFF"/>
        </w:rPr>
        <w:t>trahy</w:t>
      </w:r>
      <w:proofErr w:type="spellEnd"/>
      <w:r w:rsidRPr="004962B8">
        <w:rPr>
          <w:rFonts w:ascii="Arial" w:hAnsi="Arial" w:cs="Arial"/>
          <w:color w:val="FF0000"/>
          <w:sz w:val="22"/>
          <w:szCs w:val="22"/>
          <w:shd w:val="clear" w:color="auto" w:fill="FFFFFF"/>
        </w:rPr>
        <w:t xml:space="preserve"> </w:t>
      </w:r>
      <w:proofErr w:type="spellStart"/>
      <w:r w:rsidRPr="004962B8">
        <w:rPr>
          <w:rStyle w:val="bold"/>
          <w:rFonts w:ascii="Arial" w:hAnsi="Arial" w:cs="Arial"/>
          <w:b/>
          <w:bCs/>
          <w:color w:val="FF0000"/>
          <w:sz w:val="22"/>
          <w:szCs w:val="22"/>
          <w:shd w:val="clear" w:color="auto" w:fill="FFFFFF"/>
        </w:rPr>
        <w:t>flohr</w:t>
      </w:r>
      <w:proofErr w:type="spellEnd"/>
      <w:r w:rsidRPr="004962B8">
        <w:rPr>
          <w:rFonts w:ascii="Arial" w:hAnsi="Arial" w:cs="Arial"/>
          <w:color w:val="FF0000"/>
          <w:sz w:val="22"/>
          <w:szCs w:val="22"/>
          <w:shd w:val="clear" w:color="auto" w:fill="FFFFFF"/>
        </w:rPr>
        <w:t>-oh</w:t>
      </w:r>
      <w:r w:rsidR="004962B8" w:rsidRPr="004962B8">
        <w:rPr>
          <w:rFonts w:ascii="Arial" w:hAnsi="Arial" w:cs="Arial"/>
          <w:color w:val="FF0000"/>
          <w:sz w:val="22"/>
          <w:szCs w:val="22"/>
          <w:shd w:val="clear" w:color="auto" w:fill="FFFFFF"/>
        </w:rPr>
        <w:t xml:space="preserve"> </w:t>
      </w:r>
      <w:r w:rsidR="004962B8" w:rsidRPr="004962B8">
        <w:rPr>
          <w:rStyle w:val="bold"/>
          <w:rFonts w:ascii="Arial" w:hAnsi="Arial" w:cs="Arial"/>
          <w:b/>
          <w:bCs/>
          <w:color w:val="FF0000"/>
          <w:sz w:val="22"/>
          <w:szCs w:val="22"/>
          <w:shd w:val="clear" w:color="auto" w:fill="FFFFFF"/>
        </w:rPr>
        <w:t>eth</w:t>
      </w:r>
      <w:r w:rsidR="004962B8" w:rsidRPr="004962B8">
        <w:rPr>
          <w:rFonts w:ascii="Arial" w:hAnsi="Arial" w:cs="Arial"/>
          <w:color w:val="FF0000"/>
          <w:sz w:val="22"/>
          <w:szCs w:val="22"/>
          <w:shd w:val="clear" w:color="auto" w:fill="FFFFFF"/>
        </w:rPr>
        <w:t>-</w:t>
      </w:r>
      <w:r w:rsidR="004962B8" w:rsidRPr="004962B8">
        <w:rPr>
          <w:rStyle w:val="italic"/>
          <w:rFonts w:ascii="Arial" w:hAnsi="Arial" w:cs="Arial"/>
          <w:i/>
          <w:iCs/>
          <w:color w:val="FF0000"/>
          <w:sz w:val="22"/>
          <w:szCs w:val="22"/>
          <w:shd w:val="clear" w:color="auto" w:fill="FFFFFF"/>
        </w:rPr>
        <w:t>uh</w:t>
      </w:r>
      <w:r w:rsidR="004962B8" w:rsidRPr="004962B8">
        <w:rPr>
          <w:rFonts w:ascii="Arial" w:hAnsi="Arial" w:cs="Arial"/>
          <w:color w:val="FF0000"/>
          <w:sz w:val="22"/>
          <w:szCs w:val="22"/>
          <w:shd w:val="clear" w:color="auto" w:fill="FFFFFF"/>
        </w:rPr>
        <w:t>-</w:t>
      </w:r>
      <w:proofErr w:type="spellStart"/>
      <w:r w:rsidR="004962B8" w:rsidRPr="004962B8">
        <w:rPr>
          <w:rFonts w:ascii="Arial" w:hAnsi="Arial" w:cs="Arial"/>
          <w:color w:val="FF0000"/>
          <w:sz w:val="22"/>
          <w:szCs w:val="22"/>
          <w:shd w:val="clear" w:color="auto" w:fill="FFFFFF"/>
        </w:rPr>
        <w:t>nawl</w:t>
      </w:r>
      <w:proofErr w:type="spellEnd"/>
      <w:r w:rsidR="004962B8" w:rsidRPr="004962B8">
        <w:rPr>
          <w:rFonts w:ascii="Arial" w:hAnsi="Arial" w:cs="Arial"/>
          <w:color w:val="FF0000"/>
          <w:sz w:val="22"/>
          <w:szCs w:val="22"/>
          <w:shd w:val="clear" w:color="auto" w:fill="FFFFFF"/>
        </w:rPr>
        <w:t>)</w:t>
      </w:r>
      <w:r w:rsidRPr="00EC23D6">
        <w:rPr>
          <w:rFonts w:ascii="Arial" w:hAnsi="Arial" w:cs="Arial"/>
          <w:color w:val="FF0000"/>
          <w:sz w:val="22"/>
          <w:szCs w:val="22"/>
          <w:shd w:val="clear" w:color="auto" w:fill="FFFFFF"/>
        </w:rPr>
        <w:t xml:space="preserve"> </w:t>
      </w:r>
      <w:r w:rsidRPr="00EC23D6">
        <w:rPr>
          <w:rFonts w:ascii="Arial" w:hAnsi="Arial" w:cs="Arial"/>
          <w:sz w:val="22"/>
          <w:szCs w:val="22"/>
        </w:rPr>
        <w:t>as reference compound</w:t>
      </w:r>
      <w:r w:rsidR="00B06A4E">
        <w:rPr>
          <w:rFonts w:ascii="Arial" w:hAnsi="Arial" w:cs="Arial"/>
          <w:sz w:val="22"/>
          <w:szCs w:val="22"/>
        </w:rPr>
        <w:t xml:space="preserve">… </w:t>
      </w:r>
      <w:r w:rsidR="00B06A4E" w:rsidRPr="004962B8">
        <w:rPr>
          <w:rFonts w:ascii="Arial" w:hAnsi="Arial" w:cs="Arial"/>
          <w:b/>
          <w:sz w:val="22"/>
          <w:szCs w:val="22"/>
          <w:shd w:val="clear" w:color="auto" w:fill="FFFFFF"/>
        </w:rPr>
        <w:t>[</w:t>
      </w:r>
      <w:r w:rsidR="00B06A4E">
        <w:rPr>
          <w:rFonts w:ascii="Arial" w:hAnsi="Arial" w:cs="Arial"/>
          <w:b/>
          <w:sz w:val="22"/>
          <w:szCs w:val="22"/>
          <w:shd w:val="clear" w:color="auto" w:fill="FFFFFF"/>
        </w:rPr>
        <w:t>1</w:t>
      </w:r>
      <w:r w:rsidR="00B06A4E" w:rsidRPr="004962B8">
        <w:rPr>
          <w:rFonts w:ascii="Arial" w:hAnsi="Arial" w:cs="Arial"/>
          <w:b/>
          <w:sz w:val="22"/>
          <w:szCs w:val="22"/>
          <w:shd w:val="clear" w:color="auto" w:fill="FFFFFF"/>
        </w:rPr>
        <w:t>]</w:t>
      </w:r>
      <w:r w:rsidRPr="00EC23D6">
        <w:rPr>
          <w:rFonts w:ascii="Arial" w:hAnsi="Arial" w:cs="Arial"/>
          <w:sz w:val="22"/>
          <w:szCs w:val="22"/>
        </w:rPr>
        <w:t xml:space="preserve">, </w:t>
      </w:r>
      <w:r>
        <w:rPr>
          <w:rFonts w:ascii="Arial" w:hAnsi="Arial" w:cs="Arial"/>
          <w:sz w:val="22"/>
          <w:szCs w:val="22"/>
        </w:rPr>
        <w:t xml:space="preserve">a </w:t>
      </w:r>
      <w:proofErr w:type="spellStart"/>
      <w:r w:rsidRPr="00EC23D6">
        <w:rPr>
          <w:rFonts w:ascii="Arial" w:hAnsi="Arial" w:cs="Arial"/>
          <w:sz w:val="22"/>
          <w:szCs w:val="22"/>
        </w:rPr>
        <w:t>log</w:t>
      </w:r>
      <w:r w:rsidRPr="00EC23D6">
        <w:rPr>
          <w:rFonts w:ascii="Arial" w:hAnsi="Arial" w:cs="Arial"/>
          <w:i/>
          <w:iCs/>
          <w:sz w:val="22"/>
          <w:szCs w:val="22"/>
        </w:rPr>
        <w:t>P</w:t>
      </w:r>
      <w:proofErr w:type="spellEnd"/>
      <w:r>
        <w:rPr>
          <w:rFonts w:ascii="Arial" w:hAnsi="Arial" w:cs="Arial"/>
          <w:sz w:val="22"/>
          <w:szCs w:val="22"/>
        </w:rPr>
        <w:t xml:space="preserve"> value</w:t>
      </w:r>
      <w:r w:rsidRPr="00EC23D6">
        <w:rPr>
          <w:rFonts w:ascii="Arial" w:hAnsi="Arial" w:cs="Arial"/>
          <w:sz w:val="22"/>
          <w:szCs w:val="22"/>
        </w:rPr>
        <w:t xml:space="preserve"> </w:t>
      </w:r>
      <w:r>
        <w:rPr>
          <w:rFonts w:ascii="Arial" w:hAnsi="Arial" w:cs="Arial"/>
          <w:sz w:val="22"/>
          <w:szCs w:val="22"/>
        </w:rPr>
        <w:t xml:space="preserve">of </w:t>
      </w:r>
      <w:r w:rsidR="004962B8">
        <w:rPr>
          <w:rFonts w:ascii="Arial" w:hAnsi="Arial" w:cs="Arial"/>
          <w:sz w:val="22"/>
          <w:szCs w:val="22"/>
        </w:rPr>
        <w:t xml:space="preserve">negative </w:t>
      </w:r>
      <w:r w:rsidRPr="00EC23D6">
        <w:rPr>
          <w:rFonts w:ascii="Arial" w:hAnsi="Arial" w:cs="Arial"/>
          <w:sz w:val="22"/>
          <w:szCs w:val="22"/>
        </w:rPr>
        <w:t xml:space="preserve">0.75 </w:t>
      </w:r>
      <w:r>
        <w:rPr>
          <w:rFonts w:ascii="Arial" w:hAnsi="Arial" w:cs="Arial"/>
          <w:sz w:val="22"/>
          <w:szCs w:val="22"/>
        </w:rPr>
        <w:t>was</w:t>
      </w:r>
      <w:r w:rsidRPr="00EC23D6">
        <w:rPr>
          <w:rFonts w:ascii="Arial" w:hAnsi="Arial" w:cs="Arial"/>
          <w:sz w:val="22"/>
          <w:szCs w:val="22"/>
        </w:rPr>
        <w:t xml:space="preserve"> obtained for 2-fluoroethanol </w:t>
      </w:r>
      <w:r w:rsidR="004962B8" w:rsidRPr="004962B8">
        <w:rPr>
          <w:rFonts w:ascii="Arial" w:hAnsi="Arial" w:cs="Arial"/>
          <w:color w:val="FF0000"/>
          <w:sz w:val="22"/>
          <w:szCs w:val="22"/>
        </w:rPr>
        <w:t>(</w:t>
      </w:r>
      <w:r w:rsidR="00564D6D">
        <w:rPr>
          <w:rFonts w:ascii="Arial" w:hAnsi="Arial" w:cs="Arial"/>
          <w:color w:val="FF0000"/>
          <w:sz w:val="22"/>
          <w:szCs w:val="22"/>
        </w:rPr>
        <w:t>2</w:t>
      </w:r>
      <w:r w:rsidR="004962B8">
        <w:rPr>
          <w:rFonts w:ascii="Arial" w:hAnsi="Arial" w:cs="Arial"/>
          <w:color w:val="FF0000"/>
          <w:sz w:val="22"/>
          <w:szCs w:val="22"/>
        </w:rPr>
        <w:t xml:space="preserve"> </w:t>
      </w:r>
      <w:proofErr w:type="spellStart"/>
      <w:r w:rsidR="004962B8" w:rsidRPr="004962B8">
        <w:rPr>
          <w:rStyle w:val="bold"/>
          <w:rFonts w:ascii="Arial" w:hAnsi="Arial" w:cs="Arial"/>
          <w:b/>
          <w:bCs/>
          <w:color w:val="FF0000"/>
          <w:sz w:val="22"/>
          <w:szCs w:val="22"/>
          <w:shd w:val="clear" w:color="auto" w:fill="FFFFFF"/>
        </w:rPr>
        <w:t>flohr</w:t>
      </w:r>
      <w:proofErr w:type="spellEnd"/>
      <w:r w:rsidR="004962B8" w:rsidRPr="004962B8">
        <w:rPr>
          <w:rFonts w:ascii="Arial" w:hAnsi="Arial" w:cs="Arial"/>
          <w:color w:val="FF0000"/>
          <w:sz w:val="22"/>
          <w:szCs w:val="22"/>
          <w:shd w:val="clear" w:color="auto" w:fill="FFFFFF"/>
        </w:rPr>
        <w:t xml:space="preserve">-oh </w:t>
      </w:r>
      <w:r w:rsidR="004962B8" w:rsidRPr="004962B8">
        <w:rPr>
          <w:rStyle w:val="bold"/>
          <w:rFonts w:ascii="Arial" w:hAnsi="Arial" w:cs="Arial"/>
          <w:b/>
          <w:bCs/>
          <w:color w:val="FF0000"/>
          <w:sz w:val="22"/>
          <w:szCs w:val="22"/>
          <w:shd w:val="clear" w:color="auto" w:fill="FFFFFF"/>
        </w:rPr>
        <w:t>eth</w:t>
      </w:r>
      <w:r w:rsidR="004962B8" w:rsidRPr="004962B8">
        <w:rPr>
          <w:rFonts w:ascii="Arial" w:hAnsi="Arial" w:cs="Arial"/>
          <w:color w:val="FF0000"/>
          <w:sz w:val="22"/>
          <w:szCs w:val="22"/>
          <w:shd w:val="clear" w:color="auto" w:fill="FFFFFF"/>
        </w:rPr>
        <w:t>-</w:t>
      </w:r>
      <w:r w:rsidR="004962B8" w:rsidRPr="004962B8">
        <w:rPr>
          <w:rStyle w:val="italic"/>
          <w:rFonts w:ascii="Arial" w:hAnsi="Arial" w:cs="Arial"/>
          <w:i/>
          <w:iCs/>
          <w:color w:val="FF0000"/>
          <w:sz w:val="22"/>
          <w:szCs w:val="22"/>
          <w:shd w:val="clear" w:color="auto" w:fill="FFFFFF"/>
        </w:rPr>
        <w:t>uh</w:t>
      </w:r>
      <w:r w:rsidR="004962B8" w:rsidRPr="004962B8">
        <w:rPr>
          <w:rFonts w:ascii="Arial" w:hAnsi="Arial" w:cs="Arial"/>
          <w:color w:val="FF0000"/>
          <w:sz w:val="22"/>
          <w:szCs w:val="22"/>
          <w:shd w:val="clear" w:color="auto" w:fill="FFFFFF"/>
        </w:rPr>
        <w:t>-</w:t>
      </w:r>
      <w:proofErr w:type="spellStart"/>
      <w:r w:rsidR="004962B8" w:rsidRPr="004962B8">
        <w:rPr>
          <w:rFonts w:ascii="Arial" w:hAnsi="Arial" w:cs="Arial"/>
          <w:color w:val="FF0000"/>
          <w:sz w:val="22"/>
          <w:szCs w:val="22"/>
          <w:shd w:val="clear" w:color="auto" w:fill="FFFFFF"/>
        </w:rPr>
        <w:t>nawl</w:t>
      </w:r>
      <w:proofErr w:type="spellEnd"/>
      <w:r w:rsidR="004962B8" w:rsidRPr="004962B8">
        <w:rPr>
          <w:rFonts w:ascii="Arial" w:hAnsi="Arial" w:cs="Arial"/>
          <w:color w:val="FF0000"/>
          <w:sz w:val="22"/>
          <w:szCs w:val="22"/>
          <w:shd w:val="clear" w:color="auto" w:fill="FFFFFF"/>
        </w:rPr>
        <w:t>)</w:t>
      </w:r>
      <w:r w:rsidR="004962B8" w:rsidRPr="004962B8">
        <w:rPr>
          <w:rFonts w:ascii="Arial" w:hAnsi="Arial" w:cs="Arial"/>
          <w:sz w:val="22"/>
          <w:szCs w:val="22"/>
          <w:shd w:val="clear" w:color="auto" w:fill="FFFFFF"/>
        </w:rPr>
        <w:t xml:space="preserve">… </w:t>
      </w:r>
      <w:r w:rsidR="004962B8" w:rsidRPr="004962B8">
        <w:rPr>
          <w:rFonts w:ascii="Arial" w:hAnsi="Arial" w:cs="Arial"/>
          <w:b/>
          <w:sz w:val="22"/>
          <w:szCs w:val="22"/>
          <w:shd w:val="clear" w:color="auto" w:fill="FFFFFF"/>
        </w:rPr>
        <w:t>[</w:t>
      </w:r>
      <w:r w:rsidR="00B06A4E">
        <w:rPr>
          <w:rFonts w:ascii="Arial" w:hAnsi="Arial" w:cs="Arial"/>
          <w:b/>
          <w:sz w:val="22"/>
          <w:szCs w:val="22"/>
          <w:shd w:val="clear" w:color="auto" w:fill="FFFFFF"/>
        </w:rPr>
        <w:t>2</w:t>
      </w:r>
      <w:r w:rsidR="004962B8" w:rsidRPr="004962B8">
        <w:rPr>
          <w:rFonts w:ascii="Arial" w:hAnsi="Arial" w:cs="Arial"/>
          <w:b/>
          <w:sz w:val="22"/>
          <w:szCs w:val="22"/>
          <w:shd w:val="clear" w:color="auto" w:fill="FFFFFF"/>
        </w:rPr>
        <w:t>]</w:t>
      </w:r>
      <w:r w:rsidR="004962B8">
        <w:rPr>
          <w:rFonts w:ascii="Arial" w:hAnsi="Arial" w:cs="Arial"/>
          <w:color w:val="FF0000"/>
          <w:sz w:val="22"/>
          <w:szCs w:val="22"/>
          <w:shd w:val="clear" w:color="auto" w:fill="FFFFFF"/>
        </w:rPr>
        <w:t xml:space="preserve"> </w:t>
      </w:r>
      <w:proofErr w:type="gramStart"/>
      <w:r w:rsidRPr="00EC23D6">
        <w:rPr>
          <w:rFonts w:ascii="Arial" w:hAnsi="Arial" w:cs="Arial"/>
          <w:sz w:val="22"/>
          <w:szCs w:val="22"/>
        </w:rPr>
        <w:t>and</w:t>
      </w:r>
      <w:proofErr w:type="gramEnd"/>
      <w:r w:rsidRPr="00EC23D6">
        <w:rPr>
          <w:rFonts w:ascii="Arial" w:hAnsi="Arial" w:cs="Arial"/>
          <w:sz w:val="22"/>
          <w:szCs w:val="22"/>
        </w:rPr>
        <w:t xml:space="preserve"> </w:t>
      </w:r>
      <w:r>
        <w:rPr>
          <w:rFonts w:ascii="Arial" w:hAnsi="Arial" w:cs="Arial"/>
          <w:sz w:val="22"/>
          <w:szCs w:val="22"/>
        </w:rPr>
        <w:t xml:space="preserve">a </w:t>
      </w:r>
      <w:proofErr w:type="spellStart"/>
      <w:r w:rsidRPr="00EC23D6">
        <w:rPr>
          <w:rFonts w:ascii="Arial" w:hAnsi="Arial" w:cs="Arial"/>
          <w:sz w:val="22"/>
          <w:szCs w:val="22"/>
        </w:rPr>
        <w:t>log</w:t>
      </w:r>
      <w:r w:rsidRPr="00EC23D6">
        <w:rPr>
          <w:rFonts w:ascii="Arial" w:hAnsi="Arial" w:cs="Arial"/>
          <w:i/>
          <w:iCs/>
          <w:sz w:val="22"/>
          <w:szCs w:val="22"/>
        </w:rPr>
        <w:t>P</w:t>
      </w:r>
      <w:proofErr w:type="spellEnd"/>
      <w:r>
        <w:rPr>
          <w:rFonts w:ascii="Arial" w:hAnsi="Arial" w:cs="Arial"/>
          <w:sz w:val="22"/>
          <w:szCs w:val="22"/>
        </w:rPr>
        <w:t xml:space="preserve"> value</w:t>
      </w:r>
      <w:r w:rsidRPr="00EC23D6">
        <w:rPr>
          <w:rFonts w:ascii="Arial" w:hAnsi="Arial" w:cs="Arial"/>
          <w:sz w:val="22"/>
          <w:szCs w:val="22"/>
        </w:rPr>
        <w:t xml:space="preserve"> </w:t>
      </w:r>
      <w:r>
        <w:rPr>
          <w:rFonts w:ascii="Arial" w:hAnsi="Arial" w:cs="Arial"/>
          <w:sz w:val="22"/>
          <w:szCs w:val="22"/>
        </w:rPr>
        <w:t xml:space="preserve">of </w:t>
      </w:r>
      <w:r w:rsidR="004962B8">
        <w:rPr>
          <w:rFonts w:ascii="Arial" w:hAnsi="Arial" w:cs="Arial"/>
          <w:sz w:val="22"/>
          <w:szCs w:val="22"/>
        </w:rPr>
        <w:t xml:space="preserve">positive </w:t>
      </w:r>
      <w:r w:rsidRPr="00EC23D6">
        <w:rPr>
          <w:rFonts w:ascii="Arial" w:hAnsi="Arial" w:cs="Arial"/>
          <w:sz w:val="22"/>
          <w:szCs w:val="22"/>
        </w:rPr>
        <w:t>1.20</w:t>
      </w:r>
      <w:r>
        <w:rPr>
          <w:rFonts w:ascii="Arial" w:hAnsi="Arial" w:cs="Arial"/>
          <w:sz w:val="22"/>
          <w:szCs w:val="22"/>
        </w:rPr>
        <w:t xml:space="preserve"> was found for </w:t>
      </w:r>
      <w:r w:rsidRPr="00EC23D6">
        <w:rPr>
          <w:rFonts w:ascii="Arial" w:hAnsi="Arial" w:cs="Arial"/>
          <w:sz w:val="22"/>
          <w:szCs w:val="22"/>
        </w:rPr>
        <w:t>3,3,3,2,2-pentafluoropropanol</w:t>
      </w:r>
      <w:r w:rsidR="004962B8">
        <w:rPr>
          <w:rFonts w:ascii="Arial" w:hAnsi="Arial" w:cs="Arial"/>
          <w:sz w:val="22"/>
          <w:szCs w:val="22"/>
        </w:rPr>
        <w:t xml:space="preserve"> </w:t>
      </w:r>
      <w:r w:rsidR="004962B8" w:rsidRPr="004962B8">
        <w:rPr>
          <w:rFonts w:ascii="Arial" w:hAnsi="Arial" w:cs="Arial"/>
          <w:color w:val="FF0000"/>
          <w:sz w:val="22"/>
          <w:szCs w:val="22"/>
        </w:rPr>
        <w:t>(</w:t>
      </w:r>
      <w:r w:rsidR="00564D6D">
        <w:rPr>
          <w:rFonts w:ascii="Arial" w:hAnsi="Arial" w:cs="Arial"/>
          <w:color w:val="FF0000"/>
          <w:sz w:val="22"/>
          <w:szCs w:val="22"/>
        </w:rPr>
        <w:t xml:space="preserve">3, 3, 3, 2, 2, </w:t>
      </w:r>
      <w:r w:rsidR="004962B8" w:rsidRPr="004962B8">
        <w:rPr>
          <w:rFonts w:ascii="Arial" w:hAnsi="Arial" w:cs="Arial"/>
          <w:color w:val="FF0000"/>
          <w:sz w:val="22"/>
          <w:szCs w:val="22"/>
          <w:shd w:val="clear" w:color="auto" w:fill="FFFFFF"/>
        </w:rPr>
        <w:t>pen-</w:t>
      </w:r>
      <w:proofErr w:type="spellStart"/>
      <w:r w:rsidR="004962B8" w:rsidRPr="004962B8">
        <w:rPr>
          <w:rFonts w:ascii="Arial" w:hAnsi="Arial" w:cs="Arial"/>
          <w:color w:val="FF0000"/>
          <w:sz w:val="22"/>
          <w:szCs w:val="22"/>
          <w:shd w:val="clear" w:color="auto" w:fill="FFFFFF"/>
        </w:rPr>
        <w:t>t</w:t>
      </w:r>
      <w:r w:rsidR="004962B8" w:rsidRPr="004962B8">
        <w:rPr>
          <w:rStyle w:val="italic"/>
          <w:rFonts w:ascii="Arial" w:hAnsi="Arial" w:cs="Arial"/>
          <w:i/>
          <w:iCs/>
          <w:color w:val="FF0000"/>
          <w:sz w:val="22"/>
          <w:szCs w:val="22"/>
          <w:shd w:val="clear" w:color="auto" w:fill="FFFFFF"/>
        </w:rPr>
        <w:t>uh</w:t>
      </w:r>
      <w:proofErr w:type="spellEnd"/>
      <w:r w:rsidR="004962B8" w:rsidRPr="004962B8">
        <w:rPr>
          <w:rFonts w:ascii="Arial" w:hAnsi="Arial" w:cs="Arial"/>
          <w:color w:val="FF0000"/>
          <w:sz w:val="22"/>
          <w:szCs w:val="22"/>
          <w:shd w:val="clear" w:color="auto" w:fill="FFFFFF"/>
        </w:rPr>
        <w:t xml:space="preserve"> </w:t>
      </w:r>
      <w:proofErr w:type="spellStart"/>
      <w:r w:rsidR="004962B8" w:rsidRPr="004962B8">
        <w:rPr>
          <w:rStyle w:val="bold"/>
          <w:rFonts w:ascii="Arial" w:hAnsi="Arial" w:cs="Arial"/>
          <w:b/>
          <w:bCs/>
          <w:color w:val="FF0000"/>
          <w:sz w:val="22"/>
          <w:szCs w:val="22"/>
          <w:shd w:val="clear" w:color="auto" w:fill="FFFFFF"/>
        </w:rPr>
        <w:t>flohr</w:t>
      </w:r>
      <w:proofErr w:type="spellEnd"/>
      <w:r w:rsidR="004962B8" w:rsidRPr="004962B8">
        <w:rPr>
          <w:rFonts w:ascii="Arial" w:hAnsi="Arial" w:cs="Arial"/>
          <w:color w:val="FF0000"/>
          <w:sz w:val="22"/>
          <w:szCs w:val="22"/>
          <w:shd w:val="clear" w:color="auto" w:fill="FFFFFF"/>
        </w:rPr>
        <w:t xml:space="preserve">-oh </w:t>
      </w:r>
      <w:proofErr w:type="spellStart"/>
      <w:r w:rsidR="004962B8" w:rsidRPr="004962B8">
        <w:rPr>
          <w:rStyle w:val="bold"/>
          <w:rFonts w:ascii="Arial" w:hAnsi="Arial" w:cs="Arial"/>
          <w:b/>
          <w:bCs/>
          <w:color w:val="FF0000"/>
          <w:sz w:val="22"/>
          <w:szCs w:val="22"/>
          <w:shd w:val="clear" w:color="auto" w:fill="FFFFFF"/>
        </w:rPr>
        <w:t>proh</w:t>
      </w:r>
      <w:proofErr w:type="spellEnd"/>
      <w:r w:rsidR="004962B8" w:rsidRPr="004962B8">
        <w:rPr>
          <w:rFonts w:ascii="Arial" w:hAnsi="Arial" w:cs="Arial"/>
          <w:color w:val="FF0000"/>
          <w:sz w:val="22"/>
          <w:szCs w:val="22"/>
          <w:shd w:val="clear" w:color="auto" w:fill="FFFFFF"/>
        </w:rPr>
        <w:t>-pa-</w:t>
      </w:r>
      <w:proofErr w:type="spellStart"/>
      <w:r w:rsidR="004962B8" w:rsidRPr="004962B8">
        <w:rPr>
          <w:rFonts w:ascii="Arial" w:hAnsi="Arial" w:cs="Arial"/>
          <w:color w:val="FF0000"/>
          <w:sz w:val="22"/>
          <w:szCs w:val="22"/>
          <w:shd w:val="clear" w:color="auto" w:fill="FFFFFF"/>
        </w:rPr>
        <w:t>nawl</w:t>
      </w:r>
      <w:proofErr w:type="spellEnd"/>
      <w:r w:rsidR="004962B8" w:rsidRPr="004962B8">
        <w:rPr>
          <w:rFonts w:ascii="Arial" w:hAnsi="Arial" w:cs="Arial"/>
          <w:color w:val="FF0000"/>
          <w:sz w:val="22"/>
          <w:szCs w:val="22"/>
          <w:shd w:val="clear" w:color="auto" w:fill="FFFFFF"/>
        </w:rPr>
        <w:t>)</w:t>
      </w:r>
      <w:r w:rsidR="00B06A4E">
        <w:rPr>
          <w:rFonts w:ascii="Arial" w:hAnsi="Arial" w:cs="Arial"/>
          <w:color w:val="FF0000"/>
          <w:sz w:val="22"/>
          <w:szCs w:val="22"/>
          <w:shd w:val="clear" w:color="auto" w:fill="FFFFFF"/>
        </w:rPr>
        <w:t xml:space="preserve"> </w:t>
      </w:r>
      <w:r w:rsidR="00B06A4E" w:rsidRPr="004962B8">
        <w:rPr>
          <w:rFonts w:ascii="Arial" w:hAnsi="Arial" w:cs="Arial"/>
          <w:b/>
          <w:sz w:val="22"/>
          <w:szCs w:val="22"/>
          <w:shd w:val="clear" w:color="auto" w:fill="FFFFFF"/>
        </w:rPr>
        <w:t>[</w:t>
      </w:r>
      <w:r w:rsidR="00B06A4E">
        <w:rPr>
          <w:rFonts w:ascii="Arial" w:hAnsi="Arial" w:cs="Arial"/>
          <w:b/>
          <w:sz w:val="22"/>
          <w:szCs w:val="22"/>
          <w:shd w:val="clear" w:color="auto" w:fill="FFFFFF"/>
        </w:rPr>
        <w:t>3</w:t>
      </w:r>
      <w:r w:rsidR="00B06A4E" w:rsidRPr="004962B8">
        <w:rPr>
          <w:rFonts w:ascii="Arial" w:hAnsi="Arial" w:cs="Arial"/>
          <w:b/>
          <w:sz w:val="22"/>
          <w:szCs w:val="22"/>
          <w:shd w:val="clear" w:color="auto" w:fill="FFFFFF"/>
        </w:rPr>
        <w:t>]</w:t>
      </w:r>
      <w:r w:rsidRPr="00B06A4E">
        <w:rPr>
          <w:rFonts w:ascii="Arial" w:hAnsi="Arial" w:cs="Arial"/>
          <w:sz w:val="22"/>
          <w:szCs w:val="22"/>
        </w:rPr>
        <w:t>.</w:t>
      </w:r>
    </w:p>
    <w:p w14:paraId="07674E6E" w14:textId="18823A25" w:rsidR="00B06A4E" w:rsidRPr="00DC09A7" w:rsidRDefault="00EC23D6" w:rsidP="009E4AA8">
      <w:pPr>
        <w:numPr>
          <w:ilvl w:val="2"/>
          <w:numId w:val="12"/>
        </w:numPr>
        <w:spacing w:before="240"/>
        <w:outlineLvl w:val="0"/>
        <w:rPr>
          <w:rFonts w:ascii="Helvetica" w:hAnsi="Helvetica" w:cs="Arial"/>
          <w:sz w:val="22"/>
          <w:szCs w:val="22"/>
        </w:rPr>
      </w:pPr>
      <w:r>
        <w:rPr>
          <w:rFonts w:ascii="Arial" w:hAnsi="Arial" w:cs="Arial"/>
          <w:sz w:val="22"/>
          <w:szCs w:val="22"/>
        </w:rPr>
        <w:t>Figure 2A</w:t>
      </w:r>
      <w:r w:rsidR="00B06A4E">
        <w:rPr>
          <w:rFonts w:ascii="Arial" w:hAnsi="Arial" w:cs="Arial"/>
          <w:sz w:val="22"/>
          <w:szCs w:val="22"/>
        </w:rPr>
        <w:t xml:space="preserve"> </w:t>
      </w:r>
      <w:r w:rsidR="00B06A4E">
        <w:rPr>
          <w:rFonts w:ascii="Helvetica" w:hAnsi="Helvetica" w:cs="Arial"/>
          <w:sz w:val="22"/>
          <w:szCs w:val="22"/>
        </w:rPr>
        <w:t xml:space="preserve">- </w:t>
      </w:r>
      <w:r w:rsidR="001B7D3D" w:rsidRPr="009E4AA8">
        <w:rPr>
          <w:rFonts w:ascii="Arial" w:hAnsi="Arial" w:cs="Arial"/>
          <w:i/>
          <w:color w:val="0070C0"/>
          <w:sz w:val="22"/>
          <w:szCs w:val="22"/>
        </w:rPr>
        <w:t>Video editors, please emphasize</w:t>
      </w:r>
      <w:r w:rsidR="001B7D3D">
        <w:rPr>
          <w:rFonts w:ascii="Arial" w:hAnsi="Arial" w:cs="Arial"/>
          <w:i/>
          <w:color w:val="0070C0"/>
          <w:sz w:val="22"/>
          <w:szCs w:val="22"/>
        </w:rPr>
        <w:t xml:space="preserve"> the top portion of the figure.</w:t>
      </w:r>
      <w:r w:rsidR="00731268">
        <w:rPr>
          <w:rFonts w:ascii="Arial" w:hAnsi="Arial" w:cs="Arial"/>
          <w:i/>
          <w:color w:val="0070C0"/>
          <w:sz w:val="22"/>
          <w:szCs w:val="22"/>
        </w:rPr>
        <w:t xml:space="preserve">  </w:t>
      </w:r>
      <w:r w:rsidR="00731268" w:rsidRPr="0060045D">
        <w:rPr>
          <w:rFonts w:ascii="Helvetica" w:hAnsi="Helvetica"/>
          <w:i/>
          <w:sz w:val="22"/>
          <w:szCs w:val="22"/>
          <w:highlight w:val="yellow"/>
        </w:rPr>
        <w:t xml:space="preserve">Authors, please upload this </w:t>
      </w:r>
      <w:r w:rsidR="00731268">
        <w:rPr>
          <w:rFonts w:ascii="Helvetica" w:hAnsi="Helvetica"/>
          <w:i/>
          <w:sz w:val="22"/>
          <w:szCs w:val="22"/>
          <w:highlight w:val="yellow"/>
        </w:rPr>
        <w:t xml:space="preserve">figure </w:t>
      </w:r>
      <w:r w:rsidR="00731268" w:rsidRPr="0060045D">
        <w:rPr>
          <w:rFonts w:ascii="Helvetica" w:hAnsi="Helvetica"/>
          <w:i/>
          <w:sz w:val="22"/>
          <w:szCs w:val="22"/>
          <w:highlight w:val="yellow"/>
        </w:rPr>
        <w:t xml:space="preserve">to your </w:t>
      </w:r>
      <w:hyperlink r:id="rId27" w:history="1">
        <w:r w:rsidR="00731268" w:rsidRPr="0060045D">
          <w:rPr>
            <w:rStyle w:val="Hyperlink"/>
            <w:rFonts w:ascii="Helvetica" w:hAnsi="Helvetica"/>
            <w:i/>
            <w:sz w:val="22"/>
            <w:szCs w:val="22"/>
            <w:highlight w:val="yellow"/>
          </w:rPr>
          <w:t>project page</w:t>
        </w:r>
      </w:hyperlink>
      <w:r w:rsidR="00731268">
        <w:rPr>
          <w:rFonts w:ascii="Helvetica" w:hAnsi="Helvetica"/>
          <w:i/>
          <w:sz w:val="22"/>
          <w:szCs w:val="22"/>
          <w:highlight w:val="yellow"/>
        </w:rPr>
        <w:t>.</w:t>
      </w:r>
    </w:p>
    <w:p w14:paraId="6F478604" w14:textId="3E96BF3E" w:rsidR="009E4AA8" w:rsidRPr="001B7D3D" w:rsidRDefault="009E4AA8" w:rsidP="009E4AA8">
      <w:pPr>
        <w:numPr>
          <w:ilvl w:val="2"/>
          <w:numId w:val="12"/>
        </w:numPr>
        <w:spacing w:before="240"/>
        <w:outlineLvl w:val="0"/>
        <w:rPr>
          <w:rFonts w:ascii="Helvetica" w:hAnsi="Helvetica" w:cs="Arial"/>
          <w:sz w:val="22"/>
          <w:szCs w:val="22"/>
        </w:rPr>
      </w:pPr>
      <w:r>
        <w:rPr>
          <w:rFonts w:ascii="Arial" w:hAnsi="Arial" w:cs="Arial"/>
          <w:sz w:val="22"/>
          <w:szCs w:val="22"/>
        </w:rPr>
        <w:t xml:space="preserve">Figure 2A </w:t>
      </w:r>
      <w:r w:rsidRPr="009E4AA8">
        <w:rPr>
          <w:rFonts w:ascii="Arial" w:hAnsi="Arial" w:cs="Arial"/>
          <w:i/>
          <w:color w:val="0070C0"/>
          <w:sz w:val="22"/>
          <w:szCs w:val="22"/>
        </w:rPr>
        <w:t xml:space="preserve">– Video editors, </w:t>
      </w:r>
      <w:r w:rsidR="001B7D3D">
        <w:rPr>
          <w:rFonts w:ascii="Arial" w:hAnsi="Arial" w:cs="Arial"/>
          <w:i/>
          <w:color w:val="0070C0"/>
          <w:sz w:val="22"/>
          <w:szCs w:val="22"/>
        </w:rPr>
        <w:t xml:space="preserve">within this top portion of the figure, </w:t>
      </w:r>
      <w:r w:rsidRPr="009E4AA8">
        <w:rPr>
          <w:rFonts w:ascii="Arial" w:hAnsi="Arial" w:cs="Arial"/>
          <w:i/>
          <w:color w:val="0070C0"/>
          <w:sz w:val="22"/>
          <w:szCs w:val="22"/>
        </w:rPr>
        <w:t xml:space="preserve">please emphasize the top chemical structure in the “Compound X” column and the top value in the </w:t>
      </w:r>
      <w:proofErr w:type="spellStart"/>
      <w:r w:rsidRPr="009E4AA8">
        <w:rPr>
          <w:rFonts w:ascii="Arial" w:hAnsi="Arial" w:cs="Arial"/>
          <w:i/>
          <w:color w:val="0070C0"/>
          <w:sz w:val="22"/>
          <w:szCs w:val="22"/>
        </w:rPr>
        <w:t>logP</w:t>
      </w:r>
      <w:r w:rsidRPr="009E4AA8">
        <w:rPr>
          <w:rFonts w:ascii="Arial" w:hAnsi="Arial" w:cs="Arial"/>
          <w:i/>
          <w:color w:val="0070C0"/>
          <w:sz w:val="22"/>
          <w:szCs w:val="22"/>
          <w:vertAlign w:val="superscript"/>
        </w:rPr>
        <w:t>exp</w:t>
      </w:r>
      <w:proofErr w:type="spellEnd"/>
      <w:r w:rsidRPr="009E4AA8">
        <w:rPr>
          <w:rFonts w:ascii="Arial" w:hAnsi="Arial" w:cs="Arial"/>
          <w:i/>
          <w:color w:val="0070C0"/>
          <w:sz w:val="22"/>
          <w:szCs w:val="22"/>
        </w:rPr>
        <w:t xml:space="preserve"> column</w:t>
      </w:r>
      <w:r w:rsidR="001B7D3D">
        <w:rPr>
          <w:rFonts w:ascii="Arial" w:hAnsi="Arial" w:cs="Arial"/>
          <w:i/>
          <w:color w:val="0070C0"/>
          <w:sz w:val="22"/>
          <w:szCs w:val="22"/>
        </w:rPr>
        <w:t xml:space="preserve"> (-0.75)</w:t>
      </w:r>
      <w:r w:rsidRPr="009E4AA8">
        <w:rPr>
          <w:rFonts w:ascii="Arial" w:hAnsi="Arial" w:cs="Arial"/>
          <w:i/>
          <w:color w:val="0070C0"/>
          <w:sz w:val="22"/>
          <w:szCs w:val="22"/>
        </w:rPr>
        <w:t>.</w:t>
      </w:r>
      <w:r w:rsidR="00731268">
        <w:rPr>
          <w:rFonts w:ascii="Arial" w:hAnsi="Arial" w:cs="Arial"/>
          <w:i/>
          <w:color w:val="0070C0"/>
          <w:sz w:val="22"/>
          <w:szCs w:val="22"/>
        </w:rPr>
        <w:t xml:space="preserve">  </w:t>
      </w:r>
    </w:p>
    <w:p w14:paraId="73B856A8" w14:textId="13891D27" w:rsidR="001B7D3D" w:rsidRPr="001B7D3D" w:rsidRDefault="001B7D3D" w:rsidP="001B7D3D">
      <w:pPr>
        <w:numPr>
          <w:ilvl w:val="2"/>
          <w:numId w:val="12"/>
        </w:numPr>
        <w:spacing w:before="240"/>
        <w:outlineLvl w:val="0"/>
        <w:rPr>
          <w:rFonts w:ascii="Helvetica" w:hAnsi="Helvetica" w:cs="Arial"/>
          <w:sz w:val="22"/>
          <w:szCs w:val="22"/>
        </w:rPr>
      </w:pPr>
      <w:r>
        <w:rPr>
          <w:rFonts w:ascii="Arial" w:hAnsi="Arial" w:cs="Arial"/>
          <w:sz w:val="22"/>
          <w:szCs w:val="22"/>
        </w:rPr>
        <w:t xml:space="preserve">Figure 2A </w:t>
      </w:r>
      <w:r w:rsidRPr="009E4AA8">
        <w:rPr>
          <w:rFonts w:ascii="Arial" w:hAnsi="Arial" w:cs="Arial"/>
          <w:i/>
          <w:color w:val="0070C0"/>
          <w:sz w:val="22"/>
          <w:szCs w:val="22"/>
        </w:rPr>
        <w:t>–</w:t>
      </w:r>
      <w:r>
        <w:rPr>
          <w:rFonts w:ascii="Arial" w:hAnsi="Arial" w:cs="Arial"/>
          <w:i/>
          <w:color w:val="0070C0"/>
          <w:sz w:val="22"/>
          <w:szCs w:val="22"/>
        </w:rPr>
        <w:t xml:space="preserve"> Video editors</w:t>
      </w:r>
      <w:r w:rsidRPr="009E4AA8">
        <w:rPr>
          <w:rFonts w:ascii="Arial" w:hAnsi="Arial" w:cs="Arial"/>
          <w:i/>
          <w:color w:val="0070C0"/>
          <w:sz w:val="22"/>
          <w:szCs w:val="22"/>
        </w:rPr>
        <w:t xml:space="preserve">, </w:t>
      </w:r>
      <w:r>
        <w:rPr>
          <w:rFonts w:ascii="Arial" w:hAnsi="Arial" w:cs="Arial"/>
          <w:i/>
          <w:color w:val="0070C0"/>
          <w:sz w:val="22"/>
          <w:szCs w:val="22"/>
        </w:rPr>
        <w:t>within this top portion of the figure,</w:t>
      </w:r>
      <w:r w:rsidRPr="009E4AA8">
        <w:rPr>
          <w:rFonts w:ascii="Arial" w:hAnsi="Arial" w:cs="Arial"/>
          <w:i/>
          <w:color w:val="0070C0"/>
          <w:sz w:val="22"/>
          <w:szCs w:val="22"/>
        </w:rPr>
        <w:t xml:space="preserve"> please emphasize the </w:t>
      </w:r>
      <w:r w:rsidR="00852571">
        <w:rPr>
          <w:rFonts w:ascii="Arial" w:hAnsi="Arial" w:cs="Arial"/>
          <w:i/>
          <w:color w:val="0070C0"/>
          <w:sz w:val="22"/>
          <w:szCs w:val="22"/>
        </w:rPr>
        <w:t>bottom</w:t>
      </w:r>
      <w:r w:rsidRPr="009E4AA8">
        <w:rPr>
          <w:rFonts w:ascii="Arial" w:hAnsi="Arial" w:cs="Arial"/>
          <w:i/>
          <w:color w:val="0070C0"/>
          <w:sz w:val="22"/>
          <w:szCs w:val="22"/>
        </w:rPr>
        <w:t xml:space="preserve"> chemical structure in the “Compound X” column and the</w:t>
      </w:r>
      <w:r w:rsidR="00852571">
        <w:rPr>
          <w:rFonts w:ascii="Arial" w:hAnsi="Arial" w:cs="Arial"/>
          <w:i/>
          <w:color w:val="0070C0"/>
          <w:sz w:val="22"/>
          <w:szCs w:val="22"/>
        </w:rPr>
        <w:t xml:space="preserve"> corresponding</w:t>
      </w:r>
      <w:r w:rsidRPr="009E4AA8">
        <w:rPr>
          <w:rFonts w:ascii="Arial" w:hAnsi="Arial" w:cs="Arial"/>
          <w:i/>
          <w:color w:val="0070C0"/>
          <w:sz w:val="22"/>
          <w:szCs w:val="22"/>
        </w:rPr>
        <w:t xml:space="preserve"> </w:t>
      </w:r>
      <w:r w:rsidR="00852571">
        <w:rPr>
          <w:rFonts w:ascii="Arial" w:hAnsi="Arial" w:cs="Arial"/>
          <w:i/>
          <w:color w:val="0070C0"/>
          <w:sz w:val="22"/>
          <w:szCs w:val="22"/>
        </w:rPr>
        <w:t>bottom</w:t>
      </w:r>
      <w:r w:rsidRPr="009E4AA8">
        <w:rPr>
          <w:rFonts w:ascii="Arial" w:hAnsi="Arial" w:cs="Arial"/>
          <w:i/>
          <w:color w:val="0070C0"/>
          <w:sz w:val="22"/>
          <w:szCs w:val="22"/>
        </w:rPr>
        <w:t xml:space="preserve"> value in the </w:t>
      </w:r>
      <w:proofErr w:type="spellStart"/>
      <w:r w:rsidRPr="009E4AA8">
        <w:rPr>
          <w:rFonts w:ascii="Arial" w:hAnsi="Arial" w:cs="Arial"/>
          <w:i/>
          <w:color w:val="0070C0"/>
          <w:sz w:val="22"/>
          <w:szCs w:val="22"/>
        </w:rPr>
        <w:t>logP</w:t>
      </w:r>
      <w:r w:rsidRPr="009E4AA8">
        <w:rPr>
          <w:rFonts w:ascii="Arial" w:hAnsi="Arial" w:cs="Arial"/>
          <w:i/>
          <w:color w:val="0070C0"/>
          <w:sz w:val="22"/>
          <w:szCs w:val="22"/>
          <w:vertAlign w:val="superscript"/>
        </w:rPr>
        <w:t>exp</w:t>
      </w:r>
      <w:proofErr w:type="spellEnd"/>
      <w:r w:rsidRPr="009E4AA8">
        <w:rPr>
          <w:rFonts w:ascii="Arial" w:hAnsi="Arial" w:cs="Arial"/>
          <w:i/>
          <w:color w:val="0070C0"/>
          <w:sz w:val="22"/>
          <w:szCs w:val="22"/>
        </w:rPr>
        <w:t xml:space="preserve"> column</w:t>
      </w:r>
      <w:r>
        <w:rPr>
          <w:rFonts w:ascii="Arial" w:hAnsi="Arial" w:cs="Arial"/>
          <w:i/>
          <w:color w:val="0070C0"/>
          <w:sz w:val="22"/>
          <w:szCs w:val="22"/>
        </w:rPr>
        <w:t xml:space="preserve"> (+1.20)</w:t>
      </w:r>
      <w:r w:rsidRPr="009E4AA8">
        <w:rPr>
          <w:rFonts w:ascii="Arial" w:hAnsi="Arial" w:cs="Arial"/>
          <w:i/>
          <w:color w:val="0070C0"/>
          <w:sz w:val="22"/>
          <w:szCs w:val="22"/>
        </w:rPr>
        <w:t>.</w:t>
      </w:r>
    </w:p>
    <w:p w14:paraId="2EB57783" w14:textId="0945FB68" w:rsidR="00EC23D6" w:rsidRPr="00EC23D6" w:rsidRDefault="00EC23D6" w:rsidP="00EC23D6">
      <w:pPr>
        <w:numPr>
          <w:ilvl w:val="1"/>
          <w:numId w:val="12"/>
        </w:numPr>
        <w:spacing w:before="240"/>
        <w:outlineLvl w:val="0"/>
        <w:rPr>
          <w:rFonts w:ascii="Helvetica" w:hAnsi="Helvetica" w:cs="Arial"/>
          <w:sz w:val="22"/>
          <w:szCs w:val="22"/>
        </w:rPr>
      </w:pPr>
      <w:r w:rsidRPr="00EC23D6">
        <w:rPr>
          <w:rFonts w:ascii="Arial" w:hAnsi="Arial" w:cs="Arial"/>
          <w:sz w:val="22"/>
          <w:szCs w:val="22"/>
        </w:rPr>
        <w:t>Subsequently, the lipophilicity of 2-fluoroethanol was determined again but with 3,3,3,2,2-pentafluoropropanol as the reference</w:t>
      </w:r>
      <w:r w:rsidR="00EC258B">
        <w:rPr>
          <w:rFonts w:ascii="Arial" w:hAnsi="Arial" w:cs="Arial"/>
          <w:sz w:val="22"/>
          <w:szCs w:val="22"/>
        </w:rPr>
        <w:t xml:space="preserve"> </w:t>
      </w:r>
      <w:r w:rsidR="00EC258B" w:rsidRPr="00EC258B">
        <w:rPr>
          <w:rFonts w:ascii="Arial" w:hAnsi="Arial" w:cs="Arial"/>
          <w:b/>
          <w:sz w:val="22"/>
          <w:szCs w:val="22"/>
        </w:rPr>
        <w:t>[1]</w:t>
      </w:r>
      <w:r w:rsidRPr="00EC23D6">
        <w:rPr>
          <w:rFonts w:ascii="Arial" w:hAnsi="Arial" w:cs="Arial"/>
          <w:sz w:val="22"/>
          <w:szCs w:val="22"/>
        </w:rPr>
        <w:t xml:space="preserve">. </w:t>
      </w:r>
      <w:r>
        <w:rPr>
          <w:rFonts w:ascii="Arial" w:hAnsi="Arial" w:cs="Arial"/>
          <w:sz w:val="22"/>
          <w:szCs w:val="22"/>
        </w:rPr>
        <w:t xml:space="preserve"> </w:t>
      </w:r>
      <w:r w:rsidRPr="00EC23D6">
        <w:rPr>
          <w:rFonts w:ascii="Arial" w:hAnsi="Arial" w:cs="Arial"/>
          <w:sz w:val="22"/>
          <w:szCs w:val="22"/>
        </w:rPr>
        <w:t xml:space="preserve">The measured </w:t>
      </w:r>
      <w:proofErr w:type="spellStart"/>
      <w:r w:rsidRPr="00EC23D6">
        <w:rPr>
          <w:rFonts w:ascii="Arial" w:hAnsi="Arial" w:cs="Arial"/>
          <w:sz w:val="22"/>
          <w:szCs w:val="22"/>
        </w:rPr>
        <w:t>log</w:t>
      </w:r>
      <w:r w:rsidRPr="00EC23D6">
        <w:rPr>
          <w:rFonts w:ascii="Arial" w:hAnsi="Arial" w:cs="Arial"/>
          <w:i/>
          <w:iCs/>
          <w:sz w:val="22"/>
          <w:szCs w:val="22"/>
        </w:rPr>
        <w:t>P</w:t>
      </w:r>
      <w:proofErr w:type="spellEnd"/>
      <w:r w:rsidR="001B7D3D">
        <w:rPr>
          <w:rFonts w:ascii="Arial" w:hAnsi="Arial" w:cs="Arial"/>
          <w:sz w:val="22"/>
          <w:szCs w:val="22"/>
        </w:rPr>
        <w:t xml:space="preserve"> value was negative </w:t>
      </w:r>
      <w:r w:rsidRPr="00EC23D6">
        <w:rPr>
          <w:rFonts w:ascii="Arial" w:hAnsi="Arial" w:cs="Arial"/>
          <w:sz w:val="22"/>
          <w:szCs w:val="22"/>
        </w:rPr>
        <w:t>0.76</w:t>
      </w:r>
      <w:r w:rsidR="00EC258B">
        <w:rPr>
          <w:rFonts w:ascii="Arial" w:hAnsi="Arial" w:cs="Arial"/>
          <w:sz w:val="22"/>
          <w:szCs w:val="22"/>
        </w:rPr>
        <w:t xml:space="preserve">… </w:t>
      </w:r>
      <w:r w:rsidR="00EC258B" w:rsidRPr="00EC258B">
        <w:rPr>
          <w:rFonts w:ascii="Arial" w:hAnsi="Arial" w:cs="Arial"/>
          <w:b/>
          <w:sz w:val="22"/>
          <w:szCs w:val="22"/>
        </w:rPr>
        <w:t>[</w:t>
      </w:r>
      <w:r w:rsidR="00EC258B">
        <w:rPr>
          <w:rFonts w:ascii="Arial" w:hAnsi="Arial" w:cs="Arial"/>
          <w:b/>
          <w:sz w:val="22"/>
          <w:szCs w:val="22"/>
        </w:rPr>
        <w:t>2</w:t>
      </w:r>
      <w:r w:rsidR="00EC258B" w:rsidRPr="00EC258B">
        <w:rPr>
          <w:rFonts w:ascii="Arial" w:hAnsi="Arial" w:cs="Arial"/>
          <w:b/>
          <w:sz w:val="22"/>
          <w:szCs w:val="22"/>
        </w:rPr>
        <w:t>]</w:t>
      </w:r>
      <w:r w:rsidRPr="00EC23D6">
        <w:rPr>
          <w:rFonts w:ascii="Arial" w:hAnsi="Arial" w:cs="Arial"/>
          <w:sz w:val="22"/>
          <w:szCs w:val="22"/>
        </w:rPr>
        <w:t xml:space="preserve">, which only had a difference of 0.01 </w:t>
      </w:r>
      <w:proofErr w:type="spellStart"/>
      <w:r w:rsidRPr="00EC23D6">
        <w:rPr>
          <w:rFonts w:ascii="Arial" w:hAnsi="Arial" w:cs="Arial"/>
          <w:sz w:val="22"/>
          <w:szCs w:val="22"/>
        </w:rPr>
        <w:t>log</w:t>
      </w:r>
      <w:r w:rsidRPr="00EC23D6">
        <w:rPr>
          <w:rFonts w:ascii="Arial" w:hAnsi="Arial" w:cs="Arial"/>
          <w:i/>
          <w:iCs/>
          <w:sz w:val="22"/>
          <w:szCs w:val="22"/>
        </w:rPr>
        <w:t>P</w:t>
      </w:r>
      <w:proofErr w:type="spellEnd"/>
      <w:r w:rsidRPr="00EC23D6">
        <w:rPr>
          <w:rFonts w:ascii="Arial" w:hAnsi="Arial" w:cs="Arial"/>
          <w:sz w:val="22"/>
          <w:szCs w:val="22"/>
        </w:rPr>
        <w:t xml:space="preserve"> units when compared with the value measured using 2,2,2-trifluoroethanol as reference</w:t>
      </w:r>
      <w:r w:rsidR="00EC258B">
        <w:rPr>
          <w:rFonts w:ascii="Arial" w:hAnsi="Arial" w:cs="Arial"/>
          <w:sz w:val="22"/>
          <w:szCs w:val="22"/>
        </w:rPr>
        <w:t xml:space="preserve"> </w:t>
      </w:r>
      <w:r w:rsidR="00EC258B" w:rsidRPr="00EC258B">
        <w:rPr>
          <w:rFonts w:ascii="Arial" w:hAnsi="Arial" w:cs="Arial"/>
          <w:b/>
          <w:sz w:val="22"/>
          <w:szCs w:val="22"/>
        </w:rPr>
        <w:t>[</w:t>
      </w:r>
      <w:r w:rsidR="00EC258B">
        <w:rPr>
          <w:rFonts w:ascii="Arial" w:hAnsi="Arial" w:cs="Arial"/>
          <w:b/>
          <w:sz w:val="22"/>
          <w:szCs w:val="22"/>
        </w:rPr>
        <w:t>3</w:t>
      </w:r>
      <w:r w:rsidR="00EC258B" w:rsidRPr="00EC258B">
        <w:rPr>
          <w:rFonts w:ascii="Arial" w:hAnsi="Arial" w:cs="Arial"/>
          <w:b/>
          <w:sz w:val="22"/>
          <w:szCs w:val="22"/>
        </w:rPr>
        <w:t>]</w:t>
      </w:r>
      <w:r w:rsidRPr="00EC23D6">
        <w:rPr>
          <w:rFonts w:ascii="Arial" w:hAnsi="Arial" w:cs="Arial"/>
          <w:sz w:val="22"/>
          <w:szCs w:val="22"/>
        </w:rPr>
        <w:t xml:space="preserve">. </w:t>
      </w:r>
    </w:p>
    <w:p w14:paraId="2F6BF799" w14:textId="451A6482" w:rsidR="00EC23D6" w:rsidRPr="00EC258B" w:rsidRDefault="00EC23D6" w:rsidP="00EC23D6">
      <w:pPr>
        <w:numPr>
          <w:ilvl w:val="2"/>
          <w:numId w:val="12"/>
        </w:numPr>
        <w:spacing w:before="240"/>
        <w:outlineLvl w:val="0"/>
        <w:rPr>
          <w:rFonts w:ascii="Helvetica" w:hAnsi="Helvetica" w:cs="Arial"/>
          <w:sz w:val="22"/>
          <w:szCs w:val="22"/>
        </w:rPr>
      </w:pPr>
      <w:r>
        <w:rPr>
          <w:rFonts w:ascii="Arial" w:hAnsi="Arial" w:cs="Arial"/>
          <w:sz w:val="22"/>
          <w:szCs w:val="22"/>
        </w:rPr>
        <w:t>Figure 2A</w:t>
      </w:r>
      <w:r w:rsidR="00EC258B">
        <w:rPr>
          <w:rFonts w:ascii="Arial" w:hAnsi="Arial" w:cs="Arial"/>
          <w:sz w:val="22"/>
          <w:szCs w:val="22"/>
        </w:rPr>
        <w:t xml:space="preserve"> - </w:t>
      </w:r>
      <w:r w:rsidR="00EC258B" w:rsidRPr="009E4AA8">
        <w:rPr>
          <w:rFonts w:ascii="Arial" w:hAnsi="Arial" w:cs="Arial"/>
          <w:i/>
          <w:color w:val="0070C0"/>
          <w:sz w:val="22"/>
          <w:szCs w:val="22"/>
        </w:rPr>
        <w:t>Video editors, please emphasize</w:t>
      </w:r>
      <w:r w:rsidR="00EC258B">
        <w:rPr>
          <w:rFonts w:ascii="Arial" w:hAnsi="Arial" w:cs="Arial"/>
          <w:i/>
          <w:color w:val="0070C0"/>
          <w:sz w:val="22"/>
          <w:szCs w:val="22"/>
        </w:rPr>
        <w:t xml:space="preserve"> the bottom portion of the figure.</w:t>
      </w:r>
    </w:p>
    <w:p w14:paraId="2D2CB8C6" w14:textId="360D595A" w:rsidR="00EC258B" w:rsidRPr="00EC258B" w:rsidRDefault="00EC258B" w:rsidP="00EC258B">
      <w:pPr>
        <w:numPr>
          <w:ilvl w:val="2"/>
          <w:numId w:val="12"/>
        </w:numPr>
        <w:spacing w:before="240"/>
        <w:outlineLvl w:val="0"/>
        <w:rPr>
          <w:rFonts w:ascii="Helvetica" w:hAnsi="Helvetica" w:cs="Arial"/>
          <w:sz w:val="22"/>
          <w:szCs w:val="22"/>
        </w:rPr>
      </w:pPr>
      <w:r>
        <w:rPr>
          <w:rFonts w:ascii="Arial" w:hAnsi="Arial" w:cs="Arial"/>
          <w:sz w:val="22"/>
          <w:szCs w:val="22"/>
        </w:rPr>
        <w:t xml:space="preserve">Figure 2A </w:t>
      </w:r>
      <w:r w:rsidRPr="009E4AA8">
        <w:rPr>
          <w:rFonts w:ascii="Arial" w:hAnsi="Arial" w:cs="Arial"/>
          <w:i/>
          <w:color w:val="0070C0"/>
          <w:sz w:val="22"/>
          <w:szCs w:val="22"/>
        </w:rPr>
        <w:t xml:space="preserve">– Video editors, </w:t>
      </w:r>
      <w:r>
        <w:rPr>
          <w:rFonts w:ascii="Arial" w:hAnsi="Arial" w:cs="Arial"/>
          <w:i/>
          <w:color w:val="0070C0"/>
          <w:sz w:val="22"/>
          <w:szCs w:val="22"/>
        </w:rPr>
        <w:t xml:space="preserve">within this bottom portion of the figure, </w:t>
      </w:r>
      <w:r w:rsidRPr="009E4AA8">
        <w:rPr>
          <w:rFonts w:ascii="Arial" w:hAnsi="Arial" w:cs="Arial"/>
          <w:i/>
          <w:color w:val="0070C0"/>
          <w:sz w:val="22"/>
          <w:szCs w:val="22"/>
        </w:rPr>
        <w:t xml:space="preserve">please emphasize </w:t>
      </w:r>
      <w:r>
        <w:rPr>
          <w:rFonts w:ascii="Arial" w:hAnsi="Arial" w:cs="Arial"/>
          <w:i/>
          <w:color w:val="0070C0"/>
          <w:sz w:val="22"/>
          <w:szCs w:val="22"/>
        </w:rPr>
        <w:t xml:space="preserve">the </w:t>
      </w:r>
      <w:r w:rsidRPr="009E4AA8">
        <w:rPr>
          <w:rFonts w:ascii="Arial" w:hAnsi="Arial" w:cs="Arial"/>
          <w:i/>
          <w:color w:val="0070C0"/>
          <w:sz w:val="22"/>
          <w:szCs w:val="22"/>
        </w:rPr>
        <w:t>chemical structure in the “Compound X” column</w:t>
      </w:r>
      <w:r>
        <w:rPr>
          <w:rFonts w:ascii="Arial" w:hAnsi="Arial" w:cs="Arial"/>
          <w:i/>
          <w:color w:val="0070C0"/>
          <w:sz w:val="22"/>
          <w:szCs w:val="22"/>
        </w:rPr>
        <w:t xml:space="preserve"> and the </w:t>
      </w:r>
      <w:r w:rsidRPr="009E4AA8">
        <w:rPr>
          <w:rFonts w:ascii="Arial" w:hAnsi="Arial" w:cs="Arial"/>
          <w:i/>
          <w:color w:val="0070C0"/>
          <w:sz w:val="22"/>
          <w:szCs w:val="22"/>
        </w:rPr>
        <w:t xml:space="preserve">value in the </w:t>
      </w:r>
      <w:proofErr w:type="spellStart"/>
      <w:r w:rsidRPr="009E4AA8">
        <w:rPr>
          <w:rFonts w:ascii="Arial" w:hAnsi="Arial" w:cs="Arial"/>
          <w:i/>
          <w:color w:val="0070C0"/>
          <w:sz w:val="22"/>
          <w:szCs w:val="22"/>
        </w:rPr>
        <w:t>logP</w:t>
      </w:r>
      <w:r w:rsidRPr="009E4AA8">
        <w:rPr>
          <w:rFonts w:ascii="Arial" w:hAnsi="Arial" w:cs="Arial"/>
          <w:i/>
          <w:color w:val="0070C0"/>
          <w:sz w:val="22"/>
          <w:szCs w:val="22"/>
          <w:vertAlign w:val="superscript"/>
        </w:rPr>
        <w:t>exp</w:t>
      </w:r>
      <w:proofErr w:type="spellEnd"/>
      <w:r w:rsidRPr="009E4AA8">
        <w:rPr>
          <w:rFonts w:ascii="Arial" w:hAnsi="Arial" w:cs="Arial"/>
          <w:i/>
          <w:color w:val="0070C0"/>
          <w:sz w:val="22"/>
          <w:szCs w:val="22"/>
        </w:rPr>
        <w:t xml:space="preserve"> column</w:t>
      </w:r>
      <w:r>
        <w:rPr>
          <w:rFonts w:ascii="Arial" w:hAnsi="Arial" w:cs="Arial"/>
          <w:i/>
          <w:color w:val="0070C0"/>
          <w:sz w:val="22"/>
          <w:szCs w:val="22"/>
        </w:rPr>
        <w:t xml:space="preserve"> (-0.76)</w:t>
      </w:r>
      <w:r w:rsidRPr="009E4AA8">
        <w:rPr>
          <w:rFonts w:ascii="Arial" w:hAnsi="Arial" w:cs="Arial"/>
          <w:i/>
          <w:color w:val="0070C0"/>
          <w:sz w:val="22"/>
          <w:szCs w:val="22"/>
        </w:rPr>
        <w:t>.</w:t>
      </w:r>
    </w:p>
    <w:p w14:paraId="32DFB509" w14:textId="30D23F2E" w:rsidR="00EC258B" w:rsidRPr="00EC258B" w:rsidRDefault="00EC258B" w:rsidP="00EC258B">
      <w:pPr>
        <w:numPr>
          <w:ilvl w:val="2"/>
          <w:numId w:val="12"/>
        </w:numPr>
        <w:spacing w:before="240"/>
        <w:outlineLvl w:val="0"/>
        <w:rPr>
          <w:rFonts w:ascii="Helvetica" w:hAnsi="Helvetica" w:cs="Arial"/>
          <w:sz w:val="22"/>
          <w:szCs w:val="22"/>
        </w:rPr>
      </w:pPr>
      <w:r>
        <w:rPr>
          <w:rFonts w:ascii="Arial" w:hAnsi="Arial" w:cs="Arial"/>
          <w:sz w:val="22"/>
          <w:szCs w:val="22"/>
        </w:rPr>
        <w:t xml:space="preserve">Figure 2A - </w:t>
      </w:r>
      <w:r w:rsidRPr="009E4AA8">
        <w:rPr>
          <w:rFonts w:ascii="Arial" w:hAnsi="Arial" w:cs="Arial"/>
          <w:i/>
          <w:color w:val="0070C0"/>
          <w:sz w:val="22"/>
          <w:szCs w:val="22"/>
        </w:rPr>
        <w:t>Video editors, please emphasize</w:t>
      </w:r>
      <w:r>
        <w:rPr>
          <w:rFonts w:ascii="Arial" w:hAnsi="Arial" w:cs="Arial"/>
          <w:i/>
          <w:color w:val="0070C0"/>
          <w:sz w:val="22"/>
          <w:szCs w:val="22"/>
        </w:rPr>
        <w:t xml:space="preserve"> the red curved arrow.</w:t>
      </w:r>
    </w:p>
    <w:p w14:paraId="3F26A26C" w14:textId="6A59DCE6" w:rsidR="00B476FC" w:rsidRDefault="00EC23D6" w:rsidP="00B476FC">
      <w:pPr>
        <w:numPr>
          <w:ilvl w:val="1"/>
          <w:numId w:val="12"/>
        </w:numPr>
        <w:spacing w:before="240"/>
        <w:outlineLvl w:val="0"/>
        <w:rPr>
          <w:rFonts w:ascii="Helvetica" w:hAnsi="Helvetica" w:cs="Arial"/>
          <w:sz w:val="22"/>
          <w:szCs w:val="22"/>
        </w:rPr>
      </w:pPr>
      <w:r w:rsidRPr="00EC23D6">
        <w:rPr>
          <w:rFonts w:ascii="Arial" w:hAnsi="Arial" w:cs="Arial"/>
          <w:sz w:val="22"/>
          <w:szCs w:val="22"/>
        </w:rPr>
        <w:t xml:space="preserve">Likewise, for </w:t>
      </w:r>
      <w:r w:rsidRPr="00EC23D6">
        <w:rPr>
          <w:rFonts w:ascii="Arial" w:hAnsi="Arial" w:cs="Arial"/>
          <w:i/>
          <w:iCs/>
          <w:sz w:val="22"/>
          <w:szCs w:val="22"/>
        </w:rPr>
        <w:t>cis</w:t>
      </w:r>
      <w:r w:rsidRPr="00EC23D6">
        <w:rPr>
          <w:rFonts w:ascii="Arial" w:hAnsi="Arial" w:cs="Arial"/>
          <w:sz w:val="22"/>
          <w:szCs w:val="22"/>
        </w:rPr>
        <w:t>-2</w:t>
      </w:r>
      <w:proofErr w:type="gramStart"/>
      <w:r w:rsidRPr="00EC23D6">
        <w:rPr>
          <w:rFonts w:ascii="Arial" w:hAnsi="Arial" w:cs="Arial"/>
          <w:sz w:val="22"/>
          <w:szCs w:val="22"/>
        </w:rPr>
        <w:t>,3</w:t>
      </w:r>
      <w:proofErr w:type="gramEnd"/>
      <w:r w:rsidRPr="00EC23D6">
        <w:rPr>
          <w:rFonts w:ascii="Arial" w:hAnsi="Arial" w:cs="Arial"/>
          <w:sz w:val="22"/>
          <w:szCs w:val="22"/>
        </w:rPr>
        <w:t>-difluoro-1,4-butanediol</w:t>
      </w:r>
      <w:r>
        <w:rPr>
          <w:rFonts w:ascii="Arial" w:hAnsi="Arial" w:cs="Arial"/>
          <w:sz w:val="22"/>
          <w:szCs w:val="22"/>
        </w:rPr>
        <w:t xml:space="preserve"> </w:t>
      </w:r>
      <w:r w:rsidRPr="00EC23D6">
        <w:rPr>
          <w:rFonts w:ascii="Arial" w:hAnsi="Arial" w:cs="Arial"/>
          <w:color w:val="FF0000"/>
          <w:sz w:val="22"/>
          <w:szCs w:val="22"/>
        </w:rPr>
        <w:t xml:space="preserve">(sis two, three </w:t>
      </w:r>
      <w:proofErr w:type="spellStart"/>
      <w:r w:rsidRPr="00EC23D6">
        <w:rPr>
          <w:rFonts w:ascii="Arial" w:hAnsi="Arial" w:cs="Arial"/>
          <w:color w:val="FF0000"/>
          <w:sz w:val="22"/>
          <w:szCs w:val="22"/>
        </w:rPr>
        <w:t>dahy</w:t>
      </w:r>
      <w:proofErr w:type="spellEnd"/>
      <w:r w:rsidRPr="00EC23D6">
        <w:rPr>
          <w:rFonts w:ascii="Arial" w:hAnsi="Arial" w:cs="Arial"/>
          <w:color w:val="FF0000"/>
          <w:sz w:val="22"/>
          <w:szCs w:val="22"/>
        </w:rPr>
        <w:t xml:space="preserve"> </w:t>
      </w:r>
      <w:proofErr w:type="spellStart"/>
      <w:r w:rsidRPr="00EC23D6">
        <w:rPr>
          <w:rStyle w:val="bold"/>
          <w:rFonts w:ascii="Arial" w:hAnsi="Arial" w:cs="Arial"/>
          <w:b/>
          <w:bCs/>
          <w:color w:val="FF0000"/>
          <w:sz w:val="22"/>
          <w:szCs w:val="22"/>
          <w:shd w:val="clear" w:color="auto" w:fill="FFFFFF"/>
        </w:rPr>
        <w:t>flohr</w:t>
      </w:r>
      <w:proofErr w:type="spellEnd"/>
      <w:r w:rsidRPr="00EC23D6">
        <w:rPr>
          <w:rFonts w:ascii="Arial" w:hAnsi="Arial" w:cs="Arial"/>
          <w:color w:val="FF0000"/>
          <w:sz w:val="22"/>
          <w:szCs w:val="22"/>
          <w:shd w:val="clear" w:color="auto" w:fill="FFFFFF"/>
        </w:rPr>
        <w:t xml:space="preserve">-oh </w:t>
      </w:r>
      <w:r w:rsidRPr="00EC23D6">
        <w:rPr>
          <w:rFonts w:ascii="Arial" w:hAnsi="Arial" w:cs="Arial"/>
          <w:color w:val="FF0000"/>
          <w:sz w:val="22"/>
          <w:szCs w:val="22"/>
        </w:rPr>
        <w:t xml:space="preserve">one, four, </w:t>
      </w:r>
      <w:proofErr w:type="spellStart"/>
      <w:r w:rsidRPr="00EC23D6">
        <w:rPr>
          <w:rStyle w:val="bold"/>
          <w:rFonts w:ascii="Arial" w:hAnsi="Arial" w:cs="Arial"/>
          <w:b/>
          <w:bCs/>
          <w:color w:val="FF0000"/>
          <w:sz w:val="22"/>
          <w:szCs w:val="22"/>
          <w:shd w:val="clear" w:color="auto" w:fill="FFFFFF"/>
        </w:rPr>
        <w:t>byoo</w:t>
      </w:r>
      <w:r w:rsidRPr="00EC23D6">
        <w:rPr>
          <w:rFonts w:ascii="Arial" w:hAnsi="Arial" w:cs="Arial"/>
          <w:color w:val="FF0000"/>
          <w:sz w:val="22"/>
          <w:szCs w:val="22"/>
          <w:shd w:val="clear" w:color="auto" w:fill="FFFFFF"/>
        </w:rPr>
        <w:t>-teyn</w:t>
      </w:r>
      <w:proofErr w:type="spellEnd"/>
      <w:r w:rsidRPr="00EC23D6">
        <w:rPr>
          <w:rFonts w:ascii="Arial" w:hAnsi="Arial" w:cs="Arial"/>
          <w:color w:val="FF0000"/>
          <w:sz w:val="22"/>
          <w:szCs w:val="22"/>
          <w:shd w:val="clear" w:color="auto" w:fill="FFFFFF"/>
        </w:rPr>
        <w:t xml:space="preserve"> </w:t>
      </w:r>
      <w:proofErr w:type="spellStart"/>
      <w:r w:rsidRPr="00EC23D6">
        <w:rPr>
          <w:rStyle w:val="bold"/>
          <w:rFonts w:ascii="Arial" w:hAnsi="Arial" w:cs="Arial"/>
          <w:b/>
          <w:bCs/>
          <w:color w:val="FF0000"/>
          <w:sz w:val="22"/>
          <w:szCs w:val="22"/>
          <w:shd w:val="clear" w:color="auto" w:fill="FFFFFF"/>
        </w:rPr>
        <w:t>dahy</w:t>
      </w:r>
      <w:r w:rsidRPr="00EC23D6">
        <w:rPr>
          <w:rFonts w:ascii="Arial" w:hAnsi="Arial" w:cs="Arial"/>
          <w:color w:val="FF0000"/>
          <w:sz w:val="22"/>
          <w:szCs w:val="22"/>
          <w:shd w:val="clear" w:color="auto" w:fill="FFFFFF"/>
        </w:rPr>
        <w:t>-ol</w:t>
      </w:r>
      <w:proofErr w:type="spellEnd"/>
      <w:r w:rsidRPr="00EC23D6">
        <w:rPr>
          <w:rFonts w:ascii="Arial" w:hAnsi="Arial" w:cs="Arial"/>
          <w:color w:val="FF0000"/>
          <w:sz w:val="22"/>
          <w:szCs w:val="22"/>
          <w:shd w:val="clear" w:color="auto" w:fill="FFFFFF"/>
        </w:rPr>
        <w:t>)</w:t>
      </w:r>
      <w:r w:rsidR="00B476FC" w:rsidRPr="00B476FC">
        <w:rPr>
          <w:rFonts w:ascii="Arial" w:hAnsi="Arial" w:cs="Arial"/>
          <w:sz w:val="22"/>
          <w:szCs w:val="22"/>
          <w:shd w:val="clear" w:color="auto" w:fill="FFFFFF"/>
        </w:rPr>
        <w:t xml:space="preserve">… </w:t>
      </w:r>
      <w:r w:rsidR="00B476FC" w:rsidRPr="00B476FC">
        <w:rPr>
          <w:rFonts w:ascii="Arial" w:hAnsi="Arial" w:cs="Arial"/>
          <w:b/>
          <w:sz w:val="22"/>
          <w:szCs w:val="22"/>
          <w:shd w:val="clear" w:color="auto" w:fill="FFFFFF"/>
        </w:rPr>
        <w:t>[1]</w:t>
      </w:r>
      <w:r w:rsidRPr="00EC23D6">
        <w:rPr>
          <w:rFonts w:ascii="Arial" w:hAnsi="Arial" w:cs="Arial"/>
          <w:sz w:val="22"/>
          <w:szCs w:val="22"/>
        </w:rPr>
        <w:t xml:space="preserve">, the difference in measured </w:t>
      </w:r>
      <w:proofErr w:type="spellStart"/>
      <w:r w:rsidRPr="00EC23D6">
        <w:rPr>
          <w:rFonts w:ascii="Arial" w:hAnsi="Arial" w:cs="Arial"/>
          <w:sz w:val="22"/>
          <w:szCs w:val="22"/>
        </w:rPr>
        <w:t>log</w:t>
      </w:r>
      <w:r w:rsidRPr="00EC23D6">
        <w:rPr>
          <w:rFonts w:ascii="Arial" w:hAnsi="Arial" w:cs="Arial"/>
          <w:i/>
          <w:iCs/>
          <w:sz w:val="22"/>
          <w:szCs w:val="22"/>
        </w:rPr>
        <w:t>P</w:t>
      </w:r>
      <w:proofErr w:type="spellEnd"/>
      <w:r w:rsidRPr="00EC23D6">
        <w:rPr>
          <w:rFonts w:ascii="Arial" w:hAnsi="Arial" w:cs="Arial"/>
          <w:sz w:val="22"/>
          <w:szCs w:val="22"/>
        </w:rPr>
        <w:t xml:space="preserve"> values by using 2-fluoroethanol and its </w:t>
      </w:r>
      <w:r w:rsidRPr="00EC23D6">
        <w:rPr>
          <w:rFonts w:ascii="Arial" w:hAnsi="Arial" w:cs="Arial"/>
          <w:i/>
          <w:iCs/>
          <w:sz w:val="22"/>
          <w:szCs w:val="22"/>
        </w:rPr>
        <w:t>trans</w:t>
      </w:r>
      <w:r w:rsidR="00852571">
        <w:rPr>
          <w:rFonts w:ascii="Arial" w:hAnsi="Arial" w:cs="Arial"/>
          <w:sz w:val="22"/>
          <w:szCs w:val="22"/>
        </w:rPr>
        <w:t xml:space="preserve"> isomer is</w:t>
      </w:r>
      <w:r w:rsidRPr="00EC23D6">
        <w:rPr>
          <w:rFonts w:ascii="Arial" w:hAnsi="Arial" w:cs="Arial"/>
          <w:sz w:val="22"/>
          <w:szCs w:val="22"/>
        </w:rPr>
        <w:t xml:space="preserve"> very small</w:t>
      </w:r>
      <w:r w:rsidR="00B476FC">
        <w:rPr>
          <w:rFonts w:ascii="Arial" w:hAnsi="Arial" w:cs="Arial"/>
          <w:sz w:val="22"/>
          <w:szCs w:val="22"/>
        </w:rPr>
        <w:t xml:space="preserve"> </w:t>
      </w:r>
      <w:r w:rsidR="00B476FC" w:rsidRPr="00B476FC">
        <w:rPr>
          <w:rFonts w:ascii="Arial" w:hAnsi="Arial" w:cs="Arial"/>
          <w:b/>
          <w:sz w:val="22"/>
          <w:szCs w:val="22"/>
        </w:rPr>
        <w:t>[</w:t>
      </w:r>
      <w:r w:rsidR="006247BC">
        <w:rPr>
          <w:rFonts w:ascii="Arial" w:hAnsi="Arial" w:cs="Arial"/>
          <w:b/>
          <w:sz w:val="22"/>
          <w:szCs w:val="22"/>
        </w:rPr>
        <w:t>2</w:t>
      </w:r>
      <w:r w:rsidR="00B476FC" w:rsidRPr="00B476FC">
        <w:rPr>
          <w:rFonts w:ascii="Arial" w:hAnsi="Arial" w:cs="Arial"/>
          <w:b/>
          <w:sz w:val="22"/>
          <w:szCs w:val="22"/>
        </w:rPr>
        <w:t>]</w:t>
      </w:r>
      <w:r w:rsidRPr="00EC23D6">
        <w:rPr>
          <w:rFonts w:ascii="Arial" w:hAnsi="Arial" w:cs="Arial"/>
          <w:sz w:val="22"/>
          <w:szCs w:val="22"/>
        </w:rPr>
        <w:t xml:space="preserve">. </w:t>
      </w:r>
      <w:r>
        <w:rPr>
          <w:rFonts w:ascii="Arial" w:hAnsi="Arial" w:cs="Arial"/>
          <w:sz w:val="22"/>
          <w:szCs w:val="22"/>
        </w:rPr>
        <w:t xml:space="preserve"> </w:t>
      </w:r>
    </w:p>
    <w:p w14:paraId="19B31685" w14:textId="64039CAC" w:rsidR="00564D6D" w:rsidRDefault="00B476FC" w:rsidP="00564D6D">
      <w:pPr>
        <w:numPr>
          <w:ilvl w:val="2"/>
          <w:numId w:val="12"/>
        </w:numPr>
        <w:spacing w:before="240"/>
        <w:outlineLvl w:val="0"/>
        <w:rPr>
          <w:rFonts w:ascii="Helvetica" w:hAnsi="Helvetica" w:cs="Arial"/>
          <w:sz w:val="22"/>
          <w:szCs w:val="22"/>
        </w:rPr>
      </w:pPr>
      <w:r>
        <w:rPr>
          <w:rFonts w:ascii="Arial" w:hAnsi="Arial" w:cs="Arial"/>
          <w:sz w:val="22"/>
          <w:szCs w:val="22"/>
        </w:rPr>
        <w:t>Figure 2B</w:t>
      </w:r>
      <w:r w:rsidRPr="00B476FC">
        <w:rPr>
          <w:rFonts w:ascii="Arial" w:hAnsi="Arial" w:cs="Arial"/>
          <w:sz w:val="22"/>
          <w:szCs w:val="22"/>
        </w:rPr>
        <w:t xml:space="preserve"> </w:t>
      </w:r>
      <w:r w:rsidRPr="00B476FC">
        <w:rPr>
          <w:rFonts w:ascii="Helvetica" w:hAnsi="Helvetica" w:cs="Arial"/>
          <w:sz w:val="22"/>
          <w:szCs w:val="22"/>
        </w:rPr>
        <w:t xml:space="preserve">- </w:t>
      </w:r>
      <w:r w:rsidRPr="00B476FC">
        <w:rPr>
          <w:rFonts w:ascii="Arial" w:hAnsi="Arial" w:cs="Arial"/>
          <w:i/>
          <w:color w:val="0070C0"/>
          <w:sz w:val="22"/>
          <w:szCs w:val="22"/>
        </w:rPr>
        <w:t>Video editors, please emphasize</w:t>
      </w:r>
      <w:r>
        <w:rPr>
          <w:rFonts w:ascii="Arial" w:hAnsi="Arial" w:cs="Arial"/>
          <w:i/>
          <w:color w:val="0070C0"/>
          <w:sz w:val="22"/>
          <w:szCs w:val="22"/>
        </w:rPr>
        <w:t xml:space="preserve"> the top chemical structure and the bottom chemical structure in the Compound X column.</w:t>
      </w:r>
      <w:r w:rsidR="00731268">
        <w:rPr>
          <w:rFonts w:ascii="Arial" w:hAnsi="Arial" w:cs="Arial"/>
          <w:i/>
          <w:color w:val="0070C0"/>
          <w:sz w:val="22"/>
          <w:szCs w:val="22"/>
        </w:rPr>
        <w:t xml:space="preserve">  </w:t>
      </w:r>
      <w:r w:rsidR="00731268" w:rsidRPr="0060045D">
        <w:rPr>
          <w:rFonts w:ascii="Helvetica" w:hAnsi="Helvetica"/>
          <w:i/>
          <w:sz w:val="22"/>
          <w:szCs w:val="22"/>
          <w:highlight w:val="yellow"/>
        </w:rPr>
        <w:t xml:space="preserve">Authors, please upload this </w:t>
      </w:r>
      <w:r w:rsidR="00731268">
        <w:rPr>
          <w:rFonts w:ascii="Helvetica" w:hAnsi="Helvetica"/>
          <w:i/>
          <w:sz w:val="22"/>
          <w:szCs w:val="22"/>
          <w:highlight w:val="yellow"/>
        </w:rPr>
        <w:t xml:space="preserve">figure </w:t>
      </w:r>
      <w:r w:rsidR="00731268" w:rsidRPr="0060045D">
        <w:rPr>
          <w:rFonts w:ascii="Helvetica" w:hAnsi="Helvetica"/>
          <w:i/>
          <w:sz w:val="22"/>
          <w:szCs w:val="22"/>
          <w:highlight w:val="yellow"/>
        </w:rPr>
        <w:t xml:space="preserve">to your </w:t>
      </w:r>
      <w:hyperlink r:id="rId28" w:history="1">
        <w:r w:rsidR="00731268" w:rsidRPr="0060045D">
          <w:rPr>
            <w:rStyle w:val="Hyperlink"/>
            <w:rFonts w:ascii="Helvetica" w:hAnsi="Helvetica"/>
            <w:i/>
            <w:sz w:val="22"/>
            <w:szCs w:val="22"/>
            <w:highlight w:val="yellow"/>
          </w:rPr>
          <w:t>project page</w:t>
        </w:r>
      </w:hyperlink>
      <w:r w:rsidR="00731268">
        <w:rPr>
          <w:rFonts w:ascii="Helvetica" w:hAnsi="Helvetica"/>
          <w:i/>
          <w:sz w:val="22"/>
          <w:szCs w:val="22"/>
          <w:highlight w:val="yellow"/>
        </w:rPr>
        <w:t>.</w:t>
      </w:r>
    </w:p>
    <w:p w14:paraId="6E3D8437" w14:textId="0673BCB8" w:rsidR="00B476FC" w:rsidRPr="00564D6D" w:rsidRDefault="00B476FC" w:rsidP="00564D6D">
      <w:pPr>
        <w:numPr>
          <w:ilvl w:val="2"/>
          <w:numId w:val="12"/>
        </w:numPr>
        <w:spacing w:before="240"/>
        <w:outlineLvl w:val="0"/>
        <w:rPr>
          <w:rFonts w:ascii="Helvetica" w:hAnsi="Helvetica" w:cs="Arial"/>
          <w:sz w:val="22"/>
          <w:szCs w:val="22"/>
        </w:rPr>
      </w:pPr>
      <w:r w:rsidRPr="00564D6D">
        <w:rPr>
          <w:rFonts w:ascii="Arial" w:hAnsi="Arial" w:cs="Arial"/>
          <w:sz w:val="22"/>
          <w:szCs w:val="22"/>
        </w:rPr>
        <w:t xml:space="preserve">Figure 2B </w:t>
      </w:r>
      <w:r w:rsidRPr="00564D6D">
        <w:rPr>
          <w:rFonts w:ascii="Helvetica" w:hAnsi="Helvetica" w:cs="Arial"/>
          <w:sz w:val="22"/>
          <w:szCs w:val="22"/>
        </w:rPr>
        <w:t>-</w:t>
      </w:r>
      <w:r w:rsidRPr="00564D6D">
        <w:rPr>
          <w:rFonts w:ascii="Arial" w:hAnsi="Arial" w:cs="Arial"/>
          <w:i/>
          <w:color w:val="0070C0"/>
          <w:sz w:val="22"/>
          <w:szCs w:val="22"/>
        </w:rPr>
        <w:t xml:space="preserve"> Video editors, please emphasize the red arrow.</w:t>
      </w:r>
    </w:p>
    <w:p w14:paraId="5252CAD0" w14:textId="255B5451" w:rsidR="00EC23D6" w:rsidRPr="006247BC" w:rsidRDefault="00B476FC" w:rsidP="00EC23D6">
      <w:pPr>
        <w:numPr>
          <w:ilvl w:val="1"/>
          <w:numId w:val="12"/>
        </w:numPr>
        <w:spacing w:before="240"/>
        <w:outlineLvl w:val="0"/>
        <w:rPr>
          <w:rFonts w:ascii="Helvetica" w:hAnsi="Helvetica" w:cs="Arial"/>
          <w:sz w:val="22"/>
          <w:szCs w:val="22"/>
        </w:rPr>
      </w:pPr>
      <w:r>
        <w:rPr>
          <w:rFonts w:ascii="Arial" w:hAnsi="Arial" w:cs="Arial"/>
          <w:sz w:val="22"/>
          <w:szCs w:val="22"/>
        </w:rPr>
        <w:t>This demonstrates</w:t>
      </w:r>
      <w:r w:rsidR="00EC23D6" w:rsidRPr="00EC23D6">
        <w:rPr>
          <w:rFonts w:ascii="Arial" w:hAnsi="Arial" w:cs="Arial"/>
          <w:sz w:val="22"/>
          <w:szCs w:val="22"/>
        </w:rPr>
        <w:t xml:space="preserve"> </w:t>
      </w:r>
      <w:r w:rsidR="00852571">
        <w:rPr>
          <w:rFonts w:ascii="Arial" w:hAnsi="Arial" w:cs="Arial"/>
          <w:sz w:val="22"/>
          <w:szCs w:val="22"/>
        </w:rPr>
        <w:t xml:space="preserve">good </w:t>
      </w:r>
      <w:r w:rsidR="00852571" w:rsidRPr="00EC23D6">
        <w:rPr>
          <w:rFonts w:ascii="Arial" w:hAnsi="Arial" w:cs="Arial"/>
          <w:sz w:val="22"/>
          <w:szCs w:val="22"/>
        </w:rPr>
        <w:t>reproducibility</w:t>
      </w:r>
      <w:r w:rsidR="00852571">
        <w:rPr>
          <w:rFonts w:ascii="Arial" w:hAnsi="Arial" w:cs="Arial"/>
          <w:sz w:val="22"/>
          <w:szCs w:val="22"/>
        </w:rPr>
        <w:t xml:space="preserve">, and </w:t>
      </w:r>
      <w:r w:rsidR="00EC23D6" w:rsidRPr="00EC23D6">
        <w:rPr>
          <w:rFonts w:ascii="Arial" w:hAnsi="Arial" w:cs="Arial"/>
          <w:sz w:val="22"/>
          <w:szCs w:val="22"/>
        </w:rPr>
        <w:t xml:space="preserve">that the selection of reference compound does not have impact on the </w:t>
      </w:r>
      <w:proofErr w:type="spellStart"/>
      <w:r w:rsidR="00EC23D6" w:rsidRPr="00EC23D6">
        <w:rPr>
          <w:rFonts w:ascii="Arial" w:hAnsi="Arial" w:cs="Arial"/>
          <w:sz w:val="22"/>
          <w:szCs w:val="22"/>
        </w:rPr>
        <w:t>log</w:t>
      </w:r>
      <w:r w:rsidR="00EC23D6" w:rsidRPr="00EC23D6">
        <w:rPr>
          <w:rFonts w:ascii="Arial" w:hAnsi="Arial" w:cs="Arial"/>
          <w:i/>
          <w:iCs/>
          <w:sz w:val="22"/>
          <w:szCs w:val="22"/>
        </w:rPr>
        <w:t>P</w:t>
      </w:r>
      <w:proofErr w:type="spellEnd"/>
      <w:r w:rsidR="00EC23D6">
        <w:rPr>
          <w:rFonts w:ascii="Arial" w:hAnsi="Arial" w:cs="Arial"/>
          <w:sz w:val="22"/>
          <w:szCs w:val="22"/>
        </w:rPr>
        <w:t xml:space="preserve"> measurement</w:t>
      </w:r>
      <w:r w:rsidR="00564D6D">
        <w:rPr>
          <w:rFonts w:ascii="Arial" w:hAnsi="Arial" w:cs="Arial"/>
          <w:sz w:val="22"/>
          <w:szCs w:val="22"/>
        </w:rPr>
        <w:t xml:space="preserve"> </w:t>
      </w:r>
      <w:r w:rsidRPr="00B476FC">
        <w:rPr>
          <w:rFonts w:ascii="Arial" w:hAnsi="Arial" w:cs="Arial"/>
          <w:b/>
          <w:sz w:val="22"/>
          <w:szCs w:val="22"/>
        </w:rPr>
        <w:t>[</w:t>
      </w:r>
      <w:r w:rsidR="006247BC">
        <w:rPr>
          <w:rFonts w:ascii="Arial" w:hAnsi="Arial" w:cs="Arial"/>
          <w:b/>
          <w:sz w:val="22"/>
          <w:szCs w:val="22"/>
        </w:rPr>
        <w:t>1</w:t>
      </w:r>
      <w:r w:rsidRPr="00B476FC">
        <w:rPr>
          <w:rFonts w:ascii="Arial" w:hAnsi="Arial" w:cs="Arial"/>
          <w:b/>
          <w:sz w:val="22"/>
          <w:szCs w:val="22"/>
        </w:rPr>
        <w:t>]</w:t>
      </w:r>
      <w:r w:rsidR="00EC23D6">
        <w:rPr>
          <w:rFonts w:ascii="Arial" w:hAnsi="Arial" w:cs="Arial"/>
          <w:sz w:val="22"/>
          <w:szCs w:val="22"/>
        </w:rPr>
        <w:t>.</w:t>
      </w:r>
    </w:p>
    <w:p w14:paraId="08F6DB9D" w14:textId="77777777" w:rsidR="00564D6D" w:rsidRDefault="006247BC" w:rsidP="00564D6D">
      <w:pPr>
        <w:numPr>
          <w:ilvl w:val="2"/>
          <w:numId w:val="12"/>
        </w:numPr>
        <w:spacing w:before="240"/>
        <w:outlineLvl w:val="0"/>
        <w:rPr>
          <w:rFonts w:ascii="Helvetica" w:hAnsi="Helvetica" w:cs="Arial"/>
          <w:sz w:val="22"/>
          <w:szCs w:val="22"/>
        </w:rPr>
      </w:pPr>
      <w:r>
        <w:rPr>
          <w:rFonts w:ascii="Arial" w:hAnsi="Arial" w:cs="Arial"/>
          <w:sz w:val="22"/>
          <w:szCs w:val="22"/>
        </w:rPr>
        <w:t>Figure 2B</w:t>
      </w:r>
    </w:p>
    <w:p w14:paraId="793F8DA9" w14:textId="0153BD87" w:rsidR="006247BC" w:rsidRPr="00564D6D" w:rsidRDefault="00EC23D6" w:rsidP="00564D6D">
      <w:pPr>
        <w:numPr>
          <w:ilvl w:val="1"/>
          <w:numId w:val="12"/>
        </w:numPr>
        <w:spacing w:before="240"/>
        <w:outlineLvl w:val="0"/>
        <w:rPr>
          <w:rFonts w:ascii="Helvetica" w:hAnsi="Helvetica" w:cs="Arial"/>
          <w:sz w:val="22"/>
          <w:szCs w:val="22"/>
        </w:rPr>
      </w:pPr>
      <w:r w:rsidRPr="00564D6D">
        <w:rPr>
          <w:rFonts w:ascii="Arial" w:hAnsi="Arial" w:cs="Arial"/>
          <w:sz w:val="22"/>
          <w:szCs w:val="22"/>
        </w:rPr>
        <w:lastRenderedPageBreak/>
        <w:t xml:space="preserve">Additional selected examples </w:t>
      </w:r>
      <w:r w:rsidR="006247BC" w:rsidRPr="00564D6D">
        <w:rPr>
          <w:rFonts w:ascii="Arial" w:hAnsi="Arial" w:cs="Arial"/>
          <w:sz w:val="22"/>
          <w:szCs w:val="22"/>
        </w:rPr>
        <w:t>are</w:t>
      </w:r>
      <w:r w:rsidRPr="00564D6D">
        <w:rPr>
          <w:rFonts w:ascii="Arial" w:hAnsi="Arial" w:cs="Arial"/>
          <w:sz w:val="22"/>
          <w:szCs w:val="22"/>
        </w:rPr>
        <w:t xml:space="preserve"> shown </w:t>
      </w:r>
      <w:r w:rsidR="006247BC" w:rsidRPr="00564D6D">
        <w:rPr>
          <w:rFonts w:ascii="Arial" w:hAnsi="Arial" w:cs="Arial"/>
          <w:sz w:val="22"/>
          <w:szCs w:val="22"/>
        </w:rPr>
        <w:t>here</w:t>
      </w:r>
      <w:r w:rsidRPr="00564D6D">
        <w:rPr>
          <w:rFonts w:ascii="Arial" w:hAnsi="Arial" w:cs="Arial"/>
          <w:sz w:val="22"/>
          <w:szCs w:val="22"/>
        </w:rPr>
        <w:t xml:space="preserve">. </w:t>
      </w:r>
      <w:r w:rsidR="006247BC" w:rsidRPr="00564D6D">
        <w:rPr>
          <w:rFonts w:ascii="Arial" w:hAnsi="Arial" w:cs="Arial"/>
          <w:sz w:val="22"/>
          <w:szCs w:val="22"/>
        </w:rPr>
        <w:t xml:space="preserve"> </w:t>
      </w:r>
      <w:r w:rsidRPr="00564D6D">
        <w:rPr>
          <w:rFonts w:ascii="Arial" w:hAnsi="Arial" w:cs="Arial"/>
          <w:sz w:val="22"/>
          <w:szCs w:val="22"/>
        </w:rPr>
        <w:t xml:space="preserve">All </w:t>
      </w:r>
      <w:r w:rsidR="00564D6D" w:rsidRPr="00564D6D">
        <w:rPr>
          <w:rFonts w:ascii="Arial" w:hAnsi="Arial" w:cs="Arial"/>
          <w:sz w:val="22"/>
          <w:szCs w:val="22"/>
        </w:rPr>
        <w:t xml:space="preserve">of </w:t>
      </w:r>
      <w:r w:rsidRPr="00564D6D">
        <w:rPr>
          <w:rFonts w:ascii="Arial" w:hAnsi="Arial" w:cs="Arial"/>
          <w:sz w:val="22"/>
          <w:szCs w:val="22"/>
        </w:rPr>
        <w:t xml:space="preserve">these non-UV-active aliphatic </w:t>
      </w:r>
      <w:r w:rsidR="006247BC" w:rsidRPr="00564D6D">
        <w:rPr>
          <w:rFonts w:ascii="Arial" w:hAnsi="Arial" w:cs="Arial"/>
          <w:sz w:val="22"/>
          <w:szCs w:val="22"/>
        </w:rPr>
        <w:t xml:space="preserve">compounds, </w:t>
      </w:r>
      <w:r w:rsidRPr="00564D6D">
        <w:rPr>
          <w:rFonts w:ascii="Arial" w:hAnsi="Arial" w:cs="Arial"/>
          <w:sz w:val="22"/>
          <w:szCs w:val="22"/>
        </w:rPr>
        <w:t>from fluorinated</w:t>
      </w:r>
      <w:r w:rsidR="006247BC" w:rsidRPr="00564D6D">
        <w:rPr>
          <w:rFonts w:ascii="Arial" w:hAnsi="Arial" w:cs="Arial"/>
          <w:sz w:val="22"/>
          <w:szCs w:val="22"/>
        </w:rPr>
        <w:t xml:space="preserve"> carbohydrates to </w:t>
      </w:r>
      <w:proofErr w:type="spellStart"/>
      <w:r w:rsidR="006247BC" w:rsidRPr="00564D6D">
        <w:rPr>
          <w:rFonts w:ascii="Arial" w:hAnsi="Arial" w:cs="Arial"/>
          <w:sz w:val="22"/>
          <w:szCs w:val="22"/>
        </w:rPr>
        <w:t>fluorohydrins</w:t>
      </w:r>
      <w:proofErr w:type="spellEnd"/>
      <w:r w:rsidR="006247BC" w:rsidRPr="00564D6D">
        <w:rPr>
          <w:rFonts w:ascii="Arial" w:hAnsi="Arial" w:cs="Arial"/>
          <w:sz w:val="22"/>
          <w:szCs w:val="22"/>
        </w:rPr>
        <w:t xml:space="preserve"> </w:t>
      </w:r>
      <w:r w:rsidR="006247BC" w:rsidRPr="00564D6D">
        <w:rPr>
          <w:rFonts w:ascii="Arial" w:hAnsi="Arial" w:cs="Arial"/>
          <w:color w:val="FF0000"/>
          <w:sz w:val="22"/>
          <w:szCs w:val="22"/>
        </w:rPr>
        <w:t>(</w:t>
      </w:r>
      <w:proofErr w:type="spellStart"/>
      <w:r w:rsidR="006247BC" w:rsidRPr="00564D6D">
        <w:rPr>
          <w:rStyle w:val="bold"/>
          <w:rFonts w:ascii="Arial" w:hAnsi="Arial" w:cs="Arial"/>
          <w:b/>
          <w:bCs/>
          <w:color w:val="FF0000"/>
          <w:sz w:val="22"/>
          <w:szCs w:val="22"/>
          <w:shd w:val="clear" w:color="auto" w:fill="FFFFFF"/>
        </w:rPr>
        <w:t>flohr</w:t>
      </w:r>
      <w:proofErr w:type="spellEnd"/>
      <w:r w:rsidR="006247BC" w:rsidRPr="00564D6D">
        <w:rPr>
          <w:rFonts w:ascii="Arial" w:hAnsi="Arial" w:cs="Arial"/>
          <w:color w:val="FF0000"/>
          <w:sz w:val="22"/>
          <w:szCs w:val="22"/>
          <w:shd w:val="clear" w:color="auto" w:fill="FFFFFF"/>
        </w:rPr>
        <w:t xml:space="preserve">-oh </w:t>
      </w:r>
      <w:proofErr w:type="spellStart"/>
      <w:r w:rsidR="006247BC" w:rsidRPr="00564D6D">
        <w:rPr>
          <w:rStyle w:val="bold"/>
          <w:rFonts w:ascii="Arial" w:hAnsi="Arial" w:cs="Arial"/>
          <w:b/>
          <w:bCs/>
          <w:color w:val="FF0000"/>
          <w:sz w:val="22"/>
          <w:szCs w:val="22"/>
          <w:shd w:val="clear" w:color="auto" w:fill="FFFFFF"/>
        </w:rPr>
        <w:t>hahy</w:t>
      </w:r>
      <w:r w:rsidR="006247BC" w:rsidRPr="00564D6D">
        <w:rPr>
          <w:rFonts w:ascii="Arial" w:hAnsi="Arial" w:cs="Arial"/>
          <w:color w:val="FF0000"/>
          <w:sz w:val="22"/>
          <w:szCs w:val="22"/>
          <w:shd w:val="clear" w:color="auto" w:fill="FFFFFF"/>
        </w:rPr>
        <w:t>-drin</w:t>
      </w:r>
      <w:r w:rsidR="00564D6D" w:rsidRPr="00564D6D">
        <w:rPr>
          <w:rFonts w:ascii="Arial" w:hAnsi="Arial" w:cs="Arial"/>
          <w:color w:val="FF0000"/>
          <w:sz w:val="22"/>
          <w:szCs w:val="22"/>
          <w:shd w:val="clear" w:color="auto" w:fill="FFFFFF"/>
        </w:rPr>
        <w:t>s</w:t>
      </w:r>
      <w:proofErr w:type="spellEnd"/>
      <w:r w:rsidR="006247BC" w:rsidRPr="00564D6D">
        <w:rPr>
          <w:rFonts w:ascii="Arial" w:hAnsi="Arial" w:cs="Arial"/>
          <w:color w:val="FF0000"/>
          <w:sz w:val="22"/>
          <w:szCs w:val="22"/>
          <w:shd w:val="clear" w:color="auto" w:fill="FFFFFF"/>
        </w:rPr>
        <w:t>)</w:t>
      </w:r>
      <w:r w:rsidR="006247BC" w:rsidRPr="00564D6D">
        <w:rPr>
          <w:rFonts w:ascii="Arial" w:hAnsi="Arial" w:cs="Arial"/>
          <w:sz w:val="22"/>
          <w:szCs w:val="22"/>
        </w:rPr>
        <w:t>,</w:t>
      </w:r>
      <w:r w:rsidRPr="00564D6D">
        <w:rPr>
          <w:rFonts w:ascii="Arial" w:hAnsi="Arial" w:cs="Arial"/>
          <w:sz w:val="22"/>
          <w:szCs w:val="22"/>
        </w:rPr>
        <w:t xml:space="preserve"> can be easily measured with </w:t>
      </w:r>
      <w:r w:rsidR="006247BC" w:rsidRPr="00564D6D">
        <w:rPr>
          <w:rFonts w:ascii="Arial" w:hAnsi="Arial" w:cs="Arial"/>
          <w:sz w:val="22"/>
          <w:szCs w:val="22"/>
        </w:rPr>
        <w:t xml:space="preserve">this </w:t>
      </w:r>
      <w:r w:rsidRPr="00564D6D">
        <w:rPr>
          <w:rFonts w:ascii="Arial" w:hAnsi="Arial" w:cs="Arial"/>
          <w:sz w:val="22"/>
          <w:szCs w:val="22"/>
        </w:rPr>
        <w:t>method</w:t>
      </w:r>
      <w:r w:rsidR="006247BC" w:rsidRPr="00564D6D">
        <w:rPr>
          <w:rFonts w:ascii="Arial" w:hAnsi="Arial" w:cs="Arial"/>
          <w:sz w:val="22"/>
          <w:szCs w:val="22"/>
        </w:rPr>
        <w:t xml:space="preserve"> </w:t>
      </w:r>
      <w:r w:rsidR="006247BC" w:rsidRPr="00564D6D">
        <w:rPr>
          <w:rFonts w:ascii="Arial" w:hAnsi="Arial" w:cs="Arial"/>
          <w:b/>
          <w:sz w:val="22"/>
          <w:szCs w:val="22"/>
        </w:rPr>
        <w:t>[1]</w:t>
      </w:r>
      <w:r w:rsidRPr="00564D6D">
        <w:rPr>
          <w:rFonts w:ascii="Arial" w:hAnsi="Arial" w:cs="Arial"/>
          <w:sz w:val="22"/>
          <w:szCs w:val="22"/>
        </w:rPr>
        <w:t>.</w:t>
      </w:r>
    </w:p>
    <w:p w14:paraId="4C2F2A90" w14:textId="5F40C4B8" w:rsidR="00EC23D6" w:rsidRPr="00EC23D6" w:rsidRDefault="006247BC" w:rsidP="006247BC">
      <w:pPr>
        <w:numPr>
          <w:ilvl w:val="2"/>
          <w:numId w:val="12"/>
        </w:numPr>
        <w:spacing w:before="240"/>
        <w:outlineLvl w:val="0"/>
        <w:rPr>
          <w:rFonts w:ascii="Helvetica" w:hAnsi="Helvetica" w:cs="Arial"/>
          <w:sz w:val="22"/>
          <w:szCs w:val="22"/>
        </w:rPr>
      </w:pPr>
      <w:r>
        <w:rPr>
          <w:rFonts w:ascii="Arial" w:hAnsi="Arial" w:cs="Arial"/>
          <w:sz w:val="22"/>
          <w:szCs w:val="22"/>
        </w:rPr>
        <w:t>Figure 3</w:t>
      </w:r>
      <w:r w:rsidR="00731268">
        <w:rPr>
          <w:rFonts w:ascii="Arial" w:hAnsi="Arial" w:cs="Arial"/>
          <w:sz w:val="22"/>
          <w:szCs w:val="22"/>
        </w:rPr>
        <w:t>.tif</w:t>
      </w:r>
      <w:r w:rsidR="00EC23D6" w:rsidRPr="00EC23D6">
        <w:rPr>
          <w:rFonts w:ascii="Arial" w:hAnsi="Arial" w:cs="Arial"/>
          <w:sz w:val="22"/>
          <w:szCs w:val="22"/>
        </w:rPr>
        <w:t xml:space="preserve"> </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9F8EAA3" w14:textId="2648B493" w:rsidR="00CE10F2" w:rsidRDefault="00573E93" w:rsidP="00AB022A">
      <w:pPr>
        <w:numPr>
          <w:ilvl w:val="1"/>
          <w:numId w:val="12"/>
        </w:numPr>
        <w:spacing w:before="240"/>
        <w:outlineLvl w:val="0"/>
        <w:rPr>
          <w:rFonts w:ascii="Helvetica" w:hAnsi="Helvetica" w:cs="Arial"/>
          <w:sz w:val="22"/>
          <w:szCs w:val="22"/>
        </w:rPr>
      </w:pPr>
      <w:r w:rsidRPr="00AB022A">
        <w:rPr>
          <w:rFonts w:ascii="Helvetica" w:hAnsi="Helvetica" w:cs="Arial"/>
          <w:b/>
          <w:sz w:val="22"/>
          <w:szCs w:val="22"/>
          <w:u w:val="single"/>
        </w:rPr>
        <w:t xml:space="preserve">Prof. Bruno </w:t>
      </w:r>
      <w:proofErr w:type="spellStart"/>
      <w:proofErr w:type="gramStart"/>
      <w:r w:rsidRPr="00AB022A">
        <w:rPr>
          <w:rFonts w:ascii="Helvetica" w:hAnsi="Helvetica" w:cs="Arial"/>
          <w:b/>
          <w:sz w:val="22"/>
          <w:szCs w:val="22"/>
          <w:u w:val="single"/>
        </w:rPr>
        <w:t>Linclau</w:t>
      </w:r>
      <w:proofErr w:type="spellEnd"/>
      <w:r w:rsidRPr="00AB022A" w:rsidDel="001142F6">
        <w:rPr>
          <w:rFonts w:ascii="Helvetica" w:hAnsi="Helvetica" w:cs="Arial"/>
          <w:b/>
          <w:sz w:val="22"/>
          <w:szCs w:val="22"/>
          <w:u w:val="single"/>
        </w:rPr>
        <w:t xml:space="preserve"> </w:t>
      </w:r>
      <w:r w:rsidR="00472752" w:rsidRPr="00AB022A">
        <w:rPr>
          <w:rFonts w:ascii="Helvetica" w:hAnsi="Helvetica" w:cs="Arial"/>
          <w:sz w:val="22"/>
          <w:szCs w:val="22"/>
        </w:rPr>
        <w:t>:</w:t>
      </w:r>
      <w:proofErr w:type="gramEnd"/>
      <w:r w:rsidR="00472752" w:rsidRPr="00AB022A">
        <w:rPr>
          <w:rFonts w:ascii="Helvetica" w:hAnsi="Helvetica" w:cs="Arial"/>
          <w:sz w:val="22"/>
          <w:szCs w:val="22"/>
        </w:rPr>
        <w:t xml:space="preserve"> </w:t>
      </w:r>
      <w:r w:rsidR="00DF6AC4" w:rsidRPr="00AB022A">
        <w:rPr>
          <w:rFonts w:ascii="Helvetica" w:hAnsi="Helvetica" w:cs="Arial"/>
          <w:sz w:val="22"/>
          <w:szCs w:val="22"/>
        </w:rPr>
        <w:t xml:space="preserve">Other </w:t>
      </w:r>
      <w:r w:rsidR="00DF6AC4" w:rsidRPr="00AB022A">
        <w:rPr>
          <w:rFonts w:ascii="Helvetica" w:hAnsi="Helvetica" w:cs="Arial"/>
          <w:sz w:val="22"/>
          <w:szCs w:val="22"/>
          <w:vertAlign w:val="superscript"/>
        </w:rPr>
        <w:t>1</w:t>
      </w:r>
      <w:r w:rsidR="00DF6AC4" w:rsidRPr="00AB022A">
        <w:rPr>
          <w:rFonts w:ascii="Helvetica" w:hAnsi="Helvetica" w:cs="Arial"/>
          <w:sz w:val="22"/>
          <w:szCs w:val="22"/>
        </w:rPr>
        <w:t>H NMR</w:t>
      </w:r>
      <w:r w:rsidRPr="00AB022A">
        <w:rPr>
          <w:rFonts w:ascii="Helvetica" w:hAnsi="Helvetica" w:cs="Arial"/>
          <w:sz w:val="22"/>
          <w:szCs w:val="22"/>
        </w:rPr>
        <w:t>-</w:t>
      </w:r>
      <w:r w:rsidR="00DF6AC4" w:rsidRPr="00AB022A">
        <w:rPr>
          <w:rFonts w:ascii="Helvetica" w:hAnsi="Helvetica" w:cs="Arial"/>
          <w:sz w:val="22"/>
          <w:szCs w:val="22"/>
        </w:rPr>
        <w:t>based methods can be applied</w:t>
      </w:r>
      <w:r w:rsidR="00D37F05" w:rsidRPr="00AB022A">
        <w:rPr>
          <w:rFonts w:ascii="Helvetica" w:hAnsi="Helvetica" w:cs="Arial"/>
          <w:sz w:val="22"/>
          <w:szCs w:val="22"/>
        </w:rPr>
        <w:t xml:space="preserve"> for compounds that do not contain fluorine</w:t>
      </w:r>
      <w:r w:rsidRPr="00AB022A">
        <w:rPr>
          <w:rFonts w:ascii="Helvetica" w:hAnsi="Helvetica" w:cs="Arial"/>
          <w:sz w:val="22"/>
          <w:szCs w:val="22"/>
        </w:rPr>
        <w:t xml:space="preserve">. </w:t>
      </w:r>
      <w:r w:rsidR="00D973C6">
        <w:rPr>
          <w:rFonts w:ascii="Helvetica" w:hAnsi="Helvetica" w:cs="Arial"/>
          <w:sz w:val="22"/>
          <w:szCs w:val="22"/>
        </w:rPr>
        <w:t xml:space="preserve"> </w:t>
      </w:r>
      <w:r w:rsidRPr="00AB022A">
        <w:rPr>
          <w:rFonts w:ascii="Helvetica" w:hAnsi="Helvetica" w:cs="Arial"/>
          <w:sz w:val="22"/>
          <w:szCs w:val="22"/>
        </w:rPr>
        <w:t>I</w:t>
      </w:r>
      <w:r w:rsidR="00DF6AC4" w:rsidRPr="00AB022A">
        <w:rPr>
          <w:rFonts w:ascii="Helvetica" w:hAnsi="Helvetica" w:cs="Arial"/>
          <w:sz w:val="22"/>
          <w:szCs w:val="22"/>
        </w:rPr>
        <w:t>f a UV chromophore is present</w:t>
      </w:r>
      <w:r w:rsidRPr="00AB022A">
        <w:rPr>
          <w:rFonts w:ascii="Helvetica" w:hAnsi="Helvetica" w:cs="Arial"/>
          <w:sz w:val="22"/>
          <w:szCs w:val="22"/>
        </w:rPr>
        <w:t>,</w:t>
      </w:r>
      <w:r w:rsidR="00DF6AC4" w:rsidRPr="00AB022A">
        <w:rPr>
          <w:rFonts w:ascii="Helvetica" w:hAnsi="Helvetica" w:cs="Arial"/>
          <w:sz w:val="22"/>
          <w:szCs w:val="22"/>
        </w:rPr>
        <w:t xml:space="preserve"> the </w:t>
      </w:r>
      <w:proofErr w:type="spellStart"/>
      <w:r w:rsidR="00DF6AC4" w:rsidRPr="00AB022A">
        <w:rPr>
          <w:rFonts w:ascii="Helvetica" w:hAnsi="Helvetica" w:cs="Arial"/>
          <w:sz w:val="22"/>
          <w:szCs w:val="22"/>
        </w:rPr>
        <w:t>logP</w:t>
      </w:r>
      <w:proofErr w:type="spellEnd"/>
      <w:r w:rsidR="00DF6AC4" w:rsidRPr="00AB022A">
        <w:rPr>
          <w:rFonts w:ascii="Helvetica" w:hAnsi="Helvetica" w:cs="Arial"/>
          <w:sz w:val="22"/>
          <w:szCs w:val="22"/>
        </w:rPr>
        <w:t xml:space="preserve"> measurement can be</w:t>
      </w:r>
      <w:r w:rsidRPr="00AB022A">
        <w:rPr>
          <w:rFonts w:ascii="Helvetica" w:hAnsi="Helvetica" w:cs="Arial"/>
          <w:sz w:val="22"/>
          <w:szCs w:val="22"/>
        </w:rPr>
        <w:t xml:space="preserve"> </w:t>
      </w:r>
      <w:r w:rsidR="00D37F05" w:rsidRPr="00AB022A">
        <w:rPr>
          <w:rFonts w:ascii="Helvetica" w:hAnsi="Helvetica" w:cs="Arial"/>
          <w:sz w:val="22"/>
          <w:szCs w:val="22"/>
        </w:rPr>
        <w:t>carried out</w:t>
      </w:r>
      <w:r w:rsidR="00DF6AC4" w:rsidRPr="00AB022A">
        <w:rPr>
          <w:rFonts w:ascii="Helvetica" w:hAnsi="Helvetica" w:cs="Arial"/>
          <w:sz w:val="22"/>
          <w:szCs w:val="22"/>
        </w:rPr>
        <w:t xml:space="preserve"> </w:t>
      </w:r>
      <w:r w:rsidR="00D37F05" w:rsidRPr="00AB022A">
        <w:rPr>
          <w:rFonts w:ascii="Helvetica" w:hAnsi="Helvetica" w:cs="Arial"/>
          <w:sz w:val="22"/>
          <w:szCs w:val="22"/>
        </w:rPr>
        <w:t xml:space="preserve">using </w:t>
      </w:r>
      <w:r w:rsidR="00DF6AC4" w:rsidRPr="00AB022A">
        <w:rPr>
          <w:rFonts w:ascii="Helvetica" w:hAnsi="Helvetica" w:cs="Arial"/>
          <w:sz w:val="22"/>
          <w:szCs w:val="22"/>
        </w:rPr>
        <w:t>UV quantification</w:t>
      </w:r>
      <w:r w:rsidR="00D973C6">
        <w:rPr>
          <w:rFonts w:ascii="Helvetica" w:hAnsi="Helvetica" w:cs="Arial"/>
          <w:sz w:val="22"/>
          <w:szCs w:val="22"/>
        </w:rPr>
        <w:t xml:space="preserve"> </w:t>
      </w:r>
      <w:r w:rsidR="00D973C6" w:rsidRPr="00D973C6">
        <w:rPr>
          <w:rFonts w:ascii="Helvetica" w:hAnsi="Helvetica" w:cs="Arial"/>
          <w:b/>
          <w:sz w:val="22"/>
          <w:szCs w:val="22"/>
        </w:rPr>
        <w:t>[1]</w:t>
      </w:r>
      <w:r w:rsidRPr="00AB022A">
        <w:rPr>
          <w:rFonts w:ascii="Helvetica" w:hAnsi="Helvetica" w:cs="Arial"/>
          <w:sz w:val="22"/>
          <w:szCs w:val="22"/>
        </w:rPr>
        <w:t>.</w:t>
      </w:r>
      <w:r w:rsidR="00DF6AC4" w:rsidRPr="00AB022A">
        <w:rPr>
          <w:rFonts w:ascii="Helvetica" w:hAnsi="Helvetica" w:cs="Arial"/>
          <w:sz w:val="22"/>
          <w:szCs w:val="22"/>
        </w:rPr>
        <w:t xml:space="preserve"> </w:t>
      </w:r>
    </w:p>
    <w:p w14:paraId="42FA3A3A" w14:textId="77777777" w:rsidR="00D973C6" w:rsidRPr="00D973C6" w:rsidRDefault="00D973C6" w:rsidP="00D973C6">
      <w:pPr>
        <w:pStyle w:val="ListParagraph"/>
        <w:ind w:left="1368"/>
        <w:rPr>
          <w:rFonts w:ascii="Helvetica" w:hAnsi="Helvetica" w:cs="Arial"/>
          <w:sz w:val="22"/>
          <w:szCs w:val="22"/>
        </w:rPr>
      </w:pPr>
    </w:p>
    <w:p w14:paraId="29E5189C" w14:textId="727D10CB" w:rsidR="00D973C6" w:rsidRPr="00D973C6" w:rsidRDefault="00D973C6" w:rsidP="00D973C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8CA66C4" w14:textId="41AA1FB1" w:rsidR="00573E93" w:rsidRPr="00D973C6" w:rsidRDefault="00573E93" w:rsidP="00AB022A">
      <w:pPr>
        <w:numPr>
          <w:ilvl w:val="1"/>
          <w:numId w:val="12"/>
        </w:numPr>
        <w:spacing w:before="240"/>
        <w:outlineLvl w:val="0"/>
        <w:rPr>
          <w:rFonts w:ascii="Helvetica" w:hAnsi="Helvetica" w:cs="Arial"/>
          <w:sz w:val="22"/>
          <w:szCs w:val="22"/>
        </w:rPr>
      </w:pPr>
      <w:r w:rsidRPr="00AB022A">
        <w:rPr>
          <w:rFonts w:ascii="Helvetica" w:hAnsi="Helvetica" w:cs="Arial"/>
          <w:b/>
          <w:sz w:val="22"/>
          <w:szCs w:val="22"/>
          <w:u w:val="single"/>
        </w:rPr>
        <w:t xml:space="preserve">Prof. Bruno </w:t>
      </w:r>
      <w:proofErr w:type="spellStart"/>
      <w:proofErr w:type="gramStart"/>
      <w:r w:rsidRPr="00AB022A">
        <w:rPr>
          <w:rFonts w:ascii="Helvetica" w:hAnsi="Helvetica" w:cs="Arial"/>
          <w:b/>
          <w:sz w:val="22"/>
          <w:szCs w:val="22"/>
          <w:u w:val="single"/>
        </w:rPr>
        <w:t>Linclau</w:t>
      </w:r>
      <w:proofErr w:type="spellEnd"/>
      <w:r w:rsidRPr="00AB022A" w:rsidDel="001142F6">
        <w:rPr>
          <w:rFonts w:ascii="Helvetica" w:hAnsi="Helvetica" w:cs="Arial"/>
          <w:b/>
          <w:sz w:val="22"/>
          <w:szCs w:val="22"/>
          <w:u w:val="single"/>
        </w:rPr>
        <w:t xml:space="preserve"> </w:t>
      </w:r>
      <w:r w:rsidR="00472752" w:rsidRPr="00AB022A">
        <w:rPr>
          <w:rFonts w:ascii="Helvetica" w:hAnsi="Helvetica" w:cs="Arial"/>
          <w:sz w:val="22"/>
          <w:szCs w:val="22"/>
        </w:rPr>
        <w:t>:</w:t>
      </w:r>
      <w:proofErr w:type="gramEnd"/>
      <w:r w:rsidR="00472752" w:rsidRPr="00AB022A">
        <w:rPr>
          <w:rFonts w:ascii="Helvetica" w:hAnsi="Helvetica" w:cs="Arial"/>
          <w:sz w:val="22"/>
          <w:szCs w:val="22"/>
        </w:rPr>
        <w:t xml:space="preserve"> </w:t>
      </w:r>
      <w:r w:rsidRPr="00AB022A">
        <w:rPr>
          <w:rFonts w:ascii="Helvetica" w:hAnsi="Helvetica" w:cs="Arial"/>
          <w:bCs/>
          <w:sz w:val="22"/>
          <w:szCs w:val="22"/>
        </w:rPr>
        <w:t xml:space="preserve">A wide range of non-UV-active </w:t>
      </w:r>
      <w:proofErr w:type="spellStart"/>
      <w:r w:rsidRPr="00AB022A">
        <w:rPr>
          <w:rFonts w:ascii="Helvetica" w:hAnsi="Helvetica" w:cs="Arial"/>
          <w:bCs/>
          <w:sz w:val="22"/>
          <w:szCs w:val="22"/>
        </w:rPr>
        <w:t>fluorohydrins</w:t>
      </w:r>
      <w:proofErr w:type="spellEnd"/>
      <w:r w:rsidRPr="00AB022A">
        <w:rPr>
          <w:rFonts w:ascii="Helvetica" w:hAnsi="Helvetica" w:cs="Arial"/>
          <w:bCs/>
          <w:sz w:val="22"/>
          <w:szCs w:val="22"/>
        </w:rPr>
        <w:t xml:space="preserve"> and </w:t>
      </w:r>
      <w:proofErr w:type="spellStart"/>
      <w:r w:rsidRPr="00AB022A">
        <w:rPr>
          <w:rFonts w:ascii="Helvetica" w:hAnsi="Helvetica" w:cs="Arial"/>
          <w:bCs/>
          <w:sz w:val="22"/>
          <w:szCs w:val="22"/>
        </w:rPr>
        <w:t>deoxyfluorinated</w:t>
      </w:r>
      <w:proofErr w:type="spellEnd"/>
      <w:r w:rsidRPr="00AB022A">
        <w:rPr>
          <w:rFonts w:ascii="Helvetica" w:hAnsi="Helvetica" w:cs="Arial"/>
          <w:bCs/>
          <w:sz w:val="22"/>
          <w:szCs w:val="22"/>
        </w:rPr>
        <w:t xml:space="preserve"> carbohydrates were measured. </w:t>
      </w:r>
      <w:r w:rsidR="00D973C6">
        <w:rPr>
          <w:rFonts w:ascii="Helvetica" w:hAnsi="Helvetica" w:cs="Arial"/>
          <w:bCs/>
          <w:sz w:val="22"/>
          <w:szCs w:val="22"/>
        </w:rPr>
        <w:t xml:space="preserve"> </w:t>
      </w:r>
      <w:r w:rsidRPr="00AB022A">
        <w:rPr>
          <w:rFonts w:ascii="Helvetica" w:hAnsi="Helvetica" w:cs="Arial"/>
          <w:bCs/>
          <w:sz w:val="22"/>
          <w:szCs w:val="22"/>
        </w:rPr>
        <w:t xml:space="preserve">The obtained data library was used to </w:t>
      </w:r>
      <w:r w:rsidR="00D973C6">
        <w:rPr>
          <w:rFonts w:ascii="Helvetica" w:hAnsi="Helvetica" w:cs="Arial"/>
          <w:bCs/>
          <w:sz w:val="22"/>
          <w:szCs w:val="22"/>
        </w:rPr>
        <w:t xml:space="preserve">establish trends and </w:t>
      </w:r>
      <w:r w:rsidRPr="00AB022A">
        <w:rPr>
          <w:rFonts w:ascii="Helvetica" w:hAnsi="Helvetica" w:cs="Arial"/>
          <w:bCs/>
          <w:sz w:val="22"/>
          <w:szCs w:val="22"/>
        </w:rPr>
        <w:t>rules for impact of aliphatic fluorination on lipophilicity</w:t>
      </w:r>
      <w:r w:rsidR="00D973C6">
        <w:rPr>
          <w:rFonts w:ascii="Helvetica" w:hAnsi="Helvetica" w:cs="Arial"/>
          <w:bCs/>
          <w:sz w:val="22"/>
          <w:szCs w:val="22"/>
        </w:rPr>
        <w:t xml:space="preserve"> </w:t>
      </w:r>
      <w:r w:rsidR="00D973C6" w:rsidRPr="00D973C6">
        <w:rPr>
          <w:rFonts w:ascii="Helvetica" w:hAnsi="Helvetica" w:cs="Arial"/>
          <w:b/>
          <w:sz w:val="22"/>
          <w:szCs w:val="22"/>
        </w:rPr>
        <w:t>[1]</w:t>
      </w:r>
      <w:r w:rsidRPr="00AB022A">
        <w:rPr>
          <w:rFonts w:ascii="Helvetica" w:hAnsi="Helvetica" w:cs="Arial"/>
          <w:bCs/>
          <w:sz w:val="22"/>
          <w:szCs w:val="22"/>
        </w:rPr>
        <w:t>.</w:t>
      </w:r>
    </w:p>
    <w:p w14:paraId="61D78364" w14:textId="77777777" w:rsidR="00D973C6" w:rsidRPr="00D973C6" w:rsidRDefault="00D973C6" w:rsidP="00D973C6">
      <w:pPr>
        <w:pStyle w:val="ListParagraph"/>
        <w:ind w:left="1368"/>
        <w:rPr>
          <w:rFonts w:ascii="Helvetica" w:hAnsi="Helvetica" w:cs="Arial"/>
          <w:sz w:val="22"/>
          <w:szCs w:val="22"/>
        </w:rPr>
      </w:pPr>
    </w:p>
    <w:p w14:paraId="14988DED" w14:textId="4421DAE6" w:rsidR="00D973C6" w:rsidRPr="00D973C6" w:rsidRDefault="00D973C6" w:rsidP="00D973C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AEA5D64" w14:textId="49E12983" w:rsidR="00DF6AC4" w:rsidRPr="00AB022A" w:rsidRDefault="00573E93" w:rsidP="00AB022A">
      <w:pPr>
        <w:numPr>
          <w:ilvl w:val="1"/>
          <w:numId w:val="12"/>
        </w:numPr>
        <w:spacing w:before="240"/>
        <w:outlineLvl w:val="0"/>
        <w:rPr>
          <w:rFonts w:ascii="Helvetica" w:hAnsi="Helvetica" w:cs="Arial"/>
          <w:sz w:val="22"/>
          <w:szCs w:val="22"/>
        </w:rPr>
      </w:pPr>
      <w:r w:rsidRPr="00AB022A">
        <w:rPr>
          <w:rFonts w:ascii="Helvetica" w:hAnsi="Helvetica" w:cs="Arial"/>
          <w:b/>
          <w:sz w:val="22"/>
          <w:szCs w:val="22"/>
          <w:u w:val="single"/>
        </w:rPr>
        <w:t xml:space="preserve">Prof. Bruno </w:t>
      </w:r>
      <w:proofErr w:type="spellStart"/>
      <w:proofErr w:type="gramStart"/>
      <w:r w:rsidRPr="00AB022A">
        <w:rPr>
          <w:rFonts w:ascii="Helvetica" w:hAnsi="Helvetica" w:cs="Arial"/>
          <w:b/>
          <w:sz w:val="22"/>
          <w:szCs w:val="22"/>
          <w:u w:val="single"/>
        </w:rPr>
        <w:t>Linclau</w:t>
      </w:r>
      <w:proofErr w:type="spellEnd"/>
      <w:r w:rsidRPr="00AB022A" w:rsidDel="00573E93">
        <w:rPr>
          <w:rFonts w:ascii="Helvetica" w:hAnsi="Helvetica" w:cs="Arial"/>
          <w:b/>
          <w:sz w:val="22"/>
          <w:szCs w:val="22"/>
          <w:u w:val="single"/>
        </w:rPr>
        <w:t xml:space="preserve"> </w:t>
      </w:r>
      <w:r w:rsidR="00472752" w:rsidRPr="00AB022A">
        <w:rPr>
          <w:rFonts w:ascii="Helvetica" w:hAnsi="Helvetica" w:cs="Arial"/>
          <w:sz w:val="22"/>
          <w:szCs w:val="22"/>
        </w:rPr>
        <w:t>:</w:t>
      </w:r>
      <w:proofErr w:type="gramEnd"/>
      <w:r w:rsidR="00472752" w:rsidRPr="00AB022A">
        <w:rPr>
          <w:rFonts w:ascii="Helvetica" w:hAnsi="Helvetica" w:cs="Arial"/>
          <w:sz w:val="22"/>
          <w:szCs w:val="22"/>
        </w:rPr>
        <w:t xml:space="preserve"> </w:t>
      </w:r>
      <w:r w:rsidR="00DF6AC4" w:rsidRPr="00AB022A">
        <w:rPr>
          <w:rFonts w:ascii="Helvetica" w:hAnsi="Helvetica" w:cs="Arial"/>
          <w:sz w:val="22"/>
          <w:szCs w:val="22"/>
        </w:rPr>
        <w:t>Octanol and water pose minimal health and safety hazards, although the hazards of the measured and reference compound should always be considered</w:t>
      </w:r>
      <w:r w:rsidR="00D973C6">
        <w:rPr>
          <w:rFonts w:ascii="Helvetica" w:hAnsi="Helvetica" w:cs="Arial"/>
          <w:sz w:val="22"/>
          <w:szCs w:val="22"/>
        </w:rPr>
        <w:t xml:space="preserve"> </w:t>
      </w:r>
      <w:r w:rsidR="00D973C6" w:rsidRPr="00D973C6">
        <w:rPr>
          <w:rFonts w:ascii="Helvetica" w:hAnsi="Helvetica" w:cs="Arial"/>
          <w:b/>
          <w:sz w:val="22"/>
          <w:szCs w:val="22"/>
        </w:rPr>
        <w:t>[1]</w:t>
      </w:r>
      <w:r w:rsidR="00DF6AC4" w:rsidRPr="00AB022A">
        <w:rPr>
          <w:rFonts w:ascii="Helvetica" w:hAnsi="Helvetica" w:cs="Arial"/>
          <w:sz w:val="22"/>
          <w:szCs w:val="22"/>
        </w:rPr>
        <w:t>.</w:t>
      </w:r>
    </w:p>
    <w:p w14:paraId="4567482D" w14:textId="77777777" w:rsidR="00D973C6" w:rsidRPr="00D973C6" w:rsidRDefault="00D973C6" w:rsidP="00D973C6">
      <w:pPr>
        <w:pStyle w:val="ListParagraph"/>
        <w:ind w:left="1368"/>
        <w:rPr>
          <w:rFonts w:ascii="Helvetica" w:hAnsi="Helvetica" w:cs="Arial"/>
          <w:sz w:val="22"/>
          <w:szCs w:val="22"/>
        </w:rPr>
      </w:pPr>
    </w:p>
    <w:p w14:paraId="23D88B5E" w14:textId="77777777" w:rsidR="00D973C6" w:rsidRPr="0045080B" w:rsidRDefault="00D973C6" w:rsidP="00D973C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29"/>
      <w:footerReference w:type="even" r:id="rId30"/>
      <w:footerReference w:type="default" r:id="rId3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BB36CB" w15:done="0"/>
  <w15:commentEx w15:paraId="5AE92AF5" w15:done="0"/>
  <w15:commentEx w15:paraId="7DCB8802" w15:done="0"/>
  <w15:commentEx w15:paraId="73117C6C" w15:done="0"/>
  <w15:commentEx w15:paraId="4CF5BC1C" w15:done="0"/>
  <w15:commentEx w15:paraId="2DB80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B36CB" w16cid:durableId="1F9464F9"/>
  <w16cid:commentId w16cid:paraId="5AE92AF5" w16cid:durableId="1F9464FA"/>
  <w16cid:commentId w16cid:paraId="7DCB8802" w16cid:durableId="1F9464FB"/>
  <w16cid:commentId w16cid:paraId="73117C6C" w16cid:durableId="1F9464FC"/>
  <w16cid:commentId w16cid:paraId="4CF5BC1C" w16cid:durableId="1F9464FD"/>
  <w16cid:commentId w16cid:paraId="2DB80AFE" w16cid:durableId="1F9464F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D758B" w14:textId="77777777" w:rsidR="000F2199" w:rsidRDefault="000F2199">
      <w:r>
        <w:separator/>
      </w:r>
    </w:p>
  </w:endnote>
  <w:endnote w:type="continuationSeparator" w:id="0">
    <w:p w14:paraId="7EFD5E28" w14:textId="77777777" w:rsidR="000F2199" w:rsidRDefault="000F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EC23D6" w:rsidRDefault="00EC23D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C23D6" w:rsidRDefault="00EC23D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EC23D6" w:rsidRPr="00C70C90" w:rsidRDefault="00EC23D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A54E4">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A54E4">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95CE8" w14:textId="77777777" w:rsidR="000F2199" w:rsidRDefault="000F2199">
      <w:r>
        <w:separator/>
      </w:r>
    </w:p>
  </w:footnote>
  <w:footnote w:type="continuationSeparator" w:id="0">
    <w:p w14:paraId="07F537FA" w14:textId="77777777" w:rsidR="000F2199" w:rsidRDefault="000F21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8F4B7EA" w:rsidR="00EC23D6" w:rsidRDefault="00EC23D6"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64D6D" w:rsidRPr="00564D6D">
      <w:rPr>
        <w:rFonts w:ascii="Helvetica" w:hAnsi="Helvetica" w:cs="Arial"/>
        <w:b/>
        <w:color w:val="008000"/>
        <w:sz w:val="28"/>
        <w:szCs w:val="28"/>
        <w:u w:val="single"/>
      </w:rPr>
      <w:t xml:space="preserve"> </w:t>
    </w:r>
    <w:r w:rsidR="00564D6D" w:rsidRPr="00064BFC">
      <w:rPr>
        <w:rFonts w:ascii="Helvetica" w:hAnsi="Helvetica" w:cs="Arial"/>
        <w:b/>
        <w:color w:val="008000"/>
        <w:sz w:val="28"/>
        <w:szCs w:val="28"/>
        <w:u w:val="single"/>
      </w:rPr>
      <w:t>FINAL SCRIPT: APPROVED FOR FILMING</w:t>
    </w:r>
  </w:p>
  <w:p w14:paraId="6CF88CFD" w14:textId="77777777" w:rsidR="00EC23D6" w:rsidRPr="006A6324" w:rsidRDefault="00EC23D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FF480F"/>
    <w:multiLevelType w:val="multilevel"/>
    <w:tmpl w:val="22F09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110839"/>
    <w:multiLevelType w:val="hybridMultilevel"/>
    <w:tmpl w:val="5596ED0C"/>
    <w:lvl w:ilvl="0" w:tplc="A4F24A8C">
      <w:numFmt w:val="bullet"/>
      <w:lvlText w:val=""/>
      <w:lvlJc w:val="left"/>
      <w:pPr>
        <w:ind w:left="720" w:hanging="360"/>
      </w:pPr>
      <w:rPr>
        <w:rFonts w:ascii="Helvetica" w:eastAsia="Time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A4031D2"/>
    <w:multiLevelType w:val="hybridMultilevel"/>
    <w:tmpl w:val="41444FC2"/>
    <w:lvl w:ilvl="0" w:tplc="4262F4DC">
      <w:numFmt w:val="bullet"/>
      <w:lvlText w:val="-"/>
      <w:lvlJc w:val="left"/>
      <w:pPr>
        <w:ind w:left="720" w:hanging="360"/>
      </w:pPr>
      <w:rPr>
        <w:rFonts w:ascii="Helvetica" w:eastAsia="Time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5"/>
  </w:num>
  <w:num w:numId="8">
    <w:abstractNumId w:val="18"/>
  </w:num>
  <w:num w:numId="9">
    <w:abstractNumId w:val="30"/>
  </w:num>
  <w:num w:numId="10">
    <w:abstractNumId w:val="36"/>
  </w:num>
  <w:num w:numId="11">
    <w:abstractNumId w:val="23"/>
  </w:num>
  <w:num w:numId="12">
    <w:abstractNumId w:val="33"/>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4"/>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9"/>
  </w:num>
  <w:num w:numId="28">
    <w:abstractNumId w:val="20"/>
  </w:num>
  <w:num w:numId="29">
    <w:abstractNumId w:val="12"/>
  </w:num>
  <w:num w:numId="30">
    <w:abstractNumId w:val="6"/>
  </w:num>
  <w:num w:numId="31">
    <w:abstractNumId w:val="26"/>
  </w:num>
  <w:num w:numId="32">
    <w:abstractNumId w:val="32"/>
  </w:num>
  <w:num w:numId="33">
    <w:abstractNumId w:val="21"/>
  </w:num>
  <w:num w:numId="34">
    <w:abstractNumId w:val="35"/>
  </w:num>
  <w:num w:numId="35">
    <w:abstractNumId w:val="34"/>
  </w:num>
  <w:num w:numId="36">
    <w:abstractNumId w:val="22"/>
  </w:num>
  <w:num w:numId="37">
    <w:abstractNumId w:val="3"/>
  </w:num>
  <w:num w:numId="38">
    <w:abstractNumId w:val="27"/>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Z.">
    <w15:presenceInfo w15:providerId="AD" w15:userId="S-1-5-21-2015846570-11164191-355810188-284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IN" w:vendorID="64" w:dllVersion="131078" w:nlCheck="1" w:checkStyle="1"/>
  <w:activeWritingStyle w:appName="MSWord" w:lang="en-GB"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014D"/>
    <w:rsid w:val="00043807"/>
    <w:rsid w:val="00074929"/>
    <w:rsid w:val="00083792"/>
    <w:rsid w:val="00090BAC"/>
    <w:rsid w:val="000975DE"/>
    <w:rsid w:val="00097FEC"/>
    <w:rsid w:val="000B0B1A"/>
    <w:rsid w:val="000B4E9A"/>
    <w:rsid w:val="000C0CDA"/>
    <w:rsid w:val="000C5ADA"/>
    <w:rsid w:val="000D065F"/>
    <w:rsid w:val="000D17E8"/>
    <w:rsid w:val="000D2C59"/>
    <w:rsid w:val="000D35D9"/>
    <w:rsid w:val="000F2199"/>
    <w:rsid w:val="000F7841"/>
    <w:rsid w:val="001029B1"/>
    <w:rsid w:val="00106F46"/>
    <w:rsid w:val="001115D1"/>
    <w:rsid w:val="001142F6"/>
    <w:rsid w:val="00125924"/>
    <w:rsid w:val="00126973"/>
    <w:rsid w:val="00151824"/>
    <w:rsid w:val="001536ED"/>
    <w:rsid w:val="00162D51"/>
    <w:rsid w:val="00173712"/>
    <w:rsid w:val="00177B33"/>
    <w:rsid w:val="001819E3"/>
    <w:rsid w:val="00183DA3"/>
    <w:rsid w:val="00184EF9"/>
    <w:rsid w:val="00191A77"/>
    <w:rsid w:val="001A0935"/>
    <w:rsid w:val="001B3024"/>
    <w:rsid w:val="001B5C46"/>
    <w:rsid w:val="001B7D3D"/>
    <w:rsid w:val="001C7BBC"/>
    <w:rsid w:val="001D6521"/>
    <w:rsid w:val="001E230F"/>
    <w:rsid w:val="001E52A3"/>
    <w:rsid w:val="001F0890"/>
    <w:rsid w:val="001F2758"/>
    <w:rsid w:val="002062C0"/>
    <w:rsid w:val="00247BFF"/>
    <w:rsid w:val="0025310D"/>
    <w:rsid w:val="002544F1"/>
    <w:rsid w:val="002617AD"/>
    <w:rsid w:val="00265C44"/>
    <w:rsid w:val="00270157"/>
    <w:rsid w:val="00277C90"/>
    <w:rsid w:val="0028116F"/>
    <w:rsid w:val="00283E3E"/>
    <w:rsid w:val="00292C2A"/>
    <w:rsid w:val="002B0D88"/>
    <w:rsid w:val="002B26D4"/>
    <w:rsid w:val="002B55D9"/>
    <w:rsid w:val="002B6596"/>
    <w:rsid w:val="002C54DB"/>
    <w:rsid w:val="002D52A1"/>
    <w:rsid w:val="002E33A4"/>
    <w:rsid w:val="002E656C"/>
    <w:rsid w:val="002E7521"/>
    <w:rsid w:val="002F3829"/>
    <w:rsid w:val="00300363"/>
    <w:rsid w:val="003036C1"/>
    <w:rsid w:val="00305187"/>
    <w:rsid w:val="0030618C"/>
    <w:rsid w:val="003138D4"/>
    <w:rsid w:val="003176C4"/>
    <w:rsid w:val="0032219C"/>
    <w:rsid w:val="00322C71"/>
    <w:rsid w:val="00325B6A"/>
    <w:rsid w:val="003306B2"/>
    <w:rsid w:val="00330F1B"/>
    <w:rsid w:val="00333C97"/>
    <w:rsid w:val="00336C61"/>
    <w:rsid w:val="00342D7B"/>
    <w:rsid w:val="0034684D"/>
    <w:rsid w:val="00354287"/>
    <w:rsid w:val="00383FE3"/>
    <w:rsid w:val="0038695A"/>
    <w:rsid w:val="00395684"/>
    <w:rsid w:val="003A089B"/>
    <w:rsid w:val="003A1109"/>
    <w:rsid w:val="003A49C2"/>
    <w:rsid w:val="003B5E26"/>
    <w:rsid w:val="003D0847"/>
    <w:rsid w:val="003E2BC9"/>
    <w:rsid w:val="003E4E69"/>
    <w:rsid w:val="00414B4F"/>
    <w:rsid w:val="00440FFA"/>
    <w:rsid w:val="0045080B"/>
    <w:rsid w:val="00450B27"/>
    <w:rsid w:val="00453116"/>
    <w:rsid w:val="00455510"/>
    <w:rsid w:val="00456A5D"/>
    <w:rsid w:val="00472752"/>
    <w:rsid w:val="0047306D"/>
    <w:rsid w:val="00482D4C"/>
    <w:rsid w:val="004962B8"/>
    <w:rsid w:val="004C1095"/>
    <w:rsid w:val="004C2DAD"/>
    <w:rsid w:val="004E2BE1"/>
    <w:rsid w:val="004E35F1"/>
    <w:rsid w:val="004E3F8E"/>
    <w:rsid w:val="004F0F94"/>
    <w:rsid w:val="004F664D"/>
    <w:rsid w:val="00511F52"/>
    <w:rsid w:val="00513853"/>
    <w:rsid w:val="00513CA8"/>
    <w:rsid w:val="005257D3"/>
    <w:rsid w:val="00530DD9"/>
    <w:rsid w:val="005320E4"/>
    <w:rsid w:val="00536D89"/>
    <w:rsid w:val="00557116"/>
    <w:rsid w:val="0055763A"/>
    <w:rsid w:val="00561A19"/>
    <w:rsid w:val="00564D6D"/>
    <w:rsid w:val="00565757"/>
    <w:rsid w:val="00573E93"/>
    <w:rsid w:val="005A09D8"/>
    <w:rsid w:val="005A0EC5"/>
    <w:rsid w:val="005A1F5E"/>
    <w:rsid w:val="005A3F8F"/>
    <w:rsid w:val="005B01F7"/>
    <w:rsid w:val="005B6859"/>
    <w:rsid w:val="005D3D1B"/>
    <w:rsid w:val="005D783F"/>
    <w:rsid w:val="005E2B7E"/>
    <w:rsid w:val="005F18A3"/>
    <w:rsid w:val="006247BC"/>
    <w:rsid w:val="006346FE"/>
    <w:rsid w:val="006402D4"/>
    <w:rsid w:val="00645B93"/>
    <w:rsid w:val="00654735"/>
    <w:rsid w:val="00654BE7"/>
    <w:rsid w:val="006556DE"/>
    <w:rsid w:val="006557B4"/>
    <w:rsid w:val="006617AB"/>
    <w:rsid w:val="00664850"/>
    <w:rsid w:val="006801B1"/>
    <w:rsid w:val="006867F5"/>
    <w:rsid w:val="0069665E"/>
    <w:rsid w:val="006A6324"/>
    <w:rsid w:val="006C08AE"/>
    <w:rsid w:val="006C0E87"/>
    <w:rsid w:val="006F29AD"/>
    <w:rsid w:val="006F62DA"/>
    <w:rsid w:val="007029F7"/>
    <w:rsid w:val="0071294C"/>
    <w:rsid w:val="00722955"/>
    <w:rsid w:val="00724E3B"/>
    <w:rsid w:val="00730FE9"/>
    <w:rsid w:val="00731268"/>
    <w:rsid w:val="00745D4B"/>
    <w:rsid w:val="00746865"/>
    <w:rsid w:val="007548F3"/>
    <w:rsid w:val="007574EC"/>
    <w:rsid w:val="00767B9A"/>
    <w:rsid w:val="0077071A"/>
    <w:rsid w:val="00777388"/>
    <w:rsid w:val="007A54E4"/>
    <w:rsid w:val="007B3E0E"/>
    <w:rsid w:val="007D2750"/>
    <w:rsid w:val="007D4222"/>
    <w:rsid w:val="00804C75"/>
    <w:rsid w:val="00806B1B"/>
    <w:rsid w:val="00815726"/>
    <w:rsid w:val="00832FA5"/>
    <w:rsid w:val="0083487E"/>
    <w:rsid w:val="008373A7"/>
    <w:rsid w:val="00851B3E"/>
    <w:rsid w:val="00852571"/>
    <w:rsid w:val="00854994"/>
    <w:rsid w:val="00864091"/>
    <w:rsid w:val="0088113B"/>
    <w:rsid w:val="00885E85"/>
    <w:rsid w:val="008A0177"/>
    <w:rsid w:val="008D2A6A"/>
    <w:rsid w:val="008D58EC"/>
    <w:rsid w:val="008E63F5"/>
    <w:rsid w:val="008E74F7"/>
    <w:rsid w:val="008F22A2"/>
    <w:rsid w:val="008F7754"/>
    <w:rsid w:val="009030CF"/>
    <w:rsid w:val="009034F2"/>
    <w:rsid w:val="009212DD"/>
    <w:rsid w:val="0092667B"/>
    <w:rsid w:val="009301B8"/>
    <w:rsid w:val="00931D78"/>
    <w:rsid w:val="00941F06"/>
    <w:rsid w:val="00951A8E"/>
    <w:rsid w:val="00954870"/>
    <w:rsid w:val="0096127F"/>
    <w:rsid w:val="009625B1"/>
    <w:rsid w:val="00983048"/>
    <w:rsid w:val="00985F44"/>
    <w:rsid w:val="00991FF2"/>
    <w:rsid w:val="009A0E7C"/>
    <w:rsid w:val="009A3CBD"/>
    <w:rsid w:val="009B2183"/>
    <w:rsid w:val="009B4EE3"/>
    <w:rsid w:val="009C2062"/>
    <w:rsid w:val="009C7B9A"/>
    <w:rsid w:val="009E4AA8"/>
    <w:rsid w:val="009F356C"/>
    <w:rsid w:val="00A20DA8"/>
    <w:rsid w:val="00A218EC"/>
    <w:rsid w:val="00A30EE7"/>
    <w:rsid w:val="00A310D7"/>
    <w:rsid w:val="00A3138F"/>
    <w:rsid w:val="00A60320"/>
    <w:rsid w:val="00A77CF6"/>
    <w:rsid w:val="00A825A4"/>
    <w:rsid w:val="00A91283"/>
    <w:rsid w:val="00AA132F"/>
    <w:rsid w:val="00AB022A"/>
    <w:rsid w:val="00AB5F80"/>
    <w:rsid w:val="00AC63FC"/>
    <w:rsid w:val="00AE11E8"/>
    <w:rsid w:val="00B06A4E"/>
    <w:rsid w:val="00B117A4"/>
    <w:rsid w:val="00B13941"/>
    <w:rsid w:val="00B178AA"/>
    <w:rsid w:val="00B340A8"/>
    <w:rsid w:val="00B340F5"/>
    <w:rsid w:val="00B3543D"/>
    <w:rsid w:val="00B36B2B"/>
    <w:rsid w:val="00B40E12"/>
    <w:rsid w:val="00B435B8"/>
    <w:rsid w:val="00B4499C"/>
    <w:rsid w:val="00B476FC"/>
    <w:rsid w:val="00B653B7"/>
    <w:rsid w:val="00B65A58"/>
    <w:rsid w:val="00B66A14"/>
    <w:rsid w:val="00B7250F"/>
    <w:rsid w:val="00B9770F"/>
    <w:rsid w:val="00BC6DA7"/>
    <w:rsid w:val="00BE051D"/>
    <w:rsid w:val="00BE5000"/>
    <w:rsid w:val="00C602B2"/>
    <w:rsid w:val="00C70C90"/>
    <w:rsid w:val="00C7374B"/>
    <w:rsid w:val="00C8109F"/>
    <w:rsid w:val="00C836F3"/>
    <w:rsid w:val="00C926C2"/>
    <w:rsid w:val="00C97B11"/>
    <w:rsid w:val="00CB039A"/>
    <w:rsid w:val="00CB3859"/>
    <w:rsid w:val="00CC0C58"/>
    <w:rsid w:val="00CC29BF"/>
    <w:rsid w:val="00CC6656"/>
    <w:rsid w:val="00CD515D"/>
    <w:rsid w:val="00CD7F92"/>
    <w:rsid w:val="00CE10F2"/>
    <w:rsid w:val="00CF22F6"/>
    <w:rsid w:val="00CF64B6"/>
    <w:rsid w:val="00CF6830"/>
    <w:rsid w:val="00D00EF4"/>
    <w:rsid w:val="00D022CE"/>
    <w:rsid w:val="00D10BFA"/>
    <w:rsid w:val="00D10F00"/>
    <w:rsid w:val="00D150D8"/>
    <w:rsid w:val="00D300CE"/>
    <w:rsid w:val="00D37F05"/>
    <w:rsid w:val="00D60C6A"/>
    <w:rsid w:val="00D61FB4"/>
    <w:rsid w:val="00D77724"/>
    <w:rsid w:val="00D85A08"/>
    <w:rsid w:val="00D973C6"/>
    <w:rsid w:val="00DA117F"/>
    <w:rsid w:val="00DA17FB"/>
    <w:rsid w:val="00DB7EBA"/>
    <w:rsid w:val="00DC058D"/>
    <w:rsid w:val="00DC09A7"/>
    <w:rsid w:val="00DC1E10"/>
    <w:rsid w:val="00DC7C84"/>
    <w:rsid w:val="00DC7D3A"/>
    <w:rsid w:val="00DD0C4B"/>
    <w:rsid w:val="00DD2CF9"/>
    <w:rsid w:val="00DE2882"/>
    <w:rsid w:val="00DE46DB"/>
    <w:rsid w:val="00DE66F3"/>
    <w:rsid w:val="00DF27F6"/>
    <w:rsid w:val="00DF476B"/>
    <w:rsid w:val="00DF6AC4"/>
    <w:rsid w:val="00E24673"/>
    <w:rsid w:val="00E24898"/>
    <w:rsid w:val="00E30112"/>
    <w:rsid w:val="00E34B00"/>
    <w:rsid w:val="00E355EE"/>
    <w:rsid w:val="00E8076C"/>
    <w:rsid w:val="00E91ED1"/>
    <w:rsid w:val="00EA20E5"/>
    <w:rsid w:val="00EA2756"/>
    <w:rsid w:val="00EA4B94"/>
    <w:rsid w:val="00EA60D4"/>
    <w:rsid w:val="00EA63BA"/>
    <w:rsid w:val="00EA7048"/>
    <w:rsid w:val="00EB5182"/>
    <w:rsid w:val="00EC23D6"/>
    <w:rsid w:val="00EC258B"/>
    <w:rsid w:val="00EC6E40"/>
    <w:rsid w:val="00EE1E2F"/>
    <w:rsid w:val="00EE4460"/>
    <w:rsid w:val="00EF4E2B"/>
    <w:rsid w:val="00F0293A"/>
    <w:rsid w:val="00F04E9E"/>
    <w:rsid w:val="00F10FAD"/>
    <w:rsid w:val="00F146E3"/>
    <w:rsid w:val="00F155FA"/>
    <w:rsid w:val="00F22F5E"/>
    <w:rsid w:val="00F35094"/>
    <w:rsid w:val="00F56A75"/>
    <w:rsid w:val="00F60B45"/>
    <w:rsid w:val="00F64FB6"/>
    <w:rsid w:val="00F95E8D"/>
    <w:rsid w:val="00FA1A9D"/>
    <w:rsid w:val="00FA1D39"/>
    <w:rsid w:val="00FA7A79"/>
    <w:rsid w:val="00FA7D51"/>
    <w:rsid w:val="00FC16D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link w:val="NormalWebChar"/>
    <w:rsid w:val="004F0F9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basedOn w:val="DefaultParagraphFont"/>
    <w:link w:val="NormalWeb"/>
    <w:rsid w:val="004F0F94"/>
    <w:rPr>
      <w:rFonts w:ascii="Calibri" w:eastAsia="Times New Roman" w:hAnsi="Calibri" w:cs="Calibri"/>
      <w:color w:val="000000"/>
      <w:sz w:val="24"/>
      <w:szCs w:val="24"/>
    </w:rPr>
  </w:style>
  <w:style w:type="character" w:customStyle="1" w:styleId="bold">
    <w:name w:val="bold"/>
    <w:basedOn w:val="DefaultParagraphFont"/>
    <w:rsid w:val="00EC23D6"/>
  </w:style>
  <w:style w:type="character" w:customStyle="1" w:styleId="italic">
    <w:name w:val="italic"/>
    <w:basedOn w:val="DefaultParagraphFont"/>
    <w:rsid w:val="004962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link w:val="NormalWebChar"/>
    <w:rsid w:val="004F0F9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NormalWebChar">
    <w:name w:val="Normal (Web) Char"/>
    <w:basedOn w:val="DefaultParagraphFont"/>
    <w:link w:val="NormalWeb"/>
    <w:rsid w:val="004F0F94"/>
    <w:rPr>
      <w:rFonts w:ascii="Calibri" w:eastAsia="Times New Roman" w:hAnsi="Calibri" w:cs="Calibri"/>
      <w:color w:val="000000"/>
      <w:sz w:val="24"/>
      <w:szCs w:val="24"/>
    </w:rPr>
  </w:style>
  <w:style w:type="character" w:customStyle="1" w:styleId="bold">
    <w:name w:val="bold"/>
    <w:basedOn w:val="DefaultParagraphFont"/>
    <w:rsid w:val="00EC23D6"/>
  </w:style>
  <w:style w:type="character" w:customStyle="1" w:styleId="italic">
    <w:name w:val="italic"/>
    <w:basedOn w:val="DefaultParagraphFont"/>
    <w:rsid w:val="0049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jove.com/account/file-uploader?src=17862983" TargetMode="External"/><Relationship Id="rId21" Type="http://schemas.openxmlformats.org/officeDocument/2006/relationships/hyperlink" Target="https://www.jove.com/account/file-uploader?src=17862983" TargetMode="External"/><Relationship Id="rId22" Type="http://schemas.openxmlformats.org/officeDocument/2006/relationships/hyperlink" Target="https://www.jove.com/account/file-uploader?src=17862983" TargetMode="External"/><Relationship Id="rId23" Type="http://schemas.openxmlformats.org/officeDocument/2006/relationships/hyperlink" Target="https://www.jove.com/account/file-uploader?src=17862983" TargetMode="External"/><Relationship Id="rId24" Type="http://schemas.openxmlformats.org/officeDocument/2006/relationships/hyperlink" Target="https://www.jove.com/account/file-uploader?src=17862983" TargetMode="External"/><Relationship Id="rId25" Type="http://schemas.openxmlformats.org/officeDocument/2006/relationships/hyperlink" Target="https://www.jove.com/account/file-uploader?src=17862983" TargetMode="External"/><Relationship Id="rId26" Type="http://schemas.openxmlformats.org/officeDocument/2006/relationships/hyperlink" Target="https://www.jove.com/account/file-uploader?src=17862983" TargetMode="External"/><Relationship Id="rId27" Type="http://schemas.openxmlformats.org/officeDocument/2006/relationships/hyperlink" Target="https://www.jove.com/account/file-uploader?src=17862983" TargetMode="External"/><Relationship Id="rId28" Type="http://schemas.openxmlformats.org/officeDocument/2006/relationships/hyperlink" Target="https://www.jove.com/account/file-uploader?src=17862983"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hyperlink" Target="mailto:bruno.linclau@soton.ac.uk"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37" Type="http://schemas.microsoft.com/office/2011/relationships/commentsExtended" Target="commentsExtended.xml"/><Relationship Id="rId36" Type="http://schemas.microsoft.com/office/2011/relationships/people" Target="people.xml"/><Relationship Id="rId35" Type="http://schemas.microsoft.com/office/2016/09/relationships/commentsIds" Target="commentsIds.xml"/><Relationship Id="rId10" Type="http://schemas.openxmlformats.org/officeDocument/2006/relationships/hyperlink" Target="mailto:zhong.wang@soton.ac.uk" TargetMode="External"/><Relationship Id="rId11" Type="http://schemas.openxmlformats.org/officeDocument/2006/relationships/hyperlink" Target="mailto:benjamin.jeffries@soton.ac.uk" TargetMode="External"/><Relationship Id="rId12" Type="http://schemas.openxmlformats.org/officeDocument/2006/relationships/hyperlink" Target="mailto:H.R.Felstead@soton.ac.uk" TargetMode="External"/><Relationship Id="rId13" Type="http://schemas.openxmlformats.org/officeDocument/2006/relationships/hyperlink" Target="mailto:N.J.Wells@soton.ac.uk)" TargetMode="External"/><Relationship Id="rId14" Type="http://schemas.openxmlformats.org/officeDocument/2006/relationships/hyperlink" Target="https://obsproject.com/" TargetMode="External"/><Relationship Id="rId15" Type="http://schemas.openxmlformats.org/officeDocument/2006/relationships/hyperlink" Target="https://www.apple.com/support/mac-apps/quicktime/" TargetMode="External"/><Relationship Id="rId16" Type="http://schemas.openxmlformats.org/officeDocument/2006/relationships/hyperlink" Target="https://www.jove.com/account/file-uploader?src=17862983" TargetMode="External"/><Relationship Id="rId17" Type="http://schemas.openxmlformats.org/officeDocument/2006/relationships/hyperlink" Target="https://www.jove.com/account/file-uploader?src=17862983" TargetMode="External"/><Relationship Id="rId18" Type="http://schemas.openxmlformats.org/officeDocument/2006/relationships/hyperlink" Target="https://www.jove.com/account/file-uploader?src=17862983" TargetMode="External"/><Relationship Id="rId19" Type="http://schemas.openxmlformats.org/officeDocument/2006/relationships/hyperlink" Target="https://www.jove.com/account/file-uploader?src=178629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9CA38-4FA7-D149-8E32-66C7A8CD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12</Pages>
  <Words>3011</Words>
  <Characters>17165</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11</cp:revision>
  <dcterms:created xsi:type="dcterms:W3CDTF">2018-11-15T17:53:00Z</dcterms:created>
  <dcterms:modified xsi:type="dcterms:W3CDTF">2018-12-13T18:16:00Z</dcterms:modified>
</cp:coreProperties>
</file>