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496" w:rsidRPr="00C160C0" w:rsidRDefault="00CE1496" w:rsidP="00C160C0">
      <w:pPr>
        <w:spacing w:after="0" w:line="360" w:lineRule="auto"/>
        <w:jc w:val="both"/>
        <w:rPr>
          <w:rFonts w:cs="Times New Roman"/>
          <w:sz w:val="24"/>
          <w:szCs w:val="24"/>
        </w:rPr>
      </w:pPr>
      <w:r w:rsidRPr="00C160C0">
        <w:rPr>
          <w:rFonts w:cs="Times New Roman"/>
          <w:sz w:val="24"/>
          <w:szCs w:val="24"/>
        </w:rPr>
        <w:t>Dear Editor-in-Chief,</w:t>
      </w:r>
    </w:p>
    <w:p w:rsidR="00CE1496" w:rsidRDefault="00F30CFC" w:rsidP="00C160C0">
      <w:pPr>
        <w:spacing w:after="0" w:line="360" w:lineRule="auto"/>
        <w:jc w:val="both"/>
        <w:rPr>
          <w:rFonts w:cs="Times New Roman"/>
          <w:sz w:val="24"/>
          <w:szCs w:val="24"/>
        </w:rPr>
      </w:pPr>
      <w:r w:rsidRPr="00C160C0">
        <w:rPr>
          <w:rFonts w:cs="Times New Roman"/>
          <w:sz w:val="24"/>
          <w:szCs w:val="24"/>
        </w:rPr>
        <w:t xml:space="preserve">On behalf of all co-authors I would like to </w:t>
      </w:r>
      <w:r w:rsidR="00CE1496" w:rsidRPr="00C160C0">
        <w:rPr>
          <w:rFonts w:cs="Times New Roman"/>
          <w:sz w:val="24"/>
          <w:szCs w:val="24"/>
        </w:rPr>
        <w:t xml:space="preserve">introduce </w:t>
      </w:r>
      <w:r w:rsidRPr="00C160C0">
        <w:rPr>
          <w:rFonts w:cs="Times New Roman"/>
          <w:sz w:val="24"/>
          <w:szCs w:val="24"/>
        </w:rPr>
        <w:t xml:space="preserve">the manuscript entitled </w:t>
      </w:r>
      <w:r w:rsidR="00A57418" w:rsidRPr="00A57418">
        <w:rPr>
          <w:rFonts w:cs="Times New Roman"/>
          <w:sz w:val="24"/>
          <w:szCs w:val="24"/>
        </w:rPr>
        <w:t>Continuous noninvasive measuring of crayfish ca</w:t>
      </w:r>
      <w:r w:rsidR="00A57418">
        <w:rPr>
          <w:rFonts w:cs="Times New Roman"/>
          <w:sz w:val="24"/>
          <w:szCs w:val="24"/>
        </w:rPr>
        <w:t>rdiac and behavioral activities</w:t>
      </w:r>
      <w:r w:rsidRPr="00C160C0">
        <w:rPr>
          <w:rFonts w:cs="Times New Roman"/>
          <w:sz w:val="24"/>
          <w:szCs w:val="24"/>
        </w:rPr>
        <w:t xml:space="preserve"> I am submitting to the </w:t>
      </w:r>
      <w:proofErr w:type="spellStart"/>
      <w:r w:rsidR="00A57418">
        <w:rPr>
          <w:rFonts w:cs="Times New Roman"/>
          <w:sz w:val="24"/>
          <w:szCs w:val="24"/>
        </w:rPr>
        <w:t>JoVE</w:t>
      </w:r>
      <w:proofErr w:type="spellEnd"/>
      <w:r w:rsidR="00BE69BA" w:rsidRPr="00C160C0">
        <w:rPr>
          <w:rFonts w:cs="Times New Roman"/>
          <w:sz w:val="24"/>
          <w:szCs w:val="24"/>
        </w:rPr>
        <w:t>.</w:t>
      </w:r>
    </w:p>
    <w:p w:rsidR="00A57418" w:rsidRPr="00C160C0" w:rsidRDefault="00A57418" w:rsidP="00C160C0">
      <w:pPr>
        <w:spacing w:after="0" w:line="360" w:lineRule="auto"/>
        <w:jc w:val="both"/>
        <w:rPr>
          <w:rFonts w:cs="Times New Roman"/>
          <w:sz w:val="24"/>
          <w:szCs w:val="24"/>
        </w:rPr>
      </w:pPr>
    </w:p>
    <w:p w:rsidR="00C160C0" w:rsidRDefault="00C55160" w:rsidP="00C160C0">
      <w:pPr>
        <w:autoSpaceDE w:val="0"/>
        <w:autoSpaceDN w:val="0"/>
        <w:adjustRightInd w:val="0"/>
        <w:spacing w:after="0" w:line="360" w:lineRule="auto"/>
        <w:rPr>
          <w:rFonts w:cs="Times New Roman"/>
          <w:sz w:val="24"/>
          <w:szCs w:val="24"/>
        </w:rPr>
      </w:pPr>
      <w:r w:rsidRPr="00C55160">
        <w:rPr>
          <w:rFonts w:cs="Times New Roman"/>
          <w:sz w:val="24"/>
          <w:szCs w:val="24"/>
        </w:rPr>
        <w:t>The approach described in manuscript has good utility for water quality assessment and for laboratory etho</w:t>
      </w:r>
      <w:r>
        <w:rPr>
          <w:rFonts w:cs="Times New Roman"/>
          <w:sz w:val="24"/>
          <w:szCs w:val="24"/>
        </w:rPr>
        <w:t>-</w:t>
      </w:r>
      <w:r w:rsidRPr="00C55160">
        <w:rPr>
          <w:rFonts w:cs="Times New Roman"/>
          <w:sz w:val="24"/>
          <w:szCs w:val="24"/>
        </w:rPr>
        <w:t>physiological studies. The biomonitoring system is inexpensive, has relatively few components and allows long-term continuous simultaneous monitoring of cardiac and behavioral activities of multiple crayfish. The method we proposed is now applied at the local brewery for controlling quality of water used for beverage production, we therefore believe that our method could be of interest not just for biologists or adjacent fields who could apply it for various laboratory investigations of large invertebrates, but for people dealing with industrial water quality issue too.</w:t>
      </w:r>
      <w:bookmarkStart w:id="0" w:name="_GoBack"/>
      <w:bookmarkEnd w:id="0"/>
    </w:p>
    <w:p w:rsidR="00A57418" w:rsidRDefault="00A57418" w:rsidP="00C160C0">
      <w:pPr>
        <w:autoSpaceDE w:val="0"/>
        <w:autoSpaceDN w:val="0"/>
        <w:adjustRightInd w:val="0"/>
        <w:spacing w:after="0" w:line="360" w:lineRule="auto"/>
        <w:rPr>
          <w:rFonts w:cs="Times New Roman"/>
          <w:sz w:val="24"/>
          <w:szCs w:val="24"/>
        </w:rPr>
      </w:pPr>
    </w:p>
    <w:p w:rsidR="00CE1496" w:rsidRPr="00C160C0" w:rsidRDefault="00CE1496" w:rsidP="00C160C0">
      <w:pPr>
        <w:autoSpaceDE w:val="0"/>
        <w:autoSpaceDN w:val="0"/>
        <w:adjustRightInd w:val="0"/>
        <w:spacing w:after="0" w:line="360" w:lineRule="auto"/>
        <w:rPr>
          <w:rFonts w:cs="Times New Roman"/>
          <w:sz w:val="24"/>
          <w:szCs w:val="24"/>
        </w:rPr>
      </w:pPr>
      <w:r w:rsidRPr="00C160C0">
        <w:rPr>
          <w:rFonts w:cs="Times New Roman"/>
          <w:sz w:val="24"/>
          <w:szCs w:val="24"/>
        </w:rPr>
        <w:t xml:space="preserve">Thank you very much in advance for </w:t>
      </w:r>
      <w:r w:rsidR="00F30CFC" w:rsidRPr="00C160C0">
        <w:rPr>
          <w:rFonts w:cs="Times New Roman"/>
          <w:sz w:val="24"/>
          <w:szCs w:val="24"/>
        </w:rPr>
        <w:t>your consideration</w:t>
      </w:r>
    </w:p>
    <w:sectPr w:rsidR="00CE1496" w:rsidRPr="00C16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70"/>
    <w:rsid w:val="00076743"/>
    <w:rsid w:val="004530C7"/>
    <w:rsid w:val="00484FE1"/>
    <w:rsid w:val="008A273D"/>
    <w:rsid w:val="008D2B63"/>
    <w:rsid w:val="00A32B63"/>
    <w:rsid w:val="00A57418"/>
    <w:rsid w:val="00AE561B"/>
    <w:rsid w:val="00B31370"/>
    <w:rsid w:val="00B327F1"/>
    <w:rsid w:val="00B64D3C"/>
    <w:rsid w:val="00BE69BA"/>
    <w:rsid w:val="00C160C0"/>
    <w:rsid w:val="00C55160"/>
    <w:rsid w:val="00C601CB"/>
    <w:rsid w:val="00CE1496"/>
    <w:rsid w:val="00DE0FD1"/>
    <w:rsid w:val="00F3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C3CCC-7FF6-444E-938E-AA770F4A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Kuklina</dc:creator>
  <cp:keywords/>
  <dc:description/>
  <cp:lastModifiedBy>Iryna Kuklina</cp:lastModifiedBy>
  <cp:revision>2</cp:revision>
  <dcterms:created xsi:type="dcterms:W3CDTF">2018-06-01T10:37:00Z</dcterms:created>
  <dcterms:modified xsi:type="dcterms:W3CDTF">2018-06-01T10:37:00Z</dcterms:modified>
</cp:coreProperties>
</file>