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CBAC1" w14:textId="77777777" w:rsidR="00F309BD" w:rsidRPr="000509FA" w:rsidRDefault="00F309BD" w:rsidP="00AE1E64">
      <w:pPr>
        <w:widowControl/>
        <w:jc w:val="left"/>
        <w:rPr>
          <w:rFonts w:asciiTheme="minorHAnsi" w:hAnsiTheme="minorHAnsi" w:cstheme="minorHAnsi"/>
          <w:b/>
          <w:color w:val="auto"/>
        </w:rPr>
      </w:pPr>
      <w:r w:rsidRPr="000509FA">
        <w:rPr>
          <w:rFonts w:asciiTheme="minorHAnsi" w:hAnsiTheme="minorHAnsi" w:cstheme="minorHAnsi"/>
          <w:b/>
          <w:color w:val="auto"/>
        </w:rPr>
        <w:t>TITLE:</w:t>
      </w:r>
    </w:p>
    <w:p w14:paraId="63854AFD" w14:textId="20C84C1F" w:rsidR="007A4DD6" w:rsidRPr="00C80F6A" w:rsidRDefault="0012623E" w:rsidP="007A4DD6">
      <w:pPr>
        <w:rPr>
          <w:rFonts w:asciiTheme="minorHAnsi" w:hAnsiTheme="minorHAnsi" w:cstheme="minorHAnsi"/>
          <w:b/>
          <w:color w:val="auto"/>
        </w:rPr>
      </w:pPr>
      <w:r w:rsidRPr="00C80F6A">
        <w:rPr>
          <w:rFonts w:asciiTheme="minorHAnsi" w:hAnsiTheme="minorHAnsi" w:cstheme="minorHAnsi"/>
          <w:b/>
          <w:color w:val="auto"/>
        </w:rPr>
        <w:t xml:space="preserve">A </w:t>
      </w:r>
      <w:r w:rsidR="004543F5" w:rsidRPr="00C80F6A">
        <w:rPr>
          <w:rFonts w:asciiTheme="minorHAnsi" w:hAnsiTheme="minorHAnsi" w:cstheme="minorHAnsi"/>
          <w:b/>
          <w:color w:val="auto"/>
        </w:rPr>
        <w:t>Micro</w:t>
      </w:r>
      <w:r w:rsidR="00F056F4" w:rsidRPr="00C80F6A">
        <w:rPr>
          <w:rFonts w:asciiTheme="minorHAnsi" w:hAnsiTheme="minorHAnsi" w:cstheme="minorHAnsi"/>
          <w:b/>
          <w:color w:val="auto"/>
        </w:rPr>
        <w:t>-a</w:t>
      </w:r>
      <w:r w:rsidR="004543F5" w:rsidRPr="00C80F6A">
        <w:rPr>
          <w:rFonts w:asciiTheme="minorHAnsi" w:hAnsiTheme="minorHAnsi" w:cstheme="minorHAnsi"/>
          <w:b/>
          <w:color w:val="auto"/>
        </w:rPr>
        <w:t xml:space="preserve">gar Salt Bridge Electrode for Analyzing </w:t>
      </w:r>
      <w:r w:rsidR="00F056F4" w:rsidRPr="00C80F6A">
        <w:rPr>
          <w:rFonts w:asciiTheme="minorHAnsi" w:hAnsiTheme="minorHAnsi" w:cstheme="minorHAnsi"/>
          <w:b/>
          <w:color w:val="auto"/>
        </w:rPr>
        <w:t xml:space="preserve">the </w:t>
      </w:r>
      <w:r w:rsidR="004543F5" w:rsidRPr="00C80F6A">
        <w:rPr>
          <w:rFonts w:asciiTheme="minorHAnsi" w:hAnsiTheme="minorHAnsi" w:cstheme="minorHAnsi"/>
          <w:b/>
          <w:color w:val="auto"/>
        </w:rPr>
        <w:t>Proton Turnover Rate of Recombinant Membrane Proteins</w:t>
      </w:r>
    </w:p>
    <w:p w14:paraId="0B9AB3B0" w14:textId="77777777" w:rsidR="007A4DD6" w:rsidRPr="000509FA" w:rsidRDefault="007A4DD6" w:rsidP="001B1519">
      <w:pPr>
        <w:rPr>
          <w:rFonts w:asciiTheme="minorHAnsi" w:hAnsiTheme="minorHAnsi" w:cstheme="minorHAnsi"/>
          <w:b/>
          <w:bCs/>
        </w:rPr>
      </w:pPr>
    </w:p>
    <w:p w14:paraId="48EC305E" w14:textId="77777777" w:rsidR="00F309BD" w:rsidRPr="000509FA" w:rsidRDefault="00F309BD" w:rsidP="001B1519">
      <w:pPr>
        <w:rPr>
          <w:rFonts w:asciiTheme="minorHAnsi" w:hAnsiTheme="minorHAnsi" w:cstheme="minorHAnsi"/>
          <w:b/>
          <w:bCs/>
        </w:rPr>
      </w:pPr>
      <w:r w:rsidRPr="000509FA">
        <w:rPr>
          <w:rFonts w:asciiTheme="minorHAnsi" w:hAnsiTheme="minorHAnsi" w:cstheme="minorHAnsi"/>
          <w:b/>
          <w:bCs/>
        </w:rPr>
        <w:t>AUTHORS &amp; AFFILIATIONS:</w:t>
      </w:r>
    </w:p>
    <w:p w14:paraId="2808604A" w14:textId="5904B8DE" w:rsidR="007A4DD6" w:rsidRPr="000509FA" w:rsidRDefault="0012623E" w:rsidP="007A4DD6">
      <w:pPr>
        <w:rPr>
          <w:rFonts w:asciiTheme="minorHAnsi" w:hAnsiTheme="minorHAnsi" w:cstheme="minorHAnsi"/>
          <w:color w:val="auto"/>
          <w:vertAlign w:val="superscript"/>
        </w:rPr>
      </w:pPr>
      <w:r w:rsidRPr="000509FA">
        <w:rPr>
          <w:rFonts w:asciiTheme="minorHAnsi" w:hAnsiTheme="minorHAnsi" w:cstheme="minorHAnsi"/>
          <w:color w:val="auto"/>
        </w:rPr>
        <w:t>Jürgen Kreiter</w:t>
      </w:r>
      <w:r w:rsidR="00F309BD" w:rsidRPr="000509FA">
        <w:rPr>
          <w:rFonts w:asciiTheme="minorHAnsi" w:hAnsiTheme="minorHAnsi" w:cstheme="minorHAnsi"/>
          <w:color w:val="auto"/>
          <w:vertAlign w:val="superscript"/>
        </w:rPr>
        <w:t>1</w:t>
      </w:r>
      <w:r w:rsidR="00F056F4" w:rsidRPr="00C80F6A">
        <w:rPr>
          <w:rFonts w:asciiTheme="minorHAnsi" w:hAnsiTheme="minorHAnsi" w:cstheme="minorHAnsi"/>
          <w:color w:val="auto"/>
        </w:rPr>
        <w:t>,</w:t>
      </w:r>
      <w:r w:rsidR="00FE3FE6" w:rsidRPr="00C80F6A">
        <w:rPr>
          <w:rFonts w:asciiTheme="minorHAnsi" w:hAnsiTheme="minorHAnsi" w:cstheme="minorHAnsi"/>
          <w:color w:val="auto"/>
        </w:rPr>
        <w:t xml:space="preserve"> </w:t>
      </w:r>
      <w:r w:rsidRPr="000509FA">
        <w:rPr>
          <w:rFonts w:asciiTheme="minorHAnsi" w:hAnsiTheme="minorHAnsi" w:cstheme="minorHAnsi"/>
          <w:color w:val="auto"/>
        </w:rPr>
        <w:t>Elena E. Pohl</w:t>
      </w:r>
      <w:r w:rsidR="00F309BD" w:rsidRPr="000509FA">
        <w:rPr>
          <w:rFonts w:asciiTheme="minorHAnsi" w:hAnsiTheme="minorHAnsi" w:cstheme="minorHAnsi"/>
          <w:color w:val="auto"/>
          <w:vertAlign w:val="superscript"/>
        </w:rPr>
        <w:t>1</w:t>
      </w:r>
    </w:p>
    <w:p w14:paraId="6462BE10" w14:textId="77777777" w:rsidR="00FE3FE6" w:rsidRPr="000509FA" w:rsidRDefault="00FE3FE6" w:rsidP="009E1291">
      <w:pPr>
        <w:widowControl/>
        <w:jc w:val="left"/>
        <w:rPr>
          <w:color w:val="auto"/>
          <w:vertAlign w:val="superscript"/>
        </w:rPr>
      </w:pPr>
    </w:p>
    <w:p w14:paraId="3B225B15" w14:textId="77777777" w:rsidR="0012623E" w:rsidRPr="000509FA" w:rsidRDefault="004543F5" w:rsidP="007A4DD6">
      <w:pPr>
        <w:rPr>
          <w:rFonts w:asciiTheme="minorHAnsi" w:hAnsiTheme="minorHAnsi" w:cstheme="minorHAnsi"/>
          <w:color w:val="auto"/>
        </w:rPr>
      </w:pPr>
      <w:r w:rsidRPr="000509FA">
        <w:rPr>
          <w:rFonts w:asciiTheme="minorHAnsi" w:hAnsiTheme="minorHAnsi" w:cstheme="minorHAnsi"/>
          <w:color w:val="auto"/>
          <w:vertAlign w:val="superscript"/>
        </w:rPr>
        <w:t>1</w:t>
      </w:r>
      <w:r w:rsidR="0012623E" w:rsidRPr="000509FA">
        <w:rPr>
          <w:rFonts w:asciiTheme="minorHAnsi" w:hAnsiTheme="minorHAnsi" w:cstheme="minorHAnsi"/>
          <w:color w:val="auto"/>
        </w:rPr>
        <w:t>Department of Physiology and Biophysics, University of Veterinary Medicine, Vienna, Austria</w:t>
      </w:r>
    </w:p>
    <w:p w14:paraId="300D045B" w14:textId="77777777" w:rsidR="00321A0A" w:rsidRPr="000509FA" w:rsidRDefault="00321A0A" w:rsidP="007A4DD6">
      <w:pPr>
        <w:rPr>
          <w:rFonts w:asciiTheme="minorHAnsi" w:hAnsiTheme="minorHAnsi" w:cstheme="minorHAnsi"/>
          <w:color w:val="auto"/>
        </w:rPr>
      </w:pPr>
    </w:p>
    <w:p w14:paraId="7E6CD4B9" w14:textId="77777777" w:rsidR="00A676CB" w:rsidRPr="000509FA" w:rsidRDefault="006871E2" w:rsidP="007A4DD6">
      <w:pPr>
        <w:rPr>
          <w:rFonts w:asciiTheme="minorHAnsi" w:hAnsiTheme="minorHAnsi" w:cstheme="minorHAnsi"/>
          <w:b/>
          <w:color w:val="auto"/>
        </w:rPr>
      </w:pPr>
      <w:r w:rsidRPr="000509FA">
        <w:rPr>
          <w:rFonts w:asciiTheme="minorHAnsi" w:hAnsiTheme="minorHAnsi" w:cstheme="minorHAnsi"/>
          <w:b/>
          <w:color w:val="auto"/>
        </w:rPr>
        <w:t>Corresponding Author</w:t>
      </w:r>
      <w:r w:rsidR="00A676CB" w:rsidRPr="000509FA">
        <w:rPr>
          <w:rFonts w:asciiTheme="minorHAnsi" w:hAnsiTheme="minorHAnsi" w:cstheme="minorHAnsi"/>
          <w:b/>
          <w:color w:val="auto"/>
        </w:rPr>
        <w:t>s</w:t>
      </w:r>
      <w:r w:rsidRPr="000509FA">
        <w:rPr>
          <w:rFonts w:asciiTheme="minorHAnsi" w:hAnsiTheme="minorHAnsi" w:cstheme="minorHAnsi"/>
          <w:b/>
          <w:color w:val="auto"/>
        </w:rPr>
        <w:t xml:space="preserve">: </w:t>
      </w:r>
    </w:p>
    <w:p w14:paraId="3029A9DB" w14:textId="25350C25" w:rsidR="00356201" w:rsidRPr="000509FA" w:rsidRDefault="006871E2" w:rsidP="00F309BD">
      <w:pPr>
        <w:rPr>
          <w:rStyle w:val="Hyperlink"/>
          <w:rFonts w:asciiTheme="minorHAnsi" w:hAnsiTheme="minorHAnsi" w:cstheme="minorHAnsi"/>
          <w:color w:val="000000" w:themeColor="text1"/>
          <w:u w:val="none"/>
        </w:rPr>
      </w:pPr>
      <w:r w:rsidRPr="000509FA">
        <w:rPr>
          <w:rFonts w:asciiTheme="minorHAnsi" w:hAnsiTheme="minorHAnsi" w:cstheme="minorHAnsi"/>
          <w:color w:val="000000" w:themeColor="text1"/>
        </w:rPr>
        <w:t>Elena E. Pohl</w:t>
      </w:r>
      <w:r w:rsidR="00F056F4">
        <w:rPr>
          <w:rFonts w:asciiTheme="minorHAnsi" w:hAnsiTheme="minorHAnsi" w:cstheme="minorHAnsi"/>
          <w:color w:val="000000" w:themeColor="text1"/>
        </w:rPr>
        <w:tab/>
      </w:r>
      <w:r w:rsidR="00F309BD" w:rsidRPr="000509FA">
        <w:rPr>
          <w:rFonts w:asciiTheme="minorHAnsi" w:hAnsiTheme="minorHAnsi" w:cstheme="minorHAnsi"/>
          <w:color w:val="000000" w:themeColor="text1"/>
        </w:rPr>
        <w:t>(</w:t>
      </w:r>
      <w:r w:rsidR="00F309BD" w:rsidRPr="000509FA">
        <w:rPr>
          <w:rStyle w:val="Hyperlink"/>
          <w:rFonts w:asciiTheme="minorHAnsi" w:hAnsiTheme="minorHAnsi" w:cstheme="minorHAnsi"/>
          <w:color w:val="000000" w:themeColor="text1"/>
          <w:u w:val="none"/>
        </w:rPr>
        <w:t>Elena.Pohl@vetmeduni.ac.at</w:t>
      </w:r>
    </w:p>
    <w:p w14:paraId="4965F8B8" w14:textId="77777777" w:rsidR="00EB03C9" w:rsidRPr="000509FA" w:rsidRDefault="006871E2" w:rsidP="00EB03C9">
      <w:pPr>
        <w:rPr>
          <w:rFonts w:asciiTheme="minorHAnsi" w:hAnsiTheme="minorHAnsi" w:cstheme="minorHAnsi"/>
          <w:color w:val="000000" w:themeColor="text1"/>
        </w:rPr>
      </w:pPr>
      <w:r w:rsidRPr="000509FA">
        <w:rPr>
          <w:rFonts w:asciiTheme="minorHAnsi" w:hAnsiTheme="minorHAnsi" w:cstheme="minorHAnsi"/>
          <w:color w:val="000000" w:themeColor="text1"/>
        </w:rPr>
        <w:t>Tel:</w:t>
      </w:r>
      <w:r w:rsidR="00EB03C9" w:rsidRPr="000509FA">
        <w:rPr>
          <w:rFonts w:asciiTheme="minorHAnsi" w:hAnsiTheme="minorHAnsi" w:cstheme="minorHAnsi"/>
          <w:color w:val="000000" w:themeColor="text1"/>
        </w:rPr>
        <w:t xml:space="preserve"> +43-1-25077-4570</w:t>
      </w:r>
    </w:p>
    <w:p w14:paraId="68039397" w14:textId="77777777" w:rsidR="00A676CB" w:rsidRPr="000509FA" w:rsidRDefault="00A676CB" w:rsidP="00EB03C9">
      <w:pPr>
        <w:rPr>
          <w:rFonts w:asciiTheme="minorHAnsi" w:hAnsiTheme="minorHAnsi" w:cstheme="minorHAnsi"/>
          <w:color w:val="000000" w:themeColor="text1"/>
        </w:rPr>
      </w:pPr>
    </w:p>
    <w:p w14:paraId="6C420582" w14:textId="7F1FA5B4" w:rsidR="00A676CB" w:rsidRPr="000509FA" w:rsidRDefault="00A676CB" w:rsidP="00F309BD">
      <w:pPr>
        <w:rPr>
          <w:rFonts w:asciiTheme="minorHAnsi" w:hAnsiTheme="minorHAnsi" w:cstheme="minorHAnsi"/>
          <w:color w:val="000000" w:themeColor="text1"/>
        </w:rPr>
      </w:pPr>
      <w:r w:rsidRPr="000509FA">
        <w:rPr>
          <w:rFonts w:asciiTheme="minorHAnsi" w:hAnsiTheme="minorHAnsi" w:cstheme="minorHAnsi"/>
          <w:color w:val="000000" w:themeColor="text1"/>
        </w:rPr>
        <w:t xml:space="preserve">Jürgen </w:t>
      </w:r>
      <w:proofErr w:type="spellStart"/>
      <w:r w:rsidRPr="000509FA">
        <w:rPr>
          <w:rFonts w:asciiTheme="minorHAnsi" w:hAnsiTheme="minorHAnsi" w:cstheme="minorHAnsi"/>
          <w:color w:val="000000" w:themeColor="text1"/>
        </w:rPr>
        <w:t>Kreiter</w:t>
      </w:r>
      <w:proofErr w:type="spellEnd"/>
      <w:r w:rsidR="00F056F4">
        <w:rPr>
          <w:rFonts w:asciiTheme="minorHAnsi" w:hAnsiTheme="minorHAnsi" w:cstheme="minorHAnsi"/>
          <w:color w:val="000000" w:themeColor="text1"/>
        </w:rPr>
        <w:tab/>
      </w:r>
      <w:r w:rsidR="00F309BD" w:rsidRPr="000509FA">
        <w:rPr>
          <w:rFonts w:asciiTheme="minorHAnsi" w:hAnsiTheme="minorHAnsi" w:cstheme="minorHAnsi"/>
          <w:color w:val="000000" w:themeColor="text1"/>
        </w:rPr>
        <w:t>(</w:t>
      </w:r>
      <w:r w:rsidRPr="000509FA">
        <w:rPr>
          <w:rStyle w:val="Hyperlink"/>
          <w:rFonts w:asciiTheme="minorHAnsi" w:hAnsiTheme="minorHAnsi" w:cstheme="minorHAnsi"/>
          <w:color w:val="000000" w:themeColor="text1"/>
          <w:u w:val="none"/>
        </w:rPr>
        <w:t>Juergen.Kreiter@vetmeduni.ac.at</w:t>
      </w:r>
      <w:r w:rsidR="00F309BD" w:rsidRPr="000509FA">
        <w:rPr>
          <w:rStyle w:val="Hyperlink"/>
          <w:rFonts w:asciiTheme="minorHAnsi" w:hAnsiTheme="minorHAnsi" w:cstheme="minorHAnsi"/>
          <w:color w:val="000000" w:themeColor="text1"/>
          <w:u w:val="none"/>
        </w:rPr>
        <w:t>)</w:t>
      </w:r>
    </w:p>
    <w:p w14:paraId="3BDA3D85" w14:textId="77777777" w:rsidR="00A676CB" w:rsidRPr="000509FA" w:rsidRDefault="00A676CB" w:rsidP="00A676CB">
      <w:pPr>
        <w:rPr>
          <w:rFonts w:asciiTheme="minorHAnsi" w:hAnsiTheme="minorHAnsi" w:cstheme="minorHAnsi"/>
          <w:color w:val="000000" w:themeColor="text1"/>
        </w:rPr>
      </w:pPr>
      <w:r w:rsidRPr="000509FA">
        <w:rPr>
          <w:rFonts w:asciiTheme="minorHAnsi" w:hAnsiTheme="minorHAnsi" w:cstheme="minorHAnsi"/>
          <w:color w:val="000000" w:themeColor="text1"/>
        </w:rPr>
        <w:t>Tel: +43-1-25077-4503</w:t>
      </w:r>
    </w:p>
    <w:p w14:paraId="3E76E35E" w14:textId="77777777" w:rsidR="00A676CB" w:rsidRPr="000509FA" w:rsidRDefault="00A676CB" w:rsidP="00EB03C9">
      <w:pPr>
        <w:rPr>
          <w:rFonts w:asciiTheme="minorHAnsi" w:hAnsiTheme="minorHAnsi" w:cstheme="minorHAnsi"/>
          <w:color w:val="auto"/>
          <w:lang w:eastAsia="de-DE"/>
        </w:rPr>
      </w:pPr>
    </w:p>
    <w:p w14:paraId="71FD74FF" w14:textId="77777777" w:rsidR="006305D7" w:rsidRPr="000509FA" w:rsidRDefault="006305D7" w:rsidP="001B1519">
      <w:pPr>
        <w:pStyle w:val="NormalWeb"/>
        <w:spacing w:before="0" w:beforeAutospacing="0" w:after="0" w:afterAutospacing="0"/>
        <w:rPr>
          <w:rFonts w:asciiTheme="minorHAnsi" w:hAnsiTheme="minorHAnsi" w:cstheme="minorHAnsi"/>
        </w:rPr>
      </w:pPr>
      <w:r w:rsidRPr="000509FA">
        <w:rPr>
          <w:rFonts w:asciiTheme="minorHAnsi" w:hAnsiTheme="minorHAnsi" w:cstheme="minorHAnsi"/>
          <w:b/>
          <w:bCs/>
        </w:rPr>
        <w:t>KEYWORDS:</w:t>
      </w:r>
      <w:r w:rsidRPr="000509FA">
        <w:rPr>
          <w:rFonts w:asciiTheme="minorHAnsi" w:hAnsiTheme="minorHAnsi" w:cstheme="minorHAnsi"/>
        </w:rPr>
        <w:t xml:space="preserve"> </w:t>
      </w:r>
    </w:p>
    <w:p w14:paraId="237E5166" w14:textId="77777777" w:rsidR="007A4DD6" w:rsidRPr="000509FA" w:rsidRDefault="004C02FA" w:rsidP="007A4DD6">
      <w:pPr>
        <w:rPr>
          <w:rFonts w:asciiTheme="minorHAnsi" w:hAnsiTheme="minorHAnsi" w:cstheme="minorHAnsi"/>
          <w:color w:val="auto"/>
        </w:rPr>
      </w:pPr>
      <w:r w:rsidRPr="000509FA">
        <w:rPr>
          <w:rFonts w:asciiTheme="minorHAnsi" w:hAnsiTheme="minorHAnsi" w:cstheme="minorHAnsi"/>
          <w:color w:val="auto"/>
        </w:rPr>
        <w:t xml:space="preserve">Electrophysiology, </w:t>
      </w:r>
      <w:r w:rsidR="00F71B60" w:rsidRPr="000509FA">
        <w:rPr>
          <w:rFonts w:asciiTheme="minorHAnsi" w:hAnsiTheme="minorHAnsi" w:cstheme="minorHAnsi"/>
          <w:color w:val="auto"/>
        </w:rPr>
        <w:t>e</w:t>
      </w:r>
      <w:r w:rsidR="00426391" w:rsidRPr="000509FA">
        <w:rPr>
          <w:rFonts w:asciiTheme="minorHAnsi" w:hAnsiTheme="minorHAnsi" w:cstheme="minorHAnsi"/>
          <w:color w:val="auto"/>
        </w:rPr>
        <w:t xml:space="preserve">lectrogenic transport, </w:t>
      </w:r>
      <w:r w:rsidR="00F71B60" w:rsidRPr="000509FA">
        <w:rPr>
          <w:rFonts w:asciiTheme="minorHAnsi" w:hAnsiTheme="minorHAnsi" w:cstheme="minorHAnsi"/>
          <w:color w:val="auto"/>
        </w:rPr>
        <w:t xml:space="preserve">diffusion </w:t>
      </w:r>
      <w:r w:rsidRPr="000509FA">
        <w:rPr>
          <w:rFonts w:asciiTheme="minorHAnsi" w:hAnsiTheme="minorHAnsi" w:cstheme="minorHAnsi"/>
          <w:color w:val="auto"/>
        </w:rPr>
        <w:t xml:space="preserve">potential, </w:t>
      </w:r>
      <w:r w:rsidR="00F71B60" w:rsidRPr="000509FA">
        <w:rPr>
          <w:rFonts w:asciiTheme="minorHAnsi" w:hAnsiTheme="minorHAnsi" w:cstheme="minorHAnsi"/>
          <w:color w:val="auto"/>
        </w:rPr>
        <w:t>protein t</w:t>
      </w:r>
      <w:r w:rsidR="000A0672" w:rsidRPr="000509FA">
        <w:rPr>
          <w:rFonts w:asciiTheme="minorHAnsi" w:hAnsiTheme="minorHAnsi" w:cstheme="minorHAnsi"/>
          <w:color w:val="auto"/>
        </w:rPr>
        <w:t>urnover number,</w:t>
      </w:r>
      <w:r w:rsidR="00426391" w:rsidRPr="000509FA">
        <w:rPr>
          <w:rFonts w:asciiTheme="minorHAnsi" w:hAnsiTheme="minorHAnsi" w:cstheme="minorHAnsi"/>
          <w:color w:val="auto"/>
        </w:rPr>
        <w:t xml:space="preserve"> </w:t>
      </w:r>
      <w:r w:rsidR="00F974F7" w:rsidRPr="000509FA">
        <w:rPr>
          <w:rFonts w:asciiTheme="minorHAnsi" w:hAnsiTheme="minorHAnsi" w:cstheme="minorHAnsi"/>
          <w:color w:val="auto"/>
        </w:rPr>
        <w:t xml:space="preserve">Nernst potential, </w:t>
      </w:r>
      <w:r w:rsidR="00F71B60" w:rsidRPr="000509FA">
        <w:rPr>
          <w:rFonts w:asciiTheme="minorHAnsi" w:hAnsiTheme="minorHAnsi" w:cstheme="minorHAnsi"/>
          <w:color w:val="auto"/>
        </w:rPr>
        <w:t>u</w:t>
      </w:r>
      <w:r w:rsidRPr="000509FA">
        <w:rPr>
          <w:rFonts w:asciiTheme="minorHAnsi" w:hAnsiTheme="minorHAnsi" w:cstheme="minorHAnsi"/>
          <w:color w:val="auto"/>
        </w:rPr>
        <w:t>ncoupling proteins</w:t>
      </w:r>
    </w:p>
    <w:p w14:paraId="40058C26" w14:textId="77777777" w:rsidR="006305D7" w:rsidRPr="000509FA" w:rsidRDefault="006305D7" w:rsidP="001B1519">
      <w:pPr>
        <w:pStyle w:val="NormalWeb"/>
        <w:spacing w:before="0" w:beforeAutospacing="0" w:after="0" w:afterAutospacing="0"/>
        <w:rPr>
          <w:rFonts w:asciiTheme="minorHAnsi" w:hAnsiTheme="minorHAnsi" w:cstheme="minorHAnsi"/>
        </w:rPr>
      </w:pPr>
    </w:p>
    <w:p w14:paraId="2FDE5C55" w14:textId="2EF53ECB" w:rsidR="00595461" w:rsidRPr="000509FA" w:rsidRDefault="00C80F6A" w:rsidP="001B1519">
      <w:pPr>
        <w:rPr>
          <w:rFonts w:asciiTheme="minorHAnsi" w:hAnsiTheme="minorHAnsi" w:cstheme="minorHAnsi"/>
        </w:rPr>
      </w:pPr>
      <w:r>
        <w:rPr>
          <w:rFonts w:asciiTheme="minorHAnsi" w:hAnsiTheme="minorHAnsi" w:cstheme="minorHAnsi"/>
          <w:b/>
          <w:bCs/>
        </w:rPr>
        <w:t>SUMMARY:</w:t>
      </w:r>
    </w:p>
    <w:p w14:paraId="0088EA25" w14:textId="1176B735" w:rsidR="007A4DD6" w:rsidRPr="000509FA" w:rsidRDefault="000A0672" w:rsidP="007A4DD6">
      <w:pPr>
        <w:rPr>
          <w:rFonts w:asciiTheme="minorHAnsi" w:hAnsiTheme="minorHAnsi" w:cstheme="minorHAnsi"/>
          <w:color w:val="auto"/>
        </w:rPr>
      </w:pPr>
      <w:r w:rsidRPr="000509FA">
        <w:rPr>
          <w:rFonts w:asciiTheme="minorHAnsi" w:hAnsiTheme="minorHAnsi" w:cstheme="minorHAnsi"/>
          <w:color w:val="auto"/>
        </w:rPr>
        <w:t xml:space="preserve">In electrophysiological measurements, the presence of a </w:t>
      </w:r>
      <w:r w:rsidR="009E78F5" w:rsidRPr="000509FA">
        <w:rPr>
          <w:rFonts w:asciiTheme="minorHAnsi" w:hAnsiTheme="minorHAnsi" w:cstheme="minorHAnsi"/>
          <w:color w:val="auto"/>
        </w:rPr>
        <w:t xml:space="preserve">diffusion </w:t>
      </w:r>
      <w:r w:rsidRPr="000509FA">
        <w:rPr>
          <w:rFonts w:asciiTheme="minorHAnsi" w:hAnsiTheme="minorHAnsi" w:cstheme="minorHAnsi"/>
          <w:color w:val="auto"/>
        </w:rPr>
        <w:t xml:space="preserve">potential disturbs </w:t>
      </w:r>
      <w:r w:rsidR="00F056F4">
        <w:rPr>
          <w:rFonts w:asciiTheme="minorHAnsi" w:hAnsiTheme="minorHAnsi" w:cstheme="minorHAnsi"/>
          <w:color w:val="auto"/>
        </w:rPr>
        <w:t xml:space="preserve">the </w:t>
      </w:r>
      <w:r w:rsidRPr="000509FA">
        <w:rPr>
          <w:rFonts w:asciiTheme="minorHAnsi" w:hAnsiTheme="minorHAnsi" w:cstheme="minorHAnsi"/>
          <w:color w:val="auto"/>
        </w:rPr>
        <w:t xml:space="preserve">precise measurement of </w:t>
      </w:r>
      <w:r w:rsidR="00F056F4">
        <w:rPr>
          <w:rFonts w:asciiTheme="minorHAnsi" w:hAnsiTheme="minorHAnsi" w:cstheme="minorHAnsi"/>
          <w:color w:val="auto"/>
        </w:rPr>
        <w:t xml:space="preserve">the </w:t>
      </w:r>
      <w:r w:rsidRPr="000509FA">
        <w:rPr>
          <w:rFonts w:asciiTheme="minorHAnsi" w:hAnsiTheme="minorHAnsi" w:cstheme="minorHAnsi"/>
          <w:color w:val="auto"/>
        </w:rPr>
        <w:t xml:space="preserve">reverse potential by altering </w:t>
      </w:r>
      <w:r w:rsidR="00F056F4">
        <w:rPr>
          <w:rFonts w:asciiTheme="minorHAnsi" w:hAnsiTheme="minorHAnsi" w:cstheme="minorHAnsi"/>
          <w:color w:val="auto"/>
        </w:rPr>
        <w:t xml:space="preserve">the </w:t>
      </w:r>
      <w:r w:rsidRPr="000509FA">
        <w:rPr>
          <w:rFonts w:asciiTheme="minorHAnsi" w:hAnsiTheme="minorHAnsi" w:cstheme="minorHAnsi"/>
          <w:color w:val="auto"/>
        </w:rPr>
        <w:t>electrode potential. Using a micro</w:t>
      </w:r>
      <w:r w:rsidR="00F056F4">
        <w:rPr>
          <w:rFonts w:asciiTheme="minorHAnsi" w:hAnsiTheme="minorHAnsi" w:cstheme="minorHAnsi"/>
          <w:color w:val="auto"/>
        </w:rPr>
        <w:t>-</w:t>
      </w:r>
      <w:r w:rsidRPr="000509FA">
        <w:rPr>
          <w:rFonts w:asciiTheme="minorHAnsi" w:hAnsiTheme="minorHAnsi" w:cstheme="minorHAnsi"/>
          <w:color w:val="auto"/>
        </w:rPr>
        <w:t xml:space="preserve">agar salt bridge, the impact of the </w:t>
      </w:r>
      <w:r w:rsidR="00620AFB" w:rsidRPr="000509FA">
        <w:rPr>
          <w:rFonts w:asciiTheme="minorHAnsi" w:hAnsiTheme="minorHAnsi" w:cstheme="minorHAnsi"/>
          <w:color w:val="auto"/>
        </w:rPr>
        <w:t>diffusion potential</w:t>
      </w:r>
      <w:r w:rsidRPr="000509FA">
        <w:rPr>
          <w:rFonts w:asciiTheme="minorHAnsi" w:hAnsiTheme="minorHAnsi" w:cstheme="minorHAnsi"/>
          <w:color w:val="auto"/>
        </w:rPr>
        <w:t xml:space="preserve"> is minimized</w:t>
      </w:r>
      <w:r w:rsidR="00F309BD" w:rsidRPr="000509FA">
        <w:rPr>
          <w:rFonts w:asciiTheme="minorHAnsi" w:hAnsiTheme="minorHAnsi" w:cstheme="minorHAnsi"/>
          <w:color w:val="auto"/>
        </w:rPr>
        <w:t>, which</w:t>
      </w:r>
      <w:r w:rsidR="00954357" w:rsidRPr="000509FA">
        <w:rPr>
          <w:rFonts w:asciiTheme="minorHAnsi" w:hAnsiTheme="minorHAnsi" w:cstheme="minorHAnsi"/>
          <w:color w:val="auto"/>
        </w:rPr>
        <w:t xml:space="preserve"> </w:t>
      </w:r>
      <w:r w:rsidRPr="000509FA">
        <w:rPr>
          <w:rFonts w:asciiTheme="minorHAnsi" w:hAnsiTheme="minorHAnsi" w:cstheme="minorHAnsi"/>
          <w:color w:val="auto"/>
        </w:rPr>
        <w:t>allows a more precise measurement of substrate turnover n</w:t>
      </w:r>
      <w:r w:rsidR="00D87B47" w:rsidRPr="000509FA">
        <w:rPr>
          <w:rFonts w:asciiTheme="minorHAnsi" w:hAnsiTheme="minorHAnsi" w:cstheme="minorHAnsi"/>
          <w:color w:val="auto"/>
        </w:rPr>
        <w:t>umbers of</w:t>
      </w:r>
      <w:r w:rsidR="00F309BD" w:rsidRPr="000509FA">
        <w:rPr>
          <w:rFonts w:asciiTheme="minorHAnsi" w:hAnsiTheme="minorHAnsi" w:cstheme="minorHAnsi"/>
          <w:color w:val="auto"/>
        </w:rPr>
        <w:t xml:space="preserve"> reconstituted</w:t>
      </w:r>
      <w:r w:rsidR="00D87B47" w:rsidRPr="000509FA">
        <w:rPr>
          <w:rFonts w:asciiTheme="minorHAnsi" w:hAnsiTheme="minorHAnsi" w:cstheme="minorHAnsi"/>
          <w:color w:val="auto"/>
        </w:rPr>
        <w:t xml:space="preserve"> recombinant </w:t>
      </w:r>
      <w:r w:rsidR="00F309BD" w:rsidRPr="000509FA">
        <w:rPr>
          <w:rFonts w:asciiTheme="minorHAnsi" w:hAnsiTheme="minorHAnsi" w:cstheme="minorHAnsi"/>
          <w:color w:val="auto"/>
        </w:rPr>
        <w:t xml:space="preserve">membrane </w:t>
      </w:r>
      <w:r w:rsidRPr="000509FA">
        <w:rPr>
          <w:rFonts w:asciiTheme="minorHAnsi" w:hAnsiTheme="minorHAnsi" w:cstheme="minorHAnsi"/>
          <w:color w:val="auto"/>
        </w:rPr>
        <w:t>proteins</w:t>
      </w:r>
      <w:r w:rsidR="00F309BD" w:rsidRPr="000509FA">
        <w:rPr>
          <w:rFonts w:asciiTheme="minorHAnsi" w:hAnsiTheme="minorHAnsi" w:cstheme="minorHAnsi"/>
          <w:color w:val="auto"/>
        </w:rPr>
        <w:t>.</w:t>
      </w:r>
    </w:p>
    <w:p w14:paraId="1F8B48F0" w14:textId="77777777" w:rsidR="008B67B0" w:rsidRPr="000509FA" w:rsidRDefault="008B67B0" w:rsidP="001B1519">
      <w:pPr>
        <w:rPr>
          <w:rFonts w:asciiTheme="minorHAnsi" w:hAnsiTheme="minorHAnsi" w:cstheme="minorHAnsi"/>
          <w:b/>
          <w:bCs/>
        </w:rPr>
      </w:pPr>
    </w:p>
    <w:p w14:paraId="3D79DB35" w14:textId="125F2E58" w:rsidR="006305D7" w:rsidRPr="000509FA" w:rsidRDefault="006305D7" w:rsidP="001B1519">
      <w:pPr>
        <w:rPr>
          <w:rFonts w:asciiTheme="minorHAnsi" w:hAnsiTheme="minorHAnsi" w:cstheme="minorHAnsi"/>
          <w:color w:val="808080"/>
        </w:rPr>
      </w:pPr>
      <w:r w:rsidRPr="000509FA">
        <w:rPr>
          <w:rFonts w:asciiTheme="minorHAnsi" w:hAnsiTheme="minorHAnsi" w:cstheme="minorHAnsi"/>
          <w:b/>
          <w:bCs/>
        </w:rPr>
        <w:t>ABSTRACT:</w:t>
      </w:r>
      <w:r w:rsidRPr="000509FA">
        <w:rPr>
          <w:rFonts w:asciiTheme="minorHAnsi" w:hAnsiTheme="minorHAnsi" w:cstheme="minorHAnsi"/>
        </w:rPr>
        <w:t xml:space="preserve"> </w:t>
      </w:r>
    </w:p>
    <w:p w14:paraId="06DB5231" w14:textId="3F01FB18" w:rsidR="007A4DD6" w:rsidRPr="000509FA" w:rsidRDefault="006A7B91" w:rsidP="007A4DD6">
      <w:pPr>
        <w:rPr>
          <w:rFonts w:asciiTheme="minorHAnsi" w:hAnsiTheme="minorHAnsi" w:cstheme="minorHAnsi"/>
          <w:color w:val="auto"/>
        </w:rPr>
      </w:pPr>
      <w:r w:rsidRPr="000509FA">
        <w:rPr>
          <w:rFonts w:asciiTheme="minorHAnsi" w:hAnsiTheme="minorHAnsi" w:cstheme="minorHAnsi"/>
          <w:color w:val="auto"/>
        </w:rPr>
        <w:t>To date</w:t>
      </w:r>
      <w:r w:rsidR="00AF60C6" w:rsidRPr="000509FA">
        <w:rPr>
          <w:rFonts w:asciiTheme="minorHAnsi" w:hAnsiTheme="minorHAnsi" w:cstheme="minorHAnsi"/>
          <w:color w:val="auto"/>
        </w:rPr>
        <w:t xml:space="preserve">, </w:t>
      </w:r>
      <w:r w:rsidR="00B31242" w:rsidRPr="000509FA">
        <w:rPr>
          <w:rFonts w:asciiTheme="minorHAnsi" w:hAnsiTheme="minorHAnsi" w:cstheme="minorHAnsi"/>
          <w:color w:val="auto"/>
        </w:rPr>
        <w:t>more than</w:t>
      </w:r>
      <w:r w:rsidR="00AF60C6" w:rsidRPr="000509FA">
        <w:rPr>
          <w:rFonts w:asciiTheme="minorHAnsi" w:hAnsiTheme="minorHAnsi" w:cstheme="minorHAnsi"/>
          <w:color w:val="auto"/>
        </w:rPr>
        <w:t xml:space="preserve"> 50</w:t>
      </w:r>
      <w:r w:rsidR="000B4BAD" w:rsidRPr="000509FA">
        <w:rPr>
          <w:rFonts w:asciiTheme="minorHAnsi" w:hAnsiTheme="minorHAnsi" w:cstheme="minorHAnsi"/>
          <w:color w:val="auto"/>
        </w:rPr>
        <w:t>%</w:t>
      </w:r>
      <w:r w:rsidR="00AF60C6" w:rsidRPr="000509FA">
        <w:rPr>
          <w:rFonts w:asciiTheme="minorHAnsi" w:hAnsiTheme="minorHAnsi" w:cstheme="minorHAnsi"/>
          <w:color w:val="auto"/>
        </w:rPr>
        <w:t xml:space="preserve"> of all pharmacological drugs target the transport kinetics of membrane proteins. </w:t>
      </w:r>
      <w:r w:rsidR="00F056F4">
        <w:rPr>
          <w:rFonts w:asciiTheme="minorHAnsi" w:hAnsiTheme="minorHAnsi" w:cstheme="minorHAnsi"/>
          <w:color w:val="auto"/>
        </w:rPr>
        <w:t>The e</w:t>
      </w:r>
      <w:r w:rsidR="00BB725E" w:rsidRPr="000509FA">
        <w:rPr>
          <w:rFonts w:asciiTheme="minorHAnsi" w:hAnsiTheme="minorHAnsi" w:cstheme="minorHAnsi"/>
          <w:color w:val="auto"/>
        </w:rPr>
        <w:t xml:space="preserve">lectrophysiological characterization of membrane carrier proteins </w:t>
      </w:r>
      <w:r w:rsidR="0072288A" w:rsidRPr="000509FA">
        <w:rPr>
          <w:rFonts w:asciiTheme="minorHAnsi" w:hAnsiTheme="minorHAnsi" w:cstheme="minorHAnsi"/>
          <w:color w:val="auto"/>
        </w:rPr>
        <w:t xml:space="preserve">reconstituted in lipid bilayer membranes is a </w:t>
      </w:r>
      <w:r w:rsidR="00A32CFA" w:rsidRPr="000509FA">
        <w:rPr>
          <w:rFonts w:asciiTheme="minorHAnsi" w:hAnsiTheme="minorHAnsi" w:cstheme="minorHAnsi"/>
          <w:color w:val="auto"/>
        </w:rPr>
        <w:t xml:space="preserve">powerful </w:t>
      </w:r>
      <w:r w:rsidR="0072288A" w:rsidRPr="000509FA">
        <w:rPr>
          <w:rFonts w:asciiTheme="minorHAnsi" w:hAnsiTheme="minorHAnsi" w:cstheme="minorHAnsi"/>
          <w:color w:val="auto"/>
        </w:rPr>
        <w:t xml:space="preserve">but </w:t>
      </w:r>
      <w:r w:rsidR="00A32CFA" w:rsidRPr="000509FA">
        <w:rPr>
          <w:rFonts w:asciiTheme="minorHAnsi" w:hAnsiTheme="minorHAnsi" w:cstheme="minorHAnsi"/>
          <w:color w:val="auto"/>
        </w:rPr>
        <w:t xml:space="preserve">delicate </w:t>
      </w:r>
      <w:r w:rsidR="0072288A" w:rsidRPr="000509FA">
        <w:rPr>
          <w:rFonts w:asciiTheme="minorHAnsi" w:hAnsiTheme="minorHAnsi" w:cstheme="minorHAnsi"/>
          <w:color w:val="auto"/>
        </w:rPr>
        <w:t xml:space="preserve">method </w:t>
      </w:r>
      <w:r w:rsidR="00BB725E" w:rsidRPr="000509FA">
        <w:rPr>
          <w:rFonts w:asciiTheme="minorHAnsi" w:hAnsiTheme="minorHAnsi" w:cstheme="minorHAnsi"/>
          <w:color w:val="auto"/>
        </w:rPr>
        <w:t>for the assessment of their physic</w:t>
      </w:r>
      <w:r w:rsidR="00A32CFA" w:rsidRPr="000509FA">
        <w:rPr>
          <w:rFonts w:asciiTheme="minorHAnsi" w:hAnsiTheme="minorHAnsi" w:cstheme="minorHAnsi"/>
          <w:color w:val="auto"/>
        </w:rPr>
        <w:t>ochemic</w:t>
      </w:r>
      <w:r w:rsidR="00BB725E" w:rsidRPr="000509FA">
        <w:rPr>
          <w:rFonts w:asciiTheme="minorHAnsi" w:hAnsiTheme="minorHAnsi" w:cstheme="minorHAnsi"/>
          <w:color w:val="auto"/>
        </w:rPr>
        <w:t xml:space="preserve">al and pharmacological properties. </w:t>
      </w:r>
      <w:r w:rsidR="00F056F4">
        <w:rPr>
          <w:rFonts w:asciiTheme="minorHAnsi" w:hAnsiTheme="minorHAnsi" w:cstheme="minorHAnsi"/>
          <w:color w:val="auto"/>
        </w:rPr>
        <w:t>The s</w:t>
      </w:r>
      <w:r w:rsidR="0034642E" w:rsidRPr="000509FA">
        <w:rPr>
          <w:rFonts w:asciiTheme="minorHAnsi" w:hAnsiTheme="minorHAnsi" w:cstheme="minorHAnsi"/>
          <w:color w:val="auto"/>
        </w:rPr>
        <w:t xml:space="preserve">ubstrate turnover number is a unique parameter that allows </w:t>
      </w:r>
      <w:r w:rsidR="00F056F4">
        <w:rPr>
          <w:rFonts w:asciiTheme="minorHAnsi" w:hAnsiTheme="minorHAnsi" w:cstheme="minorHAnsi"/>
          <w:color w:val="auto"/>
        </w:rPr>
        <w:t xml:space="preserve">the </w:t>
      </w:r>
      <w:r w:rsidR="0034642E" w:rsidRPr="000509FA">
        <w:rPr>
          <w:rFonts w:asciiTheme="minorHAnsi" w:hAnsiTheme="minorHAnsi" w:cstheme="minorHAnsi"/>
          <w:color w:val="auto"/>
        </w:rPr>
        <w:t>comparison of the activity of different membrane proteins. In an electrogenic transport, the gradient of the translocated substrate creates a membrane potential</w:t>
      </w:r>
      <w:r w:rsidR="00304B21" w:rsidRPr="000509FA">
        <w:rPr>
          <w:rFonts w:asciiTheme="minorHAnsi" w:hAnsiTheme="minorHAnsi" w:cstheme="minorHAnsi"/>
          <w:color w:val="auto"/>
        </w:rPr>
        <w:t xml:space="preserve"> </w:t>
      </w:r>
      <w:r w:rsidR="00BF31F4" w:rsidRPr="000509FA">
        <w:rPr>
          <w:rFonts w:asciiTheme="minorHAnsi" w:hAnsiTheme="minorHAnsi" w:cstheme="minorHAnsi"/>
          <w:color w:val="auto"/>
        </w:rPr>
        <w:t>that</w:t>
      </w:r>
      <w:r w:rsidR="0034642E" w:rsidRPr="000509FA">
        <w:rPr>
          <w:rFonts w:asciiTheme="minorHAnsi" w:hAnsiTheme="minorHAnsi" w:cstheme="minorHAnsi"/>
          <w:color w:val="auto"/>
        </w:rPr>
        <w:t xml:space="preserve"> directly correlate</w:t>
      </w:r>
      <w:r w:rsidR="00CE0E05" w:rsidRPr="000509FA">
        <w:rPr>
          <w:rFonts w:asciiTheme="minorHAnsi" w:hAnsiTheme="minorHAnsi" w:cstheme="minorHAnsi"/>
          <w:color w:val="auto"/>
        </w:rPr>
        <w:t>s</w:t>
      </w:r>
      <w:r w:rsidR="0034642E" w:rsidRPr="000509FA">
        <w:rPr>
          <w:rFonts w:asciiTheme="minorHAnsi" w:hAnsiTheme="minorHAnsi" w:cstheme="minorHAnsi"/>
          <w:color w:val="auto"/>
        </w:rPr>
        <w:t xml:space="preserve"> to the substrate turnover rate</w:t>
      </w:r>
      <w:r w:rsidR="00304B21" w:rsidRPr="000509FA">
        <w:rPr>
          <w:rFonts w:asciiTheme="minorHAnsi" w:hAnsiTheme="minorHAnsi" w:cstheme="minorHAnsi"/>
          <w:color w:val="auto"/>
        </w:rPr>
        <w:t xml:space="preserve"> of the protein. </w:t>
      </w:r>
      <w:r w:rsidR="00CE0E05" w:rsidRPr="000509FA">
        <w:rPr>
          <w:rFonts w:asciiTheme="minorHAnsi" w:hAnsiTheme="minorHAnsi" w:cstheme="minorHAnsi"/>
          <w:color w:val="auto"/>
        </w:rPr>
        <w:t>By using silver chloride electrodes</w:t>
      </w:r>
      <w:r w:rsidRPr="000509FA">
        <w:rPr>
          <w:rFonts w:asciiTheme="minorHAnsi" w:hAnsiTheme="minorHAnsi" w:cstheme="minorHAnsi"/>
          <w:color w:val="auto"/>
        </w:rPr>
        <w:t>,</w:t>
      </w:r>
      <w:r w:rsidR="00CE0E05" w:rsidRPr="000509FA">
        <w:rPr>
          <w:rFonts w:asciiTheme="minorHAnsi" w:hAnsiTheme="minorHAnsi" w:cstheme="minorHAnsi"/>
          <w:color w:val="auto"/>
        </w:rPr>
        <w:t xml:space="preserve"> </w:t>
      </w:r>
      <w:r w:rsidR="00304B21" w:rsidRPr="000509FA">
        <w:rPr>
          <w:rFonts w:asciiTheme="minorHAnsi" w:hAnsiTheme="minorHAnsi" w:cstheme="minorHAnsi"/>
          <w:color w:val="auto"/>
        </w:rPr>
        <w:t xml:space="preserve">a </w:t>
      </w:r>
      <w:r w:rsidR="00326AF3" w:rsidRPr="000509FA">
        <w:rPr>
          <w:rFonts w:asciiTheme="minorHAnsi" w:hAnsiTheme="minorHAnsi" w:cstheme="minorHAnsi"/>
          <w:color w:val="auto"/>
        </w:rPr>
        <w:t>diffusion potential, also called liquid junction potential</w:t>
      </w:r>
      <w:r w:rsidRPr="000509FA">
        <w:rPr>
          <w:rFonts w:asciiTheme="minorHAnsi" w:hAnsiTheme="minorHAnsi" w:cstheme="minorHAnsi"/>
          <w:color w:val="auto"/>
        </w:rPr>
        <w:t>,</w:t>
      </w:r>
      <w:r w:rsidR="00CE0E05" w:rsidRPr="000509FA">
        <w:rPr>
          <w:rFonts w:asciiTheme="minorHAnsi" w:hAnsiTheme="minorHAnsi" w:cstheme="minorHAnsi"/>
          <w:color w:val="auto"/>
        </w:rPr>
        <w:t xml:space="preserve"> is induced</w:t>
      </w:r>
      <w:r w:rsidR="00304B21" w:rsidRPr="000509FA">
        <w:rPr>
          <w:rFonts w:asciiTheme="minorHAnsi" w:hAnsiTheme="minorHAnsi" w:cstheme="minorHAnsi"/>
          <w:color w:val="auto"/>
        </w:rPr>
        <w:t>, which alters electrode potential and significan</w:t>
      </w:r>
      <w:r w:rsidR="00153B69" w:rsidRPr="000509FA">
        <w:rPr>
          <w:rFonts w:asciiTheme="minorHAnsi" w:hAnsiTheme="minorHAnsi" w:cstheme="minorHAnsi"/>
          <w:color w:val="auto"/>
        </w:rPr>
        <w:t>tly disturbs precise membrane potential measurements</w:t>
      </w:r>
      <w:r w:rsidR="00304B21" w:rsidRPr="000509FA">
        <w:rPr>
          <w:rFonts w:asciiTheme="minorHAnsi" w:hAnsiTheme="minorHAnsi" w:cstheme="minorHAnsi"/>
          <w:color w:val="auto"/>
        </w:rPr>
        <w:t>.</w:t>
      </w:r>
      <w:r w:rsidR="00BF31F4" w:rsidRPr="000509FA">
        <w:rPr>
          <w:rFonts w:asciiTheme="minorHAnsi" w:hAnsiTheme="minorHAnsi" w:cstheme="minorHAnsi"/>
          <w:color w:val="auto"/>
        </w:rPr>
        <w:t xml:space="preserve"> </w:t>
      </w:r>
      <w:r w:rsidR="009E78F5" w:rsidRPr="000509FA">
        <w:rPr>
          <w:rFonts w:asciiTheme="minorHAnsi" w:hAnsiTheme="minorHAnsi" w:cstheme="minorHAnsi"/>
          <w:color w:val="auto"/>
        </w:rPr>
        <w:t xml:space="preserve">Diffusion potential </w:t>
      </w:r>
      <w:r w:rsidR="00BF31F4" w:rsidRPr="000509FA">
        <w:rPr>
          <w:rFonts w:asciiTheme="minorHAnsi" w:hAnsiTheme="minorHAnsi" w:cstheme="minorHAnsi"/>
          <w:color w:val="auto"/>
        </w:rPr>
        <w:t>can be minimized by a salt bridge, which balances electrode potential. In this artic</w:t>
      </w:r>
      <w:r w:rsidR="00BF0AF2" w:rsidRPr="000509FA">
        <w:rPr>
          <w:rFonts w:asciiTheme="minorHAnsi" w:hAnsiTheme="minorHAnsi" w:cstheme="minorHAnsi"/>
          <w:color w:val="auto"/>
        </w:rPr>
        <w:t>le,</w:t>
      </w:r>
      <w:r w:rsidR="00DF54F5" w:rsidRPr="000509FA">
        <w:rPr>
          <w:rFonts w:asciiTheme="minorHAnsi" w:hAnsiTheme="minorHAnsi" w:cstheme="minorHAnsi"/>
          <w:color w:val="auto"/>
        </w:rPr>
        <w:t xml:space="preserve"> </w:t>
      </w:r>
      <w:r w:rsidR="00BF0AF2" w:rsidRPr="000509FA">
        <w:rPr>
          <w:rFonts w:asciiTheme="minorHAnsi" w:hAnsiTheme="minorHAnsi" w:cstheme="minorHAnsi"/>
          <w:color w:val="auto"/>
        </w:rPr>
        <w:t>a micro</w:t>
      </w:r>
      <w:r w:rsidR="00F056F4">
        <w:rPr>
          <w:rFonts w:asciiTheme="minorHAnsi" w:hAnsiTheme="minorHAnsi" w:cstheme="minorHAnsi"/>
          <w:color w:val="auto"/>
        </w:rPr>
        <w:t>-</w:t>
      </w:r>
      <w:r w:rsidR="00BF0AF2" w:rsidRPr="000509FA">
        <w:rPr>
          <w:rFonts w:asciiTheme="minorHAnsi" w:hAnsiTheme="minorHAnsi" w:cstheme="minorHAnsi"/>
          <w:color w:val="auto"/>
        </w:rPr>
        <w:t xml:space="preserve">agar salt bridge </w:t>
      </w:r>
      <w:r w:rsidR="00F51DAC">
        <w:rPr>
          <w:rFonts w:asciiTheme="minorHAnsi" w:hAnsiTheme="minorHAnsi" w:cstheme="minorHAnsi"/>
          <w:color w:val="auto"/>
        </w:rPr>
        <w:t>is</w:t>
      </w:r>
      <w:r w:rsidR="00526603" w:rsidRPr="000509FA">
        <w:rPr>
          <w:rFonts w:asciiTheme="minorHAnsi" w:hAnsiTheme="minorHAnsi" w:cstheme="minorHAnsi"/>
          <w:color w:val="auto"/>
        </w:rPr>
        <w:t xml:space="preserve"> </w:t>
      </w:r>
      <w:r w:rsidR="00DF54F5" w:rsidRPr="000509FA">
        <w:rPr>
          <w:rFonts w:asciiTheme="minorHAnsi" w:hAnsiTheme="minorHAnsi" w:cstheme="minorHAnsi"/>
          <w:color w:val="auto"/>
        </w:rPr>
        <w:t xml:space="preserve">designed to improve </w:t>
      </w:r>
      <w:r w:rsidR="00BF0AF2" w:rsidRPr="000509FA">
        <w:rPr>
          <w:rFonts w:asciiTheme="minorHAnsi" w:hAnsiTheme="minorHAnsi" w:cstheme="minorHAnsi"/>
          <w:color w:val="auto"/>
        </w:rPr>
        <w:t xml:space="preserve">the </w:t>
      </w:r>
      <w:r w:rsidR="00DF54F5" w:rsidRPr="000509FA">
        <w:rPr>
          <w:rFonts w:asciiTheme="minorHAnsi" w:hAnsiTheme="minorHAnsi" w:cstheme="minorHAnsi"/>
          <w:color w:val="auto"/>
        </w:rPr>
        <w:t xml:space="preserve">electrophysiological </w:t>
      </w:r>
      <w:r w:rsidR="00BF0AF2" w:rsidRPr="000509FA">
        <w:rPr>
          <w:rFonts w:asciiTheme="minorHAnsi" w:hAnsiTheme="minorHAnsi" w:cstheme="minorHAnsi"/>
          <w:color w:val="auto"/>
        </w:rPr>
        <w:t>set</w:t>
      </w:r>
      <w:r w:rsidR="00F51DAC">
        <w:rPr>
          <w:rFonts w:asciiTheme="minorHAnsi" w:hAnsiTheme="minorHAnsi" w:cstheme="minorHAnsi"/>
          <w:color w:val="auto"/>
        </w:rPr>
        <w:t>-</w:t>
      </w:r>
      <w:r w:rsidR="00BF0AF2" w:rsidRPr="000509FA">
        <w:rPr>
          <w:rFonts w:asciiTheme="minorHAnsi" w:hAnsiTheme="minorHAnsi" w:cstheme="minorHAnsi"/>
          <w:color w:val="auto"/>
        </w:rPr>
        <w:t>up</w:t>
      </w:r>
      <w:r w:rsidR="00F51DAC">
        <w:rPr>
          <w:rFonts w:asciiTheme="minorHAnsi" w:hAnsiTheme="minorHAnsi" w:cstheme="minorHAnsi"/>
          <w:color w:val="auto"/>
        </w:rPr>
        <w:t>,</w:t>
      </w:r>
      <w:r w:rsidR="00526603" w:rsidRPr="000509FA">
        <w:rPr>
          <w:rFonts w:asciiTheme="minorHAnsi" w:hAnsiTheme="minorHAnsi" w:cstheme="minorHAnsi"/>
          <w:color w:val="auto"/>
        </w:rPr>
        <w:t xml:space="preserve"> which</w:t>
      </w:r>
      <w:r w:rsidR="00BF0AF2" w:rsidRPr="000509FA">
        <w:rPr>
          <w:rFonts w:asciiTheme="minorHAnsi" w:hAnsiTheme="minorHAnsi" w:cstheme="minorHAnsi"/>
          <w:color w:val="auto"/>
        </w:rPr>
        <w:t xml:space="preserve"> </w:t>
      </w:r>
      <w:r w:rsidR="00DF54F5" w:rsidRPr="000509FA">
        <w:rPr>
          <w:rFonts w:asciiTheme="minorHAnsi" w:hAnsiTheme="minorHAnsi" w:cstheme="minorHAnsi"/>
          <w:color w:val="auto"/>
        </w:rPr>
        <w:t>us</w:t>
      </w:r>
      <w:r w:rsidR="00526603" w:rsidRPr="000509FA">
        <w:rPr>
          <w:rFonts w:asciiTheme="minorHAnsi" w:hAnsiTheme="minorHAnsi" w:cstheme="minorHAnsi"/>
          <w:color w:val="auto"/>
        </w:rPr>
        <w:t>es</w:t>
      </w:r>
      <w:r w:rsidR="00DF54F5" w:rsidRPr="000509FA">
        <w:rPr>
          <w:rFonts w:asciiTheme="minorHAnsi" w:hAnsiTheme="minorHAnsi" w:cstheme="minorHAnsi"/>
          <w:color w:val="auto"/>
        </w:rPr>
        <w:t xml:space="preserve"> micropipettes for the membrane formation</w:t>
      </w:r>
      <w:r w:rsidR="00BF0AF2" w:rsidRPr="000509FA">
        <w:rPr>
          <w:rFonts w:asciiTheme="minorHAnsi" w:hAnsiTheme="minorHAnsi" w:cstheme="minorHAnsi"/>
          <w:color w:val="auto"/>
        </w:rPr>
        <w:t>.</w:t>
      </w:r>
      <w:r w:rsidR="00F558CD" w:rsidRPr="000509FA">
        <w:rPr>
          <w:rFonts w:asciiTheme="minorHAnsi" w:hAnsiTheme="minorHAnsi" w:cstheme="minorHAnsi"/>
          <w:color w:val="auto"/>
        </w:rPr>
        <w:t xml:space="preserve"> The salt solution is filled into a micro</w:t>
      </w:r>
      <w:r w:rsidR="00C80F6A">
        <w:rPr>
          <w:rFonts w:asciiTheme="minorHAnsi" w:hAnsiTheme="minorHAnsi" w:cstheme="minorHAnsi"/>
          <w:color w:val="auto"/>
        </w:rPr>
        <w:t>capillary</w:t>
      </w:r>
      <w:r w:rsidR="00955DF1">
        <w:rPr>
          <w:rFonts w:asciiTheme="minorHAnsi" w:hAnsiTheme="minorHAnsi" w:cstheme="minorHAnsi"/>
          <w:color w:val="auto"/>
        </w:rPr>
        <w:t xml:space="preserve"> pipette</w:t>
      </w:r>
      <w:r w:rsidR="00F558CD" w:rsidRPr="000509FA">
        <w:rPr>
          <w:rFonts w:asciiTheme="minorHAnsi" w:hAnsiTheme="minorHAnsi" w:cstheme="minorHAnsi"/>
          <w:color w:val="auto"/>
        </w:rPr>
        <w:t xml:space="preserve"> tip, stabilized by </w:t>
      </w:r>
      <w:r w:rsidR="00153B69" w:rsidRPr="000509FA">
        <w:rPr>
          <w:rFonts w:asciiTheme="minorHAnsi" w:hAnsiTheme="minorHAnsi" w:cstheme="minorHAnsi"/>
          <w:color w:val="auto"/>
        </w:rPr>
        <w:t xml:space="preserve">the </w:t>
      </w:r>
      <w:r w:rsidR="00F558CD" w:rsidRPr="000509FA">
        <w:rPr>
          <w:rFonts w:asciiTheme="minorHAnsi" w:hAnsiTheme="minorHAnsi" w:cstheme="minorHAnsi"/>
          <w:color w:val="auto"/>
        </w:rPr>
        <w:t>addition of agarose</w:t>
      </w:r>
      <w:r w:rsidR="00F51DAC">
        <w:rPr>
          <w:rFonts w:asciiTheme="minorHAnsi" w:hAnsiTheme="minorHAnsi" w:cstheme="minorHAnsi"/>
          <w:color w:val="auto"/>
        </w:rPr>
        <w:t>,</w:t>
      </w:r>
      <w:r w:rsidR="00F558CD" w:rsidRPr="000509FA">
        <w:rPr>
          <w:rFonts w:asciiTheme="minorHAnsi" w:hAnsiTheme="minorHAnsi" w:cstheme="minorHAnsi"/>
          <w:color w:val="auto"/>
        </w:rPr>
        <w:t xml:space="preserve"> and </w:t>
      </w:r>
      <w:r w:rsidR="00153B69" w:rsidRPr="000509FA">
        <w:rPr>
          <w:rFonts w:asciiTheme="minorHAnsi" w:hAnsiTheme="minorHAnsi" w:cstheme="minorHAnsi"/>
          <w:color w:val="auto"/>
        </w:rPr>
        <w:t>can be</w:t>
      </w:r>
      <w:r w:rsidR="00F558CD" w:rsidRPr="000509FA">
        <w:rPr>
          <w:rFonts w:asciiTheme="minorHAnsi" w:hAnsiTheme="minorHAnsi" w:cstheme="minorHAnsi"/>
          <w:color w:val="auto"/>
        </w:rPr>
        <w:t xml:space="preserve"> easily mounted to a standard electrode.</w:t>
      </w:r>
      <w:r w:rsidR="00BF0AF2" w:rsidRPr="000509FA">
        <w:rPr>
          <w:rFonts w:asciiTheme="minorHAnsi" w:hAnsiTheme="minorHAnsi" w:cstheme="minorHAnsi"/>
          <w:color w:val="auto"/>
        </w:rPr>
        <w:t xml:space="preserve"> </w:t>
      </w:r>
      <w:r w:rsidR="00F51DAC">
        <w:rPr>
          <w:rFonts w:asciiTheme="minorHAnsi" w:hAnsiTheme="minorHAnsi" w:cstheme="minorHAnsi"/>
          <w:color w:val="auto"/>
        </w:rPr>
        <w:t>The e</w:t>
      </w:r>
      <w:r w:rsidR="00F558CD" w:rsidRPr="000509FA">
        <w:rPr>
          <w:rFonts w:asciiTheme="minorHAnsi" w:hAnsiTheme="minorHAnsi" w:cstheme="minorHAnsi"/>
          <w:color w:val="auto"/>
        </w:rPr>
        <w:t xml:space="preserve">lectrode potential of a </w:t>
      </w:r>
      <w:r w:rsidR="00F91346" w:rsidRPr="000509FA">
        <w:rPr>
          <w:rFonts w:asciiTheme="minorHAnsi" w:hAnsiTheme="minorHAnsi" w:cstheme="minorHAnsi"/>
          <w:color w:val="auto"/>
        </w:rPr>
        <w:t>micro</w:t>
      </w:r>
      <w:r w:rsidR="00F056F4">
        <w:rPr>
          <w:rFonts w:asciiTheme="minorHAnsi" w:hAnsiTheme="minorHAnsi" w:cstheme="minorHAnsi"/>
          <w:color w:val="auto"/>
        </w:rPr>
        <w:t>-</w:t>
      </w:r>
      <w:r w:rsidR="00F558CD" w:rsidRPr="000509FA">
        <w:rPr>
          <w:rFonts w:asciiTheme="minorHAnsi" w:hAnsiTheme="minorHAnsi" w:cstheme="minorHAnsi"/>
          <w:color w:val="auto"/>
        </w:rPr>
        <w:t xml:space="preserve">salt bridge electrode is </w:t>
      </w:r>
      <w:r w:rsidR="00153B69" w:rsidRPr="000509FA">
        <w:rPr>
          <w:rFonts w:asciiTheme="minorHAnsi" w:hAnsiTheme="minorHAnsi" w:cstheme="minorHAnsi"/>
          <w:color w:val="auto"/>
        </w:rPr>
        <w:t>more</w:t>
      </w:r>
      <w:r w:rsidR="00F558CD" w:rsidRPr="000509FA">
        <w:rPr>
          <w:rFonts w:asciiTheme="minorHAnsi" w:hAnsiTheme="minorHAnsi" w:cstheme="minorHAnsi"/>
          <w:color w:val="auto"/>
        </w:rPr>
        <w:t xml:space="preserve"> stable compared to a standard</w:t>
      </w:r>
      <w:r w:rsidR="00F91346" w:rsidRPr="000509FA">
        <w:rPr>
          <w:rFonts w:asciiTheme="minorHAnsi" w:hAnsiTheme="minorHAnsi" w:cstheme="minorHAnsi"/>
          <w:color w:val="auto"/>
        </w:rPr>
        <w:t xml:space="preserve"> </w:t>
      </w:r>
      <w:r w:rsidR="00F558CD" w:rsidRPr="000509FA">
        <w:rPr>
          <w:rFonts w:asciiTheme="minorHAnsi" w:hAnsiTheme="minorHAnsi" w:cstheme="minorHAnsi"/>
          <w:color w:val="auto"/>
        </w:rPr>
        <w:t xml:space="preserve">electrode. </w:t>
      </w:r>
      <w:r w:rsidR="00F51DAC">
        <w:rPr>
          <w:rFonts w:asciiTheme="minorHAnsi" w:hAnsiTheme="minorHAnsi" w:cstheme="minorHAnsi"/>
          <w:color w:val="auto"/>
        </w:rPr>
        <w:t>The i</w:t>
      </w:r>
      <w:r w:rsidR="008C6214" w:rsidRPr="000509FA">
        <w:rPr>
          <w:rFonts w:asciiTheme="minorHAnsi" w:hAnsiTheme="minorHAnsi" w:cstheme="minorHAnsi"/>
          <w:color w:val="auto"/>
        </w:rPr>
        <w:t xml:space="preserve">mplementation of this system </w:t>
      </w:r>
      <w:r w:rsidR="00BA46C6" w:rsidRPr="000509FA">
        <w:rPr>
          <w:rFonts w:asciiTheme="minorHAnsi" w:hAnsiTheme="minorHAnsi" w:cstheme="minorHAnsi"/>
          <w:color w:val="auto"/>
        </w:rPr>
        <w:t xml:space="preserve">stabilizes electrode potential and allows more precise measurements of membrane potential generated by a pH gradient. Using this system, the proton turnover rates of the mitochondrial carriers UCP1 and UCP3 </w:t>
      </w:r>
      <w:r w:rsidR="00861A3E" w:rsidRPr="000509FA">
        <w:rPr>
          <w:rFonts w:asciiTheme="minorHAnsi" w:hAnsiTheme="minorHAnsi" w:cstheme="minorHAnsi"/>
          <w:color w:val="auto"/>
        </w:rPr>
        <w:t>are</w:t>
      </w:r>
      <w:r w:rsidR="00BA46C6" w:rsidRPr="000509FA">
        <w:rPr>
          <w:rFonts w:asciiTheme="minorHAnsi" w:hAnsiTheme="minorHAnsi" w:cstheme="minorHAnsi"/>
          <w:color w:val="auto"/>
        </w:rPr>
        <w:t xml:space="preserve"> reinvestigated and </w:t>
      </w:r>
      <w:r w:rsidR="00BA46C6" w:rsidRPr="000509FA">
        <w:rPr>
          <w:rFonts w:asciiTheme="minorHAnsi" w:hAnsiTheme="minorHAnsi" w:cstheme="minorHAnsi"/>
          <w:color w:val="auto"/>
        </w:rPr>
        <w:lastRenderedPageBreak/>
        <w:t>compared to earlier measurements.</w:t>
      </w:r>
    </w:p>
    <w:p w14:paraId="26ECDA00" w14:textId="77777777" w:rsidR="008B67B0" w:rsidRPr="000509FA" w:rsidRDefault="008B67B0" w:rsidP="00F4274C">
      <w:pPr>
        <w:widowControl/>
        <w:autoSpaceDE/>
        <w:autoSpaceDN/>
        <w:adjustRightInd/>
        <w:jc w:val="left"/>
        <w:rPr>
          <w:rFonts w:asciiTheme="minorHAnsi" w:hAnsiTheme="minorHAnsi" w:cstheme="minorHAnsi"/>
          <w:b/>
        </w:rPr>
      </w:pPr>
    </w:p>
    <w:p w14:paraId="6773EE51" w14:textId="77777777" w:rsidR="004C02FA" w:rsidRPr="000509FA" w:rsidRDefault="006305D7" w:rsidP="00F4274C">
      <w:pPr>
        <w:widowControl/>
        <w:autoSpaceDE/>
        <w:autoSpaceDN/>
        <w:adjustRightInd/>
        <w:jc w:val="left"/>
        <w:rPr>
          <w:rFonts w:asciiTheme="minorHAnsi" w:hAnsiTheme="minorHAnsi" w:cstheme="minorHAnsi"/>
        </w:rPr>
      </w:pPr>
      <w:r w:rsidRPr="000509FA">
        <w:rPr>
          <w:rFonts w:asciiTheme="minorHAnsi" w:hAnsiTheme="minorHAnsi" w:cstheme="minorHAnsi"/>
          <w:b/>
        </w:rPr>
        <w:t>INTRODUCTION</w:t>
      </w:r>
      <w:r w:rsidRPr="000509FA">
        <w:rPr>
          <w:rFonts w:asciiTheme="minorHAnsi" w:hAnsiTheme="minorHAnsi" w:cstheme="minorHAnsi"/>
          <w:b/>
          <w:bCs/>
        </w:rPr>
        <w:t>:</w:t>
      </w:r>
      <w:r w:rsidRPr="000509FA">
        <w:rPr>
          <w:rFonts w:asciiTheme="minorHAnsi" w:hAnsiTheme="minorHAnsi" w:cstheme="minorHAnsi"/>
        </w:rPr>
        <w:t xml:space="preserve"> </w:t>
      </w:r>
    </w:p>
    <w:p w14:paraId="658A7BBB" w14:textId="2BC23A40" w:rsidR="00DC6240" w:rsidRPr="000509FA" w:rsidRDefault="003D2625" w:rsidP="00795A5F">
      <w:pPr>
        <w:rPr>
          <w:rFonts w:asciiTheme="minorHAnsi" w:hAnsiTheme="minorHAnsi" w:cstheme="minorHAnsi"/>
        </w:rPr>
      </w:pPr>
      <w:r w:rsidRPr="000509FA">
        <w:rPr>
          <w:rFonts w:asciiTheme="minorHAnsi" w:hAnsiTheme="minorHAnsi" w:cstheme="minorHAnsi"/>
        </w:rPr>
        <w:t>Membrane proteins are targeted by up to 60</w:t>
      </w:r>
      <w:r w:rsidR="000B4BAD" w:rsidRPr="000509FA">
        <w:rPr>
          <w:rFonts w:asciiTheme="minorHAnsi" w:hAnsiTheme="minorHAnsi" w:cstheme="minorHAnsi"/>
        </w:rPr>
        <w:t>%</w:t>
      </w:r>
      <w:r w:rsidRPr="000509FA">
        <w:rPr>
          <w:rFonts w:asciiTheme="minorHAnsi" w:hAnsiTheme="minorHAnsi" w:cstheme="minorHAnsi"/>
        </w:rPr>
        <w:t xml:space="preserve"> of all known pharmaceutical drugs</w:t>
      </w:r>
      <w:r w:rsidR="008B5135" w:rsidRPr="000509FA">
        <w:rPr>
          <w:rFonts w:asciiTheme="minorHAnsi" w:hAnsiTheme="minorHAnsi" w:cstheme="minorHAnsi"/>
        </w:rPr>
        <w:fldChar w:fldCharType="begin"/>
      </w:r>
      <w:r w:rsidR="008B5135" w:rsidRPr="000509FA">
        <w:rPr>
          <w:rFonts w:asciiTheme="minorHAnsi" w:hAnsiTheme="minorHAnsi" w:cstheme="minorHAnsi"/>
        </w:rPr>
        <w:instrText xml:space="preserve"> ADDIN EN.CITE &lt;EndNote&gt;&lt;Cite&gt;&lt;Author&gt;Terstappen&lt;/Author&gt;&lt;Year&gt;2001&lt;/Year&gt;&lt;RecNum&gt;22799&lt;/RecNum&gt;&lt;DisplayText&gt;&lt;style face="superscript"&gt;1&lt;/style&gt;&lt;/DisplayText&gt;&lt;record&gt;&lt;rec-number&gt;22799&lt;/rec-number&gt;&lt;foreign-keys&gt;&lt;key app="EN" db-id="expwpwfwxz9pwvezd2m5pz9ytpptf2xrdr99" timestamp="1527801540"&gt;22799&lt;/key&gt;&lt;/foreign-keys&gt;&lt;ref-type name="Journal Article"&gt;17&lt;/ref-type&gt;&lt;contributors&gt;&lt;authors&gt;&lt;author&gt;Terstappen, G. C.&lt;/author&gt;&lt;author&gt;Reggiani, A.&lt;/author&gt;&lt;/authors&gt;&lt;/contributors&gt;&lt;auth-address&gt;Biology Dept., Glaxo Wellcome Medicines Research Centre, Via A. Fleming 4, 37135, Verona, Italy. gct66554@glaxowellcome.co.uk&lt;/auth-address&gt;&lt;titles&gt;&lt;title&gt;In silico research in drug discovery&lt;/title&gt;&lt;secondary-title&gt;Trends Pharmacol Sci&lt;/secondary-title&gt;&lt;/titles&gt;&lt;periodical&gt;&lt;full-title&gt;Trends Pharmacol Sci&lt;/full-title&gt;&lt;/periodical&gt;&lt;pages&gt;23-6&lt;/pages&gt;&lt;volume&gt;22&lt;/volume&gt;&lt;number&gt;1&lt;/number&gt;&lt;keywords&gt;&lt;keyword&gt;*Computational Biology&lt;/keyword&gt;&lt;keyword&gt;*Drug Design&lt;/keyword&gt;&lt;keyword&gt;*Gene Expression Profiling&lt;/keyword&gt;&lt;keyword&gt;Genome, Human&lt;/keyword&gt;&lt;keyword&gt;Humans&lt;/keyword&gt;&lt;keyword&gt;Peptide Library&lt;/keyword&gt;&lt;/keywords&gt;&lt;dates&gt;&lt;year&gt;2001&lt;/year&gt;&lt;pub-dates&gt;&lt;date&gt;Jan&lt;/date&gt;&lt;/pub-dates&gt;&lt;/dates&gt;&lt;isbn&gt;0165-6147 (Print)&amp;#xD;0165-6147 (Linking)&lt;/isbn&gt;&lt;accession-num&gt;11165668&lt;/accession-num&gt;&lt;urls&gt;&lt;related-urls&gt;&lt;url&gt;https://www.ncbi.nlm.nih.gov/pubmed/11165668&lt;/url&gt;&lt;/related-urls&gt;&lt;/urls&gt;&lt;/record&gt;&lt;/Cite&gt;&lt;/EndNote&gt;</w:instrText>
      </w:r>
      <w:r w:rsidR="008B5135" w:rsidRPr="000509FA">
        <w:rPr>
          <w:rFonts w:asciiTheme="minorHAnsi" w:hAnsiTheme="minorHAnsi" w:cstheme="minorHAnsi"/>
        </w:rPr>
        <w:fldChar w:fldCharType="separate"/>
      </w:r>
      <w:r w:rsidR="008B5135" w:rsidRPr="000509FA">
        <w:rPr>
          <w:rFonts w:asciiTheme="minorHAnsi" w:hAnsiTheme="minorHAnsi" w:cstheme="minorHAnsi"/>
          <w:noProof/>
          <w:vertAlign w:val="superscript"/>
        </w:rPr>
        <w:t>1</w:t>
      </w:r>
      <w:r w:rsidR="008B5135" w:rsidRPr="000509FA">
        <w:rPr>
          <w:rFonts w:asciiTheme="minorHAnsi" w:hAnsiTheme="minorHAnsi" w:cstheme="minorHAnsi"/>
        </w:rPr>
        <w:fldChar w:fldCharType="end"/>
      </w:r>
      <w:r w:rsidRPr="000509FA">
        <w:rPr>
          <w:rFonts w:asciiTheme="minorHAnsi" w:hAnsiTheme="minorHAnsi" w:cstheme="minorHAnsi"/>
        </w:rPr>
        <w:t xml:space="preserve">. </w:t>
      </w:r>
      <w:r w:rsidR="00795A5F" w:rsidRPr="000509FA">
        <w:rPr>
          <w:rFonts w:asciiTheme="minorHAnsi" w:hAnsiTheme="minorHAnsi" w:cstheme="minorHAnsi"/>
        </w:rPr>
        <w:t xml:space="preserve">Electrophysiological measurements of </w:t>
      </w:r>
      <w:r w:rsidR="00D17B06" w:rsidRPr="000509FA">
        <w:rPr>
          <w:rFonts w:asciiTheme="minorHAnsi" w:hAnsiTheme="minorHAnsi" w:cstheme="minorHAnsi"/>
        </w:rPr>
        <w:t>membrane</w:t>
      </w:r>
      <w:r w:rsidR="00795A5F" w:rsidRPr="000509FA">
        <w:rPr>
          <w:rFonts w:asciiTheme="minorHAnsi" w:hAnsiTheme="minorHAnsi" w:cstheme="minorHAnsi"/>
        </w:rPr>
        <w:t xml:space="preserve"> proteins are a powerful </w:t>
      </w:r>
      <w:r w:rsidR="00B31242" w:rsidRPr="000509FA">
        <w:rPr>
          <w:rFonts w:asciiTheme="minorHAnsi" w:hAnsiTheme="minorHAnsi" w:cstheme="minorHAnsi"/>
        </w:rPr>
        <w:t xml:space="preserve">but delicate </w:t>
      </w:r>
      <w:r w:rsidR="00D17B06" w:rsidRPr="000509FA">
        <w:rPr>
          <w:rFonts w:asciiTheme="minorHAnsi" w:hAnsiTheme="minorHAnsi" w:cstheme="minorHAnsi"/>
        </w:rPr>
        <w:t>tool to anal</w:t>
      </w:r>
      <w:r w:rsidR="00795A5F" w:rsidRPr="000509FA">
        <w:rPr>
          <w:rFonts w:asciiTheme="minorHAnsi" w:hAnsiTheme="minorHAnsi" w:cstheme="minorHAnsi"/>
        </w:rPr>
        <w:t xml:space="preserve">yze </w:t>
      </w:r>
      <w:r w:rsidR="00F51DAC">
        <w:rPr>
          <w:rFonts w:asciiTheme="minorHAnsi" w:hAnsiTheme="minorHAnsi" w:cstheme="minorHAnsi"/>
        </w:rPr>
        <w:t xml:space="preserve">the </w:t>
      </w:r>
      <w:r w:rsidR="00795A5F" w:rsidRPr="000509FA">
        <w:rPr>
          <w:rFonts w:asciiTheme="minorHAnsi" w:hAnsiTheme="minorHAnsi" w:cstheme="minorHAnsi"/>
        </w:rPr>
        <w:t xml:space="preserve">electrogenic transport of substrates mediated by membrane carrier proteins. The modulation of </w:t>
      </w:r>
      <w:r w:rsidR="00F51DAC">
        <w:rPr>
          <w:rFonts w:asciiTheme="minorHAnsi" w:hAnsiTheme="minorHAnsi" w:cstheme="minorHAnsi"/>
        </w:rPr>
        <w:t xml:space="preserve">the </w:t>
      </w:r>
      <w:r w:rsidR="00795A5F" w:rsidRPr="000509FA">
        <w:rPr>
          <w:rFonts w:asciiTheme="minorHAnsi" w:hAnsiTheme="minorHAnsi" w:cstheme="minorHAnsi"/>
        </w:rPr>
        <w:t xml:space="preserve">transmembrane current </w:t>
      </w:r>
      <w:r w:rsidRPr="000509FA">
        <w:rPr>
          <w:rFonts w:asciiTheme="minorHAnsi" w:hAnsiTheme="minorHAnsi" w:cstheme="minorHAnsi"/>
        </w:rPr>
        <w:t xml:space="preserve">by </w:t>
      </w:r>
      <w:r w:rsidR="00F51DAC">
        <w:rPr>
          <w:rFonts w:asciiTheme="minorHAnsi" w:hAnsiTheme="minorHAnsi" w:cstheme="minorHAnsi"/>
        </w:rPr>
        <w:t xml:space="preserve">the </w:t>
      </w:r>
      <w:r w:rsidRPr="000509FA">
        <w:rPr>
          <w:rFonts w:asciiTheme="minorHAnsi" w:hAnsiTheme="minorHAnsi" w:cstheme="minorHAnsi"/>
        </w:rPr>
        <w:t>application of</w:t>
      </w:r>
      <w:r w:rsidR="00795A5F" w:rsidRPr="000509FA">
        <w:rPr>
          <w:rFonts w:asciiTheme="minorHAnsi" w:hAnsiTheme="minorHAnsi" w:cstheme="minorHAnsi"/>
        </w:rPr>
        <w:t xml:space="preserve"> constant voltages or voltage ramps allows assessing </w:t>
      </w:r>
      <w:r w:rsidR="00F51DAC">
        <w:rPr>
          <w:rFonts w:asciiTheme="minorHAnsi" w:hAnsiTheme="minorHAnsi" w:cstheme="minorHAnsi"/>
        </w:rPr>
        <w:t xml:space="preserve">the </w:t>
      </w:r>
      <w:r w:rsidR="00795A5F" w:rsidRPr="000509FA">
        <w:rPr>
          <w:rFonts w:asciiTheme="minorHAnsi" w:hAnsiTheme="minorHAnsi" w:cstheme="minorHAnsi"/>
        </w:rPr>
        <w:t xml:space="preserve">pharmacological and </w:t>
      </w:r>
      <w:r w:rsidR="00671A21" w:rsidRPr="000509FA">
        <w:rPr>
          <w:rFonts w:asciiTheme="minorHAnsi" w:hAnsiTheme="minorHAnsi" w:cstheme="minorHAnsi"/>
        </w:rPr>
        <w:t>physical</w:t>
      </w:r>
      <w:r w:rsidR="00795A5F" w:rsidRPr="000509FA">
        <w:rPr>
          <w:rFonts w:asciiTheme="minorHAnsi" w:hAnsiTheme="minorHAnsi" w:cstheme="minorHAnsi"/>
        </w:rPr>
        <w:t xml:space="preserve"> properties of the carriers, for instance</w:t>
      </w:r>
      <w:r w:rsidR="00C52F30">
        <w:rPr>
          <w:rFonts w:asciiTheme="minorHAnsi" w:hAnsiTheme="minorHAnsi" w:cstheme="minorHAnsi"/>
        </w:rPr>
        <w:t>,</w:t>
      </w:r>
      <w:r w:rsidR="00795A5F" w:rsidRPr="000509FA">
        <w:rPr>
          <w:rFonts w:asciiTheme="minorHAnsi" w:hAnsiTheme="minorHAnsi" w:cstheme="minorHAnsi"/>
        </w:rPr>
        <w:t xml:space="preserve"> </w:t>
      </w:r>
      <w:r w:rsidR="00F51DAC">
        <w:rPr>
          <w:rFonts w:asciiTheme="minorHAnsi" w:hAnsiTheme="minorHAnsi" w:cstheme="minorHAnsi"/>
        </w:rPr>
        <w:t xml:space="preserve">the </w:t>
      </w:r>
      <w:r w:rsidR="00795A5F" w:rsidRPr="000509FA">
        <w:rPr>
          <w:rFonts w:asciiTheme="minorHAnsi" w:hAnsiTheme="minorHAnsi" w:cstheme="minorHAnsi"/>
        </w:rPr>
        <w:t xml:space="preserve">activation and inhibition by substrates or the transport </w:t>
      </w:r>
      <w:r w:rsidR="00671A21" w:rsidRPr="000509FA">
        <w:rPr>
          <w:rFonts w:asciiTheme="minorHAnsi" w:hAnsiTheme="minorHAnsi" w:cstheme="minorHAnsi"/>
        </w:rPr>
        <w:t>kinetics</w:t>
      </w:r>
      <w:r w:rsidR="00795A5F" w:rsidRPr="000509FA">
        <w:rPr>
          <w:rFonts w:asciiTheme="minorHAnsi" w:hAnsiTheme="minorHAnsi" w:cstheme="minorHAnsi"/>
        </w:rPr>
        <w:t>. Of special interest is the substrate turnover</w:t>
      </w:r>
      <w:r w:rsidR="00671A21" w:rsidRPr="000509FA">
        <w:rPr>
          <w:rFonts w:asciiTheme="minorHAnsi" w:hAnsiTheme="minorHAnsi" w:cstheme="minorHAnsi"/>
        </w:rPr>
        <w:t xml:space="preserve"> number</w:t>
      </w:r>
      <w:r w:rsidR="006A7B91" w:rsidRPr="000509FA">
        <w:rPr>
          <w:rFonts w:asciiTheme="minorHAnsi" w:hAnsiTheme="minorHAnsi" w:cstheme="minorHAnsi"/>
        </w:rPr>
        <w:t>,</w:t>
      </w:r>
      <w:r w:rsidR="00795A5F" w:rsidRPr="000509FA">
        <w:rPr>
          <w:rFonts w:asciiTheme="minorHAnsi" w:hAnsiTheme="minorHAnsi" w:cstheme="minorHAnsi"/>
        </w:rPr>
        <w:t xml:space="preserve"> which displays the </w:t>
      </w:r>
      <w:r w:rsidR="00671A21" w:rsidRPr="000509FA">
        <w:rPr>
          <w:rFonts w:asciiTheme="minorHAnsi" w:hAnsiTheme="minorHAnsi" w:cstheme="minorHAnsi"/>
        </w:rPr>
        <w:t>amount of substrate that is translocated by a membrane protein per time unit.</w:t>
      </w:r>
      <w:r w:rsidR="00795A5F" w:rsidRPr="000509FA">
        <w:rPr>
          <w:rFonts w:asciiTheme="minorHAnsi" w:hAnsiTheme="minorHAnsi" w:cstheme="minorHAnsi"/>
        </w:rPr>
        <w:t xml:space="preserve"> It is a major parameter when comparing </w:t>
      </w:r>
      <w:r w:rsidR="00304912">
        <w:rPr>
          <w:rFonts w:asciiTheme="minorHAnsi" w:hAnsiTheme="minorHAnsi" w:cstheme="minorHAnsi"/>
        </w:rPr>
        <w:t xml:space="preserve">the </w:t>
      </w:r>
      <w:r w:rsidR="00795A5F" w:rsidRPr="000509FA">
        <w:rPr>
          <w:rFonts w:asciiTheme="minorHAnsi" w:hAnsiTheme="minorHAnsi" w:cstheme="minorHAnsi"/>
        </w:rPr>
        <w:t xml:space="preserve">kinetics of various membrane proteins. </w:t>
      </w:r>
      <w:r w:rsidR="00DC6240" w:rsidRPr="000509FA">
        <w:rPr>
          <w:rFonts w:asciiTheme="minorHAnsi" w:hAnsiTheme="minorHAnsi" w:cstheme="minorHAnsi"/>
        </w:rPr>
        <w:t xml:space="preserve">Establishing a concentration gradient of </w:t>
      </w:r>
      <w:r w:rsidR="00F268FE" w:rsidRPr="000509FA">
        <w:rPr>
          <w:rFonts w:asciiTheme="minorHAnsi" w:hAnsiTheme="minorHAnsi" w:cstheme="minorHAnsi"/>
        </w:rPr>
        <w:t>the charged</w:t>
      </w:r>
      <w:r w:rsidR="00DC6240" w:rsidRPr="000509FA">
        <w:rPr>
          <w:rFonts w:asciiTheme="minorHAnsi" w:hAnsiTheme="minorHAnsi" w:cstheme="minorHAnsi"/>
        </w:rPr>
        <w:t xml:space="preserve"> substrate across the membrane</w:t>
      </w:r>
      <w:r w:rsidR="00F268FE" w:rsidRPr="000509FA">
        <w:rPr>
          <w:rFonts w:asciiTheme="minorHAnsi" w:hAnsiTheme="minorHAnsi" w:cstheme="minorHAnsi"/>
        </w:rPr>
        <w:t xml:space="preserve"> generates an electromotive force from which the turnover number of the substrate is deduced. </w:t>
      </w:r>
    </w:p>
    <w:p w14:paraId="0CB99AC4" w14:textId="77777777" w:rsidR="006A7B91" w:rsidRPr="000509FA" w:rsidRDefault="006A7B91" w:rsidP="00795A5F">
      <w:pPr>
        <w:rPr>
          <w:rFonts w:asciiTheme="minorHAnsi" w:hAnsiTheme="minorHAnsi" w:cstheme="minorHAnsi"/>
        </w:rPr>
      </w:pPr>
    </w:p>
    <w:p w14:paraId="4772FEE9" w14:textId="674E7646" w:rsidR="00795A5F" w:rsidRPr="000509FA" w:rsidRDefault="00054EFF" w:rsidP="00795A5F">
      <w:pPr>
        <w:rPr>
          <w:rFonts w:asciiTheme="minorHAnsi" w:eastAsiaTheme="minorEastAsia" w:hAnsiTheme="minorHAnsi" w:cstheme="minorHAnsi"/>
        </w:rPr>
      </w:pPr>
      <w:r w:rsidRPr="000509FA">
        <w:rPr>
          <w:rFonts w:asciiTheme="minorHAnsi" w:eastAsiaTheme="minorEastAsia" w:hAnsiTheme="minorHAnsi" w:cstheme="minorHAnsi"/>
        </w:rPr>
        <w:t xml:space="preserve">Using an AgCl electrode, </w:t>
      </w:r>
      <w:r w:rsidR="00F268FE" w:rsidRPr="000509FA">
        <w:rPr>
          <w:rFonts w:asciiTheme="minorHAnsi" w:eastAsiaTheme="minorEastAsia" w:hAnsiTheme="minorHAnsi" w:cstheme="minorHAnsi"/>
        </w:rPr>
        <w:t xml:space="preserve">the presence of a </w:t>
      </w:r>
      <w:r w:rsidRPr="000509FA">
        <w:rPr>
          <w:rFonts w:asciiTheme="minorHAnsi" w:eastAsiaTheme="minorEastAsia" w:hAnsiTheme="minorHAnsi" w:cstheme="minorHAnsi"/>
        </w:rPr>
        <w:t>chloride</w:t>
      </w:r>
      <w:r w:rsidR="00101568" w:rsidRPr="000509FA">
        <w:rPr>
          <w:rFonts w:asciiTheme="minorHAnsi" w:eastAsiaTheme="minorEastAsia" w:hAnsiTheme="minorHAnsi" w:cstheme="minorHAnsi"/>
        </w:rPr>
        <w:t>-</w:t>
      </w:r>
      <w:r w:rsidRPr="000509FA">
        <w:rPr>
          <w:rFonts w:asciiTheme="minorHAnsi" w:eastAsiaTheme="minorEastAsia" w:hAnsiTheme="minorHAnsi" w:cstheme="minorHAnsi"/>
        </w:rPr>
        <w:t xml:space="preserve">free buffer </w:t>
      </w:r>
      <w:r w:rsidR="00F268FE" w:rsidRPr="000509FA">
        <w:rPr>
          <w:rFonts w:asciiTheme="minorHAnsi" w:eastAsiaTheme="minorEastAsia" w:hAnsiTheme="minorHAnsi" w:cstheme="minorHAnsi"/>
        </w:rPr>
        <w:t xml:space="preserve">creates </w:t>
      </w:r>
      <w:r w:rsidRPr="000509FA">
        <w:rPr>
          <w:rFonts w:asciiTheme="minorHAnsi" w:eastAsiaTheme="minorEastAsia" w:hAnsiTheme="minorHAnsi" w:cstheme="minorHAnsi"/>
        </w:rPr>
        <w:t xml:space="preserve">a </w:t>
      </w:r>
      <w:r w:rsidR="00101568" w:rsidRPr="000509FA">
        <w:rPr>
          <w:rFonts w:asciiTheme="minorHAnsi" w:eastAsiaTheme="minorEastAsia" w:hAnsiTheme="minorHAnsi" w:cstheme="minorHAnsi"/>
        </w:rPr>
        <w:t>diffusion potential</w:t>
      </w:r>
      <w:r w:rsidR="00B76457" w:rsidRPr="000509FA">
        <w:rPr>
          <w:rFonts w:asciiTheme="minorHAnsi" w:eastAsiaTheme="minorEastAsia" w:hAnsiTheme="minorHAnsi" w:cstheme="minorHAnsi"/>
        </w:rPr>
        <w:t xml:space="preserve"> </w:t>
      </w:r>
      <w:r w:rsidRPr="000509FA">
        <w:rPr>
          <w:rFonts w:asciiTheme="minorHAnsi" w:eastAsiaTheme="minorEastAsia" w:hAnsiTheme="minorHAnsi" w:cstheme="minorHAnsi"/>
        </w:rPr>
        <w:t>that alters electrode potential</w:t>
      </w:r>
      <w:r w:rsidR="00F268FE" w:rsidRPr="000509FA">
        <w:rPr>
          <w:rFonts w:asciiTheme="minorHAnsi" w:eastAsiaTheme="minorEastAsia" w:hAnsiTheme="minorHAnsi" w:cstheme="minorHAnsi"/>
        </w:rPr>
        <w:t xml:space="preserve"> </w:t>
      </w:r>
      <w:r w:rsidRPr="000509FA">
        <w:rPr>
          <w:rFonts w:asciiTheme="minorHAnsi" w:eastAsiaTheme="minorEastAsia" w:hAnsiTheme="minorHAnsi" w:cstheme="minorHAnsi"/>
        </w:rPr>
        <w:t xml:space="preserve">and </w:t>
      </w:r>
      <w:r w:rsidR="00426391" w:rsidRPr="000509FA">
        <w:rPr>
          <w:rFonts w:asciiTheme="minorHAnsi" w:eastAsiaTheme="minorEastAsia" w:hAnsiTheme="minorHAnsi" w:cstheme="minorHAnsi"/>
        </w:rPr>
        <w:t>leads to a shift in current-voltage measurements</w:t>
      </w:r>
      <w:r w:rsidR="00F15A40" w:rsidRPr="000509FA">
        <w:rPr>
          <w:rFonts w:asciiTheme="minorHAnsi" w:eastAsiaTheme="minorEastAsia" w:hAnsiTheme="minorHAnsi" w:cstheme="minorHAnsi"/>
        </w:rPr>
        <w:fldChar w:fldCharType="begin"/>
      </w:r>
      <w:r w:rsidR="00261EC6" w:rsidRPr="000509FA">
        <w:rPr>
          <w:rFonts w:asciiTheme="minorHAnsi" w:eastAsiaTheme="minorEastAsia" w:hAnsiTheme="minorHAnsi" w:cstheme="minorHAnsi"/>
        </w:rPr>
        <w:instrText xml:space="preserve"> ADDIN EN.CITE &lt;EndNote&gt;&lt;Cite&gt;&lt;Author&gt;Raynauld&lt;/Author&gt;&lt;Year&gt;1987&lt;/Year&gt;&lt;RecNum&gt;22819&lt;/RecNum&gt;&lt;DisplayText&gt;&lt;style face="superscript"&gt;2&lt;/style&gt;&lt;/DisplayText&gt;&lt;record&gt;&lt;rec-number&gt;22819&lt;/rec-number&gt;&lt;foreign-keys&gt;&lt;key app="EN" db-id="expwpwfwxz9pwvezd2m5pz9ytpptf2xrdr99" timestamp="1531751233"&gt;22819&lt;/key&gt;&lt;/foreign-keys&gt;&lt;ref-type name="Journal Article"&gt;17&lt;/ref-type&gt;&lt;contributors&gt;&lt;authors&gt;&lt;author&gt;Raynauld, J. P.&lt;/author&gt;&lt;author&gt;Laviolette, J. R.&lt;/author&gt;&lt;/authors&gt;&lt;/contributors&gt;&lt;titles&gt;&lt;title&gt;The silver-silver chloride electrode: a possible generator of offset voltages and currents&lt;/title&gt;&lt;secondary-title&gt;J Neurosci Methods&lt;/secondary-title&gt;&lt;/titles&gt;&lt;periodical&gt;&lt;full-title&gt;J Neurosci Methods&lt;/full-title&gt;&lt;/periodical&gt;&lt;pages&gt;249-55&lt;/pages&gt;&lt;volume&gt;19&lt;/volume&gt;&lt;number&gt;3&lt;/number&gt;&lt;keywords&gt;&lt;keyword&gt;Electrophysiology/*instrumentation&lt;/keyword&gt;&lt;keyword&gt;Neurophysiology/*instrumentation&lt;/keyword&gt;&lt;keyword&gt;Silver&lt;/keyword&gt;&lt;keyword&gt;*Silver Compounds&lt;/keyword&gt;&lt;/keywords&gt;&lt;dates&gt;&lt;year&gt;1987&lt;/year&gt;&lt;pub-dates&gt;&lt;date&gt;Mar&lt;/date&gt;&lt;/pub-dates&gt;&lt;/dates&gt;&lt;isbn&gt;0165-0270 (Print)&amp;#xD;0165-0270 (Linking)&lt;/isbn&gt;&lt;accession-num&gt;3573816&lt;/accession-num&gt;&lt;urls&gt;&lt;related-urls&gt;&lt;url&gt;https://www.ncbi.nlm.nih.gov/pubmed/3573816&lt;/url&gt;&lt;/related-urls&gt;&lt;/urls&gt;&lt;electronic-resource-num&gt;https://doi.org/10.1016/S0165-0270(87)80009-2&lt;/electronic-resource-num&gt;&lt;/record&gt;&lt;/Cite&gt;&lt;/EndNote&gt;</w:instrText>
      </w:r>
      <w:r w:rsidR="00F15A40" w:rsidRPr="000509FA">
        <w:rPr>
          <w:rFonts w:asciiTheme="minorHAnsi" w:eastAsiaTheme="minorEastAsia" w:hAnsiTheme="minorHAnsi" w:cstheme="minorHAnsi"/>
        </w:rPr>
        <w:fldChar w:fldCharType="separate"/>
      </w:r>
      <w:r w:rsidR="00F15A40" w:rsidRPr="000509FA">
        <w:rPr>
          <w:rFonts w:asciiTheme="minorHAnsi" w:eastAsiaTheme="minorEastAsia" w:hAnsiTheme="minorHAnsi" w:cstheme="minorHAnsi"/>
          <w:noProof/>
          <w:vertAlign w:val="superscript"/>
        </w:rPr>
        <w:t>2</w:t>
      </w:r>
      <w:r w:rsidR="00F15A40" w:rsidRPr="000509FA">
        <w:rPr>
          <w:rFonts w:asciiTheme="minorHAnsi" w:eastAsiaTheme="minorEastAsia" w:hAnsiTheme="minorHAnsi" w:cstheme="minorHAnsi"/>
        </w:rPr>
        <w:fldChar w:fldCharType="end"/>
      </w:r>
      <w:r w:rsidR="00D17B06" w:rsidRPr="000509FA">
        <w:rPr>
          <w:rFonts w:asciiTheme="minorHAnsi" w:eastAsiaTheme="minorEastAsia" w:hAnsiTheme="minorHAnsi" w:cstheme="minorHAnsi"/>
        </w:rPr>
        <w:t xml:space="preserve">. </w:t>
      </w:r>
      <w:r w:rsidR="00795A5F" w:rsidRPr="000509FA">
        <w:rPr>
          <w:rFonts w:asciiTheme="minorHAnsi" w:eastAsiaTheme="minorEastAsia" w:hAnsiTheme="minorHAnsi" w:cstheme="minorHAnsi"/>
        </w:rPr>
        <w:t xml:space="preserve">Although </w:t>
      </w:r>
      <w:r w:rsidR="00DC6240" w:rsidRPr="000509FA">
        <w:rPr>
          <w:rFonts w:asciiTheme="minorHAnsi" w:eastAsiaTheme="minorEastAsia" w:hAnsiTheme="minorHAnsi" w:cstheme="minorHAnsi"/>
        </w:rPr>
        <w:t xml:space="preserve">always </w:t>
      </w:r>
      <w:r w:rsidR="00795A5F" w:rsidRPr="000509FA">
        <w:rPr>
          <w:rFonts w:asciiTheme="minorHAnsi" w:eastAsiaTheme="minorEastAsia" w:hAnsiTheme="minorHAnsi" w:cstheme="minorHAnsi"/>
        </w:rPr>
        <w:t>present, it is negligible for standard conductance and capacity measurements</w:t>
      </w:r>
      <w:r w:rsidR="00063CC0" w:rsidRPr="000509FA">
        <w:rPr>
          <w:rFonts w:asciiTheme="minorHAnsi" w:eastAsiaTheme="minorEastAsia" w:hAnsiTheme="minorHAnsi" w:cstheme="minorHAnsi"/>
        </w:rPr>
        <w:t xml:space="preserve"> </w:t>
      </w:r>
      <w:r w:rsidR="00795A5F" w:rsidRPr="000509FA">
        <w:rPr>
          <w:rFonts w:asciiTheme="minorHAnsi" w:eastAsiaTheme="minorEastAsia" w:hAnsiTheme="minorHAnsi" w:cstheme="minorHAnsi"/>
        </w:rPr>
        <w:t xml:space="preserve">since these parameters are either dependent on the slope of the current-voltage recording (conductance) or </w:t>
      </w:r>
      <w:r w:rsidR="005F5AB2">
        <w:rPr>
          <w:rFonts w:asciiTheme="minorHAnsi" w:eastAsiaTheme="minorEastAsia" w:hAnsiTheme="minorHAnsi" w:cstheme="minorHAnsi"/>
        </w:rPr>
        <w:t xml:space="preserve">are </w:t>
      </w:r>
      <w:r w:rsidR="00795A5F" w:rsidRPr="000509FA">
        <w:rPr>
          <w:rFonts w:asciiTheme="minorHAnsi" w:eastAsiaTheme="minorEastAsia" w:hAnsiTheme="minorHAnsi" w:cstheme="minorHAnsi"/>
        </w:rPr>
        <w:t>the difference of a single recording (capacity)</w:t>
      </w:r>
      <w:r w:rsidR="00B915BB" w:rsidRPr="000509FA">
        <w:rPr>
          <w:rFonts w:asciiTheme="minorHAnsi" w:eastAsiaTheme="minorEastAsia" w:hAnsiTheme="minorHAnsi" w:cstheme="minorHAnsi"/>
        </w:rPr>
        <w:t xml:space="preserve">, which cancels the </w:t>
      </w:r>
      <w:r w:rsidR="000E49F7" w:rsidRPr="000509FA">
        <w:rPr>
          <w:rFonts w:asciiTheme="minorHAnsi" w:eastAsiaTheme="minorEastAsia" w:hAnsiTheme="minorHAnsi" w:cstheme="minorHAnsi"/>
        </w:rPr>
        <w:t>potential</w:t>
      </w:r>
      <w:r w:rsidR="00795A5F" w:rsidRPr="000509FA">
        <w:rPr>
          <w:rFonts w:asciiTheme="minorHAnsi" w:eastAsiaTheme="minorEastAsia" w:hAnsiTheme="minorHAnsi" w:cstheme="minorHAnsi"/>
        </w:rPr>
        <w:t xml:space="preserve">. However, </w:t>
      </w:r>
      <w:r w:rsidR="00A273FD" w:rsidRPr="000509FA">
        <w:rPr>
          <w:rFonts w:asciiTheme="minorHAnsi" w:eastAsiaTheme="minorEastAsia" w:hAnsiTheme="minorHAnsi" w:cstheme="minorHAnsi"/>
        </w:rPr>
        <w:t>the recording of</w:t>
      </w:r>
      <w:r w:rsidR="00795A5F" w:rsidRPr="000509FA">
        <w:rPr>
          <w:rFonts w:asciiTheme="minorHAnsi" w:eastAsiaTheme="minorEastAsia" w:hAnsiTheme="minorHAnsi" w:cstheme="minorHAnsi"/>
        </w:rPr>
        <w:t xml:space="preserve"> the reverse potential</w:t>
      </w:r>
      <w:r w:rsidRPr="000509FA">
        <w:rPr>
          <w:rFonts w:asciiTheme="minorHAnsi" w:eastAsiaTheme="minorEastAsia" w:hAnsiTheme="minorHAnsi" w:cstheme="minorHAnsi"/>
        </w:rPr>
        <w:t>, which is</w:t>
      </w:r>
      <w:r w:rsidR="00795A5F" w:rsidRPr="000509FA">
        <w:rPr>
          <w:rFonts w:asciiTheme="minorHAnsi" w:eastAsiaTheme="minorEastAsia" w:hAnsiTheme="minorHAnsi" w:cstheme="minorHAnsi"/>
        </w:rPr>
        <w:t xml:space="preserve"> </w:t>
      </w:r>
      <w:r w:rsidRPr="000509FA">
        <w:rPr>
          <w:rFonts w:asciiTheme="minorHAnsi" w:eastAsiaTheme="minorEastAsia" w:hAnsiTheme="minorHAnsi" w:cstheme="minorHAnsi"/>
        </w:rPr>
        <w:t xml:space="preserve">created by the transport of substrate, </w:t>
      </w:r>
      <w:r w:rsidR="00A273FD" w:rsidRPr="000509FA">
        <w:rPr>
          <w:rFonts w:asciiTheme="minorHAnsi" w:eastAsiaTheme="minorEastAsia" w:hAnsiTheme="minorHAnsi" w:cstheme="minorHAnsi"/>
        </w:rPr>
        <w:t xml:space="preserve">can be significantly disturbed by the </w:t>
      </w:r>
      <w:r w:rsidR="000E49F7" w:rsidRPr="000509FA">
        <w:rPr>
          <w:rFonts w:asciiTheme="minorHAnsi" w:eastAsiaTheme="minorEastAsia" w:hAnsiTheme="minorHAnsi" w:cstheme="minorHAnsi"/>
        </w:rPr>
        <w:t>diffusion potential</w:t>
      </w:r>
      <w:r w:rsidR="00A273FD" w:rsidRPr="000509FA">
        <w:rPr>
          <w:rFonts w:asciiTheme="minorHAnsi" w:eastAsiaTheme="minorEastAsia" w:hAnsiTheme="minorHAnsi" w:cstheme="minorHAnsi"/>
        </w:rPr>
        <w:t xml:space="preserve">. Thus, for exact measurements of the reverse potential, the electrode potentials </w:t>
      </w:r>
      <w:proofErr w:type="gramStart"/>
      <w:r w:rsidR="00A273FD" w:rsidRPr="000509FA">
        <w:rPr>
          <w:rFonts w:asciiTheme="minorHAnsi" w:eastAsiaTheme="minorEastAsia" w:hAnsiTheme="minorHAnsi" w:cstheme="minorHAnsi"/>
        </w:rPr>
        <w:t>have to</w:t>
      </w:r>
      <w:proofErr w:type="gramEnd"/>
      <w:r w:rsidR="00A273FD" w:rsidRPr="000509FA">
        <w:rPr>
          <w:rFonts w:asciiTheme="minorHAnsi" w:eastAsiaTheme="minorEastAsia" w:hAnsiTheme="minorHAnsi" w:cstheme="minorHAnsi"/>
        </w:rPr>
        <w:t xml:space="preserve"> be kept constant.</w:t>
      </w:r>
    </w:p>
    <w:p w14:paraId="21AA02D8" w14:textId="77777777" w:rsidR="006A7B91" w:rsidRPr="000509FA" w:rsidRDefault="006A7B91" w:rsidP="00795A5F">
      <w:pPr>
        <w:rPr>
          <w:rFonts w:asciiTheme="minorHAnsi" w:hAnsiTheme="minorHAnsi" w:cstheme="minorHAnsi"/>
        </w:rPr>
      </w:pPr>
    </w:p>
    <w:p w14:paraId="123BD5EA" w14:textId="4572BC4F" w:rsidR="00D17B06" w:rsidRPr="000509FA" w:rsidRDefault="00795A5F" w:rsidP="00795A5F">
      <w:pPr>
        <w:rPr>
          <w:rFonts w:asciiTheme="minorHAnsi" w:eastAsiaTheme="minorEastAsia" w:hAnsiTheme="minorHAnsi" w:cstheme="minorHAnsi"/>
        </w:rPr>
      </w:pPr>
      <w:r w:rsidRPr="000509FA">
        <w:rPr>
          <w:rFonts w:asciiTheme="minorHAnsi" w:eastAsiaTheme="minorEastAsia" w:hAnsiTheme="minorHAnsi" w:cstheme="minorHAnsi"/>
        </w:rPr>
        <w:t xml:space="preserve">The </w:t>
      </w:r>
      <w:r w:rsidR="000E49F7" w:rsidRPr="000509FA">
        <w:rPr>
          <w:rFonts w:asciiTheme="minorHAnsi" w:eastAsiaTheme="minorEastAsia" w:hAnsiTheme="minorHAnsi" w:cstheme="minorHAnsi"/>
        </w:rPr>
        <w:t xml:space="preserve">diffusion potential </w:t>
      </w:r>
      <w:r w:rsidRPr="000509FA">
        <w:rPr>
          <w:rFonts w:asciiTheme="minorHAnsi" w:eastAsiaTheme="minorEastAsia" w:hAnsiTheme="minorHAnsi" w:cstheme="minorHAnsi"/>
        </w:rPr>
        <w:t>can be minimized by two methods: (</w:t>
      </w:r>
      <w:proofErr w:type="spellStart"/>
      <w:r w:rsidR="00B249FB" w:rsidRPr="000509FA">
        <w:rPr>
          <w:rFonts w:asciiTheme="minorHAnsi" w:eastAsiaTheme="minorEastAsia" w:hAnsiTheme="minorHAnsi" w:cstheme="minorHAnsi"/>
        </w:rPr>
        <w:t>i</w:t>
      </w:r>
      <w:proofErr w:type="spellEnd"/>
      <w:r w:rsidRPr="000509FA">
        <w:rPr>
          <w:rFonts w:asciiTheme="minorHAnsi" w:eastAsiaTheme="minorEastAsia" w:hAnsiTheme="minorHAnsi" w:cstheme="minorHAnsi"/>
        </w:rPr>
        <w:t xml:space="preserve">) </w:t>
      </w:r>
      <w:r w:rsidR="00C631C0" w:rsidRPr="000509FA">
        <w:rPr>
          <w:rFonts w:asciiTheme="minorHAnsi" w:eastAsiaTheme="minorEastAsia" w:hAnsiTheme="minorHAnsi" w:cstheme="minorHAnsi"/>
        </w:rPr>
        <w:t>in the presence of a bilayer membrane</w:t>
      </w:r>
      <w:r w:rsidR="00A447A6">
        <w:rPr>
          <w:rFonts w:asciiTheme="minorHAnsi" w:eastAsiaTheme="minorEastAsia" w:hAnsiTheme="minorHAnsi" w:cstheme="minorHAnsi"/>
        </w:rPr>
        <w:t>,</w:t>
      </w:r>
      <w:r w:rsidR="00C631C0" w:rsidRPr="000509FA">
        <w:rPr>
          <w:rFonts w:asciiTheme="minorHAnsi" w:eastAsiaTheme="minorEastAsia" w:hAnsiTheme="minorHAnsi" w:cstheme="minorHAnsi"/>
        </w:rPr>
        <w:t xml:space="preserve"> a substrate concentration has to be increased on one side of the membrane</w:t>
      </w:r>
      <w:r w:rsidR="00837537" w:rsidRPr="000509FA">
        <w:rPr>
          <w:rFonts w:asciiTheme="minorHAnsi" w:eastAsiaTheme="minorEastAsia" w:hAnsiTheme="minorHAnsi" w:cstheme="minorHAnsi"/>
        </w:rPr>
        <w:fldChar w:fldCharType="begin">
          <w:fldData xml:space="preserve">PEVuZE5vdGU+PENpdGU+PEF1dGhvcj5VcmJhbmtvdmE8L0F1dGhvcj48WWVhcj4yMDAzPC9ZZWFy
PjxSZWNOdW0+NjYyNjwvUmVjTnVtPjxEaXNwbGF5VGV4dD48c3R5bGUgZmFjZT0ic3VwZXJzY3Jp
cHQiPjMsNDwvc3R5bGU+PC9EaXNwbGF5VGV4dD48cmVjb3JkPjxyZWMtbnVtYmVyPjY2MjY8L3Jl
Yy1udW1iZXI+PGZvcmVpZ24ta2V5cz48a2V5IGFwcD0iRU4iIGRiLWlkPSJleHB3cHdmd3h6OXB3
dmV6ZDJtNXB6OXl0cHB0ZjJ4cmRyOTkiIHRpbWVzdGFtcD0iMTQ0OTc0MTY1MSI+NjYyNjwva2V5
PjwvZm9yZWlnbi1rZXlzPjxyZWYtdHlwZSBuYW1lPSJKb3VybmFsIEFydGljbGUiPjE3PC9yZWYt
dHlwZT48Y29udHJpYnV0b3JzPjxhdXRob3JzPjxhdXRob3I+VXJiYW5rb3ZhLCBFLjwvYXV0aG9y
PjxhdXRob3I+Vm9sdGNoZW5rbywgQS48L2F1dGhvcj48YXV0aG9yPlBvaGwsIFAuPC9hdXRob3I+
PGF1dGhvcj5KZXplaywgUC48L2F1dGhvcj48YXV0aG9yPlBvaGwsIEUuIEUuPC9hdXRob3I+PC9h
dXRob3JzPjwvY29udHJpYnV0b3JzPjxhdXRoLWFkZHJlc3M+RGVwYXJ0bWVudCBvZiBNZW1icmFu
ZSBUcmFuc3BvcnQgQmlvcGh5c2ljcywgSW5zdGl0dXRlIG9mIFBoeXNpb2xvZ3ksIEFjYWRlbXkg
b2YgU2NpZW5jZXMgb2YgdGhlIEN6ZWNoIFJlcHVibGljLCBQcmFndWUsIEN6ZWNoIFJlcHVibGlj
LjwvYXV0aC1hZGRyZXNzPjx0aXRsZXM+PHRpdGxlPlRyYW5zcG9ydCBraW5ldGljcyBvZiB1bmNv
dXBsaW5nIHByb3RlaW5zLiBBbmFseXNpcyBvZiBVQ1AxIHJlY29uc3RpdHV0ZWQgaW4gcGxhbmFy
IGxpcGlkIGJpbGF5ZXJzPC90aXRsZT48c2Vjb25kYXJ5LXRpdGxlPkogQmlvbCBDaGVtPC9zZWNv
bmRhcnktdGl0bGU+PC90aXRsZXM+PHBlcmlvZGljYWw+PGZ1bGwtdGl0bGU+SiBCaW9sIENoZW08
L2Z1bGwtdGl0bGU+PC9wZXJpb2RpY2FsPjxwYWdlcz4zMjQ5Ny01MDA8L3BhZ2VzPjx2b2x1bWU+
Mjc4PC92b2x1bWU+PG51bWJlcj4zNTwvbnVtYmVyPjxyZXByaW50LWVkaXRpb24+Tm90IGluIEZp
bGU8L3JlcHJpbnQtZWRpdGlvbj48a2V5d29yZHM+PGtleXdvcmQ+QWRlbm9zaW5lIFRyaXBob3Nw
aGF0ZS9tZXRhYm9saXNtPC9rZXl3b3JkPjxrZXl3b3JkPkFuaW1hbHM8L2tleXdvcmQ+PGtleXdv
cmQ+Q2FycmllciBQcm90ZWlucy8qY2hlbWlzdHJ5L21ldGFib2xpc20vKnBoeXNpb2xvZ3k8L2tl
eXdvcmQ+PGtleXdvcmQ+Q3JpY2V0aW5hZTwva2V5d29yZD48a2V5d29yZD5Eb3NlLVJlc3BvbnNl
IFJlbGF0aW9uc2hpcCwgRHJ1Zzwva2V5d29yZD48a2V5d29yZD5GYXR0eSBBY2lkcy8qbWV0YWJv
bGlzbTwva2V5d29yZD48a2V5d29yZD5IdW1hbnM8L2tleXdvcmQ+PGtleXdvcmQ+SHlkcm9nZW4g
Qm9uZGluZzwva2V5d29yZD48a2V5d29yZD5IeWRyb2dlbi1Jb24gQ29uY2VudHJhdGlvbjwva2V5
d29yZD48a2V5d29yZD5Jb24gQ2hhbm5lbHM8L2tleXdvcmQ+PGtleXdvcmQ+S2luZXRpY3M8L2tl
eXdvcmQ+PGtleXdvcmQ+TGlwaWQgQmlsYXllcnMvKm1ldGFib2xpc208L2tleXdvcmQ+PGtleXdv
cmQ+TWVtYnJhbmUgUG90ZW50aWFsczwva2V5d29yZD48a2V5d29yZD5NZW1icmFuZSBQcm90ZWlu
cy8qY2hlbWlzdHJ5L21ldGFib2xpc20vKnBoeXNpb2xvZ3k8L2tleXdvcmQ+PGtleXdvcmQ+TWVz
b2NyaWNldHVzPC9rZXl3b3JkPjxrZXl3b3JkPk1pdG9jaG9uZHJpYWwgUHJvdGVpbnM8L2tleXdv
cmQ+PGtleXdvcmQ+T2xlaWMgQWNpZC9waGFybWFjb2xvZ3k8L2tleXdvcmQ+PGtleXdvcmQ+UHJv
dGVpbiBUcmFuc3BvcnQ8L2tleXdvcmQ+PGtleXdvcmQ+UHJvdGVvbGlwaWRzL21ldGFib2xpc208
L2tleXdvcmQ+PGtleXdvcmQ+UHJvdG9uczwva2V5d29yZD48a2V5d29yZD5VbmNvdXBsaW5nIFBy
b3RlaW4gMTwva2V5d29yZD48L2tleXdvcmRzPjxkYXRlcz48eWVhcj4yMDAzPC95ZWFyPjxwdWIt
ZGF0ZXM+PGRhdGU+QXVnIDI5PC9kYXRlPjwvcHViLWRhdGVzPjwvZGF0ZXM+PGlzYm4+MDAyMS05
MjU4IChQcmludCkmI3hEOzAwMjEtOTI1OCAoTGlua2luZyk8L2lzYm4+PGFjY2Vzc2lvbi1udW0+
MTI4MjY2NzA8L2FjY2Vzc2lvbi1udW0+PGxhYmVsPjc1MjQ8L2xhYmVsPjx1cmxzPjxyZWxhdGVk
LXVybHM+PHVybD5odHRwczovL3d3dy5uY2JpLm5sbS5uaWguZ292L3B1Ym1lZC8xMjgyNjY3MDwv
dXJsPjwvcmVsYXRlZC11cmxzPjwvdXJscz48ZWxlY3Ryb25pYy1yZXNvdXJjZS1udW0+MTAuMTA3
NC9qYmMuTTMwMzcyMTIwMDwvZWxlY3Ryb25pYy1yZXNvdXJjZS1udW0+PC9yZWNvcmQ+PC9DaXRl
PjxDaXRlPjxBdXRob3I+QmVjazwvQXV0aG9yPjxZZWFyPjIwMDc8L1llYXI+PFJlY051bT45ODY0
PC9SZWNOdW0+PHJlY29yZD48cmVjLW51bWJlcj45ODY0PC9yZWMtbnVtYmVyPjxmb3JlaWduLWtl
eXM+PGtleSBhcHA9IkVOIiBkYi1pZD0iZXhwd3B3Znd4ejlwd3ZlemQybTVwejl5dHBwdGYyeHJk
cjk5IiB0aW1lc3RhbXA9IjE0NDk3NDE2NzEiPjk4NjQ8L2tleT48L2ZvcmVpZ24ta2V5cz48cmVm
LXR5cGUgbmFtZT0iSm91cm5hbCBBcnRpY2xlIj4xNzwvcmVmLXR5cGU+PGNvbnRyaWJ1dG9ycz48
YXV0aG9ycz48YXV0aG9yPkJlY2ssIFYuPC9hdXRob3I+PGF1dGhvcj5KYWJ1cmVrLCBNLjwvYXV0
aG9yPjxhdXRob3I+RGVtaW5hLCBULjwvYXV0aG9yPjxhdXRob3I+UnVwcHJlY2h0LCBBLjwvYXV0
aG9yPjxhdXRob3I+UG9ydGVyLCBSLiBLLjwvYXV0aG9yPjxhdXRob3I+SmV6ZWssIFAuPC9hdXRo
b3I+PGF1dGhvcj5Qb2hsLCBFLiBFLjwvYXV0aG9yPjwvYXV0aG9ycz48L2NvbnRyaWJ1dG9ycz48
YXV0aC1hZGRyZXNzPkluc3RpdHV0ZSBvZiBDZWxsIEJpb2xvZ3kgYW5kIE5ldXJvYmlvbG9neSwg
Q2hhcml0ZSBVbml2ZXJzaXRhdHNtZWRpemluLCBDaGFyaXRlcGxhdHogMSwgMTAxMTcgQmVybGlu
LCBHZXJtYW55LjwvYXV0aC1hZGRyZXNzPjx0aXRsZXM+PHRpdGxlPlBvbHl1bnNhdHVyYXRlZCBm
YXR0eSBhY2lkcyBhY3RpdmF0ZSBodW1hbiB1bmNvdXBsaW5nIHByb3RlaW5zIDEgYW5kIDIgaW4g
cGxhbmFyIGxpcGlkIGJpbGF5ZXJzPC90aXRsZT48c2Vjb25kYXJ5LXRpdGxlPkZBU0VCIEo8L3Nl
Y29uZGFyeS10aXRsZT48L3RpdGxlcz48cGVyaW9kaWNhbD48ZnVsbC10aXRsZT5GQVNFQiBKPC9m
dWxsLXRpdGxlPjwvcGVyaW9kaWNhbD48cGFnZXM+MTEzNy00NDwvcGFnZXM+PHZvbHVtZT4yMTwv
dm9sdW1lPjxudW1iZXI+NDwvbnVtYmVyPjxyZXByaW50LWVkaXRpb24+Tm90IGluIEZpbGU8L3Jl
cHJpbnQtZWRpdGlvbj48a2V5d29yZHM+PGtleXdvcmQ+QW5pb25zPC9rZXl3b3JkPjxrZXl3b3Jk
PkZhdHR5IEFjaWRzLCBVbnNhdHVyYXRlZC8qcGh5c2lvbG9neTwva2V5d29yZD48a2V5d29yZD4q
R2VuZSBFeHByZXNzaW9uIFJlZ3VsYXRpb248L2tleXdvcmQ+PGtleXdvcmQ+SHVtYW5zPC9rZXl3
b3JkPjxrZXl3b3JkPklvbiBDaGFubmVscy8qbWV0YWJvbGlzbTwva2V5d29yZD48a2V5d29yZD5L
aW5ldGljczwva2V5d29yZD48a2V5d29yZD5MaXBpZCBCaWxheWVycy9jaGVtaXN0cnkvKm1ldGFi
b2xpc208L2tleXdvcmQ+PGtleXdvcmQ+TWVtYnJhbmUgVHJhbnNwb3J0IFByb3RlaW5zL2NoZW1p
c3RyeTwva2V5d29yZD48a2V5d29yZD5NaXRvY2hvbmRyaWEvbWV0YWJvbGlzbTwva2V5d29yZD48
a2V5d29yZD5NaXRvY2hvbmRyaWFsIFByb3RlaW5zLyptZXRhYm9saXNtPC9rZXl3b3JkPjxrZXl3
b3JkPk1vZGVscywgQmlvbG9naWNhbDwva2V5d29yZD48a2V5d29yZD5OdWNsZW90aWRlcy9jaGVt
aXN0cnk8L2tleXdvcmQ+PGtleXdvcmQ+UHJvdG9uczwva2V5d29yZD48a2V5d29yZD5SZWFjdGl2
ZSBPeHlnZW4gU3BlY2llczwva2V5d29yZD48a2V5d29yZD5SZWNvbWJpbmFudCBQcm90ZWlucy9j
aGVtaXN0cnk8L2tleXdvcmQ+PGtleXdvcmQ+VW5jb3VwbGluZyBQcm90ZWluIDE8L2tleXdvcmQ+
PGtleXdvcmQ+VW5jb3VwbGluZyBQcm90ZWluIDI8L2tleXdvcmQ+PC9rZXl3b3Jkcz48ZGF0ZXM+
PHllYXI+MjAwNzwveWVhcj48cHViLWRhdGVzPjxkYXRlPkFwcjwvZGF0ZT48L3B1Yi1kYXRlcz48
L2RhdGVzPjxpc2JuPjE1MzAtNjg2MCAoRWxlY3Ryb25pYykmI3hEOzA4OTItNjYzOCAoTGlua2lu
Zyk8L2lzYm4+PGFjY2Vzc2lvbi1udW0+MTcyNDIxNTc8L2FjY2Vzc2lvbi1udW0+PGxhYmVsPjEw
Nzg1PC9sYWJlbD48dXJscz48cmVsYXRlZC11cmxzPjx1cmw+aHR0cHM6Ly93d3cubmNiaS5ubG0u
bmloLmdvdi9wdWJtZWQvMTcyNDIxNTc8L3VybD48L3JlbGF0ZWQtdXJscz48L3VybHM+PGVsZWN0
cm9uaWMtcmVzb3VyY2UtbnVtPjEwLjEwOTYvZmouMDYtNzQ4OWNvbTwvZWxlY3Ryb25pYy1yZXNv
dXJjZS1udW0+PC9yZWNvcmQ+PC9DaXRlPjwvRW5kTm90ZT4A
</w:fldData>
        </w:fldChar>
      </w:r>
      <w:r w:rsidR="00F15A40" w:rsidRPr="000509FA">
        <w:rPr>
          <w:rFonts w:asciiTheme="minorHAnsi" w:eastAsiaTheme="minorEastAsia" w:hAnsiTheme="minorHAnsi" w:cstheme="minorHAnsi"/>
        </w:rPr>
        <w:instrText xml:space="preserve"> ADDIN EN.CITE </w:instrText>
      </w:r>
      <w:r w:rsidR="00F15A40" w:rsidRPr="000509FA">
        <w:rPr>
          <w:rFonts w:asciiTheme="minorHAnsi" w:eastAsiaTheme="minorEastAsia" w:hAnsiTheme="minorHAnsi" w:cstheme="minorHAnsi"/>
        </w:rPr>
        <w:fldChar w:fldCharType="begin">
          <w:fldData xml:space="preserve">PEVuZE5vdGU+PENpdGU+PEF1dGhvcj5VcmJhbmtvdmE8L0F1dGhvcj48WWVhcj4yMDAzPC9ZZWFy
PjxSZWNOdW0+NjYyNjwvUmVjTnVtPjxEaXNwbGF5VGV4dD48c3R5bGUgZmFjZT0ic3VwZXJzY3Jp
cHQiPjMsNDwvc3R5bGU+PC9EaXNwbGF5VGV4dD48cmVjb3JkPjxyZWMtbnVtYmVyPjY2MjY8L3Jl
Yy1udW1iZXI+PGZvcmVpZ24ta2V5cz48a2V5IGFwcD0iRU4iIGRiLWlkPSJleHB3cHdmd3h6OXB3
dmV6ZDJtNXB6OXl0cHB0ZjJ4cmRyOTkiIHRpbWVzdGFtcD0iMTQ0OTc0MTY1MSI+NjYyNjwva2V5
PjwvZm9yZWlnbi1rZXlzPjxyZWYtdHlwZSBuYW1lPSJKb3VybmFsIEFydGljbGUiPjE3PC9yZWYt
dHlwZT48Y29udHJpYnV0b3JzPjxhdXRob3JzPjxhdXRob3I+VXJiYW5rb3ZhLCBFLjwvYXV0aG9y
PjxhdXRob3I+Vm9sdGNoZW5rbywgQS48L2F1dGhvcj48YXV0aG9yPlBvaGwsIFAuPC9hdXRob3I+
PGF1dGhvcj5KZXplaywgUC48L2F1dGhvcj48YXV0aG9yPlBvaGwsIEUuIEUuPC9hdXRob3I+PC9h
dXRob3JzPjwvY29udHJpYnV0b3JzPjxhdXRoLWFkZHJlc3M+RGVwYXJ0bWVudCBvZiBNZW1icmFu
ZSBUcmFuc3BvcnQgQmlvcGh5c2ljcywgSW5zdGl0dXRlIG9mIFBoeXNpb2xvZ3ksIEFjYWRlbXkg
b2YgU2NpZW5jZXMgb2YgdGhlIEN6ZWNoIFJlcHVibGljLCBQcmFndWUsIEN6ZWNoIFJlcHVibGlj
LjwvYXV0aC1hZGRyZXNzPjx0aXRsZXM+PHRpdGxlPlRyYW5zcG9ydCBraW5ldGljcyBvZiB1bmNv
dXBsaW5nIHByb3RlaW5zLiBBbmFseXNpcyBvZiBVQ1AxIHJlY29uc3RpdHV0ZWQgaW4gcGxhbmFy
IGxpcGlkIGJpbGF5ZXJzPC90aXRsZT48c2Vjb25kYXJ5LXRpdGxlPkogQmlvbCBDaGVtPC9zZWNv
bmRhcnktdGl0bGU+PC90aXRsZXM+PHBlcmlvZGljYWw+PGZ1bGwtdGl0bGU+SiBCaW9sIENoZW08
L2Z1bGwtdGl0bGU+PC9wZXJpb2RpY2FsPjxwYWdlcz4zMjQ5Ny01MDA8L3BhZ2VzPjx2b2x1bWU+
Mjc4PC92b2x1bWU+PG51bWJlcj4zNTwvbnVtYmVyPjxyZXByaW50LWVkaXRpb24+Tm90IGluIEZp
bGU8L3JlcHJpbnQtZWRpdGlvbj48a2V5d29yZHM+PGtleXdvcmQ+QWRlbm9zaW5lIFRyaXBob3Nw
aGF0ZS9tZXRhYm9saXNtPC9rZXl3b3JkPjxrZXl3b3JkPkFuaW1hbHM8L2tleXdvcmQ+PGtleXdv
cmQ+Q2FycmllciBQcm90ZWlucy8qY2hlbWlzdHJ5L21ldGFib2xpc20vKnBoeXNpb2xvZ3k8L2tl
eXdvcmQ+PGtleXdvcmQ+Q3JpY2V0aW5hZTwva2V5d29yZD48a2V5d29yZD5Eb3NlLVJlc3BvbnNl
IFJlbGF0aW9uc2hpcCwgRHJ1Zzwva2V5d29yZD48a2V5d29yZD5GYXR0eSBBY2lkcy8qbWV0YWJv
bGlzbTwva2V5d29yZD48a2V5d29yZD5IdW1hbnM8L2tleXdvcmQ+PGtleXdvcmQ+SHlkcm9nZW4g
Qm9uZGluZzwva2V5d29yZD48a2V5d29yZD5IeWRyb2dlbi1Jb24gQ29uY2VudHJhdGlvbjwva2V5
d29yZD48a2V5d29yZD5Jb24gQ2hhbm5lbHM8L2tleXdvcmQ+PGtleXdvcmQ+S2luZXRpY3M8L2tl
eXdvcmQ+PGtleXdvcmQ+TGlwaWQgQmlsYXllcnMvKm1ldGFib2xpc208L2tleXdvcmQ+PGtleXdv
cmQ+TWVtYnJhbmUgUG90ZW50aWFsczwva2V5d29yZD48a2V5d29yZD5NZW1icmFuZSBQcm90ZWlu
cy8qY2hlbWlzdHJ5L21ldGFib2xpc20vKnBoeXNpb2xvZ3k8L2tleXdvcmQ+PGtleXdvcmQ+TWVz
b2NyaWNldHVzPC9rZXl3b3JkPjxrZXl3b3JkPk1pdG9jaG9uZHJpYWwgUHJvdGVpbnM8L2tleXdv
cmQ+PGtleXdvcmQ+T2xlaWMgQWNpZC9waGFybWFjb2xvZ3k8L2tleXdvcmQ+PGtleXdvcmQ+UHJv
dGVpbiBUcmFuc3BvcnQ8L2tleXdvcmQ+PGtleXdvcmQ+UHJvdGVvbGlwaWRzL21ldGFib2xpc208
L2tleXdvcmQ+PGtleXdvcmQ+UHJvdG9uczwva2V5d29yZD48a2V5d29yZD5VbmNvdXBsaW5nIFBy
b3RlaW4gMTwva2V5d29yZD48L2tleXdvcmRzPjxkYXRlcz48eWVhcj4yMDAzPC95ZWFyPjxwdWIt
ZGF0ZXM+PGRhdGU+QXVnIDI5PC9kYXRlPjwvcHViLWRhdGVzPjwvZGF0ZXM+PGlzYm4+MDAyMS05
MjU4IChQcmludCkmI3hEOzAwMjEtOTI1OCAoTGlua2luZyk8L2lzYm4+PGFjY2Vzc2lvbi1udW0+
MTI4MjY2NzA8L2FjY2Vzc2lvbi1udW0+PGxhYmVsPjc1MjQ8L2xhYmVsPjx1cmxzPjxyZWxhdGVk
LXVybHM+PHVybD5odHRwczovL3d3dy5uY2JpLm5sbS5uaWguZ292L3B1Ym1lZC8xMjgyNjY3MDwv
dXJsPjwvcmVsYXRlZC11cmxzPjwvdXJscz48ZWxlY3Ryb25pYy1yZXNvdXJjZS1udW0+MTAuMTA3
NC9qYmMuTTMwMzcyMTIwMDwvZWxlY3Ryb25pYy1yZXNvdXJjZS1udW0+PC9yZWNvcmQ+PC9DaXRl
PjxDaXRlPjxBdXRob3I+QmVjazwvQXV0aG9yPjxZZWFyPjIwMDc8L1llYXI+PFJlY051bT45ODY0
PC9SZWNOdW0+PHJlY29yZD48cmVjLW51bWJlcj45ODY0PC9yZWMtbnVtYmVyPjxmb3JlaWduLWtl
eXM+PGtleSBhcHA9IkVOIiBkYi1pZD0iZXhwd3B3Znd4ejlwd3ZlemQybTVwejl5dHBwdGYyeHJk
cjk5IiB0aW1lc3RhbXA9IjE0NDk3NDE2NzEiPjk4NjQ8L2tleT48L2ZvcmVpZ24ta2V5cz48cmVm
LXR5cGUgbmFtZT0iSm91cm5hbCBBcnRpY2xlIj4xNzwvcmVmLXR5cGU+PGNvbnRyaWJ1dG9ycz48
YXV0aG9ycz48YXV0aG9yPkJlY2ssIFYuPC9hdXRob3I+PGF1dGhvcj5KYWJ1cmVrLCBNLjwvYXV0
aG9yPjxhdXRob3I+RGVtaW5hLCBULjwvYXV0aG9yPjxhdXRob3I+UnVwcHJlY2h0LCBBLjwvYXV0
aG9yPjxhdXRob3I+UG9ydGVyLCBSLiBLLjwvYXV0aG9yPjxhdXRob3I+SmV6ZWssIFAuPC9hdXRo
b3I+PGF1dGhvcj5Qb2hsLCBFLiBFLjwvYXV0aG9yPjwvYXV0aG9ycz48L2NvbnRyaWJ1dG9ycz48
YXV0aC1hZGRyZXNzPkluc3RpdHV0ZSBvZiBDZWxsIEJpb2xvZ3kgYW5kIE5ldXJvYmlvbG9neSwg
Q2hhcml0ZSBVbml2ZXJzaXRhdHNtZWRpemluLCBDaGFyaXRlcGxhdHogMSwgMTAxMTcgQmVybGlu
LCBHZXJtYW55LjwvYXV0aC1hZGRyZXNzPjx0aXRsZXM+PHRpdGxlPlBvbHl1bnNhdHVyYXRlZCBm
YXR0eSBhY2lkcyBhY3RpdmF0ZSBodW1hbiB1bmNvdXBsaW5nIHByb3RlaW5zIDEgYW5kIDIgaW4g
cGxhbmFyIGxpcGlkIGJpbGF5ZXJzPC90aXRsZT48c2Vjb25kYXJ5LXRpdGxlPkZBU0VCIEo8L3Nl
Y29uZGFyeS10aXRsZT48L3RpdGxlcz48cGVyaW9kaWNhbD48ZnVsbC10aXRsZT5GQVNFQiBKPC9m
dWxsLXRpdGxlPjwvcGVyaW9kaWNhbD48cGFnZXM+MTEzNy00NDwvcGFnZXM+PHZvbHVtZT4yMTwv
dm9sdW1lPjxudW1iZXI+NDwvbnVtYmVyPjxyZXByaW50LWVkaXRpb24+Tm90IGluIEZpbGU8L3Jl
cHJpbnQtZWRpdGlvbj48a2V5d29yZHM+PGtleXdvcmQ+QW5pb25zPC9rZXl3b3JkPjxrZXl3b3Jk
PkZhdHR5IEFjaWRzLCBVbnNhdHVyYXRlZC8qcGh5c2lvbG9neTwva2V5d29yZD48a2V5d29yZD4q
R2VuZSBFeHByZXNzaW9uIFJlZ3VsYXRpb248L2tleXdvcmQ+PGtleXdvcmQ+SHVtYW5zPC9rZXl3
b3JkPjxrZXl3b3JkPklvbiBDaGFubmVscy8qbWV0YWJvbGlzbTwva2V5d29yZD48a2V5d29yZD5L
aW5ldGljczwva2V5d29yZD48a2V5d29yZD5MaXBpZCBCaWxheWVycy9jaGVtaXN0cnkvKm1ldGFi
b2xpc208L2tleXdvcmQ+PGtleXdvcmQ+TWVtYnJhbmUgVHJhbnNwb3J0IFByb3RlaW5zL2NoZW1p
c3RyeTwva2V5d29yZD48a2V5d29yZD5NaXRvY2hvbmRyaWEvbWV0YWJvbGlzbTwva2V5d29yZD48
a2V5d29yZD5NaXRvY2hvbmRyaWFsIFByb3RlaW5zLyptZXRhYm9saXNtPC9rZXl3b3JkPjxrZXl3
b3JkPk1vZGVscywgQmlvbG9naWNhbDwva2V5d29yZD48a2V5d29yZD5OdWNsZW90aWRlcy9jaGVt
aXN0cnk8L2tleXdvcmQ+PGtleXdvcmQ+UHJvdG9uczwva2V5d29yZD48a2V5d29yZD5SZWFjdGl2
ZSBPeHlnZW4gU3BlY2llczwva2V5d29yZD48a2V5d29yZD5SZWNvbWJpbmFudCBQcm90ZWlucy9j
aGVtaXN0cnk8L2tleXdvcmQ+PGtleXdvcmQ+VW5jb3VwbGluZyBQcm90ZWluIDE8L2tleXdvcmQ+
PGtleXdvcmQ+VW5jb3VwbGluZyBQcm90ZWluIDI8L2tleXdvcmQ+PC9rZXl3b3Jkcz48ZGF0ZXM+
PHllYXI+MjAwNzwveWVhcj48cHViLWRhdGVzPjxkYXRlPkFwcjwvZGF0ZT48L3B1Yi1kYXRlcz48
L2RhdGVzPjxpc2JuPjE1MzAtNjg2MCAoRWxlY3Ryb25pYykmI3hEOzA4OTItNjYzOCAoTGlua2lu
Zyk8L2lzYm4+PGFjY2Vzc2lvbi1udW0+MTcyNDIxNTc8L2FjY2Vzc2lvbi1udW0+PGxhYmVsPjEw
Nzg1PC9sYWJlbD48dXJscz48cmVsYXRlZC11cmxzPjx1cmw+aHR0cHM6Ly93d3cubmNiaS5ubG0u
bmloLmdvdi9wdWJtZWQvMTcyNDIxNTc8L3VybD48L3JlbGF0ZWQtdXJscz48L3VybHM+PGVsZWN0
cm9uaWMtcmVzb3VyY2UtbnVtPjEwLjEwOTYvZmouMDYtNzQ4OWNvbTwvZWxlY3Ryb25pYy1yZXNv
dXJjZS1udW0+PC9yZWNvcmQ+PC9DaXRlPjwvRW5kTm90ZT4A
</w:fldData>
        </w:fldChar>
      </w:r>
      <w:r w:rsidR="00F15A40" w:rsidRPr="000509FA">
        <w:rPr>
          <w:rFonts w:asciiTheme="minorHAnsi" w:eastAsiaTheme="minorEastAsia" w:hAnsiTheme="minorHAnsi" w:cstheme="minorHAnsi"/>
        </w:rPr>
        <w:instrText xml:space="preserve"> ADDIN EN.CITE.DATA </w:instrText>
      </w:r>
      <w:r w:rsidR="00F15A40" w:rsidRPr="000509FA">
        <w:rPr>
          <w:rFonts w:asciiTheme="minorHAnsi" w:eastAsiaTheme="minorEastAsia" w:hAnsiTheme="minorHAnsi" w:cstheme="minorHAnsi"/>
        </w:rPr>
      </w:r>
      <w:r w:rsidR="00F15A40" w:rsidRPr="000509FA">
        <w:rPr>
          <w:rFonts w:asciiTheme="minorHAnsi" w:eastAsiaTheme="minorEastAsia" w:hAnsiTheme="minorHAnsi" w:cstheme="minorHAnsi"/>
        </w:rPr>
        <w:fldChar w:fldCharType="end"/>
      </w:r>
      <w:r w:rsidR="00837537" w:rsidRPr="000509FA">
        <w:rPr>
          <w:rFonts w:asciiTheme="minorHAnsi" w:eastAsiaTheme="minorEastAsia" w:hAnsiTheme="minorHAnsi" w:cstheme="minorHAnsi"/>
        </w:rPr>
      </w:r>
      <w:r w:rsidR="00837537" w:rsidRPr="000509FA">
        <w:rPr>
          <w:rFonts w:asciiTheme="minorHAnsi" w:eastAsiaTheme="minorEastAsia" w:hAnsiTheme="minorHAnsi" w:cstheme="minorHAnsi"/>
        </w:rPr>
        <w:fldChar w:fldCharType="separate"/>
      </w:r>
      <w:r w:rsidR="00F15A40" w:rsidRPr="000509FA">
        <w:rPr>
          <w:rFonts w:asciiTheme="minorHAnsi" w:eastAsiaTheme="minorEastAsia" w:hAnsiTheme="minorHAnsi" w:cstheme="minorHAnsi"/>
          <w:noProof/>
          <w:vertAlign w:val="superscript"/>
        </w:rPr>
        <w:t>3,4</w:t>
      </w:r>
      <w:r w:rsidR="00837537" w:rsidRPr="000509FA">
        <w:rPr>
          <w:rFonts w:asciiTheme="minorHAnsi" w:eastAsiaTheme="minorEastAsia" w:hAnsiTheme="minorHAnsi" w:cstheme="minorHAnsi"/>
        </w:rPr>
        <w:fldChar w:fldCharType="end"/>
      </w:r>
      <w:r w:rsidR="00A447A6">
        <w:rPr>
          <w:rFonts w:asciiTheme="minorHAnsi" w:eastAsiaTheme="minorEastAsia" w:hAnsiTheme="minorHAnsi" w:cstheme="minorHAnsi"/>
        </w:rPr>
        <w:t>,</w:t>
      </w:r>
      <w:r w:rsidR="00B249FB" w:rsidRPr="00C80F6A">
        <w:rPr>
          <w:rFonts w:asciiTheme="minorHAnsi" w:eastAsiaTheme="minorEastAsia" w:hAnsiTheme="minorHAnsi" w:cstheme="minorHAnsi"/>
        </w:rPr>
        <w:t xml:space="preserve"> </w:t>
      </w:r>
      <w:r w:rsidR="00F076CA" w:rsidRPr="000509FA">
        <w:rPr>
          <w:rFonts w:asciiTheme="minorHAnsi" w:eastAsiaTheme="minorEastAsia" w:hAnsiTheme="minorHAnsi" w:cstheme="minorHAnsi"/>
        </w:rPr>
        <w:t>or</w:t>
      </w:r>
      <w:r w:rsidR="00B249FB" w:rsidRPr="000509FA">
        <w:rPr>
          <w:rFonts w:asciiTheme="minorHAnsi" w:eastAsiaTheme="minorEastAsia" w:hAnsiTheme="minorHAnsi" w:cstheme="minorHAnsi"/>
        </w:rPr>
        <w:t xml:space="preserve"> </w:t>
      </w:r>
      <w:r w:rsidRPr="000509FA">
        <w:rPr>
          <w:rFonts w:asciiTheme="minorHAnsi" w:eastAsiaTheme="minorEastAsia" w:hAnsiTheme="minorHAnsi" w:cstheme="minorHAnsi"/>
        </w:rPr>
        <w:t>(</w:t>
      </w:r>
      <w:r w:rsidR="00B249FB" w:rsidRPr="000509FA">
        <w:rPr>
          <w:rFonts w:asciiTheme="minorHAnsi" w:eastAsiaTheme="minorEastAsia" w:hAnsiTheme="minorHAnsi" w:cstheme="minorHAnsi"/>
        </w:rPr>
        <w:t>ii</w:t>
      </w:r>
      <w:r w:rsidRPr="000509FA">
        <w:rPr>
          <w:rFonts w:asciiTheme="minorHAnsi" w:eastAsiaTheme="minorEastAsia" w:hAnsiTheme="minorHAnsi" w:cstheme="minorHAnsi"/>
        </w:rPr>
        <w:t xml:space="preserve">) </w:t>
      </w:r>
      <w:r w:rsidR="00A273FD" w:rsidRPr="000509FA">
        <w:rPr>
          <w:rFonts w:asciiTheme="minorHAnsi" w:eastAsiaTheme="minorEastAsia" w:hAnsiTheme="minorHAnsi" w:cstheme="minorHAnsi"/>
        </w:rPr>
        <w:t>a salt bridge balances the electrode potential</w:t>
      </w:r>
      <w:r w:rsidR="00C528CB" w:rsidRPr="000509FA">
        <w:rPr>
          <w:rFonts w:asciiTheme="minorHAnsi" w:eastAsiaTheme="minorEastAsia" w:hAnsiTheme="minorHAnsi" w:cstheme="minorHAnsi"/>
          <w:vertAlign w:val="superscript"/>
        </w:rPr>
        <w:fldChar w:fldCharType="begin"/>
      </w:r>
      <w:r w:rsidR="00C528CB" w:rsidRPr="000509FA">
        <w:rPr>
          <w:rFonts w:asciiTheme="minorHAnsi" w:eastAsiaTheme="minorEastAsia" w:hAnsiTheme="minorHAnsi" w:cstheme="minorHAnsi"/>
          <w:vertAlign w:val="superscript"/>
        </w:rPr>
        <w:instrText xml:space="preserve"> ADDIN EN.CITE &lt;EndNote&gt;&lt;Cite&gt;&lt;Author&gt;Shao&lt;/Author&gt;&lt;Year&gt;2007&lt;/Year&gt;&lt;RecNum&gt;22792&lt;/RecNum&gt;&lt;DisplayText&gt;&lt;style face="superscript"&gt;5&lt;/style&gt;&lt;/DisplayText&gt;&lt;record&gt;&lt;rec-number&gt;22792&lt;/rec-number&gt;&lt;foreign-keys&gt;&lt;key app="EN" db-id="expwpwfwxz9pwvezd2m5pz9ytpptf2xrdr99" timestamp="1527800835"&gt;22792&lt;/key&gt;&lt;/foreign-keys&gt;&lt;ref-type name="Journal Article"&gt;17&lt;/ref-type&gt;&lt;contributors&gt;&lt;authors&gt;&lt;author&gt;Shao, X. M.&lt;/author&gt;&lt;author&gt;Feldman, J. L.&lt;/author&gt;&lt;/authors&gt;&lt;/contributors&gt;&lt;auth-address&gt;Department of Neurobiology, David Geffen School of Medicine at UCLA, Los Angeles, CA 90095-1763, USA. mshao@ucla.edu&lt;/auth-address&gt;&lt;titles&gt;&lt;title&gt;Micro-agar salt bridge in patch-clamp electrode holder stabilizes electrode potentials&lt;/title&gt;&lt;secondary-title&gt;J Neurosci Methods&lt;/secondary-title&gt;&lt;/titles&gt;&lt;periodical&gt;&lt;full-title&gt;J Neurosci Methods&lt;/full-title&gt;&lt;/periodical&gt;&lt;pages&gt;108-15&lt;/pages&gt;&lt;volume&gt;159&lt;/volume&gt;&lt;number&gt;1&lt;/number&gt;&lt;keywords&gt;&lt;keyword&gt;Agar&lt;/keyword&gt;&lt;keyword&gt;Algorithms&lt;/keyword&gt;&lt;keyword&gt;Chlorides/chemistry&lt;/keyword&gt;&lt;keyword&gt;Computer Simulation&lt;/keyword&gt;&lt;keyword&gt;Data Interpretation, Statistical&lt;/keyword&gt;&lt;keyword&gt;Diffusion&lt;/keyword&gt;&lt;keyword&gt;Electric Capacitance&lt;/keyword&gt;&lt;keyword&gt;Electric Impedance&lt;/keyword&gt;&lt;keyword&gt;*Electrodes&lt;/keyword&gt;&lt;keyword&gt;Membrane Potentials/physiology&lt;/keyword&gt;&lt;keyword&gt;Nanotechnology&lt;/keyword&gt;&lt;keyword&gt;Patch-Clamp Techniques/*instrumentation&lt;/keyword&gt;&lt;keyword&gt;Potassium Chloride/chemistry&lt;/keyword&gt;&lt;/keywords&gt;&lt;dates&gt;&lt;year&gt;2007&lt;/year&gt;&lt;pub-dates&gt;&lt;date&gt;Jan 15&lt;/date&gt;&lt;/pub-dates&gt;&lt;/dates&gt;&lt;isbn&gt;0165-0270 (Print)&amp;#xD;0165-0270 (Linking)&lt;/isbn&gt;&lt;accession-num&gt;16916545&lt;/accession-num&gt;&lt;urls&gt;&lt;related-urls&gt;&lt;url&gt;https://www.ncbi.nlm.nih.gov/pubmed/16916545&lt;/url&gt;&lt;url&gt;https://www.ncbi.nlm.nih.gov/pmc/articles/PMC4340483/pdf/nihms664142.pdf&lt;/url&gt;&lt;/related-urls&gt;&lt;/urls&gt;&lt;custom2&gt;PMC4340483&lt;/custom2&gt;&lt;electronic-resource-num&gt;10.1016/j.jneumeth.2006.07.001&lt;/electronic-resource-num&gt;&lt;remote-database-name&gt;PMC&lt;/remote-database-name&gt;&lt;/record&gt;&lt;/Cite&gt;&lt;/EndNote&gt;</w:instrText>
      </w:r>
      <w:r w:rsidR="00C528CB" w:rsidRPr="000509FA">
        <w:rPr>
          <w:rFonts w:asciiTheme="minorHAnsi" w:eastAsiaTheme="minorEastAsia" w:hAnsiTheme="minorHAnsi" w:cstheme="minorHAnsi"/>
          <w:vertAlign w:val="superscript"/>
        </w:rPr>
        <w:fldChar w:fldCharType="separate"/>
      </w:r>
      <w:r w:rsidR="00C528CB" w:rsidRPr="000509FA">
        <w:rPr>
          <w:rFonts w:asciiTheme="minorHAnsi" w:eastAsiaTheme="minorEastAsia" w:hAnsiTheme="minorHAnsi" w:cstheme="minorHAnsi"/>
          <w:noProof/>
          <w:vertAlign w:val="superscript"/>
        </w:rPr>
        <w:t>5</w:t>
      </w:r>
      <w:r w:rsidR="00C528CB" w:rsidRPr="000509FA">
        <w:rPr>
          <w:rFonts w:asciiTheme="minorHAnsi" w:eastAsiaTheme="minorEastAsia" w:hAnsiTheme="minorHAnsi" w:cstheme="minorHAnsi"/>
          <w:vertAlign w:val="superscript"/>
        </w:rPr>
        <w:fldChar w:fldCharType="end"/>
      </w:r>
      <w:r w:rsidRPr="000509FA">
        <w:rPr>
          <w:rFonts w:asciiTheme="minorHAnsi" w:eastAsiaTheme="minorEastAsia" w:hAnsiTheme="minorHAnsi" w:cstheme="minorHAnsi"/>
        </w:rPr>
        <w:t xml:space="preserve">. The first method </w:t>
      </w:r>
      <w:r w:rsidR="00A273FD" w:rsidRPr="000509FA">
        <w:rPr>
          <w:rFonts w:asciiTheme="minorHAnsi" w:eastAsiaTheme="minorEastAsia" w:hAnsiTheme="minorHAnsi" w:cstheme="minorHAnsi"/>
        </w:rPr>
        <w:t xml:space="preserve">is highly dependent on the stability of the measurements. </w:t>
      </w:r>
      <w:r w:rsidR="00C94E1C" w:rsidRPr="000509FA">
        <w:rPr>
          <w:rFonts w:asciiTheme="minorHAnsi" w:eastAsiaTheme="minorEastAsia" w:hAnsiTheme="minorHAnsi" w:cstheme="minorHAnsi"/>
        </w:rPr>
        <w:t xml:space="preserve">The membrane </w:t>
      </w:r>
      <w:proofErr w:type="gramStart"/>
      <w:r w:rsidR="00C94E1C" w:rsidRPr="000509FA">
        <w:rPr>
          <w:rFonts w:asciiTheme="minorHAnsi" w:eastAsiaTheme="minorEastAsia" w:hAnsiTheme="minorHAnsi" w:cstheme="minorHAnsi"/>
        </w:rPr>
        <w:t>has to</w:t>
      </w:r>
      <w:proofErr w:type="gramEnd"/>
      <w:r w:rsidR="00C94E1C" w:rsidRPr="000509FA">
        <w:rPr>
          <w:rFonts w:asciiTheme="minorHAnsi" w:eastAsiaTheme="minorEastAsia" w:hAnsiTheme="minorHAnsi" w:cstheme="minorHAnsi"/>
        </w:rPr>
        <w:t xml:space="preserve"> survive for several minutes, from the addition of substrate </w:t>
      </w:r>
      <w:r w:rsidR="00B7341D" w:rsidRPr="000509FA">
        <w:rPr>
          <w:rFonts w:asciiTheme="minorHAnsi" w:eastAsiaTheme="minorEastAsia" w:hAnsiTheme="minorHAnsi" w:cstheme="minorHAnsi"/>
        </w:rPr>
        <w:t xml:space="preserve">under </w:t>
      </w:r>
      <w:r w:rsidR="00C94E1C" w:rsidRPr="000509FA">
        <w:rPr>
          <w:rFonts w:asciiTheme="minorHAnsi" w:eastAsiaTheme="minorEastAsia" w:hAnsiTheme="minorHAnsi" w:cstheme="minorHAnsi"/>
        </w:rPr>
        <w:t>stirring until the substrate is almost equally distributed in the solution. If the membrane ruptures in</w:t>
      </w:r>
      <w:r w:rsidR="001D3C3B" w:rsidRPr="000509FA">
        <w:rPr>
          <w:rFonts w:asciiTheme="minorHAnsi" w:eastAsiaTheme="minorEastAsia" w:hAnsiTheme="minorHAnsi" w:cstheme="minorHAnsi"/>
        </w:rPr>
        <w:t xml:space="preserve"> </w:t>
      </w:r>
      <w:r w:rsidR="00C94E1C" w:rsidRPr="000509FA">
        <w:rPr>
          <w:rFonts w:asciiTheme="minorHAnsi" w:eastAsiaTheme="minorEastAsia" w:hAnsiTheme="minorHAnsi" w:cstheme="minorHAnsi"/>
        </w:rPr>
        <w:t xml:space="preserve">between, the </w:t>
      </w:r>
      <w:r w:rsidR="00D17B06" w:rsidRPr="000509FA">
        <w:rPr>
          <w:rFonts w:asciiTheme="minorHAnsi" w:eastAsiaTheme="minorEastAsia" w:hAnsiTheme="minorHAnsi" w:cstheme="minorHAnsi"/>
        </w:rPr>
        <w:t xml:space="preserve">substrate gradient </w:t>
      </w:r>
      <w:r w:rsidR="0042777B" w:rsidRPr="000509FA">
        <w:rPr>
          <w:rFonts w:asciiTheme="minorHAnsi" w:eastAsiaTheme="minorEastAsia" w:hAnsiTheme="minorHAnsi" w:cstheme="minorHAnsi"/>
        </w:rPr>
        <w:t xml:space="preserve">is altered by the free </w:t>
      </w:r>
      <w:r w:rsidR="00C94E1C" w:rsidRPr="000509FA">
        <w:rPr>
          <w:rFonts w:asciiTheme="minorHAnsi" w:eastAsiaTheme="minorEastAsia" w:hAnsiTheme="minorHAnsi" w:cstheme="minorHAnsi"/>
        </w:rPr>
        <w:t>exchange of charged molecules</w:t>
      </w:r>
      <w:r w:rsidR="00A447A6">
        <w:rPr>
          <w:rFonts w:asciiTheme="minorHAnsi" w:eastAsiaTheme="minorEastAsia" w:hAnsiTheme="minorHAnsi" w:cstheme="minorHAnsi"/>
        </w:rPr>
        <w:t>,</w:t>
      </w:r>
      <w:r w:rsidR="00C94E1C" w:rsidRPr="000509FA">
        <w:rPr>
          <w:rFonts w:asciiTheme="minorHAnsi" w:eastAsiaTheme="minorEastAsia" w:hAnsiTheme="minorHAnsi" w:cstheme="minorHAnsi"/>
        </w:rPr>
        <w:t xml:space="preserve"> and measurements </w:t>
      </w:r>
      <w:r w:rsidR="001D3C3B" w:rsidRPr="000509FA">
        <w:rPr>
          <w:rFonts w:asciiTheme="minorHAnsi" w:eastAsiaTheme="minorEastAsia" w:hAnsiTheme="minorHAnsi" w:cstheme="minorHAnsi"/>
        </w:rPr>
        <w:t>turn</w:t>
      </w:r>
      <w:r w:rsidR="00C94E1C" w:rsidRPr="000509FA">
        <w:rPr>
          <w:rFonts w:asciiTheme="minorHAnsi" w:eastAsiaTheme="minorEastAsia" w:hAnsiTheme="minorHAnsi" w:cstheme="minorHAnsi"/>
        </w:rPr>
        <w:t xml:space="preserve"> inaccurate</w:t>
      </w:r>
      <w:r w:rsidRPr="000509FA">
        <w:rPr>
          <w:rFonts w:asciiTheme="minorHAnsi" w:eastAsiaTheme="minorEastAsia" w:hAnsiTheme="minorHAnsi" w:cstheme="minorHAnsi"/>
        </w:rPr>
        <w:t xml:space="preserve">. The latter method </w:t>
      </w:r>
      <w:r w:rsidR="00C94E1C" w:rsidRPr="000509FA">
        <w:rPr>
          <w:rFonts w:asciiTheme="minorHAnsi" w:eastAsiaTheme="minorEastAsia" w:hAnsiTheme="minorHAnsi" w:cstheme="minorHAnsi"/>
        </w:rPr>
        <w:t xml:space="preserve">balances the </w:t>
      </w:r>
      <w:r w:rsidR="000E49F7" w:rsidRPr="000509FA">
        <w:rPr>
          <w:rFonts w:asciiTheme="minorHAnsi" w:eastAsiaTheme="minorEastAsia" w:hAnsiTheme="minorHAnsi" w:cstheme="minorHAnsi"/>
        </w:rPr>
        <w:t>diffusion potential</w:t>
      </w:r>
      <w:r w:rsidR="00C94E1C" w:rsidRPr="000509FA">
        <w:rPr>
          <w:rFonts w:asciiTheme="minorHAnsi" w:eastAsiaTheme="minorEastAsia" w:hAnsiTheme="minorHAnsi" w:cstheme="minorHAnsi"/>
        </w:rPr>
        <w:t xml:space="preserve"> but </w:t>
      </w:r>
      <w:r w:rsidRPr="000509FA">
        <w:rPr>
          <w:rFonts w:asciiTheme="minorHAnsi" w:eastAsiaTheme="minorEastAsia" w:hAnsiTheme="minorHAnsi" w:cstheme="minorHAnsi"/>
        </w:rPr>
        <w:t>is limited by the size of the set</w:t>
      </w:r>
      <w:r w:rsidR="00A447A6">
        <w:rPr>
          <w:rFonts w:asciiTheme="minorHAnsi" w:eastAsiaTheme="minorEastAsia" w:hAnsiTheme="minorHAnsi" w:cstheme="minorHAnsi"/>
        </w:rPr>
        <w:t>-</w:t>
      </w:r>
      <w:r w:rsidRPr="000509FA">
        <w:rPr>
          <w:rFonts w:asciiTheme="minorHAnsi" w:eastAsiaTheme="minorEastAsia" w:hAnsiTheme="minorHAnsi" w:cstheme="minorHAnsi"/>
        </w:rPr>
        <w:t>up</w:t>
      </w:r>
      <w:r w:rsidR="00B7341D" w:rsidRPr="000509FA">
        <w:rPr>
          <w:rFonts w:asciiTheme="minorHAnsi" w:eastAsiaTheme="minorEastAsia" w:hAnsiTheme="minorHAnsi" w:cstheme="minorHAnsi"/>
        </w:rPr>
        <w:t>. I</w:t>
      </w:r>
      <w:r w:rsidRPr="000509FA">
        <w:rPr>
          <w:rFonts w:asciiTheme="minorHAnsi" w:eastAsiaTheme="minorEastAsia" w:hAnsiTheme="minorHAnsi" w:cstheme="minorHAnsi"/>
        </w:rPr>
        <w:t xml:space="preserve">mplementing a small but functioning salt bridge </w:t>
      </w:r>
      <w:r w:rsidR="005A69EC" w:rsidRPr="000509FA">
        <w:rPr>
          <w:rFonts w:asciiTheme="minorHAnsi" w:eastAsiaTheme="minorEastAsia" w:hAnsiTheme="minorHAnsi" w:cstheme="minorHAnsi"/>
        </w:rPr>
        <w:t xml:space="preserve">in a micro range </w:t>
      </w:r>
      <w:r w:rsidRPr="000509FA">
        <w:rPr>
          <w:rFonts w:asciiTheme="minorHAnsi" w:eastAsiaTheme="minorEastAsia" w:hAnsiTheme="minorHAnsi" w:cstheme="minorHAnsi"/>
        </w:rPr>
        <w:t xml:space="preserve">to </w:t>
      </w:r>
      <w:r w:rsidR="005A69EC" w:rsidRPr="000509FA">
        <w:rPr>
          <w:rFonts w:asciiTheme="minorHAnsi" w:eastAsiaTheme="minorEastAsia" w:hAnsiTheme="minorHAnsi" w:cstheme="minorHAnsi"/>
        </w:rPr>
        <w:t>an electrophysiological set</w:t>
      </w:r>
      <w:r w:rsidR="00A447A6">
        <w:rPr>
          <w:rFonts w:asciiTheme="minorHAnsi" w:eastAsiaTheme="minorEastAsia" w:hAnsiTheme="minorHAnsi" w:cstheme="minorHAnsi"/>
        </w:rPr>
        <w:t>-</w:t>
      </w:r>
      <w:r w:rsidR="005A69EC" w:rsidRPr="000509FA">
        <w:rPr>
          <w:rFonts w:asciiTheme="minorHAnsi" w:eastAsiaTheme="minorEastAsia" w:hAnsiTheme="minorHAnsi" w:cstheme="minorHAnsi"/>
        </w:rPr>
        <w:t>up</w:t>
      </w:r>
      <w:r w:rsidRPr="000509FA">
        <w:rPr>
          <w:rFonts w:asciiTheme="minorHAnsi" w:eastAsiaTheme="minorEastAsia" w:hAnsiTheme="minorHAnsi" w:cstheme="minorHAnsi"/>
        </w:rPr>
        <w:t xml:space="preserve"> </w:t>
      </w:r>
      <w:r w:rsidR="005A69EC" w:rsidRPr="000509FA">
        <w:rPr>
          <w:rFonts w:asciiTheme="minorHAnsi" w:eastAsiaTheme="minorEastAsia" w:hAnsiTheme="minorHAnsi" w:cstheme="minorHAnsi"/>
        </w:rPr>
        <w:t>is</w:t>
      </w:r>
      <w:r w:rsidRPr="000509FA">
        <w:rPr>
          <w:rFonts w:asciiTheme="minorHAnsi" w:eastAsiaTheme="minorEastAsia" w:hAnsiTheme="minorHAnsi" w:cstheme="minorHAnsi"/>
        </w:rPr>
        <w:t xml:space="preserve"> challenging</w:t>
      </w:r>
      <w:r w:rsidR="005B158A" w:rsidRPr="000509FA">
        <w:rPr>
          <w:rFonts w:asciiTheme="minorHAnsi" w:eastAsiaTheme="minorEastAsia" w:hAnsiTheme="minorHAnsi" w:cstheme="minorHAnsi"/>
        </w:rPr>
        <w:fldChar w:fldCharType="begin"/>
      </w:r>
      <w:r w:rsidR="00261EC6" w:rsidRPr="000509FA">
        <w:rPr>
          <w:rFonts w:asciiTheme="minorHAnsi" w:eastAsiaTheme="minorEastAsia" w:hAnsiTheme="minorHAnsi" w:cstheme="minorHAnsi"/>
        </w:rPr>
        <w:instrText xml:space="preserve"> ADDIN EN.CITE &lt;EndNote&gt;&lt;Cite&gt;&lt;Author&gt;Kleene&lt;/Author&gt;&lt;Year&gt;1993&lt;/Year&gt;&lt;RecNum&gt;22802&lt;/RecNum&gt;&lt;DisplayText&gt;&lt;style face="superscript"&gt;6&lt;/style&gt;&lt;/DisplayText&gt;&lt;record&gt;&lt;rec-number&gt;22802&lt;/rec-number&gt;&lt;foreign-keys&gt;&lt;key app="EN" db-id="expwpwfwxz9pwvezd2m5pz9ytpptf2xrdr99" timestamp="1527836886"&gt;22802&lt;/key&gt;&lt;/foreign-keys&gt;&lt;ref-type name="Journal Article"&gt;17&lt;/ref-type&gt;&lt;contributors&gt;&lt;authors&gt;&lt;author&gt;Kleene, S. J.&lt;/author&gt;&lt;/authors&gt;&lt;/contributors&gt;&lt;auth-address&gt;Department of Anatomy and Cell Biology, University of Cincinnati, OH 45267-0521.&lt;/auth-address&gt;&lt;titles&gt;&lt;title&gt;A simple intrapipette salt bridge&lt;/title&gt;&lt;secondary-title&gt;J Neurosci Methods&lt;/secondary-title&gt;&lt;/titles&gt;&lt;periodical&gt;&lt;full-title&gt;J Neurosci Methods&lt;/full-title&gt;&lt;/periodical&gt;&lt;pages&gt;11-6&lt;/pages&gt;&lt;volume&gt;46&lt;/volume&gt;&lt;number&gt;1&lt;/number&gt;&lt;keywords&gt;&lt;keyword&gt;Animals&lt;/keyword&gt;&lt;keyword&gt;Chlorides/*chemistry&lt;/keyword&gt;&lt;keyword&gt;Cilia/physiology&lt;/keyword&gt;&lt;keyword&gt;*Electrodes&lt;/keyword&gt;&lt;keyword&gt;Electrophysiology&lt;/keyword&gt;&lt;keyword&gt;Extracellular Space/physiology&lt;/keyword&gt;&lt;keyword&gt;In Vitro Techniques&lt;/keyword&gt;&lt;keyword&gt;Membrane Potentials/physiology&lt;/keyword&gt;&lt;keyword&gt;Neurons, Afferent/physiology&lt;/keyword&gt;&lt;keyword&gt;Rana pipiens&lt;/keyword&gt;&lt;keyword&gt;Sepharose&lt;/keyword&gt;&lt;keyword&gt;Silver&lt;/keyword&gt;&lt;keyword&gt;Smell/physiology&lt;/keyword&gt;&lt;keyword&gt;Solutions&lt;/keyword&gt;&lt;/keywords&gt;&lt;dates&gt;&lt;year&gt;1993&lt;/year&gt;&lt;pub-dates&gt;&lt;date&gt;Jan&lt;/date&gt;&lt;/pub-dates&gt;&lt;/dates&gt;&lt;isbn&gt;0165-0270 (Print)&amp;#xD;0165-0270 (Linking)&lt;/isbn&gt;&lt;accession-num&gt;8459720&lt;/accession-num&gt;&lt;urls&gt;&lt;related-urls&gt;&lt;url&gt;https://www.ncbi.nlm.nih.gov/pubmed/8459720&lt;/url&gt;&lt;/related-urls&gt;&lt;/urls&gt;&lt;electronic-resource-num&gt;https://doi.org/10.1016/0165-0270(93)90136-F&lt;/electronic-resource-num&gt;&lt;/record&gt;&lt;/Cite&gt;&lt;/EndNote&gt;</w:instrText>
      </w:r>
      <w:r w:rsidR="005B158A" w:rsidRPr="000509FA">
        <w:rPr>
          <w:rFonts w:asciiTheme="minorHAnsi" w:eastAsiaTheme="minorEastAsia" w:hAnsiTheme="minorHAnsi" w:cstheme="minorHAnsi"/>
        </w:rPr>
        <w:fldChar w:fldCharType="separate"/>
      </w:r>
      <w:r w:rsidR="005B158A" w:rsidRPr="000509FA">
        <w:rPr>
          <w:rFonts w:asciiTheme="minorHAnsi" w:eastAsiaTheme="minorEastAsia" w:hAnsiTheme="minorHAnsi" w:cstheme="minorHAnsi"/>
          <w:noProof/>
          <w:vertAlign w:val="superscript"/>
        </w:rPr>
        <w:t>6</w:t>
      </w:r>
      <w:r w:rsidR="005B158A" w:rsidRPr="000509FA">
        <w:rPr>
          <w:rFonts w:asciiTheme="minorHAnsi" w:eastAsiaTheme="minorEastAsia" w:hAnsiTheme="minorHAnsi" w:cstheme="minorHAnsi"/>
        </w:rPr>
        <w:fldChar w:fldCharType="end"/>
      </w:r>
      <w:r w:rsidRPr="000509FA">
        <w:rPr>
          <w:rFonts w:asciiTheme="minorHAnsi" w:eastAsiaTheme="minorEastAsia" w:hAnsiTheme="minorHAnsi" w:cstheme="minorHAnsi"/>
        </w:rPr>
        <w:t xml:space="preserve">. </w:t>
      </w:r>
      <w:r w:rsidR="005A69EC" w:rsidRPr="000509FA">
        <w:rPr>
          <w:rFonts w:asciiTheme="minorHAnsi" w:eastAsiaTheme="minorEastAsia" w:hAnsiTheme="minorHAnsi" w:cstheme="minorHAnsi"/>
        </w:rPr>
        <w:t xml:space="preserve">For the latter method, the salt solution is filled into a </w:t>
      </w:r>
      <w:r w:rsidR="00955DF1">
        <w:rPr>
          <w:rFonts w:asciiTheme="minorHAnsi" w:eastAsiaTheme="minorEastAsia" w:hAnsiTheme="minorHAnsi" w:cstheme="minorHAnsi"/>
        </w:rPr>
        <w:t>microcapillary</w:t>
      </w:r>
      <w:r w:rsidR="005A69EC" w:rsidRPr="000509FA">
        <w:rPr>
          <w:rFonts w:asciiTheme="minorHAnsi" w:eastAsiaTheme="minorEastAsia" w:hAnsiTheme="minorHAnsi" w:cstheme="minorHAnsi"/>
        </w:rPr>
        <w:t xml:space="preserve"> tip and stabilized by the addition </w:t>
      </w:r>
      <w:r w:rsidR="00B7341D" w:rsidRPr="000509FA">
        <w:rPr>
          <w:rFonts w:asciiTheme="minorHAnsi" w:eastAsiaTheme="minorEastAsia" w:hAnsiTheme="minorHAnsi" w:cstheme="minorHAnsi"/>
        </w:rPr>
        <w:t xml:space="preserve">of </w:t>
      </w:r>
      <w:r w:rsidR="005A69EC" w:rsidRPr="000509FA">
        <w:rPr>
          <w:rFonts w:asciiTheme="minorHAnsi" w:eastAsiaTheme="minorEastAsia" w:hAnsiTheme="minorHAnsi" w:cstheme="minorHAnsi"/>
        </w:rPr>
        <w:t xml:space="preserve">agarose to prevent diffusion of the salt solution to the buffer solution. </w:t>
      </w:r>
    </w:p>
    <w:p w14:paraId="1C8A2363" w14:textId="77777777" w:rsidR="006A7B91" w:rsidRPr="000509FA" w:rsidRDefault="006A7B91" w:rsidP="00795A5F">
      <w:pPr>
        <w:rPr>
          <w:rFonts w:asciiTheme="minorHAnsi" w:eastAsiaTheme="minorEastAsia" w:hAnsiTheme="minorHAnsi" w:cstheme="minorHAnsi"/>
        </w:rPr>
      </w:pPr>
    </w:p>
    <w:p w14:paraId="7A7C5B56" w14:textId="1AC526B5" w:rsidR="00C94E1C" w:rsidRPr="000509FA" w:rsidRDefault="00DE4AE1" w:rsidP="00795A5F">
      <w:pPr>
        <w:rPr>
          <w:rFonts w:asciiTheme="minorHAnsi" w:eastAsiaTheme="minorEastAsia" w:hAnsiTheme="minorHAnsi" w:cstheme="minorHAnsi"/>
        </w:rPr>
      </w:pPr>
      <w:r w:rsidRPr="000509FA">
        <w:rPr>
          <w:rFonts w:asciiTheme="minorHAnsi" w:eastAsiaTheme="minorEastAsia" w:hAnsiTheme="minorHAnsi" w:cstheme="minorHAnsi"/>
        </w:rPr>
        <w:t>In this protocol, a straightforward production of a micro</w:t>
      </w:r>
      <w:r w:rsidR="00F056F4">
        <w:rPr>
          <w:rFonts w:asciiTheme="minorHAnsi" w:eastAsiaTheme="minorEastAsia" w:hAnsiTheme="minorHAnsi" w:cstheme="minorHAnsi"/>
        </w:rPr>
        <w:t>-</w:t>
      </w:r>
      <w:r w:rsidRPr="000509FA">
        <w:rPr>
          <w:rFonts w:asciiTheme="minorHAnsi" w:eastAsiaTheme="minorEastAsia" w:hAnsiTheme="minorHAnsi" w:cstheme="minorHAnsi"/>
        </w:rPr>
        <w:t>agar salt bridge and implementation into an electrophysiological set</w:t>
      </w:r>
      <w:r w:rsidR="00A447A6">
        <w:rPr>
          <w:rFonts w:asciiTheme="minorHAnsi" w:eastAsiaTheme="minorEastAsia" w:hAnsiTheme="minorHAnsi" w:cstheme="minorHAnsi"/>
        </w:rPr>
        <w:t>-</w:t>
      </w:r>
      <w:r w:rsidRPr="000509FA">
        <w:rPr>
          <w:rFonts w:asciiTheme="minorHAnsi" w:eastAsiaTheme="minorEastAsia" w:hAnsiTheme="minorHAnsi" w:cstheme="minorHAnsi"/>
        </w:rPr>
        <w:t xml:space="preserve">up </w:t>
      </w:r>
      <w:r w:rsidR="00857832" w:rsidRPr="000509FA">
        <w:rPr>
          <w:rFonts w:asciiTheme="minorHAnsi" w:eastAsiaTheme="minorEastAsia" w:hAnsiTheme="minorHAnsi" w:cstheme="minorHAnsi"/>
        </w:rPr>
        <w:t>based on the pipette set-up</w:t>
      </w:r>
      <w:r w:rsidR="0083488F" w:rsidRPr="000509FA">
        <w:rPr>
          <w:rFonts w:asciiTheme="minorHAnsi" w:eastAsiaTheme="minorEastAsia" w:hAnsiTheme="minorHAnsi" w:cstheme="minorHAnsi"/>
        </w:rPr>
        <w:fldChar w:fldCharType="begin">
          <w:fldData xml:space="preserve">PEVuZE5vdGU+PENpdGU+PEF1dGhvcj5CZWNrPC9BdXRob3I+PFllYXI+MjAwNjwvWWVhcj48UmVj
TnVtPjg5NzQ8L1JlY051bT48RGlzcGxheVRleHQ+PHN0eWxlIGZhY2U9InN1cGVyc2NyaXB0Ij43
PC9zdHlsZT48L0Rpc3BsYXlUZXh0PjxyZWNvcmQ+PHJlYy1udW1iZXI+ODk3NDwvcmVjLW51bWJl
cj48Zm9yZWlnbi1rZXlzPjxrZXkgYXBwPSJFTiIgZGItaWQ9ImV4cHdwd2Z3eHo5cHd2ZXpkMm01
cHo5eXRwcHRmMnhyZHI5OSIgdGltZXN0YW1wPSIxNDQ5NzQxNjY2Ij44OTc0PC9rZXk+PC9mb3Jl
aWduLWtleXM+PHJlZi10eXBlIG5hbWU9IkpvdXJuYWwgQXJ0aWNsZSI+MTc8L3JlZi10eXBlPjxj
b250cmlidXRvcnM+PGF1dGhvcnM+PGF1dGhvcj5CZWNrLCBWLjwvYXV0aG9yPjxhdXRob3I+SmFi
dXJlaywgTS48L2F1dGhvcj48YXV0aG9yPkJyZWVuLCBFLiBQLjwvYXV0aG9yPjxhdXRob3I+UG9y
dGVyLCBSLiBLLjwvYXV0aG9yPjxhdXRob3I+SmV6ZWssIFAuPC9hdXRob3I+PGF1dGhvcj5Qb2hs
LCBFLiBFLjwvYXV0aG9yPjwvYXV0aG9ycz48L2NvbnRyaWJ1dG9ycz48YXV0aC1hZGRyZXNzPkNo
YXJpdGUsIEluc3QgQ2VsbCBCaW9sICZhbXA7IE5ldXJvYmlvbCwgRC0xMDA5OCBCZXJsaW4sIEdl
cm1hbnkmI3hEO0FjYWQgU2NpIEN6ZWNoIFJlcHVibGljLCBJbnN0IFBoeXNpb2wsIERlcHQgTWVt
YnJhbmUgVHJhbnNwb3J0IEJpb3BoeXMsIFByYWd1ZSwgQ3plY2ggUmVwdWJsaWMmI3hEO1RyaW5p
dHkgQ29sbCBEdWJsaW4sIERlcHQgQmlvY2hlbSwgRHVibGluLCBJcmVsYW5kPC9hdXRoLWFkZHJl
c3M+PHRpdGxlcz48dGl0bGU+QSBuZXcgYXV0b21hdGVkIHRlY2huaXF1ZSBmb3IgdGhlIHJlY29u
c3RpdHV0aW9uIG9mIGh5ZHJvcGhvYmljIHByb3RlaW5zIGludG8gcGxhbmFyIGJpbGF5ZXIgbWVt
YnJhbmVzLiBTdHVkaWVzIG9mIGh1bWFuIHJlY29tYmluYW50IHVuY291cGxpbmcgcHJvdGVpbiAx
PC90aXRsZT48c2Vjb25kYXJ5LXRpdGxlPkJpb2NoaW1pY2EgRXQgQmlvcGh5c2ljYSBBY3RhLUJp
b2VuZXJnZXRpY3M8L3NlY29uZGFyeS10aXRsZT48YWx0LXRpdGxlPkJiYS1CaW9lbmVyZ2V0aWNz
PC9hbHQtdGl0bGU+PC90aXRsZXM+PHBlcmlvZGljYWw+PGZ1bGwtdGl0bGU+QmlvY2hpbWljYSBF
dCBCaW9waHlzaWNhIEFjdGEtQmlvZW5lcmdldGljczwvZnVsbC10aXRsZT48YWJici0xPkJiYS1C
aW9lbmVyZ2V0aWNzPC9hYmJyLTE+PC9wZXJpb2RpY2FsPjxhbHQtcGVyaW9kaWNhbD48ZnVsbC10
aXRsZT5CaW9jaGltaWNhIEV0IEJpb3BoeXNpY2EgQWN0YS1CaW9lbmVyZ2V0aWNzPC9mdWxsLXRp
dGxlPjxhYmJyLTE+QmJhLUJpb2VuZXJnZXRpY3M8L2FiYnItMT48L2FsdC1wZXJpb2RpY2FsPjxw
YWdlcz40NzQtNDc5PC9wYWdlcz48dm9sdW1lPjE3NTc8L3ZvbHVtZT48bnVtYmVyPjUtNjwvbnVt
YmVyPjxyZXByaW50LWVkaXRpb24+Tm90IGluIEZpbGU8L3JlcHJpbnQtZWRpdGlvbj48a2V5d29y
ZHM+PGtleXdvcmQ+Z3JhbWljaWRpbjwva2V5d29yZD48a2V5d29yZD5vbGVpYyBhY2lkPC9rZXl3
b3JkPjxrZXl3b3JkPmFyYWNoaWRvbmljIGFjaWQ8L2tleXdvcmQ+PGtleXdvcmQ+YnJvd24gYWRp
cG9zZSB0aXNzdWU8L2tleXdvcmQ+PGtleXdvcmQ+aHVtYW4gcmVjb21iaW5hbnQgcHJvdGVpbjwv
a2V5d29yZD48a2V5d29yZD5hcnRpZmljaWFsIG1lbWJyYW5lczwva2V5d29yZD48a2V5d29yZD5i
aW1vbGVjdWxhciBsaXBpZCBtZW1icmFuZXM8L2tleXdvcmQ+PGtleXdvcmQ+bWl0b2Nob25kcmlh
bCBjYXJyaWVyPC9rZXl3b3JkPjxrZXl3b3JkPm91dGVyIG1lbWJyYW5lczwva2V5d29yZD48a2V5
d29yZD5ncmFtaWNpZGluLWE8L2tleXdvcmQ+PGtleXdvcmQ+Y2hhbm5lbDwva2V5d29yZD48a2V5
d29yZD50cmFuc3BvcnQ8L2tleXdvcmQ+PGtleXdvcmQ+d2F0ZXI8L2tleXdvcmQ+PGtleXdvcmQ+
ZXhwcmVzc2lvbjwva2V5d29yZD48a2V5d29yZD5hbnRpYmlvdGljczwva2V5d29yZD48a2V5d29y
ZD5hbGFtZXRoaWNpbjwva2V5d29yZD48L2tleXdvcmRzPjxkYXRlcz48eWVhcj4yMDA2PC95ZWFy
PjxwdWItZGF0ZXM+PGRhdGU+TWF5LUp1bjwvZGF0ZT48L3B1Yi1kYXRlcz48L2RhdGVzPjxpc2Ju
PjAwMDUtMjcyODwvaXNibj48YWNjZXNzaW9uLW51bT5XT1M6MDAwMjM5NDgxODAwMDI1PC9hY2Nl
c3Npb24tbnVtPjxsYWJlbD45ODk1PC9sYWJlbD48dXJscz48cmVsYXRlZC11cmxzPjx1cmw+Jmx0
O0dvIHRvIElTSSZndDs6Ly9XT1M6MDAwMjM5NDgxODAwMDI1PC91cmw+PC9yZWxhdGVkLXVybHM+
PC91cmxzPjxlbGVjdHJvbmljLXJlc291cmNlLW51bT4xMC4xMDE2L2ouYmJhYmlvLjIwMDYuMDMu
MDA2PC9lbGVjdHJvbmljLXJlc291cmNlLW51bT48bGFuZ3VhZ2U+RW5nbGlzaDwvbGFuZ3VhZ2U+
PC9yZWNvcmQ+PC9DaXRlPjwvRW5kTm90ZT5=
</w:fldData>
        </w:fldChar>
      </w:r>
      <w:r w:rsidR="0083488F" w:rsidRPr="000509FA">
        <w:rPr>
          <w:rFonts w:asciiTheme="minorHAnsi" w:eastAsiaTheme="minorEastAsia" w:hAnsiTheme="minorHAnsi" w:cstheme="minorHAnsi"/>
        </w:rPr>
        <w:instrText xml:space="preserve"> ADDIN EN.CITE </w:instrText>
      </w:r>
      <w:r w:rsidR="0083488F" w:rsidRPr="000509FA">
        <w:rPr>
          <w:rFonts w:asciiTheme="minorHAnsi" w:eastAsiaTheme="minorEastAsia" w:hAnsiTheme="minorHAnsi" w:cstheme="minorHAnsi"/>
        </w:rPr>
        <w:fldChar w:fldCharType="begin">
          <w:fldData xml:space="preserve">PEVuZE5vdGU+PENpdGU+PEF1dGhvcj5CZWNrPC9BdXRob3I+PFllYXI+MjAwNjwvWWVhcj48UmVj
TnVtPjg5NzQ8L1JlY051bT48RGlzcGxheVRleHQ+PHN0eWxlIGZhY2U9InN1cGVyc2NyaXB0Ij43
PC9zdHlsZT48L0Rpc3BsYXlUZXh0PjxyZWNvcmQ+PHJlYy1udW1iZXI+ODk3NDwvcmVjLW51bWJl
cj48Zm9yZWlnbi1rZXlzPjxrZXkgYXBwPSJFTiIgZGItaWQ9ImV4cHdwd2Z3eHo5cHd2ZXpkMm01
cHo5eXRwcHRmMnhyZHI5OSIgdGltZXN0YW1wPSIxNDQ5NzQxNjY2Ij44OTc0PC9rZXk+PC9mb3Jl
aWduLWtleXM+PHJlZi10eXBlIG5hbWU9IkpvdXJuYWwgQXJ0aWNsZSI+MTc8L3JlZi10eXBlPjxj
b250cmlidXRvcnM+PGF1dGhvcnM+PGF1dGhvcj5CZWNrLCBWLjwvYXV0aG9yPjxhdXRob3I+SmFi
dXJlaywgTS48L2F1dGhvcj48YXV0aG9yPkJyZWVuLCBFLiBQLjwvYXV0aG9yPjxhdXRob3I+UG9y
dGVyLCBSLiBLLjwvYXV0aG9yPjxhdXRob3I+SmV6ZWssIFAuPC9hdXRob3I+PGF1dGhvcj5Qb2hs
LCBFLiBFLjwvYXV0aG9yPjwvYXV0aG9ycz48L2NvbnRyaWJ1dG9ycz48YXV0aC1hZGRyZXNzPkNo
YXJpdGUsIEluc3QgQ2VsbCBCaW9sICZhbXA7IE5ldXJvYmlvbCwgRC0xMDA5OCBCZXJsaW4sIEdl
cm1hbnkmI3hEO0FjYWQgU2NpIEN6ZWNoIFJlcHVibGljLCBJbnN0IFBoeXNpb2wsIERlcHQgTWVt
YnJhbmUgVHJhbnNwb3J0IEJpb3BoeXMsIFByYWd1ZSwgQ3plY2ggUmVwdWJsaWMmI3hEO1RyaW5p
dHkgQ29sbCBEdWJsaW4sIERlcHQgQmlvY2hlbSwgRHVibGluLCBJcmVsYW5kPC9hdXRoLWFkZHJl
c3M+PHRpdGxlcz48dGl0bGU+QSBuZXcgYXV0b21hdGVkIHRlY2huaXF1ZSBmb3IgdGhlIHJlY29u
c3RpdHV0aW9uIG9mIGh5ZHJvcGhvYmljIHByb3RlaW5zIGludG8gcGxhbmFyIGJpbGF5ZXIgbWVt
YnJhbmVzLiBTdHVkaWVzIG9mIGh1bWFuIHJlY29tYmluYW50IHVuY291cGxpbmcgcHJvdGVpbiAx
PC90aXRsZT48c2Vjb25kYXJ5LXRpdGxlPkJpb2NoaW1pY2EgRXQgQmlvcGh5c2ljYSBBY3RhLUJp
b2VuZXJnZXRpY3M8L3NlY29uZGFyeS10aXRsZT48YWx0LXRpdGxlPkJiYS1CaW9lbmVyZ2V0aWNz
PC9hbHQtdGl0bGU+PC90aXRsZXM+PHBlcmlvZGljYWw+PGZ1bGwtdGl0bGU+QmlvY2hpbWljYSBF
dCBCaW9waHlzaWNhIEFjdGEtQmlvZW5lcmdldGljczwvZnVsbC10aXRsZT48YWJici0xPkJiYS1C
aW9lbmVyZ2V0aWNzPC9hYmJyLTE+PC9wZXJpb2RpY2FsPjxhbHQtcGVyaW9kaWNhbD48ZnVsbC10
aXRsZT5CaW9jaGltaWNhIEV0IEJpb3BoeXNpY2EgQWN0YS1CaW9lbmVyZ2V0aWNzPC9mdWxsLXRp
dGxlPjxhYmJyLTE+QmJhLUJpb2VuZXJnZXRpY3M8L2FiYnItMT48L2FsdC1wZXJpb2RpY2FsPjxw
YWdlcz40NzQtNDc5PC9wYWdlcz48dm9sdW1lPjE3NTc8L3ZvbHVtZT48bnVtYmVyPjUtNjwvbnVt
YmVyPjxyZXByaW50LWVkaXRpb24+Tm90IGluIEZpbGU8L3JlcHJpbnQtZWRpdGlvbj48a2V5d29y
ZHM+PGtleXdvcmQ+Z3JhbWljaWRpbjwva2V5d29yZD48a2V5d29yZD5vbGVpYyBhY2lkPC9rZXl3
b3JkPjxrZXl3b3JkPmFyYWNoaWRvbmljIGFjaWQ8L2tleXdvcmQ+PGtleXdvcmQ+YnJvd24gYWRp
cG9zZSB0aXNzdWU8L2tleXdvcmQ+PGtleXdvcmQ+aHVtYW4gcmVjb21iaW5hbnQgcHJvdGVpbjwv
a2V5d29yZD48a2V5d29yZD5hcnRpZmljaWFsIG1lbWJyYW5lczwva2V5d29yZD48a2V5d29yZD5i
aW1vbGVjdWxhciBsaXBpZCBtZW1icmFuZXM8L2tleXdvcmQ+PGtleXdvcmQ+bWl0b2Nob25kcmlh
bCBjYXJyaWVyPC9rZXl3b3JkPjxrZXl3b3JkPm91dGVyIG1lbWJyYW5lczwva2V5d29yZD48a2V5
d29yZD5ncmFtaWNpZGluLWE8L2tleXdvcmQ+PGtleXdvcmQ+Y2hhbm5lbDwva2V5d29yZD48a2V5
d29yZD50cmFuc3BvcnQ8L2tleXdvcmQ+PGtleXdvcmQ+d2F0ZXI8L2tleXdvcmQ+PGtleXdvcmQ+
ZXhwcmVzc2lvbjwva2V5d29yZD48a2V5d29yZD5hbnRpYmlvdGljczwva2V5d29yZD48a2V5d29y
ZD5hbGFtZXRoaWNpbjwva2V5d29yZD48L2tleXdvcmRzPjxkYXRlcz48eWVhcj4yMDA2PC95ZWFy
PjxwdWItZGF0ZXM+PGRhdGU+TWF5LUp1bjwvZGF0ZT48L3B1Yi1kYXRlcz48L2RhdGVzPjxpc2Ju
PjAwMDUtMjcyODwvaXNibj48YWNjZXNzaW9uLW51bT5XT1M6MDAwMjM5NDgxODAwMDI1PC9hY2Nl
c3Npb24tbnVtPjxsYWJlbD45ODk1PC9sYWJlbD48dXJscz48cmVsYXRlZC11cmxzPjx1cmw+Jmx0
O0dvIHRvIElTSSZndDs6Ly9XT1M6MDAwMjM5NDgxODAwMDI1PC91cmw+PC9yZWxhdGVkLXVybHM+
PC91cmxzPjxlbGVjdHJvbmljLXJlc291cmNlLW51bT4xMC4xMDE2L2ouYmJhYmlvLjIwMDYuMDMu
MDA2PC9lbGVjdHJvbmljLXJlc291cmNlLW51bT48bGFuZ3VhZ2U+RW5nbGlzaDwvbGFuZ3VhZ2U+
PC9yZWNvcmQ+PC9DaXRlPjwvRW5kTm90ZT5=
</w:fldData>
        </w:fldChar>
      </w:r>
      <w:r w:rsidR="0083488F" w:rsidRPr="000509FA">
        <w:rPr>
          <w:rFonts w:asciiTheme="minorHAnsi" w:eastAsiaTheme="minorEastAsia" w:hAnsiTheme="minorHAnsi" w:cstheme="minorHAnsi"/>
        </w:rPr>
        <w:instrText xml:space="preserve"> ADDIN EN.CITE.DATA </w:instrText>
      </w:r>
      <w:r w:rsidR="0083488F" w:rsidRPr="000509FA">
        <w:rPr>
          <w:rFonts w:asciiTheme="minorHAnsi" w:eastAsiaTheme="minorEastAsia" w:hAnsiTheme="minorHAnsi" w:cstheme="minorHAnsi"/>
        </w:rPr>
      </w:r>
      <w:r w:rsidR="0083488F" w:rsidRPr="000509FA">
        <w:rPr>
          <w:rFonts w:asciiTheme="minorHAnsi" w:eastAsiaTheme="minorEastAsia" w:hAnsiTheme="minorHAnsi" w:cstheme="minorHAnsi"/>
        </w:rPr>
        <w:fldChar w:fldCharType="end"/>
      </w:r>
      <w:r w:rsidR="0083488F" w:rsidRPr="000509FA">
        <w:rPr>
          <w:rFonts w:asciiTheme="minorHAnsi" w:eastAsiaTheme="minorEastAsia" w:hAnsiTheme="minorHAnsi" w:cstheme="minorHAnsi"/>
        </w:rPr>
      </w:r>
      <w:r w:rsidR="0083488F" w:rsidRPr="000509FA">
        <w:rPr>
          <w:rFonts w:asciiTheme="minorHAnsi" w:eastAsiaTheme="minorEastAsia" w:hAnsiTheme="minorHAnsi" w:cstheme="minorHAnsi"/>
        </w:rPr>
        <w:fldChar w:fldCharType="separate"/>
      </w:r>
      <w:r w:rsidR="0083488F" w:rsidRPr="000509FA">
        <w:rPr>
          <w:rFonts w:asciiTheme="minorHAnsi" w:eastAsiaTheme="minorEastAsia" w:hAnsiTheme="minorHAnsi" w:cstheme="minorHAnsi"/>
          <w:noProof/>
          <w:vertAlign w:val="superscript"/>
        </w:rPr>
        <w:t>7</w:t>
      </w:r>
      <w:r w:rsidR="0083488F" w:rsidRPr="000509FA">
        <w:rPr>
          <w:rFonts w:asciiTheme="minorHAnsi" w:eastAsiaTheme="minorEastAsia" w:hAnsiTheme="minorHAnsi" w:cstheme="minorHAnsi"/>
        </w:rPr>
        <w:fldChar w:fldCharType="end"/>
      </w:r>
      <w:r w:rsidR="00857832" w:rsidRPr="000509FA">
        <w:rPr>
          <w:rFonts w:asciiTheme="minorHAnsi" w:eastAsiaTheme="minorEastAsia" w:hAnsiTheme="minorHAnsi" w:cstheme="minorHAnsi"/>
        </w:rPr>
        <w:t xml:space="preserve"> </w:t>
      </w:r>
      <w:r w:rsidRPr="000509FA">
        <w:rPr>
          <w:rFonts w:asciiTheme="minorHAnsi" w:eastAsiaTheme="minorEastAsia" w:hAnsiTheme="minorHAnsi" w:cstheme="minorHAnsi"/>
        </w:rPr>
        <w:t xml:space="preserve">is </w:t>
      </w:r>
      <w:r w:rsidR="00B7341D" w:rsidRPr="000509FA">
        <w:rPr>
          <w:rFonts w:asciiTheme="minorHAnsi" w:eastAsiaTheme="minorEastAsia" w:hAnsiTheme="minorHAnsi" w:cstheme="minorHAnsi"/>
        </w:rPr>
        <w:t>described</w:t>
      </w:r>
      <w:r w:rsidRPr="000509FA">
        <w:rPr>
          <w:rFonts w:asciiTheme="minorHAnsi" w:eastAsiaTheme="minorEastAsia" w:hAnsiTheme="minorHAnsi" w:cstheme="minorHAnsi"/>
        </w:rPr>
        <w:t xml:space="preserve">. A </w:t>
      </w:r>
      <w:r w:rsidR="00955DF1">
        <w:rPr>
          <w:rFonts w:asciiTheme="minorHAnsi" w:eastAsiaTheme="minorEastAsia" w:hAnsiTheme="minorHAnsi" w:cstheme="minorHAnsi"/>
        </w:rPr>
        <w:t>microcapillary</w:t>
      </w:r>
      <w:r w:rsidRPr="000509FA">
        <w:rPr>
          <w:rFonts w:asciiTheme="minorHAnsi" w:eastAsiaTheme="minorEastAsia" w:hAnsiTheme="minorHAnsi" w:cstheme="minorHAnsi"/>
        </w:rPr>
        <w:t xml:space="preserve"> tip is adjusted both to contain</w:t>
      </w:r>
      <w:r w:rsidR="00350596" w:rsidRPr="000509FA">
        <w:rPr>
          <w:rFonts w:asciiTheme="minorHAnsi" w:eastAsiaTheme="minorEastAsia" w:hAnsiTheme="minorHAnsi" w:cstheme="minorHAnsi"/>
        </w:rPr>
        <w:t xml:space="preserve"> </w:t>
      </w:r>
      <w:r w:rsidRPr="000509FA">
        <w:rPr>
          <w:rFonts w:asciiTheme="minorHAnsi" w:eastAsiaTheme="minorEastAsia" w:hAnsiTheme="minorHAnsi" w:cstheme="minorHAnsi"/>
        </w:rPr>
        <w:t>a 3 M KCl solution with 1</w:t>
      </w:r>
      <w:r w:rsidR="00292AA9" w:rsidRPr="000509FA">
        <w:rPr>
          <w:rFonts w:asciiTheme="minorHAnsi" w:eastAsiaTheme="minorEastAsia" w:hAnsiTheme="minorHAnsi" w:cstheme="minorHAnsi"/>
        </w:rPr>
        <w:t xml:space="preserve"> </w:t>
      </w:r>
      <w:r w:rsidRPr="000509FA">
        <w:rPr>
          <w:rFonts w:asciiTheme="minorHAnsi" w:eastAsiaTheme="minorEastAsia" w:hAnsiTheme="minorHAnsi" w:cstheme="minorHAnsi"/>
        </w:rPr>
        <w:t>mol% (</w:t>
      </w:r>
      <w:r w:rsidR="00662267" w:rsidRPr="000509FA">
        <w:rPr>
          <w:rFonts w:asciiTheme="minorHAnsi" w:eastAsiaTheme="minorEastAsia" w:hAnsiTheme="minorHAnsi" w:cstheme="minorHAnsi"/>
        </w:rPr>
        <w:t>w</w:t>
      </w:r>
      <w:r w:rsidRPr="000509FA">
        <w:rPr>
          <w:rFonts w:asciiTheme="minorHAnsi" w:eastAsiaTheme="minorEastAsia" w:hAnsiTheme="minorHAnsi" w:cstheme="minorHAnsi"/>
        </w:rPr>
        <w:t xml:space="preserve">/v) agarose and to bridge </w:t>
      </w:r>
      <w:r w:rsidR="00A447A6">
        <w:rPr>
          <w:rFonts w:asciiTheme="minorHAnsi" w:eastAsiaTheme="minorEastAsia" w:hAnsiTheme="minorHAnsi" w:cstheme="minorHAnsi"/>
        </w:rPr>
        <w:t xml:space="preserve">an </w:t>
      </w:r>
      <w:r w:rsidRPr="000509FA">
        <w:rPr>
          <w:rFonts w:asciiTheme="minorHAnsi" w:eastAsiaTheme="minorEastAsia" w:hAnsiTheme="minorHAnsi" w:cstheme="minorHAnsi"/>
        </w:rPr>
        <w:t>AgCl electrode and buffer solution. The advantage of the micro</w:t>
      </w:r>
      <w:r w:rsidR="00F056F4">
        <w:rPr>
          <w:rFonts w:asciiTheme="minorHAnsi" w:eastAsiaTheme="minorEastAsia" w:hAnsiTheme="minorHAnsi" w:cstheme="minorHAnsi"/>
        </w:rPr>
        <w:t>-</w:t>
      </w:r>
      <w:r w:rsidRPr="000509FA">
        <w:rPr>
          <w:rFonts w:asciiTheme="minorHAnsi" w:eastAsiaTheme="minorEastAsia" w:hAnsiTheme="minorHAnsi" w:cstheme="minorHAnsi"/>
        </w:rPr>
        <w:t xml:space="preserve">salt bridge is displayed by time recordings of </w:t>
      </w:r>
      <w:r w:rsidR="00A447A6">
        <w:rPr>
          <w:rFonts w:asciiTheme="minorHAnsi" w:eastAsiaTheme="minorEastAsia" w:hAnsiTheme="minorHAnsi" w:cstheme="minorHAnsi"/>
        </w:rPr>
        <w:t xml:space="preserve">the </w:t>
      </w:r>
      <w:r w:rsidRPr="000509FA">
        <w:rPr>
          <w:rFonts w:asciiTheme="minorHAnsi" w:eastAsiaTheme="minorEastAsia" w:hAnsiTheme="minorHAnsi" w:cstheme="minorHAnsi"/>
        </w:rPr>
        <w:t>electrode potential shift</w:t>
      </w:r>
      <w:r w:rsidR="00857832" w:rsidRPr="000509FA">
        <w:rPr>
          <w:rFonts w:asciiTheme="minorHAnsi" w:eastAsiaTheme="minorEastAsia" w:hAnsiTheme="minorHAnsi" w:cstheme="minorHAnsi"/>
        </w:rPr>
        <w:t xml:space="preserve"> and the more precise measurements of membrane potential at various pH gradients</w:t>
      </w:r>
      <w:r w:rsidRPr="000509FA">
        <w:rPr>
          <w:rFonts w:asciiTheme="minorHAnsi" w:eastAsiaTheme="minorEastAsia" w:hAnsiTheme="minorHAnsi" w:cstheme="minorHAnsi"/>
        </w:rPr>
        <w:t xml:space="preserve">. </w:t>
      </w:r>
      <w:r w:rsidR="00857832" w:rsidRPr="000509FA">
        <w:rPr>
          <w:rFonts w:asciiTheme="minorHAnsi" w:eastAsiaTheme="minorEastAsia" w:hAnsiTheme="minorHAnsi" w:cstheme="minorHAnsi"/>
        </w:rPr>
        <w:t>In the model system</w:t>
      </w:r>
      <w:r w:rsidR="00B31242" w:rsidRPr="000509FA">
        <w:rPr>
          <w:rFonts w:asciiTheme="minorHAnsi" w:eastAsiaTheme="minorEastAsia" w:hAnsiTheme="minorHAnsi" w:cstheme="minorHAnsi"/>
        </w:rPr>
        <w:t xml:space="preserve"> of recombinant proteins reconstituted into liposomes</w:t>
      </w:r>
      <w:r w:rsidR="00857832" w:rsidRPr="000509FA">
        <w:rPr>
          <w:rFonts w:asciiTheme="minorHAnsi" w:eastAsiaTheme="minorEastAsia" w:hAnsiTheme="minorHAnsi" w:cstheme="minorHAnsi"/>
        </w:rPr>
        <w:t xml:space="preserve">, the turnover rates of mitochondrial carriers UCP1 and UCP3 </w:t>
      </w:r>
      <w:r w:rsidR="00292AA9" w:rsidRPr="000509FA">
        <w:rPr>
          <w:rFonts w:asciiTheme="minorHAnsi" w:eastAsiaTheme="minorEastAsia" w:hAnsiTheme="minorHAnsi" w:cstheme="minorHAnsi"/>
        </w:rPr>
        <w:t xml:space="preserve">produced under similar conditions </w:t>
      </w:r>
      <w:r w:rsidR="00857832" w:rsidRPr="000509FA">
        <w:rPr>
          <w:rFonts w:asciiTheme="minorHAnsi" w:eastAsiaTheme="minorEastAsia" w:hAnsiTheme="minorHAnsi" w:cstheme="minorHAnsi"/>
        </w:rPr>
        <w:t>are reinvestigated and compared to previous results</w:t>
      </w:r>
      <w:r w:rsidR="0083488F" w:rsidRPr="000509FA">
        <w:rPr>
          <w:rFonts w:asciiTheme="minorHAnsi" w:eastAsiaTheme="minorEastAsia" w:hAnsiTheme="minorHAnsi" w:cstheme="minorHAnsi"/>
        </w:rPr>
        <w:fldChar w:fldCharType="begin">
          <w:fldData xml:space="preserve">PEVuZE5vdGU+PENpdGU+PEF1dGhvcj5VcmJhbmtvdmE8L0F1dGhvcj48WWVhcj4yMDAzPC9ZZWFy
PjxSZWNOdW0+NjYyNjwvUmVjTnVtPjxEaXNwbGF5VGV4dD48c3R5bGUgZmFjZT0ic3VwZXJzY3Jp
cHQiPjMsODwvc3R5bGU+PC9EaXNwbGF5VGV4dD48cmVjb3JkPjxyZWMtbnVtYmVyPjY2MjY8L3Jl
Yy1udW1iZXI+PGZvcmVpZ24ta2V5cz48a2V5IGFwcD0iRU4iIGRiLWlkPSJleHB3cHdmd3h6OXB3
dmV6ZDJtNXB6OXl0cHB0ZjJ4cmRyOTkiIHRpbWVzdGFtcD0iMTQ0OTc0MTY1MSI+NjYyNjwva2V5
PjwvZm9yZWlnbi1rZXlzPjxyZWYtdHlwZSBuYW1lPSJKb3VybmFsIEFydGljbGUiPjE3PC9yZWYt
dHlwZT48Y29udHJpYnV0b3JzPjxhdXRob3JzPjxhdXRob3I+VXJiYW5rb3ZhLCBFLjwvYXV0aG9y
PjxhdXRob3I+Vm9sdGNoZW5rbywgQS48L2F1dGhvcj48YXV0aG9yPlBvaGwsIFAuPC9hdXRob3I+
PGF1dGhvcj5KZXplaywgUC48L2F1dGhvcj48YXV0aG9yPlBvaGwsIEUuIEUuPC9hdXRob3I+PC9h
dXRob3JzPjwvY29udHJpYnV0b3JzPjxhdXRoLWFkZHJlc3M+RGVwYXJ0bWVudCBvZiBNZW1icmFu
ZSBUcmFuc3BvcnQgQmlvcGh5c2ljcywgSW5zdGl0dXRlIG9mIFBoeXNpb2xvZ3ksIEFjYWRlbXkg
b2YgU2NpZW5jZXMgb2YgdGhlIEN6ZWNoIFJlcHVibGljLCBQcmFndWUsIEN6ZWNoIFJlcHVibGlj
LjwvYXV0aC1hZGRyZXNzPjx0aXRsZXM+PHRpdGxlPlRyYW5zcG9ydCBraW5ldGljcyBvZiB1bmNv
dXBsaW5nIHByb3RlaW5zLiBBbmFseXNpcyBvZiBVQ1AxIHJlY29uc3RpdHV0ZWQgaW4gcGxhbmFy
IGxpcGlkIGJpbGF5ZXJzPC90aXRsZT48c2Vjb25kYXJ5LXRpdGxlPkogQmlvbCBDaGVtPC9zZWNv
bmRhcnktdGl0bGU+PC90aXRsZXM+PHBlcmlvZGljYWw+PGZ1bGwtdGl0bGU+SiBCaW9sIENoZW08
L2Z1bGwtdGl0bGU+PC9wZXJpb2RpY2FsPjxwYWdlcz4zMjQ5Ny01MDA8L3BhZ2VzPjx2b2x1bWU+
Mjc4PC92b2x1bWU+PG51bWJlcj4zNTwvbnVtYmVyPjxyZXByaW50LWVkaXRpb24+Tm90IGluIEZp
bGU8L3JlcHJpbnQtZWRpdGlvbj48a2V5d29yZHM+PGtleXdvcmQ+QWRlbm9zaW5lIFRyaXBob3Nw
aGF0ZS9tZXRhYm9saXNtPC9rZXl3b3JkPjxrZXl3b3JkPkFuaW1hbHM8L2tleXdvcmQ+PGtleXdv
cmQ+Q2FycmllciBQcm90ZWlucy8qY2hlbWlzdHJ5L21ldGFib2xpc20vKnBoeXNpb2xvZ3k8L2tl
eXdvcmQ+PGtleXdvcmQ+Q3JpY2V0aW5hZTwva2V5d29yZD48a2V5d29yZD5Eb3NlLVJlc3BvbnNl
IFJlbGF0aW9uc2hpcCwgRHJ1Zzwva2V5d29yZD48a2V5d29yZD5GYXR0eSBBY2lkcy8qbWV0YWJv
bGlzbTwva2V5d29yZD48a2V5d29yZD5IdW1hbnM8L2tleXdvcmQ+PGtleXdvcmQ+SHlkcm9nZW4g
Qm9uZGluZzwva2V5d29yZD48a2V5d29yZD5IeWRyb2dlbi1Jb24gQ29uY2VudHJhdGlvbjwva2V5
d29yZD48a2V5d29yZD5Jb24gQ2hhbm5lbHM8L2tleXdvcmQ+PGtleXdvcmQ+S2luZXRpY3M8L2tl
eXdvcmQ+PGtleXdvcmQ+TGlwaWQgQmlsYXllcnMvKm1ldGFib2xpc208L2tleXdvcmQ+PGtleXdv
cmQ+TWVtYnJhbmUgUG90ZW50aWFsczwva2V5d29yZD48a2V5d29yZD5NZW1icmFuZSBQcm90ZWlu
cy8qY2hlbWlzdHJ5L21ldGFib2xpc20vKnBoeXNpb2xvZ3k8L2tleXdvcmQ+PGtleXdvcmQ+TWVz
b2NyaWNldHVzPC9rZXl3b3JkPjxrZXl3b3JkPk1pdG9jaG9uZHJpYWwgUHJvdGVpbnM8L2tleXdv
cmQ+PGtleXdvcmQ+T2xlaWMgQWNpZC9waGFybWFjb2xvZ3k8L2tleXdvcmQ+PGtleXdvcmQ+UHJv
dGVpbiBUcmFuc3BvcnQ8L2tleXdvcmQ+PGtleXdvcmQ+UHJvdGVvbGlwaWRzL21ldGFib2xpc208
L2tleXdvcmQ+PGtleXdvcmQ+UHJvdG9uczwva2V5d29yZD48a2V5d29yZD5VbmNvdXBsaW5nIFBy
b3RlaW4gMTwva2V5d29yZD48L2tleXdvcmRzPjxkYXRlcz48eWVhcj4yMDAzPC95ZWFyPjxwdWIt
ZGF0ZXM+PGRhdGU+QXVnIDI5PC9kYXRlPjwvcHViLWRhdGVzPjwvZGF0ZXM+PGlzYm4+MDAyMS05
MjU4IChQcmludCkmI3hEOzAwMjEtOTI1OCAoTGlua2luZyk8L2lzYm4+PGFjY2Vzc2lvbi1udW0+
MTI4MjY2NzA8L2FjY2Vzc2lvbi1udW0+PGxhYmVsPjc1MjQ8L2xhYmVsPjx1cmxzPjxyZWxhdGVk
LXVybHM+PHVybD5odHRwczovL3d3dy5uY2JpLm5sbS5uaWguZ292L3B1Ym1lZC8xMjgyNjY3MDwv
dXJsPjwvcmVsYXRlZC11cmxzPjwvdXJscz48ZWxlY3Ryb25pYy1yZXNvdXJjZS1udW0+MTAuMTA3
NC9qYmMuTTMwMzcyMTIwMDwvZWxlY3Ryb25pYy1yZXNvdXJjZS1udW0+PC9yZWNvcmQ+PC9DaXRl
PjxDaXRlPjxBdXRob3I+TWFjaGVyPC9BdXRob3I+PFllYXI+MjAxODwvWWVhcj48UmVjTnVtPjIy
NTY4PC9SZWNOdW0+PHJlY29yZD48cmVjLW51bWJlcj4yMjU2ODwvcmVjLW51bWJlcj48Zm9yZWln
bi1rZXlzPjxrZXkgYXBwPSJFTiIgZGItaWQ9ImV4cHdwd2Z3eHo5cHd2ZXpkMm01cHo5eXRwcHRm
MnhyZHI5OSIgdGltZXN0YW1wPSIxNTEzNDYxNzI2Ij4yMjU2ODwva2V5PjwvZm9yZWlnbi1rZXlz
PjxyZWYtdHlwZSBuYW1lPSJKb3VybmFsIEFydGljbGUiPjE3PC9yZWYtdHlwZT48Y29udHJpYnV0
b3JzPjxhdXRob3JzPjxhdXRob3I+TWFjaGVyLCBHLjwvYXV0aG9yPjxhdXRob3I+S29laGxlciwg
TS48L2F1dGhvcj48YXV0aG9yPlJ1cHByZWNodCwgQS48L2F1dGhvcj48YXV0aG9yPktyZWl0ZXIs
IEouPC9hdXRob3I+PGF1dGhvcj5IaW50ZXJkb3JmZXIsIFAuPC9hdXRob3I+PGF1dGhvcj5Qb2hs
LCBFLiBFLjwvYXV0aG9yPjwvYXV0aG9ycz48L2NvbnRyaWJ1dG9ycz48YXV0aC1hZGRyZXNzPklu
c3RpdHV0ZSBvZiBQaHlzaW9sb2d5LCBQYXRob3BoeXNpb2xvZ3kgYW5kIEJpb3BoeXNpY3MsIFVu
aXZlcnNpdHkgb2YgVmV0ZXJpbmFyeSBNZWRpY2luZSwgVmllbm5hLCBBdXN0cmlhLiYjeEQ7SW5z
dGl0dXRlIG9mIEJpb3BoeXNpY3MsIEpvaGFubmVzIEtlcGxlciBVbml2ZXJzaXR5LCBMaW56LCBB
dXN0cmlhLiYjeEQ7SW5zdGl0dXRlIG9mIFBoeXNpb2xvZ3ksIFBhdGhvcGh5c2lvbG9neSBhbmQg
QmlvcGh5c2ljcywgVW5pdmVyc2l0eSBvZiBWZXRlcmluYXJ5IE1lZGljaW5lLCBWaWVubmEsIEF1
c3RyaWEuIEVsZWN0cm9uaWMgYWRkcmVzczogZWxlbmEucG9obEB2ZXRtZWR1bmkuYWMuYXQuPC9h
dXRoLWFkZHJlc3M+PHRpdGxlcz48dGl0bGU+SW5oaWJpdGlvbiBvZiBtaXRvY2hvbmRyaWFsIFVD
UDEgYW5kIFVDUDMgYnkgcHVyaW5lIG51Y2xlb3RpZGVzIGFuZCBwaG9zcGhhdGU8L3RpdGxlPjxz
ZWNvbmRhcnktdGl0bGU+QmlvY2hpbSBCaW9waHlzIEFjdGE8L3NlY29uZGFyeS10aXRsZT48L3Rp
dGxlcz48cGVyaW9kaWNhbD48ZnVsbC10aXRsZT5CaW9jaGltIEJpb3BoeXMgQWN0YTwvZnVsbC10
aXRsZT48L3BlcmlvZGljYWw+PHBhZ2VzPjY2NC02NzI8L3BhZ2VzPjx2b2x1bWU+MTg2MDwvdm9s
dW1lPjxudW1iZXI+MzwvbnVtYmVyPjxrZXl3b3Jkcz48a2V5d29yZD5BcmFjaGlkb25pYyBhY2lk
PC9rZXl3b3JkPjxrZXl3b3JkPkF0b21pYyBmb3JjZSBtaWNyb3Njb3B5PC9rZXl3b3JkPjxrZXl3
b3JkPkNvbmR1Y3RhbmNlIG9mIHBsYW5hciBiaWxheWVyIG1lbWJyYW5lPC9rZXl3b3JkPjxrZXl3
b3JkPk1pdG9jaG9uZHJpYWwgdW5jb3VwbGluZyBwcm90ZWluczwva2V5d29yZD48a2V5d29yZD5N
b2xlY3VsYXIgbWVjaGFuaXNtIG9mIHByb3RlaW4gaW5oaWJpdGlvbjwva2V5d29yZD48a2V5d29y
ZD5QdXJpbmUgbnVjbGVvdGlkZSBiaW5kaW5nIHNpdGU8L2tleXdvcmQ+PC9rZXl3b3Jkcz48ZGF0
ZXM+PHllYXI+MjAxODwveWVhcj48cHViLWRhdGVzPjxkYXRlPk1hcjwvZGF0ZT48L3B1Yi1kYXRl
cz48L2RhdGVzPjxpc2JuPjAwMDYtMzAwMiAoUHJpbnQpJiN4RDswMDA2LTMwMDIgKExpbmtpbmcp
PC9pc2JuPjxhY2Nlc3Npb24tbnVtPjI5MjEyMDQzPC9hY2Nlc3Npb24tbnVtPjx1cmxzPjxyZWxh
dGVkLXVybHM+PHVybD5odHRwczovL3d3dy5uY2JpLm5sbS5uaWguZ292L3B1Ym1lZC8yOTIxMjA0
MzwvdXJsPjwvcmVsYXRlZC11cmxzPjwvdXJscz48ZWxlY3Ryb25pYy1yZXNvdXJjZS1udW0+MTAu
MTAxNi9qLmJiYW1lbS4yMDE3LjEyLjAwMTwvZWxlY3Ryb25pYy1yZXNvdXJjZS1udW0+PC9yZWNv
cmQ+PC9DaXRlPjwvRW5kTm90ZT5=
</w:fldData>
        </w:fldChar>
      </w:r>
      <w:r w:rsidR="0083488F" w:rsidRPr="000509FA">
        <w:rPr>
          <w:rFonts w:asciiTheme="minorHAnsi" w:eastAsiaTheme="minorEastAsia" w:hAnsiTheme="minorHAnsi" w:cstheme="minorHAnsi"/>
        </w:rPr>
        <w:instrText xml:space="preserve"> ADDIN EN.CITE </w:instrText>
      </w:r>
      <w:r w:rsidR="0083488F" w:rsidRPr="000509FA">
        <w:rPr>
          <w:rFonts w:asciiTheme="minorHAnsi" w:eastAsiaTheme="minorEastAsia" w:hAnsiTheme="minorHAnsi" w:cstheme="minorHAnsi"/>
        </w:rPr>
        <w:fldChar w:fldCharType="begin">
          <w:fldData xml:space="preserve">PEVuZE5vdGU+PENpdGU+PEF1dGhvcj5VcmJhbmtvdmE8L0F1dGhvcj48WWVhcj4yMDAzPC9ZZWFy
PjxSZWNOdW0+NjYyNjwvUmVjTnVtPjxEaXNwbGF5VGV4dD48c3R5bGUgZmFjZT0ic3VwZXJzY3Jp
cHQiPjMsODwvc3R5bGU+PC9EaXNwbGF5VGV4dD48cmVjb3JkPjxyZWMtbnVtYmVyPjY2MjY8L3Jl
Yy1udW1iZXI+PGZvcmVpZ24ta2V5cz48a2V5IGFwcD0iRU4iIGRiLWlkPSJleHB3cHdmd3h6OXB3
dmV6ZDJtNXB6OXl0cHB0ZjJ4cmRyOTkiIHRpbWVzdGFtcD0iMTQ0OTc0MTY1MSI+NjYyNjwva2V5
PjwvZm9yZWlnbi1rZXlzPjxyZWYtdHlwZSBuYW1lPSJKb3VybmFsIEFydGljbGUiPjE3PC9yZWYt
dHlwZT48Y29udHJpYnV0b3JzPjxhdXRob3JzPjxhdXRob3I+VXJiYW5rb3ZhLCBFLjwvYXV0aG9y
PjxhdXRob3I+Vm9sdGNoZW5rbywgQS48L2F1dGhvcj48YXV0aG9yPlBvaGwsIFAuPC9hdXRob3I+
PGF1dGhvcj5KZXplaywgUC48L2F1dGhvcj48YXV0aG9yPlBvaGwsIEUuIEUuPC9hdXRob3I+PC9h
dXRob3JzPjwvY29udHJpYnV0b3JzPjxhdXRoLWFkZHJlc3M+RGVwYXJ0bWVudCBvZiBNZW1icmFu
ZSBUcmFuc3BvcnQgQmlvcGh5c2ljcywgSW5zdGl0dXRlIG9mIFBoeXNpb2xvZ3ksIEFjYWRlbXkg
b2YgU2NpZW5jZXMgb2YgdGhlIEN6ZWNoIFJlcHVibGljLCBQcmFndWUsIEN6ZWNoIFJlcHVibGlj
LjwvYXV0aC1hZGRyZXNzPjx0aXRsZXM+PHRpdGxlPlRyYW5zcG9ydCBraW5ldGljcyBvZiB1bmNv
dXBsaW5nIHByb3RlaW5zLiBBbmFseXNpcyBvZiBVQ1AxIHJlY29uc3RpdHV0ZWQgaW4gcGxhbmFy
IGxpcGlkIGJpbGF5ZXJzPC90aXRsZT48c2Vjb25kYXJ5LXRpdGxlPkogQmlvbCBDaGVtPC9zZWNv
bmRhcnktdGl0bGU+PC90aXRsZXM+PHBlcmlvZGljYWw+PGZ1bGwtdGl0bGU+SiBCaW9sIENoZW08
L2Z1bGwtdGl0bGU+PC9wZXJpb2RpY2FsPjxwYWdlcz4zMjQ5Ny01MDA8L3BhZ2VzPjx2b2x1bWU+
Mjc4PC92b2x1bWU+PG51bWJlcj4zNTwvbnVtYmVyPjxyZXByaW50LWVkaXRpb24+Tm90IGluIEZp
bGU8L3JlcHJpbnQtZWRpdGlvbj48a2V5d29yZHM+PGtleXdvcmQ+QWRlbm9zaW5lIFRyaXBob3Nw
aGF0ZS9tZXRhYm9saXNtPC9rZXl3b3JkPjxrZXl3b3JkPkFuaW1hbHM8L2tleXdvcmQ+PGtleXdv
cmQ+Q2FycmllciBQcm90ZWlucy8qY2hlbWlzdHJ5L21ldGFib2xpc20vKnBoeXNpb2xvZ3k8L2tl
eXdvcmQ+PGtleXdvcmQ+Q3JpY2V0aW5hZTwva2V5d29yZD48a2V5d29yZD5Eb3NlLVJlc3BvbnNl
IFJlbGF0aW9uc2hpcCwgRHJ1Zzwva2V5d29yZD48a2V5d29yZD5GYXR0eSBBY2lkcy8qbWV0YWJv
bGlzbTwva2V5d29yZD48a2V5d29yZD5IdW1hbnM8L2tleXdvcmQ+PGtleXdvcmQ+SHlkcm9nZW4g
Qm9uZGluZzwva2V5d29yZD48a2V5d29yZD5IeWRyb2dlbi1Jb24gQ29uY2VudHJhdGlvbjwva2V5
d29yZD48a2V5d29yZD5Jb24gQ2hhbm5lbHM8L2tleXdvcmQ+PGtleXdvcmQ+S2luZXRpY3M8L2tl
eXdvcmQ+PGtleXdvcmQ+TGlwaWQgQmlsYXllcnMvKm1ldGFib2xpc208L2tleXdvcmQ+PGtleXdv
cmQ+TWVtYnJhbmUgUG90ZW50aWFsczwva2V5d29yZD48a2V5d29yZD5NZW1icmFuZSBQcm90ZWlu
cy8qY2hlbWlzdHJ5L21ldGFib2xpc20vKnBoeXNpb2xvZ3k8L2tleXdvcmQ+PGtleXdvcmQ+TWVz
b2NyaWNldHVzPC9rZXl3b3JkPjxrZXl3b3JkPk1pdG9jaG9uZHJpYWwgUHJvdGVpbnM8L2tleXdv
cmQ+PGtleXdvcmQ+T2xlaWMgQWNpZC9waGFybWFjb2xvZ3k8L2tleXdvcmQ+PGtleXdvcmQ+UHJv
dGVpbiBUcmFuc3BvcnQ8L2tleXdvcmQ+PGtleXdvcmQ+UHJvdGVvbGlwaWRzL21ldGFib2xpc208
L2tleXdvcmQ+PGtleXdvcmQ+UHJvdG9uczwva2V5d29yZD48a2V5d29yZD5VbmNvdXBsaW5nIFBy
b3RlaW4gMTwva2V5d29yZD48L2tleXdvcmRzPjxkYXRlcz48eWVhcj4yMDAzPC95ZWFyPjxwdWIt
ZGF0ZXM+PGRhdGU+QXVnIDI5PC9kYXRlPjwvcHViLWRhdGVzPjwvZGF0ZXM+PGlzYm4+MDAyMS05
MjU4IChQcmludCkmI3hEOzAwMjEtOTI1OCAoTGlua2luZyk8L2lzYm4+PGFjY2Vzc2lvbi1udW0+
MTI4MjY2NzA8L2FjY2Vzc2lvbi1udW0+PGxhYmVsPjc1MjQ8L2xhYmVsPjx1cmxzPjxyZWxhdGVk
LXVybHM+PHVybD5odHRwczovL3d3dy5uY2JpLm5sbS5uaWguZ292L3B1Ym1lZC8xMjgyNjY3MDwv
dXJsPjwvcmVsYXRlZC11cmxzPjwvdXJscz48ZWxlY3Ryb25pYy1yZXNvdXJjZS1udW0+MTAuMTA3
NC9qYmMuTTMwMzcyMTIwMDwvZWxlY3Ryb25pYy1yZXNvdXJjZS1udW0+PC9yZWNvcmQ+PC9DaXRl
PjxDaXRlPjxBdXRob3I+TWFjaGVyPC9BdXRob3I+PFllYXI+MjAxODwvWWVhcj48UmVjTnVtPjIy
NTY4PC9SZWNOdW0+PHJlY29yZD48cmVjLW51bWJlcj4yMjU2ODwvcmVjLW51bWJlcj48Zm9yZWln
bi1rZXlzPjxrZXkgYXBwPSJFTiIgZGItaWQ9ImV4cHdwd2Z3eHo5cHd2ZXpkMm01cHo5eXRwcHRm
MnhyZHI5OSIgdGltZXN0YW1wPSIxNTEzNDYxNzI2Ij4yMjU2ODwva2V5PjwvZm9yZWlnbi1rZXlz
PjxyZWYtdHlwZSBuYW1lPSJKb3VybmFsIEFydGljbGUiPjE3PC9yZWYtdHlwZT48Y29udHJpYnV0
b3JzPjxhdXRob3JzPjxhdXRob3I+TWFjaGVyLCBHLjwvYXV0aG9yPjxhdXRob3I+S29laGxlciwg
TS48L2F1dGhvcj48YXV0aG9yPlJ1cHByZWNodCwgQS48L2F1dGhvcj48YXV0aG9yPktyZWl0ZXIs
IEouPC9hdXRob3I+PGF1dGhvcj5IaW50ZXJkb3JmZXIsIFAuPC9hdXRob3I+PGF1dGhvcj5Qb2hs
LCBFLiBFLjwvYXV0aG9yPjwvYXV0aG9ycz48L2NvbnRyaWJ1dG9ycz48YXV0aC1hZGRyZXNzPklu
c3RpdHV0ZSBvZiBQaHlzaW9sb2d5LCBQYXRob3BoeXNpb2xvZ3kgYW5kIEJpb3BoeXNpY3MsIFVu
aXZlcnNpdHkgb2YgVmV0ZXJpbmFyeSBNZWRpY2luZSwgVmllbm5hLCBBdXN0cmlhLiYjeEQ7SW5z
dGl0dXRlIG9mIEJpb3BoeXNpY3MsIEpvaGFubmVzIEtlcGxlciBVbml2ZXJzaXR5LCBMaW56LCBB
dXN0cmlhLiYjeEQ7SW5zdGl0dXRlIG9mIFBoeXNpb2xvZ3ksIFBhdGhvcGh5c2lvbG9neSBhbmQg
QmlvcGh5c2ljcywgVW5pdmVyc2l0eSBvZiBWZXRlcmluYXJ5IE1lZGljaW5lLCBWaWVubmEsIEF1
c3RyaWEuIEVsZWN0cm9uaWMgYWRkcmVzczogZWxlbmEucG9obEB2ZXRtZWR1bmkuYWMuYXQuPC9h
dXRoLWFkZHJlc3M+PHRpdGxlcz48dGl0bGU+SW5oaWJpdGlvbiBvZiBtaXRvY2hvbmRyaWFsIFVD
UDEgYW5kIFVDUDMgYnkgcHVyaW5lIG51Y2xlb3RpZGVzIGFuZCBwaG9zcGhhdGU8L3RpdGxlPjxz
ZWNvbmRhcnktdGl0bGU+QmlvY2hpbSBCaW9waHlzIEFjdGE8L3NlY29uZGFyeS10aXRsZT48L3Rp
dGxlcz48cGVyaW9kaWNhbD48ZnVsbC10aXRsZT5CaW9jaGltIEJpb3BoeXMgQWN0YTwvZnVsbC10
aXRsZT48L3BlcmlvZGljYWw+PHBhZ2VzPjY2NC02NzI8L3BhZ2VzPjx2b2x1bWU+MTg2MDwvdm9s
dW1lPjxudW1iZXI+MzwvbnVtYmVyPjxrZXl3b3Jkcz48a2V5d29yZD5BcmFjaGlkb25pYyBhY2lk
PC9rZXl3b3JkPjxrZXl3b3JkPkF0b21pYyBmb3JjZSBtaWNyb3Njb3B5PC9rZXl3b3JkPjxrZXl3
b3JkPkNvbmR1Y3RhbmNlIG9mIHBsYW5hciBiaWxheWVyIG1lbWJyYW5lPC9rZXl3b3JkPjxrZXl3
b3JkPk1pdG9jaG9uZHJpYWwgdW5jb3VwbGluZyBwcm90ZWluczwva2V5d29yZD48a2V5d29yZD5N
b2xlY3VsYXIgbWVjaGFuaXNtIG9mIHByb3RlaW4gaW5oaWJpdGlvbjwva2V5d29yZD48a2V5d29y
ZD5QdXJpbmUgbnVjbGVvdGlkZSBiaW5kaW5nIHNpdGU8L2tleXdvcmQ+PC9rZXl3b3Jkcz48ZGF0
ZXM+PHllYXI+MjAxODwveWVhcj48cHViLWRhdGVzPjxkYXRlPk1hcjwvZGF0ZT48L3B1Yi1kYXRl
cz48L2RhdGVzPjxpc2JuPjAwMDYtMzAwMiAoUHJpbnQpJiN4RDswMDA2LTMwMDIgKExpbmtpbmcp
PC9pc2JuPjxhY2Nlc3Npb24tbnVtPjI5MjEyMDQzPC9hY2Nlc3Npb24tbnVtPjx1cmxzPjxyZWxh
dGVkLXVybHM+PHVybD5odHRwczovL3d3dy5uY2JpLm5sbS5uaWguZ292L3B1Ym1lZC8yOTIxMjA0
MzwvdXJsPjwvcmVsYXRlZC11cmxzPjwvdXJscz48ZWxlY3Ryb25pYy1yZXNvdXJjZS1udW0+MTAu
MTAxNi9qLmJiYW1lbS4yMDE3LjEyLjAwMTwvZWxlY3Ryb25pYy1yZXNvdXJjZS1udW0+PC9yZWNv
cmQ+PC9DaXRlPjwvRW5kTm90ZT5=
</w:fldData>
        </w:fldChar>
      </w:r>
      <w:r w:rsidR="0083488F" w:rsidRPr="000509FA">
        <w:rPr>
          <w:rFonts w:asciiTheme="minorHAnsi" w:eastAsiaTheme="minorEastAsia" w:hAnsiTheme="minorHAnsi" w:cstheme="minorHAnsi"/>
        </w:rPr>
        <w:instrText xml:space="preserve"> ADDIN EN.CITE.DATA </w:instrText>
      </w:r>
      <w:r w:rsidR="0083488F" w:rsidRPr="000509FA">
        <w:rPr>
          <w:rFonts w:asciiTheme="minorHAnsi" w:eastAsiaTheme="minorEastAsia" w:hAnsiTheme="minorHAnsi" w:cstheme="minorHAnsi"/>
        </w:rPr>
      </w:r>
      <w:r w:rsidR="0083488F" w:rsidRPr="000509FA">
        <w:rPr>
          <w:rFonts w:asciiTheme="minorHAnsi" w:eastAsiaTheme="minorEastAsia" w:hAnsiTheme="minorHAnsi" w:cstheme="minorHAnsi"/>
        </w:rPr>
        <w:fldChar w:fldCharType="end"/>
      </w:r>
      <w:r w:rsidR="0083488F" w:rsidRPr="000509FA">
        <w:rPr>
          <w:rFonts w:asciiTheme="minorHAnsi" w:eastAsiaTheme="minorEastAsia" w:hAnsiTheme="minorHAnsi" w:cstheme="minorHAnsi"/>
        </w:rPr>
      </w:r>
      <w:r w:rsidR="0083488F" w:rsidRPr="000509FA">
        <w:rPr>
          <w:rFonts w:asciiTheme="minorHAnsi" w:eastAsiaTheme="minorEastAsia" w:hAnsiTheme="minorHAnsi" w:cstheme="minorHAnsi"/>
        </w:rPr>
        <w:fldChar w:fldCharType="separate"/>
      </w:r>
      <w:r w:rsidR="0083488F" w:rsidRPr="000509FA">
        <w:rPr>
          <w:rFonts w:asciiTheme="minorHAnsi" w:eastAsiaTheme="minorEastAsia" w:hAnsiTheme="minorHAnsi" w:cstheme="minorHAnsi"/>
          <w:noProof/>
          <w:vertAlign w:val="superscript"/>
        </w:rPr>
        <w:t>3,8</w:t>
      </w:r>
      <w:r w:rsidR="0083488F" w:rsidRPr="000509FA">
        <w:rPr>
          <w:rFonts w:asciiTheme="minorHAnsi" w:eastAsiaTheme="minorEastAsia" w:hAnsiTheme="minorHAnsi" w:cstheme="minorHAnsi"/>
        </w:rPr>
        <w:fldChar w:fldCharType="end"/>
      </w:r>
      <w:r w:rsidR="00857832" w:rsidRPr="000509FA">
        <w:rPr>
          <w:rFonts w:asciiTheme="minorHAnsi" w:eastAsiaTheme="minorEastAsia" w:hAnsiTheme="minorHAnsi" w:cstheme="minorHAnsi"/>
        </w:rPr>
        <w:t xml:space="preserve">. </w:t>
      </w:r>
    </w:p>
    <w:p w14:paraId="0FC8F24C" w14:textId="77777777" w:rsidR="00D15131" w:rsidRPr="000509FA" w:rsidRDefault="00D15131" w:rsidP="001B1519">
      <w:pPr>
        <w:rPr>
          <w:rFonts w:asciiTheme="minorHAnsi" w:hAnsiTheme="minorHAnsi" w:cstheme="minorHAnsi"/>
          <w:b/>
        </w:rPr>
      </w:pPr>
    </w:p>
    <w:p w14:paraId="2B04116C" w14:textId="77777777" w:rsidR="00C6389D" w:rsidRPr="000509FA" w:rsidRDefault="006305D7" w:rsidP="00C6389D">
      <w:pPr>
        <w:rPr>
          <w:rFonts w:asciiTheme="minorHAnsi" w:hAnsiTheme="minorHAnsi" w:cstheme="minorHAnsi"/>
        </w:rPr>
      </w:pPr>
      <w:r w:rsidRPr="000509FA">
        <w:rPr>
          <w:rFonts w:asciiTheme="minorHAnsi" w:hAnsiTheme="minorHAnsi" w:cstheme="minorHAnsi"/>
          <w:b/>
        </w:rPr>
        <w:t>PROTOCOL:</w:t>
      </w:r>
      <w:r w:rsidRPr="000509FA">
        <w:rPr>
          <w:rFonts w:asciiTheme="minorHAnsi" w:hAnsiTheme="minorHAnsi" w:cstheme="minorHAnsi"/>
        </w:rPr>
        <w:t xml:space="preserve"> </w:t>
      </w:r>
    </w:p>
    <w:p w14:paraId="561D1E78" w14:textId="77777777" w:rsidR="00C6389D" w:rsidRPr="000509FA" w:rsidRDefault="00C6389D" w:rsidP="00C6389D">
      <w:pPr>
        <w:rPr>
          <w:rFonts w:asciiTheme="minorHAnsi" w:hAnsiTheme="minorHAnsi" w:cstheme="minorHAnsi"/>
        </w:rPr>
      </w:pPr>
    </w:p>
    <w:p w14:paraId="3626D150" w14:textId="2B09F3E9" w:rsidR="00913EAE" w:rsidRPr="000509FA" w:rsidRDefault="00913EAE" w:rsidP="008B67B0">
      <w:pPr>
        <w:pStyle w:val="Exampletext"/>
        <w:numPr>
          <w:ilvl w:val="0"/>
          <w:numId w:val="30"/>
        </w:numPr>
        <w:spacing w:after="0"/>
        <w:rPr>
          <w:b/>
          <w:color w:val="000000" w:themeColor="text1"/>
        </w:rPr>
      </w:pPr>
      <w:r w:rsidRPr="000509FA">
        <w:rPr>
          <w:b/>
          <w:color w:val="000000" w:themeColor="text1"/>
        </w:rPr>
        <w:t xml:space="preserve">Production of </w:t>
      </w:r>
      <w:r w:rsidR="003B0A09" w:rsidRPr="000509FA">
        <w:rPr>
          <w:b/>
          <w:color w:val="000000" w:themeColor="text1"/>
        </w:rPr>
        <w:t xml:space="preserve">Recombinant Uncoupling Proteins </w:t>
      </w:r>
      <w:r w:rsidR="00C42BCF" w:rsidRPr="000509FA">
        <w:rPr>
          <w:b/>
          <w:color w:val="000000" w:themeColor="text1"/>
        </w:rPr>
        <w:t>(</w:t>
      </w:r>
      <w:r w:rsidRPr="000509FA">
        <w:rPr>
          <w:b/>
          <w:color w:val="000000" w:themeColor="text1"/>
        </w:rPr>
        <w:t>UCPs</w:t>
      </w:r>
      <w:r w:rsidR="00C42BCF" w:rsidRPr="000509FA">
        <w:rPr>
          <w:b/>
          <w:color w:val="000000" w:themeColor="text1"/>
        </w:rPr>
        <w:t>)</w:t>
      </w:r>
      <w:r w:rsidRPr="000509FA">
        <w:rPr>
          <w:b/>
          <w:color w:val="000000" w:themeColor="text1"/>
        </w:rPr>
        <w:t xml:space="preserve"> and </w:t>
      </w:r>
      <w:r w:rsidR="00B45C1C">
        <w:rPr>
          <w:b/>
          <w:color w:val="000000" w:themeColor="text1"/>
        </w:rPr>
        <w:t xml:space="preserve">the </w:t>
      </w:r>
      <w:r w:rsidR="00B45C1C" w:rsidRPr="000509FA">
        <w:rPr>
          <w:b/>
          <w:color w:val="000000" w:themeColor="text1"/>
        </w:rPr>
        <w:t xml:space="preserve">Formation </w:t>
      </w:r>
      <w:r w:rsidRPr="000509FA">
        <w:rPr>
          <w:b/>
          <w:color w:val="000000" w:themeColor="text1"/>
        </w:rPr>
        <w:t xml:space="preserve">of </w:t>
      </w:r>
      <w:r w:rsidR="00B45C1C" w:rsidRPr="000509FA">
        <w:rPr>
          <w:b/>
          <w:color w:val="000000" w:themeColor="text1"/>
        </w:rPr>
        <w:t>Planar Bilayer Membranes</w:t>
      </w:r>
    </w:p>
    <w:p w14:paraId="0A38BD3D" w14:textId="77777777" w:rsidR="008B67B0" w:rsidRPr="000509FA" w:rsidRDefault="008B67B0" w:rsidP="008B67B0">
      <w:pPr>
        <w:pStyle w:val="Exampletext"/>
        <w:spacing w:after="0"/>
        <w:rPr>
          <w:b/>
          <w:color w:val="000000" w:themeColor="text1"/>
        </w:rPr>
      </w:pPr>
    </w:p>
    <w:p w14:paraId="3DC0721A" w14:textId="620C18A0" w:rsidR="00913EAE" w:rsidRPr="000509FA" w:rsidRDefault="008568CB" w:rsidP="008B67B0">
      <w:pPr>
        <w:pStyle w:val="Exampletext"/>
        <w:numPr>
          <w:ilvl w:val="1"/>
          <w:numId w:val="30"/>
        </w:numPr>
        <w:spacing w:after="0"/>
        <w:rPr>
          <w:color w:val="000000" w:themeColor="text1"/>
        </w:rPr>
      </w:pPr>
      <w:r w:rsidRPr="000509FA">
        <w:rPr>
          <w:color w:val="000000" w:themeColor="text1"/>
        </w:rPr>
        <w:t>P</w:t>
      </w:r>
      <w:r w:rsidR="00913EAE" w:rsidRPr="000509FA">
        <w:rPr>
          <w:color w:val="000000" w:themeColor="text1"/>
        </w:rPr>
        <w:t>roduc</w:t>
      </w:r>
      <w:r w:rsidRPr="000509FA">
        <w:rPr>
          <w:color w:val="000000" w:themeColor="text1"/>
        </w:rPr>
        <w:t>e</w:t>
      </w:r>
      <w:r w:rsidR="00913EAE" w:rsidRPr="000509FA">
        <w:rPr>
          <w:color w:val="000000" w:themeColor="text1"/>
        </w:rPr>
        <w:t xml:space="preserve"> recombinant </w:t>
      </w:r>
      <w:r w:rsidR="00D1370B" w:rsidRPr="000509FA">
        <w:rPr>
          <w:color w:val="000000" w:themeColor="text1"/>
        </w:rPr>
        <w:t>UCP1 and UCP3</w:t>
      </w:r>
      <w:r w:rsidR="00913EAE" w:rsidRPr="000509FA">
        <w:rPr>
          <w:color w:val="000000" w:themeColor="text1"/>
        </w:rPr>
        <w:t xml:space="preserve"> </w:t>
      </w:r>
      <w:r w:rsidRPr="000509FA">
        <w:rPr>
          <w:color w:val="000000" w:themeColor="text1"/>
        </w:rPr>
        <w:t>a</w:t>
      </w:r>
      <w:r w:rsidR="00913EAE" w:rsidRPr="000509FA">
        <w:rPr>
          <w:color w:val="000000" w:themeColor="text1"/>
        </w:rPr>
        <w:t xml:space="preserve">s described </w:t>
      </w:r>
      <w:r w:rsidR="00B45C1C">
        <w:rPr>
          <w:color w:val="000000" w:themeColor="text1"/>
        </w:rPr>
        <w:t>by</w:t>
      </w:r>
      <w:r w:rsidR="00913EAE" w:rsidRPr="000509FA">
        <w:rPr>
          <w:color w:val="000000" w:themeColor="text1"/>
        </w:rPr>
        <w:t xml:space="preserve"> </w:t>
      </w:r>
      <w:proofErr w:type="spellStart"/>
      <w:r w:rsidR="00913EAE" w:rsidRPr="000509FA">
        <w:rPr>
          <w:color w:val="000000" w:themeColor="text1"/>
        </w:rPr>
        <w:t>Rupprecht</w:t>
      </w:r>
      <w:proofErr w:type="spellEnd"/>
      <w:r w:rsidR="009E1291" w:rsidRPr="000509FA">
        <w:rPr>
          <w:i/>
          <w:color w:val="000000" w:themeColor="text1"/>
        </w:rPr>
        <w:t xml:space="preserve"> et al.</w:t>
      </w:r>
      <w:r w:rsidR="0083488F" w:rsidRPr="000509FA">
        <w:rPr>
          <w:b/>
          <w:color w:val="000000" w:themeColor="text1"/>
        </w:rPr>
        <w:fldChar w:fldCharType="begin">
          <w:fldData xml:space="preserve">PEVuZE5vdGU+PENpdGU+PEF1dGhvcj5SdXBwcmVjaHQ8L0F1dGhvcj48WWVhcj4yMDEwPC9ZZWFy
PjxSZWNOdW0+MTIwNTA8L1JlY051bT48RGlzcGxheVRleHQ+PHN0eWxlIGZhY2U9InN1cGVyc2Ny
aXB0Ij45PC9zdHlsZT48L0Rpc3BsYXlUZXh0PjxyZWNvcmQ+PHJlYy1udW1iZXI+MTIwNTA8L3Jl
Yy1udW1iZXI+PGZvcmVpZ24ta2V5cz48a2V5IGFwcD0iRU4iIGRiLWlkPSJleHB3cHdmd3h6OXB3
dmV6ZDJtNXB6OXl0cHB0ZjJ4cmRyOTkiIHRpbWVzdGFtcD0iMTQ0OTc0MTY4NiI+MTIwNTA8L2tl
eT48L2ZvcmVpZ24ta2V5cz48cmVmLXR5cGUgbmFtZT0iSm91cm5hbCBBcnRpY2xlIj4xNzwvcmVm
LXR5cGU+PGNvbnRyaWJ1dG9ycz48YXV0aG9ycz48YXV0aG9yPlJ1cHByZWNodCwgQS48L2F1dGhv
cj48YXV0aG9yPlNva29sZW5rbywgRS4gQS48L2F1dGhvcj48YXV0aG9yPkJlY2ssIFYuPC9hdXRo
b3I+PGF1dGhvcj5OaW5uZW1hbm4sIE8uPC9hdXRob3I+PGF1dGhvcj5KYWJ1cmVrLCBNLjwvYXV0
aG9yPjxhdXRob3I+VHJpbWJ1Y2gsIFQuPC9hdXRob3I+PGF1dGhvcj5LbGlzaGluLCBTLiBTLjwv
YXV0aG9yPjxhdXRob3I+SmV6ZWssIFAuPC9hdXRob3I+PGF1dGhvcj5Ta3VsYWNoZXYsIFYuIFAu
PC9hdXRob3I+PGF1dGhvcj5Qb2hsLCBFLiBFLjwvYXV0aG9yPjwvYXV0aG9ycz48L2NvbnRyaWJ1
dG9ycz48YXV0aC1hZGRyZXNzPkRlcGFydG1lbnQgb2YgQmlvbWVkaWNhbCBTY2llbmNlcywgVW5p
dmVyc2l0eSBvZiBWZXRlcmluYXJ5IE1lZGljaW5lLCBWaWVubmEsIEF1c3RyaWEuPC9hdXRoLWFk
ZHJlc3M+PHRpdGxlcz48dGl0bGU+Um9sZSBvZiB0aGUgdHJhbnNtZW1icmFuZSBwb3RlbnRpYWwg
aW4gdGhlIG1lbWJyYW5lIHByb3RvbiBsZWFrPC90aXRsZT48c2Vjb25kYXJ5LXRpdGxlPkJpb3Bo
eXMgSjwvc2Vjb25kYXJ5LXRpdGxlPjwvdGl0bGVzPjxwZXJpb2RpY2FsPjxmdWxsLXRpdGxlPkJp
b3BoeXMgSjwvZnVsbC10aXRsZT48L3BlcmlvZGljYWw+PHBhZ2VzPjE1MDMtMTE8L3BhZ2VzPjx2
b2x1bWU+OTg8L3ZvbHVtZT48bnVtYmVyPjg8L251bWJlcj48cmVwcmludC1lZGl0aW9uPk5vdCBp
biBGaWxlPC9yZXByaW50LWVkaXRpb24+PGtleXdvcmRzPjxrZXl3b3JkPkFkZW5vc2luZSBUcmlw
aG9zcGhhdGUvcGhhcm1hY29sb2d5PC9rZXl3b3JkPjxrZXl3b3JkPkFuaW1hbHM8L2tleXdvcmQ+
PGtleXdvcmQ+RWxlY3RyaWMgQ29uZHVjdGl2aXR5PC9rZXl3b3JkPjxrZXl3b3JkPkZhdHR5IEFj
aWRzL3BoYXJtYWNvbG9neTwva2V5d29yZD48a2V5d29yZD5IdW1hbnM8L2tleXdvcmQ+PGtleXdv
cmQ+SHlkcm9nZW4tSW9uIENvbmNlbnRyYXRpb24vZHJ1ZyBlZmZlY3RzPC9rZXl3b3JkPjxrZXl3
b3JkPklvbiBDaGFubmVscy9pc29sYXRpb24gJmFtcDsgcHVyaWZpY2F0aW9uL21ldGFib2xpc208
L2tleXdvcmQ+PGtleXdvcmQ+TWVtYnJhbmUgUG90ZW50aWFsLCBNaXRvY2hvbmRyaWFsL2RydWcg
ZWZmZWN0cy8qcGh5c2lvbG9neTwva2V5d29yZD48a2V5d29yZD5NaWNlPC9rZXl3b3JkPjxrZXl3
b3JkPk1pdG9jaG9uZHJpYWwgTWVtYnJhbmVzL2RydWcgZWZmZWN0cy8qbWV0YWJvbGlzbTwva2V5
d29yZD48a2V5d29yZD5NaXRvY2hvbmRyaWFsIFByb3RlaW5zL2lzb2xhdGlvbiAmYW1wOyBwdXJp
ZmljYXRpb24vbWV0YWJvbGlzbTwva2V5d29yZD48a2V5d29yZD5Ob25saW5lYXIgRHluYW1pY3M8
L2tleXdvcmQ+PGtleXdvcmQ+KlByb3RvbnM8L2tleXdvcmQ+PGtleXdvcmQ+VW5jb3VwbGluZyBQ
cm90ZWluIDE8L2tleXdvcmQ+PGtleXdvcmQ+VW5jb3VwbGluZyBQcm90ZWluIDI8L2tleXdvcmQ+
PC9rZXl3b3Jkcz48ZGF0ZXM+PHllYXI+MjAxMDwveWVhcj48cHViLWRhdGVzPjxkYXRlPkFwciAy
MTwvZGF0ZT48L3B1Yi1kYXRlcz48L2RhdGVzPjxpc2JuPjE1NDItMDA4NiAoRWxlY3Ryb25pYykm
I3hEOzAwMDYtMzQ5NSAoTGlua2luZyk8L2lzYm4+PGFjY2Vzc2lvbi1udW0+MjA0MDk0Njk8L2Fj
Y2Vzc2lvbi1udW0+PGxhYmVsPjEzMDE1PC9sYWJlbD48dXJscz48cmVsYXRlZC11cmxzPjx1cmw+
aHR0cHM6Ly93d3cubmNiaS5ubG0ubmloLmdvdi9wdWJtZWQvMjA0MDk0Njk8L3VybD48L3JlbGF0
ZWQtdXJscz48L3VybHM+PGN1c3RvbTI+UE1DMjg1NjEzNzwvY3VzdG9tMj48ZWxlY3Ryb25pYy1y
ZXNvdXJjZS1udW0+MTAuMTAxNi9qLmJwai4yMDA5LjEyLjQzMDE8L2VsZWN0cm9uaWMtcmVzb3Vy
Y2UtbnVtPjwvcmVjb3JkPjwvQ2l0ZT48L0VuZE5vdGU+
</w:fldData>
        </w:fldChar>
      </w:r>
      <w:r w:rsidR="0083488F" w:rsidRPr="000509FA">
        <w:rPr>
          <w:color w:val="000000" w:themeColor="text1"/>
        </w:rPr>
        <w:instrText xml:space="preserve"> ADDIN EN.CITE </w:instrText>
      </w:r>
      <w:r w:rsidR="0083488F" w:rsidRPr="000509FA">
        <w:rPr>
          <w:b/>
          <w:color w:val="000000" w:themeColor="text1"/>
        </w:rPr>
        <w:fldChar w:fldCharType="begin">
          <w:fldData xml:space="preserve">PEVuZE5vdGU+PENpdGU+PEF1dGhvcj5SdXBwcmVjaHQ8L0F1dGhvcj48WWVhcj4yMDEwPC9ZZWFy
PjxSZWNOdW0+MTIwNTA8L1JlY051bT48RGlzcGxheVRleHQ+PHN0eWxlIGZhY2U9InN1cGVyc2Ny
aXB0Ij45PC9zdHlsZT48L0Rpc3BsYXlUZXh0PjxyZWNvcmQ+PHJlYy1udW1iZXI+MTIwNTA8L3Jl
Yy1udW1iZXI+PGZvcmVpZ24ta2V5cz48a2V5IGFwcD0iRU4iIGRiLWlkPSJleHB3cHdmd3h6OXB3
dmV6ZDJtNXB6OXl0cHB0ZjJ4cmRyOTkiIHRpbWVzdGFtcD0iMTQ0OTc0MTY4NiI+MTIwNTA8L2tl
eT48L2ZvcmVpZ24ta2V5cz48cmVmLXR5cGUgbmFtZT0iSm91cm5hbCBBcnRpY2xlIj4xNzwvcmVm
LXR5cGU+PGNvbnRyaWJ1dG9ycz48YXV0aG9ycz48YXV0aG9yPlJ1cHByZWNodCwgQS48L2F1dGhv
cj48YXV0aG9yPlNva29sZW5rbywgRS4gQS48L2F1dGhvcj48YXV0aG9yPkJlY2ssIFYuPC9hdXRo
b3I+PGF1dGhvcj5OaW5uZW1hbm4sIE8uPC9hdXRob3I+PGF1dGhvcj5KYWJ1cmVrLCBNLjwvYXV0
aG9yPjxhdXRob3I+VHJpbWJ1Y2gsIFQuPC9hdXRob3I+PGF1dGhvcj5LbGlzaGluLCBTLiBTLjwv
YXV0aG9yPjxhdXRob3I+SmV6ZWssIFAuPC9hdXRob3I+PGF1dGhvcj5Ta3VsYWNoZXYsIFYuIFAu
PC9hdXRob3I+PGF1dGhvcj5Qb2hsLCBFLiBFLjwvYXV0aG9yPjwvYXV0aG9ycz48L2NvbnRyaWJ1
dG9ycz48YXV0aC1hZGRyZXNzPkRlcGFydG1lbnQgb2YgQmlvbWVkaWNhbCBTY2llbmNlcywgVW5p
dmVyc2l0eSBvZiBWZXRlcmluYXJ5IE1lZGljaW5lLCBWaWVubmEsIEF1c3RyaWEuPC9hdXRoLWFk
ZHJlc3M+PHRpdGxlcz48dGl0bGU+Um9sZSBvZiB0aGUgdHJhbnNtZW1icmFuZSBwb3RlbnRpYWwg
aW4gdGhlIG1lbWJyYW5lIHByb3RvbiBsZWFrPC90aXRsZT48c2Vjb25kYXJ5LXRpdGxlPkJpb3Bo
eXMgSjwvc2Vjb25kYXJ5LXRpdGxlPjwvdGl0bGVzPjxwZXJpb2RpY2FsPjxmdWxsLXRpdGxlPkJp
b3BoeXMgSjwvZnVsbC10aXRsZT48L3BlcmlvZGljYWw+PHBhZ2VzPjE1MDMtMTE8L3BhZ2VzPjx2
b2x1bWU+OTg8L3ZvbHVtZT48bnVtYmVyPjg8L251bWJlcj48cmVwcmludC1lZGl0aW9uPk5vdCBp
biBGaWxlPC9yZXByaW50LWVkaXRpb24+PGtleXdvcmRzPjxrZXl3b3JkPkFkZW5vc2luZSBUcmlw
aG9zcGhhdGUvcGhhcm1hY29sb2d5PC9rZXl3b3JkPjxrZXl3b3JkPkFuaW1hbHM8L2tleXdvcmQ+
PGtleXdvcmQ+RWxlY3RyaWMgQ29uZHVjdGl2aXR5PC9rZXl3b3JkPjxrZXl3b3JkPkZhdHR5IEFj
aWRzL3BoYXJtYWNvbG9neTwva2V5d29yZD48a2V5d29yZD5IdW1hbnM8L2tleXdvcmQ+PGtleXdv
cmQ+SHlkcm9nZW4tSW9uIENvbmNlbnRyYXRpb24vZHJ1ZyBlZmZlY3RzPC9rZXl3b3JkPjxrZXl3
b3JkPklvbiBDaGFubmVscy9pc29sYXRpb24gJmFtcDsgcHVyaWZpY2F0aW9uL21ldGFib2xpc208
L2tleXdvcmQ+PGtleXdvcmQ+TWVtYnJhbmUgUG90ZW50aWFsLCBNaXRvY2hvbmRyaWFsL2RydWcg
ZWZmZWN0cy8qcGh5c2lvbG9neTwva2V5d29yZD48a2V5d29yZD5NaWNlPC9rZXl3b3JkPjxrZXl3
b3JkPk1pdG9jaG9uZHJpYWwgTWVtYnJhbmVzL2RydWcgZWZmZWN0cy8qbWV0YWJvbGlzbTwva2V5
d29yZD48a2V5d29yZD5NaXRvY2hvbmRyaWFsIFByb3RlaW5zL2lzb2xhdGlvbiAmYW1wOyBwdXJp
ZmljYXRpb24vbWV0YWJvbGlzbTwva2V5d29yZD48a2V5d29yZD5Ob25saW5lYXIgRHluYW1pY3M8
L2tleXdvcmQ+PGtleXdvcmQ+KlByb3RvbnM8L2tleXdvcmQ+PGtleXdvcmQ+VW5jb3VwbGluZyBQ
cm90ZWluIDE8L2tleXdvcmQ+PGtleXdvcmQ+VW5jb3VwbGluZyBQcm90ZWluIDI8L2tleXdvcmQ+
PC9rZXl3b3Jkcz48ZGF0ZXM+PHllYXI+MjAxMDwveWVhcj48cHViLWRhdGVzPjxkYXRlPkFwciAy
MTwvZGF0ZT48L3B1Yi1kYXRlcz48L2RhdGVzPjxpc2JuPjE1NDItMDA4NiAoRWxlY3Ryb25pYykm
I3hEOzAwMDYtMzQ5NSAoTGlua2luZyk8L2lzYm4+PGFjY2Vzc2lvbi1udW0+MjA0MDk0Njk8L2Fj
Y2Vzc2lvbi1udW0+PGxhYmVsPjEzMDE1PC9sYWJlbD48dXJscz48cmVsYXRlZC11cmxzPjx1cmw+
aHR0cHM6Ly93d3cubmNiaS5ubG0ubmloLmdvdi9wdWJtZWQvMjA0MDk0Njk8L3VybD48L3JlbGF0
ZWQtdXJscz48L3VybHM+PGN1c3RvbTI+UE1DMjg1NjEzNzwvY3VzdG9tMj48ZWxlY3Ryb25pYy1y
ZXNvdXJjZS1udW0+MTAuMTAxNi9qLmJwai4yMDA5LjEyLjQzMDE8L2VsZWN0cm9uaWMtcmVzb3Vy
Y2UtbnVtPjwvcmVjb3JkPjwvQ2l0ZT48L0VuZE5vdGU+
</w:fldData>
        </w:fldChar>
      </w:r>
      <w:r w:rsidR="0083488F" w:rsidRPr="000509FA">
        <w:rPr>
          <w:color w:val="000000" w:themeColor="text1"/>
        </w:rPr>
        <w:instrText xml:space="preserve"> ADDIN EN.CITE.DATA </w:instrText>
      </w:r>
      <w:r w:rsidR="0083488F" w:rsidRPr="000509FA">
        <w:rPr>
          <w:b/>
          <w:color w:val="000000" w:themeColor="text1"/>
        </w:rPr>
      </w:r>
      <w:r w:rsidR="0083488F" w:rsidRPr="000509FA">
        <w:rPr>
          <w:b/>
          <w:color w:val="000000" w:themeColor="text1"/>
        </w:rPr>
        <w:fldChar w:fldCharType="end"/>
      </w:r>
      <w:r w:rsidR="0083488F" w:rsidRPr="000509FA">
        <w:rPr>
          <w:b/>
          <w:color w:val="000000" w:themeColor="text1"/>
        </w:rPr>
      </w:r>
      <w:r w:rsidR="0083488F" w:rsidRPr="000509FA">
        <w:rPr>
          <w:b/>
          <w:color w:val="000000" w:themeColor="text1"/>
        </w:rPr>
        <w:fldChar w:fldCharType="separate"/>
      </w:r>
      <w:r w:rsidR="0083488F" w:rsidRPr="000509FA">
        <w:rPr>
          <w:noProof/>
          <w:color w:val="000000" w:themeColor="text1"/>
          <w:vertAlign w:val="superscript"/>
        </w:rPr>
        <w:t>9</w:t>
      </w:r>
      <w:r w:rsidR="0083488F" w:rsidRPr="000509FA">
        <w:rPr>
          <w:b/>
          <w:color w:val="000000" w:themeColor="text1"/>
        </w:rPr>
        <w:fldChar w:fldCharType="end"/>
      </w:r>
      <w:r w:rsidR="00913EAE" w:rsidRPr="000509FA">
        <w:rPr>
          <w:color w:val="000000" w:themeColor="text1"/>
        </w:rPr>
        <w:t xml:space="preserve"> and </w:t>
      </w:r>
      <w:proofErr w:type="spellStart"/>
      <w:r w:rsidR="00913EAE" w:rsidRPr="000509FA">
        <w:rPr>
          <w:color w:val="000000" w:themeColor="text1"/>
        </w:rPr>
        <w:t>Hilse</w:t>
      </w:r>
      <w:proofErr w:type="spellEnd"/>
      <w:r w:rsidR="009E1291" w:rsidRPr="000509FA">
        <w:rPr>
          <w:i/>
          <w:color w:val="000000" w:themeColor="text1"/>
        </w:rPr>
        <w:t xml:space="preserve"> et al.</w:t>
      </w:r>
      <w:r w:rsidR="0083488F" w:rsidRPr="000509FA">
        <w:rPr>
          <w:b/>
          <w:color w:val="000000" w:themeColor="text1"/>
        </w:rPr>
        <w:fldChar w:fldCharType="begin">
          <w:fldData xml:space="preserve">PEVuZE5vdGU+PENpdGU+PEF1dGhvcj5IaWxzZTwvQXV0aG9yPjxZZWFyPjIwMTY8L1llYXI+PFJl
Y051bT4yMDkyMjwvUmVjTnVtPjxEaXNwbGF5VGV4dD48c3R5bGUgZmFjZT0ic3VwZXJzY3JpcHQi
PjEwPC9zdHlsZT48L0Rpc3BsYXlUZXh0PjxyZWNvcmQ+PHJlYy1udW1iZXI+MjA5MjI8L3JlYy1u
dW1iZXI+PGZvcmVpZ24ta2V5cz48a2V5IGFwcD0iRU4iIGRiLWlkPSJleHB3cHdmd3h6OXB3dmV6
ZDJtNXB6OXl0cHB0ZjJ4cmRyOTkiIHRpbWVzdGFtcD0iMTQ4NTM2ODM1MCI+MjA5MjI8L2tleT48
L2ZvcmVpZ24ta2V5cz48cmVmLXR5cGUgbmFtZT0iSm91cm5hbCBBcnRpY2xlIj4xNzwvcmVmLXR5
cGU+PGNvbnRyaWJ1dG9ycz48YXV0aG9ycz48YXV0aG9yPkhpbHNlLCBLLiBFLjwvYXV0aG9yPjxh
dXRob3I+S2FsaW5vdmljaCwgQS4gVi48L2F1dGhvcj48YXV0aG9yPlJ1cHByZWNodCwgQS48L2F1
dGhvcj48YXV0aG9yPlNtb3JvZGNoZW5rbywgQS48L2F1dGhvcj48YXV0aG9yPlplaXR6LCBVLjwv
YXV0aG9yPjxhdXRob3I+U3RhbmllaywgSy48L2F1dGhvcj48YXV0aG9yPkVyYmVuLCBSLiBHLjwv
YXV0aG9yPjxhdXRob3I+UG9obCwgRS4gRS48L2F1dGhvcj48L2F1dGhvcnM+PC9jb250cmlidXRv
cnM+PGF1dGgtYWRkcmVzcz5JbnN0aXR1dGUgb2YgUGh5c2lvbG9neSwgUGF0aG9waHlzaW9sb2d5
IGFuZCBCaW9waHlzaWNzLCBEZXBhcnRtZW50IG9mIEJpb21lZGljYWwgU2NpZW5jZXMsIFVuaXZl
cnNpdHkgb2YgVmV0ZXJpbmFyeSBNZWRpY2luZSwgVmllbm5hLCBBdXN0cmlhLiYjeEQ7RGVwYXJ0
bWVudCBvZiBNb2xlY3VsYXIgQmlvc2NpZW5jZXMsIFRoZSBXZW5uZXItR3JlbiBJbnN0aXR1dGUs
IFN0b2NraG9sbSBVbml2ZXJzaXR5LCBTdG9ja2hvbG0sIFN3ZWRlbi4mI3hEO0luc3RpdHV0ZSBv
ZiBQaGFybWFjb2xvZ3kgYW5kIFRveGljb2xvZ3ksIERlcGFydG1lbnQgb2YgQmlvbWVkaWNhbCBT
Y2llbmNlcywgVW5pdmVyc2l0eSBvZiBWZXRlcmluYXJ5IE1lZGljaW5lLCBWaWVubmEsIEF1c3Ry
aWEuJiN4RDtJbnN0aXR1dGUgb2YgUGh5c2lvbG9neSwgUGF0aG9waHlzaW9sb2d5IGFuZCBCaW9w
aHlzaWNzLCBEZXBhcnRtZW50IG9mIEJpb21lZGljYWwgU2NpZW5jZXMsIFVuaXZlcnNpdHkgb2Yg
VmV0ZXJpbmFyeSBNZWRpY2luZSwgVmllbm5hLCBBdXN0cmlhLiBFbGVjdHJvbmljIGFkZHJlc3M6
IGVsZW5hLnBvaGxAdmV0bWVkdW5pLmFjLmF0LjwvYXV0aC1hZGRyZXNzPjx0aXRsZXM+PHRpdGxl
PlRoZSBleHByZXNzaW9uIG9mIFVDUDMgZGlyZWN0bHkgY29ycmVsYXRlcyB0byBVQ1AxIGFidW5k
YW5jZSBpbiBicm93biBhZGlwb3NlIHRpc3N1ZTwvdGl0bGU+PHNlY29uZGFyeS10aXRsZT5CaW9j
aGltIEJpb3BoeXMgQWN0YTwvc2Vjb25kYXJ5LXRpdGxlPjwvdGl0bGVzPjxwZXJpb2RpY2FsPjxm
dWxsLXRpdGxlPkJpb2NoaW0gQmlvcGh5cyBBY3RhPC9mdWxsLXRpdGxlPjwvcGVyaW9kaWNhbD48
cGFnZXM+NzItODwvcGFnZXM+PHZvbHVtZT4xODU3PC92b2x1bWU+PG51bWJlcj4xPC9udW1iZXI+
PGtleXdvcmRzPjxrZXl3b3JkPkFkaXBvc2UgVGlzc3VlLCBCcm93bi8qbWV0YWJvbGlzbTwva2V5
d29yZD48a2V5d29yZD5BbmltYWxzPC9rZXl3b3JkPjxrZXl3b3JkPklvbiBDaGFubmVscy8qcGh5
c2lvbG9neTwva2V5d29yZD48a2V5d29yZD5NaWNlPC9rZXl3b3JkPjxrZXl3b3JkPk1pY2UsIElu
YnJlZCBDNTdCTDwva2V5d29yZD48a2V5d29yZD5NaWNlLCBLbm9ja291dDwva2V5d29yZD48a2V5
d29yZD5NaXRvY2hvbmRyaWFsIFByb3RlaW5zLypwaHlzaW9sb2d5PC9rZXl3b3JkPjxrZXl3b3Jk
PlRoZXJtb2dlbmVzaXM8L2tleXdvcmQ+PGtleXdvcmQ+VW5jb3VwbGluZyBQcm90ZWluIDE8L2tl
eXdvcmQ+PGtleXdvcmQ+VW5jb3VwbGluZyBQcm90ZWluIDM8L2tleXdvcmQ+PGtleXdvcmQ+QW50
aS1VQ1AzIGFudGlib2R5PC9rZXl3b3JkPjxrZXl3b3JkPkNvbGQtYWNjbGltYXRlZCBtaWNlPC9r
ZXl3b3JkPjxrZXl3b3JkPlJlY29tYmluYW50IHByb3RlaW48L2tleXdvcmQ+PGtleXdvcmQ+U2tl
bGV0YWwgbXVzY2xlczwva2V5d29yZD48a2V5d29yZD5VQ1AzIGtub2Nrb3V0IG1pY2U8L2tleXdv
cmQ+PGtleXdvcmQ+VW5jb3VwbGluZyBwcm90ZWluIDI8L2tleXdvcmQ+PC9rZXl3b3Jkcz48ZGF0
ZXM+PHllYXI+MjAxNjwveWVhcj48cHViLWRhdGVzPjxkYXRlPkphbjwvZGF0ZT48L3B1Yi1kYXRl
cz48L2RhdGVzPjxpc2JuPjAwMDYtMzAwMiAoUHJpbnQpJiN4RDswMDA2LTMwMDIgKExpbmtpbmcp
PC9pc2JuPjxhY2Nlc3Npb24tbnVtPjI2NTE4Mzg2PC9hY2Nlc3Npb24tbnVtPjx1cmxzPjxyZWxh
dGVkLXVybHM+PHVybD5odHRwOi8vd3d3Lm5jYmkubmxtLm5paC5nb3YvcHVibWVkLzI2NTE4Mzg2
PC91cmw+PHVybD5odHRwOi8vYWMuZWxzLWNkbi5jb20vUzAwMDUyNzI4MTUwMDIxODIvMS1zMi4w
LVMwMDA1MjcyODE1MDAyMTgyLW1haW4ucGRmP190aWQ9ZjdkYjIyMzItZTMyYS0xMWU2LThlMTIt
MDAwMDBhYWIwZjAyJmFtcDthY2RuYXQ9MTQ4NTM2ODYxNl9mZjlmODE2NjkwYmQ2NmFjYzY2YmY5
NjU2NDVjOTBmMDwvdXJsPjwvcmVsYXRlZC11cmxzPjwvdXJscz48ZWxlY3Ryb25pYy1yZXNvdXJj
ZS1udW0+MTAuMTAxNi9qLmJiYWJpby4yMDE1LjEwLjAxMTwvZWxlY3Ryb25pYy1yZXNvdXJjZS1u
dW0+PC9yZWNvcmQ+PC9DaXRlPjwvRW5kTm90ZT5=
</w:fldData>
        </w:fldChar>
      </w:r>
      <w:r w:rsidR="0083488F" w:rsidRPr="000509FA">
        <w:rPr>
          <w:color w:val="000000" w:themeColor="text1"/>
        </w:rPr>
        <w:instrText xml:space="preserve"> ADDIN EN.CITE </w:instrText>
      </w:r>
      <w:r w:rsidR="0083488F" w:rsidRPr="000509FA">
        <w:rPr>
          <w:b/>
          <w:color w:val="000000" w:themeColor="text1"/>
        </w:rPr>
        <w:fldChar w:fldCharType="begin">
          <w:fldData xml:space="preserve">PEVuZE5vdGU+PENpdGU+PEF1dGhvcj5IaWxzZTwvQXV0aG9yPjxZZWFyPjIwMTY8L1llYXI+PFJl
Y051bT4yMDkyMjwvUmVjTnVtPjxEaXNwbGF5VGV4dD48c3R5bGUgZmFjZT0ic3VwZXJzY3JpcHQi
PjEwPC9zdHlsZT48L0Rpc3BsYXlUZXh0PjxyZWNvcmQ+PHJlYy1udW1iZXI+MjA5MjI8L3JlYy1u
dW1iZXI+PGZvcmVpZ24ta2V5cz48a2V5IGFwcD0iRU4iIGRiLWlkPSJleHB3cHdmd3h6OXB3dmV6
ZDJtNXB6OXl0cHB0ZjJ4cmRyOTkiIHRpbWVzdGFtcD0iMTQ4NTM2ODM1MCI+MjA5MjI8L2tleT48
L2ZvcmVpZ24ta2V5cz48cmVmLXR5cGUgbmFtZT0iSm91cm5hbCBBcnRpY2xlIj4xNzwvcmVmLXR5
cGU+PGNvbnRyaWJ1dG9ycz48YXV0aG9ycz48YXV0aG9yPkhpbHNlLCBLLiBFLjwvYXV0aG9yPjxh
dXRob3I+S2FsaW5vdmljaCwgQS4gVi48L2F1dGhvcj48YXV0aG9yPlJ1cHByZWNodCwgQS48L2F1
dGhvcj48YXV0aG9yPlNtb3JvZGNoZW5rbywgQS48L2F1dGhvcj48YXV0aG9yPlplaXR6LCBVLjwv
YXV0aG9yPjxhdXRob3I+U3RhbmllaywgSy48L2F1dGhvcj48YXV0aG9yPkVyYmVuLCBSLiBHLjwv
YXV0aG9yPjxhdXRob3I+UG9obCwgRS4gRS48L2F1dGhvcj48L2F1dGhvcnM+PC9jb250cmlidXRv
cnM+PGF1dGgtYWRkcmVzcz5JbnN0aXR1dGUgb2YgUGh5c2lvbG9neSwgUGF0aG9waHlzaW9sb2d5
IGFuZCBCaW9waHlzaWNzLCBEZXBhcnRtZW50IG9mIEJpb21lZGljYWwgU2NpZW5jZXMsIFVuaXZl
cnNpdHkgb2YgVmV0ZXJpbmFyeSBNZWRpY2luZSwgVmllbm5hLCBBdXN0cmlhLiYjeEQ7RGVwYXJ0
bWVudCBvZiBNb2xlY3VsYXIgQmlvc2NpZW5jZXMsIFRoZSBXZW5uZXItR3JlbiBJbnN0aXR1dGUs
IFN0b2NraG9sbSBVbml2ZXJzaXR5LCBTdG9ja2hvbG0sIFN3ZWRlbi4mI3hEO0luc3RpdHV0ZSBv
ZiBQaGFybWFjb2xvZ3kgYW5kIFRveGljb2xvZ3ksIERlcGFydG1lbnQgb2YgQmlvbWVkaWNhbCBT
Y2llbmNlcywgVW5pdmVyc2l0eSBvZiBWZXRlcmluYXJ5IE1lZGljaW5lLCBWaWVubmEsIEF1c3Ry
aWEuJiN4RDtJbnN0aXR1dGUgb2YgUGh5c2lvbG9neSwgUGF0aG9waHlzaW9sb2d5IGFuZCBCaW9w
aHlzaWNzLCBEZXBhcnRtZW50IG9mIEJpb21lZGljYWwgU2NpZW5jZXMsIFVuaXZlcnNpdHkgb2Yg
VmV0ZXJpbmFyeSBNZWRpY2luZSwgVmllbm5hLCBBdXN0cmlhLiBFbGVjdHJvbmljIGFkZHJlc3M6
IGVsZW5hLnBvaGxAdmV0bWVkdW5pLmFjLmF0LjwvYXV0aC1hZGRyZXNzPjx0aXRsZXM+PHRpdGxl
PlRoZSBleHByZXNzaW9uIG9mIFVDUDMgZGlyZWN0bHkgY29ycmVsYXRlcyB0byBVQ1AxIGFidW5k
YW5jZSBpbiBicm93biBhZGlwb3NlIHRpc3N1ZTwvdGl0bGU+PHNlY29uZGFyeS10aXRsZT5CaW9j
aGltIEJpb3BoeXMgQWN0YTwvc2Vjb25kYXJ5LXRpdGxlPjwvdGl0bGVzPjxwZXJpb2RpY2FsPjxm
dWxsLXRpdGxlPkJpb2NoaW0gQmlvcGh5cyBBY3RhPC9mdWxsLXRpdGxlPjwvcGVyaW9kaWNhbD48
cGFnZXM+NzItODwvcGFnZXM+PHZvbHVtZT4xODU3PC92b2x1bWU+PG51bWJlcj4xPC9udW1iZXI+
PGtleXdvcmRzPjxrZXl3b3JkPkFkaXBvc2UgVGlzc3VlLCBCcm93bi8qbWV0YWJvbGlzbTwva2V5
d29yZD48a2V5d29yZD5BbmltYWxzPC9rZXl3b3JkPjxrZXl3b3JkPklvbiBDaGFubmVscy8qcGh5
c2lvbG9neTwva2V5d29yZD48a2V5d29yZD5NaWNlPC9rZXl3b3JkPjxrZXl3b3JkPk1pY2UsIElu
YnJlZCBDNTdCTDwva2V5d29yZD48a2V5d29yZD5NaWNlLCBLbm9ja291dDwva2V5d29yZD48a2V5
d29yZD5NaXRvY2hvbmRyaWFsIFByb3RlaW5zLypwaHlzaW9sb2d5PC9rZXl3b3JkPjxrZXl3b3Jk
PlRoZXJtb2dlbmVzaXM8L2tleXdvcmQ+PGtleXdvcmQ+VW5jb3VwbGluZyBQcm90ZWluIDE8L2tl
eXdvcmQ+PGtleXdvcmQ+VW5jb3VwbGluZyBQcm90ZWluIDM8L2tleXdvcmQ+PGtleXdvcmQ+QW50
aS1VQ1AzIGFudGlib2R5PC9rZXl3b3JkPjxrZXl3b3JkPkNvbGQtYWNjbGltYXRlZCBtaWNlPC9r
ZXl3b3JkPjxrZXl3b3JkPlJlY29tYmluYW50IHByb3RlaW48L2tleXdvcmQ+PGtleXdvcmQ+U2tl
bGV0YWwgbXVzY2xlczwva2V5d29yZD48a2V5d29yZD5VQ1AzIGtub2Nrb3V0IG1pY2U8L2tleXdv
cmQ+PGtleXdvcmQ+VW5jb3VwbGluZyBwcm90ZWluIDI8L2tleXdvcmQ+PC9rZXl3b3Jkcz48ZGF0
ZXM+PHllYXI+MjAxNjwveWVhcj48cHViLWRhdGVzPjxkYXRlPkphbjwvZGF0ZT48L3B1Yi1kYXRl
cz48L2RhdGVzPjxpc2JuPjAwMDYtMzAwMiAoUHJpbnQpJiN4RDswMDA2LTMwMDIgKExpbmtpbmcp
PC9pc2JuPjxhY2Nlc3Npb24tbnVtPjI2NTE4Mzg2PC9hY2Nlc3Npb24tbnVtPjx1cmxzPjxyZWxh
dGVkLXVybHM+PHVybD5odHRwOi8vd3d3Lm5jYmkubmxtLm5paC5nb3YvcHVibWVkLzI2NTE4Mzg2
PC91cmw+PHVybD5odHRwOi8vYWMuZWxzLWNkbi5jb20vUzAwMDUyNzI4MTUwMDIxODIvMS1zMi4w
LVMwMDA1MjcyODE1MDAyMTgyLW1haW4ucGRmP190aWQ9ZjdkYjIyMzItZTMyYS0xMWU2LThlMTIt
MDAwMDBhYWIwZjAyJmFtcDthY2RuYXQ9MTQ4NTM2ODYxNl9mZjlmODE2NjkwYmQ2NmFjYzY2YmY5
NjU2NDVjOTBmMDwvdXJsPjwvcmVsYXRlZC11cmxzPjwvdXJscz48ZWxlY3Ryb25pYy1yZXNvdXJj
ZS1udW0+MTAuMTAxNi9qLmJiYWJpby4yMDE1LjEwLjAxMTwvZWxlY3Ryb25pYy1yZXNvdXJjZS1u
dW0+PC9yZWNvcmQ+PC9DaXRlPjwvRW5kTm90ZT5=
</w:fldData>
        </w:fldChar>
      </w:r>
      <w:r w:rsidR="0083488F" w:rsidRPr="000509FA">
        <w:rPr>
          <w:color w:val="000000" w:themeColor="text1"/>
        </w:rPr>
        <w:instrText xml:space="preserve"> ADDIN EN.CITE.DATA </w:instrText>
      </w:r>
      <w:r w:rsidR="0083488F" w:rsidRPr="000509FA">
        <w:rPr>
          <w:b/>
          <w:color w:val="000000" w:themeColor="text1"/>
        </w:rPr>
      </w:r>
      <w:r w:rsidR="0083488F" w:rsidRPr="000509FA">
        <w:rPr>
          <w:b/>
          <w:color w:val="000000" w:themeColor="text1"/>
        </w:rPr>
        <w:fldChar w:fldCharType="end"/>
      </w:r>
      <w:r w:rsidR="0083488F" w:rsidRPr="000509FA">
        <w:rPr>
          <w:b/>
          <w:color w:val="000000" w:themeColor="text1"/>
        </w:rPr>
      </w:r>
      <w:r w:rsidR="0083488F" w:rsidRPr="000509FA">
        <w:rPr>
          <w:b/>
          <w:color w:val="000000" w:themeColor="text1"/>
        </w:rPr>
        <w:fldChar w:fldCharType="separate"/>
      </w:r>
      <w:r w:rsidR="0083488F" w:rsidRPr="000509FA">
        <w:rPr>
          <w:noProof/>
          <w:color w:val="000000" w:themeColor="text1"/>
          <w:vertAlign w:val="superscript"/>
        </w:rPr>
        <w:t>10</w:t>
      </w:r>
      <w:r w:rsidR="0083488F" w:rsidRPr="000509FA">
        <w:rPr>
          <w:b/>
          <w:color w:val="000000" w:themeColor="text1"/>
        </w:rPr>
        <w:fldChar w:fldCharType="end"/>
      </w:r>
    </w:p>
    <w:p w14:paraId="1AE617FA" w14:textId="77777777" w:rsidR="008B67B0" w:rsidRPr="000509FA" w:rsidRDefault="008B67B0" w:rsidP="008B67B0">
      <w:pPr>
        <w:pStyle w:val="Exampletext"/>
        <w:spacing w:after="0"/>
        <w:rPr>
          <w:b/>
          <w:color w:val="000000" w:themeColor="text1"/>
        </w:rPr>
      </w:pPr>
    </w:p>
    <w:p w14:paraId="0832A512" w14:textId="31C87C71" w:rsidR="00913EAE" w:rsidRPr="000509FA" w:rsidRDefault="008568CB" w:rsidP="008B67B0">
      <w:pPr>
        <w:pStyle w:val="Exampletext"/>
        <w:numPr>
          <w:ilvl w:val="1"/>
          <w:numId w:val="30"/>
        </w:numPr>
        <w:spacing w:after="0"/>
        <w:rPr>
          <w:b/>
          <w:color w:val="000000" w:themeColor="text1"/>
        </w:rPr>
      </w:pPr>
      <w:r w:rsidRPr="000509FA">
        <w:rPr>
          <w:color w:val="000000" w:themeColor="text1"/>
        </w:rPr>
        <w:t>F</w:t>
      </w:r>
      <w:r w:rsidR="00913EAE" w:rsidRPr="000509FA">
        <w:rPr>
          <w:color w:val="000000" w:themeColor="text1"/>
        </w:rPr>
        <w:t>orm</w:t>
      </w:r>
      <w:r w:rsidR="00AE1E64" w:rsidRPr="000509FA">
        <w:rPr>
          <w:color w:val="000000" w:themeColor="text1"/>
        </w:rPr>
        <w:t xml:space="preserve"> </w:t>
      </w:r>
      <w:r w:rsidR="00913EAE" w:rsidRPr="000509FA">
        <w:rPr>
          <w:color w:val="000000" w:themeColor="text1"/>
        </w:rPr>
        <w:t>planar bilayer membranes</w:t>
      </w:r>
      <w:r w:rsidR="0021131F" w:rsidRPr="000509FA">
        <w:rPr>
          <w:color w:val="000000" w:themeColor="text1"/>
        </w:rPr>
        <w:t xml:space="preserve"> on the tip</w:t>
      </w:r>
      <w:r w:rsidRPr="000509FA">
        <w:rPr>
          <w:color w:val="000000" w:themeColor="text1"/>
        </w:rPr>
        <w:t>s</w:t>
      </w:r>
      <w:r w:rsidR="0021131F" w:rsidRPr="000509FA">
        <w:rPr>
          <w:color w:val="000000" w:themeColor="text1"/>
        </w:rPr>
        <w:t xml:space="preserve"> of conventional dispensable plastic pipettes</w:t>
      </w:r>
      <w:r w:rsidR="00913EAE" w:rsidRPr="000509FA">
        <w:rPr>
          <w:color w:val="000000" w:themeColor="text1"/>
        </w:rPr>
        <w:t xml:space="preserve"> </w:t>
      </w:r>
      <w:r w:rsidRPr="000509FA">
        <w:rPr>
          <w:color w:val="000000" w:themeColor="text1"/>
        </w:rPr>
        <w:t>a</w:t>
      </w:r>
      <w:r w:rsidR="00913EAE" w:rsidRPr="000509FA">
        <w:rPr>
          <w:color w:val="000000" w:themeColor="text1"/>
        </w:rPr>
        <w:t xml:space="preserve">s described </w:t>
      </w:r>
      <w:r w:rsidR="00B45C1C">
        <w:rPr>
          <w:color w:val="000000" w:themeColor="text1"/>
        </w:rPr>
        <w:t>by</w:t>
      </w:r>
      <w:r w:rsidR="00913EAE" w:rsidRPr="000509FA">
        <w:rPr>
          <w:color w:val="000000" w:themeColor="text1"/>
        </w:rPr>
        <w:t xml:space="preserve"> Beck</w:t>
      </w:r>
      <w:r w:rsidR="009E1291" w:rsidRPr="000509FA">
        <w:rPr>
          <w:i/>
          <w:color w:val="000000" w:themeColor="text1"/>
        </w:rPr>
        <w:t xml:space="preserve"> et al.</w:t>
      </w:r>
      <w:r w:rsidR="0083488F" w:rsidRPr="000509FA">
        <w:rPr>
          <w:b/>
          <w:color w:val="000000" w:themeColor="text1"/>
        </w:rPr>
        <w:fldChar w:fldCharType="begin">
          <w:fldData xml:space="preserve">PEVuZE5vdGU+PENpdGU+PEF1dGhvcj5CZWNrPC9BdXRob3I+PFllYXI+MjAwNjwvWWVhcj48UmVj
TnVtPjg5NzQ8L1JlY051bT48RGlzcGxheVRleHQ+PHN0eWxlIGZhY2U9InN1cGVyc2NyaXB0Ij43
PC9zdHlsZT48L0Rpc3BsYXlUZXh0PjxyZWNvcmQ+PHJlYy1udW1iZXI+ODk3NDwvcmVjLW51bWJl
cj48Zm9yZWlnbi1rZXlzPjxrZXkgYXBwPSJFTiIgZGItaWQ9ImV4cHdwd2Z3eHo5cHd2ZXpkMm01
cHo5eXRwcHRmMnhyZHI5OSIgdGltZXN0YW1wPSIxNDQ5NzQxNjY2Ij44OTc0PC9rZXk+PC9mb3Jl
aWduLWtleXM+PHJlZi10eXBlIG5hbWU9IkpvdXJuYWwgQXJ0aWNsZSI+MTc8L3JlZi10eXBlPjxj
b250cmlidXRvcnM+PGF1dGhvcnM+PGF1dGhvcj5CZWNrLCBWLjwvYXV0aG9yPjxhdXRob3I+SmFi
dXJlaywgTS48L2F1dGhvcj48YXV0aG9yPkJyZWVuLCBFLiBQLjwvYXV0aG9yPjxhdXRob3I+UG9y
dGVyLCBSLiBLLjwvYXV0aG9yPjxhdXRob3I+SmV6ZWssIFAuPC9hdXRob3I+PGF1dGhvcj5Qb2hs
LCBFLiBFLjwvYXV0aG9yPjwvYXV0aG9ycz48L2NvbnRyaWJ1dG9ycz48YXV0aC1hZGRyZXNzPkNo
YXJpdGUsIEluc3QgQ2VsbCBCaW9sICZhbXA7IE5ldXJvYmlvbCwgRC0xMDA5OCBCZXJsaW4sIEdl
cm1hbnkmI3hEO0FjYWQgU2NpIEN6ZWNoIFJlcHVibGljLCBJbnN0IFBoeXNpb2wsIERlcHQgTWVt
YnJhbmUgVHJhbnNwb3J0IEJpb3BoeXMsIFByYWd1ZSwgQ3plY2ggUmVwdWJsaWMmI3hEO1RyaW5p
dHkgQ29sbCBEdWJsaW4sIERlcHQgQmlvY2hlbSwgRHVibGluLCBJcmVsYW5kPC9hdXRoLWFkZHJl
c3M+PHRpdGxlcz48dGl0bGU+QSBuZXcgYXV0b21hdGVkIHRlY2huaXF1ZSBmb3IgdGhlIHJlY29u
c3RpdHV0aW9uIG9mIGh5ZHJvcGhvYmljIHByb3RlaW5zIGludG8gcGxhbmFyIGJpbGF5ZXIgbWVt
YnJhbmVzLiBTdHVkaWVzIG9mIGh1bWFuIHJlY29tYmluYW50IHVuY291cGxpbmcgcHJvdGVpbiAx
PC90aXRsZT48c2Vjb25kYXJ5LXRpdGxlPkJpb2NoaW1pY2EgRXQgQmlvcGh5c2ljYSBBY3RhLUJp
b2VuZXJnZXRpY3M8L3NlY29uZGFyeS10aXRsZT48YWx0LXRpdGxlPkJiYS1CaW9lbmVyZ2V0aWNz
PC9hbHQtdGl0bGU+PC90aXRsZXM+PHBlcmlvZGljYWw+PGZ1bGwtdGl0bGU+QmlvY2hpbWljYSBF
dCBCaW9waHlzaWNhIEFjdGEtQmlvZW5lcmdldGljczwvZnVsbC10aXRsZT48YWJici0xPkJiYS1C
aW9lbmVyZ2V0aWNzPC9hYmJyLTE+PC9wZXJpb2RpY2FsPjxhbHQtcGVyaW9kaWNhbD48ZnVsbC10
aXRsZT5CaW9jaGltaWNhIEV0IEJpb3BoeXNpY2EgQWN0YS1CaW9lbmVyZ2V0aWNzPC9mdWxsLXRp
dGxlPjxhYmJyLTE+QmJhLUJpb2VuZXJnZXRpY3M8L2FiYnItMT48L2FsdC1wZXJpb2RpY2FsPjxw
YWdlcz40NzQtNDc5PC9wYWdlcz48dm9sdW1lPjE3NTc8L3ZvbHVtZT48bnVtYmVyPjUtNjwvbnVt
YmVyPjxyZXByaW50LWVkaXRpb24+Tm90IGluIEZpbGU8L3JlcHJpbnQtZWRpdGlvbj48a2V5d29y
ZHM+PGtleXdvcmQ+Z3JhbWljaWRpbjwva2V5d29yZD48a2V5d29yZD5vbGVpYyBhY2lkPC9rZXl3
b3JkPjxrZXl3b3JkPmFyYWNoaWRvbmljIGFjaWQ8L2tleXdvcmQ+PGtleXdvcmQ+YnJvd24gYWRp
cG9zZSB0aXNzdWU8L2tleXdvcmQ+PGtleXdvcmQ+aHVtYW4gcmVjb21iaW5hbnQgcHJvdGVpbjwv
a2V5d29yZD48a2V5d29yZD5hcnRpZmljaWFsIG1lbWJyYW5lczwva2V5d29yZD48a2V5d29yZD5i
aW1vbGVjdWxhciBsaXBpZCBtZW1icmFuZXM8L2tleXdvcmQ+PGtleXdvcmQ+bWl0b2Nob25kcmlh
bCBjYXJyaWVyPC9rZXl3b3JkPjxrZXl3b3JkPm91dGVyIG1lbWJyYW5lczwva2V5d29yZD48a2V5
d29yZD5ncmFtaWNpZGluLWE8L2tleXdvcmQ+PGtleXdvcmQ+Y2hhbm5lbDwva2V5d29yZD48a2V5
d29yZD50cmFuc3BvcnQ8L2tleXdvcmQ+PGtleXdvcmQ+d2F0ZXI8L2tleXdvcmQ+PGtleXdvcmQ+
ZXhwcmVzc2lvbjwva2V5d29yZD48a2V5d29yZD5hbnRpYmlvdGljczwva2V5d29yZD48a2V5d29y
ZD5hbGFtZXRoaWNpbjwva2V5d29yZD48L2tleXdvcmRzPjxkYXRlcz48eWVhcj4yMDA2PC95ZWFy
PjxwdWItZGF0ZXM+PGRhdGU+TWF5LUp1bjwvZGF0ZT48L3B1Yi1kYXRlcz48L2RhdGVzPjxpc2Ju
PjAwMDUtMjcyODwvaXNibj48YWNjZXNzaW9uLW51bT5XT1M6MDAwMjM5NDgxODAwMDI1PC9hY2Nl
c3Npb24tbnVtPjxsYWJlbD45ODk1PC9sYWJlbD48dXJscz48cmVsYXRlZC11cmxzPjx1cmw+Jmx0
O0dvIHRvIElTSSZndDs6Ly9XT1M6MDAwMjM5NDgxODAwMDI1PC91cmw+PC9yZWxhdGVkLXVybHM+
PC91cmxzPjxlbGVjdHJvbmljLXJlc291cmNlLW51bT4xMC4xMDE2L2ouYmJhYmlvLjIwMDYuMDMu
MDA2PC9lbGVjdHJvbmljLXJlc291cmNlLW51bT48bGFuZ3VhZ2U+RW5nbGlzaDwvbGFuZ3VhZ2U+
PC9yZWNvcmQ+PC9DaXRlPjwvRW5kTm90ZT5=
</w:fldData>
        </w:fldChar>
      </w:r>
      <w:r w:rsidR="0083488F" w:rsidRPr="000509FA">
        <w:rPr>
          <w:color w:val="000000" w:themeColor="text1"/>
        </w:rPr>
        <w:instrText xml:space="preserve"> ADDIN EN.CITE </w:instrText>
      </w:r>
      <w:r w:rsidR="0083488F" w:rsidRPr="000509FA">
        <w:rPr>
          <w:b/>
          <w:color w:val="000000" w:themeColor="text1"/>
        </w:rPr>
        <w:fldChar w:fldCharType="begin">
          <w:fldData xml:space="preserve">PEVuZE5vdGU+PENpdGU+PEF1dGhvcj5CZWNrPC9BdXRob3I+PFllYXI+MjAwNjwvWWVhcj48UmVj
TnVtPjg5NzQ8L1JlY051bT48RGlzcGxheVRleHQ+PHN0eWxlIGZhY2U9InN1cGVyc2NyaXB0Ij43
PC9zdHlsZT48L0Rpc3BsYXlUZXh0PjxyZWNvcmQ+PHJlYy1udW1iZXI+ODk3NDwvcmVjLW51bWJl
cj48Zm9yZWlnbi1rZXlzPjxrZXkgYXBwPSJFTiIgZGItaWQ9ImV4cHdwd2Z3eHo5cHd2ZXpkMm01
cHo5eXRwcHRmMnhyZHI5OSIgdGltZXN0YW1wPSIxNDQ5NzQxNjY2Ij44OTc0PC9rZXk+PC9mb3Jl
aWduLWtleXM+PHJlZi10eXBlIG5hbWU9IkpvdXJuYWwgQXJ0aWNsZSI+MTc8L3JlZi10eXBlPjxj
b250cmlidXRvcnM+PGF1dGhvcnM+PGF1dGhvcj5CZWNrLCBWLjwvYXV0aG9yPjxhdXRob3I+SmFi
dXJlaywgTS48L2F1dGhvcj48YXV0aG9yPkJyZWVuLCBFLiBQLjwvYXV0aG9yPjxhdXRob3I+UG9y
dGVyLCBSLiBLLjwvYXV0aG9yPjxhdXRob3I+SmV6ZWssIFAuPC9hdXRob3I+PGF1dGhvcj5Qb2hs
LCBFLiBFLjwvYXV0aG9yPjwvYXV0aG9ycz48L2NvbnRyaWJ1dG9ycz48YXV0aC1hZGRyZXNzPkNo
YXJpdGUsIEluc3QgQ2VsbCBCaW9sICZhbXA7IE5ldXJvYmlvbCwgRC0xMDA5OCBCZXJsaW4sIEdl
cm1hbnkmI3hEO0FjYWQgU2NpIEN6ZWNoIFJlcHVibGljLCBJbnN0IFBoeXNpb2wsIERlcHQgTWVt
YnJhbmUgVHJhbnNwb3J0IEJpb3BoeXMsIFByYWd1ZSwgQ3plY2ggUmVwdWJsaWMmI3hEO1RyaW5p
dHkgQ29sbCBEdWJsaW4sIERlcHQgQmlvY2hlbSwgRHVibGluLCBJcmVsYW5kPC9hdXRoLWFkZHJl
c3M+PHRpdGxlcz48dGl0bGU+QSBuZXcgYXV0b21hdGVkIHRlY2huaXF1ZSBmb3IgdGhlIHJlY29u
c3RpdHV0aW9uIG9mIGh5ZHJvcGhvYmljIHByb3RlaW5zIGludG8gcGxhbmFyIGJpbGF5ZXIgbWVt
YnJhbmVzLiBTdHVkaWVzIG9mIGh1bWFuIHJlY29tYmluYW50IHVuY291cGxpbmcgcHJvdGVpbiAx
PC90aXRsZT48c2Vjb25kYXJ5LXRpdGxlPkJpb2NoaW1pY2EgRXQgQmlvcGh5c2ljYSBBY3RhLUJp
b2VuZXJnZXRpY3M8L3NlY29uZGFyeS10aXRsZT48YWx0LXRpdGxlPkJiYS1CaW9lbmVyZ2V0aWNz
PC9hbHQtdGl0bGU+PC90aXRsZXM+PHBlcmlvZGljYWw+PGZ1bGwtdGl0bGU+QmlvY2hpbWljYSBF
dCBCaW9waHlzaWNhIEFjdGEtQmlvZW5lcmdldGljczwvZnVsbC10aXRsZT48YWJici0xPkJiYS1C
aW9lbmVyZ2V0aWNzPC9hYmJyLTE+PC9wZXJpb2RpY2FsPjxhbHQtcGVyaW9kaWNhbD48ZnVsbC10
aXRsZT5CaW9jaGltaWNhIEV0IEJpb3BoeXNpY2EgQWN0YS1CaW9lbmVyZ2V0aWNzPC9mdWxsLXRp
dGxlPjxhYmJyLTE+QmJhLUJpb2VuZXJnZXRpY3M8L2FiYnItMT48L2FsdC1wZXJpb2RpY2FsPjxw
YWdlcz40NzQtNDc5PC9wYWdlcz48dm9sdW1lPjE3NTc8L3ZvbHVtZT48bnVtYmVyPjUtNjwvbnVt
YmVyPjxyZXByaW50LWVkaXRpb24+Tm90IGluIEZpbGU8L3JlcHJpbnQtZWRpdGlvbj48a2V5d29y
ZHM+PGtleXdvcmQ+Z3JhbWljaWRpbjwva2V5d29yZD48a2V5d29yZD5vbGVpYyBhY2lkPC9rZXl3
b3JkPjxrZXl3b3JkPmFyYWNoaWRvbmljIGFjaWQ8L2tleXdvcmQ+PGtleXdvcmQ+YnJvd24gYWRp
cG9zZSB0aXNzdWU8L2tleXdvcmQ+PGtleXdvcmQ+aHVtYW4gcmVjb21iaW5hbnQgcHJvdGVpbjwv
a2V5d29yZD48a2V5d29yZD5hcnRpZmljaWFsIG1lbWJyYW5lczwva2V5d29yZD48a2V5d29yZD5i
aW1vbGVjdWxhciBsaXBpZCBtZW1icmFuZXM8L2tleXdvcmQ+PGtleXdvcmQ+bWl0b2Nob25kcmlh
bCBjYXJyaWVyPC9rZXl3b3JkPjxrZXl3b3JkPm91dGVyIG1lbWJyYW5lczwva2V5d29yZD48a2V5
d29yZD5ncmFtaWNpZGluLWE8L2tleXdvcmQ+PGtleXdvcmQ+Y2hhbm5lbDwva2V5d29yZD48a2V5
d29yZD50cmFuc3BvcnQ8L2tleXdvcmQ+PGtleXdvcmQ+d2F0ZXI8L2tleXdvcmQ+PGtleXdvcmQ+
ZXhwcmVzc2lvbjwva2V5d29yZD48a2V5d29yZD5hbnRpYmlvdGljczwva2V5d29yZD48a2V5d29y
ZD5hbGFtZXRoaWNpbjwva2V5d29yZD48L2tleXdvcmRzPjxkYXRlcz48eWVhcj4yMDA2PC95ZWFy
PjxwdWItZGF0ZXM+PGRhdGU+TWF5LUp1bjwvZGF0ZT48L3B1Yi1kYXRlcz48L2RhdGVzPjxpc2Ju
PjAwMDUtMjcyODwvaXNibj48YWNjZXNzaW9uLW51bT5XT1M6MDAwMjM5NDgxODAwMDI1PC9hY2Nl
c3Npb24tbnVtPjxsYWJlbD45ODk1PC9sYWJlbD48dXJscz48cmVsYXRlZC11cmxzPjx1cmw+Jmx0
O0dvIHRvIElTSSZndDs6Ly9XT1M6MDAwMjM5NDgxODAwMDI1PC91cmw+PC9yZWxhdGVkLXVybHM+
PC91cmxzPjxlbGVjdHJvbmljLXJlc291cmNlLW51bT4xMC4xMDE2L2ouYmJhYmlvLjIwMDYuMDMu
MDA2PC9lbGVjdHJvbmljLXJlc291cmNlLW51bT48bGFuZ3VhZ2U+RW5nbGlzaDwvbGFuZ3VhZ2U+
PC9yZWNvcmQ+PC9DaXRlPjwvRW5kTm90ZT5=
</w:fldData>
        </w:fldChar>
      </w:r>
      <w:r w:rsidR="0083488F" w:rsidRPr="000509FA">
        <w:rPr>
          <w:color w:val="000000" w:themeColor="text1"/>
        </w:rPr>
        <w:instrText xml:space="preserve"> ADDIN EN.CITE.DATA </w:instrText>
      </w:r>
      <w:r w:rsidR="0083488F" w:rsidRPr="000509FA">
        <w:rPr>
          <w:b/>
          <w:color w:val="000000" w:themeColor="text1"/>
        </w:rPr>
      </w:r>
      <w:r w:rsidR="0083488F" w:rsidRPr="000509FA">
        <w:rPr>
          <w:b/>
          <w:color w:val="000000" w:themeColor="text1"/>
        </w:rPr>
        <w:fldChar w:fldCharType="end"/>
      </w:r>
      <w:r w:rsidR="0083488F" w:rsidRPr="000509FA">
        <w:rPr>
          <w:b/>
          <w:color w:val="000000" w:themeColor="text1"/>
        </w:rPr>
      </w:r>
      <w:r w:rsidR="0083488F" w:rsidRPr="000509FA">
        <w:rPr>
          <w:b/>
          <w:color w:val="000000" w:themeColor="text1"/>
        </w:rPr>
        <w:fldChar w:fldCharType="separate"/>
      </w:r>
      <w:r w:rsidR="0083488F" w:rsidRPr="000509FA">
        <w:rPr>
          <w:noProof/>
          <w:color w:val="000000" w:themeColor="text1"/>
          <w:vertAlign w:val="superscript"/>
        </w:rPr>
        <w:t>7</w:t>
      </w:r>
      <w:r w:rsidR="0083488F" w:rsidRPr="000509FA">
        <w:rPr>
          <w:b/>
          <w:color w:val="000000" w:themeColor="text1"/>
        </w:rPr>
        <w:fldChar w:fldCharType="end"/>
      </w:r>
    </w:p>
    <w:p w14:paraId="19F34F73" w14:textId="77777777" w:rsidR="008B67B0" w:rsidRPr="000509FA" w:rsidRDefault="008B67B0" w:rsidP="008B67B0">
      <w:pPr>
        <w:pStyle w:val="Exampletext"/>
        <w:spacing w:after="0"/>
        <w:rPr>
          <w:color w:val="000000" w:themeColor="text1"/>
        </w:rPr>
      </w:pPr>
    </w:p>
    <w:p w14:paraId="263BB330" w14:textId="178396B1" w:rsidR="00913EAE" w:rsidRPr="000509FA" w:rsidRDefault="00913EAE" w:rsidP="008B67B0">
      <w:pPr>
        <w:pStyle w:val="Exampletext"/>
        <w:numPr>
          <w:ilvl w:val="0"/>
          <w:numId w:val="30"/>
        </w:numPr>
        <w:spacing w:after="0"/>
        <w:rPr>
          <w:b/>
          <w:color w:val="000000" w:themeColor="text1"/>
          <w:highlight w:val="yellow"/>
        </w:rPr>
      </w:pPr>
      <w:r w:rsidRPr="000509FA">
        <w:rPr>
          <w:b/>
          <w:color w:val="000000" w:themeColor="text1"/>
          <w:highlight w:val="yellow"/>
        </w:rPr>
        <w:t xml:space="preserve">Preparation of the </w:t>
      </w:r>
      <w:r w:rsidR="00B45C1C" w:rsidRPr="000509FA">
        <w:rPr>
          <w:b/>
          <w:color w:val="000000" w:themeColor="text1"/>
          <w:highlight w:val="yellow"/>
        </w:rPr>
        <w:t>Micro</w:t>
      </w:r>
      <w:r w:rsidR="00F056F4">
        <w:rPr>
          <w:b/>
          <w:color w:val="000000" w:themeColor="text1"/>
          <w:highlight w:val="yellow"/>
        </w:rPr>
        <w:t>-</w:t>
      </w:r>
      <w:r w:rsidRPr="000509FA">
        <w:rPr>
          <w:b/>
          <w:color w:val="000000" w:themeColor="text1"/>
          <w:highlight w:val="yellow"/>
        </w:rPr>
        <w:t xml:space="preserve">agar </w:t>
      </w:r>
      <w:r w:rsidR="00B45C1C" w:rsidRPr="000509FA">
        <w:rPr>
          <w:b/>
          <w:color w:val="000000" w:themeColor="text1"/>
          <w:highlight w:val="yellow"/>
        </w:rPr>
        <w:t xml:space="preserve">Salt Bridge Electrode </w:t>
      </w:r>
    </w:p>
    <w:p w14:paraId="5B560C0E" w14:textId="77777777" w:rsidR="008B67B0" w:rsidRPr="000509FA" w:rsidRDefault="008B67B0" w:rsidP="008B67B0">
      <w:pPr>
        <w:pStyle w:val="Exampletext"/>
        <w:spacing w:after="0"/>
        <w:rPr>
          <w:color w:val="000000" w:themeColor="text1"/>
        </w:rPr>
      </w:pPr>
    </w:p>
    <w:p w14:paraId="0F196A34" w14:textId="3993C13C" w:rsidR="00913EAE" w:rsidRPr="000509FA" w:rsidRDefault="00913EAE" w:rsidP="008B67B0">
      <w:pPr>
        <w:pStyle w:val="Exampletext"/>
        <w:numPr>
          <w:ilvl w:val="1"/>
          <w:numId w:val="30"/>
        </w:numPr>
        <w:spacing w:after="0"/>
        <w:rPr>
          <w:color w:val="000000" w:themeColor="text1"/>
          <w:highlight w:val="yellow"/>
        </w:rPr>
      </w:pPr>
      <w:r w:rsidRPr="000509FA">
        <w:rPr>
          <w:color w:val="000000" w:themeColor="text1"/>
          <w:highlight w:val="yellow"/>
        </w:rPr>
        <w:t>Adjust a micro</w:t>
      </w:r>
      <w:r w:rsidR="00955DF1">
        <w:rPr>
          <w:color w:val="000000" w:themeColor="text1"/>
          <w:highlight w:val="yellow"/>
        </w:rPr>
        <w:t>capillary</w:t>
      </w:r>
      <w:r w:rsidRPr="000509FA">
        <w:rPr>
          <w:color w:val="000000" w:themeColor="text1"/>
          <w:highlight w:val="yellow"/>
        </w:rPr>
        <w:t xml:space="preserve"> pipet</w:t>
      </w:r>
      <w:r w:rsidR="00007017" w:rsidRPr="000509FA">
        <w:rPr>
          <w:color w:val="000000" w:themeColor="text1"/>
          <w:highlight w:val="yellow"/>
        </w:rPr>
        <w:t xml:space="preserve">te tip </w:t>
      </w:r>
      <w:r w:rsidR="00955DF1">
        <w:rPr>
          <w:color w:val="000000" w:themeColor="text1"/>
          <w:highlight w:val="yellow"/>
        </w:rPr>
        <w:t xml:space="preserve">(see </w:t>
      </w:r>
      <w:r w:rsidR="00955DF1">
        <w:rPr>
          <w:b/>
          <w:color w:val="000000" w:themeColor="text1"/>
          <w:highlight w:val="yellow"/>
        </w:rPr>
        <w:t xml:space="preserve">Table of </w:t>
      </w:r>
      <w:r w:rsidR="00955DF1" w:rsidRPr="00955DF1">
        <w:rPr>
          <w:b/>
          <w:color w:val="000000" w:themeColor="text1"/>
          <w:highlight w:val="yellow"/>
        </w:rPr>
        <w:t>Materials</w:t>
      </w:r>
      <w:r w:rsidR="00955DF1">
        <w:rPr>
          <w:color w:val="000000" w:themeColor="text1"/>
          <w:highlight w:val="yellow"/>
        </w:rPr>
        <w:t xml:space="preserve">) </w:t>
      </w:r>
      <w:r w:rsidR="00007017" w:rsidRPr="00955DF1">
        <w:rPr>
          <w:color w:val="000000" w:themeColor="text1"/>
          <w:highlight w:val="yellow"/>
        </w:rPr>
        <w:t>to</w:t>
      </w:r>
      <w:r w:rsidR="00007017" w:rsidRPr="000509FA">
        <w:rPr>
          <w:color w:val="000000" w:themeColor="text1"/>
          <w:highlight w:val="yellow"/>
        </w:rPr>
        <w:t xml:space="preserve"> </w:t>
      </w:r>
      <w:r w:rsidR="00B45C1C">
        <w:rPr>
          <w:color w:val="000000" w:themeColor="text1"/>
          <w:highlight w:val="yellow"/>
        </w:rPr>
        <w:t>the</w:t>
      </w:r>
      <w:r w:rsidR="00007017" w:rsidRPr="000509FA">
        <w:rPr>
          <w:color w:val="000000" w:themeColor="text1"/>
          <w:highlight w:val="yellow"/>
        </w:rPr>
        <w:t xml:space="preserve"> appropriate length</w:t>
      </w:r>
      <w:r w:rsidR="00B45C1C">
        <w:rPr>
          <w:color w:val="000000" w:themeColor="text1"/>
          <w:highlight w:val="yellow"/>
        </w:rPr>
        <w:t>.</w:t>
      </w:r>
    </w:p>
    <w:p w14:paraId="5D0BFCB2" w14:textId="77777777" w:rsidR="008B67B0" w:rsidRPr="000509FA" w:rsidRDefault="008B67B0" w:rsidP="008B67B0">
      <w:pPr>
        <w:pStyle w:val="Exampletext"/>
        <w:spacing w:after="0"/>
        <w:rPr>
          <w:color w:val="000000" w:themeColor="text1"/>
          <w:highlight w:val="yellow"/>
        </w:rPr>
      </w:pPr>
    </w:p>
    <w:p w14:paraId="2FEA0E29" w14:textId="22056E8B" w:rsidR="006A7B91" w:rsidRPr="000509FA" w:rsidRDefault="00913EAE" w:rsidP="008B67B0">
      <w:pPr>
        <w:pStyle w:val="Exampletext"/>
        <w:numPr>
          <w:ilvl w:val="2"/>
          <w:numId w:val="30"/>
        </w:numPr>
        <w:spacing w:after="0"/>
        <w:rPr>
          <w:b/>
          <w:color w:val="000000" w:themeColor="text1"/>
          <w:highlight w:val="yellow"/>
        </w:rPr>
      </w:pPr>
      <w:r w:rsidRPr="000509FA">
        <w:rPr>
          <w:color w:val="000000" w:themeColor="text1"/>
          <w:highlight w:val="yellow"/>
        </w:rPr>
        <w:t xml:space="preserve">Mark the position on an empty tip at which </w:t>
      </w:r>
      <w:r w:rsidR="009E78F5" w:rsidRPr="000509FA">
        <w:rPr>
          <w:color w:val="000000" w:themeColor="text1"/>
          <w:highlight w:val="yellow"/>
        </w:rPr>
        <w:t xml:space="preserve">the </w:t>
      </w:r>
      <w:r w:rsidRPr="000509FA">
        <w:rPr>
          <w:color w:val="000000" w:themeColor="text1"/>
          <w:highlight w:val="yellow"/>
        </w:rPr>
        <w:t>buffer</w:t>
      </w:r>
      <w:r w:rsidR="00B45C1C">
        <w:rPr>
          <w:color w:val="000000" w:themeColor="text1"/>
          <w:highlight w:val="yellow"/>
        </w:rPr>
        <w:t>-</w:t>
      </w:r>
      <w:r w:rsidRPr="000509FA">
        <w:rPr>
          <w:color w:val="000000" w:themeColor="text1"/>
          <w:highlight w:val="yellow"/>
        </w:rPr>
        <w:t xml:space="preserve">containing tip will be attached and use a sliding caliper to measure the length of </w:t>
      </w:r>
      <w:r w:rsidR="009E78F5" w:rsidRPr="000509FA">
        <w:rPr>
          <w:color w:val="000000" w:themeColor="text1"/>
          <w:highlight w:val="yellow"/>
        </w:rPr>
        <w:t>the</w:t>
      </w:r>
      <w:r w:rsidR="009E78F5" w:rsidRPr="00C80F6A">
        <w:rPr>
          <w:color w:val="000000" w:themeColor="text1"/>
          <w:highlight w:val="yellow"/>
        </w:rPr>
        <w:t xml:space="preserve"> </w:t>
      </w:r>
      <w:r w:rsidRPr="000509FA">
        <w:rPr>
          <w:color w:val="000000" w:themeColor="text1"/>
          <w:highlight w:val="yellow"/>
        </w:rPr>
        <w:t>micro</w:t>
      </w:r>
      <w:r w:rsidR="00F056F4">
        <w:rPr>
          <w:color w:val="000000" w:themeColor="text1"/>
          <w:highlight w:val="yellow"/>
        </w:rPr>
        <w:t>-</w:t>
      </w:r>
      <w:r w:rsidRPr="000509FA">
        <w:rPr>
          <w:color w:val="000000" w:themeColor="text1"/>
          <w:highlight w:val="yellow"/>
        </w:rPr>
        <w:t xml:space="preserve">agar salt bridge electrode. </w:t>
      </w:r>
    </w:p>
    <w:p w14:paraId="412DF809" w14:textId="77777777" w:rsidR="006A7B91" w:rsidRPr="000509FA" w:rsidRDefault="006A7B91" w:rsidP="006A7B91">
      <w:pPr>
        <w:pStyle w:val="Exampletext"/>
        <w:spacing w:after="0"/>
        <w:rPr>
          <w:color w:val="000000" w:themeColor="text1"/>
        </w:rPr>
      </w:pPr>
    </w:p>
    <w:p w14:paraId="1B915381" w14:textId="1FEBCB4D" w:rsidR="00913EAE" w:rsidRPr="000509FA" w:rsidRDefault="00AE1E64" w:rsidP="006A7B91">
      <w:pPr>
        <w:pStyle w:val="Exampletext"/>
        <w:spacing w:after="0"/>
        <w:rPr>
          <w:b/>
          <w:color w:val="000000" w:themeColor="text1"/>
        </w:rPr>
      </w:pPr>
      <w:r w:rsidRPr="000509FA">
        <w:rPr>
          <w:color w:val="000000" w:themeColor="text1"/>
        </w:rPr>
        <w:t>CAUTION:</w:t>
      </w:r>
      <w:r w:rsidR="00913EAE" w:rsidRPr="000509FA">
        <w:rPr>
          <w:color w:val="000000" w:themeColor="text1"/>
        </w:rPr>
        <w:t xml:space="preserve"> The micro</w:t>
      </w:r>
      <w:r w:rsidR="00955DF1">
        <w:rPr>
          <w:color w:val="000000" w:themeColor="text1"/>
        </w:rPr>
        <w:t>capillary</w:t>
      </w:r>
      <w:r w:rsidR="00913EAE" w:rsidRPr="000509FA">
        <w:rPr>
          <w:color w:val="000000" w:themeColor="text1"/>
        </w:rPr>
        <w:t xml:space="preserve"> tip must be long enough to enter the buffe</w:t>
      </w:r>
      <w:r w:rsidR="00007017" w:rsidRPr="000509FA">
        <w:rPr>
          <w:color w:val="000000" w:themeColor="text1"/>
        </w:rPr>
        <w:t>r solution for the measurements</w:t>
      </w:r>
      <w:r w:rsidR="00B45C1C">
        <w:rPr>
          <w:color w:val="000000" w:themeColor="text1"/>
        </w:rPr>
        <w:t>.</w:t>
      </w:r>
    </w:p>
    <w:p w14:paraId="313D345C" w14:textId="77777777" w:rsidR="008B67B0" w:rsidRPr="000509FA" w:rsidRDefault="008B67B0" w:rsidP="008B67B0">
      <w:pPr>
        <w:pStyle w:val="Exampletext"/>
        <w:spacing w:after="0"/>
        <w:rPr>
          <w:color w:val="000000" w:themeColor="text1"/>
        </w:rPr>
      </w:pPr>
    </w:p>
    <w:p w14:paraId="140E859E" w14:textId="4FA0D01F"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 xml:space="preserve">Cut the </w:t>
      </w:r>
      <w:r w:rsidR="00955DF1">
        <w:rPr>
          <w:color w:val="000000" w:themeColor="text1"/>
          <w:highlight w:val="yellow"/>
        </w:rPr>
        <w:t>microcapillary</w:t>
      </w:r>
      <w:r w:rsidRPr="000509FA">
        <w:rPr>
          <w:color w:val="000000" w:themeColor="text1"/>
          <w:highlight w:val="yellow"/>
        </w:rPr>
        <w:t xml:space="preserve"> tip with a sharp knife or blade and clean the cut surface with ethanol and water</w:t>
      </w:r>
      <w:r w:rsidR="00DE7773" w:rsidRPr="000509FA">
        <w:rPr>
          <w:color w:val="000000" w:themeColor="text1"/>
          <w:highlight w:val="yellow"/>
        </w:rPr>
        <w:t>.</w:t>
      </w:r>
    </w:p>
    <w:p w14:paraId="0C28A9DC" w14:textId="77777777" w:rsidR="00913EAE" w:rsidRPr="000509FA" w:rsidRDefault="00913EAE" w:rsidP="008B67B0">
      <w:pPr>
        <w:pStyle w:val="Exampletext"/>
        <w:spacing w:after="0"/>
        <w:rPr>
          <w:color w:val="000000" w:themeColor="text1"/>
          <w:highlight w:val="yellow"/>
        </w:rPr>
      </w:pPr>
    </w:p>
    <w:p w14:paraId="0F091DE3" w14:textId="77777777" w:rsidR="00913EAE" w:rsidRPr="000509FA" w:rsidRDefault="00913EAE" w:rsidP="008B67B0">
      <w:pPr>
        <w:pStyle w:val="Exampletext"/>
        <w:numPr>
          <w:ilvl w:val="1"/>
          <w:numId w:val="30"/>
        </w:numPr>
        <w:spacing w:after="0"/>
        <w:rPr>
          <w:color w:val="000000" w:themeColor="text1"/>
          <w:highlight w:val="yellow"/>
        </w:rPr>
      </w:pPr>
      <w:r w:rsidRPr="000509FA">
        <w:rPr>
          <w:color w:val="000000" w:themeColor="text1"/>
          <w:highlight w:val="yellow"/>
        </w:rPr>
        <w:t>Prepare the AgCl</w:t>
      </w:r>
      <w:r w:rsidR="004A0188" w:rsidRPr="000509FA">
        <w:rPr>
          <w:color w:val="000000" w:themeColor="text1"/>
          <w:highlight w:val="yellow"/>
        </w:rPr>
        <w:t>-</w:t>
      </w:r>
      <w:r w:rsidRPr="000509FA">
        <w:rPr>
          <w:color w:val="000000" w:themeColor="text1"/>
          <w:highlight w:val="yellow"/>
        </w:rPr>
        <w:t>coated electrode</w:t>
      </w:r>
      <w:r w:rsidR="00DE7773" w:rsidRPr="000509FA">
        <w:rPr>
          <w:color w:val="000000" w:themeColor="text1"/>
          <w:highlight w:val="yellow"/>
        </w:rPr>
        <w:t>.</w:t>
      </w:r>
    </w:p>
    <w:p w14:paraId="6BCC5372" w14:textId="77777777" w:rsidR="008B67B0" w:rsidRPr="000509FA" w:rsidRDefault="008B67B0" w:rsidP="008B67B0">
      <w:pPr>
        <w:pStyle w:val="Exampletext"/>
        <w:spacing w:after="0"/>
        <w:rPr>
          <w:color w:val="000000" w:themeColor="text1"/>
          <w:highlight w:val="yellow"/>
        </w:rPr>
      </w:pPr>
    </w:p>
    <w:p w14:paraId="18AA2F48" w14:textId="39465E76"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Cut off</w:t>
      </w:r>
      <w:r w:rsidR="005F5AB2">
        <w:rPr>
          <w:color w:val="000000" w:themeColor="text1"/>
          <w:highlight w:val="yellow"/>
        </w:rPr>
        <w:t xml:space="preserve"> an</w:t>
      </w:r>
      <w:r w:rsidRPr="000509FA">
        <w:rPr>
          <w:color w:val="000000" w:themeColor="text1"/>
          <w:highlight w:val="yellow"/>
        </w:rPr>
        <w:t xml:space="preserve"> </w:t>
      </w:r>
      <w:r w:rsidR="009E78F5" w:rsidRPr="000509FA">
        <w:rPr>
          <w:color w:val="000000" w:themeColor="text1"/>
          <w:highlight w:val="yellow"/>
        </w:rPr>
        <w:t xml:space="preserve">Ag wire of approximately 8 cm </w:t>
      </w:r>
      <w:r w:rsidR="00B45C1C">
        <w:rPr>
          <w:color w:val="000000" w:themeColor="text1"/>
          <w:highlight w:val="yellow"/>
        </w:rPr>
        <w:t xml:space="preserve">in </w:t>
      </w:r>
      <w:r w:rsidR="009E78F5" w:rsidRPr="000509FA">
        <w:rPr>
          <w:color w:val="000000" w:themeColor="text1"/>
          <w:highlight w:val="yellow"/>
        </w:rPr>
        <w:t>length</w:t>
      </w:r>
      <w:r w:rsidRPr="000509FA">
        <w:rPr>
          <w:color w:val="000000" w:themeColor="text1"/>
          <w:highlight w:val="yellow"/>
        </w:rPr>
        <w:t xml:space="preserve"> and clean it with ethanol and water</w:t>
      </w:r>
      <w:r w:rsidR="00DE7773" w:rsidRPr="000509FA">
        <w:rPr>
          <w:color w:val="000000" w:themeColor="text1"/>
          <w:highlight w:val="yellow"/>
        </w:rPr>
        <w:t>.</w:t>
      </w:r>
    </w:p>
    <w:p w14:paraId="53E4A22A" w14:textId="77777777" w:rsidR="008B67B0" w:rsidRPr="000509FA" w:rsidRDefault="008B67B0" w:rsidP="008B67B0">
      <w:pPr>
        <w:pStyle w:val="Exampletext"/>
        <w:spacing w:after="0"/>
        <w:rPr>
          <w:color w:val="000000" w:themeColor="text1"/>
          <w:highlight w:val="yellow"/>
        </w:rPr>
      </w:pPr>
    </w:p>
    <w:p w14:paraId="052E0A44" w14:textId="1B22EAA8"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Take a piece of sandpaper and smooth down the surface of 1</w:t>
      </w:r>
      <w:r w:rsidR="00B45C1C">
        <w:rPr>
          <w:color w:val="000000" w:themeColor="text1"/>
          <w:highlight w:val="yellow"/>
        </w:rPr>
        <w:t>-</w:t>
      </w:r>
      <w:r w:rsidRPr="000509FA">
        <w:rPr>
          <w:color w:val="000000" w:themeColor="text1"/>
          <w:highlight w:val="yellow"/>
        </w:rPr>
        <w:t>cm length at the end of the wire</w:t>
      </w:r>
      <w:r w:rsidR="006A7B91" w:rsidRPr="000509FA">
        <w:rPr>
          <w:color w:val="000000" w:themeColor="text1"/>
          <w:highlight w:val="yellow"/>
        </w:rPr>
        <w:t>,</w:t>
      </w:r>
      <w:r w:rsidRPr="000509FA">
        <w:rPr>
          <w:color w:val="000000" w:themeColor="text1"/>
          <w:highlight w:val="yellow"/>
        </w:rPr>
        <w:t xml:space="preserve"> which </w:t>
      </w:r>
      <w:r w:rsidR="006A7B91" w:rsidRPr="000509FA">
        <w:rPr>
          <w:color w:val="000000" w:themeColor="text1"/>
          <w:highlight w:val="yellow"/>
        </w:rPr>
        <w:t xml:space="preserve">should </w:t>
      </w:r>
      <w:r w:rsidRPr="000509FA">
        <w:rPr>
          <w:color w:val="000000" w:themeColor="text1"/>
          <w:highlight w:val="yellow"/>
        </w:rPr>
        <w:t>be in contact with the salt solution.</w:t>
      </w:r>
    </w:p>
    <w:p w14:paraId="524C807C" w14:textId="77777777" w:rsidR="008B67B0" w:rsidRPr="000509FA" w:rsidRDefault="008B67B0" w:rsidP="008B67B0">
      <w:pPr>
        <w:pStyle w:val="Exampletext"/>
        <w:spacing w:after="0"/>
        <w:rPr>
          <w:color w:val="000000" w:themeColor="text1"/>
          <w:highlight w:val="yellow"/>
        </w:rPr>
      </w:pPr>
    </w:p>
    <w:p w14:paraId="5BE9EE36" w14:textId="77777777"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Dip the smoothed end into a 3 M KCl solution and coat it electrochemically with chloride by using a DC supply at 1.5 V for 10</w:t>
      </w:r>
      <w:r w:rsidR="00AE1E64" w:rsidRPr="000509FA">
        <w:rPr>
          <w:color w:val="000000" w:themeColor="text1"/>
          <w:highlight w:val="yellow"/>
        </w:rPr>
        <w:t xml:space="preserve"> s.</w:t>
      </w:r>
      <w:r w:rsidRPr="000509FA">
        <w:rPr>
          <w:color w:val="000000" w:themeColor="text1"/>
          <w:highlight w:val="yellow"/>
        </w:rPr>
        <w:t xml:space="preserve"> </w:t>
      </w:r>
    </w:p>
    <w:p w14:paraId="38646D4D" w14:textId="77777777" w:rsidR="008B67B0" w:rsidRPr="000509FA" w:rsidRDefault="008B67B0" w:rsidP="008B67B0">
      <w:pPr>
        <w:pStyle w:val="Exampletext"/>
        <w:spacing w:after="0"/>
        <w:rPr>
          <w:color w:val="000000" w:themeColor="text1"/>
          <w:highlight w:val="yellow"/>
        </w:rPr>
      </w:pPr>
    </w:p>
    <w:p w14:paraId="7FC1FB16" w14:textId="5300F09A" w:rsidR="00DE7773"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Clean the electrode with water, dry it</w:t>
      </w:r>
      <w:r w:rsidR="006A7B91" w:rsidRPr="000509FA">
        <w:rPr>
          <w:color w:val="000000" w:themeColor="text1"/>
          <w:highlight w:val="yellow"/>
        </w:rPr>
        <w:t>,</w:t>
      </w:r>
      <w:r w:rsidRPr="000509FA">
        <w:rPr>
          <w:color w:val="000000" w:themeColor="text1"/>
          <w:highlight w:val="yellow"/>
        </w:rPr>
        <w:t xml:space="preserve"> and adjust the length of the AgCl electrode from the uncoated side</w:t>
      </w:r>
      <w:r w:rsidR="005F5AB2">
        <w:rPr>
          <w:color w:val="000000" w:themeColor="text1"/>
          <w:highlight w:val="yellow"/>
        </w:rPr>
        <w:t xml:space="preserve"> so</w:t>
      </w:r>
      <w:r w:rsidRPr="000509FA">
        <w:rPr>
          <w:color w:val="000000" w:themeColor="text1"/>
          <w:highlight w:val="yellow"/>
        </w:rPr>
        <w:t xml:space="preserve"> that</w:t>
      </w:r>
      <w:r w:rsidR="005F5AB2">
        <w:rPr>
          <w:color w:val="000000" w:themeColor="text1"/>
          <w:highlight w:val="yellow"/>
        </w:rPr>
        <w:t xml:space="preserve"> it</w:t>
      </w:r>
      <w:r w:rsidRPr="000509FA">
        <w:rPr>
          <w:color w:val="000000" w:themeColor="text1"/>
          <w:highlight w:val="yellow"/>
        </w:rPr>
        <w:t xml:space="preserve"> penetrates the </w:t>
      </w:r>
      <w:r w:rsidR="00955DF1">
        <w:rPr>
          <w:color w:val="000000" w:themeColor="text1"/>
          <w:highlight w:val="yellow"/>
        </w:rPr>
        <w:t>microcapillary</w:t>
      </w:r>
      <w:r w:rsidRPr="000509FA">
        <w:rPr>
          <w:color w:val="000000" w:themeColor="text1"/>
          <w:highlight w:val="yellow"/>
        </w:rPr>
        <w:t xml:space="preserve"> tip as deep as possible. </w:t>
      </w:r>
    </w:p>
    <w:p w14:paraId="4FCA6C35" w14:textId="77777777" w:rsidR="008B67B0" w:rsidRPr="000509FA" w:rsidRDefault="008B67B0" w:rsidP="008B67B0">
      <w:pPr>
        <w:pStyle w:val="Exampletext"/>
        <w:spacing w:after="0"/>
        <w:rPr>
          <w:color w:val="000000" w:themeColor="text1"/>
        </w:rPr>
      </w:pPr>
    </w:p>
    <w:p w14:paraId="23A618C7" w14:textId="77777777" w:rsidR="00913EAE" w:rsidRPr="000509FA" w:rsidRDefault="00913EAE" w:rsidP="008B67B0">
      <w:pPr>
        <w:pStyle w:val="Exampletext"/>
        <w:spacing w:after="0"/>
        <w:rPr>
          <w:b/>
          <w:color w:val="000000" w:themeColor="text1"/>
        </w:rPr>
      </w:pPr>
      <w:r w:rsidRPr="000509FA">
        <w:rPr>
          <w:color w:val="000000" w:themeColor="text1"/>
        </w:rPr>
        <w:t>Note: The protocol can be paused here.</w:t>
      </w:r>
    </w:p>
    <w:p w14:paraId="361156DF" w14:textId="77777777" w:rsidR="00913EAE" w:rsidRPr="000509FA" w:rsidRDefault="00913EAE" w:rsidP="008B67B0">
      <w:pPr>
        <w:pStyle w:val="Exampletext"/>
        <w:spacing w:after="0"/>
        <w:rPr>
          <w:color w:val="000000" w:themeColor="text1"/>
        </w:rPr>
      </w:pPr>
    </w:p>
    <w:p w14:paraId="523E74EA" w14:textId="77777777" w:rsidR="00913EAE" w:rsidRPr="000509FA" w:rsidRDefault="00913EAE" w:rsidP="008B67B0">
      <w:pPr>
        <w:pStyle w:val="Exampletext"/>
        <w:numPr>
          <w:ilvl w:val="1"/>
          <w:numId w:val="30"/>
        </w:numPr>
        <w:spacing w:after="0"/>
        <w:rPr>
          <w:color w:val="000000" w:themeColor="text1"/>
          <w:highlight w:val="yellow"/>
        </w:rPr>
      </w:pPr>
      <w:r w:rsidRPr="000509FA">
        <w:rPr>
          <w:color w:val="000000" w:themeColor="text1"/>
          <w:highlight w:val="yellow"/>
        </w:rPr>
        <w:t>Prepare a 3 M KCl salt solution with 1</w:t>
      </w:r>
      <w:r w:rsidR="000B4BAD" w:rsidRPr="000509FA">
        <w:rPr>
          <w:color w:val="000000" w:themeColor="text1"/>
          <w:highlight w:val="yellow"/>
        </w:rPr>
        <w:t>%</w:t>
      </w:r>
      <w:r w:rsidRPr="000509FA">
        <w:rPr>
          <w:color w:val="000000" w:themeColor="text1"/>
          <w:highlight w:val="yellow"/>
        </w:rPr>
        <w:t xml:space="preserve"> (v/v) agarose.</w:t>
      </w:r>
      <w:r w:rsidR="00F552B5" w:rsidRPr="000509FA">
        <w:rPr>
          <w:color w:val="000000" w:themeColor="text1"/>
          <w:highlight w:val="yellow"/>
        </w:rPr>
        <w:t xml:space="preserve"> </w:t>
      </w:r>
    </w:p>
    <w:p w14:paraId="41180EEC" w14:textId="77777777" w:rsidR="008B67B0" w:rsidRPr="000509FA" w:rsidRDefault="008B67B0" w:rsidP="008B67B0">
      <w:pPr>
        <w:pStyle w:val="Exampletext"/>
        <w:spacing w:after="0"/>
        <w:rPr>
          <w:color w:val="000000" w:themeColor="text1"/>
          <w:highlight w:val="yellow"/>
        </w:rPr>
      </w:pPr>
    </w:p>
    <w:p w14:paraId="53014C60" w14:textId="1881E5F7"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Weigh</w:t>
      </w:r>
      <w:r w:rsidR="00F309BD" w:rsidRPr="000509FA">
        <w:rPr>
          <w:color w:val="000000" w:themeColor="text1"/>
          <w:highlight w:val="yellow"/>
        </w:rPr>
        <w:t xml:space="preserve"> ou</w:t>
      </w:r>
      <w:r w:rsidRPr="000509FA">
        <w:rPr>
          <w:color w:val="000000" w:themeColor="text1"/>
          <w:highlight w:val="yellow"/>
        </w:rPr>
        <w:t>t 4.47</w:t>
      </w:r>
      <w:r w:rsidR="00752565" w:rsidRPr="000509FA">
        <w:rPr>
          <w:color w:val="000000" w:themeColor="text1"/>
          <w:highlight w:val="yellow"/>
        </w:rPr>
        <w:t xml:space="preserve"> </w:t>
      </w:r>
      <w:r w:rsidRPr="000509FA">
        <w:rPr>
          <w:color w:val="000000" w:themeColor="text1"/>
          <w:highlight w:val="yellow"/>
        </w:rPr>
        <w:t xml:space="preserve">g </w:t>
      </w:r>
      <w:r w:rsidR="00B45C1C">
        <w:rPr>
          <w:color w:val="000000" w:themeColor="text1"/>
          <w:highlight w:val="yellow"/>
        </w:rPr>
        <w:t xml:space="preserve">of </w:t>
      </w:r>
      <w:r w:rsidRPr="000509FA">
        <w:rPr>
          <w:color w:val="000000" w:themeColor="text1"/>
          <w:highlight w:val="yellow"/>
        </w:rPr>
        <w:t xml:space="preserve">KCl and </w:t>
      </w:r>
      <w:r w:rsidR="00F309BD" w:rsidRPr="000509FA">
        <w:rPr>
          <w:color w:val="000000" w:themeColor="text1"/>
          <w:highlight w:val="yellow"/>
        </w:rPr>
        <w:t>dis</w:t>
      </w:r>
      <w:r w:rsidRPr="000509FA">
        <w:rPr>
          <w:color w:val="000000" w:themeColor="text1"/>
          <w:highlight w:val="yellow"/>
        </w:rPr>
        <w:t xml:space="preserve">solve it in 20 mL </w:t>
      </w:r>
      <w:r w:rsidR="00B45C1C">
        <w:rPr>
          <w:color w:val="000000" w:themeColor="text1"/>
          <w:highlight w:val="yellow"/>
        </w:rPr>
        <w:t xml:space="preserve">of </w:t>
      </w:r>
      <w:r w:rsidRPr="000509FA">
        <w:rPr>
          <w:color w:val="000000" w:themeColor="text1"/>
          <w:highlight w:val="yellow"/>
        </w:rPr>
        <w:t xml:space="preserve">water by stirring </w:t>
      </w:r>
      <w:r w:rsidR="00B45C1C">
        <w:rPr>
          <w:color w:val="000000" w:themeColor="text1"/>
          <w:highlight w:val="yellow"/>
        </w:rPr>
        <w:t xml:space="preserve">it </w:t>
      </w:r>
      <w:r w:rsidRPr="000509FA">
        <w:rPr>
          <w:color w:val="000000" w:themeColor="text1"/>
          <w:highlight w:val="yellow"/>
        </w:rPr>
        <w:t>in a flask.</w:t>
      </w:r>
    </w:p>
    <w:p w14:paraId="73DBD424" w14:textId="77777777" w:rsidR="008B67B0" w:rsidRPr="000509FA" w:rsidRDefault="008B67B0" w:rsidP="008B67B0">
      <w:pPr>
        <w:pStyle w:val="Exampletext"/>
        <w:spacing w:after="0"/>
        <w:rPr>
          <w:color w:val="000000" w:themeColor="text1"/>
          <w:highlight w:val="yellow"/>
        </w:rPr>
      </w:pPr>
    </w:p>
    <w:p w14:paraId="53665E0A" w14:textId="16F8D03C"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Remove the stirrer, weigh</w:t>
      </w:r>
      <w:r w:rsidR="006A7B91" w:rsidRPr="000509FA">
        <w:rPr>
          <w:color w:val="000000" w:themeColor="text1"/>
          <w:highlight w:val="yellow"/>
        </w:rPr>
        <w:t xml:space="preserve"> out</w:t>
      </w:r>
      <w:r w:rsidRPr="000509FA">
        <w:rPr>
          <w:color w:val="000000" w:themeColor="text1"/>
          <w:highlight w:val="yellow"/>
        </w:rPr>
        <w:t xml:space="preserve"> 0.2 g </w:t>
      </w:r>
      <w:r w:rsidR="00B45C1C">
        <w:rPr>
          <w:color w:val="000000" w:themeColor="text1"/>
          <w:highlight w:val="yellow"/>
        </w:rPr>
        <w:t xml:space="preserve">of </w:t>
      </w:r>
      <w:r w:rsidRPr="000509FA">
        <w:rPr>
          <w:color w:val="000000" w:themeColor="text1"/>
          <w:highlight w:val="yellow"/>
        </w:rPr>
        <w:t>agarose</w:t>
      </w:r>
      <w:r w:rsidR="006A7B91" w:rsidRPr="000509FA">
        <w:rPr>
          <w:color w:val="000000" w:themeColor="text1"/>
          <w:highlight w:val="yellow"/>
        </w:rPr>
        <w:t>,</w:t>
      </w:r>
      <w:r w:rsidRPr="000509FA">
        <w:rPr>
          <w:color w:val="000000" w:themeColor="text1"/>
          <w:highlight w:val="yellow"/>
        </w:rPr>
        <w:t xml:space="preserve"> and add </w:t>
      </w:r>
      <w:r w:rsidR="00B45C1C">
        <w:rPr>
          <w:color w:val="000000" w:themeColor="text1"/>
          <w:highlight w:val="yellow"/>
        </w:rPr>
        <w:t xml:space="preserve">it </w:t>
      </w:r>
      <w:r w:rsidRPr="000509FA">
        <w:rPr>
          <w:color w:val="000000" w:themeColor="text1"/>
          <w:highlight w:val="yellow"/>
        </w:rPr>
        <w:t>to the flask.</w:t>
      </w:r>
    </w:p>
    <w:p w14:paraId="1932944E" w14:textId="77777777" w:rsidR="008B67B0" w:rsidRPr="000509FA" w:rsidRDefault="008B67B0" w:rsidP="008B67B0">
      <w:pPr>
        <w:pStyle w:val="Exampletext"/>
        <w:spacing w:after="0"/>
        <w:rPr>
          <w:color w:val="000000" w:themeColor="text1"/>
          <w:highlight w:val="yellow"/>
        </w:rPr>
      </w:pPr>
    </w:p>
    <w:p w14:paraId="447032AD" w14:textId="175547A1" w:rsidR="006A7B91" w:rsidRPr="000509FA" w:rsidRDefault="00913EAE" w:rsidP="008B67B0">
      <w:pPr>
        <w:pStyle w:val="Exampletext"/>
        <w:numPr>
          <w:ilvl w:val="2"/>
          <w:numId w:val="30"/>
        </w:numPr>
        <w:spacing w:after="0"/>
        <w:rPr>
          <w:b/>
          <w:color w:val="000000" w:themeColor="text1"/>
          <w:highlight w:val="yellow"/>
        </w:rPr>
      </w:pPr>
      <w:r w:rsidRPr="000509FA">
        <w:rPr>
          <w:color w:val="000000" w:themeColor="text1"/>
          <w:highlight w:val="yellow"/>
        </w:rPr>
        <w:t xml:space="preserve">Heat up the solution </w:t>
      </w:r>
      <w:r w:rsidR="009E78F5" w:rsidRPr="000509FA">
        <w:rPr>
          <w:color w:val="000000" w:themeColor="text1"/>
          <w:highlight w:val="yellow"/>
        </w:rPr>
        <w:t>to 100</w:t>
      </w:r>
      <w:r w:rsidR="00B45C1C">
        <w:rPr>
          <w:color w:val="000000" w:themeColor="text1"/>
          <w:highlight w:val="yellow"/>
        </w:rPr>
        <w:t xml:space="preserve"> </w:t>
      </w:r>
      <w:r w:rsidR="009E78F5" w:rsidRPr="000509FA">
        <w:rPr>
          <w:color w:val="000000" w:themeColor="text1"/>
          <w:highlight w:val="yellow"/>
        </w:rPr>
        <w:t xml:space="preserve">°C </w:t>
      </w:r>
      <w:r w:rsidRPr="000509FA">
        <w:rPr>
          <w:color w:val="000000" w:themeColor="text1"/>
          <w:highlight w:val="yellow"/>
        </w:rPr>
        <w:t xml:space="preserve">to melt the agarose and prevent it </w:t>
      </w:r>
      <w:r w:rsidR="006A7B91" w:rsidRPr="000509FA">
        <w:rPr>
          <w:color w:val="000000" w:themeColor="text1"/>
          <w:highlight w:val="yellow"/>
        </w:rPr>
        <w:t>from</w:t>
      </w:r>
      <w:r w:rsidRPr="000509FA">
        <w:rPr>
          <w:color w:val="000000" w:themeColor="text1"/>
          <w:highlight w:val="yellow"/>
        </w:rPr>
        <w:t xml:space="preserve"> clotting. </w:t>
      </w:r>
    </w:p>
    <w:p w14:paraId="1F54F57C" w14:textId="77777777" w:rsidR="006A7B91" w:rsidRPr="000509FA" w:rsidRDefault="006A7B91" w:rsidP="006A7B91">
      <w:pPr>
        <w:pStyle w:val="ListParagraph"/>
        <w:rPr>
          <w:color w:val="000000" w:themeColor="text1"/>
        </w:rPr>
      </w:pPr>
    </w:p>
    <w:p w14:paraId="195A5956" w14:textId="2590F6BD" w:rsidR="00913EAE" w:rsidRPr="000509FA" w:rsidRDefault="00AE1E64" w:rsidP="006A7B91">
      <w:pPr>
        <w:pStyle w:val="Exampletext"/>
        <w:spacing w:after="0"/>
        <w:rPr>
          <w:b/>
          <w:color w:val="000000" w:themeColor="text1"/>
        </w:rPr>
      </w:pPr>
      <w:r w:rsidRPr="000509FA">
        <w:rPr>
          <w:color w:val="000000" w:themeColor="text1"/>
        </w:rPr>
        <w:t>CAUTION:</w:t>
      </w:r>
      <w:r w:rsidR="00913EAE" w:rsidRPr="000509FA">
        <w:rPr>
          <w:color w:val="000000" w:themeColor="text1"/>
        </w:rPr>
        <w:t xml:space="preserve"> The flask will be very hot</w:t>
      </w:r>
      <w:r w:rsidR="00B45C1C">
        <w:rPr>
          <w:color w:val="000000" w:themeColor="text1"/>
        </w:rPr>
        <w:t>.</w:t>
      </w:r>
      <w:r w:rsidR="00913EAE" w:rsidRPr="000509FA">
        <w:rPr>
          <w:color w:val="000000" w:themeColor="text1"/>
        </w:rPr>
        <w:t xml:space="preserve"> Do not touch it with bare hands. Use gloves for handling.</w:t>
      </w:r>
    </w:p>
    <w:p w14:paraId="3A21F010" w14:textId="77777777" w:rsidR="00913EAE" w:rsidRPr="000509FA" w:rsidRDefault="00913EAE" w:rsidP="008B67B0">
      <w:pPr>
        <w:pStyle w:val="Exampletext"/>
        <w:spacing w:after="0"/>
        <w:rPr>
          <w:color w:val="000000" w:themeColor="text1"/>
        </w:rPr>
      </w:pPr>
    </w:p>
    <w:p w14:paraId="43037C04" w14:textId="744B77BE" w:rsidR="006A7B91" w:rsidRPr="000509FA" w:rsidRDefault="005272E0" w:rsidP="006A7B91">
      <w:pPr>
        <w:pStyle w:val="Exampletext"/>
        <w:numPr>
          <w:ilvl w:val="1"/>
          <w:numId w:val="30"/>
        </w:numPr>
        <w:spacing w:after="0"/>
        <w:rPr>
          <w:b/>
          <w:color w:val="000000" w:themeColor="text1"/>
          <w:highlight w:val="yellow"/>
        </w:rPr>
      </w:pPr>
      <w:r w:rsidRPr="000509FA">
        <w:rPr>
          <w:color w:val="000000" w:themeColor="text1"/>
          <w:highlight w:val="yellow"/>
        </w:rPr>
        <w:t xml:space="preserve">Fill the </w:t>
      </w:r>
      <w:r w:rsidR="00955DF1">
        <w:rPr>
          <w:color w:val="000000" w:themeColor="text1"/>
          <w:highlight w:val="yellow"/>
        </w:rPr>
        <w:t>microcapillary</w:t>
      </w:r>
      <w:r w:rsidRPr="000509FA">
        <w:rPr>
          <w:color w:val="000000" w:themeColor="text1"/>
          <w:highlight w:val="yellow"/>
        </w:rPr>
        <w:t xml:space="preserve"> tip with the agar</w:t>
      </w:r>
      <w:r w:rsidR="00F552B5" w:rsidRPr="000509FA">
        <w:rPr>
          <w:color w:val="000000" w:themeColor="text1"/>
          <w:highlight w:val="yellow"/>
        </w:rPr>
        <w:t>ose</w:t>
      </w:r>
      <w:r w:rsidRPr="000509FA">
        <w:rPr>
          <w:color w:val="000000" w:themeColor="text1"/>
          <w:highlight w:val="yellow"/>
        </w:rPr>
        <w:t xml:space="preserve"> salt solution. </w:t>
      </w:r>
    </w:p>
    <w:p w14:paraId="77B975FF" w14:textId="77777777" w:rsidR="006A7B91" w:rsidRPr="000509FA" w:rsidRDefault="006A7B91" w:rsidP="006A7B91">
      <w:pPr>
        <w:pStyle w:val="Exampletext"/>
        <w:spacing w:after="0"/>
        <w:rPr>
          <w:b/>
          <w:color w:val="000000" w:themeColor="text1"/>
        </w:rPr>
      </w:pPr>
    </w:p>
    <w:p w14:paraId="20F0C1F5" w14:textId="0699CEE4" w:rsidR="00913EAE" w:rsidRPr="000509FA" w:rsidRDefault="00AE1E64" w:rsidP="006A7B91">
      <w:pPr>
        <w:pStyle w:val="Exampletext"/>
        <w:spacing w:after="0"/>
        <w:rPr>
          <w:b/>
          <w:color w:val="000000" w:themeColor="text1"/>
        </w:rPr>
      </w:pPr>
      <w:r w:rsidRPr="000509FA">
        <w:rPr>
          <w:color w:val="000000" w:themeColor="text1"/>
        </w:rPr>
        <w:t>CAUTION:</w:t>
      </w:r>
      <w:r w:rsidR="005272E0" w:rsidRPr="000509FA">
        <w:rPr>
          <w:color w:val="000000" w:themeColor="text1"/>
        </w:rPr>
        <w:t xml:space="preserve"> The solution is hot</w:t>
      </w:r>
      <w:r w:rsidR="00B45C1C">
        <w:rPr>
          <w:color w:val="000000" w:themeColor="text1"/>
        </w:rPr>
        <w:t>.</w:t>
      </w:r>
      <w:r w:rsidR="005272E0" w:rsidRPr="000509FA">
        <w:rPr>
          <w:color w:val="000000" w:themeColor="text1"/>
        </w:rPr>
        <w:t xml:space="preserve"> </w:t>
      </w:r>
      <w:r w:rsidR="00B45C1C">
        <w:rPr>
          <w:color w:val="000000" w:themeColor="text1"/>
        </w:rPr>
        <w:t>P</w:t>
      </w:r>
      <w:r w:rsidR="005272E0" w:rsidRPr="000509FA">
        <w:rPr>
          <w:color w:val="000000" w:themeColor="text1"/>
        </w:rPr>
        <w:t>rotect hands and work carefully to avoid splashes</w:t>
      </w:r>
      <w:r w:rsidR="00B45C1C">
        <w:rPr>
          <w:color w:val="000000" w:themeColor="text1"/>
        </w:rPr>
        <w:t>.</w:t>
      </w:r>
    </w:p>
    <w:p w14:paraId="4F4D9378" w14:textId="77777777" w:rsidR="008B67B0" w:rsidRPr="000509FA" w:rsidRDefault="008B67B0" w:rsidP="008B67B0">
      <w:pPr>
        <w:pStyle w:val="Exampletext"/>
        <w:spacing w:after="0"/>
        <w:rPr>
          <w:color w:val="000000" w:themeColor="text1"/>
        </w:rPr>
      </w:pPr>
    </w:p>
    <w:p w14:paraId="6E1F36A9" w14:textId="77777777"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If the agarose starts clotting, heat up the salt solution to fully melt the agarose again.</w:t>
      </w:r>
    </w:p>
    <w:p w14:paraId="3E80E9F4" w14:textId="77777777" w:rsidR="008B67B0" w:rsidRPr="000509FA" w:rsidRDefault="008B67B0" w:rsidP="008B67B0">
      <w:pPr>
        <w:pStyle w:val="Exampletext"/>
        <w:spacing w:after="0"/>
        <w:rPr>
          <w:color w:val="000000" w:themeColor="text1"/>
          <w:highlight w:val="yellow"/>
        </w:rPr>
      </w:pPr>
    </w:p>
    <w:p w14:paraId="729C1984" w14:textId="6FC4EBFD" w:rsidR="00913EAE" w:rsidRPr="000509FA" w:rsidRDefault="00913EAE" w:rsidP="008B67B0">
      <w:pPr>
        <w:pStyle w:val="Exampletext"/>
        <w:numPr>
          <w:ilvl w:val="2"/>
          <w:numId w:val="30"/>
        </w:numPr>
        <w:spacing w:after="0"/>
        <w:rPr>
          <w:b/>
          <w:color w:val="000000" w:themeColor="text1"/>
        </w:rPr>
      </w:pPr>
      <w:r w:rsidRPr="000509FA">
        <w:rPr>
          <w:color w:val="000000" w:themeColor="text1"/>
          <w:highlight w:val="yellow"/>
        </w:rPr>
        <w:t xml:space="preserve">Soak 10 µL of the agar salt solution into the </w:t>
      </w:r>
      <w:r w:rsidR="00955DF1">
        <w:rPr>
          <w:color w:val="000000" w:themeColor="text1"/>
          <w:highlight w:val="yellow"/>
        </w:rPr>
        <w:t>microcapillary</w:t>
      </w:r>
      <w:r w:rsidRPr="000509FA">
        <w:rPr>
          <w:color w:val="000000" w:themeColor="text1"/>
          <w:highlight w:val="yellow"/>
        </w:rPr>
        <w:t xml:space="preserve"> tip.</w:t>
      </w:r>
      <w:r w:rsidRPr="000509FA">
        <w:rPr>
          <w:color w:val="000000" w:themeColor="text1"/>
        </w:rPr>
        <w:t xml:space="preserve"> Soak </w:t>
      </w:r>
      <w:r w:rsidR="00B45C1C">
        <w:rPr>
          <w:color w:val="000000" w:themeColor="text1"/>
        </w:rPr>
        <w:t xml:space="preserve">it </w:t>
      </w:r>
      <w:r w:rsidRPr="000509FA">
        <w:rPr>
          <w:color w:val="000000" w:themeColor="text1"/>
        </w:rPr>
        <w:t xml:space="preserve">slowly and carefully to avoid air bubbles in the tip. </w:t>
      </w:r>
    </w:p>
    <w:p w14:paraId="698BE206" w14:textId="77777777" w:rsidR="008B67B0" w:rsidRPr="000509FA" w:rsidRDefault="008B67B0" w:rsidP="008B67B0">
      <w:pPr>
        <w:pStyle w:val="Exampletext"/>
        <w:spacing w:after="0"/>
        <w:rPr>
          <w:color w:val="000000" w:themeColor="text1"/>
        </w:rPr>
      </w:pPr>
    </w:p>
    <w:p w14:paraId="366AF0CC" w14:textId="77777777" w:rsidR="00913EAE" w:rsidRPr="000509FA" w:rsidRDefault="00913EAE" w:rsidP="008B67B0">
      <w:pPr>
        <w:pStyle w:val="Exampletext"/>
        <w:numPr>
          <w:ilvl w:val="2"/>
          <w:numId w:val="30"/>
        </w:numPr>
        <w:spacing w:after="0"/>
        <w:rPr>
          <w:b/>
          <w:color w:val="000000" w:themeColor="text1"/>
        </w:rPr>
      </w:pPr>
      <w:r w:rsidRPr="000509FA">
        <w:rPr>
          <w:color w:val="000000" w:themeColor="text1"/>
          <w:highlight w:val="yellow"/>
        </w:rPr>
        <w:t>Remove the tip from the pipette and push in the AgCl electrode from the broader side of the tip.</w:t>
      </w:r>
      <w:r w:rsidRPr="000509FA">
        <w:rPr>
          <w:color w:val="000000" w:themeColor="text1"/>
        </w:rPr>
        <w:t xml:space="preserve"> Ensure that the electrode penetrates the salt solution.</w:t>
      </w:r>
    </w:p>
    <w:p w14:paraId="3FA49C2C" w14:textId="77777777" w:rsidR="008B67B0" w:rsidRPr="000509FA" w:rsidRDefault="008B67B0" w:rsidP="008B67B0">
      <w:pPr>
        <w:pStyle w:val="Exampletext"/>
        <w:spacing w:after="0"/>
        <w:rPr>
          <w:color w:val="000000" w:themeColor="text1"/>
        </w:rPr>
      </w:pPr>
    </w:p>
    <w:p w14:paraId="29082A90" w14:textId="5E67689B" w:rsidR="00913EAE" w:rsidRPr="000509FA" w:rsidRDefault="00913EAE" w:rsidP="008B67B0">
      <w:pPr>
        <w:pStyle w:val="Exampletext"/>
        <w:numPr>
          <w:ilvl w:val="2"/>
          <w:numId w:val="30"/>
        </w:numPr>
        <w:spacing w:after="0"/>
        <w:rPr>
          <w:b/>
          <w:color w:val="000000" w:themeColor="text1"/>
        </w:rPr>
      </w:pPr>
      <w:r w:rsidRPr="000509FA">
        <w:rPr>
          <w:color w:val="000000" w:themeColor="text1"/>
        </w:rPr>
        <w:t>Cool down the electrode to room temperature and plug it</w:t>
      </w:r>
      <w:r w:rsidR="00955DF1">
        <w:rPr>
          <w:color w:val="000000" w:themeColor="text1"/>
        </w:rPr>
        <w:t xml:space="preserve"> in</w:t>
      </w:r>
      <w:r w:rsidRPr="000509FA">
        <w:rPr>
          <w:color w:val="000000" w:themeColor="text1"/>
        </w:rPr>
        <w:t>to the amplifier.</w:t>
      </w:r>
    </w:p>
    <w:p w14:paraId="3955A357" w14:textId="77777777" w:rsidR="00913EAE" w:rsidRPr="000509FA" w:rsidRDefault="00913EAE" w:rsidP="008B67B0">
      <w:pPr>
        <w:pStyle w:val="Exampletext"/>
        <w:spacing w:after="0"/>
        <w:rPr>
          <w:color w:val="000000" w:themeColor="text1"/>
        </w:rPr>
      </w:pPr>
    </w:p>
    <w:p w14:paraId="25680FF5" w14:textId="3DBF5B20" w:rsidR="009E78F5" w:rsidRPr="000509FA" w:rsidRDefault="009E78F5" w:rsidP="008B67B0">
      <w:pPr>
        <w:pStyle w:val="Exampletext"/>
        <w:numPr>
          <w:ilvl w:val="1"/>
          <w:numId w:val="30"/>
        </w:numPr>
        <w:spacing w:after="0"/>
        <w:rPr>
          <w:b/>
          <w:color w:val="000000" w:themeColor="text1"/>
        </w:rPr>
      </w:pPr>
      <w:r w:rsidRPr="000509FA">
        <w:rPr>
          <w:color w:val="000000" w:themeColor="text1"/>
        </w:rPr>
        <w:t>Prepare the buffer</w:t>
      </w:r>
      <w:r w:rsidR="005272E0" w:rsidRPr="000509FA">
        <w:rPr>
          <w:color w:val="000000" w:themeColor="text1"/>
        </w:rPr>
        <w:t xml:space="preserve"> for the measurements</w:t>
      </w:r>
      <w:r w:rsidR="00B45C1C">
        <w:rPr>
          <w:color w:val="000000" w:themeColor="text1"/>
        </w:rPr>
        <w:t>.</w:t>
      </w:r>
    </w:p>
    <w:p w14:paraId="2438EB32" w14:textId="77777777" w:rsidR="008B67B0" w:rsidRPr="000509FA" w:rsidRDefault="008B67B0" w:rsidP="008B67B0">
      <w:pPr>
        <w:pStyle w:val="Exampletext"/>
        <w:spacing w:after="0"/>
        <w:rPr>
          <w:color w:val="000000" w:themeColor="text1"/>
        </w:rPr>
      </w:pPr>
    </w:p>
    <w:p w14:paraId="36A391B1" w14:textId="58153A0C" w:rsidR="009E78F5" w:rsidRPr="000509FA" w:rsidRDefault="009E78F5" w:rsidP="008B67B0">
      <w:pPr>
        <w:pStyle w:val="Exampletext"/>
        <w:numPr>
          <w:ilvl w:val="2"/>
          <w:numId w:val="30"/>
        </w:numPr>
        <w:spacing w:after="0"/>
        <w:rPr>
          <w:b/>
          <w:color w:val="000000" w:themeColor="text1"/>
        </w:rPr>
      </w:pPr>
      <w:r w:rsidRPr="000509FA">
        <w:rPr>
          <w:color w:val="000000" w:themeColor="text1"/>
        </w:rPr>
        <w:t>Weigh</w:t>
      </w:r>
      <w:r w:rsidR="006A7B91" w:rsidRPr="000509FA">
        <w:rPr>
          <w:color w:val="000000" w:themeColor="text1"/>
        </w:rPr>
        <w:t xml:space="preserve"> ou</w:t>
      </w:r>
      <w:r w:rsidRPr="000509FA">
        <w:rPr>
          <w:color w:val="000000" w:themeColor="text1"/>
        </w:rPr>
        <w:t xml:space="preserve">t 0.710 g </w:t>
      </w:r>
      <w:r w:rsidR="00B45C1C">
        <w:rPr>
          <w:color w:val="000000" w:themeColor="text1"/>
        </w:rPr>
        <w:t xml:space="preserve">of </w:t>
      </w:r>
      <w:r w:rsidRPr="000509FA">
        <w:rPr>
          <w:color w:val="000000" w:themeColor="text1"/>
        </w:rPr>
        <w:t>Na</w:t>
      </w:r>
      <w:r w:rsidRPr="000509FA">
        <w:rPr>
          <w:color w:val="000000" w:themeColor="text1"/>
          <w:vertAlign w:val="subscript"/>
        </w:rPr>
        <w:t>2</w:t>
      </w:r>
      <w:r w:rsidRPr="000509FA">
        <w:rPr>
          <w:color w:val="000000" w:themeColor="text1"/>
        </w:rPr>
        <w:t>SO</w:t>
      </w:r>
      <w:r w:rsidRPr="000509FA">
        <w:rPr>
          <w:color w:val="000000" w:themeColor="text1"/>
          <w:vertAlign w:val="subscript"/>
        </w:rPr>
        <w:t>4</w:t>
      </w:r>
      <w:r w:rsidRPr="000509FA">
        <w:rPr>
          <w:color w:val="000000" w:themeColor="text1"/>
        </w:rPr>
        <w:t xml:space="preserve">, 0.195 g </w:t>
      </w:r>
      <w:r w:rsidR="00B45C1C">
        <w:rPr>
          <w:color w:val="000000" w:themeColor="text1"/>
        </w:rPr>
        <w:t xml:space="preserve">of </w:t>
      </w:r>
      <w:r w:rsidRPr="000509FA">
        <w:rPr>
          <w:color w:val="000000" w:themeColor="text1"/>
        </w:rPr>
        <w:t xml:space="preserve">MES, 0.121 g </w:t>
      </w:r>
      <w:r w:rsidR="00B45C1C">
        <w:rPr>
          <w:color w:val="000000" w:themeColor="text1"/>
        </w:rPr>
        <w:t xml:space="preserve">of </w:t>
      </w:r>
      <w:r w:rsidRPr="000509FA">
        <w:rPr>
          <w:color w:val="000000" w:themeColor="text1"/>
        </w:rPr>
        <w:t>TRIS</w:t>
      </w:r>
      <w:r w:rsidR="00B45C1C">
        <w:rPr>
          <w:color w:val="000000" w:themeColor="text1"/>
        </w:rPr>
        <w:t>,</w:t>
      </w:r>
      <w:r w:rsidRPr="000509FA">
        <w:rPr>
          <w:color w:val="000000" w:themeColor="text1"/>
        </w:rPr>
        <w:t xml:space="preserve"> and 0.023 g </w:t>
      </w:r>
      <w:r w:rsidR="00B45C1C">
        <w:rPr>
          <w:color w:val="000000" w:themeColor="text1"/>
        </w:rPr>
        <w:t xml:space="preserve">of </w:t>
      </w:r>
      <w:r w:rsidRPr="000509FA">
        <w:rPr>
          <w:color w:val="000000" w:themeColor="text1"/>
        </w:rPr>
        <w:t>EGTA,</w:t>
      </w:r>
      <w:r w:rsidR="006A7B91" w:rsidRPr="000509FA">
        <w:rPr>
          <w:color w:val="000000" w:themeColor="text1"/>
        </w:rPr>
        <w:t xml:space="preserve"> then</w:t>
      </w:r>
      <w:r w:rsidRPr="000509FA">
        <w:rPr>
          <w:color w:val="000000" w:themeColor="text1"/>
        </w:rPr>
        <w:t xml:space="preserve"> add 100 mL </w:t>
      </w:r>
      <w:r w:rsidR="00B45C1C">
        <w:rPr>
          <w:color w:val="000000" w:themeColor="text1"/>
        </w:rPr>
        <w:t xml:space="preserve">of </w:t>
      </w:r>
      <w:r w:rsidRPr="000509FA">
        <w:rPr>
          <w:color w:val="000000" w:themeColor="text1"/>
        </w:rPr>
        <w:t>distilled water to a beaker and stir the solution.</w:t>
      </w:r>
    </w:p>
    <w:p w14:paraId="3C18F371" w14:textId="77777777" w:rsidR="008B67B0" w:rsidRPr="000509FA" w:rsidRDefault="008B67B0" w:rsidP="008B67B0">
      <w:pPr>
        <w:pStyle w:val="Exampletext"/>
        <w:spacing w:after="0"/>
        <w:rPr>
          <w:color w:val="000000" w:themeColor="text1"/>
        </w:rPr>
      </w:pPr>
    </w:p>
    <w:p w14:paraId="243FFC1C" w14:textId="77777777" w:rsidR="009E78F5" w:rsidRPr="000509FA" w:rsidRDefault="009E78F5" w:rsidP="008B67B0">
      <w:pPr>
        <w:pStyle w:val="Exampletext"/>
        <w:numPr>
          <w:ilvl w:val="2"/>
          <w:numId w:val="30"/>
        </w:numPr>
        <w:spacing w:after="0"/>
        <w:rPr>
          <w:b/>
          <w:color w:val="000000" w:themeColor="text1"/>
        </w:rPr>
      </w:pPr>
      <w:r w:rsidRPr="000509FA">
        <w:rPr>
          <w:color w:val="000000" w:themeColor="text1"/>
        </w:rPr>
        <w:t>Check for the pH value of the buffer by using a pH electrode and adjust the pH value to 7.32.</w:t>
      </w:r>
    </w:p>
    <w:p w14:paraId="45B791A4" w14:textId="77777777" w:rsidR="008B67B0" w:rsidRPr="000509FA" w:rsidRDefault="008B67B0" w:rsidP="008B67B0">
      <w:pPr>
        <w:pStyle w:val="Exampletext"/>
        <w:spacing w:after="0"/>
        <w:rPr>
          <w:color w:val="000000" w:themeColor="text1"/>
        </w:rPr>
      </w:pPr>
    </w:p>
    <w:p w14:paraId="2E5B27C1" w14:textId="561A8163" w:rsidR="009E78F5" w:rsidRPr="000509FA" w:rsidRDefault="009E78F5" w:rsidP="008B67B0">
      <w:pPr>
        <w:pStyle w:val="Exampletext"/>
        <w:numPr>
          <w:ilvl w:val="2"/>
          <w:numId w:val="30"/>
        </w:numPr>
        <w:spacing w:after="0"/>
        <w:rPr>
          <w:color w:val="000000" w:themeColor="text1"/>
          <w:highlight w:val="yellow"/>
        </w:rPr>
      </w:pPr>
      <w:r w:rsidRPr="000509FA">
        <w:rPr>
          <w:color w:val="000000" w:themeColor="text1"/>
          <w:highlight w:val="yellow"/>
        </w:rPr>
        <w:t>Check</w:t>
      </w:r>
      <w:r w:rsidR="005F5AB2">
        <w:rPr>
          <w:color w:val="000000" w:themeColor="text1"/>
          <w:highlight w:val="yellow"/>
        </w:rPr>
        <w:t xml:space="preserve"> that</w:t>
      </w:r>
      <w:r w:rsidRPr="000509FA">
        <w:rPr>
          <w:color w:val="000000" w:themeColor="text1"/>
          <w:highlight w:val="yellow"/>
        </w:rPr>
        <w:t xml:space="preserve"> the reference electrode and </w:t>
      </w:r>
      <w:r w:rsidR="0096489E" w:rsidRPr="000509FA">
        <w:rPr>
          <w:color w:val="000000" w:themeColor="text1"/>
          <w:highlight w:val="yellow"/>
        </w:rPr>
        <w:t xml:space="preserve">the agar salt bridge electrode </w:t>
      </w:r>
      <w:r w:rsidR="0096489E" w:rsidRPr="00C80F6A">
        <w:rPr>
          <w:color w:val="000000" w:themeColor="text1"/>
          <w:highlight w:val="yellow"/>
        </w:rPr>
        <w:t>are</w:t>
      </w:r>
      <w:r w:rsidRPr="000509FA">
        <w:rPr>
          <w:color w:val="000000" w:themeColor="text1"/>
          <w:highlight w:val="yellow"/>
        </w:rPr>
        <w:t xml:space="preserve"> in electrical contact.</w:t>
      </w:r>
    </w:p>
    <w:p w14:paraId="7A10F585" w14:textId="77777777" w:rsidR="008B67B0" w:rsidRPr="000509FA" w:rsidRDefault="008B67B0" w:rsidP="008B67B0">
      <w:pPr>
        <w:pStyle w:val="Exampletext"/>
        <w:spacing w:after="0"/>
        <w:rPr>
          <w:color w:val="000000" w:themeColor="text1"/>
          <w:highlight w:val="yellow"/>
        </w:rPr>
      </w:pPr>
    </w:p>
    <w:p w14:paraId="77A7EA6C" w14:textId="49F3A7B5" w:rsidR="009E78F5" w:rsidRPr="000509FA" w:rsidRDefault="009E78F5" w:rsidP="008B67B0">
      <w:pPr>
        <w:pStyle w:val="Exampletext"/>
        <w:numPr>
          <w:ilvl w:val="3"/>
          <w:numId w:val="30"/>
        </w:numPr>
        <w:spacing w:after="0"/>
        <w:rPr>
          <w:i/>
          <w:color w:val="000000" w:themeColor="text1"/>
          <w:highlight w:val="yellow"/>
        </w:rPr>
      </w:pPr>
      <w:r w:rsidRPr="000509FA">
        <w:rPr>
          <w:color w:val="000000" w:themeColor="text1"/>
          <w:highlight w:val="yellow"/>
        </w:rPr>
        <w:t>Add 1 mL of buffer to a plastic container</w:t>
      </w:r>
      <w:r w:rsidR="00B45C1C">
        <w:rPr>
          <w:color w:val="000000" w:themeColor="text1"/>
          <w:highlight w:val="yellow"/>
        </w:rPr>
        <w:t>.</w:t>
      </w:r>
    </w:p>
    <w:p w14:paraId="7FD91BDB" w14:textId="77777777" w:rsidR="008B67B0" w:rsidRPr="000509FA" w:rsidRDefault="008B67B0" w:rsidP="008B67B0">
      <w:pPr>
        <w:pStyle w:val="Exampletext"/>
        <w:spacing w:after="0"/>
        <w:rPr>
          <w:color w:val="000000" w:themeColor="text1"/>
          <w:highlight w:val="yellow"/>
        </w:rPr>
      </w:pPr>
    </w:p>
    <w:p w14:paraId="470E8CAE" w14:textId="0DA1517E" w:rsidR="009E78F5" w:rsidRPr="000509FA" w:rsidRDefault="009E78F5" w:rsidP="008B67B0">
      <w:pPr>
        <w:pStyle w:val="Exampletext"/>
        <w:numPr>
          <w:ilvl w:val="3"/>
          <w:numId w:val="30"/>
        </w:numPr>
        <w:spacing w:after="0"/>
        <w:rPr>
          <w:b/>
          <w:i/>
          <w:color w:val="000000" w:themeColor="text1"/>
        </w:rPr>
      </w:pPr>
      <w:r w:rsidRPr="000509FA">
        <w:rPr>
          <w:color w:val="000000" w:themeColor="text1"/>
          <w:highlight w:val="yellow"/>
        </w:rPr>
        <w:t xml:space="preserve">Dip in the reference electrode and the agar salt bridge electrode and check for </w:t>
      </w:r>
      <w:r w:rsidR="00304912">
        <w:rPr>
          <w:color w:val="000000" w:themeColor="text1"/>
          <w:highlight w:val="yellow"/>
        </w:rPr>
        <w:t xml:space="preserve">a </w:t>
      </w:r>
      <w:r w:rsidRPr="000509FA">
        <w:rPr>
          <w:color w:val="000000" w:themeColor="text1"/>
          <w:highlight w:val="yellow"/>
        </w:rPr>
        <w:t>signal response.</w:t>
      </w:r>
      <w:r w:rsidRPr="000509FA">
        <w:rPr>
          <w:color w:val="000000" w:themeColor="text1"/>
        </w:rPr>
        <w:t xml:space="preserve"> If the signal response is correct, proceed to step 2.7.</w:t>
      </w:r>
    </w:p>
    <w:p w14:paraId="1437CD40" w14:textId="77777777" w:rsidR="008B67B0" w:rsidRPr="000509FA" w:rsidRDefault="008B67B0" w:rsidP="008B67B0">
      <w:pPr>
        <w:pStyle w:val="Exampletext"/>
        <w:spacing w:after="0"/>
        <w:rPr>
          <w:color w:val="000000" w:themeColor="text1"/>
        </w:rPr>
      </w:pPr>
    </w:p>
    <w:p w14:paraId="3BC9C227" w14:textId="3EA442D7" w:rsidR="00913EAE" w:rsidRPr="000509FA" w:rsidRDefault="00913EAE" w:rsidP="008B67B0">
      <w:pPr>
        <w:pStyle w:val="Exampletext"/>
        <w:numPr>
          <w:ilvl w:val="1"/>
          <w:numId w:val="30"/>
        </w:numPr>
        <w:spacing w:after="0"/>
        <w:rPr>
          <w:color w:val="000000" w:themeColor="text1"/>
          <w:highlight w:val="yellow"/>
        </w:rPr>
      </w:pPr>
      <w:r w:rsidRPr="000509FA">
        <w:rPr>
          <w:color w:val="000000" w:themeColor="text1"/>
          <w:highlight w:val="yellow"/>
        </w:rPr>
        <w:t xml:space="preserve">If there is </w:t>
      </w:r>
      <w:r w:rsidR="00B45C1C">
        <w:rPr>
          <w:color w:val="000000" w:themeColor="text1"/>
          <w:highlight w:val="yellow"/>
        </w:rPr>
        <w:t xml:space="preserve">a </w:t>
      </w:r>
      <w:r w:rsidRPr="000509FA">
        <w:rPr>
          <w:color w:val="000000" w:themeColor="text1"/>
          <w:highlight w:val="yellow"/>
        </w:rPr>
        <w:t>false signal response or no electrical contact at all, perform the following troubleshooting.</w:t>
      </w:r>
    </w:p>
    <w:p w14:paraId="462A2AF5" w14:textId="77777777" w:rsidR="008B67B0" w:rsidRPr="000509FA" w:rsidRDefault="008B67B0" w:rsidP="008B67B0">
      <w:pPr>
        <w:pStyle w:val="Exampletext"/>
        <w:spacing w:after="0"/>
        <w:rPr>
          <w:color w:val="000000" w:themeColor="text1"/>
          <w:highlight w:val="green"/>
        </w:rPr>
      </w:pPr>
    </w:p>
    <w:p w14:paraId="5ABEDC35" w14:textId="77777777" w:rsidR="006A7B91" w:rsidRPr="000509FA" w:rsidRDefault="00913EAE" w:rsidP="008B67B0">
      <w:pPr>
        <w:pStyle w:val="Exampletext"/>
        <w:numPr>
          <w:ilvl w:val="2"/>
          <w:numId w:val="30"/>
        </w:numPr>
        <w:spacing w:after="0"/>
        <w:rPr>
          <w:b/>
          <w:color w:val="000000" w:themeColor="text1"/>
          <w:highlight w:val="yellow"/>
        </w:rPr>
      </w:pPr>
      <w:r w:rsidRPr="000509FA">
        <w:rPr>
          <w:color w:val="000000" w:themeColor="text1"/>
          <w:highlight w:val="yellow"/>
        </w:rPr>
        <w:t>Check if the electrode is in contact with the salt solution</w:t>
      </w:r>
      <w:r w:rsidR="009E78F5" w:rsidRPr="000509FA">
        <w:rPr>
          <w:color w:val="000000" w:themeColor="text1"/>
          <w:highlight w:val="yellow"/>
        </w:rPr>
        <w:t xml:space="preserve"> and</w:t>
      </w:r>
      <w:r w:rsidRPr="000509FA">
        <w:rPr>
          <w:color w:val="000000" w:themeColor="text1"/>
          <w:highlight w:val="yellow"/>
        </w:rPr>
        <w:t xml:space="preserve"> push the electrode into the solution. </w:t>
      </w:r>
    </w:p>
    <w:p w14:paraId="6712C9F9" w14:textId="77777777" w:rsidR="006A7B91" w:rsidRPr="000509FA" w:rsidRDefault="006A7B91" w:rsidP="006A7B91">
      <w:pPr>
        <w:pStyle w:val="Exampletext"/>
        <w:spacing w:after="0"/>
        <w:rPr>
          <w:color w:val="000000" w:themeColor="text1"/>
        </w:rPr>
      </w:pPr>
    </w:p>
    <w:p w14:paraId="56DB44CD" w14:textId="0056F2AB" w:rsidR="00913EAE" w:rsidRPr="000509FA" w:rsidRDefault="009E78F5" w:rsidP="006A7B91">
      <w:pPr>
        <w:pStyle w:val="Exampletext"/>
        <w:spacing w:after="0"/>
        <w:rPr>
          <w:b/>
          <w:color w:val="000000" w:themeColor="text1"/>
        </w:rPr>
      </w:pPr>
      <w:r w:rsidRPr="000509FA">
        <w:rPr>
          <w:color w:val="000000" w:themeColor="text1"/>
        </w:rPr>
        <w:t xml:space="preserve">Note: </w:t>
      </w:r>
      <w:r w:rsidR="00913EAE" w:rsidRPr="000509FA">
        <w:rPr>
          <w:color w:val="000000" w:themeColor="text1"/>
        </w:rPr>
        <w:t>If the solution is already too sticky, remove the micro</w:t>
      </w:r>
      <w:r w:rsidR="00F056F4">
        <w:rPr>
          <w:color w:val="000000" w:themeColor="text1"/>
        </w:rPr>
        <w:t>-</w:t>
      </w:r>
      <w:r w:rsidR="00913EAE" w:rsidRPr="000509FA">
        <w:rPr>
          <w:color w:val="000000" w:themeColor="text1"/>
        </w:rPr>
        <w:t xml:space="preserve">agar salt bridge and prepare a new </w:t>
      </w:r>
      <w:r w:rsidR="00955DF1">
        <w:rPr>
          <w:color w:val="000000" w:themeColor="text1"/>
        </w:rPr>
        <w:t>microcapillary</w:t>
      </w:r>
      <w:r w:rsidR="00913EAE" w:rsidRPr="000509FA">
        <w:rPr>
          <w:color w:val="000000" w:themeColor="text1"/>
        </w:rPr>
        <w:t xml:space="preserve"> tip.</w:t>
      </w:r>
    </w:p>
    <w:p w14:paraId="34EB432A" w14:textId="77777777" w:rsidR="008B67B0" w:rsidRPr="000509FA" w:rsidRDefault="008B67B0" w:rsidP="008B67B0">
      <w:pPr>
        <w:pStyle w:val="Exampletext"/>
        <w:spacing w:after="0"/>
        <w:rPr>
          <w:color w:val="000000" w:themeColor="text1"/>
        </w:rPr>
      </w:pPr>
    </w:p>
    <w:p w14:paraId="407C822B" w14:textId="29787D77" w:rsidR="00913EAE" w:rsidRPr="000509FA" w:rsidRDefault="00913EAE" w:rsidP="008B67B0">
      <w:pPr>
        <w:pStyle w:val="Exampletext"/>
        <w:numPr>
          <w:ilvl w:val="2"/>
          <w:numId w:val="30"/>
        </w:numPr>
        <w:spacing w:after="0"/>
        <w:rPr>
          <w:b/>
          <w:color w:val="000000" w:themeColor="text1"/>
        </w:rPr>
      </w:pPr>
      <w:r w:rsidRPr="000509FA">
        <w:rPr>
          <w:color w:val="000000" w:themeColor="text1"/>
        </w:rPr>
        <w:lastRenderedPageBreak/>
        <w:t xml:space="preserve">Check if there are air bubbles within the salt solution. If yes, prepare a new </w:t>
      </w:r>
      <w:r w:rsidR="00955DF1">
        <w:rPr>
          <w:color w:val="000000" w:themeColor="text1"/>
        </w:rPr>
        <w:t>microcapillary</w:t>
      </w:r>
      <w:r w:rsidRPr="000509FA">
        <w:rPr>
          <w:color w:val="000000" w:themeColor="text1"/>
        </w:rPr>
        <w:t xml:space="preserve"> tip.</w:t>
      </w:r>
    </w:p>
    <w:p w14:paraId="039A7248" w14:textId="77777777" w:rsidR="008B67B0" w:rsidRPr="000509FA" w:rsidRDefault="008B67B0" w:rsidP="008B67B0">
      <w:pPr>
        <w:pStyle w:val="Exampletext"/>
        <w:spacing w:after="0"/>
        <w:rPr>
          <w:color w:val="000000" w:themeColor="text1"/>
        </w:rPr>
      </w:pPr>
    </w:p>
    <w:p w14:paraId="571EF2A5" w14:textId="77777777" w:rsidR="008568CB" w:rsidRPr="000509FA" w:rsidRDefault="00913EAE" w:rsidP="008B67B0">
      <w:pPr>
        <w:pStyle w:val="Exampletext"/>
        <w:numPr>
          <w:ilvl w:val="2"/>
          <w:numId w:val="30"/>
        </w:numPr>
        <w:spacing w:after="0"/>
        <w:rPr>
          <w:b/>
          <w:color w:val="000000" w:themeColor="text1"/>
        </w:rPr>
      </w:pPr>
      <w:r w:rsidRPr="000509FA">
        <w:rPr>
          <w:color w:val="000000" w:themeColor="text1"/>
        </w:rPr>
        <w:t xml:space="preserve">Check if the salt solution is in contact with the buffer solution. If not, then cut off another 1 mm of the tube end of the tip. </w:t>
      </w:r>
    </w:p>
    <w:p w14:paraId="594F9083" w14:textId="77777777" w:rsidR="008568CB" w:rsidRPr="000509FA" w:rsidRDefault="008568CB" w:rsidP="008568CB">
      <w:pPr>
        <w:pStyle w:val="ListParagraph"/>
        <w:rPr>
          <w:color w:val="000000" w:themeColor="text1"/>
        </w:rPr>
      </w:pPr>
    </w:p>
    <w:p w14:paraId="5C67D2FF" w14:textId="49F57D81" w:rsidR="00913EAE" w:rsidRPr="000509FA" w:rsidRDefault="00AE1E64" w:rsidP="008568CB">
      <w:pPr>
        <w:pStyle w:val="Exampletext"/>
        <w:spacing w:after="0"/>
        <w:rPr>
          <w:b/>
          <w:color w:val="000000" w:themeColor="text1"/>
        </w:rPr>
      </w:pPr>
      <w:r w:rsidRPr="000509FA">
        <w:rPr>
          <w:color w:val="000000" w:themeColor="text1"/>
        </w:rPr>
        <w:t>CAUTION:</w:t>
      </w:r>
      <w:r w:rsidR="00EA24A9" w:rsidRPr="000509FA">
        <w:rPr>
          <w:color w:val="000000" w:themeColor="text1"/>
        </w:rPr>
        <w:t xml:space="preserve"> </w:t>
      </w:r>
      <w:r w:rsidR="00913EAE" w:rsidRPr="000509FA">
        <w:rPr>
          <w:color w:val="000000" w:themeColor="text1"/>
        </w:rPr>
        <w:t xml:space="preserve">Be sure that the tip is still long enough to penetrate </w:t>
      </w:r>
      <w:r w:rsidR="00424C1E" w:rsidRPr="000509FA">
        <w:rPr>
          <w:color w:val="000000" w:themeColor="text1"/>
        </w:rPr>
        <w:t xml:space="preserve">the </w:t>
      </w:r>
      <w:r w:rsidR="00913EAE" w:rsidRPr="000509FA">
        <w:rPr>
          <w:color w:val="000000" w:themeColor="text1"/>
        </w:rPr>
        <w:t>buffer</w:t>
      </w:r>
      <w:r w:rsidR="00B45C1C">
        <w:rPr>
          <w:color w:val="000000" w:themeColor="text1"/>
        </w:rPr>
        <w:t>-</w:t>
      </w:r>
      <w:r w:rsidR="00913EAE" w:rsidRPr="000509FA">
        <w:rPr>
          <w:color w:val="000000" w:themeColor="text1"/>
        </w:rPr>
        <w:t>containing tip</w:t>
      </w:r>
      <w:r w:rsidR="00B45C1C">
        <w:rPr>
          <w:color w:val="000000" w:themeColor="text1"/>
        </w:rPr>
        <w:t>.</w:t>
      </w:r>
      <w:r w:rsidR="00913EAE" w:rsidRPr="000509FA">
        <w:rPr>
          <w:color w:val="000000" w:themeColor="text1"/>
        </w:rPr>
        <w:t xml:space="preserve"> If there is still no contact, prepare a new </w:t>
      </w:r>
      <w:r w:rsidR="00955DF1">
        <w:rPr>
          <w:color w:val="000000" w:themeColor="text1"/>
        </w:rPr>
        <w:t>microcapillary</w:t>
      </w:r>
      <w:r w:rsidR="00913EAE" w:rsidRPr="000509FA">
        <w:rPr>
          <w:color w:val="000000" w:themeColor="text1"/>
        </w:rPr>
        <w:t xml:space="preserve"> tip.</w:t>
      </w:r>
    </w:p>
    <w:p w14:paraId="16165F93" w14:textId="77777777" w:rsidR="008B67B0" w:rsidRPr="000509FA" w:rsidRDefault="008B67B0" w:rsidP="008B67B0">
      <w:pPr>
        <w:pStyle w:val="Exampletext"/>
        <w:spacing w:after="0"/>
        <w:rPr>
          <w:color w:val="000000" w:themeColor="text1"/>
        </w:rPr>
      </w:pPr>
    </w:p>
    <w:p w14:paraId="735D4332" w14:textId="4F10A1EC" w:rsidR="00913EAE" w:rsidRPr="000509FA" w:rsidRDefault="00913EAE" w:rsidP="008B67B0">
      <w:pPr>
        <w:pStyle w:val="Exampletext"/>
        <w:numPr>
          <w:ilvl w:val="2"/>
          <w:numId w:val="30"/>
        </w:numPr>
        <w:spacing w:after="0"/>
        <w:rPr>
          <w:b/>
          <w:color w:val="000000" w:themeColor="text1"/>
        </w:rPr>
      </w:pPr>
      <w:r w:rsidRPr="000509FA">
        <w:rPr>
          <w:color w:val="000000" w:themeColor="text1"/>
        </w:rPr>
        <w:t>If none of the</w:t>
      </w:r>
      <w:r w:rsidR="008568CB" w:rsidRPr="000509FA">
        <w:rPr>
          <w:color w:val="000000" w:themeColor="text1"/>
        </w:rPr>
        <w:t>se steps help</w:t>
      </w:r>
      <w:r w:rsidRPr="000509FA">
        <w:rPr>
          <w:color w:val="000000" w:themeColor="text1"/>
        </w:rPr>
        <w:t xml:space="preserve">, prepare a new </w:t>
      </w:r>
      <w:r w:rsidR="00955DF1">
        <w:rPr>
          <w:color w:val="000000" w:themeColor="text1"/>
        </w:rPr>
        <w:t>microcapillary</w:t>
      </w:r>
      <w:r w:rsidRPr="000509FA">
        <w:rPr>
          <w:color w:val="000000" w:themeColor="text1"/>
        </w:rPr>
        <w:t xml:space="preserve"> tip. </w:t>
      </w:r>
    </w:p>
    <w:p w14:paraId="5BE7C93A" w14:textId="77777777" w:rsidR="00913EAE" w:rsidRPr="000509FA" w:rsidRDefault="00913EAE" w:rsidP="008B67B0">
      <w:pPr>
        <w:pStyle w:val="Exampletext"/>
        <w:spacing w:after="0"/>
        <w:rPr>
          <w:color w:val="000000" w:themeColor="text1"/>
        </w:rPr>
      </w:pPr>
    </w:p>
    <w:p w14:paraId="661F9DD8" w14:textId="77777777" w:rsidR="006A7B91" w:rsidRPr="000509FA" w:rsidRDefault="00913EAE" w:rsidP="008B67B0">
      <w:pPr>
        <w:pStyle w:val="Exampletext"/>
        <w:numPr>
          <w:ilvl w:val="1"/>
          <w:numId w:val="30"/>
        </w:numPr>
        <w:spacing w:after="0"/>
        <w:rPr>
          <w:b/>
          <w:color w:val="000000" w:themeColor="text1"/>
          <w:highlight w:val="yellow"/>
        </w:rPr>
      </w:pPr>
      <w:r w:rsidRPr="000509FA">
        <w:rPr>
          <w:color w:val="000000" w:themeColor="text1"/>
          <w:highlight w:val="yellow"/>
        </w:rPr>
        <w:t xml:space="preserve">For storage, dip the agar salt bridge electrode into a 3 M KCl solution. </w:t>
      </w:r>
    </w:p>
    <w:p w14:paraId="65F75743" w14:textId="77777777" w:rsidR="006A7B91" w:rsidRPr="000509FA" w:rsidRDefault="006A7B91" w:rsidP="006A7B91">
      <w:pPr>
        <w:pStyle w:val="Exampletext"/>
        <w:spacing w:after="0"/>
        <w:rPr>
          <w:color w:val="000000" w:themeColor="text1"/>
        </w:rPr>
      </w:pPr>
    </w:p>
    <w:p w14:paraId="5CDB7F7A" w14:textId="77777777" w:rsidR="00913EAE" w:rsidRPr="000509FA" w:rsidRDefault="00913EAE" w:rsidP="006A7B91">
      <w:pPr>
        <w:pStyle w:val="Exampletext"/>
        <w:spacing w:after="0"/>
        <w:rPr>
          <w:b/>
          <w:color w:val="000000" w:themeColor="text1"/>
        </w:rPr>
      </w:pPr>
      <w:r w:rsidRPr="000509FA">
        <w:rPr>
          <w:color w:val="000000" w:themeColor="text1"/>
        </w:rPr>
        <w:t xml:space="preserve">Note: The protocol can be stopped here. </w:t>
      </w:r>
      <w:r w:rsidR="00424C1E" w:rsidRPr="000509FA">
        <w:rPr>
          <w:color w:val="000000" w:themeColor="text1"/>
        </w:rPr>
        <w:t xml:space="preserve">For a pause overnight, </w:t>
      </w:r>
      <w:r w:rsidRPr="000509FA">
        <w:rPr>
          <w:color w:val="000000" w:themeColor="text1"/>
        </w:rPr>
        <w:t xml:space="preserve">store the electrode in </w:t>
      </w:r>
      <w:r w:rsidR="00424C1E" w:rsidRPr="000509FA">
        <w:rPr>
          <w:color w:val="000000" w:themeColor="text1"/>
        </w:rPr>
        <w:t xml:space="preserve">3 M KCl </w:t>
      </w:r>
      <w:r w:rsidRPr="000509FA">
        <w:rPr>
          <w:color w:val="000000" w:themeColor="text1"/>
        </w:rPr>
        <w:t xml:space="preserve">salt solution at 4 °C. </w:t>
      </w:r>
    </w:p>
    <w:p w14:paraId="6BB658DD" w14:textId="77777777" w:rsidR="00913EAE" w:rsidRPr="000509FA" w:rsidRDefault="00913EAE" w:rsidP="008B67B0">
      <w:pPr>
        <w:pStyle w:val="Exampletext"/>
        <w:spacing w:after="0"/>
        <w:rPr>
          <w:color w:val="000000" w:themeColor="text1"/>
        </w:rPr>
      </w:pPr>
    </w:p>
    <w:p w14:paraId="4D7C058E" w14:textId="7C734598" w:rsidR="006A7B91" w:rsidRPr="000509FA" w:rsidRDefault="00913EAE" w:rsidP="008B67B0">
      <w:pPr>
        <w:pStyle w:val="Exampletext"/>
        <w:numPr>
          <w:ilvl w:val="1"/>
          <w:numId w:val="30"/>
        </w:numPr>
        <w:spacing w:after="0"/>
        <w:rPr>
          <w:b/>
          <w:color w:val="000000" w:themeColor="text1"/>
          <w:highlight w:val="yellow"/>
        </w:rPr>
      </w:pPr>
      <w:r w:rsidRPr="000509FA">
        <w:rPr>
          <w:color w:val="000000" w:themeColor="text1"/>
          <w:highlight w:val="yellow"/>
        </w:rPr>
        <w:t xml:space="preserve">Prepare </w:t>
      </w:r>
      <w:r w:rsidR="00424C1E" w:rsidRPr="000509FA">
        <w:rPr>
          <w:color w:val="000000" w:themeColor="text1"/>
          <w:highlight w:val="yellow"/>
        </w:rPr>
        <w:t xml:space="preserve">the </w:t>
      </w:r>
      <w:r w:rsidRPr="000509FA">
        <w:rPr>
          <w:color w:val="000000" w:themeColor="text1"/>
          <w:highlight w:val="yellow"/>
        </w:rPr>
        <w:t>buffer</w:t>
      </w:r>
      <w:r w:rsidR="00B45C1C">
        <w:rPr>
          <w:color w:val="000000" w:themeColor="text1"/>
          <w:highlight w:val="yellow"/>
        </w:rPr>
        <w:t>-</w:t>
      </w:r>
      <w:r w:rsidRPr="000509FA">
        <w:rPr>
          <w:color w:val="000000" w:themeColor="text1"/>
          <w:highlight w:val="yellow"/>
        </w:rPr>
        <w:t xml:space="preserve">containing plastic tip. </w:t>
      </w:r>
    </w:p>
    <w:p w14:paraId="29EDE863" w14:textId="77777777" w:rsidR="006A7B91" w:rsidRPr="000509FA" w:rsidRDefault="006A7B91" w:rsidP="006A7B91">
      <w:pPr>
        <w:pStyle w:val="Exampletext"/>
        <w:spacing w:after="0"/>
        <w:rPr>
          <w:color w:val="000000" w:themeColor="text1"/>
          <w:u w:val="single"/>
        </w:rPr>
      </w:pPr>
    </w:p>
    <w:p w14:paraId="26F8E29A" w14:textId="77777777" w:rsidR="00913EAE" w:rsidRPr="000509FA" w:rsidRDefault="00424C1E" w:rsidP="006A7B91">
      <w:pPr>
        <w:pStyle w:val="Exampletext"/>
        <w:spacing w:after="0"/>
        <w:rPr>
          <w:b/>
          <w:color w:val="000000" w:themeColor="text1"/>
        </w:rPr>
      </w:pPr>
      <w:r w:rsidRPr="000509FA">
        <w:rPr>
          <w:color w:val="000000" w:themeColor="text1"/>
        </w:rPr>
        <w:t xml:space="preserve">Note: If the electrode was stored overnight, </w:t>
      </w:r>
      <w:r w:rsidR="00913EAE" w:rsidRPr="000509FA">
        <w:rPr>
          <w:color w:val="000000" w:themeColor="text1"/>
        </w:rPr>
        <w:t xml:space="preserve">take it out and let it heat up to room temperature for 30 min. </w:t>
      </w:r>
    </w:p>
    <w:p w14:paraId="3519F01C" w14:textId="77777777" w:rsidR="008B67B0" w:rsidRPr="000509FA" w:rsidRDefault="008B67B0" w:rsidP="008B67B0">
      <w:pPr>
        <w:pStyle w:val="Exampletext"/>
        <w:spacing w:after="0"/>
        <w:rPr>
          <w:color w:val="000000" w:themeColor="text1"/>
        </w:rPr>
      </w:pPr>
    </w:p>
    <w:p w14:paraId="3F1D248F" w14:textId="20E6D89B" w:rsidR="00BF2727" w:rsidRPr="000509FA" w:rsidRDefault="00BF2727" w:rsidP="008B67B0">
      <w:pPr>
        <w:pStyle w:val="Exampletext"/>
        <w:numPr>
          <w:ilvl w:val="2"/>
          <w:numId w:val="30"/>
        </w:numPr>
        <w:spacing w:after="0"/>
        <w:rPr>
          <w:rFonts w:eastAsiaTheme="majorEastAsia"/>
          <w:color w:val="000000" w:themeColor="text1"/>
          <w:highlight w:val="yellow"/>
        </w:rPr>
      </w:pPr>
      <w:r w:rsidRPr="000509FA">
        <w:rPr>
          <w:rFonts w:eastAsiaTheme="majorEastAsia"/>
          <w:color w:val="000000" w:themeColor="text1"/>
          <w:highlight w:val="yellow"/>
        </w:rPr>
        <w:t xml:space="preserve">Take a </w:t>
      </w:r>
      <w:r w:rsidR="00955DF1">
        <w:rPr>
          <w:rFonts w:eastAsiaTheme="majorEastAsia"/>
          <w:color w:val="000000" w:themeColor="text1"/>
          <w:highlight w:val="yellow"/>
        </w:rPr>
        <w:t>microcapillary</w:t>
      </w:r>
      <w:r w:rsidRPr="000509FA">
        <w:rPr>
          <w:rFonts w:eastAsiaTheme="majorEastAsia"/>
          <w:color w:val="000000" w:themeColor="text1"/>
          <w:highlight w:val="yellow"/>
        </w:rPr>
        <w:t xml:space="preserve"> tip and bend the tube</w:t>
      </w:r>
      <w:r w:rsidR="00B45C1C">
        <w:rPr>
          <w:rFonts w:eastAsiaTheme="majorEastAsia"/>
          <w:color w:val="000000" w:themeColor="text1"/>
          <w:highlight w:val="yellow"/>
        </w:rPr>
        <w:t>,</w:t>
      </w:r>
      <w:r w:rsidRPr="000509FA">
        <w:rPr>
          <w:rFonts w:eastAsiaTheme="majorEastAsia"/>
          <w:color w:val="000000" w:themeColor="text1"/>
          <w:highlight w:val="yellow"/>
        </w:rPr>
        <w:t xml:space="preserve"> 2 cm from the e</w:t>
      </w:r>
      <w:r w:rsidR="006A7B91" w:rsidRPr="000509FA">
        <w:rPr>
          <w:rFonts w:eastAsiaTheme="majorEastAsia"/>
          <w:color w:val="000000" w:themeColor="text1"/>
          <w:highlight w:val="yellow"/>
        </w:rPr>
        <w:t>dg</w:t>
      </w:r>
      <w:r w:rsidRPr="000509FA">
        <w:rPr>
          <w:rFonts w:eastAsiaTheme="majorEastAsia"/>
          <w:color w:val="000000" w:themeColor="text1"/>
          <w:highlight w:val="yellow"/>
        </w:rPr>
        <w:t>e of the narrow part</w:t>
      </w:r>
      <w:r w:rsidR="00B45C1C">
        <w:rPr>
          <w:rFonts w:eastAsiaTheme="majorEastAsia"/>
          <w:color w:val="000000" w:themeColor="text1"/>
          <w:highlight w:val="yellow"/>
        </w:rPr>
        <w:t>,</w:t>
      </w:r>
      <w:r w:rsidRPr="000509FA">
        <w:rPr>
          <w:rFonts w:eastAsiaTheme="majorEastAsia"/>
          <w:color w:val="000000" w:themeColor="text1"/>
          <w:highlight w:val="yellow"/>
        </w:rPr>
        <w:t xml:space="preserve"> approximately 90 degrees using a heating wire. </w:t>
      </w:r>
    </w:p>
    <w:p w14:paraId="5C10593D" w14:textId="77777777" w:rsidR="008B67B0" w:rsidRPr="000509FA" w:rsidRDefault="008B67B0" w:rsidP="008B67B0">
      <w:pPr>
        <w:pStyle w:val="Exampletext"/>
        <w:spacing w:after="0"/>
        <w:rPr>
          <w:rFonts w:eastAsiaTheme="majorEastAsia"/>
          <w:color w:val="000000" w:themeColor="text1"/>
          <w:highlight w:val="yellow"/>
        </w:rPr>
      </w:pPr>
    </w:p>
    <w:p w14:paraId="7A3C6A73" w14:textId="77777777" w:rsidR="00BF2727" w:rsidRPr="000509FA" w:rsidRDefault="00BF2727" w:rsidP="008B67B0">
      <w:pPr>
        <w:pStyle w:val="Exampletext"/>
        <w:numPr>
          <w:ilvl w:val="2"/>
          <w:numId w:val="30"/>
        </w:numPr>
        <w:spacing w:after="0"/>
        <w:rPr>
          <w:rFonts w:eastAsiaTheme="majorEastAsia"/>
          <w:color w:val="000000" w:themeColor="text1"/>
          <w:highlight w:val="yellow"/>
        </w:rPr>
      </w:pPr>
      <w:r w:rsidRPr="000509FA">
        <w:rPr>
          <w:rFonts w:eastAsiaTheme="majorEastAsia"/>
          <w:color w:val="000000" w:themeColor="text1"/>
          <w:highlight w:val="yellow"/>
        </w:rPr>
        <w:t xml:space="preserve">Use a very sharp knife or blade and cut off the tube around 5 mm from the bend. </w:t>
      </w:r>
    </w:p>
    <w:p w14:paraId="7ACCB031" w14:textId="77777777" w:rsidR="008B67B0" w:rsidRPr="000509FA" w:rsidRDefault="008B67B0" w:rsidP="008B67B0">
      <w:pPr>
        <w:pStyle w:val="Exampletext"/>
        <w:spacing w:after="0"/>
        <w:rPr>
          <w:rFonts w:eastAsiaTheme="majorEastAsia"/>
          <w:color w:val="000000" w:themeColor="text1"/>
          <w:highlight w:val="yellow"/>
        </w:rPr>
      </w:pPr>
    </w:p>
    <w:p w14:paraId="19902FBB" w14:textId="77777777" w:rsidR="00BF2727" w:rsidRPr="000509FA" w:rsidRDefault="00BF2727" w:rsidP="008B67B0">
      <w:pPr>
        <w:pStyle w:val="Exampletext"/>
        <w:numPr>
          <w:ilvl w:val="2"/>
          <w:numId w:val="30"/>
        </w:numPr>
        <w:spacing w:after="0"/>
        <w:rPr>
          <w:rFonts w:eastAsiaTheme="majorEastAsia"/>
          <w:color w:val="000000" w:themeColor="text1"/>
          <w:highlight w:val="yellow"/>
        </w:rPr>
      </w:pPr>
      <w:r w:rsidRPr="000509FA">
        <w:rPr>
          <w:rFonts w:eastAsiaTheme="majorEastAsia"/>
          <w:color w:val="000000" w:themeColor="text1"/>
          <w:highlight w:val="yellow"/>
        </w:rPr>
        <w:t>Clean the surface at the end with ethanol and water and measure the diameter of the hole of the tip. From this, calculate the area of the surface.</w:t>
      </w:r>
    </w:p>
    <w:p w14:paraId="4B83CA03" w14:textId="77777777" w:rsidR="008B67B0" w:rsidRPr="000509FA" w:rsidRDefault="008B67B0" w:rsidP="008B67B0">
      <w:pPr>
        <w:pStyle w:val="Exampletext"/>
        <w:spacing w:after="0"/>
        <w:rPr>
          <w:rFonts w:eastAsiaTheme="majorEastAsia"/>
          <w:color w:val="000000" w:themeColor="text1"/>
          <w:highlight w:val="yellow"/>
        </w:rPr>
      </w:pPr>
    </w:p>
    <w:p w14:paraId="19E9ADF5" w14:textId="77777777" w:rsidR="00BF2727" w:rsidRPr="000509FA" w:rsidRDefault="00BF2727" w:rsidP="008B67B0">
      <w:pPr>
        <w:pStyle w:val="Exampletext"/>
        <w:numPr>
          <w:ilvl w:val="2"/>
          <w:numId w:val="30"/>
        </w:numPr>
        <w:spacing w:after="0"/>
        <w:rPr>
          <w:rFonts w:eastAsiaTheme="majorEastAsia"/>
          <w:color w:val="000000" w:themeColor="text1"/>
          <w:highlight w:val="yellow"/>
        </w:rPr>
      </w:pPr>
      <w:r w:rsidRPr="000509FA">
        <w:rPr>
          <w:rFonts w:eastAsiaTheme="majorEastAsia"/>
          <w:color w:val="000000" w:themeColor="text1"/>
          <w:highlight w:val="yellow"/>
        </w:rPr>
        <w:t>Coat the surface of the tip with 85:15 (</w:t>
      </w:r>
      <w:proofErr w:type="spellStart"/>
      <w:r w:rsidRPr="000509FA">
        <w:rPr>
          <w:rFonts w:eastAsiaTheme="majorEastAsia"/>
          <w:color w:val="000000" w:themeColor="text1"/>
          <w:highlight w:val="yellow"/>
        </w:rPr>
        <w:t>v</w:t>
      </w:r>
      <w:r w:rsidR="000B4BAD" w:rsidRPr="000509FA">
        <w:rPr>
          <w:rFonts w:eastAsiaTheme="majorEastAsia"/>
          <w:color w:val="000000" w:themeColor="text1"/>
          <w:highlight w:val="yellow"/>
        </w:rPr>
        <w:t>:</w:t>
      </w:r>
      <w:r w:rsidRPr="000509FA">
        <w:rPr>
          <w:rFonts w:eastAsiaTheme="majorEastAsia"/>
          <w:color w:val="000000" w:themeColor="text1"/>
          <w:highlight w:val="yellow"/>
        </w:rPr>
        <w:t>v</w:t>
      </w:r>
      <w:proofErr w:type="spellEnd"/>
      <w:r w:rsidRPr="000509FA">
        <w:rPr>
          <w:rFonts w:eastAsiaTheme="majorEastAsia"/>
          <w:color w:val="000000" w:themeColor="text1"/>
          <w:highlight w:val="yellow"/>
        </w:rPr>
        <w:t xml:space="preserve">) </w:t>
      </w:r>
      <w:proofErr w:type="spellStart"/>
      <w:r w:rsidRPr="000509FA">
        <w:rPr>
          <w:rFonts w:eastAsiaTheme="majorEastAsia"/>
          <w:color w:val="000000" w:themeColor="text1"/>
          <w:highlight w:val="yellow"/>
        </w:rPr>
        <w:t>hexane:hexadecane</w:t>
      </w:r>
      <w:proofErr w:type="spellEnd"/>
      <w:r w:rsidRPr="000509FA">
        <w:rPr>
          <w:rFonts w:eastAsiaTheme="majorEastAsia"/>
          <w:color w:val="000000" w:themeColor="text1"/>
          <w:highlight w:val="yellow"/>
        </w:rPr>
        <w:t xml:space="preserve">. </w:t>
      </w:r>
    </w:p>
    <w:p w14:paraId="34C353D1" w14:textId="77777777" w:rsidR="008B67B0" w:rsidRPr="000509FA" w:rsidRDefault="008B67B0" w:rsidP="008B67B0">
      <w:pPr>
        <w:pStyle w:val="Exampletext"/>
        <w:spacing w:after="0"/>
        <w:rPr>
          <w:rFonts w:eastAsiaTheme="majorEastAsia"/>
          <w:color w:val="000000" w:themeColor="text1"/>
          <w:highlight w:val="yellow"/>
        </w:rPr>
      </w:pPr>
    </w:p>
    <w:p w14:paraId="44733B2A" w14:textId="77777777" w:rsidR="00BF2727" w:rsidRPr="000509FA" w:rsidRDefault="00BF2727" w:rsidP="008B67B0">
      <w:pPr>
        <w:pStyle w:val="Exampletext"/>
        <w:numPr>
          <w:ilvl w:val="3"/>
          <w:numId w:val="30"/>
        </w:numPr>
        <w:spacing w:after="0"/>
        <w:rPr>
          <w:rFonts w:eastAsiaTheme="majorEastAsia"/>
          <w:color w:val="000000" w:themeColor="text1"/>
          <w:highlight w:val="yellow"/>
        </w:rPr>
      </w:pPr>
      <w:r w:rsidRPr="000509FA">
        <w:rPr>
          <w:rFonts w:eastAsiaTheme="majorEastAsia"/>
          <w:color w:val="000000" w:themeColor="text1"/>
          <w:highlight w:val="yellow"/>
        </w:rPr>
        <w:t xml:space="preserve">Pipette 3 µL of the solvent and remove it from the tip. </w:t>
      </w:r>
    </w:p>
    <w:p w14:paraId="13B1839E" w14:textId="77777777" w:rsidR="008B67B0" w:rsidRPr="000509FA" w:rsidRDefault="008B67B0" w:rsidP="008B67B0">
      <w:pPr>
        <w:pStyle w:val="Exampletext"/>
        <w:spacing w:after="0"/>
        <w:rPr>
          <w:rFonts w:eastAsiaTheme="majorEastAsia"/>
          <w:color w:val="000000" w:themeColor="text1"/>
          <w:highlight w:val="yellow"/>
        </w:rPr>
      </w:pPr>
    </w:p>
    <w:p w14:paraId="1C12F135" w14:textId="77777777" w:rsidR="00BF2727" w:rsidRPr="000509FA" w:rsidRDefault="00BF2727" w:rsidP="008B67B0">
      <w:pPr>
        <w:pStyle w:val="Exampletext"/>
        <w:numPr>
          <w:ilvl w:val="3"/>
          <w:numId w:val="30"/>
        </w:numPr>
        <w:spacing w:after="0"/>
        <w:rPr>
          <w:rFonts w:eastAsiaTheme="majorEastAsia"/>
          <w:color w:val="000000" w:themeColor="text1"/>
          <w:highlight w:val="yellow"/>
        </w:rPr>
      </w:pPr>
      <w:r w:rsidRPr="000509FA">
        <w:rPr>
          <w:rFonts w:eastAsiaTheme="majorEastAsia"/>
          <w:color w:val="000000" w:themeColor="text1"/>
          <w:highlight w:val="yellow"/>
        </w:rPr>
        <w:t xml:space="preserve">Wait 1 min so that </w:t>
      </w:r>
      <w:proofErr w:type="gramStart"/>
      <w:r w:rsidRPr="000509FA">
        <w:rPr>
          <w:rFonts w:eastAsiaTheme="majorEastAsia"/>
          <w:color w:val="000000" w:themeColor="text1"/>
          <w:highlight w:val="yellow"/>
        </w:rPr>
        <w:t>all of</w:t>
      </w:r>
      <w:proofErr w:type="gramEnd"/>
      <w:r w:rsidRPr="000509FA">
        <w:rPr>
          <w:rFonts w:eastAsiaTheme="majorEastAsia"/>
          <w:color w:val="000000" w:themeColor="text1"/>
          <w:highlight w:val="yellow"/>
        </w:rPr>
        <w:t xml:space="preserve"> the residual solvent in the tip has evaporated.</w:t>
      </w:r>
    </w:p>
    <w:p w14:paraId="1DBC498F" w14:textId="77777777" w:rsidR="008B67B0" w:rsidRPr="000509FA" w:rsidRDefault="008B67B0" w:rsidP="008B67B0">
      <w:pPr>
        <w:pStyle w:val="Exampletext"/>
        <w:spacing w:after="0"/>
        <w:rPr>
          <w:rFonts w:eastAsiaTheme="majorEastAsia"/>
          <w:color w:val="000000" w:themeColor="text1"/>
          <w:highlight w:val="yellow"/>
        </w:rPr>
      </w:pPr>
    </w:p>
    <w:p w14:paraId="5B5EBB7A" w14:textId="76818391" w:rsidR="006A7B91" w:rsidRPr="000509FA" w:rsidRDefault="00BF2727" w:rsidP="008B67B0">
      <w:pPr>
        <w:pStyle w:val="Exampletext"/>
        <w:numPr>
          <w:ilvl w:val="2"/>
          <w:numId w:val="30"/>
        </w:numPr>
        <w:spacing w:after="0"/>
        <w:rPr>
          <w:rFonts w:eastAsiaTheme="majorEastAsia"/>
          <w:color w:val="000000" w:themeColor="text1"/>
          <w:highlight w:val="yellow"/>
        </w:rPr>
      </w:pPr>
      <w:r w:rsidRPr="000509FA">
        <w:rPr>
          <w:rFonts w:eastAsiaTheme="majorEastAsia"/>
          <w:color w:val="000000" w:themeColor="text1"/>
          <w:highlight w:val="yellow"/>
        </w:rPr>
        <w:t xml:space="preserve">Fill the measurement tip with 3 µL </w:t>
      </w:r>
      <w:r w:rsidR="00DE4D04">
        <w:rPr>
          <w:rFonts w:eastAsiaTheme="majorEastAsia"/>
          <w:color w:val="000000" w:themeColor="text1"/>
          <w:highlight w:val="yellow"/>
        </w:rPr>
        <w:t xml:space="preserve">of </w:t>
      </w:r>
      <w:r w:rsidRPr="000509FA">
        <w:rPr>
          <w:rFonts w:eastAsiaTheme="majorEastAsia"/>
          <w:color w:val="000000" w:themeColor="text1"/>
          <w:highlight w:val="yellow"/>
        </w:rPr>
        <w:t xml:space="preserve">buffer and plug it </w:t>
      </w:r>
      <w:r w:rsidR="00955DF1">
        <w:rPr>
          <w:rFonts w:eastAsiaTheme="majorEastAsia"/>
          <w:color w:val="000000" w:themeColor="text1"/>
          <w:highlight w:val="yellow"/>
        </w:rPr>
        <w:t>i</w:t>
      </w:r>
      <w:r w:rsidRPr="000509FA">
        <w:rPr>
          <w:rFonts w:eastAsiaTheme="majorEastAsia"/>
          <w:color w:val="000000" w:themeColor="text1"/>
          <w:highlight w:val="yellow"/>
        </w:rPr>
        <w:t>nto the salt bri</w:t>
      </w:r>
      <w:r w:rsidR="00487943" w:rsidRPr="000509FA">
        <w:rPr>
          <w:rFonts w:eastAsiaTheme="majorEastAsia"/>
          <w:color w:val="000000" w:themeColor="text1"/>
          <w:highlight w:val="yellow"/>
        </w:rPr>
        <w:t xml:space="preserve">dge </w:t>
      </w:r>
      <w:r w:rsidRPr="000509FA">
        <w:rPr>
          <w:rFonts w:eastAsiaTheme="majorEastAsia"/>
          <w:color w:val="000000" w:themeColor="text1"/>
          <w:highlight w:val="yellow"/>
        </w:rPr>
        <w:t xml:space="preserve">electrode. </w:t>
      </w:r>
    </w:p>
    <w:p w14:paraId="5C4B30ED" w14:textId="77777777" w:rsidR="006A7B91" w:rsidRPr="000509FA" w:rsidRDefault="006A7B91" w:rsidP="006A7B91">
      <w:pPr>
        <w:pStyle w:val="Exampletext"/>
        <w:spacing w:after="0"/>
        <w:rPr>
          <w:rFonts w:eastAsiaTheme="majorEastAsia"/>
          <w:color w:val="000000" w:themeColor="text1"/>
        </w:rPr>
      </w:pPr>
    </w:p>
    <w:p w14:paraId="4BA0ECBB" w14:textId="6D41C683" w:rsidR="00BF2727" w:rsidRPr="000509FA" w:rsidRDefault="00BF2727" w:rsidP="006A7B91">
      <w:pPr>
        <w:pStyle w:val="Exampletext"/>
        <w:spacing w:after="0"/>
        <w:rPr>
          <w:rFonts w:eastAsiaTheme="majorEastAsia"/>
          <w:color w:val="000000" w:themeColor="text1"/>
        </w:rPr>
      </w:pPr>
      <w:r w:rsidRPr="000509FA">
        <w:rPr>
          <w:rFonts w:eastAsiaTheme="majorEastAsia"/>
          <w:color w:val="000000" w:themeColor="text1"/>
        </w:rPr>
        <w:t>Note: Check again if the salt bridge electrode and the reference electrode are in electrical contact by performing step 2.5.3</w:t>
      </w:r>
      <w:r w:rsidR="00DE4D04">
        <w:rPr>
          <w:rFonts w:eastAsiaTheme="majorEastAsia"/>
          <w:color w:val="000000" w:themeColor="text1"/>
        </w:rPr>
        <w:t>.</w:t>
      </w:r>
      <w:r w:rsidRPr="000509FA">
        <w:rPr>
          <w:rFonts w:eastAsiaTheme="majorEastAsia"/>
          <w:color w:val="000000" w:themeColor="text1"/>
        </w:rPr>
        <w:t xml:space="preserve"> </w:t>
      </w:r>
    </w:p>
    <w:p w14:paraId="77A6ACB4" w14:textId="77777777" w:rsidR="008B67B0" w:rsidRPr="000509FA" w:rsidRDefault="008B67B0" w:rsidP="008B67B0">
      <w:pPr>
        <w:pStyle w:val="Exampletext"/>
        <w:spacing w:after="0"/>
        <w:rPr>
          <w:rFonts w:eastAsiaTheme="majorEastAsia"/>
          <w:b/>
          <w:color w:val="000000" w:themeColor="text1"/>
        </w:rPr>
      </w:pPr>
    </w:p>
    <w:p w14:paraId="503C6F60" w14:textId="0F6977D2" w:rsidR="00BF2727" w:rsidRPr="000509FA" w:rsidRDefault="00BF2727" w:rsidP="008B67B0">
      <w:pPr>
        <w:pStyle w:val="Exampletext"/>
        <w:numPr>
          <w:ilvl w:val="2"/>
          <w:numId w:val="30"/>
        </w:numPr>
        <w:spacing w:after="0"/>
        <w:rPr>
          <w:rFonts w:eastAsiaTheme="majorEastAsia"/>
          <w:b/>
          <w:color w:val="000000" w:themeColor="text1"/>
        </w:rPr>
      </w:pPr>
      <w:r w:rsidRPr="000509FA">
        <w:rPr>
          <w:rFonts w:eastAsiaTheme="majorEastAsia"/>
          <w:color w:val="000000" w:themeColor="text1"/>
        </w:rPr>
        <w:t>If there is no electrical contact, check for the following:</w:t>
      </w:r>
    </w:p>
    <w:p w14:paraId="398984A0" w14:textId="77777777" w:rsidR="008B67B0" w:rsidRPr="000509FA" w:rsidRDefault="008B67B0" w:rsidP="008B67B0">
      <w:pPr>
        <w:pStyle w:val="Exampletext"/>
        <w:spacing w:after="0"/>
        <w:rPr>
          <w:rFonts w:eastAsiaTheme="majorEastAsia"/>
          <w:b/>
          <w:color w:val="000000" w:themeColor="text1"/>
        </w:rPr>
      </w:pPr>
    </w:p>
    <w:p w14:paraId="6BB1C44A" w14:textId="3B1CF3A7" w:rsidR="00BF2727" w:rsidRPr="000509FA" w:rsidRDefault="00DE4D04" w:rsidP="008B67B0">
      <w:pPr>
        <w:pStyle w:val="Exampletext"/>
        <w:numPr>
          <w:ilvl w:val="3"/>
          <w:numId w:val="30"/>
        </w:numPr>
        <w:spacing w:after="0"/>
        <w:rPr>
          <w:rFonts w:eastAsiaTheme="majorEastAsia"/>
          <w:b/>
          <w:color w:val="000000" w:themeColor="text1"/>
        </w:rPr>
      </w:pPr>
      <w:r>
        <w:rPr>
          <w:rFonts w:eastAsiaTheme="majorEastAsia"/>
          <w:color w:val="000000" w:themeColor="text1"/>
        </w:rPr>
        <w:t>Check</w:t>
      </w:r>
      <w:r w:rsidR="00BF2727" w:rsidRPr="000509FA">
        <w:rPr>
          <w:rFonts w:eastAsiaTheme="majorEastAsia"/>
          <w:color w:val="000000" w:themeColor="text1"/>
        </w:rPr>
        <w:t xml:space="preserve"> whether the salt bridge electrode is in contact with the buffer solution. If not, then either increase the volume of </w:t>
      </w:r>
      <w:r>
        <w:rPr>
          <w:rFonts w:eastAsiaTheme="majorEastAsia"/>
          <w:color w:val="000000" w:themeColor="text1"/>
        </w:rPr>
        <w:t xml:space="preserve">the </w:t>
      </w:r>
      <w:r w:rsidR="00BF2727" w:rsidRPr="000509FA">
        <w:rPr>
          <w:rFonts w:eastAsiaTheme="majorEastAsia"/>
          <w:color w:val="000000" w:themeColor="text1"/>
        </w:rPr>
        <w:t xml:space="preserve">buffer in the tip or prepare a longer </w:t>
      </w:r>
      <w:r w:rsidR="00955DF1">
        <w:rPr>
          <w:rFonts w:eastAsiaTheme="majorEastAsia"/>
          <w:color w:val="000000" w:themeColor="text1"/>
        </w:rPr>
        <w:t>microcapillary</w:t>
      </w:r>
      <w:r w:rsidR="00BF2727" w:rsidRPr="000509FA">
        <w:rPr>
          <w:rFonts w:eastAsiaTheme="majorEastAsia"/>
          <w:color w:val="000000" w:themeColor="text1"/>
        </w:rPr>
        <w:t xml:space="preserve"> tip. </w:t>
      </w:r>
    </w:p>
    <w:p w14:paraId="1DC446BE" w14:textId="77777777" w:rsidR="008B67B0" w:rsidRPr="000509FA" w:rsidRDefault="008B67B0" w:rsidP="008B67B0">
      <w:pPr>
        <w:pStyle w:val="Exampletext"/>
        <w:spacing w:after="0"/>
        <w:rPr>
          <w:b/>
          <w:color w:val="000000" w:themeColor="text1"/>
        </w:rPr>
      </w:pPr>
    </w:p>
    <w:p w14:paraId="0DDAA43E" w14:textId="6D2D6375" w:rsidR="00BF2727" w:rsidRPr="000509FA" w:rsidRDefault="00BF2727" w:rsidP="008B67B0">
      <w:pPr>
        <w:pStyle w:val="Exampletext"/>
        <w:numPr>
          <w:ilvl w:val="3"/>
          <w:numId w:val="30"/>
        </w:numPr>
        <w:spacing w:after="0"/>
        <w:rPr>
          <w:b/>
          <w:color w:val="000000" w:themeColor="text1"/>
        </w:rPr>
      </w:pPr>
      <w:r w:rsidRPr="000509FA">
        <w:rPr>
          <w:rFonts w:eastAsiaTheme="majorEastAsia"/>
          <w:color w:val="000000" w:themeColor="text1"/>
        </w:rPr>
        <w:t>If there is an air bubble, remove the tip from the micro</w:t>
      </w:r>
      <w:r w:rsidR="00F056F4">
        <w:rPr>
          <w:rFonts w:eastAsiaTheme="majorEastAsia"/>
          <w:color w:val="000000" w:themeColor="text1"/>
        </w:rPr>
        <w:t>-</w:t>
      </w:r>
      <w:r w:rsidRPr="000509FA">
        <w:rPr>
          <w:rFonts w:eastAsiaTheme="majorEastAsia"/>
          <w:color w:val="000000" w:themeColor="text1"/>
        </w:rPr>
        <w:t>salt bridge electrode, refill the buffer in the tip</w:t>
      </w:r>
      <w:r w:rsidR="00DE4D04">
        <w:rPr>
          <w:rFonts w:eastAsiaTheme="majorEastAsia"/>
          <w:color w:val="000000" w:themeColor="text1"/>
        </w:rPr>
        <w:t>,</w:t>
      </w:r>
      <w:r w:rsidRPr="000509FA">
        <w:rPr>
          <w:rFonts w:eastAsiaTheme="majorEastAsia"/>
          <w:color w:val="000000" w:themeColor="text1"/>
        </w:rPr>
        <w:t xml:space="preserve"> and plug it </w:t>
      </w:r>
      <w:r w:rsidR="00955DF1">
        <w:rPr>
          <w:rFonts w:eastAsiaTheme="majorEastAsia"/>
          <w:color w:val="000000" w:themeColor="text1"/>
        </w:rPr>
        <w:t>in</w:t>
      </w:r>
      <w:r w:rsidRPr="000509FA">
        <w:rPr>
          <w:rFonts w:eastAsiaTheme="majorEastAsia"/>
          <w:color w:val="000000" w:themeColor="text1"/>
        </w:rPr>
        <w:t>to the electrode again.</w:t>
      </w:r>
    </w:p>
    <w:p w14:paraId="17DBA15D" w14:textId="77777777" w:rsidR="008B67B0" w:rsidRPr="000509FA" w:rsidRDefault="008B67B0" w:rsidP="008B67B0">
      <w:pPr>
        <w:pStyle w:val="Exampletext"/>
        <w:spacing w:after="0"/>
        <w:rPr>
          <w:b/>
          <w:color w:val="000000" w:themeColor="text1"/>
        </w:rPr>
      </w:pPr>
    </w:p>
    <w:p w14:paraId="5FCA2129" w14:textId="51E2A35B" w:rsidR="00913EAE" w:rsidRPr="000509FA" w:rsidRDefault="00913EAE" w:rsidP="008B67B0">
      <w:pPr>
        <w:pStyle w:val="Exampletext"/>
        <w:numPr>
          <w:ilvl w:val="0"/>
          <w:numId w:val="30"/>
        </w:numPr>
        <w:spacing w:after="0"/>
        <w:rPr>
          <w:b/>
          <w:color w:val="000000" w:themeColor="text1"/>
          <w:highlight w:val="yellow"/>
        </w:rPr>
      </w:pPr>
      <w:r w:rsidRPr="000509FA">
        <w:rPr>
          <w:b/>
          <w:color w:val="000000" w:themeColor="text1"/>
          <w:highlight w:val="yellow"/>
        </w:rPr>
        <w:t>Measure</w:t>
      </w:r>
      <w:r w:rsidR="00DE4D04">
        <w:rPr>
          <w:b/>
          <w:color w:val="000000" w:themeColor="text1"/>
          <w:highlight w:val="yellow"/>
        </w:rPr>
        <w:t>ment of the</w:t>
      </w:r>
      <w:r w:rsidRPr="000509FA">
        <w:rPr>
          <w:b/>
          <w:color w:val="000000" w:themeColor="text1"/>
          <w:highlight w:val="yellow"/>
        </w:rPr>
        <w:t xml:space="preserve"> </w:t>
      </w:r>
      <w:r w:rsidR="00DE4D04" w:rsidRPr="000509FA">
        <w:rPr>
          <w:b/>
          <w:color w:val="000000" w:themeColor="text1"/>
          <w:highlight w:val="yellow"/>
        </w:rPr>
        <w:t>Electrical Parameters</w:t>
      </w:r>
      <w:r w:rsidRPr="000509FA">
        <w:rPr>
          <w:b/>
          <w:color w:val="000000" w:themeColor="text1"/>
          <w:highlight w:val="yellow"/>
        </w:rPr>
        <w:t xml:space="preserve"> of </w:t>
      </w:r>
      <w:r w:rsidR="004B78C4" w:rsidRPr="000509FA">
        <w:rPr>
          <w:b/>
          <w:color w:val="000000" w:themeColor="text1"/>
          <w:highlight w:val="yellow"/>
        </w:rPr>
        <w:t xml:space="preserve">the </w:t>
      </w:r>
      <w:r w:rsidR="00DE4D04" w:rsidRPr="000509FA">
        <w:rPr>
          <w:b/>
          <w:color w:val="000000" w:themeColor="text1"/>
          <w:highlight w:val="yellow"/>
        </w:rPr>
        <w:t xml:space="preserve">Membrane Reconstituted </w:t>
      </w:r>
      <w:r w:rsidR="005F5AB2">
        <w:rPr>
          <w:b/>
          <w:color w:val="000000" w:themeColor="text1"/>
          <w:highlight w:val="yellow"/>
        </w:rPr>
        <w:t>w</w:t>
      </w:r>
      <w:r w:rsidR="005F5AB2" w:rsidRPr="000509FA">
        <w:rPr>
          <w:b/>
          <w:color w:val="000000" w:themeColor="text1"/>
          <w:highlight w:val="yellow"/>
        </w:rPr>
        <w:t xml:space="preserve">ith </w:t>
      </w:r>
      <w:r w:rsidR="00DE4D04" w:rsidRPr="000509FA">
        <w:rPr>
          <w:b/>
          <w:color w:val="000000" w:themeColor="text1"/>
          <w:highlight w:val="yellow"/>
        </w:rPr>
        <w:t>Recombinant Protein</w:t>
      </w:r>
    </w:p>
    <w:p w14:paraId="6866FA75" w14:textId="77777777" w:rsidR="008B67B0" w:rsidRPr="000509FA" w:rsidRDefault="008B67B0" w:rsidP="008B67B0">
      <w:pPr>
        <w:pStyle w:val="Exampletext"/>
        <w:spacing w:after="0"/>
        <w:rPr>
          <w:color w:val="000000" w:themeColor="text1"/>
          <w:highlight w:val="yellow"/>
        </w:rPr>
      </w:pPr>
    </w:p>
    <w:p w14:paraId="51A34F2B" w14:textId="7F21576D" w:rsidR="00913EAE" w:rsidRDefault="00EC6CCD" w:rsidP="008B67B0">
      <w:pPr>
        <w:pStyle w:val="Exampletext"/>
        <w:numPr>
          <w:ilvl w:val="1"/>
          <w:numId w:val="30"/>
        </w:numPr>
        <w:spacing w:after="0"/>
        <w:rPr>
          <w:color w:val="000000" w:themeColor="text1"/>
        </w:rPr>
      </w:pPr>
      <w:r w:rsidRPr="000509FA">
        <w:rPr>
          <w:color w:val="000000" w:themeColor="text1"/>
          <w:highlight w:val="yellow"/>
        </w:rPr>
        <w:t>Apply a triangular alternating voltage signal</w:t>
      </w:r>
      <w:r w:rsidR="00424C1E" w:rsidRPr="000509FA">
        <w:rPr>
          <w:color w:val="000000" w:themeColor="text1"/>
          <w:highlight w:val="yellow"/>
        </w:rPr>
        <w:t xml:space="preserve"> with maximal voltage </w:t>
      </w:r>
      <w:proofErr w:type="spellStart"/>
      <w:r w:rsidR="00424C1E" w:rsidRPr="000509FA">
        <w:rPr>
          <w:color w:val="000000" w:themeColor="text1"/>
          <w:highlight w:val="yellow"/>
        </w:rPr>
        <w:t>U</w:t>
      </w:r>
      <w:r w:rsidR="00424C1E" w:rsidRPr="000509FA">
        <w:rPr>
          <w:color w:val="000000" w:themeColor="text1"/>
          <w:highlight w:val="yellow"/>
          <w:vertAlign w:val="subscript"/>
        </w:rPr>
        <w:t>max</w:t>
      </w:r>
      <w:proofErr w:type="spellEnd"/>
      <w:r w:rsidR="00424C1E" w:rsidRPr="000509FA">
        <w:rPr>
          <w:color w:val="000000" w:themeColor="text1"/>
          <w:highlight w:val="yellow"/>
        </w:rPr>
        <w:t xml:space="preserve"> = 50 mV and </w:t>
      </w:r>
      <w:proofErr w:type="spellStart"/>
      <w:r w:rsidR="00424C1E" w:rsidRPr="000509FA">
        <w:rPr>
          <w:color w:val="000000" w:themeColor="text1"/>
          <w:highlight w:val="yellow"/>
        </w:rPr>
        <w:t>ΔT</w:t>
      </w:r>
      <w:r w:rsidR="00424C1E" w:rsidRPr="000509FA">
        <w:rPr>
          <w:color w:val="000000" w:themeColor="text1"/>
          <w:highlight w:val="yellow"/>
          <w:vertAlign w:val="subscript"/>
        </w:rPr>
        <w:t>ramp</w:t>
      </w:r>
      <w:proofErr w:type="spellEnd"/>
      <w:r w:rsidR="00424C1E" w:rsidRPr="000509FA">
        <w:rPr>
          <w:color w:val="000000" w:themeColor="text1"/>
          <w:highlight w:val="yellow"/>
        </w:rPr>
        <w:t xml:space="preserve"> = 50 </w:t>
      </w:r>
      <w:proofErr w:type="spellStart"/>
      <w:r w:rsidR="00424C1E" w:rsidRPr="000509FA">
        <w:rPr>
          <w:color w:val="000000" w:themeColor="text1"/>
          <w:highlight w:val="yellow"/>
        </w:rPr>
        <w:t>ms</w:t>
      </w:r>
      <w:proofErr w:type="spellEnd"/>
      <w:r w:rsidR="00424C1E" w:rsidRPr="000509FA">
        <w:rPr>
          <w:color w:val="000000" w:themeColor="text1"/>
          <w:highlight w:val="yellow"/>
        </w:rPr>
        <w:t xml:space="preserve">, </w:t>
      </w:r>
      <w:r w:rsidRPr="000509FA">
        <w:rPr>
          <w:color w:val="000000" w:themeColor="text1"/>
          <w:highlight w:val="yellow"/>
        </w:rPr>
        <w:t xml:space="preserve">which creates a rectangular alternating current response. </w:t>
      </w:r>
      <w:r w:rsidRPr="000509FA">
        <w:rPr>
          <w:color w:val="000000" w:themeColor="text1"/>
        </w:rPr>
        <w:t xml:space="preserve">From the mean values of the positive and negative currents </w:t>
      </w:r>
      <w:r w:rsidR="007F63C3" w:rsidRPr="000509FA">
        <w:rPr>
          <w:color w:val="000000" w:themeColor="text1"/>
        </w:rPr>
        <w:t>(I</w:t>
      </w:r>
      <w:r w:rsidR="007F63C3" w:rsidRPr="000509FA">
        <w:rPr>
          <w:color w:val="000000" w:themeColor="text1"/>
          <w:vertAlign w:val="subscript"/>
        </w:rPr>
        <w:t>+</w:t>
      </w:r>
      <w:r w:rsidR="007F63C3" w:rsidRPr="000509FA">
        <w:rPr>
          <w:color w:val="000000" w:themeColor="text1"/>
        </w:rPr>
        <w:t xml:space="preserve"> and I</w:t>
      </w:r>
      <w:r w:rsidR="007F63C3" w:rsidRPr="000509FA">
        <w:rPr>
          <w:color w:val="000000" w:themeColor="text1"/>
          <w:vertAlign w:val="subscript"/>
        </w:rPr>
        <w:t>-</w:t>
      </w:r>
      <w:r w:rsidR="007F63C3" w:rsidRPr="000509FA">
        <w:rPr>
          <w:color w:val="000000" w:themeColor="text1"/>
        </w:rPr>
        <w:t>)</w:t>
      </w:r>
      <w:r w:rsidR="00DE4D04">
        <w:rPr>
          <w:color w:val="000000" w:themeColor="text1"/>
        </w:rPr>
        <w:t>,</w:t>
      </w:r>
      <w:r w:rsidRPr="000509FA">
        <w:rPr>
          <w:color w:val="000000" w:themeColor="text1"/>
        </w:rPr>
        <w:t xml:space="preserve"> calculate the capacity of the membrane according to the </w:t>
      </w:r>
      <w:r w:rsidR="00DE4D04">
        <w:rPr>
          <w:color w:val="000000" w:themeColor="text1"/>
        </w:rPr>
        <w:t xml:space="preserve">following </w:t>
      </w:r>
      <w:r w:rsidRPr="000509FA">
        <w:rPr>
          <w:color w:val="000000" w:themeColor="text1"/>
        </w:rPr>
        <w:t>formula</w:t>
      </w:r>
      <w:r w:rsidR="00913EAE" w:rsidRPr="000509FA">
        <w:rPr>
          <w:color w:val="000000" w:themeColor="text1"/>
        </w:rPr>
        <w:t>:</w:t>
      </w:r>
    </w:p>
    <w:p w14:paraId="3D23E962" w14:textId="77777777" w:rsidR="00985A79" w:rsidRPr="000509FA" w:rsidRDefault="00985A79" w:rsidP="00C80F6A">
      <w:pPr>
        <w:pStyle w:val="Exampletext"/>
        <w:spacing w:after="0"/>
        <w:rPr>
          <w:color w:val="000000" w:themeColor="text1"/>
        </w:rPr>
      </w:pPr>
    </w:p>
    <w:p w14:paraId="0120F759" w14:textId="120173DF" w:rsidR="00913EAE" w:rsidRPr="00DE4D04" w:rsidRDefault="00DE4D04" w:rsidP="008B67B0">
      <w:pPr>
        <w:pStyle w:val="Exampletext"/>
        <w:spacing w:after="0"/>
        <w:rPr>
          <w:color w:val="000000" w:themeColor="text1"/>
        </w:rPr>
      </w:pPr>
      <m:oMathPara>
        <m:oMath>
          <m:r>
            <m:rPr>
              <m:sty m:val="p"/>
            </m:rPr>
            <w:rPr>
              <w:rFonts w:ascii="Cambria Math" w:hAnsi="Cambria Math"/>
              <w:color w:val="000000" w:themeColor="text1"/>
            </w:rPr>
            <m:t xml:space="preserve">C= </m:t>
          </m:r>
          <m:f>
            <m:fPr>
              <m:ctrlPr>
                <w:rPr>
                  <w:rFonts w:ascii="Cambria Math" w:hAnsi="Cambria Math"/>
                  <w:color w:val="000000" w:themeColor="text1"/>
                </w:rPr>
              </m:ctrlPr>
            </m:fPr>
            <m:num>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I</m:t>
                  </m:r>
                </m:e>
                <m:sub>
                  <m:r>
                    <m:rPr>
                      <m:sty m:val="p"/>
                    </m:rPr>
                    <w:rPr>
                      <w:rFonts w:ascii="Cambria Math" w:hAnsi="Cambria Math"/>
                      <w:color w:val="000000" w:themeColor="text1"/>
                    </w:rPr>
                    <m:t>+</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I</m:t>
                  </m:r>
                </m:e>
                <m:sub>
                  <m:r>
                    <m:rPr>
                      <m:sty m:val="p"/>
                    </m:rPr>
                    <w:rPr>
                      <w:rFonts w:ascii="Cambria Math" w:hAnsi="Cambria Math"/>
                      <w:color w:val="000000" w:themeColor="text1"/>
                    </w:rPr>
                    <m:t>-</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ramp</m:t>
                  </m:r>
                </m:sub>
              </m:sSub>
            </m:num>
            <m:den>
              <m:r>
                <m:rPr>
                  <m:sty m:val="p"/>
                </m:rPr>
                <w:rPr>
                  <w:rFonts w:ascii="Cambria Math" w:hAnsi="Cambria Math"/>
                  <w:color w:val="000000" w:themeColor="text1"/>
                </w:rPr>
                <m:t>2∙</m:t>
              </m:r>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max</m:t>
                  </m:r>
                </m:sub>
              </m:sSub>
            </m:den>
          </m:f>
        </m:oMath>
      </m:oMathPara>
    </w:p>
    <w:p w14:paraId="68BDB2D3" w14:textId="77777777" w:rsidR="00913EAE" w:rsidRPr="000509FA" w:rsidRDefault="00913EAE" w:rsidP="008B67B0">
      <w:pPr>
        <w:pStyle w:val="Exampletext"/>
        <w:spacing w:after="0"/>
        <w:rPr>
          <w:color w:val="000000" w:themeColor="text1"/>
        </w:rPr>
      </w:pPr>
    </w:p>
    <w:p w14:paraId="508229E9" w14:textId="58E4148C" w:rsidR="00913EAE" w:rsidRPr="005F5AB2" w:rsidRDefault="00913EAE" w:rsidP="008B67B0">
      <w:pPr>
        <w:pStyle w:val="Exampletext"/>
        <w:numPr>
          <w:ilvl w:val="1"/>
          <w:numId w:val="30"/>
        </w:numPr>
        <w:spacing w:after="0"/>
        <w:rPr>
          <w:color w:val="000000" w:themeColor="text1"/>
        </w:rPr>
      </w:pPr>
      <w:r w:rsidRPr="000509FA">
        <w:rPr>
          <w:color w:val="000000" w:themeColor="text1"/>
          <w:highlight w:val="yellow"/>
        </w:rPr>
        <w:t xml:space="preserve">Apply a voltage ramp ranging from -50 mV to + 50 mV and record the current. </w:t>
      </w:r>
      <w:r w:rsidRPr="005F5AB2">
        <w:rPr>
          <w:color w:val="000000" w:themeColor="text1"/>
        </w:rPr>
        <w:t>Fit a linear function to the data</w:t>
      </w:r>
      <w:r w:rsidR="00DE4D04" w:rsidRPr="005F5AB2">
        <w:rPr>
          <w:color w:val="000000" w:themeColor="text1"/>
        </w:rPr>
        <w:t>—</w:t>
      </w:r>
      <w:r w:rsidRPr="005F5AB2">
        <w:rPr>
          <w:color w:val="000000" w:themeColor="text1"/>
        </w:rPr>
        <w:t xml:space="preserve">the slope is the </w:t>
      </w:r>
      <w:r w:rsidR="00DE4D04" w:rsidRPr="005F5AB2">
        <w:rPr>
          <w:color w:val="000000" w:themeColor="text1"/>
        </w:rPr>
        <w:t>conductance—</w:t>
      </w:r>
      <w:r w:rsidRPr="005F5AB2">
        <w:rPr>
          <w:color w:val="000000" w:themeColor="text1"/>
        </w:rPr>
        <w:t>and calculate the x</w:t>
      </w:r>
      <w:r w:rsidR="003A4948" w:rsidRPr="005F5AB2">
        <w:rPr>
          <w:color w:val="000000" w:themeColor="text1"/>
        </w:rPr>
        <w:t>-</w:t>
      </w:r>
      <w:r w:rsidRPr="005F5AB2">
        <w:rPr>
          <w:color w:val="000000" w:themeColor="text1"/>
        </w:rPr>
        <w:t xml:space="preserve">axis intersection point of the fit. </w:t>
      </w:r>
    </w:p>
    <w:p w14:paraId="2C8EAC1C" w14:textId="77777777" w:rsidR="00913EAE" w:rsidRPr="000509FA" w:rsidRDefault="00913EAE" w:rsidP="008B67B0">
      <w:pPr>
        <w:pStyle w:val="Exampletext"/>
        <w:spacing w:after="0"/>
        <w:rPr>
          <w:color w:val="000000" w:themeColor="text1"/>
          <w:highlight w:val="yellow"/>
        </w:rPr>
      </w:pPr>
    </w:p>
    <w:p w14:paraId="786D6730" w14:textId="76B6F005" w:rsidR="00913EAE" w:rsidRPr="000509FA" w:rsidRDefault="00913EAE" w:rsidP="008B67B0">
      <w:pPr>
        <w:pStyle w:val="Exampletext"/>
        <w:numPr>
          <w:ilvl w:val="1"/>
          <w:numId w:val="30"/>
        </w:numPr>
        <w:spacing w:after="0"/>
        <w:rPr>
          <w:color w:val="000000" w:themeColor="text1"/>
          <w:highlight w:val="yellow"/>
        </w:rPr>
      </w:pPr>
      <w:r w:rsidRPr="000509FA">
        <w:rPr>
          <w:color w:val="000000" w:themeColor="text1"/>
          <w:highlight w:val="yellow"/>
        </w:rPr>
        <w:t xml:space="preserve">Discharge the solution in the plastic tip and fill a new one with </w:t>
      </w:r>
      <w:r w:rsidR="00DE4D04">
        <w:rPr>
          <w:color w:val="000000" w:themeColor="text1"/>
          <w:highlight w:val="yellow"/>
        </w:rPr>
        <w:t xml:space="preserve">a </w:t>
      </w:r>
      <w:r w:rsidRPr="000509FA">
        <w:rPr>
          <w:color w:val="000000" w:themeColor="text1"/>
          <w:highlight w:val="yellow"/>
        </w:rPr>
        <w:t xml:space="preserve">buffer containing an increased substrate concentration. </w:t>
      </w:r>
    </w:p>
    <w:p w14:paraId="181CA569" w14:textId="77777777" w:rsidR="008B67B0" w:rsidRPr="000509FA" w:rsidRDefault="008B67B0" w:rsidP="008B67B0">
      <w:pPr>
        <w:pStyle w:val="Exampletext"/>
        <w:spacing w:after="0"/>
        <w:rPr>
          <w:b/>
          <w:color w:val="000000" w:themeColor="text1"/>
        </w:rPr>
      </w:pPr>
    </w:p>
    <w:p w14:paraId="1E02621F" w14:textId="1A4AA874" w:rsidR="00913EAE" w:rsidRPr="000509FA" w:rsidRDefault="00913EAE" w:rsidP="008B67B0">
      <w:pPr>
        <w:pStyle w:val="Exampletext"/>
        <w:numPr>
          <w:ilvl w:val="2"/>
          <w:numId w:val="30"/>
        </w:numPr>
        <w:spacing w:after="0"/>
        <w:rPr>
          <w:b/>
          <w:color w:val="000000" w:themeColor="text1"/>
        </w:rPr>
      </w:pPr>
      <w:r w:rsidRPr="000509FA">
        <w:rPr>
          <w:color w:val="000000" w:themeColor="text1"/>
        </w:rPr>
        <w:t xml:space="preserve">If </w:t>
      </w:r>
      <w:r w:rsidR="00424C1E" w:rsidRPr="000509FA">
        <w:rPr>
          <w:color w:val="000000" w:themeColor="text1"/>
        </w:rPr>
        <w:t>no membrane is formed</w:t>
      </w:r>
      <w:r w:rsidRPr="000509FA">
        <w:rPr>
          <w:color w:val="000000" w:themeColor="text1"/>
        </w:rPr>
        <w:t xml:space="preserve"> within the first 20 </w:t>
      </w:r>
      <w:r w:rsidR="00DE4D04">
        <w:rPr>
          <w:color w:val="000000" w:themeColor="text1"/>
        </w:rPr>
        <w:t>-</w:t>
      </w:r>
      <w:r w:rsidRPr="000509FA">
        <w:rPr>
          <w:color w:val="000000" w:themeColor="text1"/>
        </w:rPr>
        <w:t xml:space="preserve"> 30 s, discharge the volume and refill it. </w:t>
      </w:r>
      <w:r w:rsidR="006A7B91" w:rsidRPr="000509FA">
        <w:rPr>
          <w:color w:val="000000" w:themeColor="text1"/>
        </w:rPr>
        <w:t xml:space="preserve">This </w:t>
      </w:r>
      <w:r w:rsidRPr="000509FA">
        <w:rPr>
          <w:color w:val="000000" w:themeColor="text1"/>
        </w:rPr>
        <w:t xml:space="preserve">guarantees that the concentration gradient across the membrane does not significantly change during </w:t>
      </w:r>
      <w:r w:rsidR="00DE4D04">
        <w:rPr>
          <w:color w:val="000000" w:themeColor="text1"/>
        </w:rPr>
        <w:t xml:space="preserve">the </w:t>
      </w:r>
      <w:r w:rsidRPr="000509FA">
        <w:rPr>
          <w:color w:val="000000" w:themeColor="text1"/>
        </w:rPr>
        <w:t xml:space="preserve">membrane formation. </w:t>
      </w:r>
    </w:p>
    <w:p w14:paraId="5C7B02D8" w14:textId="77777777" w:rsidR="008B67B0" w:rsidRPr="000509FA" w:rsidRDefault="008B67B0" w:rsidP="008B67B0">
      <w:pPr>
        <w:pStyle w:val="Exampletext"/>
        <w:spacing w:after="0"/>
        <w:rPr>
          <w:color w:val="000000" w:themeColor="text1"/>
        </w:rPr>
      </w:pPr>
    </w:p>
    <w:p w14:paraId="76291286" w14:textId="3D2D343F" w:rsidR="00913EAE" w:rsidRPr="000509FA" w:rsidRDefault="00913EAE" w:rsidP="008B67B0">
      <w:pPr>
        <w:pStyle w:val="Exampletext"/>
        <w:numPr>
          <w:ilvl w:val="2"/>
          <w:numId w:val="30"/>
        </w:numPr>
        <w:spacing w:after="0"/>
        <w:rPr>
          <w:color w:val="000000" w:themeColor="text1"/>
          <w:highlight w:val="yellow"/>
        </w:rPr>
      </w:pPr>
      <w:r w:rsidRPr="000509FA">
        <w:rPr>
          <w:color w:val="000000" w:themeColor="text1"/>
          <w:highlight w:val="yellow"/>
        </w:rPr>
        <w:t xml:space="preserve">After </w:t>
      </w:r>
      <w:r w:rsidR="00DE4D04">
        <w:rPr>
          <w:color w:val="000000" w:themeColor="text1"/>
          <w:highlight w:val="yellow"/>
        </w:rPr>
        <w:t xml:space="preserve">the </w:t>
      </w:r>
      <w:r w:rsidRPr="000509FA">
        <w:rPr>
          <w:color w:val="000000" w:themeColor="text1"/>
          <w:highlight w:val="yellow"/>
        </w:rPr>
        <w:t>formation of a membrane</w:t>
      </w:r>
      <w:r w:rsidR="006A7B91" w:rsidRPr="000509FA">
        <w:rPr>
          <w:color w:val="000000" w:themeColor="text1"/>
          <w:highlight w:val="yellow"/>
        </w:rPr>
        <w:t>,</w:t>
      </w:r>
      <w:r w:rsidRPr="000509FA">
        <w:rPr>
          <w:color w:val="000000" w:themeColor="text1"/>
          <w:highlight w:val="yellow"/>
        </w:rPr>
        <w:t xml:space="preserve"> perform </w:t>
      </w:r>
      <w:r w:rsidR="00DE4D04">
        <w:rPr>
          <w:color w:val="000000" w:themeColor="text1"/>
          <w:highlight w:val="yellow"/>
        </w:rPr>
        <w:t xml:space="preserve">steps </w:t>
      </w:r>
      <w:r w:rsidRPr="000509FA">
        <w:rPr>
          <w:color w:val="000000" w:themeColor="text1"/>
          <w:highlight w:val="yellow"/>
        </w:rPr>
        <w:t xml:space="preserve">3.1 and 3.2 again to verify proper membrane formation </w:t>
      </w:r>
      <w:r w:rsidRPr="005F5AB2">
        <w:rPr>
          <w:color w:val="000000" w:themeColor="text1"/>
        </w:rPr>
        <w:t>and to get the x</w:t>
      </w:r>
      <w:r w:rsidR="00DE4D04" w:rsidRPr="005F5AB2">
        <w:rPr>
          <w:color w:val="000000" w:themeColor="text1"/>
        </w:rPr>
        <w:t>-</w:t>
      </w:r>
      <w:r w:rsidRPr="005F5AB2">
        <w:rPr>
          <w:color w:val="000000" w:themeColor="text1"/>
        </w:rPr>
        <w:t>axis intersection point.</w:t>
      </w:r>
    </w:p>
    <w:p w14:paraId="20B89AC3" w14:textId="77777777" w:rsidR="008B67B0" w:rsidRPr="000509FA" w:rsidRDefault="008B67B0" w:rsidP="008B67B0">
      <w:pPr>
        <w:pStyle w:val="Exampletext"/>
        <w:spacing w:after="0"/>
        <w:rPr>
          <w:color w:val="000000" w:themeColor="text1"/>
        </w:rPr>
      </w:pPr>
    </w:p>
    <w:p w14:paraId="22E08C1E" w14:textId="77777777" w:rsidR="00955DF1" w:rsidRDefault="00913EAE" w:rsidP="008B67B0">
      <w:pPr>
        <w:pStyle w:val="Exampletext"/>
        <w:numPr>
          <w:ilvl w:val="0"/>
          <w:numId w:val="30"/>
        </w:numPr>
        <w:spacing w:after="0"/>
        <w:rPr>
          <w:b/>
          <w:color w:val="000000" w:themeColor="text1"/>
        </w:rPr>
      </w:pPr>
      <w:r w:rsidRPr="000509FA">
        <w:rPr>
          <w:b/>
          <w:color w:val="000000" w:themeColor="text1"/>
        </w:rPr>
        <w:t xml:space="preserve">Calculation of </w:t>
      </w:r>
      <w:r w:rsidR="00DE4D04">
        <w:rPr>
          <w:b/>
          <w:color w:val="000000" w:themeColor="text1"/>
        </w:rPr>
        <w:t xml:space="preserve">the </w:t>
      </w:r>
      <w:r w:rsidR="00DE4D04" w:rsidRPr="000509FA">
        <w:rPr>
          <w:b/>
          <w:color w:val="000000" w:themeColor="text1"/>
        </w:rPr>
        <w:t>Substrate Turnover Rate</w:t>
      </w:r>
    </w:p>
    <w:p w14:paraId="6BDC49A9" w14:textId="77777777" w:rsidR="00955DF1" w:rsidRDefault="00955DF1" w:rsidP="00955DF1">
      <w:pPr>
        <w:pStyle w:val="Exampletext"/>
        <w:spacing w:after="0"/>
        <w:rPr>
          <w:color w:val="000000" w:themeColor="text1"/>
        </w:rPr>
      </w:pPr>
    </w:p>
    <w:p w14:paraId="6515FCE2" w14:textId="2785C609" w:rsidR="00913EAE" w:rsidRPr="00955DF1" w:rsidRDefault="00955DF1" w:rsidP="00955DF1">
      <w:pPr>
        <w:pStyle w:val="Exampletext"/>
        <w:spacing w:after="0"/>
        <w:rPr>
          <w:color w:val="000000" w:themeColor="text1"/>
        </w:rPr>
      </w:pPr>
      <w:r w:rsidRPr="00955DF1">
        <w:rPr>
          <w:color w:val="000000" w:themeColor="text1"/>
        </w:rPr>
        <w:t xml:space="preserve">Note: </w:t>
      </w:r>
      <w:r>
        <w:rPr>
          <w:color w:val="000000" w:themeColor="text1"/>
        </w:rPr>
        <w:t>S</w:t>
      </w:r>
      <w:r w:rsidRPr="00955DF1">
        <w:rPr>
          <w:color w:val="000000" w:themeColor="text1"/>
        </w:rPr>
        <w:t>ee previous work</w:t>
      </w:r>
      <w:r>
        <w:rPr>
          <w:color w:val="000000" w:themeColor="text1"/>
        </w:rPr>
        <w:t xml:space="preserve"> for details</w:t>
      </w:r>
      <w:r w:rsidR="00662267" w:rsidRPr="00955DF1">
        <w:rPr>
          <w:color w:val="000000" w:themeColor="text1"/>
          <w:vertAlign w:val="superscript"/>
        </w:rPr>
        <w:t>3,7</w:t>
      </w:r>
      <w:r w:rsidRPr="00955DF1">
        <w:rPr>
          <w:color w:val="000000" w:themeColor="text1"/>
        </w:rPr>
        <w:t>.</w:t>
      </w:r>
    </w:p>
    <w:p w14:paraId="17936656" w14:textId="77777777" w:rsidR="007D2C4F" w:rsidRPr="000509FA" w:rsidRDefault="007D2C4F" w:rsidP="007D2C4F">
      <w:pPr>
        <w:pStyle w:val="Exampletext"/>
        <w:spacing w:after="0"/>
        <w:rPr>
          <w:b/>
          <w:color w:val="000000" w:themeColor="text1"/>
        </w:rPr>
      </w:pPr>
    </w:p>
    <w:p w14:paraId="0898BDAA" w14:textId="77777777" w:rsidR="00985A79" w:rsidRPr="00C80F6A" w:rsidRDefault="00913EAE" w:rsidP="008B67B0">
      <w:pPr>
        <w:pStyle w:val="Exampletext"/>
        <w:numPr>
          <w:ilvl w:val="1"/>
          <w:numId w:val="30"/>
        </w:numPr>
        <w:spacing w:after="0"/>
        <w:rPr>
          <w:b/>
          <w:color w:val="000000" w:themeColor="text1"/>
        </w:rPr>
      </w:pPr>
      <w:r w:rsidRPr="000509FA">
        <w:rPr>
          <w:color w:val="000000" w:themeColor="text1"/>
        </w:rPr>
        <w:t xml:space="preserve">Estimate the amount of protein in </w:t>
      </w:r>
      <w:r w:rsidR="00424C1E" w:rsidRPr="000509FA">
        <w:rPr>
          <w:color w:val="000000" w:themeColor="text1"/>
        </w:rPr>
        <w:t xml:space="preserve">the </w:t>
      </w:r>
      <w:r w:rsidRPr="000509FA">
        <w:rPr>
          <w:color w:val="000000" w:themeColor="text1"/>
        </w:rPr>
        <w:t>membrane from the molecular mass of lipid and protein (</w:t>
      </w:r>
      <w:proofErr w:type="spellStart"/>
      <w:r w:rsidRPr="000509FA">
        <w:rPr>
          <w:color w:val="000000" w:themeColor="text1"/>
        </w:rPr>
        <w:t>M</w:t>
      </w:r>
      <w:r w:rsidRPr="000509FA">
        <w:rPr>
          <w:color w:val="000000" w:themeColor="text1"/>
          <w:vertAlign w:val="subscript"/>
        </w:rPr>
        <w:t>Lipid</w:t>
      </w:r>
      <w:proofErr w:type="spellEnd"/>
      <w:r w:rsidRPr="000509FA">
        <w:rPr>
          <w:color w:val="000000" w:themeColor="text1"/>
        </w:rPr>
        <w:t xml:space="preserve"> and </w:t>
      </w:r>
      <w:proofErr w:type="spellStart"/>
      <w:r w:rsidRPr="000509FA">
        <w:rPr>
          <w:color w:val="000000" w:themeColor="text1"/>
        </w:rPr>
        <w:t>M</w:t>
      </w:r>
      <w:r w:rsidRPr="000509FA">
        <w:rPr>
          <w:color w:val="000000" w:themeColor="text1"/>
          <w:vertAlign w:val="subscript"/>
        </w:rPr>
        <w:t>Protein</w:t>
      </w:r>
      <w:proofErr w:type="spellEnd"/>
      <w:r w:rsidRPr="000509FA">
        <w:rPr>
          <w:color w:val="000000" w:themeColor="text1"/>
        </w:rPr>
        <w:t>), the area of the membrane and of one lipid head group (</w:t>
      </w:r>
      <w:proofErr w:type="spellStart"/>
      <w:r w:rsidRPr="000509FA">
        <w:rPr>
          <w:color w:val="000000" w:themeColor="text1"/>
        </w:rPr>
        <w:t>A</w:t>
      </w:r>
      <w:r w:rsidRPr="000509FA">
        <w:rPr>
          <w:color w:val="000000" w:themeColor="text1"/>
          <w:vertAlign w:val="subscript"/>
        </w:rPr>
        <w:t>Membrane</w:t>
      </w:r>
      <w:proofErr w:type="spellEnd"/>
      <w:r w:rsidRPr="000509FA">
        <w:rPr>
          <w:color w:val="000000" w:themeColor="text1"/>
        </w:rPr>
        <w:t xml:space="preserve"> and </w:t>
      </w:r>
      <w:proofErr w:type="spellStart"/>
      <w:r w:rsidRPr="000509FA">
        <w:rPr>
          <w:color w:val="000000" w:themeColor="text1"/>
        </w:rPr>
        <w:t>A</w:t>
      </w:r>
      <w:r w:rsidRPr="000509FA">
        <w:rPr>
          <w:color w:val="000000" w:themeColor="text1"/>
          <w:vertAlign w:val="subscript"/>
        </w:rPr>
        <w:t>Lipid</w:t>
      </w:r>
      <w:proofErr w:type="spellEnd"/>
      <w:r w:rsidRPr="000509FA">
        <w:rPr>
          <w:color w:val="000000" w:themeColor="text1"/>
        </w:rPr>
        <w:t>)</w:t>
      </w:r>
      <w:r w:rsidR="00985A79">
        <w:rPr>
          <w:color w:val="000000" w:themeColor="text1"/>
        </w:rPr>
        <w:t>,</w:t>
      </w:r>
      <w:r w:rsidRPr="000509FA">
        <w:rPr>
          <w:color w:val="000000" w:themeColor="text1"/>
        </w:rPr>
        <w:t xml:space="preserve"> and the mass ratio of </w:t>
      </w:r>
      <w:r w:rsidR="00985A79">
        <w:rPr>
          <w:color w:val="000000" w:themeColor="text1"/>
        </w:rPr>
        <w:t xml:space="preserve">the </w:t>
      </w:r>
      <w:r w:rsidRPr="000509FA">
        <w:rPr>
          <w:color w:val="000000" w:themeColor="text1"/>
        </w:rPr>
        <w:t>protein per lipid (</w:t>
      </w:r>
      <w:r w:rsidR="004F3451" w:rsidRPr="000509FA">
        <w:rPr>
          <w:color w:val="000000" w:themeColor="text1"/>
        </w:rPr>
        <w:t>r</w:t>
      </w:r>
      <w:r w:rsidRPr="000509FA">
        <w:rPr>
          <w:color w:val="000000" w:themeColor="text1"/>
        </w:rPr>
        <w:t>).</w:t>
      </w:r>
    </w:p>
    <w:p w14:paraId="0CC9AADE" w14:textId="7B65B9E0" w:rsidR="00913EAE" w:rsidRPr="000509FA" w:rsidRDefault="00913EAE" w:rsidP="00C80F6A">
      <w:pPr>
        <w:pStyle w:val="Exampletext"/>
        <w:spacing w:after="0"/>
        <w:rPr>
          <w:b/>
          <w:color w:val="000000" w:themeColor="text1"/>
        </w:rPr>
      </w:pPr>
      <w:r w:rsidRPr="000509FA">
        <w:rPr>
          <w:color w:val="000000" w:themeColor="text1"/>
        </w:rPr>
        <w:tab/>
      </w:r>
      <w:r w:rsidRPr="000509FA">
        <w:rPr>
          <w:color w:val="000000" w:themeColor="text1"/>
        </w:rPr>
        <w:tab/>
      </w:r>
      <w:r w:rsidRPr="000509FA">
        <w:rPr>
          <w:color w:val="000000" w:themeColor="text1"/>
        </w:rPr>
        <w:tab/>
      </w:r>
      <w:r w:rsidRPr="000509FA">
        <w:rPr>
          <w:color w:val="000000" w:themeColor="text1"/>
        </w:rPr>
        <w:tab/>
      </w:r>
      <w:r w:rsidRPr="000509FA">
        <w:rPr>
          <w:color w:val="000000" w:themeColor="text1"/>
        </w:rPr>
        <w:tab/>
      </w:r>
      <w:r w:rsidRPr="000509FA">
        <w:rPr>
          <w:color w:val="000000" w:themeColor="text1"/>
        </w:rPr>
        <w:tab/>
      </w:r>
    </w:p>
    <w:p w14:paraId="2FACADEA" w14:textId="420E021E" w:rsidR="00913EAE" w:rsidRPr="00C80F6A" w:rsidRDefault="00C80F6A" w:rsidP="008B67B0">
      <w:pPr>
        <w:pStyle w:val="Exampletext"/>
        <w:spacing w:after="0"/>
        <w:rPr>
          <w:color w:val="000000" w:themeColor="text1"/>
        </w:rPr>
      </w:pPr>
      <m:oMathPara>
        <m:oMathParaPr>
          <m:jc m:val="center"/>
        </m:oMathParaP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Protein</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M</m:t>
                  </m:r>
                </m:e>
                <m:sub>
                  <m:r>
                    <m:rPr>
                      <m:sty m:val="p"/>
                    </m:rPr>
                    <w:rPr>
                      <w:rFonts w:ascii="Cambria Math" w:hAnsi="Cambria Math"/>
                      <w:color w:val="000000" w:themeColor="text1"/>
                    </w:rPr>
                    <m:t>Lipid</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Membrane</m:t>
                  </m:r>
                </m:sub>
              </m:sSub>
            </m:num>
            <m:den>
              <m:sSub>
                <m:sSubPr>
                  <m:ctrlPr>
                    <w:rPr>
                      <w:rFonts w:ascii="Cambria Math" w:hAnsi="Cambria Math"/>
                      <w:color w:val="000000" w:themeColor="text1"/>
                    </w:rPr>
                  </m:ctrlPr>
                </m:sSubPr>
                <m:e>
                  <m:r>
                    <m:rPr>
                      <m:sty m:val="p"/>
                    </m:rPr>
                    <w:rPr>
                      <w:rFonts w:ascii="Cambria Math" w:hAnsi="Cambria Math"/>
                      <w:color w:val="000000" w:themeColor="text1"/>
                    </w:rPr>
                    <m:t>M</m:t>
                  </m:r>
                </m:e>
                <m:sub>
                  <m:r>
                    <m:rPr>
                      <m:sty m:val="p"/>
                    </m:rPr>
                    <w:rPr>
                      <w:rFonts w:ascii="Cambria Math" w:hAnsi="Cambria Math"/>
                      <w:color w:val="000000" w:themeColor="text1"/>
                    </w:rPr>
                    <m:t>Protein</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Lipid</m:t>
                  </m:r>
                </m:sub>
              </m:sSub>
            </m:den>
          </m:f>
          <m:r>
            <m:rPr>
              <m:sty m:val="p"/>
            </m:rPr>
            <w:rPr>
              <w:rFonts w:ascii="Cambria Math" w:hAnsi="Cambria Math"/>
              <w:color w:val="000000" w:themeColor="text1"/>
            </w:rPr>
            <m:t>∙r</m:t>
          </m:r>
        </m:oMath>
      </m:oMathPara>
    </w:p>
    <w:p w14:paraId="0E98A461" w14:textId="77777777" w:rsidR="00913EAE" w:rsidRPr="000509FA" w:rsidRDefault="00913EAE" w:rsidP="008B67B0">
      <w:pPr>
        <w:pStyle w:val="Exampletext"/>
        <w:spacing w:after="0"/>
        <w:rPr>
          <w:color w:val="000000" w:themeColor="text1"/>
        </w:rPr>
      </w:pPr>
    </w:p>
    <w:p w14:paraId="10E6E3D3" w14:textId="6DA79A63" w:rsidR="00913EAE" w:rsidRPr="00C80F6A" w:rsidRDefault="00913EAE" w:rsidP="008B67B0">
      <w:pPr>
        <w:pStyle w:val="Exampletext"/>
        <w:numPr>
          <w:ilvl w:val="1"/>
          <w:numId w:val="30"/>
        </w:numPr>
        <w:spacing w:after="0"/>
        <w:rPr>
          <w:b/>
          <w:color w:val="000000" w:themeColor="text1"/>
        </w:rPr>
      </w:pPr>
      <w:r w:rsidRPr="000509FA">
        <w:rPr>
          <w:color w:val="000000" w:themeColor="text1"/>
        </w:rPr>
        <w:t xml:space="preserve">Calculate </w:t>
      </w:r>
      <w:r w:rsidR="00985A79">
        <w:rPr>
          <w:color w:val="000000" w:themeColor="text1"/>
        </w:rPr>
        <w:t xml:space="preserve">the </w:t>
      </w:r>
      <w:r w:rsidRPr="000509FA">
        <w:rPr>
          <w:color w:val="000000" w:themeColor="text1"/>
        </w:rPr>
        <w:t xml:space="preserve">Nernst potential for the </w:t>
      </w:r>
      <w:r w:rsidR="00955DF1">
        <w:rPr>
          <w:color w:val="000000" w:themeColor="text1"/>
        </w:rPr>
        <w:t xml:space="preserve">transported </w:t>
      </w:r>
      <w:r w:rsidRPr="000509FA">
        <w:rPr>
          <w:color w:val="000000" w:themeColor="text1"/>
        </w:rPr>
        <w:t>substrate</w:t>
      </w:r>
      <w:r w:rsidR="00955DF1">
        <w:rPr>
          <w:color w:val="000000" w:themeColor="text1"/>
        </w:rPr>
        <w:t>.</w:t>
      </w:r>
      <w:r w:rsidRPr="000509FA">
        <w:rPr>
          <w:color w:val="000000" w:themeColor="text1"/>
        </w:rPr>
        <w:t xml:space="preserve"> R is the gas constant, T the temperature, z the charge of the transported substrate, F Faraday’s constant</w:t>
      </w:r>
      <w:r w:rsidR="00985A79">
        <w:rPr>
          <w:color w:val="000000" w:themeColor="text1"/>
        </w:rPr>
        <w:t>,</w:t>
      </w:r>
      <w:r w:rsidRPr="000509FA">
        <w:rPr>
          <w:color w:val="000000" w:themeColor="text1"/>
        </w:rPr>
        <w:t xml:space="preserve"> and c</w:t>
      </w:r>
      <w:r w:rsidRPr="000509FA">
        <w:rPr>
          <w:color w:val="000000" w:themeColor="text1"/>
          <w:vertAlign w:val="subscript"/>
        </w:rPr>
        <w:t>1</w:t>
      </w:r>
      <w:r w:rsidRPr="000509FA">
        <w:rPr>
          <w:color w:val="000000" w:themeColor="text1"/>
        </w:rPr>
        <w:t xml:space="preserve"> and c</w:t>
      </w:r>
      <w:r w:rsidRPr="000509FA">
        <w:rPr>
          <w:color w:val="000000" w:themeColor="text1"/>
          <w:vertAlign w:val="subscript"/>
        </w:rPr>
        <w:t>2</w:t>
      </w:r>
      <w:r w:rsidRPr="000509FA">
        <w:rPr>
          <w:color w:val="000000" w:themeColor="text1"/>
        </w:rPr>
        <w:t xml:space="preserve"> the concentration</w:t>
      </w:r>
      <w:r w:rsidR="00341607" w:rsidRPr="000509FA">
        <w:rPr>
          <w:color w:val="000000" w:themeColor="text1"/>
        </w:rPr>
        <w:t>s</w:t>
      </w:r>
      <w:r w:rsidRPr="000509FA">
        <w:rPr>
          <w:color w:val="000000" w:themeColor="text1"/>
        </w:rPr>
        <w:t xml:space="preserve"> of the substrate of both sides of the membrane.</w:t>
      </w:r>
    </w:p>
    <w:p w14:paraId="2501AB43" w14:textId="77777777" w:rsidR="00985A79" w:rsidRPr="000509FA" w:rsidRDefault="00985A79" w:rsidP="00C80F6A">
      <w:pPr>
        <w:pStyle w:val="Exampletext"/>
        <w:spacing w:after="0"/>
        <w:rPr>
          <w:b/>
          <w:color w:val="000000" w:themeColor="text1"/>
        </w:rPr>
      </w:pPr>
    </w:p>
    <w:p w14:paraId="04BECD2E" w14:textId="58F1216F" w:rsidR="00913EAE" w:rsidRPr="00C80F6A" w:rsidRDefault="00C80F6A" w:rsidP="008B67B0">
      <w:pPr>
        <w:pStyle w:val="Exampletext"/>
        <w:spacing w:after="0"/>
        <w:rPr>
          <w:color w:val="000000" w:themeColor="text1"/>
        </w:rPr>
      </w:pPr>
      <m:oMathPara>
        <m:oMathParaPr>
          <m:jc m:val="center"/>
        </m:oMathParaPr>
        <m:oMath>
          <m:sSub>
            <m:sSubPr>
              <m:ctrlPr>
                <w:rPr>
                  <w:rFonts w:ascii="Cambria Math" w:hAnsi="Cambria Math"/>
                  <w:color w:val="000000" w:themeColor="text1"/>
                </w:rPr>
              </m:ctrlPr>
            </m:sSubPr>
            <m:e>
              <m:r>
                <m:rPr>
                  <m:sty m:val="p"/>
                </m:rPr>
                <w:rPr>
                  <w:rFonts w:ascii="Cambria Math" w:hAnsi="Cambria Math"/>
                  <w:color w:val="000000" w:themeColor="text1"/>
                </w:rPr>
                <m:t>Φ</m:t>
              </m:r>
            </m:e>
            <m:sub>
              <m:r>
                <m:rPr>
                  <m:sty m:val="p"/>
                </m:rPr>
                <w:rPr>
                  <w:rFonts w:ascii="Cambria Math" w:hAnsi="Cambria Math"/>
                  <w:color w:val="000000" w:themeColor="text1"/>
                </w:rPr>
                <m:t>Nernst</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RT</m:t>
              </m:r>
            </m:num>
            <m:den>
              <m:r>
                <m:rPr>
                  <m:sty m:val="p"/>
                </m:rPr>
                <w:rPr>
                  <w:rFonts w:ascii="Cambria Math" w:hAnsi="Cambria Math"/>
                  <w:color w:val="000000" w:themeColor="text1"/>
                </w:rPr>
                <m:t>zF</m:t>
              </m:r>
            </m:den>
          </m:f>
          <m:r>
            <m:rPr>
              <m:sty m:val="p"/>
            </m:rPr>
            <w:rPr>
              <w:rFonts w:ascii="Cambria Math" w:hAnsi="Cambria Math"/>
              <w:color w:val="000000" w:themeColor="text1"/>
            </w:rPr>
            <m:t>∙ln⁡</m:t>
          </m:r>
          <m:d>
            <m:dPr>
              <m:ctrlPr>
                <w:rPr>
                  <w:rFonts w:ascii="Cambria Math" w:hAnsi="Cambria Math"/>
                  <w:color w:val="000000" w:themeColor="text1"/>
                </w:rPr>
              </m:ctrlPr>
            </m:dPr>
            <m:e>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1</m:t>
                      </m:r>
                    </m:sub>
                  </m:sSub>
                </m:num>
                <m:den>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2</m:t>
                      </m:r>
                    </m:sub>
                  </m:sSub>
                </m:den>
              </m:f>
            </m:e>
          </m:d>
        </m:oMath>
      </m:oMathPara>
    </w:p>
    <w:p w14:paraId="26D201AE" w14:textId="77777777" w:rsidR="00913EAE" w:rsidRPr="000509FA" w:rsidRDefault="00913EAE" w:rsidP="008B67B0">
      <w:pPr>
        <w:pStyle w:val="Exampletext"/>
        <w:spacing w:after="0"/>
        <w:rPr>
          <w:color w:val="000000" w:themeColor="text1"/>
        </w:rPr>
      </w:pPr>
    </w:p>
    <w:p w14:paraId="61972AE1" w14:textId="0A3A2104" w:rsidR="00913EAE" w:rsidRPr="000509FA" w:rsidRDefault="00913EAE" w:rsidP="008B67B0">
      <w:pPr>
        <w:pStyle w:val="Exampletext"/>
        <w:numPr>
          <w:ilvl w:val="1"/>
          <w:numId w:val="30"/>
        </w:numPr>
        <w:spacing w:after="0"/>
        <w:rPr>
          <w:color w:val="000000" w:themeColor="text1"/>
        </w:rPr>
      </w:pPr>
      <w:r w:rsidRPr="000509FA">
        <w:rPr>
          <w:color w:val="000000" w:themeColor="text1"/>
        </w:rPr>
        <w:t xml:space="preserve">From </w:t>
      </w:r>
      <w:r w:rsidR="00424C1E" w:rsidRPr="000509FA">
        <w:rPr>
          <w:color w:val="000000" w:themeColor="text1"/>
        </w:rPr>
        <w:t xml:space="preserve">the </w:t>
      </w:r>
      <w:r w:rsidRPr="000509FA">
        <w:rPr>
          <w:color w:val="000000" w:themeColor="text1"/>
        </w:rPr>
        <w:t xml:space="preserve">current-voltage recordings, take the reverse potential calculated </w:t>
      </w:r>
      <w:r w:rsidR="00985A79">
        <w:rPr>
          <w:color w:val="000000" w:themeColor="text1"/>
        </w:rPr>
        <w:t>with</w:t>
      </w:r>
      <w:r w:rsidRPr="000509FA">
        <w:rPr>
          <w:color w:val="000000" w:themeColor="text1"/>
        </w:rPr>
        <w:t xml:space="preserve"> the difference of the x-axis intersection points from the linear fits in the presence and absence of the substrate gradient. </w:t>
      </w:r>
    </w:p>
    <w:p w14:paraId="7F54DC31" w14:textId="77777777" w:rsidR="00913EAE" w:rsidRPr="000509FA" w:rsidRDefault="00913EAE" w:rsidP="008B67B0">
      <w:pPr>
        <w:pStyle w:val="Exampletext"/>
        <w:spacing w:after="0"/>
        <w:rPr>
          <w:color w:val="000000" w:themeColor="text1"/>
        </w:rPr>
      </w:pPr>
    </w:p>
    <w:p w14:paraId="75903790" w14:textId="76B8482E" w:rsidR="00913EAE" w:rsidRDefault="00913EAE" w:rsidP="008B67B0">
      <w:pPr>
        <w:pStyle w:val="Exampletext"/>
        <w:numPr>
          <w:ilvl w:val="1"/>
          <w:numId w:val="30"/>
        </w:numPr>
        <w:spacing w:after="0"/>
        <w:rPr>
          <w:color w:val="000000" w:themeColor="text1"/>
        </w:rPr>
      </w:pPr>
      <w:r w:rsidRPr="000509FA">
        <w:rPr>
          <w:color w:val="000000" w:themeColor="text1"/>
        </w:rPr>
        <w:t>Calculate the proportion of substrate conductance</w:t>
      </w:r>
      <w:r w:rsidR="00341607" w:rsidRPr="000509FA">
        <w:rPr>
          <w:color w:val="000000" w:themeColor="text1"/>
        </w:rPr>
        <w:t>,</w:t>
      </w:r>
      <w:r w:rsidRPr="000509FA">
        <w:rPr>
          <w:color w:val="000000" w:themeColor="text1"/>
        </w:rPr>
        <w:t xml:space="preserve"> </w:t>
      </w:r>
      <w:proofErr w:type="spellStart"/>
      <w:r w:rsidRPr="000509FA">
        <w:rPr>
          <w:color w:val="000000" w:themeColor="text1"/>
        </w:rPr>
        <w:t>G</w:t>
      </w:r>
      <w:r w:rsidRPr="000509FA">
        <w:rPr>
          <w:color w:val="000000" w:themeColor="text1"/>
          <w:vertAlign w:val="subscript"/>
        </w:rPr>
        <w:t>Substrate</w:t>
      </w:r>
      <w:proofErr w:type="spellEnd"/>
      <w:r w:rsidR="00341607" w:rsidRPr="00C80F6A">
        <w:rPr>
          <w:color w:val="000000" w:themeColor="text1"/>
        </w:rPr>
        <w:t>,</w:t>
      </w:r>
      <w:r w:rsidRPr="000509FA">
        <w:rPr>
          <w:color w:val="000000" w:themeColor="text1"/>
        </w:rPr>
        <w:t xml:space="preserve"> to the total membrane conductance</w:t>
      </w:r>
      <w:r w:rsidR="00341607" w:rsidRPr="000509FA">
        <w:rPr>
          <w:color w:val="000000" w:themeColor="text1"/>
        </w:rPr>
        <w:t>,</w:t>
      </w:r>
      <w:r w:rsidRPr="000509FA">
        <w:rPr>
          <w:color w:val="000000" w:themeColor="text1"/>
        </w:rPr>
        <w:t xml:space="preserve"> </w:t>
      </w:r>
      <w:proofErr w:type="spellStart"/>
      <w:r w:rsidRPr="000509FA">
        <w:rPr>
          <w:color w:val="000000" w:themeColor="text1"/>
        </w:rPr>
        <w:t>G</w:t>
      </w:r>
      <w:r w:rsidRPr="000509FA">
        <w:rPr>
          <w:color w:val="000000" w:themeColor="text1"/>
          <w:vertAlign w:val="subscript"/>
        </w:rPr>
        <w:t>total</w:t>
      </w:r>
      <w:proofErr w:type="spellEnd"/>
      <w:r w:rsidR="00341607" w:rsidRPr="00C80F6A">
        <w:rPr>
          <w:color w:val="000000" w:themeColor="text1"/>
        </w:rPr>
        <w:t>,</w:t>
      </w:r>
      <w:r w:rsidRPr="00985A79">
        <w:rPr>
          <w:color w:val="000000" w:themeColor="text1"/>
        </w:rPr>
        <w:t xml:space="preserve"> </w:t>
      </w:r>
      <w:r w:rsidRPr="000509FA">
        <w:rPr>
          <w:color w:val="000000" w:themeColor="text1"/>
        </w:rPr>
        <w:t>by the ratio of reverse potential to Nernst potential</w:t>
      </w:r>
      <w:r w:rsidR="000B2F8B" w:rsidRPr="000509FA">
        <w:rPr>
          <w:color w:val="000000" w:themeColor="text1"/>
        </w:rPr>
        <w:fldChar w:fldCharType="begin">
          <w:fldData xml:space="preserve">PEVuZE5vdGU+PENpdGU+PEF1dGhvcj5GdWtzPC9BdXRob3I+PFllYXI+MTk5NDwvWWVhcj48UmVj
TnVtPjU3NzI8L1JlY051bT48RGlzcGxheVRleHQ+PHN0eWxlIGZhY2U9InN1cGVyc2NyaXB0Ij4x
MTwvc3R5bGU+PC9EaXNwbGF5VGV4dD48cmVjb3JkPjxyZWMtbnVtYmVyPjU3NzI8L3JlYy1udW1i
ZXI+PGZvcmVpZ24ta2V5cz48a2V5IGFwcD0iRU4iIGRiLWlkPSJleHB3cHdmd3h6OXB3dmV6ZDJt
NXB6OXl0cHB0ZjJ4cmRyOTkiIHRpbWVzdGFtcD0iMTQ0OTc0MTY0NyI+NTc3Mjwva2V5PjwvZm9y
ZWlnbi1rZXlzPjxyZWYtdHlwZSBuYW1lPSJKb3VybmFsIEFydGljbGUiPjE3PC9yZWYtdHlwZT48
Y29udHJpYnV0b3JzPjxhdXRob3JzPjxhdXRob3I+RnVrcyxCLjwvYXV0aG9yPjxhdXRob3I+SG9t
YmxlLEYuPC9hdXRob3I+PC9hdXRob3JzPjwvY29udHJpYnV0b3JzPjxhdXRoLWFkZHJlc3M+TGFi
b3JhdG9pcmUgZGUgUGh5c2lvbG9naWUgVmVnZXRhbGUsIEZhY3VsdGUgZGVzIFNjaWVuY2VzLCBV
bml2ZXJzaXRlIExpYnJlIGRlIEJydXhlbGxlcywgQmVsZ2l1bTwvYXV0aC1hZGRyZXNzPjx0aXRs
ZXM+PHRpdGxlPlBlcm1lYWJpbGl0eSBhbmQgZWxlY3RyaWNhbCBwcm9wZXJ0aWVzIG9mIHBsYW5h
ciBsaXBpZCBtZW1icmFuZXMgZnJvbSB0aHlsYWtvaWQgbGlwaWRzPC90aXRsZT48c2Vjb25kYXJ5
LXRpdGxlPkJpb3BoeXMuSi48L3NlY29uZGFyeS10aXRsZT48L3RpdGxlcz48cGVyaW9kaWNhbD48
ZnVsbC10aXRsZT5CaW9waHlzLkouPC9mdWxsLXRpdGxlPjwvcGVyaW9kaWNhbD48cGFnZXM+MTQw
NC0xNDE0PC9wYWdlcz48dm9sdW1lPjY2PC92b2x1bWU+PG51bWJlcj41PC9udW1iZXI+PHJlcHJp
bnQtZWRpdGlvbj5Ob3QgaW4gRmlsZTwvcmVwcmludC1lZGl0aW9uPjxrZXl3b3Jkcz48a2V5d29y
ZD5BbGthbmU8L2tleXdvcmQ+PGtleXdvcmQ+QWxrYW5lczwva2V5d29yZD48a2V5d29yZD5CaWxh
eWVyPC9rZXl3b3JkPjxrZXl3b3JkPmJpbGF5ZXJzPC9rZXl3b3JkPjxrZXl3b3JkPkJpb3BoeXNp
Y3M8L2tleXdvcmQ+PGtleXdvcmQ+Q2hlbWlzdHJ5PC9rZXl3b3JkPjxrZXl3b3JkPkNobG9yaWRl
PC9rZXl3b3JkPjxrZXl3b3JkPkNobG9yaWRlczwva2V5d29yZD48a2V5d29yZD5DaGxvcm9wbGFz
dHM8L2tleXdvcmQ+PGtleXdvcmQ+Q29tcGFyYXRpdmUgU3R1ZHk8L2tleXdvcmQ+PGtleXdvcmQ+
Q29uZHVjdGFuY2U8L2tleXdvcmQ+PGtleXdvcmQ+Q29uZm9ybWF0aW9uPC9rZXl3b3JkPjxrZXl3
b3JkPkRpZmZ1c2lvbjwva2V5d29yZD48a2V5d29yZD5EaWdseWNlcmlkZXM8L2tleXdvcmQ+PGtl
eXdvcmQ+RWxlY3RyaWMgQ29uZHVjdGl2aXR5PC9rZXl3b3JkPjxrZXl3b3JkPkVsZWN0cmljYWwg
UHJvcGVydGllczwva2V5d29yZD48a2V5d29yZD5FbGVjdHJvY2hlbWlzdHJ5PC9rZXl3b3JkPjxr
ZXl3b3JkPkZ1bmN0aW9uPC9rZXl3b3JkPjxrZXl3b3JkPkdhbGFjdG9saXBpZHM8L2tleXdvcmQ+
PGtleXdvcmQ+R2x5Y29saXBpZHM8L2tleXdvcmQ+PGtleXdvcmQ+SHlkcm9jaGxvcmljIEFjaWQ8
L2tleXdvcmQ+PGtleXdvcmQ+SHlkcm94aWRlczwva2V5d29yZD48a2V5d29yZD5Jb24gVHJhbnNw
b3J0PC9rZXl3b3JkPjxrZXl3b3JkPklvbnM8L2tleXdvcmQ+PGtleXdvcmQ+Sm91cm5hbCBBcnRp
Y2xlPC9rZXl3b3JkPjxrZXl3b3JkPkxlY2l0aGluPC9rZXl3b3JkPjxrZXl3b3JkPkxpcGlkPC9r
ZXl3b3JkPjxrZXl3b3JkPkxpcGlkIEJpbGF5ZXI8L2tleXdvcmQ+PGtleXdvcmQ+TGlwaWQgQmls
YXllcnM8L2tleXdvcmQ+PGtleXdvcmQ+TGlwaWQgTWVtYnJhbmU8L2tleXdvcmQ+PGtleXdvcmQ+
TGlwaWRzPC9rZXl3b3JkPjxrZXl3b3JkPk1lbWJyYW5lPC9rZXl3b3JkPjxrZXl3b3JkPk1lbWJy
YW5lIExpcGlkPC9rZXl3b3JkPjxrZXl3b3JkPk1lbWJyYW5lIExpcGlkczwva2V5d29yZD48a2V5
d29yZD5NZW1icmFuZSBQb3RlbnRpYWxzPC9rZXl3b3JkPjxrZXl3b3JkPk1lbWJyYW5lczwva2V5
d29yZD48a2V5d29yZD5tZXRhYm9saXNtPC9rZXl3b3JkPjxrZXl3b3JkPlBlcm1lYWJpbGl0eTwv
a2V5d29yZD48a2V5d29yZD5QZXJtZWF0aW9uPC9rZXl3b3JkPjxrZXl3b3JkPlBsYW50czwva2V5
d29yZD48a2V5d29yZD5Qb3Rhc3NpdW08L2tleXdvcmQ+PGtleXdvcmQ+UG90ZW50aWFsPC9rZXl3
b3JkPjxrZXl3b3JkPlByb3Rvbjwva2V5d29yZD48a2V5d29yZD5Qcm90b25zPC9rZXl3b3JkPjxr
ZXl3b3JkPlNjaWVuY2U8L2tleXdvcmQ+PGtleXdvcmQ+U295YmVhbjwva2V5d29yZD48a2V5d29y
ZD5TdHJ1Y3R1cmU8L2tleXdvcmQ+PGtleXdvcmQ+U3VwcG9ydCxOb24tVS5TLkdvdiZhcG9zO3Q8
L2tleXdvcmQ+PGtleXdvcmQ+VW5pdGVkIFN0YXRlczwva2V5d29yZD48L2tleXdvcmRzPjxkYXRl
cz48eWVhcj4xOTk0PC95ZWFyPjxwdWItZGF0ZXM+PGRhdGU+NS8xOTk0PC9kYXRlPjwvcHViLWRh
dGVzPjwvZGF0ZXM+PGxhYmVsPjY2NjQ8L2xhYmVsPjx1cmxzPjxyZWxhdGVkLXVybHM+PHVybD5o
dHRwOi8vd3d3Lm5jYmkubmxtLm5paC5nb3YvcHVibWVkLzgwNjExOTI8L3VybD48L3JlbGF0ZWQt
dXJscz48L3VybHM+PC9yZWNvcmQ+PC9DaXRlPjwvRW5kTm90ZT4A
</w:fldData>
        </w:fldChar>
      </w:r>
      <w:r w:rsidR="000B2F8B" w:rsidRPr="000509FA">
        <w:rPr>
          <w:color w:val="000000" w:themeColor="text1"/>
        </w:rPr>
        <w:instrText xml:space="preserve"> ADDIN EN.CITE </w:instrText>
      </w:r>
      <w:r w:rsidR="000B2F8B" w:rsidRPr="000509FA">
        <w:rPr>
          <w:color w:val="000000" w:themeColor="text1"/>
        </w:rPr>
        <w:fldChar w:fldCharType="begin">
          <w:fldData xml:space="preserve">PEVuZE5vdGU+PENpdGU+PEF1dGhvcj5GdWtzPC9BdXRob3I+PFllYXI+MTk5NDwvWWVhcj48UmVj
TnVtPjU3NzI8L1JlY051bT48RGlzcGxheVRleHQ+PHN0eWxlIGZhY2U9InN1cGVyc2NyaXB0Ij4x
MTwvc3R5bGU+PC9EaXNwbGF5VGV4dD48cmVjb3JkPjxyZWMtbnVtYmVyPjU3NzI8L3JlYy1udW1i
ZXI+PGZvcmVpZ24ta2V5cz48a2V5IGFwcD0iRU4iIGRiLWlkPSJleHB3cHdmd3h6OXB3dmV6ZDJt
NXB6OXl0cHB0ZjJ4cmRyOTkiIHRpbWVzdGFtcD0iMTQ0OTc0MTY0NyI+NTc3Mjwva2V5PjwvZm9y
ZWlnbi1rZXlzPjxyZWYtdHlwZSBuYW1lPSJKb3VybmFsIEFydGljbGUiPjE3PC9yZWYtdHlwZT48
Y29udHJpYnV0b3JzPjxhdXRob3JzPjxhdXRob3I+RnVrcyxCLjwvYXV0aG9yPjxhdXRob3I+SG9t
YmxlLEYuPC9hdXRob3I+PC9hdXRob3JzPjwvY29udHJpYnV0b3JzPjxhdXRoLWFkZHJlc3M+TGFi
b3JhdG9pcmUgZGUgUGh5c2lvbG9naWUgVmVnZXRhbGUsIEZhY3VsdGUgZGVzIFNjaWVuY2VzLCBV
bml2ZXJzaXRlIExpYnJlIGRlIEJydXhlbGxlcywgQmVsZ2l1bTwvYXV0aC1hZGRyZXNzPjx0aXRs
ZXM+PHRpdGxlPlBlcm1lYWJpbGl0eSBhbmQgZWxlY3RyaWNhbCBwcm9wZXJ0aWVzIG9mIHBsYW5h
ciBsaXBpZCBtZW1icmFuZXMgZnJvbSB0aHlsYWtvaWQgbGlwaWRzPC90aXRsZT48c2Vjb25kYXJ5
LXRpdGxlPkJpb3BoeXMuSi48L3NlY29uZGFyeS10aXRsZT48L3RpdGxlcz48cGVyaW9kaWNhbD48
ZnVsbC10aXRsZT5CaW9waHlzLkouPC9mdWxsLXRpdGxlPjwvcGVyaW9kaWNhbD48cGFnZXM+MTQw
NC0xNDE0PC9wYWdlcz48dm9sdW1lPjY2PC92b2x1bWU+PG51bWJlcj41PC9udW1iZXI+PHJlcHJp
bnQtZWRpdGlvbj5Ob3QgaW4gRmlsZTwvcmVwcmludC1lZGl0aW9uPjxrZXl3b3Jkcz48a2V5d29y
ZD5BbGthbmU8L2tleXdvcmQ+PGtleXdvcmQ+QWxrYW5lczwva2V5d29yZD48a2V5d29yZD5CaWxh
eWVyPC9rZXl3b3JkPjxrZXl3b3JkPmJpbGF5ZXJzPC9rZXl3b3JkPjxrZXl3b3JkPkJpb3BoeXNp
Y3M8L2tleXdvcmQ+PGtleXdvcmQ+Q2hlbWlzdHJ5PC9rZXl3b3JkPjxrZXl3b3JkPkNobG9yaWRl
PC9rZXl3b3JkPjxrZXl3b3JkPkNobG9yaWRlczwva2V5d29yZD48a2V5d29yZD5DaGxvcm9wbGFz
dHM8L2tleXdvcmQ+PGtleXdvcmQ+Q29tcGFyYXRpdmUgU3R1ZHk8L2tleXdvcmQ+PGtleXdvcmQ+
Q29uZHVjdGFuY2U8L2tleXdvcmQ+PGtleXdvcmQ+Q29uZm9ybWF0aW9uPC9rZXl3b3JkPjxrZXl3
b3JkPkRpZmZ1c2lvbjwva2V5d29yZD48a2V5d29yZD5EaWdseWNlcmlkZXM8L2tleXdvcmQ+PGtl
eXdvcmQ+RWxlY3RyaWMgQ29uZHVjdGl2aXR5PC9rZXl3b3JkPjxrZXl3b3JkPkVsZWN0cmljYWwg
UHJvcGVydGllczwva2V5d29yZD48a2V5d29yZD5FbGVjdHJvY2hlbWlzdHJ5PC9rZXl3b3JkPjxr
ZXl3b3JkPkZ1bmN0aW9uPC9rZXl3b3JkPjxrZXl3b3JkPkdhbGFjdG9saXBpZHM8L2tleXdvcmQ+
PGtleXdvcmQ+R2x5Y29saXBpZHM8L2tleXdvcmQ+PGtleXdvcmQ+SHlkcm9jaGxvcmljIEFjaWQ8
L2tleXdvcmQ+PGtleXdvcmQ+SHlkcm94aWRlczwva2V5d29yZD48a2V5d29yZD5Jb24gVHJhbnNw
b3J0PC9rZXl3b3JkPjxrZXl3b3JkPklvbnM8L2tleXdvcmQ+PGtleXdvcmQ+Sm91cm5hbCBBcnRp
Y2xlPC9rZXl3b3JkPjxrZXl3b3JkPkxlY2l0aGluPC9rZXl3b3JkPjxrZXl3b3JkPkxpcGlkPC9r
ZXl3b3JkPjxrZXl3b3JkPkxpcGlkIEJpbGF5ZXI8L2tleXdvcmQ+PGtleXdvcmQ+TGlwaWQgQmls
YXllcnM8L2tleXdvcmQ+PGtleXdvcmQ+TGlwaWQgTWVtYnJhbmU8L2tleXdvcmQ+PGtleXdvcmQ+
TGlwaWRzPC9rZXl3b3JkPjxrZXl3b3JkPk1lbWJyYW5lPC9rZXl3b3JkPjxrZXl3b3JkPk1lbWJy
YW5lIExpcGlkPC9rZXl3b3JkPjxrZXl3b3JkPk1lbWJyYW5lIExpcGlkczwva2V5d29yZD48a2V5
d29yZD5NZW1icmFuZSBQb3RlbnRpYWxzPC9rZXl3b3JkPjxrZXl3b3JkPk1lbWJyYW5lczwva2V5
d29yZD48a2V5d29yZD5tZXRhYm9saXNtPC9rZXl3b3JkPjxrZXl3b3JkPlBlcm1lYWJpbGl0eTwv
a2V5d29yZD48a2V5d29yZD5QZXJtZWF0aW9uPC9rZXl3b3JkPjxrZXl3b3JkPlBsYW50czwva2V5
d29yZD48a2V5d29yZD5Qb3Rhc3NpdW08L2tleXdvcmQ+PGtleXdvcmQ+UG90ZW50aWFsPC9rZXl3
b3JkPjxrZXl3b3JkPlByb3Rvbjwva2V5d29yZD48a2V5d29yZD5Qcm90b25zPC9rZXl3b3JkPjxr
ZXl3b3JkPlNjaWVuY2U8L2tleXdvcmQ+PGtleXdvcmQ+U295YmVhbjwva2V5d29yZD48a2V5d29y
ZD5TdHJ1Y3R1cmU8L2tleXdvcmQ+PGtleXdvcmQ+U3VwcG9ydCxOb24tVS5TLkdvdiZhcG9zO3Q8
L2tleXdvcmQ+PGtleXdvcmQ+VW5pdGVkIFN0YXRlczwva2V5d29yZD48L2tleXdvcmRzPjxkYXRl
cz48eWVhcj4xOTk0PC95ZWFyPjxwdWItZGF0ZXM+PGRhdGU+NS8xOTk0PC9kYXRlPjwvcHViLWRh
dGVzPjwvZGF0ZXM+PGxhYmVsPjY2NjQ8L2xhYmVsPjx1cmxzPjxyZWxhdGVkLXVybHM+PHVybD5o
dHRwOi8vd3d3Lm5jYmkubmxtLm5paC5nb3YvcHVibWVkLzgwNjExOTI8L3VybD48L3JlbGF0ZWQt
dXJscz48L3VybHM+PC9yZWNvcmQ+PC9DaXRlPjwvRW5kTm90ZT4A
</w:fldData>
        </w:fldChar>
      </w:r>
      <w:r w:rsidR="000B2F8B" w:rsidRPr="000509FA">
        <w:rPr>
          <w:color w:val="000000" w:themeColor="text1"/>
        </w:rPr>
        <w:instrText xml:space="preserve"> ADDIN EN.CITE.DATA </w:instrText>
      </w:r>
      <w:r w:rsidR="000B2F8B" w:rsidRPr="000509FA">
        <w:rPr>
          <w:color w:val="000000" w:themeColor="text1"/>
        </w:rPr>
      </w:r>
      <w:r w:rsidR="000B2F8B" w:rsidRPr="000509FA">
        <w:rPr>
          <w:color w:val="000000" w:themeColor="text1"/>
        </w:rPr>
        <w:fldChar w:fldCharType="end"/>
      </w:r>
      <w:r w:rsidR="000B2F8B" w:rsidRPr="000509FA">
        <w:rPr>
          <w:color w:val="000000" w:themeColor="text1"/>
        </w:rPr>
      </w:r>
      <w:r w:rsidR="000B2F8B" w:rsidRPr="000509FA">
        <w:rPr>
          <w:color w:val="000000" w:themeColor="text1"/>
        </w:rPr>
        <w:fldChar w:fldCharType="separate"/>
      </w:r>
      <w:r w:rsidR="000B2F8B" w:rsidRPr="000509FA">
        <w:rPr>
          <w:noProof/>
          <w:color w:val="000000" w:themeColor="text1"/>
          <w:vertAlign w:val="superscript"/>
        </w:rPr>
        <w:t>11</w:t>
      </w:r>
      <w:r w:rsidR="000B2F8B" w:rsidRPr="000509FA">
        <w:rPr>
          <w:color w:val="000000" w:themeColor="text1"/>
        </w:rPr>
        <w:fldChar w:fldCharType="end"/>
      </w:r>
      <w:r w:rsidRPr="000509FA">
        <w:rPr>
          <w:color w:val="000000" w:themeColor="text1"/>
        </w:rPr>
        <w:t>.</w:t>
      </w:r>
    </w:p>
    <w:p w14:paraId="16B612FC" w14:textId="77777777" w:rsidR="00985A79" w:rsidRPr="000509FA" w:rsidRDefault="00985A79" w:rsidP="00C80F6A">
      <w:pPr>
        <w:pStyle w:val="Exampletext"/>
        <w:spacing w:after="0"/>
        <w:rPr>
          <w:color w:val="000000" w:themeColor="text1"/>
        </w:rPr>
      </w:pPr>
    </w:p>
    <w:p w14:paraId="38B08194" w14:textId="1C508900" w:rsidR="00913EAE" w:rsidRPr="00C80F6A" w:rsidRDefault="00C80F6A" w:rsidP="008B67B0">
      <w:pPr>
        <w:pStyle w:val="Exampletext"/>
        <w:spacing w:after="0"/>
        <w:rPr>
          <w:color w:val="000000" w:themeColor="text1"/>
        </w:rPr>
      </w:pPr>
      <m:oMathPara>
        <m:oMathParaPr>
          <m:jc m:val="center"/>
        </m:oMathParaPr>
        <m:oMath>
          <m:sSub>
            <m:sSubPr>
              <m:ctrlPr>
                <w:rPr>
                  <w:rFonts w:ascii="Cambria Math" w:hAnsi="Cambria Math"/>
                  <w:color w:val="000000" w:themeColor="text1"/>
                </w:rPr>
              </m:ctrlPr>
            </m:sSubPr>
            <m:e>
              <m:r>
                <m:rPr>
                  <m:sty m:val="p"/>
                </m:rPr>
                <w:rPr>
                  <w:rFonts w:ascii="Cambria Math" w:hAnsi="Cambria Math"/>
                  <w:color w:val="000000" w:themeColor="text1"/>
                </w:rPr>
                <m:t>G</m:t>
              </m:r>
            </m:e>
            <m:sub>
              <m:r>
                <m:rPr>
                  <m:sty m:val="p"/>
                </m:rPr>
                <w:rPr>
                  <w:rFonts w:ascii="Cambria Math" w:hAnsi="Cambria Math"/>
                  <w:color w:val="000000" w:themeColor="text1"/>
                </w:rPr>
                <m:t>Substrate</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Φ</m:t>
                  </m:r>
                </m:e>
                <m:sub>
                  <m:r>
                    <m:rPr>
                      <m:sty m:val="p"/>
                    </m:rPr>
                    <w:rPr>
                      <w:rFonts w:ascii="Cambria Math" w:hAnsi="Cambria Math"/>
                      <w:color w:val="000000" w:themeColor="text1"/>
                    </w:rPr>
                    <m:t>reverse</m:t>
                  </m:r>
                </m:sub>
              </m:sSub>
            </m:num>
            <m:den>
              <m:sSub>
                <m:sSubPr>
                  <m:ctrlPr>
                    <w:rPr>
                      <w:rFonts w:ascii="Cambria Math" w:hAnsi="Cambria Math"/>
                      <w:color w:val="000000" w:themeColor="text1"/>
                    </w:rPr>
                  </m:ctrlPr>
                </m:sSubPr>
                <m:e>
                  <m:r>
                    <m:rPr>
                      <m:sty m:val="p"/>
                    </m:rPr>
                    <w:rPr>
                      <w:rFonts w:ascii="Cambria Math" w:hAnsi="Cambria Math"/>
                      <w:color w:val="000000" w:themeColor="text1"/>
                    </w:rPr>
                    <m:t>Φ</m:t>
                  </m:r>
                </m:e>
                <m:sub>
                  <m:r>
                    <m:rPr>
                      <m:sty m:val="p"/>
                    </m:rPr>
                    <w:rPr>
                      <w:rFonts w:ascii="Cambria Math" w:hAnsi="Cambria Math"/>
                      <w:color w:val="000000" w:themeColor="text1"/>
                    </w:rPr>
                    <m:t>Nernst</m:t>
                  </m:r>
                </m:sub>
              </m:sSub>
            </m:den>
          </m:f>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G</m:t>
              </m:r>
            </m:e>
            <m:sub>
              <m:r>
                <m:rPr>
                  <m:sty m:val="p"/>
                </m:rPr>
                <w:rPr>
                  <w:rFonts w:ascii="Cambria Math" w:hAnsi="Cambria Math"/>
                  <w:color w:val="000000" w:themeColor="text1"/>
                </w:rPr>
                <m:t>total</m:t>
              </m:r>
            </m:sub>
          </m:sSub>
        </m:oMath>
      </m:oMathPara>
    </w:p>
    <w:p w14:paraId="6667E4C1" w14:textId="77777777" w:rsidR="00913EAE" w:rsidRPr="000509FA" w:rsidRDefault="00913EAE" w:rsidP="008B67B0">
      <w:pPr>
        <w:pStyle w:val="Exampletext"/>
        <w:spacing w:after="0"/>
        <w:rPr>
          <w:color w:val="000000" w:themeColor="text1"/>
        </w:rPr>
      </w:pPr>
    </w:p>
    <w:p w14:paraId="3ABF9FB9" w14:textId="17EE1D57" w:rsidR="00913EAE" w:rsidRDefault="009668FB" w:rsidP="008B67B0">
      <w:pPr>
        <w:pStyle w:val="Exampletext"/>
        <w:numPr>
          <w:ilvl w:val="1"/>
          <w:numId w:val="30"/>
        </w:numPr>
        <w:spacing w:after="0"/>
        <w:rPr>
          <w:color w:val="000000" w:themeColor="text1"/>
        </w:rPr>
      </w:pPr>
      <w:r w:rsidRPr="000509FA">
        <w:rPr>
          <w:color w:val="000000" w:themeColor="text1"/>
        </w:rPr>
        <w:t xml:space="preserve">Calculate the substrate turnover </w:t>
      </w:r>
      <w:r w:rsidR="005272E0" w:rsidRPr="000509FA">
        <w:rPr>
          <w:color w:val="000000" w:themeColor="text1"/>
        </w:rPr>
        <w:t xml:space="preserve">number </w:t>
      </w:r>
      <w:proofErr w:type="spellStart"/>
      <w:r w:rsidR="005272E0" w:rsidRPr="000509FA">
        <w:rPr>
          <w:color w:val="000000" w:themeColor="text1"/>
        </w:rPr>
        <w:t>ΔN</w:t>
      </w:r>
      <w:r w:rsidR="005272E0" w:rsidRPr="000509FA">
        <w:rPr>
          <w:color w:val="000000" w:themeColor="text1"/>
          <w:vertAlign w:val="subscript"/>
        </w:rPr>
        <w:t>Substrate</w:t>
      </w:r>
      <w:proofErr w:type="spellEnd"/>
      <w:r w:rsidR="005272E0" w:rsidRPr="00C80F6A">
        <w:rPr>
          <w:color w:val="000000" w:themeColor="text1"/>
        </w:rPr>
        <w:t xml:space="preserve"> </w:t>
      </w:r>
      <w:r w:rsidR="005272E0" w:rsidRPr="000509FA">
        <w:rPr>
          <w:color w:val="000000" w:themeColor="text1"/>
        </w:rPr>
        <w:t xml:space="preserve">per time unit ΔT </w:t>
      </w:r>
      <w:r w:rsidRPr="000509FA">
        <w:rPr>
          <w:color w:val="000000" w:themeColor="text1"/>
        </w:rPr>
        <w:t>from the substrate conductance (</w:t>
      </w:r>
      <w:proofErr w:type="spellStart"/>
      <w:r w:rsidRPr="000509FA">
        <w:rPr>
          <w:color w:val="000000" w:themeColor="text1"/>
        </w:rPr>
        <w:t>G</w:t>
      </w:r>
      <w:r w:rsidRPr="000509FA">
        <w:rPr>
          <w:color w:val="000000" w:themeColor="text1"/>
          <w:vertAlign w:val="subscript"/>
        </w:rPr>
        <w:t>Substrate</w:t>
      </w:r>
      <w:proofErr w:type="spellEnd"/>
      <w:r w:rsidRPr="000509FA">
        <w:rPr>
          <w:color w:val="000000" w:themeColor="text1"/>
        </w:rPr>
        <w:t>), the applied voltage U</w:t>
      </w:r>
      <w:r w:rsidR="00985A79">
        <w:rPr>
          <w:color w:val="000000" w:themeColor="text1"/>
        </w:rPr>
        <w:t>,</w:t>
      </w:r>
      <w:r w:rsidRPr="000509FA">
        <w:rPr>
          <w:color w:val="000000" w:themeColor="text1"/>
        </w:rPr>
        <w:t xml:space="preserve"> and the charge of the substrate z:</w:t>
      </w:r>
    </w:p>
    <w:p w14:paraId="24E858AA" w14:textId="77777777" w:rsidR="00985A79" w:rsidRPr="000509FA" w:rsidRDefault="00985A79" w:rsidP="00C80F6A">
      <w:pPr>
        <w:pStyle w:val="Exampletext"/>
        <w:spacing w:after="0"/>
        <w:rPr>
          <w:color w:val="000000" w:themeColor="text1"/>
        </w:rPr>
      </w:pPr>
    </w:p>
    <w:p w14:paraId="645F4D5A" w14:textId="4408698C" w:rsidR="00913EAE" w:rsidRPr="00C80F6A" w:rsidRDefault="00C80F6A" w:rsidP="008B67B0">
      <w:pPr>
        <w:pStyle w:val="Exampletext"/>
        <w:spacing w:after="0"/>
        <w:rPr>
          <w:color w:val="000000" w:themeColor="text1"/>
        </w:rPr>
      </w:pPr>
      <m:oMathPara>
        <m:oMath>
          <m:f>
            <m:fPr>
              <m:ctrlPr>
                <w:rPr>
                  <w:rFonts w:ascii="Cambria Math" w:hAnsi="Cambria Math"/>
                  <w:color w:val="000000" w:themeColor="text1"/>
                </w:rPr>
              </m:ctrlPr>
            </m:fPr>
            <m:num>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Substrate</m:t>
                  </m:r>
                </m:sub>
              </m:sSub>
            </m:num>
            <m:den>
              <m:r>
                <m:rPr>
                  <m:sty m:val="p"/>
                </m:rPr>
                <w:rPr>
                  <w:rFonts w:ascii="Cambria Math" w:hAnsi="Cambria Math"/>
                  <w:color w:val="000000" w:themeColor="text1"/>
                </w:rPr>
                <m:t>∆T</m:t>
              </m:r>
            </m:den>
          </m:f>
          <m:r>
            <m:rPr>
              <m:sty m:val="p"/>
            </m:rPr>
            <w:rPr>
              <w:rFonts w:ascii="Cambria Math" w:hAnsi="Cambria Math"/>
              <w:color w:val="000000" w:themeColor="text1"/>
            </w:rPr>
            <m:t xml:space="preserve">= </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G</m:t>
                  </m:r>
                </m:e>
                <m:sub>
                  <m:r>
                    <m:rPr>
                      <m:sty m:val="p"/>
                    </m:rPr>
                    <w:rPr>
                      <w:rFonts w:ascii="Cambria Math" w:hAnsi="Cambria Math"/>
                      <w:color w:val="000000" w:themeColor="text1"/>
                    </w:rPr>
                    <m:t>Substrate</m:t>
                  </m:r>
                </m:sub>
              </m:sSub>
              <m:r>
                <m:rPr>
                  <m:sty m:val="p"/>
                </m:rPr>
                <w:rPr>
                  <w:rFonts w:ascii="Cambria Math" w:hAnsi="Cambria Math"/>
                  <w:color w:val="000000" w:themeColor="text1"/>
                </w:rPr>
                <m:t>∙U</m:t>
              </m:r>
            </m:num>
            <m:den>
              <m:r>
                <m:rPr>
                  <m:sty m:val="p"/>
                </m:rPr>
                <w:rPr>
                  <w:rFonts w:ascii="Cambria Math" w:hAnsi="Cambria Math"/>
                  <w:color w:val="000000" w:themeColor="text1"/>
                </w:rPr>
                <m:t>z∙e</m:t>
              </m:r>
            </m:den>
          </m:f>
        </m:oMath>
      </m:oMathPara>
    </w:p>
    <w:p w14:paraId="37276B09" w14:textId="77777777" w:rsidR="00913EAE" w:rsidRPr="000509FA" w:rsidRDefault="00913EAE" w:rsidP="008B67B0">
      <w:pPr>
        <w:pStyle w:val="Exampletext"/>
        <w:spacing w:after="0"/>
        <w:rPr>
          <w:color w:val="000000" w:themeColor="text1"/>
        </w:rPr>
      </w:pPr>
    </w:p>
    <w:p w14:paraId="7E41FCFA" w14:textId="77777777" w:rsidR="00913EAE" w:rsidRPr="000509FA" w:rsidRDefault="00913EAE" w:rsidP="008B67B0">
      <w:pPr>
        <w:pStyle w:val="Exampletext"/>
        <w:numPr>
          <w:ilvl w:val="1"/>
          <w:numId w:val="30"/>
        </w:numPr>
        <w:spacing w:after="0"/>
        <w:rPr>
          <w:color w:val="000000" w:themeColor="text1"/>
        </w:rPr>
      </w:pPr>
      <w:r w:rsidRPr="000509FA">
        <w:rPr>
          <w:color w:val="000000" w:themeColor="text1"/>
        </w:rPr>
        <w:t>From the ratio of transported substrate per time to the number of proteins, calculate the turnover rate</w:t>
      </w:r>
      <w:r w:rsidR="00BF14AB" w:rsidRPr="000509FA">
        <w:rPr>
          <w:color w:val="000000" w:themeColor="text1"/>
        </w:rPr>
        <w:t xml:space="preserve"> κ.</w:t>
      </w:r>
    </w:p>
    <w:p w14:paraId="4492F250" w14:textId="1ACB646C" w:rsidR="00913EAE" w:rsidRPr="00C80F6A" w:rsidRDefault="00985A79" w:rsidP="007D2C4F">
      <w:pPr>
        <w:pStyle w:val="Exampletext"/>
        <w:spacing w:after="0"/>
        <w:rPr>
          <w:color w:val="000000" w:themeColor="text1"/>
        </w:rPr>
      </w:pPr>
      <m:oMathPara>
        <m:oMath>
          <m:r>
            <m:rPr>
              <m:sty m:val="p"/>
            </m:rPr>
            <w:rPr>
              <w:rFonts w:ascii="Cambria Math" w:hAnsi="Cambria Math"/>
              <w:color w:val="000000" w:themeColor="text1"/>
            </w:rPr>
            <m:t xml:space="preserve">κ= </m:t>
          </m:r>
          <m:f>
            <m:fPr>
              <m:ctrlPr>
                <w:rPr>
                  <w:rFonts w:ascii="Cambria Math" w:hAnsi="Cambria Math"/>
                  <w:color w:val="000000" w:themeColor="text1"/>
                </w:rPr>
              </m:ctrlPr>
            </m:fPr>
            <m:num>
              <m:f>
                <m:fPr>
                  <m:type m:val="lin"/>
                  <m:ctrlPr>
                    <w:rPr>
                      <w:rFonts w:ascii="Cambria Math" w:hAnsi="Cambria Math"/>
                      <w:color w:val="000000" w:themeColor="text1"/>
                    </w:rPr>
                  </m:ctrlPr>
                </m:fPr>
                <m:num>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Substrate</m:t>
                      </m:r>
                    </m:sub>
                  </m:sSub>
                </m:num>
                <m:den>
                  <m:r>
                    <m:rPr>
                      <m:sty m:val="p"/>
                    </m:rPr>
                    <w:rPr>
                      <w:rFonts w:ascii="Cambria Math" w:hAnsi="Cambria Math"/>
                      <w:color w:val="000000" w:themeColor="text1"/>
                    </w:rPr>
                    <m:t>∆T</m:t>
                  </m:r>
                </m:den>
              </m:f>
            </m:num>
            <m:den>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Protein</m:t>
                  </m:r>
                </m:sub>
              </m:sSub>
            </m:den>
          </m:f>
        </m:oMath>
      </m:oMathPara>
    </w:p>
    <w:p w14:paraId="5466CBB1" w14:textId="77777777" w:rsidR="001C1E49" w:rsidRPr="000509FA" w:rsidRDefault="001C1E49" w:rsidP="001B1519">
      <w:pPr>
        <w:pStyle w:val="NormalWeb"/>
        <w:spacing w:before="0" w:beforeAutospacing="0" w:after="0" w:afterAutospacing="0"/>
        <w:rPr>
          <w:rFonts w:asciiTheme="minorHAnsi" w:hAnsiTheme="minorHAnsi" w:cstheme="minorHAnsi"/>
          <w:b/>
        </w:rPr>
      </w:pPr>
    </w:p>
    <w:p w14:paraId="06A11CF9" w14:textId="77777777" w:rsidR="006305D7" w:rsidRPr="000509FA" w:rsidRDefault="006305D7" w:rsidP="001B1519">
      <w:pPr>
        <w:pStyle w:val="NormalWeb"/>
        <w:spacing w:before="0" w:beforeAutospacing="0" w:after="0" w:afterAutospacing="0"/>
        <w:rPr>
          <w:rFonts w:asciiTheme="minorHAnsi" w:hAnsiTheme="minorHAnsi" w:cstheme="minorHAnsi"/>
          <w:b/>
        </w:rPr>
      </w:pPr>
      <w:r w:rsidRPr="000509FA">
        <w:rPr>
          <w:rFonts w:asciiTheme="minorHAnsi" w:hAnsiTheme="minorHAnsi" w:cstheme="minorHAnsi"/>
          <w:b/>
        </w:rPr>
        <w:t>REPRESENTATIVE RESULTS</w:t>
      </w:r>
      <w:r w:rsidR="00EF1462" w:rsidRPr="000509FA">
        <w:rPr>
          <w:rFonts w:asciiTheme="minorHAnsi" w:hAnsiTheme="minorHAnsi" w:cstheme="minorHAnsi"/>
          <w:b/>
        </w:rPr>
        <w:t xml:space="preserve">: </w:t>
      </w:r>
    </w:p>
    <w:p w14:paraId="7035954F" w14:textId="69246670" w:rsidR="00EA36C9" w:rsidRPr="000509FA" w:rsidRDefault="00D27ACB" w:rsidP="007A4DD6">
      <w:pPr>
        <w:rPr>
          <w:rFonts w:asciiTheme="minorHAnsi" w:hAnsiTheme="minorHAnsi" w:cstheme="minorHAnsi"/>
          <w:color w:val="auto"/>
        </w:rPr>
      </w:pPr>
      <w:r w:rsidRPr="000509FA">
        <w:rPr>
          <w:rFonts w:asciiTheme="minorHAnsi" w:hAnsiTheme="minorHAnsi" w:cstheme="minorHAnsi"/>
          <w:color w:val="auto"/>
        </w:rPr>
        <w:t xml:space="preserve">To verify the minimization of the </w:t>
      </w:r>
      <w:r w:rsidR="005272E0" w:rsidRPr="000509FA">
        <w:rPr>
          <w:rFonts w:asciiTheme="minorHAnsi" w:hAnsiTheme="minorHAnsi" w:cstheme="minorHAnsi"/>
          <w:color w:val="auto"/>
        </w:rPr>
        <w:t>diffusion potential</w:t>
      </w:r>
      <w:r w:rsidRPr="000509FA">
        <w:rPr>
          <w:rFonts w:asciiTheme="minorHAnsi" w:hAnsiTheme="minorHAnsi" w:cstheme="minorHAnsi"/>
          <w:color w:val="auto"/>
        </w:rPr>
        <w:t xml:space="preserve">, the stability of </w:t>
      </w:r>
      <w:r w:rsidR="00985A79">
        <w:rPr>
          <w:rFonts w:asciiTheme="minorHAnsi" w:hAnsiTheme="minorHAnsi" w:cstheme="minorHAnsi"/>
          <w:color w:val="auto"/>
        </w:rPr>
        <w:t xml:space="preserve">the </w:t>
      </w:r>
      <w:r w:rsidRPr="000509FA">
        <w:rPr>
          <w:rFonts w:asciiTheme="minorHAnsi" w:hAnsiTheme="minorHAnsi" w:cstheme="minorHAnsi"/>
          <w:color w:val="auto"/>
        </w:rPr>
        <w:t xml:space="preserve">current-voltage measurements of an intact membrane was measured. </w:t>
      </w:r>
      <w:r w:rsidR="00FF5529" w:rsidRPr="000509FA">
        <w:rPr>
          <w:rFonts w:asciiTheme="minorHAnsi" w:hAnsiTheme="minorHAnsi" w:cstheme="minorHAnsi"/>
          <w:color w:val="auto"/>
        </w:rPr>
        <w:t xml:space="preserve">In </w:t>
      </w:r>
      <w:r w:rsidR="009E1291" w:rsidRPr="000509FA">
        <w:rPr>
          <w:rFonts w:asciiTheme="minorHAnsi" w:hAnsiTheme="minorHAnsi" w:cstheme="minorHAnsi"/>
          <w:b/>
          <w:color w:val="auto"/>
        </w:rPr>
        <w:t>Figure 2</w:t>
      </w:r>
      <w:r w:rsidR="00FF5529" w:rsidRPr="00C80F6A">
        <w:rPr>
          <w:rFonts w:asciiTheme="minorHAnsi" w:hAnsiTheme="minorHAnsi" w:cstheme="minorHAnsi"/>
          <w:b/>
          <w:color w:val="auto"/>
        </w:rPr>
        <w:t>A</w:t>
      </w:r>
      <w:r w:rsidR="005060A7" w:rsidRPr="000509FA">
        <w:rPr>
          <w:rFonts w:asciiTheme="minorHAnsi" w:hAnsiTheme="minorHAnsi" w:cstheme="minorHAnsi"/>
          <w:color w:val="auto"/>
        </w:rPr>
        <w:t>,</w:t>
      </w:r>
      <w:r w:rsidR="00FF5529" w:rsidRPr="000509FA">
        <w:rPr>
          <w:rFonts w:asciiTheme="minorHAnsi" w:hAnsiTheme="minorHAnsi" w:cstheme="minorHAnsi"/>
          <w:color w:val="auto"/>
        </w:rPr>
        <w:t xml:space="preserve"> representative</w:t>
      </w:r>
      <w:r w:rsidR="00C52F30">
        <w:rPr>
          <w:rFonts w:asciiTheme="minorHAnsi" w:hAnsiTheme="minorHAnsi" w:cstheme="minorHAnsi"/>
          <w:color w:val="auto"/>
        </w:rPr>
        <w:t>-</w:t>
      </w:r>
      <w:r w:rsidR="00FF5529" w:rsidRPr="000509FA">
        <w:rPr>
          <w:rFonts w:asciiTheme="minorHAnsi" w:hAnsiTheme="minorHAnsi" w:cstheme="minorHAnsi"/>
          <w:color w:val="auto"/>
        </w:rPr>
        <w:t xml:space="preserve">current voltage recordings are depicted in the presence (white dots) and absence (black dots) of a pH gradient. According to </w:t>
      </w:r>
      <w:r w:rsidR="005F5EDE">
        <w:rPr>
          <w:rFonts w:asciiTheme="minorHAnsi" w:hAnsiTheme="minorHAnsi" w:cstheme="minorHAnsi"/>
          <w:color w:val="auto"/>
        </w:rPr>
        <w:t xml:space="preserve">the </w:t>
      </w:r>
      <w:r w:rsidR="00FF5529" w:rsidRPr="000509FA">
        <w:rPr>
          <w:rFonts w:asciiTheme="minorHAnsi" w:hAnsiTheme="minorHAnsi" w:cstheme="minorHAnsi"/>
          <w:color w:val="auto"/>
        </w:rPr>
        <w:t>Nernst equation, the pH gradient induces a shift in voltage. From the x</w:t>
      </w:r>
      <w:r w:rsidR="005F5EDE">
        <w:rPr>
          <w:rFonts w:asciiTheme="minorHAnsi" w:hAnsiTheme="minorHAnsi" w:cstheme="minorHAnsi"/>
          <w:color w:val="auto"/>
        </w:rPr>
        <w:t>-</w:t>
      </w:r>
      <w:r w:rsidR="00FF5529" w:rsidRPr="000509FA">
        <w:rPr>
          <w:rFonts w:asciiTheme="minorHAnsi" w:hAnsiTheme="minorHAnsi" w:cstheme="minorHAnsi"/>
          <w:color w:val="auto"/>
        </w:rPr>
        <w:t xml:space="preserve">axis intersection point of a linear fit to the data, </w:t>
      </w:r>
      <w:r w:rsidR="005F5EDE">
        <w:rPr>
          <w:rFonts w:asciiTheme="minorHAnsi" w:hAnsiTheme="minorHAnsi" w:cstheme="minorHAnsi"/>
          <w:color w:val="auto"/>
        </w:rPr>
        <w:t xml:space="preserve">the </w:t>
      </w:r>
      <w:r w:rsidR="00FF5529" w:rsidRPr="000509FA">
        <w:rPr>
          <w:rFonts w:asciiTheme="minorHAnsi" w:hAnsiTheme="minorHAnsi" w:cstheme="minorHAnsi"/>
          <w:color w:val="auto"/>
        </w:rPr>
        <w:t xml:space="preserve">potential shift is calculated. </w:t>
      </w:r>
      <w:proofErr w:type="gramStart"/>
      <w:r w:rsidR="00FF5529" w:rsidRPr="000509FA">
        <w:rPr>
          <w:rFonts w:asciiTheme="minorHAnsi" w:hAnsiTheme="minorHAnsi" w:cstheme="minorHAnsi"/>
          <w:color w:val="auto"/>
        </w:rPr>
        <w:t>In order to</w:t>
      </w:r>
      <w:proofErr w:type="gramEnd"/>
      <w:r w:rsidR="00FF5529" w:rsidRPr="000509FA">
        <w:rPr>
          <w:rFonts w:asciiTheme="minorHAnsi" w:hAnsiTheme="minorHAnsi" w:cstheme="minorHAnsi"/>
          <w:color w:val="auto"/>
        </w:rPr>
        <w:t xml:space="preserve"> test both electrodes, the shift in x-axis intersection point was analy</w:t>
      </w:r>
      <w:r w:rsidR="005060A7" w:rsidRPr="000509FA">
        <w:rPr>
          <w:rFonts w:asciiTheme="minorHAnsi" w:hAnsiTheme="minorHAnsi" w:cstheme="minorHAnsi"/>
          <w:color w:val="auto"/>
        </w:rPr>
        <w:t>z</w:t>
      </w:r>
      <w:r w:rsidR="00FF5529" w:rsidRPr="000509FA">
        <w:rPr>
          <w:rFonts w:asciiTheme="minorHAnsi" w:hAnsiTheme="minorHAnsi" w:cstheme="minorHAnsi"/>
          <w:color w:val="auto"/>
        </w:rPr>
        <w:t>ed f</w:t>
      </w:r>
      <w:r w:rsidR="00E00BE9" w:rsidRPr="000509FA">
        <w:rPr>
          <w:rFonts w:asciiTheme="minorHAnsi" w:hAnsiTheme="minorHAnsi" w:cstheme="minorHAnsi"/>
          <w:color w:val="auto"/>
        </w:rPr>
        <w:t>or</w:t>
      </w:r>
      <w:r w:rsidR="00FF5529" w:rsidRPr="000509FA">
        <w:rPr>
          <w:rFonts w:asciiTheme="minorHAnsi" w:hAnsiTheme="minorHAnsi" w:cstheme="minorHAnsi"/>
          <w:color w:val="auto"/>
        </w:rPr>
        <w:t xml:space="preserve"> a standard AgCl electrode (</w:t>
      </w:r>
      <w:r w:rsidR="005F5EDE" w:rsidRPr="00C80F6A">
        <w:rPr>
          <w:rFonts w:asciiTheme="minorHAnsi" w:hAnsiTheme="minorHAnsi" w:cstheme="minorHAnsi"/>
          <w:b/>
          <w:color w:val="auto"/>
        </w:rPr>
        <w:t xml:space="preserve">Figure </w:t>
      </w:r>
      <w:r w:rsidR="007E3957" w:rsidRPr="00C80F6A">
        <w:rPr>
          <w:rFonts w:asciiTheme="minorHAnsi" w:hAnsiTheme="minorHAnsi" w:cstheme="minorHAnsi"/>
          <w:b/>
          <w:color w:val="auto"/>
        </w:rPr>
        <w:t>2B</w:t>
      </w:r>
      <w:r w:rsidR="007E3957" w:rsidRPr="000509FA">
        <w:rPr>
          <w:rFonts w:asciiTheme="minorHAnsi" w:hAnsiTheme="minorHAnsi" w:cstheme="minorHAnsi"/>
          <w:color w:val="auto"/>
        </w:rPr>
        <w:t xml:space="preserve">; </w:t>
      </w:r>
      <w:r w:rsidR="00FF5529" w:rsidRPr="000509FA">
        <w:rPr>
          <w:rFonts w:asciiTheme="minorHAnsi" w:hAnsiTheme="minorHAnsi" w:cstheme="minorHAnsi"/>
          <w:color w:val="auto"/>
        </w:rPr>
        <w:t>white dots) and a micro</w:t>
      </w:r>
      <w:r w:rsidR="00F056F4">
        <w:rPr>
          <w:rFonts w:asciiTheme="minorHAnsi" w:hAnsiTheme="minorHAnsi" w:cstheme="minorHAnsi"/>
          <w:color w:val="auto"/>
        </w:rPr>
        <w:t>-</w:t>
      </w:r>
      <w:r w:rsidR="00FF5529" w:rsidRPr="000509FA">
        <w:rPr>
          <w:rFonts w:asciiTheme="minorHAnsi" w:hAnsiTheme="minorHAnsi" w:cstheme="minorHAnsi"/>
          <w:color w:val="auto"/>
        </w:rPr>
        <w:t>agar salt bridge (</w:t>
      </w:r>
      <w:r w:rsidR="005F5EDE" w:rsidRPr="00C80F6A">
        <w:rPr>
          <w:rFonts w:asciiTheme="minorHAnsi" w:hAnsiTheme="minorHAnsi" w:cstheme="minorHAnsi"/>
          <w:b/>
          <w:color w:val="auto"/>
        </w:rPr>
        <w:t xml:space="preserve">Figure </w:t>
      </w:r>
      <w:r w:rsidR="007E3957" w:rsidRPr="00C80F6A">
        <w:rPr>
          <w:rFonts w:asciiTheme="minorHAnsi" w:hAnsiTheme="minorHAnsi" w:cstheme="minorHAnsi"/>
          <w:b/>
          <w:color w:val="auto"/>
        </w:rPr>
        <w:t>2B</w:t>
      </w:r>
      <w:r w:rsidR="007E3957" w:rsidRPr="000509FA">
        <w:rPr>
          <w:rFonts w:asciiTheme="minorHAnsi" w:hAnsiTheme="minorHAnsi" w:cstheme="minorHAnsi"/>
          <w:color w:val="auto"/>
        </w:rPr>
        <w:t xml:space="preserve">; </w:t>
      </w:r>
      <w:r w:rsidR="00FF5529" w:rsidRPr="000509FA">
        <w:rPr>
          <w:rFonts w:asciiTheme="minorHAnsi" w:hAnsiTheme="minorHAnsi" w:cstheme="minorHAnsi"/>
          <w:color w:val="auto"/>
        </w:rPr>
        <w:t xml:space="preserve">black dots). </w:t>
      </w:r>
      <w:r w:rsidRPr="000509FA">
        <w:rPr>
          <w:rFonts w:asciiTheme="minorHAnsi" w:hAnsiTheme="minorHAnsi" w:cstheme="minorHAnsi"/>
          <w:color w:val="auto"/>
        </w:rPr>
        <w:t xml:space="preserve">A voltage ramp was recorded ten times in </w:t>
      </w:r>
      <w:r w:rsidR="005F5EDE">
        <w:rPr>
          <w:rFonts w:asciiTheme="minorHAnsi" w:hAnsiTheme="minorHAnsi" w:cstheme="minorHAnsi"/>
          <w:color w:val="auto"/>
        </w:rPr>
        <w:t xml:space="preserve">a </w:t>
      </w:r>
      <w:r w:rsidRPr="000509FA">
        <w:rPr>
          <w:rFonts w:asciiTheme="minorHAnsi" w:hAnsiTheme="minorHAnsi" w:cstheme="minorHAnsi"/>
          <w:color w:val="auto"/>
        </w:rPr>
        <w:t xml:space="preserve">row and the mean shift in </w:t>
      </w:r>
      <w:r w:rsidR="005F5EDE">
        <w:rPr>
          <w:rFonts w:asciiTheme="minorHAnsi" w:hAnsiTheme="minorHAnsi" w:cstheme="minorHAnsi"/>
          <w:color w:val="auto"/>
        </w:rPr>
        <w:t xml:space="preserve">the </w:t>
      </w:r>
      <w:r w:rsidR="00FF5529" w:rsidRPr="000509FA">
        <w:rPr>
          <w:rFonts w:asciiTheme="minorHAnsi" w:hAnsiTheme="minorHAnsi" w:cstheme="minorHAnsi"/>
          <w:color w:val="auto"/>
        </w:rPr>
        <w:t xml:space="preserve">x-axis is depicted against time. </w:t>
      </w:r>
      <w:r w:rsidRPr="000509FA">
        <w:rPr>
          <w:rFonts w:asciiTheme="minorHAnsi" w:hAnsiTheme="minorHAnsi" w:cstheme="minorHAnsi"/>
          <w:color w:val="auto"/>
        </w:rPr>
        <w:t>Whereas the agar salt bridge electrode had a maximum shift of less than 5 mV even after 30</w:t>
      </w:r>
      <w:r w:rsidR="00EA36C9" w:rsidRPr="000509FA">
        <w:rPr>
          <w:rFonts w:asciiTheme="minorHAnsi" w:hAnsiTheme="minorHAnsi" w:cstheme="minorHAnsi"/>
          <w:color w:val="auto"/>
        </w:rPr>
        <w:t>0</w:t>
      </w:r>
      <w:r w:rsidRPr="000509FA">
        <w:rPr>
          <w:rFonts w:asciiTheme="minorHAnsi" w:hAnsiTheme="minorHAnsi" w:cstheme="minorHAnsi"/>
          <w:color w:val="auto"/>
        </w:rPr>
        <w:t xml:space="preserve"> seconds</w:t>
      </w:r>
      <w:r w:rsidR="00EA36C9" w:rsidRPr="000509FA">
        <w:rPr>
          <w:rFonts w:asciiTheme="minorHAnsi" w:hAnsiTheme="minorHAnsi" w:cstheme="minorHAnsi"/>
          <w:color w:val="auto"/>
        </w:rPr>
        <w:t xml:space="preserve"> of measurement</w:t>
      </w:r>
      <w:r w:rsidRPr="000509FA">
        <w:rPr>
          <w:rFonts w:asciiTheme="minorHAnsi" w:hAnsiTheme="minorHAnsi" w:cstheme="minorHAnsi"/>
          <w:color w:val="auto"/>
        </w:rPr>
        <w:t xml:space="preserve">, the standard electrode varied up to 30 mV in </w:t>
      </w:r>
      <w:r w:rsidR="00BF14AB" w:rsidRPr="000509FA">
        <w:rPr>
          <w:rFonts w:asciiTheme="minorHAnsi" w:hAnsiTheme="minorHAnsi" w:cstheme="minorHAnsi"/>
          <w:color w:val="auto"/>
        </w:rPr>
        <w:t>unpredictable,</w:t>
      </w:r>
      <w:r w:rsidRPr="000509FA">
        <w:rPr>
          <w:rFonts w:asciiTheme="minorHAnsi" w:hAnsiTheme="minorHAnsi" w:cstheme="minorHAnsi"/>
          <w:color w:val="auto"/>
        </w:rPr>
        <w:t xml:space="preserve"> random</w:t>
      </w:r>
      <w:r w:rsidR="00BF14AB" w:rsidRPr="000509FA">
        <w:rPr>
          <w:rFonts w:asciiTheme="minorHAnsi" w:hAnsiTheme="minorHAnsi" w:cstheme="minorHAnsi"/>
          <w:color w:val="auto"/>
        </w:rPr>
        <w:t>,</w:t>
      </w:r>
      <w:r w:rsidRPr="000509FA">
        <w:rPr>
          <w:rFonts w:asciiTheme="minorHAnsi" w:hAnsiTheme="minorHAnsi" w:cstheme="minorHAnsi"/>
          <w:color w:val="auto"/>
        </w:rPr>
        <w:t xml:space="preserve"> behavior</w:t>
      </w:r>
      <w:r w:rsidR="00BF14AB" w:rsidRPr="000509FA">
        <w:rPr>
          <w:rFonts w:asciiTheme="minorHAnsi" w:hAnsiTheme="minorHAnsi" w:cstheme="minorHAnsi"/>
          <w:color w:val="auto"/>
        </w:rPr>
        <w:t>.</w:t>
      </w:r>
    </w:p>
    <w:p w14:paraId="52ADE16C" w14:textId="77777777" w:rsidR="006A7B91" w:rsidRPr="000509FA" w:rsidRDefault="006A7B91" w:rsidP="007A4DD6">
      <w:pPr>
        <w:rPr>
          <w:rFonts w:asciiTheme="minorHAnsi" w:hAnsiTheme="minorHAnsi" w:cstheme="minorHAnsi"/>
          <w:color w:val="auto"/>
        </w:rPr>
      </w:pPr>
    </w:p>
    <w:p w14:paraId="73ADD176" w14:textId="08CA7D02" w:rsidR="00D27ACB" w:rsidRPr="000509FA" w:rsidRDefault="00EA36C9" w:rsidP="007A4DD6">
      <w:pPr>
        <w:rPr>
          <w:rFonts w:asciiTheme="minorHAnsi" w:hAnsiTheme="minorHAnsi" w:cstheme="minorHAnsi"/>
          <w:color w:val="auto"/>
        </w:rPr>
      </w:pPr>
      <w:r w:rsidRPr="000509FA">
        <w:rPr>
          <w:rFonts w:asciiTheme="minorHAnsi" w:hAnsiTheme="minorHAnsi" w:cstheme="minorHAnsi"/>
          <w:color w:val="auto"/>
        </w:rPr>
        <w:t xml:space="preserve">Next, both electrodes </w:t>
      </w:r>
      <w:r w:rsidR="005272E0" w:rsidRPr="000509FA">
        <w:rPr>
          <w:rFonts w:asciiTheme="minorHAnsi" w:hAnsiTheme="minorHAnsi" w:cstheme="minorHAnsi"/>
          <w:color w:val="auto"/>
        </w:rPr>
        <w:t xml:space="preserve">were tested </w:t>
      </w:r>
      <w:r w:rsidRPr="000509FA">
        <w:rPr>
          <w:rFonts w:asciiTheme="minorHAnsi" w:hAnsiTheme="minorHAnsi" w:cstheme="minorHAnsi"/>
          <w:color w:val="auto"/>
        </w:rPr>
        <w:t>at different pH gradients (</w:t>
      </w:r>
      <w:r w:rsidR="009E1291" w:rsidRPr="000509FA">
        <w:rPr>
          <w:rFonts w:asciiTheme="minorHAnsi" w:hAnsiTheme="minorHAnsi" w:cstheme="minorHAnsi"/>
          <w:b/>
          <w:color w:val="auto"/>
        </w:rPr>
        <w:t>Figure 3</w:t>
      </w:r>
      <w:r w:rsidR="00AB337E" w:rsidRPr="00C80F6A">
        <w:rPr>
          <w:rFonts w:asciiTheme="minorHAnsi" w:hAnsiTheme="minorHAnsi" w:cstheme="minorHAnsi"/>
          <w:b/>
          <w:color w:val="auto"/>
        </w:rPr>
        <w:t>A</w:t>
      </w:r>
      <w:r w:rsidRPr="000509FA">
        <w:rPr>
          <w:rFonts w:asciiTheme="minorHAnsi" w:hAnsiTheme="minorHAnsi" w:cstheme="minorHAnsi"/>
          <w:color w:val="auto"/>
        </w:rPr>
        <w:t xml:space="preserve">). For the standard electrode, a pH gradient of 0.35 and 1.0 </w:t>
      </w:r>
      <w:r w:rsidR="005272E0" w:rsidRPr="000509FA">
        <w:rPr>
          <w:rFonts w:asciiTheme="minorHAnsi" w:hAnsiTheme="minorHAnsi" w:cstheme="minorHAnsi"/>
          <w:color w:val="auto"/>
        </w:rPr>
        <w:t xml:space="preserve">(white dots) </w:t>
      </w:r>
      <w:r w:rsidRPr="000509FA">
        <w:rPr>
          <w:rFonts w:asciiTheme="minorHAnsi" w:hAnsiTheme="minorHAnsi" w:cstheme="minorHAnsi"/>
          <w:color w:val="auto"/>
        </w:rPr>
        <w:t>was generated</w:t>
      </w:r>
      <w:r w:rsidR="00635927">
        <w:rPr>
          <w:rFonts w:asciiTheme="minorHAnsi" w:hAnsiTheme="minorHAnsi" w:cstheme="minorHAnsi"/>
          <w:color w:val="auto"/>
        </w:rPr>
        <w:t>;</w:t>
      </w:r>
      <w:r w:rsidRPr="000509FA">
        <w:rPr>
          <w:rFonts w:asciiTheme="minorHAnsi" w:hAnsiTheme="minorHAnsi" w:cstheme="minorHAnsi"/>
          <w:color w:val="auto"/>
        </w:rPr>
        <w:t xml:space="preserve"> for the agar salt bridge electrode</w:t>
      </w:r>
      <w:r w:rsidR="00635927">
        <w:rPr>
          <w:rFonts w:asciiTheme="minorHAnsi" w:hAnsiTheme="minorHAnsi" w:cstheme="minorHAnsi"/>
          <w:color w:val="auto"/>
        </w:rPr>
        <w:t>,</w:t>
      </w:r>
      <w:r w:rsidRPr="000509FA">
        <w:rPr>
          <w:rFonts w:asciiTheme="minorHAnsi" w:hAnsiTheme="minorHAnsi" w:cstheme="minorHAnsi"/>
          <w:color w:val="auto"/>
        </w:rPr>
        <w:t xml:space="preserve"> pH gradients of 0.35, 0.7</w:t>
      </w:r>
      <w:r w:rsidR="00635927">
        <w:rPr>
          <w:rFonts w:asciiTheme="minorHAnsi" w:hAnsiTheme="minorHAnsi" w:cstheme="minorHAnsi"/>
          <w:color w:val="auto"/>
        </w:rPr>
        <w:t>,</w:t>
      </w:r>
      <w:r w:rsidRPr="000509FA">
        <w:rPr>
          <w:rFonts w:asciiTheme="minorHAnsi" w:hAnsiTheme="minorHAnsi" w:cstheme="minorHAnsi"/>
          <w:color w:val="auto"/>
        </w:rPr>
        <w:t xml:space="preserve"> and 1.0 (black dots). The shift in potential was analyzed </w:t>
      </w:r>
      <w:r w:rsidR="00660796" w:rsidRPr="000509FA">
        <w:rPr>
          <w:rFonts w:asciiTheme="minorHAnsi" w:hAnsiTheme="minorHAnsi" w:cstheme="minorHAnsi"/>
          <w:color w:val="auto"/>
        </w:rPr>
        <w:t>in</w:t>
      </w:r>
      <w:r w:rsidRPr="000509FA">
        <w:rPr>
          <w:rFonts w:asciiTheme="minorHAnsi" w:hAnsiTheme="minorHAnsi" w:cstheme="minorHAnsi"/>
          <w:color w:val="auto"/>
        </w:rPr>
        <w:t xml:space="preserve"> three independent measurements. In contrast to a gradient of 0.35, where the measured shift only </w:t>
      </w:r>
      <w:r w:rsidR="00660796" w:rsidRPr="000509FA">
        <w:rPr>
          <w:rFonts w:asciiTheme="minorHAnsi" w:hAnsiTheme="minorHAnsi" w:cstheme="minorHAnsi"/>
          <w:color w:val="auto"/>
        </w:rPr>
        <w:t>varies</w:t>
      </w:r>
      <w:r w:rsidRPr="000509FA">
        <w:rPr>
          <w:rFonts w:asciiTheme="minorHAnsi" w:hAnsiTheme="minorHAnsi" w:cstheme="minorHAnsi"/>
          <w:color w:val="auto"/>
        </w:rPr>
        <w:t xml:space="preserve"> slightly, </w:t>
      </w:r>
      <w:r w:rsidR="00660796" w:rsidRPr="000509FA">
        <w:rPr>
          <w:rFonts w:asciiTheme="minorHAnsi" w:hAnsiTheme="minorHAnsi" w:cstheme="minorHAnsi"/>
          <w:color w:val="auto"/>
        </w:rPr>
        <w:t>the voltage shift</w:t>
      </w:r>
      <w:r w:rsidRPr="000509FA">
        <w:rPr>
          <w:rFonts w:asciiTheme="minorHAnsi" w:hAnsiTheme="minorHAnsi" w:cstheme="minorHAnsi"/>
          <w:color w:val="auto"/>
        </w:rPr>
        <w:t xml:space="preserve"> significant</w:t>
      </w:r>
      <w:r w:rsidR="00660796" w:rsidRPr="000509FA">
        <w:rPr>
          <w:rFonts w:asciiTheme="minorHAnsi" w:hAnsiTheme="minorHAnsi" w:cstheme="minorHAnsi"/>
          <w:color w:val="auto"/>
        </w:rPr>
        <w:t>ly alters at the pH gradient of 1.0 in the absence of the micro</w:t>
      </w:r>
      <w:r w:rsidR="00F056F4">
        <w:rPr>
          <w:rFonts w:asciiTheme="minorHAnsi" w:hAnsiTheme="minorHAnsi" w:cstheme="minorHAnsi"/>
          <w:color w:val="auto"/>
        </w:rPr>
        <w:t>-</w:t>
      </w:r>
      <w:r w:rsidR="00660796" w:rsidRPr="000509FA">
        <w:rPr>
          <w:rFonts w:asciiTheme="minorHAnsi" w:hAnsiTheme="minorHAnsi" w:cstheme="minorHAnsi"/>
          <w:color w:val="auto"/>
        </w:rPr>
        <w:t>agar salt bridge. From a</w:t>
      </w:r>
      <w:r w:rsidR="00B85539" w:rsidRPr="000509FA">
        <w:rPr>
          <w:rFonts w:asciiTheme="minorHAnsi" w:hAnsiTheme="minorHAnsi" w:cstheme="minorHAnsi"/>
          <w:color w:val="auto"/>
        </w:rPr>
        <w:t xml:space="preserve"> linear fit to the data, the slope of the function is 26.4 ± 2.3 mV/</w:t>
      </w:r>
      <w:proofErr w:type="spellStart"/>
      <w:r w:rsidR="00B85539" w:rsidRPr="000509FA">
        <w:rPr>
          <w:rFonts w:asciiTheme="minorHAnsi" w:hAnsiTheme="minorHAnsi" w:cstheme="minorHAnsi"/>
          <w:color w:val="auto"/>
        </w:rPr>
        <w:t>ΔpH</w:t>
      </w:r>
      <w:proofErr w:type="spellEnd"/>
      <w:r w:rsidR="00B85539" w:rsidRPr="000509FA">
        <w:rPr>
          <w:rFonts w:asciiTheme="minorHAnsi" w:hAnsiTheme="minorHAnsi" w:cstheme="minorHAnsi"/>
          <w:color w:val="auto"/>
        </w:rPr>
        <w:t xml:space="preserve"> </w:t>
      </w:r>
      <w:r w:rsidR="00557C7C" w:rsidRPr="000509FA">
        <w:rPr>
          <w:rFonts w:asciiTheme="minorHAnsi" w:hAnsiTheme="minorHAnsi" w:cstheme="minorHAnsi"/>
          <w:color w:val="auto"/>
        </w:rPr>
        <w:t xml:space="preserve">for the standard electrode </w:t>
      </w:r>
      <w:r w:rsidR="00B85539" w:rsidRPr="000509FA">
        <w:rPr>
          <w:rFonts w:asciiTheme="minorHAnsi" w:hAnsiTheme="minorHAnsi" w:cstheme="minorHAnsi"/>
          <w:color w:val="auto"/>
        </w:rPr>
        <w:t>and 50.1 ± 4.6 mV/</w:t>
      </w:r>
      <w:proofErr w:type="spellStart"/>
      <w:r w:rsidR="00B85539" w:rsidRPr="000509FA">
        <w:rPr>
          <w:rFonts w:asciiTheme="minorHAnsi" w:hAnsiTheme="minorHAnsi" w:cstheme="minorHAnsi"/>
          <w:color w:val="auto"/>
        </w:rPr>
        <w:t>ΔpH</w:t>
      </w:r>
      <w:proofErr w:type="spellEnd"/>
      <w:r w:rsidR="00B85539" w:rsidRPr="000509FA">
        <w:rPr>
          <w:rFonts w:asciiTheme="minorHAnsi" w:hAnsiTheme="minorHAnsi" w:cstheme="minorHAnsi"/>
          <w:color w:val="auto"/>
        </w:rPr>
        <w:t xml:space="preserve"> for the </w:t>
      </w:r>
      <w:r w:rsidR="00660796" w:rsidRPr="000509FA">
        <w:rPr>
          <w:rFonts w:asciiTheme="minorHAnsi" w:hAnsiTheme="minorHAnsi" w:cstheme="minorHAnsi"/>
          <w:color w:val="auto"/>
        </w:rPr>
        <w:t>micro</w:t>
      </w:r>
      <w:r w:rsidR="00F056F4">
        <w:rPr>
          <w:rFonts w:asciiTheme="minorHAnsi" w:hAnsiTheme="minorHAnsi" w:cstheme="minorHAnsi"/>
          <w:color w:val="auto"/>
        </w:rPr>
        <w:t>-</w:t>
      </w:r>
      <w:r w:rsidR="00B85539" w:rsidRPr="000509FA">
        <w:rPr>
          <w:rFonts w:asciiTheme="minorHAnsi" w:hAnsiTheme="minorHAnsi" w:cstheme="minorHAnsi"/>
          <w:color w:val="auto"/>
        </w:rPr>
        <w:t>agar s</w:t>
      </w:r>
      <w:r w:rsidR="00AB337E" w:rsidRPr="000509FA">
        <w:rPr>
          <w:rFonts w:asciiTheme="minorHAnsi" w:hAnsiTheme="minorHAnsi" w:cstheme="minorHAnsi"/>
          <w:color w:val="auto"/>
        </w:rPr>
        <w:t xml:space="preserve">alt bridge electrode. </w:t>
      </w:r>
      <w:r w:rsidRPr="000509FA">
        <w:rPr>
          <w:rFonts w:asciiTheme="minorHAnsi" w:hAnsiTheme="minorHAnsi" w:cstheme="minorHAnsi"/>
          <w:color w:val="auto"/>
        </w:rPr>
        <w:t xml:space="preserve">According to </w:t>
      </w:r>
      <w:r w:rsidR="00635927">
        <w:rPr>
          <w:rFonts w:asciiTheme="minorHAnsi" w:hAnsiTheme="minorHAnsi" w:cstheme="minorHAnsi"/>
          <w:color w:val="auto"/>
        </w:rPr>
        <w:t xml:space="preserve">the </w:t>
      </w:r>
      <w:r w:rsidRPr="000509FA">
        <w:rPr>
          <w:rFonts w:asciiTheme="minorHAnsi" w:hAnsiTheme="minorHAnsi" w:cstheme="minorHAnsi"/>
          <w:color w:val="auto"/>
        </w:rPr>
        <w:t xml:space="preserve">Nernst equation, the calculated potential shift is 60.7 </w:t>
      </w:r>
      <w:r w:rsidR="00B85539" w:rsidRPr="000509FA">
        <w:rPr>
          <w:rFonts w:asciiTheme="minorHAnsi" w:hAnsiTheme="minorHAnsi" w:cstheme="minorHAnsi"/>
          <w:color w:val="auto"/>
        </w:rPr>
        <w:t>mV/</w:t>
      </w:r>
      <w:proofErr w:type="spellStart"/>
      <w:r w:rsidR="00B85539" w:rsidRPr="000509FA">
        <w:rPr>
          <w:rFonts w:asciiTheme="minorHAnsi" w:hAnsiTheme="minorHAnsi" w:cstheme="minorHAnsi"/>
          <w:color w:val="auto"/>
        </w:rPr>
        <w:t>ΔpH</w:t>
      </w:r>
      <w:proofErr w:type="spellEnd"/>
      <w:r w:rsidR="00B85539" w:rsidRPr="000509FA">
        <w:rPr>
          <w:rFonts w:asciiTheme="minorHAnsi" w:hAnsiTheme="minorHAnsi" w:cstheme="minorHAnsi"/>
          <w:color w:val="auto"/>
        </w:rPr>
        <w:t xml:space="preserve"> </w:t>
      </w:r>
      <w:r w:rsidRPr="000509FA">
        <w:rPr>
          <w:rFonts w:asciiTheme="minorHAnsi" w:hAnsiTheme="minorHAnsi" w:cstheme="minorHAnsi"/>
          <w:color w:val="auto"/>
        </w:rPr>
        <w:t xml:space="preserve">at T = </w:t>
      </w:r>
      <w:r w:rsidRPr="000509FA">
        <w:rPr>
          <w:rFonts w:asciiTheme="minorHAnsi" w:hAnsiTheme="minorHAnsi" w:cstheme="minorHAnsi"/>
          <w:color w:val="auto"/>
        </w:rPr>
        <w:lastRenderedPageBreak/>
        <w:t>32 °C.</w:t>
      </w:r>
      <w:r w:rsidR="00B85539" w:rsidRPr="000509FA">
        <w:rPr>
          <w:rFonts w:asciiTheme="minorHAnsi" w:hAnsiTheme="minorHAnsi" w:cstheme="minorHAnsi"/>
          <w:color w:val="auto"/>
        </w:rPr>
        <w:t xml:space="preserve"> </w:t>
      </w:r>
    </w:p>
    <w:p w14:paraId="6E4984EA" w14:textId="77777777" w:rsidR="006A7B91" w:rsidRPr="000509FA" w:rsidRDefault="006A7B91" w:rsidP="007A4DD6">
      <w:pPr>
        <w:rPr>
          <w:rFonts w:asciiTheme="minorHAnsi" w:hAnsiTheme="minorHAnsi" w:cstheme="minorHAnsi"/>
          <w:color w:val="auto"/>
        </w:rPr>
      </w:pPr>
    </w:p>
    <w:p w14:paraId="157CF853" w14:textId="6F79F374" w:rsidR="00AB337E" w:rsidRPr="000509FA" w:rsidRDefault="000C11B9" w:rsidP="007A4DD6">
      <w:pPr>
        <w:rPr>
          <w:rFonts w:asciiTheme="minorHAnsi" w:hAnsiTheme="minorHAnsi" w:cstheme="minorHAnsi"/>
          <w:color w:val="auto"/>
        </w:rPr>
      </w:pPr>
      <w:r w:rsidRPr="000509FA">
        <w:rPr>
          <w:rFonts w:asciiTheme="minorHAnsi" w:hAnsiTheme="minorHAnsi" w:cstheme="minorHAnsi"/>
          <w:color w:val="auto"/>
        </w:rPr>
        <w:t>Using the micro</w:t>
      </w:r>
      <w:r w:rsidR="00F056F4">
        <w:rPr>
          <w:rFonts w:asciiTheme="minorHAnsi" w:hAnsiTheme="minorHAnsi" w:cstheme="minorHAnsi"/>
          <w:color w:val="auto"/>
        </w:rPr>
        <w:t>-</w:t>
      </w:r>
      <w:r w:rsidRPr="000509FA">
        <w:rPr>
          <w:rFonts w:asciiTheme="minorHAnsi" w:hAnsiTheme="minorHAnsi" w:cstheme="minorHAnsi"/>
          <w:color w:val="auto"/>
        </w:rPr>
        <w:t xml:space="preserve">agar salt bridge, </w:t>
      </w:r>
      <w:r w:rsidR="00AB337E" w:rsidRPr="000509FA">
        <w:rPr>
          <w:rFonts w:asciiTheme="minorHAnsi" w:hAnsiTheme="minorHAnsi" w:cstheme="minorHAnsi"/>
          <w:color w:val="auto"/>
        </w:rPr>
        <w:t>the proton turnover number</w:t>
      </w:r>
      <w:r w:rsidR="007B445A" w:rsidRPr="00C80F6A">
        <w:rPr>
          <w:rFonts w:asciiTheme="minorHAnsi" w:hAnsiTheme="minorHAnsi" w:cstheme="minorHAnsi"/>
          <w:color w:val="auto"/>
        </w:rPr>
        <w:t xml:space="preserve">, </w:t>
      </w:r>
      <w:r w:rsidR="00BF14AB" w:rsidRPr="00635927">
        <w:rPr>
          <w:color w:val="000000" w:themeColor="text1"/>
        </w:rPr>
        <w:t>κ</w:t>
      </w:r>
      <w:r w:rsidR="007B445A" w:rsidRPr="00C80F6A">
        <w:rPr>
          <w:rFonts w:asciiTheme="minorHAnsi" w:hAnsiTheme="minorHAnsi" w:cstheme="minorHAnsi"/>
          <w:color w:val="auto"/>
        </w:rPr>
        <w:t>,</w:t>
      </w:r>
      <w:r w:rsidR="00AB337E" w:rsidRPr="000509FA">
        <w:rPr>
          <w:rFonts w:asciiTheme="minorHAnsi" w:hAnsiTheme="minorHAnsi" w:cstheme="minorHAnsi"/>
          <w:color w:val="auto"/>
        </w:rPr>
        <w:t xml:space="preserve"> of mitochondrial UCP1 and </w:t>
      </w:r>
      <w:r w:rsidR="00955DF1">
        <w:rPr>
          <w:rFonts w:asciiTheme="minorHAnsi" w:hAnsiTheme="minorHAnsi" w:cstheme="minorHAnsi"/>
          <w:color w:val="auto"/>
        </w:rPr>
        <w:t>UCP</w:t>
      </w:r>
      <w:r w:rsidR="00AB337E" w:rsidRPr="000509FA">
        <w:rPr>
          <w:rFonts w:asciiTheme="minorHAnsi" w:hAnsiTheme="minorHAnsi" w:cstheme="minorHAnsi"/>
          <w:color w:val="auto"/>
        </w:rPr>
        <w:t xml:space="preserve">3 </w:t>
      </w:r>
      <w:r w:rsidRPr="000509FA">
        <w:rPr>
          <w:rFonts w:asciiTheme="minorHAnsi" w:hAnsiTheme="minorHAnsi" w:cstheme="minorHAnsi"/>
          <w:color w:val="auto"/>
        </w:rPr>
        <w:t>was</w:t>
      </w:r>
      <w:r w:rsidR="00AB337E" w:rsidRPr="000509FA">
        <w:rPr>
          <w:rFonts w:asciiTheme="minorHAnsi" w:hAnsiTheme="minorHAnsi" w:cstheme="minorHAnsi"/>
          <w:color w:val="auto"/>
        </w:rPr>
        <w:t xml:space="preserve"> measured </w:t>
      </w:r>
      <w:r w:rsidRPr="000509FA">
        <w:rPr>
          <w:rFonts w:asciiTheme="minorHAnsi" w:hAnsiTheme="minorHAnsi" w:cstheme="minorHAnsi"/>
          <w:color w:val="auto"/>
        </w:rPr>
        <w:t xml:space="preserve">and compared to previous measurements </w:t>
      </w:r>
      <w:r w:rsidR="00AB337E" w:rsidRPr="000509FA">
        <w:rPr>
          <w:rFonts w:asciiTheme="minorHAnsi" w:hAnsiTheme="minorHAnsi" w:cstheme="minorHAnsi"/>
          <w:color w:val="auto"/>
        </w:rPr>
        <w:t>(</w:t>
      </w:r>
      <w:r w:rsidR="009E1291" w:rsidRPr="000509FA">
        <w:rPr>
          <w:rFonts w:asciiTheme="minorHAnsi" w:hAnsiTheme="minorHAnsi" w:cstheme="minorHAnsi"/>
          <w:b/>
          <w:color w:val="auto"/>
        </w:rPr>
        <w:t>Figure 3</w:t>
      </w:r>
      <w:r w:rsidR="00AB337E" w:rsidRPr="00C80F6A">
        <w:rPr>
          <w:rFonts w:asciiTheme="minorHAnsi" w:hAnsiTheme="minorHAnsi" w:cstheme="minorHAnsi"/>
          <w:b/>
          <w:color w:val="auto"/>
        </w:rPr>
        <w:t>B</w:t>
      </w:r>
      <w:r w:rsidR="00AB337E" w:rsidRPr="000509FA">
        <w:rPr>
          <w:rFonts w:asciiTheme="minorHAnsi" w:hAnsiTheme="minorHAnsi" w:cstheme="minorHAnsi"/>
          <w:color w:val="auto"/>
        </w:rPr>
        <w:t xml:space="preserve">). </w:t>
      </w:r>
      <w:proofErr w:type="gramStart"/>
      <w:r w:rsidR="00AB337E" w:rsidRPr="000509FA">
        <w:rPr>
          <w:rFonts w:asciiTheme="minorHAnsi" w:hAnsiTheme="minorHAnsi" w:cstheme="minorHAnsi"/>
          <w:color w:val="auto"/>
        </w:rPr>
        <w:t>Similar to</w:t>
      </w:r>
      <w:proofErr w:type="gramEnd"/>
      <w:r w:rsidR="00AB337E" w:rsidRPr="000509FA">
        <w:rPr>
          <w:rFonts w:asciiTheme="minorHAnsi" w:hAnsiTheme="minorHAnsi" w:cstheme="minorHAnsi"/>
          <w:color w:val="auto"/>
        </w:rPr>
        <w:t xml:space="preserve"> </w:t>
      </w:r>
      <w:r w:rsidR="009E1291" w:rsidRPr="000509FA">
        <w:rPr>
          <w:rFonts w:asciiTheme="minorHAnsi" w:hAnsiTheme="minorHAnsi" w:cstheme="minorHAnsi"/>
          <w:b/>
          <w:color w:val="auto"/>
        </w:rPr>
        <w:t>Figure 3</w:t>
      </w:r>
      <w:r w:rsidR="00AB337E" w:rsidRPr="00C80F6A">
        <w:rPr>
          <w:rFonts w:asciiTheme="minorHAnsi" w:hAnsiTheme="minorHAnsi" w:cstheme="minorHAnsi"/>
          <w:b/>
          <w:color w:val="auto"/>
        </w:rPr>
        <w:t>A</w:t>
      </w:r>
      <w:r w:rsidR="00AB337E" w:rsidRPr="000509FA">
        <w:rPr>
          <w:rFonts w:asciiTheme="minorHAnsi" w:hAnsiTheme="minorHAnsi" w:cstheme="minorHAnsi"/>
          <w:color w:val="auto"/>
        </w:rPr>
        <w:t xml:space="preserve">, </w:t>
      </w:r>
      <w:proofErr w:type="spellStart"/>
      <w:r w:rsidR="00AB337E" w:rsidRPr="000509FA">
        <w:rPr>
          <w:rFonts w:asciiTheme="minorHAnsi" w:hAnsiTheme="minorHAnsi" w:cstheme="minorHAnsi"/>
          <w:color w:val="auto"/>
        </w:rPr>
        <w:t>ΔpH</w:t>
      </w:r>
      <w:proofErr w:type="spellEnd"/>
      <w:r w:rsidR="00AB337E" w:rsidRPr="000509FA">
        <w:rPr>
          <w:rFonts w:asciiTheme="minorHAnsi" w:hAnsiTheme="minorHAnsi" w:cstheme="minorHAnsi"/>
          <w:color w:val="auto"/>
        </w:rPr>
        <w:t xml:space="preserve"> = 1.0 was generated and the reverse potential was measured. </w:t>
      </w:r>
      <w:r w:rsidR="00A435C4" w:rsidRPr="000509FA">
        <w:rPr>
          <w:rFonts w:asciiTheme="minorHAnsi" w:hAnsiTheme="minorHAnsi" w:cstheme="minorHAnsi"/>
          <w:color w:val="auto"/>
        </w:rPr>
        <w:t>The amount of protein in the membrane was estimated according to the formula provided in section 4 of the protocol</w:t>
      </w:r>
      <w:r w:rsidR="00635927">
        <w:rPr>
          <w:rFonts w:asciiTheme="minorHAnsi" w:hAnsiTheme="minorHAnsi" w:cstheme="minorHAnsi"/>
          <w:color w:val="auto"/>
        </w:rPr>
        <w:t>,</w:t>
      </w:r>
      <w:r w:rsidR="00A435C4" w:rsidRPr="000509FA">
        <w:rPr>
          <w:rFonts w:asciiTheme="minorHAnsi" w:hAnsiTheme="minorHAnsi" w:cstheme="minorHAnsi"/>
          <w:color w:val="auto"/>
        </w:rPr>
        <w:t xml:space="preserve"> with a protein to lipid ratio of 4 µg</w:t>
      </w:r>
      <w:proofErr w:type="gramStart"/>
      <w:r w:rsidR="00A435C4" w:rsidRPr="000509FA">
        <w:rPr>
          <w:rFonts w:asciiTheme="minorHAnsi" w:hAnsiTheme="minorHAnsi" w:cstheme="minorHAnsi"/>
          <w:color w:val="auto"/>
        </w:rPr>
        <w:t>/</w:t>
      </w:r>
      <w:r w:rsidR="00392D19" w:rsidRPr="000509FA">
        <w:rPr>
          <w:rFonts w:asciiTheme="minorHAnsi" w:hAnsiTheme="minorHAnsi" w:cstheme="minorHAnsi"/>
          <w:color w:val="auto"/>
        </w:rPr>
        <w:t>(</w:t>
      </w:r>
      <w:proofErr w:type="gramEnd"/>
      <w:r w:rsidR="00A435C4" w:rsidRPr="000509FA">
        <w:rPr>
          <w:rFonts w:asciiTheme="minorHAnsi" w:hAnsiTheme="minorHAnsi" w:cstheme="minorHAnsi"/>
          <w:color w:val="auto"/>
        </w:rPr>
        <w:t>mg</w:t>
      </w:r>
      <w:r w:rsidR="00392D19" w:rsidRPr="000509FA">
        <w:rPr>
          <w:rFonts w:asciiTheme="minorHAnsi" w:hAnsiTheme="minorHAnsi" w:cstheme="minorHAnsi"/>
          <w:color w:val="auto"/>
        </w:rPr>
        <w:t xml:space="preserve"> of lipid)</w:t>
      </w:r>
      <w:r w:rsidR="00A435C4" w:rsidRPr="000509FA">
        <w:rPr>
          <w:rFonts w:asciiTheme="minorHAnsi" w:hAnsiTheme="minorHAnsi" w:cstheme="minorHAnsi"/>
          <w:color w:val="auto"/>
        </w:rPr>
        <w:t xml:space="preserve">, </w:t>
      </w:r>
      <w:r w:rsidR="00635927">
        <w:rPr>
          <w:rFonts w:asciiTheme="minorHAnsi" w:hAnsiTheme="minorHAnsi" w:cstheme="minorHAnsi"/>
          <w:color w:val="auto"/>
        </w:rPr>
        <w:t>a</w:t>
      </w:r>
      <w:r w:rsidR="00A435C4" w:rsidRPr="000509FA">
        <w:rPr>
          <w:rFonts w:asciiTheme="minorHAnsi" w:hAnsiTheme="minorHAnsi" w:cstheme="minorHAnsi"/>
          <w:color w:val="auto"/>
        </w:rPr>
        <w:t xml:space="preserve"> molecular mass of 33,000</w:t>
      </w:r>
      <w:r w:rsidR="00635927">
        <w:rPr>
          <w:rFonts w:asciiTheme="minorHAnsi" w:hAnsiTheme="minorHAnsi" w:cstheme="minorHAnsi"/>
          <w:color w:val="auto"/>
        </w:rPr>
        <w:t>,</w:t>
      </w:r>
      <w:r w:rsidR="00A435C4" w:rsidRPr="000509FA">
        <w:rPr>
          <w:rFonts w:asciiTheme="minorHAnsi" w:hAnsiTheme="minorHAnsi" w:cstheme="minorHAnsi"/>
          <w:color w:val="auto"/>
        </w:rPr>
        <w:t xml:space="preserve"> and 750 Da for the protein and lipid,</w:t>
      </w:r>
      <w:r w:rsidR="00ED363A" w:rsidRPr="000509FA">
        <w:rPr>
          <w:rFonts w:asciiTheme="minorHAnsi" w:hAnsiTheme="minorHAnsi" w:cstheme="minorHAnsi"/>
          <w:color w:val="auto"/>
        </w:rPr>
        <w:t xml:space="preserve"> </w:t>
      </w:r>
      <w:r w:rsidR="00635927">
        <w:rPr>
          <w:rFonts w:asciiTheme="minorHAnsi" w:hAnsiTheme="minorHAnsi" w:cstheme="minorHAnsi"/>
          <w:color w:val="auto"/>
        </w:rPr>
        <w:t xml:space="preserve">a </w:t>
      </w:r>
      <w:r w:rsidR="00A435C4" w:rsidRPr="000509FA">
        <w:rPr>
          <w:rFonts w:asciiTheme="minorHAnsi" w:hAnsiTheme="minorHAnsi" w:cstheme="minorHAnsi"/>
          <w:color w:val="auto"/>
        </w:rPr>
        <w:t xml:space="preserve">membrane surface area of </w:t>
      </w:r>
      <w:r w:rsidR="00ED363A" w:rsidRPr="000509FA">
        <w:rPr>
          <w:rFonts w:asciiTheme="minorHAnsi" w:hAnsiTheme="minorHAnsi" w:cstheme="minorHAnsi"/>
          <w:color w:val="auto"/>
        </w:rPr>
        <w:t xml:space="preserve">3.53 </w:t>
      </w:r>
      <w:r w:rsidR="00FF5529" w:rsidRPr="000509FA">
        <w:rPr>
          <w:rFonts w:asciiTheme="minorHAnsi" w:hAnsiTheme="minorHAnsi" w:cstheme="minorHAnsi"/>
          <w:color w:val="auto"/>
        </w:rPr>
        <w:t>x 10</w:t>
      </w:r>
      <w:r w:rsidR="00FF5529" w:rsidRPr="000509FA">
        <w:rPr>
          <w:rFonts w:asciiTheme="minorHAnsi" w:hAnsiTheme="minorHAnsi" w:cstheme="minorHAnsi"/>
          <w:color w:val="auto"/>
          <w:vertAlign w:val="superscript"/>
        </w:rPr>
        <w:t>-4</w:t>
      </w:r>
      <w:r w:rsidR="00FF5529" w:rsidRPr="000509FA">
        <w:rPr>
          <w:rFonts w:asciiTheme="minorHAnsi" w:hAnsiTheme="minorHAnsi" w:cstheme="minorHAnsi"/>
          <w:color w:val="auto"/>
        </w:rPr>
        <w:t xml:space="preserve"> </w:t>
      </w:r>
      <w:r w:rsidR="00ED363A" w:rsidRPr="000509FA">
        <w:rPr>
          <w:rFonts w:asciiTheme="minorHAnsi" w:hAnsiTheme="minorHAnsi" w:cstheme="minorHAnsi"/>
          <w:color w:val="auto"/>
        </w:rPr>
        <w:t>cm</w:t>
      </w:r>
      <w:r w:rsidR="00635927" w:rsidRPr="00C80F6A">
        <w:rPr>
          <w:rFonts w:asciiTheme="minorHAnsi" w:hAnsiTheme="minorHAnsi" w:cstheme="minorHAnsi"/>
          <w:color w:val="auto"/>
          <w:vertAlign w:val="superscript"/>
        </w:rPr>
        <w:t>2</w:t>
      </w:r>
      <w:r w:rsidR="00635927" w:rsidRPr="00C80F6A">
        <w:rPr>
          <w:rFonts w:asciiTheme="minorHAnsi" w:hAnsiTheme="minorHAnsi" w:cstheme="minorHAnsi"/>
          <w:color w:val="auto"/>
        </w:rPr>
        <w:t>,</w:t>
      </w:r>
      <w:r w:rsidR="00ED363A" w:rsidRPr="000509FA">
        <w:rPr>
          <w:rFonts w:asciiTheme="minorHAnsi" w:hAnsiTheme="minorHAnsi" w:cstheme="minorHAnsi"/>
          <w:color w:val="auto"/>
        </w:rPr>
        <w:t xml:space="preserve"> and </w:t>
      </w:r>
      <w:r w:rsidR="00635927">
        <w:rPr>
          <w:rFonts w:asciiTheme="minorHAnsi" w:hAnsiTheme="minorHAnsi" w:cstheme="minorHAnsi"/>
          <w:color w:val="auto"/>
        </w:rPr>
        <w:t>an</w:t>
      </w:r>
      <w:r w:rsidR="00ED363A" w:rsidRPr="000509FA">
        <w:rPr>
          <w:rFonts w:asciiTheme="minorHAnsi" w:hAnsiTheme="minorHAnsi" w:cstheme="minorHAnsi"/>
          <w:color w:val="auto"/>
        </w:rPr>
        <w:t xml:space="preserve"> area per lipid of 7.8 x 10</w:t>
      </w:r>
      <w:r w:rsidR="00ED363A" w:rsidRPr="000509FA">
        <w:rPr>
          <w:rFonts w:asciiTheme="minorHAnsi" w:hAnsiTheme="minorHAnsi" w:cstheme="minorHAnsi"/>
          <w:color w:val="auto"/>
          <w:vertAlign w:val="superscript"/>
        </w:rPr>
        <w:t>-15</w:t>
      </w:r>
      <w:r w:rsidR="00ED363A" w:rsidRPr="000509FA">
        <w:rPr>
          <w:rFonts w:asciiTheme="minorHAnsi" w:hAnsiTheme="minorHAnsi" w:cstheme="minorHAnsi"/>
          <w:color w:val="auto"/>
        </w:rPr>
        <w:t xml:space="preserve"> cm</w:t>
      </w:r>
      <w:r w:rsidR="00635927" w:rsidRPr="00C80F6A">
        <w:rPr>
          <w:rFonts w:asciiTheme="minorHAnsi" w:hAnsiTheme="minorHAnsi" w:cstheme="minorHAnsi"/>
          <w:color w:val="auto"/>
          <w:vertAlign w:val="superscript"/>
        </w:rPr>
        <w:t>2</w:t>
      </w:r>
      <w:r w:rsidR="00ED363A" w:rsidRPr="000509FA">
        <w:rPr>
          <w:rFonts w:asciiTheme="minorHAnsi" w:hAnsiTheme="minorHAnsi" w:cstheme="minorHAnsi"/>
          <w:color w:val="auto"/>
        </w:rPr>
        <w:t xml:space="preserve">. </w:t>
      </w:r>
      <w:r w:rsidR="006D4307" w:rsidRPr="000509FA">
        <w:rPr>
          <w:rFonts w:asciiTheme="minorHAnsi" w:hAnsiTheme="minorHAnsi" w:cstheme="minorHAnsi"/>
          <w:color w:val="auto"/>
        </w:rPr>
        <w:t xml:space="preserve">The obtained </w:t>
      </w:r>
      <w:r w:rsidR="00BF14AB" w:rsidRPr="000509FA">
        <w:rPr>
          <w:color w:val="000000" w:themeColor="text1"/>
        </w:rPr>
        <w:t>κ</w:t>
      </w:r>
      <w:r w:rsidR="00BF14AB" w:rsidRPr="000509FA">
        <w:rPr>
          <w:rStyle w:val="CommentReference"/>
        </w:rPr>
        <w:t xml:space="preserve"> </w:t>
      </w:r>
      <w:r w:rsidR="006D4307" w:rsidRPr="000509FA">
        <w:rPr>
          <w:rFonts w:asciiTheme="minorHAnsi" w:hAnsiTheme="minorHAnsi" w:cstheme="minorHAnsi"/>
          <w:color w:val="auto"/>
        </w:rPr>
        <w:t>was 5.56 ± 0.38 s</w:t>
      </w:r>
      <w:r w:rsidR="006D4307" w:rsidRPr="000509FA">
        <w:rPr>
          <w:rFonts w:asciiTheme="minorHAnsi" w:hAnsiTheme="minorHAnsi" w:cstheme="minorHAnsi"/>
          <w:color w:val="auto"/>
          <w:vertAlign w:val="superscript"/>
        </w:rPr>
        <w:t>-1</w:t>
      </w:r>
      <w:r w:rsidR="006D4307" w:rsidRPr="000509FA">
        <w:rPr>
          <w:rFonts w:asciiTheme="minorHAnsi" w:hAnsiTheme="minorHAnsi" w:cstheme="minorHAnsi"/>
          <w:color w:val="auto"/>
        </w:rPr>
        <w:t xml:space="preserve"> and 4.10 ± 0.71 s</w:t>
      </w:r>
      <w:r w:rsidR="006D4307" w:rsidRPr="000509FA">
        <w:rPr>
          <w:rFonts w:asciiTheme="minorHAnsi" w:hAnsiTheme="minorHAnsi" w:cstheme="minorHAnsi"/>
          <w:color w:val="auto"/>
          <w:vertAlign w:val="superscript"/>
        </w:rPr>
        <w:t>-1</w:t>
      </w:r>
      <w:r w:rsidR="006D4307" w:rsidRPr="000509FA">
        <w:rPr>
          <w:rFonts w:asciiTheme="minorHAnsi" w:hAnsiTheme="minorHAnsi" w:cstheme="minorHAnsi"/>
          <w:color w:val="auto"/>
        </w:rPr>
        <w:t xml:space="preserve"> for UCP1 and UCP3</w:t>
      </w:r>
      <w:r w:rsidR="00635927">
        <w:rPr>
          <w:rFonts w:asciiTheme="minorHAnsi" w:hAnsiTheme="minorHAnsi" w:cstheme="minorHAnsi"/>
          <w:color w:val="auto"/>
        </w:rPr>
        <w:t>, respectively</w:t>
      </w:r>
      <w:r w:rsidR="00983FC6" w:rsidRPr="000509FA">
        <w:rPr>
          <w:rFonts w:asciiTheme="minorHAnsi" w:hAnsiTheme="minorHAnsi" w:cstheme="minorHAnsi"/>
          <w:color w:val="auto"/>
        </w:rPr>
        <w:t xml:space="preserve"> (</w:t>
      </w:r>
      <w:r w:rsidR="009E1291" w:rsidRPr="000509FA">
        <w:rPr>
          <w:rFonts w:asciiTheme="minorHAnsi" w:hAnsiTheme="minorHAnsi" w:cstheme="minorHAnsi"/>
          <w:b/>
          <w:color w:val="auto"/>
        </w:rPr>
        <w:t>Figure 3</w:t>
      </w:r>
      <w:r w:rsidR="00983FC6" w:rsidRPr="00C80F6A">
        <w:rPr>
          <w:rFonts w:asciiTheme="minorHAnsi" w:hAnsiTheme="minorHAnsi" w:cstheme="minorHAnsi"/>
          <w:b/>
          <w:color w:val="auto"/>
        </w:rPr>
        <w:t>B</w:t>
      </w:r>
      <w:r w:rsidR="00983FC6" w:rsidRPr="000509FA">
        <w:rPr>
          <w:rFonts w:asciiTheme="minorHAnsi" w:hAnsiTheme="minorHAnsi" w:cstheme="minorHAnsi"/>
          <w:color w:val="auto"/>
        </w:rPr>
        <w:t>)</w:t>
      </w:r>
      <w:r w:rsidR="00935E6C" w:rsidRPr="000509FA">
        <w:rPr>
          <w:rFonts w:asciiTheme="minorHAnsi" w:hAnsiTheme="minorHAnsi" w:cstheme="minorHAnsi"/>
          <w:color w:val="auto"/>
        </w:rPr>
        <w:t>.</w:t>
      </w:r>
    </w:p>
    <w:p w14:paraId="764F509B" w14:textId="77777777" w:rsidR="004A71E4" w:rsidRPr="000509FA" w:rsidRDefault="004A71E4" w:rsidP="001B1519">
      <w:pPr>
        <w:rPr>
          <w:rFonts w:asciiTheme="minorHAnsi" w:hAnsiTheme="minorHAnsi" w:cstheme="minorHAnsi"/>
          <w:color w:val="808080" w:themeColor="background1" w:themeShade="80"/>
        </w:rPr>
      </w:pPr>
    </w:p>
    <w:p w14:paraId="5BD43CF3" w14:textId="77777777" w:rsidR="00B32616" w:rsidRPr="000509FA" w:rsidRDefault="00AE1E64" w:rsidP="001B1519">
      <w:pPr>
        <w:rPr>
          <w:rFonts w:asciiTheme="minorHAnsi" w:hAnsiTheme="minorHAnsi" w:cstheme="minorHAnsi"/>
          <w:color w:val="808080"/>
        </w:rPr>
      </w:pPr>
      <w:r w:rsidRPr="000509FA">
        <w:rPr>
          <w:rFonts w:asciiTheme="minorHAnsi" w:hAnsiTheme="minorHAnsi" w:cstheme="minorHAnsi"/>
          <w:b/>
        </w:rPr>
        <w:t>FIGURE</w:t>
      </w:r>
      <w:r w:rsidR="00B32616" w:rsidRPr="000509FA">
        <w:rPr>
          <w:rFonts w:asciiTheme="minorHAnsi" w:hAnsiTheme="minorHAnsi" w:cstheme="minorHAnsi"/>
          <w:b/>
        </w:rPr>
        <w:t xml:space="preserve"> </w:t>
      </w:r>
      <w:r w:rsidR="0013621E" w:rsidRPr="000509FA">
        <w:rPr>
          <w:rFonts w:asciiTheme="minorHAnsi" w:hAnsiTheme="minorHAnsi" w:cstheme="minorHAnsi"/>
          <w:b/>
        </w:rPr>
        <w:t xml:space="preserve">AND TABLE </w:t>
      </w:r>
      <w:r w:rsidR="00B32616" w:rsidRPr="000509FA">
        <w:rPr>
          <w:rFonts w:asciiTheme="minorHAnsi" w:hAnsiTheme="minorHAnsi" w:cstheme="minorHAnsi"/>
          <w:b/>
        </w:rPr>
        <w:t>LEGENDS:</w:t>
      </w:r>
      <w:r w:rsidR="00B32616" w:rsidRPr="000509FA">
        <w:rPr>
          <w:rFonts w:asciiTheme="minorHAnsi" w:hAnsiTheme="minorHAnsi" w:cstheme="minorHAnsi"/>
          <w:color w:val="808080"/>
        </w:rPr>
        <w:t xml:space="preserve"> </w:t>
      </w:r>
    </w:p>
    <w:p w14:paraId="78330CD1" w14:textId="77777777" w:rsidR="005C486D" w:rsidRPr="000509FA" w:rsidRDefault="005C486D" w:rsidP="001B1519">
      <w:pPr>
        <w:rPr>
          <w:rFonts w:asciiTheme="minorHAnsi" w:hAnsiTheme="minorHAnsi" w:cstheme="minorHAnsi"/>
          <w:bCs/>
          <w:color w:val="808080"/>
        </w:rPr>
      </w:pPr>
    </w:p>
    <w:p w14:paraId="597FA642" w14:textId="2BCEC8B6" w:rsidR="0036102A" w:rsidRPr="000509FA" w:rsidRDefault="009E1291" w:rsidP="007A4DD6">
      <w:pPr>
        <w:rPr>
          <w:rFonts w:asciiTheme="minorHAnsi" w:hAnsiTheme="minorHAnsi" w:cstheme="minorHAnsi"/>
          <w:color w:val="auto"/>
        </w:rPr>
      </w:pPr>
      <w:r w:rsidRPr="000509FA">
        <w:rPr>
          <w:rFonts w:asciiTheme="minorHAnsi" w:hAnsiTheme="minorHAnsi" w:cstheme="minorHAnsi"/>
          <w:b/>
          <w:color w:val="auto"/>
        </w:rPr>
        <w:t>Figure 1</w:t>
      </w:r>
      <w:r w:rsidR="00310180" w:rsidRPr="000509FA">
        <w:rPr>
          <w:rFonts w:asciiTheme="minorHAnsi" w:hAnsiTheme="minorHAnsi" w:cstheme="minorHAnsi"/>
          <w:b/>
          <w:color w:val="auto"/>
        </w:rPr>
        <w:t xml:space="preserve">: </w:t>
      </w:r>
      <w:r w:rsidR="007963DA">
        <w:rPr>
          <w:rFonts w:asciiTheme="minorHAnsi" w:hAnsiTheme="minorHAnsi" w:cstheme="minorHAnsi"/>
          <w:b/>
          <w:color w:val="auto"/>
        </w:rPr>
        <w:t>T</w:t>
      </w:r>
      <w:r w:rsidR="00310180" w:rsidRPr="000509FA">
        <w:rPr>
          <w:rFonts w:asciiTheme="minorHAnsi" w:hAnsiTheme="minorHAnsi" w:cstheme="minorHAnsi"/>
          <w:b/>
          <w:color w:val="auto"/>
        </w:rPr>
        <w:t xml:space="preserve">he </w:t>
      </w:r>
      <w:r w:rsidR="005272E0" w:rsidRPr="000509FA">
        <w:rPr>
          <w:rFonts w:asciiTheme="minorHAnsi" w:hAnsiTheme="minorHAnsi" w:cstheme="minorHAnsi"/>
          <w:b/>
          <w:color w:val="auto"/>
        </w:rPr>
        <w:t>electrophysiological set</w:t>
      </w:r>
      <w:r w:rsidR="007963DA">
        <w:rPr>
          <w:rFonts w:asciiTheme="minorHAnsi" w:hAnsiTheme="minorHAnsi" w:cstheme="minorHAnsi"/>
          <w:b/>
          <w:color w:val="auto"/>
        </w:rPr>
        <w:t>-</w:t>
      </w:r>
      <w:r w:rsidR="005272E0" w:rsidRPr="000509FA">
        <w:rPr>
          <w:rFonts w:asciiTheme="minorHAnsi" w:hAnsiTheme="minorHAnsi" w:cstheme="minorHAnsi"/>
          <w:b/>
          <w:color w:val="auto"/>
        </w:rPr>
        <w:t xml:space="preserve">up with the </w:t>
      </w:r>
      <w:r w:rsidR="00310180" w:rsidRPr="000509FA">
        <w:rPr>
          <w:rFonts w:asciiTheme="minorHAnsi" w:hAnsiTheme="minorHAnsi" w:cstheme="minorHAnsi"/>
          <w:b/>
          <w:color w:val="auto"/>
        </w:rPr>
        <w:t>micro</w:t>
      </w:r>
      <w:r w:rsidR="00F056F4">
        <w:rPr>
          <w:rFonts w:asciiTheme="minorHAnsi" w:hAnsiTheme="minorHAnsi" w:cstheme="minorHAnsi"/>
          <w:b/>
          <w:color w:val="auto"/>
        </w:rPr>
        <w:t>-</w:t>
      </w:r>
      <w:r w:rsidR="00310180" w:rsidRPr="000509FA">
        <w:rPr>
          <w:rFonts w:asciiTheme="minorHAnsi" w:hAnsiTheme="minorHAnsi" w:cstheme="minorHAnsi"/>
          <w:b/>
          <w:color w:val="auto"/>
        </w:rPr>
        <w:t>agar salt bridge.</w:t>
      </w:r>
      <w:r w:rsidR="00310180" w:rsidRPr="000509FA">
        <w:rPr>
          <w:rFonts w:asciiTheme="minorHAnsi" w:hAnsiTheme="minorHAnsi" w:cstheme="minorHAnsi"/>
          <w:color w:val="auto"/>
        </w:rPr>
        <w:t xml:space="preserve"> </w:t>
      </w:r>
      <w:r w:rsidR="007963DA">
        <w:rPr>
          <w:rFonts w:asciiTheme="minorHAnsi" w:hAnsiTheme="minorHAnsi" w:cstheme="minorHAnsi"/>
          <w:color w:val="auto"/>
        </w:rPr>
        <w:t>(</w:t>
      </w:r>
      <w:r w:rsidR="007963DA" w:rsidRPr="00C80F6A">
        <w:rPr>
          <w:rFonts w:asciiTheme="minorHAnsi" w:hAnsiTheme="minorHAnsi" w:cstheme="minorHAnsi"/>
          <w:b/>
          <w:color w:val="auto"/>
        </w:rPr>
        <w:t>A</w:t>
      </w:r>
      <w:r w:rsidR="007963DA">
        <w:rPr>
          <w:rFonts w:asciiTheme="minorHAnsi" w:hAnsiTheme="minorHAnsi" w:cstheme="minorHAnsi"/>
          <w:color w:val="auto"/>
        </w:rPr>
        <w:t xml:space="preserve">) </w:t>
      </w:r>
      <w:r w:rsidR="00D852DE">
        <w:rPr>
          <w:rFonts w:asciiTheme="minorHAnsi" w:hAnsiTheme="minorHAnsi" w:cstheme="minorHAnsi"/>
          <w:color w:val="auto"/>
        </w:rPr>
        <w:t xml:space="preserve">This panel shows a </w:t>
      </w:r>
      <w:r w:rsidR="007963DA">
        <w:rPr>
          <w:rFonts w:asciiTheme="minorHAnsi" w:hAnsiTheme="minorHAnsi" w:cstheme="minorHAnsi"/>
          <w:color w:val="auto"/>
        </w:rPr>
        <w:t xml:space="preserve">sketch of the set-up. </w:t>
      </w:r>
      <w:r w:rsidR="00310180" w:rsidRPr="000509FA">
        <w:rPr>
          <w:rFonts w:asciiTheme="minorHAnsi" w:hAnsiTheme="minorHAnsi" w:cstheme="minorHAnsi"/>
          <w:color w:val="auto"/>
        </w:rPr>
        <w:t xml:space="preserve">The </w:t>
      </w:r>
      <w:r w:rsidR="00955DF1">
        <w:rPr>
          <w:rFonts w:asciiTheme="minorHAnsi" w:hAnsiTheme="minorHAnsi" w:cstheme="minorHAnsi"/>
          <w:color w:val="auto"/>
        </w:rPr>
        <w:t>microcapillary</w:t>
      </w:r>
      <w:r w:rsidR="00310180" w:rsidRPr="000509FA">
        <w:rPr>
          <w:rFonts w:asciiTheme="minorHAnsi" w:hAnsiTheme="minorHAnsi" w:cstheme="minorHAnsi"/>
          <w:color w:val="auto"/>
        </w:rPr>
        <w:t xml:space="preserve"> tip containing the agar salt solution (depicted in orange) is placed between the electrode (black) and the buffer</w:t>
      </w:r>
      <w:r w:rsidR="007963DA">
        <w:rPr>
          <w:rFonts w:asciiTheme="minorHAnsi" w:hAnsiTheme="minorHAnsi" w:cstheme="minorHAnsi"/>
          <w:color w:val="auto"/>
        </w:rPr>
        <w:t>-</w:t>
      </w:r>
      <w:r w:rsidR="00310180" w:rsidRPr="000509FA">
        <w:rPr>
          <w:rFonts w:asciiTheme="minorHAnsi" w:hAnsiTheme="minorHAnsi" w:cstheme="minorHAnsi"/>
          <w:color w:val="auto"/>
        </w:rPr>
        <w:t xml:space="preserve">containing tip (blue). </w:t>
      </w:r>
      <w:r w:rsidR="0036102A" w:rsidRPr="000509FA">
        <w:rPr>
          <w:rFonts w:asciiTheme="minorHAnsi" w:hAnsiTheme="minorHAnsi" w:cstheme="minorHAnsi"/>
          <w:color w:val="auto"/>
        </w:rPr>
        <w:t>The membrane is formed at the surface at the end of the buffer</w:t>
      </w:r>
      <w:r w:rsidR="007963DA">
        <w:rPr>
          <w:rFonts w:asciiTheme="minorHAnsi" w:hAnsiTheme="minorHAnsi" w:cstheme="minorHAnsi"/>
          <w:color w:val="auto"/>
        </w:rPr>
        <w:t>-</w:t>
      </w:r>
      <w:r w:rsidR="0036102A" w:rsidRPr="000509FA">
        <w:rPr>
          <w:rFonts w:asciiTheme="minorHAnsi" w:hAnsiTheme="minorHAnsi" w:cstheme="minorHAnsi"/>
          <w:color w:val="auto"/>
        </w:rPr>
        <w:t>containing tip (indicated by the arrow). (</w:t>
      </w:r>
      <w:r w:rsidR="0036102A" w:rsidRPr="00C80F6A">
        <w:rPr>
          <w:rFonts w:asciiTheme="minorHAnsi" w:hAnsiTheme="minorHAnsi" w:cstheme="minorHAnsi"/>
          <w:b/>
          <w:color w:val="auto"/>
        </w:rPr>
        <w:t>B</w:t>
      </w:r>
      <w:r w:rsidR="0036102A" w:rsidRPr="000509FA">
        <w:rPr>
          <w:rFonts w:asciiTheme="minorHAnsi" w:hAnsiTheme="minorHAnsi" w:cstheme="minorHAnsi"/>
          <w:color w:val="auto"/>
        </w:rPr>
        <w:t xml:space="preserve">) </w:t>
      </w:r>
      <w:r w:rsidR="00D852DE">
        <w:rPr>
          <w:rFonts w:asciiTheme="minorHAnsi" w:hAnsiTheme="minorHAnsi" w:cstheme="minorHAnsi"/>
          <w:color w:val="auto"/>
        </w:rPr>
        <w:t>This panel shows an i</w:t>
      </w:r>
      <w:r w:rsidR="0036102A" w:rsidRPr="000509FA">
        <w:rPr>
          <w:rFonts w:asciiTheme="minorHAnsi" w:hAnsiTheme="minorHAnsi" w:cstheme="minorHAnsi"/>
          <w:color w:val="auto"/>
        </w:rPr>
        <w:t xml:space="preserve">mage </w:t>
      </w:r>
      <w:r w:rsidR="005272E0" w:rsidRPr="000509FA">
        <w:rPr>
          <w:rFonts w:asciiTheme="minorHAnsi" w:hAnsiTheme="minorHAnsi" w:cstheme="minorHAnsi"/>
          <w:color w:val="auto"/>
        </w:rPr>
        <w:t>of the electrophysiological set</w:t>
      </w:r>
      <w:r w:rsidR="00D852DE">
        <w:rPr>
          <w:rFonts w:asciiTheme="minorHAnsi" w:hAnsiTheme="minorHAnsi" w:cstheme="minorHAnsi"/>
          <w:color w:val="auto"/>
        </w:rPr>
        <w:t>-</w:t>
      </w:r>
      <w:r w:rsidR="005272E0" w:rsidRPr="000509FA">
        <w:rPr>
          <w:rFonts w:asciiTheme="minorHAnsi" w:hAnsiTheme="minorHAnsi" w:cstheme="minorHAnsi"/>
          <w:color w:val="auto"/>
        </w:rPr>
        <w:t xml:space="preserve">up with </w:t>
      </w:r>
      <w:r w:rsidR="0036102A" w:rsidRPr="000509FA">
        <w:rPr>
          <w:rFonts w:asciiTheme="minorHAnsi" w:hAnsiTheme="minorHAnsi" w:cstheme="minorHAnsi"/>
          <w:color w:val="auto"/>
        </w:rPr>
        <w:t>the implementation of the micro</w:t>
      </w:r>
      <w:r w:rsidR="00F056F4">
        <w:rPr>
          <w:rFonts w:asciiTheme="minorHAnsi" w:hAnsiTheme="minorHAnsi" w:cstheme="minorHAnsi"/>
          <w:color w:val="auto"/>
        </w:rPr>
        <w:t>-</w:t>
      </w:r>
      <w:r w:rsidR="0036102A" w:rsidRPr="000509FA">
        <w:rPr>
          <w:rFonts w:asciiTheme="minorHAnsi" w:hAnsiTheme="minorHAnsi" w:cstheme="minorHAnsi"/>
          <w:color w:val="auto"/>
        </w:rPr>
        <w:t>agar salt bridge. The arrow</w:t>
      </w:r>
      <w:r w:rsidR="00091C49" w:rsidRPr="000509FA">
        <w:rPr>
          <w:rFonts w:asciiTheme="minorHAnsi" w:hAnsiTheme="minorHAnsi" w:cstheme="minorHAnsi"/>
          <w:color w:val="auto"/>
        </w:rPr>
        <w:t xml:space="preserve">s point to </w:t>
      </w:r>
      <w:r w:rsidR="00E76099" w:rsidRPr="000509FA">
        <w:rPr>
          <w:rFonts w:asciiTheme="minorHAnsi" w:hAnsiTheme="minorHAnsi" w:cstheme="minorHAnsi"/>
          <w:color w:val="auto"/>
        </w:rPr>
        <w:t xml:space="preserve">the </w:t>
      </w:r>
      <w:r w:rsidR="00091C49" w:rsidRPr="000509FA">
        <w:rPr>
          <w:rFonts w:asciiTheme="minorHAnsi" w:hAnsiTheme="minorHAnsi" w:cstheme="minorHAnsi"/>
          <w:color w:val="auto"/>
        </w:rPr>
        <w:t xml:space="preserve">electrode, </w:t>
      </w:r>
      <w:r w:rsidR="00304912">
        <w:rPr>
          <w:rFonts w:asciiTheme="minorHAnsi" w:hAnsiTheme="minorHAnsi" w:cstheme="minorHAnsi"/>
          <w:color w:val="auto"/>
        </w:rPr>
        <w:t xml:space="preserve">the </w:t>
      </w:r>
      <w:r w:rsidR="00091C49" w:rsidRPr="000509FA">
        <w:rPr>
          <w:rFonts w:asciiTheme="minorHAnsi" w:hAnsiTheme="minorHAnsi" w:cstheme="minorHAnsi"/>
          <w:color w:val="auto"/>
        </w:rPr>
        <w:t>micro</w:t>
      </w:r>
      <w:r w:rsidR="00F056F4">
        <w:rPr>
          <w:rFonts w:asciiTheme="minorHAnsi" w:hAnsiTheme="minorHAnsi" w:cstheme="minorHAnsi"/>
          <w:color w:val="auto"/>
        </w:rPr>
        <w:t>-</w:t>
      </w:r>
      <w:r w:rsidR="00091C49" w:rsidRPr="000509FA">
        <w:rPr>
          <w:rFonts w:asciiTheme="minorHAnsi" w:hAnsiTheme="minorHAnsi" w:cstheme="minorHAnsi"/>
          <w:color w:val="auto"/>
        </w:rPr>
        <w:t>agar salt bridge</w:t>
      </w:r>
      <w:r w:rsidR="005272E0" w:rsidRPr="000509FA">
        <w:rPr>
          <w:rFonts w:asciiTheme="minorHAnsi" w:hAnsiTheme="minorHAnsi" w:cstheme="minorHAnsi"/>
          <w:color w:val="auto"/>
        </w:rPr>
        <w:t>,</w:t>
      </w:r>
      <w:r w:rsidR="00E76099" w:rsidRPr="000509FA">
        <w:rPr>
          <w:rFonts w:asciiTheme="minorHAnsi" w:hAnsiTheme="minorHAnsi" w:cstheme="minorHAnsi"/>
          <w:color w:val="auto"/>
        </w:rPr>
        <w:t xml:space="preserve"> </w:t>
      </w:r>
      <w:r w:rsidR="00304912">
        <w:rPr>
          <w:rFonts w:asciiTheme="minorHAnsi" w:hAnsiTheme="minorHAnsi" w:cstheme="minorHAnsi"/>
          <w:color w:val="auto"/>
        </w:rPr>
        <w:t xml:space="preserve">the </w:t>
      </w:r>
      <w:r w:rsidR="00091C49" w:rsidRPr="000509FA">
        <w:rPr>
          <w:rFonts w:asciiTheme="minorHAnsi" w:hAnsiTheme="minorHAnsi" w:cstheme="minorHAnsi"/>
          <w:color w:val="auto"/>
        </w:rPr>
        <w:t>reference electrode</w:t>
      </w:r>
      <w:r w:rsidR="00D852DE">
        <w:rPr>
          <w:rFonts w:asciiTheme="minorHAnsi" w:hAnsiTheme="minorHAnsi" w:cstheme="minorHAnsi"/>
          <w:color w:val="auto"/>
        </w:rPr>
        <w:t>,</w:t>
      </w:r>
      <w:r w:rsidR="005272E0" w:rsidRPr="000509FA">
        <w:rPr>
          <w:rFonts w:asciiTheme="minorHAnsi" w:hAnsiTheme="minorHAnsi" w:cstheme="minorHAnsi"/>
          <w:color w:val="auto"/>
        </w:rPr>
        <w:t xml:space="preserve"> and </w:t>
      </w:r>
      <w:r w:rsidR="00304912">
        <w:rPr>
          <w:rFonts w:asciiTheme="minorHAnsi" w:hAnsiTheme="minorHAnsi" w:cstheme="minorHAnsi"/>
          <w:color w:val="auto"/>
        </w:rPr>
        <w:t xml:space="preserve">the </w:t>
      </w:r>
      <w:r w:rsidR="005272E0" w:rsidRPr="000509FA">
        <w:rPr>
          <w:rFonts w:asciiTheme="minorHAnsi" w:hAnsiTheme="minorHAnsi" w:cstheme="minorHAnsi"/>
          <w:color w:val="auto"/>
        </w:rPr>
        <w:t>container with buffer solution</w:t>
      </w:r>
      <w:r w:rsidR="00091C49" w:rsidRPr="000509FA">
        <w:rPr>
          <w:rFonts w:asciiTheme="minorHAnsi" w:hAnsiTheme="minorHAnsi" w:cstheme="minorHAnsi"/>
          <w:color w:val="auto"/>
        </w:rPr>
        <w:t>.</w:t>
      </w:r>
    </w:p>
    <w:p w14:paraId="111A2764" w14:textId="77777777" w:rsidR="00171873" w:rsidRPr="000509FA" w:rsidRDefault="00171873" w:rsidP="007A4DD6">
      <w:pPr>
        <w:rPr>
          <w:rFonts w:asciiTheme="minorHAnsi" w:hAnsiTheme="minorHAnsi" w:cstheme="minorHAnsi"/>
          <w:b/>
          <w:color w:val="auto"/>
        </w:rPr>
      </w:pPr>
    </w:p>
    <w:p w14:paraId="3365F302" w14:textId="2A82CD72" w:rsidR="00091C49" w:rsidRPr="000509FA" w:rsidRDefault="009E1291" w:rsidP="0036102A">
      <w:pPr>
        <w:rPr>
          <w:rFonts w:asciiTheme="minorHAnsi" w:hAnsiTheme="minorHAnsi" w:cstheme="minorHAnsi"/>
          <w:color w:val="auto"/>
        </w:rPr>
      </w:pPr>
      <w:r w:rsidRPr="000509FA">
        <w:rPr>
          <w:rFonts w:asciiTheme="minorHAnsi" w:hAnsiTheme="minorHAnsi" w:cstheme="minorHAnsi"/>
          <w:b/>
          <w:color w:val="auto"/>
        </w:rPr>
        <w:t>Figure 2</w:t>
      </w:r>
      <w:r w:rsidR="0036102A" w:rsidRPr="000509FA">
        <w:rPr>
          <w:rFonts w:asciiTheme="minorHAnsi" w:hAnsiTheme="minorHAnsi" w:cstheme="minorHAnsi"/>
          <w:b/>
          <w:color w:val="auto"/>
        </w:rPr>
        <w:t xml:space="preserve">: The </w:t>
      </w:r>
      <w:r w:rsidR="005272E0" w:rsidRPr="000509FA">
        <w:rPr>
          <w:rFonts w:asciiTheme="minorHAnsi" w:hAnsiTheme="minorHAnsi" w:cstheme="minorHAnsi"/>
          <w:b/>
          <w:color w:val="auto"/>
        </w:rPr>
        <w:t xml:space="preserve">comparison </w:t>
      </w:r>
      <w:r w:rsidR="0036102A" w:rsidRPr="000509FA">
        <w:rPr>
          <w:rFonts w:asciiTheme="minorHAnsi" w:hAnsiTheme="minorHAnsi" w:cstheme="minorHAnsi"/>
          <w:b/>
          <w:color w:val="auto"/>
        </w:rPr>
        <w:t>of a micro</w:t>
      </w:r>
      <w:r w:rsidR="00F056F4">
        <w:rPr>
          <w:rFonts w:asciiTheme="minorHAnsi" w:hAnsiTheme="minorHAnsi" w:cstheme="minorHAnsi"/>
          <w:b/>
          <w:color w:val="auto"/>
        </w:rPr>
        <w:t>-</w:t>
      </w:r>
      <w:r w:rsidR="0036102A" w:rsidRPr="000509FA">
        <w:rPr>
          <w:rFonts w:asciiTheme="minorHAnsi" w:hAnsiTheme="minorHAnsi" w:cstheme="minorHAnsi"/>
          <w:b/>
          <w:color w:val="auto"/>
        </w:rPr>
        <w:t xml:space="preserve">agar salt bridge </w:t>
      </w:r>
      <w:r w:rsidR="005272E0" w:rsidRPr="000509FA">
        <w:rPr>
          <w:rFonts w:asciiTheme="minorHAnsi" w:hAnsiTheme="minorHAnsi" w:cstheme="minorHAnsi"/>
          <w:b/>
          <w:color w:val="auto"/>
        </w:rPr>
        <w:t>and</w:t>
      </w:r>
      <w:r w:rsidR="0036102A" w:rsidRPr="000509FA">
        <w:rPr>
          <w:rFonts w:asciiTheme="minorHAnsi" w:hAnsiTheme="minorHAnsi" w:cstheme="minorHAnsi"/>
          <w:b/>
          <w:color w:val="auto"/>
        </w:rPr>
        <w:t xml:space="preserve"> a standard AgCl electrode.</w:t>
      </w:r>
      <w:r w:rsidR="00091C49" w:rsidRPr="000509FA">
        <w:rPr>
          <w:rFonts w:asciiTheme="minorHAnsi" w:hAnsiTheme="minorHAnsi" w:cstheme="minorHAnsi"/>
          <w:b/>
          <w:color w:val="auto"/>
        </w:rPr>
        <w:t xml:space="preserve"> </w:t>
      </w:r>
      <w:r w:rsidR="00091C49" w:rsidRPr="000509FA">
        <w:rPr>
          <w:rFonts w:asciiTheme="minorHAnsi" w:hAnsiTheme="minorHAnsi" w:cstheme="minorHAnsi"/>
          <w:color w:val="auto"/>
        </w:rPr>
        <w:t>(</w:t>
      </w:r>
      <w:r w:rsidR="00091C49" w:rsidRPr="00C80F6A">
        <w:rPr>
          <w:rFonts w:asciiTheme="minorHAnsi" w:hAnsiTheme="minorHAnsi" w:cstheme="minorHAnsi"/>
          <w:b/>
          <w:color w:val="auto"/>
        </w:rPr>
        <w:t>A</w:t>
      </w:r>
      <w:r w:rsidR="00091C49" w:rsidRPr="000509FA">
        <w:rPr>
          <w:rFonts w:asciiTheme="minorHAnsi" w:hAnsiTheme="minorHAnsi" w:cstheme="minorHAnsi"/>
          <w:color w:val="auto"/>
        </w:rPr>
        <w:t>)</w:t>
      </w:r>
      <w:r w:rsidR="00091C49" w:rsidRPr="00C80F6A">
        <w:rPr>
          <w:rFonts w:asciiTheme="minorHAnsi" w:hAnsiTheme="minorHAnsi" w:cstheme="minorHAnsi"/>
          <w:color w:val="auto"/>
        </w:rPr>
        <w:t xml:space="preserve"> </w:t>
      </w:r>
      <w:r w:rsidR="00D852DE" w:rsidRPr="00C80F6A">
        <w:rPr>
          <w:rFonts w:asciiTheme="minorHAnsi" w:hAnsiTheme="minorHAnsi" w:cstheme="minorHAnsi"/>
          <w:color w:val="auto"/>
        </w:rPr>
        <w:t xml:space="preserve">This panel shows a </w:t>
      </w:r>
      <w:r w:rsidR="00D852DE" w:rsidRPr="00D852DE">
        <w:rPr>
          <w:rFonts w:asciiTheme="minorHAnsi" w:hAnsiTheme="minorHAnsi" w:cstheme="minorHAnsi"/>
          <w:color w:val="auto"/>
        </w:rPr>
        <w:t>r</w:t>
      </w:r>
      <w:r w:rsidR="00091C49" w:rsidRPr="000509FA">
        <w:rPr>
          <w:rFonts w:asciiTheme="minorHAnsi" w:hAnsiTheme="minorHAnsi" w:cstheme="minorHAnsi"/>
          <w:color w:val="auto"/>
        </w:rPr>
        <w:t>epresentative current</w:t>
      </w:r>
      <w:r w:rsidR="00C52F30">
        <w:rPr>
          <w:rFonts w:asciiTheme="minorHAnsi" w:hAnsiTheme="minorHAnsi" w:cstheme="minorHAnsi"/>
          <w:color w:val="auto"/>
        </w:rPr>
        <w:t>-</w:t>
      </w:r>
      <w:r w:rsidR="00091C49" w:rsidRPr="000509FA">
        <w:rPr>
          <w:rFonts w:asciiTheme="minorHAnsi" w:hAnsiTheme="minorHAnsi" w:cstheme="minorHAnsi"/>
          <w:color w:val="auto"/>
        </w:rPr>
        <w:t xml:space="preserve">voltage measurement in the presence (grey dots) and absence (white dots) of a pH gradient of 1. </w:t>
      </w:r>
      <w:r w:rsidR="00D852DE">
        <w:rPr>
          <w:rFonts w:asciiTheme="minorHAnsi" w:hAnsiTheme="minorHAnsi" w:cstheme="minorHAnsi"/>
          <w:color w:val="auto"/>
        </w:rPr>
        <w:t>The l</w:t>
      </w:r>
      <w:r w:rsidR="00091C49" w:rsidRPr="000509FA">
        <w:rPr>
          <w:rFonts w:asciiTheme="minorHAnsi" w:hAnsiTheme="minorHAnsi" w:cstheme="minorHAnsi"/>
          <w:color w:val="auto"/>
        </w:rPr>
        <w:t xml:space="preserve">ines represent a linear fit to the data, from which conductance and x-axis intersection </w:t>
      </w:r>
      <w:r w:rsidR="005272E0" w:rsidRPr="000509FA">
        <w:rPr>
          <w:rFonts w:asciiTheme="minorHAnsi" w:hAnsiTheme="minorHAnsi" w:cstheme="minorHAnsi"/>
          <w:color w:val="auto"/>
        </w:rPr>
        <w:t xml:space="preserve">values </w:t>
      </w:r>
      <w:r w:rsidR="00091C49" w:rsidRPr="000509FA">
        <w:rPr>
          <w:rFonts w:asciiTheme="minorHAnsi" w:hAnsiTheme="minorHAnsi" w:cstheme="minorHAnsi"/>
          <w:color w:val="auto"/>
        </w:rPr>
        <w:t xml:space="preserve">are obtained. The voltage shift is evaluated by the difference of the intersection </w:t>
      </w:r>
      <w:r w:rsidR="005272E0" w:rsidRPr="000509FA">
        <w:rPr>
          <w:rFonts w:asciiTheme="minorHAnsi" w:hAnsiTheme="minorHAnsi" w:cstheme="minorHAnsi"/>
          <w:color w:val="auto"/>
        </w:rPr>
        <w:t xml:space="preserve">values </w:t>
      </w:r>
      <w:r w:rsidR="00091C49" w:rsidRPr="000509FA">
        <w:rPr>
          <w:rFonts w:asciiTheme="minorHAnsi" w:hAnsiTheme="minorHAnsi" w:cstheme="minorHAnsi"/>
          <w:color w:val="auto"/>
        </w:rPr>
        <w:t>of both recordings.</w:t>
      </w:r>
      <w:r w:rsidR="0036102A" w:rsidRPr="000509FA">
        <w:rPr>
          <w:rFonts w:asciiTheme="minorHAnsi" w:hAnsiTheme="minorHAnsi" w:cstheme="minorHAnsi"/>
          <w:b/>
          <w:color w:val="auto"/>
        </w:rPr>
        <w:t xml:space="preserve"> </w:t>
      </w:r>
      <w:r w:rsidR="0036102A" w:rsidRPr="000509FA">
        <w:rPr>
          <w:rFonts w:asciiTheme="minorHAnsi" w:hAnsiTheme="minorHAnsi" w:cstheme="minorHAnsi"/>
          <w:color w:val="auto"/>
        </w:rPr>
        <w:t>(</w:t>
      </w:r>
      <w:r w:rsidR="00091C49" w:rsidRPr="00C80F6A">
        <w:rPr>
          <w:rFonts w:asciiTheme="minorHAnsi" w:hAnsiTheme="minorHAnsi" w:cstheme="minorHAnsi"/>
          <w:b/>
          <w:color w:val="auto"/>
        </w:rPr>
        <w:t>B</w:t>
      </w:r>
      <w:r w:rsidR="0036102A" w:rsidRPr="000509FA">
        <w:rPr>
          <w:rFonts w:asciiTheme="minorHAnsi" w:hAnsiTheme="minorHAnsi" w:cstheme="minorHAnsi"/>
          <w:color w:val="auto"/>
        </w:rPr>
        <w:t xml:space="preserve">) </w:t>
      </w:r>
      <w:r w:rsidR="00D852DE">
        <w:rPr>
          <w:rFonts w:asciiTheme="minorHAnsi" w:hAnsiTheme="minorHAnsi" w:cstheme="minorHAnsi"/>
          <w:color w:val="auto"/>
        </w:rPr>
        <w:t>This panel shows t</w:t>
      </w:r>
      <w:r w:rsidR="0036102A" w:rsidRPr="000509FA">
        <w:rPr>
          <w:rFonts w:asciiTheme="minorHAnsi" w:hAnsiTheme="minorHAnsi" w:cstheme="minorHAnsi"/>
          <w:color w:val="auto"/>
        </w:rPr>
        <w:t>he shift of membrane potential of a standard AgCl electrode (white dots) to a micro</w:t>
      </w:r>
      <w:r w:rsidR="00F056F4">
        <w:rPr>
          <w:rFonts w:asciiTheme="minorHAnsi" w:hAnsiTheme="minorHAnsi" w:cstheme="minorHAnsi"/>
          <w:color w:val="auto"/>
        </w:rPr>
        <w:t>-</w:t>
      </w:r>
      <w:r w:rsidR="0036102A" w:rsidRPr="000509FA">
        <w:rPr>
          <w:rFonts w:asciiTheme="minorHAnsi" w:hAnsiTheme="minorHAnsi" w:cstheme="minorHAnsi"/>
          <w:color w:val="auto"/>
        </w:rPr>
        <w:t>agar salt bridge electrode (black dots)</w:t>
      </w:r>
      <w:r w:rsidR="00C52F30" w:rsidRPr="00C52F30">
        <w:rPr>
          <w:rFonts w:asciiTheme="minorHAnsi" w:hAnsiTheme="minorHAnsi" w:cstheme="minorHAnsi"/>
          <w:color w:val="auto"/>
        </w:rPr>
        <w:t xml:space="preserve"> </w:t>
      </w:r>
      <w:r w:rsidR="00C52F30" w:rsidRPr="000509FA">
        <w:rPr>
          <w:rFonts w:asciiTheme="minorHAnsi" w:hAnsiTheme="minorHAnsi" w:cstheme="minorHAnsi"/>
          <w:color w:val="auto"/>
        </w:rPr>
        <w:t>in time</w:t>
      </w:r>
      <w:r w:rsidR="0036102A" w:rsidRPr="000509FA">
        <w:rPr>
          <w:rFonts w:asciiTheme="minorHAnsi" w:hAnsiTheme="minorHAnsi" w:cstheme="minorHAnsi"/>
          <w:color w:val="auto"/>
        </w:rPr>
        <w:t xml:space="preserve">. </w:t>
      </w:r>
      <w:r w:rsidR="00D852DE">
        <w:rPr>
          <w:rFonts w:asciiTheme="minorHAnsi" w:hAnsiTheme="minorHAnsi" w:cstheme="minorHAnsi"/>
          <w:color w:val="auto"/>
        </w:rPr>
        <w:t>Ten</w:t>
      </w:r>
      <w:r w:rsidR="0036102A" w:rsidRPr="000509FA">
        <w:rPr>
          <w:rFonts w:asciiTheme="minorHAnsi" w:hAnsiTheme="minorHAnsi" w:cstheme="minorHAnsi"/>
          <w:color w:val="auto"/>
        </w:rPr>
        <w:t xml:space="preserve"> current</w:t>
      </w:r>
      <w:r w:rsidR="00C52F30">
        <w:rPr>
          <w:rFonts w:asciiTheme="minorHAnsi" w:hAnsiTheme="minorHAnsi" w:cstheme="minorHAnsi"/>
          <w:color w:val="auto"/>
        </w:rPr>
        <w:t>-</w:t>
      </w:r>
      <w:r w:rsidR="0036102A" w:rsidRPr="000509FA">
        <w:rPr>
          <w:rFonts w:asciiTheme="minorHAnsi" w:hAnsiTheme="minorHAnsi" w:cstheme="minorHAnsi"/>
          <w:color w:val="auto"/>
        </w:rPr>
        <w:t xml:space="preserve">voltage measurements were recorded in a row and the mean voltage shift by </w:t>
      </w:r>
      <w:r w:rsidR="005272E0" w:rsidRPr="000509FA">
        <w:rPr>
          <w:rFonts w:asciiTheme="minorHAnsi" w:hAnsiTheme="minorHAnsi" w:cstheme="minorHAnsi"/>
          <w:color w:val="auto"/>
        </w:rPr>
        <w:t>diffusion</w:t>
      </w:r>
      <w:r w:rsidR="0036102A" w:rsidRPr="000509FA">
        <w:rPr>
          <w:rFonts w:asciiTheme="minorHAnsi" w:hAnsiTheme="minorHAnsi" w:cstheme="minorHAnsi"/>
          <w:color w:val="auto"/>
        </w:rPr>
        <w:t xml:space="preserve"> potential is plotted against time</w:t>
      </w:r>
      <w:r w:rsidR="00091C49" w:rsidRPr="000509FA">
        <w:rPr>
          <w:rFonts w:asciiTheme="minorHAnsi" w:hAnsiTheme="minorHAnsi" w:cstheme="minorHAnsi"/>
          <w:color w:val="auto"/>
        </w:rPr>
        <w:t>.</w:t>
      </w:r>
      <w:r w:rsidR="0036102A" w:rsidRPr="000509FA">
        <w:rPr>
          <w:rFonts w:asciiTheme="minorHAnsi" w:hAnsiTheme="minorHAnsi" w:cstheme="minorHAnsi"/>
          <w:color w:val="auto"/>
        </w:rPr>
        <w:t xml:space="preserve"> </w:t>
      </w:r>
      <w:r w:rsidR="00091C49" w:rsidRPr="000509FA">
        <w:rPr>
          <w:rFonts w:asciiTheme="minorHAnsi" w:hAnsiTheme="minorHAnsi" w:cstheme="minorHAnsi"/>
          <w:color w:val="auto"/>
        </w:rPr>
        <w:t>In all experiments</w:t>
      </w:r>
      <w:r w:rsidR="00D852DE">
        <w:rPr>
          <w:rFonts w:asciiTheme="minorHAnsi" w:hAnsiTheme="minorHAnsi" w:cstheme="minorHAnsi"/>
          <w:color w:val="auto"/>
        </w:rPr>
        <w:t>,</w:t>
      </w:r>
      <w:r w:rsidR="00091C49" w:rsidRPr="000509FA">
        <w:rPr>
          <w:rFonts w:asciiTheme="minorHAnsi" w:hAnsiTheme="minorHAnsi" w:cstheme="minorHAnsi"/>
          <w:color w:val="auto"/>
        </w:rPr>
        <w:t xml:space="preserve"> the membrane</w:t>
      </w:r>
      <w:r w:rsidR="0035108D" w:rsidRPr="000509FA">
        <w:rPr>
          <w:rFonts w:asciiTheme="minorHAnsi" w:hAnsiTheme="minorHAnsi" w:cstheme="minorHAnsi"/>
          <w:color w:val="auto"/>
        </w:rPr>
        <w:t xml:space="preserve"> </w:t>
      </w:r>
      <w:r w:rsidR="00261EC6" w:rsidRPr="000509FA">
        <w:rPr>
          <w:rFonts w:asciiTheme="minorHAnsi" w:hAnsiTheme="minorHAnsi" w:cstheme="minorHAnsi"/>
          <w:color w:val="auto"/>
        </w:rPr>
        <w:t>wa</w:t>
      </w:r>
      <w:r w:rsidR="00091C49" w:rsidRPr="000509FA">
        <w:rPr>
          <w:rFonts w:asciiTheme="minorHAnsi" w:hAnsiTheme="minorHAnsi" w:cstheme="minorHAnsi"/>
          <w:color w:val="auto"/>
        </w:rPr>
        <w:t>s made of 45:45:10 mol% DOPC:DOPE:CL reconstituted with 15 mol% arachidonic acid at a concentration of 1.5 mg/</w:t>
      </w:r>
      <w:r w:rsidR="005272E0" w:rsidRPr="000509FA">
        <w:rPr>
          <w:rFonts w:asciiTheme="minorHAnsi" w:hAnsiTheme="minorHAnsi" w:cstheme="minorHAnsi"/>
          <w:color w:val="auto"/>
        </w:rPr>
        <w:t>mL</w:t>
      </w:r>
      <w:r w:rsidR="00091C49" w:rsidRPr="000509FA">
        <w:rPr>
          <w:rFonts w:asciiTheme="minorHAnsi" w:hAnsiTheme="minorHAnsi" w:cstheme="minorHAnsi"/>
          <w:color w:val="auto"/>
        </w:rPr>
        <w:t xml:space="preserve">. </w:t>
      </w:r>
      <w:r w:rsidR="00D852DE">
        <w:rPr>
          <w:rFonts w:asciiTheme="minorHAnsi" w:hAnsiTheme="minorHAnsi" w:cstheme="minorHAnsi"/>
          <w:color w:val="auto"/>
        </w:rPr>
        <w:t>The b</w:t>
      </w:r>
      <w:r w:rsidR="00091C49" w:rsidRPr="000509FA">
        <w:rPr>
          <w:rFonts w:asciiTheme="minorHAnsi" w:hAnsiTheme="minorHAnsi" w:cstheme="minorHAnsi"/>
          <w:color w:val="auto"/>
        </w:rPr>
        <w:t>uffer contained 50 mM Na</w:t>
      </w:r>
      <w:r w:rsidR="00091C49" w:rsidRPr="000509FA">
        <w:rPr>
          <w:rFonts w:asciiTheme="minorHAnsi" w:hAnsiTheme="minorHAnsi" w:cstheme="minorHAnsi"/>
          <w:color w:val="auto"/>
          <w:vertAlign w:val="subscript"/>
        </w:rPr>
        <w:t>2</w:t>
      </w:r>
      <w:r w:rsidR="00091C49" w:rsidRPr="000509FA">
        <w:rPr>
          <w:rFonts w:asciiTheme="minorHAnsi" w:hAnsiTheme="minorHAnsi" w:cstheme="minorHAnsi"/>
          <w:color w:val="auto"/>
        </w:rPr>
        <w:t>SO</w:t>
      </w:r>
      <w:r w:rsidR="00091C49" w:rsidRPr="000509FA">
        <w:rPr>
          <w:rFonts w:asciiTheme="minorHAnsi" w:hAnsiTheme="minorHAnsi" w:cstheme="minorHAnsi"/>
          <w:color w:val="auto"/>
          <w:vertAlign w:val="subscript"/>
        </w:rPr>
        <w:t>4</w:t>
      </w:r>
      <w:r w:rsidR="00091C49" w:rsidRPr="000509FA">
        <w:rPr>
          <w:rFonts w:asciiTheme="minorHAnsi" w:hAnsiTheme="minorHAnsi" w:cstheme="minorHAnsi"/>
          <w:color w:val="auto"/>
        </w:rPr>
        <w:t>, 10 mM MES, 10 mM TRIS</w:t>
      </w:r>
      <w:r w:rsidR="00D852DE">
        <w:rPr>
          <w:rFonts w:asciiTheme="minorHAnsi" w:hAnsiTheme="minorHAnsi" w:cstheme="minorHAnsi"/>
          <w:color w:val="auto"/>
        </w:rPr>
        <w:t>,</w:t>
      </w:r>
      <w:r w:rsidR="00091C49" w:rsidRPr="000509FA">
        <w:rPr>
          <w:rFonts w:asciiTheme="minorHAnsi" w:hAnsiTheme="minorHAnsi" w:cstheme="minorHAnsi"/>
          <w:color w:val="auto"/>
        </w:rPr>
        <w:t xml:space="preserve"> and 0.6 mM EGTA at pH = 7.34 and T = 32 °C. </w:t>
      </w:r>
    </w:p>
    <w:p w14:paraId="692858BC" w14:textId="77777777" w:rsidR="00171873" w:rsidRPr="000509FA" w:rsidRDefault="00171873" w:rsidP="0036102A">
      <w:pPr>
        <w:rPr>
          <w:rFonts w:asciiTheme="minorHAnsi" w:hAnsiTheme="minorHAnsi" w:cstheme="minorHAnsi"/>
          <w:color w:val="auto"/>
        </w:rPr>
      </w:pPr>
    </w:p>
    <w:p w14:paraId="132EA31F" w14:textId="6CF3C422" w:rsidR="0058073F" w:rsidRPr="000509FA" w:rsidRDefault="009E1291" w:rsidP="0036102A">
      <w:pPr>
        <w:rPr>
          <w:rFonts w:asciiTheme="minorHAnsi" w:hAnsiTheme="minorHAnsi" w:cstheme="minorHAnsi"/>
          <w:color w:val="auto"/>
        </w:rPr>
      </w:pPr>
      <w:r w:rsidRPr="000509FA">
        <w:rPr>
          <w:rFonts w:asciiTheme="minorHAnsi" w:hAnsiTheme="minorHAnsi" w:cstheme="minorHAnsi"/>
          <w:b/>
          <w:color w:val="auto"/>
        </w:rPr>
        <w:t>Figure 3</w:t>
      </w:r>
      <w:r w:rsidR="0058073F" w:rsidRPr="000509FA">
        <w:rPr>
          <w:rFonts w:asciiTheme="minorHAnsi" w:hAnsiTheme="minorHAnsi" w:cstheme="minorHAnsi"/>
          <w:b/>
          <w:color w:val="auto"/>
        </w:rPr>
        <w:t xml:space="preserve">: Proton turnover number of UCP1 and </w:t>
      </w:r>
      <w:r w:rsidR="00955DF1">
        <w:rPr>
          <w:rFonts w:asciiTheme="minorHAnsi" w:hAnsiTheme="minorHAnsi" w:cstheme="minorHAnsi"/>
          <w:b/>
          <w:color w:val="auto"/>
        </w:rPr>
        <w:t>UCP</w:t>
      </w:r>
      <w:r w:rsidR="0058073F" w:rsidRPr="000509FA">
        <w:rPr>
          <w:rFonts w:asciiTheme="minorHAnsi" w:hAnsiTheme="minorHAnsi" w:cstheme="minorHAnsi"/>
          <w:b/>
          <w:color w:val="auto"/>
        </w:rPr>
        <w:t xml:space="preserve">3 calculated from the reverse potential in the presence of a pH gradient. </w:t>
      </w:r>
      <w:r w:rsidR="0058073F" w:rsidRPr="000509FA">
        <w:rPr>
          <w:rFonts w:asciiTheme="minorHAnsi" w:hAnsiTheme="minorHAnsi" w:cstheme="minorHAnsi"/>
          <w:color w:val="auto"/>
        </w:rPr>
        <w:t>(</w:t>
      </w:r>
      <w:r w:rsidR="0058073F" w:rsidRPr="00C80F6A">
        <w:rPr>
          <w:rFonts w:asciiTheme="minorHAnsi" w:hAnsiTheme="minorHAnsi" w:cstheme="minorHAnsi"/>
          <w:b/>
          <w:color w:val="auto"/>
        </w:rPr>
        <w:t>A</w:t>
      </w:r>
      <w:r w:rsidR="0058073F" w:rsidRPr="000509FA">
        <w:rPr>
          <w:rFonts w:asciiTheme="minorHAnsi" w:hAnsiTheme="minorHAnsi" w:cstheme="minorHAnsi"/>
          <w:color w:val="auto"/>
        </w:rPr>
        <w:t xml:space="preserve">) </w:t>
      </w:r>
      <w:r w:rsidR="00D852DE">
        <w:rPr>
          <w:rFonts w:asciiTheme="minorHAnsi" w:hAnsiTheme="minorHAnsi" w:cstheme="minorHAnsi"/>
          <w:color w:val="auto"/>
        </w:rPr>
        <w:t>This panel shows t</w:t>
      </w:r>
      <w:r w:rsidR="00091C49" w:rsidRPr="000509FA">
        <w:rPr>
          <w:rFonts w:asciiTheme="minorHAnsi" w:hAnsiTheme="minorHAnsi" w:cstheme="minorHAnsi"/>
          <w:color w:val="auto"/>
        </w:rPr>
        <w:t>he shift in potential of a UCP1</w:t>
      </w:r>
      <w:r w:rsidR="00D852DE">
        <w:rPr>
          <w:rFonts w:asciiTheme="minorHAnsi" w:hAnsiTheme="minorHAnsi" w:cstheme="minorHAnsi"/>
          <w:color w:val="auto"/>
        </w:rPr>
        <w:t>-</w:t>
      </w:r>
      <w:r w:rsidR="00091C49" w:rsidRPr="000509FA">
        <w:rPr>
          <w:rFonts w:asciiTheme="minorHAnsi" w:hAnsiTheme="minorHAnsi" w:cstheme="minorHAnsi"/>
          <w:color w:val="auto"/>
        </w:rPr>
        <w:t>containing membrane of various pH gradient</w:t>
      </w:r>
      <w:r w:rsidR="00D852DE">
        <w:rPr>
          <w:rFonts w:asciiTheme="minorHAnsi" w:hAnsiTheme="minorHAnsi" w:cstheme="minorHAnsi"/>
          <w:color w:val="auto"/>
        </w:rPr>
        <w:t>s</w:t>
      </w:r>
      <w:r w:rsidR="00091C49" w:rsidRPr="000509FA">
        <w:rPr>
          <w:rFonts w:asciiTheme="minorHAnsi" w:hAnsiTheme="minorHAnsi" w:cstheme="minorHAnsi"/>
          <w:color w:val="auto"/>
        </w:rPr>
        <w:t xml:space="preserve"> of a standard AgCl electrode (white dots) and a micro</w:t>
      </w:r>
      <w:r w:rsidR="00F056F4">
        <w:rPr>
          <w:rFonts w:asciiTheme="minorHAnsi" w:hAnsiTheme="minorHAnsi" w:cstheme="minorHAnsi"/>
          <w:color w:val="auto"/>
        </w:rPr>
        <w:t>-</w:t>
      </w:r>
      <w:r w:rsidR="00091C49" w:rsidRPr="000509FA">
        <w:rPr>
          <w:rFonts w:asciiTheme="minorHAnsi" w:hAnsiTheme="minorHAnsi" w:cstheme="minorHAnsi"/>
          <w:color w:val="auto"/>
        </w:rPr>
        <w:t xml:space="preserve">agar salt bridge electrode (black dots). </w:t>
      </w:r>
      <w:r w:rsidR="00D852DE">
        <w:rPr>
          <w:rFonts w:asciiTheme="minorHAnsi" w:hAnsiTheme="minorHAnsi" w:cstheme="minorHAnsi"/>
          <w:color w:val="auto"/>
        </w:rPr>
        <w:t>The l</w:t>
      </w:r>
      <w:r w:rsidR="00091C49" w:rsidRPr="000509FA">
        <w:rPr>
          <w:rFonts w:asciiTheme="minorHAnsi" w:hAnsiTheme="minorHAnsi" w:cstheme="minorHAnsi"/>
          <w:color w:val="auto"/>
        </w:rPr>
        <w:t>ines represent a linear fit to the data. (</w:t>
      </w:r>
      <w:r w:rsidR="00091C49" w:rsidRPr="00C80F6A">
        <w:rPr>
          <w:rFonts w:asciiTheme="minorHAnsi" w:hAnsiTheme="minorHAnsi" w:cstheme="minorHAnsi"/>
          <w:b/>
          <w:color w:val="auto"/>
        </w:rPr>
        <w:t>B</w:t>
      </w:r>
      <w:r w:rsidR="00091C49" w:rsidRPr="000509FA">
        <w:rPr>
          <w:rFonts w:asciiTheme="minorHAnsi" w:hAnsiTheme="minorHAnsi" w:cstheme="minorHAnsi"/>
          <w:color w:val="auto"/>
        </w:rPr>
        <w:t xml:space="preserve">) </w:t>
      </w:r>
      <w:r w:rsidR="00D852DE">
        <w:rPr>
          <w:rFonts w:asciiTheme="minorHAnsi" w:hAnsiTheme="minorHAnsi" w:cstheme="minorHAnsi"/>
          <w:color w:val="auto"/>
        </w:rPr>
        <w:t>This panel shows the p</w:t>
      </w:r>
      <w:r w:rsidR="00F94495" w:rsidRPr="000509FA">
        <w:rPr>
          <w:rFonts w:asciiTheme="minorHAnsi" w:hAnsiTheme="minorHAnsi" w:cstheme="minorHAnsi"/>
          <w:color w:val="auto"/>
        </w:rPr>
        <w:t xml:space="preserve">roton turnover number of UCP1 (first data set) </w:t>
      </w:r>
      <w:r w:rsidR="005A69EC" w:rsidRPr="000509FA">
        <w:rPr>
          <w:rFonts w:asciiTheme="minorHAnsi" w:hAnsiTheme="minorHAnsi" w:cstheme="minorHAnsi"/>
          <w:color w:val="auto"/>
        </w:rPr>
        <w:t xml:space="preserve">and </w:t>
      </w:r>
      <w:r w:rsidR="00955DF1">
        <w:rPr>
          <w:rFonts w:asciiTheme="minorHAnsi" w:hAnsiTheme="minorHAnsi" w:cstheme="minorHAnsi"/>
          <w:color w:val="auto"/>
        </w:rPr>
        <w:t>UCP</w:t>
      </w:r>
      <w:r w:rsidR="005A69EC" w:rsidRPr="000509FA">
        <w:rPr>
          <w:rFonts w:asciiTheme="minorHAnsi" w:hAnsiTheme="minorHAnsi" w:cstheme="minorHAnsi"/>
          <w:color w:val="auto"/>
        </w:rPr>
        <w:t xml:space="preserve">3 </w:t>
      </w:r>
      <w:r w:rsidR="00F94495" w:rsidRPr="000509FA">
        <w:rPr>
          <w:rFonts w:asciiTheme="minorHAnsi" w:hAnsiTheme="minorHAnsi" w:cstheme="minorHAnsi"/>
          <w:color w:val="auto"/>
        </w:rPr>
        <w:t xml:space="preserve">(second data set) </w:t>
      </w:r>
      <w:r w:rsidR="005A69EC" w:rsidRPr="000509FA">
        <w:rPr>
          <w:rFonts w:asciiTheme="minorHAnsi" w:hAnsiTheme="minorHAnsi" w:cstheme="minorHAnsi"/>
          <w:color w:val="auto"/>
        </w:rPr>
        <w:t>as calculated from the ratio of voltage shift to Nernst potential according to the formulas in s</w:t>
      </w:r>
      <w:r w:rsidR="00D852DE">
        <w:rPr>
          <w:rFonts w:asciiTheme="minorHAnsi" w:hAnsiTheme="minorHAnsi" w:cstheme="minorHAnsi"/>
          <w:color w:val="auto"/>
        </w:rPr>
        <w:t>ection</w:t>
      </w:r>
      <w:r w:rsidR="005A69EC" w:rsidRPr="000509FA">
        <w:rPr>
          <w:rFonts w:asciiTheme="minorHAnsi" w:hAnsiTheme="minorHAnsi" w:cstheme="minorHAnsi"/>
          <w:color w:val="auto"/>
        </w:rPr>
        <w:t xml:space="preserve"> 4 of the protocol. </w:t>
      </w:r>
      <w:r w:rsidR="00F94495" w:rsidRPr="000509FA">
        <w:rPr>
          <w:rFonts w:asciiTheme="minorHAnsi" w:hAnsiTheme="minorHAnsi" w:cstheme="minorHAnsi"/>
          <w:color w:val="auto"/>
        </w:rPr>
        <w:t>The first bar of each set represents turnover rates measured with the micro</w:t>
      </w:r>
      <w:r w:rsidR="00F056F4">
        <w:rPr>
          <w:rFonts w:asciiTheme="minorHAnsi" w:hAnsiTheme="minorHAnsi" w:cstheme="minorHAnsi"/>
          <w:color w:val="auto"/>
        </w:rPr>
        <w:t>-</w:t>
      </w:r>
      <w:r w:rsidR="00F94495" w:rsidRPr="000509FA">
        <w:rPr>
          <w:rFonts w:asciiTheme="minorHAnsi" w:hAnsiTheme="minorHAnsi" w:cstheme="minorHAnsi"/>
          <w:color w:val="auto"/>
        </w:rPr>
        <w:t xml:space="preserve">agar salt bridge. The second bar of each data set represents previous measurements using a standard AgCl electrode. Values </w:t>
      </w:r>
      <w:r w:rsidR="00261EC6" w:rsidRPr="000509FA">
        <w:rPr>
          <w:rFonts w:asciiTheme="minorHAnsi" w:hAnsiTheme="minorHAnsi" w:cstheme="minorHAnsi"/>
          <w:color w:val="auto"/>
        </w:rPr>
        <w:t xml:space="preserve">for </w:t>
      </w:r>
      <w:r w:rsidR="00701B3B" w:rsidRPr="000509FA">
        <w:rPr>
          <w:rFonts w:asciiTheme="minorHAnsi" w:hAnsiTheme="minorHAnsi" w:cstheme="minorHAnsi"/>
          <w:color w:val="auto"/>
        </w:rPr>
        <w:t xml:space="preserve">UCP1 and </w:t>
      </w:r>
      <w:r w:rsidR="00261EC6" w:rsidRPr="000509FA">
        <w:rPr>
          <w:rFonts w:asciiTheme="minorHAnsi" w:hAnsiTheme="minorHAnsi" w:cstheme="minorHAnsi"/>
          <w:color w:val="auto"/>
        </w:rPr>
        <w:t>UCP3</w:t>
      </w:r>
      <w:r w:rsidR="00701B3B" w:rsidRPr="000509FA">
        <w:rPr>
          <w:rFonts w:asciiTheme="minorHAnsi" w:hAnsiTheme="minorHAnsi" w:cstheme="minorHAnsi"/>
          <w:color w:val="auto"/>
        </w:rPr>
        <w:t xml:space="preserve"> </w:t>
      </w:r>
      <w:r w:rsidR="00F94495" w:rsidRPr="000509FA">
        <w:rPr>
          <w:rFonts w:asciiTheme="minorHAnsi" w:hAnsiTheme="minorHAnsi" w:cstheme="minorHAnsi"/>
          <w:color w:val="auto"/>
        </w:rPr>
        <w:t xml:space="preserve">were taken from </w:t>
      </w:r>
      <w:proofErr w:type="spellStart"/>
      <w:r w:rsidR="00D852DE" w:rsidRPr="000509FA">
        <w:t>Urbankova</w:t>
      </w:r>
      <w:proofErr w:type="spellEnd"/>
      <w:r w:rsidR="00D852DE" w:rsidRPr="000509FA">
        <w:rPr>
          <w:rFonts w:asciiTheme="minorHAnsi" w:hAnsiTheme="minorHAnsi" w:cstheme="minorHAnsi"/>
          <w:color w:val="auto"/>
        </w:rPr>
        <w:t xml:space="preserve"> </w:t>
      </w:r>
      <w:r w:rsidR="00D852DE">
        <w:rPr>
          <w:rFonts w:asciiTheme="minorHAnsi" w:hAnsiTheme="minorHAnsi" w:cstheme="minorHAnsi"/>
          <w:i/>
          <w:color w:val="auto"/>
        </w:rPr>
        <w:t>et al.</w:t>
      </w:r>
      <w:r w:rsidR="00261EC6" w:rsidRPr="000509FA">
        <w:rPr>
          <w:rFonts w:asciiTheme="minorHAnsi" w:hAnsiTheme="minorHAnsi" w:cstheme="minorHAnsi"/>
          <w:color w:val="auto"/>
        </w:rPr>
        <w:fldChar w:fldCharType="begin">
          <w:fldData xml:space="preserve">PEVuZE5vdGU+PENpdGU+PEF1dGhvcj5VcmJhbmtvdmE8L0F1dGhvcj48WWVhcj4yMDAzPC9ZZWFy
PjxSZWNOdW0+NjYyNjwvUmVjTnVtPjxEaXNwbGF5VGV4dD48c3R5bGUgZmFjZT0ic3VwZXJzY3Jp
cHQiPjMsODwvc3R5bGU+PC9EaXNwbGF5VGV4dD48cmVjb3JkPjxyZWMtbnVtYmVyPjY2MjY8L3Jl
Yy1udW1iZXI+PGZvcmVpZ24ta2V5cz48a2V5IGFwcD0iRU4iIGRiLWlkPSJleHB3cHdmd3h6OXB3
dmV6ZDJtNXB6OXl0cHB0ZjJ4cmRyOTkiIHRpbWVzdGFtcD0iMTQ0OTc0MTY1MSI+NjYyNjwva2V5
PjwvZm9yZWlnbi1rZXlzPjxyZWYtdHlwZSBuYW1lPSJKb3VybmFsIEFydGljbGUiPjE3PC9yZWYt
dHlwZT48Y29udHJpYnV0b3JzPjxhdXRob3JzPjxhdXRob3I+VXJiYW5rb3ZhLCBFLjwvYXV0aG9y
PjxhdXRob3I+Vm9sdGNoZW5rbywgQS48L2F1dGhvcj48YXV0aG9yPlBvaGwsIFAuPC9hdXRob3I+
PGF1dGhvcj5KZXplaywgUC48L2F1dGhvcj48YXV0aG9yPlBvaGwsIEUuIEUuPC9hdXRob3I+PC9h
dXRob3JzPjwvY29udHJpYnV0b3JzPjxhdXRoLWFkZHJlc3M+RGVwYXJ0bWVudCBvZiBNZW1icmFu
ZSBUcmFuc3BvcnQgQmlvcGh5c2ljcywgSW5zdGl0dXRlIG9mIFBoeXNpb2xvZ3ksIEFjYWRlbXkg
b2YgU2NpZW5jZXMgb2YgdGhlIEN6ZWNoIFJlcHVibGljLCBQcmFndWUsIEN6ZWNoIFJlcHVibGlj
LjwvYXV0aC1hZGRyZXNzPjx0aXRsZXM+PHRpdGxlPlRyYW5zcG9ydCBraW5ldGljcyBvZiB1bmNv
dXBsaW5nIHByb3RlaW5zLiBBbmFseXNpcyBvZiBVQ1AxIHJlY29uc3RpdHV0ZWQgaW4gcGxhbmFy
IGxpcGlkIGJpbGF5ZXJzPC90aXRsZT48c2Vjb25kYXJ5LXRpdGxlPkogQmlvbCBDaGVtPC9zZWNv
bmRhcnktdGl0bGU+PC90aXRsZXM+PHBlcmlvZGljYWw+PGZ1bGwtdGl0bGU+SiBCaW9sIENoZW08
L2Z1bGwtdGl0bGU+PC9wZXJpb2RpY2FsPjxwYWdlcz4zMjQ5Ny01MDA8L3BhZ2VzPjx2b2x1bWU+
Mjc4PC92b2x1bWU+PG51bWJlcj4zNTwvbnVtYmVyPjxyZXByaW50LWVkaXRpb24+Tm90IGluIEZp
bGU8L3JlcHJpbnQtZWRpdGlvbj48a2V5d29yZHM+PGtleXdvcmQ+QWRlbm9zaW5lIFRyaXBob3Nw
aGF0ZS9tZXRhYm9saXNtPC9rZXl3b3JkPjxrZXl3b3JkPkFuaW1hbHM8L2tleXdvcmQ+PGtleXdv
cmQ+Q2FycmllciBQcm90ZWlucy8qY2hlbWlzdHJ5L21ldGFib2xpc20vKnBoeXNpb2xvZ3k8L2tl
eXdvcmQ+PGtleXdvcmQ+Q3JpY2V0aW5hZTwva2V5d29yZD48a2V5d29yZD5Eb3NlLVJlc3BvbnNl
IFJlbGF0aW9uc2hpcCwgRHJ1Zzwva2V5d29yZD48a2V5d29yZD5GYXR0eSBBY2lkcy8qbWV0YWJv
bGlzbTwva2V5d29yZD48a2V5d29yZD5IdW1hbnM8L2tleXdvcmQ+PGtleXdvcmQ+SHlkcm9nZW4g
Qm9uZGluZzwva2V5d29yZD48a2V5d29yZD5IeWRyb2dlbi1Jb24gQ29uY2VudHJhdGlvbjwva2V5
d29yZD48a2V5d29yZD5Jb24gQ2hhbm5lbHM8L2tleXdvcmQ+PGtleXdvcmQ+S2luZXRpY3M8L2tl
eXdvcmQ+PGtleXdvcmQ+TGlwaWQgQmlsYXllcnMvKm1ldGFib2xpc208L2tleXdvcmQ+PGtleXdv
cmQ+TWVtYnJhbmUgUG90ZW50aWFsczwva2V5d29yZD48a2V5d29yZD5NZW1icmFuZSBQcm90ZWlu
cy8qY2hlbWlzdHJ5L21ldGFib2xpc20vKnBoeXNpb2xvZ3k8L2tleXdvcmQ+PGtleXdvcmQ+TWVz
b2NyaWNldHVzPC9rZXl3b3JkPjxrZXl3b3JkPk1pdG9jaG9uZHJpYWwgUHJvdGVpbnM8L2tleXdv
cmQ+PGtleXdvcmQ+T2xlaWMgQWNpZC9waGFybWFjb2xvZ3k8L2tleXdvcmQ+PGtleXdvcmQ+UHJv
dGVpbiBUcmFuc3BvcnQ8L2tleXdvcmQ+PGtleXdvcmQ+UHJvdGVvbGlwaWRzL21ldGFib2xpc208
L2tleXdvcmQ+PGtleXdvcmQ+UHJvdG9uczwva2V5d29yZD48a2V5d29yZD5VbmNvdXBsaW5nIFBy
b3RlaW4gMTwva2V5d29yZD48L2tleXdvcmRzPjxkYXRlcz48eWVhcj4yMDAzPC95ZWFyPjxwdWIt
ZGF0ZXM+PGRhdGU+QXVnIDI5PC9kYXRlPjwvcHViLWRhdGVzPjwvZGF0ZXM+PGlzYm4+MDAyMS05
MjU4IChQcmludCkmI3hEOzAwMjEtOTI1OCAoTGlua2luZyk8L2lzYm4+PGFjY2Vzc2lvbi1udW0+
MTI4MjY2NzA8L2FjY2Vzc2lvbi1udW0+PGxhYmVsPjc1MjQ8L2xhYmVsPjx1cmxzPjxyZWxhdGVk
LXVybHM+PHVybD5odHRwczovL3d3dy5uY2JpLm5sbS5uaWguZ292L3B1Ym1lZC8xMjgyNjY3MDwv
dXJsPjwvcmVsYXRlZC11cmxzPjwvdXJscz48ZWxlY3Ryb25pYy1yZXNvdXJjZS1udW0+MTAuMTA3
NC9qYmMuTTMwMzcyMTIwMDwvZWxlY3Ryb25pYy1yZXNvdXJjZS1udW0+PC9yZWNvcmQ+PC9DaXRl
PjxDaXRlPjxBdXRob3I+TWFjaGVyPC9BdXRob3I+PFllYXI+MjAxODwvWWVhcj48UmVjTnVtPjIy
NTY4PC9SZWNOdW0+PHJlY29yZD48cmVjLW51bWJlcj4yMjU2ODwvcmVjLW51bWJlcj48Zm9yZWln
bi1rZXlzPjxrZXkgYXBwPSJFTiIgZGItaWQ9ImV4cHdwd2Z3eHo5cHd2ZXpkMm01cHo5eXRwcHRm
MnhyZHI5OSIgdGltZXN0YW1wPSIxNTEzNDYxNzI2Ij4yMjU2ODwva2V5PjwvZm9yZWlnbi1rZXlz
PjxyZWYtdHlwZSBuYW1lPSJKb3VybmFsIEFydGljbGUiPjE3PC9yZWYtdHlwZT48Y29udHJpYnV0
b3JzPjxhdXRob3JzPjxhdXRob3I+TWFjaGVyLCBHLjwvYXV0aG9yPjxhdXRob3I+S29laGxlciwg
TS48L2F1dGhvcj48YXV0aG9yPlJ1cHByZWNodCwgQS48L2F1dGhvcj48YXV0aG9yPktyZWl0ZXIs
IEouPC9hdXRob3I+PGF1dGhvcj5IaW50ZXJkb3JmZXIsIFAuPC9hdXRob3I+PGF1dGhvcj5Qb2hs
LCBFLiBFLjwvYXV0aG9yPjwvYXV0aG9ycz48L2NvbnRyaWJ1dG9ycz48YXV0aC1hZGRyZXNzPklu
c3RpdHV0ZSBvZiBQaHlzaW9sb2d5LCBQYXRob3BoeXNpb2xvZ3kgYW5kIEJpb3BoeXNpY3MsIFVu
aXZlcnNpdHkgb2YgVmV0ZXJpbmFyeSBNZWRpY2luZSwgVmllbm5hLCBBdXN0cmlhLiYjeEQ7SW5z
dGl0dXRlIG9mIEJpb3BoeXNpY3MsIEpvaGFubmVzIEtlcGxlciBVbml2ZXJzaXR5LCBMaW56LCBB
dXN0cmlhLiYjeEQ7SW5zdGl0dXRlIG9mIFBoeXNpb2xvZ3ksIFBhdGhvcGh5c2lvbG9neSBhbmQg
QmlvcGh5c2ljcywgVW5pdmVyc2l0eSBvZiBWZXRlcmluYXJ5IE1lZGljaW5lLCBWaWVubmEsIEF1
c3RyaWEuIEVsZWN0cm9uaWMgYWRkcmVzczogZWxlbmEucG9obEB2ZXRtZWR1bmkuYWMuYXQuPC9h
dXRoLWFkZHJlc3M+PHRpdGxlcz48dGl0bGU+SW5oaWJpdGlvbiBvZiBtaXRvY2hvbmRyaWFsIFVD
UDEgYW5kIFVDUDMgYnkgcHVyaW5lIG51Y2xlb3RpZGVzIGFuZCBwaG9zcGhhdGU8L3RpdGxlPjxz
ZWNvbmRhcnktdGl0bGU+QmlvY2hpbSBCaW9waHlzIEFjdGE8L3NlY29uZGFyeS10aXRsZT48L3Rp
dGxlcz48cGVyaW9kaWNhbD48ZnVsbC10aXRsZT5CaW9jaGltIEJpb3BoeXMgQWN0YTwvZnVsbC10
aXRsZT48L3BlcmlvZGljYWw+PHBhZ2VzPjY2NC02NzI8L3BhZ2VzPjx2b2x1bWU+MTg2MDwvdm9s
dW1lPjxudW1iZXI+MzwvbnVtYmVyPjxrZXl3b3Jkcz48a2V5d29yZD5BcmFjaGlkb25pYyBhY2lk
PC9rZXl3b3JkPjxrZXl3b3JkPkF0b21pYyBmb3JjZSBtaWNyb3Njb3B5PC9rZXl3b3JkPjxrZXl3
b3JkPkNvbmR1Y3RhbmNlIG9mIHBsYW5hciBiaWxheWVyIG1lbWJyYW5lPC9rZXl3b3JkPjxrZXl3
b3JkPk1pdG9jaG9uZHJpYWwgdW5jb3VwbGluZyBwcm90ZWluczwva2V5d29yZD48a2V5d29yZD5N
b2xlY3VsYXIgbWVjaGFuaXNtIG9mIHByb3RlaW4gaW5oaWJpdGlvbjwva2V5d29yZD48a2V5d29y
ZD5QdXJpbmUgbnVjbGVvdGlkZSBiaW5kaW5nIHNpdGU8L2tleXdvcmQ+PC9rZXl3b3Jkcz48ZGF0
ZXM+PHllYXI+MjAxODwveWVhcj48cHViLWRhdGVzPjxkYXRlPk1hcjwvZGF0ZT48L3B1Yi1kYXRl
cz48L2RhdGVzPjxpc2JuPjAwMDYtMzAwMiAoUHJpbnQpJiN4RDswMDA2LTMwMDIgKExpbmtpbmcp
PC9pc2JuPjxhY2Nlc3Npb24tbnVtPjI5MjEyMDQzPC9hY2Nlc3Npb24tbnVtPjx1cmxzPjxyZWxh
dGVkLXVybHM+PHVybD5odHRwczovL3d3dy5uY2JpLm5sbS5uaWguZ292L3B1Ym1lZC8yOTIxMjA0
MzwvdXJsPjwvcmVsYXRlZC11cmxzPjwvdXJscz48ZWxlY3Ryb25pYy1yZXNvdXJjZS1udW0+MTAu
MTAxNi9qLmJiYW1lbS4yMDE3LjEyLjAwMTwvZWxlY3Ryb25pYy1yZXNvdXJjZS1udW0+PC9yZWNv
cmQ+PC9DaXRlPjwvRW5kTm90ZT5=
</w:fldData>
        </w:fldChar>
      </w:r>
      <w:r w:rsidR="00261EC6" w:rsidRPr="000509FA">
        <w:rPr>
          <w:rFonts w:asciiTheme="minorHAnsi" w:hAnsiTheme="minorHAnsi" w:cstheme="minorHAnsi"/>
          <w:color w:val="auto"/>
        </w:rPr>
        <w:instrText xml:space="preserve"> ADDIN EN.CITE </w:instrText>
      </w:r>
      <w:r w:rsidR="00261EC6" w:rsidRPr="000509FA">
        <w:rPr>
          <w:rFonts w:asciiTheme="minorHAnsi" w:hAnsiTheme="minorHAnsi" w:cstheme="minorHAnsi"/>
          <w:color w:val="auto"/>
        </w:rPr>
        <w:fldChar w:fldCharType="begin">
          <w:fldData xml:space="preserve">PEVuZE5vdGU+PENpdGU+PEF1dGhvcj5VcmJhbmtvdmE8L0F1dGhvcj48WWVhcj4yMDAzPC9ZZWFy
PjxSZWNOdW0+NjYyNjwvUmVjTnVtPjxEaXNwbGF5VGV4dD48c3R5bGUgZmFjZT0ic3VwZXJzY3Jp
cHQiPjMsODwvc3R5bGU+PC9EaXNwbGF5VGV4dD48cmVjb3JkPjxyZWMtbnVtYmVyPjY2MjY8L3Jl
Yy1udW1iZXI+PGZvcmVpZ24ta2V5cz48a2V5IGFwcD0iRU4iIGRiLWlkPSJleHB3cHdmd3h6OXB3
dmV6ZDJtNXB6OXl0cHB0ZjJ4cmRyOTkiIHRpbWVzdGFtcD0iMTQ0OTc0MTY1MSI+NjYyNjwva2V5
PjwvZm9yZWlnbi1rZXlzPjxyZWYtdHlwZSBuYW1lPSJKb3VybmFsIEFydGljbGUiPjE3PC9yZWYt
dHlwZT48Y29udHJpYnV0b3JzPjxhdXRob3JzPjxhdXRob3I+VXJiYW5rb3ZhLCBFLjwvYXV0aG9y
PjxhdXRob3I+Vm9sdGNoZW5rbywgQS48L2F1dGhvcj48YXV0aG9yPlBvaGwsIFAuPC9hdXRob3I+
PGF1dGhvcj5KZXplaywgUC48L2F1dGhvcj48YXV0aG9yPlBvaGwsIEUuIEUuPC9hdXRob3I+PC9h
dXRob3JzPjwvY29udHJpYnV0b3JzPjxhdXRoLWFkZHJlc3M+RGVwYXJ0bWVudCBvZiBNZW1icmFu
ZSBUcmFuc3BvcnQgQmlvcGh5c2ljcywgSW5zdGl0dXRlIG9mIFBoeXNpb2xvZ3ksIEFjYWRlbXkg
b2YgU2NpZW5jZXMgb2YgdGhlIEN6ZWNoIFJlcHVibGljLCBQcmFndWUsIEN6ZWNoIFJlcHVibGlj
LjwvYXV0aC1hZGRyZXNzPjx0aXRsZXM+PHRpdGxlPlRyYW5zcG9ydCBraW5ldGljcyBvZiB1bmNv
dXBsaW5nIHByb3RlaW5zLiBBbmFseXNpcyBvZiBVQ1AxIHJlY29uc3RpdHV0ZWQgaW4gcGxhbmFy
IGxpcGlkIGJpbGF5ZXJzPC90aXRsZT48c2Vjb25kYXJ5LXRpdGxlPkogQmlvbCBDaGVtPC9zZWNv
bmRhcnktdGl0bGU+PC90aXRsZXM+PHBlcmlvZGljYWw+PGZ1bGwtdGl0bGU+SiBCaW9sIENoZW08
L2Z1bGwtdGl0bGU+PC9wZXJpb2RpY2FsPjxwYWdlcz4zMjQ5Ny01MDA8L3BhZ2VzPjx2b2x1bWU+
Mjc4PC92b2x1bWU+PG51bWJlcj4zNTwvbnVtYmVyPjxyZXByaW50LWVkaXRpb24+Tm90IGluIEZp
bGU8L3JlcHJpbnQtZWRpdGlvbj48a2V5d29yZHM+PGtleXdvcmQ+QWRlbm9zaW5lIFRyaXBob3Nw
aGF0ZS9tZXRhYm9saXNtPC9rZXl3b3JkPjxrZXl3b3JkPkFuaW1hbHM8L2tleXdvcmQ+PGtleXdv
cmQ+Q2FycmllciBQcm90ZWlucy8qY2hlbWlzdHJ5L21ldGFib2xpc20vKnBoeXNpb2xvZ3k8L2tl
eXdvcmQ+PGtleXdvcmQ+Q3JpY2V0aW5hZTwva2V5d29yZD48a2V5d29yZD5Eb3NlLVJlc3BvbnNl
IFJlbGF0aW9uc2hpcCwgRHJ1Zzwva2V5d29yZD48a2V5d29yZD5GYXR0eSBBY2lkcy8qbWV0YWJv
bGlzbTwva2V5d29yZD48a2V5d29yZD5IdW1hbnM8L2tleXdvcmQ+PGtleXdvcmQ+SHlkcm9nZW4g
Qm9uZGluZzwva2V5d29yZD48a2V5d29yZD5IeWRyb2dlbi1Jb24gQ29uY2VudHJhdGlvbjwva2V5
d29yZD48a2V5d29yZD5Jb24gQ2hhbm5lbHM8L2tleXdvcmQ+PGtleXdvcmQ+S2luZXRpY3M8L2tl
eXdvcmQ+PGtleXdvcmQ+TGlwaWQgQmlsYXllcnMvKm1ldGFib2xpc208L2tleXdvcmQ+PGtleXdv
cmQ+TWVtYnJhbmUgUG90ZW50aWFsczwva2V5d29yZD48a2V5d29yZD5NZW1icmFuZSBQcm90ZWlu
cy8qY2hlbWlzdHJ5L21ldGFib2xpc20vKnBoeXNpb2xvZ3k8L2tleXdvcmQ+PGtleXdvcmQ+TWVz
b2NyaWNldHVzPC9rZXl3b3JkPjxrZXl3b3JkPk1pdG9jaG9uZHJpYWwgUHJvdGVpbnM8L2tleXdv
cmQ+PGtleXdvcmQ+T2xlaWMgQWNpZC9waGFybWFjb2xvZ3k8L2tleXdvcmQ+PGtleXdvcmQ+UHJv
dGVpbiBUcmFuc3BvcnQ8L2tleXdvcmQ+PGtleXdvcmQ+UHJvdGVvbGlwaWRzL21ldGFib2xpc208
L2tleXdvcmQ+PGtleXdvcmQ+UHJvdG9uczwva2V5d29yZD48a2V5d29yZD5VbmNvdXBsaW5nIFBy
b3RlaW4gMTwva2V5d29yZD48L2tleXdvcmRzPjxkYXRlcz48eWVhcj4yMDAzPC95ZWFyPjxwdWIt
ZGF0ZXM+PGRhdGU+QXVnIDI5PC9kYXRlPjwvcHViLWRhdGVzPjwvZGF0ZXM+PGlzYm4+MDAyMS05
MjU4IChQcmludCkmI3hEOzAwMjEtOTI1OCAoTGlua2luZyk8L2lzYm4+PGFjY2Vzc2lvbi1udW0+
MTI4MjY2NzA8L2FjY2Vzc2lvbi1udW0+PGxhYmVsPjc1MjQ8L2xhYmVsPjx1cmxzPjxyZWxhdGVk
LXVybHM+PHVybD5odHRwczovL3d3dy5uY2JpLm5sbS5uaWguZ292L3B1Ym1lZC8xMjgyNjY3MDwv
dXJsPjwvcmVsYXRlZC11cmxzPjwvdXJscz48ZWxlY3Ryb25pYy1yZXNvdXJjZS1udW0+MTAuMTA3
NC9qYmMuTTMwMzcyMTIwMDwvZWxlY3Ryb25pYy1yZXNvdXJjZS1udW0+PC9yZWNvcmQ+PC9DaXRl
PjxDaXRlPjxBdXRob3I+TWFjaGVyPC9BdXRob3I+PFllYXI+MjAxODwvWWVhcj48UmVjTnVtPjIy
NTY4PC9SZWNOdW0+PHJlY29yZD48cmVjLW51bWJlcj4yMjU2ODwvcmVjLW51bWJlcj48Zm9yZWln
bi1rZXlzPjxrZXkgYXBwPSJFTiIgZGItaWQ9ImV4cHdwd2Z3eHo5cHd2ZXpkMm01cHo5eXRwcHRm
MnhyZHI5OSIgdGltZXN0YW1wPSIxNTEzNDYxNzI2Ij4yMjU2ODwva2V5PjwvZm9yZWlnbi1rZXlz
PjxyZWYtdHlwZSBuYW1lPSJKb3VybmFsIEFydGljbGUiPjE3PC9yZWYtdHlwZT48Y29udHJpYnV0
b3JzPjxhdXRob3JzPjxhdXRob3I+TWFjaGVyLCBHLjwvYXV0aG9yPjxhdXRob3I+S29laGxlciwg
TS48L2F1dGhvcj48YXV0aG9yPlJ1cHByZWNodCwgQS48L2F1dGhvcj48YXV0aG9yPktyZWl0ZXIs
IEouPC9hdXRob3I+PGF1dGhvcj5IaW50ZXJkb3JmZXIsIFAuPC9hdXRob3I+PGF1dGhvcj5Qb2hs
LCBFLiBFLjwvYXV0aG9yPjwvYXV0aG9ycz48L2NvbnRyaWJ1dG9ycz48YXV0aC1hZGRyZXNzPklu
c3RpdHV0ZSBvZiBQaHlzaW9sb2d5LCBQYXRob3BoeXNpb2xvZ3kgYW5kIEJpb3BoeXNpY3MsIFVu
aXZlcnNpdHkgb2YgVmV0ZXJpbmFyeSBNZWRpY2luZSwgVmllbm5hLCBBdXN0cmlhLiYjeEQ7SW5z
dGl0dXRlIG9mIEJpb3BoeXNpY3MsIEpvaGFubmVzIEtlcGxlciBVbml2ZXJzaXR5LCBMaW56LCBB
dXN0cmlhLiYjeEQ7SW5zdGl0dXRlIG9mIFBoeXNpb2xvZ3ksIFBhdGhvcGh5c2lvbG9neSBhbmQg
QmlvcGh5c2ljcywgVW5pdmVyc2l0eSBvZiBWZXRlcmluYXJ5IE1lZGljaW5lLCBWaWVubmEsIEF1
c3RyaWEuIEVsZWN0cm9uaWMgYWRkcmVzczogZWxlbmEucG9obEB2ZXRtZWR1bmkuYWMuYXQuPC9h
dXRoLWFkZHJlc3M+PHRpdGxlcz48dGl0bGU+SW5oaWJpdGlvbiBvZiBtaXRvY2hvbmRyaWFsIFVD
UDEgYW5kIFVDUDMgYnkgcHVyaW5lIG51Y2xlb3RpZGVzIGFuZCBwaG9zcGhhdGU8L3RpdGxlPjxz
ZWNvbmRhcnktdGl0bGU+QmlvY2hpbSBCaW9waHlzIEFjdGE8L3NlY29uZGFyeS10aXRsZT48L3Rp
dGxlcz48cGVyaW9kaWNhbD48ZnVsbC10aXRsZT5CaW9jaGltIEJpb3BoeXMgQWN0YTwvZnVsbC10
aXRsZT48L3BlcmlvZGljYWw+PHBhZ2VzPjY2NC02NzI8L3BhZ2VzPjx2b2x1bWU+MTg2MDwvdm9s
dW1lPjxudW1iZXI+MzwvbnVtYmVyPjxrZXl3b3Jkcz48a2V5d29yZD5BcmFjaGlkb25pYyBhY2lk
PC9rZXl3b3JkPjxrZXl3b3JkPkF0b21pYyBmb3JjZSBtaWNyb3Njb3B5PC9rZXl3b3JkPjxrZXl3
b3JkPkNvbmR1Y3RhbmNlIG9mIHBsYW5hciBiaWxheWVyIG1lbWJyYW5lPC9rZXl3b3JkPjxrZXl3
b3JkPk1pdG9jaG9uZHJpYWwgdW5jb3VwbGluZyBwcm90ZWluczwva2V5d29yZD48a2V5d29yZD5N
b2xlY3VsYXIgbWVjaGFuaXNtIG9mIHByb3RlaW4gaW5oaWJpdGlvbjwva2V5d29yZD48a2V5d29y
ZD5QdXJpbmUgbnVjbGVvdGlkZSBiaW5kaW5nIHNpdGU8L2tleXdvcmQ+PC9rZXl3b3Jkcz48ZGF0
ZXM+PHllYXI+MjAxODwveWVhcj48cHViLWRhdGVzPjxkYXRlPk1hcjwvZGF0ZT48L3B1Yi1kYXRl
cz48L2RhdGVzPjxpc2JuPjAwMDYtMzAwMiAoUHJpbnQpJiN4RDswMDA2LTMwMDIgKExpbmtpbmcp
PC9pc2JuPjxhY2Nlc3Npb24tbnVtPjI5MjEyMDQzPC9hY2Nlc3Npb24tbnVtPjx1cmxzPjxyZWxh
dGVkLXVybHM+PHVybD5odHRwczovL3d3dy5uY2JpLm5sbS5uaWguZ292L3B1Ym1lZC8yOTIxMjA0
MzwvdXJsPjwvcmVsYXRlZC11cmxzPjwvdXJscz48ZWxlY3Ryb25pYy1yZXNvdXJjZS1udW0+MTAu
MTAxNi9qLmJiYW1lbS4yMDE3LjEyLjAwMTwvZWxlY3Ryb25pYy1yZXNvdXJjZS1udW0+PC9yZWNv
cmQ+PC9DaXRlPjwvRW5kTm90ZT5=
</w:fldData>
        </w:fldChar>
      </w:r>
      <w:r w:rsidR="00261EC6" w:rsidRPr="000509FA">
        <w:rPr>
          <w:rFonts w:asciiTheme="minorHAnsi" w:hAnsiTheme="minorHAnsi" w:cstheme="minorHAnsi"/>
          <w:color w:val="auto"/>
        </w:rPr>
        <w:instrText xml:space="preserve"> ADDIN EN.CITE.DATA </w:instrText>
      </w:r>
      <w:r w:rsidR="00261EC6" w:rsidRPr="000509FA">
        <w:rPr>
          <w:rFonts w:asciiTheme="minorHAnsi" w:hAnsiTheme="minorHAnsi" w:cstheme="minorHAnsi"/>
          <w:color w:val="auto"/>
        </w:rPr>
      </w:r>
      <w:r w:rsidR="00261EC6" w:rsidRPr="000509FA">
        <w:rPr>
          <w:rFonts w:asciiTheme="minorHAnsi" w:hAnsiTheme="minorHAnsi" w:cstheme="minorHAnsi"/>
          <w:color w:val="auto"/>
        </w:rPr>
        <w:fldChar w:fldCharType="end"/>
      </w:r>
      <w:r w:rsidR="00261EC6" w:rsidRPr="000509FA">
        <w:rPr>
          <w:rFonts w:asciiTheme="minorHAnsi" w:hAnsiTheme="minorHAnsi" w:cstheme="minorHAnsi"/>
          <w:color w:val="auto"/>
        </w:rPr>
      </w:r>
      <w:r w:rsidR="00261EC6" w:rsidRPr="000509FA">
        <w:rPr>
          <w:rFonts w:asciiTheme="minorHAnsi" w:hAnsiTheme="minorHAnsi" w:cstheme="minorHAnsi"/>
          <w:color w:val="auto"/>
        </w:rPr>
        <w:fldChar w:fldCharType="separate"/>
      </w:r>
      <w:r w:rsidR="00261EC6" w:rsidRPr="000509FA">
        <w:rPr>
          <w:rFonts w:asciiTheme="minorHAnsi" w:hAnsiTheme="minorHAnsi" w:cstheme="minorHAnsi"/>
          <w:noProof/>
          <w:color w:val="auto"/>
          <w:vertAlign w:val="superscript"/>
        </w:rPr>
        <w:t>3</w:t>
      </w:r>
      <w:r w:rsidR="00D852DE">
        <w:rPr>
          <w:rFonts w:asciiTheme="minorHAnsi" w:hAnsiTheme="minorHAnsi" w:cstheme="minorHAnsi"/>
          <w:noProof/>
          <w:color w:val="auto"/>
          <w:vertAlign w:val="superscript"/>
        </w:rPr>
        <w:t xml:space="preserve"> </w:t>
      </w:r>
      <w:r w:rsidR="00D852DE">
        <w:rPr>
          <w:rFonts w:asciiTheme="minorHAnsi" w:hAnsiTheme="minorHAnsi" w:cstheme="minorHAnsi"/>
          <w:noProof/>
          <w:color w:val="auto"/>
        </w:rPr>
        <w:t xml:space="preserve">and Macher </w:t>
      </w:r>
      <w:r w:rsidR="00D852DE">
        <w:rPr>
          <w:rFonts w:asciiTheme="minorHAnsi" w:hAnsiTheme="minorHAnsi" w:cstheme="minorHAnsi"/>
          <w:i/>
          <w:noProof/>
          <w:color w:val="auto"/>
        </w:rPr>
        <w:t>et al.</w:t>
      </w:r>
      <w:r w:rsidR="00261EC6" w:rsidRPr="000509FA">
        <w:rPr>
          <w:rFonts w:asciiTheme="minorHAnsi" w:hAnsiTheme="minorHAnsi" w:cstheme="minorHAnsi"/>
          <w:noProof/>
          <w:color w:val="auto"/>
          <w:vertAlign w:val="superscript"/>
        </w:rPr>
        <w:t>8</w:t>
      </w:r>
      <w:r w:rsidR="00261EC6" w:rsidRPr="000509FA">
        <w:rPr>
          <w:rFonts w:asciiTheme="minorHAnsi" w:hAnsiTheme="minorHAnsi" w:cstheme="minorHAnsi"/>
          <w:color w:val="auto"/>
        </w:rPr>
        <w:fldChar w:fldCharType="end"/>
      </w:r>
      <w:r w:rsidR="00F94495" w:rsidRPr="000509FA">
        <w:rPr>
          <w:rFonts w:asciiTheme="minorHAnsi" w:hAnsiTheme="minorHAnsi" w:cstheme="minorHAnsi"/>
          <w:color w:val="auto"/>
        </w:rPr>
        <w:t>.</w:t>
      </w:r>
      <w:r w:rsidR="00D852DE">
        <w:rPr>
          <w:rFonts w:asciiTheme="minorHAnsi" w:hAnsiTheme="minorHAnsi" w:cstheme="minorHAnsi"/>
          <w:color w:val="auto"/>
        </w:rPr>
        <w:t xml:space="preserve"> </w:t>
      </w:r>
      <w:r w:rsidR="005A69EC" w:rsidRPr="000509FA">
        <w:rPr>
          <w:rFonts w:asciiTheme="minorHAnsi" w:hAnsiTheme="minorHAnsi" w:cstheme="minorHAnsi"/>
          <w:color w:val="auto"/>
        </w:rPr>
        <w:t>In all measurements</w:t>
      </w:r>
      <w:r w:rsidR="00D852DE">
        <w:rPr>
          <w:rFonts w:asciiTheme="minorHAnsi" w:hAnsiTheme="minorHAnsi" w:cstheme="minorHAnsi"/>
          <w:color w:val="auto"/>
        </w:rPr>
        <w:t>,</w:t>
      </w:r>
      <w:r w:rsidR="005A69EC" w:rsidRPr="000509FA">
        <w:rPr>
          <w:rFonts w:asciiTheme="minorHAnsi" w:hAnsiTheme="minorHAnsi" w:cstheme="minorHAnsi"/>
          <w:color w:val="auto"/>
        </w:rPr>
        <w:t xml:space="preserve"> the membrane was made of 45:45:10 mol% </w:t>
      </w:r>
      <w:proofErr w:type="gramStart"/>
      <w:r w:rsidR="005A69EC" w:rsidRPr="000509FA">
        <w:rPr>
          <w:rFonts w:asciiTheme="minorHAnsi" w:hAnsiTheme="minorHAnsi" w:cstheme="minorHAnsi"/>
          <w:color w:val="auto"/>
        </w:rPr>
        <w:t>DOPC:DOPE</w:t>
      </w:r>
      <w:proofErr w:type="gramEnd"/>
      <w:r w:rsidR="005A69EC" w:rsidRPr="000509FA">
        <w:rPr>
          <w:rFonts w:asciiTheme="minorHAnsi" w:hAnsiTheme="minorHAnsi" w:cstheme="minorHAnsi"/>
          <w:color w:val="auto"/>
        </w:rPr>
        <w:t>:CL reconstituted with 15 mol% AA and UCP1</w:t>
      </w:r>
      <w:r w:rsidR="004B2724" w:rsidRPr="000509FA">
        <w:rPr>
          <w:rFonts w:asciiTheme="minorHAnsi" w:hAnsiTheme="minorHAnsi" w:cstheme="minorHAnsi"/>
          <w:color w:val="auto"/>
        </w:rPr>
        <w:t>/UCP</w:t>
      </w:r>
      <w:r w:rsidR="005A69EC" w:rsidRPr="000509FA">
        <w:rPr>
          <w:rFonts w:asciiTheme="minorHAnsi" w:hAnsiTheme="minorHAnsi" w:cstheme="minorHAnsi"/>
          <w:color w:val="auto"/>
        </w:rPr>
        <w:t xml:space="preserve">3. </w:t>
      </w:r>
      <w:r w:rsidR="00D852DE">
        <w:rPr>
          <w:rFonts w:asciiTheme="minorHAnsi" w:hAnsiTheme="minorHAnsi" w:cstheme="minorHAnsi"/>
          <w:color w:val="auto"/>
        </w:rPr>
        <w:t>The c</w:t>
      </w:r>
      <w:r w:rsidR="005A69EC" w:rsidRPr="000509FA">
        <w:rPr>
          <w:rFonts w:asciiTheme="minorHAnsi" w:hAnsiTheme="minorHAnsi" w:cstheme="minorHAnsi"/>
          <w:color w:val="auto"/>
        </w:rPr>
        <w:t>oncentration of lipid and prot</w:t>
      </w:r>
      <w:r w:rsidR="00F94495" w:rsidRPr="000509FA">
        <w:rPr>
          <w:rFonts w:asciiTheme="minorHAnsi" w:hAnsiTheme="minorHAnsi" w:cstheme="minorHAnsi"/>
          <w:color w:val="auto"/>
        </w:rPr>
        <w:t>ein was 1.5 mg/m</w:t>
      </w:r>
      <w:r w:rsidR="005272E0" w:rsidRPr="000509FA">
        <w:rPr>
          <w:rFonts w:asciiTheme="minorHAnsi" w:hAnsiTheme="minorHAnsi" w:cstheme="minorHAnsi"/>
          <w:color w:val="auto"/>
        </w:rPr>
        <w:t>L</w:t>
      </w:r>
      <w:r w:rsidR="00F94495" w:rsidRPr="000509FA">
        <w:rPr>
          <w:rFonts w:asciiTheme="minorHAnsi" w:hAnsiTheme="minorHAnsi" w:cstheme="minorHAnsi"/>
          <w:color w:val="auto"/>
        </w:rPr>
        <w:t xml:space="preserve"> and 4 µg</w:t>
      </w:r>
      <w:r w:rsidR="00D852DE">
        <w:rPr>
          <w:rFonts w:asciiTheme="minorHAnsi" w:hAnsiTheme="minorHAnsi" w:cstheme="minorHAnsi"/>
          <w:color w:val="auto"/>
        </w:rPr>
        <w:t>/</w:t>
      </w:r>
      <w:r w:rsidR="00F94495" w:rsidRPr="000509FA">
        <w:rPr>
          <w:rFonts w:asciiTheme="minorHAnsi" w:hAnsiTheme="minorHAnsi" w:cstheme="minorHAnsi"/>
          <w:color w:val="auto"/>
        </w:rPr>
        <w:t>mg</w:t>
      </w:r>
      <w:r w:rsidR="005A69EC" w:rsidRPr="000509FA">
        <w:rPr>
          <w:rFonts w:asciiTheme="minorHAnsi" w:hAnsiTheme="minorHAnsi" w:cstheme="minorHAnsi"/>
          <w:color w:val="auto"/>
        </w:rPr>
        <w:t xml:space="preserve"> </w:t>
      </w:r>
      <w:r w:rsidR="00D852DE">
        <w:rPr>
          <w:rFonts w:asciiTheme="minorHAnsi" w:hAnsiTheme="minorHAnsi" w:cstheme="minorHAnsi"/>
          <w:color w:val="auto"/>
        </w:rPr>
        <w:t xml:space="preserve">of </w:t>
      </w:r>
      <w:r w:rsidR="005A69EC" w:rsidRPr="000509FA">
        <w:rPr>
          <w:rFonts w:asciiTheme="minorHAnsi" w:hAnsiTheme="minorHAnsi" w:cstheme="minorHAnsi"/>
          <w:color w:val="auto"/>
        </w:rPr>
        <w:t xml:space="preserve">lipid, respectively. </w:t>
      </w:r>
      <w:r w:rsidR="00D852DE">
        <w:rPr>
          <w:rFonts w:asciiTheme="minorHAnsi" w:hAnsiTheme="minorHAnsi" w:cstheme="minorHAnsi"/>
          <w:color w:val="auto"/>
        </w:rPr>
        <w:t>The b</w:t>
      </w:r>
      <w:r w:rsidR="005A69EC" w:rsidRPr="000509FA">
        <w:rPr>
          <w:rFonts w:asciiTheme="minorHAnsi" w:hAnsiTheme="minorHAnsi" w:cstheme="minorHAnsi"/>
          <w:color w:val="auto"/>
        </w:rPr>
        <w:t>uffer contained 50 mM Na</w:t>
      </w:r>
      <w:r w:rsidR="005A69EC" w:rsidRPr="000509FA">
        <w:rPr>
          <w:rFonts w:asciiTheme="minorHAnsi" w:hAnsiTheme="minorHAnsi" w:cstheme="minorHAnsi"/>
          <w:color w:val="auto"/>
          <w:vertAlign w:val="subscript"/>
        </w:rPr>
        <w:t>2</w:t>
      </w:r>
      <w:r w:rsidR="005A69EC" w:rsidRPr="000509FA">
        <w:rPr>
          <w:rFonts w:asciiTheme="minorHAnsi" w:hAnsiTheme="minorHAnsi" w:cstheme="minorHAnsi"/>
          <w:color w:val="auto"/>
        </w:rPr>
        <w:t>SO</w:t>
      </w:r>
      <w:r w:rsidR="005A69EC" w:rsidRPr="000509FA">
        <w:rPr>
          <w:rFonts w:asciiTheme="minorHAnsi" w:hAnsiTheme="minorHAnsi" w:cstheme="minorHAnsi"/>
          <w:color w:val="auto"/>
          <w:vertAlign w:val="subscript"/>
        </w:rPr>
        <w:t>4</w:t>
      </w:r>
      <w:r w:rsidR="005A69EC" w:rsidRPr="000509FA">
        <w:rPr>
          <w:rFonts w:asciiTheme="minorHAnsi" w:hAnsiTheme="minorHAnsi" w:cstheme="minorHAnsi"/>
          <w:color w:val="auto"/>
        </w:rPr>
        <w:t>, 10 mM MES, 10 mM TRIS</w:t>
      </w:r>
      <w:r w:rsidR="00D852DE">
        <w:rPr>
          <w:rFonts w:asciiTheme="minorHAnsi" w:hAnsiTheme="minorHAnsi" w:cstheme="minorHAnsi"/>
          <w:color w:val="auto"/>
        </w:rPr>
        <w:t>,</w:t>
      </w:r>
      <w:r w:rsidR="005A69EC" w:rsidRPr="000509FA">
        <w:rPr>
          <w:rFonts w:asciiTheme="minorHAnsi" w:hAnsiTheme="minorHAnsi" w:cstheme="minorHAnsi"/>
          <w:color w:val="auto"/>
        </w:rPr>
        <w:t xml:space="preserve"> and 0.6 mM </w:t>
      </w:r>
      <w:r w:rsidR="005A69EC" w:rsidRPr="000509FA">
        <w:rPr>
          <w:rFonts w:asciiTheme="minorHAnsi" w:hAnsiTheme="minorHAnsi" w:cstheme="minorHAnsi"/>
          <w:color w:val="auto"/>
        </w:rPr>
        <w:lastRenderedPageBreak/>
        <w:t xml:space="preserve">EGTA at pH = 7.34 and T = 32 °C. </w:t>
      </w:r>
      <w:r w:rsidR="00091C49" w:rsidRPr="000509FA">
        <w:rPr>
          <w:rFonts w:asciiTheme="minorHAnsi" w:hAnsiTheme="minorHAnsi" w:cstheme="minorHAnsi"/>
          <w:color w:val="auto"/>
        </w:rPr>
        <w:t xml:space="preserve">The pH of </w:t>
      </w:r>
      <w:r w:rsidR="00D852DE">
        <w:rPr>
          <w:rFonts w:asciiTheme="minorHAnsi" w:hAnsiTheme="minorHAnsi" w:cstheme="minorHAnsi"/>
          <w:color w:val="auto"/>
        </w:rPr>
        <w:t xml:space="preserve">the </w:t>
      </w:r>
      <w:r w:rsidR="00091C49" w:rsidRPr="000509FA">
        <w:rPr>
          <w:rFonts w:asciiTheme="minorHAnsi" w:hAnsiTheme="minorHAnsi" w:cstheme="minorHAnsi"/>
          <w:color w:val="auto"/>
        </w:rPr>
        <w:t xml:space="preserve">buffer for the gradient measurements was increased to </w:t>
      </w:r>
      <w:r w:rsidR="00F94495" w:rsidRPr="000509FA">
        <w:rPr>
          <w:rFonts w:asciiTheme="minorHAnsi" w:hAnsiTheme="minorHAnsi" w:cstheme="minorHAnsi"/>
          <w:color w:val="auto"/>
        </w:rPr>
        <w:t>7.66, 8.00</w:t>
      </w:r>
      <w:r w:rsidR="00D852DE">
        <w:rPr>
          <w:rFonts w:asciiTheme="minorHAnsi" w:hAnsiTheme="minorHAnsi" w:cstheme="minorHAnsi"/>
          <w:color w:val="auto"/>
        </w:rPr>
        <w:t>,</w:t>
      </w:r>
      <w:r w:rsidR="00F94495" w:rsidRPr="000509FA">
        <w:rPr>
          <w:rFonts w:asciiTheme="minorHAnsi" w:hAnsiTheme="minorHAnsi" w:cstheme="minorHAnsi"/>
          <w:color w:val="auto"/>
        </w:rPr>
        <w:t xml:space="preserve"> or </w:t>
      </w:r>
      <w:r w:rsidR="00091C49" w:rsidRPr="000509FA">
        <w:rPr>
          <w:rFonts w:asciiTheme="minorHAnsi" w:hAnsiTheme="minorHAnsi" w:cstheme="minorHAnsi"/>
          <w:color w:val="auto"/>
        </w:rPr>
        <w:t>8.33 by adding TRIS and was changed in the solution</w:t>
      </w:r>
      <w:r w:rsidR="00D852DE">
        <w:rPr>
          <w:rFonts w:asciiTheme="minorHAnsi" w:hAnsiTheme="minorHAnsi" w:cstheme="minorHAnsi"/>
          <w:color w:val="auto"/>
        </w:rPr>
        <w:t>-</w:t>
      </w:r>
      <w:r w:rsidR="00091C49" w:rsidRPr="000509FA">
        <w:rPr>
          <w:rFonts w:asciiTheme="minorHAnsi" w:hAnsiTheme="minorHAnsi" w:cstheme="minorHAnsi"/>
          <w:color w:val="auto"/>
        </w:rPr>
        <w:t xml:space="preserve">containing pipette. </w:t>
      </w:r>
      <w:r w:rsidR="004B410D">
        <w:rPr>
          <w:rFonts w:asciiTheme="minorHAnsi" w:hAnsiTheme="minorHAnsi" w:cstheme="minorHAnsi"/>
          <w:color w:val="auto"/>
        </w:rPr>
        <w:t>The v</w:t>
      </w:r>
      <w:r w:rsidR="005A69EC" w:rsidRPr="000509FA">
        <w:rPr>
          <w:rFonts w:asciiTheme="minorHAnsi" w:hAnsiTheme="minorHAnsi" w:cstheme="minorHAnsi"/>
          <w:color w:val="auto"/>
        </w:rPr>
        <w:t>alues are the mean ± standard deviation of three independent measurements.</w:t>
      </w:r>
    </w:p>
    <w:p w14:paraId="7F348F0F" w14:textId="77777777" w:rsidR="00B32616" w:rsidRPr="000509FA" w:rsidRDefault="00B32616" w:rsidP="001B1519">
      <w:pPr>
        <w:rPr>
          <w:rFonts w:asciiTheme="minorHAnsi" w:hAnsiTheme="minorHAnsi" w:cstheme="minorHAnsi"/>
          <w:color w:val="808080" w:themeColor="background1" w:themeShade="80"/>
        </w:rPr>
      </w:pPr>
    </w:p>
    <w:p w14:paraId="1E613880" w14:textId="77777777" w:rsidR="006305D7" w:rsidRPr="000509FA" w:rsidRDefault="006305D7" w:rsidP="001B1519">
      <w:pPr>
        <w:rPr>
          <w:rFonts w:asciiTheme="minorHAnsi" w:hAnsiTheme="minorHAnsi" w:cstheme="minorHAnsi"/>
          <w:bCs/>
          <w:color w:val="808080"/>
        </w:rPr>
      </w:pPr>
      <w:r w:rsidRPr="000509FA">
        <w:rPr>
          <w:rFonts w:asciiTheme="minorHAnsi" w:hAnsiTheme="minorHAnsi" w:cstheme="minorHAnsi"/>
          <w:b/>
        </w:rPr>
        <w:t>DISCUSSION</w:t>
      </w:r>
      <w:r w:rsidRPr="000509FA">
        <w:rPr>
          <w:rFonts w:asciiTheme="minorHAnsi" w:hAnsiTheme="minorHAnsi" w:cstheme="minorHAnsi"/>
          <w:b/>
          <w:bCs/>
        </w:rPr>
        <w:t xml:space="preserve">: </w:t>
      </w:r>
    </w:p>
    <w:p w14:paraId="199AC057" w14:textId="4EC0773A" w:rsidR="00CB742A" w:rsidRPr="000509FA" w:rsidRDefault="004B410D" w:rsidP="00CB742A">
      <w:pPr>
        <w:rPr>
          <w:rFonts w:asciiTheme="minorHAnsi" w:hAnsiTheme="minorHAnsi" w:cstheme="minorHAnsi"/>
          <w:color w:val="auto"/>
        </w:rPr>
      </w:pPr>
      <w:r>
        <w:rPr>
          <w:rFonts w:asciiTheme="minorHAnsi" w:hAnsiTheme="minorHAnsi" w:cstheme="minorHAnsi"/>
          <w:color w:val="auto"/>
        </w:rPr>
        <w:t>The i</w:t>
      </w:r>
      <w:r w:rsidR="00CB742A" w:rsidRPr="000509FA">
        <w:rPr>
          <w:rFonts w:asciiTheme="minorHAnsi" w:hAnsiTheme="minorHAnsi" w:cstheme="minorHAnsi"/>
          <w:color w:val="auto"/>
        </w:rPr>
        <w:t>mplementation of the micro</w:t>
      </w:r>
      <w:r w:rsidR="00F056F4">
        <w:rPr>
          <w:rFonts w:asciiTheme="minorHAnsi" w:hAnsiTheme="minorHAnsi" w:cstheme="minorHAnsi"/>
          <w:color w:val="auto"/>
        </w:rPr>
        <w:t>-</w:t>
      </w:r>
      <w:r w:rsidR="00CB742A" w:rsidRPr="000509FA">
        <w:rPr>
          <w:rFonts w:asciiTheme="minorHAnsi" w:hAnsiTheme="minorHAnsi" w:cstheme="minorHAnsi"/>
          <w:color w:val="auto"/>
        </w:rPr>
        <w:t xml:space="preserve">agar salt bridge </w:t>
      </w:r>
      <w:r w:rsidR="00955DF1">
        <w:rPr>
          <w:rFonts w:asciiTheme="minorHAnsi" w:hAnsiTheme="minorHAnsi" w:cstheme="minorHAnsi"/>
          <w:color w:val="auto"/>
        </w:rPr>
        <w:t>with</w:t>
      </w:r>
      <w:r w:rsidR="00CB742A" w:rsidRPr="000509FA">
        <w:rPr>
          <w:rFonts w:asciiTheme="minorHAnsi" w:hAnsiTheme="minorHAnsi" w:cstheme="minorHAnsi"/>
          <w:color w:val="auto"/>
        </w:rPr>
        <w:t xml:space="preserve"> the electrode minimizes its diffusion potential and allows more precise measurements of membrane potential generated by a pH gradient. In the presence of various transmembrane pH gradients, the potential shift of both electrodes was acceptable at ∆pH = 0.35 when comparing to the theoretical value of </w:t>
      </w:r>
      <w:r>
        <w:rPr>
          <w:rFonts w:asciiTheme="minorHAnsi" w:hAnsiTheme="minorHAnsi" w:cstheme="minorHAnsi"/>
          <w:color w:val="auto"/>
        </w:rPr>
        <w:t xml:space="preserve">the </w:t>
      </w:r>
      <w:r w:rsidR="00CB742A" w:rsidRPr="000509FA">
        <w:rPr>
          <w:rFonts w:asciiTheme="minorHAnsi" w:hAnsiTheme="minorHAnsi" w:cstheme="minorHAnsi"/>
          <w:color w:val="auto"/>
        </w:rPr>
        <w:t>Nernst equilibrium potential (</w:t>
      </w:r>
      <w:proofErr w:type="spellStart"/>
      <w:r w:rsidR="00955DF1">
        <w:rPr>
          <w:color w:val="auto"/>
        </w:rPr>
        <w:t>Φ</w:t>
      </w:r>
      <w:r w:rsidR="00CB742A" w:rsidRPr="000509FA">
        <w:rPr>
          <w:rFonts w:asciiTheme="minorHAnsi" w:hAnsiTheme="minorHAnsi" w:cstheme="minorHAnsi"/>
          <w:color w:val="auto"/>
          <w:vertAlign w:val="subscript"/>
        </w:rPr>
        <w:t>Nernst</w:t>
      </w:r>
      <w:proofErr w:type="spellEnd"/>
      <w:r w:rsidR="00CB742A" w:rsidRPr="000509FA">
        <w:rPr>
          <w:rFonts w:asciiTheme="minorHAnsi" w:hAnsiTheme="minorHAnsi" w:cstheme="minorHAnsi"/>
          <w:color w:val="auto"/>
          <w:vertAlign w:val="subscript"/>
        </w:rPr>
        <w:t xml:space="preserve"> </w:t>
      </w:r>
      <w:r w:rsidR="00CB742A" w:rsidRPr="000509FA">
        <w:rPr>
          <w:rFonts w:asciiTheme="minorHAnsi" w:hAnsiTheme="minorHAnsi" w:cstheme="minorHAnsi"/>
          <w:color w:val="auto"/>
        </w:rPr>
        <w:t>=</w:t>
      </w:r>
      <w:r w:rsidR="00CB742A" w:rsidRPr="000509FA">
        <w:t xml:space="preserve"> </w:t>
      </w:r>
      <w:r w:rsidR="00CB742A" w:rsidRPr="000509FA">
        <w:rPr>
          <w:rFonts w:asciiTheme="minorHAnsi" w:hAnsiTheme="minorHAnsi" w:cstheme="minorHAnsi"/>
          <w:color w:val="auto"/>
        </w:rPr>
        <w:t xml:space="preserve">23.8 mV for </w:t>
      </w:r>
      <w:r w:rsidR="00CB742A" w:rsidRPr="000509FA">
        <w:rPr>
          <w:rFonts w:ascii="Symbol" w:hAnsi="Symbol" w:cstheme="minorHAnsi"/>
          <w:color w:val="auto"/>
        </w:rPr>
        <w:t></w:t>
      </w:r>
      <w:r w:rsidR="00CB742A" w:rsidRPr="000509FA">
        <w:rPr>
          <w:rFonts w:asciiTheme="minorHAnsi" w:hAnsiTheme="minorHAnsi" w:cstheme="minorHAnsi"/>
          <w:color w:val="auto"/>
        </w:rPr>
        <w:t>pH</w:t>
      </w:r>
      <w:r>
        <w:rPr>
          <w:rFonts w:asciiTheme="minorHAnsi" w:hAnsiTheme="minorHAnsi" w:cstheme="minorHAnsi"/>
          <w:color w:val="auto"/>
        </w:rPr>
        <w:t xml:space="preserve"> </w:t>
      </w:r>
      <w:r w:rsidR="00CB742A" w:rsidRPr="000509FA">
        <w:rPr>
          <w:rFonts w:asciiTheme="minorHAnsi" w:hAnsiTheme="minorHAnsi" w:cstheme="minorHAnsi"/>
          <w:color w:val="auto"/>
        </w:rPr>
        <w:t>=</w:t>
      </w:r>
      <w:r>
        <w:rPr>
          <w:rFonts w:asciiTheme="minorHAnsi" w:hAnsiTheme="minorHAnsi" w:cstheme="minorHAnsi"/>
          <w:color w:val="auto"/>
        </w:rPr>
        <w:t xml:space="preserve"> </w:t>
      </w:r>
      <w:r w:rsidR="00CB742A" w:rsidRPr="000509FA">
        <w:rPr>
          <w:rFonts w:asciiTheme="minorHAnsi" w:hAnsiTheme="minorHAnsi" w:cstheme="minorHAnsi"/>
          <w:color w:val="auto"/>
        </w:rPr>
        <w:t xml:space="preserve">0.4). However, at more physiological pH gradients, as for instance in mitochondria between </w:t>
      </w:r>
      <w:r w:rsidR="00C52F30">
        <w:rPr>
          <w:rFonts w:asciiTheme="minorHAnsi" w:hAnsiTheme="minorHAnsi" w:cstheme="minorHAnsi"/>
          <w:color w:val="auto"/>
        </w:rPr>
        <w:t xml:space="preserve">the </w:t>
      </w:r>
      <w:r w:rsidR="00CB742A" w:rsidRPr="000509FA">
        <w:rPr>
          <w:rFonts w:asciiTheme="minorHAnsi" w:hAnsiTheme="minorHAnsi" w:cstheme="minorHAnsi"/>
          <w:color w:val="auto"/>
        </w:rPr>
        <w:t>matrix and intermembrane space, the standard AgCl electrode failed to precisely measure the potential shift at ∆pH = 1 (</w:t>
      </w:r>
      <w:r w:rsidR="009E1291" w:rsidRPr="000509FA">
        <w:rPr>
          <w:rFonts w:asciiTheme="minorHAnsi" w:hAnsiTheme="minorHAnsi" w:cstheme="minorHAnsi"/>
          <w:b/>
          <w:color w:val="auto"/>
        </w:rPr>
        <w:t>Figure 3</w:t>
      </w:r>
      <w:r w:rsidR="00CB742A" w:rsidRPr="00C80F6A">
        <w:rPr>
          <w:rFonts w:asciiTheme="minorHAnsi" w:hAnsiTheme="minorHAnsi" w:cstheme="minorHAnsi"/>
          <w:b/>
          <w:color w:val="auto"/>
        </w:rPr>
        <w:t>A</w:t>
      </w:r>
      <w:r w:rsidR="00CB742A" w:rsidRPr="000509FA">
        <w:rPr>
          <w:rFonts w:asciiTheme="minorHAnsi" w:hAnsiTheme="minorHAnsi" w:cstheme="minorHAnsi"/>
          <w:color w:val="auto"/>
        </w:rPr>
        <w:t xml:space="preserve">). The </w:t>
      </w:r>
      <w:r>
        <w:rPr>
          <w:rFonts w:asciiTheme="minorHAnsi" w:hAnsiTheme="minorHAnsi" w:cstheme="minorHAnsi"/>
          <w:color w:val="auto"/>
        </w:rPr>
        <w:t xml:space="preserve">electrode bridged with </w:t>
      </w:r>
      <w:r w:rsidR="00CB742A" w:rsidRPr="000509FA">
        <w:rPr>
          <w:rFonts w:asciiTheme="minorHAnsi" w:hAnsiTheme="minorHAnsi" w:cstheme="minorHAnsi"/>
          <w:color w:val="auto"/>
        </w:rPr>
        <w:t>micro</w:t>
      </w:r>
      <w:r w:rsidR="00F056F4">
        <w:rPr>
          <w:rFonts w:asciiTheme="minorHAnsi" w:hAnsiTheme="minorHAnsi" w:cstheme="minorHAnsi"/>
          <w:color w:val="auto"/>
        </w:rPr>
        <w:t>-</w:t>
      </w:r>
      <w:r w:rsidR="00CB742A" w:rsidRPr="000509FA">
        <w:rPr>
          <w:rFonts w:asciiTheme="minorHAnsi" w:hAnsiTheme="minorHAnsi" w:cstheme="minorHAnsi"/>
          <w:color w:val="auto"/>
        </w:rPr>
        <w:t xml:space="preserve">agar salt delivered the values which were much more comparable to </w:t>
      </w:r>
      <w:r w:rsidR="00CC094E">
        <w:rPr>
          <w:rFonts w:asciiTheme="minorHAnsi" w:hAnsiTheme="minorHAnsi" w:cstheme="minorHAnsi"/>
          <w:color w:val="auto"/>
        </w:rPr>
        <w:t xml:space="preserve">the </w:t>
      </w:r>
      <w:r w:rsidR="00CB742A" w:rsidRPr="000509FA">
        <w:rPr>
          <w:rFonts w:asciiTheme="minorHAnsi" w:hAnsiTheme="minorHAnsi" w:cstheme="minorHAnsi"/>
          <w:color w:val="auto"/>
        </w:rPr>
        <w:t>theory.</w:t>
      </w:r>
    </w:p>
    <w:p w14:paraId="60D18A91" w14:textId="77777777" w:rsidR="00CB742A" w:rsidRPr="000509FA" w:rsidRDefault="00CB742A" w:rsidP="00CB742A">
      <w:pPr>
        <w:rPr>
          <w:rFonts w:asciiTheme="minorHAnsi" w:hAnsiTheme="minorHAnsi" w:cstheme="minorHAnsi"/>
          <w:color w:val="auto"/>
        </w:rPr>
      </w:pPr>
    </w:p>
    <w:p w14:paraId="61BDC905" w14:textId="41A021A4" w:rsidR="00CB742A" w:rsidRPr="000509FA" w:rsidRDefault="00CB742A" w:rsidP="00CB742A">
      <w:pPr>
        <w:rPr>
          <w:rFonts w:cs="Times New Roman"/>
        </w:rPr>
      </w:pPr>
      <w:r w:rsidRPr="000509FA">
        <w:rPr>
          <w:rFonts w:asciiTheme="minorHAnsi" w:hAnsiTheme="minorHAnsi" w:cstheme="minorHAnsi"/>
          <w:color w:val="auto"/>
        </w:rPr>
        <w:t xml:space="preserve">Diffusion potential may </w:t>
      </w:r>
      <w:r w:rsidR="00C25ECA">
        <w:rPr>
          <w:rFonts w:asciiTheme="minorHAnsi" w:hAnsiTheme="minorHAnsi" w:cstheme="minorHAnsi"/>
          <w:color w:val="auto"/>
        </w:rPr>
        <w:t xml:space="preserve">also </w:t>
      </w:r>
      <w:r w:rsidRPr="000509FA">
        <w:rPr>
          <w:rFonts w:asciiTheme="minorHAnsi" w:hAnsiTheme="minorHAnsi" w:cstheme="minorHAnsi"/>
          <w:color w:val="auto"/>
        </w:rPr>
        <w:t xml:space="preserve">occur at </w:t>
      </w:r>
      <w:r w:rsidR="00F11BC2">
        <w:rPr>
          <w:rFonts w:asciiTheme="minorHAnsi" w:hAnsiTheme="minorHAnsi" w:cstheme="minorHAnsi"/>
          <w:color w:val="auto"/>
        </w:rPr>
        <w:t xml:space="preserve">the </w:t>
      </w:r>
      <w:r w:rsidRPr="000509FA">
        <w:rPr>
          <w:rFonts w:asciiTheme="minorHAnsi" w:hAnsiTheme="minorHAnsi" w:cstheme="minorHAnsi"/>
          <w:color w:val="auto"/>
        </w:rPr>
        <w:t xml:space="preserve">AgCl reference electrode if the buffer solution is changed during </w:t>
      </w:r>
      <w:r w:rsidR="00F11BC2">
        <w:rPr>
          <w:rFonts w:asciiTheme="minorHAnsi" w:hAnsiTheme="minorHAnsi" w:cstheme="minorHAnsi"/>
          <w:color w:val="auto"/>
        </w:rPr>
        <w:t xml:space="preserve">the </w:t>
      </w:r>
      <w:r w:rsidRPr="000509FA">
        <w:rPr>
          <w:rFonts w:asciiTheme="minorHAnsi" w:hAnsiTheme="minorHAnsi" w:cstheme="minorHAnsi"/>
          <w:color w:val="auto"/>
        </w:rPr>
        <w:t>experiment. C</w:t>
      </w:r>
      <w:r w:rsidRPr="000509FA">
        <w:rPr>
          <w:rFonts w:cs="Times New Roman"/>
        </w:rPr>
        <w:t xml:space="preserve">hloride-free buffer solution was used in </w:t>
      </w:r>
      <w:r w:rsidR="00F11BC2">
        <w:rPr>
          <w:rFonts w:cs="Times New Roman"/>
        </w:rPr>
        <w:t xml:space="preserve">the </w:t>
      </w:r>
      <w:r w:rsidRPr="000509FA">
        <w:rPr>
          <w:rFonts w:cs="Times New Roman"/>
        </w:rPr>
        <w:t>experiments since uncoupling proteins were suggested to transport chloride ions</w:t>
      </w:r>
      <w:r w:rsidR="00F11BC2">
        <w:rPr>
          <w:rFonts w:cs="Times New Roman"/>
        </w:rPr>
        <w:t>,</w:t>
      </w:r>
      <w:r w:rsidRPr="000509FA">
        <w:rPr>
          <w:rFonts w:cs="Times New Roman"/>
        </w:rPr>
        <w:t xml:space="preserve"> and the pH was adjusted using Tris or MES. The electrode potential</w:t>
      </w:r>
      <w:r w:rsidR="00F11BC2">
        <w:rPr>
          <w:rFonts w:cs="Times New Roman"/>
        </w:rPr>
        <w:t>,</w:t>
      </w:r>
      <w:r w:rsidRPr="000509FA">
        <w:rPr>
          <w:rFonts w:cs="Times New Roman"/>
        </w:rPr>
        <w:t xml:space="preserve"> in the absence of </w:t>
      </w:r>
      <w:r w:rsidR="00F11BC2">
        <w:rPr>
          <w:rFonts w:cs="Times New Roman"/>
        </w:rPr>
        <w:t xml:space="preserve">a </w:t>
      </w:r>
      <w:r w:rsidRPr="000509FA">
        <w:rPr>
          <w:rFonts w:cs="Times New Roman"/>
        </w:rPr>
        <w:t>substantial concentration of chloride</w:t>
      </w:r>
      <w:r w:rsidR="00F11BC2">
        <w:rPr>
          <w:rFonts w:cs="Times New Roman"/>
        </w:rPr>
        <w:t>,</w:t>
      </w:r>
      <w:r w:rsidRPr="000509FA">
        <w:rPr>
          <w:rFonts w:cs="Times New Roman"/>
        </w:rPr>
        <w:t xml:space="preserve"> primarily depends on chloride impurities in the buffer solution. As its composition is unchanged during the experiments</w:t>
      </w:r>
      <w:r w:rsidR="00F11BC2">
        <w:rPr>
          <w:rFonts w:cs="Times New Roman"/>
        </w:rPr>
        <w:t>,</w:t>
      </w:r>
      <w:r w:rsidRPr="000509FA">
        <w:rPr>
          <w:rFonts w:cs="Times New Roman"/>
        </w:rPr>
        <w:t xml:space="preserve"> it will simply result in a constant offset potential. However, for the measurement of an absolute potential difference between the two electrodes, a simple agar salt-bridge system (Ag/AgCl 3 M KCl) could also be used for the reference electrode.</w:t>
      </w:r>
    </w:p>
    <w:p w14:paraId="48D5B7AE" w14:textId="77777777" w:rsidR="00CB742A" w:rsidRPr="000509FA" w:rsidRDefault="00CB742A" w:rsidP="00CB742A">
      <w:pPr>
        <w:rPr>
          <w:rFonts w:cs="Times New Roman"/>
        </w:rPr>
      </w:pPr>
    </w:p>
    <w:p w14:paraId="49F47982" w14:textId="341CD6C8" w:rsidR="00CB742A" w:rsidRPr="000509FA" w:rsidRDefault="00CB742A" w:rsidP="00CB742A">
      <w:pPr>
        <w:rPr>
          <w:rFonts w:asciiTheme="minorHAnsi" w:hAnsiTheme="minorHAnsi" w:cstheme="minorHAnsi"/>
          <w:color w:val="auto"/>
        </w:rPr>
      </w:pPr>
      <w:r w:rsidRPr="000509FA">
        <w:rPr>
          <w:rFonts w:asciiTheme="minorHAnsi" w:hAnsiTheme="minorHAnsi" w:cstheme="minorHAnsi"/>
          <w:color w:val="auto"/>
        </w:rPr>
        <w:t>A micro</w:t>
      </w:r>
      <w:r w:rsidR="00F056F4">
        <w:rPr>
          <w:rFonts w:asciiTheme="minorHAnsi" w:hAnsiTheme="minorHAnsi" w:cstheme="minorHAnsi"/>
          <w:color w:val="auto"/>
        </w:rPr>
        <w:t>-</w:t>
      </w:r>
      <w:r w:rsidRPr="000509FA">
        <w:rPr>
          <w:rFonts w:asciiTheme="minorHAnsi" w:hAnsiTheme="minorHAnsi" w:cstheme="minorHAnsi"/>
          <w:color w:val="auto"/>
        </w:rPr>
        <w:t xml:space="preserve">agar salt bridge balances the diffusion potential by </w:t>
      </w:r>
      <w:r w:rsidR="00F11BC2">
        <w:rPr>
          <w:rFonts w:asciiTheme="minorHAnsi" w:hAnsiTheme="minorHAnsi" w:cstheme="minorHAnsi"/>
          <w:color w:val="auto"/>
        </w:rPr>
        <w:t xml:space="preserve">an </w:t>
      </w:r>
      <w:r w:rsidRPr="000509FA">
        <w:rPr>
          <w:rFonts w:asciiTheme="minorHAnsi" w:hAnsiTheme="minorHAnsi" w:cstheme="minorHAnsi"/>
          <w:color w:val="auto"/>
        </w:rPr>
        <w:t xml:space="preserve">equilibration of the electrode potential. </w:t>
      </w:r>
      <w:proofErr w:type="gramStart"/>
      <w:r w:rsidRPr="000509FA">
        <w:rPr>
          <w:rFonts w:asciiTheme="minorHAnsi" w:hAnsiTheme="minorHAnsi" w:cstheme="minorHAnsi"/>
          <w:color w:val="auto"/>
        </w:rPr>
        <w:t>In order to</w:t>
      </w:r>
      <w:proofErr w:type="gramEnd"/>
      <w:r w:rsidRPr="000509FA">
        <w:rPr>
          <w:rFonts w:asciiTheme="minorHAnsi" w:hAnsiTheme="minorHAnsi" w:cstheme="minorHAnsi"/>
          <w:color w:val="auto"/>
        </w:rPr>
        <w:t xml:space="preserve"> stabilize the salt solution</w:t>
      </w:r>
      <w:r w:rsidR="00F11BC2">
        <w:rPr>
          <w:rFonts w:asciiTheme="minorHAnsi" w:hAnsiTheme="minorHAnsi" w:cstheme="minorHAnsi"/>
          <w:color w:val="auto"/>
        </w:rPr>
        <w:t>,</w:t>
      </w:r>
      <w:r w:rsidRPr="000509FA">
        <w:rPr>
          <w:rFonts w:asciiTheme="minorHAnsi" w:hAnsiTheme="minorHAnsi" w:cstheme="minorHAnsi"/>
          <w:color w:val="auto"/>
        </w:rPr>
        <w:t xml:space="preserve"> 1</w:t>
      </w:r>
      <w:r w:rsidR="00AE1E64" w:rsidRPr="000509FA">
        <w:rPr>
          <w:rFonts w:asciiTheme="minorHAnsi" w:hAnsiTheme="minorHAnsi" w:cstheme="minorHAnsi"/>
          <w:color w:val="auto"/>
        </w:rPr>
        <w:t>%</w:t>
      </w:r>
      <w:r w:rsidRPr="000509FA">
        <w:rPr>
          <w:rFonts w:asciiTheme="minorHAnsi" w:hAnsiTheme="minorHAnsi" w:cstheme="minorHAnsi"/>
          <w:color w:val="auto"/>
        </w:rPr>
        <w:t xml:space="preserve"> (w/v) agarose was added to prevent </w:t>
      </w:r>
      <w:r w:rsidR="00F11BC2">
        <w:rPr>
          <w:rFonts w:asciiTheme="minorHAnsi" w:hAnsiTheme="minorHAnsi" w:cstheme="minorHAnsi"/>
          <w:color w:val="auto"/>
        </w:rPr>
        <w:t xml:space="preserve">the </w:t>
      </w:r>
      <w:r w:rsidRPr="000509FA">
        <w:rPr>
          <w:rFonts w:asciiTheme="minorHAnsi" w:hAnsiTheme="minorHAnsi" w:cstheme="minorHAnsi"/>
          <w:color w:val="auto"/>
        </w:rPr>
        <w:t>mixing of the salt solution with the buffer solution. The salt ions K</w:t>
      </w:r>
      <w:r w:rsidRPr="000509FA">
        <w:rPr>
          <w:rFonts w:asciiTheme="minorHAnsi" w:hAnsiTheme="minorHAnsi" w:cstheme="minorHAnsi"/>
          <w:color w:val="auto"/>
          <w:vertAlign w:val="superscript"/>
        </w:rPr>
        <w:t>+</w:t>
      </w:r>
      <w:r w:rsidRPr="000509FA">
        <w:rPr>
          <w:rFonts w:asciiTheme="minorHAnsi" w:hAnsiTheme="minorHAnsi" w:cstheme="minorHAnsi"/>
          <w:color w:val="auto"/>
        </w:rPr>
        <w:t xml:space="preserve"> and Cl</w:t>
      </w:r>
      <w:r w:rsidRPr="000509FA">
        <w:rPr>
          <w:rFonts w:asciiTheme="minorHAnsi" w:hAnsiTheme="minorHAnsi" w:cstheme="minorHAnsi"/>
          <w:color w:val="auto"/>
          <w:vertAlign w:val="superscript"/>
        </w:rPr>
        <w:t>-</w:t>
      </w:r>
      <w:r w:rsidRPr="000509FA">
        <w:rPr>
          <w:rFonts w:asciiTheme="minorHAnsi" w:hAnsiTheme="minorHAnsi" w:cstheme="minorHAnsi"/>
          <w:color w:val="auto"/>
        </w:rPr>
        <w:t xml:space="preserve"> have similar mobilities in liquid and balance the electrode potential. To properly install the salt bridge, the agar salt solution </w:t>
      </w:r>
      <w:proofErr w:type="gramStart"/>
      <w:r w:rsidRPr="000509FA">
        <w:rPr>
          <w:rFonts w:asciiTheme="minorHAnsi" w:hAnsiTheme="minorHAnsi" w:cstheme="minorHAnsi"/>
          <w:color w:val="auto"/>
        </w:rPr>
        <w:t>has to</w:t>
      </w:r>
      <w:proofErr w:type="gramEnd"/>
      <w:r w:rsidRPr="000509FA">
        <w:rPr>
          <w:rFonts w:asciiTheme="minorHAnsi" w:hAnsiTheme="minorHAnsi" w:cstheme="minorHAnsi"/>
          <w:color w:val="auto"/>
        </w:rPr>
        <w:t xml:space="preserve"> be sufficiently heated up to fill the </w:t>
      </w:r>
      <w:r w:rsidR="00955DF1">
        <w:rPr>
          <w:rFonts w:asciiTheme="minorHAnsi" w:hAnsiTheme="minorHAnsi" w:cstheme="minorHAnsi"/>
          <w:color w:val="auto"/>
        </w:rPr>
        <w:t>microcapillary</w:t>
      </w:r>
      <w:r w:rsidRPr="000509FA">
        <w:rPr>
          <w:rFonts w:asciiTheme="minorHAnsi" w:hAnsiTheme="minorHAnsi" w:cstheme="minorHAnsi"/>
          <w:color w:val="auto"/>
        </w:rPr>
        <w:t xml:space="preserve"> tip without any air bubbles and to cover </w:t>
      </w:r>
      <w:r w:rsidR="00F11BC2">
        <w:rPr>
          <w:rFonts w:asciiTheme="minorHAnsi" w:hAnsiTheme="minorHAnsi" w:cstheme="minorHAnsi"/>
          <w:color w:val="auto"/>
        </w:rPr>
        <w:t xml:space="preserve">the </w:t>
      </w:r>
      <w:r w:rsidRPr="000509FA">
        <w:rPr>
          <w:rFonts w:asciiTheme="minorHAnsi" w:hAnsiTheme="minorHAnsi" w:cstheme="minorHAnsi"/>
          <w:color w:val="auto"/>
        </w:rPr>
        <w:t xml:space="preserve">AgCl electrode. Before further usage, electrical contact between </w:t>
      </w:r>
      <w:r w:rsidR="00F11BC2">
        <w:rPr>
          <w:rFonts w:asciiTheme="minorHAnsi" w:hAnsiTheme="minorHAnsi" w:cstheme="minorHAnsi"/>
          <w:color w:val="auto"/>
        </w:rPr>
        <w:t xml:space="preserve">the </w:t>
      </w:r>
      <w:r w:rsidRPr="000509FA">
        <w:rPr>
          <w:rFonts w:asciiTheme="minorHAnsi" w:hAnsiTheme="minorHAnsi" w:cstheme="minorHAnsi"/>
          <w:color w:val="auto"/>
        </w:rPr>
        <w:t xml:space="preserve">salt bridge electrode and </w:t>
      </w:r>
      <w:r w:rsidR="00F11BC2">
        <w:rPr>
          <w:rFonts w:asciiTheme="minorHAnsi" w:hAnsiTheme="minorHAnsi" w:cstheme="minorHAnsi"/>
          <w:color w:val="auto"/>
        </w:rPr>
        <w:t xml:space="preserve">the </w:t>
      </w:r>
      <w:r w:rsidRPr="000509FA">
        <w:rPr>
          <w:rFonts w:asciiTheme="minorHAnsi" w:hAnsiTheme="minorHAnsi" w:cstheme="minorHAnsi"/>
          <w:color w:val="auto"/>
        </w:rPr>
        <w:t xml:space="preserve">reference electrode </w:t>
      </w:r>
      <w:proofErr w:type="gramStart"/>
      <w:r w:rsidRPr="000509FA">
        <w:rPr>
          <w:rFonts w:asciiTheme="minorHAnsi" w:hAnsiTheme="minorHAnsi" w:cstheme="minorHAnsi"/>
          <w:color w:val="auto"/>
        </w:rPr>
        <w:t>has to</w:t>
      </w:r>
      <w:proofErr w:type="gramEnd"/>
      <w:r w:rsidRPr="000509FA">
        <w:rPr>
          <w:rFonts w:asciiTheme="minorHAnsi" w:hAnsiTheme="minorHAnsi" w:cstheme="minorHAnsi"/>
          <w:color w:val="auto"/>
        </w:rPr>
        <w:t xml:space="preserve"> be checked. Depending on the time the salt bridge is used, the salt solution </w:t>
      </w:r>
      <w:proofErr w:type="gramStart"/>
      <w:r w:rsidRPr="000509FA">
        <w:rPr>
          <w:rFonts w:asciiTheme="minorHAnsi" w:hAnsiTheme="minorHAnsi" w:cstheme="minorHAnsi"/>
          <w:color w:val="auto"/>
        </w:rPr>
        <w:t>has to</w:t>
      </w:r>
      <w:proofErr w:type="gramEnd"/>
      <w:r w:rsidRPr="000509FA">
        <w:rPr>
          <w:rFonts w:asciiTheme="minorHAnsi" w:hAnsiTheme="minorHAnsi" w:cstheme="minorHAnsi"/>
          <w:color w:val="auto"/>
        </w:rPr>
        <w:t xml:space="preserve"> be sufficiently gelled to prevent </w:t>
      </w:r>
      <w:r w:rsidR="00F11BC2">
        <w:rPr>
          <w:rFonts w:asciiTheme="minorHAnsi" w:hAnsiTheme="minorHAnsi" w:cstheme="minorHAnsi"/>
          <w:color w:val="auto"/>
        </w:rPr>
        <w:t xml:space="preserve">any </w:t>
      </w:r>
      <w:r w:rsidRPr="000509FA">
        <w:rPr>
          <w:rFonts w:asciiTheme="minorHAnsi" w:hAnsiTheme="minorHAnsi" w:cstheme="minorHAnsi"/>
          <w:color w:val="auto"/>
        </w:rPr>
        <w:t>mixing of the salt solution with the buffer. This is especially critical if K</w:t>
      </w:r>
      <w:r w:rsidRPr="000509FA">
        <w:rPr>
          <w:rFonts w:asciiTheme="minorHAnsi" w:hAnsiTheme="minorHAnsi" w:cstheme="minorHAnsi"/>
          <w:color w:val="auto"/>
          <w:vertAlign w:val="superscript"/>
        </w:rPr>
        <w:t>+</w:t>
      </w:r>
      <w:r w:rsidRPr="000509FA">
        <w:rPr>
          <w:rFonts w:asciiTheme="minorHAnsi" w:hAnsiTheme="minorHAnsi" w:cstheme="minorHAnsi"/>
          <w:color w:val="auto"/>
        </w:rPr>
        <w:t xml:space="preserve"> or Cl</w:t>
      </w:r>
      <w:r w:rsidRPr="000509FA">
        <w:rPr>
          <w:rFonts w:asciiTheme="minorHAnsi" w:hAnsiTheme="minorHAnsi" w:cstheme="minorHAnsi"/>
          <w:color w:val="auto"/>
          <w:vertAlign w:val="superscript"/>
        </w:rPr>
        <w:t>-</w:t>
      </w:r>
      <w:r w:rsidRPr="000509FA">
        <w:rPr>
          <w:rFonts w:asciiTheme="minorHAnsi" w:hAnsiTheme="minorHAnsi" w:cstheme="minorHAnsi"/>
          <w:color w:val="auto"/>
        </w:rPr>
        <w:t xml:space="preserve"> transporters are investigated. </w:t>
      </w:r>
      <w:r w:rsidR="00F11BC2">
        <w:rPr>
          <w:rFonts w:asciiTheme="minorHAnsi" w:hAnsiTheme="minorHAnsi" w:cstheme="minorHAnsi"/>
          <w:color w:val="auto"/>
        </w:rPr>
        <w:t>The s</w:t>
      </w:r>
      <w:r w:rsidRPr="000509FA">
        <w:rPr>
          <w:rFonts w:asciiTheme="minorHAnsi" w:hAnsiTheme="minorHAnsi" w:cstheme="minorHAnsi"/>
          <w:color w:val="auto"/>
        </w:rPr>
        <w:t xml:space="preserve">alt bridge was used for a very short time and </w:t>
      </w:r>
      <w:r w:rsidR="00F11BC2">
        <w:rPr>
          <w:rFonts w:asciiTheme="minorHAnsi" w:hAnsiTheme="minorHAnsi" w:cstheme="minorHAnsi"/>
          <w:color w:val="auto"/>
        </w:rPr>
        <w:t xml:space="preserve">the </w:t>
      </w:r>
      <w:r w:rsidRPr="000509FA">
        <w:rPr>
          <w:rFonts w:asciiTheme="minorHAnsi" w:hAnsiTheme="minorHAnsi" w:cstheme="minorHAnsi"/>
          <w:color w:val="auto"/>
        </w:rPr>
        <w:t xml:space="preserve">elution of agarose is negligible in this time range. </w:t>
      </w:r>
      <w:r w:rsidR="00F11BC2">
        <w:rPr>
          <w:rFonts w:asciiTheme="minorHAnsi" w:hAnsiTheme="minorHAnsi" w:cstheme="minorHAnsi"/>
          <w:color w:val="auto"/>
        </w:rPr>
        <w:t>A h</w:t>
      </w:r>
      <w:r w:rsidRPr="000509FA">
        <w:rPr>
          <w:rFonts w:asciiTheme="minorHAnsi" w:hAnsiTheme="minorHAnsi" w:cstheme="minorHAnsi"/>
          <w:color w:val="auto"/>
        </w:rPr>
        <w:t>igher concentration of agarose of up to 5</w:t>
      </w:r>
      <w:r w:rsidR="00AE1E64" w:rsidRPr="000509FA">
        <w:rPr>
          <w:rFonts w:asciiTheme="minorHAnsi" w:hAnsiTheme="minorHAnsi" w:cstheme="minorHAnsi"/>
          <w:color w:val="auto"/>
        </w:rPr>
        <w:t>%</w:t>
      </w:r>
      <w:r w:rsidR="00F11BC2">
        <w:rPr>
          <w:rFonts w:asciiTheme="minorHAnsi" w:hAnsiTheme="minorHAnsi" w:cstheme="minorHAnsi"/>
          <w:color w:val="auto"/>
        </w:rPr>
        <w:t>,</w:t>
      </w:r>
      <w:r w:rsidRPr="000509FA">
        <w:rPr>
          <w:rFonts w:asciiTheme="minorHAnsi" w:hAnsiTheme="minorHAnsi" w:cstheme="minorHAnsi"/>
          <w:color w:val="auto"/>
        </w:rPr>
        <w:t xml:space="preserve"> or </w:t>
      </w:r>
      <w:r w:rsidR="00F11BC2">
        <w:rPr>
          <w:rFonts w:asciiTheme="minorHAnsi" w:hAnsiTheme="minorHAnsi" w:cstheme="minorHAnsi"/>
          <w:color w:val="auto"/>
        </w:rPr>
        <w:t xml:space="preserve">of </w:t>
      </w:r>
      <w:r w:rsidRPr="000509FA">
        <w:rPr>
          <w:rFonts w:asciiTheme="minorHAnsi" w:hAnsiTheme="minorHAnsi" w:cstheme="minorHAnsi"/>
          <w:color w:val="auto"/>
        </w:rPr>
        <w:t>agar (3</w:t>
      </w:r>
      <w:r w:rsidR="00F11BC2">
        <w:rPr>
          <w:rFonts w:asciiTheme="minorHAnsi" w:hAnsiTheme="minorHAnsi" w:cstheme="minorHAnsi"/>
          <w:color w:val="auto"/>
        </w:rPr>
        <w:t xml:space="preserve">% </w:t>
      </w:r>
      <w:r w:rsidRPr="000509FA">
        <w:rPr>
          <w:rFonts w:asciiTheme="minorHAnsi" w:hAnsiTheme="minorHAnsi" w:cstheme="minorHAnsi"/>
          <w:color w:val="auto"/>
        </w:rPr>
        <w:t>-</w:t>
      </w:r>
      <w:r w:rsidR="00F11BC2">
        <w:rPr>
          <w:rFonts w:asciiTheme="minorHAnsi" w:hAnsiTheme="minorHAnsi" w:cstheme="minorHAnsi"/>
          <w:color w:val="auto"/>
        </w:rPr>
        <w:t xml:space="preserve"> </w:t>
      </w:r>
      <w:r w:rsidRPr="000509FA">
        <w:rPr>
          <w:rFonts w:asciiTheme="minorHAnsi" w:hAnsiTheme="minorHAnsi" w:cstheme="minorHAnsi"/>
          <w:color w:val="auto"/>
        </w:rPr>
        <w:t>5%)</w:t>
      </w:r>
      <w:r w:rsidR="00F11BC2">
        <w:rPr>
          <w:rFonts w:asciiTheme="minorHAnsi" w:hAnsiTheme="minorHAnsi" w:cstheme="minorHAnsi"/>
          <w:color w:val="auto"/>
        </w:rPr>
        <w:t>,</w:t>
      </w:r>
      <w:r w:rsidRPr="000509FA">
        <w:rPr>
          <w:rFonts w:asciiTheme="minorHAnsi" w:hAnsiTheme="minorHAnsi" w:cstheme="minorHAnsi"/>
          <w:color w:val="auto"/>
        </w:rPr>
        <w:t xml:space="preserve"> allows using the salt bridge for a longer </w:t>
      </w:r>
      <w:proofErr w:type="gramStart"/>
      <w:r w:rsidRPr="000509FA">
        <w:rPr>
          <w:rFonts w:asciiTheme="minorHAnsi" w:hAnsiTheme="minorHAnsi" w:cstheme="minorHAnsi"/>
          <w:color w:val="auto"/>
        </w:rPr>
        <w:t xml:space="preserve">period </w:t>
      </w:r>
      <w:r w:rsidR="00F11BC2">
        <w:rPr>
          <w:rFonts w:asciiTheme="minorHAnsi" w:hAnsiTheme="minorHAnsi" w:cstheme="minorHAnsi"/>
          <w:color w:val="auto"/>
        </w:rPr>
        <w:t>of time</w:t>
      </w:r>
      <w:proofErr w:type="gramEnd"/>
      <w:r w:rsidRPr="000509FA">
        <w:rPr>
          <w:rFonts w:asciiTheme="minorHAnsi" w:hAnsiTheme="minorHAnsi" w:cstheme="minorHAnsi"/>
          <w:color w:val="auto"/>
        </w:rPr>
        <w:fldChar w:fldCharType="begin">
          <w:fldData xml:space="preserve">PEVuZE5vdGU+PENpdGU+PEF1dGhvcj5LbGVlbmU8L0F1dGhvcj48WWVhcj4xOTkzPC9ZZWFyPjxS
ZWNOdW0+MjI4MDI8L1JlY051bT48RGlzcGxheVRleHQ+PHN0eWxlIGZhY2U9InN1cGVyc2NyaXB0
Ij42LDEyPC9zdHlsZT48L0Rpc3BsYXlUZXh0PjxyZWNvcmQ+PHJlYy1udW1iZXI+MjI4MDI8L3Jl
Yy1udW1iZXI+PGZvcmVpZ24ta2V5cz48a2V5IGFwcD0iRU4iIGRiLWlkPSJleHB3cHdmd3h6OXB3
dmV6ZDJtNXB6OXl0cHB0ZjJ4cmRyOTkiIHRpbWVzdGFtcD0iMTUyNzgzNjg4NiI+MjI4MDI8L2tl
eT48L2ZvcmVpZ24ta2V5cz48cmVmLXR5cGUgbmFtZT0iSm91cm5hbCBBcnRpY2xlIj4xNzwvcmVm
LXR5cGU+PGNvbnRyaWJ1dG9ycz48YXV0aG9ycz48YXV0aG9yPktsZWVuZSwgUy4gSi48L2F1dGhv
cj48L2F1dGhvcnM+PC9jb250cmlidXRvcnM+PGF1dGgtYWRkcmVzcz5EZXBhcnRtZW50IG9mIEFu
YXRvbXkgYW5kIENlbGwgQmlvbG9neSwgVW5pdmVyc2l0eSBvZiBDaW5jaW5uYXRpLCBPSCA0NTI2
Ny0wNTIxLjwvYXV0aC1hZGRyZXNzPjx0aXRsZXM+PHRpdGxlPkEgc2ltcGxlIGludHJhcGlwZXR0
ZSBzYWx0IGJyaWRnZTwvdGl0bGU+PHNlY29uZGFyeS10aXRsZT5KIE5ldXJvc2NpIE1ldGhvZHM8
L3NlY29uZGFyeS10aXRsZT48L3RpdGxlcz48cGVyaW9kaWNhbD48ZnVsbC10aXRsZT5KIE5ldXJv
c2NpIE1ldGhvZHM8L2Z1bGwtdGl0bGU+PC9wZXJpb2RpY2FsPjxwYWdlcz4xMS02PC9wYWdlcz48
dm9sdW1lPjQ2PC92b2x1bWU+PG51bWJlcj4xPC9udW1iZXI+PGtleXdvcmRzPjxrZXl3b3JkPkFu
aW1hbHM8L2tleXdvcmQ+PGtleXdvcmQ+Q2hsb3JpZGVzLypjaGVtaXN0cnk8L2tleXdvcmQ+PGtl
eXdvcmQ+Q2lsaWEvcGh5c2lvbG9neTwva2V5d29yZD48a2V5d29yZD4qRWxlY3Ryb2Rlczwva2V5
d29yZD48a2V5d29yZD5FbGVjdHJvcGh5c2lvbG9neTwva2V5d29yZD48a2V5d29yZD5FeHRyYWNl
bGx1bGFyIFNwYWNlL3BoeXNpb2xvZ3k8L2tleXdvcmQ+PGtleXdvcmQ+SW4gVml0cm8gVGVjaG5p
cXVlczwva2V5d29yZD48a2V5d29yZD5NZW1icmFuZSBQb3RlbnRpYWxzL3BoeXNpb2xvZ3k8L2tl
eXdvcmQ+PGtleXdvcmQ+TmV1cm9ucywgQWZmZXJlbnQvcGh5c2lvbG9neTwva2V5d29yZD48a2V5
d29yZD5SYW5hIHBpcGllbnM8L2tleXdvcmQ+PGtleXdvcmQ+U2VwaGFyb3NlPC9rZXl3b3JkPjxr
ZXl3b3JkPlNpbHZlcjwva2V5d29yZD48a2V5d29yZD5TbWVsbC9waHlzaW9sb2d5PC9rZXl3b3Jk
PjxrZXl3b3JkPlNvbHV0aW9uczwva2V5d29yZD48L2tleXdvcmRzPjxkYXRlcz48eWVhcj4xOTkz
PC95ZWFyPjxwdWItZGF0ZXM+PGRhdGU+SmFuPC9kYXRlPjwvcHViLWRhdGVzPjwvZGF0ZXM+PGlz
Ym4+MDE2NS0wMjcwIChQcmludCkmI3hEOzAxNjUtMDI3MCAoTGlua2luZyk8L2lzYm4+PGFjY2Vz
c2lvbi1udW0+ODQ1OTcyMDwvYWNjZXNzaW9uLW51bT48dXJscz48cmVsYXRlZC11cmxzPjx1cmw+
aHR0cHM6Ly93d3cubmNiaS5ubG0ubmloLmdvdi9wdWJtZWQvODQ1OTcyMDwvdXJsPjwvcmVsYXRl
ZC11cmxzPjwvdXJscz48ZWxlY3Ryb25pYy1yZXNvdXJjZS1udW0+aHR0cHM6Ly9kb2kub3JnLzEw
LjEwMTYvMDE2NS0wMjcwKDkzKTkwMTM2LUY8L2VsZWN0cm9uaWMtcmVzb3VyY2UtbnVtPjwvcmVj
b3JkPjwvQ2l0ZT48Q2l0ZT48QXV0aG9yPkJhcnJ5PC9BdXRob3I+PFllYXI+MjAxMzwvWWVhcj48
UmVjTnVtPjIyODIxPC9SZWNOdW0+PHJlY29yZD48cmVjLW51bWJlcj4yMjgyMTwvcmVjLW51bWJl
cj48Zm9yZWlnbi1rZXlzPjxrZXkgYXBwPSJFTiIgZGItaWQ9ImV4cHdwd2Z3eHo5cHd2ZXpkMm01
cHo5eXRwcHRmMnhyZHI5OSIgdGltZXN0YW1wPSIxNTMxOTMyNjQ5Ij4yMjgyMTwva2V5PjwvZm9y
ZWlnbi1rZXlzPjxyZWYtdHlwZSBuYW1lPSJKb3VybmFsIEFydGljbGUiPjE3PC9yZWYtdHlwZT48
Y29udHJpYnV0b3JzPjxhdXRob3JzPjxhdXRob3I+QmFycnksIFAuIEguPC9hdXRob3I+PGF1dGhv
cj5MZXdpcywgVC4gTS48L2F1dGhvcj48YXV0aG9yPk1vb3Job3VzZSwgQS4gSi48L2F1dGhvcj48
L2F1dGhvcnM+PC9jb250cmlidXRvcnM+PGF1dGgtYWRkcmVzcz5EZXBhcnRtZW50IG9mIFBoeXNp
b2xvZ3ksIFNjaG9vbCBvZiBNZWRpY2FsIFNjaWVuY2VzLCBVbml2ZXJzaXR5IG9mIE5ldyBTb3V0
aCBXYWxlcy1VTlNXLCBTeWRuZXksIE5TVyAyMDUyLCBBdXN0cmFsaWEuIFAuQmFycnlAdW5zdy5l
ZHUuYXU8L2F1dGgtYWRkcmVzcz48dGl0bGVzPjx0aXRsZT5BbiBvcHRpbWlzZWQgMyBNIEtDbCBz
YWx0LWJyaWRnZSB0ZWNobmlxdWUgdXNlZCB0byBtZWFzdXJlIGFuZCB2YWxpZGF0ZSB0aGVvcmV0
aWNhbCBsaXF1aWQganVuY3Rpb24gcG90ZW50aWFsIHZhbHVlcyBpbiBwYXRjaC1jbGFtcGluZyBh
bmQgZWxlY3Ryb3BoeXNpb2xvZ3k8L3RpdGxlPjxzZWNvbmRhcnktdGl0bGU+RXVyIEJpb3BoeXMg
Sjwvc2Vjb25kYXJ5LXRpdGxlPjwvdGl0bGVzPjxwZXJpb2RpY2FsPjxmdWxsLXRpdGxlPkV1ciBC
aW9waHlzIEo8L2Z1bGwtdGl0bGU+PC9wZXJpb2RpY2FsPjxwYWdlcz42MzEtNDY8L3BhZ2VzPjx2
b2x1bWU+NDI8L3ZvbHVtZT48bnVtYmVyPjg8L251bWJlcj48a2V5d29yZHM+PGtleXdvcmQ+QWdh
ci9jaGVtaXN0cnk8L2tleXdvcmQ+PGtleXdvcmQ+RGlmZnVzaW9uPC9rZXl3b3JkPjxrZXl3b3Jk
PkVsZWN0cm9kZXM8L2tleXdvcmQ+PGtleXdvcmQ+KkVsZWN0cm9waHlzaW9sb2d5PC9rZXl3b3Jk
PjxrZXl3b3JkPklvbmljIExpcXVpZHMvY2hlbWlzdHJ5PC9rZXl3b3JkPjxrZXl3b3JkPipNb2Rl
bHMsIFRoZW9yZXRpY2FsPC9rZXl3b3JkPjxrZXl3b3JkPlBhdGNoLUNsYW1wIFRlY2huaXF1ZXM8
L2tleXdvcmQ+PGtleXdvcmQ+KlBoeXNpY2FsIFBoZW5vbWVuYTwva2V5d29yZD48a2V5d29yZD5Q
b3Rhc3NpdW0gQ2hsb3JpZGUvKmNoZW1pc3RyeTwva2V5d29yZD48a2V5d29yZD5SZXByb2R1Y2li
aWxpdHkgb2YgUmVzdWx0czwva2V5d29yZD48L2tleXdvcmRzPjxkYXRlcz48eWVhcj4yMDEzPC95
ZWFyPjxwdWItZGF0ZXM+PGRhdGU+QXVnPC9kYXRlPjwvcHViLWRhdGVzPjwvZGF0ZXM+PGlzYm4+
MTQzMi0xMDE3IChFbGVjdHJvbmljKSYjeEQ7MDE3NS03NTcxIChMaW5raW5nKTwvaXNibj48YWNj
ZXNzaW9uLW51bT4yMzc5NDA4MzwvYWNjZXNzaW9uLW51bT48bGFiZWw+QmFycnkyMDEzPC9sYWJl
bD48d29yay10eXBlPmpvdXJuYWwgYXJ0aWNsZTwvd29yay10eXBlPjx1cmxzPjxyZWxhdGVkLXVy
bHM+PHVybD5odHRwczovL3d3dy5uY2JpLm5sbS5uaWguZ292L3B1Ym1lZC8yMzc5NDA4MzwvdXJs
Pjx1cmw+aHR0cHM6Ly9saW5rLnNwcmluZ2VyLmNvbS9jb250ZW50L3BkZi8xMC4xMDA3JTJGczAw
MjQ5LTAxMy0wOTExLTMucGRmPC91cmw+PC9yZWxhdGVkLXVybHM+PC91cmxzPjxlbGVjdHJvbmlj
LXJlc291cmNlLW51bT4xMC4xMDA3L3MwMDI0OS0wMTMtMDkxMS0zPC9lbGVjdHJvbmljLXJlc291
cmNlLW51bT48L3JlY29yZD48L0NpdGU+PC9FbmROb3RlPgB=
</w:fldData>
        </w:fldChar>
      </w:r>
      <w:r w:rsidRPr="000509FA">
        <w:rPr>
          <w:rFonts w:asciiTheme="minorHAnsi" w:hAnsiTheme="minorHAnsi" w:cstheme="minorHAnsi"/>
          <w:color w:val="auto"/>
        </w:rPr>
        <w:instrText xml:space="preserve"> ADDIN EN.CITE </w:instrText>
      </w:r>
      <w:r w:rsidRPr="000509FA">
        <w:rPr>
          <w:rFonts w:asciiTheme="minorHAnsi" w:hAnsiTheme="minorHAnsi" w:cstheme="minorHAnsi"/>
          <w:color w:val="auto"/>
        </w:rPr>
        <w:fldChar w:fldCharType="begin">
          <w:fldData xml:space="preserve">PEVuZE5vdGU+PENpdGU+PEF1dGhvcj5LbGVlbmU8L0F1dGhvcj48WWVhcj4xOTkzPC9ZZWFyPjxS
ZWNOdW0+MjI4MDI8L1JlY051bT48RGlzcGxheVRleHQ+PHN0eWxlIGZhY2U9InN1cGVyc2NyaXB0
Ij42LDEyPC9zdHlsZT48L0Rpc3BsYXlUZXh0PjxyZWNvcmQ+PHJlYy1udW1iZXI+MjI4MDI8L3Jl
Yy1udW1iZXI+PGZvcmVpZ24ta2V5cz48a2V5IGFwcD0iRU4iIGRiLWlkPSJleHB3cHdmd3h6OXB3
dmV6ZDJtNXB6OXl0cHB0ZjJ4cmRyOTkiIHRpbWVzdGFtcD0iMTUyNzgzNjg4NiI+MjI4MDI8L2tl
eT48L2ZvcmVpZ24ta2V5cz48cmVmLXR5cGUgbmFtZT0iSm91cm5hbCBBcnRpY2xlIj4xNzwvcmVm
LXR5cGU+PGNvbnRyaWJ1dG9ycz48YXV0aG9ycz48YXV0aG9yPktsZWVuZSwgUy4gSi48L2F1dGhv
cj48L2F1dGhvcnM+PC9jb250cmlidXRvcnM+PGF1dGgtYWRkcmVzcz5EZXBhcnRtZW50IG9mIEFu
YXRvbXkgYW5kIENlbGwgQmlvbG9neSwgVW5pdmVyc2l0eSBvZiBDaW5jaW5uYXRpLCBPSCA0NTI2
Ny0wNTIxLjwvYXV0aC1hZGRyZXNzPjx0aXRsZXM+PHRpdGxlPkEgc2ltcGxlIGludHJhcGlwZXR0
ZSBzYWx0IGJyaWRnZTwvdGl0bGU+PHNlY29uZGFyeS10aXRsZT5KIE5ldXJvc2NpIE1ldGhvZHM8
L3NlY29uZGFyeS10aXRsZT48L3RpdGxlcz48cGVyaW9kaWNhbD48ZnVsbC10aXRsZT5KIE5ldXJv
c2NpIE1ldGhvZHM8L2Z1bGwtdGl0bGU+PC9wZXJpb2RpY2FsPjxwYWdlcz4xMS02PC9wYWdlcz48
dm9sdW1lPjQ2PC92b2x1bWU+PG51bWJlcj4xPC9udW1iZXI+PGtleXdvcmRzPjxrZXl3b3JkPkFu
aW1hbHM8L2tleXdvcmQ+PGtleXdvcmQ+Q2hsb3JpZGVzLypjaGVtaXN0cnk8L2tleXdvcmQ+PGtl
eXdvcmQ+Q2lsaWEvcGh5c2lvbG9neTwva2V5d29yZD48a2V5d29yZD4qRWxlY3Ryb2Rlczwva2V5
d29yZD48a2V5d29yZD5FbGVjdHJvcGh5c2lvbG9neTwva2V5d29yZD48a2V5d29yZD5FeHRyYWNl
bGx1bGFyIFNwYWNlL3BoeXNpb2xvZ3k8L2tleXdvcmQ+PGtleXdvcmQ+SW4gVml0cm8gVGVjaG5p
cXVlczwva2V5d29yZD48a2V5d29yZD5NZW1icmFuZSBQb3RlbnRpYWxzL3BoeXNpb2xvZ3k8L2tl
eXdvcmQ+PGtleXdvcmQ+TmV1cm9ucywgQWZmZXJlbnQvcGh5c2lvbG9neTwva2V5d29yZD48a2V5
d29yZD5SYW5hIHBpcGllbnM8L2tleXdvcmQ+PGtleXdvcmQ+U2VwaGFyb3NlPC9rZXl3b3JkPjxr
ZXl3b3JkPlNpbHZlcjwva2V5d29yZD48a2V5d29yZD5TbWVsbC9waHlzaW9sb2d5PC9rZXl3b3Jk
PjxrZXl3b3JkPlNvbHV0aW9uczwva2V5d29yZD48L2tleXdvcmRzPjxkYXRlcz48eWVhcj4xOTkz
PC95ZWFyPjxwdWItZGF0ZXM+PGRhdGU+SmFuPC9kYXRlPjwvcHViLWRhdGVzPjwvZGF0ZXM+PGlz
Ym4+MDE2NS0wMjcwIChQcmludCkmI3hEOzAxNjUtMDI3MCAoTGlua2luZyk8L2lzYm4+PGFjY2Vz
c2lvbi1udW0+ODQ1OTcyMDwvYWNjZXNzaW9uLW51bT48dXJscz48cmVsYXRlZC11cmxzPjx1cmw+
aHR0cHM6Ly93d3cubmNiaS5ubG0ubmloLmdvdi9wdWJtZWQvODQ1OTcyMDwvdXJsPjwvcmVsYXRl
ZC11cmxzPjwvdXJscz48ZWxlY3Ryb25pYy1yZXNvdXJjZS1udW0+aHR0cHM6Ly9kb2kub3JnLzEw
LjEwMTYvMDE2NS0wMjcwKDkzKTkwMTM2LUY8L2VsZWN0cm9uaWMtcmVzb3VyY2UtbnVtPjwvcmVj
b3JkPjwvQ2l0ZT48Q2l0ZT48QXV0aG9yPkJhcnJ5PC9BdXRob3I+PFllYXI+MjAxMzwvWWVhcj48
UmVjTnVtPjIyODIxPC9SZWNOdW0+PHJlY29yZD48cmVjLW51bWJlcj4yMjgyMTwvcmVjLW51bWJl
cj48Zm9yZWlnbi1rZXlzPjxrZXkgYXBwPSJFTiIgZGItaWQ9ImV4cHdwd2Z3eHo5cHd2ZXpkMm01
cHo5eXRwcHRmMnhyZHI5OSIgdGltZXN0YW1wPSIxNTMxOTMyNjQ5Ij4yMjgyMTwva2V5PjwvZm9y
ZWlnbi1rZXlzPjxyZWYtdHlwZSBuYW1lPSJKb3VybmFsIEFydGljbGUiPjE3PC9yZWYtdHlwZT48
Y29udHJpYnV0b3JzPjxhdXRob3JzPjxhdXRob3I+QmFycnksIFAuIEguPC9hdXRob3I+PGF1dGhv
cj5MZXdpcywgVC4gTS48L2F1dGhvcj48YXV0aG9yPk1vb3Job3VzZSwgQS4gSi48L2F1dGhvcj48
L2F1dGhvcnM+PC9jb250cmlidXRvcnM+PGF1dGgtYWRkcmVzcz5EZXBhcnRtZW50IG9mIFBoeXNp
b2xvZ3ksIFNjaG9vbCBvZiBNZWRpY2FsIFNjaWVuY2VzLCBVbml2ZXJzaXR5IG9mIE5ldyBTb3V0
aCBXYWxlcy1VTlNXLCBTeWRuZXksIE5TVyAyMDUyLCBBdXN0cmFsaWEuIFAuQmFycnlAdW5zdy5l
ZHUuYXU8L2F1dGgtYWRkcmVzcz48dGl0bGVzPjx0aXRsZT5BbiBvcHRpbWlzZWQgMyBNIEtDbCBz
YWx0LWJyaWRnZSB0ZWNobmlxdWUgdXNlZCB0byBtZWFzdXJlIGFuZCB2YWxpZGF0ZSB0aGVvcmV0
aWNhbCBsaXF1aWQganVuY3Rpb24gcG90ZW50aWFsIHZhbHVlcyBpbiBwYXRjaC1jbGFtcGluZyBh
bmQgZWxlY3Ryb3BoeXNpb2xvZ3k8L3RpdGxlPjxzZWNvbmRhcnktdGl0bGU+RXVyIEJpb3BoeXMg
Sjwvc2Vjb25kYXJ5LXRpdGxlPjwvdGl0bGVzPjxwZXJpb2RpY2FsPjxmdWxsLXRpdGxlPkV1ciBC
aW9waHlzIEo8L2Z1bGwtdGl0bGU+PC9wZXJpb2RpY2FsPjxwYWdlcz42MzEtNDY8L3BhZ2VzPjx2
b2x1bWU+NDI8L3ZvbHVtZT48bnVtYmVyPjg8L251bWJlcj48a2V5d29yZHM+PGtleXdvcmQ+QWdh
ci9jaGVtaXN0cnk8L2tleXdvcmQ+PGtleXdvcmQ+RGlmZnVzaW9uPC9rZXl3b3JkPjxrZXl3b3Jk
PkVsZWN0cm9kZXM8L2tleXdvcmQ+PGtleXdvcmQ+KkVsZWN0cm9waHlzaW9sb2d5PC9rZXl3b3Jk
PjxrZXl3b3JkPklvbmljIExpcXVpZHMvY2hlbWlzdHJ5PC9rZXl3b3JkPjxrZXl3b3JkPipNb2Rl
bHMsIFRoZW9yZXRpY2FsPC9rZXl3b3JkPjxrZXl3b3JkPlBhdGNoLUNsYW1wIFRlY2huaXF1ZXM8
L2tleXdvcmQ+PGtleXdvcmQ+KlBoeXNpY2FsIFBoZW5vbWVuYTwva2V5d29yZD48a2V5d29yZD5Q
b3Rhc3NpdW0gQ2hsb3JpZGUvKmNoZW1pc3RyeTwva2V5d29yZD48a2V5d29yZD5SZXByb2R1Y2li
aWxpdHkgb2YgUmVzdWx0czwva2V5d29yZD48L2tleXdvcmRzPjxkYXRlcz48eWVhcj4yMDEzPC95
ZWFyPjxwdWItZGF0ZXM+PGRhdGU+QXVnPC9kYXRlPjwvcHViLWRhdGVzPjwvZGF0ZXM+PGlzYm4+
MTQzMi0xMDE3IChFbGVjdHJvbmljKSYjeEQ7MDE3NS03NTcxIChMaW5raW5nKTwvaXNibj48YWNj
ZXNzaW9uLW51bT4yMzc5NDA4MzwvYWNjZXNzaW9uLW51bT48bGFiZWw+QmFycnkyMDEzPC9sYWJl
bD48d29yay10eXBlPmpvdXJuYWwgYXJ0aWNsZTwvd29yay10eXBlPjx1cmxzPjxyZWxhdGVkLXVy
bHM+PHVybD5odHRwczovL3d3dy5uY2JpLm5sbS5uaWguZ292L3B1Ym1lZC8yMzc5NDA4MzwvdXJs
Pjx1cmw+aHR0cHM6Ly9saW5rLnNwcmluZ2VyLmNvbS9jb250ZW50L3BkZi8xMC4xMDA3JTJGczAw
MjQ5LTAxMy0wOTExLTMucGRmPC91cmw+PC9yZWxhdGVkLXVybHM+PC91cmxzPjxlbGVjdHJvbmlj
LXJlc291cmNlLW51bT4xMC4xMDA3L3MwMDI0OS0wMTMtMDkxMS0zPC9lbGVjdHJvbmljLXJlc291
cmNlLW51bT48L3JlY29yZD48L0NpdGU+PC9FbmROb3RlPgB=
</w:fldData>
        </w:fldChar>
      </w:r>
      <w:r w:rsidRPr="000509FA">
        <w:rPr>
          <w:rFonts w:asciiTheme="minorHAnsi" w:hAnsiTheme="minorHAnsi" w:cstheme="minorHAnsi"/>
          <w:color w:val="auto"/>
        </w:rPr>
        <w:instrText xml:space="preserve"> ADDIN EN.CITE.DATA </w:instrText>
      </w:r>
      <w:r w:rsidRPr="000509FA">
        <w:rPr>
          <w:rFonts w:asciiTheme="minorHAnsi" w:hAnsiTheme="minorHAnsi" w:cstheme="minorHAnsi"/>
          <w:color w:val="auto"/>
        </w:rPr>
      </w:r>
      <w:r w:rsidRPr="000509FA">
        <w:rPr>
          <w:rFonts w:asciiTheme="minorHAnsi" w:hAnsiTheme="minorHAnsi" w:cstheme="minorHAnsi"/>
          <w:color w:val="auto"/>
        </w:rPr>
        <w:fldChar w:fldCharType="end"/>
      </w:r>
      <w:r w:rsidRPr="000509FA">
        <w:rPr>
          <w:rFonts w:asciiTheme="minorHAnsi" w:hAnsiTheme="minorHAnsi" w:cstheme="minorHAnsi"/>
          <w:color w:val="auto"/>
        </w:rPr>
      </w:r>
      <w:r w:rsidRPr="000509FA">
        <w:rPr>
          <w:rFonts w:asciiTheme="minorHAnsi" w:hAnsiTheme="minorHAnsi" w:cstheme="minorHAnsi"/>
          <w:color w:val="auto"/>
        </w:rPr>
        <w:fldChar w:fldCharType="separate"/>
      </w:r>
      <w:r w:rsidRPr="000509FA">
        <w:rPr>
          <w:rFonts w:asciiTheme="minorHAnsi" w:hAnsiTheme="minorHAnsi" w:cstheme="minorHAnsi"/>
          <w:noProof/>
          <w:color w:val="auto"/>
          <w:vertAlign w:val="superscript"/>
        </w:rPr>
        <w:t>6,12</w:t>
      </w:r>
      <w:r w:rsidRPr="000509FA">
        <w:rPr>
          <w:rFonts w:asciiTheme="minorHAnsi" w:hAnsiTheme="minorHAnsi" w:cstheme="minorHAnsi"/>
          <w:color w:val="auto"/>
        </w:rPr>
        <w:fldChar w:fldCharType="end"/>
      </w:r>
      <w:r w:rsidRPr="000509FA">
        <w:rPr>
          <w:rFonts w:asciiTheme="minorHAnsi" w:hAnsiTheme="minorHAnsi" w:cstheme="minorHAnsi"/>
          <w:color w:val="auto"/>
        </w:rPr>
        <w:t xml:space="preserve">. </w:t>
      </w:r>
    </w:p>
    <w:p w14:paraId="42E64E43" w14:textId="77777777" w:rsidR="00CB742A" w:rsidRPr="000509FA" w:rsidRDefault="00CB742A" w:rsidP="00CB742A">
      <w:pPr>
        <w:rPr>
          <w:rFonts w:asciiTheme="minorHAnsi" w:hAnsiTheme="minorHAnsi" w:cstheme="minorHAnsi"/>
          <w:color w:val="auto"/>
        </w:rPr>
      </w:pPr>
    </w:p>
    <w:p w14:paraId="1855389C" w14:textId="7DB0E042" w:rsidR="00CB742A" w:rsidRPr="000509FA" w:rsidRDefault="00CB742A" w:rsidP="00CB742A">
      <w:pPr>
        <w:rPr>
          <w:rFonts w:asciiTheme="minorHAnsi" w:hAnsiTheme="minorHAnsi" w:cstheme="minorHAnsi"/>
          <w:color w:val="auto"/>
        </w:rPr>
      </w:pPr>
      <w:r w:rsidRPr="000509FA">
        <w:rPr>
          <w:rFonts w:asciiTheme="minorHAnsi" w:hAnsiTheme="minorHAnsi" w:cstheme="minorHAnsi"/>
          <w:color w:val="auto"/>
        </w:rPr>
        <w:t xml:space="preserve">This method allows determining </w:t>
      </w:r>
      <w:r w:rsidR="00F11BC2">
        <w:rPr>
          <w:rFonts w:asciiTheme="minorHAnsi" w:hAnsiTheme="minorHAnsi" w:cstheme="minorHAnsi"/>
          <w:color w:val="auto"/>
        </w:rPr>
        <w:t xml:space="preserve">the </w:t>
      </w:r>
      <w:r w:rsidRPr="000509FA">
        <w:rPr>
          <w:rFonts w:asciiTheme="minorHAnsi" w:hAnsiTheme="minorHAnsi" w:cstheme="minorHAnsi"/>
          <w:color w:val="auto"/>
        </w:rPr>
        <w:t xml:space="preserve">transport kinetics of </w:t>
      </w:r>
      <w:r w:rsidR="00F11BC2">
        <w:rPr>
          <w:rFonts w:asciiTheme="minorHAnsi" w:hAnsiTheme="minorHAnsi" w:cstheme="minorHAnsi"/>
          <w:color w:val="auto"/>
        </w:rPr>
        <w:t xml:space="preserve">a </w:t>
      </w:r>
      <w:r w:rsidRPr="000509FA">
        <w:rPr>
          <w:rFonts w:asciiTheme="minorHAnsi" w:hAnsiTheme="minorHAnsi" w:cstheme="minorHAnsi"/>
          <w:color w:val="auto"/>
        </w:rPr>
        <w:t>membrane t</w:t>
      </w:r>
      <w:bookmarkStart w:id="0" w:name="_GoBack"/>
      <w:bookmarkEnd w:id="0"/>
      <w:r w:rsidRPr="000509FA">
        <w:rPr>
          <w:rFonts w:asciiTheme="minorHAnsi" w:hAnsiTheme="minorHAnsi" w:cstheme="minorHAnsi"/>
          <w:color w:val="auto"/>
        </w:rPr>
        <w:t>ransporter (</w:t>
      </w:r>
      <w:proofErr w:type="spellStart"/>
      <w:r w:rsidRPr="000509FA">
        <w:rPr>
          <w:rFonts w:asciiTheme="minorHAnsi" w:hAnsiTheme="minorHAnsi" w:cstheme="minorHAnsi"/>
          <w:color w:val="auto"/>
        </w:rPr>
        <w:t>i</w:t>
      </w:r>
      <w:proofErr w:type="spellEnd"/>
      <w:r w:rsidRPr="000509FA">
        <w:rPr>
          <w:rFonts w:asciiTheme="minorHAnsi" w:hAnsiTheme="minorHAnsi" w:cstheme="minorHAnsi"/>
          <w:color w:val="auto"/>
        </w:rPr>
        <w:t xml:space="preserve">) with low turnover rates and (ii) of mitochondrial proteins of the inner membrane, which can </w:t>
      </w:r>
      <w:r w:rsidR="00F11BC2">
        <w:rPr>
          <w:rFonts w:asciiTheme="minorHAnsi" w:hAnsiTheme="minorHAnsi" w:cstheme="minorHAnsi"/>
          <w:color w:val="auto"/>
        </w:rPr>
        <w:t xml:space="preserve">hardly </w:t>
      </w:r>
      <w:r w:rsidRPr="000509FA">
        <w:rPr>
          <w:rFonts w:asciiTheme="minorHAnsi" w:hAnsiTheme="minorHAnsi" w:cstheme="minorHAnsi"/>
          <w:color w:val="auto"/>
        </w:rPr>
        <w:t>be investigated in standard patch clamp set</w:t>
      </w:r>
      <w:r w:rsidR="00F11BC2">
        <w:rPr>
          <w:rFonts w:asciiTheme="minorHAnsi" w:hAnsiTheme="minorHAnsi" w:cstheme="minorHAnsi"/>
          <w:color w:val="auto"/>
        </w:rPr>
        <w:t>-</w:t>
      </w:r>
      <w:r w:rsidRPr="000509FA">
        <w:rPr>
          <w:rFonts w:asciiTheme="minorHAnsi" w:hAnsiTheme="minorHAnsi" w:cstheme="minorHAnsi"/>
          <w:color w:val="auto"/>
        </w:rPr>
        <w:t>ups</w:t>
      </w:r>
      <w:r w:rsidR="006429D4" w:rsidRPr="000509FA">
        <w:rPr>
          <w:rFonts w:asciiTheme="minorHAnsi" w:hAnsiTheme="minorHAnsi" w:cstheme="minorHAnsi"/>
          <w:color w:val="auto"/>
        </w:rPr>
        <w:fldChar w:fldCharType="begin"/>
      </w:r>
      <w:r w:rsidR="006429D4" w:rsidRPr="000509FA">
        <w:rPr>
          <w:rFonts w:asciiTheme="minorHAnsi" w:hAnsiTheme="minorHAnsi" w:cstheme="minorHAnsi"/>
          <w:color w:val="auto"/>
        </w:rPr>
        <w:instrText xml:space="preserve"> ADDIN EN.CITE &lt;EndNote&gt;&lt;Cite&gt;&lt;Author&gt;Huang&lt;/Author&gt;&lt;Year&gt;2011&lt;/Year&gt;&lt;RecNum&gt;22823&lt;/RecNum&gt;&lt;DisplayText&gt;&lt;style face="superscript"&gt;13&lt;/style&gt;&lt;/DisplayText&gt;&lt;record&gt;&lt;rec-number&gt;22823&lt;/rec-number&gt;&lt;foreign-keys&gt;&lt;key app="EN" db-id="expwpwfwxz9pwvezd2m5pz9ytpptf2xrdr99" timestamp="1532609280"&gt;22823&lt;/key&gt;&lt;/foreign-keys&gt;&lt;ref-type name="Journal Article"&gt;17&lt;/ref-type&gt;&lt;contributors&gt;&lt;authors&gt;&lt;author&gt;Huang, D.&lt;/author&gt;&lt;author&gt;Li, J.&lt;/author&gt;&lt;/authors&gt;&lt;/contributors&gt;&lt;auth-address&gt;Department of Cardiology, Shanghai Sixth People&amp;apos;s Hospital, Shanghai Jiaotong University, Shanghai 200233, China. Huangdong1004@126.com&lt;/auth-address&gt;&lt;titles&gt;&lt;title&gt;The feasibility and limitation of patch-clamp recordings from neonatal rat cardiac ventricular slices&lt;/title&gt;&lt;secondary-title&gt;In Vitro Cell Dev Biol Anim&lt;/secondary-title&gt;&lt;/titles&gt;&lt;periodical&gt;&lt;full-title&gt;In Vitro Cell Dev Biol Anim&lt;/full-title&gt;&lt;/periodical&gt;&lt;pages&gt;269-72&lt;/pages&gt;&lt;volume&gt;47&lt;/volume&gt;&lt;number&gt;4&lt;/number&gt;&lt;keywords&gt;&lt;keyword&gt;Action Potentials/*physiology&lt;/keyword&gt;&lt;keyword&gt;Animals&lt;/keyword&gt;&lt;keyword&gt;Animals, Newborn&lt;/keyword&gt;&lt;keyword&gt;Cyclic Nucleotide-Gated Cation Channels/metabolism&lt;/keyword&gt;&lt;keyword&gt;Heart Ventricles/*metabolism&lt;/keyword&gt;&lt;keyword&gt;Hyperpolarization-Activated Cyclic Nucleotide-Gated Channels&lt;/keyword&gt;&lt;keyword&gt;Patch-Clamp Techniques/*methods&lt;/keyword&gt;&lt;keyword&gt;Potassium/metabolism&lt;/keyword&gt;&lt;keyword&gt;Potassium Channels/metabolism&lt;/keyword&gt;&lt;keyword&gt;Rats&lt;/keyword&gt;&lt;keyword&gt;Rats, Sprague-Dawley&lt;/keyword&gt;&lt;keyword&gt;Sodium/metabolism&lt;/keyword&gt;&lt;/keywords&gt;&lt;dates&gt;&lt;year&gt;2011&lt;/year&gt;&lt;pub-dates&gt;&lt;date&gt;Apr&lt;/date&gt;&lt;/pub-dates&gt;&lt;/dates&gt;&lt;isbn&gt;1543-706X (Electronic)&amp;#xD;1071-2690 (Linking)&lt;/isbn&gt;&lt;accession-num&gt;21359820&lt;/accession-num&gt;&lt;urls&gt;&lt;related-urls&gt;&lt;url&gt;https://www.ncbi.nlm.nih.gov/pubmed/21359820&lt;/url&gt;&lt;/related-urls&gt;&lt;/urls&gt;&lt;electronic-resource-num&gt;10.1007/s11626-011-9387-6&lt;/electronic-resource-num&gt;&lt;/record&gt;&lt;/Cite&gt;&lt;/EndNote&gt;</w:instrText>
      </w:r>
      <w:r w:rsidR="006429D4" w:rsidRPr="000509FA">
        <w:rPr>
          <w:rFonts w:asciiTheme="minorHAnsi" w:hAnsiTheme="minorHAnsi" w:cstheme="minorHAnsi"/>
          <w:color w:val="auto"/>
        </w:rPr>
        <w:fldChar w:fldCharType="separate"/>
      </w:r>
      <w:r w:rsidR="006429D4" w:rsidRPr="000509FA">
        <w:rPr>
          <w:rFonts w:asciiTheme="minorHAnsi" w:hAnsiTheme="minorHAnsi" w:cstheme="minorHAnsi"/>
          <w:noProof/>
          <w:color w:val="auto"/>
          <w:vertAlign w:val="superscript"/>
        </w:rPr>
        <w:t>13</w:t>
      </w:r>
      <w:r w:rsidR="006429D4" w:rsidRPr="000509FA">
        <w:rPr>
          <w:rFonts w:asciiTheme="minorHAnsi" w:hAnsiTheme="minorHAnsi" w:cstheme="minorHAnsi"/>
          <w:color w:val="auto"/>
        </w:rPr>
        <w:fldChar w:fldCharType="end"/>
      </w:r>
      <w:r w:rsidRPr="000509FA">
        <w:rPr>
          <w:rFonts w:asciiTheme="minorHAnsi" w:hAnsiTheme="minorHAnsi" w:cstheme="minorHAnsi"/>
          <w:color w:val="auto"/>
        </w:rPr>
        <w:t xml:space="preserve">. Its precision is mainly dependent on the reverse potential measurement, </w:t>
      </w:r>
      <w:r w:rsidR="00F11BC2">
        <w:rPr>
          <w:rFonts w:asciiTheme="minorHAnsi" w:hAnsiTheme="minorHAnsi" w:cstheme="minorHAnsi"/>
          <w:color w:val="auto"/>
        </w:rPr>
        <w:t>which</w:t>
      </w:r>
      <w:r w:rsidRPr="000509FA">
        <w:rPr>
          <w:rFonts w:asciiTheme="minorHAnsi" w:hAnsiTheme="minorHAnsi" w:cstheme="minorHAnsi"/>
          <w:color w:val="auto"/>
        </w:rPr>
        <w:t xml:space="preserve"> accuracy is decreased at</w:t>
      </w:r>
      <w:r w:rsidR="00AE1E64" w:rsidRPr="000509FA">
        <w:rPr>
          <w:rFonts w:asciiTheme="minorHAnsi" w:hAnsiTheme="minorHAnsi" w:cstheme="minorHAnsi"/>
          <w:color w:val="auto"/>
        </w:rPr>
        <w:t xml:space="preserve"> </w:t>
      </w:r>
      <w:r w:rsidR="00F11BC2">
        <w:rPr>
          <w:rFonts w:asciiTheme="minorHAnsi" w:hAnsiTheme="minorHAnsi" w:cstheme="minorHAnsi"/>
          <w:color w:val="auto"/>
        </w:rPr>
        <w:t xml:space="preserve">a </w:t>
      </w:r>
      <w:r w:rsidRPr="000509FA">
        <w:rPr>
          <w:rFonts w:asciiTheme="minorHAnsi" w:hAnsiTheme="minorHAnsi" w:cstheme="minorHAnsi"/>
          <w:color w:val="auto"/>
        </w:rPr>
        <w:t xml:space="preserve">low total membrane conductance and small concentration gradients which induce a membrane potential below the noise of recording. </w:t>
      </w:r>
    </w:p>
    <w:p w14:paraId="18696B1A" w14:textId="77777777" w:rsidR="00CB742A" w:rsidRPr="000509FA" w:rsidRDefault="00CB742A" w:rsidP="00CB742A">
      <w:pPr>
        <w:rPr>
          <w:rFonts w:asciiTheme="minorHAnsi" w:hAnsiTheme="minorHAnsi" w:cstheme="minorHAnsi"/>
          <w:color w:val="auto"/>
        </w:rPr>
      </w:pPr>
    </w:p>
    <w:p w14:paraId="1F3E814A" w14:textId="05983173" w:rsidR="00D10523" w:rsidRPr="000509FA" w:rsidRDefault="00CB742A" w:rsidP="004D0602">
      <w:pPr>
        <w:rPr>
          <w:rFonts w:asciiTheme="minorHAnsi" w:hAnsiTheme="minorHAnsi" w:cstheme="minorHAnsi"/>
          <w:color w:val="auto"/>
        </w:rPr>
      </w:pPr>
      <w:r w:rsidRPr="000509FA">
        <w:rPr>
          <w:rFonts w:asciiTheme="minorHAnsi" w:hAnsiTheme="minorHAnsi" w:cstheme="minorHAnsi"/>
          <w:color w:val="auto"/>
        </w:rPr>
        <w:t>Using this set</w:t>
      </w:r>
      <w:r w:rsidR="00F11BC2">
        <w:rPr>
          <w:rFonts w:asciiTheme="minorHAnsi" w:hAnsiTheme="minorHAnsi" w:cstheme="minorHAnsi"/>
          <w:color w:val="auto"/>
        </w:rPr>
        <w:t>-</w:t>
      </w:r>
      <w:r w:rsidRPr="000509FA">
        <w:rPr>
          <w:rFonts w:asciiTheme="minorHAnsi" w:hAnsiTheme="minorHAnsi" w:cstheme="minorHAnsi"/>
          <w:color w:val="auto"/>
        </w:rPr>
        <w:t xml:space="preserve">up, the turnover rates of UCP1 and UCP3 as produced under the same conditions </w:t>
      </w:r>
      <w:r w:rsidRPr="000509FA">
        <w:rPr>
          <w:rFonts w:asciiTheme="minorHAnsi" w:hAnsiTheme="minorHAnsi" w:cstheme="minorHAnsi"/>
          <w:color w:val="auto"/>
        </w:rPr>
        <w:lastRenderedPageBreak/>
        <w:t xml:space="preserve">were measured. Due to the higher pH gradient, the obtained rates seem to be more precise and unperturbed by artefacts resulting from the minor electrode potential shift. It can be used to </w:t>
      </w:r>
      <w:r w:rsidR="00F11BC2">
        <w:rPr>
          <w:rFonts w:asciiTheme="minorHAnsi" w:hAnsiTheme="minorHAnsi" w:cstheme="minorHAnsi"/>
          <w:color w:val="auto"/>
        </w:rPr>
        <w:t xml:space="preserve">further </w:t>
      </w:r>
      <w:r w:rsidRPr="000509FA">
        <w:rPr>
          <w:rFonts w:asciiTheme="minorHAnsi" w:hAnsiTheme="minorHAnsi" w:cstheme="minorHAnsi"/>
          <w:color w:val="auto"/>
        </w:rPr>
        <w:t>analyze and compare mitochondrial membrane transporter</w:t>
      </w:r>
      <w:r w:rsidR="00F11BC2">
        <w:rPr>
          <w:rFonts w:asciiTheme="minorHAnsi" w:hAnsiTheme="minorHAnsi" w:cstheme="minorHAnsi"/>
          <w:color w:val="auto"/>
        </w:rPr>
        <w:t>s</w:t>
      </w:r>
      <w:r w:rsidRPr="000509FA">
        <w:rPr>
          <w:rFonts w:asciiTheme="minorHAnsi" w:hAnsiTheme="minorHAnsi" w:cstheme="minorHAnsi"/>
          <w:color w:val="auto"/>
        </w:rPr>
        <w:t xml:space="preserve"> produced under similar conditions.</w:t>
      </w:r>
    </w:p>
    <w:p w14:paraId="3BF2BA3E" w14:textId="77777777" w:rsidR="004D0602" w:rsidRPr="000509FA" w:rsidRDefault="004D0602" w:rsidP="004D0602">
      <w:pPr>
        <w:rPr>
          <w:rFonts w:asciiTheme="minorHAnsi" w:hAnsiTheme="minorHAnsi" w:cstheme="minorHAnsi"/>
          <w:b/>
          <w:bCs/>
        </w:rPr>
      </w:pPr>
    </w:p>
    <w:p w14:paraId="69DFA580" w14:textId="77777777" w:rsidR="00AA03DF" w:rsidRPr="000509FA" w:rsidRDefault="00AA03DF" w:rsidP="001B1519">
      <w:pPr>
        <w:pStyle w:val="NormalWeb"/>
        <w:spacing w:before="0" w:beforeAutospacing="0" w:after="0" w:afterAutospacing="0"/>
        <w:rPr>
          <w:rFonts w:asciiTheme="minorHAnsi" w:hAnsiTheme="minorHAnsi" w:cstheme="minorHAnsi"/>
          <w:b/>
          <w:bCs/>
        </w:rPr>
      </w:pPr>
      <w:r w:rsidRPr="000509FA">
        <w:rPr>
          <w:rFonts w:asciiTheme="minorHAnsi" w:hAnsiTheme="minorHAnsi" w:cstheme="minorHAnsi"/>
          <w:b/>
          <w:bCs/>
        </w:rPr>
        <w:t xml:space="preserve">ACKNOWLEDGMENTS: </w:t>
      </w:r>
    </w:p>
    <w:p w14:paraId="7298F5CB" w14:textId="38498232" w:rsidR="007A4DD6" w:rsidRPr="000509FA" w:rsidRDefault="000C11B9" w:rsidP="007A4DD6">
      <w:pPr>
        <w:rPr>
          <w:rFonts w:asciiTheme="minorHAnsi" w:hAnsiTheme="minorHAnsi" w:cstheme="minorHAnsi"/>
          <w:color w:val="auto"/>
        </w:rPr>
      </w:pPr>
      <w:r w:rsidRPr="000509FA">
        <w:rPr>
          <w:rFonts w:asciiTheme="minorHAnsi" w:hAnsiTheme="minorHAnsi" w:cstheme="minorHAnsi"/>
          <w:color w:val="auto"/>
        </w:rPr>
        <w:t>This work was supported by the Austrian Research Fund (P31559-B20 to E.E.P.)</w:t>
      </w:r>
      <w:r w:rsidR="00260999">
        <w:rPr>
          <w:rFonts w:asciiTheme="minorHAnsi" w:hAnsiTheme="minorHAnsi" w:cstheme="minorHAnsi"/>
          <w:color w:val="auto"/>
        </w:rPr>
        <w:t>. The authors</w:t>
      </w:r>
      <w:r w:rsidR="00595461" w:rsidRPr="000509FA">
        <w:rPr>
          <w:rFonts w:asciiTheme="minorHAnsi" w:hAnsiTheme="minorHAnsi" w:cstheme="minorHAnsi"/>
          <w:color w:val="auto"/>
        </w:rPr>
        <w:t xml:space="preserve"> thank Sarah </w:t>
      </w:r>
      <w:proofErr w:type="spellStart"/>
      <w:r w:rsidR="00595461" w:rsidRPr="000509FA">
        <w:rPr>
          <w:rFonts w:asciiTheme="minorHAnsi" w:hAnsiTheme="minorHAnsi" w:cstheme="minorHAnsi"/>
          <w:color w:val="auto"/>
        </w:rPr>
        <w:t>Bardakji</w:t>
      </w:r>
      <w:proofErr w:type="spellEnd"/>
      <w:r w:rsidR="00595461" w:rsidRPr="000509FA">
        <w:rPr>
          <w:rFonts w:asciiTheme="minorHAnsi" w:hAnsiTheme="minorHAnsi" w:cstheme="minorHAnsi"/>
          <w:color w:val="auto"/>
        </w:rPr>
        <w:t xml:space="preserve"> for the </w:t>
      </w:r>
      <w:r w:rsidR="009C292A" w:rsidRPr="000509FA">
        <w:rPr>
          <w:rFonts w:asciiTheme="minorHAnsi" w:hAnsiTheme="minorHAnsi" w:cstheme="minorHAnsi"/>
          <w:color w:val="auto"/>
        </w:rPr>
        <w:t xml:space="preserve">excellent </w:t>
      </w:r>
      <w:r w:rsidR="00595461" w:rsidRPr="000509FA">
        <w:rPr>
          <w:rFonts w:asciiTheme="minorHAnsi" w:hAnsiTheme="minorHAnsi" w:cstheme="minorHAnsi"/>
          <w:color w:val="auto"/>
        </w:rPr>
        <w:t xml:space="preserve">technical assistance in the production and reconstitution of mouse UCP1 and UCP3 into </w:t>
      </w:r>
      <w:proofErr w:type="spellStart"/>
      <w:r w:rsidR="00595461" w:rsidRPr="000509FA">
        <w:rPr>
          <w:rFonts w:asciiTheme="minorHAnsi" w:hAnsiTheme="minorHAnsi" w:cstheme="minorHAnsi"/>
          <w:color w:val="auto"/>
        </w:rPr>
        <w:t>proteoliposomes</w:t>
      </w:r>
      <w:proofErr w:type="spellEnd"/>
      <w:r w:rsidR="00595461" w:rsidRPr="000509FA">
        <w:rPr>
          <w:rFonts w:asciiTheme="minorHAnsi" w:hAnsiTheme="minorHAnsi" w:cstheme="minorHAnsi"/>
          <w:color w:val="auto"/>
        </w:rPr>
        <w:t xml:space="preserve">. </w:t>
      </w:r>
    </w:p>
    <w:p w14:paraId="711A5199" w14:textId="77777777" w:rsidR="00AA03DF" w:rsidRPr="000509FA" w:rsidRDefault="00AA03DF" w:rsidP="001B1519">
      <w:pPr>
        <w:rPr>
          <w:rFonts w:asciiTheme="minorHAnsi" w:hAnsiTheme="minorHAnsi" w:cstheme="minorHAnsi"/>
          <w:b/>
          <w:bCs/>
        </w:rPr>
      </w:pPr>
    </w:p>
    <w:p w14:paraId="73F14463" w14:textId="771497B2" w:rsidR="002515C5" w:rsidRPr="000509FA" w:rsidRDefault="00AA03DF" w:rsidP="001B1519">
      <w:pPr>
        <w:pStyle w:val="NormalWeb"/>
        <w:spacing w:before="0" w:beforeAutospacing="0" w:after="0" w:afterAutospacing="0"/>
        <w:rPr>
          <w:rFonts w:asciiTheme="minorHAnsi" w:hAnsiTheme="minorHAnsi" w:cstheme="minorHAnsi"/>
          <w:color w:val="808080"/>
        </w:rPr>
      </w:pPr>
      <w:r w:rsidRPr="000509FA">
        <w:rPr>
          <w:rFonts w:asciiTheme="minorHAnsi" w:hAnsiTheme="minorHAnsi" w:cstheme="minorHAnsi"/>
          <w:b/>
        </w:rPr>
        <w:t>DISCLOSURES</w:t>
      </w:r>
      <w:r w:rsidRPr="000509FA">
        <w:rPr>
          <w:rFonts w:asciiTheme="minorHAnsi" w:hAnsiTheme="minorHAnsi" w:cstheme="minorHAnsi"/>
          <w:b/>
          <w:bCs/>
        </w:rPr>
        <w:t xml:space="preserve">: </w:t>
      </w:r>
    </w:p>
    <w:p w14:paraId="09D98DFE" w14:textId="6C0C7834" w:rsidR="000C11B9" w:rsidRPr="000509FA" w:rsidRDefault="000C11B9" w:rsidP="000C11B9">
      <w:pPr>
        <w:rPr>
          <w:rFonts w:asciiTheme="minorHAnsi" w:hAnsiTheme="minorHAnsi" w:cstheme="minorHAnsi"/>
          <w:color w:val="auto"/>
        </w:rPr>
      </w:pPr>
      <w:r w:rsidRPr="000509FA">
        <w:rPr>
          <w:rFonts w:asciiTheme="minorHAnsi" w:hAnsiTheme="minorHAnsi" w:cstheme="minorHAnsi"/>
          <w:color w:val="auto"/>
        </w:rPr>
        <w:t xml:space="preserve">The authors have nothing to </w:t>
      </w:r>
      <w:r w:rsidR="00260999">
        <w:rPr>
          <w:rFonts w:asciiTheme="minorHAnsi" w:hAnsiTheme="minorHAnsi" w:cstheme="minorHAnsi"/>
          <w:color w:val="auto"/>
        </w:rPr>
        <w:t>disclose</w:t>
      </w:r>
      <w:r w:rsidRPr="000509FA">
        <w:rPr>
          <w:rFonts w:asciiTheme="minorHAnsi" w:hAnsiTheme="minorHAnsi" w:cstheme="minorHAnsi"/>
          <w:color w:val="auto"/>
        </w:rPr>
        <w:t>.</w:t>
      </w:r>
    </w:p>
    <w:p w14:paraId="7A28FED8" w14:textId="77777777" w:rsidR="00AA03DF" w:rsidRPr="000509FA" w:rsidRDefault="00AA03DF" w:rsidP="001B1519">
      <w:pPr>
        <w:rPr>
          <w:rFonts w:asciiTheme="minorHAnsi" w:hAnsiTheme="minorHAnsi" w:cstheme="minorHAnsi"/>
          <w:color w:val="auto"/>
        </w:rPr>
      </w:pPr>
    </w:p>
    <w:p w14:paraId="659054B6" w14:textId="356C5C80" w:rsidR="00B0592A" w:rsidRPr="000509FA" w:rsidRDefault="00837537" w:rsidP="00C80F6A">
      <w:pPr>
        <w:pStyle w:val="EndNoteBibliographyTitle"/>
        <w:jc w:val="left"/>
        <w:rPr>
          <w:rFonts w:asciiTheme="minorHAnsi" w:hAnsiTheme="minorHAnsi" w:cstheme="minorHAnsi"/>
        </w:rPr>
      </w:pPr>
      <w:r w:rsidRPr="000509FA">
        <w:rPr>
          <w:rFonts w:asciiTheme="minorHAnsi" w:hAnsiTheme="minorHAnsi" w:cstheme="minorHAnsi"/>
        </w:rPr>
        <w:fldChar w:fldCharType="begin"/>
      </w:r>
      <w:r w:rsidRPr="000509FA">
        <w:rPr>
          <w:rFonts w:asciiTheme="minorHAnsi" w:hAnsiTheme="minorHAnsi" w:cstheme="minorHAnsi"/>
        </w:rPr>
        <w:instrText xml:space="preserve"> ADDIN EN.REFLIST </w:instrText>
      </w:r>
      <w:r w:rsidRPr="000509FA">
        <w:rPr>
          <w:rFonts w:asciiTheme="minorHAnsi" w:hAnsiTheme="minorHAnsi" w:cstheme="minorHAnsi"/>
        </w:rPr>
        <w:fldChar w:fldCharType="separate"/>
      </w:r>
      <w:r w:rsidR="00B0592A" w:rsidRPr="000509FA">
        <w:rPr>
          <w:rFonts w:asciiTheme="minorHAnsi" w:hAnsiTheme="minorHAnsi" w:cstheme="minorHAnsi"/>
          <w:b/>
        </w:rPr>
        <w:t>REFERENCES</w:t>
      </w:r>
      <w:r w:rsidR="00CD08DF">
        <w:rPr>
          <w:rFonts w:asciiTheme="minorHAnsi" w:hAnsiTheme="minorHAnsi" w:cstheme="minorHAnsi"/>
          <w:b/>
        </w:rPr>
        <w:t>:</w:t>
      </w:r>
    </w:p>
    <w:p w14:paraId="6D0EB0C4" w14:textId="44B22506" w:rsidR="006429D4" w:rsidRPr="000509FA" w:rsidRDefault="006429D4" w:rsidP="00C80F6A">
      <w:pPr>
        <w:pStyle w:val="EndNoteBibliography"/>
      </w:pPr>
      <w:r w:rsidRPr="000509FA">
        <w:t>1</w:t>
      </w:r>
      <w:r w:rsidR="00CD08DF">
        <w:t xml:space="preserve">. </w:t>
      </w:r>
      <w:r w:rsidRPr="000509FA">
        <w:t>Terstappen, G. C.</w:t>
      </w:r>
      <w:r w:rsidR="00CD08DF">
        <w:t>,</w:t>
      </w:r>
      <w:r w:rsidRPr="000509FA">
        <w:t xml:space="preserve"> Reggiani, A. In silico research in drug discovery. </w:t>
      </w:r>
      <w:r w:rsidR="00CD08DF">
        <w:rPr>
          <w:i/>
        </w:rPr>
        <w:t>Trends in Pharmacological Sciences</w:t>
      </w:r>
      <w:r w:rsidRPr="000509FA">
        <w:rPr>
          <w:i/>
        </w:rPr>
        <w:t>.</w:t>
      </w:r>
      <w:r w:rsidRPr="000509FA">
        <w:t xml:space="preserve"> </w:t>
      </w:r>
      <w:r w:rsidRPr="000509FA">
        <w:rPr>
          <w:b/>
        </w:rPr>
        <w:t>22</w:t>
      </w:r>
      <w:r w:rsidRPr="000509FA">
        <w:t xml:space="preserve"> (1), 23-26 (2001).</w:t>
      </w:r>
    </w:p>
    <w:p w14:paraId="5B0D5814" w14:textId="77777777" w:rsidR="00CD08DF" w:rsidRDefault="00CD08DF" w:rsidP="00CD08DF">
      <w:pPr>
        <w:pStyle w:val="EndNoteBibliography"/>
      </w:pPr>
    </w:p>
    <w:p w14:paraId="67A0498F" w14:textId="7DFD9A44" w:rsidR="006429D4" w:rsidRPr="000509FA" w:rsidRDefault="006429D4" w:rsidP="00C80F6A">
      <w:pPr>
        <w:pStyle w:val="EndNoteBibliography"/>
      </w:pPr>
      <w:r w:rsidRPr="000509FA">
        <w:t>2</w:t>
      </w:r>
      <w:r w:rsidR="00CD08DF">
        <w:t xml:space="preserve">. </w:t>
      </w:r>
      <w:r w:rsidRPr="000509FA">
        <w:t>Raynauld, J. P.</w:t>
      </w:r>
      <w:r w:rsidR="00CD08DF">
        <w:t>,</w:t>
      </w:r>
      <w:r w:rsidRPr="000509FA">
        <w:t xml:space="preserve"> Laviolette, J. R. The silver-silver chloride electrode: </w:t>
      </w:r>
      <w:r w:rsidR="005F5AB2">
        <w:t>A</w:t>
      </w:r>
      <w:r w:rsidR="005F5AB2" w:rsidRPr="000509FA">
        <w:t xml:space="preserve"> </w:t>
      </w:r>
      <w:r w:rsidRPr="000509FA">
        <w:t xml:space="preserve">possible generator of offset voltages and currents. </w:t>
      </w:r>
      <w:r w:rsidR="00CD08DF">
        <w:rPr>
          <w:i/>
        </w:rPr>
        <w:t>Journal of Neuroscience Methods</w:t>
      </w:r>
      <w:r w:rsidRPr="000509FA">
        <w:rPr>
          <w:i/>
        </w:rPr>
        <w:t>.</w:t>
      </w:r>
      <w:r w:rsidRPr="000509FA">
        <w:t xml:space="preserve"> </w:t>
      </w:r>
      <w:r w:rsidRPr="000509FA">
        <w:rPr>
          <w:b/>
        </w:rPr>
        <w:t>19</w:t>
      </w:r>
      <w:r w:rsidRPr="000509FA">
        <w:t xml:space="preserve"> (3), 249-255 (1987).</w:t>
      </w:r>
    </w:p>
    <w:p w14:paraId="06AEA7D3" w14:textId="77777777" w:rsidR="00CD08DF" w:rsidRDefault="00CD08DF" w:rsidP="00CD08DF">
      <w:pPr>
        <w:pStyle w:val="EndNoteBibliography"/>
      </w:pPr>
    </w:p>
    <w:p w14:paraId="0B32E49E" w14:textId="11FDE03E" w:rsidR="006429D4" w:rsidRPr="000509FA" w:rsidRDefault="006429D4" w:rsidP="00C80F6A">
      <w:pPr>
        <w:pStyle w:val="EndNoteBibliography"/>
      </w:pPr>
      <w:r w:rsidRPr="000509FA">
        <w:t>3</w:t>
      </w:r>
      <w:r w:rsidR="00CD08DF">
        <w:t xml:space="preserve">. </w:t>
      </w:r>
      <w:r w:rsidRPr="000509FA">
        <w:t>Urbankova, E., Voltchenko, A., Pohl, P., Jezek, P.</w:t>
      </w:r>
      <w:r w:rsidR="00CD08DF">
        <w:t>,</w:t>
      </w:r>
      <w:r w:rsidRPr="000509FA">
        <w:t xml:space="preserve"> Pohl, E. E. Transport kinetics of uncoupling proteins. Analysis of UCP1 reconstituted in planar lipid bilayers. </w:t>
      </w:r>
      <w:r w:rsidR="00CD08DF">
        <w:rPr>
          <w:i/>
        </w:rPr>
        <w:t>Journal of Biological Chemistry</w:t>
      </w:r>
      <w:r w:rsidRPr="000509FA">
        <w:rPr>
          <w:i/>
        </w:rPr>
        <w:t>.</w:t>
      </w:r>
      <w:r w:rsidRPr="000509FA">
        <w:t xml:space="preserve"> </w:t>
      </w:r>
      <w:r w:rsidRPr="000509FA">
        <w:rPr>
          <w:b/>
        </w:rPr>
        <w:t>278</w:t>
      </w:r>
      <w:r w:rsidRPr="000509FA">
        <w:t xml:space="preserve"> (35), 32497-32500 (2003).</w:t>
      </w:r>
    </w:p>
    <w:p w14:paraId="7AEB0B11" w14:textId="77777777" w:rsidR="00CD08DF" w:rsidRDefault="00CD08DF" w:rsidP="00CD08DF">
      <w:pPr>
        <w:pStyle w:val="EndNoteBibliography"/>
      </w:pPr>
    </w:p>
    <w:p w14:paraId="3A7949EE" w14:textId="6350A4BB" w:rsidR="006429D4" w:rsidRPr="000509FA" w:rsidRDefault="006429D4" w:rsidP="00C80F6A">
      <w:pPr>
        <w:pStyle w:val="EndNoteBibliography"/>
      </w:pPr>
      <w:r w:rsidRPr="000509FA">
        <w:t>4</w:t>
      </w:r>
      <w:r w:rsidR="00CD08DF">
        <w:t xml:space="preserve">. </w:t>
      </w:r>
      <w:r w:rsidRPr="000509FA">
        <w:t>Beck, V.</w:t>
      </w:r>
      <w:r w:rsidR="009E1291" w:rsidRPr="000509FA">
        <w:rPr>
          <w:i/>
        </w:rPr>
        <w:t xml:space="preserve"> et al.</w:t>
      </w:r>
      <w:r w:rsidRPr="000509FA">
        <w:t xml:space="preserve"> Polyunsaturated fatty acids activate human uncoupling proteins 1 and 2 in planar lipid bilayers. </w:t>
      </w:r>
      <w:r w:rsidR="00CD08DF" w:rsidRPr="00C80F6A">
        <w:rPr>
          <w:i/>
        </w:rPr>
        <w:t xml:space="preserve">The </w:t>
      </w:r>
      <w:r w:rsidRPr="000509FA">
        <w:rPr>
          <w:i/>
        </w:rPr>
        <w:t>FASEB J</w:t>
      </w:r>
      <w:r w:rsidR="00CD08DF">
        <w:rPr>
          <w:i/>
        </w:rPr>
        <w:t>ournal</w:t>
      </w:r>
      <w:r w:rsidRPr="000509FA">
        <w:rPr>
          <w:i/>
        </w:rPr>
        <w:t>.</w:t>
      </w:r>
      <w:r w:rsidRPr="000509FA">
        <w:t xml:space="preserve"> </w:t>
      </w:r>
      <w:r w:rsidRPr="000509FA">
        <w:rPr>
          <w:b/>
        </w:rPr>
        <w:t>21</w:t>
      </w:r>
      <w:r w:rsidRPr="000509FA">
        <w:t xml:space="preserve"> (4), 1137-1144 (2007).</w:t>
      </w:r>
    </w:p>
    <w:p w14:paraId="60044E83" w14:textId="77777777" w:rsidR="00CD08DF" w:rsidRDefault="00CD08DF" w:rsidP="00CD08DF">
      <w:pPr>
        <w:pStyle w:val="EndNoteBibliography"/>
      </w:pPr>
    </w:p>
    <w:p w14:paraId="5A1602B4" w14:textId="12B2959B" w:rsidR="006429D4" w:rsidRPr="000509FA" w:rsidRDefault="006429D4" w:rsidP="00C80F6A">
      <w:pPr>
        <w:pStyle w:val="EndNoteBibliography"/>
      </w:pPr>
      <w:r w:rsidRPr="000509FA">
        <w:t>5</w:t>
      </w:r>
      <w:r w:rsidR="00CD08DF">
        <w:t xml:space="preserve">. </w:t>
      </w:r>
      <w:r w:rsidRPr="000509FA">
        <w:t>Shao, X. M.</w:t>
      </w:r>
      <w:r w:rsidR="00CD08DF">
        <w:t>,</w:t>
      </w:r>
      <w:r w:rsidRPr="000509FA">
        <w:t xml:space="preserve"> Feldman, J. L. Micro-agar salt bridge in patch-clamp electrode holder stabilizes electrode potentials. </w:t>
      </w:r>
      <w:r w:rsidR="00CD08DF">
        <w:rPr>
          <w:i/>
        </w:rPr>
        <w:t>Journal of Neuroscience Methods</w:t>
      </w:r>
      <w:r w:rsidRPr="000509FA">
        <w:rPr>
          <w:i/>
        </w:rPr>
        <w:t>.</w:t>
      </w:r>
      <w:r w:rsidRPr="000509FA">
        <w:t xml:space="preserve"> </w:t>
      </w:r>
      <w:r w:rsidRPr="000509FA">
        <w:rPr>
          <w:b/>
        </w:rPr>
        <w:t>159</w:t>
      </w:r>
      <w:r w:rsidRPr="000509FA">
        <w:t xml:space="preserve"> (1), 108-115 (2007).</w:t>
      </w:r>
    </w:p>
    <w:p w14:paraId="48F3DC5B" w14:textId="77777777" w:rsidR="00CD08DF" w:rsidRDefault="00CD08DF" w:rsidP="00CD08DF">
      <w:pPr>
        <w:pStyle w:val="EndNoteBibliography"/>
      </w:pPr>
    </w:p>
    <w:p w14:paraId="1972AC07" w14:textId="6317D93F" w:rsidR="006429D4" w:rsidRPr="000509FA" w:rsidRDefault="006429D4" w:rsidP="00C80F6A">
      <w:pPr>
        <w:pStyle w:val="EndNoteBibliography"/>
      </w:pPr>
      <w:r w:rsidRPr="000509FA">
        <w:t>6</w:t>
      </w:r>
      <w:r w:rsidR="00CD08DF">
        <w:t xml:space="preserve">. </w:t>
      </w:r>
      <w:r w:rsidRPr="000509FA">
        <w:t xml:space="preserve">Kleene, S. J. A simple intrapipette salt bridge. </w:t>
      </w:r>
      <w:r w:rsidR="00CD08DF">
        <w:rPr>
          <w:i/>
        </w:rPr>
        <w:t>Journal of Neuroscience Methods</w:t>
      </w:r>
      <w:r w:rsidRPr="000509FA">
        <w:rPr>
          <w:i/>
        </w:rPr>
        <w:t>.</w:t>
      </w:r>
      <w:r w:rsidRPr="000509FA">
        <w:t xml:space="preserve"> </w:t>
      </w:r>
      <w:r w:rsidRPr="000509FA">
        <w:rPr>
          <w:b/>
        </w:rPr>
        <w:t>46</w:t>
      </w:r>
      <w:r w:rsidRPr="000509FA">
        <w:t xml:space="preserve"> (1), 11-16 (1993).</w:t>
      </w:r>
    </w:p>
    <w:p w14:paraId="71DA9BAC" w14:textId="77777777" w:rsidR="00CD08DF" w:rsidRDefault="00CD08DF" w:rsidP="00CD08DF">
      <w:pPr>
        <w:pStyle w:val="EndNoteBibliography"/>
      </w:pPr>
    </w:p>
    <w:p w14:paraId="5F3E4CF3" w14:textId="74E960D3" w:rsidR="006429D4" w:rsidRPr="000509FA" w:rsidRDefault="006429D4" w:rsidP="00C80F6A">
      <w:pPr>
        <w:pStyle w:val="EndNoteBibliography"/>
      </w:pPr>
      <w:r w:rsidRPr="000509FA">
        <w:t>7</w:t>
      </w:r>
      <w:r w:rsidR="00CD08DF">
        <w:t xml:space="preserve">. </w:t>
      </w:r>
      <w:r w:rsidRPr="000509FA">
        <w:t>Beck, V.</w:t>
      </w:r>
      <w:r w:rsidR="009E1291" w:rsidRPr="000509FA">
        <w:rPr>
          <w:i/>
        </w:rPr>
        <w:t xml:space="preserve"> et al.</w:t>
      </w:r>
      <w:r w:rsidRPr="000509FA">
        <w:t xml:space="preserve"> A new automated technique for the reconstitution of hydrophobic proteins into planar bilayer membranes. Studies of human recombinant uncoupling protein 1. </w:t>
      </w:r>
      <w:r w:rsidRPr="000509FA">
        <w:rPr>
          <w:i/>
        </w:rPr>
        <w:t xml:space="preserve">Biochimica </w:t>
      </w:r>
      <w:r w:rsidR="00CD08DF">
        <w:rPr>
          <w:i/>
        </w:rPr>
        <w:t>e</w:t>
      </w:r>
      <w:r w:rsidRPr="000509FA">
        <w:rPr>
          <w:i/>
        </w:rPr>
        <w:t>t Biophysica Acta-Bioenergetics.</w:t>
      </w:r>
      <w:r w:rsidRPr="000509FA">
        <w:t xml:space="preserve"> </w:t>
      </w:r>
      <w:r w:rsidRPr="000509FA">
        <w:rPr>
          <w:b/>
        </w:rPr>
        <w:t>1757</w:t>
      </w:r>
      <w:r w:rsidRPr="000509FA">
        <w:t xml:space="preserve"> (5-6), 474-479 (2006).</w:t>
      </w:r>
    </w:p>
    <w:p w14:paraId="14DCD1CC" w14:textId="77777777" w:rsidR="00CD08DF" w:rsidRDefault="00CD08DF" w:rsidP="00CD08DF">
      <w:pPr>
        <w:pStyle w:val="EndNoteBibliography"/>
      </w:pPr>
    </w:p>
    <w:p w14:paraId="741B0042" w14:textId="1343027B" w:rsidR="006429D4" w:rsidRPr="000509FA" w:rsidRDefault="006429D4" w:rsidP="00C80F6A">
      <w:pPr>
        <w:pStyle w:val="EndNoteBibliography"/>
      </w:pPr>
      <w:r w:rsidRPr="000509FA">
        <w:t>8</w:t>
      </w:r>
      <w:r w:rsidR="00CD08DF">
        <w:t xml:space="preserve">. </w:t>
      </w:r>
      <w:r w:rsidRPr="000509FA">
        <w:t>Macher, G.</w:t>
      </w:r>
      <w:r w:rsidR="009E1291" w:rsidRPr="000509FA">
        <w:rPr>
          <w:i/>
        </w:rPr>
        <w:t xml:space="preserve"> et al.</w:t>
      </w:r>
      <w:r w:rsidRPr="000509FA">
        <w:t xml:space="preserve"> Inhibition of mitochondrial UCP1 and UCP3 by purine nucleotides and phosphate. </w:t>
      </w:r>
      <w:r w:rsidR="00CD08DF">
        <w:rPr>
          <w:i/>
        </w:rPr>
        <w:t>Biochimica et Biophysica Acta</w:t>
      </w:r>
      <w:r w:rsidRPr="000509FA">
        <w:rPr>
          <w:i/>
        </w:rPr>
        <w:t>.</w:t>
      </w:r>
      <w:r w:rsidRPr="000509FA">
        <w:t xml:space="preserve"> </w:t>
      </w:r>
      <w:r w:rsidRPr="000509FA">
        <w:rPr>
          <w:b/>
        </w:rPr>
        <w:t>1860</w:t>
      </w:r>
      <w:r w:rsidRPr="000509FA">
        <w:t xml:space="preserve"> (3), 664-672 (2018).</w:t>
      </w:r>
    </w:p>
    <w:p w14:paraId="001DE401" w14:textId="77777777" w:rsidR="00CD08DF" w:rsidRDefault="00CD08DF" w:rsidP="00CD08DF">
      <w:pPr>
        <w:pStyle w:val="EndNoteBibliography"/>
      </w:pPr>
    </w:p>
    <w:p w14:paraId="4AE5D917" w14:textId="77F650F1" w:rsidR="006429D4" w:rsidRPr="000509FA" w:rsidRDefault="006429D4" w:rsidP="00C80F6A">
      <w:pPr>
        <w:pStyle w:val="EndNoteBibliography"/>
      </w:pPr>
      <w:r w:rsidRPr="000509FA">
        <w:t>9</w:t>
      </w:r>
      <w:r w:rsidR="00CD08DF">
        <w:t xml:space="preserve">. </w:t>
      </w:r>
      <w:r w:rsidRPr="000509FA">
        <w:t>Rupprecht, A.</w:t>
      </w:r>
      <w:r w:rsidR="009E1291" w:rsidRPr="000509FA">
        <w:rPr>
          <w:i/>
        </w:rPr>
        <w:t xml:space="preserve"> et al.</w:t>
      </w:r>
      <w:r w:rsidRPr="000509FA">
        <w:t xml:space="preserve"> Role of the transmembrane potential in the membrane proton leak. </w:t>
      </w:r>
      <w:r w:rsidR="00CD08DF">
        <w:rPr>
          <w:i/>
        </w:rPr>
        <w:t>Biophysical Journal</w:t>
      </w:r>
      <w:r w:rsidRPr="000509FA">
        <w:rPr>
          <w:i/>
        </w:rPr>
        <w:t>.</w:t>
      </w:r>
      <w:r w:rsidRPr="000509FA">
        <w:t xml:space="preserve"> </w:t>
      </w:r>
      <w:r w:rsidRPr="000509FA">
        <w:rPr>
          <w:b/>
        </w:rPr>
        <w:t>98</w:t>
      </w:r>
      <w:r w:rsidRPr="000509FA">
        <w:t xml:space="preserve"> (8), 1503-1511 (2010).</w:t>
      </w:r>
    </w:p>
    <w:p w14:paraId="562082BC" w14:textId="77777777" w:rsidR="00CD08DF" w:rsidRDefault="00CD08DF" w:rsidP="00CD08DF">
      <w:pPr>
        <w:pStyle w:val="EndNoteBibliography"/>
      </w:pPr>
    </w:p>
    <w:p w14:paraId="6EC61D98" w14:textId="443D3FBC" w:rsidR="006429D4" w:rsidRPr="000509FA" w:rsidRDefault="006429D4" w:rsidP="00C80F6A">
      <w:pPr>
        <w:pStyle w:val="EndNoteBibliography"/>
      </w:pPr>
      <w:r w:rsidRPr="000509FA">
        <w:t>10</w:t>
      </w:r>
      <w:r w:rsidR="00CD08DF">
        <w:t xml:space="preserve">. </w:t>
      </w:r>
      <w:r w:rsidRPr="000509FA">
        <w:t>Hilse, K. E.</w:t>
      </w:r>
      <w:r w:rsidR="009E1291" w:rsidRPr="000509FA">
        <w:rPr>
          <w:i/>
        </w:rPr>
        <w:t xml:space="preserve"> et al.</w:t>
      </w:r>
      <w:r w:rsidRPr="000509FA">
        <w:t xml:space="preserve"> The expression of UCP3 directly correlates to UCP1 abundance in brown </w:t>
      </w:r>
      <w:r w:rsidRPr="000509FA">
        <w:lastRenderedPageBreak/>
        <w:t xml:space="preserve">adipose tissue. </w:t>
      </w:r>
      <w:r w:rsidR="00CD08DF">
        <w:rPr>
          <w:i/>
        </w:rPr>
        <w:t>Biochimica et Biophysica Acta</w:t>
      </w:r>
      <w:r w:rsidRPr="000509FA">
        <w:rPr>
          <w:i/>
        </w:rPr>
        <w:t>.</w:t>
      </w:r>
      <w:r w:rsidRPr="000509FA">
        <w:t xml:space="preserve"> </w:t>
      </w:r>
      <w:r w:rsidRPr="000509FA">
        <w:rPr>
          <w:b/>
        </w:rPr>
        <w:t>1857</w:t>
      </w:r>
      <w:r w:rsidRPr="000509FA">
        <w:t xml:space="preserve"> (1), 72-78 (2016).</w:t>
      </w:r>
    </w:p>
    <w:p w14:paraId="45229FA8" w14:textId="77777777" w:rsidR="00CD08DF" w:rsidRDefault="00CD08DF" w:rsidP="00CD08DF">
      <w:pPr>
        <w:pStyle w:val="EndNoteBibliography"/>
      </w:pPr>
    </w:p>
    <w:p w14:paraId="416A530B" w14:textId="272565E5" w:rsidR="006429D4" w:rsidRPr="000509FA" w:rsidRDefault="006429D4" w:rsidP="00C80F6A">
      <w:pPr>
        <w:pStyle w:val="EndNoteBibliography"/>
      </w:pPr>
      <w:r w:rsidRPr="000509FA">
        <w:t>11</w:t>
      </w:r>
      <w:r w:rsidR="00CD08DF">
        <w:t xml:space="preserve">. </w:t>
      </w:r>
      <w:r w:rsidRPr="000509FA">
        <w:t>Fuks, B.</w:t>
      </w:r>
      <w:r w:rsidR="00CD08DF">
        <w:t>,</w:t>
      </w:r>
      <w:r w:rsidRPr="000509FA">
        <w:t xml:space="preserve"> Homble, F. Permeability and electrical properties of planar lipid membranes from thylakoid lipids. </w:t>
      </w:r>
      <w:r w:rsidRPr="000509FA">
        <w:rPr>
          <w:i/>
        </w:rPr>
        <w:t>Biophys</w:t>
      </w:r>
      <w:r w:rsidR="00CD08DF">
        <w:rPr>
          <w:i/>
        </w:rPr>
        <w:t xml:space="preserve">ical </w:t>
      </w:r>
      <w:r w:rsidRPr="000509FA">
        <w:rPr>
          <w:i/>
        </w:rPr>
        <w:t>J</w:t>
      </w:r>
      <w:r w:rsidR="00CD08DF">
        <w:rPr>
          <w:i/>
        </w:rPr>
        <w:t>ournal</w:t>
      </w:r>
      <w:r w:rsidRPr="000509FA">
        <w:rPr>
          <w:i/>
        </w:rPr>
        <w:t>.</w:t>
      </w:r>
      <w:r w:rsidRPr="000509FA">
        <w:t xml:space="preserve"> </w:t>
      </w:r>
      <w:r w:rsidRPr="000509FA">
        <w:rPr>
          <w:b/>
        </w:rPr>
        <w:t>66</w:t>
      </w:r>
      <w:r w:rsidRPr="000509FA">
        <w:t xml:space="preserve"> (5), 1404-1414 (1994).</w:t>
      </w:r>
    </w:p>
    <w:p w14:paraId="12B616B2" w14:textId="77777777" w:rsidR="00CD08DF" w:rsidRDefault="00CD08DF" w:rsidP="00CD08DF">
      <w:pPr>
        <w:pStyle w:val="EndNoteBibliography"/>
      </w:pPr>
    </w:p>
    <w:p w14:paraId="2700AC88" w14:textId="02A3D640" w:rsidR="006429D4" w:rsidRPr="000509FA" w:rsidRDefault="006429D4" w:rsidP="00C80F6A">
      <w:pPr>
        <w:pStyle w:val="EndNoteBibliography"/>
      </w:pPr>
      <w:r w:rsidRPr="000509FA">
        <w:t>12</w:t>
      </w:r>
      <w:r w:rsidR="00CD08DF">
        <w:t xml:space="preserve">. </w:t>
      </w:r>
      <w:r w:rsidRPr="000509FA">
        <w:t>Barry, P. H., Lewis, T. M.</w:t>
      </w:r>
      <w:r w:rsidR="00CD08DF">
        <w:t>,</w:t>
      </w:r>
      <w:r w:rsidRPr="000509FA">
        <w:t xml:space="preserve"> Moorhouse, A. J. An optimised 3 M KCl salt-bridge technique used to measure and validate theoretical liquid junction potential values in patch-clamping and electrophysiology. </w:t>
      </w:r>
      <w:r w:rsidRPr="000509FA">
        <w:rPr>
          <w:i/>
        </w:rPr>
        <w:t>Eur</w:t>
      </w:r>
      <w:r w:rsidR="00CD08DF">
        <w:rPr>
          <w:i/>
        </w:rPr>
        <w:t>opean</w:t>
      </w:r>
      <w:r w:rsidRPr="000509FA">
        <w:rPr>
          <w:i/>
        </w:rPr>
        <w:t xml:space="preserve"> </w:t>
      </w:r>
      <w:r w:rsidR="00CD08DF">
        <w:rPr>
          <w:i/>
        </w:rPr>
        <w:t>Biophysics Journal</w:t>
      </w:r>
      <w:r w:rsidRPr="000509FA">
        <w:rPr>
          <w:i/>
        </w:rPr>
        <w:t>.</w:t>
      </w:r>
      <w:r w:rsidRPr="000509FA">
        <w:t xml:space="preserve"> </w:t>
      </w:r>
      <w:r w:rsidRPr="000509FA">
        <w:rPr>
          <w:b/>
        </w:rPr>
        <w:t>42</w:t>
      </w:r>
      <w:r w:rsidRPr="000509FA">
        <w:t xml:space="preserve"> (8), 631-646 (2013).</w:t>
      </w:r>
    </w:p>
    <w:p w14:paraId="7D18C612" w14:textId="77777777" w:rsidR="00CD08DF" w:rsidRDefault="00CD08DF" w:rsidP="00CD08DF">
      <w:pPr>
        <w:pStyle w:val="EndNoteBibliography"/>
      </w:pPr>
    </w:p>
    <w:p w14:paraId="5FE7A795" w14:textId="642A6F7F" w:rsidR="006429D4" w:rsidRPr="000509FA" w:rsidRDefault="006429D4" w:rsidP="00C80F6A">
      <w:pPr>
        <w:pStyle w:val="EndNoteBibliography"/>
      </w:pPr>
      <w:r w:rsidRPr="000509FA">
        <w:t>13</w:t>
      </w:r>
      <w:r w:rsidR="00CD08DF">
        <w:t xml:space="preserve">. </w:t>
      </w:r>
      <w:r w:rsidRPr="000509FA">
        <w:t>Huang, D.</w:t>
      </w:r>
      <w:r w:rsidR="00CD08DF">
        <w:t>,</w:t>
      </w:r>
      <w:r w:rsidRPr="000509FA">
        <w:t xml:space="preserve"> Li, J. The feasibility and limitation of patch-clamp recordings from neonatal rat cardiac ventricular slices. </w:t>
      </w:r>
      <w:r w:rsidR="00CD08DF">
        <w:rPr>
          <w:i/>
        </w:rPr>
        <w:t>In Vitro Cellular &amp; Developmental Biology</w:t>
      </w:r>
      <w:r w:rsidRPr="000509FA">
        <w:rPr>
          <w:i/>
        </w:rPr>
        <w:t>.</w:t>
      </w:r>
      <w:r w:rsidRPr="000509FA">
        <w:t xml:space="preserve"> </w:t>
      </w:r>
      <w:r w:rsidRPr="000509FA">
        <w:rPr>
          <w:b/>
        </w:rPr>
        <w:t>47</w:t>
      </w:r>
      <w:r w:rsidRPr="000509FA">
        <w:t xml:space="preserve"> (4), 269-272 (2011).</w:t>
      </w:r>
    </w:p>
    <w:p w14:paraId="5514F896" w14:textId="77777777" w:rsidR="009726EE" w:rsidRPr="000509FA" w:rsidRDefault="00837537" w:rsidP="008435E7">
      <w:pPr>
        <w:widowControl/>
        <w:autoSpaceDE/>
        <w:autoSpaceDN/>
        <w:adjustRightInd/>
        <w:jc w:val="left"/>
        <w:rPr>
          <w:rFonts w:asciiTheme="minorHAnsi" w:hAnsiTheme="minorHAnsi" w:cstheme="minorHAnsi"/>
          <w:color w:val="808080" w:themeColor="background1" w:themeShade="80"/>
        </w:rPr>
      </w:pPr>
      <w:r w:rsidRPr="000509FA">
        <w:rPr>
          <w:rFonts w:asciiTheme="minorHAnsi" w:hAnsiTheme="minorHAnsi" w:cstheme="minorHAnsi"/>
          <w:color w:val="808080" w:themeColor="background1" w:themeShade="80"/>
        </w:rPr>
        <w:fldChar w:fldCharType="end"/>
      </w:r>
      <w:r w:rsidR="00A5122E" w:rsidRPr="000509FA">
        <w:rPr>
          <w:rFonts w:asciiTheme="minorHAnsi" w:hAnsiTheme="minorHAnsi" w:cstheme="minorHAnsi"/>
          <w:color w:val="808080" w:themeColor="background1" w:themeShade="80"/>
        </w:rPr>
        <w:t xml:space="preserve"> </w:t>
      </w:r>
    </w:p>
    <w:sectPr w:rsidR="009726EE" w:rsidRPr="000509FA" w:rsidSect="009E1291">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B355" w14:textId="77777777" w:rsidR="00475D1F" w:rsidRDefault="00475D1F" w:rsidP="00621C4E">
      <w:r>
        <w:separator/>
      </w:r>
    </w:p>
  </w:endnote>
  <w:endnote w:type="continuationSeparator" w:id="0">
    <w:p w14:paraId="394D41F3" w14:textId="77777777" w:rsidR="00475D1F" w:rsidRDefault="00475D1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889B" w14:textId="77777777" w:rsidR="00C80F6A" w:rsidRDefault="00C80F6A">
    <w:pPr>
      <w:pStyle w:val="Footer"/>
    </w:pPr>
  </w:p>
  <w:p w14:paraId="5B5A75B4" w14:textId="77777777" w:rsidR="00C80F6A" w:rsidRPr="00494F77" w:rsidRDefault="00C80F6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523C" w14:textId="77777777" w:rsidR="00C80F6A" w:rsidRDefault="00C80F6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16DE" w14:textId="77777777" w:rsidR="00475D1F" w:rsidRDefault="00475D1F" w:rsidP="00621C4E">
      <w:r>
        <w:separator/>
      </w:r>
    </w:p>
  </w:footnote>
  <w:footnote w:type="continuationSeparator" w:id="0">
    <w:p w14:paraId="153160EB" w14:textId="77777777" w:rsidR="00475D1F" w:rsidRDefault="00475D1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821D" w14:textId="77777777" w:rsidR="00C80F6A" w:rsidRDefault="00C80F6A" w:rsidP="00576AF5">
    <w:pPr>
      <w:pStyle w:val="Header"/>
      <w:rPr>
        <w:lang w:val="de-DE"/>
      </w:rPr>
    </w:pPr>
  </w:p>
  <w:p w14:paraId="4F9E66E7" w14:textId="77777777" w:rsidR="00C80F6A" w:rsidRPr="00576AF5" w:rsidRDefault="00C80F6A" w:rsidP="00576AF5">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6250B"/>
    <w:multiLevelType w:val="multilevel"/>
    <w:tmpl w:val="C0CE34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092757"/>
    <w:multiLevelType w:val="multilevel"/>
    <w:tmpl w:val="808E2532"/>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i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83C8E"/>
    <w:multiLevelType w:val="hybridMultilevel"/>
    <w:tmpl w:val="9DBCB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F680A"/>
    <w:multiLevelType w:val="hybridMultilevel"/>
    <w:tmpl w:val="2DD84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B16C4"/>
    <w:multiLevelType w:val="multilevel"/>
    <w:tmpl w:val="A0D486FA"/>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795784"/>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5205662"/>
    <w:multiLevelType w:val="hybridMultilevel"/>
    <w:tmpl w:val="8D940D0E"/>
    <w:lvl w:ilvl="0" w:tplc="30BCF1B0">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73848"/>
    <w:multiLevelType w:val="multilevel"/>
    <w:tmpl w:val="F9B683B4"/>
    <w:lvl w:ilvl="0">
      <w:start w:val="1"/>
      <w:numFmt w:val="decimal"/>
      <w:lvlRestart w:val="0"/>
      <w:suff w:val="space"/>
      <w:lvlText w:val="%1."/>
      <w:lvlJc w:val="left"/>
      <w:pPr>
        <w:ind w:left="0" w:firstLine="0"/>
      </w:pPr>
      <w:rPr>
        <w:sz w:val="24"/>
        <w:szCs w:val="24"/>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rPr>
        <w:i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0668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13"/>
  </w:num>
  <w:num w:numId="6">
    <w:abstractNumId w:val="19"/>
  </w:num>
  <w:num w:numId="7">
    <w:abstractNumId w:val="0"/>
  </w:num>
  <w:num w:numId="8">
    <w:abstractNumId w:val="14"/>
  </w:num>
  <w:num w:numId="9">
    <w:abstractNumId w:val="16"/>
  </w:num>
  <w:num w:numId="10">
    <w:abstractNumId w:val="22"/>
  </w:num>
  <w:num w:numId="11">
    <w:abstractNumId w:val="26"/>
  </w:num>
  <w:num w:numId="12">
    <w:abstractNumId w:val="1"/>
  </w:num>
  <w:num w:numId="13">
    <w:abstractNumId w:val="24"/>
  </w:num>
  <w:num w:numId="14">
    <w:abstractNumId w:val="29"/>
  </w:num>
  <w:num w:numId="15">
    <w:abstractNumId w:val="17"/>
  </w:num>
  <w:num w:numId="16">
    <w:abstractNumId w:val="12"/>
  </w:num>
  <w:num w:numId="17">
    <w:abstractNumId w:val="25"/>
  </w:num>
  <w:num w:numId="18">
    <w:abstractNumId w:val="18"/>
  </w:num>
  <w:num w:numId="19">
    <w:abstractNumId w:val="27"/>
  </w:num>
  <w:num w:numId="20">
    <w:abstractNumId w:val="2"/>
  </w:num>
  <w:num w:numId="21">
    <w:abstractNumId w:val="28"/>
  </w:num>
  <w:num w:numId="22">
    <w:abstractNumId w:val="20"/>
  </w:num>
  <w:num w:numId="23">
    <w:abstractNumId w:val="6"/>
  </w:num>
  <w:num w:numId="24">
    <w:abstractNumId w:val="9"/>
  </w:num>
  <w:num w:numId="25">
    <w:abstractNumId w:val="3"/>
  </w:num>
  <w:num w:numId="26">
    <w:abstractNumId w:val="7"/>
  </w:num>
  <w:num w:numId="27">
    <w:abstractNumId w:val="11"/>
  </w:num>
  <w:num w:numId="28">
    <w:abstractNumId w:val="10"/>
  </w:num>
  <w:num w:numId="29">
    <w:abstractNumId w:val="15"/>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pwpwfwxz9pwvezd2m5pz9ytpptf2xrdr99&quot;&gt;lit_base_endnote&lt;record-ids&gt;&lt;item&gt;5772&lt;/item&gt;&lt;item&gt;6626&lt;/item&gt;&lt;item&gt;8974&lt;/item&gt;&lt;item&gt;9864&lt;/item&gt;&lt;item&gt;12050&lt;/item&gt;&lt;item&gt;20922&lt;/item&gt;&lt;item&gt;22568&lt;/item&gt;&lt;item&gt;22792&lt;/item&gt;&lt;item&gt;22799&lt;/item&gt;&lt;item&gt;22802&lt;/item&gt;&lt;item&gt;22819&lt;/item&gt;&lt;item&gt;22821&lt;/item&gt;&lt;/record-ids&gt;&lt;/item&gt;&lt;/Libraries&gt;"/>
  </w:docVars>
  <w:rsids>
    <w:rsidRoot w:val="00EE705F"/>
    <w:rsid w:val="00001010"/>
    <w:rsid w:val="00001169"/>
    <w:rsid w:val="00001806"/>
    <w:rsid w:val="00005815"/>
    <w:rsid w:val="00006FF7"/>
    <w:rsid w:val="00007017"/>
    <w:rsid w:val="00007DBC"/>
    <w:rsid w:val="00007EA1"/>
    <w:rsid w:val="000100F0"/>
    <w:rsid w:val="00012FF9"/>
    <w:rsid w:val="00014314"/>
    <w:rsid w:val="00021434"/>
    <w:rsid w:val="00021774"/>
    <w:rsid w:val="00021DF3"/>
    <w:rsid w:val="00023869"/>
    <w:rsid w:val="00024598"/>
    <w:rsid w:val="00032769"/>
    <w:rsid w:val="00037B58"/>
    <w:rsid w:val="000509FA"/>
    <w:rsid w:val="000511EC"/>
    <w:rsid w:val="00051B73"/>
    <w:rsid w:val="00052949"/>
    <w:rsid w:val="00054EFF"/>
    <w:rsid w:val="00060ABE"/>
    <w:rsid w:val="00061A50"/>
    <w:rsid w:val="00063CC0"/>
    <w:rsid w:val="00064104"/>
    <w:rsid w:val="00064DDA"/>
    <w:rsid w:val="00065650"/>
    <w:rsid w:val="00066025"/>
    <w:rsid w:val="000701D1"/>
    <w:rsid w:val="000715CB"/>
    <w:rsid w:val="00080A20"/>
    <w:rsid w:val="00082162"/>
    <w:rsid w:val="00082796"/>
    <w:rsid w:val="00087C0A"/>
    <w:rsid w:val="00091C49"/>
    <w:rsid w:val="00093BC4"/>
    <w:rsid w:val="00097929"/>
    <w:rsid w:val="000A0672"/>
    <w:rsid w:val="000A1E80"/>
    <w:rsid w:val="000A3B70"/>
    <w:rsid w:val="000A5153"/>
    <w:rsid w:val="000B10AE"/>
    <w:rsid w:val="000B2F8B"/>
    <w:rsid w:val="000B30BF"/>
    <w:rsid w:val="000B4BAD"/>
    <w:rsid w:val="000B566B"/>
    <w:rsid w:val="000B662E"/>
    <w:rsid w:val="000B7294"/>
    <w:rsid w:val="000B75D0"/>
    <w:rsid w:val="000C00FF"/>
    <w:rsid w:val="000C11B9"/>
    <w:rsid w:val="000C1CF8"/>
    <w:rsid w:val="000C45D6"/>
    <w:rsid w:val="000C480F"/>
    <w:rsid w:val="000C49CF"/>
    <w:rsid w:val="000C52E9"/>
    <w:rsid w:val="000C5CDC"/>
    <w:rsid w:val="000C65DC"/>
    <w:rsid w:val="000C66F3"/>
    <w:rsid w:val="000C6900"/>
    <w:rsid w:val="000D31E8"/>
    <w:rsid w:val="000D4121"/>
    <w:rsid w:val="000D652E"/>
    <w:rsid w:val="000D76E4"/>
    <w:rsid w:val="000E3816"/>
    <w:rsid w:val="000E49F7"/>
    <w:rsid w:val="000E4F77"/>
    <w:rsid w:val="000E6010"/>
    <w:rsid w:val="000F0D59"/>
    <w:rsid w:val="000F265C"/>
    <w:rsid w:val="000F3AFA"/>
    <w:rsid w:val="000F5712"/>
    <w:rsid w:val="000F6611"/>
    <w:rsid w:val="000F7E22"/>
    <w:rsid w:val="00100698"/>
    <w:rsid w:val="00101568"/>
    <w:rsid w:val="001104F3"/>
    <w:rsid w:val="00112EEB"/>
    <w:rsid w:val="00121F0C"/>
    <w:rsid w:val="00122803"/>
    <w:rsid w:val="001231FD"/>
    <w:rsid w:val="0012563A"/>
    <w:rsid w:val="0012623E"/>
    <w:rsid w:val="001313A7"/>
    <w:rsid w:val="0013276F"/>
    <w:rsid w:val="00133DB5"/>
    <w:rsid w:val="00134002"/>
    <w:rsid w:val="00136056"/>
    <w:rsid w:val="0013621E"/>
    <w:rsid w:val="0013642E"/>
    <w:rsid w:val="00146E38"/>
    <w:rsid w:val="00152A23"/>
    <w:rsid w:val="00153B69"/>
    <w:rsid w:val="00161173"/>
    <w:rsid w:val="00162CB7"/>
    <w:rsid w:val="00171873"/>
    <w:rsid w:val="00171E5B"/>
    <w:rsid w:val="00171F94"/>
    <w:rsid w:val="001734EE"/>
    <w:rsid w:val="00175D4E"/>
    <w:rsid w:val="0017668A"/>
    <w:rsid w:val="001766FE"/>
    <w:rsid w:val="001771E7"/>
    <w:rsid w:val="00177CCD"/>
    <w:rsid w:val="001823DF"/>
    <w:rsid w:val="001911FF"/>
    <w:rsid w:val="00192006"/>
    <w:rsid w:val="00193180"/>
    <w:rsid w:val="00193865"/>
    <w:rsid w:val="001A1EFF"/>
    <w:rsid w:val="001A32CD"/>
    <w:rsid w:val="001B088E"/>
    <w:rsid w:val="001B1519"/>
    <w:rsid w:val="001B2E2D"/>
    <w:rsid w:val="001B5CD2"/>
    <w:rsid w:val="001B79CE"/>
    <w:rsid w:val="001C0BEE"/>
    <w:rsid w:val="001C1E49"/>
    <w:rsid w:val="001C2A98"/>
    <w:rsid w:val="001C38EC"/>
    <w:rsid w:val="001C41C7"/>
    <w:rsid w:val="001C625F"/>
    <w:rsid w:val="001D3C3B"/>
    <w:rsid w:val="001D3D7D"/>
    <w:rsid w:val="001D3FFF"/>
    <w:rsid w:val="001D625F"/>
    <w:rsid w:val="001D7576"/>
    <w:rsid w:val="001E053C"/>
    <w:rsid w:val="001E14A0"/>
    <w:rsid w:val="001E70FA"/>
    <w:rsid w:val="001E7376"/>
    <w:rsid w:val="001F225C"/>
    <w:rsid w:val="00201CFA"/>
    <w:rsid w:val="0020220D"/>
    <w:rsid w:val="00202448"/>
    <w:rsid w:val="00202D15"/>
    <w:rsid w:val="0021131F"/>
    <w:rsid w:val="00212EAE"/>
    <w:rsid w:val="00214BEE"/>
    <w:rsid w:val="002205B8"/>
    <w:rsid w:val="00225720"/>
    <w:rsid w:val="002259E5"/>
    <w:rsid w:val="00226140"/>
    <w:rsid w:val="002274F3"/>
    <w:rsid w:val="0023094C"/>
    <w:rsid w:val="00231BB6"/>
    <w:rsid w:val="00234BE3"/>
    <w:rsid w:val="00235A90"/>
    <w:rsid w:val="002418AF"/>
    <w:rsid w:val="00241E48"/>
    <w:rsid w:val="0024214E"/>
    <w:rsid w:val="00242623"/>
    <w:rsid w:val="00250558"/>
    <w:rsid w:val="002515C5"/>
    <w:rsid w:val="00251E17"/>
    <w:rsid w:val="00253555"/>
    <w:rsid w:val="00260652"/>
    <w:rsid w:val="00260999"/>
    <w:rsid w:val="00261EC6"/>
    <w:rsid w:val="00261F25"/>
    <w:rsid w:val="002648A9"/>
    <w:rsid w:val="0026536F"/>
    <w:rsid w:val="0026553C"/>
    <w:rsid w:val="00267DD5"/>
    <w:rsid w:val="00274A0A"/>
    <w:rsid w:val="00277593"/>
    <w:rsid w:val="00280918"/>
    <w:rsid w:val="00282AF6"/>
    <w:rsid w:val="00282FD8"/>
    <w:rsid w:val="00287085"/>
    <w:rsid w:val="00290AF9"/>
    <w:rsid w:val="00292AA9"/>
    <w:rsid w:val="002967CF"/>
    <w:rsid w:val="00297788"/>
    <w:rsid w:val="002A484B"/>
    <w:rsid w:val="002A61CF"/>
    <w:rsid w:val="002A64A6"/>
    <w:rsid w:val="002B6950"/>
    <w:rsid w:val="002C1264"/>
    <w:rsid w:val="002C31AF"/>
    <w:rsid w:val="002C47D4"/>
    <w:rsid w:val="002D0F38"/>
    <w:rsid w:val="002D77E3"/>
    <w:rsid w:val="002F0B3F"/>
    <w:rsid w:val="002F20F5"/>
    <w:rsid w:val="002F2859"/>
    <w:rsid w:val="002F6E3C"/>
    <w:rsid w:val="0030117D"/>
    <w:rsid w:val="00301F30"/>
    <w:rsid w:val="00303C87"/>
    <w:rsid w:val="00304912"/>
    <w:rsid w:val="00304B21"/>
    <w:rsid w:val="00310180"/>
    <w:rsid w:val="003108E5"/>
    <w:rsid w:val="003120CB"/>
    <w:rsid w:val="00320153"/>
    <w:rsid w:val="00320367"/>
    <w:rsid w:val="00321A0A"/>
    <w:rsid w:val="00322871"/>
    <w:rsid w:val="00323E53"/>
    <w:rsid w:val="00326AF3"/>
    <w:rsid w:val="00326FB3"/>
    <w:rsid w:val="003316D4"/>
    <w:rsid w:val="00333822"/>
    <w:rsid w:val="00336715"/>
    <w:rsid w:val="00337C73"/>
    <w:rsid w:val="00340DFD"/>
    <w:rsid w:val="00341607"/>
    <w:rsid w:val="00344954"/>
    <w:rsid w:val="00344E18"/>
    <w:rsid w:val="0034642E"/>
    <w:rsid w:val="00346C05"/>
    <w:rsid w:val="00350596"/>
    <w:rsid w:val="00350CD7"/>
    <w:rsid w:val="0035108D"/>
    <w:rsid w:val="00352CEB"/>
    <w:rsid w:val="0035431B"/>
    <w:rsid w:val="00356201"/>
    <w:rsid w:val="00360C17"/>
    <w:rsid w:val="0036102A"/>
    <w:rsid w:val="003621C6"/>
    <w:rsid w:val="003622B8"/>
    <w:rsid w:val="00366B76"/>
    <w:rsid w:val="00373051"/>
    <w:rsid w:val="00373B8F"/>
    <w:rsid w:val="00376D95"/>
    <w:rsid w:val="00377A8A"/>
    <w:rsid w:val="00377FBB"/>
    <w:rsid w:val="00380045"/>
    <w:rsid w:val="0038147F"/>
    <w:rsid w:val="00385140"/>
    <w:rsid w:val="00392172"/>
    <w:rsid w:val="00392D19"/>
    <w:rsid w:val="003A16FC"/>
    <w:rsid w:val="003A4948"/>
    <w:rsid w:val="003A4FCD"/>
    <w:rsid w:val="003A5036"/>
    <w:rsid w:val="003B0944"/>
    <w:rsid w:val="003B0A09"/>
    <w:rsid w:val="003B1593"/>
    <w:rsid w:val="003B4381"/>
    <w:rsid w:val="003B744A"/>
    <w:rsid w:val="003C1043"/>
    <w:rsid w:val="003C1A30"/>
    <w:rsid w:val="003C6779"/>
    <w:rsid w:val="003D2625"/>
    <w:rsid w:val="003D2998"/>
    <w:rsid w:val="003D2F0A"/>
    <w:rsid w:val="003D3891"/>
    <w:rsid w:val="003D5D84"/>
    <w:rsid w:val="003E0F4F"/>
    <w:rsid w:val="003E18AC"/>
    <w:rsid w:val="003E210B"/>
    <w:rsid w:val="003E2A12"/>
    <w:rsid w:val="003E3384"/>
    <w:rsid w:val="003E548E"/>
    <w:rsid w:val="003F1E89"/>
    <w:rsid w:val="003F7D13"/>
    <w:rsid w:val="004072A2"/>
    <w:rsid w:val="004112A5"/>
    <w:rsid w:val="004148E1"/>
    <w:rsid w:val="00414CFA"/>
    <w:rsid w:val="00420BE9"/>
    <w:rsid w:val="00423AD8"/>
    <w:rsid w:val="00424C1E"/>
    <w:rsid w:val="00424C85"/>
    <w:rsid w:val="004260BD"/>
    <w:rsid w:val="00426391"/>
    <w:rsid w:val="0042777B"/>
    <w:rsid w:val="0043012F"/>
    <w:rsid w:val="00430F1F"/>
    <w:rsid w:val="004326EA"/>
    <w:rsid w:val="00435DCD"/>
    <w:rsid w:val="00437222"/>
    <w:rsid w:val="00441EB0"/>
    <w:rsid w:val="0044283A"/>
    <w:rsid w:val="00442C71"/>
    <w:rsid w:val="0044434C"/>
    <w:rsid w:val="0044456B"/>
    <w:rsid w:val="0044573D"/>
    <w:rsid w:val="00447189"/>
    <w:rsid w:val="00447BD1"/>
    <w:rsid w:val="004507F3"/>
    <w:rsid w:val="00450AF4"/>
    <w:rsid w:val="004543F5"/>
    <w:rsid w:val="004671C7"/>
    <w:rsid w:val="00472F4D"/>
    <w:rsid w:val="004730BF"/>
    <w:rsid w:val="00474DCB"/>
    <w:rsid w:val="0047535C"/>
    <w:rsid w:val="00475D1F"/>
    <w:rsid w:val="0048215B"/>
    <w:rsid w:val="00485870"/>
    <w:rsid w:val="00485FE8"/>
    <w:rsid w:val="00487943"/>
    <w:rsid w:val="00491571"/>
    <w:rsid w:val="00492EB5"/>
    <w:rsid w:val="00494F77"/>
    <w:rsid w:val="00497721"/>
    <w:rsid w:val="004A0188"/>
    <w:rsid w:val="004A0229"/>
    <w:rsid w:val="004A1EC5"/>
    <w:rsid w:val="004A35D2"/>
    <w:rsid w:val="004A55A5"/>
    <w:rsid w:val="004A6527"/>
    <w:rsid w:val="004A71E4"/>
    <w:rsid w:val="004B2724"/>
    <w:rsid w:val="004B2F00"/>
    <w:rsid w:val="004B410D"/>
    <w:rsid w:val="004B6E31"/>
    <w:rsid w:val="004B71FA"/>
    <w:rsid w:val="004B78C4"/>
    <w:rsid w:val="004C02FA"/>
    <w:rsid w:val="004C1D66"/>
    <w:rsid w:val="004C31D7"/>
    <w:rsid w:val="004C4AD2"/>
    <w:rsid w:val="004D0602"/>
    <w:rsid w:val="004D1F21"/>
    <w:rsid w:val="004D59D8"/>
    <w:rsid w:val="004D5DA1"/>
    <w:rsid w:val="004E150F"/>
    <w:rsid w:val="004E1DCA"/>
    <w:rsid w:val="004E23A1"/>
    <w:rsid w:val="004E2F26"/>
    <w:rsid w:val="004E3489"/>
    <w:rsid w:val="004E358A"/>
    <w:rsid w:val="004E3AFA"/>
    <w:rsid w:val="004E6588"/>
    <w:rsid w:val="004F3451"/>
    <w:rsid w:val="00502A0A"/>
    <w:rsid w:val="00504C79"/>
    <w:rsid w:val="005060A7"/>
    <w:rsid w:val="005075B0"/>
    <w:rsid w:val="00507C50"/>
    <w:rsid w:val="00517C3A"/>
    <w:rsid w:val="00525FF0"/>
    <w:rsid w:val="00526603"/>
    <w:rsid w:val="005272E0"/>
    <w:rsid w:val="00527BF4"/>
    <w:rsid w:val="005324BE"/>
    <w:rsid w:val="00534F6C"/>
    <w:rsid w:val="00535994"/>
    <w:rsid w:val="0053646D"/>
    <w:rsid w:val="00540AAD"/>
    <w:rsid w:val="00543EC1"/>
    <w:rsid w:val="00546458"/>
    <w:rsid w:val="0055087C"/>
    <w:rsid w:val="00553413"/>
    <w:rsid w:val="00557C7C"/>
    <w:rsid w:val="00560E31"/>
    <w:rsid w:val="00567A16"/>
    <w:rsid w:val="00575D3E"/>
    <w:rsid w:val="00576AF5"/>
    <w:rsid w:val="0058073F"/>
    <w:rsid w:val="0058181A"/>
    <w:rsid w:val="00581B23"/>
    <w:rsid w:val="0058219C"/>
    <w:rsid w:val="0058707F"/>
    <w:rsid w:val="005931FE"/>
    <w:rsid w:val="0059511C"/>
    <w:rsid w:val="0059544A"/>
    <w:rsid w:val="00595461"/>
    <w:rsid w:val="005A69EC"/>
    <w:rsid w:val="005B0072"/>
    <w:rsid w:val="005B0732"/>
    <w:rsid w:val="005B158A"/>
    <w:rsid w:val="005B38A0"/>
    <w:rsid w:val="005B491C"/>
    <w:rsid w:val="005B4DBF"/>
    <w:rsid w:val="005B5DE2"/>
    <w:rsid w:val="005B674C"/>
    <w:rsid w:val="005B7D5C"/>
    <w:rsid w:val="005C2141"/>
    <w:rsid w:val="005C486D"/>
    <w:rsid w:val="005C7561"/>
    <w:rsid w:val="005D1E57"/>
    <w:rsid w:val="005D2F57"/>
    <w:rsid w:val="005D34F6"/>
    <w:rsid w:val="005D4F1A"/>
    <w:rsid w:val="005E1884"/>
    <w:rsid w:val="005F373A"/>
    <w:rsid w:val="005F4F87"/>
    <w:rsid w:val="005F5AB2"/>
    <w:rsid w:val="005F5EDE"/>
    <w:rsid w:val="005F6B0E"/>
    <w:rsid w:val="005F760E"/>
    <w:rsid w:val="005F7B1D"/>
    <w:rsid w:val="0060222A"/>
    <w:rsid w:val="006032DD"/>
    <w:rsid w:val="006053B8"/>
    <w:rsid w:val="00607666"/>
    <w:rsid w:val="00610C21"/>
    <w:rsid w:val="00611907"/>
    <w:rsid w:val="00613116"/>
    <w:rsid w:val="00613FDA"/>
    <w:rsid w:val="006202A6"/>
    <w:rsid w:val="0062054B"/>
    <w:rsid w:val="00620AFB"/>
    <w:rsid w:val="00621C4E"/>
    <w:rsid w:val="00624EAE"/>
    <w:rsid w:val="006305D7"/>
    <w:rsid w:val="00633A01"/>
    <w:rsid w:val="00633B97"/>
    <w:rsid w:val="006341F7"/>
    <w:rsid w:val="00635014"/>
    <w:rsid w:val="00635927"/>
    <w:rsid w:val="006369CE"/>
    <w:rsid w:val="006411CA"/>
    <w:rsid w:val="006429D4"/>
    <w:rsid w:val="00642BBA"/>
    <w:rsid w:val="00651060"/>
    <w:rsid w:val="00660796"/>
    <w:rsid w:val="00660FA0"/>
    <w:rsid w:val="006619C8"/>
    <w:rsid w:val="00662267"/>
    <w:rsid w:val="00671710"/>
    <w:rsid w:val="00671A21"/>
    <w:rsid w:val="00673414"/>
    <w:rsid w:val="00676079"/>
    <w:rsid w:val="00676ECD"/>
    <w:rsid w:val="00677D0A"/>
    <w:rsid w:val="00680E84"/>
    <w:rsid w:val="0068185F"/>
    <w:rsid w:val="006871E2"/>
    <w:rsid w:val="00691586"/>
    <w:rsid w:val="006A01CF"/>
    <w:rsid w:val="006A60DD"/>
    <w:rsid w:val="006A7B91"/>
    <w:rsid w:val="006B074C"/>
    <w:rsid w:val="006B3B84"/>
    <w:rsid w:val="006B4E7C"/>
    <w:rsid w:val="006B560C"/>
    <w:rsid w:val="006B5D8C"/>
    <w:rsid w:val="006B72D4"/>
    <w:rsid w:val="006C11CC"/>
    <w:rsid w:val="006C1AEB"/>
    <w:rsid w:val="006C57FE"/>
    <w:rsid w:val="006D4307"/>
    <w:rsid w:val="006E4B63"/>
    <w:rsid w:val="006F01DC"/>
    <w:rsid w:val="006F06E4"/>
    <w:rsid w:val="006F7B41"/>
    <w:rsid w:val="00701B3B"/>
    <w:rsid w:val="00701DD7"/>
    <w:rsid w:val="00702B5D"/>
    <w:rsid w:val="00703ED2"/>
    <w:rsid w:val="00707B8D"/>
    <w:rsid w:val="00713636"/>
    <w:rsid w:val="00714B8C"/>
    <w:rsid w:val="0071589A"/>
    <w:rsid w:val="0071675D"/>
    <w:rsid w:val="0072288A"/>
    <w:rsid w:val="007278DF"/>
    <w:rsid w:val="007336FF"/>
    <w:rsid w:val="00735CF5"/>
    <w:rsid w:val="0074063A"/>
    <w:rsid w:val="00742AA4"/>
    <w:rsid w:val="00743BA1"/>
    <w:rsid w:val="00745F1E"/>
    <w:rsid w:val="007515FE"/>
    <w:rsid w:val="00752565"/>
    <w:rsid w:val="007601D0"/>
    <w:rsid w:val="0076109D"/>
    <w:rsid w:val="00767107"/>
    <w:rsid w:val="00773BFD"/>
    <w:rsid w:val="007743B3"/>
    <w:rsid w:val="00774490"/>
    <w:rsid w:val="00781287"/>
    <w:rsid w:val="007819FF"/>
    <w:rsid w:val="00784A4C"/>
    <w:rsid w:val="00784BC6"/>
    <w:rsid w:val="0078523D"/>
    <w:rsid w:val="00791DA4"/>
    <w:rsid w:val="007931DF"/>
    <w:rsid w:val="00795A5F"/>
    <w:rsid w:val="007963DA"/>
    <w:rsid w:val="007A0172"/>
    <w:rsid w:val="007A2511"/>
    <w:rsid w:val="007A260E"/>
    <w:rsid w:val="007A2E5D"/>
    <w:rsid w:val="007A4D4C"/>
    <w:rsid w:val="007A4DD6"/>
    <w:rsid w:val="007A5CB9"/>
    <w:rsid w:val="007B445A"/>
    <w:rsid w:val="007B6B07"/>
    <w:rsid w:val="007B6D43"/>
    <w:rsid w:val="007B749A"/>
    <w:rsid w:val="007B7C6E"/>
    <w:rsid w:val="007C703B"/>
    <w:rsid w:val="007C763C"/>
    <w:rsid w:val="007C7B5F"/>
    <w:rsid w:val="007D2C4F"/>
    <w:rsid w:val="007D44D7"/>
    <w:rsid w:val="007D621A"/>
    <w:rsid w:val="007D7E73"/>
    <w:rsid w:val="007E058A"/>
    <w:rsid w:val="007E2887"/>
    <w:rsid w:val="007E3957"/>
    <w:rsid w:val="007E4B95"/>
    <w:rsid w:val="007E5278"/>
    <w:rsid w:val="007E6238"/>
    <w:rsid w:val="007E749C"/>
    <w:rsid w:val="007F1B5C"/>
    <w:rsid w:val="007F63C3"/>
    <w:rsid w:val="00801257"/>
    <w:rsid w:val="00801687"/>
    <w:rsid w:val="00803AC0"/>
    <w:rsid w:val="00803B0A"/>
    <w:rsid w:val="00804DED"/>
    <w:rsid w:val="00805B96"/>
    <w:rsid w:val="008105BE"/>
    <w:rsid w:val="008115A5"/>
    <w:rsid w:val="00811D46"/>
    <w:rsid w:val="0081415D"/>
    <w:rsid w:val="00820229"/>
    <w:rsid w:val="00822448"/>
    <w:rsid w:val="00822ABE"/>
    <w:rsid w:val="008244D1"/>
    <w:rsid w:val="00824FA6"/>
    <w:rsid w:val="00827F51"/>
    <w:rsid w:val="0083104E"/>
    <w:rsid w:val="008343BE"/>
    <w:rsid w:val="0083488F"/>
    <w:rsid w:val="00837537"/>
    <w:rsid w:val="00840FB4"/>
    <w:rsid w:val="008410B2"/>
    <w:rsid w:val="008435E7"/>
    <w:rsid w:val="00845540"/>
    <w:rsid w:val="008500A0"/>
    <w:rsid w:val="008524E5"/>
    <w:rsid w:val="0085351C"/>
    <w:rsid w:val="00854580"/>
    <w:rsid w:val="008549CA"/>
    <w:rsid w:val="008556C3"/>
    <w:rsid w:val="0085687C"/>
    <w:rsid w:val="008568CB"/>
    <w:rsid w:val="00857832"/>
    <w:rsid w:val="00861A3E"/>
    <w:rsid w:val="008706C5"/>
    <w:rsid w:val="00873707"/>
    <w:rsid w:val="00874B20"/>
    <w:rsid w:val="008763E1"/>
    <w:rsid w:val="0087775C"/>
    <w:rsid w:val="00877EC8"/>
    <w:rsid w:val="00880F36"/>
    <w:rsid w:val="00885530"/>
    <w:rsid w:val="008910D1"/>
    <w:rsid w:val="0089296C"/>
    <w:rsid w:val="00896ABD"/>
    <w:rsid w:val="008A0C0D"/>
    <w:rsid w:val="008A3380"/>
    <w:rsid w:val="008A7A9C"/>
    <w:rsid w:val="008B4747"/>
    <w:rsid w:val="008B5135"/>
    <w:rsid w:val="008B5218"/>
    <w:rsid w:val="008B67B0"/>
    <w:rsid w:val="008B7102"/>
    <w:rsid w:val="008C3B7D"/>
    <w:rsid w:val="008C6214"/>
    <w:rsid w:val="008D0F90"/>
    <w:rsid w:val="008D3715"/>
    <w:rsid w:val="008D5465"/>
    <w:rsid w:val="008D7EB7"/>
    <w:rsid w:val="008E3684"/>
    <w:rsid w:val="008E57F5"/>
    <w:rsid w:val="008E7606"/>
    <w:rsid w:val="008F1DAA"/>
    <w:rsid w:val="008F3EBD"/>
    <w:rsid w:val="008F60B2"/>
    <w:rsid w:val="008F781B"/>
    <w:rsid w:val="008F7C41"/>
    <w:rsid w:val="0090139E"/>
    <w:rsid w:val="009031E2"/>
    <w:rsid w:val="009034FA"/>
    <w:rsid w:val="0091276C"/>
    <w:rsid w:val="00913EAE"/>
    <w:rsid w:val="009165AC"/>
    <w:rsid w:val="00917057"/>
    <w:rsid w:val="0092053F"/>
    <w:rsid w:val="0092340A"/>
    <w:rsid w:val="009313D9"/>
    <w:rsid w:val="00935B7F"/>
    <w:rsid w:val="00935E6C"/>
    <w:rsid w:val="009374F5"/>
    <w:rsid w:val="00941293"/>
    <w:rsid w:val="00945BE7"/>
    <w:rsid w:val="00946372"/>
    <w:rsid w:val="00950C17"/>
    <w:rsid w:val="00951FAF"/>
    <w:rsid w:val="0095221E"/>
    <w:rsid w:val="00954357"/>
    <w:rsid w:val="00954740"/>
    <w:rsid w:val="00955DF1"/>
    <w:rsid w:val="00963ABC"/>
    <w:rsid w:val="0096489E"/>
    <w:rsid w:val="00965D21"/>
    <w:rsid w:val="009668FB"/>
    <w:rsid w:val="00967764"/>
    <w:rsid w:val="00970B0E"/>
    <w:rsid w:val="00970BB9"/>
    <w:rsid w:val="009726EE"/>
    <w:rsid w:val="00975573"/>
    <w:rsid w:val="00976D03"/>
    <w:rsid w:val="00977B30"/>
    <w:rsid w:val="00982F41"/>
    <w:rsid w:val="00983FC6"/>
    <w:rsid w:val="00985090"/>
    <w:rsid w:val="00985A79"/>
    <w:rsid w:val="00987710"/>
    <w:rsid w:val="00987DA6"/>
    <w:rsid w:val="009904AB"/>
    <w:rsid w:val="00995688"/>
    <w:rsid w:val="009958A6"/>
    <w:rsid w:val="00996456"/>
    <w:rsid w:val="009A04F5"/>
    <w:rsid w:val="009A1496"/>
    <w:rsid w:val="009A15EF"/>
    <w:rsid w:val="009A2CB7"/>
    <w:rsid w:val="009A38A5"/>
    <w:rsid w:val="009B118B"/>
    <w:rsid w:val="009B1737"/>
    <w:rsid w:val="009B3D4B"/>
    <w:rsid w:val="009B547F"/>
    <w:rsid w:val="009B5B99"/>
    <w:rsid w:val="009B6EFC"/>
    <w:rsid w:val="009C292A"/>
    <w:rsid w:val="009C2DF8"/>
    <w:rsid w:val="009C31BF"/>
    <w:rsid w:val="009C3AD4"/>
    <w:rsid w:val="009C4EAE"/>
    <w:rsid w:val="009C68B7"/>
    <w:rsid w:val="009D0834"/>
    <w:rsid w:val="009D0A1E"/>
    <w:rsid w:val="009D2AE3"/>
    <w:rsid w:val="009D52BC"/>
    <w:rsid w:val="009D7D0A"/>
    <w:rsid w:val="009E09D9"/>
    <w:rsid w:val="009E1291"/>
    <w:rsid w:val="009E48EA"/>
    <w:rsid w:val="009E4ADC"/>
    <w:rsid w:val="009E5407"/>
    <w:rsid w:val="009E78F5"/>
    <w:rsid w:val="009F01B1"/>
    <w:rsid w:val="009F0DBB"/>
    <w:rsid w:val="009F3887"/>
    <w:rsid w:val="009F4772"/>
    <w:rsid w:val="009F732B"/>
    <w:rsid w:val="00A01FE0"/>
    <w:rsid w:val="00A10656"/>
    <w:rsid w:val="00A113C0"/>
    <w:rsid w:val="00A12FA6"/>
    <w:rsid w:val="00A1339B"/>
    <w:rsid w:val="00A14ABA"/>
    <w:rsid w:val="00A21DAE"/>
    <w:rsid w:val="00A24CB6"/>
    <w:rsid w:val="00A26CD2"/>
    <w:rsid w:val="00A273FD"/>
    <w:rsid w:val="00A27667"/>
    <w:rsid w:val="00A32979"/>
    <w:rsid w:val="00A32CFA"/>
    <w:rsid w:val="00A34A67"/>
    <w:rsid w:val="00A37462"/>
    <w:rsid w:val="00A41ABE"/>
    <w:rsid w:val="00A435C4"/>
    <w:rsid w:val="00A447A6"/>
    <w:rsid w:val="00A459E1"/>
    <w:rsid w:val="00A463A7"/>
    <w:rsid w:val="00A5122E"/>
    <w:rsid w:val="00A52296"/>
    <w:rsid w:val="00A52798"/>
    <w:rsid w:val="00A55661"/>
    <w:rsid w:val="00A61B70"/>
    <w:rsid w:val="00A61FA8"/>
    <w:rsid w:val="00A6251B"/>
    <w:rsid w:val="00A637F4"/>
    <w:rsid w:val="00A65485"/>
    <w:rsid w:val="00A66E05"/>
    <w:rsid w:val="00A676CB"/>
    <w:rsid w:val="00A67AE1"/>
    <w:rsid w:val="00A7046E"/>
    <w:rsid w:val="00A70753"/>
    <w:rsid w:val="00A712D2"/>
    <w:rsid w:val="00A75F64"/>
    <w:rsid w:val="00A82C8A"/>
    <w:rsid w:val="00A8346B"/>
    <w:rsid w:val="00A852FF"/>
    <w:rsid w:val="00A86828"/>
    <w:rsid w:val="00A87337"/>
    <w:rsid w:val="00A90C97"/>
    <w:rsid w:val="00A9564F"/>
    <w:rsid w:val="00A960C8"/>
    <w:rsid w:val="00A963BE"/>
    <w:rsid w:val="00A96604"/>
    <w:rsid w:val="00AA03DF"/>
    <w:rsid w:val="00AA1B4F"/>
    <w:rsid w:val="00AA21D8"/>
    <w:rsid w:val="00AA54F3"/>
    <w:rsid w:val="00AA6B43"/>
    <w:rsid w:val="00AB337E"/>
    <w:rsid w:val="00AB367A"/>
    <w:rsid w:val="00AC01D1"/>
    <w:rsid w:val="00AC23FE"/>
    <w:rsid w:val="00AC52A5"/>
    <w:rsid w:val="00AC6EFD"/>
    <w:rsid w:val="00AC7151"/>
    <w:rsid w:val="00AD460A"/>
    <w:rsid w:val="00AD6A05"/>
    <w:rsid w:val="00AE1E64"/>
    <w:rsid w:val="00AE272B"/>
    <w:rsid w:val="00AE3E3A"/>
    <w:rsid w:val="00AE77B4"/>
    <w:rsid w:val="00AE7C1A"/>
    <w:rsid w:val="00AE7DF8"/>
    <w:rsid w:val="00AF0D9C"/>
    <w:rsid w:val="00AF13AB"/>
    <w:rsid w:val="00AF1D36"/>
    <w:rsid w:val="00AF280B"/>
    <w:rsid w:val="00AF5F75"/>
    <w:rsid w:val="00AF6001"/>
    <w:rsid w:val="00AF60C6"/>
    <w:rsid w:val="00AF6CDD"/>
    <w:rsid w:val="00B01A16"/>
    <w:rsid w:val="00B02B71"/>
    <w:rsid w:val="00B0320E"/>
    <w:rsid w:val="00B0592A"/>
    <w:rsid w:val="00B07A69"/>
    <w:rsid w:val="00B07F45"/>
    <w:rsid w:val="00B1021A"/>
    <w:rsid w:val="00B1481A"/>
    <w:rsid w:val="00B15A1F"/>
    <w:rsid w:val="00B15FE9"/>
    <w:rsid w:val="00B2148A"/>
    <w:rsid w:val="00B220C2"/>
    <w:rsid w:val="00B249FB"/>
    <w:rsid w:val="00B24EAA"/>
    <w:rsid w:val="00B25B32"/>
    <w:rsid w:val="00B26319"/>
    <w:rsid w:val="00B30774"/>
    <w:rsid w:val="00B31242"/>
    <w:rsid w:val="00B32616"/>
    <w:rsid w:val="00B33B8C"/>
    <w:rsid w:val="00B36C42"/>
    <w:rsid w:val="00B42EA7"/>
    <w:rsid w:val="00B45C1C"/>
    <w:rsid w:val="00B5337C"/>
    <w:rsid w:val="00B53FDE"/>
    <w:rsid w:val="00B56397"/>
    <w:rsid w:val="00B6027B"/>
    <w:rsid w:val="00B65EDB"/>
    <w:rsid w:val="00B66377"/>
    <w:rsid w:val="00B67AFF"/>
    <w:rsid w:val="00B70B59"/>
    <w:rsid w:val="00B7341D"/>
    <w:rsid w:val="00B73657"/>
    <w:rsid w:val="00B76457"/>
    <w:rsid w:val="00B85539"/>
    <w:rsid w:val="00B915BB"/>
    <w:rsid w:val="00BA1735"/>
    <w:rsid w:val="00BA19FA"/>
    <w:rsid w:val="00BA4288"/>
    <w:rsid w:val="00BA46C6"/>
    <w:rsid w:val="00BB105B"/>
    <w:rsid w:val="00BB48E5"/>
    <w:rsid w:val="00BB5607"/>
    <w:rsid w:val="00BB5ACA"/>
    <w:rsid w:val="00BB627F"/>
    <w:rsid w:val="00BB6552"/>
    <w:rsid w:val="00BB725E"/>
    <w:rsid w:val="00BC3823"/>
    <w:rsid w:val="00BC5841"/>
    <w:rsid w:val="00BC7D0C"/>
    <w:rsid w:val="00BD60B4"/>
    <w:rsid w:val="00BD796B"/>
    <w:rsid w:val="00BE40C0"/>
    <w:rsid w:val="00BE5F4A"/>
    <w:rsid w:val="00BE7AEF"/>
    <w:rsid w:val="00BF09B0"/>
    <w:rsid w:val="00BF0AF2"/>
    <w:rsid w:val="00BF14AB"/>
    <w:rsid w:val="00BF1544"/>
    <w:rsid w:val="00BF1B53"/>
    <w:rsid w:val="00BF246D"/>
    <w:rsid w:val="00BF2727"/>
    <w:rsid w:val="00BF31F4"/>
    <w:rsid w:val="00C06F06"/>
    <w:rsid w:val="00C20FAD"/>
    <w:rsid w:val="00C2375F"/>
    <w:rsid w:val="00C247CB"/>
    <w:rsid w:val="00C25E2F"/>
    <w:rsid w:val="00C25ECA"/>
    <w:rsid w:val="00C30991"/>
    <w:rsid w:val="00C32E66"/>
    <w:rsid w:val="00C3355F"/>
    <w:rsid w:val="00C3569A"/>
    <w:rsid w:val="00C42BCF"/>
    <w:rsid w:val="00C43F48"/>
    <w:rsid w:val="00C448FF"/>
    <w:rsid w:val="00C45E57"/>
    <w:rsid w:val="00C528CB"/>
    <w:rsid w:val="00C52F29"/>
    <w:rsid w:val="00C52F30"/>
    <w:rsid w:val="00C56CE6"/>
    <w:rsid w:val="00C5745F"/>
    <w:rsid w:val="00C60005"/>
    <w:rsid w:val="00C61A98"/>
    <w:rsid w:val="00C631C0"/>
    <w:rsid w:val="00C63201"/>
    <w:rsid w:val="00C6389D"/>
    <w:rsid w:val="00C64E62"/>
    <w:rsid w:val="00C651D5"/>
    <w:rsid w:val="00C65CCC"/>
    <w:rsid w:val="00C733A7"/>
    <w:rsid w:val="00C74A1E"/>
    <w:rsid w:val="00C7618F"/>
    <w:rsid w:val="00C765A9"/>
    <w:rsid w:val="00C80F6A"/>
    <w:rsid w:val="00C8162D"/>
    <w:rsid w:val="00C83A0B"/>
    <w:rsid w:val="00C842D0"/>
    <w:rsid w:val="00C849D3"/>
    <w:rsid w:val="00C84ED1"/>
    <w:rsid w:val="00C9038F"/>
    <w:rsid w:val="00C92AAB"/>
    <w:rsid w:val="00C94E1C"/>
    <w:rsid w:val="00CA2435"/>
    <w:rsid w:val="00CA4068"/>
    <w:rsid w:val="00CB37F8"/>
    <w:rsid w:val="00CB3C18"/>
    <w:rsid w:val="00CB5632"/>
    <w:rsid w:val="00CB5F63"/>
    <w:rsid w:val="00CB742A"/>
    <w:rsid w:val="00CB7DC3"/>
    <w:rsid w:val="00CC094E"/>
    <w:rsid w:val="00CC2E56"/>
    <w:rsid w:val="00CD08DF"/>
    <w:rsid w:val="00CD0E2F"/>
    <w:rsid w:val="00CD1D49"/>
    <w:rsid w:val="00CD2F20"/>
    <w:rsid w:val="00CD4F8F"/>
    <w:rsid w:val="00CD6B20"/>
    <w:rsid w:val="00CE0E05"/>
    <w:rsid w:val="00CE1339"/>
    <w:rsid w:val="00CE5094"/>
    <w:rsid w:val="00CE5FC5"/>
    <w:rsid w:val="00CE61CC"/>
    <w:rsid w:val="00CE6E42"/>
    <w:rsid w:val="00CF20B7"/>
    <w:rsid w:val="00CF6692"/>
    <w:rsid w:val="00CF7441"/>
    <w:rsid w:val="00D00399"/>
    <w:rsid w:val="00D00D16"/>
    <w:rsid w:val="00D03C6C"/>
    <w:rsid w:val="00D04760"/>
    <w:rsid w:val="00D04A95"/>
    <w:rsid w:val="00D06288"/>
    <w:rsid w:val="00D068C7"/>
    <w:rsid w:val="00D10523"/>
    <w:rsid w:val="00D128A4"/>
    <w:rsid w:val="00D1370B"/>
    <w:rsid w:val="00D15131"/>
    <w:rsid w:val="00D16FA2"/>
    <w:rsid w:val="00D17B06"/>
    <w:rsid w:val="00D20954"/>
    <w:rsid w:val="00D21C39"/>
    <w:rsid w:val="00D21FC6"/>
    <w:rsid w:val="00D2243A"/>
    <w:rsid w:val="00D27ACB"/>
    <w:rsid w:val="00D30653"/>
    <w:rsid w:val="00D33393"/>
    <w:rsid w:val="00D33D36"/>
    <w:rsid w:val="00D34D94"/>
    <w:rsid w:val="00D37409"/>
    <w:rsid w:val="00D409E2"/>
    <w:rsid w:val="00D427D7"/>
    <w:rsid w:val="00D4339B"/>
    <w:rsid w:val="00D44E62"/>
    <w:rsid w:val="00D51570"/>
    <w:rsid w:val="00D556AD"/>
    <w:rsid w:val="00D572E5"/>
    <w:rsid w:val="00D57918"/>
    <w:rsid w:val="00D60381"/>
    <w:rsid w:val="00D616DE"/>
    <w:rsid w:val="00D62201"/>
    <w:rsid w:val="00D651D1"/>
    <w:rsid w:val="00D717BB"/>
    <w:rsid w:val="00D7226B"/>
    <w:rsid w:val="00D72707"/>
    <w:rsid w:val="00D75A9C"/>
    <w:rsid w:val="00D801EF"/>
    <w:rsid w:val="00D83819"/>
    <w:rsid w:val="00D852DE"/>
    <w:rsid w:val="00D87B47"/>
    <w:rsid w:val="00D90871"/>
    <w:rsid w:val="00D9155F"/>
    <w:rsid w:val="00D9403F"/>
    <w:rsid w:val="00D959B4"/>
    <w:rsid w:val="00D9655D"/>
    <w:rsid w:val="00DA0CA8"/>
    <w:rsid w:val="00DA44DE"/>
    <w:rsid w:val="00DB0EE3"/>
    <w:rsid w:val="00DB620A"/>
    <w:rsid w:val="00DC3832"/>
    <w:rsid w:val="00DC4254"/>
    <w:rsid w:val="00DC6240"/>
    <w:rsid w:val="00DC7A51"/>
    <w:rsid w:val="00DD3B1E"/>
    <w:rsid w:val="00DE4AE1"/>
    <w:rsid w:val="00DE4D04"/>
    <w:rsid w:val="00DE5B5F"/>
    <w:rsid w:val="00DE7546"/>
    <w:rsid w:val="00DE7773"/>
    <w:rsid w:val="00DF1310"/>
    <w:rsid w:val="00DF18C3"/>
    <w:rsid w:val="00DF54F5"/>
    <w:rsid w:val="00E00696"/>
    <w:rsid w:val="00E00BE9"/>
    <w:rsid w:val="00E03651"/>
    <w:rsid w:val="00E03808"/>
    <w:rsid w:val="00E060C2"/>
    <w:rsid w:val="00E06324"/>
    <w:rsid w:val="00E12FB0"/>
    <w:rsid w:val="00E14814"/>
    <w:rsid w:val="00E1591B"/>
    <w:rsid w:val="00E16A50"/>
    <w:rsid w:val="00E249D5"/>
    <w:rsid w:val="00E26F73"/>
    <w:rsid w:val="00E329FF"/>
    <w:rsid w:val="00E33C68"/>
    <w:rsid w:val="00E34EEB"/>
    <w:rsid w:val="00E3687C"/>
    <w:rsid w:val="00E40C70"/>
    <w:rsid w:val="00E44EB9"/>
    <w:rsid w:val="00E46358"/>
    <w:rsid w:val="00E471DC"/>
    <w:rsid w:val="00E47F32"/>
    <w:rsid w:val="00E50EB4"/>
    <w:rsid w:val="00E532FC"/>
    <w:rsid w:val="00E559B4"/>
    <w:rsid w:val="00E55BB0"/>
    <w:rsid w:val="00E609E5"/>
    <w:rsid w:val="00E60F27"/>
    <w:rsid w:val="00E64D93"/>
    <w:rsid w:val="00E65EDB"/>
    <w:rsid w:val="00E66927"/>
    <w:rsid w:val="00E670D4"/>
    <w:rsid w:val="00E67178"/>
    <w:rsid w:val="00E677B8"/>
    <w:rsid w:val="00E67C42"/>
    <w:rsid w:val="00E67FA1"/>
    <w:rsid w:val="00E7226C"/>
    <w:rsid w:val="00E7387D"/>
    <w:rsid w:val="00E73D53"/>
    <w:rsid w:val="00E75111"/>
    <w:rsid w:val="00E76099"/>
    <w:rsid w:val="00E77296"/>
    <w:rsid w:val="00E855B8"/>
    <w:rsid w:val="00E931B3"/>
    <w:rsid w:val="00E93763"/>
    <w:rsid w:val="00E96C4C"/>
    <w:rsid w:val="00EA24A9"/>
    <w:rsid w:val="00EA2AAE"/>
    <w:rsid w:val="00EA2EC0"/>
    <w:rsid w:val="00EA36C9"/>
    <w:rsid w:val="00EA427A"/>
    <w:rsid w:val="00EA723B"/>
    <w:rsid w:val="00EA740D"/>
    <w:rsid w:val="00EB03C9"/>
    <w:rsid w:val="00EB1B81"/>
    <w:rsid w:val="00EB6350"/>
    <w:rsid w:val="00EB687A"/>
    <w:rsid w:val="00EC08C5"/>
    <w:rsid w:val="00EC2916"/>
    <w:rsid w:val="00EC2F62"/>
    <w:rsid w:val="00EC62EB"/>
    <w:rsid w:val="00EC6CCD"/>
    <w:rsid w:val="00EC6E9F"/>
    <w:rsid w:val="00ED2406"/>
    <w:rsid w:val="00ED363A"/>
    <w:rsid w:val="00ED44F0"/>
    <w:rsid w:val="00ED4B33"/>
    <w:rsid w:val="00ED7DD6"/>
    <w:rsid w:val="00EE060B"/>
    <w:rsid w:val="00EE15A1"/>
    <w:rsid w:val="00EE2A7C"/>
    <w:rsid w:val="00EE2C42"/>
    <w:rsid w:val="00EE341B"/>
    <w:rsid w:val="00EE3D5F"/>
    <w:rsid w:val="00EE4453"/>
    <w:rsid w:val="00EE4849"/>
    <w:rsid w:val="00EE5FCE"/>
    <w:rsid w:val="00EE6BBD"/>
    <w:rsid w:val="00EE6E1E"/>
    <w:rsid w:val="00EE705F"/>
    <w:rsid w:val="00EF1462"/>
    <w:rsid w:val="00EF54FD"/>
    <w:rsid w:val="00F056F4"/>
    <w:rsid w:val="00F06F4F"/>
    <w:rsid w:val="00F076CA"/>
    <w:rsid w:val="00F1001E"/>
    <w:rsid w:val="00F11BC2"/>
    <w:rsid w:val="00F13112"/>
    <w:rsid w:val="00F13C2C"/>
    <w:rsid w:val="00F15A40"/>
    <w:rsid w:val="00F16FE6"/>
    <w:rsid w:val="00F23898"/>
    <w:rsid w:val="00F238BD"/>
    <w:rsid w:val="00F24992"/>
    <w:rsid w:val="00F268FE"/>
    <w:rsid w:val="00F30086"/>
    <w:rsid w:val="00F309BD"/>
    <w:rsid w:val="00F318F8"/>
    <w:rsid w:val="00F32F2F"/>
    <w:rsid w:val="00F33F3F"/>
    <w:rsid w:val="00F34FFA"/>
    <w:rsid w:val="00F35BDD"/>
    <w:rsid w:val="00F36244"/>
    <w:rsid w:val="00F377A3"/>
    <w:rsid w:val="00F403FD"/>
    <w:rsid w:val="00F41E72"/>
    <w:rsid w:val="00F4274C"/>
    <w:rsid w:val="00F45BDF"/>
    <w:rsid w:val="00F50300"/>
    <w:rsid w:val="00F51DAC"/>
    <w:rsid w:val="00F552B5"/>
    <w:rsid w:val="00F558CD"/>
    <w:rsid w:val="00F56E39"/>
    <w:rsid w:val="00F5710B"/>
    <w:rsid w:val="00F623E9"/>
    <w:rsid w:val="00F62645"/>
    <w:rsid w:val="00F63951"/>
    <w:rsid w:val="00F63C86"/>
    <w:rsid w:val="00F71B60"/>
    <w:rsid w:val="00F72452"/>
    <w:rsid w:val="00F72DA8"/>
    <w:rsid w:val="00F7369F"/>
    <w:rsid w:val="00F766BE"/>
    <w:rsid w:val="00F77DEA"/>
    <w:rsid w:val="00F77EB9"/>
    <w:rsid w:val="00F80635"/>
    <w:rsid w:val="00F815D1"/>
    <w:rsid w:val="00F81E7E"/>
    <w:rsid w:val="00F81F0F"/>
    <w:rsid w:val="00F825F4"/>
    <w:rsid w:val="00F85C4A"/>
    <w:rsid w:val="00F91346"/>
    <w:rsid w:val="00F92AA1"/>
    <w:rsid w:val="00F92EC3"/>
    <w:rsid w:val="00F932DE"/>
    <w:rsid w:val="00F94495"/>
    <w:rsid w:val="00F94630"/>
    <w:rsid w:val="00F963DD"/>
    <w:rsid w:val="00F9641A"/>
    <w:rsid w:val="00F97004"/>
    <w:rsid w:val="00F974F7"/>
    <w:rsid w:val="00FA1656"/>
    <w:rsid w:val="00FA2045"/>
    <w:rsid w:val="00FA7A66"/>
    <w:rsid w:val="00FB1AA9"/>
    <w:rsid w:val="00FB4B5A"/>
    <w:rsid w:val="00FB5963"/>
    <w:rsid w:val="00FB5DAA"/>
    <w:rsid w:val="00FC04B9"/>
    <w:rsid w:val="00FC161A"/>
    <w:rsid w:val="00FC23D5"/>
    <w:rsid w:val="00FC4C1A"/>
    <w:rsid w:val="00FC6468"/>
    <w:rsid w:val="00FC6D49"/>
    <w:rsid w:val="00FD2B00"/>
    <w:rsid w:val="00FD4922"/>
    <w:rsid w:val="00FD6461"/>
    <w:rsid w:val="00FE0281"/>
    <w:rsid w:val="00FE15FC"/>
    <w:rsid w:val="00FE3FE6"/>
    <w:rsid w:val="00FE7083"/>
    <w:rsid w:val="00FF019F"/>
    <w:rsid w:val="00FF1B2A"/>
    <w:rsid w:val="00FF30DE"/>
    <w:rsid w:val="00FF552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861E4"/>
  <w15:docId w15:val="{7CFEE94B-F2F8-43BA-8E40-D42C8AB0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8"/>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8"/>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04C79"/>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4C79"/>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4C79"/>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4C79"/>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4C79"/>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4C79"/>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rsid w:val="00504C7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504C7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04C7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504C7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04C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04C79"/>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C30991"/>
    <w:rPr>
      <w:color w:val="808080"/>
    </w:rPr>
  </w:style>
  <w:style w:type="paragraph" w:customStyle="1" w:styleId="EndNoteBibliographyTitle">
    <w:name w:val="EndNote Bibliography Title"/>
    <w:basedOn w:val="Normal"/>
    <w:link w:val="EndNoteBibliographyTitleZchn"/>
    <w:rsid w:val="00837537"/>
    <w:pPr>
      <w:jc w:val="center"/>
    </w:pPr>
    <w:rPr>
      <w:noProof/>
    </w:rPr>
  </w:style>
  <w:style w:type="character" w:customStyle="1" w:styleId="EndNoteBibliographyTitleZchn">
    <w:name w:val="EndNote Bibliography Title Zchn"/>
    <w:basedOn w:val="DefaultParagraphFont"/>
    <w:link w:val="EndNoteBibliographyTitle"/>
    <w:rsid w:val="00837537"/>
    <w:rPr>
      <w:rFonts w:ascii="Calibri" w:hAnsi="Calibri" w:cs="Calibri"/>
      <w:noProof/>
      <w:color w:val="000000"/>
      <w:sz w:val="24"/>
      <w:szCs w:val="24"/>
    </w:rPr>
  </w:style>
  <w:style w:type="paragraph" w:customStyle="1" w:styleId="EndNoteBibliography">
    <w:name w:val="EndNote Bibliography"/>
    <w:basedOn w:val="Normal"/>
    <w:link w:val="EndNoteBibliographyZchn"/>
    <w:rsid w:val="00837537"/>
    <w:pPr>
      <w:jc w:val="left"/>
    </w:pPr>
    <w:rPr>
      <w:noProof/>
    </w:rPr>
  </w:style>
  <w:style w:type="character" w:customStyle="1" w:styleId="EndNoteBibliographyZchn">
    <w:name w:val="EndNote Bibliography Zchn"/>
    <w:basedOn w:val="DefaultParagraphFont"/>
    <w:link w:val="EndNoteBibliography"/>
    <w:rsid w:val="00837537"/>
    <w:rPr>
      <w:rFonts w:ascii="Calibri" w:hAnsi="Calibri" w:cs="Calibri"/>
      <w:noProof/>
      <w:color w:val="000000"/>
      <w:sz w:val="24"/>
      <w:szCs w:val="24"/>
    </w:rPr>
  </w:style>
  <w:style w:type="character" w:styleId="LineNumber">
    <w:name w:val="line number"/>
    <w:basedOn w:val="DefaultParagraphFont"/>
    <w:uiPriority w:val="99"/>
    <w:semiHidden/>
    <w:unhideWhenUsed/>
    <w:rsid w:val="008B67B0"/>
  </w:style>
  <w:style w:type="character" w:styleId="UnresolvedMention">
    <w:name w:val="Unresolved Mention"/>
    <w:basedOn w:val="DefaultParagraphFont"/>
    <w:uiPriority w:val="99"/>
    <w:semiHidden/>
    <w:unhideWhenUsed/>
    <w:rsid w:val="00F30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0731">
      <w:bodyDiv w:val="1"/>
      <w:marLeft w:val="0"/>
      <w:marRight w:val="0"/>
      <w:marTop w:val="0"/>
      <w:marBottom w:val="0"/>
      <w:divBdr>
        <w:top w:val="none" w:sz="0" w:space="0" w:color="auto"/>
        <w:left w:val="none" w:sz="0" w:space="0" w:color="auto"/>
        <w:bottom w:val="none" w:sz="0" w:space="0" w:color="auto"/>
        <w:right w:val="none" w:sz="0" w:space="0" w:color="auto"/>
      </w:divBdr>
    </w:div>
    <w:div w:id="314649021">
      <w:bodyDiv w:val="1"/>
      <w:marLeft w:val="0"/>
      <w:marRight w:val="0"/>
      <w:marTop w:val="0"/>
      <w:marBottom w:val="0"/>
      <w:divBdr>
        <w:top w:val="none" w:sz="0" w:space="0" w:color="auto"/>
        <w:left w:val="none" w:sz="0" w:space="0" w:color="auto"/>
        <w:bottom w:val="none" w:sz="0" w:space="0" w:color="auto"/>
        <w:right w:val="none" w:sz="0" w:space="0" w:color="auto"/>
      </w:divBdr>
    </w:div>
    <w:div w:id="5414048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88943">
      <w:bodyDiv w:val="1"/>
      <w:marLeft w:val="0"/>
      <w:marRight w:val="0"/>
      <w:marTop w:val="0"/>
      <w:marBottom w:val="0"/>
      <w:divBdr>
        <w:top w:val="none" w:sz="0" w:space="0" w:color="auto"/>
        <w:left w:val="none" w:sz="0" w:space="0" w:color="auto"/>
        <w:bottom w:val="none" w:sz="0" w:space="0" w:color="auto"/>
        <w:right w:val="none" w:sz="0" w:space="0" w:color="auto"/>
      </w:divBdr>
    </w:div>
    <w:div w:id="9028369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5799997">
      <w:bodyDiv w:val="1"/>
      <w:marLeft w:val="0"/>
      <w:marRight w:val="0"/>
      <w:marTop w:val="0"/>
      <w:marBottom w:val="0"/>
      <w:divBdr>
        <w:top w:val="none" w:sz="0" w:space="0" w:color="auto"/>
        <w:left w:val="none" w:sz="0" w:space="0" w:color="auto"/>
        <w:bottom w:val="none" w:sz="0" w:space="0" w:color="auto"/>
        <w:right w:val="none" w:sz="0" w:space="0" w:color="auto"/>
      </w:divBdr>
    </w:div>
    <w:div w:id="15686869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45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F55D-3E46-4931-8352-A0E2F321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5109</Words>
  <Characters>29123</Characters>
  <Application>Microsoft Office Word</Application>
  <DocSecurity>0</DocSecurity>
  <Lines>242</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Vetmeduni Vienna</Company>
  <LinksUpToDate>false</LinksUpToDate>
  <CharactersWithSpaces>34164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2018-07-18T13:40:00Z</cp:lastPrinted>
  <dcterms:created xsi:type="dcterms:W3CDTF">2018-07-31T15:41:00Z</dcterms:created>
  <dcterms:modified xsi:type="dcterms:W3CDTF">2018-07-31T15:42:00Z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