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5EF9DB" w14:textId="77777777" w:rsidR="00BC2E7E" w:rsidRPr="007A3F1A" w:rsidRDefault="00BC2E7E" w:rsidP="00BC2E7E">
      <w:pPr>
        <w:pStyle w:val="NormalWeb"/>
        <w:widowControl/>
        <w:spacing w:before="0" w:beforeAutospacing="0" w:after="0" w:afterAutospacing="0"/>
        <w:rPr>
          <w:rFonts w:eastAsiaTheme="minorEastAsia"/>
          <w:b/>
          <w:bCs/>
          <w:color w:val="auto"/>
        </w:rPr>
      </w:pPr>
      <w:r w:rsidRPr="007A3F1A">
        <w:rPr>
          <w:rFonts w:eastAsiaTheme="minorEastAsia"/>
          <w:b/>
          <w:bCs/>
          <w:color w:val="auto"/>
        </w:rPr>
        <w:t>TITLE:</w:t>
      </w:r>
    </w:p>
    <w:p w14:paraId="5E928C16" w14:textId="49E683E6" w:rsidR="006305D7" w:rsidRPr="007A3F1A" w:rsidRDefault="575867E6" w:rsidP="00BC2E7E">
      <w:pPr>
        <w:pStyle w:val="NormalWeb"/>
        <w:widowControl/>
        <w:spacing w:before="0" w:beforeAutospacing="0" w:after="0" w:afterAutospacing="0"/>
        <w:rPr>
          <w:rFonts w:eastAsiaTheme="minorEastAsia"/>
          <w:color w:val="auto"/>
        </w:rPr>
      </w:pPr>
      <w:r w:rsidRPr="007A3F1A">
        <w:rPr>
          <w:rFonts w:eastAsiaTheme="minorEastAsia"/>
          <w:bCs/>
          <w:color w:val="auto"/>
        </w:rPr>
        <w:t>Scalable Stamp Printing and Fabrication of Hemiwicking Surfaces</w:t>
      </w:r>
      <w:r w:rsidRPr="007A3F1A">
        <w:rPr>
          <w:rFonts w:eastAsiaTheme="minorEastAsia"/>
          <w:color w:val="auto"/>
        </w:rPr>
        <w:t xml:space="preserve"> </w:t>
      </w:r>
    </w:p>
    <w:p w14:paraId="52B46F47" w14:textId="77777777" w:rsidR="00537228" w:rsidRPr="007A3F1A" w:rsidRDefault="00537228" w:rsidP="00BC2E7E">
      <w:pPr>
        <w:widowControl/>
        <w:rPr>
          <w:b/>
          <w:bCs/>
          <w:color w:val="auto"/>
        </w:rPr>
      </w:pPr>
    </w:p>
    <w:p w14:paraId="1B178676" w14:textId="5262C972" w:rsidR="00BC2E7E" w:rsidRPr="007A3F1A" w:rsidRDefault="00BC2E7E" w:rsidP="00BC2E7E">
      <w:pPr>
        <w:widowControl/>
        <w:rPr>
          <w:rFonts w:eastAsiaTheme="minorEastAsia"/>
          <w:color w:val="auto"/>
        </w:rPr>
      </w:pPr>
      <w:r w:rsidRPr="007A3F1A">
        <w:rPr>
          <w:rFonts w:eastAsiaTheme="minorEastAsia"/>
          <w:b/>
          <w:color w:val="auto"/>
        </w:rPr>
        <w:t>AUTHORS &amp; AFFILIATIONS:</w:t>
      </w:r>
    </w:p>
    <w:p w14:paraId="32B171D0" w14:textId="66B7FA02" w:rsidR="007A4DD6" w:rsidRPr="007A3F1A" w:rsidRDefault="575867E6" w:rsidP="00BC2E7E">
      <w:pPr>
        <w:widowControl/>
        <w:rPr>
          <w:rFonts w:eastAsiaTheme="minorEastAsia"/>
          <w:color w:val="auto"/>
        </w:rPr>
      </w:pPr>
      <w:r w:rsidRPr="007A3F1A">
        <w:rPr>
          <w:rFonts w:eastAsiaTheme="minorEastAsia"/>
          <w:color w:val="auto"/>
        </w:rPr>
        <w:t>Thomas Germain, Chance Brewer, James Scott, Shawn Putnam</w:t>
      </w:r>
    </w:p>
    <w:p w14:paraId="2E0B7399" w14:textId="77777777" w:rsidR="00BC2E7E" w:rsidRPr="007A3F1A" w:rsidRDefault="00BC2E7E" w:rsidP="00BC2E7E">
      <w:pPr>
        <w:widowControl/>
        <w:rPr>
          <w:rFonts w:eastAsiaTheme="minorEastAsia"/>
          <w:color w:val="auto"/>
          <w:vertAlign w:val="superscript"/>
        </w:rPr>
      </w:pPr>
    </w:p>
    <w:p w14:paraId="4EAD9D8A" w14:textId="4E4B5587" w:rsidR="005035C5" w:rsidRPr="007A3F1A" w:rsidRDefault="575867E6" w:rsidP="00BC2E7E">
      <w:pPr>
        <w:widowControl/>
        <w:rPr>
          <w:rFonts w:eastAsiaTheme="minorEastAsia"/>
          <w:color w:val="auto"/>
        </w:rPr>
      </w:pPr>
      <w:r w:rsidRPr="007A3F1A">
        <w:rPr>
          <w:rFonts w:eastAsiaTheme="minorEastAsia"/>
          <w:iCs/>
          <w:color w:val="auto"/>
        </w:rPr>
        <w:t>Department of Mechanical and Aerospace Engineering, University of Central Florida, Orlando, FL, USA</w:t>
      </w:r>
    </w:p>
    <w:p w14:paraId="3ED6BC21" w14:textId="4EFC041F" w:rsidR="005035C5" w:rsidRPr="007A3F1A" w:rsidRDefault="005035C5" w:rsidP="00BC2E7E">
      <w:pPr>
        <w:widowControl/>
        <w:rPr>
          <w:color w:val="auto"/>
        </w:rPr>
      </w:pPr>
    </w:p>
    <w:p w14:paraId="3536F3B3" w14:textId="617A3D23" w:rsidR="005035C5" w:rsidRPr="007A3F1A" w:rsidRDefault="575867E6" w:rsidP="00BC2E7E">
      <w:pPr>
        <w:widowControl/>
        <w:rPr>
          <w:rFonts w:eastAsiaTheme="minorEastAsia"/>
          <w:b/>
          <w:iCs/>
          <w:color w:val="auto"/>
        </w:rPr>
      </w:pPr>
      <w:r w:rsidRPr="007A3F1A">
        <w:rPr>
          <w:rFonts w:eastAsiaTheme="minorEastAsia"/>
          <w:b/>
          <w:iCs/>
          <w:color w:val="auto"/>
        </w:rPr>
        <w:t xml:space="preserve">Corresponding Author: </w:t>
      </w:r>
    </w:p>
    <w:p w14:paraId="6C806DDE" w14:textId="3B3A8C01" w:rsidR="005035C5" w:rsidRPr="007A3F1A" w:rsidRDefault="005035C5" w:rsidP="007A3F1A">
      <w:pPr>
        <w:widowControl/>
        <w:tabs>
          <w:tab w:val="left" w:pos="2715"/>
        </w:tabs>
        <w:rPr>
          <w:rFonts w:eastAsiaTheme="minorEastAsia"/>
          <w:iCs/>
          <w:color w:val="auto"/>
        </w:rPr>
      </w:pPr>
      <w:r w:rsidRPr="007A3F1A">
        <w:rPr>
          <w:rFonts w:eastAsiaTheme="minorEastAsia"/>
          <w:iCs/>
          <w:color w:val="auto"/>
        </w:rPr>
        <w:t>Shawn A. Putnam</w:t>
      </w:r>
      <w:r w:rsidR="007A3F1A" w:rsidRPr="007A3F1A">
        <w:rPr>
          <w:color w:val="auto"/>
        </w:rPr>
        <w:t xml:space="preserve"> (</w:t>
      </w:r>
      <w:hyperlink r:id="rId8">
        <w:r w:rsidR="575867E6" w:rsidRPr="007A3F1A">
          <w:rPr>
            <w:rStyle w:val="Hyperlink"/>
            <w:rFonts w:eastAsiaTheme="minorEastAsia"/>
            <w:iCs/>
            <w:color w:val="auto"/>
            <w:u w:val="none"/>
          </w:rPr>
          <w:t>shawn.putnam@ucf.edu</w:t>
        </w:r>
      </w:hyperlink>
      <w:r w:rsidR="007A3F1A" w:rsidRPr="007A3F1A">
        <w:rPr>
          <w:rStyle w:val="Hyperlink"/>
          <w:rFonts w:eastAsiaTheme="minorEastAsia"/>
          <w:iCs/>
          <w:color w:val="auto"/>
          <w:u w:val="none"/>
        </w:rPr>
        <w:t>)</w:t>
      </w:r>
    </w:p>
    <w:p w14:paraId="17D098B2" w14:textId="7A05D875" w:rsidR="005035C5" w:rsidRPr="007A3F1A" w:rsidRDefault="005035C5" w:rsidP="00BC2E7E">
      <w:pPr>
        <w:widowControl/>
        <w:rPr>
          <w:b/>
          <w:color w:val="auto"/>
        </w:rPr>
      </w:pPr>
    </w:p>
    <w:p w14:paraId="4D4E0C05" w14:textId="37A21686" w:rsidR="005035C5" w:rsidRPr="007A3F1A" w:rsidRDefault="575867E6" w:rsidP="00BC2E7E">
      <w:pPr>
        <w:widowControl/>
        <w:rPr>
          <w:rFonts w:eastAsiaTheme="minorEastAsia"/>
          <w:iCs/>
          <w:color w:val="auto"/>
        </w:rPr>
      </w:pPr>
      <w:r w:rsidRPr="007A3F1A">
        <w:rPr>
          <w:rFonts w:eastAsiaTheme="minorEastAsia"/>
          <w:b/>
          <w:iCs/>
          <w:color w:val="auto"/>
        </w:rPr>
        <w:t>Email Addresses of Co-Authors:</w:t>
      </w:r>
      <w:r w:rsidRPr="007A3F1A">
        <w:rPr>
          <w:rFonts w:eastAsiaTheme="minorEastAsia"/>
          <w:iCs/>
          <w:color w:val="auto"/>
        </w:rPr>
        <w:t xml:space="preserve"> </w:t>
      </w:r>
    </w:p>
    <w:p w14:paraId="6046DCDB" w14:textId="1B477AA1" w:rsidR="005035C5" w:rsidRPr="007A3F1A" w:rsidRDefault="005035C5" w:rsidP="00BC2E7E">
      <w:pPr>
        <w:widowControl/>
        <w:rPr>
          <w:rFonts w:eastAsiaTheme="minorEastAsia"/>
          <w:iCs/>
          <w:color w:val="auto"/>
        </w:rPr>
      </w:pPr>
      <w:r w:rsidRPr="007A3F1A">
        <w:rPr>
          <w:rFonts w:eastAsiaTheme="minorEastAsia"/>
          <w:iCs/>
          <w:color w:val="auto"/>
        </w:rPr>
        <w:t>Thomas Germain</w:t>
      </w:r>
      <w:r w:rsidR="007A3F1A" w:rsidRPr="007A3F1A">
        <w:rPr>
          <w:color w:val="auto"/>
        </w:rPr>
        <w:t xml:space="preserve"> </w:t>
      </w:r>
      <w:r w:rsidRPr="007A3F1A">
        <w:rPr>
          <w:rFonts w:eastAsiaTheme="minorEastAsia"/>
          <w:iCs/>
          <w:color w:val="auto"/>
        </w:rPr>
        <w:t>(</w:t>
      </w:r>
      <w:hyperlink r:id="rId9" w:history="1">
        <w:r w:rsidRPr="007A3F1A">
          <w:rPr>
            <w:rStyle w:val="Hyperlink"/>
            <w:rFonts w:eastAsiaTheme="minorEastAsia"/>
            <w:iCs/>
            <w:color w:val="auto"/>
            <w:u w:val="none"/>
          </w:rPr>
          <w:t>tmgermain@knights.ucf.edu</w:t>
        </w:r>
      </w:hyperlink>
      <w:r w:rsidRPr="007A3F1A">
        <w:rPr>
          <w:rFonts w:eastAsiaTheme="minorEastAsia"/>
          <w:iCs/>
          <w:color w:val="auto"/>
        </w:rPr>
        <w:t>)</w:t>
      </w:r>
    </w:p>
    <w:p w14:paraId="17FFC81B" w14:textId="7A4151A1" w:rsidR="005035C5" w:rsidRPr="007A3F1A" w:rsidRDefault="005035C5" w:rsidP="00BC2E7E">
      <w:pPr>
        <w:widowControl/>
        <w:rPr>
          <w:rFonts w:eastAsiaTheme="minorEastAsia"/>
          <w:iCs/>
          <w:color w:val="auto"/>
        </w:rPr>
      </w:pPr>
      <w:r w:rsidRPr="007A3F1A">
        <w:rPr>
          <w:rFonts w:eastAsiaTheme="minorEastAsia"/>
          <w:iCs/>
          <w:color w:val="auto"/>
        </w:rPr>
        <w:t>Chance Brewer</w:t>
      </w:r>
      <w:r w:rsidR="007A3F1A" w:rsidRPr="007A3F1A">
        <w:rPr>
          <w:rFonts w:eastAsiaTheme="minorEastAsia"/>
          <w:iCs/>
          <w:color w:val="auto"/>
        </w:rPr>
        <w:t xml:space="preserve"> </w:t>
      </w:r>
      <w:r w:rsidRPr="007A3F1A">
        <w:rPr>
          <w:rFonts w:eastAsiaTheme="minorEastAsia"/>
          <w:iCs/>
          <w:color w:val="auto"/>
        </w:rPr>
        <w:t>(</w:t>
      </w:r>
      <w:hyperlink r:id="rId10" w:history="1">
        <w:r w:rsidRPr="007A3F1A">
          <w:rPr>
            <w:rStyle w:val="Hyperlink"/>
            <w:rFonts w:eastAsiaTheme="minorEastAsia"/>
            <w:iCs/>
            <w:color w:val="auto"/>
            <w:u w:val="none"/>
          </w:rPr>
          <w:t>chanceb@knights.ucf.edu</w:t>
        </w:r>
      </w:hyperlink>
      <w:r w:rsidRPr="007A3F1A">
        <w:rPr>
          <w:rFonts w:eastAsiaTheme="minorEastAsia"/>
          <w:iCs/>
          <w:color w:val="auto"/>
        </w:rPr>
        <w:t>)</w:t>
      </w:r>
    </w:p>
    <w:p w14:paraId="597DA9C5" w14:textId="3131B4E0" w:rsidR="00294B7D" w:rsidRPr="007A3F1A" w:rsidRDefault="00294B7D" w:rsidP="00BC2E7E">
      <w:pPr>
        <w:widowControl/>
        <w:rPr>
          <w:rFonts w:eastAsiaTheme="minorEastAsia"/>
          <w:i/>
          <w:iCs/>
          <w:color w:val="auto"/>
        </w:rPr>
      </w:pPr>
      <w:r w:rsidRPr="007A3F1A">
        <w:rPr>
          <w:rFonts w:eastAsiaTheme="minorEastAsia"/>
          <w:iCs/>
          <w:color w:val="auto"/>
        </w:rPr>
        <w:t>James Scott</w:t>
      </w:r>
      <w:r w:rsidR="007A3F1A" w:rsidRPr="007A3F1A">
        <w:rPr>
          <w:color w:val="auto"/>
        </w:rPr>
        <w:t xml:space="preserve"> </w:t>
      </w:r>
      <w:r w:rsidRPr="007A3F1A">
        <w:rPr>
          <w:rFonts w:eastAsiaTheme="minorEastAsia"/>
          <w:iCs/>
          <w:color w:val="auto"/>
        </w:rPr>
        <w:t>(</w:t>
      </w:r>
      <w:hyperlink r:id="rId11" w:history="1">
        <w:r w:rsidRPr="007A3F1A">
          <w:rPr>
            <w:rStyle w:val="Hyperlink"/>
            <w:rFonts w:eastAsiaTheme="minorEastAsia"/>
            <w:iCs/>
            <w:color w:val="auto"/>
            <w:u w:val="none"/>
          </w:rPr>
          <w:t>jameslscottii@knights.ucf.edu</w:t>
        </w:r>
      </w:hyperlink>
      <w:r w:rsidRPr="007A3F1A">
        <w:rPr>
          <w:rFonts w:eastAsiaTheme="minorEastAsia"/>
          <w:iCs/>
          <w:color w:val="auto"/>
        </w:rPr>
        <w:t>)</w:t>
      </w:r>
    </w:p>
    <w:p w14:paraId="60FCB589" w14:textId="42D11221" w:rsidR="00D04A95" w:rsidRPr="007A3F1A" w:rsidRDefault="00D04A95" w:rsidP="00BC2E7E">
      <w:pPr>
        <w:widowControl/>
        <w:rPr>
          <w:bCs/>
          <w:color w:val="auto"/>
        </w:rPr>
      </w:pPr>
    </w:p>
    <w:p w14:paraId="623BA2C3" w14:textId="77777777" w:rsidR="00BC2E7E" w:rsidRPr="007A3F1A" w:rsidRDefault="575867E6" w:rsidP="00BC2E7E">
      <w:pPr>
        <w:pStyle w:val="NormalWeb"/>
        <w:widowControl/>
        <w:spacing w:before="0" w:beforeAutospacing="0" w:after="0" w:afterAutospacing="0"/>
        <w:rPr>
          <w:rFonts w:eastAsiaTheme="minorEastAsia"/>
          <w:color w:val="auto"/>
        </w:rPr>
      </w:pPr>
      <w:r w:rsidRPr="007A3F1A">
        <w:rPr>
          <w:rFonts w:eastAsiaTheme="minorEastAsia"/>
          <w:b/>
          <w:bCs/>
          <w:color w:val="auto"/>
        </w:rPr>
        <w:t>KEYWORDS:</w:t>
      </w:r>
      <w:r w:rsidRPr="007A3F1A">
        <w:rPr>
          <w:rFonts w:eastAsiaTheme="minorEastAsia"/>
          <w:color w:val="auto"/>
        </w:rPr>
        <w:t xml:space="preserve"> </w:t>
      </w:r>
    </w:p>
    <w:p w14:paraId="6C0B0781" w14:textId="7457AAAD" w:rsidR="007A4DD6" w:rsidRPr="007A3F1A" w:rsidRDefault="575867E6" w:rsidP="00BC2E7E">
      <w:pPr>
        <w:pStyle w:val="NormalWeb"/>
        <w:widowControl/>
        <w:spacing w:before="0" w:beforeAutospacing="0" w:after="0" w:afterAutospacing="0"/>
        <w:rPr>
          <w:rFonts w:eastAsiaTheme="minorEastAsia"/>
          <w:color w:val="auto"/>
        </w:rPr>
      </w:pPr>
      <w:r w:rsidRPr="007A3F1A">
        <w:rPr>
          <w:rFonts w:eastAsiaTheme="minorEastAsia"/>
          <w:color w:val="auto"/>
        </w:rPr>
        <w:t xml:space="preserve">engineering, stamping, hemiwicking, microfluidics, thin-film deposition, experimental fluid dynamics </w:t>
      </w:r>
    </w:p>
    <w:p w14:paraId="1CB4E390" w14:textId="77777777" w:rsidR="006305D7" w:rsidRPr="007A3F1A" w:rsidRDefault="006305D7" w:rsidP="00BC2E7E">
      <w:pPr>
        <w:pStyle w:val="NormalWeb"/>
        <w:widowControl/>
        <w:spacing w:before="0" w:beforeAutospacing="0" w:after="0" w:afterAutospacing="0"/>
        <w:rPr>
          <w:color w:val="auto"/>
        </w:rPr>
      </w:pPr>
    </w:p>
    <w:p w14:paraId="79AD7680" w14:textId="77777777" w:rsidR="00BC2E7E" w:rsidRPr="007A3F1A" w:rsidRDefault="575867E6" w:rsidP="00BC2E7E">
      <w:pPr>
        <w:widowControl/>
        <w:rPr>
          <w:rFonts w:eastAsiaTheme="minorEastAsia"/>
          <w:color w:val="auto"/>
        </w:rPr>
      </w:pPr>
      <w:r w:rsidRPr="007A3F1A">
        <w:rPr>
          <w:rFonts w:eastAsiaTheme="minorEastAsia"/>
          <w:b/>
          <w:bCs/>
          <w:color w:val="auto"/>
        </w:rPr>
        <w:t>SHORT ABSTRACT:</w:t>
      </w:r>
    </w:p>
    <w:p w14:paraId="32798D51" w14:textId="0193C3F1" w:rsidR="007A4DD6" w:rsidRPr="007A3F1A" w:rsidRDefault="575867E6" w:rsidP="00BC2E7E">
      <w:pPr>
        <w:widowControl/>
        <w:rPr>
          <w:rFonts w:eastAsiaTheme="minorEastAsia"/>
          <w:color w:val="auto"/>
        </w:rPr>
      </w:pPr>
      <w:r w:rsidRPr="007A3F1A">
        <w:rPr>
          <w:rFonts w:eastAsiaTheme="minorEastAsia"/>
          <w:color w:val="auto"/>
        </w:rPr>
        <w:t xml:space="preserve">A </w:t>
      </w:r>
      <w:r w:rsidR="00441B4D" w:rsidRPr="007A3F1A">
        <w:rPr>
          <w:rFonts w:eastAsiaTheme="minorEastAsia"/>
          <w:color w:val="auto"/>
        </w:rPr>
        <w:t xml:space="preserve">simple protocol is provided </w:t>
      </w:r>
      <w:r w:rsidR="009466CC" w:rsidRPr="007A3F1A">
        <w:rPr>
          <w:rFonts w:eastAsiaTheme="minorEastAsia"/>
          <w:color w:val="auto"/>
        </w:rPr>
        <w:t>for the</w:t>
      </w:r>
      <w:r w:rsidRPr="007A3F1A">
        <w:rPr>
          <w:rFonts w:eastAsiaTheme="minorEastAsia"/>
          <w:color w:val="auto"/>
        </w:rPr>
        <w:t xml:space="preserve"> fabricat</w:t>
      </w:r>
      <w:r w:rsidR="009466CC" w:rsidRPr="007A3F1A">
        <w:rPr>
          <w:rFonts w:eastAsiaTheme="minorEastAsia"/>
          <w:color w:val="auto"/>
        </w:rPr>
        <w:t>ion</w:t>
      </w:r>
      <w:r w:rsidRPr="007A3F1A">
        <w:rPr>
          <w:rFonts w:eastAsiaTheme="minorEastAsia"/>
          <w:color w:val="auto"/>
        </w:rPr>
        <w:t xml:space="preserve"> </w:t>
      </w:r>
      <w:r w:rsidR="009466CC" w:rsidRPr="007A3F1A">
        <w:rPr>
          <w:rFonts w:eastAsiaTheme="minorEastAsia"/>
          <w:color w:val="auto"/>
        </w:rPr>
        <w:t xml:space="preserve">of </w:t>
      </w:r>
      <w:r w:rsidRPr="007A3F1A">
        <w:rPr>
          <w:rFonts w:eastAsiaTheme="minorEastAsia"/>
          <w:color w:val="auto"/>
        </w:rPr>
        <w:t>hemiwicking structures of varying sizes, shapes, and materials</w:t>
      </w:r>
      <w:r w:rsidR="009466CC" w:rsidRPr="007A3F1A">
        <w:rPr>
          <w:rFonts w:eastAsiaTheme="minorEastAsia"/>
          <w:color w:val="auto"/>
        </w:rPr>
        <w:t xml:space="preserve">. The protocol uses </w:t>
      </w:r>
      <w:r w:rsidR="00441B4D" w:rsidRPr="007A3F1A">
        <w:rPr>
          <w:rFonts w:eastAsiaTheme="minorEastAsia"/>
          <w:color w:val="auto"/>
        </w:rPr>
        <w:t xml:space="preserve">a combination of physical </w:t>
      </w:r>
      <w:r w:rsidRPr="007A3F1A">
        <w:rPr>
          <w:rFonts w:eastAsiaTheme="minorEastAsia"/>
          <w:color w:val="auto"/>
        </w:rPr>
        <w:t xml:space="preserve">stamping, PDMS molding, and thin-film </w:t>
      </w:r>
      <w:r w:rsidR="00441B4D" w:rsidRPr="007A3F1A">
        <w:rPr>
          <w:rFonts w:eastAsiaTheme="minorEastAsia"/>
          <w:color w:val="auto"/>
        </w:rPr>
        <w:t xml:space="preserve">surface modifications </w:t>
      </w:r>
      <w:r w:rsidR="00BC2E7E" w:rsidRPr="007A3F1A">
        <w:rPr>
          <w:rFonts w:eastAsiaTheme="minorEastAsia"/>
          <w:i/>
          <w:color w:val="auto"/>
        </w:rPr>
        <w:t>via</w:t>
      </w:r>
      <w:r w:rsidR="00441B4D" w:rsidRPr="007A3F1A">
        <w:rPr>
          <w:rFonts w:eastAsiaTheme="minorEastAsia"/>
          <w:color w:val="auto"/>
        </w:rPr>
        <w:t xml:space="preserve"> common materials </w:t>
      </w:r>
      <w:r w:rsidRPr="007A3F1A">
        <w:rPr>
          <w:rFonts w:eastAsiaTheme="minorEastAsia"/>
          <w:color w:val="auto"/>
        </w:rPr>
        <w:t xml:space="preserve">deposition techniques. </w:t>
      </w:r>
    </w:p>
    <w:p w14:paraId="761028D6" w14:textId="77777777" w:rsidR="006305D7" w:rsidRPr="007A3F1A" w:rsidRDefault="006305D7" w:rsidP="00BC2E7E">
      <w:pPr>
        <w:widowControl/>
        <w:rPr>
          <w:color w:val="auto"/>
        </w:rPr>
      </w:pPr>
    </w:p>
    <w:p w14:paraId="7606A04F" w14:textId="77777777" w:rsidR="000048E9" w:rsidRPr="007A3F1A" w:rsidRDefault="575867E6" w:rsidP="00BC2E7E">
      <w:pPr>
        <w:widowControl/>
        <w:rPr>
          <w:rFonts w:eastAsiaTheme="minorEastAsia"/>
          <w:color w:val="auto"/>
        </w:rPr>
      </w:pPr>
      <w:r w:rsidRPr="007A3F1A">
        <w:rPr>
          <w:rFonts w:eastAsiaTheme="minorEastAsia"/>
          <w:b/>
          <w:bCs/>
          <w:color w:val="auto"/>
        </w:rPr>
        <w:t>LONG ABSTRACT:</w:t>
      </w:r>
      <w:r w:rsidRPr="007A3F1A">
        <w:rPr>
          <w:rFonts w:eastAsiaTheme="minorEastAsia"/>
          <w:color w:val="auto"/>
        </w:rPr>
        <w:t xml:space="preserve"> </w:t>
      </w:r>
    </w:p>
    <w:p w14:paraId="53B59026" w14:textId="578A01DD" w:rsidR="09CAFB60" w:rsidRPr="007A3F1A" w:rsidRDefault="00441B4D" w:rsidP="00BC2E7E">
      <w:pPr>
        <w:widowControl/>
        <w:rPr>
          <w:rFonts w:eastAsiaTheme="minorEastAsia"/>
          <w:color w:val="auto"/>
        </w:rPr>
      </w:pPr>
      <w:r w:rsidRPr="007A3F1A">
        <w:rPr>
          <w:rFonts w:eastAsiaTheme="minorEastAsia"/>
          <w:color w:val="auto"/>
        </w:rPr>
        <w:t xml:space="preserve">Hemiwicking is a process where a fluid wets a </w:t>
      </w:r>
      <w:r w:rsidR="00072AB7" w:rsidRPr="007A3F1A">
        <w:rPr>
          <w:rFonts w:eastAsiaTheme="minorEastAsia"/>
          <w:color w:val="auto"/>
        </w:rPr>
        <w:t>patterned</w:t>
      </w:r>
      <w:r w:rsidRPr="007A3F1A">
        <w:rPr>
          <w:rFonts w:eastAsiaTheme="minorEastAsia"/>
          <w:color w:val="auto"/>
        </w:rPr>
        <w:t xml:space="preserve"> surface beyond its </w:t>
      </w:r>
      <w:r w:rsidR="00072AB7" w:rsidRPr="007A3F1A">
        <w:rPr>
          <w:rFonts w:eastAsiaTheme="minorEastAsia"/>
          <w:color w:val="auto"/>
        </w:rPr>
        <w:t>normal</w:t>
      </w:r>
      <w:r w:rsidRPr="007A3F1A">
        <w:rPr>
          <w:rFonts w:eastAsiaTheme="minorEastAsia"/>
          <w:color w:val="auto"/>
        </w:rPr>
        <w:t xml:space="preserve"> wetting length due to a combination of capillary action and imbibition</w:t>
      </w:r>
      <w:r w:rsidR="00072AB7" w:rsidRPr="007A3F1A">
        <w:rPr>
          <w:rFonts w:eastAsiaTheme="minorEastAsia"/>
          <w:color w:val="auto"/>
        </w:rPr>
        <w:t xml:space="preserve">. This </w:t>
      </w:r>
      <w:r w:rsidR="009466CC" w:rsidRPr="007A3F1A">
        <w:rPr>
          <w:rFonts w:eastAsiaTheme="minorEastAsia"/>
          <w:color w:val="auto"/>
        </w:rPr>
        <w:t>wetting phenomen</w:t>
      </w:r>
      <w:r w:rsidR="00B673C8">
        <w:rPr>
          <w:rFonts w:eastAsiaTheme="minorEastAsia"/>
          <w:color w:val="auto"/>
        </w:rPr>
        <w:t>on</w:t>
      </w:r>
      <w:r w:rsidR="009466CC" w:rsidRPr="007A3F1A">
        <w:rPr>
          <w:rFonts w:eastAsiaTheme="minorEastAsia"/>
          <w:color w:val="auto"/>
        </w:rPr>
        <w:t xml:space="preserve"> </w:t>
      </w:r>
      <w:r w:rsidR="00072AB7" w:rsidRPr="007A3F1A">
        <w:rPr>
          <w:rFonts w:eastAsiaTheme="minorEastAsia"/>
          <w:color w:val="auto"/>
        </w:rPr>
        <w:t xml:space="preserve">is important in many </w:t>
      </w:r>
      <w:r w:rsidR="009466CC" w:rsidRPr="007A3F1A">
        <w:rPr>
          <w:rFonts w:eastAsiaTheme="minorEastAsia"/>
          <w:color w:val="auto"/>
        </w:rPr>
        <w:t xml:space="preserve">technical </w:t>
      </w:r>
      <w:r w:rsidR="00072AB7" w:rsidRPr="007A3F1A">
        <w:rPr>
          <w:rFonts w:eastAsiaTheme="minorEastAsia"/>
          <w:color w:val="auto"/>
        </w:rPr>
        <w:t>fields ranging from physiology to aerospace engineering.</w:t>
      </w:r>
      <w:r w:rsidRPr="007A3F1A">
        <w:rPr>
          <w:rFonts w:eastAsiaTheme="minorEastAsia"/>
          <w:color w:val="auto"/>
        </w:rPr>
        <w:t xml:space="preserve"> </w:t>
      </w:r>
      <w:r w:rsidR="009466CC" w:rsidRPr="007A3F1A">
        <w:rPr>
          <w:rFonts w:eastAsiaTheme="minorEastAsia"/>
          <w:color w:val="auto"/>
        </w:rPr>
        <w:t>Currently, several</w:t>
      </w:r>
      <w:r w:rsidR="001520E2" w:rsidRPr="007A3F1A">
        <w:rPr>
          <w:rFonts w:eastAsiaTheme="minorEastAsia"/>
          <w:color w:val="auto"/>
        </w:rPr>
        <w:t xml:space="preserve"> d</w:t>
      </w:r>
      <w:r w:rsidR="0335481F" w:rsidRPr="007A3F1A">
        <w:rPr>
          <w:rFonts w:eastAsiaTheme="minorEastAsia"/>
          <w:color w:val="auto"/>
        </w:rPr>
        <w:t xml:space="preserve">ifferent techniques </w:t>
      </w:r>
      <w:r w:rsidR="009466CC" w:rsidRPr="007A3F1A">
        <w:rPr>
          <w:rFonts w:eastAsiaTheme="minorEastAsia"/>
          <w:color w:val="auto"/>
        </w:rPr>
        <w:t>exist</w:t>
      </w:r>
      <w:r w:rsidR="7F8A83FB" w:rsidRPr="007A3F1A">
        <w:rPr>
          <w:rFonts w:eastAsiaTheme="minorEastAsia"/>
          <w:color w:val="auto"/>
        </w:rPr>
        <w:t xml:space="preserve"> for fabricating hemiwicking structures</w:t>
      </w:r>
      <w:r w:rsidR="00B300DF" w:rsidRPr="007A3F1A">
        <w:rPr>
          <w:rFonts w:eastAsiaTheme="minorEastAsia"/>
          <w:color w:val="auto"/>
        </w:rPr>
        <w:t>.</w:t>
      </w:r>
      <w:r w:rsidR="00467486" w:rsidRPr="007A3F1A">
        <w:rPr>
          <w:rFonts w:eastAsiaTheme="minorEastAsia"/>
          <w:color w:val="auto"/>
        </w:rPr>
        <w:t xml:space="preserve"> </w:t>
      </w:r>
      <w:r w:rsidR="001520E2" w:rsidRPr="007A3F1A">
        <w:rPr>
          <w:rFonts w:eastAsiaTheme="minorEastAsia"/>
          <w:color w:val="auto"/>
        </w:rPr>
        <w:t>T</w:t>
      </w:r>
      <w:r w:rsidR="7F8A83FB" w:rsidRPr="007A3F1A">
        <w:rPr>
          <w:rFonts w:eastAsiaTheme="minorEastAsia"/>
          <w:color w:val="auto"/>
        </w:rPr>
        <w:t>hese</w:t>
      </w:r>
      <w:r w:rsidR="001520E2" w:rsidRPr="007A3F1A">
        <w:rPr>
          <w:rFonts w:eastAsiaTheme="minorEastAsia"/>
          <w:color w:val="auto"/>
        </w:rPr>
        <w:t xml:space="preserve"> </w:t>
      </w:r>
      <w:r w:rsidR="009466CC" w:rsidRPr="007A3F1A">
        <w:rPr>
          <w:rFonts w:eastAsiaTheme="minorEastAsia"/>
          <w:color w:val="auto"/>
        </w:rPr>
        <w:t xml:space="preserve">conventional </w:t>
      </w:r>
      <w:r w:rsidR="001520E2" w:rsidRPr="007A3F1A">
        <w:rPr>
          <w:rFonts w:eastAsiaTheme="minorEastAsia"/>
          <w:color w:val="auto"/>
        </w:rPr>
        <w:t>methods, however,</w:t>
      </w:r>
      <w:r w:rsidR="7F8A83FB" w:rsidRPr="007A3F1A">
        <w:rPr>
          <w:rFonts w:eastAsiaTheme="minorEastAsia"/>
          <w:color w:val="auto"/>
        </w:rPr>
        <w:t xml:space="preserve"> </w:t>
      </w:r>
      <w:r w:rsidR="00072AB7" w:rsidRPr="007A3F1A">
        <w:rPr>
          <w:rFonts w:eastAsiaTheme="minorEastAsia"/>
          <w:color w:val="auto"/>
        </w:rPr>
        <w:t xml:space="preserve">are often time consuming and </w:t>
      </w:r>
      <w:r w:rsidR="009466CC" w:rsidRPr="007A3F1A">
        <w:rPr>
          <w:rFonts w:eastAsiaTheme="minorEastAsia"/>
          <w:color w:val="auto"/>
        </w:rPr>
        <w:t xml:space="preserve">are </w:t>
      </w:r>
      <w:r w:rsidR="088B1F3C" w:rsidRPr="007A3F1A">
        <w:rPr>
          <w:rFonts w:eastAsiaTheme="minorEastAsia"/>
          <w:color w:val="auto"/>
        </w:rPr>
        <w:t xml:space="preserve">difficult to </w:t>
      </w:r>
      <w:r w:rsidR="00B300DF" w:rsidRPr="007A3F1A">
        <w:rPr>
          <w:rFonts w:eastAsiaTheme="minorEastAsia"/>
          <w:color w:val="auto"/>
        </w:rPr>
        <w:t>scale</w:t>
      </w:r>
      <w:r w:rsidR="00072AB7" w:rsidRPr="007A3F1A">
        <w:rPr>
          <w:rFonts w:eastAsiaTheme="minorEastAsia"/>
          <w:color w:val="auto"/>
        </w:rPr>
        <w:t xml:space="preserve">-up </w:t>
      </w:r>
      <w:r w:rsidR="00B300DF" w:rsidRPr="007A3F1A">
        <w:rPr>
          <w:rFonts w:eastAsiaTheme="minorEastAsia"/>
          <w:color w:val="auto"/>
        </w:rPr>
        <w:t xml:space="preserve">for large </w:t>
      </w:r>
      <w:r w:rsidR="00E32C4C" w:rsidRPr="007A3F1A">
        <w:rPr>
          <w:rFonts w:eastAsiaTheme="minorEastAsia"/>
          <w:color w:val="auto"/>
        </w:rPr>
        <w:t xml:space="preserve">areas or </w:t>
      </w:r>
      <w:r w:rsidR="009466CC" w:rsidRPr="007A3F1A">
        <w:rPr>
          <w:rFonts w:eastAsiaTheme="minorEastAsia"/>
          <w:color w:val="auto"/>
        </w:rPr>
        <w:t xml:space="preserve">are difficult to </w:t>
      </w:r>
      <w:r w:rsidR="00E32C4C" w:rsidRPr="007A3F1A">
        <w:rPr>
          <w:rFonts w:eastAsiaTheme="minorEastAsia"/>
          <w:color w:val="auto"/>
        </w:rPr>
        <w:t xml:space="preserve">customize for specific, nonhomogeneous </w:t>
      </w:r>
      <w:r w:rsidR="088B1F3C" w:rsidRPr="007A3F1A">
        <w:rPr>
          <w:rFonts w:eastAsiaTheme="minorEastAsia"/>
          <w:color w:val="auto"/>
        </w:rPr>
        <w:t>pattern</w:t>
      </w:r>
      <w:r w:rsidR="00E32C4C" w:rsidRPr="007A3F1A">
        <w:rPr>
          <w:rFonts w:eastAsiaTheme="minorEastAsia"/>
          <w:color w:val="auto"/>
        </w:rPr>
        <w:t>ing</w:t>
      </w:r>
      <w:r w:rsidR="00B300DF" w:rsidRPr="007A3F1A">
        <w:rPr>
          <w:rFonts w:eastAsiaTheme="minorEastAsia"/>
          <w:color w:val="auto"/>
        </w:rPr>
        <w:t xml:space="preserve"> </w:t>
      </w:r>
      <w:r w:rsidR="00E32C4C" w:rsidRPr="007A3F1A">
        <w:rPr>
          <w:rFonts w:eastAsiaTheme="minorEastAsia"/>
          <w:color w:val="auto"/>
        </w:rPr>
        <w:t>geometries</w:t>
      </w:r>
      <w:r w:rsidR="088B1F3C" w:rsidRPr="007A3F1A">
        <w:rPr>
          <w:rFonts w:eastAsiaTheme="minorEastAsia"/>
          <w:color w:val="auto"/>
        </w:rPr>
        <w:t>.</w:t>
      </w:r>
      <w:r w:rsidR="00467486" w:rsidRPr="007A3F1A">
        <w:rPr>
          <w:rFonts w:eastAsiaTheme="minorEastAsia"/>
          <w:color w:val="auto"/>
        </w:rPr>
        <w:t xml:space="preserve"> </w:t>
      </w:r>
      <w:r w:rsidR="00B300DF" w:rsidRPr="007A3F1A">
        <w:rPr>
          <w:rFonts w:eastAsiaTheme="minorEastAsia"/>
          <w:color w:val="auto"/>
        </w:rPr>
        <w:t>T</w:t>
      </w:r>
      <w:r w:rsidR="00A86737" w:rsidRPr="007A3F1A">
        <w:rPr>
          <w:rFonts w:eastAsiaTheme="minorEastAsia"/>
          <w:color w:val="auto"/>
        </w:rPr>
        <w:t xml:space="preserve">he </w:t>
      </w:r>
      <w:r w:rsidR="088B1F3C" w:rsidRPr="007A3F1A">
        <w:rPr>
          <w:rFonts w:eastAsiaTheme="minorEastAsia"/>
          <w:color w:val="auto"/>
        </w:rPr>
        <w:t>presented protocol</w:t>
      </w:r>
      <w:r w:rsidR="00A86737" w:rsidRPr="007A3F1A">
        <w:rPr>
          <w:rFonts w:eastAsiaTheme="minorEastAsia"/>
          <w:color w:val="auto"/>
        </w:rPr>
        <w:t xml:space="preserve"> provide</w:t>
      </w:r>
      <w:r w:rsidR="00E32C4C" w:rsidRPr="007A3F1A">
        <w:rPr>
          <w:rFonts w:eastAsiaTheme="minorEastAsia"/>
          <w:color w:val="auto"/>
        </w:rPr>
        <w:t>s</w:t>
      </w:r>
      <w:r w:rsidR="00A86737" w:rsidRPr="007A3F1A">
        <w:rPr>
          <w:rFonts w:eastAsiaTheme="minorEastAsia"/>
          <w:color w:val="auto"/>
        </w:rPr>
        <w:t xml:space="preserve"> researchers with a </w:t>
      </w:r>
      <w:r w:rsidR="00E32C4C" w:rsidRPr="007A3F1A">
        <w:rPr>
          <w:rFonts w:eastAsiaTheme="minorEastAsia"/>
          <w:color w:val="auto"/>
        </w:rPr>
        <w:t>simple,</w:t>
      </w:r>
      <w:r w:rsidR="00C3443E" w:rsidRPr="007A3F1A">
        <w:rPr>
          <w:rFonts w:eastAsiaTheme="minorEastAsia"/>
          <w:color w:val="auto"/>
        </w:rPr>
        <w:t xml:space="preserve"> scalable</w:t>
      </w:r>
      <w:r w:rsidR="00E32C4C" w:rsidRPr="007A3F1A">
        <w:rPr>
          <w:rFonts w:eastAsiaTheme="minorEastAsia"/>
          <w:color w:val="auto"/>
        </w:rPr>
        <w:t>,</w:t>
      </w:r>
      <w:r w:rsidR="00A86737" w:rsidRPr="007A3F1A">
        <w:rPr>
          <w:rFonts w:eastAsiaTheme="minorEastAsia"/>
          <w:color w:val="auto"/>
        </w:rPr>
        <w:t xml:space="preserve"> and cost-effective method for </w:t>
      </w:r>
      <w:r w:rsidR="00E32C4C" w:rsidRPr="007A3F1A">
        <w:rPr>
          <w:rFonts w:eastAsiaTheme="minorEastAsia"/>
          <w:color w:val="auto"/>
        </w:rPr>
        <w:t>fabricating</w:t>
      </w:r>
      <w:r w:rsidR="00A86737" w:rsidRPr="007A3F1A">
        <w:rPr>
          <w:rFonts w:eastAsiaTheme="minorEastAsia"/>
          <w:color w:val="auto"/>
        </w:rPr>
        <w:t xml:space="preserve"> micro-patterned</w:t>
      </w:r>
      <w:r w:rsidR="00E32C4C" w:rsidRPr="007A3F1A">
        <w:rPr>
          <w:rFonts w:eastAsiaTheme="minorEastAsia"/>
          <w:color w:val="auto"/>
        </w:rPr>
        <w:t xml:space="preserve"> </w:t>
      </w:r>
      <w:r w:rsidR="009466CC" w:rsidRPr="007A3F1A">
        <w:rPr>
          <w:rFonts w:eastAsiaTheme="minorEastAsia"/>
          <w:color w:val="auto"/>
        </w:rPr>
        <w:t xml:space="preserve">hemiwicking </w:t>
      </w:r>
      <w:r w:rsidR="00A86737" w:rsidRPr="007A3F1A">
        <w:rPr>
          <w:rFonts w:eastAsiaTheme="minorEastAsia"/>
          <w:color w:val="auto"/>
        </w:rPr>
        <w:t>surfaces. Th</w:t>
      </w:r>
      <w:r w:rsidR="00E32C4C" w:rsidRPr="007A3F1A">
        <w:rPr>
          <w:rFonts w:eastAsiaTheme="minorEastAsia"/>
          <w:color w:val="auto"/>
        </w:rPr>
        <w:t>e</w:t>
      </w:r>
      <w:r w:rsidR="00A86737" w:rsidRPr="007A3F1A">
        <w:rPr>
          <w:rFonts w:eastAsiaTheme="minorEastAsia"/>
          <w:color w:val="auto"/>
        </w:rPr>
        <w:t xml:space="preserve"> </w:t>
      </w:r>
      <w:r w:rsidR="0096A503" w:rsidRPr="007A3F1A">
        <w:rPr>
          <w:rFonts w:eastAsiaTheme="minorEastAsia"/>
          <w:color w:val="auto"/>
        </w:rPr>
        <w:t>method</w:t>
      </w:r>
      <w:r w:rsidR="575867E6" w:rsidRPr="007A3F1A">
        <w:rPr>
          <w:rFonts w:eastAsiaTheme="minorEastAsia"/>
          <w:color w:val="auto"/>
        </w:rPr>
        <w:t xml:space="preserve"> fabricat</w:t>
      </w:r>
      <w:r w:rsidR="00A86737" w:rsidRPr="007A3F1A">
        <w:rPr>
          <w:rFonts w:eastAsiaTheme="minorEastAsia"/>
          <w:color w:val="auto"/>
        </w:rPr>
        <w:t>es</w:t>
      </w:r>
      <w:r w:rsidR="575867E6" w:rsidRPr="007A3F1A">
        <w:rPr>
          <w:rFonts w:eastAsiaTheme="minorEastAsia"/>
          <w:color w:val="auto"/>
        </w:rPr>
        <w:t xml:space="preserve"> wicking structures </w:t>
      </w:r>
      <w:proofErr w:type="gramStart"/>
      <w:r w:rsidR="575867E6" w:rsidRPr="007A3F1A">
        <w:rPr>
          <w:rFonts w:eastAsiaTheme="minorEastAsia"/>
          <w:color w:val="auto"/>
        </w:rPr>
        <w:t>through the use of</w:t>
      </w:r>
      <w:proofErr w:type="gramEnd"/>
      <w:r w:rsidR="575867E6" w:rsidRPr="007A3F1A">
        <w:rPr>
          <w:rFonts w:eastAsiaTheme="minorEastAsia"/>
          <w:color w:val="auto"/>
        </w:rPr>
        <w:t xml:space="preserve"> stamp</w:t>
      </w:r>
      <w:r w:rsidR="004B7839" w:rsidRPr="007A3F1A">
        <w:rPr>
          <w:rFonts w:eastAsiaTheme="minorEastAsia"/>
          <w:color w:val="auto"/>
        </w:rPr>
        <w:t xml:space="preserve"> printing</w:t>
      </w:r>
      <w:r w:rsidR="575867E6" w:rsidRPr="007A3F1A">
        <w:rPr>
          <w:rFonts w:eastAsiaTheme="minorEastAsia"/>
          <w:color w:val="auto"/>
        </w:rPr>
        <w:t xml:space="preserve">, polydimethylsiloxane (PDMS) molding, and thin-film </w:t>
      </w:r>
      <w:r w:rsidR="00E32C4C" w:rsidRPr="007A3F1A">
        <w:rPr>
          <w:rFonts w:eastAsiaTheme="minorEastAsia"/>
          <w:color w:val="auto"/>
        </w:rPr>
        <w:t>surface coatings.</w:t>
      </w:r>
      <w:r w:rsidR="575867E6" w:rsidRPr="007A3F1A">
        <w:rPr>
          <w:rFonts w:eastAsiaTheme="minorEastAsia"/>
          <w:color w:val="auto"/>
        </w:rPr>
        <w:t xml:space="preserve"> </w:t>
      </w:r>
      <w:r w:rsidR="00E32C4C" w:rsidRPr="007A3F1A">
        <w:rPr>
          <w:rFonts w:eastAsiaTheme="minorEastAsia"/>
          <w:color w:val="auto"/>
        </w:rPr>
        <w:t>The protocol is demonstrated for hemiwicking</w:t>
      </w:r>
      <w:r w:rsidR="5CB57719" w:rsidRPr="007A3F1A">
        <w:rPr>
          <w:rFonts w:eastAsiaTheme="minorEastAsia"/>
          <w:color w:val="auto"/>
        </w:rPr>
        <w:t xml:space="preserve"> with ethanol </w:t>
      </w:r>
      <w:r w:rsidR="00E32C4C" w:rsidRPr="007A3F1A">
        <w:rPr>
          <w:rFonts w:eastAsiaTheme="minorEastAsia"/>
          <w:color w:val="auto"/>
        </w:rPr>
        <w:t xml:space="preserve">on PDMS micropillar arrays coated with </w:t>
      </w:r>
      <w:r w:rsidR="00CF1EF7" w:rsidRPr="007A3F1A">
        <w:rPr>
          <w:rFonts w:eastAsiaTheme="minorEastAsia"/>
          <w:color w:val="auto"/>
        </w:rPr>
        <w:t xml:space="preserve">a 70 nm thick </w:t>
      </w:r>
      <w:r w:rsidR="004B7839" w:rsidRPr="007A3F1A">
        <w:rPr>
          <w:rFonts w:eastAsiaTheme="minorEastAsia"/>
          <w:color w:val="auto"/>
        </w:rPr>
        <w:t>aluminum</w:t>
      </w:r>
      <w:r w:rsidR="00CF1EF7" w:rsidRPr="007A3F1A">
        <w:rPr>
          <w:rFonts w:eastAsiaTheme="minorEastAsia"/>
          <w:color w:val="auto"/>
        </w:rPr>
        <w:t xml:space="preserve"> thin-film.</w:t>
      </w:r>
    </w:p>
    <w:p w14:paraId="37418816" w14:textId="77777777" w:rsidR="003256E9" w:rsidRPr="007A3F1A" w:rsidRDefault="003256E9" w:rsidP="00BC2E7E">
      <w:pPr>
        <w:widowControl/>
        <w:rPr>
          <w:color w:val="auto"/>
        </w:rPr>
      </w:pPr>
    </w:p>
    <w:p w14:paraId="00D25F73" w14:textId="0E931553" w:rsidR="006305D7" w:rsidRPr="007A3F1A" w:rsidRDefault="575867E6" w:rsidP="00BC2E7E">
      <w:pPr>
        <w:widowControl/>
        <w:rPr>
          <w:rFonts w:eastAsiaTheme="minorEastAsia"/>
          <w:color w:val="auto"/>
        </w:rPr>
      </w:pPr>
      <w:r w:rsidRPr="007A3F1A">
        <w:rPr>
          <w:rFonts w:eastAsiaTheme="minorEastAsia"/>
          <w:b/>
          <w:bCs/>
          <w:color w:val="auto"/>
        </w:rPr>
        <w:t>INTRODUCTION:</w:t>
      </w:r>
    </w:p>
    <w:p w14:paraId="0A5CF5B5" w14:textId="21BE8E61" w:rsidR="00127D87" w:rsidRPr="007A3F1A" w:rsidRDefault="00CF1EF7" w:rsidP="00BC2E7E">
      <w:pPr>
        <w:widowControl/>
        <w:rPr>
          <w:rFonts w:eastAsiaTheme="minorEastAsia"/>
          <w:color w:val="auto"/>
        </w:rPr>
      </w:pPr>
      <w:r w:rsidRPr="007A3F1A">
        <w:rPr>
          <w:rFonts w:eastAsiaTheme="minorEastAsia"/>
          <w:color w:val="auto"/>
        </w:rPr>
        <w:t>Recently there has been increased interest in being able to both actively and pa</w:t>
      </w:r>
      <w:r w:rsidR="00A707A3" w:rsidRPr="007A3F1A">
        <w:rPr>
          <w:rFonts w:eastAsiaTheme="minorEastAsia"/>
          <w:color w:val="auto"/>
        </w:rPr>
        <w:t xml:space="preserve">ssively control the wetting, </w:t>
      </w:r>
      <w:r w:rsidRPr="007A3F1A">
        <w:rPr>
          <w:rFonts w:eastAsiaTheme="minorEastAsia"/>
          <w:color w:val="auto"/>
        </w:rPr>
        <w:t>evaporation</w:t>
      </w:r>
      <w:r w:rsidR="00A707A3" w:rsidRPr="007A3F1A">
        <w:rPr>
          <w:rFonts w:eastAsiaTheme="minorEastAsia"/>
          <w:color w:val="auto"/>
        </w:rPr>
        <w:t>, and mixing</w:t>
      </w:r>
      <w:r w:rsidRPr="007A3F1A">
        <w:rPr>
          <w:rFonts w:eastAsiaTheme="minorEastAsia"/>
          <w:color w:val="auto"/>
        </w:rPr>
        <w:t xml:space="preserve"> of fluids</w:t>
      </w:r>
      <w:r w:rsidR="006877E4" w:rsidRPr="007A3F1A">
        <w:rPr>
          <w:rFonts w:eastAsiaTheme="minorEastAsia"/>
          <w:color w:val="auto"/>
        </w:rPr>
        <w:t xml:space="preserve">. </w:t>
      </w:r>
      <w:r w:rsidR="00FC0958" w:rsidRPr="007A3F1A">
        <w:rPr>
          <w:rFonts w:eastAsiaTheme="minorEastAsia"/>
          <w:color w:val="auto"/>
        </w:rPr>
        <w:t xml:space="preserve">Uniquely textured hemiwicking surfaces provide a novel </w:t>
      </w:r>
      <w:r w:rsidR="0058486F" w:rsidRPr="007A3F1A">
        <w:rPr>
          <w:rFonts w:eastAsiaTheme="minorEastAsia"/>
          <w:color w:val="auto"/>
        </w:rPr>
        <w:t>solution</w:t>
      </w:r>
      <w:r w:rsidR="00FC0958" w:rsidRPr="007A3F1A">
        <w:rPr>
          <w:rFonts w:eastAsiaTheme="minorEastAsia"/>
          <w:color w:val="auto"/>
        </w:rPr>
        <w:t xml:space="preserve"> for </w:t>
      </w:r>
      <w:r w:rsidR="0058486F" w:rsidRPr="007A3F1A">
        <w:rPr>
          <w:rFonts w:eastAsiaTheme="minorEastAsia"/>
          <w:color w:val="auto"/>
        </w:rPr>
        <w:t>cooling</w:t>
      </w:r>
      <w:r w:rsidR="00BF7C14" w:rsidRPr="007A3F1A">
        <w:rPr>
          <w:rFonts w:eastAsiaTheme="minorEastAsia"/>
          <w:color w:val="auto"/>
        </w:rPr>
        <w:t xml:space="preserve"> techniques</w:t>
      </w:r>
      <w:r w:rsidR="00BC2E7E" w:rsidRPr="007A3F1A">
        <w:rPr>
          <w:rFonts w:eastAsiaTheme="minorEastAsia"/>
          <w:color w:val="auto"/>
        </w:rPr>
        <w:t xml:space="preserve"> </w:t>
      </w:r>
      <w:r w:rsidR="00FC0958" w:rsidRPr="007A3F1A">
        <w:rPr>
          <w:rFonts w:eastAsiaTheme="minorEastAsia"/>
          <w:color w:val="auto"/>
        </w:rPr>
        <w:t>because the</w:t>
      </w:r>
      <w:r w:rsidR="00274FCF" w:rsidRPr="007A3F1A">
        <w:rPr>
          <w:rFonts w:eastAsiaTheme="minorEastAsia"/>
          <w:color w:val="auto"/>
        </w:rPr>
        <w:t>se</w:t>
      </w:r>
      <w:r w:rsidR="00FC0958" w:rsidRPr="007A3F1A">
        <w:rPr>
          <w:rFonts w:eastAsiaTheme="minorEastAsia"/>
          <w:color w:val="auto"/>
        </w:rPr>
        <w:t xml:space="preserve"> textured surfaces</w:t>
      </w:r>
      <w:r w:rsidR="00274FCF" w:rsidRPr="007A3F1A">
        <w:rPr>
          <w:rFonts w:eastAsiaTheme="minorEastAsia"/>
          <w:color w:val="auto"/>
        </w:rPr>
        <w:t xml:space="preserve"> act </w:t>
      </w:r>
      <w:r w:rsidR="00FC0958" w:rsidRPr="007A3F1A">
        <w:rPr>
          <w:rFonts w:eastAsiaTheme="minorEastAsia"/>
          <w:color w:val="auto"/>
        </w:rPr>
        <w:t xml:space="preserve">as </w:t>
      </w:r>
      <w:r w:rsidR="00A17A28" w:rsidRPr="007A3F1A">
        <w:rPr>
          <w:rFonts w:eastAsiaTheme="minorEastAsia"/>
          <w:color w:val="auto"/>
        </w:rPr>
        <w:t xml:space="preserve">a </w:t>
      </w:r>
      <w:r w:rsidR="00FC0958" w:rsidRPr="007A3F1A">
        <w:rPr>
          <w:rFonts w:eastAsiaTheme="minorEastAsia"/>
          <w:color w:val="auto"/>
        </w:rPr>
        <w:t xml:space="preserve">fluid </w:t>
      </w:r>
      <w:r w:rsidR="001600B5" w:rsidRPr="007A3F1A">
        <w:rPr>
          <w:rFonts w:eastAsiaTheme="minorEastAsia"/>
          <w:color w:val="auto"/>
        </w:rPr>
        <w:t>(and/or heat) pump</w:t>
      </w:r>
      <w:r w:rsidR="00FC0958" w:rsidRPr="007A3F1A">
        <w:rPr>
          <w:rFonts w:eastAsiaTheme="minorEastAsia"/>
          <w:color w:val="auto"/>
        </w:rPr>
        <w:t xml:space="preserve"> without </w:t>
      </w:r>
      <w:r w:rsidR="00544FE5">
        <w:rPr>
          <w:rFonts w:eastAsiaTheme="minorEastAsia"/>
          <w:color w:val="auto"/>
        </w:rPr>
        <w:t xml:space="preserve">the </w:t>
      </w:r>
      <w:r w:rsidR="00FC0958" w:rsidRPr="007A3F1A">
        <w:rPr>
          <w:rFonts w:eastAsiaTheme="minorEastAsia"/>
          <w:color w:val="auto"/>
        </w:rPr>
        <w:t>moving parts.</w:t>
      </w:r>
      <w:r w:rsidR="00274FCF" w:rsidRPr="007A3F1A">
        <w:rPr>
          <w:rFonts w:eastAsiaTheme="minorEastAsia"/>
          <w:color w:val="auto"/>
        </w:rPr>
        <w:t xml:space="preserve"> This</w:t>
      </w:r>
      <w:r w:rsidR="00FC0958" w:rsidRPr="007A3F1A">
        <w:rPr>
          <w:rFonts w:eastAsiaTheme="minorEastAsia"/>
          <w:color w:val="auto"/>
        </w:rPr>
        <w:t xml:space="preserve"> fluid motion is driven by</w:t>
      </w:r>
      <w:r w:rsidR="001600B5" w:rsidRPr="007A3F1A">
        <w:rPr>
          <w:rFonts w:eastAsiaTheme="minorEastAsia"/>
          <w:color w:val="auto"/>
        </w:rPr>
        <w:t xml:space="preserve"> a cascade of capillary action </w:t>
      </w:r>
      <w:r w:rsidR="00274FCF" w:rsidRPr="007A3F1A">
        <w:rPr>
          <w:rFonts w:eastAsiaTheme="minorEastAsia"/>
          <w:color w:val="auto"/>
        </w:rPr>
        <w:lastRenderedPageBreak/>
        <w:t xml:space="preserve">events </w:t>
      </w:r>
      <w:r w:rsidR="001600B5" w:rsidRPr="007A3F1A">
        <w:rPr>
          <w:rFonts w:eastAsiaTheme="minorEastAsia"/>
          <w:color w:val="auto"/>
        </w:rPr>
        <w:t>associated with the dynamic curvature of the liquid thin-film.</w:t>
      </w:r>
      <w:r w:rsidR="00FC0958" w:rsidRPr="007A3F1A">
        <w:rPr>
          <w:rFonts w:eastAsiaTheme="minorEastAsia"/>
          <w:color w:val="auto"/>
        </w:rPr>
        <w:t xml:space="preserve"> </w:t>
      </w:r>
      <w:r w:rsidR="001600B5" w:rsidRPr="007A3F1A">
        <w:rPr>
          <w:rFonts w:eastAsiaTheme="minorEastAsia"/>
          <w:color w:val="auto"/>
        </w:rPr>
        <w:t>In general, w</w:t>
      </w:r>
      <w:r w:rsidR="006877E4" w:rsidRPr="007A3F1A">
        <w:rPr>
          <w:rFonts w:eastAsiaTheme="minorEastAsia"/>
          <w:color w:val="auto"/>
        </w:rPr>
        <w:t>hen a fluid wets a solid surface</w:t>
      </w:r>
      <w:r w:rsidR="007C13C5" w:rsidRPr="007A3F1A">
        <w:rPr>
          <w:rFonts w:eastAsiaTheme="minorEastAsia"/>
          <w:color w:val="auto"/>
        </w:rPr>
        <w:t>,</w:t>
      </w:r>
      <w:r w:rsidRPr="007A3F1A">
        <w:rPr>
          <w:rFonts w:eastAsiaTheme="minorEastAsia"/>
          <w:color w:val="auto"/>
        </w:rPr>
        <w:t xml:space="preserve"> </w:t>
      </w:r>
      <w:r w:rsidR="006877E4" w:rsidRPr="007A3F1A">
        <w:rPr>
          <w:rFonts w:eastAsiaTheme="minorEastAsia"/>
          <w:color w:val="auto"/>
        </w:rPr>
        <w:t xml:space="preserve">a curved liquid </w:t>
      </w:r>
      <w:r w:rsidRPr="007A3F1A">
        <w:rPr>
          <w:rFonts w:eastAsiaTheme="minorEastAsia"/>
          <w:color w:val="auto"/>
        </w:rPr>
        <w:t>thin-film (</w:t>
      </w:r>
      <w:r w:rsidR="00BC2E7E" w:rsidRPr="007A3F1A">
        <w:rPr>
          <w:rFonts w:eastAsiaTheme="minorEastAsia"/>
          <w:i/>
          <w:color w:val="auto"/>
        </w:rPr>
        <w:t>i.e.</w:t>
      </w:r>
      <w:r w:rsidR="00544FE5">
        <w:rPr>
          <w:rFonts w:eastAsiaTheme="minorEastAsia"/>
          <w:i/>
          <w:color w:val="auto"/>
        </w:rPr>
        <w:t>,</w:t>
      </w:r>
      <w:r w:rsidR="001600B5" w:rsidRPr="007A3F1A">
        <w:rPr>
          <w:rFonts w:eastAsiaTheme="minorEastAsia"/>
          <w:color w:val="auto"/>
        </w:rPr>
        <w:t xml:space="preserve"> </w:t>
      </w:r>
      <w:r w:rsidRPr="007A3F1A">
        <w:rPr>
          <w:rFonts w:eastAsiaTheme="minorEastAsia"/>
          <w:color w:val="auto"/>
        </w:rPr>
        <w:t xml:space="preserve">liquid meniscus) </w:t>
      </w:r>
      <w:r w:rsidR="00A707A3" w:rsidRPr="007A3F1A">
        <w:rPr>
          <w:rFonts w:eastAsiaTheme="minorEastAsia"/>
          <w:color w:val="auto"/>
        </w:rPr>
        <w:t>rapidly</w:t>
      </w:r>
      <w:r w:rsidR="006877E4" w:rsidRPr="007A3F1A">
        <w:rPr>
          <w:rFonts w:eastAsiaTheme="minorEastAsia"/>
          <w:color w:val="auto"/>
        </w:rPr>
        <w:t xml:space="preserve"> </w:t>
      </w:r>
      <w:r w:rsidR="001600B5" w:rsidRPr="007A3F1A">
        <w:rPr>
          <w:rFonts w:eastAsiaTheme="minorEastAsia"/>
          <w:color w:val="auto"/>
        </w:rPr>
        <w:t>forms</w:t>
      </w:r>
      <w:r w:rsidR="00933FD5" w:rsidRPr="007A3F1A">
        <w:rPr>
          <w:rFonts w:eastAsiaTheme="minorEastAsia"/>
          <w:color w:val="auto"/>
        </w:rPr>
        <w:t>. The fluid thickness and curvature profile</w:t>
      </w:r>
      <w:r w:rsidR="006877E4" w:rsidRPr="007A3F1A">
        <w:rPr>
          <w:rFonts w:eastAsiaTheme="minorEastAsia"/>
          <w:color w:val="auto"/>
        </w:rPr>
        <w:t xml:space="preserve"> evolve until a free-energy minimum is reached. </w:t>
      </w:r>
      <w:r w:rsidR="00933FD5" w:rsidRPr="007A3F1A">
        <w:rPr>
          <w:rFonts w:eastAsiaTheme="minorEastAsia"/>
          <w:color w:val="auto"/>
        </w:rPr>
        <w:t>For reference, t</w:t>
      </w:r>
      <w:r w:rsidRPr="007A3F1A">
        <w:rPr>
          <w:rFonts w:eastAsiaTheme="minorEastAsia"/>
          <w:color w:val="auto"/>
        </w:rPr>
        <w:t xml:space="preserve">his </w:t>
      </w:r>
      <w:r w:rsidR="006877E4" w:rsidRPr="007A3F1A">
        <w:rPr>
          <w:rFonts w:eastAsiaTheme="minorEastAsia"/>
          <w:color w:val="auto"/>
        </w:rPr>
        <w:t>dynamic</w:t>
      </w:r>
      <w:r w:rsidR="00A707A3" w:rsidRPr="007A3F1A">
        <w:rPr>
          <w:rFonts w:eastAsiaTheme="minorEastAsia"/>
          <w:color w:val="auto"/>
        </w:rPr>
        <w:t xml:space="preserve"> </w:t>
      </w:r>
      <w:r w:rsidR="001600B5" w:rsidRPr="007A3F1A">
        <w:rPr>
          <w:rFonts w:eastAsiaTheme="minorEastAsia"/>
          <w:color w:val="auto"/>
        </w:rPr>
        <w:t xml:space="preserve">wetting </w:t>
      </w:r>
      <w:r w:rsidR="00A707A3" w:rsidRPr="007A3F1A">
        <w:rPr>
          <w:rFonts w:eastAsiaTheme="minorEastAsia"/>
          <w:color w:val="auto"/>
        </w:rPr>
        <w:t xml:space="preserve">profile </w:t>
      </w:r>
      <w:r w:rsidR="00917973" w:rsidRPr="007A3F1A">
        <w:rPr>
          <w:rFonts w:eastAsiaTheme="minorEastAsia"/>
          <w:color w:val="auto"/>
        </w:rPr>
        <w:t xml:space="preserve">can </w:t>
      </w:r>
      <w:r w:rsidR="00A707A3" w:rsidRPr="007A3F1A">
        <w:rPr>
          <w:rFonts w:eastAsiaTheme="minorEastAsia"/>
          <w:color w:val="auto"/>
        </w:rPr>
        <w:t xml:space="preserve">rapidly decay </w:t>
      </w:r>
      <w:r w:rsidR="00274FCF" w:rsidRPr="007A3F1A">
        <w:rPr>
          <w:rFonts w:eastAsiaTheme="minorEastAsia"/>
          <w:color w:val="auto"/>
        </w:rPr>
        <w:t xml:space="preserve">to tens of nanometers in </w:t>
      </w:r>
      <w:r w:rsidR="00917973" w:rsidRPr="007A3F1A">
        <w:rPr>
          <w:rFonts w:eastAsiaTheme="minorEastAsia"/>
          <w:color w:val="auto"/>
        </w:rPr>
        <w:t xml:space="preserve">thickness </w:t>
      </w:r>
      <w:r w:rsidR="00A707A3" w:rsidRPr="007A3F1A">
        <w:rPr>
          <w:rFonts w:eastAsiaTheme="minorEastAsia"/>
          <w:color w:val="auto"/>
        </w:rPr>
        <w:t>within</w:t>
      </w:r>
      <w:r w:rsidR="00917973" w:rsidRPr="007A3F1A">
        <w:rPr>
          <w:rFonts w:eastAsiaTheme="minorEastAsia"/>
          <w:color w:val="auto"/>
        </w:rPr>
        <w:t xml:space="preserve"> a spanning </w:t>
      </w:r>
      <w:r w:rsidR="00694E63" w:rsidRPr="007A3F1A">
        <w:rPr>
          <w:rFonts w:eastAsiaTheme="minorEastAsia"/>
          <w:color w:val="auto"/>
        </w:rPr>
        <w:t>(fluid-</w:t>
      </w:r>
      <w:r w:rsidR="00917973" w:rsidRPr="007A3F1A">
        <w:rPr>
          <w:rFonts w:eastAsiaTheme="minorEastAsia"/>
          <w:color w:val="auto"/>
        </w:rPr>
        <w:t xml:space="preserve">wetting) length-scale of </w:t>
      </w:r>
      <w:r w:rsidR="00A707A3" w:rsidRPr="007A3F1A">
        <w:rPr>
          <w:rFonts w:eastAsiaTheme="minorEastAsia"/>
          <w:color w:val="auto"/>
        </w:rPr>
        <w:t xml:space="preserve">only </w:t>
      </w:r>
      <w:r w:rsidR="00917973" w:rsidRPr="007A3F1A">
        <w:rPr>
          <w:rFonts w:eastAsiaTheme="minorEastAsia"/>
          <w:color w:val="auto"/>
        </w:rPr>
        <w:t>tens of micrometers.</w:t>
      </w:r>
      <w:r w:rsidR="00A707A3" w:rsidRPr="007A3F1A">
        <w:rPr>
          <w:rFonts w:eastAsiaTheme="minorEastAsia"/>
          <w:color w:val="auto"/>
        </w:rPr>
        <w:t xml:space="preserve"> </w:t>
      </w:r>
      <w:r w:rsidR="00274FCF" w:rsidRPr="007A3F1A">
        <w:rPr>
          <w:rFonts w:eastAsiaTheme="minorEastAsia"/>
          <w:color w:val="auto"/>
        </w:rPr>
        <w:t>Thus, t</w:t>
      </w:r>
      <w:r w:rsidR="00A707A3" w:rsidRPr="007A3F1A">
        <w:rPr>
          <w:rFonts w:eastAsiaTheme="minorEastAsia"/>
          <w:color w:val="auto"/>
        </w:rPr>
        <w:t>his</w:t>
      </w:r>
      <w:r w:rsidR="006877E4" w:rsidRPr="007A3F1A">
        <w:rPr>
          <w:rFonts w:eastAsiaTheme="minorEastAsia"/>
          <w:color w:val="auto"/>
        </w:rPr>
        <w:t xml:space="preserve"> </w:t>
      </w:r>
      <w:r w:rsidR="00694E63" w:rsidRPr="007A3F1A">
        <w:rPr>
          <w:rFonts w:eastAsiaTheme="minorEastAsia"/>
          <w:color w:val="auto"/>
        </w:rPr>
        <w:t xml:space="preserve">transitional (liquid-film) </w:t>
      </w:r>
      <w:r w:rsidR="00274FCF" w:rsidRPr="007A3F1A">
        <w:rPr>
          <w:rFonts w:eastAsiaTheme="minorEastAsia"/>
          <w:color w:val="auto"/>
        </w:rPr>
        <w:t xml:space="preserve">region </w:t>
      </w:r>
      <w:r w:rsidR="00933FD5" w:rsidRPr="007A3F1A">
        <w:rPr>
          <w:rFonts w:eastAsiaTheme="minorEastAsia"/>
          <w:color w:val="auto"/>
        </w:rPr>
        <w:t xml:space="preserve">can undergo </w:t>
      </w:r>
      <w:r w:rsidR="00694E63" w:rsidRPr="007A3F1A">
        <w:rPr>
          <w:rFonts w:eastAsiaTheme="minorEastAsia"/>
          <w:color w:val="auto"/>
        </w:rPr>
        <w:t>significant</w:t>
      </w:r>
      <w:r w:rsidR="00917973" w:rsidRPr="007A3F1A">
        <w:rPr>
          <w:rFonts w:eastAsiaTheme="minorEastAsia"/>
          <w:color w:val="auto"/>
        </w:rPr>
        <w:t xml:space="preserve"> </w:t>
      </w:r>
      <w:r w:rsidR="00933FD5" w:rsidRPr="007A3F1A">
        <w:rPr>
          <w:rFonts w:eastAsiaTheme="minorEastAsia"/>
          <w:color w:val="auto"/>
        </w:rPr>
        <w:t xml:space="preserve">changes in </w:t>
      </w:r>
      <w:r w:rsidR="00274FCF" w:rsidRPr="007A3F1A">
        <w:rPr>
          <w:rFonts w:eastAsiaTheme="minorEastAsia"/>
          <w:color w:val="auto"/>
        </w:rPr>
        <w:t>liquid-</w:t>
      </w:r>
      <w:r w:rsidR="00694E63" w:rsidRPr="007A3F1A">
        <w:rPr>
          <w:rFonts w:eastAsiaTheme="minorEastAsia"/>
          <w:color w:val="auto"/>
        </w:rPr>
        <w:t>interface</w:t>
      </w:r>
      <w:r w:rsidR="00917973" w:rsidRPr="007A3F1A">
        <w:rPr>
          <w:rFonts w:eastAsiaTheme="minorEastAsia"/>
          <w:color w:val="auto"/>
        </w:rPr>
        <w:t xml:space="preserve"> curvature</w:t>
      </w:r>
      <w:r w:rsidR="00933FD5" w:rsidRPr="007A3F1A">
        <w:rPr>
          <w:rFonts w:eastAsiaTheme="minorEastAsia"/>
          <w:color w:val="auto"/>
        </w:rPr>
        <w:t>. The transitional</w:t>
      </w:r>
      <w:r w:rsidR="003D4621" w:rsidRPr="007A3F1A">
        <w:rPr>
          <w:rFonts w:eastAsiaTheme="minorEastAsia"/>
          <w:color w:val="auto"/>
        </w:rPr>
        <w:t xml:space="preserve"> (thin-film)</w:t>
      </w:r>
      <w:r w:rsidR="00933FD5" w:rsidRPr="007A3F1A">
        <w:rPr>
          <w:rFonts w:eastAsiaTheme="minorEastAsia"/>
          <w:color w:val="auto"/>
        </w:rPr>
        <w:t xml:space="preserve"> region is where nearly all the dynamic physics and chemistry originates. </w:t>
      </w:r>
      <w:proofErr w:type="gramStart"/>
      <w:r w:rsidR="006877E4" w:rsidRPr="007A3F1A">
        <w:rPr>
          <w:bCs/>
          <w:color w:val="auto"/>
        </w:rPr>
        <w:t xml:space="preserve">In particular, </w:t>
      </w:r>
      <w:r w:rsidR="00917973" w:rsidRPr="007A3F1A">
        <w:rPr>
          <w:bCs/>
          <w:color w:val="auto"/>
        </w:rPr>
        <w:t>the</w:t>
      </w:r>
      <w:proofErr w:type="gramEnd"/>
      <w:r w:rsidR="00917973" w:rsidRPr="007A3F1A">
        <w:rPr>
          <w:bCs/>
          <w:color w:val="auto"/>
        </w:rPr>
        <w:t xml:space="preserve"> transitional (thin-film) region is where maximum (1) evaporation rates, (2) dis-joining pressure gradients, and (3) hydrostatic pressure gradients are found</w:t>
      </w:r>
      <w:r w:rsidR="004060D7" w:rsidRPr="007A3F1A">
        <w:rPr>
          <w:bCs/>
          <w:color w:val="auto"/>
          <w:vertAlign w:val="superscript"/>
        </w:rPr>
        <w:t>1,2</w:t>
      </w:r>
      <w:r w:rsidR="00544FE5">
        <w:rPr>
          <w:bCs/>
          <w:color w:val="auto"/>
        </w:rPr>
        <w:t>. As a</w:t>
      </w:r>
      <w:r w:rsidR="006877E4" w:rsidRPr="007A3F1A">
        <w:rPr>
          <w:bCs/>
          <w:color w:val="auto"/>
        </w:rPr>
        <w:t xml:space="preserve"> result, curved liquid-films</w:t>
      </w:r>
      <w:r w:rsidR="00917973" w:rsidRPr="007A3F1A">
        <w:rPr>
          <w:bCs/>
          <w:color w:val="auto"/>
        </w:rPr>
        <w:t xml:space="preserve"> </w:t>
      </w:r>
      <w:r w:rsidR="006877E4" w:rsidRPr="007A3F1A">
        <w:rPr>
          <w:bCs/>
          <w:color w:val="auto"/>
        </w:rPr>
        <w:t xml:space="preserve">play </w:t>
      </w:r>
      <w:r w:rsidR="00694E63" w:rsidRPr="007A3F1A">
        <w:rPr>
          <w:bCs/>
          <w:color w:val="auto"/>
        </w:rPr>
        <w:t xml:space="preserve">a </w:t>
      </w:r>
      <w:r w:rsidR="00917973" w:rsidRPr="007A3F1A">
        <w:rPr>
          <w:bCs/>
          <w:color w:val="auto"/>
        </w:rPr>
        <w:t>vital role</w:t>
      </w:r>
      <w:r w:rsidR="00127D87" w:rsidRPr="007A3F1A">
        <w:rPr>
          <w:bCs/>
          <w:color w:val="auto"/>
        </w:rPr>
        <w:t xml:space="preserve"> in </w:t>
      </w:r>
      <w:r w:rsidR="00694E63" w:rsidRPr="007A3F1A">
        <w:rPr>
          <w:bCs/>
          <w:color w:val="auto"/>
        </w:rPr>
        <w:t>thermal</w:t>
      </w:r>
      <w:r w:rsidR="00917973" w:rsidRPr="007A3F1A">
        <w:rPr>
          <w:bCs/>
          <w:color w:val="auto"/>
        </w:rPr>
        <w:t xml:space="preserve"> transport, phase separation, fluid instabilities, and the mixing of multi-component fluids.</w:t>
      </w:r>
      <w:r w:rsidR="00BC2E7E" w:rsidRPr="007A3F1A">
        <w:rPr>
          <w:bCs/>
          <w:color w:val="auto"/>
          <w:vertAlign w:val="superscript"/>
        </w:rPr>
        <w:t xml:space="preserve"> </w:t>
      </w:r>
      <w:r w:rsidR="00694E63" w:rsidRPr="007A3F1A">
        <w:rPr>
          <w:rFonts w:eastAsiaTheme="minorEastAsia"/>
          <w:color w:val="auto"/>
        </w:rPr>
        <w:t xml:space="preserve">For </w:t>
      </w:r>
      <w:r w:rsidR="00B8594C" w:rsidRPr="007A3F1A">
        <w:rPr>
          <w:rFonts w:eastAsiaTheme="minorEastAsia"/>
          <w:color w:val="auto"/>
        </w:rPr>
        <w:t>instance</w:t>
      </w:r>
      <w:r w:rsidR="00694E63" w:rsidRPr="007A3F1A">
        <w:rPr>
          <w:rFonts w:eastAsiaTheme="minorEastAsia"/>
          <w:color w:val="auto"/>
        </w:rPr>
        <w:t xml:space="preserve">, with respect to heat transfer, the </w:t>
      </w:r>
      <w:r w:rsidR="575867E6" w:rsidRPr="007A3F1A">
        <w:rPr>
          <w:rFonts w:eastAsiaTheme="minorEastAsia"/>
          <w:color w:val="auto"/>
        </w:rPr>
        <w:t xml:space="preserve">highest wall heat fluxes have been </w:t>
      </w:r>
      <w:r w:rsidR="00EE4C79" w:rsidRPr="007A3F1A">
        <w:rPr>
          <w:rFonts w:eastAsiaTheme="minorEastAsia"/>
          <w:color w:val="auto"/>
        </w:rPr>
        <w:t xml:space="preserve">observed </w:t>
      </w:r>
      <w:r w:rsidR="575867E6" w:rsidRPr="007A3F1A">
        <w:rPr>
          <w:rFonts w:eastAsiaTheme="minorEastAsia"/>
          <w:color w:val="auto"/>
        </w:rPr>
        <w:t xml:space="preserve">in </w:t>
      </w:r>
      <w:r w:rsidR="00EE4C79" w:rsidRPr="007A3F1A">
        <w:rPr>
          <w:rFonts w:eastAsiaTheme="minorEastAsia"/>
          <w:color w:val="auto"/>
        </w:rPr>
        <w:t xml:space="preserve">this </w:t>
      </w:r>
      <w:r w:rsidR="575867E6" w:rsidRPr="007A3F1A">
        <w:rPr>
          <w:rFonts w:eastAsiaTheme="minorEastAsia"/>
          <w:color w:val="auto"/>
        </w:rPr>
        <w:t>high</w:t>
      </w:r>
      <w:r w:rsidR="00EE4C79" w:rsidRPr="007A3F1A">
        <w:rPr>
          <w:rFonts w:eastAsiaTheme="minorEastAsia"/>
          <w:color w:val="auto"/>
        </w:rPr>
        <w:t>ly</w:t>
      </w:r>
      <w:r w:rsidR="575867E6" w:rsidRPr="007A3F1A">
        <w:rPr>
          <w:rFonts w:eastAsiaTheme="minorEastAsia"/>
          <w:color w:val="auto"/>
        </w:rPr>
        <w:t xml:space="preserve"> curv</w:t>
      </w:r>
      <w:r w:rsidR="00EE4C79" w:rsidRPr="007A3F1A">
        <w:rPr>
          <w:rFonts w:eastAsiaTheme="minorEastAsia"/>
          <w:color w:val="auto"/>
        </w:rPr>
        <w:t>ed, transitional</w:t>
      </w:r>
      <w:r w:rsidR="575867E6" w:rsidRPr="007A3F1A">
        <w:rPr>
          <w:rFonts w:eastAsiaTheme="minorEastAsia"/>
          <w:color w:val="auto"/>
        </w:rPr>
        <w:t xml:space="preserve"> thin-film region</w:t>
      </w:r>
      <w:r w:rsidR="004060D7" w:rsidRPr="007A3F1A">
        <w:rPr>
          <w:rFonts w:eastAsiaTheme="minorEastAsia"/>
          <w:color w:val="auto"/>
          <w:vertAlign w:val="superscript"/>
        </w:rPr>
        <w:t>3-</w:t>
      </w:r>
      <w:r w:rsidR="002C73CE" w:rsidRPr="007A3F1A">
        <w:rPr>
          <w:rFonts w:eastAsiaTheme="minorEastAsia"/>
          <w:color w:val="auto"/>
          <w:vertAlign w:val="superscript"/>
        </w:rPr>
        <w:t>7</w:t>
      </w:r>
      <w:r w:rsidR="004060D7" w:rsidRPr="007A3F1A">
        <w:rPr>
          <w:rFonts w:eastAsiaTheme="minorEastAsia"/>
          <w:color w:val="auto"/>
        </w:rPr>
        <w:t>.</w:t>
      </w:r>
      <w:r w:rsidR="000F7810" w:rsidRPr="007A3F1A">
        <w:rPr>
          <w:rFonts w:eastAsiaTheme="minorEastAsia"/>
          <w:color w:val="auto"/>
        </w:rPr>
        <w:t xml:space="preserve"> </w:t>
      </w:r>
    </w:p>
    <w:p w14:paraId="43912684" w14:textId="327F7B8F" w:rsidR="00320BC4" w:rsidRPr="007A3F1A" w:rsidRDefault="00320BC4" w:rsidP="00BC2E7E">
      <w:pPr>
        <w:widowControl/>
        <w:rPr>
          <w:color w:val="auto"/>
        </w:rPr>
      </w:pPr>
    </w:p>
    <w:p w14:paraId="5FB3E794" w14:textId="19381A1A" w:rsidR="00320BC4" w:rsidRPr="007A3F1A" w:rsidRDefault="575867E6" w:rsidP="00BC2E7E">
      <w:pPr>
        <w:widowControl/>
        <w:rPr>
          <w:rFonts w:eastAsiaTheme="minorEastAsia"/>
          <w:color w:val="auto"/>
        </w:rPr>
      </w:pPr>
      <w:r w:rsidRPr="007A3F1A">
        <w:rPr>
          <w:rFonts w:eastAsiaTheme="minorEastAsia"/>
          <w:color w:val="auto"/>
        </w:rPr>
        <w:t xml:space="preserve">Recent </w:t>
      </w:r>
      <w:r w:rsidR="009A200D" w:rsidRPr="007A3F1A">
        <w:rPr>
          <w:rFonts w:eastAsiaTheme="minorEastAsia"/>
          <w:color w:val="auto"/>
        </w:rPr>
        <w:t xml:space="preserve">hemiwicking </w:t>
      </w:r>
      <w:r w:rsidRPr="007A3F1A">
        <w:rPr>
          <w:rFonts w:eastAsiaTheme="minorEastAsia"/>
          <w:color w:val="auto"/>
        </w:rPr>
        <w:t>studies have shown that the geometry (</w:t>
      </w:r>
      <w:r w:rsidR="00BC2E7E" w:rsidRPr="007A3F1A">
        <w:rPr>
          <w:rFonts w:eastAsiaTheme="minorEastAsia"/>
          <w:i/>
          <w:color w:val="auto"/>
        </w:rPr>
        <w:t xml:space="preserve">e.g., </w:t>
      </w:r>
      <w:r w:rsidRPr="007A3F1A">
        <w:rPr>
          <w:rFonts w:eastAsiaTheme="minorEastAsia"/>
          <w:color w:val="auto"/>
        </w:rPr>
        <w:t xml:space="preserve">height, diameter, </w:t>
      </w:r>
      <w:r w:rsidR="00BC2E7E" w:rsidRPr="007A3F1A">
        <w:rPr>
          <w:rFonts w:eastAsiaTheme="minorEastAsia"/>
          <w:i/>
          <w:color w:val="auto"/>
        </w:rPr>
        <w:t>etc.</w:t>
      </w:r>
      <w:r w:rsidRPr="007A3F1A">
        <w:rPr>
          <w:rFonts w:eastAsiaTheme="minorEastAsia"/>
          <w:color w:val="auto"/>
        </w:rPr>
        <w:t xml:space="preserve">) and placement of the pillars determine </w:t>
      </w:r>
      <w:r w:rsidR="009A200D" w:rsidRPr="007A3F1A">
        <w:rPr>
          <w:rFonts w:eastAsiaTheme="minorEastAsia"/>
          <w:color w:val="auto"/>
        </w:rPr>
        <w:t xml:space="preserve">the </w:t>
      </w:r>
      <w:r w:rsidRPr="007A3F1A">
        <w:rPr>
          <w:rFonts w:eastAsiaTheme="minorEastAsia"/>
          <w:color w:val="auto"/>
        </w:rPr>
        <w:t xml:space="preserve">wetting front </w:t>
      </w:r>
      <w:r w:rsidR="009A200D" w:rsidRPr="007A3F1A">
        <w:rPr>
          <w:rFonts w:eastAsiaTheme="minorEastAsia"/>
          <w:color w:val="auto"/>
        </w:rPr>
        <w:t xml:space="preserve">profile </w:t>
      </w:r>
      <w:r w:rsidRPr="007A3F1A">
        <w:rPr>
          <w:rFonts w:eastAsiaTheme="minorEastAsia"/>
          <w:color w:val="auto"/>
        </w:rPr>
        <w:t>and velocity of the fluid running through the structures</w:t>
      </w:r>
      <w:r w:rsidR="00CA71A0" w:rsidRPr="007A3F1A">
        <w:rPr>
          <w:rFonts w:eastAsiaTheme="minorEastAsia"/>
          <w:color w:val="auto"/>
          <w:vertAlign w:val="superscript"/>
        </w:rPr>
        <w:t>8</w:t>
      </w:r>
      <w:r w:rsidRPr="007A3F1A">
        <w:rPr>
          <w:rFonts w:eastAsiaTheme="minorEastAsia"/>
          <w:color w:val="auto"/>
        </w:rPr>
        <w:t>. As the fluid front is evaporating off the end of the last structure</w:t>
      </w:r>
      <w:r w:rsidR="42E56C1D" w:rsidRPr="007A3F1A">
        <w:rPr>
          <w:rFonts w:eastAsiaTheme="minorEastAsia"/>
          <w:color w:val="auto"/>
        </w:rPr>
        <w:t xml:space="preserve"> in an array</w:t>
      </w:r>
      <w:r w:rsidRPr="007A3F1A">
        <w:rPr>
          <w:rFonts w:eastAsiaTheme="minorEastAsia"/>
          <w:color w:val="auto"/>
        </w:rPr>
        <w:t>, the fluid front is maintained at a constant distance and curvature</w:t>
      </w:r>
      <w:r w:rsidR="006B4E74" w:rsidRPr="007A3F1A">
        <w:rPr>
          <w:rFonts w:eastAsiaTheme="minorEastAsia"/>
          <w:color w:val="auto"/>
        </w:rPr>
        <w:t>,</w:t>
      </w:r>
      <w:r w:rsidRPr="007A3F1A">
        <w:rPr>
          <w:rFonts w:eastAsiaTheme="minorEastAsia"/>
          <w:color w:val="auto"/>
        </w:rPr>
        <w:t xml:space="preserve"> </w:t>
      </w:r>
      <w:r w:rsidR="006B4E74" w:rsidRPr="007A3F1A">
        <w:rPr>
          <w:rFonts w:eastAsiaTheme="minorEastAsia"/>
          <w:color w:val="auto"/>
        </w:rPr>
        <w:t>as</w:t>
      </w:r>
      <w:r w:rsidRPr="007A3F1A">
        <w:rPr>
          <w:rFonts w:eastAsiaTheme="minorEastAsia"/>
          <w:color w:val="auto"/>
        </w:rPr>
        <w:t xml:space="preserve"> the evaporated fluid is being replaced by the fluid stored in the wicking structures</w:t>
      </w:r>
      <w:r w:rsidR="00CA71A0" w:rsidRPr="007A3F1A">
        <w:rPr>
          <w:rFonts w:eastAsiaTheme="minorEastAsia"/>
          <w:color w:val="auto"/>
          <w:vertAlign w:val="superscript"/>
        </w:rPr>
        <w:t>9</w:t>
      </w:r>
      <w:r w:rsidRPr="007A3F1A">
        <w:rPr>
          <w:rFonts w:eastAsiaTheme="minorEastAsia"/>
          <w:color w:val="auto"/>
        </w:rPr>
        <w:t xml:space="preserve">. </w:t>
      </w:r>
      <w:r w:rsidR="009A200D" w:rsidRPr="007A3F1A">
        <w:rPr>
          <w:rFonts w:eastAsiaTheme="minorEastAsia"/>
          <w:color w:val="auto"/>
        </w:rPr>
        <w:t>H</w:t>
      </w:r>
      <w:r w:rsidRPr="007A3F1A">
        <w:rPr>
          <w:rFonts w:eastAsiaTheme="minorEastAsia"/>
          <w:color w:val="auto"/>
        </w:rPr>
        <w:t xml:space="preserve">emiwicking structures have </w:t>
      </w:r>
      <w:r w:rsidR="009A200D" w:rsidRPr="007A3F1A">
        <w:rPr>
          <w:rFonts w:eastAsiaTheme="minorEastAsia"/>
          <w:color w:val="auto"/>
        </w:rPr>
        <w:t xml:space="preserve">also </w:t>
      </w:r>
      <w:r w:rsidRPr="007A3F1A">
        <w:rPr>
          <w:rFonts w:eastAsiaTheme="minorEastAsia"/>
          <w:color w:val="auto"/>
        </w:rPr>
        <w:t>been used</w:t>
      </w:r>
      <w:r w:rsidR="00E80FD8" w:rsidRPr="007A3F1A">
        <w:rPr>
          <w:rFonts w:eastAsiaTheme="minorEastAsia"/>
          <w:color w:val="auto"/>
        </w:rPr>
        <w:t xml:space="preserve"> in heat pipes and on boiling surfaces</w:t>
      </w:r>
      <w:r w:rsidRPr="007A3F1A">
        <w:rPr>
          <w:rFonts w:eastAsiaTheme="minorEastAsia"/>
          <w:color w:val="auto"/>
        </w:rPr>
        <w:t xml:space="preserve"> to analyze </w:t>
      </w:r>
      <w:r w:rsidR="009A200D" w:rsidRPr="007A3F1A">
        <w:rPr>
          <w:rFonts w:eastAsiaTheme="minorEastAsia"/>
          <w:color w:val="auto"/>
        </w:rPr>
        <w:t xml:space="preserve">and enhance </w:t>
      </w:r>
      <w:r w:rsidR="65A29523" w:rsidRPr="007A3F1A">
        <w:rPr>
          <w:rFonts w:eastAsiaTheme="minorEastAsia"/>
          <w:color w:val="auto"/>
        </w:rPr>
        <w:t xml:space="preserve">different </w:t>
      </w:r>
      <w:r w:rsidR="2B77F90B" w:rsidRPr="007A3F1A">
        <w:rPr>
          <w:rFonts w:eastAsiaTheme="minorEastAsia"/>
          <w:color w:val="auto"/>
        </w:rPr>
        <w:t>heat transfer</w:t>
      </w:r>
      <w:r w:rsidR="65A29523" w:rsidRPr="007A3F1A">
        <w:rPr>
          <w:rFonts w:eastAsiaTheme="minorEastAsia"/>
          <w:color w:val="auto"/>
        </w:rPr>
        <w:t xml:space="preserve"> mechanisms</w:t>
      </w:r>
      <w:r w:rsidR="00E80FD8" w:rsidRPr="007A3F1A">
        <w:rPr>
          <w:rFonts w:eastAsiaTheme="minorEastAsia"/>
          <w:color w:val="auto"/>
        </w:rPr>
        <w:t>.</w:t>
      </w:r>
      <w:r w:rsidR="004060D7" w:rsidRPr="007A3F1A">
        <w:rPr>
          <w:rFonts w:eastAsiaTheme="minorEastAsia"/>
          <w:color w:val="auto"/>
          <w:vertAlign w:val="superscript"/>
        </w:rPr>
        <w:t>1</w:t>
      </w:r>
      <w:r w:rsidR="00CA71A0" w:rsidRPr="007A3F1A">
        <w:rPr>
          <w:rFonts w:eastAsiaTheme="minorEastAsia"/>
          <w:color w:val="auto"/>
          <w:vertAlign w:val="superscript"/>
        </w:rPr>
        <w:t>0</w:t>
      </w:r>
      <w:r w:rsidR="004060D7" w:rsidRPr="007A3F1A">
        <w:rPr>
          <w:rFonts w:eastAsiaTheme="minorEastAsia"/>
          <w:color w:val="auto"/>
          <w:vertAlign w:val="superscript"/>
        </w:rPr>
        <w:t>-1</w:t>
      </w:r>
      <w:r w:rsidR="00CA71A0" w:rsidRPr="007A3F1A">
        <w:rPr>
          <w:rFonts w:eastAsiaTheme="minorEastAsia"/>
          <w:color w:val="auto"/>
          <w:vertAlign w:val="superscript"/>
        </w:rPr>
        <w:t>2</w:t>
      </w:r>
      <w:r w:rsidRPr="007A3F1A">
        <w:rPr>
          <w:rFonts w:eastAsiaTheme="minorEastAsia"/>
          <w:color w:val="auto"/>
        </w:rPr>
        <w:t xml:space="preserve">. </w:t>
      </w:r>
    </w:p>
    <w:p w14:paraId="3668297E" w14:textId="61D36930" w:rsidR="00F602BC" w:rsidRPr="007A3F1A" w:rsidRDefault="00F602BC" w:rsidP="00BC2E7E">
      <w:pPr>
        <w:widowControl/>
        <w:rPr>
          <w:color w:val="auto"/>
        </w:rPr>
      </w:pPr>
    </w:p>
    <w:p w14:paraId="06773407" w14:textId="488887FF" w:rsidR="00F602BC" w:rsidRPr="007A3F1A" w:rsidRDefault="575867E6" w:rsidP="00BC2E7E">
      <w:pPr>
        <w:widowControl/>
        <w:rPr>
          <w:rFonts w:eastAsiaTheme="minorEastAsia"/>
          <w:color w:val="auto"/>
        </w:rPr>
      </w:pPr>
      <w:r w:rsidRPr="007A3F1A">
        <w:rPr>
          <w:rFonts w:eastAsiaTheme="minorEastAsia"/>
          <w:color w:val="auto"/>
        </w:rPr>
        <w:t xml:space="preserve">One method </w:t>
      </w:r>
      <w:r w:rsidR="007F19E9" w:rsidRPr="007A3F1A">
        <w:rPr>
          <w:rFonts w:eastAsiaTheme="minorEastAsia"/>
          <w:color w:val="auto"/>
        </w:rPr>
        <w:t>currently</w:t>
      </w:r>
      <w:r w:rsidRPr="007A3F1A">
        <w:rPr>
          <w:rFonts w:eastAsiaTheme="minorEastAsia"/>
          <w:color w:val="auto"/>
        </w:rPr>
        <w:t xml:space="preserve"> used to create wicking structures is thermal imprint lithography</w:t>
      </w:r>
      <w:r w:rsidRPr="007A3F1A">
        <w:rPr>
          <w:rFonts w:eastAsiaTheme="minorEastAsia"/>
          <w:color w:val="auto"/>
          <w:vertAlign w:val="superscript"/>
        </w:rPr>
        <w:t>1</w:t>
      </w:r>
      <w:r w:rsidR="00CA71A0" w:rsidRPr="007A3F1A">
        <w:rPr>
          <w:rFonts w:eastAsiaTheme="minorEastAsia"/>
          <w:color w:val="auto"/>
          <w:vertAlign w:val="superscript"/>
        </w:rPr>
        <w:t>3</w:t>
      </w:r>
      <w:r w:rsidRPr="007A3F1A">
        <w:rPr>
          <w:rFonts w:eastAsiaTheme="minorEastAsia"/>
          <w:color w:val="auto"/>
        </w:rPr>
        <w:t>. This method is performed by stamping the desired layout</w:t>
      </w:r>
      <w:r w:rsidR="00A51A88" w:rsidRPr="007A3F1A">
        <w:rPr>
          <w:rFonts w:eastAsiaTheme="minorEastAsia"/>
          <w:color w:val="auto"/>
        </w:rPr>
        <w:t xml:space="preserve"> into a resist layer</w:t>
      </w:r>
      <w:r w:rsidR="00BD2D83" w:rsidRPr="007A3F1A">
        <w:rPr>
          <w:rFonts w:eastAsiaTheme="minorEastAsia"/>
          <w:color w:val="auto"/>
        </w:rPr>
        <w:t xml:space="preserve"> on a silicon mold</w:t>
      </w:r>
      <w:r w:rsidRPr="007A3F1A">
        <w:rPr>
          <w:rFonts w:eastAsiaTheme="minorEastAsia"/>
          <w:color w:val="auto"/>
        </w:rPr>
        <w:t xml:space="preserve"> </w:t>
      </w:r>
      <w:r w:rsidR="00A51A88" w:rsidRPr="007A3F1A">
        <w:rPr>
          <w:rFonts w:eastAsiaTheme="minorEastAsia"/>
          <w:color w:val="auto"/>
        </w:rPr>
        <w:t xml:space="preserve">sample </w:t>
      </w:r>
      <w:r w:rsidR="00BD2D83" w:rsidRPr="007A3F1A">
        <w:rPr>
          <w:rFonts w:eastAsiaTheme="minorEastAsia"/>
          <w:color w:val="auto"/>
        </w:rPr>
        <w:t>with a thermoplastic polymer stamp</w:t>
      </w:r>
      <w:r w:rsidR="007F19E9" w:rsidRPr="007A3F1A">
        <w:rPr>
          <w:rFonts w:eastAsiaTheme="minorEastAsia"/>
          <w:color w:val="auto"/>
        </w:rPr>
        <w:t>,</w:t>
      </w:r>
      <w:r w:rsidR="00A51A88" w:rsidRPr="007A3F1A">
        <w:rPr>
          <w:rFonts w:eastAsiaTheme="minorEastAsia"/>
          <w:color w:val="auto"/>
        </w:rPr>
        <w:t xml:space="preserve"> then</w:t>
      </w:r>
      <w:r w:rsidRPr="007A3F1A">
        <w:rPr>
          <w:rFonts w:eastAsiaTheme="minorEastAsia"/>
          <w:color w:val="auto"/>
        </w:rPr>
        <w:t xml:space="preserve"> removing the </w:t>
      </w:r>
      <w:r w:rsidR="00BD2D83" w:rsidRPr="007A3F1A">
        <w:rPr>
          <w:rFonts w:eastAsiaTheme="minorEastAsia"/>
          <w:color w:val="auto"/>
        </w:rPr>
        <w:t>stamp</w:t>
      </w:r>
      <w:r w:rsidRPr="007A3F1A">
        <w:rPr>
          <w:rFonts w:eastAsiaTheme="minorEastAsia"/>
          <w:color w:val="auto"/>
        </w:rPr>
        <w:t xml:space="preserve"> to maintain the microstruc</w:t>
      </w:r>
      <w:r w:rsidR="004D0E44" w:rsidRPr="007A3F1A">
        <w:rPr>
          <w:rFonts w:eastAsiaTheme="minorEastAsia"/>
          <w:color w:val="auto"/>
        </w:rPr>
        <w:t>t</w:t>
      </w:r>
      <w:r w:rsidRPr="007A3F1A">
        <w:rPr>
          <w:rFonts w:eastAsiaTheme="minorEastAsia"/>
          <w:color w:val="auto"/>
        </w:rPr>
        <w:t>ures</w:t>
      </w:r>
      <w:r w:rsidR="00911A93" w:rsidRPr="007A3F1A">
        <w:rPr>
          <w:rFonts w:eastAsiaTheme="minorEastAsia"/>
          <w:color w:val="auto"/>
        </w:rPr>
        <w:t>. Once removed</w:t>
      </w:r>
      <w:r w:rsidR="00D53B0A" w:rsidRPr="007A3F1A">
        <w:rPr>
          <w:rFonts w:eastAsiaTheme="minorEastAsia"/>
          <w:color w:val="auto"/>
        </w:rPr>
        <w:t>,</w:t>
      </w:r>
      <w:r w:rsidR="00911A93" w:rsidRPr="007A3F1A">
        <w:rPr>
          <w:rFonts w:eastAsiaTheme="minorEastAsia"/>
          <w:color w:val="auto"/>
        </w:rPr>
        <w:t xml:space="preserve"> the sample is put through a reactive ion etching process to remove any of the excess resist layer</w:t>
      </w:r>
      <w:r w:rsidRPr="007A3F1A">
        <w:rPr>
          <w:rFonts w:eastAsiaTheme="minorEastAsia"/>
          <w:color w:val="auto"/>
          <w:vertAlign w:val="superscript"/>
        </w:rPr>
        <w:t>1</w:t>
      </w:r>
      <w:r w:rsidR="00CA71A0" w:rsidRPr="007A3F1A">
        <w:rPr>
          <w:rFonts w:eastAsiaTheme="minorEastAsia"/>
          <w:color w:val="auto"/>
          <w:vertAlign w:val="superscript"/>
        </w:rPr>
        <w:t>4</w:t>
      </w:r>
      <w:r w:rsidR="00CD7F1B" w:rsidRPr="007A3F1A">
        <w:rPr>
          <w:rFonts w:eastAsiaTheme="minorEastAsia"/>
          <w:color w:val="auto"/>
          <w:vertAlign w:val="superscript"/>
        </w:rPr>
        <w:t>,1</w:t>
      </w:r>
      <w:r w:rsidR="00CA71A0" w:rsidRPr="007A3F1A">
        <w:rPr>
          <w:rFonts w:eastAsiaTheme="minorEastAsia"/>
          <w:color w:val="auto"/>
          <w:vertAlign w:val="superscript"/>
        </w:rPr>
        <w:t>5</w:t>
      </w:r>
      <w:r w:rsidR="00646ADD">
        <w:rPr>
          <w:rFonts w:eastAsiaTheme="minorEastAsia"/>
          <w:color w:val="auto"/>
        </w:rPr>
        <w:t xml:space="preserve">. </w:t>
      </w:r>
      <w:r w:rsidR="00D53B0A" w:rsidRPr="007A3F1A">
        <w:rPr>
          <w:rFonts w:eastAsiaTheme="minorEastAsia"/>
          <w:color w:val="auto"/>
        </w:rPr>
        <w:t>This</w:t>
      </w:r>
      <w:r w:rsidRPr="007A3F1A">
        <w:rPr>
          <w:rFonts w:eastAsiaTheme="minorEastAsia"/>
          <w:color w:val="auto"/>
        </w:rPr>
        <w:t xml:space="preserve"> process</w:t>
      </w:r>
      <w:r w:rsidR="00D53B0A" w:rsidRPr="007A3F1A">
        <w:rPr>
          <w:rFonts w:eastAsiaTheme="minorEastAsia"/>
          <w:color w:val="auto"/>
        </w:rPr>
        <w:t>, however,</w:t>
      </w:r>
      <w:r w:rsidRPr="007A3F1A">
        <w:rPr>
          <w:rFonts w:eastAsiaTheme="minorEastAsia"/>
          <w:color w:val="auto"/>
        </w:rPr>
        <w:t xml:space="preserve"> can be sensitive to the temperature of the fabrication of the wicking structures and </w:t>
      </w:r>
      <w:r w:rsidR="00D53B0A" w:rsidRPr="007A3F1A">
        <w:rPr>
          <w:rFonts w:eastAsiaTheme="minorEastAsia"/>
          <w:color w:val="auto"/>
        </w:rPr>
        <w:t>includes</w:t>
      </w:r>
      <w:r w:rsidRPr="007A3F1A">
        <w:rPr>
          <w:rFonts w:eastAsiaTheme="minorEastAsia"/>
          <w:color w:val="auto"/>
        </w:rPr>
        <w:t xml:space="preserve"> multiple steps that </w:t>
      </w:r>
      <w:r w:rsidR="00D53B0A" w:rsidRPr="007A3F1A">
        <w:rPr>
          <w:rFonts w:eastAsiaTheme="minorEastAsia"/>
          <w:color w:val="auto"/>
        </w:rPr>
        <w:t xml:space="preserve">utilize </w:t>
      </w:r>
      <w:r w:rsidRPr="007A3F1A">
        <w:rPr>
          <w:rFonts w:eastAsiaTheme="minorEastAsia"/>
          <w:color w:val="auto"/>
        </w:rPr>
        <w:t>various coatings to ensure the accuracy of the wicking structures</w:t>
      </w:r>
      <w:r w:rsidRPr="007A3F1A">
        <w:rPr>
          <w:rFonts w:eastAsiaTheme="minorEastAsia"/>
          <w:color w:val="auto"/>
          <w:vertAlign w:val="superscript"/>
        </w:rPr>
        <w:t>1</w:t>
      </w:r>
      <w:r w:rsidR="00CA71A0" w:rsidRPr="007A3F1A">
        <w:rPr>
          <w:rFonts w:eastAsiaTheme="minorEastAsia"/>
          <w:color w:val="auto"/>
          <w:vertAlign w:val="superscript"/>
        </w:rPr>
        <w:t>6</w:t>
      </w:r>
      <w:r w:rsidRPr="007A3F1A">
        <w:rPr>
          <w:rFonts w:eastAsiaTheme="minorEastAsia"/>
          <w:color w:val="auto"/>
        </w:rPr>
        <w:t>. It is also the case that lithography techniques are not practical for macro</w:t>
      </w:r>
      <w:r w:rsidR="00755D80" w:rsidRPr="007A3F1A">
        <w:rPr>
          <w:rFonts w:eastAsiaTheme="minorEastAsia"/>
          <w:color w:val="auto"/>
        </w:rPr>
        <w:t>-scale</w:t>
      </w:r>
      <w:r w:rsidRPr="007A3F1A">
        <w:rPr>
          <w:rFonts w:eastAsiaTheme="minorEastAsia"/>
          <w:color w:val="auto"/>
        </w:rPr>
        <w:t xml:space="preserve"> </w:t>
      </w:r>
      <w:r w:rsidR="00755D80" w:rsidRPr="007A3F1A">
        <w:rPr>
          <w:rFonts w:eastAsiaTheme="minorEastAsia"/>
          <w:color w:val="auto"/>
        </w:rPr>
        <w:t>patterning</w:t>
      </w:r>
      <w:r w:rsidRPr="007A3F1A">
        <w:rPr>
          <w:rFonts w:eastAsiaTheme="minorEastAsia"/>
          <w:color w:val="auto"/>
        </w:rPr>
        <w:t xml:space="preserve">; while </w:t>
      </w:r>
      <w:r w:rsidR="00755D80" w:rsidRPr="007A3F1A">
        <w:rPr>
          <w:rFonts w:eastAsiaTheme="minorEastAsia"/>
          <w:color w:val="auto"/>
        </w:rPr>
        <w:t xml:space="preserve">they still </w:t>
      </w:r>
      <w:r w:rsidR="00646ADD">
        <w:rPr>
          <w:rFonts w:eastAsiaTheme="minorEastAsia"/>
          <w:color w:val="auto"/>
        </w:rPr>
        <w:t>provide</w:t>
      </w:r>
      <w:r w:rsidR="00755D80" w:rsidRPr="007A3F1A">
        <w:rPr>
          <w:rFonts w:eastAsiaTheme="minorEastAsia"/>
          <w:color w:val="auto"/>
        </w:rPr>
        <w:t xml:space="preserve"> </w:t>
      </w:r>
      <w:r w:rsidRPr="007A3F1A">
        <w:rPr>
          <w:rFonts w:eastAsiaTheme="minorEastAsia"/>
          <w:color w:val="auto"/>
        </w:rPr>
        <w:t xml:space="preserve">a way to create a pattern of microstructures on a surface, the throughput of </w:t>
      </w:r>
      <w:r w:rsidR="005E00E9" w:rsidRPr="007A3F1A">
        <w:rPr>
          <w:rFonts w:eastAsiaTheme="minorEastAsia"/>
          <w:color w:val="auto"/>
        </w:rPr>
        <w:t xml:space="preserve">this </w:t>
      </w:r>
      <w:r w:rsidRPr="007A3F1A">
        <w:rPr>
          <w:rFonts w:eastAsiaTheme="minorEastAsia"/>
          <w:color w:val="auto"/>
        </w:rPr>
        <w:t>procedure is</w:t>
      </w:r>
      <w:r w:rsidR="005E00E9" w:rsidRPr="007A3F1A">
        <w:rPr>
          <w:rFonts w:eastAsiaTheme="minorEastAsia"/>
          <w:color w:val="auto"/>
        </w:rPr>
        <w:t xml:space="preserve"> far</w:t>
      </w:r>
      <w:r w:rsidRPr="007A3F1A">
        <w:rPr>
          <w:rFonts w:eastAsiaTheme="minorEastAsia"/>
          <w:color w:val="auto"/>
        </w:rPr>
        <w:t xml:space="preserve"> less than ideal for </w:t>
      </w:r>
      <w:r w:rsidR="005E00E9" w:rsidRPr="007A3F1A">
        <w:rPr>
          <w:rFonts w:eastAsiaTheme="minorEastAsia"/>
          <w:color w:val="auto"/>
        </w:rPr>
        <w:t>large</w:t>
      </w:r>
      <w:r w:rsidR="00755D80" w:rsidRPr="007A3F1A">
        <w:rPr>
          <w:rFonts w:eastAsiaTheme="minorEastAsia"/>
          <w:color w:val="auto"/>
        </w:rPr>
        <w:t>-</w:t>
      </w:r>
      <w:r w:rsidR="005E00E9" w:rsidRPr="007A3F1A">
        <w:rPr>
          <w:rFonts w:eastAsiaTheme="minorEastAsia"/>
          <w:color w:val="auto"/>
        </w:rPr>
        <w:t>scale reproduction</w:t>
      </w:r>
      <w:r w:rsidRPr="007A3F1A">
        <w:rPr>
          <w:rFonts w:eastAsiaTheme="minorEastAsia"/>
          <w:color w:val="auto"/>
        </w:rPr>
        <w:t>. Considering large-scale</w:t>
      </w:r>
      <w:r w:rsidR="0081699D" w:rsidRPr="007A3F1A">
        <w:rPr>
          <w:rFonts w:eastAsiaTheme="minorEastAsia"/>
          <w:color w:val="auto"/>
        </w:rPr>
        <w:t>,</w:t>
      </w:r>
      <w:r w:rsidRPr="007A3F1A">
        <w:rPr>
          <w:rFonts w:eastAsiaTheme="minorEastAsia"/>
          <w:color w:val="auto"/>
        </w:rPr>
        <w:t xml:space="preserve"> reproducible texturing, such as spin or dip coating,</w:t>
      </w:r>
      <w:r w:rsidR="005E00E9" w:rsidRPr="007A3F1A">
        <w:rPr>
          <w:rFonts w:eastAsiaTheme="minorEastAsia"/>
          <w:color w:val="auto"/>
        </w:rPr>
        <w:t xml:space="preserve"> </w:t>
      </w:r>
      <w:r w:rsidRPr="007A3F1A">
        <w:rPr>
          <w:rFonts w:eastAsiaTheme="minorEastAsia"/>
          <w:color w:val="auto"/>
        </w:rPr>
        <w:t>there is an inherent lack of controllable patterning. These methods create a random array of microstructures on the target surface but can</w:t>
      </w:r>
      <w:r w:rsidR="005E00E9" w:rsidRPr="007A3F1A">
        <w:rPr>
          <w:rFonts w:eastAsiaTheme="minorEastAsia"/>
          <w:color w:val="auto"/>
        </w:rPr>
        <w:t xml:space="preserve"> be scaled</w:t>
      </w:r>
      <w:r w:rsidR="00541DC1" w:rsidRPr="007A3F1A">
        <w:rPr>
          <w:rFonts w:eastAsiaTheme="minorEastAsia"/>
          <w:color w:val="auto"/>
        </w:rPr>
        <w:t xml:space="preserve"> to</w:t>
      </w:r>
      <w:r w:rsidRPr="007A3F1A">
        <w:rPr>
          <w:rFonts w:eastAsiaTheme="minorEastAsia"/>
          <w:color w:val="auto"/>
        </w:rPr>
        <w:t xml:space="preserve"> cover vastly larger areas than</w:t>
      </w:r>
      <w:r w:rsidR="005E00E9" w:rsidRPr="007A3F1A">
        <w:rPr>
          <w:rFonts w:eastAsiaTheme="minorEastAsia"/>
          <w:color w:val="auto"/>
        </w:rPr>
        <w:t xml:space="preserve"> </w:t>
      </w:r>
      <w:r w:rsidR="003753FD" w:rsidRPr="007A3F1A">
        <w:rPr>
          <w:rFonts w:eastAsiaTheme="minorEastAsia"/>
          <w:color w:val="auto"/>
        </w:rPr>
        <w:t>traditional</w:t>
      </w:r>
      <w:r w:rsidRPr="007A3F1A">
        <w:rPr>
          <w:rFonts w:eastAsiaTheme="minorEastAsia"/>
          <w:color w:val="auto"/>
        </w:rPr>
        <w:t xml:space="preserve"> lithography</w:t>
      </w:r>
      <w:r w:rsidR="003753FD" w:rsidRPr="007A3F1A">
        <w:rPr>
          <w:rFonts w:eastAsiaTheme="minorEastAsia"/>
          <w:color w:val="auto"/>
        </w:rPr>
        <w:t xml:space="preserve"> techniques</w:t>
      </w:r>
      <w:r w:rsidRPr="007A3F1A">
        <w:rPr>
          <w:rFonts w:eastAsiaTheme="minorEastAsia"/>
          <w:color w:val="auto"/>
          <w:vertAlign w:val="superscript"/>
        </w:rPr>
        <w:t>1</w:t>
      </w:r>
      <w:r w:rsidR="00CA71A0" w:rsidRPr="007A3F1A">
        <w:rPr>
          <w:rFonts w:eastAsiaTheme="minorEastAsia"/>
          <w:color w:val="auto"/>
          <w:vertAlign w:val="superscript"/>
        </w:rPr>
        <w:t>7</w:t>
      </w:r>
      <w:r w:rsidR="00646ADD" w:rsidRPr="00646ADD">
        <w:rPr>
          <w:rFonts w:eastAsiaTheme="minorEastAsia"/>
          <w:color w:val="auto"/>
        </w:rPr>
        <w:t>.</w:t>
      </w:r>
    </w:p>
    <w:p w14:paraId="44D68C07" w14:textId="76318FB2" w:rsidR="00B229D5" w:rsidRPr="007A3F1A" w:rsidRDefault="00B229D5" w:rsidP="00BC2E7E">
      <w:pPr>
        <w:widowControl/>
        <w:rPr>
          <w:color w:val="auto"/>
          <w:vertAlign w:val="superscript"/>
        </w:rPr>
      </w:pPr>
    </w:p>
    <w:p w14:paraId="66629766" w14:textId="40BB8D84" w:rsidR="00EB08D5" w:rsidRPr="007A3F1A" w:rsidRDefault="00821833" w:rsidP="00BC2E7E">
      <w:pPr>
        <w:widowControl/>
        <w:rPr>
          <w:rFonts w:eastAsiaTheme="minorEastAsia"/>
          <w:color w:val="auto"/>
        </w:rPr>
      </w:pPr>
      <w:r w:rsidRPr="007A3F1A">
        <w:rPr>
          <w:rFonts w:eastAsiaTheme="minorEastAsia"/>
          <w:color w:val="auto"/>
        </w:rPr>
        <w:t xml:space="preserve">The </w:t>
      </w:r>
      <w:r w:rsidR="00755D80" w:rsidRPr="007A3F1A">
        <w:rPr>
          <w:rFonts w:eastAsiaTheme="minorEastAsia"/>
          <w:color w:val="auto"/>
        </w:rPr>
        <w:t>protocol</w:t>
      </w:r>
      <w:r w:rsidRPr="007A3F1A">
        <w:rPr>
          <w:rFonts w:eastAsiaTheme="minorEastAsia"/>
          <w:color w:val="auto"/>
        </w:rPr>
        <w:t xml:space="preserve"> outlined within this </w:t>
      </w:r>
      <w:r w:rsidR="00755D80" w:rsidRPr="007A3F1A">
        <w:rPr>
          <w:rFonts w:eastAsiaTheme="minorEastAsia"/>
          <w:color w:val="auto"/>
        </w:rPr>
        <w:t>report</w:t>
      </w:r>
      <w:r w:rsidR="575867E6" w:rsidRPr="007A3F1A">
        <w:rPr>
          <w:rFonts w:eastAsiaTheme="minorEastAsia"/>
          <w:color w:val="auto"/>
        </w:rPr>
        <w:t xml:space="preserve"> </w:t>
      </w:r>
      <w:r w:rsidRPr="007A3F1A">
        <w:rPr>
          <w:rFonts w:eastAsiaTheme="minorEastAsia"/>
          <w:color w:val="auto"/>
        </w:rPr>
        <w:t>attempts to combine the strengths of traditional texturing methods while simultaneously eliminating the specific weaknesses of each</w:t>
      </w:r>
      <w:r w:rsidR="005C02CE" w:rsidRPr="007A3F1A">
        <w:rPr>
          <w:rFonts w:eastAsiaTheme="minorEastAsia"/>
          <w:color w:val="auto"/>
        </w:rPr>
        <w:t xml:space="preserve">; it </w:t>
      </w:r>
      <w:r w:rsidRPr="007A3F1A">
        <w:rPr>
          <w:rFonts w:eastAsiaTheme="minorEastAsia"/>
          <w:color w:val="auto"/>
        </w:rPr>
        <w:t xml:space="preserve">defines a way to </w:t>
      </w:r>
      <w:r w:rsidR="00755D80" w:rsidRPr="007A3F1A">
        <w:rPr>
          <w:rFonts w:eastAsiaTheme="minorEastAsia"/>
          <w:color w:val="auto"/>
        </w:rPr>
        <w:t xml:space="preserve">fabricate </w:t>
      </w:r>
      <w:r w:rsidR="575867E6" w:rsidRPr="007A3F1A">
        <w:rPr>
          <w:rFonts w:eastAsiaTheme="minorEastAsia"/>
          <w:color w:val="auto"/>
        </w:rPr>
        <w:t>custom hemiwicking structures of various heights, shapes,</w:t>
      </w:r>
      <w:r w:rsidRPr="007A3F1A">
        <w:rPr>
          <w:rFonts w:eastAsiaTheme="minorEastAsia"/>
          <w:color w:val="auto"/>
        </w:rPr>
        <w:t xml:space="preserve"> orientations</w:t>
      </w:r>
      <w:r w:rsidR="00755D80" w:rsidRPr="007A3F1A">
        <w:rPr>
          <w:rFonts w:eastAsiaTheme="minorEastAsia"/>
          <w:color w:val="auto"/>
        </w:rPr>
        <w:t>,</w:t>
      </w:r>
      <w:r w:rsidR="575867E6" w:rsidRPr="007A3F1A">
        <w:rPr>
          <w:rFonts w:eastAsiaTheme="minorEastAsia"/>
          <w:color w:val="auto"/>
        </w:rPr>
        <w:t xml:space="preserve"> and materials on a macro</w:t>
      </w:r>
      <w:r w:rsidR="00755D80" w:rsidRPr="007A3F1A">
        <w:rPr>
          <w:rFonts w:eastAsiaTheme="minorEastAsia"/>
          <w:color w:val="auto"/>
        </w:rPr>
        <w:t>-</w:t>
      </w:r>
      <w:r w:rsidR="575867E6" w:rsidRPr="007A3F1A">
        <w:rPr>
          <w:rFonts w:eastAsiaTheme="minorEastAsia"/>
          <w:color w:val="auto"/>
        </w:rPr>
        <w:t xml:space="preserve">scale and </w:t>
      </w:r>
      <w:r w:rsidRPr="007A3F1A">
        <w:rPr>
          <w:rFonts w:eastAsiaTheme="minorEastAsia"/>
          <w:color w:val="auto"/>
        </w:rPr>
        <w:t xml:space="preserve">with </w:t>
      </w:r>
      <w:r w:rsidR="00755D80" w:rsidRPr="007A3F1A">
        <w:rPr>
          <w:rFonts w:eastAsiaTheme="minorEastAsia"/>
          <w:color w:val="auto"/>
        </w:rPr>
        <w:t xml:space="preserve">potentially </w:t>
      </w:r>
      <w:r w:rsidRPr="007A3F1A">
        <w:rPr>
          <w:rFonts w:eastAsiaTheme="minorEastAsia"/>
          <w:color w:val="auto"/>
        </w:rPr>
        <w:t>high throughput</w:t>
      </w:r>
      <w:r w:rsidR="575867E6" w:rsidRPr="007A3F1A">
        <w:rPr>
          <w:rFonts w:eastAsiaTheme="minorEastAsia"/>
          <w:color w:val="auto"/>
        </w:rPr>
        <w:t>.</w:t>
      </w:r>
      <w:r w:rsidR="00DC66FC" w:rsidRPr="007A3F1A">
        <w:rPr>
          <w:rFonts w:eastAsiaTheme="minorEastAsia"/>
          <w:color w:val="auto"/>
        </w:rPr>
        <w:t xml:space="preserve"> Various wicking patterns</w:t>
      </w:r>
      <w:r w:rsidR="575867E6" w:rsidRPr="007A3F1A">
        <w:rPr>
          <w:rFonts w:eastAsiaTheme="minorEastAsia"/>
          <w:color w:val="auto"/>
        </w:rPr>
        <w:t xml:space="preserve"> can</w:t>
      </w:r>
      <w:r w:rsidR="00DC66FC" w:rsidRPr="007A3F1A">
        <w:rPr>
          <w:rFonts w:eastAsiaTheme="minorEastAsia"/>
          <w:color w:val="auto"/>
        </w:rPr>
        <w:t xml:space="preserve"> be</w:t>
      </w:r>
      <w:r w:rsidR="575867E6" w:rsidRPr="007A3F1A">
        <w:rPr>
          <w:rFonts w:eastAsiaTheme="minorEastAsia"/>
          <w:color w:val="auto"/>
        </w:rPr>
        <w:t xml:space="preserve"> quickly create</w:t>
      </w:r>
      <w:r w:rsidR="00DC66FC" w:rsidRPr="007A3F1A">
        <w:rPr>
          <w:rFonts w:eastAsiaTheme="minorEastAsia"/>
          <w:color w:val="auto"/>
        </w:rPr>
        <w:t xml:space="preserve">d </w:t>
      </w:r>
      <w:proofErr w:type="gramStart"/>
      <w:r w:rsidR="575867E6" w:rsidRPr="007A3F1A">
        <w:rPr>
          <w:rFonts w:eastAsiaTheme="minorEastAsia"/>
          <w:color w:val="auto"/>
        </w:rPr>
        <w:t>for the purpose of</w:t>
      </w:r>
      <w:proofErr w:type="gramEnd"/>
      <w:r w:rsidR="575867E6" w:rsidRPr="007A3F1A">
        <w:rPr>
          <w:rFonts w:eastAsiaTheme="minorEastAsia"/>
          <w:color w:val="auto"/>
        </w:rPr>
        <w:t xml:space="preserve"> </w:t>
      </w:r>
      <w:r w:rsidR="00DC66FC" w:rsidRPr="007A3F1A">
        <w:rPr>
          <w:rFonts w:eastAsiaTheme="minorEastAsia"/>
          <w:color w:val="auto"/>
        </w:rPr>
        <w:t>optimization of</w:t>
      </w:r>
      <w:r w:rsidR="575867E6" w:rsidRPr="007A3F1A">
        <w:rPr>
          <w:rFonts w:eastAsiaTheme="minorEastAsia"/>
          <w:color w:val="auto"/>
        </w:rPr>
        <w:t xml:space="preserve"> wicking characteristics, such as </w:t>
      </w:r>
      <w:r w:rsidR="00755D80" w:rsidRPr="007A3F1A">
        <w:rPr>
          <w:rFonts w:eastAsiaTheme="minorEastAsia"/>
          <w:color w:val="auto"/>
        </w:rPr>
        <w:t xml:space="preserve">directional control of </w:t>
      </w:r>
      <w:r w:rsidR="575867E6" w:rsidRPr="007A3F1A">
        <w:rPr>
          <w:rFonts w:eastAsiaTheme="minorEastAsia"/>
          <w:color w:val="auto"/>
        </w:rPr>
        <w:t>fluid velocity</w:t>
      </w:r>
      <w:r w:rsidR="00755D80" w:rsidRPr="007A3F1A">
        <w:rPr>
          <w:rFonts w:eastAsiaTheme="minorEastAsia"/>
          <w:color w:val="auto"/>
        </w:rPr>
        <w:t>, propagation, and mixing of different fluids</w:t>
      </w:r>
      <w:r w:rsidR="575867E6" w:rsidRPr="007A3F1A">
        <w:rPr>
          <w:rFonts w:eastAsiaTheme="minorEastAsia"/>
          <w:color w:val="auto"/>
        </w:rPr>
        <w:t>. The use of different wicking structures can</w:t>
      </w:r>
      <w:r w:rsidR="00ED44C5" w:rsidRPr="007A3F1A">
        <w:rPr>
          <w:rFonts w:eastAsiaTheme="minorEastAsia"/>
          <w:color w:val="auto"/>
        </w:rPr>
        <w:t xml:space="preserve"> also</w:t>
      </w:r>
      <w:r w:rsidR="575867E6" w:rsidRPr="007A3F1A">
        <w:rPr>
          <w:rFonts w:eastAsiaTheme="minorEastAsia"/>
          <w:color w:val="auto"/>
        </w:rPr>
        <w:t xml:space="preserve"> provide</w:t>
      </w:r>
      <w:r w:rsidR="002D7391" w:rsidRPr="007A3F1A">
        <w:rPr>
          <w:rFonts w:eastAsiaTheme="minorEastAsia"/>
          <w:color w:val="auto"/>
        </w:rPr>
        <w:t xml:space="preserve"> varying</w:t>
      </w:r>
      <w:r w:rsidR="575867E6" w:rsidRPr="007A3F1A">
        <w:rPr>
          <w:rFonts w:eastAsiaTheme="minorEastAsia"/>
          <w:color w:val="auto"/>
        </w:rPr>
        <w:t xml:space="preserve"> thin-film thickness and curvature profiles, which can be used to </w:t>
      </w:r>
      <w:r w:rsidR="00755D80" w:rsidRPr="007A3F1A">
        <w:rPr>
          <w:rFonts w:eastAsiaTheme="minorEastAsia"/>
          <w:color w:val="auto"/>
        </w:rPr>
        <w:t>systematically study</w:t>
      </w:r>
      <w:r w:rsidR="575867E6" w:rsidRPr="007A3F1A">
        <w:rPr>
          <w:rFonts w:eastAsiaTheme="minorEastAsia"/>
          <w:color w:val="auto"/>
        </w:rPr>
        <w:t xml:space="preserve"> the </w:t>
      </w:r>
      <w:r w:rsidR="00755D80" w:rsidRPr="007A3F1A">
        <w:rPr>
          <w:rFonts w:eastAsiaTheme="minorEastAsia"/>
          <w:color w:val="auto"/>
        </w:rPr>
        <w:t xml:space="preserve">coupling between </w:t>
      </w:r>
      <w:r w:rsidR="575867E6" w:rsidRPr="007A3F1A">
        <w:rPr>
          <w:rFonts w:eastAsiaTheme="minorEastAsia"/>
          <w:color w:val="auto"/>
        </w:rPr>
        <w:t xml:space="preserve">heat and mass transfer with </w:t>
      </w:r>
      <w:r w:rsidR="00755D80" w:rsidRPr="007A3F1A">
        <w:rPr>
          <w:rFonts w:eastAsiaTheme="minorEastAsia"/>
          <w:color w:val="auto"/>
        </w:rPr>
        <w:t>different thickness and curvature profiles of the liquid meniscus</w:t>
      </w:r>
      <w:r w:rsidR="575867E6" w:rsidRPr="007A3F1A">
        <w:rPr>
          <w:rFonts w:eastAsiaTheme="minorEastAsia"/>
          <w:color w:val="auto"/>
        </w:rPr>
        <w:t>.</w:t>
      </w:r>
      <w:r w:rsidR="00BC2E7E" w:rsidRPr="007A3F1A">
        <w:rPr>
          <w:rFonts w:eastAsiaTheme="minorEastAsia"/>
          <w:color w:val="auto"/>
        </w:rPr>
        <w:t xml:space="preserve"> </w:t>
      </w:r>
    </w:p>
    <w:p w14:paraId="364B845C" w14:textId="77777777" w:rsidR="003A1845" w:rsidRPr="007A3F1A" w:rsidRDefault="003A1845" w:rsidP="00BC2E7E">
      <w:pPr>
        <w:widowControl/>
        <w:rPr>
          <w:b/>
          <w:color w:val="auto"/>
        </w:rPr>
      </w:pPr>
    </w:p>
    <w:p w14:paraId="3D4CD2F3" w14:textId="70F447C0" w:rsidR="006305D7" w:rsidRPr="007A3F1A" w:rsidRDefault="575867E6" w:rsidP="00BC2E7E">
      <w:pPr>
        <w:widowControl/>
        <w:rPr>
          <w:rStyle w:val="Hyperlink"/>
          <w:rFonts w:eastAsiaTheme="minorEastAsia"/>
          <w:color w:val="auto"/>
          <w:u w:val="none"/>
        </w:rPr>
      </w:pPr>
      <w:r w:rsidRPr="007A3F1A">
        <w:rPr>
          <w:rFonts w:eastAsiaTheme="minorEastAsia"/>
          <w:b/>
          <w:bCs/>
          <w:color w:val="auto"/>
        </w:rPr>
        <w:t>PROTOCOL:</w:t>
      </w:r>
    </w:p>
    <w:p w14:paraId="46726E7A" w14:textId="77777777" w:rsidR="003A1845" w:rsidRPr="007A3F1A" w:rsidRDefault="003A1845" w:rsidP="00BC2E7E">
      <w:pPr>
        <w:widowControl/>
        <w:rPr>
          <w:color w:val="auto"/>
        </w:rPr>
      </w:pPr>
    </w:p>
    <w:p w14:paraId="496AB0B4" w14:textId="7D1DB76D" w:rsidR="001C1E49" w:rsidRPr="007A3F1A" w:rsidRDefault="575867E6" w:rsidP="00BC2E7E">
      <w:pPr>
        <w:pStyle w:val="NormalWeb"/>
        <w:widowControl/>
        <w:numPr>
          <w:ilvl w:val="0"/>
          <w:numId w:val="26"/>
        </w:numPr>
        <w:spacing w:before="0" w:beforeAutospacing="0" w:after="0" w:afterAutospacing="0"/>
        <w:rPr>
          <w:rFonts w:eastAsiaTheme="minorEastAsia"/>
          <w:b/>
          <w:bCs/>
          <w:color w:val="auto"/>
        </w:rPr>
      </w:pPr>
      <w:r w:rsidRPr="007A3F1A">
        <w:rPr>
          <w:rFonts w:eastAsiaTheme="minorEastAsia"/>
          <w:b/>
          <w:bCs/>
          <w:color w:val="auto"/>
        </w:rPr>
        <w:t xml:space="preserve">Create the Patterning Map </w:t>
      </w:r>
    </w:p>
    <w:p w14:paraId="7812C45C" w14:textId="0303EFB1" w:rsidR="00A825C9" w:rsidRPr="007A3F1A" w:rsidRDefault="00A825C9" w:rsidP="00BC2E7E">
      <w:pPr>
        <w:pStyle w:val="NormalWeb"/>
        <w:widowControl/>
        <w:spacing w:before="0" w:beforeAutospacing="0" w:after="0" w:afterAutospacing="0"/>
        <w:rPr>
          <w:b/>
          <w:color w:val="auto"/>
        </w:rPr>
      </w:pPr>
    </w:p>
    <w:p w14:paraId="490F0CED" w14:textId="37FFD319" w:rsidR="00A825C9" w:rsidRPr="007A3F1A" w:rsidRDefault="575867E6" w:rsidP="00BC2E7E">
      <w:pPr>
        <w:pStyle w:val="NormalWeb"/>
        <w:widowControl/>
        <w:numPr>
          <w:ilvl w:val="1"/>
          <w:numId w:val="26"/>
        </w:numPr>
        <w:spacing w:before="0" w:beforeAutospacing="0" w:after="0" w:afterAutospacing="0"/>
        <w:rPr>
          <w:rFonts w:eastAsiaTheme="minorEastAsia"/>
          <w:color w:val="auto"/>
        </w:rPr>
      </w:pPr>
      <w:r w:rsidRPr="007A3F1A">
        <w:rPr>
          <w:rFonts w:eastAsiaTheme="minorEastAsia"/>
          <w:color w:val="auto"/>
        </w:rPr>
        <w:t xml:space="preserve">Using a graphics editor, create the </w:t>
      </w:r>
      <w:r w:rsidR="00646ADD" w:rsidRPr="007A3F1A">
        <w:rPr>
          <w:rFonts w:eastAsiaTheme="minorEastAsia"/>
          <w:color w:val="auto"/>
        </w:rPr>
        <w:t xml:space="preserve">desired </w:t>
      </w:r>
      <w:r w:rsidRPr="007A3F1A">
        <w:rPr>
          <w:rFonts w:eastAsiaTheme="minorEastAsia"/>
          <w:color w:val="auto"/>
        </w:rPr>
        <w:t>pattern for the hemiwicking structures</w:t>
      </w:r>
      <w:r w:rsidR="7332B3AC" w:rsidRPr="007A3F1A">
        <w:rPr>
          <w:rFonts w:eastAsiaTheme="minorEastAsia"/>
          <w:color w:val="auto"/>
        </w:rPr>
        <w:t xml:space="preserve"> </w:t>
      </w:r>
      <w:r w:rsidR="5CABD672" w:rsidRPr="007A3F1A">
        <w:rPr>
          <w:rFonts w:eastAsiaTheme="minorEastAsia"/>
          <w:color w:val="auto"/>
        </w:rPr>
        <w:t xml:space="preserve">represented as a </w:t>
      </w:r>
      <w:r w:rsidR="00646ADD">
        <w:rPr>
          <w:rFonts w:eastAsiaTheme="minorEastAsia"/>
          <w:color w:val="auto"/>
        </w:rPr>
        <w:t>b</w:t>
      </w:r>
      <w:r w:rsidR="43EF9FC1" w:rsidRPr="007A3F1A">
        <w:rPr>
          <w:rFonts w:eastAsiaTheme="minorEastAsia"/>
          <w:color w:val="auto"/>
        </w:rPr>
        <w:t>itmap</w:t>
      </w:r>
      <w:r w:rsidR="00E71F3D" w:rsidRPr="007A3F1A">
        <w:rPr>
          <w:rFonts w:eastAsiaTheme="minorEastAsia"/>
          <w:color w:val="auto"/>
        </w:rPr>
        <w:t xml:space="preserve"> image</w:t>
      </w:r>
      <w:r w:rsidRPr="007A3F1A">
        <w:rPr>
          <w:rFonts w:eastAsiaTheme="minorEastAsia"/>
          <w:color w:val="auto"/>
        </w:rPr>
        <w:t xml:space="preserve">. </w:t>
      </w:r>
    </w:p>
    <w:p w14:paraId="483351B5" w14:textId="73D2592E" w:rsidR="004C01D7" w:rsidRPr="007A3F1A" w:rsidRDefault="004C01D7" w:rsidP="00BC2E7E">
      <w:pPr>
        <w:pStyle w:val="NormalWeb"/>
        <w:widowControl/>
        <w:spacing w:before="0" w:beforeAutospacing="0" w:after="0" w:afterAutospacing="0"/>
        <w:rPr>
          <w:color w:val="auto"/>
        </w:rPr>
      </w:pPr>
    </w:p>
    <w:p w14:paraId="264E1DFF" w14:textId="28DF4321" w:rsidR="001F03E4" w:rsidRPr="007A3F1A" w:rsidRDefault="00BC2E7E" w:rsidP="00BC2E7E">
      <w:pPr>
        <w:pStyle w:val="NormalWeb"/>
        <w:widowControl/>
        <w:spacing w:before="0" w:beforeAutospacing="0" w:after="0" w:afterAutospacing="0"/>
        <w:rPr>
          <w:rFonts w:eastAsiaTheme="minorEastAsia"/>
          <w:color w:val="auto"/>
        </w:rPr>
      </w:pPr>
      <w:r w:rsidRPr="007A3F1A">
        <w:rPr>
          <w:rFonts w:eastAsiaTheme="minorEastAsia"/>
          <w:color w:val="auto"/>
        </w:rPr>
        <w:t>Note:</w:t>
      </w:r>
      <w:r w:rsidR="575867E6" w:rsidRPr="007A3F1A">
        <w:rPr>
          <w:rFonts w:eastAsiaTheme="minorEastAsia"/>
          <w:color w:val="auto"/>
        </w:rPr>
        <w:t xml:space="preserve"> </w:t>
      </w:r>
      <w:r w:rsidR="2D501FDC" w:rsidRPr="007A3F1A">
        <w:rPr>
          <w:rFonts w:eastAsiaTheme="minorEastAsia"/>
          <w:color w:val="auto"/>
        </w:rPr>
        <w:t>Some of the wicking design parameters (</w:t>
      </w:r>
      <w:r w:rsidRPr="007A3F1A">
        <w:rPr>
          <w:rFonts w:eastAsiaTheme="minorEastAsia"/>
          <w:i/>
          <w:color w:val="auto"/>
        </w:rPr>
        <w:t>i.e.,</w:t>
      </w:r>
      <w:r w:rsidR="2D501FDC" w:rsidRPr="007A3F1A">
        <w:rPr>
          <w:rFonts w:eastAsiaTheme="minorEastAsia"/>
          <w:color w:val="auto"/>
        </w:rPr>
        <w:t xml:space="preserve"> angle gradient, depth </w:t>
      </w:r>
      <w:r w:rsidR="0CF6DAC6" w:rsidRPr="007A3F1A">
        <w:rPr>
          <w:rFonts w:eastAsiaTheme="minorEastAsia"/>
          <w:color w:val="auto"/>
        </w:rPr>
        <w:t>gradient)</w:t>
      </w:r>
      <w:r w:rsidR="575867E6" w:rsidRPr="007A3F1A">
        <w:rPr>
          <w:rFonts w:eastAsiaTheme="minorEastAsia"/>
          <w:color w:val="auto"/>
        </w:rPr>
        <w:t xml:space="preserve"> </w:t>
      </w:r>
      <w:r w:rsidR="005C3C0D" w:rsidRPr="007A3F1A">
        <w:rPr>
          <w:rFonts w:eastAsiaTheme="minorEastAsia"/>
          <w:color w:val="auto"/>
        </w:rPr>
        <w:t>can be made</w:t>
      </w:r>
      <w:r w:rsidR="00F6595B" w:rsidRPr="007A3F1A">
        <w:rPr>
          <w:rFonts w:eastAsiaTheme="minorEastAsia"/>
          <w:color w:val="auto"/>
        </w:rPr>
        <w:t xml:space="preserve"> to be</w:t>
      </w:r>
      <w:r w:rsidR="005C3C0D" w:rsidRPr="007A3F1A">
        <w:rPr>
          <w:rFonts w:eastAsiaTheme="minorEastAsia"/>
          <w:color w:val="auto"/>
        </w:rPr>
        <w:t xml:space="preserve"> </w:t>
      </w:r>
      <w:r w:rsidR="575867E6" w:rsidRPr="007A3F1A">
        <w:rPr>
          <w:rFonts w:eastAsiaTheme="minorEastAsia"/>
          <w:color w:val="auto"/>
        </w:rPr>
        <w:t xml:space="preserve">dependent </w:t>
      </w:r>
      <w:r w:rsidR="005C3C0D" w:rsidRPr="007A3F1A">
        <w:rPr>
          <w:rFonts w:eastAsiaTheme="minorEastAsia"/>
          <w:color w:val="auto"/>
        </w:rPr>
        <w:t xml:space="preserve">on </w:t>
      </w:r>
      <w:r w:rsidR="575867E6" w:rsidRPr="007A3F1A">
        <w:rPr>
          <w:rFonts w:eastAsiaTheme="minorEastAsia"/>
          <w:color w:val="auto"/>
        </w:rPr>
        <w:t>the grayscale values assigned to each pixel. The</w:t>
      </w:r>
      <w:r w:rsidR="005C3C0D" w:rsidRPr="007A3F1A">
        <w:rPr>
          <w:rFonts w:eastAsiaTheme="minorEastAsia"/>
          <w:color w:val="auto"/>
        </w:rPr>
        <w:t>se</w:t>
      </w:r>
      <w:r w:rsidR="575867E6" w:rsidRPr="007A3F1A">
        <w:rPr>
          <w:rFonts w:eastAsiaTheme="minorEastAsia"/>
          <w:color w:val="auto"/>
        </w:rPr>
        <w:t xml:space="preserve"> grayscale values are </w:t>
      </w:r>
      <w:r w:rsidR="005C3C0D" w:rsidRPr="007A3F1A">
        <w:rPr>
          <w:rFonts w:eastAsiaTheme="minorEastAsia"/>
          <w:color w:val="auto"/>
        </w:rPr>
        <w:t xml:space="preserve">then </w:t>
      </w:r>
      <w:r w:rsidR="575867E6" w:rsidRPr="007A3F1A">
        <w:rPr>
          <w:rFonts w:eastAsiaTheme="minorEastAsia"/>
          <w:color w:val="auto"/>
        </w:rPr>
        <w:t xml:space="preserve">edited </w:t>
      </w:r>
      <w:proofErr w:type="gramStart"/>
      <w:r w:rsidR="575867E6" w:rsidRPr="007A3F1A">
        <w:rPr>
          <w:rFonts w:eastAsiaTheme="minorEastAsia"/>
          <w:color w:val="auto"/>
        </w:rPr>
        <w:t>in order to</w:t>
      </w:r>
      <w:proofErr w:type="gramEnd"/>
      <w:r w:rsidR="005C3C0D" w:rsidRPr="007A3F1A">
        <w:rPr>
          <w:rFonts w:eastAsiaTheme="minorEastAsia"/>
          <w:color w:val="auto"/>
        </w:rPr>
        <w:t xml:space="preserve"> modify</w:t>
      </w:r>
      <w:r w:rsidR="575867E6" w:rsidRPr="007A3F1A">
        <w:rPr>
          <w:rFonts w:eastAsiaTheme="minorEastAsia"/>
          <w:color w:val="auto"/>
        </w:rPr>
        <w:t xml:space="preserve"> the desired </w:t>
      </w:r>
      <w:r w:rsidR="0CF6DAC6" w:rsidRPr="007A3F1A">
        <w:rPr>
          <w:rFonts w:eastAsiaTheme="minorEastAsia"/>
          <w:color w:val="auto"/>
        </w:rPr>
        <w:t>parameter</w:t>
      </w:r>
      <w:r w:rsidR="575867E6" w:rsidRPr="007A3F1A">
        <w:rPr>
          <w:rFonts w:eastAsiaTheme="minorEastAsia"/>
          <w:color w:val="auto"/>
        </w:rPr>
        <w:t xml:space="preserve">. </w:t>
      </w:r>
    </w:p>
    <w:p w14:paraId="6DFA0B9C" w14:textId="77777777" w:rsidR="007520F4" w:rsidRPr="007A3F1A" w:rsidRDefault="007520F4" w:rsidP="00BC2E7E">
      <w:pPr>
        <w:pStyle w:val="NormalWeb"/>
        <w:widowControl/>
        <w:spacing w:before="0" w:beforeAutospacing="0" w:after="0" w:afterAutospacing="0"/>
        <w:rPr>
          <w:color w:val="auto"/>
        </w:rPr>
      </w:pPr>
    </w:p>
    <w:p w14:paraId="616DB4F4" w14:textId="648D94F0" w:rsidR="004C01D7" w:rsidRPr="007A3F1A" w:rsidRDefault="575867E6" w:rsidP="00BC2E7E">
      <w:pPr>
        <w:pStyle w:val="NormalWeb"/>
        <w:widowControl/>
        <w:numPr>
          <w:ilvl w:val="1"/>
          <w:numId w:val="26"/>
        </w:numPr>
        <w:spacing w:before="0" w:beforeAutospacing="0" w:after="0" w:afterAutospacing="0"/>
        <w:rPr>
          <w:rFonts w:eastAsiaTheme="minorEastAsia"/>
          <w:color w:val="auto"/>
        </w:rPr>
      </w:pPr>
      <w:r w:rsidRPr="007A3F1A">
        <w:rPr>
          <w:rFonts w:eastAsiaTheme="minorEastAsia"/>
          <w:color w:val="auto"/>
        </w:rPr>
        <w:t xml:space="preserve">Save the </w:t>
      </w:r>
      <w:r w:rsidR="005628E6">
        <w:rPr>
          <w:rFonts w:eastAsiaTheme="minorEastAsia"/>
          <w:color w:val="auto"/>
        </w:rPr>
        <w:t>b</w:t>
      </w:r>
      <w:r w:rsidR="43EF9FC1" w:rsidRPr="007A3F1A">
        <w:rPr>
          <w:rFonts w:eastAsiaTheme="minorEastAsia"/>
          <w:color w:val="auto"/>
        </w:rPr>
        <w:t>itmap</w:t>
      </w:r>
      <w:r w:rsidR="5CABD672" w:rsidRPr="007A3F1A">
        <w:rPr>
          <w:rFonts w:eastAsiaTheme="minorEastAsia"/>
          <w:color w:val="auto"/>
        </w:rPr>
        <w:t xml:space="preserve"> </w:t>
      </w:r>
      <w:r w:rsidRPr="007A3F1A">
        <w:rPr>
          <w:rFonts w:eastAsiaTheme="minorEastAsia"/>
          <w:color w:val="auto"/>
        </w:rPr>
        <w:t>as a portable network graphic (.</w:t>
      </w:r>
      <w:proofErr w:type="spellStart"/>
      <w:r w:rsidRPr="007A3F1A">
        <w:rPr>
          <w:rFonts w:eastAsiaTheme="minorEastAsia"/>
          <w:color w:val="auto"/>
        </w:rPr>
        <w:t>png</w:t>
      </w:r>
      <w:proofErr w:type="spellEnd"/>
      <w:r w:rsidRPr="007A3F1A">
        <w:rPr>
          <w:rFonts w:eastAsiaTheme="minorEastAsia"/>
          <w:color w:val="auto"/>
        </w:rPr>
        <w:t xml:space="preserve">) and place the file in a readily available folder. </w:t>
      </w:r>
    </w:p>
    <w:p w14:paraId="678E3437" w14:textId="2CB19D49" w:rsidR="004C01D7" w:rsidRPr="007A3F1A" w:rsidRDefault="004C01D7" w:rsidP="00BC2E7E">
      <w:pPr>
        <w:pStyle w:val="NormalWeb"/>
        <w:widowControl/>
        <w:spacing w:before="0" w:beforeAutospacing="0" w:after="0" w:afterAutospacing="0"/>
        <w:rPr>
          <w:color w:val="auto"/>
        </w:rPr>
      </w:pPr>
    </w:p>
    <w:p w14:paraId="34EBD35C" w14:textId="09508E16" w:rsidR="004C01D7" w:rsidRDefault="575867E6" w:rsidP="00BC2E7E">
      <w:pPr>
        <w:pStyle w:val="NormalWeb"/>
        <w:widowControl/>
        <w:numPr>
          <w:ilvl w:val="0"/>
          <w:numId w:val="26"/>
        </w:numPr>
        <w:tabs>
          <w:tab w:val="left" w:pos="720"/>
        </w:tabs>
        <w:spacing w:before="0" w:beforeAutospacing="0" w:after="0" w:afterAutospacing="0"/>
        <w:rPr>
          <w:rFonts w:eastAsiaTheme="minorEastAsia"/>
          <w:b/>
          <w:bCs/>
          <w:color w:val="auto"/>
        </w:rPr>
      </w:pPr>
      <w:r w:rsidRPr="007A3F1A">
        <w:rPr>
          <w:rFonts w:eastAsiaTheme="minorEastAsia"/>
          <w:b/>
          <w:bCs/>
          <w:color w:val="auto"/>
        </w:rPr>
        <w:t>Placing the Plastic to be Stamped for Molding</w:t>
      </w:r>
    </w:p>
    <w:p w14:paraId="72679E9B" w14:textId="77777777" w:rsidR="005628E6" w:rsidRPr="007A3F1A" w:rsidRDefault="005628E6" w:rsidP="005628E6">
      <w:pPr>
        <w:pStyle w:val="NormalWeb"/>
        <w:widowControl/>
        <w:tabs>
          <w:tab w:val="left" w:pos="720"/>
        </w:tabs>
        <w:spacing w:before="0" w:beforeAutospacing="0" w:after="0" w:afterAutospacing="0"/>
        <w:rPr>
          <w:rFonts w:eastAsiaTheme="minorEastAsia"/>
          <w:b/>
          <w:bCs/>
          <w:color w:val="auto"/>
        </w:rPr>
      </w:pPr>
    </w:p>
    <w:p w14:paraId="4622939A" w14:textId="6DD7917A" w:rsidR="00FC78C3" w:rsidRPr="007A3F1A" w:rsidRDefault="00C25FBE" w:rsidP="00BC2E7E">
      <w:pPr>
        <w:pStyle w:val="NormalWeb"/>
        <w:widowControl/>
        <w:tabs>
          <w:tab w:val="left" w:pos="720"/>
        </w:tabs>
        <w:spacing w:before="0" w:beforeAutospacing="0" w:after="0" w:afterAutospacing="0"/>
        <w:rPr>
          <w:rFonts w:eastAsiaTheme="minorEastAsia"/>
          <w:color w:val="auto"/>
        </w:rPr>
      </w:pPr>
      <w:r w:rsidRPr="007A3F1A">
        <w:rPr>
          <w:rFonts w:eastAsiaTheme="minorEastAsia"/>
          <w:color w:val="auto"/>
        </w:rPr>
        <w:t>2.1</w:t>
      </w:r>
      <w:r w:rsidR="005628E6">
        <w:rPr>
          <w:color w:val="auto"/>
        </w:rPr>
        <w:t xml:space="preserve">. </w:t>
      </w:r>
      <w:r w:rsidRPr="007A3F1A">
        <w:rPr>
          <w:rFonts w:eastAsiaTheme="minorEastAsia"/>
          <w:color w:val="auto"/>
        </w:rPr>
        <w:t xml:space="preserve">Begin by </w:t>
      </w:r>
      <w:r w:rsidR="00A17A28" w:rsidRPr="007A3F1A">
        <w:rPr>
          <w:rFonts w:eastAsiaTheme="minorEastAsia"/>
          <w:color w:val="auto"/>
        </w:rPr>
        <w:t xml:space="preserve">translating </w:t>
      </w:r>
      <w:r w:rsidRPr="007A3F1A">
        <w:rPr>
          <w:rFonts w:eastAsiaTheme="minorEastAsia"/>
          <w:color w:val="auto"/>
        </w:rPr>
        <w:t>the stamping bit away from the workspace to avoid any accidental contact that may cause breakage of the tip</w:t>
      </w:r>
      <w:r w:rsidR="00A17A28" w:rsidRPr="007A3F1A">
        <w:rPr>
          <w:rFonts w:eastAsiaTheme="minorEastAsia"/>
          <w:color w:val="auto"/>
        </w:rPr>
        <w:t xml:space="preserve"> (</w:t>
      </w:r>
      <w:r w:rsidR="00746289">
        <w:rPr>
          <w:rFonts w:eastAsiaTheme="minorEastAsia"/>
          <w:color w:val="auto"/>
        </w:rPr>
        <w:t>+</w:t>
      </w:r>
      <w:r w:rsidR="00746289" w:rsidRPr="00746289">
        <w:rPr>
          <w:rFonts w:eastAsiaTheme="minorEastAsia"/>
          <w:i/>
          <w:color w:val="auto"/>
        </w:rPr>
        <w:t>z</w:t>
      </w:r>
      <w:r w:rsidR="00A17A28" w:rsidRPr="007A3F1A">
        <w:rPr>
          <w:rFonts w:eastAsiaTheme="minorEastAsia"/>
          <w:color w:val="auto"/>
        </w:rPr>
        <w:t xml:space="preserve"> displacement, </w:t>
      </w:r>
      <w:r w:rsidR="00BC2E7E" w:rsidRPr="007A3F1A">
        <w:rPr>
          <w:rFonts w:eastAsiaTheme="minorEastAsia"/>
          <w:b/>
          <w:color w:val="auto"/>
        </w:rPr>
        <w:t>Figure</w:t>
      </w:r>
      <w:r w:rsidR="00A17A28" w:rsidRPr="007A3F1A">
        <w:rPr>
          <w:rFonts w:eastAsiaTheme="minorEastAsia"/>
          <w:b/>
          <w:color w:val="auto"/>
        </w:rPr>
        <w:t xml:space="preserve"> 1</w:t>
      </w:r>
      <w:r w:rsidR="00A17A28" w:rsidRPr="007A3F1A">
        <w:rPr>
          <w:rFonts w:eastAsiaTheme="minorEastAsia"/>
          <w:color w:val="auto"/>
        </w:rPr>
        <w:t>)</w:t>
      </w:r>
      <w:r w:rsidRPr="007A3F1A">
        <w:rPr>
          <w:rFonts w:eastAsiaTheme="minorEastAsia"/>
          <w:color w:val="auto"/>
        </w:rPr>
        <w:t>.</w:t>
      </w:r>
    </w:p>
    <w:p w14:paraId="3F06D515" w14:textId="77777777" w:rsidR="00C25FBE" w:rsidRPr="007A3F1A" w:rsidRDefault="00C25FBE" w:rsidP="00BC2E7E">
      <w:pPr>
        <w:pStyle w:val="NormalWeb"/>
        <w:widowControl/>
        <w:tabs>
          <w:tab w:val="left" w:pos="720"/>
        </w:tabs>
        <w:spacing w:before="0" w:beforeAutospacing="0" w:after="0" w:afterAutospacing="0"/>
        <w:rPr>
          <w:color w:val="auto"/>
        </w:rPr>
      </w:pPr>
    </w:p>
    <w:p w14:paraId="498DD3D4" w14:textId="26B325A3" w:rsidR="00C25FBE" w:rsidRPr="007A3F1A" w:rsidRDefault="00C25FBE" w:rsidP="00BC2E7E">
      <w:pPr>
        <w:pStyle w:val="NormalWeb"/>
        <w:widowControl/>
        <w:tabs>
          <w:tab w:val="left" w:pos="720"/>
        </w:tabs>
        <w:spacing w:before="0" w:beforeAutospacing="0" w:after="0" w:afterAutospacing="0"/>
        <w:rPr>
          <w:rFonts w:eastAsiaTheme="minorEastAsia"/>
          <w:color w:val="auto"/>
        </w:rPr>
      </w:pPr>
      <w:r w:rsidRPr="007A3F1A">
        <w:rPr>
          <w:rFonts w:eastAsiaTheme="minorEastAsia"/>
          <w:color w:val="auto"/>
        </w:rPr>
        <w:t>2.</w:t>
      </w:r>
      <w:r w:rsidR="005628E6">
        <w:rPr>
          <w:rFonts w:eastAsiaTheme="minorEastAsia"/>
          <w:color w:val="auto"/>
        </w:rPr>
        <w:t xml:space="preserve">2. </w:t>
      </w:r>
      <w:r w:rsidRPr="007A3F1A">
        <w:rPr>
          <w:rFonts w:eastAsiaTheme="minorEastAsia"/>
          <w:color w:val="auto"/>
        </w:rPr>
        <w:t xml:space="preserve">Secure the plastic </w:t>
      </w:r>
      <w:r w:rsidR="00A17A28" w:rsidRPr="007A3F1A">
        <w:rPr>
          <w:rFonts w:eastAsiaTheme="minorEastAsia"/>
          <w:color w:val="auto"/>
        </w:rPr>
        <w:t>stamping mold/</w:t>
      </w:r>
      <w:r w:rsidRPr="007A3F1A">
        <w:rPr>
          <w:rFonts w:eastAsiaTheme="minorEastAsia"/>
          <w:color w:val="auto"/>
        </w:rPr>
        <w:t xml:space="preserve">wafer to a backing plate </w:t>
      </w:r>
      <w:r w:rsidR="00A17A28" w:rsidRPr="007A3F1A">
        <w:rPr>
          <w:rFonts w:eastAsiaTheme="minorEastAsia"/>
          <w:color w:val="auto"/>
        </w:rPr>
        <w:t xml:space="preserve">for subsequent stamping on the </w:t>
      </w:r>
      <m:oMath>
        <m:r>
          <w:rPr>
            <w:rFonts w:eastAsiaTheme="minorEastAsia"/>
            <w:color w:val="auto"/>
          </w:rPr>
          <m:t>x,y</m:t>
        </m:r>
      </m:oMath>
      <w:r w:rsidR="00A17A28" w:rsidRPr="007A3F1A">
        <w:rPr>
          <w:rFonts w:eastAsiaTheme="minorEastAsia"/>
          <w:color w:val="auto"/>
        </w:rPr>
        <w:t xml:space="preserve"> translation stage </w:t>
      </w:r>
      <w:r w:rsidRPr="007A3F1A">
        <w:rPr>
          <w:rFonts w:eastAsiaTheme="minorEastAsia"/>
          <w:color w:val="auto"/>
        </w:rPr>
        <w:t>(</w:t>
      </w:r>
      <w:r w:rsidR="00A17A28" w:rsidRPr="007A3F1A">
        <w:rPr>
          <w:rFonts w:eastAsiaTheme="minorEastAsia"/>
          <w:color w:val="auto"/>
        </w:rPr>
        <w:t xml:space="preserve">see </w:t>
      </w:r>
      <w:r w:rsidR="00BC2E7E" w:rsidRPr="007A3F1A">
        <w:rPr>
          <w:rFonts w:eastAsiaTheme="minorEastAsia"/>
          <w:b/>
          <w:color w:val="auto"/>
        </w:rPr>
        <w:t>Figure</w:t>
      </w:r>
      <w:r w:rsidR="00A17A28" w:rsidRPr="007A3F1A">
        <w:rPr>
          <w:rFonts w:eastAsiaTheme="minorEastAsia"/>
          <w:b/>
          <w:color w:val="auto"/>
        </w:rPr>
        <w:t xml:space="preserve"> 1</w:t>
      </w:r>
      <w:r w:rsidR="00D82505" w:rsidRPr="007A3F1A">
        <w:rPr>
          <w:rFonts w:eastAsiaTheme="minorEastAsia"/>
          <w:color w:val="auto"/>
        </w:rPr>
        <w:t>)</w:t>
      </w:r>
      <w:r w:rsidRPr="007A3F1A">
        <w:rPr>
          <w:rFonts w:eastAsiaTheme="minorEastAsia"/>
          <w:color w:val="auto"/>
        </w:rPr>
        <w:t>.</w:t>
      </w:r>
      <w:r w:rsidR="005628E6">
        <w:rPr>
          <w:rFonts w:eastAsiaTheme="minorEastAsia"/>
          <w:color w:val="auto"/>
        </w:rPr>
        <w:t xml:space="preserve"> </w:t>
      </w:r>
      <w:r w:rsidRPr="007A3F1A">
        <w:rPr>
          <w:rFonts w:eastAsiaTheme="minorEastAsia"/>
          <w:color w:val="auto"/>
        </w:rPr>
        <w:t>Secure the sample</w:t>
      </w:r>
      <w:r w:rsidR="00A17A28" w:rsidRPr="007A3F1A">
        <w:rPr>
          <w:rFonts w:eastAsiaTheme="minorEastAsia"/>
          <w:color w:val="auto"/>
        </w:rPr>
        <w:t>/backing</w:t>
      </w:r>
      <w:r w:rsidRPr="007A3F1A">
        <w:rPr>
          <w:rFonts w:eastAsiaTheme="minorEastAsia"/>
          <w:color w:val="auto"/>
        </w:rPr>
        <w:t xml:space="preserve"> plate </w:t>
      </w:r>
      <w:r w:rsidR="00A17A28" w:rsidRPr="007A3F1A">
        <w:rPr>
          <w:rFonts w:eastAsiaTheme="minorEastAsia"/>
          <w:color w:val="auto"/>
        </w:rPr>
        <w:t>on to the</w:t>
      </w:r>
      <w:r w:rsidRPr="007A3F1A">
        <w:rPr>
          <w:rFonts w:eastAsiaTheme="minorEastAsia"/>
          <w:color w:val="auto"/>
        </w:rPr>
        <w:t xml:space="preserve"> </w:t>
      </w:r>
      <w:r w:rsidR="00746289">
        <w:rPr>
          <w:rFonts w:eastAsiaTheme="minorEastAsia"/>
          <w:color w:val="auto"/>
        </w:rPr>
        <w:t xml:space="preserve">x, y </w:t>
      </w:r>
      <w:r w:rsidRPr="007A3F1A">
        <w:rPr>
          <w:rFonts w:eastAsiaTheme="minorEastAsia"/>
          <w:color w:val="auto"/>
        </w:rPr>
        <w:t>motorized stamping stage (</w:t>
      </w:r>
      <w:r w:rsidR="00BC2E7E" w:rsidRPr="007A3F1A">
        <w:rPr>
          <w:rFonts w:eastAsiaTheme="minorEastAsia"/>
          <w:b/>
          <w:color w:val="auto"/>
        </w:rPr>
        <w:t>Figure</w:t>
      </w:r>
      <w:r w:rsidRPr="007A3F1A">
        <w:rPr>
          <w:rFonts w:eastAsiaTheme="minorEastAsia"/>
          <w:b/>
          <w:color w:val="auto"/>
        </w:rPr>
        <w:t xml:space="preserve"> 1</w:t>
      </w:r>
      <w:r w:rsidRPr="007A3F1A">
        <w:rPr>
          <w:rFonts w:eastAsiaTheme="minorEastAsia"/>
          <w:color w:val="auto"/>
        </w:rPr>
        <w:t>)</w:t>
      </w:r>
    </w:p>
    <w:p w14:paraId="3B43186A" w14:textId="77777777" w:rsidR="00C25FBE" w:rsidRPr="007A3F1A" w:rsidRDefault="00C25FBE" w:rsidP="00BC2E7E">
      <w:pPr>
        <w:pStyle w:val="NormalWeb"/>
        <w:widowControl/>
        <w:tabs>
          <w:tab w:val="left" w:pos="720"/>
        </w:tabs>
        <w:spacing w:before="0" w:beforeAutospacing="0" w:after="0" w:afterAutospacing="0"/>
        <w:rPr>
          <w:color w:val="auto"/>
        </w:rPr>
      </w:pPr>
    </w:p>
    <w:p w14:paraId="584013BA" w14:textId="1990A823" w:rsidR="00C25FBE" w:rsidRPr="007A3F1A" w:rsidRDefault="00C25FBE" w:rsidP="00BC2E7E">
      <w:pPr>
        <w:pStyle w:val="NormalWeb"/>
        <w:widowControl/>
        <w:tabs>
          <w:tab w:val="left" w:pos="720"/>
        </w:tabs>
        <w:spacing w:before="0" w:beforeAutospacing="0" w:after="0" w:afterAutospacing="0"/>
        <w:rPr>
          <w:rFonts w:eastAsiaTheme="minorEastAsia"/>
          <w:color w:val="auto"/>
        </w:rPr>
      </w:pPr>
      <w:r w:rsidRPr="007A3F1A">
        <w:rPr>
          <w:rFonts w:eastAsiaTheme="minorEastAsia"/>
          <w:color w:val="auto"/>
        </w:rPr>
        <w:t>2.</w:t>
      </w:r>
      <w:r w:rsidR="00A17A28" w:rsidRPr="007A3F1A">
        <w:rPr>
          <w:rFonts w:eastAsiaTheme="minorEastAsia"/>
          <w:color w:val="auto"/>
        </w:rPr>
        <w:t>3</w:t>
      </w:r>
      <w:r w:rsidR="005628E6">
        <w:rPr>
          <w:color w:val="auto"/>
        </w:rPr>
        <w:t xml:space="preserve">. </w:t>
      </w:r>
      <w:r w:rsidRPr="007A3F1A">
        <w:rPr>
          <w:rFonts w:eastAsiaTheme="minorEastAsia"/>
          <w:color w:val="auto"/>
        </w:rPr>
        <w:t xml:space="preserve">Align the center of the </w:t>
      </w:r>
      <w:r w:rsidR="00A17A28" w:rsidRPr="007A3F1A">
        <w:rPr>
          <w:rFonts w:eastAsiaTheme="minorEastAsia"/>
          <w:color w:val="auto"/>
        </w:rPr>
        <w:t>plastic mold/</w:t>
      </w:r>
      <w:r w:rsidRPr="007A3F1A">
        <w:rPr>
          <w:rFonts w:eastAsiaTheme="minorEastAsia"/>
          <w:color w:val="auto"/>
        </w:rPr>
        <w:t>wafer with</w:t>
      </w:r>
      <w:r w:rsidR="002402D4" w:rsidRPr="007A3F1A">
        <w:rPr>
          <w:rFonts w:eastAsiaTheme="minorEastAsia"/>
          <w:color w:val="auto"/>
        </w:rPr>
        <w:t xml:space="preserve"> the stamping axis of the stamping bit. This is accomplished </w:t>
      </w:r>
      <w:r w:rsidR="00BC2E7E" w:rsidRPr="007A3F1A">
        <w:rPr>
          <w:rFonts w:eastAsiaTheme="minorEastAsia"/>
          <w:i/>
          <w:color w:val="auto"/>
        </w:rPr>
        <w:t>via</w:t>
      </w:r>
      <w:r w:rsidRPr="007A3F1A">
        <w:rPr>
          <w:rFonts w:eastAsiaTheme="minorEastAsia"/>
          <w:color w:val="auto"/>
        </w:rPr>
        <w:t xml:space="preserve"> </w:t>
      </w:r>
      <w:r w:rsidR="002402D4" w:rsidRPr="007A3F1A">
        <w:rPr>
          <w:rFonts w:eastAsiaTheme="minorEastAsia"/>
          <w:color w:val="auto"/>
        </w:rPr>
        <w:t xml:space="preserve">computerized </w:t>
      </w:r>
      <w:r w:rsidR="00746289">
        <w:rPr>
          <w:rFonts w:eastAsiaTheme="minorEastAsia"/>
          <w:color w:val="auto"/>
        </w:rPr>
        <w:t>±</w:t>
      </w:r>
      <w:r w:rsidR="00746289" w:rsidRPr="00746289">
        <w:rPr>
          <w:rFonts w:eastAsiaTheme="minorEastAsia"/>
          <w:i/>
          <w:color w:val="auto"/>
        </w:rPr>
        <w:t>x</w:t>
      </w:r>
      <w:r w:rsidR="002402D4" w:rsidRPr="007A3F1A">
        <w:rPr>
          <w:rFonts w:eastAsiaTheme="minorEastAsia"/>
          <w:color w:val="auto"/>
        </w:rPr>
        <w:t xml:space="preserve"> and </w:t>
      </w:r>
      <w:r w:rsidR="00746289">
        <w:rPr>
          <w:rFonts w:eastAsiaTheme="minorEastAsia"/>
          <w:color w:val="auto"/>
        </w:rPr>
        <w:t>±</w:t>
      </w:r>
      <w:r w:rsidR="00746289" w:rsidRPr="00746289">
        <w:rPr>
          <w:rFonts w:eastAsiaTheme="minorEastAsia"/>
          <w:i/>
          <w:color w:val="auto"/>
        </w:rPr>
        <w:t>y</w:t>
      </w:r>
      <w:r w:rsidR="002402D4" w:rsidRPr="007A3F1A">
        <w:rPr>
          <w:rFonts w:eastAsiaTheme="minorEastAsia"/>
          <w:color w:val="auto"/>
        </w:rPr>
        <w:t xml:space="preserve"> displacements with </w:t>
      </w:r>
      <w:r w:rsidR="005628E6">
        <w:rPr>
          <w:rFonts w:eastAsiaTheme="minorEastAsia"/>
          <w:color w:val="auto"/>
        </w:rPr>
        <w:t xml:space="preserve">the </w:t>
      </w:r>
      <w:r w:rsidR="00746289" w:rsidRPr="00746289">
        <w:rPr>
          <w:rFonts w:eastAsiaTheme="minorEastAsia"/>
          <w:i/>
          <w:color w:val="auto"/>
        </w:rPr>
        <w:t>x, y</w:t>
      </w:r>
      <w:r w:rsidR="00746289">
        <w:rPr>
          <w:rFonts w:eastAsiaTheme="minorEastAsia"/>
          <w:color w:val="auto"/>
        </w:rPr>
        <w:t xml:space="preserve"> </w:t>
      </w:r>
      <w:r w:rsidR="002402D4" w:rsidRPr="007A3F1A">
        <w:rPr>
          <w:rFonts w:eastAsiaTheme="minorEastAsia"/>
          <w:color w:val="auto"/>
        </w:rPr>
        <w:t>motorized stamping stage</w:t>
      </w:r>
      <w:r w:rsidRPr="007A3F1A">
        <w:rPr>
          <w:rFonts w:eastAsiaTheme="minorEastAsia"/>
          <w:color w:val="auto"/>
        </w:rPr>
        <w:t>.</w:t>
      </w:r>
    </w:p>
    <w:p w14:paraId="1C9F8199" w14:textId="77777777" w:rsidR="00C25FBE" w:rsidRPr="007A3F1A" w:rsidRDefault="00C25FBE" w:rsidP="00BC2E7E">
      <w:pPr>
        <w:pStyle w:val="NormalWeb"/>
        <w:widowControl/>
        <w:tabs>
          <w:tab w:val="left" w:pos="720"/>
        </w:tabs>
        <w:spacing w:before="0" w:beforeAutospacing="0" w:after="0" w:afterAutospacing="0"/>
        <w:rPr>
          <w:color w:val="auto"/>
        </w:rPr>
      </w:pPr>
    </w:p>
    <w:p w14:paraId="6AC4F134" w14:textId="5C33556B" w:rsidR="00C25FBE" w:rsidRPr="007A3F1A" w:rsidRDefault="00C25FBE" w:rsidP="00BC2E7E">
      <w:pPr>
        <w:pStyle w:val="NormalWeb"/>
        <w:widowControl/>
        <w:tabs>
          <w:tab w:val="left" w:pos="720"/>
        </w:tabs>
        <w:spacing w:before="0" w:beforeAutospacing="0" w:after="0" w:afterAutospacing="0"/>
        <w:rPr>
          <w:rFonts w:eastAsiaTheme="minorEastAsia"/>
          <w:color w:val="auto"/>
        </w:rPr>
      </w:pPr>
      <w:r w:rsidRPr="007A3F1A">
        <w:rPr>
          <w:rFonts w:eastAsiaTheme="minorEastAsia"/>
          <w:color w:val="auto"/>
        </w:rPr>
        <w:t>2.</w:t>
      </w:r>
      <w:r w:rsidR="00A17A28" w:rsidRPr="007A3F1A">
        <w:rPr>
          <w:rFonts w:eastAsiaTheme="minorEastAsia"/>
          <w:color w:val="auto"/>
        </w:rPr>
        <w:t>4</w:t>
      </w:r>
      <w:r w:rsidR="005628E6">
        <w:rPr>
          <w:color w:val="auto"/>
        </w:rPr>
        <w:t xml:space="preserve">. </w:t>
      </w:r>
      <w:r w:rsidR="00A17A28" w:rsidRPr="007A3F1A">
        <w:rPr>
          <w:rFonts w:eastAsiaTheme="minorEastAsia"/>
          <w:color w:val="auto"/>
        </w:rPr>
        <w:t>Translate</w:t>
      </w:r>
      <w:r w:rsidRPr="007A3F1A">
        <w:rPr>
          <w:rFonts w:eastAsiaTheme="minorEastAsia"/>
          <w:color w:val="auto"/>
        </w:rPr>
        <w:t xml:space="preserve"> the stamping bit </w:t>
      </w:r>
      <w:r w:rsidR="00A17A28" w:rsidRPr="007A3F1A">
        <w:rPr>
          <w:rFonts w:eastAsiaTheme="minorEastAsia"/>
          <w:color w:val="auto"/>
        </w:rPr>
        <w:t>toward</w:t>
      </w:r>
      <w:r w:rsidR="005628E6">
        <w:rPr>
          <w:rFonts w:eastAsiaTheme="minorEastAsia"/>
          <w:color w:val="auto"/>
        </w:rPr>
        <w:t>s</w:t>
      </w:r>
      <w:r w:rsidR="00A17A28" w:rsidRPr="007A3F1A">
        <w:rPr>
          <w:rFonts w:eastAsiaTheme="minorEastAsia"/>
          <w:color w:val="auto"/>
        </w:rPr>
        <w:t xml:space="preserve"> the plastic mold/wafer (</w:t>
      </w:r>
      <w:r w:rsidR="00746289">
        <w:rPr>
          <w:rFonts w:eastAsiaTheme="minorEastAsia"/>
          <w:color w:val="auto"/>
        </w:rPr>
        <w:t>-</w:t>
      </w:r>
      <w:r w:rsidR="00746289" w:rsidRPr="00746289">
        <w:rPr>
          <w:rFonts w:eastAsiaTheme="minorEastAsia"/>
          <w:i/>
          <w:color w:val="auto"/>
        </w:rPr>
        <w:t>z</w:t>
      </w:r>
      <w:r w:rsidR="00746289">
        <w:rPr>
          <w:rFonts w:eastAsiaTheme="minorEastAsia"/>
          <w:color w:val="auto"/>
        </w:rPr>
        <w:t xml:space="preserve"> </w:t>
      </w:r>
      <w:r w:rsidR="00A17A28" w:rsidRPr="007A3F1A">
        <w:rPr>
          <w:rFonts w:eastAsiaTheme="minorEastAsia"/>
          <w:color w:val="auto"/>
        </w:rPr>
        <w:t xml:space="preserve">displacement, </w:t>
      </w:r>
      <w:r w:rsidR="00BC2E7E" w:rsidRPr="007A3F1A">
        <w:rPr>
          <w:rFonts w:eastAsiaTheme="minorEastAsia"/>
          <w:b/>
          <w:color w:val="auto"/>
        </w:rPr>
        <w:t>Figure</w:t>
      </w:r>
      <w:r w:rsidR="00A17A28" w:rsidRPr="007A3F1A">
        <w:rPr>
          <w:rFonts w:eastAsiaTheme="minorEastAsia"/>
          <w:b/>
          <w:color w:val="auto"/>
        </w:rPr>
        <w:t xml:space="preserve"> 1</w:t>
      </w:r>
      <w:r w:rsidR="00A17A28" w:rsidRPr="007A3F1A">
        <w:rPr>
          <w:rFonts w:eastAsiaTheme="minorEastAsia"/>
          <w:color w:val="auto"/>
        </w:rPr>
        <w:t>)</w:t>
      </w:r>
      <w:r w:rsidR="002402D4" w:rsidRPr="007A3F1A">
        <w:rPr>
          <w:rFonts w:eastAsiaTheme="minorEastAsia"/>
          <w:color w:val="auto"/>
        </w:rPr>
        <w:t xml:space="preserve"> until the stamping bit is almost in </w:t>
      </w:r>
      <w:r w:rsidRPr="007A3F1A">
        <w:rPr>
          <w:rFonts w:eastAsiaTheme="minorEastAsia"/>
          <w:color w:val="auto"/>
        </w:rPr>
        <w:t xml:space="preserve">contact with the </w:t>
      </w:r>
      <w:r w:rsidR="002402D4" w:rsidRPr="007A3F1A">
        <w:rPr>
          <w:rFonts w:eastAsiaTheme="minorEastAsia"/>
          <w:color w:val="auto"/>
        </w:rPr>
        <w:t>mold/</w:t>
      </w:r>
      <w:r w:rsidRPr="007A3F1A">
        <w:rPr>
          <w:rFonts w:eastAsiaTheme="minorEastAsia"/>
          <w:color w:val="auto"/>
        </w:rPr>
        <w:t>wafer surface.</w:t>
      </w:r>
    </w:p>
    <w:p w14:paraId="570609F2" w14:textId="77777777" w:rsidR="002402D4" w:rsidRPr="007A3F1A" w:rsidRDefault="002402D4" w:rsidP="00BC2E7E">
      <w:pPr>
        <w:pStyle w:val="NormalWeb"/>
        <w:widowControl/>
        <w:tabs>
          <w:tab w:val="left" w:pos="720"/>
        </w:tabs>
        <w:spacing w:before="0" w:beforeAutospacing="0" w:after="0" w:afterAutospacing="0"/>
        <w:rPr>
          <w:rFonts w:eastAsiaTheme="minorEastAsia"/>
          <w:b/>
          <w:bCs/>
          <w:color w:val="auto"/>
        </w:rPr>
      </w:pPr>
    </w:p>
    <w:p w14:paraId="5DFC5456" w14:textId="77777777" w:rsidR="005628E6" w:rsidRDefault="008A7F53" w:rsidP="00BC2E7E">
      <w:pPr>
        <w:pStyle w:val="NormalWeb"/>
        <w:widowControl/>
        <w:tabs>
          <w:tab w:val="left" w:pos="720"/>
        </w:tabs>
        <w:spacing w:before="0" w:beforeAutospacing="0" w:after="0" w:afterAutospacing="0"/>
        <w:rPr>
          <w:rFonts w:eastAsiaTheme="minorEastAsia"/>
          <w:b/>
          <w:bCs/>
          <w:color w:val="auto"/>
        </w:rPr>
      </w:pPr>
      <w:r w:rsidRPr="007A3F1A">
        <w:rPr>
          <w:rFonts w:eastAsiaTheme="minorEastAsia"/>
          <w:b/>
          <w:bCs/>
          <w:color w:val="auto"/>
        </w:rPr>
        <w:t>3. Stamping the Plastic Sample for PDMS Molding</w:t>
      </w:r>
    </w:p>
    <w:p w14:paraId="705E1939" w14:textId="77777777" w:rsidR="005628E6" w:rsidRDefault="005628E6" w:rsidP="00BC2E7E">
      <w:pPr>
        <w:pStyle w:val="NormalWeb"/>
        <w:widowControl/>
        <w:tabs>
          <w:tab w:val="left" w:pos="720"/>
        </w:tabs>
        <w:spacing w:before="0" w:beforeAutospacing="0" w:after="0" w:afterAutospacing="0"/>
        <w:rPr>
          <w:rFonts w:eastAsiaTheme="minorEastAsia"/>
          <w:color w:val="auto"/>
        </w:rPr>
      </w:pPr>
    </w:p>
    <w:p w14:paraId="2AEFE3A2" w14:textId="5A558798" w:rsidR="001E5341" w:rsidRPr="007A3F1A" w:rsidRDefault="008A7F53" w:rsidP="00BC2E7E">
      <w:pPr>
        <w:pStyle w:val="NormalWeb"/>
        <w:widowControl/>
        <w:tabs>
          <w:tab w:val="left" w:pos="720"/>
        </w:tabs>
        <w:spacing w:before="0" w:beforeAutospacing="0" w:after="0" w:afterAutospacing="0"/>
        <w:rPr>
          <w:rFonts w:eastAsiaTheme="minorEastAsia"/>
          <w:color w:val="auto"/>
        </w:rPr>
      </w:pPr>
      <w:r w:rsidRPr="007A3F1A">
        <w:rPr>
          <w:rFonts w:eastAsiaTheme="minorEastAsia"/>
          <w:color w:val="auto"/>
        </w:rPr>
        <w:t>3.1</w:t>
      </w:r>
      <w:r w:rsidR="005628E6">
        <w:rPr>
          <w:rFonts w:eastAsiaTheme="minorEastAsia"/>
          <w:b/>
          <w:color w:val="auto"/>
        </w:rPr>
        <w:t xml:space="preserve">. </w:t>
      </w:r>
      <w:r w:rsidR="001E5341" w:rsidRPr="007A3F1A">
        <w:rPr>
          <w:rFonts w:eastAsiaTheme="minorEastAsia"/>
          <w:color w:val="auto"/>
        </w:rPr>
        <w:t xml:space="preserve">Using </w:t>
      </w:r>
      <w:r w:rsidR="002402D4" w:rsidRPr="007A3F1A">
        <w:rPr>
          <w:rFonts w:eastAsiaTheme="minorEastAsia"/>
          <w:color w:val="auto"/>
        </w:rPr>
        <w:t>the computerized stamping control</w:t>
      </w:r>
      <w:r w:rsidR="00133FD3" w:rsidRPr="007A3F1A">
        <w:rPr>
          <w:rFonts w:eastAsiaTheme="minorEastAsia"/>
          <w:color w:val="auto"/>
        </w:rPr>
        <w:t xml:space="preserve"> </w:t>
      </w:r>
      <w:r w:rsidR="001E5341" w:rsidRPr="007A3F1A">
        <w:rPr>
          <w:rFonts w:eastAsiaTheme="minorEastAsia"/>
          <w:color w:val="auto"/>
        </w:rPr>
        <w:t>program</w:t>
      </w:r>
      <w:r w:rsidR="002D7FAE" w:rsidRPr="007A3F1A">
        <w:rPr>
          <w:rFonts w:eastAsiaTheme="minorEastAsia"/>
          <w:color w:val="auto"/>
        </w:rPr>
        <w:t xml:space="preserve">, </w:t>
      </w:r>
      <w:r w:rsidR="5B9F8CF4" w:rsidRPr="007A3F1A">
        <w:rPr>
          <w:rFonts w:eastAsiaTheme="minorEastAsia"/>
          <w:color w:val="auto"/>
        </w:rPr>
        <w:t>s</w:t>
      </w:r>
      <w:r w:rsidR="1CC807A1" w:rsidRPr="007A3F1A">
        <w:rPr>
          <w:rFonts w:eastAsiaTheme="minorEastAsia"/>
          <w:color w:val="auto"/>
        </w:rPr>
        <w:t>et</w:t>
      </w:r>
      <w:r w:rsidR="002D7FAE" w:rsidRPr="007A3F1A">
        <w:rPr>
          <w:rFonts w:eastAsiaTheme="minorEastAsia"/>
          <w:color w:val="auto"/>
        </w:rPr>
        <w:t xml:space="preserve"> the distance between the </w:t>
      </w:r>
      <w:r w:rsidR="0035478B" w:rsidRPr="007A3F1A">
        <w:rPr>
          <w:rFonts w:eastAsiaTheme="minorEastAsia"/>
          <w:color w:val="auto"/>
        </w:rPr>
        <w:t>stamping</w:t>
      </w:r>
      <w:r w:rsidR="002D7FAE" w:rsidRPr="007A3F1A">
        <w:rPr>
          <w:rFonts w:eastAsiaTheme="minorEastAsia"/>
          <w:color w:val="auto"/>
        </w:rPr>
        <w:t xml:space="preserve"> </w:t>
      </w:r>
      <w:r w:rsidR="002402D4" w:rsidRPr="007A3F1A">
        <w:rPr>
          <w:rFonts w:eastAsiaTheme="minorEastAsia"/>
          <w:color w:val="auto"/>
        </w:rPr>
        <w:t>bit (t</w:t>
      </w:r>
      <w:r w:rsidR="002D7FAE" w:rsidRPr="007A3F1A">
        <w:rPr>
          <w:rFonts w:eastAsiaTheme="minorEastAsia"/>
          <w:color w:val="auto"/>
        </w:rPr>
        <w:t>ip</w:t>
      </w:r>
      <w:r w:rsidR="002402D4" w:rsidRPr="007A3F1A">
        <w:rPr>
          <w:rFonts w:eastAsiaTheme="minorEastAsia"/>
          <w:color w:val="auto"/>
        </w:rPr>
        <w:t>)</w:t>
      </w:r>
      <w:r w:rsidR="002D7FAE" w:rsidRPr="007A3F1A">
        <w:rPr>
          <w:rFonts w:eastAsiaTheme="minorEastAsia"/>
          <w:color w:val="auto"/>
        </w:rPr>
        <w:t xml:space="preserve"> and the </w:t>
      </w:r>
      <w:r w:rsidR="00A17A28" w:rsidRPr="007A3F1A">
        <w:rPr>
          <w:rFonts w:eastAsiaTheme="minorEastAsia"/>
          <w:color w:val="auto"/>
        </w:rPr>
        <w:t>plastic mol</w:t>
      </w:r>
      <w:r w:rsidR="002402D4" w:rsidRPr="007A3F1A">
        <w:rPr>
          <w:rFonts w:eastAsiaTheme="minorEastAsia"/>
          <w:color w:val="auto"/>
        </w:rPr>
        <w:t>d/wafer</w:t>
      </w:r>
      <w:r w:rsidR="00A17A28" w:rsidRPr="007A3F1A">
        <w:rPr>
          <w:rFonts w:eastAsiaTheme="minorEastAsia"/>
          <w:color w:val="auto"/>
        </w:rPr>
        <w:t xml:space="preserve"> </w:t>
      </w:r>
      <w:r w:rsidR="002D7FAE" w:rsidRPr="007A3F1A">
        <w:rPr>
          <w:rFonts w:eastAsiaTheme="minorEastAsia"/>
          <w:color w:val="auto"/>
        </w:rPr>
        <w:t xml:space="preserve">surface. </w:t>
      </w:r>
    </w:p>
    <w:p w14:paraId="73601A81" w14:textId="77777777" w:rsidR="00B440B3" w:rsidRPr="007A3F1A" w:rsidRDefault="00B440B3" w:rsidP="00BC2E7E">
      <w:pPr>
        <w:pStyle w:val="NormalWeb"/>
        <w:widowControl/>
        <w:tabs>
          <w:tab w:val="left" w:pos="720"/>
        </w:tabs>
        <w:spacing w:before="0" w:beforeAutospacing="0" w:after="0" w:afterAutospacing="0"/>
        <w:rPr>
          <w:color w:val="auto"/>
        </w:rPr>
      </w:pPr>
    </w:p>
    <w:p w14:paraId="037C8B7B" w14:textId="65C56D53" w:rsidR="00300564" w:rsidRPr="007A3F1A" w:rsidRDefault="00B440B3" w:rsidP="00BC2E7E">
      <w:pPr>
        <w:pStyle w:val="NormalWeb"/>
        <w:widowControl/>
        <w:tabs>
          <w:tab w:val="left" w:pos="720"/>
        </w:tabs>
        <w:spacing w:before="0" w:beforeAutospacing="0" w:after="0" w:afterAutospacing="0"/>
        <w:rPr>
          <w:rFonts w:eastAsiaTheme="minorEastAsia"/>
          <w:color w:val="auto"/>
        </w:rPr>
      </w:pPr>
      <w:r w:rsidRPr="007A3F1A">
        <w:rPr>
          <w:rFonts w:eastAsiaTheme="minorEastAsia"/>
          <w:color w:val="auto"/>
        </w:rPr>
        <w:t>3.</w:t>
      </w:r>
      <w:r w:rsidR="005628E6">
        <w:rPr>
          <w:rFonts w:eastAsiaTheme="minorEastAsia"/>
          <w:color w:val="auto"/>
        </w:rPr>
        <w:t xml:space="preserve">2. </w:t>
      </w:r>
      <w:r w:rsidR="002402D4" w:rsidRPr="007A3F1A">
        <w:rPr>
          <w:rFonts w:eastAsiaTheme="minorEastAsia"/>
          <w:color w:val="auto"/>
        </w:rPr>
        <w:t xml:space="preserve">Translate </w:t>
      </w:r>
      <w:r w:rsidR="00300564" w:rsidRPr="007A3F1A">
        <w:rPr>
          <w:rFonts w:eastAsiaTheme="minorEastAsia"/>
          <w:color w:val="auto"/>
        </w:rPr>
        <w:t xml:space="preserve">the </w:t>
      </w:r>
      <w:r w:rsidR="002402D4" w:rsidRPr="007A3F1A">
        <w:rPr>
          <w:rFonts w:eastAsiaTheme="minorEastAsia"/>
          <w:color w:val="auto"/>
        </w:rPr>
        <w:t xml:space="preserve">stamping </w:t>
      </w:r>
      <w:r w:rsidR="0035478B" w:rsidRPr="007A3F1A">
        <w:rPr>
          <w:rFonts w:eastAsiaTheme="minorEastAsia"/>
          <w:color w:val="auto"/>
        </w:rPr>
        <w:t>bit</w:t>
      </w:r>
      <w:r w:rsidR="00300564" w:rsidRPr="007A3F1A">
        <w:rPr>
          <w:rFonts w:eastAsiaTheme="minorEastAsia"/>
          <w:color w:val="auto"/>
        </w:rPr>
        <w:t xml:space="preserve"> in small increments</w:t>
      </w:r>
      <w:r w:rsidRPr="007A3F1A">
        <w:rPr>
          <w:rFonts w:eastAsiaTheme="minorEastAsia"/>
          <w:color w:val="auto"/>
        </w:rPr>
        <w:t xml:space="preserve"> </w:t>
      </w:r>
      <w:r w:rsidR="002402D4" w:rsidRPr="007A3F1A">
        <w:rPr>
          <w:rFonts w:eastAsiaTheme="minorEastAsia"/>
          <w:color w:val="auto"/>
        </w:rPr>
        <w:t>(</w:t>
      </w:r>
      <w:r w:rsidR="00746289">
        <w:rPr>
          <w:rFonts w:eastAsiaTheme="minorEastAsia"/>
          <w:color w:val="auto"/>
        </w:rPr>
        <w:t>-</w:t>
      </w:r>
      <w:r w:rsidR="00746289">
        <w:rPr>
          <w:rFonts w:eastAsiaTheme="minorEastAsia"/>
          <w:color w:val="auto"/>
        </w:rPr>
        <w:sym w:font="Symbol" w:char="F064"/>
      </w:r>
      <w:r w:rsidR="00746289" w:rsidRPr="00746289">
        <w:rPr>
          <w:rFonts w:eastAsiaTheme="minorEastAsia"/>
          <w:i/>
          <w:color w:val="auto"/>
        </w:rPr>
        <w:t>z</w:t>
      </w:r>
      <w:r w:rsidR="00746289">
        <w:rPr>
          <w:rFonts w:eastAsiaTheme="minorEastAsia"/>
          <w:color w:val="auto"/>
        </w:rPr>
        <w:t xml:space="preserve"> </w:t>
      </w:r>
      <w:r w:rsidR="002402D4" w:rsidRPr="007A3F1A">
        <w:rPr>
          <w:rFonts w:eastAsiaTheme="minorEastAsia"/>
          <w:color w:val="auto"/>
        </w:rPr>
        <w:t xml:space="preserve">displacement, </w:t>
      </w:r>
      <w:r w:rsidR="00BC2E7E" w:rsidRPr="005628E6">
        <w:rPr>
          <w:rFonts w:eastAsiaTheme="minorEastAsia"/>
          <w:b/>
          <w:color w:val="auto"/>
        </w:rPr>
        <w:t>Figure</w:t>
      </w:r>
      <w:r w:rsidR="002402D4" w:rsidRPr="005628E6">
        <w:rPr>
          <w:rFonts w:eastAsiaTheme="minorEastAsia"/>
          <w:b/>
          <w:color w:val="auto"/>
        </w:rPr>
        <w:t xml:space="preserve"> 1</w:t>
      </w:r>
      <w:r w:rsidR="002402D4" w:rsidRPr="007A3F1A">
        <w:rPr>
          <w:rFonts w:eastAsiaTheme="minorEastAsia"/>
          <w:color w:val="auto"/>
        </w:rPr>
        <w:t xml:space="preserve">) </w:t>
      </w:r>
      <w:r w:rsidRPr="007A3F1A">
        <w:rPr>
          <w:rFonts w:eastAsiaTheme="minorEastAsia"/>
          <w:color w:val="auto"/>
        </w:rPr>
        <w:t>towards the surface of the sample</w:t>
      </w:r>
      <w:r w:rsidR="00300564" w:rsidRPr="007A3F1A">
        <w:rPr>
          <w:rFonts w:eastAsiaTheme="minorEastAsia"/>
          <w:color w:val="auto"/>
        </w:rPr>
        <w:t xml:space="preserve"> until the </w:t>
      </w:r>
      <w:r w:rsidR="0035478B" w:rsidRPr="007A3F1A">
        <w:rPr>
          <w:rFonts w:eastAsiaTheme="minorEastAsia"/>
          <w:color w:val="auto"/>
        </w:rPr>
        <w:t>tooling</w:t>
      </w:r>
      <w:r w:rsidR="00300564" w:rsidRPr="007A3F1A">
        <w:rPr>
          <w:rFonts w:eastAsiaTheme="minorEastAsia"/>
          <w:color w:val="auto"/>
        </w:rPr>
        <w:t xml:space="preserve"> is in </w:t>
      </w:r>
      <w:r w:rsidRPr="007A3F1A">
        <w:rPr>
          <w:rFonts w:eastAsiaTheme="minorEastAsia"/>
          <w:color w:val="auto"/>
        </w:rPr>
        <w:t xml:space="preserve">contact with the plastic. </w:t>
      </w:r>
    </w:p>
    <w:p w14:paraId="38598B0A" w14:textId="09E991A8" w:rsidR="00300564" w:rsidRPr="007A3F1A" w:rsidRDefault="00300564" w:rsidP="00BC2E7E">
      <w:pPr>
        <w:pStyle w:val="NormalWeb"/>
        <w:widowControl/>
        <w:tabs>
          <w:tab w:val="left" w:pos="720"/>
        </w:tabs>
        <w:spacing w:before="0" w:beforeAutospacing="0" w:after="0" w:afterAutospacing="0"/>
        <w:rPr>
          <w:rFonts w:eastAsiaTheme="minorEastAsia"/>
          <w:color w:val="auto"/>
        </w:rPr>
      </w:pPr>
    </w:p>
    <w:p w14:paraId="28E9907F" w14:textId="4D3D7452" w:rsidR="00300564" w:rsidRPr="007A3F1A" w:rsidRDefault="00BC2E7E" w:rsidP="00BC2E7E">
      <w:pPr>
        <w:pStyle w:val="NormalWeb"/>
        <w:widowControl/>
        <w:tabs>
          <w:tab w:val="left" w:pos="720"/>
        </w:tabs>
        <w:spacing w:before="0" w:beforeAutospacing="0" w:after="0" w:afterAutospacing="0"/>
        <w:rPr>
          <w:rFonts w:eastAsiaTheme="minorEastAsia"/>
          <w:color w:val="auto"/>
        </w:rPr>
      </w:pPr>
      <w:r w:rsidRPr="007A3F1A">
        <w:rPr>
          <w:rFonts w:eastAsiaTheme="minorEastAsia"/>
          <w:color w:val="auto"/>
        </w:rPr>
        <w:t>Note:</w:t>
      </w:r>
      <w:r w:rsidR="00B440B3" w:rsidRPr="007A3F1A">
        <w:rPr>
          <w:rFonts w:eastAsiaTheme="minorEastAsia"/>
          <w:color w:val="auto"/>
        </w:rPr>
        <w:t xml:space="preserve"> The </w:t>
      </w:r>
      <w:r w:rsidR="0035478B" w:rsidRPr="007A3F1A">
        <w:rPr>
          <w:rFonts w:eastAsiaTheme="minorEastAsia"/>
          <w:color w:val="auto"/>
        </w:rPr>
        <w:t>bit</w:t>
      </w:r>
      <w:r w:rsidR="00B440B3" w:rsidRPr="007A3F1A">
        <w:rPr>
          <w:rFonts w:eastAsiaTheme="minorEastAsia"/>
          <w:color w:val="auto"/>
        </w:rPr>
        <w:t xml:space="preserve"> should only </w:t>
      </w:r>
      <w:r w:rsidR="00B440B3" w:rsidRPr="007A3F1A">
        <w:rPr>
          <w:rFonts w:eastAsiaTheme="minorEastAsia"/>
          <w:b/>
          <w:bCs/>
          <w:color w:val="auto"/>
        </w:rPr>
        <w:t>lightly contact</w:t>
      </w:r>
      <w:r w:rsidR="00300564" w:rsidRPr="007A3F1A">
        <w:rPr>
          <w:rFonts w:eastAsiaTheme="minorEastAsia"/>
          <w:color w:val="auto"/>
        </w:rPr>
        <w:t xml:space="preserve"> the surface. </w:t>
      </w:r>
    </w:p>
    <w:p w14:paraId="0D9FB12C" w14:textId="77777777" w:rsidR="00B440B3" w:rsidRPr="007A3F1A" w:rsidRDefault="00B440B3" w:rsidP="00BC2E7E">
      <w:pPr>
        <w:pStyle w:val="NormalWeb"/>
        <w:widowControl/>
        <w:tabs>
          <w:tab w:val="left" w:pos="720"/>
        </w:tabs>
        <w:spacing w:before="0" w:beforeAutospacing="0" w:after="0" w:afterAutospacing="0"/>
        <w:rPr>
          <w:color w:val="auto"/>
        </w:rPr>
      </w:pPr>
    </w:p>
    <w:p w14:paraId="2101AB80" w14:textId="1EAEA1FA" w:rsidR="00B440B3" w:rsidRPr="007A3F1A" w:rsidRDefault="00B440B3" w:rsidP="00BC2E7E">
      <w:pPr>
        <w:pStyle w:val="NormalWeb"/>
        <w:widowControl/>
        <w:tabs>
          <w:tab w:val="left" w:pos="720"/>
        </w:tabs>
        <w:spacing w:before="0" w:beforeAutospacing="0" w:after="0" w:afterAutospacing="0"/>
        <w:rPr>
          <w:rFonts w:eastAsiaTheme="minorEastAsia"/>
          <w:color w:val="auto"/>
        </w:rPr>
      </w:pPr>
      <w:r w:rsidRPr="007A3F1A">
        <w:rPr>
          <w:rFonts w:eastAsiaTheme="minorEastAsia"/>
          <w:color w:val="auto"/>
        </w:rPr>
        <w:t>3.</w:t>
      </w:r>
      <w:r w:rsidR="005628E6">
        <w:rPr>
          <w:rFonts w:eastAsiaTheme="minorEastAsia"/>
          <w:color w:val="auto"/>
        </w:rPr>
        <w:t xml:space="preserve">3. </w:t>
      </w:r>
      <w:r w:rsidRPr="007A3F1A">
        <w:rPr>
          <w:rFonts w:eastAsiaTheme="minorEastAsia"/>
          <w:color w:val="auto"/>
        </w:rPr>
        <w:t xml:space="preserve">After contact, </w:t>
      </w:r>
      <w:r w:rsidR="002402D4" w:rsidRPr="007A3F1A">
        <w:rPr>
          <w:rFonts w:eastAsiaTheme="minorEastAsia"/>
          <w:color w:val="auto"/>
        </w:rPr>
        <w:t xml:space="preserve">translate </w:t>
      </w:r>
      <w:r w:rsidRPr="007A3F1A">
        <w:rPr>
          <w:rFonts w:eastAsiaTheme="minorEastAsia"/>
          <w:color w:val="auto"/>
        </w:rPr>
        <w:t xml:space="preserve">the </w:t>
      </w:r>
      <w:r w:rsidR="002402D4" w:rsidRPr="007A3F1A">
        <w:rPr>
          <w:rFonts w:eastAsiaTheme="minorEastAsia"/>
          <w:color w:val="auto"/>
        </w:rPr>
        <w:t xml:space="preserve">stamping </w:t>
      </w:r>
      <w:r w:rsidR="0035478B" w:rsidRPr="007A3F1A">
        <w:rPr>
          <w:rFonts w:eastAsiaTheme="minorEastAsia"/>
          <w:color w:val="auto"/>
        </w:rPr>
        <w:t>bit</w:t>
      </w:r>
      <w:r w:rsidRPr="007A3F1A">
        <w:rPr>
          <w:rFonts w:eastAsiaTheme="minorEastAsia"/>
          <w:color w:val="auto"/>
        </w:rPr>
        <w:t xml:space="preserve"> away from the sample to avoid any possible contact between the </w:t>
      </w:r>
      <w:r w:rsidR="0035478B" w:rsidRPr="007A3F1A">
        <w:rPr>
          <w:rFonts w:eastAsiaTheme="minorEastAsia"/>
          <w:color w:val="auto"/>
        </w:rPr>
        <w:t>bit</w:t>
      </w:r>
      <w:r w:rsidRPr="007A3F1A">
        <w:rPr>
          <w:rFonts w:eastAsiaTheme="minorEastAsia"/>
          <w:color w:val="auto"/>
        </w:rPr>
        <w:t xml:space="preserve"> and sample during </w:t>
      </w:r>
      <w:r w:rsidR="002402D4" w:rsidRPr="007A3F1A">
        <w:rPr>
          <w:rFonts w:eastAsiaTheme="minorEastAsia"/>
          <w:color w:val="auto"/>
        </w:rPr>
        <w:t xml:space="preserve">subsequent </w:t>
      </w:r>
      <w:r w:rsidRPr="007A3F1A">
        <w:rPr>
          <w:rFonts w:eastAsiaTheme="minorEastAsia"/>
          <w:color w:val="auto"/>
        </w:rPr>
        <w:t>translation</w:t>
      </w:r>
      <w:r w:rsidR="002402D4" w:rsidRPr="007A3F1A">
        <w:rPr>
          <w:rFonts w:eastAsiaTheme="minorEastAsia"/>
          <w:color w:val="auto"/>
        </w:rPr>
        <w:t xml:space="preserve"> (</w:t>
      </w:r>
      <w:r w:rsidR="00746289">
        <w:rPr>
          <w:rFonts w:eastAsiaTheme="minorEastAsia"/>
          <w:color w:val="auto"/>
        </w:rPr>
        <w:sym w:font="Symbol" w:char="F064"/>
      </w:r>
      <w:r w:rsidR="00746289" w:rsidRPr="00746289">
        <w:rPr>
          <w:rFonts w:eastAsiaTheme="minorEastAsia"/>
          <w:color w:val="auto"/>
        </w:rPr>
        <w:t xml:space="preserve">z </w:t>
      </w:r>
      <w:r w:rsidR="00746289">
        <w:rPr>
          <w:rFonts w:eastAsiaTheme="minorEastAsia"/>
          <w:color w:val="auto"/>
        </w:rPr>
        <w:t xml:space="preserve">≈ </w:t>
      </w:r>
      <w:r w:rsidR="002402D4" w:rsidRPr="007A3F1A">
        <w:rPr>
          <w:rFonts w:eastAsiaTheme="minorEastAsia"/>
          <w:color w:val="auto"/>
        </w:rPr>
        <w:t xml:space="preserve">100 </w:t>
      </w:r>
      <w:proofErr w:type="spellStart"/>
      <w:r w:rsidR="002402D4" w:rsidRPr="007A3F1A">
        <w:rPr>
          <w:rFonts w:eastAsiaTheme="minorEastAsia"/>
          <w:color w:val="auto"/>
        </w:rPr>
        <w:t>μm</w:t>
      </w:r>
      <w:proofErr w:type="spellEnd"/>
      <w:r w:rsidR="002402D4" w:rsidRPr="007A3F1A">
        <w:rPr>
          <w:rFonts w:eastAsiaTheme="minorEastAsia"/>
          <w:color w:val="auto"/>
        </w:rPr>
        <w:t>)</w:t>
      </w:r>
      <w:r w:rsidRPr="007A3F1A">
        <w:rPr>
          <w:rFonts w:eastAsiaTheme="minorEastAsia"/>
          <w:color w:val="auto"/>
        </w:rPr>
        <w:t>.</w:t>
      </w:r>
    </w:p>
    <w:p w14:paraId="5388072A" w14:textId="2487BAE3" w:rsidR="00300564" w:rsidRPr="007A3F1A" w:rsidRDefault="00300564" w:rsidP="00BC2E7E">
      <w:pPr>
        <w:pStyle w:val="NormalWeb"/>
        <w:widowControl/>
        <w:tabs>
          <w:tab w:val="left" w:pos="720"/>
        </w:tabs>
        <w:spacing w:before="0" w:beforeAutospacing="0" w:after="0" w:afterAutospacing="0"/>
        <w:rPr>
          <w:color w:val="auto"/>
        </w:rPr>
      </w:pPr>
    </w:p>
    <w:p w14:paraId="06196E23" w14:textId="3A4B5A63" w:rsidR="00300564" w:rsidRPr="007A3F1A" w:rsidRDefault="00300564" w:rsidP="00BC2E7E">
      <w:pPr>
        <w:pStyle w:val="NormalWeb"/>
        <w:widowControl/>
        <w:tabs>
          <w:tab w:val="left" w:pos="720"/>
        </w:tabs>
        <w:spacing w:before="0" w:beforeAutospacing="0" w:after="0" w:afterAutospacing="0"/>
        <w:rPr>
          <w:rFonts w:eastAsiaTheme="minorEastAsia"/>
          <w:color w:val="auto"/>
        </w:rPr>
      </w:pPr>
      <w:r w:rsidRPr="007A3F1A">
        <w:rPr>
          <w:rFonts w:eastAsiaTheme="minorEastAsia"/>
          <w:color w:val="auto"/>
        </w:rPr>
        <w:lastRenderedPageBreak/>
        <w:t>3.</w:t>
      </w:r>
      <w:r w:rsidR="005628E6">
        <w:rPr>
          <w:rFonts w:eastAsiaTheme="minorEastAsia"/>
          <w:color w:val="auto"/>
        </w:rPr>
        <w:t xml:space="preserve">4. </w:t>
      </w:r>
      <w:r w:rsidR="003E2CA0" w:rsidRPr="007A3F1A">
        <w:rPr>
          <w:rFonts w:eastAsiaTheme="minorEastAsia"/>
          <w:color w:val="auto"/>
        </w:rPr>
        <w:t>Assign a pixel distance</w:t>
      </w:r>
      <w:r w:rsidR="0035478B" w:rsidRPr="007A3F1A">
        <w:rPr>
          <w:rFonts w:eastAsiaTheme="minorEastAsia"/>
          <w:color w:val="auto"/>
        </w:rPr>
        <w:t xml:space="preserve"> (in </w:t>
      </w:r>
      <w:r w:rsidR="005628E6">
        <w:rPr>
          <w:rFonts w:eastAsiaTheme="minorEastAsia"/>
          <w:color w:val="auto"/>
        </w:rPr>
        <w:t>micron</w:t>
      </w:r>
      <w:r w:rsidR="0035478B" w:rsidRPr="007A3F1A">
        <w:rPr>
          <w:rFonts w:eastAsiaTheme="minorEastAsia"/>
          <w:color w:val="auto"/>
        </w:rPr>
        <w:t>)</w:t>
      </w:r>
      <w:r w:rsidR="003E2CA0" w:rsidRPr="007A3F1A">
        <w:rPr>
          <w:rFonts w:eastAsiaTheme="minorEastAsia"/>
          <w:color w:val="auto"/>
        </w:rPr>
        <w:t xml:space="preserve">, maximum and minimum </w:t>
      </w:r>
      <w:r w:rsidR="0035478B" w:rsidRPr="007A3F1A">
        <w:rPr>
          <w:rFonts w:eastAsiaTheme="minorEastAsia"/>
          <w:color w:val="auto"/>
        </w:rPr>
        <w:t>cavity</w:t>
      </w:r>
      <w:r w:rsidR="003E2CA0" w:rsidRPr="007A3F1A">
        <w:rPr>
          <w:rFonts w:eastAsiaTheme="minorEastAsia"/>
          <w:color w:val="auto"/>
        </w:rPr>
        <w:t xml:space="preserve"> depth (in</w:t>
      </w:r>
      <w:r w:rsidR="005628E6">
        <w:rPr>
          <w:rFonts w:eastAsiaTheme="minorEastAsia"/>
          <w:color w:val="auto"/>
        </w:rPr>
        <w:t xml:space="preserve"> micron</w:t>
      </w:r>
      <w:r w:rsidR="003E2CA0" w:rsidRPr="007A3F1A">
        <w:rPr>
          <w:rFonts w:eastAsiaTheme="minorEastAsia"/>
          <w:color w:val="auto"/>
        </w:rPr>
        <w:t xml:space="preserve">), maximum </w:t>
      </w:r>
      <w:r w:rsidR="0035478B" w:rsidRPr="007A3F1A">
        <w:rPr>
          <w:rFonts w:eastAsiaTheme="minorEastAsia"/>
          <w:color w:val="auto"/>
        </w:rPr>
        <w:t xml:space="preserve">and minimum angle (in degrees), </w:t>
      </w:r>
      <w:r w:rsidR="00C70C07" w:rsidRPr="007A3F1A">
        <w:rPr>
          <w:rFonts w:eastAsiaTheme="minorEastAsia"/>
          <w:color w:val="auto"/>
        </w:rPr>
        <w:t xml:space="preserve">initial </w:t>
      </w:r>
      <w:r w:rsidR="00746289" w:rsidRPr="00746289">
        <w:rPr>
          <w:rFonts w:eastAsiaTheme="minorEastAsia"/>
          <w:i/>
          <w:color w:val="auto"/>
        </w:rPr>
        <w:t>x</w:t>
      </w:r>
      <w:r w:rsidR="00746289">
        <w:rPr>
          <w:rFonts w:eastAsiaTheme="minorEastAsia"/>
          <w:color w:val="auto"/>
        </w:rPr>
        <w:t xml:space="preserve"> </w:t>
      </w:r>
      <w:r w:rsidR="00C70C07" w:rsidRPr="007A3F1A">
        <w:rPr>
          <w:rFonts w:eastAsiaTheme="minorEastAsia"/>
          <w:color w:val="auto"/>
        </w:rPr>
        <w:t xml:space="preserve">and </w:t>
      </w:r>
      <w:r w:rsidR="00746289" w:rsidRPr="00746289">
        <w:rPr>
          <w:rFonts w:eastAsiaTheme="minorEastAsia"/>
          <w:i/>
          <w:color w:val="auto"/>
        </w:rPr>
        <w:t>y</w:t>
      </w:r>
      <w:r w:rsidR="00746289">
        <w:rPr>
          <w:rFonts w:eastAsiaTheme="minorEastAsia"/>
          <w:color w:val="auto"/>
        </w:rPr>
        <w:t xml:space="preserve"> </w:t>
      </w:r>
      <w:r w:rsidR="00C70C07" w:rsidRPr="007A3F1A">
        <w:rPr>
          <w:rFonts w:eastAsiaTheme="minorEastAsia"/>
          <w:color w:val="auto"/>
        </w:rPr>
        <w:t>p</w:t>
      </w:r>
      <w:r w:rsidR="1CC807A1" w:rsidRPr="007A3F1A">
        <w:rPr>
          <w:rFonts w:eastAsiaTheme="minorEastAsia"/>
          <w:color w:val="auto"/>
        </w:rPr>
        <w:t>ixel p</w:t>
      </w:r>
      <w:r w:rsidR="00C70C07" w:rsidRPr="007A3F1A">
        <w:rPr>
          <w:rFonts w:eastAsiaTheme="minorEastAsia"/>
          <w:color w:val="auto"/>
        </w:rPr>
        <w:t>osition</w:t>
      </w:r>
      <w:r w:rsidR="0035478B" w:rsidRPr="007A3F1A">
        <w:rPr>
          <w:rFonts w:eastAsiaTheme="minorEastAsia"/>
          <w:color w:val="auto"/>
        </w:rPr>
        <w:t xml:space="preserve"> of the pattern</w:t>
      </w:r>
      <w:r w:rsidR="00C70C07" w:rsidRPr="007A3F1A">
        <w:rPr>
          <w:rFonts w:eastAsiaTheme="minorEastAsia"/>
          <w:color w:val="auto"/>
        </w:rPr>
        <w:t xml:space="preserve">, </w:t>
      </w:r>
      <w:r w:rsidR="003E2CA0" w:rsidRPr="007A3F1A">
        <w:rPr>
          <w:rFonts w:eastAsiaTheme="minorEastAsia"/>
          <w:color w:val="auto"/>
        </w:rPr>
        <w:t>and pixel threshold</w:t>
      </w:r>
      <w:r w:rsidR="00CC4788" w:rsidRPr="007A3F1A">
        <w:rPr>
          <w:rFonts w:eastAsiaTheme="minorEastAsia"/>
          <w:color w:val="auto"/>
        </w:rPr>
        <w:t xml:space="preserve"> for any gray-scale linked patterning</w:t>
      </w:r>
      <w:r w:rsidR="003E2CA0" w:rsidRPr="007A3F1A">
        <w:rPr>
          <w:rFonts w:eastAsiaTheme="minorEastAsia"/>
          <w:color w:val="auto"/>
        </w:rPr>
        <w:t xml:space="preserve"> for the stamping </w:t>
      </w:r>
      <w:r w:rsidR="002A16D5" w:rsidRPr="007A3F1A">
        <w:rPr>
          <w:rFonts w:eastAsiaTheme="minorEastAsia"/>
          <w:color w:val="auto"/>
        </w:rPr>
        <w:t>procedure</w:t>
      </w:r>
      <w:r w:rsidR="003E2CA0" w:rsidRPr="007A3F1A">
        <w:rPr>
          <w:rFonts w:eastAsiaTheme="minorEastAsia"/>
          <w:color w:val="auto"/>
        </w:rPr>
        <w:t xml:space="preserve">. </w:t>
      </w:r>
    </w:p>
    <w:p w14:paraId="75D2EB23" w14:textId="379390E1" w:rsidR="00CE3DA5" w:rsidRPr="007A3F1A" w:rsidRDefault="00CE3DA5" w:rsidP="00BC2E7E">
      <w:pPr>
        <w:pStyle w:val="NormalWeb"/>
        <w:widowControl/>
        <w:tabs>
          <w:tab w:val="left" w:pos="720"/>
        </w:tabs>
        <w:spacing w:before="0" w:beforeAutospacing="0" w:after="0" w:afterAutospacing="0"/>
        <w:rPr>
          <w:color w:val="auto"/>
        </w:rPr>
      </w:pPr>
    </w:p>
    <w:p w14:paraId="3329E89F" w14:textId="4D039D5C" w:rsidR="00CE3DA5" w:rsidRPr="007A3F1A" w:rsidRDefault="00CE3DA5" w:rsidP="00BC2E7E">
      <w:pPr>
        <w:pStyle w:val="NormalWeb"/>
        <w:widowControl/>
        <w:tabs>
          <w:tab w:val="left" w:pos="720"/>
        </w:tabs>
        <w:spacing w:before="0" w:beforeAutospacing="0" w:after="0" w:afterAutospacing="0"/>
        <w:rPr>
          <w:rFonts w:eastAsiaTheme="minorEastAsia"/>
          <w:color w:val="auto"/>
        </w:rPr>
      </w:pPr>
      <w:r w:rsidRPr="007A3F1A">
        <w:rPr>
          <w:rFonts w:eastAsiaTheme="minorEastAsia"/>
          <w:color w:val="auto"/>
        </w:rPr>
        <w:t>3.</w:t>
      </w:r>
      <w:r w:rsidR="005628E6">
        <w:rPr>
          <w:rFonts w:eastAsiaTheme="minorEastAsia"/>
          <w:color w:val="auto"/>
        </w:rPr>
        <w:t xml:space="preserve">5. </w:t>
      </w:r>
      <w:r w:rsidR="009867DA" w:rsidRPr="007A3F1A">
        <w:rPr>
          <w:rFonts w:eastAsiaTheme="minorEastAsia"/>
          <w:color w:val="auto"/>
        </w:rPr>
        <w:t>Upload the patterning map</w:t>
      </w:r>
      <w:r w:rsidR="0035478B" w:rsidRPr="007A3F1A">
        <w:rPr>
          <w:rFonts w:eastAsiaTheme="minorEastAsia"/>
          <w:color w:val="auto"/>
        </w:rPr>
        <w:t xml:space="preserve"> </w:t>
      </w:r>
      <w:r w:rsidR="38AD0197" w:rsidRPr="007A3F1A">
        <w:rPr>
          <w:rFonts w:eastAsiaTheme="minorEastAsia"/>
          <w:color w:val="auto"/>
        </w:rPr>
        <w:t>(</w:t>
      </w:r>
      <w:r w:rsidR="0035478B" w:rsidRPr="007A3F1A">
        <w:rPr>
          <w:rFonts w:eastAsiaTheme="minorEastAsia"/>
          <w:color w:val="auto"/>
        </w:rPr>
        <w:t xml:space="preserve">created in </w:t>
      </w:r>
      <w:r w:rsidR="00A61AB8">
        <w:rPr>
          <w:rFonts w:eastAsiaTheme="minorEastAsia"/>
          <w:color w:val="auto"/>
        </w:rPr>
        <w:t>step</w:t>
      </w:r>
      <w:r w:rsidR="0035478B" w:rsidRPr="007A3F1A">
        <w:rPr>
          <w:rFonts w:eastAsiaTheme="minorEastAsia"/>
          <w:color w:val="auto"/>
        </w:rPr>
        <w:t xml:space="preserve"> 1.1</w:t>
      </w:r>
      <w:r w:rsidR="38AD0197" w:rsidRPr="007A3F1A">
        <w:rPr>
          <w:rFonts w:eastAsiaTheme="minorEastAsia"/>
          <w:color w:val="auto"/>
        </w:rPr>
        <w:t>)</w:t>
      </w:r>
      <w:r w:rsidR="009867DA" w:rsidRPr="007A3F1A">
        <w:rPr>
          <w:rFonts w:eastAsiaTheme="minorEastAsia"/>
          <w:color w:val="auto"/>
        </w:rPr>
        <w:t xml:space="preserve"> to be read by the </w:t>
      </w:r>
      <w:r w:rsidR="001E5341" w:rsidRPr="007A3F1A">
        <w:rPr>
          <w:rFonts w:eastAsiaTheme="minorEastAsia"/>
          <w:color w:val="auto"/>
        </w:rPr>
        <w:t>program</w:t>
      </w:r>
      <w:r w:rsidR="009867DA" w:rsidRPr="007A3F1A">
        <w:rPr>
          <w:rFonts w:eastAsiaTheme="minorEastAsia"/>
          <w:color w:val="auto"/>
        </w:rPr>
        <w:t>. Based on the pixel distance and the patterning map, the locations of all the stamps are sent to the stepper motors.</w:t>
      </w:r>
    </w:p>
    <w:p w14:paraId="13A045B0" w14:textId="069E3247" w:rsidR="00BD72BC" w:rsidRPr="007A3F1A" w:rsidRDefault="00BD72BC" w:rsidP="00BC2E7E">
      <w:pPr>
        <w:pStyle w:val="NormalWeb"/>
        <w:widowControl/>
        <w:tabs>
          <w:tab w:val="left" w:pos="720"/>
        </w:tabs>
        <w:spacing w:before="0" w:beforeAutospacing="0" w:after="0" w:afterAutospacing="0"/>
        <w:rPr>
          <w:color w:val="auto"/>
        </w:rPr>
      </w:pPr>
    </w:p>
    <w:p w14:paraId="7DFB9040" w14:textId="015BA23A" w:rsidR="00BD72BC" w:rsidRPr="007A3F1A" w:rsidRDefault="00BD72BC" w:rsidP="00BC2E7E">
      <w:pPr>
        <w:pStyle w:val="NormalWeb"/>
        <w:widowControl/>
        <w:tabs>
          <w:tab w:val="left" w:pos="720"/>
        </w:tabs>
        <w:spacing w:before="0" w:beforeAutospacing="0" w:after="0" w:afterAutospacing="0"/>
        <w:rPr>
          <w:rFonts w:eastAsiaTheme="minorEastAsia"/>
          <w:color w:val="auto"/>
        </w:rPr>
      </w:pPr>
      <w:r w:rsidRPr="007A3F1A">
        <w:rPr>
          <w:rFonts w:eastAsiaTheme="minorEastAsia"/>
          <w:color w:val="auto"/>
        </w:rPr>
        <w:t>3.</w:t>
      </w:r>
      <w:r w:rsidR="00A61AB8">
        <w:rPr>
          <w:rFonts w:eastAsiaTheme="minorEastAsia"/>
          <w:color w:val="auto"/>
        </w:rPr>
        <w:t xml:space="preserve">6. </w:t>
      </w:r>
      <w:r w:rsidR="00271F17" w:rsidRPr="007A3F1A">
        <w:rPr>
          <w:rFonts w:eastAsiaTheme="minorEastAsia"/>
          <w:color w:val="auto"/>
        </w:rPr>
        <w:t xml:space="preserve">Ensure that the heating laser is focused on the </w:t>
      </w:r>
      <w:r w:rsidR="007333D5" w:rsidRPr="007A3F1A">
        <w:rPr>
          <w:rFonts w:eastAsiaTheme="minorEastAsia"/>
          <w:color w:val="auto"/>
        </w:rPr>
        <w:t>tip of the stamping bit</w:t>
      </w:r>
      <w:r w:rsidR="00271F17" w:rsidRPr="007A3F1A">
        <w:rPr>
          <w:rFonts w:eastAsiaTheme="minorEastAsia"/>
          <w:color w:val="auto"/>
        </w:rPr>
        <w:t xml:space="preserve"> and only </w:t>
      </w:r>
      <w:r w:rsidR="007333D5" w:rsidRPr="007A3F1A">
        <w:rPr>
          <w:rFonts w:eastAsiaTheme="minorEastAsia"/>
          <w:color w:val="auto"/>
        </w:rPr>
        <w:t>activates</w:t>
      </w:r>
      <w:r w:rsidR="00271F17" w:rsidRPr="007A3F1A">
        <w:rPr>
          <w:rFonts w:eastAsiaTheme="minorEastAsia"/>
          <w:color w:val="auto"/>
        </w:rPr>
        <w:t xml:space="preserve"> </w:t>
      </w:r>
      <w:r w:rsidR="00772A37" w:rsidRPr="007A3F1A">
        <w:rPr>
          <w:rFonts w:eastAsiaTheme="minorEastAsia"/>
          <w:color w:val="auto"/>
        </w:rPr>
        <w:t xml:space="preserve">while the stamping bit is moving toward and into the plastic mold. </w:t>
      </w:r>
    </w:p>
    <w:p w14:paraId="75851D0F" w14:textId="0EB8D146" w:rsidR="00772A37" w:rsidRPr="007A3F1A" w:rsidRDefault="00772A37" w:rsidP="00BC2E7E">
      <w:pPr>
        <w:pStyle w:val="NormalWeb"/>
        <w:widowControl/>
        <w:tabs>
          <w:tab w:val="left" w:pos="720"/>
        </w:tabs>
        <w:spacing w:before="0" w:beforeAutospacing="0" w:after="0" w:afterAutospacing="0"/>
        <w:rPr>
          <w:color w:val="auto"/>
        </w:rPr>
      </w:pPr>
    </w:p>
    <w:p w14:paraId="6341119E" w14:textId="39A4AA2F" w:rsidR="00772A37" w:rsidRPr="007A3F1A" w:rsidRDefault="00772A37" w:rsidP="00BC2E7E">
      <w:pPr>
        <w:pStyle w:val="NormalWeb"/>
        <w:widowControl/>
        <w:tabs>
          <w:tab w:val="left" w:pos="720"/>
        </w:tabs>
        <w:spacing w:before="0" w:beforeAutospacing="0" w:after="0" w:afterAutospacing="0"/>
        <w:rPr>
          <w:rFonts w:eastAsiaTheme="minorEastAsia"/>
          <w:color w:val="auto"/>
        </w:rPr>
      </w:pPr>
      <w:r w:rsidRPr="007A3F1A">
        <w:rPr>
          <w:rFonts w:eastAsiaTheme="minorEastAsia"/>
          <w:color w:val="auto"/>
        </w:rPr>
        <w:t>3.</w:t>
      </w:r>
      <w:r w:rsidR="00A61AB8">
        <w:rPr>
          <w:rFonts w:eastAsiaTheme="minorEastAsia"/>
          <w:color w:val="auto"/>
        </w:rPr>
        <w:t xml:space="preserve">7. </w:t>
      </w:r>
      <w:r w:rsidR="008B6541" w:rsidRPr="007A3F1A">
        <w:rPr>
          <w:rFonts w:eastAsiaTheme="minorEastAsia"/>
          <w:color w:val="auto"/>
        </w:rPr>
        <w:t>C</w:t>
      </w:r>
      <w:r w:rsidR="000A075D" w:rsidRPr="007A3F1A">
        <w:rPr>
          <w:rFonts w:eastAsiaTheme="minorEastAsia"/>
          <w:color w:val="auto"/>
        </w:rPr>
        <w:t xml:space="preserve">reate </w:t>
      </w:r>
      <w:r w:rsidR="00A61AB8">
        <w:rPr>
          <w:rFonts w:eastAsiaTheme="minorEastAsia"/>
          <w:color w:val="auto"/>
        </w:rPr>
        <w:t xml:space="preserve">the </w:t>
      </w:r>
      <w:r w:rsidR="0035478B" w:rsidRPr="007A3F1A">
        <w:rPr>
          <w:rFonts w:eastAsiaTheme="minorEastAsia"/>
          <w:color w:val="auto"/>
        </w:rPr>
        <w:t>cavities</w:t>
      </w:r>
      <w:r w:rsidR="000A075D" w:rsidRPr="007A3F1A">
        <w:rPr>
          <w:rFonts w:eastAsiaTheme="minorEastAsia"/>
          <w:color w:val="auto"/>
        </w:rPr>
        <w:t xml:space="preserve"> by </w:t>
      </w:r>
      <w:r w:rsidR="00A14ABC" w:rsidRPr="007A3F1A">
        <w:rPr>
          <w:rFonts w:eastAsiaTheme="minorEastAsia"/>
          <w:color w:val="auto"/>
        </w:rPr>
        <w:t>pressing</w:t>
      </w:r>
      <w:r w:rsidR="000A075D" w:rsidRPr="007A3F1A">
        <w:rPr>
          <w:rFonts w:eastAsiaTheme="minorEastAsia"/>
          <w:color w:val="auto"/>
        </w:rPr>
        <w:t xml:space="preserve"> the bit into the plastic </w:t>
      </w:r>
      <w:r w:rsidR="0035478B" w:rsidRPr="007A3F1A">
        <w:rPr>
          <w:rFonts w:eastAsiaTheme="minorEastAsia"/>
          <w:color w:val="auto"/>
        </w:rPr>
        <w:t>while</w:t>
      </w:r>
      <w:r w:rsidR="000A075D" w:rsidRPr="007A3F1A">
        <w:rPr>
          <w:rFonts w:eastAsiaTheme="minorEastAsia"/>
          <w:color w:val="auto"/>
        </w:rPr>
        <w:t xml:space="preserve"> follow</w:t>
      </w:r>
      <w:r w:rsidR="0035478B" w:rsidRPr="007A3F1A">
        <w:rPr>
          <w:rFonts w:eastAsiaTheme="minorEastAsia"/>
          <w:color w:val="auto"/>
        </w:rPr>
        <w:t>ing</w:t>
      </w:r>
      <w:r w:rsidR="000A075D" w:rsidRPr="007A3F1A">
        <w:rPr>
          <w:rFonts w:eastAsiaTheme="minorEastAsia"/>
          <w:color w:val="auto"/>
        </w:rPr>
        <w:t xml:space="preserve"> the patterning map to </w:t>
      </w:r>
      <w:r w:rsidR="00C03E21" w:rsidRPr="007A3F1A">
        <w:rPr>
          <w:rFonts w:eastAsiaTheme="minorEastAsia"/>
          <w:color w:val="auto"/>
        </w:rPr>
        <w:t xml:space="preserve">achieve </w:t>
      </w:r>
      <w:r w:rsidR="000A075D" w:rsidRPr="007A3F1A">
        <w:rPr>
          <w:rFonts w:eastAsiaTheme="minorEastAsia"/>
          <w:color w:val="auto"/>
        </w:rPr>
        <w:t xml:space="preserve">the desired hemiwicking </w:t>
      </w:r>
      <w:r w:rsidR="008B6541" w:rsidRPr="007A3F1A">
        <w:rPr>
          <w:rFonts w:eastAsiaTheme="minorEastAsia"/>
          <w:color w:val="auto"/>
        </w:rPr>
        <w:t>pattern</w:t>
      </w:r>
      <w:r w:rsidR="000A075D" w:rsidRPr="007A3F1A">
        <w:rPr>
          <w:rFonts w:eastAsiaTheme="minorEastAsia"/>
          <w:color w:val="auto"/>
        </w:rPr>
        <w:t>.</w:t>
      </w:r>
    </w:p>
    <w:p w14:paraId="7BE7E353" w14:textId="0A08DD65" w:rsidR="00455F2C" w:rsidRPr="007A3F1A" w:rsidRDefault="00455F2C" w:rsidP="00BC2E7E">
      <w:pPr>
        <w:pStyle w:val="NormalWeb"/>
        <w:widowControl/>
        <w:tabs>
          <w:tab w:val="left" w:pos="720"/>
        </w:tabs>
        <w:spacing w:before="0" w:beforeAutospacing="0" w:after="0" w:afterAutospacing="0"/>
        <w:rPr>
          <w:color w:val="auto"/>
        </w:rPr>
      </w:pPr>
    </w:p>
    <w:p w14:paraId="0720DEFD" w14:textId="4824F82E" w:rsidR="007537DB" w:rsidRPr="007A3F1A" w:rsidRDefault="007537DB" w:rsidP="00BC2E7E">
      <w:pPr>
        <w:pStyle w:val="NormalWeb"/>
        <w:widowControl/>
        <w:tabs>
          <w:tab w:val="left" w:pos="720"/>
        </w:tabs>
        <w:spacing w:before="0" w:beforeAutospacing="0" w:after="0" w:afterAutospacing="0"/>
        <w:rPr>
          <w:rFonts w:eastAsiaTheme="minorEastAsia"/>
          <w:color w:val="auto"/>
        </w:rPr>
      </w:pPr>
      <w:r w:rsidRPr="007A3F1A">
        <w:rPr>
          <w:rFonts w:eastAsiaTheme="minorEastAsia"/>
          <w:color w:val="auto"/>
        </w:rPr>
        <w:t>3</w:t>
      </w:r>
      <w:r w:rsidR="00A61AB8">
        <w:rPr>
          <w:rFonts w:eastAsiaTheme="minorEastAsia"/>
          <w:color w:val="auto"/>
        </w:rPr>
        <w:t xml:space="preserve">.8. </w:t>
      </w:r>
      <w:r w:rsidRPr="007A3F1A">
        <w:rPr>
          <w:rFonts w:eastAsiaTheme="minorEastAsia"/>
          <w:color w:val="auto"/>
        </w:rPr>
        <w:t>Remove the stamped plastic mold for subsequent surface refinishing and polishing.</w:t>
      </w:r>
    </w:p>
    <w:p w14:paraId="2105780D" w14:textId="77777777" w:rsidR="003962B5" w:rsidRPr="007A3F1A" w:rsidRDefault="003962B5" w:rsidP="00BC2E7E">
      <w:pPr>
        <w:pStyle w:val="NormalWeb"/>
        <w:widowControl/>
        <w:tabs>
          <w:tab w:val="left" w:pos="720"/>
        </w:tabs>
        <w:spacing w:before="0" w:beforeAutospacing="0" w:after="0" w:afterAutospacing="0"/>
        <w:rPr>
          <w:rFonts w:eastAsiaTheme="minorEastAsia"/>
          <w:color w:val="auto"/>
        </w:rPr>
      </w:pPr>
    </w:p>
    <w:p w14:paraId="1CC0FF0F" w14:textId="77777777" w:rsidR="00A61AB8" w:rsidRDefault="00455F2C" w:rsidP="00BC2E7E">
      <w:pPr>
        <w:pStyle w:val="NormalWeb"/>
        <w:widowControl/>
        <w:tabs>
          <w:tab w:val="left" w:pos="720"/>
        </w:tabs>
        <w:spacing w:before="0" w:beforeAutospacing="0" w:after="0" w:afterAutospacing="0"/>
        <w:rPr>
          <w:rFonts w:eastAsiaTheme="minorEastAsia"/>
          <w:color w:val="auto"/>
        </w:rPr>
      </w:pPr>
      <w:r w:rsidRPr="007A3F1A">
        <w:rPr>
          <w:rFonts w:eastAsiaTheme="minorEastAsia"/>
          <w:color w:val="auto"/>
        </w:rPr>
        <w:t>3.</w:t>
      </w:r>
      <w:r w:rsidR="00A61AB8">
        <w:rPr>
          <w:rFonts w:eastAsiaTheme="minorEastAsia"/>
          <w:color w:val="auto"/>
        </w:rPr>
        <w:t>9.</w:t>
      </w:r>
      <w:r w:rsidR="00A61AB8" w:rsidRPr="007A3F1A">
        <w:rPr>
          <w:rFonts w:eastAsiaTheme="minorEastAsia"/>
          <w:color w:val="auto"/>
        </w:rPr>
        <w:t xml:space="preserve"> </w:t>
      </w:r>
      <w:r w:rsidR="007537DB" w:rsidRPr="007A3F1A">
        <w:rPr>
          <w:rFonts w:eastAsiaTheme="minorEastAsia"/>
          <w:color w:val="auto"/>
        </w:rPr>
        <w:t xml:space="preserve">Polish </w:t>
      </w:r>
      <w:r w:rsidRPr="007A3F1A">
        <w:rPr>
          <w:rFonts w:eastAsiaTheme="minorEastAsia"/>
          <w:color w:val="auto"/>
        </w:rPr>
        <w:t xml:space="preserve">the surface of the plastic mold </w:t>
      </w:r>
      <w:r w:rsidR="00A61AB8">
        <w:rPr>
          <w:rFonts w:eastAsiaTheme="minorEastAsia"/>
          <w:color w:val="auto"/>
        </w:rPr>
        <w:t xml:space="preserve">using </w:t>
      </w:r>
      <w:r w:rsidR="001E5341" w:rsidRPr="007A3F1A">
        <w:rPr>
          <w:rFonts w:eastAsiaTheme="minorEastAsia"/>
          <w:color w:val="auto"/>
        </w:rPr>
        <w:t xml:space="preserve">9000 </w:t>
      </w:r>
      <w:r w:rsidR="00087A36" w:rsidRPr="007A3F1A">
        <w:rPr>
          <w:rFonts w:eastAsiaTheme="minorEastAsia"/>
          <w:color w:val="auto"/>
        </w:rPr>
        <w:t>grit</w:t>
      </w:r>
      <w:r w:rsidR="007537DB" w:rsidRPr="007A3F1A">
        <w:rPr>
          <w:rFonts w:eastAsiaTheme="minorEastAsia"/>
          <w:color w:val="auto"/>
        </w:rPr>
        <w:t>,</w:t>
      </w:r>
      <w:r w:rsidR="00087A36" w:rsidRPr="007A3F1A">
        <w:rPr>
          <w:rFonts w:eastAsiaTheme="minorEastAsia"/>
          <w:color w:val="auto"/>
        </w:rPr>
        <w:t xml:space="preserve"> finer wet/dry sandpaper</w:t>
      </w:r>
      <w:r w:rsidR="00A61AB8">
        <w:rPr>
          <w:rFonts w:eastAsiaTheme="minorEastAsia"/>
          <w:color w:val="auto"/>
        </w:rPr>
        <w:t>.</w:t>
      </w:r>
      <w:r w:rsidR="00C03E21" w:rsidRPr="007A3F1A">
        <w:rPr>
          <w:rFonts w:eastAsiaTheme="minorEastAsia"/>
          <w:color w:val="auto"/>
        </w:rPr>
        <w:t xml:space="preserve"> </w:t>
      </w:r>
    </w:p>
    <w:p w14:paraId="42D5A089" w14:textId="77777777" w:rsidR="00A61AB8" w:rsidRDefault="00A61AB8" w:rsidP="00BC2E7E">
      <w:pPr>
        <w:pStyle w:val="NormalWeb"/>
        <w:widowControl/>
        <w:tabs>
          <w:tab w:val="left" w:pos="720"/>
        </w:tabs>
        <w:spacing w:before="0" w:beforeAutospacing="0" w:after="0" w:afterAutospacing="0"/>
        <w:rPr>
          <w:rFonts w:eastAsiaTheme="minorEastAsia"/>
          <w:color w:val="auto"/>
        </w:rPr>
      </w:pPr>
    </w:p>
    <w:p w14:paraId="11221115" w14:textId="0735FDE5" w:rsidR="00455F2C" w:rsidRPr="007A3F1A" w:rsidRDefault="00A61AB8" w:rsidP="00BC2E7E">
      <w:pPr>
        <w:pStyle w:val="NormalWeb"/>
        <w:widowControl/>
        <w:tabs>
          <w:tab w:val="left" w:pos="720"/>
        </w:tabs>
        <w:spacing w:before="0" w:beforeAutospacing="0" w:after="0" w:afterAutospacing="0"/>
        <w:rPr>
          <w:rFonts w:eastAsiaTheme="minorEastAsia"/>
          <w:color w:val="auto"/>
        </w:rPr>
      </w:pPr>
      <w:r>
        <w:rPr>
          <w:rFonts w:eastAsiaTheme="minorEastAsia"/>
          <w:color w:val="auto"/>
        </w:rPr>
        <w:t>Note: Alternatively,</w:t>
      </w:r>
      <w:r w:rsidR="00C03E21" w:rsidRPr="007A3F1A">
        <w:rPr>
          <w:rFonts w:eastAsiaTheme="minorEastAsia"/>
          <w:color w:val="auto"/>
        </w:rPr>
        <w:t xml:space="preserve"> micro-mesh</w:t>
      </w:r>
      <w:r w:rsidR="00963FB3" w:rsidRPr="007A3F1A">
        <w:rPr>
          <w:rFonts w:eastAsiaTheme="minorEastAsia"/>
          <w:color w:val="auto"/>
        </w:rPr>
        <w:t xml:space="preserve"> abrasive</w:t>
      </w:r>
      <w:r w:rsidR="00087A36" w:rsidRPr="007A3F1A">
        <w:rPr>
          <w:rFonts w:eastAsiaTheme="minorEastAsia"/>
          <w:color w:val="auto"/>
        </w:rPr>
        <w:t xml:space="preserve"> </w:t>
      </w:r>
      <w:r w:rsidR="007537DB" w:rsidRPr="007A3F1A">
        <w:rPr>
          <w:rFonts w:eastAsiaTheme="minorEastAsia"/>
          <w:color w:val="auto"/>
        </w:rPr>
        <w:t xml:space="preserve">can be used </w:t>
      </w:r>
      <w:r w:rsidR="00087A36" w:rsidRPr="007A3F1A">
        <w:rPr>
          <w:rFonts w:eastAsiaTheme="minorEastAsia"/>
          <w:color w:val="auto"/>
        </w:rPr>
        <w:t>to ensure the removal of surface deposits that cause cratering around the pillars</w:t>
      </w:r>
      <w:r w:rsidR="008B6541" w:rsidRPr="007A3F1A">
        <w:rPr>
          <w:rFonts w:eastAsiaTheme="minorEastAsia"/>
          <w:color w:val="auto"/>
        </w:rPr>
        <w:t xml:space="preserve"> in the PDMS mold</w:t>
      </w:r>
      <w:r w:rsidR="00087A36" w:rsidRPr="007A3F1A">
        <w:rPr>
          <w:rFonts w:eastAsiaTheme="minorEastAsia"/>
          <w:color w:val="auto"/>
        </w:rPr>
        <w:t>.</w:t>
      </w:r>
      <w:r w:rsidR="00455F2C" w:rsidRPr="007A3F1A">
        <w:rPr>
          <w:rFonts w:eastAsiaTheme="minorEastAsia"/>
          <w:color w:val="auto"/>
        </w:rPr>
        <w:t xml:space="preserve"> </w:t>
      </w:r>
    </w:p>
    <w:p w14:paraId="05CE8A41" w14:textId="5E408493" w:rsidR="008B5F8E" w:rsidRPr="007A3F1A" w:rsidRDefault="008B5F8E" w:rsidP="00BC2E7E">
      <w:pPr>
        <w:pStyle w:val="NormalWeb"/>
        <w:widowControl/>
        <w:tabs>
          <w:tab w:val="left" w:pos="720"/>
        </w:tabs>
        <w:spacing w:before="0" w:beforeAutospacing="0" w:after="0" w:afterAutospacing="0"/>
        <w:rPr>
          <w:color w:val="auto"/>
        </w:rPr>
      </w:pPr>
    </w:p>
    <w:p w14:paraId="6C2AE2BA" w14:textId="1798F4BE" w:rsidR="008B5F8E" w:rsidRPr="007A3F1A" w:rsidRDefault="008B5F8E" w:rsidP="00BC2E7E">
      <w:pPr>
        <w:pStyle w:val="NormalWeb"/>
        <w:widowControl/>
        <w:tabs>
          <w:tab w:val="left" w:pos="720"/>
        </w:tabs>
        <w:spacing w:before="0" w:beforeAutospacing="0" w:after="0" w:afterAutospacing="0"/>
        <w:rPr>
          <w:rFonts w:eastAsiaTheme="minorEastAsia"/>
          <w:b/>
          <w:bCs/>
          <w:color w:val="auto"/>
        </w:rPr>
      </w:pPr>
      <w:r w:rsidRPr="007A3F1A">
        <w:rPr>
          <w:rFonts w:eastAsiaTheme="minorEastAsia"/>
          <w:b/>
          <w:bCs/>
          <w:color w:val="auto"/>
        </w:rPr>
        <w:t>4.</w:t>
      </w:r>
      <w:r w:rsidR="00A61AB8">
        <w:rPr>
          <w:b/>
          <w:color w:val="auto"/>
        </w:rPr>
        <w:t xml:space="preserve"> </w:t>
      </w:r>
      <w:r w:rsidRPr="007A3F1A">
        <w:rPr>
          <w:rFonts w:eastAsiaTheme="minorEastAsia"/>
          <w:b/>
          <w:bCs/>
          <w:color w:val="auto"/>
        </w:rPr>
        <w:t>Create the PDMS Molding</w:t>
      </w:r>
    </w:p>
    <w:p w14:paraId="63579D4E" w14:textId="333AA7EE" w:rsidR="00FB0B42" w:rsidRPr="007A3F1A" w:rsidRDefault="00FB0B42" w:rsidP="00BC2E7E">
      <w:pPr>
        <w:pStyle w:val="NormalWeb"/>
        <w:widowControl/>
        <w:tabs>
          <w:tab w:val="left" w:pos="720"/>
        </w:tabs>
        <w:spacing w:before="0" w:beforeAutospacing="0" w:after="0" w:afterAutospacing="0"/>
        <w:rPr>
          <w:b/>
          <w:color w:val="auto"/>
        </w:rPr>
      </w:pPr>
    </w:p>
    <w:p w14:paraId="36F3EEE5" w14:textId="77777777" w:rsidR="006D1C49" w:rsidRDefault="0045511D" w:rsidP="00BC2E7E">
      <w:pPr>
        <w:pStyle w:val="NormalWeb"/>
        <w:widowControl/>
        <w:tabs>
          <w:tab w:val="left" w:pos="720"/>
        </w:tabs>
        <w:spacing w:before="0" w:beforeAutospacing="0" w:after="0" w:afterAutospacing="0"/>
        <w:rPr>
          <w:rFonts w:eastAsiaTheme="minorEastAsia"/>
          <w:color w:val="auto"/>
        </w:rPr>
      </w:pPr>
      <w:r w:rsidRPr="007A3F1A">
        <w:rPr>
          <w:rFonts w:eastAsiaTheme="minorEastAsia"/>
          <w:color w:val="auto"/>
        </w:rPr>
        <w:t>4.1</w:t>
      </w:r>
      <w:r w:rsidR="00A61AB8">
        <w:rPr>
          <w:rFonts w:eastAsiaTheme="minorEastAsia"/>
          <w:b/>
          <w:color w:val="auto"/>
        </w:rPr>
        <w:t xml:space="preserve">. </w:t>
      </w:r>
      <w:r w:rsidRPr="007A3F1A">
        <w:rPr>
          <w:rFonts w:eastAsiaTheme="minorEastAsia"/>
          <w:color w:val="auto"/>
        </w:rPr>
        <w:t xml:space="preserve">Pour 2 g of </w:t>
      </w:r>
      <w:r w:rsidR="0021210E" w:rsidRPr="007A3F1A">
        <w:rPr>
          <w:rFonts w:eastAsiaTheme="minorEastAsia"/>
          <w:color w:val="auto"/>
        </w:rPr>
        <w:t>elast</w:t>
      </w:r>
      <w:r w:rsidRPr="007A3F1A">
        <w:rPr>
          <w:rFonts w:eastAsiaTheme="minorEastAsia"/>
          <w:color w:val="auto"/>
        </w:rPr>
        <w:t>o</w:t>
      </w:r>
      <w:r w:rsidR="0021210E" w:rsidRPr="007A3F1A">
        <w:rPr>
          <w:rFonts w:eastAsiaTheme="minorEastAsia"/>
          <w:color w:val="auto"/>
        </w:rPr>
        <w:t>mer base</w:t>
      </w:r>
      <w:r w:rsidRPr="007A3F1A">
        <w:rPr>
          <w:rFonts w:eastAsiaTheme="minorEastAsia"/>
          <w:color w:val="auto"/>
        </w:rPr>
        <w:t xml:space="preserve"> and 0.2 g of the elasto</w:t>
      </w:r>
      <w:r w:rsidR="0021210E" w:rsidRPr="007A3F1A">
        <w:rPr>
          <w:rFonts w:eastAsiaTheme="minorEastAsia"/>
          <w:color w:val="auto"/>
        </w:rPr>
        <w:t>mer curing agent</w:t>
      </w:r>
      <w:r w:rsidR="00FB0B42" w:rsidRPr="007A3F1A">
        <w:rPr>
          <w:rFonts w:eastAsiaTheme="minorEastAsia"/>
          <w:color w:val="auto"/>
        </w:rPr>
        <w:t xml:space="preserve"> into a beaker and mix</w:t>
      </w:r>
      <w:r w:rsidR="565C852A" w:rsidRPr="007A3F1A">
        <w:rPr>
          <w:rFonts w:eastAsiaTheme="minorEastAsia"/>
          <w:color w:val="auto"/>
        </w:rPr>
        <w:t xml:space="preserve"> </w:t>
      </w:r>
      <w:r w:rsidR="00FB0B42" w:rsidRPr="007A3F1A">
        <w:rPr>
          <w:rFonts w:eastAsiaTheme="minorEastAsia"/>
          <w:color w:val="auto"/>
        </w:rPr>
        <w:t>together</w:t>
      </w:r>
      <w:r w:rsidR="0021210E" w:rsidRPr="007A3F1A">
        <w:rPr>
          <w:rFonts w:eastAsiaTheme="minorEastAsia"/>
          <w:color w:val="auto"/>
        </w:rPr>
        <w:t xml:space="preserve"> thoroughly for 3 min</w:t>
      </w:r>
      <w:r w:rsidR="007537DB" w:rsidRPr="007A3F1A">
        <w:rPr>
          <w:color w:val="auto"/>
        </w:rPr>
        <w:t>.</w:t>
      </w:r>
      <w:r w:rsidR="00A61AB8" w:rsidRPr="00A61AB8">
        <w:rPr>
          <w:rFonts w:eastAsiaTheme="minorEastAsia"/>
          <w:color w:val="auto"/>
        </w:rPr>
        <w:t xml:space="preserve"> </w:t>
      </w:r>
    </w:p>
    <w:p w14:paraId="3F6D5B2E" w14:textId="77777777" w:rsidR="006D1C49" w:rsidRDefault="006D1C49" w:rsidP="00BC2E7E">
      <w:pPr>
        <w:pStyle w:val="NormalWeb"/>
        <w:widowControl/>
        <w:tabs>
          <w:tab w:val="left" w:pos="720"/>
        </w:tabs>
        <w:spacing w:before="0" w:beforeAutospacing="0" w:after="0" w:afterAutospacing="0"/>
        <w:rPr>
          <w:rFonts w:eastAsiaTheme="minorEastAsia"/>
          <w:color w:val="auto"/>
        </w:rPr>
      </w:pPr>
    </w:p>
    <w:p w14:paraId="47B2FD75" w14:textId="7C917936" w:rsidR="003B6AC7" w:rsidRPr="007A3F1A" w:rsidRDefault="006D1C49" w:rsidP="00BC2E7E">
      <w:pPr>
        <w:pStyle w:val="NormalWeb"/>
        <w:widowControl/>
        <w:tabs>
          <w:tab w:val="left" w:pos="720"/>
        </w:tabs>
        <w:spacing w:before="0" w:beforeAutospacing="0" w:after="0" w:afterAutospacing="0"/>
        <w:rPr>
          <w:color w:val="auto"/>
        </w:rPr>
      </w:pPr>
      <w:r>
        <w:rPr>
          <w:rFonts w:eastAsiaTheme="minorEastAsia"/>
          <w:color w:val="auto"/>
        </w:rPr>
        <w:t xml:space="preserve">4.2. </w:t>
      </w:r>
      <w:r w:rsidR="00A61AB8" w:rsidRPr="007A3F1A">
        <w:rPr>
          <w:rFonts w:eastAsiaTheme="minorEastAsia"/>
          <w:color w:val="auto"/>
        </w:rPr>
        <w:t>Place the mixture into an evacuated chamber to release any air bubbles caught in the mixture</w:t>
      </w:r>
      <w:r w:rsidR="00A61AB8">
        <w:rPr>
          <w:rFonts w:eastAsiaTheme="minorEastAsia"/>
          <w:color w:val="auto"/>
        </w:rPr>
        <w:t>; t</w:t>
      </w:r>
      <w:r w:rsidR="00A61AB8" w:rsidRPr="007A3F1A">
        <w:rPr>
          <w:rFonts w:eastAsiaTheme="minorEastAsia"/>
          <w:color w:val="auto"/>
        </w:rPr>
        <w:t>his step may need to be repeated multiple times.</w:t>
      </w:r>
    </w:p>
    <w:p w14:paraId="134D4A14" w14:textId="77777777" w:rsidR="006427D4" w:rsidRPr="007A3F1A" w:rsidRDefault="006427D4" w:rsidP="00BC2E7E">
      <w:pPr>
        <w:pStyle w:val="NormalWeb"/>
        <w:widowControl/>
        <w:tabs>
          <w:tab w:val="left" w:pos="720"/>
        </w:tabs>
        <w:spacing w:before="0" w:beforeAutospacing="0" w:after="0" w:afterAutospacing="0"/>
        <w:rPr>
          <w:color w:val="auto"/>
        </w:rPr>
      </w:pPr>
    </w:p>
    <w:p w14:paraId="6C207971" w14:textId="47EB435B" w:rsidR="00FB0B42" w:rsidRPr="007A3F1A" w:rsidRDefault="00BC2E7E" w:rsidP="00BC2E7E">
      <w:pPr>
        <w:pStyle w:val="NormalWeb"/>
        <w:widowControl/>
        <w:tabs>
          <w:tab w:val="left" w:pos="720"/>
        </w:tabs>
        <w:spacing w:before="0" w:beforeAutospacing="0" w:after="0" w:afterAutospacing="0"/>
        <w:rPr>
          <w:rFonts w:eastAsiaTheme="minorEastAsia"/>
          <w:color w:val="auto"/>
        </w:rPr>
      </w:pPr>
      <w:r w:rsidRPr="007A3F1A">
        <w:rPr>
          <w:rFonts w:eastAsiaTheme="minorEastAsia"/>
          <w:color w:val="auto"/>
        </w:rPr>
        <w:t>Note:</w:t>
      </w:r>
      <w:r w:rsidR="003B6AC7" w:rsidRPr="007A3F1A">
        <w:rPr>
          <w:rFonts w:eastAsiaTheme="minorEastAsia"/>
          <w:color w:val="auto"/>
        </w:rPr>
        <w:t xml:space="preserve"> For samples of varying volume requirements, adjust the amount of base and curing agent as needed while maintaining a 10:1 ratio.</w:t>
      </w:r>
    </w:p>
    <w:p w14:paraId="286D66D1" w14:textId="080E1A60" w:rsidR="00FB0B42" w:rsidRPr="007A3F1A" w:rsidRDefault="00FB0B42" w:rsidP="00BC2E7E">
      <w:pPr>
        <w:pStyle w:val="NormalWeb"/>
        <w:widowControl/>
        <w:tabs>
          <w:tab w:val="left" w:pos="720"/>
        </w:tabs>
        <w:spacing w:before="0" w:beforeAutospacing="0" w:after="0" w:afterAutospacing="0"/>
        <w:rPr>
          <w:color w:val="auto"/>
        </w:rPr>
      </w:pPr>
    </w:p>
    <w:p w14:paraId="76FFD44F" w14:textId="60F0B314" w:rsidR="000F0012" w:rsidRPr="007A3F1A" w:rsidRDefault="00FB0B42" w:rsidP="00BC2E7E">
      <w:pPr>
        <w:pStyle w:val="NormalWeb"/>
        <w:widowControl/>
        <w:tabs>
          <w:tab w:val="left" w:pos="720"/>
        </w:tabs>
        <w:spacing w:before="0" w:beforeAutospacing="0" w:after="0" w:afterAutospacing="0"/>
        <w:rPr>
          <w:rFonts w:eastAsiaTheme="minorEastAsia"/>
          <w:color w:val="auto"/>
        </w:rPr>
      </w:pPr>
      <w:r w:rsidRPr="007A3F1A">
        <w:rPr>
          <w:rFonts w:eastAsiaTheme="minorEastAsia"/>
          <w:color w:val="auto"/>
        </w:rPr>
        <w:t>4.</w:t>
      </w:r>
      <w:r w:rsidR="006D1C49">
        <w:rPr>
          <w:rFonts w:eastAsiaTheme="minorEastAsia"/>
          <w:color w:val="auto"/>
        </w:rPr>
        <w:t>3</w:t>
      </w:r>
      <w:r w:rsidR="00A61AB8">
        <w:rPr>
          <w:rFonts w:eastAsiaTheme="minorEastAsia"/>
          <w:b/>
          <w:color w:val="auto"/>
        </w:rPr>
        <w:t xml:space="preserve">. </w:t>
      </w:r>
      <w:r w:rsidR="0026056B" w:rsidRPr="007A3F1A">
        <w:rPr>
          <w:rFonts w:eastAsiaTheme="minorEastAsia"/>
          <w:color w:val="auto"/>
        </w:rPr>
        <w:t>Place the</w:t>
      </w:r>
      <w:r w:rsidR="001E5341" w:rsidRPr="007A3F1A">
        <w:rPr>
          <w:rFonts w:eastAsiaTheme="minorEastAsia"/>
          <w:color w:val="auto"/>
        </w:rPr>
        <w:t xml:space="preserve"> stamped</w:t>
      </w:r>
      <w:r w:rsidR="0026056B" w:rsidRPr="007A3F1A">
        <w:rPr>
          <w:rFonts w:eastAsiaTheme="minorEastAsia"/>
          <w:color w:val="auto"/>
        </w:rPr>
        <w:t xml:space="preserve"> </w:t>
      </w:r>
      <w:r w:rsidR="565C852A" w:rsidRPr="007A3F1A">
        <w:rPr>
          <w:rFonts w:eastAsiaTheme="minorEastAsia"/>
          <w:color w:val="auto"/>
        </w:rPr>
        <w:t xml:space="preserve">plastic </w:t>
      </w:r>
      <w:r w:rsidR="0026056B" w:rsidRPr="007A3F1A">
        <w:rPr>
          <w:rFonts w:eastAsiaTheme="minorEastAsia"/>
          <w:color w:val="auto"/>
        </w:rPr>
        <w:t xml:space="preserve">mold into a </w:t>
      </w:r>
      <w:r w:rsidR="001E5341" w:rsidRPr="007A3F1A">
        <w:rPr>
          <w:rFonts w:eastAsiaTheme="minorEastAsia"/>
          <w:color w:val="auto"/>
        </w:rPr>
        <w:t>walled container</w:t>
      </w:r>
      <w:r w:rsidR="006427D4" w:rsidRPr="007A3F1A">
        <w:rPr>
          <w:rFonts w:eastAsiaTheme="minorEastAsia"/>
          <w:color w:val="auto"/>
        </w:rPr>
        <w:t>, ideally not much larger than the outer diameter of the mold,</w:t>
      </w:r>
      <w:r w:rsidR="0026056B" w:rsidRPr="007A3F1A">
        <w:rPr>
          <w:rFonts w:eastAsiaTheme="minorEastAsia"/>
          <w:color w:val="auto"/>
        </w:rPr>
        <w:t xml:space="preserve"> for the curing to occur.</w:t>
      </w:r>
      <w:r w:rsidR="000F0012" w:rsidRPr="007A3F1A">
        <w:rPr>
          <w:rFonts w:eastAsiaTheme="minorEastAsia"/>
          <w:color w:val="auto"/>
        </w:rPr>
        <w:t xml:space="preserve"> </w:t>
      </w:r>
    </w:p>
    <w:p w14:paraId="0633EFAC" w14:textId="117E4219" w:rsidR="008B15AA" w:rsidRPr="007A3F1A" w:rsidRDefault="008B15AA" w:rsidP="00BC2E7E">
      <w:pPr>
        <w:pStyle w:val="NormalWeb"/>
        <w:widowControl/>
        <w:tabs>
          <w:tab w:val="left" w:pos="720"/>
        </w:tabs>
        <w:spacing w:before="0" w:beforeAutospacing="0" w:after="0" w:afterAutospacing="0"/>
        <w:rPr>
          <w:color w:val="auto"/>
        </w:rPr>
      </w:pPr>
    </w:p>
    <w:p w14:paraId="0842485C" w14:textId="1C767AD5" w:rsidR="0045511D" w:rsidRPr="007A3F1A" w:rsidRDefault="008B15AA" w:rsidP="00BC2E7E">
      <w:pPr>
        <w:pStyle w:val="NormalWeb"/>
        <w:widowControl/>
        <w:tabs>
          <w:tab w:val="left" w:pos="720"/>
        </w:tabs>
        <w:spacing w:before="0" w:beforeAutospacing="0" w:after="0" w:afterAutospacing="0"/>
        <w:rPr>
          <w:rFonts w:eastAsiaTheme="minorEastAsia"/>
          <w:color w:val="auto"/>
        </w:rPr>
      </w:pPr>
      <w:r w:rsidRPr="007A3F1A">
        <w:rPr>
          <w:rFonts w:eastAsiaTheme="minorEastAsia"/>
          <w:color w:val="auto"/>
        </w:rPr>
        <w:t>4.</w:t>
      </w:r>
      <w:r w:rsidR="006D1C49">
        <w:rPr>
          <w:rFonts w:eastAsiaTheme="minorEastAsia"/>
          <w:color w:val="auto"/>
        </w:rPr>
        <w:t>4</w:t>
      </w:r>
      <w:r w:rsidR="006D1C49">
        <w:rPr>
          <w:rFonts w:eastAsiaTheme="minorEastAsia"/>
          <w:b/>
          <w:color w:val="auto"/>
        </w:rPr>
        <w:t xml:space="preserve">. </w:t>
      </w:r>
      <w:r w:rsidRPr="007A3F1A">
        <w:rPr>
          <w:rFonts w:eastAsiaTheme="minorEastAsia"/>
          <w:color w:val="auto"/>
        </w:rPr>
        <w:t>Pour the PDMS mixture free of air pockets onto the</w:t>
      </w:r>
      <w:r w:rsidR="001E5341" w:rsidRPr="007A3F1A">
        <w:rPr>
          <w:rFonts w:eastAsiaTheme="minorEastAsia"/>
          <w:color w:val="auto"/>
        </w:rPr>
        <w:t xml:space="preserve"> stamped</w:t>
      </w:r>
      <w:r w:rsidRPr="007A3F1A">
        <w:rPr>
          <w:rFonts w:eastAsiaTheme="minorEastAsia"/>
          <w:color w:val="auto"/>
        </w:rPr>
        <w:t xml:space="preserve"> plastic</w:t>
      </w:r>
      <w:r w:rsidR="001E5341" w:rsidRPr="007A3F1A">
        <w:rPr>
          <w:rFonts w:eastAsiaTheme="minorEastAsia"/>
          <w:color w:val="auto"/>
        </w:rPr>
        <w:t xml:space="preserve"> and within the container</w:t>
      </w:r>
      <w:r w:rsidRPr="007A3F1A">
        <w:rPr>
          <w:rFonts w:eastAsiaTheme="minorEastAsia"/>
          <w:color w:val="auto"/>
        </w:rPr>
        <w:t xml:space="preserve">. Pour </w:t>
      </w:r>
      <w:r w:rsidR="0080705F" w:rsidRPr="007A3F1A">
        <w:rPr>
          <w:rFonts w:eastAsiaTheme="minorEastAsia"/>
          <w:color w:val="auto"/>
        </w:rPr>
        <w:t>in a spiral, starting from the center of</w:t>
      </w:r>
      <w:r w:rsidRPr="007A3F1A">
        <w:rPr>
          <w:rFonts w:eastAsiaTheme="minorEastAsia"/>
          <w:color w:val="auto"/>
        </w:rPr>
        <w:t xml:space="preserve"> the </w:t>
      </w:r>
      <w:r w:rsidR="001E5341" w:rsidRPr="007A3F1A">
        <w:rPr>
          <w:rFonts w:eastAsiaTheme="minorEastAsia"/>
          <w:color w:val="auto"/>
        </w:rPr>
        <w:t>stamped area</w:t>
      </w:r>
      <w:r w:rsidR="0080705F" w:rsidRPr="007A3F1A">
        <w:rPr>
          <w:rFonts w:eastAsiaTheme="minorEastAsia"/>
          <w:color w:val="auto"/>
        </w:rPr>
        <w:t>,</w:t>
      </w:r>
      <w:r w:rsidRPr="007A3F1A">
        <w:rPr>
          <w:rFonts w:eastAsiaTheme="minorEastAsia"/>
          <w:color w:val="auto"/>
        </w:rPr>
        <w:t xml:space="preserve"> to attempt to distribute the PDMS mixture as equally as possible</w:t>
      </w:r>
      <w:r w:rsidR="0045511D" w:rsidRPr="007A3F1A">
        <w:rPr>
          <w:rFonts w:eastAsiaTheme="minorEastAsia"/>
          <w:color w:val="auto"/>
        </w:rPr>
        <w:t>.</w:t>
      </w:r>
    </w:p>
    <w:p w14:paraId="05B399DE" w14:textId="77777777" w:rsidR="0045511D" w:rsidRPr="007A3F1A" w:rsidRDefault="0045511D" w:rsidP="00BC2E7E">
      <w:pPr>
        <w:pStyle w:val="NormalWeb"/>
        <w:widowControl/>
        <w:tabs>
          <w:tab w:val="left" w:pos="720"/>
        </w:tabs>
        <w:spacing w:before="0" w:beforeAutospacing="0" w:after="0" w:afterAutospacing="0"/>
        <w:rPr>
          <w:color w:val="auto"/>
        </w:rPr>
      </w:pPr>
    </w:p>
    <w:p w14:paraId="56EA9F7B" w14:textId="518ACD7A" w:rsidR="008B15AA" w:rsidRPr="007A3F1A" w:rsidRDefault="0045511D" w:rsidP="00BC2E7E">
      <w:pPr>
        <w:pStyle w:val="NormalWeb"/>
        <w:widowControl/>
        <w:tabs>
          <w:tab w:val="left" w:pos="720"/>
        </w:tabs>
        <w:spacing w:before="0" w:beforeAutospacing="0" w:after="0" w:afterAutospacing="0"/>
        <w:rPr>
          <w:rFonts w:eastAsiaTheme="minorEastAsia"/>
          <w:color w:val="auto"/>
        </w:rPr>
      </w:pPr>
      <w:r w:rsidRPr="007A3F1A">
        <w:rPr>
          <w:rFonts w:eastAsiaTheme="minorEastAsia"/>
          <w:color w:val="auto"/>
        </w:rPr>
        <w:t>4.</w:t>
      </w:r>
      <w:r w:rsidR="006D1C49">
        <w:rPr>
          <w:rFonts w:eastAsiaTheme="minorEastAsia"/>
          <w:color w:val="auto"/>
        </w:rPr>
        <w:t>5.</w:t>
      </w:r>
      <w:r w:rsidR="006D1C49">
        <w:rPr>
          <w:rFonts w:eastAsiaTheme="minorEastAsia"/>
          <w:b/>
          <w:color w:val="auto"/>
        </w:rPr>
        <w:t xml:space="preserve"> </w:t>
      </w:r>
      <w:r w:rsidR="00ED2E6A" w:rsidRPr="007A3F1A">
        <w:rPr>
          <w:rFonts w:eastAsiaTheme="minorEastAsia"/>
          <w:color w:val="auto"/>
        </w:rPr>
        <w:t>Repeat step 4.</w:t>
      </w:r>
      <w:r w:rsidR="006D1C49">
        <w:rPr>
          <w:rFonts w:eastAsiaTheme="minorEastAsia"/>
          <w:color w:val="auto"/>
        </w:rPr>
        <w:t>2</w:t>
      </w:r>
      <w:r w:rsidR="00ED2E6A" w:rsidRPr="007A3F1A">
        <w:rPr>
          <w:rFonts w:eastAsiaTheme="minorEastAsia"/>
          <w:color w:val="auto"/>
        </w:rPr>
        <w:t xml:space="preserve"> for any air pockets that may have formed from pouring the mixture onto the stamped pattern.</w:t>
      </w:r>
      <w:r w:rsidR="008B15AA" w:rsidRPr="007A3F1A">
        <w:rPr>
          <w:rFonts w:eastAsiaTheme="minorEastAsia"/>
          <w:color w:val="auto"/>
        </w:rPr>
        <w:t xml:space="preserve"> </w:t>
      </w:r>
      <w:r w:rsidR="00591C83" w:rsidRPr="007A3F1A">
        <w:rPr>
          <w:rFonts w:eastAsiaTheme="minorEastAsia"/>
          <w:color w:val="auto"/>
        </w:rPr>
        <w:t>Place the PDMS mixture and plastic piece with stamped pattern onto a hot plate and heat th</w:t>
      </w:r>
      <w:r w:rsidR="00DD7531" w:rsidRPr="007A3F1A">
        <w:rPr>
          <w:rFonts w:eastAsiaTheme="minorEastAsia"/>
          <w:color w:val="auto"/>
        </w:rPr>
        <w:t xml:space="preserve">e assembly at </w:t>
      </w:r>
      <w:r w:rsidR="001E5341" w:rsidRPr="007A3F1A">
        <w:rPr>
          <w:rFonts w:eastAsiaTheme="minorEastAsia"/>
          <w:color w:val="auto"/>
        </w:rPr>
        <w:t xml:space="preserve">100 </w:t>
      </w:r>
      <w:r w:rsidR="006D1C49">
        <w:rPr>
          <w:rFonts w:eastAsiaTheme="minorEastAsia"/>
          <w:color w:val="auto"/>
        </w:rPr>
        <w:t>°</w:t>
      </w:r>
      <w:r w:rsidR="003A1ACB" w:rsidRPr="007A3F1A">
        <w:rPr>
          <w:rFonts w:eastAsiaTheme="minorEastAsia"/>
          <w:color w:val="auto"/>
        </w:rPr>
        <w:t>C</w:t>
      </w:r>
      <w:r w:rsidR="00DD7531" w:rsidRPr="007A3F1A">
        <w:rPr>
          <w:rFonts w:eastAsiaTheme="minorEastAsia"/>
          <w:color w:val="auto"/>
        </w:rPr>
        <w:t xml:space="preserve"> for </w:t>
      </w:r>
      <w:r w:rsidR="001E5341" w:rsidRPr="007A3F1A">
        <w:rPr>
          <w:rFonts w:eastAsiaTheme="minorEastAsia"/>
          <w:color w:val="auto"/>
        </w:rPr>
        <w:t xml:space="preserve">15 </w:t>
      </w:r>
      <w:r w:rsidR="00DD7531" w:rsidRPr="007A3F1A">
        <w:rPr>
          <w:rFonts w:eastAsiaTheme="minorEastAsia"/>
          <w:color w:val="auto"/>
        </w:rPr>
        <w:t>min</w:t>
      </w:r>
      <w:r w:rsidR="00591C83" w:rsidRPr="007A3F1A">
        <w:rPr>
          <w:rFonts w:eastAsiaTheme="minorEastAsia"/>
          <w:color w:val="auto"/>
        </w:rPr>
        <w:t xml:space="preserve">. </w:t>
      </w:r>
      <w:r w:rsidR="00DD7531" w:rsidRPr="007A3F1A">
        <w:rPr>
          <w:rFonts w:eastAsiaTheme="minorEastAsia"/>
          <w:color w:val="auto"/>
        </w:rPr>
        <w:t xml:space="preserve">Then heat an additional </w:t>
      </w:r>
      <w:r w:rsidR="001E5341" w:rsidRPr="007A3F1A">
        <w:rPr>
          <w:rFonts w:eastAsiaTheme="minorEastAsia"/>
          <w:color w:val="auto"/>
        </w:rPr>
        <w:t xml:space="preserve">25 </w:t>
      </w:r>
      <w:r w:rsidR="00DD7531" w:rsidRPr="007A3F1A">
        <w:rPr>
          <w:rFonts w:eastAsiaTheme="minorEastAsia"/>
          <w:color w:val="auto"/>
        </w:rPr>
        <w:t xml:space="preserve">min at </w:t>
      </w:r>
      <w:r w:rsidR="001E5341" w:rsidRPr="007A3F1A">
        <w:rPr>
          <w:rFonts w:eastAsiaTheme="minorEastAsia"/>
          <w:color w:val="auto"/>
        </w:rPr>
        <w:t xml:space="preserve">65 </w:t>
      </w:r>
      <w:r w:rsidR="006D1C49" w:rsidRPr="006D1C49">
        <w:rPr>
          <w:rFonts w:eastAsiaTheme="minorEastAsia"/>
          <w:color w:val="auto"/>
        </w:rPr>
        <w:t>°</w:t>
      </w:r>
      <w:r w:rsidR="00DD7531" w:rsidRPr="007A3F1A">
        <w:rPr>
          <w:rFonts w:eastAsiaTheme="minorEastAsia"/>
          <w:color w:val="auto"/>
        </w:rPr>
        <w:t>C.</w:t>
      </w:r>
    </w:p>
    <w:p w14:paraId="11C23A2B" w14:textId="633E31A0" w:rsidR="00591C83" w:rsidRPr="007A3F1A" w:rsidRDefault="00591C83" w:rsidP="00BC2E7E">
      <w:pPr>
        <w:pStyle w:val="NormalWeb"/>
        <w:widowControl/>
        <w:tabs>
          <w:tab w:val="left" w:pos="720"/>
        </w:tabs>
        <w:spacing w:before="0" w:beforeAutospacing="0" w:after="0" w:afterAutospacing="0"/>
        <w:rPr>
          <w:color w:val="auto"/>
        </w:rPr>
      </w:pPr>
    </w:p>
    <w:p w14:paraId="6402B531" w14:textId="70B33C62" w:rsidR="00591C83" w:rsidRPr="007A3F1A" w:rsidRDefault="00A26829" w:rsidP="00BC2E7E">
      <w:pPr>
        <w:pStyle w:val="NormalWeb"/>
        <w:widowControl/>
        <w:tabs>
          <w:tab w:val="left" w:pos="720"/>
        </w:tabs>
        <w:spacing w:before="0" w:beforeAutospacing="0" w:after="0" w:afterAutospacing="0"/>
        <w:rPr>
          <w:rFonts w:eastAsiaTheme="minorEastAsia"/>
          <w:color w:val="auto"/>
        </w:rPr>
      </w:pPr>
      <w:r w:rsidRPr="007A3F1A">
        <w:rPr>
          <w:rFonts w:eastAsiaTheme="minorEastAsia"/>
          <w:color w:val="auto"/>
        </w:rPr>
        <w:t>4.</w:t>
      </w:r>
      <w:r w:rsidR="006D1C49">
        <w:rPr>
          <w:rFonts w:eastAsiaTheme="minorEastAsia"/>
          <w:color w:val="auto"/>
        </w:rPr>
        <w:t xml:space="preserve">6. </w:t>
      </w:r>
      <w:r w:rsidR="00591C83" w:rsidRPr="007A3F1A">
        <w:rPr>
          <w:rFonts w:eastAsiaTheme="minorEastAsia"/>
          <w:color w:val="auto"/>
        </w:rPr>
        <w:t xml:space="preserve">Allow the PDMS mixture to cool and cure for </w:t>
      </w:r>
      <w:r w:rsidR="001E5341" w:rsidRPr="007A3F1A">
        <w:rPr>
          <w:rFonts w:eastAsiaTheme="minorEastAsia"/>
          <w:color w:val="auto"/>
        </w:rPr>
        <w:t xml:space="preserve">20 </w:t>
      </w:r>
      <w:r w:rsidR="00971339" w:rsidRPr="007A3F1A">
        <w:rPr>
          <w:rFonts w:eastAsiaTheme="minorEastAsia"/>
          <w:color w:val="auto"/>
        </w:rPr>
        <w:t>min</w:t>
      </w:r>
      <w:r w:rsidR="001E5341" w:rsidRPr="007A3F1A">
        <w:rPr>
          <w:rFonts w:eastAsiaTheme="minorEastAsia"/>
          <w:color w:val="auto"/>
        </w:rPr>
        <w:t xml:space="preserve"> before handling. </w:t>
      </w:r>
    </w:p>
    <w:p w14:paraId="7C8A1D54" w14:textId="78FA1DAA" w:rsidR="00E00AEC" w:rsidRPr="007A3F1A" w:rsidRDefault="00E00AEC" w:rsidP="00BC2E7E">
      <w:pPr>
        <w:pStyle w:val="NormalWeb"/>
        <w:widowControl/>
        <w:tabs>
          <w:tab w:val="left" w:pos="720"/>
        </w:tabs>
        <w:spacing w:before="0" w:beforeAutospacing="0" w:after="0" w:afterAutospacing="0"/>
        <w:rPr>
          <w:color w:val="auto"/>
        </w:rPr>
      </w:pPr>
    </w:p>
    <w:p w14:paraId="017B3EED" w14:textId="0CB934F5" w:rsidR="00133FD3" w:rsidRPr="007A3F1A" w:rsidRDefault="00A26829" w:rsidP="00BC2E7E">
      <w:pPr>
        <w:pStyle w:val="NormalWeb"/>
        <w:widowControl/>
        <w:tabs>
          <w:tab w:val="left" w:pos="720"/>
        </w:tabs>
        <w:spacing w:before="0" w:beforeAutospacing="0" w:after="0" w:afterAutospacing="0"/>
        <w:rPr>
          <w:rFonts w:eastAsiaTheme="minorEastAsia"/>
          <w:color w:val="auto"/>
        </w:rPr>
      </w:pPr>
      <w:r w:rsidRPr="007A3F1A">
        <w:rPr>
          <w:rFonts w:eastAsiaTheme="minorEastAsia"/>
          <w:color w:val="auto"/>
        </w:rPr>
        <w:t>4.</w:t>
      </w:r>
      <w:r w:rsidR="006D1C49">
        <w:rPr>
          <w:rFonts w:eastAsiaTheme="minorEastAsia"/>
          <w:color w:val="auto"/>
        </w:rPr>
        <w:t xml:space="preserve">7. </w:t>
      </w:r>
      <w:r w:rsidR="00FC42D0" w:rsidRPr="007A3F1A">
        <w:rPr>
          <w:rFonts w:eastAsiaTheme="minorEastAsia"/>
          <w:color w:val="auto"/>
        </w:rPr>
        <w:t>Cut the edges of the PDMS plastic away from the</w:t>
      </w:r>
      <w:r w:rsidR="001E5341" w:rsidRPr="007A3F1A">
        <w:rPr>
          <w:rFonts w:eastAsiaTheme="minorEastAsia"/>
          <w:color w:val="auto"/>
        </w:rPr>
        <w:t xml:space="preserve"> </w:t>
      </w:r>
      <w:r w:rsidR="00997DD4" w:rsidRPr="007A3F1A">
        <w:rPr>
          <w:rFonts w:eastAsiaTheme="minorEastAsia"/>
          <w:color w:val="auto"/>
        </w:rPr>
        <w:t>container</w:t>
      </w:r>
      <w:r w:rsidR="00FC42D0" w:rsidRPr="007A3F1A">
        <w:rPr>
          <w:rFonts w:eastAsiaTheme="minorEastAsia"/>
          <w:color w:val="auto"/>
        </w:rPr>
        <w:t xml:space="preserve"> wall and remove the PDMS plastic from the mold.</w:t>
      </w:r>
      <w:r w:rsidR="00C5350E" w:rsidRPr="007A3F1A">
        <w:rPr>
          <w:rFonts w:eastAsiaTheme="minorEastAsia"/>
          <w:color w:val="auto"/>
        </w:rPr>
        <w:t xml:space="preserve"> </w:t>
      </w:r>
      <w:r w:rsidR="00133FD3" w:rsidRPr="007A3F1A">
        <w:rPr>
          <w:rFonts w:eastAsiaTheme="minorEastAsia"/>
          <w:color w:val="auto"/>
        </w:rPr>
        <w:t>Store the PDMS plastic in a covered container to avoid dust partic</w:t>
      </w:r>
      <w:r w:rsidR="006D1C49">
        <w:rPr>
          <w:rFonts w:eastAsiaTheme="minorEastAsia"/>
          <w:color w:val="auto"/>
        </w:rPr>
        <w:t xml:space="preserve">les </w:t>
      </w:r>
      <w:r w:rsidR="00133FD3" w:rsidRPr="007A3F1A">
        <w:rPr>
          <w:rFonts w:eastAsiaTheme="minorEastAsia"/>
          <w:color w:val="auto"/>
        </w:rPr>
        <w:t xml:space="preserve">from collecting on the surface. </w:t>
      </w:r>
    </w:p>
    <w:p w14:paraId="10A4F8EC" w14:textId="77777777" w:rsidR="00AA5479" w:rsidRPr="007A3F1A" w:rsidRDefault="00AA5479" w:rsidP="00BC2E7E">
      <w:pPr>
        <w:pStyle w:val="NormalWeb"/>
        <w:widowControl/>
        <w:tabs>
          <w:tab w:val="left" w:pos="720"/>
        </w:tabs>
        <w:spacing w:before="0" w:beforeAutospacing="0" w:after="0" w:afterAutospacing="0"/>
        <w:rPr>
          <w:color w:val="auto"/>
        </w:rPr>
      </w:pPr>
    </w:p>
    <w:p w14:paraId="3823F54D" w14:textId="5AAF41AB" w:rsidR="00B31900" w:rsidRPr="007A3F1A" w:rsidRDefault="00B31900" w:rsidP="00BC2E7E">
      <w:pPr>
        <w:pStyle w:val="NormalWeb"/>
        <w:widowControl/>
        <w:tabs>
          <w:tab w:val="left" w:pos="720"/>
        </w:tabs>
        <w:spacing w:before="0" w:beforeAutospacing="0" w:after="0" w:afterAutospacing="0"/>
        <w:rPr>
          <w:rFonts w:eastAsiaTheme="minorEastAsia"/>
          <w:b/>
          <w:bCs/>
          <w:color w:val="auto"/>
        </w:rPr>
      </w:pPr>
      <w:r w:rsidRPr="007A3F1A">
        <w:rPr>
          <w:rFonts w:eastAsiaTheme="minorEastAsia"/>
          <w:b/>
          <w:bCs/>
          <w:color w:val="auto"/>
        </w:rPr>
        <w:t>5.</w:t>
      </w:r>
      <w:r w:rsidR="006D1C49">
        <w:rPr>
          <w:rFonts w:eastAsiaTheme="minorEastAsia"/>
          <w:b/>
          <w:bCs/>
          <w:color w:val="auto"/>
        </w:rPr>
        <w:t xml:space="preserve"> </w:t>
      </w:r>
      <w:r w:rsidRPr="007A3F1A">
        <w:rPr>
          <w:rFonts w:eastAsiaTheme="minorEastAsia"/>
          <w:b/>
          <w:bCs/>
          <w:color w:val="auto"/>
        </w:rPr>
        <w:t>Depositing the Thin-Film Metal on the PDMS</w:t>
      </w:r>
    </w:p>
    <w:p w14:paraId="3987A26C" w14:textId="77777777" w:rsidR="00971339" w:rsidRPr="007A3F1A" w:rsidRDefault="00971339" w:rsidP="00BC2E7E">
      <w:pPr>
        <w:pStyle w:val="NormalWeb"/>
        <w:widowControl/>
        <w:tabs>
          <w:tab w:val="left" w:pos="720"/>
        </w:tabs>
        <w:spacing w:before="0" w:beforeAutospacing="0" w:after="0" w:afterAutospacing="0"/>
        <w:rPr>
          <w:color w:val="auto"/>
        </w:rPr>
      </w:pPr>
    </w:p>
    <w:p w14:paraId="1F23C082" w14:textId="7111729A" w:rsidR="00971339" w:rsidRPr="007A3F1A" w:rsidRDefault="00971339" w:rsidP="00BC2E7E">
      <w:pPr>
        <w:pStyle w:val="NormalWeb"/>
        <w:widowControl/>
        <w:tabs>
          <w:tab w:val="left" w:pos="720"/>
        </w:tabs>
        <w:spacing w:before="0" w:beforeAutospacing="0" w:after="0" w:afterAutospacing="0"/>
        <w:rPr>
          <w:rFonts w:eastAsiaTheme="minorEastAsia"/>
          <w:color w:val="auto"/>
        </w:rPr>
      </w:pPr>
      <w:r w:rsidRPr="007A3F1A">
        <w:rPr>
          <w:rFonts w:eastAsiaTheme="minorEastAsia"/>
          <w:color w:val="auto"/>
        </w:rPr>
        <w:t>5.</w:t>
      </w:r>
      <w:r w:rsidR="00325B7F" w:rsidRPr="007A3F1A">
        <w:rPr>
          <w:rFonts w:eastAsiaTheme="minorEastAsia"/>
          <w:color w:val="auto"/>
        </w:rPr>
        <w:t>1</w:t>
      </w:r>
      <w:r w:rsidR="006D1C49">
        <w:rPr>
          <w:rFonts w:eastAsiaTheme="minorEastAsia"/>
          <w:b/>
          <w:color w:val="auto"/>
        </w:rPr>
        <w:t xml:space="preserve">. </w:t>
      </w:r>
      <w:r w:rsidRPr="007A3F1A">
        <w:rPr>
          <w:rFonts w:eastAsiaTheme="minorEastAsia"/>
          <w:color w:val="auto"/>
        </w:rPr>
        <w:t xml:space="preserve">Place </w:t>
      </w:r>
      <w:r w:rsidR="006D1C49">
        <w:rPr>
          <w:rFonts w:eastAsiaTheme="minorEastAsia"/>
          <w:color w:val="auto"/>
        </w:rPr>
        <w:t xml:space="preserve">the </w:t>
      </w:r>
      <w:r w:rsidRPr="007A3F1A">
        <w:rPr>
          <w:rFonts w:eastAsiaTheme="minorEastAsia"/>
          <w:color w:val="auto"/>
        </w:rPr>
        <w:t xml:space="preserve">sample PDMS inside </w:t>
      </w:r>
      <w:r w:rsidR="006D1C49">
        <w:rPr>
          <w:rFonts w:eastAsiaTheme="minorEastAsia"/>
          <w:color w:val="auto"/>
        </w:rPr>
        <w:t xml:space="preserve">the </w:t>
      </w:r>
      <w:r w:rsidRPr="007A3F1A">
        <w:rPr>
          <w:rFonts w:eastAsiaTheme="minorEastAsia"/>
          <w:color w:val="auto"/>
        </w:rPr>
        <w:t>deposition chamber leaving enough space for</w:t>
      </w:r>
      <w:r w:rsidR="00DA74CA" w:rsidRPr="007A3F1A">
        <w:rPr>
          <w:rFonts w:eastAsiaTheme="minorEastAsia"/>
          <w:color w:val="auto"/>
        </w:rPr>
        <w:t xml:space="preserve"> the</w:t>
      </w:r>
      <w:r w:rsidRPr="007A3F1A">
        <w:rPr>
          <w:rFonts w:eastAsiaTheme="minorEastAsia"/>
          <w:color w:val="auto"/>
        </w:rPr>
        <w:t xml:space="preserve"> shutter to be opened and closed unobstructed. </w:t>
      </w:r>
    </w:p>
    <w:p w14:paraId="64923109" w14:textId="77777777" w:rsidR="00F95A8F" w:rsidRPr="007A3F1A" w:rsidRDefault="00F95A8F" w:rsidP="00BC2E7E">
      <w:pPr>
        <w:pStyle w:val="NormalWeb"/>
        <w:widowControl/>
        <w:tabs>
          <w:tab w:val="left" w:pos="720"/>
        </w:tabs>
        <w:spacing w:before="0" w:beforeAutospacing="0" w:after="0" w:afterAutospacing="0"/>
        <w:rPr>
          <w:color w:val="auto"/>
        </w:rPr>
      </w:pPr>
    </w:p>
    <w:p w14:paraId="2DED659B" w14:textId="77777777" w:rsidR="006D1C49" w:rsidRDefault="00325B7F" w:rsidP="00BC2E7E">
      <w:pPr>
        <w:pStyle w:val="NormalWeb"/>
        <w:widowControl/>
        <w:tabs>
          <w:tab w:val="left" w:pos="720"/>
        </w:tabs>
        <w:spacing w:before="0" w:beforeAutospacing="0" w:after="0" w:afterAutospacing="0"/>
        <w:rPr>
          <w:color w:val="auto"/>
        </w:rPr>
      </w:pPr>
      <w:r w:rsidRPr="007A3F1A">
        <w:rPr>
          <w:rFonts w:eastAsiaTheme="minorEastAsia"/>
          <w:color w:val="auto"/>
        </w:rPr>
        <w:t>5.</w:t>
      </w:r>
      <w:r w:rsidR="006D1C49">
        <w:rPr>
          <w:rFonts w:eastAsiaTheme="minorEastAsia"/>
          <w:color w:val="auto"/>
        </w:rPr>
        <w:t xml:space="preserve">2. </w:t>
      </w:r>
      <w:r w:rsidR="00462DF2" w:rsidRPr="007A3F1A">
        <w:rPr>
          <w:rFonts w:eastAsiaTheme="minorEastAsia"/>
          <w:color w:val="auto"/>
        </w:rPr>
        <w:t xml:space="preserve">Depressurize the deposition chamber to </w:t>
      </w:r>
      <w:r w:rsidR="00C50064" w:rsidRPr="007A3F1A">
        <w:rPr>
          <w:rFonts w:eastAsiaTheme="minorEastAsia"/>
          <w:color w:val="auto"/>
        </w:rPr>
        <w:t xml:space="preserve">at least 10 </w:t>
      </w:r>
      <w:proofErr w:type="spellStart"/>
      <w:r w:rsidR="00C50064" w:rsidRPr="007A3F1A">
        <w:rPr>
          <w:rFonts w:eastAsiaTheme="minorEastAsia"/>
          <w:color w:val="auto"/>
        </w:rPr>
        <w:t>mTorr</w:t>
      </w:r>
      <w:proofErr w:type="spellEnd"/>
      <w:r w:rsidR="00462DF2" w:rsidRPr="007A3F1A">
        <w:rPr>
          <w:rFonts w:eastAsiaTheme="minorEastAsia"/>
          <w:color w:val="auto"/>
        </w:rPr>
        <w:t>.</w:t>
      </w:r>
      <w:r w:rsidR="006D1C49">
        <w:rPr>
          <w:color w:val="auto"/>
        </w:rPr>
        <w:t xml:space="preserve"> </w:t>
      </w:r>
    </w:p>
    <w:p w14:paraId="2D84F80A" w14:textId="77777777" w:rsidR="006D1C49" w:rsidRDefault="006D1C49" w:rsidP="00BC2E7E">
      <w:pPr>
        <w:pStyle w:val="NormalWeb"/>
        <w:widowControl/>
        <w:tabs>
          <w:tab w:val="left" w:pos="720"/>
        </w:tabs>
        <w:spacing w:before="0" w:beforeAutospacing="0" w:after="0" w:afterAutospacing="0"/>
        <w:rPr>
          <w:rFonts w:eastAsiaTheme="minorEastAsia"/>
          <w:color w:val="auto"/>
        </w:rPr>
      </w:pPr>
    </w:p>
    <w:p w14:paraId="44AD9F80" w14:textId="77C37790" w:rsidR="00FD5F3D" w:rsidRPr="007A3F1A" w:rsidRDefault="006D1C49" w:rsidP="00BC2E7E">
      <w:pPr>
        <w:pStyle w:val="NormalWeb"/>
        <w:widowControl/>
        <w:tabs>
          <w:tab w:val="left" w:pos="720"/>
        </w:tabs>
        <w:spacing w:before="0" w:beforeAutospacing="0" w:after="0" w:afterAutospacing="0"/>
        <w:rPr>
          <w:rFonts w:eastAsiaTheme="minorEastAsia"/>
          <w:color w:val="auto"/>
        </w:rPr>
      </w:pPr>
      <w:r>
        <w:rPr>
          <w:rFonts w:eastAsiaTheme="minorEastAsia"/>
          <w:color w:val="auto"/>
        </w:rPr>
        <w:t xml:space="preserve">5.3. </w:t>
      </w:r>
      <w:r w:rsidR="00A415EA" w:rsidRPr="007A3F1A">
        <w:rPr>
          <w:rFonts w:eastAsiaTheme="minorEastAsia"/>
          <w:color w:val="auto"/>
        </w:rPr>
        <w:t>E</w:t>
      </w:r>
      <w:r w:rsidR="00462DF2" w:rsidRPr="007A3F1A">
        <w:rPr>
          <w:rFonts w:eastAsiaTheme="minorEastAsia"/>
          <w:color w:val="auto"/>
        </w:rPr>
        <w:t>ngage the dry pump system and</w:t>
      </w:r>
      <w:r w:rsidR="00DE6655" w:rsidRPr="007A3F1A">
        <w:rPr>
          <w:rFonts w:eastAsiaTheme="minorEastAsia"/>
          <w:color w:val="auto"/>
        </w:rPr>
        <w:t xml:space="preserve"> s</w:t>
      </w:r>
      <w:r w:rsidR="00462DF2" w:rsidRPr="007A3F1A">
        <w:rPr>
          <w:rFonts w:eastAsiaTheme="minorEastAsia"/>
          <w:color w:val="auto"/>
        </w:rPr>
        <w:t xml:space="preserve">et the spin rate to </w:t>
      </w:r>
      <w:r w:rsidR="00DE6655" w:rsidRPr="007A3F1A">
        <w:rPr>
          <w:rFonts w:eastAsiaTheme="minorEastAsia"/>
          <w:color w:val="auto"/>
        </w:rPr>
        <w:t xml:space="preserve">75 </w:t>
      </w:r>
      <w:proofErr w:type="spellStart"/>
      <w:r w:rsidR="00DE6655" w:rsidRPr="007A3F1A">
        <w:rPr>
          <w:rFonts w:eastAsiaTheme="minorEastAsia"/>
          <w:color w:val="auto"/>
        </w:rPr>
        <w:t>kRPM</w:t>
      </w:r>
      <w:proofErr w:type="spellEnd"/>
      <w:r w:rsidR="00462DF2" w:rsidRPr="007A3F1A">
        <w:rPr>
          <w:rFonts w:eastAsiaTheme="minorEastAsia"/>
          <w:color w:val="auto"/>
        </w:rPr>
        <w:t>.</w:t>
      </w:r>
      <w:r>
        <w:rPr>
          <w:rFonts w:eastAsiaTheme="minorEastAsia"/>
          <w:color w:val="auto"/>
        </w:rPr>
        <w:t xml:space="preserve"> </w:t>
      </w:r>
      <w:r w:rsidR="00FD5F3D" w:rsidRPr="007A3F1A">
        <w:rPr>
          <w:rFonts w:eastAsiaTheme="minorEastAsia"/>
          <w:color w:val="auto"/>
        </w:rPr>
        <w:t>Allow chamber to reach a pressure on the order of 10</w:t>
      </w:r>
      <w:r w:rsidR="00FD5F3D" w:rsidRPr="007A3F1A">
        <w:rPr>
          <w:rFonts w:eastAsiaTheme="minorEastAsia"/>
          <w:color w:val="auto"/>
          <w:vertAlign w:val="superscript"/>
        </w:rPr>
        <w:t>-8</w:t>
      </w:r>
      <w:r w:rsidR="00FD5F3D" w:rsidRPr="007A3F1A">
        <w:rPr>
          <w:rFonts w:eastAsiaTheme="minorEastAsia"/>
          <w:color w:val="auto"/>
        </w:rPr>
        <w:t xml:space="preserve"> Torr. </w:t>
      </w:r>
    </w:p>
    <w:p w14:paraId="0D1CFA21" w14:textId="77777777" w:rsidR="00FD5F3D" w:rsidRPr="007A3F1A" w:rsidRDefault="00FD5F3D" w:rsidP="00BC2E7E">
      <w:pPr>
        <w:pStyle w:val="NormalWeb"/>
        <w:widowControl/>
        <w:tabs>
          <w:tab w:val="left" w:pos="720"/>
        </w:tabs>
        <w:spacing w:before="0" w:beforeAutospacing="0" w:after="0" w:afterAutospacing="0"/>
        <w:rPr>
          <w:color w:val="auto"/>
        </w:rPr>
      </w:pPr>
    </w:p>
    <w:p w14:paraId="2BB46B2D" w14:textId="62E7A9F0" w:rsidR="00FD5F3D" w:rsidRPr="007A3F1A" w:rsidRDefault="00BC2E7E" w:rsidP="00BC2E7E">
      <w:pPr>
        <w:pStyle w:val="NormalWeb"/>
        <w:widowControl/>
        <w:tabs>
          <w:tab w:val="left" w:pos="720"/>
        </w:tabs>
        <w:spacing w:before="0" w:beforeAutospacing="0" w:after="0" w:afterAutospacing="0"/>
        <w:rPr>
          <w:rFonts w:eastAsiaTheme="minorEastAsia"/>
          <w:color w:val="auto"/>
        </w:rPr>
      </w:pPr>
      <w:r w:rsidRPr="007A3F1A">
        <w:rPr>
          <w:rFonts w:eastAsiaTheme="minorEastAsia"/>
          <w:color w:val="auto"/>
        </w:rPr>
        <w:t>Note:</w:t>
      </w:r>
      <w:r w:rsidR="575867E6" w:rsidRPr="007A3F1A">
        <w:rPr>
          <w:rFonts w:eastAsiaTheme="minorEastAsia"/>
          <w:color w:val="auto"/>
        </w:rPr>
        <w:t xml:space="preserve"> This will remove most contaminants from</w:t>
      </w:r>
      <w:r w:rsidR="001E5341" w:rsidRPr="007A3F1A">
        <w:rPr>
          <w:rFonts w:eastAsiaTheme="minorEastAsia"/>
          <w:color w:val="auto"/>
        </w:rPr>
        <w:t xml:space="preserve"> the</w:t>
      </w:r>
      <w:r w:rsidR="575867E6" w:rsidRPr="007A3F1A">
        <w:rPr>
          <w:rFonts w:eastAsiaTheme="minorEastAsia"/>
          <w:color w:val="auto"/>
        </w:rPr>
        <w:t xml:space="preserve"> chamber</w:t>
      </w:r>
      <w:r w:rsidR="001E5341" w:rsidRPr="007A3F1A">
        <w:rPr>
          <w:rFonts w:eastAsiaTheme="minorEastAsia"/>
          <w:color w:val="auto"/>
        </w:rPr>
        <w:t xml:space="preserve">; </w:t>
      </w:r>
      <w:r w:rsidR="575867E6" w:rsidRPr="007A3F1A">
        <w:rPr>
          <w:rFonts w:eastAsiaTheme="minorEastAsia"/>
          <w:color w:val="auto"/>
        </w:rPr>
        <w:t>process may take up to 12 h</w:t>
      </w:r>
      <w:r w:rsidR="006D1C49">
        <w:rPr>
          <w:rFonts w:eastAsiaTheme="minorEastAsia"/>
          <w:color w:val="auto"/>
        </w:rPr>
        <w:t xml:space="preserve"> </w:t>
      </w:r>
      <w:r w:rsidR="575867E6" w:rsidRPr="007A3F1A">
        <w:rPr>
          <w:rFonts w:eastAsiaTheme="minorEastAsia"/>
          <w:color w:val="auto"/>
        </w:rPr>
        <w:t>to complete.</w:t>
      </w:r>
    </w:p>
    <w:p w14:paraId="21C572F4" w14:textId="08F953D4" w:rsidR="00FD5F3D" w:rsidRPr="007A3F1A" w:rsidRDefault="00FD5F3D" w:rsidP="00BC2E7E">
      <w:pPr>
        <w:pStyle w:val="NormalWeb"/>
        <w:widowControl/>
        <w:tabs>
          <w:tab w:val="left" w:pos="720"/>
        </w:tabs>
        <w:spacing w:before="0" w:beforeAutospacing="0" w:after="0" w:afterAutospacing="0"/>
        <w:rPr>
          <w:color w:val="auto"/>
        </w:rPr>
      </w:pPr>
    </w:p>
    <w:p w14:paraId="2F632BD5" w14:textId="62FDD0D1" w:rsidR="00D10626" w:rsidRPr="007A3F1A" w:rsidRDefault="00325B7F" w:rsidP="00BC2E7E">
      <w:pPr>
        <w:pStyle w:val="NormalWeb"/>
        <w:widowControl/>
        <w:tabs>
          <w:tab w:val="left" w:pos="720"/>
        </w:tabs>
        <w:spacing w:before="0" w:beforeAutospacing="0" w:after="0" w:afterAutospacing="0"/>
        <w:rPr>
          <w:rFonts w:eastAsiaTheme="minorEastAsia"/>
          <w:color w:val="auto"/>
        </w:rPr>
      </w:pPr>
      <w:r w:rsidRPr="007A3F1A">
        <w:rPr>
          <w:rFonts w:eastAsiaTheme="minorEastAsia"/>
          <w:color w:val="auto"/>
        </w:rPr>
        <w:t>5.</w:t>
      </w:r>
      <w:r w:rsidR="006D1C49">
        <w:rPr>
          <w:rFonts w:eastAsiaTheme="minorEastAsia"/>
          <w:color w:val="auto"/>
        </w:rPr>
        <w:t xml:space="preserve">3. </w:t>
      </w:r>
      <w:r w:rsidR="00D10626" w:rsidRPr="007A3F1A">
        <w:rPr>
          <w:rFonts w:eastAsiaTheme="minorEastAsia"/>
          <w:color w:val="auto"/>
        </w:rPr>
        <w:t xml:space="preserve">Power on </w:t>
      </w:r>
      <w:r w:rsidR="006D1C49">
        <w:rPr>
          <w:rFonts w:eastAsiaTheme="minorEastAsia"/>
          <w:color w:val="auto"/>
        </w:rPr>
        <w:t xml:space="preserve">the </w:t>
      </w:r>
      <w:r w:rsidR="00D10626" w:rsidRPr="007A3F1A">
        <w:rPr>
          <w:rFonts w:eastAsiaTheme="minorEastAsia"/>
          <w:color w:val="auto"/>
        </w:rPr>
        <w:t>cooler and DC</w:t>
      </w:r>
      <w:r w:rsidR="00462DF2" w:rsidRPr="007A3F1A">
        <w:rPr>
          <w:rFonts w:eastAsiaTheme="minorEastAsia"/>
          <w:color w:val="auto"/>
        </w:rPr>
        <w:t xml:space="preserve"> power supply and s</w:t>
      </w:r>
      <w:r w:rsidR="00D10626" w:rsidRPr="007A3F1A">
        <w:rPr>
          <w:rFonts w:eastAsiaTheme="minorEastAsia"/>
          <w:color w:val="auto"/>
        </w:rPr>
        <w:t>et</w:t>
      </w:r>
      <w:r w:rsidR="00462DF2" w:rsidRPr="007A3F1A">
        <w:rPr>
          <w:rFonts w:eastAsiaTheme="minorEastAsia"/>
          <w:color w:val="auto"/>
        </w:rPr>
        <w:t xml:space="preserve"> the </w:t>
      </w:r>
      <w:r w:rsidR="00DA74CA" w:rsidRPr="007A3F1A">
        <w:rPr>
          <w:rFonts w:eastAsiaTheme="minorEastAsia"/>
          <w:color w:val="auto"/>
        </w:rPr>
        <w:t>power</w:t>
      </w:r>
      <w:r w:rsidR="00D10626" w:rsidRPr="007A3F1A">
        <w:rPr>
          <w:rFonts w:eastAsiaTheme="minorEastAsia"/>
          <w:color w:val="auto"/>
        </w:rPr>
        <w:t xml:space="preserve"> to 55 W.</w:t>
      </w:r>
    </w:p>
    <w:p w14:paraId="52482484" w14:textId="77777777" w:rsidR="00D10626" w:rsidRPr="007A3F1A" w:rsidRDefault="00D10626" w:rsidP="00BC2E7E">
      <w:pPr>
        <w:pStyle w:val="NormalWeb"/>
        <w:widowControl/>
        <w:tabs>
          <w:tab w:val="left" w:pos="720"/>
        </w:tabs>
        <w:spacing w:before="0" w:beforeAutospacing="0" w:after="0" w:afterAutospacing="0"/>
        <w:rPr>
          <w:color w:val="auto"/>
        </w:rPr>
      </w:pPr>
    </w:p>
    <w:p w14:paraId="2E31B733" w14:textId="76E463D3" w:rsidR="00454E56" w:rsidRPr="007A3F1A" w:rsidRDefault="00325B7F" w:rsidP="00BC2E7E">
      <w:pPr>
        <w:pStyle w:val="NormalWeb"/>
        <w:widowControl/>
        <w:tabs>
          <w:tab w:val="left" w:pos="720"/>
        </w:tabs>
        <w:spacing w:before="0" w:beforeAutospacing="0" w:after="0" w:afterAutospacing="0"/>
        <w:rPr>
          <w:rFonts w:eastAsiaTheme="minorEastAsia"/>
          <w:color w:val="auto"/>
        </w:rPr>
      </w:pPr>
      <w:r w:rsidRPr="007A3F1A">
        <w:rPr>
          <w:rFonts w:eastAsiaTheme="minorEastAsia"/>
          <w:color w:val="auto"/>
        </w:rPr>
        <w:t>5.</w:t>
      </w:r>
      <w:r w:rsidR="006D1C49">
        <w:rPr>
          <w:rFonts w:eastAsiaTheme="minorEastAsia"/>
          <w:color w:val="auto"/>
        </w:rPr>
        <w:t xml:space="preserve">4. </w:t>
      </w:r>
      <w:r w:rsidR="00487319" w:rsidRPr="007A3F1A">
        <w:rPr>
          <w:rFonts w:eastAsiaTheme="minorEastAsia"/>
          <w:color w:val="auto"/>
        </w:rPr>
        <w:t xml:space="preserve">Open the argon valve slightly and pressurize the chamber to </w:t>
      </w:r>
      <w:r w:rsidR="00454E56" w:rsidRPr="007A3F1A">
        <w:rPr>
          <w:rFonts w:eastAsiaTheme="minorEastAsia"/>
          <w:color w:val="auto"/>
        </w:rPr>
        <w:t>the order of 10</w:t>
      </w:r>
      <w:r w:rsidR="00454E56" w:rsidRPr="007A3F1A">
        <w:rPr>
          <w:rFonts w:eastAsiaTheme="minorEastAsia"/>
          <w:color w:val="auto"/>
          <w:vertAlign w:val="superscript"/>
        </w:rPr>
        <w:t>-3</w:t>
      </w:r>
      <w:r w:rsidR="00454E56" w:rsidRPr="007A3F1A">
        <w:rPr>
          <w:rFonts w:eastAsiaTheme="minorEastAsia"/>
          <w:color w:val="auto"/>
        </w:rPr>
        <w:t xml:space="preserve"> Torr.</w:t>
      </w:r>
      <w:r w:rsidR="006D1C49">
        <w:rPr>
          <w:rFonts w:eastAsiaTheme="minorEastAsia"/>
          <w:color w:val="auto"/>
        </w:rPr>
        <w:t xml:space="preserve"> Set the </w:t>
      </w:r>
      <w:r w:rsidR="00454E56" w:rsidRPr="007A3F1A">
        <w:rPr>
          <w:rFonts w:eastAsiaTheme="minorEastAsia"/>
          <w:color w:val="auto"/>
        </w:rPr>
        <w:t>dry pum</w:t>
      </w:r>
      <w:r w:rsidR="00394B80" w:rsidRPr="007A3F1A">
        <w:rPr>
          <w:rFonts w:eastAsiaTheme="minorEastAsia"/>
          <w:color w:val="auto"/>
        </w:rPr>
        <w:t xml:space="preserve">p system 50 </w:t>
      </w:r>
      <w:proofErr w:type="spellStart"/>
      <w:r w:rsidR="00394B80" w:rsidRPr="007A3F1A">
        <w:rPr>
          <w:rFonts w:eastAsiaTheme="minorEastAsia"/>
          <w:color w:val="auto"/>
        </w:rPr>
        <w:t>kRPM</w:t>
      </w:r>
      <w:proofErr w:type="spellEnd"/>
      <w:r w:rsidR="00394B80" w:rsidRPr="007A3F1A">
        <w:rPr>
          <w:rFonts w:eastAsiaTheme="minorEastAsia"/>
          <w:color w:val="auto"/>
        </w:rPr>
        <w:t xml:space="preserve"> and w</w:t>
      </w:r>
      <w:r w:rsidR="00454E56" w:rsidRPr="007A3F1A">
        <w:rPr>
          <w:rFonts w:eastAsiaTheme="minorEastAsia"/>
          <w:color w:val="auto"/>
        </w:rPr>
        <w:t xml:space="preserve">ait until </w:t>
      </w:r>
      <w:r w:rsidR="00AB3854" w:rsidRPr="007A3F1A">
        <w:rPr>
          <w:rFonts w:eastAsiaTheme="minorEastAsia"/>
          <w:color w:val="auto"/>
        </w:rPr>
        <w:t>this set speed is achieved</w:t>
      </w:r>
      <w:r w:rsidR="00394B80" w:rsidRPr="007A3F1A">
        <w:rPr>
          <w:rFonts w:eastAsiaTheme="minorEastAsia"/>
          <w:color w:val="auto"/>
        </w:rPr>
        <w:t>.</w:t>
      </w:r>
    </w:p>
    <w:p w14:paraId="37F55180" w14:textId="77777777" w:rsidR="00394B80" w:rsidRPr="007A3F1A" w:rsidRDefault="00394B80" w:rsidP="00BC2E7E">
      <w:pPr>
        <w:pStyle w:val="NormalWeb"/>
        <w:widowControl/>
        <w:tabs>
          <w:tab w:val="left" w:pos="720"/>
        </w:tabs>
        <w:spacing w:before="0" w:beforeAutospacing="0" w:after="0" w:afterAutospacing="0"/>
        <w:rPr>
          <w:color w:val="auto"/>
        </w:rPr>
      </w:pPr>
    </w:p>
    <w:p w14:paraId="5F647EB9" w14:textId="4A9BE5A4" w:rsidR="006F1A21" w:rsidRPr="007A3F1A" w:rsidRDefault="00AA5479" w:rsidP="00BC2E7E">
      <w:pPr>
        <w:pStyle w:val="NormalWeb"/>
        <w:widowControl/>
        <w:tabs>
          <w:tab w:val="left" w:pos="720"/>
        </w:tabs>
        <w:spacing w:before="0" w:beforeAutospacing="0" w:after="0" w:afterAutospacing="0"/>
        <w:rPr>
          <w:rFonts w:eastAsiaTheme="minorEastAsia"/>
          <w:color w:val="auto"/>
        </w:rPr>
      </w:pPr>
      <w:r w:rsidRPr="007A3F1A">
        <w:rPr>
          <w:rFonts w:eastAsiaTheme="minorEastAsia"/>
          <w:color w:val="auto"/>
        </w:rPr>
        <w:t>5.</w:t>
      </w:r>
      <w:r w:rsidR="006D1C49">
        <w:rPr>
          <w:rFonts w:eastAsiaTheme="minorEastAsia"/>
          <w:color w:val="auto"/>
        </w:rPr>
        <w:t xml:space="preserve">5. </w:t>
      </w:r>
      <w:r w:rsidRPr="007A3F1A">
        <w:rPr>
          <w:rFonts w:eastAsiaTheme="minorEastAsia"/>
          <w:color w:val="auto"/>
        </w:rPr>
        <w:t xml:space="preserve">Reduce power to 35 W and depressurize the chamber to 13 </w:t>
      </w:r>
      <w:proofErr w:type="spellStart"/>
      <w:r w:rsidRPr="007A3F1A">
        <w:rPr>
          <w:rFonts w:eastAsiaTheme="minorEastAsia"/>
          <w:color w:val="auto"/>
        </w:rPr>
        <w:t>mTorr</w:t>
      </w:r>
      <w:proofErr w:type="spellEnd"/>
      <w:r w:rsidRPr="007A3F1A">
        <w:rPr>
          <w:rFonts w:eastAsiaTheme="minorEastAsia"/>
          <w:color w:val="auto"/>
        </w:rPr>
        <w:t>.</w:t>
      </w:r>
      <w:r w:rsidR="006D1C49">
        <w:rPr>
          <w:rFonts w:eastAsiaTheme="minorEastAsia"/>
          <w:color w:val="auto"/>
        </w:rPr>
        <w:t xml:space="preserve"> </w:t>
      </w:r>
      <w:r w:rsidR="006F1A21" w:rsidRPr="007A3F1A">
        <w:rPr>
          <w:rFonts w:eastAsiaTheme="minorEastAsia"/>
          <w:color w:val="auto"/>
        </w:rPr>
        <w:t xml:space="preserve">Open </w:t>
      </w:r>
      <w:r w:rsidR="006D1C49">
        <w:rPr>
          <w:rFonts w:eastAsiaTheme="minorEastAsia"/>
          <w:color w:val="auto"/>
        </w:rPr>
        <w:t xml:space="preserve">the </w:t>
      </w:r>
      <w:r w:rsidR="006F1A21" w:rsidRPr="007A3F1A">
        <w:rPr>
          <w:rFonts w:eastAsiaTheme="minorEastAsia"/>
          <w:color w:val="auto"/>
        </w:rPr>
        <w:t>shutter to ignite</w:t>
      </w:r>
      <w:r w:rsidR="00FE35B7">
        <w:rPr>
          <w:rFonts w:eastAsiaTheme="minorEastAsia"/>
          <w:color w:val="auto"/>
        </w:rPr>
        <w:t xml:space="preserve">d </w:t>
      </w:r>
      <w:r w:rsidR="006F1A21" w:rsidRPr="007A3F1A">
        <w:rPr>
          <w:rFonts w:eastAsiaTheme="minorEastAsia"/>
          <w:color w:val="auto"/>
        </w:rPr>
        <w:t>plasma and start</w:t>
      </w:r>
      <w:r w:rsidR="006D1C49">
        <w:rPr>
          <w:rFonts w:eastAsiaTheme="minorEastAsia"/>
          <w:color w:val="auto"/>
        </w:rPr>
        <w:t xml:space="preserve"> the</w:t>
      </w:r>
      <w:r w:rsidR="006F1A21" w:rsidRPr="007A3F1A">
        <w:rPr>
          <w:rFonts w:eastAsiaTheme="minorEastAsia"/>
          <w:color w:val="auto"/>
        </w:rPr>
        <w:t xml:space="preserve"> timer.</w:t>
      </w:r>
    </w:p>
    <w:p w14:paraId="62B3FF43" w14:textId="77777777" w:rsidR="006F1A21" w:rsidRPr="007A3F1A" w:rsidRDefault="006F1A21" w:rsidP="00BC2E7E">
      <w:pPr>
        <w:pStyle w:val="NormalWeb"/>
        <w:widowControl/>
        <w:tabs>
          <w:tab w:val="left" w:pos="720"/>
        </w:tabs>
        <w:spacing w:before="0" w:beforeAutospacing="0" w:after="0" w:afterAutospacing="0"/>
        <w:rPr>
          <w:color w:val="auto"/>
        </w:rPr>
      </w:pPr>
    </w:p>
    <w:p w14:paraId="03E6FF0E" w14:textId="32466A28" w:rsidR="006F1A21" w:rsidRPr="007A3F1A" w:rsidRDefault="00BC2E7E" w:rsidP="00BC2E7E">
      <w:pPr>
        <w:pStyle w:val="NormalWeb"/>
        <w:widowControl/>
        <w:tabs>
          <w:tab w:val="left" w:pos="720"/>
        </w:tabs>
        <w:spacing w:before="0" w:beforeAutospacing="0" w:after="0" w:afterAutospacing="0"/>
        <w:rPr>
          <w:rFonts w:eastAsiaTheme="minorEastAsia"/>
          <w:color w:val="auto"/>
        </w:rPr>
      </w:pPr>
      <w:r w:rsidRPr="007A3F1A">
        <w:rPr>
          <w:rFonts w:eastAsiaTheme="minorEastAsia"/>
          <w:color w:val="auto"/>
        </w:rPr>
        <w:t>Note:</w:t>
      </w:r>
      <w:r w:rsidR="00DA74CA" w:rsidRPr="007A3F1A">
        <w:rPr>
          <w:rFonts w:eastAsiaTheme="minorEastAsia"/>
          <w:color w:val="auto"/>
        </w:rPr>
        <w:t xml:space="preserve"> I</w:t>
      </w:r>
      <w:r w:rsidR="006F1A21" w:rsidRPr="007A3F1A">
        <w:rPr>
          <w:rFonts w:eastAsiaTheme="minorEastAsia"/>
          <w:color w:val="auto"/>
        </w:rPr>
        <w:t>gnited plasma should give off a blue</w:t>
      </w:r>
      <w:r w:rsidR="00DA74CA" w:rsidRPr="007A3F1A">
        <w:rPr>
          <w:rFonts w:eastAsiaTheme="minorEastAsia"/>
          <w:color w:val="auto"/>
        </w:rPr>
        <w:t>, incandescent</w:t>
      </w:r>
      <w:r w:rsidR="006F1A21" w:rsidRPr="007A3F1A">
        <w:rPr>
          <w:rFonts w:eastAsiaTheme="minorEastAsia"/>
          <w:color w:val="auto"/>
        </w:rPr>
        <w:t xml:space="preserve"> glow.</w:t>
      </w:r>
      <w:r w:rsidR="1993C0DE" w:rsidRPr="007A3F1A">
        <w:rPr>
          <w:rFonts w:eastAsiaTheme="minorEastAsia"/>
          <w:color w:val="auto"/>
        </w:rPr>
        <w:t xml:space="preserve"> </w:t>
      </w:r>
      <w:r w:rsidR="00DA74CA" w:rsidRPr="007A3F1A">
        <w:rPr>
          <w:rFonts w:eastAsiaTheme="minorEastAsia"/>
          <w:color w:val="auto"/>
        </w:rPr>
        <w:t>T</w:t>
      </w:r>
      <w:r w:rsidR="006F1A21" w:rsidRPr="007A3F1A">
        <w:rPr>
          <w:rFonts w:eastAsiaTheme="minorEastAsia"/>
          <w:color w:val="auto"/>
        </w:rPr>
        <w:t>imer should be set for desired thickness of film deposit.</w:t>
      </w:r>
      <w:r w:rsidR="00DA74CA" w:rsidRPr="007A3F1A">
        <w:rPr>
          <w:rFonts w:eastAsiaTheme="minorEastAsia"/>
          <w:color w:val="auto"/>
        </w:rPr>
        <w:t xml:space="preserve"> It has been determined that f</w:t>
      </w:r>
      <w:r w:rsidR="006F1A21" w:rsidRPr="007A3F1A">
        <w:rPr>
          <w:rFonts w:eastAsiaTheme="minorEastAsia"/>
          <w:color w:val="auto"/>
        </w:rPr>
        <w:t xml:space="preserve">or 35 W and pressure of approximately 13 </w:t>
      </w:r>
      <w:proofErr w:type="spellStart"/>
      <w:r w:rsidR="006F1A21" w:rsidRPr="007A3F1A">
        <w:rPr>
          <w:rFonts w:eastAsiaTheme="minorEastAsia"/>
          <w:color w:val="auto"/>
        </w:rPr>
        <w:t>mTorr</w:t>
      </w:r>
      <w:proofErr w:type="spellEnd"/>
      <w:r w:rsidR="006F1A21" w:rsidRPr="007A3F1A">
        <w:rPr>
          <w:rFonts w:eastAsiaTheme="minorEastAsia"/>
          <w:color w:val="auto"/>
        </w:rPr>
        <w:t>, a rate of 7 nm</w:t>
      </w:r>
      <w:r w:rsidR="00133FD3" w:rsidRPr="007A3F1A">
        <w:rPr>
          <w:rFonts w:eastAsiaTheme="minorEastAsia"/>
          <w:color w:val="auto"/>
        </w:rPr>
        <w:t xml:space="preserve"> deposition</w:t>
      </w:r>
      <w:r w:rsidR="00DA74CA" w:rsidRPr="007A3F1A">
        <w:rPr>
          <w:rFonts w:eastAsiaTheme="minorEastAsia"/>
          <w:color w:val="auto"/>
        </w:rPr>
        <w:t xml:space="preserve"> per minute is expected</w:t>
      </w:r>
      <w:r w:rsidR="006F1A21" w:rsidRPr="007A3F1A">
        <w:rPr>
          <w:rFonts w:eastAsiaTheme="minorEastAsia"/>
          <w:color w:val="auto"/>
        </w:rPr>
        <w:t>.</w:t>
      </w:r>
    </w:p>
    <w:p w14:paraId="4ACC4E98" w14:textId="77777777" w:rsidR="006F1A21" w:rsidRPr="007A3F1A" w:rsidRDefault="006F1A21" w:rsidP="00BC2E7E">
      <w:pPr>
        <w:pStyle w:val="NormalWeb"/>
        <w:widowControl/>
        <w:tabs>
          <w:tab w:val="left" w:pos="720"/>
        </w:tabs>
        <w:spacing w:before="0" w:beforeAutospacing="0" w:after="0" w:afterAutospacing="0"/>
        <w:rPr>
          <w:color w:val="auto"/>
        </w:rPr>
      </w:pPr>
    </w:p>
    <w:p w14:paraId="1AF00AEB" w14:textId="7C17D9EC" w:rsidR="006F1A21" w:rsidRPr="007A3F1A" w:rsidRDefault="00325B7F" w:rsidP="00BC2E7E">
      <w:pPr>
        <w:pStyle w:val="NormalWeb"/>
        <w:widowControl/>
        <w:tabs>
          <w:tab w:val="left" w:pos="720"/>
        </w:tabs>
        <w:spacing w:before="0" w:beforeAutospacing="0" w:after="0" w:afterAutospacing="0"/>
        <w:rPr>
          <w:rFonts w:eastAsiaTheme="minorEastAsia"/>
          <w:color w:val="auto"/>
        </w:rPr>
      </w:pPr>
      <w:r w:rsidRPr="007A3F1A">
        <w:rPr>
          <w:rFonts w:eastAsiaTheme="minorEastAsia"/>
          <w:color w:val="auto"/>
        </w:rPr>
        <w:t>5.</w:t>
      </w:r>
      <w:r w:rsidR="00FE35B7">
        <w:rPr>
          <w:rFonts w:eastAsiaTheme="minorEastAsia"/>
          <w:color w:val="auto"/>
        </w:rPr>
        <w:t xml:space="preserve">6. </w:t>
      </w:r>
      <w:r w:rsidR="006F1A21" w:rsidRPr="007A3F1A">
        <w:rPr>
          <w:rFonts w:eastAsiaTheme="minorEastAsia"/>
          <w:color w:val="auto"/>
        </w:rPr>
        <w:t xml:space="preserve">Once </w:t>
      </w:r>
      <w:r w:rsidR="00FE35B7">
        <w:rPr>
          <w:rFonts w:eastAsiaTheme="minorEastAsia"/>
          <w:color w:val="auto"/>
        </w:rPr>
        <w:t xml:space="preserve">the </w:t>
      </w:r>
      <w:r w:rsidR="006F1A21" w:rsidRPr="007A3F1A">
        <w:rPr>
          <w:rFonts w:eastAsiaTheme="minorEastAsia"/>
          <w:color w:val="auto"/>
        </w:rPr>
        <w:t>desired film thickness has been achieved, close</w:t>
      </w:r>
      <w:r w:rsidR="00FE35B7">
        <w:rPr>
          <w:rFonts w:eastAsiaTheme="minorEastAsia"/>
          <w:color w:val="auto"/>
        </w:rPr>
        <w:t xml:space="preserve"> the</w:t>
      </w:r>
      <w:r w:rsidR="006F1A21" w:rsidRPr="007A3F1A">
        <w:rPr>
          <w:rFonts w:eastAsiaTheme="minorEastAsia"/>
          <w:color w:val="auto"/>
        </w:rPr>
        <w:t xml:space="preserve"> shutter and turn off power supply.</w:t>
      </w:r>
    </w:p>
    <w:p w14:paraId="526B863A" w14:textId="77777777" w:rsidR="006F1A21" w:rsidRPr="007A3F1A" w:rsidRDefault="006F1A21" w:rsidP="00BC2E7E">
      <w:pPr>
        <w:pStyle w:val="NormalWeb"/>
        <w:widowControl/>
        <w:tabs>
          <w:tab w:val="left" w:pos="720"/>
        </w:tabs>
        <w:spacing w:before="0" w:beforeAutospacing="0" w:after="0" w:afterAutospacing="0"/>
        <w:rPr>
          <w:color w:val="auto"/>
        </w:rPr>
      </w:pPr>
    </w:p>
    <w:p w14:paraId="468970E5" w14:textId="2A04F60F" w:rsidR="006F1A21" w:rsidRPr="007A3F1A" w:rsidRDefault="00325B7F" w:rsidP="00BC2E7E">
      <w:pPr>
        <w:pStyle w:val="NormalWeb"/>
        <w:widowControl/>
        <w:tabs>
          <w:tab w:val="left" w:pos="720"/>
        </w:tabs>
        <w:spacing w:before="0" w:beforeAutospacing="0" w:after="0" w:afterAutospacing="0"/>
        <w:rPr>
          <w:rFonts w:eastAsiaTheme="minorEastAsia"/>
          <w:color w:val="auto"/>
        </w:rPr>
      </w:pPr>
      <w:r w:rsidRPr="007A3F1A">
        <w:rPr>
          <w:rFonts w:eastAsiaTheme="minorEastAsia"/>
          <w:color w:val="auto"/>
        </w:rPr>
        <w:t>5.</w:t>
      </w:r>
      <w:r w:rsidR="00FE35B7">
        <w:rPr>
          <w:rFonts w:eastAsiaTheme="minorEastAsia"/>
          <w:color w:val="auto"/>
        </w:rPr>
        <w:t xml:space="preserve">7. </w:t>
      </w:r>
      <w:r w:rsidR="00EF3278" w:rsidRPr="007A3F1A">
        <w:rPr>
          <w:rFonts w:eastAsiaTheme="minorEastAsia"/>
          <w:color w:val="auto"/>
        </w:rPr>
        <w:t xml:space="preserve">Close </w:t>
      </w:r>
      <w:proofErr w:type="gramStart"/>
      <w:r w:rsidR="00EF3278" w:rsidRPr="007A3F1A">
        <w:rPr>
          <w:rFonts w:eastAsiaTheme="minorEastAsia"/>
          <w:color w:val="auto"/>
        </w:rPr>
        <w:t>all of</w:t>
      </w:r>
      <w:proofErr w:type="gramEnd"/>
      <w:r w:rsidR="00EF3278" w:rsidRPr="007A3F1A">
        <w:rPr>
          <w:rFonts w:eastAsiaTheme="minorEastAsia"/>
          <w:color w:val="auto"/>
        </w:rPr>
        <w:t xml:space="preserve"> the valves</w:t>
      </w:r>
      <w:r w:rsidR="00DA74CA" w:rsidRPr="007A3F1A">
        <w:rPr>
          <w:rFonts w:eastAsiaTheme="minorEastAsia"/>
          <w:color w:val="auto"/>
        </w:rPr>
        <w:t xml:space="preserve"> within the deposition chamber and t</w:t>
      </w:r>
      <w:r w:rsidR="006F1A21" w:rsidRPr="007A3F1A">
        <w:rPr>
          <w:rFonts w:eastAsiaTheme="minorEastAsia"/>
          <w:color w:val="auto"/>
        </w:rPr>
        <w:t>urn off</w:t>
      </w:r>
      <w:r w:rsidR="00133FD3" w:rsidRPr="007A3F1A">
        <w:rPr>
          <w:rFonts w:eastAsiaTheme="minorEastAsia"/>
          <w:color w:val="auto"/>
        </w:rPr>
        <w:t xml:space="preserve"> the</w:t>
      </w:r>
      <w:r w:rsidR="006F1A21" w:rsidRPr="007A3F1A">
        <w:rPr>
          <w:rFonts w:eastAsiaTheme="minorEastAsia"/>
          <w:color w:val="auto"/>
        </w:rPr>
        <w:t xml:space="preserve"> dry pump system</w:t>
      </w:r>
      <w:r w:rsidR="00DA74CA" w:rsidRPr="007A3F1A">
        <w:rPr>
          <w:rFonts w:eastAsiaTheme="minorEastAsia"/>
          <w:color w:val="auto"/>
        </w:rPr>
        <w:t>. Allow time for the dry-pump fan to come to a complete stop.</w:t>
      </w:r>
    </w:p>
    <w:p w14:paraId="362A8232" w14:textId="77777777" w:rsidR="006F1A21" w:rsidRPr="007A3F1A" w:rsidRDefault="006F1A21" w:rsidP="00BC2E7E">
      <w:pPr>
        <w:pStyle w:val="NormalWeb"/>
        <w:widowControl/>
        <w:tabs>
          <w:tab w:val="left" w:pos="720"/>
        </w:tabs>
        <w:spacing w:before="0" w:beforeAutospacing="0" w:after="0" w:afterAutospacing="0"/>
        <w:rPr>
          <w:color w:val="auto"/>
        </w:rPr>
      </w:pPr>
    </w:p>
    <w:p w14:paraId="7BD13301" w14:textId="690D3AB9" w:rsidR="00670DBC" w:rsidRPr="007A3F1A" w:rsidRDefault="00325B7F" w:rsidP="00BC2E7E">
      <w:pPr>
        <w:pStyle w:val="NormalWeb"/>
        <w:widowControl/>
        <w:tabs>
          <w:tab w:val="left" w:pos="720"/>
        </w:tabs>
        <w:spacing w:before="0" w:beforeAutospacing="0" w:after="0" w:afterAutospacing="0"/>
        <w:rPr>
          <w:rFonts w:eastAsiaTheme="minorEastAsia"/>
          <w:color w:val="auto"/>
        </w:rPr>
      </w:pPr>
      <w:r w:rsidRPr="007A3F1A">
        <w:rPr>
          <w:rFonts w:eastAsiaTheme="minorEastAsia"/>
          <w:color w:val="auto"/>
        </w:rPr>
        <w:t>5.</w:t>
      </w:r>
      <w:r w:rsidR="00FE35B7">
        <w:rPr>
          <w:rFonts w:eastAsiaTheme="minorEastAsia"/>
          <w:color w:val="auto"/>
        </w:rPr>
        <w:t xml:space="preserve">8. </w:t>
      </w:r>
      <w:r w:rsidR="00DA74CA" w:rsidRPr="007A3F1A">
        <w:rPr>
          <w:rFonts w:eastAsiaTheme="minorEastAsia"/>
          <w:color w:val="auto"/>
        </w:rPr>
        <w:t xml:space="preserve">Slowly pressurize the chamber until it reaches local atmospheric pressure and remove the sample, storing it for future </w:t>
      </w:r>
      <w:r w:rsidR="00EF3278" w:rsidRPr="007A3F1A">
        <w:rPr>
          <w:rFonts w:eastAsiaTheme="minorEastAsia"/>
          <w:color w:val="auto"/>
        </w:rPr>
        <w:t>experiments</w:t>
      </w:r>
      <w:r w:rsidR="00DA74CA" w:rsidRPr="007A3F1A">
        <w:rPr>
          <w:rFonts w:eastAsiaTheme="minorEastAsia"/>
          <w:color w:val="auto"/>
        </w:rPr>
        <w:t>.</w:t>
      </w:r>
    </w:p>
    <w:p w14:paraId="391BFF93" w14:textId="77777777" w:rsidR="004C01D7" w:rsidRPr="007A3F1A" w:rsidRDefault="004C01D7" w:rsidP="00BC2E7E">
      <w:pPr>
        <w:pStyle w:val="NormalWeb"/>
        <w:widowControl/>
        <w:spacing w:before="0" w:beforeAutospacing="0" w:after="0" w:afterAutospacing="0"/>
        <w:rPr>
          <w:color w:val="auto"/>
        </w:rPr>
      </w:pPr>
    </w:p>
    <w:p w14:paraId="3E79FCA8" w14:textId="31332197" w:rsidR="006305D7" w:rsidRPr="007A3F1A" w:rsidRDefault="575867E6" w:rsidP="00BC2E7E">
      <w:pPr>
        <w:pStyle w:val="NormalWeb"/>
        <w:widowControl/>
        <w:spacing w:before="0" w:beforeAutospacing="0" w:after="0" w:afterAutospacing="0"/>
        <w:rPr>
          <w:rFonts w:eastAsiaTheme="minorEastAsia"/>
          <w:color w:val="auto"/>
        </w:rPr>
      </w:pPr>
      <w:r w:rsidRPr="007A3F1A">
        <w:rPr>
          <w:rFonts w:eastAsiaTheme="minorEastAsia"/>
          <w:b/>
          <w:bCs/>
          <w:color w:val="auto"/>
        </w:rPr>
        <w:t xml:space="preserve">REPRESENTATIVE RESULTS: </w:t>
      </w:r>
    </w:p>
    <w:p w14:paraId="39ABB537" w14:textId="5ED84FB4" w:rsidR="00637923" w:rsidRPr="007A3F1A" w:rsidRDefault="00BC2E7E" w:rsidP="00BC2E7E">
      <w:pPr>
        <w:widowControl/>
        <w:rPr>
          <w:rFonts w:eastAsiaTheme="minorEastAsia"/>
          <w:color w:val="auto"/>
        </w:rPr>
      </w:pPr>
      <w:r w:rsidRPr="007A3F1A">
        <w:rPr>
          <w:rFonts w:eastAsiaTheme="minorEastAsia"/>
          <w:b/>
          <w:bCs/>
          <w:color w:val="auto"/>
        </w:rPr>
        <w:t>Figure 1</w:t>
      </w:r>
      <w:r w:rsidR="575867E6" w:rsidRPr="007A3F1A">
        <w:rPr>
          <w:rFonts w:eastAsiaTheme="minorEastAsia"/>
          <w:b/>
          <w:bCs/>
          <w:color w:val="auto"/>
        </w:rPr>
        <w:t xml:space="preserve"> </w:t>
      </w:r>
      <w:r w:rsidR="5C772201" w:rsidRPr="007A3F1A">
        <w:rPr>
          <w:rFonts w:eastAsiaTheme="minorEastAsia"/>
          <w:color w:val="auto"/>
        </w:rPr>
        <w:t>provides a schematic of how the stamping mechanism would create the mold for the wicking structures on a plastic mold.</w:t>
      </w:r>
      <w:r w:rsidR="575867E6" w:rsidRPr="007A3F1A">
        <w:rPr>
          <w:rFonts w:eastAsiaTheme="minorEastAsia"/>
          <w:color w:val="auto"/>
        </w:rPr>
        <w:t xml:space="preserve"> To investigate the quality of the stamping apparatus in manufacturing wicking films, </w:t>
      </w:r>
      <w:r w:rsidR="00057BCE" w:rsidRPr="007A3F1A">
        <w:rPr>
          <w:rFonts w:eastAsiaTheme="minorEastAsia"/>
          <w:color w:val="auto"/>
        </w:rPr>
        <w:t>two different</w:t>
      </w:r>
      <w:r w:rsidR="575867E6" w:rsidRPr="007A3F1A">
        <w:rPr>
          <w:rFonts w:eastAsiaTheme="minorEastAsia"/>
          <w:color w:val="auto"/>
        </w:rPr>
        <w:t xml:space="preserve"> </w:t>
      </w:r>
      <w:r w:rsidR="00057BCE" w:rsidRPr="007A3F1A">
        <w:rPr>
          <w:rFonts w:eastAsiaTheme="minorEastAsia"/>
          <w:color w:val="auto"/>
        </w:rPr>
        <w:t>pillar arrays</w:t>
      </w:r>
      <w:r w:rsidR="575867E6" w:rsidRPr="007A3F1A">
        <w:rPr>
          <w:rFonts w:eastAsiaTheme="minorEastAsia"/>
          <w:color w:val="auto"/>
        </w:rPr>
        <w:t xml:space="preserve"> </w:t>
      </w:r>
      <w:r w:rsidR="00FE35B7">
        <w:rPr>
          <w:rFonts w:eastAsiaTheme="minorEastAsia"/>
          <w:color w:val="auto"/>
        </w:rPr>
        <w:t>we</w:t>
      </w:r>
      <w:r w:rsidR="00057BCE" w:rsidRPr="007A3F1A">
        <w:rPr>
          <w:rFonts w:eastAsiaTheme="minorEastAsia"/>
          <w:color w:val="auto"/>
        </w:rPr>
        <w:t>re</w:t>
      </w:r>
      <w:r w:rsidR="575867E6" w:rsidRPr="007A3F1A">
        <w:rPr>
          <w:rFonts w:eastAsiaTheme="minorEastAsia"/>
          <w:color w:val="auto"/>
        </w:rPr>
        <w:t xml:space="preserve"> created to analyze the quality of the pillars for future wicking experiments. Aspects of the apparatus investigated </w:t>
      </w:r>
      <w:r w:rsidR="00FE35B7">
        <w:rPr>
          <w:rFonts w:eastAsiaTheme="minorEastAsia"/>
          <w:color w:val="auto"/>
        </w:rPr>
        <w:t>we</w:t>
      </w:r>
      <w:r w:rsidR="575867E6" w:rsidRPr="007A3F1A">
        <w:rPr>
          <w:rFonts w:eastAsiaTheme="minorEastAsia"/>
          <w:color w:val="auto"/>
        </w:rPr>
        <w:t xml:space="preserve">re the accuracy </w:t>
      </w:r>
      <w:r w:rsidR="575867E6" w:rsidRPr="007A3F1A">
        <w:rPr>
          <w:rFonts w:eastAsiaTheme="minorEastAsia"/>
          <w:color w:val="auto"/>
        </w:rPr>
        <w:lastRenderedPageBreak/>
        <w:t>of the height of the pillars</w:t>
      </w:r>
      <w:r w:rsidR="24412B26" w:rsidRPr="007A3F1A">
        <w:rPr>
          <w:rFonts w:eastAsiaTheme="minorEastAsia"/>
          <w:color w:val="auto"/>
        </w:rPr>
        <w:t xml:space="preserve"> (with and </w:t>
      </w:r>
      <w:r w:rsidR="43EF9FC1" w:rsidRPr="007A3F1A">
        <w:rPr>
          <w:rFonts w:eastAsiaTheme="minorEastAsia"/>
          <w:color w:val="auto"/>
        </w:rPr>
        <w:t>without a depth gradient)</w:t>
      </w:r>
      <w:r w:rsidR="575867E6" w:rsidRPr="007A3F1A">
        <w:rPr>
          <w:rFonts w:eastAsiaTheme="minorEastAsia"/>
          <w:color w:val="auto"/>
        </w:rPr>
        <w:t>, the quality of the pillars after the PDMS molding, the quality of the pillars after the sputter deposition process</w:t>
      </w:r>
      <w:r w:rsidR="24412B26" w:rsidRPr="007A3F1A">
        <w:rPr>
          <w:rFonts w:eastAsiaTheme="minorEastAsia"/>
          <w:color w:val="auto"/>
        </w:rPr>
        <w:t>,</w:t>
      </w:r>
      <w:r w:rsidR="575867E6" w:rsidRPr="007A3F1A">
        <w:rPr>
          <w:rFonts w:eastAsiaTheme="minorEastAsia"/>
          <w:color w:val="auto"/>
        </w:rPr>
        <w:t xml:space="preserve"> and the ability of the structures to create hemi-wicking. To accomplish this, two wicking pattern variants </w:t>
      </w:r>
      <w:r w:rsidR="00FE35B7">
        <w:rPr>
          <w:rFonts w:eastAsiaTheme="minorEastAsia"/>
          <w:color w:val="auto"/>
        </w:rPr>
        <w:t>we</w:t>
      </w:r>
      <w:r w:rsidR="575867E6" w:rsidRPr="007A3F1A">
        <w:rPr>
          <w:rFonts w:eastAsiaTheme="minorEastAsia"/>
          <w:color w:val="auto"/>
        </w:rPr>
        <w:t>re created, one that display</w:t>
      </w:r>
      <w:r w:rsidR="00FE35B7">
        <w:rPr>
          <w:rFonts w:eastAsiaTheme="minorEastAsia"/>
          <w:color w:val="auto"/>
        </w:rPr>
        <w:t>ed</w:t>
      </w:r>
      <w:r w:rsidR="575867E6" w:rsidRPr="007A3F1A">
        <w:rPr>
          <w:rFonts w:eastAsiaTheme="minorEastAsia"/>
          <w:color w:val="auto"/>
        </w:rPr>
        <w:t xml:space="preserve"> a depth gradient and another of</w:t>
      </w:r>
      <w:r w:rsidR="00AE69C9" w:rsidRPr="007A3F1A">
        <w:rPr>
          <w:rFonts w:eastAsiaTheme="minorEastAsia"/>
          <w:color w:val="auto"/>
        </w:rPr>
        <w:t xml:space="preserve"> uniform depth.</w:t>
      </w:r>
      <w:r w:rsidR="575867E6" w:rsidRPr="007A3F1A">
        <w:rPr>
          <w:rFonts w:eastAsiaTheme="minorEastAsia"/>
          <w:color w:val="auto"/>
        </w:rPr>
        <w:t xml:space="preserve"> </w:t>
      </w:r>
    </w:p>
    <w:p w14:paraId="2B91F7E0" w14:textId="77777777" w:rsidR="00637923" w:rsidRPr="007A3F1A" w:rsidRDefault="00637923" w:rsidP="00BC2E7E">
      <w:pPr>
        <w:widowControl/>
        <w:rPr>
          <w:b/>
          <w:color w:val="auto"/>
        </w:rPr>
      </w:pPr>
    </w:p>
    <w:p w14:paraId="1F1060C3" w14:textId="795A68BE" w:rsidR="00E00815" w:rsidRPr="007A3F1A" w:rsidRDefault="00BC2E7E" w:rsidP="00BC2E7E">
      <w:pPr>
        <w:widowControl/>
        <w:rPr>
          <w:rFonts w:eastAsiaTheme="minorEastAsia"/>
          <w:b/>
          <w:bCs/>
          <w:color w:val="auto"/>
        </w:rPr>
      </w:pPr>
      <w:r w:rsidRPr="007A3F1A">
        <w:rPr>
          <w:rFonts w:eastAsiaTheme="minorEastAsia"/>
          <w:b/>
          <w:bCs/>
          <w:color w:val="auto"/>
        </w:rPr>
        <w:t>Figure 2</w:t>
      </w:r>
      <w:r w:rsidR="575867E6" w:rsidRPr="007A3F1A">
        <w:rPr>
          <w:rFonts w:eastAsiaTheme="minorEastAsia"/>
          <w:b/>
          <w:bCs/>
          <w:color w:val="auto"/>
        </w:rPr>
        <w:t>a</w:t>
      </w:r>
      <w:r w:rsidR="00FE35B7">
        <w:rPr>
          <w:rFonts w:eastAsiaTheme="minorEastAsia"/>
          <w:b/>
          <w:bCs/>
          <w:color w:val="auto"/>
        </w:rPr>
        <w:t xml:space="preserve"> </w:t>
      </w:r>
      <w:r w:rsidR="575867E6" w:rsidRPr="007A3F1A">
        <w:rPr>
          <w:rFonts w:eastAsiaTheme="minorEastAsia"/>
          <w:color w:val="auto"/>
        </w:rPr>
        <w:t xml:space="preserve">shows the </w:t>
      </w:r>
      <w:r w:rsidR="00FE35B7">
        <w:rPr>
          <w:rFonts w:eastAsiaTheme="minorEastAsia"/>
          <w:color w:val="auto"/>
        </w:rPr>
        <w:t>b</w:t>
      </w:r>
      <w:r w:rsidR="575867E6" w:rsidRPr="007A3F1A">
        <w:rPr>
          <w:rFonts w:eastAsiaTheme="minorEastAsia"/>
          <w:color w:val="auto"/>
        </w:rPr>
        <w:t xml:space="preserve">itmap that was used </w:t>
      </w:r>
      <w:proofErr w:type="gramStart"/>
      <w:r w:rsidR="575867E6" w:rsidRPr="007A3F1A">
        <w:rPr>
          <w:rFonts w:eastAsiaTheme="minorEastAsia"/>
          <w:color w:val="auto"/>
        </w:rPr>
        <w:t>in order to</w:t>
      </w:r>
      <w:proofErr w:type="gramEnd"/>
      <w:r w:rsidR="575867E6" w:rsidRPr="007A3F1A">
        <w:rPr>
          <w:rFonts w:eastAsiaTheme="minorEastAsia"/>
          <w:color w:val="auto"/>
        </w:rPr>
        <w:t xml:space="preserve"> create the depth and angle gradients. </w:t>
      </w:r>
      <w:proofErr w:type="gramStart"/>
      <w:r w:rsidR="575867E6" w:rsidRPr="007A3F1A">
        <w:rPr>
          <w:rFonts w:eastAsiaTheme="minorEastAsia"/>
          <w:color w:val="auto"/>
        </w:rPr>
        <w:t>It can be seen that every</w:t>
      </w:r>
      <w:proofErr w:type="gramEnd"/>
      <w:r w:rsidR="575867E6" w:rsidRPr="007A3F1A">
        <w:rPr>
          <w:rFonts w:eastAsiaTheme="minorEastAsia"/>
          <w:color w:val="auto"/>
        </w:rPr>
        <w:t xml:space="preserve"> pillar column </w:t>
      </w:r>
      <w:r w:rsidR="00FE35B7">
        <w:rPr>
          <w:rFonts w:eastAsiaTheme="minorEastAsia"/>
          <w:color w:val="auto"/>
        </w:rPr>
        <w:t>w</w:t>
      </w:r>
      <w:r w:rsidR="575867E6" w:rsidRPr="007A3F1A">
        <w:rPr>
          <w:rFonts w:eastAsiaTheme="minorEastAsia"/>
          <w:color w:val="auto"/>
        </w:rPr>
        <w:t xml:space="preserve">as assigned a different gray scale value varying from 0 to 95. This was done </w:t>
      </w:r>
      <w:proofErr w:type="gramStart"/>
      <w:r w:rsidR="575867E6" w:rsidRPr="007A3F1A">
        <w:rPr>
          <w:rFonts w:eastAsiaTheme="minorEastAsia"/>
          <w:color w:val="auto"/>
        </w:rPr>
        <w:t>in order to</w:t>
      </w:r>
      <w:proofErr w:type="gramEnd"/>
      <w:r w:rsidR="575867E6" w:rsidRPr="007A3F1A">
        <w:rPr>
          <w:rFonts w:eastAsiaTheme="minorEastAsia"/>
          <w:color w:val="auto"/>
        </w:rPr>
        <w:t xml:space="preserve"> have a different depth for each pillar column. </w:t>
      </w:r>
      <w:r w:rsidR="575867E6" w:rsidRPr="007A3F1A">
        <w:rPr>
          <w:rFonts w:eastAsiaTheme="minorEastAsia"/>
          <w:b/>
          <w:bCs/>
          <w:color w:val="auto"/>
        </w:rPr>
        <w:t>Figures 2b</w:t>
      </w:r>
      <w:r w:rsidR="575867E6" w:rsidRPr="00FE35B7">
        <w:rPr>
          <w:rFonts w:eastAsiaTheme="minorEastAsia"/>
          <w:bCs/>
          <w:color w:val="auto"/>
        </w:rPr>
        <w:t xml:space="preserve"> and</w:t>
      </w:r>
      <w:r w:rsidR="575867E6" w:rsidRPr="007A3F1A">
        <w:rPr>
          <w:rFonts w:eastAsiaTheme="minorEastAsia"/>
          <w:b/>
          <w:bCs/>
          <w:color w:val="auto"/>
        </w:rPr>
        <w:t xml:space="preserve"> 2</w:t>
      </w:r>
      <w:r w:rsidR="00FE35B7">
        <w:rPr>
          <w:rFonts w:eastAsiaTheme="minorEastAsia"/>
          <w:b/>
          <w:bCs/>
          <w:color w:val="auto"/>
        </w:rPr>
        <w:t>c</w:t>
      </w:r>
      <w:r w:rsidR="575867E6" w:rsidRPr="007A3F1A">
        <w:rPr>
          <w:rFonts w:eastAsiaTheme="minorEastAsia"/>
          <w:b/>
          <w:bCs/>
          <w:color w:val="auto"/>
        </w:rPr>
        <w:t xml:space="preserve"> </w:t>
      </w:r>
      <w:r w:rsidR="575867E6" w:rsidRPr="007A3F1A">
        <w:rPr>
          <w:rFonts w:eastAsiaTheme="minorEastAsia"/>
          <w:color w:val="auto"/>
        </w:rPr>
        <w:t>display the pillars on the PDMS created by the molding</w:t>
      </w:r>
      <w:r w:rsidR="00AB62F6" w:rsidRPr="007A3F1A">
        <w:rPr>
          <w:rFonts w:eastAsiaTheme="minorEastAsia"/>
          <w:color w:val="auto"/>
        </w:rPr>
        <w:t xml:space="preserve"> process</w:t>
      </w:r>
      <w:r w:rsidR="575867E6" w:rsidRPr="007A3F1A">
        <w:rPr>
          <w:rFonts w:eastAsiaTheme="minorEastAsia"/>
          <w:color w:val="auto"/>
        </w:rPr>
        <w:t xml:space="preserve">. This verifies that the gray scale values </w:t>
      </w:r>
      <w:r w:rsidR="00FE35B7">
        <w:rPr>
          <w:rFonts w:eastAsiaTheme="minorEastAsia"/>
          <w:color w:val="auto"/>
        </w:rPr>
        <w:t>we</w:t>
      </w:r>
      <w:r w:rsidR="575867E6" w:rsidRPr="007A3F1A">
        <w:rPr>
          <w:rFonts w:eastAsiaTheme="minorEastAsia"/>
          <w:color w:val="auto"/>
        </w:rPr>
        <w:t xml:space="preserve">re used impact the depth in the plastic molding and therefore the height of the pillar on the PDMS sample. </w:t>
      </w:r>
      <w:r w:rsidR="575867E6" w:rsidRPr="00FE35B7">
        <w:rPr>
          <w:rFonts w:eastAsiaTheme="minorEastAsia"/>
          <w:bCs/>
          <w:color w:val="auto"/>
        </w:rPr>
        <w:t>Table</w:t>
      </w:r>
      <w:r w:rsidR="00FE35B7">
        <w:rPr>
          <w:rFonts w:eastAsiaTheme="minorEastAsia"/>
          <w:bCs/>
          <w:color w:val="auto"/>
        </w:rPr>
        <w:t xml:space="preserve"> 1 </w:t>
      </w:r>
      <w:r w:rsidR="575867E6" w:rsidRPr="007A3F1A">
        <w:rPr>
          <w:rFonts w:eastAsiaTheme="minorEastAsia"/>
          <w:color w:val="auto"/>
        </w:rPr>
        <w:t>outlines the data from the depth gradient and shows the percentage of the expected height from the stamping pattern. Th</w:t>
      </w:r>
      <w:r w:rsidR="00A5557B">
        <w:rPr>
          <w:rFonts w:eastAsiaTheme="minorEastAsia"/>
          <w:color w:val="auto"/>
        </w:rPr>
        <w:t>ese</w:t>
      </w:r>
      <w:r w:rsidR="575867E6" w:rsidRPr="007A3F1A">
        <w:rPr>
          <w:rFonts w:eastAsiaTheme="minorEastAsia"/>
          <w:color w:val="auto"/>
        </w:rPr>
        <w:t xml:space="preserve"> data w</w:t>
      </w:r>
      <w:r w:rsidR="00A5557B">
        <w:rPr>
          <w:rFonts w:eastAsiaTheme="minorEastAsia"/>
          <w:color w:val="auto"/>
        </w:rPr>
        <w:t>ere</w:t>
      </w:r>
      <w:r w:rsidR="575867E6" w:rsidRPr="007A3F1A">
        <w:rPr>
          <w:rFonts w:eastAsiaTheme="minorEastAsia"/>
          <w:color w:val="auto"/>
        </w:rPr>
        <w:t xml:space="preserve"> gather</w:t>
      </w:r>
      <w:r w:rsidR="0AAAAACA" w:rsidRPr="007A3F1A">
        <w:rPr>
          <w:rFonts w:eastAsiaTheme="minorEastAsia"/>
          <w:color w:val="auto"/>
        </w:rPr>
        <w:t>ed</w:t>
      </w:r>
      <w:r w:rsidR="575867E6" w:rsidRPr="007A3F1A">
        <w:rPr>
          <w:rFonts w:eastAsiaTheme="minorEastAsia"/>
          <w:color w:val="auto"/>
        </w:rPr>
        <w:t xml:space="preserve"> from measur</w:t>
      </w:r>
      <w:r w:rsidR="00A5557B">
        <w:rPr>
          <w:rFonts w:eastAsiaTheme="minorEastAsia"/>
          <w:color w:val="auto"/>
        </w:rPr>
        <w:t>ements on</w:t>
      </w:r>
      <w:r w:rsidR="575867E6" w:rsidRPr="007A3F1A">
        <w:rPr>
          <w:rFonts w:eastAsiaTheme="minorEastAsia"/>
          <w:color w:val="auto"/>
        </w:rPr>
        <w:t xml:space="preserve"> </w:t>
      </w:r>
      <w:r w:rsidR="00F44624" w:rsidRPr="007A3F1A">
        <w:rPr>
          <w:rFonts w:eastAsiaTheme="minorEastAsia"/>
          <w:color w:val="auto"/>
        </w:rPr>
        <w:t>50</w:t>
      </w:r>
      <w:r w:rsidR="00C41D9F" w:rsidRPr="007A3F1A">
        <w:rPr>
          <w:rFonts w:eastAsiaTheme="minorEastAsia"/>
          <w:color w:val="auto"/>
        </w:rPr>
        <w:t xml:space="preserve"> </w:t>
      </w:r>
      <w:r w:rsidR="575867E6" w:rsidRPr="007A3F1A">
        <w:rPr>
          <w:rFonts w:eastAsiaTheme="minorEastAsia"/>
          <w:color w:val="auto"/>
        </w:rPr>
        <w:t>pillars, or one complete array</w:t>
      </w:r>
      <w:r w:rsidR="00AB62F6" w:rsidRPr="007A3F1A">
        <w:rPr>
          <w:rFonts w:eastAsiaTheme="minorEastAsia"/>
          <w:color w:val="auto"/>
        </w:rPr>
        <w:t xml:space="preserve">, </w:t>
      </w:r>
      <w:r w:rsidR="575867E6" w:rsidRPr="007A3F1A">
        <w:rPr>
          <w:rFonts w:eastAsiaTheme="minorEastAsia"/>
          <w:color w:val="auto"/>
        </w:rPr>
        <w:t xml:space="preserve">displayed in </w:t>
      </w:r>
      <w:r w:rsidRPr="007A3F1A">
        <w:rPr>
          <w:rFonts w:eastAsiaTheme="minorEastAsia"/>
          <w:b/>
          <w:color w:val="auto"/>
        </w:rPr>
        <w:t>Figure 2</w:t>
      </w:r>
      <w:r w:rsidR="575867E6" w:rsidRPr="007A3F1A">
        <w:rPr>
          <w:rFonts w:eastAsiaTheme="minorEastAsia"/>
          <w:color w:val="auto"/>
        </w:rPr>
        <w:t xml:space="preserve">. The expected height of the pillar with the given gray scale values </w:t>
      </w:r>
      <w:r w:rsidR="00A5557B">
        <w:rPr>
          <w:rFonts w:eastAsiaTheme="minorEastAsia"/>
          <w:color w:val="auto"/>
        </w:rPr>
        <w:t>we</w:t>
      </w:r>
      <w:r w:rsidR="575867E6" w:rsidRPr="007A3F1A">
        <w:rPr>
          <w:rFonts w:eastAsiaTheme="minorEastAsia"/>
          <w:color w:val="auto"/>
        </w:rPr>
        <w:t xml:space="preserve">re calculated from the following equation: </w:t>
      </w:r>
    </w:p>
    <w:p w14:paraId="253BEA7A" w14:textId="069F1BFF" w:rsidR="00E00815" w:rsidRPr="007A3F1A" w:rsidRDefault="00E00815" w:rsidP="00BC2E7E">
      <w:pPr>
        <w:widowControl/>
        <w:rPr>
          <w:color w:val="auto"/>
        </w:rPr>
      </w:pPr>
    </w:p>
    <w:p w14:paraId="2101B8AA" w14:textId="37F5B6C9" w:rsidR="00E00815" w:rsidRPr="007A3F1A" w:rsidRDefault="00781F71" w:rsidP="00A5557B">
      <w:pPr>
        <w:widowControl/>
        <w:jc w:val="center"/>
        <w:rPr>
          <w:rFonts w:eastAsiaTheme="minorEastAsia"/>
          <w:color w:val="auto"/>
        </w:rPr>
      </w:pPr>
      <m:oMath>
        <m:sSub>
          <m:sSubPr>
            <m:ctrlPr>
              <w:rPr>
                <w:rFonts w:ascii="Cambria Math" w:hAnsi="Cambria Math"/>
                <w:i/>
                <w:color w:val="auto"/>
              </w:rPr>
            </m:ctrlPr>
          </m:sSubPr>
          <m:e>
            <m:r>
              <w:rPr>
                <w:rFonts w:ascii="Cambria Math" w:hAnsi="Cambria Math"/>
                <w:color w:val="auto"/>
              </w:rPr>
              <m:t>h</m:t>
            </m:r>
          </m:e>
          <m:sub>
            <m:r>
              <w:rPr>
                <w:rFonts w:ascii="Cambria Math" w:hAnsi="Cambria Math"/>
                <w:color w:val="auto"/>
              </w:rPr>
              <m:t>exp</m:t>
            </m:r>
          </m:sub>
        </m:sSub>
        <m:r>
          <w:rPr>
            <w:rFonts w:ascii="Cambria Math" w:hAnsi="Cambria Math"/>
            <w:color w:val="auto"/>
          </w:rPr>
          <m:t>=</m:t>
        </m:r>
        <m:sSub>
          <m:sSubPr>
            <m:ctrlPr>
              <w:rPr>
                <w:rFonts w:ascii="Cambria Math" w:hAnsi="Cambria Math"/>
                <w:i/>
                <w:color w:val="auto"/>
              </w:rPr>
            </m:ctrlPr>
          </m:sSubPr>
          <m:e>
            <m:r>
              <w:rPr>
                <w:rFonts w:ascii="Cambria Math" w:hAnsi="Cambria Math"/>
                <w:color w:val="auto"/>
              </w:rPr>
              <m:t>h</m:t>
            </m:r>
          </m:e>
          <m:sub>
            <m:r>
              <w:rPr>
                <w:rFonts w:ascii="Cambria Math" w:hAnsi="Cambria Math"/>
                <w:color w:val="auto"/>
              </w:rPr>
              <m:t>max</m:t>
            </m:r>
          </m:sub>
        </m:sSub>
        <m:r>
          <w:rPr>
            <w:rFonts w:ascii="Cambria Math" w:hAnsi="Cambria Math"/>
            <w:color w:val="auto"/>
          </w:rPr>
          <m:t>-(</m:t>
        </m:r>
        <m:sSub>
          <m:sSubPr>
            <m:ctrlPr>
              <w:rPr>
                <w:rFonts w:ascii="Cambria Math" w:hAnsi="Cambria Math"/>
                <w:i/>
                <w:color w:val="auto"/>
              </w:rPr>
            </m:ctrlPr>
          </m:sSubPr>
          <m:e>
            <m:r>
              <w:rPr>
                <w:rFonts w:ascii="Cambria Math" w:hAnsi="Cambria Math"/>
                <w:color w:val="auto"/>
              </w:rPr>
              <m:t>h</m:t>
            </m:r>
          </m:e>
          <m:sub>
            <m:r>
              <w:rPr>
                <w:rFonts w:ascii="Cambria Math" w:hAnsi="Cambria Math"/>
                <w:color w:val="auto"/>
              </w:rPr>
              <m:t>max</m:t>
            </m:r>
          </m:sub>
        </m:sSub>
        <m:r>
          <w:rPr>
            <w:rFonts w:ascii="Cambria Math" w:hAnsi="Cambria Math"/>
            <w:color w:val="auto"/>
          </w:rPr>
          <m:t>-</m:t>
        </m:r>
        <m:sSub>
          <m:sSubPr>
            <m:ctrlPr>
              <w:rPr>
                <w:rFonts w:ascii="Cambria Math" w:hAnsi="Cambria Math"/>
                <w:i/>
                <w:color w:val="auto"/>
              </w:rPr>
            </m:ctrlPr>
          </m:sSubPr>
          <m:e>
            <m:r>
              <w:rPr>
                <w:rFonts w:ascii="Cambria Math" w:hAnsi="Cambria Math"/>
                <w:color w:val="auto"/>
              </w:rPr>
              <m:t>h</m:t>
            </m:r>
          </m:e>
          <m:sub>
            <m:r>
              <w:rPr>
                <w:rFonts w:ascii="Cambria Math" w:hAnsi="Cambria Math"/>
                <w:color w:val="auto"/>
              </w:rPr>
              <m:t>min</m:t>
            </m:r>
          </m:sub>
        </m:sSub>
        <m:r>
          <w:rPr>
            <w:rFonts w:ascii="Cambria Math" w:hAnsi="Cambria Math"/>
            <w:color w:val="auto"/>
          </w:rPr>
          <m:t>)(</m:t>
        </m:r>
        <m:f>
          <m:fPr>
            <m:ctrlPr>
              <w:rPr>
                <w:rFonts w:ascii="Cambria Math" w:hAnsi="Cambria Math"/>
                <w:i/>
                <w:color w:val="auto"/>
              </w:rPr>
            </m:ctrlPr>
          </m:fPr>
          <m:num>
            <m:r>
              <w:rPr>
                <w:rFonts w:ascii="Cambria Math" w:hAnsi="Cambria Math"/>
                <w:color w:val="auto"/>
              </w:rPr>
              <m:t>GSV</m:t>
            </m:r>
          </m:num>
          <m:den>
            <m:r>
              <w:rPr>
                <w:rFonts w:ascii="Cambria Math" w:hAnsi="Cambria Math"/>
                <w:color w:val="auto"/>
              </w:rPr>
              <m:t>PT</m:t>
            </m:r>
          </m:den>
        </m:f>
        <m:r>
          <w:rPr>
            <w:rFonts w:ascii="Cambria Math" w:hAnsi="Cambria Math"/>
            <w:color w:val="auto"/>
          </w:rPr>
          <m:t>)</m:t>
        </m:r>
      </m:oMath>
      <w:r w:rsidR="002B7D82" w:rsidRPr="007A3F1A">
        <w:rPr>
          <w:rFonts w:eastAsiaTheme="minorEastAsia"/>
          <w:color w:val="auto"/>
        </w:rPr>
        <w:t xml:space="preserve"> </w:t>
      </w:r>
      <w:r w:rsidR="002B7D82" w:rsidRPr="007A3F1A">
        <w:rPr>
          <w:color w:val="auto"/>
        </w:rPr>
        <w:tab/>
      </w:r>
      <w:r w:rsidR="002B7D82" w:rsidRPr="007A3F1A">
        <w:rPr>
          <w:rFonts w:eastAsiaTheme="minorEastAsia"/>
          <w:color w:val="auto"/>
        </w:rPr>
        <w:t>(1)</w:t>
      </w:r>
    </w:p>
    <w:p w14:paraId="424588C2" w14:textId="6ABFF5AB" w:rsidR="00E53E8F" w:rsidRPr="007A3F1A" w:rsidRDefault="00E53E8F" w:rsidP="00BC2E7E">
      <w:pPr>
        <w:widowControl/>
        <w:rPr>
          <w:color w:val="auto"/>
        </w:rPr>
      </w:pPr>
      <w:bookmarkStart w:id="0" w:name="_GoBack"/>
      <w:bookmarkEnd w:id="0"/>
    </w:p>
    <w:p w14:paraId="61409EB3" w14:textId="78356DFC" w:rsidR="00E00815" w:rsidRPr="007A3F1A" w:rsidRDefault="00AC48B8" w:rsidP="00BC2E7E">
      <w:pPr>
        <w:widowControl/>
        <w:rPr>
          <w:rFonts w:eastAsiaTheme="minorEastAsia"/>
          <w:color w:val="auto"/>
        </w:rPr>
      </w:pPr>
      <w:r w:rsidRPr="007A3F1A">
        <w:rPr>
          <w:rFonts w:eastAsiaTheme="minorEastAsia"/>
          <w:color w:val="auto"/>
        </w:rPr>
        <w:t>w</w:t>
      </w:r>
      <w:r w:rsidR="575867E6" w:rsidRPr="007A3F1A">
        <w:rPr>
          <w:rFonts w:eastAsiaTheme="minorEastAsia"/>
          <w:color w:val="auto"/>
        </w:rPr>
        <w:t xml:space="preserve">here </w:t>
      </w:r>
      <w:proofErr w:type="spellStart"/>
      <w:r w:rsidR="575867E6" w:rsidRPr="007A3F1A">
        <w:rPr>
          <w:rFonts w:eastAsiaTheme="minorEastAsia"/>
          <w:i/>
          <w:iCs/>
          <w:color w:val="auto"/>
        </w:rPr>
        <w:t>h</w:t>
      </w:r>
      <w:r w:rsidR="575867E6" w:rsidRPr="007A3F1A">
        <w:rPr>
          <w:rFonts w:eastAsiaTheme="minorEastAsia"/>
          <w:i/>
          <w:iCs/>
          <w:color w:val="auto"/>
          <w:vertAlign w:val="subscript"/>
        </w:rPr>
        <w:t>exp</w:t>
      </w:r>
      <w:proofErr w:type="spellEnd"/>
      <w:r w:rsidR="575867E6" w:rsidRPr="007A3F1A">
        <w:rPr>
          <w:rFonts w:eastAsiaTheme="minorEastAsia"/>
          <w:color w:val="auto"/>
        </w:rPr>
        <w:t xml:space="preserve"> is the expected height, </w:t>
      </w:r>
      <w:proofErr w:type="spellStart"/>
      <w:r w:rsidR="575867E6" w:rsidRPr="007A3F1A">
        <w:rPr>
          <w:rFonts w:eastAsiaTheme="minorEastAsia"/>
          <w:i/>
          <w:iCs/>
          <w:color w:val="auto"/>
        </w:rPr>
        <w:t>h</w:t>
      </w:r>
      <w:r w:rsidR="575867E6" w:rsidRPr="007A3F1A">
        <w:rPr>
          <w:rFonts w:eastAsiaTheme="minorEastAsia"/>
          <w:i/>
          <w:iCs/>
          <w:color w:val="auto"/>
          <w:vertAlign w:val="subscript"/>
        </w:rPr>
        <w:t>max</w:t>
      </w:r>
      <w:proofErr w:type="spellEnd"/>
      <w:r w:rsidR="575867E6" w:rsidRPr="007A3F1A">
        <w:rPr>
          <w:rFonts w:eastAsiaTheme="minorEastAsia"/>
          <w:color w:val="auto"/>
        </w:rPr>
        <w:t xml:space="preserve"> is the maximum height as defined by the user, </w:t>
      </w:r>
      <w:proofErr w:type="spellStart"/>
      <w:r w:rsidR="575867E6" w:rsidRPr="007A3F1A">
        <w:rPr>
          <w:rFonts w:eastAsiaTheme="minorEastAsia"/>
          <w:i/>
          <w:iCs/>
          <w:color w:val="auto"/>
        </w:rPr>
        <w:t>h</w:t>
      </w:r>
      <w:r w:rsidR="575867E6" w:rsidRPr="007A3F1A">
        <w:rPr>
          <w:rFonts w:eastAsiaTheme="minorEastAsia"/>
          <w:i/>
          <w:iCs/>
          <w:color w:val="auto"/>
          <w:vertAlign w:val="subscript"/>
        </w:rPr>
        <w:t>min</w:t>
      </w:r>
      <w:proofErr w:type="spellEnd"/>
      <w:r w:rsidR="575867E6" w:rsidRPr="007A3F1A">
        <w:rPr>
          <w:rFonts w:eastAsiaTheme="minorEastAsia"/>
          <w:color w:val="auto"/>
        </w:rPr>
        <w:t xml:space="preserve"> is the minimum height as defined by the user, PT is the pixel threshold as defined by the user and GSV is the gray scale value. </w:t>
      </w:r>
      <w:proofErr w:type="gramStart"/>
      <w:r w:rsidR="575867E6" w:rsidRPr="007A3F1A">
        <w:rPr>
          <w:rFonts w:eastAsiaTheme="minorEastAsia"/>
          <w:color w:val="auto"/>
        </w:rPr>
        <w:t>It can be seen that for</w:t>
      </w:r>
      <w:proofErr w:type="gramEnd"/>
      <w:r w:rsidR="575867E6" w:rsidRPr="007A3F1A">
        <w:rPr>
          <w:rFonts w:eastAsiaTheme="minorEastAsia"/>
          <w:color w:val="auto"/>
        </w:rPr>
        <w:t xml:space="preserve"> a gray scale value of zero (</w:t>
      </w:r>
      <w:r w:rsidR="00BC2E7E" w:rsidRPr="007A3F1A">
        <w:rPr>
          <w:rFonts w:eastAsiaTheme="minorEastAsia"/>
          <w:i/>
          <w:color w:val="auto"/>
        </w:rPr>
        <w:t>i.e.,</w:t>
      </w:r>
      <w:r w:rsidR="575867E6" w:rsidRPr="007A3F1A">
        <w:rPr>
          <w:rFonts w:eastAsiaTheme="minorEastAsia"/>
          <w:color w:val="auto"/>
        </w:rPr>
        <w:t xml:space="preserve"> black), the expected height will be the maximum height and while the gray scale value is equal to the pixel threshold, the expected height will be the minimum height. </w:t>
      </w:r>
    </w:p>
    <w:p w14:paraId="35D65A76" w14:textId="7B5921E7" w:rsidR="00E5412A" w:rsidRPr="007A3F1A" w:rsidRDefault="00E5412A" w:rsidP="00BC2E7E">
      <w:pPr>
        <w:widowControl/>
        <w:rPr>
          <w:color w:val="auto"/>
        </w:rPr>
      </w:pPr>
    </w:p>
    <w:p w14:paraId="7279E347" w14:textId="1653FC2D" w:rsidR="00A619A3" w:rsidRPr="007A3F1A" w:rsidRDefault="00BC2E7E" w:rsidP="00BC2E7E">
      <w:pPr>
        <w:widowControl/>
        <w:rPr>
          <w:rFonts w:eastAsiaTheme="minorEastAsia"/>
          <w:color w:val="auto"/>
        </w:rPr>
      </w:pPr>
      <w:r w:rsidRPr="007A3F1A">
        <w:rPr>
          <w:rFonts w:eastAsiaTheme="minorEastAsia"/>
          <w:b/>
          <w:bCs/>
          <w:color w:val="auto"/>
        </w:rPr>
        <w:t>Figure 3</w:t>
      </w:r>
      <w:r w:rsidR="00E5412A" w:rsidRPr="007A3F1A">
        <w:rPr>
          <w:rFonts w:eastAsiaTheme="minorEastAsia"/>
          <w:b/>
          <w:bCs/>
          <w:color w:val="auto"/>
        </w:rPr>
        <w:t xml:space="preserve">a </w:t>
      </w:r>
      <w:r w:rsidR="00E5412A" w:rsidRPr="007A3F1A">
        <w:rPr>
          <w:rFonts w:eastAsiaTheme="minorEastAsia"/>
          <w:color w:val="auto"/>
        </w:rPr>
        <w:t xml:space="preserve">shows the </w:t>
      </w:r>
      <w:r w:rsidR="00A5557B">
        <w:rPr>
          <w:rFonts w:eastAsiaTheme="minorEastAsia"/>
          <w:color w:val="auto"/>
        </w:rPr>
        <w:t>b</w:t>
      </w:r>
      <w:r w:rsidR="00B37576" w:rsidRPr="007A3F1A">
        <w:rPr>
          <w:rFonts w:eastAsiaTheme="minorEastAsia"/>
          <w:color w:val="auto"/>
        </w:rPr>
        <w:t>itmap</w:t>
      </w:r>
      <w:r w:rsidR="00E5412A" w:rsidRPr="007A3F1A">
        <w:rPr>
          <w:rFonts w:eastAsiaTheme="minorEastAsia"/>
          <w:color w:val="auto"/>
        </w:rPr>
        <w:t xml:space="preserve"> file used to create </w:t>
      </w:r>
      <w:r w:rsidR="000137BC" w:rsidRPr="007A3F1A">
        <w:rPr>
          <w:rFonts w:eastAsiaTheme="minorEastAsia"/>
          <w:color w:val="auto"/>
        </w:rPr>
        <w:t>a larger</w:t>
      </w:r>
      <w:r w:rsidR="00637923" w:rsidRPr="007A3F1A">
        <w:rPr>
          <w:rFonts w:eastAsiaTheme="minorEastAsia"/>
          <w:color w:val="auto"/>
        </w:rPr>
        <w:t xml:space="preserve"> wicking structure</w:t>
      </w:r>
      <w:r w:rsidR="000137BC" w:rsidRPr="007A3F1A">
        <w:rPr>
          <w:rFonts w:eastAsiaTheme="minorEastAsia"/>
          <w:color w:val="auto"/>
        </w:rPr>
        <w:t xml:space="preserve"> array</w:t>
      </w:r>
      <w:r w:rsidR="0AAAAACA" w:rsidRPr="007A3F1A">
        <w:rPr>
          <w:rFonts w:eastAsiaTheme="minorEastAsia"/>
          <w:color w:val="auto"/>
        </w:rPr>
        <w:t xml:space="preserve"> of constant pillar height.</w:t>
      </w:r>
      <w:r w:rsidR="00637923" w:rsidRPr="007A3F1A">
        <w:rPr>
          <w:rFonts w:eastAsiaTheme="minorEastAsia"/>
          <w:color w:val="auto"/>
        </w:rPr>
        <w:t xml:space="preserve"> </w:t>
      </w:r>
      <w:r w:rsidR="00FA1176" w:rsidRPr="007A3F1A">
        <w:rPr>
          <w:rFonts w:eastAsiaTheme="minorEastAsia"/>
          <w:color w:val="auto"/>
        </w:rPr>
        <w:t xml:space="preserve">Every black pixel represents a </w:t>
      </w:r>
      <w:r w:rsidR="24989FD3" w:rsidRPr="007A3F1A">
        <w:rPr>
          <w:rFonts w:eastAsiaTheme="minorEastAsia"/>
          <w:color w:val="auto"/>
        </w:rPr>
        <w:t>ca</w:t>
      </w:r>
      <w:r w:rsidR="76E7288E" w:rsidRPr="007A3F1A">
        <w:rPr>
          <w:rFonts w:eastAsiaTheme="minorEastAsia"/>
          <w:color w:val="auto"/>
        </w:rPr>
        <w:t>vity location</w:t>
      </w:r>
      <w:r w:rsidR="00B37576" w:rsidRPr="007A3F1A">
        <w:rPr>
          <w:rFonts w:eastAsiaTheme="minorEastAsia"/>
          <w:color w:val="auto"/>
        </w:rPr>
        <w:t xml:space="preserve">, </w:t>
      </w:r>
      <w:r w:rsidR="76E7288E" w:rsidRPr="007A3F1A">
        <w:rPr>
          <w:rFonts w:eastAsiaTheme="minorEastAsia"/>
          <w:color w:val="auto"/>
        </w:rPr>
        <w:t>with the distance</w:t>
      </w:r>
      <w:r w:rsidR="00AB62F6" w:rsidRPr="007A3F1A">
        <w:rPr>
          <w:rFonts w:eastAsiaTheme="minorEastAsia"/>
          <w:color w:val="auto"/>
        </w:rPr>
        <w:t xml:space="preserve"> between stamping instances</w:t>
      </w:r>
      <w:r w:rsidR="76E7288E" w:rsidRPr="007A3F1A">
        <w:rPr>
          <w:rFonts w:eastAsiaTheme="minorEastAsia"/>
          <w:color w:val="auto"/>
        </w:rPr>
        <w:t xml:space="preserve"> defined </w:t>
      </w:r>
      <w:r w:rsidR="00AB62F6" w:rsidRPr="007A3F1A">
        <w:rPr>
          <w:rFonts w:eastAsiaTheme="minorEastAsia"/>
          <w:color w:val="auto"/>
        </w:rPr>
        <w:t>in the program</w:t>
      </w:r>
      <w:r w:rsidR="000137BC" w:rsidRPr="007A3F1A">
        <w:rPr>
          <w:rFonts w:eastAsiaTheme="minorEastAsia"/>
          <w:color w:val="auto"/>
        </w:rPr>
        <w:t xml:space="preserve"> through the pixel distance</w:t>
      </w:r>
      <w:r w:rsidR="76E7288E" w:rsidRPr="007A3F1A">
        <w:rPr>
          <w:rFonts w:eastAsiaTheme="minorEastAsia"/>
          <w:color w:val="auto"/>
        </w:rPr>
        <w:t>.</w:t>
      </w:r>
      <w:r w:rsidR="00B37576" w:rsidRPr="007A3F1A">
        <w:rPr>
          <w:rFonts w:eastAsiaTheme="minorEastAsia"/>
          <w:color w:val="auto"/>
        </w:rPr>
        <w:t xml:space="preserve"> </w:t>
      </w:r>
      <w:r w:rsidR="76E7288E" w:rsidRPr="007A3F1A">
        <w:rPr>
          <w:rFonts w:eastAsiaTheme="minorEastAsia"/>
          <w:color w:val="auto"/>
        </w:rPr>
        <w:t>T</w:t>
      </w:r>
      <w:r w:rsidR="00B37576" w:rsidRPr="007A3F1A">
        <w:rPr>
          <w:rFonts w:eastAsiaTheme="minorEastAsia"/>
          <w:color w:val="auto"/>
        </w:rPr>
        <w:t xml:space="preserve">his binary approach, in contrast with </w:t>
      </w:r>
      <w:r w:rsidRPr="007A3F1A">
        <w:rPr>
          <w:rFonts w:eastAsiaTheme="minorEastAsia"/>
          <w:b/>
          <w:color w:val="auto"/>
        </w:rPr>
        <w:t>Figure 1</w:t>
      </w:r>
      <w:r w:rsidR="00B37576" w:rsidRPr="00A5557B">
        <w:rPr>
          <w:rFonts w:eastAsiaTheme="minorEastAsia"/>
          <w:b/>
          <w:color w:val="auto"/>
        </w:rPr>
        <w:t>a</w:t>
      </w:r>
      <w:r w:rsidR="00B37576" w:rsidRPr="007A3F1A">
        <w:rPr>
          <w:rFonts w:eastAsiaTheme="minorEastAsia"/>
          <w:color w:val="auto"/>
        </w:rPr>
        <w:t>, creates a uniform array of angle and pillar heights</w:t>
      </w:r>
      <w:r w:rsidR="00602C60" w:rsidRPr="007A3F1A">
        <w:rPr>
          <w:rFonts w:eastAsiaTheme="minorEastAsia"/>
          <w:color w:val="auto"/>
        </w:rPr>
        <w:t>.</w:t>
      </w:r>
      <w:r w:rsidR="00B37576" w:rsidRPr="007A3F1A">
        <w:rPr>
          <w:rFonts w:eastAsiaTheme="minorEastAsia"/>
          <w:color w:val="auto"/>
        </w:rPr>
        <w:t xml:space="preserve"> </w:t>
      </w:r>
      <w:r w:rsidR="00725385" w:rsidRPr="007A3F1A">
        <w:rPr>
          <w:rFonts w:eastAsiaTheme="minorEastAsia"/>
          <w:b/>
          <w:bCs/>
          <w:color w:val="auto"/>
        </w:rPr>
        <w:t>Figures 3b</w:t>
      </w:r>
      <w:r w:rsidR="00725385" w:rsidRPr="00A5557B">
        <w:rPr>
          <w:rFonts w:eastAsiaTheme="minorEastAsia"/>
          <w:bCs/>
          <w:color w:val="auto"/>
        </w:rPr>
        <w:t xml:space="preserve"> and</w:t>
      </w:r>
      <w:r w:rsidR="00725385" w:rsidRPr="007A3F1A">
        <w:rPr>
          <w:rFonts w:eastAsiaTheme="minorEastAsia"/>
          <w:b/>
          <w:bCs/>
          <w:color w:val="auto"/>
        </w:rPr>
        <w:t xml:space="preserve"> 3c</w:t>
      </w:r>
      <w:r w:rsidR="00725385" w:rsidRPr="007A3F1A">
        <w:rPr>
          <w:rFonts w:eastAsiaTheme="minorEastAsia"/>
          <w:color w:val="auto"/>
        </w:rPr>
        <w:t xml:space="preserve"> provide a top and side view of the pillars, respectively. </w:t>
      </w:r>
      <w:proofErr w:type="gramStart"/>
      <w:r w:rsidR="00725385" w:rsidRPr="007A3F1A">
        <w:rPr>
          <w:rFonts w:eastAsiaTheme="minorEastAsia"/>
          <w:color w:val="auto"/>
        </w:rPr>
        <w:t>It</w:t>
      </w:r>
      <w:r w:rsidR="000503BA" w:rsidRPr="007A3F1A">
        <w:rPr>
          <w:rFonts w:eastAsiaTheme="minorEastAsia"/>
          <w:color w:val="auto"/>
        </w:rPr>
        <w:t xml:space="preserve"> can be seen that despite</w:t>
      </w:r>
      <w:proofErr w:type="gramEnd"/>
      <w:r w:rsidR="000503BA" w:rsidRPr="007A3F1A">
        <w:rPr>
          <w:rFonts w:eastAsiaTheme="minorEastAsia"/>
          <w:color w:val="auto"/>
        </w:rPr>
        <w:t xml:space="preserve"> a uniform-height pillar specification, </w:t>
      </w:r>
      <w:r w:rsidR="00AB62F6" w:rsidRPr="007A3F1A">
        <w:rPr>
          <w:rFonts w:eastAsiaTheme="minorEastAsia"/>
          <w:color w:val="auto"/>
        </w:rPr>
        <w:t xml:space="preserve">the process produced </w:t>
      </w:r>
      <w:r w:rsidR="000503BA" w:rsidRPr="007A3F1A">
        <w:rPr>
          <w:rFonts w:eastAsiaTheme="minorEastAsia"/>
          <w:color w:val="auto"/>
        </w:rPr>
        <w:t>undersize pillars. While</w:t>
      </w:r>
      <w:r w:rsidR="00A619A3" w:rsidRPr="007A3F1A">
        <w:rPr>
          <w:rFonts w:eastAsiaTheme="minorEastAsia"/>
          <w:color w:val="auto"/>
        </w:rPr>
        <w:t xml:space="preserve"> the maximum heigh</w:t>
      </w:r>
      <w:r w:rsidR="000503BA" w:rsidRPr="007A3F1A">
        <w:rPr>
          <w:rFonts w:eastAsiaTheme="minorEastAsia"/>
          <w:color w:val="auto"/>
        </w:rPr>
        <w:t>t was</w:t>
      </w:r>
      <w:r w:rsidR="00A619A3" w:rsidRPr="007A3F1A">
        <w:rPr>
          <w:rFonts w:eastAsiaTheme="minorEastAsia"/>
          <w:color w:val="auto"/>
        </w:rPr>
        <w:t xml:space="preserve"> set to 100 </w:t>
      </w:r>
      <w:proofErr w:type="spellStart"/>
      <w:r w:rsidR="00A619A3" w:rsidRPr="007A3F1A">
        <w:rPr>
          <w:rFonts w:eastAsiaTheme="minorEastAsia"/>
          <w:color w:val="auto"/>
        </w:rPr>
        <w:t>μm</w:t>
      </w:r>
      <w:proofErr w:type="spellEnd"/>
      <w:r w:rsidR="00A619A3" w:rsidRPr="007A3F1A">
        <w:rPr>
          <w:rFonts w:eastAsiaTheme="minorEastAsia"/>
          <w:color w:val="auto"/>
        </w:rPr>
        <w:t xml:space="preserve">, it was found that the average height of the pillars </w:t>
      </w:r>
      <w:r w:rsidR="00A5557B">
        <w:rPr>
          <w:rFonts w:eastAsiaTheme="minorEastAsia"/>
          <w:color w:val="auto"/>
        </w:rPr>
        <w:t>wa</w:t>
      </w:r>
      <w:r w:rsidR="00A619A3" w:rsidRPr="007A3F1A">
        <w:rPr>
          <w:rFonts w:eastAsiaTheme="minorEastAsia"/>
          <w:color w:val="auto"/>
        </w:rPr>
        <w:t>s roughly 71</w:t>
      </w:r>
      <w:r w:rsidR="006843F1" w:rsidRPr="007A3F1A">
        <w:rPr>
          <w:rFonts w:eastAsiaTheme="minorEastAsia"/>
          <w:color w:val="auto"/>
        </w:rPr>
        <w:t>.89</w:t>
      </w:r>
      <w:r w:rsidRPr="007A3F1A">
        <w:rPr>
          <w:rFonts w:eastAsiaTheme="minorEastAsia"/>
          <w:color w:val="auto"/>
        </w:rPr>
        <w:t xml:space="preserve"> </w:t>
      </w:r>
      <m:oMath>
        <m:r>
          <w:rPr>
            <w:rFonts w:ascii="Cambria Math" w:hAnsi="Cambria Math"/>
            <w:color w:val="auto"/>
          </w:rPr>
          <m:t>±</m:t>
        </m:r>
      </m:oMath>
      <w:r w:rsidR="00A619A3" w:rsidRPr="007A3F1A">
        <w:rPr>
          <w:rFonts w:eastAsiaTheme="minorEastAsia"/>
          <w:color w:val="auto"/>
        </w:rPr>
        <w:t xml:space="preserve"> 10.</w:t>
      </w:r>
      <w:r w:rsidR="006843F1" w:rsidRPr="007A3F1A">
        <w:rPr>
          <w:rFonts w:eastAsiaTheme="minorEastAsia"/>
          <w:color w:val="auto"/>
        </w:rPr>
        <w:t>18</w:t>
      </w:r>
      <w:r w:rsidR="00A619A3" w:rsidRPr="007A3F1A">
        <w:rPr>
          <w:rFonts w:eastAsiaTheme="minorEastAsia"/>
          <w:color w:val="auto"/>
        </w:rPr>
        <w:t xml:space="preserve"> </w:t>
      </w:r>
      <w:proofErr w:type="spellStart"/>
      <w:r w:rsidR="00A619A3" w:rsidRPr="007A3F1A">
        <w:rPr>
          <w:rFonts w:eastAsiaTheme="minorEastAsia"/>
          <w:color w:val="auto"/>
        </w:rPr>
        <w:t>μm</w:t>
      </w:r>
      <w:proofErr w:type="spellEnd"/>
      <w:r w:rsidR="00467486" w:rsidRPr="007A3F1A">
        <w:rPr>
          <w:rFonts w:eastAsiaTheme="minorEastAsia"/>
          <w:color w:val="auto"/>
        </w:rPr>
        <w:t>,</w:t>
      </w:r>
      <w:r w:rsidR="76E7288E" w:rsidRPr="007A3F1A">
        <w:rPr>
          <w:rFonts w:eastAsiaTheme="minorEastAsia"/>
          <w:color w:val="auto"/>
        </w:rPr>
        <w:t xml:space="preserve"> based </w:t>
      </w:r>
      <w:r w:rsidR="00467486" w:rsidRPr="007A3F1A">
        <w:rPr>
          <w:rFonts w:eastAsiaTheme="minorEastAsia"/>
          <w:color w:val="auto"/>
        </w:rPr>
        <w:t>on</w:t>
      </w:r>
      <w:r w:rsidR="76E7288E" w:rsidRPr="007A3F1A">
        <w:rPr>
          <w:rFonts w:eastAsiaTheme="minorEastAsia"/>
          <w:color w:val="auto"/>
        </w:rPr>
        <w:t xml:space="preserve"> </w:t>
      </w:r>
      <w:r w:rsidR="00036BAD" w:rsidRPr="007A3F1A">
        <w:rPr>
          <w:rFonts w:eastAsiaTheme="minorEastAsia"/>
          <w:color w:val="auto"/>
        </w:rPr>
        <w:t>38</w:t>
      </w:r>
      <w:r w:rsidR="76E7288E" w:rsidRPr="007A3F1A">
        <w:rPr>
          <w:rFonts w:eastAsiaTheme="minorEastAsia"/>
          <w:color w:val="auto"/>
        </w:rPr>
        <w:t xml:space="preserve"> pillars</w:t>
      </w:r>
      <w:r w:rsidR="00A619A3" w:rsidRPr="007A3F1A">
        <w:rPr>
          <w:rFonts w:eastAsiaTheme="minorEastAsia"/>
          <w:color w:val="auto"/>
        </w:rPr>
        <w:t xml:space="preserve">. </w:t>
      </w:r>
      <w:r w:rsidR="00825C8E" w:rsidRPr="007A3F1A">
        <w:rPr>
          <w:rFonts w:eastAsiaTheme="minorEastAsia"/>
          <w:color w:val="auto"/>
        </w:rPr>
        <w:t>This can be attributed to possible imperfection</w:t>
      </w:r>
      <w:r w:rsidR="00FA39E4" w:rsidRPr="007A3F1A">
        <w:rPr>
          <w:rFonts w:eastAsiaTheme="minorEastAsia"/>
          <w:color w:val="auto"/>
        </w:rPr>
        <w:t>s</w:t>
      </w:r>
      <w:r w:rsidR="00825C8E" w:rsidRPr="007A3F1A">
        <w:rPr>
          <w:rFonts w:eastAsiaTheme="minorEastAsia"/>
          <w:color w:val="auto"/>
        </w:rPr>
        <w:t xml:space="preserve"> that can be found in the </w:t>
      </w:r>
      <w:r w:rsidR="001430BA" w:rsidRPr="007A3F1A">
        <w:rPr>
          <w:rFonts w:eastAsiaTheme="minorEastAsia"/>
          <w:color w:val="auto"/>
        </w:rPr>
        <w:t>cavities</w:t>
      </w:r>
      <w:r w:rsidR="00825C8E" w:rsidRPr="007A3F1A">
        <w:rPr>
          <w:rFonts w:eastAsiaTheme="minorEastAsia"/>
          <w:color w:val="auto"/>
        </w:rPr>
        <w:t xml:space="preserve"> while they are being made or due to possible air pockets that ha</w:t>
      </w:r>
      <w:r w:rsidR="001430BA" w:rsidRPr="007A3F1A">
        <w:rPr>
          <w:rFonts w:eastAsiaTheme="minorEastAsia"/>
          <w:color w:val="auto"/>
        </w:rPr>
        <w:t>d</w:t>
      </w:r>
      <w:r w:rsidR="00825C8E" w:rsidRPr="007A3F1A">
        <w:rPr>
          <w:rFonts w:eastAsiaTheme="minorEastAsia"/>
          <w:color w:val="auto"/>
        </w:rPr>
        <w:t xml:space="preserve"> formed and remained in the holes. </w:t>
      </w:r>
    </w:p>
    <w:p w14:paraId="27204D28" w14:textId="77777777" w:rsidR="00136CE2" w:rsidRPr="007A3F1A" w:rsidRDefault="00136CE2" w:rsidP="00BC2E7E">
      <w:pPr>
        <w:widowControl/>
        <w:rPr>
          <w:color w:val="auto"/>
        </w:rPr>
      </w:pPr>
    </w:p>
    <w:p w14:paraId="629A2031" w14:textId="21A796EF" w:rsidR="00136CE2" w:rsidRPr="007A3F1A" w:rsidRDefault="00BC2E7E" w:rsidP="00BC2E7E">
      <w:pPr>
        <w:widowControl/>
        <w:rPr>
          <w:rFonts w:eastAsiaTheme="minorEastAsia"/>
          <w:color w:val="auto"/>
        </w:rPr>
      </w:pPr>
      <w:r w:rsidRPr="007A3F1A">
        <w:rPr>
          <w:rFonts w:eastAsiaTheme="minorEastAsia"/>
          <w:b/>
          <w:bCs/>
          <w:color w:val="auto"/>
        </w:rPr>
        <w:t>Figure 4</w:t>
      </w:r>
      <w:r w:rsidR="575867E6" w:rsidRPr="007A3F1A">
        <w:rPr>
          <w:rFonts w:eastAsiaTheme="minorEastAsia"/>
          <w:b/>
          <w:bCs/>
          <w:color w:val="auto"/>
        </w:rPr>
        <w:t xml:space="preserve"> </w:t>
      </w:r>
      <w:r w:rsidR="575867E6" w:rsidRPr="007A3F1A">
        <w:rPr>
          <w:rFonts w:eastAsiaTheme="minorEastAsia"/>
          <w:color w:val="auto"/>
        </w:rPr>
        <w:t xml:space="preserve">displays four individual </w:t>
      </w:r>
      <w:r w:rsidR="00A5557B">
        <w:rPr>
          <w:rFonts w:eastAsiaTheme="minorEastAsia"/>
          <w:color w:val="auto"/>
        </w:rPr>
        <w:t>image</w:t>
      </w:r>
      <w:r w:rsidR="575867E6" w:rsidRPr="007A3F1A">
        <w:rPr>
          <w:rFonts w:eastAsiaTheme="minorEastAsia"/>
          <w:color w:val="auto"/>
        </w:rPr>
        <w:t xml:space="preserve">s of the pillars after aluminum was deposited on the PDMS sample. </w:t>
      </w:r>
      <w:r w:rsidR="575867E6" w:rsidRPr="007A3F1A">
        <w:rPr>
          <w:rFonts w:eastAsiaTheme="minorEastAsia"/>
          <w:b/>
          <w:bCs/>
          <w:color w:val="auto"/>
        </w:rPr>
        <w:t xml:space="preserve">Figures 4a </w:t>
      </w:r>
      <w:r w:rsidR="575867E6" w:rsidRPr="00A5557B">
        <w:rPr>
          <w:rFonts w:eastAsiaTheme="minorEastAsia"/>
          <w:bCs/>
          <w:color w:val="auto"/>
        </w:rPr>
        <w:t>and</w:t>
      </w:r>
      <w:r w:rsidR="575867E6" w:rsidRPr="007A3F1A">
        <w:rPr>
          <w:rFonts w:eastAsiaTheme="minorEastAsia"/>
          <w:b/>
          <w:bCs/>
          <w:color w:val="auto"/>
        </w:rPr>
        <w:t xml:space="preserve"> 4b </w:t>
      </w:r>
      <w:r w:rsidR="575867E6" w:rsidRPr="007A3F1A">
        <w:rPr>
          <w:rFonts w:eastAsiaTheme="minorEastAsia"/>
          <w:color w:val="auto"/>
        </w:rPr>
        <w:t xml:space="preserve">show the side and top view of the pillars, respectively, without a working fluid in the wicking structure. </w:t>
      </w:r>
      <w:proofErr w:type="gramStart"/>
      <w:r w:rsidR="575867E6" w:rsidRPr="007A3F1A">
        <w:rPr>
          <w:rFonts w:eastAsiaTheme="minorEastAsia"/>
          <w:color w:val="auto"/>
        </w:rPr>
        <w:t>Similar to</w:t>
      </w:r>
      <w:proofErr w:type="gramEnd"/>
      <w:r w:rsidR="575867E6" w:rsidRPr="007A3F1A">
        <w:rPr>
          <w:rFonts w:eastAsiaTheme="minorEastAsia"/>
          <w:color w:val="auto"/>
        </w:rPr>
        <w:t xml:space="preserve"> what </w:t>
      </w:r>
      <w:r w:rsidR="00A5557B">
        <w:rPr>
          <w:rFonts w:eastAsiaTheme="minorEastAsia"/>
          <w:color w:val="auto"/>
        </w:rPr>
        <w:t>wa</w:t>
      </w:r>
      <w:r w:rsidR="575867E6" w:rsidRPr="007A3F1A">
        <w:rPr>
          <w:rFonts w:eastAsiaTheme="minorEastAsia"/>
          <w:color w:val="auto"/>
        </w:rPr>
        <w:t xml:space="preserve">s seen with the PDMS sample, the heights of the samples </w:t>
      </w:r>
      <w:r w:rsidR="00A5557B">
        <w:rPr>
          <w:rFonts w:eastAsiaTheme="minorEastAsia"/>
          <w:color w:val="auto"/>
        </w:rPr>
        <w:t>we</w:t>
      </w:r>
      <w:r w:rsidR="575867E6" w:rsidRPr="007A3F1A">
        <w:rPr>
          <w:rFonts w:eastAsiaTheme="minorEastAsia"/>
          <w:color w:val="auto"/>
        </w:rPr>
        <w:t xml:space="preserve">re not consistent across all of the pillars. The heights and standard deviations of the PDMS and Al samples are compared and displayed in </w:t>
      </w:r>
      <w:r w:rsidR="575867E6" w:rsidRPr="007A3F1A">
        <w:rPr>
          <w:rFonts w:eastAsiaTheme="minorEastAsia"/>
          <w:b/>
          <w:bCs/>
          <w:color w:val="auto"/>
        </w:rPr>
        <w:t xml:space="preserve">Table </w:t>
      </w:r>
      <w:r w:rsidR="00A5557B">
        <w:rPr>
          <w:rFonts w:eastAsiaTheme="minorEastAsia"/>
          <w:b/>
          <w:bCs/>
          <w:color w:val="auto"/>
        </w:rPr>
        <w:t>2</w:t>
      </w:r>
      <w:r w:rsidR="575867E6" w:rsidRPr="00A5557B">
        <w:rPr>
          <w:rFonts w:eastAsiaTheme="minorEastAsia"/>
          <w:color w:val="auto"/>
        </w:rPr>
        <w:t>.</w:t>
      </w:r>
      <w:r w:rsidR="575867E6" w:rsidRPr="007A3F1A">
        <w:rPr>
          <w:rFonts w:eastAsiaTheme="minorEastAsia"/>
          <w:color w:val="auto"/>
        </w:rPr>
        <w:t xml:space="preserve"> Th</w:t>
      </w:r>
      <w:r w:rsidR="00A5557B">
        <w:rPr>
          <w:rFonts w:eastAsiaTheme="minorEastAsia"/>
          <w:color w:val="auto"/>
        </w:rPr>
        <w:t>ese</w:t>
      </w:r>
      <w:r w:rsidR="575867E6" w:rsidRPr="007A3F1A">
        <w:rPr>
          <w:rFonts w:eastAsiaTheme="minorEastAsia"/>
          <w:color w:val="auto"/>
        </w:rPr>
        <w:t xml:space="preserve"> data w</w:t>
      </w:r>
      <w:r w:rsidR="00A5557B">
        <w:rPr>
          <w:rFonts w:eastAsiaTheme="minorEastAsia"/>
          <w:color w:val="auto"/>
        </w:rPr>
        <w:t>ere</w:t>
      </w:r>
      <w:r w:rsidR="575867E6" w:rsidRPr="007A3F1A">
        <w:rPr>
          <w:rFonts w:eastAsiaTheme="minorEastAsia"/>
          <w:color w:val="auto"/>
        </w:rPr>
        <w:t xml:space="preserve"> gathered after measuring pillars</w:t>
      </w:r>
      <w:r w:rsidR="00467486" w:rsidRPr="007A3F1A">
        <w:rPr>
          <w:rFonts w:eastAsiaTheme="minorEastAsia"/>
          <w:color w:val="auto"/>
        </w:rPr>
        <w:t xml:space="preserve"> (n =</w:t>
      </w:r>
      <w:r w:rsidR="00A5557B">
        <w:rPr>
          <w:rFonts w:eastAsiaTheme="minorEastAsia"/>
          <w:color w:val="auto"/>
        </w:rPr>
        <w:t xml:space="preserve"> </w:t>
      </w:r>
      <w:r w:rsidR="00467486" w:rsidRPr="007A3F1A">
        <w:rPr>
          <w:rFonts w:eastAsiaTheme="minorEastAsia"/>
          <w:color w:val="auto"/>
        </w:rPr>
        <w:t xml:space="preserve">38) </w:t>
      </w:r>
      <w:r w:rsidR="575867E6" w:rsidRPr="007A3F1A">
        <w:rPr>
          <w:rFonts w:eastAsiaTheme="minorEastAsia"/>
          <w:color w:val="auto"/>
        </w:rPr>
        <w:t>both before and after the deposition of aluminum on the PDMS. Notable</w:t>
      </w:r>
      <w:r w:rsidR="575867E6" w:rsidRPr="007A3F1A">
        <w:rPr>
          <w:rFonts w:eastAsiaTheme="minorEastAsia"/>
          <w:b/>
          <w:bCs/>
          <w:color w:val="auto"/>
        </w:rPr>
        <w:t xml:space="preserve"> </w:t>
      </w:r>
      <w:r w:rsidR="00A5557B">
        <w:rPr>
          <w:rFonts w:eastAsiaTheme="minorEastAsia"/>
          <w:color w:val="auto"/>
        </w:rPr>
        <w:t>s</w:t>
      </w:r>
      <w:r w:rsidR="575867E6" w:rsidRPr="007A3F1A">
        <w:rPr>
          <w:rFonts w:eastAsiaTheme="minorEastAsia"/>
          <w:color w:val="auto"/>
        </w:rPr>
        <w:t>urface roughness</w:t>
      </w:r>
      <w:r w:rsidR="00467486" w:rsidRPr="007A3F1A">
        <w:rPr>
          <w:rFonts w:eastAsiaTheme="minorEastAsia"/>
          <w:color w:val="auto"/>
        </w:rPr>
        <w:t xml:space="preserve"> </w:t>
      </w:r>
      <w:r w:rsidR="00A5557B">
        <w:rPr>
          <w:rFonts w:eastAsiaTheme="minorEastAsia"/>
          <w:color w:val="auto"/>
        </w:rPr>
        <w:t xml:space="preserve">was </w:t>
      </w:r>
      <w:r w:rsidR="008345CB" w:rsidRPr="007A3F1A">
        <w:rPr>
          <w:rFonts w:eastAsiaTheme="minorEastAsia"/>
          <w:color w:val="auto"/>
        </w:rPr>
        <w:t>also present</w:t>
      </w:r>
      <w:r w:rsidR="575867E6" w:rsidRPr="007A3F1A">
        <w:rPr>
          <w:rFonts w:eastAsiaTheme="minorEastAsia"/>
          <w:color w:val="auto"/>
        </w:rPr>
        <w:t>; it is thought that the sanding procedure used on the sample plate transferred to the PDMS sample and was mirrored onto the surface of the aluminum film. It is also possible that the roughness is solely attributed to the deposition process.</w:t>
      </w:r>
    </w:p>
    <w:p w14:paraId="7EB05AB6" w14:textId="77777777" w:rsidR="007B3853" w:rsidRPr="007A3F1A" w:rsidRDefault="007B3853" w:rsidP="00BC2E7E">
      <w:pPr>
        <w:widowControl/>
        <w:rPr>
          <w:color w:val="auto"/>
        </w:rPr>
      </w:pPr>
    </w:p>
    <w:p w14:paraId="4DD1F0CF" w14:textId="5CAB00BF" w:rsidR="00136CE2" w:rsidRPr="007A3F1A" w:rsidRDefault="1664B591" w:rsidP="00BC2E7E">
      <w:pPr>
        <w:widowControl/>
        <w:rPr>
          <w:rFonts w:eastAsiaTheme="minorEastAsia"/>
          <w:color w:val="auto"/>
        </w:rPr>
      </w:pPr>
      <w:r w:rsidRPr="007A3F1A">
        <w:rPr>
          <w:rFonts w:eastAsiaTheme="minorEastAsia"/>
          <w:b/>
          <w:bCs/>
          <w:color w:val="auto"/>
        </w:rPr>
        <w:t xml:space="preserve">Figures 4c </w:t>
      </w:r>
      <w:r w:rsidRPr="00A5557B">
        <w:rPr>
          <w:rFonts w:eastAsiaTheme="minorEastAsia"/>
          <w:bCs/>
          <w:color w:val="auto"/>
        </w:rPr>
        <w:t xml:space="preserve">and </w:t>
      </w:r>
      <w:r w:rsidRPr="007A3F1A">
        <w:rPr>
          <w:rFonts w:eastAsiaTheme="minorEastAsia"/>
          <w:b/>
          <w:bCs/>
          <w:color w:val="auto"/>
        </w:rPr>
        <w:t>4</w:t>
      </w:r>
      <w:r w:rsidR="00A5557B">
        <w:rPr>
          <w:rFonts w:eastAsiaTheme="minorEastAsia"/>
          <w:b/>
          <w:bCs/>
          <w:color w:val="auto"/>
        </w:rPr>
        <w:t xml:space="preserve">d </w:t>
      </w:r>
      <w:r w:rsidRPr="007A3F1A">
        <w:rPr>
          <w:rFonts w:eastAsiaTheme="minorEastAsia"/>
          <w:color w:val="auto"/>
        </w:rPr>
        <w:t>visualize the side and top views of the pillars, respectively, with a working fluid in the wicking structure. The working fluid that was used in this example was ethanol</w:t>
      </w:r>
      <w:r w:rsidR="25535AC2" w:rsidRPr="007A3F1A">
        <w:rPr>
          <w:rFonts w:eastAsiaTheme="minorEastAsia"/>
          <w:color w:val="auto"/>
        </w:rPr>
        <w:t>.</w:t>
      </w:r>
      <w:r w:rsidRPr="007A3F1A">
        <w:rPr>
          <w:rFonts w:eastAsiaTheme="minorEastAsia"/>
          <w:color w:val="auto"/>
        </w:rPr>
        <w:t xml:space="preserve"> </w:t>
      </w:r>
      <w:r w:rsidR="000137BC" w:rsidRPr="007A3F1A">
        <w:rPr>
          <w:rFonts w:eastAsiaTheme="minorEastAsia"/>
          <w:color w:val="auto"/>
        </w:rPr>
        <w:t xml:space="preserve">However, water does not exhibit the same hemi-wicking </w:t>
      </w:r>
      <w:r w:rsidR="00A5557B" w:rsidRPr="007A3F1A">
        <w:rPr>
          <w:rFonts w:eastAsiaTheme="minorEastAsia"/>
          <w:color w:val="auto"/>
        </w:rPr>
        <w:t>occurrence</w:t>
      </w:r>
      <w:r w:rsidR="000137BC" w:rsidRPr="007A3F1A">
        <w:rPr>
          <w:rFonts w:eastAsiaTheme="minorEastAsia"/>
          <w:color w:val="auto"/>
        </w:rPr>
        <w:t xml:space="preserve"> as ethanol does with this sample.</w:t>
      </w:r>
      <w:r w:rsidR="765DF08D" w:rsidRPr="007A3F1A">
        <w:rPr>
          <w:rFonts w:eastAsiaTheme="minorEastAsia"/>
          <w:color w:val="auto"/>
        </w:rPr>
        <w:t xml:space="preserve"> This phenomenon can be attributed to</w:t>
      </w:r>
      <w:r w:rsidR="00F40ECD" w:rsidRPr="007A3F1A">
        <w:rPr>
          <w:rFonts w:eastAsiaTheme="minorEastAsia"/>
          <w:color w:val="auto"/>
        </w:rPr>
        <w:t xml:space="preserve"> the following (or combination of): 1) a</w:t>
      </w:r>
      <w:r w:rsidR="00755D80" w:rsidRPr="007A3F1A">
        <w:rPr>
          <w:rFonts w:eastAsiaTheme="minorEastAsia"/>
          <w:color w:val="auto"/>
        </w:rPr>
        <w:t xml:space="preserve"> non-ideal </w:t>
      </w:r>
      <w:r w:rsidR="765DF08D" w:rsidRPr="007A3F1A">
        <w:rPr>
          <w:rFonts w:eastAsiaTheme="minorEastAsia"/>
          <w:color w:val="auto"/>
        </w:rPr>
        <w:t xml:space="preserve">surface </w:t>
      </w:r>
      <w:r w:rsidR="00755D80" w:rsidRPr="007A3F1A">
        <w:rPr>
          <w:rFonts w:eastAsiaTheme="minorEastAsia"/>
          <w:color w:val="auto"/>
        </w:rPr>
        <w:t xml:space="preserve">texture, </w:t>
      </w:r>
      <w:r w:rsidR="00F40ECD" w:rsidRPr="007A3F1A">
        <w:rPr>
          <w:rFonts w:eastAsiaTheme="minorEastAsia"/>
          <w:color w:val="auto"/>
        </w:rPr>
        <w:t xml:space="preserve">2) residual surface </w:t>
      </w:r>
      <w:r w:rsidR="765DF08D" w:rsidRPr="007A3F1A">
        <w:rPr>
          <w:rFonts w:eastAsiaTheme="minorEastAsia"/>
          <w:color w:val="auto"/>
        </w:rPr>
        <w:t xml:space="preserve">roughness </w:t>
      </w:r>
      <w:r w:rsidR="00F40ECD" w:rsidRPr="007A3F1A">
        <w:rPr>
          <w:rFonts w:eastAsiaTheme="minorEastAsia"/>
          <w:color w:val="auto"/>
        </w:rPr>
        <w:t xml:space="preserve">(as </w:t>
      </w:r>
      <w:r w:rsidR="765DF08D" w:rsidRPr="007A3F1A">
        <w:rPr>
          <w:rFonts w:eastAsiaTheme="minorEastAsia"/>
          <w:color w:val="auto"/>
        </w:rPr>
        <w:t xml:space="preserve">shown in </w:t>
      </w:r>
      <w:r w:rsidR="00BC2E7E" w:rsidRPr="007A3F1A">
        <w:rPr>
          <w:rFonts w:eastAsiaTheme="minorEastAsia"/>
          <w:b/>
          <w:color w:val="auto"/>
        </w:rPr>
        <w:t>Figure</w:t>
      </w:r>
      <w:r w:rsidR="765DF08D" w:rsidRPr="007A3F1A">
        <w:rPr>
          <w:rFonts w:eastAsiaTheme="minorEastAsia"/>
          <w:b/>
          <w:color w:val="auto"/>
        </w:rPr>
        <w:t xml:space="preserve"> </w:t>
      </w:r>
      <w:r w:rsidR="3C63B9E7" w:rsidRPr="007A3F1A">
        <w:rPr>
          <w:rFonts w:eastAsiaTheme="minorEastAsia"/>
          <w:b/>
          <w:color w:val="auto"/>
        </w:rPr>
        <w:t>4b</w:t>
      </w:r>
      <w:r w:rsidR="00F40ECD" w:rsidRPr="007A3F1A">
        <w:rPr>
          <w:rFonts w:eastAsiaTheme="minorEastAsia"/>
          <w:color w:val="auto"/>
        </w:rPr>
        <w:t>),</w:t>
      </w:r>
      <w:r w:rsidR="3C63B9E7" w:rsidRPr="007A3F1A">
        <w:rPr>
          <w:rFonts w:eastAsiaTheme="minorEastAsia"/>
          <w:color w:val="auto"/>
        </w:rPr>
        <w:t xml:space="preserve"> </w:t>
      </w:r>
      <w:r w:rsidR="00F40ECD" w:rsidRPr="007A3F1A">
        <w:rPr>
          <w:rFonts w:eastAsiaTheme="minorEastAsia"/>
          <w:color w:val="auto"/>
        </w:rPr>
        <w:t xml:space="preserve">3) </w:t>
      </w:r>
      <w:r w:rsidR="3C63B9E7" w:rsidRPr="007A3F1A">
        <w:rPr>
          <w:rFonts w:eastAsiaTheme="minorEastAsia"/>
          <w:color w:val="auto"/>
        </w:rPr>
        <w:t>impurities in the aluminum</w:t>
      </w:r>
      <w:r w:rsidR="00F40ECD" w:rsidRPr="007A3F1A">
        <w:rPr>
          <w:rFonts w:eastAsiaTheme="minorEastAsia"/>
          <w:color w:val="auto"/>
        </w:rPr>
        <w:t xml:space="preserve"> coating, and 4) to</w:t>
      </w:r>
      <w:r w:rsidR="00F950CB" w:rsidRPr="007A3F1A">
        <w:rPr>
          <w:rFonts w:eastAsiaTheme="minorEastAsia"/>
          <w:color w:val="auto"/>
        </w:rPr>
        <w:t>o</w:t>
      </w:r>
      <w:r w:rsidR="00F40ECD" w:rsidRPr="007A3F1A">
        <w:rPr>
          <w:rFonts w:eastAsiaTheme="minorEastAsia"/>
          <w:color w:val="auto"/>
        </w:rPr>
        <w:t xml:space="preserve"> thin of a native aluminum oxide layer</w:t>
      </w:r>
      <w:r w:rsidR="3C63B9E7" w:rsidRPr="007A3F1A">
        <w:rPr>
          <w:rFonts w:eastAsiaTheme="minorEastAsia"/>
          <w:color w:val="auto"/>
        </w:rPr>
        <w:t>.</w:t>
      </w:r>
      <w:r w:rsidR="00BF3821" w:rsidRPr="007A3F1A">
        <w:rPr>
          <w:rFonts w:eastAsiaTheme="minorEastAsia"/>
          <w:color w:val="auto"/>
        </w:rPr>
        <w:t xml:space="preserve"> </w:t>
      </w:r>
      <w:r w:rsidR="00F40ECD" w:rsidRPr="007A3F1A">
        <w:rPr>
          <w:rFonts w:eastAsiaTheme="minorEastAsia"/>
          <w:color w:val="auto"/>
        </w:rPr>
        <w:t>With th</w:t>
      </w:r>
      <w:r w:rsidR="00A5557B">
        <w:rPr>
          <w:rFonts w:eastAsiaTheme="minorEastAsia"/>
          <w:color w:val="auto"/>
        </w:rPr>
        <w:t>at</w:t>
      </w:r>
      <w:r w:rsidR="00F40ECD" w:rsidRPr="007A3F1A">
        <w:rPr>
          <w:rFonts w:eastAsiaTheme="minorEastAsia"/>
          <w:color w:val="auto"/>
        </w:rPr>
        <w:t xml:space="preserve"> said</w:t>
      </w:r>
      <w:r w:rsidR="00BF3821" w:rsidRPr="007A3F1A">
        <w:rPr>
          <w:rFonts w:eastAsiaTheme="minorEastAsia"/>
          <w:color w:val="auto"/>
        </w:rPr>
        <w:t xml:space="preserve">, ethanol was able to wick because the </w:t>
      </w:r>
      <w:proofErr w:type="spellStart"/>
      <w:r w:rsidR="00BF3821" w:rsidRPr="007A3F1A">
        <w:rPr>
          <w:rFonts w:eastAsiaTheme="minorEastAsia"/>
          <w:color w:val="auto"/>
        </w:rPr>
        <w:t>lyophilicity</w:t>
      </w:r>
      <w:proofErr w:type="spellEnd"/>
      <w:r w:rsidR="00BF3821" w:rsidRPr="007A3F1A">
        <w:rPr>
          <w:rFonts w:eastAsiaTheme="minorEastAsia"/>
          <w:color w:val="auto"/>
        </w:rPr>
        <w:t xml:space="preserve"> of the aluminum oxide that formed on the aluminum surface. Even though aluminum dioxide is lyophilic, it does not show hydrophilic characteristics, prohibiting the water from wicking.</w:t>
      </w:r>
      <w:r w:rsidR="51D2FBC4" w:rsidRPr="007A3F1A">
        <w:rPr>
          <w:rFonts w:eastAsiaTheme="minorEastAsia"/>
          <w:color w:val="auto"/>
        </w:rPr>
        <w:t xml:space="preserve"> </w:t>
      </w:r>
      <w:r w:rsidR="00F40ECD" w:rsidRPr="007A3F1A">
        <w:rPr>
          <w:rFonts w:eastAsiaTheme="minorEastAsia"/>
          <w:color w:val="auto"/>
        </w:rPr>
        <w:t>The use of chemical</w:t>
      </w:r>
      <w:r w:rsidR="2F23415F" w:rsidRPr="007A3F1A">
        <w:rPr>
          <w:rFonts w:eastAsiaTheme="minorEastAsia"/>
          <w:color w:val="auto"/>
        </w:rPr>
        <w:t xml:space="preserve"> surface </w:t>
      </w:r>
      <w:r w:rsidR="00F40ECD" w:rsidRPr="007A3F1A">
        <w:rPr>
          <w:rFonts w:eastAsiaTheme="minorEastAsia"/>
          <w:color w:val="auto"/>
        </w:rPr>
        <w:t xml:space="preserve">treatments to the </w:t>
      </w:r>
      <w:r w:rsidR="2F23415F" w:rsidRPr="007A3F1A">
        <w:rPr>
          <w:rFonts w:eastAsiaTheme="minorEastAsia"/>
          <w:color w:val="auto"/>
        </w:rPr>
        <w:t>PDMS</w:t>
      </w:r>
      <w:r w:rsidR="00F40ECD" w:rsidRPr="007A3F1A">
        <w:rPr>
          <w:rFonts w:eastAsiaTheme="minorEastAsia"/>
          <w:color w:val="auto"/>
        </w:rPr>
        <w:t xml:space="preserve"> wicking structure is another method that can be used to alter the hydrophilicity of the sample</w:t>
      </w:r>
      <w:r w:rsidR="00A5557B">
        <w:rPr>
          <w:rFonts w:eastAsiaTheme="minorEastAsia"/>
          <w:color w:val="auto"/>
        </w:rPr>
        <w:t xml:space="preserve"> —</w:t>
      </w:r>
      <w:r w:rsidR="00F40ECD" w:rsidRPr="007A3F1A">
        <w:rPr>
          <w:rFonts w:eastAsiaTheme="minorEastAsia"/>
          <w:color w:val="auto"/>
        </w:rPr>
        <w:t xml:space="preserve"> </w:t>
      </w:r>
      <w:r w:rsidR="00F40ECD" w:rsidRPr="00A5557B">
        <w:rPr>
          <w:rFonts w:eastAsiaTheme="minorEastAsia"/>
          <w:i/>
          <w:color w:val="auto"/>
        </w:rPr>
        <w:t>e.g.</w:t>
      </w:r>
      <w:r w:rsidR="00F40ECD" w:rsidRPr="007A3F1A">
        <w:rPr>
          <w:rFonts w:eastAsiaTheme="minorEastAsia"/>
          <w:color w:val="auto"/>
        </w:rPr>
        <w:t xml:space="preserve">, wet chemistry processing can be used to create </w:t>
      </w:r>
      <w:proofErr w:type="spellStart"/>
      <w:r w:rsidR="00F40ECD" w:rsidRPr="007A3F1A">
        <w:rPr>
          <w:rFonts w:eastAsiaTheme="minorEastAsia"/>
          <w:color w:val="auto"/>
        </w:rPr>
        <w:t>hydrophylic</w:t>
      </w:r>
      <w:proofErr w:type="spellEnd"/>
      <w:r w:rsidR="00F40ECD" w:rsidRPr="007A3F1A">
        <w:rPr>
          <w:rFonts w:eastAsiaTheme="minorEastAsia"/>
          <w:color w:val="auto"/>
        </w:rPr>
        <w:t xml:space="preserve"> </w:t>
      </w:r>
      <w:r w:rsidR="2F23415F" w:rsidRPr="007A3F1A">
        <w:rPr>
          <w:rFonts w:eastAsiaTheme="minorEastAsia"/>
          <w:color w:val="auto"/>
        </w:rPr>
        <w:t>self-assembl</w:t>
      </w:r>
      <w:r w:rsidR="00467486" w:rsidRPr="007A3F1A">
        <w:rPr>
          <w:rFonts w:eastAsiaTheme="minorEastAsia"/>
          <w:color w:val="auto"/>
        </w:rPr>
        <w:t>ing</w:t>
      </w:r>
      <w:r w:rsidR="2F23415F" w:rsidRPr="007A3F1A">
        <w:rPr>
          <w:rFonts w:eastAsiaTheme="minorEastAsia"/>
          <w:color w:val="auto"/>
        </w:rPr>
        <w:t xml:space="preserve"> monolayer</w:t>
      </w:r>
      <w:r w:rsidR="00F40ECD" w:rsidRPr="007A3F1A">
        <w:rPr>
          <w:rFonts w:eastAsiaTheme="minorEastAsia"/>
          <w:color w:val="auto"/>
        </w:rPr>
        <w:t>s</w:t>
      </w:r>
      <w:r w:rsidR="2F23415F" w:rsidRPr="007A3F1A">
        <w:rPr>
          <w:rFonts w:eastAsiaTheme="minorEastAsia"/>
          <w:color w:val="auto"/>
        </w:rPr>
        <w:t xml:space="preserve"> (SAM</w:t>
      </w:r>
      <w:r w:rsidR="00F40ECD" w:rsidRPr="007A3F1A">
        <w:rPr>
          <w:rFonts w:eastAsiaTheme="minorEastAsia"/>
          <w:color w:val="auto"/>
        </w:rPr>
        <w:t>s</w:t>
      </w:r>
      <w:r w:rsidR="2F23415F" w:rsidRPr="007A3F1A">
        <w:rPr>
          <w:rFonts w:eastAsiaTheme="minorEastAsia"/>
          <w:color w:val="auto"/>
        </w:rPr>
        <w:t>)</w:t>
      </w:r>
      <w:r w:rsidR="001A1131" w:rsidRPr="007A3F1A">
        <w:rPr>
          <w:rFonts w:eastAsiaTheme="minorEastAsia"/>
          <w:color w:val="auto"/>
          <w:vertAlign w:val="superscript"/>
        </w:rPr>
        <w:t>18</w:t>
      </w:r>
      <w:r w:rsidR="00A5557B">
        <w:rPr>
          <w:rFonts w:eastAsiaTheme="minorEastAsia"/>
          <w:color w:val="auto"/>
        </w:rPr>
        <w:t xml:space="preserve">. </w:t>
      </w:r>
      <w:r w:rsidR="006B0714" w:rsidRPr="007A3F1A">
        <w:rPr>
          <w:rFonts w:eastAsiaTheme="minorEastAsia"/>
          <w:color w:val="auto"/>
        </w:rPr>
        <w:t xml:space="preserve">Despite these imperfections, </w:t>
      </w:r>
      <w:r w:rsidRPr="007A3F1A">
        <w:rPr>
          <w:rFonts w:eastAsiaTheme="minorEastAsia"/>
          <w:color w:val="auto"/>
        </w:rPr>
        <w:t xml:space="preserve">this proves that the wicking structure created through the described procedure </w:t>
      </w:r>
      <w:proofErr w:type="gramStart"/>
      <w:r w:rsidRPr="007A3F1A">
        <w:rPr>
          <w:rFonts w:eastAsiaTheme="minorEastAsia"/>
          <w:color w:val="auto"/>
        </w:rPr>
        <w:t>is able to</w:t>
      </w:r>
      <w:proofErr w:type="gramEnd"/>
      <w:r w:rsidRPr="007A3F1A">
        <w:rPr>
          <w:rFonts w:eastAsiaTheme="minorEastAsia"/>
          <w:color w:val="auto"/>
        </w:rPr>
        <w:t xml:space="preserve"> create hemi-wicking for a working fluid. </w:t>
      </w:r>
    </w:p>
    <w:p w14:paraId="5518499B" w14:textId="29D996D2" w:rsidR="1664B591" w:rsidRDefault="1664B591" w:rsidP="00BC2E7E">
      <w:pPr>
        <w:widowControl/>
        <w:rPr>
          <w:rFonts w:eastAsiaTheme="minorEastAsia"/>
          <w:color w:val="auto"/>
        </w:rPr>
      </w:pPr>
    </w:p>
    <w:p w14:paraId="1B7BB814" w14:textId="7A11CC12" w:rsidR="00A5557B" w:rsidRPr="00A5557B" w:rsidRDefault="00A5557B" w:rsidP="00BC2E7E">
      <w:pPr>
        <w:widowControl/>
        <w:rPr>
          <w:rFonts w:eastAsiaTheme="minorEastAsia"/>
          <w:b/>
          <w:color w:val="auto"/>
        </w:rPr>
      </w:pPr>
      <w:r w:rsidRPr="00A5557B">
        <w:rPr>
          <w:rFonts w:eastAsiaTheme="minorEastAsia"/>
          <w:b/>
          <w:color w:val="auto"/>
        </w:rPr>
        <w:t>FIGURE and TABLE LEGENDS:</w:t>
      </w:r>
    </w:p>
    <w:p w14:paraId="17CEC8AD" w14:textId="77777777" w:rsidR="00A5557B" w:rsidRPr="007A3F1A" w:rsidRDefault="00A5557B" w:rsidP="00BC2E7E">
      <w:pPr>
        <w:widowControl/>
        <w:rPr>
          <w:rFonts w:eastAsiaTheme="minorEastAsia"/>
          <w:color w:val="auto"/>
        </w:rPr>
      </w:pPr>
    </w:p>
    <w:p w14:paraId="0D12A1BE" w14:textId="287AA8A1" w:rsidR="1664B591" w:rsidRPr="007A3F1A" w:rsidRDefault="00BC2E7E" w:rsidP="00BC2E7E">
      <w:pPr>
        <w:widowControl/>
        <w:rPr>
          <w:rFonts w:eastAsiaTheme="minorEastAsia"/>
          <w:color w:val="auto"/>
        </w:rPr>
      </w:pPr>
      <w:r w:rsidRPr="007A3F1A">
        <w:rPr>
          <w:rFonts w:eastAsiaTheme="minorEastAsia"/>
          <w:b/>
          <w:bCs/>
          <w:color w:val="auto"/>
        </w:rPr>
        <w:t>Figure 1</w:t>
      </w:r>
      <w:r w:rsidR="1664B591" w:rsidRPr="007A3F1A">
        <w:rPr>
          <w:rFonts w:eastAsiaTheme="minorEastAsia"/>
          <w:b/>
          <w:bCs/>
          <w:color w:val="auto"/>
        </w:rPr>
        <w:t>: T</w:t>
      </w:r>
      <w:r w:rsidR="6A29B3DA" w:rsidRPr="007A3F1A">
        <w:rPr>
          <w:rFonts w:eastAsiaTheme="minorEastAsia"/>
          <w:b/>
          <w:bCs/>
          <w:color w:val="auto"/>
        </w:rPr>
        <w:t xml:space="preserve">he schematic of the stamping bit </w:t>
      </w:r>
      <w:r w:rsidR="00417F10" w:rsidRPr="007A3F1A">
        <w:rPr>
          <w:rFonts w:eastAsiaTheme="minorEastAsia"/>
          <w:b/>
          <w:bCs/>
          <w:color w:val="auto"/>
        </w:rPr>
        <w:t>apparatus for fabrication of micro-patterned plastic</w:t>
      </w:r>
      <w:r w:rsidR="6A29B3DA" w:rsidRPr="007A3F1A">
        <w:rPr>
          <w:rFonts w:eastAsiaTheme="minorEastAsia"/>
          <w:b/>
          <w:bCs/>
          <w:color w:val="auto"/>
        </w:rPr>
        <w:t xml:space="preserve"> mold</w:t>
      </w:r>
      <w:r w:rsidR="00417F10" w:rsidRPr="007A3F1A">
        <w:rPr>
          <w:rFonts w:eastAsiaTheme="minorEastAsia"/>
          <w:b/>
          <w:bCs/>
          <w:color w:val="auto"/>
        </w:rPr>
        <w:t>s</w:t>
      </w:r>
      <w:r w:rsidR="6A29B3DA" w:rsidRPr="007A3F1A">
        <w:rPr>
          <w:rFonts w:eastAsiaTheme="minorEastAsia"/>
          <w:b/>
          <w:bCs/>
          <w:color w:val="auto"/>
        </w:rPr>
        <w:t xml:space="preserve">. </w:t>
      </w:r>
      <w:r w:rsidR="007D7E3E" w:rsidRPr="007A3F1A">
        <w:rPr>
          <w:rFonts w:eastAsiaTheme="minorEastAsia"/>
          <w:color w:val="auto"/>
        </w:rPr>
        <w:t xml:space="preserve">The movement of the plastic mold </w:t>
      </w:r>
      <w:r w:rsidR="00417F10" w:rsidRPr="007A3F1A">
        <w:rPr>
          <w:rFonts w:eastAsiaTheme="minorEastAsia"/>
          <w:color w:val="auto"/>
        </w:rPr>
        <w:t>along</w:t>
      </w:r>
      <w:r w:rsidR="007D7E3E" w:rsidRPr="007A3F1A">
        <w:rPr>
          <w:rFonts w:eastAsiaTheme="minorEastAsia"/>
          <w:color w:val="auto"/>
        </w:rPr>
        <w:t xml:space="preserve"> the </w:t>
      </w:r>
      <m:oMath>
        <m:r>
          <w:rPr>
            <w:rFonts w:eastAsiaTheme="minorEastAsia"/>
            <w:color w:val="auto"/>
          </w:rPr>
          <m:t>x</m:t>
        </m:r>
      </m:oMath>
      <w:r w:rsidR="00417F10" w:rsidRPr="007A3F1A">
        <w:rPr>
          <w:rFonts w:eastAsiaTheme="minorEastAsia"/>
          <w:color w:val="auto"/>
        </w:rPr>
        <w:t>-</w:t>
      </w:r>
      <w:r w:rsidR="007D7E3E" w:rsidRPr="007A3F1A">
        <w:rPr>
          <w:rFonts w:eastAsiaTheme="minorEastAsia"/>
          <w:color w:val="auto"/>
        </w:rPr>
        <w:t xml:space="preserve"> and </w:t>
      </w:r>
      <m:oMath>
        <m:r>
          <w:rPr>
            <w:rFonts w:eastAsiaTheme="minorEastAsia"/>
            <w:color w:val="auto"/>
          </w:rPr>
          <m:t>y</m:t>
        </m:r>
      </m:oMath>
      <w:r w:rsidR="00417F10" w:rsidRPr="007A3F1A">
        <w:rPr>
          <w:rFonts w:eastAsiaTheme="minorEastAsia"/>
          <w:color w:val="auto"/>
        </w:rPr>
        <w:t>-</w:t>
      </w:r>
      <w:r w:rsidR="007D7E3E" w:rsidRPr="007A3F1A">
        <w:rPr>
          <w:rFonts w:eastAsiaTheme="minorEastAsia"/>
          <w:color w:val="auto"/>
        </w:rPr>
        <w:t xml:space="preserve"> axes </w:t>
      </w:r>
      <w:r w:rsidR="00417F10" w:rsidRPr="007A3F1A">
        <w:rPr>
          <w:rFonts w:eastAsiaTheme="minorEastAsia"/>
          <w:color w:val="auto"/>
        </w:rPr>
        <w:t>is</w:t>
      </w:r>
      <w:r w:rsidR="007D7E3E" w:rsidRPr="007A3F1A">
        <w:rPr>
          <w:rFonts w:eastAsiaTheme="minorEastAsia"/>
          <w:color w:val="auto"/>
        </w:rPr>
        <w:t xml:space="preserve"> determined by two computer</w:t>
      </w:r>
      <w:r w:rsidR="00A03095">
        <w:rPr>
          <w:rFonts w:eastAsiaTheme="minorEastAsia"/>
          <w:color w:val="auto"/>
        </w:rPr>
        <w:t>-</w:t>
      </w:r>
      <w:r w:rsidR="007D7E3E" w:rsidRPr="007A3F1A">
        <w:rPr>
          <w:rFonts w:eastAsiaTheme="minorEastAsia"/>
          <w:color w:val="auto"/>
        </w:rPr>
        <w:t>controlled stepper motor</w:t>
      </w:r>
      <w:r w:rsidR="00417F10" w:rsidRPr="007A3F1A">
        <w:rPr>
          <w:rFonts w:eastAsiaTheme="minorEastAsia"/>
          <w:color w:val="auto"/>
        </w:rPr>
        <w:t>/stages</w:t>
      </w:r>
      <w:r w:rsidR="007D7E3E" w:rsidRPr="007A3F1A">
        <w:rPr>
          <w:rFonts w:eastAsiaTheme="minorEastAsia"/>
          <w:color w:val="auto"/>
        </w:rPr>
        <w:t xml:space="preserve"> (one for each direction). Likewise, the </w:t>
      </w:r>
      <w:r w:rsidR="00417F10" w:rsidRPr="007A3F1A">
        <w:rPr>
          <w:rFonts w:eastAsiaTheme="minorEastAsia"/>
          <w:color w:val="auto"/>
        </w:rPr>
        <w:t xml:space="preserve">stamping </w:t>
      </w:r>
      <w:r w:rsidR="007D7E3E" w:rsidRPr="007A3F1A">
        <w:rPr>
          <w:rFonts w:eastAsiaTheme="minorEastAsia"/>
          <w:color w:val="auto"/>
        </w:rPr>
        <w:t xml:space="preserve">angle </w:t>
      </w:r>
      <w:r w:rsidR="00417F10" w:rsidRPr="007A3F1A">
        <w:rPr>
          <w:rFonts w:eastAsiaTheme="minorEastAsia"/>
          <w:color w:val="auto"/>
        </w:rPr>
        <w:t>(</w:t>
      </w:r>
      <m:oMath>
        <m:r>
          <w:rPr>
            <w:rFonts w:eastAsiaTheme="minorEastAsia"/>
            <w:color w:val="auto"/>
          </w:rPr>
          <m:t>θ</m:t>
        </m:r>
      </m:oMath>
      <w:r w:rsidR="00417F10" w:rsidRPr="007A3F1A">
        <w:rPr>
          <w:rFonts w:eastAsiaTheme="minorEastAsia"/>
          <w:color w:val="auto"/>
        </w:rPr>
        <w:t xml:space="preserve">) </w:t>
      </w:r>
      <w:r w:rsidR="007D7E3E" w:rsidRPr="007A3F1A">
        <w:rPr>
          <w:rFonts w:eastAsiaTheme="minorEastAsia"/>
          <w:color w:val="auto"/>
        </w:rPr>
        <w:t xml:space="preserve">and </w:t>
      </w:r>
      <w:r w:rsidR="00417F10" w:rsidRPr="007A3F1A">
        <w:rPr>
          <w:rFonts w:eastAsiaTheme="minorEastAsia"/>
          <w:color w:val="auto"/>
        </w:rPr>
        <w:t xml:space="preserve">stamping </w:t>
      </w:r>
      <w:r w:rsidR="007D7E3E" w:rsidRPr="007A3F1A">
        <w:rPr>
          <w:rFonts w:eastAsiaTheme="minorEastAsia"/>
          <w:color w:val="auto"/>
        </w:rPr>
        <w:t xml:space="preserve">depth </w:t>
      </w:r>
      <w:r w:rsidR="00417F10" w:rsidRPr="007A3F1A">
        <w:rPr>
          <w:rFonts w:eastAsiaTheme="minorEastAsia"/>
          <w:color w:val="auto"/>
        </w:rPr>
        <w:t>(</w:t>
      </w:r>
      <m:oMath>
        <m:r>
          <w:rPr>
            <w:rFonts w:eastAsiaTheme="minorEastAsia"/>
            <w:color w:val="auto"/>
          </w:rPr>
          <m:t>∆z</m:t>
        </m:r>
      </m:oMath>
      <w:r w:rsidR="00417F10" w:rsidRPr="007A3F1A">
        <w:rPr>
          <w:rFonts w:eastAsiaTheme="minorEastAsia"/>
          <w:color w:val="auto"/>
        </w:rPr>
        <w:t xml:space="preserve">) </w:t>
      </w:r>
      <w:r w:rsidR="007D7E3E" w:rsidRPr="007A3F1A">
        <w:rPr>
          <w:rFonts w:eastAsiaTheme="minorEastAsia"/>
          <w:color w:val="auto"/>
        </w:rPr>
        <w:t xml:space="preserve">of the stamping bit </w:t>
      </w:r>
      <w:r w:rsidR="00A03095">
        <w:rPr>
          <w:rFonts w:eastAsiaTheme="minorEastAsia"/>
          <w:color w:val="auto"/>
        </w:rPr>
        <w:t>are</w:t>
      </w:r>
      <w:r w:rsidR="007D7E3E" w:rsidRPr="007A3F1A">
        <w:rPr>
          <w:rFonts w:eastAsiaTheme="minorEastAsia"/>
          <w:color w:val="auto"/>
        </w:rPr>
        <w:t xml:space="preserve"> controlled by two separate, computer</w:t>
      </w:r>
      <w:r w:rsidR="00417F10" w:rsidRPr="007A3F1A">
        <w:rPr>
          <w:rFonts w:eastAsiaTheme="minorEastAsia"/>
          <w:color w:val="auto"/>
        </w:rPr>
        <w:t>-</w:t>
      </w:r>
      <w:r w:rsidR="007D7E3E" w:rsidRPr="007A3F1A">
        <w:rPr>
          <w:rFonts w:eastAsiaTheme="minorEastAsia"/>
          <w:color w:val="auto"/>
        </w:rPr>
        <w:t>controlled stepper motor</w:t>
      </w:r>
      <w:r w:rsidR="00417F10" w:rsidRPr="007A3F1A">
        <w:rPr>
          <w:rFonts w:eastAsiaTheme="minorEastAsia"/>
          <w:color w:val="auto"/>
        </w:rPr>
        <w:t>/stages</w:t>
      </w:r>
      <w:r w:rsidR="007D7E3E" w:rsidRPr="007A3F1A">
        <w:rPr>
          <w:rFonts w:eastAsiaTheme="minorEastAsia"/>
          <w:color w:val="auto"/>
        </w:rPr>
        <w:t>.</w:t>
      </w:r>
      <w:r w:rsidR="00825F28" w:rsidRPr="007A3F1A">
        <w:rPr>
          <w:rFonts w:eastAsiaTheme="minorEastAsia"/>
          <w:color w:val="auto"/>
        </w:rPr>
        <w:t xml:space="preserve"> The </w:t>
      </w:r>
      <w:r w:rsidR="00B2796B" w:rsidRPr="007A3F1A">
        <w:rPr>
          <w:rFonts w:eastAsiaTheme="minorEastAsia"/>
          <w:color w:val="auto"/>
        </w:rPr>
        <w:t>computer</w:t>
      </w:r>
      <w:r w:rsidR="00A03095">
        <w:rPr>
          <w:rFonts w:eastAsiaTheme="minorEastAsia"/>
          <w:color w:val="auto"/>
        </w:rPr>
        <w:t>-</w:t>
      </w:r>
      <w:r w:rsidR="00B2796B" w:rsidRPr="007A3F1A">
        <w:rPr>
          <w:rFonts w:eastAsiaTheme="minorEastAsia"/>
          <w:color w:val="auto"/>
        </w:rPr>
        <w:t xml:space="preserve">controlled </w:t>
      </w:r>
      <w:r w:rsidR="00825F28" w:rsidRPr="007A3F1A">
        <w:rPr>
          <w:rFonts w:eastAsiaTheme="minorEastAsia"/>
          <w:color w:val="auto"/>
        </w:rPr>
        <w:t xml:space="preserve">heating laser </w:t>
      </w:r>
      <w:r w:rsidR="00417F10" w:rsidRPr="007A3F1A">
        <w:rPr>
          <w:rFonts w:eastAsiaTheme="minorEastAsia"/>
          <w:color w:val="auto"/>
        </w:rPr>
        <w:t>is</w:t>
      </w:r>
      <w:r w:rsidR="00825F28" w:rsidRPr="007A3F1A">
        <w:rPr>
          <w:rFonts w:eastAsiaTheme="minorEastAsia"/>
          <w:color w:val="auto"/>
        </w:rPr>
        <w:t xml:space="preserve"> </w:t>
      </w:r>
      <w:r w:rsidR="00417F10" w:rsidRPr="007A3F1A">
        <w:rPr>
          <w:rFonts w:eastAsiaTheme="minorEastAsia"/>
          <w:color w:val="auto"/>
        </w:rPr>
        <w:t xml:space="preserve">activated </w:t>
      </w:r>
      <w:r w:rsidR="00825F28" w:rsidRPr="007A3F1A">
        <w:rPr>
          <w:rFonts w:eastAsiaTheme="minorEastAsia"/>
          <w:color w:val="auto"/>
        </w:rPr>
        <w:t xml:space="preserve">while the bit </w:t>
      </w:r>
      <w:r w:rsidR="00417F10" w:rsidRPr="007A3F1A">
        <w:rPr>
          <w:rFonts w:eastAsiaTheme="minorEastAsia"/>
          <w:color w:val="auto"/>
        </w:rPr>
        <w:t>i</w:t>
      </w:r>
      <w:r w:rsidR="00825F28" w:rsidRPr="007A3F1A">
        <w:rPr>
          <w:rFonts w:eastAsiaTheme="minorEastAsia"/>
          <w:color w:val="auto"/>
        </w:rPr>
        <w:t xml:space="preserve">s creating the </w:t>
      </w:r>
      <w:r w:rsidR="00417F10" w:rsidRPr="007A3F1A">
        <w:rPr>
          <w:rFonts w:eastAsiaTheme="minorEastAsia"/>
          <w:color w:val="auto"/>
        </w:rPr>
        <w:t xml:space="preserve">stamping </w:t>
      </w:r>
      <w:r w:rsidR="00825F28" w:rsidRPr="007A3F1A">
        <w:rPr>
          <w:rFonts w:eastAsiaTheme="minorEastAsia"/>
          <w:color w:val="auto"/>
        </w:rPr>
        <w:t>cavity in the plastic mold.</w:t>
      </w:r>
      <w:r w:rsidRPr="007A3F1A">
        <w:rPr>
          <w:rFonts w:eastAsiaTheme="minorEastAsia"/>
          <w:b/>
          <w:color w:val="auto"/>
        </w:rPr>
        <w:t xml:space="preserve"> </w:t>
      </w:r>
    </w:p>
    <w:p w14:paraId="063671CD" w14:textId="166721DB" w:rsidR="00E53E8F" w:rsidRPr="007A3F1A" w:rsidRDefault="00E53E8F" w:rsidP="00BC2E7E">
      <w:pPr>
        <w:widowControl/>
        <w:rPr>
          <w:rFonts w:eastAsiaTheme="minorEastAsia"/>
          <w:color w:val="auto"/>
        </w:rPr>
      </w:pPr>
    </w:p>
    <w:p w14:paraId="7BB2F8C7" w14:textId="1BBC6FF6" w:rsidR="001A1DFF" w:rsidRPr="007A3F1A" w:rsidRDefault="00BC2E7E" w:rsidP="00BC2E7E">
      <w:pPr>
        <w:widowControl/>
        <w:rPr>
          <w:rFonts w:eastAsiaTheme="minorEastAsia"/>
          <w:color w:val="auto"/>
        </w:rPr>
      </w:pPr>
      <w:r w:rsidRPr="007A3F1A">
        <w:rPr>
          <w:rFonts w:eastAsiaTheme="minorEastAsia"/>
          <w:b/>
          <w:bCs/>
          <w:color w:val="auto"/>
        </w:rPr>
        <w:t>Figure 2</w:t>
      </w:r>
      <w:r w:rsidR="575867E6" w:rsidRPr="007A3F1A">
        <w:rPr>
          <w:rFonts w:eastAsiaTheme="minorEastAsia"/>
          <w:b/>
          <w:bCs/>
          <w:color w:val="auto"/>
        </w:rPr>
        <w:t>: The depth</w:t>
      </w:r>
      <w:r w:rsidR="00417F10" w:rsidRPr="007A3F1A">
        <w:rPr>
          <w:rFonts w:eastAsiaTheme="minorEastAsia"/>
          <w:b/>
          <w:bCs/>
          <w:color w:val="auto"/>
        </w:rPr>
        <w:t>-</w:t>
      </w:r>
      <w:r w:rsidR="575867E6" w:rsidRPr="007A3F1A">
        <w:rPr>
          <w:rFonts w:eastAsiaTheme="minorEastAsia"/>
          <w:b/>
          <w:bCs/>
          <w:color w:val="auto"/>
        </w:rPr>
        <w:t xml:space="preserve">gradient </w:t>
      </w:r>
      <w:r w:rsidR="00417F10" w:rsidRPr="007A3F1A">
        <w:rPr>
          <w:rFonts w:eastAsiaTheme="minorEastAsia"/>
          <w:b/>
          <w:bCs/>
          <w:color w:val="auto"/>
        </w:rPr>
        <w:t xml:space="preserve">pillar array </w:t>
      </w:r>
      <w:r w:rsidR="575867E6" w:rsidRPr="007A3F1A">
        <w:rPr>
          <w:rFonts w:eastAsiaTheme="minorEastAsia"/>
          <w:b/>
          <w:bCs/>
          <w:color w:val="auto"/>
        </w:rPr>
        <w:t>pattern and PDMS base</w:t>
      </w:r>
      <w:r w:rsidR="575867E6" w:rsidRPr="007A3F1A">
        <w:rPr>
          <w:rFonts w:eastAsiaTheme="minorEastAsia"/>
          <w:color w:val="auto"/>
        </w:rPr>
        <w:t xml:space="preserve">. </w:t>
      </w:r>
      <w:r w:rsidR="575867E6" w:rsidRPr="007A3F1A">
        <w:rPr>
          <w:rFonts w:eastAsiaTheme="minorEastAsia"/>
          <w:b/>
          <w:bCs/>
          <w:color w:val="auto"/>
        </w:rPr>
        <w:t>(a)</w:t>
      </w:r>
      <w:r w:rsidR="575867E6" w:rsidRPr="007A3F1A">
        <w:rPr>
          <w:rFonts w:eastAsiaTheme="minorEastAsia"/>
          <w:color w:val="auto"/>
        </w:rPr>
        <w:t xml:space="preserve"> </w:t>
      </w:r>
      <w:r w:rsidR="007533CF" w:rsidRPr="007A3F1A">
        <w:rPr>
          <w:rFonts w:eastAsiaTheme="minorEastAsia"/>
          <w:color w:val="auto"/>
        </w:rPr>
        <w:t xml:space="preserve">The </w:t>
      </w:r>
      <w:r w:rsidR="00A03095">
        <w:rPr>
          <w:rFonts w:eastAsiaTheme="minorEastAsia"/>
          <w:color w:val="auto"/>
        </w:rPr>
        <w:t>b</w:t>
      </w:r>
      <w:r w:rsidR="007533CF" w:rsidRPr="007A3F1A">
        <w:rPr>
          <w:rFonts w:eastAsiaTheme="minorEastAsia"/>
          <w:color w:val="auto"/>
        </w:rPr>
        <w:t>itmap</w:t>
      </w:r>
      <w:r w:rsidR="575867E6" w:rsidRPr="007A3F1A">
        <w:rPr>
          <w:rFonts w:eastAsiaTheme="minorEastAsia"/>
          <w:color w:val="auto"/>
        </w:rPr>
        <w:t xml:space="preserve"> </w:t>
      </w:r>
      <w:r w:rsidR="00417F10" w:rsidRPr="007A3F1A">
        <w:rPr>
          <w:rFonts w:eastAsiaTheme="minorEastAsia"/>
          <w:color w:val="auto"/>
        </w:rPr>
        <w:t>used for fabricating a ‘depth-gradient’ micropillar array</w:t>
      </w:r>
      <w:r w:rsidR="007533CF" w:rsidRPr="007A3F1A">
        <w:rPr>
          <w:rFonts w:eastAsiaTheme="minorEastAsia"/>
          <w:color w:val="auto"/>
        </w:rPr>
        <w:t>.</w:t>
      </w:r>
      <w:r w:rsidR="575867E6" w:rsidRPr="007A3F1A">
        <w:rPr>
          <w:rFonts w:eastAsiaTheme="minorEastAsia"/>
          <w:color w:val="auto"/>
        </w:rPr>
        <w:t xml:space="preserve"> For imprinting, the pixel threshold </w:t>
      </w:r>
      <w:r w:rsidR="001F6A8F" w:rsidRPr="007A3F1A">
        <w:rPr>
          <w:rFonts w:eastAsiaTheme="minorEastAsia"/>
          <w:color w:val="auto"/>
        </w:rPr>
        <w:t>is</w:t>
      </w:r>
      <w:r w:rsidR="575867E6" w:rsidRPr="007A3F1A">
        <w:rPr>
          <w:rFonts w:eastAsiaTheme="minorEastAsia"/>
          <w:color w:val="auto"/>
        </w:rPr>
        <w:t xml:space="preserve"> set to 100, the maximum depth </w:t>
      </w:r>
      <w:r w:rsidR="001F6A8F" w:rsidRPr="007A3F1A">
        <w:rPr>
          <w:rFonts w:eastAsiaTheme="minorEastAsia"/>
          <w:color w:val="auto"/>
        </w:rPr>
        <w:t>is</w:t>
      </w:r>
      <w:r w:rsidR="575867E6" w:rsidRPr="007A3F1A">
        <w:rPr>
          <w:rFonts w:eastAsiaTheme="minorEastAsia"/>
          <w:color w:val="auto"/>
        </w:rPr>
        <w:t xml:space="preserve"> set to 100 </w:t>
      </w:r>
      <w:proofErr w:type="spellStart"/>
      <w:r w:rsidR="575867E6" w:rsidRPr="007A3F1A">
        <w:rPr>
          <w:rFonts w:eastAsiaTheme="minorEastAsia"/>
          <w:color w:val="auto"/>
        </w:rPr>
        <w:t>μm</w:t>
      </w:r>
      <w:proofErr w:type="spellEnd"/>
      <w:r w:rsidR="575867E6" w:rsidRPr="007A3F1A">
        <w:rPr>
          <w:rFonts w:eastAsiaTheme="minorEastAsia"/>
          <w:color w:val="auto"/>
        </w:rPr>
        <w:t xml:space="preserve">, the minimum depth </w:t>
      </w:r>
      <w:r w:rsidR="001F6A8F" w:rsidRPr="007A3F1A">
        <w:rPr>
          <w:rFonts w:eastAsiaTheme="minorEastAsia"/>
          <w:color w:val="auto"/>
        </w:rPr>
        <w:t>is</w:t>
      </w:r>
      <w:r w:rsidR="575867E6" w:rsidRPr="007A3F1A">
        <w:rPr>
          <w:rFonts w:eastAsiaTheme="minorEastAsia"/>
          <w:color w:val="auto"/>
        </w:rPr>
        <w:t xml:space="preserve"> set to 25 </w:t>
      </w:r>
      <w:proofErr w:type="spellStart"/>
      <w:r w:rsidR="575867E6" w:rsidRPr="007A3F1A">
        <w:rPr>
          <w:rFonts w:eastAsiaTheme="minorEastAsia"/>
          <w:color w:val="auto"/>
        </w:rPr>
        <w:t>μm</w:t>
      </w:r>
      <w:proofErr w:type="spellEnd"/>
      <w:r w:rsidR="575867E6" w:rsidRPr="007A3F1A">
        <w:rPr>
          <w:rFonts w:eastAsiaTheme="minorEastAsia"/>
          <w:color w:val="auto"/>
        </w:rPr>
        <w:t xml:space="preserve">, </w:t>
      </w:r>
      <w:r w:rsidR="6008918A" w:rsidRPr="007A3F1A">
        <w:rPr>
          <w:rFonts w:eastAsiaTheme="minorEastAsia"/>
          <w:color w:val="auto"/>
        </w:rPr>
        <w:t xml:space="preserve">and each pixel </w:t>
      </w:r>
      <w:r w:rsidR="001F6A8F" w:rsidRPr="007A3F1A">
        <w:rPr>
          <w:rFonts w:eastAsiaTheme="minorEastAsia"/>
          <w:color w:val="auto"/>
        </w:rPr>
        <w:t>is</w:t>
      </w:r>
      <w:r w:rsidR="6008918A" w:rsidRPr="007A3F1A">
        <w:rPr>
          <w:rFonts w:eastAsiaTheme="minorEastAsia"/>
          <w:color w:val="auto"/>
        </w:rPr>
        <w:t xml:space="preserve"> set to represent </w:t>
      </w:r>
      <w:proofErr w:type="gramStart"/>
      <w:r w:rsidR="6008918A" w:rsidRPr="007A3F1A">
        <w:rPr>
          <w:rFonts w:eastAsiaTheme="minorEastAsia"/>
          <w:color w:val="auto"/>
        </w:rPr>
        <w:t>a distance of 100</w:t>
      </w:r>
      <w:proofErr w:type="gramEnd"/>
      <w:r w:rsidR="6008918A" w:rsidRPr="007A3F1A">
        <w:rPr>
          <w:rFonts w:eastAsiaTheme="minorEastAsia"/>
          <w:color w:val="auto"/>
        </w:rPr>
        <w:t xml:space="preserve"> </w:t>
      </w:r>
      <w:proofErr w:type="spellStart"/>
      <w:r w:rsidR="00825F28" w:rsidRPr="007A3F1A">
        <w:rPr>
          <w:rFonts w:eastAsiaTheme="minorEastAsia"/>
          <w:color w:val="auto"/>
        </w:rPr>
        <w:t>μ</w:t>
      </w:r>
      <w:r w:rsidR="6008918A" w:rsidRPr="007A3F1A">
        <w:rPr>
          <w:rFonts w:eastAsiaTheme="minorEastAsia"/>
          <w:color w:val="auto"/>
        </w:rPr>
        <w:t>m</w:t>
      </w:r>
      <w:proofErr w:type="spellEnd"/>
      <w:r w:rsidR="00825F28" w:rsidRPr="007A3F1A">
        <w:rPr>
          <w:rFonts w:eastAsiaTheme="minorEastAsia"/>
          <w:color w:val="auto"/>
        </w:rPr>
        <w:t xml:space="preserve">. Based </w:t>
      </w:r>
      <w:r w:rsidR="00A03095">
        <w:rPr>
          <w:rFonts w:eastAsiaTheme="minorEastAsia"/>
          <w:color w:val="auto"/>
        </w:rPr>
        <w:t>on</w:t>
      </w:r>
      <w:r w:rsidR="00825F28" w:rsidRPr="007A3F1A">
        <w:rPr>
          <w:rFonts w:eastAsiaTheme="minorEastAsia"/>
          <w:color w:val="auto"/>
        </w:rPr>
        <w:t xml:space="preserve"> these values, each </w:t>
      </w:r>
      <w:r w:rsidR="00832D44" w:rsidRPr="007A3F1A">
        <w:rPr>
          <w:rFonts w:eastAsiaTheme="minorEastAsia"/>
          <w:color w:val="auto"/>
        </w:rPr>
        <w:t xml:space="preserve">row </w:t>
      </w:r>
      <w:r w:rsidR="001F6A8F" w:rsidRPr="007A3F1A">
        <w:rPr>
          <w:rFonts w:eastAsiaTheme="minorEastAsia"/>
          <w:color w:val="auto"/>
        </w:rPr>
        <w:t>is</w:t>
      </w:r>
      <w:r w:rsidR="00832D44" w:rsidRPr="007A3F1A">
        <w:rPr>
          <w:rFonts w:eastAsiaTheme="minorEastAsia"/>
          <w:color w:val="auto"/>
        </w:rPr>
        <w:t xml:space="preserve"> separated by 100 </w:t>
      </w:r>
      <w:proofErr w:type="spellStart"/>
      <w:r w:rsidR="00832D44" w:rsidRPr="007A3F1A">
        <w:rPr>
          <w:rFonts w:eastAsiaTheme="minorEastAsia"/>
          <w:color w:val="auto"/>
        </w:rPr>
        <w:t>μm</w:t>
      </w:r>
      <w:proofErr w:type="spellEnd"/>
      <w:r w:rsidR="00832D44" w:rsidRPr="007A3F1A">
        <w:rPr>
          <w:rFonts w:eastAsiaTheme="minorEastAsia"/>
          <w:color w:val="auto"/>
        </w:rPr>
        <w:t xml:space="preserve"> while the distance between two pillars within a row </w:t>
      </w:r>
      <w:r w:rsidR="00A03095">
        <w:rPr>
          <w:rFonts w:eastAsiaTheme="minorEastAsia"/>
          <w:color w:val="auto"/>
        </w:rPr>
        <w:t>is</w:t>
      </w:r>
      <w:r w:rsidR="00832D44" w:rsidRPr="007A3F1A">
        <w:rPr>
          <w:rFonts w:eastAsiaTheme="minorEastAsia"/>
          <w:color w:val="auto"/>
        </w:rPr>
        <w:t xml:space="preserve"> 200 </w:t>
      </w:r>
      <w:proofErr w:type="spellStart"/>
      <w:r w:rsidR="00832D44" w:rsidRPr="007A3F1A">
        <w:rPr>
          <w:rFonts w:eastAsiaTheme="minorEastAsia"/>
          <w:color w:val="auto"/>
        </w:rPr>
        <w:t>μm</w:t>
      </w:r>
      <w:proofErr w:type="spellEnd"/>
      <w:r w:rsidR="00832D44" w:rsidRPr="007A3F1A">
        <w:rPr>
          <w:rFonts w:eastAsiaTheme="minorEastAsia"/>
          <w:color w:val="auto"/>
        </w:rPr>
        <w:t xml:space="preserve">. </w:t>
      </w:r>
      <w:r w:rsidR="00825F28" w:rsidRPr="007A3F1A">
        <w:rPr>
          <w:rFonts w:eastAsiaTheme="minorEastAsia"/>
          <w:color w:val="auto"/>
        </w:rPr>
        <w:t>The gray scale value of each pixel determines the distance the stamping bit travels into the plastic mold. Therefore, as the gray scale value</w:t>
      </w:r>
      <w:r w:rsidR="00A03095">
        <w:rPr>
          <w:rFonts w:eastAsiaTheme="minorEastAsia"/>
          <w:color w:val="auto"/>
        </w:rPr>
        <w:t>s</w:t>
      </w:r>
      <w:r w:rsidR="00825F28" w:rsidRPr="007A3F1A">
        <w:rPr>
          <w:rFonts w:eastAsiaTheme="minorEastAsia"/>
          <w:color w:val="auto"/>
        </w:rPr>
        <w:t xml:space="preserve"> increase going across the </w:t>
      </w:r>
      <w:r w:rsidR="00A03095">
        <w:rPr>
          <w:rFonts w:eastAsiaTheme="minorEastAsia"/>
          <w:color w:val="auto"/>
        </w:rPr>
        <w:t>b</w:t>
      </w:r>
      <w:r w:rsidR="00825F28" w:rsidRPr="007A3F1A">
        <w:rPr>
          <w:rFonts w:eastAsiaTheme="minorEastAsia"/>
          <w:color w:val="auto"/>
        </w:rPr>
        <w:t>itmap, the height</w:t>
      </w:r>
      <w:r w:rsidR="00A03095">
        <w:rPr>
          <w:rFonts w:eastAsiaTheme="minorEastAsia"/>
          <w:color w:val="auto"/>
        </w:rPr>
        <w:t xml:space="preserve">s </w:t>
      </w:r>
      <w:r w:rsidR="00825F28" w:rsidRPr="007A3F1A">
        <w:rPr>
          <w:rFonts w:eastAsiaTheme="minorEastAsia"/>
          <w:color w:val="auto"/>
        </w:rPr>
        <w:t>of the pillars decrease.</w:t>
      </w:r>
      <w:r w:rsidR="006E5914" w:rsidRPr="007A3F1A">
        <w:rPr>
          <w:rFonts w:eastAsiaTheme="minorEastAsia"/>
          <w:color w:val="auto"/>
        </w:rPr>
        <w:t xml:space="preserve"> The expected heights of the pillars with the corresponding gray scale values are provided</w:t>
      </w:r>
      <w:r w:rsidR="00A03095">
        <w:rPr>
          <w:rFonts w:eastAsiaTheme="minorEastAsia"/>
          <w:color w:val="auto"/>
        </w:rPr>
        <w:t>.</w:t>
      </w:r>
      <w:r w:rsidR="575867E6" w:rsidRPr="007A3F1A">
        <w:rPr>
          <w:rFonts w:eastAsiaTheme="minorEastAsia"/>
          <w:color w:val="auto"/>
        </w:rPr>
        <w:t xml:space="preserve"> </w:t>
      </w:r>
      <w:r w:rsidR="575867E6" w:rsidRPr="007A3F1A">
        <w:rPr>
          <w:rFonts w:eastAsiaTheme="minorEastAsia"/>
          <w:b/>
          <w:bCs/>
          <w:color w:val="auto"/>
        </w:rPr>
        <w:t>(b)</w:t>
      </w:r>
      <w:r w:rsidR="575867E6" w:rsidRPr="007A3F1A">
        <w:rPr>
          <w:rFonts w:eastAsiaTheme="minorEastAsia"/>
          <w:color w:val="auto"/>
        </w:rPr>
        <w:t xml:space="preserve"> Images of pillar columns 1 through 5 for the PDMS base</w:t>
      </w:r>
      <w:r w:rsidR="006E5914" w:rsidRPr="007A3F1A">
        <w:rPr>
          <w:rFonts w:eastAsiaTheme="minorEastAsia"/>
          <w:color w:val="auto"/>
        </w:rPr>
        <w:t xml:space="preserve"> from the blue box area at the bottom left hand corner of the Bitmap</w:t>
      </w:r>
      <w:r w:rsidR="575867E6" w:rsidRPr="007A3F1A">
        <w:rPr>
          <w:rFonts w:eastAsiaTheme="minorEastAsia"/>
          <w:color w:val="auto"/>
        </w:rPr>
        <w:t xml:space="preserve">. </w:t>
      </w:r>
      <w:r w:rsidR="575867E6" w:rsidRPr="007A3F1A">
        <w:rPr>
          <w:rFonts w:eastAsiaTheme="minorEastAsia"/>
          <w:b/>
          <w:bCs/>
          <w:color w:val="auto"/>
        </w:rPr>
        <w:t>(c)</w:t>
      </w:r>
      <w:r w:rsidR="575867E6" w:rsidRPr="007A3F1A">
        <w:rPr>
          <w:rFonts w:eastAsiaTheme="minorEastAsia"/>
          <w:color w:val="auto"/>
        </w:rPr>
        <w:t xml:space="preserve"> Images of pillar columns 5 through 10 for the PDMS base</w:t>
      </w:r>
      <w:r w:rsidR="006E5914" w:rsidRPr="007A3F1A">
        <w:rPr>
          <w:rFonts w:eastAsiaTheme="minorEastAsia"/>
          <w:color w:val="auto"/>
        </w:rPr>
        <w:t xml:space="preserve"> from the red box at the bottom right hand corner of the </w:t>
      </w:r>
      <w:r w:rsidR="00A03095">
        <w:rPr>
          <w:rFonts w:eastAsiaTheme="minorEastAsia"/>
          <w:color w:val="auto"/>
        </w:rPr>
        <w:t>b</w:t>
      </w:r>
      <w:r w:rsidR="006E5914" w:rsidRPr="007A3F1A">
        <w:rPr>
          <w:rFonts w:eastAsiaTheme="minorEastAsia"/>
          <w:color w:val="auto"/>
        </w:rPr>
        <w:t>itmap</w:t>
      </w:r>
      <w:r w:rsidR="575867E6" w:rsidRPr="007A3F1A">
        <w:rPr>
          <w:rFonts w:eastAsiaTheme="minorEastAsia"/>
          <w:color w:val="auto"/>
        </w:rPr>
        <w:t>. The</w:t>
      </w:r>
      <w:r w:rsidR="006B0714" w:rsidRPr="007A3F1A">
        <w:rPr>
          <w:rFonts w:eastAsiaTheme="minorEastAsia"/>
          <w:color w:val="auto"/>
        </w:rPr>
        <w:t xml:space="preserve"> image</w:t>
      </w:r>
      <w:r w:rsidR="575867E6" w:rsidRPr="007A3F1A">
        <w:rPr>
          <w:rFonts w:eastAsiaTheme="minorEastAsia"/>
          <w:color w:val="auto"/>
        </w:rPr>
        <w:t xml:space="preserve"> pixel distance for </w:t>
      </w:r>
      <w:r w:rsidR="575867E6" w:rsidRPr="007A3F1A">
        <w:rPr>
          <w:rFonts w:eastAsiaTheme="minorEastAsia"/>
          <w:b/>
          <w:bCs/>
          <w:color w:val="auto"/>
        </w:rPr>
        <w:t>(b)</w:t>
      </w:r>
      <w:r w:rsidR="575867E6" w:rsidRPr="007A3F1A">
        <w:rPr>
          <w:rFonts w:eastAsiaTheme="minorEastAsia"/>
          <w:color w:val="auto"/>
        </w:rPr>
        <w:t xml:space="preserve"> and </w:t>
      </w:r>
      <w:r w:rsidR="575867E6" w:rsidRPr="007A3F1A">
        <w:rPr>
          <w:rFonts w:eastAsiaTheme="minorEastAsia"/>
          <w:b/>
          <w:bCs/>
          <w:color w:val="auto"/>
        </w:rPr>
        <w:t>(c)</w:t>
      </w:r>
      <w:r w:rsidR="575867E6" w:rsidRPr="007A3F1A">
        <w:rPr>
          <w:rFonts w:eastAsiaTheme="minorEastAsia"/>
          <w:color w:val="auto"/>
        </w:rPr>
        <w:t xml:space="preserve"> is 0.335 </w:t>
      </w:r>
      <w:proofErr w:type="spellStart"/>
      <w:r w:rsidR="575867E6" w:rsidRPr="007A3F1A">
        <w:rPr>
          <w:rFonts w:eastAsiaTheme="minorEastAsia"/>
          <w:color w:val="auto"/>
        </w:rPr>
        <w:t>μm</w:t>
      </w:r>
      <w:proofErr w:type="spellEnd"/>
      <w:r w:rsidR="575867E6" w:rsidRPr="007A3F1A">
        <w:rPr>
          <w:rFonts w:eastAsiaTheme="minorEastAsia"/>
          <w:color w:val="auto"/>
        </w:rPr>
        <w:t>/pixel.</w:t>
      </w:r>
    </w:p>
    <w:p w14:paraId="504B86AF" w14:textId="39101AD0" w:rsidR="007B1CFD" w:rsidRPr="007A3F1A" w:rsidRDefault="007B1CFD" w:rsidP="00BC2E7E">
      <w:pPr>
        <w:widowControl/>
        <w:rPr>
          <w:color w:val="auto"/>
        </w:rPr>
      </w:pPr>
    </w:p>
    <w:p w14:paraId="7F5815FC" w14:textId="22F3D487" w:rsidR="004A71E4" w:rsidRPr="007A3F1A" w:rsidRDefault="00BC2E7E" w:rsidP="00BC2E7E">
      <w:pPr>
        <w:widowControl/>
        <w:rPr>
          <w:rFonts w:eastAsiaTheme="minorEastAsia"/>
          <w:color w:val="auto"/>
        </w:rPr>
      </w:pPr>
      <w:r w:rsidRPr="007A3F1A">
        <w:rPr>
          <w:rFonts w:eastAsiaTheme="minorEastAsia"/>
          <w:b/>
          <w:bCs/>
          <w:color w:val="auto"/>
        </w:rPr>
        <w:t>Figure 3</w:t>
      </w:r>
      <w:r w:rsidR="575867E6" w:rsidRPr="007A3F1A">
        <w:rPr>
          <w:rFonts w:eastAsiaTheme="minorEastAsia"/>
          <w:b/>
          <w:bCs/>
          <w:color w:val="auto"/>
        </w:rPr>
        <w:t>: The pattern and PDMS base for the wicking structures for hemiwicking</w:t>
      </w:r>
      <w:r w:rsidR="575867E6" w:rsidRPr="007A3F1A">
        <w:rPr>
          <w:rFonts w:eastAsiaTheme="minorEastAsia"/>
          <w:color w:val="auto"/>
        </w:rPr>
        <w:t xml:space="preserve">. </w:t>
      </w:r>
      <w:r w:rsidR="575867E6" w:rsidRPr="007A3F1A">
        <w:rPr>
          <w:rFonts w:eastAsiaTheme="minorEastAsia"/>
          <w:b/>
          <w:bCs/>
          <w:color w:val="auto"/>
        </w:rPr>
        <w:t>(a)</w:t>
      </w:r>
      <w:r w:rsidR="575867E6" w:rsidRPr="007A3F1A">
        <w:rPr>
          <w:rFonts w:eastAsiaTheme="minorEastAsia"/>
          <w:color w:val="auto"/>
        </w:rPr>
        <w:t xml:space="preserve"> The </w:t>
      </w:r>
      <w:r w:rsidR="00A03095">
        <w:rPr>
          <w:rFonts w:eastAsiaTheme="minorEastAsia"/>
          <w:color w:val="auto"/>
        </w:rPr>
        <w:t>b</w:t>
      </w:r>
      <w:r w:rsidR="00297FAA" w:rsidRPr="007A3F1A">
        <w:rPr>
          <w:rFonts w:eastAsiaTheme="minorEastAsia"/>
          <w:color w:val="auto"/>
        </w:rPr>
        <w:t>itmap</w:t>
      </w:r>
      <w:r w:rsidR="575867E6" w:rsidRPr="007A3F1A">
        <w:rPr>
          <w:rFonts w:eastAsiaTheme="minorEastAsia"/>
          <w:color w:val="auto"/>
        </w:rPr>
        <w:t xml:space="preserve"> used to create the</w:t>
      </w:r>
      <w:r w:rsidR="00297FAA" w:rsidRPr="007A3F1A">
        <w:rPr>
          <w:rFonts w:eastAsiaTheme="minorEastAsia"/>
          <w:color w:val="auto"/>
        </w:rPr>
        <w:t xml:space="preserve"> rectangu</w:t>
      </w:r>
      <w:r w:rsidR="0024259A" w:rsidRPr="007A3F1A">
        <w:rPr>
          <w:rFonts w:eastAsiaTheme="minorEastAsia"/>
          <w:color w:val="auto"/>
        </w:rPr>
        <w:t>lar</w:t>
      </w:r>
      <w:r w:rsidR="575867E6" w:rsidRPr="007A3F1A">
        <w:rPr>
          <w:rFonts w:eastAsiaTheme="minorEastAsia"/>
          <w:color w:val="auto"/>
        </w:rPr>
        <w:t xml:space="preserve"> wicking structure. The depth </w:t>
      </w:r>
      <w:r w:rsidR="00385073" w:rsidRPr="007A3F1A">
        <w:rPr>
          <w:rFonts w:eastAsiaTheme="minorEastAsia"/>
          <w:color w:val="auto"/>
        </w:rPr>
        <w:t>is</w:t>
      </w:r>
      <w:r w:rsidR="575867E6" w:rsidRPr="007A3F1A">
        <w:rPr>
          <w:rFonts w:eastAsiaTheme="minorEastAsia"/>
          <w:color w:val="auto"/>
        </w:rPr>
        <w:t xml:space="preserve"> set to 100 </w:t>
      </w:r>
      <w:proofErr w:type="spellStart"/>
      <w:r w:rsidR="575867E6" w:rsidRPr="007A3F1A">
        <w:rPr>
          <w:rFonts w:eastAsiaTheme="minorEastAsia"/>
          <w:color w:val="auto"/>
        </w:rPr>
        <w:t>μm</w:t>
      </w:r>
      <w:proofErr w:type="spellEnd"/>
      <w:r w:rsidR="575867E6" w:rsidRPr="007A3F1A">
        <w:rPr>
          <w:rFonts w:eastAsiaTheme="minorEastAsia"/>
          <w:color w:val="auto"/>
        </w:rPr>
        <w:t xml:space="preserve"> and </w:t>
      </w:r>
      <w:r w:rsidR="6008918A" w:rsidRPr="007A3F1A">
        <w:rPr>
          <w:rFonts w:eastAsiaTheme="minorEastAsia"/>
          <w:color w:val="auto"/>
        </w:rPr>
        <w:t xml:space="preserve">each pixel </w:t>
      </w:r>
      <w:r w:rsidR="00385073" w:rsidRPr="007A3F1A">
        <w:rPr>
          <w:rFonts w:eastAsiaTheme="minorEastAsia"/>
          <w:color w:val="auto"/>
        </w:rPr>
        <w:t>is</w:t>
      </w:r>
      <w:r w:rsidR="6008918A" w:rsidRPr="007A3F1A">
        <w:rPr>
          <w:rFonts w:eastAsiaTheme="minorEastAsia"/>
          <w:color w:val="auto"/>
        </w:rPr>
        <w:t xml:space="preserve"> set to represent </w:t>
      </w:r>
      <w:proofErr w:type="gramStart"/>
      <w:r w:rsidR="6008918A" w:rsidRPr="007A3F1A">
        <w:rPr>
          <w:rFonts w:eastAsiaTheme="minorEastAsia"/>
          <w:color w:val="auto"/>
        </w:rPr>
        <w:t>a distance of 100</w:t>
      </w:r>
      <w:proofErr w:type="gramEnd"/>
      <w:r w:rsidR="6008918A" w:rsidRPr="007A3F1A">
        <w:rPr>
          <w:rFonts w:eastAsiaTheme="minorEastAsia"/>
          <w:color w:val="auto"/>
        </w:rPr>
        <w:t xml:space="preserve"> </w:t>
      </w:r>
      <w:proofErr w:type="spellStart"/>
      <w:r w:rsidR="006E5914" w:rsidRPr="007A3F1A">
        <w:rPr>
          <w:rFonts w:eastAsiaTheme="minorEastAsia"/>
          <w:color w:val="auto"/>
        </w:rPr>
        <w:t>μ</w:t>
      </w:r>
      <w:r w:rsidR="6008918A" w:rsidRPr="007A3F1A">
        <w:rPr>
          <w:rFonts w:eastAsiaTheme="minorEastAsia"/>
          <w:color w:val="auto"/>
        </w:rPr>
        <w:t>m</w:t>
      </w:r>
      <w:proofErr w:type="spellEnd"/>
      <w:r w:rsidR="575867E6" w:rsidRPr="007A3F1A">
        <w:rPr>
          <w:rFonts w:eastAsiaTheme="minorEastAsia"/>
          <w:color w:val="auto"/>
        </w:rPr>
        <w:t>.</w:t>
      </w:r>
      <w:r w:rsidR="006E5914" w:rsidRPr="007A3F1A">
        <w:rPr>
          <w:rFonts w:eastAsiaTheme="minorEastAsia"/>
          <w:color w:val="auto"/>
        </w:rPr>
        <w:t xml:space="preserve"> Since all the gray scale values are the same in this </w:t>
      </w:r>
      <w:r w:rsidR="00A03095">
        <w:rPr>
          <w:rFonts w:eastAsiaTheme="minorEastAsia"/>
          <w:color w:val="auto"/>
        </w:rPr>
        <w:t>b</w:t>
      </w:r>
      <w:r w:rsidR="006E5914" w:rsidRPr="007A3F1A">
        <w:rPr>
          <w:rFonts w:eastAsiaTheme="minorEastAsia"/>
          <w:color w:val="auto"/>
        </w:rPr>
        <w:t xml:space="preserve">itmap, </w:t>
      </w:r>
      <w:proofErr w:type="gramStart"/>
      <w:r w:rsidR="006E5914" w:rsidRPr="007A3F1A">
        <w:rPr>
          <w:rFonts w:eastAsiaTheme="minorEastAsia"/>
          <w:color w:val="auto"/>
        </w:rPr>
        <w:t>all of</w:t>
      </w:r>
      <w:proofErr w:type="gramEnd"/>
      <w:r w:rsidR="006E5914" w:rsidRPr="007A3F1A">
        <w:rPr>
          <w:rFonts w:eastAsiaTheme="minorEastAsia"/>
          <w:color w:val="auto"/>
        </w:rPr>
        <w:t xml:space="preserve"> the pillar heights should be the same. Also, </w:t>
      </w:r>
      <w:proofErr w:type="gramStart"/>
      <w:r w:rsidR="006E5914" w:rsidRPr="007A3F1A">
        <w:rPr>
          <w:rFonts w:eastAsiaTheme="minorEastAsia"/>
          <w:color w:val="auto"/>
        </w:rPr>
        <w:t>similar to</w:t>
      </w:r>
      <w:proofErr w:type="gramEnd"/>
      <w:r w:rsidR="006E5914" w:rsidRPr="007A3F1A">
        <w:rPr>
          <w:rFonts w:eastAsiaTheme="minorEastAsia"/>
          <w:color w:val="auto"/>
        </w:rPr>
        <w:t xml:space="preserve"> the pattern in </w:t>
      </w:r>
      <w:r w:rsidRPr="007A3F1A">
        <w:rPr>
          <w:rFonts w:eastAsiaTheme="minorEastAsia"/>
          <w:b/>
          <w:color w:val="auto"/>
        </w:rPr>
        <w:t>Figure 2</w:t>
      </w:r>
      <w:r w:rsidR="006E5914" w:rsidRPr="007A3F1A">
        <w:rPr>
          <w:rFonts w:eastAsiaTheme="minorEastAsia"/>
          <w:color w:val="auto"/>
        </w:rPr>
        <w:t xml:space="preserve">, each row </w:t>
      </w:r>
      <w:r w:rsidR="00385073" w:rsidRPr="007A3F1A">
        <w:rPr>
          <w:rFonts w:eastAsiaTheme="minorEastAsia"/>
          <w:color w:val="auto"/>
        </w:rPr>
        <w:t>is</w:t>
      </w:r>
      <w:r w:rsidR="006E5914" w:rsidRPr="007A3F1A">
        <w:rPr>
          <w:rFonts w:eastAsiaTheme="minorEastAsia"/>
          <w:color w:val="auto"/>
        </w:rPr>
        <w:t xml:space="preserve"> separated by 100 </w:t>
      </w:r>
      <w:proofErr w:type="spellStart"/>
      <w:r w:rsidR="006E5914" w:rsidRPr="007A3F1A">
        <w:rPr>
          <w:rFonts w:eastAsiaTheme="minorEastAsia"/>
          <w:color w:val="auto"/>
        </w:rPr>
        <w:t>μm</w:t>
      </w:r>
      <w:proofErr w:type="spellEnd"/>
      <w:r w:rsidR="006E5914" w:rsidRPr="007A3F1A">
        <w:rPr>
          <w:rFonts w:eastAsiaTheme="minorEastAsia"/>
          <w:color w:val="auto"/>
        </w:rPr>
        <w:t xml:space="preserve"> while the distance between two pillars within a row </w:t>
      </w:r>
      <w:r w:rsidR="00385073" w:rsidRPr="007A3F1A">
        <w:rPr>
          <w:rFonts w:eastAsiaTheme="minorEastAsia"/>
          <w:color w:val="auto"/>
        </w:rPr>
        <w:t>is</w:t>
      </w:r>
      <w:r w:rsidR="006E5914" w:rsidRPr="007A3F1A">
        <w:rPr>
          <w:rFonts w:eastAsiaTheme="minorEastAsia"/>
          <w:color w:val="auto"/>
        </w:rPr>
        <w:t xml:space="preserve"> 200 </w:t>
      </w:r>
      <w:proofErr w:type="spellStart"/>
      <w:r w:rsidR="006E5914" w:rsidRPr="007A3F1A">
        <w:rPr>
          <w:rFonts w:eastAsiaTheme="minorEastAsia"/>
          <w:color w:val="auto"/>
        </w:rPr>
        <w:t>μm</w:t>
      </w:r>
      <w:proofErr w:type="spellEnd"/>
      <w:r w:rsidR="006E5914" w:rsidRPr="007A3F1A">
        <w:rPr>
          <w:rFonts w:eastAsiaTheme="minorEastAsia"/>
          <w:color w:val="auto"/>
        </w:rPr>
        <w:t>.</w:t>
      </w:r>
      <w:r w:rsidRPr="007A3F1A">
        <w:rPr>
          <w:rFonts w:eastAsiaTheme="minorEastAsia"/>
          <w:color w:val="auto"/>
        </w:rPr>
        <w:t xml:space="preserve"> </w:t>
      </w:r>
      <w:r w:rsidR="575867E6" w:rsidRPr="007A3F1A">
        <w:rPr>
          <w:rFonts w:eastAsiaTheme="minorEastAsia"/>
          <w:b/>
          <w:bCs/>
          <w:color w:val="auto"/>
        </w:rPr>
        <w:t>(b)</w:t>
      </w:r>
      <w:r w:rsidR="575867E6" w:rsidRPr="007A3F1A">
        <w:rPr>
          <w:rFonts w:eastAsiaTheme="minorEastAsia"/>
          <w:color w:val="auto"/>
        </w:rPr>
        <w:t xml:space="preserve"> A top view of the pillars of the </w:t>
      </w:r>
      <w:r w:rsidR="006E5914" w:rsidRPr="007A3F1A">
        <w:rPr>
          <w:rFonts w:eastAsiaTheme="minorEastAsia"/>
          <w:color w:val="auto"/>
        </w:rPr>
        <w:t xml:space="preserve">PDMS wicking structure that </w:t>
      </w:r>
      <w:r w:rsidR="00FC5E43" w:rsidRPr="007A3F1A">
        <w:rPr>
          <w:rFonts w:eastAsiaTheme="minorEastAsia"/>
          <w:color w:val="auto"/>
        </w:rPr>
        <w:t>is</w:t>
      </w:r>
      <w:r w:rsidR="006E5914" w:rsidRPr="007A3F1A">
        <w:rPr>
          <w:rFonts w:eastAsiaTheme="minorEastAsia"/>
          <w:color w:val="auto"/>
        </w:rPr>
        <w:t xml:space="preserve"> casted using the plastic mold based </w:t>
      </w:r>
      <w:r w:rsidR="00241B3E">
        <w:rPr>
          <w:rFonts w:eastAsiaTheme="minorEastAsia"/>
          <w:color w:val="auto"/>
        </w:rPr>
        <w:t>on</w:t>
      </w:r>
      <w:r w:rsidR="006E5914" w:rsidRPr="007A3F1A">
        <w:rPr>
          <w:rFonts w:eastAsiaTheme="minorEastAsia"/>
          <w:color w:val="auto"/>
        </w:rPr>
        <w:t xml:space="preserve"> the </w:t>
      </w:r>
      <w:r w:rsidR="00241B3E">
        <w:rPr>
          <w:rFonts w:eastAsiaTheme="minorEastAsia"/>
          <w:color w:val="auto"/>
        </w:rPr>
        <w:t>b</w:t>
      </w:r>
      <w:r w:rsidR="006E5914" w:rsidRPr="007A3F1A">
        <w:rPr>
          <w:rFonts w:eastAsiaTheme="minorEastAsia"/>
          <w:color w:val="auto"/>
        </w:rPr>
        <w:t xml:space="preserve">itmap in </w:t>
      </w:r>
      <w:r w:rsidR="006E5914" w:rsidRPr="007A3F1A">
        <w:rPr>
          <w:rFonts w:eastAsiaTheme="minorEastAsia"/>
          <w:b/>
          <w:color w:val="auto"/>
        </w:rPr>
        <w:t>(a)</w:t>
      </w:r>
      <w:r w:rsidR="575867E6" w:rsidRPr="007A3F1A">
        <w:rPr>
          <w:rFonts w:eastAsiaTheme="minorEastAsia"/>
          <w:color w:val="auto"/>
        </w:rPr>
        <w:t xml:space="preserve">. The </w:t>
      </w:r>
      <w:r w:rsidR="008D71CE" w:rsidRPr="007A3F1A">
        <w:rPr>
          <w:rFonts w:eastAsiaTheme="minorEastAsia"/>
          <w:color w:val="auto"/>
        </w:rPr>
        <w:t>image resolution</w:t>
      </w:r>
      <w:r w:rsidR="575867E6" w:rsidRPr="007A3F1A">
        <w:rPr>
          <w:rFonts w:eastAsiaTheme="minorEastAsia"/>
          <w:color w:val="auto"/>
        </w:rPr>
        <w:t xml:space="preserve"> is 0.176 </w:t>
      </w:r>
      <w:proofErr w:type="spellStart"/>
      <w:r w:rsidR="575867E6" w:rsidRPr="007A3F1A">
        <w:rPr>
          <w:rFonts w:eastAsiaTheme="minorEastAsia"/>
          <w:color w:val="auto"/>
        </w:rPr>
        <w:t>μm</w:t>
      </w:r>
      <w:proofErr w:type="spellEnd"/>
      <w:r w:rsidR="575867E6" w:rsidRPr="007A3F1A">
        <w:rPr>
          <w:rFonts w:eastAsiaTheme="minorEastAsia"/>
          <w:color w:val="auto"/>
        </w:rPr>
        <w:t xml:space="preserve">/pixel. </w:t>
      </w:r>
      <w:r w:rsidR="575867E6" w:rsidRPr="007A3F1A">
        <w:rPr>
          <w:rFonts w:eastAsiaTheme="minorEastAsia"/>
          <w:b/>
          <w:bCs/>
          <w:color w:val="auto"/>
        </w:rPr>
        <w:t>(c)</w:t>
      </w:r>
      <w:r w:rsidR="575867E6" w:rsidRPr="007A3F1A">
        <w:rPr>
          <w:rFonts w:eastAsiaTheme="minorEastAsia"/>
          <w:color w:val="auto"/>
        </w:rPr>
        <w:t xml:space="preserve"> A side view of the pillars of the </w:t>
      </w:r>
      <w:r w:rsidR="006E5914" w:rsidRPr="007A3F1A">
        <w:rPr>
          <w:rFonts w:eastAsiaTheme="minorEastAsia"/>
          <w:color w:val="auto"/>
        </w:rPr>
        <w:lastRenderedPageBreak/>
        <w:t xml:space="preserve">PDMS wicking structure that </w:t>
      </w:r>
      <w:r w:rsidR="00FC5E43" w:rsidRPr="007A3F1A">
        <w:rPr>
          <w:rFonts w:eastAsiaTheme="minorEastAsia"/>
          <w:color w:val="auto"/>
        </w:rPr>
        <w:t>is</w:t>
      </w:r>
      <w:r w:rsidR="006E5914" w:rsidRPr="007A3F1A">
        <w:rPr>
          <w:rFonts w:eastAsiaTheme="minorEastAsia"/>
          <w:color w:val="auto"/>
        </w:rPr>
        <w:t xml:space="preserve"> casted using the plastic mold based </w:t>
      </w:r>
      <w:r w:rsidR="00241B3E">
        <w:rPr>
          <w:rFonts w:eastAsiaTheme="minorEastAsia"/>
          <w:color w:val="auto"/>
        </w:rPr>
        <w:t>on</w:t>
      </w:r>
      <w:r w:rsidR="006E5914" w:rsidRPr="007A3F1A">
        <w:rPr>
          <w:rFonts w:eastAsiaTheme="minorEastAsia"/>
          <w:color w:val="auto"/>
        </w:rPr>
        <w:t xml:space="preserve"> the </w:t>
      </w:r>
      <w:r w:rsidR="00241B3E">
        <w:rPr>
          <w:rFonts w:eastAsiaTheme="minorEastAsia"/>
          <w:color w:val="auto"/>
        </w:rPr>
        <w:t>b</w:t>
      </w:r>
      <w:r w:rsidR="006E5914" w:rsidRPr="007A3F1A">
        <w:rPr>
          <w:rFonts w:eastAsiaTheme="minorEastAsia"/>
          <w:color w:val="auto"/>
        </w:rPr>
        <w:t xml:space="preserve">itmap in </w:t>
      </w:r>
      <w:r w:rsidR="006E5914" w:rsidRPr="007A3F1A">
        <w:rPr>
          <w:rFonts w:eastAsiaTheme="minorEastAsia"/>
          <w:b/>
          <w:color w:val="auto"/>
        </w:rPr>
        <w:t>(a)</w:t>
      </w:r>
      <w:r w:rsidR="575867E6" w:rsidRPr="007A3F1A">
        <w:rPr>
          <w:rFonts w:eastAsiaTheme="minorEastAsia"/>
          <w:color w:val="auto"/>
        </w:rPr>
        <w:t xml:space="preserve">. </w:t>
      </w:r>
      <w:r w:rsidR="00666B98" w:rsidRPr="007A3F1A">
        <w:rPr>
          <w:rFonts w:eastAsiaTheme="minorEastAsia"/>
          <w:color w:val="auto"/>
        </w:rPr>
        <w:t xml:space="preserve">Unlike the wicking structures presented in </w:t>
      </w:r>
      <w:r w:rsidRPr="007A3F1A">
        <w:rPr>
          <w:rFonts w:eastAsiaTheme="minorEastAsia"/>
          <w:b/>
          <w:color w:val="auto"/>
        </w:rPr>
        <w:t>Figure 2</w:t>
      </w:r>
      <w:r w:rsidR="00666B98" w:rsidRPr="007A3F1A">
        <w:rPr>
          <w:rFonts w:eastAsiaTheme="minorEastAsia"/>
          <w:color w:val="auto"/>
        </w:rPr>
        <w:t xml:space="preserve">, the pillar heights in the wicking structure are more consistent in height. </w:t>
      </w:r>
      <w:r w:rsidR="575867E6" w:rsidRPr="007A3F1A">
        <w:rPr>
          <w:rFonts w:eastAsiaTheme="minorEastAsia"/>
          <w:color w:val="auto"/>
        </w:rPr>
        <w:t xml:space="preserve">The </w:t>
      </w:r>
      <w:r w:rsidR="008D71CE" w:rsidRPr="007A3F1A">
        <w:rPr>
          <w:rFonts w:eastAsiaTheme="minorEastAsia"/>
          <w:color w:val="auto"/>
        </w:rPr>
        <w:t>image resolution</w:t>
      </w:r>
      <w:r w:rsidR="575867E6" w:rsidRPr="007A3F1A">
        <w:rPr>
          <w:rFonts w:eastAsiaTheme="minorEastAsia"/>
          <w:color w:val="auto"/>
        </w:rPr>
        <w:t xml:space="preserve"> is 0.723 </w:t>
      </w:r>
      <w:proofErr w:type="spellStart"/>
      <w:r w:rsidR="575867E6" w:rsidRPr="007A3F1A">
        <w:rPr>
          <w:rFonts w:eastAsiaTheme="minorEastAsia"/>
          <w:color w:val="auto"/>
        </w:rPr>
        <w:t>μm</w:t>
      </w:r>
      <w:proofErr w:type="spellEnd"/>
      <w:r w:rsidR="575867E6" w:rsidRPr="007A3F1A">
        <w:rPr>
          <w:rFonts w:eastAsiaTheme="minorEastAsia"/>
          <w:color w:val="auto"/>
        </w:rPr>
        <w:t>/pixel.</w:t>
      </w:r>
    </w:p>
    <w:p w14:paraId="75D11212" w14:textId="6BC9129B" w:rsidR="0066591A" w:rsidRPr="007A3F1A" w:rsidRDefault="0066591A" w:rsidP="00BC2E7E">
      <w:pPr>
        <w:widowControl/>
        <w:rPr>
          <w:color w:val="auto"/>
        </w:rPr>
      </w:pPr>
    </w:p>
    <w:p w14:paraId="441595C1" w14:textId="1C123331" w:rsidR="002B7D82" w:rsidRDefault="00BC2E7E" w:rsidP="00BC2E7E">
      <w:pPr>
        <w:widowControl/>
        <w:rPr>
          <w:rFonts w:eastAsiaTheme="minorEastAsia"/>
          <w:color w:val="auto"/>
        </w:rPr>
      </w:pPr>
      <w:r w:rsidRPr="007A3F1A">
        <w:rPr>
          <w:rFonts w:eastAsiaTheme="minorEastAsia"/>
          <w:b/>
          <w:bCs/>
          <w:color w:val="auto"/>
        </w:rPr>
        <w:t>Figure 4</w:t>
      </w:r>
      <w:r w:rsidR="575867E6" w:rsidRPr="007A3F1A">
        <w:rPr>
          <w:rFonts w:eastAsiaTheme="minorEastAsia"/>
          <w:b/>
          <w:bCs/>
          <w:color w:val="auto"/>
        </w:rPr>
        <w:t>: The wicking structures after Al deposition with and without hemiwicking</w:t>
      </w:r>
      <w:r w:rsidR="575867E6" w:rsidRPr="007A3F1A">
        <w:rPr>
          <w:rFonts w:eastAsiaTheme="minorEastAsia"/>
          <w:color w:val="auto"/>
        </w:rPr>
        <w:t>.</w:t>
      </w:r>
      <w:r w:rsidR="575867E6" w:rsidRPr="007A3F1A">
        <w:rPr>
          <w:rFonts w:eastAsiaTheme="minorEastAsia"/>
          <w:b/>
          <w:bCs/>
          <w:color w:val="auto"/>
        </w:rPr>
        <w:t xml:space="preserve"> (a)</w:t>
      </w:r>
      <w:r w:rsidR="575867E6" w:rsidRPr="007A3F1A">
        <w:rPr>
          <w:rFonts w:eastAsiaTheme="minorEastAsia"/>
          <w:color w:val="auto"/>
        </w:rPr>
        <w:t xml:space="preserve"> A side view of the wicking pillars</w:t>
      </w:r>
      <w:r w:rsidR="00364C82" w:rsidRPr="007A3F1A">
        <w:rPr>
          <w:rFonts w:eastAsiaTheme="minorEastAsia"/>
          <w:color w:val="auto"/>
        </w:rPr>
        <w:t xml:space="preserve"> created in </w:t>
      </w:r>
      <w:r w:rsidRPr="007A3F1A">
        <w:rPr>
          <w:rFonts w:eastAsiaTheme="minorEastAsia"/>
          <w:b/>
          <w:color w:val="auto"/>
        </w:rPr>
        <w:t>Figure 3</w:t>
      </w:r>
      <w:r w:rsidR="575867E6" w:rsidRPr="007A3F1A">
        <w:rPr>
          <w:rFonts w:eastAsiaTheme="minorEastAsia"/>
          <w:color w:val="auto"/>
        </w:rPr>
        <w:t xml:space="preserve"> after the Al deposition without ethanol.</w:t>
      </w:r>
      <w:r w:rsidR="00364C82" w:rsidRPr="007A3F1A">
        <w:rPr>
          <w:rFonts w:eastAsiaTheme="minorEastAsia"/>
          <w:color w:val="auto"/>
        </w:rPr>
        <w:t xml:space="preserve"> The thickness of the aluminum on top of the PDMS is roughly 70 </w:t>
      </w:r>
      <w:proofErr w:type="spellStart"/>
      <w:r w:rsidR="00364C82" w:rsidRPr="007A3F1A">
        <w:rPr>
          <w:rFonts w:eastAsiaTheme="minorEastAsia"/>
          <w:color w:val="auto"/>
        </w:rPr>
        <w:t>μm</w:t>
      </w:r>
      <w:proofErr w:type="spellEnd"/>
      <w:r w:rsidR="00364C82" w:rsidRPr="007A3F1A">
        <w:rPr>
          <w:rFonts w:eastAsiaTheme="minorEastAsia"/>
          <w:color w:val="auto"/>
        </w:rPr>
        <w:t>.</w:t>
      </w:r>
      <w:r w:rsidR="575867E6" w:rsidRPr="007A3F1A">
        <w:rPr>
          <w:rFonts w:eastAsiaTheme="minorEastAsia"/>
          <w:color w:val="auto"/>
        </w:rPr>
        <w:t xml:space="preserve"> </w:t>
      </w:r>
      <w:r w:rsidR="575867E6" w:rsidRPr="007A3F1A">
        <w:rPr>
          <w:rFonts w:eastAsiaTheme="minorEastAsia"/>
          <w:b/>
          <w:bCs/>
          <w:color w:val="auto"/>
        </w:rPr>
        <w:t>(b)</w:t>
      </w:r>
      <w:r w:rsidR="575867E6" w:rsidRPr="007A3F1A">
        <w:rPr>
          <w:rFonts w:eastAsiaTheme="minorEastAsia"/>
          <w:color w:val="auto"/>
        </w:rPr>
        <w:t xml:space="preserve"> A top view of the wicking pillars </w:t>
      </w:r>
      <w:r w:rsidR="002577F6" w:rsidRPr="007A3F1A">
        <w:rPr>
          <w:rFonts w:eastAsiaTheme="minorEastAsia"/>
          <w:color w:val="auto"/>
        </w:rPr>
        <w:t xml:space="preserve">created in </w:t>
      </w:r>
      <w:r w:rsidRPr="007A3F1A">
        <w:rPr>
          <w:rFonts w:eastAsiaTheme="minorEastAsia"/>
          <w:b/>
          <w:color w:val="auto"/>
        </w:rPr>
        <w:t>Figure 3</w:t>
      </w:r>
      <w:r w:rsidR="002577F6" w:rsidRPr="007A3F1A">
        <w:rPr>
          <w:rFonts w:eastAsiaTheme="minorEastAsia"/>
          <w:color w:val="auto"/>
        </w:rPr>
        <w:t xml:space="preserve"> </w:t>
      </w:r>
      <w:r w:rsidR="575867E6" w:rsidRPr="007A3F1A">
        <w:rPr>
          <w:rFonts w:eastAsiaTheme="minorEastAsia"/>
          <w:color w:val="auto"/>
        </w:rPr>
        <w:t xml:space="preserve">after the Al deposition without ethanol. </w:t>
      </w:r>
      <w:r w:rsidR="575867E6" w:rsidRPr="007A3F1A">
        <w:rPr>
          <w:rFonts w:eastAsiaTheme="minorEastAsia"/>
          <w:b/>
          <w:bCs/>
          <w:color w:val="auto"/>
        </w:rPr>
        <w:t>(c)</w:t>
      </w:r>
      <w:r w:rsidR="575867E6" w:rsidRPr="007A3F1A">
        <w:rPr>
          <w:rFonts w:eastAsiaTheme="minorEastAsia"/>
          <w:color w:val="auto"/>
        </w:rPr>
        <w:t xml:space="preserve"> A side view of the wicking pillars</w:t>
      </w:r>
      <w:r w:rsidR="002577F6" w:rsidRPr="007A3F1A">
        <w:rPr>
          <w:rFonts w:eastAsiaTheme="minorEastAsia"/>
          <w:color w:val="auto"/>
        </w:rPr>
        <w:t xml:space="preserve"> created in </w:t>
      </w:r>
      <w:r w:rsidRPr="007A3F1A">
        <w:rPr>
          <w:rFonts w:eastAsiaTheme="minorEastAsia"/>
          <w:b/>
          <w:color w:val="auto"/>
        </w:rPr>
        <w:t>Figure 3</w:t>
      </w:r>
      <w:r w:rsidR="575867E6" w:rsidRPr="007A3F1A">
        <w:rPr>
          <w:rFonts w:eastAsiaTheme="minorEastAsia"/>
          <w:b/>
          <w:color w:val="auto"/>
        </w:rPr>
        <w:t xml:space="preserve"> </w:t>
      </w:r>
      <w:r w:rsidR="575867E6" w:rsidRPr="007A3F1A">
        <w:rPr>
          <w:rFonts w:eastAsiaTheme="minorEastAsia"/>
          <w:color w:val="auto"/>
        </w:rPr>
        <w:t xml:space="preserve">after the Al deposition </w:t>
      </w:r>
      <w:r w:rsidR="002577F6" w:rsidRPr="007A3F1A">
        <w:rPr>
          <w:rFonts w:eastAsiaTheme="minorEastAsia"/>
          <w:color w:val="auto"/>
        </w:rPr>
        <w:t>with ethanol wicking in the structures</w:t>
      </w:r>
      <w:r w:rsidR="575867E6" w:rsidRPr="007A3F1A">
        <w:rPr>
          <w:rFonts w:eastAsiaTheme="minorEastAsia"/>
          <w:color w:val="auto"/>
        </w:rPr>
        <w:t xml:space="preserve"> </w:t>
      </w:r>
      <w:r w:rsidR="009B08B2" w:rsidRPr="007A3F1A">
        <w:rPr>
          <w:rFonts w:eastAsiaTheme="minorEastAsia"/>
          <w:color w:val="auto"/>
        </w:rPr>
        <w:t>(t</w:t>
      </w:r>
      <w:r w:rsidR="00266C44" w:rsidRPr="007A3F1A">
        <w:rPr>
          <w:rFonts w:eastAsiaTheme="minorEastAsia"/>
          <w:color w:val="auto"/>
        </w:rPr>
        <w:t>he ethanol can mostly be seen along the base of the focused pillars</w:t>
      </w:r>
      <w:r w:rsidR="009B08B2" w:rsidRPr="007A3F1A">
        <w:rPr>
          <w:rFonts w:eastAsiaTheme="minorEastAsia"/>
          <w:color w:val="auto"/>
        </w:rPr>
        <w:t>)</w:t>
      </w:r>
      <w:r w:rsidR="00266C44" w:rsidRPr="007A3F1A">
        <w:rPr>
          <w:rFonts w:eastAsiaTheme="minorEastAsia"/>
          <w:color w:val="auto"/>
        </w:rPr>
        <w:t xml:space="preserve">. </w:t>
      </w:r>
      <w:r w:rsidR="575867E6" w:rsidRPr="007A3F1A">
        <w:rPr>
          <w:rFonts w:eastAsiaTheme="minorEastAsia"/>
          <w:b/>
          <w:bCs/>
          <w:color w:val="auto"/>
        </w:rPr>
        <w:t>(d)</w:t>
      </w:r>
      <w:r w:rsidR="575867E6" w:rsidRPr="007A3F1A">
        <w:rPr>
          <w:rFonts w:eastAsiaTheme="minorEastAsia"/>
          <w:color w:val="auto"/>
        </w:rPr>
        <w:t xml:space="preserve"> A top view of the wicking pillars</w:t>
      </w:r>
      <w:r w:rsidR="00815760" w:rsidRPr="007A3F1A">
        <w:rPr>
          <w:rFonts w:eastAsiaTheme="minorEastAsia"/>
          <w:color w:val="auto"/>
        </w:rPr>
        <w:t xml:space="preserve"> created in </w:t>
      </w:r>
      <w:r w:rsidRPr="007A3F1A">
        <w:rPr>
          <w:rFonts w:eastAsiaTheme="minorEastAsia"/>
          <w:b/>
          <w:color w:val="auto"/>
        </w:rPr>
        <w:t>Figure 3</w:t>
      </w:r>
      <w:r w:rsidR="575867E6" w:rsidRPr="007A3F1A">
        <w:rPr>
          <w:rFonts w:eastAsiaTheme="minorEastAsia"/>
          <w:color w:val="auto"/>
        </w:rPr>
        <w:t xml:space="preserve"> after the Al deposition with ethanol </w:t>
      </w:r>
      <w:r w:rsidR="00815760" w:rsidRPr="007A3F1A">
        <w:rPr>
          <w:rFonts w:eastAsiaTheme="minorEastAsia"/>
          <w:color w:val="auto"/>
        </w:rPr>
        <w:t>wicking in the structures</w:t>
      </w:r>
      <w:r w:rsidR="575867E6" w:rsidRPr="007A3F1A">
        <w:rPr>
          <w:rFonts w:eastAsiaTheme="minorEastAsia"/>
          <w:color w:val="auto"/>
        </w:rPr>
        <w:t xml:space="preserve">. For </w:t>
      </w:r>
      <w:r w:rsidR="575867E6" w:rsidRPr="007A3F1A">
        <w:rPr>
          <w:rFonts w:eastAsiaTheme="minorEastAsia"/>
          <w:b/>
          <w:bCs/>
          <w:color w:val="auto"/>
        </w:rPr>
        <w:t>(a)</w:t>
      </w:r>
      <w:r w:rsidR="575867E6" w:rsidRPr="007A3F1A">
        <w:rPr>
          <w:rFonts w:eastAsiaTheme="minorEastAsia"/>
          <w:color w:val="auto"/>
        </w:rPr>
        <w:t xml:space="preserve"> and </w:t>
      </w:r>
      <w:r w:rsidR="575867E6" w:rsidRPr="007A3F1A">
        <w:rPr>
          <w:rFonts w:eastAsiaTheme="minorEastAsia"/>
          <w:b/>
          <w:bCs/>
          <w:color w:val="auto"/>
        </w:rPr>
        <w:t>(c)</w:t>
      </w:r>
      <w:r w:rsidR="575867E6" w:rsidRPr="007A3F1A">
        <w:rPr>
          <w:rFonts w:eastAsiaTheme="minorEastAsia"/>
          <w:color w:val="auto"/>
        </w:rPr>
        <w:t xml:space="preserve">, the </w:t>
      </w:r>
      <w:r w:rsidR="000D00E9" w:rsidRPr="007A3F1A">
        <w:rPr>
          <w:rFonts w:eastAsiaTheme="minorEastAsia"/>
          <w:color w:val="auto"/>
        </w:rPr>
        <w:t>image resolution</w:t>
      </w:r>
      <w:r w:rsidR="575867E6" w:rsidRPr="007A3F1A">
        <w:rPr>
          <w:rFonts w:eastAsiaTheme="minorEastAsia"/>
          <w:color w:val="auto"/>
        </w:rPr>
        <w:t xml:space="preserve"> is 0.723 </w:t>
      </w:r>
      <w:proofErr w:type="spellStart"/>
      <w:r w:rsidR="575867E6" w:rsidRPr="007A3F1A">
        <w:rPr>
          <w:rFonts w:eastAsiaTheme="minorEastAsia"/>
          <w:color w:val="auto"/>
        </w:rPr>
        <w:t>μm</w:t>
      </w:r>
      <w:proofErr w:type="spellEnd"/>
      <w:r w:rsidR="575867E6" w:rsidRPr="007A3F1A">
        <w:rPr>
          <w:rFonts w:eastAsiaTheme="minorEastAsia"/>
          <w:color w:val="auto"/>
        </w:rPr>
        <w:t xml:space="preserve">/pixel and for </w:t>
      </w:r>
      <w:r w:rsidR="575867E6" w:rsidRPr="007A3F1A">
        <w:rPr>
          <w:rFonts w:eastAsiaTheme="minorEastAsia"/>
          <w:b/>
          <w:bCs/>
          <w:color w:val="auto"/>
        </w:rPr>
        <w:t>(b)</w:t>
      </w:r>
      <w:r w:rsidR="575867E6" w:rsidRPr="007A3F1A">
        <w:rPr>
          <w:rFonts w:eastAsiaTheme="minorEastAsia"/>
          <w:color w:val="auto"/>
        </w:rPr>
        <w:t xml:space="preserve"> and </w:t>
      </w:r>
      <w:r w:rsidR="575867E6" w:rsidRPr="007A3F1A">
        <w:rPr>
          <w:rFonts w:eastAsiaTheme="minorEastAsia"/>
          <w:b/>
          <w:bCs/>
          <w:color w:val="auto"/>
        </w:rPr>
        <w:t>(d)</w:t>
      </w:r>
      <w:r w:rsidR="575867E6" w:rsidRPr="007A3F1A">
        <w:rPr>
          <w:rFonts w:eastAsiaTheme="minorEastAsia"/>
          <w:color w:val="auto"/>
        </w:rPr>
        <w:t xml:space="preserve">, the </w:t>
      </w:r>
      <w:r w:rsidR="005E4712" w:rsidRPr="007A3F1A">
        <w:rPr>
          <w:rFonts w:eastAsiaTheme="minorEastAsia"/>
          <w:color w:val="auto"/>
        </w:rPr>
        <w:t>image resolution</w:t>
      </w:r>
      <w:r w:rsidR="575867E6" w:rsidRPr="007A3F1A">
        <w:rPr>
          <w:rFonts w:eastAsiaTheme="minorEastAsia"/>
          <w:color w:val="auto"/>
        </w:rPr>
        <w:t xml:space="preserve"> is 0.176 </w:t>
      </w:r>
      <w:proofErr w:type="spellStart"/>
      <w:r w:rsidR="575867E6" w:rsidRPr="007A3F1A">
        <w:rPr>
          <w:rFonts w:eastAsiaTheme="minorEastAsia"/>
          <w:color w:val="auto"/>
        </w:rPr>
        <w:t>μm</w:t>
      </w:r>
      <w:proofErr w:type="spellEnd"/>
      <w:r w:rsidR="575867E6" w:rsidRPr="007A3F1A">
        <w:rPr>
          <w:rFonts w:eastAsiaTheme="minorEastAsia"/>
          <w:color w:val="auto"/>
        </w:rPr>
        <w:t xml:space="preserve">/pixel. </w:t>
      </w:r>
    </w:p>
    <w:p w14:paraId="0142AC6E" w14:textId="2BB35EFB" w:rsidR="00FE35B7" w:rsidRPr="00FE35B7" w:rsidRDefault="00FE35B7" w:rsidP="00BC2E7E">
      <w:pPr>
        <w:widowControl/>
        <w:rPr>
          <w:rFonts w:eastAsiaTheme="minorEastAsia"/>
          <w:b/>
          <w:color w:val="auto"/>
        </w:rPr>
      </w:pPr>
    </w:p>
    <w:p w14:paraId="1B4F869F" w14:textId="130B5EF7" w:rsidR="00FE35B7" w:rsidRPr="007A3F1A" w:rsidRDefault="00FE35B7" w:rsidP="00BC2E7E">
      <w:pPr>
        <w:widowControl/>
        <w:rPr>
          <w:rFonts w:eastAsiaTheme="minorEastAsia"/>
          <w:color w:val="auto"/>
        </w:rPr>
      </w:pPr>
      <w:r w:rsidRPr="00FE35B7">
        <w:rPr>
          <w:rFonts w:eastAsiaTheme="minorEastAsia"/>
          <w:b/>
          <w:color w:val="auto"/>
        </w:rPr>
        <w:t xml:space="preserve">Table 1: The </w:t>
      </w:r>
      <w:r>
        <w:rPr>
          <w:rFonts w:eastAsiaTheme="minorEastAsia"/>
          <w:b/>
          <w:color w:val="auto"/>
        </w:rPr>
        <w:t>e</w:t>
      </w:r>
      <w:r w:rsidRPr="00FE35B7">
        <w:rPr>
          <w:rFonts w:eastAsiaTheme="minorEastAsia"/>
          <w:b/>
          <w:color w:val="auto"/>
        </w:rPr>
        <w:t>xpected and measured heights of all the pillar columns for the depth gradient pattern.</w:t>
      </w:r>
    </w:p>
    <w:p w14:paraId="75182EC3" w14:textId="37625DA0" w:rsidR="00B32616" w:rsidRDefault="00B32616" w:rsidP="00BC2E7E">
      <w:pPr>
        <w:widowControl/>
        <w:rPr>
          <w:color w:val="auto"/>
        </w:rPr>
      </w:pPr>
    </w:p>
    <w:p w14:paraId="53AE8F67" w14:textId="05176457" w:rsidR="00A5557B" w:rsidRDefault="00A5557B" w:rsidP="00BC2E7E">
      <w:pPr>
        <w:widowControl/>
        <w:rPr>
          <w:b/>
          <w:color w:val="auto"/>
        </w:rPr>
      </w:pPr>
      <w:r w:rsidRPr="00A5557B">
        <w:rPr>
          <w:b/>
          <w:color w:val="auto"/>
        </w:rPr>
        <w:t xml:space="preserve">Table </w:t>
      </w:r>
      <w:r>
        <w:rPr>
          <w:b/>
          <w:color w:val="auto"/>
        </w:rPr>
        <w:t>2</w:t>
      </w:r>
      <w:r w:rsidRPr="00A5557B">
        <w:rPr>
          <w:b/>
          <w:color w:val="auto"/>
        </w:rPr>
        <w:t xml:space="preserve">: PDMS with and without </w:t>
      </w:r>
      <w:r>
        <w:rPr>
          <w:b/>
          <w:color w:val="auto"/>
        </w:rPr>
        <w:t>A</w:t>
      </w:r>
      <w:r w:rsidRPr="00A5557B">
        <w:rPr>
          <w:b/>
          <w:color w:val="auto"/>
        </w:rPr>
        <w:t>l deposition pillar height comparison</w:t>
      </w:r>
      <w:r>
        <w:rPr>
          <w:b/>
          <w:color w:val="auto"/>
        </w:rPr>
        <w:t>.</w:t>
      </w:r>
    </w:p>
    <w:p w14:paraId="3578A3B3" w14:textId="77777777" w:rsidR="00A5557B" w:rsidRPr="00A5557B" w:rsidRDefault="00A5557B" w:rsidP="00BC2E7E">
      <w:pPr>
        <w:widowControl/>
        <w:rPr>
          <w:b/>
          <w:color w:val="auto"/>
        </w:rPr>
      </w:pPr>
    </w:p>
    <w:p w14:paraId="64B8CF78" w14:textId="060AFB00" w:rsidR="006305D7" w:rsidRPr="007A3F1A" w:rsidRDefault="575867E6" w:rsidP="00BC2E7E">
      <w:pPr>
        <w:widowControl/>
        <w:rPr>
          <w:rFonts w:eastAsiaTheme="minorEastAsia"/>
          <w:b/>
          <w:bCs/>
          <w:color w:val="auto"/>
        </w:rPr>
      </w:pPr>
      <w:r w:rsidRPr="007A3F1A">
        <w:rPr>
          <w:rFonts w:eastAsiaTheme="minorEastAsia"/>
          <w:b/>
          <w:bCs/>
          <w:color w:val="auto"/>
        </w:rPr>
        <w:t>DISCUSSION:</w:t>
      </w:r>
    </w:p>
    <w:p w14:paraId="1635591A" w14:textId="79F35C2B" w:rsidR="008571CD" w:rsidRPr="007A3F1A" w:rsidRDefault="575867E6" w:rsidP="00BC2E7E">
      <w:pPr>
        <w:widowControl/>
        <w:rPr>
          <w:rFonts w:eastAsiaTheme="minorEastAsia"/>
          <w:color w:val="auto"/>
        </w:rPr>
      </w:pPr>
      <w:r w:rsidRPr="007A3F1A">
        <w:rPr>
          <w:rFonts w:eastAsiaTheme="minorEastAsia"/>
          <w:color w:val="auto"/>
        </w:rPr>
        <w:t xml:space="preserve">A method has been introduced </w:t>
      </w:r>
      <w:r w:rsidR="000D0E6C" w:rsidRPr="007A3F1A">
        <w:rPr>
          <w:rFonts w:eastAsiaTheme="minorEastAsia"/>
          <w:color w:val="auto"/>
        </w:rPr>
        <w:t>t</w:t>
      </w:r>
      <w:r w:rsidR="00126018" w:rsidRPr="007A3F1A">
        <w:rPr>
          <w:rFonts w:eastAsiaTheme="minorEastAsia"/>
          <w:color w:val="auto"/>
        </w:rPr>
        <w:t>o</w:t>
      </w:r>
      <w:r w:rsidRPr="007A3F1A">
        <w:rPr>
          <w:rFonts w:eastAsiaTheme="minorEastAsia"/>
          <w:color w:val="auto"/>
        </w:rPr>
        <w:t xml:space="preserve"> creat</w:t>
      </w:r>
      <w:r w:rsidR="000D0E6C" w:rsidRPr="007A3F1A">
        <w:rPr>
          <w:rFonts w:eastAsiaTheme="minorEastAsia"/>
          <w:color w:val="auto"/>
        </w:rPr>
        <w:t>e</w:t>
      </w:r>
      <w:r w:rsidRPr="007A3F1A">
        <w:rPr>
          <w:rFonts w:eastAsiaTheme="minorEastAsia"/>
          <w:color w:val="auto"/>
        </w:rPr>
        <w:t xml:space="preserve"> </w:t>
      </w:r>
      <w:r w:rsidR="000D0E6C" w:rsidRPr="007A3F1A">
        <w:rPr>
          <w:rFonts w:eastAsiaTheme="minorEastAsia"/>
          <w:color w:val="auto"/>
        </w:rPr>
        <w:t xml:space="preserve">patterned </w:t>
      </w:r>
      <w:r w:rsidRPr="007A3F1A">
        <w:rPr>
          <w:rFonts w:eastAsiaTheme="minorEastAsia"/>
          <w:color w:val="auto"/>
        </w:rPr>
        <w:t>pillar</w:t>
      </w:r>
      <w:r w:rsidR="000D0E6C" w:rsidRPr="007A3F1A">
        <w:rPr>
          <w:rFonts w:eastAsiaTheme="minorEastAsia"/>
          <w:color w:val="auto"/>
        </w:rPr>
        <w:t xml:space="preserve"> arrays</w:t>
      </w:r>
      <w:r w:rsidRPr="007A3F1A">
        <w:rPr>
          <w:rFonts w:eastAsiaTheme="minorEastAsia"/>
          <w:color w:val="auto"/>
        </w:rPr>
        <w:t xml:space="preserve"> for hemiwicking structures; </w:t>
      </w:r>
      <w:r w:rsidR="000D0E6C" w:rsidRPr="007A3F1A">
        <w:rPr>
          <w:rFonts w:eastAsiaTheme="minorEastAsia"/>
          <w:color w:val="auto"/>
        </w:rPr>
        <w:t>this</w:t>
      </w:r>
      <w:r w:rsidRPr="007A3F1A">
        <w:rPr>
          <w:rFonts w:eastAsiaTheme="minorEastAsia"/>
          <w:color w:val="auto"/>
        </w:rPr>
        <w:t xml:space="preserve"> is accomplished by imprinting </w:t>
      </w:r>
      <w:r w:rsidR="000D0E6C" w:rsidRPr="007A3F1A">
        <w:rPr>
          <w:rFonts w:eastAsiaTheme="minorEastAsia"/>
          <w:color w:val="auto"/>
        </w:rPr>
        <w:t xml:space="preserve">cavities </w:t>
      </w:r>
      <w:r w:rsidRPr="007A3F1A">
        <w:rPr>
          <w:rFonts w:eastAsiaTheme="minorEastAsia"/>
          <w:color w:val="auto"/>
        </w:rPr>
        <w:t xml:space="preserve">on a plastic wafer with an engraving </w:t>
      </w:r>
      <w:r w:rsidR="6557456A" w:rsidRPr="007A3F1A">
        <w:rPr>
          <w:rFonts w:eastAsiaTheme="minorEastAsia"/>
          <w:color w:val="auto"/>
        </w:rPr>
        <w:t>apparatus</w:t>
      </w:r>
      <w:r w:rsidRPr="007A3F1A">
        <w:rPr>
          <w:rFonts w:eastAsiaTheme="minorEastAsia"/>
          <w:color w:val="auto"/>
        </w:rPr>
        <w:t xml:space="preserve"> that follows patterning from a </w:t>
      </w:r>
      <w:r w:rsidR="00241B3E">
        <w:rPr>
          <w:rFonts w:eastAsiaTheme="minorEastAsia"/>
          <w:color w:val="auto"/>
        </w:rPr>
        <w:t>b</w:t>
      </w:r>
      <w:r w:rsidRPr="007A3F1A">
        <w:rPr>
          <w:rFonts w:eastAsiaTheme="minorEastAsia"/>
          <w:color w:val="auto"/>
        </w:rPr>
        <w:t xml:space="preserve">itmap created by the user. A PDMS </w:t>
      </w:r>
      <w:r w:rsidR="6557456A" w:rsidRPr="007A3F1A">
        <w:rPr>
          <w:rFonts w:eastAsiaTheme="minorEastAsia"/>
          <w:color w:val="auto"/>
        </w:rPr>
        <w:t>mixtur</w:t>
      </w:r>
      <w:r w:rsidRPr="007A3F1A">
        <w:rPr>
          <w:rFonts w:eastAsiaTheme="minorEastAsia"/>
          <w:color w:val="auto"/>
        </w:rPr>
        <w:t xml:space="preserve">e is then poured, cured and coated with a thin film of aluminum </w:t>
      </w:r>
      <w:r w:rsidR="00BC2E7E" w:rsidRPr="007A3F1A">
        <w:rPr>
          <w:rFonts w:eastAsiaTheme="minorEastAsia"/>
          <w:i/>
          <w:color w:val="auto"/>
        </w:rPr>
        <w:t>via</w:t>
      </w:r>
      <w:r w:rsidRPr="007A3F1A">
        <w:rPr>
          <w:rFonts w:eastAsiaTheme="minorEastAsia"/>
          <w:color w:val="auto"/>
        </w:rPr>
        <w:t xml:space="preserve"> deposition. The pillar </w:t>
      </w:r>
      <w:r w:rsidR="6F8D2B9B" w:rsidRPr="007A3F1A">
        <w:rPr>
          <w:rFonts w:eastAsiaTheme="minorEastAsia"/>
          <w:color w:val="auto"/>
        </w:rPr>
        <w:t>array characteristics</w:t>
      </w:r>
      <w:r w:rsidRPr="007A3F1A">
        <w:rPr>
          <w:rFonts w:eastAsiaTheme="minorEastAsia"/>
          <w:color w:val="auto"/>
        </w:rPr>
        <w:t xml:space="preserve"> can be customized depending on the gray scale value that is assigned in </w:t>
      </w:r>
      <w:r w:rsidR="6F8D2B9B" w:rsidRPr="007A3F1A">
        <w:rPr>
          <w:rFonts w:eastAsiaTheme="minorEastAsia"/>
          <w:color w:val="auto"/>
        </w:rPr>
        <w:t xml:space="preserve">the </w:t>
      </w:r>
      <w:r w:rsidR="001A6E08">
        <w:rPr>
          <w:rFonts w:eastAsiaTheme="minorEastAsia"/>
          <w:color w:val="auto"/>
        </w:rPr>
        <w:t>b</w:t>
      </w:r>
      <w:r w:rsidR="6F8D2B9B" w:rsidRPr="007A3F1A">
        <w:rPr>
          <w:rFonts w:eastAsiaTheme="minorEastAsia"/>
          <w:color w:val="auto"/>
        </w:rPr>
        <w:t>itmap following this protocol</w:t>
      </w:r>
      <w:r w:rsidRPr="007A3F1A">
        <w:rPr>
          <w:rFonts w:eastAsiaTheme="minorEastAsia"/>
          <w:color w:val="auto"/>
        </w:rPr>
        <w:t>. This crucial aspect of patterning can create a wide range of possible wicking structures to test</w:t>
      </w:r>
      <w:r w:rsidR="005A125C" w:rsidRPr="007A3F1A">
        <w:rPr>
          <w:rFonts w:eastAsiaTheme="minorEastAsia"/>
          <w:color w:val="auto"/>
        </w:rPr>
        <w:t xml:space="preserve"> that</w:t>
      </w:r>
      <w:r w:rsidR="000D0E6C" w:rsidRPr="007A3F1A">
        <w:rPr>
          <w:rFonts w:eastAsiaTheme="minorEastAsia"/>
          <w:color w:val="auto"/>
        </w:rPr>
        <w:t xml:space="preserve"> </w:t>
      </w:r>
      <w:r w:rsidRPr="007A3F1A">
        <w:rPr>
          <w:rFonts w:eastAsiaTheme="minorEastAsia"/>
          <w:color w:val="auto"/>
        </w:rPr>
        <w:t>can be used in various applications</w:t>
      </w:r>
      <w:r w:rsidR="41DFA5CE" w:rsidRPr="007A3F1A">
        <w:rPr>
          <w:rFonts w:eastAsiaTheme="minorEastAsia"/>
          <w:color w:val="auto"/>
        </w:rPr>
        <w:t>,</w:t>
      </w:r>
      <w:r w:rsidR="009046CD" w:rsidRPr="007A3F1A">
        <w:rPr>
          <w:rFonts w:eastAsiaTheme="minorEastAsia"/>
          <w:color w:val="auto"/>
        </w:rPr>
        <w:t xml:space="preserve"> including thin-film research and</w:t>
      </w:r>
      <w:r w:rsidR="000D0E6C" w:rsidRPr="007A3F1A">
        <w:rPr>
          <w:rFonts w:eastAsiaTheme="minorEastAsia"/>
          <w:color w:val="auto"/>
        </w:rPr>
        <w:t xml:space="preserve"> direct</w:t>
      </w:r>
      <w:r w:rsidR="009046CD" w:rsidRPr="007A3F1A">
        <w:rPr>
          <w:rFonts w:eastAsiaTheme="minorEastAsia"/>
          <w:color w:val="auto"/>
        </w:rPr>
        <w:t xml:space="preserve"> application</w:t>
      </w:r>
      <w:r w:rsidR="000D0E6C" w:rsidRPr="007A3F1A">
        <w:rPr>
          <w:rFonts w:eastAsiaTheme="minorEastAsia"/>
          <w:color w:val="auto"/>
        </w:rPr>
        <w:t>s</w:t>
      </w:r>
      <w:r w:rsidR="009046CD" w:rsidRPr="007A3F1A">
        <w:rPr>
          <w:rFonts w:eastAsiaTheme="minorEastAsia"/>
          <w:color w:val="auto"/>
        </w:rPr>
        <w:t xml:space="preserve"> in thermal systems</w:t>
      </w:r>
      <w:r w:rsidRPr="007A3F1A">
        <w:rPr>
          <w:rFonts w:eastAsiaTheme="minorEastAsia"/>
          <w:color w:val="auto"/>
        </w:rPr>
        <w:t xml:space="preserve">. </w:t>
      </w:r>
      <w:r w:rsidR="00F63719" w:rsidRPr="007A3F1A">
        <w:rPr>
          <w:rFonts w:eastAsiaTheme="minorEastAsia"/>
          <w:color w:val="auto"/>
        </w:rPr>
        <w:t xml:space="preserve">Another area of variety not mentioned in </w:t>
      </w:r>
      <w:r w:rsidR="00F63719" w:rsidRPr="007C564F">
        <w:rPr>
          <w:rFonts w:eastAsiaTheme="minorEastAsia"/>
          <w:b/>
          <w:color w:val="auto"/>
        </w:rPr>
        <w:t xml:space="preserve">Representative Results </w:t>
      </w:r>
      <w:r w:rsidR="008B27FC" w:rsidRPr="007A3F1A">
        <w:rPr>
          <w:rFonts w:eastAsiaTheme="minorEastAsia"/>
          <w:color w:val="auto"/>
        </w:rPr>
        <w:t xml:space="preserve">is the angle gradient that can be implemented in the array. </w:t>
      </w:r>
      <w:proofErr w:type="gramStart"/>
      <w:r w:rsidR="008B27FC" w:rsidRPr="007A3F1A">
        <w:rPr>
          <w:rFonts w:eastAsiaTheme="minorEastAsia"/>
          <w:color w:val="auto"/>
        </w:rPr>
        <w:t>Similar to</w:t>
      </w:r>
      <w:proofErr w:type="gramEnd"/>
      <w:r w:rsidR="008B27FC" w:rsidRPr="007A3F1A">
        <w:rPr>
          <w:rFonts w:eastAsiaTheme="minorEastAsia"/>
          <w:color w:val="auto"/>
        </w:rPr>
        <w:t xml:space="preserve"> the depth gradient, changing the gray scale value of different pixels can change the angle of the drill bit (θ, </w:t>
      </w:r>
      <w:r w:rsidR="00BC2E7E" w:rsidRPr="007A3F1A">
        <w:rPr>
          <w:rFonts w:eastAsiaTheme="minorEastAsia"/>
          <w:b/>
          <w:color w:val="auto"/>
        </w:rPr>
        <w:t>Figure</w:t>
      </w:r>
      <w:r w:rsidR="008B27FC" w:rsidRPr="007A3F1A">
        <w:rPr>
          <w:rFonts w:eastAsiaTheme="minorEastAsia"/>
          <w:b/>
          <w:color w:val="auto"/>
        </w:rPr>
        <w:t xml:space="preserve"> 1</w:t>
      </w:r>
      <w:r w:rsidR="008B27FC" w:rsidRPr="007A3F1A">
        <w:rPr>
          <w:rFonts w:eastAsiaTheme="minorEastAsia"/>
          <w:color w:val="auto"/>
        </w:rPr>
        <w:t xml:space="preserve">). </w:t>
      </w:r>
    </w:p>
    <w:p w14:paraId="5FDD67D7" w14:textId="324FBC51" w:rsidR="64B55D56" w:rsidRPr="007A3F1A" w:rsidRDefault="64B55D56" w:rsidP="00BC2E7E">
      <w:pPr>
        <w:widowControl/>
        <w:rPr>
          <w:rFonts w:eastAsiaTheme="minorEastAsia"/>
          <w:color w:val="auto"/>
        </w:rPr>
      </w:pPr>
    </w:p>
    <w:p w14:paraId="17A80899" w14:textId="2B6E09B5" w:rsidR="008571CD" w:rsidRPr="007A3F1A" w:rsidRDefault="575867E6" w:rsidP="00BC2E7E">
      <w:pPr>
        <w:widowControl/>
        <w:rPr>
          <w:rFonts w:eastAsiaTheme="minorEastAsia"/>
          <w:color w:val="auto"/>
        </w:rPr>
      </w:pPr>
      <w:r w:rsidRPr="007A3F1A">
        <w:rPr>
          <w:rFonts w:eastAsiaTheme="minorEastAsia"/>
          <w:color w:val="auto"/>
        </w:rPr>
        <w:t>Another major step that should be taken note of is the creation of the PDMS base. Differences in the pillar heights and the deformities on and around the pillars are common in the wicking structures</w:t>
      </w:r>
      <w:r w:rsidR="57374367" w:rsidRPr="007A3F1A">
        <w:rPr>
          <w:rFonts w:eastAsiaTheme="minorEastAsia"/>
          <w:color w:val="auto"/>
        </w:rPr>
        <w:t>.</w:t>
      </w:r>
      <w:r w:rsidRPr="007A3F1A">
        <w:rPr>
          <w:rFonts w:eastAsiaTheme="minorEastAsia"/>
          <w:color w:val="auto"/>
        </w:rPr>
        <w:t xml:space="preserve"> </w:t>
      </w:r>
      <w:r w:rsidR="1CFA3CEE" w:rsidRPr="007A3F1A">
        <w:rPr>
          <w:rFonts w:eastAsiaTheme="minorEastAsia"/>
          <w:color w:val="auto"/>
        </w:rPr>
        <w:t>A</w:t>
      </w:r>
      <w:r w:rsidRPr="007A3F1A">
        <w:rPr>
          <w:rFonts w:eastAsiaTheme="minorEastAsia"/>
          <w:color w:val="auto"/>
        </w:rPr>
        <w:t xml:space="preserve">brading the surface with </w:t>
      </w:r>
      <w:r w:rsidR="00E31E1A" w:rsidRPr="007A3F1A">
        <w:rPr>
          <w:rFonts w:eastAsiaTheme="minorEastAsia"/>
          <w:color w:val="auto"/>
        </w:rPr>
        <w:t>micro-mesh</w:t>
      </w:r>
      <w:r w:rsidRPr="007A3F1A">
        <w:rPr>
          <w:rFonts w:eastAsiaTheme="minorEastAsia"/>
          <w:color w:val="auto"/>
        </w:rPr>
        <w:t xml:space="preserve"> or abrasive slurries helps create symmetric samples and even PDMS thickness. In addition, the evacuation and heat treatment processes were designed to take place simultaneously, as heating elements were incorporated within the mold itself</w:t>
      </w:r>
      <w:r w:rsidR="00462295" w:rsidRPr="007A3F1A">
        <w:rPr>
          <w:rFonts w:eastAsiaTheme="minorEastAsia"/>
          <w:color w:val="auto"/>
        </w:rPr>
        <w:t>.</w:t>
      </w:r>
      <w:r w:rsidRPr="007A3F1A">
        <w:rPr>
          <w:rFonts w:eastAsiaTheme="minorEastAsia"/>
          <w:color w:val="auto"/>
        </w:rPr>
        <w:t xml:space="preserve"> </w:t>
      </w:r>
      <w:r w:rsidR="00462295" w:rsidRPr="007A3F1A">
        <w:rPr>
          <w:rFonts w:eastAsiaTheme="minorEastAsia"/>
          <w:color w:val="auto"/>
        </w:rPr>
        <w:t>T</w:t>
      </w:r>
      <w:r w:rsidRPr="007A3F1A">
        <w:rPr>
          <w:rFonts w:eastAsiaTheme="minorEastAsia"/>
          <w:color w:val="auto"/>
        </w:rPr>
        <w:t>his effectively limits handling by the user and any associated irregularities</w:t>
      </w:r>
      <w:r w:rsidR="00462295" w:rsidRPr="007A3F1A">
        <w:rPr>
          <w:rFonts w:eastAsiaTheme="minorEastAsia"/>
          <w:color w:val="auto"/>
        </w:rPr>
        <w:t>,</w:t>
      </w:r>
      <w:r w:rsidRPr="007A3F1A">
        <w:rPr>
          <w:rFonts w:eastAsiaTheme="minorEastAsia"/>
          <w:color w:val="auto"/>
        </w:rPr>
        <w:t xml:space="preserve"> as well as airborne contamination (</w:t>
      </w:r>
      <w:r w:rsidR="00BC2E7E" w:rsidRPr="007A3F1A">
        <w:rPr>
          <w:rFonts w:eastAsiaTheme="minorEastAsia"/>
          <w:i/>
          <w:color w:val="auto"/>
        </w:rPr>
        <w:t>i.e.,</w:t>
      </w:r>
      <w:r w:rsidRPr="007A3F1A">
        <w:rPr>
          <w:rFonts w:eastAsiaTheme="minorEastAsia"/>
          <w:color w:val="auto"/>
        </w:rPr>
        <w:t xml:space="preserve"> dust particulate) during the curing phase. </w:t>
      </w:r>
      <w:r w:rsidR="14E681B1" w:rsidRPr="007A3F1A">
        <w:rPr>
          <w:rFonts w:eastAsiaTheme="minorEastAsia"/>
          <w:color w:val="auto"/>
        </w:rPr>
        <w:t xml:space="preserve">These considerations </w:t>
      </w:r>
      <w:r w:rsidR="00462295" w:rsidRPr="007A3F1A">
        <w:rPr>
          <w:rFonts w:eastAsiaTheme="minorEastAsia"/>
          <w:color w:val="auto"/>
        </w:rPr>
        <w:t>will</w:t>
      </w:r>
      <w:r w:rsidR="14E681B1" w:rsidRPr="007A3F1A">
        <w:rPr>
          <w:rFonts w:eastAsiaTheme="minorEastAsia"/>
          <w:color w:val="auto"/>
        </w:rPr>
        <w:t xml:space="preserve"> be implemented for future samples.</w:t>
      </w:r>
      <w:r w:rsidR="00BC2E7E" w:rsidRPr="007A3F1A">
        <w:rPr>
          <w:rFonts w:eastAsiaTheme="minorEastAsia"/>
          <w:color w:val="auto"/>
        </w:rPr>
        <w:t xml:space="preserve"> </w:t>
      </w:r>
    </w:p>
    <w:p w14:paraId="7506636D" w14:textId="77777777" w:rsidR="002826C8" w:rsidRPr="007A3F1A" w:rsidRDefault="002826C8" w:rsidP="00BC2E7E">
      <w:pPr>
        <w:widowControl/>
        <w:rPr>
          <w:color w:val="auto"/>
        </w:rPr>
      </w:pPr>
    </w:p>
    <w:p w14:paraId="1121454F" w14:textId="3C00B8A5" w:rsidR="002826C8" w:rsidRPr="007A3F1A" w:rsidRDefault="575867E6" w:rsidP="00BC2E7E">
      <w:pPr>
        <w:widowControl/>
        <w:rPr>
          <w:rFonts w:eastAsiaTheme="minorEastAsia"/>
          <w:color w:val="auto"/>
        </w:rPr>
      </w:pPr>
      <w:r w:rsidRPr="007A3F1A">
        <w:rPr>
          <w:rFonts w:eastAsiaTheme="minorEastAsia"/>
          <w:color w:val="auto"/>
        </w:rPr>
        <w:t xml:space="preserve">The deposition of material onto the PDMS base is another important step that must be tailored to each experiment. The conditions mentioned in the protocol are aluminum specific and as such, must change as the depositing material changes. If another metal is preferred, changes in power output, chamber pressure, and sputtering time should be altered </w:t>
      </w:r>
      <w:proofErr w:type="gramStart"/>
      <w:r w:rsidRPr="007A3F1A">
        <w:rPr>
          <w:rFonts w:eastAsiaTheme="minorEastAsia"/>
          <w:color w:val="auto"/>
        </w:rPr>
        <w:t>in order to</w:t>
      </w:r>
      <w:proofErr w:type="gramEnd"/>
      <w:r w:rsidRPr="007A3F1A">
        <w:rPr>
          <w:rFonts w:eastAsiaTheme="minorEastAsia"/>
          <w:color w:val="auto"/>
        </w:rPr>
        <w:t xml:space="preserve"> obtain the ideal </w:t>
      </w:r>
      <w:r w:rsidRPr="007A3F1A">
        <w:rPr>
          <w:rFonts w:eastAsiaTheme="minorEastAsia"/>
          <w:color w:val="auto"/>
        </w:rPr>
        <w:lastRenderedPageBreak/>
        <w:t>surface conditions for the desired depositing material. For future samples, metal</w:t>
      </w:r>
      <w:r w:rsidR="605C3198" w:rsidRPr="007A3F1A">
        <w:rPr>
          <w:rFonts w:eastAsiaTheme="minorEastAsia"/>
          <w:color w:val="auto"/>
        </w:rPr>
        <w:t>s</w:t>
      </w:r>
      <w:r w:rsidRPr="007A3F1A">
        <w:rPr>
          <w:rFonts w:eastAsiaTheme="minorEastAsia"/>
          <w:color w:val="auto"/>
        </w:rPr>
        <w:t xml:space="preserve"> with </w:t>
      </w:r>
      <w:r w:rsidR="605C3198" w:rsidRPr="007A3F1A">
        <w:rPr>
          <w:rFonts w:eastAsiaTheme="minorEastAsia"/>
          <w:color w:val="auto"/>
        </w:rPr>
        <w:t>different</w:t>
      </w:r>
      <w:r w:rsidRPr="007A3F1A">
        <w:rPr>
          <w:rFonts w:eastAsiaTheme="minorEastAsia"/>
          <w:color w:val="auto"/>
        </w:rPr>
        <w:t xml:space="preserve"> surface energ</w:t>
      </w:r>
      <w:r w:rsidR="605C3198" w:rsidRPr="007A3F1A">
        <w:rPr>
          <w:rFonts w:eastAsiaTheme="minorEastAsia"/>
          <w:color w:val="auto"/>
        </w:rPr>
        <w:t>ies (</w:t>
      </w:r>
      <w:r w:rsidR="007C564F" w:rsidRPr="007C564F">
        <w:rPr>
          <w:rFonts w:eastAsiaTheme="minorEastAsia"/>
          <w:i/>
          <w:color w:val="auto"/>
        </w:rPr>
        <w:t>i</w:t>
      </w:r>
      <w:r w:rsidR="605C3198" w:rsidRPr="007C564F">
        <w:rPr>
          <w:rFonts w:eastAsiaTheme="minorEastAsia"/>
          <w:i/>
          <w:color w:val="auto"/>
        </w:rPr>
        <w:t>.e.</w:t>
      </w:r>
      <w:r w:rsidR="007C564F" w:rsidRPr="007C564F">
        <w:rPr>
          <w:rFonts w:eastAsiaTheme="minorEastAsia"/>
          <w:color w:val="auto"/>
        </w:rPr>
        <w:t>,</w:t>
      </w:r>
      <w:r w:rsidR="605C3198" w:rsidRPr="007A3F1A">
        <w:rPr>
          <w:rFonts w:eastAsiaTheme="minorEastAsia"/>
          <w:color w:val="auto"/>
        </w:rPr>
        <w:t xml:space="preserve"> </w:t>
      </w:r>
      <w:r w:rsidRPr="007A3F1A">
        <w:rPr>
          <w:rFonts w:eastAsiaTheme="minorEastAsia"/>
          <w:color w:val="auto"/>
        </w:rPr>
        <w:t xml:space="preserve">gold, </w:t>
      </w:r>
      <w:r w:rsidR="605C3198" w:rsidRPr="007A3F1A">
        <w:rPr>
          <w:rFonts w:eastAsiaTheme="minorEastAsia"/>
          <w:color w:val="auto"/>
        </w:rPr>
        <w:t xml:space="preserve">germanium) </w:t>
      </w:r>
      <w:r w:rsidRPr="007A3F1A">
        <w:rPr>
          <w:rFonts w:eastAsiaTheme="minorEastAsia"/>
          <w:color w:val="auto"/>
        </w:rPr>
        <w:t>will be deposited</w:t>
      </w:r>
      <w:r w:rsidR="00F17900" w:rsidRPr="007A3F1A">
        <w:rPr>
          <w:rFonts w:eastAsiaTheme="minorEastAsia"/>
          <w:color w:val="auto"/>
        </w:rPr>
        <w:t xml:space="preserve"> to test their respective wicking capabilities</w:t>
      </w:r>
      <w:r w:rsidRPr="007A3F1A">
        <w:rPr>
          <w:rFonts w:eastAsiaTheme="minorEastAsia"/>
          <w:color w:val="auto"/>
        </w:rPr>
        <w:t xml:space="preserve">. </w:t>
      </w:r>
      <w:r w:rsidR="00A043F2" w:rsidRPr="007A3F1A">
        <w:rPr>
          <w:rFonts w:eastAsiaTheme="minorEastAsia"/>
          <w:color w:val="auto"/>
        </w:rPr>
        <w:t xml:space="preserve">When depositing the different metals in the future, the protocol must be updated </w:t>
      </w:r>
      <w:proofErr w:type="gramStart"/>
      <w:r w:rsidR="00A043F2" w:rsidRPr="007A3F1A">
        <w:rPr>
          <w:rFonts w:eastAsiaTheme="minorEastAsia"/>
          <w:color w:val="auto"/>
        </w:rPr>
        <w:t>in order to</w:t>
      </w:r>
      <w:proofErr w:type="gramEnd"/>
      <w:r w:rsidR="00A043F2" w:rsidRPr="007A3F1A">
        <w:rPr>
          <w:rFonts w:eastAsiaTheme="minorEastAsia"/>
          <w:color w:val="auto"/>
        </w:rPr>
        <w:t xml:space="preserve"> properly deposit the desired metal onto the PDMS.</w:t>
      </w:r>
    </w:p>
    <w:p w14:paraId="386EABEC" w14:textId="08C65AA0" w:rsidR="004252EF" w:rsidRPr="007A3F1A" w:rsidRDefault="004252EF" w:rsidP="00BC2E7E">
      <w:pPr>
        <w:widowControl/>
        <w:rPr>
          <w:color w:val="auto"/>
        </w:rPr>
      </w:pPr>
    </w:p>
    <w:p w14:paraId="3C8F5017" w14:textId="7598567F" w:rsidR="004252EF" w:rsidRPr="007A3F1A" w:rsidRDefault="575867E6" w:rsidP="00BC2E7E">
      <w:pPr>
        <w:widowControl/>
        <w:rPr>
          <w:rFonts w:eastAsiaTheme="minorEastAsia"/>
          <w:color w:val="auto"/>
        </w:rPr>
      </w:pPr>
      <w:r w:rsidRPr="007A3F1A">
        <w:rPr>
          <w:rFonts w:eastAsiaTheme="minorEastAsia"/>
          <w:color w:val="auto"/>
        </w:rPr>
        <w:t>The biggest problem that has been introduced in the procedure of making the hemiwic</w:t>
      </w:r>
      <w:r w:rsidR="007C564F">
        <w:rPr>
          <w:rFonts w:eastAsiaTheme="minorEastAsia"/>
          <w:color w:val="auto"/>
        </w:rPr>
        <w:t>k</w:t>
      </w:r>
      <w:r w:rsidRPr="007A3F1A">
        <w:rPr>
          <w:rFonts w:eastAsiaTheme="minorEastAsia"/>
          <w:color w:val="auto"/>
        </w:rPr>
        <w:t xml:space="preserve">ing structures is the surface roughness of the sample. </w:t>
      </w:r>
      <w:proofErr w:type="gramStart"/>
      <w:r w:rsidRPr="007A3F1A">
        <w:rPr>
          <w:rFonts w:eastAsiaTheme="minorEastAsia"/>
          <w:color w:val="auto"/>
        </w:rPr>
        <w:t>It can be seen that surface</w:t>
      </w:r>
      <w:proofErr w:type="gramEnd"/>
      <w:r w:rsidRPr="007A3F1A">
        <w:rPr>
          <w:rFonts w:eastAsiaTheme="minorEastAsia"/>
          <w:color w:val="auto"/>
        </w:rPr>
        <w:t xml:space="preserve"> </w:t>
      </w:r>
      <w:r w:rsidR="1CC0FBC8" w:rsidRPr="007A3F1A">
        <w:rPr>
          <w:rFonts w:eastAsiaTheme="minorEastAsia"/>
          <w:color w:val="auto"/>
        </w:rPr>
        <w:t>defect</w:t>
      </w:r>
      <w:r w:rsidRPr="007A3F1A">
        <w:rPr>
          <w:rFonts w:eastAsiaTheme="minorEastAsia"/>
          <w:color w:val="auto"/>
        </w:rPr>
        <w:t>s exist</w:t>
      </w:r>
      <w:r w:rsidR="00B673C8">
        <w:rPr>
          <w:rFonts w:eastAsiaTheme="minorEastAsia"/>
          <w:color w:val="auto"/>
        </w:rPr>
        <w:t xml:space="preserve"> </w:t>
      </w:r>
      <w:r w:rsidRPr="007A3F1A">
        <w:rPr>
          <w:rFonts w:eastAsiaTheme="minorEastAsia"/>
          <w:color w:val="auto"/>
        </w:rPr>
        <w:t>on the PDMS mold (</w:t>
      </w:r>
      <w:r w:rsidR="00BC2E7E" w:rsidRPr="007A3F1A">
        <w:rPr>
          <w:rFonts w:eastAsiaTheme="minorEastAsia"/>
          <w:b/>
          <w:color w:val="auto"/>
        </w:rPr>
        <w:t>Figure</w:t>
      </w:r>
      <w:r w:rsidRPr="007A3F1A">
        <w:rPr>
          <w:rFonts w:eastAsiaTheme="minorEastAsia"/>
          <w:b/>
          <w:color w:val="auto"/>
        </w:rPr>
        <w:t xml:space="preserve"> </w:t>
      </w:r>
      <w:r w:rsidR="1CC0FBC8" w:rsidRPr="007A3F1A">
        <w:rPr>
          <w:rFonts w:eastAsiaTheme="minorEastAsia"/>
          <w:b/>
          <w:color w:val="auto"/>
        </w:rPr>
        <w:t>3</w:t>
      </w:r>
      <w:r w:rsidRPr="007A3F1A">
        <w:rPr>
          <w:rFonts w:eastAsiaTheme="minorEastAsia"/>
          <w:b/>
          <w:color w:val="auto"/>
        </w:rPr>
        <w:t>b</w:t>
      </w:r>
      <w:r w:rsidRPr="007A3F1A">
        <w:rPr>
          <w:rFonts w:eastAsiaTheme="minorEastAsia"/>
          <w:color w:val="auto"/>
        </w:rPr>
        <w:t>) and on the Al surface (</w:t>
      </w:r>
      <w:r w:rsidR="00BC2E7E" w:rsidRPr="007A3F1A">
        <w:rPr>
          <w:rFonts w:eastAsiaTheme="minorEastAsia"/>
          <w:b/>
          <w:color w:val="auto"/>
        </w:rPr>
        <w:t>Figure 3</w:t>
      </w:r>
      <w:r w:rsidRPr="007A3F1A">
        <w:rPr>
          <w:rFonts w:eastAsiaTheme="minorEastAsia"/>
          <w:b/>
          <w:color w:val="auto"/>
        </w:rPr>
        <w:t>b, 3d</w:t>
      </w:r>
      <w:r w:rsidRPr="007A3F1A">
        <w:rPr>
          <w:rFonts w:eastAsiaTheme="minorEastAsia"/>
          <w:color w:val="auto"/>
        </w:rPr>
        <w:t>); this could stem from either the sanding process or the</w:t>
      </w:r>
      <w:r w:rsidR="00F63D7C" w:rsidRPr="007A3F1A">
        <w:rPr>
          <w:rFonts w:eastAsiaTheme="minorEastAsia"/>
          <w:color w:val="auto"/>
        </w:rPr>
        <w:t xml:space="preserve"> metal</w:t>
      </w:r>
      <w:r w:rsidRPr="007A3F1A">
        <w:rPr>
          <w:rFonts w:eastAsiaTheme="minorEastAsia"/>
          <w:color w:val="auto"/>
        </w:rPr>
        <w:t xml:space="preserve"> deposition process. The su</w:t>
      </w:r>
      <w:r w:rsidR="1CC0FBC8" w:rsidRPr="007A3F1A">
        <w:rPr>
          <w:rFonts w:eastAsiaTheme="minorEastAsia"/>
          <w:color w:val="auto"/>
        </w:rPr>
        <w:t>rface defects</w:t>
      </w:r>
      <w:r w:rsidRPr="007A3F1A">
        <w:rPr>
          <w:rFonts w:eastAsiaTheme="minorEastAsia"/>
          <w:color w:val="auto"/>
        </w:rPr>
        <w:t xml:space="preserve"> </w:t>
      </w:r>
      <w:r w:rsidR="00FB06CF" w:rsidRPr="007A3F1A">
        <w:rPr>
          <w:rFonts w:eastAsiaTheme="minorEastAsia"/>
          <w:color w:val="auto"/>
        </w:rPr>
        <w:t>are</w:t>
      </w:r>
      <w:r w:rsidRPr="007A3F1A">
        <w:rPr>
          <w:rFonts w:eastAsiaTheme="minorEastAsia"/>
          <w:color w:val="auto"/>
        </w:rPr>
        <w:t xml:space="preserve"> viewed as problematic, as </w:t>
      </w:r>
      <w:r w:rsidR="6B797952" w:rsidRPr="007A3F1A">
        <w:rPr>
          <w:rFonts w:eastAsiaTheme="minorEastAsia"/>
          <w:color w:val="auto"/>
        </w:rPr>
        <w:t>s</w:t>
      </w:r>
      <w:r w:rsidR="1CC0FBC8" w:rsidRPr="007A3F1A">
        <w:rPr>
          <w:rFonts w:eastAsiaTheme="minorEastAsia"/>
          <w:color w:val="auto"/>
        </w:rPr>
        <w:t>urface defects</w:t>
      </w:r>
      <w:r w:rsidRPr="007A3F1A">
        <w:rPr>
          <w:rFonts w:eastAsiaTheme="minorEastAsia"/>
          <w:color w:val="auto"/>
        </w:rPr>
        <w:t xml:space="preserve"> </w:t>
      </w:r>
      <w:r w:rsidR="008A5ED1" w:rsidRPr="007A3F1A">
        <w:rPr>
          <w:rFonts w:eastAsiaTheme="minorEastAsia"/>
          <w:color w:val="auto"/>
        </w:rPr>
        <w:t xml:space="preserve">can </w:t>
      </w:r>
      <w:r w:rsidRPr="007A3F1A">
        <w:rPr>
          <w:rFonts w:eastAsiaTheme="minorEastAsia"/>
          <w:color w:val="auto"/>
        </w:rPr>
        <w:t>affect the wicking speed and front distance of the working fluid. An ideal experiment would have a smooth surface on and between the pillars, so the fluid is able to flow through the wicking structure unhindered by the surface conditions.</w:t>
      </w:r>
      <w:r w:rsidR="000F3FE7" w:rsidRPr="007A3F1A">
        <w:rPr>
          <w:rFonts w:eastAsiaTheme="minorEastAsia"/>
          <w:color w:val="auto"/>
        </w:rPr>
        <w:t xml:space="preserve"> </w:t>
      </w:r>
      <w:r w:rsidRPr="007A3F1A">
        <w:rPr>
          <w:rFonts w:eastAsiaTheme="minorEastAsia"/>
          <w:color w:val="auto"/>
        </w:rPr>
        <w:t>The proposed solution is to use higher grade (</w:t>
      </w:r>
      <w:r w:rsidR="00BC2E7E" w:rsidRPr="007A3F1A">
        <w:rPr>
          <w:rFonts w:eastAsiaTheme="minorEastAsia"/>
          <w:i/>
          <w:color w:val="auto"/>
        </w:rPr>
        <w:t>i.e.,</w:t>
      </w:r>
      <w:r w:rsidRPr="007A3F1A">
        <w:rPr>
          <w:rFonts w:eastAsiaTheme="minorEastAsia"/>
          <w:color w:val="auto"/>
        </w:rPr>
        <w:t xml:space="preserve"> finer grit) abrasives for sanding the plastic wafer prior to deposition</w:t>
      </w:r>
      <w:r w:rsidR="00F42661" w:rsidRPr="007A3F1A">
        <w:rPr>
          <w:rFonts w:eastAsiaTheme="minorEastAsia"/>
          <w:color w:val="auto"/>
        </w:rPr>
        <w:t>, as well as longer sanding times</w:t>
      </w:r>
      <w:r w:rsidRPr="007A3F1A">
        <w:rPr>
          <w:rFonts w:eastAsiaTheme="minorEastAsia"/>
          <w:color w:val="auto"/>
        </w:rPr>
        <w:t>.</w:t>
      </w:r>
      <w:r w:rsidR="6557456A" w:rsidRPr="007A3F1A">
        <w:rPr>
          <w:rFonts w:eastAsiaTheme="minorEastAsia"/>
          <w:color w:val="auto"/>
        </w:rPr>
        <w:t xml:space="preserve"> </w:t>
      </w:r>
      <w:r w:rsidR="00F42661" w:rsidRPr="007A3F1A">
        <w:rPr>
          <w:rFonts w:eastAsiaTheme="minorEastAsia"/>
          <w:color w:val="auto"/>
        </w:rPr>
        <w:t>As</w:t>
      </w:r>
      <w:r w:rsidR="6557456A" w:rsidRPr="007A3F1A">
        <w:rPr>
          <w:rFonts w:eastAsiaTheme="minorEastAsia"/>
          <w:color w:val="auto"/>
        </w:rPr>
        <w:t xml:space="preserve"> seen from </w:t>
      </w:r>
      <w:r w:rsidR="6557456A" w:rsidRPr="007A3F1A">
        <w:rPr>
          <w:rFonts w:eastAsiaTheme="minorEastAsia"/>
          <w:b/>
          <w:bCs/>
          <w:color w:val="auto"/>
        </w:rPr>
        <w:t xml:space="preserve">Table </w:t>
      </w:r>
      <w:r w:rsidR="007C564F">
        <w:rPr>
          <w:rFonts w:eastAsiaTheme="minorEastAsia"/>
          <w:b/>
          <w:bCs/>
          <w:color w:val="auto"/>
        </w:rPr>
        <w:t>1</w:t>
      </w:r>
      <w:r w:rsidR="6557456A" w:rsidRPr="007A3F1A">
        <w:rPr>
          <w:rFonts w:eastAsiaTheme="minorEastAsia"/>
          <w:color w:val="auto"/>
        </w:rPr>
        <w:t xml:space="preserve"> and </w:t>
      </w:r>
      <w:r w:rsidR="6557456A" w:rsidRPr="007A3F1A">
        <w:rPr>
          <w:rFonts w:eastAsiaTheme="minorEastAsia"/>
          <w:b/>
          <w:bCs/>
          <w:color w:val="auto"/>
        </w:rPr>
        <w:t xml:space="preserve">Table </w:t>
      </w:r>
      <w:r w:rsidR="007C564F">
        <w:rPr>
          <w:rFonts w:eastAsiaTheme="minorEastAsia"/>
          <w:b/>
          <w:bCs/>
          <w:color w:val="auto"/>
        </w:rPr>
        <w:t>2</w:t>
      </w:r>
      <w:r w:rsidR="6557456A" w:rsidRPr="007A3F1A">
        <w:rPr>
          <w:rFonts w:eastAsiaTheme="minorEastAsia"/>
          <w:color w:val="auto"/>
        </w:rPr>
        <w:t xml:space="preserve">, the pillar heights are not </w:t>
      </w:r>
      <w:r w:rsidR="00F42661" w:rsidRPr="007A3F1A">
        <w:rPr>
          <w:rFonts w:eastAsiaTheme="minorEastAsia"/>
          <w:color w:val="auto"/>
        </w:rPr>
        <w:t>manufactured</w:t>
      </w:r>
      <w:r w:rsidR="6557456A" w:rsidRPr="007A3F1A">
        <w:rPr>
          <w:rFonts w:eastAsiaTheme="minorEastAsia"/>
          <w:color w:val="auto"/>
        </w:rPr>
        <w:t xml:space="preserve"> as expected based on the values given to the stepper motors. This could be due to deflection</w:t>
      </w:r>
      <w:r w:rsidR="00F42661" w:rsidRPr="007A3F1A">
        <w:rPr>
          <w:rFonts w:eastAsiaTheme="minorEastAsia"/>
          <w:color w:val="auto"/>
        </w:rPr>
        <w:t xml:space="preserve"> of the sample along the stamping axis</w:t>
      </w:r>
      <w:r w:rsidR="6557456A" w:rsidRPr="007A3F1A">
        <w:rPr>
          <w:rFonts w:eastAsiaTheme="minorEastAsia"/>
          <w:color w:val="auto"/>
        </w:rPr>
        <w:t xml:space="preserve"> while the bit is imprinting into the plastic. This </w:t>
      </w:r>
      <w:r w:rsidR="00F42661" w:rsidRPr="007A3F1A">
        <w:rPr>
          <w:rFonts w:eastAsiaTheme="minorEastAsia"/>
          <w:color w:val="auto"/>
        </w:rPr>
        <w:t xml:space="preserve">issue </w:t>
      </w:r>
      <w:r w:rsidR="6557456A" w:rsidRPr="007A3F1A">
        <w:rPr>
          <w:rFonts w:eastAsiaTheme="minorEastAsia"/>
          <w:color w:val="auto"/>
        </w:rPr>
        <w:t>can be resolved by increasing the distance the bit has to travel into the plastic</w:t>
      </w:r>
      <w:r w:rsidR="00F42661" w:rsidRPr="007A3F1A">
        <w:rPr>
          <w:rFonts w:eastAsiaTheme="minorEastAsia"/>
          <w:color w:val="auto"/>
        </w:rPr>
        <w:t xml:space="preserve">; </w:t>
      </w:r>
      <w:r w:rsidR="6557456A" w:rsidRPr="007A3F1A">
        <w:rPr>
          <w:rFonts w:eastAsiaTheme="minorEastAsia"/>
          <w:color w:val="auto"/>
        </w:rPr>
        <w:t>this</w:t>
      </w:r>
      <w:r w:rsidR="00F42661" w:rsidRPr="007A3F1A">
        <w:rPr>
          <w:rFonts w:eastAsiaTheme="minorEastAsia"/>
          <w:color w:val="auto"/>
        </w:rPr>
        <w:t>, however,</w:t>
      </w:r>
      <w:r w:rsidR="6557456A" w:rsidRPr="007A3F1A">
        <w:rPr>
          <w:rFonts w:eastAsiaTheme="minorEastAsia"/>
          <w:color w:val="auto"/>
        </w:rPr>
        <w:t xml:space="preserve"> leaves a possible inc</w:t>
      </w:r>
      <w:r w:rsidR="1E643CA9" w:rsidRPr="007A3F1A">
        <w:rPr>
          <w:rFonts w:eastAsiaTheme="minorEastAsia"/>
          <w:color w:val="auto"/>
        </w:rPr>
        <w:t>onsistency with the pillar heights</w:t>
      </w:r>
      <w:r w:rsidR="00F42661" w:rsidRPr="007A3F1A">
        <w:rPr>
          <w:rFonts w:eastAsiaTheme="minorEastAsia"/>
          <w:color w:val="auto"/>
        </w:rPr>
        <w:t xml:space="preserve"> and pillar-base diameters</w:t>
      </w:r>
      <w:r w:rsidR="1E643CA9" w:rsidRPr="007A3F1A">
        <w:rPr>
          <w:rFonts w:eastAsiaTheme="minorEastAsia"/>
          <w:color w:val="auto"/>
        </w:rPr>
        <w:t xml:space="preserve"> for future experiments. Methods must be developed in order to limit the amount of deflection the sample experiences, such as </w:t>
      </w:r>
      <w:r w:rsidR="66705A54" w:rsidRPr="007A3F1A">
        <w:rPr>
          <w:rFonts w:eastAsiaTheme="minorEastAsia"/>
          <w:color w:val="auto"/>
        </w:rPr>
        <w:t xml:space="preserve">increasing the temperature of the tip to limit the resistance from the </w:t>
      </w:r>
      <w:proofErr w:type="gramStart"/>
      <w:r w:rsidR="66705A54" w:rsidRPr="007A3F1A">
        <w:rPr>
          <w:rFonts w:eastAsiaTheme="minorEastAsia"/>
          <w:color w:val="auto"/>
        </w:rPr>
        <w:t>pl</w:t>
      </w:r>
      <w:r w:rsidR="553AE010" w:rsidRPr="007A3F1A">
        <w:rPr>
          <w:rFonts w:eastAsiaTheme="minorEastAsia"/>
          <w:color w:val="auto"/>
        </w:rPr>
        <w:t>astic</w:t>
      </w:r>
      <w:r w:rsidR="00401B19" w:rsidRPr="007A3F1A">
        <w:rPr>
          <w:rFonts w:eastAsiaTheme="minorEastAsia"/>
          <w:color w:val="auto"/>
        </w:rPr>
        <w:t>, or</w:t>
      </w:r>
      <w:proofErr w:type="gramEnd"/>
      <w:r w:rsidR="00401B19" w:rsidRPr="007A3F1A">
        <w:rPr>
          <w:rFonts w:eastAsiaTheme="minorEastAsia"/>
          <w:color w:val="auto"/>
        </w:rPr>
        <w:t xml:space="preserve"> securing the sample in a different way.</w:t>
      </w:r>
    </w:p>
    <w:p w14:paraId="1A4D7433" w14:textId="77777777" w:rsidR="008D53B9" w:rsidRPr="007A3F1A" w:rsidRDefault="008D53B9" w:rsidP="00BC2E7E">
      <w:pPr>
        <w:widowControl/>
        <w:rPr>
          <w:color w:val="auto"/>
        </w:rPr>
      </w:pPr>
    </w:p>
    <w:p w14:paraId="70B43D17" w14:textId="38F0044F" w:rsidR="009C2DEF" w:rsidRPr="007A3F1A" w:rsidRDefault="575867E6" w:rsidP="00BC2E7E">
      <w:pPr>
        <w:widowControl/>
        <w:rPr>
          <w:rFonts w:eastAsiaTheme="minorEastAsia"/>
          <w:color w:val="auto"/>
        </w:rPr>
      </w:pPr>
      <w:r w:rsidRPr="007A3F1A">
        <w:rPr>
          <w:rFonts w:eastAsiaTheme="minorEastAsia"/>
          <w:color w:val="auto"/>
        </w:rPr>
        <w:t xml:space="preserve">While challenges remain in refining the stamping process, the outlined method </w:t>
      </w:r>
      <w:r w:rsidR="007C564F">
        <w:rPr>
          <w:rFonts w:eastAsiaTheme="minorEastAsia"/>
          <w:color w:val="auto"/>
        </w:rPr>
        <w:t>is</w:t>
      </w:r>
      <w:r w:rsidRPr="007A3F1A">
        <w:rPr>
          <w:rFonts w:eastAsiaTheme="minorEastAsia"/>
          <w:color w:val="auto"/>
        </w:rPr>
        <w:t xml:space="preserve"> effective </w:t>
      </w:r>
      <w:r w:rsidR="007537DB" w:rsidRPr="007A3F1A">
        <w:rPr>
          <w:rFonts w:eastAsiaTheme="minorEastAsia"/>
          <w:color w:val="auto"/>
        </w:rPr>
        <w:t xml:space="preserve">for </w:t>
      </w:r>
      <w:r w:rsidRPr="007A3F1A">
        <w:rPr>
          <w:rFonts w:eastAsiaTheme="minorEastAsia"/>
          <w:color w:val="auto"/>
        </w:rPr>
        <w:t xml:space="preserve">creating ordered arrays of comparable geometry. The methodology used to create hemiwicking structures, or any micro-patterned surface feature, shows that samples </w:t>
      </w:r>
      <w:r w:rsidR="007537DB" w:rsidRPr="007A3F1A">
        <w:rPr>
          <w:rFonts w:eastAsiaTheme="minorEastAsia"/>
          <w:color w:val="auto"/>
        </w:rPr>
        <w:t xml:space="preserve">can </w:t>
      </w:r>
      <w:r w:rsidRPr="007A3F1A">
        <w:rPr>
          <w:rFonts w:eastAsiaTheme="minorEastAsia"/>
          <w:color w:val="auto"/>
        </w:rPr>
        <w:t xml:space="preserve">be </w:t>
      </w:r>
      <w:r w:rsidR="007537DB" w:rsidRPr="007A3F1A">
        <w:rPr>
          <w:rFonts w:eastAsiaTheme="minorEastAsia"/>
          <w:color w:val="auto"/>
        </w:rPr>
        <w:t xml:space="preserve">rapidly produced for later processing at </w:t>
      </w:r>
      <w:r w:rsidRPr="007A3F1A">
        <w:rPr>
          <w:rFonts w:eastAsiaTheme="minorEastAsia"/>
          <w:color w:val="auto"/>
        </w:rPr>
        <w:t xml:space="preserve">other labs or research companies at a low cost and at a faster rate than </w:t>
      </w:r>
      <w:r w:rsidR="007537DB" w:rsidRPr="007A3F1A">
        <w:rPr>
          <w:rFonts w:eastAsiaTheme="minorEastAsia"/>
          <w:color w:val="auto"/>
        </w:rPr>
        <w:t>contemporary</w:t>
      </w:r>
      <w:r w:rsidRPr="007A3F1A">
        <w:rPr>
          <w:rFonts w:eastAsiaTheme="minorEastAsia"/>
          <w:color w:val="auto"/>
        </w:rPr>
        <w:t xml:space="preserve"> methods. </w:t>
      </w:r>
      <w:r w:rsidR="001B0517" w:rsidRPr="007A3F1A">
        <w:rPr>
          <w:rFonts w:eastAsiaTheme="minorEastAsia"/>
          <w:color w:val="auto"/>
        </w:rPr>
        <w:t>These h</w:t>
      </w:r>
      <w:r w:rsidRPr="007A3F1A">
        <w:rPr>
          <w:rFonts w:eastAsiaTheme="minorEastAsia"/>
          <w:color w:val="auto"/>
        </w:rPr>
        <w:t>emiwicking</w:t>
      </w:r>
      <w:r w:rsidR="007537DB" w:rsidRPr="007A3F1A">
        <w:rPr>
          <w:rFonts w:eastAsiaTheme="minorEastAsia"/>
          <w:color w:val="auto"/>
        </w:rPr>
        <w:t xml:space="preserve"> </w:t>
      </w:r>
      <w:r w:rsidRPr="007A3F1A">
        <w:rPr>
          <w:rFonts w:eastAsiaTheme="minorEastAsia"/>
          <w:color w:val="auto"/>
        </w:rPr>
        <w:t xml:space="preserve">structures can be </w:t>
      </w:r>
      <w:r w:rsidR="007537DB" w:rsidRPr="007A3F1A">
        <w:rPr>
          <w:rFonts w:eastAsiaTheme="minorEastAsia"/>
          <w:color w:val="auto"/>
        </w:rPr>
        <w:t xml:space="preserve">easily </w:t>
      </w:r>
      <w:r w:rsidRPr="007A3F1A">
        <w:rPr>
          <w:rFonts w:eastAsiaTheme="minorEastAsia"/>
          <w:color w:val="auto"/>
        </w:rPr>
        <w:t xml:space="preserve">fabricated to replicate the </w:t>
      </w:r>
      <w:r w:rsidR="007537DB" w:rsidRPr="007A3F1A">
        <w:rPr>
          <w:rFonts w:eastAsiaTheme="minorEastAsia"/>
          <w:color w:val="auto"/>
        </w:rPr>
        <w:t xml:space="preserve">optimal </w:t>
      </w:r>
      <w:r w:rsidRPr="007A3F1A">
        <w:rPr>
          <w:rFonts w:eastAsiaTheme="minorEastAsia"/>
          <w:color w:val="auto"/>
        </w:rPr>
        <w:t>thin-film curvature and wicking front velocity. The wicking front velocity would be measured using a high-speed camera analyzing the fluid front traveling from pillar to pillar. Simultaneously, the thickness and curvature profile can be obtained using a reflectometry and interferometry approach that has been proven in previous experiments on the edge pillars</w:t>
      </w:r>
      <w:r w:rsidRPr="007A3F1A">
        <w:rPr>
          <w:rFonts w:eastAsiaTheme="minorEastAsia"/>
          <w:color w:val="auto"/>
          <w:vertAlign w:val="superscript"/>
        </w:rPr>
        <w:t>6</w:t>
      </w:r>
      <w:r w:rsidRPr="007A3F1A">
        <w:rPr>
          <w:rFonts w:eastAsiaTheme="minorEastAsia"/>
          <w:color w:val="auto"/>
        </w:rPr>
        <w:t xml:space="preserve">. The self-regulating nature of the wicking structures will help maintain a constant thin-film region for analysis, despite the different surface energies in </w:t>
      </w:r>
      <w:r w:rsidR="0048277B" w:rsidRPr="007A3F1A">
        <w:rPr>
          <w:rFonts w:eastAsiaTheme="minorEastAsia"/>
          <w:color w:val="auto"/>
        </w:rPr>
        <w:t xml:space="preserve">varying </w:t>
      </w:r>
      <w:r w:rsidRPr="007A3F1A">
        <w:rPr>
          <w:rFonts w:eastAsiaTheme="minorEastAsia"/>
          <w:color w:val="auto"/>
        </w:rPr>
        <w:t>fluid</w:t>
      </w:r>
      <w:r w:rsidR="0048277B" w:rsidRPr="007A3F1A">
        <w:rPr>
          <w:rFonts w:eastAsiaTheme="minorEastAsia"/>
          <w:color w:val="auto"/>
        </w:rPr>
        <w:t>s</w:t>
      </w:r>
      <w:r w:rsidRPr="007A3F1A">
        <w:rPr>
          <w:rFonts w:eastAsiaTheme="minorEastAsia"/>
          <w:color w:val="auto"/>
        </w:rPr>
        <w:t xml:space="preserve"> and on the surface. With this method, wicking structure variants can be fabricated quickly for the purposes of understanding the effects wicking geometry has on the thin-film region and wicking front of different fluids. </w:t>
      </w:r>
    </w:p>
    <w:p w14:paraId="6B32ADBC" w14:textId="77777777" w:rsidR="00AA5479" w:rsidRPr="007A3F1A" w:rsidRDefault="00AA5479" w:rsidP="00BC2E7E">
      <w:pPr>
        <w:pStyle w:val="NormalWeb"/>
        <w:widowControl/>
        <w:spacing w:before="0" w:beforeAutospacing="0" w:after="0" w:afterAutospacing="0"/>
        <w:rPr>
          <w:b/>
          <w:bCs/>
          <w:color w:val="auto"/>
        </w:rPr>
      </w:pPr>
    </w:p>
    <w:p w14:paraId="1734505F" w14:textId="48EDF090" w:rsidR="00AA03DF" w:rsidRPr="007A3F1A" w:rsidRDefault="575867E6" w:rsidP="00BC2E7E">
      <w:pPr>
        <w:pStyle w:val="NormalWeb"/>
        <w:widowControl/>
        <w:spacing w:before="0" w:beforeAutospacing="0" w:after="0" w:afterAutospacing="0"/>
        <w:rPr>
          <w:rFonts w:eastAsiaTheme="minorEastAsia"/>
          <w:color w:val="auto"/>
        </w:rPr>
      </w:pPr>
      <w:r w:rsidRPr="007A3F1A">
        <w:rPr>
          <w:rFonts w:eastAsiaTheme="minorEastAsia"/>
          <w:b/>
          <w:bCs/>
          <w:color w:val="auto"/>
        </w:rPr>
        <w:t>ACKNOWLEDGMENTS:</w:t>
      </w:r>
    </w:p>
    <w:p w14:paraId="246DCD94" w14:textId="24CB20AD" w:rsidR="007A4DD6" w:rsidRPr="007A3F1A" w:rsidRDefault="003D1ED8" w:rsidP="00BC2E7E">
      <w:pPr>
        <w:widowControl/>
        <w:rPr>
          <w:rFonts w:eastAsiaTheme="minorEastAsia"/>
          <w:color w:val="auto"/>
        </w:rPr>
      </w:pPr>
      <w:r w:rsidRPr="007A3F1A">
        <w:rPr>
          <w:rFonts w:eastAsiaTheme="minorEastAsia"/>
          <w:color w:val="auto"/>
        </w:rPr>
        <w:t>This material is based on research partially sponsored by the U</w:t>
      </w:r>
      <w:r w:rsidR="00B673C8">
        <w:rPr>
          <w:rFonts w:eastAsiaTheme="minorEastAsia"/>
          <w:color w:val="auto"/>
        </w:rPr>
        <w:t xml:space="preserve">nited </w:t>
      </w:r>
      <w:r w:rsidRPr="007A3F1A">
        <w:rPr>
          <w:rFonts w:eastAsiaTheme="minorEastAsia"/>
          <w:color w:val="auto"/>
        </w:rPr>
        <w:t>S</w:t>
      </w:r>
      <w:r w:rsidR="00B673C8">
        <w:rPr>
          <w:rFonts w:eastAsiaTheme="minorEastAsia"/>
          <w:color w:val="auto"/>
        </w:rPr>
        <w:t>tates</w:t>
      </w:r>
      <w:r w:rsidRPr="007A3F1A">
        <w:rPr>
          <w:rFonts w:eastAsiaTheme="minorEastAsia"/>
          <w:color w:val="auto"/>
        </w:rPr>
        <w:t xml:space="preserve"> Office of Naval Research under Grant No. N00014-15-1-2481 and the National Science Foundation under Grant No. 1653396. The views and conclusions contained herein are those of the authors and should not be interpreted as necessarily representing the official policies or endorsements, either expressed or implied, of U.S. Office of Naval Research, the National Science Foundation, or the U</w:t>
      </w:r>
      <w:r w:rsidR="00B673C8">
        <w:rPr>
          <w:rFonts w:eastAsiaTheme="minorEastAsia"/>
          <w:color w:val="auto"/>
        </w:rPr>
        <w:t xml:space="preserve">nited </w:t>
      </w:r>
      <w:r w:rsidRPr="007A3F1A">
        <w:rPr>
          <w:rFonts w:eastAsiaTheme="minorEastAsia"/>
          <w:color w:val="auto"/>
        </w:rPr>
        <w:t>S</w:t>
      </w:r>
      <w:r w:rsidR="00B673C8">
        <w:rPr>
          <w:rFonts w:eastAsiaTheme="minorEastAsia"/>
          <w:color w:val="auto"/>
        </w:rPr>
        <w:t>tates</w:t>
      </w:r>
      <w:r w:rsidRPr="007A3F1A">
        <w:rPr>
          <w:rFonts w:eastAsiaTheme="minorEastAsia"/>
          <w:color w:val="auto"/>
        </w:rPr>
        <w:t xml:space="preserve"> Government.</w:t>
      </w:r>
    </w:p>
    <w:p w14:paraId="2D96E92E" w14:textId="72F287DC" w:rsidR="00AA03DF" w:rsidRPr="007A3F1A" w:rsidRDefault="00AA03DF" w:rsidP="00BC2E7E">
      <w:pPr>
        <w:widowControl/>
        <w:rPr>
          <w:b/>
          <w:bCs/>
          <w:color w:val="auto"/>
        </w:rPr>
      </w:pPr>
    </w:p>
    <w:p w14:paraId="5D52ED8B" w14:textId="63727914" w:rsidR="00AA03DF" w:rsidRPr="007A3F1A" w:rsidRDefault="575867E6" w:rsidP="00BC2E7E">
      <w:pPr>
        <w:pStyle w:val="NormalWeb"/>
        <w:widowControl/>
        <w:spacing w:before="0" w:beforeAutospacing="0" w:after="0" w:afterAutospacing="0"/>
        <w:rPr>
          <w:rFonts w:eastAsiaTheme="minorEastAsia"/>
          <w:b/>
          <w:bCs/>
          <w:color w:val="auto"/>
        </w:rPr>
      </w:pPr>
      <w:r w:rsidRPr="007A3F1A">
        <w:rPr>
          <w:rFonts w:eastAsiaTheme="minorEastAsia"/>
          <w:b/>
          <w:bCs/>
          <w:color w:val="auto"/>
        </w:rPr>
        <w:lastRenderedPageBreak/>
        <w:t>DISCLOSURES:</w:t>
      </w:r>
    </w:p>
    <w:p w14:paraId="4E0C3135" w14:textId="091CCE50" w:rsidR="007A4DD6" w:rsidRPr="007A3F1A" w:rsidRDefault="575867E6" w:rsidP="00BC2E7E">
      <w:pPr>
        <w:widowControl/>
        <w:rPr>
          <w:rFonts w:eastAsiaTheme="minorEastAsia"/>
          <w:color w:val="auto"/>
        </w:rPr>
      </w:pPr>
      <w:r w:rsidRPr="007A3F1A">
        <w:rPr>
          <w:rFonts w:eastAsiaTheme="minorEastAsia"/>
          <w:color w:val="auto"/>
        </w:rPr>
        <w:t xml:space="preserve">The authors have no disclosures to mention for this paper. </w:t>
      </w:r>
    </w:p>
    <w:p w14:paraId="66030076" w14:textId="77777777" w:rsidR="00AA03DF" w:rsidRPr="007A3F1A" w:rsidRDefault="00AA03DF" w:rsidP="00BC2E7E">
      <w:pPr>
        <w:widowControl/>
        <w:rPr>
          <w:color w:val="auto"/>
        </w:rPr>
      </w:pPr>
    </w:p>
    <w:p w14:paraId="315B4FAD" w14:textId="0EB4B45F" w:rsidR="00B32616" w:rsidRPr="007A3F1A" w:rsidRDefault="575867E6" w:rsidP="00BC2E7E">
      <w:pPr>
        <w:widowControl/>
        <w:rPr>
          <w:rFonts w:eastAsiaTheme="minorEastAsia"/>
          <w:color w:val="auto"/>
        </w:rPr>
      </w:pPr>
      <w:r w:rsidRPr="007A3F1A">
        <w:rPr>
          <w:rFonts w:eastAsiaTheme="minorEastAsia"/>
          <w:b/>
          <w:bCs/>
          <w:color w:val="auto"/>
        </w:rPr>
        <w:t>REFERENCES:</w:t>
      </w:r>
    </w:p>
    <w:p w14:paraId="38733FCE" w14:textId="4336529C" w:rsidR="004060D7" w:rsidRPr="007A3F1A" w:rsidRDefault="004060D7" w:rsidP="00BC2E7E">
      <w:pPr>
        <w:widowControl/>
        <w:rPr>
          <w:color w:val="auto"/>
          <w:szCs w:val="22"/>
        </w:rPr>
      </w:pPr>
      <w:r w:rsidRPr="007A3F1A">
        <w:rPr>
          <w:rFonts w:eastAsiaTheme="minorEastAsia"/>
          <w:color w:val="auto"/>
          <w:lang w:eastAsia="zh-CN"/>
        </w:rPr>
        <w:t>1.</w:t>
      </w:r>
      <w:r w:rsidRPr="007A3F1A">
        <w:rPr>
          <w:rFonts w:eastAsiaTheme="minorEastAsia"/>
          <w:color w:val="auto"/>
          <w:lang w:eastAsia="zh-CN"/>
        </w:rPr>
        <w:tab/>
      </w:r>
      <w:proofErr w:type="spellStart"/>
      <w:r w:rsidRPr="007A3F1A">
        <w:rPr>
          <w:color w:val="auto"/>
          <w:szCs w:val="22"/>
        </w:rPr>
        <w:t>Plawsky</w:t>
      </w:r>
      <w:proofErr w:type="spellEnd"/>
      <w:r w:rsidRPr="007A3F1A">
        <w:rPr>
          <w:color w:val="auto"/>
          <w:szCs w:val="22"/>
        </w:rPr>
        <w:t xml:space="preserve">, </w:t>
      </w:r>
      <w:r w:rsidR="002E6772" w:rsidRPr="007A3F1A">
        <w:rPr>
          <w:color w:val="auto"/>
          <w:szCs w:val="22"/>
        </w:rPr>
        <w:t>J. L.</w:t>
      </w:r>
      <w:r w:rsidR="002E6772">
        <w:rPr>
          <w:color w:val="auto"/>
          <w:szCs w:val="22"/>
        </w:rPr>
        <w:t xml:space="preserve">, </w:t>
      </w:r>
      <w:r w:rsidR="002E6772" w:rsidRPr="002E6772">
        <w:rPr>
          <w:i/>
          <w:color w:val="auto"/>
          <w:szCs w:val="22"/>
        </w:rPr>
        <w:t>et al.</w:t>
      </w:r>
      <w:r w:rsidRPr="007A3F1A">
        <w:rPr>
          <w:color w:val="auto"/>
          <w:szCs w:val="22"/>
        </w:rPr>
        <w:t xml:space="preserve"> Nano- and Micro-structures for Thin Film Evaporation – A Review, </w:t>
      </w:r>
      <w:r w:rsidRPr="007A3F1A">
        <w:rPr>
          <w:i/>
          <w:color w:val="auto"/>
          <w:szCs w:val="22"/>
        </w:rPr>
        <w:t>Nanoscale and Microscale Thermophysical Engineering</w:t>
      </w:r>
      <w:r w:rsidRPr="007A3F1A">
        <w:rPr>
          <w:color w:val="auto"/>
          <w:szCs w:val="22"/>
        </w:rPr>
        <w:t xml:space="preserve">, </w:t>
      </w:r>
      <w:r w:rsidRPr="007A3F1A">
        <w:rPr>
          <w:b/>
          <w:color w:val="auto"/>
          <w:szCs w:val="22"/>
        </w:rPr>
        <w:t>18</w:t>
      </w:r>
      <w:r w:rsidR="002E6772">
        <w:rPr>
          <w:color w:val="auto"/>
          <w:szCs w:val="22"/>
        </w:rPr>
        <w:t xml:space="preserve">, </w:t>
      </w:r>
      <w:r w:rsidRPr="007A3F1A">
        <w:rPr>
          <w:color w:val="auto"/>
          <w:szCs w:val="22"/>
        </w:rPr>
        <w:t>251–269 (2014)</w:t>
      </w:r>
    </w:p>
    <w:p w14:paraId="51E3423B" w14:textId="30D72927" w:rsidR="004060D7" w:rsidRPr="007A3F1A" w:rsidRDefault="004060D7" w:rsidP="00BC2E7E">
      <w:pPr>
        <w:widowControl/>
        <w:rPr>
          <w:rFonts w:eastAsiaTheme="minorEastAsia"/>
          <w:color w:val="auto"/>
          <w:lang w:eastAsia="zh-CN"/>
        </w:rPr>
      </w:pPr>
      <w:r w:rsidRPr="007A3F1A">
        <w:rPr>
          <w:color w:val="auto"/>
        </w:rPr>
        <w:t>2.</w:t>
      </w:r>
      <w:r w:rsidRPr="007A3F1A">
        <w:rPr>
          <w:color w:val="auto"/>
          <w:szCs w:val="22"/>
        </w:rPr>
        <w:t xml:space="preserve"> </w:t>
      </w:r>
      <w:r w:rsidRPr="007A3F1A">
        <w:rPr>
          <w:color w:val="auto"/>
          <w:szCs w:val="22"/>
        </w:rPr>
        <w:tab/>
      </w:r>
      <w:proofErr w:type="spellStart"/>
      <w:r w:rsidRPr="007A3F1A">
        <w:rPr>
          <w:color w:val="auto"/>
          <w:szCs w:val="22"/>
        </w:rPr>
        <w:t>Derjaguin</w:t>
      </w:r>
      <w:proofErr w:type="spellEnd"/>
      <w:r w:rsidR="002E6772">
        <w:rPr>
          <w:color w:val="auto"/>
          <w:szCs w:val="22"/>
        </w:rPr>
        <w:t>,</w:t>
      </w:r>
      <w:r w:rsidR="002E6772" w:rsidRPr="002E6772">
        <w:t xml:space="preserve"> </w:t>
      </w:r>
      <w:r w:rsidR="002E6772" w:rsidRPr="002E6772">
        <w:rPr>
          <w:color w:val="auto"/>
          <w:szCs w:val="22"/>
        </w:rPr>
        <w:t>B. V.</w:t>
      </w:r>
      <w:r w:rsidR="002E6772">
        <w:rPr>
          <w:color w:val="auto"/>
          <w:szCs w:val="22"/>
        </w:rPr>
        <w:t>,</w:t>
      </w:r>
      <w:r w:rsidRPr="007A3F1A">
        <w:rPr>
          <w:color w:val="auto"/>
          <w:szCs w:val="22"/>
        </w:rPr>
        <w:t xml:space="preserve"> </w:t>
      </w:r>
      <w:proofErr w:type="spellStart"/>
      <w:r w:rsidRPr="007A3F1A">
        <w:rPr>
          <w:color w:val="auto"/>
          <w:szCs w:val="22"/>
        </w:rPr>
        <w:t>Churaev</w:t>
      </w:r>
      <w:proofErr w:type="spellEnd"/>
      <w:r w:rsidRPr="007A3F1A">
        <w:rPr>
          <w:color w:val="auto"/>
          <w:szCs w:val="22"/>
        </w:rPr>
        <w:t>,</w:t>
      </w:r>
      <w:r w:rsidR="002E6772" w:rsidRPr="002E6772">
        <w:t xml:space="preserve"> </w:t>
      </w:r>
      <w:r w:rsidR="002E6772" w:rsidRPr="002E6772">
        <w:rPr>
          <w:color w:val="auto"/>
          <w:szCs w:val="22"/>
        </w:rPr>
        <w:t>N. V.</w:t>
      </w:r>
      <w:r w:rsidR="002E6772">
        <w:rPr>
          <w:color w:val="auto"/>
          <w:szCs w:val="22"/>
        </w:rPr>
        <w:t>,</w:t>
      </w:r>
      <w:r w:rsidRPr="007A3F1A">
        <w:rPr>
          <w:color w:val="auto"/>
          <w:szCs w:val="22"/>
        </w:rPr>
        <w:t xml:space="preserve"> On the question of determining the concept of disjoining pressure and its role in the equilibrium and flow of thin films </w:t>
      </w:r>
      <w:r w:rsidRPr="007A3F1A">
        <w:rPr>
          <w:i/>
          <w:color w:val="auto"/>
          <w:szCs w:val="22"/>
        </w:rPr>
        <w:t>J</w:t>
      </w:r>
      <w:r w:rsidR="002E6772">
        <w:rPr>
          <w:i/>
          <w:color w:val="auto"/>
          <w:szCs w:val="22"/>
        </w:rPr>
        <w:t>ournal of</w:t>
      </w:r>
      <w:r w:rsidRPr="007A3F1A">
        <w:rPr>
          <w:i/>
          <w:color w:val="auto"/>
          <w:szCs w:val="22"/>
        </w:rPr>
        <w:t xml:space="preserve"> Colloid </w:t>
      </w:r>
      <w:r w:rsidR="002E6772">
        <w:rPr>
          <w:i/>
          <w:color w:val="auto"/>
          <w:szCs w:val="22"/>
        </w:rPr>
        <w:t xml:space="preserve">and </w:t>
      </w:r>
      <w:r w:rsidRPr="007A3F1A">
        <w:rPr>
          <w:i/>
          <w:color w:val="auto"/>
          <w:szCs w:val="22"/>
        </w:rPr>
        <w:t>Interface Sci</w:t>
      </w:r>
      <w:r w:rsidR="002E6772">
        <w:rPr>
          <w:i/>
          <w:color w:val="auto"/>
          <w:szCs w:val="22"/>
        </w:rPr>
        <w:t>ence</w:t>
      </w:r>
      <w:r w:rsidRPr="007A3F1A">
        <w:rPr>
          <w:i/>
          <w:color w:val="auto"/>
          <w:szCs w:val="22"/>
        </w:rPr>
        <w:t>.</w:t>
      </w:r>
      <w:r w:rsidRPr="007A3F1A">
        <w:rPr>
          <w:color w:val="auto"/>
          <w:szCs w:val="22"/>
        </w:rPr>
        <w:t xml:space="preserve"> </w:t>
      </w:r>
      <w:r w:rsidRPr="007A3F1A">
        <w:rPr>
          <w:b/>
          <w:color w:val="auto"/>
          <w:szCs w:val="22"/>
        </w:rPr>
        <w:t>66</w:t>
      </w:r>
      <w:r w:rsidRPr="007A3F1A">
        <w:rPr>
          <w:color w:val="auto"/>
          <w:szCs w:val="22"/>
        </w:rPr>
        <w:t>, 389 (1978).</w:t>
      </w:r>
    </w:p>
    <w:p w14:paraId="2EB25CA6" w14:textId="4575879F" w:rsidR="00C83C04" w:rsidRPr="007A3F1A" w:rsidRDefault="004060D7" w:rsidP="00BC2E7E">
      <w:pPr>
        <w:widowControl/>
        <w:rPr>
          <w:rFonts w:eastAsiaTheme="minorEastAsia"/>
          <w:color w:val="auto"/>
          <w:lang w:eastAsia="zh-CN"/>
        </w:rPr>
      </w:pPr>
      <w:r w:rsidRPr="007A3F1A">
        <w:rPr>
          <w:rFonts w:eastAsiaTheme="minorEastAsia"/>
          <w:color w:val="auto"/>
          <w:lang w:eastAsia="zh-CN"/>
        </w:rPr>
        <w:t xml:space="preserve">3. </w:t>
      </w:r>
      <w:r w:rsidRPr="007A3F1A">
        <w:rPr>
          <w:rFonts w:eastAsiaTheme="minorEastAsia"/>
          <w:color w:val="auto"/>
          <w:lang w:eastAsia="zh-CN"/>
        </w:rPr>
        <w:tab/>
      </w:r>
      <w:r w:rsidR="00C83C04" w:rsidRPr="007A3F1A">
        <w:rPr>
          <w:rFonts w:eastAsiaTheme="minorEastAsia"/>
          <w:color w:val="auto"/>
          <w:lang w:eastAsia="zh-CN"/>
        </w:rPr>
        <w:t>Ma, H.</w:t>
      </w:r>
      <w:r w:rsidR="003216AE">
        <w:rPr>
          <w:rFonts w:eastAsiaTheme="minorEastAsia"/>
          <w:color w:val="auto"/>
          <w:lang w:eastAsia="zh-CN"/>
        </w:rPr>
        <w:t xml:space="preserve"> </w:t>
      </w:r>
      <w:r w:rsidR="00C83C04" w:rsidRPr="007A3F1A">
        <w:rPr>
          <w:rFonts w:eastAsiaTheme="minorEastAsia"/>
          <w:color w:val="auto"/>
          <w:lang w:eastAsia="zh-CN"/>
        </w:rPr>
        <w:t xml:space="preserve">B., Cheng, P., </w:t>
      </w:r>
      <w:proofErr w:type="spellStart"/>
      <w:r w:rsidR="00C83C04" w:rsidRPr="007A3F1A">
        <w:rPr>
          <w:rFonts w:eastAsiaTheme="minorEastAsia"/>
          <w:color w:val="auto"/>
          <w:lang w:eastAsia="zh-CN"/>
        </w:rPr>
        <w:t>Borgmeyer</w:t>
      </w:r>
      <w:proofErr w:type="spellEnd"/>
      <w:r w:rsidR="00C83C04" w:rsidRPr="007A3F1A">
        <w:rPr>
          <w:rFonts w:eastAsiaTheme="minorEastAsia"/>
          <w:color w:val="auto"/>
          <w:lang w:eastAsia="zh-CN"/>
        </w:rPr>
        <w:t>, B., Wang, Y.</w:t>
      </w:r>
      <w:r w:rsidR="003216AE">
        <w:rPr>
          <w:rFonts w:eastAsiaTheme="minorEastAsia"/>
          <w:color w:val="auto"/>
          <w:lang w:eastAsia="zh-CN"/>
        </w:rPr>
        <w:t xml:space="preserve"> </w:t>
      </w:r>
      <w:r w:rsidR="00C83C04" w:rsidRPr="007A3F1A">
        <w:rPr>
          <w:rFonts w:eastAsiaTheme="minorEastAsia"/>
          <w:color w:val="auto"/>
          <w:lang w:eastAsia="zh-CN"/>
        </w:rPr>
        <w:t xml:space="preserve">X. Fluid flow and heat transfer in the evaporating thin film region. </w:t>
      </w:r>
      <w:r w:rsidR="00C83C04" w:rsidRPr="007A3F1A">
        <w:rPr>
          <w:rFonts w:eastAsiaTheme="minorEastAsia"/>
          <w:i/>
          <w:iCs/>
          <w:color w:val="auto"/>
          <w:lang w:eastAsia="zh-CN"/>
        </w:rPr>
        <w:t xml:space="preserve">Microfluidics and </w:t>
      </w:r>
      <w:proofErr w:type="spellStart"/>
      <w:r w:rsidR="00C83C04" w:rsidRPr="007A3F1A">
        <w:rPr>
          <w:rFonts w:eastAsiaTheme="minorEastAsia"/>
          <w:i/>
          <w:iCs/>
          <w:color w:val="auto"/>
          <w:lang w:eastAsia="zh-CN"/>
        </w:rPr>
        <w:t>Nanofluidics</w:t>
      </w:r>
      <w:proofErr w:type="spellEnd"/>
      <w:r w:rsidR="00C83C04" w:rsidRPr="007A3F1A">
        <w:rPr>
          <w:rFonts w:eastAsiaTheme="minorEastAsia"/>
          <w:i/>
          <w:iCs/>
          <w:color w:val="auto"/>
          <w:lang w:eastAsia="zh-CN"/>
        </w:rPr>
        <w:t>.</w:t>
      </w:r>
      <w:r w:rsidR="00C83C04" w:rsidRPr="007A3F1A">
        <w:rPr>
          <w:rFonts w:eastAsiaTheme="minorEastAsia"/>
          <w:color w:val="auto"/>
          <w:lang w:eastAsia="zh-CN"/>
        </w:rPr>
        <w:t xml:space="preserve"> </w:t>
      </w:r>
      <w:r w:rsidR="00C83C04" w:rsidRPr="007A3F1A">
        <w:rPr>
          <w:rFonts w:eastAsiaTheme="minorEastAsia"/>
          <w:b/>
          <w:bCs/>
          <w:color w:val="auto"/>
          <w:lang w:eastAsia="zh-CN"/>
        </w:rPr>
        <w:t>4</w:t>
      </w:r>
      <w:r w:rsidR="00C83C04" w:rsidRPr="007A3F1A">
        <w:rPr>
          <w:rFonts w:eastAsiaTheme="minorEastAsia"/>
          <w:color w:val="auto"/>
          <w:lang w:eastAsia="zh-CN"/>
        </w:rPr>
        <w:t xml:space="preserve"> (3), 237-243 (2008).</w:t>
      </w:r>
    </w:p>
    <w:p w14:paraId="0B990973" w14:textId="33E38852" w:rsidR="00C83C04" w:rsidRPr="007A3F1A" w:rsidRDefault="004060D7" w:rsidP="00BC2E7E">
      <w:pPr>
        <w:widowControl/>
        <w:rPr>
          <w:rFonts w:eastAsiaTheme="minorEastAsia"/>
          <w:color w:val="auto"/>
          <w:lang w:eastAsia="zh-CN"/>
        </w:rPr>
      </w:pPr>
      <w:r w:rsidRPr="007A3F1A">
        <w:rPr>
          <w:rFonts w:eastAsiaTheme="minorEastAsia"/>
          <w:color w:val="auto"/>
          <w:lang w:eastAsia="zh-CN"/>
        </w:rPr>
        <w:t>4</w:t>
      </w:r>
      <w:r w:rsidR="00C83C04" w:rsidRPr="007A3F1A">
        <w:rPr>
          <w:rFonts w:eastAsiaTheme="minorEastAsia"/>
          <w:color w:val="auto"/>
          <w:lang w:eastAsia="zh-CN"/>
        </w:rPr>
        <w:t xml:space="preserve">. </w:t>
      </w:r>
      <w:r w:rsidR="00C83C04" w:rsidRPr="007A3F1A">
        <w:rPr>
          <w:rFonts w:eastAsia="SimSun"/>
          <w:color w:val="auto"/>
          <w:lang w:eastAsia="zh-CN"/>
        </w:rPr>
        <w:tab/>
      </w:r>
      <w:r w:rsidR="00C83C04" w:rsidRPr="007A3F1A">
        <w:rPr>
          <w:rFonts w:eastAsiaTheme="minorEastAsia"/>
          <w:color w:val="auto"/>
          <w:lang w:eastAsia="zh-CN"/>
        </w:rPr>
        <w:t xml:space="preserve">Hohmann, C., Stephan, P. Microscale temperature measurement at an evaporating liquid meniscus. </w:t>
      </w:r>
      <w:r w:rsidR="00C83C04" w:rsidRPr="007A3F1A">
        <w:rPr>
          <w:rFonts w:eastAsiaTheme="minorEastAsia"/>
          <w:i/>
          <w:iCs/>
          <w:color w:val="auto"/>
          <w:lang w:eastAsia="zh-CN"/>
        </w:rPr>
        <w:t>Experimental Thermal and Fluid Science</w:t>
      </w:r>
      <w:r w:rsidR="00C83C04" w:rsidRPr="007A3F1A">
        <w:rPr>
          <w:rFonts w:eastAsiaTheme="minorEastAsia"/>
          <w:color w:val="auto"/>
          <w:lang w:eastAsia="zh-CN"/>
        </w:rPr>
        <w:t xml:space="preserve">. </w:t>
      </w:r>
      <w:r w:rsidR="00C83C04" w:rsidRPr="007A3F1A">
        <w:rPr>
          <w:rFonts w:eastAsiaTheme="minorEastAsia"/>
          <w:b/>
          <w:bCs/>
          <w:color w:val="auto"/>
          <w:lang w:eastAsia="zh-CN"/>
        </w:rPr>
        <w:t>26</w:t>
      </w:r>
      <w:r w:rsidR="00C83C04" w:rsidRPr="007A3F1A">
        <w:rPr>
          <w:rFonts w:eastAsiaTheme="minorEastAsia"/>
          <w:color w:val="auto"/>
          <w:lang w:eastAsia="zh-CN"/>
        </w:rPr>
        <w:t xml:space="preserve"> (2-4), 157-162 (2002). </w:t>
      </w:r>
    </w:p>
    <w:p w14:paraId="090C3CA6" w14:textId="3AF17F31" w:rsidR="00C83C04" w:rsidRPr="007A3F1A" w:rsidRDefault="004060D7" w:rsidP="00BC2E7E">
      <w:pPr>
        <w:widowControl/>
        <w:rPr>
          <w:rFonts w:eastAsiaTheme="minorEastAsia"/>
          <w:color w:val="auto"/>
          <w:lang w:eastAsia="zh-CN"/>
        </w:rPr>
      </w:pPr>
      <w:r w:rsidRPr="007A3F1A">
        <w:rPr>
          <w:rFonts w:eastAsiaTheme="minorEastAsia"/>
          <w:color w:val="auto"/>
          <w:lang w:eastAsia="zh-CN"/>
        </w:rPr>
        <w:t>5</w:t>
      </w:r>
      <w:r w:rsidR="00C83C04" w:rsidRPr="007A3F1A">
        <w:rPr>
          <w:rFonts w:eastAsiaTheme="minorEastAsia"/>
          <w:color w:val="auto"/>
          <w:lang w:eastAsia="zh-CN"/>
        </w:rPr>
        <w:t xml:space="preserve">. </w:t>
      </w:r>
      <w:r w:rsidR="00C83C04" w:rsidRPr="007A3F1A">
        <w:rPr>
          <w:rFonts w:eastAsia="SimSun"/>
          <w:color w:val="auto"/>
          <w:lang w:eastAsia="zh-CN"/>
        </w:rPr>
        <w:tab/>
      </w:r>
      <w:proofErr w:type="spellStart"/>
      <w:r w:rsidR="00C83C04" w:rsidRPr="007A3F1A">
        <w:rPr>
          <w:rFonts w:eastAsiaTheme="minorEastAsia"/>
          <w:color w:val="auto"/>
          <w:lang w:eastAsia="zh-CN"/>
        </w:rPr>
        <w:t>Potask</w:t>
      </w:r>
      <w:proofErr w:type="spellEnd"/>
      <w:r w:rsidR="00C83C04" w:rsidRPr="007A3F1A">
        <w:rPr>
          <w:rFonts w:eastAsiaTheme="minorEastAsia"/>
          <w:color w:val="auto"/>
          <w:lang w:eastAsia="zh-CN"/>
        </w:rPr>
        <w:t xml:space="preserve"> Jr., M., </w:t>
      </w:r>
      <w:proofErr w:type="spellStart"/>
      <w:r w:rsidR="00C83C04" w:rsidRPr="007A3F1A">
        <w:rPr>
          <w:rFonts w:eastAsiaTheme="minorEastAsia"/>
          <w:color w:val="auto"/>
          <w:lang w:eastAsia="zh-CN"/>
        </w:rPr>
        <w:t>Wayner</w:t>
      </w:r>
      <w:proofErr w:type="spellEnd"/>
      <w:r w:rsidR="00C83C04" w:rsidRPr="007A3F1A">
        <w:rPr>
          <w:rFonts w:eastAsiaTheme="minorEastAsia"/>
          <w:color w:val="auto"/>
          <w:lang w:eastAsia="zh-CN"/>
        </w:rPr>
        <w:t xml:space="preserve"> Jr., P.C. Evaporation from a two-dimensional extended meniscus. </w:t>
      </w:r>
      <w:r w:rsidR="00C83C04" w:rsidRPr="007A3F1A">
        <w:rPr>
          <w:rFonts w:eastAsiaTheme="minorEastAsia"/>
          <w:i/>
          <w:iCs/>
          <w:color w:val="auto"/>
          <w:lang w:eastAsia="zh-CN"/>
        </w:rPr>
        <w:t>International Journal of Heat Mass Transfer.</w:t>
      </w:r>
      <w:r w:rsidR="00C83C04" w:rsidRPr="007A3F1A">
        <w:rPr>
          <w:rFonts w:eastAsiaTheme="minorEastAsia"/>
          <w:color w:val="auto"/>
          <w:lang w:eastAsia="zh-CN"/>
        </w:rPr>
        <w:t xml:space="preserve"> </w:t>
      </w:r>
      <w:r w:rsidR="00C83C04" w:rsidRPr="007A3F1A">
        <w:rPr>
          <w:rFonts w:eastAsiaTheme="minorEastAsia"/>
          <w:b/>
          <w:bCs/>
          <w:color w:val="auto"/>
          <w:lang w:eastAsia="zh-CN"/>
        </w:rPr>
        <w:t>15</w:t>
      </w:r>
      <w:r w:rsidR="00C83C04" w:rsidRPr="007A3F1A">
        <w:rPr>
          <w:rFonts w:eastAsiaTheme="minorEastAsia"/>
          <w:color w:val="auto"/>
          <w:lang w:eastAsia="zh-CN"/>
        </w:rPr>
        <w:t xml:space="preserve"> (10), 1851-1863 (1972). </w:t>
      </w:r>
    </w:p>
    <w:p w14:paraId="734AE4A9" w14:textId="3E32E5A9" w:rsidR="00C83C04" w:rsidRPr="007A3F1A" w:rsidRDefault="006C668A" w:rsidP="00BC2E7E">
      <w:pPr>
        <w:widowControl/>
        <w:rPr>
          <w:rFonts w:eastAsiaTheme="minorEastAsia"/>
          <w:color w:val="auto"/>
          <w:lang w:eastAsia="zh-CN"/>
        </w:rPr>
      </w:pPr>
      <w:r w:rsidRPr="007A3F1A">
        <w:rPr>
          <w:rFonts w:eastAsiaTheme="minorEastAsia"/>
          <w:color w:val="auto"/>
          <w:lang w:eastAsia="zh-CN"/>
        </w:rPr>
        <w:t>6</w:t>
      </w:r>
      <w:r w:rsidR="00C83C04" w:rsidRPr="007A3F1A">
        <w:rPr>
          <w:rFonts w:eastAsiaTheme="minorEastAsia"/>
          <w:color w:val="auto"/>
          <w:lang w:eastAsia="zh-CN"/>
        </w:rPr>
        <w:t xml:space="preserve">. </w:t>
      </w:r>
      <w:r w:rsidR="00C83C04" w:rsidRPr="007A3F1A">
        <w:rPr>
          <w:rFonts w:eastAsia="SimSun"/>
          <w:color w:val="auto"/>
          <w:lang w:eastAsia="zh-CN"/>
        </w:rPr>
        <w:tab/>
      </w:r>
      <w:proofErr w:type="spellStart"/>
      <w:r w:rsidR="00C83C04" w:rsidRPr="007A3F1A">
        <w:rPr>
          <w:rFonts w:eastAsiaTheme="minorEastAsia"/>
          <w:color w:val="auto"/>
          <w:lang w:eastAsia="zh-CN"/>
        </w:rPr>
        <w:t>Panchamgam</w:t>
      </w:r>
      <w:proofErr w:type="spellEnd"/>
      <w:r w:rsidR="00C83C04" w:rsidRPr="007A3F1A">
        <w:rPr>
          <w:rFonts w:eastAsiaTheme="minorEastAsia"/>
          <w:color w:val="auto"/>
          <w:lang w:eastAsia="zh-CN"/>
        </w:rPr>
        <w:t>, S.</w:t>
      </w:r>
      <w:r w:rsidR="003216AE">
        <w:rPr>
          <w:rFonts w:eastAsiaTheme="minorEastAsia"/>
          <w:color w:val="auto"/>
          <w:lang w:eastAsia="zh-CN"/>
        </w:rPr>
        <w:t xml:space="preserve"> </w:t>
      </w:r>
      <w:r w:rsidR="00C83C04" w:rsidRPr="007A3F1A">
        <w:rPr>
          <w:rFonts w:eastAsiaTheme="minorEastAsia"/>
          <w:color w:val="auto"/>
          <w:lang w:eastAsia="zh-CN"/>
        </w:rPr>
        <w:t xml:space="preserve">S., </w:t>
      </w:r>
      <w:proofErr w:type="spellStart"/>
      <w:r w:rsidR="00C83C04" w:rsidRPr="007A3F1A">
        <w:rPr>
          <w:rFonts w:eastAsiaTheme="minorEastAsia"/>
          <w:color w:val="auto"/>
          <w:lang w:eastAsia="zh-CN"/>
        </w:rPr>
        <w:t>Plawsky</w:t>
      </w:r>
      <w:proofErr w:type="spellEnd"/>
      <w:r w:rsidR="00C83C04" w:rsidRPr="007A3F1A">
        <w:rPr>
          <w:rFonts w:eastAsiaTheme="minorEastAsia"/>
          <w:color w:val="auto"/>
          <w:lang w:eastAsia="zh-CN"/>
        </w:rPr>
        <w:t>, J.</w:t>
      </w:r>
      <w:r w:rsidR="003216AE">
        <w:rPr>
          <w:rFonts w:eastAsiaTheme="minorEastAsia"/>
          <w:color w:val="auto"/>
          <w:lang w:eastAsia="zh-CN"/>
        </w:rPr>
        <w:t xml:space="preserve"> </w:t>
      </w:r>
      <w:r w:rsidR="00C83C04" w:rsidRPr="007A3F1A">
        <w:rPr>
          <w:rFonts w:eastAsiaTheme="minorEastAsia"/>
          <w:color w:val="auto"/>
          <w:lang w:eastAsia="zh-CN"/>
        </w:rPr>
        <w:t xml:space="preserve">L., </w:t>
      </w:r>
      <w:proofErr w:type="spellStart"/>
      <w:r w:rsidR="00C83C04" w:rsidRPr="007A3F1A">
        <w:rPr>
          <w:rFonts w:eastAsiaTheme="minorEastAsia"/>
          <w:color w:val="auto"/>
          <w:lang w:eastAsia="zh-CN"/>
        </w:rPr>
        <w:t>Wayner</w:t>
      </w:r>
      <w:proofErr w:type="spellEnd"/>
      <w:r w:rsidR="00C83C04" w:rsidRPr="007A3F1A">
        <w:rPr>
          <w:rFonts w:eastAsiaTheme="minorEastAsia"/>
          <w:color w:val="auto"/>
          <w:lang w:eastAsia="zh-CN"/>
        </w:rPr>
        <w:t>, P.</w:t>
      </w:r>
      <w:r w:rsidR="003216AE">
        <w:rPr>
          <w:rFonts w:eastAsiaTheme="minorEastAsia"/>
          <w:color w:val="auto"/>
          <w:lang w:eastAsia="zh-CN"/>
        </w:rPr>
        <w:t xml:space="preserve"> </w:t>
      </w:r>
      <w:r w:rsidR="00C83C04" w:rsidRPr="007A3F1A">
        <w:rPr>
          <w:rFonts w:eastAsiaTheme="minorEastAsia"/>
          <w:color w:val="auto"/>
          <w:lang w:eastAsia="zh-CN"/>
        </w:rPr>
        <w:t xml:space="preserve">C. Microscale heat transfer in an evaporating moving extended meniscus. </w:t>
      </w:r>
      <w:r w:rsidR="00C83C04" w:rsidRPr="007A3F1A">
        <w:rPr>
          <w:rFonts w:eastAsiaTheme="minorEastAsia"/>
          <w:i/>
          <w:iCs/>
          <w:color w:val="auto"/>
          <w:lang w:eastAsia="zh-CN"/>
        </w:rPr>
        <w:t>Experimental Thermal and Fluid Science.</w:t>
      </w:r>
      <w:r w:rsidR="00C83C04" w:rsidRPr="007A3F1A">
        <w:rPr>
          <w:rFonts w:eastAsiaTheme="minorEastAsia"/>
          <w:color w:val="auto"/>
          <w:lang w:eastAsia="zh-CN"/>
        </w:rPr>
        <w:t xml:space="preserve"> </w:t>
      </w:r>
      <w:r w:rsidR="00C83C04" w:rsidRPr="007A3F1A">
        <w:rPr>
          <w:rFonts w:eastAsiaTheme="minorEastAsia"/>
          <w:b/>
          <w:bCs/>
          <w:color w:val="auto"/>
          <w:lang w:eastAsia="zh-CN"/>
        </w:rPr>
        <w:t>30</w:t>
      </w:r>
      <w:r w:rsidR="00C83C04" w:rsidRPr="007A3F1A">
        <w:rPr>
          <w:rFonts w:eastAsiaTheme="minorEastAsia"/>
          <w:color w:val="auto"/>
          <w:lang w:eastAsia="zh-CN"/>
        </w:rPr>
        <w:t xml:space="preserve"> (8), 745-754 (2006).</w:t>
      </w:r>
    </w:p>
    <w:p w14:paraId="1B331F95" w14:textId="1C4D6E51" w:rsidR="00C83C04" w:rsidRPr="007A3F1A" w:rsidRDefault="006C668A" w:rsidP="00BC2E7E">
      <w:pPr>
        <w:widowControl/>
        <w:rPr>
          <w:rFonts w:eastAsiaTheme="minorEastAsia"/>
          <w:color w:val="auto"/>
          <w:lang w:eastAsia="zh-CN"/>
        </w:rPr>
      </w:pPr>
      <w:r w:rsidRPr="007A3F1A">
        <w:rPr>
          <w:rFonts w:eastAsiaTheme="minorEastAsia"/>
          <w:color w:val="auto"/>
          <w:lang w:eastAsia="zh-CN"/>
        </w:rPr>
        <w:t>7</w:t>
      </w:r>
      <w:r w:rsidR="00C83C04" w:rsidRPr="007A3F1A">
        <w:rPr>
          <w:rFonts w:eastAsiaTheme="minorEastAsia"/>
          <w:color w:val="auto"/>
          <w:lang w:eastAsia="zh-CN"/>
        </w:rPr>
        <w:t xml:space="preserve">. </w:t>
      </w:r>
      <w:r w:rsidR="00C83C04" w:rsidRPr="007A3F1A">
        <w:rPr>
          <w:rFonts w:eastAsia="SimSun"/>
          <w:color w:val="auto"/>
          <w:lang w:eastAsia="zh-CN"/>
        </w:rPr>
        <w:tab/>
      </w:r>
      <w:r w:rsidR="00C83C04" w:rsidRPr="007A3F1A">
        <w:rPr>
          <w:rFonts w:eastAsiaTheme="minorEastAsia"/>
          <w:color w:val="auto"/>
          <w:lang w:eastAsia="zh-CN"/>
        </w:rPr>
        <w:t>Arends, A.</w:t>
      </w:r>
      <w:r w:rsidR="003216AE">
        <w:rPr>
          <w:rFonts w:eastAsiaTheme="minorEastAsia"/>
          <w:color w:val="auto"/>
          <w:lang w:eastAsia="zh-CN"/>
        </w:rPr>
        <w:t xml:space="preserve"> </w:t>
      </w:r>
      <w:r w:rsidR="00C83C04" w:rsidRPr="007A3F1A">
        <w:rPr>
          <w:rFonts w:eastAsiaTheme="minorEastAsia"/>
          <w:color w:val="auto"/>
          <w:lang w:eastAsia="zh-CN"/>
        </w:rPr>
        <w:t>A., Germain, T.</w:t>
      </w:r>
      <w:r w:rsidR="003216AE">
        <w:rPr>
          <w:rFonts w:eastAsiaTheme="minorEastAsia"/>
          <w:color w:val="auto"/>
          <w:lang w:eastAsia="zh-CN"/>
        </w:rPr>
        <w:t xml:space="preserve"> </w:t>
      </w:r>
      <w:r w:rsidR="00C83C04" w:rsidRPr="007A3F1A">
        <w:rPr>
          <w:rFonts w:eastAsiaTheme="minorEastAsia"/>
          <w:color w:val="auto"/>
          <w:lang w:eastAsia="zh-CN"/>
        </w:rPr>
        <w:t>M., Owens, J.</w:t>
      </w:r>
      <w:r w:rsidR="003216AE">
        <w:rPr>
          <w:rFonts w:eastAsiaTheme="minorEastAsia"/>
          <w:color w:val="auto"/>
          <w:lang w:eastAsia="zh-CN"/>
        </w:rPr>
        <w:t xml:space="preserve"> </w:t>
      </w:r>
      <w:r w:rsidR="00C83C04" w:rsidRPr="007A3F1A">
        <w:rPr>
          <w:rFonts w:eastAsiaTheme="minorEastAsia"/>
          <w:color w:val="auto"/>
          <w:lang w:eastAsia="zh-CN"/>
        </w:rPr>
        <w:t>F., Putnam, S.</w:t>
      </w:r>
      <w:r w:rsidR="003216AE">
        <w:rPr>
          <w:rFonts w:eastAsiaTheme="minorEastAsia"/>
          <w:color w:val="auto"/>
          <w:lang w:eastAsia="zh-CN"/>
        </w:rPr>
        <w:t xml:space="preserve"> </w:t>
      </w:r>
      <w:r w:rsidR="00C83C04" w:rsidRPr="007A3F1A">
        <w:rPr>
          <w:rFonts w:eastAsiaTheme="minorEastAsia"/>
          <w:color w:val="auto"/>
          <w:lang w:eastAsia="zh-CN"/>
        </w:rPr>
        <w:t xml:space="preserve">A. Simultaneous Reflectometry and Interferometry for Measuring Thin-film Thickness and Curvature. </w:t>
      </w:r>
      <w:r w:rsidR="00C83C04" w:rsidRPr="007A3F1A">
        <w:rPr>
          <w:rFonts w:eastAsiaTheme="minorEastAsia"/>
          <w:i/>
          <w:iCs/>
          <w:color w:val="auto"/>
          <w:lang w:eastAsia="zh-CN"/>
        </w:rPr>
        <w:t>Review of Scientific Instruments</w:t>
      </w:r>
      <w:r w:rsidR="00C83C04" w:rsidRPr="007A3F1A">
        <w:rPr>
          <w:rFonts w:eastAsiaTheme="minorEastAsia"/>
          <w:color w:val="auto"/>
          <w:lang w:eastAsia="zh-CN"/>
        </w:rPr>
        <w:t xml:space="preserve">. </w:t>
      </w:r>
      <w:r w:rsidR="00C83C04" w:rsidRPr="007A3F1A">
        <w:rPr>
          <w:rFonts w:eastAsiaTheme="minorEastAsia"/>
          <w:b/>
          <w:bCs/>
          <w:color w:val="auto"/>
          <w:lang w:eastAsia="zh-CN"/>
        </w:rPr>
        <w:t xml:space="preserve">89 </w:t>
      </w:r>
      <w:r w:rsidR="00C83C04" w:rsidRPr="007A3F1A">
        <w:rPr>
          <w:rFonts w:eastAsiaTheme="minorEastAsia"/>
          <w:color w:val="auto"/>
          <w:lang w:eastAsia="zh-CN"/>
        </w:rPr>
        <w:t xml:space="preserve">(5), </w:t>
      </w:r>
      <w:proofErr w:type="spellStart"/>
      <w:r w:rsidR="00C83C04" w:rsidRPr="007A3F1A">
        <w:rPr>
          <w:rFonts w:eastAsiaTheme="minorEastAsia"/>
          <w:color w:val="auto"/>
          <w:lang w:eastAsia="zh-CN"/>
        </w:rPr>
        <w:t>doi</w:t>
      </w:r>
      <w:proofErr w:type="spellEnd"/>
      <w:r w:rsidR="00C83C04" w:rsidRPr="007A3F1A">
        <w:rPr>
          <w:rFonts w:eastAsiaTheme="minorEastAsia"/>
          <w:color w:val="auto"/>
          <w:lang w:eastAsia="zh-CN"/>
        </w:rPr>
        <w:t xml:space="preserve">: 10.1063/1.5021704 (2018). </w:t>
      </w:r>
    </w:p>
    <w:p w14:paraId="134F5818" w14:textId="2916D224" w:rsidR="00C83C04" w:rsidRPr="007A3F1A" w:rsidRDefault="006C668A" w:rsidP="00BC2E7E">
      <w:pPr>
        <w:widowControl/>
        <w:rPr>
          <w:rFonts w:eastAsiaTheme="minorEastAsia"/>
          <w:color w:val="auto"/>
          <w:lang w:eastAsia="zh-CN"/>
        </w:rPr>
      </w:pPr>
      <w:r w:rsidRPr="007A3F1A">
        <w:rPr>
          <w:rFonts w:eastAsiaTheme="minorEastAsia"/>
          <w:color w:val="auto"/>
          <w:lang w:eastAsia="zh-CN"/>
        </w:rPr>
        <w:t>8</w:t>
      </w:r>
      <w:r w:rsidR="00C83C04" w:rsidRPr="007A3F1A">
        <w:rPr>
          <w:rFonts w:eastAsiaTheme="minorEastAsia"/>
          <w:color w:val="auto"/>
          <w:lang w:eastAsia="zh-CN"/>
        </w:rPr>
        <w:t xml:space="preserve">. </w:t>
      </w:r>
      <w:r w:rsidR="00C83C04" w:rsidRPr="007A3F1A">
        <w:rPr>
          <w:rFonts w:eastAsia="SimSun"/>
          <w:color w:val="auto"/>
          <w:lang w:eastAsia="zh-CN"/>
        </w:rPr>
        <w:tab/>
      </w:r>
      <w:r w:rsidR="00C83C04" w:rsidRPr="007A3F1A">
        <w:rPr>
          <w:rFonts w:eastAsiaTheme="minorEastAsia"/>
          <w:color w:val="auto"/>
          <w:lang w:eastAsia="zh-CN"/>
        </w:rPr>
        <w:t xml:space="preserve">Zhu, Y., </w:t>
      </w:r>
      <w:proofErr w:type="spellStart"/>
      <w:r w:rsidR="00C83C04" w:rsidRPr="007A3F1A">
        <w:rPr>
          <w:rFonts w:eastAsiaTheme="minorEastAsia"/>
          <w:color w:val="auto"/>
          <w:lang w:eastAsia="zh-CN"/>
        </w:rPr>
        <w:t>Antao</w:t>
      </w:r>
      <w:proofErr w:type="spellEnd"/>
      <w:r w:rsidR="00C83C04" w:rsidRPr="007A3F1A">
        <w:rPr>
          <w:rFonts w:eastAsiaTheme="minorEastAsia"/>
          <w:color w:val="auto"/>
          <w:lang w:eastAsia="zh-CN"/>
        </w:rPr>
        <w:t>, D.</w:t>
      </w:r>
      <w:r w:rsidR="003216AE">
        <w:rPr>
          <w:rFonts w:eastAsiaTheme="minorEastAsia"/>
          <w:color w:val="auto"/>
          <w:lang w:eastAsia="zh-CN"/>
        </w:rPr>
        <w:t xml:space="preserve"> </w:t>
      </w:r>
      <w:r w:rsidR="00C83C04" w:rsidRPr="007A3F1A">
        <w:rPr>
          <w:rFonts w:eastAsiaTheme="minorEastAsia"/>
          <w:color w:val="auto"/>
          <w:lang w:eastAsia="zh-CN"/>
        </w:rPr>
        <w:t xml:space="preserve">S., Lu, Z., Somasundaram, S., Zhang, T., Wang, E.N. Prediction and characterization of dry out heat flux in micropillar wick structures. </w:t>
      </w:r>
      <w:r w:rsidR="00C83C04" w:rsidRPr="007A3F1A">
        <w:rPr>
          <w:rFonts w:eastAsiaTheme="minorEastAsia"/>
          <w:i/>
          <w:iCs/>
          <w:color w:val="auto"/>
          <w:lang w:eastAsia="zh-CN"/>
        </w:rPr>
        <w:t>Langmuir</w:t>
      </w:r>
      <w:r w:rsidR="00C83C04" w:rsidRPr="007A3F1A">
        <w:rPr>
          <w:rFonts w:eastAsiaTheme="minorEastAsia"/>
          <w:color w:val="auto"/>
          <w:lang w:eastAsia="zh-CN"/>
        </w:rPr>
        <w:t xml:space="preserve">. </w:t>
      </w:r>
      <w:r w:rsidR="00C83C04" w:rsidRPr="007A3F1A">
        <w:rPr>
          <w:rFonts w:eastAsiaTheme="minorEastAsia"/>
          <w:b/>
          <w:bCs/>
          <w:color w:val="auto"/>
          <w:lang w:eastAsia="zh-CN"/>
        </w:rPr>
        <w:t>32</w:t>
      </w:r>
      <w:r w:rsidR="00C83C04" w:rsidRPr="007A3F1A">
        <w:rPr>
          <w:rFonts w:eastAsiaTheme="minorEastAsia"/>
          <w:color w:val="auto"/>
          <w:lang w:eastAsia="zh-CN"/>
        </w:rPr>
        <w:t xml:space="preserve"> (7) 1920-1927 (2016).</w:t>
      </w:r>
    </w:p>
    <w:p w14:paraId="65F356B3" w14:textId="475BC1EE" w:rsidR="00C83C04" w:rsidRPr="007A3F1A" w:rsidRDefault="006C668A" w:rsidP="00BC2E7E">
      <w:pPr>
        <w:widowControl/>
        <w:rPr>
          <w:rFonts w:eastAsiaTheme="minorEastAsia"/>
          <w:color w:val="auto"/>
          <w:lang w:eastAsia="zh-CN"/>
        </w:rPr>
      </w:pPr>
      <w:r w:rsidRPr="007A3F1A">
        <w:rPr>
          <w:rFonts w:eastAsiaTheme="minorEastAsia"/>
          <w:color w:val="auto"/>
          <w:lang w:eastAsia="zh-CN"/>
        </w:rPr>
        <w:t>9</w:t>
      </w:r>
      <w:r w:rsidR="00C83C04" w:rsidRPr="007A3F1A">
        <w:rPr>
          <w:rFonts w:eastAsiaTheme="minorEastAsia"/>
          <w:color w:val="auto"/>
          <w:lang w:eastAsia="zh-CN"/>
        </w:rPr>
        <w:t xml:space="preserve">. </w:t>
      </w:r>
      <w:r w:rsidR="00C83C04" w:rsidRPr="007A3F1A">
        <w:rPr>
          <w:rFonts w:eastAsia="SimSun"/>
          <w:color w:val="auto"/>
          <w:lang w:eastAsia="zh-CN"/>
        </w:rPr>
        <w:tab/>
      </w:r>
      <w:r w:rsidR="00C83C04" w:rsidRPr="007A3F1A">
        <w:rPr>
          <w:rFonts w:eastAsiaTheme="minorEastAsia"/>
          <w:color w:val="auto"/>
          <w:lang w:eastAsia="zh-CN"/>
        </w:rPr>
        <w:t>Kim, J., Moon, M.</w:t>
      </w:r>
      <w:r w:rsidR="003216AE">
        <w:rPr>
          <w:rFonts w:eastAsiaTheme="minorEastAsia"/>
          <w:color w:val="auto"/>
          <w:lang w:eastAsia="zh-CN"/>
        </w:rPr>
        <w:t xml:space="preserve"> </w:t>
      </w:r>
      <w:r w:rsidR="00C83C04" w:rsidRPr="007A3F1A">
        <w:rPr>
          <w:rFonts w:eastAsiaTheme="minorEastAsia"/>
          <w:color w:val="auto"/>
          <w:lang w:eastAsia="zh-CN"/>
        </w:rPr>
        <w:t>W., Kim, H.</w:t>
      </w:r>
      <w:r w:rsidR="003216AE">
        <w:rPr>
          <w:rFonts w:eastAsiaTheme="minorEastAsia"/>
          <w:color w:val="auto"/>
          <w:lang w:eastAsia="zh-CN"/>
        </w:rPr>
        <w:t xml:space="preserve"> </w:t>
      </w:r>
      <w:r w:rsidR="00C83C04" w:rsidRPr="007A3F1A">
        <w:rPr>
          <w:rFonts w:eastAsiaTheme="minorEastAsia"/>
          <w:color w:val="auto"/>
          <w:lang w:eastAsia="zh-CN"/>
        </w:rPr>
        <w:t xml:space="preserve">Y. Dynamics of hemiwicking. </w:t>
      </w:r>
      <w:r w:rsidR="00C83C04" w:rsidRPr="007A3F1A">
        <w:rPr>
          <w:rFonts w:eastAsiaTheme="minorEastAsia"/>
          <w:i/>
          <w:iCs/>
          <w:color w:val="auto"/>
          <w:lang w:eastAsia="zh-CN"/>
        </w:rPr>
        <w:t>Journal of Fluid Mechanics.</w:t>
      </w:r>
      <w:r w:rsidR="00C83C04" w:rsidRPr="007A3F1A">
        <w:rPr>
          <w:rFonts w:eastAsiaTheme="minorEastAsia"/>
          <w:color w:val="auto"/>
          <w:lang w:eastAsia="zh-CN"/>
        </w:rPr>
        <w:t xml:space="preserve"> </w:t>
      </w:r>
      <w:r w:rsidR="00C83C04" w:rsidRPr="007A3F1A">
        <w:rPr>
          <w:rFonts w:eastAsiaTheme="minorEastAsia"/>
          <w:b/>
          <w:bCs/>
          <w:color w:val="auto"/>
          <w:lang w:eastAsia="zh-CN"/>
        </w:rPr>
        <w:t>800</w:t>
      </w:r>
      <w:r w:rsidR="00C83C04" w:rsidRPr="007A3F1A">
        <w:rPr>
          <w:rFonts w:eastAsiaTheme="minorEastAsia"/>
          <w:color w:val="auto"/>
          <w:lang w:eastAsia="zh-CN"/>
        </w:rPr>
        <w:t xml:space="preserve">, 57-71 (2016). </w:t>
      </w:r>
    </w:p>
    <w:p w14:paraId="435203E4" w14:textId="19697B4C" w:rsidR="00C83C04" w:rsidRPr="007A3F1A" w:rsidRDefault="004060D7" w:rsidP="00BC2E7E">
      <w:pPr>
        <w:widowControl/>
        <w:rPr>
          <w:rFonts w:eastAsiaTheme="minorEastAsia"/>
          <w:color w:val="auto"/>
          <w:lang w:eastAsia="zh-CN"/>
        </w:rPr>
      </w:pPr>
      <w:r w:rsidRPr="007A3F1A">
        <w:rPr>
          <w:rFonts w:eastAsiaTheme="minorEastAsia"/>
          <w:color w:val="auto"/>
          <w:lang w:eastAsia="zh-CN"/>
        </w:rPr>
        <w:t>1</w:t>
      </w:r>
      <w:r w:rsidR="006C668A" w:rsidRPr="007A3F1A">
        <w:rPr>
          <w:rFonts w:eastAsiaTheme="minorEastAsia"/>
          <w:color w:val="auto"/>
          <w:lang w:eastAsia="zh-CN"/>
        </w:rPr>
        <w:t>0</w:t>
      </w:r>
      <w:r w:rsidRPr="007A3F1A">
        <w:rPr>
          <w:rFonts w:eastAsiaTheme="minorEastAsia"/>
          <w:color w:val="auto"/>
          <w:lang w:eastAsia="zh-CN"/>
        </w:rPr>
        <w:t>.</w:t>
      </w:r>
      <w:r w:rsidR="00C83C04" w:rsidRPr="007A3F1A">
        <w:rPr>
          <w:rFonts w:eastAsia="SimSun"/>
          <w:color w:val="auto"/>
          <w:lang w:eastAsia="zh-CN"/>
        </w:rPr>
        <w:tab/>
      </w:r>
      <w:r w:rsidR="00C83C04" w:rsidRPr="007A3F1A">
        <w:rPr>
          <w:rFonts w:eastAsiaTheme="minorEastAsia"/>
          <w:color w:val="auto"/>
          <w:lang w:eastAsia="zh-CN"/>
        </w:rPr>
        <w:t xml:space="preserve">Ding, C., </w:t>
      </w:r>
      <w:proofErr w:type="spellStart"/>
      <w:r w:rsidR="00C83C04" w:rsidRPr="007A3F1A">
        <w:rPr>
          <w:rFonts w:eastAsiaTheme="minorEastAsia"/>
          <w:color w:val="auto"/>
          <w:lang w:eastAsia="zh-CN"/>
        </w:rPr>
        <w:t>Soni</w:t>
      </w:r>
      <w:proofErr w:type="spellEnd"/>
      <w:r w:rsidR="00C83C04" w:rsidRPr="007A3F1A">
        <w:rPr>
          <w:rFonts w:eastAsiaTheme="minorEastAsia"/>
          <w:color w:val="auto"/>
          <w:lang w:eastAsia="zh-CN"/>
        </w:rPr>
        <w:t xml:space="preserve">, G., </w:t>
      </w:r>
      <w:proofErr w:type="spellStart"/>
      <w:r w:rsidR="00C83C04" w:rsidRPr="007A3F1A">
        <w:rPr>
          <w:rFonts w:eastAsiaTheme="minorEastAsia"/>
          <w:color w:val="auto"/>
          <w:lang w:eastAsia="zh-CN"/>
        </w:rPr>
        <w:t>Bozorgi</w:t>
      </w:r>
      <w:proofErr w:type="spellEnd"/>
      <w:r w:rsidR="00C83C04" w:rsidRPr="007A3F1A">
        <w:rPr>
          <w:rFonts w:eastAsiaTheme="minorEastAsia"/>
          <w:color w:val="auto"/>
          <w:lang w:eastAsia="zh-CN"/>
        </w:rPr>
        <w:t xml:space="preserve">, P., </w:t>
      </w:r>
      <w:proofErr w:type="spellStart"/>
      <w:r w:rsidR="00C83C04" w:rsidRPr="007A3F1A">
        <w:rPr>
          <w:rFonts w:eastAsiaTheme="minorEastAsia"/>
          <w:color w:val="auto"/>
          <w:lang w:eastAsia="zh-CN"/>
        </w:rPr>
        <w:t>Meinhart</w:t>
      </w:r>
      <w:proofErr w:type="spellEnd"/>
      <w:r w:rsidR="00C83C04" w:rsidRPr="007A3F1A">
        <w:rPr>
          <w:rFonts w:eastAsiaTheme="minorEastAsia"/>
          <w:color w:val="auto"/>
          <w:lang w:eastAsia="zh-CN"/>
        </w:rPr>
        <w:t>, C.</w:t>
      </w:r>
      <w:r w:rsidR="003216AE">
        <w:rPr>
          <w:rFonts w:eastAsiaTheme="minorEastAsia"/>
          <w:color w:val="auto"/>
          <w:lang w:eastAsia="zh-CN"/>
        </w:rPr>
        <w:t xml:space="preserve"> </w:t>
      </w:r>
      <w:r w:rsidR="00C83C04" w:rsidRPr="007A3F1A">
        <w:rPr>
          <w:rFonts w:eastAsiaTheme="minorEastAsia"/>
          <w:color w:val="auto"/>
          <w:lang w:eastAsia="zh-CN"/>
        </w:rPr>
        <w:t>D., MacDonald, N.</w:t>
      </w:r>
      <w:r w:rsidR="003216AE">
        <w:rPr>
          <w:rFonts w:eastAsiaTheme="minorEastAsia"/>
          <w:color w:val="auto"/>
          <w:lang w:eastAsia="zh-CN"/>
        </w:rPr>
        <w:t xml:space="preserve"> </w:t>
      </w:r>
      <w:r w:rsidR="00C83C04" w:rsidRPr="007A3F1A">
        <w:rPr>
          <w:rFonts w:eastAsiaTheme="minorEastAsia"/>
          <w:color w:val="auto"/>
          <w:lang w:eastAsia="zh-CN"/>
        </w:rPr>
        <w:t xml:space="preserve">C. Wicking Study of Nanostructured Titania Surfaces for Flat Heat Pipes. </w:t>
      </w:r>
      <w:r w:rsidR="00C83C04" w:rsidRPr="007A3F1A">
        <w:rPr>
          <w:rFonts w:eastAsiaTheme="minorEastAsia"/>
          <w:i/>
          <w:iCs/>
          <w:color w:val="auto"/>
          <w:lang w:eastAsia="zh-CN"/>
        </w:rPr>
        <w:t>Nanotech Conference &amp; Expo, Houston, TX</w:t>
      </w:r>
      <w:r w:rsidR="00C83C04" w:rsidRPr="007A3F1A">
        <w:rPr>
          <w:rFonts w:eastAsiaTheme="minorEastAsia"/>
          <w:color w:val="auto"/>
          <w:lang w:eastAsia="zh-CN"/>
        </w:rPr>
        <w:t xml:space="preserve">. (2009). </w:t>
      </w:r>
    </w:p>
    <w:p w14:paraId="3C6C2D20" w14:textId="5FB8E70C" w:rsidR="00C83C04" w:rsidRPr="007A3F1A" w:rsidRDefault="00C83C04" w:rsidP="00BC2E7E">
      <w:pPr>
        <w:widowControl/>
        <w:rPr>
          <w:rFonts w:eastAsiaTheme="minorEastAsia"/>
          <w:color w:val="auto"/>
          <w:lang w:eastAsia="zh-CN"/>
        </w:rPr>
      </w:pPr>
      <w:r w:rsidRPr="007A3F1A">
        <w:rPr>
          <w:rFonts w:eastAsiaTheme="minorEastAsia"/>
          <w:color w:val="auto"/>
          <w:lang w:eastAsia="zh-CN"/>
        </w:rPr>
        <w:t>1</w:t>
      </w:r>
      <w:r w:rsidR="006C668A" w:rsidRPr="007A3F1A">
        <w:rPr>
          <w:rFonts w:eastAsiaTheme="minorEastAsia"/>
          <w:color w:val="auto"/>
          <w:lang w:eastAsia="zh-CN"/>
        </w:rPr>
        <w:t>1</w:t>
      </w:r>
      <w:r w:rsidR="004060D7" w:rsidRPr="007A3F1A">
        <w:rPr>
          <w:rFonts w:eastAsiaTheme="minorEastAsia"/>
          <w:color w:val="auto"/>
          <w:lang w:eastAsia="zh-CN"/>
        </w:rPr>
        <w:t>.</w:t>
      </w:r>
      <w:r w:rsidRPr="007A3F1A">
        <w:rPr>
          <w:rFonts w:eastAsiaTheme="minorEastAsia"/>
          <w:color w:val="auto"/>
          <w:lang w:eastAsia="zh-CN"/>
        </w:rPr>
        <w:t xml:space="preserve"> </w:t>
      </w:r>
      <w:r w:rsidRPr="007A3F1A">
        <w:rPr>
          <w:rFonts w:eastAsia="SimSun"/>
          <w:color w:val="auto"/>
          <w:lang w:eastAsia="zh-CN"/>
        </w:rPr>
        <w:tab/>
      </w:r>
      <w:r w:rsidRPr="007A3F1A">
        <w:rPr>
          <w:rFonts w:eastAsiaTheme="minorEastAsia"/>
          <w:color w:val="auto"/>
          <w:lang w:eastAsia="zh-CN"/>
        </w:rPr>
        <w:t>Chen, R., Lu, M.</w:t>
      </w:r>
      <w:r w:rsidR="003216AE">
        <w:rPr>
          <w:rFonts w:eastAsiaTheme="minorEastAsia"/>
          <w:color w:val="auto"/>
          <w:lang w:eastAsia="zh-CN"/>
        </w:rPr>
        <w:t xml:space="preserve"> </w:t>
      </w:r>
      <w:r w:rsidRPr="007A3F1A">
        <w:rPr>
          <w:rFonts w:eastAsiaTheme="minorEastAsia"/>
          <w:color w:val="auto"/>
          <w:lang w:eastAsia="zh-CN"/>
        </w:rPr>
        <w:t>C., Srinivasan, V., Wang, Z., Cho, H.</w:t>
      </w:r>
      <w:r w:rsidR="003216AE">
        <w:rPr>
          <w:rFonts w:eastAsiaTheme="minorEastAsia"/>
          <w:color w:val="auto"/>
          <w:lang w:eastAsia="zh-CN"/>
        </w:rPr>
        <w:t xml:space="preserve"> </w:t>
      </w:r>
      <w:r w:rsidRPr="007A3F1A">
        <w:rPr>
          <w:rFonts w:eastAsiaTheme="minorEastAsia"/>
          <w:color w:val="auto"/>
          <w:lang w:eastAsia="zh-CN"/>
        </w:rPr>
        <w:t xml:space="preserve">H., Majumdar, A. Nanowires for Enhanced Boiling Heat Transfer. </w:t>
      </w:r>
      <w:r w:rsidRPr="007A3F1A">
        <w:rPr>
          <w:rFonts w:eastAsiaTheme="minorEastAsia"/>
          <w:i/>
          <w:iCs/>
          <w:color w:val="auto"/>
          <w:lang w:eastAsia="zh-CN"/>
        </w:rPr>
        <w:t>Nano Letters.</w:t>
      </w:r>
      <w:r w:rsidRPr="007A3F1A">
        <w:rPr>
          <w:rFonts w:eastAsiaTheme="minorEastAsia"/>
          <w:color w:val="auto"/>
          <w:lang w:eastAsia="zh-CN"/>
        </w:rPr>
        <w:t xml:space="preserve"> </w:t>
      </w:r>
      <w:r w:rsidRPr="007A3F1A">
        <w:rPr>
          <w:rFonts w:eastAsiaTheme="minorEastAsia"/>
          <w:b/>
          <w:bCs/>
          <w:color w:val="auto"/>
          <w:lang w:eastAsia="zh-CN"/>
        </w:rPr>
        <w:t xml:space="preserve">9 </w:t>
      </w:r>
      <w:r w:rsidRPr="007A3F1A">
        <w:rPr>
          <w:rFonts w:eastAsiaTheme="minorEastAsia"/>
          <w:color w:val="auto"/>
          <w:lang w:eastAsia="zh-CN"/>
        </w:rPr>
        <w:t xml:space="preserve">(2), 548-553 (2009). </w:t>
      </w:r>
    </w:p>
    <w:p w14:paraId="1D0C02AA" w14:textId="234400CC" w:rsidR="00C83C04" w:rsidRPr="007A3F1A" w:rsidRDefault="00C83C04" w:rsidP="00BC2E7E">
      <w:pPr>
        <w:widowControl/>
        <w:rPr>
          <w:rFonts w:eastAsiaTheme="minorEastAsia"/>
          <w:color w:val="auto"/>
          <w:lang w:eastAsia="zh-CN"/>
        </w:rPr>
      </w:pPr>
      <w:r w:rsidRPr="007A3F1A">
        <w:rPr>
          <w:rFonts w:eastAsiaTheme="minorEastAsia"/>
          <w:color w:val="auto"/>
          <w:lang w:eastAsia="zh-CN"/>
        </w:rPr>
        <w:t>1</w:t>
      </w:r>
      <w:r w:rsidR="006C668A" w:rsidRPr="007A3F1A">
        <w:rPr>
          <w:rFonts w:eastAsiaTheme="minorEastAsia"/>
          <w:color w:val="auto"/>
          <w:lang w:eastAsia="zh-CN"/>
        </w:rPr>
        <w:t>2</w:t>
      </w:r>
      <w:r w:rsidR="004060D7" w:rsidRPr="007A3F1A">
        <w:rPr>
          <w:rFonts w:eastAsiaTheme="minorEastAsia"/>
          <w:color w:val="auto"/>
          <w:lang w:eastAsia="zh-CN"/>
        </w:rPr>
        <w:t>.</w:t>
      </w:r>
      <w:r w:rsidRPr="007A3F1A">
        <w:rPr>
          <w:rFonts w:eastAsiaTheme="minorEastAsia"/>
          <w:color w:val="auto"/>
          <w:lang w:eastAsia="zh-CN"/>
        </w:rPr>
        <w:t xml:space="preserve"> </w:t>
      </w:r>
      <w:r w:rsidRPr="007A3F1A">
        <w:rPr>
          <w:rFonts w:eastAsia="SimSun"/>
          <w:color w:val="auto"/>
          <w:lang w:eastAsia="zh-CN"/>
        </w:rPr>
        <w:tab/>
      </w:r>
      <w:r w:rsidRPr="007A3F1A">
        <w:rPr>
          <w:rFonts w:eastAsiaTheme="minorEastAsia"/>
          <w:color w:val="auto"/>
          <w:lang w:eastAsia="zh-CN"/>
        </w:rPr>
        <w:t>Kim, B.</w:t>
      </w:r>
      <w:r w:rsidR="003216AE">
        <w:rPr>
          <w:rFonts w:eastAsiaTheme="minorEastAsia"/>
          <w:color w:val="auto"/>
          <w:lang w:eastAsia="zh-CN"/>
        </w:rPr>
        <w:t xml:space="preserve"> </w:t>
      </w:r>
      <w:r w:rsidRPr="007A3F1A">
        <w:rPr>
          <w:rFonts w:eastAsiaTheme="minorEastAsia"/>
          <w:color w:val="auto"/>
          <w:lang w:eastAsia="zh-CN"/>
        </w:rPr>
        <w:t>S., Choi, G., Shim, D. II, Kim, K.</w:t>
      </w:r>
      <w:r w:rsidR="003216AE">
        <w:rPr>
          <w:rFonts w:eastAsiaTheme="minorEastAsia"/>
          <w:color w:val="auto"/>
          <w:lang w:eastAsia="zh-CN"/>
        </w:rPr>
        <w:t xml:space="preserve"> </w:t>
      </w:r>
      <w:r w:rsidRPr="007A3F1A">
        <w:rPr>
          <w:rFonts w:eastAsiaTheme="minorEastAsia"/>
          <w:color w:val="auto"/>
          <w:lang w:eastAsia="zh-CN"/>
        </w:rPr>
        <w:t>M., Cho, H.</w:t>
      </w:r>
      <w:r w:rsidR="003216AE">
        <w:rPr>
          <w:rFonts w:eastAsiaTheme="minorEastAsia"/>
          <w:color w:val="auto"/>
          <w:lang w:eastAsia="zh-CN"/>
        </w:rPr>
        <w:t xml:space="preserve"> </w:t>
      </w:r>
      <w:r w:rsidRPr="007A3F1A">
        <w:rPr>
          <w:rFonts w:eastAsiaTheme="minorEastAsia"/>
          <w:color w:val="auto"/>
          <w:lang w:eastAsia="zh-CN"/>
        </w:rPr>
        <w:t xml:space="preserve">H. Surface roughening for hemi-wicking and its impact on convective boiling heat transfer. </w:t>
      </w:r>
      <w:r w:rsidRPr="007A3F1A">
        <w:rPr>
          <w:rFonts w:eastAsiaTheme="minorEastAsia"/>
          <w:i/>
          <w:iCs/>
          <w:color w:val="auto"/>
          <w:lang w:eastAsia="zh-CN"/>
        </w:rPr>
        <w:t>International Journal of Heat and Mass Transfer</w:t>
      </w:r>
      <w:r w:rsidRPr="007A3F1A">
        <w:rPr>
          <w:rFonts w:eastAsiaTheme="minorEastAsia"/>
          <w:color w:val="auto"/>
          <w:lang w:eastAsia="zh-CN"/>
        </w:rPr>
        <w:t xml:space="preserve">. </w:t>
      </w:r>
      <w:r w:rsidRPr="007A3F1A">
        <w:rPr>
          <w:rFonts w:eastAsiaTheme="minorEastAsia"/>
          <w:b/>
          <w:bCs/>
          <w:color w:val="auto"/>
          <w:lang w:eastAsia="zh-CN"/>
        </w:rPr>
        <w:t>102</w:t>
      </w:r>
      <w:r w:rsidRPr="007A3F1A">
        <w:rPr>
          <w:rFonts w:eastAsiaTheme="minorEastAsia"/>
          <w:color w:val="auto"/>
          <w:lang w:eastAsia="zh-CN"/>
        </w:rPr>
        <w:t xml:space="preserve">, 1100-1107 (2016). </w:t>
      </w:r>
    </w:p>
    <w:p w14:paraId="70CEE5A8" w14:textId="70BB4984" w:rsidR="00C83C04" w:rsidRPr="007A3F1A" w:rsidRDefault="00C83C04" w:rsidP="00BC2E7E">
      <w:pPr>
        <w:widowControl/>
        <w:rPr>
          <w:rFonts w:eastAsiaTheme="minorEastAsia"/>
          <w:color w:val="auto"/>
          <w:lang w:eastAsia="zh-CN"/>
        </w:rPr>
      </w:pPr>
      <w:r w:rsidRPr="007A3F1A">
        <w:rPr>
          <w:rFonts w:eastAsiaTheme="minorEastAsia"/>
          <w:color w:val="auto"/>
          <w:lang w:eastAsia="zh-CN"/>
        </w:rPr>
        <w:t>1</w:t>
      </w:r>
      <w:r w:rsidR="006C668A" w:rsidRPr="007A3F1A">
        <w:rPr>
          <w:rFonts w:eastAsiaTheme="minorEastAsia"/>
          <w:color w:val="auto"/>
          <w:lang w:eastAsia="zh-CN"/>
        </w:rPr>
        <w:t>3</w:t>
      </w:r>
      <w:r w:rsidR="004060D7" w:rsidRPr="007A3F1A">
        <w:rPr>
          <w:rFonts w:eastAsiaTheme="minorEastAsia"/>
          <w:color w:val="auto"/>
          <w:lang w:eastAsia="zh-CN"/>
        </w:rPr>
        <w:t>.</w:t>
      </w:r>
      <w:r w:rsidRPr="007A3F1A">
        <w:rPr>
          <w:rFonts w:eastAsiaTheme="minorEastAsia"/>
          <w:color w:val="auto"/>
          <w:lang w:eastAsia="zh-CN"/>
        </w:rPr>
        <w:t xml:space="preserve"> </w:t>
      </w:r>
      <w:r w:rsidRPr="007A3F1A">
        <w:rPr>
          <w:rFonts w:eastAsia="SimSun"/>
          <w:color w:val="auto"/>
          <w:lang w:eastAsia="zh-CN"/>
        </w:rPr>
        <w:tab/>
      </w:r>
      <w:r w:rsidRPr="007A3F1A">
        <w:rPr>
          <w:rFonts w:eastAsiaTheme="minorEastAsia"/>
          <w:color w:val="auto"/>
          <w:lang w:eastAsia="zh-CN"/>
        </w:rPr>
        <w:t>Mikkelsen, M.</w:t>
      </w:r>
      <w:r w:rsidR="003216AE">
        <w:rPr>
          <w:rFonts w:eastAsiaTheme="minorEastAsia"/>
          <w:color w:val="auto"/>
          <w:lang w:eastAsia="zh-CN"/>
        </w:rPr>
        <w:t xml:space="preserve"> </w:t>
      </w:r>
      <w:r w:rsidRPr="007A3F1A">
        <w:rPr>
          <w:rFonts w:eastAsiaTheme="minorEastAsia"/>
          <w:color w:val="auto"/>
          <w:lang w:eastAsia="zh-CN"/>
        </w:rPr>
        <w:t>B.</w:t>
      </w:r>
      <w:r w:rsidR="00BC2E7E" w:rsidRPr="007A3F1A">
        <w:rPr>
          <w:rFonts w:eastAsiaTheme="minorEastAsia"/>
          <w:i/>
          <w:color w:val="auto"/>
          <w:lang w:eastAsia="zh-CN"/>
        </w:rPr>
        <w:t xml:space="preserve"> et al</w:t>
      </w:r>
      <w:r w:rsidR="00544FE5">
        <w:rPr>
          <w:rFonts w:eastAsiaTheme="minorEastAsia"/>
          <w:i/>
          <w:color w:val="auto"/>
          <w:lang w:eastAsia="zh-CN"/>
        </w:rPr>
        <w:t>.</w:t>
      </w:r>
      <w:r w:rsidRPr="007A3F1A">
        <w:rPr>
          <w:rFonts w:eastAsiaTheme="minorEastAsia"/>
          <w:color w:val="auto"/>
          <w:lang w:eastAsia="zh-CN"/>
        </w:rPr>
        <w:t xml:space="preserve"> Controlled deposition of sol-gel sensor material using hemiwicking. </w:t>
      </w:r>
      <w:r w:rsidRPr="007A3F1A">
        <w:rPr>
          <w:rFonts w:eastAsiaTheme="minorEastAsia"/>
          <w:i/>
          <w:iCs/>
          <w:color w:val="auto"/>
          <w:lang w:eastAsia="zh-CN"/>
        </w:rPr>
        <w:t>Journal of Micromechanics and Microengineering.</w:t>
      </w:r>
      <w:r w:rsidRPr="007A3F1A">
        <w:rPr>
          <w:rFonts w:eastAsiaTheme="minorEastAsia"/>
          <w:color w:val="auto"/>
          <w:lang w:eastAsia="zh-CN"/>
        </w:rPr>
        <w:t xml:space="preserve"> </w:t>
      </w:r>
      <w:r w:rsidRPr="007A3F1A">
        <w:rPr>
          <w:rFonts w:eastAsiaTheme="minorEastAsia"/>
          <w:b/>
          <w:bCs/>
          <w:color w:val="auto"/>
          <w:lang w:eastAsia="zh-CN"/>
        </w:rPr>
        <w:t xml:space="preserve">21 </w:t>
      </w:r>
      <w:r w:rsidRPr="007A3F1A">
        <w:rPr>
          <w:rFonts w:eastAsiaTheme="minorEastAsia"/>
          <w:color w:val="auto"/>
          <w:lang w:eastAsia="zh-CN"/>
        </w:rPr>
        <w:t>(11), doi:10.1088/0960-1317/21/11/115008 (2011).</w:t>
      </w:r>
    </w:p>
    <w:p w14:paraId="4C4D5D2F" w14:textId="4CC61C7C" w:rsidR="00C83C04" w:rsidRPr="007A3F1A" w:rsidRDefault="00C83C04" w:rsidP="00BC2E7E">
      <w:pPr>
        <w:widowControl/>
        <w:rPr>
          <w:rFonts w:eastAsiaTheme="minorEastAsia"/>
          <w:color w:val="auto"/>
          <w:lang w:eastAsia="zh-CN"/>
        </w:rPr>
      </w:pPr>
      <w:r w:rsidRPr="007A3F1A">
        <w:rPr>
          <w:rFonts w:eastAsiaTheme="minorEastAsia"/>
          <w:color w:val="auto"/>
          <w:lang w:eastAsia="zh-CN"/>
        </w:rPr>
        <w:t>1</w:t>
      </w:r>
      <w:r w:rsidR="006C668A" w:rsidRPr="007A3F1A">
        <w:rPr>
          <w:rFonts w:eastAsiaTheme="minorEastAsia"/>
          <w:color w:val="auto"/>
          <w:lang w:eastAsia="zh-CN"/>
        </w:rPr>
        <w:t>4</w:t>
      </w:r>
      <w:r w:rsidR="004060D7" w:rsidRPr="007A3F1A">
        <w:rPr>
          <w:rFonts w:eastAsiaTheme="minorEastAsia"/>
          <w:color w:val="auto"/>
          <w:lang w:eastAsia="zh-CN"/>
        </w:rPr>
        <w:t>.</w:t>
      </w:r>
      <w:r w:rsidRPr="007A3F1A">
        <w:rPr>
          <w:rFonts w:eastAsiaTheme="minorEastAsia"/>
          <w:color w:val="auto"/>
          <w:lang w:eastAsia="zh-CN"/>
        </w:rPr>
        <w:t xml:space="preserve"> </w:t>
      </w:r>
      <w:r w:rsidRPr="007A3F1A">
        <w:rPr>
          <w:rFonts w:eastAsia="SimSun"/>
          <w:color w:val="auto"/>
          <w:lang w:eastAsia="zh-CN"/>
        </w:rPr>
        <w:tab/>
      </w:r>
      <w:proofErr w:type="spellStart"/>
      <w:r w:rsidRPr="007A3F1A">
        <w:rPr>
          <w:rFonts w:eastAsiaTheme="minorEastAsia"/>
          <w:color w:val="auto"/>
          <w:lang w:eastAsia="zh-CN"/>
        </w:rPr>
        <w:t>Haatainen</w:t>
      </w:r>
      <w:proofErr w:type="spellEnd"/>
      <w:r w:rsidRPr="007A3F1A">
        <w:rPr>
          <w:rFonts w:eastAsiaTheme="minorEastAsia"/>
          <w:color w:val="auto"/>
          <w:lang w:eastAsia="zh-CN"/>
        </w:rPr>
        <w:t xml:space="preserve">, T., </w:t>
      </w:r>
      <w:proofErr w:type="spellStart"/>
      <w:r w:rsidRPr="007A3F1A">
        <w:rPr>
          <w:rFonts w:eastAsiaTheme="minorEastAsia"/>
          <w:color w:val="auto"/>
          <w:lang w:eastAsia="zh-CN"/>
        </w:rPr>
        <w:t>Ahopelto</w:t>
      </w:r>
      <w:proofErr w:type="spellEnd"/>
      <w:r w:rsidRPr="007A3F1A">
        <w:rPr>
          <w:rFonts w:eastAsiaTheme="minorEastAsia"/>
          <w:color w:val="auto"/>
          <w:lang w:eastAsia="zh-CN"/>
        </w:rPr>
        <w:t xml:space="preserve">, J. Pattern Transfer using </w:t>
      </w:r>
      <w:proofErr w:type="spellStart"/>
      <w:r w:rsidRPr="007A3F1A">
        <w:rPr>
          <w:rFonts w:eastAsiaTheme="minorEastAsia"/>
          <w:color w:val="auto"/>
          <w:lang w:eastAsia="zh-CN"/>
        </w:rPr>
        <w:t>Step&amp;Stamp</w:t>
      </w:r>
      <w:proofErr w:type="spellEnd"/>
      <w:r w:rsidRPr="007A3F1A">
        <w:rPr>
          <w:rFonts w:eastAsiaTheme="minorEastAsia"/>
          <w:color w:val="auto"/>
          <w:lang w:eastAsia="zh-CN"/>
        </w:rPr>
        <w:t xml:space="preserve"> Imprint Lithography. </w:t>
      </w:r>
      <w:proofErr w:type="spellStart"/>
      <w:r w:rsidRPr="007A3F1A">
        <w:rPr>
          <w:rFonts w:eastAsiaTheme="minorEastAsia"/>
          <w:i/>
          <w:iCs/>
          <w:color w:val="auto"/>
          <w:lang w:eastAsia="zh-CN"/>
        </w:rPr>
        <w:t>Physica</w:t>
      </w:r>
      <w:proofErr w:type="spellEnd"/>
      <w:r w:rsidRPr="007A3F1A">
        <w:rPr>
          <w:rFonts w:eastAsiaTheme="minorEastAsia"/>
          <w:i/>
          <w:iCs/>
          <w:color w:val="auto"/>
          <w:lang w:eastAsia="zh-CN"/>
        </w:rPr>
        <w:t xml:space="preserve"> </w:t>
      </w:r>
      <w:proofErr w:type="spellStart"/>
      <w:r w:rsidRPr="007A3F1A">
        <w:rPr>
          <w:rFonts w:eastAsiaTheme="minorEastAsia"/>
          <w:i/>
          <w:iCs/>
          <w:color w:val="auto"/>
          <w:lang w:eastAsia="zh-CN"/>
        </w:rPr>
        <w:t>Scripta</w:t>
      </w:r>
      <w:proofErr w:type="spellEnd"/>
      <w:r w:rsidRPr="007A3F1A">
        <w:rPr>
          <w:rFonts w:eastAsiaTheme="minorEastAsia"/>
          <w:color w:val="auto"/>
          <w:lang w:eastAsia="zh-CN"/>
        </w:rPr>
        <w:t xml:space="preserve">. </w:t>
      </w:r>
      <w:r w:rsidRPr="007A3F1A">
        <w:rPr>
          <w:rFonts w:eastAsiaTheme="minorEastAsia"/>
          <w:b/>
          <w:bCs/>
          <w:color w:val="auto"/>
          <w:lang w:eastAsia="zh-CN"/>
        </w:rPr>
        <w:t>67</w:t>
      </w:r>
      <w:r w:rsidRPr="007A3F1A">
        <w:rPr>
          <w:rFonts w:eastAsiaTheme="minorEastAsia"/>
          <w:color w:val="auto"/>
          <w:lang w:eastAsia="zh-CN"/>
        </w:rPr>
        <w:t xml:space="preserve"> (4), 357-360 (2003).</w:t>
      </w:r>
    </w:p>
    <w:p w14:paraId="4EFCB75B" w14:textId="46366B3D" w:rsidR="00C83C04" w:rsidRPr="007A3F1A" w:rsidRDefault="00C83C04" w:rsidP="00BC2E7E">
      <w:pPr>
        <w:widowControl/>
        <w:rPr>
          <w:rFonts w:eastAsiaTheme="minorEastAsia"/>
          <w:color w:val="auto"/>
          <w:lang w:eastAsia="zh-CN"/>
        </w:rPr>
      </w:pPr>
      <w:r w:rsidRPr="007A3F1A">
        <w:rPr>
          <w:rFonts w:eastAsiaTheme="minorEastAsia"/>
          <w:color w:val="auto"/>
          <w:lang w:eastAsia="zh-CN"/>
        </w:rPr>
        <w:t>1</w:t>
      </w:r>
      <w:r w:rsidR="006C668A" w:rsidRPr="007A3F1A">
        <w:rPr>
          <w:rFonts w:eastAsiaTheme="minorEastAsia"/>
          <w:color w:val="auto"/>
          <w:lang w:eastAsia="zh-CN"/>
        </w:rPr>
        <w:t>5</w:t>
      </w:r>
      <w:r w:rsidR="004060D7" w:rsidRPr="007A3F1A">
        <w:rPr>
          <w:rFonts w:eastAsiaTheme="minorEastAsia"/>
          <w:color w:val="auto"/>
          <w:lang w:eastAsia="zh-CN"/>
        </w:rPr>
        <w:t>.</w:t>
      </w:r>
      <w:r w:rsidRPr="007A3F1A">
        <w:rPr>
          <w:rFonts w:eastAsiaTheme="minorEastAsia"/>
          <w:color w:val="auto"/>
          <w:lang w:eastAsia="zh-CN"/>
        </w:rPr>
        <w:t xml:space="preserve"> </w:t>
      </w:r>
      <w:r w:rsidRPr="007A3F1A">
        <w:rPr>
          <w:rFonts w:eastAsia="SimSun"/>
          <w:color w:val="auto"/>
          <w:lang w:eastAsia="zh-CN"/>
        </w:rPr>
        <w:tab/>
      </w:r>
      <w:r w:rsidRPr="007A3F1A">
        <w:rPr>
          <w:rFonts w:eastAsiaTheme="minorEastAsia"/>
          <w:color w:val="auto"/>
          <w:lang w:eastAsia="zh-CN"/>
        </w:rPr>
        <w:t>Chou, S.Y., Krauss, P.</w:t>
      </w:r>
      <w:r w:rsidR="003216AE">
        <w:rPr>
          <w:rFonts w:eastAsiaTheme="minorEastAsia"/>
          <w:color w:val="auto"/>
          <w:lang w:eastAsia="zh-CN"/>
        </w:rPr>
        <w:t xml:space="preserve"> </w:t>
      </w:r>
      <w:r w:rsidRPr="007A3F1A">
        <w:rPr>
          <w:rFonts w:eastAsiaTheme="minorEastAsia"/>
          <w:color w:val="auto"/>
          <w:lang w:eastAsia="zh-CN"/>
        </w:rPr>
        <w:t xml:space="preserve">R., </w:t>
      </w:r>
      <w:proofErr w:type="spellStart"/>
      <w:r w:rsidRPr="007A3F1A">
        <w:rPr>
          <w:rFonts w:eastAsiaTheme="minorEastAsia"/>
          <w:color w:val="auto"/>
          <w:lang w:eastAsia="zh-CN"/>
        </w:rPr>
        <w:t>Renstrom</w:t>
      </w:r>
      <w:proofErr w:type="spellEnd"/>
      <w:r w:rsidRPr="007A3F1A">
        <w:rPr>
          <w:rFonts w:eastAsiaTheme="minorEastAsia"/>
          <w:color w:val="auto"/>
          <w:lang w:eastAsia="zh-CN"/>
        </w:rPr>
        <w:t>, P.</w:t>
      </w:r>
      <w:r w:rsidR="003216AE">
        <w:rPr>
          <w:rFonts w:eastAsiaTheme="minorEastAsia"/>
          <w:color w:val="auto"/>
          <w:lang w:eastAsia="zh-CN"/>
        </w:rPr>
        <w:t xml:space="preserve"> </w:t>
      </w:r>
      <w:r w:rsidRPr="007A3F1A">
        <w:rPr>
          <w:rFonts w:eastAsiaTheme="minorEastAsia"/>
          <w:color w:val="auto"/>
          <w:lang w:eastAsia="zh-CN"/>
        </w:rPr>
        <w:t xml:space="preserve">J. Nanoimprint lithography. </w:t>
      </w:r>
      <w:r w:rsidRPr="007A3F1A">
        <w:rPr>
          <w:rFonts w:eastAsiaTheme="minorEastAsia"/>
          <w:i/>
          <w:iCs/>
          <w:color w:val="auto"/>
          <w:lang w:eastAsia="zh-CN"/>
        </w:rPr>
        <w:t xml:space="preserve">Journal of vacuum Science &amp; Technology B: Microelectronics and Nanometer Structures Processing, Measurement, and Phenomena. </w:t>
      </w:r>
      <w:r w:rsidRPr="007A3F1A">
        <w:rPr>
          <w:rFonts w:eastAsiaTheme="minorEastAsia"/>
          <w:b/>
          <w:bCs/>
          <w:color w:val="auto"/>
          <w:lang w:eastAsia="zh-CN"/>
        </w:rPr>
        <w:t>14</w:t>
      </w:r>
      <w:r w:rsidRPr="007A3F1A">
        <w:rPr>
          <w:rFonts w:eastAsiaTheme="minorEastAsia"/>
          <w:color w:val="auto"/>
          <w:lang w:eastAsia="zh-CN"/>
        </w:rPr>
        <w:t xml:space="preserve"> (6), 4129 (1996).</w:t>
      </w:r>
    </w:p>
    <w:p w14:paraId="5012EB62" w14:textId="2C65BAA9" w:rsidR="00C83C04" w:rsidRPr="007A3F1A" w:rsidRDefault="00C83C04" w:rsidP="00BC2E7E">
      <w:pPr>
        <w:widowControl/>
        <w:rPr>
          <w:rFonts w:eastAsiaTheme="minorEastAsia"/>
          <w:color w:val="auto"/>
          <w:lang w:eastAsia="zh-CN"/>
        </w:rPr>
      </w:pPr>
      <w:r w:rsidRPr="007A3F1A">
        <w:rPr>
          <w:rFonts w:eastAsiaTheme="minorEastAsia"/>
          <w:color w:val="auto"/>
          <w:lang w:eastAsia="zh-CN"/>
        </w:rPr>
        <w:t>1</w:t>
      </w:r>
      <w:r w:rsidR="006C668A" w:rsidRPr="007A3F1A">
        <w:rPr>
          <w:rFonts w:eastAsiaTheme="minorEastAsia"/>
          <w:color w:val="auto"/>
          <w:lang w:eastAsia="zh-CN"/>
        </w:rPr>
        <w:t>6</w:t>
      </w:r>
      <w:r w:rsidR="004060D7" w:rsidRPr="007A3F1A">
        <w:rPr>
          <w:rFonts w:eastAsiaTheme="minorEastAsia"/>
          <w:color w:val="auto"/>
          <w:lang w:eastAsia="zh-CN"/>
        </w:rPr>
        <w:t>.</w:t>
      </w:r>
      <w:r w:rsidRPr="007A3F1A">
        <w:rPr>
          <w:rFonts w:eastAsiaTheme="minorEastAsia"/>
          <w:color w:val="auto"/>
          <w:lang w:eastAsia="zh-CN"/>
        </w:rPr>
        <w:t xml:space="preserve"> </w:t>
      </w:r>
      <w:r w:rsidRPr="007A3F1A">
        <w:rPr>
          <w:rFonts w:eastAsia="SimSun"/>
          <w:color w:val="auto"/>
          <w:lang w:eastAsia="zh-CN"/>
        </w:rPr>
        <w:tab/>
      </w:r>
      <w:proofErr w:type="spellStart"/>
      <w:r w:rsidRPr="007A3F1A">
        <w:rPr>
          <w:rFonts w:eastAsiaTheme="minorEastAsia"/>
          <w:color w:val="auto"/>
          <w:lang w:eastAsia="zh-CN"/>
        </w:rPr>
        <w:t>Pozzato</w:t>
      </w:r>
      <w:proofErr w:type="spellEnd"/>
      <w:r w:rsidRPr="007A3F1A">
        <w:rPr>
          <w:rFonts w:eastAsiaTheme="minorEastAsia"/>
          <w:color w:val="auto"/>
          <w:lang w:eastAsia="zh-CN"/>
        </w:rPr>
        <w:t>, A.</w:t>
      </w:r>
      <w:r w:rsidR="00BC2E7E" w:rsidRPr="007A3F1A">
        <w:rPr>
          <w:rFonts w:eastAsiaTheme="minorEastAsia"/>
          <w:i/>
          <w:color w:val="auto"/>
          <w:lang w:eastAsia="zh-CN"/>
        </w:rPr>
        <w:t xml:space="preserve"> et al</w:t>
      </w:r>
      <w:r w:rsidR="00544FE5">
        <w:rPr>
          <w:rFonts w:eastAsiaTheme="minorEastAsia"/>
          <w:i/>
          <w:color w:val="auto"/>
          <w:lang w:eastAsia="zh-CN"/>
        </w:rPr>
        <w:t>.</w:t>
      </w:r>
      <w:r w:rsidRPr="007A3F1A">
        <w:rPr>
          <w:rFonts w:eastAsiaTheme="minorEastAsia"/>
          <w:color w:val="auto"/>
          <w:lang w:eastAsia="zh-CN"/>
        </w:rPr>
        <w:t xml:space="preserve"> Superhydrophobic surfaces fabricated by </w:t>
      </w:r>
      <w:proofErr w:type="spellStart"/>
      <w:r w:rsidRPr="007A3F1A">
        <w:rPr>
          <w:rFonts w:eastAsiaTheme="minorEastAsia"/>
          <w:color w:val="auto"/>
          <w:lang w:eastAsia="zh-CN"/>
        </w:rPr>
        <w:t>nanoprint</w:t>
      </w:r>
      <w:proofErr w:type="spellEnd"/>
      <w:r w:rsidRPr="007A3F1A">
        <w:rPr>
          <w:rFonts w:eastAsiaTheme="minorEastAsia"/>
          <w:color w:val="auto"/>
          <w:lang w:eastAsia="zh-CN"/>
        </w:rPr>
        <w:t xml:space="preserve"> lithography. </w:t>
      </w:r>
      <w:r w:rsidRPr="007A3F1A">
        <w:rPr>
          <w:rFonts w:eastAsiaTheme="minorEastAsia"/>
          <w:i/>
          <w:iCs/>
          <w:color w:val="auto"/>
          <w:lang w:eastAsia="zh-CN"/>
        </w:rPr>
        <w:t>Microelectronic Engineering</w:t>
      </w:r>
      <w:r w:rsidRPr="007A3F1A">
        <w:rPr>
          <w:rFonts w:eastAsiaTheme="minorEastAsia"/>
          <w:color w:val="auto"/>
          <w:lang w:eastAsia="zh-CN"/>
        </w:rPr>
        <w:t xml:space="preserve">. </w:t>
      </w:r>
      <w:r w:rsidRPr="007A3F1A">
        <w:rPr>
          <w:rFonts w:eastAsiaTheme="minorEastAsia"/>
          <w:b/>
          <w:bCs/>
          <w:color w:val="auto"/>
          <w:lang w:eastAsia="zh-CN"/>
        </w:rPr>
        <w:t>83</w:t>
      </w:r>
      <w:r w:rsidRPr="007A3F1A">
        <w:rPr>
          <w:rFonts w:eastAsiaTheme="minorEastAsia"/>
          <w:color w:val="auto"/>
          <w:lang w:eastAsia="zh-CN"/>
        </w:rPr>
        <w:t xml:space="preserve"> (4-9), 884-888 (2006).</w:t>
      </w:r>
    </w:p>
    <w:p w14:paraId="00DCF9D4" w14:textId="6FB495FD" w:rsidR="00C83C04" w:rsidRPr="007A3F1A" w:rsidRDefault="00C83C04" w:rsidP="00BC2E7E">
      <w:pPr>
        <w:widowControl/>
        <w:rPr>
          <w:rFonts w:eastAsiaTheme="minorEastAsia"/>
          <w:color w:val="auto"/>
          <w:lang w:eastAsia="zh-CN"/>
        </w:rPr>
      </w:pPr>
      <w:r w:rsidRPr="007A3F1A">
        <w:rPr>
          <w:rFonts w:eastAsiaTheme="minorEastAsia"/>
          <w:color w:val="auto"/>
          <w:lang w:eastAsia="zh-CN"/>
        </w:rPr>
        <w:lastRenderedPageBreak/>
        <w:t>1</w:t>
      </w:r>
      <w:r w:rsidR="006C668A" w:rsidRPr="007A3F1A">
        <w:rPr>
          <w:rFonts w:eastAsiaTheme="minorEastAsia"/>
          <w:color w:val="auto"/>
          <w:lang w:eastAsia="zh-CN"/>
        </w:rPr>
        <w:t>7</w:t>
      </w:r>
      <w:r w:rsidR="004060D7" w:rsidRPr="007A3F1A">
        <w:rPr>
          <w:rFonts w:eastAsiaTheme="minorEastAsia"/>
          <w:color w:val="auto"/>
          <w:lang w:eastAsia="zh-CN"/>
        </w:rPr>
        <w:t>.</w:t>
      </w:r>
      <w:r w:rsidRPr="007A3F1A">
        <w:rPr>
          <w:rFonts w:eastAsiaTheme="minorEastAsia"/>
          <w:color w:val="auto"/>
          <w:lang w:eastAsia="zh-CN"/>
        </w:rPr>
        <w:t xml:space="preserve"> </w:t>
      </w:r>
      <w:r w:rsidRPr="007A3F1A">
        <w:rPr>
          <w:rFonts w:eastAsia="SimSun"/>
          <w:color w:val="auto"/>
          <w:lang w:eastAsia="zh-CN"/>
        </w:rPr>
        <w:tab/>
      </w:r>
      <w:r w:rsidRPr="007A3F1A">
        <w:rPr>
          <w:rFonts w:eastAsiaTheme="minorEastAsia"/>
          <w:color w:val="auto"/>
          <w:lang w:eastAsia="zh-CN"/>
        </w:rPr>
        <w:t>Nair, R.</w:t>
      </w:r>
      <w:r w:rsidR="003216AE">
        <w:rPr>
          <w:rFonts w:eastAsiaTheme="minorEastAsia"/>
          <w:color w:val="auto"/>
          <w:lang w:eastAsia="zh-CN"/>
        </w:rPr>
        <w:t xml:space="preserve"> </w:t>
      </w:r>
      <w:r w:rsidRPr="007A3F1A">
        <w:rPr>
          <w:rFonts w:eastAsiaTheme="minorEastAsia"/>
          <w:color w:val="auto"/>
          <w:lang w:eastAsia="zh-CN"/>
        </w:rPr>
        <w:t>P., Zou, M. Surface-</w:t>
      </w:r>
      <w:proofErr w:type="spellStart"/>
      <w:r w:rsidRPr="007A3F1A">
        <w:rPr>
          <w:rFonts w:eastAsiaTheme="minorEastAsia"/>
          <w:color w:val="auto"/>
          <w:lang w:eastAsia="zh-CN"/>
        </w:rPr>
        <w:t>nano</w:t>
      </w:r>
      <w:proofErr w:type="spellEnd"/>
      <w:r w:rsidRPr="007A3F1A">
        <w:rPr>
          <w:rFonts w:eastAsiaTheme="minorEastAsia"/>
          <w:color w:val="auto"/>
          <w:lang w:eastAsia="zh-CN"/>
        </w:rPr>
        <w:t xml:space="preserve">-texturing by aluminum-induced crystallization of amorphous silicon. </w:t>
      </w:r>
      <w:r w:rsidRPr="007A3F1A">
        <w:rPr>
          <w:rFonts w:eastAsiaTheme="minorEastAsia"/>
          <w:i/>
          <w:iCs/>
          <w:color w:val="auto"/>
          <w:lang w:eastAsia="zh-CN"/>
        </w:rPr>
        <w:t>Surface and Coatings Technology</w:t>
      </w:r>
      <w:r w:rsidRPr="007A3F1A">
        <w:rPr>
          <w:rFonts w:eastAsiaTheme="minorEastAsia"/>
          <w:color w:val="auto"/>
          <w:lang w:eastAsia="zh-CN"/>
        </w:rPr>
        <w:t xml:space="preserve">. </w:t>
      </w:r>
      <w:r w:rsidRPr="007A3F1A">
        <w:rPr>
          <w:rFonts w:eastAsiaTheme="minorEastAsia"/>
          <w:b/>
          <w:bCs/>
          <w:color w:val="auto"/>
          <w:lang w:eastAsia="zh-CN"/>
        </w:rPr>
        <w:t>203</w:t>
      </w:r>
      <w:r w:rsidRPr="007A3F1A">
        <w:rPr>
          <w:rFonts w:eastAsiaTheme="minorEastAsia"/>
          <w:color w:val="auto"/>
          <w:lang w:eastAsia="zh-CN"/>
        </w:rPr>
        <w:t xml:space="preserve"> (5-7), 675-679 (2008).</w:t>
      </w:r>
    </w:p>
    <w:p w14:paraId="732486D7" w14:textId="2919AE97" w:rsidR="001C357B" w:rsidRPr="007A3F1A" w:rsidRDefault="00C83C04" w:rsidP="00BC2E7E">
      <w:pPr>
        <w:widowControl/>
        <w:rPr>
          <w:rFonts w:eastAsiaTheme="minorEastAsia"/>
          <w:color w:val="auto"/>
          <w:lang w:eastAsia="zh-CN"/>
        </w:rPr>
      </w:pPr>
      <w:r w:rsidRPr="007A3F1A">
        <w:rPr>
          <w:rFonts w:eastAsiaTheme="minorEastAsia"/>
          <w:color w:val="auto"/>
          <w:lang w:eastAsia="zh-CN"/>
        </w:rPr>
        <w:t>1</w:t>
      </w:r>
      <w:r w:rsidR="006C668A" w:rsidRPr="007A3F1A">
        <w:rPr>
          <w:rFonts w:eastAsiaTheme="minorEastAsia"/>
          <w:color w:val="auto"/>
          <w:lang w:eastAsia="zh-CN"/>
        </w:rPr>
        <w:t>8</w:t>
      </w:r>
      <w:r w:rsidR="004060D7" w:rsidRPr="007A3F1A">
        <w:rPr>
          <w:rFonts w:eastAsiaTheme="minorEastAsia"/>
          <w:color w:val="auto"/>
          <w:lang w:eastAsia="zh-CN"/>
        </w:rPr>
        <w:t>.</w:t>
      </w:r>
      <w:r w:rsidRPr="007A3F1A">
        <w:rPr>
          <w:rFonts w:eastAsiaTheme="minorEastAsia"/>
          <w:color w:val="auto"/>
          <w:lang w:eastAsia="zh-CN"/>
        </w:rPr>
        <w:t xml:space="preserve"> </w:t>
      </w:r>
      <w:r w:rsidRPr="007A3F1A">
        <w:rPr>
          <w:rFonts w:eastAsia="SimSun"/>
          <w:color w:val="auto"/>
          <w:lang w:eastAsia="zh-CN"/>
        </w:rPr>
        <w:tab/>
      </w:r>
      <w:r w:rsidRPr="007A3F1A">
        <w:rPr>
          <w:rFonts w:eastAsiaTheme="minorEastAsia"/>
          <w:color w:val="auto"/>
          <w:lang w:eastAsia="zh-CN"/>
        </w:rPr>
        <w:t>Ashby, P.</w:t>
      </w:r>
      <w:r w:rsidR="003216AE">
        <w:rPr>
          <w:rFonts w:eastAsiaTheme="minorEastAsia"/>
          <w:color w:val="auto"/>
          <w:lang w:eastAsia="zh-CN"/>
        </w:rPr>
        <w:t xml:space="preserve"> </w:t>
      </w:r>
      <w:r w:rsidRPr="007A3F1A">
        <w:rPr>
          <w:rFonts w:eastAsiaTheme="minorEastAsia"/>
          <w:color w:val="auto"/>
          <w:lang w:eastAsia="zh-CN"/>
        </w:rPr>
        <w:t>D., Lieber, C.</w:t>
      </w:r>
      <w:r w:rsidR="003216AE">
        <w:rPr>
          <w:rFonts w:eastAsiaTheme="minorEastAsia"/>
          <w:color w:val="auto"/>
          <w:lang w:eastAsia="zh-CN"/>
        </w:rPr>
        <w:t xml:space="preserve"> </w:t>
      </w:r>
      <w:r w:rsidRPr="007A3F1A">
        <w:rPr>
          <w:rFonts w:eastAsiaTheme="minorEastAsia"/>
          <w:color w:val="auto"/>
          <w:lang w:eastAsia="zh-CN"/>
        </w:rPr>
        <w:t xml:space="preserve">M. Ultra-sensitive Imaging and Interfacial Analysis of Patterned Hydrophilic SAM Surfaces Using Energy Dissipation Chemical Force Microscopy. </w:t>
      </w:r>
      <w:r w:rsidRPr="007A3F1A">
        <w:rPr>
          <w:rFonts w:eastAsiaTheme="minorEastAsia"/>
          <w:i/>
          <w:iCs/>
          <w:color w:val="auto"/>
          <w:lang w:eastAsia="zh-CN"/>
        </w:rPr>
        <w:t xml:space="preserve">Journal of the American Chemical Society. </w:t>
      </w:r>
      <w:r w:rsidRPr="007A3F1A">
        <w:rPr>
          <w:rFonts w:eastAsiaTheme="minorEastAsia"/>
          <w:b/>
          <w:bCs/>
          <w:color w:val="auto"/>
          <w:lang w:eastAsia="zh-CN"/>
        </w:rPr>
        <w:t xml:space="preserve">127 </w:t>
      </w:r>
      <w:r w:rsidRPr="007A3F1A">
        <w:rPr>
          <w:rFonts w:eastAsiaTheme="minorEastAsia"/>
          <w:color w:val="auto"/>
          <w:lang w:eastAsia="zh-CN"/>
        </w:rPr>
        <w:t>(18), 6814-6818 (2005).</w:t>
      </w:r>
    </w:p>
    <w:p w14:paraId="6D2AFD6F" w14:textId="77777777" w:rsidR="00E731CB" w:rsidRPr="007A3F1A" w:rsidRDefault="00E731CB" w:rsidP="00BC2E7E">
      <w:pPr>
        <w:widowControl/>
        <w:rPr>
          <w:rFonts w:eastAsia="SimSun"/>
          <w:color w:val="auto"/>
          <w:lang w:eastAsia="zh-CN"/>
        </w:rPr>
      </w:pPr>
    </w:p>
    <w:p w14:paraId="07DCF19F" w14:textId="77777777" w:rsidR="009F659A" w:rsidRPr="007A3F1A" w:rsidRDefault="009F659A" w:rsidP="00BC2E7E">
      <w:pPr>
        <w:widowControl/>
        <w:rPr>
          <w:rFonts w:eastAsiaTheme="minorEastAsia"/>
          <w:color w:val="auto"/>
          <w:lang w:eastAsia="zh-CN"/>
        </w:rPr>
      </w:pPr>
    </w:p>
    <w:sectPr w:rsidR="009F659A" w:rsidRPr="007A3F1A" w:rsidSect="00BC2E7E">
      <w:headerReference w:type="first" r:id="rId12"/>
      <w:footerReference w:type="first" r:id="rId13"/>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F03431" w14:textId="77777777" w:rsidR="00781F71" w:rsidRDefault="00781F71" w:rsidP="00621C4E">
      <w:r>
        <w:separator/>
      </w:r>
    </w:p>
  </w:endnote>
  <w:endnote w:type="continuationSeparator" w:id="0">
    <w:p w14:paraId="1C9B056D" w14:textId="77777777" w:rsidR="00781F71" w:rsidRDefault="00781F71"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A5557B" w:rsidRDefault="00A5557B"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CCA4E4" w14:textId="77777777" w:rsidR="00781F71" w:rsidRDefault="00781F71" w:rsidP="00621C4E">
      <w:r>
        <w:separator/>
      </w:r>
    </w:p>
  </w:footnote>
  <w:footnote w:type="continuationSeparator" w:id="0">
    <w:p w14:paraId="0CFB50A7" w14:textId="77777777" w:rsidR="00781F71" w:rsidRDefault="00781F71"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16E8FECE" w:rsidR="00A5557B" w:rsidRPr="006F06E4" w:rsidRDefault="00A5557B"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197DBC"/>
    <w:multiLevelType w:val="hybridMultilevel"/>
    <w:tmpl w:val="74FC4526"/>
    <w:lvl w:ilvl="0" w:tplc="C6623256">
      <w:start w:val="1"/>
      <w:numFmt w:val="decimal"/>
      <w:lvlText w:val="%1."/>
      <w:lvlJc w:val="left"/>
      <w:pPr>
        <w:ind w:left="1080" w:hanging="720"/>
      </w:pPr>
      <w:rPr>
        <w:rFonts w:eastAsiaTheme="minorEastAsia" w:cstheme="minorBid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64D564A"/>
    <w:multiLevelType w:val="multilevel"/>
    <w:tmpl w:val="FB9C50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961B86"/>
    <w:multiLevelType w:val="multilevel"/>
    <w:tmpl w:val="1E4EDDFC"/>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BB954AD"/>
    <w:multiLevelType w:val="hybridMultilevel"/>
    <w:tmpl w:val="81E832C8"/>
    <w:lvl w:ilvl="0" w:tplc="2E0A8DF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18"/>
  </w:num>
  <w:num w:numId="3">
    <w:abstractNumId w:val="3"/>
  </w:num>
  <w:num w:numId="4">
    <w:abstractNumId w:val="16"/>
  </w:num>
  <w:num w:numId="5">
    <w:abstractNumId w:val="9"/>
  </w:num>
  <w:num w:numId="6">
    <w:abstractNumId w:val="15"/>
  </w:num>
  <w:num w:numId="7">
    <w:abstractNumId w:val="0"/>
  </w:num>
  <w:num w:numId="8">
    <w:abstractNumId w:val="10"/>
  </w:num>
  <w:num w:numId="9">
    <w:abstractNumId w:val="11"/>
  </w:num>
  <w:num w:numId="10">
    <w:abstractNumId w:val="17"/>
  </w:num>
  <w:num w:numId="11">
    <w:abstractNumId w:val="21"/>
  </w:num>
  <w:num w:numId="12">
    <w:abstractNumId w:val="1"/>
  </w:num>
  <w:num w:numId="13">
    <w:abstractNumId w:val="19"/>
  </w:num>
  <w:num w:numId="14">
    <w:abstractNumId w:val="27"/>
  </w:num>
  <w:num w:numId="15">
    <w:abstractNumId w:val="12"/>
  </w:num>
  <w:num w:numId="16">
    <w:abstractNumId w:val="8"/>
  </w:num>
  <w:num w:numId="17">
    <w:abstractNumId w:val="20"/>
  </w:num>
  <w:num w:numId="18">
    <w:abstractNumId w:val="13"/>
  </w:num>
  <w:num w:numId="19">
    <w:abstractNumId w:val="23"/>
  </w:num>
  <w:num w:numId="20">
    <w:abstractNumId w:val="2"/>
  </w:num>
  <w:num w:numId="21">
    <w:abstractNumId w:val="26"/>
  </w:num>
  <w:num w:numId="22">
    <w:abstractNumId w:val="22"/>
  </w:num>
  <w:num w:numId="23">
    <w:abstractNumId w:val="14"/>
  </w:num>
  <w:num w:numId="24">
    <w:abstractNumId w:val="28"/>
  </w:num>
  <w:num w:numId="25">
    <w:abstractNumId w:val="6"/>
  </w:num>
  <w:num w:numId="26">
    <w:abstractNumId w:val="7"/>
  </w:num>
  <w:num w:numId="27">
    <w:abstractNumId w:val="25"/>
  </w:num>
  <w:num w:numId="28">
    <w:abstractNumId w:val="24"/>
  </w:num>
  <w:num w:numId="29">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051F"/>
    <w:rsid w:val="00001169"/>
    <w:rsid w:val="00001806"/>
    <w:rsid w:val="000048E9"/>
    <w:rsid w:val="00005815"/>
    <w:rsid w:val="000079DB"/>
    <w:rsid w:val="00007D62"/>
    <w:rsid w:val="00007DBC"/>
    <w:rsid w:val="00007EA1"/>
    <w:rsid w:val="000100F0"/>
    <w:rsid w:val="000129B2"/>
    <w:rsid w:val="00012FF9"/>
    <w:rsid w:val="000137BC"/>
    <w:rsid w:val="0001389C"/>
    <w:rsid w:val="00014314"/>
    <w:rsid w:val="00014352"/>
    <w:rsid w:val="00021434"/>
    <w:rsid w:val="00021774"/>
    <w:rsid w:val="00021DF3"/>
    <w:rsid w:val="00022C9A"/>
    <w:rsid w:val="00023869"/>
    <w:rsid w:val="00024598"/>
    <w:rsid w:val="000246A3"/>
    <w:rsid w:val="00025BBF"/>
    <w:rsid w:val="00030B3E"/>
    <w:rsid w:val="00032769"/>
    <w:rsid w:val="00032E8F"/>
    <w:rsid w:val="0003311E"/>
    <w:rsid w:val="00034531"/>
    <w:rsid w:val="00034B3D"/>
    <w:rsid w:val="00036BAD"/>
    <w:rsid w:val="00037B58"/>
    <w:rsid w:val="0004508A"/>
    <w:rsid w:val="00046C8A"/>
    <w:rsid w:val="000503BA"/>
    <w:rsid w:val="00051B73"/>
    <w:rsid w:val="00054AD5"/>
    <w:rsid w:val="0005620C"/>
    <w:rsid w:val="00057BCE"/>
    <w:rsid w:val="00060ABE"/>
    <w:rsid w:val="00061A50"/>
    <w:rsid w:val="0006361B"/>
    <w:rsid w:val="00064104"/>
    <w:rsid w:val="000652E3"/>
    <w:rsid w:val="00066025"/>
    <w:rsid w:val="000664A3"/>
    <w:rsid w:val="000701D1"/>
    <w:rsid w:val="00072AB7"/>
    <w:rsid w:val="00080A20"/>
    <w:rsid w:val="00082796"/>
    <w:rsid w:val="00082DF4"/>
    <w:rsid w:val="00083749"/>
    <w:rsid w:val="00087A36"/>
    <w:rsid w:val="00087C0A"/>
    <w:rsid w:val="0008C7E2"/>
    <w:rsid w:val="00093BC4"/>
    <w:rsid w:val="000977B6"/>
    <w:rsid w:val="00097929"/>
    <w:rsid w:val="000A075D"/>
    <w:rsid w:val="000A1E80"/>
    <w:rsid w:val="000A2082"/>
    <w:rsid w:val="000A3B70"/>
    <w:rsid w:val="000A4747"/>
    <w:rsid w:val="000A5153"/>
    <w:rsid w:val="000A5882"/>
    <w:rsid w:val="000B02F0"/>
    <w:rsid w:val="000B10AE"/>
    <w:rsid w:val="000B30BF"/>
    <w:rsid w:val="000B3AD6"/>
    <w:rsid w:val="000B470C"/>
    <w:rsid w:val="000B566B"/>
    <w:rsid w:val="000B662E"/>
    <w:rsid w:val="000B7294"/>
    <w:rsid w:val="000B75D0"/>
    <w:rsid w:val="000C124D"/>
    <w:rsid w:val="000C1CF8"/>
    <w:rsid w:val="000C3FD6"/>
    <w:rsid w:val="000C49CF"/>
    <w:rsid w:val="000C52E9"/>
    <w:rsid w:val="000C55A6"/>
    <w:rsid w:val="000C5CDC"/>
    <w:rsid w:val="000C65DC"/>
    <w:rsid w:val="000C66F3"/>
    <w:rsid w:val="000C6900"/>
    <w:rsid w:val="000D00E9"/>
    <w:rsid w:val="000D0E6C"/>
    <w:rsid w:val="000D31E8"/>
    <w:rsid w:val="000D3F51"/>
    <w:rsid w:val="000D69DC"/>
    <w:rsid w:val="000D76E4"/>
    <w:rsid w:val="000D781D"/>
    <w:rsid w:val="000D7AEB"/>
    <w:rsid w:val="000E2903"/>
    <w:rsid w:val="000E3816"/>
    <w:rsid w:val="000E4F77"/>
    <w:rsid w:val="000F0012"/>
    <w:rsid w:val="000F129B"/>
    <w:rsid w:val="000F22F6"/>
    <w:rsid w:val="000F265C"/>
    <w:rsid w:val="000F350D"/>
    <w:rsid w:val="000F3AFA"/>
    <w:rsid w:val="000F3FE7"/>
    <w:rsid w:val="000F53AE"/>
    <w:rsid w:val="000F5712"/>
    <w:rsid w:val="000F5B89"/>
    <w:rsid w:val="000F6611"/>
    <w:rsid w:val="000F7810"/>
    <w:rsid w:val="000F7E22"/>
    <w:rsid w:val="0010387E"/>
    <w:rsid w:val="001104F3"/>
    <w:rsid w:val="00112EEB"/>
    <w:rsid w:val="001173FF"/>
    <w:rsid w:val="00120E8E"/>
    <w:rsid w:val="0012563A"/>
    <w:rsid w:val="00126018"/>
    <w:rsid w:val="001262A6"/>
    <w:rsid w:val="001264DE"/>
    <w:rsid w:val="00127D87"/>
    <w:rsid w:val="001313A7"/>
    <w:rsid w:val="0013276F"/>
    <w:rsid w:val="00133FD3"/>
    <w:rsid w:val="0013621E"/>
    <w:rsid w:val="0013642E"/>
    <w:rsid w:val="00136CE2"/>
    <w:rsid w:val="00140FF3"/>
    <w:rsid w:val="001430BA"/>
    <w:rsid w:val="00150B26"/>
    <w:rsid w:val="0015112E"/>
    <w:rsid w:val="00151526"/>
    <w:rsid w:val="001520E2"/>
    <w:rsid w:val="00152A23"/>
    <w:rsid w:val="0015308B"/>
    <w:rsid w:val="001600B5"/>
    <w:rsid w:val="001606B5"/>
    <w:rsid w:val="00162CB7"/>
    <w:rsid w:val="00171E5B"/>
    <w:rsid w:val="00171F94"/>
    <w:rsid w:val="00172167"/>
    <w:rsid w:val="00175D4E"/>
    <w:rsid w:val="0017668A"/>
    <w:rsid w:val="001766FE"/>
    <w:rsid w:val="001771E7"/>
    <w:rsid w:val="001831EF"/>
    <w:rsid w:val="001844C1"/>
    <w:rsid w:val="001911FF"/>
    <w:rsid w:val="00192006"/>
    <w:rsid w:val="00193180"/>
    <w:rsid w:val="00194977"/>
    <w:rsid w:val="00196792"/>
    <w:rsid w:val="001A1131"/>
    <w:rsid w:val="001A1836"/>
    <w:rsid w:val="001A1DFF"/>
    <w:rsid w:val="001A52CF"/>
    <w:rsid w:val="001A6AED"/>
    <w:rsid w:val="001A6E08"/>
    <w:rsid w:val="001A7AFC"/>
    <w:rsid w:val="001B0517"/>
    <w:rsid w:val="001B09F2"/>
    <w:rsid w:val="001B1519"/>
    <w:rsid w:val="001B2E2D"/>
    <w:rsid w:val="001B57D4"/>
    <w:rsid w:val="001B5CD2"/>
    <w:rsid w:val="001B5F01"/>
    <w:rsid w:val="001C0BEE"/>
    <w:rsid w:val="001C1E49"/>
    <w:rsid w:val="001C2774"/>
    <w:rsid w:val="001C2A98"/>
    <w:rsid w:val="001C357B"/>
    <w:rsid w:val="001C6AC9"/>
    <w:rsid w:val="001D3D7D"/>
    <w:rsid w:val="001D3FFF"/>
    <w:rsid w:val="001D625F"/>
    <w:rsid w:val="001D68A4"/>
    <w:rsid w:val="001D7576"/>
    <w:rsid w:val="001D7985"/>
    <w:rsid w:val="001E0E3F"/>
    <w:rsid w:val="001E14A0"/>
    <w:rsid w:val="001E44F5"/>
    <w:rsid w:val="001E4DCE"/>
    <w:rsid w:val="001E5341"/>
    <w:rsid w:val="001E7376"/>
    <w:rsid w:val="001F03E4"/>
    <w:rsid w:val="001F2162"/>
    <w:rsid w:val="001F225C"/>
    <w:rsid w:val="001F49E3"/>
    <w:rsid w:val="001F6A8F"/>
    <w:rsid w:val="00201CFA"/>
    <w:rsid w:val="00202063"/>
    <w:rsid w:val="002020DE"/>
    <w:rsid w:val="0020220D"/>
    <w:rsid w:val="00202448"/>
    <w:rsid w:val="0020273C"/>
    <w:rsid w:val="00202D15"/>
    <w:rsid w:val="00211E33"/>
    <w:rsid w:val="0021210E"/>
    <w:rsid w:val="00212EAE"/>
    <w:rsid w:val="00214BEE"/>
    <w:rsid w:val="00216222"/>
    <w:rsid w:val="002205B8"/>
    <w:rsid w:val="00220C54"/>
    <w:rsid w:val="00222824"/>
    <w:rsid w:val="0022382A"/>
    <w:rsid w:val="0022435B"/>
    <w:rsid w:val="00225720"/>
    <w:rsid w:val="002259E5"/>
    <w:rsid w:val="00226140"/>
    <w:rsid w:val="0022663D"/>
    <w:rsid w:val="002274F3"/>
    <w:rsid w:val="0023094C"/>
    <w:rsid w:val="00234BE3"/>
    <w:rsid w:val="00235A90"/>
    <w:rsid w:val="00236EB7"/>
    <w:rsid w:val="002402D4"/>
    <w:rsid w:val="002411BB"/>
    <w:rsid w:val="00241B3E"/>
    <w:rsid w:val="00241E48"/>
    <w:rsid w:val="0024214E"/>
    <w:rsid w:val="0024259A"/>
    <w:rsid w:val="00242623"/>
    <w:rsid w:val="00243661"/>
    <w:rsid w:val="002454C0"/>
    <w:rsid w:val="00250558"/>
    <w:rsid w:val="00252D7B"/>
    <w:rsid w:val="0025307E"/>
    <w:rsid w:val="002577F6"/>
    <w:rsid w:val="0026056B"/>
    <w:rsid w:val="00260652"/>
    <w:rsid w:val="00260DEB"/>
    <w:rsid w:val="00261F25"/>
    <w:rsid w:val="002648A9"/>
    <w:rsid w:val="0026536F"/>
    <w:rsid w:val="0026553C"/>
    <w:rsid w:val="002657BF"/>
    <w:rsid w:val="00266C44"/>
    <w:rsid w:val="00267DD5"/>
    <w:rsid w:val="00270806"/>
    <w:rsid w:val="00270F63"/>
    <w:rsid w:val="00271630"/>
    <w:rsid w:val="00271856"/>
    <w:rsid w:val="00271F17"/>
    <w:rsid w:val="00274A0A"/>
    <w:rsid w:val="00274FCF"/>
    <w:rsid w:val="002754B5"/>
    <w:rsid w:val="00277593"/>
    <w:rsid w:val="00280909"/>
    <w:rsid w:val="00280918"/>
    <w:rsid w:val="00281BBB"/>
    <w:rsid w:val="002826C8"/>
    <w:rsid w:val="00282AF6"/>
    <w:rsid w:val="0028321F"/>
    <w:rsid w:val="002834CB"/>
    <w:rsid w:val="002840FF"/>
    <w:rsid w:val="0028596A"/>
    <w:rsid w:val="00286F1A"/>
    <w:rsid w:val="00287085"/>
    <w:rsid w:val="00290AF9"/>
    <w:rsid w:val="00294B7D"/>
    <w:rsid w:val="00294F68"/>
    <w:rsid w:val="002967CF"/>
    <w:rsid w:val="00296F70"/>
    <w:rsid w:val="00297788"/>
    <w:rsid w:val="00297FAA"/>
    <w:rsid w:val="002A16D5"/>
    <w:rsid w:val="002A484B"/>
    <w:rsid w:val="002A64A6"/>
    <w:rsid w:val="002B3301"/>
    <w:rsid w:val="002B7D82"/>
    <w:rsid w:val="002C2416"/>
    <w:rsid w:val="002C4325"/>
    <w:rsid w:val="002C47D4"/>
    <w:rsid w:val="002C73CE"/>
    <w:rsid w:val="002D0F38"/>
    <w:rsid w:val="002D7391"/>
    <w:rsid w:val="002D77E3"/>
    <w:rsid w:val="002D7FAE"/>
    <w:rsid w:val="002E0050"/>
    <w:rsid w:val="002E0B98"/>
    <w:rsid w:val="002E14CD"/>
    <w:rsid w:val="002E6772"/>
    <w:rsid w:val="002E6A1A"/>
    <w:rsid w:val="002F2859"/>
    <w:rsid w:val="002F5FA2"/>
    <w:rsid w:val="002F6E3C"/>
    <w:rsid w:val="002F76C0"/>
    <w:rsid w:val="00300564"/>
    <w:rsid w:val="0030117D"/>
    <w:rsid w:val="00301F30"/>
    <w:rsid w:val="00302696"/>
    <w:rsid w:val="00303884"/>
    <w:rsid w:val="003038FD"/>
    <w:rsid w:val="00303C87"/>
    <w:rsid w:val="003108E5"/>
    <w:rsid w:val="003120CB"/>
    <w:rsid w:val="00315D2F"/>
    <w:rsid w:val="00320153"/>
    <w:rsid w:val="00320367"/>
    <w:rsid w:val="00320BC4"/>
    <w:rsid w:val="003216AE"/>
    <w:rsid w:val="00322871"/>
    <w:rsid w:val="00323D66"/>
    <w:rsid w:val="003256E9"/>
    <w:rsid w:val="00325B7F"/>
    <w:rsid w:val="00326FB3"/>
    <w:rsid w:val="003316D4"/>
    <w:rsid w:val="00332792"/>
    <w:rsid w:val="003336C9"/>
    <w:rsid w:val="00333822"/>
    <w:rsid w:val="00336589"/>
    <w:rsid w:val="00336715"/>
    <w:rsid w:val="003376CD"/>
    <w:rsid w:val="003403E9"/>
    <w:rsid w:val="00340DFD"/>
    <w:rsid w:val="00341228"/>
    <w:rsid w:val="00344954"/>
    <w:rsid w:val="00350CD7"/>
    <w:rsid w:val="003545C0"/>
    <w:rsid w:val="0035478B"/>
    <w:rsid w:val="00360C17"/>
    <w:rsid w:val="003621C6"/>
    <w:rsid w:val="003622B8"/>
    <w:rsid w:val="00364C82"/>
    <w:rsid w:val="00366B76"/>
    <w:rsid w:val="00373051"/>
    <w:rsid w:val="00373B8F"/>
    <w:rsid w:val="003745C2"/>
    <w:rsid w:val="003753FD"/>
    <w:rsid w:val="00376D95"/>
    <w:rsid w:val="00377FBB"/>
    <w:rsid w:val="00380EAB"/>
    <w:rsid w:val="00383F58"/>
    <w:rsid w:val="00385073"/>
    <w:rsid w:val="00385140"/>
    <w:rsid w:val="00393C74"/>
    <w:rsid w:val="00394B80"/>
    <w:rsid w:val="00394D57"/>
    <w:rsid w:val="0039583A"/>
    <w:rsid w:val="003962B5"/>
    <w:rsid w:val="003A16FC"/>
    <w:rsid w:val="003A1845"/>
    <w:rsid w:val="003A1ACB"/>
    <w:rsid w:val="003A3543"/>
    <w:rsid w:val="003A40DE"/>
    <w:rsid w:val="003A4FCD"/>
    <w:rsid w:val="003A6715"/>
    <w:rsid w:val="003B0944"/>
    <w:rsid w:val="003B1593"/>
    <w:rsid w:val="003B4381"/>
    <w:rsid w:val="003B6AC7"/>
    <w:rsid w:val="003B6F11"/>
    <w:rsid w:val="003C1043"/>
    <w:rsid w:val="003C1A30"/>
    <w:rsid w:val="003C22D9"/>
    <w:rsid w:val="003C4E5C"/>
    <w:rsid w:val="003C5627"/>
    <w:rsid w:val="003C6779"/>
    <w:rsid w:val="003D1ED8"/>
    <w:rsid w:val="003D2998"/>
    <w:rsid w:val="003D2F0A"/>
    <w:rsid w:val="003D3891"/>
    <w:rsid w:val="003D4621"/>
    <w:rsid w:val="003D4A73"/>
    <w:rsid w:val="003D5D84"/>
    <w:rsid w:val="003E0F4F"/>
    <w:rsid w:val="003E18AC"/>
    <w:rsid w:val="003E210B"/>
    <w:rsid w:val="003E2A12"/>
    <w:rsid w:val="003E2CA0"/>
    <w:rsid w:val="003E3384"/>
    <w:rsid w:val="003E3CA4"/>
    <w:rsid w:val="003E548E"/>
    <w:rsid w:val="003E7418"/>
    <w:rsid w:val="003F0D46"/>
    <w:rsid w:val="003F3B4B"/>
    <w:rsid w:val="00401B19"/>
    <w:rsid w:val="00401D2F"/>
    <w:rsid w:val="004060D7"/>
    <w:rsid w:val="00407EC8"/>
    <w:rsid w:val="0041110A"/>
    <w:rsid w:val="00411624"/>
    <w:rsid w:val="004118B9"/>
    <w:rsid w:val="004148E1"/>
    <w:rsid w:val="00414CFA"/>
    <w:rsid w:val="00415EC0"/>
    <w:rsid w:val="00416498"/>
    <w:rsid w:val="00416B1D"/>
    <w:rsid w:val="00417F10"/>
    <w:rsid w:val="00420BE9"/>
    <w:rsid w:val="00423AD8"/>
    <w:rsid w:val="00423FDD"/>
    <w:rsid w:val="00424C85"/>
    <w:rsid w:val="0042519D"/>
    <w:rsid w:val="004252EF"/>
    <w:rsid w:val="004260BD"/>
    <w:rsid w:val="004268DF"/>
    <w:rsid w:val="0043012F"/>
    <w:rsid w:val="00430F1F"/>
    <w:rsid w:val="004326EA"/>
    <w:rsid w:val="0044104D"/>
    <w:rsid w:val="00441B4D"/>
    <w:rsid w:val="0044349E"/>
    <w:rsid w:val="0044434C"/>
    <w:rsid w:val="0044456B"/>
    <w:rsid w:val="00444FCA"/>
    <w:rsid w:val="004457D0"/>
    <w:rsid w:val="00447892"/>
    <w:rsid w:val="00447BD1"/>
    <w:rsid w:val="00447E03"/>
    <w:rsid w:val="004507F3"/>
    <w:rsid w:val="00450AF4"/>
    <w:rsid w:val="0045137D"/>
    <w:rsid w:val="00454E56"/>
    <w:rsid w:val="0045511D"/>
    <w:rsid w:val="00455F2C"/>
    <w:rsid w:val="00456A57"/>
    <w:rsid w:val="0045737F"/>
    <w:rsid w:val="004607DE"/>
    <w:rsid w:val="00460D93"/>
    <w:rsid w:val="00462295"/>
    <w:rsid w:val="00462DF2"/>
    <w:rsid w:val="004631D6"/>
    <w:rsid w:val="004671C7"/>
    <w:rsid w:val="00467486"/>
    <w:rsid w:val="00472F4D"/>
    <w:rsid w:val="004730BF"/>
    <w:rsid w:val="0047345E"/>
    <w:rsid w:val="00474DCB"/>
    <w:rsid w:val="0047535C"/>
    <w:rsid w:val="004762F6"/>
    <w:rsid w:val="0048277B"/>
    <w:rsid w:val="00485870"/>
    <w:rsid w:val="00485FE8"/>
    <w:rsid w:val="00487319"/>
    <w:rsid w:val="00492EB5"/>
    <w:rsid w:val="00493A65"/>
    <w:rsid w:val="00494F77"/>
    <w:rsid w:val="00495D5F"/>
    <w:rsid w:val="00497721"/>
    <w:rsid w:val="004A0229"/>
    <w:rsid w:val="004A0345"/>
    <w:rsid w:val="004A35D2"/>
    <w:rsid w:val="004A502B"/>
    <w:rsid w:val="004A71E4"/>
    <w:rsid w:val="004B2F00"/>
    <w:rsid w:val="004B44EC"/>
    <w:rsid w:val="004B6E31"/>
    <w:rsid w:val="004B7839"/>
    <w:rsid w:val="004C01D7"/>
    <w:rsid w:val="004C1468"/>
    <w:rsid w:val="004C1D66"/>
    <w:rsid w:val="004C31D7"/>
    <w:rsid w:val="004C3934"/>
    <w:rsid w:val="004C4AD2"/>
    <w:rsid w:val="004C6981"/>
    <w:rsid w:val="004D0E44"/>
    <w:rsid w:val="004D10C7"/>
    <w:rsid w:val="004D1505"/>
    <w:rsid w:val="004D1F21"/>
    <w:rsid w:val="004D268C"/>
    <w:rsid w:val="004D5999"/>
    <w:rsid w:val="004D59D8"/>
    <w:rsid w:val="004D5DA1"/>
    <w:rsid w:val="004E150F"/>
    <w:rsid w:val="004E1DCA"/>
    <w:rsid w:val="004E2046"/>
    <w:rsid w:val="004E23A1"/>
    <w:rsid w:val="004E3489"/>
    <w:rsid w:val="004E358A"/>
    <w:rsid w:val="004E3AFA"/>
    <w:rsid w:val="004E6588"/>
    <w:rsid w:val="004F236E"/>
    <w:rsid w:val="00501318"/>
    <w:rsid w:val="00502A0A"/>
    <w:rsid w:val="005035C5"/>
    <w:rsid w:val="00503CDA"/>
    <w:rsid w:val="00506064"/>
    <w:rsid w:val="00507C50"/>
    <w:rsid w:val="00510826"/>
    <w:rsid w:val="00510FF4"/>
    <w:rsid w:val="0051345C"/>
    <w:rsid w:val="00513D98"/>
    <w:rsid w:val="00515CA7"/>
    <w:rsid w:val="00517C3A"/>
    <w:rsid w:val="005203D7"/>
    <w:rsid w:val="00523BE4"/>
    <w:rsid w:val="00527BF4"/>
    <w:rsid w:val="005324BE"/>
    <w:rsid w:val="00534F6C"/>
    <w:rsid w:val="00535994"/>
    <w:rsid w:val="0053646D"/>
    <w:rsid w:val="00537228"/>
    <w:rsid w:val="00540AAD"/>
    <w:rsid w:val="00541DC1"/>
    <w:rsid w:val="00543EC1"/>
    <w:rsid w:val="00544FE5"/>
    <w:rsid w:val="00546458"/>
    <w:rsid w:val="0055087C"/>
    <w:rsid w:val="00550BC2"/>
    <w:rsid w:val="00553413"/>
    <w:rsid w:val="00555983"/>
    <w:rsid w:val="0055771E"/>
    <w:rsid w:val="00560E31"/>
    <w:rsid w:val="005628E6"/>
    <w:rsid w:val="005702A3"/>
    <w:rsid w:val="005739A2"/>
    <w:rsid w:val="00576468"/>
    <w:rsid w:val="00581B23"/>
    <w:rsid w:val="00581CD9"/>
    <w:rsid w:val="0058219C"/>
    <w:rsid w:val="005822A4"/>
    <w:rsid w:val="00582822"/>
    <w:rsid w:val="00584063"/>
    <w:rsid w:val="0058486F"/>
    <w:rsid w:val="0058707F"/>
    <w:rsid w:val="00587A4B"/>
    <w:rsid w:val="00591C83"/>
    <w:rsid w:val="005931FE"/>
    <w:rsid w:val="00596E15"/>
    <w:rsid w:val="005A0EF0"/>
    <w:rsid w:val="005A125C"/>
    <w:rsid w:val="005A1485"/>
    <w:rsid w:val="005A152A"/>
    <w:rsid w:val="005A610F"/>
    <w:rsid w:val="005A7BCF"/>
    <w:rsid w:val="005B0072"/>
    <w:rsid w:val="005B0732"/>
    <w:rsid w:val="005B0BC7"/>
    <w:rsid w:val="005B153C"/>
    <w:rsid w:val="005B38A0"/>
    <w:rsid w:val="005B491C"/>
    <w:rsid w:val="005B4DBF"/>
    <w:rsid w:val="005B504C"/>
    <w:rsid w:val="005B5DE2"/>
    <w:rsid w:val="005B674C"/>
    <w:rsid w:val="005B7BD2"/>
    <w:rsid w:val="005C02CE"/>
    <w:rsid w:val="005C179C"/>
    <w:rsid w:val="005C24F2"/>
    <w:rsid w:val="005C3C0D"/>
    <w:rsid w:val="005C7561"/>
    <w:rsid w:val="005D0C2E"/>
    <w:rsid w:val="005D1236"/>
    <w:rsid w:val="005D18F3"/>
    <w:rsid w:val="005D1E57"/>
    <w:rsid w:val="005D2F57"/>
    <w:rsid w:val="005D34F6"/>
    <w:rsid w:val="005D387D"/>
    <w:rsid w:val="005D4F1A"/>
    <w:rsid w:val="005D6DD4"/>
    <w:rsid w:val="005E00E9"/>
    <w:rsid w:val="005E058C"/>
    <w:rsid w:val="005E1884"/>
    <w:rsid w:val="005E4712"/>
    <w:rsid w:val="005F373A"/>
    <w:rsid w:val="005F3E83"/>
    <w:rsid w:val="005F4F87"/>
    <w:rsid w:val="005F6B0E"/>
    <w:rsid w:val="005F760E"/>
    <w:rsid w:val="005F7B1D"/>
    <w:rsid w:val="0060205E"/>
    <w:rsid w:val="0060222A"/>
    <w:rsid w:val="00602C60"/>
    <w:rsid w:val="00604344"/>
    <w:rsid w:val="00607045"/>
    <w:rsid w:val="00610350"/>
    <w:rsid w:val="00610C21"/>
    <w:rsid w:val="006113D8"/>
    <w:rsid w:val="00611907"/>
    <w:rsid w:val="00613116"/>
    <w:rsid w:val="006202A6"/>
    <w:rsid w:val="0062054B"/>
    <w:rsid w:val="00621C4E"/>
    <w:rsid w:val="00624EAE"/>
    <w:rsid w:val="00627D4F"/>
    <w:rsid w:val="006305D7"/>
    <w:rsid w:val="00630617"/>
    <w:rsid w:val="00633A01"/>
    <w:rsid w:val="00633B97"/>
    <w:rsid w:val="006341F7"/>
    <w:rsid w:val="00635014"/>
    <w:rsid w:val="006369CE"/>
    <w:rsid w:val="00637923"/>
    <w:rsid w:val="006411CA"/>
    <w:rsid w:val="006424BE"/>
    <w:rsid w:val="006427D4"/>
    <w:rsid w:val="0064282A"/>
    <w:rsid w:val="0064605E"/>
    <w:rsid w:val="00646ADD"/>
    <w:rsid w:val="00647C1E"/>
    <w:rsid w:val="0065645C"/>
    <w:rsid w:val="00660AA1"/>
    <w:rsid w:val="006619C8"/>
    <w:rsid w:val="0066591A"/>
    <w:rsid w:val="00666B98"/>
    <w:rsid w:val="00670DBC"/>
    <w:rsid w:val="00670E09"/>
    <w:rsid w:val="00670E83"/>
    <w:rsid w:val="00671710"/>
    <w:rsid w:val="00673414"/>
    <w:rsid w:val="00676079"/>
    <w:rsid w:val="00676CB6"/>
    <w:rsid w:val="00676ECD"/>
    <w:rsid w:val="00677D0A"/>
    <w:rsid w:val="0068185F"/>
    <w:rsid w:val="006843F1"/>
    <w:rsid w:val="006877E4"/>
    <w:rsid w:val="00694167"/>
    <w:rsid w:val="0069464E"/>
    <w:rsid w:val="00694E63"/>
    <w:rsid w:val="006A01CF"/>
    <w:rsid w:val="006A0520"/>
    <w:rsid w:val="006A60DD"/>
    <w:rsid w:val="006B0679"/>
    <w:rsid w:val="006B0714"/>
    <w:rsid w:val="006B074C"/>
    <w:rsid w:val="006B3B84"/>
    <w:rsid w:val="006B4E74"/>
    <w:rsid w:val="006B4E7C"/>
    <w:rsid w:val="006B5D8C"/>
    <w:rsid w:val="006B72D4"/>
    <w:rsid w:val="006C0724"/>
    <w:rsid w:val="006C11CC"/>
    <w:rsid w:val="006C1281"/>
    <w:rsid w:val="006C1AEB"/>
    <w:rsid w:val="006C57FE"/>
    <w:rsid w:val="006C668A"/>
    <w:rsid w:val="006D1C49"/>
    <w:rsid w:val="006D33A0"/>
    <w:rsid w:val="006E31D6"/>
    <w:rsid w:val="006E3A16"/>
    <w:rsid w:val="006E4B63"/>
    <w:rsid w:val="006E5914"/>
    <w:rsid w:val="006E663A"/>
    <w:rsid w:val="006F06E4"/>
    <w:rsid w:val="006F1A21"/>
    <w:rsid w:val="006F7314"/>
    <w:rsid w:val="006F7B41"/>
    <w:rsid w:val="00702B5D"/>
    <w:rsid w:val="00703ED2"/>
    <w:rsid w:val="007060A4"/>
    <w:rsid w:val="00707B8D"/>
    <w:rsid w:val="007115B6"/>
    <w:rsid w:val="00713636"/>
    <w:rsid w:val="00714B8C"/>
    <w:rsid w:val="007161E6"/>
    <w:rsid w:val="0071675D"/>
    <w:rsid w:val="00717736"/>
    <w:rsid w:val="00717B54"/>
    <w:rsid w:val="00724146"/>
    <w:rsid w:val="00725385"/>
    <w:rsid w:val="0073102C"/>
    <w:rsid w:val="00731CD0"/>
    <w:rsid w:val="007333D5"/>
    <w:rsid w:val="00735CF5"/>
    <w:rsid w:val="007360D2"/>
    <w:rsid w:val="0074063A"/>
    <w:rsid w:val="00741305"/>
    <w:rsid w:val="0074133A"/>
    <w:rsid w:val="007423B5"/>
    <w:rsid w:val="00742AA4"/>
    <w:rsid w:val="0074333A"/>
    <w:rsid w:val="00743BA1"/>
    <w:rsid w:val="00745F1E"/>
    <w:rsid w:val="00746289"/>
    <w:rsid w:val="007506E9"/>
    <w:rsid w:val="007515FE"/>
    <w:rsid w:val="007520F4"/>
    <w:rsid w:val="007524AE"/>
    <w:rsid w:val="007533CF"/>
    <w:rsid w:val="007537DB"/>
    <w:rsid w:val="00754620"/>
    <w:rsid w:val="00755D80"/>
    <w:rsid w:val="007601D0"/>
    <w:rsid w:val="007603BB"/>
    <w:rsid w:val="0076109D"/>
    <w:rsid w:val="007626CB"/>
    <w:rsid w:val="00767107"/>
    <w:rsid w:val="00767D6A"/>
    <w:rsid w:val="00770A37"/>
    <w:rsid w:val="00772A37"/>
    <w:rsid w:val="00773617"/>
    <w:rsid w:val="00773BFD"/>
    <w:rsid w:val="007743B3"/>
    <w:rsid w:val="00774490"/>
    <w:rsid w:val="00774B6A"/>
    <w:rsid w:val="007819FF"/>
    <w:rsid w:val="00781F71"/>
    <w:rsid w:val="0078360C"/>
    <w:rsid w:val="00784A4C"/>
    <w:rsid w:val="00784BC6"/>
    <w:rsid w:val="0078523D"/>
    <w:rsid w:val="00786579"/>
    <w:rsid w:val="00790D59"/>
    <w:rsid w:val="007931DF"/>
    <w:rsid w:val="0079616C"/>
    <w:rsid w:val="007A0172"/>
    <w:rsid w:val="007A0657"/>
    <w:rsid w:val="007A0697"/>
    <w:rsid w:val="007A0E98"/>
    <w:rsid w:val="007A1804"/>
    <w:rsid w:val="007A2511"/>
    <w:rsid w:val="007A260E"/>
    <w:rsid w:val="007A3531"/>
    <w:rsid w:val="007A3F1A"/>
    <w:rsid w:val="007A48AF"/>
    <w:rsid w:val="007A4D4C"/>
    <w:rsid w:val="007A4DD6"/>
    <w:rsid w:val="007A5CB9"/>
    <w:rsid w:val="007A6844"/>
    <w:rsid w:val="007B1CFD"/>
    <w:rsid w:val="007B20AE"/>
    <w:rsid w:val="007B3853"/>
    <w:rsid w:val="007B4F5D"/>
    <w:rsid w:val="007B6234"/>
    <w:rsid w:val="007B6B07"/>
    <w:rsid w:val="007B6D43"/>
    <w:rsid w:val="007B749A"/>
    <w:rsid w:val="007B7C6E"/>
    <w:rsid w:val="007C1117"/>
    <w:rsid w:val="007C13C5"/>
    <w:rsid w:val="007C4D9E"/>
    <w:rsid w:val="007C564F"/>
    <w:rsid w:val="007C7B0E"/>
    <w:rsid w:val="007D44D7"/>
    <w:rsid w:val="007D621A"/>
    <w:rsid w:val="007D7929"/>
    <w:rsid w:val="007D7E3E"/>
    <w:rsid w:val="007E058A"/>
    <w:rsid w:val="007E0B2D"/>
    <w:rsid w:val="007E15F1"/>
    <w:rsid w:val="007E2887"/>
    <w:rsid w:val="007E4794"/>
    <w:rsid w:val="007E5278"/>
    <w:rsid w:val="007E5B66"/>
    <w:rsid w:val="007E749C"/>
    <w:rsid w:val="007F1224"/>
    <w:rsid w:val="007F13C5"/>
    <w:rsid w:val="007F19E9"/>
    <w:rsid w:val="007F1B5C"/>
    <w:rsid w:val="007F444D"/>
    <w:rsid w:val="00801257"/>
    <w:rsid w:val="00803B0A"/>
    <w:rsid w:val="00804DED"/>
    <w:rsid w:val="00805B96"/>
    <w:rsid w:val="0080705F"/>
    <w:rsid w:val="008105BE"/>
    <w:rsid w:val="008115A5"/>
    <w:rsid w:val="00811D46"/>
    <w:rsid w:val="00811FB0"/>
    <w:rsid w:val="0081415D"/>
    <w:rsid w:val="00814665"/>
    <w:rsid w:val="00815760"/>
    <w:rsid w:val="008158EB"/>
    <w:rsid w:val="0081699D"/>
    <w:rsid w:val="00820229"/>
    <w:rsid w:val="00821833"/>
    <w:rsid w:val="00822448"/>
    <w:rsid w:val="00822ABE"/>
    <w:rsid w:val="008244D1"/>
    <w:rsid w:val="00825C8E"/>
    <w:rsid w:val="00825F28"/>
    <w:rsid w:val="00827F51"/>
    <w:rsid w:val="0083104E"/>
    <w:rsid w:val="00831A8B"/>
    <w:rsid w:val="00832D44"/>
    <w:rsid w:val="008343BE"/>
    <w:rsid w:val="008345CB"/>
    <w:rsid w:val="00836535"/>
    <w:rsid w:val="00840FB4"/>
    <w:rsid w:val="008410B2"/>
    <w:rsid w:val="008500A0"/>
    <w:rsid w:val="008524E5"/>
    <w:rsid w:val="0085351C"/>
    <w:rsid w:val="008549CA"/>
    <w:rsid w:val="008556C3"/>
    <w:rsid w:val="0085687C"/>
    <w:rsid w:val="008571CD"/>
    <w:rsid w:val="00857379"/>
    <w:rsid w:val="008602D2"/>
    <w:rsid w:val="008610ED"/>
    <w:rsid w:val="008629E7"/>
    <w:rsid w:val="008641D6"/>
    <w:rsid w:val="008706C5"/>
    <w:rsid w:val="00872931"/>
    <w:rsid w:val="00873707"/>
    <w:rsid w:val="00874B20"/>
    <w:rsid w:val="008757C6"/>
    <w:rsid w:val="008759BA"/>
    <w:rsid w:val="008763E1"/>
    <w:rsid w:val="0087775C"/>
    <w:rsid w:val="00877EC8"/>
    <w:rsid w:val="00880F36"/>
    <w:rsid w:val="008831D4"/>
    <w:rsid w:val="00885530"/>
    <w:rsid w:val="008910D1"/>
    <w:rsid w:val="00891F5D"/>
    <w:rsid w:val="0089296C"/>
    <w:rsid w:val="008958FF"/>
    <w:rsid w:val="00896ABD"/>
    <w:rsid w:val="00897AB6"/>
    <w:rsid w:val="008A1291"/>
    <w:rsid w:val="008A3380"/>
    <w:rsid w:val="008A5ED1"/>
    <w:rsid w:val="008A7A9C"/>
    <w:rsid w:val="008A7F53"/>
    <w:rsid w:val="008B15AA"/>
    <w:rsid w:val="008B27FC"/>
    <w:rsid w:val="008B3C9B"/>
    <w:rsid w:val="008B5218"/>
    <w:rsid w:val="008B5F8E"/>
    <w:rsid w:val="008B6541"/>
    <w:rsid w:val="008B7102"/>
    <w:rsid w:val="008C32B9"/>
    <w:rsid w:val="008C3B7D"/>
    <w:rsid w:val="008C5EF0"/>
    <w:rsid w:val="008D0F90"/>
    <w:rsid w:val="008D119B"/>
    <w:rsid w:val="008D23BA"/>
    <w:rsid w:val="008D3715"/>
    <w:rsid w:val="008D53B9"/>
    <w:rsid w:val="008D5465"/>
    <w:rsid w:val="008D71CE"/>
    <w:rsid w:val="008D7EB7"/>
    <w:rsid w:val="008E2A41"/>
    <w:rsid w:val="008E3684"/>
    <w:rsid w:val="008E4F97"/>
    <w:rsid w:val="008E57F5"/>
    <w:rsid w:val="008E6360"/>
    <w:rsid w:val="008E7606"/>
    <w:rsid w:val="008F1DAA"/>
    <w:rsid w:val="008F3EBD"/>
    <w:rsid w:val="008F60B2"/>
    <w:rsid w:val="008F7C41"/>
    <w:rsid w:val="009031E2"/>
    <w:rsid w:val="009046CD"/>
    <w:rsid w:val="009101B5"/>
    <w:rsid w:val="009119CC"/>
    <w:rsid w:val="00911A93"/>
    <w:rsid w:val="0091276C"/>
    <w:rsid w:val="00912E22"/>
    <w:rsid w:val="00914812"/>
    <w:rsid w:val="009165AC"/>
    <w:rsid w:val="00916FFC"/>
    <w:rsid w:val="00917973"/>
    <w:rsid w:val="0092053F"/>
    <w:rsid w:val="009226EE"/>
    <w:rsid w:val="0092340A"/>
    <w:rsid w:val="00924CD5"/>
    <w:rsid w:val="009313D9"/>
    <w:rsid w:val="00933FD5"/>
    <w:rsid w:val="00935B7F"/>
    <w:rsid w:val="00941293"/>
    <w:rsid w:val="00943054"/>
    <w:rsid w:val="00946372"/>
    <w:rsid w:val="009466CC"/>
    <w:rsid w:val="00950C17"/>
    <w:rsid w:val="00951FAF"/>
    <w:rsid w:val="00954740"/>
    <w:rsid w:val="00962E71"/>
    <w:rsid w:val="00963ABC"/>
    <w:rsid w:val="00963FB3"/>
    <w:rsid w:val="00965D21"/>
    <w:rsid w:val="00967764"/>
    <w:rsid w:val="0096A503"/>
    <w:rsid w:val="00970B0E"/>
    <w:rsid w:val="00970BB9"/>
    <w:rsid w:val="00971339"/>
    <w:rsid w:val="009726EE"/>
    <w:rsid w:val="009733DD"/>
    <w:rsid w:val="00975573"/>
    <w:rsid w:val="00976D03"/>
    <w:rsid w:val="00977B30"/>
    <w:rsid w:val="00982F41"/>
    <w:rsid w:val="00985090"/>
    <w:rsid w:val="009862C4"/>
    <w:rsid w:val="009867DA"/>
    <w:rsid w:val="009876C0"/>
    <w:rsid w:val="00987710"/>
    <w:rsid w:val="009904AB"/>
    <w:rsid w:val="00995688"/>
    <w:rsid w:val="009958A6"/>
    <w:rsid w:val="00996456"/>
    <w:rsid w:val="00997DD4"/>
    <w:rsid w:val="009A04F5"/>
    <w:rsid w:val="009A09A7"/>
    <w:rsid w:val="009A15EF"/>
    <w:rsid w:val="009A200D"/>
    <w:rsid w:val="009A3886"/>
    <w:rsid w:val="009A38A5"/>
    <w:rsid w:val="009A51C6"/>
    <w:rsid w:val="009A5B73"/>
    <w:rsid w:val="009B08B2"/>
    <w:rsid w:val="009B118B"/>
    <w:rsid w:val="009B1737"/>
    <w:rsid w:val="009B3D4B"/>
    <w:rsid w:val="009B5B99"/>
    <w:rsid w:val="009B6EFC"/>
    <w:rsid w:val="009C2DEF"/>
    <w:rsid w:val="009C2DF8"/>
    <w:rsid w:val="009C31BF"/>
    <w:rsid w:val="009C4E03"/>
    <w:rsid w:val="009C5D39"/>
    <w:rsid w:val="009C64BE"/>
    <w:rsid w:val="009C68B7"/>
    <w:rsid w:val="009D0834"/>
    <w:rsid w:val="009D0A1E"/>
    <w:rsid w:val="009D1877"/>
    <w:rsid w:val="009D2AE3"/>
    <w:rsid w:val="009D52BC"/>
    <w:rsid w:val="009D7D0A"/>
    <w:rsid w:val="009E09D9"/>
    <w:rsid w:val="009E0DED"/>
    <w:rsid w:val="009E21E6"/>
    <w:rsid w:val="009E44A8"/>
    <w:rsid w:val="009E5C7F"/>
    <w:rsid w:val="009F01B1"/>
    <w:rsid w:val="009F0DBB"/>
    <w:rsid w:val="009F0EB9"/>
    <w:rsid w:val="009F108A"/>
    <w:rsid w:val="009F26EF"/>
    <w:rsid w:val="009F3887"/>
    <w:rsid w:val="009F49E7"/>
    <w:rsid w:val="009F5747"/>
    <w:rsid w:val="009F659A"/>
    <w:rsid w:val="009F6F60"/>
    <w:rsid w:val="009F732B"/>
    <w:rsid w:val="009F7EFE"/>
    <w:rsid w:val="00A01FE0"/>
    <w:rsid w:val="00A03095"/>
    <w:rsid w:val="00A043F2"/>
    <w:rsid w:val="00A06945"/>
    <w:rsid w:val="00A10656"/>
    <w:rsid w:val="00A110C7"/>
    <w:rsid w:val="00A113C0"/>
    <w:rsid w:val="00A12FA6"/>
    <w:rsid w:val="00A1339B"/>
    <w:rsid w:val="00A14ABA"/>
    <w:rsid w:val="00A14ABC"/>
    <w:rsid w:val="00A17A28"/>
    <w:rsid w:val="00A22F26"/>
    <w:rsid w:val="00A24A35"/>
    <w:rsid w:val="00A24CB6"/>
    <w:rsid w:val="00A26829"/>
    <w:rsid w:val="00A26CD2"/>
    <w:rsid w:val="00A27667"/>
    <w:rsid w:val="00A27DBE"/>
    <w:rsid w:val="00A30D9F"/>
    <w:rsid w:val="00A30E7E"/>
    <w:rsid w:val="00A3253B"/>
    <w:rsid w:val="00A32979"/>
    <w:rsid w:val="00A34A67"/>
    <w:rsid w:val="00A37462"/>
    <w:rsid w:val="00A415EA"/>
    <w:rsid w:val="00A459E1"/>
    <w:rsid w:val="00A46AC4"/>
    <w:rsid w:val="00A51A88"/>
    <w:rsid w:val="00A52296"/>
    <w:rsid w:val="00A52BAE"/>
    <w:rsid w:val="00A5557B"/>
    <w:rsid w:val="00A55661"/>
    <w:rsid w:val="00A56C86"/>
    <w:rsid w:val="00A619A3"/>
    <w:rsid w:val="00A61AB8"/>
    <w:rsid w:val="00A61B70"/>
    <w:rsid w:val="00A61FA8"/>
    <w:rsid w:val="00A637F4"/>
    <w:rsid w:val="00A639B7"/>
    <w:rsid w:val="00A64DF2"/>
    <w:rsid w:val="00A65485"/>
    <w:rsid w:val="00A66E05"/>
    <w:rsid w:val="00A67B38"/>
    <w:rsid w:val="00A70753"/>
    <w:rsid w:val="00A707A3"/>
    <w:rsid w:val="00A712D2"/>
    <w:rsid w:val="00A825C9"/>
    <w:rsid w:val="00A82C8A"/>
    <w:rsid w:val="00A8346B"/>
    <w:rsid w:val="00A852FF"/>
    <w:rsid w:val="00A853A9"/>
    <w:rsid w:val="00A86737"/>
    <w:rsid w:val="00A86E8A"/>
    <w:rsid w:val="00A87337"/>
    <w:rsid w:val="00A90C97"/>
    <w:rsid w:val="00A90DFF"/>
    <w:rsid w:val="00A91415"/>
    <w:rsid w:val="00A92DDC"/>
    <w:rsid w:val="00A94848"/>
    <w:rsid w:val="00A960C8"/>
    <w:rsid w:val="00A96604"/>
    <w:rsid w:val="00A97F2E"/>
    <w:rsid w:val="00AA03DF"/>
    <w:rsid w:val="00AA1B4F"/>
    <w:rsid w:val="00AA21D8"/>
    <w:rsid w:val="00AA271A"/>
    <w:rsid w:val="00AA3270"/>
    <w:rsid w:val="00AA5479"/>
    <w:rsid w:val="00AA54F3"/>
    <w:rsid w:val="00AA6517"/>
    <w:rsid w:val="00AA6B43"/>
    <w:rsid w:val="00AA720D"/>
    <w:rsid w:val="00AB367A"/>
    <w:rsid w:val="00AB3854"/>
    <w:rsid w:val="00AB62F6"/>
    <w:rsid w:val="00AB6CE7"/>
    <w:rsid w:val="00AC01D1"/>
    <w:rsid w:val="00AC0E9F"/>
    <w:rsid w:val="00AC24D4"/>
    <w:rsid w:val="00AC430D"/>
    <w:rsid w:val="00AC48B8"/>
    <w:rsid w:val="00AC52A5"/>
    <w:rsid w:val="00AC6EFD"/>
    <w:rsid w:val="00AC7151"/>
    <w:rsid w:val="00AD0B7E"/>
    <w:rsid w:val="00AD2B14"/>
    <w:rsid w:val="00AD460A"/>
    <w:rsid w:val="00AD6A05"/>
    <w:rsid w:val="00AD774E"/>
    <w:rsid w:val="00AE272B"/>
    <w:rsid w:val="00AE277D"/>
    <w:rsid w:val="00AE3E3A"/>
    <w:rsid w:val="00AE69C9"/>
    <w:rsid w:val="00AE77B4"/>
    <w:rsid w:val="00AE7C1A"/>
    <w:rsid w:val="00AE7DF8"/>
    <w:rsid w:val="00AF0D9C"/>
    <w:rsid w:val="00AF13AB"/>
    <w:rsid w:val="00AF1D36"/>
    <w:rsid w:val="00AF280B"/>
    <w:rsid w:val="00AF3A38"/>
    <w:rsid w:val="00AF5E78"/>
    <w:rsid w:val="00AF5F75"/>
    <w:rsid w:val="00AF6001"/>
    <w:rsid w:val="00B0083C"/>
    <w:rsid w:val="00B01A16"/>
    <w:rsid w:val="00B0709E"/>
    <w:rsid w:val="00B07F45"/>
    <w:rsid w:val="00B1021A"/>
    <w:rsid w:val="00B1481A"/>
    <w:rsid w:val="00B15A1F"/>
    <w:rsid w:val="00B15FE9"/>
    <w:rsid w:val="00B17B5B"/>
    <w:rsid w:val="00B21170"/>
    <w:rsid w:val="00B2148A"/>
    <w:rsid w:val="00B220C2"/>
    <w:rsid w:val="00B229D5"/>
    <w:rsid w:val="00B25B32"/>
    <w:rsid w:val="00B2796B"/>
    <w:rsid w:val="00B300DF"/>
    <w:rsid w:val="00B31900"/>
    <w:rsid w:val="00B32616"/>
    <w:rsid w:val="00B36C42"/>
    <w:rsid w:val="00B37576"/>
    <w:rsid w:val="00B42EA7"/>
    <w:rsid w:val="00B440B3"/>
    <w:rsid w:val="00B4531B"/>
    <w:rsid w:val="00B47705"/>
    <w:rsid w:val="00B50436"/>
    <w:rsid w:val="00B51845"/>
    <w:rsid w:val="00B51923"/>
    <w:rsid w:val="00B5337C"/>
    <w:rsid w:val="00B53FDE"/>
    <w:rsid w:val="00B56397"/>
    <w:rsid w:val="00B571DA"/>
    <w:rsid w:val="00B6027B"/>
    <w:rsid w:val="00B636C8"/>
    <w:rsid w:val="00B63BD1"/>
    <w:rsid w:val="00B6559B"/>
    <w:rsid w:val="00B65EDB"/>
    <w:rsid w:val="00B665E4"/>
    <w:rsid w:val="00B66937"/>
    <w:rsid w:val="00B673C8"/>
    <w:rsid w:val="00B67AFF"/>
    <w:rsid w:val="00B7004E"/>
    <w:rsid w:val="00B70B59"/>
    <w:rsid w:val="00B73657"/>
    <w:rsid w:val="00B739B3"/>
    <w:rsid w:val="00B73D54"/>
    <w:rsid w:val="00B8594C"/>
    <w:rsid w:val="00B915AE"/>
    <w:rsid w:val="00B918A7"/>
    <w:rsid w:val="00B9586F"/>
    <w:rsid w:val="00B96FFE"/>
    <w:rsid w:val="00B97C21"/>
    <w:rsid w:val="00BA1735"/>
    <w:rsid w:val="00BA19FA"/>
    <w:rsid w:val="00BA4288"/>
    <w:rsid w:val="00BA73D5"/>
    <w:rsid w:val="00BA7ABF"/>
    <w:rsid w:val="00BA7D75"/>
    <w:rsid w:val="00BB0902"/>
    <w:rsid w:val="00BB48E5"/>
    <w:rsid w:val="00BB5607"/>
    <w:rsid w:val="00BB5ACA"/>
    <w:rsid w:val="00BB627F"/>
    <w:rsid w:val="00BC0C17"/>
    <w:rsid w:val="00BC2E7E"/>
    <w:rsid w:val="00BC3823"/>
    <w:rsid w:val="00BC5841"/>
    <w:rsid w:val="00BC64F2"/>
    <w:rsid w:val="00BD2D83"/>
    <w:rsid w:val="00BD2EF0"/>
    <w:rsid w:val="00BD4D23"/>
    <w:rsid w:val="00BD60B4"/>
    <w:rsid w:val="00BD6FB3"/>
    <w:rsid w:val="00BD72BC"/>
    <w:rsid w:val="00BD796B"/>
    <w:rsid w:val="00BE1360"/>
    <w:rsid w:val="00BE2FE1"/>
    <w:rsid w:val="00BE40C0"/>
    <w:rsid w:val="00BE5F4A"/>
    <w:rsid w:val="00BE7AEF"/>
    <w:rsid w:val="00BF09B0"/>
    <w:rsid w:val="00BF1544"/>
    <w:rsid w:val="00BF1B53"/>
    <w:rsid w:val="00BF1C72"/>
    <w:rsid w:val="00BF246D"/>
    <w:rsid w:val="00BF2682"/>
    <w:rsid w:val="00BF3821"/>
    <w:rsid w:val="00BF6DCE"/>
    <w:rsid w:val="00BF7C14"/>
    <w:rsid w:val="00C02C7A"/>
    <w:rsid w:val="00C03E21"/>
    <w:rsid w:val="00C067B7"/>
    <w:rsid w:val="00C06F06"/>
    <w:rsid w:val="00C1560F"/>
    <w:rsid w:val="00C15E32"/>
    <w:rsid w:val="00C20BE9"/>
    <w:rsid w:val="00C20FAD"/>
    <w:rsid w:val="00C21010"/>
    <w:rsid w:val="00C2375F"/>
    <w:rsid w:val="00C24476"/>
    <w:rsid w:val="00C24591"/>
    <w:rsid w:val="00C247CB"/>
    <w:rsid w:val="00C24A82"/>
    <w:rsid w:val="00C25FBE"/>
    <w:rsid w:val="00C32E66"/>
    <w:rsid w:val="00C3355F"/>
    <w:rsid w:val="00C33A04"/>
    <w:rsid w:val="00C3443E"/>
    <w:rsid w:val="00C344A9"/>
    <w:rsid w:val="00C3569A"/>
    <w:rsid w:val="00C41BDC"/>
    <w:rsid w:val="00C41D9F"/>
    <w:rsid w:val="00C43F48"/>
    <w:rsid w:val="00C448FF"/>
    <w:rsid w:val="00C45E57"/>
    <w:rsid w:val="00C4610C"/>
    <w:rsid w:val="00C50064"/>
    <w:rsid w:val="00C511D0"/>
    <w:rsid w:val="00C5123F"/>
    <w:rsid w:val="00C52F29"/>
    <w:rsid w:val="00C5350E"/>
    <w:rsid w:val="00C55DAA"/>
    <w:rsid w:val="00C56CE6"/>
    <w:rsid w:val="00C5745F"/>
    <w:rsid w:val="00C60005"/>
    <w:rsid w:val="00C61763"/>
    <w:rsid w:val="00C61A98"/>
    <w:rsid w:val="00C62967"/>
    <w:rsid w:val="00C63201"/>
    <w:rsid w:val="00C64E62"/>
    <w:rsid w:val="00C651D5"/>
    <w:rsid w:val="00C65CCC"/>
    <w:rsid w:val="00C70C07"/>
    <w:rsid w:val="00C71C21"/>
    <w:rsid w:val="00C7618F"/>
    <w:rsid w:val="00C765A9"/>
    <w:rsid w:val="00C8162D"/>
    <w:rsid w:val="00C81970"/>
    <w:rsid w:val="00C830BB"/>
    <w:rsid w:val="00C83A0B"/>
    <w:rsid w:val="00C83C04"/>
    <w:rsid w:val="00C842D0"/>
    <w:rsid w:val="00C84ED1"/>
    <w:rsid w:val="00C85998"/>
    <w:rsid w:val="00C863CC"/>
    <w:rsid w:val="00C9038F"/>
    <w:rsid w:val="00C92AAB"/>
    <w:rsid w:val="00CA02FF"/>
    <w:rsid w:val="00CA2435"/>
    <w:rsid w:val="00CA306E"/>
    <w:rsid w:val="00CA4068"/>
    <w:rsid w:val="00CA60FF"/>
    <w:rsid w:val="00CA6473"/>
    <w:rsid w:val="00CA71A0"/>
    <w:rsid w:val="00CB2D94"/>
    <w:rsid w:val="00CB37F8"/>
    <w:rsid w:val="00CB390F"/>
    <w:rsid w:val="00CB61AE"/>
    <w:rsid w:val="00CB639B"/>
    <w:rsid w:val="00CB7DC3"/>
    <w:rsid w:val="00CC3B92"/>
    <w:rsid w:val="00CC4788"/>
    <w:rsid w:val="00CC75A2"/>
    <w:rsid w:val="00CD0E2F"/>
    <w:rsid w:val="00CD1D49"/>
    <w:rsid w:val="00CD2F20"/>
    <w:rsid w:val="00CD6B20"/>
    <w:rsid w:val="00CD7F1B"/>
    <w:rsid w:val="00CD7FA2"/>
    <w:rsid w:val="00CE0445"/>
    <w:rsid w:val="00CE1339"/>
    <w:rsid w:val="00CE2871"/>
    <w:rsid w:val="00CE2CEA"/>
    <w:rsid w:val="00CE3DA5"/>
    <w:rsid w:val="00CE4794"/>
    <w:rsid w:val="00CE61CC"/>
    <w:rsid w:val="00CE6E42"/>
    <w:rsid w:val="00CF0D93"/>
    <w:rsid w:val="00CF1EF7"/>
    <w:rsid w:val="00CF20B7"/>
    <w:rsid w:val="00CF2D99"/>
    <w:rsid w:val="00CF3A44"/>
    <w:rsid w:val="00CF53FE"/>
    <w:rsid w:val="00CF60DC"/>
    <w:rsid w:val="00CF6692"/>
    <w:rsid w:val="00CF73A7"/>
    <w:rsid w:val="00CF7441"/>
    <w:rsid w:val="00D00D16"/>
    <w:rsid w:val="00D03C6C"/>
    <w:rsid w:val="00D04760"/>
    <w:rsid w:val="00D04A95"/>
    <w:rsid w:val="00D06288"/>
    <w:rsid w:val="00D068C7"/>
    <w:rsid w:val="00D10626"/>
    <w:rsid w:val="00D128A4"/>
    <w:rsid w:val="00D1422D"/>
    <w:rsid w:val="00D147C8"/>
    <w:rsid w:val="00D15131"/>
    <w:rsid w:val="00D16FA2"/>
    <w:rsid w:val="00D20954"/>
    <w:rsid w:val="00D21C39"/>
    <w:rsid w:val="00D21FC6"/>
    <w:rsid w:val="00D2243A"/>
    <w:rsid w:val="00D25D6A"/>
    <w:rsid w:val="00D33393"/>
    <w:rsid w:val="00D33D36"/>
    <w:rsid w:val="00D34D94"/>
    <w:rsid w:val="00D409E2"/>
    <w:rsid w:val="00D427D7"/>
    <w:rsid w:val="00D44CF1"/>
    <w:rsid w:val="00D44E62"/>
    <w:rsid w:val="00D51570"/>
    <w:rsid w:val="00D53B0A"/>
    <w:rsid w:val="00D556AD"/>
    <w:rsid w:val="00D60381"/>
    <w:rsid w:val="00D61590"/>
    <w:rsid w:val="00D616DE"/>
    <w:rsid w:val="00D62201"/>
    <w:rsid w:val="00D64815"/>
    <w:rsid w:val="00D651D1"/>
    <w:rsid w:val="00D6636B"/>
    <w:rsid w:val="00D717BB"/>
    <w:rsid w:val="00D7226B"/>
    <w:rsid w:val="00D72707"/>
    <w:rsid w:val="00D72833"/>
    <w:rsid w:val="00D75A9C"/>
    <w:rsid w:val="00D75F69"/>
    <w:rsid w:val="00D81220"/>
    <w:rsid w:val="00D82505"/>
    <w:rsid w:val="00D829C8"/>
    <w:rsid w:val="00D83186"/>
    <w:rsid w:val="00D83AF8"/>
    <w:rsid w:val="00D86681"/>
    <w:rsid w:val="00D8709A"/>
    <w:rsid w:val="00D903E4"/>
    <w:rsid w:val="00D90871"/>
    <w:rsid w:val="00D9155F"/>
    <w:rsid w:val="00D9403F"/>
    <w:rsid w:val="00D959B4"/>
    <w:rsid w:val="00DA44DE"/>
    <w:rsid w:val="00DA4FC4"/>
    <w:rsid w:val="00DA74CA"/>
    <w:rsid w:val="00DB4E48"/>
    <w:rsid w:val="00DB620A"/>
    <w:rsid w:val="00DC0E8C"/>
    <w:rsid w:val="00DC2A34"/>
    <w:rsid w:val="00DC3832"/>
    <w:rsid w:val="00DC66FC"/>
    <w:rsid w:val="00DC750E"/>
    <w:rsid w:val="00DC7A51"/>
    <w:rsid w:val="00DD054B"/>
    <w:rsid w:val="00DD3B1E"/>
    <w:rsid w:val="00DD7531"/>
    <w:rsid w:val="00DE2367"/>
    <w:rsid w:val="00DE4636"/>
    <w:rsid w:val="00DE46F7"/>
    <w:rsid w:val="00DE5B5F"/>
    <w:rsid w:val="00DE6655"/>
    <w:rsid w:val="00DF272D"/>
    <w:rsid w:val="00DF283D"/>
    <w:rsid w:val="00DF614E"/>
    <w:rsid w:val="00DF6AE0"/>
    <w:rsid w:val="00E001AA"/>
    <w:rsid w:val="00E00696"/>
    <w:rsid w:val="00E00815"/>
    <w:rsid w:val="00E00AEC"/>
    <w:rsid w:val="00E03651"/>
    <w:rsid w:val="00E03808"/>
    <w:rsid w:val="00E060C2"/>
    <w:rsid w:val="00E06324"/>
    <w:rsid w:val="00E07B81"/>
    <w:rsid w:val="00E10AFD"/>
    <w:rsid w:val="00E11DAF"/>
    <w:rsid w:val="00E12A31"/>
    <w:rsid w:val="00E12B11"/>
    <w:rsid w:val="00E12FB0"/>
    <w:rsid w:val="00E14814"/>
    <w:rsid w:val="00E1591B"/>
    <w:rsid w:val="00E16A50"/>
    <w:rsid w:val="00E17CBF"/>
    <w:rsid w:val="00E23581"/>
    <w:rsid w:val="00E249D5"/>
    <w:rsid w:val="00E25017"/>
    <w:rsid w:val="00E25A96"/>
    <w:rsid w:val="00E26380"/>
    <w:rsid w:val="00E26F73"/>
    <w:rsid w:val="00E30A34"/>
    <w:rsid w:val="00E3183E"/>
    <w:rsid w:val="00E31A47"/>
    <w:rsid w:val="00E31E1A"/>
    <w:rsid w:val="00E32C4C"/>
    <w:rsid w:val="00E33C68"/>
    <w:rsid w:val="00E34EEB"/>
    <w:rsid w:val="00E3687C"/>
    <w:rsid w:val="00E36F86"/>
    <w:rsid w:val="00E44EB9"/>
    <w:rsid w:val="00E45BDC"/>
    <w:rsid w:val="00E46358"/>
    <w:rsid w:val="00E471DC"/>
    <w:rsid w:val="00E50EB4"/>
    <w:rsid w:val="00E51BD3"/>
    <w:rsid w:val="00E532FC"/>
    <w:rsid w:val="00E53E8F"/>
    <w:rsid w:val="00E5412A"/>
    <w:rsid w:val="00E5515E"/>
    <w:rsid w:val="00E559B4"/>
    <w:rsid w:val="00E55BB0"/>
    <w:rsid w:val="00E57304"/>
    <w:rsid w:val="00E609E5"/>
    <w:rsid w:val="00E60F27"/>
    <w:rsid w:val="00E63470"/>
    <w:rsid w:val="00E64D93"/>
    <w:rsid w:val="00E65EDB"/>
    <w:rsid w:val="00E66927"/>
    <w:rsid w:val="00E677B8"/>
    <w:rsid w:val="00E67FA1"/>
    <w:rsid w:val="00E70F79"/>
    <w:rsid w:val="00E71F3D"/>
    <w:rsid w:val="00E731CB"/>
    <w:rsid w:val="00E7387D"/>
    <w:rsid w:val="00E73D53"/>
    <w:rsid w:val="00E75111"/>
    <w:rsid w:val="00E77296"/>
    <w:rsid w:val="00E80FD8"/>
    <w:rsid w:val="00E819A7"/>
    <w:rsid w:val="00E87EF7"/>
    <w:rsid w:val="00E93763"/>
    <w:rsid w:val="00E944FB"/>
    <w:rsid w:val="00E96C4C"/>
    <w:rsid w:val="00EA2AAE"/>
    <w:rsid w:val="00EA2EC0"/>
    <w:rsid w:val="00EA427A"/>
    <w:rsid w:val="00EA723B"/>
    <w:rsid w:val="00EAB4D6"/>
    <w:rsid w:val="00EB08D5"/>
    <w:rsid w:val="00EB1CD5"/>
    <w:rsid w:val="00EB2E03"/>
    <w:rsid w:val="00EB2FD9"/>
    <w:rsid w:val="00EB46A1"/>
    <w:rsid w:val="00EB6350"/>
    <w:rsid w:val="00EB687A"/>
    <w:rsid w:val="00EB69C0"/>
    <w:rsid w:val="00EC2C2A"/>
    <w:rsid w:val="00EC2F62"/>
    <w:rsid w:val="00EC33F2"/>
    <w:rsid w:val="00EC62EB"/>
    <w:rsid w:val="00EC65C8"/>
    <w:rsid w:val="00EC6E9F"/>
    <w:rsid w:val="00ED2E6A"/>
    <w:rsid w:val="00ED44C5"/>
    <w:rsid w:val="00ED44F0"/>
    <w:rsid w:val="00ED4B33"/>
    <w:rsid w:val="00ED5993"/>
    <w:rsid w:val="00ED7DD6"/>
    <w:rsid w:val="00EE060B"/>
    <w:rsid w:val="00EE15A1"/>
    <w:rsid w:val="00EE2A7C"/>
    <w:rsid w:val="00EE2C42"/>
    <w:rsid w:val="00EE341B"/>
    <w:rsid w:val="00EE4453"/>
    <w:rsid w:val="00EE4C79"/>
    <w:rsid w:val="00EE5FCE"/>
    <w:rsid w:val="00EE6BBD"/>
    <w:rsid w:val="00EE6E1E"/>
    <w:rsid w:val="00EE705F"/>
    <w:rsid w:val="00EF1462"/>
    <w:rsid w:val="00EF3278"/>
    <w:rsid w:val="00EF54FD"/>
    <w:rsid w:val="00F06D83"/>
    <w:rsid w:val="00F13112"/>
    <w:rsid w:val="00F1521B"/>
    <w:rsid w:val="00F16FE6"/>
    <w:rsid w:val="00F17900"/>
    <w:rsid w:val="00F202DF"/>
    <w:rsid w:val="00F22149"/>
    <w:rsid w:val="00F238BD"/>
    <w:rsid w:val="00F24992"/>
    <w:rsid w:val="00F32F2F"/>
    <w:rsid w:val="00F33F3F"/>
    <w:rsid w:val="00F35BDD"/>
    <w:rsid w:val="00F35EF0"/>
    <w:rsid w:val="00F40254"/>
    <w:rsid w:val="00F403FD"/>
    <w:rsid w:val="00F40ECD"/>
    <w:rsid w:val="00F41E72"/>
    <w:rsid w:val="00F42661"/>
    <w:rsid w:val="00F44624"/>
    <w:rsid w:val="00F45BDF"/>
    <w:rsid w:val="00F47462"/>
    <w:rsid w:val="00F50300"/>
    <w:rsid w:val="00F50B41"/>
    <w:rsid w:val="00F517DA"/>
    <w:rsid w:val="00F56E39"/>
    <w:rsid w:val="00F602BC"/>
    <w:rsid w:val="00F62128"/>
    <w:rsid w:val="00F623E9"/>
    <w:rsid w:val="00F62CDE"/>
    <w:rsid w:val="00F63719"/>
    <w:rsid w:val="00F63951"/>
    <w:rsid w:val="00F63C86"/>
    <w:rsid w:val="00F63D7C"/>
    <w:rsid w:val="00F6595B"/>
    <w:rsid w:val="00F7086F"/>
    <w:rsid w:val="00F74D2F"/>
    <w:rsid w:val="00F74D3F"/>
    <w:rsid w:val="00F766BE"/>
    <w:rsid w:val="00F7680B"/>
    <w:rsid w:val="00F77EB9"/>
    <w:rsid w:val="00F80635"/>
    <w:rsid w:val="00F8115F"/>
    <w:rsid w:val="00F815D1"/>
    <w:rsid w:val="00F81E7E"/>
    <w:rsid w:val="00F81F0F"/>
    <w:rsid w:val="00F825F4"/>
    <w:rsid w:val="00F82FD2"/>
    <w:rsid w:val="00F877CD"/>
    <w:rsid w:val="00F92AA1"/>
    <w:rsid w:val="00F932DE"/>
    <w:rsid w:val="00F950CB"/>
    <w:rsid w:val="00F95A8F"/>
    <w:rsid w:val="00F963DD"/>
    <w:rsid w:val="00F9641A"/>
    <w:rsid w:val="00F97004"/>
    <w:rsid w:val="00FA1176"/>
    <w:rsid w:val="00FA2045"/>
    <w:rsid w:val="00FA39E4"/>
    <w:rsid w:val="00FA7A66"/>
    <w:rsid w:val="00FB002E"/>
    <w:rsid w:val="00FB06CF"/>
    <w:rsid w:val="00FB0B42"/>
    <w:rsid w:val="00FB1AA9"/>
    <w:rsid w:val="00FB4B5A"/>
    <w:rsid w:val="00FB5634"/>
    <w:rsid w:val="00FB595F"/>
    <w:rsid w:val="00FB5963"/>
    <w:rsid w:val="00FB5DAA"/>
    <w:rsid w:val="00FC04B9"/>
    <w:rsid w:val="00FC0958"/>
    <w:rsid w:val="00FC161A"/>
    <w:rsid w:val="00FC23D5"/>
    <w:rsid w:val="00FC42D0"/>
    <w:rsid w:val="00FC4337"/>
    <w:rsid w:val="00FC4C1A"/>
    <w:rsid w:val="00FC5E43"/>
    <w:rsid w:val="00FC5EE5"/>
    <w:rsid w:val="00FC6468"/>
    <w:rsid w:val="00FC6D49"/>
    <w:rsid w:val="00FC78C3"/>
    <w:rsid w:val="00FD02DF"/>
    <w:rsid w:val="00FD31DE"/>
    <w:rsid w:val="00FD4922"/>
    <w:rsid w:val="00FD5F3D"/>
    <w:rsid w:val="00FD6461"/>
    <w:rsid w:val="00FE0281"/>
    <w:rsid w:val="00FE1122"/>
    <w:rsid w:val="00FE27E7"/>
    <w:rsid w:val="00FE280E"/>
    <w:rsid w:val="00FE35B7"/>
    <w:rsid w:val="00FE6963"/>
    <w:rsid w:val="00FE6D3B"/>
    <w:rsid w:val="00FE7083"/>
    <w:rsid w:val="00FF019F"/>
    <w:rsid w:val="00FF17FF"/>
    <w:rsid w:val="00FF1B2A"/>
    <w:rsid w:val="00FF2160"/>
    <w:rsid w:val="00FF30DE"/>
    <w:rsid w:val="00FF4A6C"/>
    <w:rsid w:val="00FF644B"/>
    <w:rsid w:val="0335481F"/>
    <w:rsid w:val="043AA131"/>
    <w:rsid w:val="04E14E1C"/>
    <w:rsid w:val="054355D4"/>
    <w:rsid w:val="06033072"/>
    <w:rsid w:val="082FC3B0"/>
    <w:rsid w:val="088B1F3C"/>
    <w:rsid w:val="09CAFB60"/>
    <w:rsid w:val="0AAAAACA"/>
    <w:rsid w:val="0CF6DAC6"/>
    <w:rsid w:val="14E681B1"/>
    <w:rsid w:val="164D1970"/>
    <w:rsid w:val="1664B591"/>
    <w:rsid w:val="1993C0DE"/>
    <w:rsid w:val="1994B682"/>
    <w:rsid w:val="1CC0FBC8"/>
    <w:rsid w:val="1CC807A1"/>
    <w:rsid w:val="1CFA3CEE"/>
    <w:rsid w:val="1E643CA9"/>
    <w:rsid w:val="24412B26"/>
    <w:rsid w:val="24989FD3"/>
    <w:rsid w:val="24C20C3E"/>
    <w:rsid w:val="24FB2E04"/>
    <w:rsid w:val="25535AC2"/>
    <w:rsid w:val="2972636F"/>
    <w:rsid w:val="2ABB4EFA"/>
    <w:rsid w:val="2B77F90B"/>
    <w:rsid w:val="2C0B3698"/>
    <w:rsid w:val="2CBA42E9"/>
    <w:rsid w:val="2D501FDC"/>
    <w:rsid w:val="2F23415F"/>
    <w:rsid w:val="2FBD8E32"/>
    <w:rsid w:val="384621DA"/>
    <w:rsid w:val="3899F07E"/>
    <w:rsid w:val="38AD0197"/>
    <w:rsid w:val="3C63B9E7"/>
    <w:rsid w:val="41DFA5CE"/>
    <w:rsid w:val="42E56C1D"/>
    <w:rsid w:val="43EF9FC1"/>
    <w:rsid w:val="44D7D01D"/>
    <w:rsid w:val="479DE790"/>
    <w:rsid w:val="483689AB"/>
    <w:rsid w:val="4A0011BA"/>
    <w:rsid w:val="4A5DEDE6"/>
    <w:rsid w:val="51D2FBC4"/>
    <w:rsid w:val="553AE010"/>
    <w:rsid w:val="565C852A"/>
    <w:rsid w:val="56E623A7"/>
    <w:rsid w:val="57358082"/>
    <w:rsid w:val="57374367"/>
    <w:rsid w:val="575867E6"/>
    <w:rsid w:val="5AA5D5B4"/>
    <w:rsid w:val="5B9F8CF4"/>
    <w:rsid w:val="5C772201"/>
    <w:rsid w:val="5CABD672"/>
    <w:rsid w:val="5CB57719"/>
    <w:rsid w:val="6008918A"/>
    <w:rsid w:val="605C3198"/>
    <w:rsid w:val="62CE4D72"/>
    <w:rsid w:val="64077AC9"/>
    <w:rsid w:val="64B55D56"/>
    <w:rsid w:val="6557456A"/>
    <w:rsid w:val="65A29523"/>
    <w:rsid w:val="66705A54"/>
    <w:rsid w:val="680ACFF5"/>
    <w:rsid w:val="6A29B3DA"/>
    <w:rsid w:val="6A7077AF"/>
    <w:rsid w:val="6B4360C2"/>
    <w:rsid w:val="6B797952"/>
    <w:rsid w:val="6C2EC856"/>
    <w:rsid w:val="6F2E4C36"/>
    <w:rsid w:val="6F8D2B9B"/>
    <w:rsid w:val="7033B93F"/>
    <w:rsid w:val="7047A072"/>
    <w:rsid w:val="70FA9D3F"/>
    <w:rsid w:val="71CBB5F7"/>
    <w:rsid w:val="7332B3AC"/>
    <w:rsid w:val="765DF08D"/>
    <w:rsid w:val="76E7288E"/>
    <w:rsid w:val="7A58F599"/>
    <w:rsid w:val="7ACE41FC"/>
    <w:rsid w:val="7CC7F93F"/>
    <w:rsid w:val="7F30ED9E"/>
    <w:rsid w:val="7F8A83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013E7474-DF9E-4AEF-9D5A-1AB77A34B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customStyle="1" w:styleId="UnresolvedMention1">
    <w:name w:val="Unresolved Mention1"/>
    <w:basedOn w:val="DefaultParagraphFont"/>
    <w:uiPriority w:val="99"/>
    <w:semiHidden/>
    <w:unhideWhenUsed/>
    <w:rsid w:val="005035C5"/>
    <w:rPr>
      <w:color w:val="808080"/>
      <w:shd w:val="clear" w:color="auto" w:fill="E6E6E6"/>
    </w:rPr>
  </w:style>
  <w:style w:type="character" w:styleId="PlaceholderText">
    <w:name w:val="Placeholder Text"/>
    <w:basedOn w:val="DefaultParagraphFont"/>
    <w:uiPriority w:val="99"/>
    <w:semiHidden/>
    <w:rsid w:val="00591C83"/>
    <w:rPr>
      <w:color w:val="808080"/>
    </w:rPr>
  </w:style>
  <w:style w:type="table" w:styleId="TableGrid">
    <w:name w:val="Table Grid"/>
    <w:basedOn w:val="TableNormal"/>
    <w:uiPriority w:val="59"/>
    <w:rsid w:val="000D7A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917973"/>
    <w:pPr>
      <w:widowControl/>
      <w:autoSpaceDE/>
      <w:autoSpaceDN/>
      <w:adjustRightInd/>
      <w:jc w:val="left"/>
    </w:pPr>
    <w:rPr>
      <w:rFonts w:ascii="Times New Roman" w:hAnsi="Times New Roman" w:cs="Times New Roman"/>
      <w:sz w:val="20"/>
      <w:szCs w:val="20"/>
    </w:rPr>
  </w:style>
  <w:style w:type="character" w:customStyle="1" w:styleId="EndnoteTextChar">
    <w:name w:val="Endnote Text Char"/>
    <w:basedOn w:val="DefaultParagraphFont"/>
    <w:link w:val="EndnoteText"/>
    <w:rsid w:val="00917973"/>
    <w:rPr>
      <w:color w:val="000000"/>
    </w:rPr>
  </w:style>
  <w:style w:type="character" w:styleId="EndnoteReference">
    <w:name w:val="endnote reference"/>
    <w:rsid w:val="00917973"/>
    <w:rPr>
      <w:vertAlign w:val="superscript"/>
    </w:rPr>
  </w:style>
  <w:style w:type="character" w:styleId="LineNumber">
    <w:name w:val="line number"/>
    <w:basedOn w:val="DefaultParagraphFont"/>
    <w:uiPriority w:val="99"/>
    <w:semiHidden/>
    <w:unhideWhenUsed/>
    <w:rsid w:val="00BC2E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70111220">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24745912">
      <w:bodyDiv w:val="1"/>
      <w:marLeft w:val="0"/>
      <w:marRight w:val="0"/>
      <w:marTop w:val="0"/>
      <w:marBottom w:val="0"/>
      <w:divBdr>
        <w:top w:val="none" w:sz="0" w:space="0" w:color="auto"/>
        <w:left w:val="none" w:sz="0" w:space="0" w:color="auto"/>
        <w:bottom w:val="none" w:sz="0" w:space="0" w:color="auto"/>
        <w:right w:val="none" w:sz="0" w:space="0" w:color="auto"/>
      </w:divBdr>
    </w:div>
    <w:div w:id="1566138096">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awn.putnam@ucf.ed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meslscottii@knights.ucf.ed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hanceb@knights.ucf.edu" TargetMode="External"/><Relationship Id="rId4" Type="http://schemas.openxmlformats.org/officeDocument/2006/relationships/settings" Target="settings.xml"/><Relationship Id="rId9" Type="http://schemas.openxmlformats.org/officeDocument/2006/relationships/hyperlink" Target="mailto:tmgermain@knights.ucf.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EABF4-9A7D-4436-9541-05ADAC4F7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4413</Words>
  <Characters>25158</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29512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Alisha Dsouza</cp:lastModifiedBy>
  <cp:revision>5</cp:revision>
  <cp:lastPrinted>2013-05-29T14:32:00Z</cp:lastPrinted>
  <dcterms:created xsi:type="dcterms:W3CDTF">2018-08-22T15:45:00Z</dcterms:created>
  <dcterms:modified xsi:type="dcterms:W3CDTF">2018-08-22T16:02:00Z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