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C2165"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903937">
        <w:rPr>
          <w:rFonts w:ascii="Arial" w:hAnsi="Arial" w:cs="Arial"/>
          <w:b/>
          <w:sz w:val="22"/>
        </w:rPr>
        <w:t>58539</w:t>
      </w:r>
    </w:p>
    <w:p w14:paraId="37AA0063"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0FDDAC49"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F30151">
        <w:rPr>
          <w:rFonts w:ascii="Arial" w:hAnsi="Arial" w:cs="Arial"/>
          <w:b/>
          <w:sz w:val="22"/>
        </w:rPr>
        <w:t>Thierry Samuel Germain</w:t>
      </w:r>
    </w:p>
    <w:p w14:paraId="46272996"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F30151">
        <w:rPr>
          <w:rFonts w:ascii="Arial" w:hAnsi="Arial" w:cs="Arial"/>
          <w:b/>
          <w:sz w:val="22"/>
        </w:rPr>
        <w:t>10/02/2018</w:t>
      </w:r>
    </w:p>
    <w:p w14:paraId="67733AC1"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BF07CF" w:rsidRPr="005F6D40">
          <w:rPr>
            <w:rStyle w:val="Hyperlink"/>
            <w:rFonts w:ascii="Arial" w:hAnsi="Arial" w:cs="Arial"/>
            <w:b/>
            <w:sz w:val="22"/>
          </w:rPr>
          <w:t>https://www.jove.com/account/file-uploader?src=17854443</w:t>
        </w:r>
      </w:hyperlink>
    </w:p>
    <w:p w14:paraId="4AA1E118" w14:textId="77777777" w:rsidR="00783898" w:rsidRPr="00A376D3" w:rsidRDefault="00783898" w:rsidP="007C6DB1">
      <w:pPr>
        <w:pStyle w:val="CM10"/>
        <w:outlineLvl w:val="0"/>
        <w:rPr>
          <w:rFonts w:ascii="Arial" w:hAnsi="Arial" w:cs="Arial"/>
          <w:sz w:val="22"/>
          <w:szCs w:val="22"/>
        </w:rPr>
      </w:pPr>
    </w:p>
    <w:p w14:paraId="3F452D89" w14:textId="77777777" w:rsidR="0057713D" w:rsidRPr="00110B89"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5C3F7A">
        <w:rPr>
          <w:rFonts w:ascii="Arial" w:hAnsi="Arial" w:cs="Arial"/>
          <w:b/>
          <w:sz w:val="28"/>
        </w:rPr>
        <w:t>Julien Pinaud</w:t>
      </w:r>
      <w:r w:rsidR="005C3F7A">
        <w:rPr>
          <w:rFonts w:ascii="Arial" w:hAnsi="Arial" w:cs="Arial"/>
          <w:b/>
          <w:sz w:val="28"/>
          <w:vertAlign w:val="superscript"/>
        </w:rPr>
        <w:t>1</w:t>
      </w:r>
      <w:r w:rsidR="005C3F7A">
        <w:rPr>
          <w:rFonts w:ascii="Arial" w:hAnsi="Arial" w:cs="Arial"/>
          <w:b/>
          <w:sz w:val="28"/>
        </w:rPr>
        <w:t>, Emeline Placet</w:t>
      </w:r>
      <w:r w:rsidR="005C3F7A">
        <w:rPr>
          <w:rFonts w:ascii="Arial" w:hAnsi="Arial" w:cs="Arial"/>
          <w:b/>
          <w:sz w:val="28"/>
          <w:vertAlign w:val="superscript"/>
        </w:rPr>
        <w:t>1</w:t>
      </w:r>
      <w:r w:rsidR="005C3F7A">
        <w:rPr>
          <w:rFonts w:ascii="Arial" w:hAnsi="Arial" w:cs="Arial"/>
          <w:b/>
          <w:sz w:val="28"/>
        </w:rPr>
        <w:t>, Patrick Lacroix-Desmazes</w:t>
      </w:r>
      <w:r w:rsidR="005C3F7A">
        <w:rPr>
          <w:rFonts w:ascii="Arial" w:hAnsi="Arial" w:cs="Arial"/>
          <w:b/>
          <w:sz w:val="28"/>
          <w:vertAlign w:val="superscript"/>
        </w:rPr>
        <w:t>1</w:t>
      </w:r>
      <w:r w:rsidR="005C3F7A">
        <w:rPr>
          <w:rFonts w:ascii="Arial" w:hAnsi="Arial" w:cs="Arial"/>
          <w:b/>
          <w:sz w:val="28"/>
        </w:rPr>
        <w:t>, Thi Kim Hoang Trinh</w:t>
      </w:r>
      <w:r w:rsidR="005C3F7A">
        <w:rPr>
          <w:rFonts w:ascii="Arial" w:hAnsi="Arial" w:cs="Arial"/>
          <w:b/>
          <w:sz w:val="28"/>
          <w:vertAlign w:val="superscript"/>
        </w:rPr>
        <w:t>2,3</w:t>
      </w:r>
      <w:r w:rsidR="005C3F7A">
        <w:rPr>
          <w:rFonts w:ascii="Arial" w:hAnsi="Arial" w:cs="Arial"/>
          <w:b/>
          <w:sz w:val="28"/>
        </w:rPr>
        <w:t xml:space="preserve">, </w:t>
      </w:r>
      <w:r w:rsidR="00031C45">
        <w:rPr>
          <w:rFonts w:ascii="Arial" w:hAnsi="Arial" w:cs="Arial"/>
          <w:b/>
          <w:sz w:val="28"/>
        </w:rPr>
        <w:t>Jean</w:t>
      </w:r>
      <w:r w:rsidR="001B6DD6">
        <w:rPr>
          <w:rFonts w:ascii="Arial" w:hAnsi="Arial" w:cs="Arial"/>
          <w:b/>
          <w:sz w:val="28"/>
        </w:rPr>
        <w:t>-</w:t>
      </w:r>
      <w:r w:rsidR="00031C45">
        <w:rPr>
          <w:rFonts w:ascii="Arial" w:hAnsi="Arial" w:cs="Arial"/>
          <w:b/>
          <w:sz w:val="28"/>
        </w:rPr>
        <w:t>Pierre Malval</w:t>
      </w:r>
      <w:r w:rsidR="00031C45">
        <w:rPr>
          <w:rFonts w:ascii="Arial" w:hAnsi="Arial" w:cs="Arial"/>
          <w:b/>
          <w:sz w:val="28"/>
          <w:vertAlign w:val="superscript"/>
        </w:rPr>
        <w:t>2,3</w:t>
      </w:r>
      <w:r w:rsidR="00031C45">
        <w:rPr>
          <w:rFonts w:ascii="Arial" w:hAnsi="Arial" w:cs="Arial"/>
          <w:b/>
          <w:sz w:val="28"/>
        </w:rPr>
        <w:t>, Abraham Chemtob</w:t>
      </w:r>
      <w:r w:rsidR="00031C45">
        <w:rPr>
          <w:rFonts w:ascii="Arial" w:hAnsi="Arial" w:cs="Arial"/>
          <w:b/>
          <w:sz w:val="28"/>
          <w:vertAlign w:val="superscript"/>
        </w:rPr>
        <w:t>2,3</w:t>
      </w:r>
      <w:r w:rsidR="00031C45">
        <w:rPr>
          <w:rFonts w:ascii="Arial" w:hAnsi="Arial" w:cs="Arial"/>
          <w:b/>
          <w:sz w:val="28"/>
        </w:rPr>
        <w:t>, Loïc Pichavant</w:t>
      </w:r>
      <w:r w:rsidR="00031C45">
        <w:rPr>
          <w:rFonts w:ascii="Arial" w:hAnsi="Arial" w:cs="Arial"/>
          <w:b/>
          <w:sz w:val="28"/>
          <w:vertAlign w:val="superscript"/>
        </w:rPr>
        <w:t>4</w:t>
      </w:r>
      <w:r w:rsidR="00031C45">
        <w:rPr>
          <w:rFonts w:ascii="Arial" w:hAnsi="Arial" w:cs="Arial"/>
          <w:b/>
          <w:sz w:val="28"/>
        </w:rPr>
        <w:t>, Valérie Héroguez</w:t>
      </w:r>
      <w:r w:rsidR="00110B89">
        <w:rPr>
          <w:rFonts w:ascii="Arial" w:hAnsi="Arial" w:cs="Arial"/>
          <w:b/>
          <w:sz w:val="28"/>
          <w:vertAlign w:val="superscript"/>
        </w:rPr>
        <w:t>4</w:t>
      </w:r>
    </w:p>
    <w:p w14:paraId="5BF0B61D" w14:textId="77777777" w:rsidR="0057713D" w:rsidRPr="00A376D3" w:rsidRDefault="0057713D" w:rsidP="007C6DB1">
      <w:pPr>
        <w:pStyle w:val="Default"/>
        <w:rPr>
          <w:rFonts w:ascii="Arial" w:hAnsi="Arial" w:cs="Arial"/>
          <w:sz w:val="22"/>
        </w:rPr>
      </w:pPr>
    </w:p>
    <w:p w14:paraId="3C874C1B" w14:textId="77777777" w:rsidR="00E16694" w:rsidRPr="00264B3F" w:rsidRDefault="00084D5B" w:rsidP="007C6DB1">
      <w:pPr>
        <w:pStyle w:val="Default"/>
        <w:rPr>
          <w:rFonts w:ascii="Arial" w:hAnsi="Arial" w:cs="Arial"/>
          <w:color w:val="auto"/>
          <w:sz w:val="22"/>
          <w:szCs w:val="22"/>
          <w:lang w:val="fr-FR"/>
        </w:rPr>
      </w:pPr>
      <w:r w:rsidRPr="00264B3F">
        <w:rPr>
          <w:rFonts w:ascii="Arial" w:hAnsi="Arial" w:cs="Arial"/>
          <w:color w:val="auto"/>
          <w:sz w:val="22"/>
          <w:szCs w:val="22"/>
          <w:vertAlign w:val="superscript"/>
          <w:lang w:val="fr-FR"/>
        </w:rPr>
        <w:t>1</w:t>
      </w:r>
      <w:r w:rsidRPr="00264B3F">
        <w:rPr>
          <w:rFonts w:ascii="Arial" w:hAnsi="Arial" w:cs="Arial"/>
          <w:color w:val="auto"/>
          <w:sz w:val="16"/>
          <w:szCs w:val="16"/>
          <w:vertAlign w:val="superscript"/>
          <w:lang w:val="fr-FR"/>
        </w:rPr>
        <w:t xml:space="preserve"> </w:t>
      </w:r>
      <w:bookmarkStart w:id="0" w:name="_Hlk525721543"/>
      <w:r w:rsidRPr="00264B3F">
        <w:rPr>
          <w:rFonts w:ascii="Arial" w:eastAsiaTheme="minorHAnsi" w:hAnsi="Arial" w:cs="Arial"/>
          <w:sz w:val="22"/>
          <w:szCs w:val="22"/>
          <w:lang w:val="fr-FR"/>
        </w:rPr>
        <w:t>ICGM, Université de Montpellier, CNRS, ENSCM, Montpellier, France</w:t>
      </w:r>
      <w:bookmarkEnd w:id="0"/>
    </w:p>
    <w:p w14:paraId="2D7F6BEB" w14:textId="77777777" w:rsidR="005D7441" w:rsidRPr="00264B3F" w:rsidRDefault="00084D5B" w:rsidP="007C6DB1">
      <w:pPr>
        <w:pStyle w:val="Default"/>
        <w:rPr>
          <w:rFonts w:ascii="Arial" w:hAnsi="Arial" w:cs="Arial"/>
          <w:color w:val="auto"/>
          <w:sz w:val="22"/>
          <w:szCs w:val="22"/>
          <w:lang w:val="fr-FR"/>
        </w:rPr>
      </w:pPr>
      <w:r w:rsidRPr="00264B3F">
        <w:rPr>
          <w:rFonts w:ascii="Arial" w:hAnsi="Arial" w:cs="Arial"/>
          <w:color w:val="auto"/>
          <w:sz w:val="22"/>
          <w:szCs w:val="22"/>
          <w:vertAlign w:val="superscript"/>
          <w:lang w:val="fr-FR"/>
        </w:rPr>
        <w:t>2</w:t>
      </w:r>
      <w:r w:rsidRPr="00264B3F">
        <w:rPr>
          <w:rFonts w:ascii="Arial" w:hAnsi="Arial" w:cs="Arial"/>
          <w:color w:val="auto"/>
          <w:sz w:val="16"/>
          <w:szCs w:val="16"/>
          <w:vertAlign w:val="superscript"/>
          <w:lang w:val="fr-FR"/>
        </w:rPr>
        <w:t xml:space="preserve"> </w:t>
      </w:r>
      <w:r w:rsidRPr="00264B3F">
        <w:rPr>
          <w:rFonts w:ascii="Arial" w:hAnsi="Arial" w:cs="Arial"/>
          <w:color w:val="auto"/>
          <w:sz w:val="22"/>
          <w:szCs w:val="22"/>
          <w:lang w:val="fr-FR"/>
        </w:rPr>
        <w:t>Université de Haute-Alsace, Institut de Science des Matériaux de Mulhouse (IS2M UMR 7361 CNRS)</w:t>
      </w:r>
    </w:p>
    <w:p w14:paraId="0C5BF47C" w14:textId="77777777" w:rsidR="00E16694" w:rsidRPr="00264B3F" w:rsidRDefault="00084D5B" w:rsidP="007C6DB1">
      <w:pPr>
        <w:pStyle w:val="Default"/>
        <w:rPr>
          <w:rFonts w:ascii="Arial" w:hAnsi="Arial" w:cs="Arial"/>
          <w:color w:val="auto"/>
          <w:sz w:val="22"/>
          <w:szCs w:val="22"/>
          <w:lang w:val="fr-FR"/>
        </w:rPr>
      </w:pPr>
      <w:r w:rsidRPr="00264B3F">
        <w:rPr>
          <w:rFonts w:ascii="Arial" w:hAnsi="Arial" w:cs="Arial"/>
          <w:color w:val="auto"/>
          <w:sz w:val="22"/>
          <w:szCs w:val="22"/>
          <w:vertAlign w:val="superscript"/>
          <w:lang w:val="fr-FR"/>
        </w:rPr>
        <w:t>3</w:t>
      </w:r>
      <w:r w:rsidRPr="00264B3F">
        <w:rPr>
          <w:rFonts w:ascii="Arial" w:hAnsi="Arial" w:cs="Arial"/>
          <w:color w:val="auto"/>
          <w:sz w:val="16"/>
          <w:szCs w:val="16"/>
          <w:vertAlign w:val="superscript"/>
          <w:lang w:val="fr-FR"/>
        </w:rPr>
        <w:t xml:space="preserve"> </w:t>
      </w:r>
      <w:r w:rsidRPr="00264B3F">
        <w:rPr>
          <w:rFonts w:ascii="Arial" w:hAnsi="Arial" w:cs="Arial"/>
          <w:color w:val="auto"/>
          <w:sz w:val="22"/>
          <w:szCs w:val="22"/>
          <w:lang w:val="fr-FR"/>
        </w:rPr>
        <w:t>Université de Strasbourg</w:t>
      </w:r>
    </w:p>
    <w:p w14:paraId="3EBEF1EB" w14:textId="77777777" w:rsidR="00476A38" w:rsidRPr="00264B3F" w:rsidRDefault="00084D5B" w:rsidP="007C6DB1">
      <w:pPr>
        <w:pStyle w:val="Default"/>
        <w:rPr>
          <w:rFonts w:ascii="Arial" w:hAnsi="Arial" w:cs="Arial"/>
          <w:color w:val="auto"/>
          <w:sz w:val="22"/>
          <w:szCs w:val="22"/>
          <w:lang w:val="fr-FR"/>
        </w:rPr>
      </w:pPr>
      <w:r w:rsidRPr="00264B3F">
        <w:rPr>
          <w:rFonts w:ascii="Arial" w:hAnsi="Arial" w:cs="Arial"/>
          <w:color w:val="auto"/>
          <w:sz w:val="22"/>
          <w:szCs w:val="22"/>
          <w:vertAlign w:val="superscript"/>
          <w:lang w:val="fr-FR"/>
        </w:rPr>
        <w:t>4</w:t>
      </w:r>
      <w:r w:rsidRPr="00264B3F">
        <w:rPr>
          <w:rFonts w:ascii="Arial" w:hAnsi="Arial" w:cs="Arial"/>
          <w:color w:val="auto"/>
          <w:sz w:val="16"/>
          <w:szCs w:val="16"/>
          <w:vertAlign w:val="superscript"/>
          <w:lang w:val="fr-FR"/>
        </w:rPr>
        <w:t xml:space="preserve"> </w:t>
      </w:r>
      <w:r w:rsidRPr="00264B3F">
        <w:rPr>
          <w:rFonts w:ascii="Arial" w:hAnsi="Arial" w:cs="Arial"/>
          <w:color w:val="auto"/>
          <w:sz w:val="22"/>
          <w:szCs w:val="22"/>
          <w:lang w:val="fr-FR"/>
        </w:rPr>
        <w:t>Université de Bordeaux, Laboratoire de Chimie des Polymères Organiques (LCPO UMR 5629 ENSCBP)</w:t>
      </w:r>
    </w:p>
    <w:p w14:paraId="3E53990A" w14:textId="77777777" w:rsidR="00476A38" w:rsidRPr="00264B3F" w:rsidRDefault="00476A38" w:rsidP="007C6DB1">
      <w:pPr>
        <w:pStyle w:val="Default"/>
        <w:rPr>
          <w:rFonts w:ascii="Arial" w:hAnsi="Arial" w:cs="Arial"/>
          <w:sz w:val="22"/>
          <w:lang w:val="fr-FR"/>
        </w:rPr>
      </w:pPr>
    </w:p>
    <w:p w14:paraId="2822F837"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B804D1">
        <w:rPr>
          <w:rFonts w:ascii="Arial" w:hAnsi="Arial" w:cs="Arial"/>
          <w:b/>
          <w:sz w:val="28"/>
          <w:szCs w:val="24"/>
        </w:rPr>
        <w:t>Photogeneration of N-Heterocyclic Carbenes: Application in Photoinduced Ring-Opening Metathesis Polymerization</w:t>
      </w:r>
    </w:p>
    <w:p w14:paraId="609918D1" w14:textId="77777777" w:rsidR="0057713D" w:rsidRPr="00A376D3" w:rsidRDefault="0057713D" w:rsidP="007C6DB1">
      <w:pPr>
        <w:outlineLvl w:val="0"/>
        <w:rPr>
          <w:rFonts w:ascii="Arial" w:hAnsi="Arial" w:cs="Arial"/>
          <w:sz w:val="22"/>
        </w:rPr>
      </w:pPr>
    </w:p>
    <w:p w14:paraId="6C59E4A9" w14:textId="77777777" w:rsidR="0057713D" w:rsidRPr="0065520A" w:rsidRDefault="00084D5B" w:rsidP="007C6DB1">
      <w:pPr>
        <w:outlineLvl w:val="0"/>
        <w:rPr>
          <w:rFonts w:ascii="Arial" w:hAnsi="Arial" w:cs="Arial"/>
          <w:b/>
          <w:sz w:val="22"/>
          <w:lang w:val="fr-FR"/>
        </w:rPr>
      </w:pPr>
      <w:proofErr w:type="spellStart"/>
      <w:r w:rsidRPr="0065520A">
        <w:rPr>
          <w:rFonts w:ascii="Arial" w:hAnsi="Arial" w:cs="Arial"/>
          <w:b/>
          <w:sz w:val="22"/>
          <w:lang w:val="fr-FR"/>
        </w:rPr>
        <w:t>Corresponding</w:t>
      </w:r>
      <w:proofErr w:type="spellEnd"/>
      <w:r w:rsidRPr="0065520A">
        <w:rPr>
          <w:rFonts w:ascii="Arial" w:hAnsi="Arial" w:cs="Arial"/>
          <w:b/>
          <w:sz w:val="22"/>
          <w:lang w:val="fr-FR"/>
        </w:rPr>
        <w:t xml:space="preserve"> </w:t>
      </w:r>
      <w:proofErr w:type="spellStart"/>
      <w:r w:rsidRPr="0065520A">
        <w:rPr>
          <w:rFonts w:ascii="Arial" w:hAnsi="Arial" w:cs="Arial"/>
          <w:b/>
          <w:sz w:val="22"/>
          <w:lang w:val="fr-FR"/>
        </w:rPr>
        <w:t>Author</w:t>
      </w:r>
      <w:proofErr w:type="spellEnd"/>
      <w:r w:rsidRPr="0065520A">
        <w:rPr>
          <w:rFonts w:ascii="Arial" w:hAnsi="Arial" w:cs="Arial"/>
          <w:b/>
          <w:sz w:val="22"/>
          <w:lang w:val="fr-FR"/>
        </w:rPr>
        <w:t xml:space="preserve">: </w:t>
      </w:r>
    </w:p>
    <w:p w14:paraId="4FA62653" w14:textId="77777777" w:rsidR="0057713D" w:rsidRPr="00264B3F" w:rsidRDefault="0057713D" w:rsidP="007C6DB1">
      <w:pPr>
        <w:outlineLvl w:val="0"/>
        <w:rPr>
          <w:rFonts w:ascii="Arial" w:hAnsi="Arial" w:cs="Arial"/>
          <w:sz w:val="22"/>
          <w:lang w:val="fr-FR"/>
        </w:rPr>
      </w:pPr>
    </w:p>
    <w:p w14:paraId="34190C9A" w14:textId="77777777" w:rsidR="003158B8" w:rsidRPr="00264B3F" w:rsidRDefault="00084D5B" w:rsidP="001F0711">
      <w:pPr>
        <w:spacing w:after="80"/>
        <w:outlineLvl w:val="0"/>
        <w:rPr>
          <w:rFonts w:ascii="Arial" w:hAnsi="Arial" w:cs="Arial"/>
          <w:sz w:val="22"/>
          <w:lang w:val="fr-FR"/>
        </w:rPr>
      </w:pPr>
      <w:r w:rsidRPr="00264B3F">
        <w:rPr>
          <w:rFonts w:ascii="Arial" w:hAnsi="Arial" w:cs="Arial"/>
          <w:sz w:val="22"/>
          <w:lang w:val="fr-FR"/>
        </w:rPr>
        <w:t>Julien Pinaud</w:t>
      </w:r>
    </w:p>
    <w:p w14:paraId="4005509A" w14:textId="77777777" w:rsidR="00622E77" w:rsidRDefault="00253FA8" w:rsidP="00771BBC">
      <w:pPr>
        <w:outlineLvl w:val="0"/>
        <w:rPr>
          <w:rFonts w:ascii="Arial" w:hAnsi="Arial" w:cs="Arial"/>
          <w:sz w:val="22"/>
          <w:lang w:val="fr-FR"/>
        </w:rPr>
      </w:pPr>
      <w:r w:rsidRPr="00301E46">
        <w:rPr>
          <w:rFonts w:ascii="Arial" w:hAnsi="Arial" w:cs="Arial"/>
          <w:sz w:val="22"/>
          <w:lang w:val="fr-FR"/>
        </w:rPr>
        <w:t>Institut Charles Gerhardt Montpellier (ICGM UMR 5253 CNRS/UM/ENSCM)</w:t>
      </w:r>
    </w:p>
    <w:p w14:paraId="26F209ED" w14:textId="77777777" w:rsidR="003158B8" w:rsidRPr="00264B3F" w:rsidRDefault="00084D5B" w:rsidP="00771BBC">
      <w:pPr>
        <w:outlineLvl w:val="0"/>
        <w:rPr>
          <w:rFonts w:ascii="Arial" w:hAnsi="Arial" w:cs="Arial"/>
          <w:sz w:val="22"/>
          <w:lang w:val="fr-FR"/>
        </w:rPr>
      </w:pPr>
      <w:r w:rsidRPr="00264B3F">
        <w:rPr>
          <w:rFonts w:ascii="Arial" w:hAnsi="Arial" w:cs="Arial"/>
          <w:sz w:val="22"/>
          <w:lang w:val="fr-FR"/>
        </w:rPr>
        <w:t>Université de Montpellier</w:t>
      </w:r>
    </w:p>
    <w:p w14:paraId="2E7384BE" w14:textId="77777777" w:rsidR="0093223F" w:rsidRPr="00F30151" w:rsidRDefault="00622E77" w:rsidP="00771BBC">
      <w:pPr>
        <w:outlineLvl w:val="0"/>
        <w:rPr>
          <w:rFonts w:ascii="Arial" w:hAnsi="Arial" w:cs="Arial"/>
          <w:sz w:val="22"/>
          <w:lang w:val="fr-FR"/>
        </w:rPr>
      </w:pPr>
      <w:r>
        <w:rPr>
          <w:rFonts w:ascii="Arial" w:hAnsi="Arial" w:cs="Arial"/>
          <w:sz w:val="22"/>
          <w:lang w:val="fr-FR"/>
        </w:rPr>
        <w:t>Place E. Bataillon, Bat. 17, 3</w:t>
      </w:r>
      <w:r w:rsidR="00084D5B" w:rsidRPr="00F30151">
        <w:rPr>
          <w:rFonts w:ascii="Arial" w:hAnsi="Arial" w:cs="Arial"/>
          <w:sz w:val="22"/>
          <w:vertAlign w:val="superscript"/>
          <w:lang w:val="fr-FR"/>
        </w:rPr>
        <w:t>ème</w:t>
      </w:r>
      <w:r>
        <w:rPr>
          <w:rFonts w:ascii="Arial" w:hAnsi="Arial" w:cs="Arial"/>
          <w:sz w:val="22"/>
          <w:lang w:val="fr-FR"/>
        </w:rPr>
        <w:t xml:space="preserve"> étage, cc1702</w:t>
      </w:r>
    </w:p>
    <w:p w14:paraId="20B836FB" w14:textId="77777777" w:rsidR="00836F01" w:rsidRPr="00476CF2" w:rsidRDefault="008E4080" w:rsidP="00771BBC">
      <w:pPr>
        <w:outlineLvl w:val="0"/>
        <w:rPr>
          <w:rFonts w:ascii="Arial" w:hAnsi="Arial" w:cs="Arial"/>
          <w:sz w:val="22"/>
        </w:rPr>
      </w:pPr>
      <w:r w:rsidRPr="00476CF2">
        <w:rPr>
          <w:rFonts w:ascii="Arial" w:hAnsi="Arial" w:cs="Arial"/>
          <w:sz w:val="22"/>
        </w:rPr>
        <w:t xml:space="preserve">F-34095 </w:t>
      </w:r>
      <w:r w:rsidR="00836F01" w:rsidRPr="00476CF2">
        <w:rPr>
          <w:rFonts w:ascii="Arial" w:hAnsi="Arial" w:cs="Arial"/>
          <w:sz w:val="22"/>
        </w:rPr>
        <w:t>Montpellier, France</w:t>
      </w:r>
    </w:p>
    <w:p w14:paraId="5621F960" w14:textId="77777777" w:rsidR="003158B8" w:rsidRPr="00A376D3" w:rsidRDefault="003158B8" w:rsidP="001F0711">
      <w:pPr>
        <w:spacing w:before="80"/>
        <w:outlineLvl w:val="0"/>
        <w:rPr>
          <w:rFonts w:ascii="Arial" w:hAnsi="Arial" w:cs="Arial"/>
          <w:sz w:val="22"/>
        </w:rPr>
      </w:pPr>
      <w:r w:rsidRPr="00476CF2">
        <w:rPr>
          <w:rFonts w:ascii="Arial" w:hAnsi="Arial" w:cs="Arial"/>
          <w:sz w:val="22"/>
        </w:rPr>
        <w:t xml:space="preserve">Email: </w:t>
      </w:r>
      <w:hyperlink r:id="rId10" w:history="1">
        <w:r w:rsidR="00F53EDA" w:rsidRPr="00E17C05">
          <w:rPr>
            <w:rStyle w:val="Hyperlink"/>
            <w:rFonts w:ascii="Arial" w:hAnsi="Arial" w:cs="Arial"/>
            <w:sz w:val="22"/>
          </w:rPr>
          <w:t>julien.pinaud@umontpellier.fr</w:t>
        </w:r>
      </w:hyperlink>
    </w:p>
    <w:p w14:paraId="7068A892" w14:textId="77777777" w:rsidR="001D2062" w:rsidRPr="00A376D3" w:rsidRDefault="001D2062" w:rsidP="001D2062">
      <w:pPr>
        <w:spacing w:before="40"/>
        <w:outlineLvl w:val="0"/>
        <w:rPr>
          <w:rFonts w:ascii="Arial" w:hAnsi="Arial" w:cs="Arial"/>
          <w:sz w:val="22"/>
        </w:rPr>
      </w:pPr>
      <w:r w:rsidRPr="00CB1D8E">
        <w:rPr>
          <w:rFonts w:ascii="Arial" w:hAnsi="Arial" w:cs="Arial"/>
          <w:sz w:val="22"/>
        </w:rPr>
        <w:t xml:space="preserve">Tel: </w:t>
      </w:r>
      <w:r w:rsidR="00440836" w:rsidRPr="00CB1D8E">
        <w:rPr>
          <w:rFonts w:ascii="Arial" w:hAnsi="Arial" w:cs="Arial"/>
          <w:sz w:val="22"/>
        </w:rPr>
        <w:t xml:space="preserve">+33 </w:t>
      </w:r>
      <w:r w:rsidR="005B4E66">
        <w:rPr>
          <w:rFonts w:ascii="Arial" w:hAnsi="Arial" w:cs="Arial"/>
          <w:sz w:val="22"/>
        </w:rPr>
        <w:t>04 67</w:t>
      </w:r>
      <w:r w:rsidR="00CB1D8E">
        <w:rPr>
          <w:rFonts w:ascii="Arial" w:hAnsi="Arial" w:cs="Arial"/>
          <w:sz w:val="22"/>
        </w:rPr>
        <w:t xml:space="preserve"> </w:t>
      </w:r>
      <w:r w:rsidR="005B4E66">
        <w:rPr>
          <w:rFonts w:ascii="Arial" w:hAnsi="Arial" w:cs="Arial"/>
          <w:sz w:val="22"/>
        </w:rPr>
        <w:t>14 39 99</w:t>
      </w:r>
    </w:p>
    <w:p w14:paraId="7A17DAED" w14:textId="77777777" w:rsidR="00C613D8" w:rsidRPr="00A376D3" w:rsidRDefault="00C613D8" w:rsidP="007C6DB1">
      <w:pPr>
        <w:outlineLvl w:val="0"/>
        <w:rPr>
          <w:rFonts w:ascii="Arial" w:hAnsi="Arial" w:cs="Arial"/>
          <w:sz w:val="22"/>
        </w:rPr>
      </w:pPr>
    </w:p>
    <w:p w14:paraId="0036B9E7"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4E867383" w14:textId="77777777" w:rsidR="0057713D" w:rsidRPr="00F30151" w:rsidRDefault="0057713D" w:rsidP="007C6DB1">
      <w:pPr>
        <w:rPr>
          <w:rFonts w:ascii="Arial" w:hAnsi="Arial" w:cs="Arial"/>
          <w:sz w:val="22"/>
        </w:rPr>
      </w:pPr>
    </w:p>
    <w:p w14:paraId="170A42F5" w14:textId="77777777" w:rsidR="00A245D7" w:rsidRPr="0065520A" w:rsidRDefault="00084D5B" w:rsidP="007C6DB1">
      <w:pPr>
        <w:rPr>
          <w:rFonts w:ascii="Arial" w:hAnsi="Arial" w:cs="Arial"/>
          <w:sz w:val="22"/>
          <w:lang w:val="fr-FR"/>
        </w:rPr>
      </w:pPr>
      <w:r w:rsidRPr="0065520A">
        <w:rPr>
          <w:rFonts w:ascii="Arial" w:hAnsi="Arial" w:cs="Arial"/>
          <w:sz w:val="22"/>
          <w:lang w:val="fr-FR"/>
        </w:rPr>
        <w:t xml:space="preserve">Emeline Placet: </w:t>
      </w:r>
      <w:hyperlink r:id="rId11" w:history="1">
        <w:r w:rsidRPr="0065520A">
          <w:rPr>
            <w:rStyle w:val="Hyperlink"/>
            <w:rFonts w:ascii="Arial" w:hAnsi="Arial" w:cs="Arial"/>
            <w:sz w:val="22"/>
            <w:lang w:val="fr-FR"/>
          </w:rPr>
          <w:t>emeline.placet@enscm.fr</w:t>
        </w:r>
      </w:hyperlink>
    </w:p>
    <w:p w14:paraId="7FB7751C" w14:textId="77777777" w:rsidR="00EB1E56" w:rsidRPr="0065520A" w:rsidRDefault="00EB1E56" w:rsidP="007C6DB1">
      <w:pPr>
        <w:rPr>
          <w:rFonts w:ascii="Arial" w:hAnsi="Arial" w:cs="Arial"/>
          <w:sz w:val="22"/>
          <w:lang w:val="fr-FR"/>
        </w:rPr>
      </w:pPr>
    </w:p>
    <w:p w14:paraId="3C14B7A5" w14:textId="77777777" w:rsidR="00EB1E56" w:rsidRPr="0065520A" w:rsidRDefault="00084D5B" w:rsidP="007C6DB1">
      <w:pPr>
        <w:rPr>
          <w:rFonts w:ascii="Arial" w:hAnsi="Arial" w:cs="Arial"/>
          <w:sz w:val="22"/>
          <w:lang w:val="fr-FR"/>
        </w:rPr>
      </w:pPr>
      <w:r w:rsidRPr="0065520A">
        <w:rPr>
          <w:rFonts w:ascii="Arial" w:hAnsi="Arial" w:cs="Arial"/>
          <w:sz w:val="22"/>
          <w:lang w:val="fr-FR"/>
        </w:rPr>
        <w:t>Patrick Lacroix-</w:t>
      </w:r>
      <w:proofErr w:type="spellStart"/>
      <w:r w:rsidRPr="0065520A">
        <w:rPr>
          <w:rFonts w:ascii="Arial" w:hAnsi="Arial" w:cs="Arial"/>
          <w:sz w:val="22"/>
          <w:lang w:val="fr-FR"/>
        </w:rPr>
        <w:t>Desmazes</w:t>
      </w:r>
      <w:proofErr w:type="spellEnd"/>
      <w:r w:rsidRPr="0065520A">
        <w:rPr>
          <w:rFonts w:ascii="Arial" w:hAnsi="Arial" w:cs="Arial"/>
          <w:sz w:val="22"/>
          <w:lang w:val="fr-FR"/>
        </w:rPr>
        <w:t xml:space="preserve">: </w:t>
      </w:r>
      <w:hyperlink r:id="rId12" w:history="1">
        <w:r w:rsidRPr="0065520A">
          <w:rPr>
            <w:rStyle w:val="Hyperlink"/>
            <w:rFonts w:ascii="Arial" w:hAnsi="Arial" w:cs="Arial"/>
            <w:sz w:val="22"/>
            <w:lang w:val="fr-FR"/>
          </w:rPr>
          <w:t>patrick.lacroix-desmazes@enscm.fr</w:t>
        </w:r>
      </w:hyperlink>
    </w:p>
    <w:p w14:paraId="01D6142E" w14:textId="77777777" w:rsidR="00EB1E56" w:rsidRPr="0065520A" w:rsidRDefault="00EB1E56" w:rsidP="007C6DB1">
      <w:pPr>
        <w:rPr>
          <w:rFonts w:ascii="Arial" w:hAnsi="Arial" w:cs="Arial"/>
          <w:sz w:val="22"/>
          <w:lang w:val="fr-FR"/>
        </w:rPr>
      </w:pPr>
    </w:p>
    <w:p w14:paraId="0CD0D705" w14:textId="77777777" w:rsidR="00EB1E56" w:rsidRPr="00F30151" w:rsidRDefault="002E08C3" w:rsidP="007C6DB1">
      <w:pPr>
        <w:rPr>
          <w:rFonts w:ascii="Arial" w:hAnsi="Arial" w:cs="Arial"/>
          <w:sz w:val="22"/>
        </w:rPr>
      </w:pPr>
      <w:r w:rsidRPr="00F30151">
        <w:rPr>
          <w:rFonts w:ascii="Arial" w:hAnsi="Arial" w:cs="Arial"/>
          <w:sz w:val="22"/>
        </w:rPr>
        <w:t xml:space="preserve">Thi Kim Hoang Trinh: </w:t>
      </w:r>
      <w:hyperlink r:id="rId13" w:history="1">
        <w:r w:rsidRPr="00F30151">
          <w:rPr>
            <w:rStyle w:val="Hyperlink"/>
            <w:rFonts w:ascii="Arial" w:hAnsi="Arial" w:cs="Arial"/>
            <w:sz w:val="22"/>
          </w:rPr>
          <w:t>thi-kim-hoang.trinh@uha.fr</w:t>
        </w:r>
      </w:hyperlink>
    </w:p>
    <w:p w14:paraId="42D59809" w14:textId="77777777" w:rsidR="002E08C3" w:rsidRPr="00F30151" w:rsidRDefault="002E08C3" w:rsidP="007C6DB1">
      <w:pPr>
        <w:rPr>
          <w:rFonts w:ascii="Arial" w:hAnsi="Arial" w:cs="Arial"/>
          <w:sz w:val="22"/>
        </w:rPr>
      </w:pPr>
    </w:p>
    <w:p w14:paraId="17366B1A" w14:textId="77777777" w:rsidR="002E08C3" w:rsidRPr="0065520A" w:rsidRDefault="00084D5B" w:rsidP="007C6DB1">
      <w:pPr>
        <w:rPr>
          <w:rFonts w:ascii="Arial" w:hAnsi="Arial" w:cs="Arial"/>
          <w:sz w:val="22"/>
          <w:lang w:val="fr-FR"/>
        </w:rPr>
      </w:pPr>
      <w:r w:rsidRPr="0065520A">
        <w:rPr>
          <w:rFonts w:ascii="Arial" w:hAnsi="Arial" w:cs="Arial"/>
          <w:sz w:val="22"/>
          <w:lang w:val="fr-FR"/>
        </w:rPr>
        <w:t xml:space="preserve">Jean-Pierre </w:t>
      </w:r>
      <w:proofErr w:type="spellStart"/>
      <w:r w:rsidRPr="0065520A">
        <w:rPr>
          <w:rFonts w:ascii="Arial" w:hAnsi="Arial" w:cs="Arial"/>
          <w:sz w:val="22"/>
          <w:lang w:val="fr-FR"/>
        </w:rPr>
        <w:t>Malval</w:t>
      </w:r>
      <w:proofErr w:type="spellEnd"/>
      <w:r w:rsidRPr="0065520A">
        <w:rPr>
          <w:rFonts w:ascii="Arial" w:hAnsi="Arial" w:cs="Arial"/>
          <w:sz w:val="22"/>
          <w:lang w:val="fr-FR"/>
        </w:rPr>
        <w:t xml:space="preserve">: </w:t>
      </w:r>
      <w:hyperlink r:id="rId14" w:history="1">
        <w:r w:rsidRPr="0065520A">
          <w:rPr>
            <w:rStyle w:val="Hyperlink"/>
            <w:rFonts w:ascii="Arial" w:hAnsi="Arial" w:cs="Arial"/>
            <w:sz w:val="22"/>
            <w:lang w:val="fr-FR"/>
          </w:rPr>
          <w:t>jean-pierre.malval@uha.fr</w:t>
        </w:r>
      </w:hyperlink>
    </w:p>
    <w:p w14:paraId="1DB786D6" w14:textId="77777777" w:rsidR="002E08C3" w:rsidRPr="0065520A" w:rsidRDefault="002E08C3" w:rsidP="007C6DB1">
      <w:pPr>
        <w:rPr>
          <w:rFonts w:ascii="Arial" w:hAnsi="Arial" w:cs="Arial"/>
          <w:sz w:val="22"/>
          <w:lang w:val="fr-FR"/>
        </w:rPr>
      </w:pPr>
    </w:p>
    <w:p w14:paraId="24BC70AC" w14:textId="77777777" w:rsidR="002E5886" w:rsidRPr="00F30151" w:rsidRDefault="002E5886" w:rsidP="007C6DB1">
      <w:pPr>
        <w:rPr>
          <w:rFonts w:ascii="Arial" w:hAnsi="Arial" w:cs="Arial"/>
          <w:sz w:val="22"/>
        </w:rPr>
      </w:pPr>
      <w:r w:rsidRPr="00F30151">
        <w:rPr>
          <w:rFonts w:ascii="Arial" w:hAnsi="Arial" w:cs="Arial"/>
          <w:sz w:val="22"/>
        </w:rPr>
        <w:t xml:space="preserve">Abraham Chemtob: </w:t>
      </w:r>
      <w:hyperlink r:id="rId15" w:history="1">
        <w:r w:rsidRPr="00F30151">
          <w:rPr>
            <w:rStyle w:val="Hyperlink"/>
            <w:rFonts w:ascii="Arial" w:hAnsi="Arial" w:cs="Arial"/>
            <w:sz w:val="22"/>
          </w:rPr>
          <w:t>abraham.chemtob@uha.fr</w:t>
        </w:r>
      </w:hyperlink>
    </w:p>
    <w:p w14:paraId="6C3B4169" w14:textId="77777777" w:rsidR="002E5886" w:rsidRPr="00F30151" w:rsidRDefault="002E5886" w:rsidP="007C6DB1">
      <w:pPr>
        <w:rPr>
          <w:rFonts w:ascii="Arial" w:hAnsi="Arial" w:cs="Arial"/>
          <w:sz w:val="22"/>
        </w:rPr>
      </w:pPr>
    </w:p>
    <w:p w14:paraId="38494B90" w14:textId="77777777" w:rsidR="002E5886" w:rsidRPr="00F30151" w:rsidRDefault="002E5886" w:rsidP="007C6DB1">
      <w:pPr>
        <w:rPr>
          <w:rFonts w:ascii="Arial" w:hAnsi="Arial" w:cs="Arial"/>
          <w:sz w:val="22"/>
        </w:rPr>
      </w:pPr>
      <w:r w:rsidRPr="00F30151">
        <w:rPr>
          <w:rFonts w:ascii="Arial" w:hAnsi="Arial" w:cs="Arial"/>
          <w:sz w:val="22"/>
        </w:rPr>
        <w:t xml:space="preserve">Loïc Pichavant: </w:t>
      </w:r>
      <w:hyperlink r:id="rId16" w:history="1">
        <w:r w:rsidRPr="00F30151">
          <w:rPr>
            <w:rStyle w:val="Hyperlink"/>
            <w:rFonts w:ascii="Arial" w:hAnsi="Arial" w:cs="Arial"/>
            <w:sz w:val="22"/>
          </w:rPr>
          <w:t>loic.pichavant@enscbp.fr</w:t>
        </w:r>
      </w:hyperlink>
    </w:p>
    <w:p w14:paraId="6EE494DF" w14:textId="77777777" w:rsidR="002E5886" w:rsidRPr="00F30151" w:rsidRDefault="002E5886" w:rsidP="007C6DB1">
      <w:pPr>
        <w:rPr>
          <w:rFonts w:ascii="Arial" w:hAnsi="Arial" w:cs="Arial"/>
          <w:sz w:val="22"/>
        </w:rPr>
      </w:pPr>
    </w:p>
    <w:p w14:paraId="52302CBE" w14:textId="77777777" w:rsidR="002E5886" w:rsidRPr="0065520A" w:rsidRDefault="00084D5B" w:rsidP="007C6DB1">
      <w:pPr>
        <w:rPr>
          <w:rFonts w:ascii="Arial" w:hAnsi="Arial" w:cs="Arial"/>
          <w:sz w:val="22"/>
          <w:lang w:val="fr-FR"/>
        </w:rPr>
      </w:pPr>
      <w:r w:rsidRPr="0065520A">
        <w:rPr>
          <w:rFonts w:ascii="Arial" w:hAnsi="Arial" w:cs="Arial"/>
          <w:sz w:val="22"/>
          <w:lang w:val="fr-FR"/>
        </w:rPr>
        <w:t xml:space="preserve">Valérie </w:t>
      </w:r>
      <w:proofErr w:type="spellStart"/>
      <w:r w:rsidRPr="0065520A">
        <w:rPr>
          <w:rFonts w:ascii="Arial" w:hAnsi="Arial" w:cs="Arial"/>
          <w:sz w:val="22"/>
          <w:lang w:val="fr-FR"/>
        </w:rPr>
        <w:t>Héroguez</w:t>
      </w:r>
      <w:proofErr w:type="spellEnd"/>
      <w:r w:rsidRPr="0065520A">
        <w:rPr>
          <w:rFonts w:ascii="Arial" w:hAnsi="Arial" w:cs="Arial"/>
          <w:sz w:val="22"/>
          <w:lang w:val="fr-FR"/>
        </w:rPr>
        <w:t xml:space="preserve">: </w:t>
      </w:r>
      <w:hyperlink r:id="rId17" w:history="1">
        <w:r w:rsidRPr="0065520A">
          <w:rPr>
            <w:rStyle w:val="Hyperlink"/>
            <w:rFonts w:ascii="Arial" w:hAnsi="Arial" w:cs="Arial"/>
            <w:sz w:val="22"/>
            <w:lang w:val="fr-FR"/>
          </w:rPr>
          <w:t>valerie.heroguez@enscbp.fr</w:t>
        </w:r>
      </w:hyperlink>
    </w:p>
    <w:p w14:paraId="1D314713" w14:textId="77777777" w:rsidR="000C0358" w:rsidRPr="0065520A" w:rsidRDefault="000C0358" w:rsidP="007C6DB1">
      <w:pPr>
        <w:rPr>
          <w:rFonts w:ascii="Arial" w:hAnsi="Arial" w:cs="Arial"/>
          <w:sz w:val="22"/>
          <w:lang w:val="fr-FR"/>
        </w:rPr>
      </w:pPr>
    </w:p>
    <w:p w14:paraId="06805369" w14:textId="77777777"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5A651B">
        <w:rPr>
          <w:rFonts w:ascii="Arial" w:hAnsi="Arial" w:cs="Arial"/>
          <w:b/>
          <w:sz w:val="22"/>
          <w:u w:val="single"/>
        </w:rPr>
        <w:t>N</w:t>
      </w:r>
      <w:r w:rsidRPr="00A376D3">
        <w:rPr>
          <w:rFonts w:ascii="Arial" w:hAnsi="Arial" w:cs="Arial"/>
          <w:sz w:val="22"/>
        </w:rPr>
        <w:t xml:space="preserve"> </w:t>
      </w:r>
    </w:p>
    <w:p w14:paraId="040C9CC5"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5A651B">
        <w:rPr>
          <w:rFonts w:ascii="Arial" w:hAnsi="Arial" w:cs="Arial"/>
          <w:b/>
          <w:sz w:val="22"/>
          <w:u w:val="single"/>
        </w:rPr>
        <w:t>N</w:t>
      </w:r>
    </w:p>
    <w:p w14:paraId="72E6D8D3" w14:textId="77777777" w:rsidR="00692935" w:rsidRPr="00C87DFA" w:rsidRDefault="00244D60" w:rsidP="00E03304">
      <w:pPr>
        <w:spacing w:before="240"/>
        <w:rPr>
          <w:rFonts w:ascii="Arial" w:hAnsi="Arial" w:cs="Arial"/>
          <w:sz w:val="22"/>
        </w:rPr>
      </w:pPr>
      <w:bookmarkStart w:id="2" w:name="BackToQues"/>
      <w:bookmarkEnd w:id="2"/>
      <w:r w:rsidRPr="00A376D3">
        <w:rPr>
          <w:rFonts w:ascii="Arial" w:hAnsi="Arial" w:cs="Arial"/>
          <w:b/>
          <w:sz w:val="22"/>
        </w:rPr>
        <w:lastRenderedPageBreak/>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C87DFA">
        <w:rPr>
          <w:rFonts w:ascii="Arial" w:hAnsi="Arial" w:cs="Arial"/>
          <w:b/>
          <w:sz w:val="22"/>
        </w:rPr>
        <w:t>Highlights:</w:t>
      </w:r>
      <w:r w:rsidR="0094135F" w:rsidRPr="00C87DFA">
        <w:rPr>
          <w:rFonts w:ascii="Arial" w:hAnsi="Arial" w:cs="Arial"/>
          <w:sz w:val="22"/>
        </w:rPr>
        <w:t xml:space="preserve"> </w:t>
      </w:r>
      <w:r w:rsidR="006C7D9A" w:rsidRPr="00C87DFA">
        <w:rPr>
          <w:rFonts w:ascii="Arial" w:hAnsi="Arial" w:cs="Arial"/>
          <w:sz w:val="22"/>
        </w:rPr>
        <w:t>Of the steps to be filmed, w</w:t>
      </w:r>
      <w:r w:rsidRPr="00C87DFA">
        <w:rPr>
          <w:rFonts w:ascii="Arial" w:hAnsi="Arial" w:cs="Arial"/>
          <w:sz w:val="22"/>
        </w:rPr>
        <w:t xml:space="preserve">hich will viewers benefit </w:t>
      </w:r>
      <w:r w:rsidRPr="00C87DFA">
        <w:rPr>
          <w:rFonts w:ascii="Arial" w:hAnsi="Arial" w:cs="Arial"/>
          <w:b/>
          <w:sz w:val="22"/>
        </w:rPr>
        <w:t>most</w:t>
      </w:r>
      <w:r w:rsidRPr="00C87DFA">
        <w:rPr>
          <w:rFonts w:ascii="Arial" w:hAnsi="Arial" w:cs="Arial"/>
          <w:sz w:val="22"/>
        </w:rPr>
        <w:t xml:space="preserve"> from </w:t>
      </w:r>
      <w:r w:rsidR="00F77738" w:rsidRPr="00C87DFA">
        <w:rPr>
          <w:rFonts w:ascii="Arial" w:hAnsi="Arial" w:cs="Arial"/>
          <w:sz w:val="22"/>
        </w:rPr>
        <w:t>seeing</w:t>
      </w:r>
      <w:r w:rsidRPr="00C87DFA">
        <w:rPr>
          <w:rFonts w:ascii="Arial" w:hAnsi="Arial" w:cs="Arial"/>
          <w:sz w:val="22"/>
        </w:rPr>
        <w:t xml:space="preserve">? Please list </w:t>
      </w:r>
      <w:r w:rsidRPr="00C87DFA">
        <w:rPr>
          <w:rFonts w:ascii="Arial" w:hAnsi="Arial" w:cs="Arial"/>
          <w:b/>
          <w:sz w:val="22"/>
        </w:rPr>
        <w:t>4-6</w:t>
      </w:r>
      <w:r w:rsidRPr="00C87DFA">
        <w:rPr>
          <w:rFonts w:ascii="Arial" w:hAnsi="Arial" w:cs="Arial"/>
          <w:sz w:val="22"/>
        </w:rPr>
        <w:t xml:space="preserve"> steps </w:t>
      </w:r>
      <w:r w:rsidR="00800546" w:rsidRPr="00C87DFA">
        <w:rPr>
          <w:rFonts w:ascii="Arial" w:hAnsi="Arial" w:cs="Arial"/>
          <w:sz w:val="22"/>
        </w:rPr>
        <w:t>from</w:t>
      </w:r>
      <w:r w:rsidR="00FB7FAC" w:rsidRPr="00C87DFA">
        <w:rPr>
          <w:rFonts w:ascii="Arial" w:hAnsi="Arial" w:cs="Arial"/>
          <w:sz w:val="22"/>
        </w:rPr>
        <w:t xml:space="preserve"> this script</w:t>
      </w:r>
      <w:r w:rsidR="005F52F5" w:rsidRPr="00C87DFA">
        <w:rPr>
          <w:rFonts w:ascii="Arial" w:hAnsi="Arial" w:cs="Arial"/>
          <w:sz w:val="22"/>
        </w:rPr>
        <w:t xml:space="preserve"> by their step numbers (</w:t>
      </w:r>
      <w:r w:rsidR="005F52F5" w:rsidRPr="00C87DFA">
        <w:rPr>
          <w:rFonts w:ascii="Arial" w:hAnsi="Arial" w:cs="Arial"/>
          <w:i/>
          <w:sz w:val="22"/>
        </w:rPr>
        <w:t>e.g.</w:t>
      </w:r>
      <w:r w:rsidR="005F52F5" w:rsidRPr="00C87DFA">
        <w:rPr>
          <w:rFonts w:ascii="Arial" w:hAnsi="Arial" w:cs="Arial"/>
          <w:sz w:val="22"/>
        </w:rPr>
        <w:t xml:space="preserve"> 2.1).</w:t>
      </w:r>
    </w:p>
    <w:p w14:paraId="1D191DC0" w14:textId="77777777" w:rsidR="00244D60" w:rsidRPr="00AC5640" w:rsidRDefault="00692935" w:rsidP="007C6DB1">
      <w:pPr>
        <w:spacing w:before="120"/>
        <w:ind w:left="720"/>
        <w:rPr>
          <w:rFonts w:ascii="Arial" w:hAnsi="Arial" w:cs="Arial"/>
          <w:sz w:val="22"/>
        </w:rPr>
      </w:pPr>
      <w:r w:rsidRPr="00C87DFA">
        <w:rPr>
          <w:rFonts w:ascii="Arial" w:hAnsi="Arial" w:cs="Arial"/>
          <w:sz w:val="22"/>
        </w:rPr>
        <w:t xml:space="preserve">Steps </w:t>
      </w:r>
      <w:r w:rsidR="00F11D68" w:rsidRPr="00653204">
        <w:rPr>
          <w:rFonts w:ascii="Arial" w:hAnsi="Arial" w:cs="Arial"/>
          <w:b/>
          <w:sz w:val="22"/>
          <w:u w:val="single"/>
        </w:rPr>
        <w:t>4.3, 4.4, 5.3,</w:t>
      </w:r>
      <w:r w:rsidR="00C87DFA" w:rsidRPr="00653204">
        <w:rPr>
          <w:rFonts w:ascii="Arial" w:hAnsi="Arial" w:cs="Arial"/>
          <w:b/>
          <w:sz w:val="22"/>
          <w:u w:val="single"/>
        </w:rPr>
        <w:t xml:space="preserve"> </w:t>
      </w:r>
      <w:r w:rsidR="00F11D68" w:rsidRPr="00653204">
        <w:rPr>
          <w:rFonts w:ascii="Arial" w:hAnsi="Arial" w:cs="Arial"/>
          <w:b/>
          <w:sz w:val="22"/>
          <w:u w:val="single"/>
        </w:rPr>
        <w:t>5.5, 5.8, 5.9, 5.10</w:t>
      </w:r>
      <w:r w:rsidR="00AC5640" w:rsidRPr="00653204">
        <w:rPr>
          <w:rFonts w:ascii="Arial" w:hAnsi="Arial" w:cs="Arial"/>
          <w:b/>
          <w:sz w:val="22"/>
        </w:rPr>
        <w:t xml:space="preserve"> (</w:t>
      </w:r>
      <w:r w:rsidR="00AC5640">
        <w:rPr>
          <w:rFonts w:ascii="Arial" w:hAnsi="Arial" w:cs="Arial"/>
          <w:b/>
          <w:sz w:val="22"/>
        </w:rPr>
        <w:t>Note: The footage from section 4 is being provided by the authors.)</w:t>
      </w:r>
    </w:p>
    <w:p w14:paraId="67971568" w14:textId="77777777" w:rsidR="00692935" w:rsidRPr="00C87DFA" w:rsidRDefault="00244D60" w:rsidP="00E03304">
      <w:pPr>
        <w:spacing w:before="240"/>
        <w:rPr>
          <w:rFonts w:ascii="Arial" w:hAnsi="Arial" w:cs="Arial"/>
          <w:sz w:val="22"/>
        </w:rPr>
      </w:pPr>
      <w:r w:rsidRPr="00C87DFA">
        <w:rPr>
          <w:rFonts w:ascii="Arial" w:hAnsi="Arial" w:cs="Arial"/>
          <w:b/>
          <w:sz w:val="22"/>
        </w:rPr>
        <w:t>D.</w:t>
      </w:r>
      <w:r w:rsidRPr="00C87DFA">
        <w:rPr>
          <w:rFonts w:ascii="Arial" w:hAnsi="Arial" w:cs="Arial"/>
          <w:sz w:val="22"/>
        </w:rPr>
        <w:t xml:space="preserve">  </w:t>
      </w:r>
      <w:r w:rsidR="0094135F" w:rsidRPr="00C87DFA">
        <w:rPr>
          <w:rFonts w:ascii="Arial" w:hAnsi="Arial" w:cs="Arial"/>
          <w:b/>
          <w:sz w:val="22"/>
        </w:rPr>
        <w:t>Critical Steps:</w:t>
      </w:r>
      <w:r w:rsidR="0094135F" w:rsidRPr="00C87DFA">
        <w:rPr>
          <w:rFonts w:ascii="Arial" w:hAnsi="Arial" w:cs="Arial"/>
          <w:sz w:val="22"/>
        </w:rPr>
        <w:t xml:space="preserve"> </w:t>
      </w:r>
      <w:r w:rsidRPr="00C87DFA">
        <w:rPr>
          <w:rFonts w:ascii="Arial" w:hAnsi="Arial" w:cs="Arial"/>
          <w:sz w:val="22"/>
        </w:rPr>
        <w:t>What is the single most difficult aspect of this procedure? Please li</w:t>
      </w:r>
      <w:r w:rsidR="00D164C5" w:rsidRPr="00C87DFA">
        <w:rPr>
          <w:rFonts w:ascii="Arial" w:hAnsi="Arial" w:cs="Arial"/>
          <w:sz w:val="22"/>
        </w:rPr>
        <w:t xml:space="preserve">st </w:t>
      </w:r>
      <w:r w:rsidR="00D164C5" w:rsidRPr="00C87DFA">
        <w:rPr>
          <w:rFonts w:ascii="Arial" w:hAnsi="Arial" w:cs="Arial"/>
          <w:b/>
          <w:sz w:val="22"/>
        </w:rPr>
        <w:t>1-2</w:t>
      </w:r>
      <w:r w:rsidR="00D164C5" w:rsidRPr="00C87DFA">
        <w:rPr>
          <w:rFonts w:ascii="Arial" w:hAnsi="Arial" w:cs="Arial"/>
          <w:sz w:val="22"/>
        </w:rPr>
        <w:t xml:space="preserve"> steps </w:t>
      </w:r>
      <w:r w:rsidR="00800546" w:rsidRPr="00C87DFA">
        <w:rPr>
          <w:rFonts w:ascii="Arial" w:hAnsi="Arial" w:cs="Arial"/>
          <w:sz w:val="22"/>
        </w:rPr>
        <w:t>from</w:t>
      </w:r>
      <w:r w:rsidR="00010B99" w:rsidRPr="00C87DFA">
        <w:rPr>
          <w:rFonts w:ascii="Arial" w:hAnsi="Arial" w:cs="Arial"/>
          <w:sz w:val="22"/>
        </w:rPr>
        <w:t xml:space="preserve"> this script</w:t>
      </w:r>
      <w:r w:rsidR="00720330" w:rsidRPr="00C87DFA">
        <w:rPr>
          <w:rFonts w:ascii="Arial" w:hAnsi="Arial" w:cs="Arial"/>
          <w:sz w:val="22"/>
        </w:rPr>
        <w:t xml:space="preserve"> and briefly describe </w:t>
      </w:r>
      <w:r w:rsidR="00B714D7" w:rsidRPr="00C87DFA">
        <w:rPr>
          <w:rFonts w:ascii="Arial" w:hAnsi="Arial" w:cs="Arial"/>
          <w:sz w:val="22"/>
        </w:rPr>
        <w:t xml:space="preserve">how you </w:t>
      </w:r>
      <w:r w:rsidR="00720330" w:rsidRPr="00C87DFA">
        <w:rPr>
          <w:rFonts w:ascii="Arial" w:hAnsi="Arial" w:cs="Arial"/>
          <w:sz w:val="22"/>
        </w:rPr>
        <w:t>ensure success.</w:t>
      </w:r>
    </w:p>
    <w:p w14:paraId="2A1D1BA3" w14:textId="77777777" w:rsidR="00244D60" w:rsidRPr="00AC5640" w:rsidRDefault="00692935" w:rsidP="007C6DB1">
      <w:pPr>
        <w:spacing w:before="120"/>
        <w:ind w:left="720"/>
        <w:rPr>
          <w:rFonts w:ascii="Arial" w:hAnsi="Arial" w:cs="Arial"/>
          <w:sz w:val="22"/>
        </w:rPr>
      </w:pPr>
      <w:r w:rsidRPr="00C87DFA">
        <w:rPr>
          <w:rFonts w:ascii="Arial" w:hAnsi="Arial" w:cs="Arial"/>
          <w:sz w:val="22"/>
        </w:rPr>
        <w:t xml:space="preserve">Steps </w:t>
      </w:r>
      <w:r w:rsidR="007409C9" w:rsidRPr="0021686E">
        <w:rPr>
          <w:rFonts w:ascii="Arial" w:hAnsi="Arial" w:cs="Arial"/>
          <w:b/>
          <w:sz w:val="22"/>
          <w:u w:val="single"/>
        </w:rPr>
        <w:t>4.1</w:t>
      </w:r>
      <w:r w:rsidR="00F02D4D" w:rsidRPr="0021686E">
        <w:rPr>
          <w:rFonts w:ascii="Arial" w:hAnsi="Arial" w:cs="Arial"/>
          <w:b/>
          <w:sz w:val="22"/>
          <w:u w:val="single"/>
        </w:rPr>
        <w:t>,</w:t>
      </w:r>
      <w:r w:rsidR="007409C9" w:rsidRPr="0021686E">
        <w:rPr>
          <w:rFonts w:ascii="Arial" w:hAnsi="Arial" w:cs="Arial"/>
          <w:b/>
          <w:sz w:val="22"/>
          <w:u w:val="single"/>
        </w:rPr>
        <w:t xml:space="preserve"> 4.2</w:t>
      </w:r>
      <w:r w:rsidR="00264B3F" w:rsidRPr="00C87DFA">
        <w:rPr>
          <w:rFonts w:ascii="Arial" w:hAnsi="Arial" w:cs="Arial"/>
          <w:b/>
          <w:sz w:val="22"/>
          <w:u w:val="single"/>
        </w:rPr>
        <w:t xml:space="preserve"> To ensure success of the protocol, acetonitrile has to be anhydrous in order to get a clear and transparent solution.</w:t>
      </w:r>
      <w:r w:rsidR="00AC5640">
        <w:rPr>
          <w:rFonts w:ascii="Arial" w:hAnsi="Arial" w:cs="Arial"/>
          <w:b/>
          <w:sz w:val="22"/>
        </w:rPr>
        <w:t xml:space="preserve"> (Note: The footage from section 4 is being provided by the authors.)</w:t>
      </w:r>
    </w:p>
    <w:p w14:paraId="39BA026C" w14:textId="77777777" w:rsidR="00EF730C" w:rsidRDefault="00244D60" w:rsidP="00854E2D">
      <w:pPr>
        <w:spacing w:before="240"/>
        <w:rPr>
          <w:rFonts w:ascii="Arial" w:hAnsi="Arial" w:cs="Arial"/>
          <w:b/>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EF730C">
        <w:rPr>
          <w:rFonts w:ascii="Arial" w:hAnsi="Arial" w:cs="Arial"/>
          <w:b/>
          <w:sz w:val="22"/>
          <w:u w:val="single"/>
        </w:rPr>
        <w:t>N</w:t>
      </w:r>
      <w:r w:rsidR="00EF730C">
        <w:rPr>
          <w:rFonts w:ascii="Arial" w:hAnsi="Arial" w:cs="Arial"/>
          <w:b/>
          <w:sz w:val="22"/>
        </w:rPr>
        <w:t>*</w:t>
      </w:r>
    </w:p>
    <w:p w14:paraId="2FFBCAA4" w14:textId="77777777" w:rsidR="00E941C3" w:rsidRPr="0005216B" w:rsidRDefault="00B20C8C" w:rsidP="00B20C8C">
      <w:pPr>
        <w:spacing w:before="120"/>
        <w:rPr>
          <w:rFonts w:ascii="Arial" w:hAnsi="Arial" w:cs="Arial"/>
          <w:b/>
          <w:sz w:val="22"/>
          <w:szCs w:val="22"/>
        </w:rPr>
      </w:pPr>
      <w:r>
        <w:rPr>
          <w:rFonts w:ascii="Arial" w:hAnsi="Arial" w:cs="Arial"/>
          <w:b/>
          <w:sz w:val="22"/>
          <w:szCs w:val="22"/>
        </w:rPr>
        <w:t>*</w:t>
      </w:r>
      <w:r w:rsidR="0089348C" w:rsidRPr="0089348C">
        <w:rPr>
          <w:rFonts w:ascii="Arial" w:hAnsi="Arial" w:cs="Arial"/>
          <w:b/>
          <w:sz w:val="22"/>
          <w:szCs w:val="22"/>
        </w:rPr>
        <w:t xml:space="preserve"> </w:t>
      </w:r>
      <w:r w:rsidR="0089348C">
        <w:rPr>
          <w:rFonts w:ascii="Arial" w:hAnsi="Arial" w:cs="Arial"/>
          <w:b/>
          <w:sz w:val="22"/>
          <w:szCs w:val="22"/>
        </w:rPr>
        <w:t xml:space="preserve">The JoVE shoot will take place in only one location. </w:t>
      </w:r>
      <w:r w:rsidR="00EF730C">
        <w:rPr>
          <w:rFonts w:ascii="Arial" w:hAnsi="Arial" w:cs="Arial"/>
          <w:b/>
          <w:sz w:val="22"/>
          <w:szCs w:val="22"/>
        </w:rPr>
        <w:t xml:space="preserve">Some interview statements and steps will be filmed by the </w:t>
      </w:r>
      <w:r w:rsidR="00EF730C" w:rsidRPr="00653204">
        <w:rPr>
          <w:rFonts w:ascii="Arial" w:hAnsi="Arial" w:cs="Arial"/>
          <w:b/>
          <w:sz w:val="22"/>
          <w:szCs w:val="22"/>
        </w:rPr>
        <w:t>authors at other locations</w:t>
      </w:r>
      <w:r w:rsidR="0005216B" w:rsidRPr="00653204">
        <w:rPr>
          <w:rFonts w:ascii="Arial" w:hAnsi="Arial" w:cs="Arial"/>
          <w:b/>
          <w:sz w:val="22"/>
          <w:szCs w:val="22"/>
        </w:rPr>
        <w:t xml:space="preserve"> (</w:t>
      </w:r>
      <w:r w:rsidR="0089348C" w:rsidRPr="00653204">
        <w:rPr>
          <w:rFonts w:ascii="Arial" w:hAnsi="Arial" w:cs="Arial"/>
          <w:b/>
          <w:sz w:val="22"/>
          <w:szCs w:val="22"/>
        </w:rPr>
        <w:t xml:space="preserve">Mulhouse: </w:t>
      </w:r>
      <w:r w:rsidR="002F04EF" w:rsidRPr="00653204">
        <w:rPr>
          <w:rFonts w:ascii="Arial" w:hAnsi="Arial" w:cs="Arial"/>
          <w:b/>
          <w:sz w:val="22"/>
          <w:szCs w:val="22"/>
        </w:rPr>
        <w:t>interview</w:t>
      </w:r>
      <w:r w:rsidR="0021686E" w:rsidRPr="00653204">
        <w:rPr>
          <w:rFonts w:ascii="Arial" w:hAnsi="Arial" w:cs="Arial"/>
          <w:b/>
          <w:sz w:val="22"/>
          <w:szCs w:val="22"/>
        </w:rPr>
        <w:t>s with Thi Kim Hoang Trinh</w:t>
      </w:r>
      <w:r w:rsidR="00527CF1">
        <w:rPr>
          <w:rFonts w:ascii="Arial" w:hAnsi="Arial" w:cs="Arial"/>
          <w:b/>
          <w:sz w:val="22"/>
          <w:szCs w:val="22"/>
        </w:rPr>
        <w:t xml:space="preserve"> and Abraham Chemtob</w:t>
      </w:r>
      <w:r w:rsidR="0089348C" w:rsidRPr="00653204">
        <w:rPr>
          <w:rFonts w:ascii="Arial" w:hAnsi="Arial" w:cs="Arial"/>
          <w:b/>
          <w:sz w:val="22"/>
          <w:szCs w:val="22"/>
        </w:rPr>
        <w:t>, protocol steps 4.1-4.</w:t>
      </w:r>
      <w:r w:rsidR="0021686E" w:rsidRPr="00653204">
        <w:rPr>
          <w:rFonts w:ascii="Arial" w:hAnsi="Arial" w:cs="Arial"/>
          <w:b/>
          <w:sz w:val="22"/>
          <w:szCs w:val="22"/>
        </w:rPr>
        <w:t>7</w:t>
      </w:r>
      <w:r w:rsidR="0089348C" w:rsidRPr="00653204">
        <w:rPr>
          <w:rFonts w:ascii="Arial" w:hAnsi="Arial" w:cs="Arial"/>
          <w:b/>
          <w:sz w:val="22"/>
          <w:szCs w:val="22"/>
        </w:rPr>
        <w:t>; Bordeaux: interview</w:t>
      </w:r>
      <w:r w:rsidR="007063FE" w:rsidRPr="00653204">
        <w:rPr>
          <w:rFonts w:ascii="Arial" w:hAnsi="Arial" w:cs="Arial"/>
          <w:b/>
          <w:sz w:val="22"/>
          <w:szCs w:val="22"/>
        </w:rPr>
        <w:t>s with Loïc Pichavant</w:t>
      </w:r>
      <w:r w:rsidR="0089348C" w:rsidRPr="00653204">
        <w:rPr>
          <w:rFonts w:ascii="Arial" w:hAnsi="Arial" w:cs="Arial"/>
          <w:b/>
          <w:sz w:val="22"/>
          <w:szCs w:val="22"/>
        </w:rPr>
        <w:t xml:space="preserve"> and protocol steps 5.1-5.1</w:t>
      </w:r>
      <w:r w:rsidR="00653204" w:rsidRPr="00653204">
        <w:rPr>
          <w:rFonts w:ascii="Arial" w:hAnsi="Arial" w:cs="Arial"/>
          <w:b/>
          <w:sz w:val="22"/>
          <w:szCs w:val="22"/>
        </w:rPr>
        <w:t>3</w:t>
      </w:r>
      <w:r w:rsidR="00615AF1" w:rsidRPr="00653204">
        <w:rPr>
          <w:rFonts w:ascii="Arial" w:hAnsi="Arial" w:cs="Arial"/>
          <w:b/>
          <w:sz w:val="22"/>
          <w:szCs w:val="22"/>
        </w:rPr>
        <w:t>)</w:t>
      </w:r>
      <w:r w:rsidR="007303F7" w:rsidRPr="00653204">
        <w:rPr>
          <w:rFonts w:ascii="Arial" w:hAnsi="Arial" w:cs="Arial"/>
          <w:b/>
          <w:sz w:val="22"/>
          <w:szCs w:val="22"/>
        </w:rPr>
        <w:t xml:space="preserve">. </w:t>
      </w:r>
    </w:p>
    <w:p w14:paraId="6999D483" w14:textId="77777777" w:rsidR="00783898" w:rsidRPr="00E941C3" w:rsidRDefault="00783898" w:rsidP="00854E2D">
      <w:pPr>
        <w:spacing w:before="240"/>
        <w:rPr>
          <w:rFonts w:ascii="Arial" w:hAnsi="Arial" w:cs="Arial"/>
          <w:b/>
          <w:sz w:val="22"/>
          <w:szCs w:val="22"/>
        </w:rPr>
      </w:pPr>
      <w:r w:rsidRPr="00A376D3">
        <w:rPr>
          <w:rFonts w:ascii="Arial" w:hAnsi="Arial" w:cs="Arial"/>
          <w:b/>
          <w:sz w:val="28"/>
        </w:rPr>
        <w:br w:type="page"/>
      </w:r>
    </w:p>
    <w:p w14:paraId="4D7A84C0" w14:textId="77777777" w:rsidR="002E447B" w:rsidRPr="00D12F1D" w:rsidRDefault="0057713D" w:rsidP="007C6DB1">
      <w:pPr>
        <w:spacing w:after="160" w:line="259" w:lineRule="auto"/>
        <w:rPr>
          <w:rFonts w:ascii="Arial" w:hAnsi="Arial" w:cs="Arial"/>
          <w:b/>
          <w:szCs w:val="24"/>
        </w:rPr>
      </w:pPr>
      <w:bookmarkStart w:id="3" w:name="Introduction"/>
      <w:bookmarkStart w:id="4" w:name="_Hlk513362273"/>
      <w:r w:rsidRPr="00D12F1D">
        <w:rPr>
          <w:rFonts w:ascii="Arial" w:hAnsi="Arial" w:cs="Arial"/>
          <w:b/>
          <w:szCs w:val="24"/>
        </w:rPr>
        <w:lastRenderedPageBreak/>
        <w:t>1</w:t>
      </w:r>
      <w:bookmarkEnd w:id="3"/>
      <w:r w:rsidRPr="00D12F1D">
        <w:rPr>
          <w:rFonts w:ascii="Arial" w:hAnsi="Arial" w:cs="Arial"/>
          <w:b/>
          <w:szCs w:val="24"/>
        </w:rPr>
        <w:t>. Introduction</w:t>
      </w:r>
      <w:r w:rsidR="005E38C0" w:rsidRPr="00D12F1D">
        <w:rPr>
          <w:rFonts w:ascii="Arial" w:hAnsi="Arial" w:cs="Arial"/>
          <w:b/>
          <w:szCs w:val="24"/>
        </w:rPr>
        <w:t xml:space="preserve"> (</w:t>
      </w:r>
      <w:r w:rsidR="009531C5" w:rsidRPr="00D12F1D">
        <w:rPr>
          <w:rFonts w:ascii="Arial" w:hAnsi="Arial" w:cs="Arial"/>
          <w:b/>
          <w:szCs w:val="24"/>
        </w:rPr>
        <w:t xml:space="preserve">Opening </w:t>
      </w:r>
      <w:r w:rsidR="005E38C0" w:rsidRPr="00D12F1D">
        <w:rPr>
          <w:rFonts w:ascii="Arial" w:hAnsi="Arial" w:cs="Arial"/>
          <w:b/>
          <w:szCs w:val="24"/>
        </w:rPr>
        <w:t>Author Interviews)</w:t>
      </w:r>
    </w:p>
    <w:p w14:paraId="70438773" w14:textId="77777777" w:rsidR="0057713D" w:rsidRPr="00D12F1D" w:rsidRDefault="004170C9" w:rsidP="004E5CC6">
      <w:pPr>
        <w:spacing w:before="240" w:after="40"/>
        <w:rPr>
          <w:rFonts w:ascii="Arial" w:hAnsi="Arial" w:cs="Arial"/>
          <w:b/>
          <w:szCs w:val="24"/>
        </w:rPr>
      </w:pPr>
      <w:r w:rsidRPr="00D12F1D">
        <w:rPr>
          <w:rFonts w:ascii="Arial" w:hAnsi="Arial" w:cs="Arial"/>
          <w:b/>
          <w:szCs w:val="24"/>
        </w:rPr>
        <w:t>A</w:t>
      </w:r>
      <w:r w:rsidR="0057713D" w:rsidRPr="00D12F1D">
        <w:rPr>
          <w:rFonts w:ascii="Arial" w:hAnsi="Arial" w:cs="Arial"/>
          <w:b/>
          <w:szCs w:val="24"/>
        </w:rPr>
        <w:t xml:space="preserve">.  </w:t>
      </w:r>
      <w:bookmarkStart w:id="5" w:name="IntroStatements"/>
      <w:r w:rsidR="000A3C1C" w:rsidRPr="00D12F1D">
        <w:rPr>
          <w:rFonts w:ascii="Arial" w:hAnsi="Arial" w:cs="Arial"/>
          <w:b/>
          <w:szCs w:val="24"/>
        </w:rPr>
        <w:t>Required Interview Statements</w:t>
      </w:r>
      <w:r w:rsidR="0057713D" w:rsidRPr="00D12F1D">
        <w:rPr>
          <w:rFonts w:ascii="Arial" w:hAnsi="Arial" w:cs="Arial"/>
          <w:b/>
          <w:szCs w:val="24"/>
        </w:rPr>
        <w:t xml:space="preserve"> </w:t>
      </w:r>
      <w:bookmarkEnd w:id="5"/>
      <w:r w:rsidR="0057713D" w:rsidRPr="00D12F1D">
        <w:rPr>
          <w:rFonts w:ascii="Arial" w:hAnsi="Arial" w:cs="Arial"/>
          <w:b/>
          <w:szCs w:val="24"/>
        </w:rPr>
        <w:t>(Said by you on camera. Don’t forget to smile!)</w:t>
      </w:r>
    </w:p>
    <w:p w14:paraId="69B02E7A" w14:textId="77777777" w:rsidR="008E694D" w:rsidRPr="00D12F1D" w:rsidRDefault="00FE2CB8" w:rsidP="00613EBF">
      <w:pPr>
        <w:numPr>
          <w:ilvl w:val="1"/>
          <w:numId w:val="1"/>
        </w:numPr>
        <w:spacing w:before="240"/>
        <w:jc w:val="both"/>
        <w:outlineLvl w:val="0"/>
        <w:rPr>
          <w:rFonts w:ascii="Arial" w:hAnsi="Arial" w:cs="Arial"/>
          <w:szCs w:val="24"/>
        </w:rPr>
      </w:pPr>
      <w:r w:rsidRPr="00D12F1D">
        <w:rPr>
          <w:rFonts w:ascii="Arial" w:hAnsi="Arial" w:cs="Arial"/>
          <w:szCs w:val="24"/>
          <w:u w:val="single"/>
        </w:rPr>
        <w:t>Julien Pinaud</w:t>
      </w:r>
      <w:r w:rsidR="00BD5633" w:rsidRPr="00D12F1D">
        <w:rPr>
          <w:rFonts w:ascii="Arial" w:hAnsi="Arial" w:cs="Arial"/>
          <w:szCs w:val="24"/>
        </w:rPr>
        <w:t xml:space="preserve">: </w:t>
      </w:r>
      <w:r w:rsidR="008E694D" w:rsidRPr="00D12F1D">
        <w:rPr>
          <w:rFonts w:ascii="Arial" w:hAnsi="Arial" w:cs="Arial"/>
          <w:i/>
          <w:szCs w:val="24"/>
        </w:rPr>
        <w:t>N</w:t>
      </w:r>
      <w:r w:rsidR="008E694D" w:rsidRPr="00D12F1D">
        <w:rPr>
          <w:rFonts w:ascii="Arial" w:hAnsi="Arial" w:cs="Arial"/>
          <w:szCs w:val="24"/>
        </w:rPr>
        <w:t>-Heterocyclic carbenes</w:t>
      </w:r>
      <w:r w:rsidR="00A316C9" w:rsidRPr="00D12F1D">
        <w:rPr>
          <w:rFonts w:ascii="Arial" w:hAnsi="Arial" w:cs="Arial"/>
          <w:szCs w:val="24"/>
        </w:rPr>
        <w:t xml:space="preserve">, or NHCs, are key compounds that can be used as ligands, organocatalysts, or reactants. </w:t>
      </w:r>
      <w:r w:rsidR="00EE3F46">
        <w:rPr>
          <w:rFonts w:ascii="Arial" w:hAnsi="Arial" w:cs="Arial"/>
          <w:szCs w:val="24"/>
        </w:rPr>
        <w:t>However, t</w:t>
      </w:r>
      <w:r w:rsidR="00AE6773" w:rsidRPr="00D12F1D">
        <w:rPr>
          <w:rFonts w:ascii="Arial" w:hAnsi="Arial" w:cs="Arial"/>
          <w:szCs w:val="24"/>
        </w:rPr>
        <w:t xml:space="preserve">hey are very moisture-sensitive, which requires </w:t>
      </w:r>
      <w:r w:rsidR="007A1D1C" w:rsidRPr="00D12F1D">
        <w:rPr>
          <w:rFonts w:ascii="Arial" w:hAnsi="Arial" w:cs="Arial"/>
          <w:szCs w:val="24"/>
        </w:rPr>
        <w:t>th</w:t>
      </w:r>
      <w:r w:rsidR="0003054F" w:rsidRPr="00D12F1D">
        <w:rPr>
          <w:rFonts w:ascii="Arial" w:hAnsi="Arial" w:cs="Arial"/>
          <w:szCs w:val="24"/>
        </w:rPr>
        <w:t>e</w:t>
      </w:r>
      <w:r w:rsidR="00B84580" w:rsidRPr="00D12F1D">
        <w:rPr>
          <w:rFonts w:ascii="Arial" w:hAnsi="Arial" w:cs="Arial"/>
          <w:szCs w:val="24"/>
        </w:rPr>
        <w:t>m to be manipulated in a glovebox.</w:t>
      </w:r>
    </w:p>
    <w:p w14:paraId="26F3E726" w14:textId="77777777" w:rsidR="007906DD" w:rsidRPr="00884978" w:rsidRDefault="00EE2952" w:rsidP="004D78E1">
      <w:pPr>
        <w:numPr>
          <w:ilvl w:val="1"/>
          <w:numId w:val="1"/>
        </w:numPr>
        <w:spacing w:before="240"/>
        <w:jc w:val="both"/>
        <w:outlineLvl w:val="0"/>
        <w:rPr>
          <w:rFonts w:ascii="Arial" w:hAnsi="Arial" w:cs="Arial"/>
          <w:szCs w:val="24"/>
        </w:rPr>
      </w:pPr>
      <w:r w:rsidRPr="00DA78F5">
        <w:rPr>
          <w:rFonts w:ascii="Arial" w:hAnsi="Arial" w:cs="Arial"/>
          <w:szCs w:val="24"/>
          <w:u w:val="single"/>
        </w:rPr>
        <w:t>Julien Pinaud</w:t>
      </w:r>
      <w:r w:rsidR="006F07D3" w:rsidRPr="00DA78F5">
        <w:rPr>
          <w:rFonts w:ascii="Arial" w:hAnsi="Arial" w:cs="Arial"/>
          <w:szCs w:val="24"/>
        </w:rPr>
        <w:t xml:space="preserve">: </w:t>
      </w:r>
      <w:r w:rsidR="007906DD" w:rsidRPr="00DA78F5">
        <w:rPr>
          <w:rFonts w:ascii="Arial" w:hAnsi="Arial" w:cs="Arial"/>
          <w:szCs w:val="24"/>
        </w:rPr>
        <w:t xml:space="preserve">This </w:t>
      </w:r>
      <w:r w:rsidR="007906DD" w:rsidRPr="00884978">
        <w:rPr>
          <w:rFonts w:ascii="Arial" w:hAnsi="Arial" w:cs="Arial"/>
          <w:szCs w:val="24"/>
        </w:rPr>
        <w:t xml:space="preserve">procedure provides straightforward access to photolatent NHCs in the form of photoactive imidazolium salts. When irradiated, the salts </w:t>
      </w:r>
      <w:r w:rsidR="00735183" w:rsidRPr="00884978">
        <w:rPr>
          <w:rFonts w:ascii="Arial" w:hAnsi="Arial" w:cs="Arial"/>
          <w:szCs w:val="24"/>
        </w:rPr>
        <w:t>release</w:t>
      </w:r>
      <w:r w:rsidR="00DD4741" w:rsidRPr="00884978">
        <w:rPr>
          <w:rFonts w:ascii="Arial" w:hAnsi="Arial" w:cs="Arial"/>
          <w:szCs w:val="24"/>
        </w:rPr>
        <w:t xml:space="preserve"> </w:t>
      </w:r>
      <w:r w:rsidR="001E769D" w:rsidRPr="00884978">
        <w:rPr>
          <w:rFonts w:ascii="Arial" w:hAnsi="Arial" w:cs="Arial"/>
          <w:szCs w:val="24"/>
        </w:rPr>
        <w:t>bare</w:t>
      </w:r>
      <w:r w:rsidR="00C131A8" w:rsidRPr="00884978">
        <w:rPr>
          <w:rFonts w:ascii="Arial" w:hAnsi="Arial" w:cs="Arial"/>
          <w:szCs w:val="24"/>
        </w:rPr>
        <w:t xml:space="preserve"> NHCs</w:t>
      </w:r>
      <w:r w:rsidR="00A764FB">
        <w:rPr>
          <w:rFonts w:ascii="Arial" w:hAnsi="Arial" w:cs="Arial"/>
          <w:szCs w:val="24"/>
        </w:rPr>
        <w:t>, allowing</w:t>
      </w:r>
      <w:r w:rsidR="00B50579" w:rsidRPr="00884978">
        <w:rPr>
          <w:rFonts w:ascii="Arial" w:hAnsi="Arial" w:cs="Arial"/>
          <w:szCs w:val="24"/>
        </w:rPr>
        <w:t xml:space="preserve"> NHCs to be generated on demand using photochemistry.</w:t>
      </w:r>
    </w:p>
    <w:p w14:paraId="75F754B3" w14:textId="77777777" w:rsidR="00DA78F5" w:rsidRDefault="0072042B" w:rsidP="005529F1">
      <w:pPr>
        <w:spacing w:before="240" w:after="40"/>
        <w:rPr>
          <w:rFonts w:ascii="Arial" w:hAnsi="Arial" w:cs="Arial"/>
          <w:b/>
          <w:szCs w:val="24"/>
        </w:rPr>
      </w:pPr>
      <w:r w:rsidRPr="00884978">
        <w:rPr>
          <w:rFonts w:ascii="Arial" w:hAnsi="Arial" w:cs="Arial"/>
          <w:b/>
          <w:szCs w:val="24"/>
        </w:rPr>
        <w:t>B</w:t>
      </w:r>
      <w:r w:rsidR="0057713D" w:rsidRPr="00884978">
        <w:rPr>
          <w:rFonts w:ascii="Arial" w:hAnsi="Arial" w:cs="Arial"/>
          <w:b/>
          <w:szCs w:val="24"/>
        </w:rPr>
        <w:t>.</w:t>
      </w:r>
      <w:r w:rsidR="009A38A7" w:rsidRPr="00884978">
        <w:rPr>
          <w:rFonts w:ascii="Arial" w:hAnsi="Arial" w:cs="Arial"/>
          <w:b/>
          <w:szCs w:val="24"/>
        </w:rPr>
        <w:t xml:space="preserve"> </w:t>
      </w:r>
      <w:r w:rsidR="000E6692" w:rsidRPr="00884978">
        <w:rPr>
          <w:rFonts w:ascii="Arial" w:hAnsi="Arial" w:cs="Arial"/>
          <w:b/>
          <w:szCs w:val="24"/>
        </w:rPr>
        <w:t xml:space="preserve"> </w:t>
      </w:r>
      <w:r w:rsidR="000A3C1C" w:rsidRPr="00884978">
        <w:rPr>
          <w:rFonts w:ascii="Arial" w:hAnsi="Arial" w:cs="Arial"/>
          <w:b/>
          <w:szCs w:val="24"/>
        </w:rPr>
        <w:t>Optional Interview Statements</w:t>
      </w:r>
      <w:r w:rsidR="0057713D" w:rsidRPr="00884978">
        <w:rPr>
          <w:rFonts w:ascii="Arial" w:hAnsi="Arial" w:cs="Arial"/>
          <w:b/>
          <w:szCs w:val="24"/>
        </w:rPr>
        <w:t xml:space="preserve"> (Said by you on c</w:t>
      </w:r>
      <w:r w:rsidR="00531D22" w:rsidRPr="00884978">
        <w:rPr>
          <w:rFonts w:ascii="Arial" w:hAnsi="Arial" w:cs="Arial"/>
          <w:b/>
          <w:szCs w:val="24"/>
        </w:rPr>
        <w:t>amera. Don’t forget to smile!)</w:t>
      </w:r>
    </w:p>
    <w:p w14:paraId="2C794433" w14:textId="77777777" w:rsidR="00AF37B5" w:rsidRDefault="00AF37B5" w:rsidP="00653204">
      <w:pPr>
        <w:pStyle w:val="ListParagraph"/>
        <w:spacing w:before="240"/>
        <w:ind w:left="1080"/>
        <w:contextualSpacing w:val="0"/>
        <w:rPr>
          <w:rFonts w:ascii="Arial" w:hAnsi="Arial" w:cs="Arial"/>
          <w:sz w:val="22"/>
          <w:szCs w:val="24"/>
        </w:rPr>
      </w:pPr>
      <w:r w:rsidRPr="00E941C3">
        <w:rPr>
          <w:rFonts w:ascii="Arial" w:hAnsi="Arial" w:cs="Arial"/>
          <w:b/>
          <w:sz w:val="22"/>
          <w:szCs w:val="24"/>
          <w:shd w:val="clear" w:color="auto" w:fill="99FF99"/>
        </w:rPr>
        <w:t>Note to videographer</w:t>
      </w:r>
      <w:r>
        <w:rPr>
          <w:rFonts w:ascii="Arial" w:hAnsi="Arial" w:cs="Arial"/>
          <w:sz w:val="22"/>
          <w:szCs w:val="24"/>
        </w:rPr>
        <w:t>: 1.3</w:t>
      </w:r>
      <w:r w:rsidR="00BE3745">
        <w:rPr>
          <w:rFonts w:ascii="Arial" w:hAnsi="Arial" w:cs="Arial"/>
          <w:sz w:val="22"/>
          <w:szCs w:val="24"/>
        </w:rPr>
        <w:t xml:space="preserve"> and 1.4</w:t>
      </w:r>
      <w:r>
        <w:rPr>
          <w:rFonts w:ascii="Arial" w:hAnsi="Arial" w:cs="Arial"/>
          <w:sz w:val="22"/>
          <w:szCs w:val="24"/>
        </w:rPr>
        <w:t xml:space="preserve"> will be provided by the authors and therefore will not need to be filmed during the shoot on October 2.</w:t>
      </w:r>
    </w:p>
    <w:p w14:paraId="433A2507" w14:textId="77777777" w:rsidR="00BE3745" w:rsidRPr="00AF37B5" w:rsidRDefault="00BE3745" w:rsidP="00724388">
      <w:pPr>
        <w:pStyle w:val="ListParagraph"/>
        <w:ind w:left="1080"/>
        <w:contextualSpacing w:val="0"/>
        <w:rPr>
          <w:rFonts w:ascii="Arial" w:hAnsi="Arial" w:cs="Arial"/>
          <w:sz w:val="22"/>
          <w:szCs w:val="24"/>
        </w:rPr>
      </w:pPr>
    </w:p>
    <w:p w14:paraId="28AB68D8" w14:textId="77777777" w:rsidR="00EE2952" w:rsidRPr="00450A96" w:rsidRDefault="00EE2952" w:rsidP="00DA78F5">
      <w:pPr>
        <w:pStyle w:val="ListParagraph"/>
        <w:numPr>
          <w:ilvl w:val="1"/>
          <w:numId w:val="1"/>
        </w:numPr>
        <w:spacing w:before="240"/>
        <w:rPr>
          <w:rFonts w:ascii="Arial" w:hAnsi="Arial" w:cs="Arial"/>
          <w:szCs w:val="24"/>
        </w:rPr>
      </w:pPr>
      <w:r w:rsidRPr="00DA78F5">
        <w:rPr>
          <w:rFonts w:ascii="Arial" w:hAnsi="Arial" w:cs="Arial"/>
          <w:szCs w:val="24"/>
          <w:u w:val="single"/>
        </w:rPr>
        <w:t>Thi Kim Hoang Trinh</w:t>
      </w:r>
      <w:r w:rsidRPr="00DA78F5">
        <w:rPr>
          <w:rFonts w:ascii="Arial" w:hAnsi="Arial" w:cs="Arial"/>
          <w:szCs w:val="24"/>
        </w:rPr>
        <w:t>: Once NHC</w:t>
      </w:r>
      <w:r w:rsidR="00E64B18">
        <w:rPr>
          <w:rFonts w:ascii="Arial" w:hAnsi="Arial" w:cs="Arial"/>
          <w:szCs w:val="24"/>
        </w:rPr>
        <w:t>s</w:t>
      </w:r>
      <w:r w:rsidRPr="00DA78F5">
        <w:rPr>
          <w:rFonts w:ascii="Arial" w:hAnsi="Arial" w:cs="Arial"/>
          <w:szCs w:val="24"/>
        </w:rPr>
        <w:t xml:space="preserve"> have been photogenerated, the next step is to determine the quantity released. For this purpose, we present an original protocol based on a </w:t>
      </w:r>
      <w:r w:rsidRPr="00450A96">
        <w:rPr>
          <w:rFonts w:ascii="Arial" w:hAnsi="Arial" w:cs="Arial"/>
          <w:szCs w:val="24"/>
        </w:rPr>
        <w:t>spectrophotometric titration using phenol red as titrant.</w:t>
      </w:r>
    </w:p>
    <w:p w14:paraId="52E1DE24" w14:textId="77777777" w:rsidR="008370C8" w:rsidRPr="00450A96" w:rsidRDefault="00EE2952" w:rsidP="00F06C4C">
      <w:pPr>
        <w:numPr>
          <w:ilvl w:val="1"/>
          <w:numId w:val="1"/>
        </w:numPr>
        <w:spacing w:before="240"/>
        <w:jc w:val="both"/>
        <w:outlineLvl w:val="0"/>
        <w:rPr>
          <w:rFonts w:ascii="Arial" w:hAnsi="Arial" w:cs="Arial"/>
          <w:szCs w:val="24"/>
        </w:rPr>
      </w:pPr>
      <w:r w:rsidRPr="00450A96">
        <w:rPr>
          <w:rFonts w:ascii="Arial" w:hAnsi="Arial" w:cs="Arial"/>
          <w:szCs w:val="24"/>
          <w:u w:val="single"/>
        </w:rPr>
        <w:t>Loïc Pichavant</w:t>
      </w:r>
      <w:r w:rsidR="0091681D" w:rsidRPr="00450A96">
        <w:rPr>
          <w:rFonts w:ascii="Arial" w:hAnsi="Arial" w:cs="Arial"/>
          <w:szCs w:val="24"/>
        </w:rPr>
        <w:t xml:space="preserve">: </w:t>
      </w:r>
      <w:r w:rsidR="007C700A" w:rsidRPr="00450A96">
        <w:rPr>
          <w:rFonts w:ascii="Arial" w:hAnsi="Arial" w:cs="Arial"/>
          <w:szCs w:val="24"/>
        </w:rPr>
        <w:t xml:space="preserve">We demonstrate the potential of photolatent NHCs by employing them in photoinduced ring-opening metathesis polymerization of norbornene in miniemulsion, where they interact with a non-photoactive Ru precatalyst to form the active catalyst </w:t>
      </w:r>
      <w:r w:rsidR="007C700A" w:rsidRPr="00450A96">
        <w:rPr>
          <w:rFonts w:ascii="Arial" w:hAnsi="Arial" w:cs="Arial"/>
          <w:i/>
          <w:szCs w:val="24"/>
        </w:rPr>
        <w:t>in situ</w:t>
      </w:r>
      <w:r w:rsidR="007C700A" w:rsidRPr="00450A96">
        <w:rPr>
          <w:rFonts w:ascii="Arial" w:hAnsi="Arial" w:cs="Arial"/>
          <w:szCs w:val="24"/>
        </w:rPr>
        <w:t>.</w:t>
      </w:r>
    </w:p>
    <w:p w14:paraId="3E13E358" w14:textId="77777777" w:rsidR="003D2B5A" w:rsidRPr="008B48FB" w:rsidRDefault="003D2B5A" w:rsidP="003D2B5A">
      <w:pPr>
        <w:spacing w:before="240"/>
        <w:ind w:left="1080"/>
        <w:jc w:val="both"/>
        <w:outlineLvl w:val="0"/>
        <w:rPr>
          <w:rFonts w:ascii="Arial" w:hAnsi="Arial" w:cs="Arial"/>
          <w:sz w:val="22"/>
          <w:szCs w:val="24"/>
        </w:rPr>
      </w:pPr>
      <w:r w:rsidRPr="005620CC">
        <w:rPr>
          <w:rFonts w:ascii="Arial" w:hAnsi="Arial" w:cs="Arial"/>
          <w:b/>
          <w:sz w:val="22"/>
          <w:szCs w:val="24"/>
          <w:highlight w:val="yellow"/>
        </w:rPr>
        <w:t>Authors</w:t>
      </w:r>
      <w:r w:rsidR="00E64B18" w:rsidRPr="005620CC">
        <w:rPr>
          <w:rFonts w:ascii="Arial" w:hAnsi="Arial" w:cs="Arial"/>
          <w:b/>
          <w:sz w:val="22"/>
          <w:szCs w:val="24"/>
          <w:highlight w:val="yellow"/>
        </w:rPr>
        <w:t xml:space="preserve"> (All)</w:t>
      </w:r>
      <w:r w:rsidRPr="00450A96">
        <w:rPr>
          <w:rFonts w:ascii="Arial" w:hAnsi="Arial" w:cs="Arial"/>
          <w:sz w:val="22"/>
          <w:szCs w:val="24"/>
        </w:rPr>
        <w:t>:</w:t>
      </w:r>
      <w:r w:rsidR="00E64B18" w:rsidRPr="00450A96">
        <w:rPr>
          <w:rFonts w:ascii="Arial" w:hAnsi="Arial" w:cs="Arial"/>
          <w:sz w:val="22"/>
          <w:szCs w:val="24"/>
        </w:rPr>
        <w:t xml:space="preserve"> Please note</w:t>
      </w:r>
      <w:r w:rsidR="00E64B18" w:rsidRPr="008B48FB">
        <w:rPr>
          <w:rFonts w:ascii="Arial" w:hAnsi="Arial" w:cs="Arial"/>
          <w:sz w:val="22"/>
          <w:szCs w:val="24"/>
        </w:rPr>
        <w:t xml:space="preserve"> that </w:t>
      </w:r>
      <w:r w:rsidR="001C725B" w:rsidRPr="008B48FB">
        <w:rPr>
          <w:rFonts w:ascii="Arial" w:hAnsi="Arial" w:cs="Arial"/>
          <w:sz w:val="22"/>
          <w:szCs w:val="24"/>
        </w:rPr>
        <w:t>two statements in the conclusion</w:t>
      </w:r>
      <w:r w:rsidR="001C1AF7">
        <w:rPr>
          <w:rFonts w:ascii="Arial" w:hAnsi="Arial" w:cs="Arial"/>
          <w:sz w:val="22"/>
          <w:szCs w:val="24"/>
        </w:rPr>
        <w:t xml:space="preserve"> (section 7 following the results)</w:t>
      </w:r>
      <w:r w:rsidR="001C725B" w:rsidRPr="008B48FB">
        <w:rPr>
          <w:rFonts w:ascii="Arial" w:hAnsi="Arial" w:cs="Arial"/>
          <w:sz w:val="22"/>
          <w:szCs w:val="24"/>
        </w:rPr>
        <w:t xml:space="preserve"> are currently assigned to authors at Mulhous</w:t>
      </w:r>
      <w:r w:rsidR="0076589F" w:rsidRPr="008B48FB">
        <w:rPr>
          <w:rFonts w:ascii="Arial" w:hAnsi="Arial" w:cs="Arial"/>
          <w:sz w:val="22"/>
          <w:szCs w:val="24"/>
        </w:rPr>
        <w:t>e</w:t>
      </w:r>
      <w:r w:rsidR="00355FAF">
        <w:rPr>
          <w:rFonts w:ascii="Arial" w:hAnsi="Arial" w:cs="Arial"/>
          <w:sz w:val="22"/>
          <w:szCs w:val="24"/>
        </w:rPr>
        <w:t xml:space="preserve">, </w:t>
      </w:r>
      <w:r w:rsidR="001C1AF7">
        <w:rPr>
          <w:rFonts w:ascii="Arial" w:hAnsi="Arial" w:cs="Arial"/>
          <w:sz w:val="22"/>
          <w:szCs w:val="24"/>
        </w:rPr>
        <w:t>but these interview statements were</w:t>
      </w:r>
      <w:r w:rsidR="0076589F" w:rsidRPr="008B48FB">
        <w:rPr>
          <w:rFonts w:ascii="Arial" w:hAnsi="Arial" w:cs="Arial"/>
          <w:sz w:val="22"/>
          <w:szCs w:val="24"/>
        </w:rPr>
        <w:t xml:space="preserve"> not among the steps marked as already having been filmed at Mulhouse</w:t>
      </w:r>
      <w:r w:rsidR="00355FAF">
        <w:rPr>
          <w:rFonts w:ascii="Arial" w:hAnsi="Arial" w:cs="Arial"/>
          <w:sz w:val="22"/>
          <w:szCs w:val="24"/>
        </w:rPr>
        <w:t>.</w:t>
      </w:r>
      <w:r w:rsidR="0076589F" w:rsidRPr="008B48FB">
        <w:rPr>
          <w:rFonts w:ascii="Arial" w:hAnsi="Arial" w:cs="Arial"/>
          <w:sz w:val="22"/>
          <w:szCs w:val="24"/>
        </w:rPr>
        <w:t xml:space="preserve"> </w:t>
      </w:r>
      <w:r w:rsidR="00355FAF">
        <w:rPr>
          <w:rFonts w:ascii="Arial" w:hAnsi="Arial" w:cs="Arial"/>
          <w:sz w:val="22"/>
          <w:szCs w:val="24"/>
        </w:rPr>
        <w:t>I</w:t>
      </w:r>
      <w:r w:rsidR="00D1328D" w:rsidRPr="008B48FB">
        <w:rPr>
          <w:rFonts w:ascii="Arial" w:hAnsi="Arial" w:cs="Arial"/>
          <w:sz w:val="22"/>
          <w:szCs w:val="24"/>
        </w:rPr>
        <w:t xml:space="preserve">f </w:t>
      </w:r>
      <w:r w:rsidR="0065637E">
        <w:rPr>
          <w:rFonts w:ascii="Arial" w:hAnsi="Arial" w:cs="Arial"/>
          <w:sz w:val="22"/>
          <w:szCs w:val="24"/>
        </w:rPr>
        <w:t>any</w:t>
      </w:r>
      <w:r w:rsidR="008B48FB" w:rsidRPr="008B48FB">
        <w:rPr>
          <w:rFonts w:ascii="Arial" w:hAnsi="Arial" w:cs="Arial"/>
          <w:sz w:val="22"/>
          <w:szCs w:val="24"/>
        </w:rPr>
        <w:t xml:space="preserve"> statements are reassigned to authors at Montpellier or Bordeaux, please be sure to change the names of the authors giving the statements in the script accordingly.</w:t>
      </w:r>
    </w:p>
    <w:p w14:paraId="1C057FC3" w14:textId="77777777" w:rsidR="0057713D" w:rsidRPr="00A376D3" w:rsidRDefault="0057713D" w:rsidP="00C11F63">
      <w:pPr>
        <w:keepNext/>
        <w:spacing w:before="240" w:after="40"/>
        <w:outlineLvl w:val="0"/>
        <w:rPr>
          <w:rFonts w:ascii="Arial" w:hAnsi="Arial" w:cs="Arial"/>
          <w:b/>
          <w:szCs w:val="24"/>
        </w:rPr>
      </w:pPr>
      <w:bookmarkStart w:id="6" w:name="Protocol"/>
      <w:bookmarkEnd w:id="4"/>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6"/>
    <w:p w14:paraId="1A0318AF" w14:textId="77777777" w:rsidR="0057713D" w:rsidRPr="006D67B3" w:rsidRDefault="000C11CA" w:rsidP="00C11F63">
      <w:pPr>
        <w:keepNext/>
        <w:numPr>
          <w:ilvl w:val="0"/>
          <w:numId w:val="2"/>
        </w:numPr>
        <w:spacing w:before="240"/>
        <w:jc w:val="both"/>
        <w:outlineLvl w:val="0"/>
        <w:rPr>
          <w:rFonts w:ascii="Arial" w:hAnsi="Arial" w:cs="Arial"/>
          <w:b/>
          <w:szCs w:val="24"/>
        </w:rPr>
      </w:pPr>
      <w:r w:rsidRPr="006D67B3">
        <w:rPr>
          <w:rFonts w:ascii="Arial" w:hAnsi="Arial" w:cs="Arial"/>
          <w:b/>
          <w:szCs w:val="24"/>
        </w:rPr>
        <w:t xml:space="preserve">Synthesis of </w:t>
      </w:r>
      <w:r w:rsidR="0035746E" w:rsidRPr="006D67B3">
        <w:rPr>
          <w:rFonts w:ascii="Arial" w:hAnsi="Arial" w:cs="Arial"/>
          <w:b/>
          <w:szCs w:val="24"/>
        </w:rPr>
        <w:t>1,3-Dimesitylimidazolium Tetraphenylborate (IMesH</w:t>
      </w:r>
      <w:r w:rsidR="0035746E" w:rsidRPr="006D67B3">
        <w:rPr>
          <w:rFonts w:ascii="Arial" w:hAnsi="Arial" w:cs="Arial"/>
          <w:b/>
          <w:szCs w:val="24"/>
          <w:vertAlign w:val="superscript"/>
        </w:rPr>
        <w:t>+</w:t>
      </w:r>
      <w:r w:rsidR="0035746E" w:rsidRPr="00C433DE">
        <w:rPr>
          <w:rFonts w:ascii="Arial" w:hAnsi="Arial" w:cs="Arial"/>
          <w:b/>
          <w:szCs w:val="24"/>
        </w:rPr>
        <w:t>BPh</w:t>
      </w:r>
      <w:r w:rsidR="0035746E" w:rsidRPr="00C433DE">
        <w:rPr>
          <w:rFonts w:ascii="Arial" w:hAnsi="Arial" w:cs="Arial"/>
          <w:b/>
          <w:szCs w:val="24"/>
          <w:vertAlign w:val="subscript"/>
        </w:rPr>
        <w:t>4</w:t>
      </w:r>
      <w:r w:rsidR="0035746E" w:rsidRPr="00C433DE">
        <w:rPr>
          <w:rFonts w:ascii="Arial" w:hAnsi="Arial" w:cs="Arial"/>
          <w:b/>
          <w:szCs w:val="24"/>
          <w:vertAlign w:val="superscript"/>
        </w:rPr>
        <w:t>−</w:t>
      </w:r>
      <w:r w:rsidR="0035746E" w:rsidRPr="00C433DE">
        <w:rPr>
          <w:rFonts w:ascii="Arial" w:hAnsi="Arial" w:cs="Arial"/>
          <w:b/>
          <w:szCs w:val="24"/>
        </w:rPr>
        <w:t>)</w:t>
      </w:r>
    </w:p>
    <w:p w14:paraId="03D6B7F0" w14:textId="77777777" w:rsidR="006D67B3" w:rsidRDefault="00BE2F8D" w:rsidP="007C6DB1">
      <w:pPr>
        <w:numPr>
          <w:ilvl w:val="1"/>
          <w:numId w:val="2"/>
        </w:numPr>
        <w:spacing w:before="240"/>
        <w:jc w:val="both"/>
        <w:outlineLvl w:val="0"/>
        <w:rPr>
          <w:rFonts w:ascii="Arial" w:hAnsi="Arial" w:cs="Arial"/>
          <w:szCs w:val="24"/>
        </w:rPr>
      </w:pPr>
      <w:r>
        <w:rPr>
          <w:rFonts w:ascii="Arial" w:hAnsi="Arial" w:cs="Arial"/>
          <w:szCs w:val="24"/>
        </w:rPr>
        <w:t xml:space="preserve">To begin, </w:t>
      </w:r>
      <w:r w:rsidR="00FF61D4">
        <w:rPr>
          <w:rFonts w:ascii="Arial" w:hAnsi="Arial" w:cs="Arial"/>
          <w:szCs w:val="24"/>
        </w:rPr>
        <w:t>place 1 g of</w:t>
      </w:r>
      <w:r w:rsidR="002E6B93">
        <w:rPr>
          <w:rFonts w:ascii="Arial" w:hAnsi="Arial" w:cs="Arial"/>
          <w:szCs w:val="24"/>
        </w:rPr>
        <w:t xml:space="preserve"> </w:t>
      </w:r>
      <w:r w:rsidR="00B34A31">
        <w:rPr>
          <w:rFonts w:ascii="Arial" w:hAnsi="Arial" w:cs="Arial"/>
          <w:szCs w:val="24"/>
        </w:rPr>
        <w:t>1,3-dimesitylimidazolium</w:t>
      </w:r>
      <w:r w:rsidR="004078DC">
        <w:rPr>
          <w:rFonts w:ascii="Arial" w:hAnsi="Arial" w:cs="Arial"/>
          <w:szCs w:val="24"/>
        </w:rPr>
        <w:t xml:space="preserve"> </w:t>
      </w:r>
      <w:r w:rsidR="004078DC">
        <w:rPr>
          <w:rFonts w:ascii="Arial" w:hAnsi="Arial" w:cs="Arial"/>
          <w:sz w:val="22"/>
          <w:szCs w:val="24"/>
        </w:rPr>
        <w:t>(</w:t>
      </w:r>
      <w:r w:rsidR="004078DC" w:rsidRPr="004078DC">
        <w:rPr>
          <w:rFonts w:ascii="Arial" w:hAnsi="Arial" w:cs="Arial"/>
          <w:color w:val="FF0000"/>
          <w:sz w:val="22"/>
          <w:szCs w:val="24"/>
        </w:rPr>
        <w:t>one three dye-</w:t>
      </w:r>
      <w:proofErr w:type="spellStart"/>
      <w:r w:rsidR="004078DC" w:rsidRPr="004078DC">
        <w:rPr>
          <w:rFonts w:ascii="Arial" w:hAnsi="Arial" w:cs="Arial"/>
          <w:color w:val="FF0000"/>
          <w:sz w:val="22"/>
          <w:szCs w:val="24"/>
        </w:rPr>
        <w:t>mes</w:t>
      </w:r>
      <w:proofErr w:type="spellEnd"/>
      <w:r w:rsidR="004078DC" w:rsidRPr="004078DC">
        <w:rPr>
          <w:rFonts w:ascii="Arial" w:hAnsi="Arial" w:cs="Arial"/>
          <w:color w:val="FF0000"/>
          <w:sz w:val="22"/>
          <w:szCs w:val="24"/>
        </w:rPr>
        <w:t>-</w:t>
      </w:r>
      <w:proofErr w:type="spellStart"/>
      <w:r w:rsidR="004078DC" w:rsidRPr="004078DC">
        <w:rPr>
          <w:rFonts w:ascii="Arial" w:hAnsi="Arial" w:cs="Arial"/>
          <w:color w:val="FF0000"/>
          <w:sz w:val="22"/>
          <w:szCs w:val="24"/>
        </w:rPr>
        <w:t>ih</w:t>
      </w:r>
      <w:proofErr w:type="spellEnd"/>
      <w:r w:rsidR="004078DC" w:rsidRPr="004078DC">
        <w:rPr>
          <w:rFonts w:ascii="Arial" w:hAnsi="Arial" w:cs="Arial"/>
          <w:color w:val="FF0000"/>
          <w:sz w:val="22"/>
          <w:szCs w:val="24"/>
        </w:rPr>
        <w:t>-</w:t>
      </w:r>
      <w:proofErr w:type="spellStart"/>
      <w:r w:rsidR="004078DC" w:rsidRPr="004078DC">
        <w:rPr>
          <w:rFonts w:ascii="Arial" w:hAnsi="Arial" w:cs="Arial"/>
          <w:color w:val="FF0000"/>
          <w:sz w:val="22"/>
          <w:szCs w:val="24"/>
        </w:rPr>
        <w:t>til</w:t>
      </w:r>
      <w:proofErr w:type="spellEnd"/>
      <w:r w:rsidR="004078DC" w:rsidRPr="004078DC">
        <w:rPr>
          <w:rFonts w:ascii="Arial" w:hAnsi="Arial" w:cs="Arial"/>
          <w:color w:val="FF0000"/>
          <w:sz w:val="22"/>
          <w:szCs w:val="24"/>
        </w:rPr>
        <w:t>-</w:t>
      </w:r>
      <w:proofErr w:type="spellStart"/>
      <w:r w:rsidR="004078DC" w:rsidRPr="004078DC">
        <w:rPr>
          <w:rFonts w:ascii="Arial" w:hAnsi="Arial" w:cs="Arial"/>
          <w:color w:val="FF0000"/>
          <w:sz w:val="22"/>
          <w:szCs w:val="24"/>
        </w:rPr>
        <w:t>ih</w:t>
      </w:r>
      <w:proofErr w:type="spellEnd"/>
      <w:r w:rsidR="004078DC" w:rsidRPr="004078DC">
        <w:rPr>
          <w:rFonts w:ascii="Arial" w:hAnsi="Arial" w:cs="Arial"/>
          <w:color w:val="FF0000"/>
          <w:sz w:val="22"/>
          <w:szCs w:val="24"/>
        </w:rPr>
        <w:t>-</w:t>
      </w:r>
      <w:proofErr w:type="spellStart"/>
      <w:r w:rsidR="004078DC" w:rsidRPr="004078DC">
        <w:rPr>
          <w:rFonts w:ascii="Arial" w:hAnsi="Arial" w:cs="Arial"/>
          <w:color w:val="FF0000"/>
          <w:sz w:val="22"/>
          <w:szCs w:val="24"/>
        </w:rPr>
        <w:t>mih</w:t>
      </w:r>
      <w:proofErr w:type="spellEnd"/>
      <w:r w:rsidR="004078DC" w:rsidRPr="004078DC">
        <w:rPr>
          <w:rFonts w:ascii="Arial" w:hAnsi="Arial" w:cs="Arial"/>
          <w:color w:val="FF0000"/>
          <w:sz w:val="22"/>
          <w:szCs w:val="24"/>
        </w:rPr>
        <w:t>-duh-</w:t>
      </w:r>
      <w:proofErr w:type="spellStart"/>
      <w:r w:rsidR="004078DC" w:rsidRPr="004078DC">
        <w:rPr>
          <w:rFonts w:ascii="Arial" w:hAnsi="Arial" w:cs="Arial"/>
          <w:b/>
          <w:color w:val="FF0000"/>
          <w:sz w:val="22"/>
          <w:szCs w:val="24"/>
        </w:rPr>
        <w:t>zoh</w:t>
      </w:r>
      <w:proofErr w:type="spellEnd"/>
      <w:r w:rsidR="004078DC" w:rsidRPr="004078DC">
        <w:rPr>
          <w:rFonts w:ascii="Arial" w:hAnsi="Arial" w:cs="Arial"/>
          <w:color w:val="FF0000"/>
          <w:sz w:val="22"/>
          <w:szCs w:val="24"/>
        </w:rPr>
        <w:t>-lee-um /</w:t>
      </w:r>
      <w:proofErr w:type="spellStart"/>
      <w:r w:rsidR="004078DC" w:rsidRPr="004078DC">
        <w:rPr>
          <w:rFonts w:ascii="Arial" w:hAnsi="Arial" w:cs="Arial"/>
          <w:color w:val="FF0000"/>
          <w:sz w:val="22"/>
          <w:szCs w:val="24"/>
        </w:rPr>
        <w:t>daɪˌmɛs</w:t>
      </w:r>
      <w:proofErr w:type="spellEnd"/>
      <w:r w:rsidR="004078DC" w:rsidRPr="004078DC">
        <w:rPr>
          <w:rFonts w:ascii="Arial" w:hAnsi="Arial" w:cs="Arial"/>
          <w:color w:val="FF0000"/>
          <w:sz w:val="22"/>
          <w:szCs w:val="24"/>
        </w:rPr>
        <w:t xml:space="preserve"> ɪ </w:t>
      </w:r>
      <w:proofErr w:type="spellStart"/>
      <w:r w:rsidR="004078DC" w:rsidRPr="004078DC">
        <w:rPr>
          <w:rFonts w:ascii="Arial" w:hAnsi="Arial" w:cs="Arial"/>
          <w:color w:val="FF0000"/>
          <w:sz w:val="22"/>
          <w:szCs w:val="24"/>
        </w:rPr>
        <w:t>tɪl</w:t>
      </w:r>
      <w:proofErr w:type="spellEnd"/>
      <w:r w:rsidR="004078DC" w:rsidRPr="004078DC">
        <w:rPr>
          <w:rFonts w:ascii="Arial" w:hAnsi="Arial" w:cs="Arial"/>
          <w:color w:val="FF0000"/>
          <w:sz w:val="22"/>
          <w:szCs w:val="24"/>
        </w:rPr>
        <w:t xml:space="preserve"> </w:t>
      </w:r>
      <w:proofErr w:type="spellStart"/>
      <w:r w:rsidR="004078DC" w:rsidRPr="004078DC">
        <w:rPr>
          <w:rFonts w:ascii="Arial" w:hAnsi="Arial" w:cs="Arial"/>
          <w:color w:val="FF0000"/>
          <w:sz w:val="22"/>
          <w:szCs w:val="24"/>
        </w:rPr>
        <w:t>ɪˌmɪ</w:t>
      </w:r>
      <w:proofErr w:type="spellEnd"/>
      <w:r w:rsidR="004078DC" w:rsidRPr="004078DC">
        <w:rPr>
          <w:rFonts w:ascii="Arial" w:hAnsi="Arial" w:cs="Arial"/>
          <w:color w:val="FF0000"/>
          <w:sz w:val="22"/>
          <w:szCs w:val="24"/>
        </w:rPr>
        <w:t xml:space="preserve"> </w:t>
      </w:r>
      <w:proofErr w:type="spellStart"/>
      <w:r w:rsidR="004078DC" w:rsidRPr="004078DC">
        <w:rPr>
          <w:rFonts w:ascii="Arial" w:hAnsi="Arial" w:cs="Arial"/>
          <w:color w:val="FF0000"/>
          <w:sz w:val="22"/>
          <w:szCs w:val="24"/>
        </w:rPr>
        <w:t>dəˈzoʊ</w:t>
      </w:r>
      <w:proofErr w:type="spellEnd"/>
      <w:r w:rsidR="004078DC" w:rsidRPr="004078DC">
        <w:rPr>
          <w:rFonts w:ascii="Arial" w:hAnsi="Arial" w:cs="Arial"/>
          <w:color w:val="FF0000"/>
          <w:sz w:val="22"/>
          <w:szCs w:val="24"/>
        </w:rPr>
        <w:t xml:space="preserve"> liː </w:t>
      </w:r>
      <w:proofErr w:type="spellStart"/>
      <w:r w:rsidR="004078DC" w:rsidRPr="004078DC">
        <w:rPr>
          <w:rFonts w:ascii="Arial" w:hAnsi="Arial" w:cs="Arial"/>
          <w:color w:val="FF0000"/>
          <w:sz w:val="22"/>
          <w:szCs w:val="24"/>
        </w:rPr>
        <w:t>əm</w:t>
      </w:r>
      <w:proofErr w:type="spellEnd"/>
      <w:r w:rsidR="004078DC" w:rsidRPr="004078DC">
        <w:rPr>
          <w:rFonts w:ascii="Arial" w:hAnsi="Arial" w:cs="Arial"/>
          <w:color w:val="FF0000"/>
          <w:sz w:val="22"/>
          <w:szCs w:val="24"/>
        </w:rPr>
        <w:t>/</w:t>
      </w:r>
      <w:r w:rsidR="004078DC">
        <w:rPr>
          <w:rFonts w:ascii="Arial" w:hAnsi="Arial" w:cs="Arial"/>
          <w:sz w:val="22"/>
          <w:szCs w:val="24"/>
        </w:rPr>
        <w:t>)</w:t>
      </w:r>
      <w:r w:rsidR="00B34A31">
        <w:rPr>
          <w:rFonts w:ascii="Arial" w:hAnsi="Arial" w:cs="Arial"/>
          <w:szCs w:val="24"/>
        </w:rPr>
        <w:t xml:space="preserve"> chloride</w:t>
      </w:r>
      <w:r w:rsidR="002E5340">
        <w:rPr>
          <w:rFonts w:ascii="Arial" w:hAnsi="Arial" w:cs="Arial"/>
          <w:szCs w:val="24"/>
        </w:rPr>
        <w:t xml:space="preserve"> </w:t>
      </w:r>
      <w:r w:rsidR="00A345C5">
        <w:rPr>
          <w:rFonts w:ascii="Arial" w:hAnsi="Arial" w:cs="Arial"/>
          <w:szCs w:val="24"/>
        </w:rPr>
        <w:t>in</w:t>
      </w:r>
      <w:r w:rsidR="00415C0E">
        <w:rPr>
          <w:rFonts w:ascii="Arial" w:hAnsi="Arial" w:cs="Arial"/>
          <w:szCs w:val="24"/>
        </w:rPr>
        <w:t xml:space="preserve"> a </w:t>
      </w:r>
      <w:r w:rsidR="00A778F9">
        <w:rPr>
          <w:rFonts w:ascii="Arial" w:hAnsi="Arial" w:cs="Arial"/>
          <w:szCs w:val="24"/>
        </w:rPr>
        <w:t>10</w:t>
      </w:r>
      <w:r w:rsidR="00415C0E">
        <w:rPr>
          <w:rFonts w:ascii="Arial" w:hAnsi="Arial" w:cs="Arial"/>
          <w:szCs w:val="24"/>
        </w:rPr>
        <w:t>0-mL round bottom flask equipped with a stir bar.</w:t>
      </w:r>
      <w:r w:rsidR="00CF0D56">
        <w:rPr>
          <w:rFonts w:ascii="Arial" w:hAnsi="Arial" w:cs="Arial"/>
          <w:szCs w:val="24"/>
        </w:rPr>
        <w:t xml:space="preserve"> </w:t>
      </w:r>
      <w:r w:rsidR="00CF0D56">
        <w:rPr>
          <w:rFonts w:ascii="Arial" w:hAnsi="Arial" w:cs="Arial"/>
          <w:b/>
          <w:szCs w:val="24"/>
        </w:rPr>
        <w:t>[1-MED-Over shoulder]</w:t>
      </w:r>
      <w:r w:rsidR="00C50B0B">
        <w:rPr>
          <w:rFonts w:ascii="Arial" w:hAnsi="Arial" w:cs="Arial"/>
          <w:szCs w:val="24"/>
        </w:rPr>
        <w:t xml:space="preserve"> </w:t>
      </w:r>
      <w:r w:rsidR="00B926AB">
        <w:rPr>
          <w:rFonts w:ascii="Arial" w:hAnsi="Arial" w:cs="Arial"/>
          <w:szCs w:val="24"/>
        </w:rPr>
        <w:t>Add 30 mL of absolute ethanol and stir until the solid has completely dissolved.</w:t>
      </w:r>
      <w:r w:rsidR="003A3A2F">
        <w:rPr>
          <w:rFonts w:ascii="Arial" w:hAnsi="Arial" w:cs="Arial"/>
          <w:szCs w:val="24"/>
        </w:rPr>
        <w:t xml:space="preserve"> </w:t>
      </w:r>
      <w:r w:rsidR="003A3A2F">
        <w:rPr>
          <w:rFonts w:ascii="Arial" w:hAnsi="Arial" w:cs="Arial"/>
          <w:b/>
          <w:szCs w:val="24"/>
        </w:rPr>
        <w:t>[2-MED]</w:t>
      </w:r>
    </w:p>
    <w:p w14:paraId="5F5B14CE" w14:textId="77777777" w:rsidR="00991F9B" w:rsidRDefault="00991F9B" w:rsidP="005A3345">
      <w:pPr>
        <w:numPr>
          <w:ilvl w:val="2"/>
          <w:numId w:val="2"/>
        </w:numPr>
        <w:spacing w:before="240"/>
        <w:jc w:val="both"/>
        <w:outlineLvl w:val="0"/>
        <w:rPr>
          <w:rFonts w:ascii="Arial" w:hAnsi="Arial" w:cs="Arial"/>
          <w:szCs w:val="24"/>
        </w:rPr>
      </w:pPr>
      <w:r>
        <w:rPr>
          <w:rFonts w:ascii="Arial" w:hAnsi="Arial" w:cs="Arial"/>
          <w:szCs w:val="24"/>
        </w:rPr>
        <w:t xml:space="preserve">Talent </w:t>
      </w:r>
      <w:r w:rsidRPr="0046212A">
        <w:rPr>
          <w:rFonts w:ascii="Arial" w:hAnsi="Arial" w:cs="Arial"/>
          <w:szCs w:val="24"/>
        </w:rPr>
        <w:t>pours</w:t>
      </w:r>
      <w:r>
        <w:rPr>
          <w:rFonts w:ascii="Arial" w:hAnsi="Arial" w:cs="Arial"/>
          <w:szCs w:val="24"/>
        </w:rPr>
        <w:t xml:space="preserve"> pre-measured IMesH</w:t>
      </w:r>
      <w:r>
        <w:rPr>
          <w:rFonts w:ascii="Arial" w:hAnsi="Arial" w:cs="Arial"/>
          <w:szCs w:val="24"/>
          <w:vertAlign w:val="superscript"/>
        </w:rPr>
        <w:t>+</w:t>
      </w:r>
      <w:r>
        <w:rPr>
          <w:rFonts w:ascii="Arial" w:hAnsi="Arial" w:cs="Arial"/>
          <w:szCs w:val="24"/>
        </w:rPr>
        <w:t>Cl</w:t>
      </w:r>
      <w:r>
        <w:rPr>
          <w:rFonts w:ascii="Arial" w:hAnsi="Arial" w:cs="Arial"/>
          <w:szCs w:val="24"/>
          <w:vertAlign w:val="superscript"/>
        </w:rPr>
        <w:t>-</w:t>
      </w:r>
      <w:r>
        <w:rPr>
          <w:rFonts w:ascii="Arial" w:hAnsi="Arial" w:cs="Arial"/>
          <w:szCs w:val="24"/>
        </w:rPr>
        <w:t xml:space="preserve"> </w:t>
      </w:r>
      <w:r w:rsidR="0035580B">
        <w:rPr>
          <w:rFonts w:ascii="Arial" w:hAnsi="Arial" w:cs="Arial"/>
          <w:szCs w:val="24"/>
        </w:rPr>
        <w:t xml:space="preserve">from a weighing boat </w:t>
      </w:r>
      <w:r>
        <w:rPr>
          <w:rFonts w:ascii="Arial" w:hAnsi="Arial" w:cs="Arial"/>
          <w:szCs w:val="24"/>
        </w:rPr>
        <w:t xml:space="preserve">into the RBF, which already contains </w:t>
      </w:r>
      <w:r w:rsidR="0035580B">
        <w:rPr>
          <w:rFonts w:ascii="Arial" w:hAnsi="Arial" w:cs="Arial"/>
          <w:szCs w:val="24"/>
        </w:rPr>
        <w:t>a stir bar and is clamped over a stir plate.</w:t>
      </w:r>
    </w:p>
    <w:p w14:paraId="4439F987" w14:textId="77777777" w:rsidR="00094342" w:rsidRDefault="0046212A" w:rsidP="005A3345">
      <w:pPr>
        <w:numPr>
          <w:ilvl w:val="2"/>
          <w:numId w:val="2"/>
        </w:numPr>
        <w:spacing w:before="240"/>
        <w:jc w:val="both"/>
        <w:outlineLvl w:val="0"/>
        <w:rPr>
          <w:rFonts w:ascii="Arial" w:hAnsi="Arial" w:cs="Arial"/>
          <w:szCs w:val="24"/>
        </w:rPr>
      </w:pPr>
      <w:r>
        <w:rPr>
          <w:rFonts w:ascii="Arial" w:hAnsi="Arial" w:cs="Arial"/>
          <w:szCs w:val="24"/>
        </w:rPr>
        <w:t>Talent</w:t>
      </w:r>
      <w:r w:rsidR="005638F6">
        <w:rPr>
          <w:rFonts w:ascii="Arial" w:hAnsi="Arial" w:cs="Arial"/>
          <w:szCs w:val="24"/>
        </w:rPr>
        <w:t xml:space="preserve"> pours 30 mL of EtOH into the RBF and turns up the stir motor until the mixture is stirring well.</w:t>
      </w:r>
    </w:p>
    <w:p w14:paraId="7F268FF3" w14:textId="77777777" w:rsidR="005475CF" w:rsidRDefault="00986322" w:rsidP="00C010DA">
      <w:pPr>
        <w:numPr>
          <w:ilvl w:val="1"/>
          <w:numId w:val="2"/>
        </w:numPr>
        <w:spacing w:before="240"/>
        <w:jc w:val="both"/>
        <w:outlineLvl w:val="0"/>
        <w:rPr>
          <w:rFonts w:ascii="Arial" w:hAnsi="Arial" w:cs="Arial"/>
          <w:szCs w:val="24"/>
        </w:rPr>
      </w:pPr>
      <w:r w:rsidRPr="000112EC">
        <w:rPr>
          <w:rFonts w:ascii="Arial" w:hAnsi="Arial" w:cs="Arial"/>
          <w:szCs w:val="24"/>
        </w:rPr>
        <w:t xml:space="preserve">Place 1.35 g of sodium </w:t>
      </w:r>
      <w:proofErr w:type="spellStart"/>
      <w:r w:rsidRPr="000112EC">
        <w:rPr>
          <w:rFonts w:ascii="Arial" w:hAnsi="Arial" w:cs="Arial"/>
          <w:szCs w:val="24"/>
        </w:rPr>
        <w:t>tetraphenylborate</w:t>
      </w:r>
      <w:proofErr w:type="spellEnd"/>
      <w:r w:rsidR="008641F0">
        <w:rPr>
          <w:rFonts w:ascii="Arial" w:hAnsi="Arial" w:cs="Arial"/>
          <w:szCs w:val="24"/>
        </w:rPr>
        <w:t xml:space="preserve"> </w:t>
      </w:r>
      <w:r w:rsidR="008641F0">
        <w:rPr>
          <w:rFonts w:ascii="Arial" w:hAnsi="Arial" w:cs="Arial"/>
          <w:sz w:val="22"/>
          <w:szCs w:val="24"/>
        </w:rPr>
        <w:t>(</w:t>
      </w:r>
      <w:proofErr w:type="spellStart"/>
      <w:r w:rsidR="008641F0" w:rsidRPr="008641F0">
        <w:rPr>
          <w:rFonts w:ascii="Arial" w:hAnsi="Arial" w:cs="Arial"/>
          <w:color w:val="FF0000"/>
          <w:sz w:val="22"/>
          <w:szCs w:val="24"/>
        </w:rPr>
        <w:t>teh</w:t>
      </w:r>
      <w:proofErr w:type="spellEnd"/>
      <w:r w:rsidR="008641F0" w:rsidRPr="008641F0">
        <w:rPr>
          <w:rFonts w:ascii="Arial" w:hAnsi="Arial" w:cs="Arial"/>
          <w:color w:val="FF0000"/>
          <w:sz w:val="22"/>
          <w:szCs w:val="24"/>
        </w:rPr>
        <w:t>-</w:t>
      </w:r>
      <w:proofErr w:type="spellStart"/>
      <w:r w:rsidR="008641F0" w:rsidRPr="008641F0">
        <w:rPr>
          <w:rFonts w:ascii="Arial" w:hAnsi="Arial" w:cs="Arial"/>
          <w:color w:val="FF0000"/>
          <w:sz w:val="22"/>
          <w:szCs w:val="24"/>
        </w:rPr>
        <w:t>truh</w:t>
      </w:r>
      <w:proofErr w:type="spellEnd"/>
      <w:r w:rsidR="008641F0" w:rsidRPr="008641F0">
        <w:rPr>
          <w:rFonts w:ascii="Arial" w:hAnsi="Arial" w:cs="Arial"/>
          <w:color w:val="FF0000"/>
          <w:sz w:val="22"/>
          <w:szCs w:val="24"/>
        </w:rPr>
        <w:t>-fen-</w:t>
      </w:r>
      <w:proofErr w:type="spellStart"/>
      <w:r w:rsidR="008641F0" w:rsidRPr="008641F0">
        <w:rPr>
          <w:rFonts w:ascii="Arial" w:hAnsi="Arial" w:cs="Arial"/>
          <w:color w:val="FF0000"/>
          <w:sz w:val="22"/>
          <w:szCs w:val="24"/>
        </w:rPr>
        <w:t>ul</w:t>
      </w:r>
      <w:proofErr w:type="spellEnd"/>
      <w:r w:rsidR="008641F0" w:rsidRPr="008641F0">
        <w:rPr>
          <w:rFonts w:ascii="Arial" w:hAnsi="Arial" w:cs="Arial"/>
          <w:color w:val="FF0000"/>
          <w:sz w:val="22"/>
          <w:szCs w:val="24"/>
        </w:rPr>
        <w:t>-</w:t>
      </w:r>
      <w:r w:rsidR="008641F0" w:rsidRPr="008641F0">
        <w:rPr>
          <w:rFonts w:ascii="Arial" w:hAnsi="Arial" w:cs="Arial"/>
          <w:b/>
          <w:color w:val="FF0000"/>
          <w:sz w:val="22"/>
          <w:szCs w:val="24"/>
        </w:rPr>
        <w:t>bore</w:t>
      </w:r>
      <w:r w:rsidR="008641F0" w:rsidRPr="008641F0">
        <w:rPr>
          <w:rFonts w:ascii="Arial" w:hAnsi="Arial" w:cs="Arial"/>
          <w:color w:val="FF0000"/>
          <w:sz w:val="22"/>
          <w:szCs w:val="24"/>
        </w:rPr>
        <w:t>-ate /ˌ</w:t>
      </w:r>
      <w:proofErr w:type="spellStart"/>
      <w:r w:rsidR="008641F0" w:rsidRPr="008641F0">
        <w:rPr>
          <w:rFonts w:ascii="Arial" w:hAnsi="Arial" w:cs="Arial"/>
          <w:color w:val="FF0000"/>
          <w:sz w:val="22"/>
          <w:szCs w:val="24"/>
        </w:rPr>
        <w:t>tɛ</w:t>
      </w:r>
      <w:proofErr w:type="spellEnd"/>
      <w:r w:rsidR="008641F0" w:rsidRPr="008641F0">
        <w:rPr>
          <w:rFonts w:ascii="Arial" w:hAnsi="Arial" w:cs="Arial"/>
          <w:color w:val="FF0000"/>
          <w:sz w:val="22"/>
          <w:szCs w:val="24"/>
        </w:rPr>
        <w:t xml:space="preserve"> </w:t>
      </w:r>
      <w:proofErr w:type="spellStart"/>
      <w:r w:rsidR="008641F0" w:rsidRPr="008641F0">
        <w:rPr>
          <w:rFonts w:ascii="Arial" w:hAnsi="Arial" w:cs="Arial"/>
          <w:color w:val="FF0000"/>
          <w:sz w:val="22"/>
          <w:szCs w:val="24"/>
        </w:rPr>
        <w:t>trəˌfɛn</w:t>
      </w:r>
      <w:proofErr w:type="spellEnd"/>
      <w:r w:rsidR="008641F0" w:rsidRPr="008641F0">
        <w:rPr>
          <w:rFonts w:ascii="Arial" w:hAnsi="Arial" w:cs="Arial"/>
          <w:color w:val="FF0000"/>
          <w:sz w:val="22"/>
          <w:szCs w:val="24"/>
        </w:rPr>
        <w:t xml:space="preserve"> </w:t>
      </w:r>
      <w:proofErr w:type="spellStart"/>
      <w:r w:rsidR="008641F0" w:rsidRPr="008641F0">
        <w:rPr>
          <w:rFonts w:ascii="Arial" w:hAnsi="Arial" w:cs="Arial"/>
          <w:color w:val="FF0000"/>
          <w:sz w:val="22"/>
          <w:szCs w:val="24"/>
        </w:rPr>
        <w:t>əlˈbɔːr</w:t>
      </w:r>
      <w:proofErr w:type="spellEnd"/>
      <w:r w:rsidR="008641F0" w:rsidRPr="008641F0">
        <w:rPr>
          <w:rFonts w:ascii="Arial" w:hAnsi="Arial" w:cs="Arial"/>
          <w:color w:val="FF0000"/>
          <w:sz w:val="22"/>
          <w:szCs w:val="24"/>
        </w:rPr>
        <w:t xml:space="preserve"> </w:t>
      </w:r>
      <w:proofErr w:type="spellStart"/>
      <w:r w:rsidR="008641F0" w:rsidRPr="008641F0">
        <w:rPr>
          <w:rFonts w:ascii="Arial" w:hAnsi="Arial" w:cs="Arial"/>
          <w:color w:val="FF0000"/>
          <w:sz w:val="22"/>
          <w:szCs w:val="24"/>
        </w:rPr>
        <w:t>eɪt</w:t>
      </w:r>
      <w:proofErr w:type="spellEnd"/>
      <w:r w:rsidR="008641F0" w:rsidRPr="008641F0">
        <w:rPr>
          <w:rFonts w:ascii="Arial" w:hAnsi="Arial" w:cs="Arial"/>
          <w:color w:val="FF0000"/>
          <w:sz w:val="22"/>
          <w:szCs w:val="24"/>
        </w:rPr>
        <w:t>/</w:t>
      </w:r>
      <w:r w:rsidR="008641F0">
        <w:rPr>
          <w:rFonts w:ascii="Arial" w:hAnsi="Arial" w:cs="Arial"/>
          <w:sz w:val="22"/>
          <w:szCs w:val="24"/>
        </w:rPr>
        <w:t>)</w:t>
      </w:r>
      <w:r w:rsidRPr="000112EC">
        <w:rPr>
          <w:rFonts w:ascii="Arial" w:hAnsi="Arial" w:cs="Arial"/>
          <w:szCs w:val="24"/>
        </w:rPr>
        <w:t xml:space="preserve"> in another 50-mL round</w:t>
      </w:r>
      <w:r w:rsidR="00682EF1">
        <w:rPr>
          <w:rFonts w:ascii="Arial" w:hAnsi="Arial" w:cs="Arial"/>
          <w:szCs w:val="24"/>
        </w:rPr>
        <w:t xml:space="preserve"> </w:t>
      </w:r>
      <w:r w:rsidRPr="000112EC">
        <w:rPr>
          <w:rFonts w:ascii="Arial" w:hAnsi="Arial" w:cs="Arial"/>
          <w:szCs w:val="24"/>
        </w:rPr>
        <w:t>bottom flask equipped with a stir bar</w:t>
      </w:r>
      <w:r w:rsidR="005475CF" w:rsidRPr="000112EC">
        <w:rPr>
          <w:rFonts w:ascii="Arial" w:hAnsi="Arial" w:cs="Arial"/>
          <w:szCs w:val="24"/>
        </w:rPr>
        <w:t xml:space="preserve"> and dissolve it in 30 mL of absolute ethanol.</w:t>
      </w:r>
      <w:r w:rsidR="000E6F32">
        <w:rPr>
          <w:rFonts w:ascii="Arial" w:hAnsi="Arial" w:cs="Arial"/>
          <w:szCs w:val="24"/>
        </w:rPr>
        <w:t xml:space="preserve"> </w:t>
      </w:r>
      <w:r w:rsidR="000E6F32">
        <w:rPr>
          <w:rFonts w:ascii="Arial" w:hAnsi="Arial" w:cs="Arial"/>
          <w:b/>
          <w:szCs w:val="24"/>
        </w:rPr>
        <w:t>[1-MED]</w:t>
      </w:r>
      <w:r w:rsidR="000112EC" w:rsidRPr="000112EC">
        <w:rPr>
          <w:rFonts w:ascii="Arial" w:hAnsi="Arial" w:cs="Arial"/>
          <w:szCs w:val="24"/>
        </w:rPr>
        <w:t xml:space="preserve"> </w:t>
      </w:r>
      <w:r w:rsidR="008E5F85" w:rsidRPr="000112EC">
        <w:rPr>
          <w:rFonts w:ascii="Arial" w:hAnsi="Arial" w:cs="Arial"/>
          <w:szCs w:val="24"/>
        </w:rPr>
        <w:t xml:space="preserve">Then, add the tetraphenylborate solution to the stirring </w:t>
      </w:r>
      <w:proofErr w:type="spellStart"/>
      <w:r w:rsidR="00943D12" w:rsidRPr="000112EC">
        <w:rPr>
          <w:rFonts w:ascii="Arial" w:hAnsi="Arial" w:cs="Arial"/>
          <w:szCs w:val="24"/>
        </w:rPr>
        <w:lastRenderedPageBreak/>
        <w:t>imidazolium</w:t>
      </w:r>
      <w:proofErr w:type="spellEnd"/>
      <w:r w:rsidR="00232A47">
        <w:rPr>
          <w:rFonts w:ascii="Arial" w:hAnsi="Arial" w:cs="Arial"/>
          <w:szCs w:val="24"/>
        </w:rPr>
        <w:t xml:space="preserve"> </w:t>
      </w:r>
      <w:r w:rsidR="00232A47">
        <w:rPr>
          <w:rFonts w:ascii="Arial" w:hAnsi="Arial" w:cs="Arial"/>
          <w:sz w:val="22"/>
          <w:szCs w:val="24"/>
        </w:rPr>
        <w:t>(</w:t>
      </w:r>
      <w:proofErr w:type="spellStart"/>
      <w:r w:rsidR="00232A47" w:rsidRPr="00232A47">
        <w:rPr>
          <w:rFonts w:ascii="Arial" w:hAnsi="Arial" w:cs="Arial"/>
          <w:color w:val="FF0000"/>
          <w:sz w:val="22"/>
          <w:szCs w:val="24"/>
        </w:rPr>
        <w:t>ih</w:t>
      </w:r>
      <w:proofErr w:type="spellEnd"/>
      <w:r w:rsidR="00232A47" w:rsidRPr="00232A47">
        <w:rPr>
          <w:rFonts w:ascii="Arial" w:hAnsi="Arial" w:cs="Arial"/>
          <w:color w:val="FF0000"/>
          <w:sz w:val="22"/>
          <w:szCs w:val="24"/>
        </w:rPr>
        <w:t>-</w:t>
      </w:r>
      <w:proofErr w:type="spellStart"/>
      <w:r w:rsidR="00232A47" w:rsidRPr="00232A47">
        <w:rPr>
          <w:rFonts w:ascii="Arial" w:hAnsi="Arial" w:cs="Arial"/>
          <w:color w:val="FF0000"/>
          <w:sz w:val="22"/>
          <w:szCs w:val="24"/>
        </w:rPr>
        <w:t>mih</w:t>
      </w:r>
      <w:proofErr w:type="spellEnd"/>
      <w:r w:rsidR="00232A47" w:rsidRPr="00232A47">
        <w:rPr>
          <w:rFonts w:ascii="Arial" w:hAnsi="Arial" w:cs="Arial"/>
          <w:color w:val="FF0000"/>
          <w:sz w:val="22"/>
          <w:szCs w:val="24"/>
        </w:rPr>
        <w:t>-duh-</w:t>
      </w:r>
      <w:proofErr w:type="spellStart"/>
      <w:r w:rsidR="00232A47" w:rsidRPr="00232A47">
        <w:rPr>
          <w:rFonts w:ascii="Arial" w:hAnsi="Arial" w:cs="Arial"/>
          <w:b/>
          <w:color w:val="FF0000"/>
          <w:sz w:val="22"/>
          <w:szCs w:val="24"/>
        </w:rPr>
        <w:t>zoh</w:t>
      </w:r>
      <w:proofErr w:type="spellEnd"/>
      <w:r w:rsidR="00232A47" w:rsidRPr="00232A47">
        <w:rPr>
          <w:rFonts w:ascii="Arial" w:hAnsi="Arial" w:cs="Arial"/>
          <w:color w:val="FF0000"/>
          <w:sz w:val="22"/>
          <w:szCs w:val="24"/>
        </w:rPr>
        <w:t>-lee-um /</w:t>
      </w:r>
      <w:proofErr w:type="spellStart"/>
      <w:r w:rsidR="00232A47" w:rsidRPr="00232A47">
        <w:rPr>
          <w:rFonts w:ascii="Arial" w:hAnsi="Arial" w:cs="Arial"/>
          <w:color w:val="FF0000"/>
          <w:sz w:val="22"/>
          <w:szCs w:val="24"/>
        </w:rPr>
        <w:t>ɪˌmɪ</w:t>
      </w:r>
      <w:proofErr w:type="spellEnd"/>
      <w:r w:rsidR="00232A47" w:rsidRPr="00232A47">
        <w:rPr>
          <w:rFonts w:ascii="Arial" w:hAnsi="Arial" w:cs="Arial"/>
          <w:color w:val="FF0000"/>
          <w:sz w:val="22"/>
          <w:szCs w:val="24"/>
        </w:rPr>
        <w:t xml:space="preserve"> </w:t>
      </w:r>
      <w:proofErr w:type="spellStart"/>
      <w:r w:rsidR="00232A47" w:rsidRPr="00232A47">
        <w:rPr>
          <w:rFonts w:ascii="Arial" w:hAnsi="Arial" w:cs="Arial"/>
          <w:color w:val="FF0000"/>
          <w:sz w:val="22"/>
          <w:szCs w:val="24"/>
        </w:rPr>
        <w:t>dəˈzoʊ</w:t>
      </w:r>
      <w:proofErr w:type="spellEnd"/>
      <w:r w:rsidR="00232A47" w:rsidRPr="00232A47">
        <w:rPr>
          <w:rFonts w:ascii="Arial" w:hAnsi="Arial" w:cs="Arial"/>
          <w:color w:val="FF0000"/>
          <w:sz w:val="22"/>
          <w:szCs w:val="24"/>
        </w:rPr>
        <w:t xml:space="preserve"> liː </w:t>
      </w:r>
      <w:proofErr w:type="spellStart"/>
      <w:r w:rsidR="00232A47" w:rsidRPr="00232A47">
        <w:rPr>
          <w:rFonts w:ascii="Arial" w:hAnsi="Arial" w:cs="Arial"/>
          <w:color w:val="FF0000"/>
          <w:sz w:val="22"/>
          <w:szCs w:val="24"/>
        </w:rPr>
        <w:t>əm</w:t>
      </w:r>
      <w:proofErr w:type="spellEnd"/>
      <w:r w:rsidR="00232A47" w:rsidRPr="00232A47">
        <w:rPr>
          <w:rFonts w:ascii="Arial" w:hAnsi="Arial" w:cs="Arial"/>
          <w:color w:val="FF0000"/>
          <w:sz w:val="22"/>
          <w:szCs w:val="24"/>
        </w:rPr>
        <w:t>/</w:t>
      </w:r>
      <w:r w:rsidR="00232A47">
        <w:rPr>
          <w:rFonts w:ascii="Arial" w:hAnsi="Arial" w:cs="Arial"/>
          <w:sz w:val="22"/>
          <w:szCs w:val="24"/>
        </w:rPr>
        <w:t>)</w:t>
      </w:r>
      <w:r w:rsidR="00943D12" w:rsidRPr="000112EC">
        <w:rPr>
          <w:rFonts w:ascii="Arial" w:hAnsi="Arial" w:cs="Arial"/>
          <w:szCs w:val="24"/>
        </w:rPr>
        <w:t xml:space="preserve"> solution </w:t>
      </w:r>
      <w:r w:rsidR="00943D12" w:rsidRPr="00C4552B">
        <w:rPr>
          <w:rFonts w:ascii="Arial" w:hAnsi="Arial" w:cs="Arial"/>
          <w:szCs w:val="24"/>
        </w:rPr>
        <w:t>dropwise</w:t>
      </w:r>
      <w:r w:rsidR="00943D12" w:rsidRPr="000112EC">
        <w:rPr>
          <w:rFonts w:ascii="Arial" w:hAnsi="Arial" w:cs="Arial"/>
          <w:szCs w:val="24"/>
        </w:rPr>
        <w:t>.</w:t>
      </w:r>
      <w:r w:rsidR="00DF37D4">
        <w:rPr>
          <w:rFonts w:ascii="Arial" w:hAnsi="Arial" w:cs="Arial"/>
          <w:szCs w:val="24"/>
        </w:rPr>
        <w:t xml:space="preserve"> </w:t>
      </w:r>
      <w:r w:rsidR="00DF37D4">
        <w:rPr>
          <w:rFonts w:ascii="Arial" w:hAnsi="Arial" w:cs="Arial"/>
          <w:b/>
          <w:szCs w:val="24"/>
        </w:rPr>
        <w:t>[2-MED-Over shoulder]</w:t>
      </w:r>
    </w:p>
    <w:p w14:paraId="056D4A4D" w14:textId="77777777" w:rsidR="00687961" w:rsidRDefault="00687961" w:rsidP="00687961">
      <w:pPr>
        <w:numPr>
          <w:ilvl w:val="2"/>
          <w:numId w:val="2"/>
        </w:numPr>
        <w:spacing w:before="240"/>
        <w:jc w:val="both"/>
        <w:outlineLvl w:val="0"/>
        <w:rPr>
          <w:rFonts w:ascii="Arial" w:hAnsi="Arial" w:cs="Arial"/>
          <w:szCs w:val="24"/>
        </w:rPr>
      </w:pPr>
      <w:r>
        <w:rPr>
          <w:rFonts w:ascii="Arial" w:hAnsi="Arial" w:cs="Arial"/>
          <w:szCs w:val="24"/>
        </w:rPr>
        <w:t xml:space="preserve">Talent secures </w:t>
      </w:r>
      <w:r w:rsidR="00B23E16">
        <w:rPr>
          <w:rFonts w:ascii="Arial" w:hAnsi="Arial" w:cs="Arial"/>
          <w:szCs w:val="24"/>
        </w:rPr>
        <w:t>another 50-mL RBF (containing the stir bar and the NaBPh</w:t>
      </w:r>
      <w:r w:rsidR="00B23E16">
        <w:rPr>
          <w:rFonts w:ascii="Arial" w:hAnsi="Arial" w:cs="Arial"/>
          <w:szCs w:val="24"/>
          <w:vertAlign w:val="subscript"/>
        </w:rPr>
        <w:t>4</w:t>
      </w:r>
      <w:r w:rsidR="00B23E16">
        <w:rPr>
          <w:rFonts w:ascii="Arial" w:hAnsi="Arial" w:cs="Arial"/>
          <w:szCs w:val="24"/>
        </w:rPr>
        <w:t>) over a stir plate</w:t>
      </w:r>
      <w:r w:rsidR="00383F00">
        <w:rPr>
          <w:rFonts w:ascii="Arial" w:hAnsi="Arial" w:cs="Arial"/>
          <w:szCs w:val="24"/>
        </w:rPr>
        <w:t>, pours pre-measured EtOH into the flask, and starts stirring the mixture.</w:t>
      </w:r>
    </w:p>
    <w:p w14:paraId="4CC82A8A" w14:textId="77777777" w:rsidR="00DB0AC2" w:rsidRDefault="00676ADE" w:rsidP="00C4552B">
      <w:pPr>
        <w:numPr>
          <w:ilvl w:val="2"/>
          <w:numId w:val="2"/>
        </w:numPr>
        <w:spacing w:before="240"/>
        <w:jc w:val="both"/>
        <w:outlineLvl w:val="0"/>
        <w:rPr>
          <w:rFonts w:ascii="Arial" w:hAnsi="Arial" w:cs="Arial"/>
          <w:szCs w:val="24"/>
        </w:rPr>
      </w:pPr>
      <w:r>
        <w:rPr>
          <w:rFonts w:ascii="Arial" w:hAnsi="Arial" w:cs="Arial"/>
          <w:szCs w:val="24"/>
        </w:rPr>
        <w:t xml:space="preserve">Talent </w:t>
      </w:r>
      <w:r w:rsidR="00C4552B">
        <w:rPr>
          <w:rFonts w:ascii="Arial" w:hAnsi="Arial" w:cs="Arial"/>
          <w:szCs w:val="24"/>
        </w:rPr>
        <w:t>draws up the</w:t>
      </w:r>
      <w:r w:rsidR="003E5255">
        <w:rPr>
          <w:rFonts w:ascii="Arial" w:hAnsi="Arial" w:cs="Arial"/>
          <w:szCs w:val="24"/>
        </w:rPr>
        <w:t xml:space="preserve"> </w:t>
      </w:r>
      <w:r>
        <w:rPr>
          <w:rFonts w:ascii="Arial" w:hAnsi="Arial" w:cs="Arial"/>
          <w:szCs w:val="24"/>
        </w:rPr>
        <w:t>NaBPh</w:t>
      </w:r>
      <w:r>
        <w:rPr>
          <w:rFonts w:ascii="Arial" w:hAnsi="Arial" w:cs="Arial"/>
          <w:szCs w:val="24"/>
          <w:vertAlign w:val="subscript"/>
        </w:rPr>
        <w:t>4</w:t>
      </w:r>
      <w:r>
        <w:rPr>
          <w:rFonts w:ascii="Arial" w:hAnsi="Arial" w:cs="Arial"/>
          <w:szCs w:val="24"/>
        </w:rPr>
        <w:t xml:space="preserve"> solution</w:t>
      </w:r>
      <w:r w:rsidR="00C4552B">
        <w:rPr>
          <w:rFonts w:ascii="Arial" w:hAnsi="Arial" w:cs="Arial"/>
          <w:szCs w:val="24"/>
        </w:rPr>
        <w:t xml:space="preserve"> into a Pasteur pipette and begins adding it </w:t>
      </w:r>
      <w:bookmarkStart w:id="7" w:name="_Hlk525722373"/>
      <w:r w:rsidR="00B778FE">
        <w:rPr>
          <w:rFonts w:ascii="Arial" w:hAnsi="Arial" w:cs="Arial"/>
          <w:szCs w:val="24"/>
        </w:rPr>
        <w:t xml:space="preserve">to the </w:t>
      </w:r>
      <w:r w:rsidR="00DD33BA">
        <w:rPr>
          <w:rFonts w:ascii="Arial" w:hAnsi="Arial" w:cs="Arial"/>
          <w:szCs w:val="24"/>
        </w:rPr>
        <w:t>imidazolium solution dropwise.</w:t>
      </w:r>
    </w:p>
    <w:bookmarkEnd w:id="7"/>
    <w:p w14:paraId="3614BD4F" w14:textId="77777777" w:rsidR="0099485F" w:rsidRDefault="0099485F" w:rsidP="007C6DB1">
      <w:pPr>
        <w:numPr>
          <w:ilvl w:val="1"/>
          <w:numId w:val="2"/>
        </w:numPr>
        <w:spacing w:before="240"/>
        <w:jc w:val="both"/>
        <w:outlineLvl w:val="0"/>
        <w:rPr>
          <w:rFonts w:ascii="Arial" w:hAnsi="Arial" w:cs="Arial"/>
          <w:szCs w:val="24"/>
        </w:rPr>
      </w:pPr>
      <w:r>
        <w:rPr>
          <w:rFonts w:ascii="Arial" w:hAnsi="Arial" w:cs="Arial"/>
          <w:szCs w:val="24"/>
        </w:rPr>
        <w:t>Once addition is complete, continue stirring the reaction mixture for 10 minutes at room temperature</w:t>
      </w:r>
      <w:r w:rsidR="002A2FD0">
        <w:rPr>
          <w:rFonts w:ascii="Arial" w:hAnsi="Arial" w:cs="Arial"/>
          <w:szCs w:val="24"/>
        </w:rPr>
        <w:t xml:space="preserve"> </w:t>
      </w:r>
      <w:r w:rsidR="002A2FD0">
        <w:rPr>
          <w:rFonts w:ascii="Arial" w:hAnsi="Arial" w:cs="Arial"/>
          <w:b/>
          <w:szCs w:val="24"/>
        </w:rPr>
        <w:t>[1-MED]</w:t>
      </w:r>
      <w:r>
        <w:rPr>
          <w:rFonts w:ascii="Arial" w:hAnsi="Arial" w:cs="Arial"/>
          <w:szCs w:val="24"/>
        </w:rPr>
        <w:t xml:space="preserve"> to obtain 1,3-dimesitylimidazolium tetraphenylborate as a white precipitate</w:t>
      </w:r>
      <w:r w:rsidR="00DE09F0">
        <w:rPr>
          <w:rFonts w:ascii="Arial" w:hAnsi="Arial" w:cs="Arial"/>
          <w:szCs w:val="24"/>
        </w:rPr>
        <w:t xml:space="preserve"> </w:t>
      </w:r>
      <w:r w:rsidR="00DE09F0">
        <w:rPr>
          <w:rFonts w:ascii="Arial" w:hAnsi="Arial" w:cs="Arial"/>
          <w:sz w:val="22"/>
          <w:szCs w:val="24"/>
        </w:rPr>
        <w:t>(</w:t>
      </w:r>
      <w:proofErr w:type="spellStart"/>
      <w:r w:rsidR="00DE09F0" w:rsidRPr="00DE09F0">
        <w:rPr>
          <w:rFonts w:ascii="Arial" w:hAnsi="Arial" w:cs="Arial"/>
          <w:color w:val="FF0000"/>
          <w:sz w:val="22"/>
          <w:szCs w:val="24"/>
        </w:rPr>
        <w:t>preh</w:t>
      </w:r>
      <w:proofErr w:type="spellEnd"/>
      <w:r w:rsidR="00DE09F0" w:rsidRPr="00DE09F0">
        <w:rPr>
          <w:rFonts w:ascii="Arial" w:hAnsi="Arial" w:cs="Arial"/>
          <w:color w:val="FF0000"/>
          <w:sz w:val="22"/>
          <w:szCs w:val="24"/>
        </w:rPr>
        <w:t>-</w:t>
      </w:r>
      <w:r w:rsidR="00DE09F0" w:rsidRPr="00DE09F0">
        <w:rPr>
          <w:rFonts w:ascii="Arial" w:hAnsi="Arial" w:cs="Arial"/>
          <w:b/>
          <w:color w:val="FF0000"/>
          <w:sz w:val="22"/>
          <w:szCs w:val="24"/>
        </w:rPr>
        <w:t>sip</w:t>
      </w:r>
      <w:r w:rsidR="00DE09F0" w:rsidRPr="00DE09F0">
        <w:rPr>
          <w:rFonts w:ascii="Arial" w:hAnsi="Arial" w:cs="Arial"/>
          <w:color w:val="FF0000"/>
          <w:sz w:val="22"/>
          <w:szCs w:val="24"/>
        </w:rPr>
        <w:t>-</w:t>
      </w:r>
      <w:proofErr w:type="spellStart"/>
      <w:r w:rsidR="00DE09F0" w:rsidRPr="00DE09F0">
        <w:rPr>
          <w:rFonts w:ascii="Arial" w:hAnsi="Arial" w:cs="Arial"/>
          <w:color w:val="FF0000"/>
          <w:sz w:val="22"/>
          <w:szCs w:val="24"/>
        </w:rPr>
        <w:t>ih</w:t>
      </w:r>
      <w:proofErr w:type="spellEnd"/>
      <w:r w:rsidR="00DE09F0" w:rsidRPr="00DE09F0">
        <w:rPr>
          <w:rFonts w:ascii="Arial" w:hAnsi="Arial" w:cs="Arial"/>
          <w:color w:val="FF0000"/>
          <w:sz w:val="22"/>
          <w:szCs w:val="24"/>
        </w:rPr>
        <w:t>-tit /</w:t>
      </w:r>
      <w:proofErr w:type="spellStart"/>
      <w:r w:rsidR="00DE09F0" w:rsidRPr="00DE09F0">
        <w:rPr>
          <w:rFonts w:ascii="Arial" w:hAnsi="Arial" w:cs="Arial"/>
          <w:color w:val="FF0000"/>
          <w:sz w:val="22"/>
          <w:szCs w:val="24"/>
        </w:rPr>
        <w:t>prəˈsɪp</w:t>
      </w:r>
      <w:proofErr w:type="spellEnd"/>
      <w:r w:rsidR="00DE09F0" w:rsidRPr="00DE09F0">
        <w:rPr>
          <w:rFonts w:ascii="Arial" w:hAnsi="Arial" w:cs="Arial"/>
          <w:color w:val="FF0000"/>
          <w:sz w:val="22"/>
          <w:szCs w:val="24"/>
        </w:rPr>
        <w:t xml:space="preserve"> ɪ </w:t>
      </w:r>
      <w:proofErr w:type="spellStart"/>
      <w:r w:rsidR="00DE09F0" w:rsidRPr="00DE09F0">
        <w:rPr>
          <w:rFonts w:ascii="Arial" w:hAnsi="Arial" w:cs="Arial"/>
          <w:color w:val="FF0000"/>
          <w:sz w:val="22"/>
          <w:szCs w:val="24"/>
        </w:rPr>
        <w:t>tɪt</w:t>
      </w:r>
      <w:proofErr w:type="spellEnd"/>
      <w:r w:rsidR="00DE09F0" w:rsidRPr="00DE09F0">
        <w:rPr>
          <w:rFonts w:ascii="Arial" w:hAnsi="Arial" w:cs="Arial"/>
          <w:color w:val="FF0000"/>
          <w:sz w:val="22"/>
          <w:szCs w:val="24"/>
        </w:rPr>
        <w:t>/</w:t>
      </w:r>
      <w:r w:rsidR="00DE09F0">
        <w:rPr>
          <w:rFonts w:ascii="Arial" w:hAnsi="Arial" w:cs="Arial"/>
          <w:sz w:val="22"/>
          <w:szCs w:val="24"/>
        </w:rPr>
        <w:t>)</w:t>
      </w:r>
      <w:r>
        <w:rPr>
          <w:rFonts w:ascii="Arial" w:hAnsi="Arial" w:cs="Arial"/>
          <w:szCs w:val="24"/>
        </w:rPr>
        <w:t>.</w:t>
      </w:r>
      <w:r w:rsidR="00765159">
        <w:rPr>
          <w:rFonts w:ascii="Arial" w:hAnsi="Arial" w:cs="Arial"/>
          <w:szCs w:val="24"/>
        </w:rPr>
        <w:t xml:space="preserve"> </w:t>
      </w:r>
      <w:r w:rsidR="00765159">
        <w:rPr>
          <w:rFonts w:ascii="Arial" w:hAnsi="Arial" w:cs="Arial"/>
          <w:b/>
          <w:szCs w:val="24"/>
        </w:rPr>
        <w:t>[2-CU]</w:t>
      </w:r>
      <w:r w:rsidR="00C838D1">
        <w:rPr>
          <w:rFonts w:ascii="Arial" w:hAnsi="Arial" w:cs="Arial"/>
          <w:szCs w:val="24"/>
        </w:rPr>
        <w:t xml:space="preserve"> Then,</w:t>
      </w:r>
      <w:r w:rsidR="00AB58E8">
        <w:rPr>
          <w:rFonts w:ascii="Arial" w:hAnsi="Arial" w:cs="Arial"/>
          <w:szCs w:val="24"/>
        </w:rPr>
        <w:t xml:space="preserve"> </w:t>
      </w:r>
      <w:r w:rsidR="00C838D1" w:rsidRPr="007C4502">
        <w:rPr>
          <w:rFonts w:ascii="Arial" w:hAnsi="Arial" w:cs="Arial"/>
          <w:szCs w:val="24"/>
        </w:rPr>
        <w:t>r</w:t>
      </w:r>
      <w:r w:rsidR="00AB58E8" w:rsidRPr="007C4502">
        <w:rPr>
          <w:rFonts w:ascii="Arial" w:hAnsi="Arial" w:cs="Arial"/>
          <w:szCs w:val="24"/>
        </w:rPr>
        <w:t>emove the stir bar</w:t>
      </w:r>
      <w:r w:rsidR="00891C8D" w:rsidRPr="007C4502">
        <w:rPr>
          <w:rFonts w:ascii="Arial" w:hAnsi="Arial" w:cs="Arial"/>
          <w:szCs w:val="24"/>
        </w:rPr>
        <w:t xml:space="preserve"> and rinse it with </w:t>
      </w:r>
      <w:r w:rsidR="00FD2749">
        <w:rPr>
          <w:rFonts w:ascii="Arial" w:hAnsi="Arial" w:cs="Arial"/>
          <w:szCs w:val="24"/>
        </w:rPr>
        <w:t xml:space="preserve">absolute </w:t>
      </w:r>
      <w:r w:rsidR="00891C8D" w:rsidRPr="007C4502">
        <w:rPr>
          <w:rFonts w:ascii="Arial" w:hAnsi="Arial" w:cs="Arial"/>
          <w:szCs w:val="24"/>
        </w:rPr>
        <w:t>ethanol</w:t>
      </w:r>
      <w:r w:rsidR="00AB58E8">
        <w:rPr>
          <w:rFonts w:ascii="Arial" w:hAnsi="Arial" w:cs="Arial"/>
          <w:szCs w:val="24"/>
        </w:rPr>
        <w:t>.</w:t>
      </w:r>
      <w:r w:rsidR="00DF188C">
        <w:rPr>
          <w:rFonts w:ascii="Arial" w:hAnsi="Arial" w:cs="Arial"/>
          <w:szCs w:val="24"/>
        </w:rPr>
        <w:t xml:space="preserve"> </w:t>
      </w:r>
      <w:r w:rsidR="00DF188C">
        <w:rPr>
          <w:rFonts w:ascii="Arial" w:hAnsi="Arial" w:cs="Arial"/>
          <w:b/>
          <w:szCs w:val="24"/>
        </w:rPr>
        <w:t>[3-MED]</w:t>
      </w:r>
    </w:p>
    <w:p w14:paraId="54AF5CFC" w14:textId="77777777" w:rsidR="00E40A89" w:rsidRDefault="00522138" w:rsidP="00500777">
      <w:pPr>
        <w:numPr>
          <w:ilvl w:val="2"/>
          <w:numId w:val="2"/>
        </w:numPr>
        <w:spacing w:before="240"/>
        <w:jc w:val="both"/>
        <w:outlineLvl w:val="0"/>
        <w:rPr>
          <w:rFonts w:ascii="Arial" w:hAnsi="Arial" w:cs="Arial"/>
          <w:szCs w:val="24"/>
        </w:rPr>
      </w:pPr>
      <w:r>
        <w:rPr>
          <w:rFonts w:ascii="Arial" w:hAnsi="Arial" w:cs="Arial"/>
          <w:szCs w:val="24"/>
        </w:rPr>
        <w:t xml:space="preserve">Talent </w:t>
      </w:r>
      <w:r w:rsidR="005C6A74">
        <w:rPr>
          <w:rFonts w:ascii="Arial" w:hAnsi="Arial" w:cs="Arial"/>
          <w:szCs w:val="24"/>
        </w:rPr>
        <w:t>puts</w:t>
      </w:r>
      <w:r w:rsidR="003E0CFD">
        <w:rPr>
          <w:rFonts w:ascii="Arial" w:hAnsi="Arial" w:cs="Arial"/>
          <w:szCs w:val="24"/>
        </w:rPr>
        <w:t xml:space="preserve"> aside the now-empty vial of NaBPh</w:t>
      </w:r>
      <w:r w:rsidR="003E0CFD">
        <w:rPr>
          <w:rFonts w:ascii="Arial" w:hAnsi="Arial" w:cs="Arial"/>
          <w:szCs w:val="24"/>
          <w:vertAlign w:val="subscript"/>
        </w:rPr>
        <w:t>4</w:t>
      </w:r>
      <w:r w:rsidR="003E0CFD">
        <w:rPr>
          <w:rFonts w:ascii="Arial" w:hAnsi="Arial" w:cs="Arial"/>
          <w:szCs w:val="24"/>
        </w:rPr>
        <w:t xml:space="preserve"> solution and sets a 10-minute timer.</w:t>
      </w:r>
    </w:p>
    <w:p w14:paraId="668F0EDB" w14:textId="77777777" w:rsidR="00500777" w:rsidRDefault="00721253" w:rsidP="00500777">
      <w:pPr>
        <w:numPr>
          <w:ilvl w:val="2"/>
          <w:numId w:val="2"/>
        </w:numPr>
        <w:spacing w:before="240"/>
        <w:jc w:val="both"/>
        <w:outlineLvl w:val="0"/>
        <w:rPr>
          <w:rFonts w:ascii="Arial" w:hAnsi="Arial" w:cs="Arial"/>
          <w:szCs w:val="24"/>
        </w:rPr>
      </w:pPr>
      <w:r>
        <w:rPr>
          <w:rFonts w:ascii="Arial" w:hAnsi="Arial" w:cs="Arial"/>
          <w:szCs w:val="24"/>
        </w:rPr>
        <w:t xml:space="preserve">A close-up view of the </w:t>
      </w:r>
      <w:r w:rsidR="00587544">
        <w:rPr>
          <w:rFonts w:ascii="Arial" w:hAnsi="Arial" w:cs="Arial"/>
          <w:szCs w:val="24"/>
        </w:rPr>
        <w:t>mixture (already having stirred for 10 minutes) stirring to show the white precipitate.</w:t>
      </w:r>
    </w:p>
    <w:p w14:paraId="1939C333" w14:textId="77777777" w:rsidR="00333FC8" w:rsidRDefault="00333FC8" w:rsidP="00500777">
      <w:pPr>
        <w:numPr>
          <w:ilvl w:val="2"/>
          <w:numId w:val="2"/>
        </w:numPr>
        <w:spacing w:before="240"/>
        <w:jc w:val="both"/>
        <w:outlineLvl w:val="0"/>
        <w:rPr>
          <w:rFonts w:ascii="Arial" w:hAnsi="Arial" w:cs="Arial"/>
          <w:szCs w:val="24"/>
        </w:rPr>
      </w:pPr>
      <w:r>
        <w:rPr>
          <w:rFonts w:ascii="Arial" w:hAnsi="Arial" w:cs="Arial"/>
          <w:szCs w:val="24"/>
        </w:rPr>
        <w:t xml:space="preserve">Talent removes the stir bar using a magnetic wand </w:t>
      </w:r>
      <w:r w:rsidR="007C4502">
        <w:rPr>
          <w:rFonts w:ascii="Arial" w:hAnsi="Arial" w:cs="Arial"/>
          <w:szCs w:val="24"/>
        </w:rPr>
        <w:t>(or another tool) and rinses the stir bar with EtOH.</w:t>
      </w:r>
    </w:p>
    <w:p w14:paraId="5802349F" w14:textId="77777777" w:rsidR="00686DBC" w:rsidRDefault="00D75F51" w:rsidP="007C6DB1">
      <w:pPr>
        <w:numPr>
          <w:ilvl w:val="1"/>
          <w:numId w:val="2"/>
        </w:numPr>
        <w:spacing w:before="240"/>
        <w:jc w:val="both"/>
        <w:outlineLvl w:val="0"/>
        <w:rPr>
          <w:rFonts w:ascii="Arial" w:hAnsi="Arial" w:cs="Arial"/>
          <w:szCs w:val="24"/>
        </w:rPr>
      </w:pPr>
      <w:r>
        <w:rPr>
          <w:rFonts w:ascii="Arial" w:hAnsi="Arial" w:cs="Arial"/>
          <w:szCs w:val="24"/>
        </w:rPr>
        <w:t>C</w:t>
      </w:r>
      <w:r w:rsidR="00FF1FA2">
        <w:rPr>
          <w:rFonts w:ascii="Arial" w:hAnsi="Arial" w:cs="Arial"/>
          <w:szCs w:val="24"/>
        </w:rPr>
        <w:t xml:space="preserve">ollect the white </w:t>
      </w:r>
      <w:r w:rsidR="007C2F34">
        <w:rPr>
          <w:rFonts w:ascii="Arial" w:hAnsi="Arial" w:cs="Arial"/>
          <w:szCs w:val="24"/>
        </w:rPr>
        <w:t>product</w:t>
      </w:r>
      <w:r w:rsidR="00FD6164">
        <w:rPr>
          <w:rFonts w:ascii="Arial" w:hAnsi="Arial" w:cs="Arial"/>
          <w:szCs w:val="24"/>
        </w:rPr>
        <w:t xml:space="preserve"> on a glass frit</w:t>
      </w:r>
      <w:r w:rsidR="00FF1FA2">
        <w:rPr>
          <w:rFonts w:ascii="Arial" w:hAnsi="Arial" w:cs="Arial"/>
          <w:szCs w:val="24"/>
        </w:rPr>
        <w:t xml:space="preserve"> by vacuum filtration</w:t>
      </w:r>
      <w:r w:rsidR="005958A4">
        <w:rPr>
          <w:rFonts w:ascii="Arial" w:hAnsi="Arial" w:cs="Arial"/>
          <w:szCs w:val="24"/>
        </w:rPr>
        <w:t xml:space="preserve"> </w:t>
      </w:r>
      <w:r w:rsidR="005958A4">
        <w:rPr>
          <w:rFonts w:ascii="Arial" w:hAnsi="Arial" w:cs="Arial"/>
          <w:sz w:val="22"/>
          <w:szCs w:val="24"/>
        </w:rPr>
        <w:t>(</w:t>
      </w:r>
      <w:r w:rsidR="005958A4" w:rsidRPr="005958A4">
        <w:rPr>
          <w:rFonts w:ascii="Arial" w:hAnsi="Arial" w:cs="Arial"/>
          <w:color w:val="FF0000"/>
          <w:sz w:val="22"/>
          <w:szCs w:val="24"/>
        </w:rPr>
        <w:t>fil-</w:t>
      </w:r>
      <w:r w:rsidR="005958A4" w:rsidRPr="005958A4">
        <w:rPr>
          <w:rFonts w:ascii="Arial" w:hAnsi="Arial" w:cs="Arial"/>
          <w:b/>
          <w:color w:val="FF0000"/>
          <w:sz w:val="22"/>
          <w:szCs w:val="24"/>
        </w:rPr>
        <w:t>tray</w:t>
      </w:r>
      <w:r w:rsidR="005958A4" w:rsidRPr="005958A4">
        <w:rPr>
          <w:rFonts w:ascii="Arial" w:hAnsi="Arial" w:cs="Arial"/>
          <w:color w:val="FF0000"/>
          <w:sz w:val="22"/>
          <w:szCs w:val="24"/>
        </w:rPr>
        <w:t>-shun /</w:t>
      </w:r>
      <w:proofErr w:type="spellStart"/>
      <w:r w:rsidR="005958A4" w:rsidRPr="005958A4">
        <w:rPr>
          <w:rFonts w:ascii="Arial" w:hAnsi="Arial" w:cs="Arial"/>
          <w:color w:val="FF0000"/>
          <w:sz w:val="22"/>
          <w:szCs w:val="24"/>
        </w:rPr>
        <w:t>fɪlˈtreɪ</w:t>
      </w:r>
      <w:proofErr w:type="spellEnd"/>
      <w:r w:rsidR="005958A4" w:rsidRPr="005958A4">
        <w:rPr>
          <w:rFonts w:ascii="Arial" w:hAnsi="Arial" w:cs="Arial"/>
          <w:color w:val="FF0000"/>
          <w:sz w:val="22"/>
          <w:szCs w:val="24"/>
        </w:rPr>
        <w:t xml:space="preserve"> </w:t>
      </w:r>
      <w:proofErr w:type="spellStart"/>
      <w:r w:rsidR="005958A4" w:rsidRPr="005958A4">
        <w:rPr>
          <w:rFonts w:ascii="Arial" w:hAnsi="Arial" w:cs="Arial"/>
          <w:color w:val="FF0000"/>
          <w:sz w:val="22"/>
          <w:szCs w:val="24"/>
        </w:rPr>
        <w:t>ʃən</w:t>
      </w:r>
      <w:proofErr w:type="spellEnd"/>
      <w:r w:rsidR="005958A4" w:rsidRPr="005958A4">
        <w:rPr>
          <w:rFonts w:ascii="Arial" w:hAnsi="Arial" w:cs="Arial"/>
          <w:color w:val="FF0000"/>
          <w:sz w:val="22"/>
          <w:szCs w:val="24"/>
        </w:rPr>
        <w:t>/</w:t>
      </w:r>
      <w:r w:rsidR="005958A4">
        <w:rPr>
          <w:rFonts w:ascii="Arial" w:hAnsi="Arial" w:cs="Arial"/>
          <w:sz w:val="22"/>
          <w:szCs w:val="24"/>
        </w:rPr>
        <w:t>)</w:t>
      </w:r>
      <w:r w:rsidR="005E20F0">
        <w:rPr>
          <w:rFonts w:ascii="Arial" w:hAnsi="Arial" w:cs="Arial"/>
          <w:szCs w:val="24"/>
        </w:rPr>
        <w:t xml:space="preserve"> and rinse the flask with</w:t>
      </w:r>
      <w:r w:rsidR="00E55794">
        <w:rPr>
          <w:rFonts w:ascii="Arial" w:hAnsi="Arial" w:cs="Arial"/>
          <w:szCs w:val="24"/>
        </w:rPr>
        <w:t xml:space="preserve"> </w:t>
      </w:r>
      <w:r w:rsidR="005E20F0">
        <w:rPr>
          <w:rFonts w:ascii="Arial" w:hAnsi="Arial" w:cs="Arial"/>
          <w:szCs w:val="24"/>
        </w:rPr>
        <w:t>ethanol</w:t>
      </w:r>
      <w:r w:rsidR="00FF1FA2">
        <w:rPr>
          <w:rFonts w:ascii="Arial" w:hAnsi="Arial" w:cs="Arial"/>
          <w:szCs w:val="24"/>
        </w:rPr>
        <w:t>.</w:t>
      </w:r>
      <w:r w:rsidR="00436680">
        <w:rPr>
          <w:rFonts w:ascii="Arial" w:hAnsi="Arial" w:cs="Arial"/>
          <w:szCs w:val="24"/>
        </w:rPr>
        <w:t xml:space="preserve"> </w:t>
      </w:r>
      <w:r w:rsidR="00436680">
        <w:rPr>
          <w:rFonts w:ascii="Arial" w:hAnsi="Arial" w:cs="Arial"/>
          <w:b/>
          <w:szCs w:val="24"/>
        </w:rPr>
        <w:t>[1-MED-Over shoulder-TXT]</w:t>
      </w:r>
      <w:r w:rsidR="007640E6">
        <w:rPr>
          <w:rFonts w:ascii="Arial" w:hAnsi="Arial" w:cs="Arial"/>
          <w:szCs w:val="24"/>
        </w:rPr>
        <w:t xml:space="preserve"> </w:t>
      </w:r>
      <w:r w:rsidR="007640E6" w:rsidRPr="00910A48">
        <w:rPr>
          <w:rFonts w:ascii="Arial" w:hAnsi="Arial" w:cs="Arial"/>
          <w:szCs w:val="24"/>
        </w:rPr>
        <w:t>Wash</w:t>
      </w:r>
      <w:r w:rsidR="007640E6">
        <w:rPr>
          <w:rFonts w:ascii="Arial" w:hAnsi="Arial" w:cs="Arial"/>
          <w:szCs w:val="24"/>
        </w:rPr>
        <w:t xml:space="preserve"> </w:t>
      </w:r>
      <w:r w:rsidR="00A8074F">
        <w:rPr>
          <w:rFonts w:ascii="Arial" w:hAnsi="Arial" w:cs="Arial"/>
          <w:szCs w:val="24"/>
        </w:rPr>
        <w:t>the product</w:t>
      </w:r>
      <w:r w:rsidR="007640E6">
        <w:rPr>
          <w:rFonts w:ascii="Arial" w:hAnsi="Arial" w:cs="Arial"/>
          <w:szCs w:val="24"/>
        </w:rPr>
        <w:t xml:space="preserve"> </w:t>
      </w:r>
      <w:r w:rsidR="00E148C2">
        <w:rPr>
          <w:rFonts w:ascii="Arial" w:hAnsi="Arial" w:cs="Arial"/>
          <w:szCs w:val="24"/>
        </w:rPr>
        <w:t>with</w:t>
      </w:r>
      <w:r w:rsidR="007640E6">
        <w:rPr>
          <w:rFonts w:ascii="Arial" w:hAnsi="Arial" w:cs="Arial"/>
          <w:szCs w:val="24"/>
        </w:rPr>
        <w:t xml:space="preserve"> 30 mL of ethanol,</w:t>
      </w:r>
      <w:r w:rsidR="00541301">
        <w:rPr>
          <w:rFonts w:ascii="Arial" w:hAnsi="Arial" w:cs="Arial"/>
          <w:szCs w:val="24"/>
        </w:rPr>
        <w:t xml:space="preserve"> </w:t>
      </w:r>
      <w:r w:rsidR="00541301">
        <w:rPr>
          <w:rFonts w:ascii="Arial" w:hAnsi="Arial" w:cs="Arial"/>
          <w:b/>
          <w:szCs w:val="24"/>
        </w:rPr>
        <w:t>[</w:t>
      </w:r>
      <w:r w:rsidR="00E47464">
        <w:rPr>
          <w:rFonts w:ascii="Arial" w:hAnsi="Arial" w:cs="Arial"/>
          <w:b/>
          <w:szCs w:val="24"/>
        </w:rPr>
        <w:t>2-MED]</w:t>
      </w:r>
      <w:r w:rsidR="007640E6">
        <w:rPr>
          <w:rFonts w:ascii="Arial" w:hAnsi="Arial" w:cs="Arial"/>
          <w:szCs w:val="24"/>
        </w:rPr>
        <w:t xml:space="preserve"> followed by 30 mL of </w:t>
      </w:r>
      <w:r w:rsidR="00DD0CD1">
        <w:rPr>
          <w:rFonts w:ascii="Arial" w:hAnsi="Arial" w:cs="Arial"/>
          <w:szCs w:val="24"/>
        </w:rPr>
        <w:t>ultrapure</w:t>
      </w:r>
      <w:r w:rsidR="007640E6">
        <w:rPr>
          <w:rFonts w:ascii="Arial" w:hAnsi="Arial" w:cs="Arial"/>
          <w:szCs w:val="24"/>
        </w:rPr>
        <w:t xml:space="preserve"> water.</w:t>
      </w:r>
      <w:r w:rsidR="00E47464">
        <w:rPr>
          <w:rFonts w:ascii="Arial" w:hAnsi="Arial" w:cs="Arial"/>
          <w:szCs w:val="24"/>
        </w:rPr>
        <w:t xml:space="preserve"> </w:t>
      </w:r>
      <w:r w:rsidR="00E47464">
        <w:rPr>
          <w:rFonts w:ascii="Arial" w:hAnsi="Arial" w:cs="Arial"/>
          <w:b/>
          <w:szCs w:val="24"/>
        </w:rPr>
        <w:t>[3-MED]</w:t>
      </w:r>
    </w:p>
    <w:p w14:paraId="67A9A155" w14:textId="77777777" w:rsidR="00F76916" w:rsidRDefault="00295AF2" w:rsidP="00C010DA">
      <w:pPr>
        <w:numPr>
          <w:ilvl w:val="2"/>
          <w:numId w:val="2"/>
        </w:numPr>
        <w:spacing w:before="240"/>
        <w:jc w:val="both"/>
        <w:outlineLvl w:val="0"/>
        <w:rPr>
          <w:rFonts w:ascii="Arial" w:hAnsi="Arial" w:cs="Arial"/>
          <w:szCs w:val="24"/>
        </w:rPr>
      </w:pPr>
      <w:r w:rsidRPr="00531A6A">
        <w:rPr>
          <w:rFonts w:ascii="Arial" w:hAnsi="Arial" w:cs="Arial"/>
          <w:szCs w:val="24"/>
        </w:rPr>
        <w:t xml:space="preserve">Talent pours the mixture into </w:t>
      </w:r>
      <w:r w:rsidR="005845F0">
        <w:rPr>
          <w:rFonts w:ascii="Arial" w:hAnsi="Arial" w:cs="Arial"/>
          <w:szCs w:val="24"/>
        </w:rPr>
        <w:t>the fritted funnel of a vacuum filtration setup</w:t>
      </w:r>
      <w:r w:rsidR="002B1776">
        <w:rPr>
          <w:rFonts w:ascii="Arial" w:hAnsi="Arial" w:cs="Arial"/>
          <w:szCs w:val="24"/>
        </w:rPr>
        <w:t>,</w:t>
      </w:r>
      <w:r w:rsidR="007F244D" w:rsidRPr="006A2D79">
        <w:rPr>
          <w:rFonts w:ascii="Arial" w:hAnsi="Arial" w:cs="Arial"/>
          <w:szCs w:val="24"/>
        </w:rPr>
        <w:t xml:space="preserve"> rinses the RBF</w:t>
      </w:r>
      <w:r w:rsidR="006A2D79">
        <w:rPr>
          <w:rFonts w:ascii="Arial" w:hAnsi="Arial" w:cs="Arial"/>
          <w:szCs w:val="24"/>
        </w:rPr>
        <w:t xml:space="preserve"> with EtOH</w:t>
      </w:r>
      <w:r w:rsidR="002B1776">
        <w:rPr>
          <w:rFonts w:ascii="Arial" w:hAnsi="Arial" w:cs="Arial"/>
          <w:szCs w:val="24"/>
        </w:rPr>
        <w:t xml:space="preserve">, and pours the rinse into the </w:t>
      </w:r>
      <w:r w:rsidR="0012522B">
        <w:rPr>
          <w:rFonts w:ascii="Arial" w:hAnsi="Arial" w:cs="Arial"/>
          <w:szCs w:val="24"/>
        </w:rPr>
        <w:t>fritted funnel</w:t>
      </w:r>
      <w:r w:rsidR="007F244D" w:rsidRPr="00531A6A">
        <w:rPr>
          <w:rFonts w:ascii="Arial" w:hAnsi="Arial" w:cs="Arial"/>
          <w:szCs w:val="24"/>
        </w:rPr>
        <w:t>.</w:t>
      </w:r>
      <w:r w:rsidR="00531A6A" w:rsidRPr="00531A6A">
        <w:rPr>
          <w:rFonts w:ascii="Arial" w:hAnsi="Arial" w:cs="Arial"/>
          <w:szCs w:val="24"/>
        </w:rPr>
        <w:t xml:space="preserve"> </w:t>
      </w:r>
      <w:r w:rsidR="008C54D2" w:rsidRPr="00531A6A">
        <w:rPr>
          <w:rFonts w:ascii="Arial" w:hAnsi="Arial" w:cs="Arial"/>
          <w:szCs w:val="24"/>
        </w:rPr>
        <w:t>(</w:t>
      </w:r>
      <w:r w:rsidR="008C54D2" w:rsidRPr="00531A6A">
        <w:rPr>
          <w:rFonts w:ascii="Arial" w:hAnsi="Arial" w:cs="Arial"/>
          <w:b/>
          <w:szCs w:val="24"/>
        </w:rPr>
        <w:t>TEXT</w:t>
      </w:r>
      <w:r w:rsidR="008C54D2" w:rsidRPr="00531A6A">
        <w:rPr>
          <w:rFonts w:ascii="Arial" w:hAnsi="Arial" w:cs="Arial"/>
          <w:szCs w:val="24"/>
        </w:rPr>
        <w:t xml:space="preserve">: All vacuum filtration performed </w:t>
      </w:r>
      <w:r w:rsidR="00910A48">
        <w:rPr>
          <w:rFonts w:ascii="Arial" w:hAnsi="Arial" w:cs="Arial"/>
          <w:szCs w:val="24"/>
        </w:rPr>
        <w:t>with a glass frit (</w:t>
      </w:r>
      <w:r w:rsidR="005E04E8">
        <w:rPr>
          <w:rFonts w:ascii="Arial" w:hAnsi="Arial" w:cs="Arial"/>
          <w:szCs w:val="24"/>
        </w:rPr>
        <w:t>20-40</w:t>
      </w:r>
      <w:r w:rsidR="00495B59">
        <w:rPr>
          <w:rFonts w:ascii="Arial" w:hAnsi="Arial" w:cs="Arial"/>
          <w:szCs w:val="24"/>
        </w:rPr>
        <w:t xml:space="preserve"> µm)</w:t>
      </w:r>
      <w:r w:rsidR="008C54D2" w:rsidRPr="00531A6A">
        <w:rPr>
          <w:rFonts w:ascii="Arial" w:hAnsi="Arial" w:cs="Arial"/>
          <w:szCs w:val="24"/>
        </w:rPr>
        <w:t>.)</w:t>
      </w:r>
    </w:p>
    <w:p w14:paraId="719F3775" w14:textId="77777777" w:rsidR="00827E0C" w:rsidRDefault="00827E0C" w:rsidP="00C010DA">
      <w:pPr>
        <w:numPr>
          <w:ilvl w:val="2"/>
          <w:numId w:val="2"/>
        </w:numPr>
        <w:spacing w:before="240"/>
        <w:jc w:val="both"/>
        <w:outlineLvl w:val="0"/>
        <w:rPr>
          <w:rFonts w:ascii="Arial" w:hAnsi="Arial" w:cs="Arial"/>
          <w:szCs w:val="24"/>
        </w:rPr>
      </w:pPr>
      <w:r>
        <w:rPr>
          <w:rFonts w:ascii="Arial" w:hAnsi="Arial" w:cs="Arial"/>
          <w:szCs w:val="24"/>
        </w:rPr>
        <w:t xml:space="preserve">Talent </w:t>
      </w:r>
      <w:r w:rsidR="008A2EA7">
        <w:rPr>
          <w:rFonts w:ascii="Arial" w:hAnsi="Arial" w:cs="Arial"/>
          <w:szCs w:val="24"/>
        </w:rPr>
        <w:t>pours EtOH over the solid on the f</w:t>
      </w:r>
      <w:r w:rsidR="00095D85">
        <w:rPr>
          <w:rFonts w:ascii="Arial" w:hAnsi="Arial" w:cs="Arial"/>
          <w:szCs w:val="24"/>
        </w:rPr>
        <w:t>rit</w:t>
      </w:r>
      <w:r w:rsidR="003F2E13">
        <w:rPr>
          <w:rFonts w:ascii="Arial" w:hAnsi="Arial" w:cs="Arial"/>
          <w:szCs w:val="24"/>
        </w:rPr>
        <w:t>.</w:t>
      </w:r>
    </w:p>
    <w:p w14:paraId="041F6DD5" w14:textId="77777777" w:rsidR="008A2EA7" w:rsidRPr="00531A6A" w:rsidRDefault="008A2EA7" w:rsidP="00C010DA">
      <w:pPr>
        <w:numPr>
          <w:ilvl w:val="2"/>
          <w:numId w:val="2"/>
        </w:numPr>
        <w:spacing w:before="240"/>
        <w:jc w:val="both"/>
        <w:outlineLvl w:val="0"/>
        <w:rPr>
          <w:rFonts w:ascii="Arial" w:hAnsi="Arial" w:cs="Arial"/>
          <w:szCs w:val="24"/>
        </w:rPr>
      </w:pPr>
      <w:r>
        <w:rPr>
          <w:rFonts w:ascii="Arial" w:hAnsi="Arial" w:cs="Arial"/>
          <w:szCs w:val="24"/>
        </w:rPr>
        <w:t xml:space="preserve">Talent pours deionized water over the solid on the </w:t>
      </w:r>
      <w:r w:rsidR="003F2E13">
        <w:rPr>
          <w:rFonts w:ascii="Arial" w:hAnsi="Arial" w:cs="Arial"/>
          <w:szCs w:val="24"/>
        </w:rPr>
        <w:t>frit.</w:t>
      </w:r>
    </w:p>
    <w:p w14:paraId="44C52E44" w14:textId="77777777" w:rsidR="00254CA7" w:rsidRPr="00C8041E" w:rsidRDefault="00C8041E" w:rsidP="009A0888">
      <w:pPr>
        <w:numPr>
          <w:ilvl w:val="1"/>
          <w:numId w:val="2"/>
        </w:numPr>
        <w:spacing w:before="240"/>
        <w:jc w:val="both"/>
        <w:outlineLvl w:val="0"/>
        <w:rPr>
          <w:rFonts w:ascii="Arial" w:hAnsi="Arial" w:cs="Arial"/>
          <w:szCs w:val="24"/>
        </w:rPr>
      </w:pPr>
      <w:r w:rsidRPr="00C8041E">
        <w:rPr>
          <w:rFonts w:ascii="Arial" w:hAnsi="Arial" w:cs="Arial"/>
          <w:szCs w:val="24"/>
        </w:rPr>
        <w:t>Transfer the product to a vial and dry it</w:t>
      </w:r>
      <w:r w:rsidR="00BE078E" w:rsidRPr="00C8041E">
        <w:rPr>
          <w:rFonts w:ascii="Arial" w:hAnsi="Arial" w:cs="Arial"/>
          <w:szCs w:val="24"/>
        </w:rPr>
        <w:t xml:space="preserve"> at 60 °C for 15 hour</w:t>
      </w:r>
      <w:r w:rsidR="00097CE7" w:rsidRPr="00C8041E">
        <w:rPr>
          <w:rFonts w:ascii="Arial" w:hAnsi="Arial" w:cs="Arial"/>
          <w:szCs w:val="24"/>
        </w:rPr>
        <w:t>s</w:t>
      </w:r>
      <w:r w:rsidR="00340B01" w:rsidRPr="00C8041E">
        <w:rPr>
          <w:rFonts w:ascii="Arial" w:hAnsi="Arial" w:cs="Arial"/>
          <w:szCs w:val="24"/>
        </w:rPr>
        <w:t xml:space="preserve"> </w:t>
      </w:r>
      <w:r w:rsidR="00340B01" w:rsidRPr="00C8041E">
        <w:rPr>
          <w:rFonts w:ascii="Arial" w:hAnsi="Arial" w:cs="Arial"/>
          <w:b/>
          <w:szCs w:val="24"/>
        </w:rPr>
        <w:t>[1-MED-Over shoulder]</w:t>
      </w:r>
      <w:r w:rsidR="00097CE7" w:rsidRPr="00C8041E">
        <w:rPr>
          <w:rFonts w:ascii="Arial" w:hAnsi="Arial" w:cs="Arial"/>
          <w:szCs w:val="24"/>
        </w:rPr>
        <w:t xml:space="preserve"> before characterizing </w:t>
      </w:r>
      <w:r w:rsidR="00423D40" w:rsidRPr="00C8041E">
        <w:rPr>
          <w:rFonts w:ascii="Arial" w:hAnsi="Arial" w:cs="Arial"/>
          <w:szCs w:val="24"/>
        </w:rPr>
        <w:t>it</w:t>
      </w:r>
      <w:r w:rsidR="00097CE7" w:rsidRPr="00C8041E">
        <w:rPr>
          <w:rFonts w:ascii="Arial" w:hAnsi="Arial" w:cs="Arial"/>
          <w:szCs w:val="24"/>
        </w:rPr>
        <w:t xml:space="preserve"> with</w:t>
      </w:r>
      <w:r w:rsidR="006324BE" w:rsidRPr="00C8041E">
        <w:rPr>
          <w:rFonts w:ascii="Arial" w:hAnsi="Arial" w:cs="Arial"/>
          <w:szCs w:val="24"/>
        </w:rPr>
        <w:t xml:space="preserve"> </w:t>
      </w:r>
      <w:r w:rsidR="006324BE" w:rsidRPr="00C8041E">
        <w:rPr>
          <w:rFonts w:ascii="Arial" w:hAnsi="Arial" w:cs="Arial"/>
          <w:szCs w:val="24"/>
          <w:vertAlign w:val="superscript"/>
        </w:rPr>
        <w:t>1</w:t>
      </w:r>
      <w:r w:rsidR="006324BE" w:rsidRPr="00C8041E">
        <w:rPr>
          <w:rFonts w:ascii="Arial" w:hAnsi="Arial" w:cs="Arial"/>
          <w:szCs w:val="24"/>
        </w:rPr>
        <w:t xml:space="preserve">H and </w:t>
      </w:r>
      <w:r w:rsidR="006324BE" w:rsidRPr="00C8041E">
        <w:rPr>
          <w:rFonts w:ascii="Arial" w:hAnsi="Arial" w:cs="Arial"/>
          <w:szCs w:val="24"/>
          <w:vertAlign w:val="superscript"/>
        </w:rPr>
        <w:t>13</w:t>
      </w:r>
      <w:r w:rsidR="006324BE" w:rsidRPr="00C8041E">
        <w:rPr>
          <w:rFonts w:ascii="Arial" w:hAnsi="Arial" w:cs="Arial"/>
          <w:szCs w:val="24"/>
        </w:rPr>
        <w:t>C NMR</w:t>
      </w:r>
      <w:r w:rsidR="00EF0B77">
        <w:rPr>
          <w:rFonts w:ascii="Arial" w:hAnsi="Arial" w:cs="Arial"/>
          <w:szCs w:val="24"/>
        </w:rPr>
        <w:t xml:space="preserve"> </w:t>
      </w:r>
      <w:r w:rsidR="00EF0B77">
        <w:rPr>
          <w:rFonts w:ascii="Arial" w:hAnsi="Arial" w:cs="Arial"/>
          <w:sz w:val="22"/>
          <w:szCs w:val="24"/>
        </w:rPr>
        <w:t>(</w:t>
      </w:r>
      <w:r w:rsidR="00EF0B77">
        <w:rPr>
          <w:rFonts w:ascii="Arial" w:hAnsi="Arial" w:cs="Arial"/>
          <w:color w:val="FF0000"/>
          <w:sz w:val="22"/>
          <w:szCs w:val="24"/>
        </w:rPr>
        <w:t>proton and carbon N-M-R</w:t>
      </w:r>
      <w:r w:rsidR="00EF0B77">
        <w:rPr>
          <w:rFonts w:ascii="Arial" w:hAnsi="Arial" w:cs="Arial"/>
          <w:sz w:val="22"/>
          <w:szCs w:val="24"/>
        </w:rPr>
        <w:t>)</w:t>
      </w:r>
      <w:r w:rsidR="006324BE" w:rsidRPr="00C8041E">
        <w:rPr>
          <w:rFonts w:ascii="Arial" w:hAnsi="Arial" w:cs="Arial"/>
          <w:szCs w:val="24"/>
        </w:rPr>
        <w:t xml:space="preserve"> </w:t>
      </w:r>
      <w:r w:rsidR="004328AF" w:rsidRPr="00C8041E">
        <w:rPr>
          <w:rFonts w:ascii="Arial" w:hAnsi="Arial" w:cs="Arial"/>
          <w:szCs w:val="24"/>
        </w:rPr>
        <w:t xml:space="preserve">in </w:t>
      </w:r>
      <w:r w:rsidR="00E9688C" w:rsidRPr="00C8041E">
        <w:rPr>
          <w:rFonts w:ascii="Arial" w:hAnsi="Arial" w:cs="Arial"/>
          <w:szCs w:val="24"/>
        </w:rPr>
        <w:t>deuterated</w:t>
      </w:r>
      <w:r w:rsidR="001E75C7">
        <w:rPr>
          <w:rFonts w:ascii="Arial" w:hAnsi="Arial" w:cs="Arial"/>
          <w:szCs w:val="24"/>
        </w:rPr>
        <w:t xml:space="preserve"> </w:t>
      </w:r>
      <w:r w:rsidR="001E75C7">
        <w:rPr>
          <w:rFonts w:ascii="Arial" w:hAnsi="Arial" w:cs="Arial"/>
          <w:sz w:val="22"/>
          <w:szCs w:val="24"/>
        </w:rPr>
        <w:t>(</w:t>
      </w:r>
      <w:r w:rsidR="001E75C7" w:rsidRPr="001E75C7">
        <w:rPr>
          <w:rFonts w:ascii="Arial" w:hAnsi="Arial" w:cs="Arial"/>
          <w:b/>
          <w:color w:val="FF0000"/>
          <w:sz w:val="22"/>
          <w:szCs w:val="24"/>
        </w:rPr>
        <w:t>dew</w:t>
      </w:r>
      <w:r w:rsidR="001E75C7" w:rsidRPr="001E75C7">
        <w:rPr>
          <w:rFonts w:ascii="Arial" w:hAnsi="Arial" w:cs="Arial"/>
          <w:color w:val="FF0000"/>
          <w:sz w:val="22"/>
          <w:szCs w:val="24"/>
        </w:rPr>
        <w:t>-</w:t>
      </w:r>
      <w:proofErr w:type="spellStart"/>
      <w:r w:rsidR="001E75C7" w:rsidRPr="001E75C7">
        <w:rPr>
          <w:rFonts w:ascii="Arial" w:hAnsi="Arial" w:cs="Arial"/>
          <w:color w:val="FF0000"/>
          <w:sz w:val="22"/>
          <w:szCs w:val="24"/>
        </w:rPr>
        <w:t>tuh</w:t>
      </w:r>
      <w:proofErr w:type="spellEnd"/>
      <w:r w:rsidR="001E75C7" w:rsidRPr="001E75C7">
        <w:rPr>
          <w:rFonts w:ascii="Arial" w:hAnsi="Arial" w:cs="Arial"/>
          <w:color w:val="FF0000"/>
          <w:sz w:val="22"/>
          <w:szCs w:val="24"/>
        </w:rPr>
        <w:t>-</w:t>
      </w:r>
      <w:proofErr w:type="spellStart"/>
      <w:r w:rsidR="001E75C7" w:rsidRPr="001E75C7">
        <w:rPr>
          <w:rFonts w:ascii="Arial" w:hAnsi="Arial" w:cs="Arial"/>
          <w:color w:val="FF0000"/>
          <w:sz w:val="22"/>
          <w:szCs w:val="24"/>
        </w:rPr>
        <w:t>rey</w:t>
      </w:r>
      <w:proofErr w:type="spellEnd"/>
      <w:r w:rsidR="001E75C7" w:rsidRPr="001E75C7">
        <w:rPr>
          <w:rFonts w:ascii="Arial" w:hAnsi="Arial" w:cs="Arial"/>
          <w:color w:val="FF0000"/>
          <w:sz w:val="22"/>
          <w:szCs w:val="24"/>
        </w:rPr>
        <w:t>-ted /ˈ</w:t>
      </w:r>
      <w:proofErr w:type="spellStart"/>
      <w:r w:rsidR="001E75C7" w:rsidRPr="001E75C7">
        <w:rPr>
          <w:rFonts w:ascii="Arial" w:hAnsi="Arial" w:cs="Arial"/>
          <w:color w:val="FF0000"/>
          <w:sz w:val="22"/>
          <w:szCs w:val="24"/>
        </w:rPr>
        <w:t>dju</w:t>
      </w:r>
      <w:proofErr w:type="spellEnd"/>
      <w:r w:rsidR="001E75C7" w:rsidRPr="001E75C7">
        <w:rPr>
          <w:rFonts w:ascii="Arial" w:hAnsi="Arial" w:cs="Arial"/>
          <w:color w:val="FF0000"/>
          <w:sz w:val="22"/>
          <w:szCs w:val="24"/>
        </w:rPr>
        <w:t xml:space="preserve">ː </w:t>
      </w:r>
      <w:proofErr w:type="spellStart"/>
      <w:r w:rsidR="001E75C7" w:rsidRPr="001E75C7">
        <w:rPr>
          <w:rFonts w:ascii="Arial" w:hAnsi="Arial" w:cs="Arial"/>
          <w:color w:val="FF0000"/>
          <w:sz w:val="22"/>
          <w:szCs w:val="24"/>
        </w:rPr>
        <w:t>təˌreɪ</w:t>
      </w:r>
      <w:proofErr w:type="spellEnd"/>
      <w:r w:rsidR="001E75C7" w:rsidRPr="001E75C7">
        <w:rPr>
          <w:rFonts w:ascii="Arial" w:hAnsi="Arial" w:cs="Arial"/>
          <w:color w:val="FF0000"/>
          <w:sz w:val="22"/>
          <w:szCs w:val="24"/>
        </w:rPr>
        <w:t xml:space="preserve"> </w:t>
      </w:r>
      <w:proofErr w:type="spellStart"/>
      <w:r w:rsidR="001E75C7" w:rsidRPr="001E75C7">
        <w:rPr>
          <w:rFonts w:ascii="Arial" w:hAnsi="Arial" w:cs="Arial"/>
          <w:color w:val="FF0000"/>
          <w:sz w:val="22"/>
          <w:szCs w:val="24"/>
        </w:rPr>
        <w:t>təd</w:t>
      </w:r>
      <w:proofErr w:type="spellEnd"/>
      <w:r w:rsidR="001E75C7" w:rsidRPr="001E75C7">
        <w:rPr>
          <w:rFonts w:ascii="Arial" w:hAnsi="Arial" w:cs="Arial"/>
          <w:color w:val="FF0000"/>
          <w:sz w:val="22"/>
          <w:szCs w:val="24"/>
        </w:rPr>
        <w:t>/</w:t>
      </w:r>
      <w:r w:rsidR="001E75C7">
        <w:rPr>
          <w:rFonts w:ascii="Arial" w:hAnsi="Arial" w:cs="Arial"/>
          <w:sz w:val="22"/>
          <w:szCs w:val="24"/>
        </w:rPr>
        <w:t>)</w:t>
      </w:r>
      <w:r w:rsidR="00E9688C" w:rsidRPr="00C8041E">
        <w:rPr>
          <w:rFonts w:ascii="Arial" w:hAnsi="Arial" w:cs="Arial"/>
          <w:szCs w:val="24"/>
        </w:rPr>
        <w:t xml:space="preserve"> dimethyl</w:t>
      </w:r>
      <w:r w:rsidR="00BC338B" w:rsidRPr="00C8041E">
        <w:rPr>
          <w:rFonts w:ascii="Arial" w:hAnsi="Arial" w:cs="Arial"/>
          <w:szCs w:val="24"/>
        </w:rPr>
        <w:t xml:space="preserve"> </w:t>
      </w:r>
      <w:r w:rsidR="00E9688C" w:rsidRPr="00C8041E">
        <w:rPr>
          <w:rFonts w:ascii="Arial" w:hAnsi="Arial" w:cs="Arial"/>
          <w:szCs w:val="24"/>
        </w:rPr>
        <w:t>sulfoxide</w:t>
      </w:r>
      <w:r w:rsidR="004A7D9A">
        <w:rPr>
          <w:rFonts w:ascii="Arial" w:hAnsi="Arial" w:cs="Arial"/>
          <w:szCs w:val="24"/>
        </w:rPr>
        <w:t xml:space="preserve"> </w:t>
      </w:r>
      <w:r w:rsidR="004A7D9A">
        <w:rPr>
          <w:rFonts w:ascii="Arial" w:hAnsi="Arial" w:cs="Arial"/>
          <w:sz w:val="22"/>
          <w:szCs w:val="24"/>
        </w:rPr>
        <w:t>(</w:t>
      </w:r>
      <w:r w:rsidR="004A7D9A" w:rsidRPr="004A7D9A">
        <w:rPr>
          <w:rFonts w:ascii="Arial" w:hAnsi="Arial" w:cs="Arial"/>
          <w:color w:val="FF0000"/>
          <w:sz w:val="22"/>
          <w:szCs w:val="24"/>
        </w:rPr>
        <w:t>dye-</w:t>
      </w:r>
      <w:r w:rsidR="004A7D9A" w:rsidRPr="004A7D9A">
        <w:rPr>
          <w:rFonts w:ascii="Arial" w:hAnsi="Arial" w:cs="Arial"/>
          <w:b/>
          <w:color w:val="FF0000"/>
          <w:sz w:val="22"/>
          <w:szCs w:val="24"/>
        </w:rPr>
        <w:t>meth</w:t>
      </w:r>
      <w:r w:rsidR="004A7D9A" w:rsidRPr="004A7D9A">
        <w:rPr>
          <w:rFonts w:ascii="Arial" w:hAnsi="Arial" w:cs="Arial"/>
          <w:color w:val="FF0000"/>
          <w:sz w:val="22"/>
          <w:szCs w:val="24"/>
        </w:rPr>
        <w:t>-</w:t>
      </w:r>
      <w:proofErr w:type="spellStart"/>
      <w:r w:rsidR="004A7D9A" w:rsidRPr="004A7D9A">
        <w:rPr>
          <w:rFonts w:ascii="Arial" w:hAnsi="Arial" w:cs="Arial"/>
          <w:color w:val="FF0000"/>
          <w:sz w:val="22"/>
          <w:szCs w:val="24"/>
        </w:rPr>
        <w:t>ll</w:t>
      </w:r>
      <w:proofErr w:type="spellEnd"/>
      <w:r w:rsidR="004A7D9A" w:rsidRPr="004A7D9A">
        <w:rPr>
          <w:rFonts w:ascii="Arial" w:hAnsi="Arial" w:cs="Arial"/>
          <w:color w:val="FF0000"/>
          <w:sz w:val="22"/>
          <w:szCs w:val="24"/>
        </w:rPr>
        <w:t xml:space="preserve"> </w:t>
      </w:r>
      <w:proofErr w:type="spellStart"/>
      <w:r w:rsidR="004A7D9A" w:rsidRPr="004A7D9A">
        <w:rPr>
          <w:rFonts w:ascii="Arial" w:hAnsi="Arial" w:cs="Arial"/>
          <w:color w:val="FF0000"/>
          <w:sz w:val="22"/>
          <w:szCs w:val="24"/>
        </w:rPr>
        <w:t>sul</w:t>
      </w:r>
      <w:proofErr w:type="spellEnd"/>
      <w:r w:rsidR="004A7D9A" w:rsidRPr="004A7D9A">
        <w:rPr>
          <w:rFonts w:ascii="Arial" w:hAnsi="Arial" w:cs="Arial"/>
          <w:color w:val="FF0000"/>
          <w:sz w:val="22"/>
          <w:szCs w:val="24"/>
        </w:rPr>
        <w:t>-</w:t>
      </w:r>
      <w:r w:rsidR="004A7D9A" w:rsidRPr="004A7D9A">
        <w:rPr>
          <w:rFonts w:ascii="Arial" w:hAnsi="Arial" w:cs="Arial"/>
          <w:b/>
          <w:color w:val="FF0000"/>
          <w:sz w:val="22"/>
          <w:szCs w:val="24"/>
        </w:rPr>
        <w:t>fox</w:t>
      </w:r>
      <w:r w:rsidR="004A7D9A" w:rsidRPr="004A7D9A">
        <w:rPr>
          <w:rFonts w:ascii="Arial" w:hAnsi="Arial" w:cs="Arial"/>
          <w:color w:val="FF0000"/>
          <w:sz w:val="22"/>
          <w:szCs w:val="24"/>
        </w:rPr>
        <w:t>-eyed /</w:t>
      </w:r>
      <w:proofErr w:type="spellStart"/>
      <w:r w:rsidR="004A7D9A" w:rsidRPr="004A7D9A">
        <w:rPr>
          <w:rFonts w:ascii="Arial" w:hAnsi="Arial" w:cs="Arial"/>
          <w:color w:val="FF0000"/>
          <w:sz w:val="22"/>
          <w:szCs w:val="24"/>
        </w:rPr>
        <w:t>daɪˈmɛθ</w:t>
      </w:r>
      <w:proofErr w:type="spellEnd"/>
      <w:r w:rsidR="004A7D9A" w:rsidRPr="004A7D9A">
        <w:rPr>
          <w:rFonts w:ascii="Arial" w:hAnsi="Arial" w:cs="Arial"/>
          <w:color w:val="FF0000"/>
          <w:sz w:val="22"/>
          <w:szCs w:val="24"/>
        </w:rPr>
        <w:t xml:space="preserve"> </w:t>
      </w:r>
      <w:proofErr w:type="spellStart"/>
      <w:r w:rsidR="004A7D9A" w:rsidRPr="004A7D9A">
        <w:rPr>
          <w:rFonts w:ascii="Arial" w:hAnsi="Arial" w:cs="Arial"/>
          <w:color w:val="FF0000"/>
          <w:sz w:val="22"/>
          <w:szCs w:val="24"/>
        </w:rPr>
        <w:t>əl</w:t>
      </w:r>
      <w:proofErr w:type="spellEnd"/>
      <w:r w:rsidR="004A7D9A" w:rsidRPr="004A7D9A">
        <w:rPr>
          <w:rFonts w:ascii="Arial" w:hAnsi="Arial" w:cs="Arial"/>
          <w:color w:val="FF0000"/>
          <w:sz w:val="22"/>
          <w:szCs w:val="24"/>
        </w:rPr>
        <w:t xml:space="preserve">  </w:t>
      </w:r>
      <w:proofErr w:type="spellStart"/>
      <w:r w:rsidR="004A7D9A" w:rsidRPr="004A7D9A">
        <w:rPr>
          <w:rFonts w:ascii="Arial" w:hAnsi="Arial" w:cs="Arial"/>
          <w:color w:val="FF0000"/>
          <w:sz w:val="22"/>
          <w:szCs w:val="24"/>
        </w:rPr>
        <w:t>sʌlˈfɒk</w:t>
      </w:r>
      <w:proofErr w:type="spellEnd"/>
      <w:r w:rsidR="004A7D9A" w:rsidRPr="004A7D9A">
        <w:rPr>
          <w:rFonts w:ascii="Arial" w:hAnsi="Arial" w:cs="Arial"/>
          <w:color w:val="FF0000"/>
          <w:sz w:val="22"/>
          <w:szCs w:val="24"/>
        </w:rPr>
        <w:t xml:space="preserve"> </w:t>
      </w:r>
      <w:proofErr w:type="spellStart"/>
      <w:r w:rsidR="004A7D9A" w:rsidRPr="004A7D9A">
        <w:rPr>
          <w:rFonts w:ascii="Arial" w:hAnsi="Arial" w:cs="Arial"/>
          <w:color w:val="FF0000"/>
          <w:sz w:val="22"/>
          <w:szCs w:val="24"/>
        </w:rPr>
        <w:t>saɪd</w:t>
      </w:r>
      <w:proofErr w:type="spellEnd"/>
      <w:r w:rsidR="004A7D9A" w:rsidRPr="004A7D9A">
        <w:rPr>
          <w:rFonts w:ascii="Arial" w:hAnsi="Arial" w:cs="Arial"/>
          <w:color w:val="FF0000"/>
          <w:sz w:val="22"/>
          <w:szCs w:val="24"/>
        </w:rPr>
        <w:t>/</w:t>
      </w:r>
      <w:r w:rsidR="004A7D9A">
        <w:rPr>
          <w:rFonts w:ascii="Arial" w:hAnsi="Arial" w:cs="Arial"/>
          <w:sz w:val="22"/>
          <w:szCs w:val="24"/>
        </w:rPr>
        <w:t>)</w:t>
      </w:r>
      <w:r w:rsidR="00E9688C" w:rsidRPr="00C8041E">
        <w:rPr>
          <w:rFonts w:ascii="Arial" w:hAnsi="Arial" w:cs="Arial"/>
          <w:szCs w:val="24"/>
        </w:rPr>
        <w:t>.</w:t>
      </w:r>
      <w:r w:rsidR="00F81358" w:rsidRPr="00C8041E">
        <w:rPr>
          <w:rFonts w:ascii="Arial" w:hAnsi="Arial" w:cs="Arial"/>
          <w:szCs w:val="24"/>
        </w:rPr>
        <w:t xml:space="preserve"> </w:t>
      </w:r>
      <w:r w:rsidR="00F81358" w:rsidRPr="00C8041E">
        <w:rPr>
          <w:rFonts w:ascii="Arial" w:hAnsi="Arial" w:cs="Arial"/>
          <w:b/>
          <w:szCs w:val="24"/>
        </w:rPr>
        <w:t>[2-MED]</w:t>
      </w:r>
    </w:p>
    <w:p w14:paraId="5B8CAEC8" w14:textId="77777777" w:rsidR="00B01D21" w:rsidRDefault="00B01D21" w:rsidP="00B01D21">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00355E55">
        <w:rPr>
          <w:rFonts w:ascii="Arial" w:hAnsi="Arial" w:cs="Arial"/>
          <w:szCs w:val="24"/>
        </w:rPr>
        <w:t xml:space="preserve">a vial containing </w:t>
      </w:r>
      <w:r w:rsidRPr="00C8041E">
        <w:rPr>
          <w:rFonts w:ascii="Arial" w:hAnsi="Arial" w:cs="Arial"/>
          <w:szCs w:val="24"/>
        </w:rPr>
        <w:t>the washed solid</w:t>
      </w:r>
      <w:r>
        <w:rPr>
          <w:rFonts w:ascii="Arial" w:hAnsi="Arial" w:cs="Arial"/>
          <w:szCs w:val="24"/>
        </w:rPr>
        <w:t xml:space="preserve"> in an oven and closes the oven.</w:t>
      </w:r>
    </w:p>
    <w:p w14:paraId="3F1A24D2" w14:textId="77777777" w:rsidR="006F6E80" w:rsidRDefault="0019180D" w:rsidP="00B01D21">
      <w:pPr>
        <w:numPr>
          <w:ilvl w:val="2"/>
          <w:numId w:val="2"/>
        </w:numPr>
        <w:spacing w:before="240"/>
        <w:jc w:val="both"/>
        <w:outlineLvl w:val="0"/>
        <w:rPr>
          <w:rFonts w:ascii="Arial" w:hAnsi="Arial" w:cs="Arial"/>
          <w:szCs w:val="24"/>
        </w:rPr>
      </w:pPr>
      <w:r>
        <w:rPr>
          <w:rFonts w:ascii="Arial" w:hAnsi="Arial" w:cs="Arial"/>
          <w:szCs w:val="24"/>
        </w:rPr>
        <w:t xml:space="preserve">Talent transfers a small amount of </w:t>
      </w:r>
      <w:r w:rsidR="00F454BE">
        <w:rPr>
          <w:rFonts w:ascii="Arial" w:hAnsi="Arial" w:cs="Arial"/>
          <w:szCs w:val="24"/>
        </w:rPr>
        <w:t>IMesH</w:t>
      </w:r>
      <w:r w:rsidR="00F454BE">
        <w:rPr>
          <w:rFonts w:ascii="Arial" w:hAnsi="Arial" w:cs="Arial"/>
          <w:szCs w:val="24"/>
          <w:vertAlign w:val="superscript"/>
        </w:rPr>
        <w:t>+</w:t>
      </w:r>
      <w:r w:rsidR="00F454BE">
        <w:rPr>
          <w:rFonts w:ascii="Arial" w:hAnsi="Arial" w:cs="Arial"/>
          <w:szCs w:val="24"/>
        </w:rPr>
        <w:t>BPh</w:t>
      </w:r>
      <w:r w:rsidR="00F454BE">
        <w:rPr>
          <w:rFonts w:ascii="Arial" w:hAnsi="Arial" w:cs="Arial"/>
          <w:szCs w:val="24"/>
          <w:vertAlign w:val="subscript"/>
        </w:rPr>
        <w:t>4</w:t>
      </w:r>
      <w:r w:rsidR="00F454BE">
        <w:rPr>
          <w:rFonts w:ascii="Arial" w:hAnsi="Arial" w:cs="Arial"/>
          <w:szCs w:val="24"/>
          <w:vertAlign w:val="superscript"/>
        </w:rPr>
        <w:t>-</w:t>
      </w:r>
      <w:r w:rsidR="00F454BE">
        <w:rPr>
          <w:rFonts w:ascii="Arial" w:hAnsi="Arial" w:cs="Arial"/>
          <w:szCs w:val="24"/>
        </w:rPr>
        <w:t xml:space="preserve"> solution (it doesn’t have to be in deuterated solvent) to an NMR tube</w:t>
      </w:r>
      <w:r w:rsidR="00DE0104">
        <w:rPr>
          <w:rFonts w:ascii="Arial" w:hAnsi="Arial" w:cs="Arial"/>
          <w:szCs w:val="24"/>
        </w:rPr>
        <w:t xml:space="preserve"> and caps the tube.</w:t>
      </w:r>
    </w:p>
    <w:p w14:paraId="690350EC" w14:textId="77777777" w:rsidR="0065520A" w:rsidRPr="007723AA" w:rsidRDefault="00F84D82" w:rsidP="007723AA">
      <w:pPr>
        <w:keepNext/>
        <w:numPr>
          <w:ilvl w:val="0"/>
          <w:numId w:val="2"/>
        </w:numPr>
        <w:spacing w:before="240"/>
        <w:jc w:val="both"/>
        <w:outlineLvl w:val="0"/>
        <w:rPr>
          <w:rFonts w:ascii="Arial" w:hAnsi="Arial" w:cs="Arial"/>
          <w:szCs w:val="24"/>
        </w:rPr>
      </w:pPr>
      <w:r>
        <w:rPr>
          <w:rFonts w:ascii="Arial" w:hAnsi="Arial" w:cs="Arial"/>
          <w:b/>
          <w:szCs w:val="24"/>
        </w:rPr>
        <w:lastRenderedPageBreak/>
        <w:t>Photogeneration of</w:t>
      </w:r>
      <w:r w:rsidR="008841A1">
        <w:rPr>
          <w:rFonts w:ascii="Arial" w:hAnsi="Arial" w:cs="Arial"/>
          <w:b/>
          <w:szCs w:val="24"/>
        </w:rPr>
        <w:t xml:space="preserve"> 1,3-Dimesitylimidazol-2-ylidene</w:t>
      </w:r>
      <w:r>
        <w:rPr>
          <w:rFonts w:ascii="Arial" w:hAnsi="Arial" w:cs="Arial"/>
          <w:b/>
          <w:szCs w:val="24"/>
        </w:rPr>
        <w:t xml:space="preserve"> </w:t>
      </w:r>
      <w:r w:rsidR="008841A1">
        <w:rPr>
          <w:rFonts w:ascii="Arial" w:hAnsi="Arial" w:cs="Arial"/>
          <w:b/>
          <w:szCs w:val="24"/>
        </w:rPr>
        <w:t>(</w:t>
      </w:r>
      <w:r>
        <w:rPr>
          <w:rFonts w:ascii="Arial" w:hAnsi="Arial" w:cs="Arial"/>
          <w:b/>
          <w:szCs w:val="24"/>
        </w:rPr>
        <w:t>IMes</w:t>
      </w:r>
      <w:r w:rsidR="008841A1">
        <w:rPr>
          <w:rFonts w:ascii="Arial" w:hAnsi="Arial" w:cs="Arial"/>
          <w:b/>
          <w:szCs w:val="24"/>
        </w:rPr>
        <w:t>)</w:t>
      </w:r>
      <w:r>
        <w:rPr>
          <w:rFonts w:ascii="Arial" w:hAnsi="Arial" w:cs="Arial"/>
          <w:b/>
          <w:szCs w:val="24"/>
        </w:rPr>
        <w:t xml:space="preserve"> and </w:t>
      </w:r>
      <w:r w:rsidR="00FE6052">
        <w:rPr>
          <w:rFonts w:ascii="Arial" w:hAnsi="Arial" w:cs="Arial"/>
          <w:b/>
          <w:szCs w:val="24"/>
        </w:rPr>
        <w:t>Formation of</w:t>
      </w:r>
      <w:r w:rsidR="000E6547">
        <w:rPr>
          <w:rFonts w:ascii="Arial" w:hAnsi="Arial" w:cs="Arial"/>
          <w:b/>
          <w:szCs w:val="24"/>
        </w:rPr>
        <w:t xml:space="preserve"> the</w:t>
      </w:r>
      <w:r w:rsidR="00D97FDD">
        <w:rPr>
          <w:rFonts w:ascii="Arial" w:hAnsi="Arial" w:cs="Arial"/>
          <w:b/>
          <w:szCs w:val="24"/>
        </w:rPr>
        <w:t xml:space="preserve"> 1,3-Dimesityl</w:t>
      </w:r>
      <w:r w:rsidR="004F6E98">
        <w:rPr>
          <w:rFonts w:ascii="Arial" w:hAnsi="Arial" w:cs="Arial"/>
          <w:b/>
          <w:szCs w:val="24"/>
        </w:rPr>
        <w:t>imidazolium</w:t>
      </w:r>
      <w:r w:rsidR="00BA03C9">
        <w:rPr>
          <w:rFonts w:ascii="Arial" w:hAnsi="Arial" w:cs="Arial"/>
          <w:b/>
          <w:szCs w:val="24"/>
        </w:rPr>
        <w:t>-2-</w:t>
      </w:r>
      <w:r w:rsidR="004F6E98">
        <w:rPr>
          <w:rFonts w:ascii="Arial" w:hAnsi="Arial" w:cs="Arial"/>
          <w:b/>
          <w:szCs w:val="24"/>
        </w:rPr>
        <w:t>dithiocarboxylate Adduct</w:t>
      </w:r>
      <w:r w:rsidR="00FE6052">
        <w:rPr>
          <w:rFonts w:ascii="Arial" w:hAnsi="Arial" w:cs="Arial"/>
          <w:b/>
          <w:szCs w:val="24"/>
        </w:rPr>
        <w:t xml:space="preserve"> </w:t>
      </w:r>
      <w:r w:rsidR="004F6E98">
        <w:rPr>
          <w:rFonts w:ascii="Arial" w:hAnsi="Arial" w:cs="Arial"/>
          <w:b/>
          <w:szCs w:val="24"/>
        </w:rPr>
        <w:t>(</w:t>
      </w:r>
      <w:r w:rsidR="00FE6052">
        <w:rPr>
          <w:rFonts w:ascii="Arial" w:hAnsi="Arial" w:cs="Arial"/>
          <w:b/>
          <w:szCs w:val="24"/>
        </w:rPr>
        <w:t>IMes-CS</w:t>
      </w:r>
      <w:r w:rsidR="00FE6052">
        <w:rPr>
          <w:rFonts w:ascii="Arial" w:hAnsi="Arial" w:cs="Arial"/>
          <w:b/>
          <w:szCs w:val="24"/>
          <w:vertAlign w:val="subscript"/>
        </w:rPr>
        <w:t>2</w:t>
      </w:r>
      <w:r w:rsidR="004F6E98">
        <w:rPr>
          <w:rFonts w:ascii="Arial" w:hAnsi="Arial" w:cs="Arial"/>
          <w:b/>
          <w:szCs w:val="24"/>
        </w:rPr>
        <w:t>)</w:t>
      </w:r>
    </w:p>
    <w:p w14:paraId="3F445642" w14:textId="77777777" w:rsidR="00C77C94" w:rsidRDefault="007723AA" w:rsidP="007C6DB1">
      <w:pPr>
        <w:numPr>
          <w:ilvl w:val="1"/>
          <w:numId w:val="2"/>
        </w:numPr>
        <w:spacing w:before="240"/>
        <w:jc w:val="both"/>
        <w:outlineLvl w:val="0"/>
        <w:rPr>
          <w:rFonts w:ascii="Arial" w:hAnsi="Arial" w:cs="Arial"/>
          <w:szCs w:val="24"/>
        </w:rPr>
      </w:pPr>
      <w:r>
        <w:rPr>
          <w:rFonts w:ascii="Arial" w:hAnsi="Arial" w:cs="Arial"/>
          <w:szCs w:val="24"/>
        </w:rPr>
        <w:t>To begin, combine</w:t>
      </w:r>
      <w:r w:rsidR="005855DE">
        <w:rPr>
          <w:rFonts w:ascii="Arial" w:hAnsi="Arial" w:cs="Arial"/>
          <w:szCs w:val="24"/>
        </w:rPr>
        <w:t xml:space="preserve"> 39 mg of 1,3-dimesitylimidazolium tetraphenylborate and 7.8 mg of </w:t>
      </w:r>
      <w:r w:rsidR="00D83719">
        <w:rPr>
          <w:rFonts w:ascii="Arial" w:hAnsi="Arial" w:cs="Arial"/>
          <w:szCs w:val="24"/>
        </w:rPr>
        <w:t>ITX</w:t>
      </w:r>
      <w:r w:rsidR="00D85DC3">
        <w:rPr>
          <w:rFonts w:ascii="Arial" w:hAnsi="Arial" w:cs="Arial"/>
          <w:szCs w:val="24"/>
        </w:rPr>
        <w:t xml:space="preserve"> </w:t>
      </w:r>
      <w:r w:rsidR="00D85DC3">
        <w:rPr>
          <w:rFonts w:ascii="Arial" w:hAnsi="Arial" w:cs="Arial"/>
          <w:sz w:val="22"/>
          <w:szCs w:val="24"/>
        </w:rPr>
        <w:t>(</w:t>
      </w:r>
      <w:r w:rsidR="00D85DC3">
        <w:rPr>
          <w:rFonts w:ascii="Arial" w:hAnsi="Arial" w:cs="Arial"/>
          <w:color w:val="FF0000"/>
          <w:sz w:val="22"/>
          <w:szCs w:val="24"/>
        </w:rPr>
        <w:t>I-T-X</w:t>
      </w:r>
      <w:r w:rsidR="00D85DC3">
        <w:rPr>
          <w:rFonts w:ascii="Arial" w:hAnsi="Arial" w:cs="Arial"/>
          <w:sz w:val="22"/>
          <w:szCs w:val="24"/>
        </w:rPr>
        <w:t>)</w:t>
      </w:r>
      <w:r w:rsidR="005855DE">
        <w:rPr>
          <w:rFonts w:ascii="Arial" w:hAnsi="Arial" w:cs="Arial"/>
          <w:szCs w:val="24"/>
        </w:rPr>
        <w:t xml:space="preserve"> </w:t>
      </w:r>
      <w:r w:rsidR="00EF2795">
        <w:rPr>
          <w:rFonts w:ascii="Arial" w:hAnsi="Arial" w:cs="Arial"/>
          <w:szCs w:val="24"/>
        </w:rPr>
        <w:t>with</w:t>
      </w:r>
      <w:r w:rsidR="00385B1B">
        <w:rPr>
          <w:rFonts w:ascii="Arial" w:hAnsi="Arial" w:cs="Arial"/>
          <w:szCs w:val="24"/>
        </w:rPr>
        <w:t xml:space="preserve"> 0.5 mL of </w:t>
      </w:r>
      <w:r w:rsidR="00227843">
        <w:rPr>
          <w:rFonts w:ascii="Arial" w:hAnsi="Arial" w:cs="Arial"/>
          <w:szCs w:val="24"/>
        </w:rPr>
        <w:t>anhydrous</w:t>
      </w:r>
      <w:r w:rsidR="00D5468E">
        <w:rPr>
          <w:rFonts w:ascii="Arial" w:hAnsi="Arial" w:cs="Arial"/>
          <w:szCs w:val="24"/>
        </w:rPr>
        <w:t xml:space="preserve"> </w:t>
      </w:r>
      <w:r w:rsidR="00D5468E">
        <w:rPr>
          <w:rFonts w:ascii="Arial" w:hAnsi="Arial" w:cs="Arial"/>
          <w:sz w:val="22"/>
          <w:szCs w:val="24"/>
        </w:rPr>
        <w:t>(</w:t>
      </w:r>
      <w:bookmarkStart w:id="8" w:name="_Hlk491257015"/>
      <w:proofErr w:type="spellStart"/>
      <w:r w:rsidR="00D5468E" w:rsidRPr="00D5468E">
        <w:rPr>
          <w:rFonts w:ascii="Arial" w:hAnsi="Arial" w:cs="Arial"/>
          <w:color w:val="FF0000"/>
          <w:sz w:val="22"/>
          <w:szCs w:val="24"/>
        </w:rPr>
        <w:t>ann</w:t>
      </w:r>
      <w:proofErr w:type="spellEnd"/>
      <w:r w:rsidR="00D5468E" w:rsidRPr="00D5468E">
        <w:rPr>
          <w:rFonts w:ascii="Arial" w:hAnsi="Arial" w:cs="Arial"/>
          <w:color w:val="FF0000"/>
          <w:sz w:val="22"/>
          <w:szCs w:val="24"/>
        </w:rPr>
        <w:t>-</w:t>
      </w:r>
      <w:r w:rsidR="00D5468E" w:rsidRPr="00D5468E">
        <w:rPr>
          <w:rFonts w:ascii="Arial" w:hAnsi="Arial" w:cs="Arial"/>
          <w:b/>
          <w:color w:val="FF0000"/>
          <w:sz w:val="22"/>
          <w:szCs w:val="24"/>
        </w:rPr>
        <w:t>high</w:t>
      </w:r>
      <w:r w:rsidR="00D5468E" w:rsidRPr="00D5468E">
        <w:rPr>
          <w:rFonts w:ascii="Arial" w:hAnsi="Arial" w:cs="Arial"/>
          <w:color w:val="FF0000"/>
          <w:sz w:val="22"/>
          <w:szCs w:val="24"/>
        </w:rPr>
        <w:t>-</w:t>
      </w:r>
      <w:proofErr w:type="spellStart"/>
      <w:r w:rsidR="00D5468E" w:rsidRPr="00D5468E">
        <w:rPr>
          <w:rFonts w:ascii="Arial" w:hAnsi="Arial" w:cs="Arial"/>
          <w:color w:val="FF0000"/>
          <w:sz w:val="22"/>
          <w:szCs w:val="24"/>
        </w:rPr>
        <w:t>druss</w:t>
      </w:r>
      <w:proofErr w:type="spellEnd"/>
      <w:r w:rsidR="00D5468E" w:rsidRPr="00D5468E">
        <w:rPr>
          <w:rFonts w:ascii="Arial" w:hAnsi="Arial" w:cs="Arial"/>
          <w:color w:val="FF0000"/>
          <w:sz w:val="22"/>
          <w:szCs w:val="24"/>
        </w:rPr>
        <w:t xml:space="preserve"> /</w:t>
      </w:r>
      <w:proofErr w:type="spellStart"/>
      <w:r w:rsidR="00D5468E" w:rsidRPr="00D5468E">
        <w:rPr>
          <w:rFonts w:ascii="Arial" w:hAnsi="Arial" w:cs="Arial"/>
          <w:color w:val="FF0000"/>
          <w:sz w:val="22"/>
          <w:szCs w:val="24"/>
        </w:rPr>
        <w:t>ænˈhaɪ</w:t>
      </w:r>
      <w:proofErr w:type="spellEnd"/>
      <w:r w:rsidR="00D5468E" w:rsidRPr="00D5468E">
        <w:rPr>
          <w:rFonts w:ascii="Arial" w:hAnsi="Arial" w:cs="Arial"/>
          <w:color w:val="FF0000"/>
          <w:sz w:val="22"/>
          <w:szCs w:val="24"/>
        </w:rPr>
        <w:t xml:space="preserve"> </w:t>
      </w:r>
      <w:proofErr w:type="spellStart"/>
      <w:r w:rsidR="00D5468E" w:rsidRPr="00D5468E">
        <w:rPr>
          <w:rFonts w:ascii="Arial" w:hAnsi="Arial" w:cs="Arial"/>
          <w:color w:val="FF0000"/>
          <w:sz w:val="22"/>
          <w:szCs w:val="24"/>
        </w:rPr>
        <w:t>drəs</w:t>
      </w:r>
      <w:proofErr w:type="spellEnd"/>
      <w:r w:rsidR="00D5468E" w:rsidRPr="00D5468E">
        <w:rPr>
          <w:rFonts w:ascii="Arial" w:hAnsi="Arial" w:cs="Arial"/>
          <w:color w:val="FF0000"/>
          <w:sz w:val="22"/>
          <w:szCs w:val="24"/>
        </w:rPr>
        <w:t>/</w:t>
      </w:r>
      <w:bookmarkEnd w:id="8"/>
      <w:r w:rsidR="00D5468E">
        <w:rPr>
          <w:rFonts w:ascii="Arial" w:hAnsi="Arial" w:cs="Arial"/>
          <w:sz w:val="22"/>
          <w:szCs w:val="24"/>
        </w:rPr>
        <w:t>)</w:t>
      </w:r>
      <w:r w:rsidR="00081723">
        <w:rPr>
          <w:rFonts w:ascii="Arial" w:hAnsi="Arial" w:cs="Arial"/>
          <w:szCs w:val="24"/>
        </w:rPr>
        <w:t xml:space="preserve"> </w:t>
      </w:r>
      <w:r w:rsidR="00616A01">
        <w:rPr>
          <w:rFonts w:ascii="Arial" w:hAnsi="Arial" w:cs="Arial"/>
          <w:szCs w:val="24"/>
        </w:rPr>
        <w:t>deuterated tetrahydrofuran</w:t>
      </w:r>
      <w:r w:rsidR="009F1F92">
        <w:rPr>
          <w:rFonts w:ascii="Arial" w:hAnsi="Arial" w:cs="Arial"/>
          <w:szCs w:val="24"/>
        </w:rPr>
        <w:t xml:space="preserve"> </w:t>
      </w:r>
      <w:r w:rsidR="009F1F92">
        <w:rPr>
          <w:rFonts w:ascii="Arial" w:hAnsi="Arial" w:cs="Arial"/>
          <w:sz w:val="22"/>
          <w:szCs w:val="24"/>
        </w:rPr>
        <w:t>(</w:t>
      </w:r>
      <w:proofErr w:type="spellStart"/>
      <w:r w:rsidR="009F1F92" w:rsidRPr="009F1F92">
        <w:rPr>
          <w:rFonts w:ascii="Arial" w:hAnsi="Arial" w:cs="Arial"/>
          <w:color w:val="FF0000"/>
          <w:sz w:val="22"/>
          <w:szCs w:val="24"/>
        </w:rPr>
        <w:t>teh</w:t>
      </w:r>
      <w:proofErr w:type="spellEnd"/>
      <w:r w:rsidR="009F1F92" w:rsidRPr="009F1F92">
        <w:rPr>
          <w:rFonts w:ascii="Arial" w:hAnsi="Arial" w:cs="Arial"/>
          <w:color w:val="FF0000"/>
          <w:sz w:val="22"/>
          <w:szCs w:val="24"/>
        </w:rPr>
        <w:t>-</w:t>
      </w:r>
      <w:proofErr w:type="spellStart"/>
      <w:r w:rsidR="009F1F92" w:rsidRPr="009F1F92">
        <w:rPr>
          <w:rFonts w:ascii="Arial" w:hAnsi="Arial" w:cs="Arial"/>
          <w:color w:val="FF0000"/>
          <w:sz w:val="22"/>
          <w:szCs w:val="24"/>
        </w:rPr>
        <w:t>truh</w:t>
      </w:r>
      <w:proofErr w:type="spellEnd"/>
      <w:r w:rsidR="009F1F92" w:rsidRPr="009F1F92">
        <w:rPr>
          <w:rFonts w:ascii="Arial" w:hAnsi="Arial" w:cs="Arial"/>
          <w:color w:val="FF0000"/>
          <w:sz w:val="22"/>
          <w:szCs w:val="24"/>
        </w:rPr>
        <w:t>-high-</w:t>
      </w:r>
      <w:proofErr w:type="spellStart"/>
      <w:r w:rsidR="009F1F92" w:rsidRPr="009F1F92">
        <w:rPr>
          <w:rFonts w:ascii="Arial" w:hAnsi="Arial" w:cs="Arial"/>
          <w:color w:val="FF0000"/>
          <w:sz w:val="22"/>
          <w:szCs w:val="24"/>
        </w:rPr>
        <w:t>druh</w:t>
      </w:r>
      <w:proofErr w:type="spellEnd"/>
      <w:r w:rsidR="009F1F92" w:rsidRPr="009F1F92">
        <w:rPr>
          <w:rFonts w:ascii="Arial" w:hAnsi="Arial" w:cs="Arial"/>
          <w:color w:val="FF0000"/>
          <w:sz w:val="22"/>
          <w:szCs w:val="24"/>
        </w:rPr>
        <w:t>-</w:t>
      </w:r>
      <w:proofErr w:type="spellStart"/>
      <w:r w:rsidR="009F1F92" w:rsidRPr="009F1F92">
        <w:rPr>
          <w:rFonts w:ascii="Arial" w:hAnsi="Arial" w:cs="Arial"/>
          <w:b/>
          <w:color w:val="FF0000"/>
          <w:sz w:val="22"/>
          <w:szCs w:val="24"/>
        </w:rPr>
        <w:t>fyooer</w:t>
      </w:r>
      <w:r w:rsidR="009F1F92" w:rsidRPr="009F1F92">
        <w:rPr>
          <w:rFonts w:ascii="Arial" w:hAnsi="Arial" w:cs="Arial"/>
          <w:color w:val="FF0000"/>
          <w:sz w:val="22"/>
          <w:szCs w:val="24"/>
        </w:rPr>
        <w:t>-ann</w:t>
      </w:r>
      <w:proofErr w:type="spellEnd"/>
      <w:r w:rsidR="009F1F92" w:rsidRPr="009F1F92">
        <w:rPr>
          <w:rFonts w:ascii="Arial" w:hAnsi="Arial" w:cs="Arial"/>
          <w:color w:val="FF0000"/>
          <w:sz w:val="22"/>
          <w:szCs w:val="24"/>
        </w:rPr>
        <w:t xml:space="preserve"> /ˌ</w:t>
      </w:r>
      <w:proofErr w:type="spellStart"/>
      <w:r w:rsidR="009F1F92" w:rsidRPr="009F1F92">
        <w:rPr>
          <w:rFonts w:ascii="Arial" w:hAnsi="Arial" w:cs="Arial"/>
          <w:color w:val="FF0000"/>
          <w:sz w:val="22"/>
          <w:szCs w:val="24"/>
        </w:rPr>
        <w:t>tɛ</w:t>
      </w:r>
      <w:proofErr w:type="spellEnd"/>
      <w:r w:rsidR="009F1F92" w:rsidRPr="009F1F92">
        <w:rPr>
          <w:rFonts w:ascii="Arial" w:hAnsi="Arial" w:cs="Arial"/>
          <w:color w:val="FF0000"/>
          <w:sz w:val="22"/>
          <w:szCs w:val="24"/>
        </w:rPr>
        <w:t xml:space="preserve"> </w:t>
      </w:r>
      <w:proofErr w:type="spellStart"/>
      <w:r w:rsidR="009F1F92" w:rsidRPr="009F1F92">
        <w:rPr>
          <w:rFonts w:ascii="Arial" w:hAnsi="Arial" w:cs="Arial"/>
          <w:color w:val="FF0000"/>
          <w:sz w:val="22"/>
          <w:szCs w:val="24"/>
        </w:rPr>
        <w:t>trəˌhaɪ</w:t>
      </w:r>
      <w:proofErr w:type="spellEnd"/>
      <w:r w:rsidR="009F1F92" w:rsidRPr="009F1F92">
        <w:rPr>
          <w:rFonts w:ascii="Arial" w:hAnsi="Arial" w:cs="Arial"/>
          <w:color w:val="FF0000"/>
          <w:sz w:val="22"/>
          <w:szCs w:val="24"/>
        </w:rPr>
        <w:t xml:space="preserve"> </w:t>
      </w:r>
      <w:proofErr w:type="spellStart"/>
      <w:r w:rsidR="009F1F92" w:rsidRPr="009F1F92">
        <w:rPr>
          <w:rFonts w:ascii="Arial" w:hAnsi="Arial" w:cs="Arial"/>
          <w:color w:val="FF0000"/>
          <w:sz w:val="22"/>
          <w:szCs w:val="24"/>
        </w:rPr>
        <w:t>drəˈfjʊər</w:t>
      </w:r>
      <w:proofErr w:type="spellEnd"/>
      <w:r w:rsidR="009F1F92" w:rsidRPr="009F1F92">
        <w:rPr>
          <w:rFonts w:ascii="Arial" w:hAnsi="Arial" w:cs="Arial"/>
          <w:color w:val="FF0000"/>
          <w:sz w:val="22"/>
          <w:szCs w:val="24"/>
        </w:rPr>
        <w:t xml:space="preserve"> </w:t>
      </w:r>
      <w:proofErr w:type="spellStart"/>
      <w:r w:rsidR="009F1F92" w:rsidRPr="009F1F92">
        <w:rPr>
          <w:rFonts w:ascii="Arial" w:hAnsi="Arial" w:cs="Arial"/>
          <w:color w:val="FF0000"/>
          <w:sz w:val="22"/>
          <w:szCs w:val="24"/>
        </w:rPr>
        <w:t>æn</w:t>
      </w:r>
      <w:proofErr w:type="spellEnd"/>
      <w:r w:rsidR="009F1F92" w:rsidRPr="009F1F92">
        <w:rPr>
          <w:rFonts w:ascii="Arial" w:hAnsi="Arial" w:cs="Arial"/>
          <w:color w:val="FF0000"/>
          <w:sz w:val="22"/>
          <w:szCs w:val="24"/>
        </w:rPr>
        <w:t>/</w:t>
      </w:r>
      <w:r w:rsidR="009F1F92">
        <w:rPr>
          <w:rFonts w:ascii="Arial" w:hAnsi="Arial" w:cs="Arial"/>
          <w:sz w:val="22"/>
          <w:szCs w:val="24"/>
        </w:rPr>
        <w:t>)</w:t>
      </w:r>
      <w:r>
        <w:rPr>
          <w:rFonts w:ascii="Arial" w:hAnsi="Arial" w:cs="Arial"/>
          <w:sz w:val="22"/>
          <w:szCs w:val="24"/>
        </w:rPr>
        <w:t xml:space="preserve"> </w:t>
      </w:r>
      <w:r>
        <w:rPr>
          <w:rFonts w:ascii="Arial" w:hAnsi="Arial" w:cs="Arial"/>
          <w:b/>
          <w:szCs w:val="24"/>
        </w:rPr>
        <w:t xml:space="preserve">[1-MED-TXT] </w:t>
      </w:r>
      <w:r w:rsidRPr="007723AA">
        <w:rPr>
          <w:rFonts w:ascii="Arial" w:hAnsi="Arial" w:cs="Arial"/>
          <w:szCs w:val="24"/>
        </w:rPr>
        <w:t>and transfer it to a standard NMR tube</w:t>
      </w:r>
      <w:r w:rsidR="00616A01">
        <w:rPr>
          <w:rFonts w:ascii="Arial" w:hAnsi="Arial" w:cs="Arial"/>
          <w:szCs w:val="24"/>
        </w:rPr>
        <w:t>.</w:t>
      </w:r>
      <w:r w:rsidR="00D422D5">
        <w:rPr>
          <w:rFonts w:ascii="Arial" w:hAnsi="Arial" w:cs="Arial"/>
          <w:szCs w:val="24"/>
        </w:rPr>
        <w:t xml:space="preserve"> </w:t>
      </w:r>
      <w:r w:rsidR="00D422D5">
        <w:rPr>
          <w:rFonts w:ascii="Arial" w:hAnsi="Arial" w:cs="Arial"/>
          <w:b/>
          <w:szCs w:val="24"/>
        </w:rPr>
        <w:t>[2-CU]</w:t>
      </w:r>
    </w:p>
    <w:p w14:paraId="3BAE0ABA" w14:textId="77777777" w:rsidR="00D83719" w:rsidRDefault="001A11D2" w:rsidP="00D80696">
      <w:pPr>
        <w:numPr>
          <w:ilvl w:val="2"/>
          <w:numId w:val="2"/>
        </w:numPr>
        <w:spacing w:before="240"/>
        <w:jc w:val="both"/>
        <w:outlineLvl w:val="0"/>
        <w:rPr>
          <w:rFonts w:ascii="Arial" w:hAnsi="Arial" w:cs="Arial"/>
          <w:szCs w:val="24"/>
        </w:rPr>
      </w:pPr>
      <w:r w:rsidRPr="00E52719">
        <w:rPr>
          <w:rFonts w:ascii="Arial" w:hAnsi="Arial" w:cs="Arial"/>
          <w:szCs w:val="24"/>
        </w:rPr>
        <w:t xml:space="preserve">Talent adds 0.5 mL of THF </w:t>
      </w:r>
      <w:r w:rsidR="0097040E" w:rsidRPr="00E52719">
        <w:rPr>
          <w:rFonts w:ascii="Arial" w:hAnsi="Arial" w:cs="Arial"/>
          <w:szCs w:val="24"/>
        </w:rPr>
        <w:t xml:space="preserve">to </w:t>
      </w:r>
      <w:r w:rsidR="007723AA">
        <w:rPr>
          <w:rFonts w:ascii="Arial" w:hAnsi="Arial" w:cs="Arial"/>
          <w:szCs w:val="24"/>
        </w:rPr>
        <w:t>a small test</w:t>
      </w:r>
      <w:r w:rsidR="0097040E" w:rsidRPr="00E52719">
        <w:rPr>
          <w:rFonts w:ascii="Arial" w:hAnsi="Arial" w:cs="Arial"/>
          <w:szCs w:val="24"/>
        </w:rPr>
        <w:t xml:space="preserve"> tube containing </w:t>
      </w:r>
      <w:r w:rsidR="00B871DB">
        <w:rPr>
          <w:rFonts w:ascii="Arial" w:hAnsi="Arial" w:cs="Arial"/>
          <w:szCs w:val="24"/>
        </w:rPr>
        <w:t>IMesH</w:t>
      </w:r>
      <w:r w:rsidR="00B871DB">
        <w:rPr>
          <w:rFonts w:ascii="Arial" w:hAnsi="Arial" w:cs="Arial"/>
          <w:szCs w:val="24"/>
          <w:vertAlign w:val="superscript"/>
        </w:rPr>
        <w:t>+</w:t>
      </w:r>
      <w:r w:rsidR="00E57138">
        <w:rPr>
          <w:rFonts w:ascii="Arial" w:hAnsi="Arial" w:cs="Arial"/>
          <w:szCs w:val="24"/>
        </w:rPr>
        <w:t>BPh</w:t>
      </w:r>
      <w:r w:rsidR="00E57138">
        <w:rPr>
          <w:rFonts w:ascii="Arial" w:hAnsi="Arial" w:cs="Arial"/>
          <w:szCs w:val="24"/>
          <w:vertAlign w:val="subscript"/>
        </w:rPr>
        <w:t>4</w:t>
      </w:r>
      <w:r w:rsidR="00E57138">
        <w:rPr>
          <w:rFonts w:ascii="Arial" w:hAnsi="Arial" w:cs="Arial"/>
          <w:szCs w:val="24"/>
          <w:vertAlign w:val="superscript"/>
        </w:rPr>
        <w:t>-</w:t>
      </w:r>
      <w:r w:rsidR="0097040E" w:rsidRPr="00E52719">
        <w:rPr>
          <w:rFonts w:ascii="Arial" w:hAnsi="Arial" w:cs="Arial"/>
          <w:szCs w:val="24"/>
        </w:rPr>
        <w:t xml:space="preserve"> and ITX, caps the tube, and </w:t>
      </w:r>
      <w:r w:rsidR="00C47ED8">
        <w:rPr>
          <w:rFonts w:ascii="Arial" w:hAnsi="Arial" w:cs="Arial"/>
          <w:szCs w:val="24"/>
        </w:rPr>
        <w:t>mixes</w:t>
      </w:r>
      <w:r w:rsidR="006269F0" w:rsidRPr="00E52719">
        <w:rPr>
          <w:rFonts w:ascii="Arial" w:hAnsi="Arial" w:cs="Arial"/>
          <w:szCs w:val="24"/>
        </w:rPr>
        <w:t xml:space="preserve"> the reagents together. </w:t>
      </w:r>
      <w:r w:rsidR="001535D8" w:rsidRPr="00E52719">
        <w:rPr>
          <w:rFonts w:ascii="Arial" w:hAnsi="Arial" w:cs="Arial"/>
          <w:szCs w:val="24"/>
        </w:rPr>
        <w:t>(The THF</w:t>
      </w:r>
      <w:r w:rsidR="00164D2C">
        <w:rPr>
          <w:rFonts w:ascii="Arial" w:hAnsi="Arial" w:cs="Arial"/>
          <w:szCs w:val="24"/>
        </w:rPr>
        <w:t xml:space="preserve"> used in this shot</w:t>
      </w:r>
      <w:r w:rsidR="001535D8" w:rsidRPr="00E52719">
        <w:rPr>
          <w:rFonts w:ascii="Arial" w:hAnsi="Arial" w:cs="Arial"/>
          <w:szCs w:val="24"/>
        </w:rPr>
        <w:t xml:space="preserve"> doesn’t need to be deuterated for the purposes of the demonstration</w:t>
      </w:r>
      <w:r w:rsidR="00480C64" w:rsidRPr="00E52719">
        <w:rPr>
          <w:rFonts w:ascii="Arial" w:hAnsi="Arial" w:cs="Arial"/>
          <w:szCs w:val="24"/>
        </w:rPr>
        <w:t>. If you use regular THF, please put it in a vial labeled as d</w:t>
      </w:r>
      <w:r w:rsidR="00480C64" w:rsidRPr="00E52719">
        <w:rPr>
          <w:rFonts w:ascii="Arial" w:hAnsi="Arial" w:cs="Arial"/>
          <w:szCs w:val="24"/>
          <w:vertAlign w:val="subscript"/>
        </w:rPr>
        <w:t>8</w:t>
      </w:r>
      <w:r w:rsidR="00480C64" w:rsidRPr="00E52719">
        <w:rPr>
          <w:rFonts w:ascii="Arial" w:hAnsi="Arial" w:cs="Arial"/>
          <w:szCs w:val="24"/>
        </w:rPr>
        <w:t>-THF.)</w:t>
      </w:r>
      <w:r w:rsidR="00086762" w:rsidRPr="00E52719">
        <w:rPr>
          <w:rFonts w:ascii="Arial" w:hAnsi="Arial" w:cs="Arial"/>
          <w:szCs w:val="24"/>
        </w:rPr>
        <w:t xml:space="preserve"> </w:t>
      </w:r>
      <w:r w:rsidR="00D83719" w:rsidRPr="00E52719">
        <w:rPr>
          <w:rFonts w:ascii="Arial" w:hAnsi="Arial" w:cs="Arial"/>
          <w:szCs w:val="24"/>
        </w:rPr>
        <w:t>(</w:t>
      </w:r>
      <w:r w:rsidR="00D83719" w:rsidRPr="00E52719">
        <w:rPr>
          <w:rFonts w:ascii="Arial" w:hAnsi="Arial" w:cs="Arial"/>
          <w:b/>
          <w:szCs w:val="24"/>
        </w:rPr>
        <w:t>TEXT</w:t>
      </w:r>
      <w:r w:rsidR="00D83719" w:rsidRPr="00E52719">
        <w:rPr>
          <w:rFonts w:ascii="Arial" w:hAnsi="Arial" w:cs="Arial"/>
          <w:szCs w:val="24"/>
        </w:rPr>
        <w:t xml:space="preserve">: ITX: </w:t>
      </w:r>
      <w:r w:rsidR="0041273D" w:rsidRPr="00E52719">
        <w:rPr>
          <w:rFonts w:ascii="Arial" w:hAnsi="Arial" w:cs="Arial"/>
          <w:szCs w:val="24"/>
        </w:rPr>
        <w:t>2-</w:t>
      </w:r>
      <w:r w:rsidR="00D83719" w:rsidRPr="00E52719">
        <w:rPr>
          <w:rFonts w:ascii="Arial" w:hAnsi="Arial" w:cs="Arial"/>
          <w:szCs w:val="24"/>
        </w:rPr>
        <w:t>Isopropylthioxanthone)</w:t>
      </w:r>
    </w:p>
    <w:p w14:paraId="1EDE58DD" w14:textId="77777777" w:rsidR="007723AA" w:rsidRPr="00E52719" w:rsidRDefault="007723AA" w:rsidP="00D80696">
      <w:pPr>
        <w:numPr>
          <w:ilvl w:val="2"/>
          <w:numId w:val="2"/>
        </w:numPr>
        <w:spacing w:before="240"/>
        <w:jc w:val="both"/>
        <w:outlineLvl w:val="0"/>
        <w:rPr>
          <w:rFonts w:ascii="Arial" w:hAnsi="Arial" w:cs="Arial"/>
          <w:szCs w:val="24"/>
        </w:rPr>
      </w:pPr>
      <w:r>
        <w:rPr>
          <w:rFonts w:ascii="Arial" w:hAnsi="Arial" w:cs="Arial"/>
          <w:szCs w:val="24"/>
        </w:rPr>
        <w:t xml:space="preserve">Talent </w:t>
      </w:r>
      <w:r w:rsidR="00C47ED8">
        <w:rPr>
          <w:rFonts w:ascii="Arial" w:hAnsi="Arial" w:cs="Arial"/>
          <w:szCs w:val="24"/>
        </w:rPr>
        <w:t>dispenses the solution into an NMR tube.</w:t>
      </w:r>
    </w:p>
    <w:p w14:paraId="5303E136" w14:textId="77777777" w:rsidR="0021361A" w:rsidRDefault="007C7A75" w:rsidP="007C6DB1">
      <w:pPr>
        <w:numPr>
          <w:ilvl w:val="1"/>
          <w:numId w:val="2"/>
        </w:numPr>
        <w:spacing w:before="240"/>
        <w:jc w:val="both"/>
        <w:outlineLvl w:val="0"/>
        <w:rPr>
          <w:rFonts w:ascii="Arial" w:hAnsi="Arial" w:cs="Arial"/>
          <w:szCs w:val="24"/>
        </w:rPr>
      </w:pPr>
      <w:r>
        <w:rPr>
          <w:rFonts w:ascii="Arial" w:hAnsi="Arial" w:cs="Arial"/>
          <w:szCs w:val="24"/>
        </w:rPr>
        <w:t>Then, place the capped NMR tube in a photochemical reactor</w:t>
      </w:r>
      <w:r w:rsidR="00F0060B">
        <w:rPr>
          <w:rFonts w:ascii="Arial" w:hAnsi="Arial" w:cs="Arial"/>
          <w:szCs w:val="24"/>
        </w:rPr>
        <w:t xml:space="preserve"> </w:t>
      </w:r>
      <w:r w:rsidR="00330B94">
        <w:rPr>
          <w:rFonts w:ascii="Arial" w:hAnsi="Arial" w:cs="Arial"/>
          <w:szCs w:val="24"/>
        </w:rPr>
        <w:t xml:space="preserve">equipped with a circular array of tubes </w:t>
      </w:r>
      <w:r w:rsidR="005B41DA">
        <w:rPr>
          <w:rFonts w:ascii="Arial" w:hAnsi="Arial" w:cs="Arial"/>
          <w:szCs w:val="24"/>
        </w:rPr>
        <w:t>that will emit</w:t>
      </w:r>
      <w:r w:rsidR="00330B94">
        <w:rPr>
          <w:rFonts w:ascii="Arial" w:hAnsi="Arial" w:cs="Arial"/>
          <w:szCs w:val="24"/>
        </w:rPr>
        <w:t xml:space="preserve"> monochromatic</w:t>
      </w:r>
      <w:r w:rsidR="00C2160F">
        <w:rPr>
          <w:rFonts w:ascii="Arial" w:hAnsi="Arial" w:cs="Arial"/>
          <w:szCs w:val="24"/>
        </w:rPr>
        <w:t xml:space="preserve"> </w:t>
      </w:r>
      <w:r w:rsidR="00C2160F">
        <w:rPr>
          <w:rFonts w:ascii="Arial" w:hAnsi="Arial" w:cs="Arial"/>
          <w:sz w:val="22"/>
          <w:szCs w:val="24"/>
        </w:rPr>
        <w:t>(</w:t>
      </w:r>
      <w:proofErr w:type="spellStart"/>
      <w:r w:rsidR="00C2160F" w:rsidRPr="00C2160F">
        <w:rPr>
          <w:rFonts w:ascii="Arial" w:hAnsi="Arial" w:cs="Arial"/>
          <w:color w:val="FF0000"/>
          <w:sz w:val="22"/>
          <w:szCs w:val="24"/>
        </w:rPr>
        <w:t>mon</w:t>
      </w:r>
      <w:proofErr w:type="spellEnd"/>
      <w:r w:rsidR="00C2160F" w:rsidRPr="00C2160F">
        <w:rPr>
          <w:rFonts w:ascii="Arial" w:hAnsi="Arial" w:cs="Arial"/>
          <w:color w:val="FF0000"/>
          <w:sz w:val="22"/>
          <w:szCs w:val="24"/>
        </w:rPr>
        <w:t>-uh-</w:t>
      </w:r>
      <w:proofErr w:type="spellStart"/>
      <w:r w:rsidR="00C2160F" w:rsidRPr="00C2160F">
        <w:rPr>
          <w:rFonts w:ascii="Arial" w:hAnsi="Arial" w:cs="Arial"/>
          <w:color w:val="FF0000"/>
          <w:sz w:val="22"/>
          <w:szCs w:val="24"/>
        </w:rPr>
        <w:t>kro</w:t>
      </w:r>
      <w:proofErr w:type="spellEnd"/>
      <w:r w:rsidR="00C2160F" w:rsidRPr="00C2160F">
        <w:rPr>
          <w:rFonts w:ascii="Arial" w:hAnsi="Arial" w:cs="Arial"/>
          <w:color w:val="FF0000"/>
          <w:sz w:val="22"/>
          <w:szCs w:val="24"/>
        </w:rPr>
        <w:t>-</w:t>
      </w:r>
      <w:r w:rsidR="00C2160F" w:rsidRPr="00C2160F">
        <w:rPr>
          <w:rFonts w:ascii="Arial" w:hAnsi="Arial" w:cs="Arial"/>
          <w:b/>
          <w:color w:val="FF0000"/>
          <w:sz w:val="22"/>
          <w:szCs w:val="24"/>
        </w:rPr>
        <w:t>mat</w:t>
      </w:r>
      <w:r w:rsidR="00C2160F" w:rsidRPr="00C2160F">
        <w:rPr>
          <w:rFonts w:ascii="Arial" w:hAnsi="Arial" w:cs="Arial"/>
          <w:color w:val="FF0000"/>
          <w:sz w:val="22"/>
          <w:szCs w:val="24"/>
        </w:rPr>
        <w:t>-</w:t>
      </w:r>
      <w:proofErr w:type="spellStart"/>
      <w:r w:rsidR="00C2160F" w:rsidRPr="00C2160F">
        <w:rPr>
          <w:rFonts w:ascii="Arial" w:hAnsi="Arial" w:cs="Arial"/>
          <w:color w:val="FF0000"/>
          <w:sz w:val="22"/>
          <w:szCs w:val="24"/>
        </w:rPr>
        <w:t>ik</w:t>
      </w:r>
      <w:proofErr w:type="spellEnd"/>
      <w:r w:rsidR="00C2160F" w:rsidRPr="00C2160F">
        <w:rPr>
          <w:rFonts w:ascii="Arial" w:hAnsi="Arial" w:cs="Arial"/>
          <w:color w:val="FF0000"/>
          <w:sz w:val="22"/>
          <w:szCs w:val="24"/>
        </w:rPr>
        <w:t xml:space="preserve"> /ˌ</w:t>
      </w:r>
      <w:proofErr w:type="spellStart"/>
      <w:r w:rsidR="00C2160F" w:rsidRPr="00C2160F">
        <w:rPr>
          <w:rFonts w:ascii="Arial" w:hAnsi="Arial" w:cs="Arial"/>
          <w:color w:val="FF0000"/>
          <w:sz w:val="22"/>
          <w:szCs w:val="24"/>
        </w:rPr>
        <w:t>mɒ</w:t>
      </w:r>
      <w:proofErr w:type="spellEnd"/>
      <w:r w:rsidR="00C2160F" w:rsidRPr="00C2160F">
        <w:rPr>
          <w:rFonts w:ascii="Arial" w:hAnsi="Arial" w:cs="Arial"/>
          <w:color w:val="FF0000"/>
          <w:sz w:val="22"/>
          <w:szCs w:val="24"/>
        </w:rPr>
        <w:t xml:space="preserve"> </w:t>
      </w:r>
      <w:proofErr w:type="spellStart"/>
      <w:r w:rsidR="00C2160F" w:rsidRPr="00C2160F">
        <w:rPr>
          <w:rFonts w:ascii="Arial" w:hAnsi="Arial" w:cs="Arial"/>
          <w:color w:val="FF0000"/>
          <w:sz w:val="22"/>
          <w:szCs w:val="24"/>
        </w:rPr>
        <w:t>nə</w:t>
      </w:r>
      <w:proofErr w:type="spellEnd"/>
      <w:r w:rsidR="00C2160F" w:rsidRPr="00C2160F">
        <w:rPr>
          <w:rFonts w:ascii="Arial" w:hAnsi="Arial" w:cs="Arial"/>
          <w:color w:val="FF0000"/>
          <w:sz w:val="22"/>
          <w:szCs w:val="24"/>
        </w:rPr>
        <w:t xml:space="preserve"> </w:t>
      </w:r>
      <w:proofErr w:type="spellStart"/>
      <w:r w:rsidR="00C2160F" w:rsidRPr="00C2160F">
        <w:rPr>
          <w:rFonts w:ascii="Arial" w:hAnsi="Arial" w:cs="Arial"/>
          <w:color w:val="FF0000"/>
          <w:sz w:val="22"/>
          <w:szCs w:val="24"/>
        </w:rPr>
        <w:t>kroʊˈmæ</w:t>
      </w:r>
      <w:proofErr w:type="spellEnd"/>
      <w:r w:rsidR="00C2160F" w:rsidRPr="00C2160F">
        <w:rPr>
          <w:rFonts w:ascii="Arial" w:hAnsi="Arial" w:cs="Arial"/>
          <w:color w:val="FF0000"/>
          <w:sz w:val="22"/>
          <w:szCs w:val="24"/>
        </w:rPr>
        <w:t xml:space="preserve"> </w:t>
      </w:r>
      <w:proofErr w:type="spellStart"/>
      <w:r w:rsidR="00C2160F" w:rsidRPr="00C2160F">
        <w:rPr>
          <w:rFonts w:ascii="Arial" w:hAnsi="Arial" w:cs="Arial"/>
          <w:color w:val="FF0000"/>
          <w:sz w:val="22"/>
          <w:szCs w:val="24"/>
        </w:rPr>
        <w:t>tɪk</w:t>
      </w:r>
      <w:proofErr w:type="spellEnd"/>
      <w:r w:rsidR="00C2160F" w:rsidRPr="00C2160F">
        <w:rPr>
          <w:rFonts w:ascii="Arial" w:hAnsi="Arial" w:cs="Arial"/>
          <w:color w:val="FF0000"/>
          <w:sz w:val="22"/>
          <w:szCs w:val="24"/>
        </w:rPr>
        <w:t>/</w:t>
      </w:r>
      <w:r w:rsidR="00C2160F">
        <w:rPr>
          <w:rFonts w:ascii="Arial" w:hAnsi="Arial" w:cs="Arial"/>
          <w:sz w:val="22"/>
          <w:szCs w:val="24"/>
        </w:rPr>
        <w:t>)</w:t>
      </w:r>
      <w:r w:rsidR="00330B94">
        <w:rPr>
          <w:rFonts w:ascii="Arial" w:hAnsi="Arial" w:cs="Arial"/>
          <w:szCs w:val="24"/>
        </w:rPr>
        <w:t xml:space="preserve"> radiation at 365 nm.</w:t>
      </w:r>
      <w:r w:rsidR="00E979A4">
        <w:rPr>
          <w:rFonts w:ascii="Arial" w:hAnsi="Arial" w:cs="Arial"/>
          <w:szCs w:val="24"/>
        </w:rPr>
        <w:t xml:space="preserve"> </w:t>
      </w:r>
      <w:r w:rsidR="00E979A4">
        <w:rPr>
          <w:rFonts w:ascii="Arial" w:hAnsi="Arial" w:cs="Arial"/>
          <w:b/>
          <w:szCs w:val="24"/>
        </w:rPr>
        <w:t>[1-ME</w:t>
      </w:r>
      <w:r w:rsidR="00301E74">
        <w:rPr>
          <w:rFonts w:ascii="Arial" w:hAnsi="Arial" w:cs="Arial"/>
          <w:b/>
          <w:szCs w:val="24"/>
        </w:rPr>
        <w:t>D</w:t>
      </w:r>
      <w:r w:rsidR="00E979A4">
        <w:rPr>
          <w:rFonts w:ascii="Arial" w:hAnsi="Arial" w:cs="Arial"/>
          <w:b/>
          <w:szCs w:val="24"/>
        </w:rPr>
        <w:t>]</w:t>
      </w:r>
      <w:r w:rsidR="00330B94">
        <w:rPr>
          <w:rFonts w:ascii="Arial" w:hAnsi="Arial" w:cs="Arial"/>
          <w:szCs w:val="24"/>
        </w:rPr>
        <w:t xml:space="preserve"> Irradiate the mixture for 10 minutes</w:t>
      </w:r>
      <w:r w:rsidR="00A65EBC">
        <w:rPr>
          <w:rFonts w:ascii="Arial" w:hAnsi="Arial" w:cs="Arial"/>
          <w:szCs w:val="24"/>
        </w:rPr>
        <w:t xml:space="preserve"> to generate </w:t>
      </w:r>
      <w:proofErr w:type="spellStart"/>
      <w:r w:rsidR="00A65EBC">
        <w:rPr>
          <w:rFonts w:ascii="Arial" w:hAnsi="Arial" w:cs="Arial"/>
          <w:szCs w:val="24"/>
        </w:rPr>
        <w:t>IMes</w:t>
      </w:r>
      <w:proofErr w:type="spellEnd"/>
      <w:r w:rsidR="00BB5156">
        <w:rPr>
          <w:rFonts w:ascii="Arial" w:hAnsi="Arial" w:cs="Arial"/>
          <w:szCs w:val="24"/>
        </w:rPr>
        <w:t xml:space="preserve"> </w:t>
      </w:r>
      <w:r w:rsidR="00BB5156">
        <w:rPr>
          <w:rFonts w:ascii="Arial" w:hAnsi="Arial" w:cs="Arial"/>
          <w:sz w:val="22"/>
          <w:szCs w:val="24"/>
        </w:rPr>
        <w:t>(</w:t>
      </w:r>
      <w:r w:rsidR="00BB5156" w:rsidRPr="00BB5156">
        <w:rPr>
          <w:rFonts w:ascii="Arial" w:hAnsi="Arial" w:cs="Arial"/>
          <w:b/>
          <w:color w:val="FF0000"/>
          <w:sz w:val="22"/>
          <w:szCs w:val="24"/>
        </w:rPr>
        <w:t>eye</w:t>
      </w:r>
      <w:r w:rsidR="00BB5156" w:rsidRPr="00BB5156">
        <w:rPr>
          <w:rFonts w:ascii="Arial" w:hAnsi="Arial" w:cs="Arial"/>
          <w:color w:val="FF0000"/>
          <w:sz w:val="22"/>
          <w:szCs w:val="24"/>
        </w:rPr>
        <w:t>-</w:t>
      </w:r>
      <w:proofErr w:type="spellStart"/>
      <w:r w:rsidR="00BB5156" w:rsidRPr="00BB5156">
        <w:rPr>
          <w:rFonts w:ascii="Arial" w:hAnsi="Arial" w:cs="Arial"/>
          <w:color w:val="FF0000"/>
          <w:sz w:val="22"/>
          <w:szCs w:val="24"/>
        </w:rPr>
        <w:t>mez</w:t>
      </w:r>
      <w:proofErr w:type="spellEnd"/>
      <w:r w:rsidR="00BB5156" w:rsidRPr="00BB5156">
        <w:rPr>
          <w:rFonts w:ascii="Arial" w:hAnsi="Arial" w:cs="Arial"/>
          <w:color w:val="FF0000"/>
          <w:sz w:val="22"/>
          <w:szCs w:val="24"/>
        </w:rPr>
        <w:t xml:space="preserve"> /ˈ</w:t>
      </w:r>
      <w:proofErr w:type="spellStart"/>
      <w:r w:rsidR="00BB5156" w:rsidRPr="00BB5156">
        <w:rPr>
          <w:rFonts w:ascii="Arial" w:hAnsi="Arial" w:cs="Arial"/>
          <w:color w:val="FF0000"/>
          <w:sz w:val="22"/>
          <w:szCs w:val="24"/>
        </w:rPr>
        <w:t>aɪ</w:t>
      </w:r>
      <w:proofErr w:type="spellEnd"/>
      <w:r w:rsidR="00BB5156" w:rsidRPr="00BB5156">
        <w:rPr>
          <w:rFonts w:ascii="Arial" w:hAnsi="Arial" w:cs="Arial"/>
          <w:color w:val="FF0000"/>
          <w:sz w:val="22"/>
          <w:szCs w:val="24"/>
        </w:rPr>
        <w:t xml:space="preserve"> </w:t>
      </w:r>
      <w:proofErr w:type="spellStart"/>
      <w:r w:rsidR="00BB5156" w:rsidRPr="00BB5156">
        <w:rPr>
          <w:rFonts w:ascii="Arial" w:hAnsi="Arial" w:cs="Arial"/>
          <w:color w:val="FF0000"/>
          <w:sz w:val="22"/>
          <w:szCs w:val="24"/>
        </w:rPr>
        <w:t>mɛz</w:t>
      </w:r>
      <w:proofErr w:type="spellEnd"/>
      <w:r w:rsidR="00BB5156" w:rsidRPr="00BB5156">
        <w:rPr>
          <w:rFonts w:ascii="Arial" w:hAnsi="Arial" w:cs="Arial"/>
          <w:color w:val="FF0000"/>
          <w:sz w:val="22"/>
          <w:szCs w:val="24"/>
        </w:rPr>
        <w:t>/</w:t>
      </w:r>
      <w:r w:rsidR="00BB5156">
        <w:rPr>
          <w:rFonts w:ascii="Arial" w:hAnsi="Arial" w:cs="Arial"/>
          <w:sz w:val="22"/>
          <w:szCs w:val="24"/>
        </w:rPr>
        <w:t>)</w:t>
      </w:r>
      <w:r w:rsidR="00330B94">
        <w:rPr>
          <w:rFonts w:ascii="Arial" w:hAnsi="Arial" w:cs="Arial"/>
          <w:szCs w:val="24"/>
        </w:rPr>
        <w:t>.</w:t>
      </w:r>
      <w:r w:rsidR="00EE3152">
        <w:rPr>
          <w:rFonts w:ascii="Arial" w:hAnsi="Arial" w:cs="Arial"/>
          <w:szCs w:val="24"/>
        </w:rPr>
        <w:t xml:space="preserve"> </w:t>
      </w:r>
      <w:r w:rsidR="00EE3152">
        <w:rPr>
          <w:rFonts w:ascii="Arial" w:hAnsi="Arial" w:cs="Arial"/>
          <w:b/>
          <w:szCs w:val="24"/>
        </w:rPr>
        <w:t>[</w:t>
      </w:r>
      <w:r w:rsidR="00D84A8A">
        <w:rPr>
          <w:rFonts w:ascii="Arial" w:hAnsi="Arial" w:cs="Arial"/>
          <w:b/>
          <w:szCs w:val="24"/>
        </w:rPr>
        <w:t>2-MED-Over shoulder</w:t>
      </w:r>
      <w:r w:rsidR="00301E74">
        <w:rPr>
          <w:rFonts w:ascii="Arial" w:hAnsi="Arial" w:cs="Arial"/>
          <w:b/>
          <w:szCs w:val="24"/>
        </w:rPr>
        <w:t>-TXT</w:t>
      </w:r>
      <w:r w:rsidR="00D84A8A">
        <w:rPr>
          <w:rFonts w:ascii="Arial" w:hAnsi="Arial" w:cs="Arial"/>
          <w:b/>
          <w:szCs w:val="24"/>
        </w:rPr>
        <w:t>]</w:t>
      </w:r>
    </w:p>
    <w:p w14:paraId="56E3C708" w14:textId="77777777" w:rsidR="00A6027D" w:rsidRPr="00E70E14" w:rsidRDefault="00F07C2B" w:rsidP="00E70E14">
      <w:pPr>
        <w:numPr>
          <w:ilvl w:val="2"/>
          <w:numId w:val="2"/>
        </w:numPr>
        <w:spacing w:before="240"/>
        <w:jc w:val="both"/>
        <w:outlineLvl w:val="0"/>
        <w:rPr>
          <w:rFonts w:ascii="Arial" w:hAnsi="Arial" w:cs="Arial"/>
          <w:szCs w:val="24"/>
        </w:rPr>
      </w:pPr>
      <w:r>
        <w:rPr>
          <w:rFonts w:ascii="Arial" w:hAnsi="Arial" w:cs="Arial"/>
          <w:szCs w:val="24"/>
        </w:rPr>
        <w:t>Talent</w:t>
      </w:r>
      <w:r w:rsidR="006252D5">
        <w:rPr>
          <w:rFonts w:ascii="Arial" w:hAnsi="Arial" w:cs="Arial"/>
          <w:szCs w:val="24"/>
        </w:rPr>
        <w:t xml:space="preserve"> opens the photochemical reactor,</w:t>
      </w:r>
      <w:r>
        <w:rPr>
          <w:rFonts w:ascii="Arial" w:hAnsi="Arial" w:cs="Arial"/>
          <w:szCs w:val="24"/>
        </w:rPr>
        <w:t xml:space="preserve"> places the NMR tube in the</w:t>
      </w:r>
      <w:r w:rsidR="00667827">
        <w:rPr>
          <w:rFonts w:ascii="Arial" w:hAnsi="Arial" w:cs="Arial"/>
          <w:szCs w:val="24"/>
        </w:rPr>
        <w:t xml:space="preserve"> </w:t>
      </w:r>
      <w:r>
        <w:rPr>
          <w:rFonts w:ascii="Arial" w:hAnsi="Arial" w:cs="Arial"/>
          <w:szCs w:val="24"/>
        </w:rPr>
        <w:t>reactor</w:t>
      </w:r>
      <w:r w:rsidR="00677ABF">
        <w:rPr>
          <w:rFonts w:ascii="Arial" w:hAnsi="Arial" w:cs="Arial"/>
          <w:szCs w:val="24"/>
        </w:rPr>
        <w:t>,</w:t>
      </w:r>
      <w:r w:rsidR="00B9573A">
        <w:rPr>
          <w:rFonts w:ascii="Arial" w:hAnsi="Arial" w:cs="Arial"/>
          <w:szCs w:val="24"/>
        </w:rPr>
        <w:t xml:space="preserve"> and closes the reactor.</w:t>
      </w:r>
      <w:r w:rsidR="001D234E">
        <w:rPr>
          <w:rFonts w:ascii="Arial" w:hAnsi="Arial" w:cs="Arial"/>
          <w:szCs w:val="24"/>
        </w:rPr>
        <w:t xml:space="preserve"> (If possible, the shot should show the interior of the photo</w:t>
      </w:r>
      <w:r w:rsidR="00F14934">
        <w:rPr>
          <w:rFonts w:ascii="Arial" w:hAnsi="Arial" w:cs="Arial"/>
          <w:szCs w:val="24"/>
        </w:rPr>
        <w:t xml:space="preserve">chemical </w:t>
      </w:r>
      <w:r w:rsidR="001D234E">
        <w:rPr>
          <w:rFonts w:ascii="Arial" w:hAnsi="Arial" w:cs="Arial"/>
          <w:szCs w:val="24"/>
        </w:rPr>
        <w:t>reactor.)</w:t>
      </w:r>
    </w:p>
    <w:p w14:paraId="7B5765C1" w14:textId="77777777" w:rsidR="00C32963" w:rsidRDefault="00C32963" w:rsidP="00A6027D">
      <w:pPr>
        <w:numPr>
          <w:ilvl w:val="2"/>
          <w:numId w:val="2"/>
        </w:numPr>
        <w:spacing w:before="240"/>
        <w:jc w:val="both"/>
        <w:outlineLvl w:val="0"/>
        <w:rPr>
          <w:rFonts w:ascii="Arial" w:hAnsi="Arial" w:cs="Arial"/>
          <w:szCs w:val="24"/>
        </w:rPr>
      </w:pPr>
      <w:r>
        <w:rPr>
          <w:rFonts w:ascii="Arial" w:hAnsi="Arial" w:cs="Arial"/>
          <w:szCs w:val="24"/>
        </w:rPr>
        <w:t xml:space="preserve">Talent turns on the photochemical reactor and </w:t>
      </w:r>
      <w:r w:rsidRPr="00B81D16">
        <w:rPr>
          <w:rFonts w:ascii="Arial" w:hAnsi="Arial" w:cs="Arial"/>
          <w:szCs w:val="24"/>
        </w:rPr>
        <w:t>starts a timer</w:t>
      </w:r>
      <w:r>
        <w:rPr>
          <w:rFonts w:ascii="Arial" w:hAnsi="Arial" w:cs="Arial"/>
          <w:szCs w:val="24"/>
        </w:rPr>
        <w:t>.</w:t>
      </w:r>
      <w:r w:rsidR="00700990">
        <w:rPr>
          <w:rFonts w:ascii="Arial" w:hAnsi="Arial" w:cs="Arial"/>
          <w:szCs w:val="24"/>
        </w:rPr>
        <w:t xml:space="preserve"> (</w:t>
      </w:r>
      <w:r w:rsidR="00700990">
        <w:rPr>
          <w:rFonts w:ascii="Arial" w:hAnsi="Arial" w:cs="Arial"/>
          <w:b/>
          <w:szCs w:val="24"/>
        </w:rPr>
        <w:t>TEXT</w:t>
      </w:r>
      <w:r w:rsidR="00700990">
        <w:rPr>
          <w:rFonts w:ascii="Arial" w:hAnsi="Arial" w:cs="Arial"/>
          <w:szCs w:val="24"/>
        </w:rPr>
        <w:t>: Caution: Wear UV-blocking safety glasses while working with UV light sources.)</w:t>
      </w:r>
    </w:p>
    <w:p w14:paraId="62E793DF" w14:textId="77777777" w:rsidR="00396138" w:rsidRDefault="0011633D" w:rsidP="007C6DB1">
      <w:pPr>
        <w:numPr>
          <w:ilvl w:val="1"/>
          <w:numId w:val="2"/>
        </w:numPr>
        <w:spacing w:before="240"/>
        <w:jc w:val="both"/>
        <w:outlineLvl w:val="0"/>
        <w:rPr>
          <w:rFonts w:ascii="Arial" w:hAnsi="Arial" w:cs="Arial"/>
          <w:szCs w:val="24"/>
        </w:rPr>
      </w:pPr>
      <w:r>
        <w:rPr>
          <w:rFonts w:ascii="Arial" w:hAnsi="Arial" w:cs="Arial"/>
          <w:szCs w:val="24"/>
        </w:rPr>
        <w:t>Next, add 0.02 mL of carbon disulfide</w:t>
      </w:r>
      <w:r w:rsidR="00A63D8E">
        <w:rPr>
          <w:rFonts w:ascii="Arial" w:hAnsi="Arial" w:cs="Arial"/>
          <w:szCs w:val="24"/>
        </w:rPr>
        <w:t xml:space="preserve"> </w:t>
      </w:r>
      <w:r w:rsidR="00A63D8E">
        <w:rPr>
          <w:rFonts w:ascii="Arial" w:hAnsi="Arial" w:cs="Arial"/>
          <w:sz w:val="22"/>
          <w:szCs w:val="24"/>
        </w:rPr>
        <w:t>(</w:t>
      </w:r>
      <w:r w:rsidR="00A63D8E" w:rsidRPr="00A63D8E">
        <w:rPr>
          <w:rFonts w:ascii="Arial" w:hAnsi="Arial" w:cs="Arial"/>
          <w:color w:val="FF0000"/>
          <w:sz w:val="22"/>
          <w:szCs w:val="24"/>
        </w:rPr>
        <w:t>dye-</w:t>
      </w:r>
      <w:proofErr w:type="spellStart"/>
      <w:r w:rsidR="00A63D8E" w:rsidRPr="00A63D8E">
        <w:rPr>
          <w:rFonts w:ascii="Arial" w:hAnsi="Arial" w:cs="Arial"/>
          <w:b/>
          <w:color w:val="FF0000"/>
          <w:sz w:val="22"/>
          <w:szCs w:val="24"/>
        </w:rPr>
        <w:t>sul</w:t>
      </w:r>
      <w:proofErr w:type="spellEnd"/>
      <w:r w:rsidR="00A63D8E" w:rsidRPr="00A63D8E">
        <w:rPr>
          <w:rFonts w:ascii="Arial" w:hAnsi="Arial" w:cs="Arial"/>
          <w:color w:val="FF0000"/>
          <w:sz w:val="22"/>
          <w:szCs w:val="24"/>
        </w:rPr>
        <w:t>-fide /</w:t>
      </w:r>
      <w:proofErr w:type="spellStart"/>
      <w:r w:rsidR="00A63D8E" w:rsidRPr="00A63D8E">
        <w:rPr>
          <w:rFonts w:ascii="Arial" w:hAnsi="Arial" w:cs="Arial"/>
          <w:color w:val="FF0000"/>
          <w:sz w:val="22"/>
          <w:szCs w:val="24"/>
        </w:rPr>
        <w:t>daɪˈsʌl</w:t>
      </w:r>
      <w:proofErr w:type="spellEnd"/>
      <w:r w:rsidR="00A63D8E" w:rsidRPr="00A63D8E">
        <w:rPr>
          <w:rFonts w:ascii="Arial" w:hAnsi="Arial" w:cs="Arial"/>
          <w:color w:val="FF0000"/>
          <w:sz w:val="22"/>
          <w:szCs w:val="24"/>
        </w:rPr>
        <w:t xml:space="preserve"> </w:t>
      </w:r>
      <w:proofErr w:type="spellStart"/>
      <w:r w:rsidR="00A63D8E" w:rsidRPr="00A63D8E">
        <w:rPr>
          <w:rFonts w:ascii="Arial" w:hAnsi="Arial" w:cs="Arial"/>
          <w:color w:val="FF0000"/>
          <w:sz w:val="22"/>
          <w:szCs w:val="24"/>
        </w:rPr>
        <w:t>faɪd</w:t>
      </w:r>
      <w:proofErr w:type="spellEnd"/>
      <w:r w:rsidR="00A63D8E" w:rsidRPr="00A63D8E">
        <w:rPr>
          <w:rFonts w:ascii="Arial" w:hAnsi="Arial" w:cs="Arial"/>
          <w:color w:val="FF0000"/>
          <w:sz w:val="22"/>
          <w:szCs w:val="24"/>
        </w:rPr>
        <w:t>/</w:t>
      </w:r>
      <w:r w:rsidR="00A63D8E">
        <w:rPr>
          <w:rFonts w:ascii="Arial" w:hAnsi="Arial" w:cs="Arial"/>
          <w:sz w:val="22"/>
          <w:szCs w:val="24"/>
        </w:rPr>
        <w:t>)</w:t>
      </w:r>
      <w:r>
        <w:rPr>
          <w:rFonts w:ascii="Arial" w:hAnsi="Arial" w:cs="Arial"/>
          <w:szCs w:val="24"/>
        </w:rPr>
        <w:t xml:space="preserve"> to the mixture in the NMR tube</w:t>
      </w:r>
      <w:r w:rsidR="00CE3A6A">
        <w:rPr>
          <w:rFonts w:ascii="Arial" w:hAnsi="Arial" w:cs="Arial"/>
          <w:szCs w:val="24"/>
        </w:rPr>
        <w:t xml:space="preserve"> and allow the mixture to </w:t>
      </w:r>
      <w:r w:rsidR="00CE3A6A" w:rsidRPr="009442A8">
        <w:rPr>
          <w:rFonts w:ascii="Arial" w:hAnsi="Arial" w:cs="Arial"/>
          <w:szCs w:val="24"/>
        </w:rPr>
        <w:t>react</w:t>
      </w:r>
      <w:r w:rsidR="00CE3A6A">
        <w:rPr>
          <w:rFonts w:ascii="Arial" w:hAnsi="Arial" w:cs="Arial"/>
          <w:szCs w:val="24"/>
        </w:rPr>
        <w:t xml:space="preserve"> for 12 hours</w:t>
      </w:r>
      <w:r w:rsidR="00D24EB2">
        <w:rPr>
          <w:rFonts w:ascii="Arial" w:hAnsi="Arial" w:cs="Arial"/>
          <w:szCs w:val="24"/>
        </w:rPr>
        <w:t xml:space="preserve"> </w:t>
      </w:r>
      <w:r w:rsidR="00D24EB2">
        <w:rPr>
          <w:rFonts w:ascii="Arial" w:hAnsi="Arial" w:cs="Arial"/>
          <w:b/>
          <w:szCs w:val="24"/>
        </w:rPr>
        <w:t>[1-MED-TXT]</w:t>
      </w:r>
      <w:r w:rsidR="00431BE6">
        <w:rPr>
          <w:rFonts w:ascii="Arial" w:hAnsi="Arial" w:cs="Arial"/>
          <w:szCs w:val="24"/>
        </w:rPr>
        <w:t xml:space="preserve"> to obtain the IMes-CS</w:t>
      </w:r>
      <w:r w:rsidR="00431BE6">
        <w:rPr>
          <w:rFonts w:ascii="Arial" w:hAnsi="Arial" w:cs="Arial"/>
          <w:szCs w:val="24"/>
          <w:vertAlign w:val="subscript"/>
        </w:rPr>
        <w:t>2</w:t>
      </w:r>
      <w:r w:rsidR="00431BE6">
        <w:rPr>
          <w:rFonts w:ascii="Arial" w:hAnsi="Arial" w:cs="Arial"/>
          <w:szCs w:val="24"/>
        </w:rPr>
        <w:t xml:space="preserve"> </w:t>
      </w:r>
      <w:r w:rsidR="003C568E">
        <w:rPr>
          <w:rFonts w:ascii="Arial" w:hAnsi="Arial" w:cs="Arial"/>
          <w:sz w:val="22"/>
          <w:szCs w:val="24"/>
        </w:rPr>
        <w:t>(</w:t>
      </w:r>
      <w:r w:rsidR="003C568E" w:rsidRPr="003C568E">
        <w:rPr>
          <w:rFonts w:ascii="Arial" w:hAnsi="Arial" w:cs="Arial"/>
          <w:b/>
          <w:color w:val="FF0000"/>
          <w:sz w:val="22"/>
          <w:szCs w:val="24"/>
        </w:rPr>
        <w:t>eye</w:t>
      </w:r>
      <w:r w:rsidR="003C568E" w:rsidRPr="003C568E">
        <w:rPr>
          <w:rFonts w:ascii="Arial" w:hAnsi="Arial" w:cs="Arial"/>
          <w:color w:val="FF0000"/>
          <w:sz w:val="22"/>
          <w:szCs w:val="24"/>
        </w:rPr>
        <w:t>-</w:t>
      </w:r>
      <w:proofErr w:type="spellStart"/>
      <w:r w:rsidR="003C568E" w:rsidRPr="003C568E">
        <w:rPr>
          <w:rFonts w:ascii="Arial" w:hAnsi="Arial" w:cs="Arial"/>
          <w:color w:val="FF0000"/>
          <w:sz w:val="22"/>
          <w:szCs w:val="24"/>
        </w:rPr>
        <w:t>mez</w:t>
      </w:r>
      <w:proofErr w:type="spellEnd"/>
      <w:r w:rsidR="003C568E" w:rsidRPr="003C568E">
        <w:rPr>
          <w:rFonts w:ascii="Arial" w:hAnsi="Arial" w:cs="Arial"/>
          <w:color w:val="FF0000"/>
          <w:sz w:val="22"/>
          <w:szCs w:val="24"/>
        </w:rPr>
        <w:t xml:space="preserve"> carbon disulfide</w:t>
      </w:r>
      <w:r w:rsidR="003C568E">
        <w:rPr>
          <w:rFonts w:ascii="Arial" w:hAnsi="Arial" w:cs="Arial"/>
          <w:sz w:val="22"/>
          <w:szCs w:val="24"/>
        </w:rPr>
        <w:t>)</w:t>
      </w:r>
      <w:r w:rsidR="003C568E">
        <w:rPr>
          <w:rFonts w:ascii="Arial" w:hAnsi="Arial" w:cs="Arial"/>
          <w:szCs w:val="24"/>
        </w:rPr>
        <w:t xml:space="preserve"> </w:t>
      </w:r>
      <w:r w:rsidR="00431BE6">
        <w:rPr>
          <w:rFonts w:ascii="Arial" w:hAnsi="Arial" w:cs="Arial"/>
          <w:szCs w:val="24"/>
        </w:rPr>
        <w:t>adduct</w:t>
      </w:r>
      <w:r w:rsidR="004750D6">
        <w:rPr>
          <w:rFonts w:ascii="Arial" w:hAnsi="Arial" w:cs="Arial"/>
          <w:szCs w:val="24"/>
        </w:rPr>
        <w:t xml:space="preserve"> </w:t>
      </w:r>
      <w:r w:rsidR="004750D6">
        <w:rPr>
          <w:rFonts w:ascii="Arial" w:hAnsi="Arial" w:cs="Arial"/>
          <w:sz w:val="22"/>
          <w:szCs w:val="24"/>
        </w:rPr>
        <w:t>(</w:t>
      </w:r>
      <w:r w:rsidR="004750D6" w:rsidRPr="004750D6">
        <w:rPr>
          <w:rFonts w:ascii="Arial" w:hAnsi="Arial" w:cs="Arial"/>
          <w:b/>
          <w:color w:val="FF0000"/>
          <w:sz w:val="22"/>
          <w:szCs w:val="24"/>
        </w:rPr>
        <w:t>ad</w:t>
      </w:r>
      <w:r w:rsidR="004750D6" w:rsidRPr="004750D6">
        <w:rPr>
          <w:rFonts w:ascii="Arial" w:hAnsi="Arial" w:cs="Arial"/>
          <w:color w:val="FF0000"/>
          <w:sz w:val="22"/>
          <w:szCs w:val="24"/>
        </w:rPr>
        <w:t xml:space="preserve">-duct /ˈæ </w:t>
      </w:r>
      <w:proofErr w:type="spellStart"/>
      <w:r w:rsidR="004750D6" w:rsidRPr="004750D6">
        <w:rPr>
          <w:rFonts w:ascii="Arial" w:hAnsi="Arial" w:cs="Arial"/>
          <w:color w:val="FF0000"/>
          <w:sz w:val="22"/>
          <w:szCs w:val="24"/>
        </w:rPr>
        <w:t>dʌkt</w:t>
      </w:r>
      <w:proofErr w:type="spellEnd"/>
      <w:r w:rsidR="004750D6" w:rsidRPr="004750D6">
        <w:rPr>
          <w:rFonts w:ascii="Arial" w:hAnsi="Arial" w:cs="Arial"/>
          <w:color w:val="FF0000"/>
          <w:sz w:val="22"/>
          <w:szCs w:val="24"/>
        </w:rPr>
        <w:t>/</w:t>
      </w:r>
      <w:r w:rsidR="004750D6">
        <w:rPr>
          <w:rFonts w:ascii="Arial" w:hAnsi="Arial" w:cs="Arial"/>
          <w:sz w:val="22"/>
          <w:szCs w:val="24"/>
        </w:rPr>
        <w:t>)</w:t>
      </w:r>
      <w:r w:rsidR="00431BE6">
        <w:rPr>
          <w:rFonts w:ascii="Arial" w:hAnsi="Arial" w:cs="Arial"/>
          <w:szCs w:val="24"/>
        </w:rPr>
        <w:t xml:space="preserve"> as a red precipitate.</w:t>
      </w:r>
      <w:r w:rsidR="00F024AA">
        <w:rPr>
          <w:rFonts w:ascii="Arial" w:hAnsi="Arial" w:cs="Arial"/>
          <w:szCs w:val="24"/>
        </w:rPr>
        <w:t xml:space="preserve"> </w:t>
      </w:r>
      <w:r w:rsidR="00F024AA">
        <w:rPr>
          <w:rFonts w:ascii="Arial" w:hAnsi="Arial" w:cs="Arial"/>
          <w:b/>
          <w:szCs w:val="24"/>
        </w:rPr>
        <w:t>[2-</w:t>
      </w:r>
      <w:r w:rsidR="002D6F3C">
        <w:rPr>
          <w:rFonts w:ascii="Arial" w:hAnsi="Arial" w:cs="Arial"/>
          <w:b/>
          <w:szCs w:val="24"/>
        </w:rPr>
        <w:t>E</w:t>
      </w:r>
      <w:r w:rsidR="00F024AA">
        <w:rPr>
          <w:rFonts w:ascii="Arial" w:hAnsi="Arial" w:cs="Arial"/>
          <w:b/>
          <w:szCs w:val="24"/>
        </w:rPr>
        <w:t>CU]</w:t>
      </w:r>
    </w:p>
    <w:p w14:paraId="6920CE77" w14:textId="77777777" w:rsidR="00B93405" w:rsidRDefault="00D42283" w:rsidP="00C010DA">
      <w:pPr>
        <w:numPr>
          <w:ilvl w:val="2"/>
          <w:numId w:val="2"/>
        </w:numPr>
        <w:spacing w:before="240"/>
        <w:jc w:val="both"/>
        <w:outlineLvl w:val="0"/>
        <w:rPr>
          <w:rFonts w:ascii="Arial" w:hAnsi="Arial" w:cs="Arial"/>
          <w:szCs w:val="24"/>
        </w:rPr>
      </w:pPr>
      <w:r w:rsidRPr="00FF0C7E">
        <w:rPr>
          <w:rFonts w:ascii="Arial" w:hAnsi="Arial" w:cs="Arial"/>
          <w:szCs w:val="24"/>
        </w:rPr>
        <w:t>Talent draws up 0.02 mL of CS</w:t>
      </w:r>
      <w:r w:rsidRPr="00FF0C7E">
        <w:rPr>
          <w:rFonts w:ascii="Arial" w:hAnsi="Arial" w:cs="Arial"/>
          <w:szCs w:val="24"/>
          <w:vertAlign w:val="subscript"/>
        </w:rPr>
        <w:t>2</w:t>
      </w:r>
      <w:r w:rsidRPr="00FF0C7E">
        <w:rPr>
          <w:rFonts w:ascii="Arial" w:hAnsi="Arial" w:cs="Arial"/>
          <w:szCs w:val="24"/>
        </w:rPr>
        <w:t xml:space="preserve"> and adds it to the NMR tube.</w:t>
      </w:r>
      <w:r w:rsidR="00FF0C7E" w:rsidRPr="00FF0C7E">
        <w:rPr>
          <w:rFonts w:ascii="Arial" w:hAnsi="Arial" w:cs="Arial"/>
          <w:szCs w:val="24"/>
        </w:rPr>
        <w:t xml:space="preserve"> </w:t>
      </w:r>
      <w:r w:rsidR="00B93405" w:rsidRPr="00FF0C7E">
        <w:rPr>
          <w:rFonts w:ascii="Arial" w:hAnsi="Arial" w:cs="Arial"/>
          <w:szCs w:val="24"/>
        </w:rPr>
        <w:t>(</w:t>
      </w:r>
      <w:r w:rsidR="00B93405" w:rsidRPr="00FF0C7E">
        <w:rPr>
          <w:rFonts w:ascii="Arial" w:hAnsi="Arial" w:cs="Arial"/>
          <w:b/>
          <w:szCs w:val="24"/>
        </w:rPr>
        <w:t>TEXT</w:t>
      </w:r>
      <w:r w:rsidR="00B93405" w:rsidRPr="00FF0C7E">
        <w:rPr>
          <w:rFonts w:ascii="Arial" w:hAnsi="Arial" w:cs="Arial"/>
          <w:szCs w:val="24"/>
        </w:rPr>
        <w:t>: Caution: CS</w:t>
      </w:r>
      <w:r w:rsidR="00B93405" w:rsidRPr="00FF0C7E">
        <w:rPr>
          <w:rFonts w:ascii="Arial" w:hAnsi="Arial" w:cs="Arial"/>
          <w:szCs w:val="24"/>
          <w:vertAlign w:val="subscript"/>
        </w:rPr>
        <w:t>2</w:t>
      </w:r>
      <w:r w:rsidR="00B93405" w:rsidRPr="00FF0C7E">
        <w:rPr>
          <w:rFonts w:ascii="Arial" w:hAnsi="Arial" w:cs="Arial"/>
          <w:szCs w:val="24"/>
        </w:rPr>
        <w:t xml:space="preserve"> is highly toxic. Handle with care in a fume hood.)</w:t>
      </w:r>
    </w:p>
    <w:p w14:paraId="2A9DA01F" w14:textId="77777777" w:rsidR="00ED5638" w:rsidRPr="00FF0C7E" w:rsidRDefault="00ED5638" w:rsidP="00C010DA">
      <w:pPr>
        <w:numPr>
          <w:ilvl w:val="2"/>
          <w:numId w:val="2"/>
        </w:numPr>
        <w:spacing w:before="240"/>
        <w:jc w:val="both"/>
        <w:outlineLvl w:val="0"/>
        <w:rPr>
          <w:rFonts w:ascii="Arial" w:hAnsi="Arial" w:cs="Arial"/>
          <w:szCs w:val="24"/>
        </w:rPr>
      </w:pPr>
      <w:r>
        <w:rPr>
          <w:rFonts w:ascii="Arial" w:hAnsi="Arial" w:cs="Arial"/>
          <w:szCs w:val="24"/>
        </w:rPr>
        <w:t xml:space="preserve">A close-up view of </w:t>
      </w:r>
      <w:r w:rsidR="00BA6D1D">
        <w:rPr>
          <w:rFonts w:ascii="Arial" w:hAnsi="Arial" w:cs="Arial"/>
          <w:szCs w:val="24"/>
        </w:rPr>
        <w:t xml:space="preserve">the reaction mixture in an identical NMR tube </w:t>
      </w:r>
      <w:r w:rsidR="002D6F3C">
        <w:rPr>
          <w:rFonts w:ascii="Arial" w:hAnsi="Arial" w:cs="Arial"/>
          <w:szCs w:val="24"/>
        </w:rPr>
        <w:t>that has already</w:t>
      </w:r>
      <w:r w:rsidR="00BA6D1D">
        <w:rPr>
          <w:rFonts w:ascii="Arial" w:hAnsi="Arial" w:cs="Arial"/>
          <w:szCs w:val="24"/>
        </w:rPr>
        <w:t xml:space="preserve"> reacted with CS</w:t>
      </w:r>
      <w:r w:rsidR="00BA6D1D">
        <w:rPr>
          <w:rFonts w:ascii="Arial" w:hAnsi="Arial" w:cs="Arial"/>
          <w:szCs w:val="24"/>
          <w:vertAlign w:val="subscript"/>
        </w:rPr>
        <w:t>2</w:t>
      </w:r>
      <w:r w:rsidR="00BA6D1D">
        <w:rPr>
          <w:rFonts w:ascii="Arial" w:hAnsi="Arial" w:cs="Arial"/>
          <w:szCs w:val="24"/>
        </w:rPr>
        <w:t xml:space="preserve"> for 12 hours</w:t>
      </w:r>
      <w:r w:rsidR="002D6F3C">
        <w:rPr>
          <w:rFonts w:ascii="Arial" w:hAnsi="Arial" w:cs="Arial"/>
          <w:szCs w:val="24"/>
        </w:rPr>
        <w:t>, with the red precipitate visible.</w:t>
      </w:r>
    </w:p>
    <w:p w14:paraId="7C148685" w14:textId="77777777" w:rsidR="0083188D" w:rsidRDefault="005401F5" w:rsidP="00B1344E">
      <w:pPr>
        <w:numPr>
          <w:ilvl w:val="1"/>
          <w:numId w:val="2"/>
        </w:numPr>
        <w:spacing w:before="240"/>
        <w:jc w:val="both"/>
        <w:outlineLvl w:val="0"/>
        <w:rPr>
          <w:rFonts w:ascii="Arial" w:hAnsi="Arial" w:cs="Arial"/>
          <w:szCs w:val="24"/>
        </w:rPr>
      </w:pPr>
      <w:r w:rsidRPr="00C3271F">
        <w:rPr>
          <w:rFonts w:ascii="Arial" w:hAnsi="Arial" w:cs="Arial"/>
          <w:szCs w:val="24"/>
        </w:rPr>
        <w:t xml:space="preserve">Collect the </w:t>
      </w:r>
      <w:r w:rsidR="00D0218D" w:rsidRPr="00C3271F">
        <w:rPr>
          <w:rFonts w:ascii="Arial" w:hAnsi="Arial" w:cs="Arial"/>
          <w:szCs w:val="24"/>
        </w:rPr>
        <w:t>adduct</w:t>
      </w:r>
      <w:r w:rsidRPr="00C3271F">
        <w:rPr>
          <w:rFonts w:ascii="Arial" w:hAnsi="Arial" w:cs="Arial"/>
          <w:szCs w:val="24"/>
        </w:rPr>
        <w:t xml:space="preserve"> by</w:t>
      </w:r>
      <w:r>
        <w:rPr>
          <w:rFonts w:ascii="Arial" w:hAnsi="Arial" w:cs="Arial"/>
          <w:szCs w:val="24"/>
        </w:rPr>
        <w:t xml:space="preserve"> vacuum filtration</w:t>
      </w:r>
      <w:r w:rsidR="00886D8F">
        <w:rPr>
          <w:rFonts w:ascii="Arial" w:hAnsi="Arial" w:cs="Arial"/>
          <w:szCs w:val="24"/>
        </w:rPr>
        <w:t xml:space="preserve"> and rinse the NMR tube with non-deuterated THF</w:t>
      </w:r>
      <w:r w:rsidR="00AD4CD1">
        <w:rPr>
          <w:rFonts w:ascii="Arial" w:hAnsi="Arial" w:cs="Arial"/>
          <w:szCs w:val="24"/>
        </w:rPr>
        <w:t xml:space="preserve"> </w:t>
      </w:r>
      <w:r w:rsidR="00AD4CD1">
        <w:rPr>
          <w:rFonts w:ascii="Arial" w:hAnsi="Arial" w:cs="Arial"/>
          <w:sz w:val="22"/>
          <w:szCs w:val="24"/>
        </w:rPr>
        <w:t>(</w:t>
      </w:r>
      <w:r w:rsidR="00AD4CD1">
        <w:rPr>
          <w:rFonts w:ascii="Arial" w:hAnsi="Arial" w:cs="Arial"/>
          <w:color w:val="FF0000"/>
          <w:sz w:val="22"/>
          <w:szCs w:val="24"/>
        </w:rPr>
        <w:t>T-H-F</w:t>
      </w:r>
      <w:r w:rsidR="00AD4CD1">
        <w:rPr>
          <w:rFonts w:ascii="Arial" w:hAnsi="Arial" w:cs="Arial"/>
          <w:sz w:val="22"/>
          <w:szCs w:val="24"/>
        </w:rPr>
        <w:t>)</w:t>
      </w:r>
      <w:r w:rsidR="00886D8F">
        <w:rPr>
          <w:rFonts w:ascii="Arial" w:hAnsi="Arial" w:cs="Arial"/>
          <w:szCs w:val="24"/>
        </w:rPr>
        <w:t>.</w:t>
      </w:r>
      <w:r w:rsidR="00451203">
        <w:rPr>
          <w:rFonts w:ascii="Arial" w:hAnsi="Arial" w:cs="Arial"/>
          <w:szCs w:val="24"/>
        </w:rPr>
        <w:t xml:space="preserve"> </w:t>
      </w:r>
      <w:r w:rsidR="00451203">
        <w:rPr>
          <w:rFonts w:ascii="Arial" w:hAnsi="Arial" w:cs="Arial"/>
          <w:b/>
          <w:szCs w:val="24"/>
        </w:rPr>
        <w:t>[1-MED-Over shoulder]</w:t>
      </w:r>
      <w:r>
        <w:rPr>
          <w:rFonts w:ascii="Arial" w:hAnsi="Arial" w:cs="Arial"/>
          <w:szCs w:val="24"/>
        </w:rPr>
        <w:t xml:space="preserve"> </w:t>
      </w:r>
      <w:r w:rsidR="001B074B">
        <w:rPr>
          <w:rFonts w:ascii="Arial" w:hAnsi="Arial" w:cs="Arial"/>
          <w:szCs w:val="24"/>
        </w:rPr>
        <w:t>Transfer the adduct to a small vial and</w:t>
      </w:r>
      <w:r>
        <w:rPr>
          <w:rFonts w:ascii="Arial" w:hAnsi="Arial" w:cs="Arial"/>
          <w:szCs w:val="24"/>
        </w:rPr>
        <w:t xml:space="preserve"> </w:t>
      </w:r>
      <w:r w:rsidR="00D60186">
        <w:rPr>
          <w:rFonts w:ascii="Arial" w:hAnsi="Arial" w:cs="Arial"/>
          <w:szCs w:val="24"/>
        </w:rPr>
        <w:t xml:space="preserve">let it dry </w:t>
      </w:r>
      <w:r w:rsidR="00D60186" w:rsidRPr="0058217A">
        <w:rPr>
          <w:rFonts w:ascii="Arial" w:hAnsi="Arial" w:cs="Arial"/>
          <w:szCs w:val="24"/>
        </w:rPr>
        <w:t>in air</w:t>
      </w:r>
      <w:r>
        <w:rPr>
          <w:rFonts w:ascii="Arial" w:hAnsi="Arial" w:cs="Arial"/>
          <w:szCs w:val="24"/>
        </w:rPr>
        <w:t xml:space="preserve"> at room temperature for 12 hours.</w:t>
      </w:r>
      <w:r w:rsidR="009C38E9">
        <w:rPr>
          <w:rFonts w:ascii="Arial" w:hAnsi="Arial" w:cs="Arial"/>
          <w:szCs w:val="24"/>
        </w:rPr>
        <w:t xml:space="preserve"> </w:t>
      </w:r>
      <w:r w:rsidR="009C38E9">
        <w:rPr>
          <w:rFonts w:ascii="Arial" w:hAnsi="Arial" w:cs="Arial"/>
          <w:b/>
          <w:szCs w:val="24"/>
        </w:rPr>
        <w:t>[2-MED]</w:t>
      </w:r>
    </w:p>
    <w:p w14:paraId="3A79A489" w14:textId="77777777" w:rsidR="005C3172" w:rsidRDefault="005C3172" w:rsidP="005C3172">
      <w:pPr>
        <w:numPr>
          <w:ilvl w:val="2"/>
          <w:numId w:val="2"/>
        </w:numPr>
        <w:spacing w:before="240"/>
        <w:jc w:val="both"/>
        <w:outlineLvl w:val="0"/>
        <w:rPr>
          <w:rFonts w:ascii="Arial" w:hAnsi="Arial" w:cs="Arial"/>
          <w:szCs w:val="24"/>
        </w:rPr>
      </w:pPr>
      <w:r>
        <w:rPr>
          <w:rFonts w:ascii="Arial" w:hAnsi="Arial" w:cs="Arial"/>
          <w:szCs w:val="24"/>
        </w:rPr>
        <w:t>Talent pours the reaction mixture into a vacuum filtration setup and rinses the NMR tube</w:t>
      </w:r>
      <w:r w:rsidR="00245352">
        <w:rPr>
          <w:rFonts w:ascii="Arial" w:hAnsi="Arial" w:cs="Arial"/>
          <w:szCs w:val="24"/>
        </w:rPr>
        <w:t xml:space="preserve"> with THF</w:t>
      </w:r>
      <w:r>
        <w:rPr>
          <w:rFonts w:ascii="Arial" w:hAnsi="Arial" w:cs="Arial"/>
          <w:szCs w:val="24"/>
        </w:rPr>
        <w:t>.</w:t>
      </w:r>
    </w:p>
    <w:p w14:paraId="67A9FE4C" w14:textId="77777777" w:rsidR="00D5673D" w:rsidRDefault="00D5673D" w:rsidP="005C3172">
      <w:pPr>
        <w:numPr>
          <w:ilvl w:val="2"/>
          <w:numId w:val="2"/>
        </w:numPr>
        <w:spacing w:before="240"/>
        <w:jc w:val="both"/>
        <w:outlineLvl w:val="0"/>
        <w:rPr>
          <w:rFonts w:ascii="Arial" w:hAnsi="Arial" w:cs="Arial"/>
          <w:szCs w:val="24"/>
        </w:rPr>
      </w:pPr>
      <w:r>
        <w:rPr>
          <w:rFonts w:ascii="Arial" w:hAnsi="Arial" w:cs="Arial"/>
          <w:szCs w:val="24"/>
        </w:rPr>
        <w:t xml:space="preserve">Talent </w:t>
      </w:r>
      <w:r w:rsidR="00245352">
        <w:rPr>
          <w:rFonts w:ascii="Arial" w:hAnsi="Arial" w:cs="Arial"/>
          <w:szCs w:val="24"/>
        </w:rPr>
        <w:t xml:space="preserve">transfers the adduct from the fritted funnel to a small vial and </w:t>
      </w:r>
      <w:r w:rsidR="001D70A7">
        <w:rPr>
          <w:rFonts w:ascii="Arial" w:hAnsi="Arial" w:cs="Arial"/>
          <w:szCs w:val="24"/>
        </w:rPr>
        <w:t>sets the vial in a safe place in the fume hood to dry.</w:t>
      </w:r>
    </w:p>
    <w:p w14:paraId="7F8DA457" w14:textId="77777777" w:rsidR="0078336C" w:rsidRPr="0078336C" w:rsidRDefault="00AA241A" w:rsidP="0078336C">
      <w:pPr>
        <w:numPr>
          <w:ilvl w:val="1"/>
          <w:numId w:val="2"/>
        </w:numPr>
        <w:spacing w:before="240"/>
        <w:jc w:val="both"/>
        <w:outlineLvl w:val="0"/>
        <w:rPr>
          <w:rFonts w:ascii="Arial" w:hAnsi="Arial" w:cs="Arial"/>
          <w:szCs w:val="24"/>
        </w:rPr>
      </w:pPr>
      <w:r>
        <w:rPr>
          <w:rFonts w:ascii="Arial" w:hAnsi="Arial" w:cs="Arial"/>
          <w:szCs w:val="24"/>
        </w:rPr>
        <w:lastRenderedPageBreak/>
        <w:t>Lastly</w:t>
      </w:r>
      <w:r w:rsidR="00683F34">
        <w:rPr>
          <w:rFonts w:ascii="Arial" w:hAnsi="Arial" w:cs="Arial"/>
          <w:szCs w:val="24"/>
        </w:rPr>
        <w:t>, characterize</w:t>
      </w:r>
      <w:r w:rsidR="00B1344E">
        <w:rPr>
          <w:rFonts w:ascii="Arial" w:hAnsi="Arial" w:cs="Arial"/>
          <w:szCs w:val="24"/>
        </w:rPr>
        <w:t xml:space="preserve"> the IMes-CS</w:t>
      </w:r>
      <w:r w:rsidR="00B1344E">
        <w:rPr>
          <w:rFonts w:ascii="Arial" w:hAnsi="Arial" w:cs="Arial"/>
          <w:szCs w:val="24"/>
          <w:vertAlign w:val="subscript"/>
        </w:rPr>
        <w:t>2</w:t>
      </w:r>
      <w:r w:rsidR="00B1344E">
        <w:rPr>
          <w:rFonts w:ascii="Arial" w:hAnsi="Arial" w:cs="Arial"/>
          <w:szCs w:val="24"/>
        </w:rPr>
        <w:t xml:space="preserve"> adduct by </w:t>
      </w:r>
      <w:r w:rsidR="00B1344E">
        <w:rPr>
          <w:rFonts w:ascii="Arial" w:hAnsi="Arial" w:cs="Arial"/>
          <w:szCs w:val="24"/>
          <w:vertAlign w:val="superscript"/>
        </w:rPr>
        <w:t>1</w:t>
      </w:r>
      <w:r w:rsidR="00B1344E">
        <w:rPr>
          <w:rFonts w:ascii="Arial" w:hAnsi="Arial" w:cs="Arial"/>
          <w:szCs w:val="24"/>
        </w:rPr>
        <w:t xml:space="preserve">H and </w:t>
      </w:r>
      <w:r w:rsidR="00B1344E">
        <w:rPr>
          <w:rFonts w:ascii="Arial" w:hAnsi="Arial" w:cs="Arial"/>
          <w:szCs w:val="24"/>
          <w:vertAlign w:val="superscript"/>
        </w:rPr>
        <w:t>13</w:t>
      </w:r>
      <w:r w:rsidR="00B1344E">
        <w:rPr>
          <w:rFonts w:ascii="Arial" w:hAnsi="Arial" w:cs="Arial"/>
          <w:szCs w:val="24"/>
        </w:rPr>
        <w:t>C</w:t>
      </w:r>
      <w:r w:rsidR="007F471E">
        <w:rPr>
          <w:rFonts w:ascii="Arial" w:hAnsi="Arial" w:cs="Arial"/>
          <w:szCs w:val="24"/>
        </w:rPr>
        <w:t xml:space="preserve"> </w:t>
      </w:r>
      <w:r w:rsidR="007F471E">
        <w:rPr>
          <w:rFonts w:ascii="Arial" w:hAnsi="Arial" w:cs="Arial"/>
          <w:sz w:val="22"/>
          <w:szCs w:val="24"/>
        </w:rPr>
        <w:t>(</w:t>
      </w:r>
      <w:r w:rsidR="007F471E">
        <w:rPr>
          <w:rFonts w:ascii="Arial" w:hAnsi="Arial" w:cs="Arial"/>
          <w:color w:val="FF0000"/>
          <w:sz w:val="22"/>
          <w:szCs w:val="24"/>
        </w:rPr>
        <w:t>proton and carbon</w:t>
      </w:r>
      <w:r w:rsidR="007F471E">
        <w:rPr>
          <w:rFonts w:ascii="Arial" w:hAnsi="Arial" w:cs="Arial"/>
          <w:sz w:val="22"/>
          <w:szCs w:val="24"/>
        </w:rPr>
        <w:t>)</w:t>
      </w:r>
      <w:r w:rsidR="00B1344E">
        <w:rPr>
          <w:rFonts w:ascii="Arial" w:hAnsi="Arial" w:cs="Arial"/>
          <w:szCs w:val="24"/>
        </w:rPr>
        <w:t xml:space="preserve"> NMR </w:t>
      </w:r>
      <w:r w:rsidR="00B1344E" w:rsidRPr="00E605C0">
        <w:rPr>
          <w:rFonts w:ascii="Arial" w:hAnsi="Arial" w:cs="Arial"/>
          <w:szCs w:val="24"/>
        </w:rPr>
        <w:t>in 0.5 mL of d</w:t>
      </w:r>
      <w:r w:rsidR="00B1344E" w:rsidRPr="00E605C0">
        <w:rPr>
          <w:rFonts w:ascii="Arial" w:hAnsi="Arial" w:cs="Arial"/>
          <w:szCs w:val="24"/>
          <w:vertAlign w:val="subscript"/>
        </w:rPr>
        <w:t>6</w:t>
      </w:r>
      <w:r w:rsidR="00B1344E" w:rsidRPr="00E605C0">
        <w:rPr>
          <w:rFonts w:ascii="Arial" w:hAnsi="Arial" w:cs="Arial"/>
          <w:szCs w:val="24"/>
        </w:rPr>
        <w:t>-DMSO</w:t>
      </w:r>
      <w:r w:rsidR="0009145E">
        <w:rPr>
          <w:rFonts w:ascii="Arial" w:hAnsi="Arial" w:cs="Arial"/>
          <w:szCs w:val="24"/>
        </w:rPr>
        <w:t xml:space="preserve"> </w:t>
      </w:r>
      <w:r w:rsidR="0009145E">
        <w:rPr>
          <w:rFonts w:ascii="Arial" w:hAnsi="Arial" w:cs="Arial"/>
          <w:sz w:val="22"/>
          <w:szCs w:val="24"/>
        </w:rPr>
        <w:t>(</w:t>
      </w:r>
      <w:r w:rsidR="0009145E">
        <w:rPr>
          <w:rFonts w:ascii="Arial" w:hAnsi="Arial" w:cs="Arial"/>
          <w:color w:val="FF0000"/>
          <w:sz w:val="22"/>
          <w:szCs w:val="24"/>
        </w:rPr>
        <w:t>D-six D-M-S-O</w:t>
      </w:r>
      <w:r w:rsidR="0009145E">
        <w:rPr>
          <w:rFonts w:ascii="Arial" w:hAnsi="Arial" w:cs="Arial"/>
          <w:sz w:val="22"/>
          <w:szCs w:val="24"/>
        </w:rPr>
        <w:t>)</w:t>
      </w:r>
      <w:r w:rsidR="00B1344E">
        <w:rPr>
          <w:rFonts w:ascii="Arial" w:hAnsi="Arial" w:cs="Arial"/>
          <w:szCs w:val="24"/>
        </w:rPr>
        <w:t>.</w:t>
      </w:r>
      <w:r w:rsidR="00767318">
        <w:rPr>
          <w:rFonts w:ascii="Arial" w:hAnsi="Arial" w:cs="Arial"/>
          <w:szCs w:val="24"/>
        </w:rPr>
        <w:t xml:space="preserve"> </w:t>
      </w:r>
      <w:r w:rsidR="00767318">
        <w:rPr>
          <w:rFonts w:ascii="Arial" w:hAnsi="Arial" w:cs="Arial"/>
          <w:b/>
          <w:szCs w:val="24"/>
        </w:rPr>
        <w:t>[1-MED]</w:t>
      </w:r>
    </w:p>
    <w:p w14:paraId="77E68BAC" w14:textId="77777777" w:rsidR="00151CED" w:rsidRPr="0036086B" w:rsidRDefault="00151CED" w:rsidP="00151CED">
      <w:pPr>
        <w:numPr>
          <w:ilvl w:val="2"/>
          <w:numId w:val="2"/>
        </w:numPr>
        <w:spacing w:before="240"/>
        <w:jc w:val="both"/>
        <w:outlineLvl w:val="0"/>
        <w:rPr>
          <w:rFonts w:ascii="Arial" w:hAnsi="Arial" w:cs="Arial"/>
          <w:szCs w:val="24"/>
        </w:rPr>
      </w:pPr>
      <w:r w:rsidRPr="0036086B">
        <w:rPr>
          <w:rFonts w:ascii="Arial" w:hAnsi="Arial" w:cs="Arial"/>
          <w:szCs w:val="24"/>
        </w:rPr>
        <w:t>Talent adds DMSO (it doesn’t need to be deuterated) to</w:t>
      </w:r>
      <w:r w:rsidR="0078336C" w:rsidRPr="0036086B">
        <w:rPr>
          <w:rFonts w:ascii="Arial" w:hAnsi="Arial" w:cs="Arial"/>
          <w:szCs w:val="24"/>
        </w:rPr>
        <w:t xml:space="preserve"> a NMR tube containing</w:t>
      </w:r>
      <w:r w:rsidRPr="0036086B">
        <w:rPr>
          <w:rFonts w:ascii="Arial" w:hAnsi="Arial" w:cs="Arial"/>
          <w:szCs w:val="24"/>
        </w:rPr>
        <w:t xml:space="preserve"> dry IMes-CS</w:t>
      </w:r>
      <w:r w:rsidRPr="0036086B">
        <w:rPr>
          <w:rFonts w:ascii="Arial" w:hAnsi="Arial" w:cs="Arial"/>
          <w:szCs w:val="24"/>
          <w:vertAlign w:val="subscript"/>
        </w:rPr>
        <w:t>2</w:t>
      </w:r>
      <w:r w:rsidR="0078336C" w:rsidRPr="0036086B">
        <w:rPr>
          <w:rFonts w:ascii="Arial" w:hAnsi="Arial" w:cs="Arial"/>
          <w:szCs w:val="24"/>
        </w:rPr>
        <w:t>, caps the tube, and shakes it to mix the adduct and DMSO together.</w:t>
      </w:r>
    </w:p>
    <w:p w14:paraId="62893F3E" w14:textId="77777777" w:rsidR="00EE2952" w:rsidRDefault="00EE2952" w:rsidP="00EE2952">
      <w:pPr>
        <w:keepNext/>
        <w:numPr>
          <w:ilvl w:val="0"/>
          <w:numId w:val="2"/>
        </w:numPr>
        <w:spacing w:before="240"/>
        <w:jc w:val="both"/>
        <w:outlineLvl w:val="0"/>
        <w:rPr>
          <w:rFonts w:ascii="Arial" w:hAnsi="Arial" w:cs="Arial"/>
          <w:b/>
          <w:szCs w:val="24"/>
        </w:rPr>
      </w:pPr>
      <w:r w:rsidRPr="0036086B">
        <w:rPr>
          <w:rFonts w:ascii="Arial" w:hAnsi="Arial" w:cs="Arial"/>
          <w:b/>
          <w:szCs w:val="24"/>
        </w:rPr>
        <w:t>Spectrophotometric Titration of Photogenerated IMes</w:t>
      </w:r>
    </w:p>
    <w:p w14:paraId="464C0DCE" w14:textId="77777777" w:rsidR="00831BC7" w:rsidRPr="0036086B" w:rsidRDefault="00831BC7" w:rsidP="00831BC7">
      <w:pPr>
        <w:keepNext/>
        <w:spacing w:before="240"/>
        <w:ind w:left="360"/>
        <w:jc w:val="both"/>
        <w:outlineLvl w:val="0"/>
        <w:rPr>
          <w:rFonts w:ascii="Arial" w:hAnsi="Arial" w:cs="Arial"/>
          <w:b/>
          <w:szCs w:val="24"/>
        </w:rPr>
      </w:pPr>
      <w:r>
        <w:rPr>
          <w:rFonts w:ascii="Arial" w:hAnsi="Arial" w:cs="Arial"/>
          <w:b/>
          <w:szCs w:val="24"/>
        </w:rPr>
        <w:t>Th</w:t>
      </w:r>
      <w:r w:rsidR="00416B7A">
        <w:rPr>
          <w:rFonts w:ascii="Arial" w:hAnsi="Arial" w:cs="Arial"/>
          <w:b/>
          <w:szCs w:val="24"/>
        </w:rPr>
        <w:t>e footage for this</w:t>
      </w:r>
      <w:r>
        <w:rPr>
          <w:rFonts w:ascii="Arial" w:hAnsi="Arial" w:cs="Arial"/>
          <w:b/>
          <w:szCs w:val="24"/>
        </w:rPr>
        <w:t xml:space="preserve"> section will be provided by authors</w:t>
      </w:r>
      <w:r w:rsidR="00000A78">
        <w:rPr>
          <w:rFonts w:ascii="Arial" w:hAnsi="Arial" w:cs="Arial"/>
          <w:b/>
          <w:szCs w:val="24"/>
        </w:rPr>
        <w:t xml:space="preserve"> (Mulhouse).</w:t>
      </w:r>
    </w:p>
    <w:p w14:paraId="6EBA8155" w14:textId="77777777" w:rsidR="00414A40" w:rsidRPr="00515CDB" w:rsidRDefault="00414A40" w:rsidP="00414A40">
      <w:pPr>
        <w:numPr>
          <w:ilvl w:val="1"/>
          <w:numId w:val="2"/>
        </w:numPr>
        <w:spacing w:before="240"/>
        <w:jc w:val="both"/>
        <w:outlineLvl w:val="0"/>
        <w:rPr>
          <w:rFonts w:ascii="Arial" w:hAnsi="Arial" w:cs="Arial"/>
          <w:szCs w:val="24"/>
        </w:rPr>
      </w:pPr>
      <w:r w:rsidRPr="00515CDB">
        <w:rPr>
          <w:rFonts w:ascii="Arial" w:hAnsi="Arial" w:cs="Arial"/>
          <w:szCs w:val="24"/>
        </w:rPr>
        <w:t>No more than one day before the measurement, prepare at least 10 mL of a 0.2 mM solution of phenol</w:t>
      </w:r>
      <w:r>
        <w:rPr>
          <w:rFonts w:ascii="Arial" w:hAnsi="Arial" w:cs="Arial"/>
          <w:szCs w:val="24"/>
        </w:rPr>
        <w:t xml:space="preserve"> </w:t>
      </w:r>
      <w:r>
        <w:rPr>
          <w:rFonts w:ascii="Arial" w:hAnsi="Arial" w:cs="Arial"/>
          <w:sz w:val="22"/>
          <w:szCs w:val="24"/>
        </w:rPr>
        <w:t>(</w:t>
      </w:r>
      <w:r w:rsidRPr="009835F9">
        <w:rPr>
          <w:rFonts w:ascii="Arial" w:hAnsi="Arial" w:cs="Arial"/>
          <w:b/>
          <w:color w:val="FF0000"/>
          <w:sz w:val="22"/>
          <w:szCs w:val="24"/>
        </w:rPr>
        <w:t>fee</w:t>
      </w:r>
      <w:r w:rsidRPr="009835F9">
        <w:rPr>
          <w:rFonts w:ascii="Arial" w:hAnsi="Arial" w:cs="Arial"/>
          <w:color w:val="FF0000"/>
          <w:sz w:val="22"/>
          <w:szCs w:val="24"/>
        </w:rPr>
        <w:t>-</w:t>
      </w:r>
      <w:proofErr w:type="spellStart"/>
      <w:r w:rsidRPr="009835F9">
        <w:rPr>
          <w:rFonts w:ascii="Arial" w:hAnsi="Arial" w:cs="Arial"/>
          <w:color w:val="FF0000"/>
          <w:sz w:val="22"/>
          <w:szCs w:val="24"/>
        </w:rPr>
        <w:t>nawl</w:t>
      </w:r>
      <w:proofErr w:type="spellEnd"/>
      <w:r w:rsidRPr="009835F9">
        <w:rPr>
          <w:rFonts w:ascii="Arial" w:hAnsi="Arial" w:cs="Arial"/>
          <w:color w:val="FF0000"/>
          <w:sz w:val="22"/>
          <w:szCs w:val="24"/>
        </w:rPr>
        <w:t xml:space="preserve"> /ˈfiː </w:t>
      </w:r>
      <w:proofErr w:type="spellStart"/>
      <w:r w:rsidRPr="009835F9">
        <w:rPr>
          <w:rFonts w:ascii="Arial" w:hAnsi="Arial" w:cs="Arial"/>
          <w:color w:val="FF0000"/>
          <w:sz w:val="22"/>
          <w:szCs w:val="24"/>
        </w:rPr>
        <w:t>nɔːl</w:t>
      </w:r>
      <w:proofErr w:type="spellEnd"/>
      <w:r w:rsidRPr="009835F9">
        <w:rPr>
          <w:rFonts w:ascii="Arial" w:hAnsi="Arial" w:cs="Arial"/>
          <w:color w:val="FF0000"/>
          <w:sz w:val="22"/>
          <w:szCs w:val="24"/>
        </w:rPr>
        <w:t>/</w:t>
      </w:r>
      <w:r>
        <w:rPr>
          <w:rFonts w:ascii="Arial" w:hAnsi="Arial" w:cs="Arial"/>
          <w:sz w:val="22"/>
          <w:szCs w:val="24"/>
        </w:rPr>
        <w:t>)</w:t>
      </w:r>
      <w:r w:rsidRPr="00515CDB">
        <w:rPr>
          <w:rFonts w:ascii="Arial" w:hAnsi="Arial" w:cs="Arial"/>
          <w:szCs w:val="24"/>
        </w:rPr>
        <w:t xml:space="preserve"> red in anhydrous acetonitrile</w:t>
      </w:r>
      <w:r>
        <w:rPr>
          <w:rFonts w:ascii="Arial" w:hAnsi="Arial" w:cs="Arial"/>
          <w:szCs w:val="24"/>
        </w:rPr>
        <w:t xml:space="preserve"> </w:t>
      </w:r>
      <w:r>
        <w:rPr>
          <w:rFonts w:ascii="Arial" w:hAnsi="Arial" w:cs="Arial"/>
          <w:sz w:val="22"/>
          <w:szCs w:val="24"/>
        </w:rPr>
        <w:t>(</w:t>
      </w:r>
      <w:r w:rsidRPr="0076156D">
        <w:rPr>
          <w:rFonts w:ascii="Arial" w:hAnsi="Arial" w:cs="Arial"/>
          <w:color w:val="FF0000"/>
          <w:sz w:val="22"/>
          <w:szCs w:val="24"/>
        </w:rPr>
        <w:t>uh-see-</w:t>
      </w:r>
      <w:proofErr w:type="spellStart"/>
      <w:r w:rsidRPr="0076156D">
        <w:rPr>
          <w:rFonts w:ascii="Arial" w:hAnsi="Arial" w:cs="Arial"/>
          <w:color w:val="FF0000"/>
          <w:sz w:val="22"/>
          <w:szCs w:val="24"/>
        </w:rPr>
        <w:t>toh</w:t>
      </w:r>
      <w:proofErr w:type="spellEnd"/>
      <w:r w:rsidRPr="0076156D">
        <w:rPr>
          <w:rFonts w:ascii="Arial" w:hAnsi="Arial" w:cs="Arial"/>
          <w:color w:val="FF0000"/>
          <w:sz w:val="22"/>
          <w:szCs w:val="24"/>
        </w:rPr>
        <w:t>-</w:t>
      </w:r>
      <w:r w:rsidRPr="0076156D">
        <w:rPr>
          <w:rFonts w:ascii="Arial" w:hAnsi="Arial" w:cs="Arial"/>
          <w:b/>
          <w:color w:val="FF0000"/>
          <w:sz w:val="22"/>
          <w:szCs w:val="24"/>
        </w:rPr>
        <w:t>nigh</w:t>
      </w:r>
      <w:r w:rsidRPr="0076156D">
        <w:rPr>
          <w:rFonts w:ascii="Arial" w:hAnsi="Arial" w:cs="Arial"/>
          <w:color w:val="FF0000"/>
          <w:sz w:val="22"/>
          <w:szCs w:val="24"/>
        </w:rPr>
        <w:t>-</w:t>
      </w:r>
      <w:proofErr w:type="spellStart"/>
      <w:r w:rsidRPr="0076156D">
        <w:rPr>
          <w:rFonts w:ascii="Arial" w:hAnsi="Arial" w:cs="Arial"/>
          <w:color w:val="FF0000"/>
          <w:sz w:val="22"/>
          <w:szCs w:val="24"/>
        </w:rPr>
        <w:t>trile</w:t>
      </w:r>
      <w:proofErr w:type="spellEnd"/>
      <w:r w:rsidRPr="0076156D">
        <w:rPr>
          <w:rFonts w:ascii="Arial" w:hAnsi="Arial" w:cs="Arial"/>
          <w:color w:val="FF0000"/>
          <w:sz w:val="22"/>
          <w:szCs w:val="24"/>
        </w:rPr>
        <w:t xml:space="preserve"> /</w:t>
      </w:r>
      <w:proofErr w:type="spellStart"/>
      <w:r w:rsidRPr="0076156D">
        <w:rPr>
          <w:rFonts w:ascii="Arial" w:hAnsi="Arial" w:cs="Arial"/>
          <w:color w:val="FF0000"/>
          <w:sz w:val="22"/>
          <w:szCs w:val="24"/>
        </w:rPr>
        <w:t>əˌsi</w:t>
      </w:r>
      <w:proofErr w:type="spellEnd"/>
      <w:r w:rsidRPr="0076156D">
        <w:rPr>
          <w:rFonts w:ascii="Arial" w:hAnsi="Arial" w:cs="Arial"/>
          <w:color w:val="FF0000"/>
          <w:sz w:val="22"/>
          <w:szCs w:val="24"/>
        </w:rPr>
        <w:t xml:space="preserve">ː </w:t>
      </w:r>
      <w:proofErr w:type="spellStart"/>
      <w:r w:rsidRPr="0076156D">
        <w:rPr>
          <w:rFonts w:ascii="Arial" w:hAnsi="Arial" w:cs="Arial"/>
          <w:color w:val="FF0000"/>
          <w:sz w:val="22"/>
          <w:szCs w:val="24"/>
        </w:rPr>
        <w:t>toʊˈnaɪ</w:t>
      </w:r>
      <w:proofErr w:type="spellEnd"/>
      <w:r w:rsidRPr="0076156D">
        <w:rPr>
          <w:rFonts w:ascii="Arial" w:hAnsi="Arial" w:cs="Arial"/>
          <w:color w:val="FF0000"/>
          <w:sz w:val="22"/>
          <w:szCs w:val="24"/>
        </w:rPr>
        <w:t xml:space="preserve"> </w:t>
      </w:r>
      <w:proofErr w:type="spellStart"/>
      <w:r w:rsidRPr="0076156D">
        <w:rPr>
          <w:rFonts w:ascii="Arial" w:hAnsi="Arial" w:cs="Arial"/>
          <w:color w:val="FF0000"/>
          <w:sz w:val="22"/>
          <w:szCs w:val="24"/>
        </w:rPr>
        <w:t>traɪl</w:t>
      </w:r>
      <w:proofErr w:type="spellEnd"/>
      <w:r w:rsidRPr="0076156D">
        <w:rPr>
          <w:rFonts w:ascii="Arial" w:hAnsi="Arial" w:cs="Arial"/>
          <w:color w:val="FF0000"/>
          <w:sz w:val="22"/>
          <w:szCs w:val="24"/>
        </w:rPr>
        <w:t>/</w:t>
      </w:r>
      <w:r>
        <w:rPr>
          <w:rFonts w:ascii="Arial" w:hAnsi="Arial" w:cs="Arial"/>
          <w:sz w:val="22"/>
          <w:szCs w:val="24"/>
        </w:rPr>
        <w:t>)</w:t>
      </w:r>
      <w:r w:rsidRPr="00515CDB">
        <w:rPr>
          <w:rFonts w:ascii="Arial" w:hAnsi="Arial" w:cs="Arial"/>
          <w:szCs w:val="24"/>
        </w:rPr>
        <w:t xml:space="preserve">. </w:t>
      </w:r>
      <w:r w:rsidRPr="00515CDB">
        <w:rPr>
          <w:rFonts w:ascii="Arial" w:hAnsi="Arial" w:cs="Arial"/>
          <w:b/>
          <w:szCs w:val="24"/>
        </w:rPr>
        <w:t>[1-MED-Over shoulder]</w:t>
      </w:r>
    </w:p>
    <w:p w14:paraId="0400907F" w14:textId="77777777" w:rsidR="00E11DB3" w:rsidRDefault="00414A40" w:rsidP="006107CC">
      <w:pPr>
        <w:numPr>
          <w:ilvl w:val="2"/>
          <w:numId w:val="2"/>
        </w:numPr>
        <w:spacing w:before="240"/>
        <w:jc w:val="both"/>
        <w:outlineLvl w:val="0"/>
        <w:rPr>
          <w:rFonts w:ascii="Arial" w:hAnsi="Arial" w:cs="Arial"/>
          <w:szCs w:val="24"/>
        </w:rPr>
      </w:pPr>
      <w:r w:rsidRPr="00331B61">
        <w:rPr>
          <w:rFonts w:ascii="Arial" w:hAnsi="Arial" w:cs="Arial"/>
          <w:szCs w:val="24"/>
        </w:rPr>
        <w:t>Talent</w:t>
      </w:r>
      <w:r>
        <w:rPr>
          <w:rFonts w:ascii="Arial" w:hAnsi="Arial" w:cs="Arial"/>
          <w:szCs w:val="24"/>
        </w:rPr>
        <w:t xml:space="preserve"> adds anhydrous acetonitrile to a </w:t>
      </w:r>
      <w:r w:rsidRPr="005620CC">
        <w:rPr>
          <w:rFonts w:ascii="Arial" w:hAnsi="Arial" w:cs="Arial"/>
          <w:strike/>
          <w:szCs w:val="24"/>
        </w:rPr>
        <w:t>vial</w:t>
      </w:r>
      <w:r w:rsidR="0009097F" w:rsidRPr="005620CC">
        <w:rPr>
          <w:rFonts w:ascii="Arial" w:hAnsi="Arial" w:cs="Arial"/>
          <w:szCs w:val="24"/>
        </w:rPr>
        <w:t xml:space="preserve"> </w:t>
      </w:r>
      <w:r w:rsidR="00562756" w:rsidRPr="005620CC">
        <w:rPr>
          <w:rFonts w:ascii="Arial" w:hAnsi="Arial" w:cs="Arial"/>
          <w:color w:val="FF0000"/>
          <w:szCs w:val="24"/>
        </w:rPr>
        <w:t>round-bottom flask</w:t>
      </w:r>
      <w:r w:rsidR="00562756">
        <w:rPr>
          <w:rFonts w:ascii="Arial" w:hAnsi="Arial" w:cs="Arial"/>
          <w:szCs w:val="24"/>
        </w:rPr>
        <w:t xml:space="preserve"> </w:t>
      </w:r>
      <w:r w:rsidR="0009097F">
        <w:rPr>
          <w:rFonts w:ascii="Arial" w:hAnsi="Arial" w:cs="Arial"/>
          <w:szCs w:val="24"/>
        </w:rPr>
        <w:t>on a stir plate that</w:t>
      </w:r>
      <w:r>
        <w:rPr>
          <w:rFonts w:ascii="Arial" w:hAnsi="Arial" w:cs="Arial"/>
          <w:szCs w:val="24"/>
        </w:rPr>
        <w:t xml:space="preserve"> contain</w:t>
      </w:r>
      <w:r w:rsidR="0009097F">
        <w:rPr>
          <w:rFonts w:ascii="Arial" w:hAnsi="Arial" w:cs="Arial"/>
          <w:szCs w:val="24"/>
        </w:rPr>
        <w:t>s</w:t>
      </w:r>
      <w:r>
        <w:rPr>
          <w:rFonts w:ascii="Arial" w:hAnsi="Arial" w:cs="Arial"/>
          <w:szCs w:val="24"/>
        </w:rPr>
        <w:t xml:space="preserve"> phenol red, </w:t>
      </w:r>
      <w:r w:rsidRPr="005620CC">
        <w:rPr>
          <w:rFonts w:ascii="Arial" w:hAnsi="Arial" w:cs="Arial"/>
          <w:strike/>
          <w:szCs w:val="24"/>
        </w:rPr>
        <w:t>adds a stir bar,</w:t>
      </w:r>
      <w:r w:rsidRPr="005620CC">
        <w:rPr>
          <w:rFonts w:ascii="Arial" w:hAnsi="Arial" w:cs="Arial"/>
          <w:szCs w:val="24"/>
        </w:rPr>
        <w:t xml:space="preserve"> </w:t>
      </w:r>
      <w:r>
        <w:rPr>
          <w:rFonts w:ascii="Arial" w:hAnsi="Arial" w:cs="Arial"/>
          <w:szCs w:val="24"/>
        </w:rPr>
        <w:t>and</w:t>
      </w:r>
      <w:r w:rsidR="0009097F">
        <w:rPr>
          <w:rFonts w:ascii="Arial" w:hAnsi="Arial" w:cs="Arial"/>
          <w:szCs w:val="24"/>
        </w:rPr>
        <w:t xml:space="preserve"> starts stirring the </w:t>
      </w:r>
      <w:r w:rsidR="0009097F" w:rsidRPr="001D75EF">
        <w:rPr>
          <w:rFonts w:ascii="Arial" w:hAnsi="Arial" w:cs="Arial"/>
          <w:szCs w:val="24"/>
        </w:rPr>
        <w:t>mixture</w:t>
      </w:r>
      <w:r w:rsidR="0009097F">
        <w:rPr>
          <w:rFonts w:ascii="Arial" w:hAnsi="Arial" w:cs="Arial"/>
          <w:szCs w:val="24"/>
        </w:rPr>
        <w:t>.</w:t>
      </w:r>
    </w:p>
    <w:p w14:paraId="24B3F9EE" w14:textId="77777777" w:rsidR="008F659B" w:rsidRPr="006107CC" w:rsidRDefault="008F659B" w:rsidP="006168E3">
      <w:pPr>
        <w:spacing w:before="240"/>
        <w:ind w:left="1368"/>
        <w:jc w:val="both"/>
        <w:outlineLvl w:val="0"/>
        <w:rPr>
          <w:rFonts w:ascii="Arial" w:hAnsi="Arial" w:cs="Arial"/>
          <w:szCs w:val="24"/>
        </w:rPr>
      </w:pPr>
      <w:r w:rsidRPr="00C41A43">
        <w:rPr>
          <w:rFonts w:ascii="Arial" w:hAnsi="Arial" w:cs="Arial"/>
          <w:b/>
          <w:szCs w:val="24"/>
          <w:highlight w:val="yellow"/>
        </w:rPr>
        <w:t>Authors (Mulhouse)</w:t>
      </w:r>
      <w:r>
        <w:rPr>
          <w:rFonts w:ascii="Arial" w:hAnsi="Arial" w:cs="Arial"/>
          <w:szCs w:val="24"/>
        </w:rPr>
        <w:t xml:space="preserve">: </w:t>
      </w:r>
      <w:r w:rsidR="008A2376">
        <w:rPr>
          <w:rFonts w:ascii="Arial" w:hAnsi="Arial" w:cs="Arial"/>
          <w:szCs w:val="24"/>
        </w:rPr>
        <w:t>If at all possible, please film the brief shot described above. This will help keep the pacing of the video consisten</w:t>
      </w:r>
      <w:r w:rsidR="00D175C7">
        <w:rPr>
          <w:rFonts w:ascii="Arial" w:hAnsi="Arial" w:cs="Arial"/>
          <w:szCs w:val="24"/>
        </w:rPr>
        <w:t xml:space="preserve">t and will ensure that the use of anhydrous acetonitrile for the phenol red solution </w:t>
      </w:r>
      <w:r w:rsidR="00C32D6A">
        <w:rPr>
          <w:rFonts w:ascii="Arial" w:hAnsi="Arial" w:cs="Arial"/>
          <w:szCs w:val="24"/>
        </w:rPr>
        <w:t>is specifically mentioned in the video</w:t>
      </w:r>
      <w:r w:rsidR="008B6E6B">
        <w:rPr>
          <w:rFonts w:ascii="Arial" w:hAnsi="Arial" w:cs="Arial"/>
          <w:szCs w:val="24"/>
        </w:rPr>
        <w:t>.</w:t>
      </w:r>
      <w:r w:rsidR="00F228F1">
        <w:rPr>
          <w:rFonts w:ascii="Arial" w:hAnsi="Arial" w:cs="Arial"/>
          <w:szCs w:val="24"/>
        </w:rPr>
        <w:t xml:space="preserve"> (The use of anhydrous acetonitrile was specified to be critical to the success of the experiment</w:t>
      </w:r>
      <w:r w:rsidR="007F6108">
        <w:rPr>
          <w:rFonts w:ascii="Arial" w:hAnsi="Arial" w:cs="Arial"/>
          <w:szCs w:val="24"/>
        </w:rPr>
        <w:t>.)</w:t>
      </w:r>
    </w:p>
    <w:p w14:paraId="2787F63B" w14:textId="77777777" w:rsidR="00686656" w:rsidRPr="00686656"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t>To begin the measurement procedure,</w:t>
      </w:r>
      <w:r w:rsidR="00D23E4C">
        <w:rPr>
          <w:rFonts w:ascii="Arial" w:hAnsi="Arial" w:cs="Arial"/>
          <w:szCs w:val="24"/>
        </w:rPr>
        <w:t xml:space="preserve"> </w:t>
      </w:r>
      <w:r w:rsidR="00D23E4C">
        <w:rPr>
          <w:rFonts w:ascii="Arial" w:hAnsi="Arial" w:cs="Arial"/>
          <w:b/>
          <w:szCs w:val="24"/>
        </w:rPr>
        <w:t>[1-</w:t>
      </w:r>
      <w:r w:rsidR="00AE57ED">
        <w:rPr>
          <w:rFonts w:ascii="Arial" w:hAnsi="Arial" w:cs="Arial"/>
          <w:b/>
          <w:szCs w:val="24"/>
        </w:rPr>
        <w:t>MED-TXT</w:t>
      </w:r>
      <w:r w:rsidR="00D23E4C">
        <w:rPr>
          <w:rFonts w:ascii="Arial" w:hAnsi="Arial" w:cs="Arial"/>
          <w:b/>
          <w:szCs w:val="24"/>
        </w:rPr>
        <w:t>]</w:t>
      </w:r>
      <w:r w:rsidRPr="0036086B">
        <w:rPr>
          <w:rFonts w:ascii="Arial" w:hAnsi="Arial" w:cs="Arial"/>
          <w:szCs w:val="24"/>
        </w:rPr>
        <w:t xml:space="preserve"> dissolve 1.85 mg of 1,3-dimesitylimidazolium tetraphenylborate and 0.25 mg of ITX</w:t>
      </w:r>
      <w:r w:rsidR="001E3610">
        <w:rPr>
          <w:rFonts w:ascii="Arial" w:hAnsi="Arial" w:cs="Arial"/>
          <w:szCs w:val="24"/>
        </w:rPr>
        <w:t xml:space="preserve"> </w:t>
      </w:r>
      <w:r w:rsidR="001E3610">
        <w:rPr>
          <w:rFonts w:ascii="Arial" w:hAnsi="Arial" w:cs="Arial"/>
          <w:b/>
          <w:szCs w:val="24"/>
        </w:rPr>
        <w:t>[2-MED]</w:t>
      </w:r>
      <w:r w:rsidRPr="0036086B">
        <w:rPr>
          <w:rFonts w:ascii="Arial" w:hAnsi="Arial" w:cs="Arial"/>
          <w:szCs w:val="24"/>
        </w:rPr>
        <w:t xml:space="preserve"> in 10 mL of anhydrous acetonitrile.</w:t>
      </w:r>
      <w:r w:rsidR="000C325C">
        <w:rPr>
          <w:rFonts w:ascii="Arial" w:hAnsi="Arial" w:cs="Arial"/>
          <w:szCs w:val="24"/>
        </w:rPr>
        <w:t xml:space="preserve"> </w:t>
      </w:r>
      <w:r w:rsidR="000C325C">
        <w:rPr>
          <w:rFonts w:ascii="Arial" w:hAnsi="Arial" w:cs="Arial"/>
          <w:b/>
          <w:szCs w:val="24"/>
        </w:rPr>
        <w:t>[3-CU]</w:t>
      </w:r>
    </w:p>
    <w:p w14:paraId="25FDF5F3" w14:textId="77777777" w:rsidR="00686656" w:rsidRPr="00B37F6E" w:rsidRDefault="00686656" w:rsidP="00686656">
      <w:pPr>
        <w:numPr>
          <w:ilvl w:val="2"/>
          <w:numId w:val="2"/>
        </w:numPr>
        <w:spacing w:before="240"/>
        <w:jc w:val="both"/>
        <w:outlineLvl w:val="0"/>
        <w:rPr>
          <w:rFonts w:ascii="Arial" w:hAnsi="Arial" w:cs="Arial"/>
          <w:szCs w:val="24"/>
        </w:rPr>
      </w:pPr>
      <w:r w:rsidRPr="00B37F6E">
        <w:rPr>
          <w:rFonts w:ascii="Arial" w:hAnsi="Arial" w:cs="Arial"/>
          <w:szCs w:val="24"/>
        </w:rPr>
        <w:t>Talent shows a dry acetonitrile flask and a premeasured vial containing 1,3-dimesitylimidazolium and ITX.</w:t>
      </w:r>
      <w:r w:rsidR="00437BAD" w:rsidRPr="00B37F6E">
        <w:rPr>
          <w:rFonts w:ascii="Arial" w:hAnsi="Arial" w:cs="Arial"/>
          <w:szCs w:val="24"/>
        </w:rPr>
        <w:t xml:space="preserve"> (</w:t>
      </w:r>
      <w:r w:rsidR="00437BAD" w:rsidRPr="00B37F6E">
        <w:rPr>
          <w:rFonts w:ascii="Arial" w:hAnsi="Arial" w:cs="Arial"/>
          <w:b/>
          <w:szCs w:val="24"/>
        </w:rPr>
        <w:t>TEXT</w:t>
      </w:r>
      <w:r w:rsidR="00437BAD" w:rsidRPr="00B37F6E">
        <w:rPr>
          <w:rFonts w:ascii="Arial" w:hAnsi="Arial" w:cs="Arial"/>
          <w:szCs w:val="24"/>
        </w:rPr>
        <w:t>: Acquire background and solvent blank spectra as usual.)</w:t>
      </w:r>
    </w:p>
    <w:p w14:paraId="1AD12DD1" w14:textId="77777777" w:rsidR="00686656" w:rsidRPr="00B37F6E" w:rsidRDefault="00686656" w:rsidP="00686656">
      <w:pPr>
        <w:numPr>
          <w:ilvl w:val="2"/>
          <w:numId w:val="2"/>
        </w:numPr>
        <w:spacing w:before="240"/>
        <w:jc w:val="both"/>
        <w:outlineLvl w:val="0"/>
        <w:rPr>
          <w:rFonts w:ascii="Arial" w:hAnsi="Arial" w:cs="Arial"/>
          <w:szCs w:val="24"/>
        </w:rPr>
      </w:pPr>
      <w:r w:rsidRPr="00B37F6E">
        <w:rPr>
          <w:rFonts w:ascii="Arial" w:hAnsi="Arial" w:cs="Arial"/>
          <w:szCs w:val="24"/>
        </w:rPr>
        <w:t>Talent adds 10 mL of dry acetonitrile to a 20-mL vial on a stir plate holding pre-measured IMesH</w:t>
      </w:r>
      <w:r w:rsidRPr="00B37F6E">
        <w:rPr>
          <w:rFonts w:ascii="Arial" w:hAnsi="Arial" w:cs="Arial"/>
          <w:szCs w:val="24"/>
          <w:vertAlign w:val="superscript"/>
        </w:rPr>
        <w:t>+</w:t>
      </w:r>
      <w:r w:rsidRPr="00B37F6E">
        <w:rPr>
          <w:rFonts w:ascii="Arial" w:hAnsi="Arial" w:cs="Arial"/>
          <w:szCs w:val="24"/>
        </w:rPr>
        <w:t>BPh</w:t>
      </w:r>
      <w:r w:rsidRPr="00B37F6E">
        <w:rPr>
          <w:rFonts w:ascii="Arial" w:hAnsi="Arial" w:cs="Arial"/>
          <w:szCs w:val="24"/>
          <w:vertAlign w:val="subscript"/>
        </w:rPr>
        <w:t>4</w:t>
      </w:r>
      <w:r w:rsidRPr="00B37F6E">
        <w:rPr>
          <w:rFonts w:ascii="Arial" w:hAnsi="Arial" w:cs="Arial"/>
          <w:szCs w:val="24"/>
          <w:vertAlign w:val="superscript"/>
        </w:rPr>
        <w:t>-</w:t>
      </w:r>
      <w:r w:rsidRPr="00B37F6E">
        <w:rPr>
          <w:rFonts w:ascii="Arial" w:hAnsi="Arial" w:cs="Arial"/>
          <w:szCs w:val="24"/>
        </w:rPr>
        <w:t xml:space="preserve"> and ITX</w:t>
      </w:r>
      <w:r w:rsidR="00437BAD" w:rsidRPr="00B37F6E">
        <w:rPr>
          <w:rFonts w:ascii="Arial" w:hAnsi="Arial" w:cs="Arial"/>
          <w:szCs w:val="24"/>
        </w:rPr>
        <w:t>.</w:t>
      </w:r>
    </w:p>
    <w:p w14:paraId="65D769CA" w14:textId="77777777" w:rsidR="00686656" w:rsidRPr="00B37F6E" w:rsidRDefault="00686656" w:rsidP="00686656">
      <w:pPr>
        <w:numPr>
          <w:ilvl w:val="2"/>
          <w:numId w:val="2"/>
        </w:numPr>
        <w:spacing w:before="240"/>
        <w:jc w:val="both"/>
        <w:outlineLvl w:val="0"/>
        <w:rPr>
          <w:rFonts w:ascii="Arial" w:hAnsi="Arial" w:cs="Arial"/>
          <w:szCs w:val="24"/>
        </w:rPr>
      </w:pPr>
      <w:r w:rsidRPr="00B37F6E">
        <w:rPr>
          <w:rFonts w:ascii="Arial" w:hAnsi="Arial" w:cs="Arial"/>
          <w:szCs w:val="24"/>
        </w:rPr>
        <w:t>Talent shows that a homogeneous solution is formed</w:t>
      </w:r>
      <w:r w:rsidR="00B37F6E" w:rsidRPr="00B37F6E">
        <w:rPr>
          <w:rFonts w:ascii="Arial" w:hAnsi="Arial" w:cs="Arial"/>
          <w:szCs w:val="24"/>
        </w:rPr>
        <w:t>.</w:t>
      </w:r>
    </w:p>
    <w:p w14:paraId="1402536F" w14:textId="77777777" w:rsidR="00567783" w:rsidRPr="00567783" w:rsidRDefault="00567783" w:rsidP="00567783">
      <w:pPr>
        <w:spacing w:before="240"/>
        <w:ind w:left="1368"/>
        <w:jc w:val="both"/>
        <w:outlineLvl w:val="0"/>
        <w:rPr>
          <w:rFonts w:ascii="Arial" w:hAnsi="Arial" w:cs="Arial"/>
          <w:szCs w:val="24"/>
        </w:rPr>
      </w:pPr>
      <w:r w:rsidRPr="00C41A43">
        <w:rPr>
          <w:rFonts w:ascii="Arial" w:hAnsi="Arial" w:cs="Arial"/>
          <w:b/>
          <w:szCs w:val="24"/>
          <w:highlight w:val="yellow"/>
        </w:rPr>
        <w:t>Authors</w:t>
      </w:r>
      <w:r w:rsidR="003B687B" w:rsidRPr="00C41A43">
        <w:rPr>
          <w:rFonts w:ascii="Arial" w:hAnsi="Arial" w:cs="Arial"/>
          <w:b/>
          <w:szCs w:val="24"/>
          <w:highlight w:val="yellow"/>
        </w:rPr>
        <w:t xml:space="preserve"> (Mulhouse)</w:t>
      </w:r>
      <w:r>
        <w:rPr>
          <w:rFonts w:ascii="Arial" w:hAnsi="Arial" w:cs="Arial"/>
          <w:szCs w:val="24"/>
        </w:rPr>
        <w:t>: You do not need to add t</w:t>
      </w:r>
      <w:r w:rsidR="00452513">
        <w:rPr>
          <w:rFonts w:ascii="Arial" w:hAnsi="Arial" w:cs="Arial"/>
          <w:szCs w:val="24"/>
        </w:rPr>
        <w:t>ext</w:t>
      </w:r>
      <w:r>
        <w:rPr>
          <w:rFonts w:ascii="Arial" w:hAnsi="Arial" w:cs="Arial"/>
          <w:szCs w:val="24"/>
        </w:rPr>
        <w:t xml:space="preserve"> overlay</w:t>
      </w:r>
      <w:r w:rsidR="00452513">
        <w:rPr>
          <w:rFonts w:ascii="Arial" w:hAnsi="Arial" w:cs="Arial"/>
          <w:szCs w:val="24"/>
        </w:rPr>
        <w:t>s</w:t>
      </w:r>
      <w:r>
        <w:rPr>
          <w:rFonts w:ascii="Arial" w:hAnsi="Arial" w:cs="Arial"/>
          <w:szCs w:val="24"/>
        </w:rPr>
        <w:t xml:space="preserve"> to the footage; this will be done during video editing</w:t>
      </w:r>
      <w:r w:rsidR="00BC4F8E">
        <w:rPr>
          <w:rFonts w:ascii="Arial" w:hAnsi="Arial" w:cs="Arial"/>
          <w:szCs w:val="24"/>
        </w:rPr>
        <w:t>.</w:t>
      </w:r>
    </w:p>
    <w:p w14:paraId="38479620" w14:textId="77777777" w:rsidR="00EE2952" w:rsidRPr="0036086B"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t xml:space="preserve">Place 2 mL of this solution in a spectroscopic </w:t>
      </w:r>
      <w:r w:rsidRPr="0036086B">
        <w:rPr>
          <w:rFonts w:ascii="Arial" w:hAnsi="Arial" w:cs="Arial"/>
          <w:sz w:val="22"/>
          <w:szCs w:val="24"/>
        </w:rPr>
        <w:t>(</w:t>
      </w:r>
      <w:proofErr w:type="spellStart"/>
      <w:r w:rsidRPr="0036086B">
        <w:rPr>
          <w:rFonts w:ascii="Arial" w:hAnsi="Arial" w:cs="Arial"/>
          <w:color w:val="FF0000"/>
          <w:sz w:val="22"/>
          <w:szCs w:val="24"/>
        </w:rPr>
        <w:t>spek-truh-</w:t>
      </w:r>
      <w:r w:rsidRPr="0036086B">
        <w:rPr>
          <w:rFonts w:ascii="Arial" w:hAnsi="Arial" w:cs="Arial"/>
          <w:b/>
          <w:color w:val="FF0000"/>
          <w:sz w:val="22"/>
          <w:szCs w:val="24"/>
        </w:rPr>
        <w:t>skah</w:t>
      </w:r>
      <w:r w:rsidRPr="0036086B">
        <w:rPr>
          <w:rFonts w:ascii="Arial" w:hAnsi="Arial" w:cs="Arial"/>
          <w:color w:val="FF0000"/>
          <w:sz w:val="22"/>
          <w:szCs w:val="24"/>
        </w:rPr>
        <w:t>-pik</w:t>
      </w:r>
      <w:proofErr w:type="spellEnd"/>
      <w:r w:rsidRPr="0036086B">
        <w:rPr>
          <w:rFonts w:ascii="Arial" w:hAnsi="Arial" w:cs="Arial"/>
          <w:color w:val="FF0000"/>
          <w:sz w:val="22"/>
          <w:szCs w:val="24"/>
        </w:rPr>
        <w:t xml:space="preserve"> /ˌ</w:t>
      </w:r>
      <w:proofErr w:type="spellStart"/>
      <w:r w:rsidRPr="0036086B">
        <w:rPr>
          <w:rFonts w:ascii="Arial" w:hAnsi="Arial" w:cs="Arial"/>
          <w:color w:val="FF0000"/>
          <w:sz w:val="22"/>
          <w:szCs w:val="24"/>
        </w:rPr>
        <w:t>spɛk</w:t>
      </w:r>
      <w:proofErr w:type="spellEnd"/>
      <w:r w:rsidRPr="0036086B">
        <w:rPr>
          <w:rFonts w:ascii="Arial" w:hAnsi="Arial" w:cs="Arial"/>
          <w:color w:val="FF0000"/>
          <w:sz w:val="22"/>
          <w:szCs w:val="24"/>
        </w:rPr>
        <w:t xml:space="preserve"> </w:t>
      </w:r>
      <w:proofErr w:type="spellStart"/>
      <w:r w:rsidRPr="0036086B">
        <w:rPr>
          <w:rFonts w:ascii="Arial" w:hAnsi="Arial" w:cs="Arial"/>
          <w:color w:val="FF0000"/>
          <w:sz w:val="22"/>
          <w:szCs w:val="24"/>
        </w:rPr>
        <w:t>trəˈskɒ</w:t>
      </w:r>
      <w:proofErr w:type="spellEnd"/>
      <w:r w:rsidRPr="0036086B">
        <w:rPr>
          <w:rFonts w:ascii="Arial" w:hAnsi="Arial" w:cs="Arial"/>
          <w:color w:val="FF0000"/>
          <w:sz w:val="22"/>
          <w:szCs w:val="24"/>
        </w:rPr>
        <w:t xml:space="preserve"> </w:t>
      </w:r>
      <w:proofErr w:type="spellStart"/>
      <w:r w:rsidRPr="0036086B">
        <w:rPr>
          <w:rFonts w:ascii="Arial" w:hAnsi="Arial" w:cs="Arial"/>
          <w:color w:val="FF0000"/>
          <w:sz w:val="22"/>
          <w:szCs w:val="24"/>
        </w:rPr>
        <w:t>pɪk</w:t>
      </w:r>
      <w:proofErr w:type="spellEnd"/>
      <w:r w:rsidRPr="0036086B">
        <w:rPr>
          <w:rFonts w:ascii="Arial" w:hAnsi="Arial" w:cs="Arial"/>
          <w:color w:val="FF0000"/>
          <w:sz w:val="22"/>
          <w:szCs w:val="24"/>
        </w:rPr>
        <w:t>/</w:t>
      </w:r>
      <w:r w:rsidRPr="0036086B">
        <w:rPr>
          <w:rFonts w:ascii="Arial" w:hAnsi="Arial" w:cs="Arial"/>
          <w:sz w:val="22"/>
          <w:szCs w:val="24"/>
        </w:rPr>
        <w:t>)</w:t>
      </w:r>
      <w:r w:rsidRPr="0036086B">
        <w:rPr>
          <w:rFonts w:ascii="Arial" w:hAnsi="Arial" w:cs="Arial"/>
          <w:szCs w:val="24"/>
        </w:rPr>
        <w:t xml:space="preserve"> cuvette </w:t>
      </w:r>
      <w:r w:rsidRPr="0036086B">
        <w:rPr>
          <w:rFonts w:ascii="Arial" w:hAnsi="Arial" w:cs="Arial"/>
          <w:sz w:val="22"/>
          <w:szCs w:val="24"/>
        </w:rPr>
        <w:t>(</w:t>
      </w:r>
      <w:proofErr w:type="spellStart"/>
      <w:r w:rsidRPr="0036086B">
        <w:rPr>
          <w:rFonts w:ascii="Arial" w:hAnsi="Arial" w:cs="Arial"/>
          <w:color w:val="FF0000"/>
          <w:sz w:val="22"/>
          <w:szCs w:val="24"/>
        </w:rPr>
        <w:t>kyu</w:t>
      </w:r>
      <w:proofErr w:type="spellEnd"/>
      <w:r w:rsidRPr="0036086B">
        <w:rPr>
          <w:rFonts w:ascii="Arial" w:hAnsi="Arial" w:cs="Arial"/>
          <w:color w:val="FF0000"/>
          <w:sz w:val="22"/>
          <w:szCs w:val="24"/>
        </w:rPr>
        <w:t>-</w:t>
      </w:r>
      <w:r w:rsidRPr="0036086B">
        <w:rPr>
          <w:rFonts w:ascii="Arial" w:hAnsi="Arial" w:cs="Arial"/>
          <w:b/>
          <w:color w:val="FF0000"/>
          <w:sz w:val="22"/>
          <w:szCs w:val="24"/>
        </w:rPr>
        <w:t>vet</w:t>
      </w:r>
      <w:r w:rsidRPr="0036086B">
        <w:rPr>
          <w:rFonts w:ascii="Arial" w:hAnsi="Arial" w:cs="Arial"/>
          <w:color w:val="FF0000"/>
          <w:sz w:val="22"/>
          <w:szCs w:val="24"/>
        </w:rPr>
        <w:t xml:space="preserve"> /</w:t>
      </w:r>
      <w:proofErr w:type="spellStart"/>
      <w:r w:rsidRPr="0036086B">
        <w:rPr>
          <w:rFonts w:ascii="Arial" w:hAnsi="Arial" w:cs="Arial"/>
          <w:color w:val="FF0000"/>
          <w:sz w:val="22"/>
          <w:szCs w:val="24"/>
        </w:rPr>
        <w:t>kju</w:t>
      </w:r>
      <w:proofErr w:type="spellEnd"/>
      <w:r w:rsidRPr="0036086B">
        <w:rPr>
          <w:rFonts w:ascii="Arial" w:hAnsi="Arial" w:cs="Arial"/>
          <w:color w:val="FF0000"/>
          <w:sz w:val="22"/>
          <w:szCs w:val="24"/>
        </w:rPr>
        <w:t>ːˈ</w:t>
      </w:r>
      <w:proofErr w:type="spellStart"/>
      <w:r w:rsidRPr="0036086B">
        <w:rPr>
          <w:rFonts w:ascii="Arial" w:hAnsi="Arial" w:cs="Arial"/>
          <w:color w:val="FF0000"/>
          <w:sz w:val="22"/>
          <w:szCs w:val="24"/>
        </w:rPr>
        <w:t>vɛt</w:t>
      </w:r>
      <w:proofErr w:type="spellEnd"/>
      <w:r w:rsidRPr="0036086B">
        <w:rPr>
          <w:rFonts w:ascii="Arial" w:hAnsi="Arial" w:cs="Arial"/>
          <w:color w:val="FF0000"/>
          <w:sz w:val="22"/>
          <w:szCs w:val="24"/>
        </w:rPr>
        <w:t>/</w:t>
      </w:r>
      <w:r w:rsidRPr="0036086B">
        <w:rPr>
          <w:rFonts w:ascii="Arial" w:hAnsi="Arial" w:cs="Arial"/>
          <w:sz w:val="22"/>
          <w:szCs w:val="24"/>
        </w:rPr>
        <w:t>)</w:t>
      </w:r>
      <w:r w:rsidRPr="0036086B">
        <w:rPr>
          <w:rFonts w:ascii="Arial" w:hAnsi="Arial" w:cs="Arial"/>
          <w:szCs w:val="24"/>
        </w:rPr>
        <w:t xml:space="preserve"> and cap it with a rubber septum </w:t>
      </w:r>
      <w:r w:rsidRPr="0036086B">
        <w:rPr>
          <w:rFonts w:ascii="Arial" w:hAnsi="Arial" w:cs="Arial"/>
          <w:sz w:val="22"/>
          <w:szCs w:val="24"/>
        </w:rPr>
        <w:t>(</w:t>
      </w:r>
      <w:proofErr w:type="spellStart"/>
      <w:r w:rsidRPr="0036086B">
        <w:rPr>
          <w:rFonts w:ascii="Arial" w:hAnsi="Arial" w:cs="Arial"/>
          <w:b/>
          <w:color w:val="FF0000"/>
          <w:sz w:val="22"/>
          <w:szCs w:val="24"/>
        </w:rPr>
        <w:t>sep</w:t>
      </w:r>
      <w:proofErr w:type="spellEnd"/>
      <w:r w:rsidRPr="0036086B">
        <w:rPr>
          <w:rFonts w:ascii="Arial" w:hAnsi="Arial" w:cs="Arial"/>
          <w:color w:val="FF0000"/>
          <w:sz w:val="22"/>
          <w:szCs w:val="24"/>
        </w:rPr>
        <w:t>-tum /ˈ</w:t>
      </w:r>
      <w:proofErr w:type="spellStart"/>
      <w:r w:rsidRPr="0036086B">
        <w:rPr>
          <w:rFonts w:ascii="Arial" w:hAnsi="Arial" w:cs="Arial"/>
          <w:color w:val="FF0000"/>
          <w:sz w:val="22"/>
          <w:szCs w:val="24"/>
        </w:rPr>
        <w:t>sɛp</w:t>
      </w:r>
      <w:proofErr w:type="spellEnd"/>
      <w:r w:rsidRPr="0036086B">
        <w:rPr>
          <w:rFonts w:ascii="Arial" w:hAnsi="Arial" w:cs="Arial"/>
          <w:color w:val="FF0000"/>
          <w:sz w:val="22"/>
          <w:szCs w:val="24"/>
        </w:rPr>
        <w:t xml:space="preserve"> </w:t>
      </w:r>
      <w:proofErr w:type="spellStart"/>
      <w:r w:rsidRPr="0036086B">
        <w:rPr>
          <w:rFonts w:ascii="Arial" w:hAnsi="Arial" w:cs="Arial"/>
          <w:color w:val="FF0000"/>
          <w:sz w:val="22"/>
          <w:szCs w:val="24"/>
        </w:rPr>
        <w:t>təm</w:t>
      </w:r>
      <w:proofErr w:type="spellEnd"/>
      <w:r w:rsidRPr="0036086B">
        <w:rPr>
          <w:rFonts w:ascii="Arial" w:hAnsi="Arial" w:cs="Arial"/>
          <w:color w:val="FF0000"/>
          <w:sz w:val="22"/>
          <w:szCs w:val="24"/>
        </w:rPr>
        <w:t>/</w:t>
      </w:r>
      <w:r w:rsidRPr="0036086B">
        <w:rPr>
          <w:rFonts w:ascii="Arial" w:hAnsi="Arial" w:cs="Arial"/>
          <w:sz w:val="22"/>
          <w:szCs w:val="24"/>
        </w:rPr>
        <w:t>)</w:t>
      </w:r>
      <w:r w:rsidRPr="0036086B">
        <w:rPr>
          <w:rFonts w:ascii="Arial" w:hAnsi="Arial" w:cs="Arial"/>
          <w:szCs w:val="24"/>
        </w:rPr>
        <w:t xml:space="preserve">. </w:t>
      </w:r>
      <w:r w:rsidRPr="0036086B">
        <w:rPr>
          <w:rFonts w:ascii="Arial" w:hAnsi="Arial" w:cs="Arial"/>
          <w:b/>
          <w:szCs w:val="24"/>
        </w:rPr>
        <w:t>[</w:t>
      </w:r>
      <w:r w:rsidR="00B37F6E">
        <w:rPr>
          <w:rFonts w:ascii="Arial" w:hAnsi="Arial" w:cs="Arial"/>
          <w:b/>
          <w:szCs w:val="24"/>
        </w:rPr>
        <w:t>1</w:t>
      </w:r>
      <w:r w:rsidRPr="0036086B">
        <w:rPr>
          <w:rFonts w:ascii="Arial" w:hAnsi="Arial" w:cs="Arial"/>
          <w:b/>
          <w:szCs w:val="24"/>
        </w:rPr>
        <w:t>-CU]</w:t>
      </w:r>
      <w:r w:rsidR="00B37F6E">
        <w:rPr>
          <w:rFonts w:ascii="Arial" w:hAnsi="Arial" w:cs="Arial"/>
          <w:szCs w:val="24"/>
        </w:rPr>
        <w:t xml:space="preserve"> Place the cuvette in the</w:t>
      </w:r>
      <w:r w:rsidR="00236F54">
        <w:rPr>
          <w:rFonts w:ascii="Arial" w:hAnsi="Arial" w:cs="Arial"/>
          <w:szCs w:val="24"/>
        </w:rPr>
        <w:t xml:space="preserve"> instrument.</w:t>
      </w:r>
      <w:r w:rsidR="006F799C">
        <w:rPr>
          <w:rFonts w:ascii="Arial" w:hAnsi="Arial" w:cs="Arial"/>
          <w:szCs w:val="24"/>
        </w:rPr>
        <w:t xml:space="preserve"> </w:t>
      </w:r>
      <w:r w:rsidR="006F799C">
        <w:rPr>
          <w:rFonts w:ascii="Arial" w:hAnsi="Arial" w:cs="Arial"/>
          <w:b/>
          <w:szCs w:val="24"/>
        </w:rPr>
        <w:t>[2-MED]</w:t>
      </w:r>
    </w:p>
    <w:p w14:paraId="2D572A6F" w14:textId="77777777" w:rsidR="00EE2952" w:rsidRDefault="00EE2952" w:rsidP="00EE2952">
      <w:pPr>
        <w:numPr>
          <w:ilvl w:val="2"/>
          <w:numId w:val="2"/>
        </w:numPr>
        <w:spacing w:before="240"/>
        <w:jc w:val="both"/>
        <w:outlineLvl w:val="0"/>
        <w:rPr>
          <w:rFonts w:ascii="Arial" w:hAnsi="Arial" w:cs="Arial"/>
          <w:szCs w:val="24"/>
        </w:rPr>
      </w:pPr>
      <w:r w:rsidRPr="005620CC">
        <w:rPr>
          <w:rFonts w:ascii="Arial" w:hAnsi="Arial" w:cs="Arial"/>
          <w:strike/>
          <w:szCs w:val="24"/>
        </w:rPr>
        <w:t>Talent transfers 2 mL of the solution to a cuvette</w:t>
      </w:r>
      <w:r w:rsidRPr="0036086B">
        <w:rPr>
          <w:rFonts w:ascii="Arial" w:hAnsi="Arial" w:cs="Arial"/>
          <w:szCs w:val="24"/>
        </w:rPr>
        <w:t xml:space="preserve"> </w:t>
      </w:r>
      <w:r w:rsidR="005620CC" w:rsidRPr="005620CC">
        <w:rPr>
          <w:rFonts w:ascii="Arial" w:hAnsi="Arial" w:cs="Arial"/>
          <w:color w:val="FF0000"/>
          <w:szCs w:val="24"/>
        </w:rPr>
        <w:t xml:space="preserve">Talent </w:t>
      </w:r>
      <w:r w:rsidR="00A7096A" w:rsidRPr="005620CC">
        <w:rPr>
          <w:rFonts w:ascii="Arial" w:hAnsi="Arial" w:cs="Arial"/>
          <w:color w:val="FF0000"/>
          <w:szCs w:val="24"/>
        </w:rPr>
        <w:t>cap</w:t>
      </w:r>
      <w:r w:rsidR="005620CC" w:rsidRPr="005620CC">
        <w:rPr>
          <w:rFonts w:ascii="Arial" w:hAnsi="Arial" w:cs="Arial"/>
          <w:color w:val="FF0000"/>
          <w:szCs w:val="24"/>
        </w:rPr>
        <w:t>s</w:t>
      </w:r>
      <w:r w:rsidR="00A7096A" w:rsidRPr="005620CC">
        <w:rPr>
          <w:rFonts w:ascii="Arial" w:hAnsi="Arial" w:cs="Arial"/>
          <w:color w:val="FF0000"/>
          <w:szCs w:val="24"/>
        </w:rPr>
        <w:t xml:space="preserve"> </w:t>
      </w:r>
      <w:r w:rsidRPr="0036086B">
        <w:rPr>
          <w:rFonts w:ascii="Arial" w:hAnsi="Arial" w:cs="Arial"/>
          <w:szCs w:val="24"/>
        </w:rPr>
        <w:t>the cuvette with a rubber septum.</w:t>
      </w:r>
      <w:r w:rsidR="00A7096A">
        <w:rPr>
          <w:rFonts w:ascii="Arial" w:hAnsi="Arial" w:cs="Arial"/>
          <w:szCs w:val="24"/>
        </w:rPr>
        <w:t xml:space="preserve"> </w:t>
      </w:r>
      <w:r w:rsidR="005620CC" w:rsidRPr="005620CC">
        <w:rPr>
          <w:rFonts w:ascii="Arial" w:hAnsi="Arial" w:cs="Arial"/>
          <w:szCs w:val="24"/>
          <w:highlight w:val="green"/>
        </w:rPr>
        <w:t>(Editor: The authors edits suggest that 4.3.1 and 4.3.2 might be combined, but I’m not certain)</w:t>
      </w:r>
    </w:p>
    <w:p w14:paraId="0403B1E1" w14:textId="77777777" w:rsidR="007C700A" w:rsidRDefault="00BD3483">
      <w:pPr>
        <w:numPr>
          <w:ilvl w:val="2"/>
          <w:numId w:val="2"/>
        </w:numPr>
        <w:spacing w:before="240"/>
        <w:jc w:val="both"/>
        <w:outlineLvl w:val="0"/>
        <w:rPr>
          <w:rFonts w:ascii="Arial" w:hAnsi="Arial" w:cs="Arial"/>
          <w:szCs w:val="24"/>
        </w:rPr>
      </w:pPr>
      <w:r>
        <w:rPr>
          <w:rFonts w:ascii="Arial" w:hAnsi="Arial" w:cs="Arial"/>
          <w:szCs w:val="24"/>
        </w:rPr>
        <w:t>Talent places the cuvette in the photolysis set-up.</w:t>
      </w:r>
    </w:p>
    <w:p w14:paraId="1CCBB824" w14:textId="77777777" w:rsidR="00EE2952" w:rsidRPr="0036086B"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lastRenderedPageBreak/>
        <w:t>Then, purge the imidazolium solution and the phenol red solution with N</w:t>
      </w:r>
      <w:r w:rsidRPr="0036086B">
        <w:rPr>
          <w:rFonts w:ascii="Arial" w:hAnsi="Arial" w:cs="Arial"/>
          <w:szCs w:val="24"/>
          <w:vertAlign w:val="subscript"/>
        </w:rPr>
        <w:t>2</w:t>
      </w:r>
      <w:r w:rsidRPr="0036086B">
        <w:rPr>
          <w:rFonts w:ascii="Arial" w:hAnsi="Arial" w:cs="Arial"/>
          <w:szCs w:val="24"/>
        </w:rPr>
        <w:t xml:space="preserve"> </w:t>
      </w:r>
      <w:r w:rsidRPr="0036086B">
        <w:rPr>
          <w:rFonts w:ascii="Arial" w:hAnsi="Arial" w:cs="Arial"/>
          <w:sz w:val="22"/>
          <w:szCs w:val="24"/>
        </w:rPr>
        <w:t>(</w:t>
      </w:r>
      <w:r w:rsidRPr="0036086B">
        <w:rPr>
          <w:rFonts w:ascii="Arial" w:hAnsi="Arial" w:cs="Arial"/>
          <w:color w:val="FF0000"/>
          <w:sz w:val="22"/>
          <w:szCs w:val="24"/>
        </w:rPr>
        <w:t>nitrogen</w:t>
      </w:r>
      <w:r w:rsidRPr="0036086B">
        <w:rPr>
          <w:rFonts w:ascii="Arial" w:hAnsi="Arial" w:cs="Arial"/>
          <w:sz w:val="22"/>
          <w:szCs w:val="24"/>
        </w:rPr>
        <w:t>)</w:t>
      </w:r>
      <w:r w:rsidRPr="0036086B">
        <w:rPr>
          <w:rFonts w:ascii="Arial" w:hAnsi="Arial" w:cs="Arial"/>
          <w:szCs w:val="24"/>
        </w:rPr>
        <w:t xml:space="preserve"> gas for 2 minutes. </w:t>
      </w:r>
      <w:r w:rsidRPr="0036086B">
        <w:rPr>
          <w:rFonts w:ascii="Arial" w:hAnsi="Arial" w:cs="Arial"/>
          <w:b/>
          <w:szCs w:val="24"/>
        </w:rPr>
        <w:t>[1-MED-Over shoulder]</w:t>
      </w:r>
      <w:r w:rsidRPr="0036086B">
        <w:rPr>
          <w:rFonts w:ascii="Arial" w:hAnsi="Arial" w:cs="Arial"/>
          <w:szCs w:val="24"/>
        </w:rPr>
        <w:t xml:space="preserve"> After that, irradiate the </w:t>
      </w:r>
      <w:r w:rsidR="006B50A6">
        <w:rPr>
          <w:rFonts w:ascii="Arial" w:hAnsi="Arial" w:cs="Arial"/>
          <w:szCs w:val="24"/>
        </w:rPr>
        <w:t>reaction mixture</w:t>
      </w:r>
      <w:r w:rsidR="00AD268C">
        <w:rPr>
          <w:rFonts w:ascii="Arial" w:hAnsi="Arial" w:cs="Arial"/>
          <w:szCs w:val="24"/>
        </w:rPr>
        <w:t xml:space="preserve"> </w:t>
      </w:r>
      <w:r w:rsidR="00AD268C">
        <w:rPr>
          <w:rFonts w:ascii="Arial" w:hAnsi="Arial" w:cs="Arial"/>
          <w:b/>
          <w:szCs w:val="24"/>
        </w:rPr>
        <w:t>[2-MED]</w:t>
      </w:r>
      <w:r w:rsidRPr="0036086B">
        <w:rPr>
          <w:rFonts w:ascii="Arial" w:hAnsi="Arial" w:cs="Arial"/>
          <w:szCs w:val="24"/>
        </w:rPr>
        <w:t xml:space="preserve"> with a 365-nm, 65-W LED light for 2 minute</w:t>
      </w:r>
      <w:r w:rsidR="00FD6297">
        <w:rPr>
          <w:rFonts w:ascii="Arial" w:hAnsi="Arial" w:cs="Arial"/>
          <w:szCs w:val="24"/>
        </w:rPr>
        <w:t>s</w:t>
      </w:r>
      <w:r w:rsidRPr="0036086B">
        <w:rPr>
          <w:rFonts w:ascii="Arial" w:hAnsi="Arial" w:cs="Arial"/>
          <w:szCs w:val="24"/>
        </w:rPr>
        <w:t>.</w:t>
      </w:r>
      <w:r w:rsidR="0011175F">
        <w:rPr>
          <w:rFonts w:ascii="Arial" w:hAnsi="Arial" w:cs="Arial"/>
          <w:szCs w:val="24"/>
        </w:rPr>
        <w:t xml:space="preserve"> </w:t>
      </w:r>
      <w:r w:rsidR="0011175F">
        <w:rPr>
          <w:rFonts w:ascii="Arial" w:hAnsi="Arial" w:cs="Arial"/>
          <w:b/>
          <w:szCs w:val="24"/>
        </w:rPr>
        <w:t>[3-MED]</w:t>
      </w:r>
    </w:p>
    <w:p w14:paraId="4E6407C8" w14:textId="77777777" w:rsidR="00EE2952" w:rsidRPr="0036086B" w:rsidRDefault="00EE2952" w:rsidP="00EE2952">
      <w:pPr>
        <w:numPr>
          <w:ilvl w:val="2"/>
          <w:numId w:val="2"/>
        </w:numPr>
        <w:spacing w:before="240"/>
        <w:jc w:val="both"/>
        <w:outlineLvl w:val="0"/>
        <w:rPr>
          <w:rFonts w:ascii="Arial" w:hAnsi="Arial" w:cs="Arial"/>
          <w:szCs w:val="24"/>
        </w:rPr>
      </w:pPr>
      <w:r w:rsidRPr="0036086B">
        <w:rPr>
          <w:rFonts w:ascii="Arial" w:hAnsi="Arial" w:cs="Arial"/>
          <w:szCs w:val="24"/>
        </w:rPr>
        <w:t>Talent opens the N</w:t>
      </w:r>
      <w:r w:rsidRPr="0036086B">
        <w:rPr>
          <w:rFonts w:ascii="Arial" w:hAnsi="Arial" w:cs="Arial"/>
          <w:szCs w:val="24"/>
          <w:vertAlign w:val="subscript"/>
        </w:rPr>
        <w:t>2</w:t>
      </w:r>
      <w:r w:rsidRPr="0036086B">
        <w:rPr>
          <w:rFonts w:ascii="Arial" w:hAnsi="Arial" w:cs="Arial"/>
          <w:szCs w:val="24"/>
        </w:rPr>
        <w:t xml:space="preserve"> flow and inserts the N</w:t>
      </w:r>
      <w:r w:rsidRPr="0036086B">
        <w:rPr>
          <w:rFonts w:ascii="Arial" w:hAnsi="Arial" w:cs="Arial"/>
          <w:szCs w:val="24"/>
          <w:vertAlign w:val="subscript"/>
        </w:rPr>
        <w:t>2</w:t>
      </w:r>
      <w:r w:rsidRPr="0036086B">
        <w:rPr>
          <w:rFonts w:ascii="Arial" w:hAnsi="Arial" w:cs="Arial"/>
          <w:szCs w:val="24"/>
        </w:rPr>
        <w:t xml:space="preserve"> line and a vent into the cuvette</w:t>
      </w:r>
    </w:p>
    <w:p w14:paraId="6E8B612A" w14:textId="77777777" w:rsidR="00EE2952" w:rsidRPr="0036086B" w:rsidRDefault="00EE2952" w:rsidP="00EE2952">
      <w:pPr>
        <w:numPr>
          <w:ilvl w:val="2"/>
          <w:numId w:val="2"/>
        </w:numPr>
        <w:spacing w:before="240"/>
        <w:jc w:val="both"/>
        <w:outlineLvl w:val="0"/>
        <w:rPr>
          <w:rFonts w:ascii="Arial" w:hAnsi="Arial" w:cs="Arial"/>
          <w:szCs w:val="24"/>
        </w:rPr>
      </w:pPr>
      <w:r w:rsidRPr="0036086B">
        <w:rPr>
          <w:rFonts w:ascii="Arial" w:hAnsi="Arial" w:cs="Arial"/>
          <w:szCs w:val="24"/>
        </w:rPr>
        <w:t>Talent places the cuvette in line with the LED light, turns on the LED light, and starts a timer.</w:t>
      </w:r>
    </w:p>
    <w:p w14:paraId="741B7C78" w14:textId="77777777" w:rsidR="00EE2952" w:rsidRPr="00286A80" w:rsidRDefault="00EE2952" w:rsidP="00EE2952">
      <w:pPr>
        <w:numPr>
          <w:ilvl w:val="2"/>
          <w:numId w:val="2"/>
        </w:numPr>
        <w:spacing w:before="240"/>
        <w:jc w:val="both"/>
        <w:outlineLvl w:val="0"/>
        <w:rPr>
          <w:rFonts w:ascii="Arial" w:hAnsi="Arial" w:cs="Arial"/>
          <w:szCs w:val="24"/>
        </w:rPr>
      </w:pPr>
      <w:r w:rsidRPr="00286A80">
        <w:rPr>
          <w:rFonts w:ascii="Arial" w:hAnsi="Arial" w:cs="Arial"/>
          <w:szCs w:val="24"/>
        </w:rPr>
        <w:t>Talent stops the timer and irradiation after 2 min irradiation, removes the cuvette for the cell holder and shows the cuvette to the camera.</w:t>
      </w:r>
    </w:p>
    <w:p w14:paraId="5D82FD4E" w14:textId="77777777" w:rsidR="00EE2952" w:rsidRPr="0036086B"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t>Then, introduce 0.1 mL of the phenol red solution</w:t>
      </w:r>
      <w:r w:rsidR="00475A03">
        <w:rPr>
          <w:rFonts w:ascii="Arial" w:hAnsi="Arial" w:cs="Arial"/>
          <w:szCs w:val="24"/>
        </w:rPr>
        <w:t xml:space="preserve"> </w:t>
      </w:r>
      <w:r w:rsidR="00475A03" w:rsidRPr="0036086B">
        <w:rPr>
          <w:rFonts w:ascii="Arial" w:hAnsi="Arial" w:cs="Arial"/>
          <w:b/>
          <w:szCs w:val="24"/>
        </w:rPr>
        <w:t>[1-MED]</w:t>
      </w:r>
      <w:r w:rsidR="00475A03" w:rsidRPr="0036086B">
        <w:rPr>
          <w:rFonts w:ascii="Arial" w:hAnsi="Arial" w:cs="Arial"/>
          <w:szCs w:val="24"/>
        </w:rPr>
        <w:t xml:space="preserve"> </w:t>
      </w:r>
      <w:r w:rsidRPr="0036086B">
        <w:rPr>
          <w:rFonts w:ascii="Arial" w:hAnsi="Arial" w:cs="Arial"/>
          <w:szCs w:val="24"/>
        </w:rPr>
        <w:t>into the cuvette</w:t>
      </w:r>
      <w:r w:rsidR="00CF10FE">
        <w:rPr>
          <w:rFonts w:ascii="Arial" w:hAnsi="Arial" w:cs="Arial"/>
          <w:szCs w:val="24"/>
        </w:rPr>
        <w:t xml:space="preserve"> containing the irradiated reaction mixture</w:t>
      </w:r>
      <w:r w:rsidR="00475A03">
        <w:rPr>
          <w:rFonts w:ascii="Arial" w:hAnsi="Arial" w:cs="Arial"/>
          <w:szCs w:val="24"/>
        </w:rPr>
        <w:t xml:space="preserve"> </w:t>
      </w:r>
      <w:r w:rsidR="00475A03">
        <w:rPr>
          <w:rFonts w:ascii="Arial" w:hAnsi="Arial" w:cs="Arial"/>
          <w:b/>
          <w:szCs w:val="24"/>
        </w:rPr>
        <w:t>[2-CU]</w:t>
      </w:r>
      <w:r w:rsidRPr="0036086B">
        <w:rPr>
          <w:rFonts w:ascii="Arial" w:hAnsi="Arial" w:cs="Arial"/>
          <w:szCs w:val="24"/>
        </w:rPr>
        <w:t xml:space="preserve"> and record a UV-vis </w:t>
      </w:r>
      <w:r w:rsidRPr="0036086B">
        <w:rPr>
          <w:rFonts w:ascii="Arial" w:hAnsi="Arial" w:cs="Arial"/>
          <w:sz w:val="22"/>
          <w:szCs w:val="24"/>
        </w:rPr>
        <w:t>(</w:t>
      </w:r>
      <w:r w:rsidRPr="0036086B">
        <w:rPr>
          <w:rFonts w:ascii="Arial" w:hAnsi="Arial" w:cs="Arial"/>
          <w:color w:val="FF0000"/>
          <w:sz w:val="22"/>
          <w:szCs w:val="24"/>
        </w:rPr>
        <w:t xml:space="preserve">U-V </w:t>
      </w:r>
      <w:proofErr w:type="spellStart"/>
      <w:r w:rsidRPr="0036086B">
        <w:rPr>
          <w:rFonts w:ascii="Arial" w:hAnsi="Arial" w:cs="Arial"/>
          <w:color w:val="FF0000"/>
          <w:sz w:val="22"/>
          <w:szCs w:val="24"/>
        </w:rPr>
        <w:t>viz</w:t>
      </w:r>
      <w:proofErr w:type="spellEnd"/>
      <w:r w:rsidRPr="0036086B">
        <w:rPr>
          <w:rFonts w:ascii="Arial" w:hAnsi="Arial" w:cs="Arial"/>
          <w:color w:val="FF0000"/>
          <w:sz w:val="22"/>
          <w:szCs w:val="24"/>
        </w:rPr>
        <w:t xml:space="preserve"> /</w:t>
      </w:r>
      <w:proofErr w:type="spellStart"/>
      <w:r w:rsidRPr="0036086B">
        <w:rPr>
          <w:rFonts w:ascii="Arial" w:hAnsi="Arial" w:cs="Arial"/>
          <w:color w:val="FF0000"/>
          <w:sz w:val="22"/>
          <w:szCs w:val="24"/>
        </w:rPr>
        <w:t>vɪz</w:t>
      </w:r>
      <w:proofErr w:type="spellEnd"/>
      <w:r w:rsidRPr="0036086B">
        <w:rPr>
          <w:rFonts w:ascii="Arial" w:hAnsi="Arial" w:cs="Arial"/>
          <w:color w:val="FF0000"/>
          <w:sz w:val="22"/>
          <w:szCs w:val="24"/>
        </w:rPr>
        <w:t>/</w:t>
      </w:r>
      <w:r w:rsidRPr="0036086B">
        <w:rPr>
          <w:rFonts w:ascii="Arial" w:hAnsi="Arial" w:cs="Arial"/>
          <w:sz w:val="22"/>
          <w:szCs w:val="24"/>
        </w:rPr>
        <w:t>)</w:t>
      </w:r>
      <w:r w:rsidRPr="0036086B">
        <w:rPr>
          <w:rFonts w:ascii="Arial" w:hAnsi="Arial" w:cs="Arial"/>
          <w:szCs w:val="24"/>
        </w:rPr>
        <w:t xml:space="preserve"> spectrum</w:t>
      </w:r>
      <w:r w:rsidR="00CF10FE">
        <w:rPr>
          <w:rFonts w:ascii="Arial" w:hAnsi="Arial" w:cs="Arial"/>
          <w:szCs w:val="24"/>
        </w:rPr>
        <w:t xml:space="preserve"> of the mixture</w:t>
      </w:r>
      <w:r w:rsidRPr="0036086B">
        <w:rPr>
          <w:rFonts w:ascii="Arial" w:hAnsi="Arial" w:cs="Arial"/>
          <w:szCs w:val="24"/>
        </w:rPr>
        <w:t xml:space="preserve">. </w:t>
      </w:r>
      <w:r w:rsidRPr="0036086B">
        <w:rPr>
          <w:rFonts w:ascii="Arial" w:hAnsi="Arial" w:cs="Arial"/>
          <w:b/>
          <w:szCs w:val="24"/>
        </w:rPr>
        <w:t>[</w:t>
      </w:r>
      <w:r w:rsidR="00475A03">
        <w:rPr>
          <w:rFonts w:ascii="Arial" w:hAnsi="Arial" w:cs="Arial"/>
          <w:b/>
          <w:szCs w:val="24"/>
        </w:rPr>
        <w:t>3</w:t>
      </w:r>
      <w:r w:rsidRPr="0036086B">
        <w:rPr>
          <w:rFonts w:ascii="Arial" w:hAnsi="Arial" w:cs="Arial"/>
          <w:b/>
          <w:szCs w:val="24"/>
        </w:rPr>
        <w:t>-MED-Over shoulder]</w:t>
      </w:r>
      <w:r w:rsidRPr="0036086B">
        <w:rPr>
          <w:rFonts w:ascii="Arial" w:hAnsi="Arial" w:cs="Arial"/>
          <w:szCs w:val="24"/>
        </w:rPr>
        <w:t>.</w:t>
      </w:r>
    </w:p>
    <w:p w14:paraId="053C80F7" w14:textId="77777777" w:rsidR="00EE2952" w:rsidRPr="0036086B" w:rsidRDefault="00EE2952" w:rsidP="00EE2952">
      <w:pPr>
        <w:numPr>
          <w:ilvl w:val="2"/>
          <w:numId w:val="2"/>
        </w:numPr>
        <w:spacing w:before="240"/>
        <w:jc w:val="both"/>
        <w:outlineLvl w:val="0"/>
        <w:rPr>
          <w:rFonts w:ascii="Arial" w:hAnsi="Arial" w:cs="Arial"/>
          <w:szCs w:val="24"/>
        </w:rPr>
      </w:pPr>
      <w:r w:rsidRPr="0036086B">
        <w:rPr>
          <w:rFonts w:ascii="Arial" w:hAnsi="Arial" w:cs="Arial"/>
          <w:szCs w:val="24"/>
        </w:rPr>
        <w:t>Talent draws up 0.1 mL of phenol red with a syringe and adds it to the cuvette through the septum.</w:t>
      </w:r>
    </w:p>
    <w:p w14:paraId="7D2C3F38" w14:textId="77777777" w:rsidR="00EE2952" w:rsidRPr="005571AB" w:rsidRDefault="00EE2952" w:rsidP="00EE2952">
      <w:pPr>
        <w:numPr>
          <w:ilvl w:val="2"/>
          <w:numId w:val="2"/>
        </w:numPr>
        <w:spacing w:before="240"/>
        <w:jc w:val="both"/>
        <w:outlineLvl w:val="0"/>
        <w:rPr>
          <w:rFonts w:ascii="Arial" w:hAnsi="Arial" w:cs="Arial"/>
          <w:szCs w:val="24"/>
        </w:rPr>
      </w:pPr>
      <w:r w:rsidRPr="005571AB">
        <w:rPr>
          <w:rFonts w:ascii="Arial" w:hAnsi="Arial" w:cs="Arial"/>
          <w:szCs w:val="24"/>
        </w:rPr>
        <w:t>Talents shows close</w:t>
      </w:r>
      <w:r w:rsidR="006A76B0">
        <w:rPr>
          <w:rFonts w:ascii="Arial" w:hAnsi="Arial" w:cs="Arial"/>
          <w:szCs w:val="24"/>
        </w:rPr>
        <w:t>-</w:t>
      </w:r>
      <w:r w:rsidRPr="005571AB">
        <w:rPr>
          <w:rFonts w:ascii="Arial" w:hAnsi="Arial" w:cs="Arial"/>
          <w:szCs w:val="24"/>
        </w:rPr>
        <w:t>up of the cuvette</w:t>
      </w:r>
      <w:r w:rsidR="005571AB" w:rsidRPr="005571AB">
        <w:rPr>
          <w:rFonts w:ascii="Arial" w:hAnsi="Arial" w:cs="Arial"/>
          <w:szCs w:val="24"/>
        </w:rPr>
        <w:t>.</w:t>
      </w:r>
    </w:p>
    <w:p w14:paraId="25825017" w14:textId="77777777" w:rsidR="00EE2952" w:rsidRPr="0036086B" w:rsidRDefault="00EE2952" w:rsidP="00EE2952">
      <w:pPr>
        <w:numPr>
          <w:ilvl w:val="2"/>
          <w:numId w:val="2"/>
        </w:numPr>
        <w:spacing w:before="240"/>
        <w:jc w:val="both"/>
        <w:outlineLvl w:val="0"/>
        <w:rPr>
          <w:rFonts w:ascii="Arial" w:hAnsi="Arial" w:cs="Arial"/>
          <w:szCs w:val="24"/>
        </w:rPr>
      </w:pPr>
      <w:r w:rsidRPr="0036086B">
        <w:rPr>
          <w:rFonts w:ascii="Arial" w:hAnsi="Arial" w:cs="Arial"/>
          <w:szCs w:val="24"/>
        </w:rPr>
        <w:t>Talent starts data collection in the spectrophotometer instrument software.</w:t>
      </w:r>
    </w:p>
    <w:p w14:paraId="134748DE" w14:textId="77777777" w:rsidR="00EE2952" w:rsidRPr="00C0280B"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t xml:space="preserve">Repeat this process until 1.5 mL of the phenol red solution have been added to the cuvette. </w:t>
      </w:r>
      <w:r w:rsidRPr="0036086B">
        <w:rPr>
          <w:rFonts w:ascii="Arial" w:hAnsi="Arial" w:cs="Arial"/>
          <w:b/>
          <w:szCs w:val="24"/>
        </w:rPr>
        <w:t>[</w:t>
      </w:r>
      <w:r w:rsidR="00F6581B">
        <w:rPr>
          <w:rFonts w:ascii="Arial" w:hAnsi="Arial" w:cs="Arial"/>
          <w:b/>
          <w:szCs w:val="24"/>
        </w:rPr>
        <w:t>1</w:t>
      </w:r>
      <w:r w:rsidRPr="0036086B">
        <w:rPr>
          <w:rFonts w:ascii="Arial" w:hAnsi="Arial" w:cs="Arial"/>
          <w:b/>
          <w:szCs w:val="24"/>
        </w:rPr>
        <w:t>-</w:t>
      </w:r>
      <w:r w:rsidR="00F6581B">
        <w:rPr>
          <w:rFonts w:ascii="Arial" w:hAnsi="Arial" w:cs="Arial"/>
          <w:b/>
          <w:szCs w:val="24"/>
        </w:rPr>
        <w:t>MED-Over shoulder</w:t>
      </w:r>
      <w:r w:rsidRPr="0036086B">
        <w:rPr>
          <w:rFonts w:ascii="Arial" w:hAnsi="Arial" w:cs="Arial"/>
          <w:b/>
          <w:szCs w:val="24"/>
        </w:rPr>
        <w:t>]</w:t>
      </w:r>
      <w:r w:rsidR="00EC7442">
        <w:rPr>
          <w:rFonts w:ascii="Arial" w:hAnsi="Arial" w:cs="Arial"/>
          <w:b/>
          <w:szCs w:val="24"/>
        </w:rPr>
        <w:t xml:space="preserve"> </w:t>
      </w:r>
      <w:r w:rsidR="00EC7442">
        <w:rPr>
          <w:rFonts w:ascii="Arial" w:hAnsi="Arial" w:cs="Arial"/>
          <w:szCs w:val="24"/>
        </w:rPr>
        <w:t>P</w:t>
      </w:r>
      <w:r w:rsidR="00EC7442" w:rsidRPr="0036086B">
        <w:rPr>
          <w:rFonts w:ascii="Arial" w:hAnsi="Arial" w:cs="Arial"/>
          <w:szCs w:val="24"/>
        </w:rPr>
        <w:t xml:space="preserve">lot the absorbance </w:t>
      </w:r>
      <w:r w:rsidR="00EC7442" w:rsidRPr="0036086B">
        <w:rPr>
          <w:rFonts w:ascii="Arial" w:hAnsi="Arial" w:cs="Arial"/>
          <w:sz w:val="22"/>
          <w:szCs w:val="24"/>
        </w:rPr>
        <w:t>(</w:t>
      </w:r>
      <w:proofErr w:type="spellStart"/>
      <w:r w:rsidR="00EC7442" w:rsidRPr="0036086B">
        <w:rPr>
          <w:rFonts w:ascii="Arial" w:hAnsi="Arial" w:cs="Arial"/>
          <w:color w:val="FF0000"/>
          <w:sz w:val="22"/>
          <w:szCs w:val="24"/>
        </w:rPr>
        <w:t>ab-</w:t>
      </w:r>
      <w:r w:rsidR="00EC7442" w:rsidRPr="0036086B">
        <w:rPr>
          <w:rFonts w:ascii="Arial" w:hAnsi="Arial" w:cs="Arial"/>
          <w:b/>
          <w:color w:val="FF0000"/>
          <w:sz w:val="22"/>
          <w:szCs w:val="24"/>
        </w:rPr>
        <w:t>zor</w:t>
      </w:r>
      <w:r w:rsidR="00EC7442" w:rsidRPr="0036086B">
        <w:rPr>
          <w:rFonts w:ascii="Arial" w:hAnsi="Arial" w:cs="Arial"/>
          <w:color w:val="FF0000"/>
          <w:sz w:val="22"/>
          <w:szCs w:val="24"/>
        </w:rPr>
        <w:t>-bence</w:t>
      </w:r>
      <w:proofErr w:type="spellEnd"/>
      <w:r w:rsidR="00EC7442" w:rsidRPr="0036086B">
        <w:rPr>
          <w:rFonts w:ascii="Arial" w:hAnsi="Arial" w:cs="Arial"/>
          <w:color w:val="FF0000"/>
          <w:sz w:val="22"/>
          <w:szCs w:val="24"/>
        </w:rPr>
        <w:t xml:space="preserve"> /</w:t>
      </w:r>
      <w:proofErr w:type="spellStart"/>
      <w:r w:rsidR="00EC7442" w:rsidRPr="0036086B">
        <w:rPr>
          <w:rFonts w:ascii="Arial" w:hAnsi="Arial" w:cs="Arial"/>
          <w:color w:val="FF0000"/>
          <w:sz w:val="22"/>
          <w:szCs w:val="24"/>
        </w:rPr>
        <w:t>æbˈzɔːr</w:t>
      </w:r>
      <w:proofErr w:type="spellEnd"/>
      <w:r w:rsidR="00EC7442" w:rsidRPr="0036086B">
        <w:rPr>
          <w:rFonts w:ascii="Arial" w:hAnsi="Arial" w:cs="Arial"/>
          <w:color w:val="FF0000"/>
          <w:sz w:val="22"/>
          <w:szCs w:val="24"/>
        </w:rPr>
        <w:t xml:space="preserve"> </w:t>
      </w:r>
      <w:proofErr w:type="spellStart"/>
      <w:r w:rsidR="00EC7442" w:rsidRPr="0036086B">
        <w:rPr>
          <w:rFonts w:ascii="Arial" w:hAnsi="Arial" w:cs="Arial"/>
          <w:color w:val="FF0000"/>
          <w:sz w:val="22"/>
          <w:szCs w:val="24"/>
        </w:rPr>
        <w:t>bəns</w:t>
      </w:r>
      <w:proofErr w:type="spellEnd"/>
      <w:r w:rsidR="00EC7442" w:rsidRPr="0036086B">
        <w:rPr>
          <w:rFonts w:ascii="Arial" w:hAnsi="Arial" w:cs="Arial"/>
          <w:color w:val="FF0000"/>
          <w:sz w:val="22"/>
          <w:szCs w:val="24"/>
        </w:rPr>
        <w:t>/</w:t>
      </w:r>
      <w:r w:rsidR="00EC7442" w:rsidRPr="0036086B">
        <w:rPr>
          <w:rFonts w:ascii="Arial" w:hAnsi="Arial" w:cs="Arial"/>
          <w:sz w:val="22"/>
          <w:szCs w:val="24"/>
        </w:rPr>
        <w:t>)</w:t>
      </w:r>
      <w:r w:rsidR="00EC7442" w:rsidRPr="0036086B">
        <w:rPr>
          <w:rFonts w:ascii="Arial" w:hAnsi="Arial" w:cs="Arial"/>
          <w:szCs w:val="24"/>
        </w:rPr>
        <w:t xml:space="preserve"> at 580 nm as a function of titrant </w:t>
      </w:r>
      <w:r w:rsidR="00EC7442" w:rsidRPr="0036086B">
        <w:rPr>
          <w:rFonts w:ascii="Arial" w:hAnsi="Arial" w:cs="Arial"/>
          <w:sz w:val="22"/>
          <w:szCs w:val="24"/>
        </w:rPr>
        <w:t>(</w:t>
      </w:r>
      <w:r w:rsidR="00EC7442" w:rsidRPr="0036086B">
        <w:rPr>
          <w:rFonts w:ascii="Arial" w:hAnsi="Arial" w:cs="Arial"/>
          <w:b/>
          <w:color w:val="FF0000"/>
          <w:sz w:val="22"/>
          <w:szCs w:val="24"/>
        </w:rPr>
        <w:t>tie</w:t>
      </w:r>
      <w:r w:rsidR="00EC7442" w:rsidRPr="0036086B">
        <w:rPr>
          <w:rFonts w:ascii="Arial" w:hAnsi="Arial" w:cs="Arial"/>
          <w:color w:val="FF0000"/>
          <w:sz w:val="22"/>
          <w:szCs w:val="24"/>
        </w:rPr>
        <w:t>-</w:t>
      </w:r>
      <w:proofErr w:type="spellStart"/>
      <w:r w:rsidR="00EC7442" w:rsidRPr="0036086B">
        <w:rPr>
          <w:rFonts w:ascii="Arial" w:hAnsi="Arial" w:cs="Arial"/>
          <w:color w:val="FF0000"/>
          <w:sz w:val="22"/>
          <w:szCs w:val="24"/>
        </w:rPr>
        <w:t>trunt</w:t>
      </w:r>
      <w:proofErr w:type="spellEnd"/>
      <w:r w:rsidR="00EC7442" w:rsidRPr="0036086B">
        <w:rPr>
          <w:rFonts w:ascii="Arial" w:hAnsi="Arial" w:cs="Arial"/>
          <w:color w:val="FF0000"/>
          <w:sz w:val="22"/>
          <w:szCs w:val="24"/>
        </w:rPr>
        <w:t xml:space="preserve"> /ˈ</w:t>
      </w:r>
      <w:proofErr w:type="spellStart"/>
      <w:r w:rsidR="00EC7442" w:rsidRPr="0036086B">
        <w:rPr>
          <w:rFonts w:ascii="Arial" w:hAnsi="Arial" w:cs="Arial"/>
          <w:color w:val="FF0000"/>
          <w:sz w:val="22"/>
          <w:szCs w:val="24"/>
        </w:rPr>
        <w:t>taɪ</w:t>
      </w:r>
      <w:proofErr w:type="spellEnd"/>
      <w:r w:rsidR="00EC7442" w:rsidRPr="0036086B">
        <w:rPr>
          <w:rFonts w:ascii="Arial" w:hAnsi="Arial" w:cs="Arial"/>
          <w:color w:val="FF0000"/>
          <w:sz w:val="22"/>
          <w:szCs w:val="24"/>
        </w:rPr>
        <w:t xml:space="preserve"> </w:t>
      </w:r>
      <w:proofErr w:type="spellStart"/>
      <w:r w:rsidR="00EC7442" w:rsidRPr="0036086B">
        <w:rPr>
          <w:rFonts w:ascii="Arial" w:hAnsi="Arial" w:cs="Arial"/>
          <w:color w:val="FF0000"/>
          <w:sz w:val="22"/>
          <w:szCs w:val="24"/>
        </w:rPr>
        <w:t>trənt</w:t>
      </w:r>
      <w:proofErr w:type="spellEnd"/>
      <w:r w:rsidR="00EC7442" w:rsidRPr="0036086B">
        <w:rPr>
          <w:rFonts w:ascii="Arial" w:hAnsi="Arial" w:cs="Arial"/>
          <w:color w:val="FF0000"/>
          <w:sz w:val="22"/>
          <w:szCs w:val="24"/>
        </w:rPr>
        <w:t>/</w:t>
      </w:r>
      <w:r w:rsidR="00EC7442" w:rsidRPr="0036086B">
        <w:rPr>
          <w:rFonts w:ascii="Arial" w:hAnsi="Arial" w:cs="Arial"/>
          <w:sz w:val="22"/>
          <w:szCs w:val="24"/>
        </w:rPr>
        <w:t>)</w:t>
      </w:r>
      <w:r w:rsidR="00EC7442" w:rsidRPr="0036086B">
        <w:rPr>
          <w:rFonts w:ascii="Arial" w:hAnsi="Arial" w:cs="Arial"/>
          <w:szCs w:val="24"/>
        </w:rPr>
        <w:t xml:space="preserve"> volume to determine the titration </w:t>
      </w:r>
      <w:r w:rsidR="00EC7442" w:rsidRPr="0036086B">
        <w:rPr>
          <w:rFonts w:ascii="Arial" w:hAnsi="Arial" w:cs="Arial"/>
          <w:sz w:val="22"/>
          <w:szCs w:val="24"/>
        </w:rPr>
        <w:t>(</w:t>
      </w:r>
      <w:r w:rsidR="00EC7442" w:rsidRPr="0036086B">
        <w:rPr>
          <w:rFonts w:ascii="Arial" w:hAnsi="Arial" w:cs="Arial"/>
          <w:color w:val="FF0000"/>
          <w:sz w:val="22"/>
          <w:szCs w:val="24"/>
        </w:rPr>
        <w:t>tie-</w:t>
      </w:r>
      <w:r w:rsidR="00EC7442" w:rsidRPr="0036086B">
        <w:rPr>
          <w:rFonts w:ascii="Arial" w:hAnsi="Arial" w:cs="Arial"/>
          <w:b/>
          <w:color w:val="FF0000"/>
          <w:sz w:val="22"/>
          <w:szCs w:val="24"/>
        </w:rPr>
        <w:t>tray</w:t>
      </w:r>
      <w:r w:rsidR="00EC7442" w:rsidRPr="0036086B">
        <w:rPr>
          <w:rFonts w:ascii="Arial" w:hAnsi="Arial" w:cs="Arial"/>
          <w:color w:val="FF0000"/>
          <w:sz w:val="22"/>
          <w:szCs w:val="24"/>
        </w:rPr>
        <w:t>-shun /ˌ</w:t>
      </w:r>
      <w:proofErr w:type="spellStart"/>
      <w:r w:rsidR="00EC7442" w:rsidRPr="0036086B">
        <w:rPr>
          <w:rFonts w:ascii="Arial" w:hAnsi="Arial" w:cs="Arial"/>
          <w:color w:val="FF0000"/>
          <w:sz w:val="22"/>
          <w:szCs w:val="24"/>
        </w:rPr>
        <w:t>taɪˈtreɪ</w:t>
      </w:r>
      <w:proofErr w:type="spellEnd"/>
      <w:r w:rsidR="00EC7442" w:rsidRPr="0036086B">
        <w:rPr>
          <w:rFonts w:ascii="Arial" w:hAnsi="Arial" w:cs="Arial"/>
          <w:color w:val="FF0000"/>
          <w:sz w:val="22"/>
          <w:szCs w:val="24"/>
        </w:rPr>
        <w:t xml:space="preserve"> </w:t>
      </w:r>
      <w:proofErr w:type="spellStart"/>
      <w:r w:rsidR="00EC7442" w:rsidRPr="0036086B">
        <w:rPr>
          <w:rFonts w:ascii="Arial" w:hAnsi="Arial" w:cs="Arial"/>
          <w:color w:val="FF0000"/>
          <w:sz w:val="22"/>
          <w:szCs w:val="24"/>
        </w:rPr>
        <w:t>ʃən</w:t>
      </w:r>
      <w:proofErr w:type="spellEnd"/>
      <w:r w:rsidR="00EC7442" w:rsidRPr="0036086B">
        <w:rPr>
          <w:rFonts w:ascii="Arial" w:hAnsi="Arial" w:cs="Arial"/>
          <w:color w:val="FF0000"/>
          <w:sz w:val="22"/>
          <w:szCs w:val="24"/>
        </w:rPr>
        <w:t>/</w:t>
      </w:r>
      <w:r w:rsidR="00EC7442" w:rsidRPr="0036086B">
        <w:rPr>
          <w:rFonts w:ascii="Arial" w:hAnsi="Arial" w:cs="Arial"/>
          <w:sz w:val="22"/>
          <w:szCs w:val="24"/>
        </w:rPr>
        <w:t>)</w:t>
      </w:r>
      <w:r w:rsidR="00EC7442" w:rsidRPr="0036086B">
        <w:rPr>
          <w:rFonts w:ascii="Arial" w:hAnsi="Arial" w:cs="Arial"/>
          <w:szCs w:val="24"/>
        </w:rPr>
        <w:t xml:space="preserve"> endpoint.</w:t>
      </w:r>
      <w:r w:rsidR="00EC7442">
        <w:rPr>
          <w:rFonts w:ascii="Arial" w:hAnsi="Arial" w:cs="Arial"/>
          <w:szCs w:val="24"/>
        </w:rPr>
        <w:t xml:space="preserve"> </w:t>
      </w:r>
      <w:r w:rsidR="00EC7442" w:rsidRPr="0036086B">
        <w:rPr>
          <w:rFonts w:ascii="Arial" w:hAnsi="Arial" w:cs="Arial"/>
          <w:b/>
          <w:szCs w:val="24"/>
        </w:rPr>
        <w:t>[</w:t>
      </w:r>
      <w:r w:rsidR="00EC7442">
        <w:rPr>
          <w:rFonts w:ascii="Arial" w:hAnsi="Arial" w:cs="Arial"/>
          <w:b/>
          <w:szCs w:val="24"/>
        </w:rPr>
        <w:t>2</w:t>
      </w:r>
      <w:r w:rsidR="00EC7442" w:rsidRPr="0036086B">
        <w:rPr>
          <w:rFonts w:ascii="Arial" w:hAnsi="Arial" w:cs="Arial"/>
          <w:b/>
          <w:szCs w:val="24"/>
        </w:rPr>
        <w:t>-MED-Over shoulder]</w:t>
      </w:r>
    </w:p>
    <w:p w14:paraId="0ED68F0F" w14:textId="03A88DB8" w:rsidR="00C0280B" w:rsidRPr="00C0280B" w:rsidRDefault="00C0280B" w:rsidP="00C0280B">
      <w:pPr>
        <w:spacing w:before="240"/>
        <w:ind w:left="1368"/>
        <w:jc w:val="both"/>
        <w:outlineLvl w:val="0"/>
        <w:rPr>
          <w:rFonts w:ascii="Arial" w:hAnsi="Arial" w:cs="Arial"/>
          <w:szCs w:val="24"/>
        </w:rPr>
      </w:pPr>
      <w:r w:rsidRPr="00C0280B">
        <w:rPr>
          <w:rFonts w:ascii="Arial" w:hAnsi="Arial" w:cs="Arial"/>
          <w:szCs w:val="24"/>
          <w:highlight w:val="green"/>
        </w:rPr>
        <w:t>(Editor: The authors have proposed two large changes to the VO listed below. I have not added these changes at this moment because they’re more explanation-oriented instead of instructing the viewer on to perform the protocol)</w:t>
      </w:r>
    </w:p>
    <w:p w14:paraId="30C31D34" w14:textId="77777777" w:rsidR="000879E6" w:rsidRDefault="00EE2952" w:rsidP="00EC7442">
      <w:pPr>
        <w:numPr>
          <w:ilvl w:val="2"/>
          <w:numId w:val="2"/>
        </w:numPr>
        <w:spacing w:before="240"/>
        <w:jc w:val="both"/>
        <w:outlineLvl w:val="0"/>
        <w:rPr>
          <w:rFonts w:ascii="Arial" w:hAnsi="Arial" w:cs="Arial"/>
          <w:szCs w:val="24"/>
        </w:rPr>
      </w:pPr>
      <w:r w:rsidRPr="006A76B0">
        <w:rPr>
          <w:rFonts w:ascii="Arial" w:hAnsi="Arial" w:cs="Arial"/>
          <w:szCs w:val="24"/>
        </w:rPr>
        <w:t>Talent shows a series of spectra after sequential additions of PR solution (0.1 mL).</w:t>
      </w:r>
    </w:p>
    <w:p w14:paraId="48442257" w14:textId="3428BA7C" w:rsidR="007C700A" w:rsidRDefault="00C0280B" w:rsidP="00C0280B">
      <w:pPr>
        <w:spacing w:before="240"/>
        <w:ind w:left="1368"/>
        <w:jc w:val="both"/>
        <w:outlineLvl w:val="0"/>
        <w:rPr>
          <w:rFonts w:ascii="Arial" w:hAnsi="Arial" w:cs="Arial"/>
          <w:szCs w:val="24"/>
        </w:rPr>
      </w:pPr>
      <w:r w:rsidRPr="00C0280B">
        <w:rPr>
          <w:rFonts w:ascii="Arial" w:hAnsi="Arial" w:cs="Arial"/>
          <w:szCs w:val="24"/>
          <w:highlight w:val="green"/>
        </w:rPr>
        <w:t xml:space="preserve">(Author Comment: </w:t>
      </w:r>
      <w:r w:rsidR="007C700A" w:rsidRPr="00C0280B">
        <w:rPr>
          <w:rFonts w:ascii="Arial" w:hAnsi="Arial" w:cs="Arial"/>
          <w:szCs w:val="24"/>
          <w:highlight w:val="green"/>
        </w:rPr>
        <w:t>To JOVE:</w:t>
      </w:r>
      <w:r w:rsidR="00A7096A" w:rsidRPr="00C0280B">
        <w:rPr>
          <w:rFonts w:ascii="Arial" w:hAnsi="Arial" w:cs="Arial"/>
          <w:szCs w:val="24"/>
          <w:highlight w:val="green"/>
        </w:rPr>
        <w:t xml:space="preserve"> we propose this narration “An</w:t>
      </w:r>
      <w:r w:rsidR="008C6384" w:rsidRPr="00C0280B">
        <w:rPr>
          <w:rFonts w:ascii="Arial" w:hAnsi="Arial" w:cs="Arial"/>
          <w:szCs w:val="24"/>
          <w:highlight w:val="green"/>
        </w:rPr>
        <w:t xml:space="preserve"> acid/base reaction takes place between</w:t>
      </w:r>
      <w:r w:rsidR="00A7096A" w:rsidRPr="00C0280B">
        <w:rPr>
          <w:rFonts w:ascii="Arial" w:hAnsi="Arial" w:cs="Arial"/>
          <w:szCs w:val="24"/>
          <w:highlight w:val="green"/>
        </w:rPr>
        <w:t xml:space="preserve"> Phenol red loses two protons to form a bivalent anion with a maximum absorption at 580 nm. Before the equivalence point, the addition of phenol red causes an inte</w:t>
      </w:r>
      <w:r w:rsidR="008C6384" w:rsidRPr="00C0280B">
        <w:rPr>
          <w:rFonts w:ascii="Arial" w:hAnsi="Arial" w:cs="Arial"/>
          <w:szCs w:val="24"/>
          <w:highlight w:val="green"/>
        </w:rPr>
        <w:t>nsification of this band, After</w:t>
      </w:r>
      <w:r w:rsidR="00A7096A" w:rsidRPr="00C0280B">
        <w:rPr>
          <w:rFonts w:ascii="Arial" w:hAnsi="Arial" w:cs="Arial"/>
          <w:szCs w:val="24"/>
          <w:highlight w:val="green"/>
        </w:rPr>
        <w:t xml:space="preserve">, </w:t>
      </w:r>
      <w:r w:rsidR="008C6384" w:rsidRPr="00C0280B">
        <w:rPr>
          <w:rFonts w:ascii="Arial" w:hAnsi="Arial" w:cs="Arial"/>
          <w:szCs w:val="24"/>
          <w:highlight w:val="green"/>
        </w:rPr>
        <w:t>t</w:t>
      </w:r>
      <w:r w:rsidR="00A7096A" w:rsidRPr="00C0280B">
        <w:rPr>
          <w:rFonts w:ascii="Arial" w:hAnsi="Arial" w:cs="Arial"/>
          <w:szCs w:val="24"/>
          <w:highlight w:val="green"/>
        </w:rPr>
        <w:t>he pink color disappears and the solution becomes yellow marking the onset of another acid/base reaction.”</w:t>
      </w:r>
      <w:r w:rsidRPr="00C0280B">
        <w:rPr>
          <w:rFonts w:ascii="Arial" w:hAnsi="Arial" w:cs="Arial"/>
          <w:szCs w:val="24"/>
          <w:highlight w:val="green"/>
        </w:rPr>
        <w:t>)</w:t>
      </w:r>
    </w:p>
    <w:p w14:paraId="78E64443" w14:textId="77777777" w:rsidR="00A370A9" w:rsidRDefault="00437A21" w:rsidP="00A370A9">
      <w:pPr>
        <w:numPr>
          <w:ilvl w:val="2"/>
          <w:numId w:val="2"/>
        </w:numPr>
        <w:spacing w:before="240"/>
        <w:jc w:val="both"/>
        <w:outlineLvl w:val="0"/>
        <w:rPr>
          <w:rFonts w:ascii="Arial" w:hAnsi="Arial" w:cs="Arial"/>
          <w:szCs w:val="24"/>
        </w:rPr>
      </w:pPr>
      <w:r w:rsidRPr="00437A21">
        <w:rPr>
          <w:rFonts w:ascii="Arial" w:hAnsi="Arial" w:cs="Arial"/>
          <w:szCs w:val="24"/>
        </w:rPr>
        <w:t xml:space="preserve">Talent selects a series of absorbance intensities vs. titrant volume and plots it in spreadsheet </w:t>
      </w:r>
      <w:r w:rsidRPr="00E53CC9">
        <w:rPr>
          <w:rFonts w:ascii="Arial" w:hAnsi="Arial" w:cs="Arial"/>
          <w:szCs w:val="24"/>
        </w:rPr>
        <w:t>software</w:t>
      </w:r>
      <w:r w:rsidR="00A370A9">
        <w:rPr>
          <w:rFonts w:ascii="Arial" w:hAnsi="Arial" w:cs="Arial"/>
          <w:szCs w:val="24"/>
        </w:rPr>
        <w:t>.</w:t>
      </w:r>
    </w:p>
    <w:p w14:paraId="34D5A451" w14:textId="198E9AD5" w:rsidR="007C700A" w:rsidRDefault="00C0280B" w:rsidP="00C0280B">
      <w:pPr>
        <w:spacing w:before="240"/>
        <w:ind w:left="1350"/>
        <w:jc w:val="both"/>
        <w:outlineLvl w:val="0"/>
        <w:rPr>
          <w:rFonts w:ascii="Arial" w:hAnsi="Arial" w:cs="Arial"/>
          <w:szCs w:val="24"/>
        </w:rPr>
      </w:pPr>
      <w:r w:rsidRPr="00C0280B">
        <w:rPr>
          <w:rFonts w:ascii="Arial" w:hAnsi="Arial" w:cs="Arial"/>
          <w:szCs w:val="24"/>
          <w:highlight w:val="green"/>
        </w:rPr>
        <w:t xml:space="preserve">(Author Comment: </w:t>
      </w:r>
      <w:r w:rsidR="007C700A" w:rsidRPr="00C0280B">
        <w:rPr>
          <w:rFonts w:ascii="Arial" w:hAnsi="Arial" w:cs="Arial"/>
          <w:szCs w:val="24"/>
          <w:highlight w:val="green"/>
        </w:rPr>
        <w:t>To JOVE:</w:t>
      </w:r>
      <w:r w:rsidR="00A7096A" w:rsidRPr="00C0280B">
        <w:rPr>
          <w:rFonts w:ascii="Arial" w:hAnsi="Arial" w:cs="Arial"/>
          <w:szCs w:val="24"/>
          <w:highlight w:val="green"/>
        </w:rPr>
        <w:t xml:space="preserve"> we propose this narration “Plotting the maximum absorbance at 580 nm as a function of the titrant volume gives two intersecting straight lines, indicative of the titration end-point.”</w:t>
      </w:r>
      <w:r w:rsidRPr="00C0280B">
        <w:rPr>
          <w:rFonts w:ascii="Arial" w:hAnsi="Arial" w:cs="Arial"/>
          <w:szCs w:val="24"/>
          <w:highlight w:val="green"/>
        </w:rPr>
        <w:t>)</w:t>
      </w:r>
    </w:p>
    <w:p w14:paraId="030D9983" w14:textId="77777777" w:rsidR="00EE2952" w:rsidRPr="00C0280B" w:rsidRDefault="00EE2952" w:rsidP="00EE2952">
      <w:pPr>
        <w:numPr>
          <w:ilvl w:val="1"/>
          <w:numId w:val="2"/>
        </w:numPr>
        <w:spacing w:before="240"/>
        <w:jc w:val="both"/>
        <w:outlineLvl w:val="0"/>
        <w:rPr>
          <w:rFonts w:ascii="Arial" w:hAnsi="Arial" w:cs="Arial"/>
          <w:szCs w:val="24"/>
        </w:rPr>
      </w:pPr>
      <w:r w:rsidRPr="0036086B">
        <w:rPr>
          <w:rFonts w:ascii="Arial" w:hAnsi="Arial" w:cs="Arial"/>
          <w:szCs w:val="24"/>
        </w:rPr>
        <w:lastRenderedPageBreak/>
        <w:t>Evaluate two more 2-mL portions of the starting imidazolium-ITX solution in clean cuvettes in the same way</w:t>
      </w:r>
      <w:r w:rsidR="00DA2846">
        <w:rPr>
          <w:rFonts w:ascii="Arial" w:hAnsi="Arial" w:cs="Arial"/>
          <w:szCs w:val="24"/>
        </w:rPr>
        <w:t xml:space="preserve"> </w:t>
      </w:r>
      <w:r w:rsidR="00DA2846" w:rsidRPr="0036086B">
        <w:rPr>
          <w:rFonts w:ascii="Arial" w:hAnsi="Arial" w:cs="Arial"/>
          <w:szCs w:val="24"/>
        </w:rPr>
        <w:t>using other irradiation times.</w:t>
      </w:r>
      <w:r w:rsidRPr="0036086B">
        <w:rPr>
          <w:rFonts w:ascii="Arial" w:hAnsi="Arial" w:cs="Arial"/>
          <w:szCs w:val="24"/>
        </w:rPr>
        <w:t xml:space="preserve"> </w:t>
      </w:r>
      <w:r w:rsidRPr="0036086B">
        <w:rPr>
          <w:rFonts w:ascii="Arial" w:hAnsi="Arial" w:cs="Arial"/>
          <w:b/>
          <w:szCs w:val="24"/>
        </w:rPr>
        <w:t>[1-</w:t>
      </w:r>
      <w:r w:rsidR="00E50248">
        <w:rPr>
          <w:rFonts w:ascii="Arial" w:hAnsi="Arial" w:cs="Arial"/>
          <w:b/>
          <w:szCs w:val="24"/>
        </w:rPr>
        <w:t>MED-Over shoulder</w:t>
      </w:r>
      <w:r w:rsidRPr="0036086B">
        <w:rPr>
          <w:rFonts w:ascii="Arial" w:hAnsi="Arial" w:cs="Arial"/>
          <w:b/>
          <w:szCs w:val="24"/>
        </w:rPr>
        <w:t>]</w:t>
      </w:r>
      <w:r w:rsidR="00DA2846">
        <w:rPr>
          <w:rFonts w:ascii="Arial" w:hAnsi="Arial" w:cs="Arial"/>
          <w:szCs w:val="24"/>
        </w:rPr>
        <w:t xml:space="preserve"> </w:t>
      </w:r>
      <w:r w:rsidR="002929B6">
        <w:rPr>
          <w:rFonts w:ascii="Arial" w:hAnsi="Arial" w:cs="Arial"/>
          <w:szCs w:val="24"/>
        </w:rPr>
        <w:t>Calculate the NHC yield</w:t>
      </w:r>
      <w:r w:rsidR="00C607B6">
        <w:rPr>
          <w:rFonts w:ascii="Arial" w:hAnsi="Arial" w:cs="Arial"/>
          <w:szCs w:val="24"/>
        </w:rPr>
        <w:t>s</w:t>
      </w:r>
      <w:r w:rsidR="002929B6">
        <w:rPr>
          <w:rFonts w:ascii="Arial" w:hAnsi="Arial" w:cs="Arial"/>
          <w:szCs w:val="24"/>
        </w:rPr>
        <w:t xml:space="preserve"> and plot </w:t>
      </w:r>
      <w:r w:rsidR="00C607B6">
        <w:rPr>
          <w:rFonts w:ascii="Arial" w:hAnsi="Arial" w:cs="Arial"/>
          <w:szCs w:val="24"/>
        </w:rPr>
        <w:t>the yield</w:t>
      </w:r>
      <w:r w:rsidR="002929B6">
        <w:rPr>
          <w:rFonts w:ascii="Arial" w:hAnsi="Arial" w:cs="Arial"/>
          <w:szCs w:val="24"/>
        </w:rPr>
        <w:t xml:space="preserve"> as a function of irradiation time.</w:t>
      </w:r>
      <w:r w:rsidRPr="0036086B">
        <w:rPr>
          <w:rFonts w:ascii="Arial" w:hAnsi="Arial" w:cs="Arial"/>
          <w:szCs w:val="24"/>
        </w:rPr>
        <w:t xml:space="preserve"> </w:t>
      </w:r>
      <w:r w:rsidRPr="0036086B">
        <w:rPr>
          <w:rFonts w:ascii="Arial" w:hAnsi="Arial" w:cs="Arial"/>
          <w:b/>
          <w:szCs w:val="24"/>
        </w:rPr>
        <w:t>[2-MED-Over shoulder</w:t>
      </w:r>
      <w:r w:rsidR="00324A43">
        <w:rPr>
          <w:rFonts w:ascii="Arial" w:hAnsi="Arial" w:cs="Arial"/>
          <w:b/>
          <w:szCs w:val="24"/>
        </w:rPr>
        <w:t>-TXT</w:t>
      </w:r>
      <w:r w:rsidRPr="0036086B">
        <w:rPr>
          <w:rFonts w:ascii="Arial" w:hAnsi="Arial" w:cs="Arial"/>
          <w:b/>
          <w:szCs w:val="24"/>
        </w:rPr>
        <w:t>]</w:t>
      </w:r>
    </w:p>
    <w:p w14:paraId="202829D8" w14:textId="77777777" w:rsidR="00C0280B" w:rsidRPr="00C0280B" w:rsidRDefault="00C0280B" w:rsidP="00C0280B">
      <w:pPr>
        <w:pStyle w:val="ListParagraph"/>
        <w:spacing w:before="240"/>
        <w:ind w:left="1350"/>
        <w:jc w:val="both"/>
        <w:outlineLvl w:val="0"/>
        <w:rPr>
          <w:rFonts w:ascii="Arial" w:hAnsi="Arial" w:cs="Arial"/>
          <w:szCs w:val="24"/>
        </w:rPr>
      </w:pPr>
      <w:r w:rsidRPr="00C0280B">
        <w:rPr>
          <w:rFonts w:ascii="Arial" w:hAnsi="Arial" w:cs="Arial"/>
          <w:szCs w:val="24"/>
          <w:highlight w:val="green"/>
        </w:rPr>
        <w:t>(Editor: The authors have proposed two large changes to the VO listed below. I have not added these changes at this moment because they’re more explanation-oriented instead of instructing the viewer on to perform the protocol)</w:t>
      </w:r>
    </w:p>
    <w:p w14:paraId="3BC6E126" w14:textId="77777777" w:rsidR="00D83D66" w:rsidRDefault="00EE2952" w:rsidP="00EE2952">
      <w:pPr>
        <w:numPr>
          <w:ilvl w:val="2"/>
          <w:numId w:val="2"/>
        </w:numPr>
        <w:spacing w:before="240"/>
        <w:jc w:val="both"/>
        <w:outlineLvl w:val="0"/>
        <w:rPr>
          <w:rFonts w:ascii="Arial" w:hAnsi="Arial" w:cs="Arial"/>
          <w:szCs w:val="24"/>
        </w:rPr>
      </w:pPr>
      <w:r w:rsidRPr="00324A43">
        <w:rPr>
          <w:rFonts w:ascii="Arial" w:hAnsi="Arial" w:cs="Arial"/>
          <w:szCs w:val="24"/>
        </w:rPr>
        <w:t xml:space="preserve">Talent shows the same plot for different irradiation </w:t>
      </w:r>
      <w:r w:rsidRPr="00E53CC9">
        <w:rPr>
          <w:rFonts w:ascii="Arial" w:hAnsi="Arial" w:cs="Arial"/>
          <w:szCs w:val="24"/>
        </w:rPr>
        <w:t>times</w:t>
      </w:r>
      <w:r w:rsidRPr="00324A43">
        <w:rPr>
          <w:rFonts w:ascii="Arial" w:hAnsi="Arial" w:cs="Arial"/>
          <w:szCs w:val="24"/>
        </w:rPr>
        <w:t>.</w:t>
      </w:r>
    </w:p>
    <w:p w14:paraId="57B84F3D" w14:textId="70A5C5D7" w:rsidR="007C700A" w:rsidRDefault="00C0280B" w:rsidP="00C0280B">
      <w:pPr>
        <w:spacing w:before="240"/>
        <w:ind w:left="1368"/>
        <w:jc w:val="both"/>
        <w:outlineLvl w:val="0"/>
        <w:rPr>
          <w:rFonts w:ascii="Arial" w:hAnsi="Arial" w:cs="Arial"/>
          <w:szCs w:val="24"/>
        </w:rPr>
      </w:pPr>
      <w:r w:rsidRPr="00C0280B">
        <w:rPr>
          <w:rFonts w:ascii="Arial" w:hAnsi="Arial" w:cs="Arial"/>
          <w:szCs w:val="24"/>
          <w:highlight w:val="green"/>
        </w:rPr>
        <w:t xml:space="preserve">(Author Comment: </w:t>
      </w:r>
      <w:r w:rsidR="007C700A" w:rsidRPr="00C0280B">
        <w:rPr>
          <w:rFonts w:ascii="Arial" w:hAnsi="Arial" w:cs="Arial"/>
          <w:szCs w:val="24"/>
          <w:highlight w:val="green"/>
        </w:rPr>
        <w:t>To JOVE:</w:t>
      </w:r>
      <w:r w:rsidR="00A7096A" w:rsidRPr="00C0280B">
        <w:rPr>
          <w:rFonts w:ascii="Arial" w:hAnsi="Arial" w:cs="Arial"/>
          <w:szCs w:val="24"/>
          <w:highlight w:val="green"/>
        </w:rPr>
        <w:t xml:space="preserve"> we propose this narration “From the equivalence volume, a concentration of </w:t>
      </w:r>
      <w:proofErr w:type="spellStart"/>
      <w:r w:rsidR="00A7096A" w:rsidRPr="00C0280B">
        <w:rPr>
          <w:rFonts w:ascii="Arial" w:hAnsi="Arial" w:cs="Arial"/>
          <w:szCs w:val="24"/>
          <w:highlight w:val="green"/>
        </w:rPr>
        <w:t>photogenerated</w:t>
      </w:r>
      <w:proofErr w:type="spellEnd"/>
      <w:r w:rsidR="00A7096A" w:rsidRPr="00C0280B">
        <w:rPr>
          <w:rFonts w:ascii="Arial" w:hAnsi="Arial" w:cs="Arial"/>
          <w:szCs w:val="24"/>
          <w:highlight w:val="green"/>
        </w:rPr>
        <w:t xml:space="preserve"> NHC can be determined”.</w:t>
      </w:r>
      <w:r w:rsidRPr="00C0280B">
        <w:rPr>
          <w:rFonts w:ascii="Arial" w:hAnsi="Arial" w:cs="Arial"/>
          <w:szCs w:val="24"/>
          <w:highlight w:val="green"/>
        </w:rPr>
        <w:t>)</w:t>
      </w:r>
    </w:p>
    <w:p w14:paraId="54C4BF3C" w14:textId="77777777" w:rsidR="00EE2952" w:rsidRPr="00A7096A" w:rsidRDefault="00EE2952" w:rsidP="00EE2952">
      <w:pPr>
        <w:numPr>
          <w:ilvl w:val="2"/>
          <w:numId w:val="2"/>
        </w:numPr>
        <w:spacing w:before="240"/>
        <w:jc w:val="both"/>
        <w:outlineLvl w:val="0"/>
        <w:rPr>
          <w:rFonts w:ascii="Arial" w:hAnsi="Arial" w:cs="Arial"/>
          <w:szCs w:val="24"/>
        </w:rPr>
      </w:pPr>
      <w:r w:rsidRPr="00324A43">
        <w:rPr>
          <w:rFonts w:ascii="Arial" w:hAnsi="Arial" w:cs="Arial"/>
          <w:szCs w:val="24"/>
        </w:rPr>
        <w:t xml:space="preserve">Talent shows </w:t>
      </w:r>
      <w:r w:rsidRPr="00324A43">
        <w:rPr>
          <w:rFonts w:ascii="Arial" w:hAnsi="Arial" w:cs="Arial"/>
          <w:bCs/>
          <w:szCs w:val="24"/>
        </w:rPr>
        <w:t xml:space="preserve">plot the yield of NHC as a function of irradiation </w:t>
      </w:r>
      <w:r w:rsidRPr="00E53CC9">
        <w:rPr>
          <w:rFonts w:ascii="Arial" w:hAnsi="Arial" w:cs="Arial"/>
          <w:bCs/>
          <w:szCs w:val="24"/>
        </w:rPr>
        <w:t>time</w:t>
      </w:r>
      <w:r w:rsidRPr="00324A43">
        <w:rPr>
          <w:rFonts w:ascii="Arial" w:hAnsi="Arial" w:cs="Arial"/>
          <w:bCs/>
          <w:szCs w:val="24"/>
        </w:rPr>
        <w:t>.</w:t>
      </w:r>
      <w:r w:rsidR="00DF6646">
        <w:rPr>
          <w:rFonts w:ascii="Arial" w:hAnsi="Arial" w:cs="Arial"/>
          <w:bCs/>
          <w:szCs w:val="24"/>
        </w:rPr>
        <w:t xml:space="preserve"> (</w:t>
      </w:r>
      <w:r w:rsidR="00DF6646">
        <w:rPr>
          <w:rFonts w:ascii="Arial" w:hAnsi="Arial" w:cs="Arial"/>
          <w:b/>
          <w:bCs/>
          <w:szCs w:val="24"/>
        </w:rPr>
        <w:t>TEXT</w:t>
      </w:r>
      <w:r w:rsidR="00DF6646">
        <w:rPr>
          <w:rFonts w:ascii="Arial" w:hAnsi="Arial" w:cs="Arial"/>
          <w:bCs/>
          <w:szCs w:val="24"/>
        </w:rPr>
        <w:t>: See text for equations.)</w:t>
      </w:r>
    </w:p>
    <w:p w14:paraId="1AE9461A" w14:textId="22A3B827" w:rsidR="007C700A" w:rsidRDefault="00C0280B" w:rsidP="00C0280B">
      <w:pPr>
        <w:spacing w:before="240"/>
        <w:ind w:left="1368"/>
        <w:jc w:val="both"/>
        <w:outlineLvl w:val="0"/>
        <w:rPr>
          <w:rFonts w:ascii="Arial" w:hAnsi="Arial" w:cs="Arial"/>
          <w:szCs w:val="24"/>
        </w:rPr>
      </w:pPr>
      <w:r w:rsidRPr="00C0280B">
        <w:rPr>
          <w:rFonts w:ascii="Arial" w:hAnsi="Arial" w:cs="Arial"/>
          <w:szCs w:val="24"/>
          <w:highlight w:val="green"/>
        </w:rPr>
        <w:t xml:space="preserve">(Author Comment: </w:t>
      </w:r>
      <w:r w:rsidR="007C700A" w:rsidRPr="00C0280B">
        <w:rPr>
          <w:rFonts w:ascii="Arial" w:hAnsi="Arial" w:cs="Arial"/>
          <w:szCs w:val="24"/>
          <w:highlight w:val="green"/>
        </w:rPr>
        <w:t>To JOVE:</w:t>
      </w:r>
      <w:r w:rsidR="00A7096A" w:rsidRPr="00C0280B">
        <w:rPr>
          <w:rFonts w:ascii="Arial" w:hAnsi="Arial" w:cs="Arial"/>
          <w:szCs w:val="24"/>
          <w:highlight w:val="green"/>
        </w:rPr>
        <w:t xml:space="preserve"> we propose this narration “The same experiment can be repeated for different irradiation times</w:t>
      </w:r>
      <w:r w:rsidR="00F25D75" w:rsidRPr="00C0280B">
        <w:rPr>
          <w:rFonts w:ascii="Arial" w:hAnsi="Arial" w:cs="Arial"/>
          <w:szCs w:val="24"/>
          <w:highlight w:val="green"/>
        </w:rPr>
        <w:t xml:space="preserve"> </w:t>
      </w:r>
      <w:r w:rsidR="00A7096A" w:rsidRPr="00C0280B">
        <w:rPr>
          <w:rFonts w:ascii="Arial" w:hAnsi="Arial" w:cs="Arial"/>
          <w:szCs w:val="24"/>
          <w:highlight w:val="green"/>
        </w:rPr>
        <w:t>in a similar way. This enables to plot the yield of NHC as a function of irradiation time.”</w:t>
      </w:r>
      <w:r w:rsidRPr="00C0280B">
        <w:rPr>
          <w:rFonts w:ascii="Arial" w:hAnsi="Arial" w:cs="Arial"/>
          <w:szCs w:val="24"/>
          <w:highlight w:val="green"/>
        </w:rPr>
        <w:t>)</w:t>
      </w:r>
    </w:p>
    <w:p w14:paraId="02331D1B" w14:textId="77777777" w:rsidR="008C79EB" w:rsidRDefault="00306A31" w:rsidP="0021609E">
      <w:pPr>
        <w:keepNext/>
        <w:numPr>
          <w:ilvl w:val="0"/>
          <w:numId w:val="2"/>
        </w:numPr>
        <w:spacing w:before="240"/>
        <w:jc w:val="both"/>
        <w:outlineLvl w:val="0"/>
        <w:rPr>
          <w:rFonts w:ascii="Arial" w:hAnsi="Arial" w:cs="Arial"/>
          <w:b/>
          <w:szCs w:val="24"/>
        </w:rPr>
      </w:pPr>
      <w:r w:rsidRPr="00D93A77">
        <w:rPr>
          <w:rFonts w:ascii="Arial" w:hAnsi="Arial" w:cs="Arial"/>
          <w:b/>
          <w:szCs w:val="24"/>
        </w:rPr>
        <w:t>Photo</w:t>
      </w:r>
      <w:r w:rsidR="008B2FD7" w:rsidRPr="00D93A77">
        <w:rPr>
          <w:rFonts w:ascii="Arial" w:hAnsi="Arial" w:cs="Arial"/>
          <w:b/>
          <w:szCs w:val="24"/>
        </w:rPr>
        <w:t xml:space="preserve">induced </w:t>
      </w:r>
      <w:r w:rsidR="0058117C" w:rsidRPr="00D93A77">
        <w:rPr>
          <w:rFonts w:ascii="Arial" w:hAnsi="Arial" w:cs="Arial"/>
          <w:b/>
          <w:szCs w:val="24"/>
        </w:rPr>
        <w:t>Ring-Opening Metathesis Polymerization</w:t>
      </w:r>
      <w:r w:rsidR="008E0ECC" w:rsidRPr="00D93A77">
        <w:rPr>
          <w:rFonts w:ascii="Arial" w:hAnsi="Arial" w:cs="Arial"/>
          <w:b/>
          <w:szCs w:val="24"/>
        </w:rPr>
        <w:t xml:space="preserve"> (PhotoROMP)</w:t>
      </w:r>
      <w:r w:rsidR="00E93C7E" w:rsidRPr="00D93A77">
        <w:rPr>
          <w:rFonts w:ascii="Arial" w:hAnsi="Arial" w:cs="Arial"/>
          <w:b/>
          <w:szCs w:val="24"/>
        </w:rPr>
        <w:t xml:space="preserve"> of N</w:t>
      </w:r>
      <w:r w:rsidR="00133AFB">
        <w:rPr>
          <w:rFonts w:ascii="Arial" w:hAnsi="Arial" w:cs="Arial"/>
          <w:b/>
          <w:szCs w:val="24"/>
        </w:rPr>
        <w:t>orbornene</w:t>
      </w:r>
      <w:r w:rsidR="00051516">
        <w:rPr>
          <w:rFonts w:ascii="Arial" w:hAnsi="Arial" w:cs="Arial"/>
          <w:b/>
          <w:szCs w:val="24"/>
        </w:rPr>
        <w:t xml:space="preserve"> (NB)</w:t>
      </w:r>
      <w:r w:rsidR="00E93C7E" w:rsidRPr="00D93A77">
        <w:rPr>
          <w:rFonts w:ascii="Arial" w:hAnsi="Arial" w:cs="Arial"/>
          <w:b/>
          <w:szCs w:val="24"/>
        </w:rPr>
        <w:t xml:space="preserve"> in Miniemulsion</w:t>
      </w:r>
    </w:p>
    <w:p w14:paraId="7DF0371F" w14:textId="77777777" w:rsidR="00FB2F05" w:rsidRPr="00D93A77" w:rsidRDefault="00FB2F05" w:rsidP="00FB2F05">
      <w:pPr>
        <w:keepNext/>
        <w:spacing w:before="240"/>
        <w:ind w:left="360"/>
        <w:jc w:val="both"/>
        <w:outlineLvl w:val="0"/>
        <w:rPr>
          <w:rFonts w:ascii="Arial" w:hAnsi="Arial" w:cs="Arial"/>
          <w:b/>
          <w:szCs w:val="24"/>
        </w:rPr>
      </w:pPr>
      <w:r>
        <w:rPr>
          <w:rFonts w:ascii="Arial" w:hAnsi="Arial" w:cs="Arial"/>
          <w:b/>
          <w:szCs w:val="24"/>
        </w:rPr>
        <w:t>The footage for this section will be provided by authors</w:t>
      </w:r>
      <w:r w:rsidR="00B602DF">
        <w:rPr>
          <w:rFonts w:ascii="Arial" w:hAnsi="Arial" w:cs="Arial"/>
          <w:b/>
          <w:szCs w:val="24"/>
        </w:rPr>
        <w:t xml:space="preserve"> (Bordeaux).</w:t>
      </w:r>
    </w:p>
    <w:p w14:paraId="037FA7D0" w14:textId="77777777" w:rsidR="007452F1" w:rsidRDefault="004E7155" w:rsidP="007C6DB1">
      <w:pPr>
        <w:numPr>
          <w:ilvl w:val="1"/>
          <w:numId w:val="2"/>
        </w:numPr>
        <w:spacing w:before="240"/>
        <w:jc w:val="both"/>
        <w:outlineLvl w:val="0"/>
        <w:rPr>
          <w:rFonts w:ascii="Arial" w:hAnsi="Arial" w:cs="Arial"/>
          <w:szCs w:val="24"/>
        </w:rPr>
      </w:pPr>
      <w:r>
        <w:rPr>
          <w:rFonts w:ascii="Arial" w:hAnsi="Arial" w:cs="Arial"/>
          <w:szCs w:val="24"/>
        </w:rPr>
        <w:t xml:space="preserve">To begin preparing the </w:t>
      </w:r>
      <w:proofErr w:type="spellStart"/>
      <w:r>
        <w:rPr>
          <w:rFonts w:ascii="Arial" w:hAnsi="Arial" w:cs="Arial"/>
          <w:szCs w:val="24"/>
        </w:rPr>
        <w:t>miniemulsion</w:t>
      </w:r>
      <w:proofErr w:type="spellEnd"/>
      <w:r w:rsidR="00B32AF1">
        <w:rPr>
          <w:rFonts w:ascii="Arial" w:hAnsi="Arial" w:cs="Arial"/>
          <w:szCs w:val="24"/>
        </w:rPr>
        <w:t xml:space="preserve"> </w:t>
      </w:r>
      <w:r w:rsidR="00B32AF1">
        <w:rPr>
          <w:rFonts w:ascii="Arial" w:hAnsi="Arial" w:cs="Arial"/>
          <w:sz w:val="22"/>
          <w:szCs w:val="24"/>
        </w:rPr>
        <w:t>(</w:t>
      </w:r>
      <w:r w:rsidR="00B32AF1" w:rsidRPr="00B32AF1">
        <w:rPr>
          <w:rFonts w:ascii="Arial" w:hAnsi="Arial" w:cs="Arial"/>
          <w:color w:val="FF0000"/>
          <w:sz w:val="22"/>
          <w:szCs w:val="24"/>
        </w:rPr>
        <w:t>min-</w:t>
      </w:r>
      <w:proofErr w:type="spellStart"/>
      <w:r w:rsidR="00B32AF1" w:rsidRPr="00B32AF1">
        <w:rPr>
          <w:rFonts w:ascii="Arial" w:hAnsi="Arial" w:cs="Arial"/>
          <w:color w:val="FF0000"/>
          <w:sz w:val="22"/>
          <w:szCs w:val="24"/>
        </w:rPr>
        <w:t>ee</w:t>
      </w:r>
      <w:proofErr w:type="spellEnd"/>
      <w:r w:rsidR="00B32AF1" w:rsidRPr="00B32AF1">
        <w:rPr>
          <w:rFonts w:ascii="Arial" w:hAnsi="Arial" w:cs="Arial"/>
          <w:color w:val="FF0000"/>
          <w:sz w:val="22"/>
          <w:szCs w:val="24"/>
        </w:rPr>
        <w:t>-</w:t>
      </w:r>
      <w:proofErr w:type="spellStart"/>
      <w:r w:rsidR="00B32AF1" w:rsidRPr="00B32AF1">
        <w:rPr>
          <w:rFonts w:ascii="Arial" w:hAnsi="Arial" w:cs="Arial"/>
          <w:color w:val="FF0000"/>
          <w:sz w:val="22"/>
          <w:szCs w:val="24"/>
        </w:rPr>
        <w:t>ih</w:t>
      </w:r>
      <w:proofErr w:type="spellEnd"/>
      <w:r w:rsidR="00B32AF1" w:rsidRPr="00B32AF1">
        <w:rPr>
          <w:rFonts w:ascii="Arial" w:hAnsi="Arial" w:cs="Arial"/>
          <w:color w:val="FF0000"/>
          <w:sz w:val="22"/>
          <w:szCs w:val="24"/>
        </w:rPr>
        <w:t>-</w:t>
      </w:r>
      <w:r w:rsidR="00B32AF1" w:rsidRPr="00B32AF1">
        <w:rPr>
          <w:rFonts w:ascii="Arial" w:hAnsi="Arial" w:cs="Arial"/>
          <w:b/>
          <w:color w:val="FF0000"/>
          <w:sz w:val="22"/>
          <w:szCs w:val="24"/>
        </w:rPr>
        <w:t>mull</w:t>
      </w:r>
      <w:r w:rsidR="00B32AF1" w:rsidRPr="00B32AF1">
        <w:rPr>
          <w:rFonts w:ascii="Arial" w:hAnsi="Arial" w:cs="Arial"/>
          <w:color w:val="FF0000"/>
          <w:sz w:val="22"/>
          <w:szCs w:val="24"/>
        </w:rPr>
        <w:t>-</w:t>
      </w:r>
      <w:proofErr w:type="spellStart"/>
      <w:r w:rsidR="00B32AF1" w:rsidRPr="00B32AF1">
        <w:rPr>
          <w:rFonts w:ascii="Arial" w:hAnsi="Arial" w:cs="Arial"/>
          <w:color w:val="FF0000"/>
          <w:sz w:val="22"/>
          <w:szCs w:val="24"/>
        </w:rPr>
        <w:t>zhun</w:t>
      </w:r>
      <w:proofErr w:type="spellEnd"/>
      <w:r w:rsidR="00B32AF1" w:rsidRPr="00B32AF1">
        <w:rPr>
          <w:rFonts w:ascii="Arial" w:hAnsi="Arial" w:cs="Arial"/>
          <w:color w:val="FF0000"/>
          <w:sz w:val="22"/>
          <w:szCs w:val="24"/>
        </w:rPr>
        <w:t xml:space="preserve"> /ˌ</w:t>
      </w:r>
      <w:proofErr w:type="spellStart"/>
      <w:r w:rsidR="00B32AF1" w:rsidRPr="00B32AF1">
        <w:rPr>
          <w:rFonts w:ascii="Arial" w:hAnsi="Arial" w:cs="Arial"/>
          <w:color w:val="FF0000"/>
          <w:sz w:val="22"/>
          <w:szCs w:val="24"/>
        </w:rPr>
        <w:t>mɪn</w:t>
      </w:r>
      <w:proofErr w:type="spellEnd"/>
      <w:r w:rsidR="00B32AF1" w:rsidRPr="00B32AF1">
        <w:rPr>
          <w:rFonts w:ascii="Arial" w:hAnsi="Arial" w:cs="Arial"/>
          <w:color w:val="FF0000"/>
          <w:sz w:val="22"/>
          <w:szCs w:val="24"/>
        </w:rPr>
        <w:t xml:space="preserve"> </w:t>
      </w:r>
      <w:proofErr w:type="spellStart"/>
      <w:r w:rsidR="00B32AF1" w:rsidRPr="00B32AF1">
        <w:rPr>
          <w:rFonts w:ascii="Arial" w:hAnsi="Arial" w:cs="Arial"/>
          <w:color w:val="FF0000"/>
          <w:sz w:val="22"/>
          <w:szCs w:val="24"/>
        </w:rPr>
        <w:t>i</w:t>
      </w:r>
      <w:proofErr w:type="spellEnd"/>
      <w:r w:rsidR="00B32AF1" w:rsidRPr="00B32AF1">
        <w:rPr>
          <w:rFonts w:ascii="Arial" w:hAnsi="Arial" w:cs="Arial"/>
          <w:color w:val="FF0000"/>
          <w:sz w:val="22"/>
          <w:szCs w:val="24"/>
        </w:rPr>
        <w:t xml:space="preserve">ː </w:t>
      </w:r>
      <w:proofErr w:type="spellStart"/>
      <w:r w:rsidR="00B32AF1" w:rsidRPr="00B32AF1">
        <w:rPr>
          <w:rFonts w:ascii="Arial" w:hAnsi="Arial" w:cs="Arial"/>
          <w:color w:val="FF0000"/>
          <w:sz w:val="22"/>
          <w:szCs w:val="24"/>
        </w:rPr>
        <w:t>ɪˈmʌl</w:t>
      </w:r>
      <w:proofErr w:type="spellEnd"/>
      <w:r w:rsidR="00B32AF1" w:rsidRPr="00B32AF1">
        <w:rPr>
          <w:rFonts w:ascii="Arial" w:hAnsi="Arial" w:cs="Arial"/>
          <w:color w:val="FF0000"/>
          <w:sz w:val="22"/>
          <w:szCs w:val="24"/>
        </w:rPr>
        <w:t xml:space="preserve"> </w:t>
      </w:r>
      <w:proofErr w:type="spellStart"/>
      <w:r w:rsidR="00B32AF1" w:rsidRPr="00B32AF1">
        <w:rPr>
          <w:rFonts w:ascii="Arial" w:hAnsi="Arial" w:cs="Arial"/>
          <w:color w:val="FF0000"/>
          <w:sz w:val="22"/>
          <w:szCs w:val="24"/>
        </w:rPr>
        <w:t>ʃən</w:t>
      </w:r>
      <w:proofErr w:type="spellEnd"/>
      <w:r w:rsidR="00B32AF1" w:rsidRPr="00B32AF1">
        <w:rPr>
          <w:rFonts w:ascii="Arial" w:hAnsi="Arial" w:cs="Arial"/>
          <w:color w:val="FF0000"/>
          <w:sz w:val="22"/>
          <w:szCs w:val="24"/>
        </w:rPr>
        <w:t>/ (</w:t>
      </w:r>
      <w:proofErr w:type="spellStart"/>
      <w:r w:rsidR="00B32AF1" w:rsidRPr="00B32AF1">
        <w:rPr>
          <w:rFonts w:ascii="Arial" w:hAnsi="Arial" w:cs="Arial"/>
          <w:b/>
          <w:color w:val="FF0000"/>
          <w:sz w:val="22"/>
          <w:szCs w:val="24"/>
        </w:rPr>
        <w:t>zh</w:t>
      </w:r>
      <w:proofErr w:type="spellEnd"/>
      <w:r w:rsidR="00B32AF1" w:rsidRPr="00B32AF1">
        <w:rPr>
          <w:rFonts w:ascii="Arial" w:hAnsi="Arial" w:cs="Arial"/>
          <w:color w:val="FF0000"/>
          <w:sz w:val="22"/>
          <w:szCs w:val="24"/>
        </w:rPr>
        <w:t xml:space="preserve"> like vi</w:t>
      </w:r>
      <w:r w:rsidR="00B32AF1" w:rsidRPr="00B32AF1">
        <w:rPr>
          <w:rFonts w:ascii="Arial" w:hAnsi="Arial" w:cs="Arial"/>
          <w:b/>
          <w:color w:val="FF0000"/>
          <w:sz w:val="22"/>
          <w:szCs w:val="24"/>
        </w:rPr>
        <w:t>si</w:t>
      </w:r>
      <w:r w:rsidR="00B32AF1" w:rsidRPr="00B32AF1">
        <w:rPr>
          <w:rFonts w:ascii="Arial" w:hAnsi="Arial" w:cs="Arial"/>
          <w:color w:val="FF0000"/>
          <w:sz w:val="22"/>
          <w:szCs w:val="24"/>
        </w:rPr>
        <w:t>on)</w:t>
      </w:r>
      <w:r w:rsidR="00B32AF1">
        <w:rPr>
          <w:rFonts w:ascii="Arial" w:hAnsi="Arial" w:cs="Arial"/>
          <w:sz w:val="22"/>
          <w:szCs w:val="24"/>
        </w:rPr>
        <w:t>)</w:t>
      </w:r>
      <w:r>
        <w:rPr>
          <w:rFonts w:ascii="Arial" w:hAnsi="Arial" w:cs="Arial"/>
          <w:szCs w:val="24"/>
        </w:rPr>
        <w:t>,</w:t>
      </w:r>
      <w:r w:rsidR="001C3118">
        <w:rPr>
          <w:rFonts w:ascii="Arial" w:hAnsi="Arial" w:cs="Arial"/>
          <w:szCs w:val="24"/>
        </w:rPr>
        <w:t xml:space="preserve"> </w:t>
      </w:r>
      <w:r w:rsidR="003D0E2A">
        <w:rPr>
          <w:rFonts w:ascii="Arial" w:hAnsi="Arial" w:cs="Arial"/>
          <w:szCs w:val="24"/>
        </w:rPr>
        <w:t>dissolve 15 g of</w:t>
      </w:r>
      <w:r w:rsidR="00A344D9">
        <w:rPr>
          <w:rFonts w:ascii="Arial" w:hAnsi="Arial" w:cs="Arial"/>
          <w:szCs w:val="24"/>
        </w:rPr>
        <w:t xml:space="preserve"> </w:t>
      </w:r>
      <w:proofErr w:type="spellStart"/>
      <w:r w:rsidR="00A344D9">
        <w:rPr>
          <w:rFonts w:ascii="Arial" w:hAnsi="Arial" w:cs="Arial"/>
          <w:szCs w:val="24"/>
        </w:rPr>
        <w:t>hecta</w:t>
      </w:r>
      <w:proofErr w:type="spellEnd"/>
      <w:r w:rsidR="00A344D9">
        <w:rPr>
          <w:rFonts w:ascii="Arial" w:hAnsi="Arial" w:cs="Arial"/>
          <w:szCs w:val="24"/>
        </w:rPr>
        <w:t>(</w:t>
      </w:r>
      <w:proofErr w:type="spellStart"/>
      <w:r w:rsidR="002863AC">
        <w:rPr>
          <w:rFonts w:ascii="Arial" w:hAnsi="Arial" w:cs="Arial"/>
          <w:szCs w:val="24"/>
        </w:rPr>
        <w:t>oxyethylene</w:t>
      </w:r>
      <w:proofErr w:type="spellEnd"/>
      <w:r w:rsidR="00A344D9">
        <w:rPr>
          <w:rFonts w:ascii="Arial" w:hAnsi="Arial" w:cs="Arial"/>
          <w:szCs w:val="24"/>
        </w:rPr>
        <w:t>)</w:t>
      </w:r>
      <w:r w:rsidR="002863AC">
        <w:rPr>
          <w:rFonts w:ascii="Arial" w:hAnsi="Arial" w:cs="Arial"/>
          <w:szCs w:val="24"/>
        </w:rPr>
        <w:t xml:space="preserve"> </w:t>
      </w:r>
      <w:proofErr w:type="spellStart"/>
      <w:r w:rsidR="002863AC">
        <w:rPr>
          <w:rFonts w:ascii="Arial" w:hAnsi="Arial" w:cs="Arial"/>
          <w:szCs w:val="24"/>
        </w:rPr>
        <w:t>stearyl</w:t>
      </w:r>
      <w:proofErr w:type="spellEnd"/>
      <w:r w:rsidR="002863AC">
        <w:rPr>
          <w:rFonts w:ascii="Arial" w:hAnsi="Arial" w:cs="Arial"/>
          <w:szCs w:val="24"/>
        </w:rPr>
        <w:t xml:space="preserve"> ether</w:t>
      </w:r>
      <w:r w:rsidR="006C3647">
        <w:rPr>
          <w:rFonts w:ascii="Arial" w:hAnsi="Arial" w:cs="Arial"/>
          <w:szCs w:val="24"/>
        </w:rPr>
        <w:t xml:space="preserve"> </w:t>
      </w:r>
      <w:r w:rsidR="006C3647">
        <w:rPr>
          <w:rFonts w:ascii="Arial" w:hAnsi="Arial" w:cs="Arial"/>
          <w:sz w:val="22"/>
          <w:szCs w:val="24"/>
        </w:rPr>
        <w:t>(</w:t>
      </w:r>
      <w:r w:rsidR="006C3647" w:rsidRPr="006C3647">
        <w:rPr>
          <w:rFonts w:ascii="Arial" w:hAnsi="Arial" w:cs="Arial"/>
          <w:color w:val="FF0000"/>
          <w:sz w:val="22"/>
          <w:szCs w:val="24"/>
        </w:rPr>
        <w:t>heck-</w:t>
      </w:r>
      <w:proofErr w:type="spellStart"/>
      <w:r w:rsidR="006C3647" w:rsidRPr="006C3647">
        <w:rPr>
          <w:rFonts w:ascii="Arial" w:hAnsi="Arial" w:cs="Arial"/>
          <w:color w:val="FF0000"/>
          <w:sz w:val="22"/>
          <w:szCs w:val="24"/>
        </w:rPr>
        <w:t>tuh</w:t>
      </w:r>
      <w:proofErr w:type="spellEnd"/>
      <w:r w:rsidR="006C3647" w:rsidRPr="006C3647">
        <w:rPr>
          <w:rFonts w:ascii="Arial" w:hAnsi="Arial" w:cs="Arial"/>
          <w:color w:val="FF0000"/>
          <w:sz w:val="22"/>
          <w:szCs w:val="24"/>
        </w:rPr>
        <w:t>-</w:t>
      </w:r>
      <w:proofErr w:type="spellStart"/>
      <w:r w:rsidR="006C3647" w:rsidRPr="006C3647">
        <w:rPr>
          <w:rFonts w:ascii="Arial" w:hAnsi="Arial" w:cs="Arial"/>
          <w:color w:val="FF0000"/>
          <w:sz w:val="22"/>
          <w:szCs w:val="24"/>
        </w:rPr>
        <w:t>ock</w:t>
      </w:r>
      <w:proofErr w:type="spellEnd"/>
      <w:r w:rsidR="006C3647" w:rsidRPr="006C3647">
        <w:rPr>
          <w:rFonts w:ascii="Arial" w:hAnsi="Arial" w:cs="Arial"/>
          <w:color w:val="FF0000"/>
          <w:sz w:val="22"/>
          <w:szCs w:val="24"/>
        </w:rPr>
        <w:t>-see-</w:t>
      </w:r>
      <w:r w:rsidR="006C3647" w:rsidRPr="006C3647">
        <w:rPr>
          <w:rFonts w:ascii="Arial" w:hAnsi="Arial" w:cs="Arial"/>
          <w:b/>
          <w:color w:val="FF0000"/>
          <w:sz w:val="22"/>
          <w:szCs w:val="24"/>
        </w:rPr>
        <w:t>eth</w:t>
      </w:r>
      <w:r w:rsidR="006C3647" w:rsidRPr="006C3647">
        <w:rPr>
          <w:rFonts w:ascii="Arial" w:hAnsi="Arial" w:cs="Arial"/>
          <w:color w:val="FF0000"/>
          <w:sz w:val="22"/>
          <w:szCs w:val="24"/>
        </w:rPr>
        <w:t>-</w:t>
      </w:r>
      <w:proofErr w:type="spellStart"/>
      <w:r w:rsidR="006C3647" w:rsidRPr="006C3647">
        <w:rPr>
          <w:rFonts w:ascii="Arial" w:hAnsi="Arial" w:cs="Arial"/>
          <w:color w:val="FF0000"/>
          <w:sz w:val="22"/>
          <w:szCs w:val="24"/>
        </w:rPr>
        <w:t>ih</w:t>
      </w:r>
      <w:proofErr w:type="spellEnd"/>
      <w:r w:rsidR="006C3647" w:rsidRPr="006C3647">
        <w:rPr>
          <w:rFonts w:ascii="Arial" w:hAnsi="Arial" w:cs="Arial"/>
          <w:color w:val="FF0000"/>
          <w:sz w:val="22"/>
          <w:szCs w:val="24"/>
        </w:rPr>
        <w:t>-</w:t>
      </w:r>
      <w:proofErr w:type="spellStart"/>
      <w:r w:rsidR="006C3647" w:rsidRPr="006C3647">
        <w:rPr>
          <w:rFonts w:ascii="Arial" w:hAnsi="Arial" w:cs="Arial"/>
          <w:color w:val="FF0000"/>
          <w:sz w:val="22"/>
          <w:szCs w:val="24"/>
        </w:rPr>
        <w:t>leen</w:t>
      </w:r>
      <w:proofErr w:type="spellEnd"/>
      <w:r w:rsidR="006C3647" w:rsidRPr="006C3647">
        <w:rPr>
          <w:rFonts w:ascii="Arial" w:hAnsi="Arial" w:cs="Arial"/>
          <w:color w:val="FF0000"/>
          <w:sz w:val="22"/>
          <w:szCs w:val="24"/>
        </w:rPr>
        <w:t xml:space="preserve"> </w:t>
      </w:r>
      <w:r w:rsidR="006C3647" w:rsidRPr="006C3647">
        <w:rPr>
          <w:rFonts w:ascii="Arial" w:hAnsi="Arial" w:cs="Arial"/>
          <w:b/>
          <w:color w:val="FF0000"/>
          <w:sz w:val="22"/>
          <w:szCs w:val="24"/>
        </w:rPr>
        <w:t>steer</w:t>
      </w:r>
      <w:r w:rsidR="006C3647" w:rsidRPr="006C3647">
        <w:rPr>
          <w:rFonts w:ascii="Arial" w:hAnsi="Arial" w:cs="Arial"/>
          <w:color w:val="FF0000"/>
          <w:sz w:val="22"/>
          <w:szCs w:val="24"/>
        </w:rPr>
        <w:t>-</w:t>
      </w:r>
      <w:proofErr w:type="spellStart"/>
      <w:r w:rsidR="006C3647" w:rsidRPr="006C3647">
        <w:rPr>
          <w:rFonts w:ascii="Arial" w:hAnsi="Arial" w:cs="Arial"/>
          <w:color w:val="FF0000"/>
          <w:sz w:val="22"/>
          <w:szCs w:val="24"/>
        </w:rPr>
        <w:t>il</w:t>
      </w:r>
      <w:proofErr w:type="spellEnd"/>
      <w:r w:rsidR="006C3647" w:rsidRPr="006C3647">
        <w:rPr>
          <w:rFonts w:ascii="Arial" w:hAnsi="Arial" w:cs="Arial"/>
          <w:color w:val="FF0000"/>
          <w:sz w:val="22"/>
          <w:szCs w:val="24"/>
        </w:rPr>
        <w:t xml:space="preserve"> </w:t>
      </w:r>
      <w:proofErr w:type="spellStart"/>
      <w:r w:rsidR="006C3647" w:rsidRPr="006C3647">
        <w:rPr>
          <w:rFonts w:ascii="Arial" w:hAnsi="Arial" w:cs="Arial"/>
          <w:b/>
          <w:color w:val="FF0000"/>
          <w:sz w:val="22"/>
          <w:szCs w:val="24"/>
        </w:rPr>
        <w:t>ee</w:t>
      </w:r>
      <w:r w:rsidR="006C3647" w:rsidRPr="006C3647">
        <w:rPr>
          <w:rFonts w:ascii="Arial" w:hAnsi="Arial" w:cs="Arial"/>
          <w:color w:val="FF0000"/>
          <w:sz w:val="22"/>
          <w:szCs w:val="24"/>
        </w:rPr>
        <w:t>-thur</w:t>
      </w:r>
      <w:proofErr w:type="spellEnd"/>
      <w:r w:rsidR="006C3647" w:rsidRPr="006C3647">
        <w:rPr>
          <w:rFonts w:ascii="Arial" w:hAnsi="Arial" w:cs="Arial"/>
          <w:color w:val="FF0000"/>
          <w:sz w:val="22"/>
          <w:szCs w:val="24"/>
        </w:rPr>
        <w:t xml:space="preserve"> /ˌ</w:t>
      </w:r>
      <w:proofErr w:type="spellStart"/>
      <w:r w:rsidR="006C3647" w:rsidRPr="006C3647">
        <w:rPr>
          <w:rFonts w:ascii="Arial" w:hAnsi="Arial" w:cs="Arial"/>
          <w:color w:val="FF0000"/>
          <w:sz w:val="22"/>
          <w:szCs w:val="24"/>
        </w:rPr>
        <w:t>hɛk</w:t>
      </w:r>
      <w:proofErr w:type="spellEnd"/>
      <w:r w:rsidR="006C3647" w:rsidRPr="006C3647">
        <w:rPr>
          <w:rFonts w:ascii="Arial" w:hAnsi="Arial" w:cs="Arial"/>
          <w:color w:val="FF0000"/>
          <w:sz w:val="22"/>
          <w:szCs w:val="24"/>
        </w:rPr>
        <w:t xml:space="preserve"> </w:t>
      </w:r>
      <w:proofErr w:type="spellStart"/>
      <w:r w:rsidR="006C3647" w:rsidRPr="006C3647">
        <w:rPr>
          <w:rFonts w:ascii="Arial" w:hAnsi="Arial" w:cs="Arial"/>
          <w:color w:val="FF0000"/>
          <w:sz w:val="22"/>
          <w:szCs w:val="24"/>
        </w:rPr>
        <w:t>təˌɒk</w:t>
      </w:r>
      <w:proofErr w:type="spellEnd"/>
      <w:r w:rsidR="006C3647" w:rsidRPr="006C3647">
        <w:rPr>
          <w:rFonts w:ascii="Arial" w:hAnsi="Arial" w:cs="Arial"/>
          <w:color w:val="FF0000"/>
          <w:sz w:val="22"/>
          <w:szCs w:val="24"/>
        </w:rPr>
        <w:t xml:space="preserve"> </w:t>
      </w:r>
      <w:proofErr w:type="spellStart"/>
      <w:r w:rsidR="006C3647" w:rsidRPr="006C3647">
        <w:rPr>
          <w:rFonts w:ascii="Arial" w:hAnsi="Arial" w:cs="Arial"/>
          <w:color w:val="FF0000"/>
          <w:sz w:val="22"/>
          <w:szCs w:val="24"/>
        </w:rPr>
        <w:t>si</w:t>
      </w:r>
      <w:proofErr w:type="spellEnd"/>
      <w:r w:rsidR="006C3647" w:rsidRPr="006C3647">
        <w:rPr>
          <w:rFonts w:ascii="Arial" w:hAnsi="Arial" w:cs="Arial"/>
          <w:color w:val="FF0000"/>
          <w:sz w:val="22"/>
          <w:szCs w:val="24"/>
        </w:rPr>
        <w:t>ːˈ</w:t>
      </w:r>
      <w:proofErr w:type="spellStart"/>
      <w:r w:rsidR="006C3647" w:rsidRPr="006C3647">
        <w:rPr>
          <w:rFonts w:ascii="Arial" w:hAnsi="Arial" w:cs="Arial"/>
          <w:color w:val="FF0000"/>
          <w:sz w:val="22"/>
          <w:szCs w:val="24"/>
        </w:rPr>
        <w:t>ɛθ</w:t>
      </w:r>
      <w:proofErr w:type="spellEnd"/>
      <w:r w:rsidR="006C3647" w:rsidRPr="006C3647">
        <w:rPr>
          <w:rFonts w:ascii="Arial" w:hAnsi="Arial" w:cs="Arial"/>
          <w:color w:val="FF0000"/>
          <w:sz w:val="22"/>
          <w:szCs w:val="24"/>
        </w:rPr>
        <w:t xml:space="preserve"> ɪ </w:t>
      </w:r>
      <w:proofErr w:type="spellStart"/>
      <w:r w:rsidR="006C3647" w:rsidRPr="006C3647">
        <w:rPr>
          <w:rFonts w:ascii="Arial" w:hAnsi="Arial" w:cs="Arial"/>
          <w:color w:val="FF0000"/>
          <w:sz w:val="22"/>
          <w:szCs w:val="24"/>
        </w:rPr>
        <w:t>liːn</w:t>
      </w:r>
      <w:proofErr w:type="spellEnd"/>
      <w:r w:rsidR="006C3647" w:rsidRPr="006C3647">
        <w:rPr>
          <w:rFonts w:ascii="Arial" w:hAnsi="Arial" w:cs="Arial"/>
          <w:color w:val="FF0000"/>
          <w:sz w:val="22"/>
          <w:szCs w:val="24"/>
        </w:rPr>
        <w:t xml:space="preserve"> ˈ</w:t>
      </w:r>
      <w:proofErr w:type="spellStart"/>
      <w:r w:rsidR="006C3647" w:rsidRPr="006C3647">
        <w:rPr>
          <w:rFonts w:ascii="Arial" w:hAnsi="Arial" w:cs="Arial"/>
          <w:color w:val="FF0000"/>
          <w:sz w:val="22"/>
          <w:szCs w:val="24"/>
        </w:rPr>
        <w:t>stɪər</w:t>
      </w:r>
      <w:proofErr w:type="spellEnd"/>
      <w:r w:rsidR="006C3647" w:rsidRPr="006C3647">
        <w:rPr>
          <w:rFonts w:ascii="Arial" w:hAnsi="Arial" w:cs="Arial"/>
          <w:color w:val="FF0000"/>
          <w:sz w:val="22"/>
          <w:szCs w:val="24"/>
        </w:rPr>
        <w:t xml:space="preserve"> </w:t>
      </w:r>
      <w:proofErr w:type="spellStart"/>
      <w:r w:rsidR="006C3647" w:rsidRPr="006C3647">
        <w:rPr>
          <w:rFonts w:ascii="Arial" w:hAnsi="Arial" w:cs="Arial"/>
          <w:color w:val="FF0000"/>
          <w:sz w:val="22"/>
          <w:szCs w:val="24"/>
        </w:rPr>
        <w:t>ɪl</w:t>
      </w:r>
      <w:proofErr w:type="spellEnd"/>
      <w:r w:rsidR="006C3647" w:rsidRPr="006C3647">
        <w:rPr>
          <w:rFonts w:ascii="Arial" w:hAnsi="Arial" w:cs="Arial"/>
          <w:color w:val="FF0000"/>
          <w:sz w:val="22"/>
          <w:szCs w:val="24"/>
        </w:rPr>
        <w:t xml:space="preserve"> ˈ</w:t>
      </w:r>
      <w:proofErr w:type="spellStart"/>
      <w:r w:rsidR="006C3647" w:rsidRPr="006C3647">
        <w:rPr>
          <w:rFonts w:ascii="Arial" w:hAnsi="Arial" w:cs="Arial"/>
          <w:color w:val="FF0000"/>
          <w:sz w:val="22"/>
          <w:szCs w:val="24"/>
        </w:rPr>
        <w:t>i</w:t>
      </w:r>
      <w:proofErr w:type="spellEnd"/>
      <w:r w:rsidR="006C3647" w:rsidRPr="006C3647">
        <w:rPr>
          <w:rFonts w:ascii="Arial" w:hAnsi="Arial" w:cs="Arial"/>
          <w:color w:val="FF0000"/>
          <w:sz w:val="22"/>
          <w:szCs w:val="24"/>
        </w:rPr>
        <w:t xml:space="preserve">ː </w:t>
      </w:r>
      <w:proofErr w:type="spellStart"/>
      <w:r w:rsidR="006C3647" w:rsidRPr="006C3647">
        <w:rPr>
          <w:rFonts w:ascii="Arial" w:hAnsi="Arial" w:cs="Arial"/>
          <w:color w:val="FF0000"/>
          <w:sz w:val="22"/>
          <w:szCs w:val="24"/>
        </w:rPr>
        <w:t>θər</w:t>
      </w:r>
      <w:proofErr w:type="spellEnd"/>
      <w:r w:rsidR="006C3647" w:rsidRPr="006C3647">
        <w:rPr>
          <w:rFonts w:ascii="Arial" w:hAnsi="Arial" w:cs="Arial"/>
          <w:color w:val="FF0000"/>
          <w:sz w:val="22"/>
          <w:szCs w:val="24"/>
        </w:rPr>
        <w:t>/</w:t>
      </w:r>
      <w:r w:rsidR="006C3647">
        <w:rPr>
          <w:rFonts w:ascii="Arial" w:hAnsi="Arial" w:cs="Arial"/>
          <w:sz w:val="22"/>
          <w:szCs w:val="24"/>
        </w:rPr>
        <w:t>)</w:t>
      </w:r>
      <w:r w:rsidR="008F59AB">
        <w:rPr>
          <w:rFonts w:ascii="Arial" w:hAnsi="Arial" w:cs="Arial"/>
          <w:szCs w:val="24"/>
        </w:rPr>
        <w:t xml:space="preserve"> </w:t>
      </w:r>
      <w:r w:rsidR="007D27C9">
        <w:rPr>
          <w:rFonts w:ascii="Arial" w:hAnsi="Arial" w:cs="Arial"/>
          <w:szCs w:val="24"/>
        </w:rPr>
        <w:t xml:space="preserve">in 150 mL </w:t>
      </w:r>
      <w:r w:rsidR="007D27C9" w:rsidRPr="003C6C95">
        <w:rPr>
          <w:rFonts w:ascii="Arial" w:hAnsi="Arial" w:cs="Arial"/>
          <w:szCs w:val="24"/>
        </w:rPr>
        <w:t>of ultrapure water.</w:t>
      </w:r>
      <w:r w:rsidR="00DF22F8" w:rsidRPr="003C6C95">
        <w:rPr>
          <w:rFonts w:ascii="Arial" w:hAnsi="Arial" w:cs="Arial"/>
          <w:szCs w:val="24"/>
        </w:rPr>
        <w:t xml:space="preserve"> </w:t>
      </w:r>
      <w:r w:rsidR="00DF22F8" w:rsidRPr="003C6C95">
        <w:rPr>
          <w:rFonts w:ascii="Arial" w:hAnsi="Arial" w:cs="Arial"/>
          <w:b/>
          <w:szCs w:val="24"/>
        </w:rPr>
        <w:t>[1-MED]</w:t>
      </w:r>
      <w:r w:rsidR="00080A6E" w:rsidRPr="003C6C95">
        <w:rPr>
          <w:rFonts w:ascii="Arial" w:hAnsi="Arial" w:cs="Arial"/>
          <w:szCs w:val="24"/>
        </w:rPr>
        <w:t xml:space="preserve"> </w:t>
      </w:r>
      <w:r w:rsidR="00F21929" w:rsidRPr="003C6C95">
        <w:rPr>
          <w:rFonts w:ascii="Arial" w:hAnsi="Arial" w:cs="Arial"/>
          <w:szCs w:val="24"/>
        </w:rPr>
        <w:t>Transfer</w:t>
      </w:r>
      <w:r w:rsidR="00AB5DDB" w:rsidRPr="003C6C95">
        <w:rPr>
          <w:rFonts w:ascii="Arial" w:hAnsi="Arial" w:cs="Arial"/>
          <w:szCs w:val="24"/>
        </w:rPr>
        <w:t xml:space="preserve"> this solution </w:t>
      </w:r>
      <w:r w:rsidR="00F21929" w:rsidRPr="003C6C95">
        <w:rPr>
          <w:rFonts w:ascii="Arial" w:hAnsi="Arial" w:cs="Arial"/>
          <w:szCs w:val="24"/>
        </w:rPr>
        <w:t>to</w:t>
      </w:r>
      <w:r w:rsidR="00106FA7" w:rsidRPr="003C6C95">
        <w:rPr>
          <w:rFonts w:ascii="Arial" w:hAnsi="Arial" w:cs="Arial"/>
          <w:szCs w:val="24"/>
        </w:rPr>
        <w:t xml:space="preserve"> an annular</w:t>
      </w:r>
      <w:r w:rsidR="001231D4">
        <w:rPr>
          <w:rFonts w:ascii="Arial" w:hAnsi="Arial" w:cs="Arial"/>
          <w:szCs w:val="24"/>
        </w:rPr>
        <w:t xml:space="preserve"> </w:t>
      </w:r>
      <w:r w:rsidR="001231D4">
        <w:rPr>
          <w:rFonts w:ascii="Arial" w:hAnsi="Arial" w:cs="Arial"/>
          <w:sz w:val="22"/>
          <w:szCs w:val="24"/>
        </w:rPr>
        <w:t>(</w:t>
      </w:r>
      <w:proofErr w:type="spellStart"/>
      <w:r w:rsidR="001231D4" w:rsidRPr="001231D4">
        <w:rPr>
          <w:rFonts w:ascii="Arial" w:hAnsi="Arial" w:cs="Arial"/>
          <w:b/>
          <w:color w:val="FF0000"/>
          <w:sz w:val="22"/>
          <w:szCs w:val="24"/>
        </w:rPr>
        <w:t>ann</w:t>
      </w:r>
      <w:r w:rsidR="001231D4" w:rsidRPr="001231D4">
        <w:rPr>
          <w:rFonts w:ascii="Arial" w:hAnsi="Arial" w:cs="Arial"/>
          <w:color w:val="FF0000"/>
          <w:sz w:val="22"/>
          <w:szCs w:val="24"/>
        </w:rPr>
        <w:t>-yuh-ler</w:t>
      </w:r>
      <w:proofErr w:type="spellEnd"/>
      <w:r w:rsidR="001231D4" w:rsidRPr="001231D4">
        <w:rPr>
          <w:rFonts w:ascii="Arial" w:hAnsi="Arial" w:cs="Arial"/>
          <w:color w:val="FF0000"/>
          <w:sz w:val="22"/>
          <w:szCs w:val="24"/>
        </w:rPr>
        <w:t xml:space="preserve"> /ˈ</w:t>
      </w:r>
      <w:proofErr w:type="spellStart"/>
      <w:r w:rsidR="001231D4" w:rsidRPr="001231D4">
        <w:rPr>
          <w:rFonts w:ascii="Arial" w:hAnsi="Arial" w:cs="Arial"/>
          <w:color w:val="FF0000"/>
          <w:sz w:val="22"/>
          <w:szCs w:val="24"/>
        </w:rPr>
        <w:t>æn</w:t>
      </w:r>
      <w:proofErr w:type="spellEnd"/>
      <w:r w:rsidR="001231D4" w:rsidRPr="001231D4">
        <w:rPr>
          <w:rFonts w:ascii="Arial" w:hAnsi="Arial" w:cs="Arial"/>
          <w:color w:val="FF0000"/>
          <w:sz w:val="22"/>
          <w:szCs w:val="24"/>
        </w:rPr>
        <w:t xml:space="preserve"> </w:t>
      </w:r>
      <w:proofErr w:type="spellStart"/>
      <w:r w:rsidR="001231D4" w:rsidRPr="001231D4">
        <w:rPr>
          <w:rFonts w:ascii="Arial" w:hAnsi="Arial" w:cs="Arial"/>
          <w:color w:val="FF0000"/>
          <w:sz w:val="22"/>
          <w:szCs w:val="24"/>
        </w:rPr>
        <w:t>jə</w:t>
      </w:r>
      <w:proofErr w:type="spellEnd"/>
      <w:r w:rsidR="001231D4" w:rsidRPr="001231D4">
        <w:rPr>
          <w:rFonts w:ascii="Arial" w:hAnsi="Arial" w:cs="Arial"/>
          <w:color w:val="FF0000"/>
          <w:sz w:val="22"/>
          <w:szCs w:val="24"/>
        </w:rPr>
        <w:t xml:space="preserve"> </w:t>
      </w:r>
      <w:proofErr w:type="spellStart"/>
      <w:r w:rsidR="001231D4" w:rsidRPr="001231D4">
        <w:rPr>
          <w:rFonts w:ascii="Arial" w:hAnsi="Arial" w:cs="Arial"/>
          <w:color w:val="FF0000"/>
          <w:sz w:val="22"/>
          <w:szCs w:val="24"/>
        </w:rPr>
        <w:t>lər</w:t>
      </w:r>
      <w:proofErr w:type="spellEnd"/>
      <w:r w:rsidR="001231D4" w:rsidRPr="001231D4">
        <w:rPr>
          <w:rFonts w:ascii="Arial" w:hAnsi="Arial" w:cs="Arial"/>
          <w:color w:val="FF0000"/>
          <w:sz w:val="22"/>
          <w:szCs w:val="24"/>
        </w:rPr>
        <w:t>/</w:t>
      </w:r>
      <w:r w:rsidR="001231D4">
        <w:rPr>
          <w:rFonts w:ascii="Arial" w:hAnsi="Arial" w:cs="Arial"/>
          <w:sz w:val="22"/>
          <w:szCs w:val="24"/>
        </w:rPr>
        <w:t>)</w:t>
      </w:r>
      <w:r w:rsidR="00106FA7" w:rsidRPr="003C6C95">
        <w:rPr>
          <w:rFonts w:ascii="Arial" w:hAnsi="Arial" w:cs="Arial"/>
          <w:szCs w:val="24"/>
        </w:rPr>
        <w:t xml:space="preserve"> LED photoreactor</w:t>
      </w:r>
      <w:r w:rsidR="00E15CFD">
        <w:rPr>
          <w:rFonts w:ascii="Arial" w:hAnsi="Arial" w:cs="Arial"/>
          <w:szCs w:val="24"/>
        </w:rPr>
        <w:t xml:space="preserve"> </w:t>
      </w:r>
      <w:r w:rsidR="00E15CFD">
        <w:rPr>
          <w:rFonts w:ascii="Arial" w:hAnsi="Arial" w:cs="Arial"/>
          <w:sz w:val="22"/>
          <w:szCs w:val="24"/>
        </w:rPr>
        <w:t>(</w:t>
      </w:r>
      <w:r w:rsidR="00E15CFD">
        <w:rPr>
          <w:rFonts w:ascii="Arial" w:hAnsi="Arial" w:cs="Arial"/>
          <w:b/>
          <w:color w:val="FF0000"/>
          <w:sz w:val="22"/>
          <w:szCs w:val="24"/>
        </w:rPr>
        <w:t>pho</w:t>
      </w:r>
      <w:r w:rsidR="00E15CFD">
        <w:rPr>
          <w:rFonts w:ascii="Arial" w:hAnsi="Arial" w:cs="Arial"/>
          <w:color w:val="FF0000"/>
          <w:sz w:val="22"/>
          <w:szCs w:val="24"/>
        </w:rPr>
        <w:t>toreactor</w:t>
      </w:r>
      <w:r w:rsidR="00E15CFD">
        <w:rPr>
          <w:rFonts w:ascii="Arial" w:hAnsi="Arial" w:cs="Arial"/>
          <w:sz w:val="22"/>
          <w:szCs w:val="24"/>
        </w:rPr>
        <w:t>)</w:t>
      </w:r>
      <w:r w:rsidR="00904D5C" w:rsidRPr="003C6C95">
        <w:rPr>
          <w:rFonts w:ascii="Arial" w:hAnsi="Arial" w:cs="Arial"/>
          <w:szCs w:val="24"/>
        </w:rPr>
        <w:t>, add a stir bar,</w:t>
      </w:r>
      <w:r w:rsidR="00106FA7" w:rsidRPr="003C6C95">
        <w:rPr>
          <w:rFonts w:ascii="Arial" w:hAnsi="Arial" w:cs="Arial"/>
          <w:szCs w:val="24"/>
        </w:rPr>
        <w:t xml:space="preserve"> </w:t>
      </w:r>
      <w:r w:rsidR="00A93DA3" w:rsidRPr="003C6C95">
        <w:rPr>
          <w:rFonts w:ascii="Arial" w:hAnsi="Arial" w:cs="Arial"/>
          <w:szCs w:val="24"/>
        </w:rPr>
        <w:t>and</w:t>
      </w:r>
      <w:r w:rsidR="00A93DA3">
        <w:rPr>
          <w:rFonts w:ascii="Arial" w:hAnsi="Arial" w:cs="Arial"/>
          <w:szCs w:val="24"/>
        </w:rPr>
        <w:t xml:space="preserve"> seal it with a rubber septum.</w:t>
      </w:r>
      <w:r w:rsidR="00235108">
        <w:rPr>
          <w:rFonts w:ascii="Arial" w:hAnsi="Arial" w:cs="Arial"/>
          <w:szCs w:val="24"/>
        </w:rPr>
        <w:t xml:space="preserve"> </w:t>
      </w:r>
      <w:r w:rsidR="00235108">
        <w:rPr>
          <w:rFonts w:ascii="Arial" w:hAnsi="Arial" w:cs="Arial"/>
          <w:b/>
          <w:szCs w:val="24"/>
        </w:rPr>
        <w:t>[2-</w:t>
      </w:r>
      <w:r w:rsidR="005E5132">
        <w:rPr>
          <w:rFonts w:ascii="Arial" w:hAnsi="Arial" w:cs="Arial"/>
          <w:b/>
          <w:szCs w:val="24"/>
        </w:rPr>
        <w:t>CU]</w:t>
      </w:r>
    </w:p>
    <w:p w14:paraId="5355913B" w14:textId="77777777" w:rsidR="00F151BB" w:rsidRDefault="00F151BB" w:rsidP="00F151BB">
      <w:pPr>
        <w:numPr>
          <w:ilvl w:val="2"/>
          <w:numId w:val="2"/>
        </w:numPr>
        <w:spacing w:before="240"/>
        <w:jc w:val="both"/>
        <w:outlineLvl w:val="0"/>
        <w:rPr>
          <w:rFonts w:ascii="Arial" w:hAnsi="Arial" w:cs="Arial"/>
          <w:szCs w:val="24"/>
        </w:rPr>
      </w:pPr>
      <w:r>
        <w:rPr>
          <w:rFonts w:ascii="Arial" w:hAnsi="Arial" w:cs="Arial"/>
          <w:szCs w:val="24"/>
        </w:rPr>
        <w:t xml:space="preserve">Talent </w:t>
      </w:r>
      <w:r w:rsidR="00910FA4">
        <w:rPr>
          <w:rFonts w:ascii="Arial" w:hAnsi="Arial" w:cs="Arial"/>
          <w:szCs w:val="24"/>
        </w:rPr>
        <w:t>adds 150 mL of MilliQ water to</w:t>
      </w:r>
      <w:r w:rsidR="003C6C95">
        <w:rPr>
          <w:rFonts w:ascii="Arial" w:hAnsi="Arial" w:cs="Arial"/>
          <w:szCs w:val="24"/>
        </w:rPr>
        <w:t xml:space="preserve"> </w:t>
      </w:r>
      <w:r w:rsidR="00910FA4">
        <w:rPr>
          <w:rFonts w:ascii="Arial" w:hAnsi="Arial" w:cs="Arial"/>
          <w:szCs w:val="24"/>
        </w:rPr>
        <w:t>15</w:t>
      </w:r>
      <w:r w:rsidR="00E65740">
        <w:rPr>
          <w:rFonts w:ascii="Arial" w:hAnsi="Arial" w:cs="Arial"/>
          <w:szCs w:val="24"/>
        </w:rPr>
        <w:t>.0</w:t>
      </w:r>
      <w:r w:rsidR="00910FA4">
        <w:rPr>
          <w:rFonts w:ascii="Arial" w:hAnsi="Arial" w:cs="Arial"/>
          <w:szCs w:val="24"/>
        </w:rPr>
        <w:t xml:space="preserve"> g of </w:t>
      </w:r>
      <w:r w:rsidR="002D1B05">
        <w:rPr>
          <w:rFonts w:ascii="Arial" w:hAnsi="Arial" w:cs="Arial"/>
          <w:szCs w:val="24"/>
        </w:rPr>
        <w:t>polyoxyethylene (100) stearyl ether</w:t>
      </w:r>
      <w:r w:rsidR="004A3C06">
        <w:rPr>
          <w:rFonts w:ascii="Arial" w:hAnsi="Arial" w:cs="Arial"/>
          <w:szCs w:val="24"/>
        </w:rPr>
        <w:t xml:space="preserve"> and mixes them.</w:t>
      </w:r>
    </w:p>
    <w:p w14:paraId="14B166E4" w14:textId="77777777" w:rsidR="00254E56" w:rsidRDefault="00254E56" w:rsidP="00F151BB">
      <w:pPr>
        <w:numPr>
          <w:ilvl w:val="2"/>
          <w:numId w:val="2"/>
        </w:numPr>
        <w:spacing w:before="240"/>
        <w:jc w:val="both"/>
        <w:outlineLvl w:val="0"/>
        <w:rPr>
          <w:rFonts w:ascii="Arial" w:hAnsi="Arial" w:cs="Arial"/>
          <w:szCs w:val="24"/>
        </w:rPr>
      </w:pPr>
      <w:r>
        <w:rPr>
          <w:rFonts w:ascii="Arial" w:hAnsi="Arial" w:cs="Arial"/>
          <w:szCs w:val="24"/>
        </w:rPr>
        <w:t xml:space="preserve">Talent transfers the </w:t>
      </w:r>
      <w:r w:rsidR="001323ED">
        <w:rPr>
          <w:rFonts w:ascii="Arial" w:hAnsi="Arial" w:cs="Arial"/>
          <w:szCs w:val="24"/>
        </w:rPr>
        <w:t xml:space="preserve">aqueous </w:t>
      </w:r>
      <w:r>
        <w:rPr>
          <w:rFonts w:ascii="Arial" w:hAnsi="Arial" w:cs="Arial"/>
          <w:szCs w:val="24"/>
        </w:rPr>
        <w:t>solution to the photoreactor and closes the photoreactor with a rubber septum.</w:t>
      </w:r>
      <w:r w:rsidR="00E630FE">
        <w:rPr>
          <w:rFonts w:ascii="Arial" w:hAnsi="Arial" w:cs="Arial"/>
          <w:szCs w:val="24"/>
        </w:rPr>
        <w:t xml:space="preserve"> The zoom level should be wide enough to show the entire photoreactor.</w:t>
      </w:r>
    </w:p>
    <w:p w14:paraId="74C5063A" w14:textId="77777777" w:rsidR="00C8267D" w:rsidRDefault="00B22540" w:rsidP="007C6DB1">
      <w:pPr>
        <w:numPr>
          <w:ilvl w:val="1"/>
          <w:numId w:val="2"/>
        </w:numPr>
        <w:spacing w:before="240"/>
        <w:jc w:val="both"/>
        <w:outlineLvl w:val="0"/>
        <w:rPr>
          <w:rFonts w:ascii="Arial" w:hAnsi="Arial" w:cs="Arial"/>
          <w:szCs w:val="24"/>
        </w:rPr>
      </w:pPr>
      <w:r>
        <w:rPr>
          <w:rFonts w:ascii="Arial" w:hAnsi="Arial" w:cs="Arial"/>
          <w:szCs w:val="24"/>
        </w:rPr>
        <w:t>Insert a sonication</w:t>
      </w:r>
      <w:r w:rsidR="00F3407D">
        <w:rPr>
          <w:rFonts w:ascii="Arial" w:hAnsi="Arial" w:cs="Arial"/>
          <w:szCs w:val="24"/>
        </w:rPr>
        <w:t xml:space="preserve"> </w:t>
      </w:r>
      <w:r w:rsidR="00F3407D">
        <w:rPr>
          <w:rFonts w:ascii="Arial" w:hAnsi="Arial" w:cs="Arial"/>
          <w:sz w:val="22"/>
          <w:szCs w:val="24"/>
        </w:rPr>
        <w:t>(</w:t>
      </w:r>
      <w:bookmarkStart w:id="9" w:name="_Hlk490839186"/>
      <w:proofErr w:type="spellStart"/>
      <w:r w:rsidR="00F3407D" w:rsidRPr="00F3407D">
        <w:rPr>
          <w:rFonts w:ascii="Arial" w:hAnsi="Arial" w:cs="Arial"/>
          <w:color w:val="FF0000"/>
          <w:sz w:val="22"/>
          <w:szCs w:val="24"/>
        </w:rPr>
        <w:t>sahn</w:t>
      </w:r>
      <w:proofErr w:type="spellEnd"/>
      <w:r w:rsidR="00F3407D" w:rsidRPr="00F3407D">
        <w:rPr>
          <w:rFonts w:ascii="Arial" w:hAnsi="Arial" w:cs="Arial"/>
          <w:b/>
          <w:color w:val="FF0000"/>
          <w:sz w:val="22"/>
          <w:szCs w:val="24"/>
        </w:rPr>
        <w:t>-</w:t>
      </w:r>
      <w:proofErr w:type="spellStart"/>
      <w:r w:rsidR="00F3407D" w:rsidRPr="00F3407D">
        <w:rPr>
          <w:rFonts w:ascii="Arial" w:hAnsi="Arial" w:cs="Arial"/>
          <w:color w:val="FF0000"/>
          <w:sz w:val="22"/>
          <w:szCs w:val="24"/>
        </w:rPr>
        <w:t>ih</w:t>
      </w:r>
      <w:proofErr w:type="spellEnd"/>
      <w:r w:rsidR="00F3407D" w:rsidRPr="00F3407D">
        <w:rPr>
          <w:rFonts w:ascii="Arial" w:hAnsi="Arial" w:cs="Arial"/>
          <w:color w:val="FF0000"/>
          <w:sz w:val="22"/>
          <w:szCs w:val="24"/>
        </w:rPr>
        <w:t>-</w:t>
      </w:r>
      <w:proofErr w:type="spellStart"/>
      <w:r w:rsidR="00F3407D" w:rsidRPr="00F3407D">
        <w:rPr>
          <w:rFonts w:ascii="Arial" w:hAnsi="Arial" w:cs="Arial"/>
          <w:b/>
          <w:color w:val="FF0000"/>
          <w:sz w:val="22"/>
          <w:szCs w:val="24"/>
        </w:rPr>
        <w:t>kay</w:t>
      </w:r>
      <w:proofErr w:type="spellEnd"/>
      <w:r w:rsidR="00F3407D" w:rsidRPr="00F3407D">
        <w:rPr>
          <w:rFonts w:ascii="Arial" w:hAnsi="Arial" w:cs="Arial"/>
          <w:color w:val="FF0000"/>
          <w:sz w:val="22"/>
          <w:szCs w:val="24"/>
        </w:rPr>
        <w:t>-shun /ˌ</w:t>
      </w:r>
      <w:proofErr w:type="spellStart"/>
      <w:r w:rsidR="00F3407D" w:rsidRPr="00F3407D">
        <w:rPr>
          <w:rFonts w:ascii="Arial" w:hAnsi="Arial" w:cs="Arial"/>
          <w:color w:val="FF0000"/>
          <w:sz w:val="22"/>
          <w:szCs w:val="24"/>
        </w:rPr>
        <w:t>sɒn</w:t>
      </w:r>
      <w:proofErr w:type="spellEnd"/>
      <w:r w:rsidR="00F3407D" w:rsidRPr="00F3407D">
        <w:rPr>
          <w:rFonts w:ascii="Arial" w:hAnsi="Arial" w:cs="Arial"/>
          <w:color w:val="FF0000"/>
          <w:sz w:val="22"/>
          <w:szCs w:val="24"/>
        </w:rPr>
        <w:t xml:space="preserve"> </w:t>
      </w:r>
      <w:proofErr w:type="spellStart"/>
      <w:r w:rsidR="00F3407D" w:rsidRPr="00F3407D">
        <w:rPr>
          <w:rFonts w:ascii="Arial" w:hAnsi="Arial" w:cs="Arial"/>
          <w:color w:val="FF0000"/>
          <w:sz w:val="22"/>
          <w:szCs w:val="24"/>
        </w:rPr>
        <w:t>ɪˈkeɪ</w:t>
      </w:r>
      <w:proofErr w:type="spellEnd"/>
      <w:r w:rsidR="00F3407D" w:rsidRPr="00F3407D">
        <w:rPr>
          <w:rFonts w:ascii="Arial" w:hAnsi="Arial" w:cs="Arial"/>
          <w:color w:val="FF0000"/>
          <w:sz w:val="22"/>
          <w:szCs w:val="24"/>
        </w:rPr>
        <w:t xml:space="preserve"> </w:t>
      </w:r>
      <w:proofErr w:type="spellStart"/>
      <w:r w:rsidR="00F3407D" w:rsidRPr="00F3407D">
        <w:rPr>
          <w:rFonts w:ascii="Arial" w:hAnsi="Arial" w:cs="Arial"/>
          <w:color w:val="FF0000"/>
          <w:sz w:val="22"/>
          <w:szCs w:val="24"/>
        </w:rPr>
        <w:t>ʃən</w:t>
      </w:r>
      <w:proofErr w:type="spellEnd"/>
      <w:r w:rsidR="00F3407D" w:rsidRPr="00F3407D">
        <w:rPr>
          <w:rFonts w:ascii="Arial" w:hAnsi="Arial" w:cs="Arial"/>
          <w:color w:val="FF0000"/>
          <w:sz w:val="22"/>
          <w:szCs w:val="24"/>
        </w:rPr>
        <w:t>/</w:t>
      </w:r>
      <w:bookmarkEnd w:id="9"/>
      <w:r w:rsidR="00F3407D">
        <w:rPr>
          <w:rFonts w:ascii="Arial" w:hAnsi="Arial" w:cs="Arial"/>
          <w:sz w:val="22"/>
          <w:szCs w:val="24"/>
        </w:rPr>
        <w:t>)</w:t>
      </w:r>
      <w:r>
        <w:rPr>
          <w:rFonts w:ascii="Arial" w:hAnsi="Arial" w:cs="Arial"/>
          <w:szCs w:val="24"/>
        </w:rPr>
        <w:t xml:space="preserve"> probe with an airtight seal into the photoreactor</w:t>
      </w:r>
      <w:r w:rsidR="0068070F">
        <w:rPr>
          <w:rFonts w:ascii="Arial" w:hAnsi="Arial" w:cs="Arial"/>
          <w:szCs w:val="24"/>
        </w:rPr>
        <w:t xml:space="preserve"> </w:t>
      </w:r>
      <w:r w:rsidR="003F016A">
        <w:rPr>
          <w:rFonts w:ascii="Arial" w:hAnsi="Arial" w:cs="Arial"/>
          <w:b/>
          <w:szCs w:val="24"/>
        </w:rPr>
        <w:t>[1-MED-Over shoulder]</w:t>
      </w:r>
      <w:r w:rsidR="003F016A">
        <w:rPr>
          <w:rFonts w:ascii="Arial" w:hAnsi="Arial" w:cs="Arial"/>
          <w:szCs w:val="24"/>
        </w:rPr>
        <w:t xml:space="preserve"> </w:t>
      </w:r>
      <w:r w:rsidR="0068070F">
        <w:rPr>
          <w:rFonts w:ascii="Arial" w:hAnsi="Arial" w:cs="Arial"/>
          <w:szCs w:val="24"/>
        </w:rPr>
        <w:t>and</w:t>
      </w:r>
      <w:r w:rsidR="00453E25">
        <w:rPr>
          <w:rFonts w:ascii="Arial" w:hAnsi="Arial" w:cs="Arial"/>
          <w:szCs w:val="24"/>
        </w:rPr>
        <w:t xml:space="preserve"> </w:t>
      </w:r>
      <w:proofErr w:type="spellStart"/>
      <w:r w:rsidR="00453E25">
        <w:rPr>
          <w:rFonts w:ascii="Arial" w:hAnsi="Arial" w:cs="Arial"/>
          <w:szCs w:val="24"/>
        </w:rPr>
        <w:t>sparge</w:t>
      </w:r>
      <w:proofErr w:type="spellEnd"/>
      <w:r w:rsidR="002C1B00">
        <w:rPr>
          <w:rFonts w:ascii="Arial" w:hAnsi="Arial" w:cs="Arial"/>
          <w:szCs w:val="24"/>
        </w:rPr>
        <w:t xml:space="preserve"> </w:t>
      </w:r>
      <w:r w:rsidR="002C1B00">
        <w:rPr>
          <w:rFonts w:ascii="Arial" w:hAnsi="Arial" w:cs="Arial"/>
          <w:sz w:val="22"/>
          <w:szCs w:val="24"/>
        </w:rPr>
        <w:t>(</w:t>
      </w:r>
      <w:proofErr w:type="spellStart"/>
      <w:r w:rsidR="002C1B00" w:rsidRPr="002C1B00">
        <w:rPr>
          <w:rFonts w:ascii="Arial" w:hAnsi="Arial" w:cs="Arial"/>
          <w:color w:val="FF0000"/>
          <w:sz w:val="22"/>
          <w:szCs w:val="24"/>
        </w:rPr>
        <w:t>sparj</w:t>
      </w:r>
      <w:proofErr w:type="spellEnd"/>
      <w:r w:rsidR="002C1B00" w:rsidRPr="002C1B00">
        <w:rPr>
          <w:rFonts w:ascii="Arial" w:hAnsi="Arial" w:cs="Arial"/>
          <w:color w:val="FF0000"/>
          <w:sz w:val="22"/>
          <w:szCs w:val="24"/>
        </w:rPr>
        <w:t xml:space="preserve"> /</w:t>
      </w:r>
      <w:proofErr w:type="spellStart"/>
      <w:r w:rsidR="002C1B00" w:rsidRPr="002C1B00">
        <w:rPr>
          <w:rFonts w:ascii="Arial" w:hAnsi="Arial" w:cs="Arial"/>
          <w:color w:val="FF0000"/>
          <w:sz w:val="22"/>
          <w:szCs w:val="24"/>
        </w:rPr>
        <w:t>spɑːrʤ</w:t>
      </w:r>
      <w:proofErr w:type="spellEnd"/>
      <w:r w:rsidR="002C1B00" w:rsidRPr="002C1B00">
        <w:rPr>
          <w:rFonts w:ascii="Arial" w:hAnsi="Arial" w:cs="Arial"/>
          <w:color w:val="FF0000"/>
          <w:sz w:val="22"/>
          <w:szCs w:val="24"/>
        </w:rPr>
        <w:t>/</w:t>
      </w:r>
      <w:r w:rsidR="002C1B00">
        <w:rPr>
          <w:rFonts w:ascii="Arial" w:hAnsi="Arial" w:cs="Arial"/>
          <w:sz w:val="22"/>
          <w:szCs w:val="24"/>
        </w:rPr>
        <w:t>)</w:t>
      </w:r>
      <w:r w:rsidR="0068070F">
        <w:rPr>
          <w:rFonts w:ascii="Arial" w:hAnsi="Arial" w:cs="Arial"/>
          <w:szCs w:val="24"/>
        </w:rPr>
        <w:t xml:space="preserve"> the solution </w:t>
      </w:r>
      <w:r w:rsidR="00426554">
        <w:rPr>
          <w:rFonts w:ascii="Arial" w:hAnsi="Arial" w:cs="Arial"/>
          <w:szCs w:val="24"/>
        </w:rPr>
        <w:t>with</w:t>
      </w:r>
      <w:r w:rsidR="0068070F">
        <w:rPr>
          <w:rFonts w:ascii="Arial" w:hAnsi="Arial" w:cs="Arial"/>
          <w:szCs w:val="24"/>
        </w:rPr>
        <w:t xml:space="preserve"> </w:t>
      </w:r>
      <w:r w:rsidR="0068070F" w:rsidRPr="006B431C">
        <w:rPr>
          <w:rFonts w:ascii="Arial" w:hAnsi="Arial" w:cs="Arial"/>
          <w:szCs w:val="24"/>
        </w:rPr>
        <w:t>N</w:t>
      </w:r>
      <w:r w:rsidR="0068070F" w:rsidRPr="006B431C">
        <w:rPr>
          <w:rFonts w:ascii="Arial" w:hAnsi="Arial" w:cs="Arial"/>
          <w:szCs w:val="24"/>
          <w:vertAlign w:val="subscript"/>
        </w:rPr>
        <w:t>2</w:t>
      </w:r>
      <w:r w:rsidR="0068070F" w:rsidRPr="006B431C">
        <w:rPr>
          <w:rFonts w:ascii="Arial" w:hAnsi="Arial" w:cs="Arial"/>
          <w:szCs w:val="24"/>
        </w:rPr>
        <w:t xml:space="preserve"> gas</w:t>
      </w:r>
      <w:r w:rsidR="0068070F">
        <w:rPr>
          <w:rFonts w:ascii="Arial" w:hAnsi="Arial" w:cs="Arial"/>
          <w:szCs w:val="24"/>
        </w:rPr>
        <w:t xml:space="preserve"> for 1 hour.</w:t>
      </w:r>
      <w:r w:rsidR="00982DB4">
        <w:rPr>
          <w:rFonts w:ascii="Arial" w:hAnsi="Arial" w:cs="Arial"/>
          <w:szCs w:val="24"/>
        </w:rPr>
        <w:t xml:space="preserve"> </w:t>
      </w:r>
      <w:r w:rsidR="00982DB4">
        <w:rPr>
          <w:rFonts w:ascii="Arial" w:hAnsi="Arial" w:cs="Arial"/>
          <w:b/>
          <w:szCs w:val="24"/>
        </w:rPr>
        <w:t>[2-MED]</w:t>
      </w:r>
    </w:p>
    <w:p w14:paraId="458CD143" w14:textId="77777777" w:rsidR="00F004A4" w:rsidRPr="00515CDB" w:rsidRDefault="00F004A4" w:rsidP="00F004A4">
      <w:pPr>
        <w:numPr>
          <w:ilvl w:val="2"/>
          <w:numId w:val="2"/>
        </w:numPr>
        <w:spacing w:before="240"/>
        <w:jc w:val="both"/>
        <w:outlineLvl w:val="0"/>
        <w:rPr>
          <w:rFonts w:ascii="Arial" w:hAnsi="Arial" w:cs="Arial"/>
          <w:szCs w:val="24"/>
        </w:rPr>
      </w:pPr>
      <w:r>
        <w:rPr>
          <w:rFonts w:ascii="Arial" w:hAnsi="Arial" w:cs="Arial"/>
          <w:szCs w:val="24"/>
        </w:rPr>
        <w:t xml:space="preserve">Talent </w:t>
      </w:r>
      <w:r w:rsidR="00986DB8" w:rsidRPr="00515CDB">
        <w:rPr>
          <w:rFonts w:ascii="Arial" w:hAnsi="Arial" w:cs="Arial"/>
          <w:szCs w:val="24"/>
        </w:rPr>
        <w:t xml:space="preserve">inserts the sonication probe </w:t>
      </w:r>
      <w:r w:rsidR="005E22C9" w:rsidRPr="00515CDB">
        <w:rPr>
          <w:rFonts w:ascii="Arial" w:hAnsi="Arial" w:cs="Arial"/>
          <w:szCs w:val="24"/>
        </w:rPr>
        <w:t xml:space="preserve">into the photoreactor and makes sure that the seal </w:t>
      </w:r>
      <w:r w:rsidR="00FB6A6F" w:rsidRPr="00515CDB">
        <w:rPr>
          <w:rFonts w:ascii="Arial" w:hAnsi="Arial" w:cs="Arial"/>
          <w:szCs w:val="24"/>
        </w:rPr>
        <w:t>between the probe and the photoreactor is airtight.</w:t>
      </w:r>
    </w:p>
    <w:p w14:paraId="4644CA49" w14:textId="77777777" w:rsidR="00F004A4" w:rsidRPr="00515CDB" w:rsidRDefault="00F004A4" w:rsidP="00F004A4">
      <w:pPr>
        <w:numPr>
          <w:ilvl w:val="2"/>
          <w:numId w:val="2"/>
        </w:numPr>
        <w:spacing w:before="240"/>
        <w:jc w:val="both"/>
        <w:outlineLvl w:val="0"/>
        <w:rPr>
          <w:rFonts w:ascii="Arial" w:hAnsi="Arial" w:cs="Arial"/>
          <w:szCs w:val="24"/>
        </w:rPr>
      </w:pPr>
      <w:r w:rsidRPr="00515CDB">
        <w:rPr>
          <w:rFonts w:ascii="Arial" w:hAnsi="Arial" w:cs="Arial"/>
          <w:szCs w:val="24"/>
        </w:rPr>
        <w:t xml:space="preserve">Talent </w:t>
      </w:r>
      <w:r w:rsidR="006B431C" w:rsidRPr="00515CDB">
        <w:rPr>
          <w:rFonts w:ascii="Arial" w:hAnsi="Arial" w:cs="Arial"/>
          <w:szCs w:val="24"/>
        </w:rPr>
        <w:t>inserts the</w:t>
      </w:r>
      <w:r w:rsidR="002C1693" w:rsidRPr="00515CDB">
        <w:rPr>
          <w:rFonts w:ascii="Arial" w:hAnsi="Arial" w:cs="Arial"/>
          <w:szCs w:val="24"/>
        </w:rPr>
        <w:t xml:space="preserve"> needle of the</w:t>
      </w:r>
      <w:r w:rsidR="006B431C" w:rsidRPr="00515CDB">
        <w:rPr>
          <w:rFonts w:ascii="Arial" w:hAnsi="Arial" w:cs="Arial"/>
          <w:szCs w:val="24"/>
        </w:rPr>
        <w:t xml:space="preserve"> N</w:t>
      </w:r>
      <w:r w:rsidR="006B431C" w:rsidRPr="00515CDB">
        <w:rPr>
          <w:rFonts w:ascii="Arial" w:hAnsi="Arial" w:cs="Arial"/>
          <w:szCs w:val="24"/>
          <w:vertAlign w:val="subscript"/>
        </w:rPr>
        <w:t>2</w:t>
      </w:r>
      <w:r w:rsidR="006B431C" w:rsidRPr="00515CDB">
        <w:rPr>
          <w:rFonts w:ascii="Arial" w:hAnsi="Arial" w:cs="Arial"/>
          <w:szCs w:val="24"/>
        </w:rPr>
        <w:t xml:space="preserve"> line through the septum </w:t>
      </w:r>
      <w:r w:rsidR="004C61F7" w:rsidRPr="00515CDB">
        <w:rPr>
          <w:rFonts w:ascii="Arial" w:hAnsi="Arial" w:cs="Arial"/>
          <w:szCs w:val="24"/>
        </w:rPr>
        <w:t>and pushes the needle down until the end is submerged in the solution.</w:t>
      </w:r>
    </w:p>
    <w:p w14:paraId="58112F48" w14:textId="77777777" w:rsidR="00553367" w:rsidRPr="00515CDB" w:rsidRDefault="00341F39" w:rsidP="00F65171">
      <w:pPr>
        <w:numPr>
          <w:ilvl w:val="1"/>
          <w:numId w:val="2"/>
        </w:numPr>
        <w:spacing w:before="240"/>
        <w:jc w:val="both"/>
        <w:outlineLvl w:val="0"/>
        <w:rPr>
          <w:rFonts w:ascii="Arial" w:hAnsi="Arial" w:cs="Arial"/>
          <w:szCs w:val="24"/>
        </w:rPr>
      </w:pPr>
      <w:r w:rsidRPr="00515CDB">
        <w:rPr>
          <w:rFonts w:ascii="Arial" w:hAnsi="Arial" w:cs="Arial"/>
          <w:szCs w:val="24"/>
        </w:rPr>
        <w:lastRenderedPageBreak/>
        <w:t>During that time</w:t>
      </w:r>
      <w:r w:rsidR="00450A96">
        <w:rPr>
          <w:rFonts w:ascii="Arial" w:hAnsi="Arial" w:cs="Arial"/>
          <w:szCs w:val="24"/>
        </w:rPr>
        <w:t>,</w:t>
      </w:r>
      <w:r w:rsidRPr="00515CDB">
        <w:rPr>
          <w:rFonts w:ascii="Arial" w:hAnsi="Arial" w:cs="Arial"/>
          <w:szCs w:val="24"/>
        </w:rPr>
        <w:t xml:space="preserve"> </w:t>
      </w:r>
      <w:r w:rsidR="00B167D2" w:rsidRPr="00515CDB">
        <w:rPr>
          <w:rFonts w:ascii="Arial" w:hAnsi="Arial" w:cs="Arial"/>
          <w:szCs w:val="24"/>
        </w:rPr>
        <w:t>combine in a</w:t>
      </w:r>
      <w:r w:rsidR="00272525" w:rsidRPr="00515CDB">
        <w:rPr>
          <w:rFonts w:ascii="Arial" w:hAnsi="Arial" w:cs="Arial"/>
          <w:szCs w:val="24"/>
        </w:rPr>
        <w:t xml:space="preserve"> 50-mL</w:t>
      </w:r>
      <w:r w:rsidR="00B167D2" w:rsidRPr="00515CDB">
        <w:rPr>
          <w:rFonts w:ascii="Arial" w:hAnsi="Arial" w:cs="Arial"/>
          <w:szCs w:val="24"/>
        </w:rPr>
        <w:t xml:space="preserve"> round</w:t>
      </w:r>
      <w:r w:rsidR="009A1D86" w:rsidRPr="00515CDB">
        <w:rPr>
          <w:rFonts w:ascii="Arial" w:hAnsi="Arial" w:cs="Arial"/>
          <w:szCs w:val="24"/>
        </w:rPr>
        <w:t xml:space="preserve"> </w:t>
      </w:r>
      <w:r w:rsidR="00B167D2" w:rsidRPr="00515CDB">
        <w:rPr>
          <w:rFonts w:ascii="Arial" w:hAnsi="Arial" w:cs="Arial"/>
          <w:szCs w:val="24"/>
        </w:rPr>
        <w:t>bottom</w:t>
      </w:r>
      <w:r w:rsidR="00FD1341" w:rsidRPr="00515CDB">
        <w:rPr>
          <w:rFonts w:ascii="Arial" w:hAnsi="Arial" w:cs="Arial"/>
          <w:szCs w:val="24"/>
        </w:rPr>
        <w:t xml:space="preserve"> vacuum</w:t>
      </w:r>
      <w:r w:rsidR="00B167D2" w:rsidRPr="00515CDB">
        <w:rPr>
          <w:rFonts w:ascii="Arial" w:hAnsi="Arial" w:cs="Arial"/>
          <w:szCs w:val="24"/>
        </w:rPr>
        <w:t xml:space="preserve"> flask </w:t>
      </w:r>
      <w:r w:rsidR="009A1D86" w:rsidRPr="00515CDB">
        <w:rPr>
          <w:rFonts w:ascii="Arial" w:hAnsi="Arial" w:cs="Arial"/>
          <w:szCs w:val="24"/>
        </w:rPr>
        <w:t xml:space="preserve">4.94 g of </w:t>
      </w:r>
      <w:proofErr w:type="spellStart"/>
      <w:r w:rsidR="00C7091A" w:rsidRPr="00515CDB">
        <w:rPr>
          <w:rFonts w:ascii="Arial" w:hAnsi="Arial" w:cs="Arial"/>
          <w:szCs w:val="24"/>
        </w:rPr>
        <w:t>norbornene</w:t>
      </w:r>
      <w:proofErr w:type="spellEnd"/>
      <w:r w:rsidR="001860F8">
        <w:rPr>
          <w:rFonts w:ascii="Arial" w:hAnsi="Arial" w:cs="Arial"/>
          <w:szCs w:val="24"/>
        </w:rPr>
        <w:t xml:space="preserve"> </w:t>
      </w:r>
      <w:r w:rsidR="001860F8">
        <w:rPr>
          <w:rFonts w:ascii="Arial" w:hAnsi="Arial" w:cs="Arial"/>
          <w:sz w:val="22"/>
          <w:szCs w:val="24"/>
        </w:rPr>
        <w:t>(</w:t>
      </w:r>
      <w:r w:rsidR="001860F8" w:rsidRPr="001860F8">
        <w:rPr>
          <w:rFonts w:ascii="Arial" w:hAnsi="Arial" w:cs="Arial"/>
          <w:b/>
          <w:color w:val="FF0000"/>
          <w:sz w:val="22"/>
          <w:szCs w:val="24"/>
        </w:rPr>
        <w:t>nor</w:t>
      </w:r>
      <w:r w:rsidR="001860F8" w:rsidRPr="001860F8">
        <w:rPr>
          <w:rFonts w:ascii="Arial" w:hAnsi="Arial" w:cs="Arial"/>
          <w:color w:val="FF0000"/>
          <w:sz w:val="22"/>
          <w:szCs w:val="24"/>
        </w:rPr>
        <w:t>-</w:t>
      </w:r>
      <w:proofErr w:type="spellStart"/>
      <w:r w:rsidR="001860F8" w:rsidRPr="001860F8">
        <w:rPr>
          <w:rFonts w:ascii="Arial" w:hAnsi="Arial" w:cs="Arial"/>
          <w:color w:val="FF0000"/>
          <w:sz w:val="22"/>
          <w:szCs w:val="24"/>
        </w:rPr>
        <w:t>bor</w:t>
      </w:r>
      <w:proofErr w:type="spellEnd"/>
      <w:r w:rsidR="001860F8" w:rsidRPr="001860F8">
        <w:rPr>
          <w:rFonts w:ascii="Arial" w:hAnsi="Arial" w:cs="Arial"/>
          <w:color w:val="FF0000"/>
          <w:sz w:val="22"/>
          <w:szCs w:val="24"/>
        </w:rPr>
        <w:t>-</w:t>
      </w:r>
      <w:proofErr w:type="spellStart"/>
      <w:r w:rsidR="001860F8" w:rsidRPr="001860F8">
        <w:rPr>
          <w:rFonts w:ascii="Arial" w:hAnsi="Arial" w:cs="Arial"/>
          <w:color w:val="FF0000"/>
          <w:sz w:val="22"/>
          <w:szCs w:val="24"/>
        </w:rPr>
        <w:t>neen</w:t>
      </w:r>
      <w:proofErr w:type="spellEnd"/>
      <w:r w:rsidR="001860F8" w:rsidRPr="001860F8">
        <w:rPr>
          <w:rFonts w:ascii="Arial" w:hAnsi="Arial" w:cs="Arial"/>
          <w:color w:val="FF0000"/>
          <w:sz w:val="22"/>
          <w:szCs w:val="24"/>
        </w:rPr>
        <w:t xml:space="preserve"> /ˈ</w:t>
      </w:r>
      <w:proofErr w:type="spellStart"/>
      <w:r w:rsidR="001860F8" w:rsidRPr="001860F8">
        <w:rPr>
          <w:rFonts w:ascii="Arial" w:hAnsi="Arial" w:cs="Arial"/>
          <w:color w:val="FF0000"/>
          <w:sz w:val="22"/>
          <w:szCs w:val="24"/>
        </w:rPr>
        <w:t>nɔːr</w:t>
      </w:r>
      <w:proofErr w:type="spellEnd"/>
      <w:r w:rsidR="001860F8" w:rsidRPr="001860F8">
        <w:rPr>
          <w:rFonts w:ascii="Arial" w:hAnsi="Arial" w:cs="Arial"/>
          <w:color w:val="FF0000"/>
          <w:sz w:val="22"/>
          <w:szCs w:val="24"/>
        </w:rPr>
        <w:t xml:space="preserve"> </w:t>
      </w:r>
      <w:proofErr w:type="spellStart"/>
      <w:r w:rsidR="001860F8" w:rsidRPr="001860F8">
        <w:rPr>
          <w:rFonts w:ascii="Arial" w:hAnsi="Arial" w:cs="Arial"/>
          <w:color w:val="FF0000"/>
          <w:sz w:val="22"/>
          <w:szCs w:val="24"/>
        </w:rPr>
        <w:t>bɔːr</w:t>
      </w:r>
      <w:proofErr w:type="spellEnd"/>
      <w:r w:rsidR="001860F8" w:rsidRPr="001860F8">
        <w:rPr>
          <w:rFonts w:ascii="Arial" w:hAnsi="Arial" w:cs="Arial"/>
          <w:color w:val="FF0000"/>
          <w:sz w:val="22"/>
          <w:szCs w:val="24"/>
        </w:rPr>
        <w:t xml:space="preserve"> </w:t>
      </w:r>
      <w:proofErr w:type="spellStart"/>
      <w:r w:rsidR="001860F8" w:rsidRPr="001860F8">
        <w:rPr>
          <w:rFonts w:ascii="Arial" w:hAnsi="Arial" w:cs="Arial"/>
          <w:color w:val="FF0000"/>
          <w:sz w:val="22"/>
          <w:szCs w:val="24"/>
        </w:rPr>
        <w:t>niːn</w:t>
      </w:r>
      <w:proofErr w:type="spellEnd"/>
      <w:r w:rsidR="001860F8" w:rsidRPr="001860F8">
        <w:rPr>
          <w:rFonts w:ascii="Arial" w:hAnsi="Arial" w:cs="Arial"/>
          <w:color w:val="FF0000"/>
          <w:sz w:val="22"/>
          <w:szCs w:val="24"/>
        </w:rPr>
        <w:t>/</w:t>
      </w:r>
      <w:r w:rsidR="001860F8">
        <w:rPr>
          <w:rFonts w:ascii="Arial" w:hAnsi="Arial" w:cs="Arial"/>
          <w:sz w:val="22"/>
          <w:szCs w:val="24"/>
        </w:rPr>
        <w:t>)</w:t>
      </w:r>
      <w:r w:rsidR="009A1D86" w:rsidRPr="00515CDB">
        <w:rPr>
          <w:rFonts w:ascii="Arial" w:hAnsi="Arial" w:cs="Arial"/>
          <w:szCs w:val="24"/>
        </w:rPr>
        <w:t>, 2.85 mL of hexadecane</w:t>
      </w:r>
      <w:r w:rsidR="009D6520">
        <w:rPr>
          <w:rFonts w:ascii="Arial" w:hAnsi="Arial" w:cs="Arial"/>
          <w:szCs w:val="24"/>
        </w:rPr>
        <w:t xml:space="preserve"> </w:t>
      </w:r>
      <w:r w:rsidR="009D6520">
        <w:rPr>
          <w:rFonts w:ascii="Arial" w:hAnsi="Arial" w:cs="Arial"/>
          <w:sz w:val="22"/>
          <w:szCs w:val="24"/>
        </w:rPr>
        <w:t>(</w:t>
      </w:r>
      <w:r w:rsidR="009D6520" w:rsidRPr="009D6520">
        <w:rPr>
          <w:rFonts w:ascii="Arial" w:hAnsi="Arial" w:cs="Arial"/>
          <w:color w:val="FF0000"/>
          <w:sz w:val="22"/>
          <w:szCs w:val="24"/>
        </w:rPr>
        <w:t>heck-</w:t>
      </w:r>
      <w:proofErr w:type="spellStart"/>
      <w:r w:rsidR="009D6520" w:rsidRPr="009D6520">
        <w:rPr>
          <w:rFonts w:ascii="Arial" w:hAnsi="Arial" w:cs="Arial"/>
          <w:color w:val="FF0000"/>
          <w:sz w:val="22"/>
          <w:szCs w:val="24"/>
        </w:rPr>
        <w:t>suh</w:t>
      </w:r>
      <w:proofErr w:type="spellEnd"/>
      <w:r w:rsidR="009D6520" w:rsidRPr="009D6520">
        <w:rPr>
          <w:rFonts w:ascii="Arial" w:hAnsi="Arial" w:cs="Arial"/>
          <w:color w:val="FF0000"/>
          <w:sz w:val="22"/>
          <w:szCs w:val="24"/>
        </w:rPr>
        <w:t>-</w:t>
      </w:r>
      <w:r w:rsidR="009D6520" w:rsidRPr="009D6520">
        <w:rPr>
          <w:rFonts w:ascii="Arial" w:hAnsi="Arial" w:cs="Arial"/>
          <w:b/>
          <w:color w:val="FF0000"/>
          <w:sz w:val="22"/>
          <w:szCs w:val="24"/>
        </w:rPr>
        <w:t>deck</w:t>
      </w:r>
      <w:r w:rsidR="009D6520" w:rsidRPr="009D6520">
        <w:rPr>
          <w:rFonts w:ascii="Arial" w:hAnsi="Arial" w:cs="Arial"/>
          <w:color w:val="FF0000"/>
          <w:sz w:val="22"/>
          <w:szCs w:val="24"/>
        </w:rPr>
        <w:t>-</w:t>
      </w:r>
      <w:proofErr w:type="spellStart"/>
      <w:r w:rsidR="009D6520" w:rsidRPr="009D6520">
        <w:rPr>
          <w:rFonts w:ascii="Arial" w:hAnsi="Arial" w:cs="Arial"/>
          <w:color w:val="FF0000"/>
          <w:sz w:val="22"/>
          <w:szCs w:val="24"/>
        </w:rPr>
        <w:t>ane</w:t>
      </w:r>
      <w:proofErr w:type="spellEnd"/>
      <w:r w:rsidR="009D6520" w:rsidRPr="009D6520">
        <w:rPr>
          <w:rFonts w:ascii="Arial" w:hAnsi="Arial" w:cs="Arial"/>
          <w:color w:val="FF0000"/>
          <w:sz w:val="22"/>
          <w:szCs w:val="24"/>
        </w:rPr>
        <w:t xml:space="preserve"> /ˌ</w:t>
      </w:r>
      <w:proofErr w:type="spellStart"/>
      <w:r w:rsidR="009D6520" w:rsidRPr="009D6520">
        <w:rPr>
          <w:rFonts w:ascii="Arial" w:hAnsi="Arial" w:cs="Arial"/>
          <w:color w:val="FF0000"/>
          <w:sz w:val="22"/>
          <w:szCs w:val="24"/>
        </w:rPr>
        <w:t>hɛk</w:t>
      </w:r>
      <w:proofErr w:type="spellEnd"/>
      <w:r w:rsidR="009D6520" w:rsidRPr="009D6520">
        <w:rPr>
          <w:rFonts w:ascii="Arial" w:hAnsi="Arial" w:cs="Arial"/>
          <w:color w:val="FF0000"/>
          <w:sz w:val="22"/>
          <w:szCs w:val="24"/>
        </w:rPr>
        <w:t xml:space="preserve"> </w:t>
      </w:r>
      <w:proofErr w:type="spellStart"/>
      <w:r w:rsidR="009D6520" w:rsidRPr="009D6520">
        <w:rPr>
          <w:rFonts w:ascii="Arial" w:hAnsi="Arial" w:cs="Arial"/>
          <w:color w:val="FF0000"/>
          <w:sz w:val="22"/>
          <w:szCs w:val="24"/>
        </w:rPr>
        <w:t>səˈdɛkˌeɪn</w:t>
      </w:r>
      <w:proofErr w:type="spellEnd"/>
      <w:r w:rsidR="009D6520" w:rsidRPr="009D6520">
        <w:rPr>
          <w:rFonts w:ascii="Arial" w:hAnsi="Arial" w:cs="Arial"/>
          <w:color w:val="FF0000"/>
          <w:sz w:val="22"/>
          <w:szCs w:val="24"/>
        </w:rPr>
        <w:t>/</w:t>
      </w:r>
      <w:r w:rsidR="009D6520">
        <w:rPr>
          <w:rFonts w:ascii="Arial" w:hAnsi="Arial" w:cs="Arial"/>
          <w:sz w:val="22"/>
          <w:szCs w:val="24"/>
        </w:rPr>
        <w:t>)</w:t>
      </w:r>
      <w:r w:rsidR="009A1D86" w:rsidRPr="00515CDB">
        <w:rPr>
          <w:rFonts w:ascii="Arial" w:hAnsi="Arial" w:cs="Arial"/>
          <w:szCs w:val="24"/>
        </w:rPr>
        <w:t>,</w:t>
      </w:r>
      <w:r w:rsidR="00433AF6" w:rsidRPr="00515CDB">
        <w:rPr>
          <w:rFonts w:ascii="Arial" w:hAnsi="Arial" w:cs="Arial"/>
          <w:szCs w:val="24"/>
        </w:rPr>
        <w:t xml:space="preserve"> </w:t>
      </w:r>
      <w:r w:rsidR="00433AF6" w:rsidRPr="00515CDB">
        <w:rPr>
          <w:rFonts w:ascii="Arial" w:hAnsi="Arial" w:cs="Arial"/>
          <w:b/>
          <w:szCs w:val="24"/>
        </w:rPr>
        <w:t>[1-MED]</w:t>
      </w:r>
      <w:r w:rsidR="009A1D86" w:rsidRPr="00515CDB">
        <w:rPr>
          <w:rFonts w:ascii="Arial" w:hAnsi="Arial" w:cs="Arial"/>
          <w:szCs w:val="24"/>
        </w:rPr>
        <w:t xml:space="preserve"> and 6 mL of </w:t>
      </w:r>
      <w:r w:rsidR="004D5989" w:rsidRPr="00515CDB">
        <w:rPr>
          <w:rFonts w:ascii="Arial" w:hAnsi="Arial" w:cs="Arial"/>
          <w:szCs w:val="24"/>
        </w:rPr>
        <w:t>1,2-</w:t>
      </w:r>
      <w:r w:rsidR="009A1D86" w:rsidRPr="00515CDB">
        <w:rPr>
          <w:rFonts w:ascii="Arial" w:hAnsi="Arial" w:cs="Arial"/>
          <w:szCs w:val="24"/>
        </w:rPr>
        <w:t>dichloroethane</w:t>
      </w:r>
      <w:r w:rsidR="00C7066C">
        <w:rPr>
          <w:rFonts w:ascii="Arial" w:hAnsi="Arial" w:cs="Arial"/>
          <w:szCs w:val="24"/>
        </w:rPr>
        <w:t xml:space="preserve"> </w:t>
      </w:r>
      <w:r w:rsidR="00C7066C">
        <w:rPr>
          <w:rFonts w:ascii="Arial" w:hAnsi="Arial" w:cs="Arial"/>
          <w:sz w:val="22"/>
          <w:szCs w:val="24"/>
        </w:rPr>
        <w:t>(</w:t>
      </w:r>
      <w:r w:rsidR="00C7066C" w:rsidRPr="00C7066C">
        <w:rPr>
          <w:rFonts w:ascii="Arial" w:hAnsi="Arial" w:cs="Arial"/>
          <w:color w:val="FF0000"/>
          <w:sz w:val="22"/>
          <w:szCs w:val="24"/>
        </w:rPr>
        <w:t>one two dye-</w:t>
      </w:r>
      <w:proofErr w:type="spellStart"/>
      <w:r w:rsidR="00C7066C" w:rsidRPr="00C7066C">
        <w:rPr>
          <w:rFonts w:ascii="Arial" w:hAnsi="Arial" w:cs="Arial"/>
          <w:color w:val="FF0000"/>
          <w:sz w:val="22"/>
          <w:szCs w:val="24"/>
        </w:rPr>
        <w:t>klor</w:t>
      </w:r>
      <w:proofErr w:type="spellEnd"/>
      <w:r w:rsidR="00C7066C" w:rsidRPr="00C7066C">
        <w:rPr>
          <w:rFonts w:ascii="Arial" w:hAnsi="Arial" w:cs="Arial"/>
          <w:color w:val="FF0000"/>
          <w:sz w:val="22"/>
          <w:szCs w:val="24"/>
        </w:rPr>
        <w:t>-oh-</w:t>
      </w:r>
      <w:r w:rsidR="00C7066C" w:rsidRPr="00C7066C">
        <w:rPr>
          <w:rFonts w:ascii="Arial" w:hAnsi="Arial" w:cs="Arial"/>
          <w:b/>
          <w:color w:val="FF0000"/>
          <w:sz w:val="22"/>
          <w:szCs w:val="24"/>
        </w:rPr>
        <w:t>eth</w:t>
      </w:r>
      <w:r w:rsidR="00C7066C" w:rsidRPr="00C7066C">
        <w:rPr>
          <w:rFonts w:ascii="Arial" w:hAnsi="Arial" w:cs="Arial"/>
          <w:color w:val="FF0000"/>
          <w:sz w:val="22"/>
          <w:szCs w:val="24"/>
        </w:rPr>
        <w:t>-</w:t>
      </w:r>
      <w:proofErr w:type="spellStart"/>
      <w:r w:rsidR="00C7066C" w:rsidRPr="00C7066C">
        <w:rPr>
          <w:rFonts w:ascii="Arial" w:hAnsi="Arial" w:cs="Arial"/>
          <w:color w:val="FF0000"/>
          <w:sz w:val="22"/>
          <w:szCs w:val="24"/>
        </w:rPr>
        <w:t>ain</w:t>
      </w:r>
      <w:proofErr w:type="spellEnd"/>
      <w:r w:rsidR="00C7066C" w:rsidRPr="00C7066C">
        <w:rPr>
          <w:rFonts w:ascii="Arial" w:hAnsi="Arial" w:cs="Arial"/>
          <w:color w:val="FF0000"/>
          <w:sz w:val="22"/>
          <w:szCs w:val="24"/>
        </w:rPr>
        <w:t xml:space="preserve"> /</w:t>
      </w:r>
      <w:proofErr w:type="spellStart"/>
      <w:r w:rsidR="00C7066C" w:rsidRPr="00C7066C">
        <w:rPr>
          <w:rFonts w:ascii="Arial" w:hAnsi="Arial" w:cs="Arial"/>
          <w:color w:val="FF0000"/>
          <w:sz w:val="22"/>
          <w:szCs w:val="24"/>
        </w:rPr>
        <w:t>daɪˌklɔːr</w:t>
      </w:r>
      <w:proofErr w:type="spellEnd"/>
      <w:r w:rsidR="00C7066C" w:rsidRPr="00C7066C">
        <w:rPr>
          <w:rFonts w:ascii="Arial" w:hAnsi="Arial" w:cs="Arial"/>
          <w:color w:val="FF0000"/>
          <w:sz w:val="22"/>
          <w:szCs w:val="24"/>
        </w:rPr>
        <w:t xml:space="preserve"> </w:t>
      </w:r>
      <w:proofErr w:type="spellStart"/>
      <w:r w:rsidR="00C7066C" w:rsidRPr="00C7066C">
        <w:rPr>
          <w:rFonts w:ascii="Arial" w:hAnsi="Arial" w:cs="Arial"/>
          <w:color w:val="FF0000"/>
          <w:sz w:val="22"/>
          <w:szCs w:val="24"/>
        </w:rPr>
        <w:t>oʊˈɛθ</w:t>
      </w:r>
      <w:proofErr w:type="spellEnd"/>
      <w:r w:rsidR="00C7066C" w:rsidRPr="00C7066C">
        <w:rPr>
          <w:rFonts w:ascii="Arial" w:hAnsi="Arial" w:cs="Arial"/>
          <w:color w:val="FF0000"/>
          <w:sz w:val="22"/>
          <w:szCs w:val="24"/>
        </w:rPr>
        <w:t xml:space="preserve"> </w:t>
      </w:r>
      <w:proofErr w:type="spellStart"/>
      <w:r w:rsidR="00C7066C" w:rsidRPr="00C7066C">
        <w:rPr>
          <w:rFonts w:ascii="Arial" w:hAnsi="Arial" w:cs="Arial"/>
          <w:color w:val="FF0000"/>
          <w:sz w:val="22"/>
          <w:szCs w:val="24"/>
        </w:rPr>
        <w:t>eɪn</w:t>
      </w:r>
      <w:proofErr w:type="spellEnd"/>
      <w:r w:rsidR="00C7066C" w:rsidRPr="00C7066C">
        <w:rPr>
          <w:rFonts w:ascii="Arial" w:hAnsi="Arial" w:cs="Arial"/>
          <w:color w:val="FF0000"/>
          <w:sz w:val="22"/>
          <w:szCs w:val="24"/>
        </w:rPr>
        <w:t>/</w:t>
      </w:r>
      <w:r w:rsidR="00C7066C">
        <w:rPr>
          <w:rFonts w:ascii="Arial" w:hAnsi="Arial" w:cs="Arial"/>
          <w:sz w:val="22"/>
          <w:szCs w:val="24"/>
        </w:rPr>
        <w:t>)</w:t>
      </w:r>
      <w:r w:rsidR="009A1D86" w:rsidRPr="00515CDB">
        <w:rPr>
          <w:rFonts w:ascii="Arial" w:hAnsi="Arial" w:cs="Arial"/>
          <w:szCs w:val="24"/>
        </w:rPr>
        <w:t>.</w:t>
      </w:r>
      <w:r w:rsidR="00A575F3" w:rsidRPr="00515CDB">
        <w:rPr>
          <w:rFonts w:ascii="Arial" w:hAnsi="Arial" w:cs="Arial"/>
          <w:szCs w:val="24"/>
        </w:rPr>
        <w:t xml:space="preserve"> </w:t>
      </w:r>
      <w:r w:rsidR="009A1D86" w:rsidRPr="00515CDB">
        <w:rPr>
          <w:rFonts w:ascii="Arial" w:hAnsi="Arial" w:cs="Arial"/>
          <w:szCs w:val="24"/>
        </w:rPr>
        <w:t xml:space="preserve">Seal the flask with a </w:t>
      </w:r>
      <w:r w:rsidR="00045674" w:rsidRPr="00515CDB">
        <w:rPr>
          <w:rFonts w:ascii="Arial" w:hAnsi="Arial" w:cs="Arial"/>
          <w:szCs w:val="24"/>
        </w:rPr>
        <w:t xml:space="preserve">high-vacuum </w:t>
      </w:r>
      <w:r w:rsidR="005940EE" w:rsidRPr="00515CDB">
        <w:rPr>
          <w:rFonts w:ascii="Arial" w:hAnsi="Arial" w:cs="Arial"/>
          <w:szCs w:val="24"/>
        </w:rPr>
        <w:t>stopper</w:t>
      </w:r>
      <w:r w:rsidR="00BF18F8" w:rsidRPr="00515CDB">
        <w:rPr>
          <w:rFonts w:ascii="Arial" w:hAnsi="Arial" w:cs="Arial"/>
          <w:szCs w:val="24"/>
        </w:rPr>
        <w:t xml:space="preserve">. </w:t>
      </w:r>
      <w:r w:rsidR="00BF18F8" w:rsidRPr="00515CDB">
        <w:rPr>
          <w:rFonts w:ascii="Arial" w:hAnsi="Arial" w:cs="Arial"/>
          <w:b/>
          <w:szCs w:val="24"/>
        </w:rPr>
        <w:t>[2-CU]</w:t>
      </w:r>
    </w:p>
    <w:p w14:paraId="264FB20D" w14:textId="77777777" w:rsidR="00553367" w:rsidRPr="00515CDB" w:rsidRDefault="001272BF" w:rsidP="00553367">
      <w:pPr>
        <w:numPr>
          <w:ilvl w:val="2"/>
          <w:numId w:val="2"/>
        </w:numPr>
        <w:spacing w:before="240"/>
        <w:jc w:val="both"/>
        <w:outlineLvl w:val="0"/>
        <w:rPr>
          <w:rFonts w:ascii="Arial" w:hAnsi="Arial" w:cs="Arial"/>
          <w:szCs w:val="24"/>
        </w:rPr>
      </w:pPr>
      <w:r w:rsidRPr="00515CDB">
        <w:rPr>
          <w:rFonts w:ascii="Arial" w:hAnsi="Arial" w:cs="Arial"/>
          <w:szCs w:val="24"/>
        </w:rPr>
        <w:t>Starting with pre-measured NB in a weighing boat on a balance in the glovebox, talent adds the NB to the flask and then measures out 2.85 mL of hexadecane.</w:t>
      </w:r>
    </w:p>
    <w:p w14:paraId="5A6E6ED8" w14:textId="77777777" w:rsidR="00553367" w:rsidRPr="00515CDB" w:rsidRDefault="00553367" w:rsidP="00553367">
      <w:pPr>
        <w:numPr>
          <w:ilvl w:val="2"/>
          <w:numId w:val="2"/>
        </w:numPr>
        <w:spacing w:before="240"/>
        <w:jc w:val="both"/>
        <w:outlineLvl w:val="0"/>
        <w:rPr>
          <w:rFonts w:ascii="Arial" w:hAnsi="Arial" w:cs="Arial"/>
          <w:szCs w:val="24"/>
        </w:rPr>
      </w:pPr>
      <w:r w:rsidRPr="00515CDB">
        <w:rPr>
          <w:rFonts w:ascii="Arial" w:hAnsi="Arial" w:cs="Arial"/>
          <w:szCs w:val="24"/>
        </w:rPr>
        <w:t>T</w:t>
      </w:r>
      <w:r w:rsidR="001D50C4" w:rsidRPr="00515CDB">
        <w:rPr>
          <w:rFonts w:ascii="Arial" w:hAnsi="Arial" w:cs="Arial"/>
          <w:szCs w:val="24"/>
        </w:rPr>
        <w:t>alent adds</w:t>
      </w:r>
      <w:r w:rsidRPr="00515CDB">
        <w:rPr>
          <w:rFonts w:ascii="Arial" w:hAnsi="Arial" w:cs="Arial"/>
          <w:szCs w:val="24"/>
        </w:rPr>
        <w:t xml:space="preserve"> 6 mL of dichloroethane </w:t>
      </w:r>
      <w:r w:rsidR="000C5D62" w:rsidRPr="00515CDB">
        <w:rPr>
          <w:rFonts w:ascii="Arial" w:hAnsi="Arial" w:cs="Arial"/>
          <w:szCs w:val="24"/>
        </w:rPr>
        <w:t>to the flask (which now contains both NB and hexadecane)</w:t>
      </w:r>
      <w:r w:rsidR="001D50C4" w:rsidRPr="00515CDB">
        <w:rPr>
          <w:rFonts w:ascii="Arial" w:hAnsi="Arial" w:cs="Arial"/>
          <w:szCs w:val="24"/>
        </w:rPr>
        <w:t xml:space="preserve"> and closes </w:t>
      </w:r>
      <w:r w:rsidR="006C081A" w:rsidRPr="00515CDB">
        <w:rPr>
          <w:rFonts w:ascii="Arial" w:hAnsi="Arial" w:cs="Arial"/>
          <w:szCs w:val="24"/>
        </w:rPr>
        <w:t>the flask</w:t>
      </w:r>
      <w:r w:rsidR="001D50C4" w:rsidRPr="00515CDB">
        <w:rPr>
          <w:rFonts w:ascii="Arial" w:hAnsi="Arial" w:cs="Arial"/>
          <w:szCs w:val="24"/>
        </w:rPr>
        <w:t xml:space="preserve"> with a rotaflo stopper.</w:t>
      </w:r>
    </w:p>
    <w:p w14:paraId="599F314E" w14:textId="77777777" w:rsidR="00341F39" w:rsidRPr="00515CDB" w:rsidRDefault="005429BA" w:rsidP="003A387E">
      <w:pPr>
        <w:numPr>
          <w:ilvl w:val="1"/>
          <w:numId w:val="2"/>
        </w:numPr>
        <w:spacing w:before="240"/>
        <w:jc w:val="both"/>
        <w:outlineLvl w:val="0"/>
        <w:rPr>
          <w:rFonts w:ascii="Arial" w:hAnsi="Arial" w:cs="Arial"/>
          <w:szCs w:val="24"/>
        </w:rPr>
      </w:pPr>
      <w:r w:rsidRPr="00515CDB">
        <w:rPr>
          <w:rFonts w:ascii="Arial" w:hAnsi="Arial" w:cs="Arial"/>
          <w:szCs w:val="24"/>
        </w:rPr>
        <w:t>Degas</w:t>
      </w:r>
      <w:r w:rsidR="006828BB">
        <w:rPr>
          <w:rFonts w:ascii="Arial" w:hAnsi="Arial" w:cs="Arial"/>
          <w:szCs w:val="24"/>
        </w:rPr>
        <w:t xml:space="preserve"> </w:t>
      </w:r>
      <w:r w:rsidR="006828BB">
        <w:rPr>
          <w:rFonts w:ascii="Arial" w:hAnsi="Arial" w:cs="Arial"/>
          <w:sz w:val="22"/>
          <w:szCs w:val="24"/>
        </w:rPr>
        <w:t>(</w:t>
      </w:r>
      <w:r w:rsidR="006828BB">
        <w:rPr>
          <w:rFonts w:ascii="Arial" w:hAnsi="Arial" w:cs="Arial"/>
          <w:color w:val="FF0000"/>
          <w:sz w:val="22"/>
          <w:szCs w:val="24"/>
        </w:rPr>
        <w:t>dee-gas</w:t>
      </w:r>
      <w:r w:rsidR="006828BB">
        <w:rPr>
          <w:rFonts w:ascii="Arial" w:hAnsi="Arial" w:cs="Arial"/>
          <w:sz w:val="22"/>
          <w:szCs w:val="24"/>
        </w:rPr>
        <w:t>)</w:t>
      </w:r>
      <w:r w:rsidR="007023CC" w:rsidRPr="00515CDB">
        <w:rPr>
          <w:rFonts w:ascii="Arial" w:hAnsi="Arial" w:cs="Arial"/>
          <w:szCs w:val="24"/>
        </w:rPr>
        <w:t xml:space="preserve"> </w:t>
      </w:r>
      <w:r w:rsidRPr="00515CDB">
        <w:rPr>
          <w:rFonts w:ascii="Arial" w:hAnsi="Arial" w:cs="Arial"/>
          <w:szCs w:val="24"/>
        </w:rPr>
        <w:t>the mixture</w:t>
      </w:r>
      <w:r w:rsidR="007023CC" w:rsidRPr="00515CDB">
        <w:rPr>
          <w:rFonts w:ascii="Arial" w:hAnsi="Arial" w:cs="Arial"/>
          <w:szCs w:val="24"/>
        </w:rPr>
        <w:t xml:space="preserve"> with</w:t>
      </w:r>
      <w:r w:rsidRPr="00515CDB">
        <w:rPr>
          <w:rFonts w:ascii="Arial" w:hAnsi="Arial" w:cs="Arial"/>
          <w:szCs w:val="24"/>
        </w:rPr>
        <w:t xml:space="preserve"> three</w:t>
      </w:r>
      <w:r w:rsidR="007023CC" w:rsidRPr="00515CDB">
        <w:rPr>
          <w:rFonts w:ascii="Arial" w:hAnsi="Arial" w:cs="Arial"/>
          <w:szCs w:val="24"/>
        </w:rPr>
        <w:t xml:space="preserve"> freeze-pump-thaw cycle</w:t>
      </w:r>
      <w:r w:rsidRPr="00515CDB">
        <w:rPr>
          <w:rFonts w:ascii="Arial" w:hAnsi="Arial" w:cs="Arial"/>
          <w:szCs w:val="24"/>
        </w:rPr>
        <w:t>s</w:t>
      </w:r>
      <w:r w:rsidR="00BA41EA" w:rsidRPr="00515CDB">
        <w:rPr>
          <w:rFonts w:ascii="Arial" w:hAnsi="Arial" w:cs="Arial"/>
          <w:szCs w:val="24"/>
        </w:rPr>
        <w:t>, with 30 seconds of vacuum per cycle</w:t>
      </w:r>
      <w:r w:rsidR="007023CC" w:rsidRPr="00515CDB">
        <w:rPr>
          <w:rFonts w:ascii="Arial" w:hAnsi="Arial" w:cs="Arial"/>
          <w:szCs w:val="24"/>
        </w:rPr>
        <w:t>.</w:t>
      </w:r>
      <w:r w:rsidR="00180BD9" w:rsidRPr="00515CDB">
        <w:rPr>
          <w:rFonts w:ascii="Arial" w:hAnsi="Arial" w:cs="Arial"/>
          <w:szCs w:val="24"/>
        </w:rPr>
        <w:t xml:space="preserve"> </w:t>
      </w:r>
      <w:r w:rsidR="00180BD9" w:rsidRPr="00515CDB">
        <w:rPr>
          <w:rFonts w:ascii="Arial" w:hAnsi="Arial" w:cs="Arial"/>
          <w:b/>
          <w:szCs w:val="24"/>
        </w:rPr>
        <w:t>[</w:t>
      </w:r>
      <w:r w:rsidR="009E26FB" w:rsidRPr="00515CDB">
        <w:rPr>
          <w:rFonts w:ascii="Arial" w:hAnsi="Arial" w:cs="Arial"/>
          <w:b/>
          <w:szCs w:val="24"/>
        </w:rPr>
        <w:t>1</w:t>
      </w:r>
      <w:r w:rsidR="00180BD9" w:rsidRPr="00515CDB">
        <w:rPr>
          <w:rFonts w:ascii="Arial" w:hAnsi="Arial" w:cs="Arial"/>
          <w:b/>
          <w:szCs w:val="24"/>
        </w:rPr>
        <w:t>-MED-Over shoulder]</w:t>
      </w:r>
      <w:r w:rsidR="003A387E" w:rsidRPr="00515CDB">
        <w:rPr>
          <w:rFonts w:ascii="Arial" w:hAnsi="Arial" w:cs="Arial"/>
          <w:b/>
          <w:szCs w:val="24"/>
        </w:rPr>
        <w:t xml:space="preserve"> </w:t>
      </w:r>
      <w:r w:rsidR="003A387E" w:rsidRPr="00515CDB">
        <w:rPr>
          <w:rFonts w:ascii="Arial" w:hAnsi="Arial" w:cs="Arial"/>
          <w:szCs w:val="24"/>
        </w:rPr>
        <w:t xml:space="preserve">Place 6 mL of </w:t>
      </w:r>
      <w:r w:rsidR="0063467E" w:rsidRPr="00515CDB">
        <w:rPr>
          <w:rFonts w:ascii="Arial" w:hAnsi="Arial" w:cs="Arial"/>
          <w:szCs w:val="24"/>
        </w:rPr>
        <w:t>dichloroethane</w:t>
      </w:r>
      <w:r w:rsidR="003A387E" w:rsidRPr="00515CDB">
        <w:rPr>
          <w:rFonts w:ascii="Arial" w:hAnsi="Arial" w:cs="Arial"/>
          <w:szCs w:val="24"/>
        </w:rPr>
        <w:t xml:space="preserve"> in another 50-mL round bottom flask sealed with a high-vacuum stopper </w:t>
      </w:r>
      <w:r w:rsidR="003A387E" w:rsidRPr="00515CDB">
        <w:rPr>
          <w:rFonts w:ascii="Arial" w:hAnsi="Arial" w:cs="Arial"/>
          <w:b/>
          <w:szCs w:val="24"/>
        </w:rPr>
        <w:t>[</w:t>
      </w:r>
      <w:r w:rsidR="00870267" w:rsidRPr="00515CDB">
        <w:rPr>
          <w:rFonts w:ascii="Arial" w:hAnsi="Arial" w:cs="Arial"/>
          <w:b/>
          <w:szCs w:val="24"/>
        </w:rPr>
        <w:t>2</w:t>
      </w:r>
      <w:r w:rsidR="003A387E" w:rsidRPr="00515CDB">
        <w:rPr>
          <w:rFonts w:ascii="Arial" w:hAnsi="Arial" w:cs="Arial"/>
          <w:b/>
          <w:szCs w:val="24"/>
        </w:rPr>
        <w:t>-MED]</w:t>
      </w:r>
      <w:r w:rsidR="003A387E" w:rsidRPr="00515CDB">
        <w:rPr>
          <w:rFonts w:ascii="Arial" w:hAnsi="Arial" w:cs="Arial"/>
          <w:szCs w:val="24"/>
        </w:rPr>
        <w:t xml:space="preserve"> and degas it in the same way. </w:t>
      </w:r>
      <w:r w:rsidR="003A387E" w:rsidRPr="00515CDB">
        <w:rPr>
          <w:rFonts w:ascii="Arial" w:hAnsi="Arial" w:cs="Arial"/>
          <w:b/>
          <w:szCs w:val="24"/>
        </w:rPr>
        <w:t>[</w:t>
      </w:r>
      <w:r w:rsidR="00870267" w:rsidRPr="00515CDB">
        <w:rPr>
          <w:rFonts w:ascii="Arial" w:hAnsi="Arial" w:cs="Arial"/>
          <w:b/>
          <w:szCs w:val="24"/>
        </w:rPr>
        <w:t>3</w:t>
      </w:r>
      <w:r w:rsidR="003A387E" w:rsidRPr="00515CDB">
        <w:rPr>
          <w:rFonts w:ascii="Arial" w:hAnsi="Arial" w:cs="Arial"/>
          <w:b/>
          <w:szCs w:val="24"/>
        </w:rPr>
        <w:t>-</w:t>
      </w:r>
      <w:r w:rsidR="00E83F1D" w:rsidRPr="00515CDB">
        <w:rPr>
          <w:rFonts w:ascii="Arial" w:hAnsi="Arial" w:cs="Arial"/>
          <w:b/>
          <w:szCs w:val="24"/>
        </w:rPr>
        <w:t>WIDE</w:t>
      </w:r>
      <w:r w:rsidR="003A387E" w:rsidRPr="00515CDB">
        <w:rPr>
          <w:rFonts w:ascii="Arial" w:hAnsi="Arial" w:cs="Arial"/>
          <w:b/>
          <w:szCs w:val="24"/>
        </w:rPr>
        <w:t>]</w:t>
      </w:r>
    </w:p>
    <w:p w14:paraId="4B335933" w14:textId="77777777" w:rsidR="00410D47" w:rsidRDefault="00410D47" w:rsidP="00982670">
      <w:pPr>
        <w:numPr>
          <w:ilvl w:val="2"/>
          <w:numId w:val="2"/>
        </w:numPr>
        <w:spacing w:before="240"/>
        <w:jc w:val="both"/>
        <w:outlineLvl w:val="0"/>
        <w:rPr>
          <w:rFonts w:ascii="Arial" w:hAnsi="Arial" w:cs="Arial"/>
          <w:szCs w:val="24"/>
        </w:rPr>
      </w:pPr>
      <w:r w:rsidRPr="00515CDB">
        <w:rPr>
          <w:rFonts w:ascii="Arial" w:hAnsi="Arial" w:cs="Arial"/>
          <w:szCs w:val="24"/>
        </w:rPr>
        <w:t xml:space="preserve">With the flask </w:t>
      </w:r>
      <w:r w:rsidR="0028090C">
        <w:rPr>
          <w:rFonts w:ascii="Arial" w:hAnsi="Arial" w:cs="Arial"/>
          <w:szCs w:val="24"/>
        </w:rPr>
        <w:t xml:space="preserve">already </w:t>
      </w:r>
      <w:r w:rsidRPr="00515CDB">
        <w:rPr>
          <w:rFonts w:ascii="Arial" w:hAnsi="Arial" w:cs="Arial"/>
          <w:szCs w:val="24"/>
        </w:rPr>
        <w:t xml:space="preserve">in a dewar of </w:t>
      </w:r>
      <w:r>
        <w:rPr>
          <w:rFonts w:ascii="Arial" w:hAnsi="Arial" w:cs="Arial"/>
          <w:szCs w:val="24"/>
        </w:rPr>
        <w:t>LN</w:t>
      </w:r>
      <w:r>
        <w:rPr>
          <w:rFonts w:ascii="Arial" w:hAnsi="Arial" w:cs="Arial"/>
          <w:szCs w:val="24"/>
          <w:vertAlign w:val="subscript"/>
        </w:rPr>
        <w:t>2</w:t>
      </w:r>
      <w:r>
        <w:rPr>
          <w:rFonts w:ascii="Arial" w:hAnsi="Arial" w:cs="Arial"/>
          <w:szCs w:val="24"/>
        </w:rPr>
        <w:t xml:space="preserve"> </w:t>
      </w:r>
      <w:r w:rsidR="002D1446">
        <w:rPr>
          <w:rFonts w:ascii="Arial" w:hAnsi="Arial" w:cs="Arial"/>
          <w:szCs w:val="24"/>
        </w:rPr>
        <w:t>(flask contents already frozen)</w:t>
      </w:r>
      <w:r w:rsidR="0028090C">
        <w:rPr>
          <w:rFonts w:ascii="Arial" w:hAnsi="Arial" w:cs="Arial"/>
          <w:szCs w:val="24"/>
        </w:rPr>
        <w:t xml:space="preserve"> and connected to a vacuum line</w:t>
      </w:r>
      <w:r>
        <w:rPr>
          <w:rFonts w:ascii="Arial" w:hAnsi="Arial" w:cs="Arial"/>
          <w:szCs w:val="24"/>
        </w:rPr>
        <w:t xml:space="preserve">, talent </w:t>
      </w:r>
      <w:r w:rsidR="005E7116">
        <w:rPr>
          <w:rFonts w:ascii="Arial" w:hAnsi="Arial" w:cs="Arial"/>
          <w:szCs w:val="24"/>
        </w:rPr>
        <w:t>adjusts the rotaflo stopper to open</w:t>
      </w:r>
      <w:r w:rsidR="00F25E02">
        <w:rPr>
          <w:rFonts w:ascii="Arial" w:hAnsi="Arial" w:cs="Arial"/>
          <w:szCs w:val="24"/>
        </w:rPr>
        <w:t xml:space="preserve"> the flask to vacuum.</w:t>
      </w:r>
    </w:p>
    <w:p w14:paraId="0BF1C788" w14:textId="77777777" w:rsidR="00C8417A" w:rsidRPr="00515CDB" w:rsidRDefault="00C8417A" w:rsidP="00C8417A">
      <w:pPr>
        <w:numPr>
          <w:ilvl w:val="2"/>
          <w:numId w:val="2"/>
        </w:numPr>
        <w:spacing w:before="240"/>
        <w:jc w:val="both"/>
        <w:outlineLvl w:val="0"/>
        <w:rPr>
          <w:rFonts w:ascii="Arial" w:hAnsi="Arial" w:cs="Arial"/>
          <w:szCs w:val="24"/>
        </w:rPr>
      </w:pPr>
      <w:r>
        <w:rPr>
          <w:rFonts w:ascii="Arial" w:hAnsi="Arial" w:cs="Arial"/>
          <w:szCs w:val="24"/>
        </w:rPr>
        <w:t xml:space="preserve">Talent </w:t>
      </w:r>
      <w:r w:rsidR="00316231">
        <w:rPr>
          <w:rFonts w:ascii="Arial" w:hAnsi="Arial" w:cs="Arial"/>
          <w:szCs w:val="24"/>
        </w:rPr>
        <w:t>adds 6 mL of</w:t>
      </w:r>
      <w:r w:rsidR="009C3AA7">
        <w:rPr>
          <w:rFonts w:ascii="Arial" w:hAnsi="Arial" w:cs="Arial"/>
          <w:szCs w:val="24"/>
        </w:rPr>
        <w:t xml:space="preserve"> </w:t>
      </w:r>
      <w:r w:rsidR="009C3AA7" w:rsidRPr="00515CDB">
        <w:rPr>
          <w:rFonts w:ascii="Arial" w:hAnsi="Arial" w:cs="Arial"/>
          <w:szCs w:val="24"/>
        </w:rPr>
        <w:t xml:space="preserve">dichloroethane to another 50-mL </w:t>
      </w:r>
      <w:r w:rsidR="00574304" w:rsidRPr="00515CDB">
        <w:rPr>
          <w:rFonts w:ascii="Arial" w:hAnsi="Arial" w:cs="Arial"/>
          <w:szCs w:val="24"/>
        </w:rPr>
        <w:t>flask</w:t>
      </w:r>
      <w:r w:rsidR="001823C9" w:rsidRPr="00515CDB">
        <w:rPr>
          <w:rFonts w:ascii="Arial" w:hAnsi="Arial" w:cs="Arial"/>
          <w:szCs w:val="24"/>
        </w:rPr>
        <w:t xml:space="preserve"> and </w:t>
      </w:r>
      <w:r w:rsidR="00574304" w:rsidRPr="00515CDB">
        <w:rPr>
          <w:rFonts w:ascii="Arial" w:hAnsi="Arial" w:cs="Arial"/>
          <w:szCs w:val="24"/>
        </w:rPr>
        <w:t>closes</w:t>
      </w:r>
      <w:r w:rsidR="001823C9" w:rsidRPr="00515CDB">
        <w:rPr>
          <w:rFonts w:ascii="Arial" w:hAnsi="Arial" w:cs="Arial"/>
          <w:szCs w:val="24"/>
        </w:rPr>
        <w:t xml:space="preserve"> it with a rotaflo stopper.</w:t>
      </w:r>
    </w:p>
    <w:p w14:paraId="55806341" w14:textId="77777777" w:rsidR="002D67BB" w:rsidRPr="00515CDB" w:rsidRDefault="000F5B2E" w:rsidP="00C8417A">
      <w:pPr>
        <w:numPr>
          <w:ilvl w:val="2"/>
          <w:numId w:val="2"/>
        </w:numPr>
        <w:spacing w:before="240"/>
        <w:jc w:val="both"/>
        <w:outlineLvl w:val="0"/>
        <w:rPr>
          <w:rFonts w:ascii="Arial" w:hAnsi="Arial" w:cs="Arial"/>
          <w:szCs w:val="24"/>
        </w:rPr>
      </w:pPr>
      <w:r w:rsidRPr="00515CDB">
        <w:rPr>
          <w:rFonts w:ascii="Arial" w:hAnsi="Arial" w:cs="Arial"/>
          <w:szCs w:val="24"/>
        </w:rPr>
        <w:t xml:space="preserve">With the </w:t>
      </w:r>
      <w:r w:rsidR="00C83DEA" w:rsidRPr="00515CDB">
        <w:rPr>
          <w:rFonts w:ascii="Arial" w:hAnsi="Arial" w:cs="Arial"/>
          <w:szCs w:val="24"/>
        </w:rPr>
        <w:t>solvent in the flask already frozen and under dynamic vacuum, talent closes the flask to leave a static vacuum in the flask and then lowers the dewar of LN</w:t>
      </w:r>
      <w:r w:rsidR="00C83DEA" w:rsidRPr="00515CDB">
        <w:rPr>
          <w:rFonts w:ascii="Arial" w:hAnsi="Arial" w:cs="Arial"/>
          <w:szCs w:val="24"/>
          <w:vertAlign w:val="subscript"/>
        </w:rPr>
        <w:t>2</w:t>
      </w:r>
      <w:r w:rsidR="00C83DEA" w:rsidRPr="00515CDB">
        <w:rPr>
          <w:rFonts w:ascii="Arial" w:hAnsi="Arial" w:cs="Arial"/>
          <w:szCs w:val="24"/>
        </w:rPr>
        <w:t xml:space="preserve"> from the flask</w:t>
      </w:r>
      <w:r w:rsidR="00112CD4" w:rsidRPr="00515CDB">
        <w:rPr>
          <w:rFonts w:ascii="Arial" w:hAnsi="Arial" w:cs="Arial"/>
          <w:szCs w:val="24"/>
        </w:rPr>
        <w:t xml:space="preserve"> to let the solvent thaw.</w:t>
      </w:r>
    </w:p>
    <w:p w14:paraId="396C8CF4" w14:textId="77AD457E" w:rsidR="006951C7" w:rsidRPr="00515CDB" w:rsidRDefault="00556B63" w:rsidP="00C471C5">
      <w:pPr>
        <w:numPr>
          <w:ilvl w:val="1"/>
          <w:numId w:val="2"/>
        </w:numPr>
        <w:spacing w:before="240"/>
        <w:jc w:val="both"/>
        <w:outlineLvl w:val="0"/>
        <w:rPr>
          <w:rFonts w:ascii="Arial" w:hAnsi="Arial" w:cs="Arial"/>
          <w:szCs w:val="24"/>
        </w:rPr>
      </w:pPr>
      <w:r w:rsidRPr="00515CDB">
        <w:rPr>
          <w:rFonts w:ascii="Arial" w:hAnsi="Arial" w:cs="Arial"/>
          <w:szCs w:val="24"/>
        </w:rPr>
        <w:t xml:space="preserve">In </w:t>
      </w:r>
      <w:r w:rsidR="00D30084" w:rsidRPr="00515CDB">
        <w:rPr>
          <w:rFonts w:ascii="Arial" w:hAnsi="Arial" w:cs="Arial"/>
          <w:szCs w:val="24"/>
        </w:rPr>
        <w:t>the</w:t>
      </w:r>
      <w:r w:rsidRPr="00515CDB">
        <w:rPr>
          <w:rFonts w:ascii="Arial" w:hAnsi="Arial" w:cs="Arial"/>
          <w:szCs w:val="24"/>
        </w:rPr>
        <w:t xml:space="preserve"> glovebox, a</w:t>
      </w:r>
      <w:r w:rsidR="006951C7" w:rsidRPr="00515CDB">
        <w:rPr>
          <w:rFonts w:ascii="Arial" w:hAnsi="Arial" w:cs="Arial"/>
          <w:szCs w:val="24"/>
        </w:rPr>
        <w:t>dd to th</w:t>
      </w:r>
      <w:r w:rsidR="00CB4AE4" w:rsidRPr="00515CDB">
        <w:rPr>
          <w:rFonts w:ascii="Arial" w:hAnsi="Arial" w:cs="Arial"/>
          <w:szCs w:val="24"/>
        </w:rPr>
        <w:t>e degassed</w:t>
      </w:r>
      <w:r w:rsidR="003D70A4">
        <w:rPr>
          <w:rFonts w:ascii="Arial" w:hAnsi="Arial" w:cs="Arial"/>
          <w:szCs w:val="24"/>
        </w:rPr>
        <w:t xml:space="preserve"> </w:t>
      </w:r>
      <w:r w:rsidR="003D70A4">
        <w:rPr>
          <w:rFonts w:ascii="Arial" w:hAnsi="Arial" w:cs="Arial"/>
          <w:sz w:val="22"/>
          <w:szCs w:val="24"/>
        </w:rPr>
        <w:t>(</w:t>
      </w:r>
      <w:r w:rsidR="003D70A4">
        <w:rPr>
          <w:rFonts w:ascii="Arial" w:hAnsi="Arial" w:cs="Arial"/>
          <w:color w:val="FF0000"/>
          <w:sz w:val="22"/>
          <w:szCs w:val="24"/>
        </w:rPr>
        <w:t>dee-gassed</w:t>
      </w:r>
      <w:r w:rsidR="003D70A4">
        <w:rPr>
          <w:rFonts w:ascii="Arial" w:hAnsi="Arial" w:cs="Arial"/>
          <w:sz w:val="22"/>
          <w:szCs w:val="24"/>
        </w:rPr>
        <w:t>)</w:t>
      </w:r>
      <w:r w:rsidR="00CB4AE4" w:rsidRPr="00515CDB">
        <w:rPr>
          <w:rFonts w:ascii="Arial" w:hAnsi="Arial" w:cs="Arial"/>
          <w:szCs w:val="24"/>
        </w:rPr>
        <w:t xml:space="preserve"> </w:t>
      </w:r>
      <w:r w:rsidR="00A53B25" w:rsidRPr="00515CDB">
        <w:rPr>
          <w:rFonts w:ascii="Arial" w:hAnsi="Arial" w:cs="Arial"/>
          <w:szCs w:val="24"/>
        </w:rPr>
        <w:t>dichloroethane</w:t>
      </w:r>
      <w:r w:rsidR="006951C7" w:rsidRPr="00515CDB">
        <w:rPr>
          <w:rFonts w:ascii="Arial" w:hAnsi="Arial" w:cs="Arial"/>
          <w:szCs w:val="24"/>
        </w:rPr>
        <w:t xml:space="preserve"> 162 mg of 1,3-dimesitylimidazolium tetraphenylborate, 33 mg of ITX, and 30 mg of </w:t>
      </w:r>
      <w:r w:rsidR="004273C1" w:rsidRPr="00515CDB">
        <w:rPr>
          <w:rFonts w:ascii="Arial" w:hAnsi="Arial" w:cs="Arial"/>
          <w:szCs w:val="24"/>
        </w:rPr>
        <w:t>the ruthenium</w:t>
      </w:r>
      <w:r w:rsidR="004F6F16">
        <w:rPr>
          <w:rFonts w:ascii="Arial" w:hAnsi="Arial" w:cs="Arial"/>
          <w:szCs w:val="24"/>
        </w:rPr>
        <w:t xml:space="preserve"> </w:t>
      </w:r>
      <w:r w:rsidR="004F6F16">
        <w:rPr>
          <w:rFonts w:ascii="Arial" w:hAnsi="Arial" w:cs="Arial"/>
          <w:sz w:val="22"/>
          <w:szCs w:val="24"/>
        </w:rPr>
        <w:t>(</w:t>
      </w:r>
      <w:proofErr w:type="spellStart"/>
      <w:r w:rsidR="004F6F16" w:rsidRPr="004F6F16">
        <w:rPr>
          <w:rFonts w:ascii="Arial" w:hAnsi="Arial" w:cs="Arial"/>
          <w:color w:val="FF0000"/>
          <w:sz w:val="22"/>
          <w:szCs w:val="24"/>
        </w:rPr>
        <w:t>roo</w:t>
      </w:r>
      <w:proofErr w:type="spellEnd"/>
      <w:r w:rsidR="004F6F16" w:rsidRPr="004F6F16">
        <w:rPr>
          <w:rFonts w:ascii="Arial" w:hAnsi="Arial" w:cs="Arial"/>
          <w:color w:val="FF0000"/>
          <w:sz w:val="22"/>
          <w:szCs w:val="24"/>
        </w:rPr>
        <w:t>-</w:t>
      </w:r>
      <w:r w:rsidR="004F6F16" w:rsidRPr="004F6F16">
        <w:rPr>
          <w:rFonts w:ascii="Arial" w:hAnsi="Arial" w:cs="Arial"/>
          <w:b/>
          <w:color w:val="FF0000"/>
          <w:sz w:val="22"/>
          <w:szCs w:val="24"/>
        </w:rPr>
        <w:t>thee</w:t>
      </w:r>
      <w:r w:rsidR="004F6F16" w:rsidRPr="004F6F16">
        <w:rPr>
          <w:rFonts w:ascii="Arial" w:hAnsi="Arial" w:cs="Arial"/>
          <w:color w:val="FF0000"/>
          <w:sz w:val="22"/>
          <w:szCs w:val="24"/>
        </w:rPr>
        <w:t>-nee-um /</w:t>
      </w:r>
      <w:proofErr w:type="spellStart"/>
      <w:r w:rsidR="004F6F16" w:rsidRPr="004F6F16">
        <w:rPr>
          <w:rFonts w:ascii="Arial" w:hAnsi="Arial" w:cs="Arial"/>
          <w:color w:val="FF0000"/>
          <w:sz w:val="22"/>
          <w:szCs w:val="24"/>
        </w:rPr>
        <w:t>ru</w:t>
      </w:r>
      <w:proofErr w:type="spellEnd"/>
      <w:r w:rsidR="004F6F16" w:rsidRPr="004F6F16">
        <w:rPr>
          <w:rFonts w:ascii="Arial" w:hAnsi="Arial" w:cs="Arial"/>
          <w:color w:val="FF0000"/>
          <w:sz w:val="22"/>
          <w:szCs w:val="24"/>
        </w:rPr>
        <w:t>ːˈ</w:t>
      </w:r>
      <w:proofErr w:type="spellStart"/>
      <w:r w:rsidR="004F6F16" w:rsidRPr="004F6F16">
        <w:rPr>
          <w:rFonts w:ascii="Arial" w:hAnsi="Arial" w:cs="Arial"/>
          <w:color w:val="FF0000"/>
          <w:sz w:val="22"/>
          <w:szCs w:val="24"/>
        </w:rPr>
        <w:t>θi</w:t>
      </w:r>
      <w:proofErr w:type="spellEnd"/>
      <w:r w:rsidR="004F6F16" w:rsidRPr="004F6F16">
        <w:rPr>
          <w:rFonts w:ascii="Arial" w:hAnsi="Arial" w:cs="Arial"/>
          <w:color w:val="FF0000"/>
          <w:sz w:val="22"/>
          <w:szCs w:val="24"/>
        </w:rPr>
        <w:t xml:space="preserve">ː </w:t>
      </w:r>
      <w:proofErr w:type="spellStart"/>
      <w:r w:rsidR="004F6F16" w:rsidRPr="004F6F16">
        <w:rPr>
          <w:rFonts w:ascii="Arial" w:hAnsi="Arial" w:cs="Arial"/>
          <w:color w:val="FF0000"/>
          <w:sz w:val="22"/>
          <w:szCs w:val="24"/>
        </w:rPr>
        <w:t>ni</w:t>
      </w:r>
      <w:proofErr w:type="spellEnd"/>
      <w:r w:rsidR="004F6F16" w:rsidRPr="004F6F16">
        <w:rPr>
          <w:rFonts w:ascii="Arial" w:hAnsi="Arial" w:cs="Arial"/>
          <w:color w:val="FF0000"/>
          <w:sz w:val="22"/>
          <w:szCs w:val="24"/>
        </w:rPr>
        <w:t xml:space="preserve">ː </w:t>
      </w:r>
      <w:proofErr w:type="spellStart"/>
      <w:r w:rsidR="004F6F16" w:rsidRPr="004F6F16">
        <w:rPr>
          <w:rFonts w:ascii="Arial" w:hAnsi="Arial" w:cs="Arial"/>
          <w:color w:val="FF0000"/>
          <w:sz w:val="22"/>
          <w:szCs w:val="24"/>
        </w:rPr>
        <w:t>əm</w:t>
      </w:r>
      <w:proofErr w:type="spellEnd"/>
      <w:r w:rsidR="004F6F16" w:rsidRPr="004F6F16">
        <w:rPr>
          <w:rFonts w:ascii="Arial" w:hAnsi="Arial" w:cs="Arial"/>
          <w:color w:val="FF0000"/>
          <w:sz w:val="22"/>
          <w:szCs w:val="24"/>
        </w:rPr>
        <w:t>/</w:t>
      </w:r>
      <w:r w:rsidR="004F6F16">
        <w:rPr>
          <w:rFonts w:ascii="Arial" w:hAnsi="Arial" w:cs="Arial"/>
          <w:sz w:val="22"/>
          <w:szCs w:val="24"/>
        </w:rPr>
        <w:t>)</w:t>
      </w:r>
      <w:r w:rsidR="004273C1" w:rsidRPr="00515CDB">
        <w:rPr>
          <w:rFonts w:ascii="Arial" w:hAnsi="Arial" w:cs="Arial"/>
          <w:szCs w:val="24"/>
        </w:rPr>
        <w:t xml:space="preserve"> precatalyst</w:t>
      </w:r>
      <w:r w:rsidR="00742333">
        <w:rPr>
          <w:rFonts w:ascii="Arial" w:hAnsi="Arial" w:cs="Arial"/>
          <w:szCs w:val="24"/>
        </w:rPr>
        <w:t xml:space="preserve"> </w:t>
      </w:r>
      <w:r w:rsidR="00672E43">
        <w:rPr>
          <w:rFonts w:ascii="Arial" w:hAnsi="Arial" w:cs="Arial"/>
          <w:sz w:val="22"/>
          <w:szCs w:val="24"/>
        </w:rPr>
        <w:t>(</w:t>
      </w:r>
      <w:r w:rsidR="00672E43">
        <w:rPr>
          <w:rFonts w:ascii="Arial" w:hAnsi="Arial" w:cs="Arial"/>
          <w:color w:val="FF0000"/>
          <w:sz w:val="22"/>
          <w:szCs w:val="24"/>
        </w:rPr>
        <w:t>pre-catalyst</w:t>
      </w:r>
      <w:r w:rsidR="00672E43">
        <w:rPr>
          <w:rFonts w:ascii="Arial" w:hAnsi="Arial" w:cs="Arial"/>
          <w:sz w:val="22"/>
          <w:szCs w:val="24"/>
        </w:rPr>
        <w:t>)</w:t>
      </w:r>
      <w:r w:rsidR="006951C7" w:rsidRPr="00515CDB">
        <w:rPr>
          <w:rFonts w:ascii="Arial" w:hAnsi="Arial" w:cs="Arial"/>
          <w:szCs w:val="24"/>
        </w:rPr>
        <w:t>.</w:t>
      </w:r>
      <w:r w:rsidR="00436489" w:rsidRPr="00515CDB">
        <w:rPr>
          <w:rFonts w:ascii="Arial" w:hAnsi="Arial" w:cs="Arial"/>
          <w:szCs w:val="24"/>
        </w:rPr>
        <w:t xml:space="preserve"> </w:t>
      </w:r>
      <w:r w:rsidR="00436489" w:rsidRPr="00515CDB">
        <w:rPr>
          <w:rFonts w:ascii="Arial" w:hAnsi="Arial" w:cs="Arial"/>
          <w:b/>
          <w:szCs w:val="24"/>
        </w:rPr>
        <w:t>[1-MED-Over shoulder</w:t>
      </w:r>
      <w:r w:rsidR="000F3929" w:rsidRPr="00515CDB">
        <w:rPr>
          <w:rFonts w:ascii="Arial" w:hAnsi="Arial" w:cs="Arial"/>
          <w:b/>
          <w:szCs w:val="24"/>
        </w:rPr>
        <w:t>-TXT</w:t>
      </w:r>
      <w:r w:rsidR="00436489" w:rsidRPr="00515CDB">
        <w:rPr>
          <w:rFonts w:ascii="Arial" w:hAnsi="Arial" w:cs="Arial"/>
          <w:b/>
          <w:szCs w:val="24"/>
        </w:rPr>
        <w:t>]</w:t>
      </w:r>
      <w:r w:rsidR="007C67B1">
        <w:rPr>
          <w:rFonts w:ascii="Arial" w:hAnsi="Arial" w:cs="Arial"/>
          <w:b/>
          <w:szCs w:val="24"/>
        </w:rPr>
        <w:t xml:space="preserve"> </w:t>
      </w:r>
      <w:r w:rsidR="000B4B9E" w:rsidRPr="00515CDB">
        <w:rPr>
          <w:rFonts w:ascii="Arial" w:hAnsi="Arial" w:cs="Arial"/>
          <w:szCs w:val="24"/>
        </w:rPr>
        <w:t xml:space="preserve">Then, combine the </w:t>
      </w:r>
      <w:r w:rsidR="00F6428B">
        <w:rPr>
          <w:rFonts w:ascii="Arial" w:hAnsi="Arial" w:cs="Arial"/>
          <w:szCs w:val="24"/>
        </w:rPr>
        <w:t>norbornene</w:t>
      </w:r>
      <w:r w:rsidR="000B4B9E" w:rsidRPr="00515CDB">
        <w:rPr>
          <w:rFonts w:ascii="Arial" w:hAnsi="Arial" w:cs="Arial"/>
          <w:szCs w:val="24"/>
        </w:rPr>
        <w:t xml:space="preserve"> </w:t>
      </w:r>
      <w:r w:rsidR="003721AC" w:rsidRPr="00515CDB">
        <w:rPr>
          <w:rFonts w:ascii="Arial" w:hAnsi="Arial" w:cs="Arial"/>
          <w:szCs w:val="24"/>
        </w:rPr>
        <w:t xml:space="preserve">and precatalyst </w:t>
      </w:r>
      <w:r w:rsidR="00A0443A" w:rsidRPr="00515CDB">
        <w:rPr>
          <w:rFonts w:ascii="Arial" w:hAnsi="Arial" w:cs="Arial"/>
          <w:szCs w:val="24"/>
        </w:rPr>
        <w:t xml:space="preserve">solutions </w:t>
      </w:r>
      <w:r w:rsidR="000B4B9E" w:rsidRPr="00515CDB">
        <w:rPr>
          <w:rFonts w:ascii="Arial" w:hAnsi="Arial" w:cs="Arial"/>
          <w:szCs w:val="24"/>
        </w:rPr>
        <w:t xml:space="preserve">under </w:t>
      </w:r>
      <w:r w:rsidR="00DF2C27">
        <w:rPr>
          <w:rFonts w:ascii="Arial" w:hAnsi="Arial" w:cs="Arial"/>
          <w:szCs w:val="24"/>
        </w:rPr>
        <w:t>N</w:t>
      </w:r>
      <w:r w:rsidR="00DF2C27">
        <w:rPr>
          <w:rFonts w:ascii="Arial" w:hAnsi="Arial" w:cs="Arial"/>
          <w:szCs w:val="24"/>
          <w:vertAlign w:val="subscript"/>
        </w:rPr>
        <w:t>2</w:t>
      </w:r>
      <w:r w:rsidR="000B4B9E" w:rsidRPr="00515CDB">
        <w:rPr>
          <w:rFonts w:ascii="Arial" w:hAnsi="Arial" w:cs="Arial"/>
          <w:szCs w:val="24"/>
        </w:rPr>
        <w:t>.</w:t>
      </w:r>
      <w:r w:rsidR="00683B1F" w:rsidRPr="00515CDB">
        <w:rPr>
          <w:rFonts w:ascii="Arial" w:hAnsi="Arial" w:cs="Arial"/>
          <w:szCs w:val="24"/>
        </w:rPr>
        <w:t xml:space="preserve"> </w:t>
      </w:r>
      <w:r w:rsidR="00683B1F" w:rsidRPr="00C0280B">
        <w:rPr>
          <w:rFonts w:ascii="Arial" w:hAnsi="Arial" w:cs="Arial"/>
          <w:b/>
          <w:strike/>
          <w:szCs w:val="24"/>
        </w:rPr>
        <w:t>[2-MED]</w:t>
      </w:r>
      <w:r w:rsidR="00C0280B">
        <w:rPr>
          <w:rFonts w:ascii="Arial" w:hAnsi="Arial" w:cs="Arial"/>
          <w:b/>
          <w:szCs w:val="24"/>
        </w:rPr>
        <w:t xml:space="preserve"> </w:t>
      </w:r>
      <w:r w:rsidR="00C0280B" w:rsidRPr="00C0280B">
        <w:rPr>
          <w:rFonts w:ascii="Arial" w:hAnsi="Arial" w:cs="Arial"/>
          <w:b/>
          <w:color w:val="FF0000"/>
          <w:szCs w:val="24"/>
        </w:rPr>
        <w:t>[5.5.3]</w:t>
      </w:r>
    </w:p>
    <w:p w14:paraId="14684C67" w14:textId="499C53C8" w:rsidR="003155EC" w:rsidRPr="00515CDB" w:rsidRDefault="00834008" w:rsidP="003155EC">
      <w:pPr>
        <w:numPr>
          <w:ilvl w:val="2"/>
          <w:numId w:val="2"/>
        </w:numPr>
        <w:spacing w:before="240"/>
        <w:jc w:val="both"/>
        <w:outlineLvl w:val="0"/>
        <w:rPr>
          <w:rFonts w:ascii="Arial" w:hAnsi="Arial" w:cs="Arial"/>
          <w:szCs w:val="24"/>
        </w:rPr>
      </w:pPr>
      <w:r w:rsidRPr="00515CDB">
        <w:rPr>
          <w:rFonts w:ascii="Arial" w:hAnsi="Arial" w:cs="Arial"/>
          <w:szCs w:val="24"/>
        </w:rPr>
        <w:t>T</w:t>
      </w:r>
      <w:r w:rsidR="00C14A5D" w:rsidRPr="00515CDB">
        <w:rPr>
          <w:rFonts w:ascii="Arial" w:hAnsi="Arial" w:cs="Arial"/>
          <w:szCs w:val="24"/>
        </w:rPr>
        <w:t xml:space="preserve">alent </w:t>
      </w:r>
      <w:r w:rsidR="007E76FF" w:rsidRPr="00C0280B">
        <w:rPr>
          <w:rFonts w:ascii="Arial" w:hAnsi="Arial" w:cs="Arial"/>
          <w:strike/>
          <w:szCs w:val="24"/>
        </w:rPr>
        <w:t xml:space="preserve">measures out 30 mg of the </w:t>
      </w:r>
      <w:r w:rsidR="002D0748" w:rsidRPr="00C0280B">
        <w:rPr>
          <w:rFonts w:ascii="Arial" w:hAnsi="Arial" w:cs="Arial"/>
          <w:strike/>
          <w:szCs w:val="24"/>
        </w:rPr>
        <w:t>[</w:t>
      </w:r>
      <w:r w:rsidR="007E76FF" w:rsidRPr="00C0280B">
        <w:rPr>
          <w:rFonts w:ascii="Arial" w:hAnsi="Arial" w:cs="Arial"/>
          <w:strike/>
          <w:szCs w:val="24"/>
        </w:rPr>
        <w:t>(</w:t>
      </w:r>
      <w:proofErr w:type="gramStart"/>
      <w:r w:rsidR="007E76FF" w:rsidRPr="00C0280B">
        <w:rPr>
          <w:rFonts w:ascii="Arial" w:hAnsi="Arial" w:cs="Arial"/>
          <w:strike/>
          <w:szCs w:val="24"/>
        </w:rPr>
        <w:t>cymene)RuCl</w:t>
      </w:r>
      <w:r w:rsidR="007E76FF" w:rsidRPr="00C0280B">
        <w:rPr>
          <w:rFonts w:ascii="Arial" w:hAnsi="Arial" w:cs="Arial"/>
          <w:strike/>
          <w:szCs w:val="24"/>
          <w:vertAlign w:val="subscript"/>
        </w:rPr>
        <w:t>2</w:t>
      </w:r>
      <w:proofErr w:type="gramEnd"/>
      <w:r w:rsidR="007E76FF" w:rsidRPr="00C0280B">
        <w:rPr>
          <w:rFonts w:ascii="Arial" w:hAnsi="Arial" w:cs="Arial"/>
          <w:strike/>
          <w:szCs w:val="24"/>
        </w:rPr>
        <w:t>]</w:t>
      </w:r>
      <w:r w:rsidR="007E76FF" w:rsidRPr="00C0280B">
        <w:rPr>
          <w:rFonts w:ascii="Arial" w:hAnsi="Arial" w:cs="Arial"/>
          <w:strike/>
          <w:szCs w:val="24"/>
          <w:vertAlign w:val="subscript"/>
        </w:rPr>
        <w:t>2</w:t>
      </w:r>
      <w:r w:rsidR="007E76FF" w:rsidRPr="00C0280B">
        <w:rPr>
          <w:rFonts w:ascii="Arial" w:hAnsi="Arial" w:cs="Arial"/>
          <w:strike/>
          <w:szCs w:val="24"/>
        </w:rPr>
        <w:t xml:space="preserve"> and adds it to </w:t>
      </w:r>
      <w:r w:rsidRPr="00C0280B">
        <w:rPr>
          <w:rFonts w:ascii="Arial" w:hAnsi="Arial" w:cs="Arial"/>
          <w:strike/>
          <w:szCs w:val="24"/>
        </w:rPr>
        <w:t xml:space="preserve">a flask containing the degassed </w:t>
      </w:r>
      <w:proofErr w:type="spellStart"/>
      <w:r w:rsidRPr="00C0280B">
        <w:rPr>
          <w:rFonts w:ascii="Arial" w:hAnsi="Arial" w:cs="Arial"/>
          <w:strike/>
          <w:szCs w:val="24"/>
        </w:rPr>
        <w:t>dichloroethane</w:t>
      </w:r>
      <w:proofErr w:type="spellEnd"/>
      <w:r w:rsidRPr="00C0280B">
        <w:rPr>
          <w:rFonts w:ascii="Arial" w:hAnsi="Arial" w:cs="Arial"/>
          <w:strike/>
          <w:szCs w:val="24"/>
        </w:rPr>
        <w:t>, IMesH</w:t>
      </w:r>
      <w:r w:rsidRPr="00C0280B">
        <w:rPr>
          <w:rFonts w:ascii="Arial" w:hAnsi="Arial" w:cs="Arial"/>
          <w:strike/>
          <w:szCs w:val="24"/>
          <w:vertAlign w:val="superscript"/>
        </w:rPr>
        <w:t>+</w:t>
      </w:r>
      <w:r w:rsidRPr="00C0280B">
        <w:rPr>
          <w:rFonts w:ascii="Arial" w:hAnsi="Arial" w:cs="Arial"/>
          <w:strike/>
          <w:szCs w:val="24"/>
        </w:rPr>
        <w:t>BPh</w:t>
      </w:r>
      <w:r w:rsidRPr="00C0280B">
        <w:rPr>
          <w:rFonts w:ascii="Arial" w:hAnsi="Arial" w:cs="Arial"/>
          <w:strike/>
          <w:szCs w:val="24"/>
          <w:vertAlign w:val="subscript"/>
        </w:rPr>
        <w:t>4</w:t>
      </w:r>
      <w:r w:rsidRPr="00C0280B">
        <w:rPr>
          <w:rFonts w:ascii="Arial" w:hAnsi="Arial" w:cs="Arial"/>
          <w:strike/>
          <w:szCs w:val="24"/>
          <w:vertAlign w:val="superscript"/>
        </w:rPr>
        <w:t>-</w:t>
      </w:r>
      <w:r w:rsidRPr="00C0280B">
        <w:rPr>
          <w:rFonts w:ascii="Arial" w:hAnsi="Arial" w:cs="Arial"/>
          <w:strike/>
          <w:szCs w:val="24"/>
        </w:rPr>
        <w:t>, and ITX</w:t>
      </w:r>
      <w:r w:rsidR="007E76FF" w:rsidRPr="00C0280B">
        <w:rPr>
          <w:rFonts w:ascii="Arial" w:hAnsi="Arial" w:cs="Arial"/>
          <w:strike/>
          <w:szCs w:val="24"/>
        </w:rPr>
        <w:t>.</w:t>
      </w:r>
      <w:r w:rsidR="00C0280B" w:rsidRPr="00C0280B">
        <w:rPr>
          <w:rFonts w:ascii="Arial" w:hAnsi="Arial" w:cs="Arial"/>
          <w:szCs w:val="24"/>
        </w:rPr>
        <w:t xml:space="preserve"> </w:t>
      </w:r>
      <w:proofErr w:type="gramStart"/>
      <w:r w:rsidR="00450A96" w:rsidRPr="00C0280B">
        <w:rPr>
          <w:rFonts w:ascii="Arial" w:hAnsi="Arial" w:cs="Arial"/>
          <w:color w:val="FF0000"/>
          <w:szCs w:val="24"/>
        </w:rPr>
        <w:t>adds</w:t>
      </w:r>
      <w:proofErr w:type="gramEnd"/>
      <w:r w:rsidR="00450A96" w:rsidRPr="00C0280B">
        <w:rPr>
          <w:rFonts w:ascii="Arial" w:hAnsi="Arial" w:cs="Arial"/>
          <w:color w:val="FF0000"/>
          <w:szCs w:val="24"/>
        </w:rPr>
        <w:t xml:space="preserve"> 6 mL of </w:t>
      </w:r>
      <w:proofErr w:type="spellStart"/>
      <w:r w:rsidR="00450A96" w:rsidRPr="00C0280B">
        <w:rPr>
          <w:rFonts w:ascii="Arial" w:hAnsi="Arial" w:cs="Arial"/>
          <w:color w:val="FF0000"/>
          <w:szCs w:val="24"/>
        </w:rPr>
        <w:t>dichloroethane</w:t>
      </w:r>
      <w:proofErr w:type="spellEnd"/>
      <w:r w:rsidR="00450A96" w:rsidRPr="00C0280B">
        <w:rPr>
          <w:rFonts w:ascii="Arial" w:hAnsi="Arial" w:cs="Arial"/>
          <w:color w:val="FF0000"/>
          <w:szCs w:val="24"/>
        </w:rPr>
        <w:t xml:space="preserve"> with 162 mg of 1,3-dimesitylimidazolium </w:t>
      </w:r>
      <w:proofErr w:type="spellStart"/>
      <w:r w:rsidR="00450A96" w:rsidRPr="00C0280B">
        <w:rPr>
          <w:rFonts w:ascii="Arial" w:hAnsi="Arial" w:cs="Arial"/>
          <w:color w:val="FF0000"/>
          <w:szCs w:val="24"/>
        </w:rPr>
        <w:t>tetraphenylborate</w:t>
      </w:r>
      <w:proofErr w:type="spellEnd"/>
      <w:r w:rsidR="00450A96" w:rsidRPr="00C0280B">
        <w:rPr>
          <w:rFonts w:ascii="Arial" w:hAnsi="Arial" w:cs="Arial"/>
          <w:color w:val="FF0000"/>
          <w:szCs w:val="24"/>
        </w:rPr>
        <w:t xml:space="preserve"> and 33 mg of ITX</w:t>
      </w:r>
      <w:r w:rsidR="000160D8" w:rsidRPr="00C0280B">
        <w:rPr>
          <w:rFonts w:ascii="Arial" w:hAnsi="Arial" w:cs="Arial"/>
          <w:color w:val="FF0000"/>
          <w:szCs w:val="24"/>
        </w:rPr>
        <w:t xml:space="preserve"> </w:t>
      </w:r>
      <w:r w:rsidR="00450A96" w:rsidRPr="00C0280B">
        <w:rPr>
          <w:rFonts w:ascii="Arial" w:hAnsi="Arial" w:cs="Arial"/>
          <w:color w:val="FF0000"/>
          <w:szCs w:val="24"/>
        </w:rPr>
        <w:t>in a flask containing 30 mg of [(cymene)RuCl</w:t>
      </w:r>
      <w:r w:rsidR="00450A96" w:rsidRPr="00C0280B">
        <w:rPr>
          <w:rFonts w:ascii="Arial" w:hAnsi="Arial" w:cs="Arial"/>
          <w:color w:val="FF0000"/>
          <w:szCs w:val="24"/>
          <w:vertAlign w:val="subscript"/>
        </w:rPr>
        <w:t>2</w:t>
      </w:r>
      <w:r w:rsidR="00450A96" w:rsidRPr="00C0280B">
        <w:rPr>
          <w:rFonts w:ascii="Arial" w:hAnsi="Arial" w:cs="Arial"/>
          <w:color w:val="FF0000"/>
          <w:szCs w:val="24"/>
        </w:rPr>
        <w:t>]</w:t>
      </w:r>
      <w:r w:rsidR="00450A96" w:rsidRPr="00C0280B">
        <w:rPr>
          <w:rFonts w:ascii="Arial" w:hAnsi="Arial" w:cs="Arial"/>
          <w:color w:val="FF0000"/>
          <w:szCs w:val="24"/>
          <w:vertAlign w:val="subscript"/>
        </w:rPr>
        <w:t>2</w:t>
      </w:r>
      <w:r w:rsidR="00450A96" w:rsidRPr="00C0280B">
        <w:rPr>
          <w:rFonts w:ascii="Arial" w:hAnsi="Arial" w:cs="Arial"/>
          <w:color w:val="FF0000"/>
          <w:szCs w:val="24"/>
        </w:rPr>
        <w:t xml:space="preserve"> to dissolve it</w:t>
      </w:r>
      <w:r w:rsidR="00450A96">
        <w:rPr>
          <w:rFonts w:ascii="Arial" w:hAnsi="Arial" w:cs="Arial"/>
          <w:szCs w:val="24"/>
        </w:rPr>
        <w:t xml:space="preserve"> </w:t>
      </w:r>
      <w:r w:rsidR="003C746C" w:rsidRPr="00515CDB">
        <w:rPr>
          <w:rFonts w:ascii="Arial" w:hAnsi="Arial" w:cs="Arial"/>
          <w:szCs w:val="24"/>
        </w:rPr>
        <w:t>(</w:t>
      </w:r>
      <w:r w:rsidR="003C746C" w:rsidRPr="00515CDB">
        <w:rPr>
          <w:rFonts w:ascii="Arial" w:hAnsi="Arial" w:cs="Arial"/>
          <w:b/>
          <w:szCs w:val="24"/>
        </w:rPr>
        <w:t>TEXT</w:t>
      </w:r>
      <w:r w:rsidR="003C746C" w:rsidRPr="00515CDB">
        <w:rPr>
          <w:rFonts w:ascii="Arial" w:hAnsi="Arial" w:cs="Arial"/>
          <w:szCs w:val="24"/>
        </w:rPr>
        <w:t>: [(</w:t>
      </w:r>
      <w:r w:rsidR="003C746C" w:rsidRPr="00515CDB">
        <w:rPr>
          <w:rFonts w:ascii="Arial" w:hAnsi="Arial" w:cs="Arial"/>
          <w:i/>
          <w:szCs w:val="24"/>
        </w:rPr>
        <w:t>η</w:t>
      </w:r>
      <w:r w:rsidR="003C746C" w:rsidRPr="00515CDB">
        <w:rPr>
          <w:rFonts w:ascii="Arial" w:hAnsi="Arial" w:cs="Arial"/>
          <w:szCs w:val="24"/>
          <w:vertAlign w:val="superscript"/>
        </w:rPr>
        <w:t>6</w:t>
      </w:r>
      <w:r w:rsidR="003C746C" w:rsidRPr="00515CDB">
        <w:rPr>
          <w:rFonts w:ascii="Arial" w:hAnsi="Arial" w:cs="Arial"/>
          <w:szCs w:val="24"/>
        </w:rPr>
        <w:t>-cymene)RuCl</w:t>
      </w:r>
      <w:r w:rsidR="003C746C" w:rsidRPr="00515CDB">
        <w:rPr>
          <w:rFonts w:ascii="Arial" w:hAnsi="Arial" w:cs="Arial"/>
          <w:szCs w:val="24"/>
          <w:vertAlign w:val="subscript"/>
        </w:rPr>
        <w:t>2</w:t>
      </w:r>
      <w:r w:rsidR="003C746C" w:rsidRPr="00515CDB">
        <w:rPr>
          <w:rFonts w:ascii="Arial" w:hAnsi="Arial" w:cs="Arial"/>
          <w:szCs w:val="24"/>
        </w:rPr>
        <w:t>]</w:t>
      </w:r>
      <w:r w:rsidR="003C746C" w:rsidRPr="00515CDB">
        <w:rPr>
          <w:rFonts w:ascii="Arial" w:hAnsi="Arial" w:cs="Arial"/>
          <w:szCs w:val="24"/>
          <w:vertAlign w:val="subscript"/>
        </w:rPr>
        <w:t>2</w:t>
      </w:r>
      <w:r w:rsidR="005759E4" w:rsidRPr="00515CDB">
        <w:rPr>
          <w:rFonts w:ascii="Arial" w:hAnsi="Arial" w:cs="Arial"/>
          <w:szCs w:val="24"/>
        </w:rPr>
        <w:t>)</w:t>
      </w:r>
    </w:p>
    <w:p w14:paraId="0047C425" w14:textId="1695F0F9" w:rsidR="00D27512" w:rsidRDefault="00D27512" w:rsidP="003155EC">
      <w:pPr>
        <w:numPr>
          <w:ilvl w:val="2"/>
          <w:numId w:val="2"/>
        </w:numPr>
        <w:spacing w:before="240"/>
        <w:jc w:val="both"/>
        <w:outlineLvl w:val="0"/>
        <w:rPr>
          <w:rFonts w:ascii="Arial" w:hAnsi="Arial" w:cs="Arial"/>
          <w:szCs w:val="24"/>
        </w:rPr>
      </w:pPr>
      <w:r w:rsidRPr="00515CDB">
        <w:rPr>
          <w:rFonts w:ascii="Arial" w:hAnsi="Arial" w:cs="Arial"/>
          <w:szCs w:val="24"/>
        </w:rPr>
        <w:t xml:space="preserve">Talent </w:t>
      </w:r>
      <w:r w:rsidR="00BA5505" w:rsidRPr="00515CDB">
        <w:rPr>
          <w:rFonts w:ascii="Arial" w:hAnsi="Arial" w:cs="Arial"/>
          <w:szCs w:val="24"/>
        </w:rPr>
        <w:t xml:space="preserve">draws up </w:t>
      </w:r>
      <w:r w:rsidR="00BA5505" w:rsidRPr="00C0280B">
        <w:rPr>
          <w:rFonts w:ascii="Arial" w:hAnsi="Arial" w:cs="Arial"/>
          <w:strike/>
          <w:szCs w:val="24"/>
        </w:rPr>
        <w:t>one of</w:t>
      </w:r>
      <w:r w:rsidR="00BA5505" w:rsidRPr="00C0280B">
        <w:rPr>
          <w:rFonts w:ascii="Arial" w:hAnsi="Arial" w:cs="Arial"/>
          <w:szCs w:val="24"/>
        </w:rPr>
        <w:t xml:space="preserve"> </w:t>
      </w:r>
      <w:r w:rsidR="00BA5505" w:rsidRPr="00515CDB">
        <w:rPr>
          <w:rFonts w:ascii="Arial" w:hAnsi="Arial" w:cs="Arial"/>
          <w:szCs w:val="24"/>
        </w:rPr>
        <w:t xml:space="preserve">the solutions </w:t>
      </w:r>
      <w:r w:rsidR="00BA5505">
        <w:rPr>
          <w:rFonts w:ascii="Arial" w:hAnsi="Arial" w:cs="Arial"/>
          <w:szCs w:val="24"/>
        </w:rPr>
        <w:t xml:space="preserve">into a syringe and adds it to the </w:t>
      </w:r>
      <w:r w:rsidR="00450A96" w:rsidRPr="00C0280B">
        <w:rPr>
          <w:rFonts w:ascii="Arial" w:hAnsi="Arial" w:cs="Arial"/>
          <w:color w:val="FF0000"/>
          <w:szCs w:val="24"/>
        </w:rPr>
        <w:t>closed round bottom</w:t>
      </w:r>
      <w:r w:rsidR="00450A96">
        <w:rPr>
          <w:rFonts w:ascii="Arial" w:hAnsi="Arial" w:cs="Arial"/>
          <w:szCs w:val="24"/>
        </w:rPr>
        <w:t xml:space="preserve"> </w:t>
      </w:r>
      <w:r w:rsidR="00BA5505">
        <w:rPr>
          <w:rFonts w:ascii="Arial" w:hAnsi="Arial" w:cs="Arial"/>
          <w:szCs w:val="24"/>
        </w:rPr>
        <w:t>flask</w:t>
      </w:r>
      <w:r w:rsidR="00BA5505" w:rsidRPr="00C0280B">
        <w:rPr>
          <w:rFonts w:ascii="Arial" w:hAnsi="Arial" w:cs="Arial"/>
          <w:szCs w:val="24"/>
        </w:rPr>
        <w:t xml:space="preserve"> </w:t>
      </w:r>
      <w:r w:rsidR="00BA5505" w:rsidRPr="00C0280B">
        <w:rPr>
          <w:rFonts w:ascii="Arial" w:hAnsi="Arial" w:cs="Arial"/>
          <w:strike/>
          <w:szCs w:val="24"/>
        </w:rPr>
        <w:t>containing the other solution</w:t>
      </w:r>
      <w:r w:rsidR="00BA5505">
        <w:rPr>
          <w:rFonts w:ascii="Arial" w:hAnsi="Arial" w:cs="Arial"/>
          <w:szCs w:val="24"/>
        </w:rPr>
        <w:t>.</w:t>
      </w:r>
      <w:r w:rsidR="00C0280B">
        <w:rPr>
          <w:rFonts w:ascii="Arial" w:hAnsi="Arial" w:cs="Arial"/>
          <w:szCs w:val="24"/>
        </w:rPr>
        <w:t xml:space="preserve"> </w:t>
      </w:r>
      <w:r w:rsidR="00C0280B" w:rsidRPr="00C0280B">
        <w:rPr>
          <w:rFonts w:ascii="Arial" w:hAnsi="Arial" w:cs="Arial"/>
          <w:szCs w:val="24"/>
          <w:highlight w:val="green"/>
        </w:rPr>
        <w:t>(Editor: I’m not sure where the authors want this shot shown)</w:t>
      </w:r>
    </w:p>
    <w:p w14:paraId="5C3C5FCF" w14:textId="4D4FFCB7" w:rsidR="00450A96" w:rsidRDefault="00C0280B" w:rsidP="003155EC">
      <w:pPr>
        <w:numPr>
          <w:ilvl w:val="2"/>
          <w:numId w:val="2"/>
        </w:numPr>
        <w:spacing w:before="240"/>
        <w:jc w:val="both"/>
        <w:outlineLvl w:val="0"/>
        <w:rPr>
          <w:rFonts w:ascii="Arial" w:hAnsi="Arial" w:cs="Arial"/>
          <w:szCs w:val="24"/>
        </w:rPr>
      </w:pPr>
      <w:r w:rsidRPr="00C0280B">
        <w:rPr>
          <w:rFonts w:ascii="Arial" w:hAnsi="Arial" w:cs="Arial"/>
          <w:szCs w:val="24"/>
          <w:highlight w:val="green"/>
        </w:rPr>
        <w:t>[Added Shot]</w:t>
      </w:r>
      <w:r>
        <w:rPr>
          <w:rFonts w:ascii="Arial" w:hAnsi="Arial" w:cs="Arial"/>
          <w:szCs w:val="24"/>
        </w:rPr>
        <w:t xml:space="preserve">: </w:t>
      </w:r>
      <w:r w:rsidR="00450A96">
        <w:rPr>
          <w:rFonts w:ascii="Arial" w:hAnsi="Arial" w:cs="Arial"/>
          <w:szCs w:val="24"/>
        </w:rPr>
        <w:t>Outside the glovebox, under nitrogen flux, talent mixes the two organic solutions.</w:t>
      </w:r>
    </w:p>
    <w:p w14:paraId="13347407" w14:textId="77777777" w:rsidR="007C48B8" w:rsidRDefault="007C48B8" w:rsidP="00D32D47">
      <w:pPr>
        <w:spacing w:before="240"/>
        <w:ind w:left="1368"/>
        <w:jc w:val="both"/>
        <w:outlineLvl w:val="0"/>
        <w:rPr>
          <w:rFonts w:ascii="Arial" w:hAnsi="Arial" w:cs="Arial"/>
          <w:szCs w:val="24"/>
        </w:rPr>
      </w:pPr>
      <w:r w:rsidRPr="002068A6">
        <w:rPr>
          <w:rFonts w:ascii="Arial" w:hAnsi="Arial" w:cs="Arial"/>
          <w:b/>
          <w:szCs w:val="24"/>
          <w:highlight w:val="yellow"/>
        </w:rPr>
        <w:t>Authors (Bordeaux)</w:t>
      </w:r>
      <w:r>
        <w:rPr>
          <w:rFonts w:ascii="Arial" w:hAnsi="Arial" w:cs="Arial"/>
          <w:szCs w:val="24"/>
        </w:rPr>
        <w:t xml:space="preserve">: You do not need to add text overlays </w:t>
      </w:r>
      <w:r w:rsidR="00452513">
        <w:rPr>
          <w:rFonts w:ascii="Arial" w:hAnsi="Arial" w:cs="Arial"/>
          <w:szCs w:val="24"/>
        </w:rPr>
        <w:t>to the footage; this will be done during video editing.</w:t>
      </w:r>
    </w:p>
    <w:p w14:paraId="5E53DAA7" w14:textId="77777777" w:rsidR="00801DFB" w:rsidRDefault="00422E6C" w:rsidP="007C6DB1">
      <w:pPr>
        <w:numPr>
          <w:ilvl w:val="1"/>
          <w:numId w:val="2"/>
        </w:numPr>
        <w:spacing w:before="240"/>
        <w:jc w:val="both"/>
        <w:outlineLvl w:val="0"/>
        <w:rPr>
          <w:rFonts w:ascii="Arial" w:hAnsi="Arial" w:cs="Arial"/>
          <w:szCs w:val="24"/>
        </w:rPr>
      </w:pPr>
      <w:r w:rsidRPr="00677E2A">
        <w:rPr>
          <w:rFonts w:ascii="Arial" w:hAnsi="Arial" w:cs="Arial"/>
          <w:szCs w:val="24"/>
        </w:rPr>
        <w:lastRenderedPageBreak/>
        <w:t xml:space="preserve">Introduce 15 </w:t>
      </w:r>
      <w:r w:rsidR="002B43AB" w:rsidRPr="00677E2A">
        <w:rPr>
          <w:rFonts w:ascii="Arial" w:hAnsi="Arial" w:cs="Arial"/>
          <w:szCs w:val="24"/>
        </w:rPr>
        <w:t>mL</w:t>
      </w:r>
      <w:r>
        <w:rPr>
          <w:rFonts w:ascii="Arial" w:hAnsi="Arial" w:cs="Arial"/>
          <w:szCs w:val="24"/>
        </w:rPr>
        <w:t xml:space="preserve"> of </w:t>
      </w:r>
      <w:r w:rsidR="00C16D28">
        <w:rPr>
          <w:rFonts w:ascii="Arial" w:hAnsi="Arial" w:cs="Arial"/>
          <w:szCs w:val="24"/>
        </w:rPr>
        <w:t>the combined monomer</w:t>
      </w:r>
      <w:r w:rsidR="00717750">
        <w:rPr>
          <w:rFonts w:ascii="Arial" w:hAnsi="Arial" w:cs="Arial"/>
          <w:szCs w:val="24"/>
        </w:rPr>
        <w:t xml:space="preserve"> </w:t>
      </w:r>
      <w:r w:rsidR="00717750">
        <w:rPr>
          <w:rFonts w:ascii="Arial" w:hAnsi="Arial" w:cs="Arial"/>
          <w:sz w:val="22"/>
          <w:szCs w:val="24"/>
        </w:rPr>
        <w:t>(</w:t>
      </w:r>
      <w:bookmarkStart w:id="10" w:name="_Hlk491257074"/>
      <w:proofErr w:type="spellStart"/>
      <w:r w:rsidR="00717750" w:rsidRPr="00717750">
        <w:rPr>
          <w:rFonts w:ascii="Arial" w:hAnsi="Arial" w:cs="Arial"/>
          <w:b/>
          <w:color w:val="FF0000"/>
          <w:sz w:val="22"/>
          <w:szCs w:val="24"/>
        </w:rPr>
        <w:t>mon</w:t>
      </w:r>
      <w:proofErr w:type="spellEnd"/>
      <w:r w:rsidR="00717750" w:rsidRPr="00717750">
        <w:rPr>
          <w:rFonts w:ascii="Arial" w:hAnsi="Arial" w:cs="Arial"/>
          <w:color w:val="FF0000"/>
          <w:sz w:val="22"/>
          <w:szCs w:val="24"/>
        </w:rPr>
        <w:t>-uh-</w:t>
      </w:r>
      <w:proofErr w:type="spellStart"/>
      <w:r w:rsidR="00717750" w:rsidRPr="00717750">
        <w:rPr>
          <w:rFonts w:ascii="Arial" w:hAnsi="Arial" w:cs="Arial"/>
          <w:color w:val="FF0000"/>
          <w:sz w:val="22"/>
          <w:szCs w:val="24"/>
        </w:rPr>
        <w:t>mer</w:t>
      </w:r>
      <w:proofErr w:type="spellEnd"/>
      <w:r w:rsidR="00717750" w:rsidRPr="00717750">
        <w:rPr>
          <w:rFonts w:ascii="Arial" w:hAnsi="Arial" w:cs="Arial"/>
          <w:color w:val="FF0000"/>
          <w:sz w:val="22"/>
          <w:szCs w:val="24"/>
        </w:rPr>
        <w:t xml:space="preserve"> /ˈ</w:t>
      </w:r>
      <w:proofErr w:type="spellStart"/>
      <w:r w:rsidR="00717750" w:rsidRPr="00717750">
        <w:rPr>
          <w:rFonts w:ascii="Arial" w:hAnsi="Arial" w:cs="Arial"/>
          <w:color w:val="FF0000"/>
          <w:sz w:val="22"/>
          <w:szCs w:val="24"/>
        </w:rPr>
        <w:t>mɒn</w:t>
      </w:r>
      <w:proofErr w:type="spellEnd"/>
      <w:r w:rsidR="00717750" w:rsidRPr="00717750">
        <w:rPr>
          <w:rFonts w:ascii="Arial" w:hAnsi="Arial" w:cs="Arial"/>
          <w:color w:val="FF0000"/>
          <w:sz w:val="22"/>
          <w:szCs w:val="24"/>
        </w:rPr>
        <w:t xml:space="preserve"> ə </w:t>
      </w:r>
      <w:proofErr w:type="spellStart"/>
      <w:r w:rsidR="00717750" w:rsidRPr="00717750">
        <w:rPr>
          <w:rFonts w:ascii="Arial" w:hAnsi="Arial" w:cs="Arial"/>
          <w:color w:val="FF0000"/>
          <w:sz w:val="22"/>
          <w:szCs w:val="24"/>
        </w:rPr>
        <w:t>mər</w:t>
      </w:r>
      <w:proofErr w:type="spellEnd"/>
      <w:r w:rsidR="00717750" w:rsidRPr="00717750">
        <w:rPr>
          <w:rFonts w:ascii="Arial" w:hAnsi="Arial" w:cs="Arial"/>
          <w:color w:val="FF0000"/>
          <w:sz w:val="22"/>
          <w:szCs w:val="24"/>
        </w:rPr>
        <w:t>/</w:t>
      </w:r>
      <w:bookmarkEnd w:id="10"/>
      <w:r w:rsidR="00717750">
        <w:rPr>
          <w:rFonts w:ascii="Arial" w:hAnsi="Arial" w:cs="Arial"/>
          <w:sz w:val="22"/>
          <w:szCs w:val="24"/>
        </w:rPr>
        <w:t>)</w:t>
      </w:r>
      <w:r w:rsidR="00C16D28">
        <w:rPr>
          <w:rFonts w:ascii="Arial" w:hAnsi="Arial" w:cs="Arial"/>
          <w:szCs w:val="24"/>
        </w:rPr>
        <w:t xml:space="preserve"> and precatalyst</w:t>
      </w:r>
      <w:r>
        <w:rPr>
          <w:rFonts w:ascii="Arial" w:hAnsi="Arial" w:cs="Arial"/>
          <w:szCs w:val="24"/>
        </w:rPr>
        <w:t xml:space="preserve"> </w:t>
      </w:r>
      <w:r w:rsidR="009E5347">
        <w:rPr>
          <w:rFonts w:ascii="Arial" w:hAnsi="Arial" w:cs="Arial"/>
          <w:szCs w:val="24"/>
        </w:rPr>
        <w:t>solution</w:t>
      </w:r>
      <w:r>
        <w:rPr>
          <w:rFonts w:ascii="Arial" w:hAnsi="Arial" w:cs="Arial"/>
          <w:szCs w:val="24"/>
        </w:rPr>
        <w:t xml:space="preserve"> into the </w:t>
      </w:r>
      <w:r w:rsidR="00B556BE">
        <w:rPr>
          <w:rFonts w:ascii="Arial" w:hAnsi="Arial" w:cs="Arial"/>
          <w:szCs w:val="24"/>
        </w:rPr>
        <w:t>aqueous</w:t>
      </w:r>
      <w:r w:rsidR="00752C1F">
        <w:rPr>
          <w:rFonts w:ascii="Arial" w:hAnsi="Arial" w:cs="Arial"/>
          <w:szCs w:val="24"/>
        </w:rPr>
        <w:t xml:space="preserve"> </w:t>
      </w:r>
      <w:r w:rsidR="00752C1F">
        <w:rPr>
          <w:rFonts w:ascii="Arial" w:hAnsi="Arial" w:cs="Arial"/>
          <w:sz w:val="22"/>
          <w:szCs w:val="24"/>
        </w:rPr>
        <w:t>(</w:t>
      </w:r>
      <w:proofErr w:type="spellStart"/>
      <w:r w:rsidR="00752C1F" w:rsidRPr="00752C1F">
        <w:rPr>
          <w:rFonts w:ascii="Arial" w:hAnsi="Arial" w:cs="Arial"/>
          <w:b/>
          <w:color w:val="FF0000"/>
          <w:sz w:val="22"/>
          <w:szCs w:val="24"/>
        </w:rPr>
        <w:t>ey</w:t>
      </w:r>
      <w:proofErr w:type="spellEnd"/>
      <w:r w:rsidR="00752C1F" w:rsidRPr="00752C1F">
        <w:rPr>
          <w:rFonts w:ascii="Arial" w:hAnsi="Arial" w:cs="Arial"/>
          <w:color w:val="FF0000"/>
          <w:sz w:val="22"/>
          <w:szCs w:val="24"/>
        </w:rPr>
        <w:t>-</w:t>
      </w:r>
      <w:proofErr w:type="spellStart"/>
      <w:r w:rsidR="00752C1F" w:rsidRPr="00752C1F">
        <w:rPr>
          <w:rFonts w:ascii="Arial" w:hAnsi="Arial" w:cs="Arial"/>
          <w:color w:val="FF0000"/>
          <w:sz w:val="22"/>
          <w:szCs w:val="24"/>
        </w:rPr>
        <w:t>kwee</w:t>
      </w:r>
      <w:proofErr w:type="spellEnd"/>
      <w:r w:rsidR="00752C1F" w:rsidRPr="00752C1F">
        <w:rPr>
          <w:rFonts w:ascii="Arial" w:hAnsi="Arial" w:cs="Arial"/>
          <w:color w:val="FF0000"/>
          <w:sz w:val="22"/>
          <w:szCs w:val="24"/>
        </w:rPr>
        <w:t>-us /ˈ</w:t>
      </w:r>
      <w:proofErr w:type="spellStart"/>
      <w:r w:rsidR="00752C1F" w:rsidRPr="00752C1F">
        <w:rPr>
          <w:rFonts w:ascii="Arial" w:hAnsi="Arial" w:cs="Arial"/>
          <w:color w:val="FF0000"/>
          <w:sz w:val="22"/>
          <w:szCs w:val="24"/>
        </w:rPr>
        <w:t>eɪ</w:t>
      </w:r>
      <w:proofErr w:type="spellEnd"/>
      <w:r w:rsidR="00752C1F" w:rsidRPr="00752C1F">
        <w:rPr>
          <w:rFonts w:ascii="Arial" w:hAnsi="Arial" w:cs="Arial"/>
          <w:color w:val="FF0000"/>
          <w:sz w:val="22"/>
          <w:szCs w:val="24"/>
        </w:rPr>
        <w:t xml:space="preserve"> </w:t>
      </w:r>
      <w:proofErr w:type="spellStart"/>
      <w:r w:rsidR="00752C1F" w:rsidRPr="00752C1F">
        <w:rPr>
          <w:rFonts w:ascii="Arial" w:hAnsi="Arial" w:cs="Arial"/>
          <w:color w:val="FF0000"/>
          <w:sz w:val="22"/>
          <w:szCs w:val="24"/>
        </w:rPr>
        <w:t>kwi</w:t>
      </w:r>
      <w:proofErr w:type="spellEnd"/>
      <w:r w:rsidR="00752C1F" w:rsidRPr="00752C1F">
        <w:rPr>
          <w:rFonts w:ascii="Arial" w:hAnsi="Arial" w:cs="Arial"/>
          <w:color w:val="FF0000"/>
          <w:sz w:val="22"/>
          <w:szCs w:val="24"/>
        </w:rPr>
        <w:t xml:space="preserve">ː </w:t>
      </w:r>
      <w:proofErr w:type="spellStart"/>
      <w:r w:rsidR="00752C1F" w:rsidRPr="00752C1F">
        <w:rPr>
          <w:rFonts w:ascii="Arial" w:hAnsi="Arial" w:cs="Arial"/>
          <w:color w:val="FF0000"/>
          <w:sz w:val="22"/>
          <w:szCs w:val="24"/>
        </w:rPr>
        <w:t>əs</w:t>
      </w:r>
      <w:proofErr w:type="spellEnd"/>
      <w:r w:rsidR="00752C1F" w:rsidRPr="00752C1F">
        <w:rPr>
          <w:rFonts w:ascii="Arial" w:hAnsi="Arial" w:cs="Arial"/>
          <w:color w:val="FF0000"/>
          <w:sz w:val="22"/>
          <w:szCs w:val="24"/>
        </w:rPr>
        <w:t>/</w:t>
      </w:r>
      <w:r w:rsidR="00752C1F">
        <w:rPr>
          <w:rFonts w:ascii="Arial" w:hAnsi="Arial" w:cs="Arial"/>
          <w:sz w:val="22"/>
          <w:szCs w:val="24"/>
        </w:rPr>
        <w:t>)</w:t>
      </w:r>
      <w:r w:rsidR="00E01C2D">
        <w:rPr>
          <w:rFonts w:ascii="Arial" w:hAnsi="Arial" w:cs="Arial"/>
          <w:szCs w:val="24"/>
        </w:rPr>
        <w:t xml:space="preserve"> emulsifier</w:t>
      </w:r>
      <w:r w:rsidR="00A37E8E">
        <w:rPr>
          <w:rFonts w:ascii="Arial" w:hAnsi="Arial" w:cs="Arial"/>
          <w:szCs w:val="24"/>
        </w:rPr>
        <w:t xml:space="preserve"> </w:t>
      </w:r>
      <w:r w:rsidR="00A37E8E">
        <w:rPr>
          <w:rFonts w:ascii="Arial" w:hAnsi="Arial" w:cs="Arial"/>
          <w:sz w:val="22"/>
          <w:szCs w:val="24"/>
        </w:rPr>
        <w:t>(</w:t>
      </w:r>
      <w:proofErr w:type="spellStart"/>
      <w:r w:rsidR="00A37E8E" w:rsidRPr="00A37E8E">
        <w:rPr>
          <w:rFonts w:ascii="Arial" w:hAnsi="Arial" w:cs="Arial"/>
          <w:color w:val="FF0000"/>
          <w:sz w:val="22"/>
          <w:szCs w:val="24"/>
        </w:rPr>
        <w:t>ih</w:t>
      </w:r>
      <w:proofErr w:type="spellEnd"/>
      <w:r w:rsidR="00A37E8E" w:rsidRPr="00A37E8E">
        <w:rPr>
          <w:rFonts w:ascii="Arial" w:hAnsi="Arial" w:cs="Arial"/>
          <w:color w:val="FF0000"/>
          <w:sz w:val="22"/>
          <w:szCs w:val="24"/>
        </w:rPr>
        <w:t>-</w:t>
      </w:r>
      <w:r w:rsidR="00A37E8E" w:rsidRPr="00A37E8E">
        <w:rPr>
          <w:rFonts w:ascii="Arial" w:hAnsi="Arial" w:cs="Arial"/>
          <w:b/>
          <w:color w:val="FF0000"/>
          <w:sz w:val="22"/>
          <w:szCs w:val="24"/>
        </w:rPr>
        <w:t>mull</w:t>
      </w:r>
      <w:r w:rsidR="00A37E8E" w:rsidRPr="00A37E8E">
        <w:rPr>
          <w:rFonts w:ascii="Arial" w:hAnsi="Arial" w:cs="Arial"/>
          <w:color w:val="FF0000"/>
          <w:sz w:val="22"/>
          <w:szCs w:val="24"/>
        </w:rPr>
        <w:t>-</w:t>
      </w:r>
      <w:proofErr w:type="spellStart"/>
      <w:r w:rsidR="00A37E8E" w:rsidRPr="00A37E8E">
        <w:rPr>
          <w:rFonts w:ascii="Arial" w:hAnsi="Arial" w:cs="Arial"/>
          <w:color w:val="FF0000"/>
          <w:sz w:val="22"/>
          <w:szCs w:val="24"/>
        </w:rPr>
        <w:t>sih</w:t>
      </w:r>
      <w:proofErr w:type="spellEnd"/>
      <w:r w:rsidR="00A37E8E" w:rsidRPr="00A37E8E">
        <w:rPr>
          <w:rFonts w:ascii="Arial" w:hAnsi="Arial" w:cs="Arial"/>
          <w:color w:val="FF0000"/>
          <w:sz w:val="22"/>
          <w:szCs w:val="24"/>
        </w:rPr>
        <w:t>-</w:t>
      </w:r>
      <w:proofErr w:type="spellStart"/>
      <w:r w:rsidR="00A37E8E" w:rsidRPr="00A37E8E">
        <w:rPr>
          <w:rFonts w:ascii="Arial" w:hAnsi="Arial" w:cs="Arial"/>
          <w:color w:val="FF0000"/>
          <w:sz w:val="22"/>
          <w:szCs w:val="24"/>
        </w:rPr>
        <w:t>figh-er</w:t>
      </w:r>
      <w:proofErr w:type="spellEnd"/>
      <w:r w:rsidR="00A37E8E" w:rsidRPr="00A37E8E">
        <w:rPr>
          <w:rFonts w:ascii="Arial" w:hAnsi="Arial" w:cs="Arial"/>
          <w:color w:val="FF0000"/>
          <w:sz w:val="22"/>
          <w:szCs w:val="24"/>
        </w:rPr>
        <w:t xml:space="preserve"> /</w:t>
      </w:r>
      <w:proofErr w:type="spellStart"/>
      <w:r w:rsidR="00A37E8E" w:rsidRPr="00A37E8E">
        <w:rPr>
          <w:rFonts w:ascii="Arial" w:hAnsi="Arial" w:cs="Arial"/>
          <w:color w:val="FF0000"/>
          <w:sz w:val="22"/>
          <w:szCs w:val="24"/>
        </w:rPr>
        <w:t>ɪˈmʌl</w:t>
      </w:r>
      <w:proofErr w:type="spellEnd"/>
      <w:r w:rsidR="00A37E8E" w:rsidRPr="00A37E8E">
        <w:rPr>
          <w:rFonts w:ascii="Arial" w:hAnsi="Arial" w:cs="Arial"/>
          <w:color w:val="FF0000"/>
          <w:sz w:val="22"/>
          <w:szCs w:val="24"/>
        </w:rPr>
        <w:t xml:space="preserve"> </w:t>
      </w:r>
      <w:proofErr w:type="spellStart"/>
      <w:r w:rsidR="00A37E8E" w:rsidRPr="00A37E8E">
        <w:rPr>
          <w:rFonts w:ascii="Arial" w:hAnsi="Arial" w:cs="Arial"/>
          <w:color w:val="FF0000"/>
          <w:sz w:val="22"/>
          <w:szCs w:val="24"/>
        </w:rPr>
        <w:t>sɪˌfaɪ</w:t>
      </w:r>
      <w:proofErr w:type="spellEnd"/>
      <w:r w:rsidR="00A37E8E" w:rsidRPr="00A37E8E">
        <w:rPr>
          <w:rFonts w:ascii="Arial" w:hAnsi="Arial" w:cs="Arial"/>
          <w:color w:val="FF0000"/>
          <w:sz w:val="22"/>
          <w:szCs w:val="24"/>
        </w:rPr>
        <w:t xml:space="preserve"> </w:t>
      </w:r>
      <w:proofErr w:type="spellStart"/>
      <w:r w:rsidR="00A37E8E" w:rsidRPr="00A37E8E">
        <w:rPr>
          <w:rFonts w:ascii="Arial" w:hAnsi="Arial" w:cs="Arial"/>
          <w:color w:val="FF0000"/>
          <w:sz w:val="22"/>
          <w:szCs w:val="24"/>
        </w:rPr>
        <w:t>ər</w:t>
      </w:r>
      <w:proofErr w:type="spellEnd"/>
      <w:r w:rsidR="00A37E8E" w:rsidRPr="00A37E8E">
        <w:rPr>
          <w:rFonts w:ascii="Arial" w:hAnsi="Arial" w:cs="Arial"/>
          <w:color w:val="FF0000"/>
          <w:sz w:val="22"/>
          <w:szCs w:val="24"/>
        </w:rPr>
        <w:t>/</w:t>
      </w:r>
      <w:r w:rsidR="00A37E8E">
        <w:rPr>
          <w:rFonts w:ascii="Arial" w:hAnsi="Arial" w:cs="Arial"/>
          <w:sz w:val="22"/>
          <w:szCs w:val="24"/>
        </w:rPr>
        <w:t>)</w:t>
      </w:r>
      <w:r w:rsidR="00B556BE">
        <w:rPr>
          <w:rFonts w:ascii="Arial" w:hAnsi="Arial" w:cs="Arial"/>
          <w:szCs w:val="24"/>
        </w:rPr>
        <w:t xml:space="preserve"> solution in the</w:t>
      </w:r>
      <w:r w:rsidR="00190594">
        <w:rPr>
          <w:rFonts w:ascii="Arial" w:hAnsi="Arial" w:cs="Arial"/>
          <w:szCs w:val="24"/>
        </w:rPr>
        <w:t xml:space="preserve"> </w:t>
      </w:r>
      <w:r>
        <w:rPr>
          <w:rFonts w:ascii="Arial" w:hAnsi="Arial" w:cs="Arial"/>
          <w:szCs w:val="24"/>
        </w:rPr>
        <w:t xml:space="preserve">photoreactor </w:t>
      </w:r>
      <w:r w:rsidRPr="00677E2A">
        <w:rPr>
          <w:rFonts w:ascii="Arial" w:hAnsi="Arial" w:cs="Arial"/>
          <w:szCs w:val="24"/>
        </w:rPr>
        <w:t>while stirring</w:t>
      </w:r>
      <w:r w:rsidR="00677E2A">
        <w:rPr>
          <w:rFonts w:ascii="Arial" w:hAnsi="Arial" w:cs="Arial"/>
          <w:szCs w:val="24"/>
        </w:rPr>
        <w:t xml:space="preserve"> at about 500 rpm</w:t>
      </w:r>
      <w:r w:rsidR="007C5A7D">
        <w:rPr>
          <w:rFonts w:ascii="Arial" w:hAnsi="Arial" w:cs="Arial"/>
          <w:szCs w:val="24"/>
        </w:rPr>
        <w:t xml:space="preserve"> </w:t>
      </w:r>
      <w:r w:rsidR="007C5A7D">
        <w:rPr>
          <w:rFonts w:ascii="Arial" w:hAnsi="Arial" w:cs="Arial"/>
          <w:sz w:val="22"/>
          <w:szCs w:val="24"/>
        </w:rPr>
        <w:t>(</w:t>
      </w:r>
      <w:r w:rsidR="007C5A7D">
        <w:rPr>
          <w:rFonts w:ascii="Arial" w:hAnsi="Arial" w:cs="Arial"/>
          <w:color w:val="FF0000"/>
          <w:sz w:val="22"/>
          <w:szCs w:val="24"/>
        </w:rPr>
        <w:t>R-P-M</w:t>
      </w:r>
      <w:r w:rsidR="007C5A7D">
        <w:rPr>
          <w:rFonts w:ascii="Arial" w:hAnsi="Arial" w:cs="Arial"/>
          <w:sz w:val="22"/>
          <w:szCs w:val="24"/>
        </w:rPr>
        <w:t>)</w:t>
      </w:r>
      <w:r>
        <w:rPr>
          <w:rFonts w:ascii="Arial" w:hAnsi="Arial" w:cs="Arial"/>
          <w:szCs w:val="24"/>
        </w:rPr>
        <w:t>.</w:t>
      </w:r>
      <w:r w:rsidR="00553071">
        <w:rPr>
          <w:rFonts w:ascii="Arial" w:hAnsi="Arial" w:cs="Arial"/>
          <w:szCs w:val="24"/>
        </w:rPr>
        <w:t xml:space="preserve"> </w:t>
      </w:r>
      <w:r w:rsidR="00553071">
        <w:rPr>
          <w:rFonts w:ascii="Arial" w:hAnsi="Arial" w:cs="Arial"/>
          <w:b/>
          <w:szCs w:val="24"/>
        </w:rPr>
        <w:t>[1-</w:t>
      </w:r>
      <w:r w:rsidR="006E366C">
        <w:rPr>
          <w:rFonts w:ascii="Arial" w:hAnsi="Arial" w:cs="Arial"/>
          <w:b/>
          <w:szCs w:val="24"/>
        </w:rPr>
        <w:t>MED]</w:t>
      </w:r>
      <w:r w:rsidR="009E5347">
        <w:rPr>
          <w:rFonts w:ascii="Arial" w:hAnsi="Arial" w:cs="Arial"/>
          <w:szCs w:val="24"/>
        </w:rPr>
        <w:t xml:space="preserve"> Continue stirring the mixture for 1 hour to form a rough </w:t>
      </w:r>
      <w:proofErr w:type="spellStart"/>
      <w:r w:rsidR="009E5347">
        <w:rPr>
          <w:rFonts w:ascii="Arial" w:hAnsi="Arial" w:cs="Arial"/>
          <w:szCs w:val="24"/>
        </w:rPr>
        <w:t>macroemulsion</w:t>
      </w:r>
      <w:proofErr w:type="spellEnd"/>
      <w:r w:rsidR="001E5813">
        <w:rPr>
          <w:rFonts w:ascii="Arial" w:hAnsi="Arial" w:cs="Arial"/>
          <w:szCs w:val="24"/>
        </w:rPr>
        <w:t xml:space="preserve"> </w:t>
      </w:r>
      <w:r w:rsidR="001E5813">
        <w:rPr>
          <w:rFonts w:ascii="Arial" w:hAnsi="Arial" w:cs="Arial"/>
          <w:sz w:val="22"/>
          <w:szCs w:val="24"/>
        </w:rPr>
        <w:t>(</w:t>
      </w:r>
      <w:proofErr w:type="spellStart"/>
      <w:r w:rsidR="001E5813" w:rsidRPr="001E5813">
        <w:rPr>
          <w:rFonts w:ascii="Arial" w:hAnsi="Arial" w:cs="Arial"/>
          <w:color w:val="FF0000"/>
          <w:sz w:val="22"/>
          <w:szCs w:val="24"/>
        </w:rPr>
        <w:t>mack</w:t>
      </w:r>
      <w:proofErr w:type="spellEnd"/>
      <w:r w:rsidR="001E5813" w:rsidRPr="001E5813">
        <w:rPr>
          <w:rFonts w:ascii="Arial" w:hAnsi="Arial" w:cs="Arial"/>
          <w:color w:val="FF0000"/>
          <w:sz w:val="22"/>
          <w:szCs w:val="24"/>
        </w:rPr>
        <w:t>-</w:t>
      </w:r>
      <w:proofErr w:type="spellStart"/>
      <w:r w:rsidR="001E5813" w:rsidRPr="001E5813">
        <w:rPr>
          <w:rFonts w:ascii="Arial" w:hAnsi="Arial" w:cs="Arial"/>
          <w:color w:val="FF0000"/>
          <w:sz w:val="22"/>
          <w:szCs w:val="24"/>
        </w:rPr>
        <w:t>ro</w:t>
      </w:r>
      <w:proofErr w:type="spellEnd"/>
      <w:r w:rsidR="001E5813" w:rsidRPr="001E5813">
        <w:rPr>
          <w:rFonts w:ascii="Arial" w:hAnsi="Arial" w:cs="Arial"/>
          <w:color w:val="FF0000"/>
          <w:sz w:val="22"/>
          <w:szCs w:val="24"/>
        </w:rPr>
        <w:t>-</w:t>
      </w:r>
      <w:proofErr w:type="spellStart"/>
      <w:r w:rsidR="001E5813" w:rsidRPr="001E5813">
        <w:rPr>
          <w:rFonts w:ascii="Arial" w:hAnsi="Arial" w:cs="Arial"/>
          <w:color w:val="FF0000"/>
          <w:sz w:val="22"/>
          <w:szCs w:val="24"/>
        </w:rPr>
        <w:t>ih</w:t>
      </w:r>
      <w:proofErr w:type="spellEnd"/>
      <w:r w:rsidR="001E5813" w:rsidRPr="001E5813">
        <w:rPr>
          <w:rFonts w:ascii="Arial" w:hAnsi="Arial" w:cs="Arial"/>
          <w:color w:val="FF0000"/>
          <w:sz w:val="22"/>
          <w:szCs w:val="24"/>
        </w:rPr>
        <w:t>-</w:t>
      </w:r>
      <w:r w:rsidR="001E5813" w:rsidRPr="001E5813">
        <w:rPr>
          <w:rFonts w:ascii="Arial" w:hAnsi="Arial" w:cs="Arial"/>
          <w:b/>
          <w:color w:val="FF0000"/>
          <w:sz w:val="22"/>
          <w:szCs w:val="24"/>
        </w:rPr>
        <w:t>mull</w:t>
      </w:r>
      <w:r w:rsidR="001E5813" w:rsidRPr="001E5813">
        <w:rPr>
          <w:rFonts w:ascii="Arial" w:hAnsi="Arial" w:cs="Arial"/>
          <w:color w:val="FF0000"/>
          <w:sz w:val="22"/>
          <w:szCs w:val="24"/>
        </w:rPr>
        <w:t>-</w:t>
      </w:r>
      <w:proofErr w:type="spellStart"/>
      <w:r w:rsidR="001E5813" w:rsidRPr="001E5813">
        <w:rPr>
          <w:rFonts w:ascii="Arial" w:hAnsi="Arial" w:cs="Arial"/>
          <w:color w:val="FF0000"/>
          <w:sz w:val="22"/>
          <w:szCs w:val="24"/>
        </w:rPr>
        <w:t>zhun</w:t>
      </w:r>
      <w:proofErr w:type="spellEnd"/>
      <w:r w:rsidR="001E5813" w:rsidRPr="001E5813">
        <w:rPr>
          <w:rFonts w:ascii="Arial" w:hAnsi="Arial" w:cs="Arial"/>
          <w:color w:val="FF0000"/>
          <w:sz w:val="22"/>
          <w:szCs w:val="24"/>
        </w:rPr>
        <w:t xml:space="preserve"> /ˌ</w:t>
      </w:r>
      <w:proofErr w:type="spellStart"/>
      <w:r w:rsidR="001E5813" w:rsidRPr="001E5813">
        <w:rPr>
          <w:rFonts w:ascii="Arial" w:hAnsi="Arial" w:cs="Arial"/>
          <w:color w:val="FF0000"/>
          <w:sz w:val="22"/>
          <w:szCs w:val="24"/>
        </w:rPr>
        <w:t>mæk</w:t>
      </w:r>
      <w:proofErr w:type="spellEnd"/>
      <w:r w:rsidR="001E5813" w:rsidRPr="001E5813">
        <w:rPr>
          <w:rFonts w:ascii="Arial" w:hAnsi="Arial" w:cs="Arial"/>
          <w:color w:val="FF0000"/>
          <w:sz w:val="22"/>
          <w:szCs w:val="24"/>
        </w:rPr>
        <w:t xml:space="preserve"> </w:t>
      </w:r>
      <w:proofErr w:type="spellStart"/>
      <w:r w:rsidR="001E5813" w:rsidRPr="001E5813">
        <w:rPr>
          <w:rFonts w:ascii="Arial" w:hAnsi="Arial" w:cs="Arial"/>
          <w:color w:val="FF0000"/>
          <w:sz w:val="22"/>
          <w:szCs w:val="24"/>
        </w:rPr>
        <w:t>roʊ</w:t>
      </w:r>
      <w:proofErr w:type="spellEnd"/>
      <w:r w:rsidR="001E5813" w:rsidRPr="001E5813">
        <w:rPr>
          <w:rFonts w:ascii="Arial" w:hAnsi="Arial" w:cs="Arial"/>
          <w:color w:val="FF0000"/>
          <w:sz w:val="22"/>
          <w:szCs w:val="24"/>
        </w:rPr>
        <w:t xml:space="preserve"> </w:t>
      </w:r>
      <w:proofErr w:type="spellStart"/>
      <w:r w:rsidR="001E5813" w:rsidRPr="001E5813">
        <w:rPr>
          <w:rFonts w:ascii="Arial" w:hAnsi="Arial" w:cs="Arial"/>
          <w:color w:val="FF0000"/>
          <w:sz w:val="22"/>
          <w:szCs w:val="24"/>
        </w:rPr>
        <w:t>ɪˈmʌl</w:t>
      </w:r>
      <w:proofErr w:type="spellEnd"/>
      <w:r w:rsidR="001E5813" w:rsidRPr="001E5813">
        <w:rPr>
          <w:rFonts w:ascii="Arial" w:hAnsi="Arial" w:cs="Arial"/>
          <w:color w:val="FF0000"/>
          <w:sz w:val="22"/>
          <w:szCs w:val="24"/>
        </w:rPr>
        <w:t xml:space="preserve"> </w:t>
      </w:r>
      <w:proofErr w:type="spellStart"/>
      <w:r w:rsidR="001E5813" w:rsidRPr="001E5813">
        <w:rPr>
          <w:rFonts w:ascii="Arial" w:hAnsi="Arial" w:cs="Arial"/>
          <w:color w:val="FF0000"/>
          <w:sz w:val="22"/>
          <w:szCs w:val="24"/>
        </w:rPr>
        <w:t>ʃən</w:t>
      </w:r>
      <w:proofErr w:type="spellEnd"/>
      <w:r w:rsidR="001E5813" w:rsidRPr="001E5813">
        <w:rPr>
          <w:rFonts w:ascii="Arial" w:hAnsi="Arial" w:cs="Arial"/>
          <w:color w:val="FF0000"/>
          <w:sz w:val="22"/>
          <w:szCs w:val="24"/>
        </w:rPr>
        <w:t>/</w:t>
      </w:r>
      <w:r w:rsidR="001E5813">
        <w:rPr>
          <w:rFonts w:ascii="Arial" w:hAnsi="Arial" w:cs="Arial"/>
          <w:sz w:val="22"/>
          <w:szCs w:val="24"/>
        </w:rPr>
        <w:t>)</w:t>
      </w:r>
      <w:r w:rsidR="009E5347">
        <w:rPr>
          <w:rFonts w:ascii="Arial" w:hAnsi="Arial" w:cs="Arial"/>
          <w:szCs w:val="24"/>
        </w:rPr>
        <w:t>.</w:t>
      </w:r>
      <w:r w:rsidR="00A511DE">
        <w:rPr>
          <w:rFonts w:ascii="Arial" w:hAnsi="Arial" w:cs="Arial"/>
          <w:szCs w:val="24"/>
        </w:rPr>
        <w:t xml:space="preserve"> </w:t>
      </w:r>
      <w:r w:rsidR="00A511DE">
        <w:rPr>
          <w:rFonts w:ascii="Arial" w:hAnsi="Arial" w:cs="Arial"/>
          <w:b/>
          <w:szCs w:val="24"/>
        </w:rPr>
        <w:t>[2-</w:t>
      </w:r>
      <w:r w:rsidR="00060101">
        <w:rPr>
          <w:rFonts w:ascii="Arial" w:hAnsi="Arial" w:cs="Arial"/>
          <w:b/>
          <w:szCs w:val="24"/>
        </w:rPr>
        <w:t>E</w:t>
      </w:r>
      <w:r w:rsidR="00A511DE">
        <w:rPr>
          <w:rFonts w:ascii="Arial" w:hAnsi="Arial" w:cs="Arial"/>
          <w:b/>
          <w:szCs w:val="24"/>
        </w:rPr>
        <w:t>CU]</w:t>
      </w:r>
    </w:p>
    <w:p w14:paraId="51F815A7" w14:textId="77777777" w:rsidR="00F83F36" w:rsidRDefault="00F83F36" w:rsidP="00F83F36">
      <w:pPr>
        <w:numPr>
          <w:ilvl w:val="2"/>
          <w:numId w:val="2"/>
        </w:numPr>
        <w:spacing w:before="240"/>
        <w:jc w:val="both"/>
        <w:outlineLvl w:val="0"/>
        <w:rPr>
          <w:rFonts w:ascii="Arial" w:hAnsi="Arial" w:cs="Arial"/>
          <w:szCs w:val="24"/>
        </w:rPr>
      </w:pPr>
      <w:r>
        <w:rPr>
          <w:rFonts w:ascii="Arial" w:hAnsi="Arial" w:cs="Arial"/>
          <w:szCs w:val="24"/>
        </w:rPr>
        <w:t xml:space="preserve">Talent </w:t>
      </w:r>
      <w:r w:rsidR="006478DD">
        <w:rPr>
          <w:rFonts w:ascii="Arial" w:hAnsi="Arial" w:cs="Arial"/>
          <w:szCs w:val="24"/>
        </w:rPr>
        <w:t xml:space="preserve">inserts the needle of a syringe containing </w:t>
      </w:r>
      <w:r w:rsidR="00D243A8">
        <w:rPr>
          <w:rFonts w:ascii="Arial" w:hAnsi="Arial" w:cs="Arial"/>
          <w:szCs w:val="24"/>
        </w:rPr>
        <w:t xml:space="preserve">15 </w:t>
      </w:r>
      <w:r w:rsidR="00F97D98">
        <w:rPr>
          <w:rFonts w:ascii="Arial" w:hAnsi="Arial" w:cs="Arial"/>
          <w:szCs w:val="24"/>
        </w:rPr>
        <w:t>mL</w:t>
      </w:r>
      <w:r w:rsidR="00D243A8">
        <w:rPr>
          <w:rFonts w:ascii="Arial" w:hAnsi="Arial" w:cs="Arial"/>
          <w:szCs w:val="24"/>
        </w:rPr>
        <w:t xml:space="preserve"> of the </w:t>
      </w:r>
      <w:r w:rsidR="007357DA">
        <w:rPr>
          <w:rFonts w:ascii="Arial" w:hAnsi="Arial" w:cs="Arial"/>
          <w:szCs w:val="24"/>
        </w:rPr>
        <w:t xml:space="preserve">organic </w:t>
      </w:r>
      <w:r w:rsidR="00D243A8">
        <w:rPr>
          <w:rFonts w:ascii="Arial" w:hAnsi="Arial" w:cs="Arial"/>
          <w:szCs w:val="24"/>
        </w:rPr>
        <w:t>solution t</w:t>
      </w:r>
      <w:r w:rsidR="006478DD">
        <w:rPr>
          <w:rFonts w:ascii="Arial" w:hAnsi="Arial" w:cs="Arial"/>
          <w:szCs w:val="24"/>
        </w:rPr>
        <w:t>hrough the septum of the</w:t>
      </w:r>
      <w:r w:rsidR="00D243A8">
        <w:rPr>
          <w:rFonts w:ascii="Arial" w:hAnsi="Arial" w:cs="Arial"/>
          <w:szCs w:val="24"/>
        </w:rPr>
        <w:t xml:space="preserve"> </w:t>
      </w:r>
      <w:r w:rsidR="003A3F6A">
        <w:rPr>
          <w:rFonts w:ascii="Arial" w:hAnsi="Arial" w:cs="Arial"/>
          <w:szCs w:val="24"/>
        </w:rPr>
        <w:t>photoreactor</w:t>
      </w:r>
      <w:r w:rsidR="006478DD">
        <w:rPr>
          <w:rFonts w:ascii="Arial" w:hAnsi="Arial" w:cs="Arial"/>
          <w:szCs w:val="24"/>
        </w:rPr>
        <w:t xml:space="preserve"> and </w:t>
      </w:r>
      <w:r w:rsidR="00AB19C7">
        <w:rPr>
          <w:rFonts w:ascii="Arial" w:hAnsi="Arial" w:cs="Arial"/>
          <w:szCs w:val="24"/>
        </w:rPr>
        <w:t>dispenses</w:t>
      </w:r>
      <w:r w:rsidR="006478DD">
        <w:rPr>
          <w:rFonts w:ascii="Arial" w:hAnsi="Arial" w:cs="Arial"/>
          <w:szCs w:val="24"/>
        </w:rPr>
        <w:t xml:space="preserve"> the organic solution</w:t>
      </w:r>
      <w:r w:rsidR="00AB19C7">
        <w:rPr>
          <w:rFonts w:ascii="Arial" w:hAnsi="Arial" w:cs="Arial"/>
          <w:szCs w:val="24"/>
        </w:rPr>
        <w:t xml:space="preserve"> into the photoreactor</w:t>
      </w:r>
      <w:r w:rsidR="006478DD">
        <w:rPr>
          <w:rFonts w:ascii="Arial" w:hAnsi="Arial" w:cs="Arial"/>
          <w:szCs w:val="24"/>
        </w:rPr>
        <w:t>.</w:t>
      </w:r>
    </w:p>
    <w:p w14:paraId="35639178" w14:textId="77777777" w:rsidR="000A3594" w:rsidRDefault="00465045" w:rsidP="00F83F36">
      <w:pPr>
        <w:numPr>
          <w:ilvl w:val="2"/>
          <w:numId w:val="2"/>
        </w:numPr>
        <w:spacing w:before="240"/>
        <w:jc w:val="both"/>
        <w:outlineLvl w:val="0"/>
        <w:rPr>
          <w:rFonts w:ascii="Arial" w:hAnsi="Arial" w:cs="Arial"/>
          <w:szCs w:val="24"/>
        </w:rPr>
      </w:pPr>
      <w:r>
        <w:rPr>
          <w:rFonts w:ascii="Arial" w:hAnsi="Arial" w:cs="Arial"/>
          <w:szCs w:val="24"/>
        </w:rPr>
        <w:t>5-6 seconds of footage of a</w:t>
      </w:r>
      <w:r w:rsidR="000A3594">
        <w:rPr>
          <w:rFonts w:ascii="Arial" w:hAnsi="Arial" w:cs="Arial"/>
          <w:szCs w:val="24"/>
        </w:rPr>
        <w:t xml:space="preserve"> </w:t>
      </w:r>
      <w:r w:rsidR="00D3010B">
        <w:rPr>
          <w:rFonts w:ascii="Arial" w:hAnsi="Arial" w:cs="Arial"/>
          <w:szCs w:val="24"/>
        </w:rPr>
        <w:t xml:space="preserve">rough macroemulsion stirring in </w:t>
      </w:r>
      <w:r w:rsidR="00554A67">
        <w:rPr>
          <w:rFonts w:ascii="Arial" w:hAnsi="Arial" w:cs="Arial"/>
          <w:szCs w:val="24"/>
        </w:rPr>
        <w:t>the photoreactor.</w:t>
      </w:r>
    </w:p>
    <w:p w14:paraId="47D06E5A" w14:textId="77777777" w:rsidR="00D96967" w:rsidRDefault="00D96967" w:rsidP="007C6DB1">
      <w:pPr>
        <w:numPr>
          <w:ilvl w:val="1"/>
          <w:numId w:val="2"/>
        </w:numPr>
        <w:spacing w:before="240"/>
        <w:jc w:val="both"/>
        <w:outlineLvl w:val="0"/>
        <w:rPr>
          <w:rFonts w:ascii="Arial" w:hAnsi="Arial" w:cs="Arial"/>
          <w:szCs w:val="24"/>
        </w:rPr>
      </w:pPr>
      <w:r>
        <w:rPr>
          <w:rFonts w:ascii="Arial" w:hAnsi="Arial" w:cs="Arial"/>
          <w:szCs w:val="24"/>
        </w:rPr>
        <w:t>Then,</w:t>
      </w:r>
      <w:r w:rsidR="00DD2702">
        <w:rPr>
          <w:rFonts w:ascii="Arial" w:hAnsi="Arial" w:cs="Arial"/>
          <w:szCs w:val="24"/>
        </w:rPr>
        <w:t xml:space="preserve"> place the photoreactor in an ice bath.</w:t>
      </w:r>
      <w:r>
        <w:rPr>
          <w:rFonts w:ascii="Arial" w:hAnsi="Arial" w:cs="Arial"/>
          <w:szCs w:val="24"/>
        </w:rPr>
        <w:t xml:space="preserve"> </w:t>
      </w:r>
      <w:r w:rsidR="00DD2702" w:rsidRPr="004851C8">
        <w:rPr>
          <w:rFonts w:ascii="Arial" w:hAnsi="Arial" w:cs="Arial"/>
          <w:szCs w:val="24"/>
        </w:rPr>
        <w:t>S</w:t>
      </w:r>
      <w:r w:rsidRPr="004851C8">
        <w:rPr>
          <w:rFonts w:ascii="Arial" w:hAnsi="Arial" w:cs="Arial"/>
          <w:szCs w:val="24"/>
        </w:rPr>
        <w:t>onicate</w:t>
      </w:r>
      <w:r w:rsidR="00A937FB">
        <w:rPr>
          <w:rFonts w:ascii="Arial" w:hAnsi="Arial" w:cs="Arial"/>
          <w:szCs w:val="24"/>
        </w:rPr>
        <w:t xml:space="preserve"> </w:t>
      </w:r>
      <w:r w:rsidR="00A937FB">
        <w:rPr>
          <w:rFonts w:ascii="Arial" w:hAnsi="Arial" w:cs="Arial"/>
          <w:sz w:val="22"/>
          <w:szCs w:val="24"/>
        </w:rPr>
        <w:t>(</w:t>
      </w:r>
      <w:bookmarkStart w:id="11" w:name="_Hlk490839222"/>
      <w:proofErr w:type="spellStart"/>
      <w:r w:rsidR="00A937FB" w:rsidRPr="00A937FB">
        <w:rPr>
          <w:rFonts w:ascii="Arial" w:hAnsi="Arial" w:cs="Arial"/>
          <w:b/>
          <w:color w:val="FF0000"/>
          <w:sz w:val="22"/>
          <w:szCs w:val="24"/>
        </w:rPr>
        <w:t>sahn-</w:t>
      </w:r>
      <w:r w:rsidR="00A937FB" w:rsidRPr="00A937FB">
        <w:rPr>
          <w:rFonts w:ascii="Arial" w:hAnsi="Arial" w:cs="Arial"/>
          <w:color w:val="FF0000"/>
          <w:sz w:val="22"/>
          <w:szCs w:val="24"/>
        </w:rPr>
        <w:t>ih-kate</w:t>
      </w:r>
      <w:proofErr w:type="spellEnd"/>
      <w:r w:rsidR="00A937FB" w:rsidRPr="00A937FB">
        <w:rPr>
          <w:rFonts w:ascii="Arial" w:hAnsi="Arial" w:cs="Arial"/>
          <w:color w:val="FF0000"/>
          <w:sz w:val="22"/>
          <w:szCs w:val="24"/>
        </w:rPr>
        <w:t xml:space="preserve"> /ˈ</w:t>
      </w:r>
      <w:proofErr w:type="spellStart"/>
      <w:r w:rsidR="00A937FB" w:rsidRPr="00A937FB">
        <w:rPr>
          <w:rFonts w:ascii="Arial" w:hAnsi="Arial" w:cs="Arial"/>
          <w:color w:val="FF0000"/>
          <w:sz w:val="22"/>
          <w:szCs w:val="24"/>
        </w:rPr>
        <w:t>sɒn</w:t>
      </w:r>
      <w:proofErr w:type="spellEnd"/>
      <w:r w:rsidR="00A937FB" w:rsidRPr="00A937FB">
        <w:rPr>
          <w:rFonts w:ascii="Arial" w:hAnsi="Arial" w:cs="Arial"/>
          <w:color w:val="FF0000"/>
          <w:sz w:val="22"/>
          <w:szCs w:val="24"/>
        </w:rPr>
        <w:t xml:space="preserve"> ɪ </w:t>
      </w:r>
      <w:proofErr w:type="spellStart"/>
      <w:r w:rsidR="00A937FB" w:rsidRPr="00A937FB">
        <w:rPr>
          <w:rFonts w:ascii="Arial" w:hAnsi="Arial" w:cs="Arial"/>
          <w:color w:val="FF0000"/>
          <w:sz w:val="22"/>
          <w:szCs w:val="24"/>
        </w:rPr>
        <w:t>keɪt</w:t>
      </w:r>
      <w:proofErr w:type="spellEnd"/>
      <w:r w:rsidR="00A937FB" w:rsidRPr="00A937FB">
        <w:rPr>
          <w:rFonts w:ascii="Arial" w:hAnsi="Arial" w:cs="Arial"/>
          <w:color w:val="FF0000"/>
          <w:sz w:val="22"/>
          <w:szCs w:val="24"/>
        </w:rPr>
        <w:t>/</w:t>
      </w:r>
      <w:bookmarkEnd w:id="11"/>
      <w:r w:rsidR="00A937FB">
        <w:rPr>
          <w:rFonts w:ascii="Arial" w:hAnsi="Arial" w:cs="Arial"/>
          <w:sz w:val="22"/>
          <w:szCs w:val="24"/>
        </w:rPr>
        <w:t>)</w:t>
      </w:r>
      <w:r>
        <w:rPr>
          <w:rFonts w:ascii="Arial" w:hAnsi="Arial" w:cs="Arial"/>
          <w:szCs w:val="24"/>
        </w:rPr>
        <w:t xml:space="preserve"> the mixture for 10 minutes </w:t>
      </w:r>
      <w:r w:rsidR="005C62E4">
        <w:rPr>
          <w:rFonts w:ascii="Arial" w:hAnsi="Arial" w:cs="Arial"/>
          <w:szCs w:val="24"/>
        </w:rPr>
        <w:t>in 5-second pulses</w:t>
      </w:r>
      <w:r w:rsidR="00EA6093">
        <w:rPr>
          <w:rFonts w:ascii="Arial" w:hAnsi="Arial" w:cs="Arial"/>
          <w:szCs w:val="24"/>
        </w:rPr>
        <w:t xml:space="preserve"> </w:t>
      </w:r>
      <w:r w:rsidR="00EA6093">
        <w:rPr>
          <w:rFonts w:ascii="Arial" w:hAnsi="Arial" w:cs="Arial"/>
          <w:b/>
          <w:szCs w:val="24"/>
        </w:rPr>
        <w:t>[1-MED-Over shoulder]</w:t>
      </w:r>
      <w:r w:rsidR="005C62E4">
        <w:rPr>
          <w:rFonts w:ascii="Arial" w:hAnsi="Arial" w:cs="Arial"/>
          <w:szCs w:val="24"/>
        </w:rPr>
        <w:t xml:space="preserve"> to form the miniemulsion.</w:t>
      </w:r>
      <w:r w:rsidR="00E15120">
        <w:rPr>
          <w:rFonts w:ascii="Arial" w:hAnsi="Arial" w:cs="Arial"/>
          <w:szCs w:val="24"/>
        </w:rPr>
        <w:t xml:space="preserve"> </w:t>
      </w:r>
      <w:r w:rsidR="00E15120">
        <w:rPr>
          <w:rFonts w:ascii="Arial" w:hAnsi="Arial" w:cs="Arial"/>
          <w:b/>
          <w:szCs w:val="24"/>
        </w:rPr>
        <w:t>[2-ECU]</w:t>
      </w:r>
    </w:p>
    <w:p w14:paraId="222650A8" w14:textId="77777777" w:rsidR="00EE103D" w:rsidRPr="00515CDB" w:rsidRDefault="004B2754" w:rsidP="00777864">
      <w:pPr>
        <w:numPr>
          <w:ilvl w:val="2"/>
          <w:numId w:val="2"/>
        </w:numPr>
        <w:spacing w:before="240"/>
        <w:jc w:val="both"/>
        <w:outlineLvl w:val="0"/>
        <w:rPr>
          <w:rFonts w:ascii="Arial" w:hAnsi="Arial" w:cs="Arial"/>
          <w:szCs w:val="24"/>
        </w:rPr>
      </w:pPr>
      <w:r w:rsidRPr="004B2754">
        <w:rPr>
          <w:rFonts w:ascii="Arial" w:hAnsi="Arial" w:cs="Arial"/>
          <w:szCs w:val="24"/>
        </w:rPr>
        <w:t xml:space="preserve">Talent settles the photoreactor in an ice bath and starts the </w:t>
      </w:r>
      <w:r>
        <w:rPr>
          <w:rFonts w:ascii="Arial" w:hAnsi="Arial" w:cs="Arial"/>
          <w:szCs w:val="24"/>
        </w:rPr>
        <w:t xml:space="preserve">probe </w:t>
      </w:r>
      <w:r w:rsidRPr="004B2754">
        <w:rPr>
          <w:rFonts w:ascii="Arial" w:hAnsi="Arial" w:cs="Arial"/>
          <w:szCs w:val="24"/>
        </w:rPr>
        <w:t>sonicator.</w:t>
      </w:r>
      <w:r w:rsidR="00010057" w:rsidRPr="004B2754">
        <w:rPr>
          <w:rFonts w:ascii="Arial" w:hAnsi="Arial" w:cs="Arial"/>
          <w:szCs w:val="24"/>
        </w:rPr>
        <w:t xml:space="preserve"> </w:t>
      </w:r>
      <w:r w:rsidR="00EE103D" w:rsidRPr="004B2754">
        <w:rPr>
          <w:rFonts w:ascii="Arial" w:hAnsi="Arial" w:cs="Arial"/>
          <w:szCs w:val="24"/>
        </w:rPr>
        <w:t>(</w:t>
      </w:r>
      <w:r w:rsidR="00EE103D" w:rsidRPr="004B2754">
        <w:rPr>
          <w:rFonts w:ascii="Arial" w:hAnsi="Arial" w:cs="Arial"/>
          <w:b/>
          <w:szCs w:val="24"/>
        </w:rPr>
        <w:t>TEXT</w:t>
      </w:r>
      <w:r w:rsidR="00EE103D" w:rsidRPr="004B2754">
        <w:rPr>
          <w:rFonts w:ascii="Arial" w:hAnsi="Arial" w:cs="Arial"/>
          <w:szCs w:val="24"/>
        </w:rPr>
        <w:t xml:space="preserve">: 50% power, 5 s on, </w:t>
      </w:r>
      <w:r w:rsidR="00EE103D" w:rsidRPr="00515CDB">
        <w:rPr>
          <w:rFonts w:ascii="Arial" w:hAnsi="Arial" w:cs="Arial"/>
          <w:szCs w:val="24"/>
        </w:rPr>
        <w:t>5 s off</w:t>
      </w:r>
      <w:r w:rsidR="00CC14FF" w:rsidRPr="00515CDB">
        <w:rPr>
          <w:rFonts w:ascii="Arial" w:hAnsi="Arial" w:cs="Arial"/>
          <w:szCs w:val="24"/>
        </w:rPr>
        <w:t>, 10 min total</w:t>
      </w:r>
      <w:r w:rsidR="00EE103D" w:rsidRPr="00515CDB">
        <w:rPr>
          <w:rFonts w:ascii="Arial" w:hAnsi="Arial" w:cs="Arial"/>
          <w:szCs w:val="24"/>
        </w:rPr>
        <w:t>)</w:t>
      </w:r>
    </w:p>
    <w:p w14:paraId="32F10E54" w14:textId="77777777" w:rsidR="00282AF2" w:rsidRPr="00515CDB" w:rsidRDefault="00282AF2" w:rsidP="00C010DA">
      <w:pPr>
        <w:numPr>
          <w:ilvl w:val="2"/>
          <w:numId w:val="2"/>
        </w:numPr>
        <w:spacing w:before="240"/>
        <w:jc w:val="both"/>
        <w:outlineLvl w:val="0"/>
        <w:rPr>
          <w:rFonts w:ascii="Arial" w:hAnsi="Arial" w:cs="Arial"/>
          <w:szCs w:val="24"/>
        </w:rPr>
      </w:pPr>
      <w:r w:rsidRPr="00515CDB">
        <w:rPr>
          <w:rFonts w:ascii="Arial" w:hAnsi="Arial" w:cs="Arial"/>
          <w:szCs w:val="24"/>
        </w:rPr>
        <w:t>A close-up view of the miniemulsion in the photoreactor.</w:t>
      </w:r>
    </w:p>
    <w:p w14:paraId="64BF896D" w14:textId="77777777" w:rsidR="00741BB8" w:rsidRPr="00515CDB" w:rsidRDefault="00C0251C" w:rsidP="007C6DB1">
      <w:pPr>
        <w:numPr>
          <w:ilvl w:val="1"/>
          <w:numId w:val="2"/>
        </w:numPr>
        <w:spacing w:before="240"/>
        <w:jc w:val="both"/>
        <w:outlineLvl w:val="0"/>
        <w:rPr>
          <w:rFonts w:ascii="Arial" w:hAnsi="Arial" w:cs="Arial"/>
          <w:szCs w:val="24"/>
        </w:rPr>
      </w:pPr>
      <w:r w:rsidRPr="00515CDB">
        <w:rPr>
          <w:rFonts w:ascii="Arial" w:hAnsi="Arial" w:cs="Arial"/>
          <w:szCs w:val="24"/>
        </w:rPr>
        <w:t xml:space="preserve">Next, replace the sonication probe with an LED lamp equipped with a water-cooling system and protected by </w:t>
      </w:r>
      <w:r w:rsidR="00740E77" w:rsidRPr="00515CDB">
        <w:rPr>
          <w:rFonts w:ascii="Arial" w:hAnsi="Arial" w:cs="Arial"/>
          <w:szCs w:val="24"/>
        </w:rPr>
        <w:t>a cladding tube under a nitrogen flux.</w:t>
      </w:r>
      <w:r w:rsidR="009B658A" w:rsidRPr="00515CDB">
        <w:rPr>
          <w:rFonts w:ascii="Arial" w:hAnsi="Arial" w:cs="Arial"/>
          <w:szCs w:val="24"/>
        </w:rPr>
        <w:t xml:space="preserve"> </w:t>
      </w:r>
      <w:r w:rsidR="009B658A" w:rsidRPr="00515CDB">
        <w:rPr>
          <w:rFonts w:ascii="Arial" w:hAnsi="Arial" w:cs="Arial"/>
          <w:b/>
          <w:szCs w:val="24"/>
        </w:rPr>
        <w:t>[1-</w:t>
      </w:r>
      <w:r w:rsidR="00E06934" w:rsidRPr="00515CDB">
        <w:rPr>
          <w:rFonts w:ascii="Arial" w:hAnsi="Arial" w:cs="Arial"/>
          <w:b/>
          <w:szCs w:val="24"/>
        </w:rPr>
        <w:t>MED</w:t>
      </w:r>
      <w:r w:rsidR="009B658A" w:rsidRPr="00515CDB">
        <w:rPr>
          <w:rFonts w:ascii="Arial" w:hAnsi="Arial" w:cs="Arial"/>
          <w:b/>
          <w:szCs w:val="24"/>
        </w:rPr>
        <w:t>]</w:t>
      </w:r>
    </w:p>
    <w:p w14:paraId="2307FD6E" w14:textId="77777777" w:rsidR="00741BB8" w:rsidRPr="00515CDB" w:rsidRDefault="00741BB8" w:rsidP="00741BB8">
      <w:pPr>
        <w:numPr>
          <w:ilvl w:val="2"/>
          <w:numId w:val="2"/>
        </w:numPr>
        <w:spacing w:before="240"/>
        <w:jc w:val="both"/>
        <w:outlineLvl w:val="0"/>
        <w:rPr>
          <w:rFonts w:ascii="Arial" w:hAnsi="Arial" w:cs="Arial"/>
          <w:szCs w:val="24"/>
        </w:rPr>
      </w:pPr>
      <w:r w:rsidRPr="00515CDB">
        <w:rPr>
          <w:rFonts w:ascii="Arial" w:hAnsi="Arial" w:cs="Arial"/>
          <w:szCs w:val="24"/>
        </w:rPr>
        <w:t>Talent removes the sonication probe and installs the LED lamp.</w:t>
      </w:r>
    </w:p>
    <w:p w14:paraId="04922ED8" w14:textId="0AA8044C" w:rsidR="00C0251C" w:rsidRPr="00515CDB" w:rsidRDefault="00EF206A" w:rsidP="007C6DB1">
      <w:pPr>
        <w:numPr>
          <w:ilvl w:val="1"/>
          <w:numId w:val="2"/>
        </w:numPr>
        <w:spacing w:before="240"/>
        <w:jc w:val="both"/>
        <w:outlineLvl w:val="0"/>
        <w:rPr>
          <w:rFonts w:ascii="Arial" w:hAnsi="Arial" w:cs="Arial"/>
          <w:szCs w:val="24"/>
        </w:rPr>
      </w:pPr>
      <w:r w:rsidRPr="00515CDB">
        <w:rPr>
          <w:rFonts w:ascii="Arial" w:hAnsi="Arial" w:cs="Arial"/>
          <w:szCs w:val="24"/>
        </w:rPr>
        <w:t xml:space="preserve">Place the sealed photoreactor in the photocabinet to </w:t>
      </w:r>
      <w:r w:rsidR="00E80230" w:rsidRPr="00515CDB">
        <w:rPr>
          <w:rFonts w:ascii="Arial" w:hAnsi="Arial" w:cs="Arial"/>
          <w:szCs w:val="24"/>
        </w:rPr>
        <w:t>shield the user from UV radiation</w:t>
      </w:r>
      <w:r w:rsidR="00C0280B">
        <w:rPr>
          <w:rFonts w:ascii="Arial" w:hAnsi="Arial" w:cs="Arial"/>
          <w:szCs w:val="24"/>
        </w:rPr>
        <w:t xml:space="preserve"> </w:t>
      </w:r>
      <w:r w:rsidR="00C0280B" w:rsidRPr="00C0280B">
        <w:rPr>
          <w:rFonts w:ascii="Arial" w:hAnsi="Arial" w:cs="Arial"/>
          <w:b/>
          <w:color w:val="FF0000"/>
          <w:szCs w:val="24"/>
        </w:rPr>
        <w:t>[1-MED-Over shoulder]</w:t>
      </w:r>
      <w:r w:rsidR="00E36519" w:rsidRPr="00515CDB">
        <w:rPr>
          <w:rFonts w:ascii="Arial" w:hAnsi="Arial" w:cs="Arial"/>
          <w:szCs w:val="24"/>
        </w:rPr>
        <w:t xml:space="preserve"> and start the water-cooling system.</w:t>
      </w:r>
      <w:r w:rsidR="00CE4D2C" w:rsidRPr="00515CDB">
        <w:rPr>
          <w:rFonts w:ascii="Arial" w:hAnsi="Arial" w:cs="Arial"/>
          <w:szCs w:val="24"/>
        </w:rPr>
        <w:t xml:space="preserve"> </w:t>
      </w:r>
      <w:r w:rsidR="00CE4D2C" w:rsidRPr="00C0280B">
        <w:rPr>
          <w:rFonts w:ascii="Arial" w:hAnsi="Arial" w:cs="Arial"/>
          <w:b/>
          <w:strike/>
          <w:szCs w:val="24"/>
        </w:rPr>
        <w:t>[</w:t>
      </w:r>
      <w:r w:rsidR="00426479" w:rsidRPr="00C0280B">
        <w:rPr>
          <w:rFonts w:ascii="Arial" w:hAnsi="Arial" w:cs="Arial"/>
          <w:b/>
          <w:strike/>
          <w:szCs w:val="24"/>
        </w:rPr>
        <w:t>1</w:t>
      </w:r>
      <w:r w:rsidR="00CE4D2C" w:rsidRPr="00C0280B">
        <w:rPr>
          <w:rFonts w:ascii="Arial" w:hAnsi="Arial" w:cs="Arial"/>
          <w:b/>
          <w:strike/>
          <w:szCs w:val="24"/>
        </w:rPr>
        <w:t>-MED-Over shoulder]</w:t>
      </w:r>
      <w:r w:rsidR="00C0280B">
        <w:rPr>
          <w:rFonts w:ascii="Arial" w:hAnsi="Arial" w:cs="Arial"/>
          <w:b/>
          <w:szCs w:val="24"/>
        </w:rPr>
        <w:t xml:space="preserve"> </w:t>
      </w:r>
      <w:r w:rsidR="00C0280B" w:rsidRPr="00C0280B">
        <w:rPr>
          <w:rFonts w:ascii="Arial" w:hAnsi="Arial" w:cs="Arial"/>
          <w:b/>
          <w:color w:val="FF0000"/>
          <w:szCs w:val="24"/>
        </w:rPr>
        <w:t>[5.9.2]</w:t>
      </w:r>
    </w:p>
    <w:p w14:paraId="771BCBB0" w14:textId="77777777" w:rsidR="001706A8" w:rsidRDefault="001706A8" w:rsidP="00F214E7">
      <w:pPr>
        <w:numPr>
          <w:ilvl w:val="2"/>
          <w:numId w:val="2"/>
        </w:numPr>
        <w:spacing w:before="240"/>
        <w:jc w:val="both"/>
        <w:outlineLvl w:val="0"/>
        <w:rPr>
          <w:rFonts w:ascii="Arial" w:hAnsi="Arial" w:cs="Arial"/>
          <w:szCs w:val="24"/>
        </w:rPr>
      </w:pPr>
      <w:r w:rsidRPr="00515CDB">
        <w:rPr>
          <w:rFonts w:ascii="Arial" w:hAnsi="Arial" w:cs="Arial"/>
          <w:szCs w:val="24"/>
        </w:rPr>
        <w:t xml:space="preserve">Talent moves the sealed </w:t>
      </w:r>
      <w:proofErr w:type="spellStart"/>
      <w:r w:rsidRPr="00515CDB">
        <w:rPr>
          <w:rFonts w:ascii="Arial" w:hAnsi="Arial" w:cs="Arial"/>
          <w:szCs w:val="24"/>
        </w:rPr>
        <w:t>photoreactor</w:t>
      </w:r>
      <w:proofErr w:type="spellEnd"/>
      <w:r w:rsidR="00A25991" w:rsidRPr="00515CDB">
        <w:rPr>
          <w:rFonts w:ascii="Arial" w:hAnsi="Arial" w:cs="Arial"/>
          <w:szCs w:val="24"/>
        </w:rPr>
        <w:t xml:space="preserve"> </w:t>
      </w:r>
      <w:r w:rsidR="00F92820" w:rsidRPr="00515CDB">
        <w:rPr>
          <w:rFonts w:ascii="Arial" w:hAnsi="Arial" w:cs="Arial"/>
          <w:szCs w:val="24"/>
        </w:rPr>
        <w:t>containing</w:t>
      </w:r>
      <w:r w:rsidR="00A25991" w:rsidRPr="00515CDB">
        <w:rPr>
          <w:rFonts w:ascii="Arial" w:hAnsi="Arial" w:cs="Arial"/>
          <w:szCs w:val="24"/>
        </w:rPr>
        <w:t xml:space="preserve"> the </w:t>
      </w:r>
      <w:proofErr w:type="spellStart"/>
      <w:r w:rsidR="00A25991" w:rsidRPr="00515CDB">
        <w:rPr>
          <w:rFonts w:ascii="Arial" w:hAnsi="Arial" w:cs="Arial"/>
          <w:szCs w:val="24"/>
        </w:rPr>
        <w:t>microemulsion</w:t>
      </w:r>
      <w:proofErr w:type="spellEnd"/>
      <w:r w:rsidRPr="00515CDB">
        <w:rPr>
          <w:rFonts w:ascii="Arial" w:hAnsi="Arial" w:cs="Arial"/>
          <w:szCs w:val="24"/>
        </w:rPr>
        <w:t xml:space="preserve"> to the </w:t>
      </w:r>
      <w:proofErr w:type="spellStart"/>
      <w:r w:rsidRPr="00515CDB">
        <w:rPr>
          <w:rFonts w:ascii="Arial" w:hAnsi="Arial" w:cs="Arial"/>
          <w:szCs w:val="24"/>
        </w:rPr>
        <w:t>photocabinet</w:t>
      </w:r>
      <w:proofErr w:type="spellEnd"/>
      <w:r w:rsidR="007A522E" w:rsidRPr="00C0280B">
        <w:rPr>
          <w:rFonts w:ascii="Arial" w:hAnsi="Arial" w:cs="Arial"/>
          <w:szCs w:val="24"/>
        </w:rPr>
        <w:t xml:space="preserve"> </w:t>
      </w:r>
      <w:r w:rsidR="007A522E" w:rsidRPr="00C0280B">
        <w:rPr>
          <w:rFonts w:ascii="Arial" w:hAnsi="Arial" w:cs="Arial"/>
          <w:strike/>
          <w:szCs w:val="24"/>
        </w:rPr>
        <w:t>and starts the water-cooling</w:t>
      </w:r>
      <w:r w:rsidR="006B5BEA" w:rsidRPr="00C0280B">
        <w:rPr>
          <w:rFonts w:ascii="Arial" w:hAnsi="Arial" w:cs="Arial"/>
          <w:strike/>
          <w:szCs w:val="24"/>
        </w:rPr>
        <w:t xml:space="preserve"> system</w:t>
      </w:r>
      <w:r w:rsidR="006B5BEA" w:rsidRPr="00515CDB">
        <w:rPr>
          <w:rFonts w:ascii="Arial" w:hAnsi="Arial" w:cs="Arial"/>
          <w:szCs w:val="24"/>
        </w:rPr>
        <w:t>.</w:t>
      </w:r>
    </w:p>
    <w:p w14:paraId="00621A20" w14:textId="6AB98A7C" w:rsidR="00450A96" w:rsidRPr="00515CDB" w:rsidRDefault="00C0280B" w:rsidP="00F214E7">
      <w:pPr>
        <w:numPr>
          <w:ilvl w:val="2"/>
          <w:numId w:val="2"/>
        </w:numPr>
        <w:spacing w:before="240"/>
        <w:jc w:val="both"/>
        <w:outlineLvl w:val="0"/>
        <w:rPr>
          <w:rFonts w:ascii="Arial" w:hAnsi="Arial" w:cs="Arial"/>
          <w:szCs w:val="24"/>
        </w:rPr>
      </w:pPr>
      <w:r w:rsidRPr="00C0280B">
        <w:rPr>
          <w:rFonts w:ascii="Arial" w:hAnsi="Arial" w:cs="Arial"/>
          <w:szCs w:val="24"/>
          <w:highlight w:val="green"/>
        </w:rPr>
        <w:t>[Added Shot]</w:t>
      </w:r>
      <w:r>
        <w:rPr>
          <w:rFonts w:ascii="Arial" w:hAnsi="Arial" w:cs="Arial"/>
          <w:szCs w:val="24"/>
        </w:rPr>
        <w:t xml:space="preserve">: </w:t>
      </w:r>
      <w:r w:rsidR="00450A96">
        <w:rPr>
          <w:rFonts w:ascii="Arial" w:hAnsi="Arial" w:cs="Arial"/>
          <w:szCs w:val="24"/>
        </w:rPr>
        <w:t>Talent starts the water-cooling system.</w:t>
      </w:r>
    </w:p>
    <w:p w14:paraId="4E90E26A" w14:textId="77777777" w:rsidR="00C90571" w:rsidRPr="00515CDB" w:rsidRDefault="00132D20" w:rsidP="00DF0CF6">
      <w:pPr>
        <w:numPr>
          <w:ilvl w:val="1"/>
          <w:numId w:val="2"/>
        </w:numPr>
        <w:spacing w:before="240"/>
        <w:jc w:val="both"/>
        <w:outlineLvl w:val="0"/>
        <w:rPr>
          <w:rFonts w:ascii="Arial" w:hAnsi="Arial" w:cs="Arial"/>
          <w:szCs w:val="24"/>
        </w:rPr>
      </w:pPr>
      <w:r w:rsidRPr="00515CDB">
        <w:rPr>
          <w:rFonts w:ascii="Arial" w:hAnsi="Arial" w:cs="Arial"/>
          <w:szCs w:val="24"/>
        </w:rPr>
        <w:t>Irradiate</w:t>
      </w:r>
      <w:r w:rsidR="006113AC" w:rsidRPr="00515CDB">
        <w:rPr>
          <w:rFonts w:ascii="Arial" w:hAnsi="Arial" w:cs="Arial"/>
          <w:szCs w:val="24"/>
        </w:rPr>
        <w:t xml:space="preserve"> the monomer miniemulsion </w:t>
      </w:r>
      <w:r w:rsidR="00F70120" w:rsidRPr="00515CDB">
        <w:rPr>
          <w:rFonts w:ascii="Arial" w:hAnsi="Arial" w:cs="Arial"/>
          <w:szCs w:val="24"/>
        </w:rPr>
        <w:t xml:space="preserve">at 365 nm </w:t>
      </w:r>
      <w:r w:rsidR="006113AC" w:rsidRPr="00515CDB">
        <w:rPr>
          <w:rFonts w:ascii="Arial" w:hAnsi="Arial" w:cs="Arial"/>
          <w:szCs w:val="24"/>
        </w:rPr>
        <w:t>for 100 minutes</w:t>
      </w:r>
      <w:r w:rsidR="00805DBD" w:rsidRPr="00515CDB">
        <w:rPr>
          <w:rFonts w:ascii="Arial" w:hAnsi="Arial" w:cs="Arial"/>
          <w:szCs w:val="24"/>
        </w:rPr>
        <w:t xml:space="preserve"> </w:t>
      </w:r>
      <w:r w:rsidR="006113AC" w:rsidRPr="00515CDB">
        <w:rPr>
          <w:rFonts w:ascii="Arial" w:hAnsi="Arial" w:cs="Arial"/>
          <w:szCs w:val="24"/>
        </w:rPr>
        <w:t>to obtain the polymer latex.</w:t>
      </w:r>
      <w:r w:rsidR="004F5CA9" w:rsidRPr="00515CDB">
        <w:rPr>
          <w:rFonts w:ascii="Arial" w:hAnsi="Arial" w:cs="Arial"/>
          <w:szCs w:val="24"/>
        </w:rPr>
        <w:t xml:space="preserve"> </w:t>
      </w:r>
      <w:r w:rsidR="004F5CA9" w:rsidRPr="00515CDB">
        <w:rPr>
          <w:rFonts w:ascii="Arial" w:hAnsi="Arial" w:cs="Arial"/>
          <w:b/>
          <w:szCs w:val="24"/>
        </w:rPr>
        <w:t>[1-MED-Over shoulder]</w:t>
      </w:r>
      <w:r w:rsidR="00DF0CF6" w:rsidRPr="00515CDB">
        <w:rPr>
          <w:rFonts w:ascii="Arial" w:hAnsi="Arial" w:cs="Arial"/>
          <w:b/>
          <w:szCs w:val="24"/>
        </w:rPr>
        <w:t xml:space="preserve"> </w:t>
      </w:r>
      <w:r w:rsidR="00DF0CF6" w:rsidRPr="00515CDB">
        <w:rPr>
          <w:rFonts w:ascii="Arial" w:hAnsi="Arial" w:cs="Arial"/>
          <w:szCs w:val="24"/>
        </w:rPr>
        <w:t xml:space="preserve">During the irradiation, periodically turn off the LED lamp </w:t>
      </w:r>
      <w:r w:rsidR="00DF0CF6" w:rsidRPr="00515CDB">
        <w:rPr>
          <w:rFonts w:ascii="Arial" w:hAnsi="Arial" w:cs="Arial"/>
          <w:b/>
          <w:szCs w:val="24"/>
        </w:rPr>
        <w:t>[</w:t>
      </w:r>
      <w:r w:rsidR="00232E4B" w:rsidRPr="00515CDB">
        <w:rPr>
          <w:rFonts w:ascii="Arial" w:hAnsi="Arial" w:cs="Arial"/>
          <w:b/>
          <w:szCs w:val="24"/>
        </w:rPr>
        <w:t>2</w:t>
      </w:r>
      <w:r w:rsidR="00DF0CF6" w:rsidRPr="00515CDB">
        <w:rPr>
          <w:rFonts w:ascii="Arial" w:hAnsi="Arial" w:cs="Arial"/>
          <w:b/>
          <w:szCs w:val="24"/>
        </w:rPr>
        <w:t>-MED]</w:t>
      </w:r>
      <w:r w:rsidR="00DF0CF6" w:rsidRPr="00515CDB">
        <w:rPr>
          <w:rFonts w:ascii="Arial" w:hAnsi="Arial" w:cs="Arial"/>
          <w:szCs w:val="24"/>
        </w:rPr>
        <w:t xml:space="preserve"> and take </w:t>
      </w:r>
      <w:r w:rsidR="00F96BC6">
        <w:rPr>
          <w:rFonts w:ascii="Arial" w:hAnsi="Arial" w:cs="Arial"/>
          <w:szCs w:val="24"/>
        </w:rPr>
        <w:t xml:space="preserve">a </w:t>
      </w:r>
      <w:r w:rsidR="00DF0CF6" w:rsidRPr="00515CDB">
        <w:rPr>
          <w:rFonts w:ascii="Arial" w:hAnsi="Arial" w:cs="Arial"/>
          <w:szCs w:val="24"/>
        </w:rPr>
        <w:t>4-mL aliquot</w:t>
      </w:r>
      <w:r w:rsidR="009825CF">
        <w:rPr>
          <w:rFonts w:ascii="Arial" w:hAnsi="Arial" w:cs="Arial"/>
          <w:szCs w:val="24"/>
        </w:rPr>
        <w:t xml:space="preserve"> </w:t>
      </w:r>
      <w:r w:rsidR="009825CF">
        <w:rPr>
          <w:rFonts w:ascii="Arial" w:hAnsi="Arial" w:cs="Arial"/>
          <w:sz w:val="22"/>
          <w:szCs w:val="24"/>
        </w:rPr>
        <w:t>(</w:t>
      </w:r>
      <w:r w:rsidR="009825CF" w:rsidRPr="009825CF">
        <w:rPr>
          <w:rFonts w:ascii="Arial" w:hAnsi="Arial" w:cs="Arial"/>
          <w:b/>
          <w:color w:val="FF0000"/>
          <w:sz w:val="22"/>
          <w:szCs w:val="24"/>
        </w:rPr>
        <w:t>al</w:t>
      </w:r>
      <w:r w:rsidR="009825CF" w:rsidRPr="009825CF">
        <w:rPr>
          <w:rFonts w:ascii="Arial" w:hAnsi="Arial" w:cs="Arial"/>
          <w:color w:val="FF0000"/>
          <w:sz w:val="22"/>
          <w:szCs w:val="24"/>
        </w:rPr>
        <w:t>-</w:t>
      </w:r>
      <w:proofErr w:type="spellStart"/>
      <w:r w:rsidR="009825CF" w:rsidRPr="009825CF">
        <w:rPr>
          <w:rFonts w:ascii="Arial" w:hAnsi="Arial" w:cs="Arial"/>
          <w:color w:val="FF0000"/>
          <w:sz w:val="22"/>
          <w:szCs w:val="24"/>
        </w:rPr>
        <w:t>ih</w:t>
      </w:r>
      <w:proofErr w:type="spellEnd"/>
      <w:r w:rsidR="009825CF" w:rsidRPr="009825CF">
        <w:rPr>
          <w:rFonts w:ascii="Arial" w:hAnsi="Arial" w:cs="Arial"/>
          <w:color w:val="FF0000"/>
          <w:sz w:val="22"/>
          <w:szCs w:val="24"/>
        </w:rPr>
        <w:t>-</w:t>
      </w:r>
      <w:proofErr w:type="spellStart"/>
      <w:r w:rsidR="009825CF" w:rsidRPr="009825CF">
        <w:rPr>
          <w:rFonts w:ascii="Arial" w:hAnsi="Arial" w:cs="Arial"/>
          <w:color w:val="FF0000"/>
          <w:sz w:val="22"/>
          <w:szCs w:val="24"/>
        </w:rPr>
        <w:t>kwaht</w:t>
      </w:r>
      <w:proofErr w:type="spellEnd"/>
      <w:r w:rsidR="009825CF" w:rsidRPr="009825CF">
        <w:rPr>
          <w:rFonts w:ascii="Arial" w:hAnsi="Arial" w:cs="Arial"/>
          <w:color w:val="FF0000"/>
          <w:sz w:val="22"/>
          <w:szCs w:val="24"/>
        </w:rPr>
        <w:t xml:space="preserve"> /ˈ</w:t>
      </w:r>
      <w:proofErr w:type="spellStart"/>
      <w:r w:rsidR="009825CF" w:rsidRPr="009825CF">
        <w:rPr>
          <w:rFonts w:ascii="Arial" w:hAnsi="Arial" w:cs="Arial"/>
          <w:color w:val="FF0000"/>
          <w:sz w:val="22"/>
          <w:szCs w:val="24"/>
        </w:rPr>
        <w:t>æl</w:t>
      </w:r>
      <w:proofErr w:type="spellEnd"/>
      <w:r w:rsidR="009825CF" w:rsidRPr="009825CF">
        <w:rPr>
          <w:rFonts w:ascii="Arial" w:hAnsi="Arial" w:cs="Arial"/>
          <w:color w:val="FF0000"/>
          <w:sz w:val="22"/>
          <w:szCs w:val="24"/>
        </w:rPr>
        <w:t xml:space="preserve"> </w:t>
      </w:r>
      <w:proofErr w:type="spellStart"/>
      <w:r w:rsidR="009825CF" w:rsidRPr="009825CF">
        <w:rPr>
          <w:rFonts w:ascii="Arial" w:hAnsi="Arial" w:cs="Arial"/>
          <w:color w:val="FF0000"/>
          <w:sz w:val="22"/>
          <w:szCs w:val="24"/>
        </w:rPr>
        <w:t>ɪˌkwɒt</w:t>
      </w:r>
      <w:proofErr w:type="spellEnd"/>
      <w:r w:rsidR="009825CF" w:rsidRPr="009825CF">
        <w:rPr>
          <w:rFonts w:ascii="Arial" w:hAnsi="Arial" w:cs="Arial"/>
          <w:color w:val="FF0000"/>
          <w:sz w:val="22"/>
          <w:szCs w:val="24"/>
        </w:rPr>
        <w:t>/</w:t>
      </w:r>
      <w:r w:rsidR="009825CF">
        <w:rPr>
          <w:rFonts w:ascii="Arial" w:hAnsi="Arial" w:cs="Arial"/>
          <w:sz w:val="22"/>
          <w:szCs w:val="24"/>
        </w:rPr>
        <w:t>)</w:t>
      </w:r>
      <w:r w:rsidR="00DF0CF6" w:rsidRPr="00515CDB">
        <w:rPr>
          <w:rFonts w:ascii="Arial" w:hAnsi="Arial" w:cs="Arial"/>
          <w:szCs w:val="24"/>
        </w:rPr>
        <w:t xml:space="preserve"> of the miniemulsion to monitor the reaction progress. </w:t>
      </w:r>
      <w:r w:rsidR="00DF0CF6" w:rsidRPr="00515CDB">
        <w:rPr>
          <w:rFonts w:ascii="Arial" w:hAnsi="Arial" w:cs="Arial"/>
          <w:b/>
          <w:szCs w:val="24"/>
        </w:rPr>
        <w:t>[</w:t>
      </w:r>
      <w:r w:rsidR="00232E4B" w:rsidRPr="00515CDB">
        <w:rPr>
          <w:rFonts w:ascii="Arial" w:hAnsi="Arial" w:cs="Arial"/>
          <w:b/>
          <w:szCs w:val="24"/>
        </w:rPr>
        <w:t>3</w:t>
      </w:r>
      <w:r w:rsidR="00DF0CF6" w:rsidRPr="00515CDB">
        <w:rPr>
          <w:rFonts w:ascii="Arial" w:hAnsi="Arial" w:cs="Arial"/>
          <w:b/>
          <w:szCs w:val="24"/>
        </w:rPr>
        <w:t>-MED]</w:t>
      </w:r>
    </w:p>
    <w:p w14:paraId="274ADD78" w14:textId="77777777" w:rsidR="006D382B" w:rsidRPr="00515CDB" w:rsidRDefault="006D382B" w:rsidP="006D382B">
      <w:pPr>
        <w:numPr>
          <w:ilvl w:val="2"/>
          <w:numId w:val="2"/>
        </w:numPr>
        <w:spacing w:before="240"/>
        <w:jc w:val="both"/>
        <w:outlineLvl w:val="0"/>
        <w:rPr>
          <w:rFonts w:ascii="Arial" w:hAnsi="Arial" w:cs="Arial"/>
          <w:szCs w:val="24"/>
        </w:rPr>
      </w:pPr>
      <w:r w:rsidRPr="00515CDB">
        <w:rPr>
          <w:rFonts w:ascii="Arial" w:hAnsi="Arial" w:cs="Arial"/>
          <w:szCs w:val="24"/>
        </w:rPr>
        <w:t>Talent turns on the LED lamp and starts a 100-minute timer.</w:t>
      </w:r>
    </w:p>
    <w:p w14:paraId="7E1F081A" w14:textId="77777777" w:rsidR="006D382B" w:rsidRDefault="000E4B76" w:rsidP="009B6249">
      <w:pPr>
        <w:numPr>
          <w:ilvl w:val="2"/>
          <w:numId w:val="2"/>
        </w:numPr>
        <w:spacing w:before="240"/>
        <w:jc w:val="both"/>
        <w:outlineLvl w:val="0"/>
        <w:rPr>
          <w:rFonts w:ascii="Arial" w:hAnsi="Arial" w:cs="Arial"/>
          <w:szCs w:val="24"/>
        </w:rPr>
      </w:pPr>
      <w:r w:rsidRPr="00515CDB">
        <w:rPr>
          <w:rFonts w:ascii="Arial" w:hAnsi="Arial" w:cs="Arial"/>
          <w:szCs w:val="24"/>
        </w:rPr>
        <w:t>Talent</w:t>
      </w:r>
      <w:r w:rsidR="006D382B" w:rsidRPr="00515CDB">
        <w:rPr>
          <w:rFonts w:ascii="Arial" w:hAnsi="Arial" w:cs="Arial"/>
          <w:szCs w:val="24"/>
        </w:rPr>
        <w:t xml:space="preserve"> pauses the timer </w:t>
      </w:r>
      <w:r w:rsidR="006D382B">
        <w:rPr>
          <w:rFonts w:ascii="Arial" w:hAnsi="Arial" w:cs="Arial"/>
          <w:szCs w:val="24"/>
        </w:rPr>
        <w:t>and turns off the LED lamp</w:t>
      </w:r>
      <w:r w:rsidR="00635DC1">
        <w:rPr>
          <w:rFonts w:ascii="Arial" w:hAnsi="Arial" w:cs="Arial"/>
          <w:szCs w:val="24"/>
        </w:rPr>
        <w:t>.</w:t>
      </w:r>
    </w:p>
    <w:p w14:paraId="0786C08A" w14:textId="77777777" w:rsidR="000E4B76" w:rsidRDefault="00635DC1" w:rsidP="009B6249">
      <w:pPr>
        <w:numPr>
          <w:ilvl w:val="2"/>
          <w:numId w:val="2"/>
        </w:numPr>
        <w:spacing w:before="240"/>
        <w:jc w:val="both"/>
        <w:outlineLvl w:val="0"/>
        <w:rPr>
          <w:rFonts w:ascii="Arial" w:hAnsi="Arial" w:cs="Arial"/>
          <w:szCs w:val="24"/>
        </w:rPr>
      </w:pPr>
      <w:r>
        <w:rPr>
          <w:rFonts w:ascii="Arial" w:hAnsi="Arial" w:cs="Arial"/>
          <w:szCs w:val="24"/>
        </w:rPr>
        <w:t>Talent uses a syringe to take</w:t>
      </w:r>
      <w:r w:rsidR="000E4B76" w:rsidRPr="006D382B">
        <w:rPr>
          <w:rFonts w:ascii="Arial" w:hAnsi="Arial" w:cs="Arial"/>
          <w:szCs w:val="24"/>
        </w:rPr>
        <w:t xml:space="preserve"> a 4-mL aliquot</w:t>
      </w:r>
      <w:r w:rsidR="000E4B76">
        <w:rPr>
          <w:rFonts w:ascii="Arial" w:hAnsi="Arial" w:cs="Arial"/>
          <w:szCs w:val="24"/>
        </w:rPr>
        <w:t xml:space="preserve"> from the photoreactor</w:t>
      </w:r>
      <w:r>
        <w:rPr>
          <w:rFonts w:ascii="Arial" w:hAnsi="Arial" w:cs="Arial"/>
          <w:szCs w:val="24"/>
        </w:rPr>
        <w:t xml:space="preserve"> through the septum and dispenses the aliquot into a vial.</w:t>
      </w:r>
    </w:p>
    <w:p w14:paraId="5795219C" w14:textId="77777777" w:rsidR="00F80E8A" w:rsidRDefault="00160315" w:rsidP="00DB02F5">
      <w:pPr>
        <w:numPr>
          <w:ilvl w:val="1"/>
          <w:numId w:val="2"/>
        </w:numPr>
        <w:spacing w:before="240"/>
        <w:jc w:val="both"/>
        <w:outlineLvl w:val="0"/>
        <w:rPr>
          <w:rFonts w:ascii="Arial" w:hAnsi="Arial" w:cs="Arial"/>
          <w:szCs w:val="24"/>
        </w:rPr>
      </w:pPr>
      <w:r w:rsidRPr="00160315">
        <w:rPr>
          <w:rFonts w:ascii="Arial" w:hAnsi="Arial" w:cs="Arial"/>
          <w:szCs w:val="24"/>
        </w:rPr>
        <w:t xml:space="preserve">To check the particle size, </w:t>
      </w:r>
      <w:r>
        <w:rPr>
          <w:rFonts w:ascii="Arial" w:hAnsi="Arial" w:cs="Arial"/>
          <w:szCs w:val="24"/>
        </w:rPr>
        <w:t>i</w:t>
      </w:r>
      <w:r w:rsidR="006D249E" w:rsidRPr="00160315">
        <w:rPr>
          <w:rFonts w:ascii="Arial" w:hAnsi="Arial" w:cs="Arial"/>
          <w:szCs w:val="24"/>
        </w:rPr>
        <w:t>n a glass cuvette, d</w:t>
      </w:r>
      <w:r w:rsidR="00BF6AE8" w:rsidRPr="00160315">
        <w:rPr>
          <w:rFonts w:ascii="Arial" w:hAnsi="Arial" w:cs="Arial"/>
          <w:szCs w:val="24"/>
        </w:rPr>
        <w:t xml:space="preserve">ilute 20 µL of the </w:t>
      </w:r>
      <w:r w:rsidR="0023344D" w:rsidRPr="00160315">
        <w:rPr>
          <w:rFonts w:ascii="Arial" w:hAnsi="Arial" w:cs="Arial"/>
          <w:szCs w:val="24"/>
        </w:rPr>
        <w:t>aliquot</w:t>
      </w:r>
      <w:r w:rsidR="001B0F6D" w:rsidRPr="00160315">
        <w:rPr>
          <w:rFonts w:ascii="Arial" w:hAnsi="Arial" w:cs="Arial"/>
          <w:szCs w:val="24"/>
        </w:rPr>
        <w:t xml:space="preserve"> with 5 mL</w:t>
      </w:r>
      <w:r w:rsidR="00C75EE5" w:rsidRPr="00160315">
        <w:rPr>
          <w:rFonts w:ascii="Arial" w:hAnsi="Arial" w:cs="Arial"/>
          <w:szCs w:val="24"/>
        </w:rPr>
        <w:t xml:space="preserve"> of </w:t>
      </w:r>
      <w:r w:rsidR="00071172" w:rsidRPr="00613F10">
        <w:rPr>
          <w:rFonts w:ascii="Arial" w:hAnsi="Arial" w:cs="Arial"/>
          <w:szCs w:val="24"/>
        </w:rPr>
        <w:t>ultrapure water</w:t>
      </w:r>
      <w:r w:rsidR="00397261">
        <w:rPr>
          <w:rFonts w:ascii="Arial" w:hAnsi="Arial" w:cs="Arial"/>
          <w:szCs w:val="24"/>
        </w:rPr>
        <w:t xml:space="preserve"> and perform</w:t>
      </w:r>
      <w:r w:rsidR="00B86D27" w:rsidRPr="00160315">
        <w:rPr>
          <w:rFonts w:ascii="Arial" w:hAnsi="Arial" w:cs="Arial"/>
          <w:szCs w:val="24"/>
        </w:rPr>
        <w:t xml:space="preserve"> </w:t>
      </w:r>
      <w:r w:rsidR="001B0F6D" w:rsidRPr="00160315">
        <w:rPr>
          <w:rFonts w:ascii="Arial" w:hAnsi="Arial" w:cs="Arial"/>
          <w:szCs w:val="24"/>
        </w:rPr>
        <w:t>dynamic light scattering.</w:t>
      </w:r>
      <w:r w:rsidR="00472E02">
        <w:rPr>
          <w:rFonts w:ascii="Arial" w:hAnsi="Arial" w:cs="Arial"/>
          <w:szCs w:val="24"/>
        </w:rPr>
        <w:t xml:space="preserve"> </w:t>
      </w:r>
      <w:r w:rsidR="00472E02">
        <w:rPr>
          <w:rFonts w:ascii="Arial" w:hAnsi="Arial" w:cs="Arial"/>
          <w:b/>
          <w:szCs w:val="24"/>
        </w:rPr>
        <w:t>[</w:t>
      </w:r>
      <w:r w:rsidR="007F5E92">
        <w:rPr>
          <w:rFonts w:ascii="Arial" w:hAnsi="Arial" w:cs="Arial"/>
          <w:b/>
          <w:szCs w:val="24"/>
        </w:rPr>
        <w:t>1</w:t>
      </w:r>
      <w:r w:rsidR="00472E02">
        <w:rPr>
          <w:rFonts w:ascii="Arial" w:hAnsi="Arial" w:cs="Arial"/>
          <w:b/>
          <w:szCs w:val="24"/>
        </w:rPr>
        <w:t>-MED</w:t>
      </w:r>
      <w:r w:rsidR="007F5E92">
        <w:rPr>
          <w:rFonts w:ascii="Arial" w:hAnsi="Arial" w:cs="Arial"/>
          <w:b/>
          <w:szCs w:val="24"/>
        </w:rPr>
        <w:t>]</w:t>
      </w:r>
    </w:p>
    <w:p w14:paraId="0F372F59" w14:textId="77777777" w:rsidR="001A52F7" w:rsidRDefault="00113C0B" w:rsidP="001A52F7">
      <w:pPr>
        <w:numPr>
          <w:ilvl w:val="2"/>
          <w:numId w:val="2"/>
        </w:numPr>
        <w:spacing w:before="240"/>
        <w:jc w:val="both"/>
        <w:outlineLvl w:val="0"/>
        <w:rPr>
          <w:rFonts w:ascii="Arial" w:hAnsi="Arial" w:cs="Arial"/>
          <w:szCs w:val="24"/>
        </w:rPr>
      </w:pPr>
      <w:r>
        <w:rPr>
          <w:rFonts w:ascii="Arial" w:hAnsi="Arial" w:cs="Arial"/>
          <w:szCs w:val="24"/>
        </w:rPr>
        <w:lastRenderedPageBreak/>
        <w:t>Talent</w:t>
      </w:r>
      <w:r w:rsidR="00AE60FE">
        <w:rPr>
          <w:rFonts w:ascii="Arial" w:hAnsi="Arial" w:cs="Arial"/>
          <w:szCs w:val="24"/>
        </w:rPr>
        <w:t xml:space="preserve"> draws up 20 µL of the aliquot</w:t>
      </w:r>
      <w:r w:rsidR="007F5E92">
        <w:rPr>
          <w:rFonts w:ascii="Arial" w:hAnsi="Arial" w:cs="Arial"/>
          <w:szCs w:val="24"/>
        </w:rPr>
        <w:t xml:space="preserve">, </w:t>
      </w:r>
      <w:r w:rsidR="00AE60FE">
        <w:rPr>
          <w:rFonts w:ascii="Arial" w:hAnsi="Arial" w:cs="Arial"/>
          <w:szCs w:val="24"/>
        </w:rPr>
        <w:t>adds it to a glass cuvette</w:t>
      </w:r>
      <w:r w:rsidR="00480B49">
        <w:rPr>
          <w:rFonts w:ascii="Arial" w:hAnsi="Arial" w:cs="Arial"/>
          <w:szCs w:val="24"/>
        </w:rPr>
        <w:t xml:space="preserve"> containing 5 mL of water</w:t>
      </w:r>
      <w:r w:rsidR="007F5E92">
        <w:rPr>
          <w:rFonts w:ascii="Arial" w:hAnsi="Arial" w:cs="Arial"/>
          <w:szCs w:val="24"/>
        </w:rPr>
        <w:t>, and caps the cuvette.</w:t>
      </w:r>
    </w:p>
    <w:p w14:paraId="53201C5B" w14:textId="1C37D032" w:rsidR="00BF6AE8" w:rsidRDefault="00697CA7" w:rsidP="00DB02F5">
      <w:pPr>
        <w:numPr>
          <w:ilvl w:val="1"/>
          <w:numId w:val="2"/>
        </w:numPr>
        <w:spacing w:before="240"/>
        <w:jc w:val="both"/>
        <w:outlineLvl w:val="0"/>
        <w:rPr>
          <w:rFonts w:ascii="Arial" w:hAnsi="Arial" w:cs="Arial"/>
          <w:szCs w:val="24"/>
        </w:rPr>
      </w:pPr>
      <w:r w:rsidRPr="00697CA7">
        <w:rPr>
          <w:rFonts w:ascii="Arial" w:hAnsi="Arial" w:cs="Arial"/>
          <w:szCs w:val="24"/>
        </w:rPr>
        <w:t xml:space="preserve">To </w:t>
      </w:r>
      <w:r w:rsidR="00CB12D1">
        <w:rPr>
          <w:rFonts w:ascii="Arial" w:hAnsi="Arial" w:cs="Arial"/>
          <w:szCs w:val="24"/>
        </w:rPr>
        <w:t>evalu</w:t>
      </w:r>
      <w:r w:rsidR="003B5AF7">
        <w:rPr>
          <w:rFonts w:ascii="Arial" w:hAnsi="Arial" w:cs="Arial"/>
          <w:szCs w:val="24"/>
        </w:rPr>
        <w:t>a</w:t>
      </w:r>
      <w:r w:rsidR="00CB12D1">
        <w:rPr>
          <w:rFonts w:ascii="Arial" w:hAnsi="Arial" w:cs="Arial"/>
          <w:szCs w:val="24"/>
        </w:rPr>
        <w:t>te</w:t>
      </w:r>
      <w:r w:rsidRPr="00697CA7">
        <w:rPr>
          <w:rFonts w:ascii="Arial" w:hAnsi="Arial" w:cs="Arial"/>
          <w:szCs w:val="24"/>
        </w:rPr>
        <w:t xml:space="preserve"> the </w:t>
      </w:r>
      <w:r w:rsidR="005B4DD8">
        <w:rPr>
          <w:rFonts w:ascii="Arial" w:hAnsi="Arial" w:cs="Arial"/>
          <w:szCs w:val="24"/>
        </w:rPr>
        <w:t>norbornene</w:t>
      </w:r>
      <w:r w:rsidRPr="00697CA7">
        <w:rPr>
          <w:rFonts w:ascii="Arial" w:hAnsi="Arial" w:cs="Arial"/>
          <w:szCs w:val="24"/>
        </w:rPr>
        <w:t xml:space="preserve"> conversion</w:t>
      </w:r>
      <w:r w:rsidR="00DF3A58">
        <w:rPr>
          <w:rFonts w:ascii="Arial" w:hAnsi="Arial" w:cs="Arial"/>
          <w:szCs w:val="24"/>
        </w:rPr>
        <w:t xml:space="preserve"> perform</w:t>
      </w:r>
      <w:r w:rsidR="009E5B9D" w:rsidRPr="00697CA7">
        <w:rPr>
          <w:rFonts w:ascii="Arial" w:hAnsi="Arial" w:cs="Arial"/>
          <w:szCs w:val="24"/>
        </w:rPr>
        <w:t xml:space="preserve"> gas chromato</w:t>
      </w:r>
      <w:r w:rsidR="00DF3A58">
        <w:rPr>
          <w:rFonts w:ascii="Arial" w:hAnsi="Arial" w:cs="Arial"/>
          <w:szCs w:val="24"/>
        </w:rPr>
        <w:t>graphy</w:t>
      </w:r>
      <w:r w:rsidR="00DA4191">
        <w:rPr>
          <w:rFonts w:ascii="Arial" w:hAnsi="Arial" w:cs="Arial"/>
          <w:szCs w:val="24"/>
        </w:rPr>
        <w:t xml:space="preserve"> </w:t>
      </w:r>
      <w:r w:rsidR="00DA4191">
        <w:rPr>
          <w:rFonts w:ascii="Arial" w:hAnsi="Arial" w:cs="Arial"/>
          <w:sz w:val="22"/>
          <w:szCs w:val="24"/>
        </w:rPr>
        <w:t>(</w:t>
      </w:r>
      <w:r w:rsidR="00DA4191" w:rsidRPr="00DA4191">
        <w:rPr>
          <w:rFonts w:ascii="Arial" w:hAnsi="Arial" w:cs="Arial"/>
          <w:color w:val="FF0000"/>
          <w:sz w:val="22"/>
          <w:szCs w:val="24"/>
        </w:rPr>
        <w:t>crow-</w:t>
      </w:r>
      <w:proofErr w:type="spellStart"/>
      <w:r w:rsidR="00DA4191" w:rsidRPr="00DA4191">
        <w:rPr>
          <w:rFonts w:ascii="Arial" w:hAnsi="Arial" w:cs="Arial"/>
          <w:color w:val="FF0000"/>
          <w:sz w:val="22"/>
          <w:szCs w:val="24"/>
        </w:rPr>
        <w:t>muh</w:t>
      </w:r>
      <w:proofErr w:type="spellEnd"/>
      <w:r w:rsidR="00DA4191" w:rsidRPr="00DA4191">
        <w:rPr>
          <w:rFonts w:ascii="Arial" w:hAnsi="Arial" w:cs="Arial"/>
          <w:color w:val="FF0000"/>
          <w:sz w:val="22"/>
          <w:szCs w:val="24"/>
        </w:rPr>
        <w:t>-</w:t>
      </w:r>
      <w:r w:rsidR="00DA4191" w:rsidRPr="00DA4191">
        <w:rPr>
          <w:rFonts w:ascii="Arial" w:hAnsi="Arial" w:cs="Arial"/>
          <w:b/>
          <w:color w:val="FF0000"/>
          <w:sz w:val="22"/>
          <w:szCs w:val="24"/>
        </w:rPr>
        <w:t>tog</w:t>
      </w:r>
      <w:r w:rsidR="00DA4191" w:rsidRPr="00DA4191">
        <w:rPr>
          <w:rFonts w:ascii="Arial" w:hAnsi="Arial" w:cs="Arial"/>
          <w:color w:val="FF0000"/>
          <w:sz w:val="22"/>
          <w:szCs w:val="24"/>
        </w:rPr>
        <w:t>-</w:t>
      </w:r>
      <w:proofErr w:type="spellStart"/>
      <w:r w:rsidR="00DA4191" w:rsidRPr="00DA4191">
        <w:rPr>
          <w:rFonts w:ascii="Arial" w:hAnsi="Arial" w:cs="Arial"/>
          <w:color w:val="FF0000"/>
          <w:sz w:val="22"/>
          <w:szCs w:val="24"/>
        </w:rPr>
        <w:t>ruh</w:t>
      </w:r>
      <w:proofErr w:type="spellEnd"/>
      <w:r w:rsidR="00DA4191" w:rsidRPr="00DA4191">
        <w:rPr>
          <w:rFonts w:ascii="Arial" w:hAnsi="Arial" w:cs="Arial"/>
          <w:color w:val="FF0000"/>
          <w:sz w:val="22"/>
          <w:szCs w:val="24"/>
        </w:rPr>
        <w:t>-fee /ˌ</w:t>
      </w:r>
      <w:proofErr w:type="spellStart"/>
      <w:r w:rsidR="00DA4191" w:rsidRPr="00DA4191">
        <w:rPr>
          <w:rFonts w:ascii="Arial" w:hAnsi="Arial" w:cs="Arial"/>
          <w:color w:val="FF0000"/>
          <w:sz w:val="22"/>
          <w:szCs w:val="24"/>
        </w:rPr>
        <w:t>kroʊ</w:t>
      </w:r>
      <w:proofErr w:type="spellEnd"/>
      <w:r w:rsidR="00DA4191" w:rsidRPr="00DA4191">
        <w:rPr>
          <w:rFonts w:ascii="Arial" w:hAnsi="Arial" w:cs="Arial"/>
          <w:color w:val="FF0000"/>
          <w:sz w:val="22"/>
          <w:szCs w:val="24"/>
        </w:rPr>
        <w:t xml:space="preserve"> </w:t>
      </w:r>
      <w:proofErr w:type="spellStart"/>
      <w:r w:rsidR="00DA4191" w:rsidRPr="00DA4191">
        <w:rPr>
          <w:rFonts w:ascii="Arial" w:hAnsi="Arial" w:cs="Arial"/>
          <w:color w:val="FF0000"/>
          <w:sz w:val="22"/>
          <w:szCs w:val="24"/>
        </w:rPr>
        <w:t>məˈtɒg</w:t>
      </w:r>
      <w:proofErr w:type="spellEnd"/>
      <w:r w:rsidR="00DA4191" w:rsidRPr="00DA4191">
        <w:rPr>
          <w:rFonts w:ascii="Arial" w:hAnsi="Arial" w:cs="Arial"/>
          <w:color w:val="FF0000"/>
          <w:sz w:val="22"/>
          <w:szCs w:val="24"/>
        </w:rPr>
        <w:t xml:space="preserve"> </w:t>
      </w:r>
      <w:proofErr w:type="spellStart"/>
      <w:r w:rsidR="00DA4191" w:rsidRPr="00DA4191">
        <w:rPr>
          <w:rFonts w:ascii="Arial" w:hAnsi="Arial" w:cs="Arial"/>
          <w:color w:val="FF0000"/>
          <w:sz w:val="22"/>
          <w:szCs w:val="24"/>
        </w:rPr>
        <w:t>rə</w:t>
      </w:r>
      <w:proofErr w:type="spellEnd"/>
      <w:r w:rsidR="00DA4191" w:rsidRPr="00DA4191">
        <w:rPr>
          <w:rFonts w:ascii="Arial" w:hAnsi="Arial" w:cs="Arial"/>
          <w:color w:val="FF0000"/>
          <w:sz w:val="22"/>
          <w:szCs w:val="24"/>
        </w:rPr>
        <w:t xml:space="preserve"> fiː/</w:t>
      </w:r>
      <w:r w:rsidR="00DA4191">
        <w:rPr>
          <w:rFonts w:ascii="Arial" w:hAnsi="Arial" w:cs="Arial"/>
          <w:sz w:val="22"/>
          <w:szCs w:val="24"/>
        </w:rPr>
        <w:t>)</w:t>
      </w:r>
      <w:r w:rsidR="00DF3A58">
        <w:rPr>
          <w:rFonts w:ascii="Arial" w:hAnsi="Arial" w:cs="Arial"/>
          <w:szCs w:val="24"/>
        </w:rPr>
        <w:t xml:space="preserve"> using</w:t>
      </w:r>
      <w:r w:rsidR="009E5B9D" w:rsidRPr="00697CA7">
        <w:rPr>
          <w:rFonts w:ascii="Arial" w:hAnsi="Arial" w:cs="Arial"/>
          <w:szCs w:val="24"/>
        </w:rPr>
        <w:t xml:space="preserve"> hexadecane as an internal standard.</w:t>
      </w:r>
      <w:r w:rsidR="008F1211">
        <w:rPr>
          <w:rFonts w:ascii="Arial" w:hAnsi="Arial" w:cs="Arial"/>
          <w:szCs w:val="24"/>
        </w:rPr>
        <w:t xml:space="preserve"> </w:t>
      </w:r>
      <w:r w:rsidR="008F1211">
        <w:rPr>
          <w:rFonts w:ascii="Arial" w:hAnsi="Arial" w:cs="Arial"/>
          <w:b/>
          <w:szCs w:val="24"/>
        </w:rPr>
        <w:t>[1-MED]</w:t>
      </w:r>
    </w:p>
    <w:p w14:paraId="11ECC3A6" w14:textId="243AE1C9" w:rsidR="00CC1CD5" w:rsidRPr="00697CA7" w:rsidRDefault="00CC1CD5" w:rsidP="00CC1CD5">
      <w:pPr>
        <w:numPr>
          <w:ilvl w:val="2"/>
          <w:numId w:val="2"/>
        </w:numPr>
        <w:spacing w:before="240"/>
        <w:jc w:val="both"/>
        <w:outlineLvl w:val="0"/>
        <w:rPr>
          <w:rFonts w:ascii="Arial" w:hAnsi="Arial" w:cs="Arial"/>
          <w:szCs w:val="24"/>
        </w:rPr>
      </w:pPr>
      <w:r w:rsidRPr="00C0280B">
        <w:rPr>
          <w:rFonts w:ascii="Arial" w:hAnsi="Arial" w:cs="Arial"/>
          <w:strike/>
          <w:szCs w:val="24"/>
        </w:rPr>
        <w:t xml:space="preserve">Talent </w:t>
      </w:r>
      <w:r w:rsidR="00994C40" w:rsidRPr="00C0280B">
        <w:rPr>
          <w:rFonts w:ascii="Arial" w:hAnsi="Arial" w:cs="Arial"/>
          <w:strike/>
          <w:szCs w:val="24"/>
        </w:rPr>
        <w:t xml:space="preserve">transfers the </w:t>
      </w:r>
      <w:proofErr w:type="spellStart"/>
      <w:r w:rsidR="00994C40" w:rsidRPr="00C0280B">
        <w:rPr>
          <w:rFonts w:ascii="Arial" w:hAnsi="Arial" w:cs="Arial"/>
          <w:strike/>
          <w:szCs w:val="24"/>
        </w:rPr>
        <w:t>microemulsion</w:t>
      </w:r>
      <w:proofErr w:type="spellEnd"/>
      <w:r w:rsidR="00994C40" w:rsidRPr="00C0280B">
        <w:rPr>
          <w:rFonts w:ascii="Arial" w:hAnsi="Arial" w:cs="Arial"/>
          <w:strike/>
          <w:szCs w:val="24"/>
        </w:rPr>
        <w:t>-THF mixture to a GC vial, caps the vial, and places the GC vial in the GC instrument</w:t>
      </w:r>
      <w:r w:rsidR="00C0280B" w:rsidRPr="00C0280B">
        <w:rPr>
          <w:rFonts w:ascii="Arial" w:hAnsi="Arial" w:cs="Arial"/>
          <w:szCs w:val="24"/>
        </w:rPr>
        <w:t xml:space="preserve"> </w:t>
      </w:r>
      <w:r w:rsidR="00450A96" w:rsidRPr="00C0280B">
        <w:rPr>
          <w:rFonts w:ascii="Arial" w:hAnsi="Arial" w:cs="Arial"/>
          <w:color w:val="FF0000"/>
          <w:szCs w:val="24"/>
        </w:rPr>
        <w:t xml:space="preserve">Talent injects 10 µL of </w:t>
      </w:r>
      <w:proofErr w:type="spellStart"/>
      <w:r w:rsidR="00450A96" w:rsidRPr="00C0280B">
        <w:rPr>
          <w:rFonts w:ascii="Arial" w:hAnsi="Arial" w:cs="Arial"/>
          <w:color w:val="FF0000"/>
          <w:szCs w:val="24"/>
        </w:rPr>
        <w:t>microemulsion</w:t>
      </w:r>
      <w:proofErr w:type="spellEnd"/>
      <w:r w:rsidR="00450A96" w:rsidRPr="00C0280B">
        <w:rPr>
          <w:rFonts w:ascii="Arial" w:hAnsi="Arial" w:cs="Arial"/>
          <w:color w:val="FF0000"/>
          <w:szCs w:val="24"/>
        </w:rPr>
        <w:t xml:space="preserve"> in the GC instrument</w:t>
      </w:r>
      <w:r w:rsidR="00994C40" w:rsidRPr="00C0280B">
        <w:rPr>
          <w:rFonts w:ascii="Arial" w:hAnsi="Arial" w:cs="Arial"/>
          <w:color w:val="FF0000"/>
          <w:szCs w:val="24"/>
        </w:rPr>
        <w:t>.</w:t>
      </w:r>
    </w:p>
    <w:p w14:paraId="431A830F" w14:textId="77777777" w:rsidR="0017219B" w:rsidRDefault="00B96DF7" w:rsidP="007C6DB1">
      <w:pPr>
        <w:numPr>
          <w:ilvl w:val="1"/>
          <w:numId w:val="2"/>
        </w:numPr>
        <w:spacing w:before="240"/>
        <w:jc w:val="both"/>
        <w:outlineLvl w:val="0"/>
        <w:rPr>
          <w:rFonts w:ascii="Arial" w:hAnsi="Arial" w:cs="Arial"/>
          <w:szCs w:val="24"/>
        </w:rPr>
      </w:pPr>
      <w:r>
        <w:rPr>
          <w:rFonts w:ascii="Arial" w:hAnsi="Arial" w:cs="Arial"/>
          <w:szCs w:val="24"/>
        </w:rPr>
        <w:t>Precipitate the remainder of the aliquot with 20 mL of acetone.</w:t>
      </w:r>
      <w:r w:rsidR="003C25A8">
        <w:rPr>
          <w:rFonts w:ascii="Arial" w:hAnsi="Arial" w:cs="Arial"/>
          <w:szCs w:val="24"/>
        </w:rPr>
        <w:t xml:space="preserve"> </w:t>
      </w:r>
      <w:r w:rsidR="00A85071">
        <w:rPr>
          <w:rFonts w:ascii="Arial" w:hAnsi="Arial" w:cs="Arial"/>
          <w:szCs w:val="24"/>
        </w:rPr>
        <w:t>Collect the polymer by vacuum filtration, dry it under vacuum,</w:t>
      </w:r>
      <w:r w:rsidR="006F3FD5">
        <w:rPr>
          <w:rFonts w:ascii="Arial" w:hAnsi="Arial" w:cs="Arial"/>
          <w:szCs w:val="24"/>
        </w:rPr>
        <w:t xml:space="preserve"> </w:t>
      </w:r>
      <w:r w:rsidR="006F3FD5">
        <w:rPr>
          <w:rFonts w:ascii="Arial" w:hAnsi="Arial" w:cs="Arial"/>
          <w:b/>
          <w:szCs w:val="24"/>
        </w:rPr>
        <w:t>[</w:t>
      </w:r>
      <w:r w:rsidR="00655DD6">
        <w:rPr>
          <w:rFonts w:ascii="Arial" w:hAnsi="Arial" w:cs="Arial"/>
          <w:b/>
          <w:szCs w:val="24"/>
        </w:rPr>
        <w:t>1</w:t>
      </w:r>
      <w:r w:rsidR="006F3FD5">
        <w:rPr>
          <w:rFonts w:ascii="Arial" w:hAnsi="Arial" w:cs="Arial"/>
          <w:b/>
          <w:szCs w:val="24"/>
        </w:rPr>
        <w:t>-</w:t>
      </w:r>
      <w:r w:rsidR="00655DD6">
        <w:rPr>
          <w:rFonts w:ascii="Arial" w:hAnsi="Arial" w:cs="Arial"/>
          <w:b/>
          <w:szCs w:val="24"/>
        </w:rPr>
        <w:t>MED</w:t>
      </w:r>
      <w:r w:rsidR="006F3FD5">
        <w:rPr>
          <w:rFonts w:ascii="Arial" w:hAnsi="Arial" w:cs="Arial"/>
          <w:b/>
          <w:szCs w:val="24"/>
        </w:rPr>
        <w:t>]</w:t>
      </w:r>
      <w:r w:rsidR="00A85071">
        <w:rPr>
          <w:rFonts w:ascii="Arial" w:hAnsi="Arial" w:cs="Arial"/>
          <w:szCs w:val="24"/>
        </w:rPr>
        <w:t xml:space="preserve"> </w:t>
      </w:r>
      <w:r w:rsidR="00597BFE">
        <w:rPr>
          <w:rFonts w:ascii="Arial" w:hAnsi="Arial" w:cs="Arial"/>
          <w:szCs w:val="24"/>
        </w:rPr>
        <w:t>and</w:t>
      </w:r>
      <w:r w:rsidR="00544DFC">
        <w:rPr>
          <w:rFonts w:ascii="Arial" w:hAnsi="Arial" w:cs="Arial"/>
          <w:szCs w:val="24"/>
        </w:rPr>
        <w:t xml:space="preserve"> determine</w:t>
      </w:r>
      <w:r w:rsidR="00597BFE">
        <w:rPr>
          <w:rFonts w:ascii="Arial" w:hAnsi="Arial" w:cs="Arial"/>
          <w:szCs w:val="24"/>
        </w:rPr>
        <w:t xml:space="preserve"> the molecular weight using size-exclusion chromatography.</w:t>
      </w:r>
      <w:r w:rsidR="00351FCE">
        <w:rPr>
          <w:rFonts w:ascii="Arial" w:hAnsi="Arial" w:cs="Arial"/>
          <w:szCs w:val="24"/>
        </w:rPr>
        <w:t xml:space="preserve"> </w:t>
      </w:r>
      <w:r w:rsidR="00351FCE">
        <w:rPr>
          <w:rFonts w:ascii="Arial" w:hAnsi="Arial" w:cs="Arial"/>
          <w:b/>
          <w:szCs w:val="24"/>
        </w:rPr>
        <w:t>[</w:t>
      </w:r>
      <w:r w:rsidR="00655DD6">
        <w:rPr>
          <w:rFonts w:ascii="Arial" w:hAnsi="Arial" w:cs="Arial"/>
          <w:b/>
          <w:szCs w:val="24"/>
        </w:rPr>
        <w:t>2</w:t>
      </w:r>
      <w:r w:rsidR="00351FCE">
        <w:rPr>
          <w:rFonts w:ascii="Arial" w:hAnsi="Arial" w:cs="Arial"/>
          <w:b/>
          <w:szCs w:val="24"/>
        </w:rPr>
        <w:t>-MED-Over shoulder]</w:t>
      </w:r>
    </w:p>
    <w:p w14:paraId="6B22A26D" w14:textId="77777777" w:rsidR="00D6201C" w:rsidRDefault="00D6201C" w:rsidP="00D6201C">
      <w:pPr>
        <w:numPr>
          <w:ilvl w:val="2"/>
          <w:numId w:val="2"/>
        </w:numPr>
        <w:spacing w:before="240"/>
        <w:jc w:val="both"/>
        <w:outlineLvl w:val="0"/>
        <w:rPr>
          <w:rFonts w:ascii="Arial" w:hAnsi="Arial" w:cs="Arial"/>
          <w:szCs w:val="24"/>
        </w:rPr>
      </w:pPr>
      <w:r>
        <w:rPr>
          <w:rFonts w:ascii="Arial" w:hAnsi="Arial" w:cs="Arial"/>
          <w:szCs w:val="24"/>
        </w:rPr>
        <w:t>Talent combines the rest of the aliquot with 20 mL of acetone</w:t>
      </w:r>
      <w:r w:rsidR="00135597">
        <w:rPr>
          <w:rFonts w:ascii="Arial" w:hAnsi="Arial" w:cs="Arial"/>
          <w:szCs w:val="24"/>
        </w:rPr>
        <w:t xml:space="preserve"> </w:t>
      </w:r>
      <w:r w:rsidR="00450A96" w:rsidRPr="00C0280B">
        <w:rPr>
          <w:rFonts w:ascii="Arial" w:hAnsi="Arial" w:cs="Arial"/>
          <w:color w:val="FF0000"/>
          <w:szCs w:val="24"/>
        </w:rPr>
        <w:t>and mixes it with a vortex</w:t>
      </w:r>
      <w:r w:rsidR="00450A96">
        <w:rPr>
          <w:rFonts w:ascii="Arial" w:hAnsi="Arial" w:cs="Arial"/>
          <w:szCs w:val="24"/>
        </w:rPr>
        <w:t xml:space="preserve"> </w:t>
      </w:r>
      <w:r w:rsidR="00135597">
        <w:rPr>
          <w:rFonts w:ascii="Arial" w:hAnsi="Arial" w:cs="Arial"/>
          <w:szCs w:val="24"/>
        </w:rPr>
        <w:t>to precipitate the polymer.</w:t>
      </w:r>
    </w:p>
    <w:p w14:paraId="2ABE107B" w14:textId="77777777" w:rsidR="00E54B1E" w:rsidRDefault="00C010DA" w:rsidP="00D6201C">
      <w:pPr>
        <w:numPr>
          <w:ilvl w:val="2"/>
          <w:numId w:val="2"/>
        </w:numPr>
        <w:spacing w:before="240"/>
        <w:jc w:val="both"/>
        <w:outlineLvl w:val="0"/>
        <w:rPr>
          <w:rFonts w:ascii="Arial" w:hAnsi="Arial" w:cs="Arial"/>
          <w:szCs w:val="24"/>
        </w:rPr>
      </w:pPr>
      <w:r>
        <w:rPr>
          <w:rFonts w:ascii="Arial" w:hAnsi="Arial" w:cs="Arial"/>
          <w:szCs w:val="24"/>
        </w:rPr>
        <w:t xml:space="preserve">Talent loads </w:t>
      </w:r>
      <w:r w:rsidR="000A2B2D">
        <w:rPr>
          <w:rFonts w:ascii="Arial" w:hAnsi="Arial" w:cs="Arial"/>
          <w:szCs w:val="24"/>
        </w:rPr>
        <w:t>a sample of the polymer in THF onto the SEC</w:t>
      </w:r>
      <w:r w:rsidR="00C8512C">
        <w:rPr>
          <w:rFonts w:ascii="Arial" w:hAnsi="Arial" w:cs="Arial"/>
          <w:szCs w:val="24"/>
        </w:rPr>
        <w:t>.</w:t>
      </w:r>
    </w:p>
    <w:p w14:paraId="588B1347" w14:textId="77777777" w:rsidR="00824BA7" w:rsidRPr="00C8422C" w:rsidRDefault="0057713D" w:rsidP="006E20E3">
      <w:pPr>
        <w:keepNext/>
        <w:numPr>
          <w:ilvl w:val="0"/>
          <w:numId w:val="2"/>
        </w:numPr>
        <w:spacing w:before="360"/>
        <w:jc w:val="both"/>
        <w:outlineLvl w:val="0"/>
        <w:rPr>
          <w:rFonts w:ascii="Arial" w:hAnsi="Arial" w:cs="Arial"/>
          <w:szCs w:val="22"/>
        </w:rPr>
      </w:pPr>
      <w:r w:rsidRPr="00C8422C">
        <w:rPr>
          <w:rFonts w:ascii="Arial" w:hAnsi="Arial" w:cs="Arial"/>
          <w:b/>
          <w:szCs w:val="22"/>
        </w:rPr>
        <w:t xml:space="preserve">Results: </w:t>
      </w:r>
      <w:r w:rsidR="00A03EF0" w:rsidRPr="00C8422C">
        <w:rPr>
          <w:rFonts w:ascii="Arial" w:hAnsi="Arial" w:cs="Arial"/>
          <w:b/>
          <w:szCs w:val="22"/>
        </w:rPr>
        <w:t>Characterization of N</w:t>
      </w:r>
      <w:r w:rsidR="002E2F4D" w:rsidRPr="00C8422C">
        <w:rPr>
          <w:rFonts w:ascii="Arial" w:hAnsi="Arial" w:cs="Arial"/>
          <w:b/>
          <w:szCs w:val="22"/>
        </w:rPr>
        <w:t>-Heterocyclic Carbene (NHC)</w:t>
      </w:r>
      <w:r w:rsidR="00A03EF0" w:rsidRPr="00C8422C">
        <w:rPr>
          <w:rFonts w:ascii="Arial" w:hAnsi="Arial" w:cs="Arial"/>
          <w:b/>
          <w:szCs w:val="22"/>
        </w:rPr>
        <w:t xml:space="preserve"> Products</w:t>
      </w:r>
    </w:p>
    <w:p w14:paraId="6A6F6767" w14:textId="77777777" w:rsidR="00E31566" w:rsidRPr="00C8422C" w:rsidRDefault="00D704F5" w:rsidP="00930065">
      <w:pPr>
        <w:numPr>
          <w:ilvl w:val="1"/>
          <w:numId w:val="2"/>
        </w:numPr>
        <w:spacing w:before="240"/>
        <w:jc w:val="both"/>
        <w:outlineLvl w:val="0"/>
        <w:rPr>
          <w:rFonts w:ascii="Arial" w:hAnsi="Arial" w:cs="Arial"/>
          <w:szCs w:val="22"/>
        </w:rPr>
      </w:pPr>
      <w:r w:rsidRPr="00C8422C">
        <w:rPr>
          <w:rFonts w:ascii="Arial" w:hAnsi="Arial" w:cs="Arial"/>
          <w:szCs w:val="22"/>
        </w:rPr>
        <w:t xml:space="preserve">The </w:t>
      </w:r>
      <w:proofErr w:type="spellStart"/>
      <w:r w:rsidRPr="00C8422C">
        <w:rPr>
          <w:rFonts w:ascii="Arial" w:hAnsi="Arial" w:cs="Arial"/>
          <w:szCs w:val="22"/>
        </w:rPr>
        <w:t>photolatent</w:t>
      </w:r>
      <w:proofErr w:type="spellEnd"/>
      <w:r w:rsidR="00FA3841">
        <w:rPr>
          <w:rFonts w:ascii="Arial" w:hAnsi="Arial" w:cs="Arial"/>
          <w:szCs w:val="22"/>
        </w:rPr>
        <w:t xml:space="preserve"> </w:t>
      </w:r>
      <w:r w:rsidR="00FA3841">
        <w:rPr>
          <w:rFonts w:ascii="Arial" w:hAnsi="Arial" w:cs="Arial"/>
          <w:sz w:val="22"/>
          <w:szCs w:val="22"/>
        </w:rPr>
        <w:t>(</w:t>
      </w:r>
      <w:r w:rsidR="00FA3841" w:rsidRPr="00FA3841">
        <w:rPr>
          <w:rFonts w:ascii="Arial" w:hAnsi="Arial" w:cs="Arial"/>
          <w:b/>
          <w:color w:val="FF0000"/>
          <w:sz w:val="22"/>
          <w:szCs w:val="22"/>
        </w:rPr>
        <w:t>pho</w:t>
      </w:r>
      <w:r w:rsidR="00FA3841" w:rsidRPr="00FA3841">
        <w:rPr>
          <w:rFonts w:ascii="Arial" w:hAnsi="Arial" w:cs="Arial"/>
          <w:color w:val="FF0000"/>
          <w:sz w:val="22"/>
          <w:szCs w:val="22"/>
        </w:rPr>
        <w:t>-</w:t>
      </w:r>
      <w:proofErr w:type="spellStart"/>
      <w:r w:rsidR="00FA3841" w:rsidRPr="00FA3841">
        <w:rPr>
          <w:rFonts w:ascii="Arial" w:hAnsi="Arial" w:cs="Arial"/>
          <w:color w:val="FF0000"/>
          <w:sz w:val="22"/>
          <w:szCs w:val="22"/>
        </w:rPr>
        <w:t>toh</w:t>
      </w:r>
      <w:proofErr w:type="spellEnd"/>
      <w:r w:rsidR="00FA3841" w:rsidRPr="00FA3841">
        <w:rPr>
          <w:rFonts w:ascii="Arial" w:hAnsi="Arial" w:cs="Arial"/>
          <w:color w:val="FF0000"/>
          <w:sz w:val="22"/>
          <w:szCs w:val="22"/>
        </w:rPr>
        <w:t>-lay-tent /ˈ</w:t>
      </w:r>
      <w:proofErr w:type="spellStart"/>
      <w:r w:rsidR="00FA3841" w:rsidRPr="00FA3841">
        <w:rPr>
          <w:rFonts w:ascii="Arial" w:hAnsi="Arial" w:cs="Arial"/>
          <w:color w:val="FF0000"/>
          <w:sz w:val="22"/>
          <w:szCs w:val="22"/>
        </w:rPr>
        <w:t>foʊ</w:t>
      </w:r>
      <w:proofErr w:type="spellEnd"/>
      <w:r w:rsidR="00FA3841" w:rsidRPr="00FA3841">
        <w:rPr>
          <w:rFonts w:ascii="Arial" w:hAnsi="Arial" w:cs="Arial"/>
          <w:color w:val="FF0000"/>
          <w:sz w:val="22"/>
          <w:szCs w:val="22"/>
        </w:rPr>
        <w:t xml:space="preserve"> </w:t>
      </w:r>
      <w:proofErr w:type="spellStart"/>
      <w:r w:rsidR="00FA3841" w:rsidRPr="00FA3841">
        <w:rPr>
          <w:rFonts w:ascii="Arial" w:hAnsi="Arial" w:cs="Arial"/>
          <w:color w:val="FF0000"/>
          <w:sz w:val="22"/>
          <w:szCs w:val="22"/>
        </w:rPr>
        <w:t>toʊ</w:t>
      </w:r>
      <w:proofErr w:type="spellEnd"/>
      <w:r w:rsidR="00FA3841" w:rsidRPr="00FA3841">
        <w:rPr>
          <w:rFonts w:ascii="Arial" w:hAnsi="Arial" w:cs="Arial"/>
          <w:color w:val="FF0000"/>
          <w:sz w:val="22"/>
          <w:szCs w:val="22"/>
        </w:rPr>
        <w:t xml:space="preserve"> </w:t>
      </w:r>
      <w:proofErr w:type="spellStart"/>
      <w:r w:rsidR="00FA3841" w:rsidRPr="00FA3841">
        <w:rPr>
          <w:rFonts w:ascii="Arial" w:hAnsi="Arial" w:cs="Arial"/>
          <w:color w:val="FF0000"/>
          <w:sz w:val="22"/>
          <w:szCs w:val="22"/>
        </w:rPr>
        <w:t>leɪ</w:t>
      </w:r>
      <w:proofErr w:type="spellEnd"/>
      <w:r w:rsidR="00FA3841" w:rsidRPr="00FA3841">
        <w:rPr>
          <w:rFonts w:ascii="Arial" w:hAnsi="Arial" w:cs="Arial"/>
          <w:color w:val="FF0000"/>
          <w:sz w:val="22"/>
          <w:szCs w:val="22"/>
        </w:rPr>
        <w:t xml:space="preserve"> </w:t>
      </w:r>
      <w:proofErr w:type="spellStart"/>
      <w:r w:rsidR="00FA3841" w:rsidRPr="00FA3841">
        <w:rPr>
          <w:rFonts w:ascii="Arial" w:hAnsi="Arial" w:cs="Arial"/>
          <w:color w:val="FF0000"/>
          <w:sz w:val="22"/>
          <w:szCs w:val="22"/>
        </w:rPr>
        <w:t>tənt</w:t>
      </w:r>
      <w:proofErr w:type="spellEnd"/>
      <w:r w:rsidR="00FA3841" w:rsidRPr="00FA3841">
        <w:rPr>
          <w:rFonts w:ascii="Arial" w:hAnsi="Arial" w:cs="Arial"/>
          <w:color w:val="FF0000"/>
          <w:sz w:val="22"/>
          <w:szCs w:val="22"/>
        </w:rPr>
        <w:t>/</w:t>
      </w:r>
      <w:r w:rsidR="00FA3841">
        <w:rPr>
          <w:rFonts w:ascii="Arial" w:hAnsi="Arial" w:cs="Arial"/>
          <w:sz w:val="22"/>
          <w:szCs w:val="22"/>
        </w:rPr>
        <w:t>)</w:t>
      </w:r>
      <w:r w:rsidRPr="00C8422C">
        <w:rPr>
          <w:rFonts w:ascii="Arial" w:hAnsi="Arial" w:cs="Arial"/>
          <w:szCs w:val="22"/>
        </w:rPr>
        <w:t xml:space="preserve"> NHC</w:t>
      </w:r>
      <w:r w:rsidR="0049409C">
        <w:rPr>
          <w:rFonts w:ascii="Arial" w:hAnsi="Arial" w:cs="Arial"/>
          <w:szCs w:val="22"/>
        </w:rPr>
        <w:t xml:space="preserve"> </w:t>
      </w:r>
      <w:r w:rsidR="0049409C">
        <w:rPr>
          <w:rFonts w:ascii="Arial" w:hAnsi="Arial" w:cs="Arial"/>
          <w:sz w:val="22"/>
          <w:szCs w:val="22"/>
        </w:rPr>
        <w:t>(</w:t>
      </w:r>
      <w:r w:rsidR="0049409C">
        <w:rPr>
          <w:rFonts w:ascii="Arial" w:hAnsi="Arial" w:cs="Arial"/>
          <w:color w:val="FF0000"/>
          <w:sz w:val="22"/>
          <w:szCs w:val="22"/>
        </w:rPr>
        <w:t>N-H-C</w:t>
      </w:r>
      <w:r w:rsidR="0049409C">
        <w:rPr>
          <w:rFonts w:ascii="Arial" w:hAnsi="Arial" w:cs="Arial"/>
          <w:sz w:val="22"/>
          <w:szCs w:val="22"/>
        </w:rPr>
        <w:t>)</w:t>
      </w:r>
      <w:r w:rsidR="00930065" w:rsidRPr="00C8422C">
        <w:rPr>
          <w:rFonts w:ascii="Arial" w:hAnsi="Arial" w:cs="Arial"/>
          <w:szCs w:val="22"/>
        </w:rPr>
        <w:t xml:space="preserve"> </w:t>
      </w:r>
      <w:r w:rsidR="00056CB1" w:rsidRPr="00C8422C">
        <w:rPr>
          <w:rFonts w:ascii="Arial" w:hAnsi="Arial" w:cs="Arial"/>
          <w:szCs w:val="22"/>
        </w:rPr>
        <w:t>1,3-</w:t>
      </w:r>
      <w:r w:rsidRPr="00C8422C">
        <w:rPr>
          <w:rFonts w:ascii="Arial" w:hAnsi="Arial" w:cs="Arial"/>
          <w:szCs w:val="22"/>
        </w:rPr>
        <w:t>d</w:t>
      </w:r>
      <w:r w:rsidR="00056CB1" w:rsidRPr="00C8422C">
        <w:rPr>
          <w:rFonts w:ascii="Arial" w:hAnsi="Arial" w:cs="Arial"/>
          <w:szCs w:val="22"/>
        </w:rPr>
        <w:t>imesitylimidazolium tetraphenylborate was obtained</w:t>
      </w:r>
      <w:r w:rsidR="00930065" w:rsidRPr="00C8422C">
        <w:rPr>
          <w:rFonts w:ascii="Arial" w:hAnsi="Arial" w:cs="Arial"/>
          <w:szCs w:val="22"/>
        </w:rPr>
        <w:t xml:space="preserve"> </w:t>
      </w:r>
      <w:r w:rsidR="00930065" w:rsidRPr="00C8422C">
        <w:rPr>
          <w:rFonts w:ascii="Arial" w:hAnsi="Arial" w:cs="Arial"/>
          <w:b/>
          <w:szCs w:val="22"/>
        </w:rPr>
        <w:t>[1-LM]</w:t>
      </w:r>
      <w:r w:rsidR="00056CB1" w:rsidRPr="00C8422C">
        <w:rPr>
          <w:rFonts w:ascii="Arial" w:hAnsi="Arial" w:cs="Arial"/>
          <w:szCs w:val="22"/>
        </w:rPr>
        <w:t xml:space="preserve"> in </w:t>
      </w:r>
      <w:r w:rsidR="00EB1D54" w:rsidRPr="00C8422C">
        <w:rPr>
          <w:rFonts w:ascii="Arial" w:hAnsi="Arial" w:cs="Arial"/>
          <w:szCs w:val="22"/>
        </w:rPr>
        <w:t>high</w:t>
      </w:r>
      <w:r w:rsidR="00056CB1" w:rsidRPr="00C8422C">
        <w:rPr>
          <w:rFonts w:ascii="Arial" w:hAnsi="Arial" w:cs="Arial"/>
          <w:szCs w:val="22"/>
        </w:rPr>
        <w:t xml:space="preserve"> yield</w:t>
      </w:r>
      <w:r w:rsidR="00866727" w:rsidRPr="00C8422C">
        <w:rPr>
          <w:rFonts w:ascii="Arial" w:hAnsi="Arial" w:cs="Arial"/>
          <w:szCs w:val="22"/>
        </w:rPr>
        <w:t xml:space="preserve"> </w:t>
      </w:r>
      <w:r w:rsidR="00CE4A71" w:rsidRPr="00C8422C">
        <w:rPr>
          <w:rFonts w:ascii="Arial" w:hAnsi="Arial" w:cs="Arial"/>
          <w:szCs w:val="22"/>
        </w:rPr>
        <w:t>from</w:t>
      </w:r>
      <w:r w:rsidR="00866727" w:rsidRPr="00C8422C">
        <w:rPr>
          <w:rFonts w:ascii="Arial" w:hAnsi="Arial" w:cs="Arial"/>
          <w:szCs w:val="22"/>
        </w:rPr>
        <w:t xml:space="preserve"> anion</w:t>
      </w:r>
      <w:r w:rsidR="000C18A3">
        <w:rPr>
          <w:rFonts w:ascii="Arial" w:hAnsi="Arial" w:cs="Arial"/>
          <w:szCs w:val="22"/>
        </w:rPr>
        <w:t xml:space="preserve"> </w:t>
      </w:r>
      <w:r w:rsidR="000C18A3">
        <w:rPr>
          <w:rFonts w:ascii="Arial" w:hAnsi="Arial" w:cs="Arial"/>
          <w:sz w:val="22"/>
          <w:szCs w:val="22"/>
        </w:rPr>
        <w:t>(</w:t>
      </w:r>
      <w:proofErr w:type="spellStart"/>
      <w:r w:rsidR="000C18A3" w:rsidRPr="000C18A3">
        <w:rPr>
          <w:rFonts w:ascii="Arial" w:hAnsi="Arial" w:cs="Arial"/>
          <w:b/>
          <w:color w:val="FF0000"/>
          <w:sz w:val="22"/>
          <w:szCs w:val="22"/>
        </w:rPr>
        <w:t>ann</w:t>
      </w:r>
      <w:proofErr w:type="spellEnd"/>
      <w:r w:rsidR="000C18A3" w:rsidRPr="000C18A3">
        <w:rPr>
          <w:rFonts w:ascii="Arial" w:hAnsi="Arial" w:cs="Arial"/>
          <w:color w:val="FF0000"/>
          <w:sz w:val="22"/>
          <w:szCs w:val="22"/>
        </w:rPr>
        <w:t>-eye-un /ˈ</w:t>
      </w:r>
      <w:proofErr w:type="spellStart"/>
      <w:r w:rsidR="000C18A3" w:rsidRPr="000C18A3">
        <w:rPr>
          <w:rFonts w:ascii="Arial" w:hAnsi="Arial" w:cs="Arial"/>
          <w:color w:val="FF0000"/>
          <w:sz w:val="22"/>
          <w:szCs w:val="22"/>
        </w:rPr>
        <w:t>æn</w:t>
      </w:r>
      <w:proofErr w:type="spellEnd"/>
      <w:r w:rsidR="000C18A3" w:rsidRPr="000C18A3">
        <w:rPr>
          <w:rFonts w:ascii="Arial" w:hAnsi="Arial" w:cs="Arial"/>
          <w:color w:val="FF0000"/>
          <w:sz w:val="22"/>
          <w:szCs w:val="22"/>
        </w:rPr>
        <w:t xml:space="preserve"> </w:t>
      </w:r>
      <w:proofErr w:type="spellStart"/>
      <w:r w:rsidR="000C18A3" w:rsidRPr="000C18A3">
        <w:rPr>
          <w:rFonts w:ascii="Arial" w:hAnsi="Arial" w:cs="Arial"/>
          <w:color w:val="FF0000"/>
          <w:sz w:val="22"/>
          <w:szCs w:val="22"/>
        </w:rPr>
        <w:t>aɪ</w:t>
      </w:r>
      <w:proofErr w:type="spellEnd"/>
      <w:r w:rsidR="000C18A3" w:rsidRPr="000C18A3">
        <w:rPr>
          <w:rFonts w:ascii="Arial" w:hAnsi="Arial" w:cs="Arial"/>
          <w:color w:val="FF0000"/>
          <w:sz w:val="22"/>
          <w:szCs w:val="22"/>
        </w:rPr>
        <w:t xml:space="preserve"> </w:t>
      </w:r>
      <w:proofErr w:type="spellStart"/>
      <w:r w:rsidR="000C18A3" w:rsidRPr="000C18A3">
        <w:rPr>
          <w:rFonts w:ascii="Arial" w:hAnsi="Arial" w:cs="Arial"/>
          <w:color w:val="FF0000"/>
          <w:sz w:val="22"/>
          <w:szCs w:val="22"/>
        </w:rPr>
        <w:t>ən</w:t>
      </w:r>
      <w:proofErr w:type="spellEnd"/>
      <w:r w:rsidR="000C18A3" w:rsidRPr="000C18A3">
        <w:rPr>
          <w:rFonts w:ascii="Arial" w:hAnsi="Arial" w:cs="Arial"/>
          <w:color w:val="FF0000"/>
          <w:sz w:val="22"/>
          <w:szCs w:val="22"/>
        </w:rPr>
        <w:t>/</w:t>
      </w:r>
      <w:r w:rsidR="000C18A3">
        <w:rPr>
          <w:rFonts w:ascii="Arial" w:hAnsi="Arial" w:cs="Arial"/>
          <w:sz w:val="22"/>
          <w:szCs w:val="22"/>
        </w:rPr>
        <w:t>)</w:t>
      </w:r>
      <w:r w:rsidR="00866727" w:rsidRPr="00C8422C">
        <w:rPr>
          <w:rFonts w:ascii="Arial" w:hAnsi="Arial" w:cs="Arial"/>
          <w:szCs w:val="22"/>
        </w:rPr>
        <w:t xml:space="preserve"> metathesis</w:t>
      </w:r>
      <w:r w:rsidR="005920A0">
        <w:rPr>
          <w:rFonts w:ascii="Arial" w:hAnsi="Arial" w:cs="Arial"/>
          <w:szCs w:val="22"/>
        </w:rPr>
        <w:t xml:space="preserve"> </w:t>
      </w:r>
      <w:r w:rsidR="005920A0">
        <w:rPr>
          <w:rFonts w:ascii="Arial" w:hAnsi="Arial" w:cs="Arial"/>
          <w:sz w:val="22"/>
          <w:szCs w:val="22"/>
        </w:rPr>
        <w:t>(</w:t>
      </w:r>
      <w:r w:rsidR="005920A0" w:rsidRPr="005920A0">
        <w:rPr>
          <w:rFonts w:ascii="Arial" w:hAnsi="Arial" w:cs="Arial"/>
          <w:color w:val="FF0000"/>
          <w:sz w:val="22"/>
          <w:szCs w:val="22"/>
        </w:rPr>
        <w:t>meh-</w:t>
      </w:r>
      <w:r w:rsidR="005920A0" w:rsidRPr="005920A0">
        <w:rPr>
          <w:rFonts w:ascii="Arial" w:hAnsi="Arial" w:cs="Arial"/>
          <w:b/>
          <w:color w:val="FF0000"/>
          <w:sz w:val="22"/>
          <w:szCs w:val="22"/>
        </w:rPr>
        <w:t>ta</w:t>
      </w:r>
      <w:r w:rsidR="005920A0" w:rsidRPr="005920A0">
        <w:rPr>
          <w:rFonts w:ascii="Arial" w:hAnsi="Arial" w:cs="Arial"/>
          <w:color w:val="FF0000"/>
          <w:sz w:val="22"/>
          <w:szCs w:val="22"/>
        </w:rPr>
        <w:t>-</w:t>
      </w:r>
      <w:proofErr w:type="spellStart"/>
      <w:r w:rsidR="005920A0" w:rsidRPr="005920A0">
        <w:rPr>
          <w:rFonts w:ascii="Arial" w:hAnsi="Arial" w:cs="Arial"/>
          <w:color w:val="FF0000"/>
          <w:sz w:val="22"/>
          <w:szCs w:val="22"/>
        </w:rPr>
        <w:t>thuh</w:t>
      </w:r>
      <w:proofErr w:type="spellEnd"/>
      <w:r w:rsidR="005920A0" w:rsidRPr="005920A0">
        <w:rPr>
          <w:rFonts w:ascii="Arial" w:hAnsi="Arial" w:cs="Arial"/>
          <w:color w:val="FF0000"/>
          <w:sz w:val="22"/>
          <w:szCs w:val="22"/>
        </w:rPr>
        <w:t>-sis /</w:t>
      </w:r>
      <w:proofErr w:type="spellStart"/>
      <w:r w:rsidR="005920A0" w:rsidRPr="005920A0">
        <w:rPr>
          <w:rFonts w:ascii="Arial" w:hAnsi="Arial" w:cs="Arial"/>
          <w:color w:val="FF0000"/>
          <w:sz w:val="22"/>
          <w:szCs w:val="22"/>
        </w:rPr>
        <w:t>məˈtæ</w:t>
      </w:r>
      <w:proofErr w:type="spellEnd"/>
      <w:r w:rsidR="005920A0" w:rsidRPr="005920A0">
        <w:rPr>
          <w:rFonts w:ascii="Arial" w:hAnsi="Arial" w:cs="Arial"/>
          <w:color w:val="FF0000"/>
          <w:sz w:val="22"/>
          <w:szCs w:val="22"/>
        </w:rPr>
        <w:t xml:space="preserve"> </w:t>
      </w:r>
      <w:proofErr w:type="spellStart"/>
      <w:r w:rsidR="005920A0" w:rsidRPr="005920A0">
        <w:rPr>
          <w:rFonts w:ascii="Arial" w:hAnsi="Arial" w:cs="Arial"/>
          <w:color w:val="FF0000"/>
          <w:sz w:val="22"/>
          <w:szCs w:val="22"/>
        </w:rPr>
        <w:t>θə</w:t>
      </w:r>
      <w:proofErr w:type="spellEnd"/>
      <w:r w:rsidR="005920A0" w:rsidRPr="005920A0">
        <w:rPr>
          <w:rFonts w:ascii="Arial" w:hAnsi="Arial" w:cs="Arial"/>
          <w:color w:val="FF0000"/>
          <w:sz w:val="22"/>
          <w:szCs w:val="22"/>
        </w:rPr>
        <w:t xml:space="preserve"> </w:t>
      </w:r>
      <w:proofErr w:type="spellStart"/>
      <w:r w:rsidR="005920A0" w:rsidRPr="005920A0">
        <w:rPr>
          <w:rFonts w:ascii="Arial" w:hAnsi="Arial" w:cs="Arial"/>
          <w:color w:val="FF0000"/>
          <w:sz w:val="22"/>
          <w:szCs w:val="22"/>
        </w:rPr>
        <w:t>sɪs</w:t>
      </w:r>
      <w:proofErr w:type="spellEnd"/>
      <w:r w:rsidR="005920A0" w:rsidRPr="005920A0">
        <w:rPr>
          <w:rFonts w:ascii="Arial" w:hAnsi="Arial" w:cs="Arial"/>
          <w:color w:val="FF0000"/>
          <w:sz w:val="22"/>
          <w:szCs w:val="22"/>
        </w:rPr>
        <w:t xml:space="preserve">/ (short </w:t>
      </w:r>
      <w:r w:rsidR="005920A0" w:rsidRPr="005920A0">
        <w:rPr>
          <w:rFonts w:ascii="Arial" w:hAnsi="Arial" w:cs="Arial"/>
          <w:b/>
          <w:color w:val="FF0000"/>
          <w:sz w:val="22"/>
          <w:szCs w:val="22"/>
        </w:rPr>
        <w:t>a</w:t>
      </w:r>
      <w:r w:rsidR="005920A0" w:rsidRPr="005920A0">
        <w:rPr>
          <w:rFonts w:ascii="Arial" w:hAnsi="Arial" w:cs="Arial"/>
          <w:color w:val="FF0000"/>
          <w:sz w:val="22"/>
          <w:szCs w:val="22"/>
        </w:rPr>
        <w:t xml:space="preserve"> like c</w:t>
      </w:r>
      <w:r w:rsidR="005920A0" w:rsidRPr="005920A0">
        <w:rPr>
          <w:rFonts w:ascii="Arial" w:hAnsi="Arial" w:cs="Arial"/>
          <w:b/>
          <w:color w:val="FF0000"/>
          <w:sz w:val="22"/>
          <w:szCs w:val="22"/>
        </w:rPr>
        <w:t>a</w:t>
      </w:r>
      <w:r w:rsidR="005920A0" w:rsidRPr="005920A0">
        <w:rPr>
          <w:rFonts w:ascii="Arial" w:hAnsi="Arial" w:cs="Arial"/>
          <w:color w:val="FF0000"/>
          <w:sz w:val="22"/>
          <w:szCs w:val="22"/>
        </w:rPr>
        <w:t>t)</w:t>
      </w:r>
      <w:r w:rsidR="005920A0">
        <w:rPr>
          <w:rFonts w:ascii="Arial" w:hAnsi="Arial" w:cs="Arial"/>
          <w:sz w:val="22"/>
          <w:szCs w:val="22"/>
        </w:rPr>
        <w:t>)</w:t>
      </w:r>
      <w:r w:rsidR="00866727" w:rsidRPr="00C8422C">
        <w:rPr>
          <w:rFonts w:ascii="Arial" w:hAnsi="Arial" w:cs="Arial"/>
          <w:szCs w:val="22"/>
        </w:rPr>
        <w:t>.</w:t>
      </w:r>
      <w:r w:rsidR="00846B49" w:rsidRPr="00C8422C">
        <w:rPr>
          <w:rFonts w:ascii="Arial" w:hAnsi="Arial" w:cs="Arial"/>
          <w:szCs w:val="22"/>
        </w:rPr>
        <w:t xml:space="preserve"> Both </w:t>
      </w:r>
      <w:r w:rsidR="00846B49" w:rsidRPr="00C8422C">
        <w:rPr>
          <w:rFonts w:ascii="Arial" w:hAnsi="Arial" w:cs="Arial"/>
          <w:szCs w:val="22"/>
          <w:vertAlign w:val="superscript"/>
        </w:rPr>
        <w:t>1</w:t>
      </w:r>
      <w:r w:rsidR="00846B49" w:rsidRPr="00C8422C">
        <w:rPr>
          <w:rFonts w:ascii="Arial" w:hAnsi="Arial" w:cs="Arial"/>
          <w:szCs w:val="22"/>
        </w:rPr>
        <w:t>H</w:t>
      </w:r>
      <w:r w:rsidR="00FD6E8E">
        <w:rPr>
          <w:rFonts w:ascii="Arial" w:hAnsi="Arial" w:cs="Arial"/>
          <w:szCs w:val="22"/>
        </w:rPr>
        <w:t xml:space="preserve"> </w:t>
      </w:r>
      <w:r w:rsidR="00FD6E8E">
        <w:rPr>
          <w:rFonts w:ascii="Arial" w:hAnsi="Arial" w:cs="Arial"/>
          <w:sz w:val="22"/>
          <w:szCs w:val="22"/>
        </w:rPr>
        <w:t>(</w:t>
      </w:r>
      <w:r w:rsidR="00FD6E8E">
        <w:rPr>
          <w:rFonts w:ascii="Arial" w:hAnsi="Arial" w:cs="Arial"/>
          <w:color w:val="FF0000"/>
          <w:sz w:val="22"/>
          <w:szCs w:val="22"/>
        </w:rPr>
        <w:t>proton</w:t>
      </w:r>
      <w:r w:rsidR="00FD6E8E">
        <w:rPr>
          <w:rFonts w:ascii="Arial" w:hAnsi="Arial" w:cs="Arial"/>
          <w:sz w:val="22"/>
          <w:szCs w:val="22"/>
        </w:rPr>
        <w:t>)</w:t>
      </w:r>
      <w:r w:rsidR="00E17E92" w:rsidRPr="00C8422C">
        <w:rPr>
          <w:rFonts w:ascii="Arial" w:hAnsi="Arial" w:cs="Arial"/>
          <w:szCs w:val="22"/>
        </w:rPr>
        <w:t xml:space="preserve"> </w:t>
      </w:r>
      <w:r w:rsidR="00E17E92" w:rsidRPr="00C8422C">
        <w:rPr>
          <w:rFonts w:ascii="Arial" w:hAnsi="Arial" w:cs="Arial"/>
          <w:b/>
          <w:szCs w:val="22"/>
        </w:rPr>
        <w:t>[2-LM]</w:t>
      </w:r>
      <w:r w:rsidR="00846B49" w:rsidRPr="00C8422C">
        <w:rPr>
          <w:rFonts w:ascii="Arial" w:hAnsi="Arial" w:cs="Arial"/>
          <w:szCs w:val="22"/>
        </w:rPr>
        <w:t xml:space="preserve"> and </w:t>
      </w:r>
      <w:r w:rsidR="00846B49" w:rsidRPr="00C8422C">
        <w:rPr>
          <w:rFonts w:ascii="Arial" w:hAnsi="Arial" w:cs="Arial"/>
          <w:szCs w:val="22"/>
          <w:vertAlign w:val="superscript"/>
        </w:rPr>
        <w:t>13</w:t>
      </w:r>
      <w:r w:rsidR="00846B49" w:rsidRPr="00C8422C">
        <w:rPr>
          <w:rFonts w:ascii="Arial" w:hAnsi="Arial" w:cs="Arial"/>
          <w:szCs w:val="22"/>
        </w:rPr>
        <w:t>C</w:t>
      </w:r>
      <w:r w:rsidR="00FD6E8E">
        <w:rPr>
          <w:rFonts w:ascii="Arial" w:hAnsi="Arial" w:cs="Arial"/>
          <w:szCs w:val="22"/>
        </w:rPr>
        <w:t xml:space="preserve"> </w:t>
      </w:r>
      <w:r w:rsidR="00FD6E8E">
        <w:rPr>
          <w:rFonts w:ascii="Arial" w:hAnsi="Arial" w:cs="Arial"/>
          <w:sz w:val="22"/>
          <w:szCs w:val="22"/>
        </w:rPr>
        <w:t>(</w:t>
      </w:r>
      <w:r w:rsidR="00FD6E8E">
        <w:rPr>
          <w:rFonts w:ascii="Arial" w:hAnsi="Arial" w:cs="Arial"/>
          <w:color w:val="FF0000"/>
          <w:sz w:val="22"/>
          <w:szCs w:val="22"/>
        </w:rPr>
        <w:t>carbon</w:t>
      </w:r>
      <w:r w:rsidR="00FD6E8E">
        <w:rPr>
          <w:rFonts w:ascii="Arial" w:hAnsi="Arial" w:cs="Arial"/>
          <w:sz w:val="22"/>
          <w:szCs w:val="22"/>
        </w:rPr>
        <w:t>)</w:t>
      </w:r>
      <w:r w:rsidR="00846B49" w:rsidRPr="00C8422C">
        <w:rPr>
          <w:rFonts w:ascii="Arial" w:hAnsi="Arial" w:cs="Arial"/>
          <w:szCs w:val="22"/>
        </w:rPr>
        <w:t xml:space="preserve"> NMR </w:t>
      </w:r>
      <w:r w:rsidR="00EB1D54" w:rsidRPr="00C8422C">
        <w:rPr>
          <w:rFonts w:ascii="Arial" w:hAnsi="Arial" w:cs="Arial"/>
          <w:szCs w:val="22"/>
        </w:rPr>
        <w:t>showed excellent product purity.</w:t>
      </w:r>
      <w:r w:rsidR="0038766C" w:rsidRPr="00C8422C">
        <w:rPr>
          <w:rFonts w:ascii="Arial" w:hAnsi="Arial" w:cs="Arial"/>
          <w:szCs w:val="22"/>
        </w:rPr>
        <w:t xml:space="preserve"> </w:t>
      </w:r>
      <w:r w:rsidR="0038766C" w:rsidRPr="00C8422C">
        <w:rPr>
          <w:rFonts w:ascii="Arial" w:hAnsi="Arial" w:cs="Arial"/>
          <w:b/>
          <w:szCs w:val="22"/>
        </w:rPr>
        <w:t>[3-LM]</w:t>
      </w:r>
    </w:p>
    <w:p w14:paraId="4EDEC7BD" w14:textId="77777777" w:rsidR="00BE5617" w:rsidRPr="00C8422C" w:rsidRDefault="00BE5617" w:rsidP="00E31566">
      <w:pPr>
        <w:numPr>
          <w:ilvl w:val="2"/>
          <w:numId w:val="2"/>
        </w:numPr>
        <w:spacing w:before="240"/>
        <w:jc w:val="both"/>
        <w:outlineLvl w:val="0"/>
        <w:rPr>
          <w:rFonts w:ascii="Arial" w:hAnsi="Arial" w:cs="Arial"/>
          <w:szCs w:val="22"/>
        </w:rPr>
      </w:pPr>
      <w:r w:rsidRPr="006F5CBC">
        <w:rPr>
          <w:rFonts w:ascii="Arial" w:hAnsi="Arial" w:cs="Arial"/>
          <w:szCs w:val="22"/>
        </w:rPr>
        <w:t>Figure 1a</w:t>
      </w:r>
      <w:r w:rsidR="00B72606" w:rsidRPr="006F5CBC">
        <w:rPr>
          <w:rFonts w:ascii="Arial" w:hAnsi="Arial" w:cs="Arial"/>
          <w:szCs w:val="22"/>
        </w:rPr>
        <w:t xml:space="preserve"> (58539_Pinaud_Figure1a.tif)</w:t>
      </w:r>
      <w:r w:rsidRPr="006F5CB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xml:space="preserve">: </w:t>
      </w:r>
      <w:r w:rsidR="00E74642" w:rsidRPr="00C8422C">
        <w:rPr>
          <w:rFonts w:ascii="Arial" w:hAnsi="Arial" w:cs="Arial"/>
          <w:szCs w:val="22"/>
        </w:rPr>
        <w:t>During “1,3-dimesitylimidazolium tetraphenylborate”, e</w:t>
      </w:r>
      <w:r w:rsidRPr="00C8422C">
        <w:rPr>
          <w:rFonts w:ascii="Arial" w:hAnsi="Arial" w:cs="Arial"/>
          <w:szCs w:val="22"/>
        </w:rPr>
        <w:t>mphasize the chemical diagram, which is the compound being described.</w:t>
      </w:r>
      <w:r w:rsidR="00A57D8D" w:rsidRPr="00C8422C">
        <w:rPr>
          <w:rFonts w:ascii="Arial" w:hAnsi="Arial" w:cs="Arial"/>
          <w:szCs w:val="22"/>
        </w:rPr>
        <w:t xml:space="preserve"> (Th</w:t>
      </w:r>
      <w:r w:rsidR="00B965D3">
        <w:rPr>
          <w:rFonts w:ascii="Arial" w:hAnsi="Arial" w:cs="Arial"/>
          <w:szCs w:val="22"/>
        </w:rPr>
        <w:t>e spectrum</w:t>
      </w:r>
      <w:r w:rsidR="00A57D8D" w:rsidRPr="00C8422C">
        <w:rPr>
          <w:rFonts w:ascii="Arial" w:hAnsi="Arial" w:cs="Arial"/>
          <w:szCs w:val="22"/>
        </w:rPr>
        <w:t xml:space="preserve"> is the </w:t>
      </w:r>
      <w:r w:rsidR="00A57D8D" w:rsidRPr="00C8422C">
        <w:rPr>
          <w:rFonts w:ascii="Arial" w:hAnsi="Arial" w:cs="Arial"/>
          <w:szCs w:val="22"/>
          <w:vertAlign w:val="superscript"/>
        </w:rPr>
        <w:t>1</w:t>
      </w:r>
      <w:r w:rsidR="00A57D8D" w:rsidRPr="00C8422C">
        <w:rPr>
          <w:rFonts w:ascii="Arial" w:hAnsi="Arial" w:cs="Arial"/>
          <w:szCs w:val="22"/>
        </w:rPr>
        <w:t>H NMR of the compound being described.)</w:t>
      </w:r>
    </w:p>
    <w:p w14:paraId="53A17806" w14:textId="77777777" w:rsidR="00013A50" w:rsidRPr="00C8422C" w:rsidRDefault="006F5CBC" w:rsidP="00E31566">
      <w:pPr>
        <w:numPr>
          <w:ilvl w:val="2"/>
          <w:numId w:val="2"/>
        </w:numPr>
        <w:spacing w:before="240"/>
        <w:jc w:val="both"/>
        <w:outlineLvl w:val="0"/>
        <w:rPr>
          <w:rFonts w:ascii="Arial" w:hAnsi="Arial" w:cs="Arial"/>
          <w:szCs w:val="22"/>
        </w:rPr>
      </w:pPr>
      <w:r w:rsidRPr="006F5CBC">
        <w:rPr>
          <w:rFonts w:ascii="Arial" w:hAnsi="Arial" w:cs="Arial"/>
          <w:szCs w:val="22"/>
        </w:rPr>
        <w:t xml:space="preserve">Figure 1a (58539_Pinaud_Figure1a.tif): </w:t>
      </w:r>
      <w:r w:rsidR="00013A50" w:rsidRPr="00C8422C">
        <w:rPr>
          <w:rFonts w:ascii="Arial" w:hAnsi="Arial" w:cs="Arial"/>
          <w:i/>
          <w:szCs w:val="22"/>
        </w:rPr>
        <w:t>Video editor</w:t>
      </w:r>
      <w:r w:rsidR="00013A50" w:rsidRPr="00C8422C">
        <w:rPr>
          <w:rFonts w:ascii="Arial" w:hAnsi="Arial" w:cs="Arial"/>
          <w:szCs w:val="22"/>
        </w:rPr>
        <w:t>: Add the caption ‘98% yield’.</w:t>
      </w:r>
    </w:p>
    <w:p w14:paraId="74865A44" w14:textId="77777777" w:rsidR="00312D86" w:rsidRPr="00C8422C" w:rsidRDefault="00312D86" w:rsidP="00E31566">
      <w:pPr>
        <w:numPr>
          <w:ilvl w:val="2"/>
          <w:numId w:val="2"/>
        </w:numPr>
        <w:spacing w:before="240"/>
        <w:jc w:val="both"/>
        <w:outlineLvl w:val="0"/>
        <w:rPr>
          <w:rFonts w:ascii="Arial" w:hAnsi="Arial" w:cs="Arial"/>
          <w:szCs w:val="22"/>
        </w:rPr>
      </w:pPr>
      <w:r w:rsidRPr="005131D6">
        <w:rPr>
          <w:rFonts w:ascii="Arial" w:hAnsi="Arial" w:cs="Arial"/>
          <w:szCs w:val="22"/>
        </w:rPr>
        <w:t>Figure 1b</w:t>
      </w:r>
      <w:r w:rsidR="0027093C" w:rsidRPr="005131D6">
        <w:rPr>
          <w:rFonts w:ascii="Arial" w:hAnsi="Arial" w:cs="Arial"/>
          <w:szCs w:val="22"/>
        </w:rPr>
        <w:t xml:space="preserve"> (58539_Pinaud_Figure1b.tif)</w:t>
      </w:r>
      <w:r w:rsidRPr="005131D6">
        <w:rPr>
          <w:rFonts w:ascii="Arial" w:hAnsi="Arial" w:cs="Arial"/>
          <w:szCs w:val="22"/>
        </w:rPr>
        <w:t xml:space="preserve">: </w:t>
      </w:r>
      <w:r w:rsidRPr="005131D6">
        <w:rPr>
          <w:rFonts w:ascii="Arial" w:hAnsi="Arial" w:cs="Arial"/>
          <w:i/>
          <w:szCs w:val="22"/>
        </w:rPr>
        <w:t>Video editor</w:t>
      </w:r>
      <w:r w:rsidRPr="00C8422C">
        <w:rPr>
          <w:rFonts w:ascii="Arial" w:hAnsi="Arial" w:cs="Arial"/>
          <w:szCs w:val="22"/>
        </w:rPr>
        <w:t>:</w:t>
      </w:r>
      <w:r w:rsidR="009F439B" w:rsidRPr="00C8422C">
        <w:rPr>
          <w:rFonts w:ascii="Arial" w:hAnsi="Arial" w:cs="Arial"/>
          <w:szCs w:val="22"/>
        </w:rPr>
        <w:t xml:space="preserve"> </w:t>
      </w:r>
      <w:r w:rsidRPr="00C8422C">
        <w:rPr>
          <w:rFonts w:ascii="Arial" w:hAnsi="Arial" w:cs="Arial"/>
          <w:szCs w:val="22"/>
        </w:rPr>
        <w:t xml:space="preserve">Please retain the caption ‘98% yield’ </w:t>
      </w:r>
      <w:r w:rsidR="00B04356" w:rsidRPr="00C8422C">
        <w:rPr>
          <w:rFonts w:ascii="Arial" w:hAnsi="Arial" w:cs="Arial"/>
          <w:szCs w:val="22"/>
        </w:rPr>
        <w:t>while showing 1b.</w:t>
      </w:r>
      <w:r w:rsidR="00A878DA" w:rsidRPr="00C8422C">
        <w:rPr>
          <w:rFonts w:ascii="Arial" w:hAnsi="Arial" w:cs="Arial"/>
          <w:szCs w:val="22"/>
        </w:rPr>
        <w:t xml:space="preserve"> (Th</w:t>
      </w:r>
      <w:r w:rsidR="005131D6">
        <w:rPr>
          <w:rFonts w:ascii="Arial" w:hAnsi="Arial" w:cs="Arial"/>
          <w:szCs w:val="22"/>
        </w:rPr>
        <w:t>e spectrum</w:t>
      </w:r>
      <w:r w:rsidR="00A878DA" w:rsidRPr="00C8422C">
        <w:rPr>
          <w:rFonts w:ascii="Arial" w:hAnsi="Arial" w:cs="Arial"/>
          <w:szCs w:val="22"/>
        </w:rPr>
        <w:t xml:space="preserve"> is the </w:t>
      </w:r>
      <w:r w:rsidR="00A878DA" w:rsidRPr="00C8422C">
        <w:rPr>
          <w:rFonts w:ascii="Arial" w:hAnsi="Arial" w:cs="Arial"/>
          <w:szCs w:val="22"/>
          <w:vertAlign w:val="superscript"/>
        </w:rPr>
        <w:t>13</w:t>
      </w:r>
      <w:r w:rsidR="00A878DA" w:rsidRPr="00C8422C">
        <w:rPr>
          <w:rFonts w:ascii="Arial" w:hAnsi="Arial" w:cs="Arial"/>
          <w:szCs w:val="22"/>
        </w:rPr>
        <w:t>C NMR of the same compound.)</w:t>
      </w:r>
    </w:p>
    <w:p w14:paraId="6141C59B" w14:textId="77777777" w:rsidR="00DE03AB" w:rsidRPr="00732B0F" w:rsidRDefault="003D4333" w:rsidP="007C6DB1">
      <w:pPr>
        <w:numPr>
          <w:ilvl w:val="1"/>
          <w:numId w:val="2"/>
        </w:numPr>
        <w:spacing w:before="240"/>
        <w:jc w:val="both"/>
        <w:outlineLvl w:val="0"/>
        <w:rPr>
          <w:rFonts w:ascii="Arial" w:hAnsi="Arial" w:cs="Arial"/>
          <w:szCs w:val="22"/>
        </w:rPr>
      </w:pPr>
      <w:r w:rsidRPr="00C8422C">
        <w:rPr>
          <w:rFonts w:ascii="Arial" w:hAnsi="Arial" w:cs="Arial"/>
          <w:szCs w:val="22"/>
        </w:rPr>
        <w:t>UV irradiation of</w:t>
      </w:r>
      <w:r w:rsidR="00890E8F" w:rsidRPr="00C8422C">
        <w:rPr>
          <w:rFonts w:ascii="Arial" w:hAnsi="Arial" w:cs="Arial"/>
          <w:szCs w:val="22"/>
        </w:rPr>
        <w:t xml:space="preserve"> a mixture of the imidazolium tetraphenylborate</w:t>
      </w:r>
      <w:r w:rsidR="00F26163" w:rsidRPr="00C8422C">
        <w:rPr>
          <w:rFonts w:ascii="Arial" w:hAnsi="Arial" w:cs="Arial"/>
          <w:szCs w:val="22"/>
        </w:rPr>
        <w:t xml:space="preserve"> </w:t>
      </w:r>
      <w:r w:rsidR="00F26163" w:rsidRPr="00C8422C">
        <w:rPr>
          <w:rFonts w:ascii="Arial" w:hAnsi="Arial" w:cs="Arial"/>
          <w:b/>
          <w:szCs w:val="22"/>
        </w:rPr>
        <w:t>[1-LM]</w:t>
      </w:r>
      <w:r w:rsidR="00890E8F" w:rsidRPr="00C8422C">
        <w:rPr>
          <w:rFonts w:ascii="Arial" w:hAnsi="Arial" w:cs="Arial"/>
          <w:szCs w:val="22"/>
        </w:rPr>
        <w:t xml:space="preserve"> and ITX</w:t>
      </w:r>
      <w:r w:rsidR="00514860" w:rsidRPr="00C8422C">
        <w:rPr>
          <w:rFonts w:ascii="Arial" w:hAnsi="Arial" w:cs="Arial"/>
          <w:szCs w:val="22"/>
        </w:rPr>
        <w:t xml:space="preserve"> </w:t>
      </w:r>
      <w:r w:rsidR="00DF6E4C" w:rsidRPr="00C8422C">
        <w:rPr>
          <w:rFonts w:ascii="Arial" w:hAnsi="Arial" w:cs="Arial"/>
          <w:szCs w:val="22"/>
        </w:rPr>
        <w:t>resulted in</w:t>
      </w:r>
      <w:r w:rsidR="007F6CA8" w:rsidRPr="00C8422C">
        <w:rPr>
          <w:rFonts w:ascii="Arial" w:hAnsi="Arial" w:cs="Arial"/>
          <w:szCs w:val="22"/>
        </w:rPr>
        <w:t xml:space="preserve"> </w:t>
      </w:r>
      <w:r w:rsidR="007F6CA8" w:rsidRPr="00C8422C">
        <w:rPr>
          <w:rFonts w:ascii="Arial" w:hAnsi="Arial" w:cs="Arial"/>
          <w:b/>
          <w:szCs w:val="22"/>
        </w:rPr>
        <w:t>[</w:t>
      </w:r>
      <w:r w:rsidR="00FE3366" w:rsidRPr="00C8422C">
        <w:rPr>
          <w:rFonts w:ascii="Arial" w:hAnsi="Arial" w:cs="Arial"/>
          <w:b/>
          <w:szCs w:val="22"/>
        </w:rPr>
        <w:t>2-LM]</w:t>
      </w:r>
      <w:r w:rsidR="00DF6E4C" w:rsidRPr="00C8422C">
        <w:rPr>
          <w:rFonts w:ascii="Arial" w:hAnsi="Arial" w:cs="Arial"/>
          <w:szCs w:val="22"/>
        </w:rPr>
        <w:t xml:space="preserve"> </w:t>
      </w:r>
      <w:r w:rsidR="00B3251B" w:rsidRPr="00C8422C">
        <w:rPr>
          <w:rFonts w:ascii="Arial" w:hAnsi="Arial" w:cs="Arial"/>
          <w:szCs w:val="22"/>
        </w:rPr>
        <w:t>deprotonation</w:t>
      </w:r>
      <w:r w:rsidR="003D33AF">
        <w:rPr>
          <w:rFonts w:ascii="Arial" w:hAnsi="Arial" w:cs="Arial"/>
          <w:szCs w:val="22"/>
        </w:rPr>
        <w:t xml:space="preserve"> </w:t>
      </w:r>
      <w:r w:rsidR="003D33AF">
        <w:rPr>
          <w:rFonts w:ascii="Arial" w:hAnsi="Arial" w:cs="Arial"/>
          <w:sz w:val="22"/>
          <w:szCs w:val="22"/>
        </w:rPr>
        <w:t>(</w:t>
      </w:r>
      <w:proofErr w:type="spellStart"/>
      <w:r w:rsidR="003D33AF" w:rsidRPr="003D33AF">
        <w:rPr>
          <w:rFonts w:ascii="Arial" w:hAnsi="Arial" w:cs="Arial"/>
          <w:color w:val="FF0000"/>
          <w:sz w:val="22"/>
          <w:szCs w:val="22"/>
        </w:rPr>
        <w:t>dee</w:t>
      </w:r>
      <w:proofErr w:type="spellEnd"/>
      <w:r w:rsidR="003D33AF" w:rsidRPr="003D33AF">
        <w:rPr>
          <w:rFonts w:ascii="Arial" w:hAnsi="Arial" w:cs="Arial"/>
          <w:color w:val="FF0000"/>
          <w:sz w:val="22"/>
          <w:szCs w:val="22"/>
        </w:rPr>
        <w:t>-pro-</w:t>
      </w:r>
      <w:proofErr w:type="spellStart"/>
      <w:r w:rsidR="003D33AF" w:rsidRPr="003D33AF">
        <w:rPr>
          <w:rFonts w:ascii="Arial" w:hAnsi="Arial" w:cs="Arial"/>
          <w:color w:val="FF0000"/>
          <w:sz w:val="22"/>
          <w:szCs w:val="22"/>
        </w:rPr>
        <w:t>tuh</w:t>
      </w:r>
      <w:proofErr w:type="spellEnd"/>
      <w:r w:rsidR="003D33AF" w:rsidRPr="003D33AF">
        <w:rPr>
          <w:rFonts w:ascii="Arial" w:hAnsi="Arial" w:cs="Arial"/>
          <w:color w:val="FF0000"/>
          <w:sz w:val="22"/>
          <w:szCs w:val="22"/>
        </w:rPr>
        <w:t>-</w:t>
      </w:r>
      <w:proofErr w:type="spellStart"/>
      <w:r w:rsidR="003D33AF" w:rsidRPr="003D33AF">
        <w:rPr>
          <w:rFonts w:ascii="Arial" w:hAnsi="Arial" w:cs="Arial"/>
          <w:b/>
          <w:color w:val="FF0000"/>
          <w:sz w:val="22"/>
          <w:szCs w:val="22"/>
        </w:rPr>
        <w:t>ney</w:t>
      </w:r>
      <w:proofErr w:type="spellEnd"/>
      <w:r w:rsidR="003D33AF" w:rsidRPr="003D33AF">
        <w:rPr>
          <w:rFonts w:ascii="Arial" w:hAnsi="Arial" w:cs="Arial"/>
          <w:color w:val="FF0000"/>
          <w:sz w:val="22"/>
          <w:szCs w:val="22"/>
        </w:rPr>
        <w:t>-shun /diːˌ</w:t>
      </w:r>
      <w:proofErr w:type="spellStart"/>
      <w:r w:rsidR="003D33AF" w:rsidRPr="003D33AF">
        <w:rPr>
          <w:rFonts w:ascii="Arial" w:hAnsi="Arial" w:cs="Arial"/>
          <w:color w:val="FF0000"/>
          <w:sz w:val="22"/>
          <w:szCs w:val="22"/>
        </w:rPr>
        <w:t>proʊ</w:t>
      </w:r>
      <w:proofErr w:type="spellEnd"/>
      <w:r w:rsidR="003D33AF" w:rsidRPr="003D33AF">
        <w:rPr>
          <w:rFonts w:ascii="Arial" w:hAnsi="Arial" w:cs="Arial"/>
          <w:color w:val="FF0000"/>
          <w:sz w:val="22"/>
          <w:szCs w:val="22"/>
        </w:rPr>
        <w:t xml:space="preserve"> </w:t>
      </w:r>
      <w:proofErr w:type="spellStart"/>
      <w:r w:rsidR="003D33AF" w:rsidRPr="003D33AF">
        <w:rPr>
          <w:rFonts w:ascii="Arial" w:hAnsi="Arial" w:cs="Arial"/>
          <w:color w:val="FF0000"/>
          <w:sz w:val="22"/>
          <w:szCs w:val="22"/>
        </w:rPr>
        <w:t>təˈneɪ</w:t>
      </w:r>
      <w:proofErr w:type="spellEnd"/>
      <w:r w:rsidR="003D33AF" w:rsidRPr="003D33AF">
        <w:rPr>
          <w:rFonts w:ascii="Arial" w:hAnsi="Arial" w:cs="Arial"/>
          <w:color w:val="FF0000"/>
          <w:sz w:val="22"/>
          <w:szCs w:val="22"/>
        </w:rPr>
        <w:t xml:space="preserve"> </w:t>
      </w:r>
      <w:proofErr w:type="spellStart"/>
      <w:r w:rsidR="003D33AF" w:rsidRPr="003D33AF">
        <w:rPr>
          <w:rFonts w:ascii="Arial" w:hAnsi="Arial" w:cs="Arial"/>
          <w:color w:val="FF0000"/>
          <w:sz w:val="22"/>
          <w:szCs w:val="22"/>
        </w:rPr>
        <w:t>ʃən</w:t>
      </w:r>
      <w:proofErr w:type="spellEnd"/>
      <w:r w:rsidR="003D33AF" w:rsidRPr="003D33AF">
        <w:rPr>
          <w:rFonts w:ascii="Arial" w:hAnsi="Arial" w:cs="Arial"/>
          <w:color w:val="FF0000"/>
          <w:sz w:val="22"/>
          <w:szCs w:val="22"/>
        </w:rPr>
        <w:t>/</w:t>
      </w:r>
      <w:r w:rsidR="003D33AF">
        <w:rPr>
          <w:rFonts w:ascii="Arial" w:hAnsi="Arial" w:cs="Arial"/>
          <w:sz w:val="22"/>
          <w:szCs w:val="22"/>
        </w:rPr>
        <w:t>)</w:t>
      </w:r>
      <w:r w:rsidR="00B3251B" w:rsidRPr="00C8422C">
        <w:rPr>
          <w:rFonts w:ascii="Arial" w:hAnsi="Arial" w:cs="Arial"/>
          <w:szCs w:val="22"/>
        </w:rPr>
        <w:t xml:space="preserve"> of the </w:t>
      </w:r>
      <w:r w:rsidR="0008508E" w:rsidRPr="00C8422C">
        <w:rPr>
          <w:rFonts w:ascii="Arial" w:hAnsi="Arial" w:cs="Arial"/>
          <w:szCs w:val="22"/>
        </w:rPr>
        <w:t>carbon between the nitrogen</w:t>
      </w:r>
      <w:r w:rsidR="00EC72AD" w:rsidRPr="00C8422C">
        <w:rPr>
          <w:rFonts w:ascii="Arial" w:hAnsi="Arial" w:cs="Arial"/>
          <w:szCs w:val="22"/>
        </w:rPr>
        <w:t xml:space="preserve"> atoms</w:t>
      </w:r>
      <w:r w:rsidR="00D02BED" w:rsidRPr="00C8422C">
        <w:rPr>
          <w:rFonts w:ascii="Arial" w:hAnsi="Arial" w:cs="Arial"/>
          <w:szCs w:val="22"/>
        </w:rPr>
        <w:t xml:space="preserve"> </w:t>
      </w:r>
      <w:r w:rsidR="00D02BED" w:rsidRPr="00C8422C">
        <w:rPr>
          <w:rFonts w:ascii="Arial" w:hAnsi="Arial" w:cs="Arial"/>
          <w:b/>
          <w:szCs w:val="22"/>
        </w:rPr>
        <w:t>[</w:t>
      </w:r>
      <w:r w:rsidR="00286D1E" w:rsidRPr="00C8422C">
        <w:rPr>
          <w:rFonts w:ascii="Arial" w:hAnsi="Arial" w:cs="Arial"/>
          <w:b/>
          <w:szCs w:val="22"/>
        </w:rPr>
        <w:t>3-LM]</w:t>
      </w:r>
      <w:r w:rsidR="0009036F" w:rsidRPr="00C8422C">
        <w:rPr>
          <w:rFonts w:ascii="Arial" w:hAnsi="Arial" w:cs="Arial"/>
          <w:szCs w:val="22"/>
        </w:rPr>
        <w:t xml:space="preserve"> </w:t>
      </w:r>
      <w:r w:rsidR="00D1399E" w:rsidRPr="00C8422C">
        <w:rPr>
          <w:rFonts w:ascii="Arial" w:hAnsi="Arial" w:cs="Arial"/>
          <w:szCs w:val="22"/>
        </w:rPr>
        <w:t xml:space="preserve">to form IMes </w:t>
      </w:r>
      <w:r w:rsidR="0009036F" w:rsidRPr="00C8422C">
        <w:rPr>
          <w:rFonts w:ascii="Arial" w:hAnsi="Arial" w:cs="Arial"/>
          <w:szCs w:val="22"/>
        </w:rPr>
        <w:t>in about 5</w:t>
      </w:r>
      <w:r w:rsidR="009A5D07" w:rsidRPr="00C8422C">
        <w:rPr>
          <w:rFonts w:ascii="Arial" w:hAnsi="Arial" w:cs="Arial"/>
          <w:szCs w:val="22"/>
        </w:rPr>
        <w:t>0</w:t>
      </w:r>
      <w:r w:rsidR="0009036F" w:rsidRPr="00C8422C">
        <w:rPr>
          <w:rFonts w:ascii="Arial" w:hAnsi="Arial" w:cs="Arial"/>
          <w:szCs w:val="22"/>
        </w:rPr>
        <w:t>% yield.</w:t>
      </w:r>
      <w:r w:rsidR="006077EB" w:rsidRPr="00C8422C">
        <w:rPr>
          <w:rFonts w:ascii="Arial" w:hAnsi="Arial" w:cs="Arial"/>
          <w:szCs w:val="22"/>
        </w:rPr>
        <w:t xml:space="preserve"> </w:t>
      </w:r>
      <w:r w:rsidR="006077EB" w:rsidRPr="00C8422C">
        <w:rPr>
          <w:rFonts w:ascii="Arial" w:hAnsi="Arial" w:cs="Arial"/>
          <w:b/>
          <w:szCs w:val="22"/>
        </w:rPr>
        <w:t>[4-LM]</w:t>
      </w:r>
      <w:r w:rsidR="00ED4365" w:rsidRPr="00C8422C">
        <w:rPr>
          <w:rFonts w:ascii="Arial" w:hAnsi="Arial" w:cs="Arial"/>
          <w:szCs w:val="22"/>
        </w:rPr>
        <w:t xml:space="preserve"> </w:t>
      </w:r>
      <w:r w:rsidR="00E5655B" w:rsidRPr="00C8422C">
        <w:rPr>
          <w:rFonts w:ascii="Arial" w:hAnsi="Arial" w:cs="Arial"/>
          <w:szCs w:val="22"/>
        </w:rPr>
        <w:t xml:space="preserve">The IMes formation was confirmed by </w:t>
      </w:r>
      <w:r w:rsidR="00F570A0" w:rsidRPr="00C8422C">
        <w:rPr>
          <w:rFonts w:ascii="Arial" w:hAnsi="Arial" w:cs="Arial"/>
          <w:szCs w:val="22"/>
        </w:rPr>
        <w:t>generation of</w:t>
      </w:r>
      <w:r w:rsidR="00BB3897">
        <w:rPr>
          <w:rFonts w:ascii="Arial" w:hAnsi="Arial" w:cs="Arial"/>
          <w:szCs w:val="22"/>
        </w:rPr>
        <w:t xml:space="preserve"> </w:t>
      </w:r>
      <w:r w:rsidR="00BB3897">
        <w:rPr>
          <w:rFonts w:ascii="Arial" w:hAnsi="Arial" w:cs="Arial"/>
          <w:b/>
          <w:szCs w:val="22"/>
        </w:rPr>
        <w:t>[5-LM]</w:t>
      </w:r>
      <w:r w:rsidR="00F570A0" w:rsidRPr="00C8422C">
        <w:rPr>
          <w:rFonts w:ascii="Arial" w:hAnsi="Arial" w:cs="Arial"/>
          <w:szCs w:val="22"/>
        </w:rPr>
        <w:t xml:space="preserve"> an IMes-CS</w:t>
      </w:r>
      <w:r w:rsidR="00F570A0" w:rsidRPr="00C8422C">
        <w:rPr>
          <w:rFonts w:ascii="Arial" w:hAnsi="Arial" w:cs="Arial"/>
          <w:szCs w:val="22"/>
          <w:vertAlign w:val="subscript"/>
        </w:rPr>
        <w:t>2</w:t>
      </w:r>
      <w:r w:rsidR="00F570A0" w:rsidRPr="00C8422C">
        <w:rPr>
          <w:rFonts w:ascii="Arial" w:hAnsi="Arial" w:cs="Arial"/>
          <w:szCs w:val="22"/>
        </w:rPr>
        <w:t xml:space="preserve"> adduct from the as-</w:t>
      </w:r>
      <w:r w:rsidR="00F570A0" w:rsidRPr="00732B0F">
        <w:rPr>
          <w:rFonts w:ascii="Arial" w:hAnsi="Arial" w:cs="Arial"/>
          <w:szCs w:val="22"/>
        </w:rPr>
        <w:t>irradiated mixture.</w:t>
      </w:r>
      <w:r w:rsidR="00B0202E" w:rsidRPr="00732B0F">
        <w:rPr>
          <w:rFonts w:ascii="Arial" w:hAnsi="Arial" w:cs="Arial"/>
          <w:szCs w:val="22"/>
        </w:rPr>
        <w:t xml:space="preserve"> </w:t>
      </w:r>
      <w:r w:rsidR="00B0202E" w:rsidRPr="00732B0F">
        <w:rPr>
          <w:rFonts w:ascii="Arial" w:hAnsi="Arial" w:cs="Arial"/>
          <w:b/>
          <w:szCs w:val="22"/>
        </w:rPr>
        <w:t>[</w:t>
      </w:r>
      <w:r w:rsidR="00803159">
        <w:rPr>
          <w:rFonts w:ascii="Arial" w:hAnsi="Arial" w:cs="Arial"/>
          <w:b/>
          <w:szCs w:val="22"/>
        </w:rPr>
        <w:t>6</w:t>
      </w:r>
      <w:r w:rsidR="00B0202E" w:rsidRPr="00732B0F">
        <w:rPr>
          <w:rFonts w:ascii="Arial" w:hAnsi="Arial" w:cs="Arial"/>
          <w:b/>
          <w:szCs w:val="22"/>
        </w:rPr>
        <w:t>-LM]</w:t>
      </w:r>
    </w:p>
    <w:p w14:paraId="3346C285" w14:textId="77777777" w:rsidR="000E3E88" w:rsidRPr="00C8422C" w:rsidRDefault="000C0D08" w:rsidP="000E3E88">
      <w:pPr>
        <w:numPr>
          <w:ilvl w:val="2"/>
          <w:numId w:val="2"/>
        </w:numPr>
        <w:spacing w:before="240"/>
        <w:jc w:val="both"/>
        <w:outlineLvl w:val="0"/>
        <w:rPr>
          <w:rFonts w:ascii="Arial" w:hAnsi="Arial" w:cs="Arial"/>
          <w:szCs w:val="22"/>
        </w:rPr>
      </w:pPr>
      <w:r w:rsidRPr="00732B0F">
        <w:rPr>
          <w:rFonts w:ascii="Arial" w:hAnsi="Arial" w:cs="Arial"/>
          <w:szCs w:val="22"/>
        </w:rPr>
        <w:t>Figure 2a</w:t>
      </w:r>
      <w:r w:rsidR="00EC0DA6" w:rsidRPr="00732B0F">
        <w:rPr>
          <w:rFonts w:ascii="Arial" w:hAnsi="Arial" w:cs="Arial"/>
          <w:szCs w:val="22"/>
        </w:rPr>
        <w:t xml:space="preserve"> (58539_Pinaud_Figure2a.tif)</w:t>
      </w:r>
      <w:r w:rsidR="00CE76FF" w:rsidRPr="00732B0F">
        <w:rPr>
          <w:rFonts w:ascii="Arial" w:hAnsi="Arial" w:cs="Arial"/>
          <w:szCs w:val="22"/>
        </w:rPr>
        <w:t xml:space="preserve">: </w:t>
      </w:r>
      <w:r w:rsidR="00CE76FF" w:rsidRPr="00732B0F">
        <w:rPr>
          <w:rFonts w:ascii="Arial" w:hAnsi="Arial" w:cs="Arial"/>
          <w:i/>
          <w:szCs w:val="22"/>
        </w:rPr>
        <w:t>Video editor</w:t>
      </w:r>
      <w:r w:rsidR="00CE76FF" w:rsidRPr="00732B0F">
        <w:rPr>
          <w:rFonts w:ascii="Arial" w:hAnsi="Arial" w:cs="Arial"/>
          <w:szCs w:val="22"/>
        </w:rPr>
        <w:t>: During “</w:t>
      </w:r>
      <w:r w:rsidR="00C43127" w:rsidRPr="00732B0F">
        <w:rPr>
          <w:rFonts w:ascii="Arial" w:hAnsi="Arial" w:cs="Arial"/>
          <w:szCs w:val="22"/>
        </w:rPr>
        <w:t xml:space="preserve">the imidazolium tetraphenylborate”, emphasize </w:t>
      </w:r>
      <w:r w:rsidR="00C43127" w:rsidRPr="00C8422C">
        <w:rPr>
          <w:rFonts w:ascii="Arial" w:hAnsi="Arial" w:cs="Arial"/>
          <w:szCs w:val="22"/>
        </w:rPr>
        <w:t>the diagrams marked with teal</w:t>
      </w:r>
      <w:r w:rsidR="00B86909">
        <w:rPr>
          <w:rFonts w:ascii="Arial" w:hAnsi="Arial" w:cs="Arial"/>
          <w:szCs w:val="22"/>
        </w:rPr>
        <w:t xml:space="preserve"> and green</w:t>
      </w:r>
      <w:r w:rsidR="00C43127" w:rsidRPr="00C8422C">
        <w:rPr>
          <w:rFonts w:ascii="Arial" w:hAnsi="Arial" w:cs="Arial"/>
          <w:szCs w:val="22"/>
        </w:rPr>
        <w:t xml:space="preserve"> letters (</w:t>
      </w:r>
      <w:r w:rsidR="001C0CF8" w:rsidRPr="00C8422C">
        <w:rPr>
          <w:rFonts w:ascii="Arial" w:hAnsi="Arial" w:cs="Arial"/>
          <w:szCs w:val="22"/>
        </w:rPr>
        <w:t>left and center diagrams</w:t>
      </w:r>
      <w:r w:rsidR="00CC5B46" w:rsidRPr="00C8422C">
        <w:rPr>
          <w:rFonts w:ascii="Arial" w:hAnsi="Arial" w:cs="Arial"/>
          <w:szCs w:val="22"/>
        </w:rPr>
        <w:t xml:space="preserve">, </w:t>
      </w:r>
      <w:r w:rsidR="005921BD">
        <w:rPr>
          <w:rFonts w:ascii="Arial" w:hAnsi="Arial" w:cs="Arial"/>
          <w:szCs w:val="22"/>
        </w:rPr>
        <w:t>which are the</w:t>
      </w:r>
      <w:r w:rsidR="00DE6DEE">
        <w:rPr>
          <w:rFonts w:ascii="Arial" w:hAnsi="Arial" w:cs="Arial"/>
          <w:szCs w:val="22"/>
        </w:rPr>
        <w:t xml:space="preserve"> same as</w:t>
      </w:r>
      <w:r w:rsidR="00C43127" w:rsidRPr="00C8422C">
        <w:rPr>
          <w:rFonts w:ascii="Arial" w:hAnsi="Arial" w:cs="Arial"/>
          <w:szCs w:val="22"/>
        </w:rPr>
        <w:t xml:space="preserve"> the chemical diagrams from Figure 1)</w:t>
      </w:r>
      <w:r w:rsidR="000662E4" w:rsidRPr="00C8422C">
        <w:rPr>
          <w:rFonts w:ascii="Arial" w:hAnsi="Arial" w:cs="Arial"/>
          <w:szCs w:val="22"/>
        </w:rPr>
        <w:t>.</w:t>
      </w:r>
    </w:p>
    <w:p w14:paraId="3CA141C8" w14:textId="77777777" w:rsidR="001C0CF8" w:rsidRPr="00C8422C" w:rsidRDefault="00732B0F" w:rsidP="000E3E88">
      <w:pPr>
        <w:numPr>
          <w:ilvl w:val="2"/>
          <w:numId w:val="2"/>
        </w:numPr>
        <w:spacing w:before="240"/>
        <w:jc w:val="both"/>
        <w:outlineLvl w:val="0"/>
        <w:rPr>
          <w:rFonts w:ascii="Arial" w:hAnsi="Arial" w:cs="Arial"/>
          <w:szCs w:val="22"/>
        </w:rPr>
      </w:pPr>
      <w:r w:rsidRPr="00732B0F">
        <w:rPr>
          <w:rFonts w:ascii="Arial" w:hAnsi="Arial" w:cs="Arial"/>
          <w:szCs w:val="22"/>
        </w:rPr>
        <w:lastRenderedPageBreak/>
        <w:t xml:space="preserve">Figure 2a (58539_Pinaud_Figure2a.tif): </w:t>
      </w:r>
      <w:r w:rsidR="001C0CF8" w:rsidRPr="00C8422C">
        <w:rPr>
          <w:rFonts w:ascii="Arial" w:hAnsi="Arial" w:cs="Arial"/>
          <w:i/>
          <w:szCs w:val="22"/>
        </w:rPr>
        <w:t>Video editor</w:t>
      </w:r>
      <w:r w:rsidR="001C0CF8" w:rsidRPr="00C8422C">
        <w:rPr>
          <w:rFonts w:ascii="Arial" w:hAnsi="Arial" w:cs="Arial"/>
          <w:szCs w:val="22"/>
        </w:rPr>
        <w:t>:</w:t>
      </w:r>
      <w:r w:rsidR="00501968" w:rsidRPr="00C8422C">
        <w:rPr>
          <w:rFonts w:ascii="Arial" w:hAnsi="Arial" w:cs="Arial"/>
          <w:szCs w:val="22"/>
        </w:rPr>
        <w:t xml:space="preserve"> During “ITX”, e</w:t>
      </w:r>
      <w:r w:rsidR="001C0CF8" w:rsidRPr="00C8422C">
        <w:rPr>
          <w:rFonts w:ascii="Arial" w:hAnsi="Arial" w:cs="Arial"/>
          <w:szCs w:val="22"/>
        </w:rPr>
        <w:t xml:space="preserve">mphasize the rightmost chemical diagram </w:t>
      </w:r>
      <w:r w:rsidR="00CC5B46" w:rsidRPr="00C8422C">
        <w:rPr>
          <w:rFonts w:ascii="Arial" w:hAnsi="Arial" w:cs="Arial"/>
          <w:szCs w:val="22"/>
        </w:rPr>
        <w:t>marked with purple letters (ITX)</w:t>
      </w:r>
      <w:r w:rsidR="000379F2" w:rsidRPr="00C8422C">
        <w:rPr>
          <w:rFonts w:ascii="Arial" w:hAnsi="Arial" w:cs="Arial"/>
          <w:szCs w:val="22"/>
        </w:rPr>
        <w:t>.</w:t>
      </w:r>
    </w:p>
    <w:p w14:paraId="11656ADA" w14:textId="77777777" w:rsidR="00501968" w:rsidRPr="00C8422C" w:rsidRDefault="00501968" w:rsidP="000E3E88">
      <w:pPr>
        <w:numPr>
          <w:ilvl w:val="2"/>
          <w:numId w:val="2"/>
        </w:numPr>
        <w:spacing w:before="240"/>
        <w:jc w:val="both"/>
        <w:outlineLvl w:val="0"/>
        <w:rPr>
          <w:rFonts w:ascii="Arial" w:hAnsi="Arial" w:cs="Arial"/>
          <w:szCs w:val="22"/>
        </w:rPr>
      </w:pPr>
      <w:r w:rsidRPr="00002411">
        <w:rPr>
          <w:rFonts w:ascii="Arial" w:hAnsi="Arial" w:cs="Arial"/>
          <w:color w:val="000000"/>
          <w:szCs w:val="22"/>
        </w:rPr>
        <w:t>Figure 2b</w:t>
      </w:r>
      <w:r w:rsidR="00CC4C94" w:rsidRPr="00002411">
        <w:rPr>
          <w:rFonts w:ascii="Arial" w:hAnsi="Arial" w:cs="Arial"/>
          <w:color w:val="000000"/>
          <w:szCs w:val="22"/>
        </w:rPr>
        <w:t xml:space="preserve"> </w:t>
      </w:r>
      <w:r w:rsidR="004E434E" w:rsidRPr="00002411">
        <w:rPr>
          <w:rFonts w:ascii="Arial" w:hAnsi="Arial" w:cs="Arial"/>
          <w:color w:val="000000"/>
          <w:szCs w:val="22"/>
        </w:rPr>
        <w:t>and</w:t>
      </w:r>
      <w:r w:rsidR="00CC4C94" w:rsidRPr="00002411">
        <w:rPr>
          <w:rFonts w:ascii="Arial" w:hAnsi="Arial" w:cs="Arial"/>
          <w:color w:val="000000"/>
          <w:szCs w:val="22"/>
        </w:rPr>
        <w:t xml:space="preserve"> the</w:t>
      </w:r>
      <w:r w:rsidR="00E0295C" w:rsidRPr="00002411">
        <w:rPr>
          <w:rFonts w:ascii="Arial" w:hAnsi="Arial" w:cs="Arial"/>
          <w:color w:val="000000"/>
          <w:szCs w:val="22"/>
        </w:rPr>
        <w:t xml:space="preserve"> IMes</w:t>
      </w:r>
      <w:r w:rsidR="00303C85" w:rsidRPr="00002411">
        <w:rPr>
          <w:rFonts w:ascii="Arial" w:hAnsi="Arial" w:cs="Arial"/>
          <w:color w:val="000000"/>
          <w:szCs w:val="22"/>
        </w:rPr>
        <w:t>H</w:t>
      </w:r>
      <w:r w:rsidR="00303C85" w:rsidRPr="00002411">
        <w:rPr>
          <w:rFonts w:ascii="Arial" w:hAnsi="Arial" w:cs="Arial"/>
          <w:color w:val="000000"/>
          <w:szCs w:val="22"/>
          <w:vertAlign w:val="superscript"/>
        </w:rPr>
        <w:t>+</w:t>
      </w:r>
      <w:r w:rsidR="00E0295C" w:rsidRPr="00002411">
        <w:rPr>
          <w:rFonts w:ascii="Arial" w:hAnsi="Arial" w:cs="Arial"/>
          <w:color w:val="000000"/>
          <w:szCs w:val="22"/>
        </w:rPr>
        <w:t xml:space="preserve"> chemical diagram</w:t>
      </w:r>
      <w:r w:rsidR="0053281A" w:rsidRPr="00002411">
        <w:rPr>
          <w:rFonts w:ascii="Arial" w:hAnsi="Arial" w:cs="Arial"/>
          <w:color w:val="000000"/>
          <w:szCs w:val="22"/>
        </w:rPr>
        <w:t xml:space="preserve"> (58539_Pinaud_Figure2b.png and </w:t>
      </w:r>
      <w:r w:rsidR="004E434E" w:rsidRPr="00002411">
        <w:rPr>
          <w:rFonts w:ascii="Arial" w:hAnsi="Arial" w:cs="Arial"/>
          <w:color w:val="000000"/>
          <w:szCs w:val="22"/>
        </w:rPr>
        <w:t>58539_Pinaud_Chemical diagram IMesH.tif)</w:t>
      </w:r>
      <w:r w:rsidRPr="00002411">
        <w:rPr>
          <w:rFonts w:ascii="Arial" w:hAnsi="Arial" w:cs="Arial"/>
          <w:color w:val="000000"/>
          <w:szCs w:val="22"/>
        </w:rPr>
        <w:t xml:space="preserve">: </w:t>
      </w:r>
      <w:r w:rsidRPr="00002411">
        <w:rPr>
          <w:rFonts w:ascii="Arial" w:hAnsi="Arial" w:cs="Arial"/>
          <w:i/>
          <w:color w:val="000000"/>
          <w:szCs w:val="22"/>
        </w:rPr>
        <w:t>Video editor</w:t>
      </w:r>
      <w:r w:rsidRPr="00002411">
        <w:rPr>
          <w:rFonts w:ascii="Arial" w:hAnsi="Arial" w:cs="Arial"/>
          <w:color w:val="000000"/>
          <w:szCs w:val="22"/>
        </w:rPr>
        <w:t>:</w:t>
      </w:r>
      <w:r w:rsidR="00D54572" w:rsidRPr="00002411">
        <w:rPr>
          <w:rFonts w:ascii="Arial" w:hAnsi="Arial" w:cs="Arial"/>
          <w:color w:val="000000"/>
          <w:szCs w:val="22"/>
        </w:rPr>
        <w:t xml:space="preserve"> Label the H </w:t>
      </w:r>
      <w:r w:rsidR="00C52068" w:rsidRPr="00002411">
        <w:rPr>
          <w:rFonts w:ascii="Arial" w:hAnsi="Arial" w:cs="Arial"/>
          <w:color w:val="000000"/>
          <w:szCs w:val="22"/>
        </w:rPr>
        <w:t>in the IMesH</w:t>
      </w:r>
      <w:r w:rsidR="00C52068" w:rsidRPr="00002411">
        <w:rPr>
          <w:rFonts w:ascii="Arial" w:hAnsi="Arial" w:cs="Arial"/>
          <w:color w:val="000000"/>
          <w:szCs w:val="22"/>
          <w:vertAlign w:val="superscript"/>
        </w:rPr>
        <w:t>+</w:t>
      </w:r>
      <w:r w:rsidR="00C52068" w:rsidRPr="00002411">
        <w:rPr>
          <w:rFonts w:ascii="Arial" w:hAnsi="Arial" w:cs="Arial"/>
          <w:color w:val="93E2FF" w:themeColor="accent6" w:themeTint="66"/>
          <w:szCs w:val="22"/>
        </w:rPr>
        <w:t xml:space="preserve"> </w:t>
      </w:r>
      <w:r w:rsidR="00C52068" w:rsidRPr="00C8422C">
        <w:rPr>
          <w:rFonts w:ascii="Arial" w:hAnsi="Arial" w:cs="Arial"/>
          <w:szCs w:val="22"/>
        </w:rPr>
        <w:t>diagram</w:t>
      </w:r>
      <w:r w:rsidR="00D54572" w:rsidRPr="00C8422C">
        <w:rPr>
          <w:rFonts w:ascii="Arial" w:hAnsi="Arial" w:cs="Arial"/>
          <w:szCs w:val="22"/>
        </w:rPr>
        <w:t xml:space="preserve"> as ‘a’</w:t>
      </w:r>
      <w:r w:rsidR="009A2C30" w:rsidRPr="00C8422C">
        <w:rPr>
          <w:rFonts w:ascii="Arial" w:hAnsi="Arial" w:cs="Arial"/>
          <w:szCs w:val="22"/>
        </w:rPr>
        <w:t xml:space="preserve"> and</w:t>
      </w:r>
      <w:r w:rsidR="00290275" w:rsidRPr="00C8422C">
        <w:rPr>
          <w:rFonts w:ascii="Arial" w:hAnsi="Arial" w:cs="Arial"/>
          <w:szCs w:val="22"/>
        </w:rPr>
        <w:t xml:space="preserve"> </w:t>
      </w:r>
      <w:r w:rsidR="008F063C" w:rsidRPr="00C8422C">
        <w:rPr>
          <w:rFonts w:ascii="Arial" w:hAnsi="Arial" w:cs="Arial"/>
          <w:szCs w:val="22"/>
        </w:rPr>
        <w:t>e</w:t>
      </w:r>
      <w:r w:rsidR="00A17CA7" w:rsidRPr="00C8422C">
        <w:rPr>
          <w:rFonts w:ascii="Arial" w:hAnsi="Arial" w:cs="Arial"/>
          <w:szCs w:val="22"/>
        </w:rPr>
        <w:t>mphasize</w:t>
      </w:r>
      <w:r w:rsidR="00C94DE5" w:rsidRPr="00C8422C">
        <w:rPr>
          <w:rFonts w:ascii="Arial" w:hAnsi="Arial" w:cs="Arial"/>
          <w:szCs w:val="22"/>
        </w:rPr>
        <w:t xml:space="preserve"> the inset box</w:t>
      </w:r>
      <w:r w:rsidR="00EE4630" w:rsidRPr="00C8422C">
        <w:rPr>
          <w:rFonts w:ascii="Arial" w:hAnsi="Arial" w:cs="Arial"/>
          <w:szCs w:val="22"/>
        </w:rPr>
        <w:t xml:space="preserve"> in 2b</w:t>
      </w:r>
      <w:r w:rsidR="00C94DE5" w:rsidRPr="00C8422C">
        <w:rPr>
          <w:rFonts w:ascii="Arial" w:hAnsi="Arial" w:cs="Arial"/>
          <w:szCs w:val="22"/>
        </w:rPr>
        <w:t xml:space="preserve"> showing the broad hump marked as ‘a’</w:t>
      </w:r>
      <w:r w:rsidR="008D26CC" w:rsidRPr="00C8422C">
        <w:rPr>
          <w:rFonts w:ascii="Arial" w:hAnsi="Arial" w:cs="Arial"/>
          <w:szCs w:val="22"/>
        </w:rPr>
        <w:t xml:space="preserve"> and its </w:t>
      </w:r>
      <w:r w:rsidR="00B9424F" w:rsidRPr="00C8422C">
        <w:rPr>
          <w:rFonts w:ascii="Arial" w:hAnsi="Arial" w:cs="Arial"/>
          <w:szCs w:val="22"/>
        </w:rPr>
        <w:t>‘</w:t>
      </w:r>
      <w:r w:rsidR="008D26CC" w:rsidRPr="00C8422C">
        <w:rPr>
          <w:rFonts w:ascii="Arial" w:hAnsi="Arial" w:cs="Arial"/>
          <w:szCs w:val="22"/>
        </w:rPr>
        <w:t>source</w:t>
      </w:r>
      <w:r w:rsidR="00AA7138" w:rsidRPr="00C8422C">
        <w:rPr>
          <w:rFonts w:ascii="Arial" w:hAnsi="Arial" w:cs="Arial"/>
          <w:szCs w:val="22"/>
        </w:rPr>
        <w:t>’</w:t>
      </w:r>
      <w:r w:rsidR="008D26CC" w:rsidRPr="00C8422C">
        <w:rPr>
          <w:rFonts w:ascii="Arial" w:hAnsi="Arial" w:cs="Arial"/>
          <w:szCs w:val="22"/>
        </w:rPr>
        <w:t xml:space="preserve"> box at the lower left of the image</w:t>
      </w:r>
      <w:r w:rsidR="00C94DE5" w:rsidRPr="00C8422C">
        <w:rPr>
          <w:rFonts w:ascii="Arial" w:hAnsi="Arial" w:cs="Arial"/>
          <w:szCs w:val="22"/>
        </w:rPr>
        <w:t>, which shows t</w:t>
      </w:r>
      <w:r w:rsidR="0020274A" w:rsidRPr="00C8422C">
        <w:rPr>
          <w:rFonts w:ascii="Arial" w:hAnsi="Arial" w:cs="Arial"/>
          <w:szCs w:val="22"/>
        </w:rPr>
        <w:t xml:space="preserve">hat the ‘a’ peak </w:t>
      </w:r>
      <w:r w:rsidR="00D054DB" w:rsidRPr="00C8422C">
        <w:rPr>
          <w:rFonts w:ascii="Arial" w:hAnsi="Arial" w:cs="Arial"/>
          <w:szCs w:val="22"/>
        </w:rPr>
        <w:t>is</w:t>
      </w:r>
      <w:r w:rsidR="0020274A" w:rsidRPr="00C8422C">
        <w:rPr>
          <w:rFonts w:ascii="Arial" w:hAnsi="Arial" w:cs="Arial"/>
          <w:szCs w:val="22"/>
        </w:rPr>
        <w:t xml:space="preserve"> much smaller </w:t>
      </w:r>
      <w:r w:rsidR="00105E2B" w:rsidRPr="00C8422C">
        <w:rPr>
          <w:rFonts w:ascii="Arial" w:hAnsi="Arial" w:cs="Arial"/>
          <w:szCs w:val="22"/>
        </w:rPr>
        <w:t>here</w:t>
      </w:r>
      <w:r w:rsidR="00D054DB" w:rsidRPr="00C8422C">
        <w:rPr>
          <w:rFonts w:ascii="Arial" w:hAnsi="Arial" w:cs="Arial"/>
          <w:szCs w:val="22"/>
        </w:rPr>
        <w:t xml:space="preserve"> than it was in 2a.</w:t>
      </w:r>
    </w:p>
    <w:p w14:paraId="7AC0F4D3" w14:textId="77777777" w:rsidR="00C1582C" w:rsidRPr="00C8422C" w:rsidRDefault="00002411" w:rsidP="000E3E88">
      <w:pPr>
        <w:numPr>
          <w:ilvl w:val="2"/>
          <w:numId w:val="2"/>
        </w:numPr>
        <w:spacing w:before="240"/>
        <w:jc w:val="both"/>
        <w:outlineLvl w:val="0"/>
        <w:rPr>
          <w:rFonts w:ascii="Arial" w:hAnsi="Arial" w:cs="Arial"/>
          <w:szCs w:val="22"/>
        </w:rPr>
      </w:pPr>
      <w:r w:rsidRPr="00002411">
        <w:rPr>
          <w:rFonts w:ascii="Arial" w:hAnsi="Arial" w:cs="Arial"/>
          <w:color w:val="000000"/>
          <w:szCs w:val="22"/>
        </w:rPr>
        <w:t xml:space="preserve">Figure 2b and the IMes chemical diagram (58539_Pinaud_Figure2b.png and 58539_Pinaud_Chemical diagram IMes.tif): </w:t>
      </w:r>
      <w:r w:rsidR="00C1582C" w:rsidRPr="00C8422C">
        <w:rPr>
          <w:rFonts w:ascii="Arial" w:hAnsi="Arial" w:cs="Arial"/>
          <w:i/>
          <w:szCs w:val="22"/>
        </w:rPr>
        <w:t>Video editor</w:t>
      </w:r>
      <w:r w:rsidR="00C1582C" w:rsidRPr="00C8422C">
        <w:rPr>
          <w:rFonts w:ascii="Arial" w:hAnsi="Arial" w:cs="Arial"/>
          <w:szCs w:val="22"/>
        </w:rPr>
        <w:t xml:space="preserve">: </w:t>
      </w:r>
      <w:r w:rsidR="00951003" w:rsidRPr="00C8422C">
        <w:rPr>
          <w:rFonts w:ascii="Arial" w:hAnsi="Arial" w:cs="Arial"/>
          <w:szCs w:val="22"/>
        </w:rPr>
        <w:t xml:space="preserve">Replace the </w:t>
      </w:r>
      <w:r w:rsidR="00DB27A9">
        <w:rPr>
          <w:rFonts w:ascii="Arial" w:hAnsi="Arial" w:cs="Arial"/>
          <w:szCs w:val="22"/>
        </w:rPr>
        <w:t>IMesH</w:t>
      </w:r>
      <w:r w:rsidR="00DB27A9">
        <w:rPr>
          <w:rFonts w:ascii="Arial" w:hAnsi="Arial" w:cs="Arial"/>
          <w:szCs w:val="22"/>
          <w:vertAlign w:val="superscript"/>
        </w:rPr>
        <w:t>+</w:t>
      </w:r>
      <w:r w:rsidR="00951003" w:rsidRPr="00C8422C">
        <w:rPr>
          <w:rFonts w:ascii="Arial" w:hAnsi="Arial" w:cs="Arial"/>
          <w:szCs w:val="22"/>
        </w:rPr>
        <w:t xml:space="preserve"> chemical diagram with the IMes chemical diagram</w:t>
      </w:r>
      <w:r w:rsidR="006454BE" w:rsidRPr="00C8422C">
        <w:rPr>
          <w:rFonts w:ascii="Arial" w:hAnsi="Arial" w:cs="Arial"/>
          <w:szCs w:val="22"/>
        </w:rPr>
        <w:t>.</w:t>
      </w:r>
    </w:p>
    <w:p w14:paraId="577D355E" w14:textId="77777777" w:rsidR="00952F5F" w:rsidRDefault="00032814" w:rsidP="000E3E88">
      <w:pPr>
        <w:numPr>
          <w:ilvl w:val="2"/>
          <w:numId w:val="2"/>
        </w:numPr>
        <w:spacing w:before="240"/>
        <w:jc w:val="both"/>
        <w:outlineLvl w:val="0"/>
        <w:rPr>
          <w:rFonts w:ascii="Arial" w:hAnsi="Arial" w:cs="Arial"/>
          <w:szCs w:val="22"/>
        </w:rPr>
      </w:pPr>
      <w:r w:rsidRPr="00C5287A">
        <w:rPr>
          <w:rFonts w:ascii="Arial" w:hAnsi="Arial" w:cs="Arial"/>
          <w:szCs w:val="22"/>
        </w:rPr>
        <w:t>Figure 2c</w:t>
      </w:r>
      <w:r w:rsidR="00476301" w:rsidRPr="00C5287A">
        <w:rPr>
          <w:rFonts w:ascii="Arial" w:hAnsi="Arial" w:cs="Arial"/>
          <w:szCs w:val="22"/>
        </w:rPr>
        <w:t xml:space="preserve"> </w:t>
      </w:r>
      <w:r w:rsidR="009748EE" w:rsidRPr="00C5287A">
        <w:rPr>
          <w:rFonts w:ascii="Arial" w:hAnsi="Arial" w:cs="Arial"/>
          <w:szCs w:val="22"/>
        </w:rPr>
        <w:t>(58539_Pinaud_Figure2c.tif</w:t>
      </w:r>
      <w:r w:rsidR="008A14C6" w:rsidRPr="00C5287A">
        <w:rPr>
          <w:rFonts w:ascii="Arial" w:hAnsi="Arial" w:cs="Arial"/>
          <w:szCs w:val="22"/>
        </w:rPr>
        <w:t>)</w:t>
      </w:r>
    </w:p>
    <w:p w14:paraId="79753495" w14:textId="77777777" w:rsidR="00032814" w:rsidRPr="00C8422C" w:rsidRDefault="00307F23" w:rsidP="000E3E88">
      <w:pPr>
        <w:numPr>
          <w:ilvl w:val="2"/>
          <w:numId w:val="2"/>
        </w:numPr>
        <w:spacing w:before="240"/>
        <w:jc w:val="both"/>
        <w:outlineLvl w:val="0"/>
        <w:rPr>
          <w:rFonts w:ascii="Arial" w:hAnsi="Arial" w:cs="Arial"/>
          <w:szCs w:val="22"/>
        </w:rPr>
      </w:pPr>
      <w:r>
        <w:rPr>
          <w:rFonts w:ascii="Arial" w:hAnsi="Arial" w:cs="Arial"/>
          <w:szCs w:val="22"/>
        </w:rPr>
        <w:t>Figure 2c and the IMes-CS</w:t>
      </w:r>
      <w:r>
        <w:rPr>
          <w:rFonts w:ascii="Arial" w:hAnsi="Arial" w:cs="Arial"/>
          <w:szCs w:val="22"/>
          <w:vertAlign w:val="subscript"/>
        </w:rPr>
        <w:t>2</w:t>
      </w:r>
      <w:r>
        <w:rPr>
          <w:rFonts w:ascii="Arial" w:hAnsi="Arial" w:cs="Arial"/>
          <w:szCs w:val="22"/>
        </w:rPr>
        <w:t xml:space="preserve"> chemical diagram (58539_Pinaud_Figure2c.tif</w:t>
      </w:r>
      <w:r w:rsidR="004C3BD5">
        <w:rPr>
          <w:rFonts w:ascii="Arial" w:hAnsi="Arial" w:cs="Arial"/>
          <w:szCs w:val="22"/>
        </w:rPr>
        <w:t xml:space="preserve"> and 58539_Pinaud_Chemical diagram IMesCS2.tif</w:t>
      </w:r>
      <w:r>
        <w:rPr>
          <w:rFonts w:ascii="Arial" w:hAnsi="Arial" w:cs="Arial"/>
          <w:szCs w:val="22"/>
        </w:rPr>
        <w:t>)</w:t>
      </w:r>
      <w:r w:rsidR="00032814" w:rsidRPr="00C5287A">
        <w:rPr>
          <w:rFonts w:ascii="Arial" w:hAnsi="Arial" w:cs="Arial"/>
          <w:szCs w:val="22"/>
        </w:rPr>
        <w:t xml:space="preserve">: </w:t>
      </w:r>
      <w:r w:rsidR="00BA4DF4" w:rsidRPr="00C5287A">
        <w:rPr>
          <w:rFonts w:ascii="Arial" w:hAnsi="Arial" w:cs="Arial"/>
          <w:i/>
          <w:szCs w:val="22"/>
        </w:rPr>
        <w:t xml:space="preserve">Video </w:t>
      </w:r>
      <w:r w:rsidR="00BA4DF4" w:rsidRPr="00C8422C">
        <w:rPr>
          <w:rFonts w:ascii="Arial" w:hAnsi="Arial" w:cs="Arial"/>
          <w:i/>
          <w:szCs w:val="22"/>
        </w:rPr>
        <w:t>editor</w:t>
      </w:r>
      <w:r w:rsidR="00BA4DF4" w:rsidRPr="00C8422C">
        <w:rPr>
          <w:rFonts w:ascii="Arial" w:hAnsi="Arial" w:cs="Arial"/>
          <w:szCs w:val="22"/>
        </w:rPr>
        <w:t xml:space="preserve">: </w:t>
      </w:r>
      <w:r w:rsidR="003102A2">
        <w:rPr>
          <w:rFonts w:ascii="Arial" w:hAnsi="Arial" w:cs="Arial"/>
          <w:szCs w:val="22"/>
        </w:rPr>
        <w:t>Show the added IMes-CS</w:t>
      </w:r>
      <w:r w:rsidR="003102A2">
        <w:rPr>
          <w:rFonts w:ascii="Arial" w:hAnsi="Arial" w:cs="Arial"/>
          <w:szCs w:val="22"/>
          <w:vertAlign w:val="subscript"/>
        </w:rPr>
        <w:t>2</w:t>
      </w:r>
      <w:r w:rsidR="003102A2">
        <w:rPr>
          <w:rFonts w:ascii="Arial" w:hAnsi="Arial" w:cs="Arial"/>
          <w:szCs w:val="22"/>
        </w:rPr>
        <w:t xml:space="preserve"> diagram in a zoom bubble extending from the IMes-CS</w:t>
      </w:r>
      <w:r w:rsidR="003102A2">
        <w:rPr>
          <w:rFonts w:ascii="Arial" w:hAnsi="Arial" w:cs="Arial"/>
          <w:szCs w:val="22"/>
          <w:vertAlign w:val="subscript"/>
        </w:rPr>
        <w:t>2</w:t>
      </w:r>
      <w:r w:rsidR="003102A2">
        <w:rPr>
          <w:rFonts w:ascii="Arial" w:hAnsi="Arial" w:cs="Arial"/>
          <w:szCs w:val="22"/>
        </w:rPr>
        <w:t xml:space="preserve"> diagram </w:t>
      </w:r>
      <w:r w:rsidR="001B4B9F">
        <w:rPr>
          <w:rFonts w:ascii="Arial" w:hAnsi="Arial" w:cs="Arial"/>
          <w:szCs w:val="22"/>
        </w:rPr>
        <w:t>already</w:t>
      </w:r>
      <w:r w:rsidR="00733EC8">
        <w:rPr>
          <w:rFonts w:ascii="Arial" w:hAnsi="Arial" w:cs="Arial"/>
          <w:szCs w:val="22"/>
        </w:rPr>
        <w:t xml:space="preserve"> </w:t>
      </w:r>
      <w:r w:rsidR="003102A2">
        <w:rPr>
          <w:rFonts w:ascii="Arial" w:hAnsi="Arial" w:cs="Arial"/>
          <w:szCs w:val="22"/>
        </w:rPr>
        <w:t>in Figure 2c</w:t>
      </w:r>
      <w:r w:rsidR="001B4B9F">
        <w:rPr>
          <w:rFonts w:ascii="Arial" w:hAnsi="Arial" w:cs="Arial"/>
          <w:szCs w:val="22"/>
        </w:rPr>
        <w:t>.</w:t>
      </w:r>
    </w:p>
    <w:p w14:paraId="206F2560" w14:textId="77777777" w:rsidR="00123E14" w:rsidRPr="00C8422C" w:rsidRDefault="003951B7" w:rsidP="007C6DB1">
      <w:pPr>
        <w:numPr>
          <w:ilvl w:val="1"/>
          <w:numId w:val="2"/>
        </w:numPr>
        <w:spacing w:before="240"/>
        <w:jc w:val="both"/>
        <w:outlineLvl w:val="0"/>
        <w:rPr>
          <w:rFonts w:ascii="Arial" w:hAnsi="Arial" w:cs="Arial"/>
          <w:szCs w:val="22"/>
        </w:rPr>
      </w:pPr>
      <w:bookmarkStart w:id="12" w:name="_Hlk521579627"/>
      <w:r w:rsidRPr="00C8422C">
        <w:rPr>
          <w:rFonts w:ascii="Arial" w:hAnsi="Arial" w:cs="Arial"/>
          <w:szCs w:val="22"/>
        </w:rPr>
        <w:t>Photobleaching</w:t>
      </w:r>
      <w:r w:rsidR="00134FFF">
        <w:rPr>
          <w:rFonts w:ascii="Arial" w:hAnsi="Arial" w:cs="Arial"/>
          <w:szCs w:val="22"/>
        </w:rPr>
        <w:t xml:space="preserve"> </w:t>
      </w:r>
      <w:r w:rsidR="00134FFF">
        <w:rPr>
          <w:rFonts w:ascii="Arial" w:hAnsi="Arial" w:cs="Arial"/>
          <w:sz w:val="22"/>
          <w:szCs w:val="22"/>
        </w:rPr>
        <w:t>(</w:t>
      </w:r>
      <w:r w:rsidR="00134FFF">
        <w:rPr>
          <w:rFonts w:ascii="Arial" w:hAnsi="Arial" w:cs="Arial"/>
          <w:b/>
          <w:color w:val="FF0000"/>
          <w:sz w:val="22"/>
          <w:szCs w:val="22"/>
        </w:rPr>
        <w:t>pho</w:t>
      </w:r>
      <w:r w:rsidR="00134FFF">
        <w:rPr>
          <w:rFonts w:ascii="Arial" w:hAnsi="Arial" w:cs="Arial"/>
          <w:color w:val="FF0000"/>
          <w:sz w:val="22"/>
          <w:szCs w:val="22"/>
        </w:rPr>
        <w:t>tobleaching</w:t>
      </w:r>
      <w:r w:rsidR="00134FFF">
        <w:rPr>
          <w:rFonts w:ascii="Arial" w:hAnsi="Arial" w:cs="Arial"/>
          <w:sz w:val="22"/>
          <w:szCs w:val="22"/>
        </w:rPr>
        <w:t>)</w:t>
      </w:r>
      <w:r w:rsidRPr="00C8422C">
        <w:rPr>
          <w:rFonts w:ascii="Arial" w:hAnsi="Arial" w:cs="Arial"/>
          <w:szCs w:val="22"/>
        </w:rPr>
        <w:t xml:space="preserve"> experiments </w:t>
      </w:r>
      <w:r w:rsidR="00123E14" w:rsidRPr="00C8422C">
        <w:rPr>
          <w:rFonts w:ascii="Arial" w:hAnsi="Arial" w:cs="Arial"/>
          <w:szCs w:val="22"/>
        </w:rPr>
        <w:t>showed photobleaching of ITX</w:t>
      </w:r>
      <w:r w:rsidR="00036C89" w:rsidRPr="00C8422C">
        <w:rPr>
          <w:rFonts w:ascii="Arial" w:hAnsi="Arial" w:cs="Arial"/>
          <w:szCs w:val="22"/>
        </w:rPr>
        <w:t xml:space="preserve"> </w:t>
      </w:r>
      <w:r w:rsidR="00036C89" w:rsidRPr="00C8422C">
        <w:rPr>
          <w:rFonts w:ascii="Arial" w:hAnsi="Arial" w:cs="Arial"/>
          <w:b/>
          <w:szCs w:val="22"/>
        </w:rPr>
        <w:t>[1-LM]</w:t>
      </w:r>
      <w:r w:rsidR="00123E14" w:rsidRPr="00C8422C">
        <w:rPr>
          <w:rFonts w:ascii="Arial" w:hAnsi="Arial" w:cs="Arial"/>
          <w:szCs w:val="22"/>
        </w:rPr>
        <w:t xml:space="preserve"> only in the presence of tetraphenylborate.</w:t>
      </w:r>
      <w:r w:rsidR="00100B4D" w:rsidRPr="00C8422C">
        <w:rPr>
          <w:rFonts w:ascii="Arial" w:hAnsi="Arial" w:cs="Arial"/>
          <w:szCs w:val="22"/>
        </w:rPr>
        <w:t xml:space="preserve"> </w:t>
      </w:r>
      <w:r w:rsidR="00100B4D" w:rsidRPr="00C8422C">
        <w:rPr>
          <w:rFonts w:ascii="Arial" w:hAnsi="Arial" w:cs="Arial"/>
          <w:b/>
          <w:szCs w:val="22"/>
        </w:rPr>
        <w:t>[2-LM]</w:t>
      </w:r>
      <w:r w:rsidR="00123E14" w:rsidRPr="00C8422C">
        <w:rPr>
          <w:rFonts w:ascii="Arial" w:hAnsi="Arial" w:cs="Arial"/>
          <w:szCs w:val="22"/>
        </w:rPr>
        <w:t xml:space="preserve"> No photobleaching was observed </w:t>
      </w:r>
      <w:r w:rsidR="0035394E" w:rsidRPr="00C8422C">
        <w:rPr>
          <w:rFonts w:ascii="Arial" w:hAnsi="Arial" w:cs="Arial"/>
          <w:szCs w:val="22"/>
        </w:rPr>
        <w:t>in a mixture of ITX and the imidazolium chloride salt,</w:t>
      </w:r>
      <w:r w:rsidR="004D0E01" w:rsidRPr="00C8422C">
        <w:rPr>
          <w:rFonts w:ascii="Arial" w:hAnsi="Arial" w:cs="Arial"/>
          <w:szCs w:val="22"/>
        </w:rPr>
        <w:t xml:space="preserve"> </w:t>
      </w:r>
      <w:r w:rsidR="004D0E01" w:rsidRPr="00C8422C">
        <w:rPr>
          <w:rFonts w:ascii="Arial" w:hAnsi="Arial" w:cs="Arial"/>
          <w:b/>
          <w:szCs w:val="22"/>
        </w:rPr>
        <w:t>[3-LM]</w:t>
      </w:r>
      <w:r w:rsidR="0035394E" w:rsidRPr="00C8422C">
        <w:rPr>
          <w:rFonts w:ascii="Arial" w:hAnsi="Arial" w:cs="Arial"/>
          <w:szCs w:val="22"/>
        </w:rPr>
        <w:t xml:space="preserve"> indicating that ITX does not directly abstract</w:t>
      </w:r>
      <w:r w:rsidR="00874959">
        <w:rPr>
          <w:rFonts w:ascii="Arial" w:hAnsi="Arial" w:cs="Arial"/>
          <w:szCs w:val="22"/>
        </w:rPr>
        <w:t xml:space="preserve"> </w:t>
      </w:r>
      <w:r w:rsidR="00874959">
        <w:rPr>
          <w:rFonts w:ascii="Arial" w:hAnsi="Arial" w:cs="Arial"/>
          <w:sz w:val="22"/>
          <w:szCs w:val="22"/>
        </w:rPr>
        <w:t>(</w:t>
      </w:r>
      <w:proofErr w:type="spellStart"/>
      <w:r w:rsidR="00874959" w:rsidRPr="00874959">
        <w:rPr>
          <w:rFonts w:ascii="Arial" w:hAnsi="Arial" w:cs="Arial"/>
          <w:color w:val="FF0000"/>
          <w:sz w:val="22"/>
          <w:szCs w:val="22"/>
        </w:rPr>
        <w:t>ab-</w:t>
      </w:r>
      <w:r w:rsidR="00874959" w:rsidRPr="00874959">
        <w:rPr>
          <w:rFonts w:ascii="Arial" w:hAnsi="Arial" w:cs="Arial"/>
          <w:b/>
          <w:color w:val="FF0000"/>
          <w:sz w:val="22"/>
          <w:szCs w:val="22"/>
        </w:rPr>
        <w:t>strakt</w:t>
      </w:r>
      <w:proofErr w:type="spellEnd"/>
      <w:r w:rsidR="00874959" w:rsidRPr="00874959">
        <w:rPr>
          <w:rFonts w:ascii="Arial" w:hAnsi="Arial" w:cs="Arial"/>
          <w:color w:val="FF0000"/>
          <w:sz w:val="22"/>
          <w:szCs w:val="22"/>
        </w:rPr>
        <w:t xml:space="preserve"> /</w:t>
      </w:r>
      <w:proofErr w:type="spellStart"/>
      <w:r w:rsidR="00874959" w:rsidRPr="00874959">
        <w:rPr>
          <w:rFonts w:ascii="Arial" w:hAnsi="Arial" w:cs="Arial"/>
          <w:color w:val="FF0000"/>
          <w:sz w:val="22"/>
          <w:szCs w:val="22"/>
        </w:rPr>
        <w:t>əbˈstrækt</w:t>
      </w:r>
      <w:proofErr w:type="spellEnd"/>
      <w:r w:rsidR="00874959" w:rsidRPr="00874959">
        <w:rPr>
          <w:rFonts w:ascii="Arial" w:hAnsi="Arial" w:cs="Arial"/>
          <w:color w:val="FF0000"/>
          <w:sz w:val="22"/>
          <w:szCs w:val="22"/>
        </w:rPr>
        <w:t>/</w:t>
      </w:r>
      <w:r w:rsidR="00874959">
        <w:rPr>
          <w:rFonts w:ascii="Arial" w:hAnsi="Arial" w:cs="Arial"/>
          <w:sz w:val="22"/>
          <w:szCs w:val="22"/>
        </w:rPr>
        <w:t>)</w:t>
      </w:r>
      <w:r w:rsidR="0035394E" w:rsidRPr="00C8422C">
        <w:rPr>
          <w:rFonts w:ascii="Arial" w:hAnsi="Arial" w:cs="Arial"/>
          <w:szCs w:val="22"/>
        </w:rPr>
        <w:t xml:space="preserve"> a hydrogen from imidazolium.</w:t>
      </w:r>
      <w:r w:rsidR="0003448C" w:rsidRPr="00C8422C">
        <w:rPr>
          <w:rFonts w:ascii="Arial" w:hAnsi="Arial" w:cs="Arial"/>
          <w:szCs w:val="22"/>
        </w:rPr>
        <w:t xml:space="preserve"> </w:t>
      </w:r>
      <w:r w:rsidR="0003448C" w:rsidRPr="00C8422C">
        <w:rPr>
          <w:rFonts w:ascii="Arial" w:hAnsi="Arial" w:cs="Arial"/>
          <w:b/>
          <w:szCs w:val="22"/>
        </w:rPr>
        <w:t>[4-LM]</w:t>
      </w:r>
    </w:p>
    <w:p w14:paraId="62F9A76B" w14:textId="77777777" w:rsidR="00EC774C" w:rsidRPr="00C8422C" w:rsidRDefault="00EC774C" w:rsidP="00EC774C">
      <w:pPr>
        <w:numPr>
          <w:ilvl w:val="2"/>
          <w:numId w:val="2"/>
        </w:numPr>
        <w:spacing w:before="240"/>
        <w:jc w:val="both"/>
        <w:outlineLvl w:val="0"/>
        <w:rPr>
          <w:rFonts w:ascii="Arial" w:hAnsi="Arial" w:cs="Arial"/>
          <w:szCs w:val="22"/>
        </w:rPr>
      </w:pPr>
      <w:r w:rsidRPr="00C8422C">
        <w:rPr>
          <w:rFonts w:ascii="Arial" w:hAnsi="Arial" w:cs="Arial"/>
          <w:szCs w:val="22"/>
        </w:rPr>
        <w:t>Figure 3</w:t>
      </w:r>
      <w:r w:rsidR="00B523ED" w:rsidRPr="00C8422C">
        <w:rPr>
          <w:rFonts w:ascii="Arial" w:hAnsi="Arial" w:cs="Arial"/>
          <w:szCs w:val="22"/>
        </w:rPr>
        <w:t xml:space="preserve"> (Figure 3.tif)</w:t>
      </w:r>
      <w:r w:rsidRPr="00C8422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Emphasize the light and dark green lines in the graph and the light and dark green lines and accompanying text in the legend. (The downward curves in the line show photobleaching.)</w:t>
      </w:r>
    </w:p>
    <w:p w14:paraId="1E98A205" w14:textId="77777777" w:rsidR="00EC774C" w:rsidRPr="00C8422C" w:rsidRDefault="00EC774C" w:rsidP="00EC774C">
      <w:pPr>
        <w:numPr>
          <w:ilvl w:val="2"/>
          <w:numId w:val="2"/>
        </w:numPr>
        <w:spacing w:before="240"/>
        <w:jc w:val="both"/>
        <w:outlineLvl w:val="0"/>
        <w:rPr>
          <w:rFonts w:ascii="Arial" w:hAnsi="Arial" w:cs="Arial"/>
          <w:szCs w:val="22"/>
        </w:rPr>
      </w:pPr>
      <w:r w:rsidRPr="00C8422C">
        <w:rPr>
          <w:rFonts w:ascii="Arial" w:hAnsi="Arial" w:cs="Arial"/>
          <w:szCs w:val="22"/>
        </w:rPr>
        <w:t>Figure 3</w:t>
      </w:r>
      <w:r w:rsidR="00B523ED" w:rsidRPr="00C8422C">
        <w:rPr>
          <w:rFonts w:ascii="Arial" w:hAnsi="Arial" w:cs="Arial"/>
          <w:szCs w:val="22"/>
        </w:rPr>
        <w:t xml:space="preserve"> (Figure 3.tif)</w:t>
      </w:r>
      <w:r w:rsidRPr="00C8422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Emphasize</w:t>
      </w:r>
      <w:r w:rsidR="00526BAB" w:rsidRPr="00C8422C">
        <w:rPr>
          <w:rFonts w:ascii="Arial" w:hAnsi="Arial" w:cs="Arial"/>
          <w:szCs w:val="22"/>
        </w:rPr>
        <w:t xml:space="preserve"> only</w:t>
      </w:r>
      <w:r w:rsidRPr="00C8422C">
        <w:rPr>
          <w:rFonts w:ascii="Arial" w:hAnsi="Arial" w:cs="Arial"/>
          <w:szCs w:val="22"/>
        </w:rPr>
        <w:t xml:space="preserve"> the ‘BPh</w:t>
      </w:r>
      <w:r w:rsidRPr="00C8422C">
        <w:rPr>
          <w:rFonts w:ascii="Arial" w:hAnsi="Arial" w:cs="Arial"/>
          <w:szCs w:val="22"/>
          <w:vertAlign w:val="subscript"/>
        </w:rPr>
        <w:t>4</w:t>
      </w:r>
      <w:r w:rsidRPr="00C8422C">
        <w:rPr>
          <w:rFonts w:ascii="Arial" w:hAnsi="Arial" w:cs="Arial"/>
          <w:szCs w:val="22"/>
          <w:vertAlign w:val="superscript"/>
        </w:rPr>
        <w:t>-</w:t>
      </w:r>
      <w:r w:rsidR="00B777A1">
        <w:rPr>
          <w:rFonts w:ascii="Calibri" w:hAnsi="Calibri" w:cs="Calibri"/>
          <w:szCs w:val="22"/>
        </w:rPr>
        <w:t>’</w:t>
      </w:r>
      <w:r w:rsidRPr="00C8422C">
        <w:rPr>
          <w:rFonts w:ascii="Arial" w:hAnsi="Arial" w:cs="Arial"/>
          <w:szCs w:val="22"/>
        </w:rPr>
        <w:t xml:space="preserve"> text in the bottom two entries in the legend.</w:t>
      </w:r>
    </w:p>
    <w:p w14:paraId="608C4DBD" w14:textId="77777777" w:rsidR="00522EE3" w:rsidRPr="00C8422C" w:rsidRDefault="00522EE3" w:rsidP="00522EE3">
      <w:pPr>
        <w:numPr>
          <w:ilvl w:val="2"/>
          <w:numId w:val="2"/>
        </w:numPr>
        <w:spacing w:before="240"/>
        <w:jc w:val="both"/>
        <w:outlineLvl w:val="0"/>
        <w:rPr>
          <w:rFonts w:ascii="Arial" w:hAnsi="Arial" w:cs="Arial"/>
          <w:szCs w:val="22"/>
        </w:rPr>
      </w:pPr>
      <w:r w:rsidRPr="00C8422C">
        <w:rPr>
          <w:rFonts w:ascii="Arial" w:hAnsi="Arial" w:cs="Arial"/>
          <w:szCs w:val="22"/>
        </w:rPr>
        <w:t>Figure 3</w:t>
      </w:r>
      <w:r w:rsidR="00B523ED" w:rsidRPr="00C8422C">
        <w:rPr>
          <w:rFonts w:ascii="Arial" w:hAnsi="Arial" w:cs="Arial"/>
          <w:szCs w:val="22"/>
        </w:rPr>
        <w:t xml:space="preserve"> (Figure 3.tif)</w:t>
      </w:r>
      <w:r w:rsidRPr="00C8422C">
        <w:rPr>
          <w:rFonts w:ascii="Arial" w:hAnsi="Arial" w:cs="Arial"/>
          <w:szCs w:val="22"/>
        </w:rPr>
        <w:t>:</w:t>
      </w:r>
      <w:r w:rsidR="00505B11" w:rsidRPr="00C8422C">
        <w:rPr>
          <w:rFonts w:ascii="Arial" w:hAnsi="Arial" w:cs="Arial"/>
          <w:szCs w:val="22"/>
        </w:rPr>
        <w:t xml:space="preserve"> </w:t>
      </w:r>
      <w:r w:rsidR="00505B11" w:rsidRPr="00C8422C">
        <w:rPr>
          <w:rFonts w:ascii="Arial" w:hAnsi="Arial" w:cs="Arial"/>
          <w:i/>
          <w:szCs w:val="22"/>
        </w:rPr>
        <w:t>Video editor:</w:t>
      </w:r>
      <w:r w:rsidRPr="00C8422C">
        <w:rPr>
          <w:rFonts w:ascii="Arial" w:hAnsi="Arial" w:cs="Arial"/>
          <w:szCs w:val="22"/>
        </w:rPr>
        <w:t xml:space="preserve"> </w:t>
      </w:r>
      <w:r w:rsidR="00BA3AB3" w:rsidRPr="00C8422C">
        <w:rPr>
          <w:rFonts w:ascii="Arial" w:hAnsi="Arial" w:cs="Arial"/>
          <w:szCs w:val="22"/>
        </w:rPr>
        <w:t>Emphasize the orange line</w:t>
      </w:r>
      <w:r w:rsidR="001A1196" w:rsidRPr="00C8422C">
        <w:rPr>
          <w:rFonts w:ascii="Arial" w:hAnsi="Arial" w:cs="Arial"/>
          <w:szCs w:val="22"/>
        </w:rPr>
        <w:t xml:space="preserve"> in the graph and the orange line and accompanying text in the legend.</w:t>
      </w:r>
    </w:p>
    <w:p w14:paraId="018F4725" w14:textId="77777777" w:rsidR="008A1D72" w:rsidRPr="00C8422C" w:rsidRDefault="008A1D72" w:rsidP="00522EE3">
      <w:pPr>
        <w:numPr>
          <w:ilvl w:val="2"/>
          <w:numId w:val="2"/>
        </w:numPr>
        <w:spacing w:before="240"/>
        <w:jc w:val="both"/>
        <w:outlineLvl w:val="0"/>
        <w:rPr>
          <w:rFonts w:ascii="Arial" w:hAnsi="Arial" w:cs="Arial"/>
          <w:szCs w:val="22"/>
        </w:rPr>
      </w:pPr>
      <w:r w:rsidRPr="00C8422C">
        <w:rPr>
          <w:rFonts w:ascii="Arial" w:hAnsi="Arial" w:cs="Arial"/>
          <w:szCs w:val="22"/>
        </w:rPr>
        <w:t>Figure 3</w:t>
      </w:r>
      <w:r w:rsidR="00B523ED" w:rsidRPr="00C8422C">
        <w:rPr>
          <w:rFonts w:ascii="Arial" w:hAnsi="Arial" w:cs="Arial"/>
          <w:szCs w:val="22"/>
        </w:rPr>
        <w:t xml:space="preserve"> (Figure 3.tif)</w:t>
      </w:r>
      <w:r w:rsidRPr="00C8422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xml:space="preserve">: </w:t>
      </w:r>
      <w:r w:rsidR="002C5211" w:rsidRPr="00C8422C">
        <w:rPr>
          <w:rFonts w:ascii="Arial" w:hAnsi="Arial" w:cs="Arial"/>
          <w:szCs w:val="22"/>
        </w:rPr>
        <w:t>On “ITX does not…”, emphasize</w:t>
      </w:r>
      <w:r w:rsidR="00336E72" w:rsidRPr="00C8422C">
        <w:rPr>
          <w:rFonts w:ascii="Arial" w:hAnsi="Arial" w:cs="Arial"/>
          <w:szCs w:val="22"/>
        </w:rPr>
        <w:t xml:space="preserve"> only</w:t>
      </w:r>
      <w:r w:rsidR="002C5211" w:rsidRPr="00C8422C">
        <w:rPr>
          <w:rFonts w:ascii="Arial" w:hAnsi="Arial" w:cs="Arial"/>
          <w:szCs w:val="22"/>
        </w:rPr>
        <w:t xml:space="preserve"> ‘ITX’ and ‘H</w:t>
      </w:r>
      <w:r w:rsidR="002C5211" w:rsidRPr="00C8422C">
        <w:rPr>
          <w:rFonts w:ascii="Arial" w:hAnsi="Arial" w:cs="Arial"/>
          <w:szCs w:val="22"/>
          <w:vertAlign w:val="superscript"/>
        </w:rPr>
        <w:t>+</w:t>
      </w:r>
      <w:r w:rsidR="002C5211" w:rsidRPr="00C8422C">
        <w:rPr>
          <w:rFonts w:ascii="Arial" w:hAnsi="Arial" w:cs="Arial"/>
          <w:szCs w:val="22"/>
        </w:rPr>
        <w:t>’ in the ‘ITX-IMesH</w:t>
      </w:r>
      <w:r w:rsidR="002C5211" w:rsidRPr="00C8422C">
        <w:rPr>
          <w:rFonts w:ascii="Arial" w:hAnsi="Arial" w:cs="Arial"/>
          <w:szCs w:val="22"/>
          <w:vertAlign w:val="superscript"/>
        </w:rPr>
        <w:t>+</w:t>
      </w:r>
      <w:r w:rsidR="002C5211" w:rsidRPr="00C8422C">
        <w:rPr>
          <w:rFonts w:ascii="Arial" w:hAnsi="Arial" w:cs="Arial"/>
          <w:szCs w:val="22"/>
        </w:rPr>
        <w:t xml:space="preserve"> Cl</w:t>
      </w:r>
      <w:r w:rsidR="002C5211" w:rsidRPr="00C8422C">
        <w:rPr>
          <w:rFonts w:ascii="Arial" w:hAnsi="Arial" w:cs="Arial"/>
          <w:szCs w:val="22"/>
          <w:vertAlign w:val="superscript"/>
        </w:rPr>
        <w:t>-</w:t>
      </w:r>
      <w:r w:rsidR="00B777A1">
        <w:rPr>
          <w:rFonts w:ascii="Arial" w:hAnsi="Arial" w:cs="Arial"/>
          <w:szCs w:val="22"/>
        </w:rPr>
        <w:t>’</w:t>
      </w:r>
      <w:r w:rsidR="00AE186A" w:rsidRPr="00C8422C">
        <w:rPr>
          <w:rFonts w:ascii="Arial" w:hAnsi="Arial" w:cs="Arial"/>
          <w:szCs w:val="22"/>
        </w:rPr>
        <w:t xml:space="preserve"> text in the legend</w:t>
      </w:r>
      <w:r w:rsidR="002C5211" w:rsidRPr="00C8422C">
        <w:rPr>
          <w:rFonts w:ascii="Arial" w:hAnsi="Arial" w:cs="Arial"/>
          <w:szCs w:val="22"/>
        </w:rPr>
        <w:t>.</w:t>
      </w:r>
    </w:p>
    <w:bookmarkEnd w:id="12"/>
    <w:p w14:paraId="70A9171A" w14:textId="77777777" w:rsidR="00B13D65" w:rsidRPr="00C8422C" w:rsidRDefault="008F7F44" w:rsidP="008F7F44">
      <w:pPr>
        <w:numPr>
          <w:ilvl w:val="1"/>
          <w:numId w:val="2"/>
        </w:numPr>
        <w:spacing w:before="240"/>
        <w:jc w:val="both"/>
        <w:outlineLvl w:val="0"/>
        <w:rPr>
          <w:rFonts w:ascii="Arial" w:hAnsi="Arial" w:cs="Arial"/>
          <w:szCs w:val="22"/>
        </w:rPr>
      </w:pPr>
      <w:r w:rsidRPr="00C8422C">
        <w:rPr>
          <w:rFonts w:ascii="Arial" w:hAnsi="Arial" w:cs="Arial"/>
          <w:szCs w:val="22"/>
        </w:rPr>
        <w:t>These results suggested that the</w:t>
      </w:r>
      <w:r w:rsidR="000A5A6E" w:rsidRPr="00C8422C">
        <w:rPr>
          <w:rFonts w:ascii="Arial" w:hAnsi="Arial" w:cs="Arial"/>
          <w:szCs w:val="22"/>
        </w:rPr>
        <w:t xml:space="preserve"> IMes photogeneration</w:t>
      </w:r>
      <w:r w:rsidR="00297341">
        <w:rPr>
          <w:rFonts w:ascii="Arial" w:hAnsi="Arial" w:cs="Arial"/>
          <w:szCs w:val="22"/>
        </w:rPr>
        <w:t xml:space="preserve"> </w:t>
      </w:r>
      <w:r w:rsidR="00297341">
        <w:rPr>
          <w:rFonts w:ascii="Arial" w:hAnsi="Arial" w:cs="Arial"/>
          <w:sz w:val="22"/>
          <w:szCs w:val="22"/>
        </w:rPr>
        <w:t>(</w:t>
      </w:r>
      <w:r w:rsidR="00297341">
        <w:rPr>
          <w:rFonts w:ascii="Arial" w:hAnsi="Arial" w:cs="Arial"/>
          <w:color w:val="FF0000"/>
          <w:sz w:val="22"/>
          <w:szCs w:val="22"/>
        </w:rPr>
        <w:t>photogener</w:t>
      </w:r>
      <w:r w:rsidR="00232BAE">
        <w:rPr>
          <w:rFonts w:ascii="Arial" w:hAnsi="Arial" w:cs="Arial"/>
          <w:b/>
          <w:color w:val="FF0000"/>
          <w:sz w:val="22"/>
          <w:szCs w:val="22"/>
        </w:rPr>
        <w:t>a</w:t>
      </w:r>
      <w:r w:rsidR="00232BAE">
        <w:rPr>
          <w:rFonts w:ascii="Arial" w:hAnsi="Arial" w:cs="Arial"/>
          <w:color w:val="FF0000"/>
          <w:sz w:val="22"/>
          <w:szCs w:val="22"/>
        </w:rPr>
        <w:t>tion</w:t>
      </w:r>
      <w:r w:rsidR="00297341">
        <w:rPr>
          <w:rFonts w:ascii="Arial" w:hAnsi="Arial" w:cs="Arial"/>
          <w:sz w:val="22"/>
          <w:szCs w:val="22"/>
        </w:rPr>
        <w:t>)</w:t>
      </w:r>
      <w:r w:rsidRPr="00C8422C">
        <w:rPr>
          <w:rFonts w:ascii="Arial" w:hAnsi="Arial" w:cs="Arial"/>
          <w:szCs w:val="22"/>
        </w:rPr>
        <w:t xml:space="preserve"> mechanism involved electron transfer from tetraphenylborate to excited ITX.</w:t>
      </w:r>
      <w:r w:rsidR="00EE2D4B" w:rsidRPr="00C8422C">
        <w:rPr>
          <w:rFonts w:ascii="Arial" w:hAnsi="Arial" w:cs="Arial"/>
          <w:szCs w:val="22"/>
        </w:rPr>
        <w:t xml:space="preserve"> </w:t>
      </w:r>
      <w:r w:rsidR="00EE2D4B" w:rsidRPr="00C8422C">
        <w:rPr>
          <w:rFonts w:ascii="Arial" w:hAnsi="Arial" w:cs="Arial"/>
          <w:b/>
          <w:szCs w:val="22"/>
        </w:rPr>
        <w:t>[1-LM]</w:t>
      </w:r>
    </w:p>
    <w:p w14:paraId="21E83749" w14:textId="77777777" w:rsidR="00B13D65" w:rsidRPr="00C8422C" w:rsidRDefault="00B13D65" w:rsidP="00B13D65">
      <w:pPr>
        <w:numPr>
          <w:ilvl w:val="2"/>
          <w:numId w:val="2"/>
        </w:numPr>
        <w:spacing w:before="240"/>
        <w:jc w:val="both"/>
        <w:outlineLvl w:val="0"/>
        <w:rPr>
          <w:rFonts w:ascii="Arial" w:hAnsi="Arial" w:cs="Arial"/>
          <w:szCs w:val="22"/>
        </w:rPr>
      </w:pPr>
      <w:r w:rsidRPr="00C8422C">
        <w:rPr>
          <w:rFonts w:ascii="Arial" w:hAnsi="Arial" w:cs="Arial"/>
          <w:szCs w:val="22"/>
        </w:rPr>
        <w:t>Figure 4</w:t>
      </w:r>
      <w:r w:rsidR="002A7C0D" w:rsidRPr="00C8422C">
        <w:rPr>
          <w:rFonts w:ascii="Arial" w:hAnsi="Arial" w:cs="Arial"/>
          <w:szCs w:val="22"/>
        </w:rPr>
        <w:t xml:space="preserve"> (Figure 4.tif)</w:t>
      </w:r>
      <w:r w:rsidRPr="00C8422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On “electron transfer…”, emphasize the top half of the schematic (all diagrams above and below the vertical arrows).</w:t>
      </w:r>
    </w:p>
    <w:p w14:paraId="649DADAE" w14:textId="77777777" w:rsidR="008F7F44" w:rsidRPr="00C8422C" w:rsidRDefault="00280867" w:rsidP="008F7F44">
      <w:pPr>
        <w:numPr>
          <w:ilvl w:val="1"/>
          <w:numId w:val="2"/>
        </w:numPr>
        <w:spacing w:before="240"/>
        <w:jc w:val="both"/>
        <w:outlineLvl w:val="0"/>
        <w:rPr>
          <w:rFonts w:ascii="Arial" w:hAnsi="Arial" w:cs="Arial"/>
          <w:szCs w:val="22"/>
        </w:rPr>
      </w:pPr>
      <w:r w:rsidRPr="00C8422C">
        <w:rPr>
          <w:rFonts w:ascii="Arial" w:hAnsi="Arial" w:cs="Arial"/>
          <w:szCs w:val="22"/>
        </w:rPr>
        <w:t>This was consistent with spectrophotometric</w:t>
      </w:r>
      <w:r w:rsidR="00CF740C">
        <w:rPr>
          <w:rFonts w:ascii="Arial" w:hAnsi="Arial" w:cs="Arial"/>
          <w:szCs w:val="22"/>
        </w:rPr>
        <w:t xml:space="preserve"> </w:t>
      </w:r>
      <w:r w:rsidR="00CF740C">
        <w:rPr>
          <w:rFonts w:ascii="Arial" w:hAnsi="Arial" w:cs="Arial"/>
          <w:sz w:val="22"/>
          <w:szCs w:val="22"/>
        </w:rPr>
        <w:t>(</w:t>
      </w:r>
      <w:r w:rsidR="00CF740C" w:rsidRPr="00CF740C">
        <w:rPr>
          <w:rFonts w:ascii="Arial" w:hAnsi="Arial" w:cs="Arial"/>
          <w:color w:val="FF0000"/>
          <w:sz w:val="22"/>
          <w:szCs w:val="22"/>
        </w:rPr>
        <w:t>spec-</w:t>
      </w:r>
      <w:proofErr w:type="spellStart"/>
      <w:r w:rsidR="00CF740C" w:rsidRPr="00CF740C">
        <w:rPr>
          <w:rFonts w:ascii="Arial" w:hAnsi="Arial" w:cs="Arial"/>
          <w:color w:val="FF0000"/>
          <w:sz w:val="22"/>
          <w:szCs w:val="22"/>
        </w:rPr>
        <w:t>tr</w:t>
      </w:r>
      <w:r w:rsidR="00B32C86">
        <w:rPr>
          <w:rFonts w:ascii="Arial" w:hAnsi="Arial" w:cs="Arial"/>
          <w:color w:val="FF0000"/>
          <w:sz w:val="22"/>
          <w:szCs w:val="22"/>
        </w:rPr>
        <w:t>uh</w:t>
      </w:r>
      <w:proofErr w:type="spellEnd"/>
      <w:r w:rsidR="00CF740C" w:rsidRPr="00CF740C">
        <w:rPr>
          <w:rFonts w:ascii="Arial" w:hAnsi="Arial" w:cs="Arial"/>
          <w:color w:val="FF0000"/>
          <w:sz w:val="22"/>
          <w:szCs w:val="22"/>
        </w:rPr>
        <w:t>-</w:t>
      </w:r>
      <w:proofErr w:type="spellStart"/>
      <w:r w:rsidR="00CF740C" w:rsidRPr="00CF740C">
        <w:rPr>
          <w:rFonts w:ascii="Arial" w:hAnsi="Arial" w:cs="Arial"/>
          <w:color w:val="FF0000"/>
          <w:sz w:val="22"/>
          <w:szCs w:val="22"/>
        </w:rPr>
        <w:t>fo</w:t>
      </w:r>
      <w:proofErr w:type="spellEnd"/>
      <w:r w:rsidR="00CF740C" w:rsidRPr="00CF740C">
        <w:rPr>
          <w:rFonts w:ascii="Arial" w:hAnsi="Arial" w:cs="Arial"/>
          <w:color w:val="FF0000"/>
          <w:sz w:val="22"/>
          <w:szCs w:val="22"/>
        </w:rPr>
        <w:t>-</w:t>
      </w:r>
      <w:proofErr w:type="spellStart"/>
      <w:r w:rsidR="00CF740C" w:rsidRPr="00CF740C">
        <w:rPr>
          <w:rFonts w:ascii="Arial" w:hAnsi="Arial" w:cs="Arial"/>
          <w:color w:val="FF0000"/>
          <w:sz w:val="22"/>
          <w:szCs w:val="22"/>
        </w:rPr>
        <w:t>tuh</w:t>
      </w:r>
      <w:proofErr w:type="spellEnd"/>
      <w:r w:rsidR="00CF740C" w:rsidRPr="00CF740C">
        <w:rPr>
          <w:rFonts w:ascii="Arial" w:hAnsi="Arial" w:cs="Arial"/>
          <w:color w:val="FF0000"/>
          <w:sz w:val="22"/>
          <w:szCs w:val="22"/>
        </w:rPr>
        <w:t>-</w:t>
      </w:r>
      <w:r w:rsidR="00CF740C" w:rsidRPr="00CF740C">
        <w:rPr>
          <w:rFonts w:ascii="Arial" w:hAnsi="Arial" w:cs="Arial"/>
          <w:b/>
          <w:color w:val="FF0000"/>
          <w:sz w:val="22"/>
          <w:szCs w:val="22"/>
        </w:rPr>
        <w:t>meh</w:t>
      </w:r>
      <w:r w:rsidR="00CF740C" w:rsidRPr="00CF740C">
        <w:rPr>
          <w:rFonts w:ascii="Arial" w:hAnsi="Arial" w:cs="Arial"/>
          <w:color w:val="FF0000"/>
          <w:sz w:val="22"/>
          <w:szCs w:val="22"/>
        </w:rPr>
        <w:t>-</w:t>
      </w:r>
      <w:proofErr w:type="spellStart"/>
      <w:r w:rsidR="00CF740C" w:rsidRPr="00CF740C">
        <w:rPr>
          <w:rFonts w:ascii="Arial" w:hAnsi="Arial" w:cs="Arial"/>
          <w:color w:val="FF0000"/>
          <w:sz w:val="22"/>
          <w:szCs w:val="22"/>
        </w:rPr>
        <w:t>trik</w:t>
      </w:r>
      <w:proofErr w:type="spellEnd"/>
      <w:r w:rsidR="00CF740C" w:rsidRPr="00CF740C">
        <w:rPr>
          <w:rFonts w:ascii="Arial" w:hAnsi="Arial" w:cs="Arial"/>
          <w:color w:val="FF0000"/>
          <w:sz w:val="22"/>
          <w:szCs w:val="22"/>
        </w:rPr>
        <w:t xml:space="preserve"> /ˌ</w:t>
      </w:r>
      <w:proofErr w:type="spellStart"/>
      <w:r w:rsidR="00CF740C" w:rsidRPr="00CF740C">
        <w:rPr>
          <w:rFonts w:ascii="Arial" w:hAnsi="Arial" w:cs="Arial"/>
          <w:color w:val="FF0000"/>
          <w:sz w:val="22"/>
          <w:szCs w:val="22"/>
        </w:rPr>
        <w:t>spɛk</w:t>
      </w:r>
      <w:proofErr w:type="spellEnd"/>
      <w:r w:rsidR="00CF740C" w:rsidRPr="00CF740C">
        <w:rPr>
          <w:rFonts w:ascii="Arial" w:hAnsi="Arial" w:cs="Arial"/>
          <w:color w:val="FF0000"/>
          <w:sz w:val="22"/>
          <w:szCs w:val="22"/>
        </w:rPr>
        <w:t xml:space="preserve"> </w:t>
      </w:r>
      <w:proofErr w:type="spellStart"/>
      <w:r w:rsidR="00CF740C" w:rsidRPr="00CF740C">
        <w:rPr>
          <w:rFonts w:ascii="Arial" w:hAnsi="Arial" w:cs="Arial"/>
          <w:color w:val="FF0000"/>
          <w:sz w:val="22"/>
          <w:szCs w:val="22"/>
        </w:rPr>
        <w:t>tr</w:t>
      </w:r>
      <w:r w:rsidR="00DD47A1">
        <w:rPr>
          <w:rFonts w:ascii="Arial" w:hAnsi="Arial" w:cs="Arial"/>
          <w:color w:val="FF0000"/>
          <w:sz w:val="22"/>
          <w:szCs w:val="22"/>
        </w:rPr>
        <w:t>ə</w:t>
      </w:r>
      <w:proofErr w:type="spellEnd"/>
      <w:r w:rsidR="00CF740C" w:rsidRPr="00CF740C">
        <w:rPr>
          <w:rFonts w:ascii="Arial" w:hAnsi="Arial" w:cs="Arial"/>
          <w:color w:val="FF0000"/>
          <w:sz w:val="22"/>
          <w:szCs w:val="22"/>
        </w:rPr>
        <w:t xml:space="preserve"> </w:t>
      </w:r>
      <w:proofErr w:type="spellStart"/>
      <w:r w:rsidR="00CF740C" w:rsidRPr="00CF740C">
        <w:rPr>
          <w:rFonts w:ascii="Arial" w:hAnsi="Arial" w:cs="Arial"/>
          <w:color w:val="FF0000"/>
          <w:sz w:val="22"/>
          <w:szCs w:val="22"/>
        </w:rPr>
        <w:t>foʊ</w:t>
      </w:r>
      <w:proofErr w:type="spellEnd"/>
      <w:r w:rsidR="00CF740C" w:rsidRPr="00CF740C">
        <w:rPr>
          <w:rFonts w:ascii="Arial" w:hAnsi="Arial" w:cs="Arial"/>
          <w:color w:val="FF0000"/>
          <w:sz w:val="22"/>
          <w:szCs w:val="22"/>
        </w:rPr>
        <w:t xml:space="preserve"> </w:t>
      </w:r>
      <w:proofErr w:type="spellStart"/>
      <w:r w:rsidR="00CF740C" w:rsidRPr="00CF740C">
        <w:rPr>
          <w:rFonts w:ascii="Arial" w:hAnsi="Arial" w:cs="Arial"/>
          <w:color w:val="FF0000"/>
          <w:sz w:val="22"/>
          <w:szCs w:val="22"/>
        </w:rPr>
        <w:t>təˈmə</w:t>
      </w:r>
      <w:proofErr w:type="spellEnd"/>
      <w:r w:rsidR="00CF740C" w:rsidRPr="00CF740C">
        <w:rPr>
          <w:rFonts w:ascii="Arial" w:hAnsi="Arial" w:cs="Arial"/>
          <w:color w:val="FF0000"/>
          <w:sz w:val="22"/>
          <w:szCs w:val="22"/>
        </w:rPr>
        <w:t xml:space="preserve"> </w:t>
      </w:r>
      <w:proofErr w:type="spellStart"/>
      <w:r w:rsidR="00CF740C" w:rsidRPr="00CF740C">
        <w:rPr>
          <w:rFonts w:ascii="Arial" w:hAnsi="Arial" w:cs="Arial"/>
          <w:color w:val="FF0000"/>
          <w:sz w:val="22"/>
          <w:szCs w:val="22"/>
        </w:rPr>
        <w:t>trɪk</w:t>
      </w:r>
      <w:proofErr w:type="spellEnd"/>
      <w:r w:rsidR="00CF740C" w:rsidRPr="00CF740C">
        <w:rPr>
          <w:rFonts w:ascii="Arial" w:hAnsi="Arial" w:cs="Arial"/>
          <w:color w:val="FF0000"/>
          <w:sz w:val="22"/>
          <w:szCs w:val="22"/>
        </w:rPr>
        <w:t>/</w:t>
      </w:r>
      <w:r w:rsidR="00CF740C">
        <w:rPr>
          <w:rFonts w:ascii="Arial" w:hAnsi="Arial" w:cs="Arial"/>
          <w:sz w:val="22"/>
          <w:szCs w:val="22"/>
        </w:rPr>
        <w:t>)</w:t>
      </w:r>
      <w:r w:rsidRPr="00C8422C">
        <w:rPr>
          <w:rFonts w:ascii="Arial" w:hAnsi="Arial" w:cs="Arial"/>
          <w:szCs w:val="22"/>
        </w:rPr>
        <w:t xml:space="preserve"> titration</w:t>
      </w:r>
      <w:r w:rsidR="00F82AB1" w:rsidRPr="00C8422C">
        <w:rPr>
          <w:rFonts w:ascii="Arial" w:hAnsi="Arial" w:cs="Arial"/>
          <w:szCs w:val="22"/>
        </w:rPr>
        <w:t xml:space="preserve"> data</w:t>
      </w:r>
      <w:r w:rsidR="00C57508" w:rsidRPr="00C8422C">
        <w:rPr>
          <w:rFonts w:ascii="Arial" w:hAnsi="Arial" w:cs="Arial"/>
          <w:szCs w:val="22"/>
        </w:rPr>
        <w:t>,</w:t>
      </w:r>
      <w:r w:rsidR="00103456" w:rsidRPr="00C8422C">
        <w:rPr>
          <w:rFonts w:ascii="Arial" w:hAnsi="Arial" w:cs="Arial"/>
          <w:szCs w:val="22"/>
        </w:rPr>
        <w:t xml:space="preserve"> </w:t>
      </w:r>
      <w:r w:rsidR="00103456" w:rsidRPr="00C8422C">
        <w:rPr>
          <w:rFonts w:ascii="Arial" w:hAnsi="Arial" w:cs="Arial"/>
          <w:b/>
          <w:szCs w:val="22"/>
        </w:rPr>
        <w:t>[</w:t>
      </w:r>
      <w:r w:rsidR="007D7FB2" w:rsidRPr="00C8422C">
        <w:rPr>
          <w:rFonts w:ascii="Arial" w:hAnsi="Arial" w:cs="Arial"/>
          <w:b/>
          <w:szCs w:val="22"/>
        </w:rPr>
        <w:t>1</w:t>
      </w:r>
      <w:r w:rsidR="00103456" w:rsidRPr="00C8422C">
        <w:rPr>
          <w:rFonts w:ascii="Arial" w:hAnsi="Arial" w:cs="Arial"/>
          <w:b/>
          <w:szCs w:val="22"/>
        </w:rPr>
        <w:t>-LM]</w:t>
      </w:r>
      <w:r w:rsidR="00C57508" w:rsidRPr="00C8422C">
        <w:rPr>
          <w:rFonts w:ascii="Arial" w:hAnsi="Arial" w:cs="Arial"/>
          <w:szCs w:val="22"/>
        </w:rPr>
        <w:t xml:space="preserve"> </w:t>
      </w:r>
      <w:r w:rsidR="00C93CF5" w:rsidRPr="00C8422C">
        <w:rPr>
          <w:rFonts w:ascii="Arial" w:hAnsi="Arial" w:cs="Arial"/>
          <w:szCs w:val="22"/>
        </w:rPr>
        <w:t>which showed a progressive release of IMes during irradiation.</w:t>
      </w:r>
      <w:r w:rsidR="004E17D1" w:rsidRPr="00C8422C">
        <w:rPr>
          <w:rFonts w:ascii="Arial" w:hAnsi="Arial" w:cs="Arial"/>
          <w:szCs w:val="22"/>
        </w:rPr>
        <w:t xml:space="preserve"> </w:t>
      </w:r>
      <w:r w:rsidR="004E17D1" w:rsidRPr="00C8422C">
        <w:rPr>
          <w:rFonts w:ascii="Arial" w:hAnsi="Arial" w:cs="Arial"/>
          <w:b/>
          <w:szCs w:val="22"/>
        </w:rPr>
        <w:t>[</w:t>
      </w:r>
      <w:r w:rsidR="007D7FB2" w:rsidRPr="00C8422C">
        <w:rPr>
          <w:rFonts w:ascii="Arial" w:hAnsi="Arial" w:cs="Arial"/>
          <w:b/>
          <w:szCs w:val="22"/>
        </w:rPr>
        <w:t>2</w:t>
      </w:r>
      <w:r w:rsidR="004E17D1" w:rsidRPr="00C8422C">
        <w:rPr>
          <w:rFonts w:ascii="Arial" w:hAnsi="Arial" w:cs="Arial"/>
          <w:b/>
          <w:szCs w:val="22"/>
        </w:rPr>
        <w:t>-LM]</w:t>
      </w:r>
      <w:r w:rsidR="00C93CF5" w:rsidRPr="00C8422C">
        <w:rPr>
          <w:rFonts w:ascii="Arial" w:hAnsi="Arial" w:cs="Arial"/>
          <w:szCs w:val="22"/>
        </w:rPr>
        <w:t xml:space="preserve"> The maximum yield was achieved at 5 minutes of irradiation.</w:t>
      </w:r>
      <w:r w:rsidR="0067075B" w:rsidRPr="00C8422C">
        <w:rPr>
          <w:rFonts w:ascii="Arial" w:hAnsi="Arial" w:cs="Arial"/>
          <w:szCs w:val="22"/>
        </w:rPr>
        <w:t xml:space="preserve"> </w:t>
      </w:r>
      <w:r w:rsidR="0067075B" w:rsidRPr="00C8422C">
        <w:rPr>
          <w:rFonts w:ascii="Arial" w:hAnsi="Arial" w:cs="Arial"/>
          <w:b/>
          <w:szCs w:val="22"/>
        </w:rPr>
        <w:t>[</w:t>
      </w:r>
      <w:r w:rsidR="007D7FB2" w:rsidRPr="00C8422C">
        <w:rPr>
          <w:rFonts w:ascii="Arial" w:hAnsi="Arial" w:cs="Arial"/>
          <w:b/>
          <w:szCs w:val="22"/>
        </w:rPr>
        <w:t>3</w:t>
      </w:r>
      <w:r w:rsidR="0067075B" w:rsidRPr="00C8422C">
        <w:rPr>
          <w:rFonts w:ascii="Arial" w:hAnsi="Arial" w:cs="Arial"/>
          <w:b/>
          <w:szCs w:val="22"/>
        </w:rPr>
        <w:t>-LM]</w:t>
      </w:r>
    </w:p>
    <w:p w14:paraId="101CD4F7" w14:textId="77777777" w:rsidR="00367486" w:rsidRPr="00C8422C" w:rsidRDefault="00367486" w:rsidP="00367486">
      <w:pPr>
        <w:numPr>
          <w:ilvl w:val="2"/>
          <w:numId w:val="2"/>
        </w:numPr>
        <w:spacing w:before="240"/>
        <w:jc w:val="both"/>
        <w:outlineLvl w:val="0"/>
        <w:rPr>
          <w:rFonts w:ascii="Arial" w:hAnsi="Arial" w:cs="Arial"/>
          <w:szCs w:val="22"/>
        </w:rPr>
      </w:pPr>
      <w:r w:rsidRPr="007E2166">
        <w:rPr>
          <w:rFonts w:ascii="Arial" w:hAnsi="Arial" w:cs="Arial"/>
          <w:szCs w:val="22"/>
        </w:rPr>
        <w:lastRenderedPageBreak/>
        <w:t>Figure 5a</w:t>
      </w:r>
      <w:r w:rsidR="00940C35" w:rsidRPr="007E2166">
        <w:rPr>
          <w:rFonts w:ascii="Arial" w:hAnsi="Arial" w:cs="Arial"/>
          <w:szCs w:val="22"/>
        </w:rPr>
        <w:t xml:space="preserve"> (58539_Pinaud_Figure5a.tif)</w:t>
      </w:r>
      <w:r w:rsidRPr="007E2166">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Add the caption ‘2 min irradiation, phenol red as titrant’.</w:t>
      </w:r>
    </w:p>
    <w:p w14:paraId="3D22B8A9" w14:textId="77777777" w:rsidR="003C10B3" w:rsidRPr="00C8422C" w:rsidRDefault="00367486" w:rsidP="00367486">
      <w:pPr>
        <w:numPr>
          <w:ilvl w:val="2"/>
          <w:numId w:val="2"/>
        </w:numPr>
        <w:spacing w:before="240"/>
        <w:jc w:val="both"/>
        <w:outlineLvl w:val="0"/>
        <w:rPr>
          <w:rFonts w:ascii="Arial" w:hAnsi="Arial" w:cs="Arial"/>
          <w:szCs w:val="22"/>
        </w:rPr>
      </w:pPr>
      <w:r w:rsidRPr="00042120">
        <w:rPr>
          <w:rFonts w:ascii="Arial" w:hAnsi="Arial" w:cs="Arial"/>
          <w:szCs w:val="22"/>
        </w:rPr>
        <w:t>Figure 5b</w:t>
      </w:r>
      <w:r w:rsidR="007E2166" w:rsidRPr="00042120">
        <w:rPr>
          <w:rFonts w:ascii="Arial" w:hAnsi="Arial" w:cs="Arial"/>
          <w:szCs w:val="22"/>
        </w:rPr>
        <w:t xml:space="preserve"> (58539_Pinaud_Figure5b.tif)</w:t>
      </w:r>
      <w:r w:rsidRPr="00042120">
        <w:rPr>
          <w:rFonts w:ascii="Arial" w:hAnsi="Arial" w:cs="Arial"/>
          <w:szCs w:val="22"/>
        </w:rPr>
        <w:t>:</w:t>
      </w:r>
      <w:r w:rsidRPr="00042120">
        <w:rPr>
          <w:rFonts w:ascii="Arial" w:hAnsi="Arial" w:cs="Arial"/>
          <w:i/>
          <w:szCs w:val="22"/>
        </w:rPr>
        <w:t xml:space="preserve"> </w:t>
      </w:r>
      <w:r w:rsidRPr="00C8422C">
        <w:rPr>
          <w:rFonts w:ascii="Arial" w:hAnsi="Arial" w:cs="Arial"/>
          <w:i/>
          <w:szCs w:val="22"/>
        </w:rPr>
        <w:t>Video editor</w:t>
      </w:r>
      <w:r w:rsidRPr="00C8422C">
        <w:rPr>
          <w:rFonts w:ascii="Arial" w:hAnsi="Arial" w:cs="Arial"/>
          <w:szCs w:val="22"/>
        </w:rPr>
        <w:t>:</w:t>
      </w:r>
      <w:r w:rsidR="003C10B3" w:rsidRPr="00C8422C">
        <w:rPr>
          <w:rFonts w:ascii="Arial" w:hAnsi="Arial" w:cs="Arial"/>
          <w:szCs w:val="22"/>
        </w:rPr>
        <w:t xml:space="preserve"> Emphasize the </w:t>
      </w:r>
      <w:r w:rsidR="00FB1FB5" w:rsidRPr="00C8422C">
        <w:rPr>
          <w:rFonts w:ascii="Arial" w:hAnsi="Arial" w:cs="Arial"/>
          <w:szCs w:val="22"/>
        </w:rPr>
        <w:t>inset graph, which shows the yield increasing over time.</w:t>
      </w:r>
    </w:p>
    <w:p w14:paraId="7812F652" w14:textId="77777777" w:rsidR="00367486" w:rsidRPr="00C8422C" w:rsidRDefault="00042120" w:rsidP="00367486">
      <w:pPr>
        <w:numPr>
          <w:ilvl w:val="2"/>
          <w:numId w:val="2"/>
        </w:numPr>
        <w:spacing w:before="240"/>
        <w:jc w:val="both"/>
        <w:outlineLvl w:val="0"/>
        <w:rPr>
          <w:rFonts w:ascii="Arial" w:hAnsi="Arial" w:cs="Arial"/>
          <w:szCs w:val="22"/>
        </w:rPr>
      </w:pPr>
      <w:r w:rsidRPr="00042120">
        <w:rPr>
          <w:rFonts w:ascii="Arial" w:hAnsi="Arial" w:cs="Arial"/>
          <w:szCs w:val="22"/>
        </w:rPr>
        <w:t>Figure 5b (58539_Pinaud_Figure5b.tif):</w:t>
      </w:r>
      <w:r w:rsidRPr="00042120">
        <w:rPr>
          <w:rFonts w:ascii="Arial" w:hAnsi="Arial" w:cs="Arial"/>
          <w:i/>
          <w:szCs w:val="22"/>
        </w:rPr>
        <w:t xml:space="preserve"> </w:t>
      </w:r>
      <w:r w:rsidR="004865F3" w:rsidRPr="00C8422C">
        <w:rPr>
          <w:rFonts w:ascii="Arial" w:hAnsi="Arial" w:cs="Arial"/>
          <w:i/>
          <w:szCs w:val="22"/>
        </w:rPr>
        <w:t>Video editor:</w:t>
      </w:r>
      <w:r w:rsidR="004865F3" w:rsidRPr="00C8422C">
        <w:rPr>
          <w:rFonts w:ascii="Arial" w:hAnsi="Arial" w:cs="Arial"/>
          <w:szCs w:val="22"/>
        </w:rPr>
        <w:t xml:space="preserve"> Em</w:t>
      </w:r>
      <w:r w:rsidR="00367486" w:rsidRPr="00C8422C">
        <w:rPr>
          <w:rFonts w:ascii="Arial" w:hAnsi="Arial" w:cs="Arial"/>
          <w:szCs w:val="22"/>
        </w:rPr>
        <w:t>phasize the line of yellow-green dots</w:t>
      </w:r>
      <w:r w:rsidR="000A21DC">
        <w:rPr>
          <w:rFonts w:ascii="Arial" w:hAnsi="Arial" w:cs="Arial"/>
          <w:szCs w:val="22"/>
        </w:rPr>
        <w:t xml:space="preserve"> in the main graph</w:t>
      </w:r>
      <w:r w:rsidR="00367486" w:rsidRPr="00C8422C">
        <w:rPr>
          <w:rFonts w:ascii="Arial" w:hAnsi="Arial" w:cs="Arial"/>
          <w:szCs w:val="22"/>
        </w:rPr>
        <w:t>, the ‘5 min’ text</w:t>
      </w:r>
      <w:r w:rsidR="000A21DC">
        <w:rPr>
          <w:rFonts w:ascii="Arial" w:hAnsi="Arial" w:cs="Arial"/>
          <w:szCs w:val="22"/>
        </w:rPr>
        <w:t xml:space="preserve"> in the main graph</w:t>
      </w:r>
      <w:r w:rsidR="00367486" w:rsidRPr="00C8422C">
        <w:rPr>
          <w:rFonts w:ascii="Arial" w:hAnsi="Arial" w:cs="Arial"/>
          <w:szCs w:val="22"/>
        </w:rPr>
        <w:t>, and the data point at about x = 5 in the inset graph (second-to-right point in the dark green line).</w:t>
      </w:r>
    </w:p>
    <w:p w14:paraId="0A809A35" w14:textId="77777777" w:rsidR="00902C7E" w:rsidRPr="00C8422C" w:rsidRDefault="00ED07BA" w:rsidP="007C6DB1">
      <w:pPr>
        <w:numPr>
          <w:ilvl w:val="1"/>
          <w:numId w:val="2"/>
        </w:numPr>
        <w:spacing w:before="240"/>
        <w:jc w:val="both"/>
        <w:outlineLvl w:val="0"/>
        <w:rPr>
          <w:rFonts w:ascii="Arial" w:hAnsi="Arial" w:cs="Arial"/>
          <w:szCs w:val="22"/>
        </w:rPr>
      </w:pPr>
      <w:r w:rsidRPr="00C8422C">
        <w:rPr>
          <w:rFonts w:ascii="Arial" w:hAnsi="Arial" w:cs="Arial"/>
          <w:szCs w:val="22"/>
        </w:rPr>
        <w:t>PhotoROMP</w:t>
      </w:r>
      <w:r w:rsidR="00C52B7C">
        <w:rPr>
          <w:rFonts w:ascii="Arial" w:hAnsi="Arial" w:cs="Arial"/>
          <w:szCs w:val="22"/>
        </w:rPr>
        <w:t xml:space="preserve"> </w:t>
      </w:r>
      <w:r w:rsidR="00C52B7C">
        <w:rPr>
          <w:rFonts w:ascii="Arial" w:hAnsi="Arial" w:cs="Arial"/>
          <w:sz w:val="22"/>
          <w:szCs w:val="22"/>
        </w:rPr>
        <w:t>(</w:t>
      </w:r>
      <w:r w:rsidR="00C52B7C" w:rsidRPr="00D16959">
        <w:rPr>
          <w:rFonts w:ascii="Arial" w:hAnsi="Arial" w:cs="Arial"/>
          <w:b/>
          <w:color w:val="FF0000"/>
          <w:sz w:val="22"/>
          <w:szCs w:val="22"/>
        </w:rPr>
        <w:t>pho</w:t>
      </w:r>
      <w:r w:rsidR="00624F5B">
        <w:rPr>
          <w:rFonts w:ascii="Arial" w:hAnsi="Arial" w:cs="Arial"/>
          <w:color w:val="FF0000"/>
          <w:sz w:val="22"/>
          <w:szCs w:val="22"/>
        </w:rPr>
        <w:t>to</w:t>
      </w:r>
      <w:r w:rsidR="00C52B7C">
        <w:rPr>
          <w:rFonts w:ascii="Arial" w:hAnsi="Arial" w:cs="Arial"/>
          <w:color w:val="FF0000"/>
          <w:sz w:val="22"/>
          <w:szCs w:val="22"/>
        </w:rPr>
        <w:t>-</w:t>
      </w:r>
      <w:r w:rsidR="00C52B7C" w:rsidRPr="00AB6B81">
        <w:rPr>
          <w:rFonts w:ascii="Arial" w:hAnsi="Arial" w:cs="Arial"/>
          <w:b/>
          <w:color w:val="FF0000"/>
          <w:sz w:val="22"/>
          <w:szCs w:val="22"/>
        </w:rPr>
        <w:t>romp</w:t>
      </w:r>
      <w:r w:rsidR="00C52B7C">
        <w:rPr>
          <w:rFonts w:ascii="Arial" w:hAnsi="Arial" w:cs="Arial"/>
          <w:sz w:val="22"/>
          <w:szCs w:val="22"/>
        </w:rPr>
        <w:t>)</w:t>
      </w:r>
      <w:r w:rsidR="006D244E" w:rsidRPr="00C8422C">
        <w:rPr>
          <w:rFonts w:ascii="Arial" w:hAnsi="Arial" w:cs="Arial"/>
          <w:szCs w:val="22"/>
        </w:rPr>
        <w:t xml:space="preserve"> </w:t>
      </w:r>
      <w:r w:rsidR="00BF745C" w:rsidRPr="00C8422C">
        <w:rPr>
          <w:rFonts w:ascii="Arial" w:hAnsi="Arial" w:cs="Arial"/>
          <w:szCs w:val="22"/>
        </w:rPr>
        <w:t xml:space="preserve">of </w:t>
      </w:r>
      <w:r w:rsidR="001E6D74">
        <w:rPr>
          <w:rFonts w:ascii="Arial" w:hAnsi="Arial" w:cs="Arial"/>
          <w:szCs w:val="22"/>
        </w:rPr>
        <w:t>norbornene</w:t>
      </w:r>
      <w:r w:rsidR="00BF745C" w:rsidRPr="00C8422C">
        <w:rPr>
          <w:rFonts w:ascii="Arial" w:hAnsi="Arial" w:cs="Arial"/>
          <w:szCs w:val="22"/>
        </w:rPr>
        <w:t xml:space="preserve"> </w:t>
      </w:r>
      <w:r w:rsidR="00FD37B7" w:rsidRPr="00C8422C">
        <w:rPr>
          <w:rFonts w:ascii="Arial" w:hAnsi="Arial" w:cs="Arial"/>
          <w:szCs w:val="22"/>
        </w:rPr>
        <w:t xml:space="preserve">using a </w:t>
      </w:r>
      <w:r w:rsidR="00D628DD">
        <w:rPr>
          <w:rFonts w:ascii="Arial" w:hAnsi="Arial" w:cs="Arial"/>
          <w:szCs w:val="22"/>
        </w:rPr>
        <w:t>ruthenium</w:t>
      </w:r>
      <w:r w:rsidR="00FD37B7" w:rsidRPr="00C8422C">
        <w:rPr>
          <w:rFonts w:ascii="Arial" w:hAnsi="Arial" w:cs="Arial"/>
          <w:szCs w:val="22"/>
        </w:rPr>
        <w:t xml:space="preserve"> precatalyst </w:t>
      </w:r>
      <w:r w:rsidR="00BF745C" w:rsidRPr="00C8422C">
        <w:rPr>
          <w:rFonts w:ascii="Arial" w:hAnsi="Arial" w:cs="Arial"/>
          <w:szCs w:val="22"/>
        </w:rPr>
        <w:t xml:space="preserve">was </w:t>
      </w:r>
      <w:r w:rsidR="00211B92" w:rsidRPr="00C8422C">
        <w:rPr>
          <w:rFonts w:ascii="Arial" w:hAnsi="Arial" w:cs="Arial"/>
          <w:szCs w:val="22"/>
        </w:rPr>
        <w:t xml:space="preserve">successfully </w:t>
      </w:r>
      <w:r w:rsidR="007703E2" w:rsidRPr="00C8422C">
        <w:rPr>
          <w:rFonts w:ascii="Arial" w:hAnsi="Arial" w:cs="Arial"/>
          <w:szCs w:val="22"/>
        </w:rPr>
        <w:t>performed</w:t>
      </w:r>
      <w:r w:rsidR="00655BF0" w:rsidRPr="00C8422C">
        <w:rPr>
          <w:rFonts w:ascii="Arial" w:hAnsi="Arial" w:cs="Arial"/>
          <w:szCs w:val="22"/>
        </w:rPr>
        <w:t xml:space="preserve"> </w:t>
      </w:r>
      <w:r w:rsidR="00655BF0" w:rsidRPr="00C8422C">
        <w:rPr>
          <w:rFonts w:ascii="Arial" w:hAnsi="Arial" w:cs="Arial"/>
          <w:b/>
          <w:szCs w:val="22"/>
        </w:rPr>
        <w:t>[1-LM]</w:t>
      </w:r>
      <w:r w:rsidR="00655BF0" w:rsidRPr="00C8422C">
        <w:rPr>
          <w:rFonts w:ascii="Arial" w:hAnsi="Arial" w:cs="Arial"/>
          <w:szCs w:val="22"/>
        </w:rPr>
        <w:t xml:space="preserve"> </w:t>
      </w:r>
      <w:r w:rsidR="002F0279">
        <w:rPr>
          <w:rFonts w:ascii="Arial" w:hAnsi="Arial" w:cs="Arial"/>
          <w:szCs w:val="22"/>
        </w:rPr>
        <w:t>in both solution and</w:t>
      </w:r>
      <w:r w:rsidR="00BF745C" w:rsidRPr="00C8422C">
        <w:rPr>
          <w:rFonts w:ascii="Arial" w:hAnsi="Arial" w:cs="Arial"/>
          <w:szCs w:val="22"/>
        </w:rPr>
        <w:t xml:space="preserve"> miniemulsion. </w:t>
      </w:r>
      <w:r w:rsidR="00BC10C3" w:rsidRPr="00C8422C">
        <w:rPr>
          <w:rFonts w:ascii="Arial" w:hAnsi="Arial" w:cs="Arial"/>
          <w:b/>
          <w:szCs w:val="22"/>
        </w:rPr>
        <w:t>[2-LM]</w:t>
      </w:r>
      <w:r w:rsidR="00BB0831" w:rsidRPr="00C8422C">
        <w:rPr>
          <w:rFonts w:ascii="Arial" w:hAnsi="Arial" w:cs="Arial"/>
          <w:szCs w:val="22"/>
        </w:rPr>
        <w:t xml:space="preserve"> </w:t>
      </w:r>
      <w:r w:rsidR="007703E2" w:rsidRPr="00C8422C">
        <w:rPr>
          <w:rFonts w:ascii="Arial" w:hAnsi="Arial" w:cs="Arial"/>
          <w:szCs w:val="22"/>
        </w:rPr>
        <w:t>70</w:t>
      </w:r>
      <w:r w:rsidR="002033BE" w:rsidRPr="00C8422C">
        <w:rPr>
          <w:rFonts w:ascii="Arial" w:hAnsi="Arial" w:cs="Arial"/>
          <w:szCs w:val="22"/>
        </w:rPr>
        <w:t xml:space="preserve"> to </w:t>
      </w:r>
      <w:r w:rsidR="007703E2" w:rsidRPr="00C8422C">
        <w:rPr>
          <w:rFonts w:ascii="Arial" w:hAnsi="Arial" w:cs="Arial"/>
          <w:szCs w:val="22"/>
        </w:rPr>
        <w:t xml:space="preserve">80% conversion of </w:t>
      </w:r>
      <w:r w:rsidR="001E6D74">
        <w:rPr>
          <w:rFonts w:ascii="Arial" w:hAnsi="Arial" w:cs="Arial"/>
          <w:szCs w:val="22"/>
        </w:rPr>
        <w:t>norbornene</w:t>
      </w:r>
      <w:r w:rsidR="007703E2" w:rsidRPr="00C8422C">
        <w:rPr>
          <w:rFonts w:ascii="Arial" w:hAnsi="Arial" w:cs="Arial"/>
          <w:szCs w:val="22"/>
        </w:rPr>
        <w:t xml:space="preserve"> was achieved</w:t>
      </w:r>
      <w:r w:rsidR="00A234B1" w:rsidRPr="00C8422C">
        <w:rPr>
          <w:rFonts w:ascii="Arial" w:hAnsi="Arial" w:cs="Arial"/>
          <w:szCs w:val="22"/>
        </w:rPr>
        <w:t xml:space="preserve"> after 100 minutes of irradiation</w:t>
      </w:r>
      <w:r w:rsidR="007703E2" w:rsidRPr="00C8422C">
        <w:rPr>
          <w:rFonts w:ascii="Arial" w:hAnsi="Arial" w:cs="Arial"/>
          <w:szCs w:val="22"/>
        </w:rPr>
        <w:t xml:space="preserve"> in miniemulsion.</w:t>
      </w:r>
      <w:r w:rsidR="004D036A" w:rsidRPr="00C8422C">
        <w:rPr>
          <w:rFonts w:ascii="Arial" w:hAnsi="Arial" w:cs="Arial"/>
          <w:szCs w:val="22"/>
        </w:rPr>
        <w:t xml:space="preserve"> </w:t>
      </w:r>
      <w:r w:rsidR="004D036A" w:rsidRPr="00C8422C">
        <w:rPr>
          <w:rFonts w:ascii="Arial" w:hAnsi="Arial" w:cs="Arial"/>
          <w:b/>
          <w:szCs w:val="22"/>
        </w:rPr>
        <w:t>[3-LM]</w:t>
      </w:r>
    </w:p>
    <w:p w14:paraId="02A8A4D2" w14:textId="77777777" w:rsidR="007046F6" w:rsidRPr="00C8422C" w:rsidRDefault="007046F6" w:rsidP="007046F6">
      <w:pPr>
        <w:numPr>
          <w:ilvl w:val="2"/>
          <w:numId w:val="2"/>
        </w:numPr>
        <w:spacing w:before="240"/>
        <w:jc w:val="both"/>
        <w:outlineLvl w:val="0"/>
        <w:rPr>
          <w:rFonts w:ascii="Arial" w:hAnsi="Arial" w:cs="Arial"/>
          <w:szCs w:val="22"/>
        </w:rPr>
      </w:pPr>
      <w:r w:rsidRPr="00325837">
        <w:rPr>
          <w:rFonts w:ascii="Arial" w:hAnsi="Arial" w:cs="Arial"/>
          <w:szCs w:val="22"/>
        </w:rPr>
        <w:t>Figure 6a</w:t>
      </w:r>
      <w:r w:rsidR="009610CB" w:rsidRPr="00325837">
        <w:rPr>
          <w:rFonts w:ascii="Arial" w:hAnsi="Arial" w:cs="Arial"/>
          <w:szCs w:val="22"/>
        </w:rPr>
        <w:t xml:space="preserve"> (58539_Pinaud_Figure6a.jpg)</w:t>
      </w:r>
      <w:r w:rsidRPr="00325837">
        <w:rPr>
          <w:rFonts w:ascii="Arial" w:hAnsi="Arial" w:cs="Arial"/>
          <w:szCs w:val="22"/>
        </w:rPr>
        <w:t xml:space="preserve">: </w:t>
      </w:r>
      <w:r w:rsidR="008970DD" w:rsidRPr="00C8422C">
        <w:rPr>
          <w:rFonts w:ascii="Arial" w:hAnsi="Arial" w:cs="Arial"/>
          <w:i/>
          <w:szCs w:val="22"/>
        </w:rPr>
        <w:t>Video editor</w:t>
      </w:r>
      <w:r w:rsidR="008970DD" w:rsidRPr="00C8422C">
        <w:rPr>
          <w:rFonts w:ascii="Arial" w:hAnsi="Arial" w:cs="Arial"/>
          <w:szCs w:val="22"/>
        </w:rPr>
        <w:t>: Add the caption ‘Before reaction’.</w:t>
      </w:r>
    </w:p>
    <w:p w14:paraId="1AC7BD4B" w14:textId="77777777" w:rsidR="008970DD" w:rsidRPr="00C8422C" w:rsidRDefault="008970DD" w:rsidP="007046F6">
      <w:pPr>
        <w:numPr>
          <w:ilvl w:val="2"/>
          <w:numId w:val="2"/>
        </w:numPr>
        <w:spacing w:before="240"/>
        <w:jc w:val="both"/>
        <w:outlineLvl w:val="0"/>
        <w:rPr>
          <w:rFonts w:ascii="Arial" w:hAnsi="Arial" w:cs="Arial"/>
          <w:szCs w:val="22"/>
        </w:rPr>
      </w:pPr>
      <w:r w:rsidRPr="004D3CC3">
        <w:rPr>
          <w:rFonts w:ascii="Arial" w:hAnsi="Arial" w:cs="Arial"/>
          <w:szCs w:val="22"/>
        </w:rPr>
        <w:t>Figure 6b</w:t>
      </w:r>
      <w:r w:rsidR="00325837" w:rsidRPr="004D3CC3">
        <w:rPr>
          <w:rFonts w:ascii="Arial" w:hAnsi="Arial" w:cs="Arial"/>
          <w:szCs w:val="22"/>
        </w:rPr>
        <w:t xml:space="preserve"> (58539_Pinaud_Figure6b.jpg)</w:t>
      </w:r>
      <w:r w:rsidRPr="004D3CC3">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Add the caption ‘After reaction’.</w:t>
      </w:r>
    </w:p>
    <w:p w14:paraId="7BB5B824" w14:textId="77777777" w:rsidR="00421A60" w:rsidRPr="00C8422C" w:rsidRDefault="00421A60" w:rsidP="007046F6">
      <w:pPr>
        <w:numPr>
          <w:ilvl w:val="2"/>
          <w:numId w:val="2"/>
        </w:numPr>
        <w:spacing w:before="240"/>
        <w:jc w:val="both"/>
        <w:outlineLvl w:val="0"/>
        <w:rPr>
          <w:rFonts w:ascii="Arial" w:hAnsi="Arial" w:cs="Arial"/>
          <w:szCs w:val="22"/>
        </w:rPr>
      </w:pPr>
      <w:r w:rsidRPr="00C8422C">
        <w:rPr>
          <w:rFonts w:ascii="Arial" w:hAnsi="Arial" w:cs="Arial"/>
          <w:szCs w:val="22"/>
        </w:rPr>
        <w:t>Figure 7</w:t>
      </w:r>
      <w:r w:rsidR="00052CCA" w:rsidRPr="00C8422C">
        <w:rPr>
          <w:rFonts w:ascii="Arial" w:hAnsi="Arial" w:cs="Arial"/>
          <w:szCs w:val="22"/>
        </w:rPr>
        <w:t xml:space="preserve"> (Figure7.tif)</w:t>
      </w:r>
      <w:r w:rsidRPr="00C8422C">
        <w:rPr>
          <w:rFonts w:ascii="Arial" w:hAnsi="Arial" w:cs="Arial"/>
          <w:szCs w:val="22"/>
        </w:rPr>
        <w:t xml:space="preserve">: </w:t>
      </w:r>
      <w:r w:rsidRPr="00C8422C">
        <w:rPr>
          <w:rFonts w:ascii="Arial" w:hAnsi="Arial" w:cs="Arial"/>
          <w:i/>
          <w:szCs w:val="22"/>
        </w:rPr>
        <w:t>Video editor</w:t>
      </w:r>
      <w:r w:rsidRPr="00C8422C">
        <w:rPr>
          <w:rFonts w:ascii="Arial" w:hAnsi="Arial" w:cs="Arial"/>
          <w:szCs w:val="22"/>
        </w:rPr>
        <w:t xml:space="preserve">: </w:t>
      </w:r>
      <w:r w:rsidR="00D63796">
        <w:rPr>
          <w:rFonts w:ascii="Arial" w:hAnsi="Arial" w:cs="Arial"/>
          <w:szCs w:val="22"/>
        </w:rPr>
        <w:t>H</w:t>
      </w:r>
      <w:r w:rsidRPr="00C8422C">
        <w:rPr>
          <w:rFonts w:ascii="Arial" w:hAnsi="Arial" w:cs="Arial"/>
          <w:szCs w:val="22"/>
        </w:rPr>
        <w:t xml:space="preserve">ighlight the </w:t>
      </w:r>
      <w:r w:rsidR="00D76320" w:rsidRPr="00C8422C">
        <w:rPr>
          <w:rFonts w:ascii="Arial" w:hAnsi="Arial" w:cs="Arial"/>
          <w:szCs w:val="22"/>
        </w:rPr>
        <w:t>horizontal s</w:t>
      </w:r>
      <w:r w:rsidR="00062729" w:rsidRPr="00C8422C">
        <w:rPr>
          <w:rFonts w:ascii="Arial" w:hAnsi="Arial" w:cs="Arial"/>
          <w:szCs w:val="22"/>
        </w:rPr>
        <w:t>lice</w:t>
      </w:r>
      <w:r w:rsidR="00D76320" w:rsidRPr="00C8422C">
        <w:rPr>
          <w:rFonts w:ascii="Arial" w:hAnsi="Arial" w:cs="Arial"/>
          <w:szCs w:val="22"/>
        </w:rPr>
        <w:t xml:space="preserve"> of the graph between ‘70’ and ‘80’ on the y-axis.</w:t>
      </w:r>
    </w:p>
    <w:p w14:paraId="05664261" w14:textId="77777777" w:rsidR="00804FC8" w:rsidRPr="00C8422C" w:rsidRDefault="001C2043" w:rsidP="007C6DB1">
      <w:pPr>
        <w:numPr>
          <w:ilvl w:val="1"/>
          <w:numId w:val="2"/>
        </w:numPr>
        <w:spacing w:before="240"/>
        <w:jc w:val="both"/>
        <w:outlineLvl w:val="0"/>
        <w:rPr>
          <w:rFonts w:ascii="Arial" w:hAnsi="Arial" w:cs="Arial"/>
          <w:szCs w:val="22"/>
        </w:rPr>
      </w:pPr>
      <w:r w:rsidRPr="00C8422C">
        <w:rPr>
          <w:rFonts w:ascii="Arial" w:hAnsi="Arial" w:cs="Arial"/>
          <w:szCs w:val="22"/>
        </w:rPr>
        <w:t>The poly</w:t>
      </w:r>
      <w:r w:rsidR="00143E6D">
        <w:rPr>
          <w:rFonts w:ascii="Arial" w:hAnsi="Arial" w:cs="Arial"/>
          <w:szCs w:val="22"/>
        </w:rPr>
        <w:t>(</w:t>
      </w:r>
      <w:r w:rsidR="001E6D74">
        <w:rPr>
          <w:rFonts w:ascii="Arial" w:hAnsi="Arial" w:cs="Arial"/>
          <w:szCs w:val="22"/>
        </w:rPr>
        <w:t>norbornene</w:t>
      </w:r>
      <w:r w:rsidR="00143E6D">
        <w:rPr>
          <w:rFonts w:ascii="Arial" w:hAnsi="Arial" w:cs="Arial"/>
          <w:szCs w:val="22"/>
        </w:rPr>
        <w:t>)</w:t>
      </w:r>
      <w:r w:rsidR="00BB27B1">
        <w:rPr>
          <w:rFonts w:ascii="Arial" w:hAnsi="Arial" w:cs="Arial"/>
          <w:szCs w:val="22"/>
        </w:rPr>
        <w:t xml:space="preserve"> </w:t>
      </w:r>
      <w:r w:rsidR="00BB27B1">
        <w:rPr>
          <w:rFonts w:ascii="Arial" w:hAnsi="Arial" w:cs="Arial"/>
          <w:sz w:val="22"/>
          <w:szCs w:val="22"/>
        </w:rPr>
        <w:t>(</w:t>
      </w:r>
      <w:r w:rsidR="00BB27B1">
        <w:rPr>
          <w:rFonts w:ascii="Arial" w:hAnsi="Arial" w:cs="Arial"/>
          <w:color w:val="FF0000"/>
          <w:sz w:val="22"/>
          <w:szCs w:val="22"/>
        </w:rPr>
        <w:t>poly-norbornene</w:t>
      </w:r>
      <w:r w:rsidR="00BB27B1">
        <w:rPr>
          <w:rFonts w:ascii="Arial" w:hAnsi="Arial" w:cs="Arial"/>
          <w:sz w:val="22"/>
          <w:szCs w:val="22"/>
        </w:rPr>
        <w:t>)</w:t>
      </w:r>
      <w:r w:rsidRPr="00C8422C">
        <w:rPr>
          <w:rFonts w:ascii="Arial" w:hAnsi="Arial" w:cs="Arial"/>
          <w:szCs w:val="22"/>
        </w:rPr>
        <w:t xml:space="preserve"> particles were only slightly larger than</w:t>
      </w:r>
      <w:r w:rsidR="00371595" w:rsidRPr="00C8422C">
        <w:rPr>
          <w:rFonts w:ascii="Arial" w:hAnsi="Arial" w:cs="Arial"/>
          <w:szCs w:val="22"/>
        </w:rPr>
        <w:t xml:space="preserve"> </w:t>
      </w:r>
      <w:r w:rsidR="00371595" w:rsidRPr="00C8422C">
        <w:rPr>
          <w:rFonts w:ascii="Arial" w:hAnsi="Arial" w:cs="Arial"/>
          <w:b/>
          <w:szCs w:val="22"/>
        </w:rPr>
        <w:t>[1-LM]</w:t>
      </w:r>
      <w:r w:rsidRPr="00C8422C">
        <w:rPr>
          <w:rFonts w:ascii="Arial" w:hAnsi="Arial" w:cs="Arial"/>
          <w:szCs w:val="22"/>
        </w:rPr>
        <w:t xml:space="preserve"> the original </w:t>
      </w:r>
      <w:r w:rsidR="003E6AE5">
        <w:rPr>
          <w:rFonts w:ascii="Arial" w:hAnsi="Arial" w:cs="Arial"/>
          <w:szCs w:val="22"/>
        </w:rPr>
        <w:t>norbornene miniemulsion droplets</w:t>
      </w:r>
      <w:r w:rsidRPr="00C8422C">
        <w:rPr>
          <w:rFonts w:ascii="Arial" w:hAnsi="Arial" w:cs="Arial"/>
          <w:szCs w:val="22"/>
        </w:rPr>
        <w:t>,</w:t>
      </w:r>
      <w:r w:rsidR="00371595" w:rsidRPr="00C8422C">
        <w:rPr>
          <w:rFonts w:ascii="Arial" w:hAnsi="Arial" w:cs="Arial"/>
          <w:szCs w:val="22"/>
        </w:rPr>
        <w:t xml:space="preserve"> </w:t>
      </w:r>
      <w:r w:rsidR="00371595" w:rsidRPr="00C8422C">
        <w:rPr>
          <w:rFonts w:ascii="Arial" w:hAnsi="Arial" w:cs="Arial"/>
          <w:b/>
          <w:szCs w:val="22"/>
        </w:rPr>
        <w:t>[2-LM]</w:t>
      </w:r>
      <w:r w:rsidRPr="00C8422C">
        <w:rPr>
          <w:rFonts w:ascii="Arial" w:hAnsi="Arial" w:cs="Arial"/>
          <w:szCs w:val="22"/>
        </w:rPr>
        <w:t xml:space="preserve"> and </w:t>
      </w:r>
      <w:r w:rsidR="007242CE" w:rsidRPr="00C8422C">
        <w:rPr>
          <w:rFonts w:ascii="Arial" w:hAnsi="Arial" w:cs="Arial"/>
          <w:szCs w:val="22"/>
        </w:rPr>
        <w:t xml:space="preserve">they </w:t>
      </w:r>
      <w:r w:rsidRPr="00C8422C">
        <w:rPr>
          <w:rFonts w:ascii="Arial" w:hAnsi="Arial" w:cs="Arial"/>
          <w:szCs w:val="22"/>
        </w:rPr>
        <w:t xml:space="preserve">were </w:t>
      </w:r>
      <w:r w:rsidR="00A47527" w:rsidRPr="00C8422C">
        <w:rPr>
          <w:rFonts w:ascii="Arial" w:hAnsi="Arial" w:cs="Arial"/>
          <w:szCs w:val="22"/>
        </w:rPr>
        <w:t xml:space="preserve">almost </w:t>
      </w:r>
      <w:r w:rsidRPr="00C8422C">
        <w:rPr>
          <w:rFonts w:ascii="Arial" w:hAnsi="Arial" w:cs="Arial"/>
          <w:szCs w:val="22"/>
        </w:rPr>
        <w:t xml:space="preserve">perfectly spherical </w:t>
      </w:r>
      <w:r w:rsidR="00175DEF" w:rsidRPr="00C8422C">
        <w:rPr>
          <w:rFonts w:ascii="Arial" w:hAnsi="Arial" w:cs="Arial"/>
          <w:szCs w:val="22"/>
        </w:rPr>
        <w:t>when viewed by transmission electron microscopy</w:t>
      </w:r>
      <w:r w:rsidR="006B27B3">
        <w:rPr>
          <w:rFonts w:ascii="Arial" w:hAnsi="Arial" w:cs="Arial"/>
          <w:szCs w:val="22"/>
        </w:rPr>
        <w:t xml:space="preserve"> </w:t>
      </w:r>
      <w:r w:rsidR="006B27B3">
        <w:rPr>
          <w:rFonts w:ascii="Arial" w:hAnsi="Arial" w:cs="Arial"/>
          <w:sz w:val="22"/>
          <w:szCs w:val="22"/>
        </w:rPr>
        <w:t>(</w:t>
      </w:r>
      <w:r w:rsidR="006B27B3" w:rsidRPr="006B27B3">
        <w:rPr>
          <w:rFonts w:ascii="Arial" w:hAnsi="Arial" w:cs="Arial"/>
          <w:color w:val="FF0000"/>
          <w:sz w:val="22"/>
          <w:szCs w:val="22"/>
        </w:rPr>
        <w:t>my-</w:t>
      </w:r>
      <w:r w:rsidR="006B27B3" w:rsidRPr="006B27B3">
        <w:rPr>
          <w:rFonts w:ascii="Arial" w:hAnsi="Arial" w:cs="Arial"/>
          <w:b/>
          <w:color w:val="FF0000"/>
          <w:sz w:val="22"/>
          <w:szCs w:val="22"/>
        </w:rPr>
        <w:t>cross</w:t>
      </w:r>
      <w:r w:rsidR="006B27B3" w:rsidRPr="006B27B3">
        <w:rPr>
          <w:rFonts w:ascii="Arial" w:hAnsi="Arial" w:cs="Arial"/>
          <w:color w:val="FF0000"/>
          <w:sz w:val="22"/>
          <w:szCs w:val="22"/>
        </w:rPr>
        <w:t>-</w:t>
      </w:r>
      <w:proofErr w:type="spellStart"/>
      <w:r w:rsidR="006B27B3" w:rsidRPr="006B27B3">
        <w:rPr>
          <w:rFonts w:ascii="Arial" w:hAnsi="Arial" w:cs="Arial"/>
          <w:color w:val="FF0000"/>
          <w:sz w:val="22"/>
          <w:szCs w:val="22"/>
        </w:rPr>
        <w:t>kuh</w:t>
      </w:r>
      <w:proofErr w:type="spellEnd"/>
      <w:r w:rsidR="006B27B3" w:rsidRPr="006B27B3">
        <w:rPr>
          <w:rFonts w:ascii="Arial" w:hAnsi="Arial" w:cs="Arial"/>
          <w:color w:val="FF0000"/>
          <w:sz w:val="22"/>
          <w:szCs w:val="22"/>
        </w:rPr>
        <w:t>-pee /</w:t>
      </w:r>
      <w:proofErr w:type="spellStart"/>
      <w:r w:rsidR="006B27B3" w:rsidRPr="006B27B3">
        <w:rPr>
          <w:rFonts w:ascii="Arial" w:hAnsi="Arial" w:cs="Arial"/>
          <w:color w:val="FF0000"/>
          <w:sz w:val="22"/>
          <w:szCs w:val="22"/>
        </w:rPr>
        <w:t>maɪˈkrɒs</w:t>
      </w:r>
      <w:proofErr w:type="spellEnd"/>
      <w:r w:rsidR="006B27B3" w:rsidRPr="006B27B3">
        <w:rPr>
          <w:rFonts w:ascii="Arial" w:hAnsi="Arial" w:cs="Arial"/>
          <w:color w:val="FF0000"/>
          <w:sz w:val="22"/>
          <w:szCs w:val="22"/>
        </w:rPr>
        <w:t xml:space="preserve"> </w:t>
      </w:r>
      <w:proofErr w:type="spellStart"/>
      <w:r w:rsidR="006B27B3" w:rsidRPr="006B27B3">
        <w:rPr>
          <w:rFonts w:ascii="Arial" w:hAnsi="Arial" w:cs="Arial"/>
          <w:color w:val="FF0000"/>
          <w:sz w:val="22"/>
          <w:szCs w:val="22"/>
        </w:rPr>
        <w:t>kə</w:t>
      </w:r>
      <w:proofErr w:type="spellEnd"/>
      <w:r w:rsidR="006B27B3" w:rsidRPr="006B27B3">
        <w:rPr>
          <w:rFonts w:ascii="Arial" w:hAnsi="Arial" w:cs="Arial"/>
          <w:color w:val="FF0000"/>
          <w:sz w:val="22"/>
          <w:szCs w:val="22"/>
        </w:rPr>
        <w:t xml:space="preserve"> piː/</w:t>
      </w:r>
      <w:r w:rsidR="006B27B3">
        <w:rPr>
          <w:rFonts w:ascii="Arial" w:hAnsi="Arial" w:cs="Arial"/>
          <w:sz w:val="22"/>
          <w:szCs w:val="22"/>
        </w:rPr>
        <w:t>)</w:t>
      </w:r>
      <w:r w:rsidR="00175DEF" w:rsidRPr="00C8422C">
        <w:rPr>
          <w:rFonts w:ascii="Arial" w:hAnsi="Arial" w:cs="Arial"/>
          <w:szCs w:val="22"/>
        </w:rPr>
        <w:t>.</w:t>
      </w:r>
      <w:r w:rsidR="00603AC5" w:rsidRPr="00C8422C">
        <w:rPr>
          <w:rFonts w:ascii="Arial" w:hAnsi="Arial" w:cs="Arial"/>
          <w:szCs w:val="22"/>
        </w:rPr>
        <w:t xml:space="preserve"> </w:t>
      </w:r>
      <w:r w:rsidR="00603AC5" w:rsidRPr="00C8422C">
        <w:rPr>
          <w:rFonts w:ascii="Arial" w:hAnsi="Arial" w:cs="Arial"/>
          <w:b/>
          <w:szCs w:val="22"/>
        </w:rPr>
        <w:t>[3-LM]</w:t>
      </w:r>
    </w:p>
    <w:p w14:paraId="3F0D3C1C" w14:textId="77777777" w:rsidR="007242CE" w:rsidRPr="00C8422C" w:rsidRDefault="007242CE" w:rsidP="007242CE">
      <w:pPr>
        <w:numPr>
          <w:ilvl w:val="2"/>
          <w:numId w:val="2"/>
        </w:numPr>
        <w:spacing w:before="240"/>
        <w:jc w:val="both"/>
        <w:outlineLvl w:val="0"/>
        <w:rPr>
          <w:rFonts w:ascii="Arial" w:hAnsi="Arial" w:cs="Arial"/>
          <w:szCs w:val="22"/>
        </w:rPr>
      </w:pPr>
      <w:r w:rsidRPr="00B54998">
        <w:rPr>
          <w:rFonts w:ascii="Arial" w:hAnsi="Arial" w:cs="Arial"/>
          <w:szCs w:val="22"/>
        </w:rPr>
        <w:t>Figure 8a</w:t>
      </w:r>
      <w:r w:rsidR="002B3C13" w:rsidRPr="00B54998">
        <w:rPr>
          <w:rFonts w:ascii="Arial" w:hAnsi="Arial" w:cs="Arial"/>
          <w:szCs w:val="22"/>
        </w:rPr>
        <w:t xml:space="preserve"> (58539_Pinaud_Figure8a.png)</w:t>
      </w:r>
      <w:r w:rsidRPr="00B54998">
        <w:rPr>
          <w:rFonts w:ascii="Arial" w:hAnsi="Arial" w:cs="Arial"/>
          <w:szCs w:val="22"/>
        </w:rPr>
        <w:t xml:space="preserve">: </w:t>
      </w:r>
      <w:r w:rsidRPr="00C8422C">
        <w:rPr>
          <w:rFonts w:ascii="Arial" w:hAnsi="Arial" w:cs="Arial"/>
          <w:i/>
          <w:szCs w:val="22"/>
        </w:rPr>
        <w:t>Video editor</w:t>
      </w:r>
      <w:r w:rsidR="008826B1" w:rsidRPr="00C8422C">
        <w:rPr>
          <w:rFonts w:ascii="Arial" w:hAnsi="Arial" w:cs="Arial"/>
          <w:i/>
          <w:szCs w:val="22"/>
        </w:rPr>
        <w:t>:</w:t>
      </w:r>
      <w:r w:rsidR="008826B1" w:rsidRPr="00C8422C">
        <w:rPr>
          <w:rFonts w:ascii="Arial" w:hAnsi="Arial" w:cs="Arial"/>
          <w:szCs w:val="22"/>
        </w:rPr>
        <w:t xml:space="preserve"> Emphasize the red line, which shows the DLS results for the final product.</w:t>
      </w:r>
    </w:p>
    <w:p w14:paraId="79C7D2D6" w14:textId="77777777" w:rsidR="00D55D70" w:rsidRPr="00C8422C" w:rsidRDefault="00B54998" w:rsidP="007242CE">
      <w:pPr>
        <w:numPr>
          <w:ilvl w:val="2"/>
          <w:numId w:val="2"/>
        </w:numPr>
        <w:spacing w:before="240"/>
        <w:jc w:val="both"/>
        <w:outlineLvl w:val="0"/>
        <w:rPr>
          <w:rFonts w:ascii="Arial" w:hAnsi="Arial" w:cs="Arial"/>
          <w:szCs w:val="22"/>
        </w:rPr>
      </w:pPr>
      <w:r w:rsidRPr="00B54998">
        <w:rPr>
          <w:rFonts w:ascii="Arial" w:hAnsi="Arial" w:cs="Arial"/>
          <w:szCs w:val="22"/>
        </w:rPr>
        <w:t xml:space="preserve">Figure 8a (58539_Pinaud_Figure8a.png): </w:t>
      </w:r>
      <w:r w:rsidR="00D55D70" w:rsidRPr="00C8422C">
        <w:rPr>
          <w:rFonts w:ascii="Arial" w:hAnsi="Arial" w:cs="Arial"/>
          <w:i/>
          <w:szCs w:val="22"/>
        </w:rPr>
        <w:t>Video editor</w:t>
      </w:r>
      <w:r w:rsidR="00D55D70" w:rsidRPr="00C8422C">
        <w:rPr>
          <w:rFonts w:ascii="Arial" w:hAnsi="Arial" w:cs="Arial"/>
          <w:szCs w:val="22"/>
        </w:rPr>
        <w:t>: Emphasize the blue line, which shows the DLS results for the reaction mixture pre-irradiation.</w:t>
      </w:r>
    </w:p>
    <w:p w14:paraId="01F065B0" w14:textId="77777777" w:rsidR="00A47527" w:rsidRPr="00C8422C" w:rsidRDefault="00A47527" w:rsidP="007242CE">
      <w:pPr>
        <w:numPr>
          <w:ilvl w:val="2"/>
          <w:numId w:val="2"/>
        </w:numPr>
        <w:spacing w:before="240"/>
        <w:jc w:val="both"/>
        <w:outlineLvl w:val="0"/>
        <w:rPr>
          <w:rFonts w:ascii="Arial" w:hAnsi="Arial" w:cs="Arial"/>
          <w:szCs w:val="22"/>
        </w:rPr>
      </w:pPr>
      <w:r w:rsidRPr="00DD6A8F">
        <w:rPr>
          <w:rFonts w:ascii="Arial" w:hAnsi="Arial" w:cs="Arial"/>
          <w:szCs w:val="22"/>
        </w:rPr>
        <w:t>Figure 8b</w:t>
      </w:r>
      <w:r w:rsidR="009D25AF" w:rsidRPr="00DD6A8F">
        <w:rPr>
          <w:rFonts w:ascii="Arial" w:hAnsi="Arial" w:cs="Arial"/>
          <w:szCs w:val="22"/>
        </w:rPr>
        <w:t xml:space="preserve"> (58539_Pinaud_Figure8b.tif)</w:t>
      </w:r>
      <w:r w:rsidRPr="00DD6A8F">
        <w:rPr>
          <w:rFonts w:ascii="Arial" w:hAnsi="Arial" w:cs="Arial"/>
          <w:szCs w:val="22"/>
        </w:rPr>
        <w:t xml:space="preserve">: Add </w:t>
      </w:r>
      <w:r w:rsidRPr="00C8422C">
        <w:rPr>
          <w:rFonts w:ascii="Arial" w:hAnsi="Arial" w:cs="Arial"/>
          <w:szCs w:val="22"/>
        </w:rPr>
        <w:t>an arrow pointing to one of the</w:t>
      </w:r>
      <w:r w:rsidR="00C90D9D" w:rsidRPr="00C8422C">
        <w:rPr>
          <w:rFonts w:ascii="Arial" w:hAnsi="Arial" w:cs="Arial"/>
          <w:szCs w:val="22"/>
        </w:rPr>
        <w:t xml:space="preserve"> black </w:t>
      </w:r>
      <w:r w:rsidR="0096790F" w:rsidRPr="00C8422C">
        <w:rPr>
          <w:rFonts w:ascii="Arial" w:hAnsi="Arial" w:cs="Arial"/>
          <w:szCs w:val="22"/>
        </w:rPr>
        <w:t>circles</w:t>
      </w:r>
      <w:r w:rsidR="00150746" w:rsidRPr="00C8422C">
        <w:rPr>
          <w:rFonts w:ascii="Arial" w:hAnsi="Arial" w:cs="Arial"/>
          <w:szCs w:val="22"/>
        </w:rPr>
        <w:t>, which are the poly</w:t>
      </w:r>
      <w:r w:rsidR="00181BD4">
        <w:rPr>
          <w:rFonts w:ascii="Arial" w:hAnsi="Arial" w:cs="Arial"/>
          <w:szCs w:val="22"/>
        </w:rPr>
        <w:t>(norbornene)</w:t>
      </w:r>
      <w:r w:rsidR="00150746" w:rsidRPr="00C8422C">
        <w:rPr>
          <w:rFonts w:ascii="Arial" w:hAnsi="Arial" w:cs="Arial"/>
          <w:szCs w:val="22"/>
        </w:rPr>
        <w:t xml:space="preserve"> particles.</w:t>
      </w:r>
    </w:p>
    <w:p w14:paraId="7E79D3D8" w14:textId="77777777" w:rsidR="0057713D" w:rsidRPr="00F12EDE" w:rsidRDefault="0057713D" w:rsidP="0015454F">
      <w:pPr>
        <w:keepNext/>
        <w:numPr>
          <w:ilvl w:val="0"/>
          <w:numId w:val="2"/>
        </w:numPr>
        <w:spacing w:before="360" w:after="40"/>
        <w:jc w:val="both"/>
        <w:outlineLvl w:val="0"/>
        <w:rPr>
          <w:rFonts w:ascii="Arial" w:hAnsi="Arial" w:cs="Arial"/>
          <w:b/>
          <w:szCs w:val="24"/>
        </w:rPr>
      </w:pPr>
      <w:r w:rsidRPr="00F12EDE">
        <w:rPr>
          <w:rFonts w:ascii="Arial" w:hAnsi="Arial" w:cs="Arial"/>
          <w:b/>
          <w:szCs w:val="24"/>
        </w:rPr>
        <w:t xml:space="preserve">Conclusion </w:t>
      </w:r>
      <w:r w:rsidR="00C029E6" w:rsidRPr="00F12EDE">
        <w:rPr>
          <w:rFonts w:ascii="Arial" w:hAnsi="Arial" w:cs="Arial"/>
          <w:b/>
          <w:szCs w:val="24"/>
        </w:rPr>
        <w:t>(Said by you on camera. Don’t forget to smile!)</w:t>
      </w:r>
    </w:p>
    <w:p w14:paraId="22C10D8B" w14:textId="43A98ACB" w:rsidR="00244AAC" w:rsidRPr="00F12EDE" w:rsidRDefault="004A540B" w:rsidP="00C602A6">
      <w:pPr>
        <w:numPr>
          <w:ilvl w:val="1"/>
          <w:numId w:val="2"/>
        </w:numPr>
        <w:spacing w:before="240"/>
        <w:jc w:val="both"/>
        <w:outlineLvl w:val="0"/>
        <w:rPr>
          <w:rFonts w:ascii="Arial" w:hAnsi="Arial" w:cs="Arial"/>
          <w:szCs w:val="22"/>
        </w:rPr>
      </w:pPr>
      <w:bookmarkStart w:id="13" w:name="Conclusion"/>
      <w:bookmarkStart w:id="14" w:name="_Hlk513366547"/>
      <w:r w:rsidRPr="00F12EDE">
        <w:rPr>
          <w:rFonts w:ascii="Arial" w:hAnsi="Arial" w:cs="Arial"/>
          <w:szCs w:val="22"/>
          <w:u w:val="single"/>
        </w:rPr>
        <w:t xml:space="preserve">Julien </w:t>
      </w:r>
      <w:proofErr w:type="spellStart"/>
      <w:r w:rsidRPr="00F12EDE">
        <w:rPr>
          <w:rFonts w:ascii="Arial" w:hAnsi="Arial" w:cs="Arial"/>
          <w:szCs w:val="22"/>
          <w:u w:val="single"/>
        </w:rPr>
        <w:t>Pinaud</w:t>
      </w:r>
      <w:proofErr w:type="spellEnd"/>
      <w:r w:rsidRPr="00F12EDE">
        <w:rPr>
          <w:rFonts w:ascii="Arial" w:hAnsi="Arial" w:cs="Arial"/>
          <w:szCs w:val="22"/>
        </w:rPr>
        <w:t xml:space="preserve">: </w:t>
      </w:r>
      <w:bookmarkStart w:id="15" w:name="_GoBack"/>
      <w:r w:rsidR="0035167F" w:rsidRPr="00C0280B">
        <w:rPr>
          <w:rFonts w:ascii="Arial" w:hAnsi="Arial" w:cs="Arial"/>
          <w:color w:val="FF0000"/>
          <w:szCs w:val="22"/>
        </w:rPr>
        <w:t xml:space="preserve">Before using </w:t>
      </w:r>
      <w:proofErr w:type="spellStart"/>
      <w:r w:rsidR="0035167F" w:rsidRPr="00C0280B">
        <w:rPr>
          <w:rFonts w:ascii="Arial" w:hAnsi="Arial" w:cs="Arial"/>
          <w:color w:val="FF0000"/>
          <w:szCs w:val="22"/>
        </w:rPr>
        <w:t>photolatent</w:t>
      </w:r>
      <w:proofErr w:type="spellEnd"/>
      <w:r w:rsidR="0035167F" w:rsidRPr="00C0280B">
        <w:rPr>
          <w:rFonts w:ascii="Arial" w:hAnsi="Arial" w:cs="Arial"/>
          <w:color w:val="FF0000"/>
          <w:szCs w:val="22"/>
        </w:rPr>
        <w:t xml:space="preserve"> NHCs in a reaction, i</w:t>
      </w:r>
      <w:bookmarkEnd w:id="15"/>
      <w:r w:rsidR="00741B1E" w:rsidRPr="00F12EDE">
        <w:rPr>
          <w:rFonts w:ascii="Arial" w:hAnsi="Arial" w:cs="Arial"/>
          <w:szCs w:val="22"/>
        </w:rPr>
        <w:t>t</w:t>
      </w:r>
      <w:r w:rsidR="00595FA2" w:rsidRPr="00F12EDE">
        <w:rPr>
          <w:rFonts w:ascii="Arial" w:hAnsi="Arial" w:cs="Arial"/>
          <w:szCs w:val="22"/>
        </w:rPr>
        <w:t xml:space="preserve"> is important to </w:t>
      </w:r>
      <w:r w:rsidR="001C548F" w:rsidRPr="00F12EDE">
        <w:rPr>
          <w:rFonts w:ascii="Arial" w:hAnsi="Arial" w:cs="Arial"/>
          <w:szCs w:val="22"/>
        </w:rPr>
        <w:t xml:space="preserve">determine the </w:t>
      </w:r>
      <w:r w:rsidR="00724519" w:rsidRPr="00F12EDE">
        <w:rPr>
          <w:rFonts w:ascii="Arial" w:hAnsi="Arial" w:cs="Arial"/>
          <w:szCs w:val="22"/>
        </w:rPr>
        <w:t xml:space="preserve">relationship between the </w:t>
      </w:r>
      <w:r w:rsidR="00536393" w:rsidRPr="00F12EDE">
        <w:rPr>
          <w:rFonts w:ascii="Arial" w:hAnsi="Arial" w:cs="Arial"/>
          <w:szCs w:val="22"/>
        </w:rPr>
        <w:t>quantity of NHCs released by UV irradiation</w:t>
      </w:r>
      <w:r w:rsidR="006F7056" w:rsidRPr="00F12EDE">
        <w:rPr>
          <w:rFonts w:ascii="Arial" w:hAnsi="Arial" w:cs="Arial"/>
          <w:szCs w:val="22"/>
        </w:rPr>
        <w:t xml:space="preserve"> and the irradiation conditions</w:t>
      </w:r>
      <w:r w:rsidR="00105D7E" w:rsidRPr="00F12EDE">
        <w:rPr>
          <w:rFonts w:ascii="Arial" w:hAnsi="Arial" w:cs="Arial"/>
          <w:szCs w:val="22"/>
        </w:rPr>
        <w:t>.</w:t>
      </w:r>
    </w:p>
    <w:p w14:paraId="633152A7" w14:textId="5A3E61E4" w:rsidR="001726B6" w:rsidRDefault="00ED61B7" w:rsidP="001726B6">
      <w:pPr>
        <w:numPr>
          <w:ilvl w:val="1"/>
          <w:numId w:val="2"/>
        </w:numPr>
        <w:spacing w:before="240"/>
        <w:jc w:val="both"/>
        <w:outlineLvl w:val="0"/>
        <w:rPr>
          <w:rFonts w:ascii="Arial" w:hAnsi="Arial" w:cs="Arial"/>
          <w:szCs w:val="22"/>
        </w:rPr>
      </w:pPr>
      <w:r w:rsidRPr="00C0280B">
        <w:rPr>
          <w:rFonts w:ascii="Arial" w:hAnsi="Arial" w:cs="Arial"/>
          <w:strike/>
          <w:szCs w:val="22"/>
          <w:u w:val="single"/>
        </w:rPr>
        <w:t xml:space="preserve">Abraham </w:t>
      </w:r>
      <w:proofErr w:type="spellStart"/>
      <w:r w:rsidRPr="00C0280B">
        <w:rPr>
          <w:rFonts w:ascii="Arial" w:hAnsi="Arial" w:cs="Arial"/>
          <w:strike/>
          <w:szCs w:val="22"/>
          <w:u w:val="single"/>
        </w:rPr>
        <w:t>Chemtob</w:t>
      </w:r>
      <w:proofErr w:type="spellEnd"/>
      <w:r w:rsidR="00C0280B" w:rsidRPr="00C0280B">
        <w:rPr>
          <w:rFonts w:ascii="Arial" w:hAnsi="Arial" w:cs="Arial"/>
          <w:szCs w:val="22"/>
          <w:u w:val="single"/>
        </w:rPr>
        <w:t xml:space="preserve"> </w:t>
      </w:r>
      <w:proofErr w:type="spellStart"/>
      <w:r w:rsidR="00A7096A" w:rsidRPr="00C0280B">
        <w:rPr>
          <w:rFonts w:ascii="Arial" w:hAnsi="Arial" w:cs="Arial"/>
          <w:color w:val="FF0000"/>
          <w:szCs w:val="22"/>
          <w:u w:val="single"/>
        </w:rPr>
        <w:t>Thi</w:t>
      </w:r>
      <w:proofErr w:type="spellEnd"/>
      <w:r w:rsidR="00A7096A" w:rsidRPr="00C0280B">
        <w:rPr>
          <w:rFonts w:ascii="Arial" w:hAnsi="Arial" w:cs="Arial"/>
          <w:color w:val="FF0000"/>
          <w:szCs w:val="22"/>
          <w:u w:val="single"/>
        </w:rPr>
        <w:t xml:space="preserve"> Kim Hoang Trinh</w:t>
      </w:r>
      <w:r w:rsidRPr="00F12EDE">
        <w:rPr>
          <w:rFonts w:ascii="Arial" w:hAnsi="Arial" w:cs="Arial"/>
          <w:szCs w:val="22"/>
        </w:rPr>
        <w:t xml:space="preserve">: </w:t>
      </w:r>
      <w:r w:rsidR="001726B6" w:rsidRPr="00F12EDE">
        <w:rPr>
          <w:rFonts w:ascii="Arial" w:hAnsi="Arial" w:cs="Arial"/>
          <w:szCs w:val="22"/>
        </w:rPr>
        <w:t>Th</w:t>
      </w:r>
      <w:r w:rsidR="00F12EDE">
        <w:rPr>
          <w:rFonts w:ascii="Arial" w:hAnsi="Arial" w:cs="Arial"/>
          <w:szCs w:val="22"/>
        </w:rPr>
        <w:t xml:space="preserve">e </w:t>
      </w:r>
      <w:r w:rsidR="001726B6" w:rsidRPr="00F12EDE">
        <w:rPr>
          <w:rFonts w:ascii="Arial" w:hAnsi="Arial" w:cs="Arial"/>
          <w:szCs w:val="22"/>
        </w:rPr>
        <w:t xml:space="preserve">protocol for determining the yield of </w:t>
      </w:r>
      <w:r w:rsidR="00394184" w:rsidRPr="00F12EDE">
        <w:rPr>
          <w:rFonts w:ascii="Arial" w:hAnsi="Arial" w:cs="Arial"/>
          <w:szCs w:val="22"/>
        </w:rPr>
        <w:t xml:space="preserve">photogenerated </w:t>
      </w:r>
      <w:r w:rsidR="001726B6" w:rsidRPr="00F12EDE">
        <w:rPr>
          <w:rFonts w:ascii="Arial" w:hAnsi="Arial" w:cs="Arial"/>
          <w:szCs w:val="22"/>
        </w:rPr>
        <w:t>NHCs is based on a simple spectrophotometric titration, which is unusual as it takes place in non-aqueous conditions.</w:t>
      </w:r>
    </w:p>
    <w:p w14:paraId="14290394" w14:textId="77777777" w:rsidR="001726B6" w:rsidRPr="00C0280B" w:rsidRDefault="00ED61B7" w:rsidP="001726B6">
      <w:pPr>
        <w:numPr>
          <w:ilvl w:val="1"/>
          <w:numId w:val="2"/>
        </w:numPr>
        <w:spacing w:before="240"/>
        <w:jc w:val="both"/>
        <w:outlineLvl w:val="0"/>
        <w:rPr>
          <w:rFonts w:ascii="Arial" w:hAnsi="Arial" w:cs="Arial"/>
          <w:strike/>
          <w:szCs w:val="22"/>
        </w:rPr>
      </w:pPr>
      <w:proofErr w:type="spellStart"/>
      <w:r w:rsidRPr="00C0280B">
        <w:rPr>
          <w:rFonts w:ascii="Arial" w:hAnsi="Arial" w:cs="Arial"/>
          <w:strike/>
          <w:szCs w:val="22"/>
          <w:u w:val="single"/>
        </w:rPr>
        <w:lastRenderedPageBreak/>
        <w:t>Thi</w:t>
      </w:r>
      <w:proofErr w:type="spellEnd"/>
      <w:r w:rsidRPr="00C0280B">
        <w:rPr>
          <w:rFonts w:ascii="Arial" w:hAnsi="Arial" w:cs="Arial"/>
          <w:strike/>
          <w:szCs w:val="22"/>
          <w:u w:val="single"/>
        </w:rPr>
        <w:t xml:space="preserve"> Kim Hoang Tr</w:t>
      </w:r>
      <w:r w:rsidR="00A20833" w:rsidRPr="00C0280B">
        <w:rPr>
          <w:rFonts w:ascii="Arial" w:hAnsi="Arial" w:cs="Arial"/>
          <w:strike/>
          <w:szCs w:val="22"/>
          <w:u w:val="single"/>
        </w:rPr>
        <w:t>i</w:t>
      </w:r>
      <w:r w:rsidRPr="00C0280B">
        <w:rPr>
          <w:rFonts w:ascii="Arial" w:hAnsi="Arial" w:cs="Arial"/>
          <w:strike/>
          <w:szCs w:val="22"/>
          <w:u w:val="single"/>
        </w:rPr>
        <w:t>nh</w:t>
      </w:r>
      <w:r w:rsidR="006B1194" w:rsidRPr="00C0280B">
        <w:rPr>
          <w:rFonts w:ascii="Arial" w:hAnsi="Arial" w:cs="Arial"/>
          <w:strike/>
          <w:szCs w:val="22"/>
        </w:rPr>
        <w:t>:</w:t>
      </w:r>
      <w:r w:rsidRPr="00C0280B">
        <w:rPr>
          <w:rFonts w:ascii="Arial" w:hAnsi="Arial" w:cs="Arial"/>
          <w:strike/>
          <w:szCs w:val="22"/>
        </w:rPr>
        <w:t xml:space="preserve"> </w:t>
      </w:r>
      <w:r w:rsidR="001726B6" w:rsidRPr="00C0280B">
        <w:rPr>
          <w:rFonts w:ascii="Arial" w:hAnsi="Arial" w:cs="Arial"/>
          <w:strike/>
          <w:szCs w:val="22"/>
        </w:rPr>
        <w:t xml:space="preserve">Capitalizing on the </w:t>
      </w:r>
      <w:proofErr w:type="spellStart"/>
      <w:r w:rsidR="001726B6" w:rsidRPr="00C0280B">
        <w:rPr>
          <w:rFonts w:ascii="Arial" w:hAnsi="Arial" w:cs="Arial"/>
          <w:strike/>
          <w:szCs w:val="22"/>
        </w:rPr>
        <w:t>Brönsted</w:t>
      </w:r>
      <w:proofErr w:type="spellEnd"/>
      <w:r w:rsidR="001726B6" w:rsidRPr="00C0280B">
        <w:rPr>
          <w:rFonts w:ascii="Arial" w:hAnsi="Arial" w:cs="Arial"/>
          <w:strike/>
          <w:szCs w:val="22"/>
        </w:rPr>
        <w:t xml:space="preserve"> basicity of NHCs, their concentration can be evaluated in the as-irradiated medium by acid/base titration using phenol red as a titrant.</w:t>
      </w:r>
    </w:p>
    <w:p w14:paraId="047AF865" w14:textId="77777777" w:rsidR="008E21A3" w:rsidRPr="00F12EDE" w:rsidRDefault="00A20833" w:rsidP="008E21A3">
      <w:pPr>
        <w:numPr>
          <w:ilvl w:val="1"/>
          <w:numId w:val="2"/>
        </w:numPr>
        <w:spacing w:before="240"/>
        <w:jc w:val="both"/>
        <w:outlineLvl w:val="0"/>
        <w:rPr>
          <w:rFonts w:ascii="Arial" w:hAnsi="Arial" w:cs="Arial"/>
          <w:szCs w:val="22"/>
        </w:rPr>
      </w:pPr>
      <w:proofErr w:type="spellStart"/>
      <w:r w:rsidRPr="00F12EDE">
        <w:rPr>
          <w:rFonts w:ascii="Arial" w:hAnsi="Arial" w:cs="Arial"/>
          <w:szCs w:val="22"/>
          <w:u w:val="single"/>
        </w:rPr>
        <w:t>Julien</w:t>
      </w:r>
      <w:proofErr w:type="spellEnd"/>
      <w:r w:rsidRPr="00F12EDE">
        <w:rPr>
          <w:rFonts w:ascii="Arial" w:hAnsi="Arial" w:cs="Arial"/>
          <w:szCs w:val="22"/>
          <w:u w:val="single"/>
        </w:rPr>
        <w:t xml:space="preserve"> </w:t>
      </w:r>
      <w:proofErr w:type="spellStart"/>
      <w:r w:rsidRPr="00F12EDE">
        <w:rPr>
          <w:rFonts w:ascii="Arial" w:hAnsi="Arial" w:cs="Arial"/>
          <w:szCs w:val="22"/>
          <w:u w:val="single"/>
        </w:rPr>
        <w:t>Pinaud</w:t>
      </w:r>
      <w:proofErr w:type="spellEnd"/>
      <w:r w:rsidRPr="00F12EDE">
        <w:rPr>
          <w:rFonts w:ascii="Arial" w:hAnsi="Arial" w:cs="Arial"/>
          <w:szCs w:val="22"/>
        </w:rPr>
        <w:t xml:space="preserve">: </w:t>
      </w:r>
      <w:r w:rsidR="008E21A3" w:rsidRPr="00F12EDE">
        <w:rPr>
          <w:rFonts w:ascii="Arial" w:hAnsi="Arial" w:cs="Arial"/>
          <w:szCs w:val="22"/>
        </w:rPr>
        <w:t>We believe that this procedure</w:t>
      </w:r>
      <w:r w:rsidR="00CF7619">
        <w:rPr>
          <w:rFonts w:ascii="Arial" w:hAnsi="Arial" w:cs="Arial"/>
          <w:szCs w:val="22"/>
        </w:rPr>
        <w:t xml:space="preserve"> for generating NHCs on demand</w:t>
      </w:r>
      <w:r w:rsidR="00D23E73">
        <w:rPr>
          <w:rFonts w:ascii="Arial" w:hAnsi="Arial" w:cs="Arial"/>
          <w:szCs w:val="22"/>
        </w:rPr>
        <w:t xml:space="preserve"> </w:t>
      </w:r>
      <w:r w:rsidR="008E21A3" w:rsidRPr="00F12EDE">
        <w:rPr>
          <w:rFonts w:ascii="Arial" w:hAnsi="Arial" w:cs="Arial"/>
          <w:szCs w:val="22"/>
        </w:rPr>
        <w:t>will be of great use for chemists who want to generate NHCs at a specific moment during a reaction.</w:t>
      </w:r>
    </w:p>
    <w:p w14:paraId="7C97F3EF" w14:textId="77777777" w:rsidR="00D80622" w:rsidRPr="00A376D3" w:rsidRDefault="00D80622" w:rsidP="0023164D">
      <w:pPr>
        <w:pStyle w:val="BodyText"/>
        <w:outlineLvl w:val="0"/>
        <w:rPr>
          <w:rFonts w:ascii="Arial" w:hAnsi="Arial" w:cs="Arial"/>
          <w:i w:val="0"/>
          <w:sz w:val="22"/>
          <w:szCs w:val="22"/>
        </w:rPr>
      </w:pPr>
      <w:bookmarkStart w:id="16" w:name="ProvidedMedia"/>
      <w:bookmarkEnd w:id="13"/>
      <w:bookmarkEnd w:id="14"/>
    </w:p>
    <w:p w14:paraId="6C760F55"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16"/>
    </w:p>
    <w:p w14:paraId="0837254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469E7A00"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48BB1DFA"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4D79E0B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57AE2DE9"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0241949" w14:textId="77777777" w:rsidR="00F72C35" w:rsidRPr="00A105C2" w:rsidRDefault="00084D5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A105C2">
        <w:rPr>
          <w:rFonts w:ascii="Arial" w:hAnsi="Arial" w:cs="Arial"/>
          <w:sz w:val="22"/>
          <w:u w:val="single"/>
          <w:lang w:val="fr-FR"/>
        </w:rPr>
        <w:t>Minimum dimensions</w:t>
      </w:r>
      <w:r w:rsidRPr="00A105C2">
        <w:rPr>
          <w:rFonts w:ascii="Arial" w:hAnsi="Arial" w:cs="Arial"/>
          <w:sz w:val="22"/>
          <w:lang w:val="fr-FR"/>
        </w:rPr>
        <w:t>: 720 x 480 pixels</w:t>
      </w:r>
    </w:p>
    <w:p w14:paraId="13EAF6F7" w14:textId="77777777" w:rsidR="004C3078" w:rsidRPr="00A105C2" w:rsidRDefault="00084D5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r w:rsidRPr="00873F5B">
        <w:rPr>
          <w:rFonts w:ascii="Arial" w:hAnsi="Arial" w:cs="Arial"/>
          <w:sz w:val="22"/>
          <w:u w:val="single"/>
          <w:lang w:val="fr-FR"/>
        </w:rPr>
        <w:t xml:space="preserve">Minimum </w:t>
      </w:r>
      <w:proofErr w:type="spellStart"/>
      <w:r w:rsidRPr="00873F5B">
        <w:rPr>
          <w:rFonts w:ascii="Arial" w:hAnsi="Arial" w:cs="Arial"/>
          <w:sz w:val="22"/>
          <w:u w:val="single"/>
          <w:lang w:val="fr-FR"/>
        </w:rPr>
        <w:t>resolution</w:t>
      </w:r>
      <w:proofErr w:type="spellEnd"/>
      <w:r w:rsidRPr="00873F5B">
        <w:rPr>
          <w:rFonts w:ascii="Arial" w:hAnsi="Arial" w:cs="Arial"/>
          <w:sz w:val="22"/>
          <w:lang w:val="fr-FR"/>
        </w:rPr>
        <w:t>:</w:t>
      </w:r>
      <w:r w:rsidRPr="00A105C2">
        <w:rPr>
          <w:rFonts w:ascii="Arial" w:hAnsi="Arial" w:cs="Arial"/>
          <w:sz w:val="22"/>
          <w:lang w:val="fr-FR"/>
        </w:rPr>
        <w:t xml:space="preserve"> 300 dpi</w:t>
      </w:r>
    </w:p>
    <w:p w14:paraId="3811155B" w14:textId="77777777" w:rsidR="004C3078" w:rsidRPr="00A105C2"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lang w:val="fr-FR"/>
        </w:rPr>
      </w:pPr>
    </w:p>
    <w:p w14:paraId="026D23AC"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2FFE2845"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445BAE0B"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C30B7B6"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4404812E"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BDCA729"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xml:space="preserve">, </w:t>
      </w:r>
      <w:r w:rsidR="00EB2E91">
        <w:rPr>
          <w:rFonts w:ascii="Arial" w:hAnsi="Arial" w:cs="Arial"/>
          <w:sz w:val="22"/>
        </w:rPr>
        <w:t xml:space="preserve">first, </w:t>
      </w:r>
      <w:r w:rsidR="00402380">
        <w:rPr>
          <w:rFonts w:ascii="Arial" w:hAnsi="Arial" w:cs="Arial"/>
          <w:sz w:val="22"/>
        </w:rPr>
        <w:t>move the graph to its own sheet</w:t>
      </w:r>
      <w:r w:rsidR="00EB2E91">
        <w:rPr>
          <w:rFonts w:ascii="Arial" w:hAnsi="Arial" w:cs="Arial"/>
          <w:sz w:val="22"/>
        </w:rPr>
        <w:t xml:space="preserve"> and click the tab to view the graph. Use ‘Save As’ to save this</w:t>
      </w:r>
      <w:r w:rsidR="00402380">
        <w:rPr>
          <w:rFonts w:ascii="Arial" w:hAnsi="Arial" w:cs="Arial"/>
          <w:sz w:val="22"/>
        </w:rPr>
        <w:t xml:space="preserve"> sheet as a</w:t>
      </w:r>
      <w:r w:rsidR="00150E87">
        <w:rPr>
          <w:rFonts w:ascii="Arial" w:hAnsi="Arial" w:cs="Arial"/>
          <w:sz w:val="22"/>
        </w:rPr>
        <w:t xml:space="preserve"> standard</w:t>
      </w:r>
      <w:r w:rsidR="00EB2E91">
        <w:rPr>
          <w:rFonts w:ascii="Arial" w:hAnsi="Arial" w:cs="Arial"/>
          <w:sz w:val="22"/>
        </w:rPr>
        <w:t xml:space="preserve"> .pdf.</w:t>
      </w:r>
    </w:p>
    <w:p w14:paraId="5B05CDD9"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8B6E4B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8" w:history="1">
        <w:r w:rsidR="00837860" w:rsidRPr="005F6D40">
          <w:rPr>
            <w:rStyle w:val="Hyperlink"/>
            <w:rFonts w:ascii="Arial" w:hAnsi="Arial" w:cs="Arial"/>
            <w:sz w:val="22"/>
          </w:rPr>
          <w:t>https://www.jove.com/account/file-uploader?src=17854443</w:t>
        </w:r>
      </w:hyperlink>
    </w:p>
    <w:p w14:paraId="6B70DCA7"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3CDD7E5"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6AE05550" w14:textId="77777777" w:rsidR="000624EF" w:rsidRPr="00A376D3" w:rsidRDefault="000624EF" w:rsidP="007C6DB1">
      <w:pPr>
        <w:pStyle w:val="BodyText"/>
        <w:outlineLvl w:val="0"/>
        <w:rPr>
          <w:rFonts w:ascii="Arial" w:hAnsi="Arial" w:cs="Arial"/>
          <w:i w:val="0"/>
          <w:sz w:val="22"/>
        </w:rPr>
      </w:pPr>
    </w:p>
    <w:p w14:paraId="3B35D832" w14:textId="77777777" w:rsidR="00857FE8" w:rsidRPr="00A376D3" w:rsidRDefault="007C700A"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000624EF"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000624EF" w:rsidRPr="00A376D3">
        <w:rPr>
          <w:rFonts w:ascii="Arial" w:hAnsi="Arial" w:cs="Arial"/>
          <w:i w:val="0"/>
          <w:noProof/>
          <w:sz w:val="22"/>
        </w:rPr>
        <w:t>Step number(s)</w:t>
      </w:r>
      <w:r w:rsidRPr="00A376D3">
        <w:rPr>
          <w:rFonts w:ascii="Arial" w:hAnsi="Arial" w:cs="Arial"/>
          <w:i w:val="0"/>
          <w:sz w:val="22"/>
        </w:rPr>
        <w:fldChar w:fldCharType="end"/>
      </w:r>
      <w:r w:rsidR="000624EF"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000624EF"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000624EF" w:rsidRPr="00A376D3">
        <w:rPr>
          <w:rFonts w:ascii="Arial" w:hAnsi="Arial" w:cs="Arial"/>
          <w:noProof/>
          <w:sz w:val="22"/>
        </w:rPr>
        <w:t>File name</w:t>
      </w:r>
      <w:r w:rsidRPr="00A376D3">
        <w:rPr>
          <w:rFonts w:ascii="Arial" w:hAnsi="Arial" w:cs="Arial"/>
          <w:sz w:val="22"/>
        </w:rPr>
        <w:fldChar w:fldCharType="end"/>
      </w:r>
      <w:r w:rsidR="000624EF"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7" w:name="Text13"/>
      <w:r w:rsidR="000624EF"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000624EF"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7"/>
    </w:p>
    <w:p w14:paraId="1BB3D301" w14:textId="77777777" w:rsidR="0065760E" w:rsidRPr="00A376D3" w:rsidRDefault="0065760E" w:rsidP="007C6DB1">
      <w:pPr>
        <w:pStyle w:val="BodyText"/>
        <w:rPr>
          <w:rFonts w:ascii="Arial" w:hAnsi="Arial" w:cs="Arial"/>
          <w:b/>
          <w:i w:val="0"/>
          <w:sz w:val="22"/>
        </w:rPr>
      </w:pPr>
    </w:p>
    <w:p w14:paraId="5CB282DC" w14:textId="77777777" w:rsidR="0065760E" w:rsidRPr="00A376D3" w:rsidRDefault="0065760E" w:rsidP="000E1466">
      <w:pPr>
        <w:pStyle w:val="BodyText"/>
        <w:keepNext/>
        <w:spacing w:before="360" w:after="60"/>
        <w:rPr>
          <w:rFonts w:ascii="Arial" w:hAnsi="Arial" w:cs="Arial"/>
          <w:b/>
          <w:i w:val="0"/>
          <w:szCs w:val="24"/>
        </w:rPr>
      </w:pPr>
      <w:bookmarkStart w:id="18" w:name="GeneralPrep"/>
      <w:bookmarkEnd w:id="18"/>
      <w:r w:rsidRPr="00A376D3">
        <w:rPr>
          <w:rFonts w:ascii="Arial" w:hAnsi="Arial" w:cs="Arial"/>
          <w:b/>
          <w:i w:val="0"/>
          <w:szCs w:val="24"/>
        </w:rPr>
        <w:t>GENERAL PREPARATION</w:t>
      </w:r>
    </w:p>
    <w:p w14:paraId="47532649"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5BF09BBB"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38932D46"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013CB63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11262E86"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00D3916B"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4F7E607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 xml:space="preserve">if your procedure has long incubation, reaction, heating, or calculation times, please prepare the products of those </w:t>
      </w:r>
      <w:r w:rsidRPr="0027277E">
        <w:rPr>
          <w:rFonts w:ascii="Arial" w:hAnsi="Arial" w:cs="Arial"/>
          <w:b/>
          <w:sz w:val="22"/>
        </w:rPr>
        <w:lastRenderedPageBreak/>
        <w:t>steps before we arrive.</w:t>
      </w:r>
      <w:r w:rsidRPr="0027277E">
        <w:rPr>
          <w:rFonts w:ascii="Arial" w:hAnsi="Arial" w:cs="Arial"/>
          <w:sz w:val="22"/>
        </w:rPr>
        <w:t xml:space="preserve"> Please notify your script editor if the product of a long step is too unstable to be prepared in advance.</w:t>
      </w:r>
    </w:p>
    <w:p w14:paraId="3E47AC55"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EAB0036"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6133EE75"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204FEC5A"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9"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0A3C1C">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FA67E" w14:textId="77777777" w:rsidR="00437FA8" w:rsidRDefault="00437FA8" w:rsidP="0057713D">
      <w:r>
        <w:separator/>
      </w:r>
    </w:p>
  </w:endnote>
  <w:endnote w:type="continuationSeparator" w:id="0">
    <w:p w14:paraId="31998619" w14:textId="77777777" w:rsidR="00437FA8" w:rsidRDefault="00437FA8"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JKHG F+ Helvetica">
    <w:altName w:val="Times New Roman"/>
    <w:panose1 w:val="00000000000000000000"/>
    <w:charset w:val="00"/>
    <w:family w:val="roman"/>
    <w:notTrueType/>
    <w:pitch w:val="default"/>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52E04" w14:textId="77777777" w:rsidR="000A3C1C" w:rsidRDefault="000A3C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13FE" w14:textId="77777777" w:rsidR="0078197D" w:rsidRPr="00A376D3" w:rsidRDefault="0078197D"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7C3AC2DF" w14:textId="77777777" w:rsidR="0078197D" w:rsidRDefault="0078197D"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BA23" w14:textId="77777777" w:rsidR="000A3C1C" w:rsidRDefault="000A3C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AF71D" w14:textId="77777777" w:rsidR="00437FA8" w:rsidRDefault="00437FA8" w:rsidP="0057713D">
      <w:r>
        <w:separator/>
      </w:r>
    </w:p>
  </w:footnote>
  <w:footnote w:type="continuationSeparator" w:id="0">
    <w:p w14:paraId="39E0DB75" w14:textId="77777777" w:rsidR="00437FA8" w:rsidRDefault="00437FA8"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67704" w14:textId="77777777" w:rsidR="000A3C1C" w:rsidRDefault="000A3C1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6F60F" w14:textId="77777777" w:rsidR="0078197D" w:rsidRPr="00A376D3" w:rsidRDefault="000A3C1C"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8E6C" w14:textId="77777777" w:rsidR="000A3C1C" w:rsidRDefault="000A3C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E55"/>
    <w:multiLevelType w:val="hybridMultilevel"/>
    <w:tmpl w:val="8064E0BA"/>
    <w:lvl w:ilvl="0" w:tplc="AA40CF84">
      <w:start w:val="5"/>
      <w:numFmt w:val="bullet"/>
      <w:lvlText w:val="-"/>
      <w:lvlJc w:val="left"/>
      <w:pPr>
        <w:ind w:left="108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5228003F"/>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raham Chemtob">
    <w15:presenceInfo w15:providerId="None" w15:userId="Abraham Chemtob"/>
  </w15:person>
  <w15:person w15:author="julien">
    <w15:presenceInfo w15:providerId="None" w15:userId="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A78"/>
    <w:rsid w:val="00000B0E"/>
    <w:rsid w:val="000023DD"/>
    <w:rsid w:val="00002411"/>
    <w:rsid w:val="00003B5A"/>
    <w:rsid w:val="000042FE"/>
    <w:rsid w:val="0000714A"/>
    <w:rsid w:val="000074B9"/>
    <w:rsid w:val="000074EB"/>
    <w:rsid w:val="00007A07"/>
    <w:rsid w:val="00007D20"/>
    <w:rsid w:val="00010057"/>
    <w:rsid w:val="00010A30"/>
    <w:rsid w:val="00010B99"/>
    <w:rsid w:val="00010F86"/>
    <w:rsid w:val="000112EC"/>
    <w:rsid w:val="000113ED"/>
    <w:rsid w:val="0001162C"/>
    <w:rsid w:val="00011B92"/>
    <w:rsid w:val="00011C1D"/>
    <w:rsid w:val="000120CE"/>
    <w:rsid w:val="000127AC"/>
    <w:rsid w:val="00012979"/>
    <w:rsid w:val="00013A50"/>
    <w:rsid w:val="00014291"/>
    <w:rsid w:val="000160D8"/>
    <w:rsid w:val="000179A7"/>
    <w:rsid w:val="000204B1"/>
    <w:rsid w:val="00021B41"/>
    <w:rsid w:val="000221B7"/>
    <w:rsid w:val="00022360"/>
    <w:rsid w:val="0002310A"/>
    <w:rsid w:val="0002431B"/>
    <w:rsid w:val="00024458"/>
    <w:rsid w:val="0002501B"/>
    <w:rsid w:val="00025C71"/>
    <w:rsid w:val="000268E6"/>
    <w:rsid w:val="0003054F"/>
    <w:rsid w:val="000305BF"/>
    <w:rsid w:val="0003072C"/>
    <w:rsid w:val="00030D33"/>
    <w:rsid w:val="00031C45"/>
    <w:rsid w:val="00032385"/>
    <w:rsid w:val="00032814"/>
    <w:rsid w:val="000334EB"/>
    <w:rsid w:val="00033A2F"/>
    <w:rsid w:val="00033B54"/>
    <w:rsid w:val="0003448C"/>
    <w:rsid w:val="000358D9"/>
    <w:rsid w:val="00035B88"/>
    <w:rsid w:val="00035BAA"/>
    <w:rsid w:val="00036C89"/>
    <w:rsid w:val="000379F2"/>
    <w:rsid w:val="0004161E"/>
    <w:rsid w:val="00042120"/>
    <w:rsid w:val="00042937"/>
    <w:rsid w:val="00043B06"/>
    <w:rsid w:val="00045204"/>
    <w:rsid w:val="00045648"/>
    <w:rsid w:val="00045674"/>
    <w:rsid w:val="000458F7"/>
    <w:rsid w:val="00047710"/>
    <w:rsid w:val="00050CF4"/>
    <w:rsid w:val="00051516"/>
    <w:rsid w:val="0005216B"/>
    <w:rsid w:val="00052BC8"/>
    <w:rsid w:val="00052CCA"/>
    <w:rsid w:val="00054E7F"/>
    <w:rsid w:val="00055FCF"/>
    <w:rsid w:val="00056696"/>
    <w:rsid w:val="00056BA1"/>
    <w:rsid w:val="00056CB1"/>
    <w:rsid w:val="000571DD"/>
    <w:rsid w:val="00060101"/>
    <w:rsid w:val="00060404"/>
    <w:rsid w:val="0006108A"/>
    <w:rsid w:val="00061D0C"/>
    <w:rsid w:val="000624EF"/>
    <w:rsid w:val="00062729"/>
    <w:rsid w:val="00066231"/>
    <w:rsid w:val="000662E4"/>
    <w:rsid w:val="000702B7"/>
    <w:rsid w:val="00071172"/>
    <w:rsid w:val="00071E4A"/>
    <w:rsid w:val="00071F4D"/>
    <w:rsid w:val="0007282A"/>
    <w:rsid w:val="00072B03"/>
    <w:rsid w:val="0007400C"/>
    <w:rsid w:val="00074C5B"/>
    <w:rsid w:val="0007523E"/>
    <w:rsid w:val="00076BD4"/>
    <w:rsid w:val="000801F2"/>
    <w:rsid w:val="00080888"/>
    <w:rsid w:val="00080A6E"/>
    <w:rsid w:val="0008147F"/>
    <w:rsid w:val="00081723"/>
    <w:rsid w:val="00082B4C"/>
    <w:rsid w:val="00082DA7"/>
    <w:rsid w:val="00083624"/>
    <w:rsid w:val="00083B34"/>
    <w:rsid w:val="000847B1"/>
    <w:rsid w:val="00084BCB"/>
    <w:rsid w:val="00084D5B"/>
    <w:rsid w:val="0008508E"/>
    <w:rsid w:val="0008517A"/>
    <w:rsid w:val="00085C23"/>
    <w:rsid w:val="00085CB4"/>
    <w:rsid w:val="00086762"/>
    <w:rsid w:val="00087043"/>
    <w:rsid w:val="000874F6"/>
    <w:rsid w:val="000879E6"/>
    <w:rsid w:val="0009036F"/>
    <w:rsid w:val="0009097F"/>
    <w:rsid w:val="00091290"/>
    <w:rsid w:val="0009129D"/>
    <w:rsid w:val="0009145E"/>
    <w:rsid w:val="000920A6"/>
    <w:rsid w:val="000935C5"/>
    <w:rsid w:val="00093F86"/>
    <w:rsid w:val="00094332"/>
    <w:rsid w:val="00094342"/>
    <w:rsid w:val="00095D85"/>
    <w:rsid w:val="00096182"/>
    <w:rsid w:val="00096259"/>
    <w:rsid w:val="00096277"/>
    <w:rsid w:val="00097500"/>
    <w:rsid w:val="00097C93"/>
    <w:rsid w:val="00097CE7"/>
    <w:rsid w:val="000A0C40"/>
    <w:rsid w:val="000A0F20"/>
    <w:rsid w:val="000A21DC"/>
    <w:rsid w:val="000A2B2D"/>
    <w:rsid w:val="000A3594"/>
    <w:rsid w:val="000A3C1C"/>
    <w:rsid w:val="000A3C41"/>
    <w:rsid w:val="000A5A6E"/>
    <w:rsid w:val="000A68F6"/>
    <w:rsid w:val="000A6B3D"/>
    <w:rsid w:val="000A784F"/>
    <w:rsid w:val="000B2799"/>
    <w:rsid w:val="000B327E"/>
    <w:rsid w:val="000B3F5B"/>
    <w:rsid w:val="000B4B9E"/>
    <w:rsid w:val="000B4D7E"/>
    <w:rsid w:val="000B56F6"/>
    <w:rsid w:val="000B5979"/>
    <w:rsid w:val="000B6469"/>
    <w:rsid w:val="000C0358"/>
    <w:rsid w:val="000C0D08"/>
    <w:rsid w:val="000C11CA"/>
    <w:rsid w:val="000C1636"/>
    <w:rsid w:val="000C18A3"/>
    <w:rsid w:val="000C279E"/>
    <w:rsid w:val="000C29F3"/>
    <w:rsid w:val="000C325C"/>
    <w:rsid w:val="000C3910"/>
    <w:rsid w:val="000C427F"/>
    <w:rsid w:val="000C5D62"/>
    <w:rsid w:val="000C5F9E"/>
    <w:rsid w:val="000C618C"/>
    <w:rsid w:val="000C61A8"/>
    <w:rsid w:val="000C62A9"/>
    <w:rsid w:val="000C6451"/>
    <w:rsid w:val="000C66A6"/>
    <w:rsid w:val="000C70E1"/>
    <w:rsid w:val="000C712F"/>
    <w:rsid w:val="000D020E"/>
    <w:rsid w:val="000D0B88"/>
    <w:rsid w:val="000D2CC4"/>
    <w:rsid w:val="000D345B"/>
    <w:rsid w:val="000D5F44"/>
    <w:rsid w:val="000D623B"/>
    <w:rsid w:val="000D71D4"/>
    <w:rsid w:val="000D74EE"/>
    <w:rsid w:val="000E00D3"/>
    <w:rsid w:val="000E02A9"/>
    <w:rsid w:val="000E1466"/>
    <w:rsid w:val="000E2D3F"/>
    <w:rsid w:val="000E3997"/>
    <w:rsid w:val="000E3A29"/>
    <w:rsid w:val="000E3D87"/>
    <w:rsid w:val="000E3E88"/>
    <w:rsid w:val="000E444B"/>
    <w:rsid w:val="000E4B76"/>
    <w:rsid w:val="000E4D8B"/>
    <w:rsid w:val="000E4D9D"/>
    <w:rsid w:val="000E63F0"/>
    <w:rsid w:val="000E6547"/>
    <w:rsid w:val="000E6692"/>
    <w:rsid w:val="000E6F32"/>
    <w:rsid w:val="000E7B42"/>
    <w:rsid w:val="000F3050"/>
    <w:rsid w:val="000F316F"/>
    <w:rsid w:val="000F320D"/>
    <w:rsid w:val="000F3816"/>
    <w:rsid w:val="000F3929"/>
    <w:rsid w:val="000F454A"/>
    <w:rsid w:val="000F577A"/>
    <w:rsid w:val="000F58E4"/>
    <w:rsid w:val="000F5B2E"/>
    <w:rsid w:val="000F5EC9"/>
    <w:rsid w:val="000F69E9"/>
    <w:rsid w:val="000F7BC9"/>
    <w:rsid w:val="000F7E47"/>
    <w:rsid w:val="00100221"/>
    <w:rsid w:val="0010030B"/>
    <w:rsid w:val="00100A59"/>
    <w:rsid w:val="00100B3F"/>
    <w:rsid w:val="00100B4D"/>
    <w:rsid w:val="00101C44"/>
    <w:rsid w:val="00103456"/>
    <w:rsid w:val="00103529"/>
    <w:rsid w:val="00104E8D"/>
    <w:rsid w:val="00105646"/>
    <w:rsid w:val="001058F7"/>
    <w:rsid w:val="00105AFC"/>
    <w:rsid w:val="00105BF5"/>
    <w:rsid w:val="00105D7E"/>
    <w:rsid w:val="00105E2B"/>
    <w:rsid w:val="001066C8"/>
    <w:rsid w:val="00106FA7"/>
    <w:rsid w:val="00110B89"/>
    <w:rsid w:val="0011175F"/>
    <w:rsid w:val="00111CA2"/>
    <w:rsid w:val="00111D9B"/>
    <w:rsid w:val="00111DC4"/>
    <w:rsid w:val="001128AA"/>
    <w:rsid w:val="00112CD4"/>
    <w:rsid w:val="001138A2"/>
    <w:rsid w:val="00113C0B"/>
    <w:rsid w:val="001158EB"/>
    <w:rsid w:val="0011633D"/>
    <w:rsid w:val="00116CBF"/>
    <w:rsid w:val="0012053C"/>
    <w:rsid w:val="0012092D"/>
    <w:rsid w:val="00121A9E"/>
    <w:rsid w:val="00121BDE"/>
    <w:rsid w:val="0012249B"/>
    <w:rsid w:val="00122EC2"/>
    <w:rsid w:val="001231D4"/>
    <w:rsid w:val="00123910"/>
    <w:rsid w:val="00123E14"/>
    <w:rsid w:val="0012413E"/>
    <w:rsid w:val="0012522B"/>
    <w:rsid w:val="00125562"/>
    <w:rsid w:val="001272BF"/>
    <w:rsid w:val="00127ECF"/>
    <w:rsid w:val="001305C9"/>
    <w:rsid w:val="00131B2B"/>
    <w:rsid w:val="00131F47"/>
    <w:rsid w:val="001323ED"/>
    <w:rsid w:val="00132D20"/>
    <w:rsid w:val="00133AFB"/>
    <w:rsid w:val="00133D05"/>
    <w:rsid w:val="00134852"/>
    <w:rsid w:val="00134FFF"/>
    <w:rsid w:val="0013534D"/>
    <w:rsid w:val="00135562"/>
    <w:rsid w:val="00135597"/>
    <w:rsid w:val="00135A51"/>
    <w:rsid w:val="00135EC5"/>
    <w:rsid w:val="00136AE5"/>
    <w:rsid w:val="00140114"/>
    <w:rsid w:val="001401F2"/>
    <w:rsid w:val="001406E9"/>
    <w:rsid w:val="001407D2"/>
    <w:rsid w:val="00140CF7"/>
    <w:rsid w:val="0014214A"/>
    <w:rsid w:val="00142F8D"/>
    <w:rsid w:val="0014389E"/>
    <w:rsid w:val="00143E6D"/>
    <w:rsid w:val="00144D7D"/>
    <w:rsid w:val="00145E96"/>
    <w:rsid w:val="00146788"/>
    <w:rsid w:val="0014742F"/>
    <w:rsid w:val="00147C4E"/>
    <w:rsid w:val="00150746"/>
    <w:rsid w:val="00150E87"/>
    <w:rsid w:val="00151CED"/>
    <w:rsid w:val="00152006"/>
    <w:rsid w:val="00152007"/>
    <w:rsid w:val="00152F96"/>
    <w:rsid w:val="001535D8"/>
    <w:rsid w:val="00154041"/>
    <w:rsid w:val="0015454F"/>
    <w:rsid w:val="0015460F"/>
    <w:rsid w:val="00154B0D"/>
    <w:rsid w:val="00154B66"/>
    <w:rsid w:val="00155183"/>
    <w:rsid w:val="001556DD"/>
    <w:rsid w:val="00155883"/>
    <w:rsid w:val="001566E9"/>
    <w:rsid w:val="00160315"/>
    <w:rsid w:val="001614F0"/>
    <w:rsid w:val="00161869"/>
    <w:rsid w:val="0016204F"/>
    <w:rsid w:val="00163329"/>
    <w:rsid w:val="00163A8A"/>
    <w:rsid w:val="00163E18"/>
    <w:rsid w:val="00164693"/>
    <w:rsid w:val="00164B93"/>
    <w:rsid w:val="00164D2C"/>
    <w:rsid w:val="001658E0"/>
    <w:rsid w:val="00165C82"/>
    <w:rsid w:val="00167206"/>
    <w:rsid w:val="001706A8"/>
    <w:rsid w:val="00170906"/>
    <w:rsid w:val="00171255"/>
    <w:rsid w:val="0017219B"/>
    <w:rsid w:val="0017257B"/>
    <w:rsid w:val="001726B6"/>
    <w:rsid w:val="00174DC6"/>
    <w:rsid w:val="001759EB"/>
    <w:rsid w:val="00175BE9"/>
    <w:rsid w:val="00175DEF"/>
    <w:rsid w:val="00175FF2"/>
    <w:rsid w:val="0017707F"/>
    <w:rsid w:val="001771D8"/>
    <w:rsid w:val="0017731A"/>
    <w:rsid w:val="001803ED"/>
    <w:rsid w:val="00180961"/>
    <w:rsid w:val="00180BD9"/>
    <w:rsid w:val="00180E4D"/>
    <w:rsid w:val="00181BD4"/>
    <w:rsid w:val="00181BE0"/>
    <w:rsid w:val="00181CF3"/>
    <w:rsid w:val="001823C9"/>
    <w:rsid w:val="0018285A"/>
    <w:rsid w:val="00182C05"/>
    <w:rsid w:val="00183259"/>
    <w:rsid w:val="00184944"/>
    <w:rsid w:val="00184EFF"/>
    <w:rsid w:val="0018591F"/>
    <w:rsid w:val="001860F8"/>
    <w:rsid w:val="0018664C"/>
    <w:rsid w:val="00190113"/>
    <w:rsid w:val="00190594"/>
    <w:rsid w:val="0019180D"/>
    <w:rsid w:val="0019235E"/>
    <w:rsid w:val="00193F8A"/>
    <w:rsid w:val="00194B62"/>
    <w:rsid w:val="00194F18"/>
    <w:rsid w:val="00196323"/>
    <w:rsid w:val="00197BD5"/>
    <w:rsid w:val="00197F8C"/>
    <w:rsid w:val="001A0AD4"/>
    <w:rsid w:val="001A1102"/>
    <w:rsid w:val="001A1196"/>
    <w:rsid w:val="001A11D2"/>
    <w:rsid w:val="001A166C"/>
    <w:rsid w:val="001A1BBD"/>
    <w:rsid w:val="001A26BF"/>
    <w:rsid w:val="001A3785"/>
    <w:rsid w:val="001A3BC0"/>
    <w:rsid w:val="001A4F19"/>
    <w:rsid w:val="001A52F7"/>
    <w:rsid w:val="001A5C2F"/>
    <w:rsid w:val="001A6069"/>
    <w:rsid w:val="001A6D77"/>
    <w:rsid w:val="001A7FB8"/>
    <w:rsid w:val="001B033E"/>
    <w:rsid w:val="001B074B"/>
    <w:rsid w:val="001B0F6D"/>
    <w:rsid w:val="001B181E"/>
    <w:rsid w:val="001B311B"/>
    <w:rsid w:val="001B37D9"/>
    <w:rsid w:val="001B3ED7"/>
    <w:rsid w:val="001B4028"/>
    <w:rsid w:val="001B49CD"/>
    <w:rsid w:val="001B4B9F"/>
    <w:rsid w:val="001B4CCC"/>
    <w:rsid w:val="001B5A42"/>
    <w:rsid w:val="001B5A91"/>
    <w:rsid w:val="001B5B6D"/>
    <w:rsid w:val="001B5FA3"/>
    <w:rsid w:val="001B5FD9"/>
    <w:rsid w:val="001B668C"/>
    <w:rsid w:val="001B6B88"/>
    <w:rsid w:val="001B6DD6"/>
    <w:rsid w:val="001C0CF8"/>
    <w:rsid w:val="001C176F"/>
    <w:rsid w:val="001C1AB6"/>
    <w:rsid w:val="001C1AF7"/>
    <w:rsid w:val="001C2043"/>
    <w:rsid w:val="001C278B"/>
    <w:rsid w:val="001C2D80"/>
    <w:rsid w:val="001C3118"/>
    <w:rsid w:val="001C3956"/>
    <w:rsid w:val="001C3E91"/>
    <w:rsid w:val="001C41E2"/>
    <w:rsid w:val="001C548F"/>
    <w:rsid w:val="001C725B"/>
    <w:rsid w:val="001D0112"/>
    <w:rsid w:val="001D179B"/>
    <w:rsid w:val="001D1BFF"/>
    <w:rsid w:val="001D2062"/>
    <w:rsid w:val="001D234E"/>
    <w:rsid w:val="001D275A"/>
    <w:rsid w:val="001D2A9B"/>
    <w:rsid w:val="001D311F"/>
    <w:rsid w:val="001D50C4"/>
    <w:rsid w:val="001D70A7"/>
    <w:rsid w:val="001D75EF"/>
    <w:rsid w:val="001D7675"/>
    <w:rsid w:val="001D7F60"/>
    <w:rsid w:val="001E0110"/>
    <w:rsid w:val="001E14AC"/>
    <w:rsid w:val="001E1A68"/>
    <w:rsid w:val="001E1BF7"/>
    <w:rsid w:val="001E3610"/>
    <w:rsid w:val="001E48E0"/>
    <w:rsid w:val="001E5813"/>
    <w:rsid w:val="001E6942"/>
    <w:rsid w:val="001E6A25"/>
    <w:rsid w:val="001E6D74"/>
    <w:rsid w:val="001E71C9"/>
    <w:rsid w:val="001E75C7"/>
    <w:rsid w:val="001E769D"/>
    <w:rsid w:val="001F0711"/>
    <w:rsid w:val="001F1B0E"/>
    <w:rsid w:val="001F223C"/>
    <w:rsid w:val="001F2D1D"/>
    <w:rsid w:val="001F2E63"/>
    <w:rsid w:val="001F2EFD"/>
    <w:rsid w:val="001F347E"/>
    <w:rsid w:val="001F3812"/>
    <w:rsid w:val="001F3BD8"/>
    <w:rsid w:val="001F4B86"/>
    <w:rsid w:val="001F51C6"/>
    <w:rsid w:val="001F5697"/>
    <w:rsid w:val="001F5A7C"/>
    <w:rsid w:val="001F64D5"/>
    <w:rsid w:val="001F75D8"/>
    <w:rsid w:val="001F7AAC"/>
    <w:rsid w:val="00200862"/>
    <w:rsid w:val="00200A2F"/>
    <w:rsid w:val="00200D0B"/>
    <w:rsid w:val="00202341"/>
    <w:rsid w:val="002024BB"/>
    <w:rsid w:val="002025C9"/>
    <w:rsid w:val="0020274A"/>
    <w:rsid w:val="00202CD0"/>
    <w:rsid w:val="002033BE"/>
    <w:rsid w:val="002033F8"/>
    <w:rsid w:val="0020633F"/>
    <w:rsid w:val="002068A6"/>
    <w:rsid w:val="002072F9"/>
    <w:rsid w:val="0020797F"/>
    <w:rsid w:val="00207C61"/>
    <w:rsid w:val="00211163"/>
    <w:rsid w:val="00211B92"/>
    <w:rsid w:val="00211ED5"/>
    <w:rsid w:val="002120F7"/>
    <w:rsid w:val="002129E8"/>
    <w:rsid w:val="0021337B"/>
    <w:rsid w:val="0021347A"/>
    <w:rsid w:val="0021361A"/>
    <w:rsid w:val="00213AC3"/>
    <w:rsid w:val="00214412"/>
    <w:rsid w:val="00214FBE"/>
    <w:rsid w:val="002154F6"/>
    <w:rsid w:val="0021609E"/>
    <w:rsid w:val="0021686E"/>
    <w:rsid w:val="00217E46"/>
    <w:rsid w:val="00221864"/>
    <w:rsid w:val="00222B37"/>
    <w:rsid w:val="00224E33"/>
    <w:rsid w:val="002251D5"/>
    <w:rsid w:val="00225B53"/>
    <w:rsid w:val="002267AE"/>
    <w:rsid w:val="002270A0"/>
    <w:rsid w:val="0022722D"/>
    <w:rsid w:val="00227843"/>
    <w:rsid w:val="00230B8C"/>
    <w:rsid w:val="00230D0A"/>
    <w:rsid w:val="002313B7"/>
    <w:rsid w:val="0023164D"/>
    <w:rsid w:val="00231BC5"/>
    <w:rsid w:val="00232A47"/>
    <w:rsid w:val="00232BAE"/>
    <w:rsid w:val="00232E4B"/>
    <w:rsid w:val="0023339D"/>
    <w:rsid w:val="0023344D"/>
    <w:rsid w:val="00234174"/>
    <w:rsid w:val="00234631"/>
    <w:rsid w:val="002346BB"/>
    <w:rsid w:val="00235108"/>
    <w:rsid w:val="002368B6"/>
    <w:rsid w:val="00236F54"/>
    <w:rsid w:val="00237AAC"/>
    <w:rsid w:val="0024017A"/>
    <w:rsid w:val="00243844"/>
    <w:rsid w:val="0024438F"/>
    <w:rsid w:val="00244AAC"/>
    <w:rsid w:val="00244D60"/>
    <w:rsid w:val="00244FD1"/>
    <w:rsid w:val="00245352"/>
    <w:rsid w:val="00246070"/>
    <w:rsid w:val="0024617A"/>
    <w:rsid w:val="002462C6"/>
    <w:rsid w:val="00246DE8"/>
    <w:rsid w:val="00247193"/>
    <w:rsid w:val="002518C4"/>
    <w:rsid w:val="00251CDC"/>
    <w:rsid w:val="002524F1"/>
    <w:rsid w:val="0025291E"/>
    <w:rsid w:val="002529C0"/>
    <w:rsid w:val="00253FA8"/>
    <w:rsid w:val="00254CA7"/>
    <w:rsid w:val="00254E56"/>
    <w:rsid w:val="0025585E"/>
    <w:rsid w:val="00255BA8"/>
    <w:rsid w:val="00256EC2"/>
    <w:rsid w:val="00257185"/>
    <w:rsid w:val="0025739D"/>
    <w:rsid w:val="00262FA2"/>
    <w:rsid w:val="002630B8"/>
    <w:rsid w:val="00263B43"/>
    <w:rsid w:val="00264B3F"/>
    <w:rsid w:val="0026607B"/>
    <w:rsid w:val="002666A7"/>
    <w:rsid w:val="002701F1"/>
    <w:rsid w:val="0027093C"/>
    <w:rsid w:val="00270DE6"/>
    <w:rsid w:val="00272525"/>
    <w:rsid w:val="0027277E"/>
    <w:rsid w:val="00273059"/>
    <w:rsid w:val="00273D50"/>
    <w:rsid w:val="00274537"/>
    <w:rsid w:val="00275011"/>
    <w:rsid w:val="00275CE0"/>
    <w:rsid w:val="002766D4"/>
    <w:rsid w:val="00277B29"/>
    <w:rsid w:val="00277CF5"/>
    <w:rsid w:val="00280867"/>
    <w:rsid w:val="0028090C"/>
    <w:rsid w:val="0028116C"/>
    <w:rsid w:val="00281559"/>
    <w:rsid w:val="002823E6"/>
    <w:rsid w:val="00282AF2"/>
    <w:rsid w:val="0028338E"/>
    <w:rsid w:val="00283E3B"/>
    <w:rsid w:val="00283F0C"/>
    <w:rsid w:val="002842A4"/>
    <w:rsid w:val="00285EE4"/>
    <w:rsid w:val="002863AC"/>
    <w:rsid w:val="0028684E"/>
    <w:rsid w:val="00286A80"/>
    <w:rsid w:val="00286D1E"/>
    <w:rsid w:val="00290275"/>
    <w:rsid w:val="00291C16"/>
    <w:rsid w:val="002929B6"/>
    <w:rsid w:val="00293DA3"/>
    <w:rsid w:val="00294CDC"/>
    <w:rsid w:val="0029594E"/>
    <w:rsid w:val="00295AF2"/>
    <w:rsid w:val="00296B2C"/>
    <w:rsid w:val="00297341"/>
    <w:rsid w:val="00297703"/>
    <w:rsid w:val="00297DBE"/>
    <w:rsid w:val="002A279B"/>
    <w:rsid w:val="002A2DB3"/>
    <w:rsid w:val="002A2FD0"/>
    <w:rsid w:val="002A325A"/>
    <w:rsid w:val="002A3EC0"/>
    <w:rsid w:val="002A4899"/>
    <w:rsid w:val="002A540F"/>
    <w:rsid w:val="002A6AD6"/>
    <w:rsid w:val="002A78CC"/>
    <w:rsid w:val="002A79DE"/>
    <w:rsid w:val="002A7C0D"/>
    <w:rsid w:val="002B05FF"/>
    <w:rsid w:val="002B0ECE"/>
    <w:rsid w:val="002B11CB"/>
    <w:rsid w:val="002B1776"/>
    <w:rsid w:val="002B1B83"/>
    <w:rsid w:val="002B202C"/>
    <w:rsid w:val="002B234E"/>
    <w:rsid w:val="002B3BFC"/>
    <w:rsid w:val="002B3C13"/>
    <w:rsid w:val="002B43AB"/>
    <w:rsid w:val="002B596E"/>
    <w:rsid w:val="002B5BCE"/>
    <w:rsid w:val="002B6E83"/>
    <w:rsid w:val="002B7286"/>
    <w:rsid w:val="002C0738"/>
    <w:rsid w:val="002C0AD6"/>
    <w:rsid w:val="002C0CAF"/>
    <w:rsid w:val="002C0DC5"/>
    <w:rsid w:val="002C1693"/>
    <w:rsid w:val="002C1983"/>
    <w:rsid w:val="002C1B00"/>
    <w:rsid w:val="002C2135"/>
    <w:rsid w:val="002C28B0"/>
    <w:rsid w:val="002C5211"/>
    <w:rsid w:val="002C5F60"/>
    <w:rsid w:val="002C701B"/>
    <w:rsid w:val="002D0748"/>
    <w:rsid w:val="002D0DD6"/>
    <w:rsid w:val="002D1446"/>
    <w:rsid w:val="002D1B05"/>
    <w:rsid w:val="002D3A3B"/>
    <w:rsid w:val="002D5A6D"/>
    <w:rsid w:val="002D67BB"/>
    <w:rsid w:val="002D6F3C"/>
    <w:rsid w:val="002D7695"/>
    <w:rsid w:val="002D7696"/>
    <w:rsid w:val="002D7806"/>
    <w:rsid w:val="002E010E"/>
    <w:rsid w:val="002E035D"/>
    <w:rsid w:val="002E08C3"/>
    <w:rsid w:val="002E199F"/>
    <w:rsid w:val="002E2C07"/>
    <w:rsid w:val="002E2F4D"/>
    <w:rsid w:val="002E447B"/>
    <w:rsid w:val="002E4771"/>
    <w:rsid w:val="002E5252"/>
    <w:rsid w:val="002E5340"/>
    <w:rsid w:val="002E5886"/>
    <w:rsid w:val="002E5895"/>
    <w:rsid w:val="002E6624"/>
    <w:rsid w:val="002E6B5F"/>
    <w:rsid w:val="002E6B93"/>
    <w:rsid w:val="002E7BF6"/>
    <w:rsid w:val="002F0279"/>
    <w:rsid w:val="002F04EF"/>
    <w:rsid w:val="002F152F"/>
    <w:rsid w:val="002F188A"/>
    <w:rsid w:val="002F198F"/>
    <w:rsid w:val="002F28C3"/>
    <w:rsid w:val="002F2AAF"/>
    <w:rsid w:val="002F2AE9"/>
    <w:rsid w:val="002F2BBA"/>
    <w:rsid w:val="002F3358"/>
    <w:rsid w:val="002F48D1"/>
    <w:rsid w:val="002F6976"/>
    <w:rsid w:val="002F7AAA"/>
    <w:rsid w:val="00300AEC"/>
    <w:rsid w:val="00301E74"/>
    <w:rsid w:val="00302A83"/>
    <w:rsid w:val="00302C21"/>
    <w:rsid w:val="00303AF2"/>
    <w:rsid w:val="00303C85"/>
    <w:rsid w:val="00303D72"/>
    <w:rsid w:val="00305E3A"/>
    <w:rsid w:val="00306A31"/>
    <w:rsid w:val="00307224"/>
    <w:rsid w:val="00307731"/>
    <w:rsid w:val="00307D4A"/>
    <w:rsid w:val="00307F23"/>
    <w:rsid w:val="00307F59"/>
    <w:rsid w:val="003101BC"/>
    <w:rsid w:val="003102A2"/>
    <w:rsid w:val="00311A79"/>
    <w:rsid w:val="00312AFB"/>
    <w:rsid w:val="00312D86"/>
    <w:rsid w:val="003137BD"/>
    <w:rsid w:val="00313A92"/>
    <w:rsid w:val="0031453F"/>
    <w:rsid w:val="003155EC"/>
    <w:rsid w:val="003156CE"/>
    <w:rsid w:val="003158B8"/>
    <w:rsid w:val="00315CF2"/>
    <w:rsid w:val="00316231"/>
    <w:rsid w:val="00316434"/>
    <w:rsid w:val="0031725F"/>
    <w:rsid w:val="003173B5"/>
    <w:rsid w:val="003209AF"/>
    <w:rsid w:val="00320AED"/>
    <w:rsid w:val="0032202D"/>
    <w:rsid w:val="00322827"/>
    <w:rsid w:val="00322EE4"/>
    <w:rsid w:val="00324263"/>
    <w:rsid w:val="00324A43"/>
    <w:rsid w:val="00325837"/>
    <w:rsid w:val="00325B7C"/>
    <w:rsid w:val="00326483"/>
    <w:rsid w:val="00326E68"/>
    <w:rsid w:val="003278F2"/>
    <w:rsid w:val="003279A3"/>
    <w:rsid w:val="00330B94"/>
    <w:rsid w:val="00330F52"/>
    <w:rsid w:val="00331B61"/>
    <w:rsid w:val="00331C93"/>
    <w:rsid w:val="003322DF"/>
    <w:rsid w:val="00333FC8"/>
    <w:rsid w:val="0033480C"/>
    <w:rsid w:val="003357CB"/>
    <w:rsid w:val="00335C33"/>
    <w:rsid w:val="00336E72"/>
    <w:rsid w:val="00337B52"/>
    <w:rsid w:val="0034097F"/>
    <w:rsid w:val="00340B01"/>
    <w:rsid w:val="00341F39"/>
    <w:rsid w:val="00341F5E"/>
    <w:rsid w:val="00342F28"/>
    <w:rsid w:val="0034367F"/>
    <w:rsid w:val="003444B1"/>
    <w:rsid w:val="00344734"/>
    <w:rsid w:val="0034571F"/>
    <w:rsid w:val="00346128"/>
    <w:rsid w:val="00347713"/>
    <w:rsid w:val="00347F73"/>
    <w:rsid w:val="00347F81"/>
    <w:rsid w:val="0035145D"/>
    <w:rsid w:val="0035167F"/>
    <w:rsid w:val="00351992"/>
    <w:rsid w:val="00351FCE"/>
    <w:rsid w:val="0035394E"/>
    <w:rsid w:val="0035580B"/>
    <w:rsid w:val="00355C2C"/>
    <w:rsid w:val="00355E55"/>
    <w:rsid w:val="00355FA9"/>
    <w:rsid w:val="00355FAF"/>
    <w:rsid w:val="0035654E"/>
    <w:rsid w:val="00356B09"/>
    <w:rsid w:val="0035720E"/>
    <w:rsid w:val="0035746E"/>
    <w:rsid w:val="0036017C"/>
    <w:rsid w:val="0036086B"/>
    <w:rsid w:val="00360DAD"/>
    <w:rsid w:val="00362203"/>
    <w:rsid w:val="00362437"/>
    <w:rsid w:val="00362AF0"/>
    <w:rsid w:val="003634B8"/>
    <w:rsid w:val="0036494E"/>
    <w:rsid w:val="003658B7"/>
    <w:rsid w:val="003658E6"/>
    <w:rsid w:val="00365CC3"/>
    <w:rsid w:val="00365D13"/>
    <w:rsid w:val="00367129"/>
    <w:rsid w:val="00367304"/>
    <w:rsid w:val="00367486"/>
    <w:rsid w:val="00370435"/>
    <w:rsid w:val="00370B81"/>
    <w:rsid w:val="00370C35"/>
    <w:rsid w:val="00370EAB"/>
    <w:rsid w:val="00371595"/>
    <w:rsid w:val="00372041"/>
    <w:rsid w:val="003721AC"/>
    <w:rsid w:val="003724EC"/>
    <w:rsid w:val="00374DE3"/>
    <w:rsid w:val="0037752B"/>
    <w:rsid w:val="00380709"/>
    <w:rsid w:val="00380D4C"/>
    <w:rsid w:val="0038159A"/>
    <w:rsid w:val="00381628"/>
    <w:rsid w:val="003821F5"/>
    <w:rsid w:val="0038237F"/>
    <w:rsid w:val="00383F00"/>
    <w:rsid w:val="00385B1B"/>
    <w:rsid w:val="0038766C"/>
    <w:rsid w:val="003876D5"/>
    <w:rsid w:val="0039205C"/>
    <w:rsid w:val="0039227E"/>
    <w:rsid w:val="00393291"/>
    <w:rsid w:val="00393AF6"/>
    <w:rsid w:val="00394184"/>
    <w:rsid w:val="0039440E"/>
    <w:rsid w:val="003951B7"/>
    <w:rsid w:val="003954A2"/>
    <w:rsid w:val="0039593D"/>
    <w:rsid w:val="00396138"/>
    <w:rsid w:val="00397261"/>
    <w:rsid w:val="003975E4"/>
    <w:rsid w:val="00397B1A"/>
    <w:rsid w:val="003A0E23"/>
    <w:rsid w:val="003A116B"/>
    <w:rsid w:val="003A17A8"/>
    <w:rsid w:val="003A2980"/>
    <w:rsid w:val="003A2B1C"/>
    <w:rsid w:val="003A2EF5"/>
    <w:rsid w:val="003A3138"/>
    <w:rsid w:val="003A387E"/>
    <w:rsid w:val="003A3A2F"/>
    <w:rsid w:val="003A3CDC"/>
    <w:rsid w:val="003A3F6A"/>
    <w:rsid w:val="003A477B"/>
    <w:rsid w:val="003A4925"/>
    <w:rsid w:val="003A4AAE"/>
    <w:rsid w:val="003A4ACF"/>
    <w:rsid w:val="003A7DF4"/>
    <w:rsid w:val="003B0389"/>
    <w:rsid w:val="003B375B"/>
    <w:rsid w:val="003B3DBD"/>
    <w:rsid w:val="003B4B9A"/>
    <w:rsid w:val="003B5AF7"/>
    <w:rsid w:val="003B5BF4"/>
    <w:rsid w:val="003B687B"/>
    <w:rsid w:val="003B73B5"/>
    <w:rsid w:val="003B73F8"/>
    <w:rsid w:val="003B7500"/>
    <w:rsid w:val="003C0525"/>
    <w:rsid w:val="003C076E"/>
    <w:rsid w:val="003C1018"/>
    <w:rsid w:val="003C10B3"/>
    <w:rsid w:val="003C10BC"/>
    <w:rsid w:val="003C15DC"/>
    <w:rsid w:val="003C25A8"/>
    <w:rsid w:val="003C2C8C"/>
    <w:rsid w:val="003C2F0B"/>
    <w:rsid w:val="003C2F37"/>
    <w:rsid w:val="003C3173"/>
    <w:rsid w:val="003C3306"/>
    <w:rsid w:val="003C36B2"/>
    <w:rsid w:val="003C3942"/>
    <w:rsid w:val="003C4552"/>
    <w:rsid w:val="003C5285"/>
    <w:rsid w:val="003C568E"/>
    <w:rsid w:val="003C6C95"/>
    <w:rsid w:val="003C746C"/>
    <w:rsid w:val="003C78C0"/>
    <w:rsid w:val="003D0E2A"/>
    <w:rsid w:val="003D1ABF"/>
    <w:rsid w:val="003D2352"/>
    <w:rsid w:val="003D2B5A"/>
    <w:rsid w:val="003D3035"/>
    <w:rsid w:val="003D33AF"/>
    <w:rsid w:val="003D4017"/>
    <w:rsid w:val="003D4333"/>
    <w:rsid w:val="003D4685"/>
    <w:rsid w:val="003D5781"/>
    <w:rsid w:val="003D6960"/>
    <w:rsid w:val="003D70A4"/>
    <w:rsid w:val="003E0CFD"/>
    <w:rsid w:val="003E0E7B"/>
    <w:rsid w:val="003E120A"/>
    <w:rsid w:val="003E3660"/>
    <w:rsid w:val="003E50E4"/>
    <w:rsid w:val="003E5255"/>
    <w:rsid w:val="003E537F"/>
    <w:rsid w:val="003E5F50"/>
    <w:rsid w:val="003E694C"/>
    <w:rsid w:val="003E69DA"/>
    <w:rsid w:val="003E6AE5"/>
    <w:rsid w:val="003E7759"/>
    <w:rsid w:val="003F016A"/>
    <w:rsid w:val="003F1372"/>
    <w:rsid w:val="003F15F6"/>
    <w:rsid w:val="003F2CAB"/>
    <w:rsid w:val="003F2E13"/>
    <w:rsid w:val="003F3595"/>
    <w:rsid w:val="003F479D"/>
    <w:rsid w:val="003F500C"/>
    <w:rsid w:val="003F58FC"/>
    <w:rsid w:val="003F5BE9"/>
    <w:rsid w:val="003F5D81"/>
    <w:rsid w:val="003F64A2"/>
    <w:rsid w:val="003F6707"/>
    <w:rsid w:val="003F7A27"/>
    <w:rsid w:val="003F7A51"/>
    <w:rsid w:val="003F7E27"/>
    <w:rsid w:val="00400111"/>
    <w:rsid w:val="00400829"/>
    <w:rsid w:val="00400886"/>
    <w:rsid w:val="00400D2E"/>
    <w:rsid w:val="0040123C"/>
    <w:rsid w:val="00401429"/>
    <w:rsid w:val="00402180"/>
    <w:rsid w:val="004021E9"/>
    <w:rsid w:val="00402380"/>
    <w:rsid w:val="00404FDF"/>
    <w:rsid w:val="0040523F"/>
    <w:rsid w:val="00405EF9"/>
    <w:rsid w:val="004078C4"/>
    <w:rsid w:val="004078DC"/>
    <w:rsid w:val="00410D47"/>
    <w:rsid w:val="004111BA"/>
    <w:rsid w:val="00411AC5"/>
    <w:rsid w:val="00412367"/>
    <w:rsid w:val="0041273D"/>
    <w:rsid w:val="004145CE"/>
    <w:rsid w:val="0041465A"/>
    <w:rsid w:val="00414A40"/>
    <w:rsid w:val="00415C0E"/>
    <w:rsid w:val="004165DA"/>
    <w:rsid w:val="00416B7A"/>
    <w:rsid w:val="00416E4E"/>
    <w:rsid w:val="004170C9"/>
    <w:rsid w:val="0042017B"/>
    <w:rsid w:val="00421A60"/>
    <w:rsid w:val="00421F73"/>
    <w:rsid w:val="00422E6C"/>
    <w:rsid w:val="00423AE8"/>
    <w:rsid w:val="00423D40"/>
    <w:rsid w:val="00424786"/>
    <w:rsid w:val="004247B7"/>
    <w:rsid w:val="00424825"/>
    <w:rsid w:val="00426479"/>
    <w:rsid w:val="00426554"/>
    <w:rsid w:val="00426ADF"/>
    <w:rsid w:val="00426E63"/>
    <w:rsid w:val="004273C1"/>
    <w:rsid w:val="00427867"/>
    <w:rsid w:val="00427BB3"/>
    <w:rsid w:val="00431BE6"/>
    <w:rsid w:val="00432093"/>
    <w:rsid w:val="004328AF"/>
    <w:rsid w:val="00433AF6"/>
    <w:rsid w:val="00433E78"/>
    <w:rsid w:val="004349F0"/>
    <w:rsid w:val="00434D39"/>
    <w:rsid w:val="00435A98"/>
    <w:rsid w:val="004362BD"/>
    <w:rsid w:val="00436489"/>
    <w:rsid w:val="00436680"/>
    <w:rsid w:val="00436AA6"/>
    <w:rsid w:val="004370A7"/>
    <w:rsid w:val="00437A21"/>
    <w:rsid w:val="00437BAD"/>
    <w:rsid w:val="00437FA8"/>
    <w:rsid w:val="00440060"/>
    <w:rsid w:val="00440836"/>
    <w:rsid w:val="004417FC"/>
    <w:rsid w:val="0044285A"/>
    <w:rsid w:val="00442DE1"/>
    <w:rsid w:val="0044339F"/>
    <w:rsid w:val="00443CF9"/>
    <w:rsid w:val="004453AB"/>
    <w:rsid w:val="00445CB3"/>
    <w:rsid w:val="00445FFC"/>
    <w:rsid w:val="004465D4"/>
    <w:rsid w:val="00446C5B"/>
    <w:rsid w:val="00447124"/>
    <w:rsid w:val="00447D84"/>
    <w:rsid w:val="00450A96"/>
    <w:rsid w:val="00450B73"/>
    <w:rsid w:val="00451203"/>
    <w:rsid w:val="00452513"/>
    <w:rsid w:val="00453E25"/>
    <w:rsid w:val="004548D9"/>
    <w:rsid w:val="00454E35"/>
    <w:rsid w:val="00455F06"/>
    <w:rsid w:val="00456968"/>
    <w:rsid w:val="0045777E"/>
    <w:rsid w:val="00460280"/>
    <w:rsid w:val="0046078C"/>
    <w:rsid w:val="00462027"/>
    <w:rsid w:val="0046212A"/>
    <w:rsid w:val="0046254D"/>
    <w:rsid w:val="004625DE"/>
    <w:rsid w:val="00463278"/>
    <w:rsid w:val="0046491F"/>
    <w:rsid w:val="00465045"/>
    <w:rsid w:val="00465ABB"/>
    <w:rsid w:val="00466EBF"/>
    <w:rsid w:val="004677AA"/>
    <w:rsid w:val="00467811"/>
    <w:rsid w:val="00467AC2"/>
    <w:rsid w:val="00467D93"/>
    <w:rsid w:val="00470C92"/>
    <w:rsid w:val="00470FCE"/>
    <w:rsid w:val="00470FFF"/>
    <w:rsid w:val="004718AD"/>
    <w:rsid w:val="00472E02"/>
    <w:rsid w:val="00473E7C"/>
    <w:rsid w:val="004750D6"/>
    <w:rsid w:val="00475A03"/>
    <w:rsid w:val="0047607F"/>
    <w:rsid w:val="00476301"/>
    <w:rsid w:val="00476A38"/>
    <w:rsid w:val="00476CF2"/>
    <w:rsid w:val="00477119"/>
    <w:rsid w:val="00477211"/>
    <w:rsid w:val="004772B4"/>
    <w:rsid w:val="004802C7"/>
    <w:rsid w:val="00480B49"/>
    <w:rsid w:val="00480C64"/>
    <w:rsid w:val="004811B4"/>
    <w:rsid w:val="0048215E"/>
    <w:rsid w:val="00484139"/>
    <w:rsid w:val="00484F98"/>
    <w:rsid w:val="004851C8"/>
    <w:rsid w:val="004865F3"/>
    <w:rsid w:val="00486A94"/>
    <w:rsid w:val="00486DA4"/>
    <w:rsid w:val="00487231"/>
    <w:rsid w:val="0048726F"/>
    <w:rsid w:val="00487D00"/>
    <w:rsid w:val="00490666"/>
    <w:rsid w:val="00490CAB"/>
    <w:rsid w:val="00490E0B"/>
    <w:rsid w:val="0049409C"/>
    <w:rsid w:val="00495910"/>
    <w:rsid w:val="00495A50"/>
    <w:rsid w:val="00495B59"/>
    <w:rsid w:val="0049617D"/>
    <w:rsid w:val="00497B34"/>
    <w:rsid w:val="00497EB5"/>
    <w:rsid w:val="00497FC7"/>
    <w:rsid w:val="004A0C1C"/>
    <w:rsid w:val="004A0E0D"/>
    <w:rsid w:val="004A14B1"/>
    <w:rsid w:val="004A2020"/>
    <w:rsid w:val="004A36C9"/>
    <w:rsid w:val="004A3C06"/>
    <w:rsid w:val="004A40C2"/>
    <w:rsid w:val="004A4126"/>
    <w:rsid w:val="004A540B"/>
    <w:rsid w:val="004A5ACE"/>
    <w:rsid w:val="004A68BE"/>
    <w:rsid w:val="004A7D9A"/>
    <w:rsid w:val="004B0229"/>
    <w:rsid w:val="004B09BB"/>
    <w:rsid w:val="004B0A25"/>
    <w:rsid w:val="004B26FF"/>
    <w:rsid w:val="004B2754"/>
    <w:rsid w:val="004B2D45"/>
    <w:rsid w:val="004B4B88"/>
    <w:rsid w:val="004B52A6"/>
    <w:rsid w:val="004B6370"/>
    <w:rsid w:val="004B7E17"/>
    <w:rsid w:val="004C0EAC"/>
    <w:rsid w:val="004C3078"/>
    <w:rsid w:val="004C3BD5"/>
    <w:rsid w:val="004C52F0"/>
    <w:rsid w:val="004C5612"/>
    <w:rsid w:val="004C56D9"/>
    <w:rsid w:val="004C61F7"/>
    <w:rsid w:val="004C6C09"/>
    <w:rsid w:val="004C72D5"/>
    <w:rsid w:val="004C7DC3"/>
    <w:rsid w:val="004D02C2"/>
    <w:rsid w:val="004D036A"/>
    <w:rsid w:val="004D0748"/>
    <w:rsid w:val="004D0A00"/>
    <w:rsid w:val="004D0AB1"/>
    <w:rsid w:val="004D0E01"/>
    <w:rsid w:val="004D1B54"/>
    <w:rsid w:val="004D26D4"/>
    <w:rsid w:val="004D2D5E"/>
    <w:rsid w:val="004D322A"/>
    <w:rsid w:val="004D3CC3"/>
    <w:rsid w:val="004D4E77"/>
    <w:rsid w:val="004D54F6"/>
    <w:rsid w:val="004D5989"/>
    <w:rsid w:val="004D61A0"/>
    <w:rsid w:val="004D6BBD"/>
    <w:rsid w:val="004D76B8"/>
    <w:rsid w:val="004E09DF"/>
    <w:rsid w:val="004E133F"/>
    <w:rsid w:val="004E17D1"/>
    <w:rsid w:val="004E1849"/>
    <w:rsid w:val="004E2A9E"/>
    <w:rsid w:val="004E34F9"/>
    <w:rsid w:val="004E35AB"/>
    <w:rsid w:val="004E434E"/>
    <w:rsid w:val="004E4BD2"/>
    <w:rsid w:val="004E5696"/>
    <w:rsid w:val="004E5CC6"/>
    <w:rsid w:val="004E6191"/>
    <w:rsid w:val="004E7155"/>
    <w:rsid w:val="004F0879"/>
    <w:rsid w:val="004F0D5B"/>
    <w:rsid w:val="004F0EB5"/>
    <w:rsid w:val="004F309E"/>
    <w:rsid w:val="004F3A96"/>
    <w:rsid w:val="004F3B6A"/>
    <w:rsid w:val="004F3CDB"/>
    <w:rsid w:val="004F4358"/>
    <w:rsid w:val="004F45ED"/>
    <w:rsid w:val="004F4801"/>
    <w:rsid w:val="004F50EE"/>
    <w:rsid w:val="004F5CA9"/>
    <w:rsid w:val="004F5DD8"/>
    <w:rsid w:val="004F68D3"/>
    <w:rsid w:val="004F6E98"/>
    <w:rsid w:val="004F6F16"/>
    <w:rsid w:val="004F7D2A"/>
    <w:rsid w:val="005000A6"/>
    <w:rsid w:val="0050049C"/>
    <w:rsid w:val="00500777"/>
    <w:rsid w:val="00501968"/>
    <w:rsid w:val="00502007"/>
    <w:rsid w:val="0050202B"/>
    <w:rsid w:val="00503E03"/>
    <w:rsid w:val="005040B9"/>
    <w:rsid w:val="00505B11"/>
    <w:rsid w:val="00506098"/>
    <w:rsid w:val="00507095"/>
    <w:rsid w:val="00507381"/>
    <w:rsid w:val="00510262"/>
    <w:rsid w:val="00510901"/>
    <w:rsid w:val="00511503"/>
    <w:rsid w:val="00511B68"/>
    <w:rsid w:val="0051215E"/>
    <w:rsid w:val="00512436"/>
    <w:rsid w:val="0051290B"/>
    <w:rsid w:val="005131D6"/>
    <w:rsid w:val="005138AD"/>
    <w:rsid w:val="005140BA"/>
    <w:rsid w:val="00514860"/>
    <w:rsid w:val="00514E49"/>
    <w:rsid w:val="00515CDB"/>
    <w:rsid w:val="00516AA0"/>
    <w:rsid w:val="00516FC8"/>
    <w:rsid w:val="005172A2"/>
    <w:rsid w:val="00517A3D"/>
    <w:rsid w:val="00517DE5"/>
    <w:rsid w:val="005216C9"/>
    <w:rsid w:val="00521AA4"/>
    <w:rsid w:val="00522138"/>
    <w:rsid w:val="00522EE3"/>
    <w:rsid w:val="00523EE3"/>
    <w:rsid w:val="00524436"/>
    <w:rsid w:val="00526BAB"/>
    <w:rsid w:val="00527725"/>
    <w:rsid w:val="00527CF1"/>
    <w:rsid w:val="00530AC7"/>
    <w:rsid w:val="00530B24"/>
    <w:rsid w:val="00530C86"/>
    <w:rsid w:val="00530CE6"/>
    <w:rsid w:val="00531A6A"/>
    <w:rsid w:val="00531D22"/>
    <w:rsid w:val="00531F1D"/>
    <w:rsid w:val="0053281A"/>
    <w:rsid w:val="00535A18"/>
    <w:rsid w:val="00536264"/>
    <w:rsid w:val="00536393"/>
    <w:rsid w:val="005368E5"/>
    <w:rsid w:val="00536F1D"/>
    <w:rsid w:val="005372F4"/>
    <w:rsid w:val="0054011C"/>
    <w:rsid w:val="005401F5"/>
    <w:rsid w:val="005412FB"/>
    <w:rsid w:val="00541301"/>
    <w:rsid w:val="00541E21"/>
    <w:rsid w:val="005429BA"/>
    <w:rsid w:val="00543B9B"/>
    <w:rsid w:val="005445E0"/>
    <w:rsid w:val="00544DFC"/>
    <w:rsid w:val="005475CF"/>
    <w:rsid w:val="005529F1"/>
    <w:rsid w:val="00552DA5"/>
    <w:rsid w:val="00553071"/>
    <w:rsid w:val="00553367"/>
    <w:rsid w:val="00553A2B"/>
    <w:rsid w:val="005544F7"/>
    <w:rsid w:val="0055462A"/>
    <w:rsid w:val="00554851"/>
    <w:rsid w:val="00554A67"/>
    <w:rsid w:val="00555309"/>
    <w:rsid w:val="0055552C"/>
    <w:rsid w:val="00555B9C"/>
    <w:rsid w:val="005568EB"/>
    <w:rsid w:val="00556B63"/>
    <w:rsid w:val="005571AB"/>
    <w:rsid w:val="005605CC"/>
    <w:rsid w:val="005620CC"/>
    <w:rsid w:val="00562600"/>
    <w:rsid w:val="00562744"/>
    <w:rsid w:val="00562756"/>
    <w:rsid w:val="005638F6"/>
    <w:rsid w:val="005641AB"/>
    <w:rsid w:val="00564931"/>
    <w:rsid w:val="00564A8A"/>
    <w:rsid w:val="0056687C"/>
    <w:rsid w:val="005673E7"/>
    <w:rsid w:val="00567783"/>
    <w:rsid w:val="00570A82"/>
    <w:rsid w:val="00570AA6"/>
    <w:rsid w:val="00570AD2"/>
    <w:rsid w:val="00570B2F"/>
    <w:rsid w:val="00572DCA"/>
    <w:rsid w:val="005733F5"/>
    <w:rsid w:val="0057342B"/>
    <w:rsid w:val="0057351F"/>
    <w:rsid w:val="00573A5F"/>
    <w:rsid w:val="00574304"/>
    <w:rsid w:val="00574F23"/>
    <w:rsid w:val="00574FE7"/>
    <w:rsid w:val="00575599"/>
    <w:rsid w:val="005759E4"/>
    <w:rsid w:val="00576FCF"/>
    <w:rsid w:val="0057713D"/>
    <w:rsid w:val="0058059D"/>
    <w:rsid w:val="0058117C"/>
    <w:rsid w:val="0058217A"/>
    <w:rsid w:val="00582E87"/>
    <w:rsid w:val="005845F0"/>
    <w:rsid w:val="00585202"/>
    <w:rsid w:val="005855DE"/>
    <w:rsid w:val="0058599C"/>
    <w:rsid w:val="00585BE7"/>
    <w:rsid w:val="00586593"/>
    <w:rsid w:val="00586C69"/>
    <w:rsid w:val="0058732E"/>
    <w:rsid w:val="00587544"/>
    <w:rsid w:val="00591AAF"/>
    <w:rsid w:val="005920A0"/>
    <w:rsid w:val="005921BD"/>
    <w:rsid w:val="00592264"/>
    <w:rsid w:val="005933DC"/>
    <w:rsid w:val="00593B9B"/>
    <w:rsid w:val="005940EE"/>
    <w:rsid w:val="005946E1"/>
    <w:rsid w:val="0059527F"/>
    <w:rsid w:val="005958A4"/>
    <w:rsid w:val="00595E80"/>
    <w:rsid w:val="00595FA2"/>
    <w:rsid w:val="0059600F"/>
    <w:rsid w:val="00596482"/>
    <w:rsid w:val="00597BFE"/>
    <w:rsid w:val="005A0AF3"/>
    <w:rsid w:val="005A144D"/>
    <w:rsid w:val="005A1A48"/>
    <w:rsid w:val="005A27CF"/>
    <w:rsid w:val="005A2BA8"/>
    <w:rsid w:val="005A2D75"/>
    <w:rsid w:val="005A3345"/>
    <w:rsid w:val="005A43BB"/>
    <w:rsid w:val="005A4FDA"/>
    <w:rsid w:val="005A5DC9"/>
    <w:rsid w:val="005A6260"/>
    <w:rsid w:val="005A651B"/>
    <w:rsid w:val="005A6D00"/>
    <w:rsid w:val="005A6D98"/>
    <w:rsid w:val="005A73A9"/>
    <w:rsid w:val="005B3DAC"/>
    <w:rsid w:val="005B41B0"/>
    <w:rsid w:val="005B41DA"/>
    <w:rsid w:val="005B4DD8"/>
    <w:rsid w:val="005B4E66"/>
    <w:rsid w:val="005B4EB7"/>
    <w:rsid w:val="005B689B"/>
    <w:rsid w:val="005B779A"/>
    <w:rsid w:val="005C2C25"/>
    <w:rsid w:val="005C3172"/>
    <w:rsid w:val="005C356B"/>
    <w:rsid w:val="005C3F7A"/>
    <w:rsid w:val="005C4CB8"/>
    <w:rsid w:val="005C4E22"/>
    <w:rsid w:val="005C62E4"/>
    <w:rsid w:val="005C6729"/>
    <w:rsid w:val="005C6817"/>
    <w:rsid w:val="005C6A74"/>
    <w:rsid w:val="005D0E5B"/>
    <w:rsid w:val="005D2F1F"/>
    <w:rsid w:val="005D4098"/>
    <w:rsid w:val="005D4F5A"/>
    <w:rsid w:val="005D4F75"/>
    <w:rsid w:val="005D6613"/>
    <w:rsid w:val="005D7441"/>
    <w:rsid w:val="005D752D"/>
    <w:rsid w:val="005E04E8"/>
    <w:rsid w:val="005E14F7"/>
    <w:rsid w:val="005E1D3A"/>
    <w:rsid w:val="005E20F0"/>
    <w:rsid w:val="005E22C9"/>
    <w:rsid w:val="005E38C0"/>
    <w:rsid w:val="005E3AD7"/>
    <w:rsid w:val="005E428B"/>
    <w:rsid w:val="005E43F2"/>
    <w:rsid w:val="005E4FDC"/>
    <w:rsid w:val="005E5132"/>
    <w:rsid w:val="005E6225"/>
    <w:rsid w:val="005E680D"/>
    <w:rsid w:val="005E7116"/>
    <w:rsid w:val="005E7381"/>
    <w:rsid w:val="005F0117"/>
    <w:rsid w:val="005F0463"/>
    <w:rsid w:val="005F1341"/>
    <w:rsid w:val="005F3090"/>
    <w:rsid w:val="005F3099"/>
    <w:rsid w:val="005F4562"/>
    <w:rsid w:val="005F45E9"/>
    <w:rsid w:val="005F4D6D"/>
    <w:rsid w:val="005F52F5"/>
    <w:rsid w:val="005F636C"/>
    <w:rsid w:val="005F648B"/>
    <w:rsid w:val="005F6A7F"/>
    <w:rsid w:val="005F7D82"/>
    <w:rsid w:val="006015AD"/>
    <w:rsid w:val="00601674"/>
    <w:rsid w:val="006029F2"/>
    <w:rsid w:val="00603AC5"/>
    <w:rsid w:val="00604527"/>
    <w:rsid w:val="0060699C"/>
    <w:rsid w:val="006077EB"/>
    <w:rsid w:val="006107CC"/>
    <w:rsid w:val="006113AC"/>
    <w:rsid w:val="0061144C"/>
    <w:rsid w:val="00611463"/>
    <w:rsid w:val="00612163"/>
    <w:rsid w:val="00612C8F"/>
    <w:rsid w:val="00612EAA"/>
    <w:rsid w:val="00613229"/>
    <w:rsid w:val="00613310"/>
    <w:rsid w:val="0061395C"/>
    <w:rsid w:val="00613F10"/>
    <w:rsid w:val="0061421E"/>
    <w:rsid w:val="00614C6A"/>
    <w:rsid w:val="00614C7D"/>
    <w:rsid w:val="00614EB2"/>
    <w:rsid w:val="00614F34"/>
    <w:rsid w:val="00614FD0"/>
    <w:rsid w:val="00615083"/>
    <w:rsid w:val="00615584"/>
    <w:rsid w:val="006159E1"/>
    <w:rsid w:val="00615AF1"/>
    <w:rsid w:val="00615FC5"/>
    <w:rsid w:val="006165EE"/>
    <w:rsid w:val="006168E3"/>
    <w:rsid w:val="00616A01"/>
    <w:rsid w:val="00616F07"/>
    <w:rsid w:val="0061702B"/>
    <w:rsid w:val="00617048"/>
    <w:rsid w:val="006213B8"/>
    <w:rsid w:val="00622D73"/>
    <w:rsid w:val="00622E39"/>
    <w:rsid w:val="00622E77"/>
    <w:rsid w:val="00624314"/>
    <w:rsid w:val="00624F5B"/>
    <w:rsid w:val="006252D5"/>
    <w:rsid w:val="006262F2"/>
    <w:rsid w:val="006269F0"/>
    <w:rsid w:val="00627B90"/>
    <w:rsid w:val="00627D8F"/>
    <w:rsid w:val="00630C9B"/>
    <w:rsid w:val="006324BE"/>
    <w:rsid w:val="0063467E"/>
    <w:rsid w:val="00635DC1"/>
    <w:rsid w:val="00636B00"/>
    <w:rsid w:val="00637EAB"/>
    <w:rsid w:val="00640C1E"/>
    <w:rsid w:val="0064126D"/>
    <w:rsid w:val="006433E3"/>
    <w:rsid w:val="006447F6"/>
    <w:rsid w:val="00644940"/>
    <w:rsid w:val="00644D89"/>
    <w:rsid w:val="006454BE"/>
    <w:rsid w:val="00647459"/>
    <w:rsid w:val="0064751C"/>
    <w:rsid w:val="006478DD"/>
    <w:rsid w:val="00647F54"/>
    <w:rsid w:val="00651333"/>
    <w:rsid w:val="006516A8"/>
    <w:rsid w:val="00651743"/>
    <w:rsid w:val="00653204"/>
    <w:rsid w:val="0065472B"/>
    <w:rsid w:val="00654B4B"/>
    <w:rsid w:val="0065520A"/>
    <w:rsid w:val="00655BF0"/>
    <w:rsid w:val="00655DD6"/>
    <w:rsid w:val="00655F07"/>
    <w:rsid w:val="0065637E"/>
    <w:rsid w:val="00656602"/>
    <w:rsid w:val="00656A98"/>
    <w:rsid w:val="0065760E"/>
    <w:rsid w:val="00657F9E"/>
    <w:rsid w:val="00660E6B"/>
    <w:rsid w:val="006623FF"/>
    <w:rsid w:val="0066286D"/>
    <w:rsid w:val="00662A8A"/>
    <w:rsid w:val="00662C87"/>
    <w:rsid w:val="0066306C"/>
    <w:rsid w:val="00663F12"/>
    <w:rsid w:val="00664F9A"/>
    <w:rsid w:val="00665AD1"/>
    <w:rsid w:val="006669F9"/>
    <w:rsid w:val="00667032"/>
    <w:rsid w:val="00667092"/>
    <w:rsid w:val="00667827"/>
    <w:rsid w:val="00670101"/>
    <w:rsid w:val="006702FE"/>
    <w:rsid w:val="006704CC"/>
    <w:rsid w:val="0067075B"/>
    <w:rsid w:val="00672524"/>
    <w:rsid w:val="00672E43"/>
    <w:rsid w:val="0067519D"/>
    <w:rsid w:val="0067521E"/>
    <w:rsid w:val="00675AD8"/>
    <w:rsid w:val="006766E1"/>
    <w:rsid w:val="00676ADE"/>
    <w:rsid w:val="00677391"/>
    <w:rsid w:val="00677771"/>
    <w:rsid w:val="0067783A"/>
    <w:rsid w:val="00677AB7"/>
    <w:rsid w:val="00677ABF"/>
    <w:rsid w:val="00677E2A"/>
    <w:rsid w:val="0068070F"/>
    <w:rsid w:val="00681318"/>
    <w:rsid w:val="00681404"/>
    <w:rsid w:val="006828BB"/>
    <w:rsid w:val="00682BCB"/>
    <w:rsid w:val="00682EF1"/>
    <w:rsid w:val="00683429"/>
    <w:rsid w:val="00683B1F"/>
    <w:rsid w:val="00683F34"/>
    <w:rsid w:val="00685A8A"/>
    <w:rsid w:val="00685FD2"/>
    <w:rsid w:val="00686656"/>
    <w:rsid w:val="00686DBC"/>
    <w:rsid w:val="00687554"/>
    <w:rsid w:val="0068783E"/>
    <w:rsid w:val="0068789F"/>
    <w:rsid w:val="00687961"/>
    <w:rsid w:val="00690845"/>
    <w:rsid w:val="006916A0"/>
    <w:rsid w:val="00692935"/>
    <w:rsid w:val="00692DCD"/>
    <w:rsid w:val="00693745"/>
    <w:rsid w:val="00693AE5"/>
    <w:rsid w:val="00693F3C"/>
    <w:rsid w:val="006943B0"/>
    <w:rsid w:val="006951C7"/>
    <w:rsid w:val="0069583C"/>
    <w:rsid w:val="0069661D"/>
    <w:rsid w:val="00696E6D"/>
    <w:rsid w:val="006971A1"/>
    <w:rsid w:val="00697256"/>
    <w:rsid w:val="00697CA7"/>
    <w:rsid w:val="006A0311"/>
    <w:rsid w:val="006A0545"/>
    <w:rsid w:val="006A09C3"/>
    <w:rsid w:val="006A1ACB"/>
    <w:rsid w:val="006A1C61"/>
    <w:rsid w:val="006A2955"/>
    <w:rsid w:val="006A2D79"/>
    <w:rsid w:val="006A30DC"/>
    <w:rsid w:val="006A3655"/>
    <w:rsid w:val="006A41B6"/>
    <w:rsid w:val="006A5AD1"/>
    <w:rsid w:val="006A5E33"/>
    <w:rsid w:val="006A6F6A"/>
    <w:rsid w:val="006A76B0"/>
    <w:rsid w:val="006B0FD8"/>
    <w:rsid w:val="006B1194"/>
    <w:rsid w:val="006B18AE"/>
    <w:rsid w:val="006B27B3"/>
    <w:rsid w:val="006B2C61"/>
    <w:rsid w:val="006B2CB0"/>
    <w:rsid w:val="006B325B"/>
    <w:rsid w:val="006B3C8C"/>
    <w:rsid w:val="006B402D"/>
    <w:rsid w:val="006B42A1"/>
    <w:rsid w:val="006B431C"/>
    <w:rsid w:val="006B50A6"/>
    <w:rsid w:val="006B5B34"/>
    <w:rsid w:val="006B5BEA"/>
    <w:rsid w:val="006B5EC3"/>
    <w:rsid w:val="006B7A50"/>
    <w:rsid w:val="006B7F7D"/>
    <w:rsid w:val="006C063C"/>
    <w:rsid w:val="006C081A"/>
    <w:rsid w:val="006C25CF"/>
    <w:rsid w:val="006C3647"/>
    <w:rsid w:val="006C3FEF"/>
    <w:rsid w:val="006C4C6B"/>
    <w:rsid w:val="006C5D38"/>
    <w:rsid w:val="006C6FC8"/>
    <w:rsid w:val="006C73B0"/>
    <w:rsid w:val="006C755B"/>
    <w:rsid w:val="006C7D9A"/>
    <w:rsid w:val="006C7DFB"/>
    <w:rsid w:val="006D04B9"/>
    <w:rsid w:val="006D0A47"/>
    <w:rsid w:val="006D1AC4"/>
    <w:rsid w:val="006D1C8E"/>
    <w:rsid w:val="006D244E"/>
    <w:rsid w:val="006D249E"/>
    <w:rsid w:val="006D2BBE"/>
    <w:rsid w:val="006D2D4E"/>
    <w:rsid w:val="006D3113"/>
    <w:rsid w:val="006D33CD"/>
    <w:rsid w:val="006D344D"/>
    <w:rsid w:val="006D3501"/>
    <w:rsid w:val="006D382B"/>
    <w:rsid w:val="006D444F"/>
    <w:rsid w:val="006D4A02"/>
    <w:rsid w:val="006D4A6B"/>
    <w:rsid w:val="006D53B4"/>
    <w:rsid w:val="006D6124"/>
    <w:rsid w:val="006D67B3"/>
    <w:rsid w:val="006D6EB3"/>
    <w:rsid w:val="006D705B"/>
    <w:rsid w:val="006E01BC"/>
    <w:rsid w:val="006E1769"/>
    <w:rsid w:val="006E20A2"/>
    <w:rsid w:val="006E20E3"/>
    <w:rsid w:val="006E2161"/>
    <w:rsid w:val="006E28A1"/>
    <w:rsid w:val="006E366C"/>
    <w:rsid w:val="006E5688"/>
    <w:rsid w:val="006E789C"/>
    <w:rsid w:val="006F07D3"/>
    <w:rsid w:val="006F1A00"/>
    <w:rsid w:val="006F31C4"/>
    <w:rsid w:val="006F367D"/>
    <w:rsid w:val="006F3FD5"/>
    <w:rsid w:val="006F4A24"/>
    <w:rsid w:val="006F5CBC"/>
    <w:rsid w:val="006F6E80"/>
    <w:rsid w:val="006F6FC3"/>
    <w:rsid w:val="006F7056"/>
    <w:rsid w:val="006F71AC"/>
    <w:rsid w:val="006F799C"/>
    <w:rsid w:val="00700040"/>
    <w:rsid w:val="00700990"/>
    <w:rsid w:val="007023CC"/>
    <w:rsid w:val="007046F6"/>
    <w:rsid w:val="007063FE"/>
    <w:rsid w:val="00706E48"/>
    <w:rsid w:val="00707039"/>
    <w:rsid w:val="0070723C"/>
    <w:rsid w:val="00707DD7"/>
    <w:rsid w:val="00710FF6"/>
    <w:rsid w:val="0071127B"/>
    <w:rsid w:val="007145BF"/>
    <w:rsid w:val="00715DF7"/>
    <w:rsid w:val="0071657A"/>
    <w:rsid w:val="0071673F"/>
    <w:rsid w:val="00716A94"/>
    <w:rsid w:val="00717750"/>
    <w:rsid w:val="00720296"/>
    <w:rsid w:val="00720330"/>
    <w:rsid w:val="0072042B"/>
    <w:rsid w:val="00720C46"/>
    <w:rsid w:val="00721253"/>
    <w:rsid w:val="00721DBB"/>
    <w:rsid w:val="00722399"/>
    <w:rsid w:val="007225CC"/>
    <w:rsid w:val="00722C20"/>
    <w:rsid w:val="007242CE"/>
    <w:rsid w:val="00724388"/>
    <w:rsid w:val="00724519"/>
    <w:rsid w:val="00725DC6"/>
    <w:rsid w:val="00726C33"/>
    <w:rsid w:val="0073006F"/>
    <w:rsid w:val="007303F7"/>
    <w:rsid w:val="00730434"/>
    <w:rsid w:val="00730681"/>
    <w:rsid w:val="0073232F"/>
    <w:rsid w:val="00732B0F"/>
    <w:rsid w:val="00732F24"/>
    <w:rsid w:val="00733EC8"/>
    <w:rsid w:val="00734333"/>
    <w:rsid w:val="00735183"/>
    <w:rsid w:val="0073542A"/>
    <w:rsid w:val="007357DA"/>
    <w:rsid w:val="00735F5F"/>
    <w:rsid w:val="00736629"/>
    <w:rsid w:val="007409C9"/>
    <w:rsid w:val="00740E77"/>
    <w:rsid w:val="00741B1E"/>
    <w:rsid w:val="00741BB8"/>
    <w:rsid w:val="00741E90"/>
    <w:rsid w:val="00742333"/>
    <w:rsid w:val="0074244E"/>
    <w:rsid w:val="00742786"/>
    <w:rsid w:val="00743C2E"/>
    <w:rsid w:val="00744A6D"/>
    <w:rsid w:val="00744CE5"/>
    <w:rsid w:val="00744E4D"/>
    <w:rsid w:val="007452F1"/>
    <w:rsid w:val="00747105"/>
    <w:rsid w:val="00747CD0"/>
    <w:rsid w:val="00747FE5"/>
    <w:rsid w:val="00751303"/>
    <w:rsid w:val="00751B02"/>
    <w:rsid w:val="00751CDE"/>
    <w:rsid w:val="00751EE4"/>
    <w:rsid w:val="00752581"/>
    <w:rsid w:val="00752C1F"/>
    <w:rsid w:val="00753503"/>
    <w:rsid w:val="007549FA"/>
    <w:rsid w:val="00754DAB"/>
    <w:rsid w:val="00755758"/>
    <w:rsid w:val="007557C3"/>
    <w:rsid w:val="00756004"/>
    <w:rsid w:val="007565C7"/>
    <w:rsid w:val="00757037"/>
    <w:rsid w:val="0076156D"/>
    <w:rsid w:val="007618D1"/>
    <w:rsid w:val="00762396"/>
    <w:rsid w:val="007631DB"/>
    <w:rsid w:val="007640E6"/>
    <w:rsid w:val="00765159"/>
    <w:rsid w:val="007651D9"/>
    <w:rsid w:val="0076589F"/>
    <w:rsid w:val="00766646"/>
    <w:rsid w:val="00766CD3"/>
    <w:rsid w:val="00767318"/>
    <w:rsid w:val="007673EE"/>
    <w:rsid w:val="00770123"/>
    <w:rsid w:val="007703E2"/>
    <w:rsid w:val="00771BBC"/>
    <w:rsid w:val="007722F6"/>
    <w:rsid w:val="007723AA"/>
    <w:rsid w:val="007724E7"/>
    <w:rsid w:val="00772C40"/>
    <w:rsid w:val="00773470"/>
    <w:rsid w:val="00773BCE"/>
    <w:rsid w:val="007740F1"/>
    <w:rsid w:val="00774361"/>
    <w:rsid w:val="007743A3"/>
    <w:rsid w:val="00774CC2"/>
    <w:rsid w:val="00774DB9"/>
    <w:rsid w:val="007754DA"/>
    <w:rsid w:val="007765E6"/>
    <w:rsid w:val="00776827"/>
    <w:rsid w:val="00777AD8"/>
    <w:rsid w:val="00777CE2"/>
    <w:rsid w:val="00780277"/>
    <w:rsid w:val="00780501"/>
    <w:rsid w:val="0078197D"/>
    <w:rsid w:val="007828B8"/>
    <w:rsid w:val="0078336C"/>
    <w:rsid w:val="00783898"/>
    <w:rsid w:val="00785B22"/>
    <w:rsid w:val="00786B61"/>
    <w:rsid w:val="00786F6E"/>
    <w:rsid w:val="00786F84"/>
    <w:rsid w:val="007906DD"/>
    <w:rsid w:val="00791A86"/>
    <w:rsid w:val="00792138"/>
    <w:rsid w:val="00793690"/>
    <w:rsid w:val="0079491C"/>
    <w:rsid w:val="00794A77"/>
    <w:rsid w:val="00796B68"/>
    <w:rsid w:val="00797020"/>
    <w:rsid w:val="00797284"/>
    <w:rsid w:val="0079739F"/>
    <w:rsid w:val="007A1151"/>
    <w:rsid w:val="007A1D1C"/>
    <w:rsid w:val="007A201A"/>
    <w:rsid w:val="007A4142"/>
    <w:rsid w:val="007A4474"/>
    <w:rsid w:val="007A49FD"/>
    <w:rsid w:val="007A4CA2"/>
    <w:rsid w:val="007A522E"/>
    <w:rsid w:val="007A6475"/>
    <w:rsid w:val="007A6497"/>
    <w:rsid w:val="007A6D4A"/>
    <w:rsid w:val="007A7452"/>
    <w:rsid w:val="007A7EC2"/>
    <w:rsid w:val="007A7F18"/>
    <w:rsid w:val="007B0735"/>
    <w:rsid w:val="007B1B01"/>
    <w:rsid w:val="007B2051"/>
    <w:rsid w:val="007B2BFD"/>
    <w:rsid w:val="007B3480"/>
    <w:rsid w:val="007B3C6D"/>
    <w:rsid w:val="007B5813"/>
    <w:rsid w:val="007B7382"/>
    <w:rsid w:val="007B7595"/>
    <w:rsid w:val="007C0892"/>
    <w:rsid w:val="007C12EA"/>
    <w:rsid w:val="007C1662"/>
    <w:rsid w:val="007C1D67"/>
    <w:rsid w:val="007C2B35"/>
    <w:rsid w:val="007C2D26"/>
    <w:rsid w:val="007C2F34"/>
    <w:rsid w:val="007C30A3"/>
    <w:rsid w:val="007C3A81"/>
    <w:rsid w:val="007C3C3B"/>
    <w:rsid w:val="007C4071"/>
    <w:rsid w:val="007C40E1"/>
    <w:rsid w:val="007C4502"/>
    <w:rsid w:val="007C48B8"/>
    <w:rsid w:val="007C5338"/>
    <w:rsid w:val="007C53C4"/>
    <w:rsid w:val="007C5A7D"/>
    <w:rsid w:val="007C650F"/>
    <w:rsid w:val="007C67B1"/>
    <w:rsid w:val="007C6949"/>
    <w:rsid w:val="007C6C5D"/>
    <w:rsid w:val="007C6DB1"/>
    <w:rsid w:val="007C700A"/>
    <w:rsid w:val="007C7092"/>
    <w:rsid w:val="007C77E4"/>
    <w:rsid w:val="007C7A75"/>
    <w:rsid w:val="007C7F73"/>
    <w:rsid w:val="007D0085"/>
    <w:rsid w:val="007D1167"/>
    <w:rsid w:val="007D140D"/>
    <w:rsid w:val="007D1D16"/>
    <w:rsid w:val="007D2298"/>
    <w:rsid w:val="007D26DC"/>
    <w:rsid w:val="007D27C9"/>
    <w:rsid w:val="007D27DF"/>
    <w:rsid w:val="007D2CDE"/>
    <w:rsid w:val="007D43D3"/>
    <w:rsid w:val="007D5B02"/>
    <w:rsid w:val="007D6414"/>
    <w:rsid w:val="007D7FB2"/>
    <w:rsid w:val="007E000A"/>
    <w:rsid w:val="007E02A7"/>
    <w:rsid w:val="007E07EF"/>
    <w:rsid w:val="007E0CBE"/>
    <w:rsid w:val="007E1D14"/>
    <w:rsid w:val="007E1F7A"/>
    <w:rsid w:val="007E2166"/>
    <w:rsid w:val="007E216E"/>
    <w:rsid w:val="007E2C15"/>
    <w:rsid w:val="007E3C5E"/>
    <w:rsid w:val="007E68AB"/>
    <w:rsid w:val="007E68F2"/>
    <w:rsid w:val="007E76FF"/>
    <w:rsid w:val="007E7C51"/>
    <w:rsid w:val="007F0CBF"/>
    <w:rsid w:val="007F244D"/>
    <w:rsid w:val="007F251B"/>
    <w:rsid w:val="007F310E"/>
    <w:rsid w:val="007F471E"/>
    <w:rsid w:val="007F4D6D"/>
    <w:rsid w:val="007F4F17"/>
    <w:rsid w:val="007F5239"/>
    <w:rsid w:val="007F5E92"/>
    <w:rsid w:val="007F6108"/>
    <w:rsid w:val="007F6507"/>
    <w:rsid w:val="007F6CA8"/>
    <w:rsid w:val="00800546"/>
    <w:rsid w:val="00800A4B"/>
    <w:rsid w:val="00800F81"/>
    <w:rsid w:val="00801DFB"/>
    <w:rsid w:val="008026D9"/>
    <w:rsid w:val="00802CE4"/>
    <w:rsid w:val="00803159"/>
    <w:rsid w:val="008036CD"/>
    <w:rsid w:val="00803B48"/>
    <w:rsid w:val="00804FC8"/>
    <w:rsid w:val="0080505D"/>
    <w:rsid w:val="00805822"/>
    <w:rsid w:val="00805DBD"/>
    <w:rsid w:val="00805ED2"/>
    <w:rsid w:val="00805FE7"/>
    <w:rsid w:val="0081028B"/>
    <w:rsid w:val="008108A9"/>
    <w:rsid w:val="008124AB"/>
    <w:rsid w:val="008131DF"/>
    <w:rsid w:val="00816043"/>
    <w:rsid w:val="00816592"/>
    <w:rsid w:val="008166A7"/>
    <w:rsid w:val="008176EE"/>
    <w:rsid w:val="00817999"/>
    <w:rsid w:val="00821BAB"/>
    <w:rsid w:val="00821EF6"/>
    <w:rsid w:val="00821F6C"/>
    <w:rsid w:val="008220BA"/>
    <w:rsid w:val="0082213A"/>
    <w:rsid w:val="00822531"/>
    <w:rsid w:val="00822599"/>
    <w:rsid w:val="008229A7"/>
    <w:rsid w:val="00822A1B"/>
    <w:rsid w:val="00823808"/>
    <w:rsid w:val="008240F5"/>
    <w:rsid w:val="00824A6C"/>
    <w:rsid w:val="00824BA7"/>
    <w:rsid w:val="00824EF0"/>
    <w:rsid w:val="00825D1A"/>
    <w:rsid w:val="00827599"/>
    <w:rsid w:val="008276D5"/>
    <w:rsid w:val="008279F4"/>
    <w:rsid w:val="00827E0C"/>
    <w:rsid w:val="00830543"/>
    <w:rsid w:val="00830878"/>
    <w:rsid w:val="0083188D"/>
    <w:rsid w:val="00831BC7"/>
    <w:rsid w:val="00831F3C"/>
    <w:rsid w:val="00834008"/>
    <w:rsid w:val="00834D77"/>
    <w:rsid w:val="00834F33"/>
    <w:rsid w:val="00835CBB"/>
    <w:rsid w:val="0083688F"/>
    <w:rsid w:val="00836F01"/>
    <w:rsid w:val="008370C8"/>
    <w:rsid w:val="00837860"/>
    <w:rsid w:val="0084048B"/>
    <w:rsid w:val="00840EA9"/>
    <w:rsid w:val="00841834"/>
    <w:rsid w:val="008436CC"/>
    <w:rsid w:val="00844C39"/>
    <w:rsid w:val="00845007"/>
    <w:rsid w:val="008454B5"/>
    <w:rsid w:val="0084569E"/>
    <w:rsid w:val="00845C85"/>
    <w:rsid w:val="008461D8"/>
    <w:rsid w:val="00846B49"/>
    <w:rsid w:val="00846F05"/>
    <w:rsid w:val="00847639"/>
    <w:rsid w:val="0085070E"/>
    <w:rsid w:val="00851158"/>
    <w:rsid w:val="008514E2"/>
    <w:rsid w:val="00852309"/>
    <w:rsid w:val="00852339"/>
    <w:rsid w:val="008529BA"/>
    <w:rsid w:val="00853E2C"/>
    <w:rsid w:val="0085447B"/>
    <w:rsid w:val="00854E2D"/>
    <w:rsid w:val="008558D0"/>
    <w:rsid w:val="00855F98"/>
    <w:rsid w:val="00856023"/>
    <w:rsid w:val="0085635B"/>
    <w:rsid w:val="008574FF"/>
    <w:rsid w:val="00857D6B"/>
    <w:rsid w:val="00857FE8"/>
    <w:rsid w:val="00860155"/>
    <w:rsid w:val="00860E3E"/>
    <w:rsid w:val="008641F0"/>
    <w:rsid w:val="00864216"/>
    <w:rsid w:val="00864988"/>
    <w:rsid w:val="008649D2"/>
    <w:rsid w:val="00864E42"/>
    <w:rsid w:val="00866727"/>
    <w:rsid w:val="00870267"/>
    <w:rsid w:val="008706BF"/>
    <w:rsid w:val="008707BD"/>
    <w:rsid w:val="0087124D"/>
    <w:rsid w:val="00871A64"/>
    <w:rsid w:val="00872290"/>
    <w:rsid w:val="00872D3A"/>
    <w:rsid w:val="00873697"/>
    <w:rsid w:val="00873F13"/>
    <w:rsid w:val="00873F5B"/>
    <w:rsid w:val="00874116"/>
    <w:rsid w:val="00874865"/>
    <w:rsid w:val="00874959"/>
    <w:rsid w:val="00875933"/>
    <w:rsid w:val="008767D2"/>
    <w:rsid w:val="00880AC2"/>
    <w:rsid w:val="008826B1"/>
    <w:rsid w:val="00883270"/>
    <w:rsid w:val="008841A1"/>
    <w:rsid w:val="00884978"/>
    <w:rsid w:val="00884CAE"/>
    <w:rsid w:val="00884D78"/>
    <w:rsid w:val="00884ECD"/>
    <w:rsid w:val="00885243"/>
    <w:rsid w:val="00885B2E"/>
    <w:rsid w:val="00885B3D"/>
    <w:rsid w:val="008861C3"/>
    <w:rsid w:val="00886D8F"/>
    <w:rsid w:val="00886DFB"/>
    <w:rsid w:val="00887BAA"/>
    <w:rsid w:val="0089086A"/>
    <w:rsid w:val="00890E8F"/>
    <w:rsid w:val="00890F8A"/>
    <w:rsid w:val="00891C8D"/>
    <w:rsid w:val="0089228A"/>
    <w:rsid w:val="0089348C"/>
    <w:rsid w:val="00893E43"/>
    <w:rsid w:val="0089459D"/>
    <w:rsid w:val="008949B3"/>
    <w:rsid w:val="00895E5E"/>
    <w:rsid w:val="00896B21"/>
    <w:rsid w:val="008970DD"/>
    <w:rsid w:val="0089712E"/>
    <w:rsid w:val="008A14C6"/>
    <w:rsid w:val="008A1690"/>
    <w:rsid w:val="008A1D72"/>
    <w:rsid w:val="008A2142"/>
    <w:rsid w:val="008A2376"/>
    <w:rsid w:val="008A2EA7"/>
    <w:rsid w:val="008A3CD3"/>
    <w:rsid w:val="008A3D28"/>
    <w:rsid w:val="008A53ED"/>
    <w:rsid w:val="008A61D9"/>
    <w:rsid w:val="008B03A2"/>
    <w:rsid w:val="008B0DB1"/>
    <w:rsid w:val="008B0E9F"/>
    <w:rsid w:val="008B186A"/>
    <w:rsid w:val="008B1BF5"/>
    <w:rsid w:val="008B1FFE"/>
    <w:rsid w:val="008B269B"/>
    <w:rsid w:val="008B2C22"/>
    <w:rsid w:val="008B2FD7"/>
    <w:rsid w:val="008B34F2"/>
    <w:rsid w:val="008B4552"/>
    <w:rsid w:val="008B48FB"/>
    <w:rsid w:val="008B5A5E"/>
    <w:rsid w:val="008B6E6B"/>
    <w:rsid w:val="008C1159"/>
    <w:rsid w:val="008C18BD"/>
    <w:rsid w:val="008C1ABC"/>
    <w:rsid w:val="008C2BC0"/>
    <w:rsid w:val="008C2F03"/>
    <w:rsid w:val="008C3C1C"/>
    <w:rsid w:val="008C53E0"/>
    <w:rsid w:val="008C54D2"/>
    <w:rsid w:val="008C6384"/>
    <w:rsid w:val="008C6A2C"/>
    <w:rsid w:val="008C6ACD"/>
    <w:rsid w:val="008C79EB"/>
    <w:rsid w:val="008D103B"/>
    <w:rsid w:val="008D14A7"/>
    <w:rsid w:val="008D1A6E"/>
    <w:rsid w:val="008D225A"/>
    <w:rsid w:val="008D26CC"/>
    <w:rsid w:val="008D2A84"/>
    <w:rsid w:val="008D3469"/>
    <w:rsid w:val="008D4563"/>
    <w:rsid w:val="008D499E"/>
    <w:rsid w:val="008D4A51"/>
    <w:rsid w:val="008D55DF"/>
    <w:rsid w:val="008D7A3D"/>
    <w:rsid w:val="008E0ECC"/>
    <w:rsid w:val="008E1BF8"/>
    <w:rsid w:val="008E21A3"/>
    <w:rsid w:val="008E2209"/>
    <w:rsid w:val="008E2338"/>
    <w:rsid w:val="008E2407"/>
    <w:rsid w:val="008E326A"/>
    <w:rsid w:val="008E33BD"/>
    <w:rsid w:val="008E4080"/>
    <w:rsid w:val="008E4463"/>
    <w:rsid w:val="008E57FA"/>
    <w:rsid w:val="008E5F85"/>
    <w:rsid w:val="008E6395"/>
    <w:rsid w:val="008E694D"/>
    <w:rsid w:val="008F04A6"/>
    <w:rsid w:val="008F063C"/>
    <w:rsid w:val="008F0A85"/>
    <w:rsid w:val="008F0D25"/>
    <w:rsid w:val="008F1211"/>
    <w:rsid w:val="008F173D"/>
    <w:rsid w:val="008F1B45"/>
    <w:rsid w:val="008F2770"/>
    <w:rsid w:val="008F3290"/>
    <w:rsid w:val="008F40C4"/>
    <w:rsid w:val="008F4ED3"/>
    <w:rsid w:val="008F506F"/>
    <w:rsid w:val="008F59AB"/>
    <w:rsid w:val="008F659B"/>
    <w:rsid w:val="008F6DFD"/>
    <w:rsid w:val="008F79A3"/>
    <w:rsid w:val="008F7F44"/>
    <w:rsid w:val="0090096C"/>
    <w:rsid w:val="00900BAA"/>
    <w:rsid w:val="00902C7E"/>
    <w:rsid w:val="00903146"/>
    <w:rsid w:val="00903937"/>
    <w:rsid w:val="00904229"/>
    <w:rsid w:val="00904D5C"/>
    <w:rsid w:val="00907284"/>
    <w:rsid w:val="00907782"/>
    <w:rsid w:val="00907850"/>
    <w:rsid w:val="00910A48"/>
    <w:rsid w:val="00910AE3"/>
    <w:rsid w:val="00910E17"/>
    <w:rsid w:val="00910FA4"/>
    <w:rsid w:val="00911DD0"/>
    <w:rsid w:val="009125EF"/>
    <w:rsid w:val="009131BF"/>
    <w:rsid w:val="0091365B"/>
    <w:rsid w:val="00915267"/>
    <w:rsid w:val="0091681D"/>
    <w:rsid w:val="00917303"/>
    <w:rsid w:val="00917685"/>
    <w:rsid w:val="00921824"/>
    <w:rsid w:val="00921C32"/>
    <w:rsid w:val="0092204C"/>
    <w:rsid w:val="0092329D"/>
    <w:rsid w:val="00923DA0"/>
    <w:rsid w:val="00924441"/>
    <w:rsid w:val="00926CFC"/>
    <w:rsid w:val="00927926"/>
    <w:rsid w:val="009279DC"/>
    <w:rsid w:val="00927AF1"/>
    <w:rsid w:val="00927F82"/>
    <w:rsid w:val="00930065"/>
    <w:rsid w:val="009308EE"/>
    <w:rsid w:val="0093126C"/>
    <w:rsid w:val="0093190D"/>
    <w:rsid w:val="009319EE"/>
    <w:rsid w:val="00931F51"/>
    <w:rsid w:val="0093223F"/>
    <w:rsid w:val="00932711"/>
    <w:rsid w:val="00932D19"/>
    <w:rsid w:val="009335C1"/>
    <w:rsid w:val="009338F1"/>
    <w:rsid w:val="00933EF8"/>
    <w:rsid w:val="00933F71"/>
    <w:rsid w:val="00934388"/>
    <w:rsid w:val="00935000"/>
    <w:rsid w:val="009352A0"/>
    <w:rsid w:val="00935FCE"/>
    <w:rsid w:val="00937407"/>
    <w:rsid w:val="009401C8"/>
    <w:rsid w:val="009403CF"/>
    <w:rsid w:val="00940C35"/>
    <w:rsid w:val="00940F53"/>
    <w:rsid w:val="0094135F"/>
    <w:rsid w:val="00941ADA"/>
    <w:rsid w:val="00943D12"/>
    <w:rsid w:val="009442A8"/>
    <w:rsid w:val="00945809"/>
    <w:rsid w:val="00947981"/>
    <w:rsid w:val="009502AA"/>
    <w:rsid w:val="009508DC"/>
    <w:rsid w:val="00950DE2"/>
    <w:rsid w:val="00951003"/>
    <w:rsid w:val="00952F5F"/>
    <w:rsid w:val="009531C5"/>
    <w:rsid w:val="00953D32"/>
    <w:rsid w:val="00953D74"/>
    <w:rsid w:val="00954125"/>
    <w:rsid w:val="00954F02"/>
    <w:rsid w:val="00956ACD"/>
    <w:rsid w:val="0095737D"/>
    <w:rsid w:val="00957C5B"/>
    <w:rsid w:val="009607FB"/>
    <w:rsid w:val="009609C4"/>
    <w:rsid w:val="00960F90"/>
    <w:rsid w:val="009610CB"/>
    <w:rsid w:val="00961F54"/>
    <w:rsid w:val="00963B2C"/>
    <w:rsid w:val="00964072"/>
    <w:rsid w:val="00965464"/>
    <w:rsid w:val="00965701"/>
    <w:rsid w:val="00965779"/>
    <w:rsid w:val="009659FB"/>
    <w:rsid w:val="0096790F"/>
    <w:rsid w:val="00967E92"/>
    <w:rsid w:val="00970219"/>
    <w:rsid w:val="00970371"/>
    <w:rsid w:val="0097040E"/>
    <w:rsid w:val="009705EA"/>
    <w:rsid w:val="00970611"/>
    <w:rsid w:val="009708CC"/>
    <w:rsid w:val="00972144"/>
    <w:rsid w:val="009724F4"/>
    <w:rsid w:val="00973B1F"/>
    <w:rsid w:val="00973DCF"/>
    <w:rsid w:val="009748EE"/>
    <w:rsid w:val="00975469"/>
    <w:rsid w:val="00976986"/>
    <w:rsid w:val="00976B35"/>
    <w:rsid w:val="009803CF"/>
    <w:rsid w:val="009825BF"/>
    <w:rsid w:val="009825CF"/>
    <w:rsid w:val="00982670"/>
    <w:rsid w:val="00982A62"/>
    <w:rsid w:val="00982D16"/>
    <w:rsid w:val="00982DB4"/>
    <w:rsid w:val="009835F9"/>
    <w:rsid w:val="00984DB4"/>
    <w:rsid w:val="009858FE"/>
    <w:rsid w:val="00986322"/>
    <w:rsid w:val="00986DB8"/>
    <w:rsid w:val="009872C1"/>
    <w:rsid w:val="00987AF7"/>
    <w:rsid w:val="0099035B"/>
    <w:rsid w:val="00990487"/>
    <w:rsid w:val="00991097"/>
    <w:rsid w:val="00991349"/>
    <w:rsid w:val="009917EE"/>
    <w:rsid w:val="00991F9B"/>
    <w:rsid w:val="0099259D"/>
    <w:rsid w:val="0099316B"/>
    <w:rsid w:val="00993D29"/>
    <w:rsid w:val="0099485F"/>
    <w:rsid w:val="0099492F"/>
    <w:rsid w:val="00994C40"/>
    <w:rsid w:val="00994C64"/>
    <w:rsid w:val="00994CCB"/>
    <w:rsid w:val="00995704"/>
    <w:rsid w:val="009958E1"/>
    <w:rsid w:val="00996602"/>
    <w:rsid w:val="00996C87"/>
    <w:rsid w:val="00996F12"/>
    <w:rsid w:val="0099732E"/>
    <w:rsid w:val="009A12F2"/>
    <w:rsid w:val="009A1A39"/>
    <w:rsid w:val="009A1D86"/>
    <w:rsid w:val="009A1D97"/>
    <w:rsid w:val="009A2078"/>
    <w:rsid w:val="009A2C30"/>
    <w:rsid w:val="009A38A7"/>
    <w:rsid w:val="009A4CA7"/>
    <w:rsid w:val="009A5507"/>
    <w:rsid w:val="009A5D07"/>
    <w:rsid w:val="009A69A1"/>
    <w:rsid w:val="009B040B"/>
    <w:rsid w:val="009B1B9A"/>
    <w:rsid w:val="009B37F0"/>
    <w:rsid w:val="009B5164"/>
    <w:rsid w:val="009B51EE"/>
    <w:rsid w:val="009B595D"/>
    <w:rsid w:val="009B6249"/>
    <w:rsid w:val="009B658A"/>
    <w:rsid w:val="009C33F8"/>
    <w:rsid w:val="009C38E9"/>
    <w:rsid w:val="009C3AA7"/>
    <w:rsid w:val="009C41D1"/>
    <w:rsid w:val="009C5D2B"/>
    <w:rsid w:val="009C62E2"/>
    <w:rsid w:val="009C6D14"/>
    <w:rsid w:val="009C7183"/>
    <w:rsid w:val="009C7209"/>
    <w:rsid w:val="009C796E"/>
    <w:rsid w:val="009C7CBE"/>
    <w:rsid w:val="009D0CA4"/>
    <w:rsid w:val="009D11B8"/>
    <w:rsid w:val="009D20B7"/>
    <w:rsid w:val="009D24C1"/>
    <w:rsid w:val="009D25AF"/>
    <w:rsid w:val="009D36A7"/>
    <w:rsid w:val="009D3A5E"/>
    <w:rsid w:val="009D3D61"/>
    <w:rsid w:val="009D6520"/>
    <w:rsid w:val="009E12D0"/>
    <w:rsid w:val="009E26FB"/>
    <w:rsid w:val="009E389A"/>
    <w:rsid w:val="009E38B1"/>
    <w:rsid w:val="009E3A74"/>
    <w:rsid w:val="009E3A87"/>
    <w:rsid w:val="009E3B18"/>
    <w:rsid w:val="009E5347"/>
    <w:rsid w:val="009E5B9D"/>
    <w:rsid w:val="009E6368"/>
    <w:rsid w:val="009F12BD"/>
    <w:rsid w:val="009F1E6A"/>
    <w:rsid w:val="009F1F92"/>
    <w:rsid w:val="009F398D"/>
    <w:rsid w:val="009F4126"/>
    <w:rsid w:val="009F439B"/>
    <w:rsid w:val="009F5878"/>
    <w:rsid w:val="009F728B"/>
    <w:rsid w:val="009F7C0B"/>
    <w:rsid w:val="00A00D3F"/>
    <w:rsid w:val="00A02921"/>
    <w:rsid w:val="00A039A1"/>
    <w:rsid w:val="00A03BD8"/>
    <w:rsid w:val="00A03EF0"/>
    <w:rsid w:val="00A0441B"/>
    <w:rsid w:val="00A0443A"/>
    <w:rsid w:val="00A04A63"/>
    <w:rsid w:val="00A04BCA"/>
    <w:rsid w:val="00A050CC"/>
    <w:rsid w:val="00A05D3B"/>
    <w:rsid w:val="00A05E77"/>
    <w:rsid w:val="00A0614B"/>
    <w:rsid w:val="00A06606"/>
    <w:rsid w:val="00A06D91"/>
    <w:rsid w:val="00A06F1E"/>
    <w:rsid w:val="00A06FED"/>
    <w:rsid w:val="00A10393"/>
    <w:rsid w:val="00A10421"/>
    <w:rsid w:val="00A105C2"/>
    <w:rsid w:val="00A11084"/>
    <w:rsid w:val="00A11966"/>
    <w:rsid w:val="00A11ABF"/>
    <w:rsid w:val="00A12194"/>
    <w:rsid w:val="00A121EF"/>
    <w:rsid w:val="00A124EA"/>
    <w:rsid w:val="00A12A7C"/>
    <w:rsid w:val="00A133CD"/>
    <w:rsid w:val="00A134DA"/>
    <w:rsid w:val="00A15D1E"/>
    <w:rsid w:val="00A165FE"/>
    <w:rsid w:val="00A177DA"/>
    <w:rsid w:val="00A17CA7"/>
    <w:rsid w:val="00A17F48"/>
    <w:rsid w:val="00A2016D"/>
    <w:rsid w:val="00A20833"/>
    <w:rsid w:val="00A21858"/>
    <w:rsid w:val="00A21E2D"/>
    <w:rsid w:val="00A225CB"/>
    <w:rsid w:val="00A228FE"/>
    <w:rsid w:val="00A22C1E"/>
    <w:rsid w:val="00A22E96"/>
    <w:rsid w:val="00A233D4"/>
    <w:rsid w:val="00A234B1"/>
    <w:rsid w:val="00A23C44"/>
    <w:rsid w:val="00A245D7"/>
    <w:rsid w:val="00A250F5"/>
    <w:rsid w:val="00A25991"/>
    <w:rsid w:val="00A26C8E"/>
    <w:rsid w:val="00A27816"/>
    <w:rsid w:val="00A31150"/>
    <w:rsid w:val="00A3150E"/>
    <w:rsid w:val="00A315C9"/>
    <w:rsid w:val="00A316C9"/>
    <w:rsid w:val="00A323A1"/>
    <w:rsid w:val="00A33DEC"/>
    <w:rsid w:val="00A344D9"/>
    <w:rsid w:val="00A345C5"/>
    <w:rsid w:val="00A3518A"/>
    <w:rsid w:val="00A354E5"/>
    <w:rsid w:val="00A35E5F"/>
    <w:rsid w:val="00A35F14"/>
    <w:rsid w:val="00A36256"/>
    <w:rsid w:val="00A3669C"/>
    <w:rsid w:val="00A36FC2"/>
    <w:rsid w:val="00A37077"/>
    <w:rsid w:val="00A370A9"/>
    <w:rsid w:val="00A3756A"/>
    <w:rsid w:val="00A376D3"/>
    <w:rsid w:val="00A37E8E"/>
    <w:rsid w:val="00A40A40"/>
    <w:rsid w:val="00A41F17"/>
    <w:rsid w:val="00A41FE5"/>
    <w:rsid w:val="00A43332"/>
    <w:rsid w:val="00A441D8"/>
    <w:rsid w:val="00A44B8F"/>
    <w:rsid w:val="00A44DE1"/>
    <w:rsid w:val="00A4706E"/>
    <w:rsid w:val="00A47527"/>
    <w:rsid w:val="00A50B5E"/>
    <w:rsid w:val="00A511DE"/>
    <w:rsid w:val="00A53AB6"/>
    <w:rsid w:val="00A53B25"/>
    <w:rsid w:val="00A54064"/>
    <w:rsid w:val="00A540F2"/>
    <w:rsid w:val="00A543BE"/>
    <w:rsid w:val="00A54EB5"/>
    <w:rsid w:val="00A556F3"/>
    <w:rsid w:val="00A57043"/>
    <w:rsid w:val="00A575F3"/>
    <w:rsid w:val="00A577FC"/>
    <w:rsid w:val="00A57ABD"/>
    <w:rsid w:val="00A57D8D"/>
    <w:rsid w:val="00A6027D"/>
    <w:rsid w:val="00A610B6"/>
    <w:rsid w:val="00A6331A"/>
    <w:rsid w:val="00A63D8E"/>
    <w:rsid w:val="00A63EF7"/>
    <w:rsid w:val="00A64743"/>
    <w:rsid w:val="00A64C7E"/>
    <w:rsid w:val="00A653A7"/>
    <w:rsid w:val="00A65A3C"/>
    <w:rsid w:val="00A65EBC"/>
    <w:rsid w:val="00A67122"/>
    <w:rsid w:val="00A675D4"/>
    <w:rsid w:val="00A67905"/>
    <w:rsid w:val="00A7096A"/>
    <w:rsid w:val="00A70DCE"/>
    <w:rsid w:val="00A728E1"/>
    <w:rsid w:val="00A72EAF"/>
    <w:rsid w:val="00A7499B"/>
    <w:rsid w:val="00A75280"/>
    <w:rsid w:val="00A75885"/>
    <w:rsid w:val="00A764FB"/>
    <w:rsid w:val="00A778F9"/>
    <w:rsid w:val="00A80031"/>
    <w:rsid w:val="00A8074F"/>
    <w:rsid w:val="00A80A0B"/>
    <w:rsid w:val="00A80DEC"/>
    <w:rsid w:val="00A826BD"/>
    <w:rsid w:val="00A833B3"/>
    <w:rsid w:val="00A83775"/>
    <w:rsid w:val="00A838C7"/>
    <w:rsid w:val="00A848D5"/>
    <w:rsid w:val="00A84E59"/>
    <w:rsid w:val="00A85071"/>
    <w:rsid w:val="00A865E7"/>
    <w:rsid w:val="00A868F7"/>
    <w:rsid w:val="00A878DA"/>
    <w:rsid w:val="00A87CAE"/>
    <w:rsid w:val="00A90519"/>
    <w:rsid w:val="00A90804"/>
    <w:rsid w:val="00A908BB"/>
    <w:rsid w:val="00A91300"/>
    <w:rsid w:val="00A913EF"/>
    <w:rsid w:val="00A91E62"/>
    <w:rsid w:val="00A91FB7"/>
    <w:rsid w:val="00A92329"/>
    <w:rsid w:val="00A928E4"/>
    <w:rsid w:val="00A92A4D"/>
    <w:rsid w:val="00A937FB"/>
    <w:rsid w:val="00A93DA3"/>
    <w:rsid w:val="00A951B5"/>
    <w:rsid w:val="00A96F0E"/>
    <w:rsid w:val="00A9774E"/>
    <w:rsid w:val="00A97C6A"/>
    <w:rsid w:val="00AA08ED"/>
    <w:rsid w:val="00AA18A7"/>
    <w:rsid w:val="00AA241A"/>
    <w:rsid w:val="00AA26F4"/>
    <w:rsid w:val="00AA3267"/>
    <w:rsid w:val="00AA3AB5"/>
    <w:rsid w:val="00AA57EE"/>
    <w:rsid w:val="00AA5F78"/>
    <w:rsid w:val="00AA6A49"/>
    <w:rsid w:val="00AA7138"/>
    <w:rsid w:val="00AA7EE9"/>
    <w:rsid w:val="00AB0D9B"/>
    <w:rsid w:val="00AB1031"/>
    <w:rsid w:val="00AB19C7"/>
    <w:rsid w:val="00AB1C5D"/>
    <w:rsid w:val="00AB1DEB"/>
    <w:rsid w:val="00AB21D5"/>
    <w:rsid w:val="00AB4BBF"/>
    <w:rsid w:val="00AB53DE"/>
    <w:rsid w:val="00AB58E8"/>
    <w:rsid w:val="00AB5DDB"/>
    <w:rsid w:val="00AB6B81"/>
    <w:rsid w:val="00AB7C5D"/>
    <w:rsid w:val="00AC04A1"/>
    <w:rsid w:val="00AC1E5F"/>
    <w:rsid w:val="00AC20BB"/>
    <w:rsid w:val="00AC21F6"/>
    <w:rsid w:val="00AC4028"/>
    <w:rsid w:val="00AC50F9"/>
    <w:rsid w:val="00AC5640"/>
    <w:rsid w:val="00AC5C18"/>
    <w:rsid w:val="00AC5E80"/>
    <w:rsid w:val="00AC7356"/>
    <w:rsid w:val="00AC7AF0"/>
    <w:rsid w:val="00AC7D1A"/>
    <w:rsid w:val="00AC7D2C"/>
    <w:rsid w:val="00AC7DEA"/>
    <w:rsid w:val="00AD028C"/>
    <w:rsid w:val="00AD268C"/>
    <w:rsid w:val="00AD2764"/>
    <w:rsid w:val="00AD431C"/>
    <w:rsid w:val="00AD4CD1"/>
    <w:rsid w:val="00AD5481"/>
    <w:rsid w:val="00AD58E3"/>
    <w:rsid w:val="00AD5A38"/>
    <w:rsid w:val="00AD652A"/>
    <w:rsid w:val="00AD7462"/>
    <w:rsid w:val="00AD7AA9"/>
    <w:rsid w:val="00AE186A"/>
    <w:rsid w:val="00AE3FA5"/>
    <w:rsid w:val="00AE4801"/>
    <w:rsid w:val="00AE57ED"/>
    <w:rsid w:val="00AE5AA2"/>
    <w:rsid w:val="00AE60FE"/>
    <w:rsid w:val="00AE6773"/>
    <w:rsid w:val="00AE6981"/>
    <w:rsid w:val="00AE6EAE"/>
    <w:rsid w:val="00AE7044"/>
    <w:rsid w:val="00AE72D6"/>
    <w:rsid w:val="00AF0EBF"/>
    <w:rsid w:val="00AF1F2F"/>
    <w:rsid w:val="00AF25D3"/>
    <w:rsid w:val="00AF2757"/>
    <w:rsid w:val="00AF37B5"/>
    <w:rsid w:val="00AF3C61"/>
    <w:rsid w:val="00AF44F1"/>
    <w:rsid w:val="00AF787A"/>
    <w:rsid w:val="00B00B3A"/>
    <w:rsid w:val="00B01183"/>
    <w:rsid w:val="00B01D21"/>
    <w:rsid w:val="00B0202E"/>
    <w:rsid w:val="00B036A8"/>
    <w:rsid w:val="00B036F8"/>
    <w:rsid w:val="00B04356"/>
    <w:rsid w:val="00B046DA"/>
    <w:rsid w:val="00B04AAA"/>
    <w:rsid w:val="00B04E9E"/>
    <w:rsid w:val="00B070C7"/>
    <w:rsid w:val="00B078BA"/>
    <w:rsid w:val="00B07961"/>
    <w:rsid w:val="00B10761"/>
    <w:rsid w:val="00B10882"/>
    <w:rsid w:val="00B108C7"/>
    <w:rsid w:val="00B11806"/>
    <w:rsid w:val="00B1240B"/>
    <w:rsid w:val="00B12651"/>
    <w:rsid w:val="00B12783"/>
    <w:rsid w:val="00B12AF2"/>
    <w:rsid w:val="00B12BA2"/>
    <w:rsid w:val="00B1344E"/>
    <w:rsid w:val="00B13D65"/>
    <w:rsid w:val="00B13DAE"/>
    <w:rsid w:val="00B143D8"/>
    <w:rsid w:val="00B14B6D"/>
    <w:rsid w:val="00B14E5C"/>
    <w:rsid w:val="00B156D9"/>
    <w:rsid w:val="00B160D1"/>
    <w:rsid w:val="00B167D2"/>
    <w:rsid w:val="00B172A7"/>
    <w:rsid w:val="00B20307"/>
    <w:rsid w:val="00B20C8C"/>
    <w:rsid w:val="00B214CA"/>
    <w:rsid w:val="00B21511"/>
    <w:rsid w:val="00B22540"/>
    <w:rsid w:val="00B23E16"/>
    <w:rsid w:val="00B242F7"/>
    <w:rsid w:val="00B25541"/>
    <w:rsid w:val="00B257EB"/>
    <w:rsid w:val="00B25A02"/>
    <w:rsid w:val="00B26D4E"/>
    <w:rsid w:val="00B26F4D"/>
    <w:rsid w:val="00B271DC"/>
    <w:rsid w:val="00B27B62"/>
    <w:rsid w:val="00B30313"/>
    <w:rsid w:val="00B3251B"/>
    <w:rsid w:val="00B32923"/>
    <w:rsid w:val="00B32AF1"/>
    <w:rsid w:val="00B32C86"/>
    <w:rsid w:val="00B33736"/>
    <w:rsid w:val="00B33FD9"/>
    <w:rsid w:val="00B345EC"/>
    <w:rsid w:val="00B34638"/>
    <w:rsid w:val="00B349A6"/>
    <w:rsid w:val="00B34A31"/>
    <w:rsid w:val="00B357CD"/>
    <w:rsid w:val="00B365DE"/>
    <w:rsid w:val="00B36A57"/>
    <w:rsid w:val="00B374E6"/>
    <w:rsid w:val="00B37B62"/>
    <w:rsid w:val="00B37F6E"/>
    <w:rsid w:val="00B37F96"/>
    <w:rsid w:val="00B407FF"/>
    <w:rsid w:val="00B40AAE"/>
    <w:rsid w:val="00B410F8"/>
    <w:rsid w:val="00B41875"/>
    <w:rsid w:val="00B42382"/>
    <w:rsid w:val="00B43E5A"/>
    <w:rsid w:val="00B45C1E"/>
    <w:rsid w:val="00B46970"/>
    <w:rsid w:val="00B50110"/>
    <w:rsid w:val="00B50579"/>
    <w:rsid w:val="00B50E35"/>
    <w:rsid w:val="00B51493"/>
    <w:rsid w:val="00B51A99"/>
    <w:rsid w:val="00B523ED"/>
    <w:rsid w:val="00B52D4F"/>
    <w:rsid w:val="00B52FBE"/>
    <w:rsid w:val="00B542A5"/>
    <w:rsid w:val="00B5430A"/>
    <w:rsid w:val="00B543F2"/>
    <w:rsid w:val="00B54737"/>
    <w:rsid w:val="00B54998"/>
    <w:rsid w:val="00B556BE"/>
    <w:rsid w:val="00B55D70"/>
    <w:rsid w:val="00B56D65"/>
    <w:rsid w:val="00B57AB5"/>
    <w:rsid w:val="00B602DF"/>
    <w:rsid w:val="00B61D7E"/>
    <w:rsid w:val="00B622A3"/>
    <w:rsid w:val="00B628FE"/>
    <w:rsid w:val="00B6292D"/>
    <w:rsid w:val="00B62D54"/>
    <w:rsid w:val="00B634DB"/>
    <w:rsid w:val="00B6354A"/>
    <w:rsid w:val="00B6429F"/>
    <w:rsid w:val="00B642D2"/>
    <w:rsid w:val="00B64C53"/>
    <w:rsid w:val="00B6735B"/>
    <w:rsid w:val="00B70128"/>
    <w:rsid w:val="00B70516"/>
    <w:rsid w:val="00B70E21"/>
    <w:rsid w:val="00B714D7"/>
    <w:rsid w:val="00B71CA3"/>
    <w:rsid w:val="00B72239"/>
    <w:rsid w:val="00B72273"/>
    <w:rsid w:val="00B72606"/>
    <w:rsid w:val="00B72D77"/>
    <w:rsid w:val="00B735CB"/>
    <w:rsid w:val="00B7473C"/>
    <w:rsid w:val="00B776B2"/>
    <w:rsid w:val="00B777A1"/>
    <w:rsid w:val="00B778FE"/>
    <w:rsid w:val="00B804D1"/>
    <w:rsid w:val="00B8164B"/>
    <w:rsid w:val="00B81CCC"/>
    <w:rsid w:val="00B81D16"/>
    <w:rsid w:val="00B82880"/>
    <w:rsid w:val="00B82C8D"/>
    <w:rsid w:val="00B84580"/>
    <w:rsid w:val="00B84F24"/>
    <w:rsid w:val="00B850FF"/>
    <w:rsid w:val="00B86149"/>
    <w:rsid w:val="00B864F1"/>
    <w:rsid w:val="00B86909"/>
    <w:rsid w:val="00B86AA0"/>
    <w:rsid w:val="00B86D27"/>
    <w:rsid w:val="00B86FD1"/>
    <w:rsid w:val="00B871DB"/>
    <w:rsid w:val="00B87815"/>
    <w:rsid w:val="00B90B4B"/>
    <w:rsid w:val="00B90BF4"/>
    <w:rsid w:val="00B91844"/>
    <w:rsid w:val="00B91DA0"/>
    <w:rsid w:val="00B926AB"/>
    <w:rsid w:val="00B92F75"/>
    <w:rsid w:val="00B93405"/>
    <w:rsid w:val="00B937B1"/>
    <w:rsid w:val="00B938E7"/>
    <w:rsid w:val="00B93E9A"/>
    <w:rsid w:val="00B93F1D"/>
    <w:rsid w:val="00B941B1"/>
    <w:rsid w:val="00B9424F"/>
    <w:rsid w:val="00B94560"/>
    <w:rsid w:val="00B94A9B"/>
    <w:rsid w:val="00B94DD9"/>
    <w:rsid w:val="00B95463"/>
    <w:rsid w:val="00B9573A"/>
    <w:rsid w:val="00B95EA4"/>
    <w:rsid w:val="00B95EE8"/>
    <w:rsid w:val="00B963F0"/>
    <w:rsid w:val="00B965D3"/>
    <w:rsid w:val="00B96DF7"/>
    <w:rsid w:val="00B97433"/>
    <w:rsid w:val="00BA03C9"/>
    <w:rsid w:val="00BA0673"/>
    <w:rsid w:val="00BA0E02"/>
    <w:rsid w:val="00BA2575"/>
    <w:rsid w:val="00BA2B76"/>
    <w:rsid w:val="00BA31D3"/>
    <w:rsid w:val="00BA3AB3"/>
    <w:rsid w:val="00BA41EA"/>
    <w:rsid w:val="00BA45BE"/>
    <w:rsid w:val="00BA4DF4"/>
    <w:rsid w:val="00BA5505"/>
    <w:rsid w:val="00BA6D1D"/>
    <w:rsid w:val="00BA7AA3"/>
    <w:rsid w:val="00BB0831"/>
    <w:rsid w:val="00BB1360"/>
    <w:rsid w:val="00BB27B1"/>
    <w:rsid w:val="00BB385C"/>
    <w:rsid w:val="00BB3897"/>
    <w:rsid w:val="00BB5156"/>
    <w:rsid w:val="00BB6033"/>
    <w:rsid w:val="00BB64FF"/>
    <w:rsid w:val="00BB6A8F"/>
    <w:rsid w:val="00BC05A0"/>
    <w:rsid w:val="00BC10C3"/>
    <w:rsid w:val="00BC3328"/>
    <w:rsid w:val="00BC338B"/>
    <w:rsid w:val="00BC36B4"/>
    <w:rsid w:val="00BC423D"/>
    <w:rsid w:val="00BC4929"/>
    <w:rsid w:val="00BC4C14"/>
    <w:rsid w:val="00BC4F8E"/>
    <w:rsid w:val="00BC502F"/>
    <w:rsid w:val="00BC5774"/>
    <w:rsid w:val="00BC5BA5"/>
    <w:rsid w:val="00BC66D5"/>
    <w:rsid w:val="00BC6EA7"/>
    <w:rsid w:val="00BD04C8"/>
    <w:rsid w:val="00BD2167"/>
    <w:rsid w:val="00BD2ECE"/>
    <w:rsid w:val="00BD32D8"/>
    <w:rsid w:val="00BD3483"/>
    <w:rsid w:val="00BD34C5"/>
    <w:rsid w:val="00BD4316"/>
    <w:rsid w:val="00BD434B"/>
    <w:rsid w:val="00BD4E9C"/>
    <w:rsid w:val="00BD509A"/>
    <w:rsid w:val="00BD5633"/>
    <w:rsid w:val="00BE02EC"/>
    <w:rsid w:val="00BE02F7"/>
    <w:rsid w:val="00BE078E"/>
    <w:rsid w:val="00BE0FBB"/>
    <w:rsid w:val="00BE1948"/>
    <w:rsid w:val="00BE1B9E"/>
    <w:rsid w:val="00BE2150"/>
    <w:rsid w:val="00BE23F9"/>
    <w:rsid w:val="00BE2F8D"/>
    <w:rsid w:val="00BE3745"/>
    <w:rsid w:val="00BE4B94"/>
    <w:rsid w:val="00BE5617"/>
    <w:rsid w:val="00BE70DA"/>
    <w:rsid w:val="00BF010E"/>
    <w:rsid w:val="00BF07CF"/>
    <w:rsid w:val="00BF18F8"/>
    <w:rsid w:val="00BF232E"/>
    <w:rsid w:val="00BF3588"/>
    <w:rsid w:val="00BF4DC9"/>
    <w:rsid w:val="00BF5118"/>
    <w:rsid w:val="00BF534B"/>
    <w:rsid w:val="00BF5582"/>
    <w:rsid w:val="00BF5CAE"/>
    <w:rsid w:val="00BF6AE8"/>
    <w:rsid w:val="00BF6F28"/>
    <w:rsid w:val="00BF745C"/>
    <w:rsid w:val="00BF77AB"/>
    <w:rsid w:val="00BF7A11"/>
    <w:rsid w:val="00BF7A51"/>
    <w:rsid w:val="00BF7B8A"/>
    <w:rsid w:val="00C010DA"/>
    <w:rsid w:val="00C0111D"/>
    <w:rsid w:val="00C01183"/>
    <w:rsid w:val="00C0251C"/>
    <w:rsid w:val="00C0280B"/>
    <w:rsid w:val="00C029E6"/>
    <w:rsid w:val="00C02E97"/>
    <w:rsid w:val="00C0390B"/>
    <w:rsid w:val="00C03B60"/>
    <w:rsid w:val="00C04E7A"/>
    <w:rsid w:val="00C05581"/>
    <w:rsid w:val="00C056E3"/>
    <w:rsid w:val="00C0584C"/>
    <w:rsid w:val="00C06028"/>
    <w:rsid w:val="00C063F3"/>
    <w:rsid w:val="00C105ED"/>
    <w:rsid w:val="00C11E87"/>
    <w:rsid w:val="00C11F63"/>
    <w:rsid w:val="00C11FC3"/>
    <w:rsid w:val="00C131A8"/>
    <w:rsid w:val="00C13886"/>
    <w:rsid w:val="00C1468F"/>
    <w:rsid w:val="00C14A5D"/>
    <w:rsid w:val="00C1582C"/>
    <w:rsid w:val="00C16D28"/>
    <w:rsid w:val="00C20A22"/>
    <w:rsid w:val="00C2160F"/>
    <w:rsid w:val="00C2203F"/>
    <w:rsid w:val="00C223A2"/>
    <w:rsid w:val="00C2240B"/>
    <w:rsid w:val="00C23308"/>
    <w:rsid w:val="00C25EB0"/>
    <w:rsid w:val="00C2699D"/>
    <w:rsid w:val="00C2702A"/>
    <w:rsid w:val="00C27F17"/>
    <w:rsid w:val="00C30815"/>
    <w:rsid w:val="00C313CA"/>
    <w:rsid w:val="00C31407"/>
    <w:rsid w:val="00C316C0"/>
    <w:rsid w:val="00C320B9"/>
    <w:rsid w:val="00C3271F"/>
    <w:rsid w:val="00C32963"/>
    <w:rsid w:val="00C32D6A"/>
    <w:rsid w:val="00C338F4"/>
    <w:rsid w:val="00C33F57"/>
    <w:rsid w:val="00C34C60"/>
    <w:rsid w:val="00C34EBF"/>
    <w:rsid w:val="00C350F9"/>
    <w:rsid w:val="00C361A4"/>
    <w:rsid w:val="00C362BD"/>
    <w:rsid w:val="00C40605"/>
    <w:rsid w:val="00C4086E"/>
    <w:rsid w:val="00C4175B"/>
    <w:rsid w:val="00C41A43"/>
    <w:rsid w:val="00C41AE3"/>
    <w:rsid w:val="00C41D52"/>
    <w:rsid w:val="00C42196"/>
    <w:rsid w:val="00C43127"/>
    <w:rsid w:val="00C433DE"/>
    <w:rsid w:val="00C43DA2"/>
    <w:rsid w:val="00C44D7F"/>
    <w:rsid w:val="00C4552B"/>
    <w:rsid w:val="00C45901"/>
    <w:rsid w:val="00C46075"/>
    <w:rsid w:val="00C471C5"/>
    <w:rsid w:val="00C47540"/>
    <w:rsid w:val="00C478AF"/>
    <w:rsid w:val="00C479A4"/>
    <w:rsid w:val="00C47ED8"/>
    <w:rsid w:val="00C50B0B"/>
    <w:rsid w:val="00C51941"/>
    <w:rsid w:val="00C52068"/>
    <w:rsid w:val="00C525AD"/>
    <w:rsid w:val="00C5287A"/>
    <w:rsid w:val="00C52B7C"/>
    <w:rsid w:val="00C5451A"/>
    <w:rsid w:val="00C54C81"/>
    <w:rsid w:val="00C5517A"/>
    <w:rsid w:val="00C55E9B"/>
    <w:rsid w:val="00C56C74"/>
    <w:rsid w:val="00C56F23"/>
    <w:rsid w:val="00C57158"/>
    <w:rsid w:val="00C57508"/>
    <w:rsid w:val="00C57C66"/>
    <w:rsid w:val="00C607B6"/>
    <w:rsid w:val="00C609D7"/>
    <w:rsid w:val="00C612E2"/>
    <w:rsid w:val="00C613D8"/>
    <w:rsid w:val="00C61B68"/>
    <w:rsid w:val="00C62021"/>
    <w:rsid w:val="00C62026"/>
    <w:rsid w:val="00C62385"/>
    <w:rsid w:val="00C633BD"/>
    <w:rsid w:val="00C64508"/>
    <w:rsid w:val="00C65C1C"/>
    <w:rsid w:val="00C669E4"/>
    <w:rsid w:val="00C66AEF"/>
    <w:rsid w:val="00C66F18"/>
    <w:rsid w:val="00C7066C"/>
    <w:rsid w:val="00C7091A"/>
    <w:rsid w:val="00C71C33"/>
    <w:rsid w:val="00C72D13"/>
    <w:rsid w:val="00C75EE5"/>
    <w:rsid w:val="00C76085"/>
    <w:rsid w:val="00C765E8"/>
    <w:rsid w:val="00C7731B"/>
    <w:rsid w:val="00C77C94"/>
    <w:rsid w:val="00C77CA3"/>
    <w:rsid w:val="00C77CEF"/>
    <w:rsid w:val="00C8041E"/>
    <w:rsid w:val="00C8267D"/>
    <w:rsid w:val="00C838D1"/>
    <w:rsid w:val="00C83DEA"/>
    <w:rsid w:val="00C8417A"/>
    <w:rsid w:val="00C8422C"/>
    <w:rsid w:val="00C84F3F"/>
    <w:rsid w:val="00C8512C"/>
    <w:rsid w:val="00C8515D"/>
    <w:rsid w:val="00C86107"/>
    <w:rsid w:val="00C8670F"/>
    <w:rsid w:val="00C872F5"/>
    <w:rsid w:val="00C87574"/>
    <w:rsid w:val="00C87DFA"/>
    <w:rsid w:val="00C90571"/>
    <w:rsid w:val="00C90D9D"/>
    <w:rsid w:val="00C9141E"/>
    <w:rsid w:val="00C91436"/>
    <w:rsid w:val="00C920E7"/>
    <w:rsid w:val="00C937FC"/>
    <w:rsid w:val="00C93CF5"/>
    <w:rsid w:val="00C94DE5"/>
    <w:rsid w:val="00C9533A"/>
    <w:rsid w:val="00C96279"/>
    <w:rsid w:val="00C9652D"/>
    <w:rsid w:val="00C97634"/>
    <w:rsid w:val="00C978BD"/>
    <w:rsid w:val="00C9792F"/>
    <w:rsid w:val="00CA0B1D"/>
    <w:rsid w:val="00CA1204"/>
    <w:rsid w:val="00CA2062"/>
    <w:rsid w:val="00CA2E0D"/>
    <w:rsid w:val="00CA3FB0"/>
    <w:rsid w:val="00CA48F4"/>
    <w:rsid w:val="00CA4B45"/>
    <w:rsid w:val="00CA5002"/>
    <w:rsid w:val="00CA5941"/>
    <w:rsid w:val="00CA615B"/>
    <w:rsid w:val="00CA6EE4"/>
    <w:rsid w:val="00CA7ADE"/>
    <w:rsid w:val="00CB12D1"/>
    <w:rsid w:val="00CB1D8E"/>
    <w:rsid w:val="00CB23FD"/>
    <w:rsid w:val="00CB26A6"/>
    <w:rsid w:val="00CB36BA"/>
    <w:rsid w:val="00CB4A1A"/>
    <w:rsid w:val="00CB4AE4"/>
    <w:rsid w:val="00CB58EB"/>
    <w:rsid w:val="00CB630C"/>
    <w:rsid w:val="00CB6805"/>
    <w:rsid w:val="00CB68DD"/>
    <w:rsid w:val="00CB7534"/>
    <w:rsid w:val="00CB7E73"/>
    <w:rsid w:val="00CB7F23"/>
    <w:rsid w:val="00CB7FB4"/>
    <w:rsid w:val="00CC0520"/>
    <w:rsid w:val="00CC079C"/>
    <w:rsid w:val="00CC08FC"/>
    <w:rsid w:val="00CC0ADE"/>
    <w:rsid w:val="00CC14FF"/>
    <w:rsid w:val="00CC1CAF"/>
    <w:rsid w:val="00CC1CD5"/>
    <w:rsid w:val="00CC1EB5"/>
    <w:rsid w:val="00CC2D6A"/>
    <w:rsid w:val="00CC2F2A"/>
    <w:rsid w:val="00CC4638"/>
    <w:rsid w:val="00CC4C94"/>
    <w:rsid w:val="00CC4CD8"/>
    <w:rsid w:val="00CC5233"/>
    <w:rsid w:val="00CC5B46"/>
    <w:rsid w:val="00CC5E13"/>
    <w:rsid w:val="00CC5E23"/>
    <w:rsid w:val="00CC6685"/>
    <w:rsid w:val="00CC7123"/>
    <w:rsid w:val="00CC7BED"/>
    <w:rsid w:val="00CD4D46"/>
    <w:rsid w:val="00CD6904"/>
    <w:rsid w:val="00CD6A3F"/>
    <w:rsid w:val="00CD6DCD"/>
    <w:rsid w:val="00CD713F"/>
    <w:rsid w:val="00CD76C4"/>
    <w:rsid w:val="00CE0404"/>
    <w:rsid w:val="00CE0595"/>
    <w:rsid w:val="00CE0D74"/>
    <w:rsid w:val="00CE1B76"/>
    <w:rsid w:val="00CE2226"/>
    <w:rsid w:val="00CE24B8"/>
    <w:rsid w:val="00CE3A6A"/>
    <w:rsid w:val="00CE3B6A"/>
    <w:rsid w:val="00CE41E1"/>
    <w:rsid w:val="00CE47BB"/>
    <w:rsid w:val="00CE4898"/>
    <w:rsid w:val="00CE4A71"/>
    <w:rsid w:val="00CE4D2C"/>
    <w:rsid w:val="00CE4F2C"/>
    <w:rsid w:val="00CE5362"/>
    <w:rsid w:val="00CE5523"/>
    <w:rsid w:val="00CE5FA7"/>
    <w:rsid w:val="00CE6ADC"/>
    <w:rsid w:val="00CE708F"/>
    <w:rsid w:val="00CE76FF"/>
    <w:rsid w:val="00CF0D56"/>
    <w:rsid w:val="00CF10FE"/>
    <w:rsid w:val="00CF15CE"/>
    <w:rsid w:val="00CF2629"/>
    <w:rsid w:val="00CF433D"/>
    <w:rsid w:val="00CF548C"/>
    <w:rsid w:val="00CF58F3"/>
    <w:rsid w:val="00CF5A41"/>
    <w:rsid w:val="00CF69D3"/>
    <w:rsid w:val="00CF6BFF"/>
    <w:rsid w:val="00CF740C"/>
    <w:rsid w:val="00CF7619"/>
    <w:rsid w:val="00CF7B1F"/>
    <w:rsid w:val="00CF7F8C"/>
    <w:rsid w:val="00D00857"/>
    <w:rsid w:val="00D01CCB"/>
    <w:rsid w:val="00D01EEE"/>
    <w:rsid w:val="00D0218D"/>
    <w:rsid w:val="00D0296D"/>
    <w:rsid w:val="00D02BED"/>
    <w:rsid w:val="00D02E13"/>
    <w:rsid w:val="00D03DC7"/>
    <w:rsid w:val="00D03E08"/>
    <w:rsid w:val="00D03ED6"/>
    <w:rsid w:val="00D0434A"/>
    <w:rsid w:val="00D04F55"/>
    <w:rsid w:val="00D054DB"/>
    <w:rsid w:val="00D05DEC"/>
    <w:rsid w:val="00D061EE"/>
    <w:rsid w:val="00D06535"/>
    <w:rsid w:val="00D0736E"/>
    <w:rsid w:val="00D10685"/>
    <w:rsid w:val="00D11FD7"/>
    <w:rsid w:val="00D11FE2"/>
    <w:rsid w:val="00D129B8"/>
    <w:rsid w:val="00D12F1D"/>
    <w:rsid w:val="00D1328D"/>
    <w:rsid w:val="00D1399E"/>
    <w:rsid w:val="00D13B72"/>
    <w:rsid w:val="00D14A78"/>
    <w:rsid w:val="00D152B5"/>
    <w:rsid w:val="00D15715"/>
    <w:rsid w:val="00D15A47"/>
    <w:rsid w:val="00D15EC3"/>
    <w:rsid w:val="00D164C5"/>
    <w:rsid w:val="00D16959"/>
    <w:rsid w:val="00D170A1"/>
    <w:rsid w:val="00D175C7"/>
    <w:rsid w:val="00D206F7"/>
    <w:rsid w:val="00D2292F"/>
    <w:rsid w:val="00D22F17"/>
    <w:rsid w:val="00D23E4C"/>
    <w:rsid w:val="00D23E73"/>
    <w:rsid w:val="00D243A8"/>
    <w:rsid w:val="00D24EB2"/>
    <w:rsid w:val="00D25004"/>
    <w:rsid w:val="00D25435"/>
    <w:rsid w:val="00D27512"/>
    <w:rsid w:val="00D30084"/>
    <w:rsid w:val="00D3010B"/>
    <w:rsid w:val="00D30FD0"/>
    <w:rsid w:val="00D31A9D"/>
    <w:rsid w:val="00D32C5C"/>
    <w:rsid w:val="00D32D47"/>
    <w:rsid w:val="00D334AD"/>
    <w:rsid w:val="00D33774"/>
    <w:rsid w:val="00D34454"/>
    <w:rsid w:val="00D349BE"/>
    <w:rsid w:val="00D34D4F"/>
    <w:rsid w:val="00D3505F"/>
    <w:rsid w:val="00D3656D"/>
    <w:rsid w:val="00D3696E"/>
    <w:rsid w:val="00D407F7"/>
    <w:rsid w:val="00D40BD9"/>
    <w:rsid w:val="00D40D3D"/>
    <w:rsid w:val="00D41103"/>
    <w:rsid w:val="00D4119D"/>
    <w:rsid w:val="00D41BE9"/>
    <w:rsid w:val="00D41D58"/>
    <w:rsid w:val="00D41EE9"/>
    <w:rsid w:val="00D41FEA"/>
    <w:rsid w:val="00D42283"/>
    <w:rsid w:val="00D422D5"/>
    <w:rsid w:val="00D42A44"/>
    <w:rsid w:val="00D42EDF"/>
    <w:rsid w:val="00D43410"/>
    <w:rsid w:val="00D44EB8"/>
    <w:rsid w:val="00D455BE"/>
    <w:rsid w:val="00D45672"/>
    <w:rsid w:val="00D45DEF"/>
    <w:rsid w:val="00D47556"/>
    <w:rsid w:val="00D5001B"/>
    <w:rsid w:val="00D517F9"/>
    <w:rsid w:val="00D51E5C"/>
    <w:rsid w:val="00D51EA6"/>
    <w:rsid w:val="00D53327"/>
    <w:rsid w:val="00D54262"/>
    <w:rsid w:val="00D54572"/>
    <w:rsid w:val="00D5468E"/>
    <w:rsid w:val="00D55362"/>
    <w:rsid w:val="00D55BB3"/>
    <w:rsid w:val="00D55D70"/>
    <w:rsid w:val="00D5673D"/>
    <w:rsid w:val="00D5773F"/>
    <w:rsid w:val="00D57F58"/>
    <w:rsid w:val="00D60186"/>
    <w:rsid w:val="00D60338"/>
    <w:rsid w:val="00D61807"/>
    <w:rsid w:val="00D6201C"/>
    <w:rsid w:val="00D628DD"/>
    <w:rsid w:val="00D62F9A"/>
    <w:rsid w:val="00D633C0"/>
    <w:rsid w:val="00D63796"/>
    <w:rsid w:val="00D63839"/>
    <w:rsid w:val="00D64CE7"/>
    <w:rsid w:val="00D704F5"/>
    <w:rsid w:val="00D7058E"/>
    <w:rsid w:val="00D7156A"/>
    <w:rsid w:val="00D72C78"/>
    <w:rsid w:val="00D72CCE"/>
    <w:rsid w:val="00D75791"/>
    <w:rsid w:val="00D75F51"/>
    <w:rsid w:val="00D76320"/>
    <w:rsid w:val="00D77E99"/>
    <w:rsid w:val="00D80622"/>
    <w:rsid w:val="00D80D2E"/>
    <w:rsid w:val="00D82197"/>
    <w:rsid w:val="00D82650"/>
    <w:rsid w:val="00D83719"/>
    <w:rsid w:val="00D83A03"/>
    <w:rsid w:val="00D83D66"/>
    <w:rsid w:val="00D84A8A"/>
    <w:rsid w:val="00D84E94"/>
    <w:rsid w:val="00D854B2"/>
    <w:rsid w:val="00D85B46"/>
    <w:rsid w:val="00D85DC3"/>
    <w:rsid w:val="00D875FD"/>
    <w:rsid w:val="00D90632"/>
    <w:rsid w:val="00D93187"/>
    <w:rsid w:val="00D93A77"/>
    <w:rsid w:val="00D94699"/>
    <w:rsid w:val="00D95F06"/>
    <w:rsid w:val="00D96153"/>
    <w:rsid w:val="00D961B5"/>
    <w:rsid w:val="00D96967"/>
    <w:rsid w:val="00D96AED"/>
    <w:rsid w:val="00D96B5B"/>
    <w:rsid w:val="00D97C80"/>
    <w:rsid w:val="00D97FDD"/>
    <w:rsid w:val="00DA0024"/>
    <w:rsid w:val="00DA1241"/>
    <w:rsid w:val="00DA14AC"/>
    <w:rsid w:val="00DA161C"/>
    <w:rsid w:val="00DA1A2A"/>
    <w:rsid w:val="00DA2846"/>
    <w:rsid w:val="00DA4191"/>
    <w:rsid w:val="00DA4F2E"/>
    <w:rsid w:val="00DA50F0"/>
    <w:rsid w:val="00DA5E27"/>
    <w:rsid w:val="00DA6250"/>
    <w:rsid w:val="00DA6AAC"/>
    <w:rsid w:val="00DA6E85"/>
    <w:rsid w:val="00DA6F84"/>
    <w:rsid w:val="00DA7811"/>
    <w:rsid w:val="00DA78DB"/>
    <w:rsid w:val="00DA78F5"/>
    <w:rsid w:val="00DB0019"/>
    <w:rsid w:val="00DB02F5"/>
    <w:rsid w:val="00DB06C0"/>
    <w:rsid w:val="00DB08C5"/>
    <w:rsid w:val="00DB0AC2"/>
    <w:rsid w:val="00DB192B"/>
    <w:rsid w:val="00DB27A9"/>
    <w:rsid w:val="00DB3A64"/>
    <w:rsid w:val="00DB3C63"/>
    <w:rsid w:val="00DC030D"/>
    <w:rsid w:val="00DC17AD"/>
    <w:rsid w:val="00DC2069"/>
    <w:rsid w:val="00DC39A9"/>
    <w:rsid w:val="00DC3E04"/>
    <w:rsid w:val="00DC44F1"/>
    <w:rsid w:val="00DC5C8B"/>
    <w:rsid w:val="00DC72CC"/>
    <w:rsid w:val="00DC7CA6"/>
    <w:rsid w:val="00DD0CD1"/>
    <w:rsid w:val="00DD1940"/>
    <w:rsid w:val="00DD1C82"/>
    <w:rsid w:val="00DD2702"/>
    <w:rsid w:val="00DD33BA"/>
    <w:rsid w:val="00DD4741"/>
    <w:rsid w:val="00DD47A1"/>
    <w:rsid w:val="00DD4D14"/>
    <w:rsid w:val="00DD5284"/>
    <w:rsid w:val="00DD5A43"/>
    <w:rsid w:val="00DD62C6"/>
    <w:rsid w:val="00DD6A8F"/>
    <w:rsid w:val="00DD6D02"/>
    <w:rsid w:val="00DE0104"/>
    <w:rsid w:val="00DE03AB"/>
    <w:rsid w:val="00DE0766"/>
    <w:rsid w:val="00DE09F0"/>
    <w:rsid w:val="00DE115F"/>
    <w:rsid w:val="00DE1173"/>
    <w:rsid w:val="00DE12AA"/>
    <w:rsid w:val="00DE203C"/>
    <w:rsid w:val="00DE23C2"/>
    <w:rsid w:val="00DE37F7"/>
    <w:rsid w:val="00DE4422"/>
    <w:rsid w:val="00DE5288"/>
    <w:rsid w:val="00DE5C4F"/>
    <w:rsid w:val="00DE6DEE"/>
    <w:rsid w:val="00DE7B47"/>
    <w:rsid w:val="00DE7B9A"/>
    <w:rsid w:val="00DF03E8"/>
    <w:rsid w:val="00DF0841"/>
    <w:rsid w:val="00DF08A8"/>
    <w:rsid w:val="00DF091F"/>
    <w:rsid w:val="00DF0C34"/>
    <w:rsid w:val="00DF0C3E"/>
    <w:rsid w:val="00DF0CF6"/>
    <w:rsid w:val="00DF10E6"/>
    <w:rsid w:val="00DF16C7"/>
    <w:rsid w:val="00DF188C"/>
    <w:rsid w:val="00DF22F8"/>
    <w:rsid w:val="00DF2616"/>
    <w:rsid w:val="00DF28C3"/>
    <w:rsid w:val="00DF2C27"/>
    <w:rsid w:val="00DF3019"/>
    <w:rsid w:val="00DF3484"/>
    <w:rsid w:val="00DF36A5"/>
    <w:rsid w:val="00DF37D4"/>
    <w:rsid w:val="00DF38B6"/>
    <w:rsid w:val="00DF3A58"/>
    <w:rsid w:val="00DF42FA"/>
    <w:rsid w:val="00DF4CB7"/>
    <w:rsid w:val="00DF6628"/>
    <w:rsid w:val="00DF6646"/>
    <w:rsid w:val="00DF6D40"/>
    <w:rsid w:val="00DF6E4C"/>
    <w:rsid w:val="00DF7423"/>
    <w:rsid w:val="00DF7EB4"/>
    <w:rsid w:val="00E00375"/>
    <w:rsid w:val="00E01C2D"/>
    <w:rsid w:val="00E028E1"/>
    <w:rsid w:val="00E0295C"/>
    <w:rsid w:val="00E03304"/>
    <w:rsid w:val="00E04180"/>
    <w:rsid w:val="00E0480A"/>
    <w:rsid w:val="00E067EA"/>
    <w:rsid w:val="00E06934"/>
    <w:rsid w:val="00E103C1"/>
    <w:rsid w:val="00E11DB3"/>
    <w:rsid w:val="00E123B0"/>
    <w:rsid w:val="00E1278F"/>
    <w:rsid w:val="00E127A8"/>
    <w:rsid w:val="00E1327D"/>
    <w:rsid w:val="00E13448"/>
    <w:rsid w:val="00E1424F"/>
    <w:rsid w:val="00E148C2"/>
    <w:rsid w:val="00E14EA3"/>
    <w:rsid w:val="00E15120"/>
    <w:rsid w:val="00E15CFD"/>
    <w:rsid w:val="00E16694"/>
    <w:rsid w:val="00E17738"/>
    <w:rsid w:val="00E17E92"/>
    <w:rsid w:val="00E17F40"/>
    <w:rsid w:val="00E17F6E"/>
    <w:rsid w:val="00E205DC"/>
    <w:rsid w:val="00E21070"/>
    <w:rsid w:val="00E21DD7"/>
    <w:rsid w:val="00E221F9"/>
    <w:rsid w:val="00E22D20"/>
    <w:rsid w:val="00E236EB"/>
    <w:rsid w:val="00E240ED"/>
    <w:rsid w:val="00E250EF"/>
    <w:rsid w:val="00E2738A"/>
    <w:rsid w:val="00E27A7F"/>
    <w:rsid w:val="00E3064A"/>
    <w:rsid w:val="00E3091E"/>
    <w:rsid w:val="00E309D8"/>
    <w:rsid w:val="00E31404"/>
    <w:rsid w:val="00E31566"/>
    <w:rsid w:val="00E321EC"/>
    <w:rsid w:val="00E342C4"/>
    <w:rsid w:val="00E34533"/>
    <w:rsid w:val="00E3516E"/>
    <w:rsid w:val="00E35304"/>
    <w:rsid w:val="00E359B2"/>
    <w:rsid w:val="00E36519"/>
    <w:rsid w:val="00E3780F"/>
    <w:rsid w:val="00E40A89"/>
    <w:rsid w:val="00E41010"/>
    <w:rsid w:val="00E41C47"/>
    <w:rsid w:val="00E4514E"/>
    <w:rsid w:val="00E456A5"/>
    <w:rsid w:val="00E46410"/>
    <w:rsid w:val="00E47172"/>
    <w:rsid w:val="00E47464"/>
    <w:rsid w:val="00E50248"/>
    <w:rsid w:val="00E50DDD"/>
    <w:rsid w:val="00E512E3"/>
    <w:rsid w:val="00E52719"/>
    <w:rsid w:val="00E52AD9"/>
    <w:rsid w:val="00E53CC9"/>
    <w:rsid w:val="00E53D16"/>
    <w:rsid w:val="00E54B1E"/>
    <w:rsid w:val="00E55342"/>
    <w:rsid w:val="00E55794"/>
    <w:rsid w:val="00E5655B"/>
    <w:rsid w:val="00E565FC"/>
    <w:rsid w:val="00E57138"/>
    <w:rsid w:val="00E600FF"/>
    <w:rsid w:val="00E605C0"/>
    <w:rsid w:val="00E60A44"/>
    <w:rsid w:val="00E60B3A"/>
    <w:rsid w:val="00E610BF"/>
    <w:rsid w:val="00E61C73"/>
    <w:rsid w:val="00E61D97"/>
    <w:rsid w:val="00E630A9"/>
    <w:rsid w:val="00E630FE"/>
    <w:rsid w:val="00E64B18"/>
    <w:rsid w:val="00E65740"/>
    <w:rsid w:val="00E66287"/>
    <w:rsid w:val="00E70005"/>
    <w:rsid w:val="00E7068D"/>
    <w:rsid w:val="00E708B8"/>
    <w:rsid w:val="00E708F1"/>
    <w:rsid w:val="00E70E14"/>
    <w:rsid w:val="00E718CA"/>
    <w:rsid w:val="00E73A3C"/>
    <w:rsid w:val="00E73E45"/>
    <w:rsid w:val="00E74642"/>
    <w:rsid w:val="00E746B2"/>
    <w:rsid w:val="00E75E43"/>
    <w:rsid w:val="00E76DB0"/>
    <w:rsid w:val="00E80230"/>
    <w:rsid w:val="00E80894"/>
    <w:rsid w:val="00E81119"/>
    <w:rsid w:val="00E8112B"/>
    <w:rsid w:val="00E82760"/>
    <w:rsid w:val="00E83E5C"/>
    <w:rsid w:val="00E83F1D"/>
    <w:rsid w:val="00E85FEA"/>
    <w:rsid w:val="00E86473"/>
    <w:rsid w:val="00E87E26"/>
    <w:rsid w:val="00E93C7E"/>
    <w:rsid w:val="00E93C8B"/>
    <w:rsid w:val="00E941C3"/>
    <w:rsid w:val="00E9432D"/>
    <w:rsid w:val="00E946F5"/>
    <w:rsid w:val="00E96503"/>
    <w:rsid w:val="00E9688C"/>
    <w:rsid w:val="00E976AB"/>
    <w:rsid w:val="00E979A4"/>
    <w:rsid w:val="00EA06FF"/>
    <w:rsid w:val="00EA1FC7"/>
    <w:rsid w:val="00EA381A"/>
    <w:rsid w:val="00EA3B7E"/>
    <w:rsid w:val="00EA4054"/>
    <w:rsid w:val="00EA4215"/>
    <w:rsid w:val="00EA4873"/>
    <w:rsid w:val="00EA4AB1"/>
    <w:rsid w:val="00EA509C"/>
    <w:rsid w:val="00EA5BFD"/>
    <w:rsid w:val="00EA6093"/>
    <w:rsid w:val="00EA695B"/>
    <w:rsid w:val="00EA7A99"/>
    <w:rsid w:val="00EB1AB7"/>
    <w:rsid w:val="00EB1D54"/>
    <w:rsid w:val="00EB1D78"/>
    <w:rsid w:val="00EB1E56"/>
    <w:rsid w:val="00EB2DAF"/>
    <w:rsid w:val="00EB2E71"/>
    <w:rsid w:val="00EB2E91"/>
    <w:rsid w:val="00EB31DD"/>
    <w:rsid w:val="00EB4069"/>
    <w:rsid w:val="00EB4B21"/>
    <w:rsid w:val="00EB4DCD"/>
    <w:rsid w:val="00EB504B"/>
    <w:rsid w:val="00EB629F"/>
    <w:rsid w:val="00EB6530"/>
    <w:rsid w:val="00EB66E1"/>
    <w:rsid w:val="00EB67E3"/>
    <w:rsid w:val="00EC0034"/>
    <w:rsid w:val="00EC05D6"/>
    <w:rsid w:val="00EC0DA6"/>
    <w:rsid w:val="00EC1DE1"/>
    <w:rsid w:val="00EC3F8B"/>
    <w:rsid w:val="00EC461C"/>
    <w:rsid w:val="00EC4EDD"/>
    <w:rsid w:val="00EC51FC"/>
    <w:rsid w:val="00EC53FB"/>
    <w:rsid w:val="00EC5A00"/>
    <w:rsid w:val="00EC5B2F"/>
    <w:rsid w:val="00EC6008"/>
    <w:rsid w:val="00EC671A"/>
    <w:rsid w:val="00EC72AD"/>
    <w:rsid w:val="00EC7442"/>
    <w:rsid w:val="00EC774C"/>
    <w:rsid w:val="00ED07BA"/>
    <w:rsid w:val="00ED1297"/>
    <w:rsid w:val="00ED4365"/>
    <w:rsid w:val="00ED4EA8"/>
    <w:rsid w:val="00ED5638"/>
    <w:rsid w:val="00ED59B9"/>
    <w:rsid w:val="00ED5A94"/>
    <w:rsid w:val="00ED61B7"/>
    <w:rsid w:val="00ED7865"/>
    <w:rsid w:val="00ED7D2C"/>
    <w:rsid w:val="00EE08C9"/>
    <w:rsid w:val="00EE103D"/>
    <w:rsid w:val="00EE1A22"/>
    <w:rsid w:val="00EE1BA7"/>
    <w:rsid w:val="00EE2952"/>
    <w:rsid w:val="00EE2D4B"/>
    <w:rsid w:val="00EE2FFB"/>
    <w:rsid w:val="00EE3152"/>
    <w:rsid w:val="00EE354D"/>
    <w:rsid w:val="00EE3585"/>
    <w:rsid w:val="00EE3F46"/>
    <w:rsid w:val="00EE4173"/>
    <w:rsid w:val="00EE4630"/>
    <w:rsid w:val="00EE49B8"/>
    <w:rsid w:val="00EE49FF"/>
    <w:rsid w:val="00EE5BB0"/>
    <w:rsid w:val="00EE618D"/>
    <w:rsid w:val="00EE7B3B"/>
    <w:rsid w:val="00EF0B77"/>
    <w:rsid w:val="00EF12B5"/>
    <w:rsid w:val="00EF206A"/>
    <w:rsid w:val="00EF2795"/>
    <w:rsid w:val="00EF4E87"/>
    <w:rsid w:val="00EF671D"/>
    <w:rsid w:val="00EF72D1"/>
    <w:rsid w:val="00EF730C"/>
    <w:rsid w:val="00F004A4"/>
    <w:rsid w:val="00F005AF"/>
    <w:rsid w:val="00F0060B"/>
    <w:rsid w:val="00F024AA"/>
    <w:rsid w:val="00F02D4D"/>
    <w:rsid w:val="00F0427D"/>
    <w:rsid w:val="00F04FAF"/>
    <w:rsid w:val="00F05355"/>
    <w:rsid w:val="00F05E55"/>
    <w:rsid w:val="00F064BF"/>
    <w:rsid w:val="00F0676F"/>
    <w:rsid w:val="00F06981"/>
    <w:rsid w:val="00F07C2B"/>
    <w:rsid w:val="00F07CBA"/>
    <w:rsid w:val="00F07D00"/>
    <w:rsid w:val="00F119AC"/>
    <w:rsid w:val="00F11D68"/>
    <w:rsid w:val="00F11F88"/>
    <w:rsid w:val="00F12277"/>
    <w:rsid w:val="00F12D9E"/>
    <w:rsid w:val="00F12EDE"/>
    <w:rsid w:val="00F13415"/>
    <w:rsid w:val="00F13E31"/>
    <w:rsid w:val="00F14934"/>
    <w:rsid w:val="00F151BB"/>
    <w:rsid w:val="00F15458"/>
    <w:rsid w:val="00F15A9F"/>
    <w:rsid w:val="00F16718"/>
    <w:rsid w:val="00F17D65"/>
    <w:rsid w:val="00F206E3"/>
    <w:rsid w:val="00F214E7"/>
    <w:rsid w:val="00F21929"/>
    <w:rsid w:val="00F228F1"/>
    <w:rsid w:val="00F25D75"/>
    <w:rsid w:val="00F25E02"/>
    <w:rsid w:val="00F26163"/>
    <w:rsid w:val="00F30151"/>
    <w:rsid w:val="00F30581"/>
    <w:rsid w:val="00F30E56"/>
    <w:rsid w:val="00F31329"/>
    <w:rsid w:val="00F31800"/>
    <w:rsid w:val="00F31A03"/>
    <w:rsid w:val="00F31C93"/>
    <w:rsid w:val="00F32BA0"/>
    <w:rsid w:val="00F32BEB"/>
    <w:rsid w:val="00F33520"/>
    <w:rsid w:val="00F3407D"/>
    <w:rsid w:val="00F3444B"/>
    <w:rsid w:val="00F354BB"/>
    <w:rsid w:val="00F36D75"/>
    <w:rsid w:val="00F40811"/>
    <w:rsid w:val="00F41B75"/>
    <w:rsid w:val="00F44605"/>
    <w:rsid w:val="00F44C41"/>
    <w:rsid w:val="00F45089"/>
    <w:rsid w:val="00F454BE"/>
    <w:rsid w:val="00F4567D"/>
    <w:rsid w:val="00F47E38"/>
    <w:rsid w:val="00F50D6A"/>
    <w:rsid w:val="00F51BEF"/>
    <w:rsid w:val="00F52390"/>
    <w:rsid w:val="00F52712"/>
    <w:rsid w:val="00F53EDA"/>
    <w:rsid w:val="00F543FD"/>
    <w:rsid w:val="00F54953"/>
    <w:rsid w:val="00F54E4B"/>
    <w:rsid w:val="00F56DB1"/>
    <w:rsid w:val="00F570A0"/>
    <w:rsid w:val="00F57367"/>
    <w:rsid w:val="00F575FD"/>
    <w:rsid w:val="00F576D0"/>
    <w:rsid w:val="00F6143B"/>
    <w:rsid w:val="00F61C58"/>
    <w:rsid w:val="00F61D82"/>
    <w:rsid w:val="00F62825"/>
    <w:rsid w:val="00F628AB"/>
    <w:rsid w:val="00F6428B"/>
    <w:rsid w:val="00F651CF"/>
    <w:rsid w:val="00F6581B"/>
    <w:rsid w:val="00F65926"/>
    <w:rsid w:val="00F6649E"/>
    <w:rsid w:val="00F667C6"/>
    <w:rsid w:val="00F70120"/>
    <w:rsid w:val="00F71017"/>
    <w:rsid w:val="00F7198B"/>
    <w:rsid w:val="00F72787"/>
    <w:rsid w:val="00F72C35"/>
    <w:rsid w:val="00F74394"/>
    <w:rsid w:val="00F74471"/>
    <w:rsid w:val="00F75364"/>
    <w:rsid w:val="00F75772"/>
    <w:rsid w:val="00F75C7E"/>
    <w:rsid w:val="00F76309"/>
    <w:rsid w:val="00F76916"/>
    <w:rsid w:val="00F76ABA"/>
    <w:rsid w:val="00F774B2"/>
    <w:rsid w:val="00F77738"/>
    <w:rsid w:val="00F7794C"/>
    <w:rsid w:val="00F77D5C"/>
    <w:rsid w:val="00F8012F"/>
    <w:rsid w:val="00F80E8A"/>
    <w:rsid w:val="00F81358"/>
    <w:rsid w:val="00F81D96"/>
    <w:rsid w:val="00F82AB1"/>
    <w:rsid w:val="00F82CDC"/>
    <w:rsid w:val="00F83F36"/>
    <w:rsid w:val="00F84399"/>
    <w:rsid w:val="00F844DB"/>
    <w:rsid w:val="00F8457F"/>
    <w:rsid w:val="00F84D82"/>
    <w:rsid w:val="00F85AE0"/>
    <w:rsid w:val="00F86075"/>
    <w:rsid w:val="00F860DB"/>
    <w:rsid w:val="00F87AFB"/>
    <w:rsid w:val="00F87DF5"/>
    <w:rsid w:val="00F9139A"/>
    <w:rsid w:val="00F91C70"/>
    <w:rsid w:val="00F92820"/>
    <w:rsid w:val="00F931BE"/>
    <w:rsid w:val="00F93470"/>
    <w:rsid w:val="00F93DF0"/>
    <w:rsid w:val="00F9507F"/>
    <w:rsid w:val="00F95E2E"/>
    <w:rsid w:val="00F9698C"/>
    <w:rsid w:val="00F96BC6"/>
    <w:rsid w:val="00F96DE3"/>
    <w:rsid w:val="00F979E4"/>
    <w:rsid w:val="00F97AD1"/>
    <w:rsid w:val="00F97D98"/>
    <w:rsid w:val="00FA0AD9"/>
    <w:rsid w:val="00FA151E"/>
    <w:rsid w:val="00FA2428"/>
    <w:rsid w:val="00FA29D6"/>
    <w:rsid w:val="00FA2BDD"/>
    <w:rsid w:val="00FA3277"/>
    <w:rsid w:val="00FA3841"/>
    <w:rsid w:val="00FA39B0"/>
    <w:rsid w:val="00FA3AEF"/>
    <w:rsid w:val="00FA5086"/>
    <w:rsid w:val="00FA509F"/>
    <w:rsid w:val="00FA75E2"/>
    <w:rsid w:val="00FA77C3"/>
    <w:rsid w:val="00FB128D"/>
    <w:rsid w:val="00FB1D23"/>
    <w:rsid w:val="00FB1FB5"/>
    <w:rsid w:val="00FB2118"/>
    <w:rsid w:val="00FB2245"/>
    <w:rsid w:val="00FB2B12"/>
    <w:rsid w:val="00FB2DF3"/>
    <w:rsid w:val="00FB2F05"/>
    <w:rsid w:val="00FB44CF"/>
    <w:rsid w:val="00FB573F"/>
    <w:rsid w:val="00FB5E7F"/>
    <w:rsid w:val="00FB5FA7"/>
    <w:rsid w:val="00FB6A6F"/>
    <w:rsid w:val="00FB702C"/>
    <w:rsid w:val="00FB71A5"/>
    <w:rsid w:val="00FB7FAC"/>
    <w:rsid w:val="00FC0D66"/>
    <w:rsid w:val="00FC2747"/>
    <w:rsid w:val="00FC27A8"/>
    <w:rsid w:val="00FC3E2D"/>
    <w:rsid w:val="00FC4B5F"/>
    <w:rsid w:val="00FC53C7"/>
    <w:rsid w:val="00FC5FB2"/>
    <w:rsid w:val="00FC6764"/>
    <w:rsid w:val="00FC7388"/>
    <w:rsid w:val="00FC7F4C"/>
    <w:rsid w:val="00FD0BD4"/>
    <w:rsid w:val="00FD1341"/>
    <w:rsid w:val="00FD15A0"/>
    <w:rsid w:val="00FD2201"/>
    <w:rsid w:val="00FD2749"/>
    <w:rsid w:val="00FD2BA6"/>
    <w:rsid w:val="00FD3535"/>
    <w:rsid w:val="00FD37B7"/>
    <w:rsid w:val="00FD4586"/>
    <w:rsid w:val="00FD5575"/>
    <w:rsid w:val="00FD585A"/>
    <w:rsid w:val="00FD6164"/>
    <w:rsid w:val="00FD6297"/>
    <w:rsid w:val="00FD6E8E"/>
    <w:rsid w:val="00FD713C"/>
    <w:rsid w:val="00FE2CB8"/>
    <w:rsid w:val="00FE2EC7"/>
    <w:rsid w:val="00FE3366"/>
    <w:rsid w:val="00FE3CB2"/>
    <w:rsid w:val="00FE3E76"/>
    <w:rsid w:val="00FE5104"/>
    <w:rsid w:val="00FE597C"/>
    <w:rsid w:val="00FE6052"/>
    <w:rsid w:val="00FE7A7A"/>
    <w:rsid w:val="00FF03EF"/>
    <w:rsid w:val="00FF0C7E"/>
    <w:rsid w:val="00FF14CD"/>
    <w:rsid w:val="00FF14D1"/>
    <w:rsid w:val="00FF1FA2"/>
    <w:rsid w:val="00FF4292"/>
    <w:rsid w:val="00FF4ED7"/>
    <w:rsid w:val="00FF5432"/>
    <w:rsid w:val="00FF60F5"/>
    <w:rsid w:val="00FF61D4"/>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9A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253F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FA8"/>
    <w:rPr>
      <w:rFonts w:ascii="Segoe UI" w:eastAsia="Times" w:hAnsi="Segoe UI" w:cs="Segoe UI"/>
      <w:sz w:val="18"/>
      <w:szCs w:val="18"/>
    </w:rPr>
  </w:style>
  <w:style w:type="character" w:styleId="CommentReference">
    <w:name w:val="annotation reference"/>
    <w:basedOn w:val="DefaultParagraphFont"/>
    <w:uiPriority w:val="99"/>
    <w:semiHidden/>
    <w:unhideWhenUsed/>
    <w:rsid w:val="006A1C61"/>
    <w:rPr>
      <w:sz w:val="16"/>
      <w:szCs w:val="16"/>
    </w:rPr>
  </w:style>
  <w:style w:type="paragraph" w:styleId="CommentText">
    <w:name w:val="annotation text"/>
    <w:basedOn w:val="Normal"/>
    <w:link w:val="CommentTextChar"/>
    <w:uiPriority w:val="99"/>
    <w:semiHidden/>
    <w:unhideWhenUsed/>
    <w:rsid w:val="006A1C61"/>
    <w:pPr>
      <w:spacing w:line="240" w:lineRule="auto"/>
    </w:pPr>
    <w:rPr>
      <w:sz w:val="20"/>
    </w:rPr>
  </w:style>
  <w:style w:type="character" w:customStyle="1" w:styleId="CommentTextChar">
    <w:name w:val="Comment Text Char"/>
    <w:basedOn w:val="DefaultParagraphFont"/>
    <w:link w:val="CommentText"/>
    <w:uiPriority w:val="99"/>
    <w:semiHidden/>
    <w:rsid w:val="006A1C61"/>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A1C61"/>
    <w:rPr>
      <w:b/>
      <w:bCs/>
    </w:rPr>
  </w:style>
  <w:style w:type="character" w:customStyle="1" w:styleId="CommentSubjectChar">
    <w:name w:val="Comment Subject Char"/>
    <w:basedOn w:val="CommentTextChar"/>
    <w:link w:val="CommentSubject"/>
    <w:uiPriority w:val="99"/>
    <w:semiHidden/>
    <w:rsid w:val="006A1C61"/>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253F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FA8"/>
    <w:rPr>
      <w:rFonts w:ascii="Segoe UI" w:eastAsia="Times" w:hAnsi="Segoe UI" w:cs="Segoe UI"/>
      <w:sz w:val="18"/>
      <w:szCs w:val="18"/>
    </w:rPr>
  </w:style>
  <w:style w:type="character" w:styleId="CommentReference">
    <w:name w:val="annotation reference"/>
    <w:basedOn w:val="DefaultParagraphFont"/>
    <w:uiPriority w:val="99"/>
    <w:semiHidden/>
    <w:unhideWhenUsed/>
    <w:rsid w:val="006A1C61"/>
    <w:rPr>
      <w:sz w:val="16"/>
      <w:szCs w:val="16"/>
    </w:rPr>
  </w:style>
  <w:style w:type="paragraph" w:styleId="CommentText">
    <w:name w:val="annotation text"/>
    <w:basedOn w:val="Normal"/>
    <w:link w:val="CommentTextChar"/>
    <w:uiPriority w:val="99"/>
    <w:semiHidden/>
    <w:unhideWhenUsed/>
    <w:rsid w:val="006A1C61"/>
    <w:pPr>
      <w:spacing w:line="240" w:lineRule="auto"/>
    </w:pPr>
    <w:rPr>
      <w:sz w:val="20"/>
    </w:rPr>
  </w:style>
  <w:style w:type="character" w:customStyle="1" w:styleId="CommentTextChar">
    <w:name w:val="Comment Text Char"/>
    <w:basedOn w:val="DefaultParagraphFont"/>
    <w:link w:val="CommentText"/>
    <w:uiPriority w:val="99"/>
    <w:semiHidden/>
    <w:rsid w:val="006A1C61"/>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A1C61"/>
    <w:rPr>
      <w:b/>
      <w:bCs/>
    </w:rPr>
  </w:style>
  <w:style w:type="character" w:customStyle="1" w:styleId="CommentSubjectChar">
    <w:name w:val="Comment Subject Char"/>
    <w:basedOn w:val="CommentTextChar"/>
    <w:link w:val="CommentSubject"/>
    <w:uiPriority w:val="99"/>
    <w:semiHidden/>
    <w:rsid w:val="006A1C61"/>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958610880">
      <w:bodyDiv w:val="1"/>
      <w:marLeft w:val="0"/>
      <w:marRight w:val="0"/>
      <w:marTop w:val="0"/>
      <w:marBottom w:val="0"/>
      <w:divBdr>
        <w:top w:val="none" w:sz="0" w:space="0" w:color="auto"/>
        <w:left w:val="none" w:sz="0" w:space="0" w:color="auto"/>
        <w:bottom w:val="none" w:sz="0" w:space="0" w:color="auto"/>
        <w:right w:val="none" w:sz="0" w:space="0" w:color="auto"/>
      </w:divBdr>
      <w:divsChild>
        <w:div w:id="4917972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854443"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mailto:julien.pinaud@umontpellier.fr" TargetMode="External"/><Relationship Id="rId11" Type="http://schemas.openxmlformats.org/officeDocument/2006/relationships/hyperlink" Target="mailto:emeline.placet@enscm.fr" TargetMode="External"/><Relationship Id="rId12" Type="http://schemas.openxmlformats.org/officeDocument/2006/relationships/hyperlink" Target="mailto:patrick.lacroix-desmazes@enscm.fr" TargetMode="External"/><Relationship Id="rId13" Type="http://schemas.openxmlformats.org/officeDocument/2006/relationships/hyperlink" Target="mailto:thi-kim-hoang.trinh@uha.fr" TargetMode="External"/><Relationship Id="rId14" Type="http://schemas.openxmlformats.org/officeDocument/2006/relationships/hyperlink" Target="mailto:jean-pierre.malval@uha.fr" TargetMode="External"/><Relationship Id="rId15" Type="http://schemas.openxmlformats.org/officeDocument/2006/relationships/hyperlink" Target="mailto:abraham.chemtob@uha.fr" TargetMode="External"/><Relationship Id="rId16" Type="http://schemas.openxmlformats.org/officeDocument/2006/relationships/hyperlink" Target="mailto:loic.pichavant@enscbp.fr" TargetMode="External"/><Relationship Id="rId17" Type="http://schemas.openxmlformats.org/officeDocument/2006/relationships/hyperlink" Target="mailto:valerie.heroguez@enscbp.fr" TargetMode="External"/><Relationship Id="rId18" Type="http://schemas.openxmlformats.org/officeDocument/2006/relationships/hyperlink" Target="https://www.jove.com/account/file-uploader?src=17854443" TargetMode="External"/><Relationship Id="rId19" Type="http://schemas.openxmlformats.org/officeDocument/2006/relationships/hyperlink" Target="https://www.jove.com/publish/faq/"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EC718-9056-1843-8537-D33EC363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5281</Words>
  <Characters>26936</Characters>
  <Application>Microsoft Macintosh Word</Application>
  <DocSecurity>0</DocSecurity>
  <Lines>448</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Anthony Iannazzi</cp:lastModifiedBy>
  <cp:revision>4</cp:revision>
  <dcterms:created xsi:type="dcterms:W3CDTF">2018-10-16T08:47:00Z</dcterms:created>
  <dcterms:modified xsi:type="dcterms:W3CDTF">2018-10-23T20:46:00Z</dcterms:modified>
</cp:coreProperties>
</file>