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F0E" w:rsidRPr="00E91F0E" w:rsidRDefault="00E91F0E" w:rsidP="00E91F0E">
      <w:pPr>
        <w:tabs>
          <w:tab w:val="right" w:pos="10260"/>
        </w:tabs>
        <w:spacing w:line="480" w:lineRule="auto"/>
        <w:ind w:right="-36"/>
        <w:rPr>
          <w:rFonts w:ascii="Times New Roman" w:eastAsia="Times New Roman" w:hAnsi="Times New Roman" w:cs="Times New Roman"/>
          <w:bCs/>
          <w:sz w:val="24"/>
          <w:szCs w:val="24"/>
          <w:lang w:eastAsia="en-US"/>
        </w:rPr>
      </w:pPr>
      <w:r>
        <w:rPr>
          <w:rFonts w:ascii="Arial" w:eastAsia="SimSun" w:hAnsi="Arial" w:cs="Arial"/>
          <w:noProof/>
          <w:sz w:val="24"/>
          <w:szCs w:val="24"/>
        </w:rPr>
        <w:drawing>
          <wp:anchor distT="0" distB="0" distL="114300" distR="114300" simplePos="0" relativeHeight="251659264" behindDoc="0" locked="0" layoutInCell="1" allowOverlap="1" wp14:anchorId="33F9B8AD" wp14:editId="0E2E8451">
            <wp:simplePos x="0" y="0"/>
            <wp:positionH relativeFrom="column">
              <wp:posOffset>-228600</wp:posOffset>
            </wp:positionH>
            <wp:positionV relativeFrom="paragraph">
              <wp:posOffset>-419100</wp:posOffset>
            </wp:positionV>
            <wp:extent cx="6523990" cy="1685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3990" cy="1685925"/>
                    </a:xfrm>
                    <a:prstGeom prst="rect">
                      <a:avLst/>
                    </a:prstGeom>
                    <a:noFill/>
                  </pic:spPr>
                </pic:pic>
              </a:graphicData>
            </a:graphic>
            <wp14:sizeRelH relativeFrom="page">
              <wp14:pctWidth>0</wp14:pctWidth>
            </wp14:sizeRelH>
            <wp14:sizeRelV relativeFrom="page">
              <wp14:pctHeight>0</wp14:pctHeight>
            </wp14:sizeRelV>
          </wp:anchor>
        </w:drawing>
      </w:r>
    </w:p>
    <w:p w:rsidR="00E91F0E" w:rsidRPr="00E91F0E" w:rsidRDefault="008453E5" w:rsidP="00E91F0E">
      <w:pPr>
        <w:tabs>
          <w:tab w:val="right" w:pos="10260"/>
        </w:tabs>
        <w:spacing w:after="0" w:line="360" w:lineRule="auto"/>
        <w:rPr>
          <w:rFonts w:ascii="Times New Roman" w:eastAsia="SimSun" w:hAnsi="Times New Roman" w:cs="Times New Roman"/>
          <w:bCs/>
          <w:sz w:val="24"/>
          <w:szCs w:val="24"/>
        </w:rPr>
      </w:pPr>
      <w:r>
        <w:rPr>
          <w:rFonts w:ascii="Times New Roman" w:eastAsia="SimSun" w:hAnsi="Times New Roman" w:cs="Times New Roman" w:hint="eastAsia"/>
          <w:bCs/>
          <w:sz w:val="24"/>
          <w:szCs w:val="24"/>
        </w:rPr>
        <w:t xml:space="preserve">September </w:t>
      </w:r>
      <w:r w:rsidR="008A3369">
        <w:rPr>
          <w:rFonts w:ascii="Times New Roman" w:eastAsia="SimSun" w:hAnsi="Times New Roman" w:cs="Times New Roman" w:hint="eastAsia"/>
          <w:bCs/>
          <w:sz w:val="24"/>
          <w:szCs w:val="24"/>
        </w:rPr>
        <w:t>2</w:t>
      </w:r>
      <w:r w:rsidR="00E91F0E" w:rsidRPr="00E91F0E">
        <w:rPr>
          <w:rFonts w:ascii="Times New Roman" w:eastAsia="SimSun" w:hAnsi="Times New Roman" w:cs="Times New Roman" w:hint="eastAsia"/>
          <w:bCs/>
          <w:sz w:val="24"/>
          <w:szCs w:val="24"/>
        </w:rPr>
        <w:t>, 2018</w:t>
      </w:r>
    </w:p>
    <w:p w:rsidR="00E91F0E" w:rsidRPr="00E91F0E" w:rsidRDefault="00E91F0E" w:rsidP="00E91F0E">
      <w:pPr>
        <w:tabs>
          <w:tab w:val="right" w:pos="10260"/>
        </w:tabs>
        <w:spacing w:after="0" w:line="360" w:lineRule="auto"/>
        <w:rPr>
          <w:rFonts w:ascii="Times New Roman" w:eastAsia="Times New Roman" w:hAnsi="Times New Roman" w:cs="Times New Roman"/>
          <w:bCs/>
          <w:sz w:val="24"/>
          <w:szCs w:val="24"/>
          <w:lang w:eastAsia="en-US"/>
        </w:rPr>
      </w:pPr>
    </w:p>
    <w:p w:rsidR="00E91F0E" w:rsidRPr="00E91F0E" w:rsidRDefault="00E91F0E" w:rsidP="00E91F0E">
      <w:pPr>
        <w:spacing w:after="0" w:line="360" w:lineRule="auto"/>
        <w:rPr>
          <w:rFonts w:ascii="Times New Roman" w:eastAsia="Times New Roman" w:hAnsi="Times New Roman" w:cs="Times New Roman"/>
          <w:bCs/>
          <w:sz w:val="24"/>
          <w:szCs w:val="24"/>
          <w:lang w:eastAsia="en-US"/>
        </w:rPr>
      </w:pPr>
      <w:r w:rsidRPr="00E91F0E">
        <w:rPr>
          <w:rFonts w:ascii="Times New Roman" w:eastAsia="Times New Roman" w:hAnsi="Times New Roman" w:cs="Times New Roman"/>
          <w:bCs/>
          <w:sz w:val="24"/>
          <w:szCs w:val="24"/>
          <w:lang w:eastAsia="en-US"/>
        </w:rPr>
        <w:t xml:space="preserve">Dear </w:t>
      </w:r>
      <w:r w:rsidR="006D4444">
        <w:rPr>
          <w:rFonts w:ascii="Times New Roman" w:eastAsia="SimSun" w:hAnsi="Times New Roman" w:cs="Times New Roman"/>
          <w:bCs/>
          <w:sz w:val="24"/>
          <w:szCs w:val="24"/>
        </w:rPr>
        <w:t>Dr. Steindel</w:t>
      </w:r>
      <w:r w:rsidRPr="00E91F0E">
        <w:rPr>
          <w:rFonts w:ascii="Times New Roman" w:eastAsia="Times New Roman" w:hAnsi="Times New Roman" w:cs="Times New Roman"/>
          <w:bCs/>
          <w:sz w:val="24"/>
          <w:szCs w:val="24"/>
          <w:lang w:eastAsia="en-US"/>
        </w:rPr>
        <w:t>,</w:t>
      </w:r>
    </w:p>
    <w:p w:rsidR="00E91F0E" w:rsidRPr="00E91F0E" w:rsidRDefault="00E91F0E" w:rsidP="00E91F0E">
      <w:pPr>
        <w:spacing w:after="0" w:line="360" w:lineRule="auto"/>
        <w:ind w:firstLine="720"/>
        <w:rPr>
          <w:rFonts w:ascii="Times New Roman" w:eastAsia="SimSun" w:hAnsi="Times New Roman" w:cs="Times New Roman"/>
          <w:bCs/>
          <w:sz w:val="24"/>
          <w:szCs w:val="24"/>
        </w:rPr>
      </w:pPr>
      <w:r w:rsidRPr="00E91F0E">
        <w:rPr>
          <w:rFonts w:ascii="Times New Roman" w:eastAsia="SimSun" w:hAnsi="Times New Roman" w:cs="Times New Roman"/>
          <w:bCs/>
          <w:sz w:val="24"/>
          <w:szCs w:val="24"/>
          <w:lang w:eastAsia="en-US"/>
        </w:rPr>
        <w:t xml:space="preserve">Thank you kindly for the reviews. They were </w:t>
      </w:r>
      <w:r w:rsidR="008E0467">
        <w:rPr>
          <w:rFonts w:ascii="Times New Roman" w:eastAsia="SimSun" w:hAnsi="Times New Roman" w:cs="Times New Roman" w:hint="eastAsia"/>
          <w:bCs/>
          <w:sz w:val="24"/>
          <w:szCs w:val="24"/>
        </w:rPr>
        <w:t>very</w:t>
      </w:r>
      <w:r w:rsidRPr="00E91F0E">
        <w:rPr>
          <w:rFonts w:ascii="Times New Roman" w:eastAsia="SimSun" w:hAnsi="Times New Roman" w:cs="Times New Roman"/>
          <w:bCs/>
          <w:sz w:val="24"/>
          <w:szCs w:val="24"/>
          <w:lang w:eastAsia="en-US"/>
        </w:rPr>
        <w:t xml:space="preserve"> helpful and have guided </w:t>
      </w:r>
      <w:r w:rsidR="006B578B">
        <w:rPr>
          <w:rFonts w:ascii="Times New Roman" w:eastAsia="SimSun" w:hAnsi="Times New Roman" w:cs="Times New Roman"/>
          <w:bCs/>
          <w:sz w:val="24"/>
          <w:szCs w:val="24"/>
          <w:lang w:eastAsia="en-US"/>
        </w:rPr>
        <w:t>me</w:t>
      </w:r>
      <w:r w:rsidRPr="00E91F0E">
        <w:rPr>
          <w:rFonts w:ascii="Times New Roman" w:eastAsia="SimSun" w:hAnsi="Times New Roman" w:cs="Times New Roman"/>
          <w:bCs/>
          <w:sz w:val="24"/>
          <w:szCs w:val="24"/>
          <w:lang w:eastAsia="en-US"/>
        </w:rPr>
        <w:t xml:space="preserve"> in improving the quality of the paper.</w:t>
      </w:r>
      <w:r w:rsidRPr="00E91F0E">
        <w:rPr>
          <w:rFonts w:ascii="Times New Roman" w:eastAsia="SimSun" w:hAnsi="Times New Roman" w:cs="Times New Roman" w:hint="eastAsia"/>
          <w:bCs/>
          <w:sz w:val="24"/>
          <w:szCs w:val="24"/>
        </w:rPr>
        <w:t xml:space="preserve"> </w:t>
      </w:r>
      <w:r w:rsidR="00F61306">
        <w:rPr>
          <w:rFonts w:ascii="Times New Roman" w:eastAsia="SimSun" w:hAnsi="Times New Roman" w:cs="Times New Roman" w:hint="eastAsia"/>
          <w:bCs/>
          <w:sz w:val="24"/>
          <w:szCs w:val="24"/>
        </w:rPr>
        <w:t>I</w:t>
      </w:r>
      <w:r w:rsidRPr="00E91F0E">
        <w:rPr>
          <w:rFonts w:ascii="Times New Roman" w:eastAsia="SimSun" w:hAnsi="Times New Roman" w:cs="Times New Roman"/>
          <w:bCs/>
          <w:sz w:val="24"/>
          <w:szCs w:val="24"/>
          <w:lang w:eastAsia="en-US"/>
        </w:rPr>
        <w:t xml:space="preserve"> responded to each of the comments in the </w:t>
      </w:r>
      <w:r w:rsidRPr="00E91F0E">
        <w:rPr>
          <w:rFonts w:ascii="Times New Roman" w:eastAsia="SimSun" w:hAnsi="Times New Roman" w:cs="Times New Roman" w:hint="eastAsia"/>
          <w:bCs/>
          <w:sz w:val="24"/>
          <w:szCs w:val="24"/>
        </w:rPr>
        <w:t>following</w:t>
      </w:r>
      <w:r w:rsidR="00B067E8">
        <w:rPr>
          <w:rFonts w:ascii="Times New Roman" w:eastAsia="SimSun" w:hAnsi="Times New Roman" w:cs="Times New Roman"/>
          <w:bCs/>
          <w:sz w:val="24"/>
          <w:szCs w:val="24"/>
        </w:rPr>
        <w:t xml:space="preserve"> page</w:t>
      </w:r>
      <w:r w:rsidRPr="00E91F0E">
        <w:rPr>
          <w:rFonts w:ascii="Times New Roman" w:eastAsia="SimSun" w:hAnsi="Times New Roman" w:cs="Times New Roman"/>
          <w:bCs/>
          <w:sz w:val="24"/>
          <w:szCs w:val="24"/>
          <w:lang w:eastAsia="en-US"/>
        </w:rPr>
        <w:t>.</w:t>
      </w:r>
    </w:p>
    <w:p w:rsidR="00E91F0E" w:rsidRPr="00E91F0E" w:rsidRDefault="00647791" w:rsidP="00647791">
      <w:pPr>
        <w:spacing w:after="0" w:line="360" w:lineRule="auto"/>
        <w:ind w:firstLine="720"/>
        <w:rPr>
          <w:rFonts w:ascii="Times New Roman" w:eastAsia="SimSun" w:hAnsi="Times New Roman" w:cs="Times New Roman"/>
          <w:bCs/>
          <w:sz w:val="24"/>
          <w:szCs w:val="24"/>
        </w:rPr>
      </w:pPr>
      <w:r>
        <w:rPr>
          <w:rFonts w:ascii="Times New Roman" w:eastAsia="SimSun" w:hAnsi="Times New Roman" w:cs="Times New Roman" w:hint="eastAsia"/>
          <w:bCs/>
          <w:sz w:val="24"/>
          <w:szCs w:val="24"/>
        </w:rPr>
        <w:t xml:space="preserve">I </w:t>
      </w:r>
      <w:r w:rsidR="00E91F0E" w:rsidRPr="00E91F0E">
        <w:rPr>
          <w:rFonts w:ascii="Times New Roman" w:eastAsia="SimSun" w:hAnsi="Times New Roman" w:cs="Times New Roman"/>
          <w:bCs/>
          <w:sz w:val="24"/>
          <w:szCs w:val="24"/>
          <w:lang w:eastAsia="en-US"/>
        </w:rPr>
        <w:t xml:space="preserve">appreciate your efforts on this manuscript, and </w:t>
      </w:r>
      <w:r>
        <w:rPr>
          <w:rFonts w:ascii="Times New Roman" w:eastAsia="SimSun" w:hAnsi="Times New Roman" w:cs="Times New Roman" w:hint="eastAsia"/>
          <w:bCs/>
          <w:sz w:val="24"/>
          <w:szCs w:val="24"/>
        </w:rPr>
        <w:t>I</w:t>
      </w:r>
      <w:r w:rsidR="00E91F0E" w:rsidRPr="00E91F0E">
        <w:rPr>
          <w:rFonts w:ascii="Times New Roman" w:eastAsia="SimSun" w:hAnsi="Times New Roman" w:cs="Times New Roman"/>
          <w:bCs/>
          <w:sz w:val="24"/>
          <w:szCs w:val="24"/>
          <w:lang w:eastAsia="en-US"/>
        </w:rPr>
        <w:t xml:space="preserve"> hope that you will find out </w:t>
      </w:r>
      <w:r w:rsidR="00F37FC9">
        <w:rPr>
          <w:rFonts w:ascii="Times New Roman" w:eastAsia="SimSun" w:hAnsi="Times New Roman" w:cs="Times New Roman"/>
          <w:bCs/>
          <w:sz w:val="24"/>
          <w:szCs w:val="24"/>
          <w:lang w:eastAsia="en-US"/>
        </w:rPr>
        <w:t>my</w:t>
      </w:r>
      <w:r w:rsidR="00E91F0E" w:rsidRPr="00E91F0E">
        <w:rPr>
          <w:rFonts w:ascii="Times New Roman" w:eastAsia="SimSun" w:hAnsi="Times New Roman" w:cs="Times New Roman"/>
          <w:bCs/>
          <w:sz w:val="24"/>
          <w:szCs w:val="24"/>
          <w:lang w:eastAsia="en-US"/>
        </w:rPr>
        <w:t xml:space="preserve"> revisions satisfactory. </w:t>
      </w:r>
    </w:p>
    <w:p w:rsidR="00E91F0E" w:rsidRPr="00E91F0E" w:rsidRDefault="00E91F0E" w:rsidP="00E91F0E">
      <w:pPr>
        <w:spacing w:after="0" w:line="360" w:lineRule="auto"/>
        <w:rPr>
          <w:rFonts w:ascii="Times New Roman" w:eastAsia="SimSun" w:hAnsi="Times New Roman" w:cs="Times New Roman"/>
          <w:sz w:val="24"/>
          <w:szCs w:val="24"/>
        </w:rPr>
      </w:pPr>
    </w:p>
    <w:p w:rsidR="00E91F0E" w:rsidRPr="00E91F0E" w:rsidRDefault="00E91F0E" w:rsidP="00E91F0E">
      <w:pPr>
        <w:spacing w:after="0" w:line="36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Best regards,</w:t>
      </w:r>
    </w:p>
    <w:p w:rsidR="00E91F0E" w:rsidRPr="00E91F0E" w:rsidRDefault="00E91F0E" w:rsidP="00E91F0E">
      <w:pPr>
        <w:spacing w:line="240" w:lineRule="auto"/>
        <w:rPr>
          <w:rFonts w:ascii="Times New Roman" w:eastAsia="SimSun" w:hAnsi="Times New Roman" w:cs="Times New Roman"/>
          <w:noProof/>
          <w:color w:val="000000"/>
          <w:sz w:val="24"/>
          <w:szCs w:val="24"/>
        </w:rPr>
      </w:pPr>
      <w:r>
        <w:rPr>
          <w:rFonts w:ascii="Times New Roman" w:eastAsia="SimSun" w:hAnsi="Times New Roman" w:cs="Times New Roman"/>
          <w:noProof/>
          <w:color w:val="000000"/>
          <w:sz w:val="24"/>
          <w:szCs w:val="24"/>
        </w:rPr>
        <w:drawing>
          <wp:inline distT="0" distB="0" distL="0" distR="0">
            <wp:extent cx="1294765" cy="629285"/>
            <wp:effectExtent l="0" t="0" r="635" b="0"/>
            <wp:docPr id="1" name="Picture 1" descr="JWLI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WLI SIGNATURE"/>
                    <pic:cNvPicPr>
                      <a:picLocks noChangeAspect="1" noChangeArrowheads="1"/>
                    </pic:cNvPicPr>
                  </pic:nvPicPr>
                  <pic:blipFill>
                    <a:blip r:embed="rId7">
                      <a:extLst>
                        <a:ext uri="{28A0092B-C50C-407E-A947-70E740481C1C}">
                          <a14:useLocalDpi xmlns:a14="http://schemas.microsoft.com/office/drawing/2010/main" val="0"/>
                        </a:ext>
                      </a:extLst>
                    </a:blip>
                    <a:srcRect t="9021" b="4745"/>
                    <a:stretch>
                      <a:fillRect/>
                    </a:stretch>
                  </pic:blipFill>
                  <pic:spPr bwMode="auto">
                    <a:xfrm>
                      <a:off x="0" y="0"/>
                      <a:ext cx="1294765" cy="629285"/>
                    </a:xfrm>
                    <a:prstGeom prst="rect">
                      <a:avLst/>
                    </a:prstGeom>
                    <a:noFill/>
                    <a:ln>
                      <a:noFill/>
                    </a:ln>
                  </pic:spPr>
                </pic:pic>
              </a:graphicData>
            </a:graphic>
          </wp:inline>
        </w:drawing>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Jianwei Li (Corresponding author)</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Assistant Professor, Ph.D.</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Department of Agricultural and Environmental Sciences</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Tennessee State University</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Nashville TN 37209</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Office: (615) 963-1523</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Lab: (615) 963-5208</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Fax: (615) 963-5436</w:t>
      </w:r>
    </w:p>
    <w:p w:rsidR="00E91F0E" w:rsidRPr="00E91F0E" w:rsidRDefault="00E91F0E" w:rsidP="00E91F0E">
      <w:pPr>
        <w:spacing w:after="0" w:line="240" w:lineRule="auto"/>
        <w:rPr>
          <w:rFonts w:ascii="Times New Roman" w:eastAsia="SimSun" w:hAnsi="Times New Roman" w:cs="Times New Roman"/>
          <w:sz w:val="24"/>
          <w:szCs w:val="24"/>
          <w:lang w:eastAsia="en-US"/>
        </w:rPr>
      </w:pPr>
      <w:r w:rsidRPr="00E91F0E">
        <w:rPr>
          <w:rFonts w:ascii="Times New Roman" w:eastAsia="SimSun" w:hAnsi="Times New Roman" w:cs="Times New Roman"/>
          <w:sz w:val="24"/>
          <w:szCs w:val="24"/>
          <w:lang w:eastAsia="en-US"/>
        </w:rPr>
        <w:t>Email: jli2@tnstate.edu</w:t>
      </w:r>
    </w:p>
    <w:p w:rsidR="00E91F0E" w:rsidRPr="00E91F0E" w:rsidRDefault="00E91F0E" w:rsidP="00E91F0E">
      <w:pPr>
        <w:spacing w:after="0" w:line="240" w:lineRule="auto"/>
        <w:rPr>
          <w:rFonts w:ascii="Times New Roman" w:eastAsia="SimSun" w:hAnsi="Times New Roman" w:cs="Times New Roman"/>
          <w:sz w:val="24"/>
          <w:szCs w:val="24"/>
        </w:rPr>
      </w:pPr>
    </w:p>
    <w:p w:rsidR="000468E5" w:rsidRDefault="00FF3189" w:rsidP="00737157">
      <w:pPr>
        <w:pStyle w:val="NormalWeb"/>
        <w:spacing w:before="0" w:beforeAutospacing="0" w:after="0" w:afterAutospacing="0"/>
      </w:pPr>
      <w:r>
        <w:rPr>
          <w:rStyle w:val="Strong"/>
          <w:rFonts w:eastAsia="Times New Roman"/>
        </w:rPr>
        <w:br w:type="page"/>
      </w:r>
      <w:r w:rsidR="00333C84">
        <w:lastRenderedPageBreak/>
        <w:t>Your manuscript, JoVE58519R1 "Experimental Protocol for Sampling Soils in A Heterogeneous Research Plot,"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00333C84">
        <w:br/>
      </w:r>
      <w:r w:rsidR="000468E5" w:rsidRPr="00BB1C5C">
        <w:rPr>
          <w:rFonts w:hint="eastAsia"/>
          <w:color w:val="0000FF"/>
        </w:rPr>
        <w:t xml:space="preserve">[Response] </w:t>
      </w:r>
      <w:r w:rsidR="000468E5">
        <w:rPr>
          <w:rFonts w:hint="eastAsia"/>
        </w:rPr>
        <w:t>The track changes were identified in the revised manuscript and a separate response to editor was attached as well.</w:t>
      </w:r>
    </w:p>
    <w:p w:rsidR="00333C84" w:rsidRDefault="00333C84" w:rsidP="00737157">
      <w:pPr>
        <w:pStyle w:val="NormalWeb"/>
        <w:spacing w:before="0" w:beforeAutospacing="0" w:after="0" w:afterAutospacing="0"/>
      </w:pPr>
      <w:r>
        <w:br/>
        <w:t xml:space="preserve">Your revision is due by </w:t>
      </w:r>
      <w:r>
        <w:rPr>
          <w:rStyle w:val="Strong"/>
        </w:rPr>
        <w:t>Sep 06, 2018</w:t>
      </w:r>
      <w:r>
        <w:t>.</w:t>
      </w:r>
      <w:r>
        <w:br/>
      </w:r>
      <w:r>
        <w:br/>
        <w:t xml:space="preserve">To submit a revision, go to the </w:t>
      </w:r>
      <w:hyperlink r:id="rId8" w:tgtFrame="_blank" w:history="1">
        <w:proofErr w:type="spellStart"/>
        <w:r>
          <w:rPr>
            <w:rStyle w:val="Hyperlink"/>
          </w:rPr>
          <w:t>JoVE</w:t>
        </w:r>
        <w:proofErr w:type="spellEnd"/>
        <w:r>
          <w:rPr>
            <w:rStyle w:val="Hyperlink"/>
          </w:rPr>
          <w:t xml:space="preserve"> submission site</w:t>
        </w:r>
      </w:hyperlink>
      <w:r>
        <w:t xml:space="preserve"> and log in as an author. You will find your submission under the heading "Submission Needing Revision".</w:t>
      </w:r>
      <w:r>
        <w:br/>
      </w:r>
      <w:r>
        <w:br/>
        <w:t>Best,</w:t>
      </w:r>
      <w:r>
        <w:br/>
      </w:r>
      <w:r>
        <w:br/>
        <w:t>Phillip Steindel, Ph.D.</w:t>
      </w:r>
      <w:r>
        <w:br/>
        <w:t>Review Editor</w:t>
      </w:r>
      <w:r>
        <w:br/>
      </w:r>
      <w:hyperlink r:id="rId9" w:tgtFrame="_blank" w:history="1">
        <w:proofErr w:type="spellStart"/>
        <w:r>
          <w:rPr>
            <w:rStyle w:val="Hyperlink"/>
          </w:rPr>
          <w:t>JoVE</w:t>
        </w:r>
        <w:proofErr w:type="spellEnd"/>
      </w:hyperlink>
      <w:r>
        <w:br/>
        <w:t>617.674.1888</w:t>
      </w:r>
      <w:r>
        <w:br/>
        <w:t>Follow us: </w:t>
      </w:r>
      <w:hyperlink r:id="rId10" w:tgtFrame="_blank" w:history="1">
        <w:r>
          <w:rPr>
            <w:rStyle w:val="Hyperlink"/>
          </w:rPr>
          <w:t>Facebook</w:t>
        </w:r>
      </w:hyperlink>
      <w:r>
        <w:t> | </w:t>
      </w:r>
      <w:hyperlink r:id="rId11" w:tgtFrame="_blank" w:history="1">
        <w:r>
          <w:rPr>
            <w:rStyle w:val="Hyperlink"/>
          </w:rPr>
          <w:t>Twitter</w:t>
        </w:r>
      </w:hyperlink>
      <w:r>
        <w:t> | </w:t>
      </w:r>
      <w:hyperlink r:id="rId12" w:tgtFrame="_blank" w:history="1">
        <w:r>
          <w:rPr>
            <w:rStyle w:val="Hyperlink"/>
          </w:rPr>
          <w:t>LinkedIn</w:t>
        </w:r>
      </w:hyperlink>
      <w:r>
        <w:br/>
      </w:r>
      <w:hyperlink r:id="rId13" w:tgtFrame="_blank" w:history="1">
        <w:r>
          <w:rPr>
            <w:rStyle w:val="Hyperlink"/>
          </w:rPr>
          <w:t xml:space="preserve">About </w:t>
        </w:r>
        <w:proofErr w:type="spellStart"/>
        <w:r>
          <w:rPr>
            <w:rStyle w:val="Hyperlink"/>
          </w:rPr>
          <w:t>JoVE</w:t>
        </w:r>
        <w:proofErr w:type="spellEnd"/>
      </w:hyperlink>
      <w:r>
        <w:br/>
      </w:r>
      <w:r>
        <w:br/>
        <w:t>______________________________________________________</w:t>
      </w:r>
      <w:r>
        <w:br/>
      </w:r>
      <w:r>
        <w:br/>
      </w:r>
      <w:r>
        <w:rPr>
          <w:rStyle w:val="Strong"/>
        </w:rPr>
        <w:t>Editorial comments:</w:t>
      </w:r>
      <w:r>
        <w:br/>
      </w:r>
      <w:r>
        <w:br/>
        <w:t>1. It is still difficult to understand the manuscript in places (see notes in text for examples); please proofread further.</w:t>
      </w:r>
    </w:p>
    <w:p w:rsidR="00BB1C5C" w:rsidRDefault="00333C84" w:rsidP="00737157">
      <w:pPr>
        <w:pStyle w:val="NormalWeb"/>
        <w:spacing w:before="0" w:beforeAutospacing="0" w:after="0" w:afterAutospacing="0"/>
      </w:pPr>
      <w:r w:rsidRPr="00BB1C5C">
        <w:rPr>
          <w:rFonts w:hint="eastAsia"/>
          <w:color w:val="0000FF"/>
        </w:rPr>
        <w:t xml:space="preserve">[Response] </w:t>
      </w:r>
      <w:r w:rsidR="00C36807">
        <w:rPr>
          <w:rFonts w:hint="eastAsia"/>
        </w:rPr>
        <w:t xml:space="preserve">The proofread was conducted by a colleague who is </w:t>
      </w:r>
      <w:r w:rsidR="00ED5BFA">
        <w:rPr>
          <w:rFonts w:hint="eastAsia"/>
        </w:rPr>
        <w:t xml:space="preserve">a </w:t>
      </w:r>
      <w:r w:rsidR="00C36807">
        <w:rPr>
          <w:rFonts w:hint="eastAsia"/>
        </w:rPr>
        <w:t xml:space="preserve">native </w:t>
      </w:r>
      <w:r w:rsidR="00ED5BFA">
        <w:rPr>
          <w:rFonts w:hint="eastAsia"/>
        </w:rPr>
        <w:t xml:space="preserve">English </w:t>
      </w:r>
      <w:r w:rsidR="00C36807">
        <w:rPr>
          <w:rFonts w:hint="eastAsia"/>
        </w:rPr>
        <w:t xml:space="preserve">speaker. </w:t>
      </w:r>
      <w:r w:rsidR="008A63AC">
        <w:rPr>
          <w:rFonts w:hint="eastAsia"/>
        </w:rPr>
        <w:t xml:space="preserve">Clarification and revision were made based on your notes. </w:t>
      </w:r>
      <w:r w:rsidR="00116436">
        <w:rPr>
          <w:rFonts w:hint="eastAsia"/>
        </w:rPr>
        <w:t>I hope the revision is satisfactory.</w:t>
      </w:r>
    </w:p>
    <w:p w:rsidR="00BB1C5C" w:rsidRDefault="00333C84" w:rsidP="00737157">
      <w:pPr>
        <w:pStyle w:val="NormalWeb"/>
        <w:spacing w:before="0" w:beforeAutospacing="0" w:after="0" w:afterAutospacing="0"/>
      </w:pPr>
      <w:r>
        <w:br/>
        <w:t xml:space="preserve">2. Generally, the soil sampling and analysis in step 2 could </w:t>
      </w:r>
      <w:r w:rsidRPr="00751928">
        <w:t>use more detail. How</w:t>
      </w:r>
      <w:r>
        <w:t xml:space="preserve"> exactly are analyses done? How exactly should they be organized “based on the flag number and the associated horizontal and vertical distances”? How exactly will you minimize the pilot sampling’s influence on future sampling? References to previous work could be used here.</w:t>
      </w:r>
    </w:p>
    <w:p w:rsidR="00BB1C5C" w:rsidRDefault="00BB1C5C" w:rsidP="00BB1C5C">
      <w:pPr>
        <w:pStyle w:val="NormalWeb"/>
        <w:spacing w:before="0" w:beforeAutospacing="0" w:after="0" w:afterAutospacing="0"/>
      </w:pPr>
      <w:r w:rsidRPr="00BB1C5C">
        <w:rPr>
          <w:rFonts w:hint="eastAsia"/>
          <w:color w:val="0000FF"/>
        </w:rPr>
        <w:t xml:space="preserve">[Response] </w:t>
      </w:r>
      <w:r w:rsidR="00A476BC">
        <w:rPr>
          <w:rFonts w:hint="eastAsia"/>
        </w:rPr>
        <w:t>Mo</w:t>
      </w:r>
      <w:r w:rsidR="00116436">
        <w:rPr>
          <w:rFonts w:hint="eastAsia"/>
        </w:rPr>
        <w:t>re details were added in step 2 and I hope your concerns were addressed</w:t>
      </w:r>
      <w:r w:rsidR="0064601B">
        <w:rPr>
          <w:rFonts w:hint="eastAsia"/>
        </w:rPr>
        <w:t xml:space="preserve"> adequately</w:t>
      </w:r>
      <w:r w:rsidR="00116436">
        <w:rPr>
          <w:rFonts w:hint="eastAsia"/>
        </w:rPr>
        <w:t xml:space="preserve">. </w:t>
      </w:r>
      <w:r w:rsidR="004B6D7D">
        <w:t>O</w:t>
      </w:r>
      <w:r w:rsidR="004B6D7D">
        <w:rPr>
          <w:rFonts w:hint="eastAsia"/>
        </w:rPr>
        <w:t>ne more</w:t>
      </w:r>
      <w:r w:rsidR="00724C30">
        <w:rPr>
          <w:rFonts w:hint="eastAsia"/>
        </w:rPr>
        <w:t xml:space="preserve"> </w:t>
      </w:r>
      <w:r w:rsidR="00EE68B9">
        <w:rPr>
          <w:rFonts w:hint="eastAsia"/>
        </w:rPr>
        <w:t xml:space="preserve">required </w:t>
      </w:r>
      <w:r w:rsidR="00E362BE">
        <w:rPr>
          <w:rFonts w:hint="eastAsia"/>
        </w:rPr>
        <w:t>equipment</w:t>
      </w:r>
      <w:r w:rsidR="00724C30">
        <w:rPr>
          <w:rFonts w:hint="eastAsia"/>
        </w:rPr>
        <w:t xml:space="preserve"> (i.e., soil sieve) was added to the Material List.</w:t>
      </w:r>
      <w:bookmarkStart w:id="0" w:name="_GoBack"/>
      <w:bookmarkEnd w:id="0"/>
    </w:p>
    <w:p w:rsidR="00BB1C5C" w:rsidRDefault="00333C84" w:rsidP="00737157">
      <w:pPr>
        <w:pStyle w:val="NormalWeb"/>
        <w:spacing w:before="0" w:beforeAutospacing="0" w:after="0" w:afterAutospacing="0"/>
      </w:pPr>
      <w:r>
        <w:br/>
        <w:t>3. In Figures 2 and 4, why are there multiple lines for each land use type-do they correspond to different replicates? This is unclear.</w:t>
      </w:r>
    </w:p>
    <w:p w:rsidR="00BB1C5C" w:rsidRDefault="00BB1C5C" w:rsidP="00BB1C5C">
      <w:pPr>
        <w:pStyle w:val="NormalWeb"/>
        <w:spacing w:before="0" w:beforeAutospacing="0" w:after="0" w:afterAutospacing="0"/>
      </w:pPr>
      <w:r w:rsidRPr="00BB1C5C">
        <w:rPr>
          <w:rFonts w:hint="eastAsia"/>
          <w:color w:val="0000FF"/>
        </w:rPr>
        <w:t xml:space="preserve">[Response] </w:t>
      </w:r>
      <w:r w:rsidR="00D36147" w:rsidRPr="00D36147">
        <w:rPr>
          <w:rFonts w:hint="eastAsia"/>
        </w:rPr>
        <w:t xml:space="preserve">Yes, they are </w:t>
      </w:r>
      <w:r w:rsidR="00D36147" w:rsidRPr="00D36147">
        <w:t>replicated</w:t>
      </w:r>
      <w:r w:rsidR="00D36147" w:rsidRPr="00D36147">
        <w:rPr>
          <w:rFonts w:hint="eastAsia"/>
        </w:rPr>
        <w:t xml:space="preserve"> </w:t>
      </w:r>
      <w:r w:rsidR="006C0F20">
        <w:rPr>
          <w:rFonts w:hint="eastAsia"/>
        </w:rPr>
        <w:t>plot</w:t>
      </w:r>
      <w:r w:rsidR="007C3E19">
        <w:rPr>
          <w:rFonts w:hint="eastAsia"/>
        </w:rPr>
        <w:t>s</w:t>
      </w:r>
      <w:r w:rsidR="006C0F20">
        <w:rPr>
          <w:rFonts w:hint="eastAsia"/>
        </w:rPr>
        <w:t xml:space="preserve"> for each land use.</w:t>
      </w:r>
      <w:r w:rsidR="007C3E19">
        <w:rPr>
          <w:rFonts w:hint="eastAsia"/>
        </w:rPr>
        <w:t xml:space="preserve"> This was clarified in </w:t>
      </w:r>
      <w:r w:rsidR="00044E16">
        <w:rPr>
          <w:rFonts w:hint="eastAsia"/>
        </w:rPr>
        <w:t>the legends of Figures 2 and 4.</w:t>
      </w:r>
    </w:p>
    <w:p w:rsidR="00333C84" w:rsidRDefault="00333C84" w:rsidP="00737157">
      <w:pPr>
        <w:pStyle w:val="NormalWeb"/>
        <w:spacing w:before="0" w:beforeAutospacing="0" w:after="0" w:afterAutospacing="0"/>
      </w:pPr>
      <w:r>
        <w:br/>
        <w:t> </w:t>
      </w:r>
    </w:p>
    <w:p w:rsidR="00FF3189" w:rsidRDefault="00FF3189">
      <w:pPr>
        <w:rPr>
          <w:rStyle w:val="Strong"/>
          <w:rFonts w:eastAsia="Times New Roman"/>
        </w:rPr>
      </w:pPr>
    </w:p>
    <w:sectPr w:rsidR="00FF31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B10BE"/>
    <w:multiLevelType w:val="hybridMultilevel"/>
    <w:tmpl w:val="8758A4BC"/>
    <w:lvl w:ilvl="0" w:tplc="E256B5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43"/>
    <w:rsid w:val="00000839"/>
    <w:rsid w:val="00041988"/>
    <w:rsid w:val="00044E16"/>
    <w:rsid w:val="000468E5"/>
    <w:rsid w:val="000648FC"/>
    <w:rsid w:val="00082685"/>
    <w:rsid w:val="000A4798"/>
    <w:rsid w:val="000C00C2"/>
    <w:rsid w:val="000E2AC2"/>
    <w:rsid w:val="000E64B7"/>
    <w:rsid w:val="000E7625"/>
    <w:rsid w:val="000E7725"/>
    <w:rsid w:val="001102C0"/>
    <w:rsid w:val="00116436"/>
    <w:rsid w:val="00165159"/>
    <w:rsid w:val="00182D1B"/>
    <w:rsid w:val="00196841"/>
    <w:rsid w:val="001A2B39"/>
    <w:rsid w:val="001E558E"/>
    <w:rsid w:val="001E74A5"/>
    <w:rsid w:val="0024101A"/>
    <w:rsid w:val="0024312B"/>
    <w:rsid w:val="002465CE"/>
    <w:rsid w:val="002C0B8A"/>
    <w:rsid w:val="002C747B"/>
    <w:rsid w:val="002D2EAD"/>
    <w:rsid w:val="002D5BBC"/>
    <w:rsid w:val="002F42D7"/>
    <w:rsid w:val="003047C6"/>
    <w:rsid w:val="00310714"/>
    <w:rsid w:val="00313F3A"/>
    <w:rsid w:val="00333C84"/>
    <w:rsid w:val="0036009A"/>
    <w:rsid w:val="00393960"/>
    <w:rsid w:val="00397874"/>
    <w:rsid w:val="003A7B3A"/>
    <w:rsid w:val="003C2B81"/>
    <w:rsid w:val="003C309A"/>
    <w:rsid w:val="003F6024"/>
    <w:rsid w:val="003F7A14"/>
    <w:rsid w:val="0041725E"/>
    <w:rsid w:val="00426D83"/>
    <w:rsid w:val="0043310D"/>
    <w:rsid w:val="00435242"/>
    <w:rsid w:val="00447F02"/>
    <w:rsid w:val="004616F7"/>
    <w:rsid w:val="00464C6D"/>
    <w:rsid w:val="004676A0"/>
    <w:rsid w:val="0047165B"/>
    <w:rsid w:val="00483A4D"/>
    <w:rsid w:val="004B02C0"/>
    <w:rsid w:val="004B6D7D"/>
    <w:rsid w:val="004D6A4D"/>
    <w:rsid w:val="004F227D"/>
    <w:rsid w:val="00511375"/>
    <w:rsid w:val="00522B73"/>
    <w:rsid w:val="0053011D"/>
    <w:rsid w:val="0054409C"/>
    <w:rsid w:val="0056200E"/>
    <w:rsid w:val="00567B52"/>
    <w:rsid w:val="0058444E"/>
    <w:rsid w:val="00593EB6"/>
    <w:rsid w:val="005A5103"/>
    <w:rsid w:val="005B18B1"/>
    <w:rsid w:val="005B6F82"/>
    <w:rsid w:val="005C1A21"/>
    <w:rsid w:val="005D47F0"/>
    <w:rsid w:val="005F5F94"/>
    <w:rsid w:val="006021A3"/>
    <w:rsid w:val="00614221"/>
    <w:rsid w:val="00617D64"/>
    <w:rsid w:val="006204D5"/>
    <w:rsid w:val="006353C1"/>
    <w:rsid w:val="0064601B"/>
    <w:rsid w:val="00647791"/>
    <w:rsid w:val="00667543"/>
    <w:rsid w:val="00674808"/>
    <w:rsid w:val="006A7708"/>
    <w:rsid w:val="006B578B"/>
    <w:rsid w:val="006C0F20"/>
    <w:rsid w:val="006D4444"/>
    <w:rsid w:val="006F0B93"/>
    <w:rsid w:val="007056EE"/>
    <w:rsid w:val="00706B47"/>
    <w:rsid w:val="007136A5"/>
    <w:rsid w:val="00724C30"/>
    <w:rsid w:val="007268A0"/>
    <w:rsid w:val="007279E5"/>
    <w:rsid w:val="00737157"/>
    <w:rsid w:val="00751928"/>
    <w:rsid w:val="00752131"/>
    <w:rsid w:val="007801C5"/>
    <w:rsid w:val="00783AC7"/>
    <w:rsid w:val="007C3E19"/>
    <w:rsid w:val="007E17E7"/>
    <w:rsid w:val="007E5183"/>
    <w:rsid w:val="007F6065"/>
    <w:rsid w:val="00801551"/>
    <w:rsid w:val="00807465"/>
    <w:rsid w:val="008143F9"/>
    <w:rsid w:val="0081522D"/>
    <w:rsid w:val="00825E94"/>
    <w:rsid w:val="00833877"/>
    <w:rsid w:val="008453E5"/>
    <w:rsid w:val="00852F98"/>
    <w:rsid w:val="008727E2"/>
    <w:rsid w:val="008774DD"/>
    <w:rsid w:val="0089229E"/>
    <w:rsid w:val="00896E7A"/>
    <w:rsid w:val="008A3369"/>
    <w:rsid w:val="008A4BB6"/>
    <w:rsid w:val="008A63AC"/>
    <w:rsid w:val="008A7098"/>
    <w:rsid w:val="008D6C68"/>
    <w:rsid w:val="008E037D"/>
    <w:rsid w:val="008E0467"/>
    <w:rsid w:val="008E4169"/>
    <w:rsid w:val="008F614F"/>
    <w:rsid w:val="00901BA9"/>
    <w:rsid w:val="0090693B"/>
    <w:rsid w:val="009554AC"/>
    <w:rsid w:val="00961815"/>
    <w:rsid w:val="009634EA"/>
    <w:rsid w:val="0097660A"/>
    <w:rsid w:val="00976DE7"/>
    <w:rsid w:val="009A1EB8"/>
    <w:rsid w:val="009B06F8"/>
    <w:rsid w:val="009D4C39"/>
    <w:rsid w:val="009F28EF"/>
    <w:rsid w:val="009F3E44"/>
    <w:rsid w:val="00A134B3"/>
    <w:rsid w:val="00A1436C"/>
    <w:rsid w:val="00A21034"/>
    <w:rsid w:val="00A34992"/>
    <w:rsid w:val="00A3685B"/>
    <w:rsid w:val="00A476BC"/>
    <w:rsid w:val="00A55B55"/>
    <w:rsid w:val="00A62A59"/>
    <w:rsid w:val="00A75B06"/>
    <w:rsid w:val="00AA7773"/>
    <w:rsid w:val="00AB1CEB"/>
    <w:rsid w:val="00AD3514"/>
    <w:rsid w:val="00AE0311"/>
    <w:rsid w:val="00AE1D16"/>
    <w:rsid w:val="00AF1C12"/>
    <w:rsid w:val="00AF76BA"/>
    <w:rsid w:val="00B042B0"/>
    <w:rsid w:val="00B067E8"/>
    <w:rsid w:val="00B07401"/>
    <w:rsid w:val="00B366EC"/>
    <w:rsid w:val="00B60787"/>
    <w:rsid w:val="00B6183A"/>
    <w:rsid w:val="00B7007C"/>
    <w:rsid w:val="00B72D9D"/>
    <w:rsid w:val="00B76A8C"/>
    <w:rsid w:val="00B91A45"/>
    <w:rsid w:val="00B95E8B"/>
    <w:rsid w:val="00BB1C5C"/>
    <w:rsid w:val="00BD531D"/>
    <w:rsid w:val="00BF017A"/>
    <w:rsid w:val="00BF736B"/>
    <w:rsid w:val="00C01329"/>
    <w:rsid w:val="00C22CF7"/>
    <w:rsid w:val="00C26E5F"/>
    <w:rsid w:val="00C36807"/>
    <w:rsid w:val="00C658F2"/>
    <w:rsid w:val="00C85FF9"/>
    <w:rsid w:val="00C869C4"/>
    <w:rsid w:val="00CB6025"/>
    <w:rsid w:val="00CC0984"/>
    <w:rsid w:val="00CC3F92"/>
    <w:rsid w:val="00CD041E"/>
    <w:rsid w:val="00CF580B"/>
    <w:rsid w:val="00D0649E"/>
    <w:rsid w:val="00D36147"/>
    <w:rsid w:val="00D3698B"/>
    <w:rsid w:val="00D51E05"/>
    <w:rsid w:val="00D52C0F"/>
    <w:rsid w:val="00D6034E"/>
    <w:rsid w:val="00D60C24"/>
    <w:rsid w:val="00D62378"/>
    <w:rsid w:val="00D62525"/>
    <w:rsid w:val="00D7216E"/>
    <w:rsid w:val="00D766F3"/>
    <w:rsid w:val="00D77DCF"/>
    <w:rsid w:val="00D82A32"/>
    <w:rsid w:val="00D978F7"/>
    <w:rsid w:val="00DB0AC8"/>
    <w:rsid w:val="00DB667A"/>
    <w:rsid w:val="00DC501A"/>
    <w:rsid w:val="00DC602B"/>
    <w:rsid w:val="00DC6195"/>
    <w:rsid w:val="00DD1750"/>
    <w:rsid w:val="00DD3C30"/>
    <w:rsid w:val="00DE5B68"/>
    <w:rsid w:val="00E2640B"/>
    <w:rsid w:val="00E30972"/>
    <w:rsid w:val="00E31087"/>
    <w:rsid w:val="00E362BE"/>
    <w:rsid w:val="00E73A8A"/>
    <w:rsid w:val="00E91F0E"/>
    <w:rsid w:val="00EA67BE"/>
    <w:rsid w:val="00EB725D"/>
    <w:rsid w:val="00ED3430"/>
    <w:rsid w:val="00ED5BFA"/>
    <w:rsid w:val="00EE68B9"/>
    <w:rsid w:val="00EF757B"/>
    <w:rsid w:val="00F074EC"/>
    <w:rsid w:val="00F20BF7"/>
    <w:rsid w:val="00F26974"/>
    <w:rsid w:val="00F37FC9"/>
    <w:rsid w:val="00F4451A"/>
    <w:rsid w:val="00F51B64"/>
    <w:rsid w:val="00F61306"/>
    <w:rsid w:val="00F753D6"/>
    <w:rsid w:val="00F779B7"/>
    <w:rsid w:val="00F92E54"/>
    <w:rsid w:val="00F96F2D"/>
    <w:rsid w:val="00FA27E0"/>
    <w:rsid w:val="00FA6287"/>
    <w:rsid w:val="00FB508D"/>
    <w:rsid w:val="00FC1B2F"/>
    <w:rsid w:val="00FD738A"/>
    <w:rsid w:val="00FE48EE"/>
    <w:rsid w:val="00FE5E58"/>
    <w:rsid w:val="00FF3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4169"/>
    <w:rPr>
      <w:b/>
      <w:bCs/>
    </w:rPr>
  </w:style>
  <w:style w:type="paragraph" w:styleId="BalloonText">
    <w:name w:val="Balloon Text"/>
    <w:basedOn w:val="Normal"/>
    <w:link w:val="BalloonTextChar"/>
    <w:uiPriority w:val="99"/>
    <w:semiHidden/>
    <w:unhideWhenUsed/>
    <w:rsid w:val="00E91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F0E"/>
    <w:rPr>
      <w:rFonts w:ascii="Tahoma" w:hAnsi="Tahoma" w:cs="Tahoma"/>
      <w:sz w:val="16"/>
      <w:szCs w:val="16"/>
    </w:rPr>
  </w:style>
  <w:style w:type="character" w:styleId="Hyperlink">
    <w:name w:val="Hyperlink"/>
    <w:basedOn w:val="DefaultParagraphFont"/>
    <w:uiPriority w:val="99"/>
    <w:semiHidden/>
    <w:unhideWhenUsed/>
    <w:rsid w:val="00333C84"/>
    <w:rPr>
      <w:color w:val="0000FF"/>
      <w:u w:val="single"/>
    </w:rPr>
  </w:style>
  <w:style w:type="paragraph" w:styleId="NormalWeb">
    <w:name w:val="Normal (Web)"/>
    <w:basedOn w:val="Normal"/>
    <w:uiPriority w:val="99"/>
    <w:semiHidden/>
    <w:unhideWhenUsed/>
    <w:rsid w:val="00333C84"/>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E4169"/>
    <w:rPr>
      <w:b/>
      <w:bCs/>
    </w:rPr>
  </w:style>
  <w:style w:type="paragraph" w:styleId="BalloonText">
    <w:name w:val="Balloon Text"/>
    <w:basedOn w:val="Normal"/>
    <w:link w:val="BalloonTextChar"/>
    <w:uiPriority w:val="99"/>
    <w:semiHidden/>
    <w:unhideWhenUsed/>
    <w:rsid w:val="00E91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F0E"/>
    <w:rPr>
      <w:rFonts w:ascii="Tahoma" w:hAnsi="Tahoma" w:cs="Tahoma"/>
      <w:sz w:val="16"/>
      <w:szCs w:val="16"/>
    </w:rPr>
  </w:style>
  <w:style w:type="character" w:styleId="Hyperlink">
    <w:name w:val="Hyperlink"/>
    <w:basedOn w:val="DefaultParagraphFont"/>
    <w:uiPriority w:val="99"/>
    <w:semiHidden/>
    <w:unhideWhenUsed/>
    <w:rsid w:val="00333C84"/>
    <w:rPr>
      <w:color w:val="0000FF"/>
      <w:u w:val="single"/>
    </w:rPr>
  </w:style>
  <w:style w:type="paragraph" w:styleId="NormalWeb">
    <w:name w:val="Normal (Web)"/>
    <w:basedOn w:val="Normal"/>
    <w:uiPriority w:val="99"/>
    <w:semiHidden/>
    <w:unhideWhenUsed/>
    <w:rsid w:val="00333C8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jove" TargetMode="External"/><Relationship Id="rId13" Type="http://schemas.openxmlformats.org/officeDocument/2006/relationships/hyperlink" Target="http://www.jove.com/about"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www.linkedin.com/company/3124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twitter.com/jovejour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JOVEjournal" TargetMode="External"/><Relationship Id="rId4" Type="http://schemas.openxmlformats.org/officeDocument/2006/relationships/settings" Target="settings.xml"/><Relationship Id="rId9" Type="http://schemas.openxmlformats.org/officeDocument/2006/relationships/hyperlink" Target="http://www.jov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2</Pages>
  <Words>454</Words>
  <Characters>2517</Characters>
  <Application>Microsoft Office Word</Application>
  <DocSecurity>0</DocSecurity>
  <Lines>47</Lines>
  <Paragraphs>20</Paragraphs>
  <ScaleCrop>false</ScaleCrop>
  <HeadingPairs>
    <vt:vector size="2" baseType="variant">
      <vt:variant>
        <vt:lpstr>Title</vt:lpstr>
      </vt:variant>
      <vt:variant>
        <vt:i4>1</vt:i4>
      </vt:variant>
    </vt:vector>
  </HeadingPairs>
  <TitlesOfParts>
    <vt:vector size="1" baseType="lpstr">
      <vt:lpstr/>
    </vt:vector>
  </TitlesOfParts>
  <Company>Tennessee State University</Company>
  <LinksUpToDate>false</LinksUpToDate>
  <CharactersWithSpaces>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Jianwei</dc:creator>
  <cp:keywords/>
  <dc:description/>
  <cp:lastModifiedBy>Li, Jianwei</cp:lastModifiedBy>
  <cp:revision>1043</cp:revision>
  <dcterms:created xsi:type="dcterms:W3CDTF">2018-08-14T19:19:00Z</dcterms:created>
  <dcterms:modified xsi:type="dcterms:W3CDTF">2018-09-02T13:49:00Z</dcterms:modified>
</cp:coreProperties>
</file>