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Calibri" w:hAnsi="Calibri"/>
        </w:rPr>
        <w:t xml:space="preserve">Barcelona, 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October</w:t>
      </w:r>
      <w:r>
        <w:rPr>
          <w:rFonts w:ascii="Calibri" w:hAnsi="Calibri"/>
        </w:rPr>
        <w:t xml:space="preserve"> 2018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</w:rPr>
        <w:t>Vineeta Bajaj, Ph.D.</w:t>
      </w:r>
    </w:p>
    <w:p>
      <w:pPr>
        <w:pStyle w:val="Normal"/>
        <w:rPr/>
      </w:pPr>
      <w:r>
        <w:rPr>
          <w:rFonts w:ascii="Calibri" w:hAnsi="Calibri"/>
        </w:rPr>
        <w:t>Review Editor</w:t>
      </w:r>
    </w:p>
    <w:p>
      <w:pPr>
        <w:pStyle w:val="Normal"/>
        <w:rPr/>
      </w:pPr>
      <w:hyperlink r:id="rId2">
        <w:r>
          <w:rPr>
            <w:rStyle w:val="EnlacedeInternet"/>
            <w:rFonts w:ascii="Calibri" w:hAnsi="Calibri"/>
            <w:color w:val="00000A"/>
            <w:u w:val="none"/>
          </w:rPr>
          <w:t>JoVE</w:t>
        </w:r>
      </w:hyperlink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</w:rPr>
        <w:t>Dear Ph.D. Vineeta Bajaj,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>
          <w:rFonts w:ascii="Calibri" w:hAnsi="Calibri"/>
        </w:rPr>
        <w:t>Please find herewith enclosed our revision of the manuscript JoVE58515</w:t>
      </w:r>
      <w:r>
        <w:rPr>
          <w:rFonts w:ascii="Calibri" w:hAnsi="Calibri"/>
        </w:rPr>
        <w:t>R1</w:t>
      </w:r>
      <w:r>
        <w:rPr>
          <w:rFonts w:ascii="Calibri" w:hAnsi="Calibri"/>
        </w:rPr>
        <w:t xml:space="preserve"> “Long-term video tracking of cohoused aquatic animals: a case study with daily locomotor activity in the Norway lobster (</w:t>
      </w:r>
      <w:r>
        <w:rPr>
          <w:rFonts w:ascii="Calibri" w:hAnsi="Calibri"/>
          <w:i/>
          <w:iCs/>
        </w:rPr>
        <w:t>Nephrops norvegicus</w:t>
      </w:r>
      <w:r>
        <w:rPr>
          <w:rFonts w:ascii="Calibri" w:hAnsi="Calibri"/>
        </w:rPr>
        <w:t xml:space="preserve">)” </w:t>
      </w:r>
      <w:r>
        <w:rPr>
          <w:rFonts w:ascii="Calibri" w:hAnsi="Calibri"/>
        </w:rPr>
        <w:t>for you</w:t>
      </w:r>
      <w:r>
        <w:rPr>
          <w:rFonts w:ascii="Calibri" w:hAnsi="Calibri"/>
        </w:rPr>
        <w:t xml:space="preserve"> have recommended </w:t>
      </w:r>
      <w:r>
        <w:rPr>
          <w:rFonts w:ascii="Calibri" w:hAnsi="Calibri"/>
        </w:rPr>
        <w:t>some</w:t>
      </w:r>
      <w:r>
        <w:rPr>
          <w:rFonts w:ascii="Calibri" w:hAnsi="Calibri"/>
        </w:rPr>
        <w:t xml:space="preserve"> revisions.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>
          <w:rFonts w:ascii="Calibri" w:hAnsi="Calibri"/>
        </w:rPr>
        <w:t xml:space="preserve">We appreciate very much </w:t>
      </w:r>
      <w:r>
        <w:rPr>
          <w:rFonts w:ascii="Calibri" w:hAnsi="Calibri"/>
        </w:rPr>
        <w:t>your</w:t>
      </w:r>
      <w:r>
        <w:rPr>
          <w:rFonts w:ascii="Calibri" w:hAnsi="Calibri"/>
        </w:rPr>
        <w:t xml:space="preserve"> comments </w:t>
      </w:r>
      <w:r>
        <w:rPr>
          <w:rFonts w:ascii="Calibri" w:hAnsi="Calibri"/>
        </w:rPr>
        <w:t>and as</w:t>
      </w:r>
      <w:r>
        <w:rPr>
          <w:rFonts w:ascii="Calibri" w:hAnsi="Calibri"/>
        </w:rPr>
        <w:t xml:space="preserve"> requested, we are including below a list of changes made to the manuscript in response to </w:t>
      </w:r>
      <w:r>
        <w:rPr>
          <w:rFonts w:ascii="Calibri" w:hAnsi="Calibri"/>
        </w:rPr>
        <w:t>your</w:t>
      </w:r>
      <w:r>
        <w:rPr>
          <w:rFonts w:ascii="Calibri" w:hAnsi="Calibri"/>
        </w:rPr>
        <w:t xml:space="preserve"> suggestions </w:t>
      </w:r>
      <w:r>
        <w:rPr>
          <w:rFonts w:ascii="Calibri" w:hAnsi="Calibri"/>
        </w:rPr>
        <w:t>and comments.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>
          <w:rFonts w:ascii="Calibri" w:hAnsi="Calibri"/>
        </w:rPr>
        <w:t>We hope you will find our revised manuscript to be of a quality that deserves publication in JoVE — Journal of Visualized Experiments.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</w:rPr>
        <w:t>Sincerely,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José A. García</w:t>
      </w:r>
      <w:r>
        <w:br w:type="page"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Editor comments </w:t>
      </w:r>
      <w:r>
        <w:rPr>
          <w:rFonts w:ascii="Calibri" w:hAnsi="Calibri"/>
        </w:rPr>
        <w:t>and suggestions</w:t>
      </w:r>
      <w:r>
        <w:rPr>
          <w:rFonts w:ascii="Calibri" w:hAnsi="Calibri"/>
        </w:rPr>
        <w:t>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</w:rPr>
        <w:t xml:space="preserve">Line 26: </w:t>
      </w:r>
      <w:r>
        <w:rPr>
          <w:rFonts w:ascii="Calibri" w:hAnsi="Calibri"/>
          <w:b w:val="false"/>
          <w:i w:val="false"/>
          <w:sz w:val="24"/>
        </w:rPr>
        <w:t xml:space="preserve">Please have a minimum of 6 </w:t>
      </w:r>
      <w:r>
        <w:rPr>
          <w:rFonts w:ascii="Calibri" w:hAnsi="Calibri"/>
        </w:rPr>
        <w:t>keywords.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add</w:t>
      </w:r>
      <w:r>
        <w:rPr>
          <w:rFonts w:ascii="Calibri" w:hAnsi="Calibri"/>
          <w:color w:val="0000CC"/>
        </w:rPr>
        <w:t xml:space="preserve">ed </w:t>
      </w:r>
      <w:r>
        <w:rPr>
          <w:rFonts w:ascii="Calibri" w:hAnsi="Calibri"/>
          <w:color w:val="0000CC"/>
        </w:rPr>
        <w:t>a new keyword</w:t>
      </w:r>
      <w:r>
        <w:rPr>
          <w:rFonts w:ascii="Calibri" w:hAnsi="Calibri"/>
          <w:color w:val="0000CC"/>
        </w:rPr>
        <w:t>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 29: </w:t>
      </w:r>
      <w:r>
        <w:rPr>
          <w:rFonts w:ascii="Calibri" w:hAnsi="Calibri"/>
          <w:b w:val="false"/>
          <w:i w:val="false"/>
          <w:sz w:val="24"/>
        </w:rPr>
        <w:t xml:space="preserve">Please rewrite the summary </w:t>
      </w:r>
      <w:r>
        <w:rPr>
          <w:rFonts w:ascii="Calibri" w:hAnsi="Calibri"/>
        </w:rPr>
        <w:t xml:space="preserve">to bring out the goal of the protocol in alignment with the highlighted steps. Max 50 words.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modifie</w:t>
      </w:r>
      <w:r>
        <w:rPr>
          <w:rFonts w:ascii="Calibri" w:hAnsi="Calibri"/>
          <w:color w:val="0000CC"/>
        </w:rPr>
        <w:t xml:space="preserve">d the text </w:t>
      </w:r>
      <w:r>
        <w:rPr>
          <w:rFonts w:ascii="Calibri" w:hAnsi="Calibri"/>
          <w:color w:val="0000CC"/>
        </w:rPr>
        <w:t>according the instructions.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Lines 65 – 66: </w:t>
      </w:r>
      <w:r>
        <w:rPr>
          <w:rFonts w:ascii="Calibri" w:hAnsi="Calibri"/>
          <w:b w:val="false"/>
          <w:i w:val="false"/>
          <w:sz w:val="24"/>
        </w:rPr>
        <w:t xml:space="preserve">Please check this part?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>We corrected the text.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 97 – 99: </w:t>
      </w:r>
      <w:r>
        <w:rPr>
          <w:rFonts w:ascii="Calibri" w:hAnsi="Calibri"/>
          <w:b w:val="false"/>
          <w:i w:val="false"/>
          <w:sz w:val="24"/>
        </w:rPr>
        <w:t xml:space="preserve">Please check this sentence.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color w:val="0000CC"/>
        </w:rPr>
      </w:pPr>
      <w:r>
        <w:rPr>
          <w:rFonts w:ascii="Calibri" w:hAnsi="Calibri"/>
          <w:color w:val="0000CC"/>
        </w:rPr>
        <w:t>We rewrote the sentence.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 146: </w:t>
      </w:r>
      <w:r>
        <w:rPr>
          <w:rFonts w:ascii="Calibri" w:hAnsi="Calibri"/>
          <w:color w:val="000000"/>
          <w:sz w:val="24"/>
          <w:lang w:val="en-US"/>
        </w:rPr>
        <w:t>Please do not use personal pronouns throughout the protocol section.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modifie</w:t>
      </w:r>
      <w:r>
        <w:rPr>
          <w:rFonts w:ascii="Calibri" w:hAnsi="Calibri"/>
          <w:color w:val="0000CC"/>
        </w:rPr>
        <w:t xml:space="preserve">d the text </w:t>
      </w:r>
      <w:r>
        <w:rPr>
          <w:rFonts w:ascii="Calibri" w:hAnsi="Calibri"/>
          <w:color w:val="0000CC"/>
        </w:rPr>
        <w:t>according the instructions.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 196: </w:t>
      </w:r>
      <w:r>
        <w:rPr>
          <w:rFonts w:ascii="Calibri" w:hAnsi="Calibri"/>
          <w:color w:val="000000"/>
          <w:sz w:val="24"/>
          <w:lang w:val="en-US"/>
        </w:rPr>
        <w:t>Please do not use personal pronouns throughout the protocol section.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modifie</w:t>
      </w:r>
      <w:r>
        <w:rPr>
          <w:rFonts w:ascii="Calibri" w:hAnsi="Calibri"/>
          <w:color w:val="0000CC"/>
        </w:rPr>
        <w:t xml:space="preserve">d the text </w:t>
      </w:r>
      <w:r>
        <w:rPr>
          <w:rFonts w:ascii="Calibri" w:hAnsi="Calibri"/>
          <w:color w:val="0000CC"/>
        </w:rPr>
        <w:t>according the instructions.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Lines 220 – 221: </w:t>
      </w:r>
      <w:r>
        <w:rPr>
          <w:rFonts w:ascii="Calibri" w:hAnsi="Calibri"/>
          <w:color w:val="000000"/>
          <w:sz w:val="24"/>
          <w:lang w:val="en-US"/>
        </w:rPr>
        <w:t>What is the correct position.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>modifie</w:t>
      </w:r>
      <w:r>
        <w:rPr>
          <w:rFonts w:ascii="Calibri" w:hAnsi="Calibri"/>
          <w:color w:val="0000CC"/>
          <w:sz w:val="24"/>
          <w:lang w:val="en-US"/>
        </w:rPr>
        <w:t xml:space="preserve">d the text </w:t>
      </w:r>
      <w:r>
        <w:rPr>
          <w:rFonts w:ascii="Calibri" w:hAnsi="Calibri"/>
          <w:color w:val="0000CC"/>
          <w:sz w:val="24"/>
          <w:lang w:val="en-US"/>
        </w:rPr>
        <w:t>to add this information.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color w:val="000000"/>
          <w:sz w:val="24"/>
          <w:lang w:val="en-US"/>
        </w:rPr>
        <w:t>Line</w:t>
      </w:r>
      <w:r>
        <w:rPr>
          <w:rFonts w:ascii="Calibri" w:hAnsi="Calibri"/>
          <w:color w:val="000000"/>
          <w:sz w:val="24"/>
          <w:lang w:val="en-US"/>
        </w:rPr>
        <w:t>s</w:t>
      </w:r>
      <w:r>
        <w:rPr>
          <w:rFonts w:ascii="Calibri" w:hAnsi="Calibri"/>
          <w:color w:val="000000"/>
          <w:sz w:val="24"/>
          <w:lang w:val="en-US"/>
        </w:rPr>
        <w:t xml:space="preserve"> 227 – 229: </w:t>
      </w:r>
      <w:r>
        <w:rPr>
          <w:rFonts w:ascii="Calibri" w:hAnsi="Calibri"/>
          <w:color w:val="000000"/>
          <w:sz w:val="24"/>
          <w:lang w:val="en-US"/>
        </w:rPr>
        <w:t>Please do not use personal pronouns throughout the protocol section.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modifie</w:t>
      </w:r>
      <w:r>
        <w:rPr>
          <w:rFonts w:ascii="Calibri" w:hAnsi="Calibri"/>
          <w:color w:val="0000CC"/>
        </w:rPr>
        <w:t xml:space="preserve">d the text </w:t>
      </w:r>
      <w:r>
        <w:rPr>
          <w:rFonts w:ascii="Calibri" w:hAnsi="Calibri"/>
          <w:color w:val="0000CC"/>
        </w:rPr>
        <w:t>according the instructions.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Lines 254 – 258: </w:t>
      </w:r>
      <w:r>
        <w:rPr>
          <w:rFonts w:ascii="Calibri" w:hAnsi="Calibri"/>
          <w:color w:val="000000"/>
          <w:sz w:val="24"/>
          <w:lang w:val="en-US"/>
        </w:rPr>
        <w:t>Some parts of the notes can be moved to the discussion section.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modifie</w:t>
      </w:r>
      <w:r>
        <w:rPr>
          <w:rFonts w:ascii="Calibri" w:hAnsi="Calibri"/>
          <w:color w:val="0000CC"/>
        </w:rPr>
        <w:t xml:space="preserve">d the text </w:t>
      </w:r>
      <w:r>
        <w:rPr>
          <w:rFonts w:ascii="Calibri" w:hAnsi="Calibri"/>
          <w:color w:val="0000CC"/>
        </w:rPr>
        <w:t>changing this note to the discussion section.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Line 3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>Citation.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added a geometry general book as citation:</w:t>
      </w:r>
    </w:p>
    <w:p>
      <w:pPr>
        <w:pStyle w:val="Normal"/>
        <w:jc w:val="left"/>
        <w:rPr>
          <w:rFonts w:ascii="Calibri" w:hAnsi="Calibri"/>
          <w:color w:val="0000CC"/>
        </w:rPr>
      </w:pPr>
      <w:r>
        <w:rPr>
          <w:rFonts w:ascii="Calibri" w:hAnsi="Calibri"/>
          <w:color w:val="0000CC"/>
        </w:rPr>
        <w:t xml:space="preserve">Audin, M. </w:t>
      </w:r>
      <w:r>
        <w:rPr>
          <w:rFonts w:ascii="Calibri" w:hAnsi="Calibri"/>
          <w:i/>
          <w:iCs/>
          <w:color w:val="0000CC"/>
        </w:rPr>
        <w:t>Geometry</w:t>
      </w:r>
      <w:r>
        <w:rPr>
          <w:rFonts w:ascii="Calibri" w:hAnsi="Calibri"/>
          <w:color w:val="0000CC"/>
        </w:rPr>
        <w:t>. Springer Berlin Heidelberg</w:t>
      </w:r>
      <w:r>
        <w:rPr>
          <w:rFonts w:cs="Times New Roman" w:ascii="Calibri" w:hAnsi="Calibri"/>
          <w:color w:val="0000CC"/>
        </w:rPr>
        <w:t> </w:t>
      </w:r>
      <w:r>
        <w:rPr>
          <w:rFonts w:ascii="Calibri" w:hAnsi="Calibri"/>
          <w:color w:val="0000CC"/>
        </w:rPr>
        <w:t>:, Imprint: Springer. Berlin, Heidelberg. (2003).</w:t>
      </w:r>
    </w:p>
    <w:p>
      <w:pPr>
        <w:pStyle w:val="Normal"/>
        <w:jc w:val="left"/>
        <w:rPr>
          <w:rFonts w:ascii="Calibri" w:hAnsi="Calibri"/>
          <w:color w:val="0000CC"/>
        </w:rPr>
      </w:pPr>
      <w:r>
        <w:rPr>
          <w:rFonts w:ascii="Calibri" w:hAnsi="Calibri"/>
          <w:color w:val="0000CC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 314: </w:t>
      </w:r>
      <w:r>
        <w:rPr>
          <w:rFonts w:ascii="Calibri" w:hAnsi="Calibri"/>
          <w:lang w:val="en-US"/>
        </w:rPr>
        <w:t xml:space="preserve">Is this all done by scripting? </w:t>
      </w:r>
      <w:r>
        <w:rPr>
          <w:rFonts w:ascii="Calibri" w:hAnsi="Calibri"/>
          <w:color w:val="000000"/>
          <w:sz w:val="24"/>
          <w:lang w:val="en-US"/>
        </w:rPr>
        <w:t>If there is a graphical user interface, button clicks in the software, please provide the details.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color w:val="0000CC"/>
        </w:rPr>
      </w:pPr>
      <w:r>
        <w:rPr>
          <w:rFonts w:ascii="Calibri" w:hAnsi="Calibri"/>
          <w:color w:val="0000CC"/>
        </w:rPr>
        <w:t>Yes, all is done by scripting. We added all cited OpenCV functions calls in the steps.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Lines 316 – 319: </w:t>
      </w:r>
      <w:r>
        <w:rPr>
          <w:rFonts w:ascii="Calibri" w:hAnsi="Calibri"/>
          <w:color w:val="000000"/>
          <w:sz w:val="24"/>
          <w:lang w:val="en-US"/>
        </w:rPr>
        <w:t>Please do not use personal pronouns throughout the protocol section.</w:t>
      </w:r>
      <w:r>
        <w:rPr>
          <w:rFonts w:ascii="Calibri" w:hAnsi="Calibri"/>
        </w:rPr>
        <w:t xml:space="preserve">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uerpodetexto"/>
        <w:rPr>
          <w:rFonts w:ascii="Calibri" w:hAnsi="Calibri"/>
        </w:rPr>
      </w:pPr>
      <w:r>
        <w:rPr>
          <w:rFonts w:ascii="Calibri" w:hAnsi="Calibri"/>
          <w:color w:val="0000CC"/>
        </w:rPr>
        <w:t xml:space="preserve">We </w:t>
      </w:r>
      <w:r>
        <w:rPr>
          <w:rFonts w:ascii="Calibri" w:hAnsi="Calibri"/>
          <w:color w:val="0000CC"/>
        </w:rPr>
        <w:t>modifie</w:t>
      </w:r>
      <w:r>
        <w:rPr>
          <w:rFonts w:ascii="Calibri" w:hAnsi="Calibri"/>
          <w:color w:val="0000CC"/>
        </w:rPr>
        <w:t xml:space="preserve">d the text </w:t>
      </w:r>
      <w:r>
        <w:rPr>
          <w:rFonts w:ascii="Calibri" w:hAnsi="Calibri"/>
          <w:color w:val="0000CC"/>
        </w:rPr>
        <w:t>according the instructions.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Line 330: </w:t>
      </w:r>
      <w:r>
        <w:rPr>
          <w:rFonts w:ascii="Calibri" w:hAnsi="Calibri"/>
          <w:color w:val="000000"/>
          <w:sz w:val="24"/>
          <w:lang w:val="en-US"/>
        </w:rPr>
        <w:t>Explain how you do the each step described under. Also provide all the scripts as a supplementary file.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Normal"/>
        <w:rPr>
          <w:rFonts w:ascii="Calibri" w:hAnsi="Calibri"/>
          <w:color w:val="0000CC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>The scripts are already provided as supplementary material. We added this information in the script step.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  <w:t>Line</w:t>
      </w:r>
      <w:r>
        <w:rPr>
          <w:rFonts w:ascii="Calibri" w:hAnsi="Calibri"/>
          <w:color w:val="000000"/>
          <w:sz w:val="24"/>
          <w:lang w:val="en-US"/>
        </w:rPr>
        <w:t>s</w:t>
      </w:r>
      <w:r>
        <w:rPr>
          <w:rFonts w:ascii="Calibri" w:hAnsi="Calibri"/>
          <w:color w:val="000000"/>
          <w:sz w:val="24"/>
          <w:lang w:val="en-US"/>
        </w:rPr>
        <w:t xml:space="preserve"> 332 – 333: How?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bookmarkStart w:id="0" w:name="__DdeLink__5248_1101888925"/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 xml:space="preserve">added </w:t>
      </w:r>
      <w:r>
        <w:rPr>
          <w:rFonts w:ascii="Calibri" w:hAnsi="Calibri"/>
          <w:color w:val="0000CC"/>
          <w:sz w:val="24"/>
          <w:lang w:val="en-US"/>
        </w:rPr>
        <w:t xml:space="preserve">the </w:t>
      </w:r>
      <w:r>
        <w:rPr>
          <w:rFonts w:ascii="Calibri" w:hAnsi="Calibri"/>
          <w:color w:val="0000CC"/>
          <w:sz w:val="24"/>
          <w:lang w:val="en-US"/>
        </w:rPr>
        <w:t>OpenCV function call</w:t>
      </w:r>
      <w:r>
        <w:rPr>
          <w:rFonts w:ascii="Calibri" w:hAnsi="Calibri"/>
          <w:color w:val="0000CC"/>
          <w:sz w:val="24"/>
          <w:lang w:val="en-US"/>
        </w:rPr>
        <w:t xml:space="preserve">ed, in order to </w:t>
      </w:r>
      <w:r>
        <w:rPr>
          <w:rFonts w:ascii="Calibri" w:hAnsi="Calibri"/>
          <w:color w:val="0000CC"/>
          <w:sz w:val="24"/>
          <w:lang w:val="en-US"/>
        </w:rPr>
        <w:t xml:space="preserve">better </w:t>
      </w:r>
      <w:bookmarkEnd w:id="0"/>
      <w:r>
        <w:rPr>
          <w:rFonts w:ascii="Calibri" w:hAnsi="Calibri"/>
          <w:color w:val="0000CC"/>
          <w:sz w:val="24"/>
          <w:lang w:val="en-US"/>
        </w:rPr>
        <w:t>explain this step.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  <w:t>Line</w:t>
      </w:r>
      <w:r>
        <w:rPr>
          <w:rFonts w:ascii="Calibri" w:hAnsi="Calibri"/>
          <w:color w:val="000000"/>
          <w:sz w:val="24"/>
          <w:lang w:val="en-US"/>
        </w:rPr>
        <w:t>s</w:t>
      </w:r>
      <w:r>
        <w:rPr>
          <w:rFonts w:ascii="Calibri" w:hAnsi="Calibri"/>
          <w:color w:val="000000"/>
          <w:sz w:val="24"/>
          <w:lang w:val="en-US"/>
        </w:rPr>
        <w:t xml:space="preserve"> 335 – 337: How?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 xml:space="preserve">added </w:t>
      </w:r>
      <w:r>
        <w:rPr>
          <w:rFonts w:ascii="Calibri" w:hAnsi="Calibri"/>
          <w:color w:val="0000CC"/>
          <w:sz w:val="24"/>
          <w:lang w:val="en-US"/>
        </w:rPr>
        <w:t xml:space="preserve">the </w:t>
      </w:r>
      <w:r>
        <w:rPr>
          <w:rFonts w:ascii="Calibri" w:hAnsi="Calibri"/>
          <w:color w:val="0000CC"/>
          <w:sz w:val="24"/>
          <w:lang w:val="en-US"/>
        </w:rPr>
        <w:t>OpenCV function call</w:t>
      </w:r>
      <w:r>
        <w:rPr>
          <w:rFonts w:ascii="Calibri" w:hAnsi="Calibri"/>
          <w:color w:val="0000CC"/>
          <w:sz w:val="24"/>
          <w:lang w:val="en-US"/>
        </w:rPr>
        <w:t xml:space="preserve">ed, in order to </w:t>
      </w:r>
      <w:r>
        <w:rPr>
          <w:rFonts w:ascii="Calibri" w:hAnsi="Calibri"/>
          <w:color w:val="0000CC"/>
          <w:sz w:val="24"/>
          <w:lang w:val="en-US"/>
        </w:rPr>
        <w:t xml:space="preserve">better </w:t>
      </w:r>
      <w:r>
        <w:rPr>
          <w:rFonts w:ascii="Calibri" w:hAnsi="Calibri"/>
          <w:color w:val="0000CC"/>
          <w:sz w:val="24"/>
          <w:lang w:val="en-US"/>
        </w:rPr>
        <w:t>explain this step.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color w:val="000000"/>
          <w:sz w:val="24"/>
          <w:lang w:val="en-US"/>
        </w:rPr>
        <w:t>Line</w:t>
      </w:r>
      <w:r>
        <w:rPr>
          <w:rFonts w:ascii="Calibri" w:hAnsi="Calibri"/>
          <w:color w:val="000000"/>
          <w:sz w:val="24"/>
          <w:lang w:val="en-US"/>
        </w:rPr>
        <w:t>s</w:t>
      </w:r>
      <w:r>
        <w:rPr>
          <w:rFonts w:ascii="Calibri" w:hAnsi="Calibri"/>
          <w:color w:val="000000"/>
          <w:sz w:val="24"/>
          <w:lang w:val="en-US"/>
        </w:rPr>
        <w:t xml:space="preserve"> 341 – 342: </w:t>
      </w:r>
      <w:r>
        <w:rPr>
          <w:rFonts w:ascii="Calibri" w:hAnsi="Calibri"/>
          <w:color w:val="000000"/>
          <w:sz w:val="24"/>
          <w:lang w:val="en-US"/>
        </w:rPr>
        <w:t xml:space="preserve">How? e.g., Click </w:t>
      </w:r>
      <w:r>
        <w:rPr>
          <w:rFonts w:ascii="Calibri" w:hAnsi="Calibri"/>
          <w:b/>
          <w:color w:val="000000"/>
          <w:sz w:val="24"/>
          <w:lang w:val="en-US"/>
        </w:rPr>
        <w:t>Ri</w:t>
      </w:r>
      <w:r>
        <w:rPr>
          <w:rFonts w:ascii="Calibri" w:hAnsi="Calibri"/>
          <w:color w:val="000000"/>
          <w:sz w:val="24"/>
          <w:lang w:val="en-US"/>
        </w:rPr>
        <w:t xml:space="preserve"> to compute the dilate function.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 xml:space="preserve">added </w:t>
      </w:r>
      <w:r>
        <w:rPr>
          <w:rFonts w:ascii="Calibri" w:hAnsi="Calibri"/>
          <w:color w:val="0000CC"/>
          <w:sz w:val="24"/>
          <w:lang w:val="en-US"/>
        </w:rPr>
        <w:t xml:space="preserve">the </w:t>
      </w:r>
      <w:r>
        <w:rPr>
          <w:rFonts w:ascii="Calibri" w:hAnsi="Calibri"/>
          <w:color w:val="0000CC"/>
          <w:sz w:val="24"/>
          <w:lang w:val="en-US"/>
        </w:rPr>
        <w:t>OpenCV function call</w:t>
      </w:r>
      <w:r>
        <w:rPr>
          <w:rFonts w:ascii="Calibri" w:hAnsi="Calibri"/>
          <w:color w:val="0000CC"/>
          <w:sz w:val="24"/>
          <w:lang w:val="en-US"/>
        </w:rPr>
        <w:t xml:space="preserve">ed, in order to </w:t>
      </w:r>
      <w:r>
        <w:rPr>
          <w:rFonts w:ascii="Calibri" w:hAnsi="Calibri"/>
          <w:color w:val="0000CC"/>
          <w:sz w:val="24"/>
          <w:lang w:val="en-US"/>
        </w:rPr>
        <w:t xml:space="preserve">better </w:t>
      </w:r>
      <w:r>
        <w:rPr>
          <w:rFonts w:ascii="Calibri" w:hAnsi="Calibri"/>
          <w:color w:val="0000CC"/>
          <w:sz w:val="24"/>
          <w:lang w:val="en-US"/>
        </w:rPr>
        <w:t>explain this step.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  <w:t>Line 344: How?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 xml:space="preserve">added </w:t>
      </w:r>
      <w:r>
        <w:rPr>
          <w:rFonts w:ascii="Calibri" w:hAnsi="Calibri"/>
          <w:color w:val="0000CC"/>
          <w:sz w:val="24"/>
          <w:lang w:val="en-US"/>
        </w:rPr>
        <w:t xml:space="preserve">the </w:t>
      </w:r>
      <w:r>
        <w:rPr>
          <w:rFonts w:ascii="Calibri" w:hAnsi="Calibri"/>
          <w:color w:val="0000CC"/>
          <w:sz w:val="24"/>
          <w:lang w:val="en-US"/>
        </w:rPr>
        <w:t>OpenCV function call</w:t>
      </w:r>
      <w:r>
        <w:rPr>
          <w:rFonts w:ascii="Calibri" w:hAnsi="Calibri"/>
          <w:color w:val="0000CC"/>
          <w:sz w:val="24"/>
          <w:lang w:val="en-US"/>
        </w:rPr>
        <w:t xml:space="preserve">ed, in order to </w:t>
      </w:r>
      <w:r>
        <w:rPr>
          <w:rFonts w:ascii="Calibri" w:hAnsi="Calibri"/>
          <w:color w:val="0000CC"/>
          <w:sz w:val="24"/>
          <w:lang w:val="en-US"/>
        </w:rPr>
        <w:t xml:space="preserve">better </w:t>
      </w:r>
      <w:r>
        <w:rPr>
          <w:rFonts w:ascii="Calibri" w:hAnsi="Calibri"/>
          <w:color w:val="0000CC"/>
          <w:sz w:val="24"/>
          <w:lang w:val="en-US"/>
        </w:rPr>
        <w:t>explain this step.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  <w:t>Line</w:t>
      </w:r>
      <w:r>
        <w:rPr>
          <w:rFonts w:ascii="Calibri" w:hAnsi="Calibri"/>
          <w:color w:val="000000"/>
          <w:sz w:val="24"/>
          <w:lang w:val="en-US"/>
        </w:rPr>
        <w:t>s</w:t>
      </w:r>
      <w:r>
        <w:rPr>
          <w:rFonts w:ascii="Calibri" w:hAnsi="Calibri"/>
          <w:color w:val="000000"/>
          <w:sz w:val="24"/>
          <w:lang w:val="en-US"/>
        </w:rPr>
        <w:t xml:space="preserve"> 346 – 348: How?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 xml:space="preserve">added </w:t>
      </w:r>
      <w:r>
        <w:rPr>
          <w:rFonts w:ascii="Calibri" w:hAnsi="Calibri"/>
          <w:color w:val="0000CC"/>
          <w:sz w:val="24"/>
          <w:lang w:val="en-US"/>
        </w:rPr>
        <w:t xml:space="preserve">the </w:t>
      </w:r>
      <w:r>
        <w:rPr>
          <w:rFonts w:ascii="Calibri" w:hAnsi="Calibri"/>
          <w:color w:val="0000CC"/>
          <w:sz w:val="24"/>
          <w:lang w:val="en-US"/>
        </w:rPr>
        <w:t>OpenCV function call</w:t>
      </w:r>
      <w:r>
        <w:rPr>
          <w:rFonts w:ascii="Calibri" w:hAnsi="Calibri"/>
          <w:color w:val="0000CC"/>
          <w:sz w:val="24"/>
          <w:lang w:val="en-US"/>
        </w:rPr>
        <w:t xml:space="preserve">ed, in order to </w:t>
      </w:r>
      <w:r>
        <w:rPr>
          <w:rFonts w:ascii="Calibri" w:hAnsi="Calibri"/>
          <w:color w:val="0000CC"/>
          <w:sz w:val="24"/>
          <w:lang w:val="en-US"/>
        </w:rPr>
        <w:t xml:space="preserve">better </w:t>
      </w:r>
      <w:r>
        <w:rPr>
          <w:rFonts w:ascii="Calibri" w:hAnsi="Calibri"/>
          <w:color w:val="0000CC"/>
          <w:sz w:val="24"/>
          <w:lang w:val="en-US"/>
        </w:rPr>
        <w:t>explain this step.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  <w:t>Line 353: How?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 xml:space="preserve">added </w:t>
      </w:r>
      <w:r>
        <w:rPr>
          <w:rFonts w:ascii="Calibri" w:hAnsi="Calibri"/>
          <w:color w:val="0000CC"/>
          <w:sz w:val="24"/>
          <w:lang w:val="en-US"/>
        </w:rPr>
        <w:t xml:space="preserve">the </w:t>
      </w:r>
      <w:r>
        <w:rPr>
          <w:rFonts w:ascii="Calibri" w:hAnsi="Calibri"/>
          <w:color w:val="0000CC"/>
          <w:sz w:val="24"/>
          <w:lang w:val="en-US"/>
        </w:rPr>
        <w:t>OpenCV function call</w:t>
      </w:r>
      <w:r>
        <w:rPr>
          <w:rFonts w:ascii="Calibri" w:hAnsi="Calibri"/>
          <w:color w:val="0000CC"/>
          <w:sz w:val="24"/>
          <w:lang w:val="en-US"/>
        </w:rPr>
        <w:t xml:space="preserve">ed, in order to </w:t>
      </w:r>
      <w:r>
        <w:rPr>
          <w:rFonts w:ascii="Calibri" w:hAnsi="Calibri"/>
          <w:color w:val="0000CC"/>
          <w:sz w:val="24"/>
          <w:lang w:val="en-US"/>
        </w:rPr>
        <w:t xml:space="preserve">better </w:t>
      </w:r>
      <w:r>
        <w:rPr>
          <w:rFonts w:ascii="Calibri" w:hAnsi="Calibri"/>
          <w:color w:val="0000CC"/>
          <w:sz w:val="24"/>
          <w:lang w:val="en-US"/>
        </w:rPr>
        <w:t>explain this step.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  <w:t xml:space="preserve">Lines 521 – 529: </w:t>
      </w:r>
      <w:r>
        <w:rPr>
          <w:rFonts w:ascii="Calibri" w:hAnsi="Calibri"/>
          <w:color w:val="000000"/>
          <w:sz w:val="24"/>
          <w:lang w:val="en-US"/>
        </w:rPr>
        <w:t>Please refer video 1 and 2 in the manuscript as well.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 xml:space="preserve">added </w:t>
      </w:r>
      <w:r>
        <w:rPr>
          <w:rFonts w:ascii="Calibri" w:hAnsi="Calibri"/>
          <w:color w:val="0000CC"/>
          <w:sz w:val="24"/>
          <w:lang w:val="en-US"/>
        </w:rPr>
        <w:t xml:space="preserve">the </w:t>
      </w:r>
      <w:r>
        <w:rPr>
          <w:rFonts w:ascii="Calibri" w:hAnsi="Calibri"/>
          <w:color w:val="0000CC"/>
          <w:sz w:val="24"/>
          <w:lang w:val="en-US"/>
        </w:rPr>
        <w:t>OpenCV function call</w:t>
      </w:r>
      <w:r>
        <w:rPr>
          <w:rFonts w:ascii="Calibri" w:hAnsi="Calibri"/>
          <w:color w:val="0000CC"/>
          <w:sz w:val="24"/>
          <w:lang w:val="en-US"/>
        </w:rPr>
        <w:t xml:space="preserve">ed, in order to </w:t>
      </w:r>
      <w:r>
        <w:rPr>
          <w:rFonts w:ascii="Calibri" w:hAnsi="Calibri"/>
          <w:color w:val="0000CC"/>
          <w:sz w:val="24"/>
          <w:lang w:val="en-US"/>
        </w:rPr>
        <w:t xml:space="preserve">better </w:t>
      </w:r>
      <w:r>
        <w:rPr>
          <w:rFonts w:ascii="Calibri" w:hAnsi="Calibri"/>
          <w:color w:val="0000CC"/>
          <w:sz w:val="24"/>
          <w:lang w:val="en-US"/>
        </w:rPr>
        <w:t>explain this step.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color w:val="000000"/>
          <w:sz w:val="24"/>
          <w:lang w:val="en-US"/>
        </w:rPr>
        <w:t xml:space="preserve">Lines 587 – 599: </w:t>
      </w:r>
      <w:r>
        <w:rPr>
          <w:rFonts w:ascii="Calibri" w:hAnsi="Calibri"/>
          <w:color w:val="000000"/>
          <w:sz w:val="24"/>
          <w:lang w:val="en-US"/>
        </w:rPr>
        <w:t>Are these open access? If not, we cannot have commercial languages in our manuscript. Please use generic terms only.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>modifie</w:t>
      </w:r>
      <w:r>
        <w:rPr>
          <w:rFonts w:ascii="Calibri" w:hAnsi="Calibri"/>
          <w:color w:val="0000CC"/>
          <w:sz w:val="24"/>
          <w:lang w:val="en-US"/>
        </w:rPr>
        <w:t xml:space="preserve">d the text </w:t>
      </w:r>
      <w:r>
        <w:rPr>
          <w:rFonts w:ascii="Calibri" w:hAnsi="Calibri"/>
          <w:color w:val="0000CC"/>
          <w:sz w:val="24"/>
          <w:lang w:val="en-US"/>
        </w:rPr>
        <w:t xml:space="preserve">according the instructions, </w:t>
      </w:r>
      <w:r>
        <w:rPr>
          <w:rFonts w:ascii="Calibri" w:hAnsi="Calibri"/>
          <w:color w:val="0000CC"/>
          <w:sz w:val="24"/>
          <w:lang w:val="en-US"/>
        </w:rPr>
        <w:t>we avoid mentioning commercial software and idTracker and SwisTrack are already published in scientific journals.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color w:val="000000"/>
          <w:sz w:val="24"/>
          <w:lang w:val="en-US"/>
        </w:rPr>
        <w:t xml:space="preserve">Line 593: </w:t>
      </w:r>
      <w:r>
        <w:rPr>
          <w:rFonts w:ascii="Calibri" w:hAnsi="Calibri"/>
          <w:color w:val="000000"/>
          <w:sz w:val="24"/>
          <w:lang w:val="en-US"/>
        </w:rPr>
        <w:t>Please remove commercial language from the manuscript and refer it in the table of materials.</w:t>
      </w:r>
    </w:p>
    <w:p>
      <w:pPr>
        <w:pStyle w:val="Normal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00"/>
          <w:sz w:val="24"/>
          <w:lang w:val="en-US"/>
        </w:rPr>
      </w:r>
    </w:p>
    <w:p>
      <w:pPr>
        <w:pStyle w:val="Cuerpodetexto"/>
        <w:spacing w:before="0" w:after="140"/>
        <w:rPr>
          <w:rFonts w:ascii="Calibri" w:hAnsi="Calibri"/>
          <w:color w:val="000000"/>
          <w:sz w:val="24"/>
          <w:lang w:val="en-US"/>
        </w:rPr>
      </w:pPr>
      <w:r>
        <w:rPr>
          <w:rFonts w:ascii="Calibri" w:hAnsi="Calibri"/>
          <w:color w:val="0000CC"/>
          <w:sz w:val="24"/>
          <w:lang w:val="en-US"/>
        </w:rPr>
        <w:t xml:space="preserve">We </w:t>
      </w:r>
      <w:r>
        <w:rPr>
          <w:rFonts w:ascii="Calibri" w:hAnsi="Calibri"/>
          <w:color w:val="0000CC"/>
          <w:sz w:val="24"/>
          <w:lang w:val="en-US"/>
        </w:rPr>
        <w:t>modifie</w:t>
      </w:r>
      <w:r>
        <w:rPr>
          <w:rFonts w:ascii="Calibri" w:hAnsi="Calibri"/>
          <w:color w:val="0000CC"/>
          <w:sz w:val="24"/>
          <w:lang w:val="en-US"/>
        </w:rPr>
        <w:t xml:space="preserve">d the text </w:t>
      </w:r>
      <w:r>
        <w:rPr>
          <w:rFonts w:ascii="Calibri" w:hAnsi="Calibri"/>
          <w:color w:val="0000CC"/>
          <w:sz w:val="24"/>
          <w:lang w:val="en-US"/>
        </w:rPr>
        <w:t>according the instructions.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character" w:styleId="EnlacedeInternet">
    <w:name w:val="Enlace de Internet"/>
    <w:rPr>
      <w:color w:val="000080"/>
      <w:u w:val="singl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ove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LibreOffice/5.1.6.2$Linux_X86_64 LibreOffice_project/10m0$Build-2</Application>
  <Pages>3</Pages>
  <Words>596</Words>
  <Characters>3065</Characters>
  <CharactersWithSpaces>3622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2018-10-04T17:10:48Z</dcterms:created>
  <dc:creator/>
  <dc:description/>
  <dc:language>es-ES</dc:language>
  <cp:lastModifiedBy/>
  <dcterms:modified xsi:type="dcterms:W3CDTF">2018-10-08T13:09:30Z</dcterms:modified>
  <cp:revision>15</cp:revision>
  <dc:subject/>
  <dc:title/>
</cp:coreProperties>
</file>