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AF1" w:rsidRDefault="003E3CA1" w:rsidP="00DA162D">
      <w:pPr>
        <w:spacing w:before="120" w:after="120" w:line="240" w:lineRule="auto"/>
        <w:jc w:val="both"/>
        <w:rPr>
          <w:rFonts w:ascii="Times New Roman" w:eastAsia="Times New Roman" w:hAnsi="Times New Roman" w:cs="Times New Roman"/>
          <w:sz w:val="24"/>
          <w:szCs w:val="24"/>
        </w:rPr>
      </w:pPr>
      <w:r w:rsidRPr="00836520">
        <w:rPr>
          <w:rFonts w:ascii="Times New Roman" w:hAnsi="Times New Roman" w:cs="Times New Roman"/>
          <w:sz w:val="24"/>
          <w:szCs w:val="24"/>
        </w:rPr>
        <w:t xml:space="preserve">Journal of </w:t>
      </w:r>
      <w:r w:rsidR="003235C3" w:rsidRPr="00836520">
        <w:rPr>
          <w:rFonts w:ascii="Times New Roman" w:hAnsi="Times New Roman" w:cs="Times New Roman"/>
          <w:sz w:val="24"/>
          <w:szCs w:val="24"/>
        </w:rPr>
        <w:t>Visual</w:t>
      </w:r>
      <w:r w:rsidR="008C1009">
        <w:rPr>
          <w:rFonts w:ascii="Times New Roman" w:hAnsi="Times New Roman" w:cs="Times New Roman"/>
          <w:sz w:val="24"/>
          <w:szCs w:val="24"/>
        </w:rPr>
        <w:t>ized</w:t>
      </w:r>
      <w:r w:rsidR="003235C3" w:rsidRPr="00836520">
        <w:rPr>
          <w:rFonts w:ascii="Times New Roman" w:hAnsi="Times New Roman" w:cs="Times New Roman"/>
          <w:sz w:val="24"/>
          <w:szCs w:val="24"/>
        </w:rPr>
        <w:t xml:space="preserve"> Experiment, manuscript #</w:t>
      </w:r>
      <w:r w:rsidR="00802651" w:rsidRPr="00836520">
        <w:rPr>
          <w:rFonts w:ascii="Times New Roman" w:eastAsia="Times New Roman" w:hAnsi="Times New Roman" w:cs="Times New Roman"/>
          <w:sz w:val="24"/>
          <w:szCs w:val="24"/>
        </w:rPr>
        <w:t xml:space="preserve"> JoVE58493</w:t>
      </w:r>
    </w:p>
    <w:p w:rsidR="000B606E" w:rsidRPr="000B606E" w:rsidRDefault="000B606E" w:rsidP="00DA162D">
      <w:pPr>
        <w:spacing w:before="120" w:after="120" w:line="240" w:lineRule="auto"/>
        <w:jc w:val="both"/>
        <w:rPr>
          <w:rFonts w:ascii="Times New Roman" w:hAnsi="Times New Roman" w:cs="Times New Roman"/>
          <w:b/>
          <w:sz w:val="28"/>
          <w:szCs w:val="28"/>
        </w:rPr>
      </w:pPr>
      <w:r w:rsidRPr="000B606E">
        <w:rPr>
          <w:rFonts w:ascii="Times New Roman" w:eastAsia="Times New Roman" w:hAnsi="Times New Roman" w:cs="Times New Roman"/>
          <w:b/>
          <w:sz w:val="28"/>
          <w:szCs w:val="28"/>
          <w:shd w:val="clear" w:color="auto" w:fill="FFFFFF"/>
        </w:rPr>
        <w:t>Remote Laboratory Management: Respiratory Virus Diagnostics</w:t>
      </w:r>
    </w:p>
    <w:p w:rsidR="003235C3" w:rsidRPr="00836520" w:rsidRDefault="003235C3" w:rsidP="000B606E">
      <w:pPr>
        <w:tabs>
          <w:tab w:val="left" w:pos="9360"/>
        </w:tabs>
        <w:spacing w:after="0" w:line="240" w:lineRule="auto"/>
        <w:jc w:val="both"/>
        <w:rPr>
          <w:rFonts w:ascii="Times New Roman" w:eastAsia="Times New Roman" w:hAnsi="Times New Roman" w:cs="Times New Roman"/>
          <w:sz w:val="24"/>
          <w:szCs w:val="24"/>
          <w:shd w:val="clear" w:color="auto" w:fill="FFFFFF"/>
        </w:rPr>
      </w:pPr>
      <w:r w:rsidRPr="00836520">
        <w:rPr>
          <w:rFonts w:ascii="Times New Roman" w:eastAsia="Times New Roman" w:hAnsi="Times New Roman" w:cs="Times New Roman"/>
          <w:sz w:val="24"/>
          <w:szCs w:val="24"/>
          <w:shd w:val="clear" w:color="auto" w:fill="FFFFFF"/>
        </w:rPr>
        <w:t xml:space="preserve">Elena V. Petrova, </w:t>
      </w:r>
      <w:proofErr w:type="spellStart"/>
      <w:r w:rsidRPr="00836520">
        <w:rPr>
          <w:rFonts w:ascii="Times New Roman" w:eastAsia="Times New Roman" w:hAnsi="Times New Roman" w:cs="Times New Roman"/>
          <w:sz w:val="24"/>
          <w:szCs w:val="24"/>
          <w:shd w:val="clear" w:color="auto" w:fill="FFFFFF"/>
        </w:rPr>
        <w:t>Vasanthi</w:t>
      </w:r>
      <w:proofErr w:type="spellEnd"/>
      <w:r w:rsidRPr="00836520">
        <w:rPr>
          <w:rFonts w:ascii="Times New Roman" w:eastAsia="Times New Roman" w:hAnsi="Times New Roman" w:cs="Times New Roman"/>
          <w:sz w:val="24"/>
          <w:szCs w:val="24"/>
          <w:shd w:val="clear" w:color="auto" w:fill="FFFFFF"/>
        </w:rPr>
        <w:t xml:space="preserve"> </w:t>
      </w:r>
      <w:proofErr w:type="spellStart"/>
      <w:r w:rsidRPr="00836520">
        <w:rPr>
          <w:rFonts w:ascii="Times New Roman" w:eastAsia="Times New Roman" w:hAnsi="Times New Roman" w:cs="Times New Roman"/>
          <w:sz w:val="24"/>
          <w:szCs w:val="24"/>
          <w:shd w:val="clear" w:color="auto" w:fill="FFFFFF"/>
        </w:rPr>
        <w:t>Avadhanula</w:t>
      </w:r>
      <w:proofErr w:type="spellEnd"/>
      <w:r w:rsidRPr="00836520">
        <w:rPr>
          <w:rFonts w:ascii="Times New Roman" w:eastAsia="Times New Roman" w:hAnsi="Times New Roman" w:cs="Times New Roman"/>
          <w:sz w:val="24"/>
          <w:szCs w:val="24"/>
          <w:shd w:val="clear" w:color="auto" w:fill="FFFFFF"/>
        </w:rPr>
        <w:t xml:space="preserve">, Sarah Michel, Karen E. </w:t>
      </w:r>
      <w:proofErr w:type="spellStart"/>
      <w:r w:rsidRPr="00836520">
        <w:rPr>
          <w:rFonts w:ascii="Times New Roman" w:eastAsia="Times New Roman" w:hAnsi="Times New Roman" w:cs="Times New Roman"/>
          <w:sz w:val="24"/>
          <w:szCs w:val="24"/>
          <w:shd w:val="clear" w:color="auto" w:fill="FFFFFF"/>
        </w:rPr>
        <w:t>Gincoo</w:t>
      </w:r>
      <w:proofErr w:type="spellEnd"/>
      <w:r w:rsidRPr="00836520">
        <w:rPr>
          <w:rFonts w:ascii="Times New Roman" w:eastAsia="Times New Roman" w:hAnsi="Times New Roman" w:cs="Times New Roman"/>
          <w:sz w:val="24"/>
          <w:szCs w:val="24"/>
          <w:shd w:val="clear" w:color="auto" w:fill="FFFFFF"/>
        </w:rPr>
        <w:t xml:space="preserve">, Pedro A. </w:t>
      </w:r>
      <w:proofErr w:type="spellStart"/>
      <w:r w:rsidRPr="00836520">
        <w:rPr>
          <w:rFonts w:ascii="Times New Roman" w:eastAsia="Times New Roman" w:hAnsi="Times New Roman" w:cs="Times New Roman"/>
          <w:sz w:val="24"/>
          <w:szCs w:val="24"/>
          <w:shd w:val="clear" w:color="auto" w:fill="FFFFFF"/>
        </w:rPr>
        <w:t>Piedra</w:t>
      </w:r>
      <w:proofErr w:type="spellEnd"/>
      <w:r w:rsidRPr="00836520">
        <w:rPr>
          <w:rFonts w:ascii="Times New Roman" w:eastAsia="Times New Roman" w:hAnsi="Times New Roman" w:cs="Times New Roman"/>
          <w:sz w:val="24"/>
          <w:szCs w:val="24"/>
          <w:shd w:val="clear" w:color="auto" w:fill="FFFFFF"/>
        </w:rPr>
        <w:t xml:space="preserve">, </w:t>
      </w:r>
      <w:proofErr w:type="spellStart"/>
      <w:r w:rsidRPr="00836520">
        <w:rPr>
          <w:rFonts w:ascii="Times New Roman" w:eastAsia="Times New Roman" w:hAnsi="Times New Roman" w:cs="Times New Roman"/>
          <w:sz w:val="24"/>
          <w:szCs w:val="24"/>
          <w:shd w:val="clear" w:color="auto" w:fill="FFFFFF"/>
        </w:rPr>
        <w:t>Sharmila</w:t>
      </w:r>
      <w:proofErr w:type="spellEnd"/>
      <w:r w:rsidRPr="00836520">
        <w:rPr>
          <w:rFonts w:ascii="Times New Roman" w:eastAsia="Times New Roman" w:hAnsi="Times New Roman" w:cs="Times New Roman"/>
          <w:sz w:val="24"/>
          <w:szCs w:val="24"/>
          <w:shd w:val="clear" w:color="auto" w:fill="FFFFFF"/>
        </w:rPr>
        <w:t xml:space="preserve"> </w:t>
      </w:r>
      <w:proofErr w:type="spellStart"/>
      <w:r w:rsidRPr="00836520">
        <w:rPr>
          <w:rFonts w:ascii="Times New Roman" w:eastAsia="Times New Roman" w:hAnsi="Times New Roman" w:cs="Times New Roman"/>
          <w:sz w:val="24"/>
          <w:szCs w:val="24"/>
          <w:shd w:val="clear" w:color="auto" w:fill="FFFFFF"/>
        </w:rPr>
        <w:t>Anandasabapathy</w:t>
      </w:r>
      <w:proofErr w:type="spellEnd"/>
    </w:p>
    <w:p w:rsidR="00B47AF1" w:rsidRPr="000D5C61" w:rsidRDefault="00B47AF1" w:rsidP="00DA162D">
      <w:pPr>
        <w:spacing w:before="120" w:after="120" w:line="240" w:lineRule="auto"/>
        <w:jc w:val="both"/>
        <w:rPr>
          <w:rFonts w:ascii="Times New Roman" w:hAnsi="Times New Roman" w:cs="Times New Roman"/>
          <w:b/>
          <w:sz w:val="24"/>
          <w:szCs w:val="24"/>
        </w:rPr>
      </w:pPr>
    </w:p>
    <w:p w:rsidR="00B47AF1" w:rsidRPr="00836520" w:rsidRDefault="00B47AF1" w:rsidP="00DA162D">
      <w:pPr>
        <w:spacing w:before="120" w:after="120" w:line="240" w:lineRule="auto"/>
        <w:jc w:val="both"/>
        <w:rPr>
          <w:rFonts w:ascii="Times New Roman" w:hAnsi="Times New Roman" w:cs="Times New Roman"/>
          <w:b/>
          <w:sz w:val="24"/>
          <w:szCs w:val="24"/>
        </w:rPr>
      </w:pPr>
      <w:proofErr w:type="gramStart"/>
      <w:r w:rsidRPr="00836520">
        <w:rPr>
          <w:rFonts w:ascii="Times New Roman" w:hAnsi="Times New Roman" w:cs="Times New Roman"/>
          <w:b/>
          <w:sz w:val="24"/>
          <w:szCs w:val="24"/>
        </w:rPr>
        <w:t>Response to the reviewers</w:t>
      </w:r>
      <w:r w:rsidR="00E57DB8" w:rsidRPr="00836520">
        <w:rPr>
          <w:rFonts w:ascii="Times New Roman" w:hAnsi="Times New Roman" w:cs="Times New Roman"/>
          <w:b/>
          <w:sz w:val="24"/>
          <w:szCs w:val="24"/>
        </w:rPr>
        <w:t>’</w:t>
      </w:r>
      <w:r w:rsidRPr="00836520">
        <w:rPr>
          <w:rFonts w:ascii="Times New Roman" w:hAnsi="Times New Roman" w:cs="Times New Roman"/>
          <w:b/>
          <w:sz w:val="24"/>
          <w:szCs w:val="24"/>
        </w:rPr>
        <w:t xml:space="preserve"> comments.</w:t>
      </w:r>
      <w:proofErr w:type="gramEnd"/>
    </w:p>
    <w:p w:rsidR="008F6B99" w:rsidRPr="00836520" w:rsidRDefault="008F6B99" w:rsidP="00DA162D">
      <w:pPr>
        <w:spacing w:before="120" w:after="120" w:line="240" w:lineRule="auto"/>
        <w:jc w:val="both"/>
        <w:rPr>
          <w:rFonts w:ascii="Times New Roman" w:hAnsi="Times New Roman" w:cs="Times New Roman"/>
          <w:sz w:val="24"/>
          <w:szCs w:val="24"/>
        </w:rPr>
      </w:pPr>
      <w:r w:rsidRPr="00836520">
        <w:rPr>
          <w:rFonts w:ascii="Times New Roman" w:hAnsi="Times New Roman" w:cs="Times New Roman"/>
          <w:sz w:val="24"/>
          <w:szCs w:val="24"/>
        </w:rPr>
        <w:t xml:space="preserve">The authors would like to express gratitude for the extremely valuable feedback provided by </w:t>
      </w:r>
      <w:r w:rsidR="003235C3" w:rsidRPr="00836520">
        <w:rPr>
          <w:rFonts w:ascii="Times New Roman" w:hAnsi="Times New Roman" w:cs="Times New Roman"/>
          <w:sz w:val="24"/>
          <w:szCs w:val="24"/>
        </w:rPr>
        <w:t>both reviewers and the editor!</w:t>
      </w:r>
      <w:r w:rsidRPr="00836520">
        <w:rPr>
          <w:rFonts w:ascii="Times New Roman" w:hAnsi="Times New Roman" w:cs="Times New Roman"/>
          <w:sz w:val="24"/>
          <w:szCs w:val="24"/>
        </w:rPr>
        <w:t xml:space="preserve"> </w:t>
      </w:r>
      <w:r w:rsidR="00634610" w:rsidRPr="00836520">
        <w:rPr>
          <w:rFonts w:ascii="Times New Roman" w:hAnsi="Times New Roman" w:cs="Times New Roman"/>
          <w:sz w:val="24"/>
          <w:szCs w:val="24"/>
        </w:rPr>
        <w:t>In the revised</w:t>
      </w:r>
      <w:r w:rsidRPr="00836520">
        <w:rPr>
          <w:rFonts w:ascii="Times New Roman" w:hAnsi="Times New Roman" w:cs="Times New Roman"/>
          <w:sz w:val="24"/>
          <w:szCs w:val="24"/>
        </w:rPr>
        <w:t xml:space="preserve"> version of the manuscript we made every effort to accommodate the</w:t>
      </w:r>
      <w:r w:rsidR="003235C3" w:rsidRPr="00836520">
        <w:rPr>
          <w:rFonts w:ascii="Times New Roman" w:hAnsi="Times New Roman" w:cs="Times New Roman"/>
          <w:sz w:val="24"/>
          <w:szCs w:val="24"/>
        </w:rPr>
        <w:t xml:space="preserve"> editorial and reviewers’ </w:t>
      </w:r>
      <w:r w:rsidRPr="00836520">
        <w:rPr>
          <w:rFonts w:ascii="Times New Roman" w:hAnsi="Times New Roman" w:cs="Times New Roman"/>
          <w:sz w:val="24"/>
          <w:szCs w:val="24"/>
        </w:rPr>
        <w:t>comments and suggestions, resulting in significant improvement of the manuscript’s quality.</w:t>
      </w:r>
    </w:p>
    <w:p w:rsidR="00DF583E" w:rsidRDefault="00DF583E" w:rsidP="00DA162D">
      <w:pPr>
        <w:spacing w:before="120" w:after="120" w:line="240" w:lineRule="auto"/>
        <w:jc w:val="both"/>
        <w:rPr>
          <w:rFonts w:ascii="Times New Roman" w:hAnsi="Times New Roman" w:cs="Times New Roman"/>
          <w:sz w:val="24"/>
          <w:szCs w:val="24"/>
        </w:rPr>
      </w:pPr>
      <w:r w:rsidRPr="00836520">
        <w:rPr>
          <w:rFonts w:ascii="Times New Roman" w:hAnsi="Times New Roman" w:cs="Times New Roman"/>
          <w:sz w:val="24"/>
          <w:szCs w:val="24"/>
        </w:rPr>
        <w:t xml:space="preserve">Below we provide the detailed response to the </w:t>
      </w:r>
      <w:r w:rsidR="003235C3" w:rsidRPr="00836520">
        <w:rPr>
          <w:rFonts w:ascii="Times New Roman" w:hAnsi="Times New Roman" w:cs="Times New Roman"/>
          <w:sz w:val="24"/>
          <w:szCs w:val="24"/>
        </w:rPr>
        <w:t xml:space="preserve">editorial and </w:t>
      </w:r>
      <w:r w:rsidRPr="00836520">
        <w:rPr>
          <w:rFonts w:ascii="Times New Roman" w:hAnsi="Times New Roman" w:cs="Times New Roman"/>
          <w:sz w:val="24"/>
          <w:szCs w:val="24"/>
        </w:rPr>
        <w:t>reviewers</w:t>
      </w:r>
      <w:r w:rsidR="000F46C6" w:rsidRPr="00836520">
        <w:rPr>
          <w:rFonts w:ascii="Times New Roman" w:hAnsi="Times New Roman" w:cs="Times New Roman"/>
          <w:sz w:val="24"/>
          <w:szCs w:val="24"/>
        </w:rPr>
        <w:t>’</w:t>
      </w:r>
      <w:r w:rsidRPr="00836520">
        <w:rPr>
          <w:rFonts w:ascii="Times New Roman" w:hAnsi="Times New Roman" w:cs="Times New Roman"/>
          <w:sz w:val="24"/>
          <w:szCs w:val="24"/>
        </w:rPr>
        <w:t xml:space="preserve"> comments. The </w:t>
      </w:r>
      <w:r w:rsidR="003235C3" w:rsidRPr="00836520">
        <w:rPr>
          <w:rFonts w:ascii="Times New Roman" w:hAnsi="Times New Roman" w:cs="Times New Roman"/>
          <w:sz w:val="24"/>
          <w:szCs w:val="24"/>
        </w:rPr>
        <w:t xml:space="preserve">editorial and </w:t>
      </w:r>
      <w:r w:rsidRPr="00836520">
        <w:rPr>
          <w:rFonts w:ascii="Times New Roman" w:hAnsi="Times New Roman" w:cs="Times New Roman"/>
          <w:sz w:val="24"/>
          <w:szCs w:val="24"/>
        </w:rPr>
        <w:t>reviewers</w:t>
      </w:r>
      <w:r w:rsidR="000F46C6" w:rsidRPr="00836520">
        <w:rPr>
          <w:rFonts w:ascii="Times New Roman" w:hAnsi="Times New Roman" w:cs="Times New Roman"/>
          <w:sz w:val="24"/>
          <w:szCs w:val="24"/>
        </w:rPr>
        <w:t>’</w:t>
      </w:r>
      <w:r w:rsidRPr="00836520">
        <w:rPr>
          <w:rFonts w:ascii="Times New Roman" w:hAnsi="Times New Roman" w:cs="Times New Roman"/>
          <w:sz w:val="24"/>
          <w:szCs w:val="24"/>
        </w:rPr>
        <w:t xml:space="preserve"> comments are in the </w:t>
      </w:r>
      <w:r w:rsidRPr="00836520">
        <w:rPr>
          <w:rFonts w:ascii="Times New Roman" w:hAnsi="Times New Roman" w:cs="Times New Roman"/>
          <w:b/>
          <w:sz w:val="24"/>
          <w:szCs w:val="24"/>
        </w:rPr>
        <w:t>Bold Text</w:t>
      </w:r>
      <w:r w:rsidRPr="00836520">
        <w:rPr>
          <w:rFonts w:ascii="Times New Roman" w:hAnsi="Times New Roman" w:cs="Times New Roman"/>
          <w:sz w:val="24"/>
          <w:szCs w:val="24"/>
        </w:rPr>
        <w:t xml:space="preserve">, and our response is in </w:t>
      </w:r>
      <w:r w:rsidRPr="00836520">
        <w:rPr>
          <w:rFonts w:ascii="Times New Roman" w:hAnsi="Times New Roman" w:cs="Times New Roman"/>
          <w:i/>
          <w:sz w:val="24"/>
          <w:szCs w:val="24"/>
        </w:rPr>
        <w:t>Italics</w:t>
      </w:r>
      <w:r w:rsidRPr="00836520">
        <w:rPr>
          <w:rFonts w:ascii="Times New Roman" w:hAnsi="Times New Roman" w:cs="Times New Roman"/>
          <w:sz w:val="24"/>
          <w:szCs w:val="24"/>
        </w:rPr>
        <w:t xml:space="preserve">. Also, </w:t>
      </w:r>
      <w:r w:rsidR="00475AFE" w:rsidRPr="00836520">
        <w:rPr>
          <w:rFonts w:ascii="Times New Roman" w:hAnsi="Times New Roman" w:cs="Times New Roman"/>
          <w:sz w:val="24"/>
          <w:szCs w:val="24"/>
        </w:rPr>
        <w:t xml:space="preserve">in attachment </w:t>
      </w:r>
      <w:r w:rsidR="002721F0" w:rsidRPr="00836520">
        <w:rPr>
          <w:rFonts w:ascii="Times New Roman" w:hAnsi="Times New Roman" w:cs="Times New Roman"/>
          <w:sz w:val="24"/>
          <w:szCs w:val="24"/>
        </w:rPr>
        <w:t>please find the</w:t>
      </w:r>
      <w:r w:rsidRPr="00836520">
        <w:rPr>
          <w:rFonts w:ascii="Times New Roman" w:hAnsi="Times New Roman" w:cs="Times New Roman"/>
          <w:sz w:val="24"/>
          <w:szCs w:val="24"/>
        </w:rPr>
        <w:t xml:space="preserve"> revised version of our manuscript modified in accordance with our response to the reviewers</w:t>
      </w:r>
      <w:r w:rsidR="002721F0" w:rsidRPr="00836520">
        <w:rPr>
          <w:rFonts w:ascii="Times New Roman" w:hAnsi="Times New Roman" w:cs="Times New Roman"/>
          <w:sz w:val="24"/>
          <w:szCs w:val="24"/>
        </w:rPr>
        <w:t>’</w:t>
      </w:r>
      <w:r w:rsidR="00EE287A">
        <w:rPr>
          <w:rFonts w:ascii="Times New Roman" w:hAnsi="Times New Roman" w:cs="Times New Roman"/>
          <w:sz w:val="24"/>
          <w:szCs w:val="24"/>
        </w:rPr>
        <w:t xml:space="preserve"> comments (the changes are </w:t>
      </w:r>
      <w:r w:rsidR="00F87BC4">
        <w:rPr>
          <w:rFonts w:ascii="Times New Roman" w:hAnsi="Times New Roman" w:cs="Times New Roman"/>
          <w:sz w:val="24"/>
          <w:szCs w:val="24"/>
        </w:rPr>
        <w:t>in</w:t>
      </w:r>
      <w:r w:rsidR="00EE287A">
        <w:rPr>
          <w:rFonts w:ascii="Times New Roman" w:hAnsi="Times New Roman" w:cs="Times New Roman"/>
          <w:sz w:val="24"/>
          <w:szCs w:val="24"/>
        </w:rPr>
        <w:t xml:space="preserve"> RED color).</w:t>
      </w:r>
    </w:p>
    <w:p w:rsidR="00836520" w:rsidRPr="00836520" w:rsidRDefault="00836520" w:rsidP="00DA162D">
      <w:pPr>
        <w:spacing w:before="120" w:after="120" w:line="240" w:lineRule="auto"/>
        <w:jc w:val="both"/>
        <w:rPr>
          <w:rFonts w:ascii="Times New Roman" w:hAnsi="Times New Roman" w:cs="Times New Roman"/>
          <w:sz w:val="24"/>
          <w:szCs w:val="24"/>
        </w:rPr>
      </w:pPr>
    </w:p>
    <w:p w:rsidR="00025157" w:rsidRPr="00F76EC2" w:rsidRDefault="00025157" w:rsidP="00DA162D">
      <w:pPr>
        <w:spacing w:after="0" w:line="240" w:lineRule="auto"/>
        <w:jc w:val="both"/>
        <w:rPr>
          <w:rFonts w:ascii="Times New Roman" w:hAnsi="Times New Roman" w:cs="Times New Roman"/>
          <w:b/>
          <w:sz w:val="28"/>
          <w:szCs w:val="28"/>
        </w:rPr>
      </w:pPr>
      <w:r w:rsidRPr="00F76EC2">
        <w:rPr>
          <w:rFonts w:ascii="Times New Roman" w:hAnsi="Times New Roman" w:cs="Times New Roman"/>
          <w:b/>
          <w:sz w:val="28"/>
          <w:szCs w:val="28"/>
        </w:rPr>
        <w:t>Editorial comments:</w:t>
      </w:r>
    </w:p>
    <w:p w:rsidR="00836520" w:rsidRPr="00836520" w:rsidRDefault="00836520" w:rsidP="00DA162D">
      <w:pPr>
        <w:spacing w:after="0" w:line="240" w:lineRule="auto"/>
        <w:jc w:val="both"/>
        <w:rPr>
          <w:rFonts w:ascii="Times New Roman" w:hAnsi="Times New Roman" w:cs="Times New Roman"/>
          <w:b/>
          <w:sz w:val="24"/>
          <w:szCs w:val="24"/>
        </w:rPr>
      </w:pPr>
    </w:p>
    <w:p w:rsidR="000D5C61" w:rsidRDefault="00802651" w:rsidP="00DA162D">
      <w:pPr>
        <w:spacing w:after="0"/>
        <w:jc w:val="both"/>
        <w:rPr>
          <w:rFonts w:ascii="Times New Roman" w:eastAsia="Times New Roman" w:hAnsi="Times New Roman" w:cs="Times New Roman"/>
          <w:b/>
          <w:sz w:val="24"/>
          <w:szCs w:val="24"/>
        </w:rPr>
      </w:pPr>
      <w:r w:rsidRPr="00836520">
        <w:rPr>
          <w:rFonts w:ascii="Times New Roman" w:eastAsia="Times New Roman" w:hAnsi="Times New Roman" w:cs="Times New Roman"/>
          <w:b/>
          <w:sz w:val="24"/>
          <w:szCs w:val="24"/>
        </w:rPr>
        <w:t>Changes to be made by the Author(s):</w:t>
      </w:r>
    </w:p>
    <w:p w:rsidR="002B10B3" w:rsidRPr="00836520" w:rsidRDefault="00802651" w:rsidP="00DA162D">
      <w:pPr>
        <w:spacing w:after="0"/>
        <w:jc w:val="both"/>
        <w:rPr>
          <w:rFonts w:ascii="Times New Roman" w:eastAsia="Times New Roman" w:hAnsi="Times New Roman" w:cs="Times New Roman"/>
          <w:b/>
          <w:sz w:val="24"/>
          <w:szCs w:val="24"/>
        </w:rPr>
      </w:pPr>
      <w:r w:rsidRPr="00836520">
        <w:rPr>
          <w:rFonts w:ascii="Times New Roman" w:eastAsia="Times New Roman" w:hAnsi="Times New Roman" w:cs="Times New Roman"/>
          <w:b/>
          <w:sz w:val="24"/>
          <w:szCs w:val="24"/>
        </w:rPr>
        <w:t>1. Please take this opportunity to thoroughly</w:t>
      </w:r>
      <w:r w:rsidRPr="008C1009">
        <w:rPr>
          <w:rFonts w:ascii="Times New Roman" w:eastAsia="Times New Roman" w:hAnsi="Times New Roman" w:cs="Times New Roman"/>
          <w:b/>
          <w:sz w:val="24"/>
          <w:szCs w:val="24"/>
        </w:rPr>
        <w:t xml:space="preserve"> proofread </w:t>
      </w:r>
      <w:r w:rsidRPr="00836520">
        <w:rPr>
          <w:rFonts w:ascii="Times New Roman" w:eastAsia="Times New Roman" w:hAnsi="Times New Roman" w:cs="Times New Roman"/>
          <w:b/>
          <w:sz w:val="24"/>
          <w:szCs w:val="24"/>
        </w:rPr>
        <w:t xml:space="preserve">the manuscript to ensure that there are no spelling or grammar issues. The </w:t>
      </w:r>
      <w:proofErr w:type="spellStart"/>
      <w:r w:rsidRPr="00836520">
        <w:rPr>
          <w:rFonts w:ascii="Times New Roman" w:eastAsia="Times New Roman" w:hAnsi="Times New Roman" w:cs="Times New Roman"/>
          <w:b/>
          <w:sz w:val="24"/>
          <w:szCs w:val="24"/>
        </w:rPr>
        <w:t>JoVE</w:t>
      </w:r>
      <w:proofErr w:type="spellEnd"/>
      <w:r w:rsidRPr="00836520">
        <w:rPr>
          <w:rFonts w:ascii="Times New Roman" w:eastAsia="Times New Roman" w:hAnsi="Times New Roman" w:cs="Times New Roman"/>
          <w:b/>
          <w:sz w:val="24"/>
          <w:szCs w:val="24"/>
        </w:rPr>
        <w:t xml:space="preserve"> editor will not copy-edit your manuscript and any errors in the submitted revision may be present in the published version.</w:t>
      </w:r>
    </w:p>
    <w:p w:rsidR="00815EDA" w:rsidRDefault="00836520" w:rsidP="00DA162D">
      <w:pPr>
        <w:spacing w:after="0"/>
        <w:jc w:val="both"/>
        <w:rPr>
          <w:rFonts w:ascii="Times New Roman" w:eastAsia="Times New Roman" w:hAnsi="Times New Roman" w:cs="Times New Roman"/>
          <w:i/>
          <w:sz w:val="24"/>
          <w:szCs w:val="24"/>
        </w:rPr>
      </w:pPr>
      <w:r w:rsidRPr="00836520">
        <w:rPr>
          <w:rFonts w:ascii="Times New Roman" w:eastAsia="Times New Roman" w:hAnsi="Times New Roman" w:cs="Times New Roman"/>
          <w:i/>
          <w:sz w:val="24"/>
          <w:szCs w:val="24"/>
        </w:rPr>
        <w:t>We proofread the manuscript</w:t>
      </w:r>
      <w:r>
        <w:rPr>
          <w:rFonts w:ascii="Times New Roman" w:eastAsia="Times New Roman" w:hAnsi="Times New Roman" w:cs="Times New Roman"/>
          <w:i/>
          <w:sz w:val="24"/>
          <w:szCs w:val="24"/>
        </w:rPr>
        <w:t xml:space="preserve"> carefully</w:t>
      </w:r>
      <w:r w:rsidRPr="00836520">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to ensure that text doesn’t contain spelling or grammar issues.</w:t>
      </w:r>
      <w:r w:rsidR="0003247C">
        <w:rPr>
          <w:rFonts w:ascii="Times New Roman" w:eastAsia="Times New Roman" w:hAnsi="Times New Roman" w:cs="Times New Roman"/>
          <w:i/>
          <w:sz w:val="24"/>
          <w:szCs w:val="24"/>
        </w:rPr>
        <w:t xml:space="preserve"> The changes were done in </w:t>
      </w:r>
      <w:r w:rsidR="00815EDA">
        <w:rPr>
          <w:rFonts w:ascii="Times New Roman" w:eastAsia="Times New Roman" w:hAnsi="Times New Roman" w:cs="Times New Roman"/>
          <w:i/>
          <w:sz w:val="24"/>
          <w:szCs w:val="24"/>
        </w:rPr>
        <w:t>Line 63, 70, 7</w:t>
      </w:r>
      <w:r w:rsidR="002E0A72">
        <w:rPr>
          <w:rFonts w:ascii="Times New Roman" w:eastAsia="Times New Roman" w:hAnsi="Times New Roman" w:cs="Times New Roman"/>
          <w:i/>
          <w:sz w:val="24"/>
          <w:szCs w:val="24"/>
        </w:rPr>
        <w:t>9</w:t>
      </w:r>
      <w:r w:rsidR="00815EDA">
        <w:rPr>
          <w:rFonts w:ascii="Times New Roman" w:eastAsia="Times New Roman" w:hAnsi="Times New Roman" w:cs="Times New Roman"/>
          <w:i/>
          <w:sz w:val="24"/>
          <w:szCs w:val="24"/>
        </w:rPr>
        <w:t>, 8</w:t>
      </w:r>
      <w:r w:rsidR="002E0A72">
        <w:rPr>
          <w:rFonts w:ascii="Times New Roman" w:eastAsia="Times New Roman" w:hAnsi="Times New Roman" w:cs="Times New Roman"/>
          <w:i/>
          <w:sz w:val="24"/>
          <w:szCs w:val="24"/>
        </w:rPr>
        <w:t>5</w:t>
      </w:r>
      <w:r w:rsidR="0079710B">
        <w:rPr>
          <w:rFonts w:ascii="Times New Roman" w:eastAsia="Times New Roman" w:hAnsi="Times New Roman" w:cs="Times New Roman"/>
          <w:i/>
          <w:sz w:val="24"/>
          <w:szCs w:val="24"/>
        </w:rPr>
        <w:t>,</w:t>
      </w:r>
      <w:r w:rsidR="002E0A72">
        <w:rPr>
          <w:rFonts w:ascii="Times New Roman" w:eastAsia="Times New Roman" w:hAnsi="Times New Roman" w:cs="Times New Roman"/>
          <w:i/>
          <w:sz w:val="24"/>
          <w:szCs w:val="24"/>
        </w:rPr>
        <w:t xml:space="preserve"> 88, </w:t>
      </w:r>
      <w:r w:rsidR="00B20953">
        <w:rPr>
          <w:rFonts w:ascii="Times New Roman" w:eastAsia="Times New Roman" w:hAnsi="Times New Roman" w:cs="Times New Roman"/>
          <w:i/>
          <w:sz w:val="24"/>
          <w:szCs w:val="24"/>
        </w:rPr>
        <w:t>93,</w:t>
      </w:r>
      <w:r w:rsidR="0079710B">
        <w:rPr>
          <w:rFonts w:ascii="Times New Roman" w:eastAsia="Times New Roman" w:hAnsi="Times New Roman" w:cs="Times New Roman"/>
          <w:i/>
          <w:sz w:val="24"/>
          <w:szCs w:val="24"/>
        </w:rPr>
        <w:t xml:space="preserve"> 11</w:t>
      </w:r>
      <w:r w:rsidR="0014222D">
        <w:rPr>
          <w:rFonts w:ascii="Times New Roman" w:eastAsia="Times New Roman" w:hAnsi="Times New Roman" w:cs="Times New Roman"/>
          <w:i/>
          <w:sz w:val="24"/>
          <w:szCs w:val="24"/>
        </w:rPr>
        <w:t>4</w:t>
      </w:r>
      <w:r w:rsidR="0003247C">
        <w:rPr>
          <w:rFonts w:ascii="Times New Roman" w:eastAsia="Times New Roman" w:hAnsi="Times New Roman" w:cs="Times New Roman"/>
          <w:i/>
          <w:sz w:val="24"/>
          <w:szCs w:val="24"/>
        </w:rPr>
        <w:t>, 12</w:t>
      </w:r>
      <w:r w:rsidR="0014222D">
        <w:rPr>
          <w:rFonts w:ascii="Times New Roman" w:eastAsia="Times New Roman" w:hAnsi="Times New Roman" w:cs="Times New Roman"/>
          <w:i/>
          <w:sz w:val="24"/>
          <w:szCs w:val="24"/>
        </w:rPr>
        <w:t>8</w:t>
      </w:r>
      <w:r w:rsidR="00A27089">
        <w:rPr>
          <w:rFonts w:ascii="Times New Roman" w:eastAsia="Times New Roman" w:hAnsi="Times New Roman" w:cs="Times New Roman"/>
          <w:i/>
          <w:sz w:val="24"/>
          <w:szCs w:val="24"/>
        </w:rPr>
        <w:t>, 14</w:t>
      </w:r>
      <w:r w:rsidR="00627865">
        <w:rPr>
          <w:rFonts w:ascii="Times New Roman" w:eastAsia="Times New Roman" w:hAnsi="Times New Roman" w:cs="Times New Roman"/>
          <w:i/>
          <w:sz w:val="24"/>
          <w:szCs w:val="24"/>
        </w:rPr>
        <w:t>5</w:t>
      </w:r>
      <w:r w:rsidR="00A27089">
        <w:rPr>
          <w:rFonts w:ascii="Times New Roman" w:eastAsia="Times New Roman" w:hAnsi="Times New Roman" w:cs="Times New Roman"/>
          <w:i/>
          <w:sz w:val="24"/>
          <w:szCs w:val="24"/>
        </w:rPr>
        <w:t xml:space="preserve">, </w:t>
      </w:r>
      <w:r w:rsidR="00E60C08">
        <w:rPr>
          <w:rFonts w:ascii="Times New Roman" w:eastAsia="Times New Roman" w:hAnsi="Times New Roman" w:cs="Times New Roman"/>
          <w:i/>
          <w:sz w:val="24"/>
          <w:szCs w:val="24"/>
        </w:rPr>
        <w:t>164,</w:t>
      </w:r>
      <w:r w:rsidR="00446E11">
        <w:rPr>
          <w:rFonts w:ascii="Times New Roman" w:eastAsia="Times New Roman" w:hAnsi="Times New Roman" w:cs="Times New Roman"/>
          <w:i/>
          <w:sz w:val="24"/>
          <w:szCs w:val="24"/>
        </w:rPr>
        <w:t xml:space="preserve"> 16</w:t>
      </w:r>
      <w:r w:rsidR="00627865">
        <w:rPr>
          <w:rFonts w:ascii="Times New Roman" w:eastAsia="Times New Roman" w:hAnsi="Times New Roman" w:cs="Times New Roman"/>
          <w:i/>
          <w:sz w:val="24"/>
          <w:szCs w:val="24"/>
        </w:rPr>
        <w:t>7</w:t>
      </w:r>
      <w:r w:rsidR="00446E11">
        <w:rPr>
          <w:rFonts w:ascii="Times New Roman" w:eastAsia="Times New Roman" w:hAnsi="Times New Roman" w:cs="Times New Roman"/>
          <w:i/>
          <w:sz w:val="24"/>
          <w:szCs w:val="24"/>
        </w:rPr>
        <w:t>,</w:t>
      </w:r>
      <w:r w:rsidR="00627865">
        <w:rPr>
          <w:rFonts w:ascii="Times New Roman" w:eastAsia="Times New Roman" w:hAnsi="Times New Roman" w:cs="Times New Roman"/>
          <w:i/>
          <w:sz w:val="24"/>
          <w:szCs w:val="24"/>
        </w:rPr>
        <w:t xml:space="preserve"> 170,</w:t>
      </w:r>
      <w:r w:rsidR="00446E11">
        <w:rPr>
          <w:rFonts w:ascii="Times New Roman" w:eastAsia="Times New Roman" w:hAnsi="Times New Roman" w:cs="Times New Roman"/>
          <w:i/>
          <w:sz w:val="24"/>
          <w:szCs w:val="24"/>
        </w:rPr>
        <w:t xml:space="preserve"> 19</w:t>
      </w:r>
      <w:r w:rsidR="002B5A2D">
        <w:rPr>
          <w:rFonts w:ascii="Times New Roman" w:eastAsia="Times New Roman" w:hAnsi="Times New Roman" w:cs="Times New Roman"/>
          <w:i/>
          <w:sz w:val="24"/>
          <w:szCs w:val="24"/>
        </w:rPr>
        <w:t>8</w:t>
      </w:r>
      <w:r w:rsidR="00446E11">
        <w:rPr>
          <w:rFonts w:ascii="Times New Roman" w:eastAsia="Times New Roman" w:hAnsi="Times New Roman" w:cs="Times New Roman"/>
          <w:i/>
          <w:sz w:val="24"/>
          <w:szCs w:val="24"/>
        </w:rPr>
        <w:t>,</w:t>
      </w:r>
      <w:r w:rsidR="00C6114D">
        <w:rPr>
          <w:rFonts w:ascii="Times New Roman" w:eastAsia="Times New Roman" w:hAnsi="Times New Roman" w:cs="Times New Roman"/>
          <w:i/>
          <w:sz w:val="24"/>
          <w:szCs w:val="24"/>
        </w:rPr>
        <w:t xml:space="preserve"> 27</w:t>
      </w:r>
      <w:r w:rsidR="002B5A2D">
        <w:rPr>
          <w:rFonts w:ascii="Times New Roman" w:eastAsia="Times New Roman" w:hAnsi="Times New Roman" w:cs="Times New Roman"/>
          <w:i/>
          <w:sz w:val="24"/>
          <w:szCs w:val="24"/>
        </w:rPr>
        <w:t>5</w:t>
      </w:r>
      <w:r w:rsidR="00C6114D">
        <w:rPr>
          <w:rFonts w:ascii="Times New Roman" w:eastAsia="Times New Roman" w:hAnsi="Times New Roman" w:cs="Times New Roman"/>
          <w:i/>
          <w:sz w:val="24"/>
          <w:szCs w:val="24"/>
        </w:rPr>
        <w:t>, 27</w:t>
      </w:r>
      <w:r w:rsidR="002B5A2D">
        <w:rPr>
          <w:rFonts w:ascii="Times New Roman" w:eastAsia="Times New Roman" w:hAnsi="Times New Roman" w:cs="Times New Roman"/>
          <w:i/>
          <w:sz w:val="24"/>
          <w:szCs w:val="24"/>
        </w:rPr>
        <w:t>9</w:t>
      </w:r>
      <w:r w:rsidR="00C6114D">
        <w:rPr>
          <w:rFonts w:ascii="Times New Roman" w:eastAsia="Times New Roman" w:hAnsi="Times New Roman" w:cs="Times New Roman"/>
          <w:i/>
          <w:sz w:val="24"/>
          <w:szCs w:val="24"/>
        </w:rPr>
        <w:t xml:space="preserve">, </w:t>
      </w:r>
      <w:r w:rsidR="00D25D99">
        <w:rPr>
          <w:rFonts w:ascii="Times New Roman" w:eastAsia="Times New Roman" w:hAnsi="Times New Roman" w:cs="Times New Roman"/>
          <w:i/>
          <w:sz w:val="24"/>
          <w:szCs w:val="24"/>
        </w:rPr>
        <w:t xml:space="preserve">313, </w:t>
      </w:r>
      <w:r w:rsidR="00BA1102">
        <w:rPr>
          <w:rFonts w:ascii="Times New Roman" w:eastAsia="Times New Roman" w:hAnsi="Times New Roman" w:cs="Times New Roman"/>
          <w:i/>
          <w:sz w:val="24"/>
          <w:szCs w:val="24"/>
        </w:rPr>
        <w:t>326</w:t>
      </w:r>
      <w:r w:rsidR="00494B00">
        <w:rPr>
          <w:rFonts w:ascii="Times New Roman" w:eastAsia="Times New Roman" w:hAnsi="Times New Roman" w:cs="Times New Roman"/>
          <w:i/>
          <w:sz w:val="24"/>
          <w:szCs w:val="24"/>
        </w:rPr>
        <w:t>, 362</w:t>
      </w:r>
      <w:r w:rsidR="00AE238A">
        <w:rPr>
          <w:rFonts w:ascii="Times New Roman" w:eastAsia="Times New Roman" w:hAnsi="Times New Roman" w:cs="Times New Roman"/>
          <w:i/>
          <w:sz w:val="24"/>
          <w:szCs w:val="24"/>
        </w:rPr>
        <w:t>, 365, 370</w:t>
      </w:r>
      <w:r w:rsidR="000E17D7">
        <w:rPr>
          <w:rFonts w:ascii="Times New Roman" w:eastAsia="Times New Roman" w:hAnsi="Times New Roman" w:cs="Times New Roman"/>
          <w:i/>
          <w:sz w:val="24"/>
          <w:szCs w:val="24"/>
        </w:rPr>
        <w:t xml:space="preserve">, 384, 394, 407, 413, </w:t>
      </w:r>
      <w:r w:rsidR="00821652">
        <w:rPr>
          <w:rFonts w:ascii="Times New Roman" w:eastAsia="Times New Roman" w:hAnsi="Times New Roman" w:cs="Times New Roman"/>
          <w:i/>
          <w:sz w:val="24"/>
          <w:szCs w:val="24"/>
        </w:rPr>
        <w:t>42</w:t>
      </w:r>
      <w:r w:rsidR="00D25D99">
        <w:rPr>
          <w:rFonts w:ascii="Times New Roman" w:eastAsia="Times New Roman" w:hAnsi="Times New Roman" w:cs="Times New Roman"/>
          <w:i/>
          <w:sz w:val="24"/>
          <w:szCs w:val="24"/>
        </w:rPr>
        <w:t>2</w:t>
      </w:r>
      <w:r w:rsidR="00821652">
        <w:rPr>
          <w:rFonts w:ascii="Times New Roman" w:eastAsia="Times New Roman" w:hAnsi="Times New Roman" w:cs="Times New Roman"/>
          <w:i/>
          <w:sz w:val="24"/>
          <w:szCs w:val="24"/>
        </w:rPr>
        <w:t xml:space="preserve">, </w:t>
      </w:r>
      <w:r w:rsidR="00B20953">
        <w:rPr>
          <w:rFonts w:ascii="Times New Roman" w:eastAsia="Times New Roman" w:hAnsi="Times New Roman" w:cs="Times New Roman"/>
          <w:i/>
          <w:sz w:val="24"/>
          <w:szCs w:val="24"/>
        </w:rPr>
        <w:t>549.</w:t>
      </w:r>
    </w:p>
    <w:p w:rsidR="00836520" w:rsidRPr="00836520" w:rsidRDefault="00836520" w:rsidP="00DA162D">
      <w:pPr>
        <w:spacing w:after="0"/>
        <w:jc w:val="both"/>
        <w:rPr>
          <w:rFonts w:ascii="Times New Roman" w:eastAsia="Times New Roman" w:hAnsi="Times New Roman" w:cs="Times New Roman"/>
          <w:i/>
          <w:sz w:val="24"/>
          <w:szCs w:val="24"/>
        </w:rPr>
      </w:pPr>
    </w:p>
    <w:p w:rsidR="007E5AC4" w:rsidRPr="00836520" w:rsidRDefault="00802651" w:rsidP="00DA162D">
      <w:pPr>
        <w:spacing w:after="0"/>
        <w:jc w:val="both"/>
        <w:rPr>
          <w:rFonts w:ascii="Times New Roman" w:eastAsia="Times New Roman" w:hAnsi="Times New Roman" w:cs="Times New Roman"/>
          <w:b/>
          <w:sz w:val="24"/>
          <w:szCs w:val="24"/>
        </w:rPr>
      </w:pPr>
      <w:r w:rsidRPr="00836520">
        <w:rPr>
          <w:rFonts w:ascii="Times New Roman" w:eastAsia="Times New Roman" w:hAnsi="Times New Roman" w:cs="Times New Roman"/>
          <w:b/>
          <w:sz w:val="24"/>
          <w:szCs w:val="24"/>
        </w:rPr>
        <w:t>2. Please revise lines 140-142, 160-163, 165-170, 172-175, 177-179, 182-184, 185-188 to avoid previously published text.</w:t>
      </w:r>
    </w:p>
    <w:p w:rsidR="00836520" w:rsidRDefault="00836520" w:rsidP="00DA162D">
      <w:pPr>
        <w:spacing w:after="0"/>
        <w:jc w:val="both"/>
        <w:rPr>
          <w:rFonts w:ascii="Times New Roman" w:hAnsi="Times New Roman" w:cs="Times New Roman"/>
          <w:i/>
          <w:sz w:val="24"/>
          <w:szCs w:val="24"/>
        </w:rPr>
      </w:pPr>
      <w:r>
        <w:rPr>
          <w:rFonts w:ascii="Times New Roman" w:hAnsi="Times New Roman" w:cs="Times New Roman"/>
          <w:i/>
          <w:sz w:val="24"/>
          <w:szCs w:val="24"/>
        </w:rPr>
        <w:t xml:space="preserve">We agree that some </w:t>
      </w:r>
      <w:r w:rsidR="00EC3E41">
        <w:rPr>
          <w:rFonts w:ascii="Times New Roman" w:hAnsi="Times New Roman" w:cs="Times New Roman"/>
          <w:i/>
          <w:sz w:val="24"/>
          <w:szCs w:val="24"/>
        </w:rPr>
        <w:t>words and/or phrases were</w:t>
      </w:r>
      <w:r>
        <w:rPr>
          <w:rFonts w:ascii="Times New Roman" w:hAnsi="Times New Roman" w:cs="Times New Roman"/>
          <w:i/>
          <w:sz w:val="24"/>
          <w:szCs w:val="24"/>
        </w:rPr>
        <w:t xml:space="preserve"> repeat</w:t>
      </w:r>
      <w:r w:rsidR="00EC3E41">
        <w:rPr>
          <w:rFonts w:ascii="Times New Roman" w:hAnsi="Times New Roman" w:cs="Times New Roman"/>
          <w:i/>
          <w:sz w:val="24"/>
          <w:szCs w:val="24"/>
        </w:rPr>
        <w:t>ed</w:t>
      </w:r>
      <w:r w:rsidR="00E60C08">
        <w:rPr>
          <w:rFonts w:ascii="Times New Roman" w:hAnsi="Times New Roman" w:cs="Times New Roman"/>
          <w:i/>
          <w:sz w:val="24"/>
          <w:szCs w:val="24"/>
        </w:rPr>
        <w:t xml:space="preserve"> in the mentioned lines and</w:t>
      </w:r>
      <w:r w:rsidR="00EC3E41">
        <w:rPr>
          <w:rFonts w:ascii="Times New Roman" w:hAnsi="Times New Roman" w:cs="Times New Roman"/>
          <w:i/>
          <w:sz w:val="24"/>
          <w:szCs w:val="24"/>
        </w:rPr>
        <w:t xml:space="preserve"> </w:t>
      </w:r>
      <w:r w:rsidR="00E60C08">
        <w:rPr>
          <w:rFonts w:ascii="Times New Roman" w:hAnsi="Times New Roman" w:cs="Times New Roman"/>
          <w:i/>
          <w:sz w:val="24"/>
          <w:szCs w:val="24"/>
        </w:rPr>
        <w:t xml:space="preserve">we revised text </w:t>
      </w:r>
      <w:r w:rsidR="00EC3E41">
        <w:rPr>
          <w:rFonts w:ascii="Times New Roman" w:hAnsi="Times New Roman" w:cs="Times New Roman"/>
          <w:i/>
          <w:sz w:val="24"/>
          <w:szCs w:val="24"/>
        </w:rPr>
        <w:t>in these sentences</w:t>
      </w:r>
      <w:r w:rsidR="00E60C08">
        <w:rPr>
          <w:rFonts w:ascii="Times New Roman" w:hAnsi="Times New Roman" w:cs="Times New Roman"/>
          <w:i/>
          <w:sz w:val="24"/>
          <w:szCs w:val="24"/>
        </w:rPr>
        <w:t xml:space="preserve"> properly</w:t>
      </w:r>
      <w:r w:rsidR="00EC3E41">
        <w:rPr>
          <w:rFonts w:ascii="Times New Roman" w:hAnsi="Times New Roman" w:cs="Times New Roman"/>
          <w:i/>
          <w:sz w:val="24"/>
          <w:szCs w:val="24"/>
        </w:rPr>
        <w:t xml:space="preserve">. </w:t>
      </w:r>
      <w:r w:rsidR="00E60C08">
        <w:rPr>
          <w:rFonts w:ascii="Times New Roman" w:hAnsi="Times New Roman" w:cs="Times New Roman"/>
          <w:i/>
          <w:sz w:val="24"/>
          <w:szCs w:val="24"/>
        </w:rPr>
        <w:t>On the other hand</w:t>
      </w:r>
      <w:r w:rsidR="00EC3E41">
        <w:rPr>
          <w:rFonts w:ascii="Times New Roman" w:hAnsi="Times New Roman" w:cs="Times New Roman"/>
          <w:i/>
          <w:sz w:val="24"/>
          <w:szCs w:val="24"/>
        </w:rPr>
        <w:t xml:space="preserve">, we believe that clarity of the instruction is </w:t>
      </w:r>
      <w:proofErr w:type="gramStart"/>
      <w:r w:rsidR="00EC3E41">
        <w:rPr>
          <w:rFonts w:ascii="Times New Roman" w:hAnsi="Times New Roman" w:cs="Times New Roman"/>
          <w:i/>
          <w:sz w:val="24"/>
          <w:szCs w:val="24"/>
        </w:rPr>
        <w:t>our</w:t>
      </w:r>
      <w:proofErr w:type="gramEnd"/>
      <w:r w:rsidR="00EC3E41">
        <w:rPr>
          <w:rFonts w:ascii="Times New Roman" w:hAnsi="Times New Roman" w:cs="Times New Roman"/>
          <w:i/>
          <w:sz w:val="24"/>
          <w:szCs w:val="24"/>
        </w:rPr>
        <w:t xml:space="preserve"> highest priority and</w:t>
      </w:r>
      <w:r w:rsidR="00E60C08">
        <w:rPr>
          <w:rFonts w:ascii="Times New Roman" w:hAnsi="Times New Roman" w:cs="Times New Roman"/>
          <w:i/>
          <w:sz w:val="24"/>
          <w:szCs w:val="24"/>
        </w:rPr>
        <w:t xml:space="preserve"> some of</w:t>
      </w:r>
      <w:r w:rsidR="00EC3E41">
        <w:rPr>
          <w:rFonts w:ascii="Times New Roman" w:hAnsi="Times New Roman" w:cs="Times New Roman"/>
          <w:i/>
          <w:sz w:val="24"/>
          <w:szCs w:val="24"/>
        </w:rPr>
        <w:t xml:space="preserve"> those repetitions help us to avoid misinterpretations. </w:t>
      </w:r>
    </w:p>
    <w:p w:rsidR="00EC3E41" w:rsidRDefault="00EC3E41" w:rsidP="00DA162D">
      <w:pPr>
        <w:spacing w:after="0"/>
        <w:jc w:val="both"/>
        <w:rPr>
          <w:rFonts w:ascii="Times New Roman" w:hAnsi="Times New Roman" w:cs="Times New Roman"/>
          <w:i/>
          <w:sz w:val="24"/>
          <w:szCs w:val="24"/>
        </w:rPr>
      </w:pPr>
    </w:p>
    <w:p w:rsidR="005848CC" w:rsidRPr="00AC116D" w:rsidRDefault="00802651" w:rsidP="00DA162D">
      <w:pPr>
        <w:spacing w:after="0"/>
        <w:jc w:val="both"/>
        <w:rPr>
          <w:rFonts w:ascii="Times New Roman" w:hAnsi="Times New Roman" w:cs="Times New Roman"/>
          <w:b/>
          <w:i/>
          <w:sz w:val="24"/>
          <w:szCs w:val="24"/>
        </w:rPr>
      </w:pPr>
      <w:r w:rsidRPr="00AC116D">
        <w:rPr>
          <w:rFonts w:ascii="Times New Roman" w:eastAsia="Times New Roman" w:hAnsi="Times New Roman" w:cs="Times New Roman"/>
          <w:b/>
          <w:sz w:val="24"/>
          <w:szCs w:val="24"/>
        </w:rPr>
        <w:t>3. Figure 5: Please provide a figure with higher resolution.</w:t>
      </w:r>
    </w:p>
    <w:p w:rsidR="00AC116D" w:rsidRPr="00AC116D" w:rsidRDefault="00AC116D" w:rsidP="00DA162D">
      <w:pPr>
        <w:spacing w:after="0"/>
        <w:jc w:val="both"/>
        <w:rPr>
          <w:rFonts w:ascii="Times New Roman" w:eastAsia="Times New Roman" w:hAnsi="Times New Roman" w:cs="Times New Roman"/>
          <w:i/>
          <w:sz w:val="24"/>
          <w:szCs w:val="24"/>
        </w:rPr>
      </w:pPr>
      <w:r w:rsidRPr="00AC116D">
        <w:rPr>
          <w:rFonts w:ascii="Times New Roman" w:eastAsia="Times New Roman" w:hAnsi="Times New Roman" w:cs="Times New Roman"/>
          <w:i/>
          <w:sz w:val="24"/>
          <w:szCs w:val="24"/>
        </w:rPr>
        <w:t>We thank the editor for the comment and provide Figure 5 with higher resolution in the attachment.</w:t>
      </w:r>
    </w:p>
    <w:p w:rsidR="00AC116D" w:rsidRPr="00AC116D" w:rsidRDefault="00AC116D" w:rsidP="00DA162D">
      <w:pPr>
        <w:spacing w:after="0"/>
        <w:jc w:val="both"/>
        <w:rPr>
          <w:rFonts w:ascii="Times New Roman" w:eastAsia="Times New Roman" w:hAnsi="Times New Roman" w:cs="Times New Roman"/>
          <w:sz w:val="24"/>
          <w:szCs w:val="24"/>
        </w:rPr>
      </w:pPr>
    </w:p>
    <w:p w:rsidR="005848CC" w:rsidRPr="00AC116D" w:rsidRDefault="00802651" w:rsidP="00DA162D">
      <w:pPr>
        <w:spacing w:after="0"/>
        <w:jc w:val="both"/>
        <w:rPr>
          <w:rFonts w:ascii="Times New Roman" w:eastAsia="Times New Roman" w:hAnsi="Times New Roman" w:cs="Times New Roman"/>
          <w:sz w:val="24"/>
          <w:szCs w:val="24"/>
        </w:rPr>
      </w:pPr>
      <w:r w:rsidRPr="00AC116D">
        <w:rPr>
          <w:rFonts w:ascii="Times New Roman" w:eastAsia="Times New Roman" w:hAnsi="Times New Roman" w:cs="Times New Roman"/>
          <w:sz w:val="24"/>
          <w:szCs w:val="24"/>
        </w:rPr>
        <w:t xml:space="preserve">4. </w:t>
      </w:r>
      <w:r w:rsidRPr="00AC116D">
        <w:rPr>
          <w:rFonts w:ascii="Times New Roman" w:eastAsia="Times New Roman" w:hAnsi="Times New Roman" w:cs="Times New Roman"/>
          <w:b/>
          <w:sz w:val="24"/>
          <w:szCs w:val="24"/>
        </w:rPr>
        <w:t>Figure 6: Please include a space between -80 and °C. Please delete the space before “</w:t>
      </w:r>
      <w:proofErr w:type="spellStart"/>
      <w:r w:rsidRPr="00AC116D">
        <w:rPr>
          <w:rFonts w:ascii="Times New Roman" w:eastAsia="Times New Roman" w:hAnsi="Times New Roman" w:cs="Times New Roman"/>
          <w:b/>
          <w:sz w:val="24"/>
          <w:szCs w:val="24"/>
        </w:rPr>
        <w:t>lysate</w:t>
      </w:r>
      <w:proofErr w:type="spellEnd"/>
      <w:r w:rsidRPr="00AC116D">
        <w:rPr>
          <w:rFonts w:ascii="Times New Roman" w:eastAsia="Times New Roman" w:hAnsi="Times New Roman" w:cs="Times New Roman"/>
          <w:b/>
          <w:sz w:val="24"/>
          <w:szCs w:val="24"/>
        </w:rPr>
        <w:t>” and the space after “heating”.</w:t>
      </w:r>
    </w:p>
    <w:p w:rsidR="00DA162D" w:rsidRDefault="00AC116D" w:rsidP="00DA162D">
      <w:pPr>
        <w:spacing w:after="0"/>
        <w:jc w:val="both"/>
        <w:rPr>
          <w:rFonts w:ascii="Times New Roman" w:eastAsia="Times New Roman" w:hAnsi="Times New Roman" w:cs="Times New Roman"/>
          <w:i/>
          <w:sz w:val="24"/>
          <w:szCs w:val="24"/>
        </w:rPr>
      </w:pPr>
      <w:r w:rsidRPr="00DA162D">
        <w:rPr>
          <w:rFonts w:ascii="Times New Roman" w:eastAsia="Times New Roman" w:hAnsi="Times New Roman" w:cs="Times New Roman"/>
          <w:i/>
          <w:sz w:val="24"/>
          <w:szCs w:val="24"/>
        </w:rPr>
        <w:t>Figure 6 was revise</w:t>
      </w:r>
      <w:r w:rsidR="00355513" w:rsidRPr="00DA162D">
        <w:rPr>
          <w:rFonts w:ascii="Times New Roman" w:eastAsia="Times New Roman" w:hAnsi="Times New Roman" w:cs="Times New Roman"/>
          <w:i/>
          <w:sz w:val="24"/>
          <w:szCs w:val="24"/>
        </w:rPr>
        <w:t>d</w:t>
      </w:r>
      <w:r w:rsidRPr="00DA162D">
        <w:rPr>
          <w:rFonts w:ascii="Times New Roman" w:eastAsia="Times New Roman" w:hAnsi="Times New Roman" w:cs="Times New Roman"/>
          <w:i/>
          <w:sz w:val="24"/>
          <w:szCs w:val="24"/>
        </w:rPr>
        <w:t>. A</w:t>
      </w:r>
      <w:r w:rsidR="005848CC" w:rsidRPr="00DA162D">
        <w:rPr>
          <w:rFonts w:ascii="Times New Roman" w:eastAsia="Times New Roman" w:hAnsi="Times New Roman" w:cs="Times New Roman"/>
          <w:i/>
          <w:sz w:val="24"/>
          <w:szCs w:val="24"/>
        </w:rPr>
        <w:t xml:space="preserve"> space between -80 and </w:t>
      </w:r>
      <w:r w:rsidR="005848CC" w:rsidRPr="00DA162D">
        <w:rPr>
          <w:rFonts w:ascii="Times New Roman" w:eastAsia="Times New Roman" w:hAnsi="Times New Roman" w:cs="Times New Roman"/>
          <w:i/>
          <w:sz w:val="24"/>
          <w:szCs w:val="24"/>
        </w:rPr>
        <w:sym w:font="Symbol" w:char="F0B0"/>
      </w:r>
      <w:r w:rsidR="005848CC" w:rsidRPr="00DA162D">
        <w:rPr>
          <w:rFonts w:ascii="Times New Roman" w:eastAsia="Times New Roman" w:hAnsi="Times New Roman" w:cs="Times New Roman"/>
          <w:i/>
          <w:sz w:val="24"/>
          <w:szCs w:val="24"/>
        </w:rPr>
        <w:t>C was included, and the space before “</w:t>
      </w:r>
      <w:proofErr w:type="spellStart"/>
      <w:r w:rsidR="005848CC" w:rsidRPr="00DA162D">
        <w:rPr>
          <w:rFonts w:ascii="Times New Roman" w:eastAsia="Times New Roman" w:hAnsi="Times New Roman" w:cs="Times New Roman"/>
          <w:i/>
          <w:sz w:val="24"/>
          <w:szCs w:val="24"/>
        </w:rPr>
        <w:t>lysate</w:t>
      </w:r>
      <w:proofErr w:type="spellEnd"/>
      <w:r w:rsidR="005848CC" w:rsidRPr="00DA162D">
        <w:rPr>
          <w:rFonts w:ascii="Times New Roman" w:eastAsia="Times New Roman" w:hAnsi="Times New Roman" w:cs="Times New Roman"/>
          <w:i/>
          <w:sz w:val="24"/>
          <w:szCs w:val="24"/>
        </w:rPr>
        <w:t xml:space="preserve">” and the space after “heating” were deleted. </w:t>
      </w:r>
      <w:r w:rsidR="00355513" w:rsidRPr="00DA162D">
        <w:rPr>
          <w:rFonts w:ascii="Times New Roman" w:eastAsia="Times New Roman" w:hAnsi="Times New Roman" w:cs="Times New Roman"/>
          <w:i/>
          <w:sz w:val="24"/>
          <w:szCs w:val="24"/>
        </w:rPr>
        <w:t xml:space="preserve">Please find the attached </w:t>
      </w:r>
      <w:proofErr w:type="spellStart"/>
      <w:r w:rsidR="00355513" w:rsidRPr="00DA162D">
        <w:rPr>
          <w:rFonts w:ascii="Times New Roman" w:eastAsia="Times New Roman" w:hAnsi="Times New Roman" w:cs="Times New Roman"/>
          <w:i/>
          <w:sz w:val="24"/>
          <w:szCs w:val="24"/>
        </w:rPr>
        <w:t>pdf</w:t>
      </w:r>
      <w:proofErr w:type="spellEnd"/>
      <w:r w:rsidR="00355513" w:rsidRPr="00DA162D">
        <w:rPr>
          <w:rFonts w:ascii="Times New Roman" w:eastAsia="Times New Roman" w:hAnsi="Times New Roman" w:cs="Times New Roman"/>
          <w:i/>
          <w:sz w:val="24"/>
          <w:szCs w:val="24"/>
        </w:rPr>
        <w:t>-file with this figure.</w:t>
      </w:r>
    </w:p>
    <w:p w:rsidR="00DA162D" w:rsidRDefault="00DA162D" w:rsidP="00DA162D">
      <w:pPr>
        <w:spacing w:after="0"/>
        <w:jc w:val="both"/>
        <w:rPr>
          <w:rFonts w:ascii="Times New Roman" w:eastAsia="Times New Roman" w:hAnsi="Times New Roman" w:cs="Times New Roman"/>
          <w:i/>
          <w:sz w:val="24"/>
          <w:szCs w:val="24"/>
        </w:rPr>
      </w:pPr>
    </w:p>
    <w:p w:rsidR="008863D8" w:rsidRPr="00DA162D" w:rsidRDefault="00802651" w:rsidP="00DA162D">
      <w:pPr>
        <w:spacing w:after="0"/>
        <w:jc w:val="both"/>
        <w:rPr>
          <w:rFonts w:ascii="Times New Roman" w:eastAsia="Times New Roman" w:hAnsi="Times New Roman" w:cs="Times New Roman"/>
          <w:sz w:val="24"/>
          <w:szCs w:val="24"/>
        </w:rPr>
      </w:pPr>
      <w:r w:rsidRPr="00DA162D">
        <w:rPr>
          <w:rFonts w:ascii="Times New Roman" w:eastAsia="Times New Roman" w:hAnsi="Times New Roman" w:cs="Times New Roman"/>
          <w:b/>
          <w:sz w:val="24"/>
          <w:szCs w:val="24"/>
        </w:rPr>
        <w:t>5. Please remove all commercial language from your manuscript and use generic terms instead. All commercial products should be sufficiently referenced in the Table of Materials and Reagents.</w:t>
      </w:r>
      <w:r w:rsidR="00DA162D">
        <w:rPr>
          <w:rFonts w:ascii="Times New Roman" w:eastAsia="Times New Roman" w:hAnsi="Times New Roman" w:cs="Times New Roman"/>
          <w:b/>
          <w:sz w:val="24"/>
          <w:szCs w:val="24"/>
        </w:rPr>
        <w:t xml:space="preserve"> </w:t>
      </w:r>
      <w:r w:rsidRPr="00DA162D">
        <w:rPr>
          <w:rFonts w:ascii="Times New Roman" w:eastAsia="Times New Roman" w:hAnsi="Times New Roman" w:cs="Times New Roman"/>
          <w:b/>
          <w:sz w:val="24"/>
          <w:szCs w:val="24"/>
        </w:rPr>
        <w:t xml:space="preserve">For example: </w:t>
      </w:r>
      <w:proofErr w:type="spellStart"/>
      <w:r w:rsidRPr="00DA162D">
        <w:rPr>
          <w:rFonts w:ascii="Times New Roman" w:eastAsia="Times New Roman" w:hAnsi="Times New Roman" w:cs="Times New Roman"/>
          <w:b/>
          <w:sz w:val="24"/>
          <w:szCs w:val="24"/>
        </w:rPr>
        <w:t>QIAamp</w:t>
      </w:r>
      <w:proofErr w:type="spellEnd"/>
      <w:r w:rsidRPr="00DA162D">
        <w:rPr>
          <w:rFonts w:ascii="Times New Roman" w:eastAsia="Times New Roman" w:hAnsi="Times New Roman" w:cs="Times New Roman"/>
          <w:b/>
          <w:sz w:val="24"/>
          <w:szCs w:val="24"/>
        </w:rPr>
        <w:t xml:space="preserve"> Viral RNA Mini Kit (</w:t>
      </w:r>
      <w:proofErr w:type="spellStart"/>
      <w:r w:rsidRPr="00DA162D">
        <w:rPr>
          <w:rFonts w:ascii="Times New Roman" w:eastAsia="Times New Roman" w:hAnsi="Times New Roman" w:cs="Times New Roman"/>
          <w:b/>
          <w:sz w:val="24"/>
          <w:szCs w:val="24"/>
        </w:rPr>
        <w:t>Qiagen</w:t>
      </w:r>
      <w:proofErr w:type="spellEnd"/>
      <w:r w:rsidRPr="00DA162D">
        <w:rPr>
          <w:rFonts w:ascii="Times New Roman" w:eastAsia="Times New Roman" w:hAnsi="Times New Roman" w:cs="Times New Roman"/>
          <w:b/>
          <w:sz w:val="24"/>
          <w:szCs w:val="24"/>
        </w:rPr>
        <w:t xml:space="preserve">), Applied </w:t>
      </w:r>
      <w:proofErr w:type="spellStart"/>
      <w:r w:rsidRPr="00DA162D">
        <w:rPr>
          <w:rFonts w:ascii="Times New Roman" w:eastAsia="Times New Roman" w:hAnsi="Times New Roman" w:cs="Times New Roman"/>
          <w:b/>
          <w:sz w:val="24"/>
          <w:szCs w:val="24"/>
        </w:rPr>
        <w:t>Biosystems</w:t>
      </w:r>
      <w:proofErr w:type="spellEnd"/>
      <w:r w:rsidRPr="00DA162D">
        <w:rPr>
          <w:rFonts w:ascii="Times New Roman" w:eastAsia="Times New Roman" w:hAnsi="Times New Roman" w:cs="Times New Roman"/>
          <w:b/>
          <w:sz w:val="24"/>
          <w:szCs w:val="24"/>
        </w:rPr>
        <w:t xml:space="preserve">, </w:t>
      </w:r>
      <w:proofErr w:type="spellStart"/>
      <w:r w:rsidRPr="00DA162D">
        <w:rPr>
          <w:rFonts w:ascii="Times New Roman" w:eastAsia="Times New Roman" w:hAnsi="Times New Roman" w:cs="Times New Roman"/>
          <w:b/>
          <w:sz w:val="24"/>
          <w:szCs w:val="24"/>
        </w:rPr>
        <w:t>StepOnePlus</w:t>
      </w:r>
      <w:proofErr w:type="spellEnd"/>
      <w:r w:rsidRPr="00DA162D">
        <w:rPr>
          <w:rFonts w:ascii="Times New Roman" w:eastAsia="Times New Roman" w:hAnsi="Times New Roman" w:cs="Times New Roman"/>
          <w:b/>
          <w:sz w:val="24"/>
          <w:szCs w:val="24"/>
        </w:rPr>
        <w:t>, etc.</w:t>
      </w:r>
    </w:p>
    <w:p w:rsidR="008863D8" w:rsidRPr="00DA162D" w:rsidRDefault="003F2CE1" w:rsidP="00DA162D">
      <w:pPr>
        <w:spacing w:after="0"/>
        <w:jc w:val="both"/>
        <w:rPr>
          <w:rFonts w:ascii="Times New Roman" w:eastAsia="Times New Roman" w:hAnsi="Times New Roman" w:cs="Times New Roman"/>
          <w:i/>
          <w:sz w:val="24"/>
          <w:szCs w:val="24"/>
        </w:rPr>
      </w:pPr>
      <w:r w:rsidRPr="00DA162D">
        <w:rPr>
          <w:rFonts w:ascii="Times New Roman" w:eastAsia="Times New Roman" w:hAnsi="Times New Roman" w:cs="Times New Roman"/>
          <w:i/>
          <w:sz w:val="24"/>
          <w:szCs w:val="24"/>
        </w:rPr>
        <w:t xml:space="preserve">We removed all commercial language from text of the manuscript. </w:t>
      </w:r>
    </w:p>
    <w:p w:rsidR="003F2CE1" w:rsidRPr="00DA162D" w:rsidRDefault="003F2CE1" w:rsidP="00DA162D">
      <w:pPr>
        <w:spacing w:after="0"/>
        <w:jc w:val="both"/>
        <w:rPr>
          <w:rFonts w:ascii="Times New Roman" w:eastAsia="Times New Roman" w:hAnsi="Times New Roman" w:cs="Times New Roman"/>
          <w:sz w:val="24"/>
          <w:szCs w:val="24"/>
        </w:rPr>
      </w:pPr>
    </w:p>
    <w:p w:rsidR="003F2CE1" w:rsidRPr="00DA162D" w:rsidRDefault="00802651" w:rsidP="00DA162D">
      <w:pPr>
        <w:spacing w:after="0"/>
        <w:jc w:val="both"/>
        <w:rPr>
          <w:rFonts w:ascii="Times New Roman" w:eastAsia="Times New Roman" w:hAnsi="Times New Roman" w:cs="Times New Roman"/>
          <w:b/>
          <w:sz w:val="24"/>
          <w:szCs w:val="24"/>
        </w:rPr>
      </w:pPr>
      <w:r w:rsidRPr="00DA162D">
        <w:rPr>
          <w:rFonts w:ascii="Times New Roman" w:eastAsia="Times New Roman" w:hAnsi="Times New Roman" w:cs="Times New Roman"/>
          <w:b/>
          <w:sz w:val="24"/>
          <w:szCs w:val="24"/>
        </w:rPr>
        <w:t>6. Please revise the protocol so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rsidR="00DA162D" w:rsidRDefault="00DA162D" w:rsidP="00DA162D">
      <w:pPr>
        <w:spacing w:after="0"/>
        <w:jc w:val="both"/>
        <w:rPr>
          <w:rFonts w:ascii="Times New Roman" w:eastAsia="Times New Roman" w:hAnsi="Times New Roman" w:cs="Times New Roman"/>
          <w:i/>
          <w:sz w:val="24"/>
          <w:szCs w:val="24"/>
        </w:rPr>
      </w:pPr>
      <w:r w:rsidRPr="00DA162D">
        <w:rPr>
          <w:rFonts w:ascii="Times New Roman" w:eastAsia="Times New Roman" w:hAnsi="Times New Roman" w:cs="Times New Roman"/>
          <w:i/>
          <w:sz w:val="24"/>
          <w:szCs w:val="24"/>
        </w:rPr>
        <w:t xml:space="preserve">We </w:t>
      </w:r>
      <w:r>
        <w:rPr>
          <w:rFonts w:ascii="Times New Roman" w:eastAsia="Times New Roman" w:hAnsi="Times New Roman" w:cs="Times New Roman"/>
          <w:i/>
          <w:sz w:val="24"/>
          <w:szCs w:val="24"/>
        </w:rPr>
        <w:t>ensured usage of imperative tense in the protocol and avoidance of phrases as “should be.” Regarding safety procedures and use of hood, we added the following text</w:t>
      </w:r>
      <w:r w:rsidR="00337098">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correspondingly</w:t>
      </w:r>
      <w:r w:rsidR="00337098">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to 1) Section 2 and 2) Table2:</w:t>
      </w:r>
    </w:p>
    <w:p w:rsidR="00DA162D" w:rsidRDefault="00DA162D" w:rsidP="00DA162D">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 “</w:t>
      </w:r>
      <w:r w:rsidRPr="00DA162D">
        <w:rPr>
          <w:rFonts w:ascii="Times New Roman" w:eastAsia="Times New Roman" w:hAnsi="Times New Roman" w:cs="Times New Roman"/>
          <w:i/>
          <w:sz w:val="24"/>
          <w:szCs w:val="24"/>
        </w:rPr>
        <w:t>To operate a glove box</w:t>
      </w:r>
      <w:r w:rsidR="007A5B63">
        <w:rPr>
          <w:rFonts w:ascii="Times New Roman" w:eastAsia="Times New Roman" w:hAnsi="Times New Roman" w:cs="Times New Roman"/>
          <w:i/>
          <w:sz w:val="24"/>
          <w:szCs w:val="24"/>
        </w:rPr>
        <w:t>,</w:t>
      </w:r>
      <w:r w:rsidRPr="00DA162D">
        <w:rPr>
          <w:rFonts w:ascii="Times New Roman" w:eastAsia="Times New Roman" w:hAnsi="Times New Roman" w:cs="Times New Roman"/>
          <w:i/>
          <w:sz w:val="24"/>
          <w:szCs w:val="24"/>
        </w:rPr>
        <w:t xml:space="preserve"> check the manufacturer instruction. Multiple sources provide detailed tutorial</w:t>
      </w:r>
      <w:r w:rsidR="004C46E4">
        <w:rPr>
          <w:rFonts w:ascii="Times New Roman" w:eastAsia="Times New Roman" w:hAnsi="Times New Roman" w:cs="Times New Roman"/>
          <w:i/>
          <w:sz w:val="24"/>
          <w:szCs w:val="24"/>
        </w:rPr>
        <w:t>s</w:t>
      </w:r>
      <w:r w:rsidRPr="00DA162D">
        <w:rPr>
          <w:rFonts w:ascii="Times New Roman" w:eastAsia="Times New Roman" w:hAnsi="Times New Roman" w:cs="Times New Roman"/>
          <w:i/>
          <w:sz w:val="24"/>
          <w:szCs w:val="24"/>
        </w:rPr>
        <w:t xml:space="preserve"> on glove box operation including video materials.</w:t>
      </w:r>
      <w:r w:rsidRPr="00DA162D">
        <w:rPr>
          <w:rFonts w:ascii="Times New Roman" w:eastAsia="Times New Roman" w:hAnsi="Times New Roman" w:cs="Times New Roman"/>
          <w:i/>
          <w:sz w:val="24"/>
          <w:szCs w:val="24"/>
          <w:vertAlign w:val="superscript"/>
        </w:rPr>
        <w:t>25</w:t>
      </w:r>
      <w:r>
        <w:rPr>
          <w:rFonts w:ascii="Times New Roman" w:eastAsia="Times New Roman" w:hAnsi="Times New Roman" w:cs="Times New Roman"/>
          <w:i/>
          <w:sz w:val="24"/>
          <w:szCs w:val="24"/>
        </w:rPr>
        <w:t xml:space="preserve">” </w:t>
      </w:r>
    </w:p>
    <w:p w:rsidR="00337098" w:rsidRDefault="00DA162D" w:rsidP="00DA162D">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w:t>
      </w:r>
      <w:r w:rsidR="00337098">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sidR="00337098">
        <w:rPr>
          <w:rFonts w:ascii="Times New Roman" w:eastAsia="Times New Roman" w:hAnsi="Times New Roman" w:cs="Times New Roman"/>
          <w:i/>
          <w:sz w:val="24"/>
          <w:szCs w:val="24"/>
        </w:rPr>
        <w:t>“</w:t>
      </w:r>
      <w:r w:rsidR="00337098" w:rsidRPr="00337098">
        <w:rPr>
          <w:rFonts w:ascii="Times New Roman" w:eastAsia="Times New Roman" w:hAnsi="Times New Roman" w:cs="Times New Roman"/>
          <w:i/>
          <w:sz w:val="24"/>
          <w:szCs w:val="24"/>
        </w:rPr>
        <w:t>Visually inspect elements, particularly for damage to the exposed surfaces of the HEPA filters, gloves, o-rings and hoses. Make sure duct clamps are tight and in place. Perform leak pressure test. Test the pressure alarm.</w:t>
      </w:r>
      <w:r w:rsidR="00337098">
        <w:rPr>
          <w:rFonts w:ascii="Times New Roman" w:eastAsia="Times New Roman" w:hAnsi="Times New Roman" w:cs="Times New Roman"/>
          <w:i/>
          <w:sz w:val="24"/>
          <w:szCs w:val="24"/>
        </w:rPr>
        <w:t xml:space="preserve">” </w:t>
      </w:r>
    </w:p>
    <w:p w:rsidR="00337098" w:rsidRDefault="00337098" w:rsidP="00DA162D">
      <w:pPr>
        <w:spacing w:after="0"/>
        <w:jc w:val="both"/>
        <w:rPr>
          <w:rFonts w:ascii="Times New Roman" w:eastAsia="Times New Roman" w:hAnsi="Times New Roman" w:cs="Times New Roman"/>
          <w:sz w:val="24"/>
          <w:szCs w:val="24"/>
        </w:rPr>
      </w:pPr>
    </w:p>
    <w:p w:rsidR="0020511E" w:rsidRPr="00B03664" w:rsidRDefault="00802651" w:rsidP="00DA162D">
      <w:pPr>
        <w:spacing w:after="0"/>
        <w:jc w:val="both"/>
        <w:rPr>
          <w:rFonts w:ascii="Times New Roman" w:eastAsia="Times New Roman" w:hAnsi="Times New Roman" w:cs="Times New Roman"/>
          <w:sz w:val="24"/>
          <w:szCs w:val="24"/>
        </w:rPr>
      </w:pPr>
      <w:r w:rsidRPr="00B03664">
        <w:rPr>
          <w:rFonts w:ascii="Times New Roman" w:eastAsia="Times New Roman" w:hAnsi="Times New Roman" w:cs="Times New Roman"/>
          <w:sz w:val="24"/>
          <w:szCs w:val="24"/>
        </w:rPr>
        <w:t xml:space="preserve">7. </w:t>
      </w:r>
      <w:r w:rsidRPr="00B03664">
        <w:rPr>
          <w:rFonts w:ascii="Times New Roman" w:eastAsia="Times New Roman" w:hAnsi="Times New Roman" w:cs="Times New Roman"/>
          <w:b/>
          <w:sz w:val="24"/>
          <w:szCs w:val="24"/>
        </w:rPr>
        <w:t>Lines 200-206, 222-223, 270-279: Please write the text in the imperative tense.</w:t>
      </w:r>
    </w:p>
    <w:p w:rsidR="0020511E" w:rsidRPr="00B03664" w:rsidRDefault="0020511E" w:rsidP="00DA162D">
      <w:pPr>
        <w:spacing w:after="0"/>
        <w:jc w:val="both"/>
        <w:rPr>
          <w:rFonts w:ascii="Times New Roman" w:hAnsi="Times New Roman" w:cs="Times New Roman"/>
          <w:i/>
          <w:sz w:val="24"/>
          <w:szCs w:val="24"/>
        </w:rPr>
      </w:pPr>
      <w:r w:rsidRPr="00B03664">
        <w:rPr>
          <w:rFonts w:ascii="Times New Roman" w:hAnsi="Times New Roman" w:cs="Times New Roman"/>
          <w:i/>
          <w:sz w:val="24"/>
          <w:szCs w:val="24"/>
        </w:rPr>
        <w:t>The mentioned text was rephrased in the imperative tense and now just reads:</w:t>
      </w:r>
    </w:p>
    <w:p w:rsidR="0020511E" w:rsidRPr="00B03664" w:rsidRDefault="0020511E" w:rsidP="00DD6051">
      <w:pPr>
        <w:spacing w:after="0"/>
        <w:jc w:val="both"/>
        <w:rPr>
          <w:rFonts w:ascii="Times New Roman" w:eastAsia="Times New Roman" w:hAnsi="Times New Roman" w:cs="Times New Roman"/>
          <w:i/>
          <w:sz w:val="24"/>
          <w:szCs w:val="24"/>
        </w:rPr>
      </w:pPr>
      <w:r w:rsidRPr="00B03664">
        <w:rPr>
          <w:rFonts w:ascii="Times New Roman" w:hAnsi="Times New Roman" w:cs="Times New Roman"/>
          <w:i/>
          <w:sz w:val="24"/>
          <w:szCs w:val="24"/>
        </w:rPr>
        <w:t>Line 200-206:  “</w:t>
      </w:r>
      <w:r w:rsidR="00DD6051" w:rsidRPr="00DD6051">
        <w:rPr>
          <w:rFonts w:ascii="Times New Roman" w:eastAsia="Times New Roman" w:hAnsi="Times New Roman" w:cs="Times New Roman"/>
          <w:i/>
          <w:sz w:val="24"/>
          <w:szCs w:val="24"/>
        </w:rPr>
        <w:t xml:space="preserve">Before preparing to enter the installed laboratory unit, ensure that all BSL-2 or BSL-3 safety requirements must be accounted for. This includes dressing with proper personnel protective equipment (PPE), washing hands, wearing gloves, and decontaminating any workspaces you plan to use. </w:t>
      </w:r>
      <w:r w:rsidR="00DD6051">
        <w:rPr>
          <w:rFonts w:ascii="Times New Roman" w:eastAsia="Times New Roman" w:hAnsi="Times New Roman" w:cs="Times New Roman"/>
          <w:i/>
          <w:sz w:val="24"/>
          <w:szCs w:val="24"/>
        </w:rPr>
        <w:t>Follow</w:t>
      </w:r>
      <w:r w:rsidR="00DD6051" w:rsidRPr="00DD6051">
        <w:rPr>
          <w:rFonts w:ascii="Times New Roman" w:eastAsia="Times New Roman" w:hAnsi="Times New Roman" w:cs="Times New Roman"/>
          <w:i/>
          <w:sz w:val="24"/>
          <w:szCs w:val="24"/>
        </w:rPr>
        <w:t xml:space="preserve"> </w:t>
      </w:r>
      <w:r w:rsidR="00DD6051">
        <w:rPr>
          <w:rFonts w:ascii="Times New Roman" w:eastAsia="Times New Roman" w:hAnsi="Times New Roman" w:cs="Times New Roman"/>
          <w:i/>
          <w:sz w:val="24"/>
          <w:szCs w:val="24"/>
        </w:rPr>
        <w:t xml:space="preserve">the checklist in </w:t>
      </w:r>
      <w:r w:rsidR="00DD6051" w:rsidRPr="00DD6051">
        <w:rPr>
          <w:rFonts w:ascii="Times New Roman" w:eastAsia="Times New Roman" w:hAnsi="Times New Roman" w:cs="Times New Roman"/>
          <w:i/>
          <w:sz w:val="24"/>
          <w:szCs w:val="24"/>
        </w:rPr>
        <w:t xml:space="preserve">Table 1 which contains safety requirements for personal protection during tests run in the </w:t>
      </w:r>
      <w:r w:rsidR="00DD6051">
        <w:rPr>
          <w:rFonts w:ascii="Times New Roman" w:eastAsia="Times New Roman" w:hAnsi="Times New Roman" w:cs="Times New Roman"/>
          <w:i/>
          <w:sz w:val="24"/>
          <w:szCs w:val="24"/>
        </w:rPr>
        <w:t>l</w:t>
      </w:r>
      <w:r w:rsidR="00DD6051" w:rsidRPr="00DD6051">
        <w:rPr>
          <w:rFonts w:ascii="Times New Roman" w:eastAsia="Times New Roman" w:hAnsi="Times New Roman" w:cs="Times New Roman"/>
          <w:i/>
          <w:sz w:val="24"/>
          <w:szCs w:val="24"/>
        </w:rPr>
        <w:t>ab BSL-2 and the BSL-3 module (the assembled glove box room – negative pressure and PCR room – positive pressure).</w:t>
      </w:r>
      <w:r w:rsidR="00DD6051">
        <w:rPr>
          <w:rFonts w:ascii="Times New Roman" w:eastAsia="Times New Roman" w:hAnsi="Times New Roman" w:cs="Times New Roman"/>
          <w:i/>
          <w:sz w:val="24"/>
          <w:szCs w:val="24"/>
        </w:rPr>
        <w:t xml:space="preserve"> </w:t>
      </w:r>
      <w:r w:rsidR="00DD6051" w:rsidRPr="00DD6051">
        <w:rPr>
          <w:rFonts w:ascii="Times New Roman" w:eastAsia="Times New Roman" w:hAnsi="Times New Roman" w:cs="Times New Roman"/>
          <w:i/>
          <w:sz w:val="24"/>
          <w:szCs w:val="24"/>
        </w:rPr>
        <w:t xml:space="preserve">  Decontaminate all work space and supplies in the laboratory. Note if you plan to use sodium hypochlorite solution (0.5%), also known as liquid bleach, to decontaminate your work space and supplies, you MUST plan to also use 70% ethanol to clean all areas exposed to bleach, as bleach can mix with other chemicals in the workspace to create toxic fumes. Dispose all bleach products into their own designated waste bin.</w:t>
      </w:r>
      <w:r w:rsidR="00DD6051">
        <w:rPr>
          <w:rFonts w:ascii="Times New Roman" w:eastAsia="Times New Roman" w:hAnsi="Times New Roman" w:cs="Times New Roman"/>
          <w:i/>
          <w:sz w:val="24"/>
          <w:szCs w:val="24"/>
        </w:rPr>
        <w:t xml:space="preserve"> </w:t>
      </w:r>
      <w:r w:rsidR="00DD6051" w:rsidRPr="00DD6051">
        <w:rPr>
          <w:rFonts w:ascii="Times New Roman" w:eastAsia="Times New Roman" w:hAnsi="Times New Roman" w:cs="Times New Roman"/>
          <w:i/>
          <w:sz w:val="24"/>
          <w:szCs w:val="24"/>
        </w:rPr>
        <w:t xml:space="preserve"> Before beginning to work in the</w:t>
      </w:r>
      <w:r w:rsidR="00DD6051">
        <w:rPr>
          <w:rFonts w:ascii="Times New Roman" w:eastAsia="Times New Roman" w:hAnsi="Times New Roman" w:cs="Times New Roman"/>
          <w:i/>
          <w:sz w:val="24"/>
          <w:szCs w:val="24"/>
        </w:rPr>
        <w:t xml:space="preserve"> laboratory</w:t>
      </w:r>
      <w:r w:rsidR="00DD6051" w:rsidRPr="00DD6051">
        <w:rPr>
          <w:rFonts w:ascii="Times New Roman" w:eastAsia="Times New Roman" w:hAnsi="Times New Roman" w:cs="Times New Roman"/>
          <w:i/>
          <w:sz w:val="24"/>
          <w:szCs w:val="24"/>
        </w:rPr>
        <w:t xml:space="preserve"> unit, be familiar with its arrangement and layout.</w:t>
      </w:r>
      <w:r w:rsidRPr="00B03664">
        <w:rPr>
          <w:rFonts w:ascii="Times New Roman" w:eastAsia="Times New Roman" w:hAnsi="Times New Roman" w:cs="Times New Roman"/>
          <w:i/>
          <w:sz w:val="24"/>
          <w:szCs w:val="24"/>
        </w:rPr>
        <w:t>”</w:t>
      </w:r>
    </w:p>
    <w:p w:rsidR="0020511E" w:rsidRPr="00B03664" w:rsidRDefault="0020511E" w:rsidP="00DA162D">
      <w:pPr>
        <w:spacing w:after="0"/>
        <w:jc w:val="both"/>
        <w:rPr>
          <w:rFonts w:ascii="Times New Roman" w:eastAsia="Times New Roman" w:hAnsi="Times New Roman" w:cs="Times New Roman"/>
          <w:i/>
          <w:sz w:val="24"/>
          <w:szCs w:val="24"/>
        </w:rPr>
      </w:pPr>
      <w:r w:rsidRPr="00B03664">
        <w:rPr>
          <w:rFonts w:ascii="Times New Roman" w:eastAsia="Times New Roman" w:hAnsi="Times New Roman" w:cs="Times New Roman"/>
          <w:i/>
          <w:sz w:val="24"/>
          <w:szCs w:val="24"/>
        </w:rPr>
        <w:t xml:space="preserve">Line 222-223: </w:t>
      </w:r>
      <w:r w:rsidR="0026241A" w:rsidRPr="00B03664">
        <w:rPr>
          <w:rFonts w:ascii="Times New Roman" w:eastAsia="Times New Roman" w:hAnsi="Times New Roman" w:cs="Times New Roman"/>
          <w:i/>
          <w:sz w:val="24"/>
          <w:szCs w:val="24"/>
        </w:rPr>
        <w:t>“</w:t>
      </w:r>
      <w:r w:rsidR="00337098" w:rsidRPr="00B03664">
        <w:rPr>
          <w:rFonts w:ascii="Times New Roman" w:eastAsia="Times New Roman" w:hAnsi="Times New Roman" w:cs="Times New Roman"/>
          <w:i/>
          <w:sz w:val="24"/>
          <w:szCs w:val="24"/>
        </w:rPr>
        <w:t>According to World Health Organization (WHO) recommendations</w:t>
      </w:r>
      <w:proofErr w:type="gramStart"/>
      <w:r w:rsidR="00337098" w:rsidRPr="00B03664">
        <w:rPr>
          <w:rFonts w:ascii="Times New Roman" w:eastAsia="Times New Roman" w:hAnsi="Times New Roman" w:cs="Times New Roman"/>
          <w:i/>
          <w:sz w:val="24"/>
          <w:szCs w:val="24"/>
        </w:rPr>
        <w:t>,</w:t>
      </w:r>
      <w:r w:rsidR="00337098" w:rsidRPr="00B03664">
        <w:rPr>
          <w:rFonts w:ascii="Times New Roman" w:eastAsia="Times New Roman" w:hAnsi="Times New Roman" w:cs="Times New Roman"/>
          <w:i/>
          <w:sz w:val="24"/>
          <w:szCs w:val="24"/>
          <w:vertAlign w:val="superscript"/>
        </w:rPr>
        <w:t>26</w:t>
      </w:r>
      <w:proofErr w:type="gramEnd"/>
      <w:r w:rsidR="00337098" w:rsidRPr="00B03664">
        <w:rPr>
          <w:rFonts w:ascii="Times New Roman" w:eastAsia="Times New Roman" w:hAnsi="Times New Roman" w:cs="Times New Roman"/>
          <w:i/>
          <w:sz w:val="24"/>
          <w:szCs w:val="24"/>
        </w:rPr>
        <w:t xml:space="preserve"> use sterile </w:t>
      </w:r>
      <w:proofErr w:type="spellStart"/>
      <w:r w:rsidR="00337098" w:rsidRPr="00B03664">
        <w:rPr>
          <w:rFonts w:ascii="Times New Roman" w:eastAsia="Times New Roman" w:hAnsi="Times New Roman" w:cs="Times New Roman"/>
          <w:i/>
          <w:sz w:val="24"/>
          <w:szCs w:val="24"/>
        </w:rPr>
        <w:t>dacron</w:t>
      </w:r>
      <w:proofErr w:type="spellEnd"/>
      <w:r w:rsidR="00337098" w:rsidRPr="00B03664">
        <w:rPr>
          <w:rFonts w:ascii="Times New Roman" w:eastAsia="Times New Roman" w:hAnsi="Times New Roman" w:cs="Times New Roman"/>
          <w:i/>
          <w:sz w:val="24"/>
          <w:szCs w:val="24"/>
        </w:rPr>
        <w:t xml:space="preserve"> or rayon swabs with plastic shafts for sampling from the respiratory tract.”</w:t>
      </w:r>
    </w:p>
    <w:p w:rsidR="00B03664" w:rsidRDefault="00303536" w:rsidP="00DA162D">
      <w:pPr>
        <w:spacing w:after="0"/>
        <w:jc w:val="both"/>
        <w:rPr>
          <w:rFonts w:ascii="Times New Roman" w:eastAsia="Times New Roman" w:hAnsi="Times New Roman" w:cs="Times New Roman"/>
          <w:i/>
          <w:sz w:val="24"/>
          <w:szCs w:val="24"/>
        </w:rPr>
      </w:pPr>
      <w:r w:rsidRPr="00B03664">
        <w:rPr>
          <w:rFonts w:ascii="Times New Roman" w:eastAsia="Times New Roman" w:hAnsi="Times New Roman" w:cs="Times New Roman"/>
          <w:i/>
          <w:sz w:val="24"/>
          <w:szCs w:val="24"/>
        </w:rPr>
        <w:lastRenderedPageBreak/>
        <w:t xml:space="preserve">Line 270-279: </w:t>
      </w:r>
      <w:r w:rsidR="00B03664" w:rsidRPr="00B03664">
        <w:rPr>
          <w:rFonts w:ascii="Times New Roman" w:eastAsia="Times New Roman" w:hAnsi="Times New Roman" w:cs="Times New Roman"/>
          <w:i/>
          <w:sz w:val="24"/>
          <w:szCs w:val="24"/>
        </w:rPr>
        <w:t>“Perform the PCR amplification in a separate area designated for PCR. Carry out the PCR amplification of the viral target using PCR protocol for one step procedure. Note</w:t>
      </w:r>
      <w:proofErr w:type="gramStart"/>
      <w:r w:rsidR="00B03664" w:rsidRPr="00B03664">
        <w:rPr>
          <w:rFonts w:ascii="Times New Roman" w:eastAsia="Times New Roman" w:hAnsi="Times New Roman" w:cs="Times New Roman"/>
          <w:i/>
          <w:sz w:val="24"/>
          <w:szCs w:val="24"/>
        </w:rPr>
        <w:t>,</w:t>
      </w:r>
      <w:proofErr w:type="gramEnd"/>
      <w:r w:rsidR="00B03664" w:rsidRPr="00B03664">
        <w:rPr>
          <w:rFonts w:ascii="Times New Roman" w:eastAsia="Times New Roman" w:hAnsi="Times New Roman" w:cs="Times New Roman"/>
          <w:i/>
          <w:sz w:val="24"/>
          <w:szCs w:val="24"/>
        </w:rPr>
        <w:t xml:space="preserve"> a master mix is a kit that made using viral specific primers, probes, 2X RT-PCR buffer and RT-PCR enzyme. Add the master mix to plates or tubes and then add and mix individual samples. Transfer the plate to the PCR machine and run according to the viral target amplification conditions.”</w:t>
      </w:r>
    </w:p>
    <w:p w:rsidR="00B03664" w:rsidRPr="00B03664" w:rsidRDefault="00B03664" w:rsidP="00DA162D">
      <w:pPr>
        <w:spacing w:after="0"/>
        <w:jc w:val="both"/>
        <w:rPr>
          <w:rFonts w:ascii="Times New Roman" w:eastAsia="Times New Roman" w:hAnsi="Times New Roman" w:cs="Times New Roman"/>
          <w:i/>
          <w:sz w:val="24"/>
          <w:szCs w:val="24"/>
        </w:rPr>
      </w:pPr>
    </w:p>
    <w:p w:rsidR="00664995" w:rsidRPr="00B03664" w:rsidRDefault="00802651" w:rsidP="00DA162D">
      <w:pPr>
        <w:spacing w:after="0"/>
        <w:jc w:val="both"/>
        <w:rPr>
          <w:rFonts w:ascii="Times New Roman" w:eastAsia="Times New Roman" w:hAnsi="Times New Roman" w:cs="Times New Roman"/>
          <w:b/>
          <w:i/>
          <w:sz w:val="24"/>
          <w:szCs w:val="24"/>
        </w:rPr>
      </w:pPr>
      <w:r w:rsidRPr="00B03664">
        <w:rPr>
          <w:rFonts w:ascii="Times New Roman" w:eastAsia="Times New Roman" w:hAnsi="Times New Roman" w:cs="Times New Roman"/>
          <w:b/>
          <w:sz w:val="24"/>
          <w:szCs w:val="24"/>
        </w:rPr>
        <w:t>8. Lines 222-225: Please include text in these lines as “Note”.</w:t>
      </w:r>
    </w:p>
    <w:p w:rsidR="00B03664" w:rsidRPr="00B03664" w:rsidRDefault="00664995" w:rsidP="00DA162D">
      <w:pPr>
        <w:spacing w:after="0"/>
        <w:jc w:val="both"/>
        <w:rPr>
          <w:rFonts w:ascii="Times New Roman" w:eastAsia="Times New Roman" w:hAnsi="Times New Roman" w:cs="Times New Roman"/>
          <w:i/>
          <w:sz w:val="24"/>
          <w:szCs w:val="24"/>
        </w:rPr>
      </w:pPr>
      <w:r w:rsidRPr="00B03664">
        <w:rPr>
          <w:rFonts w:ascii="Times New Roman" w:eastAsia="Times New Roman" w:hAnsi="Times New Roman" w:cs="Times New Roman"/>
          <w:i/>
          <w:sz w:val="24"/>
          <w:szCs w:val="24"/>
        </w:rPr>
        <w:t xml:space="preserve">We </w:t>
      </w:r>
      <w:r w:rsidR="00B03664" w:rsidRPr="00B03664">
        <w:rPr>
          <w:rFonts w:ascii="Times New Roman" w:eastAsia="Times New Roman" w:hAnsi="Times New Roman" w:cs="Times New Roman"/>
          <w:i/>
          <w:sz w:val="24"/>
          <w:szCs w:val="24"/>
        </w:rPr>
        <w:t>included text in these lines as “note” and now one can read “Note</w:t>
      </w:r>
      <w:r w:rsidR="0041140B">
        <w:rPr>
          <w:rFonts w:ascii="Times New Roman" w:eastAsia="Times New Roman" w:hAnsi="Times New Roman" w:cs="Times New Roman"/>
          <w:i/>
          <w:sz w:val="24"/>
          <w:szCs w:val="24"/>
        </w:rPr>
        <w:t>, c</w:t>
      </w:r>
      <w:r w:rsidR="00B03664" w:rsidRPr="00B03664">
        <w:rPr>
          <w:rFonts w:ascii="Times New Roman" w:eastAsia="Times New Roman" w:hAnsi="Times New Roman" w:cs="Times New Roman"/>
          <w:i/>
          <w:sz w:val="24"/>
          <w:szCs w:val="24"/>
        </w:rPr>
        <w:t>otton or calcium alginate swabs, or swabs with wooden sticks may contain compounds that inactivate some viruses and inhibit PCR testing</w:t>
      </w:r>
      <w:proofErr w:type="gramStart"/>
      <w:r w:rsidR="00B03664" w:rsidRPr="00B03664">
        <w:rPr>
          <w:rFonts w:ascii="Times New Roman" w:eastAsia="Times New Roman" w:hAnsi="Times New Roman" w:cs="Times New Roman"/>
          <w:i/>
          <w:sz w:val="24"/>
          <w:szCs w:val="24"/>
        </w:rPr>
        <w:t>.</w:t>
      </w:r>
      <w:r w:rsidR="00B03664" w:rsidRPr="00B03664">
        <w:rPr>
          <w:rFonts w:ascii="Times New Roman" w:eastAsia="Times New Roman" w:hAnsi="Times New Roman" w:cs="Times New Roman"/>
          <w:i/>
          <w:sz w:val="24"/>
          <w:szCs w:val="24"/>
          <w:vertAlign w:val="superscript"/>
        </w:rPr>
        <w:t>.</w:t>
      </w:r>
      <w:proofErr w:type="gramEnd"/>
      <w:r w:rsidR="00B03664" w:rsidRPr="00B03664">
        <w:rPr>
          <w:rFonts w:ascii="Times New Roman" w:eastAsia="Times New Roman" w:hAnsi="Times New Roman" w:cs="Times New Roman"/>
          <w:i/>
          <w:sz w:val="24"/>
          <w:szCs w:val="24"/>
          <w:vertAlign w:val="superscript"/>
        </w:rPr>
        <w:t>26</w:t>
      </w:r>
      <w:proofErr w:type="gramStart"/>
      <w:r w:rsidR="00B03664" w:rsidRPr="00B03664">
        <w:rPr>
          <w:rFonts w:ascii="Times New Roman" w:eastAsia="Times New Roman" w:hAnsi="Times New Roman" w:cs="Times New Roman"/>
          <w:i/>
          <w:sz w:val="24"/>
          <w:szCs w:val="24"/>
          <w:vertAlign w:val="superscript"/>
        </w:rPr>
        <w:t>,27</w:t>
      </w:r>
      <w:proofErr w:type="gramEnd"/>
      <w:r w:rsidRPr="00B03664">
        <w:rPr>
          <w:rFonts w:ascii="Times New Roman" w:eastAsia="Times New Roman" w:hAnsi="Times New Roman" w:cs="Times New Roman"/>
          <w:i/>
          <w:sz w:val="24"/>
          <w:szCs w:val="24"/>
        </w:rPr>
        <w:t>”</w:t>
      </w:r>
    </w:p>
    <w:p w:rsidR="00B03664" w:rsidRPr="007A5B63" w:rsidRDefault="00B03664" w:rsidP="00DA162D">
      <w:pPr>
        <w:spacing w:after="0"/>
        <w:jc w:val="both"/>
        <w:rPr>
          <w:rFonts w:ascii="Times New Roman" w:eastAsia="Times New Roman" w:hAnsi="Times New Roman" w:cs="Times New Roman"/>
          <w:sz w:val="24"/>
          <w:szCs w:val="24"/>
        </w:rPr>
      </w:pPr>
    </w:p>
    <w:p w:rsidR="007A5B63" w:rsidRPr="007A5B63" w:rsidRDefault="00802651" w:rsidP="00DA162D">
      <w:pPr>
        <w:spacing w:after="0"/>
        <w:jc w:val="both"/>
        <w:rPr>
          <w:rFonts w:ascii="Times New Roman" w:eastAsia="Times New Roman" w:hAnsi="Times New Roman" w:cs="Times New Roman"/>
          <w:b/>
          <w:sz w:val="24"/>
          <w:szCs w:val="24"/>
        </w:rPr>
      </w:pPr>
      <w:r w:rsidRPr="007A5B63">
        <w:rPr>
          <w:rFonts w:ascii="Times New Roman" w:eastAsia="Times New Roman" w:hAnsi="Times New Roman" w:cs="Times New Roman"/>
          <w:b/>
          <w:sz w:val="24"/>
          <w:szCs w:val="24"/>
        </w:rPr>
        <w:t>9. Please include single-line spaces between all paragraphs, headings, steps, etc.</w:t>
      </w:r>
    </w:p>
    <w:p w:rsidR="007A5B63" w:rsidRPr="007A5B63" w:rsidRDefault="007A5B63" w:rsidP="00DA162D">
      <w:pPr>
        <w:spacing w:after="0"/>
        <w:jc w:val="both"/>
        <w:rPr>
          <w:rFonts w:ascii="Times New Roman" w:eastAsia="Times New Roman" w:hAnsi="Times New Roman" w:cs="Times New Roman"/>
          <w:i/>
          <w:sz w:val="24"/>
          <w:szCs w:val="24"/>
        </w:rPr>
      </w:pPr>
      <w:r w:rsidRPr="007A5B63">
        <w:rPr>
          <w:rFonts w:ascii="Times New Roman" w:eastAsia="Times New Roman" w:hAnsi="Times New Roman" w:cs="Times New Roman"/>
          <w:i/>
          <w:sz w:val="24"/>
          <w:szCs w:val="24"/>
        </w:rPr>
        <w:t>Single-line spaces were included between all paragraphs, headings, and steps.</w:t>
      </w:r>
    </w:p>
    <w:p w:rsidR="007A5B63" w:rsidRPr="007A5B63" w:rsidRDefault="007A5B63" w:rsidP="00DA162D">
      <w:pPr>
        <w:spacing w:after="0"/>
        <w:jc w:val="both"/>
        <w:rPr>
          <w:rFonts w:ascii="Times New Roman" w:eastAsia="Times New Roman" w:hAnsi="Times New Roman" w:cs="Times New Roman"/>
          <w:sz w:val="24"/>
          <w:szCs w:val="24"/>
        </w:rPr>
      </w:pPr>
    </w:p>
    <w:p w:rsidR="007A5B63" w:rsidRPr="007A5B63" w:rsidRDefault="00802651" w:rsidP="00DA162D">
      <w:pPr>
        <w:spacing w:after="0"/>
        <w:jc w:val="both"/>
        <w:rPr>
          <w:rFonts w:ascii="Times New Roman" w:eastAsia="Times New Roman" w:hAnsi="Times New Roman" w:cs="Times New Roman"/>
          <w:b/>
          <w:sz w:val="24"/>
          <w:szCs w:val="24"/>
        </w:rPr>
      </w:pPr>
      <w:r w:rsidRPr="007A5B63">
        <w:rPr>
          <w:rFonts w:ascii="Times New Roman" w:eastAsia="Times New Roman" w:hAnsi="Times New Roman" w:cs="Times New Roman"/>
          <w:b/>
          <w:sz w:val="24"/>
          <w:szCs w:val="24"/>
        </w:rPr>
        <w:t>10. There is a 2.75 page limit for filmable content.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7A5B63" w:rsidRPr="008C1009" w:rsidRDefault="007A5B63" w:rsidP="00DA162D">
      <w:pPr>
        <w:spacing w:after="0"/>
        <w:jc w:val="both"/>
        <w:rPr>
          <w:rFonts w:ascii="Times New Roman" w:eastAsia="Times New Roman" w:hAnsi="Times New Roman" w:cs="Times New Roman"/>
          <w:i/>
          <w:sz w:val="24"/>
          <w:szCs w:val="24"/>
        </w:rPr>
      </w:pPr>
      <w:r w:rsidRPr="008C1009">
        <w:rPr>
          <w:rFonts w:ascii="Times New Roman" w:eastAsia="Times New Roman" w:hAnsi="Times New Roman" w:cs="Times New Roman"/>
          <w:i/>
          <w:sz w:val="24"/>
          <w:szCs w:val="24"/>
        </w:rPr>
        <w:t>We revised the highlighted text to ensure its limit</w:t>
      </w:r>
      <w:r w:rsidR="008C1009" w:rsidRPr="008C1009">
        <w:rPr>
          <w:rFonts w:ascii="Times New Roman" w:eastAsia="Times New Roman" w:hAnsi="Times New Roman" w:cs="Times New Roman"/>
          <w:i/>
          <w:sz w:val="24"/>
          <w:szCs w:val="24"/>
        </w:rPr>
        <w:t xml:space="preserve"> of 2.75 page</w:t>
      </w:r>
      <w:r w:rsidR="008C1009">
        <w:rPr>
          <w:rFonts w:ascii="Times New Roman" w:eastAsia="Times New Roman" w:hAnsi="Times New Roman" w:cs="Times New Roman"/>
          <w:i/>
          <w:sz w:val="24"/>
          <w:szCs w:val="24"/>
        </w:rPr>
        <w:t>s</w:t>
      </w:r>
      <w:r w:rsidR="008C1009" w:rsidRPr="008C1009">
        <w:rPr>
          <w:rFonts w:ascii="Times New Roman" w:eastAsia="Times New Roman" w:hAnsi="Times New Roman" w:cs="Times New Roman"/>
          <w:i/>
          <w:sz w:val="24"/>
          <w:szCs w:val="24"/>
        </w:rPr>
        <w:t>.</w:t>
      </w:r>
    </w:p>
    <w:p w:rsidR="008C1009" w:rsidRPr="008C1009" w:rsidRDefault="008C1009" w:rsidP="00DA162D">
      <w:pPr>
        <w:spacing w:after="0"/>
        <w:jc w:val="both"/>
        <w:rPr>
          <w:rFonts w:ascii="Times New Roman" w:eastAsia="Times New Roman" w:hAnsi="Times New Roman" w:cs="Times New Roman"/>
          <w:sz w:val="24"/>
          <w:szCs w:val="24"/>
        </w:rPr>
      </w:pPr>
    </w:p>
    <w:p w:rsidR="008C1009" w:rsidRPr="008C1009" w:rsidRDefault="00802651" w:rsidP="00DA162D">
      <w:pPr>
        <w:spacing w:after="0"/>
        <w:jc w:val="both"/>
        <w:rPr>
          <w:rFonts w:ascii="Times New Roman" w:eastAsia="Times New Roman" w:hAnsi="Times New Roman" w:cs="Times New Roman"/>
          <w:b/>
          <w:sz w:val="24"/>
          <w:szCs w:val="24"/>
        </w:rPr>
      </w:pPr>
      <w:r w:rsidRPr="008C1009">
        <w:rPr>
          <w:rFonts w:ascii="Times New Roman" w:eastAsia="Times New Roman" w:hAnsi="Times New Roman" w:cs="Times New Roman"/>
          <w:b/>
          <w:sz w:val="24"/>
          <w:szCs w:val="24"/>
        </w:rPr>
        <w:t>11.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rsidR="008C1009" w:rsidRPr="008C1009" w:rsidRDefault="008C1009" w:rsidP="00DA162D">
      <w:pPr>
        <w:spacing w:after="0"/>
        <w:jc w:val="both"/>
        <w:rPr>
          <w:rFonts w:ascii="Times New Roman" w:eastAsia="Times New Roman" w:hAnsi="Times New Roman" w:cs="Times New Roman"/>
          <w:i/>
          <w:sz w:val="24"/>
          <w:szCs w:val="24"/>
        </w:rPr>
      </w:pPr>
      <w:r w:rsidRPr="008C1009">
        <w:rPr>
          <w:rFonts w:ascii="Times New Roman" w:eastAsia="Times New Roman" w:hAnsi="Times New Roman" w:cs="Times New Roman"/>
          <w:i/>
          <w:sz w:val="24"/>
          <w:szCs w:val="24"/>
        </w:rPr>
        <w:t>A logical flow in highlighted text was reviewed and the text was changed accordingly.</w:t>
      </w:r>
    </w:p>
    <w:p w:rsidR="008C1009" w:rsidRPr="008C1009" w:rsidRDefault="008C1009" w:rsidP="00DA162D">
      <w:pPr>
        <w:spacing w:after="0"/>
        <w:jc w:val="both"/>
        <w:rPr>
          <w:rFonts w:ascii="Times New Roman" w:eastAsia="Times New Roman" w:hAnsi="Times New Roman" w:cs="Times New Roman"/>
          <w:sz w:val="24"/>
          <w:szCs w:val="24"/>
        </w:rPr>
      </w:pPr>
    </w:p>
    <w:p w:rsidR="008C1009" w:rsidRPr="008C1009" w:rsidRDefault="00802651" w:rsidP="00DA162D">
      <w:pPr>
        <w:spacing w:after="0"/>
        <w:jc w:val="both"/>
        <w:rPr>
          <w:rFonts w:ascii="Times New Roman" w:eastAsia="Times New Roman" w:hAnsi="Times New Roman" w:cs="Times New Roman"/>
          <w:b/>
          <w:sz w:val="24"/>
          <w:szCs w:val="24"/>
        </w:rPr>
      </w:pPr>
      <w:r w:rsidRPr="008C1009">
        <w:rPr>
          <w:rFonts w:ascii="Times New Roman" w:eastAsia="Times New Roman" w:hAnsi="Times New Roman" w:cs="Times New Roman"/>
          <w:b/>
          <w:sz w:val="24"/>
          <w:szCs w:val="24"/>
        </w:rPr>
        <w:t>12. References: Please do not abbreviate journal titles. Please include volume and issue numbers for all references.</w:t>
      </w:r>
    </w:p>
    <w:p w:rsidR="008C1009" w:rsidRPr="008C1009" w:rsidRDefault="008C1009" w:rsidP="00DA162D">
      <w:pPr>
        <w:spacing w:after="0"/>
        <w:jc w:val="both"/>
        <w:rPr>
          <w:rFonts w:ascii="Times New Roman" w:eastAsia="Times New Roman" w:hAnsi="Times New Roman" w:cs="Times New Roman"/>
          <w:i/>
          <w:sz w:val="24"/>
          <w:szCs w:val="24"/>
        </w:rPr>
      </w:pPr>
      <w:r w:rsidRPr="008C1009">
        <w:rPr>
          <w:rFonts w:ascii="Times New Roman" w:eastAsia="Times New Roman" w:hAnsi="Times New Roman" w:cs="Times New Roman"/>
          <w:i/>
          <w:sz w:val="24"/>
          <w:szCs w:val="24"/>
        </w:rPr>
        <w:t xml:space="preserve">References were corrected to replace abbreviated journal titles with full journal titles. Volume and issue numbers were verified and added. </w:t>
      </w:r>
    </w:p>
    <w:p w:rsidR="008C1009" w:rsidRPr="008C1009" w:rsidRDefault="008C1009" w:rsidP="00DA162D">
      <w:pPr>
        <w:spacing w:after="0"/>
        <w:jc w:val="both"/>
        <w:rPr>
          <w:rFonts w:ascii="Times New Roman" w:eastAsia="Times New Roman" w:hAnsi="Times New Roman" w:cs="Times New Roman"/>
          <w:sz w:val="24"/>
          <w:szCs w:val="24"/>
        </w:rPr>
      </w:pPr>
    </w:p>
    <w:p w:rsidR="00802651" w:rsidRPr="008C1009" w:rsidRDefault="00802651" w:rsidP="00DA162D">
      <w:pPr>
        <w:spacing w:after="0"/>
        <w:jc w:val="both"/>
        <w:rPr>
          <w:rFonts w:ascii="Times New Roman" w:eastAsia="Times New Roman" w:hAnsi="Times New Roman" w:cs="Times New Roman"/>
          <w:b/>
          <w:sz w:val="24"/>
          <w:szCs w:val="24"/>
        </w:rPr>
      </w:pPr>
      <w:r w:rsidRPr="008C1009">
        <w:rPr>
          <w:rFonts w:ascii="Times New Roman" w:eastAsia="Times New Roman" w:hAnsi="Times New Roman" w:cs="Times New Roman"/>
          <w:b/>
          <w:sz w:val="24"/>
          <w:szCs w:val="24"/>
        </w:rPr>
        <w:t>13. Please remove trademark (™) and registered (®) symbols from the Table of Equipment and Materials.</w:t>
      </w:r>
    </w:p>
    <w:p w:rsidR="008C1009" w:rsidRDefault="008C1009" w:rsidP="00DA162D">
      <w:pPr>
        <w:spacing w:after="0"/>
        <w:jc w:val="both"/>
        <w:rPr>
          <w:rFonts w:ascii="Times New Roman" w:eastAsia="Times New Roman" w:hAnsi="Times New Roman" w:cs="Times New Roman"/>
          <w:i/>
          <w:sz w:val="24"/>
          <w:szCs w:val="24"/>
        </w:rPr>
      </w:pPr>
      <w:r w:rsidRPr="008C1009">
        <w:rPr>
          <w:rFonts w:ascii="Times New Roman" w:eastAsia="Times New Roman" w:hAnsi="Times New Roman" w:cs="Times New Roman"/>
          <w:i/>
          <w:sz w:val="24"/>
          <w:szCs w:val="24"/>
        </w:rPr>
        <w:t>We removed commercial symbols from the Table of Equipment and Materials.</w:t>
      </w:r>
    </w:p>
    <w:p w:rsidR="00C562AE" w:rsidRDefault="007526A0" w:rsidP="00485E0A">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14. Section 1: rework the text marked in red.</w:t>
      </w:r>
    </w:p>
    <w:p w:rsidR="007526A0" w:rsidRPr="007526A0" w:rsidRDefault="007526A0" w:rsidP="00485E0A">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In Section 1, subsections 1.4 – 1.9 are reworked in accordance with the request.</w:t>
      </w:r>
    </w:p>
    <w:p w:rsidR="00F76EC2" w:rsidRDefault="00F76EC2" w:rsidP="00485E0A">
      <w:pPr>
        <w:spacing w:before="120" w:after="120" w:line="240" w:lineRule="auto"/>
        <w:jc w:val="both"/>
        <w:rPr>
          <w:rFonts w:ascii="Times New Roman" w:hAnsi="Times New Roman" w:cs="Times New Roman"/>
          <w:b/>
          <w:sz w:val="24"/>
          <w:szCs w:val="24"/>
        </w:rPr>
      </w:pPr>
    </w:p>
    <w:p w:rsidR="00485E0A" w:rsidRPr="00F76EC2" w:rsidRDefault="00485E0A" w:rsidP="00485E0A">
      <w:pPr>
        <w:spacing w:before="120" w:after="120" w:line="240" w:lineRule="auto"/>
        <w:jc w:val="both"/>
        <w:rPr>
          <w:rFonts w:ascii="Times New Roman" w:hAnsi="Times New Roman" w:cs="Times New Roman"/>
          <w:b/>
          <w:sz w:val="28"/>
          <w:szCs w:val="28"/>
        </w:rPr>
      </w:pPr>
      <w:r w:rsidRPr="00F76EC2">
        <w:rPr>
          <w:rFonts w:ascii="Times New Roman" w:hAnsi="Times New Roman" w:cs="Times New Roman"/>
          <w:b/>
          <w:sz w:val="28"/>
          <w:szCs w:val="28"/>
        </w:rPr>
        <w:lastRenderedPageBreak/>
        <w:t>Reviewers’ comments:</w:t>
      </w:r>
    </w:p>
    <w:p w:rsidR="008C1009" w:rsidRPr="00485E0A" w:rsidRDefault="008C1009" w:rsidP="008C1009">
      <w:pPr>
        <w:spacing w:after="0"/>
        <w:jc w:val="both"/>
        <w:rPr>
          <w:rFonts w:ascii="Times New Roman" w:hAnsi="Times New Roman" w:cs="Times New Roman"/>
          <w:sz w:val="24"/>
          <w:szCs w:val="24"/>
        </w:rPr>
      </w:pPr>
      <w:r w:rsidRPr="00485E0A">
        <w:rPr>
          <w:rFonts w:ascii="Times New Roman" w:hAnsi="Times New Roman" w:cs="Times New Roman"/>
          <w:sz w:val="24"/>
          <w:szCs w:val="24"/>
        </w:rPr>
        <w:t xml:space="preserve">We thank the </w:t>
      </w:r>
      <w:r w:rsidR="00485E0A" w:rsidRPr="00485E0A">
        <w:rPr>
          <w:rFonts w:ascii="Times New Roman" w:hAnsi="Times New Roman" w:cs="Times New Roman"/>
          <w:sz w:val="24"/>
          <w:szCs w:val="24"/>
        </w:rPr>
        <w:t>reviewers</w:t>
      </w:r>
      <w:r w:rsidRPr="00485E0A">
        <w:rPr>
          <w:rFonts w:ascii="Times New Roman" w:hAnsi="Times New Roman" w:cs="Times New Roman"/>
          <w:sz w:val="24"/>
          <w:szCs w:val="24"/>
        </w:rPr>
        <w:t xml:space="preserve"> for very detailed analysis of our manuscript and greatly appreciate the provided feedback! </w:t>
      </w:r>
    </w:p>
    <w:p w:rsidR="008C1009" w:rsidRPr="00485E0A" w:rsidRDefault="008C1009" w:rsidP="00DA162D">
      <w:pPr>
        <w:spacing w:after="0"/>
        <w:jc w:val="both"/>
        <w:rPr>
          <w:rFonts w:ascii="Times New Roman" w:eastAsia="Times New Roman" w:hAnsi="Times New Roman" w:cs="Times New Roman"/>
          <w:sz w:val="24"/>
          <w:szCs w:val="24"/>
        </w:rPr>
      </w:pPr>
    </w:p>
    <w:p w:rsidR="000C0AA3" w:rsidRPr="00485E0A" w:rsidRDefault="000C0AA3" w:rsidP="00DA162D">
      <w:pPr>
        <w:spacing w:before="120" w:after="120" w:line="240" w:lineRule="auto"/>
        <w:jc w:val="both"/>
        <w:rPr>
          <w:rFonts w:ascii="Times New Roman" w:hAnsi="Times New Roman" w:cs="Times New Roman"/>
          <w:b/>
          <w:sz w:val="24"/>
          <w:szCs w:val="24"/>
        </w:rPr>
      </w:pPr>
      <w:r w:rsidRPr="00485E0A">
        <w:rPr>
          <w:rFonts w:ascii="Times New Roman" w:hAnsi="Times New Roman" w:cs="Times New Roman"/>
          <w:b/>
          <w:sz w:val="24"/>
          <w:szCs w:val="24"/>
        </w:rPr>
        <w:t>Reviewer #1:</w:t>
      </w:r>
    </w:p>
    <w:p w:rsidR="000C0AA3" w:rsidRPr="00485E0A" w:rsidRDefault="000C0AA3" w:rsidP="00DA162D">
      <w:pPr>
        <w:spacing w:before="120" w:after="120" w:line="240" w:lineRule="auto"/>
        <w:jc w:val="both"/>
        <w:rPr>
          <w:rFonts w:ascii="Times New Roman" w:hAnsi="Times New Roman" w:cs="Times New Roman"/>
          <w:b/>
          <w:sz w:val="24"/>
          <w:szCs w:val="24"/>
        </w:rPr>
      </w:pPr>
      <w:r w:rsidRPr="00485E0A">
        <w:rPr>
          <w:rFonts w:ascii="Times New Roman" w:hAnsi="Times New Roman" w:cs="Times New Roman"/>
          <w:b/>
          <w:sz w:val="24"/>
          <w:szCs w:val="24"/>
        </w:rPr>
        <w:t>General comments</w:t>
      </w:r>
    </w:p>
    <w:p w:rsidR="00802651" w:rsidRPr="00C562AE" w:rsidRDefault="000C0AA3" w:rsidP="00DA162D">
      <w:pPr>
        <w:spacing w:before="120" w:after="120" w:line="240" w:lineRule="auto"/>
        <w:jc w:val="both"/>
        <w:rPr>
          <w:rFonts w:ascii="Times New Roman" w:hAnsi="Times New Roman" w:cs="Times New Roman"/>
          <w:b/>
          <w:sz w:val="24"/>
          <w:szCs w:val="24"/>
        </w:rPr>
      </w:pPr>
      <w:r w:rsidRPr="00485E0A">
        <w:rPr>
          <w:rFonts w:ascii="Times New Roman" w:hAnsi="Times New Roman" w:cs="Times New Roman"/>
          <w:b/>
          <w:sz w:val="24"/>
          <w:szCs w:val="24"/>
        </w:rPr>
        <w:t xml:space="preserve">The manuscript by Petrova et al. nicely describes logistical and operational requirements for deploying and managing a mobile laboratory with molecular diagnostic capability, </w:t>
      </w:r>
      <w:r w:rsidRPr="00C562AE">
        <w:rPr>
          <w:rFonts w:ascii="Times New Roman" w:hAnsi="Times New Roman" w:cs="Times New Roman"/>
          <w:b/>
          <w:sz w:val="24"/>
          <w:szCs w:val="24"/>
        </w:rPr>
        <w:t>adhering to BSL-2/3 safety conditions. This will be received with particular interest by agencies involved in infectious disease outbreak response efforts.</w:t>
      </w:r>
    </w:p>
    <w:p w:rsidR="00802651" w:rsidRPr="00C562AE" w:rsidRDefault="000C0AA3" w:rsidP="00DA162D">
      <w:pPr>
        <w:spacing w:before="120" w:after="120" w:line="240" w:lineRule="auto"/>
        <w:jc w:val="both"/>
        <w:rPr>
          <w:rFonts w:ascii="Times New Roman" w:hAnsi="Times New Roman" w:cs="Times New Roman"/>
          <w:i/>
          <w:sz w:val="24"/>
          <w:szCs w:val="24"/>
        </w:rPr>
      </w:pPr>
      <w:r w:rsidRPr="00C562AE">
        <w:rPr>
          <w:rFonts w:ascii="Times New Roman" w:hAnsi="Times New Roman" w:cs="Times New Roman"/>
          <w:i/>
          <w:sz w:val="24"/>
          <w:szCs w:val="24"/>
        </w:rPr>
        <w:t xml:space="preserve">We </w:t>
      </w:r>
      <w:r w:rsidR="00485E0A" w:rsidRPr="00C562AE">
        <w:rPr>
          <w:rFonts w:ascii="Times New Roman" w:hAnsi="Times New Roman" w:cs="Times New Roman"/>
          <w:i/>
          <w:sz w:val="24"/>
          <w:szCs w:val="24"/>
        </w:rPr>
        <w:t>deeply</w:t>
      </w:r>
      <w:r w:rsidRPr="00C562AE">
        <w:rPr>
          <w:rFonts w:ascii="Times New Roman" w:hAnsi="Times New Roman" w:cs="Times New Roman"/>
          <w:i/>
          <w:sz w:val="24"/>
          <w:szCs w:val="24"/>
        </w:rPr>
        <w:t xml:space="preserve"> appreciate the review’s analysis of our manuscript</w:t>
      </w:r>
      <w:r w:rsidR="00A91D27" w:rsidRPr="00C562AE">
        <w:rPr>
          <w:rFonts w:ascii="Times New Roman" w:hAnsi="Times New Roman" w:cs="Times New Roman"/>
          <w:i/>
          <w:sz w:val="24"/>
          <w:szCs w:val="24"/>
        </w:rPr>
        <w:t>,</w:t>
      </w:r>
      <w:r w:rsidRPr="00C562AE">
        <w:rPr>
          <w:rFonts w:ascii="Times New Roman" w:hAnsi="Times New Roman" w:cs="Times New Roman"/>
          <w:i/>
          <w:sz w:val="24"/>
          <w:szCs w:val="24"/>
        </w:rPr>
        <w:t xml:space="preserve"> the provided </w:t>
      </w:r>
      <w:r w:rsidR="00A91D27" w:rsidRPr="00C562AE">
        <w:rPr>
          <w:rFonts w:ascii="Times New Roman" w:hAnsi="Times New Roman" w:cs="Times New Roman"/>
          <w:i/>
          <w:sz w:val="24"/>
          <w:szCs w:val="24"/>
        </w:rPr>
        <w:t xml:space="preserve">questions and </w:t>
      </w:r>
      <w:r w:rsidRPr="00C562AE">
        <w:rPr>
          <w:rFonts w:ascii="Times New Roman" w:hAnsi="Times New Roman" w:cs="Times New Roman"/>
          <w:i/>
          <w:sz w:val="24"/>
          <w:szCs w:val="24"/>
        </w:rPr>
        <w:t>comments</w:t>
      </w:r>
      <w:r w:rsidR="00A91D27" w:rsidRPr="00C562AE">
        <w:rPr>
          <w:rFonts w:ascii="Times New Roman" w:hAnsi="Times New Roman" w:cs="Times New Roman"/>
          <w:i/>
          <w:sz w:val="24"/>
          <w:szCs w:val="24"/>
        </w:rPr>
        <w:t>.</w:t>
      </w:r>
    </w:p>
    <w:p w:rsidR="00C562AE" w:rsidRDefault="000C0AA3" w:rsidP="00DA162D">
      <w:pPr>
        <w:spacing w:after="120" w:line="240" w:lineRule="auto"/>
        <w:jc w:val="both"/>
        <w:rPr>
          <w:rFonts w:ascii="Times New Roman" w:eastAsia="Times New Roman" w:hAnsi="Times New Roman" w:cs="Times New Roman"/>
          <w:b/>
          <w:sz w:val="24"/>
          <w:szCs w:val="24"/>
        </w:rPr>
      </w:pPr>
      <w:r w:rsidRPr="00C562AE">
        <w:rPr>
          <w:rFonts w:ascii="Times New Roman" w:eastAsia="Times New Roman" w:hAnsi="Times New Roman" w:cs="Times New Roman"/>
          <w:b/>
          <w:sz w:val="24"/>
          <w:szCs w:val="24"/>
        </w:rPr>
        <w:t>This manuscript (and the accompanying video) will be most useful to laboratory scientists who intend to operate a mobile "field" laboratory in a resource-constrained environment. It may therefore be helpful to include a few additional operational details, such as:</w:t>
      </w:r>
    </w:p>
    <w:p w:rsidR="00C562AE" w:rsidRPr="00C562AE" w:rsidRDefault="000C0AA3" w:rsidP="00DA162D">
      <w:pPr>
        <w:spacing w:after="120" w:line="240" w:lineRule="auto"/>
        <w:jc w:val="both"/>
        <w:rPr>
          <w:rFonts w:ascii="Times New Roman" w:eastAsia="Times New Roman" w:hAnsi="Times New Roman" w:cs="Times New Roman"/>
          <w:b/>
          <w:sz w:val="24"/>
          <w:szCs w:val="24"/>
        </w:rPr>
      </w:pPr>
      <w:r w:rsidRPr="00C562AE">
        <w:rPr>
          <w:rFonts w:ascii="Times New Roman" w:eastAsia="Times New Roman" w:hAnsi="Times New Roman" w:cs="Times New Roman"/>
          <w:b/>
          <w:sz w:val="24"/>
          <w:szCs w:val="24"/>
        </w:rPr>
        <w:t>1. What is the estimated daily power usage of the laboratory with the equipment/protocols described? What size of generator is recommended to accommodate this load? This would be helpful to estimate the daily fuel requirements for the generator, which is a major operational cost for a field lab.</w:t>
      </w:r>
    </w:p>
    <w:p w:rsidR="00C562AE" w:rsidRDefault="00C562AE" w:rsidP="00DA162D">
      <w:pPr>
        <w:spacing w:after="120" w:line="240" w:lineRule="auto"/>
        <w:jc w:val="both"/>
        <w:rPr>
          <w:rFonts w:ascii="Times New Roman" w:hAnsi="Times New Roman" w:cs="Times New Roman"/>
          <w:bCs/>
          <w:i/>
          <w:sz w:val="24"/>
          <w:szCs w:val="24"/>
        </w:rPr>
      </w:pPr>
      <w:r w:rsidRPr="00C562AE">
        <w:rPr>
          <w:rFonts w:ascii="Times New Roman" w:hAnsi="Times New Roman" w:cs="Times New Roman"/>
          <w:bCs/>
          <w:i/>
          <w:sz w:val="24"/>
          <w:szCs w:val="24"/>
        </w:rPr>
        <w:t xml:space="preserve">We thank the reviewer for the great observation and comment. It resulted in the following </w:t>
      </w:r>
      <w:r>
        <w:rPr>
          <w:rFonts w:ascii="Times New Roman" w:hAnsi="Times New Roman" w:cs="Times New Roman"/>
          <w:bCs/>
          <w:i/>
          <w:sz w:val="24"/>
          <w:szCs w:val="24"/>
        </w:rPr>
        <w:t xml:space="preserve">four </w:t>
      </w:r>
      <w:r w:rsidRPr="00C562AE">
        <w:rPr>
          <w:rFonts w:ascii="Times New Roman" w:hAnsi="Times New Roman" w:cs="Times New Roman"/>
          <w:bCs/>
          <w:i/>
          <w:sz w:val="24"/>
          <w:szCs w:val="24"/>
        </w:rPr>
        <w:t>paragraph</w:t>
      </w:r>
      <w:r>
        <w:rPr>
          <w:rFonts w:ascii="Times New Roman" w:hAnsi="Times New Roman" w:cs="Times New Roman"/>
          <w:bCs/>
          <w:i/>
          <w:sz w:val="24"/>
          <w:szCs w:val="24"/>
        </w:rPr>
        <w:t>s</w:t>
      </w:r>
      <w:r w:rsidRPr="00C562AE">
        <w:rPr>
          <w:rFonts w:ascii="Times New Roman" w:hAnsi="Times New Roman" w:cs="Times New Roman"/>
          <w:bCs/>
          <w:i/>
          <w:sz w:val="24"/>
          <w:szCs w:val="24"/>
        </w:rPr>
        <w:t xml:space="preserve"> being added to the Discussion section starting on line 437.</w:t>
      </w:r>
    </w:p>
    <w:p w:rsidR="00C562AE" w:rsidRPr="00C562AE" w:rsidRDefault="00C562AE" w:rsidP="00C562AE">
      <w:pPr>
        <w:spacing w:after="120" w:line="240" w:lineRule="auto"/>
        <w:jc w:val="both"/>
        <w:rPr>
          <w:rFonts w:ascii="Times New Roman" w:hAnsi="Times New Roman" w:cs="Times New Roman"/>
          <w:bCs/>
          <w:i/>
          <w:sz w:val="24"/>
          <w:szCs w:val="24"/>
        </w:rPr>
      </w:pPr>
      <w:r>
        <w:rPr>
          <w:rFonts w:ascii="Times New Roman" w:hAnsi="Times New Roman" w:cs="Times New Roman"/>
          <w:bCs/>
          <w:i/>
          <w:sz w:val="24"/>
          <w:szCs w:val="24"/>
        </w:rPr>
        <w:t>“</w:t>
      </w:r>
      <w:r w:rsidRPr="00C562AE">
        <w:rPr>
          <w:rFonts w:ascii="Times New Roman" w:hAnsi="Times New Roman" w:cs="Times New Roman"/>
          <w:bCs/>
          <w:i/>
          <w:sz w:val="24"/>
          <w:szCs w:val="24"/>
        </w:rPr>
        <w:t xml:space="preserve">   Energy consumption is one of the most important parameters for management of an off-grid laboratory. For core laboratory equipment, the power efficiency can differ 15-40%; however, average energy consumption is estimated here to deliver</w:t>
      </w:r>
      <w:r w:rsidR="00821652">
        <w:rPr>
          <w:rFonts w:ascii="Times New Roman" w:hAnsi="Times New Roman" w:cs="Times New Roman"/>
          <w:bCs/>
          <w:i/>
          <w:sz w:val="24"/>
          <w:szCs w:val="24"/>
        </w:rPr>
        <w:t xml:space="preserve"> an</w:t>
      </w:r>
      <w:r w:rsidRPr="00C562AE">
        <w:rPr>
          <w:rFonts w:ascii="Times New Roman" w:hAnsi="Times New Roman" w:cs="Times New Roman"/>
          <w:bCs/>
          <w:i/>
          <w:sz w:val="24"/>
          <w:szCs w:val="24"/>
        </w:rPr>
        <w:t xml:space="preserve"> appropriate service. The highest power rate (1500-2000 W) relates to air conditioner, </w:t>
      </w:r>
      <w:proofErr w:type="spellStart"/>
      <w:r w:rsidRPr="00C562AE">
        <w:rPr>
          <w:rFonts w:ascii="Times New Roman" w:hAnsi="Times New Roman" w:cs="Times New Roman"/>
          <w:bCs/>
          <w:i/>
          <w:sz w:val="24"/>
          <w:szCs w:val="24"/>
        </w:rPr>
        <w:t>glovebox</w:t>
      </w:r>
      <w:proofErr w:type="spellEnd"/>
      <w:r w:rsidRPr="00C562AE">
        <w:rPr>
          <w:rFonts w:ascii="Times New Roman" w:hAnsi="Times New Roman" w:cs="Times New Roman"/>
          <w:bCs/>
          <w:i/>
          <w:sz w:val="24"/>
          <w:szCs w:val="24"/>
        </w:rPr>
        <w:t xml:space="preserve"> system, PCR machine, autoclave sterilizer. Considering 8 hours of intensive work</w:t>
      </w:r>
      <w:r w:rsidR="00821652">
        <w:rPr>
          <w:rFonts w:ascii="Times New Roman" w:hAnsi="Times New Roman" w:cs="Times New Roman"/>
          <w:bCs/>
          <w:i/>
          <w:sz w:val="24"/>
          <w:szCs w:val="24"/>
        </w:rPr>
        <w:t xml:space="preserve"> </w:t>
      </w:r>
      <w:r w:rsidR="00821652" w:rsidRPr="00821652">
        <w:rPr>
          <w:rFonts w:ascii="Times New Roman" w:hAnsi="Times New Roman" w:cs="Times New Roman"/>
          <w:bCs/>
          <w:i/>
          <w:sz w:val="24"/>
          <w:szCs w:val="24"/>
        </w:rPr>
        <w:t>carrying out</w:t>
      </w:r>
      <w:r w:rsidRPr="00821652">
        <w:rPr>
          <w:rFonts w:ascii="Times New Roman" w:hAnsi="Times New Roman" w:cs="Times New Roman"/>
          <w:bCs/>
          <w:i/>
          <w:sz w:val="24"/>
          <w:szCs w:val="24"/>
        </w:rPr>
        <w:t xml:space="preserve"> </w:t>
      </w:r>
      <w:r w:rsidRPr="00C562AE">
        <w:rPr>
          <w:rFonts w:ascii="Times New Roman" w:hAnsi="Times New Roman" w:cs="Times New Roman"/>
          <w:bCs/>
          <w:i/>
          <w:sz w:val="24"/>
          <w:szCs w:val="24"/>
        </w:rPr>
        <w:t>the protocol and 16 hours of the laboratory environment control, the daily energy consumption of laboratory units is approximately 36 kWh/day for BSL-2, about 43 kWh/day for BSL-3, and 73 kWh/day for the connected BSL-2/BSL-3+ facilities.  For a single unit, we recommend providing a source of electrical power with capacity of running/continuous power ≥8000 W, surge/starting power ≥</w:t>
      </w:r>
      <w:r w:rsidR="0013497B">
        <w:rPr>
          <w:rFonts w:ascii="Times New Roman" w:hAnsi="Times New Roman" w:cs="Times New Roman"/>
          <w:bCs/>
          <w:i/>
          <w:sz w:val="24"/>
          <w:szCs w:val="24"/>
        </w:rPr>
        <w:t> </w:t>
      </w:r>
      <w:r w:rsidRPr="00C562AE">
        <w:rPr>
          <w:rFonts w:ascii="Times New Roman" w:hAnsi="Times New Roman" w:cs="Times New Roman"/>
          <w:bCs/>
          <w:i/>
          <w:sz w:val="24"/>
          <w:szCs w:val="24"/>
        </w:rPr>
        <w:t xml:space="preserve">10,000 W; for the connected facility, running/continuous power ≥12000 W, </w:t>
      </w:r>
      <w:r w:rsidR="00821652">
        <w:rPr>
          <w:rFonts w:ascii="Times New Roman" w:hAnsi="Times New Roman" w:cs="Times New Roman"/>
          <w:bCs/>
          <w:i/>
          <w:sz w:val="24"/>
          <w:szCs w:val="24"/>
        </w:rPr>
        <w:t xml:space="preserve">and </w:t>
      </w:r>
      <w:r w:rsidRPr="00C562AE">
        <w:rPr>
          <w:rFonts w:ascii="Times New Roman" w:hAnsi="Times New Roman" w:cs="Times New Roman"/>
          <w:bCs/>
          <w:i/>
          <w:sz w:val="24"/>
          <w:szCs w:val="24"/>
        </w:rPr>
        <w:t>surge/starting power ≥</w:t>
      </w:r>
      <w:bookmarkStart w:id="0" w:name="_GoBack"/>
      <w:bookmarkEnd w:id="0"/>
      <w:r w:rsidRPr="00C562AE">
        <w:rPr>
          <w:rFonts w:ascii="Times New Roman" w:hAnsi="Times New Roman" w:cs="Times New Roman"/>
          <w:bCs/>
          <w:i/>
          <w:sz w:val="24"/>
          <w:szCs w:val="24"/>
        </w:rPr>
        <w:t>14,000 W.</w:t>
      </w:r>
      <w:r w:rsidR="00DD6051">
        <w:rPr>
          <w:rFonts w:ascii="Times New Roman" w:hAnsi="Times New Roman" w:cs="Times New Roman"/>
          <w:bCs/>
          <w:i/>
          <w:sz w:val="24"/>
          <w:szCs w:val="24"/>
        </w:rPr>
        <w:t xml:space="preserve"> </w:t>
      </w:r>
      <w:r w:rsidR="00DD6051" w:rsidRPr="00DD6051">
        <w:rPr>
          <w:rFonts w:ascii="Times New Roman" w:hAnsi="Times New Roman" w:cs="Times New Roman"/>
          <w:bCs/>
          <w:i/>
          <w:sz w:val="24"/>
          <w:szCs w:val="24"/>
        </w:rPr>
        <w:t>Note, in the BSL-3 laboratory facility, a backup energy source is strongly recommended to avoid accidental power outage and guarantee steady work of the glove box and negative pressure system during a diagnostic test.</w:t>
      </w:r>
      <w:r w:rsidRPr="00C562AE">
        <w:rPr>
          <w:rFonts w:ascii="Times New Roman" w:hAnsi="Times New Roman" w:cs="Times New Roman"/>
          <w:bCs/>
          <w:i/>
          <w:sz w:val="24"/>
          <w:szCs w:val="24"/>
        </w:rPr>
        <w:t xml:space="preserve"> </w:t>
      </w:r>
    </w:p>
    <w:p w:rsidR="00C562AE" w:rsidRPr="00C562AE" w:rsidRDefault="00C562AE" w:rsidP="00C562AE">
      <w:pPr>
        <w:spacing w:after="120" w:line="240" w:lineRule="auto"/>
        <w:jc w:val="both"/>
        <w:rPr>
          <w:rFonts w:ascii="Times New Roman" w:hAnsi="Times New Roman" w:cs="Times New Roman"/>
          <w:bCs/>
          <w:i/>
          <w:sz w:val="24"/>
          <w:szCs w:val="24"/>
        </w:rPr>
      </w:pPr>
      <w:r w:rsidRPr="00C562AE">
        <w:rPr>
          <w:rFonts w:ascii="Times New Roman" w:hAnsi="Times New Roman" w:cs="Times New Roman"/>
          <w:bCs/>
          <w:i/>
          <w:sz w:val="24"/>
          <w:szCs w:val="24"/>
        </w:rPr>
        <w:t xml:space="preserve">   </w:t>
      </w:r>
      <w:r w:rsidR="00604C0F">
        <w:rPr>
          <w:rFonts w:ascii="Times New Roman" w:hAnsi="Times New Roman" w:cs="Times New Roman"/>
          <w:bCs/>
          <w:i/>
          <w:sz w:val="24"/>
          <w:szCs w:val="24"/>
        </w:rPr>
        <w:t>A g</w:t>
      </w:r>
      <w:r w:rsidRPr="00C562AE">
        <w:rPr>
          <w:rFonts w:ascii="Times New Roman" w:hAnsi="Times New Roman" w:cs="Times New Roman"/>
          <w:bCs/>
          <w:i/>
          <w:sz w:val="24"/>
          <w:szCs w:val="24"/>
        </w:rPr>
        <w:t xml:space="preserve">asoline powered electric generator is a cost-effective solution for emergency energy supply. Assume that fuel efficiency of a gasoline generator is approximately 1.5 gallons per hour at 100% load.  Then, if </w:t>
      </w:r>
      <w:r w:rsidR="002527AF">
        <w:rPr>
          <w:rFonts w:ascii="Times New Roman" w:hAnsi="Times New Roman" w:cs="Times New Roman"/>
          <w:bCs/>
          <w:i/>
          <w:sz w:val="24"/>
          <w:szCs w:val="24"/>
        </w:rPr>
        <w:t xml:space="preserve">the </w:t>
      </w:r>
      <w:r w:rsidRPr="00C562AE">
        <w:rPr>
          <w:rFonts w:ascii="Times New Roman" w:hAnsi="Times New Roman" w:cs="Times New Roman"/>
          <w:bCs/>
          <w:i/>
          <w:sz w:val="24"/>
          <w:szCs w:val="24"/>
        </w:rPr>
        <w:t xml:space="preserve">average daily energy consumption is 8 hours of 40% load and 16 hours of 10% load, the laboratory unit BSL-2 or BSL-3 requires 7-9 gallons of fuel per day, correspondingly, and the connected facility needs ~15 gal/day. </w:t>
      </w:r>
    </w:p>
    <w:p w:rsidR="00C562AE" w:rsidRPr="00C562AE" w:rsidRDefault="00C562AE" w:rsidP="00C562AE">
      <w:pPr>
        <w:spacing w:after="120" w:line="240" w:lineRule="auto"/>
        <w:jc w:val="both"/>
        <w:rPr>
          <w:rFonts w:ascii="Times New Roman" w:hAnsi="Times New Roman" w:cs="Times New Roman"/>
          <w:bCs/>
          <w:i/>
          <w:sz w:val="24"/>
          <w:szCs w:val="24"/>
        </w:rPr>
      </w:pPr>
      <w:r w:rsidRPr="00C562AE">
        <w:rPr>
          <w:rFonts w:ascii="Times New Roman" w:hAnsi="Times New Roman" w:cs="Times New Roman"/>
          <w:bCs/>
          <w:i/>
          <w:sz w:val="24"/>
          <w:szCs w:val="24"/>
        </w:rPr>
        <w:t xml:space="preserve">   </w:t>
      </w:r>
      <w:r w:rsidR="00F72D78">
        <w:rPr>
          <w:rFonts w:ascii="Times New Roman" w:hAnsi="Times New Roman" w:cs="Times New Roman"/>
          <w:bCs/>
          <w:i/>
          <w:sz w:val="24"/>
          <w:szCs w:val="24"/>
        </w:rPr>
        <w:t>T</w:t>
      </w:r>
      <w:r w:rsidRPr="00C562AE">
        <w:rPr>
          <w:rFonts w:ascii="Times New Roman" w:hAnsi="Times New Roman" w:cs="Times New Roman"/>
          <w:bCs/>
          <w:i/>
          <w:sz w:val="24"/>
          <w:szCs w:val="24"/>
        </w:rPr>
        <w:t xml:space="preserve">he remote laboratory units are designed to fit capabilities of off-grid solar panel systems. It is prominent that solar panels do not require additional fuel and can be operated with high </w:t>
      </w:r>
      <w:r w:rsidRPr="00C562AE">
        <w:rPr>
          <w:rFonts w:ascii="Times New Roman" w:hAnsi="Times New Roman" w:cs="Times New Roman"/>
          <w:bCs/>
          <w:i/>
          <w:sz w:val="24"/>
          <w:szCs w:val="24"/>
        </w:rPr>
        <w:lastRenderedPageBreak/>
        <w:t>productivity in</w:t>
      </w:r>
      <w:r w:rsidR="003E7225">
        <w:rPr>
          <w:rFonts w:ascii="Times New Roman" w:hAnsi="Times New Roman" w:cs="Times New Roman"/>
          <w:bCs/>
          <w:i/>
          <w:sz w:val="24"/>
          <w:szCs w:val="24"/>
        </w:rPr>
        <w:t xml:space="preserve"> the</w:t>
      </w:r>
      <w:r w:rsidRPr="00C562AE">
        <w:rPr>
          <w:rFonts w:ascii="Times New Roman" w:hAnsi="Times New Roman" w:cs="Times New Roman"/>
          <w:bCs/>
          <w:i/>
          <w:sz w:val="24"/>
          <w:szCs w:val="24"/>
        </w:rPr>
        <w:t xml:space="preserve"> tropical and subtropical regions </w:t>
      </w:r>
      <w:r w:rsidR="003E7225">
        <w:rPr>
          <w:rFonts w:ascii="Times New Roman" w:hAnsi="Times New Roman" w:cs="Times New Roman"/>
          <w:bCs/>
          <w:i/>
          <w:sz w:val="24"/>
          <w:szCs w:val="24"/>
        </w:rPr>
        <w:t>of</w:t>
      </w:r>
      <w:r w:rsidRPr="00C562AE">
        <w:rPr>
          <w:rFonts w:ascii="Times New Roman" w:hAnsi="Times New Roman" w:cs="Times New Roman"/>
          <w:bCs/>
          <w:i/>
          <w:sz w:val="24"/>
          <w:szCs w:val="24"/>
        </w:rPr>
        <w:t xml:space="preserve"> Africa, Asia and Latin America due to </w:t>
      </w:r>
      <w:r w:rsidR="00607452">
        <w:rPr>
          <w:rFonts w:ascii="Times New Roman" w:hAnsi="Times New Roman" w:cs="Times New Roman"/>
          <w:bCs/>
          <w:i/>
          <w:sz w:val="24"/>
          <w:szCs w:val="24"/>
        </w:rPr>
        <w:t xml:space="preserve">the </w:t>
      </w:r>
      <w:r w:rsidRPr="00C562AE">
        <w:rPr>
          <w:rFonts w:ascii="Times New Roman" w:hAnsi="Times New Roman" w:cs="Times New Roman"/>
          <w:bCs/>
          <w:i/>
          <w:sz w:val="24"/>
          <w:szCs w:val="24"/>
        </w:rPr>
        <w:t xml:space="preserve">high solar irradiation. Currently, one unit of </w:t>
      </w:r>
      <w:r w:rsidR="00AB39FF">
        <w:rPr>
          <w:rFonts w:ascii="Times New Roman" w:hAnsi="Times New Roman" w:cs="Times New Roman"/>
          <w:bCs/>
          <w:i/>
          <w:sz w:val="24"/>
          <w:szCs w:val="24"/>
        </w:rPr>
        <w:t xml:space="preserve">a </w:t>
      </w:r>
      <w:r w:rsidRPr="00C562AE">
        <w:rPr>
          <w:rFonts w:ascii="Times New Roman" w:hAnsi="Times New Roman" w:cs="Times New Roman"/>
          <w:bCs/>
          <w:i/>
          <w:sz w:val="24"/>
          <w:szCs w:val="24"/>
        </w:rPr>
        <w:t xml:space="preserve">commercially available solar panel system allows </w:t>
      </w:r>
      <w:r w:rsidR="00AB39FF">
        <w:rPr>
          <w:rFonts w:ascii="Times New Roman" w:hAnsi="Times New Roman" w:cs="Times New Roman"/>
          <w:bCs/>
          <w:i/>
          <w:sz w:val="24"/>
          <w:szCs w:val="24"/>
        </w:rPr>
        <w:t xml:space="preserve">a </w:t>
      </w:r>
      <w:r w:rsidRPr="00C562AE">
        <w:rPr>
          <w:rFonts w:ascii="Times New Roman" w:hAnsi="Times New Roman" w:cs="Times New Roman"/>
          <w:bCs/>
          <w:i/>
          <w:sz w:val="24"/>
          <w:szCs w:val="24"/>
        </w:rPr>
        <w:t xml:space="preserve">daily power usage </w:t>
      </w:r>
      <w:proofErr w:type="gramStart"/>
      <w:r w:rsidR="00AB39FF">
        <w:rPr>
          <w:rFonts w:ascii="Times New Roman" w:hAnsi="Times New Roman" w:cs="Times New Roman"/>
          <w:bCs/>
          <w:i/>
          <w:sz w:val="24"/>
          <w:szCs w:val="24"/>
        </w:rPr>
        <w:t xml:space="preserve">of </w:t>
      </w:r>
      <w:r w:rsidRPr="00C562AE">
        <w:rPr>
          <w:rFonts w:ascii="Times New Roman" w:hAnsi="Times New Roman" w:cs="Times New Roman"/>
          <w:bCs/>
          <w:i/>
          <w:sz w:val="24"/>
          <w:szCs w:val="24"/>
        </w:rPr>
        <w:t>up to 44 kWh/day</w:t>
      </w:r>
      <w:proofErr w:type="gramEnd"/>
      <w:r w:rsidRPr="00C562AE">
        <w:rPr>
          <w:rFonts w:ascii="Times New Roman" w:hAnsi="Times New Roman" w:cs="Times New Roman"/>
          <w:bCs/>
          <w:i/>
          <w:sz w:val="24"/>
          <w:szCs w:val="24"/>
        </w:rPr>
        <w:t xml:space="preserve">. </w:t>
      </w:r>
    </w:p>
    <w:p w:rsidR="00C562AE" w:rsidRPr="00C562AE" w:rsidRDefault="00C562AE" w:rsidP="00C562AE">
      <w:pPr>
        <w:spacing w:after="120" w:line="240" w:lineRule="auto"/>
        <w:jc w:val="both"/>
        <w:rPr>
          <w:rFonts w:ascii="Times New Roman" w:eastAsia="Times New Roman" w:hAnsi="Times New Roman" w:cs="Times New Roman"/>
          <w:sz w:val="24"/>
          <w:szCs w:val="24"/>
        </w:rPr>
      </w:pPr>
      <w:r w:rsidRPr="00C562AE">
        <w:rPr>
          <w:rFonts w:ascii="Times New Roman" w:hAnsi="Times New Roman" w:cs="Times New Roman"/>
          <w:bCs/>
          <w:i/>
          <w:sz w:val="24"/>
          <w:szCs w:val="24"/>
        </w:rPr>
        <w:t xml:space="preserve">   Regardless</w:t>
      </w:r>
      <w:r w:rsidR="0069456E">
        <w:rPr>
          <w:rFonts w:ascii="Times New Roman" w:hAnsi="Times New Roman" w:cs="Times New Roman"/>
          <w:bCs/>
          <w:i/>
          <w:sz w:val="24"/>
          <w:szCs w:val="24"/>
        </w:rPr>
        <w:t xml:space="preserve"> of the</w:t>
      </w:r>
      <w:r w:rsidRPr="00C562AE">
        <w:rPr>
          <w:rFonts w:ascii="Times New Roman" w:hAnsi="Times New Roman" w:cs="Times New Roman"/>
          <w:bCs/>
          <w:i/>
          <w:sz w:val="24"/>
          <w:szCs w:val="24"/>
        </w:rPr>
        <w:t xml:space="preserve"> selected type of alternative electrical energy source, dirty electricity filters are strongly recommended and preinstalled in the laboratory facilities to improve power quality and </w:t>
      </w:r>
      <w:r w:rsidR="0069456E">
        <w:rPr>
          <w:rFonts w:ascii="Times New Roman" w:hAnsi="Times New Roman" w:cs="Times New Roman"/>
          <w:bCs/>
          <w:i/>
          <w:sz w:val="24"/>
          <w:szCs w:val="24"/>
        </w:rPr>
        <w:t xml:space="preserve">to </w:t>
      </w:r>
      <w:r w:rsidRPr="00C562AE">
        <w:rPr>
          <w:rFonts w:ascii="Times New Roman" w:hAnsi="Times New Roman" w:cs="Times New Roman"/>
          <w:bCs/>
          <w:i/>
          <w:sz w:val="24"/>
          <w:szCs w:val="24"/>
        </w:rPr>
        <w:t xml:space="preserve">protect laboratory equipment. </w:t>
      </w:r>
      <w:r w:rsidR="00F56A71" w:rsidRPr="00F56A71">
        <w:rPr>
          <w:rFonts w:ascii="Times New Roman" w:hAnsi="Times New Roman" w:cs="Times New Roman"/>
          <w:bCs/>
          <w:i/>
          <w:sz w:val="24"/>
          <w:szCs w:val="24"/>
        </w:rPr>
        <w:t xml:space="preserve">Keep the PCR system away from sources of strong and unshielded electromagnetic radiation because strong electromagnetic radiation may interfere with the proper operation of the device. It is also important do not use the PCR system in close proximity to strong vibration sources, such as a centrifuge or pump because excessive vibration will affect instrument performance. </w:t>
      </w:r>
      <w:r w:rsidRPr="00C562AE">
        <w:rPr>
          <w:rFonts w:ascii="Times New Roman" w:hAnsi="Times New Roman" w:cs="Times New Roman"/>
          <w:bCs/>
          <w:i/>
          <w:sz w:val="24"/>
          <w:szCs w:val="24"/>
        </w:rPr>
        <w:t>The laboratory equipment may only be installed in an environment that has nonconductive pollutants such as dust particles or wood chips. Ensure the room is away from any vents that could expel particulate material on the instrument components.</w:t>
      </w:r>
      <w:r>
        <w:rPr>
          <w:rFonts w:ascii="Times New Roman" w:hAnsi="Times New Roman" w:cs="Times New Roman"/>
          <w:bCs/>
          <w:i/>
          <w:sz w:val="24"/>
          <w:szCs w:val="24"/>
        </w:rPr>
        <w:t>’</w:t>
      </w:r>
    </w:p>
    <w:p w:rsidR="00C562AE" w:rsidRPr="00C562AE" w:rsidRDefault="00C562AE" w:rsidP="00C562AE">
      <w:pPr>
        <w:spacing w:after="0" w:line="240" w:lineRule="auto"/>
        <w:jc w:val="both"/>
        <w:rPr>
          <w:rFonts w:ascii="Times New Roman" w:eastAsia="Times New Roman" w:hAnsi="Times New Roman" w:cs="Times New Roman"/>
          <w:sz w:val="24"/>
          <w:szCs w:val="24"/>
        </w:rPr>
      </w:pPr>
    </w:p>
    <w:p w:rsidR="00C562AE" w:rsidRPr="00C562AE" w:rsidRDefault="000C0AA3" w:rsidP="00DA162D">
      <w:pPr>
        <w:spacing w:after="120" w:line="240" w:lineRule="auto"/>
        <w:jc w:val="both"/>
        <w:rPr>
          <w:rFonts w:ascii="Times New Roman" w:eastAsia="Times New Roman" w:hAnsi="Times New Roman" w:cs="Times New Roman"/>
          <w:b/>
          <w:sz w:val="24"/>
          <w:szCs w:val="24"/>
        </w:rPr>
      </w:pPr>
      <w:r w:rsidRPr="00C562AE">
        <w:rPr>
          <w:rFonts w:ascii="Times New Roman" w:eastAsia="Times New Roman" w:hAnsi="Times New Roman" w:cs="Times New Roman"/>
          <w:b/>
          <w:sz w:val="24"/>
          <w:szCs w:val="24"/>
        </w:rPr>
        <w:t>2. What is the estimated daily water usage? What quality of water is needed? Does the water need to be pumped for pressure? Pre-filtered?</w:t>
      </w:r>
    </w:p>
    <w:p w:rsidR="00C562AE" w:rsidRPr="00C562AE" w:rsidRDefault="00C562AE" w:rsidP="00DA162D">
      <w:pPr>
        <w:spacing w:after="120" w:line="240" w:lineRule="auto"/>
        <w:jc w:val="both"/>
        <w:rPr>
          <w:rFonts w:ascii="Times New Roman" w:eastAsia="Times New Roman" w:hAnsi="Times New Roman" w:cs="Times New Roman"/>
          <w:i/>
          <w:sz w:val="24"/>
          <w:szCs w:val="24"/>
        </w:rPr>
      </w:pPr>
      <w:r w:rsidRPr="00C562AE">
        <w:rPr>
          <w:rFonts w:ascii="Times New Roman" w:eastAsia="Times New Roman" w:hAnsi="Times New Roman" w:cs="Times New Roman"/>
          <w:i/>
          <w:sz w:val="24"/>
          <w:szCs w:val="24"/>
        </w:rPr>
        <w:t xml:space="preserve">Please find the explanation below in </w:t>
      </w:r>
      <w:r>
        <w:rPr>
          <w:rFonts w:ascii="Times New Roman" w:eastAsia="Times New Roman" w:hAnsi="Times New Roman" w:cs="Times New Roman"/>
          <w:i/>
          <w:sz w:val="24"/>
          <w:szCs w:val="24"/>
        </w:rPr>
        <w:t xml:space="preserve">a </w:t>
      </w:r>
      <w:r w:rsidRPr="00C562AE">
        <w:rPr>
          <w:rFonts w:ascii="Times New Roman" w:eastAsia="Times New Roman" w:hAnsi="Times New Roman" w:cs="Times New Roman"/>
          <w:i/>
          <w:sz w:val="24"/>
          <w:szCs w:val="24"/>
        </w:rPr>
        <w:t>paragraph added to the manuscript starting on line 470:</w:t>
      </w:r>
    </w:p>
    <w:p w:rsidR="00C562AE" w:rsidRPr="00C562AE" w:rsidRDefault="00C562AE" w:rsidP="00C562AE">
      <w:pPr>
        <w:spacing w:after="0" w:line="240" w:lineRule="auto"/>
        <w:jc w:val="both"/>
        <w:rPr>
          <w:rFonts w:ascii="Times New Roman" w:eastAsia="Times New Roman" w:hAnsi="Times New Roman" w:cs="Times New Roman"/>
          <w:i/>
          <w:sz w:val="24"/>
          <w:szCs w:val="24"/>
        </w:rPr>
      </w:pPr>
      <w:r w:rsidRPr="00C562AE">
        <w:rPr>
          <w:rFonts w:ascii="Times New Roman" w:eastAsia="Times New Roman" w:hAnsi="Times New Roman" w:cs="Times New Roman"/>
          <w:i/>
          <w:sz w:val="24"/>
          <w:szCs w:val="24"/>
        </w:rPr>
        <w:t xml:space="preserve">“   The laboratory water usage depends on number of diagnostic tests running daily and number of laboratory technicians working in the facility. Nuclease free water is required for preparation of mixers during diagnostic procedure including extraction and PCR test and </w:t>
      </w:r>
      <w:r w:rsidR="00D42631">
        <w:rPr>
          <w:rFonts w:ascii="Times New Roman" w:eastAsia="Times New Roman" w:hAnsi="Times New Roman" w:cs="Times New Roman"/>
          <w:i/>
          <w:sz w:val="24"/>
          <w:szCs w:val="24"/>
        </w:rPr>
        <w:t>must</w:t>
      </w:r>
      <w:r w:rsidRPr="00C562AE">
        <w:rPr>
          <w:rFonts w:ascii="Times New Roman" w:eastAsia="Times New Roman" w:hAnsi="Times New Roman" w:cs="Times New Roman"/>
          <w:i/>
          <w:sz w:val="24"/>
          <w:szCs w:val="24"/>
        </w:rPr>
        <w:t xml:space="preserve"> be delivered in advance as other supplies and chemicals. At least 50 </w:t>
      </w:r>
      <w:proofErr w:type="spellStart"/>
      <w:r w:rsidRPr="00C562AE">
        <w:rPr>
          <w:rFonts w:ascii="Times New Roman" w:eastAsia="Times New Roman" w:hAnsi="Times New Roman" w:cs="Times New Roman"/>
          <w:i/>
          <w:sz w:val="24"/>
          <w:szCs w:val="24"/>
        </w:rPr>
        <w:t>mL</w:t>
      </w:r>
      <w:proofErr w:type="spellEnd"/>
      <w:r w:rsidRPr="00C562AE">
        <w:rPr>
          <w:rFonts w:ascii="Times New Roman" w:eastAsia="Times New Roman" w:hAnsi="Times New Roman" w:cs="Times New Roman"/>
          <w:i/>
          <w:sz w:val="24"/>
          <w:szCs w:val="24"/>
        </w:rPr>
        <w:t xml:space="preserve"> of nuclease free water is needed to run one diagnostic test; the required volume of nuclease free water depends on work load, i.e. on number of samples. Distilled water is needed to run </w:t>
      </w:r>
      <w:r w:rsidR="00F56A71">
        <w:rPr>
          <w:rFonts w:ascii="Times New Roman" w:eastAsia="Times New Roman" w:hAnsi="Times New Roman" w:cs="Times New Roman"/>
          <w:i/>
          <w:sz w:val="24"/>
          <w:szCs w:val="24"/>
        </w:rPr>
        <w:t xml:space="preserve">the </w:t>
      </w:r>
      <w:r w:rsidRPr="00C562AE">
        <w:rPr>
          <w:rFonts w:ascii="Times New Roman" w:eastAsia="Times New Roman" w:hAnsi="Times New Roman" w:cs="Times New Roman"/>
          <w:i/>
          <w:sz w:val="24"/>
          <w:szCs w:val="24"/>
        </w:rPr>
        <w:t xml:space="preserve">autoclave sterilizer. Autoclave water consumption in one cycle is 160-180 </w:t>
      </w:r>
      <w:proofErr w:type="spellStart"/>
      <w:r w:rsidRPr="00C562AE">
        <w:rPr>
          <w:rFonts w:ascii="Times New Roman" w:eastAsia="Times New Roman" w:hAnsi="Times New Roman" w:cs="Times New Roman"/>
          <w:i/>
          <w:sz w:val="24"/>
          <w:szCs w:val="24"/>
        </w:rPr>
        <w:t>mL</w:t>
      </w:r>
      <w:proofErr w:type="spellEnd"/>
      <w:r w:rsidRPr="00C562AE">
        <w:rPr>
          <w:rFonts w:ascii="Times New Roman" w:eastAsia="Times New Roman" w:hAnsi="Times New Roman" w:cs="Times New Roman"/>
          <w:i/>
          <w:sz w:val="24"/>
          <w:szCs w:val="24"/>
        </w:rPr>
        <w:t>;</w:t>
      </w:r>
      <w:r w:rsidR="00F56A71">
        <w:rPr>
          <w:rFonts w:ascii="Times New Roman" w:eastAsia="Times New Roman" w:hAnsi="Times New Roman" w:cs="Times New Roman"/>
          <w:i/>
          <w:sz w:val="24"/>
          <w:szCs w:val="24"/>
        </w:rPr>
        <w:t xml:space="preserve"> the</w:t>
      </w:r>
      <w:r w:rsidRPr="00C562AE">
        <w:rPr>
          <w:rFonts w:ascii="Times New Roman" w:eastAsia="Times New Roman" w:hAnsi="Times New Roman" w:cs="Times New Roman"/>
          <w:i/>
          <w:sz w:val="24"/>
          <w:szCs w:val="24"/>
        </w:rPr>
        <w:t xml:space="preserve"> autoclave is recommended </w:t>
      </w:r>
      <w:r w:rsidR="00F56A71" w:rsidRPr="00F56A71">
        <w:rPr>
          <w:rFonts w:ascii="Times New Roman" w:eastAsia="Times New Roman" w:hAnsi="Times New Roman" w:cs="Times New Roman"/>
          <w:i/>
          <w:sz w:val="24"/>
          <w:szCs w:val="24"/>
        </w:rPr>
        <w:t xml:space="preserve">for </w:t>
      </w:r>
      <w:r w:rsidR="00C80A23">
        <w:rPr>
          <w:rFonts w:ascii="Times New Roman" w:eastAsia="Times New Roman" w:hAnsi="Times New Roman" w:cs="Times New Roman"/>
          <w:i/>
          <w:sz w:val="24"/>
          <w:szCs w:val="24"/>
        </w:rPr>
        <w:t>daily</w:t>
      </w:r>
      <w:r w:rsidR="00F56A71" w:rsidRPr="00F56A71">
        <w:rPr>
          <w:rFonts w:ascii="Times New Roman" w:eastAsia="Times New Roman" w:hAnsi="Times New Roman" w:cs="Times New Roman"/>
          <w:i/>
          <w:sz w:val="24"/>
          <w:szCs w:val="24"/>
        </w:rPr>
        <w:t xml:space="preserve"> use</w:t>
      </w:r>
      <w:r w:rsidRPr="00C562AE">
        <w:rPr>
          <w:rFonts w:ascii="Times New Roman" w:eastAsia="Times New Roman" w:hAnsi="Times New Roman" w:cs="Times New Roman"/>
          <w:i/>
          <w:sz w:val="24"/>
          <w:szCs w:val="24"/>
        </w:rPr>
        <w:t xml:space="preserve">. </w:t>
      </w:r>
      <w:proofErr w:type="gramStart"/>
      <w:r w:rsidR="00F56A71" w:rsidRPr="00F56A71">
        <w:rPr>
          <w:rFonts w:ascii="Times New Roman" w:eastAsia="Times New Roman" w:hAnsi="Times New Roman" w:cs="Times New Roman"/>
          <w:i/>
          <w:sz w:val="24"/>
          <w:szCs w:val="24"/>
        </w:rPr>
        <w:t>Most of the plastics (tubes, pipette tips, etc.) are disposable, but some are re-usable and need to be washed (large containers, racks, etc</w:t>
      </w:r>
      <w:r w:rsidR="008F5C44">
        <w:rPr>
          <w:rFonts w:ascii="Times New Roman" w:eastAsia="Times New Roman" w:hAnsi="Times New Roman" w:cs="Times New Roman"/>
          <w:i/>
          <w:sz w:val="24"/>
          <w:szCs w:val="24"/>
        </w:rPr>
        <w:t>.</w:t>
      </w:r>
      <w:r w:rsidR="00F56A71" w:rsidRPr="00F56A71">
        <w:rPr>
          <w:rFonts w:ascii="Times New Roman" w:eastAsia="Times New Roman" w:hAnsi="Times New Roman" w:cs="Times New Roman"/>
          <w:i/>
          <w:sz w:val="24"/>
          <w:szCs w:val="24"/>
        </w:rPr>
        <w:t>).</w:t>
      </w:r>
      <w:proofErr w:type="gramEnd"/>
      <w:r w:rsidR="00F56A71" w:rsidRPr="00F56A71">
        <w:rPr>
          <w:rFonts w:ascii="Times New Roman" w:eastAsia="Times New Roman" w:hAnsi="Times New Roman" w:cs="Times New Roman"/>
          <w:i/>
          <w:sz w:val="24"/>
          <w:szCs w:val="24"/>
        </w:rPr>
        <w:t xml:space="preserve"> </w:t>
      </w:r>
      <w:r w:rsidRPr="00C562AE">
        <w:rPr>
          <w:rFonts w:ascii="Times New Roman" w:eastAsia="Times New Roman" w:hAnsi="Times New Roman" w:cs="Times New Roman"/>
          <w:i/>
          <w:sz w:val="24"/>
          <w:szCs w:val="24"/>
        </w:rPr>
        <w:t xml:space="preserve">Regular running water </w:t>
      </w:r>
      <w:r w:rsidR="00F56A71">
        <w:rPr>
          <w:rFonts w:ascii="Times New Roman" w:eastAsia="Times New Roman" w:hAnsi="Times New Roman" w:cs="Times New Roman"/>
          <w:i/>
          <w:sz w:val="24"/>
          <w:szCs w:val="24"/>
        </w:rPr>
        <w:t xml:space="preserve">is </w:t>
      </w:r>
      <w:r w:rsidRPr="00C562AE">
        <w:rPr>
          <w:rFonts w:ascii="Times New Roman" w:eastAsia="Times New Roman" w:hAnsi="Times New Roman" w:cs="Times New Roman"/>
          <w:i/>
          <w:sz w:val="24"/>
          <w:szCs w:val="24"/>
        </w:rPr>
        <w:t xml:space="preserve">used for washing hands between procedures and its minimal volume is estimated </w:t>
      </w:r>
      <w:r w:rsidR="00F56A71">
        <w:rPr>
          <w:rFonts w:ascii="Times New Roman" w:eastAsia="Times New Roman" w:hAnsi="Times New Roman" w:cs="Times New Roman"/>
          <w:i/>
          <w:sz w:val="24"/>
          <w:szCs w:val="24"/>
        </w:rPr>
        <w:t>to be</w:t>
      </w:r>
      <w:r w:rsidRPr="00C562AE">
        <w:rPr>
          <w:rFonts w:ascii="Times New Roman" w:eastAsia="Times New Roman" w:hAnsi="Times New Roman" w:cs="Times New Roman"/>
          <w:i/>
          <w:sz w:val="24"/>
          <w:szCs w:val="24"/>
        </w:rPr>
        <w:t xml:space="preserve"> 15-20 L daily. The water needs to be pumped for pressure; sediment pre-filter system is recommended to protect </w:t>
      </w:r>
      <w:r w:rsidR="003B4BDE">
        <w:rPr>
          <w:rFonts w:ascii="Times New Roman" w:eastAsia="Times New Roman" w:hAnsi="Times New Roman" w:cs="Times New Roman"/>
          <w:i/>
          <w:sz w:val="24"/>
          <w:szCs w:val="24"/>
        </w:rPr>
        <w:t xml:space="preserve">the </w:t>
      </w:r>
      <w:r w:rsidRPr="00C562AE">
        <w:rPr>
          <w:rFonts w:ascii="Times New Roman" w:eastAsia="Times New Roman" w:hAnsi="Times New Roman" w:cs="Times New Roman"/>
          <w:i/>
          <w:sz w:val="24"/>
          <w:szCs w:val="24"/>
        </w:rPr>
        <w:t xml:space="preserve">water appliances from </w:t>
      </w:r>
      <w:r w:rsidR="003B4BDE">
        <w:rPr>
          <w:rFonts w:ascii="Times New Roman" w:eastAsia="Times New Roman" w:hAnsi="Times New Roman" w:cs="Times New Roman"/>
          <w:i/>
          <w:sz w:val="24"/>
          <w:szCs w:val="24"/>
        </w:rPr>
        <w:t xml:space="preserve">the </w:t>
      </w:r>
      <w:r w:rsidRPr="00C562AE">
        <w:rPr>
          <w:rFonts w:ascii="Times New Roman" w:eastAsia="Times New Roman" w:hAnsi="Times New Roman" w:cs="Times New Roman"/>
          <w:i/>
          <w:sz w:val="24"/>
          <w:szCs w:val="24"/>
        </w:rPr>
        <w:t xml:space="preserve">damaging </w:t>
      </w:r>
      <w:r w:rsidR="003B4BDE">
        <w:rPr>
          <w:rFonts w:ascii="Times New Roman" w:eastAsia="Times New Roman" w:hAnsi="Times New Roman" w:cs="Times New Roman"/>
          <w:i/>
          <w:sz w:val="24"/>
          <w:szCs w:val="24"/>
        </w:rPr>
        <w:t xml:space="preserve">effect of </w:t>
      </w:r>
      <w:r w:rsidRPr="00C562AE">
        <w:rPr>
          <w:rFonts w:ascii="Times New Roman" w:eastAsia="Times New Roman" w:hAnsi="Times New Roman" w:cs="Times New Roman"/>
          <w:i/>
          <w:sz w:val="24"/>
          <w:szCs w:val="24"/>
        </w:rPr>
        <w:t>sediment and to improve quality of running water.”</w:t>
      </w:r>
    </w:p>
    <w:p w:rsidR="00C562AE" w:rsidRPr="00C562AE" w:rsidRDefault="00C562AE" w:rsidP="00C562AE">
      <w:pPr>
        <w:spacing w:after="0" w:line="240" w:lineRule="auto"/>
        <w:jc w:val="both"/>
        <w:rPr>
          <w:rFonts w:ascii="Times New Roman" w:eastAsia="Times New Roman" w:hAnsi="Times New Roman" w:cs="Times New Roman"/>
          <w:sz w:val="24"/>
          <w:szCs w:val="24"/>
        </w:rPr>
      </w:pPr>
    </w:p>
    <w:p w:rsidR="00C562AE" w:rsidRPr="00C562AE" w:rsidRDefault="000C0AA3" w:rsidP="00C562AE">
      <w:pPr>
        <w:spacing w:after="0" w:line="240" w:lineRule="auto"/>
        <w:jc w:val="both"/>
        <w:rPr>
          <w:rFonts w:ascii="Times New Roman" w:eastAsia="Times New Roman" w:hAnsi="Times New Roman" w:cs="Times New Roman"/>
          <w:b/>
          <w:sz w:val="24"/>
          <w:szCs w:val="24"/>
        </w:rPr>
      </w:pPr>
      <w:r w:rsidRPr="00C562AE">
        <w:rPr>
          <w:rFonts w:ascii="Times New Roman" w:eastAsia="Times New Roman" w:hAnsi="Times New Roman" w:cs="Times New Roman"/>
          <w:b/>
          <w:sz w:val="24"/>
          <w:szCs w:val="24"/>
        </w:rPr>
        <w:t>3. What ambient temperature needs to be maintained in the lab for optimal equipment functioning?</w:t>
      </w:r>
    </w:p>
    <w:p w:rsidR="00C562AE" w:rsidRPr="00C562AE" w:rsidRDefault="00C562AE" w:rsidP="00C562AE">
      <w:pPr>
        <w:spacing w:after="0" w:line="240" w:lineRule="auto"/>
        <w:jc w:val="both"/>
        <w:rPr>
          <w:rFonts w:ascii="Times New Roman" w:eastAsia="Times New Roman" w:hAnsi="Times New Roman" w:cs="Times New Roman"/>
          <w:i/>
          <w:sz w:val="24"/>
          <w:szCs w:val="24"/>
        </w:rPr>
      </w:pPr>
      <w:r w:rsidRPr="00C562AE">
        <w:rPr>
          <w:rFonts w:ascii="Times New Roman" w:eastAsia="Times New Roman" w:hAnsi="Times New Roman" w:cs="Times New Roman"/>
          <w:i/>
          <w:sz w:val="24"/>
          <w:szCs w:val="24"/>
        </w:rPr>
        <w:t>Please look at the text starting on line 433:</w:t>
      </w:r>
    </w:p>
    <w:p w:rsidR="00C562AE" w:rsidRPr="00C562AE" w:rsidRDefault="00C562AE" w:rsidP="00F5097F">
      <w:pPr>
        <w:spacing w:after="0" w:line="240" w:lineRule="auto"/>
        <w:jc w:val="both"/>
        <w:rPr>
          <w:rFonts w:ascii="Times New Roman" w:eastAsia="Times New Roman" w:hAnsi="Times New Roman" w:cs="Times New Roman"/>
          <w:i/>
          <w:sz w:val="24"/>
          <w:szCs w:val="24"/>
        </w:rPr>
      </w:pPr>
      <w:r w:rsidRPr="00C562AE">
        <w:rPr>
          <w:rFonts w:ascii="Times New Roman" w:eastAsia="Times New Roman" w:hAnsi="Times New Roman" w:cs="Times New Roman"/>
          <w:i/>
          <w:sz w:val="24"/>
          <w:szCs w:val="24"/>
        </w:rPr>
        <w:t>“    For optimal equipment functioning, the following conditions ha</w:t>
      </w:r>
      <w:r w:rsidR="00F5097F">
        <w:rPr>
          <w:rFonts w:ascii="Times New Roman" w:eastAsia="Times New Roman" w:hAnsi="Times New Roman" w:cs="Times New Roman"/>
          <w:i/>
          <w:sz w:val="24"/>
          <w:szCs w:val="24"/>
        </w:rPr>
        <w:t>ve</w:t>
      </w:r>
      <w:r w:rsidRPr="00C562AE">
        <w:rPr>
          <w:rFonts w:ascii="Times New Roman" w:eastAsia="Times New Roman" w:hAnsi="Times New Roman" w:cs="Times New Roman"/>
          <w:i/>
          <w:sz w:val="24"/>
          <w:szCs w:val="24"/>
        </w:rPr>
        <w:t xml:space="preserve"> to be maintained in the laboratory units: ambient temperature of 21±2 °C, permissible temperature of 5 to 40 °C, humidity of 14±5% RH, permissible maximum relative humidity of 80% RH (</w:t>
      </w:r>
      <w:proofErr w:type="spellStart"/>
      <w:r w:rsidRPr="00C562AE">
        <w:rPr>
          <w:rFonts w:ascii="Times New Roman" w:eastAsia="Times New Roman" w:hAnsi="Times New Roman" w:cs="Times New Roman"/>
          <w:i/>
          <w:sz w:val="24"/>
          <w:szCs w:val="24"/>
        </w:rPr>
        <w:t>noncondensing</w:t>
      </w:r>
      <w:proofErr w:type="spellEnd"/>
      <w:r w:rsidRPr="00C562AE">
        <w:rPr>
          <w:rFonts w:ascii="Times New Roman" w:eastAsia="Times New Roman" w:hAnsi="Times New Roman" w:cs="Times New Roman"/>
          <w:i/>
          <w:sz w:val="24"/>
          <w:szCs w:val="24"/>
        </w:rPr>
        <w:t>),</w:t>
      </w:r>
      <w:r w:rsidR="00CE66AE">
        <w:rPr>
          <w:rFonts w:ascii="Times New Roman" w:eastAsia="Times New Roman" w:hAnsi="Times New Roman" w:cs="Times New Roman"/>
          <w:i/>
          <w:sz w:val="24"/>
          <w:szCs w:val="24"/>
        </w:rPr>
        <w:t xml:space="preserve"> </w:t>
      </w:r>
      <w:r w:rsidR="00CE66AE" w:rsidRPr="00CE66AE">
        <w:rPr>
          <w:rFonts w:ascii="Times New Roman" w:eastAsia="Times New Roman" w:hAnsi="Times New Roman" w:cs="Times New Roman"/>
          <w:i/>
          <w:sz w:val="24"/>
          <w:szCs w:val="24"/>
        </w:rPr>
        <w:t>and an altitude between 0 and 2000 m above sea level</w:t>
      </w:r>
      <w:r w:rsidRPr="00C562AE">
        <w:rPr>
          <w:rFonts w:ascii="Times New Roman" w:eastAsia="Times New Roman" w:hAnsi="Times New Roman" w:cs="Times New Roman"/>
          <w:i/>
          <w:sz w:val="24"/>
          <w:szCs w:val="24"/>
        </w:rPr>
        <w:t>.”</w:t>
      </w:r>
    </w:p>
    <w:p w:rsidR="00C562AE" w:rsidRPr="00C562AE" w:rsidRDefault="00C562AE" w:rsidP="00F5097F">
      <w:pPr>
        <w:spacing w:after="0" w:line="240" w:lineRule="auto"/>
        <w:jc w:val="both"/>
        <w:rPr>
          <w:rFonts w:ascii="Times New Roman" w:eastAsia="Times New Roman" w:hAnsi="Times New Roman" w:cs="Times New Roman"/>
          <w:sz w:val="24"/>
          <w:szCs w:val="24"/>
        </w:rPr>
      </w:pPr>
    </w:p>
    <w:p w:rsidR="00F5097F" w:rsidRPr="00F5097F" w:rsidRDefault="000C0AA3" w:rsidP="00DA162D">
      <w:pPr>
        <w:spacing w:after="120" w:line="240" w:lineRule="auto"/>
        <w:jc w:val="both"/>
        <w:rPr>
          <w:rFonts w:ascii="Times New Roman" w:eastAsia="Times New Roman" w:hAnsi="Times New Roman" w:cs="Times New Roman"/>
          <w:b/>
          <w:sz w:val="24"/>
          <w:szCs w:val="24"/>
        </w:rPr>
      </w:pPr>
      <w:r w:rsidRPr="00F5097F">
        <w:rPr>
          <w:rFonts w:ascii="Times New Roman" w:eastAsia="Times New Roman" w:hAnsi="Times New Roman" w:cs="Times New Roman"/>
          <w:b/>
          <w:sz w:val="24"/>
          <w:szCs w:val="24"/>
        </w:rPr>
        <w:t>4. Additional detail on specimen and laboratory decontamination would be helpful</w:t>
      </w:r>
      <w:r w:rsidR="00F5097F" w:rsidRPr="00F5097F">
        <w:rPr>
          <w:rFonts w:ascii="Times New Roman" w:eastAsia="Times New Roman" w:hAnsi="Times New Roman" w:cs="Times New Roman"/>
          <w:b/>
          <w:sz w:val="24"/>
          <w:szCs w:val="24"/>
        </w:rPr>
        <w:t>.</w:t>
      </w:r>
    </w:p>
    <w:p w:rsidR="00F5097F" w:rsidRDefault="00F5097F" w:rsidP="00DA162D">
      <w:pPr>
        <w:spacing w:after="120" w:line="240" w:lineRule="auto"/>
        <w:jc w:val="both"/>
        <w:rPr>
          <w:rFonts w:ascii="Times New Roman" w:eastAsia="Times New Roman" w:hAnsi="Times New Roman" w:cs="Times New Roman"/>
          <w:i/>
          <w:sz w:val="24"/>
          <w:szCs w:val="24"/>
        </w:rPr>
      </w:pPr>
      <w:r w:rsidRPr="00F5097F">
        <w:rPr>
          <w:rFonts w:ascii="Times New Roman" w:eastAsia="Times New Roman" w:hAnsi="Times New Roman" w:cs="Times New Roman"/>
          <w:i/>
          <w:sz w:val="24"/>
          <w:szCs w:val="24"/>
        </w:rPr>
        <w:t xml:space="preserve">We are thankful for this comment and elaborate on laboratory decontamination in </w:t>
      </w:r>
      <w:r w:rsidR="00170772">
        <w:rPr>
          <w:rFonts w:ascii="Times New Roman" w:eastAsia="Times New Roman" w:hAnsi="Times New Roman" w:cs="Times New Roman"/>
          <w:i/>
          <w:sz w:val="24"/>
          <w:szCs w:val="24"/>
        </w:rPr>
        <w:t>the following</w:t>
      </w:r>
      <w:r w:rsidRPr="00F5097F">
        <w:rPr>
          <w:rFonts w:ascii="Times New Roman" w:eastAsia="Times New Roman" w:hAnsi="Times New Roman" w:cs="Times New Roman"/>
          <w:i/>
          <w:sz w:val="24"/>
          <w:szCs w:val="24"/>
        </w:rPr>
        <w:t xml:space="preserve"> added paragraph</w:t>
      </w:r>
      <w:r w:rsidR="00170772">
        <w:rPr>
          <w:rFonts w:ascii="Times New Roman" w:eastAsia="Times New Roman" w:hAnsi="Times New Roman" w:cs="Times New Roman"/>
          <w:i/>
          <w:sz w:val="24"/>
          <w:szCs w:val="24"/>
        </w:rPr>
        <w:t>s</w:t>
      </w:r>
      <w:r w:rsidRPr="00F5097F">
        <w:rPr>
          <w:rFonts w:ascii="Times New Roman" w:eastAsia="Times New Roman" w:hAnsi="Times New Roman" w:cs="Times New Roman"/>
          <w:i/>
          <w:sz w:val="24"/>
          <w:szCs w:val="24"/>
        </w:rPr>
        <w:t>:</w:t>
      </w:r>
    </w:p>
    <w:p w:rsidR="00170772" w:rsidRDefault="00170772" w:rsidP="00DA162D">
      <w:pPr>
        <w:spacing w:after="12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In Section 2:</w:t>
      </w:r>
    </w:p>
    <w:p w:rsidR="00170772" w:rsidRDefault="00170772" w:rsidP="00DA162D">
      <w:pPr>
        <w:spacing w:after="12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w:t>
      </w:r>
      <w:r w:rsidRPr="00170772">
        <w:rPr>
          <w:rFonts w:ascii="Times New Roman" w:eastAsia="Times New Roman" w:hAnsi="Times New Roman" w:cs="Times New Roman"/>
          <w:i/>
          <w:sz w:val="24"/>
          <w:szCs w:val="24"/>
        </w:rPr>
        <w:t>Decontaminate all work space and supplies in the laboratory. Note if you plan to use sodium hypochlorite solution (0.5%), also known as liquid bleach, to decontaminate your work space and supplies, you MUST plan to also use 70% ethanol to clean all areas exposed to bleach, as bleach can mix with other chemicals in the workspace to create toxic fumes. Dispose all bleach products into their own designated waste bin.</w:t>
      </w:r>
      <w:r>
        <w:rPr>
          <w:rFonts w:ascii="Times New Roman" w:eastAsia="Times New Roman" w:hAnsi="Times New Roman" w:cs="Times New Roman"/>
          <w:i/>
          <w:sz w:val="24"/>
          <w:szCs w:val="24"/>
        </w:rPr>
        <w:t>”</w:t>
      </w:r>
    </w:p>
    <w:p w:rsidR="00170772" w:rsidRDefault="00170772" w:rsidP="00170772">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In subsection 3.1.1:</w:t>
      </w:r>
    </w:p>
    <w:p w:rsidR="00170772" w:rsidRPr="00F5097F" w:rsidRDefault="00170772" w:rsidP="00DA162D">
      <w:pPr>
        <w:spacing w:after="12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Pr="00170772">
        <w:rPr>
          <w:rFonts w:ascii="Times New Roman" w:eastAsia="Times New Roman" w:hAnsi="Times New Roman" w:cs="Times New Roman"/>
          <w:i/>
          <w:sz w:val="24"/>
          <w:szCs w:val="24"/>
        </w:rPr>
        <w:t>In the pass-through window tubes containing samples must be totally submerged in a hypochlorite bath for one minute in order to provide adequate decontamination before they enter the laboratory unit. Following the submersion, the lab technician inside the unit will open the pass-through window and collect the samples from the bleach container to be registered.</w:t>
      </w:r>
      <w:r>
        <w:rPr>
          <w:rFonts w:ascii="Times New Roman" w:eastAsia="Times New Roman" w:hAnsi="Times New Roman" w:cs="Times New Roman"/>
          <w:i/>
          <w:sz w:val="24"/>
          <w:szCs w:val="24"/>
        </w:rPr>
        <w:t>”</w:t>
      </w:r>
    </w:p>
    <w:p w:rsidR="00170772" w:rsidRDefault="00170772" w:rsidP="00F5097F">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In subsection 3.6.1:</w:t>
      </w:r>
    </w:p>
    <w:p w:rsidR="00170772" w:rsidRDefault="00170772" w:rsidP="00F5097F">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Pr="00170772">
        <w:rPr>
          <w:rFonts w:ascii="Times New Roman" w:eastAsia="Times New Roman" w:hAnsi="Times New Roman" w:cs="Times New Roman"/>
          <w:i/>
          <w:sz w:val="24"/>
          <w:szCs w:val="24"/>
        </w:rPr>
        <w:t>Note, prior to being dropped at pass through window, tubes containing samples must be disinfected via submerging in a hypochlorite bath for one minute.</w:t>
      </w:r>
      <w:r>
        <w:rPr>
          <w:rFonts w:ascii="Times New Roman" w:eastAsia="Times New Roman" w:hAnsi="Times New Roman" w:cs="Times New Roman"/>
          <w:i/>
          <w:sz w:val="24"/>
          <w:szCs w:val="24"/>
        </w:rPr>
        <w:t>”</w:t>
      </w:r>
    </w:p>
    <w:p w:rsidR="00170772" w:rsidRDefault="00170772" w:rsidP="00F5097F">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In subsection 3.7.1:</w:t>
      </w:r>
    </w:p>
    <w:p w:rsidR="00170772" w:rsidRDefault="00170772" w:rsidP="00F5097F">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Pr="00170772">
        <w:rPr>
          <w:rFonts w:ascii="Times New Roman" w:eastAsia="Times New Roman" w:hAnsi="Times New Roman" w:cs="Times New Roman"/>
          <w:i/>
          <w:sz w:val="24"/>
          <w:szCs w:val="24"/>
        </w:rPr>
        <w:t>Make sure to decontaminate your work space and supplies using a) bleach, and b) 70% ethanol to clean all areas exposed previously to bleach.</w:t>
      </w:r>
      <w:r>
        <w:rPr>
          <w:rFonts w:ascii="Times New Roman" w:eastAsia="Times New Roman" w:hAnsi="Times New Roman" w:cs="Times New Roman"/>
          <w:i/>
          <w:sz w:val="24"/>
          <w:szCs w:val="24"/>
        </w:rPr>
        <w:t>”</w:t>
      </w:r>
    </w:p>
    <w:p w:rsidR="00170772" w:rsidRDefault="00170772" w:rsidP="00F5097F">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In subsection 3.7.5:</w:t>
      </w:r>
    </w:p>
    <w:p w:rsidR="00170772" w:rsidRDefault="00170772" w:rsidP="00F5097F">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Pr="00170772">
        <w:rPr>
          <w:rFonts w:ascii="Times New Roman" w:eastAsia="Times New Roman" w:hAnsi="Times New Roman" w:cs="Times New Roman"/>
          <w:i/>
          <w:sz w:val="24"/>
          <w:szCs w:val="24"/>
        </w:rPr>
        <w:t>Decontaminate glove box work space applying bleach for at least one minute and 70% ethanol after bleach.</w:t>
      </w:r>
      <w:r>
        <w:rPr>
          <w:rFonts w:ascii="Times New Roman" w:eastAsia="Times New Roman" w:hAnsi="Times New Roman" w:cs="Times New Roman"/>
          <w:i/>
          <w:sz w:val="24"/>
          <w:szCs w:val="24"/>
        </w:rPr>
        <w:t>”</w:t>
      </w:r>
    </w:p>
    <w:p w:rsidR="00170772" w:rsidRDefault="00170772" w:rsidP="003B5B44">
      <w:pPr>
        <w:spacing w:before="240"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In Discussion:</w:t>
      </w:r>
    </w:p>
    <w:p w:rsidR="00F5097F" w:rsidRDefault="00F5097F" w:rsidP="00F5097F">
      <w:pPr>
        <w:spacing w:after="0" w:line="240" w:lineRule="auto"/>
        <w:jc w:val="both"/>
        <w:rPr>
          <w:rFonts w:ascii="Times New Roman" w:eastAsia="Times New Roman" w:hAnsi="Times New Roman" w:cs="Times New Roman"/>
          <w:i/>
          <w:sz w:val="24"/>
          <w:szCs w:val="24"/>
        </w:rPr>
      </w:pPr>
      <w:r w:rsidRPr="00F5097F">
        <w:rPr>
          <w:rFonts w:ascii="Times New Roman" w:eastAsia="Times New Roman" w:hAnsi="Times New Roman" w:cs="Times New Roman"/>
          <w:i/>
          <w:sz w:val="24"/>
          <w:szCs w:val="24"/>
        </w:rPr>
        <w:t xml:space="preserve">“   Laboratory decontamination includes several levels: cleaning -&gt; antisepsis -&gt; disinfection -&gt; sterilization. </w:t>
      </w:r>
      <w:r w:rsidR="005D1D6E" w:rsidRPr="005D1D6E">
        <w:rPr>
          <w:rFonts w:ascii="Times New Roman" w:eastAsia="Times New Roman" w:hAnsi="Times New Roman" w:cs="Times New Roman"/>
          <w:i/>
          <w:sz w:val="24"/>
          <w:szCs w:val="24"/>
        </w:rPr>
        <w:t xml:space="preserve">Simple cleaning can be performed using soap and water while scrubbing with a gloved hand or brush. Antisepsis includes washing with liquid antimicrobial chemical in order to inhibit the growth and multiplication of germs. Alcohol solutions (70%) can be used as an antiseptic liquid. Disinfection is the application of a liquid chemical to eliminate nearly all pathogenic microorganisms (except bacterial spores) on work surfaces and equipment. Chemical exposure time, temperature, and   concentration of disinfectant are important. Sodium hypochlorite solution (0.5%) is an effective disinfectant on a large scale for surface purification and water purification. Ultraviolet germicidal irradiation is another method of disinfection. A germicidal lamp produces UVC light and leads to the inactivation of bacteria and viruses. Sterilization employs a physical or chemical procedure to destroy all microbial life -- including highly resistant </w:t>
      </w:r>
      <w:proofErr w:type="spellStart"/>
      <w:r w:rsidR="005D1D6E" w:rsidRPr="005D1D6E">
        <w:rPr>
          <w:rFonts w:ascii="Times New Roman" w:eastAsia="Times New Roman" w:hAnsi="Times New Roman" w:cs="Times New Roman"/>
          <w:i/>
          <w:sz w:val="24"/>
          <w:szCs w:val="24"/>
        </w:rPr>
        <w:t>bacterial</w:t>
      </w:r>
      <w:proofErr w:type="spellEnd"/>
      <w:r w:rsidR="005D1D6E" w:rsidRPr="005D1D6E">
        <w:rPr>
          <w:rFonts w:ascii="Times New Roman" w:eastAsia="Times New Roman" w:hAnsi="Times New Roman" w:cs="Times New Roman"/>
          <w:i/>
          <w:sz w:val="24"/>
          <w:szCs w:val="24"/>
        </w:rPr>
        <w:t xml:space="preserve"> spores. Sterilization can be performed with an autoclave sterilizer</w:t>
      </w:r>
      <w:r w:rsidRPr="00F5097F">
        <w:rPr>
          <w:rFonts w:ascii="Times New Roman" w:eastAsia="Times New Roman" w:hAnsi="Times New Roman" w:cs="Times New Roman"/>
          <w:i/>
          <w:sz w:val="24"/>
          <w:szCs w:val="24"/>
        </w:rPr>
        <w:t>.”</w:t>
      </w:r>
    </w:p>
    <w:p w:rsidR="00F5097F" w:rsidRPr="00F5097F" w:rsidRDefault="00F5097F" w:rsidP="00F5097F">
      <w:pPr>
        <w:spacing w:after="0" w:line="240" w:lineRule="auto"/>
        <w:jc w:val="both"/>
        <w:rPr>
          <w:rFonts w:ascii="Times New Roman" w:eastAsia="Times New Roman" w:hAnsi="Times New Roman" w:cs="Times New Roman"/>
          <w:i/>
          <w:sz w:val="24"/>
          <w:szCs w:val="24"/>
        </w:rPr>
      </w:pPr>
    </w:p>
    <w:p w:rsidR="00F5097F" w:rsidRPr="00F5097F" w:rsidRDefault="000C0AA3" w:rsidP="00DA162D">
      <w:pPr>
        <w:spacing w:after="120" w:line="240" w:lineRule="auto"/>
        <w:jc w:val="both"/>
        <w:rPr>
          <w:rFonts w:ascii="Times New Roman" w:eastAsia="Times New Roman" w:hAnsi="Times New Roman" w:cs="Times New Roman"/>
          <w:b/>
          <w:sz w:val="24"/>
          <w:szCs w:val="24"/>
        </w:rPr>
      </w:pPr>
      <w:r w:rsidRPr="00F5097F">
        <w:rPr>
          <w:rFonts w:ascii="Times New Roman" w:eastAsia="Times New Roman" w:hAnsi="Times New Roman" w:cs="Times New Roman"/>
          <w:b/>
          <w:sz w:val="24"/>
          <w:szCs w:val="24"/>
        </w:rPr>
        <w:t>5. Additional detail on cold storage requirements would be helpful (e.g. reagent storage) and volume of refrigerator/freezer space</w:t>
      </w:r>
      <w:r w:rsidR="00F5097F" w:rsidRPr="00F5097F">
        <w:rPr>
          <w:rFonts w:ascii="Times New Roman" w:eastAsia="Times New Roman" w:hAnsi="Times New Roman" w:cs="Times New Roman"/>
          <w:b/>
          <w:sz w:val="24"/>
          <w:szCs w:val="24"/>
        </w:rPr>
        <w:t>.</w:t>
      </w:r>
    </w:p>
    <w:p w:rsidR="00F5097F" w:rsidRPr="00F5097F" w:rsidRDefault="00F5097F" w:rsidP="00DA162D">
      <w:pPr>
        <w:spacing w:after="120" w:line="240" w:lineRule="auto"/>
        <w:jc w:val="both"/>
        <w:rPr>
          <w:rFonts w:ascii="Times New Roman" w:eastAsia="Times New Roman" w:hAnsi="Times New Roman" w:cs="Times New Roman"/>
          <w:i/>
          <w:sz w:val="24"/>
          <w:szCs w:val="24"/>
        </w:rPr>
      </w:pPr>
      <w:r w:rsidRPr="00F5097F">
        <w:rPr>
          <w:rFonts w:ascii="Times New Roman" w:eastAsia="Times New Roman" w:hAnsi="Times New Roman" w:cs="Times New Roman"/>
          <w:i/>
          <w:sz w:val="24"/>
          <w:szCs w:val="24"/>
        </w:rPr>
        <w:t>Please find an according paragraph starting on line 484:</w:t>
      </w:r>
    </w:p>
    <w:p w:rsidR="00F5097F" w:rsidRDefault="00F5097F" w:rsidP="00F5097F">
      <w:pPr>
        <w:spacing w:after="0" w:line="240" w:lineRule="auto"/>
        <w:jc w:val="both"/>
        <w:rPr>
          <w:rFonts w:ascii="Times New Roman" w:eastAsia="Times New Roman" w:hAnsi="Times New Roman" w:cs="Times New Roman"/>
          <w:i/>
          <w:sz w:val="24"/>
          <w:szCs w:val="24"/>
        </w:rPr>
      </w:pPr>
      <w:r w:rsidRPr="00F5097F">
        <w:rPr>
          <w:rFonts w:ascii="Times New Roman" w:eastAsia="Times New Roman" w:hAnsi="Times New Roman" w:cs="Times New Roman"/>
          <w:i/>
          <w:sz w:val="24"/>
          <w:szCs w:val="24"/>
        </w:rPr>
        <w:t xml:space="preserve">   On cold storage requirements at least one 5.1 cubic feet refrigerator (+4 °C) and one 4.9 cubic feet (-20 °C to -30 °C) freezer are required in each laboratory unit to store samples/ RNA.</w:t>
      </w:r>
    </w:p>
    <w:p w:rsidR="00F5097F" w:rsidRPr="00F5097F" w:rsidRDefault="00F5097F" w:rsidP="00F5097F">
      <w:pPr>
        <w:spacing w:after="0" w:line="240" w:lineRule="auto"/>
        <w:jc w:val="both"/>
        <w:rPr>
          <w:rFonts w:ascii="Times New Roman" w:eastAsia="Times New Roman" w:hAnsi="Times New Roman" w:cs="Times New Roman"/>
          <w:i/>
          <w:sz w:val="24"/>
          <w:szCs w:val="24"/>
        </w:rPr>
      </w:pPr>
    </w:p>
    <w:p w:rsidR="00F5097F" w:rsidRDefault="000C0AA3" w:rsidP="00F5097F">
      <w:pPr>
        <w:spacing w:after="0" w:line="240" w:lineRule="auto"/>
        <w:jc w:val="both"/>
        <w:rPr>
          <w:rFonts w:ascii="Times New Roman" w:eastAsia="Times New Roman" w:hAnsi="Times New Roman" w:cs="Times New Roman"/>
          <w:b/>
          <w:sz w:val="24"/>
          <w:szCs w:val="24"/>
        </w:rPr>
      </w:pPr>
      <w:r w:rsidRPr="00F5097F">
        <w:rPr>
          <w:rFonts w:ascii="Times New Roman" w:eastAsia="Times New Roman" w:hAnsi="Times New Roman" w:cs="Times New Roman"/>
          <w:b/>
          <w:sz w:val="24"/>
          <w:szCs w:val="24"/>
        </w:rPr>
        <w:t>6. Waste disposal is not well described. A more detailed description of liquid and solid waste management would be helpful - e.g. use of an autoclave, incinerator, etc. This is a major operational requirement with implications for power usage, space needs, safety, etc.</w:t>
      </w:r>
    </w:p>
    <w:p w:rsidR="00F5097F" w:rsidRPr="00F5097F" w:rsidRDefault="00F5097F" w:rsidP="00BC50F3">
      <w:pPr>
        <w:spacing w:before="120" w:after="0" w:line="240" w:lineRule="auto"/>
        <w:jc w:val="both"/>
        <w:rPr>
          <w:rFonts w:ascii="Times New Roman" w:eastAsia="Times New Roman" w:hAnsi="Times New Roman" w:cs="Times New Roman"/>
          <w:i/>
          <w:sz w:val="24"/>
          <w:szCs w:val="24"/>
        </w:rPr>
      </w:pPr>
      <w:r w:rsidRPr="00F5097F">
        <w:rPr>
          <w:rFonts w:ascii="Times New Roman" w:eastAsia="Times New Roman" w:hAnsi="Times New Roman" w:cs="Times New Roman"/>
          <w:i/>
          <w:sz w:val="24"/>
          <w:szCs w:val="24"/>
        </w:rPr>
        <w:lastRenderedPageBreak/>
        <w:t>We agree with the reviewer and provide detailed description o</w:t>
      </w:r>
      <w:r w:rsidR="00BC50F3">
        <w:rPr>
          <w:rFonts w:ascii="Times New Roman" w:eastAsia="Times New Roman" w:hAnsi="Times New Roman" w:cs="Times New Roman"/>
          <w:i/>
          <w:sz w:val="24"/>
          <w:szCs w:val="24"/>
        </w:rPr>
        <w:t>f</w:t>
      </w:r>
      <w:r w:rsidRPr="00F5097F">
        <w:rPr>
          <w:rFonts w:ascii="Times New Roman" w:eastAsia="Times New Roman" w:hAnsi="Times New Roman" w:cs="Times New Roman"/>
          <w:i/>
          <w:sz w:val="24"/>
          <w:szCs w:val="24"/>
        </w:rPr>
        <w:t xml:space="preserve"> waste </w:t>
      </w:r>
      <w:r w:rsidR="00BC50F3">
        <w:rPr>
          <w:rFonts w:ascii="Times New Roman" w:eastAsia="Times New Roman" w:hAnsi="Times New Roman" w:cs="Times New Roman"/>
          <w:i/>
          <w:sz w:val="24"/>
          <w:szCs w:val="24"/>
        </w:rPr>
        <w:t>management</w:t>
      </w:r>
      <w:r w:rsidRPr="00F5097F">
        <w:rPr>
          <w:rFonts w:ascii="Times New Roman" w:eastAsia="Times New Roman" w:hAnsi="Times New Roman" w:cs="Times New Roman"/>
          <w:i/>
          <w:sz w:val="24"/>
          <w:szCs w:val="24"/>
        </w:rPr>
        <w:t xml:space="preserve"> starting on line 501:</w:t>
      </w:r>
    </w:p>
    <w:p w:rsidR="00F5097F" w:rsidRPr="00F5097F" w:rsidRDefault="00F5097F" w:rsidP="00F5097F">
      <w:pPr>
        <w:spacing w:after="0" w:line="240" w:lineRule="auto"/>
        <w:jc w:val="both"/>
        <w:rPr>
          <w:rFonts w:ascii="Times New Roman" w:eastAsia="Times New Roman" w:hAnsi="Times New Roman" w:cs="Times New Roman"/>
          <w:i/>
          <w:sz w:val="24"/>
          <w:szCs w:val="24"/>
        </w:rPr>
      </w:pPr>
      <w:r w:rsidRPr="00F5097F">
        <w:rPr>
          <w:rFonts w:ascii="Times New Roman" w:eastAsia="Times New Roman" w:hAnsi="Times New Roman" w:cs="Times New Roman"/>
          <w:i/>
          <w:sz w:val="24"/>
          <w:szCs w:val="24"/>
        </w:rPr>
        <w:t>“   All laboratory waste has to be segregated at the point of generation. Place solid, non-sharp, infectious waste in leak-proof waste bags marked as biohazard. If generated waste is sharp, it has to be placed in puncture</w:t>
      </w:r>
      <w:r w:rsidR="00A70C20">
        <w:rPr>
          <w:rFonts w:ascii="Times New Roman" w:eastAsia="Times New Roman" w:hAnsi="Times New Roman" w:cs="Times New Roman"/>
          <w:i/>
          <w:sz w:val="24"/>
          <w:szCs w:val="24"/>
        </w:rPr>
        <w:t>-</w:t>
      </w:r>
      <w:r w:rsidRPr="00F5097F">
        <w:rPr>
          <w:rFonts w:ascii="Times New Roman" w:eastAsia="Times New Roman" w:hAnsi="Times New Roman" w:cs="Times New Roman"/>
          <w:i/>
          <w:sz w:val="24"/>
          <w:szCs w:val="24"/>
        </w:rPr>
        <w:t xml:space="preserve">resistant containers. </w:t>
      </w:r>
      <w:r w:rsidR="00181E67" w:rsidRPr="00181E67">
        <w:rPr>
          <w:rFonts w:ascii="Times New Roman" w:eastAsia="Times New Roman" w:hAnsi="Times New Roman" w:cs="Times New Roman"/>
          <w:i/>
          <w:sz w:val="24"/>
          <w:szCs w:val="24"/>
        </w:rPr>
        <w:t xml:space="preserve">Collect potentially infectious liquid waste in properly labeled biohazard containers for liquids. Containers and bags should not be filled more than 2/3 the volume. </w:t>
      </w:r>
      <w:r w:rsidR="00DD6051" w:rsidRPr="00DD6051">
        <w:rPr>
          <w:rFonts w:ascii="Times New Roman" w:eastAsia="Times New Roman" w:hAnsi="Times New Roman" w:cs="Times New Roman"/>
          <w:i/>
          <w:sz w:val="24"/>
          <w:szCs w:val="24"/>
        </w:rPr>
        <w:t xml:space="preserve">The disposal of all bleach products must be sorted into their own designated waste bin. </w:t>
      </w:r>
      <w:r w:rsidR="00181E67" w:rsidRPr="00181E67">
        <w:rPr>
          <w:rFonts w:ascii="Times New Roman" w:eastAsia="Times New Roman" w:hAnsi="Times New Roman" w:cs="Times New Roman"/>
          <w:i/>
          <w:sz w:val="24"/>
          <w:szCs w:val="24"/>
        </w:rPr>
        <w:t>Laboratory waste must be handled gently to avoid generating aerosols and breakage of bags/containers. Collection bags/bins with biohazard waste must be sealed and external surfaces decontaminated after use with 0.5% sodium hypochlorite solution. Sterilize all laboratory waste in autoclave at 121 °C for 30 minutes prior to incineration. Refer to functioning manual for the proper use of an autoclave. If possible, add a chemical or biological indicator to the autoclave to ensure proper sterilization. All autoclaved solid and liquid waste has to be clearly labe</w:t>
      </w:r>
      <w:r w:rsidR="00181E67">
        <w:rPr>
          <w:rFonts w:ascii="Times New Roman" w:eastAsia="Times New Roman" w:hAnsi="Times New Roman" w:cs="Times New Roman"/>
          <w:i/>
          <w:sz w:val="24"/>
          <w:szCs w:val="24"/>
        </w:rPr>
        <w:t>l</w:t>
      </w:r>
      <w:r w:rsidR="00181E67" w:rsidRPr="00181E67">
        <w:rPr>
          <w:rFonts w:ascii="Times New Roman" w:eastAsia="Times New Roman" w:hAnsi="Times New Roman" w:cs="Times New Roman"/>
          <w:i/>
          <w:sz w:val="24"/>
          <w:szCs w:val="24"/>
        </w:rPr>
        <w:t>ed as sterilized with setting, date, time, and operator. The labeled waste must then be placed in a secure, separate area prior to incineration</w:t>
      </w:r>
      <w:r w:rsidRPr="00F5097F">
        <w:rPr>
          <w:rFonts w:ascii="Times New Roman" w:eastAsia="Times New Roman" w:hAnsi="Times New Roman" w:cs="Times New Roman"/>
          <w:i/>
          <w:sz w:val="24"/>
          <w:szCs w:val="24"/>
        </w:rPr>
        <w:t>.”</w:t>
      </w:r>
    </w:p>
    <w:p w:rsidR="00F5097F" w:rsidRDefault="00F5097F" w:rsidP="00F5097F">
      <w:pPr>
        <w:spacing w:after="0" w:line="240" w:lineRule="auto"/>
        <w:jc w:val="both"/>
        <w:rPr>
          <w:rFonts w:ascii="Times New Roman" w:eastAsia="Times New Roman" w:hAnsi="Times New Roman" w:cs="Times New Roman"/>
          <w:sz w:val="24"/>
          <w:szCs w:val="24"/>
        </w:rPr>
      </w:pPr>
    </w:p>
    <w:p w:rsidR="00F5097F" w:rsidRPr="00BC50F3" w:rsidRDefault="000C0AA3" w:rsidP="00F5097F">
      <w:pPr>
        <w:spacing w:after="0" w:line="240" w:lineRule="auto"/>
        <w:jc w:val="both"/>
        <w:rPr>
          <w:rFonts w:ascii="Times New Roman" w:eastAsia="Times New Roman" w:hAnsi="Times New Roman" w:cs="Times New Roman"/>
          <w:b/>
          <w:sz w:val="24"/>
          <w:szCs w:val="24"/>
        </w:rPr>
      </w:pPr>
      <w:r w:rsidRPr="00BC50F3">
        <w:rPr>
          <w:rFonts w:ascii="Times New Roman" w:eastAsia="Times New Roman" w:hAnsi="Times New Roman" w:cs="Times New Roman"/>
          <w:b/>
          <w:sz w:val="24"/>
          <w:szCs w:val="24"/>
        </w:rPr>
        <w:t>7. Table 2 provides brief equipment maintenance recommendations. This could be expanded to include more specific recommendations for all required equipment/instruments (</w:t>
      </w:r>
      <w:proofErr w:type="spellStart"/>
      <w:r w:rsidRPr="00BC50F3">
        <w:rPr>
          <w:rFonts w:ascii="Times New Roman" w:eastAsia="Times New Roman" w:hAnsi="Times New Roman" w:cs="Times New Roman"/>
          <w:b/>
          <w:sz w:val="24"/>
          <w:szCs w:val="24"/>
        </w:rPr>
        <w:t>thermocycler</w:t>
      </w:r>
      <w:proofErr w:type="spellEnd"/>
      <w:r w:rsidRPr="00BC50F3">
        <w:rPr>
          <w:rFonts w:ascii="Times New Roman" w:eastAsia="Times New Roman" w:hAnsi="Times New Roman" w:cs="Times New Roman"/>
          <w:b/>
          <w:sz w:val="24"/>
          <w:szCs w:val="24"/>
        </w:rPr>
        <w:t>, centrifuge, glove box, refrigerator, freezers, etc.)</w:t>
      </w:r>
    </w:p>
    <w:p w:rsidR="00BC50F3" w:rsidRPr="00BC50F3" w:rsidRDefault="00BC50F3" w:rsidP="00BC50F3">
      <w:pPr>
        <w:spacing w:before="120" w:after="0" w:line="240" w:lineRule="auto"/>
        <w:jc w:val="both"/>
        <w:rPr>
          <w:rFonts w:ascii="Times New Roman" w:eastAsia="Times New Roman" w:hAnsi="Times New Roman" w:cs="Times New Roman"/>
          <w:i/>
          <w:sz w:val="24"/>
          <w:szCs w:val="24"/>
        </w:rPr>
      </w:pPr>
      <w:r w:rsidRPr="00BC50F3">
        <w:rPr>
          <w:rFonts w:ascii="Times New Roman" w:eastAsia="Times New Roman" w:hAnsi="Times New Roman" w:cs="Times New Roman"/>
          <w:i/>
          <w:sz w:val="24"/>
          <w:szCs w:val="24"/>
        </w:rPr>
        <w:t>We expanded specific recommendations for the major equipment. Please find the revised Table 2 in the attachment.</w:t>
      </w:r>
    </w:p>
    <w:p w:rsidR="00F5097F" w:rsidRDefault="00F5097F" w:rsidP="00F5097F">
      <w:pPr>
        <w:spacing w:after="0" w:line="240" w:lineRule="auto"/>
        <w:jc w:val="both"/>
        <w:rPr>
          <w:rFonts w:ascii="Times New Roman" w:eastAsia="Times New Roman" w:hAnsi="Times New Roman" w:cs="Times New Roman"/>
          <w:sz w:val="24"/>
          <w:szCs w:val="24"/>
        </w:rPr>
      </w:pPr>
    </w:p>
    <w:p w:rsidR="00F5097F" w:rsidRPr="00BC50F3" w:rsidRDefault="000C0AA3" w:rsidP="00F5097F">
      <w:pPr>
        <w:spacing w:after="0" w:line="240" w:lineRule="auto"/>
        <w:jc w:val="both"/>
        <w:rPr>
          <w:rFonts w:ascii="Times New Roman" w:eastAsia="Times New Roman" w:hAnsi="Times New Roman" w:cs="Times New Roman"/>
          <w:b/>
          <w:sz w:val="24"/>
          <w:szCs w:val="24"/>
        </w:rPr>
      </w:pPr>
      <w:r w:rsidRPr="00BC50F3">
        <w:rPr>
          <w:rFonts w:ascii="Times New Roman" w:eastAsia="Times New Roman" w:hAnsi="Times New Roman" w:cs="Times New Roman"/>
          <w:b/>
          <w:sz w:val="24"/>
          <w:szCs w:val="24"/>
        </w:rPr>
        <w:t>8. Table 3 lists required equipment. More detailed equipment specifications and recommended models could be provided, taking into account size dimensions, ruggedness for field deployment, ease of maintenance, etc.</w:t>
      </w:r>
    </w:p>
    <w:p w:rsidR="00F5097F" w:rsidRPr="00BC50F3" w:rsidRDefault="00BC50F3" w:rsidP="00BC50F3">
      <w:pPr>
        <w:spacing w:before="120" w:after="0" w:line="240" w:lineRule="auto"/>
        <w:jc w:val="both"/>
        <w:rPr>
          <w:rFonts w:ascii="Times New Roman" w:eastAsia="Times New Roman" w:hAnsi="Times New Roman" w:cs="Times New Roman"/>
          <w:i/>
          <w:sz w:val="24"/>
          <w:szCs w:val="24"/>
        </w:rPr>
      </w:pPr>
      <w:r w:rsidRPr="00BC50F3">
        <w:rPr>
          <w:rFonts w:ascii="Times New Roman" w:eastAsia="Times New Roman" w:hAnsi="Times New Roman" w:cs="Times New Roman"/>
          <w:i/>
          <w:sz w:val="24"/>
          <w:szCs w:val="24"/>
        </w:rPr>
        <w:t>We thank the reviewer for this note. More detailed equipment specifications are provided in the Table of the Equipment and Materials.</w:t>
      </w:r>
    </w:p>
    <w:p w:rsidR="00BC50F3" w:rsidRDefault="00BC50F3" w:rsidP="00F5097F">
      <w:pPr>
        <w:spacing w:after="0" w:line="240" w:lineRule="auto"/>
        <w:jc w:val="both"/>
        <w:rPr>
          <w:rFonts w:ascii="Times New Roman" w:eastAsia="Times New Roman" w:hAnsi="Times New Roman" w:cs="Times New Roman"/>
          <w:sz w:val="24"/>
          <w:szCs w:val="24"/>
        </w:rPr>
      </w:pPr>
    </w:p>
    <w:p w:rsidR="00BC50F3" w:rsidRDefault="000C0AA3" w:rsidP="00F5097F">
      <w:pPr>
        <w:spacing w:after="0" w:line="240" w:lineRule="auto"/>
        <w:jc w:val="both"/>
        <w:rPr>
          <w:rFonts w:ascii="Times New Roman" w:eastAsia="Times New Roman" w:hAnsi="Times New Roman" w:cs="Times New Roman"/>
          <w:b/>
          <w:sz w:val="24"/>
          <w:szCs w:val="24"/>
        </w:rPr>
      </w:pPr>
      <w:r w:rsidRPr="00BC50F3">
        <w:rPr>
          <w:rFonts w:ascii="Times New Roman" w:eastAsia="Times New Roman" w:hAnsi="Times New Roman" w:cs="Times New Roman"/>
          <w:b/>
          <w:sz w:val="24"/>
          <w:szCs w:val="24"/>
        </w:rPr>
        <w:t>Other comments/suggestions:</w:t>
      </w:r>
    </w:p>
    <w:p w:rsidR="00211760" w:rsidRPr="00BC50F3" w:rsidRDefault="00211760" w:rsidP="00F5097F">
      <w:pPr>
        <w:spacing w:after="0" w:line="240" w:lineRule="auto"/>
        <w:jc w:val="both"/>
        <w:rPr>
          <w:rFonts w:ascii="Times New Roman" w:eastAsia="Times New Roman" w:hAnsi="Times New Roman" w:cs="Times New Roman"/>
          <w:b/>
          <w:sz w:val="24"/>
          <w:szCs w:val="24"/>
        </w:rPr>
      </w:pPr>
    </w:p>
    <w:p w:rsidR="00BC50F3" w:rsidRPr="00BC50F3" w:rsidRDefault="000C0AA3" w:rsidP="00BC50F3">
      <w:pPr>
        <w:pStyle w:val="ListParagraph"/>
        <w:numPr>
          <w:ilvl w:val="0"/>
          <w:numId w:val="6"/>
        </w:numPr>
        <w:spacing w:after="0" w:line="240" w:lineRule="auto"/>
        <w:ind w:left="270" w:hanging="270"/>
        <w:jc w:val="both"/>
        <w:rPr>
          <w:rFonts w:ascii="Times New Roman" w:eastAsia="Times New Roman" w:hAnsi="Times New Roman" w:cs="Times New Roman"/>
          <w:b/>
          <w:sz w:val="24"/>
          <w:szCs w:val="24"/>
        </w:rPr>
      </w:pPr>
      <w:r w:rsidRPr="00BC50F3">
        <w:rPr>
          <w:rFonts w:ascii="Times New Roman" w:eastAsia="Times New Roman" w:hAnsi="Times New Roman" w:cs="Times New Roman"/>
          <w:b/>
          <w:sz w:val="24"/>
          <w:szCs w:val="24"/>
        </w:rPr>
        <w:t>Figure and table legends were not included in the manuscript I was provided.</w:t>
      </w:r>
    </w:p>
    <w:p w:rsidR="00BC50F3" w:rsidRPr="00BC50F3" w:rsidRDefault="00BC50F3" w:rsidP="00BC50F3">
      <w:pPr>
        <w:spacing w:after="0" w:line="240" w:lineRule="auto"/>
        <w:jc w:val="both"/>
        <w:rPr>
          <w:rFonts w:ascii="Times New Roman" w:eastAsia="Times New Roman" w:hAnsi="Times New Roman" w:cs="Times New Roman"/>
          <w:i/>
          <w:sz w:val="24"/>
          <w:szCs w:val="24"/>
        </w:rPr>
      </w:pPr>
      <w:r w:rsidRPr="00BC50F3">
        <w:rPr>
          <w:rFonts w:ascii="Times New Roman" w:eastAsia="Times New Roman" w:hAnsi="Times New Roman" w:cs="Times New Roman"/>
          <w:i/>
          <w:sz w:val="24"/>
          <w:szCs w:val="24"/>
        </w:rPr>
        <w:t>We have provided figure and table legends at the first submission of the manuscript.</w:t>
      </w:r>
    </w:p>
    <w:p w:rsidR="00BC50F3" w:rsidRPr="00BC50F3" w:rsidRDefault="00BC50F3" w:rsidP="00BC50F3">
      <w:pPr>
        <w:spacing w:after="0" w:line="240" w:lineRule="auto"/>
        <w:jc w:val="both"/>
        <w:rPr>
          <w:rFonts w:ascii="Times New Roman" w:eastAsia="Times New Roman" w:hAnsi="Times New Roman" w:cs="Times New Roman"/>
          <w:sz w:val="24"/>
          <w:szCs w:val="24"/>
        </w:rPr>
      </w:pPr>
    </w:p>
    <w:p w:rsidR="00BC50F3" w:rsidRPr="00BC50F3" w:rsidRDefault="000C0AA3" w:rsidP="00BC50F3">
      <w:pPr>
        <w:pStyle w:val="ListParagraph"/>
        <w:numPr>
          <w:ilvl w:val="0"/>
          <w:numId w:val="6"/>
        </w:numPr>
        <w:spacing w:after="0" w:line="240" w:lineRule="auto"/>
        <w:ind w:left="270" w:hanging="270"/>
        <w:jc w:val="both"/>
        <w:rPr>
          <w:rFonts w:ascii="Times New Roman" w:eastAsia="Times New Roman" w:hAnsi="Times New Roman" w:cs="Times New Roman"/>
          <w:b/>
          <w:sz w:val="24"/>
          <w:szCs w:val="24"/>
        </w:rPr>
      </w:pPr>
      <w:proofErr w:type="gramStart"/>
      <w:r w:rsidRPr="00BC50F3">
        <w:rPr>
          <w:rFonts w:ascii="Times New Roman" w:eastAsia="Times New Roman" w:hAnsi="Times New Roman" w:cs="Times New Roman"/>
          <w:b/>
          <w:sz w:val="24"/>
          <w:szCs w:val="24"/>
        </w:rPr>
        <w:t>More clear</w:t>
      </w:r>
      <w:proofErr w:type="gramEnd"/>
      <w:r w:rsidRPr="00BC50F3">
        <w:rPr>
          <w:rFonts w:ascii="Times New Roman" w:eastAsia="Times New Roman" w:hAnsi="Times New Roman" w:cs="Times New Roman"/>
          <w:b/>
          <w:sz w:val="24"/>
          <w:szCs w:val="24"/>
        </w:rPr>
        <w:t xml:space="preserve"> labeling of figures is needed (especially Fig 5)</w:t>
      </w:r>
      <w:r w:rsidR="00BC50F3">
        <w:rPr>
          <w:rFonts w:ascii="Times New Roman" w:eastAsia="Times New Roman" w:hAnsi="Times New Roman" w:cs="Times New Roman"/>
          <w:b/>
          <w:sz w:val="24"/>
          <w:szCs w:val="24"/>
        </w:rPr>
        <w:t>.</w:t>
      </w:r>
    </w:p>
    <w:p w:rsidR="00BC50F3" w:rsidRPr="00BC50F3" w:rsidRDefault="00BC50F3" w:rsidP="00BC50F3">
      <w:pPr>
        <w:pStyle w:val="ListParagraph"/>
        <w:spacing w:after="0" w:line="240" w:lineRule="auto"/>
        <w:ind w:left="270" w:hanging="270"/>
        <w:jc w:val="both"/>
        <w:rPr>
          <w:rFonts w:ascii="Times New Roman" w:eastAsia="Times New Roman" w:hAnsi="Times New Roman" w:cs="Times New Roman"/>
          <w:i/>
          <w:sz w:val="24"/>
          <w:szCs w:val="24"/>
        </w:rPr>
      </w:pPr>
      <w:r w:rsidRPr="00BC50F3">
        <w:rPr>
          <w:rFonts w:ascii="Times New Roman" w:eastAsia="Times New Roman" w:hAnsi="Times New Roman" w:cs="Times New Roman"/>
          <w:i/>
          <w:sz w:val="24"/>
          <w:szCs w:val="24"/>
        </w:rPr>
        <w:t xml:space="preserve">Figure 5 </w:t>
      </w:r>
      <w:r>
        <w:rPr>
          <w:rFonts w:ascii="Times New Roman" w:eastAsia="Times New Roman" w:hAnsi="Times New Roman" w:cs="Times New Roman"/>
          <w:i/>
          <w:sz w:val="24"/>
          <w:szCs w:val="24"/>
        </w:rPr>
        <w:t>is</w:t>
      </w:r>
      <w:r w:rsidRPr="00BC50F3">
        <w:rPr>
          <w:rFonts w:ascii="Times New Roman" w:eastAsia="Times New Roman" w:hAnsi="Times New Roman" w:cs="Times New Roman"/>
          <w:i/>
          <w:sz w:val="24"/>
          <w:szCs w:val="24"/>
        </w:rPr>
        <w:t xml:space="preserve"> improved and provided with higher resolution.</w:t>
      </w:r>
    </w:p>
    <w:p w:rsidR="00BC50F3" w:rsidRPr="00BC50F3" w:rsidRDefault="00BC50F3" w:rsidP="00BC50F3">
      <w:pPr>
        <w:pStyle w:val="ListParagraph"/>
        <w:spacing w:after="0" w:line="240" w:lineRule="auto"/>
        <w:jc w:val="both"/>
        <w:rPr>
          <w:rFonts w:ascii="Times New Roman" w:eastAsia="Times New Roman" w:hAnsi="Times New Roman" w:cs="Times New Roman"/>
          <w:sz w:val="24"/>
          <w:szCs w:val="24"/>
        </w:rPr>
      </w:pPr>
    </w:p>
    <w:p w:rsidR="000C0AA3" w:rsidRPr="001423E9" w:rsidRDefault="000C0AA3" w:rsidP="001423E9">
      <w:pPr>
        <w:pStyle w:val="ListParagraph"/>
        <w:numPr>
          <w:ilvl w:val="0"/>
          <w:numId w:val="6"/>
        </w:numPr>
        <w:spacing w:after="0" w:line="240" w:lineRule="auto"/>
        <w:ind w:left="270" w:hanging="270"/>
        <w:jc w:val="both"/>
        <w:rPr>
          <w:rFonts w:ascii="Times New Roman" w:eastAsia="Times New Roman" w:hAnsi="Times New Roman" w:cs="Times New Roman"/>
          <w:b/>
          <w:sz w:val="24"/>
          <w:szCs w:val="24"/>
        </w:rPr>
      </w:pPr>
      <w:r w:rsidRPr="001423E9">
        <w:rPr>
          <w:rFonts w:ascii="Times New Roman" w:eastAsia="Times New Roman" w:hAnsi="Times New Roman" w:cs="Times New Roman"/>
          <w:b/>
          <w:sz w:val="24"/>
          <w:szCs w:val="24"/>
        </w:rPr>
        <w:t>An estimate of overall diagnostic turnaround time should be provided</w:t>
      </w:r>
      <w:r w:rsidR="00BC50F3" w:rsidRPr="001423E9">
        <w:rPr>
          <w:rFonts w:ascii="Times New Roman" w:eastAsia="Times New Roman" w:hAnsi="Times New Roman" w:cs="Times New Roman"/>
          <w:b/>
          <w:sz w:val="24"/>
          <w:szCs w:val="24"/>
        </w:rPr>
        <w:t>.</w:t>
      </w:r>
    </w:p>
    <w:p w:rsidR="00BC50F3" w:rsidRPr="001423E9" w:rsidRDefault="00BC50F3" w:rsidP="00BC50F3">
      <w:pPr>
        <w:spacing w:after="0" w:line="240" w:lineRule="auto"/>
        <w:jc w:val="both"/>
        <w:rPr>
          <w:rFonts w:ascii="Times New Roman" w:eastAsia="Times New Roman" w:hAnsi="Times New Roman" w:cs="Times New Roman"/>
          <w:i/>
          <w:sz w:val="24"/>
          <w:szCs w:val="24"/>
        </w:rPr>
      </w:pPr>
      <w:r w:rsidRPr="001423E9">
        <w:rPr>
          <w:rFonts w:ascii="Times New Roman" w:eastAsia="Times New Roman" w:hAnsi="Times New Roman" w:cs="Times New Roman"/>
          <w:i/>
          <w:sz w:val="24"/>
          <w:szCs w:val="24"/>
        </w:rPr>
        <w:t xml:space="preserve">We appreciate the reviewer’s valuable comments and add </w:t>
      </w:r>
      <w:r w:rsidR="00502D6F">
        <w:rPr>
          <w:rFonts w:ascii="Times New Roman" w:eastAsia="Times New Roman" w:hAnsi="Times New Roman" w:cs="Times New Roman"/>
          <w:i/>
          <w:sz w:val="24"/>
          <w:szCs w:val="24"/>
        </w:rPr>
        <w:t>two new</w:t>
      </w:r>
      <w:r w:rsidRPr="001423E9">
        <w:rPr>
          <w:rFonts w:ascii="Times New Roman" w:eastAsia="Times New Roman" w:hAnsi="Times New Roman" w:cs="Times New Roman"/>
          <w:i/>
          <w:sz w:val="24"/>
          <w:szCs w:val="24"/>
        </w:rPr>
        <w:t xml:space="preserve"> paragraph</w:t>
      </w:r>
      <w:r w:rsidR="00502D6F">
        <w:rPr>
          <w:rFonts w:ascii="Times New Roman" w:eastAsia="Times New Roman" w:hAnsi="Times New Roman" w:cs="Times New Roman"/>
          <w:i/>
          <w:sz w:val="24"/>
          <w:szCs w:val="24"/>
        </w:rPr>
        <w:t>s</w:t>
      </w:r>
      <w:r w:rsidRPr="001423E9">
        <w:rPr>
          <w:rFonts w:ascii="Times New Roman" w:eastAsia="Times New Roman" w:hAnsi="Times New Roman" w:cs="Times New Roman"/>
          <w:i/>
          <w:sz w:val="24"/>
          <w:szCs w:val="24"/>
        </w:rPr>
        <w:t xml:space="preserve"> </w:t>
      </w:r>
      <w:r w:rsidR="00F00698">
        <w:rPr>
          <w:rFonts w:ascii="Times New Roman" w:eastAsia="Times New Roman" w:hAnsi="Times New Roman" w:cs="Times New Roman"/>
          <w:i/>
          <w:sz w:val="24"/>
          <w:szCs w:val="24"/>
        </w:rPr>
        <w:t xml:space="preserve">1) </w:t>
      </w:r>
      <w:r w:rsidR="00502D6F">
        <w:rPr>
          <w:rFonts w:ascii="Times New Roman" w:eastAsia="Times New Roman" w:hAnsi="Times New Roman" w:cs="Times New Roman"/>
          <w:i/>
          <w:sz w:val="24"/>
          <w:szCs w:val="24"/>
        </w:rPr>
        <w:t xml:space="preserve">on </w:t>
      </w:r>
      <w:r w:rsidRPr="001423E9">
        <w:rPr>
          <w:rFonts w:ascii="Times New Roman" w:eastAsia="Times New Roman" w:hAnsi="Times New Roman" w:cs="Times New Roman"/>
          <w:i/>
          <w:sz w:val="24"/>
          <w:szCs w:val="24"/>
        </w:rPr>
        <w:t xml:space="preserve">line </w:t>
      </w:r>
      <w:r w:rsidR="00F00698">
        <w:rPr>
          <w:rFonts w:ascii="Times New Roman" w:eastAsia="Times New Roman" w:hAnsi="Times New Roman" w:cs="Times New Roman"/>
          <w:i/>
          <w:sz w:val="24"/>
          <w:szCs w:val="24"/>
        </w:rPr>
        <w:t xml:space="preserve">298, and 2) </w:t>
      </w:r>
      <w:r w:rsidR="00502D6F">
        <w:rPr>
          <w:rFonts w:ascii="Times New Roman" w:eastAsia="Times New Roman" w:hAnsi="Times New Roman" w:cs="Times New Roman"/>
          <w:i/>
          <w:sz w:val="24"/>
          <w:szCs w:val="24"/>
        </w:rPr>
        <w:t xml:space="preserve">on </w:t>
      </w:r>
      <w:r w:rsidR="00F00698">
        <w:rPr>
          <w:rFonts w:ascii="Times New Roman" w:eastAsia="Times New Roman" w:hAnsi="Times New Roman" w:cs="Times New Roman"/>
          <w:i/>
          <w:sz w:val="24"/>
          <w:szCs w:val="24"/>
        </w:rPr>
        <w:t>line 375</w:t>
      </w:r>
      <w:r w:rsidRPr="001423E9">
        <w:rPr>
          <w:rFonts w:ascii="Times New Roman" w:eastAsia="Times New Roman" w:hAnsi="Times New Roman" w:cs="Times New Roman"/>
          <w:i/>
          <w:sz w:val="24"/>
          <w:szCs w:val="24"/>
        </w:rPr>
        <w:t>:</w:t>
      </w:r>
    </w:p>
    <w:p w:rsidR="00F00698" w:rsidRPr="001423E9" w:rsidRDefault="00F00698" w:rsidP="00F00698">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 “</w:t>
      </w:r>
      <w:r w:rsidRPr="00F00698">
        <w:rPr>
          <w:rFonts w:ascii="Times New Roman" w:eastAsia="Times New Roman" w:hAnsi="Times New Roman" w:cs="Times New Roman"/>
          <w:i/>
          <w:sz w:val="24"/>
          <w:szCs w:val="24"/>
        </w:rPr>
        <w:t xml:space="preserve">Once samples are loaded onto the PCR instrument it takes approximately </w:t>
      </w:r>
      <w:r w:rsidR="00C034E5">
        <w:rPr>
          <w:rFonts w:ascii="Times New Roman" w:eastAsia="Times New Roman" w:hAnsi="Times New Roman" w:cs="Times New Roman"/>
          <w:i/>
          <w:sz w:val="24"/>
          <w:szCs w:val="24"/>
        </w:rPr>
        <w:t>90</w:t>
      </w:r>
      <w:r w:rsidRPr="00F00698">
        <w:rPr>
          <w:rFonts w:ascii="Times New Roman" w:eastAsia="Times New Roman" w:hAnsi="Times New Roman" w:cs="Times New Roman"/>
          <w:i/>
          <w:sz w:val="24"/>
          <w:szCs w:val="24"/>
        </w:rPr>
        <w:t xml:space="preserve"> min</w:t>
      </w:r>
      <w:r w:rsidR="00D66D64">
        <w:rPr>
          <w:rFonts w:ascii="Times New Roman" w:eastAsia="Times New Roman" w:hAnsi="Times New Roman" w:cs="Times New Roman"/>
          <w:i/>
          <w:sz w:val="24"/>
          <w:szCs w:val="24"/>
        </w:rPr>
        <w:t>ute</w:t>
      </w:r>
      <w:r w:rsidRPr="00F00698">
        <w:rPr>
          <w:rFonts w:ascii="Times New Roman" w:eastAsia="Times New Roman" w:hAnsi="Times New Roman" w:cs="Times New Roman"/>
          <w:i/>
          <w:sz w:val="24"/>
          <w:szCs w:val="24"/>
        </w:rPr>
        <w:t>s to complete the run.</w:t>
      </w:r>
      <w:r>
        <w:rPr>
          <w:rFonts w:ascii="Times New Roman" w:eastAsia="Times New Roman" w:hAnsi="Times New Roman" w:cs="Times New Roman"/>
          <w:i/>
          <w:sz w:val="24"/>
          <w:szCs w:val="24"/>
        </w:rPr>
        <w:t>”</w:t>
      </w:r>
    </w:p>
    <w:p w:rsidR="00C562AE" w:rsidRDefault="00F00698" w:rsidP="00F5097F">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w:t>
      </w:r>
      <w:r w:rsidR="0011780E">
        <w:rPr>
          <w:rFonts w:ascii="Times New Roman" w:eastAsia="Times New Roman" w:hAnsi="Times New Roman" w:cs="Times New Roman"/>
          <w:i/>
          <w:sz w:val="24"/>
          <w:szCs w:val="24"/>
        </w:rPr>
        <w:t xml:space="preserve"> </w:t>
      </w:r>
      <w:r w:rsidR="001423E9" w:rsidRPr="001423E9">
        <w:rPr>
          <w:rFonts w:ascii="Times New Roman" w:eastAsia="Times New Roman" w:hAnsi="Times New Roman" w:cs="Times New Roman"/>
          <w:i/>
          <w:sz w:val="24"/>
          <w:szCs w:val="24"/>
        </w:rPr>
        <w:t>“</w:t>
      </w:r>
      <w:r w:rsidR="00BC50F3" w:rsidRPr="001423E9">
        <w:rPr>
          <w:rFonts w:ascii="Times New Roman" w:eastAsia="Times New Roman" w:hAnsi="Times New Roman" w:cs="Times New Roman"/>
          <w:i/>
          <w:sz w:val="24"/>
          <w:szCs w:val="24"/>
        </w:rPr>
        <w:t>The overall diagnostic turnaround time is approximately 4 hours. Extraction time and PCR set up time can vary depending on the number of samples, and the diagnostic test can take 4-5 hours or more</w:t>
      </w:r>
      <w:r w:rsidR="009C6184">
        <w:rPr>
          <w:rFonts w:ascii="Times New Roman" w:eastAsia="Times New Roman" w:hAnsi="Times New Roman" w:cs="Times New Roman"/>
          <w:i/>
          <w:sz w:val="24"/>
          <w:szCs w:val="24"/>
        </w:rPr>
        <w:t>, correspondingly</w:t>
      </w:r>
      <w:r w:rsidR="00BC50F3" w:rsidRPr="001423E9">
        <w:rPr>
          <w:rFonts w:ascii="Times New Roman" w:eastAsia="Times New Roman" w:hAnsi="Times New Roman" w:cs="Times New Roman"/>
          <w:i/>
          <w:sz w:val="24"/>
          <w:szCs w:val="24"/>
        </w:rPr>
        <w:t>.</w:t>
      </w:r>
      <w:r w:rsidR="001423E9" w:rsidRPr="001423E9">
        <w:rPr>
          <w:rFonts w:ascii="Times New Roman" w:eastAsia="Times New Roman" w:hAnsi="Times New Roman" w:cs="Times New Roman"/>
          <w:i/>
          <w:sz w:val="24"/>
          <w:szCs w:val="24"/>
        </w:rPr>
        <w:t>”</w:t>
      </w:r>
    </w:p>
    <w:p w:rsidR="00BC50F3" w:rsidRPr="00F00698" w:rsidRDefault="00BC50F3" w:rsidP="00F5097F">
      <w:pPr>
        <w:spacing w:after="0" w:line="240" w:lineRule="auto"/>
        <w:jc w:val="both"/>
        <w:rPr>
          <w:rFonts w:ascii="Times New Roman" w:eastAsia="Times New Roman" w:hAnsi="Times New Roman" w:cs="Times New Roman"/>
          <w:sz w:val="24"/>
          <w:szCs w:val="24"/>
        </w:rPr>
      </w:pPr>
    </w:p>
    <w:p w:rsidR="00BC50F3" w:rsidRPr="00F00698" w:rsidRDefault="00BC50F3" w:rsidP="00F5097F">
      <w:pPr>
        <w:spacing w:after="0" w:line="240" w:lineRule="auto"/>
        <w:jc w:val="both"/>
        <w:rPr>
          <w:rFonts w:ascii="Times New Roman" w:eastAsia="Times New Roman" w:hAnsi="Times New Roman" w:cs="Times New Roman"/>
        </w:rPr>
      </w:pPr>
    </w:p>
    <w:p w:rsidR="00192C87" w:rsidRPr="00F00698" w:rsidRDefault="00192C87" w:rsidP="00DA162D">
      <w:pPr>
        <w:spacing w:after="120" w:line="240" w:lineRule="auto"/>
        <w:jc w:val="both"/>
        <w:rPr>
          <w:rFonts w:ascii="Times New Roman" w:eastAsia="Times New Roman" w:hAnsi="Times New Roman" w:cs="Times New Roman"/>
          <w:b/>
          <w:sz w:val="24"/>
          <w:szCs w:val="24"/>
          <w:u w:val="single"/>
        </w:rPr>
      </w:pPr>
      <w:r w:rsidRPr="00F00698">
        <w:rPr>
          <w:rFonts w:ascii="Times New Roman" w:eastAsia="Times New Roman" w:hAnsi="Times New Roman" w:cs="Times New Roman"/>
          <w:b/>
          <w:sz w:val="24"/>
          <w:szCs w:val="24"/>
          <w:u w:val="single"/>
        </w:rPr>
        <w:lastRenderedPageBreak/>
        <w:t xml:space="preserve">Reviewer </w:t>
      </w:r>
      <w:r w:rsidR="00C562AE" w:rsidRPr="00F00698">
        <w:rPr>
          <w:rFonts w:ascii="Times New Roman" w:eastAsia="Times New Roman" w:hAnsi="Times New Roman" w:cs="Times New Roman"/>
          <w:b/>
          <w:sz w:val="24"/>
          <w:szCs w:val="24"/>
          <w:u w:val="single"/>
        </w:rPr>
        <w:t>2</w:t>
      </w:r>
      <w:r w:rsidRPr="00F00698">
        <w:rPr>
          <w:rFonts w:ascii="Times New Roman" w:eastAsia="Times New Roman" w:hAnsi="Times New Roman" w:cs="Times New Roman"/>
          <w:b/>
          <w:sz w:val="24"/>
          <w:szCs w:val="24"/>
          <w:u w:val="single"/>
        </w:rPr>
        <w:t>:</w:t>
      </w:r>
    </w:p>
    <w:p w:rsidR="00F00698" w:rsidRPr="00F00698" w:rsidRDefault="00F00698" w:rsidP="00DA162D">
      <w:pPr>
        <w:spacing w:before="120" w:after="120" w:line="240" w:lineRule="auto"/>
        <w:jc w:val="both"/>
        <w:rPr>
          <w:rFonts w:ascii="Times New Roman" w:eastAsia="Times New Roman" w:hAnsi="Times New Roman" w:cs="Times New Roman"/>
          <w:b/>
          <w:sz w:val="24"/>
          <w:szCs w:val="24"/>
        </w:rPr>
      </w:pPr>
      <w:r w:rsidRPr="00F00698">
        <w:rPr>
          <w:rFonts w:ascii="Times New Roman" w:eastAsia="Times New Roman" w:hAnsi="Times New Roman" w:cs="Times New Roman"/>
          <w:b/>
          <w:sz w:val="24"/>
          <w:szCs w:val="24"/>
        </w:rPr>
        <w:t>Manuscript Summary:</w:t>
      </w:r>
    </w:p>
    <w:p w:rsidR="00F00698" w:rsidRPr="00F00698" w:rsidRDefault="00F00698" w:rsidP="00DA162D">
      <w:pPr>
        <w:spacing w:before="120" w:after="120" w:line="240" w:lineRule="auto"/>
        <w:jc w:val="both"/>
        <w:rPr>
          <w:rFonts w:ascii="Times New Roman" w:eastAsia="Times New Roman" w:hAnsi="Times New Roman" w:cs="Times New Roman"/>
          <w:b/>
          <w:sz w:val="24"/>
          <w:szCs w:val="24"/>
        </w:rPr>
      </w:pPr>
      <w:r w:rsidRPr="00F00698">
        <w:rPr>
          <w:rFonts w:ascii="Times New Roman" w:eastAsia="Times New Roman" w:hAnsi="Times New Roman" w:cs="Times New Roman"/>
          <w:b/>
          <w:sz w:val="24"/>
          <w:szCs w:val="24"/>
        </w:rPr>
        <w:t xml:space="preserve">Petrova et al. present a very detailed and thorough description of how to set up mobile BSL2 and BSL3 labs using their innovative off-grid laboratory. They describe the setup of a laboratory, and the use of the laboratory to run a sample diagnostic test. </w:t>
      </w:r>
      <w:proofErr w:type="gramStart"/>
      <w:r w:rsidRPr="00F00698">
        <w:rPr>
          <w:rFonts w:ascii="Times New Roman" w:eastAsia="Times New Roman" w:hAnsi="Times New Roman" w:cs="Times New Roman"/>
          <w:b/>
          <w:sz w:val="24"/>
          <w:szCs w:val="24"/>
        </w:rPr>
        <w:t>While it is noted that a fair amount of know-how would be needed to have someone not skilled in the art replicate producing the laboratory (</w:t>
      </w:r>
      <w:proofErr w:type="spellStart"/>
      <w:r w:rsidRPr="00F00698">
        <w:rPr>
          <w:rFonts w:ascii="Times New Roman" w:eastAsia="Times New Roman" w:hAnsi="Times New Roman" w:cs="Times New Roman"/>
          <w:b/>
          <w:sz w:val="24"/>
          <w:szCs w:val="24"/>
        </w:rPr>
        <w:t>eg</w:t>
      </w:r>
      <w:proofErr w:type="spellEnd"/>
      <w:r w:rsidRPr="00F00698">
        <w:rPr>
          <w:rFonts w:ascii="Times New Roman" w:eastAsia="Times New Roman" w:hAnsi="Times New Roman" w:cs="Times New Roman"/>
          <w:b/>
          <w:sz w:val="24"/>
          <w:szCs w:val="24"/>
        </w:rPr>
        <w:t>. producing the panels), if all materials are available the instructions are thorough enough to replicate.</w:t>
      </w:r>
      <w:proofErr w:type="gramEnd"/>
      <w:r w:rsidRPr="00F00698">
        <w:rPr>
          <w:rFonts w:ascii="Times New Roman" w:eastAsia="Times New Roman" w:hAnsi="Times New Roman" w:cs="Times New Roman"/>
          <w:b/>
          <w:sz w:val="24"/>
          <w:szCs w:val="24"/>
        </w:rPr>
        <w:t xml:space="preserve"> In addition, the protocol is extremely thorough for running the influenza test.</w:t>
      </w:r>
    </w:p>
    <w:p w:rsidR="00F00698" w:rsidRPr="00F00698" w:rsidRDefault="00F00698" w:rsidP="00F00698">
      <w:pPr>
        <w:spacing w:before="120" w:after="0" w:line="240" w:lineRule="auto"/>
        <w:jc w:val="both"/>
        <w:rPr>
          <w:rFonts w:ascii="Times New Roman" w:eastAsia="Times New Roman" w:hAnsi="Times New Roman" w:cs="Times New Roman"/>
          <w:b/>
          <w:sz w:val="24"/>
          <w:szCs w:val="24"/>
        </w:rPr>
      </w:pPr>
      <w:r w:rsidRPr="00F00698">
        <w:rPr>
          <w:rFonts w:ascii="Times New Roman" w:eastAsia="Times New Roman" w:hAnsi="Times New Roman" w:cs="Times New Roman"/>
          <w:b/>
          <w:sz w:val="24"/>
          <w:szCs w:val="24"/>
        </w:rPr>
        <w:t>Major Concerns:</w:t>
      </w:r>
    </w:p>
    <w:p w:rsidR="00F00698" w:rsidRPr="00F00698" w:rsidRDefault="00F00698" w:rsidP="00DA162D">
      <w:pPr>
        <w:spacing w:after="120" w:line="240" w:lineRule="auto"/>
        <w:jc w:val="both"/>
        <w:rPr>
          <w:rFonts w:ascii="Times New Roman" w:eastAsia="Times New Roman" w:hAnsi="Times New Roman" w:cs="Times New Roman"/>
          <w:b/>
          <w:sz w:val="24"/>
          <w:szCs w:val="24"/>
        </w:rPr>
      </w:pPr>
      <w:r w:rsidRPr="00F00698">
        <w:rPr>
          <w:rFonts w:ascii="Times New Roman" w:eastAsia="Times New Roman" w:hAnsi="Times New Roman" w:cs="Times New Roman"/>
          <w:b/>
          <w:sz w:val="24"/>
          <w:szCs w:val="24"/>
        </w:rPr>
        <w:t>None</w:t>
      </w:r>
    </w:p>
    <w:p w:rsidR="00F00698" w:rsidRPr="00964F30" w:rsidRDefault="00F00698" w:rsidP="00F00698">
      <w:pPr>
        <w:spacing w:after="0" w:line="240" w:lineRule="auto"/>
        <w:jc w:val="both"/>
        <w:rPr>
          <w:rFonts w:ascii="Times New Roman" w:eastAsia="Times New Roman" w:hAnsi="Times New Roman" w:cs="Times New Roman"/>
          <w:b/>
          <w:sz w:val="24"/>
          <w:szCs w:val="24"/>
        </w:rPr>
      </w:pPr>
      <w:r w:rsidRPr="00964F30">
        <w:rPr>
          <w:rFonts w:ascii="Times New Roman" w:eastAsia="Times New Roman" w:hAnsi="Times New Roman" w:cs="Times New Roman"/>
          <w:b/>
          <w:sz w:val="24"/>
          <w:szCs w:val="24"/>
        </w:rPr>
        <w:t>Minor Concerns:</w:t>
      </w:r>
    </w:p>
    <w:p w:rsidR="00F00698" w:rsidRPr="00964F30" w:rsidRDefault="00F00698" w:rsidP="00DA162D">
      <w:pPr>
        <w:spacing w:after="120" w:line="240" w:lineRule="auto"/>
        <w:jc w:val="both"/>
        <w:rPr>
          <w:rFonts w:ascii="Times New Roman" w:eastAsia="Times New Roman" w:hAnsi="Times New Roman" w:cs="Times New Roman"/>
          <w:b/>
          <w:sz w:val="24"/>
          <w:szCs w:val="24"/>
        </w:rPr>
      </w:pPr>
      <w:r w:rsidRPr="00964F30">
        <w:rPr>
          <w:rFonts w:ascii="Times New Roman" w:eastAsia="Times New Roman" w:hAnsi="Times New Roman" w:cs="Times New Roman"/>
          <w:b/>
          <w:sz w:val="24"/>
          <w:szCs w:val="24"/>
        </w:rPr>
        <w:t>Only 1 - line 160,/line 138 1.4, clarify if 2 or 4 people are needed or add more description about how it is harder with 2 people, as in resource limited environments I imagine this could be rate limiting.</w:t>
      </w:r>
    </w:p>
    <w:p w:rsidR="00F00698" w:rsidRPr="00964F30" w:rsidRDefault="00F00698" w:rsidP="0013765A">
      <w:pPr>
        <w:spacing w:before="120" w:after="0" w:line="240" w:lineRule="auto"/>
        <w:jc w:val="both"/>
        <w:rPr>
          <w:rFonts w:ascii="Times New Roman" w:hAnsi="Times New Roman" w:cs="Times New Roman"/>
          <w:i/>
          <w:sz w:val="24"/>
          <w:szCs w:val="24"/>
        </w:rPr>
      </w:pPr>
      <w:r w:rsidRPr="00964F30">
        <w:rPr>
          <w:rFonts w:ascii="Times New Roman" w:hAnsi="Times New Roman" w:cs="Times New Roman"/>
          <w:i/>
          <w:sz w:val="24"/>
          <w:szCs w:val="24"/>
        </w:rPr>
        <w:t xml:space="preserve">We appreciate the reviewer’s analysis of our manuscript, observation and recommendation. We agree with the comment on line 160/line 138. A new </w:t>
      </w:r>
      <w:r w:rsidR="0013765A" w:rsidRPr="00964F30">
        <w:rPr>
          <w:rFonts w:ascii="Times New Roman" w:hAnsi="Times New Roman" w:cs="Times New Roman"/>
          <w:i/>
          <w:sz w:val="24"/>
          <w:szCs w:val="24"/>
        </w:rPr>
        <w:t>sentence</w:t>
      </w:r>
      <w:r w:rsidRPr="00964F30">
        <w:rPr>
          <w:rFonts w:ascii="Times New Roman" w:hAnsi="Times New Roman" w:cs="Times New Roman"/>
          <w:i/>
          <w:sz w:val="24"/>
          <w:szCs w:val="24"/>
        </w:rPr>
        <w:t xml:space="preserve"> was added to the Protocol section (starting on line </w:t>
      </w:r>
      <w:r w:rsidR="0013765A" w:rsidRPr="00964F30">
        <w:rPr>
          <w:rFonts w:ascii="Times New Roman" w:hAnsi="Times New Roman" w:cs="Times New Roman"/>
          <w:i/>
          <w:sz w:val="24"/>
          <w:szCs w:val="24"/>
        </w:rPr>
        <w:t>138</w:t>
      </w:r>
      <w:r w:rsidRPr="00964F30">
        <w:rPr>
          <w:rFonts w:ascii="Times New Roman" w:hAnsi="Times New Roman" w:cs="Times New Roman"/>
          <w:i/>
          <w:sz w:val="24"/>
          <w:szCs w:val="24"/>
        </w:rPr>
        <w:t xml:space="preserve">), which </w:t>
      </w:r>
      <w:r w:rsidR="0013765A" w:rsidRPr="00964F30">
        <w:rPr>
          <w:rFonts w:ascii="Times New Roman" w:hAnsi="Times New Roman" w:cs="Times New Roman"/>
          <w:i/>
          <w:sz w:val="24"/>
          <w:szCs w:val="24"/>
        </w:rPr>
        <w:t>clarifies this question:</w:t>
      </w:r>
    </w:p>
    <w:p w:rsidR="0013765A" w:rsidRPr="00964F30" w:rsidRDefault="0013765A" w:rsidP="00DA162D">
      <w:pPr>
        <w:spacing w:after="120" w:line="240" w:lineRule="auto"/>
        <w:jc w:val="both"/>
        <w:rPr>
          <w:rFonts w:ascii="Times New Roman" w:eastAsia="Times New Roman" w:hAnsi="Times New Roman" w:cs="Times New Roman"/>
          <w:sz w:val="24"/>
          <w:szCs w:val="24"/>
        </w:rPr>
      </w:pPr>
      <w:r w:rsidRPr="00964F30">
        <w:rPr>
          <w:rFonts w:ascii="Times New Roman" w:hAnsi="Times New Roman" w:cs="Times New Roman"/>
          <w:i/>
          <w:sz w:val="24"/>
          <w:szCs w:val="24"/>
        </w:rPr>
        <w:t>“</w:t>
      </w:r>
      <w:r w:rsidR="0003247C" w:rsidRPr="0003247C">
        <w:rPr>
          <w:rFonts w:ascii="Times New Roman" w:hAnsi="Times New Roman" w:cs="Times New Roman"/>
          <w:i/>
          <w:sz w:val="24"/>
          <w:szCs w:val="24"/>
        </w:rPr>
        <w:t>Optimally, 4 individuals would be used to deploy, but it is possible with only 2</w:t>
      </w:r>
      <w:r w:rsidRPr="00964F30">
        <w:rPr>
          <w:rFonts w:ascii="Times New Roman" w:hAnsi="Times New Roman" w:cs="Times New Roman"/>
          <w:i/>
          <w:sz w:val="24"/>
          <w:szCs w:val="24"/>
        </w:rPr>
        <w:t>.”</w:t>
      </w:r>
    </w:p>
    <w:p w:rsidR="00F00698" w:rsidRPr="00935A3A" w:rsidRDefault="00F00698" w:rsidP="00DA162D">
      <w:pPr>
        <w:spacing w:before="120" w:after="120" w:line="240" w:lineRule="auto"/>
        <w:jc w:val="both"/>
        <w:rPr>
          <w:rFonts w:ascii="Times New Roman" w:eastAsia="Times New Roman" w:hAnsi="Times New Roman" w:cs="Times New Roman"/>
          <w:b/>
          <w:u w:val="single"/>
        </w:rPr>
      </w:pPr>
    </w:p>
    <w:sectPr w:rsidR="00F00698" w:rsidRPr="00935A3A" w:rsidSect="00A5004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CD6" w:rsidRDefault="00D60CD6" w:rsidP="000B606E">
      <w:pPr>
        <w:spacing w:after="0" w:line="240" w:lineRule="auto"/>
      </w:pPr>
      <w:r>
        <w:separator/>
      </w:r>
    </w:p>
  </w:endnote>
  <w:endnote w:type="continuationSeparator" w:id="0">
    <w:p w:rsidR="00D60CD6" w:rsidRDefault="00D60CD6" w:rsidP="000B60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CD6" w:rsidRDefault="00D60CD6" w:rsidP="000B606E">
      <w:pPr>
        <w:spacing w:after="0" w:line="240" w:lineRule="auto"/>
      </w:pPr>
      <w:r>
        <w:separator/>
      </w:r>
    </w:p>
  </w:footnote>
  <w:footnote w:type="continuationSeparator" w:id="0">
    <w:p w:rsidR="00D60CD6" w:rsidRDefault="00D60CD6" w:rsidP="000B60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C26FE"/>
    <w:multiLevelType w:val="hybridMultilevel"/>
    <w:tmpl w:val="101C5DB8"/>
    <w:lvl w:ilvl="0" w:tplc="69149D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F83AA7"/>
    <w:multiLevelType w:val="hybridMultilevel"/>
    <w:tmpl w:val="EF6EE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730684"/>
    <w:multiLevelType w:val="hybridMultilevel"/>
    <w:tmpl w:val="7236F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E646A9"/>
    <w:multiLevelType w:val="multilevel"/>
    <w:tmpl w:val="7884E1C2"/>
    <w:lvl w:ilvl="0">
      <w:start w:val="1"/>
      <w:numFmt w:val="decimal"/>
      <w:lvlText w:val="%1."/>
      <w:lvlJc w:val="left"/>
      <w:pPr>
        <w:ind w:left="720" w:hanging="360"/>
      </w:pPr>
      <w:rPr>
        <w:rFonts w:hint="default"/>
      </w:rPr>
    </w:lvl>
    <w:lvl w:ilvl="1">
      <w:start w:val="1"/>
      <w:numFmt w:val="decimal"/>
      <w:lvlText w:val="%1.%2."/>
      <w:lvlJc w:val="left"/>
      <w:pPr>
        <w:ind w:left="3960" w:hanging="360"/>
      </w:pPr>
      <w:rPr>
        <w:rFonts w:hint="default"/>
        <w:b/>
      </w:rPr>
    </w:lvl>
    <w:lvl w:ilvl="2">
      <w:start w:val="1"/>
      <w:numFmt w:val="decima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4AB840A0"/>
    <w:multiLevelType w:val="hybridMultilevel"/>
    <w:tmpl w:val="9D600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ED7F6B"/>
    <w:multiLevelType w:val="hybridMultilevel"/>
    <w:tmpl w:val="E8848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useFELayout/>
  </w:compat>
  <w:rsids>
    <w:rsidRoot w:val="00A557B2"/>
    <w:rsid w:val="0000719F"/>
    <w:rsid w:val="00013162"/>
    <w:rsid w:val="0001355C"/>
    <w:rsid w:val="00015FA0"/>
    <w:rsid w:val="00021396"/>
    <w:rsid w:val="00021A29"/>
    <w:rsid w:val="00022129"/>
    <w:rsid w:val="00022A74"/>
    <w:rsid w:val="00025157"/>
    <w:rsid w:val="00026F39"/>
    <w:rsid w:val="000278F8"/>
    <w:rsid w:val="0003247C"/>
    <w:rsid w:val="0003401F"/>
    <w:rsid w:val="000341BE"/>
    <w:rsid w:val="00034AC9"/>
    <w:rsid w:val="00047352"/>
    <w:rsid w:val="00062265"/>
    <w:rsid w:val="00070CBB"/>
    <w:rsid w:val="00076C80"/>
    <w:rsid w:val="0008754B"/>
    <w:rsid w:val="00090BD6"/>
    <w:rsid w:val="00092FBC"/>
    <w:rsid w:val="00094DA3"/>
    <w:rsid w:val="000A0C81"/>
    <w:rsid w:val="000A7C15"/>
    <w:rsid w:val="000B599C"/>
    <w:rsid w:val="000B606E"/>
    <w:rsid w:val="000C0AA3"/>
    <w:rsid w:val="000D5A02"/>
    <w:rsid w:val="000D5C5C"/>
    <w:rsid w:val="000D5C61"/>
    <w:rsid w:val="000E094D"/>
    <w:rsid w:val="000E17D7"/>
    <w:rsid w:val="000E269D"/>
    <w:rsid w:val="000F46C6"/>
    <w:rsid w:val="000F7868"/>
    <w:rsid w:val="000F7A40"/>
    <w:rsid w:val="00100097"/>
    <w:rsid w:val="00111150"/>
    <w:rsid w:val="0011308D"/>
    <w:rsid w:val="00113B54"/>
    <w:rsid w:val="00113D60"/>
    <w:rsid w:val="00114104"/>
    <w:rsid w:val="00114F22"/>
    <w:rsid w:val="0011780E"/>
    <w:rsid w:val="00125639"/>
    <w:rsid w:val="00126C2E"/>
    <w:rsid w:val="00130B85"/>
    <w:rsid w:val="00133040"/>
    <w:rsid w:val="0013497B"/>
    <w:rsid w:val="00134BF4"/>
    <w:rsid w:val="00134F03"/>
    <w:rsid w:val="0013765A"/>
    <w:rsid w:val="00140F02"/>
    <w:rsid w:val="00141EE8"/>
    <w:rsid w:val="001421D2"/>
    <w:rsid w:val="0014222D"/>
    <w:rsid w:val="001423E9"/>
    <w:rsid w:val="00145182"/>
    <w:rsid w:val="00152112"/>
    <w:rsid w:val="00152B7B"/>
    <w:rsid w:val="00152BE2"/>
    <w:rsid w:val="0016398A"/>
    <w:rsid w:val="00170598"/>
    <w:rsid w:val="00170772"/>
    <w:rsid w:val="00172BC2"/>
    <w:rsid w:val="001745D2"/>
    <w:rsid w:val="001759FA"/>
    <w:rsid w:val="001766EE"/>
    <w:rsid w:val="00177A4B"/>
    <w:rsid w:val="00181A20"/>
    <w:rsid w:val="00181B9A"/>
    <w:rsid w:val="00181E67"/>
    <w:rsid w:val="001926D8"/>
    <w:rsid w:val="00192C87"/>
    <w:rsid w:val="0019453B"/>
    <w:rsid w:val="00197A29"/>
    <w:rsid w:val="001B175C"/>
    <w:rsid w:val="001B1DEE"/>
    <w:rsid w:val="001B2700"/>
    <w:rsid w:val="001B7616"/>
    <w:rsid w:val="001C4578"/>
    <w:rsid w:val="001C6CFC"/>
    <w:rsid w:val="001D01F1"/>
    <w:rsid w:val="001E087E"/>
    <w:rsid w:val="001E098D"/>
    <w:rsid w:val="001E3620"/>
    <w:rsid w:val="001F37E1"/>
    <w:rsid w:val="001F4D1F"/>
    <w:rsid w:val="0020431D"/>
    <w:rsid w:val="0020511E"/>
    <w:rsid w:val="00211760"/>
    <w:rsid w:val="00212761"/>
    <w:rsid w:val="00237083"/>
    <w:rsid w:val="00246161"/>
    <w:rsid w:val="002468C6"/>
    <w:rsid w:val="002469C6"/>
    <w:rsid w:val="00251263"/>
    <w:rsid w:val="002527AF"/>
    <w:rsid w:val="00254330"/>
    <w:rsid w:val="0026241A"/>
    <w:rsid w:val="002627E6"/>
    <w:rsid w:val="00264801"/>
    <w:rsid w:val="00265360"/>
    <w:rsid w:val="00267D67"/>
    <w:rsid w:val="00271D4A"/>
    <w:rsid w:val="002721F0"/>
    <w:rsid w:val="0027464B"/>
    <w:rsid w:val="0027696C"/>
    <w:rsid w:val="0027786D"/>
    <w:rsid w:val="002809A8"/>
    <w:rsid w:val="00283F4B"/>
    <w:rsid w:val="0029303E"/>
    <w:rsid w:val="002B10B3"/>
    <w:rsid w:val="002B1F85"/>
    <w:rsid w:val="002B5A2D"/>
    <w:rsid w:val="002B6227"/>
    <w:rsid w:val="002C316D"/>
    <w:rsid w:val="002C66A2"/>
    <w:rsid w:val="002C6BB5"/>
    <w:rsid w:val="002D0FD6"/>
    <w:rsid w:val="002D428F"/>
    <w:rsid w:val="002D79C9"/>
    <w:rsid w:val="002E0A72"/>
    <w:rsid w:val="002F4283"/>
    <w:rsid w:val="003018D1"/>
    <w:rsid w:val="00302A7F"/>
    <w:rsid w:val="00303536"/>
    <w:rsid w:val="00306CBE"/>
    <w:rsid w:val="00315009"/>
    <w:rsid w:val="003169D1"/>
    <w:rsid w:val="003235C3"/>
    <w:rsid w:val="0033445E"/>
    <w:rsid w:val="00337098"/>
    <w:rsid w:val="0033761C"/>
    <w:rsid w:val="003423B1"/>
    <w:rsid w:val="0034388C"/>
    <w:rsid w:val="00347B0D"/>
    <w:rsid w:val="00350321"/>
    <w:rsid w:val="00351444"/>
    <w:rsid w:val="00351554"/>
    <w:rsid w:val="00355513"/>
    <w:rsid w:val="003556C7"/>
    <w:rsid w:val="00355CDE"/>
    <w:rsid w:val="00357159"/>
    <w:rsid w:val="00363685"/>
    <w:rsid w:val="003701FC"/>
    <w:rsid w:val="003719CD"/>
    <w:rsid w:val="003755D5"/>
    <w:rsid w:val="0038692A"/>
    <w:rsid w:val="00387261"/>
    <w:rsid w:val="00390D2A"/>
    <w:rsid w:val="00392071"/>
    <w:rsid w:val="003A4C76"/>
    <w:rsid w:val="003A55D4"/>
    <w:rsid w:val="003A5E5D"/>
    <w:rsid w:val="003B4BDE"/>
    <w:rsid w:val="003B5B44"/>
    <w:rsid w:val="003C0E8A"/>
    <w:rsid w:val="003C449E"/>
    <w:rsid w:val="003E1D7A"/>
    <w:rsid w:val="003E3CA1"/>
    <w:rsid w:val="003E5ECE"/>
    <w:rsid w:val="003E6A84"/>
    <w:rsid w:val="003E7225"/>
    <w:rsid w:val="003F197E"/>
    <w:rsid w:val="003F2CE1"/>
    <w:rsid w:val="003F66A0"/>
    <w:rsid w:val="0040011A"/>
    <w:rsid w:val="0041140B"/>
    <w:rsid w:val="00412DCB"/>
    <w:rsid w:val="00413148"/>
    <w:rsid w:val="00415F60"/>
    <w:rsid w:val="0042035A"/>
    <w:rsid w:val="00424A20"/>
    <w:rsid w:val="0042586C"/>
    <w:rsid w:val="00430573"/>
    <w:rsid w:val="00431BCF"/>
    <w:rsid w:val="004349C5"/>
    <w:rsid w:val="00446E11"/>
    <w:rsid w:val="00450EF0"/>
    <w:rsid w:val="00451DC3"/>
    <w:rsid w:val="00452453"/>
    <w:rsid w:val="00464E81"/>
    <w:rsid w:val="004664F9"/>
    <w:rsid w:val="004708D2"/>
    <w:rsid w:val="0047422A"/>
    <w:rsid w:val="00475AFE"/>
    <w:rsid w:val="0047624F"/>
    <w:rsid w:val="00477CEF"/>
    <w:rsid w:val="004813BA"/>
    <w:rsid w:val="004839DB"/>
    <w:rsid w:val="00485E0A"/>
    <w:rsid w:val="004923B3"/>
    <w:rsid w:val="0049425E"/>
    <w:rsid w:val="00494B00"/>
    <w:rsid w:val="00496333"/>
    <w:rsid w:val="00497898"/>
    <w:rsid w:val="00497E5D"/>
    <w:rsid w:val="004A6D25"/>
    <w:rsid w:val="004B16F6"/>
    <w:rsid w:val="004C1A1D"/>
    <w:rsid w:val="004C421D"/>
    <w:rsid w:val="004C46E4"/>
    <w:rsid w:val="004C54F9"/>
    <w:rsid w:val="004D1729"/>
    <w:rsid w:val="004D2F17"/>
    <w:rsid w:val="004D5944"/>
    <w:rsid w:val="004E0497"/>
    <w:rsid w:val="004E2E09"/>
    <w:rsid w:val="004E3A44"/>
    <w:rsid w:val="004E56C6"/>
    <w:rsid w:val="004E60D7"/>
    <w:rsid w:val="004E6EA7"/>
    <w:rsid w:val="004F3A6B"/>
    <w:rsid w:val="004F44D2"/>
    <w:rsid w:val="004F57E0"/>
    <w:rsid w:val="00502D6F"/>
    <w:rsid w:val="00502DC6"/>
    <w:rsid w:val="00502EC3"/>
    <w:rsid w:val="005139DF"/>
    <w:rsid w:val="005222EC"/>
    <w:rsid w:val="00523D60"/>
    <w:rsid w:val="00524BAE"/>
    <w:rsid w:val="005340AA"/>
    <w:rsid w:val="00534A6A"/>
    <w:rsid w:val="005472D4"/>
    <w:rsid w:val="005475AD"/>
    <w:rsid w:val="00547B4F"/>
    <w:rsid w:val="005527B4"/>
    <w:rsid w:val="00553F1F"/>
    <w:rsid w:val="005553B0"/>
    <w:rsid w:val="00556832"/>
    <w:rsid w:val="005625CF"/>
    <w:rsid w:val="0057669E"/>
    <w:rsid w:val="005823FA"/>
    <w:rsid w:val="005848CC"/>
    <w:rsid w:val="00587B93"/>
    <w:rsid w:val="00591DD1"/>
    <w:rsid w:val="0059300C"/>
    <w:rsid w:val="0059641E"/>
    <w:rsid w:val="005A7E99"/>
    <w:rsid w:val="005B5D25"/>
    <w:rsid w:val="005B60B0"/>
    <w:rsid w:val="005C10E3"/>
    <w:rsid w:val="005C1A08"/>
    <w:rsid w:val="005C3528"/>
    <w:rsid w:val="005C408F"/>
    <w:rsid w:val="005D1D6E"/>
    <w:rsid w:val="005D6293"/>
    <w:rsid w:val="005D64E9"/>
    <w:rsid w:val="005E2992"/>
    <w:rsid w:val="005E68FC"/>
    <w:rsid w:val="005E6F4C"/>
    <w:rsid w:val="005F187E"/>
    <w:rsid w:val="005F6B5B"/>
    <w:rsid w:val="00604C0F"/>
    <w:rsid w:val="00607452"/>
    <w:rsid w:val="00611803"/>
    <w:rsid w:val="006139AE"/>
    <w:rsid w:val="00615E2D"/>
    <w:rsid w:val="00627865"/>
    <w:rsid w:val="006278AB"/>
    <w:rsid w:val="00634610"/>
    <w:rsid w:val="00637264"/>
    <w:rsid w:val="00644B7F"/>
    <w:rsid w:val="00651154"/>
    <w:rsid w:val="0065685C"/>
    <w:rsid w:val="006624B7"/>
    <w:rsid w:val="006626B5"/>
    <w:rsid w:val="00664995"/>
    <w:rsid w:val="00670C66"/>
    <w:rsid w:val="006779BC"/>
    <w:rsid w:val="00685322"/>
    <w:rsid w:val="00690050"/>
    <w:rsid w:val="0069456E"/>
    <w:rsid w:val="00694693"/>
    <w:rsid w:val="006949CB"/>
    <w:rsid w:val="00696CFF"/>
    <w:rsid w:val="006979CD"/>
    <w:rsid w:val="006A5352"/>
    <w:rsid w:val="006B0188"/>
    <w:rsid w:val="006B1639"/>
    <w:rsid w:val="006C0809"/>
    <w:rsid w:val="006C5E59"/>
    <w:rsid w:val="006D003B"/>
    <w:rsid w:val="006D1C79"/>
    <w:rsid w:val="006D5595"/>
    <w:rsid w:val="006D63FB"/>
    <w:rsid w:val="006D68B2"/>
    <w:rsid w:val="006E1635"/>
    <w:rsid w:val="006E73F5"/>
    <w:rsid w:val="006F271A"/>
    <w:rsid w:val="006F4B99"/>
    <w:rsid w:val="006F5520"/>
    <w:rsid w:val="006F688A"/>
    <w:rsid w:val="006F70D1"/>
    <w:rsid w:val="006F792C"/>
    <w:rsid w:val="007024A0"/>
    <w:rsid w:val="00721891"/>
    <w:rsid w:val="00721BB8"/>
    <w:rsid w:val="00732AB1"/>
    <w:rsid w:val="0074098D"/>
    <w:rsid w:val="00743DD5"/>
    <w:rsid w:val="007440CA"/>
    <w:rsid w:val="007526A0"/>
    <w:rsid w:val="00753E88"/>
    <w:rsid w:val="007574C6"/>
    <w:rsid w:val="007653E8"/>
    <w:rsid w:val="00770227"/>
    <w:rsid w:val="00773D3A"/>
    <w:rsid w:val="00790E43"/>
    <w:rsid w:val="00791736"/>
    <w:rsid w:val="00792188"/>
    <w:rsid w:val="0079710B"/>
    <w:rsid w:val="007A0957"/>
    <w:rsid w:val="007A2356"/>
    <w:rsid w:val="007A5B63"/>
    <w:rsid w:val="007B06C2"/>
    <w:rsid w:val="007B41E7"/>
    <w:rsid w:val="007B4B36"/>
    <w:rsid w:val="007B5DF1"/>
    <w:rsid w:val="007B6079"/>
    <w:rsid w:val="007B641D"/>
    <w:rsid w:val="007C5EBC"/>
    <w:rsid w:val="007D1FCA"/>
    <w:rsid w:val="007D640B"/>
    <w:rsid w:val="007E2BD6"/>
    <w:rsid w:val="007E5AC4"/>
    <w:rsid w:val="00802651"/>
    <w:rsid w:val="00802D3B"/>
    <w:rsid w:val="008048FE"/>
    <w:rsid w:val="0080561B"/>
    <w:rsid w:val="008056C0"/>
    <w:rsid w:val="00811E49"/>
    <w:rsid w:val="00815EDA"/>
    <w:rsid w:val="00821652"/>
    <w:rsid w:val="00824B5B"/>
    <w:rsid w:val="0082702E"/>
    <w:rsid w:val="00827EC4"/>
    <w:rsid w:val="00836520"/>
    <w:rsid w:val="00840D40"/>
    <w:rsid w:val="008453A3"/>
    <w:rsid w:val="0085566D"/>
    <w:rsid w:val="00857FBC"/>
    <w:rsid w:val="008603DD"/>
    <w:rsid w:val="00867549"/>
    <w:rsid w:val="00882629"/>
    <w:rsid w:val="008863D8"/>
    <w:rsid w:val="00892F1E"/>
    <w:rsid w:val="00894E81"/>
    <w:rsid w:val="008A1D72"/>
    <w:rsid w:val="008A7DED"/>
    <w:rsid w:val="008B5A9D"/>
    <w:rsid w:val="008C1009"/>
    <w:rsid w:val="008C1789"/>
    <w:rsid w:val="008C595F"/>
    <w:rsid w:val="008D2042"/>
    <w:rsid w:val="008D3188"/>
    <w:rsid w:val="008D3E69"/>
    <w:rsid w:val="008D5C9E"/>
    <w:rsid w:val="008D78B7"/>
    <w:rsid w:val="008D7E48"/>
    <w:rsid w:val="008E3585"/>
    <w:rsid w:val="008F02D4"/>
    <w:rsid w:val="008F2BD8"/>
    <w:rsid w:val="008F5C44"/>
    <w:rsid w:val="008F6B99"/>
    <w:rsid w:val="00905371"/>
    <w:rsid w:val="00911BB1"/>
    <w:rsid w:val="00920905"/>
    <w:rsid w:val="009219BF"/>
    <w:rsid w:val="00934CB4"/>
    <w:rsid w:val="00935A3A"/>
    <w:rsid w:val="009471A8"/>
    <w:rsid w:val="0095251C"/>
    <w:rsid w:val="00963DFE"/>
    <w:rsid w:val="00964F30"/>
    <w:rsid w:val="00971463"/>
    <w:rsid w:val="00971FDE"/>
    <w:rsid w:val="009740B6"/>
    <w:rsid w:val="0097410E"/>
    <w:rsid w:val="00977B20"/>
    <w:rsid w:val="009855B5"/>
    <w:rsid w:val="009861D1"/>
    <w:rsid w:val="00986B51"/>
    <w:rsid w:val="009934E7"/>
    <w:rsid w:val="009944B9"/>
    <w:rsid w:val="009957DA"/>
    <w:rsid w:val="009B0C89"/>
    <w:rsid w:val="009B2BDC"/>
    <w:rsid w:val="009B3B4F"/>
    <w:rsid w:val="009B731B"/>
    <w:rsid w:val="009C4031"/>
    <w:rsid w:val="009C6184"/>
    <w:rsid w:val="009D246A"/>
    <w:rsid w:val="009D4E6B"/>
    <w:rsid w:val="009D6104"/>
    <w:rsid w:val="009F4953"/>
    <w:rsid w:val="009F4BA9"/>
    <w:rsid w:val="009F67EF"/>
    <w:rsid w:val="00A00A98"/>
    <w:rsid w:val="00A00FD0"/>
    <w:rsid w:val="00A02D65"/>
    <w:rsid w:val="00A03977"/>
    <w:rsid w:val="00A043BB"/>
    <w:rsid w:val="00A1352F"/>
    <w:rsid w:val="00A135FE"/>
    <w:rsid w:val="00A20BEB"/>
    <w:rsid w:val="00A21F74"/>
    <w:rsid w:val="00A236E2"/>
    <w:rsid w:val="00A25626"/>
    <w:rsid w:val="00A27089"/>
    <w:rsid w:val="00A27B7F"/>
    <w:rsid w:val="00A31792"/>
    <w:rsid w:val="00A31FA9"/>
    <w:rsid w:val="00A329A7"/>
    <w:rsid w:val="00A34700"/>
    <w:rsid w:val="00A50047"/>
    <w:rsid w:val="00A50958"/>
    <w:rsid w:val="00A52799"/>
    <w:rsid w:val="00A557B2"/>
    <w:rsid w:val="00A60518"/>
    <w:rsid w:val="00A642A2"/>
    <w:rsid w:val="00A66B29"/>
    <w:rsid w:val="00A7066C"/>
    <w:rsid w:val="00A70781"/>
    <w:rsid w:val="00A70C20"/>
    <w:rsid w:val="00A71820"/>
    <w:rsid w:val="00A74063"/>
    <w:rsid w:val="00A75F54"/>
    <w:rsid w:val="00A77C13"/>
    <w:rsid w:val="00A80AE3"/>
    <w:rsid w:val="00A84F95"/>
    <w:rsid w:val="00A87504"/>
    <w:rsid w:val="00A91D27"/>
    <w:rsid w:val="00A921EB"/>
    <w:rsid w:val="00AA012B"/>
    <w:rsid w:val="00AA6BDA"/>
    <w:rsid w:val="00AB0524"/>
    <w:rsid w:val="00AB39FF"/>
    <w:rsid w:val="00AB440A"/>
    <w:rsid w:val="00AB5AEF"/>
    <w:rsid w:val="00AC116D"/>
    <w:rsid w:val="00AC1852"/>
    <w:rsid w:val="00AD0EF7"/>
    <w:rsid w:val="00AD41AF"/>
    <w:rsid w:val="00AD5419"/>
    <w:rsid w:val="00AE1CF4"/>
    <w:rsid w:val="00AE238A"/>
    <w:rsid w:val="00AE3C9B"/>
    <w:rsid w:val="00AE527F"/>
    <w:rsid w:val="00AF1A5B"/>
    <w:rsid w:val="00AF7F27"/>
    <w:rsid w:val="00B00FD4"/>
    <w:rsid w:val="00B03664"/>
    <w:rsid w:val="00B04C99"/>
    <w:rsid w:val="00B05955"/>
    <w:rsid w:val="00B075E8"/>
    <w:rsid w:val="00B07792"/>
    <w:rsid w:val="00B10615"/>
    <w:rsid w:val="00B1377E"/>
    <w:rsid w:val="00B1616A"/>
    <w:rsid w:val="00B2023D"/>
    <w:rsid w:val="00B20953"/>
    <w:rsid w:val="00B20D5E"/>
    <w:rsid w:val="00B23FAF"/>
    <w:rsid w:val="00B25F00"/>
    <w:rsid w:val="00B2684B"/>
    <w:rsid w:val="00B27BC9"/>
    <w:rsid w:val="00B40C9D"/>
    <w:rsid w:val="00B41101"/>
    <w:rsid w:val="00B448B4"/>
    <w:rsid w:val="00B47AF1"/>
    <w:rsid w:val="00B52042"/>
    <w:rsid w:val="00B524BC"/>
    <w:rsid w:val="00B5468D"/>
    <w:rsid w:val="00B60BAD"/>
    <w:rsid w:val="00B64F6C"/>
    <w:rsid w:val="00B65256"/>
    <w:rsid w:val="00B7634F"/>
    <w:rsid w:val="00B8161D"/>
    <w:rsid w:val="00B86590"/>
    <w:rsid w:val="00B90DA3"/>
    <w:rsid w:val="00B953EC"/>
    <w:rsid w:val="00BA0E87"/>
    <w:rsid w:val="00BA1102"/>
    <w:rsid w:val="00BB5FA6"/>
    <w:rsid w:val="00BC0C83"/>
    <w:rsid w:val="00BC4378"/>
    <w:rsid w:val="00BC50F3"/>
    <w:rsid w:val="00BC695D"/>
    <w:rsid w:val="00BD46DC"/>
    <w:rsid w:val="00BD5B13"/>
    <w:rsid w:val="00BD7FA1"/>
    <w:rsid w:val="00BF7BC3"/>
    <w:rsid w:val="00C00028"/>
    <w:rsid w:val="00C034E5"/>
    <w:rsid w:val="00C0785E"/>
    <w:rsid w:val="00C13F5C"/>
    <w:rsid w:val="00C15D66"/>
    <w:rsid w:val="00C17027"/>
    <w:rsid w:val="00C17800"/>
    <w:rsid w:val="00C21E09"/>
    <w:rsid w:val="00C3354A"/>
    <w:rsid w:val="00C33BE8"/>
    <w:rsid w:val="00C404BC"/>
    <w:rsid w:val="00C413D7"/>
    <w:rsid w:val="00C4192A"/>
    <w:rsid w:val="00C4587B"/>
    <w:rsid w:val="00C474C2"/>
    <w:rsid w:val="00C52994"/>
    <w:rsid w:val="00C546AE"/>
    <w:rsid w:val="00C562AE"/>
    <w:rsid w:val="00C562F2"/>
    <w:rsid w:val="00C5680C"/>
    <w:rsid w:val="00C57A25"/>
    <w:rsid w:val="00C6114D"/>
    <w:rsid w:val="00C61E3F"/>
    <w:rsid w:val="00C61E77"/>
    <w:rsid w:val="00C650B7"/>
    <w:rsid w:val="00C700C8"/>
    <w:rsid w:val="00C74A8D"/>
    <w:rsid w:val="00C7556C"/>
    <w:rsid w:val="00C80A23"/>
    <w:rsid w:val="00C857F5"/>
    <w:rsid w:val="00C947FA"/>
    <w:rsid w:val="00CA1FDF"/>
    <w:rsid w:val="00CA5972"/>
    <w:rsid w:val="00CA75D9"/>
    <w:rsid w:val="00CB1D6A"/>
    <w:rsid w:val="00CB740D"/>
    <w:rsid w:val="00CC1FD2"/>
    <w:rsid w:val="00CC2C5C"/>
    <w:rsid w:val="00CC3EFF"/>
    <w:rsid w:val="00CD08A5"/>
    <w:rsid w:val="00CD1285"/>
    <w:rsid w:val="00CD5472"/>
    <w:rsid w:val="00CE5C4B"/>
    <w:rsid w:val="00CE66AE"/>
    <w:rsid w:val="00CE7326"/>
    <w:rsid w:val="00CF4950"/>
    <w:rsid w:val="00D03575"/>
    <w:rsid w:val="00D036C8"/>
    <w:rsid w:val="00D03E0E"/>
    <w:rsid w:val="00D05C5C"/>
    <w:rsid w:val="00D05F85"/>
    <w:rsid w:val="00D211BE"/>
    <w:rsid w:val="00D24E91"/>
    <w:rsid w:val="00D253B9"/>
    <w:rsid w:val="00D25D99"/>
    <w:rsid w:val="00D32601"/>
    <w:rsid w:val="00D3316A"/>
    <w:rsid w:val="00D36617"/>
    <w:rsid w:val="00D418CD"/>
    <w:rsid w:val="00D42631"/>
    <w:rsid w:val="00D46733"/>
    <w:rsid w:val="00D47A8F"/>
    <w:rsid w:val="00D60CD6"/>
    <w:rsid w:val="00D66D64"/>
    <w:rsid w:val="00D71F5D"/>
    <w:rsid w:val="00D72B1A"/>
    <w:rsid w:val="00D759C7"/>
    <w:rsid w:val="00D814CD"/>
    <w:rsid w:val="00D82BC4"/>
    <w:rsid w:val="00D91EFC"/>
    <w:rsid w:val="00D92E06"/>
    <w:rsid w:val="00DA162D"/>
    <w:rsid w:val="00DA1FF1"/>
    <w:rsid w:val="00DD017F"/>
    <w:rsid w:val="00DD6051"/>
    <w:rsid w:val="00DD77F7"/>
    <w:rsid w:val="00DD7AC4"/>
    <w:rsid w:val="00DE0366"/>
    <w:rsid w:val="00DE3B37"/>
    <w:rsid w:val="00DF583E"/>
    <w:rsid w:val="00E037F7"/>
    <w:rsid w:val="00E047D9"/>
    <w:rsid w:val="00E121E2"/>
    <w:rsid w:val="00E138E3"/>
    <w:rsid w:val="00E13CA1"/>
    <w:rsid w:val="00E166CD"/>
    <w:rsid w:val="00E25BEB"/>
    <w:rsid w:val="00E33186"/>
    <w:rsid w:val="00E34E7F"/>
    <w:rsid w:val="00E366B9"/>
    <w:rsid w:val="00E4020C"/>
    <w:rsid w:val="00E4795F"/>
    <w:rsid w:val="00E51B15"/>
    <w:rsid w:val="00E547F3"/>
    <w:rsid w:val="00E55E20"/>
    <w:rsid w:val="00E57DB8"/>
    <w:rsid w:val="00E608F4"/>
    <w:rsid w:val="00E60C08"/>
    <w:rsid w:val="00E61210"/>
    <w:rsid w:val="00E6248F"/>
    <w:rsid w:val="00E7201A"/>
    <w:rsid w:val="00E74147"/>
    <w:rsid w:val="00E80846"/>
    <w:rsid w:val="00E80AE3"/>
    <w:rsid w:val="00E86C19"/>
    <w:rsid w:val="00E87A00"/>
    <w:rsid w:val="00E924C1"/>
    <w:rsid w:val="00E945C0"/>
    <w:rsid w:val="00E96844"/>
    <w:rsid w:val="00E9735D"/>
    <w:rsid w:val="00E97E42"/>
    <w:rsid w:val="00EA5604"/>
    <w:rsid w:val="00EA78BB"/>
    <w:rsid w:val="00EB0091"/>
    <w:rsid w:val="00EC0D8A"/>
    <w:rsid w:val="00EC3E41"/>
    <w:rsid w:val="00EC3F60"/>
    <w:rsid w:val="00EC48FC"/>
    <w:rsid w:val="00EC7E19"/>
    <w:rsid w:val="00ED2721"/>
    <w:rsid w:val="00ED5115"/>
    <w:rsid w:val="00ED7D67"/>
    <w:rsid w:val="00EE287A"/>
    <w:rsid w:val="00EE4DB1"/>
    <w:rsid w:val="00EF0F0C"/>
    <w:rsid w:val="00EF2429"/>
    <w:rsid w:val="00F00698"/>
    <w:rsid w:val="00F025C7"/>
    <w:rsid w:val="00F0319D"/>
    <w:rsid w:val="00F07BDC"/>
    <w:rsid w:val="00F254D5"/>
    <w:rsid w:val="00F254FC"/>
    <w:rsid w:val="00F312E3"/>
    <w:rsid w:val="00F324A2"/>
    <w:rsid w:val="00F33252"/>
    <w:rsid w:val="00F34B63"/>
    <w:rsid w:val="00F36AB9"/>
    <w:rsid w:val="00F508EA"/>
    <w:rsid w:val="00F5097F"/>
    <w:rsid w:val="00F51B97"/>
    <w:rsid w:val="00F53470"/>
    <w:rsid w:val="00F534DD"/>
    <w:rsid w:val="00F55F5C"/>
    <w:rsid w:val="00F56A71"/>
    <w:rsid w:val="00F646B2"/>
    <w:rsid w:val="00F667F6"/>
    <w:rsid w:val="00F72D78"/>
    <w:rsid w:val="00F74C8B"/>
    <w:rsid w:val="00F76EC2"/>
    <w:rsid w:val="00F818DD"/>
    <w:rsid w:val="00F85F32"/>
    <w:rsid w:val="00F87BC4"/>
    <w:rsid w:val="00F91BF8"/>
    <w:rsid w:val="00F93686"/>
    <w:rsid w:val="00F941F5"/>
    <w:rsid w:val="00F96298"/>
    <w:rsid w:val="00FA37FC"/>
    <w:rsid w:val="00FB0129"/>
    <w:rsid w:val="00FB6BAA"/>
    <w:rsid w:val="00FB7090"/>
    <w:rsid w:val="00FB70B6"/>
    <w:rsid w:val="00FC054C"/>
    <w:rsid w:val="00FC0672"/>
    <w:rsid w:val="00FC0C42"/>
    <w:rsid w:val="00FC173F"/>
    <w:rsid w:val="00FC177C"/>
    <w:rsid w:val="00FC18A7"/>
    <w:rsid w:val="00FC3F24"/>
    <w:rsid w:val="00FC4A7A"/>
    <w:rsid w:val="00FC532C"/>
    <w:rsid w:val="00FC53FE"/>
    <w:rsid w:val="00FC72C7"/>
    <w:rsid w:val="00FD0D7A"/>
    <w:rsid w:val="00FD6987"/>
    <w:rsid w:val="00FF1D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4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55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557B2"/>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271D4A"/>
    <w:rPr>
      <w:sz w:val="16"/>
      <w:szCs w:val="16"/>
    </w:rPr>
  </w:style>
  <w:style w:type="paragraph" w:styleId="CommentText">
    <w:name w:val="annotation text"/>
    <w:basedOn w:val="Normal"/>
    <w:link w:val="CommentTextChar"/>
    <w:uiPriority w:val="99"/>
    <w:semiHidden/>
    <w:unhideWhenUsed/>
    <w:rsid w:val="00271D4A"/>
    <w:pPr>
      <w:spacing w:line="240" w:lineRule="auto"/>
    </w:pPr>
    <w:rPr>
      <w:sz w:val="20"/>
      <w:szCs w:val="20"/>
    </w:rPr>
  </w:style>
  <w:style w:type="character" w:customStyle="1" w:styleId="CommentTextChar">
    <w:name w:val="Comment Text Char"/>
    <w:basedOn w:val="DefaultParagraphFont"/>
    <w:link w:val="CommentText"/>
    <w:uiPriority w:val="99"/>
    <w:semiHidden/>
    <w:rsid w:val="00271D4A"/>
    <w:rPr>
      <w:sz w:val="20"/>
      <w:szCs w:val="20"/>
    </w:rPr>
  </w:style>
  <w:style w:type="paragraph" w:styleId="BalloonText">
    <w:name w:val="Balloon Text"/>
    <w:basedOn w:val="Normal"/>
    <w:link w:val="BalloonTextChar"/>
    <w:uiPriority w:val="99"/>
    <w:semiHidden/>
    <w:unhideWhenUsed/>
    <w:rsid w:val="00271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D4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708D2"/>
    <w:rPr>
      <w:b/>
      <w:bCs/>
    </w:rPr>
  </w:style>
  <w:style w:type="character" w:customStyle="1" w:styleId="CommentSubjectChar">
    <w:name w:val="Comment Subject Char"/>
    <w:basedOn w:val="CommentTextChar"/>
    <w:link w:val="CommentSubject"/>
    <w:uiPriority w:val="99"/>
    <w:semiHidden/>
    <w:rsid w:val="004708D2"/>
    <w:rPr>
      <w:b/>
      <w:bCs/>
      <w:sz w:val="20"/>
      <w:szCs w:val="20"/>
    </w:rPr>
  </w:style>
  <w:style w:type="paragraph" w:styleId="ListParagraph">
    <w:name w:val="List Paragraph"/>
    <w:basedOn w:val="Normal"/>
    <w:uiPriority w:val="34"/>
    <w:qFormat/>
    <w:rsid w:val="008B5A9D"/>
    <w:pPr>
      <w:ind w:left="720"/>
      <w:contextualSpacing/>
    </w:pPr>
  </w:style>
  <w:style w:type="table" w:styleId="TableGrid">
    <w:name w:val="Table Grid"/>
    <w:basedOn w:val="TableNormal"/>
    <w:uiPriority w:val="59"/>
    <w:rsid w:val="00254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02651"/>
    <w:rPr>
      <w:b/>
      <w:bCs/>
    </w:rPr>
  </w:style>
  <w:style w:type="paragraph" w:styleId="Header">
    <w:name w:val="header"/>
    <w:basedOn w:val="Normal"/>
    <w:link w:val="HeaderChar"/>
    <w:uiPriority w:val="99"/>
    <w:semiHidden/>
    <w:unhideWhenUsed/>
    <w:rsid w:val="000B60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606E"/>
  </w:style>
  <w:style w:type="paragraph" w:styleId="Footer">
    <w:name w:val="footer"/>
    <w:basedOn w:val="Normal"/>
    <w:link w:val="FooterChar"/>
    <w:uiPriority w:val="99"/>
    <w:semiHidden/>
    <w:unhideWhenUsed/>
    <w:rsid w:val="000B606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606E"/>
  </w:style>
</w:styles>
</file>

<file path=word/webSettings.xml><?xml version="1.0" encoding="utf-8"?>
<w:webSettings xmlns:r="http://schemas.openxmlformats.org/officeDocument/2006/relationships" xmlns:w="http://schemas.openxmlformats.org/wordprocessingml/2006/main">
  <w:divs>
    <w:div w:id="536281605">
      <w:bodyDiv w:val="1"/>
      <w:marLeft w:val="0"/>
      <w:marRight w:val="0"/>
      <w:marTop w:val="0"/>
      <w:marBottom w:val="0"/>
      <w:divBdr>
        <w:top w:val="none" w:sz="0" w:space="0" w:color="auto"/>
        <w:left w:val="none" w:sz="0" w:space="0" w:color="auto"/>
        <w:bottom w:val="none" w:sz="0" w:space="0" w:color="auto"/>
        <w:right w:val="none" w:sz="0" w:space="0" w:color="auto"/>
      </w:divBdr>
    </w:div>
    <w:div w:id="1047949192">
      <w:bodyDiv w:val="1"/>
      <w:marLeft w:val="0"/>
      <w:marRight w:val="0"/>
      <w:marTop w:val="0"/>
      <w:marBottom w:val="0"/>
      <w:divBdr>
        <w:top w:val="none" w:sz="0" w:space="0" w:color="auto"/>
        <w:left w:val="none" w:sz="0" w:space="0" w:color="auto"/>
        <w:bottom w:val="none" w:sz="0" w:space="0" w:color="auto"/>
        <w:right w:val="none" w:sz="0" w:space="0" w:color="auto"/>
      </w:divBdr>
      <w:divsChild>
        <w:div w:id="110976132">
          <w:marLeft w:val="0"/>
          <w:marRight w:val="0"/>
          <w:marTop w:val="0"/>
          <w:marBottom w:val="0"/>
          <w:divBdr>
            <w:top w:val="none" w:sz="0" w:space="0" w:color="auto"/>
            <w:left w:val="none" w:sz="0" w:space="0" w:color="auto"/>
            <w:bottom w:val="none" w:sz="0" w:space="0" w:color="auto"/>
            <w:right w:val="none" w:sz="0" w:space="0" w:color="auto"/>
          </w:divBdr>
        </w:div>
        <w:div w:id="116064975">
          <w:marLeft w:val="0"/>
          <w:marRight w:val="0"/>
          <w:marTop w:val="0"/>
          <w:marBottom w:val="0"/>
          <w:divBdr>
            <w:top w:val="none" w:sz="0" w:space="0" w:color="auto"/>
            <w:left w:val="none" w:sz="0" w:space="0" w:color="auto"/>
            <w:bottom w:val="none" w:sz="0" w:space="0" w:color="auto"/>
            <w:right w:val="none" w:sz="0" w:space="0" w:color="auto"/>
          </w:divBdr>
        </w:div>
        <w:div w:id="377631168">
          <w:marLeft w:val="0"/>
          <w:marRight w:val="0"/>
          <w:marTop w:val="0"/>
          <w:marBottom w:val="0"/>
          <w:divBdr>
            <w:top w:val="none" w:sz="0" w:space="0" w:color="auto"/>
            <w:left w:val="none" w:sz="0" w:space="0" w:color="auto"/>
            <w:bottom w:val="none" w:sz="0" w:space="0" w:color="auto"/>
            <w:right w:val="none" w:sz="0" w:space="0" w:color="auto"/>
          </w:divBdr>
        </w:div>
        <w:div w:id="391467364">
          <w:marLeft w:val="0"/>
          <w:marRight w:val="0"/>
          <w:marTop w:val="0"/>
          <w:marBottom w:val="0"/>
          <w:divBdr>
            <w:top w:val="none" w:sz="0" w:space="0" w:color="auto"/>
            <w:left w:val="none" w:sz="0" w:space="0" w:color="auto"/>
            <w:bottom w:val="none" w:sz="0" w:space="0" w:color="auto"/>
            <w:right w:val="none" w:sz="0" w:space="0" w:color="auto"/>
          </w:divBdr>
        </w:div>
        <w:div w:id="453602116">
          <w:marLeft w:val="0"/>
          <w:marRight w:val="0"/>
          <w:marTop w:val="0"/>
          <w:marBottom w:val="0"/>
          <w:divBdr>
            <w:top w:val="none" w:sz="0" w:space="0" w:color="auto"/>
            <w:left w:val="none" w:sz="0" w:space="0" w:color="auto"/>
            <w:bottom w:val="none" w:sz="0" w:space="0" w:color="auto"/>
            <w:right w:val="none" w:sz="0" w:space="0" w:color="auto"/>
          </w:divBdr>
        </w:div>
        <w:div w:id="473957500">
          <w:marLeft w:val="0"/>
          <w:marRight w:val="0"/>
          <w:marTop w:val="0"/>
          <w:marBottom w:val="0"/>
          <w:divBdr>
            <w:top w:val="none" w:sz="0" w:space="0" w:color="auto"/>
            <w:left w:val="none" w:sz="0" w:space="0" w:color="auto"/>
            <w:bottom w:val="none" w:sz="0" w:space="0" w:color="auto"/>
            <w:right w:val="none" w:sz="0" w:space="0" w:color="auto"/>
          </w:divBdr>
        </w:div>
        <w:div w:id="567955129">
          <w:marLeft w:val="0"/>
          <w:marRight w:val="0"/>
          <w:marTop w:val="0"/>
          <w:marBottom w:val="0"/>
          <w:divBdr>
            <w:top w:val="none" w:sz="0" w:space="0" w:color="auto"/>
            <w:left w:val="none" w:sz="0" w:space="0" w:color="auto"/>
            <w:bottom w:val="none" w:sz="0" w:space="0" w:color="auto"/>
            <w:right w:val="none" w:sz="0" w:space="0" w:color="auto"/>
          </w:divBdr>
        </w:div>
        <w:div w:id="636691311">
          <w:marLeft w:val="0"/>
          <w:marRight w:val="0"/>
          <w:marTop w:val="0"/>
          <w:marBottom w:val="0"/>
          <w:divBdr>
            <w:top w:val="none" w:sz="0" w:space="0" w:color="auto"/>
            <w:left w:val="none" w:sz="0" w:space="0" w:color="auto"/>
            <w:bottom w:val="none" w:sz="0" w:space="0" w:color="auto"/>
            <w:right w:val="none" w:sz="0" w:space="0" w:color="auto"/>
          </w:divBdr>
        </w:div>
        <w:div w:id="655690242">
          <w:marLeft w:val="0"/>
          <w:marRight w:val="0"/>
          <w:marTop w:val="0"/>
          <w:marBottom w:val="0"/>
          <w:divBdr>
            <w:top w:val="none" w:sz="0" w:space="0" w:color="auto"/>
            <w:left w:val="none" w:sz="0" w:space="0" w:color="auto"/>
            <w:bottom w:val="none" w:sz="0" w:space="0" w:color="auto"/>
            <w:right w:val="none" w:sz="0" w:space="0" w:color="auto"/>
          </w:divBdr>
        </w:div>
        <w:div w:id="676230420">
          <w:marLeft w:val="0"/>
          <w:marRight w:val="0"/>
          <w:marTop w:val="0"/>
          <w:marBottom w:val="0"/>
          <w:divBdr>
            <w:top w:val="none" w:sz="0" w:space="0" w:color="auto"/>
            <w:left w:val="none" w:sz="0" w:space="0" w:color="auto"/>
            <w:bottom w:val="none" w:sz="0" w:space="0" w:color="auto"/>
            <w:right w:val="none" w:sz="0" w:space="0" w:color="auto"/>
          </w:divBdr>
        </w:div>
        <w:div w:id="730152614">
          <w:marLeft w:val="0"/>
          <w:marRight w:val="0"/>
          <w:marTop w:val="0"/>
          <w:marBottom w:val="0"/>
          <w:divBdr>
            <w:top w:val="none" w:sz="0" w:space="0" w:color="auto"/>
            <w:left w:val="none" w:sz="0" w:space="0" w:color="auto"/>
            <w:bottom w:val="none" w:sz="0" w:space="0" w:color="auto"/>
            <w:right w:val="none" w:sz="0" w:space="0" w:color="auto"/>
          </w:divBdr>
        </w:div>
        <w:div w:id="858737760">
          <w:marLeft w:val="0"/>
          <w:marRight w:val="0"/>
          <w:marTop w:val="0"/>
          <w:marBottom w:val="0"/>
          <w:divBdr>
            <w:top w:val="none" w:sz="0" w:space="0" w:color="auto"/>
            <w:left w:val="none" w:sz="0" w:space="0" w:color="auto"/>
            <w:bottom w:val="none" w:sz="0" w:space="0" w:color="auto"/>
            <w:right w:val="none" w:sz="0" w:space="0" w:color="auto"/>
          </w:divBdr>
        </w:div>
        <w:div w:id="914053589">
          <w:marLeft w:val="0"/>
          <w:marRight w:val="0"/>
          <w:marTop w:val="0"/>
          <w:marBottom w:val="0"/>
          <w:divBdr>
            <w:top w:val="none" w:sz="0" w:space="0" w:color="auto"/>
            <w:left w:val="none" w:sz="0" w:space="0" w:color="auto"/>
            <w:bottom w:val="none" w:sz="0" w:space="0" w:color="auto"/>
            <w:right w:val="none" w:sz="0" w:space="0" w:color="auto"/>
          </w:divBdr>
        </w:div>
        <w:div w:id="923296610">
          <w:marLeft w:val="0"/>
          <w:marRight w:val="0"/>
          <w:marTop w:val="0"/>
          <w:marBottom w:val="0"/>
          <w:divBdr>
            <w:top w:val="none" w:sz="0" w:space="0" w:color="auto"/>
            <w:left w:val="none" w:sz="0" w:space="0" w:color="auto"/>
            <w:bottom w:val="none" w:sz="0" w:space="0" w:color="auto"/>
            <w:right w:val="none" w:sz="0" w:space="0" w:color="auto"/>
          </w:divBdr>
        </w:div>
        <w:div w:id="943731053">
          <w:marLeft w:val="0"/>
          <w:marRight w:val="0"/>
          <w:marTop w:val="0"/>
          <w:marBottom w:val="0"/>
          <w:divBdr>
            <w:top w:val="none" w:sz="0" w:space="0" w:color="auto"/>
            <w:left w:val="none" w:sz="0" w:space="0" w:color="auto"/>
            <w:bottom w:val="none" w:sz="0" w:space="0" w:color="auto"/>
            <w:right w:val="none" w:sz="0" w:space="0" w:color="auto"/>
          </w:divBdr>
        </w:div>
        <w:div w:id="949047813">
          <w:marLeft w:val="0"/>
          <w:marRight w:val="0"/>
          <w:marTop w:val="0"/>
          <w:marBottom w:val="0"/>
          <w:divBdr>
            <w:top w:val="none" w:sz="0" w:space="0" w:color="auto"/>
            <w:left w:val="none" w:sz="0" w:space="0" w:color="auto"/>
            <w:bottom w:val="none" w:sz="0" w:space="0" w:color="auto"/>
            <w:right w:val="none" w:sz="0" w:space="0" w:color="auto"/>
          </w:divBdr>
        </w:div>
        <w:div w:id="1081411616">
          <w:marLeft w:val="0"/>
          <w:marRight w:val="0"/>
          <w:marTop w:val="0"/>
          <w:marBottom w:val="0"/>
          <w:divBdr>
            <w:top w:val="none" w:sz="0" w:space="0" w:color="auto"/>
            <w:left w:val="none" w:sz="0" w:space="0" w:color="auto"/>
            <w:bottom w:val="none" w:sz="0" w:space="0" w:color="auto"/>
            <w:right w:val="none" w:sz="0" w:space="0" w:color="auto"/>
          </w:divBdr>
        </w:div>
        <w:div w:id="1100834017">
          <w:marLeft w:val="0"/>
          <w:marRight w:val="0"/>
          <w:marTop w:val="0"/>
          <w:marBottom w:val="0"/>
          <w:divBdr>
            <w:top w:val="none" w:sz="0" w:space="0" w:color="auto"/>
            <w:left w:val="none" w:sz="0" w:space="0" w:color="auto"/>
            <w:bottom w:val="none" w:sz="0" w:space="0" w:color="auto"/>
            <w:right w:val="none" w:sz="0" w:space="0" w:color="auto"/>
          </w:divBdr>
        </w:div>
        <w:div w:id="1174807575">
          <w:marLeft w:val="0"/>
          <w:marRight w:val="0"/>
          <w:marTop w:val="0"/>
          <w:marBottom w:val="0"/>
          <w:divBdr>
            <w:top w:val="none" w:sz="0" w:space="0" w:color="auto"/>
            <w:left w:val="none" w:sz="0" w:space="0" w:color="auto"/>
            <w:bottom w:val="none" w:sz="0" w:space="0" w:color="auto"/>
            <w:right w:val="none" w:sz="0" w:space="0" w:color="auto"/>
          </w:divBdr>
        </w:div>
        <w:div w:id="1210342256">
          <w:marLeft w:val="0"/>
          <w:marRight w:val="0"/>
          <w:marTop w:val="0"/>
          <w:marBottom w:val="0"/>
          <w:divBdr>
            <w:top w:val="none" w:sz="0" w:space="0" w:color="auto"/>
            <w:left w:val="none" w:sz="0" w:space="0" w:color="auto"/>
            <w:bottom w:val="none" w:sz="0" w:space="0" w:color="auto"/>
            <w:right w:val="none" w:sz="0" w:space="0" w:color="auto"/>
          </w:divBdr>
        </w:div>
        <w:div w:id="1256742715">
          <w:marLeft w:val="0"/>
          <w:marRight w:val="0"/>
          <w:marTop w:val="0"/>
          <w:marBottom w:val="0"/>
          <w:divBdr>
            <w:top w:val="none" w:sz="0" w:space="0" w:color="auto"/>
            <w:left w:val="none" w:sz="0" w:space="0" w:color="auto"/>
            <w:bottom w:val="none" w:sz="0" w:space="0" w:color="auto"/>
            <w:right w:val="none" w:sz="0" w:space="0" w:color="auto"/>
          </w:divBdr>
        </w:div>
        <w:div w:id="1262183556">
          <w:marLeft w:val="0"/>
          <w:marRight w:val="0"/>
          <w:marTop w:val="0"/>
          <w:marBottom w:val="0"/>
          <w:divBdr>
            <w:top w:val="none" w:sz="0" w:space="0" w:color="auto"/>
            <w:left w:val="none" w:sz="0" w:space="0" w:color="auto"/>
            <w:bottom w:val="none" w:sz="0" w:space="0" w:color="auto"/>
            <w:right w:val="none" w:sz="0" w:space="0" w:color="auto"/>
          </w:divBdr>
        </w:div>
        <w:div w:id="1277718460">
          <w:marLeft w:val="0"/>
          <w:marRight w:val="0"/>
          <w:marTop w:val="0"/>
          <w:marBottom w:val="0"/>
          <w:divBdr>
            <w:top w:val="none" w:sz="0" w:space="0" w:color="auto"/>
            <w:left w:val="none" w:sz="0" w:space="0" w:color="auto"/>
            <w:bottom w:val="none" w:sz="0" w:space="0" w:color="auto"/>
            <w:right w:val="none" w:sz="0" w:space="0" w:color="auto"/>
          </w:divBdr>
        </w:div>
        <w:div w:id="1300187086">
          <w:marLeft w:val="0"/>
          <w:marRight w:val="0"/>
          <w:marTop w:val="0"/>
          <w:marBottom w:val="0"/>
          <w:divBdr>
            <w:top w:val="none" w:sz="0" w:space="0" w:color="auto"/>
            <w:left w:val="none" w:sz="0" w:space="0" w:color="auto"/>
            <w:bottom w:val="none" w:sz="0" w:space="0" w:color="auto"/>
            <w:right w:val="none" w:sz="0" w:space="0" w:color="auto"/>
          </w:divBdr>
        </w:div>
        <w:div w:id="1422066687">
          <w:marLeft w:val="0"/>
          <w:marRight w:val="0"/>
          <w:marTop w:val="0"/>
          <w:marBottom w:val="0"/>
          <w:divBdr>
            <w:top w:val="none" w:sz="0" w:space="0" w:color="auto"/>
            <w:left w:val="none" w:sz="0" w:space="0" w:color="auto"/>
            <w:bottom w:val="none" w:sz="0" w:space="0" w:color="auto"/>
            <w:right w:val="none" w:sz="0" w:space="0" w:color="auto"/>
          </w:divBdr>
        </w:div>
        <w:div w:id="1448280189">
          <w:marLeft w:val="0"/>
          <w:marRight w:val="0"/>
          <w:marTop w:val="0"/>
          <w:marBottom w:val="0"/>
          <w:divBdr>
            <w:top w:val="none" w:sz="0" w:space="0" w:color="auto"/>
            <w:left w:val="none" w:sz="0" w:space="0" w:color="auto"/>
            <w:bottom w:val="none" w:sz="0" w:space="0" w:color="auto"/>
            <w:right w:val="none" w:sz="0" w:space="0" w:color="auto"/>
          </w:divBdr>
        </w:div>
        <w:div w:id="1472215947">
          <w:marLeft w:val="0"/>
          <w:marRight w:val="0"/>
          <w:marTop w:val="0"/>
          <w:marBottom w:val="0"/>
          <w:divBdr>
            <w:top w:val="none" w:sz="0" w:space="0" w:color="auto"/>
            <w:left w:val="none" w:sz="0" w:space="0" w:color="auto"/>
            <w:bottom w:val="none" w:sz="0" w:space="0" w:color="auto"/>
            <w:right w:val="none" w:sz="0" w:space="0" w:color="auto"/>
          </w:divBdr>
        </w:div>
        <w:div w:id="1571426667">
          <w:marLeft w:val="0"/>
          <w:marRight w:val="0"/>
          <w:marTop w:val="0"/>
          <w:marBottom w:val="0"/>
          <w:divBdr>
            <w:top w:val="none" w:sz="0" w:space="0" w:color="auto"/>
            <w:left w:val="none" w:sz="0" w:space="0" w:color="auto"/>
            <w:bottom w:val="none" w:sz="0" w:space="0" w:color="auto"/>
            <w:right w:val="none" w:sz="0" w:space="0" w:color="auto"/>
          </w:divBdr>
        </w:div>
        <w:div w:id="1608007472">
          <w:marLeft w:val="0"/>
          <w:marRight w:val="0"/>
          <w:marTop w:val="0"/>
          <w:marBottom w:val="0"/>
          <w:divBdr>
            <w:top w:val="none" w:sz="0" w:space="0" w:color="auto"/>
            <w:left w:val="none" w:sz="0" w:space="0" w:color="auto"/>
            <w:bottom w:val="none" w:sz="0" w:space="0" w:color="auto"/>
            <w:right w:val="none" w:sz="0" w:space="0" w:color="auto"/>
          </w:divBdr>
        </w:div>
        <w:div w:id="1809515172">
          <w:marLeft w:val="0"/>
          <w:marRight w:val="0"/>
          <w:marTop w:val="0"/>
          <w:marBottom w:val="0"/>
          <w:divBdr>
            <w:top w:val="none" w:sz="0" w:space="0" w:color="auto"/>
            <w:left w:val="none" w:sz="0" w:space="0" w:color="auto"/>
            <w:bottom w:val="none" w:sz="0" w:space="0" w:color="auto"/>
            <w:right w:val="none" w:sz="0" w:space="0" w:color="auto"/>
          </w:divBdr>
        </w:div>
        <w:div w:id="1860311488">
          <w:marLeft w:val="0"/>
          <w:marRight w:val="0"/>
          <w:marTop w:val="0"/>
          <w:marBottom w:val="0"/>
          <w:divBdr>
            <w:top w:val="none" w:sz="0" w:space="0" w:color="auto"/>
            <w:left w:val="none" w:sz="0" w:space="0" w:color="auto"/>
            <w:bottom w:val="none" w:sz="0" w:space="0" w:color="auto"/>
            <w:right w:val="none" w:sz="0" w:space="0" w:color="auto"/>
          </w:divBdr>
        </w:div>
        <w:div w:id="1866210786">
          <w:marLeft w:val="0"/>
          <w:marRight w:val="0"/>
          <w:marTop w:val="0"/>
          <w:marBottom w:val="0"/>
          <w:divBdr>
            <w:top w:val="none" w:sz="0" w:space="0" w:color="auto"/>
            <w:left w:val="none" w:sz="0" w:space="0" w:color="auto"/>
            <w:bottom w:val="none" w:sz="0" w:space="0" w:color="auto"/>
            <w:right w:val="none" w:sz="0" w:space="0" w:color="auto"/>
          </w:divBdr>
        </w:div>
        <w:div w:id="1877497215">
          <w:marLeft w:val="0"/>
          <w:marRight w:val="0"/>
          <w:marTop w:val="0"/>
          <w:marBottom w:val="0"/>
          <w:divBdr>
            <w:top w:val="none" w:sz="0" w:space="0" w:color="auto"/>
            <w:left w:val="none" w:sz="0" w:space="0" w:color="auto"/>
            <w:bottom w:val="none" w:sz="0" w:space="0" w:color="auto"/>
            <w:right w:val="none" w:sz="0" w:space="0" w:color="auto"/>
          </w:divBdr>
        </w:div>
        <w:div w:id="1879968825">
          <w:marLeft w:val="0"/>
          <w:marRight w:val="0"/>
          <w:marTop w:val="0"/>
          <w:marBottom w:val="0"/>
          <w:divBdr>
            <w:top w:val="none" w:sz="0" w:space="0" w:color="auto"/>
            <w:left w:val="none" w:sz="0" w:space="0" w:color="auto"/>
            <w:bottom w:val="none" w:sz="0" w:space="0" w:color="auto"/>
            <w:right w:val="none" w:sz="0" w:space="0" w:color="auto"/>
          </w:divBdr>
        </w:div>
        <w:div w:id="1987854078">
          <w:marLeft w:val="0"/>
          <w:marRight w:val="0"/>
          <w:marTop w:val="0"/>
          <w:marBottom w:val="0"/>
          <w:divBdr>
            <w:top w:val="none" w:sz="0" w:space="0" w:color="auto"/>
            <w:left w:val="none" w:sz="0" w:space="0" w:color="auto"/>
            <w:bottom w:val="none" w:sz="0" w:space="0" w:color="auto"/>
            <w:right w:val="none" w:sz="0" w:space="0" w:color="auto"/>
          </w:divBdr>
        </w:div>
        <w:div w:id="1989746191">
          <w:marLeft w:val="0"/>
          <w:marRight w:val="0"/>
          <w:marTop w:val="0"/>
          <w:marBottom w:val="0"/>
          <w:divBdr>
            <w:top w:val="none" w:sz="0" w:space="0" w:color="auto"/>
            <w:left w:val="none" w:sz="0" w:space="0" w:color="auto"/>
            <w:bottom w:val="none" w:sz="0" w:space="0" w:color="auto"/>
            <w:right w:val="none" w:sz="0" w:space="0" w:color="auto"/>
          </w:divBdr>
        </w:div>
        <w:div w:id="2002728630">
          <w:marLeft w:val="0"/>
          <w:marRight w:val="0"/>
          <w:marTop w:val="0"/>
          <w:marBottom w:val="0"/>
          <w:divBdr>
            <w:top w:val="none" w:sz="0" w:space="0" w:color="auto"/>
            <w:left w:val="none" w:sz="0" w:space="0" w:color="auto"/>
            <w:bottom w:val="none" w:sz="0" w:space="0" w:color="auto"/>
            <w:right w:val="none" w:sz="0" w:space="0" w:color="auto"/>
          </w:divBdr>
        </w:div>
        <w:div w:id="2022586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3B1F6E-DF73-4D67-9BC2-0E9426552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8</Pages>
  <Words>3132</Words>
  <Characters>17855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TomoWave</dc:creator>
  <cp:lastModifiedBy>Elena</cp:lastModifiedBy>
  <cp:revision>22</cp:revision>
  <cp:lastPrinted>2012-03-06T18:26:00Z</cp:lastPrinted>
  <dcterms:created xsi:type="dcterms:W3CDTF">2018-07-28T17:02:00Z</dcterms:created>
  <dcterms:modified xsi:type="dcterms:W3CDTF">2018-08-15T08:29:00Z</dcterms:modified>
</cp:coreProperties>
</file>