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42FCF" w14:textId="0C105FFD" w:rsidR="005D5D2C" w:rsidRDefault="005D5D2C">
      <w:pPr>
        <w:rPr>
          <w:rFonts w:ascii="Arial" w:hAnsi="Arial" w:cs="Arial"/>
          <w:color w:val="222222"/>
          <w:sz w:val="19"/>
          <w:szCs w:val="19"/>
        </w:rPr>
      </w:pPr>
    </w:p>
    <w:p w14:paraId="176C6F18" w14:textId="27827E15" w:rsidR="005D5D2C" w:rsidRPr="005D5D2C" w:rsidRDefault="005D5D2C">
      <w:pPr>
        <w:rPr>
          <w:rFonts w:ascii="Arial" w:hAnsi="Arial" w:cs="Arial"/>
          <w:color w:val="FF0000"/>
          <w:sz w:val="19"/>
          <w:szCs w:val="19"/>
        </w:rPr>
      </w:pPr>
      <w:r>
        <w:rPr>
          <w:rFonts w:ascii="Arial" w:hAnsi="Arial" w:cs="Arial"/>
          <w:color w:val="FF0000"/>
          <w:sz w:val="19"/>
          <w:szCs w:val="19"/>
        </w:rPr>
        <w:t>We thank you</w:t>
      </w:r>
      <w:r w:rsidR="00F53206">
        <w:rPr>
          <w:rFonts w:ascii="Arial" w:hAnsi="Arial" w:cs="Arial"/>
          <w:color w:val="FF0000"/>
          <w:sz w:val="19"/>
          <w:szCs w:val="19"/>
        </w:rPr>
        <w:t xml:space="preserve"> again</w:t>
      </w:r>
      <w:r>
        <w:rPr>
          <w:rFonts w:ascii="Arial" w:hAnsi="Arial" w:cs="Arial"/>
          <w:color w:val="FF0000"/>
          <w:sz w:val="19"/>
          <w:szCs w:val="19"/>
        </w:rPr>
        <w:t xml:space="preserve"> for the comments and guidance on improving our manuscript. </w:t>
      </w:r>
    </w:p>
    <w:p w14:paraId="124D4625" w14:textId="4499CDFD" w:rsidR="00AA74DD" w:rsidRDefault="00AA74DD">
      <w:pPr>
        <w:rPr>
          <w:rFonts w:ascii="Arial" w:hAnsi="Arial" w:cs="Arial"/>
          <w:color w:val="222222"/>
          <w:sz w:val="19"/>
          <w:szCs w:val="19"/>
        </w:rPr>
      </w:pPr>
    </w:p>
    <w:p w14:paraId="2B216259" w14:textId="3DD11D47" w:rsidR="00AC1410" w:rsidRDefault="00AA74DD" w:rsidP="00AC1410">
      <w:pPr>
        <w:rPr>
          <w:rFonts w:ascii="Arial" w:hAnsi="Arial" w:cs="Arial"/>
          <w:color w:val="222222"/>
          <w:shd w:val="clear" w:color="auto" w:fill="FFFFFF"/>
        </w:rPr>
      </w:pPr>
      <w:r>
        <w:rPr>
          <w:rStyle w:val="Strong"/>
          <w:rFonts w:ascii="Arial" w:hAnsi="Arial" w:cs="Arial"/>
          <w:color w:val="222222"/>
          <w:shd w:val="clear" w:color="auto" w:fill="FFFFFF"/>
        </w:rPr>
        <w:t>Editorial comments:</w:t>
      </w:r>
    </w:p>
    <w:p w14:paraId="3E4915EF" w14:textId="77777777" w:rsidR="00AC1410" w:rsidRDefault="00AC1410" w:rsidP="00D054E1">
      <w:pPr>
        <w:spacing w:line="480" w:lineRule="auto"/>
        <w:rPr>
          <w:rFonts w:ascii="Arial" w:hAnsi="Arial" w:cs="Arial"/>
          <w:color w:val="222222"/>
          <w:shd w:val="clear" w:color="auto" w:fill="FFFFFF"/>
        </w:rPr>
      </w:pPr>
      <w:r>
        <w:rPr>
          <w:rFonts w:ascii="Arial" w:hAnsi="Arial" w:cs="Arial"/>
          <w:color w:val="222222"/>
          <w:shd w:val="clear" w:color="auto" w:fill="FFFFFF"/>
        </w:rPr>
        <w:t>1. The editor has formatted the manuscript to match the journal's style. Please retain the same.</w:t>
      </w:r>
    </w:p>
    <w:p w14:paraId="6408E4BD" w14:textId="77777777" w:rsidR="00AC1410" w:rsidRDefault="00AC1410" w:rsidP="00D054E1">
      <w:pPr>
        <w:spacing w:line="480" w:lineRule="auto"/>
        <w:rPr>
          <w:rFonts w:ascii="Arial" w:hAnsi="Arial" w:cs="Arial"/>
          <w:color w:val="222222"/>
          <w:shd w:val="clear" w:color="auto" w:fill="FFFFFF"/>
        </w:rPr>
      </w:pPr>
      <w:r>
        <w:rPr>
          <w:rFonts w:ascii="Arial" w:hAnsi="Arial" w:cs="Arial"/>
          <w:color w:val="FF0000"/>
        </w:rPr>
        <w:t>We have retained the formatting to ensure compliance with the journal’s style.</w:t>
      </w:r>
      <w:r>
        <w:rPr>
          <w:rFonts w:ascii="Arial" w:hAnsi="Arial" w:cs="Arial"/>
          <w:color w:val="222222"/>
        </w:rPr>
        <w:br/>
      </w:r>
      <w:r>
        <w:rPr>
          <w:rFonts w:ascii="Arial" w:hAnsi="Arial" w:cs="Arial"/>
          <w:color w:val="222222"/>
          <w:shd w:val="clear" w:color="auto" w:fill="FFFFFF"/>
        </w:rPr>
        <w:t>2. Please address specific comments marked in the manuscript.</w:t>
      </w:r>
    </w:p>
    <w:p w14:paraId="11509955" w14:textId="77777777" w:rsidR="00AC1410" w:rsidRDefault="00AC1410" w:rsidP="00D054E1">
      <w:pPr>
        <w:spacing w:line="480" w:lineRule="auto"/>
        <w:rPr>
          <w:rFonts w:ascii="Arial" w:hAnsi="Arial" w:cs="Arial"/>
          <w:color w:val="222222"/>
          <w:shd w:val="clear" w:color="auto" w:fill="FFFFFF"/>
        </w:rPr>
      </w:pPr>
      <w:r>
        <w:rPr>
          <w:rFonts w:ascii="Arial" w:hAnsi="Arial" w:cs="Arial"/>
          <w:color w:val="FF0000"/>
        </w:rPr>
        <w:t xml:space="preserve">All comments in the manuscript have been addressed. </w:t>
      </w:r>
      <w:r>
        <w:rPr>
          <w:rFonts w:ascii="Arial" w:hAnsi="Arial" w:cs="Arial"/>
          <w:color w:val="222222"/>
        </w:rPr>
        <w:br/>
      </w:r>
      <w:r>
        <w:rPr>
          <w:rFonts w:ascii="Arial" w:hAnsi="Arial" w:cs="Arial"/>
          <w:color w:val="222222"/>
          <w:shd w:val="clear" w:color="auto" w:fill="FFFFFF"/>
        </w:rPr>
        <w:t>3. Please ensure you answer the “how” question, i.e., how is the step performed? Please remember that each step should be discrete action steps which can include button clicks in the software, graphical user interface, scripts if any, hard experimental steps and so on. These are essential for generating scripts for the video.</w:t>
      </w:r>
    </w:p>
    <w:p w14:paraId="0338B908" w14:textId="5CEFB574" w:rsidR="00AC1410" w:rsidRPr="00AC1410" w:rsidRDefault="00AC1410" w:rsidP="00D054E1">
      <w:pPr>
        <w:spacing w:line="480" w:lineRule="auto"/>
        <w:rPr>
          <w:rFonts w:ascii="Arial" w:hAnsi="Arial" w:cs="Arial"/>
          <w:color w:val="FF0000"/>
          <w:shd w:val="clear" w:color="auto" w:fill="FFFFFF"/>
        </w:rPr>
      </w:pPr>
      <w:r>
        <w:rPr>
          <w:rFonts w:ascii="Arial" w:hAnsi="Arial" w:cs="Arial"/>
          <w:color w:val="FF0000"/>
        </w:rPr>
        <w:t>Where applicable more specific steps have been added to better explain discrete action items that may be filmed.</w:t>
      </w:r>
      <w:r>
        <w:rPr>
          <w:rFonts w:ascii="Arial" w:hAnsi="Arial" w:cs="Arial"/>
          <w:color w:val="222222"/>
        </w:rPr>
        <w:br/>
      </w:r>
      <w:r>
        <w:rPr>
          <w:rFonts w:ascii="Arial" w:hAnsi="Arial" w:cs="Arial"/>
          <w:color w:val="222222"/>
          <w:shd w:val="clear" w:color="auto" w:fill="FFFFFF"/>
        </w:rPr>
        <w:t>4. We cannot film calculation steps.</w:t>
      </w:r>
      <w:r>
        <w:rPr>
          <w:rFonts w:ascii="Arial" w:hAnsi="Arial" w:cs="Arial"/>
          <w:color w:val="222222"/>
        </w:rPr>
        <w:br/>
      </w:r>
      <w:r>
        <w:rPr>
          <w:rFonts w:ascii="Arial" w:hAnsi="Arial" w:cs="Arial"/>
          <w:color w:val="FF0000"/>
          <w:shd w:val="clear" w:color="auto" w:fill="FFFFFF"/>
        </w:rPr>
        <w:t>Calculation steps were removed from filmable highlighted section.</w:t>
      </w:r>
    </w:p>
    <w:p w14:paraId="5B804C8F" w14:textId="31898178" w:rsidR="00AA74DD" w:rsidRPr="00AC1410" w:rsidRDefault="00AC1410" w:rsidP="00D054E1">
      <w:pPr>
        <w:spacing w:line="480" w:lineRule="auto"/>
        <w:rPr>
          <w:rFonts w:ascii="Arial" w:hAnsi="Arial" w:cs="Arial"/>
          <w:color w:val="FF0000"/>
        </w:rPr>
      </w:pPr>
      <w:r>
        <w:rPr>
          <w:rFonts w:ascii="Arial" w:hAnsi="Arial" w:cs="Arial"/>
          <w:color w:val="222222"/>
          <w:shd w:val="clear" w:color="auto" w:fill="FFFFFF"/>
        </w:rPr>
        <w:t>5. Please reorganize the highlight to ensure it is not more than 2.75 pages including heading and spacings and follow the details mentioned in step 3 and 4 above. It should form the most cohesive story of the protocol.</w:t>
      </w:r>
    </w:p>
    <w:p w14:paraId="05F16EF6" w14:textId="7A508BB0" w:rsidR="000F50CB" w:rsidRPr="00AC1410" w:rsidRDefault="00AC1410" w:rsidP="00AC1410">
      <w:pPr>
        <w:spacing w:line="480" w:lineRule="auto"/>
        <w:rPr>
          <w:rFonts w:ascii="Arial" w:hAnsi="Arial" w:cs="Arial"/>
          <w:bCs/>
          <w:color w:val="FF0000"/>
        </w:rPr>
      </w:pPr>
      <w:r w:rsidRPr="00AC1410">
        <w:rPr>
          <w:rFonts w:ascii="Arial" w:hAnsi="Arial" w:cs="Arial"/>
          <w:bCs/>
          <w:color w:val="FF0000"/>
        </w:rPr>
        <w:t>Highlighted section has been reformatted to ensure that it is less than the maximum 2.75 pages</w:t>
      </w:r>
    </w:p>
    <w:p w14:paraId="7B54826E" w14:textId="6DD0949D" w:rsidR="003B1469" w:rsidRPr="0041576B" w:rsidRDefault="003B1469">
      <w:pPr>
        <w:rPr>
          <w:rFonts w:ascii="Arial" w:hAnsi="Arial" w:cs="Arial"/>
          <w:color w:val="222222"/>
          <w:sz w:val="19"/>
          <w:szCs w:val="19"/>
          <w:shd w:val="clear" w:color="auto" w:fill="FFFFFF"/>
        </w:rPr>
      </w:pPr>
      <w:bookmarkStart w:id="0" w:name="_GoBack"/>
      <w:bookmarkEnd w:id="0"/>
    </w:p>
    <w:sectPr w:rsidR="003B1469" w:rsidRPr="0041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EA"/>
    <w:rsid w:val="00044E93"/>
    <w:rsid w:val="000704EA"/>
    <w:rsid w:val="000E36D5"/>
    <w:rsid w:val="000F50CB"/>
    <w:rsid w:val="001D3C5C"/>
    <w:rsid w:val="002461E7"/>
    <w:rsid w:val="00336FB8"/>
    <w:rsid w:val="003B1469"/>
    <w:rsid w:val="0041576B"/>
    <w:rsid w:val="004270BC"/>
    <w:rsid w:val="00483AA8"/>
    <w:rsid w:val="005D5D2C"/>
    <w:rsid w:val="007F6105"/>
    <w:rsid w:val="008028D5"/>
    <w:rsid w:val="008E4031"/>
    <w:rsid w:val="009754D4"/>
    <w:rsid w:val="009B0B88"/>
    <w:rsid w:val="00AA74DD"/>
    <w:rsid w:val="00AC1410"/>
    <w:rsid w:val="00C42E6D"/>
    <w:rsid w:val="00D054E1"/>
    <w:rsid w:val="00F5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67EA"/>
  <w15:chartTrackingRefBased/>
  <w15:docId w15:val="{2FEF5289-B683-44F7-A641-967E0025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4EA"/>
    <w:rPr>
      <w:color w:val="0000FF"/>
      <w:u w:val="single"/>
    </w:rPr>
  </w:style>
  <w:style w:type="character" w:styleId="Strong">
    <w:name w:val="Strong"/>
    <w:basedOn w:val="DefaultParagraphFont"/>
    <w:uiPriority w:val="22"/>
    <w:qFormat/>
    <w:rsid w:val="00AA74DD"/>
    <w:rPr>
      <w:b/>
      <w:bCs/>
    </w:rPr>
  </w:style>
  <w:style w:type="paragraph" w:styleId="ListParagraph">
    <w:name w:val="List Paragraph"/>
    <w:basedOn w:val="Normal"/>
    <w:uiPriority w:val="34"/>
    <w:qFormat/>
    <w:rsid w:val="009B0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56385">
      <w:bodyDiv w:val="1"/>
      <w:marLeft w:val="0"/>
      <w:marRight w:val="0"/>
      <w:marTop w:val="0"/>
      <w:marBottom w:val="0"/>
      <w:divBdr>
        <w:top w:val="none" w:sz="0" w:space="0" w:color="auto"/>
        <w:left w:val="none" w:sz="0" w:space="0" w:color="auto"/>
        <w:bottom w:val="none" w:sz="0" w:space="0" w:color="auto"/>
        <w:right w:val="none" w:sz="0" w:space="0" w:color="auto"/>
      </w:divBdr>
    </w:div>
    <w:div w:id="11397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dc:creator>
  <cp:keywords/>
  <dc:description/>
  <cp:lastModifiedBy>Nate J</cp:lastModifiedBy>
  <cp:revision>2</cp:revision>
  <dcterms:created xsi:type="dcterms:W3CDTF">2019-01-28T02:23:00Z</dcterms:created>
  <dcterms:modified xsi:type="dcterms:W3CDTF">2019-01-28T02:23:00Z</dcterms:modified>
</cp:coreProperties>
</file>