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CDBB7" w14:textId="6F196B18" w:rsidR="00B339C9" w:rsidRDefault="00B339C9" w:rsidP="00B339C9">
      <w:pPr>
        <w:jc w:val="right"/>
        <w:rPr>
          <w:rFonts w:ascii="Arial" w:hAnsi="Arial" w:cs="Arial"/>
          <w:b/>
          <w:sz w:val="24"/>
          <w:szCs w:val="24"/>
        </w:rPr>
      </w:pPr>
      <w:r>
        <w:rPr>
          <w:rFonts w:ascii="Arial" w:hAnsi="Arial" w:cs="Arial"/>
          <w:b/>
          <w:sz w:val="24"/>
          <w:szCs w:val="24"/>
        </w:rPr>
        <w:t>July 9</w:t>
      </w:r>
      <w:r w:rsidRPr="00B339C9">
        <w:rPr>
          <w:rFonts w:ascii="Arial" w:hAnsi="Arial" w:cs="Arial"/>
          <w:b/>
          <w:sz w:val="24"/>
          <w:szCs w:val="24"/>
          <w:vertAlign w:val="superscript"/>
        </w:rPr>
        <w:t>th</w:t>
      </w:r>
      <w:r>
        <w:rPr>
          <w:rFonts w:ascii="Arial" w:hAnsi="Arial" w:cs="Arial"/>
          <w:b/>
          <w:sz w:val="24"/>
          <w:szCs w:val="24"/>
        </w:rPr>
        <w:t>, 2018</w:t>
      </w:r>
    </w:p>
    <w:p w14:paraId="0C376521" w14:textId="3A56D096" w:rsidR="0063055D" w:rsidRPr="006D7763" w:rsidRDefault="00B339C9" w:rsidP="005751D5">
      <w:pPr>
        <w:rPr>
          <w:rFonts w:ascii="Arial" w:hAnsi="Arial" w:cs="Arial"/>
          <w:b/>
          <w:sz w:val="24"/>
          <w:szCs w:val="24"/>
        </w:rPr>
      </w:pPr>
      <w:r>
        <w:rPr>
          <w:rFonts w:ascii="Arial" w:hAnsi="Arial" w:cs="Arial"/>
          <w:b/>
          <w:sz w:val="24"/>
          <w:szCs w:val="24"/>
        </w:rPr>
        <w:t>Rebuttal Letter for JOVE Manuscript “</w:t>
      </w:r>
      <w:r w:rsidRPr="00B339C9">
        <w:rPr>
          <w:rFonts w:ascii="Arial" w:hAnsi="Arial" w:cs="Arial"/>
          <w:b/>
          <w:sz w:val="24"/>
          <w:szCs w:val="24"/>
        </w:rPr>
        <w:t>Whole Body and Regional Quantification of Active Human Brown Adipose Tissue Using 18F-FDG PET/CT</w:t>
      </w:r>
      <w:r>
        <w:rPr>
          <w:rFonts w:ascii="Arial" w:hAnsi="Arial" w:cs="Arial"/>
          <w:b/>
          <w:sz w:val="24"/>
          <w:szCs w:val="24"/>
        </w:rPr>
        <w:t>”</w:t>
      </w:r>
      <w:r w:rsidR="00E05525" w:rsidRPr="006D7763">
        <w:rPr>
          <w:rFonts w:ascii="Arial" w:hAnsi="Arial" w:cs="Arial"/>
          <w:b/>
          <w:sz w:val="24"/>
          <w:szCs w:val="24"/>
        </w:rPr>
        <w:br/>
      </w:r>
    </w:p>
    <w:p w14:paraId="442F6A78" w14:textId="77777777" w:rsidR="0001103A" w:rsidRPr="006D7763" w:rsidRDefault="0001103A" w:rsidP="005751D5">
      <w:pPr>
        <w:rPr>
          <w:rFonts w:ascii="Arial" w:hAnsi="Arial" w:cs="Arial"/>
          <w:b/>
          <w:sz w:val="24"/>
          <w:szCs w:val="24"/>
        </w:rPr>
      </w:pPr>
      <w:r w:rsidRPr="006D7763">
        <w:rPr>
          <w:rFonts w:ascii="Arial" w:hAnsi="Arial" w:cs="Arial"/>
          <w:b/>
          <w:sz w:val="24"/>
          <w:szCs w:val="24"/>
        </w:rPr>
        <w:t>EDITORIAL COMMENTS</w:t>
      </w:r>
    </w:p>
    <w:p w14:paraId="6A14625F" w14:textId="60D77DDA" w:rsidR="005751D5" w:rsidRPr="006D7763" w:rsidRDefault="005751D5" w:rsidP="005751D5">
      <w:pPr>
        <w:pStyle w:val="ListParagraph"/>
        <w:numPr>
          <w:ilvl w:val="0"/>
          <w:numId w:val="1"/>
        </w:numPr>
        <w:rPr>
          <w:rFonts w:ascii="Arial" w:hAnsi="Arial" w:cs="Arial"/>
          <w:sz w:val="24"/>
          <w:szCs w:val="24"/>
        </w:rPr>
      </w:pPr>
      <w:r w:rsidRPr="006D7763">
        <w:rPr>
          <w:rFonts w:ascii="Arial" w:hAnsi="Arial" w:cs="Arial"/>
          <w:sz w:val="24"/>
          <w:szCs w:val="24"/>
        </w:rPr>
        <w:t>Please take this opportunity to thoroughly proofread the manuscript to ensure that there are no spelling or grammar issues.</w:t>
      </w:r>
      <w:r w:rsidRPr="006D7763">
        <w:rPr>
          <w:rFonts w:ascii="Arial" w:hAnsi="Arial" w:cs="Arial"/>
          <w:sz w:val="24"/>
          <w:szCs w:val="24"/>
        </w:rPr>
        <w:br/>
      </w:r>
      <w:r w:rsidR="00EB118A">
        <w:rPr>
          <w:rFonts w:ascii="Arial" w:hAnsi="Arial" w:cs="Arial"/>
          <w:b/>
          <w:i/>
          <w:sz w:val="24"/>
          <w:szCs w:val="24"/>
        </w:rPr>
        <w:t xml:space="preserve">Thank you for the suggestion. We have made careful edits throughout the manuscript. </w:t>
      </w:r>
      <w:r w:rsidRPr="006D7763">
        <w:rPr>
          <w:rFonts w:ascii="Arial" w:hAnsi="Arial" w:cs="Arial"/>
          <w:sz w:val="24"/>
          <w:szCs w:val="24"/>
        </w:rPr>
        <w:br/>
      </w:r>
    </w:p>
    <w:p w14:paraId="713118E1" w14:textId="20FA937E" w:rsidR="00C77051" w:rsidRPr="000D5CFE" w:rsidRDefault="005751D5" w:rsidP="005751D5">
      <w:pPr>
        <w:pStyle w:val="ListParagraph"/>
        <w:numPr>
          <w:ilvl w:val="0"/>
          <w:numId w:val="1"/>
        </w:numPr>
        <w:rPr>
          <w:rFonts w:ascii="Arial" w:hAnsi="Arial" w:cs="Arial"/>
          <w:sz w:val="24"/>
          <w:szCs w:val="24"/>
        </w:rPr>
      </w:pPr>
      <w:r w:rsidRPr="006D7763">
        <w:rPr>
          <w:rFonts w:ascii="Arial" w:hAnsi="Arial" w:cs="Arial"/>
          <w:sz w:val="24"/>
          <w:szCs w:val="24"/>
        </w:rPr>
        <w:t> Please provide an email address for each author.</w:t>
      </w:r>
      <w:r w:rsidRPr="006D7763">
        <w:rPr>
          <w:rFonts w:ascii="Arial" w:hAnsi="Arial" w:cs="Arial"/>
          <w:sz w:val="24"/>
          <w:szCs w:val="24"/>
        </w:rPr>
        <w:br/>
      </w:r>
      <w:r w:rsidR="00617C3C">
        <w:rPr>
          <w:rFonts w:ascii="Arial" w:hAnsi="Arial" w:cs="Arial"/>
          <w:b/>
          <w:i/>
          <w:color w:val="000000" w:themeColor="text1"/>
          <w:sz w:val="24"/>
          <w:szCs w:val="24"/>
        </w:rPr>
        <w:t>All</w:t>
      </w:r>
      <w:r w:rsidR="00EB118A" w:rsidRPr="00EB118A">
        <w:rPr>
          <w:rFonts w:ascii="Arial" w:hAnsi="Arial" w:cs="Arial"/>
          <w:b/>
          <w:i/>
          <w:color w:val="000000" w:themeColor="text1"/>
          <w:sz w:val="24"/>
          <w:szCs w:val="24"/>
        </w:rPr>
        <w:t xml:space="preserve"> emails </w:t>
      </w:r>
      <w:r w:rsidR="00617C3C">
        <w:rPr>
          <w:rFonts w:ascii="Arial" w:hAnsi="Arial" w:cs="Arial"/>
          <w:b/>
          <w:i/>
          <w:color w:val="000000" w:themeColor="text1"/>
          <w:sz w:val="24"/>
          <w:szCs w:val="24"/>
        </w:rPr>
        <w:t>have now been added.</w:t>
      </w:r>
    </w:p>
    <w:p w14:paraId="2B0EBC1E" w14:textId="47F91B92" w:rsidR="005751D5" w:rsidRPr="006D7763" w:rsidRDefault="005751D5" w:rsidP="000D5CFE">
      <w:pPr>
        <w:pStyle w:val="ListParagraph"/>
        <w:rPr>
          <w:rFonts w:ascii="Arial" w:hAnsi="Arial" w:cs="Arial"/>
          <w:sz w:val="24"/>
          <w:szCs w:val="24"/>
        </w:rPr>
      </w:pPr>
    </w:p>
    <w:p w14:paraId="6F538A0F" w14:textId="0AB7A731" w:rsidR="005751D5" w:rsidRPr="006D7763" w:rsidRDefault="005751D5" w:rsidP="005751D5">
      <w:pPr>
        <w:pStyle w:val="ListParagraph"/>
        <w:numPr>
          <w:ilvl w:val="0"/>
          <w:numId w:val="1"/>
        </w:numPr>
        <w:rPr>
          <w:rFonts w:ascii="Arial" w:hAnsi="Arial" w:cs="Arial"/>
          <w:sz w:val="24"/>
          <w:szCs w:val="24"/>
        </w:rPr>
      </w:pPr>
      <w:r w:rsidRPr="006D7763">
        <w:rPr>
          <w:rFonts w:ascii="Arial" w:hAnsi="Arial" w:cs="Arial"/>
          <w:sz w:val="24"/>
          <w:szCs w:val="24"/>
        </w:rPr>
        <w:t>Please rephrase the Introduction to include a clear statement of the overall goal of this method.</w:t>
      </w:r>
      <w:r w:rsidRPr="006D7763">
        <w:rPr>
          <w:rFonts w:ascii="Arial" w:hAnsi="Arial" w:cs="Arial"/>
          <w:sz w:val="24"/>
          <w:szCs w:val="24"/>
        </w:rPr>
        <w:br/>
      </w:r>
      <w:r w:rsidR="00B81874">
        <w:rPr>
          <w:rFonts w:ascii="Arial" w:hAnsi="Arial" w:cs="Arial"/>
          <w:b/>
          <w:i/>
          <w:sz w:val="24"/>
          <w:szCs w:val="24"/>
        </w:rPr>
        <w:t xml:space="preserve">Thank you for the suggestion. </w:t>
      </w:r>
      <w:r w:rsidR="00617C3C">
        <w:rPr>
          <w:rFonts w:ascii="Arial" w:hAnsi="Arial" w:cs="Arial"/>
          <w:b/>
          <w:i/>
          <w:sz w:val="24"/>
          <w:szCs w:val="24"/>
        </w:rPr>
        <w:t>We have now revised this section t</w:t>
      </w:r>
      <w:r w:rsidR="00617C3C" w:rsidRPr="006D7763">
        <w:rPr>
          <w:rFonts w:ascii="Arial" w:hAnsi="Arial" w:cs="Arial"/>
          <w:b/>
          <w:i/>
          <w:sz w:val="24"/>
          <w:szCs w:val="24"/>
        </w:rPr>
        <w:t xml:space="preserve">o </w:t>
      </w:r>
      <w:r w:rsidRPr="006D7763">
        <w:rPr>
          <w:rFonts w:ascii="Arial" w:hAnsi="Arial" w:cs="Arial"/>
          <w:b/>
          <w:i/>
          <w:sz w:val="24"/>
          <w:szCs w:val="24"/>
        </w:rPr>
        <w:t>enhance focus of the introduction</w:t>
      </w:r>
      <w:r w:rsidR="00B81874">
        <w:rPr>
          <w:rFonts w:ascii="Arial" w:hAnsi="Arial" w:cs="Arial"/>
          <w:b/>
          <w:i/>
          <w:sz w:val="24"/>
          <w:szCs w:val="24"/>
        </w:rPr>
        <w:t xml:space="preserve">. </w:t>
      </w:r>
      <w:r w:rsidRPr="006D7763">
        <w:rPr>
          <w:rFonts w:ascii="Arial" w:hAnsi="Arial" w:cs="Arial"/>
          <w:b/>
          <w:i/>
          <w:sz w:val="24"/>
          <w:szCs w:val="24"/>
        </w:rPr>
        <w:br/>
      </w:r>
    </w:p>
    <w:p w14:paraId="72E4665F" w14:textId="4295BB26" w:rsidR="005751D5" w:rsidRPr="00863301" w:rsidRDefault="005751D5" w:rsidP="00863301">
      <w:pPr>
        <w:pStyle w:val="ListParagraph"/>
        <w:numPr>
          <w:ilvl w:val="0"/>
          <w:numId w:val="1"/>
        </w:numPr>
        <w:rPr>
          <w:rFonts w:ascii="Arial" w:hAnsi="Arial" w:cs="Arial"/>
          <w:sz w:val="24"/>
          <w:szCs w:val="24"/>
        </w:rPr>
      </w:pPr>
      <w:r w:rsidRPr="006D7763">
        <w:rPr>
          <w:rFonts w:ascii="Arial" w:hAnsi="Arial" w:cs="Arial"/>
          <w:sz w:val="24"/>
          <w:szCs w:val="24"/>
        </w:rPr>
        <w:t>3.1 (3.1.1-3.1.3), 3.2 (3.2.1-3.2.3), 3.3, 3.4.1-.4.2, 3.6.1, 3.7, 3.7.1, 3.7.2, 3.8.1.2, 3.9.1, 4.1, 4.2, etc: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move the discussion about the protocol to the Discussion.</w:t>
      </w:r>
      <w:r w:rsidRPr="00863301">
        <w:rPr>
          <w:rFonts w:ascii="Arial" w:hAnsi="Arial" w:cs="Arial"/>
          <w:sz w:val="24"/>
          <w:szCs w:val="24"/>
        </w:rPr>
        <w:br/>
      </w:r>
      <w:r w:rsidR="00863301">
        <w:rPr>
          <w:rFonts w:ascii="Arial" w:hAnsi="Arial" w:cs="Arial"/>
          <w:b/>
          <w:i/>
          <w:sz w:val="24"/>
          <w:szCs w:val="24"/>
        </w:rPr>
        <w:t>The protocol has been adjusted accordingly</w:t>
      </w:r>
      <w:r w:rsidRPr="00863301">
        <w:rPr>
          <w:rFonts w:ascii="Arial" w:hAnsi="Arial" w:cs="Arial"/>
          <w:b/>
          <w:i/>
          <w:sz w:val="24"/>
          <w:szCs w:val="24"/>
        </w:rPr>
        <w:t xml:space="preserve">.  </w:t>
      </w:r>
      <w:r w:rsidR="00863301">
        <w:rPr>
          <w:rFonts w:ascii="Arial" w:hAnsi="Arial" w:cs="Arial"/>
          <w:b/>
          <w:i/>
          <w:sz w:val="24"/>
          <w:szCs w:val="24"/>
        </w:rPr>
        <w:t xml:space="preserve">The paragraph </w:t>
      </w:r>
      <w:r w:rsidR="008660A8">
        <w:rPr>
          <w:rFonts w:ascii="Arial" w:hAnsi="Arial" w:cs="Arial"/>
          <w:b/>
          <w:i/>
          <w:sz w:val="24"/>
          <w:szCs w:val="24"/>
        </w:rPr>
        <w:t xml:space="preserve">originally </w:t>
      </w:r>
      <w:r w:rsidR="00863301">
        <w:rPr>
          <w:rFonts w:ascii="Arial" w:hAnsi="Arial" w:cs="Arial"/>
          <w:b/>
          <w:i/>
          <w:sz w:val="24"/>
          <w:szCs w:val="24"/>
        </w:rPr>
        <w:t xml:space="preserve">in the introduction </w:t>
      </w:r>
      <w:r w:rsidR="008660A8">
        <w:rPr>
          <w:rFonts w:ascii="Arial" w:hAnsi="Arial" w:cs="Arial"/>
          <w:b/>
          <w:i/>
          <w:sz w:val="24"/>
          <w:szCs w:val="24"/>
        </w:rPr>
        <w:t xml:space="preserve">that discussed limitations of other methods </w:t>
      </w:r>
      <w:r w:rsidR="00863301">
        <w:rPr>
          <w:rFonts w:ascii="Arial" w:hAnsi="Arial" w:cs="Arial"/>
          <w:b/>
          <w:i/>
          <w:sz w:val="24"/>
          <w:szCs w:val="24"/>
        </w:rPr>
        <w:t>has also been moved to the Discussion.</w:t>
      </w:r>
      <w:r w:rsidRPr="00863301">
        <w:rPr>
          <w:rFonts w:ascii="Arial" w:hAnsi="Arial" w:cs="Arial"/>
          <w:b/>
          <w:i/>
          <w:sz w:val="24"/>
          <w:szCs w:val="24"/>
        </w:rPr>
        <w:br/>
      </w:r>
    </w:p>
    <w:p w14:paraId="3F382D58" w14:textId="0A77E6AA" w:rsidR="005751D5" w:rsidRPr="006D7763" w:rsidRDefault="005751D5" w:rsidP="005751D5">
      <w:pPr>
        <w:pStyle w:val="ListParagraph"/>
        <w:numPr>
          <w:ilvl w:val="0"/>
          <w:numId w:val="1"/>
        </w:numPr>
        <w:rPr>
          <w:rFonts w:ascii="Arial" w:hAnsi="Arial" w:cs="Arial"/>
          <w:sz w:val="24"/>
          <w:szCs w:val="24"/>
        </w:rPr>
      </w:pPr>
      <w:r w:rsidRPr="006D7763">
        <w:rPr>
          <w:rFonts w:ascii="Arial" w:hAnsi="Arial" w:cs="Arial"/>
          <w:sz w:val="24"/>
          <w:szCs w:val="24"/>
        </w:rPr>
        <w:t>For critical computational steps, it would be helpful if software screenshots are provided as supplementary files to match each step.</w:t>
      </w:r>
      <w:r w:rsidRPr="006D7763">
        <w:rPr>
          <w:rFonts w:ascii="Arial" w:hAnsi="Arial" w:cs="Arial"/>
          <w:sz w:val="24"/>
          <w:szCs w:val="24"/>
        </w:rPr>
        <w:br/>
      </w:r>
      <w:r w:rsidR="0054072B">
        <w:rPr>
          <w:rFonts w:ascii="Arial" w:hAnsi="Arial" w:cs="Arial"/>
          <w:b/>
          <w:i/>
          <w:sz w:val="24"/>
          <w:szCs w:val="24"/>
        </w:rPr>
        <w:t xml:space="preserve">We believe that the most critical steps have been highlighted in the current set of figures. </w:t>
      </w:r>
      <w:r w:rsidRPr="006D7763">
        <w:rPr>
          <w:rFonts w:ascii="Arial" w:hAnsi="Arial" w:cs="Arial"/>
          <w:b/>
          <w:i/>
          <w:sz w:val="24"/>
          <w:szCs w:val="24"/>
        </w:rPr>
        <w:br/>
      </w:r>
    </w:p>
    <w:p w14:paraId="693052EC" w14:textId="0872C1CC" w:rsidR="00255327" w:rsidRPr="006D7763" w:rsidRDefault="005751D5" w:rsidP="008343E0">
      <w:pPr>
        <w:pStyle w:val="ListParagraph"/>
        <w:numPr>
          <w:ilvl w:val="0"/>
          <w:numId w:val="1"/>
        </w:numPr>
        <w:rPr>
          <w:rFonts w:ascii="Arial" w:hAnsi="Arial" w:cs="Arial"/>
          <w:sz w:val="24"/>
          <w:szCs w:val="24"/>
        </w:rPr>
      </w:pPr>
      <w:r w:rsidRPr="006D7763">
        <w:rPr>
          <w:rFonts w:ascii="Arial" w:hAnsi="Arial" w:cs="Arial"/>
          <w:sz w:val="24"/>
          <w:szCs w:val="24"/>
        </w:rPr>
        <w:t>There is a 2.75 page limit for filmable content. Please highlight 2.75 pages or less of the Protocol (including headings and spacing) that identifies the essential steps of the protocol for the video, i.e., the steps that should be visualized to tell the most cohesive story of </w:t>
      </w:r>
      <w:r w:rsidR="00255327" w:rsidRPr="006D7763">
        <w:rPr>
          <w:rFonts w:ascii="Arial" w:hAnsi="Arial" w:cs="Arial"/>
          <w:sz w:val="24"/>
          <w:szCs w:val="24"/>
        </w:rPr>
        <w:t>the Protocol. Remember that non-h</w:t>
      </w:r>
      <w:r w:rsidRPr="006D7763">
        <w:rPr>
          <w:rFonts w:ascii="Arial" w:hAnsi="Arial" w:cs="Arial"/>
          <w:sz w:val="24"/>
          <w:szCs w:val="24"/>
        </w:rPr>
        <w:t>ighlighted Protocol steps will remain in the manuscript, and therefore will still be </w:t>
      </w:r>
      <w:r w:rsidRPr="006D7763">
        <w:rPr>
          <w:rFonts w:ascii="Arial" w:hAnsi="Arial" w:cs="Arial"/>
          <w:sz w:val="24"/>
          <w:szCs w:val="24"/>
        </w:rPr>
        <w:lastRenderedPageBreak/>
        <w:t>available to the reader.</w:t>
      </w:r>
      <w:r w:rsidR="008343E0" w:rsidRPr="006D7763">
        <w:rPr>
          <w:rFonts w:ascii="Arial" w:hAnsi="Arial" w:cs="Arial"/>
          <w:sz w:val="24"/>
          <w:szCs w:val="24"/>
        </w:rPr>
        <w:br/>
      </w:r>
      <w:r w:rsidR="00863301">
        <w:rPr>
          <w:rFonts w:ascii="Arial" w:hAnsi="Arial" w:cs="Arial"/>
          <w:b/>
          <w:i/>
          <w:sz w:val="24"/>
          <w:szCs w:val="24"/>
        </w:rPr>
        <w:t>We</w:t>
      </w:r>
      <w:r w:rsidR="008343E0" w:rsidRPr="006D7763">
        <w:rPr>
          <w:rFonts w:ascii="Arial" w:hAnsi="Arial" w:cs="Arial"/>
          <w:b/>
          <w:i/>
          <w:sz w:val="24"/>
          <w:szCs w:val="24"/>
        </w:rPr>
        <w:t xml:space="preserve"> h</w:t>
      </w:r>
      <w:r w:rsidR="008343E0" w:rsidRPr="006D7763">
        <w:rPr>
          <w:rFonts w:ascii="Arial" w:hAnsi="Arial" w:cs="Arial"/>
          <w:b/>
          <w:i/>
          <w:sz w:val="24"/>
          <w:szCs w:val="24"/>
        </w:rPr>
        <w:t xml:space="preserve">ave </w:t>
      </w:r>
      <w:r w:rsidR="00192D0D">
        <w:rPr>
          <w:rFonts w:ascii="Arial" w:hAnsi="Arial" w:cs="Arial"/>
          <w:b/>
          <w:i/>
          <w:sz w:val="24"/>
          <w:szCs w:val="24"/>
        </w:rPr>
        <w:t xml:space="preserve">reduced the highlighted </w:t>
      </w:r>
      <w:r w:rsidR="00192D0D">
        <w:rPr>
          <w:rFonts w:ascii="Arial" w:hAnsi="Arial" w:cs="Arial"/>
          <w:b/>
          <w:i/>
          <w:sz w:val="24"/>
          <w:szCs w:val="24"/>
        </w:rPr>
        <w:t xml:space="preserve">text from just over 3.0 pages to </w:t>
      </w:r>
      <w:r w:rsidR="00617C3C">
        <w:rPr>
          <w:rFonts w:ascii="Arial" w:hAnsi="Arial" w:cs="Arial"/>
          <w:b/>
          <w:i/>
          <w:sz w:val="24"/>
          <w:szCs w:val="24"/>
        </w:rPr>
        <w:t>about</w:t>
      </w:r>
      <w:r w:rsidR="009E5E27" w:rsidRPr="006D7763">
        <w:rPr>
          <w:rFonts w:ascii="Arial" w:hAnsi="Arial" w:cs="Arial"/>
          <w:b/>
          <w:i/>
          <w:sz w:val="24"/>
          <w:szCs w:val="24"/>
        </w:rPr>
        <w:t xml:space="preserve"> 2.75</w:t>
      </w:r>
      <w:r w:rsidR="00617C3C">
        <w:rPr>
          <w:rFonts w:ascii="Arial" w:hAnsi="Arial" w:cs="Arial"/>
          <w:b/>
          <w:i/>
          <w:sz w:val="24"/>
          <w:szCs w:val="24"/>
        </w:rPr>
        <w:t xml:space="preserve"> pages</w:t>
      </w:r>
      <w:r w:rsidR="009E5E27" w:rsidRPr="006D7763">
        <w:rPr>
          <w:rFonts w:ascii="Arial" w:hAnsi="Arial" w:cs="Arial"/>
          <w:b/>
          <w:i/>
          <w:sz w:val="24"/>
          <w:szCs w:val="24"/>
        </w:rPr>
        <w:t>.</w:t>
      </w:r>
      <w:r w:rsidR="00255327" w:rsidRPr="006D7763">
        <w:rPr>
          <w:rFonts w:ascii="Arial" w:hAnsi="Arial" w:cs="Arial"/>
          <w:sz w:val="24"/>
          <w:szCs w:val="24"/>
        </w:rPr>
        <w:br/>
      </w:r>
    </w:p>
    <w:p w14:paraId="7DEA0C49" w14:textId="2E33AC0C" w:rsidR="00E05525" w:rsidRPr="006D7763" w:rsidRDefault="005751D5" w:rsidP="00E05525">
      <w:pPr>
        <w:pStyle w:val="ListParagraph"/>
        <w:numPr>
          <w:ilvl w:val="0"/>
          <w:numId w:val="1"/>
        </w:numPr>
        <w:rPr>
          <w:rFonts w:ascii="Arial" w:hAnsi="Arial" w:cs="Arial"/>
          <w:sz w:val="24"/>
          <w:szCs w:val="24"/>
        </w:rPr>
      </w:pPr>
      <w:r w:rsidRPr="006D7763">
        <w:rPr>
          <w:rFonts w:ascii="Arial" w:hAnsi="Arial" w:cs="Arial"/>
          <w:sz w:val="24"/>
          <w:szCs w:val="24"/>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Please do not highlight any steps describing euthanasia.</w:t>
      </w:r>
      <w:r w:rsidR="009E5E27" w:rsidRPr="006D7763">
        <w:rPr>
          <w:rFonts w:ascii="Arial" w:hAnsi="Arial" w:cs="Arial"/>
          <w:sz w:val="24"/>
          <w:szCs w:val="24"/>
        </w:rPr>
        <w:br/>
      </w:r>
      <w:r w:rsidR="00617C3C">
        <w:rPr>
          <w:rFonts w:ascii="Arial" w:hAnsi="Arial" w:cs="Arial"/>
          <w:b/>
          <w:i/>
          <w:sz w:val="24"/>
          <w:szCs w:val="24"/>
        </w:rPr>
        <w:t>Revised as recommended</w:t>
      </w:r>
      <w:r w:rsidR="005E2EB2">
        <w:rPr>
          <w:rFonts w:ascii="Arial" w:hAnsi="Arial" w:cs="Arial"/>
          <w:b/>
          <w:i/>
          <w:sz w:val="24"/>
          <w:szCs w:val="24"/>
        </w:rPr>
        <w:t>.</w:t>
      </w:r>
      <w:r w:rsidR="00255327" w:rsidRPr="006D7763">
        <w:rPr>
          <w:rFonts w:ascii="Arial" w:hAnsi="Arial" w:cs="Arial"/>
          <w:sz w:val="24"/>
          <w:szCs w:val="24"/>
        </w:rPr>
        <w:br/>
      </w:r>
      <w:r w:rsidRPr="006D7763">
        <w:rPr>
          <w:rFonts w:ascii="Arial" w:hAnsi="Arial" w:cs="Arial"/>
          <w:sz w:val="24"/>
          <w:szCs w:val="24"/>
        </w:rPr>
        <w:br/>
        <w:t>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582C70" w:rsidRPr="006D7763">
        <w:rPr>
          <w:rFonts w:ascii="Arial" w:hAnsi="Arial" w:cs="Arial"/>
          <w:sz w:val="24"/>
          <w:szCs w:val="24"/>
        </w:rPr>
        <w:br/>
      </w:r>
      <w:bookmarkStart w:id="0" w:name="_Hlk517958132"/>
      <w:r w:rsidR="00617C3C">
        <w:rPr>
          <w:rFonts w:ascii="Arial" w:hAnsi="Arial" w:cs="Arial"/>
          <w:b/>
          <w:i/>
          <w:sz w:val="24"/>
          <w:szCs w:val="24"/>
        </w:rPr>
        <w:t>Revised as recommended</w:t>
      </w:r>
      <w:bookmarkEnd w:id="0"/>
      <w:r w:rsidR="00617C3C">
        <w:rPr>
          <w:rFonts w:ascii="Arial" w:hAnsi="Arial" w:cs="Arial"/>
          <w:b/>
          <w:i/>
          <w:sz w:val="24"/>
          <w:szCs w:val="24"/>
        </w:rPr>
        <w:t xml:space="preserve"> with </w:t>
      </w:r>
      <w:r w:rsidR="007628C1" w:rsidRPr="006D7763">
        <w:rPr>
          <w:rFonts w:ascii="Arial" w:hAnsi="Arial" w:cs="Arial"/>
          <w:b/>
          <w:i/>
          <w:sz w:val="24"/>
          <w:szCs w:val="24"/>
        </w:rPr>
        <w:t>detail in multiple steps.</w:t>
      </w:r>
      <w:r w:rsidR="007628C1" w:rsidRPr="006D7763">
        <w:rPr>
          <w:rFonts w:ascii="Arial" w:hAnsi="Arial" w:cs="Arial"/>
          <w:b/>
          <w:i/>
          <w:sz w:val="24"/>
          <w:szCs w:val="24"/>
        </w:rPr>
        <w:br/>
      </w:r>
      <w:r w:rsidRPr="006D7763">
        <w:rPr>
          <w:rFonts w:ascii="Arial" w:hAnsi="Arial" w:cs="Arial"/>
          <w:sz w:val="24"/>
          <w:szCs w:val="24"/>
        </w:rPr>
        <w:br/>
        <w:t>9. Please combine some of the shorter Protocol steps so that individual steps contain 2-3 actions and maximum of 4 sentences per step.</w:t>
      </w:r>
      <w:r w:rsidR="007628C1" w:rsidRPr="006D7763">
        <w:rPr>
          <w:rFonts w:ascii="Arial" w:hAnsi="Arial" w:cs="Arial"/>
          <w:sz w:val="24"/>
          <w:szCs w:val="24"/>
        </w:rPr>
        <w:br/>
      </w:r>
      <w:r w:rsidR="00617C3C">
        <w:rPr>
          <w:rFonts w:ascii="Arial" w:hAnsi="Arial" w:cs="Arial"/>
          <w:b/>
          <w:i/>
          <w:sz w:val="24"/>
          <w:szCs w:val="24"/>
        </w:rPr>
        <w:t>Revised as recommended</w:t>
      </w:r>
      <w:r w:rsidR="007628C1" w:rsidRPr="006D7763">
        <w:rPr>
          <w:rFonts w:ascii="Arial" w:hAnsi="Arial" w:cs="Arial"/>
          <w:b/>
          <w:i/>
          <w:sz w:val="24"/>
          <w:szCs w:val="24"/>
        </w:rPr>
        <w:t xml:space="preserve">.  </w:t>
      </w:r>
      <w:r w:rsidR="00617C3C">
        <w:rPr>
          <w:rFonts w:ascii="Arial" w:hAnsi="Arial" w:cs="Arial"/>
          <w:b/>
          <w:i/>
          <w:sz w:val="24"/>
          <w:szCs w:val="24"/>
        </w:rPr>
        <w:t xml:space="preserve">We chose to keep </w:t>
      </w:r>
      <w:r w:rsidR="00AD1850" w:rsidRPr="006D7763">
        <w:rPr>
          <w:rFonts w:ascii="Arial" w:hAnsi="Arial" w:cs="Arial"/>
          <w:b/>
          <w:i/>
          <w:sz w:val="24"/>
          <w:szCs w:val="24"/>
        </w:rPr>
        <w:t xml:space="preserve">some shorter steps to keep the protocol </w:t>
      </w:r>
      <w:r w:rsidR="00617C3C">
        <w:rPr>
          <w:rFonts w:ascii="Arial" w:hAnsi="Arial" w:cs="Arial"/>
          <w:b/>
          <w:i/>
          <w:sz w:val="24"/>
          <w:szCs w:val="24"/>
        </w:rPr>
        <w:t>succinct</w:t>
      </w:r>
      <w:r w:rsidR="00AD1850" w:rsidRPr="006D7763">
        <w:rPr>
          <w:rFonts w:ascii="Arial" w:hAnsi="Arial" w:cs="Arial"/>
          <w:b/>
          <w:i/>
          <w:sz w:val="24"/>
          <w:szCs w:val="24"/>
        </w:rPr>
        <w:t xml:space="preserve">.  </w:t>
      </w:r>
      <w:r w:rsidR="00617C3C">
        <w:rPr>
          <w:rFonts w:ascii="Arial" w:hAnsi="Arial" w:cs="Arial"/>
          <w:b/>
          <w:i/>
          <w:sz w:val="24"/>
          <w:szCs w:val="24"/>
        </w:rPr>
        <w:t xml:space="preserve">We believe these steps will make more sense </w:t>
      </w:r>
      <w:r w:rsidR="00935EC8">
        <w:rPr>
          <w:rFonts w:ascii="Arial" w:hAnsi="Arial" w:cs="Arial"/>
          <w:b/>
          <w:i/>
          <w:sz w:val="24"/>
          <w:szCs w:val="24"/>
        </w:rPr>
        <w:t>for the video.</w:t>
      </w:r>
      <w:r w:rsidR="007628C1" w:rsidRPr="006D7763">
        <w:rPr>
          <w:rFonts w:ascii="Arial" w:hAnsi="Arial" w:cs="Arial"/>
          <w:b/>
          <w:i/>
          <w:sz w:val="24"/>
          <w:szCs w:val="24"/>
        </w:rPr>
        <w:br/>
      </w:r>
      <w:r w:rsidRPr="006D7763">
        <w:rPr>
          <w:rFonts w:ascii="Arial" w:hAnsi="Arial" w:cs="Arial"/>
          <w:sz w:val="24"/>
          <w:szCs w:val="24"/>
        </w:rPr>
        <w:br/>
        <w:t>10. Discussion: Please also discuss critical steps within the protocol.</w:t>
      </w:r>
      <w:r w:rsidR="00E05525" w:rsidRPr="006D7763">
        <w:rPr>
          <w:rFonts w:ascii="Arial" w:hAnsi="Arial" w:cs="Arial"/>
          <w:sz w:val="24"/>
          <w:szCs w:val="24"/>
        </w:rPr>
        <w:br/>
      </w:r>
      <w:r w:rsidR="006D792A" w:rsidRPr="000D5CFE">
        <w:rPr>
          <w:rFonts w:ascii="Arial" w:hAnsi="Arial" w:cs="Arial"/>
          <w:b/>
          <w:i/>
          <w:sz w:val="24"/>
          <w:szCs w:val="24"/>
        </w:rPr>
        <w:t>We have added more information about several critical steps in the protocol as suggested.</w:t>
      </w:r>
      <w:r w:rsidR="006D792A">
        <w:rPr>
          <w:rFonts w:ascii="Arial" w:hAnsi="Arial" w:cs="Arial"/>
          <w:b/>
          <w:i/>
          <w:sz w:val="24"/>
          <w:szCs w:val="24"/>
          <w:highlight w:val="yellow"/>
        </w:rPr>
        <w:t xml:space="preserve"> </w:t>
      </w:r>
    </w:p>
    <w:p w14:paraId="3766669A" w14:textId="6E7B0047" w:rsidR="00C13219" w:rsidRPr="006D7763" w:rsidRDefault="006921B0" w:rsidP="00DD68ED">
      <w:pPr>
        <w:rPr>
          <w:rFonts w:ascii="Arial" w:hAnsi="Arial" w:cs="Arial"/>
          <w:b/>
          <w:sz w:val="24"/>
          <w:szCs w:val="24"/>
        </w:rPr>
      </w:pPr>
      <w:r>
        <w:rPr>
          <w:rFonts w:ascii="Arial" w:hAnsi="Arial" w:cs="Arial"/>
          <w:b/>
          <w:sz w:val="24"/>
          <w:szCs w:val="24"/>
        </w:rPr>
        <w:pict w14:anchorId="7FC697EE">
          <v:rect id="_x0000_i1025" style="width:0;height:1.5pt" o:hralign="center" o:hrstd="t" o:hr="t" fillcolor="#a0a0a0" stroked="f"/>
        </w:pict>
      </w:r>
    </w:p>
    <w:p w14:paraId="16E64395" w14:textId="00BF7449" w:rsidR="00DD68ED" w:rsidRPr="006D7763" w:rsidRDefault="00DD68ED" w:rsidP="00DD68ED">
      <w:pPr>
        <w:rPr>
          <w:rFonts w:ascii="Arial" w:hAnsi="Arial" w:cs="Arial"/>
          <w:b/>
          <w:sz w:val="24"/>
          <w:szCs w:val="24"/>
        </w:rPr>
      </w:pPr>
      <w:r w:rsidRPr="006D7763">
        <w:rPr>
          <w:rFonts w:ascii="Arial" w:hAnsi="Arial" w:cs="Arial"/>
          <w:b/>
          <w:sz w:val="24"/>
          <w:szCs w:val="24"/>
        </w:rPr>
        <w:t>REVIEWER 1 COMMENTS</w:t>
      </w:r>
    </w:p>
    <w:p w14:paraId="4283DD57" w14:textId="0F5C07E7" w:rsidR="00BF2AB3" w:rsidRPr="00BF2AB3" w:rsidRDefault="00DD68ED" w:rsidP="00DD68ED">
      <w:pPr>
        <w:rPr>
          <w:rFonts w:ascii="Arial" w:hAnsi="Arial" w:cs="Arial"/>
          <w:b/>
          <w:i/>
          <w:color w:val="000000" w:themeColor="text1"/>
          <w:sz w:val="24"/>
          <w:szCs w:val="24"/>
          <w:shd w:val="clear" w:color="auto" w:fill="FFFFFF"/>
        </w:rPr>
      </w:pPr>
      <w:r w:rsidRPr="006D7763">
        <w:rPr>
          <w:rFonts w:ascii="Arial" w:hAnsi="Arial" w:cs="Arial"/>
          <w:color w:val="222222"/>
          <w:sz w:val="24"/>
          <w:szCs w:val="24"/>
          <w:shd w:val="clear" w:color="auto" w:fill="FFFFFF"/>
        </w:rPr>
        <w:t>Major Concerns:</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INTRODUCTION:</w:t>
      </w:r>
      <w:r w:rsidRPr="006D7763">
        <w:rPr>
          <w:rFonts w:ascii="Arial" w:hAnsi="Arial" w:cs="Arial"/>
          <w:color w:val="222222"/>
          <w:sz w:val="24"/>
          <w:szCs w:val="24"/>
        </w:rPr>
        <w:br/>
      </w:r>
      <w:r w:rsidRPr="006D7763">
        <w:rPr>
          <w:rFonts w:ascii="Arial" w:hAnsi="Arial" w:cs="Arial"/>
          <w:color w:val="222222"/>
          <w:sz w:val="24"/>
          <w:szCs w:val="24"/>
          <w:shd w:val="clear" w:color="auto" w:fill="FFFFFF"/>
        </w:rPr>
        <w:t>In general terms the introduction lacks of key references and the authors do some assumptions that need to be cited.</w:t>
      </w:r>
      <w:r w:rsidRPr="006D7763">
        <w:rPr>
          <w:rFonts w:ascii="Arial" w:hAnsi="Arial" w:cs="Arial"/>
          <w:color w:val="222222"/>
          <w:sz w:val="24"/>
          <w:szCs w:val="24"/>
          <w:shd w:val="clear" w:color="auto" w:fill="FFFFFF"/>
        </w:rPr>
        <w:br/>
      </w:r>
      <w:r w:rsidR="00BF2AB3">
        <w:rPr>
          <w:rFonts w:ascii="Arial" w:hAnsi="Arial" w:cs="Arial"/>
          <w:b/>
          <w:i/>
          <w:color w:val="000000" w:themeColor="text1"/>
          <w:sz w:val="24"/>
          <w:szCs w:val="24"/>
          <w:shd w:val="clear" w:color="auto" w:fill="FFFFFF"/>
        </w:rPr>
        <w:t xml:space="preserve">We </w:t>
      </w:r>
      <w:r w:rsidR="00935EC8">
        <w:rPr>
          <w:rFonts w:ascii="Arial" w:hAnsi="Arial" w:cs="Arial"/>
          <w:b/>
          <w:i/>
          <w:color w:val="000000" w:themeColor="text1"/>
          <w:sz w:val="24"/>
          <w:szCs w:val="24"/>
          <w:shd w:val="clear" w:color="auto" w:fill="FFFFFF"/>
        </w:rPr>
        <w:t>now added some key references to address these</w:t>
      </w:r>
      <w:r w:rsidR="00BF2AB3">
        <w:rPr>
          <w:rFonts w:ascii="Arial" w:hAnsi="Arial" w:cs="Arial"/>
          <w:b/>
          <w:i/>
          <w:color w:val="000000" w:themeColor="text1"/>
          <w:sz w:val="24"/>
          <w:szCs w:val="24"/>
          <w:shd w:val="clear" w:color="auto" w:fill="FFFFFF"/>
        </w:rPr>
        <w:t xml:space="preserve"> concerns.</w:t>
      </w:r>
    </w:p>
    <w:p w14:paraId="405C34EF" w14:textId="77777777" w:rsidR="00BF2AB3" w:rsidRDefault="00BF2AB3" w:rsidP="00DD68ED">
      <w:pPr>
        <w:rPr>
          <w:rFonts w:ascii="Arial" w:hAnsi="Arial" w:cs="Arial"/>
          <w:b/>
          <w:i/>
          <w:color w:val="FF0000"/>
          <w:sz w:val="24"/>
          <w:szCs w:val="24"/>
          <w:shd w:val="clear" w:color="auto" w:fill="FFFFFF"/>
        </w:rPr>
      </w:pPr>
    </w:p>
    <w:p w14:paraId="0E37AA71" w14:textId="2C39560F" w:rsidR="003D7632" w:rsidRPr="00AD3F9D" w:rsidRDefault="00DD68ED" w:rsidP="00DD68ED">
      <w:pPr>
        <w:rPr>
          <w:rFonts w:ascii="Arial" w:hAnsi="Arial" w:cs="Arial"/>
          <w:b/>
          <w:i/>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PROTOCOL</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1. It will be helpful to prepare a tutorial/video recording of the screen analysing BAT of one participant. This video could be really helpful for the scientific community.</w:t>
      </w:r>
      <w:r w:rsidR="00AD43B7" w:rsidRPr="006D7763">
        <w:rPr>
          <w:rFonts w:ascii="Arial" w:hAnsi="Arial" w:cs="Arial"/>
          <w:color w:val="222222"/>
          <w:sz w:val="24"/>
          <w:szCs w:val="24"/>
          <w:shd w:val="clear" w:color="auto" w:fill="FFFFFF"/>
        </w:rPr>
        <w:br/>
      </w:r>
      <w:r w:rsidR="00AD3F9D">
        <w:rPr>
          <w:rFonts w:ascii="Arial" w:hAnsi="Arial" w:cs="Arial"/>
          <w:b/>
          <w:i/>
          <w:color w:val="222222"/>
          <w:sz w:val="24"/>
          <w:szCs w:val="24"/>
          <w:shd w:val="clear" w:color="auto" w:fill="FFFFFF"/>
        </w:rPr>
        <w:lastRenderedPageBreak/>
        <w:t xml:space="preserve">We thank the reviewer for this comment, and we agree that </w:t>
      </w:r>
      <w:r w:rsidR="00935EC8">
        <w:rPr>
          <w:rFonts w:ascii="Arial" w:hAnsi="Arial" w:cs="Arial"/>
          <w:b/>
          <w:i/>
          <w:color w:val="222222"/>
          <w:sz w:val="24"/>
          <w:szCs w:val="24"/>
          <w:shd w:val="clear" w:color="auto" w:fill="FFFFFF"/>
        </w:rPr>
        <w:t xml:space="preserve">a </w:t>
      </w:r>
      <w:r w:rsidR="00AD3F9D">
        <w:rPr>
          <w:rFonts w:ascii="Arial" w:hAnsi="Arial" w:cs="Arial"/>
          <w:b/>
          <w:i/>
          <w:color w:val="222222"/>
          <w:sz w:val="24"/>
          <w:szCs w:val="24"/>
          <w:shd w:val="clear" w:color="auto" w:fill="FFFFFF"/>
        </w:rPr>
        <w:t xml:space="preserve">video </w:t>
      </w:r>
      <w:r w:rsidR="00935EC8">
        <w:rPr>
          <w:rFonts w:ascii="Arial" w:hAnsi="Arial" w:cs="Arial"/>
          <w:b/>
          <w:i/>
          <w:color w:val="222222"/>
          <w:sz w:val="24"/>
          <w:szCs w:val="24"/>
          <w:shd w:val="clear" w:color="auto" w:fill="FFFFFF"/>
        </w:rPr>
        <w:t xml:space="preserve">version </w:t>
      </w:r>
      <w:r w:rsidR="00AD3F9D">
        <w:rPr>
          <w:rFonts w:ascii="Arial" w:hAnsi="Arial" w:cs="Arial"/>
          <w:b/>
          <w:i/>
          <w:color w:val="222222"/>
          <w:sz w:val="24"/>
          <w:szCs w:val="24"/>
          <w:shd w:val="clear" w:color="auto" w:fill="FFFFFF"/>
        </w:rPr>
        <w:t xml:space="preserve">will </w:t>
      </w:r>
      <w:r w:rsidR="00935EC8">
        <w:rPr>
          <w:rFonts w:ascii="Arial" w:hAnsi="Arial" w:cs="Arial"/>
          <w:b/>
          <w:i/>
          <w:color w:val="222222"/>
          <w:sz w:val="24"/>
          <w:szCs w:val="24"/>
          <w:shd w:val="clear" w:color="auto" w:fill="FFFFFF"/>
        </w:rPr>
        <w:t>complement the written instructions of this manuscript, which is the unique approach of this journal</w:t>
      </w:r>
      <w:r w:rsidR="00AD3F9D">
        <w:rPr>
          <w:rFonts w:ascii="Arial" w:hAnsi="Arial" w:cs="Arial"/>
          <w:b/>
          <w:i/>
          <w:color w:val="222222"/>
          <w:sz w:val="24"/>
          <w:szCs w:val="24"/>
          <w:shd w:val="clear" w:color="auto" w:fill="FFFFFF"/>
        </w:rPr>
        <w:t>.</w:t>
      </w:r>
      <w:r w:rsidR="006D792A">
        <w:rPr>
          <w:rFonts w:ascii="Arial" w:hAnsi="Arial" w:cs="Arial"/>
          <w:b/>
          <w:i/>
          <w:color w:val="222222"/>
          <w:sz w:val="24"/>
          <w:szCs w:val="24"/>
          <w:shd w:val="clear" w:color="auto" w:fill="FFFFFF"/>
        </w:rPr>
        <w:t xml:space="preserve"> If the paper is accepted, the JoVE staff will provide professional assistance to produce such a video.</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2. In the point that stablished in the protocol section, it is mentioned that you used the option of "Any". However, if you read the instruction of the authors you will find the following sentences:</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"Even though in most cases the CT has many more points than the corresponding PET point, only nearest neighbours are used. The "best" choice would be average since that would be expected to be fairly close to the central point. The all choice would be more stringent in that all nearest neighbours would have to be in the fat window. Any is the least stringent as even a single CT point in the fat window would accept the PET point."</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Based on that argument, the creator of the software stablished (also co-author of this paper), stablished that the best option will be to use "average" instead of "any" or "all". Justify, why you have selected "any".</w:t>
      </w:r>
      <w:r w:rsidRPr="006D7763">
        <w:rPr>
          <w:rFonts w:ascii="Arial" w:hAnsi="Arial" w:cs="Arial"/>
          <w:color w:val="222222"/>
          <w:sz w:val="24"/>
          <w:szCs w:val="24"/>
        </w:rPr>
        <w:br/>
      </w:r>
      <w:r w:rsidRPr="006D7763">
        <w:rPr>
          <w:rFonts w:ascii="Arial" w:hAnsi="Arial" w:cs="Arial"/>
          <w:color w:val="222222"/>
          <w:sz w:val="24"/>
          <w:szCs w:val="24"/>
          <w:shd w:val="clear" w:color="auto" w:fill="FFFFFF"/>
        </w:rPr>
        <w:t>-Do you have any sensitivity analysis of that?</w:t>
      </w:r>
      <w:r w:rsidRPr="006D7763">
        <w:rPr>
          <w:rFonts w:ascii="Arial" w:hAnsi="Arial" w:cs="Arial"/>
          <w:color w:val="222222"/>
          <w:sz w:val="24"/>
          <w:szCs w:val="24"/>
        </w:rPr>
        <w:br/>
      </w:r>
      <w:r w:rsidRPr="006D7763">
        <w:rPr>
          <w:rFonts w:ascii="Arial" w:hAnsi="Arial" w:cs="Arial"/>
          <w:color w:val="222222"/>
          <w:sz w:val="24"/>
          <w:szCs w:val="24"/>
          <w:shd w:val="clear" w:color="auto" w:fill="FFFFFF"/>
        </w:rPr>
        <w:t>-How can affect the use of "any" or "all" to the analyses?</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If not, I will suggest to replace and re-do it the set of the results based on the average option instead of use any.</w:t>
      </w:r>
    </w:p>
    <w:p w14:paraId="5E9F6702" w14:textId="680E9FC4" w:rsidR="003D7632" w:rsidRDefault="00935EC8" w:rsidP="00DD68ED">
      <w:pPr>
        <w:rPr>
          <w:rFonts w:ascii="Arial" w:hAnsi="Arial" w:cs="Arial"/>
          <w:color w:val="222222"/>
          <w:sz w:val="24"/>
          <w:szCs w:val="24"/>
          <w:shd w:val="clear" w:color="auto" w:fill="FFFFFF"/>
        </w:rPr>
      </w:pPr>
      <w:r>
        <w:rPr>
          <w:rFonts w:ascii="Arial" w:hAnsi="Arial" w:cs="Arial"/>
          <w:b/>
          <w:i/>
          <w:color w:val="222222"/>
          <w:sz w:val="24"/>
          <w:szCs w:val="24"/>
          <w:shd w:val="clear" w:color="auto" w:fill="FFFFFF"/>
        </w:rPr>
        <w:t xml:space="preserve">We agree that the </w:t>
      </w:r>
      <w:r w:rsidR="007F12B6">
        <w:rPr>
          <w:rFonts w:ascii="Arial" w:hAnsi="Arial" w:cs="Arial"/>
          <w:b/>
          <w:i/>
          <w:color w:val="222222"/>
          <w:sz w:val="24"/>
          <w:szCs w:val="24"/>
          <w:shd w:val="clear" w:color="auto" w:fill="FFFFFF"/>
        </w:rPr>
        <w:t>option to select Any/Average/All will lead to different results of BAT volume and activity. However, the main objectives of this manuscript are primarily to instruct the readers how to construct the axial ROI’s and navigate through the image analysis software. While we include the description of each of these options, we prefer to leave this choice to the user depending on their specific research goals.</w:t>
      </w:r>
      <w:r>
        <w:rPr>
          <w:rFonts w:ascii="Arial" w:hAnsi="Arial" w:cs="Arial"/>
          <w:b/>
          <w:i/>
          <w:color w:val="222222"/>
          <w:sz w:val="24"/>
          <w:szCs w:val="24"/>
          <w:shd w:val="clear" w:color="auto" w:fill="FFFFFF"/>
        </w:rPr>
        <w:t xml:space="preserve"> </w:t>
      </w:r>
      <w:r w:rsidR="006D792A">
        <w:rPr>
          <w:rFonts w:ascii="Arial" w:hAnsi="Arial" w:cs="Arial"/>
          <w:b/>
          <w:i/>
          <w:color w:val="222222"/>
          <w:sz w:val="24"/>
          <w:szCs w:val="24"/>
          <w:shd w:val="clear" w:color="auto" w:fill="FFFFFF"/>
        </w:rPr>
        <w:t>We have modified the text as follows: “</w:t>
      </w:r>
      <w:r w:rsidR="006D792A" w:rsidRPr="006D792A">
        <w:rPr>
          <w:rFonts w:ascii="Arial" w:hAnsi="Arial" w:cs="Arial"/>
          <w:b/>
          <w:i/>
          <w:color w:val="222222"/>
          <w:sz w:val="24"/>
          <w:szCs w:val="24"/>
          <w:shd w:val="clear" w:color="auto" w:fill="FFFFFF"/>
        </w:rPr>
        <w:t>Select one of the three voxel inclusion criteria (“Any”, “Average”, or “All”). NOTE: “Any”</w:t>
      </w:r>
      <w:r w:rsidR="00DC1575">
        <w:rPr>
          <w:rFonts w:ascii="Arial" w:hAnsi="Arial" w:cs="Arial"/>
          <w:b/>
          <w:i/>
          <w:color w:val="222222"/>
          <w:sz w:val="24"/>
          <w:szCs w:val="24"/>
          <w:shd w:val="clear" w:color="auto" w:fill="FFFFFF"/>
        </w:rPr>
        <w:t xml:space="preserve"> was used in Leitner et al. 20</w:t>
      </w:r>
      <w:r w:rsidR="006D792A" w:rsidRPr="006D792A">
        <w:rPr>
          <w:rFonts w:ascii="Arial" w:hAnsi="Arial" w:cs="Arial"/>
          <w:b/>
          <w:i/>
          <w:color w:val="222222"/>
          <w:sz w:val="24"/>
          <w:szCs w:val="24"/>
          <w:shd w:val="clear" w:color="auto" w:fill="FFFFFF"/>
        </w:rPr>
        <w:t>17. For a detailed explanation of other options, refer to petctviewer.org</w:t>
      </w:r>
      <w:r w:rsidR="006D792A">
        <w:rPr>
          <w:rFonts w:ascii="Arial" w:hAnsi="Arial" w:cs="Arial"/>
          <w:b/>
          <w:i/>
          <w:color w:val="222222"/>
          <w:sz w:val="24"/>
          <w:szCs w:val="24"/>
          <w:shd w:val="clear" w:color="auto" w:fill="FFFFFF"/>
        </w:rPr>
        <w:t>”</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3. Why do you select the range of -300 to -10, when recently a panel of experts (some of the co-authors of this work) proposed -190 to -10?</w:t>
      </w:r>
    </w:p>
    <w:p w14:paraId="199FF3D7" w14:textId="35FD2490" w:rsidR="003D7632" w:rsidRDefault="007F12B6" w:rsidP="00DD68ED">
      <w:pPr>
        <w:rPr>
          <w:rFonts w:ascii="Arial" w:hAnsi="Arial" w:cs="Arial"/>
          <w:b/>
          <w:i/>
          <w:color w:val="FF0000"/>
          <w:sz w:val="24"/>
          <w:szCs w:val="24"/>
          <w:shd w:val="clear" w:color="auto" w:fill="FFFFFF"/>
        </w:rPr>
      </w:pPr>
      <w:r>
        <w:rPr>
          <w:rFonts w:ascii="Arial" w:hAnsi="Arial" w:cs="Arial"/>
          <w:b/>
          <w:i/>
          <w:color w:val="000000" w:themeColor="text1"/>
          <w:sz w:val="24"/>
          <w:szCs w:val="24"/>
          <w:shd w:val="clear" w:color="auto" w:fill="FFFFFF"/>
        </w:rPr>
        <w:t xml:space="preserve">We thank the reviewer for this detailed observation. </w:t>
      </w:r>
      <w:r w:rsidR="0082547E">
        <w:rPr>
          <w:rFonts w:ascii="Arial" w:hAnsi="Arial" w:cs="Arial"/>
          <w:b/>
          <w:i/>
          <w:color w:val="000000" w:themeColor="text1"/>
          <w:sz w:val="24"/>
          <w:szCs w:val="24"/>
          <w:shd w:val="clear" w:color="auto" w:fill="FFFFFF"/>
        </w:rPr>
        <w:t>W</w:t>
      </w:r>
      <w:r w:rsidR="00891C07" w:rsidRPr="00891C07">
        <w:rPr>
          <w:rFonts w:ascii="Arial" w:hAnsi="Arial" w:cs="Arial"/>
          <w:b/>
          <w:i/>
          <w:color w:val="000000" w:themeColor="text1"/>
          <w:sz w:val="24"/>
          <w:szCs w:val="24"/>
          <w:shd w:val="clear" w:color="auto" w:fill="FFFFFF"/>
        </w:rPr>
        <w:t xml:space="preserve">e selected the range of -300 to -10 </w:t>
      </w:r>
      <w:r>
        <w:rPr>
          <w:rFonts w:ascii="Arial" w:hAnsi="Arial" w:cs="Arial"/>
          <w:b/>
          <w:i/>
          <w:color w:val="000000" w:themeColor="text1"/>
          <w:sz w:val="24"/>
          <w:szCs w:val="24"/>
          <w:shd w:val="clear" w:color="auto" w:fill="FFFFFF"/>
        </w:rPr>
        <w:t>to be consistent with our last publication using this method</w:t>
      </w:r>
      <w:r w:rsidRPr="00891C07">
        <w:rPr>
          <w:rFonts w:ascii="Arial" w:hAnsi="Arial" w:cs="Arial"/>
          <w:b/>
          <w:i/>
          <w:color w:val="000000" w:themeColor="text1"/>
          <w:sz w:val="24"/>
          <w:szCs w:val="24"/>
          <w:shd w:val="clear" w:color="auto" w:fill="FFFFFF"/>
        </w:rPr>
        <w:t xml:space="preserve"> </w:t>
      </w:r>
      <w:r>
        <w:rPr>
          <w:rFonts w:ascii="Arial" w:hAnsi="Arial" w:cs="Arial"/>
          <w:b/>
          <w:i/>
          <w:color w:val="000000" w:themeColor="text1"/>
          <w:sz w:val="24"/>
          <w:szCs w:val="24"/>
          <w:shd w:val="clear" w:color="auto" w:fill="FFFFFF"/>
        </w:rPr>
        <w:t>(</w:t>
      </w:r>
      <w:r w:rsidR="00891C07" w:rsidRPr="00891C07">
        <w:rPr>
          <w:rFonts w:ascii="Arial" w:hAnsi="Arial" w:cs="Arial"/>
          <w:b/>
          <w:i/>
          <w:color w:val="000000" w:themeColor="text1"/>
          <w:sz w:val="24"/>
          <w:szCs w:val="24"/>
          <w:shd w:val="clear" w:color="auto" w:fill="FFFFFF"/>
        </w:rPr>
        <w:t>Leitner et al 2017</w:t>
      </w:r>
      <w:r>
        <w:rPr>
          <w:rFonts w:ascii="Arial" w:hAnsi="Arial" w:cs="Arial"/>
          <w:b/>
          <w:i/>
          <w:color w:val="000000" w:themeColor="text1"/>
          <w:sz w:val="24"/>
          <w:szCs w:val="24"/>
          <w:shd w:val="clear" w:color="auto" w:fill="FFFFFF"/>
        </w:rPr>
        <w:t>)</w:t>
      </w:r>
      <w:r w:rsidR="008C3C7B">
        <w:rPr>
          <w:rFonts w:ascii="Arial" w:hAnsi="Arial" w:cs="Arial"/>
          <w:b/>
          <w:i/>
          <w:color w:val="000000" w:themeColor="text1"/>
          <w:sz w:val="24"/>
          <w:szCs w:val="24"/>
          <w:shd w:val="clear" w:color="auto" w:fill="FFFFFF"/>
        </w:rPr>
        <w:t>.</w:t>
      </w:r>
      <w:r w:rsidR="00891C07" w:rsidRPr="00891C07">
        <w:rPr>
          <w:rFonts w:ascii="Arial" w:hAnsi="Arial" w:cs="Arial"/>
          <w:b/>
          <w:i/>
          <w:color w:val="000000" w:themeColor="text1"/>
          <w:sz w:val="24"/>
          <w:szCs w:val="24"/>
          <w:shd w:val="clear" w:color="auto" w:fill="FFFFFF"/>
        </w:rPr>
        <w:t xml:space="preserve"> </w:t>
      </w:r>
      <w:r w:rsidR="006B5913">
        <w:rPr>
          <w:rFonts w:ascii="Arial" w:hAnsi="Arial" w:cs="Arial"/>
          <w:b/>
          <w:i/>
          <w:color w:val="000000" w:themeColor="text1"/>
          <w:sz w:val="24"/>
          <w:szCs w:val="24"/>
          <w:shd w:val="clear" w:color="auto" w:fill="FFFFFF"/>
        </w:rPr>
        <w:t>We have added a clarification to suggest th</w:t>
      </w:r>
      <w:r w:rsidR="0082547E">
        <w:rPr>
          <w:rFonts w:ascii="Arial" w:hAnsi="Arial" w:cs="Arial"/>
          <w:b/>
          <w:i/>
          <w:color w:val="000000" w:themeColor="text1"/>
          <w:sz w:val="24"/>
          <w:szCs w:val="24"/>
          <w:shd w:val="clear" w:color="auto" w:fill="FFFFFF"/>
        </w:rPr>
        <w:t>at the</w:t>
      </w:r>
      <w:r w:rsidR="006B5913">
        <w:rPr>
          <w:rFonts w:ascii="Arial" w:hAnsi="Arial" w:cs="Arial"/>
          <w:b/>
          <w:i/>
          <w:color w:val="000000" w:themeColor="text1"/>
          <w:sz w:val="24"/>
          <w:szCs w:val="24"/>
          <w:shd w:val="clear" w:color="auto" w:fill="FFFFFF"/>
        </w:rPr>
        <w:t xml:space="preserve"> user </w:t>
      </w:r>
      <w:r w:rsidR="0082547E">
        <w:rPr>
          <w:rFonts w:ascii="Arial" w:hAnsi="Arial" w:cs="Arial"/>
          <w:b/>
          <w:i/>
          <w:color w:val="000000" w:themeColor="text1"/>
          <w:sz w:val="24"/>
          <w:szCs w:val="24"/>
          <w:shd w:val="clear" w:color="auto" w:fill="FFFFFF"/>
        </w:rPr>
        <w:t>can</w:t>
      </w:r>
      <w:r w:rsidR="006B5913">
        <w:rPr>
          <w:rFonts w:ascii="Arial" w:hAnsi="Arial" w:cs="Arial"/>
          <w:b/>
          <w:i/>
          <w:color w:val="000000" w:themeColor="text1"/>
          <w:sz w:val="24"/>
          <w:szCs w:val="24"/>
          <w:shd w:val="clear" w:color="auto" w:fill="FFFFFF"/>
        </w:rPr>
        <w:t xml:space="preserve"> use the HU range recommended by BARCIST</w:t>
      </w:r>
      <w:r w:rsidR="00891C07" w:rsidRPr="00891C07">
        <w:rPr>
          <w:rFonts w:ascii="Arial" w:hAnsi="Arial" w:cs="Arial"/>
          <w:b/>
          <w:i/>
          <w:color w:val="000000" w:themeColor="text1"/>
          <w:sz w:val="24"/>
          <w:szCs w:val="24"/>
          <w:shd w:val="clear" w:color="auto" w:fill="FFFFFF"/>
        </w:rPr>
        <w:t>.</w:t>
      </w:r>
      <w:r w:rsidR="00891C07">
        <w:rPr>
          <w:rFonts w:ascii="Arial" w:hAnsi="Arial" w:cs="Arial"/>
          <w:b/>
          <w:i/>
          <w:color w:val="FF0000"/>
          <w:sz w:val="24"/>
          <w:szCs w:val="24"/>
          <w:shd w:val="clear" w:color="auto" w:fill="FFFFFF"/>
        </w:rPr>
        <w:t xml:space="preserve"> </w:t>
      </w:r>
      <w:r w:rsidR="006D792A">
        <w:rPr>
          <w:rFonts w:ascii="Arial" w:hAnsi="Arial" w:cs="Arial"/>
          <w:b/>
          <w:i/>
          <w:sz w:val="24"/>
          <w:szCs w:val="24"/>
          <w:shd w:val="clear" w:color="auto" w:fill="FFFFFF"/>
        </w:rPr>
        <w:t>The text now reads: “</w:t>
      </w:r>
      <w:r w:rsidR="006D792A" w:rsidRPr="006D792A">
        <w:rPr>
          <w:rFonts w:ascii="Arial" w:hAnsi="Arial" w:cs="Arial"/>
          <w:b/>
          <w:i/>
          <w:sz w:val="24"/>
          <w:szCs w:val="24"/>
          <w:shd w:val="clear" w:color="auto" w:fill="FFFFFF"/>
        </w:rPr>
        <w:t>NOTE: a -300 HU lower limit and -10 HU upper limit w</w:t>
      </w:r>
      <w:r w:rsidR="008C3C7B">
        <w:rPr>
          <w:rFonts w:ascii="Arial" w:hAnsi="Arial" w:cs="Arial"/>
          <w:b/>
          <w:i/>
          <w:sz w:val="24"/>
          <w:szCs w:val="24"/>
          <w:shd w:val="clear" w:color="auto" w:fill="FFFFFF"/>
        </w:rPr>
        <w:t>ere used in Leitner et al. 201</w:t>
      </w:r>
      <w:r w:rsidR="006D792A" w:rsidRPr="006D792A">
        <w:rPr>
          <w:rFonts w:ascii="Arial" w:hAnsi="Arial" w:cs="Arial"/>
          <w:b/>
          <w:i/>
          <w:sz w:val="24"/>
          <w:szCs w:val="24"/>
          <w:shd w:val="clear" w:color="auto" w:fill="FFFFFF"/>
        </w:rPr>
        <w:t>7 and a range from -190 to -10 was also previously recommended (</w:t>
      </w:r>
      <w:r w:rsidR="008C3C7B">
        <w:rPr>
          <w:rFonts w:ascii="Arial" w:hAnsi="Arial" w:cs="Arial"/>
          <w:b/>
          <w:i/>
          <w:sz w:val="24"/>
          <w:szCs w:val="24"/>
          <w:shd w:val="clear" w:color="auto" w:fill="FFFFFF"/>
        </w:rPr>
        <w:t>Chen et al 2016</w:t>
      </w:r>
      <w:r w:rsidR="006D792A" w:rsidRPr="006D792A">
        <w:rPr>
          <w:rFonts w:ascii="Arial" w:hAnsi="Arial" w:cs="Arial"/>
          <w:b/>
          <w:i/>
          <w:sz w:val="24"/>
          <w:szCs w:val="24"/>
          <w:shd w:val="clear" w:color="auto" w:fill="FFFFFF"/>
        </w:rPr>
        <w:t>)</w:t>
      </w:r>
      <w:r w:rsidR="006D792A">
        <w:rPr>
          <w:rFonts w:ascii="Arial" w:hAnsi="Arial" w:cs="Arial"/>
          <w:b/>
          <w:i/>
          <w:sz w:val="24"/>
          <w:szCs w:val="24"/>
          <w:shd w:val="clear" w:color="auto" w:fill="FFFFFF"/>
        </w:rPr>
        <w:t>”</w:t>
      </w:r>
      <w:r w:rsidR="00FA6614" w:rsidRPr="006D7763">
        <w:rPr>
          <w:rFonts w:ascii="Arial" w:hAnsi="Arial" w:cs="Arial"/>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lastRenderedPageBreak/>
        <w:t>4. I will add a section to "Load" the ROIs that were previously drawn.</w:t>
      </w:r>
      <w:r w:rsidR="00A558A0" w:rsidRPr="006D7763">
        <w:rPr>
          <w:rFonts w:ascii="Arial" w:hAnsi="Arial" w:cs="Arial"/>
          <w:color w:val="222222"/>
          <w:sz w:val="24"/>
          <w:szCs w:val="24"/>
          <w:shd w:val="clear" w:color="auto" w:fill="FFFFFF"/>
        </w:rPr>
        <w:br/>
      </w:r>
      <w:r w:rsidR="006B5913">
        <w:rPr>
          <w:rFonts w:ascii="Arial" w:hAnsi="Arial" w:cs="Arial"/>
          <w:b/>
          <w:i/>
          <w:sz w:val="24"/>
          <w:szCs w:val="24"/>
        </w:rPr>
        <w:t xml:space="preserve">Revised as recommended </w:t>
      </w:r>
      <w:r w:rsidR="00A558A0" w:rsidRPr="006D7763">
        <w:rPr>
          <w:rFonts w:ascii="Arial" w:hAnsi="Arial" w:cs="Arial"/>
          <w:b/>
          <w:i/>
          <w:color w:val="222222"/>
          <w:sz w:val="24"/>
          <w:szCs w:val="24"/>
        </w:rPr>
        <w:t>in step 2.2</w:t>
      </w:r>
      <w:r w:rsidR="006B5913">
        <w:rPr>
          <w:rFonts w:ascii="Arial" w:hAnsi="Arial" w:cs="Arial"/>
          <w:b/>
          <w:i/>
          <w:color w:val="222222"/>
          <w:sz w:val="24"/>
          <w:szCs w:val="24"/>
        </w:rPr>
        <w:t>. Thank you.</w:t>
      </w:r>
      <w:r w:rsidR="00A558A0" w:rsidRPr="006D7763">
        <w:rPr>
          <w:rFonts w:ascii="Arial" w:hAnsi="Arial" w:cs="Arial"/>
          <w:b/>
          <w:i/>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5. Based on the BARCIST 1.0 paper, I will add a section named "Reference tissues" and I will show what is (in your opinion) the best way to draw the ROI in cerebellum, liver and descending aorta as reference tissues.</w:t>
      </w:r>
    </w:p>
    <w:p w14:paraId="0CFA6F79" w14:textId="51D589B2" w:rsidR="00FF3657" w:rsidRDefault="006B5913"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Thank you for this comment. BARCIST 1.0 is only a recommendation guideline, and t</w:t>
      </w:r>
      <w:r w:rsidR="00D327FA">
        <w:rPr>
          <w:rFonts w:ascii="Arial" w:hAnsi="Arial" w:cs="Arial"/>
          <w:b/>
          <w:i/>
          <w:color w:val="222222"/>
          <w:sz w:val="24"/>
          <w:szCs w:val="24"/>
          <w:shd w:val="clear" w:color="auto" w:fill="FFFFFF"/>
        </w:rPr>
        <w:t xml:space="preserve">here </w:t>
      </w:r>
      <w:r w:rsidR="00594759">
        <w:rPr>
          <w:rFonts w:ascii="Arial" w:hAnsi="Arial" w:cs="Arial"/>
          <w:b/>
          <w:i/>
          <w:color w:val="222222"/>
          <w:sz w:val="24"/>
          <w:szCs w:val="24"/>
          <w:shd w:val="clear" w:color="auto" w:fill="FFFFFF"/>
        </w:rPr>
        <w:t>is</w:t>
      </w:r>
      <w:r w:rsidR="00D327FA">
        <w:rPr>
          <w:rFonts w:ascii="Arial" w:hAnsi="Arial" w:cs="Arial"/>
          <w:b/>
          <w:i/>
          <w:color w:val="222222"/>
          <w:sz w:val="24"/>
          <w:szCs w:val="24"/>
          <w:shd w:val="clear" w:color="auto" w:fill="FFFFFF"/>
        </w:rPr>
        <w:t xml:space="preserve"> ongoing debate as to which tissue should be used as reference tissue</w:t>
      </w:r>
      <w:r>
        <w:rPr>
          <w:rFonts w:ascii="Arial" w:hAnsi="Arial" w:cs="Arial"/>
          <w:b/>
          <w:i/>
          <w:color w:val="222222"/>
          <w:sz w:val="24"/>
          <w:szCs w:val="24"/>
          <w:shd w:val="clear" w:color="auto" w:fill="FFFFFF"/>
        </w:rPr>
        <w:t>.</w:t>
      </w:r>
      <w:r w:rsidR="00D327FA">
        <w:rPr>
          <w:rFonts w:ascii="Arial" w:hAnsi="Arial" w:cs="Arial"/>
          <w:b/>
          <w:i/>
          <w:color w:val="222222"/>
          <w:sz w:val="24"/>
          <w:szCs w:val="24"/>
          <w:shd w:val="clear" w:color="auto" w:fill="FFFFFF"/>
        </w:rPr>
        <w:t xml:space="preserve"> </w:t>
      </w:r>
      <w:r>
        <w:rPr>
          <w:rFonts w:ascii="Arial" w:hAnsi="Arial" w:cs="Arial"/>
          <w:b/>
          <w:i/>
          <w:color w:val="222222"/>
          <w:sz w:val="24"/>
          <w:szCs w:val="24"/>
          <w:shd w:val="clear" w:color="auto" w:fill="FFFFFF"/>
        </w:rPr>
        <w:t xml:space="preserve">The focus of this manuscript is on quantifying </w:t>
      </w:r>
      <w:r w:rsidR="00F4436C">
        <w:rPr>
          <w:rFonts w:ascii="Arial" w:hAnsi="Arial" w:cs="Arial"/>
          <w:b/>
          <w:i/>
          <w:color w:val="222222"/>
          <w:sz w:val="24"/>
          <w:szCs w:val="24"/>
          <w:shd w:val="clear" w:color="auto" w:fill="FFFFFF"/>
        </w:rPr>
        <w:t xml:space="preserve">human </w:t>
      </w:r>
      <w:r>
        <w:rPr>
          <w:rFonts w:ascii="Arial" w:hAnsi="Arial" w:cs="Arial"/>
          <w:b/>
          <w:i/>
          <w:color w:val="222222"/>
          <w:sz w:val="24"/>
          <w:szCs w:val="24"/>
          <w:shd w:val="clear" w:color="auto" w:fill="FFFFFF"/>
        </w:rPr>
        <w:t xml:space="preserve">BAT, </w:t>
      </w:r>
      <w:r w:rsidR="00F4436C">
        <w:rPr>
          <w:rFonts w:ascii="Arial" w:hAnsi="Arial" w:cs="Arial"/>
          <w:b/>
          <w:i/>
          <w:color w:val="222222"/>
          <w:sz w:val="24"/>
          <w:szCs w:val="24"/>
          <w:shd w:val="clear" w:color="auto" w:fill="FFFFFF"/>
        </w:rPr>
        <w:t>and thus we do not include the steps to quantifying other tissues.</w:t>
      </w:r>
      <w:r w:rsidR="00EE6ACC">
        <w:rPr>
          <w:rFonts w:ascii="Arial" w:hAnsi="Arial" w:cs="Arial"/>
          <w:b/>
          <w:i/>
          <w:color w:val="222222"/>
          <w:sz w:val="24"/>
          <w:szCs w:val="24"/>
          <w:shd w:val="clear" w:color="auto" w:fill="FFFFFF"/>
        </w:rPr>
        <w:t xml:space="preserve"> </w:t>
      </w:r>
      <w:r w:rsidR="0082547E">
        <w:rPr>
          <w:rFonts w:ascii="Arial" w:hAnsi="Arial" w:cs="Arial"/>
          <w:b/>
          <w:i/>
          <w:color w:val="222222"/>
          <w:sz w:val="24"/>
          <w:szCs w:val="24"/>
          <w:shd w:val="clear" w:color="auto" w:fill="FFFFFF"/>
        </w:rPr>
        <w:t>However, we have added the following statement to the discussion to inform readers about analysis of reference tissues: “T</w:t>
      </w:r>
      <w:r w:rsidR="0082547E" w:rsidRPr="0082547E">
        <w:rPr>
          <w:rFonts w:ascii="Arial" w:hAnsi="Arial" w:cs="Arial"/>
          <w:b/>
          <w:i/>
          <w:color w:val="222222"/>
          <w:sz w:val="24"/>
          <w:szCs w:val="24"/>
          <w:shd w:val="clear" w:color="auto" w:fill="FFFFFF"/>
        </w:rPr>
        <w:t>he PETCT viewer software can also be used to quan</w:t>
      </w:r>
      <w:r w:rsidR="0082547E">
        <w:rPr>
          <w:rFonts w:ascii="Arial" w:hAnsi="Arial" w:cs="Arial"/>
          <w:b/>
          <w:i/>
          <w:color w:val="222222"/>
          <w:sz w:val="24"/>
          <w:szCs w:val="24"/>
          <w:shd w:val="clear" w:color="auto" w:fill="FFFFFF"/>
        </w:rPr>
        <w:t>ti</w:t>
      </w:r>
      <w:r w:rsidR="0082547E" w:rsidRPr="0082547E">
        <w:rPr>
          <w:rFonts w:ascii="Arial" w:hAnsi="Arial" w:cs="Arial"/>
          <w:b/>
          <w:i/>
          <w:color w:val="222222"/>
          <w:sz w:val="24"/>
          <w:szCs w:val="24"/>
          <w:shd w:val="clear" w:color="auto" w:fill="FFFFFF"/>
        </w:rPr>
        <w:t xml:space="preserve">fy the activity of tissues other than BAT, for instance shivering skeletal muscle which also major plays a role </w:t>
      </w:r>
      <w:r w:rsidR="00405131">
        <w:rPr>
          <w:rFonts w:ascii="Arial" w:hAnsi="Arial" w:cs="Arial"/>
          <w:b/>
          <w:i/>
          <w:color w:val="222222"/>
          <w:sz w:val="24"/>
          <w:szCs w:val="24"/>
          <w:shd w:val="clear" w:color="auto" w:fill="FFFFFF"/>
        </w:rPr>
        <w:t xml:space="preserve">in </w:t>
      </w:r>
      <w:r w:rsidR="0082547E" w:rsidRPr="0082547E">
        <w:rPr>
          <w:rFonts w:ascii="Arial" w:hAnsi="Arial" w:cs="Arial"/>
          <w:b/>
          <w:i/>
          <w:color w:val="222222"/>
          <w:sz w:val="24"/>
          <w:szCs w:val="24"/>
          <w:shd w:val="clear" w:color="auto" w:fill="FFFFFF"/>
        </w:rPr>
        <w:t>cold induced thermogenesis (</w:t>
      </w:r>
      <w:r w:rsidR="00240092">
        <w:rPr>
          <w:rFonts w:ascii="Arial" w:hAnsi="Arial" w:cs="Arial"/>
          <w:b/>
          <w:i/>
          <w:color w:val="222222"/>
          <w:sz w:val="24"/>
          <w:szCs w:val="24"/>
          <w:shd w:val="clear" w:color="auto" w:fill="FFFFFF"/>
        </w:rPr>
        <w:t>Leitner et al 2017</w:t>
      </w:r>
      <w:r w:rsidR="0082547E" w:rsidRPr="0082547E">
        <w:rPr>
          <w:rFonts w:ascii="Arial" w:hAnsi="Arial" w:cs="Arial"/>
          <w:b/>
          <w:i/>
          <w:color w:val="222222"/>
          <w:sz w:val="24"/>
          <w:szCs w:val="24"/>
          <w:shd w:val="clear" w:color="auto" w:fill="FFFFFF"/>
        </w:rPr>
        <w:t>), or various areas of the brain or liver which have been suggested as reference tissues for PET/CT analysis (</w:t>
      </w:r>
      <w:r w:rsidR="005105BC">
        <w:rPr>
          <w:rFonts w:ascii="Arial" w:hAnsi="Arial" w:cs="Arial"/>
          <w:b/>
          <w:i/>
          <w:color w:val="222222"/>
          <w:sz w:val="24"/>
          <w:szCs w:val="24"/>
          <w:shd w:val="clear" w:color="auto" w:fill="FFFFFF"/>
        </w:rPr>
        <w:t>Chen et al 2016</w:t>
      </w:r>
      <w:r w:rsidR="0082547E" w:rsidRPr="0082547E">
        <w:rPr>
          <w:rFonts w:ascii="Arial" w:hAnsi="Arial" w:cs="Arial"/>
          <w:b/>
          <w:i/>
          <w:color w:val="222222"/>
          <w:sz w:val="24"/>
          <w:szCs w:val="24"/>
          <w:shd w:val="clear" w:color="auto" w:fill="FFFFFF"/>
        </w:rPr>
        <w:t>).  However, these tissues will have densities and anatomical distributions that differ from BAT and are outside the focus of our current protocol. We direct readers to the consensus document for greater detail on thes</w:t>
      </w:r>
      <w:r w:rsidR="0082547E">
        <w:rPr>
          <w:rFonts w:ascii="Arial" w:hAnsi="Arial" w:cs="Arial"/>
          <w:b/>
          <w:i/>
          <w:color w:val="222222"/>
          <w:sz w:val="24"/>
          <w:szCs w:val="24"/>
          <w:shd w:val="clear" w:color="auto" w:fill="FFFFFF"/>
        </w:rPr>
        <w:t>e</w:t>
      </w:r>
      <w:r w:rsidR="0082547E" w:rsidRPr="0082547E">
        <w:rPr>
          <w:rFonts w:ascii="Arial" w:hAnsi="Arial" w:cs="Arial"/>
          <w:b/>
          <w:i/>
          <w:color w:val="222222"/>
          <w:sz w:val="24"/>
          <w:szCs w:val="24"/>
          <w:shd w:val="clear" w:color="auto" w:fill="FFFFFF"/>
        </w:rPr>
        <w:t xml:space="preserve"> subjects (</w:t>
      </w:r>
      <w:r w:rsidR="005105BC">
        <w:rPr>
          <w:rFonts w:ascii="Arial" w:hAnsi="Arial" w:cs="Arial"/>
          <w:b/>
          <w:i/>
          <w:color w:val="222222"/>
          <w:sz w:val="24"/>
          <w:szCs w:val="24"/>
          <w:shd w:val="clear" w:color="auto" w:fill="FFFFFF"/>
        </w:rPr>
        <w:t>Chen et al 2016</w:t>
      </w:r>
      <w:r w:rsidR="0082547E" w:rsidRPr="0082547E">
        <w:rPr>
          <w:rFonts w:ascii="Arial" w:hAnsi="Arial" w:cs="Arial"/>
          <w:b/>
          <w:i/>
          <w:color w:val="222222"/>
          <w:sz w:val="24"/>
          <w:szCs w:val="24"/>
          <w:shd w:val="clear" w:color="auto" w:fill="FFFFFF"/>
        </w:rPr>
        <w:t>).</w:t>
      </w:r>
      <w:r w:rsidR="0082547E">
        <w:rPr>
          <w:rFonts w:ascii="Arial" w:hAnsi="Arial" w:cs="Arial"/>
          <w:b/>
          <w:i/>
          <w:color w:val="222222"/>
          <w:sz w:val="24"/>
          <w:szCs w:val="24"/>
          <w:shd w:val="clear" w:color="auto" w:fill="FFFFFF"/>
        </w:rPr>
        <w:t>”</w:t>
      </w:r>
      <w:r w:rsidR="00EF0503"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6. Why the cervical region is stablished from C3 to C7 instead of atlas vertebrae to C7? C1 and C2 you can also find cervical BAT.</w:t>
      </w:r>
      <w:r w:rsidR="00EF0503" w:rsidRPr="006D7763">
        <w:rPr>
          <w:rFonts w:ascii="Arial" w:hAnsi="Arial" w:cs="Arial"/>
          <w:color w:val="222222"/>
          <w:sz w:val="24"/>
          <w:szCs w:val="24"/>
          <w:shd w:val="clear" w:color="auto" w:fill="FFFFFF"/>
        </w:rPr>
        <w:br/>
      </w:r>
      <w:r w:rsidR="0080457C">
        <w:rPr>
          <w:rFonts w:ascii="Arial" w:hAnsi="Arial" w:cs="Arial"/>
          <w:b/>
          <w:i/>
          <w:color w:val="000000" w:themeColor="text1"/>
          <w:sz w:val="24"/>
          <w:szCs w:val="24"/>
          <w:shd w:val="clear" w:color="auto" w:fill="FFFFFF"/>
        </w:rPr>
        <w:t xml:space="preserve">It is possible to find cervical BAT near C1 and C2 vertebrae, however these regions are close </w:t>
      </w:r>
      <w:r w:rsidR="00721DF6">
        <w:rPr>
          <w:rFonts w:ascii="Arial" w:hAnsi="Arial" w:cs="Arial"/>
          <w:b/>
          <w:i/>
          <w:color w:val="000000" w:themeColor="text1"/>
          <w:sz w:val="24"/>
          <w:szCs w:val="24"/>
          <w:shd w:val="clear" w:color="auto" w:fill="FFFFFF"/>
        </w:rPr>
        <w:t xml:space="preserve">to the base of the skull and the jaw, where spillover from brain FDG uptake and </w:t>
      </w:r>
      <w:r w:rsidR="000B5AD5">
        <w:rPr>
          <w:rFonts w:ascii="Arial" w:hAnsi="Arial" w:cs="Arial"/>
          <w:b/>
          <w:i/>
          <w:color w:val="000000" w:themeColor="text1"/>
          <w:sz w:val="24"/>
          <w:szCs w:val="24"/>
          <w:shd w:val="clear" w:color="auto" w:fill="FFFFFF"/>
        </w:rPr>
        <w:t xml:space="preserve">skeletal muscle uptake may </w:t>
      </w:r>
      <w:r w:rsidR="00F4436C">
        <w:rPr>
          <w:rFonts w:ascii="Arial" w:hAnsi="Arial" w:cs="Arial"/>
          <w:b/>
          <w:i/>
          <w:color w:val="000000" w:themeColor="text1"/>
          <w:sz w:val="24"/>
          <w:szCs w:val="24"/>
          <w:shd w:val="clear" w:color="auto" w:fill="FFFFFF"/>
        </w:rPr>
        <w:t>be problematic</w:t>
      </w:r>
      <w:r w:rsidR="000B5AD5">
        <w:rPr>
          <w:rFonts w:ascii="Arial" w:hAnsi="Arial" w:cs="Arial"/>
          <w:b/>
          <w:i/>
          <w:color w:val="000000" w:themeColor="text1"/>
          <w:sz w:val="24"/>
          <w:szCs w:val="24"/>
          <w:shd w:val="clear" w:color="auto" w:fill="FFFFFF"/>
        </w:rPr>
        <w:t xml:space="preserve">. </w:t>
      </w:r>
      <w:r w:rsidR="00F4436C">
        <w:rPr>
          <w:rFonts w:ascii="Arial" w:hAnsi="Arial" w:cs="Arial"/>
          <w:b/>
          <w:i/>
          <w:color w:val="000000" w:themeColor="text1"/>
          <w:sz w:val="24"/>
          <w:szCs w:val="24"/>
          <w:shd w:val="clear" w:color="auto" w:fill="FFFFFF"/>
        </w:rPr>
        <w:t xml:space="preserve">We believe that starting at </w:t>
      </w:r>
      <w:r w:rsidR="000B5AD5">
        <w:rPr>
          <w:rFonts w:ascii="Arial" w:hAnsi="Arial" w:cs="Arial"/>
          <w:b/>
          <w:i/>
          <w:color w:val="000000" w:themeColor="text1"/>
          <w:sz w:val="24"/>
          <w:szCs w:val="24"/>
          <w:shd w:val="clear" w:color="auto" w:fill="FFFFFF"/>
        </w:rPr>
        <w:t xml:space="preserve">C3 as the vertebral landmark </w:t>
      </w:r>
      <w:r w:rsidR="00111DA3">
        <w:rPr>
          <w:rFonts w:ascii="Arial" w:hAnsi="Arial" w:cs="Arial"/>
          <w:b/>
          <w:i/>
          <w:color w:val="000000" w:themeColor="text1"/>
          <w:sz w:val="24"/>
          <w:szCs w:val="24"/>
          <w:shd w:val="clear" w:color="auto" w:fill="FFFFFF"/>
        </w:rPr>
        <w:t>may be</w:t>
      </w:r>
      <w:r w:rsidR="000B5AD5">
        <w:rPr>
          <w:rFonts w:ascii="Arial" w:hAnsi="Arial" w:cs="Arial"/>
          <w:b/>
          <w:i/>
          <w:color w:val="000000" w:themeColor="text1"/>
          <w:sz w:val="24"/>
          <w:szCs w:val="24"/>
          <w:shd w:val="clear" w:color="auto" w:fill="FFFFFF"/>
        </w:rPr>
        <w:t xml:space="preserve"> the easiest way to standardize BAT quantification across subjects and across researchers. </w:t>
      </w:r>
      <w:r w:rsidR="00111DA3">
        <w:rPr>
          <w:rFonts w:ascii="Arial" w:hAnsi="Arial" w:cs="Arial"/>
          <w:b/>
          <w:i/>
          <w:color w:val="000000" w:themeColor="text1"/>
          <w:sz w:val="24"/>
          <w:szCs w:val="24"/>
          <w:shd w:val="clear" w:color="auto" w:fill="FFFFFF"/>
        </w:rPr>
        <w:t>We have clarified this in the revision.</w:t>
      </w:r>
      <w:r w:rsidR="006D792A">
        <w:rPr>
          <w:rFonts w:ascii="Arial" w:hAnsi="Arial" w:cs="Arial"/>
          <w:b/>
          <w:i/>
          <w:color w:val="000000" w:themeColor="text1"/>
          <w:sz w:val="24"/>
          <w:szCs w:val="24"/>
          <w:shd w:val="clear" w:color="auto" w:fill="FFFFFF"/>
        </w:rPr>
        <w:t xml:space="preserve"> The note for this section now reads: “</w:t>
      </w:r>
      <w:r w:rsidR="006D792A" w:rsidRPr="006D792A">
        <w:rPr>
          <w:rFonts w:ascii="Arial" w:hAnsi="Arial" w:cs="Arial"/>
          <w:b/>
          <w:i/>
          <w:color w:val="000000" w:themeColor="text1"/>
          <w:sz w:val="24"/>
          <w:szCs w:val="24"/>
          <w:shd w:val="clear" w:color="auto" w:fill="FFFFFF"/>
        </w:rPr>
        <w:t>NOTE: C1-C2 regions may also contain BAT, but BAT detection there is likely to be confounded by high uptake of FDG in brain and skeletal muscle.</w:t>
      </w:r>
      <w:r w:rsidR="006D792A">
        <w:rPr>
          <w:rFonts w:ascii="Arial" w:hAnsi="Arial" w:cs="Arial"/>
          <w:b/>
          <w:i/>
          <w:color w:val="000000" w:themeColor="text1"/>
          <w:sz w:val="24"/>
          <w:szCs w:val="24"/>
          <w:shd w:val="clear" w:color="auto" w:fill="FFFFFF"/>
        </w:rPr>
        <w:t>”</w:t>
      </w:r>
      <w:r w:rsidR="007A3601"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7. Which are the problematic zones that should be excluded? Please clarify.</w:t>
      </w:r>
      <w:r w:rsidR="00BA142B" w:rsidRPr="006D7763">
        <w:rPr>
          <w:rFonts w:ascii="Arial" w:hAnsi="Arial" w:cs="Arial"/>
          <w:color w:val="222222"/>
          <w:sz w:val="24"/>
          <w:szCs w:val="24"/>
          <w:shd w:val="clear" w:color="auto" w:fill="FFFFFF"/>
        </w:rPr>
        <w:br/>
      </w:r>
      <w:r w:rsidR="00EE3429">
        <w:rPr>
          <w:rFonts w:ascii="Arial" w:hAnsi="Arial" w:cs="Arial"/>
          <w:b/>
          <w:i/>
          <w:color w:val="222222"/>
          <w:sz w:val="24"/>
          <w:szCs w:val="24"/>
          <w:shd w:val="clear" w:color="auto" w:fill="FFFFFF"/>
        </w:rPr>
        <w:t>Thank you</w:t>
      </w:r>
      <w:r w:rsidR="00E74672">
        <w:rPr>
          <w:rFonts w:ascii="Arial" w:hAnsi="Arial" w:cs="Arial"/>
          <w:b/>
          <w:i/>
          <w:color w:val="222222"/>
          <w:sz w:val="24"/>
          <w:szCs w:val="24"/>
          <w:shd w:val="clear" w:color="auto" w:fill="FFFFFF"/>
        </w:rPr>
        <w:t>, we believe this is quite an important concept to be made clear</w:t>
      </w:r>
      <w:r w:rsidR="00EE3429">
        <w:rPr>
          <w:rFonts w:ascii="Arial" w:hAnsi="Arial" w:cs="Arial"/>
          <w:b/>
          <w:i/>
          <w:color w:val="222222"/>
          <w:sz w:val="24"/>
          <w:szCs w:val="24"/>
          <w:shd w:val="clear" w:color="auto" w:fill="FFFFFF"/>
        </w:rPr>
        <w:t xml:space="preserve"> through the use of the</w:t>
      </w:r>
      <w:r w:rsidR="00E74672">
        <w:rPr>
          <w:rFonts w:ascii="Arial" w:hAnsi="Arial" w:cs="Arial"/>
          <w:b/>
          <w:i/>
          <w:color w:val="222222"/>
          <w:sz w:val="24"/>
          <w:szCs w:val="24"/>
          <w:shd w:val="clear" w:color="auto" w:fill="FFFFFF"/>
        </w:rPr>
        <w:t xml:space="preserve"> video </w:t>
      </w:r>
      <w:r w:rsidR="00EE3429">
        <w:rPr>
          <w:rFonts w:ascii="Arial" w:hAnsi="Arial" w:cs="Arial"/>
          <w:b/>
          <w:i/>
          <w:color w:val="222222"/>
          <w:sz w:val="24"/>
          <w:szCs w:val="24"/>
          <w:shd w:val="clear" w:color="auto" w:fill="FFFFFF"/>
        </w:rPr>
        <w:t>which will include these problematic zones in</w:t>
      </w:r>
      <w:r w:rsidR="00E74672">
        <w:rPr>
          <w:rFonts w:ascii="Arial" w:hAnsi="Arial" w:cs="Arial"/>
          <w:b/>
          <w:i/>
          <w:color w:val="222222"/>
          <w:sz w:val="24"/>
          <w:szCs w:val="24"/>
          <w:shd w:val="clear" w:color="auto" w:fill="FFFFFF"/>
        </w:rPr>
        <w:t xml:space="preserve"> each of </w:t>
      </w:r>
      <w:r w:rsidR="00EE3429">
        <w:rPr>
          <w:rFonts w:ascii="Arial" w:hAnsi="Arial" w:cs="Arial"/>
          <w:b/>
          <w:i/>
          <w:color w:val="222222"/>
          <w:sz w:val="24"/>
          <w:szCs w:val="24"/>
          <w:shd w:val="clear" w:color="auto" w:fill="FFFFFF"/>
        </w:rPr>
        <w:t xml:space="preserve">the BAT </w:t>
      </w:r>
      <w:r w:rsidR="00E74672">
        <w:rPr>
          <w:rFonts w:ascii="Arial" w:hAnsi="Arial" w:cs="Arial"/>
          <w:b/>
          <w:i/>
          <w:color w:val="222222"/>
          <w:sz w:val="24"/>
          <w:szCs w:val="24"/>
          <w:shd w:val="clear" w:color="auto" w:fill="FFFFFF"/>
        </w:rPr>
        <w:t xml:space="preserve">regions. </w:t>
      </w:r>
      <w:r w:rsidR="00AD3F9D">
        <w:rPr>
          <w:rFonts w:ascii="Arial" w:hAnsi="Arial" w:cs="Arial"/>
          <w:b/>
          <w:i/>
          <w:color w:val="222222"/>
          <w:sz w:val="24"/>
          <w:szCs w:val="24"/>
          <w:shd w:val="clear" w:color="auto" w:fill="FFFFFF"/>
        </w:rPr>
        <w:t xml:space="preserve">We </w:t>
      </w:r>
      <w:r w:rsidR="00E74672">
        <w:rPr>
          <w:rFonts w:ascii="Arial" w:hAnsi="Arial" w:cs="Arial"/>
          <w:b/>
          <w:i/>
          <w:color w:val="222222"/>
          <w:sz w:val="24"/>
          <w:szCs w:val="24"/>
          <w:shd w:val="clear" w:color="auto" w:fill="FFFFFF"/>
        </w:rPr>
        <w:t xml:space="preserve">believe that the screenshots captured in our figures highlight the </w:t>
      </w:r>
      <w:r w:rsidR="00EE3429">
        <w:rPr>
          <w:rFonts w:ascii="Arial" w:hAnsi="Arial" w:cs="Arial"/>
          <w:b/>
          <w:i/>
          <w:color w:val="222222"/>
          <w:sz w:val="24"/>
          <w:szCs w:val="24"/>
          <w:shd w:val="clear" w:color="auto" w:fill="FFFFFF"/>
        </w:rPr>
        <w:t xml:space="preserve">most common </w:t>
      </w:r>
      <w:r w:rsidR="00E74672">
        <w:rPr>
          <w:rFonts w:ascii="Arial" w:hAnsi="Arial" w:cs="Arial"/>
          <w:b/>
          <w:i/>
          <w:color w:val="222222"/>
          <w:sz w:val="24"/>
          <w:szCs w:val="24"/>
          <w:shd w:val="clear" w:color="auto" w:fill="FFFFFF"/>
        </w:rPr>
        <w:t>problematic zones</w:t>
      </w:r>
      <w:r w:rsidR="00EE3429">
        <w:rPr>
          <w:rFonts w:ascii="Arial" w:hAnsi="Arial" w:cs="Arial"/>
          <w:b/>
          <w:i/>
          <w:color w:val="222222"/>
          <w:sz w:val="24"/>
          <w:szCs w:val="24"/>
          <w:shd w:val="clear" w:color="auto" w:fill="FFFFFF"/>
        </w:rPr>
        <w:t xml:space="preserve"> as examples</w:t>
      </w:r>
      <w:r w:rsidR="00E74672">
        <w:rPr>
          <w:rFonts w:ascii="Arial" w:hAnsi="Arial" w:cs="Arial"/>
          <w:b/>
          <w:i/>
          <w:color w:val="222222"/>
          <w:sz w:val="24"/>
          <w:szCs w:val="24"/>
          <w:shd w:val="clear" w:color="auto" w:fill="FFFFFF"/>
        </w:rPr>
        <w:t xml:space="preserve">. </w:t>
      </w:r>
      <w:r w:rsidR="00BA142B" w:rsidRPr="006D7763">
        <w:rPr>
          <w:rFonts w:ascii="Arial" w:hAnsi="Arial" w:cs="Arial"/>
          <w:b/>
          <w:i/>
          <w:color w:val="222222"/>
          <w:sz w:val="24"/>
          <w:szCs w:val="24"/>
          <w:shd w:val="clear" w:color="auto" w:fill="FFFFFF"/>
        </w:rPr>
        <w:t xml:space="preserve">  </w:t>
      </w:r>
      <w:r w:rsidR="00BA142B"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8. In the paper of Leitner et al. 2017 you also measured skeletal muscle activity. Which skeletal muscles have you measured? Maybe, add this section to this protocol?</w:t>
      </w:r>
      <w:r w:rsidR="00BA142B" w:rsidRPr="006D7763">
        <w:rPr>
          <w:rFonts w:ascii="Arial" w:hAnsi="Arial" w:cs="Arial"/>
          <w:color w:val="222222"/>
          <w:sz w:val="24"/>
          <w:szCs w:val="24"/>
          <w:shd w:val="clear" w:color="auto" w:fill="FFFFFF"/>
        </w:rPr>
        <w:br/>
      </w:r>
      <w:r w:rsidR="00784160">
        <w:rPr>
          <w:rFonts w:ascii="Arial" w:hAnsi="Arial" w:cs="Arial"/>
          <w:b/>
          <w:i/>
          <w:color w:val="222222"/>
          <w:sz w:val="24"/>
          <w:szCs w:val="24"/>
          <w:shd w:val="clear" w:color="auto" w:fill="FFFFFF"/>
        </w:rPr>
        <w:t>Thank you again for this comment</w:t>
      </w:r>
      <w:r w:rsidR="003F76D3">
        <w:rPr>
          <w:rFonts w:ascii="Arial" w:hAnsi="Arial" w:cs="Arial"/>
          <w:b/>
          <w:i/>
          <w:color w:val="222222"/>
          <w:sz w:val="24"/>
          <w:szCs w:val="24"/>
          <w:shd w:val="clear" w:color="auto" w:fill="FFFFFF"/>
        </w:rPr>
        <w:t xml:space="preserve">. </w:t>
      </w:r>
      <w:r w:rsidR="00784160">
        <w:rPr>
          <w:rFonts w:ascii="Arial" w:hAnsi="Arial" w:cs="Arial"/>
          <w:b/>
          <w:i/>
          <w:color w:val="222222"/>
          <w:sz w:val="24"/>
          <w:szCs w:val="24"/>
          <w:shd w:val="clear" w:color="auto" w:fill="FFFFFF"/>
        </w:rPr>
        <w:t>As stated previously, b</w:t>
      </w:r>
      <w:r w:rsidR="003F76D3">
        <w:rPr>
          <w:rFonts w:ascii="Arial" w:hAnsi="Arial" w:cs="Arial"/>
          <w:b/>
          <w:i/>
          <w:color w:val="222222"/>
          <w:sz w:val="24"/>
          <w:szCs w:val="24"/>
          <w:shd w:val="clear" w:color="auto" w:fill="FFFFFF"/>
        </w:rPr>
        <w:t xml:space="preserve">ecause the focus of this </w:t>
      </w:r>
      <w:r w:rsidR="00784160">
        <w:rPr>
          <w:rFonts w:ascii="Arial" w:hAnsi="Arial" w:cs="Arial"/>
          <w:b/>
          <w:i/>
          <w:color w:val="222222"/>
          <w:sz w:val="24"/>
          <w:szCs w:val="24"/>
          <w:shd w:val="clear" w:color="auto" w:fill="FFFFFF"/>
        </w:rPr>
        <w:t>manuscript</w:t>
      </w:r>
      <w:r w:rsidR="003F76D3">
        <w:rPr>
          <w:rFonts w:ascii="Arial" w:hAnsi="Arial" w:cs="Arial"/>
          <w:b/>
          <w:i/>
          <w:color w:val="222222"/>
          <w:sz w:val="24"/>
          <w:szCs w:val="24"/>
          <w:shd w:val="clear" w:color="auto" w:fill="FFFFFF"/>
        </w:rPr>
        <w:t xml:space="preserve"> is on how to quantify active BAT, we have not included a section on how to measure skeletal muscle activity. </w:t>
      </w:r>
      <w:r w:rsidR="006D792A">
        <w:rPr>
          <w:rFonts w:ascii="Arial" w:hAnsi="Arial" w:cs="Arial"/>
          <w:b/>
          <w:i/>
          <w:color w:val="222222"/>
          <w:sz w:val="24"/>
          <w:szCs w:val="24"/>
          <w:shd w:val="clear" w:color="auto" w:fill="FFFFFF"/>
        </w:rPr>
        <w:t xml:space="preserve">However, we have added the following statement to the discussion section to inform readers that it is possible </w:t>
      </w:r>
      <w:r w:rsidR="006D792A">
        <w:rPr>
          <w:rFonts w:ascii="Arial" w:hAnsi="Arial" w:cs="Arial"/>
          <w:b/>
          <w:i/>
          <w:color w:val="222222"/>
          <w:sz w:val="24"/>
          <w:szCs w:val="24"/>
          <w:shd w:val="clear" w:color="auto" w:fill="FFFFFF"/>
        </w:rPr>
        <w:lastRenderedPageBreak/>
        <w:t>to do this using the software: “</w:t>
      </w:r>
      <w:r w:rsidR="006D792A" w:rsidRPr="006D792A">
        <w:rPr>
          <w:rFonts w:ascii="Arial" w:hAnsi="Arial" w:cs="Arial"/>
          <w:b/>
          <w:i/>
          <w:color w:val="222222"/>
          <w:sz w:val="24"/>
          <w:szCs w:val="24"/>
          <w:shd w:val="clear" w:color="auto" w:fill="FFFFFF"/>
        </w:rPr>
        <w:t>The PETCT viewer software can also be used to quantify the activity of tissues other than BAT, for instance shivering skeletal muscle which also major plays a role cold induced thermogenesis (</w:t>
      </w:r>
      <w:r w:rsidR="007B0576">
        <w:rPr>
          <w:rFonts w:ascii="Arial" w:hAnsi="Arial" w:cs="Arial"/>
          <w:b/>
          <w:i/>
          <w:color w:val="222222"/>
          <w:sz w:val="24"/>
          <w:szCs w:val="24"/>
          <w:shd w:val="clear" w:color="auto" w:fill="FFFFFF"/>
        </w:rPr>
        <w:t>Leitner et al 2017</w:t>
      </w:r>
      <w:r w:rsidR="006D792A" w:rsidRPr="006D792A">
        <w:rPr>
          <w:rFonts w:ascii="Arial" w:hAnsi="Arial" w:cs="Arial"/>
          <w:b/>
          <w:i/>
          <w:color w:val="222222"/>
          <w:sz w:val="24"/>
          <w:szCs w:val="24"/>
          <w:shd w:val="clear" w:color="auto" w:fill="FFFFFF"/>
        </w:rPr>
        <w:t>), or various areas of the brain or liver which have been suggested as reference tissues for PET/CT analysis (</w:t>
      </w:r>
      <w:r w:rsidR="007B0576">
        <w:rPr>
          <w:rFonts w:ascii="Arial" w:hAnsi="Arial" w:cs="Arial"/>
          <w:b/>
          <w:i/>
          <w:color w:val="222222"/>
          <w:sz w:val="24"/>
          <w:szCs w:val="24"/>
          <w:shd w:val="clear" w:color="auto" w:fill="FFFFFF"/>
        </w:rPr>
        <w:t>Chen et al 2016</w:t>
      </w:r>
      <w:r w:rsidR="006D792A" w:rsidRPr="006D792A">
        <w:rPr>
          <w:rFonts w:ascii="Arial" w:hAnsi="Arial" w:cs="Arial"/>
          <w:b/>
          <w:i/>
          <w:color w:val="222222"/>
          <w:sz w:val="24"/>
          <w:szCs w:val="24"/>
          <w:shd w:val="clear" w:color="auto" w:fill="FFFFFF"/>
        </w:rPr>
        <w:t>).  However, these tissues will have densities and anatomical distributions that differ from BAT and are outside the focus of our current protocol. We direct readers to the consensus document for greater detail on these subjects (</w:t>
      </w:r>
      <w:r w:rsidR="007B0576">
        <w:rPr>
          <w:rFonts w:ascii="Arial" w:hAnsi="Arial" w:cs="Arial"/>
          <w:b/>
          <w:i/>
          <w:color w:val="222222"/>
          <w:sz w:val="24"/>
          <w:szCs w:val="24"/>
          <w:shd w:val="clear" w:color="auto" w:fill="FFFFFF"/>
        </w:rPr>
        <w:t>Chen et al 2016</w:t>
      </w:r>
      <w:r w:rsidR="006D792A" w:rsidRPr="006D792A">
        <w:rPr>
          <w:rFonts w:ascii="Arial" w:hAnsi="Arial" w:cs="Arial"/>
          <w:b/>
          <w:i/>
          <w:color w:val="222222"/>
          <w:sz w:val="24"/>
          <w:szCs w:val="24"/>
          <w:shd w:val="clear" w:color="auto" w:fill="FFFFFF"/>
        </w:rPr>
        <w:t>).</w:t>
      </w:r>
      <w:r w:rsidR="006D792A">
        <w:rPr>
          <w:rFonts w:ascii="Arial" w:hAnsi="Arial" w:cs="Arial"/>
          <w:b/>
          <w:i/>
          <w:color w:val="222222"/>
          <w:sz w:val="24"/>
          <w:szCs w:val="24"/>
          <w:shd w:val="clear" w:color="auto" w:fill="FFFFFF"/>
        </w:rPr>
        <w:t>”</w:t>
      </w:r>
    </w:p>
    <w:p w14:paraId="70BCBD38" w14:textId="4E9698FD" w:rsidR="00527CD0" w:rsidRDefault="00BA142B" w:rsidP="00DD68ED">
      <w:pPr>
        <w:rPr>
          <w:rFonts w:ascii="Arial" w:hAnsi="Arial" w:cs="Arial"/>
          <w:b/>
          <w:i/>
          <w:color w:val="222222"/>
          <w:sz w:val="24"/>
          <w:szCs w:val="24"/>
          <w:shd w:val="clear" w:color="auto" w:fill="FFFFFF"/>
        </w:rPr>
      </w:pPr>
      <w:r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9. During the description of the protocol, I will add a short intro before starting every point. For instance 6. Segmenting BAT into individuals Depots. I will describe shortly which is the aim to do that and why is better to analyse BAT from the mask instead of analysed BAT directly from the original data.</w:t>
      </w:r>
      <w:r w:rsidR="0008488C" w:rsidRPr="006D7763">
        <w:rPr>
          <w:rFonts w:ascii="Arial" w:hAnsi="Arial" w:cs="Arial"/>
          <w:color w:val="222222"/>
          <w:sz w:val="24"/>
          <w:szCs w:val="24"/>
          <w:shd w:val="clear" w:color="auto" w:fill="FFFFFF"/>
        </w:rPr>
        <w:br/>
      </w:r>
      <w:r w:rsidR="00B82ADF">
        <w:rPr>
          <w:rFonts w:ascii="Arial" w:hAnsi="Arial" w:cs="Arial"/>
          <w:b/>
          <w:i/>
          <w:color w:val="222222"/>
          <w:sz w:val="24"/>
          <w:szCs w:val="24"/>
          <w:shd w:val="clear" w:color="auto" w:fill="FFFFFF"/>
        </w:rPr>
        <w:t xml:space="preserve">Thank you for the suggestion. However, due to </w:t>
      </w:r>
      <w:r w:rsidR="00DB272E">
        <w:rPr>
          <w:rFonts w:ascii="Arial" w:hAnsi="Arial" w:cs="Arial"/>
          <w:b/>
          <w:i/>
          <w:color w:val="222222"/>
          <w:sz w:val="24"/>
          <w:szCs w:val="24"/>
          <w:shd w:val="clear" w:color="auto" w:fill="FFFFFF"/>
        </w:rPr>
        <w:t xml:space="preserve">the strict limitation of space </w:t>
      </w:r>
      <w:r w:rsidR="00527CD0">
        <w:rPr>
          <w:rFonts w:ascii="Arial" w:hAnsi="Arial" w:cs="Arial"/>
          <w:b/>
          <w:i/>
          <w:color w:val="222222"/>
          <w:sz w:val="24"/>
          <w:szCs w:val="24"/>
          <w:shd w:val="clear" w:color="auto" w:fill="FFFFFF"/>
        </w:rPr>
        <w:t xml:space="preserve">and the format dictated by the journal (see editors comments) we are unable to put a short description before every point in the protocol section. However, for the section that you have mentioned, </w:t>
      </w:r>
      <w:r w:rsidR="009977FD">
        <w:rPr>
          <w:rFonts w:ascii="Arial" w:hAnsi="Arial" w:cs="Arial"/>
          <w:b/>
          <w:i/>
          <w:color w:val="222222"/>
          <w:sz w:val="24"/>
          <w:szCs w:val="24"/>
          <w:shd w:val="clear" w:color="auto" w:fill="FFFFFF"/>
        </w:rPr>
        <w:t>we</w:t>
      </w:r>
      <w:r w:rsidR="00527CD0">
        <w:rPr>
          <w:rFonts w:ascii="Arial" w:hAnsi="Arial" w:cs="Arial"/>
          <w:b/>
          <w:i/>
          <w:color w:val="222222"/>
          <w:sz w:val="24"/>
          <w:szCs w:val="24"/>
          <w:shd w:val="clear" w:color="auto" w:fill="FFFFFF"/>
        </w:rPr>
        <w:t xml:space="preserve"> added a clarifying note to the beginning of the section and we added further discussion of the segmentation to the discussion. The note now reads: “</w:t>
      </w:r>
      <w:r w:rsidR="00527CD0" w:rsidRPr="00527CD0">
        <w:rPr>
          <w:rFonts w:ascii="Arial" w:hAnsi="Arial" w:cs="Arial"/>
          <w:b/>
          <w:i/>
          <w:color w:val="222222"/>
          <w:sz w:val="24"/>
          <w:szCs w:val="24"/>
          <w:shd w:val="clear" w:color="auto" w:fill="FFFFFF"/>
        </w:rPr>
        <w:t>NOTE: The following section is focused only on quantifying regional depots of BAT</w:t>
      </w:r>
      <w:r w:rsidR="00527CD0" w:rsidRPr="000D5CFE">
        <w:rPr>
          <w:rFonts w:ascii="Arial" w:hAnsi="Arial" w:cs="Arial"/>
          <w:b/>
          <w:i/>
          <w:color w:val="222222"/>
          <w:sz w:val="24"/>
          <w:szCs w:val="24"/>
          <w:shd w:val="clear" w:color="auto" w:fill="FFFFFF"/>
          <w:vertAlign w:val="superscript"/>
        </w:rPr>
        <w:t>17</w:t>
      </w:r>
      <w:r w:rsidR="00527CD0" w:rsidRPr="00527CD0">
        <w:rPr>
          <w:rFonts w:ascii="Arial" w:hAnsi="Arial" w:cs="Arial"/>
          <w:b/>
          <w:i/>
          <w:color w:val="222222"/>
          <w:sz w:val="24"/>
          <w:szCs w:val="24"/>
          <w:shd w:val="clear" w:color="auto" w:fill="FFFFFF"/>
        </w:rPr>
        <w:t>. The steps are not necessary to obtain whole body BAT volume and activity.</w:t>
      </w:r>
      <w:r w:rsidR="00527CD0">
        <w:rPr>
          <w:rFonts w:ascii="Arial" w:hAnsi="Arial" w:cs="Arial"/>
          <w:b/>
          <w:i/>
          <w:color w:val="222222"/>
          <w:sz w:val="24"/>
          <w:szCs w:val="24"/>
          <w:shd w:val="clear" w:color="auto" w:fill="FFFFFF"/>
        </w:rPr>
        <w:t>”</w:t>
      </w:r>
      <w:r w:rsidR="00527CD0" w:rsidRPr="00527CD0">
        <w:rPr>
          <w:rFonts w:ascii="Arial" w:hAnsi="Arial" w:cs="Arial"/>
          <w:b/>
          <w:i/>
          <w:color w:val="222222"/>
          <w:sz w:val="24"/>
          <w:szCs w:val="24"/>
          <w:shd w:val="clear" w:color="auto" w:fill="FFFFFF"/>
        </w:rPr>
        <w:t xml:space="preserve"> </w:t>
      </w:r>
    </w:p>
    <w:p w14:paraId="145D35B4" w14:textId="1CD0CBB2" w:rsidR="00B82ADF" w:rsidRDefault="00527CD0"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The portion added to the discussion is also in reference to your next question (#10) and the new text can be found there.</w:t>
      </w:r>
    </w:p>
    <w:p w14:paraId="105FBBFC" w14:textId="3C36C91F" w:rsidR="00EE6518" w:rsidRDefault="00DD68ED" w:rsidP="00DD68ED">
      <w:pPr>
        <w:rPr>
          <w:rFonts w:ascii="Arial" w:hAnsi="Arial" w:cs="Arial"/>
          <w:b/>
          <w:i/>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10. Which is the main aim to perform a mask? Is it really needed for human BAT quantification?</w:t>
      </w:r>
      <w:r w:rsidR="009C3C41" w:rsidRPr="006D7763">
        <w:rPr>
          <w:rFonts w:ascii="Arial" w:hAnsi="Arial" w:cs="Arial"/>
          <w:color w:val="222222"/>
          <w:sz w:val="24"/>
          <w:szCs w:val="24"/>
          <w:shd w:val="clear" w:color="auto" w:fill="FFFFFF"/>
        </w:rPr>
        <w:br/>
      </w:r>
      <w:r w:rsidR="0005152A">
        <w:rPr>
          <w:rFonts w:ascii="Arial" w:hAnsi="Arial" w:cs="Arial"/>
          <w:b/>
          <w:i/>
          <w:color w:val="222222"/>
          <w:sz w:val="24"/>
          <w:szCs w:val="24"/>
          <w:shd w:val="clear" w:color="auto" w:fill="FFFFFF"/>
        </w:rPr>
        <w:t xml:space="preserve">We apologize to the reviewer that this part of the manuscript was not clearer. </w:t>
      </w:r>
      <w:r w:rsidR="00EE6518">
        <w:rPr>
          <w:rFonts w:ascii="Arial" w:hAnsi="Arial" w:cs="Arial"/>
          <w:b/>
          <w:i/>
          <w:color w:val="222222"/>
          <w:sz w:val="24"/>
          <w:szCs w:val="24"/>
          <w:shd w:val="clear" w:color="auto" w:fill="FFFFFF"/>
        </w:rPr>
        <w:t xml:space="preserve">The mask is </w:t>
      </w:r>
      <w:r w:rsidR="00527CD0">
        <w:rPr>
          <w:rFonts w:ascii="Arial" w:hAnsi="Arial" w:cs="Arial"/>
          <w:b/>
          <w:i/>
          <w:color w:val="222222"/>
          <w:sz w:val="24"/>
          <w:szCs w:val="24"/>
          <w:shd w:val="clear" w:color="auto" w:fill="FFFFFF"/>
        </w:rPr>
        <w:t xml:space="preserve">not required to obtain whole-body BAT volume and activity, it is only required </w:t>
      </w:r>
      <w:r w:rsidR="0005152A">
        <w:rPr>
          <w:rFonts w:ascii="Arial" w:hAnsi="Arial" w:cs="Arial"/>
          <w:b/>
          <w:i/>
          <w:color w:val="222222"/>
          <w:sz w:val="24"/>
          <w:szCs w:val="24"/>
          <w:shd w:val="clear" w:color="auto" w:fill="FFFFFF"/>
        </w:rPr>
        <w:t>to quantify BAT in regional depots,</w:t>
      </w:r>
      <w:r w:rsidR="00527CD0">
        <w:rPr>
          <w:rFonts w:ascii="Arial" w:hAnsi="Arial" w:cs="Arial"/>
          <w:b/>
          <w:i/>
          <w:color w:val="222222"/>
          <w:sz w:val="24"/>
          <w:szCs w:val="24"/>
          <w:shd w:val="clear" w:color="auto" w:fill="FFFFFF"/>
        </w:rPr>
        <w:t xml:space="preserve"> as noted in our response to your previous question (#9</w:t>
      </w:r>
      <w:r w:rsidR="0005152A">
        <w:rPr>
          <w:rFonts w:ascii="Arial" w:hAnsi="Arial" w:cs="Arial"/>
          <w:b/>
          <w:i/>
          <w:color w:val="222222"/>
          <w:sz w:val="24"/>
          <w:szCs w:val="24"/>
          <w:shd w:val="clear" w:color="auto" w:fill="FFFFFF"/>
        </w:rPr>
        <w:t xml:space="preserve">). </w:t>
      </w:r>
      <w:r w:rsidR="00EE6518">
        <w:rPr>
          <w:rFonts w:ascii="Arial" w:hAnsi="Arial" w:cs="Arial"/>
          <w:b/>
          <w:i/>
          <w:color w:val="222222"/>
          <w:sz w:val="24"/>
          <w:szCs w:val="24"/>
          <w:shd w:val="clear" w:color="auto" w:fill="FFFFFF"/>
        </w:rPr>
        <w:t xml:space="preserve"> </w:t>
      </w:r>
      <w:r w:rsidR="00527CD0">
        <w:rPr>
          <w:rFonts w:ascii="Arial" w:hAnsi="Arial" w:cs="Arial"/>
          <w:b/>
          <w:i/>
          <w:color w:val="222222"/>
          <w:sz w:val="24"/>
          <w:szCs w:val="24"/>
          <w:shd w:val="clear" w:color="auto" w:fill="FFFFFF"/>
        </w:rPr>
        <w:t xml:space="preserve">BAT </w:t>
      </w:r>
      <w:r w:rsidR="0005152A">
        <w:rPr>
          <w:rFonts w:ascii="Arial" w:hAnsi="Arial" w:cs="Arial"/>
          <w:b/>
          <w:i/>
          <w:color w:val="222222"/>
          <w:sz w:val="24"/>
          <w:szCs w:val="24"/>
          <w:shd w:val="clear" w:color="auto" w:fill="FFFFFF"/>
        </w:rPr>
        <w:t xml:space="preserve">from multiple regional </w:t>
      </w:r>
      <w:r w:rsidR="00527CD0">
        <w:rPr>
          <w:rFonts w:ascii="Arial" w:hAnsi="Arial" w:cs="Arial"/>
          <w:b/>
          <w:i/>
          <w:color w:val="222222"/>
          <w:sz w:val="24"/>
          <w:szCs w:val="24"/>
          <w:shd w:val="clear" w:color="auto" w:fill="FFFFFF"/>
        </w:rPr>
        <w:t>depots can occur in each axial slice</w:t>
      </w:r>
      <w:r w:rsidR="0005152A">
        <w:rPr>
          <w:rFonts w:ascii="Arial" w:hAnsi="Arial" w:cs="Arial"/>
          <w:b/>
          <w:i/>
          <w:color w:val="222222"/>
          <w:sz w:val="24"/>
          <w:szCs w:val="24"/>
          <w:shd w:val="clear" w:color="auto" w:fill="FFFFFF"/>
        </w:rPr>
        <w:t xml:space="preserve">. The PETCT Viewer </w:t>
      </w:r>
      <w:r w:rsidR="001C4B9E">
        <w:rPr>
          <w:rFonts w:ascii="Arial" w:hAnsi="Arial" w:cs="Arial"/>
          <w:b/>
          <w:i/>
          <w:color w:val="222222"/>
          <w:sz w:val="24"/>
          <w:szCs w:val="24"/>
          <w:shd w:val="clear" w:color="auto" w:fill="FFFFFF"/>
        </w:rPr>
        <w:t xml:space="preserve">software only allows the user to draw </w:t>
      </w:r>
      <w:r w:rsidR="00EE6518">
        <w:rPr>
          <w:rFonts w:ascii="Arial" w:hAnsi="Arial" w:cs="Arial"/>
          <w:b/>
          <w:i/>
          <w:color w:val="222222"/>
          <w:sz w:val="24"/>
          <w:szCs w:val="24"/>
          <w:shd w:val="clear" w:color="auto" w:fill="FFFFFF"/>
        </w:rPr>
        <w:t xml:space="preserve">ROIs </w:t>
      </w:r>
      <w:r w:rsidR="00527CD0">
        <w:rPr>
          <w:rFonts w:ascii="Arial" w:hAnsi="Arial" w:cs="Arial"/>
          <w:b/>
          <w:i/>
          <w:color w:val="222222"/>
          <w:sz w:val="24"/>
          <w:szCs w:val="24"/>
          <w:shd w:val="clear" w:color="auto" w:fill="FFFFFF"/>
        </w:rPr>
        <w:t>in one plane at a time</w:t>
      </w:r>
      <w:r w:rsidR="001C4B9E">
        <w:rPr>
          <w:rFonts w:ascii="Arial" w:hAnsi="Arial" w:cs="Arial"/>
          <w:b/>
          <w:i/>
          <w:color w:val="222222"/>
          <w:sz w:val="24"/>
          <w:szCs w:val="24"/>
          <w:shd w:val="clear" w:color="auto" w:fill="FFFFFF"/>
        </w:rPr>
        <w:t>.</w:t>
      </w:r>
      <w:r w:rsidR="00527CD0">
        <w:rPr>
          <w:rFonts w:ascii="Arial" w:hAnsi="Arial" w:cs="Arial"/>
          <w:b/>
          <w:i/>
          <w:color w:val="222222"/>
          <w:sz w:val="24"/>
          <w:szCs w:val="24"/>
          <w:shd w:val="clear" w:color="auto" w:fill="FFFFFF"/>
        </w:rPr>
        <w:t xml:space="preserve"> </w:t>
      </w:r>
      <w:r w:rsidR="0005152A">
        <w:rPr>
          <w:rFonts w:ascii="Arial" w:hAnsi="Arial" w:cs="Arial"/>
          <w:b/>
          <w:i/>
          <w:color w:val="222222"/>
          <w:sz w:val="24"/>
          <w:szCs w:val="24"/>
          <w:shd w:val="clear" w:color="auto" w:fill="FFFFFF"/>
        </w:rPr>
        <w:t>We chose to perform</w:t>
      </w:r>
      <w:r w:rsidR="00EE6518">
        <w:rPr>
          <w:rFonts w:ascii="Arial" w:hAnsi="Arial" w:cs="Arial"/>
          <w:b/>
          <w:i/>
          <w:color w:val="222222"/>
          <w:sz w:val="24"/>
          <w:szCs w:val="24"/>
          <w:shd w:val="clear" w:color="auto" w:fill="FFFFFF"/>
        </w:rPr>
        <w:t xml:space="preserve"> </w:t>
      </w:r>
      <w:r w:rsidR="0005152A">
        <w:rPr>
          <w:rFonts w:ascii="Arial" w:hAnsi="Arial" w:cs="Arial"/>
          <w:b/>
          <w:i/>
          <w:color w:val="222222"/>
          <w:sz w:val="24"/>
          <w:szCs w:val="24"/>
          <w:shd w:val="clear" w:color="auto" w:fill="FFFFFF"/>
        </w:rPr>
        <w:t xml:space="preserve">the axial slice-by-slice analysis first </w:t>
      </w:r>
      <w:r w:rsidR="001C4B9E">
        <w:rPr>
          <w:rFonts w:ascii="Arial" w:hAnsi="Arial" w:cs="Arial"/>
          <w:b/>
          <w:i/>
          <w:color w:val="222222"/>
          <w:sz w:val="24"/>
          <w:szCs w:val="24"/>
          <w:shd w:val="clear" w:color="auto" w:fill="FFFFFF"/>
        </w:rPr>
        <w:t xml:space="preserve">to </w:t>
      </w:r>
      <w:r w:rsidR="0005152A">
        <w:rPr>
          <w:rFonts w:ascii="Arial" w:hAnsi="Arial" w:cs="Arial"/>
          <w:b/>
          <w:i/>
          <w:color w:val="222222"/>
          <w:sz w:val="24"/>
          <w:szCs w:val="24"/>
          <w:shd w:val="clear" w:color="auto" w:fill="FFFFFF"/>
        </w:rPr>
        <w:t xml:space="preserve">identify all </w:t>
      </w:r>
      <w:r w:rsidR="00EE6518">
        <w:rPr>
          <w:rFonts w:ascii="Arial" w:hAnsi="Arial" w:cs="Arial"/>
          <w:b/>
          <w:i/>
          <w:color w:val="222222"/>
          <w:sz w:val="24"/>
          <w:szCs w:val="24"/>
          <w:shd w:val="clear" w:color="auto" w:fill="FFFFFF"/>
        </w:rPr>
        <w:t xml:space="preserve">active BAT </w:t>
      </w:r>
      <w:r w:rsidR="0005152A">
        <w:rPr>
          <w:rFonts w:ascii="Arial" w:hAnsi="Arial" w:cs="Arial"/>
          <w:b/>
          <w:i/>
          <w:color w:val="222222"/>
          <w:sz w:val="24"/>
          <w:szCs w:val="24"/>
          <w:shd w:val="clear" w:color="auto" w:fill="FFFFFF"/>
        </w:rPr>
        <w:t>throughout the body</w:t>
      </w:r>
      <w:r w:rsidR="00EE6518">
        <w:rPr>
          <w:rFonts w:ascii="Arial" w:hAnsi="Arial" w:cs="Arial"/>
          <w:b/>
          <w:i/>
          <w:color w:val="222222"/>
          <w:sz w:val="24"/>
          <w:szCs w:val="24"/>
          <w:shd w:val="clear" w:color="auto" w:fill="FFFFFF"/>
        </w:rPr>
        <w:t xml:space="preserve">. </w:t>
      </w:r>
      <w:r w:rsidR="0005152A">
        <w:rPr>
          <w:rFonts w:ascii="Arial" w:hAnsi="Arial" w:cs="Arial"/>
          <w:b/>
          <w:i/>
          <w:color w:val="222222"/>
          <w:sz w:val="24"/>
          <w:szCs w:val="24"/>
          <w:shd w:val="clear" w:color="auto" w:fill="FFFFFF"/>
        </w:rPr>
        <w:t xml:space="preserve">The mask is a re-generated PET image where only voxels identified as BAT retain their SUV value. The SUV value for all other voxels is set to 0. </w:t>
      </w:r>
      <w:r w:rsidR="00EE6518">
        <w:rPr>
          <w:rFonts w:ascii="Arial" w:hAnsi="Arial" w:cs="Arial"/>
          <w:b/>
          <w:i/>
          <w:color w:val="222222"/>
          <w:sz w:val="24"/>
          <w:szCs w:val="24"/>
          <w:shd w:val="clear" w:color="auto" w:fill="FFFFFF"/>
        </w:rPr>
        <w:t xml:space="preserve">Once generated, the user can create ROIs </w:t>
      </w:r>
      <w:r w:rsidR="0005152A">
        <w:rPr>
          <w:rFonts w:ascii="Arial" w:hAnsi="Arial" w:cs="Arial"/>
          <w:b/>
          <w:i/>
          <w:color w:val="222222"/>
          <w:sz w:val="24"/>
          <w:szCs w:val="24"/>
          <w:shd w:val="clear" w:color="auto" w:fill="FFFFFF"/>
        </w:rPr>
        <w:t xml:space="preserve">on the mask </w:t>
      </w:r>
      <w:r w:rsidR="00EE6518">
        <w:rPr>
          <w:rFonts w:ascii="Arial" w:hAnsi="Arial" w:cs="Arial"/>
          <w:b/>
          <w:i/>
          <w:color w:val="222222"/>
          <w:sz w:val="24"/>
          <w:szCs w:val="24"/>
          <w:shd w:val="clear" w:color="auto" w:fill="FFFFFF"/>
        </w:rPr>
        <w:t>in the sagittal plane, rather than the axial pl</w:t>
      </w:r>
      <w:r w:rsidR="006C5549">
        <w:rPr>
          <w:rFonts w:ascii="Arial" w:hAnsi="Arial" w:cs="Arial"/>
          <w:b/>
          <w:i/>
          <w:color w:val="222222"/>
          <w:sz w:val="24"/>
          <w:szCs w:val="24"/>
          <w:shd w:val="clear" w:color="auto" w:fill="FFFFFF"/>
        </w:rPr>
        <w:t xml:space="preserve">ane, which is much easier to </w:t>
      </w:r>
      <w:r w:rsidR="0005152A">
        <w:rPr>
          <w:rFonts w:ascii="Arial" w:hAnsi="Arial" w:cs="Arial"/>
          <w:b/>
          <w:i/>
          <w:color w:val="222222"/>
          <w:sz w:val="24"/>
          <w:szCs w:val="24"/>
          <w:shd w:val="clear" w:color="auto" w:fill="FFFFFF"/>
        </w:rPr>
        <w:t xml:space="preserve">separate </w:t>
      </w:r>
      <w:r w:rsidR="006C5549">
        <w:rPr>
          <w:rFonts w:ascii="Arial" w:hAnsi="Arial" w:cs="Arial"/>
          <w:b/>
          <w:i/>
          <w:color w:val="222222"/>
          <w:sz w:val="24"/>
          <w:szCs w:val="24"/>
          <w:shd w:val="clear" w:color="auto" w:fill="FFFFFF"/>
        </w:rPr>
        <w:t>the seven specific depots that we have previously defined</w:t>
      </w:r>
      <w:r w:rsidR="0005152A">
        <w:rPr>
          <w:rFonts w:ascii="Arial" w:hAnsi="Arial" w:cs="Arial"/>
          <w:b/>
          <w:i/>
          <w:color w:val="222222"/>
          <w:sz w:val="24"/>
          <w:szCs w:val="24"/>
          <w:shd w:val="clear" w:color="auto" w:fill="FFFFFF"/>
        </w:rPr>
        <w:t>, as seen in Figure 3 (new figure numbering)</w:t>
      </w:r>
      <w:r w:rsidR="006C5549">
        <w:rPr>
          <w:rFonts w:ascii="Arial" w:hAnsi="Arial" w:cs="Arial"/>
          <w:b/>
          <w:i/>
          <w:color w:val="222222"/>
          <w:sz w:val="24"/>
          <w:szCs w:val="24"/>
          <w:shd w:val="clear" w:color="auto" w:fill="FFFFFF"/>
        </w:rPr>
        <w:t xml:space="preserve">. </w:t>
      </w:r>
    </w:p>
    <w:p w14:paraId="2CD6D63B" w14:textId="6228B932" w:rsidR="001C4B9E" w:rsidRDefault="006C5549" w:rsidP="001C4B9E">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 xml:space="preserve">To address this, we have </w:t>
      </w:r>
      <w:r w:rsidR="001C4B9E">
        <w:rPr>
          <w:rFonts w:ascii="Arial" w:hAnsi="Arial" w:cs="Arial"/>
          <w:b/>
          <w:i/>
          <w:color w:val="222222"/>
          <w:sz w:val="24"/>
          <w:szCs w:val="24"/>
          <w:shd w:val="clear" w:color="auto" w:fill="FFFFFF"/>
        </w:rPr>
        <w:t xml:space="preserve">added several clarifying passages to the text. To section 6 in the protocol, we have added the following: “ </w:t>
      </w:r>
      <w:r w:rsidR="001C4B9E" w:rsidRPr="001C4B9E">
        <w:rPr>
          <w:rFonts w:ascii="Arial" w:hAnsi="Arial" w:cs="Arial"/>
          <w:b/>
          <w:i/>
          <w:color w:val="222222"/>
          <w:sz w:val="24"/>
          <w:szCs w:val="24"/>
          <w:shd w:val="clear" w:color="auto" w:fill="FFFFFF"/>
        </w:rPr>
        <w:t xml:space="preserve">NOTE: The following section is </w:t>
      </w:r>
      <w:r w:rsidR="001C4B9E" w:rsidRPr="001C4B9E">
        <w:rPr>
          <w:rFonts w:ascii="Arial" w:hAnsi="Arial" w:cs="Arial"/>
          <w:b/>
          <w:i/>
          <w:color w:val="222222"/>
          <w:sz w:val="24"/>
          <w:szCs w:val="24"/>
          <w:shd w:val="clear" w:color="auto" w:fill="FFFFFF"/>
        </w:rPr>
        <w:lastRenderedPageBreak/>
        <w:t>focused only on quantifying regional depots of BAT17. The steps are not necessary to obtain whole b</w:t>
      </w:r>
      <w:r w:rsidR="001C4B9E">
        <w:rPr>
          <w:rFonts w:ascii="Arial" w:hAnsi="Arial" w:cs="Arial"/>
          <w:b/>
          <w:i/>
          <w:color w:val="222222"/>
          <w:sz w:val="24"/>
          <w:szCs w:val="24"/>
          <w:shd w:val="clear" w:color="auto" w:fill="FFFFFF"/>
        </w:rPr>
        <w:t xml:space="preserve">ody BAT volume and activity. </w:t>
      </w:r>
      <w:r w:rsidR="001C4B9E" w:rsidRPr="001C4B9E">
        <w:rPr>
          <w:rFonts w:ascii="Arial" w:hAnsi="Arial" w:cs="Arial"/>
          <w:b/>
          <w:i/>
          <w:color w:val="222222"/>
          <w:sz w:val="24"/>
          <w:szCs w:val="24"/>
          <w:shd w:val="clear" w:color="auto" w:fill="FFFFFF"/>
        </w:rPr>
        <w:t>Generate a BAT mask in the “brown fat, ROI” editor (Figure 1). NOTE: The mask is a PET image containing SUV values only for voxels identified as BAT with the ROIs created during the previous steps of this protocol. The SUV value for all other voxels is set to 0.</w:t>
      </w:r>
      <w:r w:rsidR="001C4B9E">
        <w:rPr>
          <w:rFonts w:ascii="Arial" w:hAnsi="Arial" w:cs="Arial"/>
          <w:b/>
          <w:i/>
          <w:color w:val="222222"/>
          <w:sz w:val="24"/>
          <w:szCs w:val="24"/>
          <w:shd w:val="clear" w:color="auto" w:fill="FFFFFF"/>
        </w:rPr>
        <w:t>”</w:t>
      </w:r>
    </w:p>
    <w:p w14:paraId="6F97CB18" w14:textId="4F558D3A" w:rsidR="006C5549" w:rsidRDefault="001C4B9E" w:rsidP="001C4B9E">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And to the discussion we have added: “</w:t>
      </w:r>
      <w:r w:rsidRPr="001C4B9E">
        <w:rPr>
          <w:rFonts w:ascii="Arial" w:hAnsi="Arial" w:cs="Arial"/>
          <w:b/>
          <w:i/>
          <w:color w:val="222222"/>
          <w:sz w:val="24"/>
          <w:szCs w:val="24"/>
          <w:shd w:val="clear" w:color="auto" w:fill="FFFFFF"/>
        </w:rPr>
        <w:t xml:space="preserve">As noted in the protocol, BAT is distributed in several distinct anatomical regions, including the cervical, dorsocervical, supraclavicular, axillary, mediastinal, paraspinal, and abdominal depots. These depots are </w:t>
      </w:r>
      <w:r w:rsidR="00174AC4" w:rsidRPr="001C4B9E">
        <w:rPr>
          <w:rFonts w:ascii="Arial" w:hAnsi="Arial" w:cs="Arial"/>
          <w:b/>
          <w:i/>
          <w:color w:val="222222"/>
          <w:sz w:val="24"/>
          <w:szCs w:val="24"/>
          <w:shd w:val="clear" w:color="auto" w:fill="FFFFFF"/>
        </w:rPr>
        <w:t>distributed</w:t>
      </w:r>
      <w:r w:rsidRPr="001C4B9E">
        <w:rPr>
          <w:rFonts w:ascii="Arial" w:hAnsi="Arial" w:cs="Arial"/>
          <w:b/>
          <w:i/>
          <w:color w:val="222222"/>
          <w:sz w:val="24"/>
          <w:szCs w:val="24"/>
          <w:shd w:val="clear" w:color="auto" w:fill="FFFFFF"/>
        </w:rPr>
        <w:t xml:space="preserve"> such that one axial slice may contain more than BAT from multiple depots. For instance, an axial slice in the thoracic region can contain BAT from the mediastinal depot (proximal and anterior), paraspinal depot (proximal and posterior, along the spine), and axillary depot (lateral and near the mid-antero-posterior line). Knowledge of these depots can help users create ROIs in the various regions of the body since they occur in pre-described locations are largely contiguous, as described in our protocol. However, because we encourage users to draw only one ROI per slice to avoid ROI overlap, the additional steps of generating a BAT mask and drawing sagittal ROIs is required to separate the previously-identified BAT voxels into the distinct regional depots if information of BAT distribution is desired, i.e. separating mediastinal, paraspinal, and axi</w:t>
      </w:r>
      <w:r>
        <w:rPr>
          <w:rFonts w:ascii="Arial" w:hAnsi="Arial" w:cs="Arial"/>
          <w:b/>
          <w:i/>
          <w:color w:val="222222"/>
          <w:sz w:val="24"/>
          <w:szCs w:val="24"/>
          <w:shd w:val="clear" w:color="auto" w:fill="FFFFFF"/>
        </w:rPr>
        <w:t>lla</w:t>
      </w:r>
      <w:r w:rsidRPr="001C4B9E">
        <w:rPr>
          <w:rFonts w:ascii="Arial" w:hAnsi="Arial" w:cs="Arial"/>
          <w:b/>
          <w:i/>
          <w:color w:val="222222"/>
          <w:sz w:val="24"/>
          <w:szCs w:val="24"/>
          <w:shd w:val="clear" w:color="auto" w:fill="FFFFFF"/>
        </w:rPr>
        <w:t>ry BAT detected in the same axial ROI into depots based on sagital location as shown in Figure 3.</w:t>
      </w:r>
      <w:r>
        <w:rPr>
          <w:rFonts w:ascii="Arial" w:hAnsi="Arial" w:cs="Arial"/>
          <w:b/>
          <w:i/>
          <w:color w:val="222222"/>
          <w:sz w:val="24"/>
          <w:szCs w:val="24"/>
          <w:shd w:val="clear" w:color="auto" w:fill="FFFFFF"/>
        </w:rPr>
        <w:t>”</w:t>
      </w:r>
    </w:p>
    <w:p w14:paraId="66B13EF7" w14:textId="3C97119A" w:rsidR="008610CA" w:rsidRDefault="001C4B9E" w:rsidP="00DD68ED">
      <w:pPr>
        <w:rPr>
          <w:rFonts w:ascii="Arial" w:hAnsi="Arial" w:cs="Arial"/>
          <w:b/>
          <w:i/>
          <w:color w:val="222222"/>
          <w:sz w:val="24"/>
          <w:szCs w:val="24"/>
        </w:rPr>
      </w:pPr>
      <w:r>
        <w:rPr>
          <w:rFonts w:ascii="Arial" w:hAnsi="Arial" w:cs="Arial"/>
          <w:b/>
          <w:i/>
          <w:color w:val="222222"/>
          <w:sz w:val="24"/>
          <w:szCs w:val="24"/>
          <w:shd w:val="clear" w:color="auto" w:fill="FFFFFF"/>
        </w:rPr>
        <w:t>W</w:t>
      </w:r>
      <w:r w:rsidR="006C5549">
        <w:rPr>
          <w:rFonts w:ascii="Arial" w:hAnsi="Arial" w:cs="Arial"/>
          <w:b/>
          <w:i/>
          <w:color w:val="222222"/>
          <w:sz w:val="24"/>
          <w:szCs w:val="24"/>
          <w:shd w:val="clear" w:color="auto" w:fill="FFFFFF"/>
        </w:rPr>
        <w:t xml:space="preserve">e </w:t>
      </w:r>
      <w:r>
        <w:rPr>
          <w:rFonts w:ascii="Arial" w:hAnsi="Arial" w:cs="Arial"/>
          <w:b/>
          <w:i/>
          <w:color w:val="222222"/>
          <w:sz w:val="24"/>
          <w:szCs w:val="24"/>
          <w:shd w:val="clear" w:color="auto" w:fill="FFFFFF"/>
        </w:rPr>
        <w:t xml:space="preserve">also </w:t>
      </w:r>
      <w:r w:rsidR="006C5549">
        <w:rPr>
          <w:rFonts w:ascii="Arial" w:hAnsi="Arial" w:cs="Arial"/>
          <w:b/>
          <w:i/>
          <w:color w:val="222222"/>
          <w:sz w:val="24"/>
          <w:szCs w:val="24"/>
          <w:shd w:val="clear" w:color="auto" w:fill="FFFFFF"/>
        </w:rPr>
        <w:t xml:space="preserve">hope that </w:t>
      </w:r>
      <w:r>
        <w:rPr>
          <w:rFonts w:ascii="Arial" w:hAnsi="Arial" w:cs="Arial"/>
          <w:b/>
          <w:i/>
          <w:color w:val="222222"/>
          <w:sz w:val="24"/>
          <w:szCs w:val="24"/>
          <w:shd w:val="clear" w:color="auto" w:fill="FFFFFF"/>
        </w:rPr>
        <w:t>t</w:t>
      </w:r>
      <w:r w:rsidR="006C5549">
        <w:rPr>
          <w:rFonts w:ascii="Arial" w:hAnsi="Arial" w:cs="Arial"/>
          <w:b/>
          <w:i/>
          <w:color w:val="222222"/>
          <w:sz w:val="24"/>
          <w:szCs w:val="24"/>
          <w:shd w:val="clear" w:color="auto" w:fill="FFFFFF"/>
        </w:rPr>
        <w:t xml:space="preserve">he “chapters” available in the video format of this article will also </w:t>
      </w:r>
      <w:r>
        <w:rPr>
          <w:rFonts w:ascii="Arial" w:hAnsi="Arial" w:cs="Arial"/>
          <w:b/>
          <w:i/>
          <w:color w:val="222222"/>
          <w:sz w:val="24"/>
          <w:szCs w:val="24"/>
          <w:shd w:val="clear" w:color="auto" w:fill="FFFFFF"/>
        </w:rPr>
        <w:t>make this section more clear for readers and users</w:t>
      </w:r>
      <w:r w:rsidR="006C5549">
        <w:rPr>
          <w:rFonts w:ascii="Arial" w:hAnsi="Arial" w:cs="Arial"/>
          <w:b/>
          <w:i/>
          <w:color w:val="222222"/>
          <w:sz w:val="24"/>
          <w:szCs w:val="24"/>
          <w:shd w:val="clear" w:color="auto" w:fill="FFFFFF"/>
        </w:rPr>
        <w:t xml:space="preserve">. </w:t>
      </w:r>
      <w:r w:rsidR="009C3C41"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11. I have followed all the protocol and I did not have any problem to do every step. However, from the 6.2 to 6.10 I have not been able to do it and I do not understand the logic behind. Please explain these steps a little bit better.</w:t>
      </w:r>
      <w:r w:rsidR="009C3C41" w:rsidRPr="006D7763">
        <w:rPr>
          <w:rFonts w:ascii="Arial" w:hAnsi="Arial" w:cs="Arial"/>
          <w:color w:val="222222"/>
          <w:sz w:val="24"/>
          <w:szCs w:val="24"/>
          <w:shd w:val="clear" w:color="auto" w:fill="FFFFFF"/>
        </w:rPr>
        <w:br/>
      </w:r>
      <w:r w:rsidR="008610CA">
        <w:rPr>
          <w:rFonts w:ascii="Arial" w:hAnsi="Arial" w:cs="Arial"/>
          <w:b/>
          <w:i/>
          <w:color w:val="222222"/>
          <w:sz w:val="24"/>
          <w:szCs w:val="24"/>
        </w:rPr>
        <w:t xml:space="preserve">As mentioned in the previous comment from the reviewer, we </w:t>
      </w:r>
      <w:r w:rsidR="00DB272E">
        <w:rPr>
          <w:rFonts w:ascii="Arial" w:hAnsi="Arial" w:cs="Arial"/>
          <w:b/>
          <w:i/>
          <w:color w:val="222222"/>
          <w:sz w:val="24"/>
          <w:szCs w:val="24"/>
        </w:rPr>
        <w:t>hope that our revisions help clarify the steps in mapping BAT in different depots</w:t>
      </w:r>
      <w:r w:rsidR="003666D3">
        <w:rPr>
          <w:rFonts w:ascii="Arial" w:hAnsi="Arial" w:cs="Arial"/>
          <w:b/>
          <w:i/>
          <w:color w:val="222222"/>
          <w:sz w:val="24"/>
          <w:szCs w:val="24"/>
        </w:rPr>
        <w:t xml:space="preserve">. </w:t>
      </w:r>
    </w:p>
    <w:p w14:paraId="10F95594" w14:textId="6F0A884E" w:rsidR="00DC2120" w:rsidRDefault="00DD68ED" w:rsidP="00DD68ED">
      <w:pPr>
        <w:rPr>
          <w:rFonts w:ascii="Arial" w:hAnsi="Arial" w:cs="Arial"/>
          <w:b/>
          <w:i/>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12. Although the proposed method is able to reduce the number false positive cases, it should be considered that it might increase the false negatives, since some specific containing-BAT depots might be avoided (e.g. see Figure 1C, in which paravertebral and pericardial BAT depots seem not to be included within the ROIs).</w:t>
      </w:r>
      <w:r w:rsidR="000266E7" w:rsidRPr="006D7763">
        <w:rPr>
          <w:rFonts w:ascii="Arial" w:hAnsi="Arial" w:cs="Arial"/>
          <w:color w:val="222222"/>
          <w:sz w:val="24"/>
          <w:szCs w:val="24"/>
          <w:shd w:val="clear" w:color="auto" w:fill="FFFFFF"/>
        </w:rPr>
        <w:br/>
      </w:r>
      <w:r w:rsidR="009C1BFE">
        <w:rPr>
          <w:rFonts w:ascii="Arial" w:hAnsi="Arial" w:cs="Arial"/>
          <w:b/>
          <w:i/>
          <w:color w:val="222222"/>
          <w:sz w:val="24"/>
          <w:szCs w:val="24"/>
          <w:shd w:val="clear" w:color="auto" w:fill="FFFFFF"/>
        </w:rPr>
        <w:t xml:space="preserve">This is an excellent point. </w:t>
      </w:r>
    </w:p>
    <w:p w14:paraId="12AD470B" w14:textId="06880A44" w:rsidR="00696D0E" w:rsidRDefault="009C1BFE" w:rsidP="00DD68ED">
      <w:pPr>
        <w:rPr>
          <w:rFonts w:ascii="Arial" w:hAnsi="Arial" w:cs="Arial"/>
          <w:color w:val="222222"/>
          <w:sz w:val="24"/>
          <w:szCs w:val="24"/>
          <w:shd w:val="clear" w:color="auto" w:fill="FFFFFF"/>
        </w:rPr>
      </w:pPr>
      <w:r>
        <w:rPr>
          <w:rFonts w:ascii="Arial" w:hAnsi="Arial" w:cs="Arial"/>
          <w:b/>
          <w:i/>
          <w:color w:val="222222"/>
          <w:sz w:val="24"/>
          <w:szCs w:val="24"/>
          <w:shd w:val="clear" w:color="auto" w:fill="FFFFFF"/>
        </w:rPr>
        <w:t xml:space="preserve">We have included a note in the discussion </w:t>
      </w:r>
      <w:r w:rsidR="005651E3">
        <w:rPr>
          <w:rFonts w:ascii="Arial" w:hAnsi="Arial" w:cs="Arial"/>
          <w:b/>
          <w:i/>
          <w:color w:val="222222"/>
          <w:sz w:val="24"/>
          <w:szCs w:val="24"/>
          <w:shd w:val="clear" w:color="auto" w:fill="FFFFFF"/>
        </w:rPr>
        <w:t>to state</w:t>
      </w:r>
      <w:r>
        <w:rPr>
          <w:rFonts w:ascii="Arial" w:hAnsi="Arial" w:cs="Arial"/>
          <w:b/>
          <w:i/>
          <w:color w:val="222222"/>
          <w:sz w:val="24"/>
          <w:szCs w:val="24"/>
          <w:shd w:val="clear" w:color="auto" w:fill="FFFFFF"/>
        </w:rPr>
        <w:t>: “</w:t>
      </w:r>
      <w:r w:rsidRPr="009C1BFE">
        <w:rPr>
          <w:rFonts w:ascii="Arial" w:hAnsi="Arial" w:cs="Arial"/>
          <w:b/>
          <w:i/>
          <w:color w:val="222222"/>
          <w:sz w:val="24"/>
          <w:szCs w:val="24"/>
          <w:shd w:val="clear" w:color="auto" w:fill="FFFFFF"/>
        </w:rPr>
        <w:t>It is also possible that the stringent ROI selection may introduce false negatives since some BAT-containing depots may</w:t>
      </w:r>
      <w:r w:rsidR="005651E3">
        <w:rPr>
          <w:rFonts w:ascii="Arial" w:hAnsi="Arial" w:cs="Arial"/>
          <w:b/>
          <w:i/>
          <w:color w:val="222222"/>
          <w:sz w:val="24"/>
          <w:szCs w:val="24"/>
          <w:shd w:val="clear" w:color="auto" w:fill="FFFFFF"/>
        </w:rPr>
        <w:t xml:space="preserve"> not</w:t>
      </w:r>
      <w:r w:rsidRPr="009C1BFE">
        <w:rPr>
          <w:rFonts w:ascii="Arial" w:hAnsi="Arial" w:cs="Arial"/>
          <w:b/>
          <w:i/>
          <w:color w:val="222222"/>
          <w:sz w:val="24"/>
          <w:szCs w:val="24"/>
          <w:shd w:val="clear" w:color="auto" w:fill="FFFFFF"/>
        </w:rPr>
        <w:t xml:space="preserve"> be </w:t>
      </w:r>
      <w:r w:rsidR="005651E3">
        <w:rPr>
          <w:rFonts w:ascii="Arial" w:hAnsi="Arial" w:cs="Arial"/>
          <w:b/>
          <w:i/>
          <w:color w:val="222222"/>
          <w:sz w:val="24"/>
          <w:szCs w:val="24"/>
          <w:shd w:val="clear" w:color="auto" w:fill="FFFFFF"/>
        </w:rPr>
        <w:t>includ</w:t>
      </w:r>
      <w:r w:rsidRPr="009C1BFE">
        <w:rPr>
          <w:rFonts w:ascii="Arial" w:hAnsi="Arial" w:cs="Arial"/>
          <w:b/>
          <w:i/>
          <w:color w:val="222222"/>
          <w:sz w:val="24"/>
          <w:szCs w:val="24"/>
          <w:shd w:val="clear" w:color="auto" w:fill="FFFFFF"/>
        </w:rPr>
        <w:t>ed.</w:t>
      </w:r>
      <w:r>
        <w:rPr>
          <w:rFonts w:ascii="Arial" w:hAnsi="Arial" w:cs="Arial"/>
          <w:b/>
          <w:i/>
          <w:color w:val="222222"/>
          <w:sz w:val="24"/>
          <w:szCs w:val="24"/>
          <w:shd w:val="clear" w:color="auto" w:fill="FFFFFF"/>
        </w:rPr>
        <w:t>”</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RESULTS</w:t>
      </w:r>
      <w:r w:rsidR="00DD68ED" w:rsidRPr="006D7763">
        <w:rPr>
          <w:rFonts w:ascii="Arial" w:hAnsi="Arial" w:cs="Arial"/>
          <w:color w:val="222222"/>
          <w:sz w:val="24"/>
          <w:szCs w:val="24"/>
        </w:rPr>
        <w:br/>
      </w:r>
      <w:r w:rsidR="00DD68ED" w:rsidRPr="006D7763">
        <w:rPr>
          <w:rFonts w:ascii="Arial" w:hAnsi="Arial" w:cs="Arial"/>
          <w:color w:val="222222"/>
          <w:sz w:val="24"/>
          <w:szCs w:val="24"/>
        </w:rPr>
        <w:lastRenderedPageBreak/>
        <w:br/>
      </w:r>
      <w:r w:rsidR="00DD68ED" w:rsidRPr="006D7763">
        <w:rPr>
          <w:rFonts w:ascii="Arial" w:hAnsi="Arial" w:cs="Arial"/>
          <w:color w:val="222222"/>
          <w:sz w:val="24"/>
          <w:szCs w:val="24"/>
          <w:shd w:val="clear" w:color="auto" w:fill="FFFFFF"/>
        </w:rPr>
        <w:t>1. Several studies (see PMID: 25384777 and 23362317) have addressed that there are several skeletal muscles such as longuis colli, scalene or sternocleidomastoid which can be confused with cervical BAT in a cold exposure. Nowadays, there is a huge gap in literature about how skeletal muscle glucose uptake is quantified (e.g. anatomical delimitation, slice height, applied SUV and HU range), it might be useful for future studies adding to this extensive protocol a section related to this issue.</w:t>
      </w:r>
    </w:p>
    <w:p w14:paraId="16072CEC" w14:textId="237D0464" w:rsidR="001C4B9E" w:rsidRDefault="00696D0E"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We agree</w:t>
      </w:r>
      <w:r w:rsidR="0029740B">
        <w:rPr>
          <w:rFonts w:ascii="Arial" w:hAnsi="Arial" w:cs="Arial"/>
          <w:b/>
          <w:i/>
          <w:color w:val="222222"/>
          <w:sz w:val="24"/>
          <w:szCs w:val="24"/>
          <w:shd w:val="clear" w:color="auto" w:fill="FFFFFF"/>
        </w:rPr>
        <w:t xml:space="preserve"> that</w:t>
      </w:r>
      <w:r>
        <w:rPr>
          <w:rFonts w:ascii="Arial" w:hAnsi="Arial" w:cs="Arial"/>
          <w:b/>
          <w:i/>
          <w:color w:val="222222"/>
          <w:sz w:val="24"/>
          <w:szCs w:val="24"/>
          <w:shd w:val="clear" w:color="auto" w:fill="FFFFFF"/>
        </w:rPr>
        <w:t xml:space="preserve"> skeletal muscle </w:t>
      </w:r>
      <w:r w:rsidR="00134944">
        <w:rPr>
          <w:rFonts w:ascii="Arial" w:hAnsi="Arial" w:cs="Arial"/>
          <w:b/>
          <w:i/>
          <w:color w:val="222222"/>
          <w:sz w:val="24"/>
          <w:szCs w:val="24"/>
          <w:shd w:val="clear" w:color="auto" w:fill="FFFFFF"/>
        </w:rPr>
        <w:t>can play a role in thermogenesis, thus our BAT ROI’s try to stay away from skeletal muscles as mentioned by the reviewer. But as stated previously,</w:t>
      </w:r>
      <w:r>
        <w:rPr>
          <w:rFonts w:ascii="Arial" w:hAnsi="Arial" w:cs="Arial"/>
          <w:b/>
          <w:i/>
          <w:color w:val="222222"/>
          <w:sz w:val="24"/>
          <w:szCs w:val="24"/>
          <w:shd w:val="clear" w:color="auto" w:fill="FFFFFF"/>
        </w:rPr>
        <w:t xml:space="preserve"> </w:t>
      </w:r>
      <w:r w:rsidR="00134944">
        <w:rPr>
          <w:rFonts w:ascii="Arial" w:hAnsi="Arial" w:cs="Arial"/>
          <w:b/>
          <w:i/>
          <w:color w:val="222222"/>
          <w:sz w:val="24"/>
          <w:szCs w:val="24"/>
          <w:shd w:val="clear" w:color="auto" w:fill="FFFFFF"/>
        </w:rPr>
        <w:t>t</w:t>
      </w:r>
      <w:r>
        <w:rPr>
          <w:rFonts w:ascii="Arial" w:hAnsi="Arial" w:cs="Arial"/>
          <w:b/>
          <w:i/>
          <w:color w:val="222222"/>
          <w:sz w:val="24"/>
          <w:szCs w:val="24"/>
          <w:shd w:val="clear" w:color="auto" w:fill="FFFFFF"/>
        </w:rPr>
        <w:t xml:space="preserve">he purpose of this article focuses on BAT quantification </w:t>
      </w:r>
      <w:r w:rsidR="00134944">
        <w:rPr>
          <w:rFonts w:ascii="Arial" w:hAnsi="Arial" w:cs="Arial"/>
          <w:b/>
          <w:i/>
          <w:color w:val="222222"/>
          <w:sz w:val="24"/>
          <w:szCs w:val="24"/>
          <w:shd w:val="clear" w:color="auto" w:fill="FFFFFF"/>
        </w:rPr>
        <w:t>so we chose not to divert our focus to other tissues</w:t>
      </w:r>
      <w:r>
        <w:rPr>
          <w:rFonts w:ascii="Arial" w:hAnsi="Arial" w:cs="Arial"/>
          <w:b/>
          <w:i/>
          <w:color w:val="222222"/>
          <w:sz w:val="24"/>
          <w:szCs w:val="24"/>
          <w:shd w:val="clear" w:color="auto" w:fill="FFFFFF"/>
        </w:rPr>
        <w:t xml:space="preserve">. </w:t>
      </w:r>
      <w:r w:rsidR="001C4B9E">
        <w:rPr>
          <w:rFonts w:ascii="Arial" w:hAnsi="Arial" w:cs="Arial"/>
          <w:b/>
          <w:i/>
          <w:color w:val="222222"/>
          <w:sz w:val="24"/>
          <w:szCs w:val="24"/>
          <w:shd w:val="clear" w:color="auto" w:fill="FFFFFF"/>
        </w:rPr>
        <w:t xml:space="preserve">However, as stated in our response to </w:t>
      </w:r>
      <w:r w:rsidR="008E527C">
        <w:rPr>
          <w:rFonts w:ascii="Arial" w:hAnsi="Arial" w:cs="Arial"/>
          <w:b/>
          <w:i/>
          <w:color w:val="222222"/>
          <w:sz w:val="24"/>
          <w:szCs w:val="24"/>
          <w:shd w:val="clear" w:color="auto" w:fill="FFFFFF"/>
        </w:rPr>
        <w:t xml:space="preserve">question #8 in the protocol section, we have added some text to the discussion section for readers with possible interest in muscle activity. </w:t>
      </w:r>
    </w:p>
    <w:p w14:paraId="08CCE6B1" w14:textId="77777777" w:rsidR="001C4B9E" w:rsidRDefault="001C4B9E" w:rsidP="00DD68ED">
      <w:pPr>
        <w:rPr>
          <w:rFonts w:ascii="Arial" w:hAnsi="Arial" w:cs="Arial"/>
          <w:b/>
          <w:i/>
          <w:color w:val="222222"/>
          <w:sz w:val="24"/>
          <w:szCs w:val="24"/>
          <w:shd w:val="clear" w:color="auto" w:fill="FFFFFF"/>
        </w:rPr>
      </w:pPr>
    </w:p>
    <w:p w14:paraId="56DE5640" w14:textId="2C530AAA" w:rsidR="00A25666" w:rsidRDefault="00DD68ED" w:rsidP="00DD68ED">
      <w:pPr>
        <w:rPr>
          <w:rFonts w:ascii="Arial" w:hAnsi="Arial" w:cs="Arial"/>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o Please, explain how to exclude these muscles</w:t>
      </w:r>
    </w:p>
    <w:p w14:paraId="73DA7ACF" w14:textId="07E089A8" w:rsidR="00134944" w:rsidRDefault="00A25666"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 xml:space="preserve">In our figures, we show ROIs that </w:t>
      </w:r>
      <w:r w:rsidR="00134944">
        <w:rPr>
          <w:rFonts w:ascii="Arial" w:hAnsi="Arial" w:cs="Arial"/>
          <w:b/>
          <w:i/>
          <w:color w:val="222222"/>
          <w:sz w:val="24"/>
          <w:szCs w:val="24"/>
          <w:shd w:val="clear" w:color="auto" w:fill="FFFFFF"/>
        </w:rPr>
        <w:t xml:space="preserve">try to </w:t>
      </w:r>
      <w:r w:rsidR="008E527C">
        <w:rPr>
          <w:rFonts w:ascii="Arial" w:hAnsi="Arial" w:cs="Arial"/>
          <w:b/>
          <w:i/>
          <w:color w:val="222222"/>
          <w:sz w:val="24"/>
          <w:szCs w:val="24"/>
          <w:shd w:val="clear" w:color="auto" w:fill="FFFFFF"/>
        </w:rPr>
        <w:t>avoid including</w:t>
      </w:r>
      <w:r w:rsidR="00134944">
        <w:rPr>
          <w:rFonts w:ascii="Arial" w:hAnsi="Arial" w:cs="Arial"/>
          <w:b/>
          <w:i/>
          <w:color w:val="222222"/>
          <w:sz w:val="24"/>
          <w:szCs w:val="24"/>
          <w:shd w:val="clear" w:color="auto" w:fill="FFFFFF"/>
        </w:rPr>
        <w:t xml:space="preserve"> muscle groups that tend to experience shivering</w:t>
      </w:r>
      <w:r>
        <w:rPr>
          <w:rFonts w:ascii="Arial" w:hAnsi="Arial" w:cs="Arial"/>
          <w:b/>
          <w:i/>
          <w:color w:val="222222"/>
          <w:sz w:val="24"/>
          <w:szCs w:val="24"/>
          <w:shd w:val="clear" w:color="auto" w:fill="FFFFFF"/>
        </w:rPr>
        <w:t xml:space="preserve">. </w:t>
      </w:r>
      <w:r w:rsidR="00134944">
        <w:rPr>
          <w:rFonts w:ascii="Arial" w:hAnsi="Arial" w:cs="Arial"/>
          <w:b/>
          <w:i/>
          <w:color w:val="222222"/>
          <w:sz w:val="24"/>
          <w:szCs w:val="24"/>
          <w:shd w:val="clear" w:color="auto" w:fill="FFFFFF"/>
        </w:rPr>
        <w:t>We hope to</w:t>
      </w:r>
      <w:r>
        <w:rPr>
          <w:rFonts w:ascii="Arial" w:hAnsi="Arial" w:cs="Arial"/>
          <w:b/>
          <w:i/>
          <w:color w:val="222222"/>
          <w:sz w:val="24"/>
          <w:szCs w:val="24"/>
          <w:shd w:val="clear" w:color="auto" w:fill="FFFFFF"/>
        </w:rPr>
        <w:t xml:space="preserve"> </w:t>
      </w:r>
      <w:r w:rsidR="00134944">
        <w:rPr>
          <w:rFonts w:ascii="Arial" w:hAnsi="Arial" w:cs="Arial"/>
          <w:b/>
          <w:i/>
          <w:color w:val="222222"/>
          <w:sz w:val="24"/>
          <w:szCs w:val="24"/>
          <w:shd w:val="clear" w:color="auto" w:fill="FFFFFF"/>
        </w:rPr>
        <w:t xml:space="preserve">demonstrate these approaches </w:t>
      </w:r>
      <w:r>
        <w:rPr>
          <w:rFonts w:ascii="Arial" w:hAnsi="Arial" w:cs="Arial"/>
          <w:b/>
          <w:i/>
          <w:color w:val="222222"/>
          <w:sz w:val="24"/>
          <w:szCs w:val="24"/>
          <w:shd w:val="clear" w:color="auto" w:fill="FFFFFF"/>
        </w:rPr>
        <w:t xml:space="preserve">in </w:t>
      </w:r>
      <w:r w:rsidR="00134944">
        <w:rPr>
          <w:rFonts w:ascii="Arial" w:hAnsi="Arial" w:cs="Arial"/>
          <w:b/>
          <w:i/>
          <w:color w:val="222222"/>
          <w:sz w:val="24"/>
          <w:szCs w:val="24"/>
          <w:shd w:val="clear" w:color="auto" w:fill="FFFFFF"/>
        </w:rPr>
        <w:t>the video version</w:t>
      </w:r>
      <w:r>
        <w:rPr>
          <w:rFonts w:ascii="Arial" w:hAnsi="Arial" w:cs="Arial"/>
          <w:b/>
          <w:i/>
          <w:color w:val="222222"/>
          <w:sz w:val="24"/>
          <w:szCs w:val="24"/>
          <w:shd w:val="clear" w:color="auto" w:fill="FFFFFF"/>
        </w:rPr>
        <w:t xml:space="preserve">. </w:t>
      </w:r>
    </w:p>
    <w:p w14:paraId="175D9B1C" w14:textId="75CA7AEB" w:rsidR="001E72F2" w:rsidRDefault="00DD68ED" w:rsidP="00DD68ED">
      <w:pPr>
        <w:rPr>
          <w:rFonts w:ascii="Arial" w:hAnsi="Arial" w:cs="Arial"/>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o Which skeletal muscles would you measure or have you measured in Leitner et al. 2017? I will report how to draw a ROI for these skeletal muscles, because in Leitner et al. 2017 you published glucose uptake of this tissue.</w:t>
      </w:r>
    </w:p>
    <w:p w14:paraId="4097B483" w14:textId="6BADA181" w:rsidR="00A72078" w:rsidRDefault="001E72F2"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 xml:space="preserve">The deltoid muscle was measured </w:t>
      </w:r>
      <w:r w:rsidR="00134944">
        <w:rPr>
          <w:rFonts w:ascii="Arial" w:hAnsi="Arial" w:cs="Arial"/>
          <w:b/>
          <w:i/>
          <w:color w:val="222222"/>
          <w:sz w:val="24"/>
          <w:szCs w:val="24"/>
          <w:shd w:val="clear" w:color="auto" w:fill="FFFFFF"/>
        </w:rPr>
        <w:t xml:space="preserve">using a </w:t>
      </w:r>
      <w:r>
        <w:rPr>
          <w:rFonts w:ascii="Arial" w:hAnsi="Arial" w:cs="Arial"/>
          <w:b/>
          <w:i/>
          <w:color w:val="222222"/>
          <w:sz w:val="24"/>
          <w:szCs w:val="24"/>
          <w:shd w:val="clear" w:color="auto" w:fill="FFFFFF"/>
        </w:rPr>
        <w:t xml:space="preserve">spherical ROI </w:t>
      </w:r>
      <w:r w:rsidR="00134944">
        <w:rPr>
          <w:rFonts w:ascii="Arial" w:hAnsi="Arial" w:cs="Arial"/>
          <w:b/>
          <w:i/>
          <w:color w:val="222222"/>
          <w:sz w:val="24"/>
          <w:szCs w:val="24"/>
          <w:shd w:val="clear" w:color="auto" w:fill="FFFFFF"/>
        </w:rPr>
        <w:t>in Leitner et al 2017</w:t>
      </w:r>
      <w:r>
        <w:rPr>
          <w:rFonts w:ascii="Arial" w:hAnsi="Arial" w:cs="Arial"/>
          <w:b/>
          <w:i/>
          <w:color w:val="222222"/>
          <w:sz w:val="24"/>
          <w:szCs w:val="24"/>
          <w:shd w:val="clear" w:color="auto" w:fill="FFFFFF"/>
        </w:rPr>
        <w:t xml:space="preserve">. </w:t>
      </w:r>
      <w:r w:rsidR="00AB15CF">
        <w:rPr>
          <w:rFonts w:ascii="Arial" w:hAnsi="Arial" w:cs="Arial"/>
          <w:b/>
          <w:i/>
          <w:color w:val="222222"/>
          <w:sz w:val="24"/>
          <w:szCs w:val="24"/>
          <w:shd w:val="clear" w:color="auto" w:fill="FFFFFF"/>
        </w:rPr>
        <w:t xml:space="preserve">As we have described above, the purpose of skeletal muscle quantification in that paper was </w:t>
      </w:r>
      <w:r w:rsidR="00CF3B42">
        <w:rPr>
          <w:rFonts w:ascii="Arial" w:hAnsi="Arial" w:cs="Arial"/>
          <w:b/>
          <w:i/>
          <w:color w:val="222222"/>
          <w:sz w:val="24"/>
          <w:szCs w:val="24"/>
          <w:shd w:val="clear" w:color="auto" w:fill="FFFFFF"/>
        </w:rPr>
        <w:t>beyond</w:t>
      </w:r>
      <w:r w:rsidR="00AB15CF">
        <w:rPr>
          <w:rFonts w:ascii="Arial" w:hAnsi="Arial" w:cs="Arial"/>
          <w:b/>
          <w:i/>
          <w:color w:val="222222"/>
          <w:sz w:val="24"/>
          <w:szCs w:val="24"/>
          <w:shd w:val="clear" w:color="auto" w:fill="FFFFFF"/>
        </w:rPr>
        <w:t xml:space="preserve"> of the scope of this manuscript. </w:t>
      </w:r>
      <w:r w:rsidR="00F40EA9" w:rsidRPr="006D7763">
        <w:rPr>
          <w:rFonts w:ascii="Arial" w:hAnsi="Arial" w:cs="Arial"/>
          <w:color w:val="222222"/>
          <w:sz w:val="24"/>
          <w:szCs w:val="24"/>
          <w:shd w:val="clear" w:color="auto" w:fill="FFFFFF"/>
        </w:rPr>
        <w:br/>
      </w:r>
      <w:r w:rsidR="00F40EA9" w:rsidRPr="006D7763">
        <w:rPr>
          <w:rFonts w:ascii="Arial" w:hAnsi="Arial" w:cs="Arial"/>
          <w:b/>
          <w:i/>
          <w:color w:val="FF0000"/>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2. An important result of this study is to add some information about which is the average time to analyse 1 participant.</w:t>
      </w:r>
      <w:r w:rsidR="000904F0">
        <w:rPr>
          <w:rFonts w:ascii="Arial" w:hAnsi="Arial" w:cs="Arial"/>
          <w:color w:val="222222"/>
          <w:sz w:val="24"/>
          <w:szCs w:val="24"/>
          <w:shd w:val="clear" w:color="auto" w:fill="FFFFFF"/>
        </w:rPr>
        <w:t xml:space="preserve"> </w:t>
      </w:r>
      <w:r w:rsidR="007D600E">
        <w:rPr>
          <w:rFonts w:ascii="Arial" w:hAnsi="Arial" w:cs="Arial"/>
          <w:b/>
          <w:i/>
          <w:color w:val="222222"/>
          <w:sz w:val="24"/>
          <w:szCs w:val="24"/>
          <w:shd w:val="clear" w:color="auto" w:fill="FFFFFF"/>
        </w:rPr>
        <w:t>W</w:t>
      </w:r>
      <w:r w:rsidR="00EA14A1">
        <w:rPr>
          <w:rFonts w:ascii="Arial" w:hAnsi="Arial" w:cs="Arial"/>
          <w:b/>
          <w:i/>
          <w:color w:val="222222"/>
          <w:sz w:val="24"/>
          <w:szCs w:val="24"/>
          <w:shd w:val="clear" w:color="auto" w:fill="FFFFFF"/>
        </w:rPr>
        <w:t>e a</w:t>
      </w:r>
      <w:r w:rsidR="0050659A" w:rsidRPr="006D7763">
        <w:rPr>
          <w:rFonts w:ascii="Arial" w:hAnsi="Arial" w:cs="Arial"/>
          <w:b/>
          <w:i/>
          <w:color w:val="222222"/>
          <w:sz w:val="24"/>
          <w:szCs w:val="24"/>
          <w:shd w:val="clear" w:color="auto" w:fill="FFFFFF"/>
        </w:rPr>
        <w:t>dded</w:t>
      </w:r>
      <w:r w:rsidR="00EA14A1">
        <w:rPr>
          <w:rFonts w:ascii="Arial" w:hAnsi="Arial" w:cs="Arial"/>
          <w:b/>
          <w:i/>
          <w:color w:val="222222"/>
          <w:sz w:val="24"/>
          <w:szCs w:val="24"/>
          <w:shd w:val="clear" w:color="auto" w:fill="FFFFFF"/>
        </w:rPr>
        <w:t xml:space="preserve"> a</w:t>
      </w:r>
      <w:r w:rsidR="0050659A" w:rsidRPr="006D7763">
        <w:rPr>
          <w:rFonts w:ascii="Arial" w:hAnsi="Arial" w:cs="Arial"/>
          <w:b/>
          <w:i/>
          <w:color w:val="222222"/>
          <w:sz w:val="24"/>
          <w:szCs w:val="24"/>
          <w:shd w:val="clear" w:color="auto" w:fill="FFFFFF"/>
        </w:rPr>
        <w:t xml:space="preserve"> sentence in discussion: “</w:t>
      </w:r>
      <w:r w:rsidR="0050659A" w:rsidRPr="006D7763">
        <w:rPr>
          <w:rFonts w:ascii="Arial" w:hAnsi="Arial" w:cs="Arial"/>
          <w:b/>
          <w:i/>
          <w:sz w:val="24"/>
          <w:szCs w:val="24"/>
        </w:rPr>
        <w:t xml:space="preserve">The time it takes to complete analysis of a single scan can range from three </w:t>
      </w:r>
      <w:r w:rsidR="007D600E">
        <w:rPr>
          <w:rFonts w:ascii="Arial" w:hAnsi="Arial" w:cs="Arial"/>
          <w:b/>
          <w:i/>
          <w:sz w:val="24"/>
          <w:szCs w:val="24"/>
        </w:rPr>
        <w:t xml:space="preserve">to eight </w:t>
      </w:r>
      <w:r w:rsidR="0050659A" w:rsidRPr="006D7763">
        <w:rPr>
          <w:rFonts w:ascii="Arial" w:hAnsi="Arial" w:cs="Arial"/>
          <w:b/>
          <w:i/>
          <w:sz w:val="24"/>
          <w:szCs w:val="24"/>
        </w:rPr>
        <w:t>hours</w:t>
      </w:r>
      <w:r w:rsidR="007D600E">
        <w:rPr>
          <w:rFonts w:ascii="Arial" w:hAnsi="Arial" w:cs="Arial"/>
          <w:b/>
          <w:i/>
          <w:sz w:val="24"/>
          <w:szCs w:val="24"/>
        </w:rPr>
        <w:t xml:space="preserve">, which gets shorter </w:t>
      </w:r>
      <w:r w:rsidR="0050659A" w:rsidRPr="006D7763">
        <w:rPr>
          <w:rFonts w:ascii="Arial" w:hAnsi="Arial" w:cs="Arial"/>
          <w:b/>
          <w:i/>
          <w:sz w:val="24"/>
          <w:szCs w:val="24"/>
        </w:rPr>
        <w:t>with practice</w:t>
      </w:r>
      <w:r w:rsidR="007D600E">
        <w:rPr>
          <w:rFonts w:ascii="Arial" w:hAnsi="Arial" w:cs="Arial"/>
          <w:b/>
          <w:i/>
          <w:sz w:val="24"/>
          <w:szCs w:val="24"/>
        </w:rPr>
        <w:t xml:space="preserve"> and experience</w:t>
      </w:r>
      <w:r w:rsidR="0050659A" w:rsidRPr="006D7763">
        <w:rPr>
          <w:rFonts w:ascii="Arial" w:hAnsi="Arial" w:cs="Arial"/>
          <w:b/>
          <w:i/>
          <w:sz w:val="24"/>
          <w:szCs w:val="24"/>
        </w:rPr>
        <w:t>.”</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3. Other interesting results are how to calculate the total BAT parameters after the delimitation of ROIs.</w:t>
      </w:r>
      <w:r w:rsidR="006F600D" w:rsidRPr="006D7763">
        <w:rPr>
          <w:rFonts w:ascii="Arial" w:hAnsi="Arial" w:cs="Arial"/>
          <w:color w:val="222222"/>
          <w:sz w:val="24"/>
          <w:szCs w:val="24"/>
          <w:shd w:val="clear" w:color="auto" w:fill="FFFFFF"/>
        </w:rPr>
        <w:br/>
      </w:r>
      <w:r w:rsidR="007D600E">
        <w:rPr>
          <w:rFonts w:ascii="Arial" w:hAnsi="Arial" w:cs="Arial"/>
          <w:b/>
          <w:i/>
          <w:color w:val="000000" w:themeColor="text1"/>
          <w:sz w:val="24"/>
          <w:szCs w:val="24"/>
        </w:rPr>
        <w:t>While we a</w:t>
      </w:r>
      <w:r w:rsidR="007D600E" w:rsidRPr="00BB0519">
        <w:rPr>
          <w:rFonts w:ascii="Arial" w:hAnsi="Arial" w:cs="Arial"/>
          <w:b/>
          <w:i/>
          <w:color w:val="000000" w:themeColor="text1"/>
          <w:sz w:val="24"/>
          <w:szCs w:val="24"/>
        </w:rPr>
        <w:t>gree</w:t>
      </w:r>
      <w:r w:rsidR="007D600E">
        <w:rPr>
          <w:rFonts w:ascii="Arial" w:hAnsi="Arial" w:cs="Arial"/>
          <w:b/>
          <w:i/>
          <w:color w:val="000000" w:themeColor="text1"/>
          <w:sz w:val="24"/>
          <w:szCs w:val="24"/>
        </w:rPr>
        <w:t xml:space="preserve"> with this comment</w:t>
      </w:r>
      <w:r w:rsidR="00BC2397">
        <w:rPr>
          <w:rFonts w:ascii="Arial" w:hAnsi="Arial" w:cs="Arial"/>
          <w:b/>
          <w:i/>
          <w:color w:val="000000" w:themeColor="text1"/>
          <w:sz w:val="24"/>
          <w:szCs w:val="24"/>
        </w:rPr>
        <w:t xml:space="preserve"> in principle</w:t>
      </w:r>
      <w:r w:rsidR="007D600E">
        <w:rPr>
          <w:rFonts w:ascii="Arial" w:hAnsi="Arial" w:cs="Arial"/>
          <w:b/>
          <w:i/>
          <w:color w:val="000000" w:themeColor="text1"/>
          <w:sz w:val="24"/>
          <w:szCs w:val="24"/>
        </w:rPr>
        <w:t>, w</w:t>
      </w:r>
      <w:r w:rsidR="00BB0519" w:rsidRPr="00BB0519">
        <w:rPr>
          <w:rFonts w:ascii="Arial" w:hAnsi="Arial" w:cs="Arial"/>
          <w:b/>
          <w:i/>
          <w:color w:val="000000" w:themeColor="text1"/>
          <w:sz w:val="24"/>
          <w:szCs w:val="24"/>
        </w:rPr>
        <w:t xml:space="preserve">e </w:t>
      </w:r>
      <w:r w:rsidR="007D600E">
        <w:rPr>
          <w:rFonts w:ascii="Arial" w:hAnsi="Arial" w:cs="Arial"/>
          <w:b/>
          <w:i/>
          <w:color w:val="000000" w:themeColor="text1"/>
          <w:sz w:val="24"/>
          <w:szCs w:val="24"/>
        </w:rPr>
        <w:t>believe that, due to the different need</w:t>
      </w:r>
      <w:r w:rsidR="00BC2397">
        <w:rPr>
          <w:rFonts w:ascii="Arial" w:hAnsi="Arial" w:cs="Arial"/>
          <w:b/>
          <w:i/>
          <w:color w:val="000000" w:themeColor="text1"/>
          <w:sz w:val="24"/>
          <w:szCs w:val="24"/>
        </w:rPr>
        <w:t>s</w:t>
      </w:r>
      <w:r w:rsidR="007D600E">
        <w:rPr>
          <w:rFonts w:ascii="Arial" w:hAnsi="Arial" w:cs="Arial"/>
          <w:b/>
          <w:i/>
          <w:color w:val="000000" w:themeColor="text1"/>
          <w:sz w:val="24"/>
          <w:szCs w:val="24"/>
        </w:rPr>
        <w:t xml:space="preserve"> </w:t>
      </w:r>
      <w:r w:rsidR="008E527C">
        <w:rPr>
          <w:rFonts w:ascii="Arial" w:hAnsi="Arial" w:cs="Arial"/>
          <w:b/>
          <w:i/>
          <w:color w:val="000000" w:themeColor="text1"/>
          <w:sz w:val="24"/>
          <w:szCs w:val="24"/>
        </w:rPr>
        <w:t>of</w:t>
      </w:r>
      <w:r w:rsidR="007D600E">
        <w:rPr>
          <w:rFonts w:ascii="Arial" w:hAnsi="Arial" w:cs="Arial"/>
          <w:b/>
          <w:i/>
          <w:color w:val="000000" w:themeColor="text1"/>
          <w:sz w:val="24"/>
          <w:szCs w:val="24"/>
        </w:rPr>
        <w:t xml:space="preserve"> potential </w:t>
      </w:r>
      <w:r w:rsidR="00BB0519" w:rsidRPr="00BB0519">
        <w:rPr>
          <w:rFonts w:ascii="Arial" w:hAnsi="Arial" w:cs="Arial"/>
          <w:b/>
          <w:i/>
          <w:color w:val="000000" w:themeColor="text1"/>
          <w:sz w:val="24"/>
          <w:szCs w:val="24"/>
        </w:rPr>
        <w:t>users</w:t>
      </w:r>
      <w:r w:rsidR="007D600E">
        <w:rPr>
          <w:rFonts w:ascii="Arial" w:hAnsi="Arial" w:cs="Arial"/>
          <w:b/>
          <w:i/>
          <w:color w:val="000000" w:themeColor="text1"/>
          <w:sz w:val="24"/>
          <w:szCs w:val="24"/>
        </w:rPr>
        <w:t>, it is hard</w:t>
      </w:r>
      <w:r w:rsidR="008E527C">
        <w:rPr>
          <w:rFonts w:ascii="Arial" w:hAnsi="Arial" w:cs="Arial"/>
          <w:b/>
          <w:i/>
          <w:color w:val="000000" w:themeColor="text1"/>
          <w:sz w:val="24"/>
          <w:szCs w:val="24"/>
        </w:rPr>
        <w:t xml:space="preserve"> to</w:t>
      </w:r>
      <w:r w:rsidR="007D600E">
        <w:rPr>
          <w:rFonts w:ascii="Arial" w:hAnsi="Arial" w:cs="Arial"/>
          <w:b/>
          <w:i/>
          <w:color w:val="000000" w:themeColor="text1"/>
          <w:sz w:val="24"/>
          <w:szCs w:val="24"/>
        </w:rPr>
        <w:t xml:space="preserve"> answer this question with any specificity. </w:t>
      </w:r>
      <w:r w:rsidR="00BB0519" w:rsidRPr="00BB0519">
        <w:rPr>
          <w:rFonts w:ascii="Arial" w:hAnsi="Arial" w:cs="Arial"/>
          <w:b/>
          <w:i/>
          <w:color w:val="000000" w:themeColor="text1"/>
          <w:sz w:val="24"/>
          <w:szCs w:val="24"/>
        </w:rPr>
        <w:t xml:space="preserve"> We </w:t>
      </w:r>
      <w:r w:rsidR="007D600E">
        <w:rPr>
          <w:rFonts w:ascii="Arial" w:hAnsi="Arial" w:cs="Arial"/>
          <w:b/>
          <w:i/>
          <w:color w:val="000000" w:themeColor="text1"/>
          <w:sz w:val="24"/>
          <w:szCs w:val="24"/>
        </w:rPr>
        <w:t xml:space="preserve">therefore </w:t>
      </w:r>
      <w:r w:rsidR="00BB0519" w:rsidRPr="00BB0519">
        <w:rPr>
          <w:rFonts w:ascii="Arial" w:hAnsi="Arial" w:cs="Arial"/>
          <w:b/>
          <w:i/>
          <w:color w:val="000000" w:themeColor="text1"/>
          <w:sz w:val="24"/>
          <w:szCs w:val="24"/>
        </w:rPr>
        <w:t xml:space="preserve">did not include a step on post-processing data analysis because it is out of the scope of </w:t>
      </w:r>
      <w:r w:rsidR="000904F0">
        <w:rPr>
          <w:rFonts w:ascii="Arial" w:hAnsi="Arial" w:cs="Arial"/>
          <w:b/>
          <w:i/>
          <w:color w:val="000000" w:themeColor="text1"/>
          <w:sz w:val="24"/>
          <w:szCs w:val="24"/>
        </w:rPr>
        <w:t>this</w:t>
      </w:r>
      <w:r w:rsidR="000904F0" w:rsidRPr="00BB0519">
        <w:rPr>
          <w:rFonts w:ascii="Arial" w:hAnsi="Arial" w:cs="Arial"/>
          <w:b/>
          <w:i/>
          <w:color w:val="000000" w:themeColor="text1"/>
          <w:sz w:val="24"/>
          <w:szCs w:val="24"/>
        </w:rPr>
        <w:t xml:space="preserve"> </w:t>
      </w:r>
      <w:r w:rsidR="00BB0519" w:rsidRPr="00BB0519">
        <w:rPr>
          <w:rFonts w:ascii="Arial" w:hAnsi="Arial" w:cs="Arial"/>
          <w:b/>
          <w:i/>
          <w:color w:val="000000" w:themeColor="text1"/>
          <w:sz w:val="24"/>
          <w:szCs w:val="24"/>
        </w:rPr>
        <w:t xml:space="preserve">manuscript.  </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lastRenderedPageBreak/>
        <w:t>DISCUSSION</w:t>
      </w:r>
      <w:r w:rsidR="001417E0" w:rsidRPr="006D7763">
        <w:rPr>
          <w:rFonts w:ascii="Arial" w:hAnsi="Arial" w:cs="Arial"/>
          <w:color w:val="222222"/>
          <w:sz w:val="24"/>
          <w:szCs w:val="24"/>
          <w:shd w:val="clear" w:color="auto" w:fill="FFFFFF"/>
        </w:rPr>
        <w:t>:</w:t>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1. It should be mentioned as a limitation that this protocol is time consuming, specially for large intervention studies.</w:t>
      </w:r>
      <w:r w:rsidR="001417E0" w:rsidRPr="006D7763">
        <w:rPr>
          <w:rFonts w:ascii="Arial" w:hAnsi="Arial" w:cs="Arial"/>
          <w:color w:val="222222"/>
          <w:sz w:val="24"/>
          <w:szCs w:val="24"/>
          <w:shd w:val="clear" w:color="auto" w:fill="FFFFFF"/>
        </w:rPr>
        <w:br/>
      </w:r>
      <w:r w:rsidR="001417E0" w:rsidRPr="006D7763">
        <w:rPr>
          <w:rFonts w:ascii="Arial" w:hAnsi="Arial" w:cs="Arial"/>
          <w:b/>
          <w:i/>
          <w:color w:val="222222"/>
          <w:sz w:val="24"/>
          <w:szCs w:val="24"/>
          <w:shd w:val="clear" w:color="auto" w:fill="FFFFFF"/>
        </w:rPr>
        <w:t>Addressed.  See concern #2 in RESULTS section above.</w:t>
      </w:r>
      <w:r w:rsidR="001417E0"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2. I agree that 18F-FDG is the most used method to quantify BAT, however this protocol should be replicated in studies using other tracers, for instance 18F-FTHA.</w:t>
      </w:r>
      <w:r w:rsidR="00E6276E" w:rsidRPr="006D7763">
        <w:rPr>
          <w:rFonts w:ascii="Arial" w:hAnsi="Arial" w:cs="Arial"/>
          <w:color w:val="222222"/>
          <w:sz w:val="24"/>
          <w:szCs w:val="24"/>
          <w:shd w:val="clear" w:color="auto" w:fill="FFFFFF"/>
        </w:rPr>
        <w:br/>
      </w:r>
      <w:r w:rsidR="00D83DBA">
        <w:rPr>
          <w:rFonts w:ascii="Arial" w:hAnsi="Arial" w:cs="Arial"/>
          <w:b/>
          <w:i/>
          <w:color w:val="222222"/>
          <w:sz w:val="24"/>
          <w:szCs w:val="24"/>
          <w:shd w:val="clear" w:color="auto" w:fill="FFFFFF"/>
        </w:rPr>
        <w:t xml:space="preserve">We agree with the reviewer that such a replication would be extremely important for the field. However, our group does not perform BAT studies with any other tracer than 18F-FDG. For this reason we have clarified throughout the text (beginning with the title) that the quantification demonstrated here has been done only with 18F-FDG. </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Minor Concerns: Abstract</w:t>
      </w:r>
      <w:r w:rsidR="006A69EE" w:rsidRPr="006D7763">
        <w:rPr>
          <w:rFonts w:ascii="Arial" w:hAnsi="Arial" w:cs="Arial"/>
          <w:color w:val="222222"/>
          <w:sz w:val="24"/>
          <w:szCs w:val="24"/>
          <w:shd w:val="clear" w:color="auto" w:fill="FFFFFF"/>
        </w:rPr>
        <w:t>:</w:t>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Lines 31-32: It is stated that "BAT´s ability to expend energy highlight a potential target for novel therapies to ameliorate obesity and associated metabolic disorders in humans"… However this affirmation should be toned down ("might highlight a potential target"), and it should be noted that not only the BAT´s capacity to expend energy is a potential target for novel therapies, but also its endocrine role in human metabolism.</w:t>
      </w:r>
      <w:r w:rsidR="002F45EF" w:rsidRPr="006D7763">
        <w:rPr>
          <w:rFonts w:ascii="Arial" w:hAnsi="Arial" w:cs="Arial"/>
          <w:color w:val="222222"/>
          <w:sz w:val="24"/>
          <w:szCs w:val="24"/>
          <w:shd w:val="clear" w:color="auto" w:fill="FFFFFF"/>
        </w:rPr>
        <w:br/>
      </w:r>
      <w:r w:rsidR="00A72078">
        <w:rPr>
          <w:rFonts w:ascii="Arial" w:hAnsi="Arial" w:cs="Arial"/>
          <w:b/>
          <w:i/>
          <w:color w:val="222222"/>
          <w:sz w:val="24"/>
          <w:szCs w:val="24"/>
          <w:shd w:val="clear" w:color="auto" w:fill="FFFFFF"/>
        </w:rPr>
        <w:t xml:space="preserve">Thank you, we have reworded the sentence and eliminated the word “highlight” to tone down the sentence. </w:t>
      </w:r>
      <w:r w:rsidR="00442A1E">
        <w:rPr>
          <w:rFonts w:ascii="Arial" w:hAnsi="Arial" w:cs="Arial"/>
          <w:b/>
          <w:i/>
          <w:color w:val="222222"/>
          <w:sz w:val="24"/>
          <w:szCs w:val="24"/>
          <w:shd w:val="clear" w:color="auto" w:fill="FFFFFF"/>
        </w:rPr>
        <w:t>We agree that the endocrine roles of BAT are likely to have substantial influences on human metabolism as well, but for brevity and clarity, we have not included descriptions regarding such roles.</w:t>
      </w:r>
    </w:p>
    <w:p w14:paraId="45AE502D" w14:textId="3DEA8223" w:rsidR="00AF55FD" w:rsidRPr="000D5CFE" w:rsidRDefault="00442A1E" w:rsidP="00DD68ED">
      <w:pPr>
        <w:rPr>
          <w:rFonts w:ascii="Arial" w:hAnsi="Arial" w:cs="Arial"/>
          <w:color w:val="222222"/>
          <w:sz w:val="24"/>
          <w:szCs w:val="24"/>
          <w:shd w:val="clear" w:color="auto" w:fill="FFFFFF"/>
        </w:rPr>
      </w:pPr>
      <w:r>
        <w:rPr>
          <w:rFonts w:ascii="Arial" w:hAnsi="Arial" w:cs="Arial"/>
          <w:b/>
          <w:i/>
          <w:color w:val="222222"/>
          <w:sz w:val="24"/>
          <w:szCs w:val="24"/>
          <w:shd w:val="clear" w:color="auto" w:fill="FFFFFF"/>
        </w:rPr>
        <w:t xml:space="preserve"> </w:t>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Introduction</w:t>
      </w:r>
      <w:r w:rsidR="002F45EF" w:rsidRPr="006D7763">
        <w:rPr>
          <w:rFonts w:ascii="Arial" w:hAnsi="Arial" w:cs="Arial"/>
          <w:color w:val="222222"/>
          <w:sz w:val="24"/>
          <w:szCs w:val="24"/>
          <w:shd w:val="clear" w:color="auto" w:fill="FFFFFF"/>
        </w:rPr>
        <w:t>:</w:t>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What about the dose use for PET and CT? It is of interest to mention in the introduction that this issue could reduce the overlapping of the PET over the CT.</w:t>
      </w:r>
      <w:r w:rsidR="002F45EF" w:rsidRPr="006D7763">
        <w:rPr>
          <w:rFonts w:ascii="Arial" w:hAnsi="Arial" w:cs="Arial"/>
          <w:color w:val="222222"/>
          <w:sz w:val="24"/>
          <w:szCs w:val="24"/>
          <w:shd w:val="clear" w:color="auto" w:fill="FFFFFF"/>
        </w:rPr>
        <w:br/>
      </w:r>
      <w:r w:rsidR="00375D13">
        <w:rPr>
          <w:rFonts w:ascii="Arial" w:hAnsi="Arial" w:cs="Arial"/>
          <w:b/>
          <w:i/>
          <w:color w:val="000000" w:themeColor="text1"/>
          <w:sz w:val="24"/>
          <w:szCs w:val="24"/>
          <w:shd w:val="clear" w:color="auto" w:fill="FFFFFF"/>
        </w:rPr>
        <w:t xml:space="preserve">This method has been used by our group on multiple doses of both PET and CT scans. </w:t>
      </w:r>
      <w:r w:rsidR="00FC6472">
        <w:rPr>
          <w:rFonts w:ascii="Arial" w:hAnsi="Arial" w:cs="Arial"/>
          <w:b/>
          <w:i/>
          <w:color w:val="000000" w:themeColor="text1"/>
          <w:sz w:val="24"/>
          <w:szCs w:val="24"/>
          <w:shd w:val="clear" w:color="auto" w:fill="FFFFFF"/>
        </w:rPr>
        <w:t xml:space="preserve">Because these factors are likely to vary across all groups that use this method, we have opted not to introduce any confusion that may lead readers to believe that this analysis is limited by the PET and CT dosages of the scans obtained. </w:t>
      </w:r>
      <w:r w:rsidR="002F45EF"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50: It is mentioned that "obesity is attributed to an excess of white adipose tissue (WAT), which stores energy in the form of triglycerides". This sentence might be too simplistic.</w:t>
      </w:r>
      <w:r w:rsidR="002F45EF" w:rsidRPr="006D7763">
        <w:rPr>
          <w:rFonts w:ascii="Arial" w:hAnsi="Arial" w:cs="Arial"/>
          <w:color w:val="222222"/>
          <w:sz w:val="24"/>
          <w:szCs w:val="24"/>
          <w:shd w:val="clear" w:color="auto" w:fill="FFFFFF"/>
        </w:rPr>
        <w:br/>
      </w:r>
      <w:r w:rsidR="0044516B">
        <w:rPr>
          <w:rFonts w:ascii="Arial" w:hAnsi="Arial" w:cs="Arial"/>
          <w:b/>
          <w:i/>
          <w:color w:val="222222"/>
          <w:sz w:val="24"/>
          <w:szCs w:val="24"/>
          <w:shd w:val="clear" w:color="auto" w:fill="FFFFFF"/>
        </w:rPr>
        <w:t>We agree, there are many factors that contribute to obesity</w:t>
      </w:r>
      <w:r w:rsidR="006F52D3">
        <w:rPr>
          <w:rFonts w:ascii="Arial" w:hAnsi="Arial" w:cs="Arial"/>
          <w:b/>
          <w:i/>
          <w:color w:val="222222"/>
          <w:sz w:val="24"/>
          <w:szCs w:val="24"/>
          <w:shd w:val="clear" w:color="auto" w:fill="FFFFFF"/>
        </w:rPr>
        <w:t xml:space="preserve"> and w</w:t>
      </w:r>
      <w:r w:rsidR="008660A8">
        <w:rPr>
          <w:rFonts w:ascii="Arial" w:hAnsi="Arial" w:cs="Arial"/>
          <w:b/>
          <w:i/>
          <w:color w:val="222222"/>
          <w:sz w:val="24"/>
          <w:szCs w:val="24"/>
          <w:shd w:val="clear" w:color="auto" w:fill="FFFFFF"/>
        </w:rPr>
        <w:t>e have ad</w:t>
      </w:r>
      <w:r w:rsidR="006F52D3">
        <w:rPr>
          <w:rFonts w:ascii="Arial" w:hAnsi="Arial" w:cs="Arial"/>
          <w:b/>
          <w:i/>
          <w:color w:val="222222"/>
          <w:sz w:val="24"/>
          <w:szCs w:val="24"/>
          <w:shd w:val="clear" w:color="auto" w:fill="FFFFFF"/>
        </w:rPr>
        <w:t>justed the text to reflect this. The text now reads: “Obesity is due in part to</w:t>
      </w:r>
      <w:r w:rsidR="006F52D3" w:rsidRPr="006F52D3">
        <w:rPr>
          <w:rFonts w:ascii="Arial" w:hAnsi="Arial" w:cs="Arial"/>
          <w:b/>
          <w:i/>
          <w:color w:val="222222"/>
          <w:sz w:val="24"/>
          <w:szCs w:val="24"/>
          <w:shd w:val="clear" w:color="auto" w:fill="FFFFFF"/>
        </w:rPr>
        <w:t xml:space="preserve"> excess energy stored in</w:t>
      </w:r>
      <w:r w:rsidR="006F52D3">
        <w:rPr>
          <w:rFonts w:ascii="Arial" w:hAnsi="Arial" w:cs="Arial"/>
          <w:b/>
          <w:i/>
          <w:color w:val="222222"/>
          <w:sz w:val="24"/>
          <w:szCs w:val="24"/>
          <w:shd w:val="clear" w:color="auto" w:fill="FFFFFF"/>
        </w:rPr>
        <w:t xml:space="preserve"> the white adipose tissue (WAT)</w:t>
      </w:r>
      <w:r w:rsidR="006F52D3" w:rsidRPr="006F52D3">
        <w:rPr>
          <w:rFonts w:ascii="Arial" w:hAnsi="Arial" w:cs="Arial"/>
          <w:b/>
          <w:i/>
          <w:color w:val="222222"/>
          <w:sz w:val="24"/>
          <w:szCs w:val="24"/>
          <w:shd w:val="clear" w:color="auto" w:fill="FFFFFF"/>
        </w:rPr>
        <w:t xml:space="preserve"> in the form of triglycerides</w:t>
      </w:r>
      <w:r w:rsidR="006F52D3" w:rsidRPr="000D5CFE">
        <w:rPr>
          <w:rFonts w:ascii="Arial" w:hAnsi="Arial" w:cs="Arial"/>
          <w:b/>
          <w:i/>
          <w:color w:val="222222"/>
          <w:sz w:val="24"/>
          <w:szCs w:val="24"/>
          <w:shd w:val="clear" w:color="auto" w:fill="FFFFFF"/>
          <w:vertAlign w:val="superscript"/>
        </w:rPr>
        <w:t>2</w:t>
      </w:r>
      <w:r w:rsidR="006F52D3">
        <w:rPr>
          <w:rFonts w:ascii="Arial" w:hAnsi="Arial" w:cs="Arial"/>
          <w:b/>
          <w:i/>
          <w:color w:val="222222"/>
          <w:sz w:val="24"/>
          <w:szCs w:val="24"/>
          <w:shd w:val="clear" w:color="auto" w:fill="FFFFFF"/>
        </w:rPr>
        <w:t>”</w:t>
      </w:r>
      <w:r w:rsidR="008660A8">
        <w:rPr>
          <w:rFonts w:ascii="Arial" w:hAnsi="Arial" w:cs="Arial"/>
          <w:b/>
          <w:i/>
          <w:color w:val="222222"/>
          <w:sz w:val="24"/>
          <w:szCs w:val="24"/>
          <w:shd w:val="clear" w:color="auto" w:fill="FFFFFF"/>
        </w:rPr>
        <w:t xml:space="preserve"> </w:t>
      </w:r>
      <w:r w:rsidR="0044516B">
        <w:rPr>
          <w:rFonts w:ascii="Arial" w:hAnsi="Arial" w:cs="Arial"/>
          <w:b/>
          <w:i/>
          <w:color w:val="222222"/>
          <w:sz w:val="24"/>
          <w:szCs w:val="24"/>
          <w:shd w:val="clear" w:color="auto" w:fill="FFFFFF"/>
        </w:rPr>
        <w:t xml:space="preserve"> </w:t>
      </w:r>
      <w:r w:rsidR="002F45EF"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52: BAT also presents a larger innervation…</w:t>
      </w:r>
      <w:r w:rsidR="002F45EF" w:rsidRPr="006D7763">
        <w:rPr>
          <w:rFonts w:ascii="Arial" w:hAnsi="Arial" w:cs="Arial"/>
          <w:color w:val="222222"/>
          <w:sz w:val="24"/>
          <w:szCs w:val="24"/>
          <w:shd w:val="clear" w:color="auto" w:fill="FFFFFF"/>
        </w:rPr>
        <w:br/>
      </w:r>
      <w:r w:rsidR="00DD68ED" w:rsidRPr="006D7763">
        <w:rPr>
          <w:rFonts w:ascii="Arial" w:hAnsi="Arial" w:cs="Arial"/>
          <w:color w:val="222222"/>
          <w:sz w:val="24"/>
          <w:szCs w:val="24"/>
          <w:shd w:val="clear" w:color="auto" w:fill="FFFFFF"/>
        </w:rPr>
        <w:t>- Line 56: "…ATP", long</w:t>
      </w:r>
      <w:r w:rsidR="0098047B" w:rsidRPr="006D7763">
        <w:rPr>
          <w:rFonts w:ascii="Arial" w:hAnsi="Arial" w:cs="Arial"/>
          <w:color w:val="222222"/>
          <w:sz w:val="24"/>
          <w:szCs w:val="24"/>
          <w:shd w:val="clear" w:color="auto" w:fill="FFFFFF"/>
        </w:rPr>
        <w:br/>
      </w:r>
      <w:r w:rsidR="006F52D3">
        <w:rPr>
          <w:rFonts w:ascii="Arial" w:hAnsi="Arial" w:cs="Arial"/>
          <w:b/>
          <w:i/>
          <w:color w:val="222222"/>
          <w:sz w:val="24"/>
          <w:szCs w:val="24"/>
          <w:shd w:val="clear" w:color="auto" w:fill="FFFFFF"/>
        </w:rPr>
        <w:lastRenderedPageBreak/>
        <w:t xml:space="preserve">Thank you for </w:t>
      </w:r>
      <w:r w:rsidR="00EF4184">
        <w:rPr>
          <w:rFonts w:ascii="Arial" w:hAnsi="Arial" w:cs="Arial"/>
          <w:b/>
          <w:i/>
          <w:color w:val="222222"/>
          <w:sz w:val="24"/>
          <w:szCs w:val="24"/>
          <w:shd w:val="clear" w:color="auto" w:fill="FFFFFF"/>
        </w:rPr>
        <w:t>these suggestions</w:t>
      </w:r>
      <w:r w:rsidR="006F52D3">
        <w:rPr>
          <w:rFonts w:ascii="Arial" w:hAnsi="Arial" w:cs="Arial"/>
          <w:b/>
          <w:i/>
          <w:color w:val="222222"/>
          <w:sz w:val="24"/>
          <w:szCs w:val="24"/>
          <w:shd w:val="clear" w:color="auto" w:fill="FFFFFF"/>
        </w:rPr>
        <w:t xml:space="preserve">, </w:t>
      </w:r>
      <w:r w:rsidR="00B601A1">
        <w:rPr>
          <w:rFonts w:ascii="Arial" w:hAnsi="Arial" w:cs="Arial"/>
          <w:b/>
          <w:i/>
          <w:color w:val="222222"/>
          <w:sz w:val="24"/>
          <w:szCs w:val="24"/>
          <w:shd w:val="clear" w:color="auto" w:fill="FFFFFF"/>
        </w:rPr>
        <w:t xml:space="preserve">we </w:t>
      </w:r>
      <w:r w:rsidR="00EF4184">
        <w:rPr>
          <w:rFonts w:ascii="Arial" w:hAnsi="Arial" w:cs="Arial"/>
          <w:b/>
          <w:i/>
          <w:color w:val="222222"/>
          <w:sz w:val="24"/>
          <w:szCs w:val="24"/>
          <w:shd w:val="clear" w:color="auto" w:fill="FFFFFF"/>
        </w:rPr>
        <w:t xml:space="preserve">have adjusted the first sentence and </w:t>
      </w:r>
      <w:r w:rsidR="006F52D3">
        <w:rPr>
          <w:rFonts w:ascii="Arial" w:hAnsi="Arial" w:cs="Arial"/>
          <w:b/>
          <w:i/>
          <w:color w:val="222222"/>
          <w:sz w:val="24"/>
          <w:szCs w:val="24"/>
          <w:shd w:val="clear" w:color="auto" w:fill="FFFFFF"/>
        </w:rPr>
        <w:t>shortened the section as suggested</w:t>
      </w:r>
      <w:r w:rsidR="00B601A1">
        <w:rPr>
          <w:rFonts w:ascii="Arial" w:hAnsi="Arial" w:cs="Arial"/>
          <w:b/>
          <w:i/>
          <w:color w:val="222222"/>
          <w:sz w:val="24"/>
          <w:szCs w:val="24"/>
          <w:shd w:val="clear" w:color="auto" w:fill="FFFFFF"/>
        </w:rPr>
        <w:t>.</w:t>
      </w:r>
      <w:r w:rsidR="006F52D3">
        <w:rPr>
          <w:rFonts w:ascii="Arial" w:hAnsi="Arial" w:cs="Arial"/>
          <w:b/>
          <w:i/>
          <w:color w:val="222222"/>
          <w:sz w:val="24"/>
          <w:szCs w:val="24"/>
          <w:shd w:val="clear" w:color="auto" w:fill="FFFFFF"/>
        </w:rPr>
        <w:t xml:space="preserve"> The sentences now read:</w:t>
      </w:r>
      <w:r w:rsidR="00B601A1">
        <w:rPr>
          <w:rFonts w:ascii="Arial" w:hAnsi="Arial" w:cs="Arial"/>
          <w:b/>
          <w:i/>
          <w:color w:val="222222"/>
          <w:sz w:val="24"/>
          <w:szCs w:val="24"/>
          <w:shd w:val="clear" w:color="auto" w:fill="FFFFFF"/>
        </w:rPr>
        <w:t xml:space="preserve"> </w:t>
      </w:r>
      <w:r w:rsidR="006F52D3">
        <w:rPr>
          <w:rFonts w:ascii="Arial" w:hAnsi="Arial" w:cs="Arial"/>
          <w:b/>
          <w:i/>
          <w:color w:val="222222"/>
          <w:sz w:val="24"/>
          <w:szCs w:val="24"/>
          <w:shd w:val="clear" w:color="auto" w:fill="FFFFFF"/>
        </w:rPr>
        <w:t>“</w:t>
      </w:r>
      <w:r w:rsidR="00EF4184" w:rsidRPr="00EF4184">
        <w:rPr>
          <w:rFonts w:ascii="Arial" w:hAnsi="Arial" w:cs="Arial"/>
          <w:b/>
          <w:i/>
          <w:color w:val="222222"/>
          <w:sz w:val="24"/>
          <w:szCs w:val="24"/>
          <w:shd w:val="clear" w:color="auto" w:fill="FFFFFF"/>
        </w:rPr>
        <w:t>Brown adipose tissue (BAT) differs from WAT most notably due to its higher mitochondrial content, smaller, multilocular lipid droplets, distinct anatomical distribution, greater sympathetic innervation, and heat generating ability</w:t>
      </w:r>
      <w:r w:rsidR="006F52D3">
        <w:rPr>
          <w:rFonts w:ascii="Arial" w:hAnsi="Arial" w:cs="Arial"/>
          <w:b/>
          <w:i/>
          <w:color w:val="222222"/>
          <w:sz w:val="24"/>
          <w:szCs w:val="24"/>
          <w:shd w:val="clear" w:color="auto" w:fill="FFFFFF"/>
        </w:rPr>
        <w:t>”</w:t>
      </w:r>
      <w:r w:rsidR="000965ED"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xml:space="preserve">- Lines 61-63. These correlations have been reported. However, not consistently (e.g. Blondin et al. 2015 J Phys, Bakker et al. 2014 Lancet End Metab; Lee et al Diabetes </w:t>
      </w:r>
      <w:r w:rsidR="00DD68ED" w:rsidRPr="00E86636">
        <w:rPr>
          <w:rFonts w:ascii="Arial" w:hAnsi="Arial" w:cs="Arial"/>
          <w:color w:val="000000" w:themeColor="text1"/>
          <w:sz w:val="24"/>
          <w:szCs w:val="24"/>
          <w:shd w:val="clear" w:color="auto" w:fill="FFFFFF"/>
        </w:rPr>
        <w:t>2014). Please state it.</w:t>
      </w:r>
      <w:r w:rsidR="00A2737F" w:rsidRPr="00E86636">
        <w:rPr>
          <w:rFonts w:ascii="Arial" w:hAnsi="Arial" w:cs="Arial"/>
          <w:color w:val="000000" w:themeColor="text1"/>
          <w:sz w:val="24"/>
          <w:szCs w:val="24"/>
          <w:shd w:val="clear" w:color="auto" w:fill="FFFFFF"/>
        </w:rPr>
        <w:br/>
      </w:r>
      <w:r w:rsidR="006F52D3">
        <w:rPr>
          <w:rFonts w:ascii="Arial" w:hAnsi="Arial" w:cs="Arial"/>
          <w:b/>
          <w:i/>
          <w:color w:val="000000" w:themeColor="text1"/>
          <w:sz w:val="24"/>
          <w:szCs w:val="24"/>
          <w:shd w:val="clear" w:color="auto" w:fill="FFFFFF"/>
        </w:rPr>
        <w:t xml:space="preserve">Agreed. </w:t>
      </w:r>
      <w:r w:rsidR="00E86636" w:rsidRPr="00E86636">
        <w:rPr>
          <w:rFonts w:ascii="Arial" w:hAnsi="Arial" w:cs="Arial"/>
          <w:b/>
          <w:i/>
          <w:color w:val="000000" w:themeColor="text1"/>
          <w:sz w:val="24"/>
          <w:szCs w:val="24"/>
          <w:shd w:val="clear" w:color="auto" w:fill="FFFFFF"/>
        </w:rPr>
        <w:t xml:space="preserve">We thank the </w:t>
      </w:r>
      <w:r w:rsidR="00EF4184" w:rsidRPr="00E86636">
        <w:rPr>
          <w:rFonts w:ascii="Arial" w:hAnsi="Arial" w:cs="Arial"/>
          <w:b/>
          <w:i/>
          <w:color w:val="000000" w:themeColor="text1"/>
          <w:sz w:val="24"/>
          <w:szCs w:val="24"/>
          <w:shd w:val="clear" w:color="auto" w:fill="FFFFFF"/>
        </w:rPr>
        <w:t>reviewer;</w:t>
      </w:r>
      <w:r w:rsidR="00E86636" w:rsidRPr="00E86636">
        <w:rPr>
          <w:rFonts w:ascii="Arial" w:hAnsi="Arial" w:cs="Arial"/>
          <w:b/>
          <w:i/>
          <w:color w:val="000000" w:themeColor="text1"/>
          <w:sz w:val="24"/>
          <w:szCs w:val="24"/>
          <w:shd w:val="clear" w:color="auto" w:fill="FFFFFF"/>
        </w:rPr>
        <w:t xml:space="preserve"> the appropriate citations have been added.</w:t>
      </w:r>
      <w:r w:rsidR="00E86636">
        <w:rPr>
          <w:rFonts w:ascii="Arial" w:hAnsi="Arial" w:cs="Arial"/>
          <w:b/>
          <w:i/>
          <w:color w:val="FF0000"/>
          <w:sz w:val="24"/>
          <w:szCs w:val="24"/>
          <w:shd w:val="clear" w:color="auto" w:fill="FFFFFF"/>
        </w:rPr>
        <w:t xml:space="preserve"> </w:t>
      </w:r>
      <w:r w:rsidR="00A2737F" w:rsidRPr="006D7763">
        <w:rPr>
          <w:rFonts w:ascii="Arial" w:hAnsi="Arial" w:cs="Arial"/>
          <w:b/>
          <w:i/>
          <w:color w:val="222222"/>
          <w:sz w:val="24"/>
          <w:szCs w:val="24"/>
          <w:shd w:val="clear" w:color="auto" w:fill="FFFFFF"/>
        </w:rPr>
        <w:br/>
      </w:r>
      <w:r w:rsidR="00A2737F"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68: It is stated that "the precise measurements are challenging due to BAT´s unique anatomic location in humans". This sentence should be modified since it could lead to the equivocal believe that BAT is located in a unique anatomical location in humans. In the following sentence (lines 69-70), you properly mention how BAT is distributed through the neck, thorax and abdomen.</w:t>
      </w:r>
    </w:p>
    <w:p w14:paraId="2E309429" w14:textId="50EF8846" w:rsidR="00E71C23" w:rsidRDefault="006F52D3" w:rsidP="00DD68ED">
      <w:pPr>
        <w:rPr>
          <w:rFonts w:ascii="Arial" w:hAnsi="Arial" w:cs="Arial"/>
          <w:b/>
          <w:i/>
          <w:color w:val="222222"/>
          <w:sz w:val="24"/>
          <w:szCs w:val="24"/>
          <w:shd w:val="clear" w:color="auto" w:fill="FFFFFF"/>
        </w:rPr>
      </w:pPr>
      <w:r>
        <w:rPr>
          <w:rFonts w:ascii="Arial" w:hAnsi="Arial" w:cs="Arial"/>
          <w:b/>
          <w:i/>
          <w:color w:val="222222"/>
          <w:sz w:val="24"/>
          <w:szCs w:val="24"/>
          <w:shd w:val="clear" w:color="auto" w:fill="FFFFFF"/>
        </w:rPr>
        <w:t xml:space="preserve">Agreed. As suggested, we </w:t>
      </w:r>
      <w:r w:rsidR="00AF55FD" w:rsidRPr="006D7763">
        <w:rPr>
          <w:rFonts w:ascii="Arial" w:hAnsi="Arial" w:cs="Arial"/>
          <w:b/>
          <w:i/>
          <w:color w:val="222222"/>
          <w:sz w:val="24"/>
          <w:szCs w:val="24"/>
          <w:shd w:val="clear" w:color="auto" w:fill="FFFFFF"/>
        </w:rPr>
        <w:t>changed the word “location” to “distribution”.</w:t>
      </w:r>
      <w:r w:rsidR="00AF55FD"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74: "This heterogeneity also makes automatic quantification of BAT more difficult than homogenous structures such as the liver" this sentence needs reference.</w:t>
      </w:r>
      <w:r w:rsidR="00F655A4" w:rsidRPr="006D7763">
        <w:rPr>
          <w:rFonts w:ascii="Arial" w:hAnsi="Arial" w:cs="Arial"/>
          <w:color w:val="222222"/>
          <w:sz w:val="24"/>
          <w:szCs w:val="24"/>
          <w:shd w:val="clear" w:color="auto" w:fill="FFFFFF"/>
        </w:rPr>
        <w:br/>
      </w:r>
      <w:r w:rsidR="003D1839" w:rsidRPr="003D1839">
        <w:rPr>
          <w:rFonts w:ascii="Arial" w:hAnsi="Arial" w:cs="Arial"/>
          <w:b/>
          <w:i/>
          <w:color w:val="000000" w:themeColor="text1"/>
          <w:sz w:val="24"/>
          <w:szCs w:val="24"/>
          <w:shd w:val="clear" w:color="auto" w:fill="FFFFFF"/>
        </w:rPr>
        <w:t>The reference by Chauvie et al</w:t>
      </w:r>
      <w:r w:rsidR="003D1839">
        <w:rPr>
          <w:rFonts w:ascii="Arial" w:hAnsi="Arial" w:cs="Arial"/>
          <w:b/>
          <w:i/>
          <w:color w:val="000000" w:themeColor="text1"/>
          <w:sz w:val="24"/>
          <w:szCs w:val="24"/>
          <w:shd w:val="clear" w:color="auto" w:fill="FFFFFF"/>
        </w:rPr>
        <w:t>, 2018</w:t>
      </w:r>
      <w:r w:rsidR="003D1839" w:rsidRPr="003D1839">
        <w:rPr>
          <w:rFonts w:ascii="Arial" w:hAnsi="Arial" w:cs="Arial"/>
          <w:b/>
          <w:i/>
          <w:color w:val="000000" w:themeColor="text1"/>
          <w:sz w:val="24"/>
          <w:szCs w:val="24"/>
          <w:shd w:val="clear" w:color="auto" w:fill="FFFFFF"/>
        </w:rPr>
        <w:t xml:space="preserve"> in Computer Methods and Programs in Biomedicine has been added to support this claim.</w:t>
      </w:r>
      <w:r w:rsidR="00F655A4"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78: "The radiolabeled glucose analog 18F-Fluourodeoxyglucose (18F-FDG) is the most widely used tracer to study metabolic activity in BAT". This sentence needs reference (e.g. PMID: 29119565)</w:t>
      </w:r>
      <w:r w:rsidR="004C461C" w:rsidRPr="006D7763">
        <w:rPr>
          <w:rFonts w:ascii="Arial" w:hAnsi="Arial" w:cs="Arial"/>
          <w:color w:val="222222"/>
          <w:sz w:val="24"/>
          <w:szCs w:val="24"/>
          <w:shd w:val="clear" w:color="auto" w:fill="FFFFFF"/>
        </w:rPr>
        <w:br/>
      </w:r>
      <w:r>
        <w:rPr>
          <w:rFonts w:ascii="Arial" w:hAnsi="Arial" w:cs="Arial"/>
          <w:b/>
          <w:i/>
          <w:color w:val="222222"/>
          <w:sz w:val="24"/>
          <w:szCs w:val="24"/>
          <w:shd w:val="clear" w:color="auto" w:fill="FFFFFF"/>
        </w:rPr>
        <w:t>Thank you for the suggestion. We used t</w:t>
      </w:r>
      <w:r w:rsidR="004C461C" w:rsidRPr="006D7763">
        <w:rPr>
          <w:rFonts w:ascii="Arial" w:hAnsi="Arial" w:cs="Arial"/>
          <w:b/>
          <w:i/>
          <w:color w:val="222222"/>
          <w:sz w:val="24"/>
          <w:szCs w:val="24"/>
          <w:shd w:val="clear" w:color="auto" w:fill="FFFFFF"/>
        </w:rPr>
        <w:t xml:space="preserve">he study provided by the reviewer </w:t>
      </w:r>
      <w:r>
        <w:rPr>
          <w:rFonts w:ascii="Arial" w:hAnsi="Arial" w:cs="Arial"/>
          <w:b/>
          <w:i/>
          <w:color w:val="222222"/>
          <w:sz w:val="24"/>
          <w:szCs w:val="24"/>
          <w:shd w:val="clear" w:color="auto" w:fill="FFFFFF"/>
        </w:rPr>
        <w:t>as the reference</w:t>
      </w:r>
      <w:r w:rsidR="004C461C" w:rsidRPr="006D7763">
        <w:rPr>
          <w:rFonts w:ascii="Arial" w:hAnsi="Arial" w:cs="Arial"/>
          <w:b/>
          <w:i/>
          <w:color w:val="222222"/>
          <w:sz w:val="24"/>
          <w:szCs w:val="24"/>
          <w:shd w:val="clear" w:color="auto" w:fill="FFFFFF"/>
        </w:rPr>
        <w:t>.</w:t>
      </w:r>
      <w:r w:rsidR="001C53E2"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Lines 88-89. You explain how patient motion can affect to the overlapping of both PET and CT images. It would be desirable to mention in the limitations paragraph that the method that you are proposing still have to face with this limitation.</w:t>
      </w:r>
      <w:r w:rsidR="006C079D" w:rsidRPr="006D7763">
        <w:rPr>
          <w:rFonts w:ascii="Arial" w:hAnsi="Arial" w:cs="Arial"/>
          <w:color w:val="222222"/>
          <w:sz w:val="24"/>
          <w:szCs w:val="24"/>
          <w:shd w:val="clear" w:color="auto" w:fill="FFFFFF"/>
        </w:rPr>
        <w:br/>
      </w:r>
      <w:r w:rsidR="009758F0" w:rsidRPr="009758F0">
        <w:rPr>
          <w:rFonts w:ascii="Arial" w:hAnsi="Arial" w:cs="Arial"/>
          <w:b/>
          <w:i/>
          <w:color w:val="000000" w:themeColor="text1"/>
          <w:sz w:val="24"/>
          <w:szCs w:val="24"/>
          <w:shd w:val="clear" w:color="auto" w:fill="FFFFFF"/>
        </w:rPr>
        <w:t xml:space="preserve">The reviewer is correct. We have moved </w:t>
      </w:r>
      <w:r w:rsidRPr="009758F0">
        <w:rPr>
          <w:rFonts w:ascii="Arial" w:hAnsi="Arial" w:cs="Arial"/>
          <w:b/>
          <w:i/>
          <w:color w:val="000000" w:themeColor="text1"/>
          <w:sz w:val="24"/>
          <w:szCs w:val="24"/>
          <w:shd w:val="clear" w:color="auto" w:fill="FFFFFF"/>
        </w:rPr>
        <w:t>th</w:t>
      </w:r>
      <w:r>
        <w:rPr>
          <w:rFonts w:ascii="Arial" w:hAnsi="Arial" w:cs="Arial"/>
          <w:b/>
          <w:i/>
          <w:color w:val="000000" w:themeColor="text1"/>
          <w:sz w:val="24"/>
          <w:szCs w:val="24"/>
          <w:shd w:val="clear" w:color="auto" w:fill="FFFFFF"/>
        </w:rPr>
        <w:t>is</w:t>
      </w:r>
      <w:r w:rsidR="009758F0" w:rsidRPr="009758F0">
        <w:rPr>
          <w:rFonts w:ascii="Arial" w:hAnsi="Arial" w:cs="Arial"/>
          <w:b/>
          <w:i/>
          <w:color w:val="000000" w:themeColor="text1"/>
          <w:sz w:val="24"/>
          <w:szCs w:val="24"/>
          <w:shd w:val="clear" w:color="auto" w:fill="FFFFFF"/>
        </w:rPr>
        <w:t xml:space="preserve"> paragraph to the discussion </w:t>
      </w:r>
      <w:r w:rsidR="0067631C">
        <w:rPr>
          <w:rFonts w:ascii="Arial" w:hAnsi="Arial" w:cs="Arial"/>
          <w:b/>
          <w:i/>
          <w:color w:val="000000" w:themeColor="text1"/>
          <w:sz w:val="24"/>
          <w:szCs w:val="24"/>
          <w:shd w:val="clear" w:color="auto" w:fill="FFFFFF"/>
        </w:rPr>
        <w:t xml:space="preserve">as suggested by the editor </w:t>
      </w:r>
      <w:r w:rsidR="009758F0" w:rsidRPr="009758F0">
        <w:rPr>
          <w:rFonts w:ascii="Arial" w:hAnsi="Arial" w:cs="Arial"/>
          <w:b/>
          <w:i/>
          <w:color w:val="000000" w:themeColor="text1"/>
          <w:sz w:val="24"/>
          <w:szCs w:val="24"/>
          <w:shd w:val="clear" w:color="auto" w:fill="FFFFFF"/>
        </w:rPr>
        <w:t xml:space="preserve">and </w:t>
      </w:r>
      <w:r w:rsidR="0067631C">
        <w:rPr>
          <w:rFonts w:ascii="Arial" w:hAnsi="Arial" w:cs="Arial"/>
          <w:b/>
          <w:i/>
          <w:color w:val="000000" w:themeColor="text1"/>
          <w:sz w:val="24"/>
          <w:szCs w:val="24"/>
          <w:shd w:val="clear" w:color="auto" w:fill="FFFFFF"/>
        </w:rPr>
        <w:t xml:space="preserve">we </w:t>
      </w:r>
      <w:r w:rsidR="009758F0" w:rsidRPr="009758F0">
        <w:rPr>
          <w:rFonts w:ascii="Arial" w:hAnsi="Arial" w:cs="Arial"/>
          <w:b/>
          <w:i/>
          <w:color w:val="000000" w:themeColor="text1"/>
          <w:sz w:val="24"/>
          <w:szCs w:val="24"/>
          <w:shd w:val="clear" w:color="auto" w:fill="FFFFFF"/>
        </w:rPr>
        <w:t xml:space="preserve">have </w:t>
      </w:r>
      <w:r>
        <w:rPr>
          <w:rFonts w:ascii="Arial" w:hAnsi="Arial" w:cs="Arial"/>
          <w:b/>
          <w:i/>
          <w:color w:val="000000" w:themeColor="text1"/>
          <w:sz w:val="24"/>
          <w:szCs w:val="24"/>
          <w:shd w:val="clear" w:color="auto" w:fill="FFFFFF"/>
        </w:rPr>
        <w:t xml:space="preserve">also </w:t>
      </w:r>
      <w:r w:rsidR="009758F0" w:rsidRPr="009758F0">
        <w:rPr>
          <w:rFonts w:ascii="Arial" w:hAnsi="Arial" w:cs="Arial"/>
          <w:b/>
          <w:i/>
          <w:color w:val="000000" w:themeColor="text1"/>
          <w:sz w:val="24"/>
          <w:szCs w:val="24"/>
          <w:shd w:val="clear" w:color="auto" w:fill="FFFFFF"/>
        </w:rPr>
        <w:t>included that this is a limitation to our method</w:t>
      </w:r>
      <w:r w:rsidR="0067631C">
        <w:rPr>
          <w:rFonts w:ascii="Arial" w:hAnsi="Arial" w:cs="Arial"/>
          <w:b/>
          <w:i/>
          <w:color w:val="000000" w:themeColor="text1"/>
          <w:sz w:val="24"/>
          <w:szCs w:val="24"/>
          <w:shd w:val="clear" w:color="auto" w:fill="FFFFFF"/>
        </w:rPr>
        <w:t xml:space="preserve"> in a separate limitation paragraph of the discussion</w:t>
      </w:r>
      <w:r w:rsidR="009758F0" w:rsidRPr="009758F0">
        <w:rPr>
          <w:rFonts w:ascii="Arial" w:hAnsi="Arial" w:cs="Arial"/>
          <w:b/>
          <w:i/>
          <w:color w:val="000000" w:themeColor="text1"/>
          <w:sz w:val="24"/>
          <w:szCs w:val="24"/>
          <w:shd w:val="clear" w:color="auto" w:fill="FFFFFF"/>
        </w:rPr>
        <w:t>.</w:t>
      </w:r>
      <w:r w:rsidR="009758F0">
        <w:rPr>
          <w:rFonts w:ascii="Arial" w:hAnsi="Arial" w:cs="Arial"/>
          <w:b/>
          <w:i/>
          <w:color w:val="FF0000"/>
          <w:sz w:val="24"/>
          <w:szCs w:val="24"/>
          <w:shd w:val="clear" w:color="auto" w:fill="FFFFFF"/>
        </w:rPr>
        <w:t xml:space="preserve"> </w:t>
      </w:r>
      <w:r w:rsidR="00DD68ED"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Protocol</w:t>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Figure 3, should be figure 1 because is the first figure that has been mentioned in the text.</w:t>
      </w:r>
      <w:r w:rsidR="0095007F" w:rsidRPr="006D7763">
        <w:rPr>
          <w:rFonts w:ascii="Arial" w:hAnsi="Arial" w:cs="Arial"/>
          <w:color w:val="222222"/>
          <w:sz w:val="24"/>
          <w:szCs w:val="24"/>
          <w:shd w:val="clear" w:color="auto" w:fill="FFFFFF"/>
        </w:rPr>
        <w:br/>
      </w:r>
      <w:r w:rsidR="0067631C" w:rsidRPr="000D5CFE">
        <w:rPr>
          <w:rFonts w:ascii="Arial" w:hAnsi="Arial" w:cs="Arial"/>
          <w:b/>
          <w:i/>
          <w:sz w:val="24"/>
          <w:szCs w:val="24"/>
          <w:shd w:val="clear" w:color="auto" w:fill="FFFFFF"/>
        </w:rPr>
        <w:t xml:space="preserve">We agree and have changed the order of the figures. </w:t>
      </w:r>
      <w:r w:rsidR="0095007F" w:rsidRPr="006D7763">
        <w:rPr>
          <w:rFonts w:ascii="Arial" w:hAnsi="Arial" w:cs="Arial"/>
          <w:b/>
          <w:i/>
          <w:color w:val="FF0000"/>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Please, explained what is a DICOM file when is the first time that is mentioned.</w:t>
      </w:r>
      <w:r w:rsidR="0095007F" w:rsidRPr="006D7763">
        <w:rPr>
          <w:rFonts w:ascii="Arial" w:hAnsi="Arial" w:cs="Arial"/>
          <w:color w:val="222222"/>
          <w:sz w:val="24"/>
          <w:szCs w:val="24"/>
          <w:shd w:val="clear" w:color="auto" w:fill="FFFFFF"/>
        </w:rPr>
        <w:br/>
      </w:r>
      <w:r w:rsidR="000B5EB8" w:rsidRPr="000B5EB8">
        <w:rPr>
          <w:rFonts w:ascii="Arial" w:hAnsi="Arial" w:cs="Arial"/>
          <w:b/>
          <w:i/>
          <w:color w:val="000000" w:themeColor="text1"/>
          <w:sz w:val="24"/>
          <w:szCs w:val="24"/>
          <w:shd w:val="clear" w:color="auto" w:fill="FFFFFF"/>
        </w:rPr>
        <w:t xml:space="preserve">We have added a </w:t>
      </w:r>
      <w:r w:rsidR="000B5EB8">
        <w:rPr>
          <w:rFonts w:ascii="Arial" w:hAnsi="Arial" w:cs="Arial"/>
          <w:b/>
          <w:i/>
          <w:color w:val="000000" w:themeColor="text1"/>
          <w:sz w:val="24"/>
          <w:szCs w:val="24"/>
          <w:shd w:val="clear" w:color="auto" w:fill="FFFFFF"/>
        </w:rPr>
        <w:t xml:space="preserve">note in the text that clarifies </w:t>
      </w:r>
      <w:r w:rsidR="000539B4">
        <w:rPr>
          <w:rFonts w:ascii="Arial" w:hAnsi="Arial" w:cs="Arial"/>
          <w:b/>
          <w:i/>
          <w:color w:val="000000" w:themeColor="text1"/>
          <w:sz w:val="24"/>
          <w:szCs w:val="24"/>
          <w:shd w:val="clear" w:color="auto" w:fill="FFFFFF"/>
        </w:rPr>
        <w:t>what is meant by “</w:t>
      </w:r>
      <w:r w:rsidR="000B5EB8">
        <w:rPr>
          <w:rFonts w:ascii="Arial" w:hAnsi="Arial" w:cs="Arial"/>
          <w:b/>
          <w:i/>
          <w:color w:val="000000" w:themeColor="text1"/>
          <w:sz w:val="24"/>
          <w:szCs w:val="24"/>
          <w:shd w:val="clear" w:color="auto" w:fill="FFFFFF"/>
        </w:rPr>
        <w:t xml:space="preserve">Dicom </w:t>
      </w:r>
      <w:r w:rsidR="00442BEE">
        <w:rPr>
          <w:rFonts w:ascii="Arial" w:hAnsi="Arial" w:cs="Arial"/>
          <w:b/>
          <w:i/>
          <w:color w:val="000000" w:themeColor="text1"/>
          <w:sz w:val="24"/>
          <w:szCs w:val="24"/>
          <w:shd w:val="clear" w:color="auto" w:fill="FFFFFF"/>
        </w:rPr>
        <w:t>image</w:t>
      </w:r>
      <w:r w:rsidR="000539B4">
        <w:rPr>
          <w:rFonts w:ascii="Arial" w:hAnsi="Arial" w:cs="Arial"/>
          <w:b/>
          <w:i/>
          <w:color w:val="000000" w:themeColor="text1"/>
          <w:sz w:val="24"/>
          <w:szCs w:val="24"/>
          <w:shd w:val="clear" w:color="auto" w:fill="FFFFFF"/>
        </w:rPr>
        <w:t xml:space="preserve">” </w:t>
      </w:r>
      <w:r w:rsidR="00442BEE">
        <w:rPr>
          <w:rFonts w:ascii="Arial" w:hAnsi="Arial" w:cs="Arial"/>
          <w:b/>
          <w:i/>
          <w:color w:val="000000" w:themeColor="text1"/>
          <w:sz w:val="24"/>
          <w:szCs w:val="24"/>
          <w:shd w:val="clear" w:color="auto" w:fill="FFFFFF"/>
        </w:rPr>
        <w:lastRenderedPageBreak/>
        <w:t xml:space="preserve">and </w:t>
      </w:r>
      <w:r w:rsidR="000539B4">
        <w:rPr>
          <w:rFonts w:ascii="Arial" w:hAnsi="Arial" w:cs="Arial"/>
          <w:b/>
          <w:i/>
          <w:color w:val="000000" w:themeColor="text1"/>
          <w:sz w:val="24"/>
          <w:szCs w:val="24"/>
          <w:shd w:val="clear" w:color="auto" w:fill="FFFFFF"/>
        </w:rPr>
        <w:t>“</w:t>
      </w:r>
      <w:r w:rsidR="00442BEE">
        <w:rPr>
          <w:rFonts w:ascii="Arial" w:hAnsi="Arial" w:cs="Arial"/>
          <w:b/>
          <w:i/>
          <w:color w:val="000000" w:themeColor="text1"/>
          <w:sz w:val="24"/>
          <w:szCs w:val="24"/>
          <w:shd w:val="clear" w:color="auto" w:fill="FFFFFF"/>
        </w:rPr>
        <w:t xml:space="preserve">DICOM </w:t>
      </w:r>
      <w:r w:rsidR="000B5EB8">
        <w:rPr>
          <w:rFonts w:ascii="Arial" w:hAnsi="Arial" w:cs="Arial"/>
          <w:b/>
          <w:i/>
          <w:color w:val="000000" w:themeColor="text1"/>
          <w:sz w:val="24"/>
          <w:szCs w:val="24"/>
          <w:shd w:val="clear" w:color="auto" w:fill="FFFFFF"/>
        </w:rPr>
        <w:t>Path</w:t>
      </w:r>
      <w:r w:rsidR="000539B4">
        <w:rPr>
          <w:rFonts w:ascii="Arial" w:hAnsi="Arial" w:cs="Arial"/>
          <w:b/>
          <w:i/>
          <w:color w:val="000000" w:themeColor="text1"/>
          <w:sz w:val="24"/>
          <w:szCs w:val="24"/>
          <w:shd w:val="clear" w:color="auto" w:fill="FFFFFF"/>
        </w:rPr>
        <w:t>”</w:t>
      </w:r>
      <w:r w:rsidR="000B5EB8" w:rsidRPr="000B5EB8">
        <w:rPr>
          <w:rFonts w:ascii="Arial" w:hAnsi="Arial" w:cs="Arial"/>
          <w:b/>
          <w:i/>
          <w:color w:val="000000" w:themeColor="text1"/>
          <w:sz w:val="24"/>
          <w:szCs w:val="24"/>
          <w:shd w:val="clear" w:color="auto" w:fill="FFFFFF"/>
        </w:rPr>
        <w:t xml:space="preserve">. </w:t>
      </w:r>
      <w:r w:rsidR="0092326D">
        <w:rPr>
          <w:rFonts w:ascii="Arial" w:hAnsi="Arial" w:cs="Arial"/>
          <w:b/>
          <w:i/>
          <w:color w:val="000000" w:themeColor="text1"/>
          <w:sz w:val="24"/>
          <w:szCs w:val="24"/>
          <w:shd w:val="clear" w:color="auto" w:fill="FFFFFF"/>
        </w:rPr>
        <w:t xml:space="preserve"> The NOTE for this section now reads: “a</w:t>
      </w:r>
      <w:r w:rsidR="0092326D" w:rsidRPr="0092326D">
        <w:rPr>
          <w:rFonts w:ascii="Arial" w:hAnsi="Arial" w:cs="Arial"/>
          <w:b/>
          <w:i/>
          <w:color w:val="000000" w:themeColor="text1"/>
          <w:sz w:val="24"/>
          <w:szCs w:val="24"/>
          <w:shd w:val="clear" w:color="auto" w:fill="FFFFFF"/>
        </w:rPr>
        <w:t xml:space="preserve"> DICOM (Digital Imaging and Communications in Medicine) is a file format commonly used for medical images and the “DICOM path” refers to the set of folders that contains all raw DICOM images.</w:t>
      </w:r>
      <w:r w:rsidR="0092326D">
        <w:rPr>
          <w:rFonts w:ascii="Arial" w:hAnsi="Arial" w:cs="Arial"/>
          <w:b/>
          <w:i/>
          <w:color w:val="000000" w:themeColor="text1"/>
          <w:sz w:val="24"/>
          <w:szCs w:val="24"/>
          <w:shd w:val="clear" w:color="auto" w:fill="FFFFFF"/>
        </w:rPr>
        <w:t>”</w:t>
      </w:r>
      <w:r w:rsidR="00BA459C"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- 3.1.2. The order of images that will appear in FIJI is firs PET, CT and Fusion and I will show a screenshot of this.</w:t>
      </w:r>
      <w:r w:rsidR="00BA459C" w:rsidRPr="006D7763">
        <w:rPr>
          <w:rFonts w:ascii="Arial" w:hAnsi="Arial" w:cs="Arial"/>
          <w:color w:val="222222"/>
          <w:sz w:val="24"/>
          <w:szCs w:val="24"/>
          <w:shd w:val="clear" w:color="auto" w:fill="FFFFFF"/>
        </w:rPr>
        <w:br/>
      </w:r>
      <w:r w:rsidR="00272DFF">
        <w:rPr>
          <w:rFonts w:ascii="Arial" w:hAnsi="Arial" w:cs="Arial"/>
          <w:b/>
          <w:i/>
          <w:color w:val="222222"/>
          <w:sz w:val="24"/>
          <w:szCs w:val="24"/>
          <w:shd w:val="clear" w:color="auto" w:fill="FFFFFF"/>
        </w:rPr>
        <w:t xml:space="preserve">This will be shown in the video. Excess screenshots have not been added to the figures because the video will provide much richer information than many screenshots. </w:t>
      </w:r>
      <w:r w:rsidR="00BA459C"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180: change "Brown fat ROIs" by "Brown fat, ROIs".</w:t>
      </w:r>
      <w:r w:rsidR="008B5C4F" w:rsidRPr="006D7763">
        <w:rPr>
          <w:rFonts w:ascii="Arial" w:hAnsi="Arial" w:cs="Arial"/>
          <w:color w:val="222222"/>
          <w:sz w:val="24"/>
          <w:szCs w:val="24"/>
          <w:shd w:val="clear" w:color="auto" w:fill="FFFFFF"/>
        </w:rPr>
        <w:br/>
      </w:r>
      <w:r w:rsidR="008B5C4F" w:rsidRPr="006D7763">
        <w:rPr>
          <w:rFonts w:ascii="Arial" w:hAnsi="Arial" w:cs="Arial"/>
          <w:b/>
          <w:i/>
          <w:color w:val="222222"/>
          <w:sz w:val="24"/>
          <w:szCs w:val="24"/>
          <w:shd w:val="clear" w:color="auto" w:fill="FFFFFF"/>
        </w:rPr>
        <w:t>Addressed.</w:t>
      </w:r>
      <w:r w:rsidR="008B5C4F"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189: I will show to readers a screenshot of the "Brown fat, ROIs" option.</w:t>
      </w:r>
      <w:r w:rsidR="008B5C4F" w:rsidRPr="006D7763">
        <w:rPr>
          <w:rFonts w:ascii="Arial" w:hAnsi="Arial" w:cs="Arial"/>
          <w:color w:val="222222"/>
          <w:sz w:val="24"/>
          <w:szCs w:val="24"/>
          <w:shd w:val="clear" w:color="auto" w:fill="FFFFFF"/>
        </w:rPr>
        <w:br/>
      </w:r>
      <w:r w:rsidR="00162C80">
        <w:rPr>
          <w:rFonts w:ascii="Arial" w:hAnsi="Arial" w:cs="Arial"/>
          <w:b/>
          <w:i/>
          <w:color w:val="222222"/>
          <w:sz w:val="24"/>
          <w:szCs w:val="24"/>
          <w:shd w:val="clear" w:color="auto" w:fill="FFFFFF"/>
        </w:rPr>
        <w:t>This will be shown in the video. Excess screenshots have not been added to the figures because the video will provide much richer in</w:t>
      </w:r>
      <w:r w:rsidR="00D823F9">
        <w:rPr>
          <w:rFonts w:ascii="Arial" w:hAnsi="Arial" w:cs="Arial"/>
          <w:b/>
          <w:i/>
          <w:color w:val="222222"/>
          <w:sz w:val="24"/>
          <w:szCs w:val="24"/>
          <w:shd w:val="clear" w:color="auto" w:fill="FFFFFF"/>
        </w:rPr>
        <w:t xml:space="preserve">formation than many screenshots. </w:t>
      </w:r>
      <w:r w:rsidR="008B5C4F" w:rsidRPr="006D7763">
        <w:rPr>
          <w:rFonts w:ascii="Arial" w:hAnsi="Arial" w:cs="Arial"/>
          <w:b/>
          <w:i/>
          <w:color w:val="FF0000"/>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xml:space="preserve">- Line 211: Please refer to </w:t>
      </w:r>
      <w:bookmarkStart w:id="1" w:name="_Hlk518370395"/>
      <w:r w:rsidR="00DD68ED" w:rsidRPr="006D7763">
        <w:rPr>
          <w:rFonts w:ascii="Arial" w:hAnsi="Arial" w:cs="Arial"/>
          <w:color w:val="222222"/>
          <w:sz w:val="24"/>
          <w:szCs w:val="24"/>
          <w:shd w:val="clear" w:color="auto" w:fill="FFFFFF"/>
        </w:rPr>
        <w:t>PMID 29867076</w:t>
      </w:r>
      <w:bookmarkEnd w:id="1"/>
      <w:r w:rsidR="00DD68ED" w:rsidRPr="006D7763">
        <w:rPr>
          <w:rFonts w:ascii="Arial" w:hAnsi="Arial" w:cs="Arial"/>
          <w:color w:val="222222"/>
          <w:sz w:val="24"/>
          <w:szCs w:val="24"/>
          <w:shd w:val="clear" w:color="auto" w:fill="FFFFFF"/>
        </w:rPr>
        <w:t xml:space="preserve"> and discuss.</w:t>
      </w:r>
      <w:r w:rsidR="00EE4A8A" w:rsidRPr="006D7763">
        <w:rPr>
          <w:rFonts w:ascii="Arial" w:hAnsi="Arial" w:cs="Arial"/>
          <w:color w:val="222222"/>
          <w:sz w:val="24"/>
          <w:szCs w:val="24"/>
          <w:shd w:val="clear" w:color="auto" w:fill="FFFFFF"/>
        </w:rPr>
        <w:br/>
      </w:r>
      <w:r w:rsidR="00657BAE">
        <w:rPr>
          <w:rFonts w:ascii="Arial" w:hAnsi="Arial" w:cs="Arial"/>
          <w:b/>
          <w:i/>
          <w:color w:val="222222"/>
          <w:sz w:val="24"/>
          <w:szCs w:val="24"/>
          <w:shd w:val="clear" w:color="auto" w:fill="FFFFFF"/>
        </w:rPr>
        <w:t xml:space="preserve">Thank you for the suggestion, a line has been provided to refer users to </w:t>
      </w:r>
      <w:r w:rsidR="0092326D" w:rsidRPr="0092326D">
        <w:rPr>
          <w:rFonts w:ascii="Arial" w:hAnsi="Arial" w:cs="Arial"/>
          <w:b/>
          <w:i/>
          <w:color w:val="222222"/>
          <w:sz w:val="24"/>
          <w:szCs w:val="24"/>
          <w:shd w:val="clear" w:color="auto" w:fill="FFFFFF"/>
        </w:rPr>
        <w:t>PMID 29867076</w:t>
      </w:r>
      <w:r w:rsidR="00657BAE">
        <w:rPr>
          <w:rFonts w:ascii="Arial" w:hAnsi="Arial" w:cs="Arial"/>
          <w:b/>
          <w:i/>
          <w:color w:val="222222"/>
          <w:sz w:val="24"/>
          <w:szCs w:val="24"/>
          <w:shd w:val="clear" w:color="auto" w:fill="FFFFFF"/>
        </w:rPr>
        <w:t xml:space="preserve">, and the citation has been added. </w:t>
      </w:r>
      <w:r w:rsidR="00181D00"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In the section: </w:t>
      </w:r>
      <w:r w:rsidR="006921B0">
        <w:fldChar w:fldCharType="begin"/>
      </w:r>
      <w:r w:rsidR="006921B0">
        <w:instrText xml:space="preserve"> HYPERLINK "http://3.9.2.1/" \t "_blank" </w:instrText>
      </w:r>
      <w:r w:rsidR="006921B0">
        <w:fldChar w:fldCharType="separate"/>
      </w:r>
      <w:r w:rsidR="00DD68ED" w:rsidRPr="006D7763">
        <w:rPr>
          <w:rStyle w:val="Hyperlink"/>
          <w:rFonts w:ascii="Arial" w:hAnsi="Arial" w:cs="Arial"/>
          <w:color w:val="1155CC"/>
          <w:sz w:val="24"/>
          <w:szCs w:val="24"/>
          <w:shd w:val="clear" w:color="auto" w:fill="FFFFFF"/>
        </w:rPr>
        <w:t>3.9.2.1</w:t>
      </w:r>
      <w:r w:rsidR="006921B0">
        <w:rPr>
          <w:rStyle w:val="Hyperlink"/>
          <w:rFonts w:ascii="Arial" w:hAnsi="Arial" w:cs="Arial"/>
          <w:color w:val="1155CC"/>
          <w:sz w:val="24"/>
          <w:szCs w:val="24"/>
          <w:shd w:val="clear" w:color="auto" w:fill="FFFFFF"/>
        </w:rPr>
        <w:fldChar w:fldCharType="end"/>
      </w:r>
      <w:r w:rsidR="00DD68ED" w:rsidRPr="006D7763">
        <w:rPr>
          <w:rFonts w:ascii="Arial" w:hAnsi="Arial" w:cs="Arial"/>
          <w:color w:val="222222"/>
          <w:sz w:val="24"/>
          <w:szCs w:val="24"/>
          <w:shd w:val="clear" w:color="auto" w:fill="FFFFFF"/>
        </w:rPr>
        <w:t>: slice limits: Please, explain how to do that.</w:t>
      </w:r>
      <w:r w:rsidR="00181D00" w:rsidRPr="006D7763">
        <w:rPr>
          <w:rFonts w:ascii="Arial" w:hAnsi="Arial" w:cs="Arial"/>
          <w:color w:val="222222"/>
          <w:sz w:val="24"/>
          <w:szCs w:val="24"/>
          <w:shd w:val="clear" w:color="auto" w:fill="FFFFFF"/>
        </w:rPr>
        <w:br/>
      </w:r>
      <w:r w:rsidR="003F4440">
        <w:rPr>
          <w:rFonts w:ascii="Arial" w:hAnsi="Arial" w:cs="Arial"/>
          <w:b/>
          <w:i/>
          <w:color w:val="222222"/>
          <w:sz w:val="24"/>
          <w:szCs w:val="24"/>
          <w:shd w:val="clear" w:color="auto" w:fill="FFFFFF"/>
        </w:rPr>
        <w:t>Thank you for the suggestion. We modified the text to clarify this step, but we hope that the video will provide additional clarity: “</w:t>
      </w:r>
      <w:r w:rsidR="003F4440" w:rsidRPr="003F4440">
        <w:rPr>
          <w:rFonts w:ascii="Arial" w:hAnsi="Arial" w:cs="Arial"/>
          <w:b/>
          <w:i/>
          <w:color w:val="222222"/>
          <w:sz w:val="24"/>
          <w:szCs w:val="24"/>
          <w:shd w:val="clear" w:color="auto" w:fill="FFFFFF"/>
        </w:rPr>
        <w:t xml:space="preserve">Set the starting and ending “slice limit” to the same slice, so that the ROI will only apply to the current </w:t>
      </w:r>
      <w:r w:rsidR="003F4440">
        <w:rPr>
          <w:rFonts w:ascii="Arial" w:hAnsi="Arial" w:cs="Arial"/>
          <w:b/>
          <w:i/>
          <w:color w:val="222222"/>
          <w:sz w:val="24"/>
          <w:szCs w:val="24"/>
          <w:shd w:val="clear" w:color="auto" w:fill="FFFFFF"/>
        </w:rPr>
        <w:t xml:space="preserve">axial </w:t>
      </w:r>
      <w:r w:rsidR="003F4440" w:rsidRPr="003F4440">
        <w:rPr>
          <w:rFonts w:ascii="Arial" w:hAnsi="Arial" w:cs="Arial"/>
          <w:b/>
          <w:i/>
          <w:color w:val="222222"/>
          <w:sz w:val="24"/>
          <w:szCs w:val="24"/>
          <w:shd w:val="clear" w:color="auto" w:fill="FFFFFF"/>
        </w:rPr>
        <w:t>slice (e.g. starting slice = 90 and ending slice = 90).</w:t>
      </w:r>
      <w:r w:rsidR="003F4440">
        <w:rPr>
          <w:rFonts w:ascii="Arial" w:hAnsi="Arial" w:cs="Arial"/>
          <w:b/>
          <w:i/>
          <w:color w:val="222222"/>
          <w:sz w:val="24"/>
          <w:szCs w:val="24"/>
          <w:shd w:val="clear" w:color="auto" w:fill="FFFFFF"/>
        </w:rPr>
        <w:t>”</w:t>
      </w:r>
      <w:r w:rsidR="00181D00" w:rsidRPr="006D7763">
        <w:rPr>
          <w:rFonts w:ascii="Arial" w:hAnsi="Arial" w:cs="Arial"/>
          <w:b/>
          <w:i/>
          <w:color w:val="222222"/>
          <w:sz w:val="24"/>
          <w:szCs w:val="24"/>
          <w:shd w:val="clear" w:color="auto" w:fill="FFFFFF"/>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300: etc and … is the same. Please only use one, I would recommend etc.</w:t>
      </w:r>
      <w:r w:rsidR="00181D00" w:rsidRPr="006D7763">
        <w:rPr>
          <w:rFonts w:ascii="Arial" w:hAnsi="Arial" w:cs="Arial"/>
          <w:color w:val="222222"/>
          <w:sz w:val="24"/>
          <w:szCs w:val="24"/>
        </w:rPr>
        <w:br/>
      </w:r>
      <w:r w:rsidR="004564DC">
        <w:rPr>
          <w:rFonts w:ascii="Arial" w:hAnsi="Arial" w:cs="Arial"/>
          <w:b/>
          <w:i/>
          <w:color w:val="222222"/>
          <w:sz w:val="24"/>
          <w:szCs w:val="24"/>
        </w:rPr>
        <w:t>It is not the same.  We</w:t>
      </w:r>
      <w:r w:rsidR="00181D00" w:rsidRPr="006D7763">
        <w:rPr>
          <w:rFonts w:ascii="Arial" w:hAnsi="Arial" w:cs="Arial"/>
          <w:b/>
          <w:i/>
          <w:color w:val="222222"/>
          <w:sz w:val="24"/>
          <w:szCs w:val="24"/>
        </w:rPr>
        <w:t xml:space="preserve"> have attempted to make the distinction between the two types of deleting clearer.</w:t>
      </w:r>
      <w:r w:rsidR="00181D00" w:rsidRPr="006D7763">
        <w:rPr>
          <w:rFonts w:ascii="Arial" w:hAnsi="Arial" w:cs="Arial"/>
          <w:b/>
          <w:i/>
          <w:color w:val="222222"/>
          <w:sz w:val="24"/>
          <w:szCs w:val="24"/>
        </w:rPr>
        <w:br/>
      </w:r>
      <w:r w:rsidR="00181D00"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Line 331: "Thyroid and BAT have the same density". Please reference this assumption. To my knowledge, there is no paper published concluding a definitive radiodensity of thyroid.</w:t>
      </w:r>
      <w:r w:rsidR="00181D00" w:rsidRPr="006D7763">
        <w:rPr>
          <w:rFonts w:ascii="Arial" w:hAnsi="Arial" w:cs="Arial"/>
          <w:color w:val="222222"/>
          <w:sz w:val="24"/>
          <w:szCs w:val="24"/>
          <w:shd w:val="clear" w:color="auto" w:fill="FFFFFF"/>
        </w:rPr>
        <w:br/>
      </w:r>
      <w:r w:rsidR="00C47AF4">
        <w:rPr>
          <w:rFonts w:ascii="Arial" w:hAnsi="Arial" w:cs="Arial"/>
          <w:b/>
          <w:i/>
          <w:color w:val="000000" w:themeColor="text1"/>
          <w:sz w:val="24"/>
          <w:szCs w:val="24"/>
          <w:shd w:val="clear" w:color="auto" w:fill="FFFFFF"/>
        </w:rPr>
        <w:t xml:space="preserve">We agree with the reviewer. In order to refrain from certainty regarding the densities of BAT and thyroid, we have changed that sentence to: </w:t>
      </w:r>
      <w:r w:rsidR="00C47AF4" w:rsidRPr="00C47AF4">
        <w:rPr>
          <w:rFonts w:ascii="Arial" w:hAnsi="Arial" w:cs="Arial"/>
          <w:b/>
          <w:i/>
          <w:color w:val="000000" w:themeColor="text1"/>
          <w:sz w:val="24"/>
          <w:szCs w:val="24"/>
          <w:shd w:val="clear" w:color="auto" w:fill="FFFFFF"/>
        </w:rPr>
        <w:t>“Exclude the thyroid, which may have similar density and activity level as BAT”</w:t>
      </w:r>
      <w:r w:rsidR="00181D00" w:rsidRPr="006D7763">
        <w:rPr>
          <w:rFonts w:ascii="Arial" w:hAnsi="Arial" w:cs="Arial"/>
          <w:color w:val="222222"/>
          <w:sz w:val="24"/>
          <w:szCs w:val="24"/>
        </w:rPr>
        <w:br/>
      </w:r>
      <w:r w:rsidR="00DD68ED" w:rsidRPr="006D7763">
        <w:rPr>
          <w:rFonts w:ascii="Arial" w:hAnsi="Arial" w:cs="Arial"/>
          <w:color w:val="222222"/>
          <w:sz w:val="24"/>
          <w:szCs w:val="24"/>
        </w:rPr>
        <w:br/>
      </w:r>
      <w:r w:rsidR="00DD68ED" w:rsidRPr="006D7763">
        <w:rPr>
          <w:rFonts w:ascii="Arial" w:hAnsi="Arial" w:cs="Arial"/>
          <w:color w:val="222222"/>
          <w:sz w:val="24"/>
          <w:szCs w:val="24"/>
          <w:shd w:val="clear" w:color="auto" w:fill="FFFFFF"/>
        </w:rPr>
        <w:t>- It is important to stablish that Fiji software is in continuous development and the actualization of this software are automatic, however the researcher needs to update the software every time that they observe the message of update.</w:t>
      </w:r>
      <w:r w:rsidR="00181D00" w:rsidRPr="006D7763">
        <w:rPr>
          <w:rFonts w:ascii="Arial" w:hAnsi="Arial" w:cs="Arial"/>
          <w:color w:val="222222"/>
          <w:sz w:val="24"/>
          <w:szCs w:val="24"/>
          <w:shd w:val="clear" w:color="auto" w:fill="FFFFFF"/>
        </w:rPr>
        <w:br/>
      </w:r>
      <w:r w:rsidR="00904728">
        <w:rPr>
          <w:rFonts w:ascii="Arial" w:hAnsi="Arial" w:cs="Arial"/>
          <w:b/>
          <w:i/>
          <w:color w:val="222222"/>
          <w:sz w:val="24"/>
          <w:szCs w:val="24"/>
          <w:shd w:val="clear" w:color="auto" w:fill="FFFFFF"/>
        </w:rPr>
        <w:lastRenderedPageBreak/>
        <w:t>To address this point, we have added to our sentence that directs the user to petctviewer.org, where all updates affecting the PET CT Viewer</w:t>
      </w:r>
      <w:r w:rsidR="00E71C23">
        <w:rPr>
          <w:rFonts w:ascii="Arial" w:hAnsi="Arial" w:cs="Arial"/>
          <w:b/>
          <w:i/>
          <w:color w:val="222222"/>
          <w:sz w:val="24"/>
          <w:szCs w:val="24"/>
          <w:shd w:val="clear" w:color="auto" w:fill="FFFFFF"/>
        </w:rPr>
        <w:t xml:space="preserve"> </w:t>
      </w:r>
      <w:r w:rsidR="00904728">
        <w:rPr>
          <w:rFonts w:ascii="Arial" w:hAnsi="Arial" w:cs="Arial"/>
          <w:b/>
          <w:i/>
          <w:color w:val="222222"/>
          <w:sz w:val="24"/>
          <w:szCs w:val="24"/>
          <w:shd w:val="clear" w:color="auto" w:fill="FFFFFF"/>
        </w:rPr>
        <w:t xml:space="preserve">can be found. </w:t>
      </w:r>
      <w:r w:rsidR="00463A15">
        <w:rPr>
          <w:rFonts w:ascii="Arial" w:hAnsi="Arial" w:cs="Arial"/>
          <w:b/>
          <w:i/>
          <w:color w:val="222222"/>
          <w:sz w:val="24"/>
          <w:szCs w:val="24"/>
          <w:shd w:val="clear" w:color="auto" w:fill="FFFFFF"/>
        </w:rPr>
        <w:t>(Section 1.2)</w:t>
      </w:r>
    </w:p>
    <w:p w14:paraId="3D1C88F6" w14:textId="51AF13E0" w:rsidR="00BD10D1" w:rsidRPr="006D7763" w:rsidRDefault="006921B0" w:rsidP="00DD68ED">
      <w:pPr>
        <w:rPr>
          <w:rFonts w:ascii="Arial" w:hAnsi="Arial" w:cs="Arial"/>
          <w:color w:val="FF0000"/>
          <w:sz w:val="24"/>
          <w:szCs w:val="24"/>
          <w:shd w:val="clear" w:color="auto" w:fill="FFFFFF"/>
        </w:rPr>
      </w:pPr>
      <w:r>
        <w:rPr>
          <w:rFonts w:ascii="Arial" w:hAnsi="Arial" w:cs="Arial"/>
          <w:b/>
          <w:sz w:val="24"/>
          <w:szCs w:val="24"/>
        </w:rPr>
        <w:pict w14:anchorId="358530D4">
          <v:rect id="_x0000_i1026" style="width:0;height:1.5pt" o:hralign="center" o:hrstd="t" o:hr="t" fillcolor="#a0a0a0" stroked="f"/>
        </w:pict>
      </w:r>
    </w:p>
    <w:p w14:paraId="224BAC77" w14:textId="2D782B3E" w:rsidR="00BD10D1" w:rsidRPr="006D7763" w:rsidRDefault="00BD10D1" w:rsidP="00DD68ED">
      <w:pPr>
        <w:rPr>
          <w:rFonts w:ascii="Arial" w:hAnsi="Arial" w:cs="Arial"/>
          <w:b/>
          <w:color w:val="222222"/>
          <w:sz w:val="24"/>
          <w:szCs w:val="24"/>
        </w:rPr>
      </w:pPr>
      <w:r w:rsidRPr="006D7763">
        <w:rPr>
          <w:rFonts w:ascii="Arial" w:hAnsi="Arial" w:cs="Arial"/>
          <w:b/>
          <w:color w:val="222222"/>
          <w:sz w:val="24"/>
          <w:szCs w:val="24"/>
        </w:rPr>
        <w:t>REVIEWER #2 COMMENTS:</w:t>
      </w:r>
    </w:p>
    <w:p w14:paraId="7217D95A" w14:textId="315BD451" w:rsidR="003F0353" w:rsidRDefault="00415E3B" w:rsidP="00DD68ED">
      <w:pPr>
        <w:rPr>
          <w:rFonts w:ascii="Arial" w:hAnsi="Arial" w:cs="Arial"/>
          <w:b/>
          <w:i/>
          <w:color w:val="222222"/>
          <w:sz w:val="24"/>
          <w:szCs w:val="24"/>
          <w:shd w:val="clear" w:color="auto" w:fill="FFFFFF"/>
        </w:rPr>
      </w:pPr>
      <w:r w:rsidRPr="006D7763">
        <w:rPr>
          <w:rFonts w:ascii="Arial" w:hAnsi="Arial" w:cs="Arial"/>
          <w:color w:val="222222"/>
          <w:sz w:val="24"/>
          <w:szCs w:val="24"/>
          <w:shd w:val="clear" w:color="auto" w:fill="FFFFFF"/>
        </w:rPr>
        <w:t>Major Concerns:</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L92: The authors should clarify what they mean by "user specified regions".</w:t>
      </w:r>
      <w:r w:rsidRPr="006D7763">
        <w:rPr>
          <w:rFonts w:ascii="Arial" w:hAnsi="Arial" w:cs="Arial"/>
          <w:color w:val="222222"/>
          <w:sz w:val="24"/>
          <w:szCs w:val="24"/>
          <w:shd w:val="clear" w:color="auto" w:fill="FFFFFF"/>
        </w:rPr>
        <w:br/>
      </w:r>
      <w:r w:rsidR="00E9406F">
        <w:rPr>
          <w:rFonts w:ascii="Arial" w:hAnsi="Arial" w:cs="Arial"/>
          <w:b/>
          <w:i/>
          <w:color w:val="222222"/>
          <w:sz w:val="24"/>
          <w:szCs w:val="24"/>
        </w:rPr>
        <w:t>We now clarified it</w:t>
      </w:r>
      <w:r w:rsidR="00E9406F" w:rsidRPr="006D7763">
        <w:rPr>
          <w:rFonts w:ascii="Arial" w:hAnsi="Arial" w:cs="Arial"/>
          <w:b/>
          <w:i/>
          <w:color w:val="222222"/>
          <w:sz w:val="24"/>
          <w:szCs w:val="24"/>
        </w:rPr>
        <w:t xml:space="preserve"> </w:t>
      </w:r>
      <w:r w:rsidR="00D45C76" w:rsidRPr="006D7763">
        <w:rPr>
          <w:rFonts w:ascii="Arial" w:hAnsi="Arial" w:cs="Arial"/>
          <w:b/>
          <w:i/>
          <w:color w:val="222222"/>
          <w:sz w:val="24"/>
          <w:szCs w:val="24"/>
        </w:rPr>
        <w:t>to</w:t>
      </w:r>
      <w:r w:rsidR="00E9406F">
        <w:rPr>
          <w:rFonts w:ascii="Arial" w:hAnsi="Arial" w:cs="Arial"/>
          <w:b/>
          <w:i/>
          <w:color w:val="222222"/>
          <w:sz w:val="24"/>
          <w:szCs w:val="24"/>
        </w:rPr>
        <w:t xml:space="preserve"> read</w:t>
      </w:r>
      <w:r w:rsidR="00D45C76" w:rsidRPr="006D7763">
        <w:rPr>
          <w:rFonts w:ascii="Arial" w:hAnsi="Arial" w:cs="Arial"/>
          <w:b/>
          <w:i/>
          <w:color w:val="222222"/>
          <w:sz w:val="24"/>
          <w:szCs w:val="24"/>
        </w:rPr>
        <w:t>: “</w:t>
      </w:r>
      <w:r w:rsidR="00D45C76" w:rsidRPr="006D7763">
        <w:rPr>
          <w:rFonts w:ascii="Arial" w:hAnsi="Arial" w:cs="Arial"/>
          <w:b/>
          <w:i/>
          <w:sz w:val="24"/>
          <w:szCs w:val="24"/>
        </w:rPr>
        <w:t xml:space="preserve">one should apply PET and CT criteria only within the regions of interest (ROIs) that users </w:t>
      </w:r>
      <w:r w:rsidR="00A762F7">
        <w:rPr>
          <w:rFonts w:ascii="Arial" w:hAnsi="Arial" w:cs="Arial"/>
          <w:b/>
          <w:i/>
          <w:sz w:val="24"/>
          <w:szCs w:val="24"/>
        </w:rPr>
        <w:t>construct</w:t>
      </w:r>
      <w:r w:rsidR="00D45C76" w:rsidRPr="006D7763">
        <w:rPr>
          <w:rFonts w:ascii="Arial" w:hAnsi="Arial" w:cs="Arial"/>
          <w:b/>
          <w:i/>
          <w:sz w:val="24"/>
          <w:szCs w:val="24"/>
        </w:rPr>
        <w:t>”</w:t>
      </w:r>
      <w:r w:rsidR="008E527C">
        <w:rPr>
          <w:rFonts w:ascii="Arial" w:hAnsi="Arial" w:cs="Arial"/>
          <w:b/>
          <w:sz w:val="24"/>
          <w:szCs w:val="24"/>
        </w:rPr>
        <w:t xml:space="preserve"> Note that this paragraph has been moved to the</w:t>
      </w:r>
      <w:r w:rsidR="0042245B">
        <w:rPr>
          <w:rFonts w:ascii="Arial" w:hAnsi="Arial" w:cs="Arial"/>
          <w:b/>
          <w:sz w:val="24"/>
          <w:szCs w:val="24"/>
        </w:rPr>
        <w:t xml:space="preserve"> second paragraph of the</w:t>
      </w:r>
      <w:r w:rsidR="008E527C">
        <w:rPr>
          <w:rFonts w:ascii="Arial" w:hAnsi="Arial" w:cs="Arial"/>
          <w:b/>
          <w:sz w:val="24"/>
          <w:szCs w:val="24"/>
        </w:rPr>
        <w:t xml:space="preserve"> discussion section</w:t>
      </w:r>
      <w:r w:rsidR="0042245B">
        <w:rPr>
          <w:rFonts w:ascii="Arial" w:hAnsi="Arial" w:cs="Arial"/>
          <w:b/>
          <w:sz w:val="24"/>
          <w:szCs w:val="24"/>
        </w:rPr>
        <w:t xml:space="preserve"> per the editor’s instructions.</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L96: Would the ROIs be drawn on every slice based on experience, the literature, or some other source?</w:t>
      </w:r>
      <w:r w:rsidR="003725CE" w:rsidRPr="006D7763">
        <w:rPr>
          <w:rFonts w:ascii="Arial" w:hAnsi="Arial" w:cs="Arial"/>
          <w:color w:val="222222"/>
          <w:sz w:val="24"/>
          <w:szCs w:val="24"/>
          <w:shd w:val="clear" w:color="auto" w:fill="FFFFFF"/>
        </w:rPr>
        <w:br/>
      </w:r>
      <w:r w:rsidR="00A762F7">
        <w:rPr>
          <w:rFonts w:ascii="Arial" w:hAnsi="Arial" w:cs="Arial"/>
          <w:b/>
          <w:i/>
          <w:color w:val="222222"/>
          <w:sz w:val="24"/>
          <w:szCs w:val="24"/>
          <w:shd w:val="clear" w:color="auto" w:fill="FFFFFF"/>
        </w:rPr>
        <w:t xml:space="preserve">We believe that the ROIs should be drawn on </w:t>
      </w:r>
      <w:r w:rsidR="003F0353">
        <w:rPr>
          <w:rFonts w:ascii="Arial" w:hAnsi="Arial" w:cs="Arial"/>
          <w:b/>
          <w:i/>
          <w:color w:val="222222"/>
          <w:sz w:val="24"/>
          <w:szCs w:val="24"/>
          <w:shd w:val="clear" w:color="auto" w:fill="FFFFFF"/>
        </w:rPr>
        <w:t xml:space="preserve">every </w:t>
      </w:r>
      <w:r w:rsidR="00A762F7">
        <w:rPr>
          <w:rFonts w:ascii="Arial" w:hAnsi="Arial" w:cs="Arial"/>
          <w:b/>
          <w:i/>
          <w:color w:val="222222"/>
          <w:sz w:val="24"/>
          <w:szCs w:val="24"/>
          <w:shd w:val="clear" w:color="auto" w:fill="FFFFFF"/>
        </w:rPr>
        <w:t xml:space="preserve">axial </w:t>
      </w:r>
      <w:r w:rsidR="003F0353">
        <w:rPr>
          <w:rFonts w:ascii="Arial" w:hAnsi="Arial" w:cs="Arial"/>
          <w:b/>
          <w:i/>
          <w:color w:val="222222"/>
          <w:sz w:val="24"/>
          <w:szCs w:val="24"/>
          <w:shd w:val="clear" w:color="auto" w:fill="FFFFFF"/>
        </w:rPr>
        <w:t>slice</w:t>
      </w:r>
      <w:r w:rsidR="00A762F7">
        <w:rPr>
          <w:rFonts w:ascii="Arial" w:hAnsi="Arial" w:cs="Arial"/>
          <w:b/>
          <w:i/>
          <w:color w:val="222222"/>
          <w:sz w:val="24"/>
          <w:szCs w:val="24"/>
          <w:shd w:val="clear" w:color="auto" w:fill="FFFFFF"/>
        </w:rPr>
        <w:t xml:space="preserve"> where active BAT is found based on experience and literature</w:t>
      </w:r>
      <w:r w:rsidR="00D32927">
        <w:rPr>
          <w:rFonts w:ascii="Arial" w:hAnsi="Arial" w:cs="Arial"/>
          <w:b/>
          <w:i/>
          <w:color w:val="222222"/>
          <w:sz w:val="24"/>
          <w:szCs w:val="24"/>
          <w:shd w:val="clear" w:color="auto" w:fill="FFFFFF"/>
        </w:rPr>
        <w:t xml:space="preserve">.  </w:t>
      </w:r>
      <w:r w:rsidR="00280BF3">
        <w:rPr>
          <w:rFonts w:ascii="Arial" w:hAnsi="Arial" w:cs="Arial"/>
          <w:b/>
          <w:i/>
          <w:color w:val="222222"/>
          <w:sz w:val="24"/>
          <w:szCs w:val="24"/>
          <w:shd w:val="clear" w:color="auto" w:fill="FFFFFF"/>
        </w:rPr>
        <w:t>Although o</w:t>
      </w:r>
      <w:r w:rsidR="00A762F7">
        <w:rPr>
          <w:rFonts w:ascii="Arial" w:hAnsi="Arial" w:cs="Arial"/>
          <w:b/>
          <w:i/>
          <w:color w:val="222222"/>
          <w:sz w:val="24"/>
          <w:szCs w:val="24"/>
          <w:shd w:val="clear" w:color="auto" w:fill="FFFFFF"/>
        </w:rPr>
        <w:t>ur revi</w:t>
      </w:r>
      <w:r w:rsidR="00280BF3">
        <w:rPr>
          <w:rFonts w:ascii="Arial" w:hAnsi="Arial" w:cs="Arial"/>
          <w:b/>
          <w:i/>
          <w:color w:val="222222"/>
          <w:sz w:val="24"/>
          <w:szCs w:val="24"/>
          <w:shd w:val="clear" w:color="auto" w:fill="FFFFFF"/>
        </w:rPr>
        <w:t>sed paragraph does not include this statement based on the instructions by the Editor, we hope that this point is made clear in other sections and in the final video.</w:t>
      </w:r>
      <w:r w:rsidR="00D32927">
        <w:rPr>
          <w:rFonts w:ascii="Arial" w:hAnsi="Arial" w:cs="Arial"/>
          <w:b/>
          <w:i/>
          <w:color w:val="222222"/>
          <w:sz w:val="24"/>
          <w:szCs w:val="24"/>
          <w:shd w:val="clear" w:color="auto" w:fill="FFFFFF"/>
        </w:rPr>
        <w:t xml:space="preserve"> </w:t>
      </w:r>
    </w:p>
    <w:p w14:paraId="183189D1" w14:textId="6EAFD63C" w:rsidR="002E4400" w:rsidRDefault="00415E3B" w:rsidP="00DD68ED">
      <w:pPr>
        <w:rPr>
          <w:rFonts w:ascii="Arial" w:hAnsi="Arial" w:cs="Arial"/>
          <w:b/>
          <w:i/>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L197: The authors refer to "more lenient voxel inclusion". Doesn't this broader selection of voxels create more false positives?</w:t>
      </w:r>
      <w:r w:rsidR="00E53441" w:rsidRPr="006D7763">
        <w:rPr>
          <w:rFonts w:ascii="Arial" w:hAnsi="Arial" w:cs="Arial"/>
          <w:color w:val="222222"/>
          <w:sz w:val="24"/>
          <w:szCs w:val="24"/>
          <w:shd w:val="clear" w:color="auto" w:fill="FFFFFF"/>
        </w:rPr>
        <w:br/>
      </w:r>
      <w:r w:rsidR="00280BF3">
        <w:rPr>
          <w:rFonts w:ascii="Arial" w:hAnsi="Arial" w:cs="Arial"/>
          <w:b/>
          <w:i/>
          <w:color w:val="222222"/>
          <w:sz w:val="24"/>
          <w:szCs w:val="24"/>
          <w:shd w:val="clear" w:color="auto" w:fill="FFFFFF"/>
        </w:rPr>
        <w:t>Similar to our previous response to Reviewer 1, we clarified that this option should be made by the user. The revised statement is now in Section 5.ii.</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L198: The new/innovative component of this method is not clear. Please, add some more information.</w:t>
      </w:r>
      <w:r w:rsidR="00F6512A" w:rsidRPr="006D7763">
        <w:rPr>
          <w:rFonts w:ascii="Arial" w:hAnsi="Arial" w:cs="Arial"/>
          <w:color w:val="222222"/>
          <w:sz w:val="24"/>
          <w:szCs w:val="24"/>
          <w:shd w:val="clear" w:color="auto" w:fill="FFFFFF"/>
        </w:rPr>
        <w:br/>
      </w:r>
      <w:r w:rsidR="00AD006E">
        <w:rPr>
          <w:rFonts w:ascii="Arial" w:hAnsi="Arial" w:cs="Arial"/>
          <w:b/>
          <w:i/>
          <w:color w:val="222222"/>
          <w:sz w:val="24"/>
          <w:szCs w:val="24"/>
          <w:shd w:val="clear" w:color="auto" w:fill="FFFFFF"/>
        </w:rPr>
        <w:t xml:space="preserve">Thank you for the comment. </w:t>
      </w:r>
      <w:r w:rsidR="00E51431">
        <w:rPr>
          <w:rFonts w:ascii="Arial" w:hAnsi="Arial" w:cs="Arial"/>
          <w:b/>
          <w:i/>
          <w:color w:val="222222"/>
          <w:sz w:val="24"/>
          <w:szCs w:val="24"/>
          <w:shd w:val="clear" w:color="auto" w:fill="FFFFFF"/>
        </w:rPr>
        <w:t>We revised the introduction and discussions to clarify our aim for this work</w:t>
      </w:r>
      <w:r w:rsidR="002E4400">
        <w:rPr>
          <w:rFonts w:ascii="Arial" w:hAnsi="Arial" w:cs="Arial"/>
          <w:b/>
          <w:i/>
          <w:color w:val="222222"/>
          <w:sz w:val="24"/>
          <w:szCs w:val="24"/>
          <w:shd w:val="clear" w:color="auto" w:fill="FFFFFF"/>
        </w:rPr>
        <w:t xml:space="preserve">. </w:t>
      </w:r>
    </w:p>
    <w:p w14:paraId="50587507" w14:textId="198561A3" w:rsidR="00C168D1" w:rsidRPr="006D7763" w:rsidRDefault="00415E3B" w:rsidP="00DD68ED">
      <w:pPr>
        <w:rPr>
          <w:rFonts w:ascii="Arial" w:hAnsi="Arial" w:cs="Arial"/>
          <w:b/>
          <w:i/>
          <w:color w:val="222222"/>
          <w:sz w:val="24"/>
          <w:szCs w:val="24"/>
          <w:shd w:val="clear" w:color="auto" w:fill="FFFFFF"/>
        </w:rPr>
      </w:pPr>
      <w:r w:rsidRPr="006D7763">
        <w:rPr>
          <w:rFonts w:ascii="Arial" w:hAnsi="Arial" w:cs="Arial"/>
          <w:color w:val="222222"/>
          <w:sz w:val="24"/>
          <w:szCs w:val="24"/>
        </w:rPr>
        <w:br/>
      </w:r>
      <w:r w:rsidRPr="006D7763">
        <w:rPr>
          <w:rFonts w:ascii="Arial" w:hAnsi="Arial" w:cs="Arial"/>
          <w:color w:val="222222"/>
          <w:sz w:val="24"/>
          <w:szCs w:val="24"/>
          <w:shd w:val="clear" w:color="auto" w:fill="FFFFFF"/>
        </w:rPr>
        <w:t>L210-212: Don't we have BARCIST for that?</w:t>
      </w:r>
      <w:r w:rsidRPr="006D7763">
        <w:rPr>
          <w:rFonts w:ascii="Arial" w:hAnsi="Arial" w:cs="Arial"/>
          <w:color w:val="222222"/>
          <w:sz w:val="24"/>
          <w:szCs w:val="24"/>
          <w:shd w:val="clear" w:color="auto" w:fill="FFFFFF"/>
        </w:rPr>
        <w:br/>
      </w:r>
      <w:r w:rsidR="00A638DD">
        <w:rPr>
          <w:rFonts w:ascii="Arial" w:hAnsi="Arial" w:cs="Arial"/>
          <w:b/>
          <w:i/>
          <w:color w:val="222222"/>
          <w:sz w:val="24"/>
          <w:szCs w:val="24"/>
          <w:shd w:val="clear" w:color="auto" w:fill="FFFFFF"/>
        </w:rPr>
        <w:t xml:space="preserve">The reviewer is correct. </w:t>
      </w:r>
      <w:r w:rsidR="00E51431">
        <w:rPr>
          <w:rFonts w:ascii="Arial" w:hAnsi="Arial" w:cs="Arial"/>
          <w:b/>
          <w:i/>
          <w:color w:val="222222"/>
          <w:sz w:val="24"/>
          <w:szCs w:val="24"/>
          <w:shd w:val="clear" w:color="auto" w:fill="FFFFFF"/>
        </w:rPr>
        <w:t>We have revised this section to simplify it</w:t>
      </w:r>
      <w:r w:rsidR="00A638DD">
        <w:rPr>
          <w:rFonts w:ascii="Arial" w:hAnsi="Arial" w:cs="Arial"/>
          <w:b/>
          <w:i/>
          <w:color w:val="222222"/>
          <w:sz w:val="24"/>
          <w:szCs w:val="24"/>
          <w:shd w:val="clear" w:color="auto" w:fill="FFFFFF"/>
        </w:rPr>
        <w:t>.</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L214: Shouldn't the authors provide a threshold here? They should also define how this threshold is determined.</w:t>
      </w:r>
      <w:r w:rsidR="00753B35" w:rsidRPr="006D7763">
        <w:rPr>
          <w:rFonts w:ascii="Arial" w:hAnsi="Arial" w:cs="Arial"/>
          <w:color w:val="222222"/>
          <w:sz w:val="24"/>
          <w:szCs w:val="24"/>
          <w:shd w:val="clear" w:color="auto" w:fill="FFFFFF"/>
        </w:rPr>
        <w:br/>
      </w:r>
      <w:r w:rsidR="0056617E">
        <w:rPr>
          <w:rFonts w:ascii="Arial" w:hAnsi="Arial" w:cs="Arial"/>
          <w:b/>
          <w:i/>
          <w:color w:val="222222"/>
          <w:sz w:val="24"/>
          <w:szCs w:val="24"/>
        </w:rPr>
        <w:t>T</w:t>
      </w:r>
      <w:r w:rsidR="00CA1B24">
        <w:rPr>
          <w:rFonts w:ascii="Arial" w:hAnsi="Arial" w:cs="Arial"/>
          <w:b/>
          <w:i/>
          <w:color w:val="222222"/>
          <w:sz w:val="24"/>
          <w:szCs w:val="24"/>
        </w:rPr>
        <w:t xml:space="preserve">he reviewer is correct and we have reorganized the sentence to make the </w:t>
      </w:r>
      <w:r w:rsidR="0056617E">
        <w:rPr>
          <w:rFonts w:ascii="Arial" w:hAnsi="Arial" w:cs="Arial"/>
          <w:b/>
          <w:i/>
          <w:color w:val="222222"/>
          <w:sz w:val="24"/>
          <w:szCs w:val="24"/>
        </w:rPr>
        <w:t xml:space="preserve">upper </w:t>
      </w:r>
      <w:r w:rsidR="00CA1B24">
        <w:rPr>
          <w:rFonts w:ascii="Arial" w:hAnsi="Arial" w:cs="Arial"/>
          <w:b/>
          <w:i/>
          <w:color w:val="222222"/>
          <w:sz w:val="24"/>
          <w:szCs w:val="24"/>
        </w:rPr>
        <w:t>threshold recommendation based on our previous publication.</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L237: It would be helpful for the reader if the authors explain why that would be the case.</w:t>
      </w:r>
      <w:r w:rsidR="005C769C" w:rsidRPr="006D7763">
        <w:rPr>
          <w:rFonts w:ascii="Arial" w:hAnsi="Arial" w:cs="Arial"/>
          <w:color w:val="222222"/>
          <w:sz w:val="24"/>
          <w:szCs w:val="24"/>
          <w:shd w:val="clear" w:color="auto" w:fill="FFFFFF"/>
        </w:rPr>
        <w:br/>
      </w:r>
      <w:r w:rsidR="00D60F08">
        <w:rPr>
          <w:rFonts w:ascii="Arial" w:hAnsi="Arial" w:cs="Arial"/>
          <w:b/>
          <w:i/>
          <w:sz w:val="24"/>
          <w:szCs w:val="24"/>
        </w:rPr>
        <w:t xml:space="preserve">We </w:t>
      </w:r>
      <w:r w:rsidR="00E82E6E">
        <w:rPr>
          <w:rFonts w:ascii="Arial" w:hAnsi="Arial" w:cs="Arial"/>
          <w:b/>
          <w:i/>
          <w:sz w:val="24"/>
          <w:szCs w:val="24"/>
        </w:rPr>
        <w:t>revised this section to</w:t>
      </w:r>
      <w:r w:rsidR="00D60F08">
        <w:rPr>
          <w:rFonts w:ascii="Arial" w:hAnsi="Arial" w:cs="Arial"/>
          <w:b/>
          <w:i/>
          <w:sz w:val="24"/>
          <w:szCs w:val="24"/>
        </w:rPr>
        <w:t xml:space="preserve"> address this point</w:t>
      </w:r>
      <w:r w:rsidR="00E82E6E">
        <w:rPr>
          <w:rFonts w:ascii="Arial" w:hAnsi="Arial" w:cs="Arial"/>
          <w:b/>
          <w:i/>
          <w:sz w:val="24"/>
          <w:szCs w:val="24"/>
        </w:rPr>
        <w:t xml:space="preserve"> by adding “</w:t>
      </w:r>
      <w:r w:rsidR="00E82E6E" w:rsidRPr="00E82E6E">
        <w:rPr>
          <w:rFonts w:ascii="Arial" w:hAnsi="Arial" w:cs="Arial"/>
          <w:b/>
          <w:i/>
          <w:sz w:val="24"/>
          <w:szCs w:val="24"/>
        </w:rPr>
        <w:t xml:space="preserve">NOTE: It is easiest to </w:t>
      </w:r>
      <w:r w:rsidR="00E82E6E" w:rsidRPr="00E82E6E">
        <w:rPr>
          <w:rFonts w:ascii="Arial" w:hAnsi="Arial" w:cs="Arial"/>
          <w:b/>
          <w:i/>
          <w:sz w:val="24"/>
          <w:szCs w:val="24"/>
        </w:rPr>
        <w:lastRenderedPageBreak/>
        <w:t>have a maximum of one ROI per axial slice. Including more than one ROI per slice may lead to inadvertent overlap. Voxels identified as BAT in overlapping regions would then be counted more than once toward total B</w:t>
      </w:r>
      <w:r w:rsidR="00E82E6E">
        <w:rPr>
          <w:rFonts w:ascii="Arial" w:hAnsi="Arial" w:cs="Arial"/>
          <w:b/>
          <w:i/>
          <w:sz w:val="24"/>
          <w:szCs w:val="24"/>
        </w:rPr>
        <w:t xml:space="preserve">AT volume”. It is now in section </w:t>
      </w:r>
      <w:r w:rsidR="00CF0D45">
        <w:rPr>
          <w:rFonts w:ascii="Arial" w:hAnsi="Arial" w:cs="Arial"/>
          <w:b/>
          <w:i/>
          <w:sz w:val="24"/>
          <w:szCs w:val="24"/>
        </w:rPr>
        <w:t>3.</w:t>
      </w:r>
      <w:r w:rsidR="00E82E6E">
        <w:rPr>
          <w:rFonts w:ascii="Arial" w:hAnsi="Arial" w:cs="Arial"/>
          <w:b/>
          <w:i/>
          <w:sz w:val="24"/>
          <w:szCs w:val="24"/>
        </w:rPr>
        <w:t>10.i.</w:t>
      </w:r>
      <w:r w:rsidR="00D60F08">
        <w:rPr>
          <w:rFonts w:ascii="Arial" w:hAnsi="Arial" w:cs="Arial"/>
          <w:b/>
          <w:i/>
          <w:sz w:val="24"/>
          <w:szCs w:val="24"/>
        </w:rPr>
        <w:t xml:space="preserve"> </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L240: What does "commonly" mean? Is it not always the case?</w:t>
      </w:r>
      <w:r w:rsidR="008703DD" w:rsidRPr="006D7763">
        <w:rPr>
          <w:rFonts w:ascii="Arial" w:hAnsi="Arial" w:cs="Arial"/>
          <w:color w:val="222222"/>
          <w:sz w:val="24"/>
          <w:szCs w:val="24"/>
          <w:shd w:val="clear" w:color="auto" w:fill="FFFFFF"/>
        </w:rPr>
        <w:br/>
      </w:r>
      <w:r w:rsidR="00537101">
        <w:rPr>
          <w:rFonts w:ascii="Arial" w:hAnsi="Arial" w:cs="Arial"/>
          <w:b/>
          <w:i/>
          <w:color w:val="222222"/>
          <w:sz w:val="24"/>
          <w:szCs w:val="24"/>
          <w:shd w:val="clear" w:color="auto" w:fill="FFFFFF"/>
        </w:rPr>
        <w:t>Thank you for the comment. This has been revised and removed.</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L288-290: Does this refer to identification that the user has done on their own?</w:t>
      </w:r>
      <w:r w:rsidR="000E2766" w:rsidRPr="006D7763">
        <w:rPr>
          <w:rFonts w:ascii="Arial" w:hAnsi="Arial" w:cs="Arial"/>
          <w:color w:val="222222"/>
          <w:sz w:val="24"/>
          <w:szCs w:val="24"/>
          <w:shd w:val="clear" w:color="auto" w:fill="FFFFFF"/>
        </w:rPr>
        <w:br/>
      </w:r>
      <w:r w:rsidR="00537101">
        <w:rPr>
          <w:rFonts w:ascii="Arial" w:hAnsi="Arial" w:cs="Arial"/>
          <w:b/>
          <w:i/>
          <w:color w:val="222222"/>
          <w:sz w:val="24"/>
          <w:szCs w:val="24"/>
        </w:rPr>
        <w:t>Yes, this is to visualize the confirmed BAT. We now clarify this in the revision to read “</w:t>
      </w:r>
      <w:r w:rsidR="00CF0D45" w:rsidRPr="00CF0D45">
        <w:rPr>
          <w:rFonts w:ascii="Arial" w:hAnsi="Arial" w:cs="Arial"/>
          <w:b/>
          <w:i/>
          <w:color w:val="222222"/>
          <w:sz w:val="24"/>
          <w:szCs w:val="24"/>
        </w:rPr>
        <w:t>Check the checkbox located beneath “Vol*mean” so that all voxels deemed to be BAT will be highlighted in blue while the “brown fat, ROI” window is open. NOTE: The SUVmax will appear in red and the adjustable number next to this checkbox dictates the thickness of the highlight.</w:t>
      </w:r>
      <w:r w:rsidR="00537101">
        <w:rPr>
          <w:rFonts w:ascii="Arial" w:hAnsi="Arial" w:cs="Arial"/>
          <w:b/>
          <w:i/>
          <w:color w:val="222222"/>
          <w:sz w:val="24"/>
          <w:szCs w:val="24"/>
        </w:rPr>
        <w:t>”</w:t>
      </w:r>
      <w:r w:rsidR="00CF0D45">
        <w:rPr>
          <w:rFonts w:ascii="Arial" w:hAnsi="Arial" w:cs="Arial"/>
          <w:b/>
          <w:i/>
          <w:color w:val="222222"/>
          <w:sz w:val="24"/>
          <w:szCs w:val="24"/>
        </w:rPr>
        <w:t xml:space="preserve"> This is now moved to section 3.8.</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L438: Why is this change to the lower limit needed?</w:t>
      </w:r>
      <w:r w:rsidR="00947AE5" w:rsidRPr="006D7763">
        <w:rPr>
          <w:rFonts w:ascii="Arial" w:hAnsi="Arial" w:cs="Arial"/>
          <w:color w:val="222222"/>
          <w:sz w:val="24"/>
          <w:szCs w:val="24"/>
          <w:shd w:val="clear" w:color="auto" w:fill="FFFFFF"/>
        </w:rPr>
        <w:br/>
      </w:r>
      <w:r w:rsidR="00CF0D45">
        <w:rPr>
          <w:rFonts w:ascii="Arial" w:hAnsi="Arial" w:cs="Arial"/>
          <w:b/>
          <w:i/>
          <w:color w:val="222222"/>
          <w:sz w:val="24"/>
          <w:szCs w:val="24"/>
        </w:rPr>
        <w:t>We have restated this to read “</w:t>
      </w:r>
      <w:r w:rsidR="00CF0D45" w:rsidRPr="00CF0D45">
        <w:rPr>
          <w:rFonts w:ascii="Arial" w:hAnsi="Arial" w:cs="Arial"/>
          <w:b/>
          <w:i/>
          <w:color w:val="222222"/>
          <w:sz w:val="24"/>
          <w:szCs w:val="24"/>
        </w:rPr>
        <w:t>Uncheck the density (HU) threshold and change the lower limit of the PET (SUV) threshold to 0.01 SUV to exclude any non-BAT voxels which now have an SUV value of 0.</w:t>
      </w:r>
      <w:r w:rsidR="00CF0D45">
        <w:rPr>
          <w:rFonts w:ascii="Arial" w:hAnsi="Arial" w:cs="Arial"/>
          <w:b/>
          <w:i/>
          <w:color w:val="222222"/>
          <w:sz w:val="24"/>
          <w:szCs w:val="24"/>
        </w:rPr>
        <w:t>” This is now in section 6.2.iii.</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L510-511: Does this mean that everything is done according to the BARCIST?</w:t>
      </w:r>
      <w:r w:rsidR="00773DA2" w:rsidRPr="006D7763">
        <w:rPr>
          <w:rFonts w:ascii="Arial" w:hAnsi="Arial" w:cs="Arial"/>
          <w:color w:val="222222"/>
          <w:sz w:val="24"/>
          <w:szCs w:val="24"/>
          <w:shd w:val="clear" w:color="auto" w:fill="FFFFFF"/>
        </w:rPr>
        <w:br/>
      </w:r>
      <w:r w:rsidR="00AD2662">
        <w:rPr>
          <w:rFonts w:ascii="Arial" w:hAnsi="Arial" w:cs="Arial"/>
          <w:b/>
          <w:i/>
          <w:color w:val="222222"/>
          <w:sz w:val="24"/>
          <w:szCs w:val="24"/>
          <w:shd w:val="clear" w:color="auto" w:fill="FFFFFF"/>
        </w:rPr>
        <w:t>We believe that only users who are interested in performing regional BAT analysis will be knowledgeable in this area. Thus, we removed this statement.</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L519: Does this mean that there is also shivering thermogenesis involved?</w:t>
      </w:r>
      <w:r w:rsidR="00B64359" w:rsidRPr="006D7763">
        <w:rPr>
          <w:rFonts w:ascii="Arial" w:hAnsi="Arial" w:cs="Arial"/>
          <w:color w:val="222222"/>
          <w:sz w:val="24"/>
          <w:szCs w:val="24"/>
          <w:shd w:val="clear" w:color="auto" w:fill="FFFFFF"/>
        </w:rPr>
        <w:br/>
      </w:r>
      <w:r w:rsidR="00796122">
        <w:rPr>
          <w:rFonts w:ascii="Arial" w:hAnsi="Arial" w:cs="Arial"/>
          <w:b/>
          <w:i/>
          <w:color w:val="222222"/>
          <w:sz w:val="24"/>
          <w:szCs w:val="24"/>
          <w:shd w:val="clear" w:color="auto" w:fill="FFFFFF"/>
        </w:rPr>
        <w:t>It is certainly possible that when there is 18F-FDG uptake</w:t>
      </w:r>
      <w:r w:rsidR="006D12FC">
        <w:rPr>
          <w:rFonts w:ascii="Arial" w:hAnsi="Arial" w:cs="Arial"/>
          <w:b/>
          <w:i/>
          <w:color w:val="222222"/>
          <w:sz w:val="24"/>
          <w:szCs w:val="24"/>
          <w:shd w:val="clear" w:color="auto" w:fill="FFFFFF"/>
        </w:rPr>
        <w:t xml:space="preserve"> in skeletal muscle that shivering thermogenesis is occurring. The purpose of this </w:t>
      </w:r>
      <w:r w:rsidR="00AD2662">
        <w:rPr>
          <w:rFonts w:ascii="Arial" w:hAnsi="Arial" w:cs="Arial"/>
          <w:b/>
          <w:i/>
          <w:color w:val="222222"/>
          <w:sz w:val="24"/>
          <w:szCs w:val="24"/>
          <w:shd w:val="clear" w:color="auto" w:fill="FFFFFF"/>
        </w:rPr>
        <w:t>protocol</w:t>
      </w:r>
      <w:r w:rsidR="006D12FC">
        <w:rPr>
          <w:rFonts w:ascii="Arial" w:hAnsi="Arial" w:cs="Arial"/>
          <w:b/>
          <w:i/>
          <w:color w:val="222222"/>
          <w:sz w:val="24"/>
          <w:szCs w:val="24"/>
          <w:shd w:val="clear" w:color="auto" w:fill="FFFFFF"/>
        </w:rPr>
        <w:t xml:space="preserve"> is to </w:t>
      </w:r>
      <w:r w:rsidR="00AD2662">
        <w:rPr>
          <w:rFonts w:ascii="Arial" w:hAnsi="Arial" w:cs="Arial"/>
          <w:b/>
          <w:i/>
          <w:color w:val="222222"/>
          <w:sz w:val="24"/>
          <w:szCs w:val="24"/>
          <w:shd w:val="clear" w:color="auto" w:fill="FFFFFF"/>
        </w:rPr>
        <w:t>focus on</w:t>
      </w:r>
      <w:r w:rsidR="006D12FC">
        <w:rPr>
          <w:rFonts w:ascii="Arial" w:hAnsi="Arial" w:cs="Arial"/>
          <w:b/>
          <w:i/>
          <w:color w:val="222222"/>
          <w:sz w:val="24"/>
          <w:szCs w:val="24"/>
          <w:shd w:val="clear" w:color="auto" w:fill="FFFFFF"/>
        </w:rPr>
        <w:t xml:space="preserve"> quantify</w:t>
      </w:r>
      <w:r w:rsidR="00AD2662">
        <w:rPr>
          <w:rFonts w:ascii="Arial" w:hAnsi="Arial" w:cs="Arial"/>
          <w:b/>
          <w:i/>
          <w:color w:val="222222"/>
          <w:sz w:val="24"/>
          <w:szCs w:val="24"/>
          <w:shd w:val="clear" w:color="auto" w:fill="FFFFFF"/>
        </w:rPr>
        <w:t>ing</w:t>
      </w:r>
      <w:r w:rsidR="006D12FC">
        <w:rPr>
          <w:rFonts w:ascii="Arial" w:hAnsi="Arial" w:cs="Arial"/>
          <w:b/>
          <w:i/>
          <w:color w:val="222222"/>
          <w:sz w:val="24"/>
          <w:szCs w:val="24"/>
          <w:shd w:val="clear" w:color="auto" w:fill="FFFFFF"/>
        </w:rPr>
        <w:t xml:space="preserve"> active human BAT, </w:t>
      </w:r>
      <w:r w:rsidR="00AD2662">
        <w:rPr>
          <w:rFonts w:ascii="Arial" w:hAnsi="Arial" w:cs="Arial"/>
          <w:b/>
          <w:i/>
          <w:color w:val="222222"/>
          <w:sz w:val="24"/>
          <w:szCs w:val="24"/>
          <w:shd w:val="clear" w:color="auto" w:fill="FFFFFF"/>
        </w:rPr>
        <w:t>but</w:t>
      </w:r>
      <w:r w:rsidR="006D12FC">
        <w:rPr>
          <w:rFonts w:ascii="Arial" w:hAnsi="Arial" w:cs="Arial"/>
          <w:b/>
          <w:i/>
          <w:color w:val="222222"/>
          <w:sz w:val="24"/>
          <w:szCs w:val="24"/>
          <w:shd w:val="clear" w:color="auto" w:fill="FFFFFF"/>
        </w:rPr>
        <w:t xml:space="preserve"> we </w:t>
      </w:r>
      <w:r w:rsidR="00AD2662">
        <w:rPr>
          <w:rFonts w:ascii="Arial" w:hAnsi="Arial" w:cs="Arial"/>
          <w:b/>
          <w:i/>
          <w:color w:val="222222"/>
          <w:sz w:val="24"/>
          <w:szCs w:val="24"/>
          <w:shd w:val="clear" w:color="auto" w:fill="FFFFFF"/>
        </w:rPr>
        <w:t xml:space="preserve">now added a paragraph in the discussion addressing </w:t>
      </w:r>
      <w:r w:rsidR="005429F9">
        <w:rPr>
          <w:rFonts w:ascii="Arial" w:hAnsi="Arial" w:cs="Arial"/>
          <w:b/>
          <w:i/>
          <w:color w:val="222222"/>
          <w:sz w:val="24"/>
          <w:szCs w:val="24"/>
          <w:shd w:val="clear" w:color="auto" w:fill="FFFFFF"/>
        </w:rPr>
        <w:t>this.</w:t>
      </w:r>
      <w:r w:rsidR="006D12FC">
        <w:rPr>
          <w:rFonts w:ascii="Arial" w:hAnsi="Arial" w:cs="Arial"/>
          <w:b/>
          <w:i/>
          <w:color w:val="222222"/>
          <w:sz w:val="24"/>
          <w:szCs w:val="24"/>
          <w:shd w:val="clear" w:color="auto" w:fill="FFFFFF"/>
        </w:rPr>
        <w:t xml:space="preserve"> </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L520: The authors refer to "highlighted several common regions… supraclavicular BAT vs. shivering muscle near borders of air and solid tissue". Does this mean that this was not done thus far?</w:t>
      </w:r>
      <w:r w:rsidR="00B64359" w:rsidRPr="006D7763">
        <w:rPr>
          <w:rFonts w:ascii="Arial" w:hAnsi="Arial" w:cs="Arial"/>
          <w:color w:val="222222"/>
          <w:sz w:val="24"/>
          <w:szCs w:val="24"/>
          <w:shd w:val="clear" w:color="auto" w:fill="FFFFFF"/>
        </w:rPr>
        <w:br/>
      </w:r>
      <w:r w:rsidR="0015381A">
        <w:rPr>
          <w:rFonts w:ascii="Arial" w:hAnsi="Arial" w:cs="Arial"/>
          <w:b/>
          <w:i/>
          <w:color w:val="222222"/>
          <w:sz w:val="24"/>
          <w:szCs w:val="24"/>
          <w:shd w:val="clear" w:color="auto" w:fill="FFFFFF"/>
        </w:rPr>
        <w:t xml:space="preserve">We apologize for the lack of clarity in this part of the text. </w:t>
      </w:r>
      <w:r w:rsidR="006F7937">
        <w:rPr>
          <w:rFonts w:ascii="Arial" w:hAnsi="Arial" w:cs="Arial"/>
          <w:b/>
          <w:i/>
          <w:color w:val="222222"/>
          <w:sz w:val="24"/>
          <w:szCs w:val="24"/>
          <w:shd w:val="clear" w:color="auto" w:fill="FFFFFF"/>
        </w:rPr>
        <w:t xml:space="preserve">We did not mean highlight in the way that this </w:t>
      </w:r>
      <w:r w:rsidR="00A54063">
        <w:rPr>
          <w:rFonts w:ascii="Arial" w:hAnsi="Arial" w:cs="Arial"/>
          <w:b/>
          <w:i/>
          <w:color w:val="222222"/>
          <w:sz w:val="24"/>
          <w:szCs w:val="24"/>
          <w:shd w:val="clear" w:color="auto" w:fill="FFFFFF"/>
        </w:rPr>
        <w:t>protocol</w:t>
      </w:r>
      <w:r w:rsidR="006F7937">
        <w:rPr>
          <w:rFonts w:ascii="Arial" w:hAnsi="Arial" w:cs="Arial"/>
          <w:b/>
          <w:i/>
          <w:color w:val="222222"/>
          <w:sz w:val="24"/>
          <w:szCs w:val="24"/>
          <w:shd w:val="clear" w:color="auto" w:fill="FFFFFF"/>
        </w:rPr>
        <w:t xml:space="preserve"> was the first to show common false positives</w:t>
      </w:r>
      <w:r w:rsidR="00121AE3">
        <w:rPr>
          <w:rFonts w:ascii="Arial" w:hAnsi="Arial" w:cs="Arial"/>
          <w:b/>
          <w:i/>
          <w:color w:val="222222"/>
          <w:sz w:val="24"/>
          <w:szCs w:val="24"/>
          <w:shd w:val="clear" w:color="auto" w:fill="FFFFFF"/>
        </w:rPr>
        <w:t xml:space="preserve">. </w:t>
      </w:r>
      <w:r w:rsidR="00A54063">
        <w:rPr>
          <w:rFonts w:ascii="Arial" w:hAnsi="Arial" w:cs="Arial"/>
          <w:b/>
          <w:i/>
          <w:color w:val="222222"/>
          <w:sz w:val="24"/>
          <w:szCs w:val="24"/>
          <w:shd w:val="clear" w:color="auto" w:fill="FFFFFF"/>
        </w:rPr>
        <w:t xml:space="preserve">We revised this section to bring more </w:t>
      </w:r>
      <w:r w:rsidR="006921B0">
        <w:rPr>
          <w:rFonts w:ascii="Arial" w:hAnsi="Arial" w:cs="Arial"/>
          <w:b/>
          <w:i/>
          <w:color w:val="222222"/>
          <w:sz w:val="24"/>
          <w:szCs w:val="24"/>
          <w:shd w:val="clear" w:color="auto" w:fill="FFFFFF"/>
        </w:rPr>
        <w:t>clarity.</w:t>
      </w:r>
      <w:bookmarkStart w:id="2" w:name="_GoBack"/>
      <w:bookmarkEnd w:id="2"/>
      <w:r w:rsidR="00121AE3">
        <w:rPr>
          <w:rFonts w:ascii="Arial" w:hAnsi="Arial" w:cs="Arial"/>
          <w:b/>
          <w:i/>
          <w:color w:val="222222"/>
          <w:sz w:val="24"/>
          <w:szCs w:val="24"/>
          <w:shd w:val="clear" w:color="auto" w:fill="FFFFFF"/>
        </w:rPr>
        <w:t xml:space="preserve"> </w:t>
      </w:r>
      <w:r w:rsidRPr="006D7763">
        <w:rPr>
          <w:rFonts w:ascii="Arial" w:hAnsi="Arial" w:cs="Arial"/>
          <w:color w:val="222222"/>
          <w:sz w:val="24"/>
          <w:szCs w:val="24"/>
        </w:rPr>
        <w:br/>
      </w:r>
      <w:r w:rsidRPr="006D7763">
        <w:rPr>
          <w:rFonts w:ascii="Arial" w:hAnsi="Arial" w:cs="Arial"/>
          <w:color w:val="222222"/>
          <w:sz w:val="24"/>
          <w:szCs w:val="24"/>
        </w:rPr>
        <w:br/>
      </w:r>
      <w:r w:rsidRPr="006D7763">
        <w:rPr>
          <w:rFonts w:ascii="Arial" w:hAnsi="Arial" w:cs="Arial"/>
          <w:color w:val="222222"/>
          <w:sz w:val="24"/>
          <w:szCs w:val="24"/>
          <w:shd w:val="clear" w:color="auto" w:fill="FFFFFF"/>
        </w:rPr>
        <w:t>L606-612: The authors should consider briefly indicating the innovative/different component as compared to existing analyses</w:t>
      </w:r>
      <w:r w:rsidR="00C168D1" w:rsidRPr="006D7763">
        <w:rPr>
          <w:rFonts w:ascii="Arial" w:hAnsi="Arial" w:cs="Arial"/>
          <w:color w:val="222222"/>
          <w:sz w:val="24"/>
          <w:szCs w:val="24"/>
          <w:shd w:val="clear" w:color="auto" w:fill="FFFFFF"/>
        </w:rPr>
        <w:t>.</w:t>
      </w:r>
      <w:r w:rsidR="00C168D1" w:rsidRPr="006D7763">
        <w:rPr>
          <w:rFonts w:ascii="Arial" w:hAnsi="Arial" w:cs="Arial"/>
          <w:color w:val="222222"/>
          <w:sz w:val="24"/>
          <w:szCs w:val="24"/>
          <w:shd w:val="clear" w:color="auto" w:fill="FFFFFF"/>
        </w:rPr>
        <w:br/>
      </w:r>
      <w:r w:rsidR="005F745D">
        <w:rPr>
          <w:rFonts w:ascii="Arial" w:hAnsi="Arial" w:cs="Arial"/>
          <w:b/>
          <w:i/>
          <w:color w:val="222222"/>
          <w:sz w:val="24"/>
          <w:szCs w:val="24"/>
          <w:shd w:val="clear" w:color="auto" w:fill="FFFFFF"/>
        </w:rPr>
        <w:t xml:space="preserve">Thank you for the comment. It is our view that, while this method is not necessarily innovative as we and others have been using it, the step-by-step instructions on how to use the software for BAT quantification do not exist. </w:t>
      </w:r>
      <w:r w:rsidR="005F745D">
        <w:rPr>
          <w:rFonts w:ascii="Arial" w:hAnsi="Arial" w:cs="Arial"/>
          <w:b/>
          <w:i/>
          <w:color w:val="222222"/>
          <w:sz w:val="24"/>
          <w:szCs w:val="24"/>
          <w:shd w:val="clear" w:color="auto" w:fill="FFFFFF"/>
        </w:rPr>
        <w:lastRenderedPageBreak/>
        <w:t>Furthermore, the JOVE video provides the unique ability to visually demonstrate how to accomplish this, which cannot be fully explained in written instructions.</w:t>
      </w:r>
    </w:p>
    <w:sectPr w:rsidR="00C168D1" w:rsidRPr="006D776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921BC2" w15:done="0"/>
  <w15:commentEx w15:paraId="7A305577" w15:done="0"/>
  <w15:commentEx w15:paraId="4F834ED5" w15:paraIdParent="7A305577" w15:done="0"/>
  <w15:commentEx w15:paraId="7C4E53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21BC2" w16cid:durableId="1EE4C242"/>
  <w16cid:commentId w16cid:paraId="7A305577" w16cid:durableId="1EE4C50E"/>
  <w16cid:commentId w16cid:paraId="4F834ED5" w16cid:durableId="1EE6197C"/>
  <w16cid:commentId w16cid:paraId="7C4E5317" w16cid:durableId="1EE5B4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A4137"/>
    <w:multiLevelType w:val="hybridMultilevel"/>
    <w:tmpl w:val="8E409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Kong (NIH/NIDDK) [E]">
    <w15:presenceInfo w15:providerId="AD" w15:userId="S-1-5-21-12604286-656692736-1848903544-177894"/>
  </w15:person>
  <w15:person w15:author="Brychta, Robert (NIH/NIDDK) [E]">
    <w15:presenceInfo w15:providerId="AD" w15:userId="S-1-5-21-12604286-656692736-1848903544-180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D5"/>
    <w:rsid w:val="0001103A"/>
    <w:rsid w:val="000266E7"/>
    <w:rsid w:val="00031D81"/>
    <w:rsid w:val="0005152A"/>
    <w:rsid w:val="000539B4"/>
    <w:rsid w:val="0008488C"/>
    <w:rsid w:val="000904F0"/>
    <w:rsid w:val="00092C97"/>
    <w:rsid w:val="000965ED"/>
    <w:rsid w:val="000B5AD5"/>
    <w:rsid w:val="000B5EB8"/>
    <w:rsid w:val="000D5CFE"/>
    <w:rsid w:val="000E2766"/>
    <w:rsid w:val="00104F95"/>
    <w:rsid w:val="00111DA3"/>
    <w:rsid w:val="00121AE3"/>
    <w:rsid w:val="00134558"/>
    <w:rsid w:val="00134944"/>
    <w:rsid w:val="001417E0"/>
    <w:rsid w:val="0015381A"/>
    <w:rsid w:val="00162C80"/>
    <w:rsid w:val="00174AC4"/>
    <w:rsid w:val="00181D00"/>
    <w:rsid w:val="00182CF8"/>
    <w:rsid w:val="00192D0D"/>
    <w:rsid w:val="001C4B9E"/>
    <w:rsid w:val="001C53E2"/>
    <w:rsid w:val="001E550B"/>
    <w:rsid w:val="001E72F2"/>
    <w:rsid w:val="00205103"/>
    <w:rsid w:val="00240092"/>
    <w:rsid w:val="00255327"/>
    <w:rsid w:val="00272DFF"/>
    <w:rsid w:val="00280BF3"/>
    <w:rsid w:val="00292B5F"/>
    <w:rsid w:val="0029740B"/>
    <w:rsid w:val="002E4400"/>
    <w:rsid w:val="002E5658"/>
    <w:rsid w:val="002E59EF"/>
    <w:rsid w:val="002F45EF"/>
    <w:rsid w:val="00311BAC"/>
    <w:rsid w:val="003204C9"/>
    <w:rsid w:val="00335F9A"/>
    <w:rsid w:val="00362EF9"/>
    <w:rsid w:val="003666D3"/>
    <w:rsid w:val="003725CE"/>
    <w:rsid w:val="00375D13"/>
    <w:rsid w:val="0039178E"/>
    <w:rsid w:val="003D1839"/>
    <w:rsid w:val="003D6A11"/>
    <w:rsid w:val="003D7632"/>
    <w:rsid w:val="003E2B6F"/>
    <w:rsid w:val="003F0353"/>
    <w:rsid w:val="003F4440"/>
    <w:rsid w:val="003F761C"/>
    <w:rsid w:val="003F76D3"/>
    <w:rsid w:val="003F7C1C"/>
    <w:rsid w:val="00405131"/>
    <w:rsid w:val="00415E3B"/>
    <w:rsid w:val="0042245B"/>
    <w:rsid w:val="00442A1E"/>
    <w:rsid w:val="00442BEE"/>
    <w:rsid w:val="0044516B"/>
    <w:rsid w:val="004564DC"/>
    <w:rsid w:val="00463A15"/>
    <w:rsid w:val="004A01FA"/>
    <w:rsid w:val="004A7924"/>
    <w:rsid w:val="004C461C"/>
    <w:rsid w:val="00500649"/>
    <w:rsid w:val="0050659A"/>
    <w:rsid w:val="005105BC"/>
    <w:rsid w:val="00527CD0"/>
    <w:rsid w:val="00537101"/>
    <w:rsid w:val="0054072B"/>
    <w:rsid w:val="0054166E"/>
    <w:rsid w:val="005429F9"/>
    <w:rsid w:val="005641EB"/>
    <w:rsid w:val="005651E3"/>
    <w:rsid w:val="0056617E"/>
    <w:rsid w:val="005751D5"/>
    <w:rsid w:val="00582C70"/>
    <w:rsid w:val="00594759"/>
    <w:rsid w:val="005C769C"/>
    <w:rsid w:val="005E2EB2"/>
    <w:rsid w:val="005F745D"/>
    <w:rsid w:val="00617C3C"/>
    <w:rsid w:val="0063055D"/>
    <w:rsid w:val="00657BAE"/>
    <w:rsid w:val="0067631C"/>
    <w:rsid w:val="006921B0"/>
    <w:rsid w:val="00696D0E"/>
    <w:rsid w:val="006A69EE"/>
    <w:rsid w:val="006B32F7"/>
    <w:rsid w:val="006B5913"/>
    <w:rsid w:val="006C079D"/>
    <w:rsid w:val="006C5549"/>
    <w:rsid w:val="006D12FC"/>
    <w:rsid w:val="006D7763"/>
    <w:rsid w:val="006D792A"/>
    <w:rsid w:val="006F52D3"/>
    <w:rsid w:val="006F600D"/>
    <w:rsid w:val="006F7937"/>
    <w:rsid w:val="00721DF6"/>
    <w:rsid w:val="00753B35"/>
    <w:rsid w:val="007628C1"/>
    <w:rsid w:val="00771780"/>
    <w:rsid w:val="00773DA2"/>
    <w:rsid w:val="00776206"/>
    <w:rsid w:val="007801BD"/>
    <w:rsid w:val="00784160"/>
    <w:rsid w:val="00796122"/>
    <w:rsid w:val="007A3601"/>
    <w:rsid w:val="007B0576"/>
    <w:rsid w:val="007B06BB"/>
    <w:rsid w:val="007D600E"/>
    <w:rsid w:val="007F12B6"/>
    <w:rsid w:val="007F2830"/>
    <w:rsid w:val="0080457C"/>
    <w:rsid w:val="0082547E"/>
    <w:rsid w:val="008343E0"/>
    <w:rsid w:val="008610CA"/>
    <w:rsid w:val="00863301"/>
    <w:rsid w:val="008660A8"/>
    <w:rsid w:val="008703DD"/>
    <w:rsid w:val="00891C07"/>
    <w:rsid w:val="008A7108"/>
    <w:rsid w:val="008B5C4F"/>
    <w:rsid w:val="008C3C7B"/>
    <w:rsid w:val="008E283B"/>
    <w:rsid w:val="008E527C"/>
    <w:rsid w:val="00904728"/>
    <w:rsid w:val="0092326D"/>
    <w:rsid w:val="00935EC8"/>
    <w:rsid w:val="00947AE5"/>
    <w:rsid w:val="0095007F"/>
    <w:rsid w:val="0097122B"/>
    <w:rsid w:val="009758F0"/>
    <w:rsid w:val="0098047B"/>
    <w:rsid w:val="0099048B"/>
    <w:rsid w:val="0099445D"/>
    <w:rsid w:val="009977FD"/>
    <w:rsid w:val="009C1BFE"/>
    <w:rsid w:val="009C3291"/>
    <w:rsid w:val="009C3C41"/>
    <w:rsid w:val="009E5E27"/>
    <w:rsid w:val="00A25666"/>
    <w:rsid w:val="00A2737F"/>
    <w:rsid w:val="00A53ECE"/>
    <w:rsid w:val="00A54063"/>
    <w:rsid w:val="00A558A0"/>
    <w:rsid w:val="00A638DD"/>
    <w:rsid w:val="00A63E44"/>
    <w:rsid w:val="00A72078"/>
    <w:rsid w:val="00A762F7"/>
    <w:rsid w:val="00AB15CF"/>
    <w:rsid w:val="00AD006E"/>
    <w:rsid w:val="00AD1850"/>
    <w:rsid w:val="00AD2662"/>
    <w:rsid w:val="00AD3F9D"/>
    <w:rsid w:val="00AD43B7"/>
    <w:rsid w:val="00AF55FD"/>
    <w:rsid w:val="00B1277B"/>
    <w:rsid w:val="00B339C9"/>
    <w:rsid w:val="00B601A1"/>
    <w:rsid w:val="00B64359"/>
    <w:rsid w:val="00B74C05"/>
    <w:rsid w:val="00B81874"/>
    <w:rsid w:val="00B82ADF"/>
    <w:rsid w:val="00BA0402"/>
    <w:rsid w:val="00BA142B"/>
    <w:rsid w:val="00BA459C"/>
    <w:rsid w:val="00BB0519"/>
    <w:rsid w:val="00BB1330"/>
    <w:rsid w:val="00BC2345"/>
    <w:rsid w:val="00BC2397"/>
    <w:rsid w:val="00BD10D1"/>
    <w:rsid w:val="00BD561F"/>
    <w:rsid w:val="00BF2AB3"/>
    <w:rsid w:val="00C13219"/>
    <w:rsid w:val="00C168D1"/>
    <w:rsid w:val="00C30657"/>
    <w:rsid w:val="00C47AF4"/>
    <w:rsid w:val="00C77051"/>
    <w:rsid w:val="00CA1B24"/>
    <w:rsid w:val="00CF0D45"/>
    <w:rsid w:val="00CF3B42"/>
    <w:rsid w:val="00D327FA"/>
    <w:rsid w:val="00D32927"/>
    <w:rsid w:val="00D45C76"/>
    <w:rsid w:val="00D60F08"/>
    <w:rsid w:val="00D823F9"/>
    <w:rsid w:val="00D83DBA"/>
    <w:rsid w:val="00D84E3D"/>
    <w:rsid w:val="00DB272E"/>
    <w:rsid w:val="00DC1575"/>
    <w:rsid w:val="00DC2120"/>
    <w:rsid w:val="00DD68ED"/>
    <w:rsid w:val="00E05525"/>
    <w:rsid w:val="00E13C57"/>
    <w:rsid w:val="00E51431"/>
    <w:rsid w:val="00E52A5A"/>
    <w:rsid w:val="00E53441"/>
    <w:rsid w:val="00E6276E"/>
    <w:rsid w:val="00E677AE"/>
    <w:rsid w:val="00E71C23"/>
    <w:rsid w:val="00E74672"/>
    <w:rsid w:val="00E82E6E"/>
    <w:rsid w:val="00E86636"/>
    <w:rsid w:val="00E9406F"/>
    <w:rsid w:val="00EA14A1"/>
    <w:rsid w:val="00EB118A"/>
    <w:rsid w:val="00EE3429"/>
    <w:rsid w:val="00EE4A8A"/>
    <w:rsid w:val="00EE6518"/>
    <w:rsid w:val="00EE6ACC"/>
    <w:rsid w:val="00EF0503"/>
    <w:rsid w:val="00EF4184"/>
    <w:rsid w:val="00F40EA9"/>
    <w:rsid w:val="00F4436C"/>
    <w:rsid w:val="00F6512A"/>
    <w:rsid w:val="00F655A4"/>
    <w:rsid w:val="00F80A6E"/>
    <w:rsid w:val="00F9113B"/>
    <w:rsid w:val="00FA6614"/>
    <w:rsid w:val="00FC6472"/>
    <w:rsid w:val="00FF3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458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D5"/>
    <w:pPr>
      <w:ind w:left="720"/>
      <w:contextualSpacing/>
    </w:pPr>
  </w:style>
  <w:style w:type="character" w:styleId="Hyperlink">
    <w:name w:val="Hyperlink"/>
    <w:basedOn w:val="DefaultParagraphFont"/>
    <w:uiPriority w:val="99"/>
    <w:semiHidden/>
    <w:unhideWhenUsed/>
    <w:rsid w:val="00DD68ED"/>
    <w:rPr>
      <w:color w:val="0000FF"/>
      <w:u w:val="single"/>
    </w:rPr>
  </w:style>
  <w:style w:type="character" w:styleId="CommentReference">
    <w:name w:val="annotation reference"/>
    <w:basedOn w:val="DefaultParagraphFont"/>
    <w:uiPriority w:val="99"/>
    <w:semiHidden/>
    <w:unhideWhenUsed/>
    <w:rsid w:val="00AD43B7"/>
    <w:rPr>
      <w:sz w:val="16"/>
      <w:szCs w:val="16"/>
    </w:rPr>
  </w:style>
  <w:style w:type="paragraph" w:styleId="CommentText">
    <w:name w:val="annotation text"/>
    <w:basedOn w:val="Normal"/>
    <w:link w:val="CommentTextChar"/>
    <w:uiPriority w:val="99"/>
    <w:semiHidden/>
    <w:unhideWhenUsed/>
    <w:rsid w:val="00AD43B7"/>
    <w:pPr>
      <w:spacing w:line="240" w:lineRule="auto"/>
    </w:pPr>
    <w:rPr>
      <w:sz w:val="20"/>
      <w:szCs w:val="20"/>
    </w:rPr>
  </w:style>
  <w:style w:type="character" w:customStyle="1" w:styleId="CommentTextChar">
    <w:name w:val="Comment Text Char"/>
    <w:basedOn w:val="DefaultParagraphFont"/>
    <w:link w:val="CommentText"/>
    <w:uiPriority w:val="99"/>
    <w:semiHidden/>
    <w:rsid w:val="00AD43B7"/>
    <w:rPr>
      <w:sz w:val="20"/>
      <w:szCs w:val="20"/>
    </w:rPr>
  </w:style>
  <w:style w:type="paragraph" w:styleId="CommentSubject">
    <w:name w:val="annotation subject"/>
    <w:basedOn w:val="CommentText"/>
    <w:next w:val="CommentText"/>
    <w:link w:val="CommentSubjectChar"/>
    <w:uiPriority w:val="99"/>
    <w:semiHidden/>
    <w:unhideWhenUsed/>
    <w:rsid w:val="00AD43B7"/>
    <w:rPr>
      <w:b/>
      <w:bCs/>
    </w:rPr>
  </w:style>
  <w:style w:type="character" w:customStyle="1" w:styleId="CommentSubjectChar">
    <w:name w:val="Comment Subject Char"/>
    <w:basedOn w:val="CommentTextChar"/>
    <w:link w:val="CommentSubject"/>
    <w:uiPriority w:val="99"/>
    <w:semiHidden/>
    <w:rsid w:val="00AD43B7"/>
    <w:rPr>
      <w:b/>
      <w:bCs/>
      <w:sz w:val="20"/>
      <w:szCs w:val="20"/>
    </w:rPr>
  </w:style>
  <w:style w:type="paragraph" w:styleId="BalloonText">
    <w:name w:val="Balloon Text"/>
    <w:basedOn w:val="Normal"/>
    <w:link w:val="BalloonTextChar"/>
    <w:uiPriority w:val="99"/>
    <w:semiHidden/>
    <w:unhideWhenUsed/>
    <w:rsid w:val="00AD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B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D5"/>
    <w:pPr>
      <w:ind w:left="720"/>
      <w:contextualSpacing/>
    </w:pPr>
  </w:style>
  <w:style w:type="character" w:styleId="Hyperlink">
    <w:name w:val="Hyperlink"/>
    <w:basedOn w:val="DefaultParagraphFont"/>
    <w:uiPriority w:val="99"/>
    <w:semiHidden/>
    <w:unhideWhenUsed/>
    <w:rsid w:val="00DD68ED"/>
    <w:rPr>
      <w:color w:val="0000FF"/>
      <w:u w:val="single"/>
    </w:rPr>
  </w:style>
  <w:style w:type="character" w:styleId="CommentReference">
    <w:name w:val="annotation reference"/>
    <w:basedOn w:val="DefaultParagraphFont"/>
    <w:uiPriority w:val="99"/>
    <w:semiHidden/>
    <w:unhideWhenUsed/>
    <w:rsid w:val="00AD43B7"/>
    <w:rPr>
      <w:sz w:val="16"/>
      <w:szCs w:val="16"/>
    </w:rPr>
  </w:style>
  <w:style w:type="paragraph" w:styleId="CommentText">
    <w:name w:val="annotation text"/>
    <w:basedOn w:val="Normal"/>
    <w:link w:val="CommentTextChar"/>
    <w:uiPriority w:val="99"/>
    <w:semiHidden/>
    <w:unhideWhenUsed/>
    <w:rsid w:val="00AD43B7"/>
    <w:pPr>
      <w:spacing w:line="240" w:lineRule="auto"/>
    </w:pPr>
    <w:rPr>
      <w:sz w:val="20"/>
      <w:szCs w:val="20"/>
    </w:rPr>
  </w:style>
  <w:style w:type="character" w:customStyle="1" w:styleId="CommentTextChar">
    <w:name w:val="Comment Text Char"/>
    <w:basedOn w:val="DefaultParagraphFont"/>
    <w:link w:val="CommentText"/>
    <w:uiPriority w:val="99"/>
    <w:semiHidden/>
    <w:rsid w:val="00AD43B7"/>
    <w:rPr>
      <w:sz w:val="20"/>
      <w:szCs w:val="20"/>
    </w:rPr>
  </w:style>
  <w:style w:type="paragraph" w:styleId="CommentSubject">
    <w:name w:val="annotation subject"/>
    <w:basedOn w:val="CommentText"/>
    <w:next w:val="CommentText"/>
    <w:link w:val="CommentSubjectChar"/>
    <w:uiPriority w:val="99"/>
    <w:semiHidden/>
    <w:unhideWhenUsed/>
    <w:rsid w:val="00AD43B7"/>
    <w:rPr>
      <w:b/>
      <w:bCs/>
    </w:rPr>
  </w:style>
  <w:style w:type="character" w:customStyle="1" w:styleId="CommentSubjectChar">
    <w:name w:val="Comment Subject Char"/>
    <w:basedOn w:val="CommentTextChar"/>
    <w:link w:val="CommentSubject"/>
    <w:uiPriority w:val="99"/>
    <w:semiHidden/>
    <w:rsid w:val="00AD43B7"/>
    <w:rPr>
      <w:b/>
      <w:bCs/>
      <w:sz w:val="20"/>
      <w:szCs w:val="20"/>
    </w:rPr>
  </w:style>
  <w:style w:type="paragraph" w:styleId="BalloonText">
    <w:name w:val="Balloon Text"/>
    <w:basedOn w:val="Normal"/>
    <w:link w:val="BalloonTextChar"/>
    <w:uiPriority w:val="99"/>
    <w:semiHidden/>
    <w:unhideWhenUsed/>
    <w:rsid w:val="00AD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4332</Words>
  <Characters>24698</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Kim</dc:creator>
  <cp:keywords/>
  <dc:description/>
  <cp:lastModifiedBy>Brooks Leitner</cp:lastModifiedBy>
  <cp:revision>19</cp:revision>
  <dcterms:created xsi:type="dcterms:W3CDTF">2018-07-09T15:38:00Z</dcterms:created>
  <dcterms:modified xsi:type="dcterms:W3CDTF">2018-07-09T15:59:00Z</dcterms:modified>
</cp:coreProperties>
</file>