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0986" w14:textId="707B5100" w:rsidR="00B22014" w:rsidRDefault="00B22014" w:rsidP="00FC6523">
      <w:pPr>
        <w:contextualSpacing/>
        <w:jc w:val="both"/>
        <w:rPr>
          <w:rFonts w:asciiTheme="minorHAnsi" w:hAnsiTheme="minorHAnsi" w:cstheme="minorHAnsi"/>
          <w:b/>
        </w:rPr>
      </w:pPr>
      <w:r>
        <w:rPr>
          <w:rFonts w:asciiTheme="minorHAnsi" w:hAnsiTheme="minorHAnsi" w:cstheme="minorHAnsi"/>
          <w:b/>
        </w:rPr>
        <w:t>TITLE</w:t>
      </w:r>
    </w:p>
    <w:p w14:paraId="6B9EEDEA" w14:textId="1184B935" w:rsidR="007E4077" w:rsidRPr="00656D5A" w:rsidRDefault="007E4077" w:rsidP="00FC6523">
      <w:pPr>
        <w:contextualSpacing/>
        <w:jc w:val="both"/>
        <w:rPr>
          <w:rFonts w:asciiTheme="minorHAnsi" w:hAnsiTheme="minorHAnsi" w:cstheme="minorHAnsi"/>
          <w:b/>
        </w:rPr>
      </w:pPr>
      <w:r w:rsidRPr="00656D5A">
        <w:rPr>
          <w:rFonts w:asciiTheme="minorHAnsi" w:hAnsiTheme="minorHAnsi" w:cstheme="minorHAnsi"/>
          <w:b/>
        </w:rPr>
        <w:t xml:space="preserve">Extracellular Protein Microarray Technology for </w:t>
      </w:r>
      <w:r w:rsidR="00B22014" w:rsidRPr="00656D5A">
        <w:rPr>
          <w:rFonts w:asciiTheme="minorHAnsi" w:hAnsiTheme="minorHAnsi" w:cstheme="minorHAnsi"/>
          <w:b/>
        </w:rPr>
        <w:t xml:space="preserve">High Throughput Detection </w:t>
      </w:r>
      <w:r w:rsidR="00B22014">
        <w:rPr>
          <w:rFonts w:asciiTheme="minorHAnsi" w:hAnsiTheme="minorHAnsi" w:cstheme="minorHAnsi"/>
          <w:b/>
        </w:rPr>
        <w:t>o</w:t>
      </w:r>
      <w:r w:rsidR="00B22014" w:rsidRPr="00656D5A">
        <w:rPr>
          <w:rFonts w:asciiTheme="minorHAnsi" w:hAnsiTheme="minorHAnsi" w:cstheme="minorHAnsi"/>
          <w:b/>
        </w:rPr>
        <w:t>f Low Affinity Receptor-Ligand Interactions</w:t>
      </w:r>
    </w:p>
    <w:p w14:paraId="4B1A1378" w14:textId="76AB32DD" w:rsidR="007E4077" w:rsidRPr="00B70DB2" w:rsidRDefault="007E4077" w:rsidP="00B70DB2">
      <w:pPr>
        <w:contextualSpacing/>
        <w:rPr>
          <w:rFonts w:ascii="Calibri" w:hAnsi="Calibri" w:cs="Calibri"/>
        </w:rPr>
      </w:pPr>
    </w:p>
    <w:p w14:paraId="20CB438B" w14:textId="58D167A6" w:rsidR="00B22014" w:rsidRPr="00B22014" w:rsidRDefault="00B22014" w:rsidP="00FC6523">
      <w:pPr>
        <w:contextualSpacing/>
        <w:jc w:val="both"/>
        <w:rPr>
          <w:rFonts w:asciiTheme="minorHAnsi" w:hAnsiTheme="minorHAnsi" w:cstheme="minorHAnsi"/>
          <w:b/>
        </w:rPr>
      </w:pPr>
      <w:r w:rsidRPr="00B22014">
        <w:rPr>
          <w:rFonts w:asciiTheme="minorHAnsi" w:hAnsiTheme="minorHAnsi" w:cstheme="minorHAnsi"/>
          <w:b/>
        </w:rPr>
        <w:t>AUTHORS &amp; AFFILIATIONS</w:t>
      </w:r>
    </w:p>
    <w:p w14:paraId="4269C294" w14:textId="33086292" w:rsidR="007E4077" w:rsidRPr="00656D5A" w:rsidRDefault="007E4077" w:rsidP="00FC6523">
      <w:pPr>
        <w:contextualSpacing/>
        <w:jc w:val="both"/>
        <w:rPr>
          <w:rFonts w:asciiTheme="minorHAnsi" w:hAnsiTheme="minorHAnsi" w:cstheme="minorHAnsi"/>
        </w:rPr>
      </w:pPr>
      <w:r w:rsidRPr="00656D5A">
        <w:rPr>
          <w:rFonts w:asciiTheme="minorHAnsi" w:hAnsiTheme="minorHAnsi" w:cstheme="minorHAnsi"/>
        </w:rPr>
        <w:t>Bushra Husain</w:t>
      </w:r>
      <w:r w:rsidRPr="00656D5A">
        <w:rPr>
          <w:rFonts w:asciiTheme="minorHAnsi" w:hAnsiTheme="minorHAnsi" w:cstheme="minorHAnsi"/>
          <w:vertAlign w:val="superscript"/>
        </w:rPr>
        <w:t>1</w:t>
      </w:r>
      <w:r w:rsidRPr="00656D5A">
        <w:rPr>
          <w:rFonts w:asciiTheme="minorHAnsi" w:hAnsiTheme="minorHAnsi" w:cstheme="minorHAnsi"/>
        </w:rPr>
        <w:t xml:space="preserve">, </w:t>
      </w:r>
      <w:proofErr w:type="spellStart"/>
      <w:r w:rsidRPr="00656D5A">
        <w:rPr>
          <w:rFonts w:asciiTheme="minorHAnsi" w:hAnsiTheme="minorHAnsi" w:cstheme="minorHAnsi"/>
        </w:rPr>
        <w:t>Sairupa</w:t>
      </w:r>
      <w:proofErr w:type="spellEnd"/>
      <w:r w:rsidRPr="00656D5A">
        <w:rPr>
          <w:rFonts w:asciiTheme="minorHAnsi" w:hAnsiTheme="minorHAnsi" w:cstheme="minorHAnsi"/>
        </w:rPr>
        <w:t xml:space="preserve"> Paduchuri</w:t>
      </w:r>
      <w:r w:rsidRPr="00656D5A">
        <w:rPr>
          <w:rFonts w:asciiTheme="minorHAnsi" w:hAnsiTheme="minorHAnsi" w:cstheme="minorHAnsi"/>
          <w:vertAlign w:val="superscript"/>
        </w:rPr>
        <w:t>1</w:t>
      </w:r>
      <w:r w:rsidRPr="00656D5A">
        <w:rPr>
          <w:rFonts w:asciiTheme="minorHAnsi" w:hAnsiTheme="minorHAnsi" w:cstheme="minorHAnsi"/>
        </w:rPr>
        <w:t xml:space="preserve">, </w:t>
      </w:r>
      <w:proofErr w:type="spellStart"/>
      <w:r w:rsidRPr="00656D5A">
        <w:rPr>
          <w:rFonts w:asciiTheme="minorHAnsi" w:hAnsiTheme="minorHAnsi" w:cstheme="minorHAnsi"/>
        </w:rPr>
        <w:t>Sree</w:t>
      </w:r>
      <w:proofErr w:type="spellEnd"/>
      <w:r w:rsidRPr="00656D5A">
        <w:rPr>
          <w:rFonts w:asciiTheme="minorHAnsi" w:hAnsiTheme="minorHAnsi" w:cstheme="minorHAnsi"/>
        </w:rPr>
        <w:t xml:space="preserve"> R. Ramani</w:t>
      </w:r>
      <w:r w:rsidRPr="00656D5A">
        <w:rPr>
          <w:rFonts w:asciiTheme="minorHAnsi" w:hAnsiTheme="minorHAnsi" w:cstheme="minorHAnsi"/>
          <w:vertAlign w:val="superscript"/>
        </w:rPr>
        <w:t>2</w:t>
      </w:r>
      <w:r w:rsidRPr="00656D5A">
        <w:rPr>
          <w:rFonts w:asciiTheme="minorHAnsi" w:hAnsiTheme="minorHAnsi" w:cstheme="minorHAnsi"/>
        </w:rPr>
        <w:t>, and Nadia Martinez-Martin</w:t>
      </w:r>
      <w:r w:rsidRPr="00656D5A">
        <w:rPr>
          <w:rFonts w:asciiTheme="minorHAnsi" w:hAnsiTheme="minorHAnsi" w:cstheme="minorHAnsi"/>
          <w:vertAlign w:val="superscript"/>
        </w:rPr>
        <w:t>1</w:t>
      </w:r>
    </w:p>
    <w:p w14:paraId="6E5A7564" w14:textId="77777777" w:rsidR="007E4077" w:rsidRPr="00656D5A" w:rsidRDefault="007E4077" w:rsidP="00FC6523">
      <w:pPr>
        <w:contextualSpacing/>
        <w:jc w:val="both"/>
        <w:rPr>
          <w:rFonts w:asciiTheme="minorHAnsi" w:hAnsiTheme="minorHAnsi" w:cstheme="minorHAnsi"/>
        </w:rPr>
      </w:pPr>
    </w:p>
    <w:p w14:paraId="1F565E10" w14:textId="77777777" w:rsidR="007E4077" w:rsidRPr="00656D5A" w:rsidRDefault="007E4077" w:rsidP="00B70DB2">
      <w:pPr>
        <w:contextualSpacing/>
        <w:rPr>
          <w:rFonts w:asciiTheme="minorHAnsi" w:hAnsiTheme="minorHAnsi" w:cstheme="minorHAnsi"/>
        </w:rPr>
      </w:pPr>
      <w:r w:rsidRPr="00656D5A">
        <w:rPr>
          <w:rFonts w:asciiTheme="minorHAnsi" w:hAnsiTheme="minorHAnsi" w:cstheme="minorHAnsi"/>
          <w:vertAlign w:val="superscript"/>
        </w:rPr>
        <w:t>1</w:t>
      </w:r>
      <w:r w:rsidRPr="00656D5A">
        <w:rPr>
          <w:rFonts w:asciiTheme="minorHAnsi" w:hAnsiTheme="minorHAnsi" w:cstheme="minorHAnsi"/>
        </w:rPr>
        <w:t xml:space="preserve">Receptor Discovery group, </w:t>
      </w:r>
      <w:r w:rsidRPr="00B70DB2">
        <w:rPr>
          <w:rFonts w:ascii="Calibri" w:hAnsi="Calibri" w:cs="Calibri"/>
        </w:rPr>
        <w:t>Microchemistry</w:t>
      </w:r>
      <w:r w:rsidRPr="00656D5A">
        <w:rPr>
          <w:rFonts w:asciiTheme="minorHAnsi" w:hAnsiTheme="minorHAnsi" w:cstheme="minorHAnsi"/>
        </w:rPr>
        <w:t xml:space="preserve">, Proteomics and </w:t>
      </w:r>
      <w:proofErr w:type="spellStart"/>
      <w:r w:rsidRPr="00656D5A">
        <w:rPr>
          <w:rFonts w:asciiTheme="minorHAnsi" w:hAnsiTheme="minorHAnsi" w:cstheme="minorHAnsi"/>
        </w:rPr>
        <w:t>Lipidomics</w:t>
      </w:r>
      <w:proofErr w:type="spellEnd"/>
      <w:r w:rsidRPr="00656D5A">
        <w:rPr>
          <w:rFonts w:asciiTheme="minorHAnsi" w:hAnsiTheme="minorHAnsi" w:cstheme="minorHAnsi"/>
        </w:rPr>
        <w:t xml:space="preserve"> Department, Genentech, South San Francisco, California</w:t>
      </w:r>
    </w:p>
    <w:p w14:paraId="4F635278" w14:textId="77777777" w:rsidR="007E4077" w:rsidRPr="00656D5A" w:rsidRDefault="007E4077" w:rsidP="00FC6523">
      <w:pPr>
        <w:contextualSpacing/>
        <w:jc w:val="both"/>
        <w:rPr>
          <w:rFonts w:asciiTheme="minorHAnsi" w:hAnsiTheme="minorHAnsi" w:cstheme="minorHAnsi"/>
        </w:rPr>
      </w:pPr>
      <w:r w:rsidRPr="00656D5A">
        <w:rPr>
          <w:rFonts w:asciiTheme="minorHAnsi" w:hAnsiTheme="minorHAnsi" w:cstheme="minorHAnsi"/>
          <w:vertAlign w:val="superscript"/>
        </w:rPr>
        <w:t>2</w:t>
      </w:r>
      <w:r w:rsidRPr="00656D5A">
        <w:rPr>
          <w:rFonts w:asciiTheme="minorHAnsi" w:hAnsiTheme="minorHAnsi" w:cstheme="minorHAnsi"/>
        </w:rPr>
        <w:t>Portfolio Management and Operations, Genentech, South San Francisco, California</w:t>
      </w:r>
    </w:p>
    <w:p w14:paraId="305FAA73" w14:textId="77777777" w:rsidR="007E4077" w:rsidRPr="00656D5A" w:rsidRDefault="007E4077" w:rsidP="00FC6523">
      <w:pPr>
        <w:contextualSpacing/>
        <w:jc w:val="both"/>
        <w:rPr>
          <w:rFonts w:asciiTheme="minorHAnsi" w:hAnsiTheme="minorHAnsi" w:cstheme="minorHAnsi"/>
        </w:rPr>
      </w:pPr>
    </w:p>
    <w:p w14:paraId="0AF7BDE2" w14:textId="77777777" w:rsidR="00B22014" w:rsidRPr="00B22014" w:rsidRDefault="007E4077" w:rsidP="00FC6523">
      <w:pPr>
        <w:contextualSpacing/>
        <w:jc w:val="both"/>
        <w:rPr>
          <w:rFonts w:asciiTheme="minorHAnsi" w:hAnsiTheme="minorHAnsi" w:cstheme="minorHAnsi"/>
          <w:b/>
        </w:rPr>
      </w:pPr>
      <w:r w:rsidRPr="00B22014">
        <w:rPr>
          <w:rFonts w:asciiTheme="minorHAnsi" w:hAnsiTheme="minorHAnsi" w:cstheme="minorHAnsi"/>
          <w:b/>
        </w:rPr>
        <w:t>Correspond</w:t>
      </w:r>
      <w:r w:rsidR="00B22014" w:rsidRPr="00B22014">
        <w:rPr>
          <w:rFonts w:asciiTheme="minorHAnsi" w:hAnsiTheme="minorHAnsi" w:cstheme="minorHAnsi"/>
          <w:b/>
        </w:rPr>
        <w:t>ing Author:</w:t>
      </w:r>
    </w:p>
    <w:p w14:paraId="611AC3FC" w14:textId="708D1CCA" w:rsidR="007E4077" w:rsidRDefault="007E4077" w:rsidP="00FC6523">
      <w:pPr>
        <w:contextualSpacing/>
        <w:jc w:val="both"/>
        <w:rPr>
          <w:rFonts w:asciiTheme="minorHAnsi" w:hAnsiTheme="minorHAnsi" w:cstheme="minorHAnsi"/>
        </w:rPr>
      </w:pPr>
      <w:r w:rsidRPr="00656D5A">
        <w:rPr>
          <w:rFonts w:asciiTheme="minorHAnsi" w:hAnsiTheme="minorHAnsi" w:cstheme="minorHAnsi"/>
        </w:rPr>
        <w:t xml:space="preserve">Nadia Martinez-Martin </w:t>
      </w:r>
      <w:r w:rsidR="00B22014">
        <w:rPr>
          <w:rFonts w:asciiTheme="minorHAnsi" w:hAnsiTheme="minorHAnsi" w:cstheme="minorHAnsi"/>
        </w:rPr>
        <w:t>(</w:t>
      </w:r>
      <w:r w:rsidR="00B22014" w:rsidRPr="00B22014">
        <w:rPr>
          <w:rFonts w:asciiTheme="minorHAnsi" w:hAnsiTheme="minorHAnsi" w:cstheme="minorHAnsi"/>
        </w:rPr>
        <w:t>martinez-martin.nadia@gene.com</w:t>
      </w:r>
      <w:r w:rsidR="00B22014">
        <w:rPr>
          <w:rFonts w:asciiTheme="minorHAnsi" w:hAnsiTheme="minorHAnsi" w:cstheme="minorHAnsi"/>
        </w:rPr>
        <w:t>)</w:t>
      </w:r>
    </w:p>
    <w:p w14:paraId="476A8810" w14:textId="772FC960" w:rsidR="00B22014" w:rsidRDefault="00B22014" w:rsidP="00FC6523">
      <w:pPr>
        <w:contextualSpacing/>
        <w:jc w:val="both"/>
        <w:rPr>
          <w:rFonts w:asciiTheme="minorHAnsi" w:hAnsiTheme="minorHAnsi" w:cstheme="minorHAnsi"/>
        </w:rPr>
      </w:pPr>
    </w:p>
    <w:p w14:paraId="7F4D611B" w14:textId="6A9A0D4F" w:rsidR="00B22014" w:rsidRPr="00B22014" w:rsidRDefault="00B22014" w:rsidP="00FC6523">
      <w:pPr>
        <w:contextualSpacing/>
        <w:jc w:val="both"/>
        <w:rPr>
          <w:rFonts w:asciiTheme="minorHAnsi" w:hAnsiTheme="minorHAnsi" w:cstheme="minorHAnsi"/>
          <w:b/>
        </w:rPr>
      </w:pPr>
      <w:r w:rsidRPr="00B22014">
        <w:rPr>
          <w:rFonts w:asciiTheme="minorHAnsi" w:hAnsiTheme="minorHAnsi" w:cstheme="minorHAnsi"/>
          <w:b/>
        </w:rPr>
        <w:t>Email Addresses of Co-Authors:</w:t>
      </w:r>
    </w:p>
    <w:p w14:paraId="7B2F1752" w14:textId="3BE46EAE" w:rsidR="00B22014" w:rsidRDefault="00B22014" w:rsidP="00FC6523">
      <w:pPr>
        <w:contextualSpacing/>
        <w:jc w:val="both"/>
        <w:rPr>
          <w:rFonts w:asciiTheme="minorHAnsi" w:hAnsiTheme="minorHAnsi" w:cstheme="minorHAnsi"/>
          <w:vertAlign w:val="superscript"/>
        </w:rPr>
      </w:pPr>
      <w:r w:rsidRPr="00656D5A">
        <w:rPr>
          <w:rFonts w:asciiTheme="minorHAnsi" w:hAnsiTheme="minorHAnsi" w:cstheme="minorHAnsi"/>
        </w:rPr>
        <w:t>Bushra Husain</w:t>
      </w:r>
      <w:r>
        <w:rPr>
          <w:rFonts w:asciiTheme="minorHAnsi" w:hAnsiTheme="minorHAnsi" w:cstheme="minorHAnsi"/>
        </w:rPr>
        <w:t xml:space="preserve"> (</w:t>
      </w:r>
      <w:r w:rsidRPr="00B22014">
        <w:rPr>
          <w:rFonts w:asciiTheme="minorHAnsi" w:hAnsiTheme="minorHAnsi" w:cstheme="minorHAnsi"/>
        </w:rPr>
        <w:t>husain.bushra@gene.com</w:t>
      </w:r>
      <w:r>
        <w:rPr>
          <w:rFonts w:asciiTheme="minorHAnsi" w:hAnsiTheme="minorHAnsi" w:cstheme="minorHAnsi"/>
        </w:rPr>
        <w:t>)</w:t>
      </w:r>
    </w:p>
    <w:p w14:paraId="77642278" w14:textId="7106F001" w:rsidR="00B22014" w:rsidRDefault="00B22014" w:rsidP="00FC6523">
      <w:pPr>
        <w:contextualSpacing/>
        <w:jc w:val="both"/>
        <w:rPr>
          <w:rFonts w:asciiTheme="minorHAnsi" w:hAnsiTheme="minorHAnsi" w:cstheme="minorHAnsi"/>
          <w:vertAlign w:val="superscript"/>
        </w:rPr>
      </w:pPr>
      <w:proofErr w:type="spellStart"/>
      <w:r w:rsidRPr="00656D5A">
        <w:rPr>
          <w:rFonts w:asciiTheme="minorHAnsi" w:hAnsiTheme="minorHAnsi" w:cstheme="minorHAnsi"/>
        </w:rPr>
        <w:t>Sairupa</w:t>
      </w:r>
      <w:proofErr w:type="spellEnd"/>
      <w:r w:rsidRPr="00656D5A">
        <w:rPr>
          <w:rFonts w:asciiTheme="minorHAnsi" w:hAnsiTheme="minorHAnsi" w:cstheme="minorHAnsi"/>
        </w:rPr>
        <w:t xml:space="preserve"> </w:t>
      </w:r>
      <w:proofErr w:type="spellStart"/>
      <w:r w:rsidRPr="00656D5A">
        <w:rPr>
          <w:rFonts w:asciiTheme="minorHAnsi" w:hAnsiTheme="minorHAnsi" w:cstheme="minorHAnsi"/>
        </w:rPr>
        <w:t>Paduchuri</w:t>
      </w:r>
      <w:proofErr w:type="spellEnd"/>
      <w:r>
        <w:rPr>
          <w:rFonts w:asciiTheme="minorHAnsi" w:hAnsiTheme="minorHAnsi" w:cstheme="minorHAnsi"/>
        </w:rPr>
        <w:t xml:space="preserve"> (</w:t>
      </w:r>
      <w:r w:rsidRPr="00B22014">
        <w:rPr>
          <w:rFonts w:asciiTheme="minorHAnsi" w:hAnsiTheme="minorHAnsi" w:cstheme="minorHAnsi"/>
        </w:rPr>
        <w:t>paduchuri.sairupa@gene.com</w:t>
      </w:r>
      <w:r>
        <w:rPr>
          <w:rFonts w:asciiTheme="minorHAnsi" w:hAnsiTheme="minorHAnsi" w:cstheme="minorHAnsi"/>
        </w:rPr>
        <w:t>)</w:t>
      </w:r>
    </w:p>
    <w:p w14:paraId="32FD8DF4" w14:textId="147E24E2" w:rsidR="00B22014" w:rsidRPr="00656D5A" w:rsidRDefault="00B22014" w:rsidP="00FC6523">
      <w:pPr>
        <w:contextualSpacing/>
        <w:jc w:val="both"/>
        <w:rPr>
          <w:rFonts w:asciiTheme="minorHAnsi" w:hAnsiTheme="minorHAnsi" w:cstheme="minorHAnsi"/>
        </w:rPr>
      </w:pPr>
      <w:r w:rsidRPr="00656D5A">
        <w:rPr>
          <w:rFonts w:asciiTheme="minorHAnsi" w:hAnsiTheme="minorHAnsi" w:cstheme="minorHAnsi"/>
        </w:rPr>
        <w:t>Sree R. Ramani</w:t>
      </w:r>
      <w:r>
        <w:rPr>
          <w:rFonts w:asciiTheme="minorHAnsi" w:hAnsiTheme="minorHAnsi" w:cstheme="minorHAnsi"/>
        </w:rPr>
        <w:t xml:space="preserve"> (</w:t>
      </w:r>
      <w:r w:rsidRPr="00B22014">
        <w:rPr>
          <w:rFonts w:asciiTheme="minorHAnsi" w:hAnsiTheme="minorHAnsi" w:cstheme="minorHAnsi"/>
        </w:rPr>
        <w:t>ramani.sree@gene.com</w:t>
      </w:r>
      <w:r>
        <w:rPr>
          <w:rFonts w:asciiTheme="minorHAnsi" w:hAnsiTheme="minorHAnsi" w:cstheme="minorHAnsi"/>
        </w:rPr>
        <w:t>)</w:t>
      </w:r>
    </w:p>
    <w:p w14:paraId="5662A6C4" w14:textId="77777777" w:rsidR="00B22014" w:rsidRPr="00656D5A" w:rsidRDefault="00B22014" w:rsidP="00FC6523">
      <w:pPr>
        <w:contextualSpacing/>
        <w:jc w:val="both"/>
        <w:rPr>
          <w:rFonts w:asciiTheme="minorHAnsi" w:hAnsiTheme="minorHAnsi" w:cstheme="minorHAnsi"/>
        </w:rPr>
      </w:pPr>
    </w:p>
    <w:p w14:paraId="732E470B" w14:textId="589CC004" w:rsidR="00B22014" w:rsidRDefault="007E4077" w:rsidP="00FC6523">
      <w:pPr>
        <w:contextualSpacing/>
        <w:jc w:val="both"/>
        <w:rPr>
          <w:rFonts w:asciiTheme="minorHAnsi" w:hAnsiTheme="minorHAnsi" w:cstheme="minorHAnsi"/>
        </w:rPr>
      </w:pPr>
      <w:r w:rsidRPr="00656D5A">
        <w:rPr>
          <w:rFonts w:asciiTheme="minorHAnsi" w:hAnsiTheme="minorHAnsi" w:cstheme="minorHAnsi"/>
          <w:b/>
        </w:rPr>
        <w:t>K</w:t>
      </w:r>
      <w:r w:rsidR="00B22014">
        <w:rPr>
          <w:rFonts w:asciiTheme="minorHAnsi" w:hAnsiTheme="minorHAnsi" w:cstheme="minorHAnsi"/>
          <w:b/>
        </w:rPr>
        <w:t>EYWORDS</w:t>
      </w:r>
    </w:p>
    <w:p w14:paraId="7DE91E92" w14:textId="4264C526" w:rsidR="007E4077" w:rsidRPr="00656D5A" w:rsidRDefault="00B22014" w:rsidP="00FC6523">
      <w:pPr>
        <w:contextualSpacing/>
        <w:jc w:val="both"/>
        <w:rPr>
          <w:rFonts w:asciiTheme="minorHAnsi" w:hAnsiTheme="minorHAnsi" w:cstheme="minorHAnsi"/>
        </w:rPr>
      </w:pPr>
      <w:r>
        <w:rPr>
          <w:rFonts w:asciiTheme="minorHAnsi" w:hAnsiTheme="minorHAnsi" w:cstheme="minorHAnsi"/>
        </w:rPr>
        <w:t>P</w:t>
      </w:r>
      <w:r w:rsidR="007E4077" w:rsidRPr="00656D5A">
        <w:rPr>
          <w:rFonts w:asciiTheme="minorHAnsi" w:hAnsiTheme="minorHAnsi" w:cstheme="minorHAnsi"/>
        </w:rPr>
        <w:t>rotein microarray technology, cell surface, receptor, extracellular protein, protein-protein interactions, library, low affinity, receptor discovery, multimerization</w:t>
      </w:r>
    </w:p>
    <w:p w14:paraId="7346CC8F" w14:textId="77777777" w:rsidR="007E4077" w:rsidRPr="00656D5A" w:rsidRDefault="007E4077" w:rsidP="00FC6523">
      <w:pPr>
        <w:contextualSpacing/>
        <w:jc w:val="both"/>
        <w:rPr>
          <w:rFonts w:asciiTheme="minorHAnsi" w:hAnsiTheme="minorHAnsi" w:cstheme="minorHAnsi"/>
        </w:rPr>
      </w:pPr>
    </w:p>
    <w:p w14:paraId="7E227E29" w14:textId="3A237AEB" w:rsidR="007E4077" w:rsidRDefault="00B22014" w:rsidP="00FC6523">
      <w:pPr>
        <w:rPr>
          <w:rFonts w:asciiTheme="minorHAnsi" w:hAnsiTheme="minorHAnsi" w:cstheme="minorHAnsi"/>
          <w:b/>
        </w:rPr>
      </w:pPr>
      <w:r>
        <w:rPr>
          <w:rFonts w:asciiTheme="minorHAnsi" w:hAnsiTheme="minorHAnsi" w:cstheme="minorHAnsi"/>
          <w:b/>
        </w:rPr>
        <w:t>SUMMARY</w:t>
      </w:r>
    </w:p>
    <w:p w14:paraId="0C4EE09C" w14:textId="77777777" w:rsidR="00656D5A" w:rsidRPr="00656D5A" w:rsidRDefault="00656D5A" w:rsidP="00FC6523">
      <w:pPr>
        <w:rPr>
          <w:rFonts w:asciiTheme="minorHAnsi" w:hAnsiTheme="minorHAnsi" w:cstheme="minorHAnsi"/>
          <w:b/>
        </w:rPr>
      </w:pPr>
    </w:p>
    <w:p w14:paraId="490B81EF" w14:textId="7437269A" w:rsidR="00656D5A" w:rsidRPr="00656D5A" w:rsidRDefault="00920A25" w:rsidP="00FC6523">
      <w:pPr>
        <w:contextualSpacing/>
        <w:jc w:val="both"/>
        <w:rPr>
          <w:rFonts w:asciiTheme="minorHAnsi" w:hAnsiTheme="minorHAnsi" w:cstheme="minorHAnsi"/>
        </w:rPr>
      </w:pPr>
      <w:r>
        <w:rPr>
          <w:rFonts w:asciiTheme="minorHAnsi" w:hAnsiTheme="minorHAnsi" w:cstheme="minorHAnsi"/>
        </w:rPr>
        <w:t xml:space="preserve">Here, we present a protocol to screen </w:t>
      </w:r>
      <w:r w:rsidR="00B22014" w:rsidRPr="00656D5A">
        <w:rPr>
          <w:rFonts w:asciiTheme="minorHAnsi" w:hAnsiTheme="minorHAnsi" w:cstheme="minorHAnsi"/>
        </w:rPr>
        <w:t xml:space="preserve">extracellular </w:t>
      </w:r>
      <w:r w:rsidR="00B22014">
        <w:rPr>
          <w:rFonts w:asciiTheme="minorHAnsi" w:hAnsiTheme="minorHAnsi" w:cstheme="minorHAnsi"/>
        </w:rPr>
        <w:t>p</w:t>
      </w:r>
      <w:r w:rsidR="00B22014" w:rsidRPr="00656D5A">
        <w:rPr>
          <w:rFonts w:asciiTheme="minorHAnsi" w:hAnsiTheme="minorHAnsi" w:cstheme="minorHAnsi"/>
        </w:rPr>
        <w:t xml:space="preserve">rotein </w:t>
      </w:r>
      <w:r w:rsidR="00B22014">
        <w:rPr>
          <w:rFonts w:asciiTheme="minorHAnsi" w:hAnsiTheme="minorHAnsi" w:cstheme="minorHAnsi"/>
        </w:rPr>
        <w:t>m</w:t>
      </w:r>
      <w:r w:rsidR="00B22014" w:rsidRPr="00656D5A">
        <w:rPr>
          <w:rFonts w:asciiTheme="minorHAnsi" w:hAnsiTheme="minorHAnsi" w:cstheme="minorHAnsi"/>
        </w:rPr>
        <w:t>icroarray</w:t>
      </w:r>
      <w:r w:rsidR="007E4077" w:rsidRPr="00656D5A">
        <w:rPr>
          <w:rFonts w:asciiTheme="minorHAnsi" w:hAnsiTheme="minorHAnsi" w:cstheme="minorHAnsi"/>
        </w:rPr>
        <w:t>s for identification of novel receptor-ligand interactions</w:t>
      </w:r>
      <w:r>
        <w:rPr>
          <w:rFonts w:asciiTheme="minorHAnsi" w:hAnsiTheme="minorHAnsi" w:cstheme="minorHAnsi"/>
        </w:rPr>
        <w:t xml:space="preserve"> in high throughput.</w:t>
      </w:r>
      <w:r w:rsidR="007E4077" w:rsidRPr="00656D5A">
        <w:rPr>
          <w:rFonts w:asciiTheme="minorHAnsi" w:hAnsiTheme="minorHAnsi" w:cstheme="minorHAnsi"/>
        </w:rPr>
        <w:t xml:space="preserve"> </w:t>
      </w:r>
      <w:r>
        <w:rPr>
          <w:rFonts w:asciiTheme="minorHAnsi" w:hAnsiTheme="minorHAnsi" w:cstheme="minorHAnsi"/>
        </w:rPr>
        <w:t xml:space="preserve">We also describe a method to </w:t>
      </w:r>
      <w:r w:rsidR="00870971">
        <w:rPr>
          <w:rFonts w:asciiTheme="minorHAnsi" w:hAnsiTheme="minorHAnsi" w:cstheme="minorHAnsi"/>
        </w:rPr>
        <w:t xml:space="preserve">enhance </w:t>
      </w:r>
      <w:r>
        <w:rPr>
          <w:rFonts w:asciiTheme="minorHAnsi" w:hAnsiTheme="minorHAnsi" w:cstheme="minorHAnsi"/>
        </w:rPr>
        <w:t>detect</w:t>
      </w:r>
      <w:r w:rsidR="00870971">
        <w:rPr>
          <w:rFonts w:asciiTheme="minorHAnsi" w:hAnsiTheme="minorHAnsi" w:cstheme="minorHAnsi"/>
        </w:rPr>
        <w:t>ion of</w:t>
      </w:r>
      <w:r>
        <w:rPr>
          <w:rFonts w:asciiTheme="minorHAnsi" w:hAnsiTheme="minorHAnsi" w:cstheme="minorHAnsi"/>
        </w:rPr>
        <w:t xml:space="preserve"> transient</w:t>
      </w:r>
      <w:r w:rsidR="007E4077" w:rsidRPr="00656D5A">
        <w:rPr>
          <w:rFonts w:asciiTheme="minorHAnsi" w:hAnsiTheme="minorHAnsi" w:cstheme="minorHAnsi"/>
        </w:rPr>
        <w:t xml:space="preserve"> protein-protein interactions</w:t>
      </w:r>
      <w:r>
        <w:rPr>
          <w:rFonts w:asciiTheme="minorHAnsi" w:hAnsiTheme="minorHAnsi" w:cstheme="minorHAnsi"/>
        </w:rPr>
        <w:t xml:space="preserve"> by using protein-microbead complexes</w:t>
      </w:r>
      <w:r w:rsidR="00656D5A" w:rsidRPr="00656D5A">
        <w:rPr>
          <w:rFonts w:asciiTheme="minorHAnsi" w:hAnsiTheme="minorHAnsi" w:cstheme="minorHAnsi"/>
        </w:rPr>
        <w:t>.</w:t>
      </w:r>
    </w:p>
    <w:p w14:paraId="59848FAE" w14:textId="77777777" w:rsidR="00656D5A" w:rsidRPr="00656D5A" w:rsidRDefault="00656D5A" w:rsidP="00FC6523">
      <w:pPr>
        <w:contextualSpacing/>
        <w:jc w:val="both"/>
        <w:rPr>
          <w:rFonts w:asciiTheme="minorHAnsi" w:hAnsiTheme="minorHAnsi" w:cstheme="minorHAnsi"/>
          <w:b/>
        </w:rPr>
      </w:pPr>
    </w:p>
    <w:p w14:paraId="4D88E897" w14:textId="1FAC3C5C" w:rsidR="007E4077" w:rsidRDefault="00656D5A" w:rsidP="00FC6523">
      <w:pPr>
        <w:contextualSpacing/>
        <w:jc w:val="both"/>
        <w:rPr>
          <w:rFonts w:asciiTheme="minorHAnsi" w:hAnsiTheme="minorHAnsi" w:cstheme="minorHAnsi"/>
          <w:b/>
        </w:rPr>
      </w:pPr>
      <w:r w:rsidRPr="00656D5A">
        <w:rPr>
          <w:rFonts w:asciiTheme="minorHAnsi" w:hAnsiTheme="minorHAnsi" w:cstheme="minorHAnsi"/>
          <w:b/>
        </w:rPr>
        <w:t>ABSTRACT</w:t>
      </w:r>
    </w:p>
    <w:p w14:paraId="184FD5A7" w14:textId="77777777" w:rsidR="0048292D" w:rsidRPr="00656D5A" w:rsidRDefault="0048292D" w:rsidP="00FC6523">
      <w:pPr>
        <w:contextualSpacing/>
        <w:jc w:val="both"/>
        <w:rPr>
          <w:rFonts w:asciiTheme="minorHAnsi" w:hAnsiTheme="minorHAnsi" w:cstheme="minorHAnsi"/>
          <w:b/>
        </w:rPr>
      </w:pPr>
    </w:p>
    <w:p w14:paraId="49C4379E" w14:textId="6395A5A1" w:rsidR="00656D5A" w:rsidRDefault="007E4077" w:rsidP="00FC6523">
      <w:pPr>
        <w:contextualSpacing/>
        <w:jc w:val="both"/>
        <w:rPr>
          <w:rFonts w:asciiTheme="minorHAnsi" w:hAnsiTheme="minorHAnsi" w:cstheme="minorHAnsi"/>
        </w:rPr>
      </w:pPr>
      <w:r w:rsidRPr="00656D5A">
        <w:rPr>
          <w:rFonts w:asciiTheme="minorHAnsi" w:hAnsiTheme="minorHAnsi" w:cstheme="minorHAnsi"/>
        </w:rPr>
        <w:t>Secreted factors, membrane-tethered receptors</w:t>
      </w:r>
      <w:r w:rsidR="005011D0">
        <w:rPr>
          <w:rFonts w:asciiTheme="minorHAnsi" w:hAnsiTheme="minorHAnsi" w:cstheme="minorHAnsi"/>
        </w:rPr>
        <w:t>,</w:t>
      </w:r>
      <w:r w:rsidRPr="00656D5A">
        <w:rPr>
          <w:rFonts w:asciiTheme="minorHAnsi" w:hAnsiTheme="minorHAnsi" w:cstheme="minorHAnsi"/>
        </w:rPr>
        <w:t xml:space="preserve"> and their interacting partners are main regulators of cellular communication and initiation of signaling cascades during homeostasis and disease, and as such represent prime therapeutic targets. Despite their relevance, these interaction networks remain significantly underrepresented in current databases</w:t>
      </w:r>
      <w:r w:rsidR="00B22014">
        <w:rPr>
          <w:rFonts w:asciiTheme="minorHAnsi" w:hAnsiTheme="minorHAnsi" w:cstheme="minorHAnsi"/>
        </w:rPr>
        <w:t>;</w:t>
      </w:r>
      <w:r w:rsidRPr="00656D5A">
        <w:rPr>
          <w:rFonts w:asciiTheme="minorHAnsi" w:hAnsiTheme="minorHAnsi" w:cstheme="minorHAnsi"/>
        </w:rPr>
        <w:t xml:space="preserve"> therefore</w:t>
      </w:r>
      <w:r w:rsidR="005011D0">
        <w:rPr>
          <w:rFonts w:asciiTheme="minorHAnsi" w:hAnsiTheme="minorHAnsi" w:cstheme="minorHAnsi"/>
        </w:rPr>
        <w:t>,</w:t>
      </w:r>
      <w:r w:rsidRPr="00656D5A">
        <w:rPr>
          <w:rFonts w:asciiTheme="minorHAnsi" w:hAnsiTheme="minorHAnsi" w:cstheme="minorHAnsi"/>
        </w:rPr>
        <w:t xml:space="preserve"> most extracellular proteins have no documented binding partner. This discrepancy is primarily due to the challenges associated with the study of the extracellular proteins, including expression of functional proteins, </w:t>
      </w:r>
      <w:r w:rsidR="00920A25">
        <w:rPr>
          <w:rFonts w:asciiTheme="minorHAnsi" w:hAnsiTheme="minorHAnsi" w:cstheme="minorHAnsi"/>
        </w:rPr>
        <w:t>and the</w:t>
      </w:r>
      <w:r w:rsidRPr="00656D5A">
        <w:rPr>
          <w:rFonts w:asciiTheme="minorHAnsi" w:hAnsiTheme="minorHAnsi" w:cstheme="minorHAnsi"/>
        </w:rPr>
        <w:t xml:space="preserve"> weak</w:t>
      </w:r>
      <w:r w:rsidR="00920A25">
        <w:rPr>
          <w:rFonts w:asciiTheme="minorHAnsi" w:hAnsiTheme="minorHAnsi" w:cstheme="minorHAnsi"/>
        </w:rPr>
        <w:t>, low affinity,</w:t>
      </w:r>
      <w:r w:rsidRPr="00656D5A">
        <w:rPr>
          <w:rFonts w:asciiTheme="minorHAnsi" w:hAnsiTheme="minorHAnsi" w:cstheme="minorHAnsi"/>
        </w:rPr>
        <w:t xml:space="preserve"> protein interactions often established between cell surface receptors. </w:t>
      </w:r>
      <w:r w:rsidR="0048292D">
        <w:rPr>
          <w:rFonts w:asciiTheme="minorHAnsi" w:hAnsiTheme="minorHAnsi" w:cstheme="minorHAnsi"/>
        </w:rPr>
        <w:t xml:space="preserve">The purpose of this method is to describe the </w:t>
      </w:r>
      <w:r w:rsidR="00EF04FE">
        <w:rPr>
          <w:rFonts w:asciiTheme="minorHAnsi" w:hAnsiTheme="minorHAnsi" w:cstheme="minorHAnsi"/>
        </w:rPr>
        <w:t xml:space="preserve">printing of a library of extracellular proteins in a microarray format for screening of protein-protein interactions. To enable detection of weak interactions, a method based on multimerization of the query protein under study is described. </w:t>
      </w:r>
      <w:r w:rsidRPr="00656D5A">
        <w:rPr>
          <w:rFonts w:asciiTheme="minorHAnsi" w:hAnsiTheme="minorHAnsi" w:cstheme="minorHAnsi"/>
        </w:rPr>
        <w:t xml:space="preserve">Coupled to </w:t>
      </w:r>
      <w:r w:rsidR="0048292D">
        <w:rPr>
          <w:rFonts w:asciiTheme="minorHAnsi" w:hAnsiTheme="minorHAnsi" w:cstheme="minorHAnsi"/>
        </w:rPr>
        <w:t xml:space="preserve">this </w:t>
      </w:r>
      <w:r w:rsidRPr="00656D5A">
        <w:rPr>
          <w:rFonts w:asciiTheme="minorHAnsi" w:hAnsiTheme="minorHAnsi" w:cstheme="minorHAnsi"/>
        </w:rPr>
        <w:t xml:space="preserve">microbead-based multimerization approach for increased </w:t>
      </w:r>
      <w:proofErr w:type="spellStart"/>
      <w:r w:rsidRPr="00656D5A">
        <w:rPr>
          <w:rFonts w:asciiTheme="minorHAnsi" w:hAnsiTheme="minorHAnsi" w:cstheme="minorHAnsi"/>
        </w:rPr>
        <w:t>multivalency</w:t>
      </w:r>
      <w:proofErr w:type="spellEnd"/>
      <w:r w:rsidRPr="00656D5A">
        <w:rPr>
          <w:rFonts w:asciiTheme="minorHAnsi" w:hAnsiTheme="minorHAnsi" w:cstheme="minorHAnsi"/>
        </w:rPr>
        <w:t xml:space="preserve">, the </w:t>
      </w:r>
      <w:r w:rsidR="00B22014">
        <w:rPr>
          <w:rFonts w:asciiTheme="minorHAnsi" w:hAnsiTheme="minorHAnsi" w:cstheme="minorHAnsi"/>
        </w:rPr>
        <w:t>p</w:t>
      </w:r>
      <w:r w:rsidRPr="00656D5A">
        <w:rPr>
          <w:rFonts w:asciiTheme="minorHAnsi" w:hAnsiTheme="minorHAnsi" w:cstheme="minorHAnsi"/>
        </w:rPr>
        <w:t xml:space="preserve">rotein </w:t>
      </w:r>
      <w:r w:rsidR="00B22014">
        <w:rPr>
          <w:rFonts w:asciiTheme="minorHAnsi" w:hAnsiTheme="minorHAnsi" w:cstheme="minorHAnsi"/>
        </w:rPr>
        <w:t>microarray</w:t>
      </w:r>
      <w:r w:rsidRPr="00656D5A">
        <w:rPr>
          <w:rFonts w:asciiTheme="minorHAnsi" w:hAnsiTheme="minorHAnsi" w:cstheme="minorHAnsi"/>
        </w:rPr>
        <w:t xml:space="preserve"> allows robust detection of transient protein-protein interactions in high throughput. This method offers a rapid and low sample consuming-</w:t>
      </w:r>
      <w:r w:rsidRPr="00656D5A">
        <w:rPr>
          <w:rFonts w:asciiTheme="minorHAnsi" w:hAnsiTheme="minorHAnsi" w:cstheme="minorHAnsi"/>
        </w:rPr>
        <w:lastRenderedPageBreak/>
        <w:t xml:space="preserve">approach for identification of new interactions applicable to any extracellular protein. Protein </w:t>
      </w:r>
      <w:r w:rsidR="00B22014">
        <w:rPr>
          <w:rFonts w:asciiTheme="minorHAnsi" w:hAnsiTheme="minorHAnsi" w:cstheme="minorHAnsi"/>
        </w:rPr>
        <w:t>m</w:t>
      </w:r>
      <w:r w:rsidRPr="00656D5A">
        <w:rPr>
          <w:rFonts w:asciiTheme="minorHAnsi" w:hAnsiTheme="minorHAnsi" w:cstheme="minorHAnsi"/>
        </w:rPr>
        <w:t xml:space="preserve">icroarray </w:t>
      </w:r>
      <w:r w:rsidR="0048292D">
        <w:rPr>
          <w:rFonts w:asciiTheme="minorHAnsi" w:hAnsiTheme="minorHAnsi" w:cstheme="minorHAnsi"/>
        </w:rPr>
        <w:t xml:space="preserve">printing and </w:t>
      </w:r>
      <w:r w:rsidRPr="00656D5A">
        <w:rPr>
          <w:rFonts w:asciiTheme="minorHAnsi" w:hAnsiTheme="minorHAnsi" w:cstheme="minorHAnsi"/>
        </w:rPr>
        <w:t>screening protocol are described.</w:t>
      </w:r>
      <w:r w:rsidR="00B70DB2">
        <w:rPr>
          <w:rFonts w:asciiTheme="minorHAnsi" w:hAnsiTheme="minorHAnsi" w:cstheme="minorHAnsi"/>
        </w:rPr>
        <w:t xml:space="preserve"> </w:t>
      </w:r>
      <w:r w:rsidRPr="00656D5A">
        <w:rPr>
          <w:rFonts w:asciiTheme="minorHAnsi" w:hAnsiTheme="minorHAnsi" w:cstheme="minorHAnsi"/>
        </w:rPr>
        <w:t xml:space="preserve">This </w:t>
      </w:r>
      <w:r w:rsidR="005011D0">
        <w:rPr>
          <w:rFonts w:asciiTheme="minorHAnsi" w:hAnsiTheme="minorHAnsi" w:cstheme="minorHAnsi"/>
        </w:rPr>
        <w:t>t</w:t>
      </w:r>
      <w:r w:rsidR="005011D0" w:rsidRPr="00656D5A">
        <w:rPr>
          <w:rFonts w:asciiTheme="minorHAnsi" w:hAnsiTheme="minorHAnsi" w:cstheme="minorHAnsi"/>
        </w:rPr>
        <w:t xml:space="preserve">echnology </w:t>
      </w:r>
      <w:r w:rsidRPr="00656D5A">
        <w:rPr>
          <w:rFonts w:asciiTheme="minorHAnsi" w:hAnsiTheme="minorHAnsi" w:cstheme="minorHAnsi"/>
        </w:rPr>
        <w:t xml:space="preserve">will be useful for investigators seeking a robust method for discovery of protein interactions in the extracellular space. </w:t>
      </w:r>
    </w:p>
    <w:p w14:paraId="07967AF9" w14:textId="77777777" w:rsidR="0048292D" w:rsidRDefault="0048292D" w:rsidP="00FC6523">
      <w:pPr>
        <w:contextualSpacing/>
        <w:jc w:val="both"/>
        <w:rPr>
          <w:rFonts w:asciiTheme="minorHAnsi" w:hAnsiTheme="minorHAnsi" w:cstheme="minorHAnsi"/>
          <w:b/>
        </w:rPr>
      </w:pPr>
    </w:p>
    <w:p w14:paraId="32F85C61" w14:textId="77777777" w:rsidR="007E4077" w:rsidRPr="00656D5A" w:rsidRDefault="00656D5A" w:rsidP="00FC6523">
      <w:pPr>
        <w:contextualSpacing/>
        <w:jc w:val="both"/>
        <w:rPr>
          <w:rFonts w:asciiTheme="minorHAnsi" w:hAnsiTheme="minorHAnsi" w:cstheme="minorHAnsi"/>
        </w:rPr>
      </w:pPr>
      <w:r w:rsidRPr="00656D5A">
        <w:rPr>
          <w:rFonts w:asciiTheme="minorHAnsi" w:hAnsiTheme="minorHAnsi" w:cstheme="minorHAnsi"/>
          <w:b/>
        </w:rPr>
        <w:t>INTRODUCTION</w:t>
      </w:r>
    </w:p>
    <w:p w14:paraId="7CFCB85F" w14:textId="77777777" w:rsidR="007E4077" w:rsidRPr="00656D5A" w:rsidRDefault="007E4077" w:rsidP="00FC6523">
      <w:pPr>
        <w:contextualSpacing/>
        <w:jc w:val="both"/>
        <w:rPr>
          <w:rFonts w:asciiTheme="minorHAnsi" w:hAnsiTheme="minorHAnsi" w:cstheme="minorHAnsi"/>
        </w:rPr>
      </w:pPr>
    </w:p>
    <w:p w14:paraId="063A0B21" w14:textId="77777777" w:rsidR="0048292D" w:rsidRDefault="00E573B0" w:rsidP="00FC6523">
      <w:pPr>
        <w:ind w:firstLine="720"/>
        <w:contextualSpacing/>
        <w:jc w:val="both"/>
        <w:rPr>
          <w:rFonts w:asciiTheme="minorHAnsi" w:hAnsiTheme="minorHAnsi" w:cstheme="minorHAnsi"/>
        </w:rPr>
      </w:pPr>
      <w:r>
        <w:rPr>
          <w:rFonts w:asciiTheme="minorHAnsi" w:hAnsiTheme="minorHAnsi" w:cstheme="minorHAnsi"/>
        </w:rPr>
        <w:t xml:space="preserve">The method reviewed here describes </w:t>
      </w:r>
      <w:r w:rsidR="005418EA">
        <w:rPr>
          <w:rFonts w:asciiTheme="minorHAnsi" w:hAnsiTheme="minorHAnsi" w:cstheme="minorHAnsi"/>
        </w:rPr>
        <w:t>the printing of a collection of extracellular proteins</w:t>
      </w:r>
      <w:r w:rsidR="00765E71">
        <w:rPr>
          <w:rFonts w:asciiTheme="minorHAnsi" w:hAnsiTheme="minorHAnsi" w:cstheme="minorHAnsi"/>
        </w:rPr>
        <w:t xml:space="preserve"> in a microarray format</w:t>
      </w:r>
      <w:r w:rsidR="005418EA">
        <w:rPr>
          <w:rFonts w:asciiTheme="minorHAnsi" w:hAnsiTheme="minorHAnsi" w:cstheme="minorHAnsi"/>
        </w:rPr>
        <w:t xml:space="preserve">, followed </w:t>
      </w:r>
      <w:r w:rsidR="00765E71">
        <w:rPr>
          <w:rFonts w:asciiTheme="minorHAnsi" w:hAnsiTheme="minorHAnsi" w:cstheme="minorHAnsi"/>
        </w:rPr>
        <w:t xml:space="preserve">by </w:t>
      </w:r>
      <w:r w:rsidR="005418EA">
        <w:rPr>
          <w:rFonts w:asciiTheme="minorHAnsi" w:hAnsiTheme="minorHAnsi" w:cstheme="minorHAnsi"/>
        </w:rPr>
        <w:t xml:space="preserve">a method for screening of a target of interest </w:t>
      </w:r>
      <w:r>
        <w:rPr>
          <w:rFonts w:asciiTheme="minorHAnsi" w:hAnsiTheme="minorHAnsi" w:cstheme="minorHAnsi"/>
        </w:rPr>
        <w:t xml:space="preserve">against </w:t>
      </w:r>
      <w:r w:rsidR="005418EA">
        <w:rPr>
          <w:rFonts w:asciiTheme="minorHAnsi" w:hAnsiTheme="minorHAnsi" w:cstheme="minorHAnsi"/>
        </w:rPr>
        <w:t>this</w:t>
      </w:r>
      <w:r>
        <w:rPr>
          <w:rFonts w:asciiTheme="minorHAnsi" w:hAnsiTheme="minorHAnsi" w:cstheme="minorHAnsi"/>
        </w:rPr>
        <w:t xml:space="preserve"> library. </w:t>
      </w:r>
      <w:r w:rsidR="0048292D">
        <w:rPr>
          <w:rFonts w:asciiTheme="minorHAnsi" w:hAnsiTheme="minorHAnsi" w:cstheme="minorHAnsi"/>
        </w:rPr>
        <w:t>We have identified</w:t>
      </w:r>
      <w:r w:rsidR="00765E71">
        <w:rPr>
          <w:rFonts w:asciiTheme="minorHAnsi" w:hAnsiTheme="minorHAnsi" w:cstheme="minorHAnsi"/>
        </w:rPr>
        <w:t xml:space="preserve"> </w:t>
      </w:r>
      <w:r w:rsidR="00870971">
        <w:rPr>
          <w:rFonts w:asciiTheme="minorHAnsi" w:hAnsiTheme="minorHAnsi" w:cstheme="minorHAnsi"/>
        </w:rPr>
        <w:t>protein</w:t>
      </w:r>
      <w:r w:rsidR="00765E71">
        <w:rPr>
          <w:rFonts w:asciiTheme="minorHAnsi" w:hAnsiTheme="minorHAnsi" w:cstheme="minorHAnsi"/>
        </w:rPr>
        <w:t xml:space="preserve"> multimerization as</w:t>
      </w:r>
      <w:r w:rsidR="0048292D">
        <w:rPr>
          <w:rFonts w:asciiTheme="minorHAnsi" w:hAnsiTheme="minorHAnsi" w:cstheme="minorHAnsi"/>
        </w:rPr>
        <w:t xml:space="preserve"> </w:t>
      </w:r>
      <w:r w:rsidR="0008175B">
        <w:rPr>
          <w:rFonts w:asciiTheme="minorHAnsi" w:hAnsiTheme="minorHAnsi" w:cstheme="minorHAnsi"/>
        </w:rPr>
        <w:t>a</w:t>
      </w:r>
      <w:r w:rsidR="00765E71">
        <w:rPr>
          <w:rFonts w:asciiTheme="minorHAnsi" w:hAnsiTheme="minorHAnsi" w:cstheme="minorHAnsi"/>
        </w:rPr>
        <w:t xml:space="preserve"> crucial</w:t>
      </w:r>
      <w:r w:rsidR="0008175B">
        <w:rPr>
          <w:rFonts w:asciiTheme="minorHAnsi" w:hAnsiTheme="minorHAnsi" w:cstheme="minorHAnsi"/>
        </w:rPr>
        <w:t xml:space="preserve"> step for detection of interactions characterized by low binding affinities. To </w:t>
      </w:r>
      <w:r w:rsidR="00870971">
        <w:rPr>
          <w:rFonts w:asciiTheme="minorHAnsi" w:hAnsiTheme="minorHAnsi" w:cstheme="minorHAnsi"/>
        </w:rPr>
        <w:t>enhance detection of these interactions</w:t>
      </w:r>
      <w:r w:rsidR="0008175B">
        <w:rPr>
          <w:rFonts w:asciiTheme="minorHAnsi" w:hAnsiTheme="minorHAnsi" w:cstheme="minorHAnsi"/>
        </w:rPr>
        <w:t xml:space="preserve">, we describe a protocol based on multimerization of the query protein of interest using microbeads. </w:t>
      </w:r>
    </w:p>
    <w:p w14:paraId="7BC992C7" w14:textId="77777777" w:rsidR="00E573B0" w:rsidRDefault="00E573B0" w:rsidP="00FC6523">
      <w:pPr>
        <w:ind w:firstLine="720"/>
        <w:contextualSpacing/>
        <w:jc w:val="both"/>
        <w:rPr>
          <w:rFonts w:asciiTheme="minorHAnsi" w:hAnsiTheme="minorHAnsi" w:cstheme="minorHAnsi"/>
        </w:rPr>
      </w:pPr>
    </w:p>
    <w:p w14:paraId="7F10D96B" w14:textId="07BB40DD"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 xml:space="preserve">Secreted and cell surface-expressed proteins (collectively termed extracellular proteins) </w:t>
      </w:r>
      <w:r w:rsidR="00782E21">
        <w:rPr>
          <w:rFonts w:asciiTheme="minorHAnsi" w:hAnsiTheme="minorHAnsi" w:cstheme="minorHAnsi"/>
        </w:rPr>
        <w:t>along with</w:t>
      </w:r>
      <w:r w:rsidR="00782E21" w:rsidRPr="00656D5A">
        <w:rPr>
          <w:rFonts w:asciiTheme="minorHAnsi" w:hAnsiTheme="minorHAnsi" w:cstheme="minorHAnsi"/>
        </w:rPr>
        <w:t xml:space="preserve"> </w:t>
      </w:r>
      <w:r w:rsidRPr="00656D5A">
        <w:rPr>
          <w:rFonts w:asciiTheme="minorHAnsi" w:hAnsiTheme="minorHAnsi" w:cstheme="minorHAnsi"/>
        </w:rPr>
        <w:t>their interacting partners are key regulators of cellular communication, signaling and interaction with the microenvironment</w:t>
      </w:r>
      <w:r w:rsidR="00782E21">
        <w:rPr>
          <w:rFonts w:asciiTheme="minorHAnsi" w:hAnsiTheme="minorHAnsi" w:cstheme="minorHAnsi"/>
        </w:rPr>
        <w:t xml:space="preserve">. They are, therefore, </w:t>
      </w:r>
      <w:r w:rsidRPr="00656D5A">
        <w:rPr>
          <w:rFonts w:asciiTheme="minorHAnsi" w:hAnsiTheme="minorHAnsi" w:cstheme="minorHAnsi"/>
        </w:rPr>
        <w:t>essential</w:t>
      </w:r>
      <w:r w:rsidR="00782E21">
        <w:rPr>
          <w:rFonts w:asciiTheme="minorHAnsi" w:hAnsiTheme="minorHAnsi" w:cstheme="minorHAnsi"/>
        </w:rPr>
        <w:t xml:space="preserve"> in</w:t>
      </w:r>
      <w:r w:rsidRPr="00656D5A">
        <w:rPr>
          <w:rFonts w:asciiTheme="minorHAnsi" w:hAnsiTheme="minorHAnsi" w:cstheme="minorHAnsi"/>
        </w:rPr>
        <w:t xml:space="preserve"> regulat</w:t>
      </w:r>
      <w:r w:rsidR="00782E21">
        <w:rPr>
          <w:rFonts w:asciiTheme="minorHAnsi" w:hAnsiTheme="minorHAnsi" w:cstheme="minorHAnsi"/>
        </w:rPr>
        <w:t>ing</w:t>
      </w:r>
      <w:r w:rsidRPr="00656D5A">
        <w:rPr>
          <w:rFonts w:asciiTheme="minorHAnsi" w:hAnsiTheme="minorHAnsi" w:cstheme="minorHAnsi"/>
        </w:rPr>
        <w:t xml:space="preserve"> many physiological and pathological processes</w:t>
      </w:r>
      <w:r w:rsidR="00782E21">
        <w:rPr>
          <w:rFonts w:asciiTheme="minorHAnsi" w:hAnsiTheme="minorHAnsi" w:cstheme="minorHAnsi"/>
        </w:rPr>
        <w:t xml:space="preserve">. </w:t>
      </w:r>
      <w:r w:rsidRPr="00656D5A">
        <w:rPr>
          <w:rFonts w:asciiTheme="minorHAnsi" w:hAnsiTheme="minorHAnsi" w:cstheme="minorHAnsi"/>
        </w:rPr>
        <w:t xml:space="preserve">Approximately a quarter of the human genome (≈5,000 proteins) encodes for extracellular proteins, which, given their </w:t>
      </w:r>
      <w:r w:rsidR="00782E21">
        <w:rPr>
          <w:rFonts w:asciiTheme="minorHAnsi" w:hAnsiTheme="minorHAnsi" w:cstheme="minorHAnsi"/>
        </w:rPr>
        <w:t>significance</w:t>
      </w:r>
      <w:r w:rsidRPr="00656D5A">
        <w:rPr>
          <w:rFonts w:asciiTheme="minorHAnsi" w:hAnsiTheme="minorHAnsi" w:cstheme="minorHAnsi"/>
        </w:rPr>
        <w:t xml:space="preserve"> and accessibility to systematically delivered drugs, represent key targets for drug development</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&lt;EndNote&gt;&lt;Cite&gt;&lt;Author&gt;Overington&lt;/Author&gt;&lt;Year&gt;2006&lt;/Year&gt;&lt;RecNum&gt;2&lt;/RecNum&gt;&lt;record&gt;&lt;rec-number&gt;2&lt;/rec-number&gt;&lt;foreign-keys&gt;&lt;key app="EN" db-id="faapvwfw6e2eabeffx05w9si29afddsd0w22"&gt;2&lt;/key&gt;&lt;/foreign-keys&gt;&lt;ref-type name="Journal Article"&gt;17&lt;/ref-type&gt;&lt;contributors&gt;&lt;authors&gt;&lt;author&gt;Overington, J. P.&lt;/author&gt;&lt;author&gt;Al-Lazikani, B.&lt;/author&gt;&lt;author&gt;Hopkins, A. L.&lt;/author&gt;&lt;/authors&gt;&lt;/contributors&gt;&lt;auth-address&gt;Inpharmatica Ltd., 1 New Oxford Street, London, WC1A 1NU, UK. j.overington@inpharmatica.co.uk&lt;/auth-address&gt;&lt;titles&gt;&lt;title&gt;How many drug targets are there?&lt;/title&gt;&lt;secondary-title&gt;Nat Rev Drug Discov&lt;/secondary-title&gt;&lt;/titles&gt;&lt;periodical&gt;&lt;full-title&gt;Nat Rev Drug Discov&lt;/full-title&gt;&lt;/periodical&gt;&lt;pages&gt;993-6&lt;/pages&gt;&lt;volume&gt;5&lt;/volume&gt;&lt;number&gt;12&lt;/number&gt;&lt;edition&gt;2006/12/02&lt;/edition&gt;&lt;keywords&gt;&lt;keyword&gt;Drug Approval&lt;/keyword&gt;&lt;keyword&gt;Drug Delivery Systems/*trends&lt;/keyword&gt;&lt;keyword&gt;*Drug Design&lt;/keyword&gt;&lt;keyword&gt;Drugs, Investigational/*therapeutic use&lt;/keyword&gt;&lt;keyword&gt;*Genome, Human&lt;/keyword&gt;&lt;keyword&gt;Humans&lt;/keyword&gt;&lt;keyword&gt;Technology, Pharmaceutical&lt;/keyword&gt;&lt;/keywords&gt;&lt;dates&gt;&lt;year&gt;2006&lt;/year&gt;&lt;pub-dates&gt;&lt;date&gt;Dec&lt;/date&gt;&lt;/pub-dates&gt;&lt;/dates&gt;&lt;isbn&gt;1474-1776 (Print)&amp;#xD;1474-1776 (Linking)&lt;/isbn&gt;&lt;accession-num&gt;17139284&lt;/accession-num&gt;&lt;urls&gt;&lt;related-urls&gt;&lt;url&gt;http://www.ncbi.nlm.nih.gov/entrez/query.fcgi?cmd=Retrieve&amp;amp;db=PubMed&amp;amp;dopt=Citation&amp;amp;list_uids=17139284&lt;/url&gt;&lt;/related-urls&gt;&lt;/urls&gt;&lt;electronic-resource-num&gt;nrd2199 [pii]&amp;#xD;10.1038/nrd2199&lt;/electronic-resource-num&gt;&lt;language&gt;eng&lt;/language&gt;&lt;/record&gt;&lt;/Cite&gt;&lt;/EndNote&gt;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Consequently, extracellular proteins represent more than 70% of the protein targets with known pharmacological action for approved drugs on the market, known as the “druggable proteome”. Despite their importance and abundance, the extracellular protein-protein interaction (</w:t>
      </w:r>
      <w:proofErr w:type="spellStart"/>
      <w:r w:rsidRPr="00656D5A">
        <w:rPr>
          <w:rFonts w:asciiTheme="minorHAnsi" w:hAnsiTheme="minorHAnsi" w:cstheme="minorHAnsi"/>
        </w:rPr>
        <w:t>ePPI</w:t>
      </w:r>
      <w:proofErr w:type="spellEnd"/>
      <w:r w:rsidRPr="00656D5A">
        <w:rPr>
          <w:rFonts w:asciiTheme="minorHAnsi" w:hAnsiTheme="minorHAnsi" w:cstheme="minorHAnsi"/>
        </w:rPr>
        <w:t>) networks remain remarkably underrepresented in the available databases. This is fundamentally due to the complex biochemical nature of the extracellular proteins, which precludes their characterization using most available technologies</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&lt;EndNote&gt;&lt;Cite&gt;&lt;Author&gt;Wright&lt;/Author&gt;&lt;Year&gt;2010&lt;/Year&gt;&lt;RecNum&gt;4&lt;/RecNum&gt;&lt;record&gt;&lt;rec-number&gt;4&lt;/rec-number&gt;&lt;foreign-keys&gt;&lt;key app="EN" db-id="faapvwfw6e2eabeffx05w9si29afddsd0w22"&gt;4&lt;/key&gt;&lt;/foreign-keys&gt;&lt;ref-type name="Journal Article"&gt;17&lt;/ref-type&gt;&lt;contributors&gt;&lt;authors&gt;&lt;author&gt;Wright, G. J.&lt;/author&gt;&lt;author&gt;Martin, S.&lt;/author&gt;&lt;author&gt;Bushell, K. M.&lt;/author&gt;&lt;author&gt;Sollner, C.&lt;/author&gt;&lt;/authors&gt;&lt;/contributors&gt;&lt;auth-address&gt;Cell Surface Signalling Laboratory, Wellcome Trust Sanger Institute, Hinxton, Cambridge CB10 1HH, UK. gw2@sanger.ac.uk&lt;/auth-address&gt;&lt;titles&gt;&lt;title&gt;High-throughput identification of transient extracellular protein interactions&lt;/title&gt;&lt;secondary-title&gt;Biochem Soc Trans&lt;/secondary-title&gt;&lt;/titles&gt;&lt;periodical&gt;&lt;full-title&gt;Biochem Soc Trans&lt;/full-title&gt;&lt;/periodical&gt;&lt;pages&gt;919-22&lt;/pages&gt;&lt;volume&gt;38&lt;/volume&gt;&lt;number&gt;4&lt;/number&gt;&lt;edition&gt;2010/07/28&lt;/edition&gt;&lt;keywords&gt;&lt;keyword&gt;Animals&lt;/keyword&gt;&lt;keyword&gt;Extracellular Space/*metabolism&lt;/keyword&gt;&lt;keyword&gt;High-Throughput Screening Assays/*methods&lt;/keyword&gt;&lt;keyword&gt;Humans&lt;/keyword&gt;&lt;keyword&gt;Metabolic Networks and Pathways/physiology&lt;/keyword&gt;&lt;keyword&gt;Protein Interaction Mapping/*methods&lt;/keyword&gt;&lt;keyword&gt;Proteins/*metabolism&lt;/keyword&gt;&lt;keyword&gt;Time Factors&lt;/keyword&gt;&lt;/keywords&gt;&lt;dates&gt;&lt;year&gt;2010&lt;/year&gt;&lt;pub-dates&gt;&lt;date&gt;Aug&lt;/date&gt;&lt;/pub-dates&gt;&lt;/dates&gt;&lt;isbn&gt;1470-8752 (Electronic)&amp;#xD;0300-5127 (Linking)&lt;/isbn&gt;&lt;accession-num&gt;20658977&lt;/accession-num&gt;&lt;urls&gt;&lt;related-urls&gt;&lt;url&gt;&lt;style face="underline" font="default" size="100%"&gt;http://www.ncbi.nlm.nih.gov/entrez/query.fcgi?cmd=Retrieve&amp;amp;db=PubMed&amp;amp;dopt=Citation&amp;amp;list_uids=20658977&lt;/style&gt;&lt;/url&gt;&lt;/related-urls&gt;&lt;/urls&gt;&lt;electronic-resource-num&gt;&lt;style face="underline" font="default" size="100%"&gt;BST0380919 [pii]&lt;/style&gt;&lt;style face="normal" font="default" size="100%"&gt;&amp;#xD;&lt;/style&gt;&lt;style face="underline" font="default" size="100%"&gt;10.1042/BST0380919&lt;/style&gt;&lt;/electronic-resource-num&gt;&lt;language&gt;eng&lt;/language&gt;&lt;/record&gt;&lt;/Cite&gt;&lt;/EndNote&gt;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2</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w:t>
      </w:r>
      <w:r w:rsidR="00782E21">
        <w:rPr>
          <w:rFonts w:asciiTheme="minorHAnsi" w:hAnsiTheme="minorHAnsi" w:cstheme="minorHAnsi"/>
        </w:rPr>
        <w:t>Firstly, m</w:t>
      </w:r>
      <w:r w:rsidRPr="00656D5A">
        <w:rPr>
          <w:rFonts w:asciiTheme="minorHAnsi" w:hAnsiTheme="minorHAnsi" w:cstheme="minorHAnsi"/>
        </w:rPr>
        <w:t>embrane proteins are difficult to solubilize</w:t>
      </w:r>
      <w:r w:rsidR="005011D0">
        <w:rPr>
          <w:rFonts w:asciiTheme="minorHAnsi" w:hAnsiTheme="minorHAnsi" w:cstheme="minorHAnsi"/>
        </w:rPr>
        <w:t>, a process that</w:t>
      </w:r>
      <w:r w:rsidRPr="00656D5A">
        <w:rPr>
          <w:rFonts w:asciiTheme="minorHAnsi" w:hAnsiTheme="minorHAnsi" w:cstheme="minorHAnsi"/>
        </w:rPr>
        <w:t xml:space="preserve"> often involve</w:t>
      </w:r>
      <w:r w:rsidR="005011D0">
        <w:rPr>
          <w:rFonts w:asciiTheme="minorHAnsi" w:hAnsiTheme="minorHAnsi" w:cstheme="minorHAnsi"/>
        </w:rPr>
        <w:t xml:space="preserve">s </w:t>
      </w:r>
      <w:r w:rsidRPr="00656D5A">
        <w:rPr>
          <w:rFonts w:asciiTheme="minorHAnsi" w:hAnsiTheme="minorHAnsi" w:cstheme="minorHAnsi"/>
        </w:rPr>
        <w:t xml:space="preserve">harsh washing conditions and detergents; secondly, extracellular proteins often </w:t>
      </w:r>
      <w:r w:rsidR="00782E21">
        <w:rPr>
          <w:rFonts w:asciiTheme="minorHAnsi" w:hAnsiTheme="minorHAnsi" w:cstheme="minorHAnsi"/>
        </w:rPr>
        <w:t xml:space="preserve">lack </w:t>
      </w:r>
      <w:r w:rsidRPr="00656D5A">
        <w:rPr>
          <w:rFonts w:asciiTheme="minorHAnsi" w:hAnsiTheme="minorHAnsi" w:cstheme="minorHAnsi"/>
        </w:rPr>
        <w:t>relevant post-translational modifications such as glycosylation that are absent when the</w:t>
      </w:r>
      <w:r w:rsidR="00782E21">
        <w:rPr>
          <w:rFonts w:asciiTheme="minorHAnsi" w:hAnsiTheme="minorHAnsi" w:cstheme="minorHAnsi"/>
        </w:rPr>
        <w:t>se proteins</w:t>
      </w:r>
      <w:r w:rsidRPr="00656D5A">
        <w:rPr>
          <w:rFonts w:asciiTheme="minorHAnsi" w:hAnsiTheme="minorHAnsi" w:cstheme="minorHAnsi"/>
        </w:rPr>
        <w:t xml:space="preserve"> are expressed in commonly used heterologous systems. Finally, interactions between receptors, such as co-receptors expressed on immune cells, are often transient and characterized by very low affinities (K</w:t>
      </w:r>
      <w:r w:rsidRPr="00656D5A">
        <w:rPr>
          <w:rFonts w:asciiTheme="minorHAnsi" w:hAnsiTheme="minorHAnsi" w:cstheme="minorHAnsi"/>
          <w:vertAlign w:val="subscript"/>
        </w:rPr>
        <w:t xml:space="preserve">D </w:t>
      </w:r>
      <w:r w:rsidRPr="00656D5A">
        <w:rPr>
          <w:rFonts w:asciiTheme="minorHAnsi" w:hAnsiTheme="minorHAnsi" w:cstheme="minorHAnsi"/>
        </w:rPr>
        <w:t xml:space="preserve">in the </w:t>
      </w:r>
      <w:r w:rsidR="00B22014">
        <w:rPr>
          <w:rFonts w:asciiTheme="minorHAnsi" w:hAnsiTheme="minorHAnsi" w:cstheme="minorHAnsi"/>
        </w:rPr>
        <w:t>~</w:t>
      </w:r>
      <w:r w:rsidRPr="00656D5A">
        <w:rPr>
          <w:rFonts w:asciiTheme="minorHAnsi" w:hAnsiTheme="minorHAnsi" w:cstheme="minorHAnsi"/>
        </w:rPr>
        <w:t xml:space="preserve">1 </w:t>
      </w:r>
      <w:proofErr w:type="spellStart"/>
      <w:r w:rsidRPr="00656D5A">
        <w:rPr>
          <w:rFonts w:asciiTheme="minorHAnsi" w:hAnsiTheme="minorHAnsi" w:cstheme="minorHAnsi"/>
        </w:rPr>
        <w:t>μM</w:t>
      </w:r>
      <w:proofErr w:type="spellEnd"/>
      <w:r w:rsidRPr="00656D5A">
        <w:rPr>
          <w:rFonts w:asciiTheme="minorHAnsi" w:hAnsiTheme="minorHAnsi" w:cstheme="minorHAnsi"/>
        </w:rPr>
        <w:t xml:space="preserve"> to &gt;100 </w:t>
      </w:r>
      <w:proofErr w:type="spellStart"/>
      <w:r w:rsidRPr="00656D5A">
        <w:rPr>
          <w:rFonts w:asciiTheme="minorHAnsi" w:hAnsiTheme="minorHAnsi" w:cstheme="minorHAnsi"/>
        </w:rPr>
        <w:t>μM</w:t>
      </w:r>
      <w:proofErr w:type="spellEnd"/>
      <w:r w:rsidRPr="00656D5A">
        <w:rPr>
          <w:rFonts w:asciiTheme="minorHAnsi" w:hAnsiTheme="minorHAnsi" w:cstheme="minorHAnsi"/>
        </w:rPr>
        <w:t xml:space="preserve"> range). Altogether, the nature of these proteins and their binding partners render most widely utilized technologies</w:t>
      </w:r>
      <w:r w:rsidR="005011D0">
        <w:rPr>
          <w:rFonts w:asciiTheme="minorHAnsi" w:hAnsiTheme="minorHAnsi" w:cstheme="minorHAnsi"/>
        </w:rPr>
        <w:t>,</w:t>
      </w:r>
      <w:r w:rsidRPr="00656D5A">
        <w:rPr>
          <w:rFonts w:asciiTheme="minorHAnsi" w:hAnsiTheme="minorHAnsi" w:cstheme="minorHAnsi"/>
        </w:rPr>
        <w:t xml:space="preserve"> such as affinity purification/mass spectrometry (AP/MS) or yeast-two-hybrid</w:t>
      </w:r>
      <w:r w:rsidR="005011D0">
        <w:rPr>
          <w:rFonts w:asciiTheme="minorHAnsi" w:hAnsiTheme="minorHAnsi" w:cstheme="minorHAnsi"/>
        </w:rPr>
        <w:t>,</w:t>
      </w:r>
      <w:r w:rsidRPr="00656D5A">
        <w:rPr>
          <w:rFonts w:asciiTheme="minorHAnsi" w:hAnsiTheme="minorHAnsi" w:cstheme="minorHAnsi"/>
        </w:rPr>
        <w:t xml:space="preserve"> unsuitable for detection of interactions in the extracellular space</w:t>
      </w:r>
      <w:r w:rsidR="003F18C8" w:rsidRPr="00765E71">
        <w:rPr>
          <w:rFonts w:asciiTheme="minorHAnsi" w:hAnsiTheme="minorHAnsi" w:cstheme="minorHAnsi"/>
          <w:vertAlign w:val="superscript"/>
        </w:rPr>
        <w:fldChar w:fldCharType="begin">
          <w:fldData xml:space="preserve">PEVuZE5vdGU+PENpdGU+PEF1dGhvcj5XcmlnaHQ8L0F1dGhvcj48WWVhcj4yMDA5PC9ZZWFyPjxS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PEVuZE5vdGU+PENpdGU+PEF1dGhvcj5XcmlnaHQ8L0F1dGhvcj48WWVhcj4yMDA5PC9ZZWFyPjxS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2,3</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w:t>
      </w:r>
    </w:p>
    <w:p w14:paraId="4471EB43" w14:textId="77777777" w:rsidR="00656D5A" w:rsidRDefault="00656D5A" w:rsidP="00FC6523">
      <w:pPr>
        <w:ind w:firstLine="720"/>
        <w:contextualSpacing/>
        <w:jc w:val="both"/>
        <w:rPr>
          <w:rFonts w:asciiTheme="minorHAnsi" w:hAnsiTheme="minorHAnsi" w:cstheme="minorHAnsi"/>
        </w:rPr>
      </w:pPr>
    </w:p>
    <w:p w14:paraId="615B39E3" w14:textId="58F3F019" w:rsidR="007E4077" w:rsidRPr="00656D5A" w:rsidRDefault="007E4077" w:rsidP="00FC6523">
      <w:pPr>
        <w:ind w:firstLine="720"/>
        <w:contextualSpacing/>
        <w:jc w:val="both"/>
        <w:rPr>
          <w:rFonts w:asciiTheme="minorHAnsi" w:hAnsiTheme="minorHAnsi" w:cstheme="minorHAnsi"/>
        </w:rPr>
      </w:pPr>
      <w:proofErr w:type="gramStart"/>
      <w:r w:rsidRPr="00656D5A">
        <w:rPr>
          <w:rFonts w:asciiTheme="minorHAnsi" w:hAnsiTheme="minorHAnsi" w:cstheme="minorHAnsi"/>
        </w:rPr>
        <w:t>In an effort to</w:t>
      </w:r>
      <w:proofErr w:type="gramEnd"/>
      <w:r w:rsidRPr="00656D5A">
        <w:rPr>
          <w:rFonts w:asciiTheme="minorHAnsi" w:hAnsiTheme="minorHAnsi" w:cstheme="minorHAnsi"/>
        </w:rPr>
        <w:t xml:space="preserve"> overcome these technical challenges and accelerate the discovery of novel interactions for extracellular proteins</w:t>
      </w:r>
      <w:r w:rsidR="005011D0">
        <w:rPr>
          <w:rFonts w:asciiTheme="minorHAnsi" w:hAnsiTheme="minorHAnsi" w:cstheme="minorHAnsi"/>
        </w:rPr>
        <w:t>,</w:t>
      </w:r>
      <w:r w:rsidRPr="00656D5A">
        <w:rPr>
          <w:rFonts w:asciiTheme="minorHAnsi" w:hAnsiTheme="minorHAnsi" w:cstheme="minorHAnsi"/>
        </w:rPr>
        <w:t xml:space="preserve"> we have developed a high coverage extracellular </w:t>
      </w:r>
      <w:r w:rsidR="00B22014">
        <w:rPr>
          <w:rFonts w:asciiTheme="minorHAnsi" w:hAnsiTheme="minorHAnsi" w:cstheme="minorHAnsi"/>
        </w:rPr>
        <w:t>p</w:t>
      </w:r>
      <w:r w:rsidRPr="00656D5A">
        <w:rPr>
          <w:rFonts w:asciiTheme="minorHAnsi" w:hAnsiTheme="minorHAnsi" w:cstheme="minorHAnsi"/>
        </w:rPr>
        <w:t xml:space="preserve">rotein </w:t>
      </w:r>
      <w:r w:rsidR="00B22014">
        <w:rPr>
          <w:rFonts w:asciiTheme="minorHAnsi" w:hAnsiTheme="minorHAnsi" w:cstheme="minorHAnsi"/>
        </w:rPr>
        <w:t>microarray</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4,5</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Microarrays offer the advantage of generating high-density surfaces with small amounts of sample, and are generally amenable to high throughput studies. Protein </w:t>
      </w:r>
      <w:r w:rsidR="005011D0">
        <w:rPr>
          <w:rFonts w:asciiTheme="minorHAnsi" w:hAnsiTheme="minorHAnsi" w:cstheme="minorHAnsi"/>
        </w:rPr>
        <w:t>m</w:t>
      </w:r>
      <w:r w:rsidR="005011D0" w:rsidRPr="00656D5A">
        <w:rPr>
          <w:rFonts w:asciiTheme="minorHAnsi" w:hAnsiTheme="minorHAnsi" w:cstheme="minorHAnsi"/>
        </w:rPr>
        <w:t>icroarray</w:t>
      </w:r>
      <w:r w:rsidRPr="00656D5A">
        <w:rPr>
          <w:rFonts w:asciiTheme="minorHAnsi" w:hAnsiTheme="minorHAnsi" w:cstheme="minorHAnsi"/>
        </w:rPr>
        <w:t>-based studies have previously provided relevant insights into protein interactions for several model organisms, albeit mainly focusing on cytosolic interactions or on specific protein families</w:t>
      </w:r>
      <w:r w:rsidR="003F18C8" w:rsidRPr="00765E71">
        <w:rPr>
          <w:rFonts w:asciiTheme="minorHAnsi" w:hAnsiTheme="minorHAnsi" w:cstheme="minorHAnsi"/>
          <w:vertAlign w:val="superscript"/>
        </w:rPr>
        <w:fldChar w:fldCharType="begin">
          <w:fldData xml:space="preserve">PEVuZE5vdGU+PENpdGU+PEF1dGhvcj5LYXVzaGFuc2t5PC9BdXRob3I+PFllYXI+MjAxMDwvWWVh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PEVuZE5vdGU+PENpdGU+PEF1dGhvcj5LYXVzaGFuc2t5PC9BdXRob3I+PFllYXI+MjAxMDwvWWVh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6-8</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w:t>
      </w:r>
      <w:r w:rsidR="00782E21">
        <w:rPr>
          <w:rFonts w:asciiTheme="minorHAnsi" w:hAnsiTheme="minorHAnsi" w:cstheme="minorHAnsi"/>
        </w:rPr>
        <w:t>In contrast</w:t>
      </w:r>
      <w:r w:rsidRPr="00656D5A">
        <w:rPr>
          <w:rFonts w:asciiTheme="minorHAnsi" w:hAnsiTheme="minorHAnsi" w:cstheme="minorHAnsi"/>
        </w:rPr>
        <w:t xml:space="preserve">, limited work has been done to investigate extracellular protein interactions using this technology. We have developed a </w:t>
      </w:r>
      <w:r w:rsidR="00B22014" w:rsidRPr="00656D5A">
        <w:rPr>
          <w:rFonts w:asciiTheme="minorHAnsi" w:hAnsiTheme="minorHAnsi" w:cstheme="minorHAnsi"/>
        </w:rPr>
        <w:t xml:space="preserve">protein microarray </w:t>
      </w:r>
      <w:r w:rsidRPr="00656D5A">
        <w:rPr>
          <w:rFonts w:asciiTheme="minorHAnsi" w:hAnsiTheme="minorHAnsi" w:cstheme="minorHAnsi"/>
        </w:rPr>
        <w:t xml:space="preserve">method to enable studies of </w:t>
      </w:r>
      <w:proofErr w:type="spellStart"/>
      <w:r w:rsidRPr="00656D5A">
        <w:rPr>
          <w:rFonts w:asciiTheme="minorHAnsi" w:hAnsiTheme="minorHAnsi" w:cstheme="minorHAnsi"/>
        </w:rPr>
        <w:t>ePPIs</w:t>
      </w:r>
      <w:proofErr w:type="spellEnd"/>
      <w:r w:rsidRPr="00656D5A">
        <w:rPr>
          <w:rFonts w:asciiTheme="minorHAnsi" w:hAnsiTheme="minorHAnsi" w:cstheme="minorHAnsi"/>
        </w:rPr>
        <w:t xml:space="preserve"> by building a comprehensive and highly diverse library of purified secreted proteins and single transmembrane (STM) receptors expressed as recombinant extracellular domains (ECD) fused to </w:t>
      </w:r>
      <w:r w:rsidRPr="00656D5A">
        <w:rPr>
          <w:rFonts w:asciiTheme="minorHAnsi" w:hAnsiTheme="minorHAnsi" w:cstheme="minorHAnsi"/>
        </w:rPr>
        <w:lastRenderedPageBreak/>
        <w:t>common tags for affinity purification</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4</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w:t>
      </w:r>
      <w:r w:rsidR="00B70DB2">
        <w:rPr>
          <w:rFonts w:asciiTheme="minorHAnsi" w:hAnsiTheme="minorHAnsi" w:cstheme="minorHAnsi"/>
        </w:rPr>
        <w:t xml:space="preserve"> </w:t>
      </w:r>
      <w:r w:rsidRPr="00656D5A">
        <w:rPr>
          <w:rFonts w:asciiTheme="minorHAnsi" w:hAnsiTheme="minorHAnsi" w:cstheme="minorHAnsi"/>
        </w:rPr>
        <w:t xml:space="preserve">The success of the protein microarray screens relies heavily on the establishment of a high quality protein library. For expression of both the library and query protein, mammalian cells or insect cells were preferentially chosen as heterologous expression systems, to ensure proper addition of post-translational modifications such as glycosylation or disulphide bonds. SDS-PAGE, size exclusion chromatography and multi-angle laser light scattering are techniques commonly utilized to assess recombinant protein quality. The protein library is then spotted onto </w:t>
      </w:r>
      <w:proofErr w:type="spellStart"/>
      <w:r w:rsidRPr="00656D5A">
        <w:rPr>
          <w:rFonts w:asciiTheme="minorHAnsi" w:hAnsiTheme="minorHAnsi" w:cstheme="minorHAnsi"/>
        </w:rPr>
        <w:t>epoxysilane</w:t>
      </w:r>
      <w:proofErr w:type="spellEnd"/>
      <w:r w:rsidRPr="00656D5A">
        <w:rPr>
          <w:rFonts w:asciiTheme="minorHAnsi" w:hAnsiTheme="minorHAnsi" w:cstheme="minorHAnsi"/>
        </w:rPr>
        <w:t xml:space="preserve"> slides and stored at -20 °C for long-term use. Protein concentrations above of 0.4 mg/m</w:t>
      </w:r>
      <w:r w:rsidR="00782E21">
        <w:rPr>
          <w:rFonts w:asciiTheme="minorHAnsi" w:hAnsiTheme="minorHAnsi" w:cstheme="minorHAnsi"/>
        </w:rPr>
        <w:t>L</w:t>
      </w:r>
      <w:r w:rsidRPr="00656D5A">
        <w:rPr>
          <w:rFonts w:asciiTheme="minorHAnsi" w:hAnsiTheme="minorHAnsi" w:cstheme="minorHAnsi"/>
        </w:rPr>
        <w:t xml:space="preserve"> are recommended for the protocol described below.</w:t>
      </w:r>
      <w:r w:rsidR="00B70DB2">
        <w:rPr>
          <w:rFonts w:asciiTheme="minorHAnsi" w:hAnsiTheme="minorHAnsi" w:cstheme="minorHAnsi"/>
        </w:rPr>
        <w:t xml:space="preserve"> </w:t>
      </w:r>
      <w:r w:rsidRPr="00656D5A">
        <w:rPr>
          <w:rFonts w:asciiTheme="minorHAnsi" w:hAnsiTheme="minorHAnsi" w:cstheme="minorHAnsi"/>
        </w:rPr>
        <w:t xml:space="preserve">Therefore, low-expressing proteins may require a concentration step prior to sample printing and storage. Nevertheless, a main advantage of this technique is the small volume of protein required (50 μg of protein is </w:t>
      </w:r>
      <w:proofErr w:type="gramStart"/>
      <w:r w:rsidRPr="00656D5A">
        <w:rPr>
          <w:rFonts w:asciiTheme="minorHAnsi" w:hAnsiTheme="minorHAnsi" w:cstheme="minorHAnsi"/>
        </w:rPr>
        <w:t>sufficient</w:t>
      </w:r>
      <w:proofErr w:type="gramEnd"/>
      <w:r w:rsidRPr="00656D5A">
        <w:rPr>
          <w:rFonts w:asciiTheme="minorHAnsi" w:hAnsiTheme="minorHAnsi" w:cstheme="minorHAnsi"/>
        </w:rPr>
        <w:t xml:space="preserve"> to perform &gt;2,000 screens), alongside minimal query protein consumption (20-25 μg per duplicates screen). Using the protocol and equipment described here, and provided libraries are available, results for individual query proteins can be generated within one working day. </w:t>
      </w:r>
    </w:p>
    <w:p w14:paraId="03C89D6C" w14:textId="77777777" w:rsidR="007E4077" w:rsidRPr="00656D5A" w:rsidRDefault="007E4077" w:rsidP="00FC6523">
      <w:pPr>
        <w:ind w:firstLine="720"/>
        <w:contextualSpacing/>
        <w:jc w:val="both"/>
        <w:rPr>
          <w:rFonts w:asciiTheme="minorHAnsi" w:hAnsiTheme="minorHAnsi" w:cstheme="minorHAnsi"/>
        </w:rPr>
      </w:pPr>
    </w:p>
    <w:p w14:paraId="424BF78D" w14:textId="214ED01E"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A major challenge in detecting protein interactions in the extracellular environment arises from their characteristically weak or transient nature,</w:t>
      </w:r>
      <w:r w:rsidR="00782E21">
        <w:rPr>
          <w:rFonts w:asciiTheme="minorHAnsi" w:hAnsiTheme="minorHAnsi" w:cstheme="minorHAnsi"/>
        </w:rPr>
        <w:t xml:space="preserve"> </w:t>
      </w:r>
      <w:r w:rsidRPr="00656D5A">
        <w:rPr>
          <w:rFonts w:asciiTheme="minorHAnsi" w:hAnsiTheme="minorHAnsi" w:cstheme="minorHAnsi"/>
        </w:rPr>
        <w:t>which precludes identification by most commonly used methodologies. Increasing the binding avidity greatly improves sensitivity for detection of weak protein interactions</w:t>
      </w:r>
      <w:r w:rsidR="003F18C8" w:rsidRPr="00765E71">
        <w:rPr>
          <w:rFonts w:asciiTheme="minorHAnsi" w:hAnsiTheme="minorHAnsi" w:cstheme="minorHAnsi"/>
          <w:vertAlign w:val="superscript"/>
        </w:rPr>
        <w:fldChar w:fldCharType="begin">
          <w:fldData xml:space="preserve">PEVuZE5vdGU+PENpdGU+PEF1dGhvcj5CdXNoZWxsPC9BdXRob3I+PFllYXI+MjAwODwvWWVhcj48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PEVuZE5vdGU+PENpdGU+PEF1dGhvcj5CdXNoZWxsPC9BdXRob3I+PFllYXI+MjAwODwvWWVhcj48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9-11</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Based on this principle we developed a method to multimerize the query proteins (expressed as Fc fusion) using protein A-coated </w:t>
      </w:r>
      <w:r w:rsidRPr="00765E71">
        <w:rPr>
          <w:rFonts w:asciiTheme="minorHAnsi" w:hAnsiTheme="minorHAnsi" w:cstheme="minorHAnsi"/>
        </w:rPr>
        <w:t>beads</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4,5</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To avoid any potential inactivation of the query protein by random labeling</w:t>
      </w:r>
      <w:r w:rsidR="005011D0">
        <w:rPr>
          <w:rFonts w:asciiTheme="minorHAnsi" w:hAnsiTheme="minorHAnsi" w:cstheme="minorHAnsi"/>
        </w:rPr>
        <w:t>,</w:t>
      </w:r>
      <w:r w:rsidRPr="00656D5A">
        <w:rPr>
          <w:rFonts w:asciiTheme="minorHAnsi" w:hAnsiTheme="minorHAnsi" w:cstheme="minorHAnsi"/>
        </w:rPr>
        <w:t xml:space="preserve"> we instead label an irrelevant human immunoglobulin G with Cy5 and add it along with the query protein to the protein A beads, thus eliminating </w:t>
      </w:r>
      <w:r w:rsidR="00782E21">
        <w:rPr>
          <w:rFonts w:asciiTheme="minorHAnsi" w:hAnsiTheme="minorHAnsi" w:cstheme="minorHAnsi"/>
        </w:rPr>
        <w:t xml:space="preserve">any artifacts due to </w:t>
      </w:r>
      <w:r w:rsidRPr="00656D5A">
        <w:rPr>
          <w:rFonts w:asciiTheme="minorHAnsi" w:hAnsiTheme="minorHAnsi" w:cstheme="minorHAnsi"/>
        </w:rPr>
        <w:t>the direct conjugation of a dye to the protein of interest. Given the micromolar affinities of several co-receptor pairs, the multivalent complexes greatly enhance signal to noise ratio, compared to Fc-fusion query proteins screened as soluble proteins</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4</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w:t>
      </w:r>
      <w:r w:rsidR="00B70DB2">
        <w:rPr>
          <w:rFonts w:asciiTheme="minorHAnsi" w:hAnsiTheme="minorHAnsi" w:cstheme="minorHAnsi"/>
        </w:rPr>
        <w:t xml:space="preserve"> </w:t>
      </w:r>
    </w:p>
    <w:p w14:paraId="7764A25A" w14:textId="77777777" w:rsidR="00656D5A" w:rsidRDefault="00656D5A" w:rsidP="00FC6523">
      <w:pPr>
        <w:ind w:firstLine="720"/>
        <w:contextualSpacing/>
        <w:jc w:val="both"/>
        <w:rPr>
          <w:rFonts w:asciiTheme="minorHAnsi" w:hAnsiTheme="minorHAnsi" w:cstheme="minorHAnsi"/>
        </w:rPr>
      </w:pPr>
    </w:p>
    <w:p w14:paraId="6AB5577F" w14:textId="6792CAFD" w:rsidR="007E4077" w:rsidRPr="00656D5A" w:rsidRDefault="00997519" w:rsidP="00FC6523">
      <w:pPr>
        <w:ind w:firstLine="720"/>
        <w:contextualSpacing/>
        <w:jc w:val="both"/>
        <w:rPr>
          <w:rFonts w:asciiTheme="minorHAnsi" w:hAnsiTheme="minorHAnsi" w:cstheme="minorHAnsi"/>
        </w:rPr>
      </w:pPr>
      <w:r>
        <w:rPr>
          <w:rFonts w:asciiTheme="minorHAnsi" w:hAnsiTheme="minorHAnsi" w:cstheme="minorHAnsi"/>
        </w:rPr>
        <w:t>In summary, the goal of this protocol is to describe the preparation of microarray slides containing a pre-</w:t>
      </w:r>
      <w:r w:rsidR="00EF04FE">
        <w:rPr>
          <w:rFonts w:asciiTheme="minorHAnsi" w:hAnsiTheme="minorHAnsi" w:cstheme="minorHAnsi"/>
        </w:rPr>
        <w:t>existing</w:t>
      </w:r>
      <w:r>
        <w:rPr>
          <w:rFonts w:asciiTheme="minorHAnsi" w:hAnsiTheme="minorHAnsi" w:cstheme="minorHAnsi"/>
        </w:rPr>
        <w:t xml:space="preserve"> extracellular protein library</w:t>
      </w:r>
      <w:r w:rsidR="00EF04FE">
        <w:rPr>
          <w:rFonts w:asciiTheme="minorHAnsi" w:hAnsiTheme="minorHAnsi" w:cstheme="minorHAnsi"/>
        </w:rPr>
        <w:t xml:space="preserve"> for identification of</w:t>
      </w:r>
      <w:r w:rsidR="002C5D2F">
        <w:rPr>
          <w:rFonts w:asciiTheme="minorHAnsi" w:hAnsiTheme="minorHAnsi" w:cstheme="minorHAnsi"/>
        </w:rPr>
        <w:t xml:space="preserve"> receptor-ligand interactions</w:t>
      </w:r>
      <w:r>
        <w:rPr>
          <w:rFonts w:asciiTheme="minorHAnsi" w:hAnsiTheme="minorHAnsi" w:cstheme="minorHAnsi"/>
        </w:rPr>
        <w:t>.</w:t>
      </w:r>
      <w:r w:rsidR="00B70DB2">
        <w:rPr>
          <w:rFonts w:asciiTheme="minorHAnsi" w:hAnsiTheme="minorHAnsi" w:cstheme="minorHAnsi"/>
        </w:rPr>
        <w:t xml:space="preserve"> </w:t>
      </w:r>
      <w:r>
        <w:rPr>
          <w:rFonts w:asciiTheme="minorHAnsi" w:hAnsiTheme="minorHAnsi" w:cstheme="minorHAnsi"/>
        </w:rPr>
        <w:t xml:space="preserve">We review the steps for slide printing, followed by a protocol for screening of a protein of interest </w:t>
      </w:r>
      <w:r w:rsidR="002C5D2F">
        <w:rPr>
          <w:rFonts w:asciiTheme="minorHAnsi" w:hAnsiTheme="minorHAnsi" w:cstheme="minorHAnsi"/>
        </w:rPr>
        <w:t>against the extracellular protein library</w:t>
      </w:r>
      <w:r>
        <w:rPr>
          <w:rFonts w:asciiTheme="minorHAnsi" w:hAnsiTheme="minorHAnsi" w:cstheme="minorHAnsi"/>
        </w:rPr>
        <w:t xml:space="preserve">. Moreover, we </w:t>
      </w:r>
      <w:r w:rsidR="0073260B">
        <w:rPr>
          <w:rFonts w:asciiTheme="minorHAnsi" w:hAnsiTheme="minorHAnsi" w:cstheme="minorHAnsi"/>
        </w:rPr>
        <w:t>describe a method for</w:t>
      </w:r>
      <w:r w:rsidR="002C5D2F">
        <w:rPr>
          <w:rFonts w:asciiTheme="minorHAnsi" w:hAnsiTheme="minorHAnsi" w:cstheme="minorHAnsi"/>
        </w:rPr>
        <w:t xml:space="preserve"> enhanced detection of </w:t>
      </w:r>
      <w:proofErr w:type="spellStart"/>
      <w:r w:rsidR="002C5D2F">
        <w:rPr>
          <w:rFonts w:asciiTheme="minorHAnsi" w:hAnsiTheme="minorHAnsi" w:cstheme="minorHAnsi"/>
        </w:rPr>
        <w:t>ePPIs</w:t>
      </w:r>
      <w:proofErr w:type="spellEnd"/>
      <w:r w:rsidR="002C5D2F">
        <w:rPr>
          <w:rFonts w:asciiTheme="minorHAnsi" w:hAnsiTheme="minorHAnsi" w:cstheme="minorHAnsi"/>
        </w:rPr>
        <w:t xml:space="preserve"> based on </w:t>
      </w:r>
      <w:r w:rsidR="00C14DFA">
        <w:rPr>
          <w:rFonts w:asciiTheme="minorHAnsi" w:hAnsiTheme="minorHAnsi" w:cstheme="minorHAnsi"/>
        </w:rPr>
        <w:t xml:space="preserve">microbeads to achieve </w:t>
      </w:r>
      <w:r w:rsidR="002C5D2F">
        <w:rPr>
          <w:rFonts w:asciiTheme="minorHAnsi" w:hAnsiTheme="minorHAnsi" w:cstheme="minorHAnsi"/>
        </w:rPr>
        <w:t>increased avidity of the protein under study</w:t>
      </w:r>
      <w:r w:rsidR="0073260B">
        <w:rPr>
          <w:rFonts w:asciiTheme="minorHAnsi" w:hAnsiTheme="minorHAnsi" w:cstheme="minorHAnsi"/>
        </w:rPr>
        <w:t xml:space="preserve">. </w:t>
      </w:r>
      <w:r w:rsidR="007E4077" w:rsidRPr="00656D5A">
        <w:rPr>
          <w:rFonts w:asciiTheme="minorHAnsi" w:hAnsiTheme="minorHAnsi" w:cstheme="minorHAnsi"/>
        </w:rPr>
        <w:t xml:space="preserve">The extracellular </w:t>
      </w:r>
      <w:r w:rsidR="00B22014">
        <w:rPr>
          <w:rFonts w:asciiTheme="minorHAnsi" w:hAnsiTheme="minorHAnsi" w:cstheme="minorHAnsi"/>
        </w:rPr>
        <w:t>protein</w:t>
      </w:r>
      <w:r w:rsidR="007E4077" w:rsidRPr="00656D5A">
        <w:rPr>
          <w:rFonts w:asciiTheme="minorHAnsi" w:hAnsiTheme="minorHAnsi" w:cstheme="minorHAnsi"/>
        </w:rPr>
        <w:t xml:space="preserve"> </w:t>
      </w:r>
      <w:r w:rsidR="00B22014">
        <w:rPr>
          <w:rFonts w:asciiTheme="minorHAnsi" w:hAnsiTheme="minorHAnsi" w:cstheme="minorHAnsi"/>
        </w:rPr>
        <w:t>m</w:t>
      </w:r>
      <w:r w:rsidR="007E4077" w:rsidRPr="00656D5A">
        <w:rPr>
          <w:rFonts w:asciiTheme="minorHAnsi" w:hAnsiTheme="minorHAnsi" w:cstheme="minorHAnsi"/>
        </w:rPr>
        <w:t xml:space="preserve">icroarray technology described here represents a fast, robust and effective approach for screening and detecting novel </w:t>
      </w:r>
      <w:proofErr w:type="spellStart"/>
      <w:r w:rsidR="007E4077" w:rsidRPr="00656D5A">
        <w:rPr>
          <w:rFonts w:asciiTheme="minorHAnsi" w:hAnsiTheme="minorHAnsi" w:cstheme="minorHAnsi"/>
        </w:rPr>
        <w:t>ePPI</w:t>
      </w:r>
      <w:proofErr w:type="spellEnd"/>
      <w:r w:rsidR="007E4077" w:rsidRPr="00656D5A">
        <w:rPr>
          <w:rFonts w:asciiTheme="minorHAnsi" w:hAnsiTheme="minorHAnsi" w:cstheme="minorHAnsi"/>
        </w:rPr>
        <w:t xml:space="preserve"> with low false-positive ratios, and by utilizing only microgram quantities of the query protein under investigation. This technology has fueled multiple studies that have provided relevant insights into previously unknown cellular functions and signaling pathways for a variety of receptors</w:t>
      </w:r>
      <w:r w:rsidR="003F18C8" w:rsidRPr="00765E71">
        <w:rPr>
          <w:rFonts w:asciiTheme="minorHAnsi" w:hAnsiTheme="minorHAnsi" w:cstheme="minorHAnsi"/>
          <w:vertAlign w:val="superscript"/>
        </w:rPr>
        <w:fldChar w:fldCharType="begin">
          <w:fldData xml:space="preserve">PEVuZE5vdGU+PENpdGU+PEF1dGhvcj5ZZWg8L0F1dGhvcj48WWVhcj4yMDE2PC9ZZWFyPjxSZWNO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=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PEVuZE5vdGU+PENpdGU+PEF1dGhvcj5ZZWg8L0F1dGhvcj48WWVhcj4yMDE2PC9ZZWFyPjxSZWNO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=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12,13</w:t>
      </w:r>
      <w:r w:rsidR="003F18C8" w:rsidRPr="00765E71">
        <w:rPr>
          <w:rFonts w:asciiTheme="minorHAnsi" w:hAnsiTheme="minorHAnsi" w:cstheme="minorHAnsi"/>
          <w:vertAlign w:val="superscript"/>
        </w:rPr>
        <w:fldChar w:fldCharType="end"/>
      </w:r>
      <w:r w:rsidR="005011D0">
        <w:rPr>
          <w:rFonts w:asciiTheme="minorHAnsi" w:hAnsiTheme="minorHAnsi" w:cstheme="minorHAnsi"/>
        </w:rPr>
        <w:t xml:space="preserve">, </w:t>
      </w:r>
      <w:r w:rsidR="007E4077" w:rsidRPr="00656D5A">
        <w:rPr>
          <w:rFonts w:asciiTheme="minorHAnsi" w:hAnsiTheme="minorHAnsi" w:cstheme="minorHAnsi"/>
        </w:rPr>
        <w:t>including viral immunoregulators</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&lt;EndNote&gt;&lt;Cite&gt;&lt;Author&gt;Martinez-Martin&lt;/Author&gt;&lt;Year&gt;2016&lt;/Year&gt;&lt;RecNum&gt;1&lt;/RecNum&gt;&lt;record&gt;&lt;rec-number&gt;1&lt;/rec-number&gt;&lt;foreign-keys&gt;&lt;key app="EN" db-id="faapvwfw6e2eabeffx05w9si29afddsd0w22"&gt;1&lt;/key&gt;&lt;/foreign-keys&gt;&lt;ref-type name="Journal Article"&gt;17&lt;/ref-type&gt;&lt;contributors&gt;&lt;authors&gt;&lt;author&gt;Martinez-Martin, N.&lt;/author&gt;&lt;author&gt;Ramani, S. R.&lt;/author&gt;&lt;author&gt;Hackney, J. A.&lt;/author&gt;&lt;author&gt;Tom, I.&lt;/author&gt;&lt;author&gt;Wranik, B. J.&lt;/author&gt;&lt;author&gt;Chan, M.&lt;/author&gt;&lt;author&gt;Wu, J.&lt;/author&gt;&lt;author&gt;Paluch, M. T.&lt;/author&gt;&lt;author&gt;Takeda, K.&lt;/author&gt;&lt;author&gt;Hass, P. E.&lt;/author&gt;&lt;author&gt;Clark, H.&lt;/author&gt;&lt;author&gt;Gonzalez, L. C.&lt;/author&gt;&lt;/authors&gt;&lt;/contributors&gt;&lt;auth-address&gt;Department of Protein Chemistry, Genentech, 470 East Grand Avenue, South San Francisco, California 94080, USA.&amp;#xD;Department of Bioinformatics and Computational Biology, Genentech, 455 East Grand Avenue, South San Francisco, California 94080, USA.&lt;/auth-address&gt;&lt;titles&gt;&lt;title&gt;The extracellular interactome of the human adenovirus family reveals diverse strategies for immunomodulation&lt;/title&gt;&lt;secondary-title&gt;Nat Commun&lt;/secondary-title&gt;&lt;/titles&gt;&lt;periodical&gt;&lt;full-title&gt;Nat Commun&lt;/full-title&gt;&lt;/periodical&gt;&lt;pages&gt;11473&lt;/pages&gt;&lt;volume&gt;7&lt;/volume&gt;&lt;edition&gt;2016/05/06&lt;/edition&gt;&lt;dates&gt;&lt;year&gt;2016&lt;/year&gt;&lt;/dates&gt;&lt;isbn&gt;2041-1723 (Electronic)&amp;#xD;2041-1723 (Linking)&lt;/isbn&gt;&lt;accession-num&gt;27145901&lt;/accession-num&gt;&lt;urls&gt;&lt;related-urls&gt;&lt;url&gt;&lt;style face="underline" font="default" size="100%"&gt;http://www.ncbi.nlm.nih.gov/entrez/query.fcgi?cmd=Retrieve&amp;amp;db=PubMed&amp;amp;dopt=Citation&amp;amp;list_uids=27145901&lt;/style&gt;&lt;/url&gt;&lt;/related-urls&gt;&lt;/urls&gt;&lt;electronic-resource-num&gt;&lt;style face="underline" font="default" size="100%"&gt;ncomms11473 [pii]&lt;/style&gt;&lt;style face="normal" font="default" size="100%"&gt;&amp;#xD;&lt;/style&gt;&lt;style face="underline" font="default" size="100%"&gt;10.1038/ncomms11473&lt;/style&gt;&lt;/electronic-resource-num&gt;&lt;language&gt;eng&lt;/language&gt;&lt;/record&gt;&lt;/Cite&gt;&lt;/EndNote&gt;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14</w:t>
      </w:r>
      <w:r w:rsidR="003F18C8" w:rsidRPr="00765E71">
        <w:rPr>
          <w:rFonts w:asciiTheme="minorHAnsi" w:hAnsiTheme="minorHAnsi" w:cstheme="minorHAnsi"/>
          <w:vertAlign w:val="superscript"/>
        </w:rPr>
        <w:fldChar w:fldCharType="end"/>
      </w:r>
      <w:r w:rsidR="007E4077" w:rsidRPr="00656D5A">
        <w:rPr>
          <w:rFonts w:asciiTheme="minorHAnsi" w:hAnsiTheme="minorHAnsi" w:cstheme="minorHAnsi"/>
        </w:rPr>
        <w:t>, and can be utilized to de-</w:t>
      </w:r>
      <w:proofErr w:type="spellStart"/>
      <w:r w:rsidR="007E4077" w:rsidRPr="00656D5A">
        <w:rPr>
          <w:rFonts w:asciiTheme="minorHAnsi" w:hAnsiTheme="minorHAnsi" w:cstheme="minorHAnsi"/>
        </w:rPr>
        <w:t>orphanize</w:t>
      </w:r>
      <w:proofErr w:type="spellEnd"/>
      <w:r w:rsidR="007E4077" w:rsidRPr="00656D5A">
        <w:rPr>
          <w:rFonts w:asciiTheme="minorHAnsi" w:hAnsiTheme="minorHAnsi" w:cstheme="minorHAnsi"/>
        </w:rPr>
        <w:t xml:space="preserve"> any extracellular protein of interest.</w:t>
      </w:r>
    </w:p>
    <w:p w14:paraId="49EA8644" w14:textId="77777777" w:rsidR="007E4077" w:rsidRPr="00656D5A" w:rsidRDefault="007E4077" w:rsidP="00FC6523">
      <w:pPr>
        <w:contextualSpacing/>
        <w:jc w:val="both"/>
        <w:rPr>
          <w:rFonts w:asciiTheme="minorHAnsi" w:hAnsiTheme="minorHAnsi" w:cstheme="minorHAnsi"/>
        </w:rPr>
      </w:pPr>
    </w:p>
    <w:p w14:paraId="452DC475" w14:textId="77777777" w:rsidR="007E4077" w:rsidRPr="00656D5A" w:rsidRDefault="007E4077" w:rsidP="00FC6523">
      <w:pPr>
        <w:contextualSpacing/>
        <w:jc w:val="both"/>
        <w:rPr>
          <w:rFonts w:asciiTheme="minorHAnsi" w:hAnsiTheme="minorHAnsi" w:cstheme="minorHAnsi"/>
          <w:b/>
        </w:rPr>
      </w:pPr>
      <w:r w:rsidRPr="00656D5A">
        <w:rPr>
          <w:rFonts w:asciiTheme="minorHAnsi" w:hAnsiTheme="minorHAnsi" w:cstheme="minorHAnsi"/>
          <w:b/>
        </w:rPr>
        <w:t>PROTOCOL</w:t>
      </w:r>
    </w:p>
    <w:p w14:paraId="07D6899C" w14:textId="77777777" w:rsidR="007E4077" w:rsidRPr="00656D5A" w:rsidRDefault="007E4077" w:rsidP="00FC6523">
      <w:pPr>
        <w:contextualSpacing/>
        <w:jc w:val="both"/>
        <w:rPr>
          <w:rFonts w:asciiTheme="minorHAnsi" w:hAnsiTheme="minorHAnsi" w:cstheme="minorHAnsi"/>
        </w:rPr>
      </w:pPr>
    </w:p>
    <w:p w14:paraId="4C69D5A0" w14:textId="2D8E3CAE" w:rsidR="007E4077" w:rsidRPr="00656D5A" w:rsidRDefault="007E4077" w:rsidP="00FC6523">
      <w:pPr>
        <w:numPr>
          <w:ilvl w:val="0"/>
          <w:numId w:val="10"/>
        </w:numPr>
        <w:contextualSpacing/>
        <w:jc w:val="both"/>
        <w:rPr>
          <w:rFonts w:asciiTheme="minorHAnsi" w:hAnsiTheme="minorHAnsi" w:cstheme="minorHAnsi"/>
          <w:b/>
        </w:rPr>
      </w:pPr>
      <w:r w:rsidRPr="00656D5A">
        <w:rPr>
          <w:rFonts w:asciiTheme="minorHAnsi" w:hAnsiTheme="minorHAnsi" w:cstheme="minorHAnsi"/>
          <w:b/>
        </w:rPr>
        <w:t xml:space="preserve">Generation of a </w:t>
      </w:r>
      <w:r w:rsidR="0064545A" w:rsidRPr="00656D5A">
        <w:rPr>
          <w:rFonts w:asciiTheme="minorHAnsi" w:hAnsiTheme="minorHAnsi" w:cstheme="minorHAnsi"/>
          <w:b/>
        </w:rPr>
        <w:t xml:space="preserve">Library </w:t>
      </w:r>
      <w:r w:rsidR="0064545A">
        <w:rPr>
          <w:rFonts w:asciiTheme="minorHAnsi" w:hAnsiTheme="minorHAnsi" w:cstheme="minorHAnsi"/>
          <w:b/>
        </w:rPr>
        <w:t>o</w:t>
      </w:r>
      <w:r w:rsidR="0064545A" w:rsidRPr="00656D5A">
        <w:rPr>
          <w:rFonts w:asciiTheme="minorHAnsi" w:hAnsiTheme="minorHAnsi" w:cstheme="minorHAnsi"/>
          <w:b/>
        </w:rPr>
        <w:t>f Extracellular Human Proteins</w:t>
      </w:r>
    </w:p>
    <w:p w14:paraId="13353E8F" w14:textId="77777777" w:rsidR="00EF04FE" w:rsidRPr="00656D5A" w:rsidRDefault="00EF04FE" w:rsidP="00FC6523">
      <w:pPr>
        <w:contextualSpacing/>
        <w:jc w:val="both"/>
        <w:rPr>
          <w:rFonts w:asciiTheme="minorHAnsi" w:hAnsiTheme="minorHAnsi" w:cstheme="minorHAnsi"/>
        </w:rPr>
      </w:pPr>
    </w:p>
    <w:p w14:paraId="7CADA8D8" w14:textId="77777777" w:rsidR="007E4077" w:rsidRPr="00656D5A" w:rsidRDefault="007E4077" w:rsidP="00FC6523">
      <w:pPr>
        <w:numPr>
          <w:ilvl w:val="1"/>
          <w:numId w:val="10"/>
        </w:numPr>
        <w:contextualSpacing/>
        <w:jc w:val="both"/>
        <w:rPr>
          <w:rFonts w:asciiTheme="minorHAnsi" w:hAnsiTheme="minorHAnsi" w:cstheme="minorHAnsi"/>
        </w:rPr>
      </w:pPr>
      <w:r w:rsidRPr="00656D5A">
        <w:rPr>
          <w:rFonts w:asciiTheme="minorHAnsi" w:hAnsiTheme="minorHAnsi" w:cstheme="minorHAnsi"/>
        </w:rPr>
        <w:lastRenderedPageBreak/>
        <w:t>Compile a list of cell surface receptors or secreted proteins of interest to build the protein microarray library. Specific protein families (for example, the immunoglobulin superfamily) or proteins selectively expressed in particular cell types can be selected for the study.</w:t>
      </w:r>
    </w:p>
    <w:p w14:paraId="2D336FD0" w14:textId="77777777" w:rsidR="00656D5A" w:rsidRDefault="00656D5A" w:rsidP="00FC6523">
      <w:pPr>
        <w:contextualSpacing/>
        <w:jc w:val="both"/>
        <w:rPr>
          <w:rFonts w:asciiTheme="minorHAnsi" w:hAnsiTheme="minorHAnsi" w:cstheme="minorHAnsi"/>
        </w:rPr>
      </w:pPr>
    </w:p>
    <w:p w14:paraId="29555675" w14:textId="28839AC0" w:rsidR="00616328" w:rsidRDefault="0073260B" w:rsidP="00FC6523">
      <w:pPr>
        <w:numPr>
          <w:ilvl w:val="1"/>
          <w:numId w:val="10"/>
        </w:numPr>
        <w:contextualSpacing/>
        <w:jc w:val="both"/>
        <w:rPr>
          <w:rFonts w:asciiTheme="minorHAnsi" w:hAnsiTheme="minorHAnsi" w:cstheme="minorHAnsi"/>
        </w:rPr>
      </w:pPr>
      <w:r w:rsidRPr="00616328">
        <w:rPr>
          <w:rFonts w:asciiTheme="minorHAnsi" w:hAnsiTheme="minorHAnsi" w:cstheme="minorHAnsi"/>
        </w:rPr>
        <w:t>For ce</w:t>
      </w:r>
      <w:r w:rsidR="007E4077" w:rsidRPr="00616328">
        <w:rPr>
          <w:rFonts w:asciiTheme="minorHAnsi" w:hAnsiTheme="minorHAnsi" w:cstheme="minorHAnsi"/>
        </w:rPr>
        <w:t>ll surface receptors</w:t>
      </w:r>
      <w:r w:rsidR="002C5D2F">
        <w:rPr>
          <w:rFonts w:asciiTheme="minorHAnsi" w:hAnsiTheme="minorHAnsi" w:cstheme="minorHAnsi"/>
        </w:rPr>
        <w:t xml:space="preserve">, </w:t>
      </w:r>
      <w:r w:rsidR="007E4077" w:rsidRPr="00616328">
        <w:rPr>
          <w:rFonts w:asciiTheme="minorHAnsi" w:hAnsiTheme="minorHAnsi" w:cstheme="minorHAnsi"/>
        </w:rPr>
        <w:t>determine the extracellular domain (ECD) boundaries by identifying the signal peptide and transmembrane regions</w:t>
      </w:r>
      <w:r w:rsidRPr="00616328">
        <w:rPr>
          <w:rFonts w:asciiTheme="minorHAnsi" w:hAnsiTheme="minorHAnsi" w:cstheme="minorHAnsi"/>
        </w:rPr>
        <w:t xml:space="preserve"> using</w:t>
      </w:r>
      <w:r w:rsidR="007E4077" w:rsidRPr="00616328">
        <w:rPr>
          <w:rFonts w:asciiTheme="minorHAnsi" w:hAnsiTheme="minorHAnsi" w:cstheme="minorHAnsi"/>
        </w:rPr>
        <w:t xml:space="preserve"> software tools</w:t>
      </w:r>
      <w:r w:rsidRPr="00616328">
        <w:rPr>
          <w:rFonts w:asciiTheme="minorHAnsi" w:hAnsiTheme="minorHAnsi" w:cstheme="minorHAnsi"/>
        </w:rPr>
        <w:t xml:space="preserve">. </w:t>
      </w:r>
      <w:r w:rsidR="002C5D2F">
        <w:rPr>
          <w:rFonts w:asciiTheme="minorHAnsi" w:hAnsiTheme="minorHAnsi" w:cstheme="minorHAnsi"/>
        </w:rPr>
        <w:t>Some of the relevant</w:t>
      </w:r>
      <w:r w:rsidR="007E4077" w:rsidRPr="00616328">
        <w:rPr>
          <w:rFonts w:asciiTheme="minorHAnsi" w:hAnsiTheme="minorHAnsi" w:cstheme="minorHAnsi"/>
        </w:rPr>
        <w:t xml:space="preserve"> </w:t>
      </w:r>
      <w:r w:rsidRPr="00616328">
        <w:rPr>
          <w:rFonts w:asciiTheme="minorHAnsi" w:hAnsiTheme="minorHAnsi" w:cstheme="minorHAnsi"/>
        </w:rPr>
        <w:t>tools</w:t>
      </w:r>
      <w:r w:rsidR="002C5D2F">
        <w:rPr>
          <w:rFonts w:asciiTheme="minorHAnsi" w:hAnsiTheme="minorHAnsi" w:cstheme="minorHAnsi"/>
        </w:rPr>
        <w:t xml:space="preserve">, </w:t>
      </w:r>
      <w:r w:rsidRPr="00616328">
        <w:rPr>
          <w:rFonts w:asciiTheme="minorHAnsi" w:hAnsiTheme="minorHAnsi" w:cstheme="minorHAnsi"/>
        </w:rPr>
        <w:t>freely</w:t>
      </w:r>
      <w:r w:rsidR="007E4077" w:rsidRPr="00616328">
        <w:rPr>
          <w:rFonts w:asciiTheme="minorHAnsi" w:hAnsiTheme="minorHAnsi" w:cstheme="minorHAnsi"/>
        </w:rPr>
        <w:t xml:space="preserve"> available</w:t>
      </w:r>
      <w:r w:rsidRPr="00616328">
        <w:rPr>
          <w:rFonts w:asciiTheme="minorHAnsi" w:hAnsiTheme="minorHAnsi" w:cstheme="minorHAnsi"/>
        </w:rPr>
        <w:t xml:space="preserve"> online</w:t>
      </w:r>
      <w:r w:rsidR="002C5D2F">
        <w:rPr>
          <w:rFonts w:asciiTheme="minorHAnsi" w:hAnsiTheme="minorHAnsi" w:cstheme="minorHAnsi"/>
        </w:rPr>
        <w:t xml:space="preserve">, </w:t>
      </w:r>
      <w:r w:rsidRPr="00616328">
        <w:rPr>
          <w:rFonts w:asciiTheme="minorHAnsi" w:hAnsiTheme="minorHAnsi" w:cstheme="minorHAnsi"/>
        </w:rPr>
        <w:t xml:space="preserve">are referenced in the </w:t>
      </w:r>
      <w:r w:rsidR="00B70DB2" w:rsidRPr="00B70DB2">
        <w:rPr>
          <w:rFonts w:asciiTheme="minorHAnsi" w:hAnsiTheme="minorHAnsi" w:cstheme="minorHAnsi"/>
          <w:b/>
        </w:rPr>
        <w:t>Table of Materials</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&lt;EndNote&gt;&lt;Cite&gt;&lt;Author&gt;Nielsen&lt;/Author&gt;&lt;Year&gt;2017&lt;/Year&gt;&lt;RecNum&gt;174&lt;/RecNum&gt;&lt;record&gt;&lt;rec-number&gt;174&lt;/rec-number&gt;&lt;foreign-keys&gt;&lt;key app="EN" db-id="faapvwfw6e2eabeffx05w9si29afddsd0w22"&gt;174&lt;/key&gt;&lt;/foreign-keys&gt;&lt;ref-type name="Journal Article"&gt;17&lt;/ref-type&gt;&lt;contributors&gt;&lt;authors&gt;&lt;author&gt;Nielsen, H.&lt;/author&gt;&lt;/authors&gt;&lt;/contributors&gt;&lt;auth-address&gt;Department of Bio and Health Informatics, Technical University of Denmark, Kemitorvet, Bldg., 208, 3500 Kgs., Lyngby, Denmark. hnielsen@cbs.dtu.dk.&lt;/auth-address&gt;&lt;titles&gt;&lt;title&gt;Predicting Secretory Proteins with SignalP&lt;/title&gt;&lt;secondary-title&gt;Methods Mol Biol&lt;/secondary-title&gt;&lt;/titles&gt;&lt;periodical&gt;&lt;full-title&gt;Methods Mol Biol&lt;/full-title&gt;&lt;/periodical&gt;&lt;pages&gt;59-73&lt;/pages&gt;&lt;volume&gt;1611&lt;/volume&gt;&lt;edition&gt;2017/04/30&lt;/edition&gt;&lt;keywords&gt;&lt;keyword&gt;Algorithms&lt;/keyword&gt;&lt;keyword&gt;Computational Biology/*methods&lt;/keyword&gt;&lt;keyword&gt;Protein Sorting Signals/*physiology&lt;/keyword&gt;&lt;keyword&gt;Proteins/*chemistry/genetics&lt;/keyword&gt;&lt;keyword&gt;Sequence Analysis, Protein/*methods&lt;/keyword&gt;&lt;keyword&gt;*Software&lt;/keyword&gt;&lt;/keywords&gt;&lt;dates&gt;&lt;year&gt;2017&lt;/year&gt;&lt;/dates&gt;&lt;isbn&gt;1940-6029 (Electronic)&amp;#xD;1064-3745 (Linking)&lt;/isbn&gt;&lt;accession-num&gt;28451972&lt;/accession-num&gt;&lt;urls&gt;&lt;related-urls&gt;&lt;url&gt;&lt;style face="underline" font="default" size="100%"&gt;http://www.ncbi.nlm.nih.gov/entrez/query.fcgi?cmd=Retrieve&amp;amp;db=PubMed&amp;amp;dopt=Citation&amp;amp;list_uids=28451972&lt;/style&gt;&lt;/url&gt;&lt;/related-urls&gt;&lt;/urls&gt;&lt;electronic-resource-num&gt;&lt;style face="underline" font="default" size="100%"&gt;10.1007/978-1-4939-7015-5_6&lt;/style&gt;&lt;/electronic-resource-num&gt;&lt;language&gt;eng&lt;/language&gt;&lt;/record&gt;&lt;/Cite&gt;&lt;/EndNote&gt;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15</w:t>
      </w:r>
      <w:r w:rsidR="003F18C8" w:rsidRPr="00765E71">
        <w:rPr>
          <w:rFonts w:asciiTheme="minorHAnsi" w:hAnsiTheme="minorHAnsi" w:cstheme="minorHAnsi"/>
          <w:vertAlign w:val="superscript"/>
        </w:rPr>
        <w:fldChar w:fldCharType="end"/>
      </w:r>
      <w:r w:rsidR="0064545A">
        <w:rPr>
          <w:rFonts w:asciiTheme="minorHAnsi" w:hAnsiTheme="minorHAnsi" w:cstheme="minorHAnsi"/>
          <w:vertAlign w:val="superscript"/>
        </w:rPr>
        <w:t>-</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&lt;EndNote&gt;&lt;Cite&gt;&lt;Author&gt;Bernsel&lt;/Author&gt;&lt;Year&gt;2009&lt;/Year&gt;&lt;RecNum&gt;177&lt;/RecNum&gt;&lt;record&gt;&lt;rec-number&gt;177&lt;/rec-number&gt;&lt;foreign-keys&gt;&lt;key app="EN" db-id="faapvwfw6e2eabeffx05w9si29afddsd0w22"&gt;177&lt;/key&gt;&lt;/foreign-keys&gt;&lt;ref-type name="Journal Article"&gt;17&lt;/ref-type&gt;&lt;contributors&gt;&lt;authors&gt;&lt;author&gt;Bernsel, A.&lt;/author&gt;&lt;author&gt;Viklund, H.&lt;/author&gt;&lt;author&gt;Hennerdal, A.&lt;/author&gt;&lt;author&gt;Elofsson, A.&lt;/author&gt;&lt;/authors&gt;&lt;/contributors&gt;&lt;auth-address&gt;Center for Biomembrane Research, Department of Biochemistry and Biophysics, Stockholm University, SE-106 91, Sweden.&lt;/auth-address&gt;&lt;titles&gt;&lt;title&gt;TOPCONS: consensus prediction of membrane protein topology&lt;/title&gt;&lt;secondary-title&gt;Nucleic Acids Res&lt;/secondary-title&gt;&lt;/titles&gt;&lt;periodical&gt;&lt;full-title&gt;Nucleic Acids Res&lt;/full-title&gt;&lt;/periodical&gt;&lt;pages&gt;W465-8&lt;/pages&gt;&lt;volume&gt;37&lt;/volume&gt;&lt;number&gt;Web Server issue&lt;/number&gt;&lt;edition&gt;2009/05/12&lt;/edition&gt;&lt;keywords&gt;&lt;keyword&gt;Algorithms&lt;/keyword&gt;&lt;keyword&gt;Internet&lt;/keyword&gt;&lt;keyword&gt;Membrane Proteins/*chemistry&lt;/keyword&gt;&lt;keyword&gt;Protein Conformation&lt;/keyword&gt;&lt;keyword&gt;Reproducibility of Results&lt;/keyword&gt;&lt;keyword&gt;*Software&lt;/keyword&gt;&lt;/keywords&gt;&lt;dates&gt;&lt;year&gt;2009&lt;/year&gt;&lt;pub-dates&gt;&lt;date&gt;Jul&lt;/date&gt;&lt;/pub-dates&gt;&lt;/dates&gt;&lt;isbn&gt;1362-4962 (Electronic)&amp;#xD;0305-1048 (Linking)&lt;/isbn&gt;&lt;accession-num&gt;19429891&lt;/accession-num&gt;&lt;urls&gt;&lt;related-urls&gt;&lt;url&gt;http://www.ncbi.nlm.nih.gov/entrez/query.fcgi?cmd=Retrieve&amp;amp;db=PubMed&amp;amp;dopt=Citation&amp;amp;list_uids=19429891&lt;/url&gt;&lt;/related-urls&gt;&lt;/urls&gt;&lt;electronic-resource-num&gt;gkp363 [pii]&amp;#xD;10.1093/nar/gkp363&lt;/electronic-resource-num&gt;&lt;language&gt;eng&lt;/language&gt;&lt;/record&gt;&lt;/Cite&gt;&lt;/EndNote&gt;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18</w:t>
      </w:r>
      <w:r w:rsidR="003F18C8" w:rsidRPr="00765E71">
        <w:rPr>
          <w:rFonts w:asciiTheme="minorHAnsi" w:hAnsiTheme="minorHAnsi" w:cstheme="minorHAnsi"/>
          <w:vertAlign w:val="superscript"/>
        </w:rPr>
        <w:fldChar w:fldCharType="end"/>
      </w:r>
      <w:r w:rsidR="00616328">
        <w:rPr>
          <w:rFonts w:asciiTheme="minorHAnsi" w:hAnsiTheme="minorHAnsi" w:cstheme="minorHAnsi"/>
        </w:rPr>
        <w:t xml:space="preserve">. </w:t>
      </w:r>
    </w:p>
    <w:p w14:paraId="49E27C74" w14:textId="77777777" w:rsidR="0073260B" w:rsidRPr="00616328" w:rsidRDefault="002028E0" w:rsidP="00FC6523">
      <w:pPr>
        <w:contextualSpacing/>
        <w:jc w:val="both"/>
        <w:rPr>
          <w:rFonts w:asciiTheme="minorHAnsi" w:hAnsiTheme="minorHAnsi" w:cstheme="minorHAnsi"/>
        </w:rPr>
      </w:pPr>
      <w:r w:rsidRPr="00616328">
        <w:rPr>
          <w:rFonts w:asciiTheme="minorHAnsi" w:hAnsiTheme="minorHAnsi" w:cstheme="minorHAnsi"/>
        </w:rPr>
        <w:t xml:space="preserve"> </w:t>
      </w:r>
    </w:p>
    <w:p w14:paraId="10CD3F97" w14:textId="77777777" w:rsidR="007446BF" w:rsidRDefault="007E4077" w:rsidP="00FC6523">
      <w:pPr>
        <w:numPr>
          <w:ilvl w:val="1"/>
          <w:numId w:val="10"/>
        </w:numPr>
        <w:contextualSpacing/>
        <w:jc w:val="both"/>
        <w:rPr>
          <w:rFonts w:asciiTheme="minorHAnsi" w:hAnsiTheme="minorHAnsi" w:cstheme="minorHAnsi"/>
        </w:rPr>
      </w:pPr>
      <w:r w:rsidRPr="00656D5A">
        <w:rPr>
          <w:rFonts w:asciiTheme="minorHAnsi" w:hAnsiTheme="minorHAnsi" w:cstheme="minorHAnsi"/>
        </w:rPr>
        <w:t xml:space="preserve">Synthesize the ECD for the genes of interest and clone into the relevant vector. Secreted proteins or the ECD of STM receptors fused to a number of common affinity tags can be purified from the conditioned media of cells transfected with the appropriate vector, or from </w:t>
      </w:r>
      <w:proofErr w:type="spellStart"/>
      <w:r w:rsidRPr="00656D5A">
        <w:rPr>
          <w:rFonts w:asciiTheme="minorHAnsi" w:hAnsiTheme="minorHAnsi" w:cstheme="minorHAnsi"/>
        </w:rPr>
        <w:t>baculovirus</w:t>
      </w:r>
      <w:proofErr w:type="spellEnd"/>
      <w:r w:rsidRPr="00656D5A">
        <w:rPr>
          <w:rFonts w:asciiTheme="minorHAnsi" w:hAnsiTheme="minorHAnsi" w:cstheme="minorHAnsi"/>
        </w:rPr>
        <w:t xml:space="preserve">-insect </w:t>
      </w:r>
      <w:r w:rsidR="0073260B">
        <w:rPr>
          <w:rFonts w:asciiTheme="minorHAnsi" w:hAnsiTheme="minorHAnsi" w:cstheme="minorHAnsi"/>
        </w:rPr>
        <w:t>cell</w:t>
      </w:r>
      <w:r w:rsidR="0073260B" w:rsidRPr="00656D5A">
        <w:rPr>
          <w:rFonts w:asciiTheme="minorHAnsi" w:hAnsiTheme="minorHAnsi" w:cstheme="minorHAnsi"/>
        </w:rPr>
        <w:t xml:space="preserve"> </w:t>
      </w:r>
      <w:r w:rsidRPr="00656D5A">
        <w:rPr>
          <w:rFonts w:asciiTheme="minorHAnsi" w:hAnsiTheme="minorHAnsi" w:cstheme="minorHAnsi"/>
        </w:rPr>
        <w:t>expression systems.</w:t>
      </w:r>
    </w:p>
    <w:p w14:paraId="2D0D4857" w14:textId="77777777" w:rsidR="0073260B" w:rsidRDefault="007E4077" w:rsidP="007446BF">
      <w:pPr>
        <w:contextualSpacing/>
        <w:jc w:val="both"/>
        <w:rPr>
          <w:rFonts w:asciiTheme="minorHAnsi" w:hAnsiTheme="minorHAnsi" w:cstheme="minorHAnsi"/>
        </w:rPr>
      </w:pPr>
      <w:r w:rsidRPr="00656D5A">
        <w:rPr>
          <w:rFonts w:asciiTheme="minorHAnsi" w:hAnsiTheme="minorHAnsi" w:cstheme="minorHAnsi"/>
        </w:rPr>
        <w:t xml:space="preserve"> </w:t>
      </w:r>
    </w:p>
    <w:p w14:paraId="719D0C31" w14:textId="0463CCD3" w:rsidR="007E4077" w:rsidRPr="0073260B" w:rsidRDefault="0073260B" w:rsidP="00FC6523">
      <w:pPr>
        <w:contextualSpacing/>
        <w:jc w:val="both"/>
        <w:rPr>
          <w:rFonts w:asciiTheme="minorHAnsi" w:hAnsiTheme="minorHAnsi" w:cstheme="minorHAnsi"/>
        </w:rPr>
      </w:pPr>
      <w:r>
        <w:rPr>
          <w:rFonts w:asciiTheme="minorHAnsi" w:hAnsiTheme="minorHAnsi" w:cstheme="minorHAnsi"/>
        </w:rPr>
        <w:t xml:space="preserve">Note: </w:t>
      </w:r>
      <w:r w:rsidR="007E4077" w:rsidRPr="0073260B">
        <w:rPr>
          <w:rFonts w:asciiTheme="minorHAnsi" w:hAnsiTheme="minorHAnsi" w:cstheme="minorHAnsi"/>
        </w:rPr>
        <w:t>Mammalian cell-based systems (such as HEK/293 or CHO cells) are recommended to maximize the likelihood of proper protein folding and addition of relevant posttranslational modifications such as glycosylation.</w:t>
      </w:r>
    </w:p>
    <w:p w14:paraId="30E9A4CB" w14:textId="77777777" w:rsidR="00656D5A" w:rsidRPr="00656D5A" w:rsidRDefault="00656D5A" w:rsidP="00FC6523">
      <w:pPr>
        <w:contextualSpacing/>
        <w:jc w:val="both"/>
        <w:rPr>
          <w:rFonts w:asciiTheme="minorHAnsi" w:hAnsiTheme="minorHAnsi" w:cstheme="minorHAnsi"/>
        </w:rPr>
      </w:pPr>
    </w:p>
    <w:p w14:paraId="0E63D64B" w14:textId="0330CB6E" w:rsidR="0073260B" w:rsidRDefault="0073260B" w:rsidP="00FC6523">
      <w:pPr>
        <w:numPr>
          <w:ilvl w:val="1"/>
          <w:numId w:val="10"/>
        </w:numPr>
        <w:contextualSpacing/>
        <w:jc w:val="both"/>
        <w:rPr>
          <w:rFonts w:asciiTheme="minorHAnsi" w:hAnsiTheme="minorHAnsi" w:cstheme="minorHAnsi"/>
        </w:rPr>
      </w:pPr>
      <w:r>
        <w:rPr>
          <w:rFonts w:asciiTheme="minorHAnsi" w:hAnsiTheme="minorHAnsi" w:cstheme="minorHAnsi"/>
        </w:rPr>
        <w:t>Purify the proteins</w:t>
      </w:r>
      <w:r w:rsidR="007E4077" w:rsidRPr="00656D5A">
        <w:rPr>
          <w:rFonts w:asciiTheme="minorHAnsi" w:hAnsiTheme="minorHAnsi" w:cstheme="minorHAnsi"/>
        </w:rPr>
        <w:t xml:space="preserve"> by standard affinity purification </w:t>
      </w:r>
      <w:r w:rsidR="007E4077" w:rsidRPr="00B22014">
        <w:rPr>
          <w:rFonts w:asciiTheme="minorHAnsi" w:hAnsiTheme="minorHAnsi" w:cstheme="minorHAnsi"/>
          <w:color w:val="000000" w:themeColor="text1"/>
        </w:rPr>
        <w:t xml:space="preserve">methods. </w:t>
      </w:r>
      <w:r w:rsidR="00361435" w:rsidRPr="00B22014">
        <w:rPr>
          <w:rFonts w:asciiTheme="minorHAnsi" w:hAnsiTheme="minorHAnsi" w:cstheme="minorHAnsi"/>
          <w:color w:val="000000" w:themeColor="text1"/>
        </w:rPr>
        <w:t xml:space="preserve">Previous efforts have described automated or semi-automated procedures </w:t>
      </w:r>
      <w:r w:rsidR="00385B36" w:rsidRPr="00B22014">
        <w:rPr>
          <w:rFonts w:asciiTheme="minorHAnsi" w:hAnsiTheme="minorHAnsi" w:cstheme="minorHAnsi"/>
          <w:color w:val="000000" w:themeColor="text1"/>
        </w:rPr>
        <w:t xml:space="preserve">suitable </w:t>
      </w:r>
      <w:r w:rsidR="00361435" w:rsidRPr="00B22014">
        <w:rPr>
          <w:rFonts w:asciiTheme="minorHAnsi" w:hAnsiTheme="minorHAnsi" w:cstheme="minorHAnsi"/>
          <w:color w:val="000000" w:themeColor="text1"/>
        </w:rPr>
        <w:t xml:space="preserve">for purification </w:t>
      </w:r>
      <w:r w:rsidR="00797391" w:rsidRPr="00B22014">
        <w:rPr>
          <w:rFonts w:asciiTheme="minorHAnsi" w:hAnsiTheme="minorHAnsi" w:cstheme="minorHAnsi"/>
          <w:color w:val="000000" w:themeColor="text1"/>
        </w:rPr>
        <w:t xml:space="preserve">of hundreds of proteins, which can be scaled to generate the </w:t>
      </w:r>
      <w:r w:rsidR="00385B36" w:rsidRPr="00B22014">
        <w:rPr>
          <w:rFonts w:asciiTheme="minorHAnsi" w:hAnsiTheme="minorHAnsi" w:cstheme="minorHAnsi"/>
          <w:color w:val="000000" w:themeColor="text1"/>
        </w:rPr>
        <w:t>set</w:t>
      </w:r>
      <w:r w:rsidR="00797391" w:rsidRPr="00B22014">
        <w:rPr>
          <w:rFonts w:asciiTheme="minorHAnsi" w:hAnsiTheme="minorHAnsi" w:cstheme="minorHAnsi"/>
          <w:color w:val="000000" w:themeColor="text1"/>
        </w:rPr>
        <w:t xml:space="preserve"> of proteins of interest</w:t>
      </w:r>
      <w:r w:rsidR="00797391" w:rsidRPr="00797391">
        <w:rPr>
          <w:rFonts w:asciiTheme="minorHAnsi" w:hAnsiTheme="minorHAnsi" w:cstheme="minorHAnsi"/>
          <w:vertAlign w:val="superscript"/>
        </w:rPr>
        <w:fldChar w:fldCharType="begin"/>
      </w:r>
      <w:r w:rsidR="00797391" w:rsidRPr="00797391">
        <w:rPr>
          <w:rFonts w:asciiTheme="minorHAnsi" w:hAnsiTheme="minorHAnsi" w:cstheme="minorHAnsi"/>
          <w:vertAlign w:val="superscript"/>
        </w:rPr>
        <w:instrText xml:space="preserve"> ADDIN EN.CITE &lt;EndNote&gt;&lt;Cite&gt;&lt;Author&gt;Bushell&lt;/Author&gt;&lt;Year&gt;2008&lt;/Year&gt;&lt;RecNum&gt;127&lt;/RecNum&gt;&lt;record&gt;&lt;rec-number&gt;127&lt;/rec-number&gt;&lt;foreign-keys&gt;&lt;key app="EN" db-id="faapvwfw6e2eabeffx05w9si29afddsd0w22"&gt;127&lt;/key&gt;&lt;/foreign-keys&gt;&lt;ref-type name="Journal Article"&gt;17&lt;/ref-type&gt;&lt;contributors&gt;&lt;authors&gt;&lt;author&gt;Bushell, K. M.&lt;/author&gt;&lt;author&gt;Sollner, C.&lt;/author&gt;&lt;author&gt;Schuster-Boeckler, B.&lt;/author&gt;&lt;author&gt;Bateman, A.&lt;/author&gt;&lt;author&gt;Wright, G. J.&lt;/author&gt;&lt;/authors&gt;&lt;/contributors&gt;&lt;auth-address&gt;Cell Surface Signalling Laboratory, Wellcome Trust Sanger Institute, Hinxton, Cambridge CB10 1HH, United Kingdom.&lt;/auth-address&gt;&lt;titles&gt;&lt;title&gt;Large-scale screening for novel low-affinity extracellular protein interactions&lt;/title&gt;&lt;secondary-title&gt;Genome Res&lt;/secondary-title&gt;&lt;/titles&gt;&lt;periodical&gt;&lt;full-title&gt;Genome Res&lt;/full-title&gt;&lt;/periodical&gt;&lt;pages&gt;622-30&lt;/pages&gt;&lt;volume&gt;18&lt;/volume&gt;&lt;number&gt;4&lt;/number&gt;&lt;edition&gt;2008/02/26&lt;/edition&gt;&lt;keywords&gt;&lt;keyword&gt;Animals&lt;/keyword&gt;&lt;keyword&gt;Extracellular Space/metabolism&lt;/keyword&gt;&lt;keyword&gt;Gene Expression&lt;/keyword&gt;&lt;keyword&gt;Immunoglobulins/metabolism&lt;/keyword&gt;&lt;keyword&gt;Kinetics&lt;/keyword&gt;&lt;keyword&gt;Ligands&lt;/keyword&gt;&lt;keyword&gt;Membrane Proteins/chemistry/*metabolism&lt;/keyword&gt;&lt;keyword&gt;Protein Interaction Mapping/*methods&lt;/keyword&gt;&lt;keyword&gt;Protein Structure, Tertiary&lt;/keyword&gt;&lt;keyword&gt;Zebrafish/embryology/genetics/metabolism&lt;/keyword&gt;&lt;keyword&gt;Zebrafish Proteins/metabolism&lt;/keyword&gt;&lt;/keywords&gt;&lt;dates&gt;&lt;year&gt;2008&lt;/year&gt;&lt;pub-dates&gt;&lt;date&gt;Apr&lt;/date&gt;&lt;/pub-dates&gt;&lt;/dates&gt;&lt;isbn&gt;1088-9051 (Print)&amp;#xD;1088-9051 (Linking)&lt;/isbn&gt;&lt;accession-num&gt;18296487&lt;/accession-num&gt;&lt;urls&gt;&lt;related-urls&gt;&lt;url&gt;http://www.ncbi.nlm.nih.gov/entrez/query.fcgi?cmd=Retrieve&amp;amp;db=PubMed&amp;amp;dopt=Citation&amp;amp;list_uids=18296487&lt;/url&gt;&lt;/related-urls&gt;&lt;/urls&gt;&lt;electronic-resource-num&gt;gr.7187808 [pii]&amp;#xD;10.1101/gr.7187808&lt;/electronic-resource-num&gt;&lt;language&gt;eng&lt;/language&gt;&lt;/record&gt;&lt;/Cite&gt;&lt;/EndNote&gt;</w:instrText>
      </w:r>
      <w:r w:rsidR="00797391" w:rsidRPr="00797391">
        <w:rPr>
          <w:rFonts w:asciiTheme="minorHAnsi" w:hAnsiTheme="minorHAnsi" w:cstheme="minorHAnsi"/>
          <w:vertAlign w:val="superscript"/>
        </w:rPr>
        <w:fldChar w:fldCharType="separate"/>
      </w:r>
      <w:r w:rsidR="00797391" w:rsidRPr="00797391">
        <w:rPr>
          <w:rFonts w:asciiTheme="minorHAnsi" w:hAnsiTheme="minorHAnsi" w:cstheme="minorHAnsi"/>
          <w:vertAlign w:val="superscript"/>
        </w:rPr>
        <w:t>9</w:t>
      </w:r>
      <w:r w:rsidR="00797391" w:rsidRPr="00797391">
        <w:rPr>
          <w:rFonts w:asciiTheme="minorHAnsi" w:hAnsiTheme="minorHAnsi" w:cstheme="minorHAnsi"/>
          <w:vertAlign w:val="superscript"/>
        </w:rPr>
        <w:fldChar w:fldCharType="end"/>
      </w:r>
      <w:r w:rsidR="00797391" w:rsidRPr="00797391">
        <w:rPr>
          <w:rFonts w:asciiTheme="minorHAnsi" w:hAnsiTheme="minorHAnsi" w:cstheme="minorHAnsi"/>
          <w:vertAlign w:val="superscript"/>
        </w:rPr>
        <w:t>,</w:t>
      </w:r>
      <w:r w:rsidR="0064545A">
        <w:rPr>
          <w:rFonts w:asciiTheme="minorHAnsi" w:hAnsiTheme="minorHAnsi" w:cstheme="minorHAnsi"/>
          <w:vertAlign w:val="superscript"/>
        </w:rPr>
        <w:t>19-</w:t>
      </w:r>
      <w:r w:rsidR="00797391" w:rsidRPr="00797391">
        <w:rPr>
          <w:rFonts w:asciiTheme="minorHAnsi" w:hAnsiTheme="minorHAnsi" w:cstheme="minorHAnsi"/>
          <w:vertAlign w:val="superscript"/>
        </w:rPr>
        <w:fldChar w:fldCharType="begin"/>
      </w:r>
      <w:r w:rsidR="00797391" w:rsidRPr="00797391">
        <w:rPr>
          <w:rFonts w:asciiTheme="minorHAnsi" w:hAnsiTheme="minorHAnsi" w:cstheme="minorHAnsi"/>
          <w:vertAlign w:val="superscript"/>
        </w:rPr>
        <w:instrText xml:space="preserve"> ADDIN EN.CITE &lt;EndNote&gt;&lt;Cite&gt;&lt;Author&gt;Battle&lt;/Author&gt;&lt;Year&gt;2006&lt;/Year&gt;&lt;RecNum&gt;209&lt;/RecNum&gt;&lt;record&gt;&lt;rec-number&gt;209&lt;/rec-number&gt;&lt;foreign-keys&gt;&lt;key app="EN" db-id="faapvwfw6e2eabeffx05w9si29afddsd0w22"&gt;209&lt;/key&gt;&lt;/foreign-keys&gt;&lt;ref-type name="Journal Article"&gt;17&lt;/ref-type&gt;&lt;contributors&gt;&lt;authors&gt;&lt;author&gt;Battle, T.&lt;/author&gt;&lt;author&gt;Antonsson, B.&lt;/author&gt;&lt;author&gt;Feger, G.&lt;/author&gt;&lt;author&gt;Besson, D.&lt;/author&gt;&lt;/authors&gt;&lt;/contributors&gt;&lt;auth-address&gt;Serono Pharmaceutical Research Institute, 14 chemin des Aulx, CH-1228 Plan-les-Ouates, Geneva, Switzerland. thierry.battle@serono.com&lt;/auth-address&gt;&lt;titles&gt;&lt;title&gt;A high-throughput mammalian protein expression, purification, aliquoting and storage pipeline to assemble a library of the human secretome&lt;/title&gt;&lt;secondary-title&gt;Comb Chem High Throughput Screen&lt;/secondary-title&gt;&lt;/titles&gt;&lt;periodical&gt;&lt;full-title&gt;Comb Chem High Throughput Screen&lt;/full-title&gt;&lt;/periodical&gt;&lt;pages&gt;639-49&lt;/pages&gt;&lt;volume&gt;9&lt;/volume&gt;&lt;number&gt;9&lt;/number&gt;&lt;edition&gt;2006/11/15&lt;/edition&gt;&lt;keywords&gt;&lt;keyword&gt;Animals&lt;/keyword&gt;&lt;keyword&gt;Cell Line&lt;/keyword&gt;&lt;keyword&gt;Chromatography, Gel&lt;/keyword&gt;&lt;keyword&gt;Chromatography, Ion Exchange&lt;/keyword&gt;&lt;keyword&gt;Electrophoresis, Polyacrylamide Gel&lt;/keyword&gt;&lt;keyword&gt;Genetic Vectors&lt;/keyword&gt;&lt;keyword&gt;Humans&lt;/keyword&gt;&lt;keyword&gt;Open Reading Frames&lt;/keyword&gt;&lt;keyword&gt;Recombinant Proteins/chemistry/*genetics/isolation &amp;amp; purification&lt;/keyword&gt;&lt;/keywords&gt;&lt;dates&gt;&lt;year&gt;2006&lt;/year&gt;&lt;pub-dates&gt;&lt;date&gt;Nov&lt;/date&gt;&lt;/pub-dates&gt;&lt;/dates&gt;&lt;isbn&gt;1386-2073 (Print)&amp;#xD;1386-2073 (Linking)&lt;/isbn&gt;&lt;accession-num&gt;17100570&lt;/accession-num&gt;&lt;urls&gt;&lt;related-urls&gt;&lt;url&gt;http://www.ncbi.nlm.nih.gov/entrez/query.fcgi?cmd=Retrieve&amp;amp;db=PubMed&amp;amp;dopt=Citation&amp;amp;list_uids=17100570&lt;/url&gt;&lt;/related-urls&gt;&lt;/urls&gt;&lt;language&gt;eng&lt;/language&gt;&lt;/record&gt;&lt;/Cite&gt;&lt;/EndNote&gt;</w:instrText>
      </w:r>
      <w:r w:rsidR="00797391" w:rsidRPr="00797391">
        <w:rPr>
          <w:rFonts w:asciiTheme="minorHAnsi" w:hAnsiTheme="minorHAnsi" w:cstheme="minorHAnsi"/>
          <w:vertAlign w:val="superscript"/>
        </w:rPr>
        <w:fldChar w:fldCharType="separate"/>
      </w:r>
      <w:r w:rsidR="00797391" w:rsidRPr="00797391">
        <w:rPr>
          <w:rFonts w:asciiTheme="minorHAnsi" w:hAnsiTheme="minorHAnsi" w:cstheme="minorHAnsi"/>
          <w:vertAlign w:val="superscript"/>
        </w:rPr>
        <w:t>21</w:t>
      </w:r>
      <w:r w:rsidR="00797391" w:rsidRPr="00797391">
        <w:rPr>
          <w:rFonts w:asciiTheme="minorHAnsi" w:hAnsiTheme="minorHAnsi" w:cstheme="minorHAnsi"/>
          <w:vertAlign w:val="superscript"/>
        </w:rPr>
        <w:fldChar w:fldCharType="end"/>
      </w:r>
      <w:r w:rsidR="00797391" w:rsidRPr="00797391">
        <w:rPr>
          <w:rFonts w:asciiTheme="minorHAnsi" w:hAnsiTheme="minorHAnsi" w:cstheme="minorHAnsi"/>
        </w:rPr>
        <w:t>.</w:t>
      </w:r>
      <w:r w:rsidR="00797391">
        <w:rPr>
          <w:rFonts w:asciiTheme="minorHAnsi" w:hAnsiTheme="minorHAnsi" w:cstheme="minorHAnsi"/>
        </w:rPr>
        <w:t xml:space="preserve"> </w:t>
      </w:r>
    </w:p>
    <w:p w14:paraId="2720A6DB" w14:textId="77777777" w:rsidR="007446BF" w:rsidRDefault="007446BF" w:rsidP="00FC6523">
      <w:pPr>
        <w:contextualSpacing/>
        <w:jc w:val="both"/>
        <w:rPr>
          <w:rFonts w:asciiTheme="minorHAnsi" w:hAnsiTheme="minorHAnsi" w:cstheme="minorHAnsi"/>
        </w:rPr>
      </w:pPr>
    </w:p>
    <w:p w14:paraId="2AADEE76" w14:textId="7FB4C8FF" w:rsidR="00EF04FE" w:rsidRDefault="0073260B" w:rsidP="00FC6523">
      <w:pPr>
        <w:contextualSpacing/>
        <w:jc w:val="both"/>
        <w:rPr>
          <w:rFonts w:asciiTheme="minorHAnsi" w:hAnsiTheme="minorHAnsi" w:cstheme="minorHAnsi"/>
        </w:rPr>
      </w:pPr>
      <w:r>
        <w:rPr>
          <w:rFonts w:asciiTheme="minorHAnsi" w:hAnsiTheme="minorHAnsi" w:cstheme="minorHAnsi"/>
        </w:rPr>
        <w:t xml:space="preserve">Note: </w:t>
      </w:r>
      <w:r w:rsidR="007E4077" w:rsidRPr="0073260B">
        <w:rPr>
          <w:rFonts w:asciiTheme="minorHAnsi" w:hAnsiTheme="minorHAnsi" w:cstheme="minorHAnsi"/>
        </w:rPr>
        <w:t>SDS-PAGE, size exclusion chromatography (</w:t>
      </w:r>
      <w:r w:rsidR="00B70DB2">
        <w:rPr>
          <w:rFonts w:asciiTheme="minorHAnsi" w:hAnsiTheme="minorHAnsi" w:cstheme="minorHAnsi"/>
        </w:rPr>
        <w:t>S</w:t>
      </w:r>
      <w:r w:rsidR="007E4077" w:rsidRPr="0073260B">
        <w:rPr>
          <w:rFonts w:asciiTheme="minorHAnsi" w:hAnsiTheme="minorHAnsi" w:cstheme="minorHAnsi"/>
        </w:rPr>
        <w:t>)</w:t>
      </w:r>
      <w:r w:rsidR="005011D0">
        <w:rPr>
          <w:rFonts w:asciiTheme="minorHAnsi" w:hAnsiTheme="minorHAnsi" w:cstheme="minorHAnsi"/>
        </w:rPr>
        <w:t>,</w:t>
      </w:r>
      <w:r w:rsidR="007E4077" w:rsidRPr="0073260B">
        <w:rPr>
          <w:rFonts w:asciiTheme="minorHAnsi" w:hAnsiTheme="minorHAnsi" w:cstheme="minorHAnsi"/>
        </w:rPr>
        <w:t xml:space="preserve"> or multi-angle laser light scattering (MALLS) are recommended to assess any non-covalent aggregation and to control for the overall quality of the protein preparations. </w:t>
      </w:r>
    </w:p>
    <w:p w14:paraId="6DA1E29B" w14:textId="77777777" w:rsidR="00EF04FE" w:rsidRDefault="00EF04FE" w:rsidP="00FC6523">
      <w:pPr>
        <w:contextualSpacing/>
        <w:jc w:val="both"/>
        <w:rPr>
          <w:rFonts w:asciiTheme="minorHAnsi" w:hAnsiTheme="minorHAnsi" w:cstheme="minorHAnsi"/>
        </w:rPr>
      </w:pPr>
    </w:p>
    <w:p w14:paraId="11EE7A53" w14:textId="1AC4D705" w:rsidR="0064545A" w:rsidRDefault="0064545A" w:rsidP="0064545A">
      <w:pPr>
        <w:numPr>
          <w:ilvl w:val="1"/>
          <w:numId w:val="10"/>
        </w:numPr>
        <w:contextualSpacing/>
        <w:jc w:val="both"/>
        <w:rPr>
          <w:rFonts w:asciiTheme="minorHAnsi" w:hAnsiTheme="minorHAnsi" w:cstheme="minorHAnsi"/>
          <w:color w:val="000000" w:themeColor="text1"/>
        </w:rPr>
      </w:pPr>
      <w:r>
        <w:rPr>
          <w:rFonts w:asciiTheme="minorHAnsi" w:hAnsiTheme="minorHAnsi" w:cstheme="minorHAnsi"/>
        </w:rPr>
        <w:t>Adjust p</w:t>
      </w:r>
      <w:r w:rsidR="007E4077" w:rsidRPr="0073260B">
        <w:rPr>
          <w:rFonts w:asciiTheme="minorHAnsi" w:hAnsiTheme="minorHAnsi" w:cstheme="minorHAnsi"/>
        </w:rPr>
        <w:t>roteins to 200 or 400 μg/m</w:t>
      </w:r>
      <w:r w:rsidR="0073260B" w:rsidRPr="0073260B">
        <w:rPr>
          <w:rFonts w:asciiTheme="minorHAnsi" w:hAnsiTheme="minorHAnsi" w:cstheme="minorHAnsi"/>
        </w:rPr>
        <w:t>L</w:t>
      </w:r>
      <w:r w:rsidR="007E4077" w:rsidRPr="0073260B">
        <w:rPr>
          <w:rFonts w:asciiTheme="minorHAnsi" w:hAnsiTheme="minorHAnsi" w:cstheme="minorHAnsi"/>
        </w:rPr>
        <w:t xml:space="preserve"> whenever possible, and </w:t>
      </w:r>
      <w:r>
        <w:rPr>
          <w:rFonts w:asciiTheme="minorHAnsi" w:hAnsiTheme="minorHAnsi" w:cstheme="minorHAnsi"/>
        </w:rPr>
        <w:t>dilute s</w:t>
      </w:r>
      <w:r w:rsidR="007E4077" w:rsidRPr="0073260B">
        <w:rPr>
          <w:rFonts w:asciiTheme="minorHAnsi" w:hAnsiTheme="minorHAnsi" w:cstheme="minorHAnsi"/>
        </w:rPr>
        <w:t>tocks with 80% glycerol for long-term s</w:t>
      </w:r>
      <w:r w:rsidR="007E4077" w:rsidRPr="00B22014">
        <w:rPr>
          <w:rFonts w:asciiTheme="minorHAnsi" w:hAnsiTheme="minorHAnsi" w:cstheme="minorHAnsi"/>
          <w:color w:val="000000" w:themeColor="text1"/>
        </w:rPr>
        <w:t>torage</w:t>
      </w:r>
      <w:r w:rsidR="000370DD" w:rsidRPr="00B22014">
        <w:rPr>
          <w:rFonts w:asciiTheme="minorHAnsi" w:hAnsiTheme="minorHAnsi" w:cstheme="minorHAnsi"/>
          <w:color w:val="000000" w:themeColor="text1"/>
        </w:rPr>
        <w:t xml:space="preserve"> in cryogenic vials</w:t>
      </w:r>
      <w:r w:rsidR="007E4077" w:rsidRPr="00B22014">
        <w:rPr>
          <w:rFonts w:asciiTheme="minorHAnsi" w:hAnsiTheme="minorHAnsi" w:cstheme="minorHAnsi"/>
          <w:color w:val="000000" w:themeColor="text1"/>
        </w:rPr>
        <w:t xml:space="preserve"> at -20</w:t>
      </w:r>
      <w:r w:rsidR="0073260B" w:rsidRPr="00B22014">
        <w:rPr>
          <w:rFonts w:asciiTheme="minorHAnsi" w:hAnsiTheme="minorHAnsi" w:cstheme="minorHAnsi"/>
          <w:color w:val="000000" w:themeColor="text1"/>
        </w:rPr>
        <w:t xml:space="preserve"> </w:t>
      </w:r>
      <w:r w:rsidR="00CE278F" w:rsidRPr="00B22014">
        <w:rPr>
          <w:rFonts w:asciiTheme="minorHAnsi" w:hAnsiTheme="minorHAnsi" w:cstheme="minorHAnsi"/>
          <w:color w:val="000000" w:themeColor="text1"/>
        </w:rPr>
        <w:t xml:space="preserve">°C. These represent master stocks and should be accessed only when necessary. </w:t>
      </w:r>
    </w:p>
    <w:p w14:paraId="2E9767A0" w14:textId="77777777" w:rsidR="0064545A" w:rsidRPr="0064545A" w:rsidRDefault="0064545A" w:rsidP="0064545A">
      <w:pPr>
        <w:contextualSpacing/>
        <w:jc w:val="both"/>
        <w:rPr>
          <w:rFonts w:asciiTheme="minorHAnsi" w:hAnsiTheme="minorHAnsi" w:cstheme="minorHAnsi"/>
          <w:color w:val="4472C4" w:themeColor="accent1"/>
        </w:rPr>
      </w:pPr>
    </w:p>
    <w:p w14:paraId="767F47EC" w14:textId="03B57314" w:rsidR="007E4077" w:rsidRPr="000370DD" w:rsidRDefault="0064545A" w:rsidP="0064545A">
      <w:pPr>
        <w:numPr>
          <w:ilvl w:val="1"/>
          <w:numId w:val="10"/>
        </w:numPr>
        <w:contextualSpacing/>
        <w:jc w:val="both"/>
        <w:rPr>
          <w:rFonts w:asciiTheme="minorHAnsi" w:hAnsiTheme="minorHAnsi" w:cstheme="minorHAnsi"/>
          <w:color w:val="4472C4" w:themeColor="accent1"/>
        </w:rPr>
      </w:pPr>
      <w:r>
        <w:rPr>
          <w:rFonts w:asciiTheme="minorHAnsi" w:hAnsiTheme="minorHAnsi" w:cstheme="minorHAnsi"/>
          <w:color w:val="000000" w:themeColor="text1"/>
        </w:rPr>
        <w:t>Transfer a</w:t>
      </w:r>
      <w:r w:rsidR="00CE278F" w:rsidRPr="00B22014">
        <w:rPr>
          <w:rFonts w:asciiTheme="minorHAnsi" w:hAnsiTheme="minorHAnsi" w:cstheme="minorHAnsi"/>
          <w:color w:val="000000" w:themeColor="text1"/>
        </w:rPr>
        <w:t xml:space="preserve">liquots of each protein (100 </w:t>
      </w:r>
      <w:proofErr w:type="spellStart"/>
      <w:r w:rsidR="005011D0">
        <w:rPr>
          <w:rFonts w:asciiTheme="minorHAnsi" w:hAnsiTheme="minorHAnsi" w:cstheme="minorHAnsi"/>
          <w:color w:val="000000" w:themeColor="text1"/>
        </w:rPr>
        <w:t>μ</w:t>
      </w:r>
      <w:r w:rsidR="00CE278F" w:rsidRPr="00B22014">
        <w:rPr>
          <w:rFonts w:asciiTheme="minorHAnsi" w:hAnsiTheme="minorHAnsi" w:cstheme="minorHAnsi"/>
          <w:color w:val="000000" w:themeColor="text1"/>
        </w:rPr>
        <w:t>L</w:t>
      </w:r>
      <w:proofErr w:type="spellEnd"/>
      <w:r w:rsidR="00CE278F" w:rsidRPr="00B22014">
        <w:rPr>
          <w:rFonts w:asciiTheme="minorHAnsi" w:hAnsiTheme="minorHAnsi" w:cstheme="minorHAnsi"/>
          <w:color w:val="000000" w:themeColor="text1"/>
        </w:rPr>
        <w:t>) to 96-well plates</w:t>
      </w:r>
      <w:r w:rsidR="000370DD" w:rsidRPr="00B22014">
        <w:rPr>
          <w:rFonts w:asciiTheme="minorHAnsi" w:hAnsiTheme="minorHAnsi" w:cstheme="minorHAnsi"/>
          <w:color w:val="000000" w:themeColor="text1"/>
        </w:rPr>
        <w:t xml:space="preserve"> (stock plates)</w:t>
      </w:r>
      <w:r>
        <w:rPr>
          <w:rFonts w:asciiTheme="minorHAnsi" w:hAnsiTheme="minorHAnsi" w:cstheme="minorHAnsi"/>
          <w:color w:val="000000" w:themeColor="text1"/>
        </w:rPr>
        <w:t>,</w:t>
      </w:r>
      <w:r w:rsidR="00CE278F" w:rsidRPr="00B22014">
        <w:rPr>
          <w:rFonts w:asciiTheme="minorHAnsi" w:hAnsiTheme="minorHAnsi" w:cstheme="minorHAnsi"/>
          <w:color w:val="000000" w:themeColor="text1"/>
        </w:rPr>
        <w:t xml:space="preserve"> </w:t>
      </w:r>
      <w:r w:rsidR="000370DD" w:rsidRPr="00B22014">
        <w:rPr>
          <w:rFonts w:asciiTheme="minorHAnsi" w:hAnsiTheme="minorHAnsi" w:cstheme="minorHAnsi"/>
          <w:color w:val="000000" w:themeColor="text1"/>
        </w:rPr>
        <w:t>seal with adhesive foil</w:t>
      </w:r>
      <w:r>
        <w:rPr>
          <w:rFonts w:asciiTheme="minorHAnsi" w:hAnsiTheme="minorHAnsi" w:cstheme="minorHAnsi"/>
          <w:color w:val="000000" w:themeColor="text1"/>
        </w:rPr>
        <w:t>,</w:t>
      </w:r>
      <w:r w:rsidR="000370DD" w:rsidRPr="00B22014">
        <w:rPr>
          <w:rFonts w:asciiTheme="minorHAnsi" w:hAnsiTheme="minorHAnsi" w:cstheme="minorHAnsi"/>
          <w:color w:val="000000" w:themeColor="text1"/>
        </w:rPr>
        <w:t xml:space="preserve"> and </w:t>
      </w:r>
      <w:r w:rsidR="00CE278F" w:rsidRPr="00B22014">
        <w:rPr>
          <w:rFonts w:asciiTheme="minorHAnsi" w:hAnsiTheme="minorHAnsi" w:cstheme="minorHAnsi"/>
          <w:color w:val="000000" w:themeColor="text1"/>
        </w:rPr>
        <w:t xml:space="preserve">store at -20 °C </w:t>
      </w:r>
      <w:r w:rsidR="007E4077" w:rsidRPr="00B22014">
        <w:rPr>
          <w:rFonts w:asciiTheme="minorHAnsi" w:hAnsiTheme="minorHAnsi" w:cstheme="minorHAnsi"/>
          <w:color w:val="000000" w:themeColor="text1"/>
        </w:rPr>
        <w:t>unt</w:t>
      </w:r>
      <w:r w:rsidR="000370DD" w:rsidRPr="00B22014">
        <w:rPr>
          <w:rFonts w:asciiTheme="minorHAnsi" w:hAnsiTheme="minorHAnsi" w:cstheme="minorHAnsi"/>
          <w:color w:val="000000" w:themeColor="text1"/>
        </w:rPr>
        <w:t xml:space="preserve">il microarray slide preparation. Stock plates are generated to minimize freeze-thaw cycles and ensure protein stability. </w:t>
      </w:r>
    </w:p>
    <w:p w14:paraId="0BF70D11" w14:textId="77777777" w:rsidR="007E4077" w:rsidRPr="00656D5A" w:rsidRDefault="007E4077" w:rsidP="00FC6523">
      <w:pPr>
        <w:ind w:left="720"/>
        <w:contextualSpacing/>
        <w:jc w:val="both"/>
        <w:rPr>
          <w:rFonts w:asciiTheme="minorHAnsi" w:hAnsiTheme="minorHAnsi" w:cstheme="minorHAnsi"/>
        </w:rPr>
      </w:pPr>
    </w:p>
    <w:p w14:paraId="1FBD010C" w14:textId="721FA6F6" w:rsidR="007E4077" w:rsidRPr="007446BF" w:rsidRDefault="007E4077" w:rsidP="00FC6523">
      <w:pPr>
        <w:numPr>
          <w:ilvl w:val="0"/>
          <w:numId w:val="10"/>
        </w:numPr>
        <w:contextualSpacing/>
        <w:jc w:val="both"/>
        <w:rPr>
          <w:rFonts w:asciiTheme="minorHAnsi" w:hAnsiTheme="minorHAnsi" w:cstheme="minorHAnsi"/>
          <w:b/>
          <w:color w:val="000000" w:themeColor="text1"/>
          <w:highlight w:val="yellow"/>
        </w:rPr>
      </w:pPr>
      <w:r w:rsidRPr="007446BF">
        <w:rPr>
          <w:rFonts w:asciiTheme="minorHAnsi" w:hAnsiTheme="minorHAnsi" w:cstheme="minorHAnsi"/>
          <w:b/>
          <w:color w:val="000000" w:themeColor="text1"/>
          <w:highlight w:val="yellow"/>
        </w:rPr>
        <w:t xml:space="preserve">Extracellular Protein Microarray </w:t>
      </w:r>
      <w:r w:rsidR="00B22014">
        <w:rPr>
          <w:rFonts w:asciiTheme="minorHAnsi" w:hAnsiTheme="minorHAnsi" w:cstheme="minorHAnsi"/>
          <w:b/>
          <w:color w:val="000000" w:themeColor="text1"/>
          <w:highlight w:val="yellow"/>
        </w:rPr>
        <w:t>P</w:t>
      </w:r>
      <w:r w:rsidRPr="007446BF">
        <w:rPr>
          <w:rFonts w:asciiTheme="minorHAnsi" w:hAnsiTheme="minorHAnsi" w:cstheme="minorHAnsi"/>
          <w:b/>
          <w:color w:val="000000" w:themeColor="text1"/>
          <w:highlight w:val="yellow"/>
        </w:rPr>
        <w:t>rinting</w:t>
      </w:r>
    </w:p>
    <w:p w14:paraId="30DDE1DB"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4B2E66C0" w14:textId="04C4B6AA" w:rsidR="00ED59CE" w:rsidRPr="007446BF" w:rsidRDefault="0064545A" w:rsidP="00FC6523">
      <w:pPr>
        <w:numPr>
          <w:ilvl w:val="1"/>
          <w:numId w:val="10"/>
        </w:numPr>
        <w:contextualSpacing/>
        <w:jc w:val="both"/>
        <w:rPr>
          <w:rFonts w:asciiTheme="minorHAnsi" w:hAnsiTheme="minorHAnsi" w:cstheme="minorHAnsi"/>
          <w:color w:val="000000" w:themeColor="text1"/>
          <w:highlight w:val="yellow"/>
        </w:rPr>
      </w:pPr>
      <w:r>
        <w:rPr>
          <w:rFonts w:asciiTheme="minorHAnsi" w:hAnsiTheme="minorHAnsi" w:cstheme="minorHAnsi"/>
          <w:highlight w:val="yellow"/>
        </w:rPr>
        <w:t>Use a</w:t>
      </w:r>
      <w:r w:rsidR="00ED59CE" w:rsidRPr="007446BF">
        <w:rPr>
          <w:rFonts w:asciiTheme="minorHAnsi" w:hAnsiTheme="minorHAnsi" w:cstheme="minorHAnsi"/>
          <w:highlight w:val="yellow"/>
        </w:rPr>
        <w:t xml:space="preserve"> standard microarrayer for slide printing.</w:t>
      </w:r>
      <w:r w:rsidR="00ED59CE" w:rsidRPr="007446BF">
        <w:rPr>
          <w:rFonts w:asciiTheme="minorHAnsi" w:hAnsiTheme="minorHAnsi" w:cstheme="minorHAnsi"/>
          <w:color w:val="000000" w:themeColor="text1"/>
          <w:highlight w:val="yellow"/>
        </w:rPr>
        <w:t xml:space="preserve"> The instrument utilized for the protocol described here has a capacity of 57 slides/run and uses a printhead holding 48 spotting pins. These pins generate spots of </w:t>
      </w:r>
      <w:r w:rsidR="005011D0">
        <w:rPr>
          <w:rFonts w:asciiTheme="minorHAnsi" w:hAnsiTheme="minorHAnsi" w:cstheme="minorHAnsi"/>
          <w:color w:val="000000" w:themeColor="text1"/>
          <w:highlight w:val="yellow"/>
        </w:rPr>
        <w:t>~</w:t>
      </w:r>
      <w:r w:rsidR="00ED59CE" w:rsidRPr="007446BF">
        <w:rPr>
          <w:rFonts w:asciiTheme="minorHAnsi" w:hAnsiTheme="minorHAnsi" w:cstheme="minorHAnsi"/>
          <w:color w:val="000000" w:themeColor="text1"/>
          <w:highlight w:val="yellow"/>
        </w:rPr>
        <w:t xml:space="preserve">100 </w:t>
      </w:r>
      <w:proofErr w:type="spellStart"/>
      <w:r w:rsidR="00ED59CE" w:rsidRPr="007446BF">
        <w:rPr>
          <w:rFonts w:asciiTheme="minorHAnsi" w:hAnsiTheme="minorHAnsi" w:cstheme="minorHAnsi"/>
          <w:color w:val="000000" w:themeColor="text1"/>
          <w:highlight w:val="yellow"/>
        </w:rPr>
        <w:t>μm</w:t>
      </w:r>
      <w:proofErr w:type="spellEnd"/>
      <w:r w:rsidR="00ED59CE" w:rsidRPr="007446BF">
        <w:rPr>
          <w:rFonts w:asciiTheme="minorHAnsi" w:hAnsiTheme="minorHAnsi" w:cstheme="minorHAnsi"/>
          <w:color w:val="000000" w:themeColor="text1"/>
          <w:highlight w:val="yellow"/>
        </w:rPr>
        <w:t xml:space="preserve"> diameter separated by a spot-to-spot distance of </w:t>
      </w:r>
      <w:r w:rsidR="005011D0">
        <w:rPr>
          <w:rFonts w:asciiTheme="minorHAnsi" w:hAnsiTheme="minorHAnsi" w:cstheme="minorHAnsi"/>
          <w:color w:val="000000" w:themeColor="text1"/>
          <w:highlight w:val="yellow"/>
        </w:rPr>
        <w:t>~</w:t>
      </w:r>
      <w:r w:rsidR="00ED59CE" w:rsidRPr="007446BF">
        <w:rPr>
          <w:rFonts w:asciiTheme="minorHAnsi" w:hAnsiTheme="minorHAnsi" w:cstheme="minorHAnsi"/>
          <w:color w:val="000000" w:themeColor="text1"/>
          <w:highlight w:val="yellow"/>
        </w:rPr>
        <w:t xml:space="preserve">350 </w:t>
      </w:r>
      <w:proofErr w:type="spellStart"/>
      <w:r w:rsidR="00ED59CE" w:rsidRPr="007446BF">
        <w:rPr>
          <w:rFonts w:asciiTheme="minorHAnsi" w:hAnsiTheme="minorHAnsi" w:cstheme="minorHAnsi"/>
          <w:color w:val="000000" w:themeColor="text1"/>
          <w:highlight w:val="yellow"/>
        </w:rPr>
        <w:t>μm</w:t>
      </w:r>
      <w:proofErr w:type="spellEnd"/>
      <w:r w:rsidR="00ED59CE" w:rsidRPr="007446BF">
        <w:rPr>
          <w:rFonts w:asciiTheme="minorHAnsi" w:hAnsiTheme="minorHAnsi" w:cstheme="minorHAnsi"/>
          <w:color w:val="000000" w:themeColor="text1"/>
          <w:highlight w:val="yellow"/>
        </w:rPr>
        <w:t xml:space="preserve"> and draws 0.25 </w:t>
      </w:r>
      <w:proofErr w:type="spellStart"/>
      <w:r w:rsidR="005011D0" w:rsidRPr="007446BF">
        <w:rPr>
          <w:rFonts w:asciiTheme="minorHAnsi" w:hAnsiTheme="minorHAnsi" w:cstheme="minorHAnsi"/>
          <w:color w:val="000000" w:themeColor="text1"/>
          <w:highlight w:val="yellow"/>
        </w:rPr>
        <w:t>μ</w:t>
      </w:r>
      <w:r w:rsidR="005011D0">
        <w:rPr>
          <w:rFonts w:asciiTheme="minorHAnsi" w:hAnsiTheme="minorHAnsi" w:cstheme="minorHAnsi"/>
          <w:color w:val="000000" w:themeColor="text1"/>
          <w:highlight w:val="yellow"/>
        </w:rPr>
        <w:t>L</w:t>
      </w:r>
      <w:proofErr w:type="spellEnd"/>
      <w:r w:rsidR="00ED59CE" w:rsidRPr="007446BF">
        <w:rPr>
          <w:rFonts w:asciiTheme="minorHAnsi" w:hAnsiTheme="minorHAnsi" w:cstheme="minorHAnsi"/>
          <w:color w:val="000000" w:themeColor="text1"/>
          <w:highlight w:val="yellow"/>
        </w:rPr>
        <w:t xml:space="preserve"> per load. Under this configuration</w:t>
      </w:r>
      <w:r w:rsidR="005011D0">
        <w:rPr>
          <w:rFonts w:asciiTheme="minorHAnsi" w:hAnsiTheme="minorHAnsi" w:cstheme="minorHAnsi"/>
          <w:color w:val="000000" w:themeColor="text1"/>
          <w:highlight w:val="yellow"/>
        </w:rPr>
        <w:t>,</w:t>
      </w:r>
      <w:r w:rsidR="00ED59CE" w:rsidRPr="007446BF">
        <w:rPr>
          <w:rFonts w:asciiTheme="minorHAnsi" w:hAnsiTheme="minorHAnsi" w:cstheme="minorHAnsi"/>
          <w:color w:val="000000" w:themeColor="text1"/>
          <w:highlight w:val="yellow"/>
        </w:rPr>
        <w:t xml:space="preserve"> up to 8000 spots per slide can be accommodated.</w:t>
      </w:r>
    </w:p>
    <w:p w14:paraId="4E28A592" w14:textId="77777777" w:rsidR="00ED59CE" w:rsidRPr="007446BF" w:rsidRDefault="00ED59CE" w:rsidP="00FC6523">
      <w:pPr>
        <w:contextualSpacing/>
        <w:jc w:val="both"/>
        <w:rPr>
          <w:rFonts w:asciiTheme="minorHAnsi" w:hAnsiTheme="minorHAnsi" w:cstheme="minorHAnsi"/>
          <w:color w:val="000000" w:themeColor="text1"/>
          <w:highlight w:val="yellow"/>
        </w:rPr>
      </w:pPr>
    </w:p>
    <w:p w14:paraId="0864B95E" w14:textId="2E6AE22F" w:rsidR="007E4077" w:rsidRPr="0064545A" w:rsidRDefault="00A42A1A"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Generate w</w:t>
      </w:r>
      <w:r w:rsidR="007E4077" w:rsidRPr="007446BF">
        <w:rPr>
          <w:rFonts w:asciiTheme="minorHAnsi" w:hAnsiTheme="minorHAnsi" w:cstheme="minorHAnsi"/>
          <w:color w:val="000000" w:themeColor="text1"/>
          <w:highlight w:val="yellow"/>
        </w:rPr>
        <w:t>orking plates (384 well plates, 10 μ</w:t>
      </w:r>
      <w:r w:rsidRPr="007446BF">
        <w:rPr>
          <w:rFonts w:asciiTheme="minorHAnsi" w:hAnsiTheme="minorHAnsi" w:cstheme="minorHAnsi"/>
          <w:color w:val="000000" w:themeColor="text1"/>
          <w:highlight w:val="yellow"/>
        </w:rPr>
        <w:t>L</w:t>
      </w:r>
      <w:r w:rsidR="007E4077" w:rsidRPr="007446BF">
        <w:rPr>
          <w:rFonts w:asciiTheme="minorHAnsi" w:hAnsiTheme="minorHAnsi" w:cstheme="minorHAnsi"/>
          <w:color w:val="000000" w:themeColor="text1"/>
          <w:highlight w:val="yellow"/>
        </w:rPr>
        <w:t xml:space="preserve"> sample/well) </w:t>
      </w:r>
      <w:r w:rsidR="007E4077" w:rsidRPr="0064545A">
        <w:rPr>
          <w:rFonts w:asciiTheme="minorHAnsi" w:hAnsiTheme="minorHAnsi" w:cstheme="minorHAnsi"/>
          <w:color w:val="000000" w:themeColor="text1"/>
          <w:highlight w:val="yellow"/>
        </w:rPr>
        <w:t xml:space="preserve">from </w:t>
      </w:r>
      <w:r w:rsidR="00797391" w:rsidRPr="0064545A">
        <w:rPr>
          <w:rFonts w:asciiTheme="minorHAnsi" w:hAnsiTheme="minorHAnsi" w:cstheme="minorHAnsi"/>
          <w:color w:val="000000" w:themeColor="text1"/>
          <w:highlight w:val="yellow"/>
        </w:rPr>
        <w:t>the stock</w:t>
      </w:r>
      <w:r w:rsidR="000370DD" w:rsidRPr="0064545A">
        <w:rPr>
          <w:rFonts w:asciiTheme="minorHAnsi" w:hAnsiTheme="minorHAnsi" w:cstheme="minorHAnsi"/>
          <w:color w:val="000000" w:themeColor="text1"/>
          <w:highlight w:val="yellow"/>
        </w:rPr>
        <w:t xml:space="preserve"> </w:t>
      </w:r>
      <w:r w:rsidR="00797391" w:rsidRPr="0064545A">
        <w:rPr>
          <w:rFonts w:asciiTheme="minorHAnsi" w:hAnsiTheme="minorHAnsi" w:cstheme="minorHAnsi"/>
          <w:color w:val="000000" w:themeColor="text1"/>
          <w:highlight w:val="yellow"/>
        </w:rPr>
        <w:t xml:space="preserve">plates. </w:t>
      </w:r>
      <w:r w:rsidR="0064545A">
        <w:rPr>
          <w:rFonts w:asciiTheme="minorHAnsi" w:hAnsiTheme="minorHAnsi" w:cstheme="minorHAnsi"/>
          <w:color w:val="000000" w:themeColor="text1"/>
          <w:highlight w:val="yellow"/>
        </w:rPr>
        <w:t>Perform t</w:t>
      </w:r>
      <w:r w:rsidR="00797391" w:rsidRPr="0064545A">
        <w:rPr>
          <w:rFonts w:asciiTheme="minorHAnsi" w:hAnsiTheme="minorHAnsi" w:cstheme="minorHAnsi"/>
          <w:color w:val="000000" w:themeColor="text1"/>
          <w:highlight w:val="yellow"/>
        </w:rPr>
        <w:t xml:space="preserve">his step </w:t>
      </w:r>
      <w:r w:rsidR="0064545A">
        <w:rPr>
          <w:rFonts w:asciiTheme="minorHAnsi" w:hAnsiTheme="minorHAnsi" w:cstheme="minorHAnsi"/>
          <w:color w:val="000000" w:themeColor="text1"/>
          <w:highlight w:val="yellow"/>
        </w:rPr>
        <w:t>manual</w:t>
      </w:r>
      <w:r w:rsidR="00797391" w:rsidRPr="0064545A">
        <w:rPr>
          <w:rFonts w:asciiTheme="minorHAnsi" w:hAnsiTheme="minorHAnsi" w:cstheme="minorHAnsi"/>
          <w:color w:val="000000" w:themeColor="text1"/>
          <w:highlight w:val="yellow"/>
        </w:rPr>
        <w:t>ly prior to slide printing using the microarrayer</w:t>
      </w:r>
      <w:r w:rsidR="000370DD" w:rsidRPr="0064545A">
        <w:rPr>
          <w:rFonts w:asciiTheme="minorHAnsi" w:hAnsiTheme="minorHAnsi" w:cstheme="minorHAnsi"/>
          <w:color w:val="000000" w:themeColor="text1"/>
          <w:highlight w:val="yellow"/>
        </w:rPr>
        <w:t xml:space="preserve">. </w:t>
      </w:r>
      <w:r w:rsidR="0064545A">
        <w:rPr>
          <w:rFonts w:asciiTheme="minorHAnsi" w:hAnsiTheme="minorHAnsi" w:cstheme="minorHAnsi"/>
          <w:color w:val="000000" w:themeColor="text1"/>
          <w:highlight w:val="yellow"/>
        </w:rPr>
        <w:t>Then, spot p</w:t>
      </w:r>
      <w:r w:rsidR="00797391" w:rsidRPr="0064545A">
        <w:rPr>
          <w:rFonts w:asciiTheme="minorHAnsi" w:hAnsiTheme="minorHAnsi" w:cstheme="minorHAnsi"/>
          <w:color w:val="000000" w:themeColor="text1"/>
          <w:highlight w:val="yellow"/>
        </w:rPr>
        <w:t xml:space="preserve">roteins </w:t>
      </w:r>
      <w:r w:rsidR="007E4077" w:rsidRPr="0064545A">
        <w:rPr>
          <w:rFonts w:asciiTheme="minorHAnsi" w:hAnsiTheme="minorHAnsi" w:cstheme="minorHAnsi"/>
          <w:color w:val="000000" w:themeColor="text1"/>
          <w:highlight w:val="yellow"/>
        </w:rPr>
        <w:t>with quill-</w:t>
      </w:r>
      <w:r w:rsidR="007E4077" w:rsidRPr="0064545A">
        <w:rPr>
          <w:rFonts w:asciiTheme="minorHAnsi" w:hAnsiTheme="minorHAnsi" w:cstheme="minorHAnsi"/>
          <w:color w:val="000000" w:themeColor="text1"/>
          <w:highlight w:val="yellow"/>
        </w:rPr>
        <w:lastRenderedPageBreak/>
        <w:t xml:space="preserve">type spotting pins onto </w:t>
      </w:r>
      <w:proofErr w:type="spellStart"/>
      <w:r w:rsidR="007E4077" w:rsidRPr="0064545A">
        <w:rPr>
          <w:rFonts w:asciiTheme="minorHAnsi" w:hAnsiTheme="minorHAnsi" w:cstheme="minorHAnsi"/>
          <w:color w:val="000000" w:themeColor="text1"/>
          <w:highlight w:val="yellow"/>
        </w:rPr>
        <w:t>epoxysilane</w:t>
      </w:r>
      <w:proofErr w:type="spellEnd"/>
      <w:r w:rsidR="007E4077" w:rsidRPr="0064545A">
        <w:rPr>
          <w:rFonts w:asciiTheme="minorHAnsi" w:hAnsiTheme="minorHAnsi" w:cstheme="minorHAnsi"/>
          <w:color w:val="000000" w:themeColor="text1"/>
          <w:highlight w:val="yellow"/>
        </w:rPr>
        <w:t xml:space="preserve"> slides at 60% humidity </w:t>
      </w:r>
      <w:r w:rsidR="005011D0">
        <w:rPr>
          <w:rFonts w:asciiTheme="minorHAnsi" w:hAnsiTheme="minorHAnsi" w:cstheme="minorHAnsi"/>
          <w:color w:val="000000" w:themeColor="text1"/>
          <w:highlight w:val="yellow"/>
        </w:rPr>
        <w:t>(</w:t>
      </w:r>
      <w:r w:rsidR="007E4077" w:rsidRPr="0064545A">
        <w:rPr>
          <w:rFonts w:asciiTheme="minorHAnsi" w:hAnsiTheme="minorHAnsi" w:cstheme="minorHAnsi"/>
          <w:color w:val="000000" w:themeColor="text1"/>
          <w:highlight w:val="yellow"/>
        </w:rPr>
        <w:t>to prevent dehydration of the protein spots</w:t>
      </w:r>
      <w:r w:rsidR="005011D0">
        <w:rPr>
          <w:rFonts w:asciiTheme="minorHAnsi" w:hAnsiTheme="minorHAnsi" w:cstheme="minorHAnsi"/>
          <w:color w:val="000000" w:themeColor="text1"/>
          <w:highlight w:val="yellow"/>
        </w:rPr>
        <w:t>)</w:t>
      </w:r>
      <w:r w:rsidR="007E4077" w:rsidRPr="0064545A">
        <w:rPr>
          <w:rFonts w:asciiTheme="minorHAnsi" w:hAnsiTheme="minorHAnsi" w:cstheme="minorHAnsi"/>
          <w:color w:val="000000" w:themeColor="text1"/>
          <w:highlight w:val="yellow"/>
        </w:rPr>
        <w:t>.</w:t>
      </w:r>
    </w:p>
    <w:p w14:paraId="1B281122" w14:textId="77777777" w:rsidR="007446BF" w:rsidRPr="007446BF" w:rsidRDefault="007446BF" w:rsidP="007446BF">
      <w:pPr>
        <w:contextualSpacing/>
        <w:jc w:val="both"/>
        <w:rPr>
          <w:rFonts w:asciiTheme="minorHAnsi" w:hAnsiTheme="minorHAnsi" w:cstheme="minorHAnsi"/>
          <w:color w:val="000000" w:themeColor="text1"/>
          <w:highlight w:val="yellow"/>
        </w:rPr>
      </w:pPr>
    </w:p>
    <w:p w14:paraId="6B2611DA" w14:textId="77777777" w:rsidR="007E4077" w:rsidRPr="007446BF" w:rsidRDefault="00A42A1A" w:rsidP="00FC6523">
      <w:p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Note: </w:t>
      </w:r>
      <w:r w:rsidR="007E4077" w:rsidRPr="007446BF">
        <w:rPr>
          <w:rFonts w:asciiTheme="minorHAnsi" w:hAnsiTheme="minorHAnsi" w:cstheme="minorHAnsi"/>
          <w:color w:val="000000" w:themeColor="text1"/>
          <w:highlight w:val="yellow"/>
        </w:rPr>
        <w:t xml:space="preserve">Cy3-labeled Bovine serum albumin (BSA) </w:t>
      </w:r>
      <w:r w:rsidRPr="007446BF">
        <w:rPr>
          <w:rFonts w:asciiTheme="minorHAnsi" w:hAnsiTheme="minorHAnsi" w:cstheme="minorHAnsi"/>
          <w:color w:val="000000" w:themeColor="text1"/>
          <w:highlight w:val="yellow"/>
        </w:rPr>
        <w:t xml:space="preserve">can be </w:t>
      </w:r>
      <w:r w:rsidR="007E4077" w:rsidRPr="007446BF">
        <w:rPr>
          <w:rFonts w:asciiTheme="minorHAnsi" w:hAnsiTheme="minorHAnsi" w:cstheme="minorHAnsi"/>
          <w:color w:val="000000" w:themeColor="text1"/>
          <w:highlight w:val="yellow"/>
        </w:rPr>
        <w:t>spotted in duplicates between each protein sample (5 μg/m</w:t>
      </w:r>
      <w:r w:rsidRPr="007446BF">
        <w:rPr>
          <w:rFonts w:asciiTheme="minorHAnsi" w:hAnsiTheme="minorHAnsi" w:cstheme="minorHAnsi"/>
          <w:color w:val="000000" w:themeColor="text1"/>
          <w:highlight w:val="yellow"/>
        </w:rPr>
        <w:t>L</w:t>
      </w:r>
      <w:r w:rsidR="007E4077" w:rsidRPr="007446BF">
        <w:rPr>
          <w:rFonts w:asciiTheme="minorHAnsi" w:hAnsiTheme="minorHAnsi" w:cstheme="minorHAnsi"/>
          <w:color w:val="000000" w:themeColor="text1"/>
          <w:highlight w:val="yellow"/>
        </w:rPr>
        <w:t xml:space="preserve"> in PBS/40% glycerol) to visualize the array for mask fitting (see section 4). </w:t>
      </w:r>
      <w:r w:rsidR="00ED59CE" w:rsidRPr="007446BF">
        <w:rPr>
          <w:rFonts w:asciiTheme="minorHAnsi" w:hAnsiTheme="minorHAnsi" w:cstheme="minorHAnsi"/>
          <w:color w:val="000000" w:themeColor="text1"/>
          <w:highlight w:val="yellow"/>
        </w:rPr>
        <w:t>Although recommended, this step is optional.</w:t>
      </w:r>
    </w:p>
    <w:p w14:paraId="2E87C37E" w14:textId="77777777" w:rsidR="00656D5A" w:rsidRPr="007446BF" w:rsidRDefault="00656D5A" w:rsidP="00FC6523">
      <w:pPr>
        <w:contextualSpacing/>
        <w:jc w:val="both"/>
        <w:rPr>
          <w:rFonts w:asciiTheme="minorHAnsi" w:hAnsiTheme="minorHAnsi" w:cstheme="minorHAnsi"/>
          <w:color w:val="000000" w:themeColor="text1"/>
          <w:highlight w:val="yellow"/>
        </w:rPr>
      </w:pPr>
    </w:p>
    <w:p w14:paraId="296396CF" w14:textId="77777777" w:rsidR="007446BF" w:rsidRDefault="007E4077"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Subsequent to printing</w:t>
      </w:r>
      <w:r w:rsidR="007446BF">
        <w:rPr>
          <w:rFonts w:asciiTheme="minorHAnsi" w:hAnsiTheme="minorHAnsi" w:cstheme="minorHAnsi"/>
          <w:color w:val="000000" w:themeColor="text1"/>
          <w:highlight w:val="yellow"/>
        </w:rPr>
        <w:t>,</w:t>
      </w:r>
      <w:r w:rsidRPr="007446BF">
        <w:rPr>
          <w:rFonts w:asciiTheme="minorHAnsi" w:hAnsiTheme="minorHAnsi" w:cstheme="minorHAnsi"/>
          <w:color w:val="000000" w:themeColor="text1"/>
          <w:highlight w:val="yellow"/>
        </w:rPr>
        <w:t xml:space="preserve"> </w:t>
      </w:r>
      <w:r w:rsidR="00A42A1A" w:rsidRPr="007446BF">
        <w:rPr>
          <w:rFonts w:asciiTheme="minorHAnsi" w:hAnsiTheme="minorHAnsi" w:cstheme="minorHAnsi"/>
          <w:color w:val="000000" w:themeColor="text1"/>
          <w:highlight w:val="yellow"/>
        </w:rPr>
        <w:t>remove the protein microarray slides</w:t>
      </w:r>
      <w:r w:rsidRPr="007446BF">
        <w:rPr>
          <w:rFonts w:asciiTheme="minorHAnsi" w:hAnsiTheme="minorHAnsi" w:cstheme="minorHAnsi"/>
          <w:color w:val="000000" w:themeColor="text1"/>
          <w:highlight w:val="yellow"/>
        </w:rPr>
        <w:t xml:space="preserve"> from the humidified environment and block</w:t>
      </w:r>
      <w:r w:rsidR="00A42A1A" w:rsidRPr="007446BF">
        <w:rPr>
          <w:rFonts w:asciiTheme="minorHAnsi" w:hAnsiTheme="minorHAnsi" w:cstheme="minorHAnsi"/>
          <w:color w:val="000000" w:themeColor="text1"/>
          <w:highlight w:val="yellow"/>
        </w:rPr>
        <w:t xml:space="preserve"> them </w:t>
      </w:r>
      <w:r w:rsidRPr="007446BF">
        <w:rPr>
          <w:rFonts w:asciiTheme="minorHAnsi" w:hAnsiTheme="minorHAnsi" w:cstheme="minorHAnsi"/>
          <w:color w:val="000000" w:themeColor="text1"/>
          <w:highlight w:val="yellow"/>
        </w:rPr>
        <w:t xml:space="preserve">overnight with 5% milk in PBST to inactivate the surface. </w:t>
      </w:r>
    </w:p>
    <w:p w14:paraId="6C9D5B76" w14:textId="77777777" w:rsidR="007446BF" w:rsidRDefault="007446BF" w:rsidP="007446BF">
      <w:pPr>
        <w:contextualSpacing/>
        <w:jc w:val="both"/>
        <w:rPr>
          <w:rFonts w:asciiTheme="minorHAnsi" w:hAnsiTheme="minorHAnsi" w:cstheme="minorHAnsi"/>
          <w:color w:val="000000" w:themeColor="text1"/>
          <w:highlight w:val="yellow"/>
        </w:rPr>
      </w:pPr>
    </w:p>
    <w:p w14:paraId="6BCABD05" w14:textId="77777777" w:rsidR="007E4077" w:rsidRPr="007446BF" w:rsidRDefault="00A42A1A" w:rsidP="007446BF">
      <w:p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Note: </w:t>
      </w:r>
      <w:r w:rsidR="007E4077" w:rsidRPr="007446BF">
        <w:rPr>
          <w:rFonts w:asciiTheme="minorHAnsi" w:hAnsiTheme="minorHAnsi" w:cstheme="minorHAnsi"/>
          <w:color w:val="000000" w:themeColor="text1"/>
          <w:highlight w:val="yellow"/>
        </w:rPr>
        <w:t>The preferred approach is to use an ultrasonic fogger to generate a fine mist of blocking solution that settles onto the slide surface.</w:t>
      </w:r>
    </w:p>
    <w:p w14:paraId="5BC24C18" w14:textId="77777777" w:rsidR="00656D5A" w:rsidRPr="007446BF" w:rsidRDefault="00656D5A" w:rsidP="00FC6523">
      <w:pPr>
        <w:contextualSpacing/>
        <w:jc w:val="both"/>
        <w:rPr>
          <w:rFonts w:asciiTheme="minorHAnsi" w:hAnsiTheme="minorHAnsi" w:cstheme="minorHAnsi"/>
          <w:color w:val="000000" w:themeColor="text1"/>
          <w:highlight w:val="yellow"/>
        </w:rPr>
      </w:pPr>
    </w:p>
    <w:p w14:paraId="47EE287C" w14:textId="77777777" w:rsidR="007E4077" w:rsidRPr="007446BF" w:rsidRDefault="00A42A1A"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Store slides</w:t>
      </w:r>
      <w:r w:rsidR="007E4077" w:rsidRPr="007446BF">
        <w:rPr>
          <w:rFonts w:asciiTheme="minorHAnsi" w:hAnsiTheme="minorHAnsi" w:cstheme="minorHAnsi"/>
          <w:color w:val="000000" w:themeColor="text1"/>
          <w:highlight w:val="yellow"/>
        </w:rPr>
        <w:t xml:space="preserve"> at -20</w:t>
      </w:r>
      <w:r w:rsidRPr="007446BF">
        <w:rPr>
          <w:rFonts w:asciiTheme="minorHAnsi" w:hAnsiTheme="minorHAnsi" w:cstheme="minorHAnsi"/>
          <w:color w:val="000000" w:themeColor="text1"/>
          <w:highlight w:val="yellow"/>
        </w:rPr>
        <w:t xml:space="preserve"> </w:t>
      </w:r>
      <w:r w:rsidR="007E4077" w:rsidRPr="007446BF">
        <w:rPr>
          <w:rFonts w:asciiTheme="minorHAnsi" w:hAnsiTheme="minorHAnsi" w:cstheme="minorHAnsi"/>
          <w:color w:val="000000" w:themeColor="text1"/>
          <w:highlight w:val="yellow"/>
        </w:rPr>
        <w:t xml:space="preserve">°C in 50% glycerol to prevent freezing. </w:t>
      </w:r>
    </w:p>
    <w:p w14:paraId="1693E8E1" w14:textId="77777777" w:rsidR="007E4077" w:rsidRPr="007446BF" w:rsidRDefault="007E4077" w:rsidP="00FC6523">
      <w:pPr>
        <w:contextualSpacing/>
        <w:jc w:val="both"/>
        <w:rPr>
          <w:rFonts w:asciiTheme="minorHAnsi" w:hAnsiTheme="minorHAnsi" w:cstheme="minorHAnsi"/>
          <w:b/>
          <w:color w:val="000000" w:themeColor="text1"/>
          <w:highlight w:val="yellow"/>
        </w:rPr>
      </w:pPr>
    </w:p>
    <w:p w14:paraId="4359AC52" w14:textId="09A048D7" w:rsidR="007E4077" w:rsidRPr="007446BF" w:rsidRDefault="007E4077" w:rsidP="00FC6523">
      <w:pPr>
        <w:numPr>
          <w:ilvl w:val="0"/>
          <w:numId w:val="10"/>
        </w:numPr>
        <w:contextualSpacing/>
        <w:jc w:val="both"/>
        <w:rPr>
          <w:rFonts w:asciiTheme="minorHAnsi" w:hAnsiTheme="minorHAnsi" w:cstheme="minorHAnsi"/>
          <w:b/>
          <w:color w:val="000000" w:themeColor="text1"/>
          <w:highlight w:val="yellow"/>
        </w:rPr>
      </w:pPr>
      <w:r w:rsidRPr="007446BF">
        <w:rPr>
          <w:rFonts w:asciiTheme="minorHAnsi" w:hAnsiTheme="minorHAnsi" w:cstheme="minorHAnsi"/>
          <w:b/>
          <w:color w:val="000000" w:themeColor="text1"/>
          <w:highlight w:val="yellow"/>
        </w:rPr>
        <w:t xml:space="preserve">Preparation of </w:t>
      </w:r>
      <w:r w:rsidR="005011D0" w:rsidRPr="007446BF">
        <w:rPr>
          <w:rFonts w:asciiTheme="minorHAnsi" w:hAnsiTheme="minorHAnsi" w:cstheme="minorHAnsi"/>
          <w:b/>
          <w:color w:val="000000" w:themeColor="text1"/>
          <w:highlight w:val="yellow"/>
        </w:rPr>
        <w:t>Multivalent Bait Complexes</w:t>
      </w:r>
    </w:p>
    <w:p w14:paraId="6234A28C"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184CD01F" w14:textId="3C35E448" w:rsidR="007E4077" w:rsidRPr="007446BF" w:rsidRDefault="007446BF" w:rsidP="00FC6523">
      <w:pPr>
        <w:contextualSpacing/>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A42A1A" w:rsidRPr="007446BF">
        <w:rPr>
          <w:rFonts w:asciiTheme="minorHAnsi" w:hAnsiTheme="minorHAnsi" w:cstheme="minorHAnsi"/>
          <w:color w:val="000000" w:themeColor="text1"/>
          <w:highlight w:val="yellow"/>
        </w:rPr>
        <w:t>Interactions between extracellular proteins are often characterized by low affinities. To enable detection of these interactions by increasing binding avidity,</w:t>
      </w:r>
      <w:r w:rsidR="007E4077" w:rsidRPr="007446BF">
        <w:rPr>
          <w:rFonts w:asciiTheme="minorHAnsi" w:hAnsiTheme="minorHAnsi" w:cstheme="minorHAnsi"/>
          <w:color w:val="000000" w:themeColor="text1"/>
          <w:highlight w:val="yellow"/>
        </w:rPr>
        <w:t xml:space="preserve"> a multivalent approach based on capturing </w:t>
      </w:r>
      <w:r w:rsidR="00A42A1A" w:rsidRPr="007446BF">
        <w:rPr>
          <w:rFonts w:asciiTheme="minorHAnsi" w:hAnsiTheme="minorHAnsi" w:cstheme="minorHAnsi"/>
          <w:color w:val="000000" w:themeColor="text1"/>
          <w:highlight w:val="yellow"/>
        </w:rPr>
        <w:t xml:space="preserve">the query protein, expressed as </w:t>
      </w:r>
      <w:r w:rsidR="007E4077" w:rsidRPr="007446BF">
        <w:rPr>
          <w:rFonts w:asciiTheme="minorHAnsi" w:hAnsiTheme="minorHAnsi" w:cstheme="minorHAnsi"/>
          <w:color w:val="000000" w:themeColor="text1"/>
          <w:highlight w:val="yellow"/>
        </w:rPr>
        <w:t>Fc-tagged ECD</w:t>
      </w:r>
      <w:r w:rsidR="00A42A1A" w:rsidRPr="007446BF">
        <w:rPr>
          <w:rFonts w:asciiTheme="minorHAnsi" w:hAnsiTheme="minorHAnsi" w:cstheme="minorHAnsi"/>
          <w:color w:val="000000" w:themeColor="text1"/>
          <w:highlight w:val="yellow"/>
        </w:rPr>
        <w:t xml:space="preserve">, </w:t>
      </w:r>
      <w:r w:rsidR="007E4077" w:rsidRPr="007446BF">
        <w:rPr>
          <w:rFonts w:asciiTheme="minorHAnsi" w:hAnsiTheme="minorHAnsi" w:cstheme="minorHAnsi"/>
          <w:color w:val="000000" w:themeColor="text1"/>
          <w:highlight w:val="yellow"/>
        </w:rPr>
        <w:t>on protein A-coated microbeads</w:t>
      </w:r>
      <w:r w:rsidR="00A42A1A" w:rsidRPr="007446BF">
        <w:rPr>
          <w:rFonts w:asciiTheme="minorHAnsi" w:hAnsiTheme="minorHAnsi" w:cstheme="minorHAnsi"/>
          <w:color w:val="000000" w:themeColor="text1"/>
          <w:highlight w:val="yellow"/>
        </w:rPr>
        <w:t xml:space="preserve"> was developed</w:t>
      </w:r>
      <w:r w:rsidR="003F18C8" w:rsidRPr="007446BF">
        <w:rPr>
          <w:rFonts w:asciiTheme="minorHAnsi" w:hAnsiTheme="minorHAnsi" w:cstheme="minorHAnsi"/>
          <w:color w:val="000000" w:themeColor="text1"/>
          <w:highlight w:val="yellow"/>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color w:val="000000" w:themeColor="text1"/>
          <w:highlight w:val="yellow"/>
          <w:vertAlign w:val="superscript"/>
        </w:rPr>
        <w:instrText xml:space="preserve"> ADDIN EN.CITE </w:instrText>
      </w:r>
      <w:r w:rsidR="00797391">
        <w:rPr>
          <w:rFonts w:asciiTheme="minorHAnsi" w:hAnsiTheme="minorHAnsi" w:cstheme="minorHAnsi"/>
          <w:color w:val="000000" w:themeColor="text1"/>
          <w:highlight w:val="yellow"/>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color w:val="000000" w:themeColor="text1"/>
          <w:highlight w:val="yellow"/>
          <w:vertAlign w:val="superscript"/>
        </w:rPr>
        <w:instrText xml:space="preserve"> ADDIN EN.CITE.DATA </w:instrText>
      </w:r>
      <w:r w:rsidR="00797391">
        <w:rPr>
          <w:rFonts w:asciiTheme="minorHAnsi" w:hAnsiTheme="minorHAnsi" w:cstheme="minorHAnsi"/>
          <w:color w:val="000000" w:themeColor="text1"/>
          <w:highlight w:val="yellow"/>
          <w:vertAlign w:val="superscript"/>
        </w:rPr>
      </w:r>
      <w:r w:rsidR="00797391">
        <w:rPr>
          <w:rFonts w:asciiTheme="minorHAnsi" w:hAnsiTheme="minorHAnsi" w:cstheme="minorHAnsi"/>
          <w:color w:val="000000" w:themeColor="text1"/>
          <w:highlight w:val="yellow"/>
          <w:vertAlign w:val="superscript"/>
        </w:rPr>
        <w:fldChar w:fldCharType="end"/>
      </w:r>
      <w:r w:rsidR="003F18C8" w:rsidRPr="007446BF">
        <w:rPr>
          <w:rFonts w:asciiTheme="minorHAnsi" w:hAnsiTheme="minorHAnsi" w:cstheme="minorHAnsi"/>
          <w:color w:val="000000" w:themeColor="text1"/>
          <w:highlight w:val="yellow"/>
          <w:vertAlign w:val="superscript"/>
        </w:rPr>
      </w:r>
      <w:r w:rsidR="003F18C8" w:rsidRPr="007446BF">
        <w:rPr>
          <w:rFonts w:asciiTheme="minorHAnsi" w:hAnsiTheme="minorHAnsi" w:cstheme="minorHAnsi"/>
          <w:color w:val="000000" w:themeColor="text1"/>
          <w:highlight w:val="yellow"/>
          <w:vertAlign w:val="superscript"/>
        </w:rPr>
        <w:fldChar w:fldCharType="separate"/>
      </w:r>
      <w:r w:rsidR="00616328" w:rsidRPr="007446BF">
        <w:rPr>
          <w:rFonts w:asciiTheme="minorHAnsi" w:hAnsiTheme="minorHAnsi" w:cstheme="minorHAnsi"/>
          <w:color w:val="000000" w:themeColor="text1"/>
          <w:highlight w:val="yellow"/>
          <w:vertAlign w:val="superscript"/>
        </w:rPr>
        <w:t>4</w:t>
      </w:r>
      <w:r w:rsidR="003F18C8" w:rsidRPr="007446BF">
        <w:rPr>
          <w:rFonts w:asciiTheme="minorHAnsi" w:hAnsiTheme="minorHAnsi" w:cstheme="minorHAnsi"/>
          <w:color w:val="000000" w:themeColor="text1"/>
          <w:highlight w:val="yellow"/>
          <w:vertAlign w:val="superscript"/>
        </w:rPr>
        <w:fldChar w:fldCharType="end"/>
      </w:r>
      <w:r w:rsidR="007E4077" w:rsidRPr="007446BF">
        <w:rPr>
          <w:rFonts w:asciiTheme="minorHAnsi" w:hAnsiTheme="minorHAnsi" w:cstheme="minorHAnsi"/>
          <w:color w:val="000000" w:themeColor="text1"/>
          <w:highlight w:val="yellow"/>
        </w:rPr>
        <w:t>.</w:t>
      </w:r>
      <w:r w:rsidR="00B70DB2">
        <w:rPr>
          <w:rFonts w:asciiTheme="minorHAnsi" w:hAnsiTheme="minorHAnsi" w:cstheme="minorHAnsi"/>
          <w:color w:val="000000" w:themeColor="text1"/>
          <w:highlight w:val="yellow"/>
        </w:rPr>
        <w:t xml:space="preserve"> </w:t>
      </w:r>
    </w:p>
    <w:p w14:paraId="55D8E105" w14:textId="77777777" w:rsidR="00C965C4" w:rsidRPr="007446BF" w:rsidRDefault="00C965C4" w:rsidP="00FC6523">
      <w:pPr>
        <w:contextualSpacing/>
        <w:jc w:val="both"/>
        <w:rPr>
          <w:rFonts w:asciiTheme="minorHAnsi" w:hAnsiTheme="minorHAnsi" w:cstheme="minorHAnsi"/>
          <w:color w:val="000000" w:themeColor="text1"/>
          <w:highlight w:val="yellow"/>
        </w:rPr>
      </w:pPr>
    </w:p>
    <w:p w14:paraId="7C3D59A6" w14:textId="33214976" w:rsidR="00A42A1A" w:rsidRDefault="00A42A1A"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Label th</w:t>
      </w:r>
      <w:r w:rsidR="007E4077" w:rsidRPr="007446BF">
        <w:rPr>
          <w:rFonts w:asciiTheme="minorHAnsi" w:hAnsiTheme="minorHAnsi" w:cstheme="minorHAnsi"/>
          <w:color w:val="000000" w:themeColor="text1"/>
          <w:highlight w:val="yellow"/>
        </w:rPr>
        <w:t xml:space="preserve">e carrier IgG used for detection with Cy5 </w:t>
      </w:r>
      <w:proofErr w:type="spellStart"/>
      <w:r w:rsidR="007E4077" w:rsidRPr="007446BF">
        <w:rPr>
          <w:rFonts w:asciiTheme="minorHAnsi" w:hAnsiTheme="minorHAnsi" w:cstheme="minorHAnsi"/>
          <w:color w:val="000000" w:themeColor="text1"/>
          <w:highlight w:val="yellow"/>
        </w:rPr>
        <w:t>monoreactive</w:t>
      </w:r>
      <w:proofErr w:type="spellEnd"/>
      <w:r w:rsidR="007E4077" w:rsidRPr="007446BF">
        <w:rPr>
          <w:rFonts w:asciiTheme="minorHAnsi" w:hAnsiTheme="minorHAnsi" w:cstheme="minorHAnsi"/>
          <w:color w:val="000000" w:themeColor="text1"/>
          <w:highlight w:val="yellow"/>
        </w:rPr>
        <w:t xml:space="preserve"> dye and separate </w:t>
      </w:r>
      <w:r w:rsidRPr="007446BF">
        <w:rPr>
          <w:rFonts w:asciiTheme="minorHAnsi" w:hAnsiTheme="minorHAnsi" w:cstheme="minorHAnsi"/>
          <w:color w:val="000000" w:themeColor="text1"/>
          <w:highlight w:val="yellow"/>
        </w:rPr>
        <w:t xml:space="preserve">the </w:t>
      </w:r>
      <w:r w:rsidR="007E4077" w:rsidRPr="007446BF">
        <w:rPr>
          <w:rFonts w:asciiTheme="minorHAnsi" w:hAnsiTheme="minorHAnsi" w:cstheme="minorHAnsi"/>
          <w:color w:val="000000" w:themeColor="text1"/>
          <w:highlight w:val="yellow"/>
        </w:rPr>
        <w:t xml:space="preserve">free dye using desalting columns. </w:t>
      </w:r>
      <w:r w:rsidRPr="007446BF">
        <w:rPr>
          <w:rFonts w:asciiTheme="minorHAnsi" w:hAnsiTheme="minorHAnsi" w:cstheme="minorHAnsi"/>
          <w:color w:val="000000" w:themeColor="text1"/>
          <w:highlight w:val="yellow"/>
        </w:rPr>
        <w:t>Determine the d</w:t>
      </w:r>
      <w:r w:rsidR="007E4077" w:rsidRPr="007446BF">
        <w:rPr>
          <w:rFonts w:asciiTheme="minorHAnsi" w:hAnsiTheme="minorHAnsi" w:cstheme="minorHAnsi"/>
          <w:color w:val="000000" w:themeColor="text1"/>
          <w:highlight w:val="yellow"/>
        </w:rPr>
        <w:t>ye to protein ratios by measuring ultraviolet absorbance at 280 and 650 nm</w:t>
      </w:r>
      <w:r w:rsidRPr="007446BF">
        <w:rPr>
          <w:rFonts w:asciiTheme="minorHAnsi" w:hAnsiTheme="minorHAnsi" w:cstheme="minorHAnsi"/>
          <w:color w:val="000000" w:themeColor="text1"/>
          <w:highlight w:val="yellow"/>
        </w:rPr>
        <w:t>.</w:t>
      </w:r>
    </w:p>
    <w:p w14:paraId="58A53787" w14:textId="77777777" w:rsidR="007446BF" w:rsidRPr="007446BF" w:rsidRDefault="007446BF" w:rsidP="007446BF">
      <w:pPr>
        <w:contextualSpacing/>
        <w:jc w:val="both"/>
        <w:rPr>
          <w:rFonts w:asciiTheme="minorHAnsi" w:hAnsiTheme="minorHAnsi" w:cstheme="minorHAnsi"/>
          <w:color w:val="000000" w:themeColor="text1"/>
          <w:highlight w:val="yellow"/>
        </w:rPr>
      </w:pPr>
    </w:p>
    <w:p w14:paraId="55502A8E" w14:textId="77777777" w:rsidR="007E4077" w:rsidRPr="007446BF" w:rsidRDefault="00A42A1A" w:rsidP="00FC6523">
      <w:p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Note:</w:t>
      </w:r>
      <w:r w:rsidR="007E4077" w:rsidRPr="007446BF">
        <w:rPr>
          <w:rFonts w:asciiTheme="minorHAnsi" w:hAnsiTheme="minorHAnsi" w:cstheme="minorHAnsi"/>
          <w:color w:val="000000" w:themeColor="text1"/>
          <w:highlight w:val="yellow"/>
        </w:rPr>
        <w:t xml:space="preserve"> </w:t>
      </w:r>
      <w:r w:rsidRPr="007446BF">
        <w:rPr>
          <w:rFonts w:asciiTheme="minorHAnsi" w:hAnsiTheme="minorHAnsi" w:cstheme="minorHAnsi"/>
          <w:color w:val="000000" w:themeColor="text1"/>
          <w:highlight w:val="yellow"/>
        </w:rPr>
        <w:t xml:space="preserve">Protein-dye </w:t>
      </w:r>
      <w:r w:rsidR="007E4077" w:rsidRPr="007446BF">
        <w:rPr>
          <w:rFonts w:asciiTheme="minorHAnsi" w:hAnsiTheme="minorHAnsi" w:cstheme="minorHAnsi"/>
          <w:color w:val="000000" w:themeColor="text1"/>
          <w:highlight w:val="yellow"/>
        </w:rPr>
        <w:t xml:space="preserve">ratios between 2.0 and 4.0 </w:t>
      </w:r>
      <w:r w:rsidRPr="007446BF">
        <w:rPr>
          <w:rFonts w:asciiTheme="minorHAnsi" w:hAnsiTheme="minorHAnsi" w:cstheme="minorHAnsi"/>
          <w:color w:val="000000" w:themeColor="text1"/>
          <w:highlight w:val="yellow"/>
        </w:rPr>
        <w:t>are normally used</w:t>
      </w:r>
      <w:r w:rsidR="007E4077" w:rsidRPr="007446BF">
        <w:rPr>
          <w:rFonts w:asciiTheme="minorHAnsi" w:hAnsiTheme="minorHAnsi" w:cstheme="minorHAnsi"/>
          <w:color w:val="000000" w:themeColor="text1"/>
          <w:highlight w:val="yellow"/>
        </w:rPr>
        <w:t xml:space="preserve">. It is recommended to spin the Cy5 conjugates at 100,000 x </w:t>
      </w:r>
      <w:r w:rsidR="007E4077" w:rsidRPr="005011D0">
        <w:rPr>
          <w:rFonts w:asciiTheme="minorHAnsi" w:hAnsiTheme="minorHAnsi" w:cstheme="minorHAnsi"/>
          <w:color w:val="000000" w:themeColor="text1"/>
          <w:highlight w:val="yellow"/>
        </w:rPr>
        <w:t>g</w:t>
      </w:r>
      <w:r w:rsidR="007E4077" w:rsidRPr="007446BF">
        <w:rPr>
          <w:rFonts w:asciiTheme="minorHAnsi" w:hAnsiTheme="minorHAnsi" w:cstheme="minorHAnsi"/>
          <w:color w:val="000000" w:themeColor="text1"/>
          <w:highlight w:val="yellow"/>
        </w:rPr>
        <w:t xml:space="preserve"> for 15 min to remove potential soluble aggregates due to the labeling process. </w:t>
      </w:r>
    </w:p>
    <w:p w14:paraId="7F7D74BB"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0AF42066" w14:textId="77777777" w:rsidR="00684774" w:rsidRPr="007446BF" w:rsidRDefault="00ED59CE"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Determine the</w:t>
      </w:r>
      <w:r w:rsidR="007E4077" w:rsidRPr="007446BF">
        <w:rPr>
          <w:rFonts w:asciiTheme="minorHAnsi" w:hAnsiTheme="minorHAnsi" w:cstheme="minorHAnsi"/>
          <w:color w:val="000000" w:themeColor="text1"/>
          <w:highlight w:val="yellow"/>
        </w:rPr>
        <w:t xml:space="preserve"> optimal microbead-to-protein ratio by</w:t>
      </w:r>
      <w:r w:rsidRPr="007446BF">
        <w:rPr>
          <w:rFonts w:asciiTheme="minorHAnsi" w:hAnsiTheme="minorHAnsi" w:cstheme="minorHAnsi"/>
          <w:color w:val="000000" w:themeColor="text1"/>
          <w:highlight w:val="yellow"/>
        </w:rPr>
        <w:t xml:space="preserve"> titration of</w:t>
      </w:r>
      <w:r w:rsidR="007E4077" w:rsidRPr="007446BF">
        <w:rPr>
          <w:rFonts w:asciiTheme="minorHAnsi" w:hAnsiTheme="minorHAnsi" w:cstheme="minorHAnsi"/>
          <w:color w:val="000000" w:themeColor="text1"/>
          <w:highlight w:val="yellow"/>
        </w:rPr>
        <w:t xml:space="preserve"> protein A </w:t>
      </w:r>
      <w:r w:rsidRPr="007446BF">
        <w:rPr>
          <w:rFonts w:asciiTheme="minorHAnsi" w:hAnsiTheme="minorHAnsi" w:cstheme="minorHAnsi"/>
          <w:color w:val="000000" w:themeColor="text1"/>
          <w:highlight w:val="yellow"/>
        </w:rPr>
        <w:t>against</w:t>
      </w:r>
      <w:r w:rsidR="007E4077" w:rsidRPr="007446BF">
        <w:rPr>
          <w:rFonts w:asciiTheme="minorHAnsi" w:hAnsiTheme="minorHAnsi" w:cstheme="minorHAnsi"/>
          <w:color w:val="000000" w:themeColor="text1"/>
          <w:highlight w:val="yellow"/>
        </w:rPr>
        <w:t xml:space="preserve"> a constant amount of </w:t>
      </w:r>
      <w:r w:rsidR="007332C9" w:rsidRPr="007446BF">
        <w:rPr>
          <w:rFonts w:asciiTheme="minorHAnsi" w:hAnsiTheme="minorHAnsi" w:cstheme="minorHAnsi"/>
          <w:color w:val="000000" w:themeColor="text1"/>
          <w:highlight w:val="yellow"/>
        </w:rPr>
        <w:t>the query</w:t>
      </w:r>
      <w:r w:rsidR="007E4077" w:rsidRPr="007446BF">
        <w:rPr>
          <w:rFonts w:asciiTheme="minorHAnsi" w:hAnsiTheme="minorHAnsi" w:cstheme="minorHAnsi"/>
          <w:color w:val="000000" w:themeColor="text1"/>
          <w:highlight w:val="yellow"/>
        </w:rPr>
        <w:t xml:space="preserve"> protein</w:t>
      </w:r>
      <w:r w:rsidRPr="007446BF">
        <w:rPr>
          <w:rFonts w:asciiTheme="minorHAnsi" w:hAnsiTheme="minorHAnsi" w:cstheme="minorHAnsi"/>
          <w:color w:val="000000" w:themeColor="text1"/>
          <w:highlight w:val="yellow"/>
        </w:rPr>
        <w:t>.</w:t>
      </w:r>
      <w:r w:rsidR="007E4077" w:rsidRPr="007446BF">
        <w:rPr>
          <w:rFonts w:asciiTheme="minorHAnsi" w:hAnsiTheme="minorHAnsi" w:cstheme="minorHAnsi"/>
          <w:color w:val="000000" w:themeColor="text1"/>
          <w:highlight w:val="yellow"/>
        </w:rPr>
        <w:t xml:space="preserve"> The minimal saturating volume of beads</w:t>
      </w:r>
      <w:r w:rsidRPr="007446BF">
        <w:rPr>
          <w:rFonts w:asciiTheme="minorHAnsi" w:hAnsiTheme="minorHAnsi" w:cstheme="minorHAnsi"/>
          <w:color w:val="000000" w:themeColor="text1"/>
          <w:highlight w:val="yellow"/>
        </w:rPr>
        <w:t xml:space="preserve"> where no free Fc-tagged protein remains</w:t>
      </w:r>
      <w:r w:rsidR="007E4077" w:rsidRPr="007446BF">
        <w:rPr>
          <w:rFonts w:asciiTheme="minorHAnsi" w:hAnsiTheme="minorHAnsi" w:cstheme="minorHAnsi"/>
          <w:color w:val="000000" w:themeColor="text1"/>
          <w:highlight w:val="yellow"/>
        </w:rPr>
        <w:t>, as</w:t>
      </w:r>
      <w:r w:rsidRPr="007446BF">
        <w:rPr>
          <w:rFonts w:asciiTheme="minorHAnsi" w:hAnsiTheme="minorHAnsi" w:cstheme="minorHAnsi"/>
          <w:color w:val="000000" w:themeColor="text1"/>
          <w:highlight w:val="yellow"/>
        </w:rPr>
        <w:t xml:space="preserve"> measured using a competitive assay</w:t>
      </w:r>
      <w:r w:rsidR="007E4077" w:rsidRPr="007446BF">
        <w:rPr>
          <w:rFonts w:asciiTheme="minorHAnsi" w:hAnsiTheme="minorHAnsi" w:cstheme="minorHAnsi"/>
          <w:color w:val="000000" w:themeColor="text1"/>
          <w:highlight w:val="yellow"/>
        </w:rPr>
        <w:t xml:space="preserve"> determined by biolayer interferometry, is used for the screening. </w:t>
      </w:r>
    </w:p>
    <w:p w14:paraId="528BA346" w14:textId="77777777" w:rsidR="00684774" w:rsidRPr="007446BF" w:rsidRDefault="00684774" w:rsidP="00FC6523">
      <w:pPr>
        <w:contextualSpacing/>
        <w:jc w:val="both"/>
        <w:rPr>
          <w:rFonts w:asciiTheme="minorHAnsi" w:hAnsiTheme="minorHAnsi" w:cstheme="minorHAnsi"/>
          <w:color w:val="000000" w:themeColor="text1"/>
          <w:highlight w:val="yellow"/>
        </w:rPr>
      </w:pPr>
    </w:p>
    <w:p w14:paraId="52039370" w14:textId="77777777" w:rsidR="00684774" w:rsidRPr="007446BF" w:rsidRDefault="00684774"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Form the microbead-protein complexes by incubating the Fc-tagged query and the Cy5-IgG with protein A microbeads and mix on a tube rotator in PBS for 30 min at room temperature protected from light. </w:t>
      </w:r>
    </w:p>
    <w:p w14:paraId="6E3C15D0" w14:textId="77777777" w:rsidR="00684774" w:rsidRPr="007446BF" w:rsidRDefault="00684774" w:rsidP="00FC6523">
      <w:pPr>
        <w:contextualSpacing/>
        <w:jc w:val="both"/>
        <w:rPr>
          <w:rFonts w:asciiTheme="minorHAnsi" w:hAnsiTheme="minorHAnsi" w:cstheme="minorHAnsi"/>
          <w:color w:val="000000" w:themeColor="text1"/>
          <w:highlight w:val="yellow"/>
        </w:rPr>
      </w:pPr>
    </w:p>
    <w:p w14:paraId="121DBC82" w14:textId="79BA9AB1" w:rsidR="00684774" w:rsidRPr="0064545A" w:rsidRDefault="00684774" w:rsidP="00FC6523">
      <w:pPr>
        <w:numPr>
          <w:ilvl w:val="1"/>
          <w:numId w:val="10"/>
        </w:numPr>
        <w:contextualSpacing/>
        <w:jc w:val="both"/>
        <w:rPr>
          <w:rFonts w:asciiTheme="minorHAnsi" w:hAnsiTheme="minorHAnsi" w:cstheme="minorHAnsi"/>
          <w:color w:val="000000" w:themeColor="text1"/>
        </w:rPr>
      </w:pPr>
      <w:r w:rsidRPr="007446BF">
        <w:rPr>
          <w:rFonts w:asciiTheme="minorHAnsi" w:hAnsiTheme="minorHAnsi" w:cstheme="minorHAnsi"/>
          <w:color w:val="000000" w:themeColor="text1"/>
          <w:highlight w:val="yellow"/>
        </w:rPr>
        <w:t xml:space="preserve">To form these complexes, </w:t>
      </w:r>
      <w:r w:rsidR="0064545A">
        <w:rPr>
          <w:rFonts w:asciiTheme="minorHAnsi" w:hAnsiTheme="minorHAnsi" w:cstheme="minorHAnsi"/>
          <w:color w:val="000000" w:themeColor="text1"/>
          <w:highlight w:val="yellow"/>
        </w:rPr>
        <w:t xml:space="preserve">use </w:t>
      </w:r>
      <w:r w:rsidRPr="0064545A">
        <w:rPr>
          <w:rFonts w:asciiTheme="minorHAnsi" w:hAnsiTheme="minorHAnsi" w:cstheme="minorHAnsi"/>
          <w:color w:val="000000" w:themeColor="text1"/>
          <w:highlight w:val="yellow"/>
        </w:rPr>
        <w:t xml:space="preserve">the query protein at a final concentration of 20 </w:t>
      </w:r>
      <w:proofErr w:type="spellStart"/>
      <w:r w:rsidRPr="0064545A">
        <w:rPr>
          <w:rFonts w:asciiTheme="minorHAnsi" w:hAnsiTheme="minorHAnsi" w:cstheme="minorHAnsi"/>
          <w:color w:val="000000" w:themeColor="text1"/>
          <w:highlight w:val="yellow"/>
        </w:rPr>
        <w:t>μg</w:t>
      </w:r>
      <w:proofErr w:type="spellEnd"/>
      <w:r w:rsidRPr="0064545A">
        <w:rPr>
          <w:rFonts w:asciiTheme="minorHAnsi" w:hAnsiTheme="minorHAnsi" w:cstheme="minorHAnsi"/>
          <w:color w:val="000000" w:themeColor="text1"/>
          <w:highlight w:val="yellow"/>
        </w:rPr>
        <w:t>/</w:t>
      </w:r>
      <w:proofErr w:type="spellStart"/>
      <w:r w:rsidRPr="0064545A">
        <w:rPr>
          <w:rFonts w:asciiTheme="minorHAnsi" w:hAnsiTheme="minorHAnsi" w:cstheme="minorHAnsi"/>
          <w:color w:val="000000" w:themeColor="text1"/>
          <w:highlight w:val="yellow"/>
        </w:rPr>
        <w:t>mL.</w:t>
      </w:r>
      <w:proofErr w:type="spellEnd"/>
      <w:r w:rsidRPr="0064545A">
        <w:rPr>
          <w:rFonts w:asciiTheme="minorHAnsi" w:hAnsiTheme="minorHAnsi" w:cstheme="minorHAnsi"/>
          <w:color w:val="000000" w:themeColor="text1"/>
          <w:highlight w:val="yellow"/>
        </w:rPr>
        <w:t xml:space="preserve"> To calculate the molar ratio of the query protein and Cy5-IgG, </w:t>
      </w:r>
      <w:r w:rsidR="0064545A" w:rsidRPr="0064545A">
        <w:rPr>
          <w:rFonts w:asciiTheme="minorHAnsi" w:hAnsiTheme="minorHAnsi" w:cstheme="minorHAnsi"/>
          <w:color w:val="000000" w:themeColor="text1"/>
          <w:highlight w:val="yellow"/>
        </w:rPr>
        <w:t xml:space="preserve">divide </w:t>
      </w:r>
      <w:r w:rsidRPr="0064545A">
        <w:rPr>
          <w:rFonts w:asciiTheme="minorHAnsi" w:hAnsiTheme="minorHAnsi" w:cstheme="minorHAnsi"/>
          <w:color w:val="000000" w:themeColor="text1"/>
          <w:highlight w:val="yellow"/>
        </w:rPr>
        <w:t>the molecular weight of the query protein by the molecular weight of the IgG</w:t>
      </w:r>
      <w:r w:rsidR="00ED59CE" w:rsidRPr="0064545A">
        <w:rPr>
          <w:rFonts w:asciiTheme="minorHAnsi" w:hAnsiTheme="minorHAnsi" w:cstheme="minorHAnsi"/>
          <w:color w:val="000000" w:themeColor="text1"/>
          <w:highlight w:val="yellow"/>
        </w:rPr>
        <w:t xml:space="preserve"> (150,000 Da)</w:t>
      </w:r>
      <w:r w:rsidRPr="0064545A">
        <w:rPr>
          <w:rFonts w:asciiTheme="minorHAnsi" w:hAnsiTheme="minorHAnsi" w:cstheme="minorHAnsi"/>
          <w:color w:val="000000" w:themeColor="text1"/>
          <w:highlight w:val="yellow"/>
        </w:rPr>
        <w:t xml:space="preserve"> and multipl</w:t>
      </w:r>
      <w:r w:rsidR="0064545A" w:rsidRPr="0064545A">
        <w:rPr>
          <w:rFonts w:asciiTheme="minorHAnsi" w:hAnsiTheme="minorHAnsi" w:cstheme="minorHAnsi"/>
          <w:color w:val="000000" w:themeColor="text1"/>
          <w:highlight w:val="yellow"/>
        </w:rPr>
        <w:t>y</w:t>
      </w:r>
      <w:r w:rsidRPr="0064545A">
        <w:rPr>
          <w:rFonts w:asciiTheme="minorHAnsi" w:hAnsiTheme="minorHAnsi" w:cstheme="minorHAnsi"/>
          <w:color w:val="000000" w:themeColor="text1"/>
          <w:highlight w:val="yellow"/>
        </w:rPr>
        <w:t xml:space="preserve"> by </w:t>
      </w:r>
      <w:r w:rsidR="00ED59CE" w:rsidRPr="0064545A">
        <w:rPr>
          <w:rFonts w:asciiTheme="minorHAnsi" w:hAnsiTheme="minorHAnsi" w:cstheme="minorHAnsi"/>
          <w:color w:val="000000" w:themeColor="text1"/>
          <w:highlight w:val="yellow"/>
        </w:rPr>
        <w:t>4</w:t>
      </w:r>
      <w:r w:rsidRPr="0064545A">
        <w:rPr>
          <w:rFonts w:asciiTheme="minorHAnsi" w:hAnsiTheme="minorHAnsi" w:cstheme="minorHAnsi"/>
          <w:color w:val="000000" w:themeColor="text1"/>
          <w:highlight w:val="yellow"/>
        </w:rPr>
        <w:t xml:space="preserve">0 </w:t>
      </w:r>
      <w:proofErr w:type="spellStart"/>
      <w:r w:rsidRPr="0064545A">
        <w:rPr>
          <w:rFonts w:asciiTheme="minorHAnsi" w:hAnsiTheme="minorHAnsi" w:cstheme="minorHAnsi"/>
          <w:color w:val="000000" w:themeColor="text1"/>
          <w:highlight w:val="yellow"/>
        </w:rPr>
        <w:t>μg</w:t>
      </w:r>
      <w:proofErr w:type="spellEnd"/>
      <w:r w:rsidRPr="0064545A">
        <w:rPr>
          <w:rFonts w:asciiTheme="minorHAnsi" w:hAnsiTheme="minorHAnsi" w:cstheme="minorHAnsi"/>
          <w:color w:val="000000" w:themeColor="text1"/>
          <w:highlight w:val="yellow"/>
        </w:rPr>
        <w:t>/mL</w:t>
      </w:r>
      <w:r w:rsidR="00ED59CE" w:rsidRPr="0064545A">
        <w:rPr>
          <w:rFonts w:asciiTheme="minorHAnsi" w:hAnsiTheme="minorHAnsi" w:cstheme="minorHAnsi"/>
          <w:color w:val="000000" w:themeColor="text1"/>
          <w:highlight w:val="yellow"/>
        </w:rPr>
        <w:t xml:space="preserve"> to determine the concentration of Cy5-IgG needed.</w:t>
      </w:r>
    </w:p>
    <w:p w14:paraId="19D58917" w14:textId="77777777" w:rsidR="00684774" w:rsidRPr="007446BF" w:rsidRDefault="00684774" w:rsidP="00FC6523">
      <w:pPr>
        <w:contextualSpacing/>
        <w:jc w:val="both"/>
        <w:rPr>
          <w:rFonts w:asciiTheme="minorHAnsi" w:hAnsiTheme="minorHAnsi" w:cstheme="minorHAnsi"/>
          <w:color w:val="000000" w:themeColor="text1"/>
          <w:highlight w:val="yellow"/>
        </w:rPr>
      </w:pPr>
    </w:p>
    <w:p w14:paraId="2FF9043C" w14:textId="77777777" w:rsidR="007332C9" w:rsidRPr="007446BF" w:rsidRDefault="00A42A1A"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lastRenderedPageBreak/>
        <w:t>S</w:t>
      </w:r>
      <w:r w:rsidR="007E4077" w:rsidRPr="007446BF">
        <w:rPr>
          <w:rFonts w:asciiTheme="minorHAnsi" w:hAnsiTheme="minorHAnsi" w:cstheme="minorHAnsi"/>
          <w:color w:val="000000" w:themeColor="text1"/>
          <w:highlight w:val="yellow"/>
        </w:rPr>
        <w:t>upplement</w:t>
      </w:r>
      <w:r w:rsidRPr="007446BF">
        <w:rPr>
          <w:rFonts w:asciiTheme="minorHAnsi" w:hAnsiTheme="minorHAnsi" w:cstheme="minorHAnsi"/>
          <w:color w:val="000000" w:themeColor="text1"/>
          <w:highlight w:val="yellow"/>
        </w:rPr>
        <w:t xml:space="preserve"> samples</w:t>
      </w:r>
      <w:r w:rsidR="007E4077" w:rsidRPr="007446BF">
        <w:rPr>
          <w:rFonts w:asciiTheme="minorHAnsi" w:hAnsiTheme="minorHAnsi" w:cstheme="minorHAnsi"/>
          <w:color w:val="000000" w:themeColor="text1"/>
          <w:highlight w:val="yellow"/>
        </w:rPr>
        <w:t xml:space="preserve"> with soluble protein A</w:t>
      </w:r>
      <w:r w:rsidR="002056E6" w:rsidRPr="007446BF">
        <w:rPr>
          <w:rFonts w:asciiTheme="minorHAnsi" w:hAnsiTheme="minorHAnsi" w:cstheme="minorHAnsi"/>
          <w:color w:val="000000" w:themeColor="text1"/>
          <w:highlight w:val="yellow"/>
        </w:rPr>
        <w:t xml:space="preserve"> (1 mg/mL)</w:t>
      </w:r>
      <w:r w:rsidR="007E4077" w:rsidRPr="007446BF">
        <w:rPr>
          <w:rFonts w:asciiTheme="minorHAnsi" w:hAnsiTheme="minorHAnsi" w:cstheme="minorHAnsi"/>
          <w:color w:val="000000" w:themeColor="text1"/>
          <w:highlight w:val="yellow"/>
        </w:rPr>
        <w:t xml:space="preserve"> immediately prior to incubation with the microarray slides </w:t>
      </w:r>
      <w:r w:rsidR="00684774" w:rsidRPr="007446BF">
        <w:rPr>
          <w:rFonts w:asciiTheme="minorHAnsi" w:hAnsiTheme="minorHAnsi" w:cstheme="minorHAnsi"/>
          <w:color w:val="000000" w:themeColor="text1"/>
          <w:highlight w:val="yellow"/>
        </w:rPr>
        <w:t xml:space="preserve">(see 4.2 section below) </w:t>
      </w:r>
      <w:r w:rsidR="007E4077" w:rsidRPr="007446BF">
        <w:rPr>
          <w:rFonts w:asciiTheme="minorHAnsi" w:hAnsiTheme="minorHAnsi" w:cstheme="minorHAnsi"/>
          <w:color w:val="000000" w:themeColor="text1"/>
          <w:highlight w:val="yellow"/>
        </w:rPr>
        <w:t xml:space="preserve">to prevent binding </w:t>
      </w:r>
      <w:r w:rsidR="00684774" w:rsidRPr="007446BF">
        <w:rPr>
          <w:rFonts w:asciiTheme="minorHAnsi" w:hAnsiTheme="minorHAnsi" w:cstheme="minorHAnsi"/>
          <w:color w:val="000000" w:themeColor="text1"/>
          <w:highlight w:val="yellow"/>
        </w:rPr>
        <w:t xml:space="preserve">of any free protein A beads </w:t>
      </w:r>
      <w:r w:rsidR="007E4077" w:rsidRPr="007446BF">
        <w:rPr>
          <w:rFonts w:asciiTheme="minorHAnsi" w:hAnsiTheme="minorHAnsi" w:cstheme="minorHAnsi"/>
          <w:color w:val="000000" w:themeColor="text1"/>
          <w:highlight w:val="yellow"/>
        </w:rPr>
        <w:t xml:space="preserve">to </w:t>
      </w:r>
      <w:r w:rsidR="00684774" w:rsidRPr="007446BF">
        <w:rPr>
          <w:rFonts w:asciiTheme="minorHAnsi" w:hAnsiTheme="minorHAnsi" w:cstheme="minorHAnsi"/>
          <w:color w:val="000000" w:themeColor="text1"/>
          <w:highlight w:val="yellow"/>
        </w:rPr>
        <w:t xml:space="preserve">the </w:t>
      </w:r>
      <w:r w:rsidR="007E4077" w:rsidRPr="007446BF">
        <w:rPr>
          <w:rFonts w:asciiTheme="minorHAnsi" w:hAnsiTheme="minorHAnsi" w:cstheme="minorHAnsi"/>
          <w:color w:val="000000" w:themeColor="text1"/>
          <w:highlight w:val="yellow"/>
        </w:rPr>
        <w:t>Fc fusion proteins that may be present on the array.</w:t>
      </w:r>
    </w:p>
    <w:p w14:paraId="7F243335" w14:textId="77777777" w:rsidR="006D0BE8" w:rsidRDefault="006D0BE8" w:rsidP="006D0BE8">
      <w:pPr>
        <w:contextualSpacing/>
        <w:jc w:val="both"/>
        <w:rPr>
          <w:rFonts w:asciiTheme="minorHAnsi" w:hAnsiTheme="minorHAnsi" w:cstheme="minorHAnsi"/>
          <w:color w:val="000000" w:themeColor="text1"/>
          <w:highlight w:val="yellow"/>
        </w:rPr>
      </w:pPr>
    </w:p>
    <w:p w14:paraId="2ACD680C" w14:textId="4131AE7B" w:rsidR="00475AD6" w:rsidRPr="007446BF" w:rsidRDefault="00475AD6" w:rsidP="006D0BE8">
      <w:p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Note: </w:t>
      </w:r>
      <w:r w:rsidR="005011D0">
        <w:rPr>
          <w:rFonts w:asciiTheme="minorHAnsi" w:hAnsiTheme="minorHAnsi" w:cstheme="minorHAnsi"/>
          <w:color w:val="000000" w:themeColor="text1"/>
          <w:highlight w:val="yellow"/>
        </w:rPr>
        <w:t>T</w:t>
      </w:r>
      <w:r w:rsidR="005011D0" w:rsidRPr="007446BF">
        <w:rPr>
          <w:rFonts w:asciiTheme="minorHAnsi" w:hAnsiTheme="minorHAnsi" w:cstheme="minorHAnsi"/>
          <w:color w:val="000000" w:themeColor="text1"/>
          <w:highlight w:val="yellow"/>
        </w:rPr>
        <w:t xml:space="preserve">he </w:t>
      </w:r>
      <w:r w:rsidRPr="007446BF">
        <w:rPr>
          <w:rFonts w:asciiTheme="minorHAnsi" w:hAnsiTheme="minorHAnsi" w:cstheme="minorHAnsi"/>
          <w:color w:val="000000" w:themeColor="text1"/>
          <w:highlight w:val="yellow"/>
        </w:rPr>
        <w:t xml:space="preserve">final reaction volume may vary depending on the hybridization station or incubation chamber utilized. The instrumentation described in the </w:t>
      </w:r>
      <w:r w:rsidR="00B70DB2" w:rsidRPr="00B70DB2">
        <w:rPr>
          <w:rFonts w:asciiTheme="minorHAnsi" w:hAnsiTheme="minorHAnsi" w:cstheme="minorHAnsi"/>
          <w:b/>
          <w:color w:val="000000" w:themeColor="text1"/>
          <w:highlight w:val="yellow"/>
        </w:rPr>
        <w:t>Table of Materials</w:t>
      </w:r>
      <w:r w:rsidRPr="007446BF">
        <w:rPr>
          <w:rFonts w:asciiTheme="minorHAnsi" w:hAnsiTheme="minorHAnsi" w:cstheme="minorHAnsi"/>
          <w:color w:val="000000" w:themeColor="text1"/>
          <w:highlight w:val="yellow"/>
        </w:rPr>
        <w:t xml:space="preserve"> allows sample incubation </w:t>
      </w:r>
      <w:r w:rsidR="00A56E77" w:rsidRPr="007446BF">
        <w:rPr>
          <w:rFonts w:asciiTheme="minorHAnsi" w:hAnsiTheme="minorHAnsi" w:cstheme="minorHAnsi"/>
          <w:color w:val="000000" w:themeColor="text1"/>
          <w:highlight w:val="yellow"/>
        </w:rPr>
        <w:t>using</w:t>
      </w:r>
      <w:r w:rsidRPr="007446BF">
        <w:rPr>
          <w:rFonts w:asciiTheme="minorHAnsi" w:hAnsiTheme="minorHAnsi" w:cstheme="minorHAnsi"/>
          <w:color w:val="000000" w:themeColor="text1"/>
          <w:highlight w:val="yellow"/>
        </w:rPr>
        <w:t xml:space="preserve"> relatively small volumes (</w:t>
      </w:r>
      <w:r w:rsidR="005011D0">
        <w:rPr>
          <w:rFonts w:ascii="Calibri" w:hAnsi="Calibri" w:cstheme="minorHAnsi"/>
          <w:color w:val="000000" w:themeColor="text1"/>
          <w:highlight w:val="yellow"/>
        </w:rPr>
        <w:t>~</w:t>
      </w:r>
      <w:r w:rsidRPr="007446BF">
        <w:rPr>
          <w:rFonts w:asciiTheme="minorHAnsi" w:hAnsiTheme="minorHAnsi" w:cstheme="minorHAnsi"/>
          <w:color w:val="000000" w:themeColor="text1"/>
          <w:highlight w:val="yellow"/>
        </w:rPr>
        <w:t xml:space="preserve">200 </w:t>
      </w:r>
      <w:proofErr w:type="spellStart"/>
      <w:r w:rsidRPr="007446BF">
        <w:rPr>
          <w:rFonts w:ascii="Calibri" w:hAnsi="Calibri" w:cstheme="minorHAnsi"/>
          <w:color w:val="000000" w:themeColor="text1"/>
          <w:highlight w:val="yellow"/>
        </w:rPr>
        <w:t>μL</w:t>
      </w:r>
      <w:proofErr w:type="spellEnd"/>
      <w:r w:rsidRPr="007446BF">
        <w:rPr>
          <w:rFonts w:ascii="Calibri" w:hAnsi="Calibri" w:cstheme="minorHAnsi"/>
          <w:color w:val="000000" w:themeColor="text1"/>
          <w:highlight w:val="yellow"/>
        </w:rPr>
        <w:t xml:space="preserve"> per slide).</w:t>
      </w:r>
    </w:p>
    <w:p w14:paraId="251D6E80"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7524EBAE" w14:textId="4BDBF2E0" w:rsidR="007E4077" w:rsidRPr="007446BF" w:rsidRDefault="007E4077" w:rsidP="00FC6523">
      <w:pPr>
        <w:numPr>
          <w:ilvl w:val="0"/>
          <w:numId w:val="10"/>
        </w:numPr>
        <w:contextualSpacing/>
        <w:jc w:val="both"/>
        <w:rPr>
          <w:rFonts w:asciiTheme="minorHAnsi" w:hAnsiTheme="minorHAnsi" w:cstheme="minorHAnsi"/>
          <w:b/>
          <w:color w:val="000000" w:themeColor="text1"/>
          <w:highlight w:val="yellow"/>
        </w:rPr>
      </w:pPr>
      <w:r w:rsidRPr="007446BF">
        <w:rPr>
          <w:rFonts w:asciiTheme="minorHAnsi" w:hAnsiTheme="minorHAnsi" w:cstheme="minorHAnsi"/>
          <w:b/>
          <w:color w:val="000000" w:themeColor="text1"/>
          <w:highlight w:val="yellow"/>
        </w:rPr>
        <w:t xml:space="preserve">Extracellular Protein Microarray </w:t>
      </w:r>
      <w:r w:rsidR="005011D0">
        <w:rPr>
          <w:rFonts w:asciiTheme="minorHAnsi" w:hAnsiTheme="minorHAnsi" w:cstheme="minorHAnsi"/>
          <w:b/>
          <w:color w:val="000000" w:themeColor="text1"/>
          <w:highlight w:val="yellow"/>
        </w:rPr>
        <w:t>S</w:t>
      </w:r>
      <w:r w:rsidR="005011D0" w:rsidRPr="007446BF">
        <w:rPr>
          <w:rFonts w:asciiTheme="minorHAnsi" w:hAnsiTheme="minorHAnsi" w:cstheme="minorHAnsi"/>
          <w:b/>
          <w:color w:val="000000" w:themeColor="text1"/>
          <w:highlight w:val="yellow"/>
        </w:rPr>
        <w:t xml:space="preserve">creening </w:t>
      </w:r>
      <w:r w:rsidRPr="007446BF">
        <w:rPr>
          <w:rFonts w:asciiTheme="minorHAnsi" w:hAnsiTheme="minorHAnsi" w:cstheme="minorHAnsi"/>
          <w:b/>
          <w:color w:val="000000" w:themeColor="text1"/>
          <w:highlight w:val="yellow"/>
        </w:rPr>
        <w:t xml:space="preserve">and </w:t>
      </w:r>
      <w:r w:rsidR="005011D0">
        <w:rPr>
          <w:rFonts w:asciiTheme="minorHAnsi" w:hAnsiTheme="minorHAnsi" w:cstheme="minorHAnsi"/>
          <w:b/>
          <w:color w:val="000000" w:themeColor="text1"/>
          <w:highlight w:val="yellow"/>
        </w:rPr>
        <w:t>P</w:t>
      </w:r>
      <w:r w:rsidRPr="007446BF">
        <w:rPr>
          <w:rFonts w:asciiTheme="minorHAnsi" w:hAnsiTheme="minorHAnsi" w:cstheme="minorHAnsi"/>
          <w:b/>
          <w:color w:val="000000" w:themeColor="text1"/>
          <w:highlight w:val="yellow"/>
        </w:rPr>
        <w:t>rocessing.</w:t>
      </w:r>
    </w:p>
    <w:p w14:paraId="2472617B"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53127B7B" w14:textId="77777777" w:rsidR="007E4077" w:rsidRPr="007446BF" w:rsidRDefault="006D0BE8" w:rsidP="00FC6523">
      <w:pPr>
        <w:contextualSpacing/>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7E4077" w:rsidRPr="007446BF">
        <w:rPr>
          <w:rFonts w:asciiTheme="minorHAnsi" w:hAnsiTheme="minorHAnsi" w:cstheme="minorHAnsi"/>
          <w:color w:val="000000" w:themeColor="text1"/>
          <w:highlight w:val="yellow"/>
        </w:rPr>
        <w:t>There are a number of manufacturers that provide automatic processing platforms. If a hybridization station is not available, the following steps can be performed manually, ensuring that there is sufficient volume of buffer to keep the slides submerged at all times.</w:t>
      </w:r>
    </w:p>
    <w:p w14:paraId="071808AF"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4011E3BC" w14:textId="50014E8B" w:rsidR="007E4077" w:rsidRPr="007446BF" w:rsidRDefault="007332C9"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Warm the slides at</w:t>
      </w:r>
      <w:r w:rsidR="007E4077" w:rsidRPr="007446BF">
        <w:rPr>
          <w:rFonts w:asciiTheme="minorHAnsi" w:hAnsiTheme="minorHAnsi" w:cstheme="minorHAnsi"/>
          <w:color w:val="000000" w:themeColor="text1"/>
          <w:highlight w:val="yellow"/>
        </w:rPr>
        <w:t xml:space="preserve"> room temperature and rinse with PBS/0.1% </w:t>
      </w:r>
      <w:r w:rsidR="005011D0">
        <w:rPr>
          <w:rFonts w:asciiTheme="minorHAnsi" w:hAnsiTheme="minorHAnsi" w:cstheme="minorHAnsi"/>
          <w:color w:val="000000" w:themeColor="text1"/>
          <w:highlight w:val="yellow"/>
        </w:rPr>
        <w:t>T</w:t>
      </w:r>
      <w:r w:rsidR="005011D0" w:rsidRPr="007446BF">
        <w:rPr>
          <w:rFonts w:asciiTheme="minorHAnsi" w:hAnsiTheme="minorHAnsi" w:cstheme="minorHAnsi"/>
          <w:color w:val="000000" w:themeColor="text1"/>
          <w:highlight w:val="yellow"/>
        </w:rPr>
        <w:t xml:space="preserve">ween </w:t>
      </w:r>
      <w:r w:rsidR="007E4077" w:rsidRPr="007446BF">
        <w:rPr>
          <w:rFonts w:asciiTheme="minorHAnsi" w:hAnsiTheme="minorHAnsi" w:cstheme="minorHAnsi"/>
          <w:color w:val="000000" w:themeColor="text1"/>
          <w:highlight w:val="yellow"/>
        </w:rPr>
        <w:t xml:space="preserve">20 (PBST) to remove residual glycerol before loading onto the </w:t>
      </w:r>
      <w:r w:rsidRPr="007446BF">
        <w:rPr>
          <w:rFonts w:asciiTheme="minorHAnsi" w:hAnsiTheme="minorHAnsi" w:cstheme="minorHAnsi"/>
          <w:color w:val="000000" w:themeColor="text1"/>
          <w:highlight w:val="yellow"/>
        </w:rPr>
        <w:t>hybridization</w:t>
      </w:r>
      <w:r w:rsidR="007E4077" w:rsidRPr="007446BF">
        <w:rPr>
          <w:rFonts w:asciiTheme="minorHAnsi" w:hAnsiTheme="minorHAnsi" w:cstheme="minorHAnsi"/>
          <w:color w:val="000000" w:themeColor="text1"/>
          <w:highlight w:val="yellow"/>
        </w:rPr>
        <w:t xml:space="preserve"> station. </w:t>
      </w:r>
    </w:p>
    <w:p w14:paraId="095A8C0D"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71BB7FA6" w14:textId="77777777" w:rsidR="006D0BE8" w:rsidRDefault="00E45E2A"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Use the </w:t>
      </w:r>
      <w:r w:rsidR="007E4077" w:rsidRPr="007446BF">
        <w:rPr>
          <w:rFonts w:asciiTheme="minorHAnsi" w:hAnsiTheme="minorHAnsi" w:cstheme="minorHAnsi"/>
          <w:color w:val="000000" w:themeColor="text1"/>
          <w:highlight w:val="yellow"/>
        </w:rPr>
        <w:t xml:space="preserve">following </w:t>
      </w:r>
      <w:r w:rsidR="007332C9" w:rsidRPr="007446BF">
        <w:rPr>
          <w:rFonts w:asciiTheme="minorHAnsi" w:hAnsiTheme="minorHAnsi" w:cstheme="minorHAnsi"/>
          <w:color w:val="000000" w:themeColor="text1"/>
          <w:highlight w:val="yellow"/>
        </w:rPr>
        <w:t xml:space="preserve">screening </w:t>
      </w:r>
      <w:r w:rsidR="007E4077" w:rsidRPr="007446BF">
        <w:rPr>
          <w:rFonts w:asciiTheme="minorHAnsi" w:hAnsiTheme="minorHAnsi" w:cstheme="minorHAnsi"/>
          <w:color w:val="000000" w:themeColor="text1"/>
          <w:highlight w:val="yellow"/>
        </w:rPr>
        <w:t>protocol</w:t>
      </w:r>
      <w:r w:rsidR="007332C9" w:rsidRPr="007446BF">
        <w:rPr>
          <w:rFonts w:asciiTheme="minorHAnsi" w:hAnsiTheme="minorHAnsi" w:cstheme="minorHAnsi"/>
          <w:color w:val="000000" w:themeColor="text1"/>
          <w:highlight w:val="yellow"/>
        </w:rPr>
        <w:t>:</w:t>
      </w:r>
    </w:p>
    <w:p w14:paraId="411CF499" w14:textId="77777777" w:rsidR="006D0BE8" w:rsidRDefault="006D0BE8" w:rsidP="006D0BE8">
      <w:pPr>
        <w:pStyle w:val="ListParagraph"/>
        <w:rPr>
          <w:rFonts w:asciiTheme="minorHAnsi" w:hAnsiTheme="minorHAnsi" w:cstheme="minorHAnsi"/>
          <w:color w:val="000000" w:themeColor="text1"/>
          <w:highlight w:val="yellow"/>
        </w:rPr>
      </w:pPr>
    </w:p>
    <w:p w14:paraId="0EE05DA3" w14:textId="77777777" w:rsidR="006D0BE8" w:rsidRDefault="007E4077" w:rsidP="006D0BE8">
      <w:pPr>
        <w:numPr>
          <w:ilvl w:val="2"/>
          <w:numId w:val="10"/>
        </w:numPr>
        <w:contextualSpacing/>
        <w:jc w:val="both"/>
        <w:rPr>
          <w:rFonts w:asciiTheme="minorHAnsi" w:hAnsiTheme="minorHAnsi" w:cstheme="minorHAnsi"/>
          <w:color w:val="000000" w:themeColor="text1"/>
          <w:highlight w:val="yellow"/>
        </w:rPr>
      </w:pPr>
      <w:r w:rsidRPr="006D0BE8">
        <w:rPr>
          <w:rFonts w:asciiTheme="minorHAnsi" w:hAnsiTheme="minorHAnsi" w:cstheme="minorHAnsi"/>
          <w:color w:val="000000" w:themeColor="text1"/>
          <w:highlight w:val="yellow"/>
        </w:rPr>
        <w:t>Wash with PBST for 1 min</w:t>
      </w:r>
      <w:r w:rsidR="006D0BE8">
        <w:rPr>
          <w:rFonts w:asciiTheme="minorHAnsi" w:hAnsiTheme="minorHAnsi" w:cstheme="minorHAnsi"/>
          <w:color w:val="000000" w:themeColor="text1"/>
          <w:highlight w:val="yellow"/>
        </w:rPr>
        <w:t>.</w:t>
      </w:r>
    </w:p>
    <w:p w14:paraId="5074F7B4" w14:textId="77777777" w:rsidR="006D0BE8" w:rsidRDefault="006D0BE8" w:rsidP="006D0BE8">
      <w:pPr>
        <w:contextualSpacing/>
        <w:jc w:val="both"/>
        <w:rPr>
          <w:rFonts w:asciiTheme="minorHAnsi" w:hAnsiTheme="minorHAnsi" w:cstheme="minorHAnsi"/>
          <w:color w:val="000000" w:themeColor="text1"/>
          <w:highlight w:val="yellow"/>
        </w:rPr>
      </w:pPr>
    </w:p>
    <w:p w14:paraId="324F84CA" w14:textId="6060B169" w:rsidR="006D0BE8" w:rsidRDefault="007E4077" w:rsidP="006D0BE8">
      <w:pPr>
        <w:numPr>
          <w:ilvl w:val="2"/>
          <w:numId w:val="10"/>
        </w:numPr>
        <w:contextualSpacing/>
        <w:jc w:val="both"/>
        <w:rPr>
          <w:rFonts w:asciiTheme="minorHAnsi" w:hAnsiTheme="minorHAnsi" w:cstheme="minorHAnsi"/>
          <w:color w:val="000000" w:themeColor="text1"/>
          <w:highlight w:val="yellow"/>
        </w:rPr>
      </w:pPr>
      <w:r w:rsidRPr="006D0BE8">
        <w:rPr>
          <w:rFonts w:asciiTheme="minorHAnsi" w:hAnsiTheme="minorHAnsi" w:cstheme="minorHAnsi"/>
          <w:color w:val="000000" w:themeColor="text1"/>
          <w:highlight w:val="yellow"/>
        </w:rPr>
        <w:t xml:space="preserve">Load 200 </w:t>
      </w:r>
      <w:proofErr w:type="spellStart"/>
      <w:r w:rsidRPr="006D0BE8">
        <w:rPr>
          <w:rFonts w:asciiTheme="minorHAnsi" w:hAnsiTheme="minorHAnsi" w:cstheme="minorHAnsi"/>
          <w:color w:val="000000" w:themeColor="text1"/>
          <w:highlight w:val="yellow"/>
        </w:rPr>
        <w:t>μ</w:t>
      </w:r>
      <w:r w:rsidR="0064545A">
        <w:rPr>
          <w:rFonts w:asciiTheme="minorHAnsi" w:hAnsiTheme="minorHAnsi" w:cstheme="minorHAnsi"/>
          <w:color w:val="000000" w:themeColor="text1"/>
          <w:highlight w:val="yellow"/>
        </w:rPr>
        <w:t>L</w:t>
      </w:r>
      <w:proofErr w:type="spellEnd"/>
      <w:r w:rsidRPr="006D0BE8">
        <w:rPr>
          <w:rFonts w:asciiTheme="minorHAnsi" w:hAnsiTheme="minorHAnsi" w:cstheme="minorHAnsi"/>
          <w:color w:val="000000" w:themeColor="text1"/>
          <w:highlight w:val="yellow"/>
        </w:rPr>
        <w:t xml:space="preserve"> of 1 mg/m</w:t>
      </w:r>
      <w:r w:rsidR="007332C9" w:rsidRPr="006D0BE8">
        <w:rPr>
          <w:rFonts w:asciiTheme="minorHAnsi" w:hAnsiTheme="minorHAnsi" w:cstheme="minorHAnsi"/>
          <w:color w:val="000000" w:themeColor="text1"/>
          <w:highlight w:val="yellow"/>
        </w:rPr>
        <w:t>L</w:t>
      </w:r>
      <w:r w:rsidRPr="006D0BE8">
        <w:rPr>
          <w:rFonts w:asciiTheme="minorHAnsi" w:hAnsiTheme="minorHAnsi" w:cstheme="minorHAnsi"/>
          <w:color w:val="000000" w:themeColor="text1"/>
          <w:highlight w:val="yellow"/>
        </w:rPr>
        <w:t xml:space="preserve"> protein A in PBS/5% milk and incubate for 30 min to prevent </w:t>
      </w:r>
      <w:proofErr w:type="spellStart"/>
      <w:r w:rsidRPr="006D0BE8">
        <w:rPr>
          <w:rFonts w:asciiTheme="minorHAnsi" w:hAnsiTheme="minorHAnsi" w:cstheme="minorHAnsi"/>
          <w:color w:val="000000" w:themeColor="text1"/>
          <w:highlight w:val="yellow"/>
        </w:rPr>
        <w:t>uncomplexed</w:t>
      </w:r>
      <w:proofErr w:type="spellEnd"/>
      <w:r w:rsidRPr="006D0BE8">
        <w:rPr>
          <w:rFonts w:asciiTheme="minorHAnsi" w:hAnsiTheme="minorHAnsi" w:cstheme="minorHAnsi"/>
          <w:color w:val="000000" w:themeColor="text1"/>
          <w:highlight w:val="yellow"/>
        </w:rPr>
        <w:t xml:space="preserve"> protein A microbeads from binding to Fc-tagged proteins that may be present in the microarray</w:t>
      </w:r>
      <w:r w:rsidR="006D0BE8">
        <w:rPr>
          <w:rFonts w:asciiTheme="minorHAnsi" w:hAnsiTheme="minorHAnsi" w:cstheme="minorHAnsi"/>
          <w:color w:val="000000" w:themeColor="text1"/>
          <w:highlight w:val="yellow"/>
        </w:rPr>
        <w:t>.</w:t>
      </w:r>
    </w:p>
    <w:p w14:paraId="2FA60F67" w14:textId="77777777" w:rsidR="006D0BE8" w:rsidRDefault="006D0BE8" w:rsidP="006D0BE8">
      <w:pPr>
        <w:pStyle w:val="ListParagraph"/>
        <w:rPr>
          <w:rFonts w:asciiTheme="minorHAnsi" w:hAnsiTheme="minorHAnsi" w:cstheme="minorHAnsi"/>
          <w:color w:val="000000" w:themeColor="text1"/>
          <w:highlight w:val="yellow"/>
        </w:rPr>
      </w:pPr>
    </w:p>
    <w:p w14:paraId="10A9A9FA" w14:textId="77777777" w:rsidR="006D0BE8" w:rsidRDefault="007E4077" w:rsidP="006D0BE8">
      <w:pPr>
        <w:numPr>
          <w:ilvl w:val="2"/>
          <w:numId w:val="10"/>
        </w:numPr>
        <w:contextualSpacing/>
        <w:jc w:val="both"/>
        <w:rPr>
          <w:rFonts w:asciiTheme="minorHAnsi" w:hAnsiTheme="minorHAnsi" w:cstheme="minorHAnsi"/>
          <w:color w:val="000000" w:themeColor="text1"/>
          <w:highlight w:val="yellow"/>
        </w:rPr>
      </w:pPr>
      <w:r w:rsidRPr="006D0BE8">
        <w:rPr>
          <w:rFonts w:asciiTheme="minorHAnsi" w:hAnsiTheme="minorHAnsi" w:cstheme="minorHAnsi"/>
          <w:color w:val="000000" w:themeColor="text1"/>
          <w:highlight w:val="yellow"/>
        </w:rPr>
        <w:t>Wash five times with PBST for 1 min</w:t>
      </w:r>
      <w:r w:rsidR="006D0BE8">
        <w:rPr>
          <w:rFonts w:asciiTheme="minorHAnsi" w:hAnsiTheme="minorHAnsi" w:cstheme="minorHAnsi"/>
          <w:color w:val="000000" w:themeColor="text1"/>
          <w:highlight w:val="yellow"/>
        </w:rPr>
        <w:t>.</w:t>
      </w:r>
    </w:p>
    <w:p w14:paraId="57EAA134" w14:textId="77777777" w:rsidR="006D0BE8" w:rsidRDefault="006D0BE8" w:rsidP="006D0BE8">
      <w:pPr>
        <w:contextualSpacing/>
        <w:jc w:val="both"/>
        <w:rPr>
          <w:rFonts w:asciiTheme="minorHAnsi" w:hAnsiTheme="minorHAnsi" w:cstheme="minorHAnsi"/>
          <w:color w:val="000000" w:themeColor="text1"/>
          <w:highlight w:val="yellow"/>
        </w:rPr>
      </w:pPr>
    </w:p>
    <w:p w14:paraId="5F37295F" w14:textId="77777777" w:rsidR="006D0BE8" w:rsidRDefault="007E4077" w:rsidP="006D0BE8">
      <w:pPr>
        <w:numPr>
          <w:ilvl w:val="2"/>
          <w:numId w:val="10"/>
        </w:numPr>
        <w:contextualSpacing/>
        <w:jc w:val="both"/>
        <w:rPr>
          <w:rFonts w:asciiTheme="minorHAnsi" w:hAnsiTheme="minorHAnsi" w:cstheme="minorHAnsi"/>
          <w:color w:val="000000" w:themeColor="text1"/>
          <w:highlight w:val="yellow"/>
        </w:rPr>
      </w:pPr>
      <w:r w:rsidRPr="006D0BE8">
        <w:rPr>
          <w:rFonts w:asciiTheme="minorHAnsi" w:hAnsiTheme="minorHAnsi" w:cstheme="minorHAnsi"/>
          <w:color w:val="000000" w:themeColor="text1"/>
          <w:highlight w:val="yellow"/>
        </w:rPr>
        <w:t xml:space="preserve">Load 200 </w:t>
      </w:r>
      <w:proofErr w:type="spellStart"/>
      <w:r w:rsidRPr="006D0BE8">
        <w:rPr>
          <w:rFonts w:asciiTheme="minorHAnsi" w:hAnsiTheme="minorHAnsi" w:cstheme="minorHAnsi"/>
          <w:color w:val="000000" w:themeColor="text1"/>
          <w:highlight w:val="yellow"/>
        </w:rPr>
        <w:t>μ</w:t>
      </w:r>
      <w:r w:rsidR="003571FF" w:rsidRPr="006D0BE8">
        <w:rPr>
          <w:rFonts w:asciiTheme="minorHAnsi" w:hAnsiTheme="minorHAnsi" w:cstheme="minorHAnsi"/>
          <w:color w:val="000000" w:themeColor="text1"/>
          <w:highlight w:val="yellow"/>
        </w:rPr>
        <w:t>L</w:t>
      </w:r>
      <w:proofErr w:type="spellEnd"/>
      <w:r w:rsidRPr="006D0BE8">
        <w:rPr>
          <w:rFonts w:asciiTheme="minorHAnsi" w:hAnsiTheme="minorHAnsi" w:cstheme="minorHAnsi"/>
          <w:color w:val="000000" w:themeColor="text1"/>
          <w:highlight w:val="yellow"/>
        </w:rPr>
        <w:t xml:space="preserve"> of </w:t>
      </w:r>
      <w:r w:rsidR="003571FF" w:rsidRPr="006D0BE8">
        <w:rPr>
          <w:rFonts w:asciiTheme="minorHAnsi" w:hAnsiTheme="minorHAnsi" w:cstheme="minorHAnsi"/>
          <w:color w:val="000000" w:themeColor="text1"/>
          <w:highlight w:val="yellow"/>
        </w:rPr>
        <w:t xml:space="preserve">the </w:t>
      </w:r>
      <w:proofErr w:type="spellStart"/>
      <w:proofErr w:type="gramStart"/>
      <w:r w:rsidR="003571FF" w:rsidRPr="006D0BE8">
        <w:rPr>
          <w:rFonts w:asciiTheme="minorHAnsi" w:hAnsiTheme="minorHAnsi" w:cstheme="minorHAnsi"/>
          <w:color w:val="000000" w:themeColor="text1"/>
          <w:highlight w:val="yellow"/>
        </w:rPr>
        <w:t>query</w:t>
      </w:r>
      <w:r w:rsidRPr="006D0BE8">
        <w:rPr>
          <w:rFonts w:asciiTheme="minorHAnsi" w:hAnsiTheme="minorHAnsi" w:cstheme="minorHAnsi"/>
          <w:color w:val="000000" w:themeColor="text1"/>
          <w:highlight w:val="yellow"/>
        </w:rPr>
        <w:t>:microbeads</w:t>
      </w:r>
      <w:proofErr w:type="spellEnd"/>
      <w:proofErr w:type="gramEnd"/>
      <w:r w:rsidRPr="006D0BE8">
        <w:rPr>
          <w:rFonts w:asciiTheme="minorHAnsi" w:hAnsiTheme="minorHAnsi" w:cstheme="minorHAnsi"/>
          <w:color w:val="000000" w:themeColor="text1"/>
          <w:highlight w:val="yellow"/>
        </w:rPr>
        <w:t xml:space="preserve"> complex in the presence of 1 mg/m</w:t>
      </w:r>
      <w:r w:rsidR="003571FF" w:rsidRPr="006D0BE8">
        <w:rPr>
          <w:rFonts w:asciiTheme="minorHAnsi" w:hAnsiTheme="minorHAnsi" w:cstheme="minorHAnsi"/>
          <w:color w:val="000000" w:themeColor="text1"/>
          <w:highlight w:val="yellow"/>
        </w:rPr>
        <w:t>L</w:t>
      </w:r>
      <w:r w:rsidRPr="006D0BE8">
        <w:rPr>
          <w:rFonts w:asciiTheme="minorHAnsi" w:hAnsiTheme="minorHAnsi" w:cstheme="minorHAnsi"/>
          <w:color w:val="000000" w:themeColor="text1"/>
          <w:highlight w:val="yellow"/>
        </w:rPr>
        <w:t xml:space="preserve"> protein A and incubate for 30 min</w:t>
      </w:r>
      <w:r w:rsidR="006D0BE8">
        <w:rPr>
          <w:rFonts w:asciiTheme="minorHAnsi" w:hAnsiTheme="minorHAnsi" w:cstheme="minorHAnsi"/>
          <w:color w:val="000000" w:themeColor="text1"/>
          <w:highlight w:val="yellow"/>
        </w:rPr>
        <w:t>.</w:t>
      </w:r>
    </w:p>
    <w:p w14:paraId="623B076A" w14:textId="77777777" w:rsidR="006D0BE8" w:rsidRDefault="006D0BE8" w:rsidP="006D0BE8">
      <w:pPr>
        <w:pStyle w:val="ListParagraph"/>
        <w:rPr>
          <w:rFonts w:asciiTheme="minorHAnsi" w:hAnsiTheme="minorHAnsi" w:cstheme="minorHAnsi"/>
          <w:color w:val="000000" w:themeColor="text1"/>
          <w:highlight w:val="yellow"/>
        </w:rPr>
      </w:pPr>
    </w:p>
    <w:p w14:paraId="0D98488D" w14:textId="77777777" w:rsidR="007E4077" w:rsidRPr="006D0BE8" w:rsidRDefault="007E4077" w:rsidP="006D0BE8">
      <w:pPr>
        <w:numPr>
          <w:ilvl w:val="2"/>
          <w:numId w:val="10"/>
        </w:numPr>
        <w:contextualSpacing/>
        <w:jc w:val="both"/>
        <w:rPr>
          <w:rFonts w:asciiTheme="minorHAnsi" w:hAnsiTheme="minorHAnsi" w:cstheme="minorHAnsi"/>
          <w:color w:val="000000" w:themeColor="text1"/>
          <w:highlight w:val="yellow"/>
        </w:rPr>
      </w:pPr>
      <w:r w:rsidRPr="006D0BE8">
        <w:rPr>
          <w:rFonts w:asciiTheme="minorHAnsi" w:hAnsiTheme="minorHAnsi" w:cstheme="minorHAnsi"/>
          <w:color w:val="000000" w:themeColor="text1"/>
          <w:highlight w:val="yellow"/>
        </w:rPr>
        <w:t>Wash with PBST for 1 min.</w:t>
      </w:r>
    </w:p>
    <w:p w14:paraId="2623F0F0"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4BDEE501" w14:textId="1C75D059" w:rsidR="007E4077" w:rsidRPr="007446BF" w:rsidRDefault="007E4077"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After hybridization, </w:t>
      </w:r>
      <w:r w:rsidR="007332C9" w:rsidRPr="007446BF">
        <w:rPr>
          <w:rFonts w:asciiTheme="minorHAnsi" w:hAnsiTheme="minorHAnsi" w:cstheme="minorHAnsi"/>
          <w:color w:val="000000" w:themeColor="text1"/>
          <w:highlight w:val="yellow"/>
        </w:rPr>
        <w:t>r</w:t>
      </w:r>
      <w:r w:rsidRPr="007446BF">
        <w:rPr>
          <w:rFonts w:asciiTheme="minorHAnsi" w:hAnsiTheme="minorHAnsi" w:cstheme="minorHAnsi"/>
          <w:color w:val="000000" w:themeColor="text1"/>
          <w:highlight w:val="yellow"/>
        </w:rPr>
        <w:t>ins</w:t>
      </w:r>
      <w:r w:rsidR="007332C9" w:rsidRPr="007446BF">
        <w:rPr>
          <w:rFonts w:asciiTheme="minorHAnsi" w:hAnsiTheme="minorHAnsi" w:cstheme="minorHAnsi"/>
          <w:color w:val="000000" w:themeColor="text1"/>
          <w:highlight w:val="yellow"/>
        </w:rPr>
        <w:t>e slides</w:t>
      </w:r>
      <w:r w:rsidRPr="007446BF">
        <w:rPr>
          <w:rFonts w:asciiTheme="minorHAnsi" w:hAnsiTheme="minorHAnsi" w:cstheme="minorHAnsi"/>
          <w:color w:val="000000" w:themeColor="text1"/>
          <w:highlight w:val="yellow"/>
        </w:rPr>
        <w:t xml:space="preserve"> with water, place in individual 50-m</w:t>
      </w:r>
      <w:r w:rsidR="007332C9" w:rsidRPr="007446BF">
        <w:rPr>
          <w:rFonts w:asciiTheme="minorHAnsi" w:hAnsiTheme="minorHAnsi" w:cstheme="minorHAnsi"/>
          <w:color w:val="000000" w:themeColor="text1"/>
          <w:highlight w:val="yellow"/>
        </w:rPr>
        <w:t>L</w:t>
      </w:r>
      <w:r w:rsidRPr="007446BF">
        <w:rPr>
          <w:rFonts w:asciiTheme="minorHAnsi" w:hAnsiTheme="minorHAnsi" w:cstheme="minorHAnsi"/>
          <w:color w:val="000000" w:themeColor="text1"/>
          <w:highlight w:val="yellow"/>
        </w:rPr>
        <w:t xml:space="preserve"> conical tubes</w:t>
      </w:r>
      <w:r w:rsidR="005011D0">
        <w:rPr>
          <w:rFonts w:asciiTheme="minorHAnsi" w:hAnsiTheme="minorHAnsi" w:cstheme="minorHAnsi"/>
          <w:color w:val="000000" w:themeColor="text1"/>
          <w:highlight w:val="yellow"/>
        </w:rPr>
        <w:t>,</w:t>
      </w:r>
      <w:r w:rsidRPr="007446BF">
        <w:rPr>
          <w:rFonts w:asciiTheme="minorHAnsi" w:hAnsiTheme="minorHAnsi" w:cstheme="minorHAnsi"/>
          <w:color w:val="000000" w:themeColor="text1"/>
          <w:highlight w:val="yellow"/>
        </w:rPr>
        <w:t xml:space="preserve"> and </w:t>
      </w:r>
      <w:r w:rsidR="007332C9" w:rsidRPr="007446BF">
        <w:rPr>
          <w:rFonts w:asciiTheme="minorHAnsi" w:hAnsiTheme="minorHAnsi" w:cstheme="minorHAnsi"/>
          <w:color w:val="000000" w:themeColor="text1"/>
          <w:highlight w:val="yellow"/>
        </w:rPr>
        <w:t xml:space="preserve">dry </w:t>
      </w:r>
      <w:r w:rsidRPr="007446BF">
        <w:rPr>
          <w:rFonts w:asciiTheme="minorHAnsi" w:hAnsiTheme="minorHAnsi" w:cstheme="minorHAnsi"/>
          <w:color w:val="000000" w:themeColor="text1"/>
          <w:highlight w:val="yellow"/>
        </w:rPr>
        <w:t>by spinning at 900 x</w:t>
      </w:r>
      <w:r w:rsidR="006D0BE8">
        <w:rPr>
          <w:rFonts w:asciiTheme="minorHAnsi" w:hAnsiTheme="minorHAnsi" w:cstheme="minorHAnsi"/>
          <w:color w:val="000000" w:themeColor="text1"/>
          <w:highlight w:val="yellow"/>
        </w:rPr>
        <w:t xml:space="preserve"> </w:t>
      </w:r>
      <w:r w:rsidRPr="00B22014">
        <w:rPr>
          <w:rFonts w:asciiTheme="minorHAnsi" w:hAnsiTheme="minorHAnsi" w:cstheme="minorHAnsi"/>
          <w:color w:val="000000" w:themeColor="text1"/>
          <w:highlight w:val="yellow"/>
        </w:rPr>
        <w:t>g</w:t>
      </w:r>
      <w:r w:rsidRPr="007446BF">
        <w:rPr>
          <w:rFonts w:asciiTheme="minorHAnsi" w:hAnsiTheme="minorHAnsi" w:cstheme="minorHAnsi"/>
          <w:color w:val="000000" w:themeColor="text1"/>
          <w:highlight w:val="yellow"/>
        </w:rPr>
        <w:t xml:space="preserve"> for 5 min.</w:t>
      </w:r>
    </w:p>
    <w:p w14:paraId="41042B95" w14:textId="77777777" w:rsidR="007E4077" w:rsidRPr="007446BF" w:rsidRDefault="007E4077" w:rsidP="00FC6523">
      <w:pPr>
        <w:contextualSpacing/>
        <w:jc w:val="both"/>
        <w:rPr>
          <w:rFonts w:asciiTheme="minorHAnsi" w:hAnsiTheme="minorHAnsi" w:cstheme="minorHAnsi"/>
          <w:color w:val="000000" w:themeColor="text1"/>
          <w:highlight w:val="yellow"/>
        </w:rPr>
      </w:pPr>
    </w:p>
    <w:p w14:paraId="5808D343" w14:textId="77777777" w:rsidR="007E4077" w:rsidRPr="007446BF" w:rsidRDefault="007E4077" w:rsidP="00FC6523">
      <w:pPr>
        <w:numPr>
          <w:ilvl w:val="1"/>
          <w:numId w:val="10"/>
        </w:numPr>
        <w:contextualSpacing/>
        <w:jc w:val="both"/>
        <w:rPr>
          <w:rFonts w:asciiTheme="minorHAnsi" w:hAnsiTheme="minorHAnsi" w:cstheme="minorHAnsi"/>
          <w:color w:val="000000" w:themeColor="text1"/>
          <w:highlight w:val="yellow"/>
        </w:rPr>
      </w:pPr>
      <w:r w:rsidRPr="007446BF">
        <w:rPr>
          <w:rFonts w:asciiTheme="minorHAnsi" w:hAnsiTheme="minorHAnsi" w:cstheme="minorHAnsi"/>
          <w:color w:val="000000" w:themeColor="text1"/>
          <w:highlight w:val="yellow"/>
        </w:rPr>
        <w:t xml:space="preserve">Finally, </w:t>
      </w:r>
      <w:r w:rsidR="001F1FB2" w:rsidRPr="007446BF">
        <w:rPr>
          <w:rFonts w:asciiTheme="minorHAnsi" w:hAnsiTheme="minorHAnsi" w:cstheme="minorHAnsi"/>
          <w:color w:val="000000" w:themeColor="text1"/>
          <w:highlight w:val="yellow"/>
        </w:rPr>
        <w:t>scan the slides</w:t>
      </w:r>
      <w:r w:rsidRPr="007446BF">
        <w:rPr>
          <w:rFonts w:asciiTheme="minorHAnsi" w:hAnsiTheme="minorHAnsi" w:cstheme="minorHAnsi"/>
          <w:color w:val="000000" w:themeColor="text1"/>
          <w:highlight w:val="yellow"/>
        </w:rPr>
        <w:t xml:space="preserve"> with</w:t>
      </w:r>
      <w:r w:rsidR="00A56E77" w:rsidRPr="007446BF">
        <w:rPr>
          <w:rFonts w:asciiTheme="minorHAnsi" w:hAnsiTheme="minorHAnsi" w:cstheme="minorHAnsi"/>
          <w:color w:val="000000" w:themeColor="text1"/>
          <w:highlight w:val="yellow"/>
        </w:rPr>
        <w:t xml:space="preserve"> a</w:t>
      </w:r>
      <w:r w:rsidRPr="007446BF">
        <w:rPr>
          <w:rFonts w:asciiTheme="minorHAnsi" w:hAnsiTheme="minorHAnsi" w:cstheme="minorHAnsi"/>
          <w:color w:val="000000" w:themeColor="text1"/>
          <w:highlight w:val="yellow"/>
        </w:rPr>
        <w:t xml:space="preserve"> </w:t>
      </w:r>
      <w:r w:rsidR="001F1FB2" w:rsidRPr="007446BF">
        <w:rPr>
          <w:rFonts w:asciiTheme="minorHAnsi" w:hAnsiTheme="minorHAnsi" w:cstheme="minorHAnsi"/>
          <w:color w:val="000000" w:themeColor="text1"/>
          <w:highlight w:val="yellow"/>
        </w:rPr>
        <w:t>microarray</w:t>
      </w:r>
      <w:r w:rsidRPr="007446BF">
        <w:rPr>
          <w:rFonts w:asciiTheme="minorHAnsi" w:hAnsiTheme="minorHAnsi" w:cstheme="minorHAnsi"/>
          <w:color w:val="000000" w:themeColor="text1"/>
          <w:highlight w:val="yellow"/>
        </w:rPr>
        <w:t xml:space="preserve"> scanner appropriate </w:t>
      </w:r>
      <w:r w:rsidR="001F1FB2" w:rsidRPr="007446BF">
        <w:rPr>
          <w:rFonts w:asciiTheme="minorHAnsi" w:hAnsiTheme="minorHAnsi" w:cstheme="minorHAnsi"/>
          <w:color w:val="000000" w:themeColor="text1"/>
          <w:highlight w:val="yellow"/>
        </w:rPr>
        <w:t xml:space="preserve">to detect </w:t>
      </w:r>
      <w:r w:rsidRPr="007446BF">
        <w:rPr>
          <w:rFonts w:asciiTheme="minorHAnsi" w:hAnsiTheme="minorHAnsi" w:cstheme="minorHAnsi"/>
          <w:color w:val="000000" w:themeColor="text1"/>
          <w:highlight w:val="yellow"/>
        </w:rPr>
        <w:t xml:space="preserve">Cy3 </w:t>
      </w:r>
      <w:r w:rsidR="006B5E73" w:rsidRPr="007446BF">
        <w:rPr>
          <w:rFonts w:asciiTheme="minorHAnsi" w:hAnsiTheme="minorHAnsi" w:cstheme="minorHAnsi"/>
          <w:color w:val="000000" w:themeColor="text1"/>
          <w:highlight w:val="yellow"/>
        </w:rPr>
        <w:t xml:space="preserve">(if BSA-Cy3 has been printed) </w:t>
      </w:r>
      <w:r w:rsidRPr="007446BF">
        <w:rPr>
          <w:rFonts w:asciiTheme="minorHAnsi" w:hAnsiTheme="minorHAnsi" w:cstheme="minorHAnsi"/>
          <w:color w:val="000000" w:themeColor="text1"/>
          <w:highlight w:val="yellow"/>
        </w:rPr>
        <w:t xml:space="preserve">and Cy5 fluorescence by exciting at 532 and 635 nm, respectively. </w:t>
      </w:r>
    </w:p>
    <w:p w14:paraId="659D8CE6" w14:textId="77777777" w:rsidR="001F1FB2" w:rsidRPr="001F1FB2" w:rsidRDefault="001F1FB2" w:rsidP="00FC6523">
      <w:pPr>
        <w:contextualSpacing/>
        <w:jc w:val="both"/>
        <w:rPr>
          <w:rFonts w:asciiTheme="minorHAnsi" w:hAnsiTheme="minorHAnsi" w:cstheme="minorHAnsi"/>
        </w:rPr>
      </w:pPr>
    </w:p>
    <w:p w14:paraId="68335268" w14:textId="77777777" w:rsidR="007E4077" w:rsidRPr="00656D5A" w:rsidRDefault="001F1FB2" w:rsidP="00FC6523">
      <w:pPr>
        <w:numPr>
          <w:ilvl w:val="1"/>
          <w:numId w:val="10"/>
        </w:numPr>
        <w:contextualSpacing/>
        <w:jc w:val="both"/>
        <w:rPr>
          <w:rFonts w:asciiTheme="minorHAnsi" w:hAnsiTheme="minorHAnsi" w:cstheme="minorHAnsi"/>
        </w:rPr>
      </w:pPr>
      <w:r>
        <w:rPr>
          <w:rFonts w:asciiTheme="minorHAnsi" w:hAnsiTheme="minorHAnsi" w:cstheme="minorHAnsi"/>
        </w:rPr>
        <w:t>Perform data analysis using the accompanying</w:t>
      </w:r>
      <w:r w:rsidR="007E4077" w:rsidRPr="00656D5A">
        <w:rPr>
          <w:rFonts w:asciiTheme="minorHAnsi" w:hAnsiTheme="minorHAnsi" w:cstheme="minorHAnsi"/>
        </w:rPr>
        <w:t xml:space="preserve"> microarray data analysis. The relevant array list (as a .gal file) is loaded into the data extraction software. </w:t>
      </w:r>
      <w:r>
        <w:rPr>
          <w:rFonts w:asciiTheme="minorHAnsi" w:hAnsiTheme="minorHAnsi" w:cstheme="minorHAnsi"/>
        </w:rPr>
        <w:t>At this stage, utilize the</w:t>
      </w:r>
      <w:r w:rsidR="007E4077" w:rsidRPr="00656D5A">
        <w:rPr>
          <w:rFonts w:asciiTheme="minorHAnsi" w:hAnsiTheme="minorHAnsi" w:cstheme="minorHAnsi"/>
        </w:rPr>
        <w:t xml:space="preserve"> Cy3-BSA spots to find blocks and use the auto-fitting options in the software, followed by manual alignment of the features when necessary. </w:t>
      </w:r>
      <w:r>
        <w:rPr>
          <w:rFonts w:asciiTheme="minorHAnsi" w:hAnsiTheme="minorHAnsi" w:cstheme="minorHAnsi"/>
        </w:rPr>
        <w:t>Save files</w:t>
      </w:r>
      <w:r w:rsidR="007E4077" w:rsidRPr="00656D5A">
        <w:rPr>
          <w:rFonts w:asciiTheme="minorHAnsi" w:hAnsiTheme="minorHAnsi" w:cstheme="minorHAnsi"/>
        </w:rPr>
        <w:t xml:space="preserve"> as .</w:t>
      </w:r>
      <w:proofErr w:type="spellStart"/>
      <w:r w:rsidR="007E4077" w:rsidRPr="00656D5A">
        <w:rPr>
          <w:rFonts w:asciiTheme="minorHAnsi" w:hAnsiTheme="minorHAnsi" w:cstheme="minorHAnsi"/>
        </w:rPr>
        <w:t>gpr</w:t>
      </w:r>
      <w:proofErr w:type="spellEnd"/>
      <w:r w:rsidR="007E4077" w:rsidRPr="00656D5A">
        <w:rPr>
          <w:rFonts w:asciiTheme="minorHAnsi" w:hAnsiTheme="minorHAnsi" w:cstheme="minorHAnsi"/>
        </w:rPr>
        <w:t xml:space="preserve"> files for further analysis.</w:t>
      </w:r>
    </w:p>
    <w:p w14:paraId="13ED4D7B" w14:textId="77777777" w:rsidR="007E4077" w:rsidRPr="00656D5A" w:rsidRDefault="007E4077" w:rsidP="00FC6523">
      <w:pPr>
        <w:contextualSpacing/>
        <w:jc w:val="both"/>
        <w:rPr>
          <w:rFonts w:asciiTheme="minorHAnsi" w:hAnsiTheme="minorHAnsi" w:cstheme="minorHAnsi"/>
        </w:rPr>
      </w:pPr>
    </w:p>
    <w:p w14:paraId="11C2182A" w14:textId="5D2F1C29" w:rsidR="007E4077" w:rsidRPr="00656D5A" w:rsidRDefault="007E4077" w:rsidP="00FC6523">
      <w:pPr>
        <w:numPr>
          <w:ilvl w:val="0"/>
          <w:numId w:val="10"/>
        </w:numPr>
        <w:contextualSpacing/>
        <w:jc w:val="both"/>
        <w:rPr>
          <w:rFonts w:asciiTheme="minorHAnsi" w:hAnsiTheme="minorHAnsi" w:cstheme="minorHAnsi"/>
          <w:b/>
        </w:rPr>
      </w:pPr>
      <w:r w:rsidRPr="00656D5A">
        <w:rPr>
          <w:rFonts w:asciiTheme="minorHAnsi" w:hAnsiTheme="minorHAnsi" w:cstheme="minorHAnsi"/>
          <w:b/>
        </w:rPr>
        <w:t xml:space="preserve">Data </w:t>
      </w:r>
      <w:r w:rsidR="005011D0">
        <w:rPr>
          <w:rFonts w:asciiTheme="minorHAnsi" w:hAnsiTheme="minorHAnsi" w:cstheme="minorHAnsi"/>
          <w:b/>
        </w:rPr>
        <w:t>A</w:t>
      </w:r>
      <w:r w:rsidRPr="00656D5A">
        <w:rPr>
          <w:rFonts w:asciiTheme="minorHAnsi" w:hAnsiTheme="minorHAnsi" w:cstheme="minorHAnsi"/>
          <w:b/>
        </w:rPr>
        <w:t>nalysis</w:t>
      </w:r>
    </w:p>
    <w:p w14:paraId="5E25CABD" w14:textId="77777777" w:rsidR="007E4077" w:rsidRPr="00656D5A" w:rsidRDefault="007E4077" w:rsidP="00FC6523">
      <w:pPr>
        <w:contextualSpacing/>
        <w:jc w:val="both"/>
        <w:rPr>
          <w:rFonts w:asciiTheme="minorHAnsi" w:hAnsiTheme="minorHAnsi" w:cstheme="minorHAnsi"/>
        </w:rPr>
      </w:pPr>
    </w:p>
    <w:p w14:paraId="396FCA13" w14:textId="77777777" w:rsidR="0064545A" w:rsidRPr="0064545A" w:rsidRDefault="0064545A" w:rsidP="00FC6523">
      <w:pPr>
        <w:numPr>
          <w:ilvl w:val="1"/>
          <w:numId w:val="10"/>
        </w:numPr>
        <w:contextualSpacing/>
        <w:jc w:val="both"/>
        <w:rPr>
          <w:rFonts w:asciiTheme="minorHAnsi" w:hAnsiTheme="minorHAnsi" w:cstheme="minorHAnsi"/>
          <w:b/>
        </w:rPr>
      </w:pPr>
      <w:r>
        <w:rPr>
          <w:rFonts w:asciiTheme="minorHAnsi" w:hAnsiTheme="minorHAnsi" w:cstheme="minorHAnsi"/>
        </w:rPr>
        <w:t>Save d</w:t>
      </w:r>
      <w:r w:rsidR="007E4077" w:rsidRPr="00656D5A">
        <w:rPr>
          <w:rFonts w:asciiTheme="minorHAnsi" w:hAnsiTheme="minorHAnsi" w:cstheme="minorHAnsi"/>
        </w:rPr>
        <w:t xml:space="preserve">ata as GPR files </w:t>
      </w:r>
      <w:r w:rsidR="009D6942">
        <w:rPr>
          <w:rFonts w:asciiTheme="minorHAnsi" w:hAnsiTheme="minorHAnsi" w:cstheme="minorHAnsi"/>
        </w:rPr>
        <w:t>and</w:t>
      </w:r>
      <w:r w:rsidR="007E4077" w:rsidRPr="00656D5A">
        <w:rPr>
          <w:rFonts w:asciiTheme="minorHAnsi" w:hAnsiTheme="minorHAnsi" w:cstheme="minorHAnsi"/>
        </w:rPr>
        <w:t xml:space="preserve"> process in R using the </w:t>
      </w:r>
      <w:proofErr w:type="spellStart"/>
      <w:r w:rsidR="007E4077" w:rsidRPr="00656D5A">
        <w:rPr>
          <w:rFonts w:asciiTheme="minorHAnsi" w:hAnsiTheme="minorHAnsi" w:cstheme="minorHAnsi"/>
        </w:rPr>
        <w:t>limma</w:t>
      </w:r>
      <w:proofErr w:type="spellEnd"/>
      <w:r w:rsidR="007E4077" w:rsidRPr="00656D5A">
        <w:rPr>
          <w:rFonts w:asciiTheme="minorHAnsi" w:hAnsiTheme="minorHAnsi" w:cstheme="minorHAnsi"/>
        </w:rPr>
        <w:t xml:space="preserve"> package</w:t>
      </w:r>
      <w:r w:rsidR="001F1FB2">
        <w:rPr>
          <w:rFonts w:asciiTheme="minorHAnsi" w:hAnsiTheme="minorHAnsi" w:cstheme="minorHAnsi"/>
        </w:rPr>
        <w:t>, commonly utilized for analysis of microarray data</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dXJjZS1udW0+PGxhbmd1YWdlPmVuZzwvbGFuZ3VhZ2U+PC9yZWNvcmQ+PC9DaXRlPjxDaXRlPjxB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797391">
        <w:rPr>
          <w:rFonts w:asciiTheme="minorHAnsi" w:hAnsiTheme="minorHAnsi" w:cstheme="minorHAnsi"/>
          <w:vertAlign w:val="superscript"/>
        </w:rPr>
        <w:t>4,5</w:t>
      </w:r>
      <w:r w:rsidR="003F18C8" w:rsidRPr="00765E71">
        <w:rPr>
          <w:rFonts w:asciiTheme="minorHAnsi" w:hAnsiTheme="minorHAnsi" w:cstheme="minorHAnsi"/>
          <w:vertAlign w:val="superscript"/>
        </w:rPr>
        <w:fldChar w:fldCharType="end"/>
      </w:r>
      <w:r w:rsidR="007E4077" w:rsidRPr="00656D5A">
        <w:rPr>
          <w:rFonts w:asciiTheme="minorHAnsi" w:hAnsiTheme="minorHAnsi" w:cstheme="minorHAnsi"/>
        </w:rPr>
        <w:t xml:space="preserve">. </w:t>
      </w:r>
    </w:p>
    <w:p w14:paraId="5F9D2851" w14:textId="77777777" w:rsidR="0064545A" w:rsidRPr="0064545A" w:rsidRDefault="0064545A" w:rsidP="0064545A">
      <w:pPr>
        <w:contextualSpacing/>
        <w:jc w:val="both"/>
        <w:rPr>
          <w:rFonts w:asciiTheme="minorHAnsi" w:hAnsiTheme="minorHAnsi" w:cstheme="minorHAnsi"/>
          <w:b/>
        </w:rPr>
      </w:pPr>
    </w:p>
    <w:p w14:paraId="69423279" w14:textId="77777777" w:rsidR="0064545A" w:rsidRPr="0064545A" w:rsidRDefault="0064545A" w:rsidP="0064545A">
      <w:pPr>
        <w:numPr>
          <w:ilvl w:val="2"/>
          <w:numId w:val="10"/>
        </w:numPr>
        <w:contextualSpacing/>
        <w:jc w:val="both"/>
        <w:rPr>
          <w:rFonts w:asciiTheme="minorHAnsi" w:hAnsiTheme="minorHAnsi" w:cstheme="minorHAnsi"/>
          <w:b/>
        </w:rPr>
      </w:pPr>
      <w:r>
        <w:rPr>
          <w:rFonts w:asciiTheme="minorHAnsi" w:hAnsiTheme="minorHAnsi" w:cstheme="minorHAnsi"/>
        </w:rPr>
        <w:t>For p</w:t>
      </w:r>
      <w:r w:rsidR="007E4077" w:rsidRPr="00656D5A">
        <w:rPr>
          <w:rFonts w:asciiTheme="minorHAnsi" w:hAnsiTheme="minorHAnsi" w:cstheme="minorHAnsi"/>
        </w:rPr>
        <w:t>reprocessing</w:t>
      </w:r>
      <w:r>
        <w:rPr>
          <w:rFonts w:asciiTheme="minorHAnsi" w:hAnsiTheme="minorHAnsi" w:cstheme="minorHAnsi"/>
        </w:rPr>
        <w:t>, do</w:t>
      </w:r>
      <w:r w:rsidR="007E4077" w:rsidRPr="00656D5A">
        <w:rPr>
          <w:rFonts w:asciiTheme="minorHAnsi" w:hAnsiTheme="minorHAnsi" w:cstheme="minorHAnsi"/>
        </w:rPr>
        <w:t xml:space="preserve"> background correction and within-slide normalization. Since each protein is printed in duplicated spots, </w:t>
      </w:r>
      <w:r w:rsidR="001F1FB2">
        <w:rPr>
          <w:rFonts w:asciiTheme="minorHAnsi" w:hAnsiTheme="minorHAnsi" w:cstheme="minorHAnsi"/>
        </w:rPr>
        <w:t xml:space="preserve">combine </w:t>
      </w:r>
      <w:r w:rsidR="007E4077" w:rsidRPr="00656D5A">
        <w:rPr>
          <w:rFonts w:asciiTheme="minorHAnsi" w:hAnsiTheme="minorHAnsi" w:cstheme="minorHAnsi"/>
        </w:rPr>
        <w:t xml:space="preserve">both replicate measurements to create a single score for that protein in the library. </w:t>
      </w:r>
    </w:p>
    <w:p w14:paraId="08A5B64E" w14:textId="77777777" w:rsidR="0064545A" w:rsidRPr="0064545A" w:rsidRDefault="0064545A" w:rsidP="0064545A">
      <w:pPr>
        <w:contextualSpacing/>
        <w:jc w:val="both"/>
        <w:rPr>
          <w:rFonts w:asciiTheme="minorHAnsi" w:hAnsiTheme="minorHAnsi" w:cstheme="minorHAnsi"/>
          <w:b/>
        </w:rPr>
      </w:pPr>
    </w:p>
    <w:p w14:paraId="4187BABB" w14:textId="77777777" w:rsidR="0064545A" w:rsidRPr="0064545A" w:rsidRDefault="0064545A" w:rsidP="0064545A">
      <w:pPr>
        <w:numPr>
          <w:ilvl w:val="2"/>
          <w:numId w:val="10"/>
        </w:numPr>
        <w:contextualSpacing/>
        <w:jc w:val="both"/>
        <w:rPr>
          <w:rFonts w:asciiTheme="minorHAnsi" w:hAnsiTheme="minorHAnsi" w:cstheme="minorHAnsi"/>
          <w:b/>
        </w:rPr>
      </w:pPr>
      <w:r>
        <w:rPr>
          <w:rFonts w:asciiTheme="minorHAnsi" w:hAnsiTheme="minorHAnsi" w:cstheme="minorHAnsi"/>
        </w:rPr>
        <w:t>Calculate s</w:t>
      </w:r>
      <w:r w:rsidR="007E4077" w:rsidRPr="00656D5A">
        <w:rPr>
          <w:rFonts w:asciiTheme="minorHAnsi" w:hAnsiTheme="minorHAnsi" w:cstheme="minorHAnsi"/>
        </w:rPr>
        <w:t xml:space="preserve">cores </w:t>
      </w:r>
      <w:r>
        <w:rPr>
          <w:rFonts w:asciiTheme="minorHAnsi" w:hAnsiTheme="minorHAnsi" w:cstheme="minorHAnsi"/>
        </w:rPr>
        <w:t>fo</w:t>
      </w:r>
      <w:r w:rsidR="007E4077" w:rsidRPr="00656D5A">
        <w:rPr>
          <w:rFonts w:asciiTheme="minorHAnsi" w:hAnsiTheme="minorHAnsi" w:cstheme="minorHAnsi"/>
        </w:rPr>
        <w:t xml:space="preserve">r each slide and </w:t>
      </w:r>
      <w:r>
        <w:rPr>
          <w:rFonts w:asciiTheme="minorHAnsi" w:hAnsiTheme="minorHAnsi" w:cstheme="minorHAnsi"/>
        </w:rPr>
        <w:t xml:space="preserve">analyze </w:t>
      </w:r>
      <w:r w:rsidR="007E4077" w:rsidRPr="00656D5A">
        <w:rPr>
          <w:rFonts w:asciiTheme="minorHAnsi" w:hAnsiTheme="minorHAnsi" w:cstheme="minorHAnsi"/>
        </w:rPr>
        <w:t>results for the intersection of high-scoring candidates between slides.</w:t>
      </w:r>
    </w:p>
    <w:p w14:paraId="4CDF3863" w14:textId="77777777" w:rsidR="0064545A" w:rsidRDefault="0064545A" w:rsidP="0064545A">
      <w:pPr>
        <w:pStyle w:val="ListParagraph"/>
        <w:rPr>
          <w:rFonts w:asciiTheme="minorHAnsi" w:hAnsiTheme="minorHAnsi" w:cstheme="minorHAnsi"/>
        </w:rPr>
      </w:pPr>
    </w:p>
    <w:p w14:paraId="0DED470F" w14:textId="73583FC9" w:rsidR="0064545A" w:rsidRPr="0064545A" w:rsidRDefault="0064545A" w:rsidP="0064545A">
      <w:pPr>
        <w:numPr>
          <w:ilvl w:val="2"/>
          <w:numId w:val="10"/>
        </w:numPr>
        <w:contextualSpacing/>
        <w:jc w:val="both"/>
        <w:rPr>
          <w:rFonts w:asciiTheme="minorHAnsi" w:hAnsiTheme="minorHAnsi" w:cstheme="minorHAnsi"/>
          <w:b/>
        </w:rPr>
      </w:pPr>
      <w:r>
        <w:rPr>
          <w:rFonts w:asciiTheme="minorHAnsi" w:hAnsiTheme="minorHAnsi" w:cstheme="minorHAnsi"/>
        </w:rPr>
        <w:t>Use d</w:t>
      </w:r>
      <w:r w:rsidR="007E4077" w:rsidRPr="00656D5A">
        <w:rPr>
          <w:rFonts w:asciiTheme="minorHAnsi" w:hAnsiTheme="minorHAnsi" w:cstheme="minorHAnsi"/>
        </w:rPr>
        <w:t xml:space="preserve">uplicate microarrays from separate print-runs to control for slide variability and </w:t>
      </w:r>
      <w:r>
        <w:rPr>
          <w:rFonts w:asciiTheme="minorHAnsi" w:hAnsiTheme="minorHAnsi" w:cstheme="minorHAnsi"/>
        </w:rPr>
        <w:t xml:space="preserve">use </w:t>
      </w:r>
      <w:r w:rsidR="007E4077" w:rsidRPr="00656D5A">
        <w:rPr>
          <w:rFonts w:asciiTheme="minorHAnsi" w:hAnsiTheme="minorHAnsi" w:cstheme="minorHAnsi"/>
        </w:rPr>
        <w:t xml:space="preserve">intersection plots representing data from both screens </w:t>
      </w:r>
      <w:r>
        <w:rPr>
          <w:rFonts w:asciiTheme="minorHAnsi" w:hAnsiTheme="minorHAnsi" w:cstheme="minorHAnsi"/>
        </w:rPr>
        <w:t>t</w:t>
      </w:r>
      <w:r w:rsidR="007E4077" w:rsidRPr="00656D5A">
        <w:rPr>
          <w:rFonts w:asciiTheme="minorHAnsi" w:hAnsiTheme="minorHAnsi" w:cstheme="minorHAnsi"/>
        </w:rPr>
        <w:t xml:space="preserve">o call final hits. </w:t>
      </w:r>
    </w:p>
    <w:p w14:paraId="29385341" w14:textId="77777777" w:rsidR="0064545A" w:rsidRDefault="0064545A" w:rsidP="0064545A">
      <w:pPr>
        <w:pStyle w:val="ListParagraph"/>
        <w:rPr>
          <w:rFonts w:asciiTheme="minorHAnsi" w:hAnsiTheme="minorHAnsi" w:cstheme="minorHAnsi"/>
        </w:rPr>
      </w:pPr>
    </w:p>
    <w:p w14:paraId="11A4B1AA" w14:textId="5D5F85AB" w:rsidR="0064545A" w:rsidRPr="0064545A" w:rsidRDefault="007E4077" w:rsidP="0064545A">
      <w:pPr>
        <w:numPr>
          <w:ilvl w:val="2"/>
          <w:numId w:val="10"/>
        </w:numPr>
        <w:contextualSpacing/>
        <w:jc w:val="both"/>
        <w:rPr>
          <w:rFonts w:asciiTheme="minorHAnsi" w:hAnsiTheme="minorHAnsi" w:cstheme="minorHAnsi"/>
          <w:b/>
        </w:rPr>
      </w:pPr>
      <w:r w:rsidRPr="00656D5A">
        <w:rPr>
          <w:rFonts w:asciiTheme="minorHAnsi" w:hAnsiTheme="minorHAnsi" w:cstheme="minorHAnsi"/>
        </w:rPr>
        <w:t>Finally,</w:t>
      </w:r>
      <w:r w:rsidR="0064545A">
        <w:rPr>
          <w:rFonts w:asciiTheme="minorHAnsi" w:hAnsiTheme="minorHAnsi" w:cstheme="minorHAnsi"/>
        </w:rPr>
        <w:t xml:space="preserve"> perform</w:t>
      </w:r>
      <w:r w:rsidRPr="00656D5A">
        <w:rPr>
          <w:rFonts w:asciiTheme="minorHAnsi" w:hAnsiTheme="minorHAnsi" w:cstheme="minorHAnsi"/>
        </w:rPr>
        <w:t xml:space="preserve"> an additional level of filtering to exclude promiscuous proteins within the array.</w:t>
      </w:r>
      <w:r w:rsidR="00B70DB2">
        <w:rPr>
          <w:rFonts w:asciiTheme="minorHAnsi" w:hAnsiTheme="minorHAnsi" w:cstheme="minorHAnsi"/>
        </w:rPr>
        <w:t xml:space="preserve"> </w:t>
      </w:r>
      <w:r w:rsidRPr="00656D5A">
        <w:rPr>
          <w:rFonts w:asciiTheme="minorHAnsi" w:hAnsiTheme="minorHAnsi" w:cstheme="minorHAnsi"/>
        </w:rPr>
        <w:t xml:space="preserve">Such non-specific binders are identified as proteins exceeding a specific threshold hit frequency as defined by the user across independent screens. </w:t>
      </w:r>
    </w:p>
    <w:p w14:paraId="2B7A9988" w14:textId="77777777" w:rsidR="0064545A" w:rsidRDefault="0064545A" w:rsidP="0064545A">
      <w:pPr>
        <w:pStyle w:val="ListParagraph"/>
        <w:rPr>
          <w:rFonts w:asciiTheme="minorHAnsi" w:hAnsiTheme="minorHAnsi" w:cstheme="minorHAnsi"/>
        </w:rPr>
      </w:pPr>
    </w:p>
    <w:p w14:paraId="0138536A" w14:textId="1D7F5298" w:rsidR="007E4077" w:rsidRPr="00656D5A" w:rsidRDefault="0064545A" w:rsidP="00FC6523">
      <w:pPr>
        <w:contextualSpacing/>
        <w:jc w:val="both"/>
        <w:rPr>
          <w:rFonts w:asciiTheme="minorHAnsi" w:hAnsiTheme="minorHAnsi" w:cstheme="minorHAnsi"/>
          <w:b/>
        </w:rPr>
      </w:pPr>
      <w:r>
        <w:rPr>
          <w:rFonts w:asciiTheme="minorHAnsi" w:hAnsiTheme="minorHAnsi" w:cstheme="minorHAnsi"/>
        </w:rPr>
        <w:t xml:space="preserve">Note: </w:t>
      </w:r>
      <w:r w:rsidR="007E4077" w:rsidRPr="00656D5A">
        <w:rPr>
          <w:rFonts w:asciiTheme="minorHAnsi" w:hAnsiTheme="minorHAnsi" w:cstheme="minorHAnsi"/>
        </w:rPr>
        <w:t>This protocol is described in detail in</w:t>
      </w:r>
      <w:r w:rsidR="005011D0">
        <w:rPr>
          <w:rFonts w:asciiTheme="minorHAnsi" w:hAnsiTheme="minorHAnsi" w:cstheme="minorHAnsi"/>
        </w:rPr>
        <w:t xml:space="preserve"> Tom </w:t>
      </w:r>
      <w:r w:rsidR="005011D0">
        <w:rPr>
          <w:rFonts w:asciiTheme="minorHAnsi" w:hAnsiTheme="minorHAnsi" w:cstheme="minorHAnsi"/>
          <w:i/>
        </w:rPr>
        <w:t>et al.</w:t>
      </w:r>
      <w:r w:rsidR="005011D0">
        <w:rPr>
          <w:rFonts w:asciiTheme="minorHAnsi" w:hAnsiTheme="minorHAnsi" w:cstheme="minorHAnsi"/>
        </w:rPr>
        <w:t xml:space="preserve"> 2013</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&lt;EndNote&gt;&lt;Cite&gt;&lt;Author&gt;Tom&lt;/Author&gt;&lt;Year&gt;2013&lt;/Year&gt;&lt;RecNum&gt;48&lt;/RecNum&gt;&lt;record&gt;&lt;rec-number&gt;48&lt;/rec-number&gt;&lt;foreign-keys&gt;&lt;key app="EN" db-id="faapvwfw6e2eabeffx05w9si29afddsd0w22"&gt;48&lt;/key&gt;&lt;/foreign-keys&gt;&lt;ref-type name="Journal Article"&gt;17&lt;/ref-type&gt;&lt;contributors&gt;&lt;authors&gt;&lt;author&gt;Tom, I.&lt;/author&gt;&lt;author&gt;Lewin-Koh, N.&lt;/author&gt;&lt;author&gt;Ramani, S. R.&lt;/author&gt;&lt;author&gt;Gonzalez, L. C.&lt;/author&gt;&lt;/authors&gt;&lt;/contributors&gt;&lt;auth-address&gt;Department of Protein Chemistry, Genentech, South San Francisco, California, USA.&lt;/auth-address&gt;&lt;titles&gt;&lt;title&gt;Protein microarrays for identification of novel extracellular protein-protein interactions&lt;/title&gt;&lt;secondary-title&gt;Curr Protoc Protein Sci&lt;/secondary-title&gt;&lt;/titles&gt;&lt;periodical&gt;&lt;full-title&gt;Curr Protoc Protein Sci&lt;/full-title&gt;&lt;/periodical&gt;&lt;pages&gt;Unit 27 3&lt;/pages&gt;&lt;volume&gt;Chapter 27&lt;/volume&gt;&lt;edition&gt;2013/04/03&lt;/edition&gt;&lt;keywords&gt;&lt;keyword&gt;Animals&lt;/keyword&gt;&lt;keyword&gt;Extracellular Space/chemistry/metabolism&lt;/keyword&gt;&lt;keyword&gt;Humans&lt;/keyword&gt;&lt;keyword&gt;Protein Array Analysis/*instrumentation/*methods&lt;/keyword&gt;&lt;keyword&gt;Protein Binding&lt;/keyword&gt;&lt;keyword&gt;Protein Interaction Mapping/*instrumentation/*methods&lt;/keyword&gt;&lt;keyword&gt;Proteins/*analysis/metabolism&lt;/keyword&gt;&lt;/keywords&gt;&lt;dates&gt;&lt;year&gt;2013&lt;/year&gt;&lt;pub-dates&gt;&lt;date&gt;Apr&lt;/date&gt;&lt;/pub-dates&gt;&lt;/dates&gt;&lt;isbn&gt;1934-3663 (Electronic)&amp;#xD;1934-3655 (Linking)&lt;/isbn&gt;&lt;accession-num&gt;23546621&lt;/accession-num&gt;&lt;urls&gt;&lt;related-urls&gt;&lt;url&gt;&lt;style face="underline" font="default" size="100%"&gt;http://www.ncbi.nlm.nih.gov/entrez/query.fcgi?cmd=Retrieve&amp;amp;db=PubMed&amp;amp;dopt=Citation&amp;amp;list_uids=23546621&lt;/style&gt;&lt;/url&gt;&lt;/related-urls&gt;&lt;/urls&gt;&lt;electronic-resource-num&gt;&lt;style face="underline" font="default" size="100%"&gt;10.1002/0471140864.ps2703s72&lt;/style&gt;&lt;/electronic-resource-num&gt;&lt;language&gt;eng&lt;/language&gt;&lt;/record&gt;&lt;/Cite&gt;&lt;/EndNote&gt;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5</w:t>
      </w:r>
      <w:r w:rsidR="003F18C8" w:rsidRPr="00765E71">
        <w:rPr>
          <w:rFonts w:asciiTheme="minorHAnsi" w:hAnsiTheme="minorHAnsi" w:cstheme="minorHAnsi"/>
          <w:vertAlign w:val="superscript"/>
        </w:rPr>
        <w:fldChar w:fldCharType="end"/>
      </w:r>
      <w:r w:rsidR="007E4077" w:rsidRPr="00656D5A">
        <w:rPr>
          <w:rFonts w:asciiTheme="minorHAnsi" w:hAnsiTheme="minorHAnsi" w:cstheme="minorHAnsi"/>
        </w:rPr>
        <w:t>.</w:t>
      </w:r>
      <w:r>
        <w:rPr>
          <w:rFonts w:asciiTheme="minorHAnsi" w:hAnsiTheme="minorHAnsi" w:cstheme="minorHAnsi"/>
          <w:b/>
        </w:rPr>
        <w:t xml:space="preserve"> </w:t>
      </w:r>
      <w:r w:rsidR="001F1FB2" w:rsidRPr="00656D5A">
        <w:rPr>
          <w:rFonts w:asciiTheme="minorHAnsi" w:hAnsiTheme="minorHAnsi" w:cstheme="minorHAnsi"/>
        </w:rPr>
        <w:t>In our case the non-specific binder calling is based on the determination of the cumulative prey hit rate, and a data-driven elimination threshold of 5% is used.</w:t>
      </w:r>
    </w:p>
    <w:p w14:paraId="68E4C1B4" w14:textId="77777777" w:rsidR="00656D5A" w:rsidRDefault="00656D5A" w:rsidP="00FC6523">
      <w:pPr>
        <w:contextualSpacing/>
        <w:jc w:val="both"/>
        <w:rPr>
          <w:rFonts w:asciiTheme="minorHAnsi" w:hAnsiTheme="minorHAnsi" w:cstheme="minorHAnsi"/>
          <w:b/>
        </w:rPr>
      </w:pPr>
    </w:p>
    <w:p w14:paraId="2AE7F913" w14:textId="77777777" w:rsidR="007E4077" w:rsidRPr="00656D5A" w:rsidRDefault="007E4077" w:rsidP="00FC6523">
      <w:pPr>
        <w:contextualSpacing/>
        <w:jc w:val="both"/>
        <w:rPr>
          <w:rFonts w:asciiTheme="minorHAnsi" w:hAnsiTheme="minorHAnsi" w:cstheme="minorHAnsi"/>
        </w:rPr>
      </w:pPr>
      <w:r w:rsidRPr="00656D5A">
        <w:rPr>
          <w:rFonts w:asciiTheme="minorHAnsi" w:hAnsiTheme="minorHAnsi" w:cstheme="minorHAnsi"/>
          <w:b/>
        </w:rPr>
        <w:t xml:space="preserve">REPRESENTATIVE RESULTS </w:t>
      </w:r>
    </w:p>
    <w:p w14:paraId="204B1550" w14:textId="77777777" w:rsidR="007E4077" w:rsidRPr="00656D5A" w:rsidRDefault="007E4077" w:rsidP="00FC6523">
      <w:pPr>
        <w:contextualSpacing/>
        <w:jc w:val="both"/>
        <w:rPr>
          <w:rFonts w:asciiTheme="minorHAnsi" w:hAnsiTheme="minorHAnsi" w:cstheme="minorHAnsi"/>
        </w:rPr>
      </w:pPr>
    </w:p>
    <w:p w14:paraId="7B7D5582" w14:textId="30711500"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 xml:space="preserve">A schematic of the workflow for the extracellular </w:t>
      </w:r>
      <w:r w:rsidR="00B22014">
        <w:rPr>
          <w:rFonts w:asciiTheme="minorHAnsi" w:hAnsiTheme="minorHAnsi" w:cstheme="minorHAnsi"/>
        </w:rPr>
        <w:t>protein</w:t>
      </w:r>
      <w:r w:rsidRPr="00656D5A">
        <w:rPr>
          <w:rFonts w:asciiTheme="minorHAnsi" w:hAnsiTheme="minorHAnsi" w:cstheme="minorHAnsi"/>
        </w:rPr>
        <w:t xml:space="preserve"> </w:t>
      </w:r>
      <w:r w:rsidR="00B22014">
        <w:rPr>
          <w:rFonts w:asciiTheme="minorHAnsi" w:hAnsiTheme="minorHAnsi" w:cstheme="minorHAnsi"/>
        </w:rPr>
        <w:t>m</w:t>
      </w:r>
      <w:r w:rsidRPr="00656D5A">
        <w:rPr>
          <w:rFonts w:asciiTheme="minorHAnsi" w:hAnsiTheme="minorHAnsi" w:cstheme="minorHAnsi"/>
        </w:rPr>
        <w:t xml:space="preserve">icroarray </w:t>
      </w:r>
      <w:r w:rsidR="005011D0">
        <w:rPr>
          <w:rFonts w:asciiTheme="minorHAnsi" w:hAnsiTheme="minorHAnsi" w:cstheme="minorHAnsi"/>
        </w:rPr>
        <w:t>t</w:t>
      </w:r>
      <w:r w:rsidR="005011D0" w:rsidRPr="00656D5A">
        <w:rPr>
          <w:rFonts w:asciiTheme="minorHAnsi" w:hAnsiTheme="minorHAnsi" w:cstheme="minorHAnsi"/>
        </w:rPr>
        <w:t xml:space="preserve">echnology </w:t>
      </w:r>
      <w:r w:rsidRPr="00656D5A">
        <w:rPr>
          <w:rFonts w:asciiTheme="minorHAnsi" w:hAnsiTheme="minorHAnsi" w:cstheme="minorHAnsi"/>
        </w:rPr>
        <w:t xml:space="preserve">is shown in </w:t>
      </w:r>
      <w:r w:rsidR="00B70DB2" w:rsidRPr="00B70DB2">
        <w:rPr>
          <w:rFonts w:asciiTheme="minorHAnsi" w:hAnsiTheme="minorHAnsi" w:cstheme="minorHAnsi"/>
          <w:b/>
        </w:rPr>
        <w:t>Figure 1</w:t>
      </w:r>
      <w:r w:rsidRPr="00656D5A">
        <w:rPr>
          <w:rFonts w:asciiTheme="minorHAnsi" w:hAnsiTheme="minorHAnsi" w:cstheme="minorHAnsi"/>
        </w:rPr>
        <w:t>. Once the microarray slides containing the extracellular protein library are available, the screening of the protein of interest and data analysis can be completed within one day. Many physiologically relevant interactions between membrane-embedded receptors are characterized by very weak binding strengths (K</w:t>
      </w:r>
      <w:r w:rsidRPr="00656D5A">
        <w:rPr>
          <w:rFonts w:asciiTheme="minorHAnsi" w:hAnsiTheme="minorHAnsi" w:cstheme="minorHAnsi"/>
          <w:vertAlign w:val="subscript"/>
        </w:rPr>
        <w:t>D</w:t>
      </w:r>
      <w:r w:rsidRPr="00656D5A">
        <w:rPr>
          <w:rFonts w:asciiTheme="minorHAnsi" w:hAnsiTheme="minorHAnsi" w:cstheme="minorHAnsi"/>
        </w:rPr>
        <w:t xml:space="preserve"> in the micromolar range). To improve detection of such interactions, a method based on query protein (expressed as Fc fusion) multimerization on protein A-microbeads</w:t>
      </w:r>
      <w:r w:rsidR="001756E8">
        <w:rPr>
          <w:rFonts w:asciiTheme="minorHAnsi" w:hAnsiTheme="minorHAnsi" w:cstheme="minorHAnsi"/>
        </w:rPr>
        <w:t xml:space="preserve"> was developed</w:t>
      </w:r>
      <w:r w:rsidRPr="00656D5A">
        <w:rPr>
          <w:rFonts w:asciiTheme="minorHAnsi" w:hAnsiTheme="minorHAnsi" w:cstheme="minorHAnsi"/>
        </w:rPr>
        <w:t>.</w:t>
      </w:r>
      <w:r w:rsidR="001756E8">
        <w:rPr>
          <w:rFonts w:asciiTheme="minorHAnsi" w:hAnsiTheme="minorHAnsi" w:cstheme="minorHAnsi"/>
        </w:rPr>
        <w:t xml:space="preserve"> This protocol is described in the text, and a</w:t>
      </w:r>
      <w:r w:rsidRPr="00656D5A">
        <w:rPr>
          <w:rFonts w:asciiTheme="minorHAnsi" w:hAnsiTheme="minorHAnsi" w:cstheme="minorHAnsi"/>
        </w:rPr>
        <w:t xml:space="preserve"> representative example of the performance of this approach for enhanced detection of PPI is shown in </w:t>
      </w:r>
      <w:r w:rsidR="00B70DB2" w:rsidRPr="00B70DB2">
        <w:rPr>
          <w:rFonts w:asciiTheme="minorHAnsi" w:hAnsiTheme="minorHAnsi" w:cstheme="minorHAnsi"/>
          <w:b/>
        </w:rPr>
        <w:t>Figure 2</w:t>
      </w:r>
      <w:r w:rsidRPr="00656D5A">
        <w:rPr>
          <w:rFonts w:asciiTheme="minorHAnsi" w:hAnsiTheme="minorHAnsi" w:cstheme="minorHAnsi"/>
        </w:rPr>
        <w:t xml:space="preserve">. </w:t>
      </w:r>
    </w:p>
    <w:p w14:paraId="124645F4" w14:textId="77777777" w:rsidR="007E4077" w:rsidRPr="00656D5A" w:rsidRDefault="007E4077" w:rsidP="00FC6523">
      <w:pPr>
        <w:contextualSpacing/>
        <w:jc w:val="both"/>
        <w:rPr>
          <w:rFonts w:asciiTheme="minorHAnsi" w:hAnsiTheme="minorHAnsi" w:cstheme="minorHAnsi"/>
        </w:rPr>
      </w:pPr>
    </w:p>
    <w:p w14:paraId="2CF66082" w14:textId="7D3F688E"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 xml:space="preserve">A representative example of a </w:t>
      </w:r>
      <w:r w:rsidR="00B22014">
        <w:rPr>
          <w:rFonts w:asciiTheme="minorHAnsi" w:hAnsiTheme="minorHAnsi" w:cstheme="minorHAnsi"/>
        </w:rPr>
        <w:t>protein</w:t>
      </w:r>
      <w:r w:rsidRPr="00656D5A">
        <w:rPr>
          <w:rFonts w:asciiTheme="minorHAnsi" w:hAnsiTheme="minorHAnsi" w:cstheme="minorHAnsi"/>
        </w:rPr>
        <w:t xml:space="preserve"> </w:t>
      </w:r>
      <w:r w:rsidR="00B22014">
        <w:rPr>
          <w:rFonts w:asciiTheme="minorHAnsi" w:hAnsiTheme="minorHAnsi" w:cstheme="minorHAnsi"/>
        </w:rPr>
        <w:t>m</w:t>
      </w:r>
      <w:r w:rsidRPr="00656D5A">
        <w:rPr>
          <w:rFonts w:asciiTheme="minorHAnsi" w:hAnsiTheme="minorHAnsi" w:cstheme="minorHAnsi"/>
        </w:rPr>
        <w:t xml:space="preserve">icroarray screen is presented in </w:t>
      </w:r>
      <w:r w:rsidR="00B70DB2" w:rsidRPr="00B70DB2">
        <w:rPr>
          <w:rFonts w:asciiTheme="minorHAnsi" w:hAnsiTheme="minorHAnsi" w:cstheme="minorHAnsi"/>
          <w:b/>
        </w:rPr>
        <w:t>Figure 3</w:t>
      </w:r>
      <w:r w:rsidRPr="00656D5A">
        <w:rPr>
          <w:rFonts w:asciiTheme="minorHAnsi" w:hAnsiTheme="minorHAnsi" w:cstheme="minorHAnsi"/>
        </w:rPr>
        <w:t>. In the example shown, an orphan human adenovirus immunomodulatory protein is screened for interactions against a library consisting of more than 1,500 receptor ECD or secreted proteins</w:t>
      </w:r>
      <w:r w:rsidR="003F18C8" w:rsidRPr="00765E71">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&lt;EndNote&gt;&lt;Cite&gt;&lt;Author&gt;Martinez-Martin&lt;/Author&gt;&lt;Year&gt;2016&lt;/Year&gt;&lt;RecNum&gt;1&lt;/RecNum&gt;&lt;record&gt;&lt;rec-number&gt;1&lt;/rec-number&gt;&lt;foreign-keys&gt;&lt;key app="EN" db-id="faapvwfw6e2eabeffx05w9si29afddsd0w22"&gt;1&lt;/key&gt;&lt;/foreign-keys&gt;&lt;ref-type name="Journal Article"&gt;17&lt;/ref-type&gt;&lt;contributors&gt;&lt;authors&gt;&lt;author&gt;Martinez-Martin, N.&lt;/author&gt;&lt;author&gt;Ramani, S. R.&lt;/author&gt;&lt;author&gt;Hackney, J. A.&lt;/author&gt;&lt;author&gt;Tom, I.&lt;/author&gt;&lt;author&gt;Wranik, B. J.&lt;/author&gt;&lt;author&gt;Chan, M.&lt;/author&gt;&lt;author&gt;Wu, J.&lt;/author&gt;&lt;author&gt;Paluch, M. T.&lt;/author&gt;&lt;author&gt;Takeda, K.&lt;/author&gt;&lt;author&gt;Hass, P. E.&lt;/author&gt;&lt;author&gt;Clark, H.&lt;/author&gt;&lt;author&gt;Gonzalez, L. C.&lt;/author&gt;&lt;/authors&gt;&lt;/contributors&gt;&lt;auth-address&gt;Department of Protein Chemistry, Genentech, 470 East Grand Avenue, South San Francisco, California 94080, USA.&amp;#xD;Department of Bioinformatics and Computational Biology, Genentech, 455 East Grand Avenue, South San Francisco, California 94080, USA.&lt;/auth-address&gt;&lt;titles&gt;&lt;title&gt;The extracellular interactome of the human adenovirus family reveals diverse strategies for immunomodulation&lt;/title&gt;&lt;secondary-title&gt;Nat Commun&lt;/secondary-title&gt;&lt;/titles&gt;&lt;periodical&gt;&lt;full-title&gt;Nat Commun&lt;/full-title&gt;&lt;/periodical&gt;&lt;pages&gt;11473&lt;/pages&gt;&lt;volume&gt;7&lt;/volume&gt;&lt;edition&gt;2016/05/06&lt;/edition&gt;&lt;dates&gt;&lt;year&gt;2016&lt;/year&gt;&lt;/dates&gt;&lt;isbn&gt;2041-1723 (Electronic)&amp;#xD;2041-1723 (Linking)&lt;/isbn&gt;&lt;accession-num&gt;27145901&lt;/accession-num&gt;&lt;urls&gt;&lt;related-urls&gt;&lt;url&gt;&lt;style face="underline" font="default" size="100%"&gt;http://www.ncbi.nlm.nih.gov/entrez/query.fcgi?cmd=Retrieve&amp;amp;db=PubMed&amp;amp;dopt=Citation&amp;amp;list_uids=27145901&lt;/style&gt;&lt;/url&gt;&lt;/related-urls&gt;&lt;/urls&gt;&lt;electronic-resource-num&gt;&lt;style face="underline" font="default" size="100%"&gt;ncomms11473 [pii]&lt;/style&gt;&lt;style face="normal" font="default" size="100%"&gt;&amp;#xD;&lt;/style&gt;&lt;style face="underline" font="default" size="100%"&gt;10.1038/ncomms11473&lt;/style&gt;&lt;/electronic-resource-num&gt;&lt;language&gt;eng&lt;/language&gt;&lt;/record&gt;&lt;/Cite&gt;&lt;/EndNote&gt;</w:instrText>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14</w:t>
      </w:r>
      <w:r w:rsidR="003F18C8" w:rsidRPr="00765E71">
        <w:rPr>
          <w:rFonts w:asciiTheme="minorHAnsi" w:hAnsiTheme="minorHAnsi" w:cstheme="minorHAnsi"/>
          <w:vertAlign w:val="superscript"/>
        </w:rPr>
        <w:fldChar w:fldCharType="end"/>
      </w:r>
      <w:r w:rsidRPr="00765E71">
        <w:rPr>
          <w:rFonts w:asciiTheme="minorHAnsi" w:hAnsiTheme="minorHAnsi" w:cstheme="minorHAnsi"/>
          <w:vertAlign w:val="superscript"/>
        </w:rPr>
        <w:t>.</w:t>
      </w:r>
      <w:r w:rsidRPr="00656D5A">
        <w:rPr>
          <w:rFonts w:asciiTheme="minorHAnsi" w:hAnsiTheme="minorHAnsi" w:cstheme="minorHAnsi"/>
        </w:rPr>
        <w:t xml:space="preserve"> As described, the ECD of the viral protein is recombinantly expressed as an Fc fusion protein, and then incubated with protein A-coated microbeads in order to form multivalent complexes. </w:t>
      </w:r>
      <w:r w:rsidR="001756E8">
        <w:rPr>
          <w:rFonts w:asciiTheme="minorHAnsi" w:hAnsiTheme="minorHAnsi" w:cstheme="minorHAnsi"/>
        </w:rPr>
        <w:t>The</w:t>
      </w:r>
      <w:r w:rsidRPr="00656D5A">
        <w:rPr>
          <w:rFonts w:asciiTheme="minorHAnsi" w:hAnsiTheme="minorHAnsi" w:cstheme="minorHAnsi"/>
        </w:rPr>
        <w:t xml:space="preserve"> protein complexes</w:t>
      </w:r>
      <w:r w:rsidR="001756E8">
        <w:rPr>
          <w:rFonts w:asciiTheme="minorHAnsi" w:hAnsiTheme="minorHAnsi" w:cstheme="minorHAnsi"/>
        </w:rPr>
        <w:t xml:space="preserve"> were screened</w:t>
      </w:r>
      <w:r w:rsidRPr="00656D5A">
        <w:rPr>
          <w:rFonts w:asciiTheme="minorHAnsi" w:hAnsiTheme="minorHAnsi" w:cstheme="minorHAnsi"/>
        </w:rPr>
        <w:t xml:space="preserve"> using a hybridization station to minimize manual operations, however, similar screens can be performed using a hybridization chamber or similar devices. </w:t>
      </w:r>
      <w:r w:rsidR="001756E8">
        <w:rPr>
          <w:rFonts w:asciiTheme="minorHAnsi" w:hAnsiTheme="minorHAnsi" w:cstheme="minorHAnsi"/>
        </w:rPr>
        <w:t>It is</w:t>
      </w:r>
      <w:r w:rsidR="001756E8" w:rsidRPr="00656D5A">
        <w:rPr>
          <w:rFonts w:asciiTheme="minorHAnsi" w:hAnsiTheme="minorHAnsi" w:cstheme="minorHAnsi"/>
        </w:rPr>
        <w:t xml:space="preserve"> </w:t>
      </w:r>
      <w:r w:rsidRPr="00656D5A">
        <w:rPr>
          <w:rFonts w:asciiTheme="minorHAnsi" w:hAnsiTheme="minorHAnsi" w:cstheme="minorHAnsi"/>
        </w:rPr>
        <w:t>advise</w:t>
      </w:r>
      <w:r w:rsidR="001756E8">
        <w:rPr>
          <w:rFonts w:asciiTheme="minorHAnsi" w:hAnsiTheme="minorHAnsi" w:cstheme="minorHAnsi"/>
        </w:rPr>
        <w:t xml:space="preserve">d </w:t>
      </w:r>
      <w:r w:rsidRPr="00656D5A">
        <w:rPr>
          <w:rFonts w:asciiTheme="minorHAnsi" w:hAnsiTheme="minorHAnsi" w:cstheme="minorHAnsi"/>
        </w:rPr>
        <w:t xml:space="preserve">to run duplicate screens using slides printed in separate spotting runs in order to control for any variability during the print run. The </w:t>
      </w:r>
      <w:r w:rsidR="005011D0">
        <w:rPr>
          <w:rFonts w:asciiTheme="minorHAnsi" w:hAnsiTheme="minorHAnsi" w:cstheme="minorHAnsi"/>
        </w:rPr>
        <w:t>f</w:t>
      </w:r>
      <w:r w:rsidR="00B70DB2" w:rsidRPr="00074206">
        <w:rPr>
          <w:rFonts w:asciiTheme="minorHAnsi" w:hAnsiTheme="minorHAnsi" w:cstheme="minorHAnsi"/>
        </w:rPr>
        <w:t>igure</w:t>
      </w:r>
      <w:r w:rsidRPr="00656D5A">
        <w:rPr>
          <w:rFonts w:asciiTheme="minorHAnsi" w:hAnsiTheme="minorHAnsi" w:cstheme="minorHAnsi"/>
        </w:rPr>
        <w:t xml:space="preserve"> shows the resultant intersection plots from duplicate, independent screens. Positive interactions and overall slide background are readily visualized upon scanning of the plates (Cy5 fluorescence), facilitating hit calling. Note that </w:t>
      </w:r>
      <w:r w:rsidR="001756E8">
        <w:rPr>
          <w:rFonts w:asciiTheme="minorHAnsi" w:hAnsiTheme="minorHAnsi" w:cstheme="minorHAnsi"/>
        </w:rPr>
        <w:t xml:space="preserve">it is </w:t>
      </w:r>
      <w:r w:rsidR="001756E8">
        <w:rPr>
          <w:rFonts w:asciiTheme="minorHAnsi" w:hAnsiTheme="minorHAnsi" w:cstheme="minorHAnsi"/>
        </w:rPr>
        <w:lastRenderedPageBreak/>
        <w:t>recommended</w:t>
      </w:r>
      <w:r w:rsidRPr="00656D5A">
        <w:rPr>
          <w:rFonts w:asciiTheme="minorHAnsi" w:hAnsiTheme="minorHAnsi" w:cstheme="minorHAnsi"/>
        </w:rPr>
        <w:t xml:space="preserve"> to spot each receptor in the library in duplicates so as to increase hit confidence. For most query proteins, none, one, or few hits are observed, demonstrating the specificity of the method for detection of PPIs. </w:t>
      </w:r>
    </w:p>
    <w:p w14:paraId="02E11DEB" w14:textId="77777777" w:rsidR="007E4077" w:rsidRPr="00656D5A" w:rsidRDefault="007E4077" w:rsidP="00FC6523">
      <w:pPr>
        <w:ind w:firstLine="720"/>
        <w:contextualSpacing/>
        <w:jc w:val="both"/>
        <w:rPr>
          <w:rFonts w:asciiTheme="minorHAnsi" w:hAnsiTheme="minorHAnsi" w:cstheme="minorHAnsi"/>
        </w:rPr>
      </w:pPr>
    </w:p>
    <w:p w14:paraId="114566D0" w14:textId="7D51AB8C" w:rsid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 xml:space="preserve">Certain query proteins show high background as detected by binding to an unusually high number of proteins within the array and/or to the slide. In our experience, such non-specific background is observed for </w:t>
      </w:r>
      <w:r w:rsidR="001756E8">
        <w:rPr>
          <w:rFonts w:asciiTheme="minorHAnsi" w:hAnsiTheme="minorHAnsi" w:cstheme="minorHAnsi"/>
        </w:rPr>
        <w:t xml:space="preserve">only </w:t>
      </w:r>
      <w:r w:rsidRPr="00656D5A">
        <w:rPr>
          <w:rFonts w:asciiTheme="minorHAnsi" w:hAnsiTheme="minorHAnsi" w:cstheme="minorHAnsi"/>
        </w:rPr>
        <w:t xml:space="preserve">a small number of proteins. Different factors relating to the nature of the protein could influence non-specific interactions, such as recognition of glycosylation motifs. </w:t>
      </w:r>
      <w:r w:rsidR="00B70DB2" w:rsidRPr="00B70DB2">
        <w:rPr>
          <w:rFonts w:asciiTheme="minorHAnsi" w:hAnsiTheme="minorHAnsi" w:cstheme="minorHAnsi"/>
          <w:b/>
        </w:rPr>
        <w:t>Figure 3</w:t>
      </w:r>
      <w:r w:rsidRPr="00656D5A">
        <w:rPr>
          <w:rFonts w:asciiTheme="minorHAnsi" w:hAnsiTheme="minorHAnsi" w:cstheme="minorHAnsi"/>
        </w:rPr>
        <w:t xml:space="preserve"> shows an example of a viral protein screened against the microarray library that showed high background, precluding identification of specific hits. While minor modifications in the protocol can be consider</w:t>
      </w:r>
      <w:r w:rsidR="001756E8">
        <w:rPr>
          <w:rFonts w:asciiTheme="minorHAnsi" w:hAnsiTheme="minorHAnsi" w:cstheme="minorHAnsi"/>
        </w:rPr>
        <w:t>ed</w:t>
      </w:r>
      <w:r w:rsidRPr="00656D5A">
        <w:rPr>
          <w:rFonts w:asciiTheme="minorHAnsi" w:hAnsiTheme="minorHAnsi" w:cstheme="minorHAnsi"/>
        </w:rPr>
        <w:t xml:space="preserve"> to decrease background (such as increased salt or detergent concentration), in these instances it is recommended to explore alternative methods for </w:t>
      </w:r>
      <w:proofErr w:type="spellStart"/>
      <w:r w:rsidRPr="00656D5A">
        <w:rPr>
          <w:rFonts w:asciiTheme="minorHAnsi" w:hAnsiTheme="minorHAnsi" w:cstheme="minorHAnsi"/>
        </w:rPr>
        <w:t>deorphanization</w:t>
      </w:r>
      <w:proofErr w:type="spellEnd"/>
      <w:r w:rsidRPr="00656D5A">
        <w:rPr>
          <w:rFonts w:asciiTheme="minorHAnsi" w:hAnsiTheme="minorHAnsi" w:cstheme="minorHAnsi"/>
        </w:rPr>
        <w:t xml:space="preserve"> of the protein under study. </w:t>
      </w:r>
    </w:p>
    <w:p w14:paraId="2E85F403" w14:textId="77777777" w:rsidR="00656D5A" w:rsidRDefault="00656D5A" w:rsidP="00FC6523">
      <w:pPr>
        <w:contextualSpacing/>
        <w:jc w:val="both"/>
        <w:rPr>
          <w:rFonts w:asciiTheme="minorHAnsi" w:hAnsiTheme="minorHAnsi" w:cstheme="minorHAnsi"/>
          <w:b/>
        </w:rPr>
      </w:pPr>
    </w:p>
    <w:p w14:paraId="63EED547" w14:textId="21664DD2" w:rsidR="007E4077" w:rsidRPr="00656D5A" w:rsidRDefault="00B70DB2" w:rsidP="00FC6523">
      <w:pPr>
        <w:contextualSpacing/>
        <w:jc w:val="both"/>
        <w:rPr>
          <w:rFonts w:asciiTheme="minorHAnsi" w:hAnsiTheme="minorHAnsi" w:cstheme="minorHAnsi"/>
        </w:rPr>
      </w:pPr>
      <w:r w:rsidRPr="00B70DB2">
        <w:rPr>
          <w:rFonts w:asciiTheme="minorHAnsi" w:hAnsiTheme="minorHAnsi" w:cstheme="minorHAnsi"/>
          <w:b/>
        </w:rPr>
        <w:t>FIGURE</w:t>
      </w:r>
      <w:r w:rsidR="007E4077" w:rsidRPr="00656D5A">
        <w:rPr>
          <w:rFonts w:asciiTheme="minorHAnsi" w:hAnsiTheme="minorHAnsi" w:cstheme="minorHAnsi"/>
          <w:b/>
        </w:rPr>
        <w:t xml:space="preserve"> LEGENDS</w:t>
      </w:r>
    </w:p>
    <w:p w14:paraId="5C78FBDA" w14:textId="77777777" w:rsidR="007E4077" w:rsidRPr="00656D5A" w:rsidRDefault="007E4077" w:rsidP="00FC6523">
      <w:pPr>
        <w:contextualSpacing/>
        <w:jc w:val="both"/>
        <w:rPr>
          <w:rFonts w:asciiTheme="minorHAnsi" w:hAnsiTheme="minorHAnsi" w:cstheme="minorHAnsi"/>
        </w:rPr>
      </w:pPr>
    </w:p>
    <w:p w14:paraId="2862CC17" w14:textId="0EE0E812" w:rsidR="007E4077" w:rsidRPr="00656D5A" w:rsidRDefault="00B70DB2" w:rsidP="00FC6523">
      <w:pPr>
        <w:contextualSpacing/>
        <w:jc w:val="both"/>
        <w:rPr>
          <w:rFonts w:asciiTheme="minorHAnsi" w:hAnsiTheme="minorHAnsi" w:cstheme="minorHAnsi"/>
        </w:rPr>
      </w:pPr>
      <w:r w:rsidRPr="00B70DB2">
        <w:rPr>
          <w:rFonts w:asciiTheme="minorHAnsi" w:hAnsiTheme="minorHAnsi" w:cstheme="minorHAnsi"/>
          <w:b/>
        </w:rPr>
        <w:t>Figure 1</w:t>
      </w:r>
      <w:r w:rsidR="007E4077" w:rsidRPr="00656D5A">
        <w:rPr>
          <w:rFonts w:asciiTheme="minorHAnsi" w:hAnsiTheme="minorHAnsi" w:cstheme="minorHAnsi"/>
        </w:rPr>
        <w:t xml:space="preserve">. </w:t>
      </w:r>
      <w:r w:rsidR="007E4077" w:rsidRPr="00656D5A">
        <w:rPr>
          <w:rFonts w:asciiTheme="minorHAnsi" w:hAnsiTheme="minorHAnsi" w:cstheme="minorHAnsi"/>
          <w:b/>
        </w:rPr>
        <w:t xml:space="preserve">Extracellular </w:t>
      </w:r>
      <w:r w:rsidR="00B22014">
        <w:rPr>
          <w:rFonts w:asciiTheme="minorHAnsi" w:hAnsiTheme="minorHAnsi" w:cstheme="minorHAnsi"/>
          <w:b/>
        </w:rPr>
        <w:t>protein</w:t>
      </w:r>
      <w:r w:rsidR="007E4077" w:rsidRPr="00656D5A">
        <w:rPr>
          <w:rFonts w:asciiTheme="minorHAnsi" w:hAnsiTheme="minorHAnsi" w:cstheme="minorHAnsi"/>
          <w:b/>
        </w:rPr>
        <w:t xml:space="preserve"> </w:t>
      </w:r>
      <w:r w:rsidR="005011D0">
        <w:rPr>
          <w:rFonts w:asciiTheme="minorHAnsi" w:hAnsiTheme="minorHAnsi" w:cstheme="minorHAnsi"/>
          <w:b/>
        </w:rPr>
        <w:t>m</w:t>
      </w:r>
      <w:r w:rsidR="005011D0" w:rsidRPr="00656D5A">
        <w:rPr>
          <w:rFonts w:asciiTheme="minorHAnsi" w:hAnsiTheme="minorHAnsi" w:cstheme="minorHAnsi"/>
          <w:b/>
        </w:rPr>
        <w:t xml:space="preserve">icroarrays </w:t>
      </w:r>
      <w:r w:rsidR="007E4077" w:rsidRPr="00656D5A">
        <w:rPr>
          <w:rFonts w:asciiTheme="minorHAnsi" w:hAnsiTheme="minorHAnsi" w:cstheme="minorHAnsi"/>
          <w:b/>
        </w:rPr>
        <w:t>for rapid and robust identification of receptor-ligand interactions</w:t>
      </w:r>
      <w:r w:rsidR="007E4077" w:rsidRPr="00656D5A">
        <w:rPr>
          <w:rFonts w:asciiTheme="minorHAnsi" w:hAnsiTheme="minorHAnsi" w:cstheme="minorHAnsi"/>
        </w:rPr>
        <w:t xml:space="preserve">. </w:t>
      </w:r>
      <w:r w:rsidR="006F3F41">
        <w:rPr>
          <w:rFonts w:asciiTheme="minorHAnsi" w:hAnsiTheme="minorHAnsi" w:cstheme="minorHAnsi"/>
        </w:rPr>
        <w:t>(Step 1)</w:t>
      </w:r>
      <w:r w:rsidR="007E4077" w:rsidRPr="00656D5A">
        <w:rPr>
          <w:rFonts w:asciiTheme="minorHAnsi" w:hAnsiTheme="minorHAnsi" w:cstheme="minorHAnsi"/>
          <w:i/>
        </w:rPr>
        <w:t xml:space="preserve"> </w:t>
      </w:r>
      <w:r w:rsidR="007E4077" w:rsidRPr="00656D5A">
        <w:rPr>
          <w:rFonts w:asciiTheme="minorHAnsi" w:hAnsiTheme="minorHAnsi" w:cstheme="minorHAnsi"/>
        </w:rPr>
        <w:t xml:space="preserve">A library of </w:t>
      </w:r>
      <w:r w:rsidR="006F3F41">
        <w:rPr>
          <w:rFonts w:asciiTheme="minorHAnsi" w:hAnsiTheme="minorHAnsi" w:cstheme="minorHAnsi"/>
        </w:rPr>
        <w:t>extracellular proteins</w:t>
      </w:r>
      <w:r w:rsidR="007E4077" w:rsidRPr="00656D5A">
        <w:rPr>
          <w:rFonts w:asciiTheme="minorHAnsi" w:hAnsiTheme="minorHAnsi" w:cstheme="minorHAnsi"/>
        </w:rPr>
        <w:t xml:space="preserve"> of interest is compiled</w:t>
      </w:r>
      <w:r w:rsidR="006F3F41">
        <w:rPr>
          <w:rFonts w:asciiTheme="minorHAnsi" w:hAnsiTheme="minorHAnsi" w:cstheme="minorHAnsi"/>
        </w:rPr>
        <w:t>.</w:t>
      </w:r>
      <w:r w:rsidR="007E4077" w:rsidRPr="00656D5A">
        <w:rPr>
          <w:rFonts w:asciiTheme="minorHAnsi" w:hAnsiTheme="minorHAnsi" w:cstheme="minorHAnsi"/>
        </w:rPr>
        <w:t xml:space="preserve"> (Step </w:t>
      </w:r>
      <w:r w:rsidR="006F3F41">
        <w:rPr>
          <w:rFonts w:asciiTheme="minorHAnsi" w:hAnsiTheme="minorHAnsi" w:cstheme="minorHAnsi"/>
        </w:rPr>
        <w:t>2</w:t>
      </w:r>
      <w:r w:rsidR="007E4077" w:rsidRPr="00656D5A">
        <w:rPr>
          <w:rFonts w:asciiTheme="minorHAnsi" w:hAnsiTheme="minorHAnsi" w:cstheme="minorHAnsi"/>
        </w:rPr>
        <w:t xml:space="preserve">) The purified proteins are printed on </w:t>
      </w:r>
      <w:proofErr w:type="spellStart"/>
      <w:r w:rsidR="007E4077" w:rsidRPr="00656D5A">
        <w:rPr>
          <w:rFonts w:asciiTheme="minorHAnsi" w:hAnsiTheme="minorHAnsi" w:cstheme="minorHAnsi"/>
        </w:rPr>
        <w:t>epoxysilane</w:t>
      </w:r>
      <w:proofErr w:type="spellEnd"/>
      <w:r w:rsidR="007E4077" w:rsidRPr="00656D5A">
        <w:rPr>
          <w:rFonts w:asciiTheme="minorHAnsi" w:hAnsiTheme="minorHAnsi" w:cstheme="minorHAnsi"/>
        </w:rPr>
        <w:t xml:space="preserve"> slides using a </w:t>
      </w:r>
      <w:r w:rsidR="006F3F41">
        <w:rPr>
          <w:rFonts w:asciiTheme="minorHAnsi" w:hAnsiTheme="minorHAnsi" w:cstheme="minorHAnsi"/>
        </w:rPr>
        <w:t>microarray</w:t>
      </w:r>
      <w:r w:rsidR="006F3F41" w:rsidRPr="00656D5A">
        <w:rPr>
          <w:rFonts w:asciiTheme="minorHAnsi" w:hAnsiTheme="minorHAnsi" w:cstheme="minorHAnsi"/>
        </w:rPr>
        <w:t xml:space="preserve"> </w:t>
      </w:r>
      <w:r w:rsidR="007E4077" w:rsidRPr="00656D5A">
        <w:rPr>
          <w:rFonts w:asciiTheme="minorHAnsi" w:hAnsiTheme="minorHAnsi" w:cstheme="minorHAnsi"/>
        </w:rPr>
        <w:t xml:space="preserve">printer and stored at -20 °C. </w:t>
      </w:r>
      <w:r w:rsidR="006F3F41">
        <w:rPr>
          <w:rFonts w:asciiTheme="minorHAnsi" w:hAnsiTheme="minorHAnsi" w:cstheme="minorHAnsi"/>
        </w:rPr>
        <w:t xml:space="preserve">(Step 3) The query protein of interest is multimerized on microbeads for increased avidity and detection of transient protein-protein interactions. A fluorescent IgG is complexed with the </w:t>
      </w:r>
      <w:proofErr w:type="spellStart"/>
      <w:proofErr w:type="gramStart"/>
      <w:r w:rsidR="006F3F41">
        <w:rPr>
          <w:rFonts w:asciiTheme="minorHAnsi" w:hAnsiTheme="minorHAnsi" w:cstheme="minorHAnsi"/>
        </w:rPr>
        <w:t>query:microbeads</w:t>
      </w:r>
      <w:proofErr w:type="spellEnd"/>
      <w:proofErr w:type="gramEnd"/>
      <w:r w:rsidR="006F3F41">
        <w:rPr>
          <w:rFonts w:asciiTheme="minorHAnsi" w:hAnsiTheme="minorHAnsi" w:cstheme="minorHAnsi"/>
        </w:rPr>
        <w:t xml:space="preserve"> as inert labeled carrier.</w:t>
      </w:r>
      <w:r w:rsidR="006B5E73">
        <w:rPr>
          <w:rFonts w:asciiTheme="minorHAnsi" w:hAnsiTheme="minorHAnsi" w:cstheme="minorHAnsi"/>
        </w:rPr>
        <w:t xml:space="preserve"> </w:t>
      </w:r>
      <w:r w:rsidR="006F3F41">
        <w:rPr>
          <w:rFonts w:asciiTheme="minorHAnsi" w:hAnsiTheme="minorHAnsi" w:cstheme="minorHAnsi"/>
        </w:rPr>
        <w:t xml:space="preserve">(Step 4) </w:t>
      </w:r>
      <w:r w:rsidR="007E4077" w:rsidRPr="00656D5A">
        <w:rPr>
          <w:rFonts w:asciiTheme="minorHAnsi" w:hAnsiTheme="minorHAnsi" w:cstheme="minorHAnsi"/>
        </w:rPr>
        <w:t>Screening for binding partners of a query protein</w:t>
      </w:r>
      <w:r w:rsidR="006F3F41">
        <w:rPr>
          <w:rFonts w:asciiTheme="minorHAnsi" w:hAnsiTheme="minorHAnsi" w:cstheme="minorHAnsi"/>
        </w:rPr>
        <w:t>. The fluorescent</w:t>
      </w:r>
      <w:r w:rsidR="007E4077" w:rsidRPr="00656D5A">
        <w:rPr>
          <w:rFonts w:asciiTheme="minorHAnsi" w:hAnsiTheme="minorHAnsi" w:cstheme="minorHAnsi"/>
        </w:rPr>
        <w:t xml:space="preserve"> query protein</w:t>
      </w:r>
      <w:r w:rsidR="006F3F41">
        <w:rPr>
          <w:rFonts w:asciiTheme="minorHAnsi" w:hAnsiTheme="minorHAnsi" w:cstheme="minorHAnsi"/>
        </w:rPr>
        <w:t xml:space="preserve"> complex</w:t>
      </w:r>
      <w:r w:rsidR="007E4077" w:rsidRPr="00656D5A">
        <w:rPr>
          <w:rFonts w:asciiTheme="minorHAnsi" w:hAnsiTheme="minorHAnsi" w:cstheme="minorHAnsi"/>
        </w:rPr>
        <w:t xml:space="preserve"> is screened against the extracellular </w:t>
      </w:r>
      <w:r w:rsidR="00B22014">
        <w:rPr>
          <w:rFonts w:asciiTheme="minorHAnsi" w:hAnsiTheme="minorHAnsi" w:cstheme="minorHAnsi"/>
        </w:rPr>
        <w:t>protein</w:t>
      </w:r>
      <w:r w:rsidR="007E4077" w:rsidRPr="00656D5A">
        <w:rPr>
          <w:rFonts w:asciiTheme="minorHAnsi" w:hAnsiTheme="minorHAnsi" w:cstheme="minorHAnsi"/>
        </w:rPr>
        <w:t xml:space="preserve"> </w:t>
      </w:r>
      <w:r w:rsidR="00B22014">
        <w:rPr>
          <w:rFonts w:asciiTheme="minorHAnsi" w:hAnsiTheme="minorHAnsi" w:cstheme="minorHAnsi"/>
        </w:rPr>
        <w:t>m</w:t>
      </w:r>
      <w:r w:rsidR="007E4077" w:rsidRPr="00656D5A">
        <w:rPr>
          <w:rFonts w:asciiTheme="minorHAnsi" w:hAnsiTheme="minorHAnsi" w:cstheme="minorHAnsi"/>
        </w:rPr>
        <w:t>icroarray using a hybridization station for automated slide processing. (Step 5) Slides are then visualized using a microarray scanner. The BSA-Cy3 spots can be observed in the 535 nm channel and the hits yielded from the screen can be observed as duplicate spots at 635 nm. Data analysis</w:t>
      </w:r>
      <w:r w:rsidR="006B07CA">
        <w:rPr>
          <w:rFonts w:asciiTheme="minorHAnsi" w:hAnsiTheme="minorHAnsi" w:cstheme="minorHAnsi"/>
        </w:rPr>
        <w:t xml:space="preserve"> for hit calling</w:t>
      </w:r>
      <w:r w:rsidR="007E4077" w:rsidRPr="00656D5A">
        <w:rPr>
          <w:rFonts w:asciiTheme="minorHAnsi" w:hAnsiTheme="minorHAnsi" w:cstheme="minorHAnsi"/>
        </w:rPr>
        <w:t xml:space="preserve"> is performed by creating intersection plots of two independent experiments. Hits are called based on mutually high scores above background, as described in the protocol section.</w:t>
      </w:r>
    </w:p>
    <w:p w14:paraId="713C456D" w14:textId="77777777" w:rsidR="007E4077" w:rsidRPr="00656D5A" w:rsidRDefault="007E4077" w:rsidP="00FC6523">
      <w:pPr>
        <w:contextualSpacing/>
        <w:jc w:val="both"/>
        <w:rPr>
          <w:rFonts w:asciiTheme="minorHAnsi" w:hAnsiTheme="minorHAnsi" w:cstheme="minorHAnsi"/>
        </w:rPr>
      </w:pPr>
    </w:p>
    <w:p w14:paraId="304053D8" w14:textId="6533A6F8" w:rsidR="007E4077" w:rsidRPr="00656D5A" w:rsidRDefault="00B70DB2" w:rsidP="00FC6523">
      <w:pPr>
        <w:contextualSpacing/>
        <w:jc w:val="both"/>
        <w:rPr>
          <w:rFonts w:asciiTheme="minorHAnsi" w:hAnsiTheme="minorHAnsi" w:cstheme="minorHAnsi"/>
        </w:rPr>
      </w:pPr>
      <w:r w:rsidRPr="00B70DB2">
        <w:rPr>
          <w:rFonts w:asciiTheme="minorHAnsi" w:hAnsiTheme="minorHAnsi" w:cstheme="minorHAnsi"/>
          <w:b/>
        </w:rPr>
        <w:t>Figure 2</w:t>
      </w:r>
      <w:r w:rsidR="007E4077" w:rsidRPr="00656D5A">
        <w:rPr>
          <w:rFonts w:asciiTheme="minorHAnsi" w:hAnsiTheme="minorHAnsi" w:cstheme="minorHAnsi"/>
          <w:b/>
        </w:rPr>
        <w:t xml:space="preserve">. Enhanced signal through formation of multivalent complexes for the query protein. </w:t>
      </w:r>
      <w:r w:rsidR="006B07CA">
        <w:rPr>
          <w:rFonts w:asciiTheme="minorHAnsi" w:hAnsiTheme="minorHAnsi" w:cstheme="minorHAnsi"/>
          <w:b/>
        </w:rPr>
        <w:t>(</w:t>
      </w:r>
      <w:r w:rsidR="007E4077" w:rsidRPr="00656D5A">
        <w:rPr>
          <w:rFonts w:asciiTheme="minorHAnsi" w:hAnsiTheme="minorHAnsi" w:cstheme="minorHAnsi"/>
          <w:b/>
        </w:rPr>
        <w:t xml:space="preserve">A) </w:t>
      </w:r>
      <w:r w:rsidR="007E4077" w:rsidRPr="00656D5A">
        <w:rPr>
          <w:rFonts w:asciiTheme="minorHAnsi" w:hAnsiTheme="minorHAnsi" w:cstheme="minorHAnsi"/>
        </w:rPr>
        <w:t>Multimerization of query proteins</w:t>
      </w:r>
      <w:r w:rsidR="007E4077" w:rsidRPr="00656D5A">
        <w:rPr>
          <w:rFonts w:asciiTheme="minorHAnsi" w:hAnsiTheme="minorHAnsi" w:cstheme="minorHAnsi"/>
          <w:b/>
        </w:rPr>
        <w:t>.</w:t>
      </w:r>
      <w:r>
        <w:rPr>
          <w:rFonts w:asciiTheme="minorHAnsi" w:hAnsiTheme="minorHAnsi" w:cstheme="minorHAnsi"/>
          <w:b/>
        </w:rPr>
        <w:t xml:space="preserve"> </w:t>
      </w:r>
      <w:r w:rsidR="007E4077" w:rsidRPr="00656D5A">
        <w:rPr>
          <w:rFonts w:asciiTheme="minorHAnsi" w:hAnsiTheme="minorHAnsi" w:cstheme="minorHAnsi"/>
        </w:rPr>
        <w:t xml:space="preserve">Query proteins are expressed as </w:t>
      </w:r>
      <w:r w:rsidR="006B07CA">
        <w:rPr>
          <w:rFonts w:asciiTheme="minorHAnsi" w:hAnsiTheme="minorHAnsi" w:cstheme="minorHAnsi"/>
        </w:rPr>
        <w:t xml:space="preserve">recombinant </w:t>
      </w:r>
      <w:r w:rsidR="007E4077" w:rsidRPr="00656D5A">
        <w:rPr>
          <w:rFonts w:asciiTheme="minorHAnsi" w:hAnsiTheme="minorHAnsi" w:cstheme="minorHAnsi"/>
        </w:rPr>
        <w:t>Fc fusions and coupled to protein A microbeads to form multimerized complexes</w:t>
      </w:r>
      <w:r w:rsidR="006B07CA">
        <w:rPr>
          <w:rFonts w:asciiTheme="minorHAnsi" w:hAnsiTheme="minorHAnsi" w:cstheme="minorHAnsi"/>
        </w:rPr>
        <w:t>.</w:t>
      </w:r>
      <w:r w:rsidR="007E4077" w:rsidRPr="00656D5A">
        <w:rPr>
          <w:rFonts w:asciiTheme="minorHAnsi" w:hAnsiTheme="minorHAnsi" w:cstheme="minorHAnsi"/>
        </w:rPr>
        <w:t xml:space="preserve"> </w:t>
      </w:r>
      <w:r w:rsidR="006B07CA" w:rsidRPr="00B22014">
        <w:rPr>
          <w:rFonts w:asciiTheme="minorHAnsi" w:hAnsiTheme="minorHAnsi" w:cstheme="minorHAnsi"/>
          <w:b/>
        </w:rPr>
        <w:t>(</w:t>
      </w:r>
      <w:r w:rsidR="007E4077" w:rsidRPr="006B07CA">
        <w:rPr>
          <w:rFonts w:asciiTheme="minorHAnsi" w:hAnsiTheme="minorHAnsi" w:cstheme="minorHAnsi"/>
          <w:b/>
        </w:rPr>
        <w:t>B)</w:t>
      </w:r>
      <w:r w:rsidR="007E4077" w:rsidRPr="00656D5A">
        <w:rPr>
          <w:rFonts w:asciiTheme="minorHAnsi" w:hAnsiTheme="minorHAnsi" w:cstheme="minorHAnsi"/>
        </w:rPr>
        <w:t xml:space="preserve"> High-avidity leads to detection of low affinity interactions.</w:t>
      </w:r>
      <w:r>
        <w:rPr>
          <w:rFonts w:asciiTheme="minorHAnsi" w:hAnsiTheme="minorHAnsi" w:cstheme="minorHAnsi"/>
        </w:rPr>
        <w:t xml:space="preserve"> </w:t>
      </w:r>
      <w:r w:rsidR="007E4077" w:rsidRPr="00656D5A">
        <w:rPr>
          <w:rFonts w:asciiTheme="minorHAnsi" w:hAnsiTheme="minorHAnsi" w:cstheme="minorHAnsi"/>
        </w:rPr>
        <w:t xml:space="preserve">The avidity afforded by the multimerized query protein results in the stabilization of weak interactions on the </w:t>
      </w:r>
      <w:r w:rsidR="00B22014">
        <w:rPr>
          <w:rFonts w:asciiTheme="minorHAnsi" w:hAnsiTheme="minorHAnsi" w:cstheme="minorHAnsi"/>
        </w:rPr>
        <w:t>protein</w:t>
      </w:r>
      <w:r w:rsidR="007E4077" w:rsidRPr="00656D5A">
        <w:rPr>
          <w:rFonts w:asciiTheme="minorHAnsi" w:hAnsiTheme="minorHAnsi" w:cstheme="minorHAnsi"/>
        </w:rPr>
        <w:t xml:space="preserve"> </w:t>
      </w:r>
      <w:r w:rsidR="00B22014">
        <w:rPr>
          <w:rFonts w:asciiTheme="minorHAnsi" w:hAnsiTheme="minorHAnsi" w:cstheme="minorHAnsi"/>
        </w:rPr>
        <w:t>m</w:t>
      </w:r>
      <w:r w:rsidR="007E4077" w:rsidRPr="00656D5A">
        <w:rPr>
          <w:rFonts w:asciiTheme="minorHAnsi" w:hAnsiTheme="minorHAnsi" w:cstheme="minorHAnsi"/>
        </w:rPr>
        <w:t>icroarray, leading to higher signal to noise ratios and enhanced hit calling. Plots shows screening results for CD200, screened as a microbead complex, or a soluble protein directly labeled with Cy5 dye to enable visualization of the hits. Multimerization (red bars) allows robust detection of the low affinity binding partner CD200R1, present in the protein microarray library, with significant signal/noise ratio in comparison with the same protein screened as a soluble product (blue bars). Grey bars indicate non-specific binders. Only</w:t>
      </w:r>
      <w:r w:rsidR="00074206">
        <w:rPr>
          <w:rFonts w:asciiTheme="minorHAnsi" w:hAnsiTheme="minorHAnsi" w:cstheme="minorHAnsi"/>
        </w:rPr>
        <w:t xml:space="preserve"> the</w:t>
      </w:r>
      <w:r w:rsidR="007E4077" w:rsidRPr="00656D5A">
        <w:rPr>
          <w:rFonts w:asciiTheme="minorHAnsi" w:hAnsiTheme="minorHAnsi" w:cstheme="minorHAnsi"/>
        </w:rPr>
        <w:t xml:space="preserve"> top </w:t>
      </w:r>
      <w:r w:rsidR="00074206">
        <w:rPr>
          <w:rFonts w:asciiTheme="minorHAnsi" w:hAnsiTheme="minorHAnsi" w:cstheme="minorHAnsi"/>
        </w:rPr>
        <w:t>1</w:t>
      </w:r>
      <w:r w:rsidR="00074206" w:rsidRPr="00656D5A">
        <w:rPr>
          <w:rFonts w:asciiTheme="minorHAnsi" w:hAnsiTheme="minorHAnsi" w:cstheme="minorHAnsi"/>
        </w:rPr>
        <w:t xml:space="preserve">0 </w:t>
      </w:r>
      <w:r w:rsidR="007E4077" w:rsidRPr="00656D5A">
        <w:rPr>
          <w:rFonts w:asciiTheme="minorHAnsi" w:hAnsiTheme="minorHAnsi" w:cstheme="minorHAnsi"/>
        </w:rPr>
        <w:t>interactions have been represented in the plot.</w:t>
      </w:r>
    </w:p>
    <w:p w14:paraId="2EDD5904" w14:textId="77777777" w:rsidR="007E4077" w:rsidRPr="00656D5A" w:rsidRDefault="007E4077" w:rsidP="00FC6523">
      <w:pPr>
        <w:contextualSpacing/>
        <w:jc w:val="both"/>
        <w:rPr>
          <w:rFonts w:asciiTheme="minorHAnsi" w:hAnsiTheme="minorHAnsi" w:cstheme="minorHAnsi"/>
        </w:rPr>
      </w:pPr>
    </w:p>
    <w:p w14:paraId="7CACB63B" w14:textId="39EFDDA1" w:rsidR="007E4077" w:rsidRPr="00656D5A" w:rsidRDefault="00B70DB2" w:rsidP="00FC6523">
      <w:pPr>
        <w:contextualSpacing/>
        <w:jc w:val="both"/>
        <w:rPr>
          <w:rFonts w:asciiTheme="minorHAnsi" w:hAnsiTheme="minorHAnsi" w:cstheme="minorHAnsi"/>
        </w:rPr>
      </w:pPr>
      <w:r w:rsidRPr="00B70DB2">
        <w:rPr>
          <w:rFonts w:asciiTheme="minorHAnsi" w:hAnsiTheme="minorHAnsi" w:cstheme="minorHAnsi"/>
          <w:b/>
        </w:rPr>
        <w:t>Figure 3</w:t>
      </w:r>
      <w:r w:rsidR="007E4077" w:rsidRPr="00656D5A">
        <w:rPr>
          <w:rFonts w:asciiTheme="minorHAnsi" w:hAnsiTheme="minorHAnsi" w:cstheme="minorHAnsi"/>
        </w:rPr>
        <w:t xml:space="preserve">. </w:t>
      </w:r>
      <w:r w:rsidR="007E4077" w:rsidRPr="00656D5A">
        <w:rPr>
          <w:rFonts w:asciiTheme="minorHAnsi" w:hAnsiTheme="minorHAnsi" w:cstheme="minorHAnsi"/>
          <w:b/>
        </w:rPr>
        <w:t xml:space="preserve">Protein </w:t>
      </w:r>
      <w:r w:rsidR="00B22014">
        <w:rPr>
          <w:rFonts w:asciiTheme="minorHAnsi" w:hAnsiTheme="minorHAnsi" w:cstheme="minorHAnsi"/>
          <w:b/>
        </w:rPr>
        <w:t>m</w:t>
      </w:r>
      <w:r w:rsidR="007E4077" w:rsidRPr="00656D5A">
        <w:rPr>
          <w:rFonts w:asciiTheme="minorHAnsi" w:hAnsiTheme="minorHAnsi" w:cstheme="minorHAnsi"/>
          <w:b/>
        </w:rPr>
        <w:t>icroarray Technology for identification of novel receptor-receptor virus-host interactions. (A)</w:t>
      </w:r>
      <w:r w:rsidR="007E4077" w:rsidRPr="00656D5A">
        <w:rPr>
          <w:rFonts w:asciiTheme="minorHAnsi" w:hAnsiTheme="minorHAnsi" w:cstheme="minorHAnsi"/>
        </w:rPr>
        <w:t xml:space="preserve"> Exemplary receptor discovery results for an orphan adenoviral immunomodulatory protein. Images represent actual microarray scans, showing hits from </w:t>
      </w:r>
      <w:r w:rsidR="007E4077" w:rsidRPr="00656D5A">
        <w:rPr>
          <w:rFonts w:asciiTheme="minorHAnsi" w:hAnsiTheme="minorHAnsi" w:cstheme="minorHAnsi"/>
        </w:rPr>
        <w:lastRenderedPageBreak/>
        <w:t>proteins spotted in duplicates (red). Assays are performed in duplicates to control for any slide variability, and results represented as intersection plots. In the plots</w:t>
      </w:r>
      <w:r w:rsidR="00074206">
        <w:rPr>
          <w:rFonts w:asciiTheme="minorHAnsi" w:hAnsiTheme="minorHAnsi" w:cstheme="minorHAnsi"/>
        </w:rPr>
        <w:t>,</w:t>
      </w:r>
      <w:r w:rsidR="007E4077" w:rsidRPr="00656D5A">
        <w:rPr>
          <w:rFonts w:asciiTheme="minorHAnsi" w:hAnsiTheme="minorHAnsi" w:cstheme="minorHAnsi"/>
        </w:rPr>
        <w:t xml:space="preserve"> the red and blue dots represent hits called only on one array replicate, whereas black dots represent intersecting hits from both independent runs. The entire microarray library is printed on two slides for ease of use given the number of proteins present in the collection, and to ensure enough separation for each individual protein spotted on the array. </w:t>
      </w:r>
      <w:r w:rsidR="007E4077" w:rsidRPr="006B07CA">
        <w:rPr>
          <w:rFonts w:asciiTheme="minorHAnsi" w:hAnsiTheme="minorHAnsi" w:cstheme="minorHAnsi"/>
          <w:b/>
        </w:rPr>
        <w:t>(B)</w:t>
      </w:r>
      <w:r w:rsidR="007E4077" w:rsidRPr="00656D5A">
        <w:rPr>
          <w:rFonts w:asciiTheme="minorHAnsi" w:hAnsiTheme="minorHAnsi" w:cstheme="minorHAnsi"/>
        </w:rPr>
        <w:t xml:space="preserve"> Viral protein screen exhibiting high background that precludes hit calling. Certain query proteins may display high background, as detected by binding to multiple proteins and/or the slides, therefore posing challenges for identification of high scoring hits.</w:t>
      </w:r>
    </w:p>
    <w:p w14:paraId="08D7F617" w14:textId="77777777" w:rsidR="007E4077" w:rsidRPr="00656D5A" w:rsidRDefault="007E4077" w:rsidP="00FC6523">
      <w:pPr>
        <w:contextualSpacing/>
        <w:jc w:val="both"/>
        <w:rPr>
          <w:rFonts w:asciiTheme="minorHAnsi" w:hAnsiTheme="minorHAnsi" w:cstheme="minorHAnsi"/>
        </w:rPr>
      </w:pPr>
    </w:p>
    <w:p w14:paraId="60087F2F" w14:textId="77777777" w:rsidR="007E4077" w:rsidRPr="00656D5A" w:rsidRDefault="007E4077" w:rsidP="00FC6523">
      <w:pPr>
        <w:contextualSpacing/>
        <w:jc w:val="both"/>
        <w:rPr>
          <w:rFonts w:asciiTheme="minorHAnsi" w:hAnsiTheme="minorHAnsi" w:cstheme="minorHAnsi"/>
          <w:b/>
        </w:rPr>
      </w:pPr>
      <w:r w:rsidRPr="00656D5A">
        <w:rPr>
          <w:rFonts w:asciiTheme="minorHAnsi" w:hAnsiTheme="minorHAnsi" w:cstheme="minorHAnsi"/>
          <w:b/>
        </w:rPr>
        <w:t>DISCUSSION</w:t>
      </w:r>
    </w:p>
    <w:p w14:paraId="41041C12" w14:textId="77777777" w:rsidR="007E4077" w:rsidRPr="00656D5A" w:rsidRDefault="007E4077" w:rsidP="00FC6523">
      <w:pPr>
        <w:contextualSpacing/>
        <w:jc w:val="both"/>
        <w:rPr>
          <w:rFonts w:asciiTheme="minorHAnsi" w:hAnsiTheme="minorHAnsi" w:cstheme="minorHAnsi"/>
        </w:rPr>
      </w:pPr>
    </w:p>
    <w:p w14:paraId="55B5AAE4" w14:textId="38D187FA"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A significant number of orphan receptors remain in the human genome, and novel interacting partners continue to emerge for extracellular proteins with previously characterized ligands. Defining the receptor-ligand interactions in human and model organisms is essential to understand the mechanisms that dictate cellular communication during homeostasis, as well as dysregulation leading to disease, and therefore inform new or improved therapeutic options. Nevertheless, detection of extracellular protein interactions by widely used technologies has represented a significant barrier mainly due to the technical challenges associated to the biochemistry of the cellular receptors and their interacting partners.</w:t>
      </w:r>
      <w:r w:rsidR="00B70DB2">
        <w:rPr>
          <w:rFonts w:asciiTheme="minorHAnsi" w:hAnsiTheme="minorHAnsi" w:cstheme="minorHAnsi"/>
        </w:rPr>
        <w:t xml:space="preserve"> </w:t>
      </w:r>
      <w:r w:rsidR="00E03716">
        <w:rPr>
          <w:rFonts w:asciiTheme="minorHAnsi" w:hAnsiTheme="minorHAnsi" w:cstheme="minorHAnsi"/>
        </w:rPr>
        <w:t>In this report we describe the use of an extracellular protein microarray for screening of query proteins of interest</w:t>
      </w:r>
      <w:r w:rsidR="008153CF">
        <w:rPr>
          <w:rFonts w:asciiTheme="minorHAnsi" w:hAnsiTheme="minorHAnsi" w:cstheme="minorHAnsi"/>
        </w:rPr>
        <w:t>, with emphasis on utilization of microbead complexes for enhanced detection of PPIs.</w:t>
      </w:r>
    </w:p>
    <w:p w14:paraId="3569CA31" w14:textId="77777777" w:rsidR="007E4077" w:rsidRPr="00656D5A" w:rsidRDefault="007E4077" w:rsidP="00FC6523">
      <w:pPr>
        <w:ind w:firstLine="720"/>
        <w:contextualSpacing/>
        <w:jc w:val="both"/>
        <w:rPr>
          <w:rFonts w:asciiTheme="minorHAnsi" w:hAnsiTheme="minorHAnsi" w:cstheme="minorHAnsi"/>
        </w:rPr>
      </w:pPr>
    </w:p>
    <w:p w14:paraId="367E79B7" w14:textId="46BAF075"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Probing receptor-receptor interactions is particularly challenging</w:t>
      </w:r>
      <w:r w:rsidR="00074206">
        <w:rPr>
          <w:rFonts w:asciiTheme="minorHAnsi" w:hAnsiTheme="minorHAnsi" w:cstheme="minorHAnsi"/>
        </w:rPr>
        <w:t>,</w:t>
      </w:r>
      <w:r w:rsidRPr="00656D5A">
        <w:rPr>
          <w:rFonts w:asciiTheme="minorHAnsi" w:hAnsiTheme="minorHAnsi" w:cstheme="minorHAnsi"/>
        </w:rPr>
        <w:t xml:space="preserve"> as many physiologically relevant pairs are characterized by very weak interaction with binding affinities in the micromolar range</w:t>
      </w:r>
      <w:r w:rsidR="003F18C8" w:rsidRPr="00765E71">
        <w:rPr>
          <w:rFonts w:asciiTheme="minorHAnsi" w:hAnsiTheme="minorHAnsi" w:cstheme="minorHAnsi"/>
          <w:vertAlign w:val="superscript"/>
        </w:rPr>
        <w:fldChar w:fldCharType="begin">
          <w:fldData xml:space="preserve">PEVuZE5vdGU+PENpdGU+PEF1dGhvcj5XcmlnaHQ8L0F1dGhvcj48WWVhcj4yMDA5PC9ZZWFyPjxS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PEVuZE5vdGU+PENpdGU+PEF1dGhvcj5XcmlnaHQ8L0F1dGhvcj48WWVhcj4yMDA5PC9ZZWFyPjxS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2,3</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Avidity enhancement through multimerization has proven to be a useful strategy to increase sensitivity for detection of low affinity PPIs.</w:t>
      </w:r>
      <w:r w:rsidR="00B70DB2">
        <w:rPr>
          <w:rFonts w:asciiTheme="minorHAnsi" w:hAnsiTheme="minorHAnsi" w:cstheme="minorHAnsi"/>
        </w:rPr>
        <w:t xml:space="preserve"> </w:t>
      </w:r>
      <w:r w:rsidRPr="00656D5A">
        <w:rPr>
          <w:rFonts w:asciiTheme="minorHAnsi" w:hAnsiTheme="minorHAnsi" w:cstheme="minorHAnsi"/>
        </w:rPr>
        <w:t>We have developed a method based on Fc fusion proteins, for efficient formation of multivalent microbead-protein query complexes</w:t>
      </w:r>
      <w:r w:rsidR="003F18C8" w:rsidRPr="00765E7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765E71">
        <w:rPr>
          <w:rFonts w:asciiTheme="minorHAnsi" w:hAnsiTheme="minorHAnsi" w:cstheme="minorHAnsi"/>
          <w:vertAlign w:val="superscript"/>
        </w:rPr>
      </w:r>
      <w:r w:rsidR="003F18C8" w:rsidRPr="00765E71">
        <w:rPr>
          <w:rFonts w:asciiTheme="minorHAnsi" w:hAnsiTheme="minorHAnsi" w:cstheme="minorHAnsi"/>
          <w:vertAlign w:val="superscript"/>
        </w:rPr>
        <w:fldChar w:fldCharType="separate"/>
      </w:r>
      <w:r w:rsidR="00616328" w:rsidRPr="00765E71">
        <w:rPr>
          <w:rFonts w:asciiTheme="minorHAnsi" w:hAnsiTheme="minorHAnsi" w:cstheme="minorHAnsi"/>
          <w:vertAlign w:val="superscript"/>
        </w:rPr>
        <w:t>4</w:t>
      </w:r>
      <w:r w:rsidR="003F18C8" w:rsidRPr="00765E71">
        <w:rPr>
          <w:rFonts w:asciiTheme="minorHAnsi" w:hAnsiTheme="minorHAnsi" w:cstheme="minorHAnsi"/>
          <w:vertAlign w:val="superscript"/>
        </w:rPr>
        <w:fldChar w:fldCharType="end"/>
      </w:r>
      <w:r w:rsidRPr="00656D5A">
        <w:rPr>
          <w:rFonts w:asciiTheme="minorHAnsi" w:hAnsiTheme="minorHAnsi" w:cstheme="minorHAnsi"/>
        </w:rPr>
        <w:t xml:space="preserve">. </w:t>
      </w:r>
      <w:r w:rsidR="006B07CA">
        <w:rPr>
          <w:rFonts w:asciiTheme="minorHAnsi" w:hAnsiTheme="minorHAnsi" w:cstheme="minorHAnsi"/>
        </w:rPr>
        <w:t xml:space="preserve">Multimerization of the query protein is a key step to detecting low affinity PPIs. As shown in the example in </w:t>
      </w:r>
      <w:r w:rsidR="00B70DB2" w:rsidRPr="00B70DB2">
        <w:rPr>
          <w:rFonts w:asciiTheme="minorHAnsi" w:hAnsiTheme="minorHAnsi" w:cstheme="minorHAnsi"/>
          <w:b/>
        </w:rPr>
        <w:t>Figure 2</w:t>
      </w:r>
      <w:r w:rsidR="006B07CA">
        <w:rPr>
          <w:rFonts w:asciiTheme="minorHAnsi" w:hAnsiTheme="minorHAnsi" w:cstheme="minorHAnsi"/>
        </w:rPr>
        <w:t>, t</w:t>
      </w:r>
      <w:r w:rsidRPr="00656D5A">
        <w:rPr>
          <w:rFonts w:asciiTheme="minorHAnsi" w:hAnsiTheme="minorHAnsi" w:cstheme="minorHAnsi"/>
        </w:rPr>
        <w:t xml:space="preserve">his </w:t>
      </w:r>
      <w:r w:rsidR="006B07CA">
        <w:rPr>
          <w:rFonts w:asciiTheme="minorHAnsi" w:hAnsiTheme="minorHAnsi" w:cstheme="minorHAnsi"/>
        </w:rPr>
        <w:t>method</w:t>
      </w:r>
      <w:r w:rsidR="006B07CA" w:rsidRPr="00656D5A">
        <w:rPr>
          <w:rFonts w:asciiTheme="minorHAnsi" w:hAnsiTheme="minorHAnsi" w:cstheme="minorHAnsi"/>
        </w:rPr>
        <w:t xml:space="preserve"> </w:t>
      </w:r>
      <w:r w:rsidRPr="00656D5A">
        <w:rPr>
          <w:rFonts w:asciiTheme="minorHAnsi" w:hAnsiTheme="minorHAnsi" w:cstheme="minorHAnsi"/>
        </w:rPr>
        <w:t>significantly enhances signal in comparison with the same query protein screened as a soluble (non</w:t>
      </w:r>
      <w:r w:rsidR="00074206">
        <w:rPr>
          <w:rFonts w:asciiTheme="minorHAnsi" w:hAnsiTheme="minorHAnsi" w:cstheme="minorHAnsi"/>
        </w:rPr>
        <w:t>-</w:t>
      </w:r>
      <w:r w:rsidRPr="00656D5A">
        <w:rPr>
          <w:rFonts w:asciiTheme="minorHAnsi" w:hAnsiTheme="minorHAnsi" w:cstheme="minorHAnsi"/>
        </w:rPr>
        <w:t xml:space="preserve">complexed) analyte, while retaining minimal background. Alternatively, the protein microarray screens can be performed with soluble Cy5-labeled </w:t>
      </w:r>
      <w:r w:rsidR="006B07CA">
        <w:rPr>
          <w:rFonts w:asciiTheme="minorHAnsi" w:hAnsiTheme="minorHAnsi" w:cstheme="minorHAnsi"/>
        </w:rPr>
        <w:t>query protein</w:t>
      </w:r>
      <w:r w:rsidRPr="00656D5A">
        <w:rPr>
          <w:rFonts w:asciiTheme="minorHAnsi" w:hAnsiTheme="minorHAnsi" w:cstheme="minorHAnsi"/>
        </w:rPr>
        <w:t xml:space="preserve">, an approach that is compatible with any fusion tag and that may suffice for identification of more stable, higher affinity interactions, such as those between some soluble ligands and their receptors. It should be noted that because the avidity is increased through multimerization of the </w:t>
      </w:r>
      <w:r w:rsidR="006B07CA">
        <w:rPr>
          <w:rFonts w:asciiTheme="minorHAnsi" w:hAnsiTheme="minorHAnsi" w:cstheme="minorHAnsi"/>
        </w:rPr>
        <w:t>query</w:t>
      </w:r>
      <w:r w:rsidR="006B07CA" w:rsidRPr="00656D5A">
        <w:rPr>
          <w:rFonts w:asciiTheme="minorHAnsi" w:hAnsiTheme="minorHAnsi" w:cstheme="minorHAnsi"/>
        </w:rPr>
        <w:t xml:space="preserve"> </w:t>
      </w:r>
      <w:r w:rsidRPr="00656D5A">
        <w:rPr>
          <w:rFonts w:asciiTheme="minorHAnsi" w:hAnsiTheme="minorHAnsi" w:cstheme="minorHAnsi"/>
        </w:rPr>
        <w:t xml:space="preserve">on microbeads, the microarray signal is not a quantitative measure of the interaction strength. Rather, binding affinities should be calculated with the monomeric versions of the proteins under evaluation. In addition, it is highly advisable that any hits identified through the </w:t>
      </w:r>
      <w:r w:rsidR="00B22014">
        <w:rPr>
          <w:rFonts w:asciiTheme="minorHAnsi" w:hAnsiTheme="minorHAnsi" w:cstheme="minorHAnsi"/>
        </w:rPr>
        <w:t>m</w:t>
      </w:r>
      <w:r w:rsidRPr="00656D5A">
        <w:rPr>
          <w:rFonts w:asciiTheme="minorHAnsi" w:hAnsiTheme="minorHAnsi" w:cstheme="minorHAnsi"/>
        </w:rPr>
        <w:t>icroarray technology are validated through independent methods. We routinely use surface plasmon resonance as a gold standard biophysical method for PPI studies and measurement of the binding kinetics.</w:t>
      </w:r>
    </w:p>
    <w:p w14:paraId="2D103900" w14:textId="77777777" w:rsidR="007E4077" w:rsidRPr="00656D5A" w:rsidRDefault="007E4077" w:rsidP="00FC6523">
      <w:pPr>
        <w:contextualSpacing/>
        <w:jc w:val="both"/>
        <w:rPr>
          <w:rFonts w:asciiTheme="minorHAnsi" w:hAnsiTheme="minorHAnsi" w:cstheme="minorHAnsi"/>
        </w:rPr>
      </w:pPr>
    </w:p>
    <w:p w14:paraId="62676E78" w14:textId="1BC3DBA1" w:rsidR="007E4077" w:rsidRPr="00656D5A" w:rsidRDefault="00E03716" w:rsidP="00FC6523">
      <w:pPr>
        <w:ind w:firstLine="720"/>
        <w:contextualSpacing/>
        <w:jc w:val="both"/>
        <w:rPr>
          <w:rFonts w:asciiTheme="minorHAnsi" w:hAnsiTheme="minorHAnsi" w:cstheme="minorHAnsi"/>
        </w:rPr>
      </w:pPr>
      <w:r>
        <w:rPr>
          <w:rFonts w:asciiTheme="minorHAnsi" w:hAnsiTheme="minorHAnsi" w:cstheme="minorHAnsi"/>
        </w:rPr>
        <w:t xml:space="preserve">Although out of the scope of this report, it should be noted that </w:t>
      </w:r>
      <w:r w:rsidR="00FC3A80">
        <w:rPr>
          <w:rFonts w:asciiTheme="minorHAnsi" w:hAnsiTheme="minorHAnsi" w:cstheme="minorHAnsi"/>
        </w:rPr>
        <w:t xml:space="preserve">the success of any screening efforts using the microarray technology heavily relies on selection and availability of a </w:t>
      </w:r>
      <w:r w:rsidR="00FC3A80">
        <w:rPr>
          <w:rFonts w:asciiTheme="minorHAnsi" w:hAnsiTheme="minorHAnsi" w:cstheme="minorHAnsi"/>
        </w:rPr>
        <w:lastRenderedPageBreak/>
        <w:t>high quality protein library. Relevant criteria for selection of extracellular proteins have been previously published</w:t>
      </w:r>
      <w:r w:rsidR="003F18C8" w:rsidRPr="00A85686">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PEVuZE5vdGU+PENpdGU+PEF1dGhvcj5SYW1hbmk8L0F1dGhvcj48WWVhcj4yMDEyPC9ZZWFyPjxS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A85686">
        <w:rPr>
          <w:rFonts w:asciiTheme="minorHAnsi" w:hAnsiTheme="minorHAnsi" w:cstheme="minorHAnsi"/>
          <w:vertAlign w:val="superscript"/>
        </w:rPr>
      </w:r>
      <w:r w:rsidR="003F18C8" w:rsidRPr="00A85686">
        <w:rPr>
          <w:rFonts w:asciiTheme="minorHAnsi" w:hAnsiTheme="minorHAnsi" w:cstheme="minorHAnsi"/>
          <w:vertAlign w:val="superscript"/>
        </w:rPr>
        <w:fldChar w:fldCharType="separate"/>
      </w:r>
      <w:r w:rsidR="00616328" w:rsidRPr="00A85686">
        <w:rPr>
          <w:rFonts w:asciiTheme="minorHAnsi" w:hAnsiTheme="minorHAnsi" w:cstheme="minorHAnsi"/>
          <w:vertAlign w:val="superscript"/>
        </w:rPr>
        <w:t>4</w:t>
      </w:r>
      <w:r w:rsidR="003F18C8" w:rsidRPr="00A85686">
        <w:rPr>
          <w:rFonts w:asciiTheme="minorHAnsi" w:hAnsiTheme="minorHAnsi" w:cstheme="minorHAnsi"/>
          <w:vertAlign w:val="superscript"/>
        </w:rPr>
        <w:fldChar w:fldCharType="end"/>
      </w:r>
      <w:r w:rsidR="00074206">
        <w:rPr>
          <w:rFonts w:asciiTheme="minorHAnsi" w:hAnsiTheme="minorHAnsi" w:cstheme="minorHAnsi"/>
          <w:vertAlign w:val="superscript"/>
        </w:rPr>
        <w:t>,22</w:t>
      </w:r>
      <w:r w:rsidR="006B5E73">
        <w:rPr>
          <w:rFonts w:asciiTheme="minorHAnsi" w:hAnsiTheme="minorHAnsi" w:cstheme="minorHAnsi"/>
        </w:rPr>
        <w:t>.</w:t>
      </w:r>
      <w:r w:rsidR="002028E0">
        <w:rPr>
          <w:rFonts w:asciiTheme="minorHAnsi" w:hAnsiTheme="minorHAnsi" w:cstheme="minorHAnsi"/>
        </w:rPr>
        <w:t xml:space="preserve"> </w:t>
      </w:r>
      <w:r w:rsidR="006B5E73">
        <w:rPr>
          <w:rFonts w:asciiTheme="minorHAnsi" w:hAnsiTheme="minorHAnsi" w:cstheme="minorHAnsi"/>
        </w:rPr>
        <w:t>A</w:t>
      </w:r>
      <w:r w:rsidR="002028E0">
        <w:rPr>
          <w:rFonts w:asciiTheme="minorHAnsi" w:hAnsiTheme="minorHAnsi" w:cstheme="minorHAnsi"/>
        </w:rPr>
        <w:t xml:space="preserve"> number of useful tools</w:t>
      </w:r>
      <w:r w:rsidR="006B5E73">
        <w:rPr>
          <w:rFonts w:asciiTheme="minorHAnsi" w:hAnsiTheme="minorHAnsi" w:cstheme="minorHAnsi"/>
        </w:rPr>
        <w:t xml:space="preserve"> for prediction of relevant protein features (such as transmembrane helices or signal peptides)</w:t>
      </w:r>
      <w:r w:rsidR="002028E0">
        <w:rPr>
          <w:rFonts w:asciiTheme="minorHAnsi" w:hAnsiTheme="minorHAnsi" w:cstheme="minorHAnsi"/>
        </w:rPr>
        <w:t xml:space="preserve"> are freely available online, including the following servers: SignalP</w:t>
      </w:r>
      <w:r w:rsidR="003F18C8" w:rsidRPr="00A85686">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&lt;EndNote&gt;&lt;Cite&gt;&lt;Author&gt;Nielsen&lt;/Author&gt;&lt;Year&gt;2017&lt;/Year&gt;&lt;RecNum&gt;174&lt;/RecNum&gt;&lt;record&gt;&lt;rec-number&gt;174&lt;/rec-number&gt;&lt;foreign-keys&gt;&lt;key app="EN" db-id="faapvwfw6e2eabeffx05w9si29afddsd0w22"&gt;174&lt;/key&gt;&lt;/foreign-keys&gt;&lt;ref-type name="Journal Article"&gt;17&lt;/ref-type&gt;&lt;contributors&gt;&lt;authors&gt;&lt;author&gt;Nielsen, H.&lt;/author&gt;&lt;/authors&gt;&lt;/contributors&gt;&lt;auth-address&gt;Department of Bio and Health Informatics, Technical University of Denmark, Kemitorvet, Bldg., 208, 3500 Kgs., Lyngby, Denmark. hnielsen@cbs.dtu.dk.&lt;/auth-address&gt;&lt;titles&gt;&lt;title&gt;Predicting Secretory Proteins with SignalP&lt;/title&gt;&lt;secondary-title&gt;Methods Mol Biol&lt;/secondary-title&gt;&lt;/titles&gt;&lt;periodical&gt;&lt;full-title&gt;Methods Mol Biol&lt;/full-title&gt;&lt;/periodical&gt;&lt;pages&gt;59-73&lt;/pages&gt;&lt;volume&gt;1611&lt;/volume&gt;&lt;edition&gt;2017/04/30&lt;/edition&gt;&lt;keywords&gt;&lt;keyword&gt;Algorithms&lt;/keyword&gt;&lt;keyword&gt;Computational Biology/*methods&lt;/keyword&gt;&lt;keyword&gt;Protein Sorting Signals/*physiology&lt;/keyword&gt;&lt;keyword&gt;Proteins/*chemistry/genetics&lt;/keyword&gt;&lt;keyword&gt;Sequence Analysis, Protein/*methods&lt;/keyword&gt;&lt;keyword&gt;*Software&lt;/keyword&gt;&lt;/keywords&gt;&lt;dates&gt;&lt;year&gt;2017&lt;/year&gt;&lt;/dates&gt;&lt;isbn&gt;1940-6029 (Electronic)&amp;#xD;1064-3745 (Linking)&lt;/isbn&gt;&lt;accession-num&gt;28451972&lt;/accession-num&gt;&lt;urls&gt;&lt;related-urls&gt;&lt;url&gt;&lt;style face="underline" font="default" size="100%"&gt;http://www.ncbi.nlm.nih.gov/entrez/query.fcgi?cmd=Retrieve&amp;amp;db=PubMed&amp;amp;dopt=Citation&amp;amp;list_uids=28451972&lt;/style&gt;&lt;/url&gt;&lt;/related-urls&gt;&lt;/urls&gt;&lt;electronic-resource-num&gt;&lt;style face="underline" font="default" size="100%"&gt;10.1007/978-1-4939-7015-5_6&lt;/style&gt;&lt;/electronic-resource-num&gt;&lt;language&gt;eng&lt;/language&gt;&lt;/record&gt;&lt;/Cite&gt;&lt;/EndNote&gt;</w:instrText>
      </w:r>
      <w:r w:rsidR="003F18C8" w:rsidRPr="00A85686">
        <w:rPr>
          <w:rFonts w:asciiTheme="minorHAnsi" w:hAnsiTheme="minorHAnsi" w:cstheme="minorHAnsi"/>
          <w:vertAlign w:val="superscript"/>
        </w:rPr>
        <w:fldChar w:fldCharType="separate"/>
      </w:r>
      <w:r w:rsidR="008A49B6" w:rsidRPr="00A85686">
        <w:rPr>
          <w:rFonts w:asciiTheme="minorHAnsi" w:hAnsiTheme="minorHAnsi" w:cstheme="minorHAnsi"/>
          <w:vertAlign w:val="superscript"/>
        </w:rPr>
        <w:t>15</w:t>
      </w:r>
      <w:r w:rsidR="003F18C8" w:rsidRPr="00A85686">
        <w:rPr>
          <w:rFonts w:asciiTheme="minorHAnsi" w:hAnsiTheme="minorHAnsi" w:cstheme="minorHAnsi"/>
          <w:vertAlign w:val="superscript"/>
        </w:rPr>
        <w:fldChar w:fldCharType="end"/>
      </w:r>
      <w:r w:rsidR="002028E0">
        <w:rPr>
          <w:rFonts w:asciiTheme="minorHAnsi" w:hAnsiTheme="minorHAnsi" w:cstheme="minorHAnsi"/>
        </w:rPr>
        <w:t>, TMHMM</w:t>
      </w:r>
      <w:r w:rsidR="003F18C8" w:rsidRPr="00A85686">
        <w:rPr>
          <w:rFonts w:asciiTheme="minorHAnsi" w:hAnsiTheme="minorHAnsi" w:cstheme="minorHAnsi"/>
          <w:vertAlign w:val="superscript"/>
        </w:rPr>
        <w:fldChar w:fldCharType="begin">
          <w:fldData xml:space="preserve">PEVuZE5vdGU+PENpdGU+PEF1dGhvcj5Lcm9naDwvQXV0aG9yPjxZZWFyPjIwMDE8L1llYXI+PFJl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</w:fldData>
        </w:fldChar>
      </w:r>
      <w:r w:rsidR="00797391">
        <w:rPr>
          <w:rFonts w:asciiTheme="minorHAnsi" w:hAnsiTheme="minorHAnsi" w:cstheme="minorHAnsi"/>
          <w:vertAlign w:val="superscript"/>
        </w:rPr>
        <w:instrText xml:space="preserve"> ADDIN EN.CITE </w:instrText>
      </w:r>
      <w:r w:rsidR="00797391">
        <w:rPr>
          <w:rFonts w:asciiTheme="minorHAnsi" w:hAnsiTheme="minorHAnsi" w:cstheme="minorHAnsi"/>
          <w:vertAlign w:val="superscript"/>
        </w:rPr>
        <w:fldChar w:fldCharType="begin">
          <w:fldData xml:space="preserve">PEVuZE5vdGU+PENpdGU+PEF1dGhvcj5Lcm9naDwvQXV0aG9yPjxZZWFyPjIwMDE8L1llYXI+PFJl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</w:fldData>
        </w:fldChar>
      </w:r>
      <w:r w:rsidR="00797391">
        <w:rPr>
          <w:rFonts w:asciiTheme="minorHAnsi" w:hAnsiTheme="minorHAnsi" w:cstheme="minorHAnsi"/>
          <w:vertAlign w:val="superscript"/>
        </w:rPr>
        <w:instrText xml:space="preserve"> ADDIN EN.CITE.DATA </w:instrText>
      </w:r>
      <w:r w:rsidR="00797391">
        <w:rPr>
          <w:rFonts w:asciiTheme="minorHAnsi" w:hAnsiTheme="minorHAnsi" w:cstheme="minorHAnsi"/>
          <w:vertAlign w:val="superscript"/>
        </w:rPr>
      </w:r>
      <w:r w:rsidR="00797391">
        <w:rPr>
          <w:rFonts w:asciiTheme="minorHAnsi" w:hAnsiTheme="minorHAnsi" w:cstheme="minorHAnsi"/>
          <w:vertAlign w:val="superscript"/>
        </w:rPr>
        <w:fldChar w:fldCharType="end"/>
      </w:r>
      <w:r w:rsidR="003F18C8" w:rsidRPr="00A85686">
        <w:rPr>
          <w:rFonts w:asciiTheme="minorHAnsi" w:hAnsiTheme="minorHAnsi" w:cstheme="minorHAnsi"/>
          <w:vertAlign w:val="superscript"/>
        </w:rPr>
      </w:r>
      <w:r w:rsidR="003F18C8" w:rsidRPr="00A85686">
        <w:rPr>
          <w:rFonts w:asciiTheme="minorHAnsi" w:hAnsiTheme="minorHAnsi" w:cstheme="minorHAnsi"/>
          <w:vertAlign w:val="superscript"/>
        </w:rPr>
        <w:fldChar w:fldCharType="separate"/>
      </w:r>
      <w:r w:rsidR="008A49B6" w:rsidRPr="00A85686">
        <w:rPr>
          <w:rFonts w:asciiTheme="minorHAnsi" w:hAnsiTheme="minorHAnsi" w:cstheme="minorHAnsi"/>
          <w:vertAlign w:val="superscript"/>
        </w:rPr>
        <w:t>16</w:t>
      </w:r>
      <w:r w:rsidR="003F18C8" w:rsidRPr="00A85686">
        <w:rPr>
          <w:rFonts w:asciiTheme="minorHAnsi" w:hAnsiTheme="minorHAnsi" w:cstheme="minorHAnsi"/>
          <w:vertAlign w:val="superscript"/>
        </w:rPr>
        <w:fldChar w:fldCharType="end"/>
      </w:r>
      <w:r w:rsidR="002028E0">
        <w:rPr>
          <w:rFonts w:asciiTheme="minorHAnsi" w:hAnsiTheme="minorHAnsi" w:cstheme="minorHAnsi"/>
        </w:rPr>
        <w:t>, Phobious</w:t>
      </w:r>
      <w:r w:rsidR="003F18C8" w:rsidRPr="00A85686">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&lt;EndNote&gt;&lt;Cite&gt;&lt;Author&gt;Kall&lt;/Author&gt;&lt;Year&gt;2007&lt;/Year&gt;&lt;RecNum&gt;176&lt;/RecNum&gt;&lt;record&gt;&lt;rec-number&gt;176&lt;/rec-number&gt;&lt;foreign-keys&gt;&lt;key app="EN" db-id="faapvwfw6e2eabeffx05w9si29afddsd0w22"&gt;176&lt;/key&gt;&lt;/foreign-keys&gt;&lt;ref-type name="Journal Article"&gt;17&lt;/ref-type&gt;&lt;contributors&gt;&lt;authors&gt;&lt;author&gt;Kall, L.&lt;/author&gt;&lt;author&gt;Krogh, A.&lt;/author&gt;&lt;author&gt;Sonnhammer, E. L.&lt;/author&gt;&lt;/authors&gt;&lt;/contributors&gt;&lt;auth-address&gt;Center for Genomics and Bioinformatics, Karolinska Institutet, S-17177 Stockholm, Sweden. lukall@u.washington.edu&lt;/auth-address&gt;&lt;titles&gt;&lt;title&gt;Advantages of combined transmembrane topology and signal peptide prediction--the Phobius web server&lt;/title&gt;&lt;secondary-title&gt;Nucleic Acids Res&lt;/secondary-title&gt;&lt;/titles&gt;&lt;periodical&gt;&lt;full-title&gt;Nucleic Acids Res&lt;/full-title&gt;&lt;/periodical&gt;&lt;pages&gt;W429-32&lt;/pages&gt;&lt;volume&gt;35&lt;/volume&gt;&lt;number&gt;Web Server issue&lt;/number&gt;&lt;edition&gt;2007/05/08&lt;/edition&gt;&lt;keywords&gt;&lt;keyword&gt;Computational Biology/*methods&lt;/keyword&gt;&lt;keyword&gt;Computer Simulation&lt;/keyword&gt;&lt;keyword&gt;Cytoplasm/metabolism&lt;/keyword&gt;&lt;keyword&gt;Internet&lt;/keyword&gt;&lt;keyword&gt;Membrane Proteins/*metabolism&lt;/keyword&gt;&lt;keyword&gt;*Models, Molecular&lt;/keyword&gt;&lt;keyword&gt;Models, Theoretical&lt;/keyword&gt;&lt;keyword&gt;Programming Languages&lt;/keyword&gt;&lt;keyword&gt;Protein Conformation&lt;/keyword&gt;&lt;keyword&gt;Protein Sorting Signals/*physiology&lt;/keyword&gt;&lt;keyword&gt;Protein Structure, Secondary/*physiology&lt;/keyword&gt;&lt;keyword&gt;Proteomics/methods&lt;/keyword&gt;&lt;keyword&gt;Software&lt;/keyword&gt;&lt;/keywords&gt;&lt;dates&gt;&lt;year&gt;2007&lt;/year&gt;&lt;pub-dates&gt;&lt;date&gt;Jul&lt;/date&gt;&lt;/pub-dates&gt;&lt;/dates&gt;&lt;isbn&gt;1362-4962 (Electronic)&amp;#xD;0305-1048 (Linking)&lt;/isbn&gt;&lt;accession-num&gt;17483518&lt;/accession-num&gt;&lt;urls&gt;&lt;related-urls&gt;&lt;url&gt;http://www.ncbi.nlm.nih.gov/entrez/query.fcgi?cmd=Retrieve&amp;amp;db=PubMed&amp;amp;dopt=Citation&amp;amp;list_uids=17483518&lt;/url&gt;&lt;/related-urls&gt;&lt;/urls&gt;&lt;electronic-resource-num&gt;gkm256 [pii]&amp;#xD;10.1093/nar/gkm256&lt;/electronic-resource-num&gt;&lt;language&gt;eng&lt;/language&gt;&lt;/record&gt;&lt;/Cite&gt;&lt;/EndNote&gt;</w:instrText>
      </w:r>
      <w:r w:rsidR="003F18C8" w:rsidRPr="00A85686">
        <w:rPr>
          <w:rFonts w:asciiTheme="minorHAnsi" w:hAnsiTheme="minorHAnsi" w:cstheme="minorHAnsi"/>
          <w:vertAlign w:val="superscript"/>
        </w:rPr>
        <w:fldChar w:fldCharType="separate"/>
      </w:r>
      <w:r w:rsidR="008A49B6" w:rsidRPr="00A85686">
        <w:rPr>
          <w:rFonts w:asciiTheme="minorHAnsi" w:hAnsiTheme="minorHAnsi" w:cstheme="minorHAnsi"/>
          <w:vertAlign w:val="superscript"/>
        </w:rPr>
        <w:t>17</w:t>
      </w:r>
      <w:r w:rsidR="003F18C8" w:rsidRPr="00A85686">
        <w:rPr>
          <w:rFonts w:asciiTheme="minorHAnsi" w:hAnsiTheme="minorHAnsi" w:cstheme="minorHAnsi"/>
          <w:vertAlign w:val="superscript"/>
        </w:rPr>
        <w:fldChar w:fldCharType="end"/>
      </w:r>
      <w:r w:rsidR="00074206">
        <w:rPr>
          <w:rFonts w:asciiTheme="minorHAnsi" w:hAnsiTheme="minorHAnsi" w:cstheme="minorHAnsi"/>
        </w:rPr>
        <w:t xml:space="preserve">, </w:t>
      </w:r>
      <w:r w:rsidR="002028E0">
        <w:rPr>
          <w:rFonts w:asciiTheme="minorHAnsi" w:hAnsiTheme="minorHAnsi" w:cstheme="minorHAnsi"/>
        </w:rPr>
        <w:t>and TOPCONS</w:t>
      </w:r>
      <w:r w:rsidR="003F18C8" w:rsidRPr="00A85686">
        <w:rPr>
          <w:rFonts w:asciiTheme="minorHAnsi" w:hAnsiTheme="minorHAnsi" w:cstheme="minorHAnsi"/>
          <w:vertAlign w:val="superscript"/>
        </w:rPr>
        <w:fldChar w:fldCharType="begin"/>
      </w:r>
      <w:r w:rsidR="00797391">
        <w:rPr>
          <w:rFonts w:asciiTheme="minorHAnsi" w:hAnsiTheme="minorHAnsi" w:cstheme="minorHAnsi"/>
          <w:vertAlign w:val="superscript"/>
        </w:rPr>
        <w:instrText xml:space="preserve"> ADDIN EN.CITE &lt;EndNote&gt;&lt;Cite&gt;&lt;Author&gt;Bernsel&lt;/Author&gt;&lt;Year&gt;2009&lt;/Year&gt;&lt;RecNum&gt;177&lt;/RecNum&gt;&lt;record&gt;&lt;rec-number&gt;177&lt;/rec-number&gt;&lt;foreign-keys&gt;&lt;key app="EN" db-id="faapvwfw6e2eabeffx05w9si29afddsd0w22"&gt;177&lt;/key&gt;&lt;/foreign-keys&gt;&lt;ref-type name="Journal Article"&gt;17&lt;/ref-type&gt;&lt;contributors&gt;&lt;authors&gt;&lt;author&gt;Bernsel, A.&lt;/author&gt;&lt;author&gt;Viklund, H.&lt;/author&gt;&lt;author&gt;Hennerdal, A.&lt;/author&gt;&lt;author&gt;Elofsson, A.&lt;/author&gt;&lt;/authors&gt;&lt;/contributors&gt;&lt;auth-address&gt;Center for Biomembrane Research, Department of Biochemistry and Biophysics, Stockholm University, SE-106 91, Sweden.&lt;/auth-address&gt;&lt;titles&gt;&lt;title&gt;TOPCONS: consensus prediction of membrane protein topology&lt;/title&gt;&lt;secondary-title&gt;Nucleic Acids Res&lt;/secondary-title&gt;&lt;/titles&gt;&lt;periodical&gt;&lt;full-title&gt;Nucleic Acids Res&lt;/full-title&gt;&lt;/periodical&gt;&lt;pages&gt;W465-8&lt;/pages&gt;&lt;volume&gt;37&lt;/volume&gt;&lt;number&gt;Web Server issue&lt;/number&gt;&lt;edition&gt;2009/05/12&lt;/edition&gt;&lt;keywords&gt;&lt;keyword&gt;Algorithms&lt;/keyword&gt;&lt;keyword&gt;Internet&lt;/keyword&gt;&lt;keyword&gt;Membrane Proteins/*chemistry&lt;/keyword&gt;&lt;keyword&gt;Protein Conformation&lt;/keyword&gt;&lt;keyword&gt;Reproducibility of Results&lt;/keyword&gt;&lt;keyword&gt;*Software&lt;/keyword&gt;&lt;/keywords&gt;&lt;dates&gt;&lt;year&gt;2009&lt;/year&gt;&lt;pub-dates&gt;&lt;date&gt;Jul&lt;/date&gt;&lt;/pub-dates&gt;&lt;/dates&gt;&lt;isbn&gt;1362-4962 (Electronic)&amp;#xD;0305-1048 (Linking)&lt;/isbn&gt;&lt;accession-num&gt;19429891&lt;/accession-num&gt;&lt;urls&gt;&lt;related-urls&gt;&lt;url&gt;http://www.ncbi.nlm.nih.gov/entrez/query.fcgi?cmd=Retrieve&amp;amp;db=PubMed&amp;amp;dopt=Citation&amp;amp;list_uids=19429891&lt;/url&gt;&lt;/related-urls&gt;&lt;/urls&gt;&lt;electronic-resource-num&gt;gkp363 [pii]&amp;#xD;10.1093/nar/gkp363&lt;/electronic-resource-num&gt;&lt;language&gt;eng&lt;/language&gt;&lt;/record&gt;&lt;/Cite&gt;&lt;/EndNote&gt;</w:instrText>
      </w:r>
      <w:r w:rsidR="003F18C8" w:rsidRPr="00A85686">
        <w:rPr>
          <w:rFonts w:asciiTheme="minorHAnsi" w:hAnsiTheme="minorHAnsi" w:cstheme="minorHAnsi"/>
          <w:vertAlign w:val="superscript"/>
        </w:rPr>
        <w:fldChar w:fldCharType="separate"/>
      </w:r>
      <w:r w:rsidR="008A49B6" w:rsidRPr="00A85686">
        <w:rPr>
          <w:rFonts w:asciiTheme="minorHAnsi" w:hAnsiTheme="minorHAnsi" w:cstheme="minorHAnsi"/>
          <w:vertAlign w:val="superscript"/>
        </w:rPr>
        <w:t>18</w:t>
      </w:r>
      <w:r w:rsidR="003F18C8" w:rsidRPr="00A85686">
        <w:rPr>
          <w:rFonts w:asciiTheme="minorHAnsi" w:hAnsiTheme="minorHAnsi" w:cstheme="minorHAnsi"/>
          <w:vertAlign w:val="superscript"/>
        </w:rPr>
        <w:fldChar w:fldCharType="end"/>
      </w:r>
      <w:r w:rsidR="002028E0">
        <w:rPr>
          <w:rFonts w:asciiTheme="minorHAnsi" w:hAnsiTheme="minorHAnsi" w:cstheme="minorHAnsi"/>
        </w:rPr>
        <w:t>. E</w:t>
      </w:r>
      <w:r w:rsidR="00FC3A80">
        <w:rPr>
          <w:rFonts w:asciiTheme="minorHAnsi" w:hAnsiTheme="minorHAnsi" w:cstheme="minorHAnsi"/>
        </w:rPr>
        <w:t xml:space="preserve">xcellent </w:t>
      </w:r>
      <w:r w:rsidR="00EF04FE">
        <w:rPr>
          <w:rFonts w:asciiTheme="minorHAnsi" w:hAnsiTheme="minorHAnsi" w:cstheme="minorHAnsi"/>
        </w:rPr>
        <w:t xml:space="preserve">methods papers describing affinity purification methods </w:t>
      </w:r>
      <w:r w:rsidR="00FC3A80">
        <w:rPr>
          <w:rFonts w:asciiTheme="minorHAnsi" w:hAnsiTheme="minorHAnsi" w:cstheme="minorHAnsi"/>
        </w:rPr>
        <w:t>are available elsewhere. It should also be mentioned that t</w:t>
      </w:r>
      <w:r>
        <w:rPr>
          <w:rFonts w:asciiTheme="minorHAnsi" w:hAnsiTheme="minorHAnsi" w:cstheme="minorHAnsi"/>
        </w:rPr>
        <w:t>he m</w:t>
      </w:r>
      <w:r w:rsidRPr="00656D5A">
        <w:rPr>
          <w:rFonts w:asciiTheme="minorHAnsi" w:hAnsiTheme="minorHAnsi" w:cstheme="minorHAnsi"/>
        </w:rPr>
        <w:t>icroarray protein library generation relies on the production of protein ECDs as soluble recombinant products</w:t>
      </w:r>
      <w:r w:rsidR="00FC3A80">
        <w:rPr>
          <w:rFonts w:asciiTheme="minorHAnsi" w:hAnsiTheme="minorHAnsi" w:cstheme="minorHAnsi"/>
        </w:rPr>
        <w:t>, and t</w:t>
      </w:r>
      <w:r w:rsidRPr="00656D5A">
        <w:rPr>
          <w:rFonts w:asciiTheme="minorHAnsi" w:hAnsiTheme="minorHAnsi" w:cstheme="minorHAnsi"/>
        </w:rPr>
        <w:t xml:space="preserve">herefore this approach allows studies of type I, type II and GPI-anchored cell surface receptors and secreted proteins, but is generally not suitable for </w:t>
      </w:r>
      <w:proofErr w:type="spellStart"/>
      <w:r w:rsidRPr="00656D5A">
        <w:rPr>
          <w:rFonts w:asciiTheme="minorHAnsi" w:hAnsiTheme="minorHAnsi" w:cstheme="minorHAnsi"/>
        </w:rPr>
        <w:t>multitransmembrane</w:t>
      </w:r>
      <w:proofErr w:type="spellEnd"/>
      <w:r w:rsidRPr="00656D5A">
        <w:rPr>
          <w:rFonts w:asciiTheme="minorHAnsi" w:hAnsiTheme="minorHAnsi" w:cstheme="minorHAnsi"/>
        </w:rPr>
        <w:t xml:space="preserve">-containing proteins such as G protein-coupled receptors. </w:t>
      </w:r>
      <w:r>
        <w:rPr>
          <w:rFonts w:asciiTheme="minorHAnsi" w:hAnsiTheme="minorHAnsi" w:cstheme="minorHAnsi"/>
        </w:rPr>
        <w:t>The p</w:t>
      </w:r>
      <w:r w:rsidRPr="00656D5A">
        <w:rPr>
          <w:rFonts w:asciiTheme="minorHAnsi" w:hAnsiTheme="minorHAnsi" w:cstheme="minorHAnsi"/>
        </w:rPr>
        <w:t>urification of hundreds of proteins</w:t>
      </w:r>
      <w:r>
        <w:rPr>
          <w:rFonts w:asciiTheme="minorHAnsi" w:hAnsiTheme="minorHAnsi" w:cstheme="minorHAnsi"/>
        </w:rPr>
        <w:t xml:space="preserve"> as recombinant soluble proteins</w:t>
      </w:r>
      <w:r w:rsidRPr="00656D5A">
        <w:rPr>
          <w:rFonts w:asciiTheme="minorHAnsi" w:hAnsiTheme="minorHAnsi" w:cstheme="minorHAnsi"/>
        </w:rPr>
        <w:t xml:space="preserve"> demands significant logistic efforts and can be very resource- and time-consuming. </w:t>
      </w:r>
      <w:r w:rsidR="007E4077" w:rsidRPr="00656D5A">
        <w:rPr>
          <w:rFonts w:asciiTheme="minorHAnsi" w:hAnsiTheme="minorHAnsi" w:cstheme="minorHAnsi"/>
        </w:rPr>
        <w:t xml:space="preserve">Nevertheless, with the decreased costs of gene synthesis and increased throughput of the protein purification systems, library generation is now relatively faster and more affordable. </w:t>
      </w:r>
      <w:r w:rsidR="006B07CA">
        <w:rPr>
          <w:rFonts w:asciiTheme="minorHAnsi" w:hAnsiTheme="minorHAnsi" w:cstheme="minorHAnsi"/>
        </w:rPr>
        <w:t xml:space="preserve">Alternatively, commercial sources offer purified extracellular proteins that can be purchased in microgram amounts, which suffice for generation of a </w:t>
      </w:r>
      <w:r w:rsidR="008153CF">
        <w:rPr>
          <w:rFonts w:asciiTheme="minorHAnsi" w:hAnsiTheme="minorHAnsi" w:cstheme="minorHAnsi"/>
        </w:rPr>
        <w:t xml:space="preserve">durable </w:t>
      </w:r>
      <w:r w:rsidR="006B07CA">
        <w:rPr>
          <w:rFonts w:asciiTheme="minorHAnsi" w:hAnsiTheme="minorHAnsi" w:cstheme="minorHAnsi"/>
        </w:rPr>
        <w:t xml:space="preserve">protein microarray </w:t>
      </w:r>
      <w:r w:rsidR="008153CF">
        <w:rPr>
          <w:rFonts w:asciiTheme="minorHAnsi" w:hAnsiTheme="minorHAnsi" w:cstheme="minorHAnsi"/>
        </w:rPr>
        <w:t xml:space="preserve">library </w:t>
      </w:r>
      <w:r w:rsidR="006B07CA">
        <w:rPr>
          <w:rFonts w:asciiTheme="minorHAnsi" w:hAnsiTheme="minorHAnsi" w:cstheme="minorHAnsi"/>
        </w:rPr>
        <w:t xml:space="preserve">given the small requirements for slide printing. </w:t>
      </w:r>
      <w:r w:rsidR="007E4077" w:rsidRPr="00656D5A">
        <w:rPr>
          <w:rFonts w:asciiTheme="minorHAnsi" w:hAnsiTheme="minorHAnsi" w:cstheme="minorHAnsi"/>
        </w:rPr>
        <w:t>These limitations notwithstanding</w:t>
      </w:r>
      <w:r w:rsidR="00F43D5C">
        <w:rPr>
          <w:rFonts w:asciiTheme="minorHAnsi" w:hAnsiTheme="minorHAnsi" w:cstheme="minorHAnsi"/>
        </w:rPr>
        <w:t>,</w:t>
      </w:r>
      <w:r w:rsidR="007E4077" w:rsidRPr="00656D5A">
        <w:rPr>
          <w:rFonts w:asciiTheme="minorHAnsi" w:hAnsiTheme="minorHAnsi" w:cstheme="minorHAnsi"/>
        </w:rPr>
        <w:t xml:space="preserve"> microarray </w:t>
      </w:r>
      <w:r w:rsidR="00074206">
        <w:rPr>
          <w:rFonts w:asciiTheme="minorHAnsi" w:hAnsiTheme="minorHAnsi" w:cstheme="minorHAnsi"/>
        </w:rPr>
        <w:t>t</w:t>
      </w:r>
      <w:r w:rsidR="007E4077" w:rsidRPr="00656D5A">
        <w:rPr>
          <w:rFonts w:asciiTheme="minorHAnsi" w:hAnsiTheme="minorHAnsi" w:cstheme="minorHAnsi"/>
        </w:rPr>
        <w:t xml:space="preserve">echnology offers great advantages such as minimal consumption of protein reagents, fast readouts (new PPIs can be identified within one day) and affordable instrumentation. In addition, once the constructs and purification conditions have been established, small-scale purifications can produce enough material to prepare thousands of arrays. </w:t>
      </w:r>
    </w:p>
    <w:p w14:paraId="3505D7A6" w14:textId="77777777" w:rsidR="007E4077" w:rsidRPr="00656D5A" w:rsidRDefault="007E4077" w:rsidP="00FC6523">
      <w:pPr>
        <w:ind w:firstLine="720"/>
        <w:contextualSpacing/>
        <w:jc w:val="both"/>
        <w:rPr>
          <w:rFonts w:asciiTheme="minorHAnsi" w:hAnsiTheme="minorHAnsi" w:cstheme="minorHAnsi"/>
        </w:rPr>
      </w:pPr>
    </w:p>
    <w:p w14:paraId="3C2EBDEB" w14:textId="03A5A1BE"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Finally, in some instances, relatively high background</w:t>
      </w:r>
      <w:r w:rsidR="00E03716">
        <w:rPr>
          <w:rFonts w:asciiTheme="minorHAnsi" w:hAnsiTheme="minorHAnsi" w:cstheme="minorHAnsi"/>
        </w:rPr>
        <w:t xml:space="preserve"> is observed</w:t>
      </w:r>
      <w:r w:rsidRPr="00656D5A">
        <w:rPr>
          <w:rFonts w:asciiTheme="minorHAnsi" w:hAnsiTheme="minorHAnsi" w:cstheme="minorHAnsi"/>
        </w:rPr>
        <w:t xml:space="preserve">, </w:t>
      </w:r>
      <w:r w:rsidR="00E03716">
        <w:rPr>
          <w:rFonts w:asciiTheme="minorHAnsi" w:hAnsiTheme="minorHAnsi" w:cstheme="minorHAnsi"/>
        </w:rPr>
        <w:t>appearing</w:t>
      </w:r>
      <w:r w:rsidR="00E03716" w:rsidRPr="00656D5A">
        <w:rPr>
          <w:rFonts w:asciiTheme="minorHAnsi" w:hAnsiTheme="minorHAnsi" w:cstheme="minorHAnsi"/>
        </w:rPr>
        <w:t xml:space="preserve"> </w:t>
      </w:r>
      <w:r w:rsidRPr="00656D5A">
        <w:rPr>
          <w:rFonts w:asciiTheme="minorHAnsi" w:hAnsiTheme="minorHAnsi" w:cstheme="minorHAnsi"/>
        </w:rPr>
        <w:t xml:space="preserve">as binding to many proteins on the microarray library. There are multiple factors that might influence non-specific binding. For example, some proteins may be highly charged, or interact with carbohydrates, accounting for non-specific background via recognition of common motifs. Similarly, non-specific binding may also be due to the nature of the query protein, such as for example recognition of sialic acid motifs, found in multiple other proteins. As the microarray libraries expand, it is more likely that that a common list of non-specific binders might be present. Such non-specific binders can be identified by tracking their behavior across various screens against unrelated query proteins. </w:t>
      </w:r>
      <w:r w:rsidR="00E03716">
        <w:rPr>
          <w:rFonts w:asciiTheme="minorHAnsi" w:hAnsiTheme="minorHAnsi" w:cstheme="minorHAnsi"/>
        </w:rPr>
        <w:t xml:space="preserve">It is advisable to generate a list of non-specific binders across screens, to improve specific hit calling. </w:t>
      </w:r>
      <w:r w:rsidRPr="00656D5A">
        <w:rPr>
          <w:rFonts w:asciiTheme="minorHAnsi" w:hAnsiTheme="minorHAnsi" w:cstheme="minorHAnsi"/>
        </w:rPr>
        <w:t>In our case, we have found that applying a 5% cutoff (</w:t>
      </w:r>
      <w:r w:rsidR="00B70DB2" w:rsidRPr="00B70DB2">
        <w:rPr>
          <w:rFonts w:asciiTheme="minorHAnsi" w:hAnsiTheme="minorHAnsi" w:cstheme="minorHAnsi"/>
          <w:i/>
        </w:rPr>
        <w:t>i.e.,</w:t>
      </w:r>
      <w:r w:rsidRPr="00656D5A">
        <w:rPr>
          <w:rFonts w:asciiTheme="minorHAnsi" w:hAnsiTheme="minorHAnsi" w:cstheme="minorHAnsi"/>
        </w:rPr>
        <w:t xml:space="preserve"> a protein is flagged as non-specific if detected as binder is 5% or more of unrelated query protein screens) is important to reduce false positives. It should be noted that if the main purpose of the assays is to run only a few selected screens, it may not be worthw</w:t>
      </w:r>
      <w:r w:rsidR="00074206">
        <w:rPr>
          <w:rFonts w:asciiTheme="minorHAnsi" w:hAnsiTheme="minorHAnsi" w:cstheme="minorHAnsi"/>
        </w:rPr>
        <w:t>h</w:t>
      </w:r>
      <w:r w:rsidRPr="00656D5A">
        <w:rPr>
          <w:rFonts w:asciiTheme="minorHAnsi" w:hAnsiTheme="minorHAnsi" w:cstheme="minorHAnsi"/>
        </w:rPr>
        <w:t xml:space="preserve">ile to develop a statistical analysis. In this case, it may not be feasible to detect false positives due to a limited dataset, and therefore we recommend that special emphasis is placed on confirmation of the hits using alternative methods. </w:t>
      </w:r>
    </w:p>
    <w:p w14:paraId="6838A634" w14:textId="77777777" w:rsidR="007E4077" w:rsidRPr="00656D5A" w:rsidRDefault="007E4077" w:rsidP="00FC6523">
      <w:pPr>
        <w:ind w:firstLine="720"/>
        <w:contextualSpacing/>
        <w:jc w:val="both"/>
        <w:rPr>
          <w:rFonts w:asciiTheme="minorHAnsi" w:hAnsiTheme="minorHAnsi" w:cstheme="minorHAnsi"/>
        </w:rPr>
      </w:pPr>
    </w:p>
    <w:p w14:paraId="604CFDD1" w14:textId="77777777" w:rsidR="007E4077" w:rsidRPr="00656D5A" w:rsidRDefault="007E4077" w:rsidP="00FC6523">
      <w:pPr>
        <w:ind w:firstLine="720"/>
        <w:contextualSpacing/>
        <w:jc w:val="both"/>
        <w:rPr>
          <w:rFonts w:asciiTheme="minorHAnsi" w:hAnsiTheme="minorHAnsi" w:cstheme="minorHAnsi"/>
        </w:rPr>
      </w:pPr>
      <w:r w:rsidRPr="00656D5A">
        <w:rPr>
          <w:rFonts w:asciiTheme="minorHAnsi" w:hAnsiTheme="minorHAnsi" w:cstheme="minorHAnsi"/>
        </w:rPr>
        <w:t>We anticipate the extracellular protein microarrays, especially in combination with multimerization methods for detection of transient receptor-ligand interactions, will continue to offer a unique platform for rapid and robust identification of novel PPI in the extracellular space.</w:t>
      </w:r>
    </w:p>
    <w:p w14:paraId="04B22E78" w14:textId="77777777" w:rsidR="00656D5A" w:rsidRDefault="00656D5A" w:rsidP="00FC6523">
      <w:pPr>
        <w:contextualSpacing/>
        <w:jc w:val="both"/>
        <w:rPr>
          <w:rFonts w:asciiTheme="minorHAnsi" w:hAnsiTheme="minorHAnsi" w:cstheme="minorHAnsi"/>
          <w:b/>
        </w:rPr>
      </w:pPr>
    </w:p>
    <w:p w14:paraId="42AD6884" w14:textId="77777777" w:rsidR="007E4077" w:rsidRPr="00656D5A" w:rsidRDefault="007E4077" w:rsidP="00FC6523">
      <w:pPr>
        <w:contextualSpacing/>
        <w:jc w:val="both"/>
        <w:rPr>
          <w:rFonts w:asciiTheme="minorHAnsi" w:hAnsiTheme="minorHAnsi" w:cstheme="minorHAnsi"/>
          <w:b/>
        </w:rPr>
      </w:pPr>
      <w:r w:rsidRPr="00656D5A">
        <w:rPr>
          <w:rFonts w:asciiTheme="minorHAnsi" w:hAnsiTheme="minorHAnsi" w:cstheme="minorHAnsi"/>
          <w:b/>
        </w:rPr>
        <w:t>ACKNOWLEDGEMENTS</w:t>
      </w:r>
    </w:p>
    <w:p w14:paraId="118F6F44" w14:textId="77777777" w:rsidR="007E4077" w:rsidRPr="00656D5A" w:rsidRDefault="007E4077" w:rsidP="00FC6523">
      <w:pPr>
        <w:contextualSpacing/>
        <w:jc w:val="both"/>
        <w:rPr>
          <w:rFonts w:asciiTheme="minorHAnsi" w:hAnsiTheme="minorHAnsi" w:cstheme="minorHAnsi"/>
          <w:b/>
        </w:rPr>
      </w:pPr>
    </w:p>
    <w:p w14:paraId="46AC38FA" w14:textId="77777777" w:rsidR="007E4077" w:rsidRPr="00656D5A" w:rsidRDefault="007E4077" w:rsidP="00FC6523">
      <w:pPr>
        <w:contextualSpacing/>
        <w:jc w:val="both"/>
        <w:rPr>
          <w:rFonts w:asciiTheme="minorHAnsi" w:hAnsiTheme="minorHAnsi" w:cstheme="minorHAnsi"/>
        </w:rPr>
      </w:pPr>
      <w:r w:rsidRPr="00656D5A">
        <w:rPr>
          <w:rFonts w:asciiTheme="minorHAnsi" w:hAnsiTheme="minorHAnsi" w:cstheme="minorHAnsi"/>
        </w:rPr>
        <w:lastRenderedPageBreak/>
        <w:t xml:space="preserve">We thank </w:t>
      </w:r>
      <w:proofErr w:type="spellStart"/>
      <w:r w:rsidRPr="00656D5A">
        <w:rPr>
          <w:rFonts w:asciiTheme="minorHAnsi" w:hAnsiTheme="minorHAnsi" w:cstheme="minorHAnsi"/>
        </w:rPr>
        <w:t>Philamer</w:t>
      </w:r>
      <w:proofErr w:type="spellEnd"/>
      <w:r w:rsidRPr="00656D5A">
        <w:rPr>
          <w:rFonts w:asciiTheme="minorHAnsi" w:hAnsiTheme="minorHAnsi" w:cstheme="minorHAnsi"/>
        </w:rPr>
        <w:t xml:space="preserve"> </w:t>
      </w:r>
      <w:proofErr w:type="spellStart"/>
      <w:r w:rsidRPr="00656D5A">
        <w:rPr>
          <w:rFonts w:asciiTheme="minorHAnsi" w:hAnsiTheme="minorHAnsi" w:cstheme="minorHAnsi"/>
        </w:rPr>
        <w:t>Calses</w:t>
      </w:r>
      <w:proofErr w:type="spellEnd"/>
      <w:r w:rsidRPr="00656D5A">
        <w:rPr>
          <w:rFonts w:asciiTheme="minorHAnsi" w:hAnsiTheme="minorHAnsi" w:cstheme="minorHAnsi"/>
        </w:rPr>
        <w:t xml:space="preserve"> and Kobe Yuen for critically reading the manuscript. We are thankful to Randy Yen for excellent technical advice.</w:t>
      </w:r>
    </w:p>
    <w:p w14:paraId="5812AE47" w14:textId="77777777" w:rsidR="007E4077" w:rsidRPr="00656D5A" w:rsidRDefault="007E4077" w:rsidP="00FC6523">
      <w:pPr>
        <w:contextualSpacing/>
        <w:jc w:val="both"/>
        <w:rPr>
          <w:rFonts w:asciiTheme="minorHAnsi" w:hAnsiTheme="minorHAnsi" w:cstheme="minorHAnsi"/>
          <w:b/>
        </w:rPr>
      </w:pPr>
    </w:p>
    <w:p w14:paraId="5FB4C35E" w14:textId="77777777" w:rsidR="007E4077" w:rsidRPr="00656D5A" w:rsidRDefault="007E4077" w:rsidP="00FC6523">
      <w:pPr>
        <w:contextualSpacing/>
        <w:rPr>
          <w:rFonts w:asciiTheme="minorHAnsi" w:hAnsiTheme="minorHAnsi" w:cstheme="minorHAnsi"/>
          <w:b/>
        </w:rPr>
      </w:pPr>
      <w:r w:rsidRPr="00656D5A">
        <w:rPr>
          <w:rFonts w:asciiTheme="minorHAnsi" w:hAnsiTheme="minorHAnsi" w:cstheme="minorHAnsi"/>
          <w:b/>
        </w:rPr>
        <w:t>DISCLOSURES</w:t>
      </w:r>
    </w:p>
    <w:p w14:paraId="34B7C45E" w14:textId="77777777" w:rsidR="00656D5A" w:rsidRDefault="007E4077" w:rsidP="00FC6523">
      <w:pPr>
        <w:contextualSpacing/>
        <w:rPr>
          <w:rFonts w:asciiTheme="minorHAnsi" w:hAnsiTheme="minorHAnsi" w:cstheme="minorHAnsi"/>
        </w:rPr>
      </w:pPr>
      <w:r w:rsidRPr="00656D5A">
        <w:rPr>
          <w:rFonts w:asciiTheme="minorHAnsi" w:hAnsiTheme="minorHAnsi" w:cstheme="minorHAnsi"/>
        </w:rPr>
        <w:t xml:space="preserve">B.H., S.R-R and N.M-M. are Genentech employees and own shares in the Genentech Inc./Roche group. </w:t>
      </w:r>
    </w:p>
    <w:p w14:paraId="08F50E1D" w14:textId="77777777" w:rsidR="00656D5A" w:rsidRDefault="00656D5A" w:rsidP="00FC6523">
      <w:pPr>
        <w:contextualSpacing/>
        <w:rPr>
          <w:rFonts w:asciiTheme="minorHAnsi" w:hAnsiTheme="minorHAnsi" w:cstheme="minorHAnsi"/>
          <w:b/>
        </w:rPr>
      </w:pPr>
    </w:p>
    <w:p w14:paraId="3C2B1859" w14:textId="77777777" w:rsidR="007E4077" w:rsidRPr="00765E71" w:rsidRDefault="007E4077" w:rsidP="00FC6523">
      <w:pPr>
        <w:contextualSpacing/>
        <w:rPr>
          <w:rFonts w:ascii="Calibri" w:hAnsi="Calibri" w:cstheme="minorHAnsi"/>
          <w:b/>
        </w:rPr>
      </w:pPr>
      <w:r w:rsidRPr="00765E71">
        <w:rPr>
          <w:rFonts w:ascii="Calibri" w:hAnsi="Calibri" w:cstheme="minorHAnsi"/>
          <w:b/>
        </w:rPr>
        <w:t>REFERENCES</w:t>
      </w:r>
    </w:p>
    <w:p w14:paraId="5C51CF71" w14:textId="77777777" w:rsidR="007E4077" w:rsidRPr="00385B36" w:rsidRDefault="007E4077" w:rsidP="00FC6523">
      <w:pPr>
        <w:contextualSpacing/>
        <w:rPr>
          <w:rFonts w:ascii="Calibri" w:hAnsi="Calibri" w:cstheme="minorHAnsi"/>
          <w:b/>
        </w:rPr>
      </w:pPr>
    </w:p>
    <w:p w14:paraId="49901C55" w14:textId="61C0948A" w:rsidR="00797391" w:rsidRPr="00385B36" w:rsidRDefault="003F18C8" w:rsidP="00797391">
      <w:pPr>
        <w:rPr>
          <w:rFonts w:ascii="Calibri" w:hAnsi="Calibri" w:cstheme="minorHAnsi"/>
        </w:rPr>
      </w:pPr>
      <w:r w:rsidRPr="00385B36">
        <w:rPr>
          <w:rFonts w:ascii="Calibri" w:hAnsi="Calibri" w:cstheme="minorHAnsi"/>
        </w:rPr>
        <w:fldChar w:fldCharType="begin"/>
      </w:r>
      <w:r w:rsidR="007E4077" w:rsidRPr="00385B36">
        <w:rPr>
          <w:rFonts w:ascii="Calibri" w:hAnsi="Calibri" w:cstheme="minorHAnsi"/>
        </w:rPr>
        <w:instrText xml:space="preserve"> </w:instrText>
      </w:r>
      <w:r w:rsidR="00977C17" w:rsidRPr="00385B36">
        <w:rPr>
          <w:rFonts w:ascii="Calibri" w:hAnsi="Calibri" w:cstheme="minorHAnsi"/>
        </w:rPr>
        <w:instrText>ADDIN</w:instrText>
      </w:r>
      <w:r w:rsidR="007E4077" w:rsidRPr="00385B36">
        <w:rPr>
          <w:rFonts w:ascii="Calibri" w:hAnsi="Calibri" w:cstheme="minorHAnsi"/>
        </w:rPr>
        <w:instrText xml:space="preserve"> EN.REFLIST </w:instrText>
      </w:r>
      <w:r w:rsidRPr="00385B36">
        <w:rPr>
          <w:rFonts w:ascii="Calibri" w:hAnsi="Calibri" w:cstheme="minorHAnsi"/>
        </w:rPr>
        <w:fldChar w:fldCharType="separate"/>
      </w:r>
      <w:r w:rsidR="00797391" w:rsidRPr="00385B36">
        <w:rPr>
          <w:rFonts w:ascii="Calibri" w:hAnsi="Calibri" w:cstheme="minorHAnsi"/>
        </w:rPr>
        <w:t>1</w:t>
      </w:r>
      <w:r w:rsidR="00797391" w:rsidRPr="00385B36">
        <w:rPr>
          <w:rFonts w:ascii="Calibri" w:hAnsi="Calibri" w:cstheme="minorHAnsi"/>
        </w:rPr>
        <w:tab/>
        <w:t xml:space="preserve">J. P. Overington, B. Al-Lazikani &amp; A. L. Hopkins. How many drug targets are there? </w:t>
      </w:r>
      <w:r w:rsidR="00797391" w:rsidRPr="00B22014">
        <w:rPr>
          <w:rFonts w:ascii="Calibri" w:hAnsi="Calibri" w:cstheme="minorHAnsi"/>
          <w:i/>
        </w:rPr>
        <w:t>Nat</w:t>
      </w:r>
      <w:r w:rsidR="00B22014" w:rsidRPr="00B22014">
        <w:rPr>
          <w:rFonts w:ascii="Calibri" w:hAnsi="Calibri" w:cstheme="minorHAnsi"/>
          <w:i/>
        </w:rPr>
        <w:t>ure</w:t>
      </w:r>
      <w:r w:rsidR="00797391" w:rsidRPr="00B22014">
        <w:rPr>
          <w:rFonts w:ascii="Calibri" w:hAnsi="Calibri" w:cstheme="minorHAnsi"/>
          <w:i/>
        </w:rPr>
        <w:t xml:space="preserve"> Rev</w:t>
      </w:r>
      <w:r w:rsidR="00B22014" w:rsidRPr="00B22014">
        <w:rPr>
          <w:rFonts w:ascii="Calibri" w:hAnsi="Calibri" w:cstheme="minorHAnsi"/>
          <w:i/>
        </w:rPr>
        <w:t>iews</w:t>
      </w:r>
      <w:r w:rsidR="00797391" w:rsidRPr="00B22014">
        <w:rPr>
          <w:rFonts w:ascii="Calibri" w:hAnsi="Calibri" w:cstheme="minorHAnsi"/>
          <w:i/>
        </w:rPr>
        <w:t xml:space="preserve"> Drug Discov</w:t>
      </w:r>
      <w:r w:rsidR="00B22014" w:rsidRPr="00B22014">
        <w:rPr>
          <w:rFonts w:ascii="Calibri" w:hAnsi="Calibri" w:cstheme="minorHAnsi"/>
          <w:i/>
        </w:rPr>
        <w:t>ery</w:t>
      </w:r>
      <w:r w:rsidR="00797391" w:rsidRPr="00B22014">
        <w:rPr>
          <w:rFonts w:ascii="Calibri" w:hAnsi="Calibri" w:cstheme="minorHAnsi"/>
          <w:i/>
        </w:rPr>
        <w:t>.</w:t>
      </w:r>
      <w:r w:rsidR="00797391" w:rsidRPr="00385B36">
        <w:rPr>
          <w:rFonts w:ascii="Calibri" w:hAnsi="Calibri" w:cstheme="minorHAnsi"/>
        </w:rPr>
        <w:t xml:space="preserve"> </w:t>
      </w:r>
      <w:r w:rsidR="00797391" w:rsidRPr="00B22014">
        <w:rPr>
          <w:rFonts w:ascii="Calibri" w:hAnsi="Calibri" w:cstheme="minorHAnsi"/>
          <w:b/>
        </w:rPr>
        <w:t>5</w:t>
      </w:r>
      <w:r w:rsidR="00797391" w:rsidRPr="00385B36">
        <w:rPr>
          <w:rFonts w:ascii="Calibri" w:hAnsi="Calibri" w:cstheme="minorHAnsi"/>
        </w:rPr>
        <w:t xml:space="preserve"> (12), 993-996, (2006).</w:t>
      </w:r>
    </w:p>
    <w:p w14:paraId="389BD381" w14:textId="5E7954F1" w:rsidR="00797391" w:rsidRPr="00385B36" w:rsidRDefault="00797391" w:rsidP="00797391">
      <w:pPr>
        <w:rPr>
          <w:rFonts w:ascii="Calibri" w:hAnsi="Calibri" w:cstheme="minorHAnsi"/>
        </w:rPr>
      </w:pPr>
      <w:r w:rsidRPr="00385B36">
        <w:rPr>
          <w:rFonts w:ascii="Calibri" w:hAnsi="Calibri" w:cstheme="minorHAnsi"/>
        </w:rPr>
        <w:t>2</w:t>
      </w:r>
      <w:r w:rsidRPr="00385B36">
        <w:rPr>
          <w:rFonts w:ascii="Calibri" w:hAnsi="Calibri" w:cstheme="minorHAnsi"/>
        </w:rPr>
        <w:tab/>
        <w:t xml:space="preserve">G. J. Wright, S. Martin, K. M. Bushell &amp; C. Sollner. High-throughput identification of transient extracellular protein interactions. </w:t>
      </w:r>
      <w:r w:rsidR="0064545A" w:rsidRPr="0064545A">
        <w:rPr>
          <w:rFonts w:ascii="Calibri" w:hAnsi="Calibri" w:cstheme="minorHAnsi"/>
          <w:i/>
        </w:rPr>
        <w:t>Biochemical Society Transactions.</w:t>
      </w:r>
      <w:r w:rsidRPr="0064545A">
        <w:rPr>
          <w:rFonts w:ascii="Calibri" w:hAnsi="Calibri" w:cstheme="minorHAnsi"/>
          <w:i/>
        </w:rPr>
        <w:t xml:space="preserve"> </w:t>
      </w:r>
      <w:r w:rsidRPr="00B22014">
        <w:rPr>
          <w:rFonts w:ascii="Calibri" w:hAnsi="Calibri" w:cstheme="minorHAnsi"/>
          <w:b/>
        </w:rPr>
        <w:t>38</w:t>
      </w:r>
      <w:r w:rsidRPr="00385B36">
        <w:rPr>
          <w:rFonts w:ascii="Calibri" w:hAnsi="Calibri" w:cstheme="minorHAnsi"/>
        </w:rPr>
        <w:t xml:space="preserve"> (4), 919-922, (2010).</w:t>
      </w:r>
    </w:p>
    <w:p w14:paraId="4D0DC18C" w14:textId="254D8A99" w:rsidR="00797391" w:rsidRPr="00385B36" w:rsidRDefault="00797391" w:rsidP="00797391">
      <w:pPr>
        <w:rPr>
          <w:rFonts w:ascii="Calibri" w:hAnsi="Calibri" w:cstheme="minorHAnsi"/>
        </w:rPr>
      </w:pPr>
      <w:r w:rsidRPr="00385B36">
        <w:rPr>
          <w:rFonts w:ascii="Calibri" w:hAnsi="Calibri" w:cstheme="minorHAnsi"/>
        </w:rPr>
        <w:t>3</w:t>
      </w:r>
      <w:r w:rsidRPr="00385B36">
        <w:rPr>
          <w:rFonts w:ascii="Calibri" w:hAnsi="Calibri" w:cstheme="minorHAnsi"/>
        </w:rPr>
        <w:tab/>
        <w:t xml:space="preserve">G. J. Wright. Signal initiation in biological systems: the properties and detection of transient extracellular protein interactions. </w:t>
      </w:r>
      <w:r w:rsidR="0064545A" w:rsidRPr="0064545A">
        <w:rPr>
          <w:rFonts w:ascii="Calibri" w:hAnsi="Calibri" w:cstheme="minorHAnsi"/>
          <w:i/>
        </w:rPr>
        <w:t xml:space="preserve">Molecular </w:t>
      </w:r>
      <w:proofErr w:type="spellStart"/>
      <w:r w:rsidR="0064545A" w:rsidRPr="0064545A">
        <w:rPr>
          <w:rFonts w:ascii="Calibri" w:hAnsi="Calibri" w:cstheme="minorHAnsi"/>
          <w:i/>
        </w:rPr>
        <w:t>BioSystems</w:t>
      </w:r>
      <w:proofErr w:type="spellEnd"/>
      <w:r w:rsidRPr="0064545A">
        <w:rPr>
          <w:rFonts w:ascii="Calibri" w:hAnsi="Calibri" w:cstheme="minorHAnsi"/>
          <w:i/>
        </w:rPr>
        <w:t xml:space="preserve">. </w:t>
      </w:r>
      <w:r w:rsidRPr="00B22014">
        <w:rPr>
          <w:rFonts w:ascii="Calibri" w:hAnsi="Calibri" w:cstheme="minorHAnsi"/>
          <w:b/>
        </w:rPr>
        <w:t>5</w:t>
      </w:r>
      <w:r w:rsidRPr="00385B36">
        <w:rPr>
          <w:rFonts w:ascii="Calibri" w:hAnsi="Calibri" w:cstheme="minorHAnsi"/>
        </w:rPr>
        <w:t xml:space="preserve"> (12), 1405-1412, (2009).</w:t>
      </w:r>
    </w:p>
    <w:p w14:paraId="23C6EEDA" w14:textId="24D9C19C" w:rsidR="00797391" w:rsidRPr="00385B36" w:rsidRDefault="00797391" w:rsidP="00797391">
      <w:pPr>
        <w:rPr>
          <w:rFonts w:ascii="Calibri" w:hAnsi="Calibri" w:cstheme="minorHAnsi"/>
        </w:rPr>
      </w:pPr>
      <w:r w:rsidRPr="00385B36">
        <w:rPr>
          <w:rFonts w:ascii="Calibri" w:hAnsi="Calibri" w:cstheme="minorHAnsi"/>
        </w:rPr>
        <w:t>4</w:t>
      </w:r>
      <w:r w:rsidRPr="00385B36">
        <w:rPr>
          <w:rFonts w:ascii="Calibri" w:hAnsi="Calibri" w:cstheme="minorHAnsi"/>
        </w:rPr>
        <w:tab/>
        <w:t>S. R. Ramani,</w:t>
      </w:r>
      <w:r w:rsidR="00B70DB2" w:rsidRPr="00B70DB2">
        <w:rPr>
          <w:rFonts w:ascii="Calibri" w:hAnsi="Calibri" w:cstheme="minorHAnsi"/>
          <w:i/>
        </w:rPr>
        <w:t xml:space="preserve"> et al.</w:t>
      </w:r>
      <w:r w:rsidRPr="00385B36">
        <w:rPr>
          <w:rFonts w:ascii="Calibri" w:hAnsi="Calibri" w:cstheme="minorHAnsi"/>
        </w:rPr>
        <w:t xml:space="preserve"> A secreted protein microarray platform for extracellular protein interaction discovery. </w:t>
      </w:r>
      <w:r w:rsidR="0064545A" w:rsidRPr="0064545A">
        <w:rPr>
          <w:rFonts w:ascii="Calibri" w:hAnsi="Calibri" w:cstheme="minorHAnsi"/>
          <w:i/>
        </w:rPr>
        <w:t>Analytical Biochemistry</w:t>
      </w:r>
      <w:r w:rsidRPr="0064545A">
        <w:rPr>
          <w:rFonts w:ascii="Calibri" w:hAnsi="Calibri" w:cstheme="minorHAnsi"/>
          <w:i/>
        </w:rPr>
        <w:t xml:space="preserve">. </w:t>
      </w:r>
      <w:r w:rsidRPr="00B22014">
        <w:rPr>
          <w:rFonts w:ascii="Calibri" w:hAnsi="Calibri" w:cstheme="minorHAnsi"/>
          <w:b/>
        </w:rPr>
        <w:t xml:space="preserve">420 </w:t>
      </w:r>
      <w:r w:rsidRPr="00385B36">
        <w:rPr>
          <w:rFonts w:ascii="Calibri" w:hAnsi="Calibri" w:cstheme="minorHAnsi"/>
        </w:rPr>
        <w:t>(2), 127-138, (2012).</w:t>
      </w:r>
    </w:p>
    <w:p w14:paraId="21C5F69E" w14:textId="548E66F4" w:rsidR="00797391" w:rsidRPr="00385B36" w:rsidRDefault="00797391" w:rsidP="00797391">
      <w:pPr>
        <w:rPr>
          <w:rFonts w:ascii="Calibri" w:hAnsi="Calibri" w:cstheme="minorHAnsi"/>
        </w:rPr>
      </w:pPr>
      <w:r w:rsidRPr="00385B36">
        <w:rPr>
          <w:rFonts w:ascii="Calibri" w:hAnsi="Calibri" w:cstheme="minorHAnsi"/>
        </w:rPr>
        <w:t>5</w:t>
      </w:r>
      <w:r w:rsidRPr="00385B36">
        <w:rPr>
          <w:rFonts w:ascii="Calibri" w:hAnsi="Calibri" w:cstheme="minorHAnsi"/>
        </w:rPr>
        <w:tab/>
        <w:t xml:space="preserve">I. Tom, N. Lewin-Koh, S. R. Ramani &amp; L. C. Gonzalez. Protein microarrays for identification of novel extracellular protein-protein interactions. </w:t>
      </w:r>
      <w:r w:rsidRPr="0064545A">
        <w:rPr>
          <w:rFonts w:ascii="Calibri" w:hAnsi="Calibri" w:cstheme="minorHAnsi"/>
          <w:i/>
        </w:rPr>
        <w:t>Curr</w:t>
      </w:r>
      <w:r w:rsidR="0064545A" w:rsidRPr="0064545A">
        <w:rPr>
          <w:rFonts w:ascii="Calibri" w:hAnsi="Calibri" w:cstheme="minorHAnsi"/>
          <w:i/>
        </w:rPr>
        <w:t>ent</w:t>
      </w:r>
      <w:r w:rsidRPr="0064545A">
        <w:rPr>
          <w:rFonts w:ascii="Calibri" w:hAnsi="Calibri" w:cstheme="minorHAnsi"/>
          <w:i/>
        </w:rPr>
        <w:t xml:space="preserve"> Protoc</w:t>
      </w:r>
      <w:r w:rsidR="0064545A" w:rsidRPr="0064545A">
        <w:rPr>
          <w:rFonts w:ascii="Calibri" w:hAnsi="Calibri" w:cstheme="minorHAnsi"/>
          <w:i/>
        </w:rPr>
        <w:t>ols in</w:t>
      </w:r>
      <w:r w:rsidRPr="0064545A">
        <w:rPr>
          <w:rFonts w:ascii="Calibri" w:hAnsi="Calibri" w:cstheme="minorHAnsi"/>
          <w:i/>
        </w:rPr>
        <w:t xml:space="preserve"> Protein Sci</w:t>
      </w:r>
      <w:r w:rsidR="0064545A" w:rsidRPr="0064545A">
        <w:rPr>
          <w:rFonts w:ascii="Calibri" w:hAnsi="Calibri" w:cstheme="minorHAnsi"/>
          <w:i/>
        </w:rPr>
        <w:t>ence</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27</w:t>
      </w:r>
      <w:r w:rsidR="00B22014">
        <w:rPr>
          <w:rFonts w:ascii="Calibri" w:hAnsi="Calibri" w:cstheme="minorHAnsi"/>
        </w:rPr>
        <w:t>, 27.3.1-27.3.24,</w:t>
      </w:r>
      <w:r w:rsidRPr="00385B36">
        <w:rPr>
          <w:rFonts w:ascii="Calibri" w:hAnsi="Calibri" w:cstheme="minorHAnsi"/>
        </w:rPr>
        <w:t xml:space="preserve"> (2013).</w:t>
      </w:r>
    </w:p>
    <w:p w14:paraId="4292C192" w14:textId="05393DDC" w:rsidR="00797391" w:rsidRPr="00385B36" w:rsidRDefault="00797391" w:rsidP="00797391">
      <w:pPr>
        <w:rPr>
          <w:rFonts w:ascii="Calibri" w:hAnsi="Calibri" w:cstheme="minorHAnsi"/>
        </w:rPr>
      </w:pPr>
      <w:r w:rsidRPr="00385B36">
        <w:rPr>
          <w:rFonts w:ascii="Calibri" w:hAnsi="Calibri" w:cstheme="minorHAnsi"/>
        </w:rPr>
        <w:t>6</w:t>
      </w:r>
      <w:r w:rsidRPr="00385B36">
        <w:rPr>
          <w:rFonts w:ascii="Calibri" w:hAnsi="Calibri" w:cstheme="minorHAnsi"/>
        </w:rPr>
        <w:tab/>
        <w:t xml:space="preserve">A. </w:t>
      </w:r>
      <w:proofErr w:type="spellStart"/>
      <w:r w:rsidRPr="00385B36">
        <w:rPr>
          <w:rFonts w:ascii="Calibri" w:hAnsi="Calibri" w:cstheme="minorHAnsi"/>
        </w:rPr>
        <w:t>Kaushansky</w:t>
      </w:r>
      <w:proofErr w:type="spellEnd"/>
      <w:r w:rsidRPr="00385B36">
        <w:rPr>
          <w:rFonts w:ascii="Calibri" w:hAnsi="Calibri" w:cstheme="minorHAnsi"/>
        </w:rPr>
        <w:t>,</w:t>
      </w:r>
      <w:r w:rsidR="00B70DB2" w:rsidRPr="00B70DB2">
        <w:rPr>
          <w:rFonts w:ascii="Calibri" w:hAnsi="Calibri" w:cstheme="minorHAnsi"/>
          <w:i/>
        </w:rPr>
        <w:t xml:space="preserve"> et al.</w:t>
      </w:r>
      <w:r w:rsidRPr="00385B36">
        <w:rPr>
          <w:rFonts w:ascii="Calibri" w:hAnsi="Calibri" w:cstheme="minorHAnsi"/>
        </w:rPr>
        <w:t xml:space="preserve"> Quantifying protein-protein interactions in high throughput using protein domain microarrays. </w:t>
      </w:r>
      <w:r w:rsidRPr="0064545A">
        <w:rPr>
          <w:rFonts w:ascii="Calibri" w:hAnsi="Calibri" w:cstheme="minorHAnsi"/>
          <w:i/>
        </w:rPr>
        <w:t>Nat</w:t>
      </w:r>
      <w:r w:rsidR="0064545A" w:rsidRPr="0064545A">
        <w:rPr>
          <w:rFonts w:ascii="Calibri" w:hAnsi="Calibri" w:cstheme="minorHAnsi"/>
          <w:i/>
        </w:rPr>
        <w:t>ure</w:t>
      </w:r>
      <w:r w:rsidRPr="0064545A">
        <w:rPr>
          <w:rFonts w:ascii="Calibri" w:hAnsi="Calibri" w:cstheme="minorHAnsi"/>
          <w:i/>
        </w:rPr>
        <w:t xml:space="preserve"> Protoc</w:t>
      </w:r>
      <w:r w:rsidR="0064545A" w:rsidRPr="0064545A">
        <w:rPr>
          <w:rFonts w:ascii="Calibri" w:hAnsi="Calibri" w:cstheme="minorHAnsi"/>
          <w:i/>
        </w:rPr>
        <w:t>ols</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5</w:t>
      </w:r>
      <w:r w:rsidRPr="00385B36">
        <w:rPr>
          <w:rFonts w:ascii="Calibri" w:hAnsi="Calibri" w:cstheme="minorHAnsi"/>
        </w:rPr>
        <w:t xml:space="preserve"> (4), 773-790, (2010).</w:t>
      </w:r>
    </w:p>
    <w:p w14:paraId="1318E465" w14:textId="1E4BFE8B" w:rsidR="00797391" w:rsidRPr="00385B36" w:rsidRDefault="00797391" w:rsidP="00797391">
      <w:pPr>
        <w:rPr>
          <w:rFonts w:ascii="Calibri" w:hAnsi="Calibri" w:cstheme="minorHAnsi"/>
        </w:rPr>
      </w:pPr>
      <w:r w:rsidRPr="00385B36">
        <w:rPr>
          <w:rFonts w:ascii="Calibri" w:hAnsi="Calibri" w:cstheme="minorHAnsi"/>
        </w:rPr>
        <w:t>7</w:t>
      </w:r>
      <w:r w:rsidRPr="00385B36">
        <w:rPr>
          <w:rFonts w:ascii="Calibri" w:hAnsi="Calibri" w:cstheme="minorHAnsi"/>
        </w:rPr>
        <w:tab/>
        <w:t>S. C. Popescu,</w:t>
      </w:r>
      <w:r w:rsidR="00B70DB2" w:rsidRPr="00B70DB2">
        <w:rPr>
          <w:rFonts w:ascii="Calibri" w:hAnsi="Calibri" w:cstheme="minorHAnsi"/>
          <w:i/>
        </w:rPr>
        <w:t xml:space="preserve"> et al.</w:t>
      </w:r>
      <w:r w:rsidRPr="00385B36">
        <w:rPr>
          <w:rFonts w:ascii="Calibri" w:hAnsi="Calibri" w:cstheme="minorHAnsi"/>
        </w:rPr>
        <w:t xml:space="preserve"> Differential binding of calmodulin-related proteins to their targets revealed through high-density Arabidopsis protein microarrays. </w:t>
      </w:r>
      <w:r w:rsidR="00B22014" w:rsidRPr="00B22014">
        <w:rPr>
          <w:rFonts w:ascii="Calibri" w:hAnsi="Calibri" w:cstheme="minorHAnsi"/>
          <w:i/>
        </w:rPr>
        <w:t>Proceedings of the National Academy of Sciences of the United States of America.</w:t>
      </w:r>
      <w:r w:rsidRPr="00385B36">
        <w:rPr>
          <w:rFonts w:ascii="Calibri" w:hAnsi="Calibri" w:cstheme="minorHAnsi"/>
        </w:rPr>
        <w:t xml:space="preserve"> </w:t>
      </w:r>
      <w:r w:rsidRPr="00B22014">
        <w:rPr>
          <w:rFonts w:ascii="Calibri" w:hAnsi="Calibri" w:cstheme="minorHAnsi"/>
          <w:b/>
        </w:rPr>
        <w:t xml:space="preserve">104 </w:t>
      </w:r>
      <w:r w:rsidRPr="00385B36">
        <w:rPr>
          <w:rFonts w:ascii="Calibri" w:hAnsi="Calibri" w:cstheme="minorHAnsi"/>
        </w:rPr>
        <w:t>(11), 4730-4735, (2007).</w:t>
      </w:r>
    </w:p>
    <w:p w14:paraId="3CFEAED0" w14:textId="58FC0D59" w:rsidR="00797391" w:rsidRPr="00385B36" w:rsidRDefault="00797391" w:rsidP="00797391">
      <w:pPr>
        <w:rPr>
          <w:rFonts w:ascii="Calibri" w:hAnsi="Calibri" w:cstheme="minorHAnsi"/>
        </w:rPr>
      </w:pPr>
      <w:r w:rsidRPr="00385B36">
        <w:rPr>
          <w:rFonts w:ascii="Calibri" w:hAnsi="Calibri" w:cstheme="minorHAnsi"/>
        </w:rPr>
        <w:t>8</w:t>
      </w:r>
      <w:r w:rsidRPr="00385B36">
        <w:rPr>
          <w:rFonts w:ascii="Calibri" w:hAnsi="Calibri" w:cstheme="minorHAnsi"/>
        </w:rPr>
        <w:tab/>
        <w:t>H. Zhu,</w:t>
      </w:r>
      <w:r w:rsidR="00B70DB2" w:rsidRPr="00B70DB2">
        <w:rPr>
          <w:rFonts w:ascii="Calibri" w:hAnsi="Calibri" w:cstheme="minorHAnsi"/>
          <w:i/>
        </w:rPr>
        <w:t xml:space="preserve"> et al.</w:t>
      </w:r>
      <w:r w:rsidRPr="00385B36">
        <w:rPr>
          <w:rFonts w:ascii="Calibri" w:hAnsi="Calibri" w:cstheme="minorHAnsi"/>
        </w:rPr>
        <w:t xml:space="preserve"> Global analysis of protein activities using proteome chips. </w:t>
      </w:r>
      <w:r w:rsidRPr="00B22014">
        <w:rPr>
          <w:rFonts w:ascii="Calibri" w:hAnsi="Calibri" w:cstheme="minorHAnsi"/>
          <w:i/>
        </w:rPr>
        <w:t>Science.</w:t>
      </w:r>
      <w:r w:rsidRPr="00385B36">
        <w:rPr>
          <w:rFonts w:ascii="Calibri" w:hAnsi="Calibri" w:cstheme="minorHAnsi"/>
        </w:rPr>
        <w:t xml:space="preserve"> </w:t>
      </w:r>
      <w:r w:rsidRPr="00B22014">
        <w:rPr>
          <w:rFonts w:ascii="Calibri" w:hAnsi="Calibri" w:cstheme="minorHAnsi"/>
          <w:b/>
        </w:rPr>
        <w:t>293</w:t>
      </w:r>
      <w:r w:rsidRPr="00385B36">
        <w:rPr>
          <w:rFonts w:ascii="Calibri" w:hAnsi="Calibri" w:cstheme="minorHAnsi"/>
        </w:rPr>
        <w:t xml:space="preserve"> (5537), 2101-2105, (2001).</w:t>
      </w:r>
    </w:p>
    <w:p w14:paraId="11853D47" w14:textId="48902167" w:rsidR="00797391" w:rsidRPr="00385B36" w:rsidRDefault="00797391" w:rsidP="00797391">
      <w:pPr>
        <w:rPr>
          <w:rFonts w:ascii="Calibri" w:hAnsi="Calibri" w:cstheme="minorHAnsi"/>
        </w:rPr>
      </w:pPr>
      <w:r w:rsidRPr="00385B36">
        <w:rPr>
          <w:rFonts w:ascii="Calibri" w:hAnsi="Calibri" w:cstheme="minorHAnsi"/>
        </w:rPr>
        <w:t>9</w:t>
      </w:r>
      <w:r w:rsidRPr="00385B36">
        <w:rPr>
          <w:rFonts w:ascii="Calibri" w:hAnsi="Calibri" w:cstheme="minorHAnsi"/>
        </w:rPr>
        <w:tab/>
        <w:t xml:space="preserve">K. M. Bushell, C. Sollner, B. Schuster-Boeckler, A. Bateman &amp; G. J. Wright. Large-scale screening for novel low-affinity extracellular protein interactions. </w:t>
      </w:r>
      <w:r w:rsidRPr="0064545A">
        <w:rPr>
          <w:rFonts w:ascii="Calibri" w:hAnsi="Calibri" w:cstheme="minorHAnsi"/>
          <w:i/>
        </w:rPr>
        <w:t>Genome Res</w:t>
      </w:r>
      <w:r w:rsidR="0064545A" w:rsidRPr="0064545A">
        <w:rPr>
          <w:rFonts w:ascii="Calibri" w:hAnsi="Calibri" w:cstheme="minorHAnsi"/>
          <w:i/>
        </w:rPr>
        <w:t>earch</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18</w:t>
      </w:r>
      <w:r w:rsidRPr="00385B36">
        <w:rPr>
          <w:rFonts w:ascii="Calibri" w:hAnsi="Calibri" w:cstheme="minorHAnsi"/>
        </w:rPr>
        <w:t xml:space="preserve"> (4), 622-630, (2008).</w:t>
      </w:r>
    </w:p>
    <w:p w14:paraId="3F8C8CDB" w14:textId="7EC87C8C" w:rsidR="00797391" w:rsidRPr="00385B36" w:rsidRDefault="00797391" w:rsidP="00797391">
      <w:pPr>
        <w:rPr>
          <w:rFonts w:ascii="Calibri" w:hAnsi="Calibri" w:cstheme="minorHAnsi"/>
        </w:rPr>
      </w:pPr>
      <w:r w:rsidRPr="00385B36">
        <w:rPr>
          <w:rFonts w:ascii="Calibri" w:hAnsi="Calibri" w:cstheme="minorHAnsi"/>
        </w:rPr>
        <w:t>10</w:t>
      </w:r>
      <w:r w:rsidRPr="00385B36">
        <w:rPr>
          <w:rFonts w:ascii="Calibri" w:hAnsi="Calibri" w:cstheme="minorHAnsi"/>
        </w:rPr>
        <w:tab/>
        <w:t xml:space="preserve">D. </w:t>
      </w:r>
      <w:proofErr w:type="spellStart"/>
      <w:r w:rsidRPr="00385B36">
        <w:rPr>
          <w:rFonts w:ascii="Calibri" w:hAnsi="Calibri" w:cstheme="minorHAnsi"/>
        </w:rPr>
        <w:t>Voulgaraki</w:t>
      </w:r>
      <w:proofErr w:type="spellEnd"/>
      <w:r w:rsidRPr="00385B36">
        <w:rPr>
          <w:rFonts w:ascii="Calibri" w:hAnsi="Calibri" w:cstheme="minorHAnsi"/>
        </w:rPr>
        <w:t>,</w:t>
      </w:r>
      <w:r w:rsidR="00B70DB2" w:rsidRPr="00B70DB2">
        <w:rPr>
          <w:rFonts w:ascii="Calibri" w:hAnsi="Calibri" w:cstheme="minorHAnsi"/>
          <w:i/>
        </w:rPr>
        <w:t xml:space="preserve"> et al.</w:t>
      </w:r>
      <w:r w:rsidRPr="00385B36">
        <w:rPr>
          <w:rFonts w:ascii="Calibri" w:hAnsi="Calibri" w:cstheme="minorHAnsi"/>
        </w:rPr>
        <w:t xml:space="preserve"> Multivalent recombinant proteins for probing functions of leucocyte surface proteins such as the CD200 receptor. </w:t>
      </w:r>
      <w:r w:rsidRPr="0064545A">
        <w:rPr>
          <w:rFonts w:ascii="Calibri" w:hAnsi="Calibri" w:cstheme="minorHAnsi"/>
          <w:i/>
        </w:rPr>
        <w:t>Immunology.</w:t>
      </w:r>
      <w:r w:rsidRPr="00385B36">
        <w:rPr>
          <w:rFonts w:ascii="Calibri" w:hAnsi="Calibri" w:cstheme="minorHAnsi"/>
        </w:rPr>
        <w:t xml:space="preserve"> </w:t>
      </w:r>
      <w:r w:rsidRPr="00B22014">
        <w:rPr>
          <w:rFonts w:ascii="Calibri" w:hAnsi="Calibri" w:cstheme="minorHAnsi"/>
          <w:b/>
        </w:rPr>
        <w:t>115</w:t>
      </w:r>
      <w:r w:rsidRPr="00385B36">
        <w:rPr>
          <w:rFonts w:ascii="Calibri" w:hAnsi="Calibri" w:cstheme="minorHAnsi"/>
        </w:rPr>
        <w:t xml:space="preserve"> (3), 337-346, (2005).</w:t>
      </w:r>
    </w:p>
    <w:p w14:paraId="0E049304" w14:textId="77777777" w:rsidR="00797391" w:rsidRPr="00385B36" w:rsidRDefault="00797391" w:rsidP="00797391">
      <w:pPr>
        <w:rPr>
          <w:rFonts w:ascii="Calibri" w:hAnsi="Calibri" w:cstheme="minorHAnsi"/>
        </w:rPr>
      </w:pPr>
      <w:r w:rsidRPr="00385B36">
        <w:rPr>
          <w:rFonts w:ascii="Calibri" w:hAnsi="Calibri" w:cstheme="minorHAnsi"/>
        </w:rPr>
        <w:t>11</w:t>
      </w:r>
      <w:r w:rsidRPr="00385B36">
        <w:rPr>
          <w:rFonts w:ascii="Calibri" w:hAnsi="Calibri" w:cstheme="minorHAnsi"/>
        </w:rPr>
        <w:tab/>
        <w:t xml:space="preserve">L. Jiang &amp; A. N. Barclay. Identification of leucocyte surface protein interactions by high-throughput screening with multivalent reagents. </w:t>
      </w:r>
      <w:r w:rsidRPr="0064545A">
        <w:rPr>
          <w:rFonts w:ascii="Calibri" w:hAnsi="Calibri" w:cstheme="minorHAnsi"/>
          <w:i/>
        </w:rPr>
        <w:t>Immunology.</w:t>
      </w:r>
      <w:r w:rsidRPr="00385B36">
        <w:rPr>
          <w:rFonts w:ascii="Calibri" w:hAnsi="Calibri" w:cstheme="minorHAnsi"/>
        </w:rPr>
        <w:t xml:space="preserve"> </w:t>
      </w:r>
      <w:r w:rsidRPr="00B22014">
        <w:rPr>
          <w:rFonts w:ascii="Calibri" w:hAnsi="Calibri" w:cstheme="minorHAnsi"/>
          <w:b/>
        </w:rPr>
        <w:t xml:space="preserve">129 </w:t>
      </w:r>
      <w:r w:rsidRPr="00385B36">
        <w:rPr>
          <w:rFonts w:ascii="Calibri" w:hAnsi="Calibri" w:cstheme="minorHAnsi"/>
        </w:rPr>
        <w:t>(1), 55-61, (2010).</w:t>
      </w:r>
    </w:p>
    <w:p w14:paraId="6088B1AE" w14:textId="77777777" w:rsidR="00797391" w:rsidRPr="00385B36" w:rsidRDefault="00797391" w:rsidP="00797391">
      <w:pPr>
        <w:rPr>
          <w:rFonts w:ascii="Calibri" w:hAnsi="Calibri" w:cstheme="minorHAnsi"/>
        </w:rPr>
      </w:pPr>
      <w:r w:rsidRPr="00385B36">
        <w:rPr>
          <w:rFonts w:ascii="Calibri" w:hAnsi="Calibri" w:cstheme="minorHAnsi"/>
        </w:rPr>
        <w:t>12</w:t>
      </w:r>
      <w:r w:rsidRPr="00385B36">
        <w:rPr>
          <w:rFonts w:ascii="Calibri" w:hAnsi="Calibri" w:cstheme="minorHAnsi"/>
        </w:rPr>
        <w:tab/>
        <w:t xml:space="preserve">F. L. Yeh, Y. Wang, I. Tom, L. C. Gonzalez &amp; M. Sheng. TREM2 Binds to Apolipoproteins, Including APOE and CLU/APOJ, and Thereby Facilitates Uptake of Amyloid-Beta by Microglia. </w:t>
      </w:r>
      <w:r w:rsidRPr="0064545A">
        <w:rPr>
          <w:rFonts w:ascii="Calibri" w:hAnsi="Calibri" w:cstheme="minorHAnsi"/>
          <w:i/>
        </w:rPr>
        <w:t>Neuron.</w:t>
      </w:r>
      <w:r w:rsidRPr="00385B36">
        <w:rPr>
          <w:rFonts w:ascii="Calibri" w:hAnsi="Calibri" w:cstheme="minorHAnsi"/>
        </w:rPr>
        <w:t xml:space="preserve"> </w:t>
      </w:r>
      <w:r w:rsidRPr="00B22014">
        <w:rPr>
          <w:rFonts w:ascii="Calibri" w:hAnsi="Calibri" w:cstheme="minorHAnsi"/>
          <w:b/>
        </w:rPr>
        <w:t>91</w:t>
      </w:r>
      <w:r w:rsidRPr="00385B36">
        <w:rPr>
          <w:rFonts w:ascii="Calibri" w:hAnsi="Calibri" w:cstheme="minorHAnsi"/>
        </w:rPr>
        <w:t xml:space="preserve"> (2), 328-340, (2016).</w:t>
      </w:r>
    </w:p>
    <w:p w14:paraId="77154702" w14:textId="145405ED" w:rsidR="00797391" w:rsidRPr="00385B36" w:rsidRDefault="00797391" w:rsidP="00797391">
      <w:pPr>
        <w:rPr>
          <w:rFonts w:ascii="Calibri" w:hAnsi="Calibri" w:cstheme="minorHAnsi"/>
        </w:rPr>
      </w:pPr>
      <w:r w:rsidRPr="00385B36">
        <w:rPr>
          <w:rFonts w:ascii="Calibri" w:hAnsi="Calibri" w:cstheme="minorHAnsi"/>
        </w:rPr>
        <w:t>13</w:t>
      </w:r>
      <w:r w:rsidRPr="00385B36">
        <w:rPr>
          <w:rFonts w:ascii="Calibri" w:hAnsi="Calibri" w:cstheme="minorHAnsi"/>
        </w:rPr>
        <w:tab/>
        <w:t>A. Jaworski,</w:t>
      </w:r>
      <w:r w:rsidR="00B70DB2" w:rsidRPr="00B70DB2">
        <w:rPr>
          <w:rFonts w:ascii="Calibri" w:hAnsi="Calibri" w:cstheme="minorHAnsi"/>
          <w:i/>
        </w:rPr>
        <w:t xml:space="preserve"> et al.</w:t>
      </w:r>
      <w:r w:rsidRPr="00385B36">
        <w:rPr>
          <w:rFonts w:ascii="Calibri" w:hAnsi="Calibri" w:cstheme="minorHAnsi"/>
        </w:rPr>
        <w:t xml:space="preserve"> Operational redundancy in axon guidance through the multifunctional receptor Robo3 and its ligand NELL2. </w:t>
      </w:r>
      <w:r w:rsidRPr="0064545A">
        <w:rPr>
          <w:rFonts w:ascii="Calibri" w:hAnsi="Calibri" w:cstheme="minorHAnsi"/>
          <w:i/>
        </w:rPr>
        <w:t>Science.</w:t>
      </w:r>
      <w:r w:rsidRPr="00385B36">
        <w:rPr>
          <w:rFonts w:ascii="Calibri" w:hAnsi="Calibri" w:cstheme="minorHAnsi"/>
        </w:rPr>
        <w:t xml:space="preserve"> </w:t>
      </w:r>
      <w:r w:rsidRPr="00B22014">
        <w:rPr>
          <w:rFonts w:ascii="Calibri" w:hAnsi="Calibri" w:cstheme="minorHAnsi"/>
          <w:b/>
        </w:rPr>
        <w:t>350</w:t>
      </w:r>
      <w:r w:rsidRPr="00385B36">
        <w:rPr>
          <w:rFonts w:ascii="Calibri" w:hAnsi="Calibri" w:cstheme="minorHAnsi"/>
        </w:rPr>
        <w:t xml:space="preserve"> (6263), 961-965, (2015).</w:t>
      </w:r>
    </w:p>
    <w:p w14:paraId="06522006" w14:textId="5C460367" w:rsidR="00797391" w:rsidRPr="00385B36" w:rsidRDefault="00797391" w:rsidP="00797391">
      <w:pPr>
        <w:rPr>
          <w:rFonts w:ascii="Calibri" w:hAnsi="Calibri" w:cstheme="minorHAnsi"/>
        </w:rPr>
      </w:pPr>
      <w:r w:rsidRPr="00385B36">
        <w:rPr>
          <w:rFonts w:ascii="Calibri" w:hAnsi="Calibri" w:cstheme="minorHAnsi"/>
        </w:rPr>
        <w:t>14</w:t>
      </w:r>
      <w:r w:rsidRPr="00385B36">
        <w:rPr>
          <w:rFonts w:ascii="Calibri" w:hAnsi="Calibri" w:cstheme="minorHAnsi"/>
        </w:rPr>
        <w:tab/>
        <w:t>N. Martinez-Martin,</w:t>
      </w:r>
      <w:r w:rsidR="00B70DB2" w:rsidRPr="00B70DB2">
        <w:rPr>
          <w:rFonts w:ascii="Calibri" w:hAnsi="Calibri" w:cstheme="minorHAnsi"/>
          <w:i/>
        </w:rPr>
        <w:t xml:space="preserve"> et al.</w:t>
      </w:r>
      <w:r w:rsidRPr="00385B36">
        <w:rPr>
          <w:rFonts w:ascii="Calibri" w:hAnsi="Calibri" w:cstheme="minorHAnsi"/>
        </w:rPr>
        <w:t xml:space="preserve"> The extracellular interactome of the human adenovirus family reveals diverse strategies for immunomodulation. </w:t>
      </w:r>
      <w:r w:rsidRPr="0064545A">
        <w:rPr>
          <w:rFonts w:ascii="Calibri" w:hAnsi="Calibri" w:cstheme="minorHAnsi"/>
          <w:i/>
        </w:rPr>
        <w:t>Nat</w:t>
      </w:r>
      <w:r w:rsidR="0064545A" w:rsidRPr="0064545A">
        <w:rPr>
          <w:rFonts w:ascii="Calibri" w:hAnsi="Calibri" w:cstheme="minorHAnsi"/>
          <w:i/>
        </w:rPr>
        <w:t>ure</w:t>
      </w:r>
      <w:r w:rsidRPr="0064545A">
        <w:rPr>
          <w:rFonts w:ascii="Calibri" w:hAnsi="Calibri" w:cstheme="minorHAnsi"/>
          <w:i/>
        </w:rPr>
        <w:t xml:space="preserve"> Commun</w:t>
      </w:r>
      <w:r w:rsidR="0064545A" w:rsidRPr="0064545A">
        <w:rPr>
          <w:rFonts w:ascii="Calibri" w:hAnsi="Calibri" w:cstheme="minorHAnsi"/>
          <w:i/>
        </w:rPr>
        <w:t>ications</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7</w:t>
      </w:r>
      <w:r w:rsidR="00B22014">
        <w:rPr>
          <w:rFonts w:ascii="Calibri" w:hAnsi="Calibri" w:cstheme="minorHAnsi"/>
        </w:rPr>
        <w:t>,</w:t>
      </w:r>
      <w:r w:rsidRPr="00385B36">
        <w:rPr>
          <w:rFonts w:ascii="Calibri" w:hAnsi="Calibri" w:cstheme="minorHAnsi"/>
        </w:rPr>
        <w:t xml:space="preserve"> 11473, (2016).</w:t>
      </w:r>
    </w:p>
    <w:p w14:paraId="17A3493E" w14:textId="6E093A78" w:rsidR="00797391" w:rsidRPr="00385B36" w:rsidRDefault="00797391" w:rsidP="00797391">
      <w:pPr>
        <w:rPr>
          <w:rFonts w:ascii="Calibri" w:hAnsi="Calibri" w:cstheme="minorHAnsi"/>
        </w:rPr>
      </w:pPr>
      <w:r w:rsidRPr="00385B36">
        <w:rPr>
          <w:rFonts w:ascii="Calibri" w:hAnsi="Calibri" w:cstheme="minorHAnsi"/>
        </w:rPr>
        <w:t>15</w:t>
      </w:r>
      <w:r w:rsidRPr="00385B36">
        <w:rPr>
          <w:rFonts w:ascii="Calibri" w:hAnsi="Calibri" w:cstheme="minorHAnsi"/>
        </w:rPr>
        <w:tab/>
        <w:t xml:space="preserve">H. Nielsen. Predicting Secretory Proteins with SignalP. </w:t>
      </w:r>
      <w:r w:rsidRPr="0064545A">
        <w:rPr>
          <w:rFonts w:ascii="Calibri" w:hAnsi="Calibri" w:cstheme="minorHAnsi"/>
          <w:i/>
        </w:rPr>
        <w:t>Methods</w:t>
      </w:r>
      <w:r w:rsidR="0064545A" w:rsidRPr="0064545A">
        <w:rPr>
          <w:rFonts w:ascii="Calibri" w:hAnsi="Calibri" w:cstheme="minorHAnsi"/>
          <w:i/>
        </w:rPr>
        <w:t xml:space="preserve"> in</w:t>
      </w:r>
      <w:r w:rsidRPr="0064545A">
        <w:rPr>
          <w:rFonts w:ascii="Calibri" w:hAnsi="Calibri" w:cstheme="minorHAnsi"/>
          <w:i/>
        </w:rPr>
        <w:t xml:space="preserve"> Mol</w:t>
      </w:r>
      <w:r w:rsidR="0064545A" w:rsidRPr="0064545A">
        <w:rPr>
          <w:rFonts w:ascii="Calibri" w:hAnsi="Calibri" w:cstheme="minorHAnsi"/>
          <w:i/>
        </w:rPr>
        <w:t>ecular</w:t>
      </w:r>
      <w:r w:rsidRPr="0064545A">
        <w:rPr>
          <w:rFonts w:ascii="Calibri" w:hAnsi="Calibri" w:cstheme="minorHAnsi"/>
          <w:i/>
        </w:rPr>
        <w:t xml:space="preserve"> Biol</w:t>
      </w:r>
      <w:r w:rsidR="0064545A" w:rsidRPr="0064545A">
        <w:rPr>
          <w:rFonts w:ascii="Calibri" w:hAnsi="Calibri" w:cstheme="minorHAnsi"/>
          <w:i/>
        </w:rPr>
        <w:t>ogy</w:t>
      </w:r>
      <w:r w:rsidRPr="0064545A">
        <w:rPr>
          <w:rFonts w:ascii="Calibri" w:hAnsi="Calibri" w:cstheme="minorHAnsi"/>
          <w:i/>
        </w:rPr>
        <w:t>.</w:t>
      </w:r>
      <w:r w:rsidRPr="00B22014">
        <w:rPr>
          <w:rFonts w:ascii="Calibri" w:hAnsi="Calibri" w:cstheme="minorHAnsi"/>
          <w:b/>
        </w:rPr>
        <w:t xml:space="preserve"> 1611</w:t>
      </w:r>
      <w:r w:rsidR="00B22014">
        <w:rPr>
          <w:rFonts w:ascii="Calibri" w:hAnsi="Calibri" w:cstheme="minorHAnsi"/>
        </w:rPr>
        <w:t>,</w:t>
      </w:r>
      <w:r w:rsidRPr="00B22014">
        <w:rPr>
          <w:rFonts w:ascii="Calibri" w:hAnsi="Calibri" w:cstheme="minorHAnsi"/>
          <w:b/>
        </w:rPr>
        <w:t xml:space="preserve"> </w:t>
      </w:r>
      <w:r w:rsidRPr="00385B36">
        <w:rPr>
          <w:rFonts w:ascii="Calibri" w:hAnsi="Calibri" w:cstheme="minorHAnsi"/>
        </w:rPr>
        <w:t>59-73, (2017).</w:t>
      </w:r>
    </w:p>
    <w:p w14:paraId="6E3D98CD" w14:textId="528E750A" w:rsidR="00797391" w:rsidRPr="00385B36" w:rsidRDefault="00797391" w:rsidP="00797391">
      <w:pPr>
        <w:rPr>
          <w:rFonts w:ascii="Calibri" w:hAnsi="Calibri" w:cstheme="minorHAnsi"/>
        </w:rPr>
      </w:pPr>
      <w:r w:rsidRPr="00385B36">
        <w:rPr>
          <w:rFonts w:ascii="Calibri" w:hAnsi="Calibri" w:cstheme="minorHAnsi"/>
        </w:rPr>
        <w:lastRenderedPageBreak/>
        <w:t>16</w:t>
      </w:r>
      <w:r w:rsidRPr="00385B36">
        <w:rPr>
          <w:rFonts w:ascii="Calibri" w:hAnsi="Calibri" w:cstheme="minorHAnsi"/>
        </w:rPr>
        <w:tab/>
        <w:t xml:space="preserve">A. Krogh, B. Larsson, G. von Heijne &amp; E. L. Sonnhammer. Predicting transmembrane protein topology with a hidden Markov model: application to complete genomes. </w:t>
      </w:r>
      <w:r w:rsidRPr="0064545A">
        <w:rPr>
          <w:rFonts w:ascii="Calibri" w:hAnsi="Calibri" w:cstheme="minorHAnsi"/>
          <w:i/>
        </w:rPr>
        <w:t>J</w:t>
      </w:r>
      <w:r w:rsidR="0064545A" w:rsidRPr="0064545A">
        <w:rPr>
          <w:rFonts w:ascii="Calibri" w:hAnsi="Calibri" w:cstheme="minorHAnsi"/>
          <w:i/>
        </w:rPr>
        <w:t>ournal of</w:t>
      </w:r>
      <w:r w:rsidRPr="0064545A">
        <w:rPr>
          <w:rFonts w:ascii="Calibri" w:hAnsi="Calibri" w:cstheme="minorHAnsi"/>
          <w:i/>
        </w:rPr>
        <w:t xml:space="preserve"> Mol</w:t>
      </w:r>
      <w:r w:rsidR="0064545A" w:rsidRPr="0064545A">
        <w:rPr>
          <w:rFonts w:ascii="Calibri" w:hAnsi="Calibri" w:cstheme="minorHAnsi"/>
          <w:i/>
        </w:rPr>
        <w:t>ecular</w:t>
      </w:r>
      <w:r w:rsidRPr="0064545A">
        <w:rPr>
          <w:rFonts w:ascii="Calibri" w:hAnsi="Calibri" w:cstheme="minorHAnsi"/>
          <w:i/>
        </w:rPr>
        <w:t xml:space="preserve"> Biol</w:t>
      </w:r>
      <w:r w:rsidR="0064545A" w:rsidRPr="0064545A">
        <w:rPr>
          <w:rFonts w:ascii="Calibri" w:hAnsi="Calibri" w:cstheme="minorHAnsi"/>
          <w:i/>
        </w:rPr>
        <w:t>ogy</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 xml:space="preserve">305 </w:t>
      </w:r>
      <w:r w:rsidRPr="00385B36">
        <w:rPr>
          <w:rFonts w:ascii="Calibri" w:hAnsi="Calibri" w:cstheme="minorHAnsi"/>
        </w:rPr>
        <w:t>(3), 567-580, (2001).</w:t>
      </w:r>
    </w:p>
    <w:p w14:paraId="4C1BE30A" w14:textId="4B54FE01" w:rsidR="00797391" w:rsidRPr="00385B36" w:rsidRDefault="00797391" w:rsidP="00797391">
      <w:pPr>
        <w:rPr>
          <w:rFonts w:ascii="Calibri" w:hAnsi="Calibri" w:cstheme="minorHAnsi"/>
        </w:rPr>
      </w:pPr>
      <w:r w:rsidRPr="00385B36">
        <w:rPr>
          <w:rFonts w:ascii="Calibri" w:hAnsi="Calibri" w:cstheme="minorHAnsi"/>
        </w:rPr>
        <w:t>17</w:t>
      </w:r>
      <w:r w:rsidRPr="00385B36">
        <w:rPr>
          <w:rFonts w:ascii="Calibri" w:hAnsi="Calibri" w:cstheme="minorHAnsi"/>
        </w:rPr>
        <w:tab/>
        <w:t>L. Kall, A. Krogh &amp; E. L. Sonnhammer. Advantages of combined transmembrane topology and signal peptide prediction--the Pho</w:t>
      </w:r>
      <w:bookmarkStart w:id="0" w:name="_GoBack"/>
      <w:bookmarkEnd w:id="0"/>
      <w:r w:rsidRPr="00385B36">
        <w:rPr>
          <w:rFonts w:ascii="Calibri" w:hAnsi="Calibri" w:cstheme="minorHAnsi"/>
        </w:rPr>
        <w:t xml:space="preserve">bius web server. </w:t>
      </w:r>
      <w:r w:rsidRPr="0064545A">
        <w:rPr>
          <w:rFonts w:ascii="Calibri" w:hAnsi="Calibri" w:cstheme="minorHAnsi"/>
          <w:i/>
        </w:rPr>
        <w:t>Nucleic Acids Res</w:t>
      </w:r>
      <w:r w:rsidR="00B22014" w:rsidRPr="0064545A">
        <w:rPr>
          <w:rFonts w:ascii="Calibri" w:hAnsi="Calibri" w:cstheme="minorHAnsi"/>
          <w:i/>
        </w:rPr>
        <w:t>earch</w:t>
      </w:r>
      <w:r w:rsidRPr="0064545A">
        <w:rPr>
          <w:rFonts w:ascii="Calibri" w:hAnsi="Calibri" w:cstheme="minorHAnsi"/>
          <w:i/>
        </w:rPr>
        <w:t xml:space="preserve">. </w:t>
      </w:r>
      <w:r w:rsidRPr="00B22014">
        <w:rPr>
          <w:rFonts w:ascii="Calibri" w:hAnsi="Calibri" w:cstheme="minorHAnsi"/>
          <w:b/>
        </w:rPr>
        <w:t>35</w:t>
      </w:r>
      <w:r w:rsidRPr="00385B36">
        <w:rPr>
          <w:rFonts w:ascii="Calibri" w:hAnsi="Calibri" w:cstheme="minorHAnsi"/>
        </w:rPr>
        <w:t xml:space="preserve"> (Web Server issue), W429-432, (2007).</w:t>
      </w:r>
    </w:p>
    <w:p w14:paraId="64E1C621" w14:textId="053E6545" w:rsidR="00797391" w:rsidRPr="00385B36" w:rsidRDefault="00797391" w:rsidP="00797391">
      <w:pPr>
        <w:rPr>
          <w:rFonts w:ascii="Calibri" w:hAnsi="Calibri" w:cstheme="minorHAnsi"/>
        </w:rPr>
      </w:pPr>
      <w:r w:rsidRPr="00385B36">
        <w:rPr>
          <w:rFonts w:ascii="Calibri" w:hAnsi="Calibri" w:cstheme="minorHAnsi"/>
        </w:rPr>
        <w:t>18</w:t>
      </w:r>
      <w:r w:rsidRPr="00385B36">
        <w:rPr>
          <w:rFonts w:ascii="Calibri" w:hAnsi="Calibri" w:cstheme="minorHAnsi"/>
        </w:rPr>
        <w:tab/>
        <w:t xml:space="preserve">A. Bernsel, H. Viklund, A. Hennerdal &amp; A. Elofsson. TOPCONS: consensus prediction of membrane protein topology. </w:t>
      </w:r>
      <w:r w:rsidRPr="0064545A">
        <w:rPr>
          <w:rFonts w:ascii="Calibri" w:hAnsi="Calibri" w:cstheme="minorHAnsi"/>
          <w:i/>
        </w:rPr>
        <w:t>Nucleic Acids Res</w:t>
      </w:r>
      <w:r w:rsidR="00B22014" w:rsidRPr="0064545A">
        <w:rPr>
          <w:rFonts w:ascii="Calibri" w:hAnsi="Calibri" w:cstheme="minorHAnsi"/>
          <w:i/>
        </w:rPr>
        <w:t>earch</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37</w:t>
      </w:r>
      <w:r w:rsidRPr="00385B36">
        <w:rPr>
          <w:rFonts w:ascii="Calibri" w:hAnsi="Calibri" w:cstheme="minorHAnsi"/>
        </w:rPr>
        <w:t xml:space="preserve"> (Web Server issue), W465-468, (2009).</w:t>
      </w:r>
    </w:p>
    <w:p w14:paraId="447AD57A" w14:textId="06EF9AD3" w:rsidR="00797391" w:rsidRPr="00385B36" w:rsidRDefault="00797391" w:rsidP="00797391">
      <w:pPr>
        <w:rPr>
          <w:rFonts w:ascii="Calibri" w:hAnsi="Calibri" w:cstheme="minorHAnsi"/>
        </w:rPr>
      </w:pPr>
      <w:r w:rsidRPr="00385B36">
        <w:rPr>
          <w:rFonts w:ascii="Calibri" w:hAnsi="Calibri" w:cstheme="minorHAnsi"/>
        </w:rPr>
        <w:t>19</w:t>
      </w:r>
      <w:r w:rsidRPr="00385B36">
        <w:rPr>
          <w:rFonts w:ascii="Calibri" w:hAnsi="Calibri" w:cstheme="minorHAnsi"/>
        </w:rPr>
        <w:tab/>
        <w:t>R. Gonzalez,</w:t>
      </w:r>
      <w:r w:rsidR="00B70DB2" w:rsidRPr="00B70DB2">
        <w:rPr>
          <w:rFonts w:ascii="Calibri" w:hAnsi="Calibri" w:cstheme="minorHAnsi"/>
          <w:i/>
        </w:rPr>
        <w:t xml:space="preserve"> et al.</w:t>
      </w:r>
      <w:r w:rsidRPr="00385B36">
        <w:rPr>
          <w:rFonts w:ascii="Calibri" w:hAnsi="Calibri" w:cstheme="minorHAnsi"/>
        </w:rPr>
        <w:t xml:space="preserve"> Screening the mammalian extracellular proteome for regulators of embryonic human stem cell pluripotency. </w:t>
      </w:r>
      <w:r w:rsidRPr="00B22014">
        <w:rPr>
          <w:rFonts w:ascii="Calibri" w:hAnsi="Calibri" w:cstheme="minorHAnsi"/>
          <w:i/>
        </w:rPr>
        <w:t>Proc</w:t>
      </w:r>
      <w:r w:rsidR="00B22014" w:rsidRPr="00B22014">
        <w:rPr>
          <w:rFonts w:ascii="Calibri" w:hAnsi="Calibri" w:cstheme="minorHAnsi"/>
          <w:i/>
        </w:rPr>
        <w:t>eedings of the</w:t>
      </w:r>
      <w:r w:rsidRPr="00B22014">
        <w:rPr>
          <w:rFonts w:ascii="Calibri" w:hAnsi="Calibri" w:cstheme="minorHAnsi"/>
          <w:i/>
        </w:rPr>
        <w:t xml:space="preserve"> Nat</w:t>
      </w:r>
      <w:r w:rsidR="00B22014" w:rsidRPr="00B22014">
        <w:rPr>
          <w:rFonts w:ascii="Calibri" w:hAnsi="Calibri" w:cstheme="minorHAnsi"/>
          <w:i/>
        </w:rPr>
        <w:t>iona</w:t>
      </w:r>
      <w:r w:rsidRPr="00B22014">
        <w:rPr>
          <w:rFonts w:ascii="Calibri" w:hAnsi="Calibri" w:cstheme="minorHAnsi"/>
          <w:i/>
        </w:rPr>
        <w:t>l Acad</w:t>
      </w:r>
      <w:r w:rsidR="00B22014" w:rsidRPr="00B22014">
        <w:rPr>
          <w:rFonts w:ascii="Calibri" w:hAnsi="Calibri" w:cstheme="minorHAnsi"/>
          <w:i/>
        </w:rPr>
        <w:t>emy of</w:t>
      </w:r>
      <w:r w:rsidRPr="00B22014">
        <w:rPr>
          <w:rFonts w:ascii="Calibri" w:hAnsi="Calibri" w:cstheme="minorHAnsi"/>
          <w:i/>
        </w:rPr>
        <w:t xml:space="preserve"> Sci</w:t>
      </w:r>
      <w:r w:rsidR="00B22014" w:rsidRPr="00B22014">
        <w:rPr>
          <w:rFonts w:ascii="Calibri" w:hAnsi="Calibri" w:cstheme="minorHAnsi"/>
          <w:i/>
        </w:rPr>
        <w:t>ences of the United States of America</w:t>
      </w:r>
      <w:r w:rsidRPr="00B22014">
        <w:rPr>
          <w:rFonts w:ascii="Calibri" w:hAnsi="Calibri" w:cstheme="minorHAnsi"/>
          <w:i/>
        </w:rPr>
        <w:t>.</w:t>
      </w:r>
      <w:r w:rsidRPr="00385B36">
        <w:rPr>
          <w:rFonts w:ascii="Calibri" w:hAnsi="Calibri" w:cstheme="minorHAnsi"/>
        </w:rPr>
        <w:t xml:space="preserve"> </w:t>
      </w:r>
      <w:r w:rsidRPr="00B22014">
        <w:rPr>
          <w:rFonts w:ascii="Calibri" w:hAnsi="Calibri" w:cstheme="minorHAnsi"/>
          <w:b/>
        </w:rPr>
        <w:t>107</w:t>
      </w:r>
      <w:r w:rsidRPr="00385B36">
        <w:rPr>
          <w:rFonts w:ascii="Calibri" w:hAnsi="Calibri" w:cstheme="minorHAnsi"/>
        </w:rPr>
        <w:t xml:space="preserve"> (8), 3552-3557, (2010).</w:t>
      </w:r>
    </w:p>
    <w:p w14:paraId="375C7BF8" w14:textId="15E352F1" w:rsidR="00797391" w:rsidRPr="00385B36" w:rsidRDefault="00797391" w:rsidP="00797391">
      <w:pPr>
        <w:rPr>
          <w:rFonts w:ascii="Calibri" w:hAnsi="Calibri" w:cstheme="minorHAnsi"/>
        </w:rPr>
      </w:pPr>
      <w:r w:rsidRPr="00385B36">
        <w:rPr>
          <w:rFonts w:ascii="Calibri" w:hAnsi="Calibri" w:cstheme="minorHAnsi"/>
        </w:rPr>
        <w:t>20</w:t>
      </w:r>
      <w:r w:rsidRPr="00385B36">
        <w:rPr>
          <w:rFonts w:ascii="Calibri" w:hAnsi="Calibri" w:cstheme="minorHAnsi"/>
        </w:rPr>
        <w:tab/>
        <w:t xml:space="preserve">Y. Durocher, S. Perret &amp; A. Kamen. High-level and high-throughput recombinant protein production by transient transfection of suspension-growing human 293-EBNA1 cells. </w:t>
      </w:r>
      <w:r w:rsidRPr="0064545A">
        <w:rPr>
          <w:rFonts w:ascii="Calibri" w:hAnsi="Calibri" w:cstheme="minorHAnsi"/>
          <w:i/>
        </w:rPr>
        <w:t>Nucleic Acids Res</w:t>
      </w:r>
      <w:r w:rsidR="0064545A" w:rsidRPr="0064545A">
        <w:rPr>
          <w:rFonts w:ascii="Calibri" w:hAnsi="Calibri" w:cstheme="minorHAnsi"/>
          <w:i/>
        </w:rPr>
        <w:t>earch</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30</w:t>
      </w:r>
      <w:r w:rsidRPr="00385B36">
        <w:rPr>
          <w:rFonts w:ascii="Calibri" w:hAnsi="Calibri" w:cstheme="minorHAnsi"/>
        </w:rPr>
        <w:t xml:space="preserve"> (2), E9, (2002).</w:t>
      </w:r>
    </w:p>
    <w:p w14:paraId="720C99FB" w14:textId="2DEA9208" w:rsidR="00797391" w:rsidRPr="00385B36" w:rsidRDefault="00797391" w:rsidP="00797391">
      <w:pPr>
        <w:rPr>
          <w:rFonts w:ascii="Calibri" w:hAnsi="Calibri" w:cstheme="minorHAnsi"/>
        </w:rPr>
      </w:pPr>
      <w:r w:rsidRPr="00385B36">
        <w:rPr>
          <w:rFonts w:ascii="Calibri" w:hAnsi="Calibri" w:cstheme="minorHAnsi"/>
        </w:rPr>
        <w:t>21</w:t>
      </w:r>
      <w:r w:rsidRPr="00385B36">
        <w:rPr>
          <w:rFonts w:ascii="Calibri" w:hAnsi="Calibri" w:cstheme="minorHAnsi"/>
        </w:rPr>
        <w:tab/>
        <w:t xml:space="preserve">T. Battle, B. Antonsson, G. Feger &amp; D. Besson. A high-throughput mammalian protein expression, purification, aliquoting and storage pipeline to assemble a library of the human secretome. </w:t>
      </w:r>
      <w:r w:rsidR="0064545A" w:rsidRPr="0064545A">
        <w:rPr>
          <w:rFonts w:ascii="Calibri" w:hAnsi="Calibri" w:cstheme="minorHAnsi"/>
          <w:i/>
        </w:rPr>
        <w:t>Combinatorial Chemistry &amp; High Throughput Screening</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9</w:t>
      </w:r>
      <w:r w:rsidRPr="00385B36">
        <w:rPr>
          <w:rFonts w:ascii="Calibri" w:hAnsi="Calibri" w:cstheme="minorHAnsi"/>
        </w:rPr>
        <w:t xml:space="preserve"> (9), 639-649, (2006).</w:t>
      </w:r>
    </w:p>
    <w:p w14:paraId="687C178F" w14:textId="4CCD24C7" w:rsidR="00797391" w:rsidRPr="00385B36" w:rsidRDefault="00797391" w:rsidP="00797391">
      <w:pPr>
        <w:rPr>
          <w:rFonts w:ascii="Calibri" w:hAnsi="Calibri" w:cstheme="minorHAnsi"/>
        </w:rPr>
      </w:pPr>
      <w:r w:rsidRPr="00385B36">
        <w:rPr>
          <w:rFonts w:ascii="Calibri" w:hAnsi="Calibri" w:cstheme="minorHAnsi"/>
        </w:rPr>
        <w:t>22</w:t>
      </w:r>
      <w:r w:rsidRPr="00385B36">
        <w:rPr>
          <w:rFonts w:ascii="Calibri" w:hAnsi="Calibri" w:cstheme="minorHAnsi"/>
        </w:rPr>
        <w:tab/>
        <w:t>H. F. Clark,</w:t>
      </w:r>
      <w:r w:rsidR="00B70DB2" w:rsidRPr="00B70DB2">
        <w:rPr>
          <w:rFonts w:ascii="Calibri" w:hAnsi="Calibri" w:cstheme="minorHAnsi"/>
          <w:i/>
        </w:rPr>
        <w:t xml:space="preserve"> et al.</w:t>
      </w:r>
      <w:r w:rsidRPr="00385B36">
        <w:rPr>
          <w:rFonts w:ascii="Calibri" w:hAnsi="Calibri" w:cstheme="minorHAnsi"/>
        </w:rPr>
        <w:t xml:space="preserve"> The secreted protein discovery initiative (SPDI), a large-scale effort to identify novel human secreted and transmembrane proteins: a bioinformatics assessment. </w:t>
      </w:r>
      <w:r w:rsidRPr="0064545A">
        <w:rPr>
          <w:rFonts w:ascii="Calibri" w:hAnsi="Calibri" w:cstheme="minorHAnsi"/>
          <w:i/>
        </w:rPr>
        <w:t>Genome Res</w:t>
      </w:r>
      <w:r w:rsidR="0064545A" w:rsidRPr="0064545A">
        <w:rPr>
          <w:rFonts w:ascii="Calibri" w:hAnsi="Calibri" w:cstheme="minorHAnsi"/>
          <w:i/>
        </w:rPr>
        <w:t>earch</w:t>
      </w:r>
      <w:r w:rsidRPr="0064545A">
        <w:rPr>
          <w:rFonts w:ascii="Calibri" w:hAnsi="Calibri" w:cstheme="minorHAnsi"/>
          <w:i/>
        </w:rPr>
        <w:t>.</w:t>
      </w:r>
      <w:r w:rsidRPr="00385B36">
        <w:rPr>
          <w:rFonts w:ascii="Calibri" w:hAnsi="Calibri" w:cstheme="minorHAnsi"/>
        </w:rPr>
        <w:t xml:space="preserve"> </w:t>
      </w:r>
      <w:r w:rsidRPr="00B22014">
        <w:rPr>
          <w:rFonts w:ascii="Calibri" w:hAnsi="Calibri" w:cstheme="minorHAnsi"/>
          <w:b/>
        </w:rPr>
        <w:t>13</w:t>
      </w:r>
      <w:r w:rsidRPr="00385B36">
        <w:rPr>
          <w:rFonts w:ascii="Calibri" w:hAnsi="Calibri" w:cstheme="minorHAnsi"/>
        </w:rPr>
        <w:t xml:space="preserve"> (10), 2265-2270, (2003).</w:t>
      </w:r>
    </w:p>
    <w:p w14:paraId="7BA0C002" w14:textId="77777777" w:rsidR="00797391" w:rsidRPr="00385B36" w:rsidRDefault="00797391" w:rsidP="00797391">
      <w:pPr>
        <w:ind w:left="720" w:hanging="720"/>
        <w:rPr>
          <w:rFonts w:ascii="Calibri" w:hAnsi="Calibri" w:cstheme="minorHAnsi"/>
        </w:rPr>
      </w:pPr>
    </w:p>
    <w:p w14:paraId="60F2FE9E" w14:textId="77777777" w:rsidR="007E4077" w:rsidRPr="00765E71" w:rsidRDefault="003F18C8" w:rsidP="00FC6523">
      <w:pPr>
        <w:contextualSpacing/>
        <w:rPr>
          <w:rFonts w:ascii="Calibri" w:hAnsi="Calibri" w:cstheme="minorHAnsi"/>
        </w:rPr>
      </w:pPr>
      <w:r w:rsidRPr="00385B36">
        <w:rPr>
          <w:rFonts w:ascii="Calibri" w:hAnsi="Calibri" w:cstheme="minorHAnsi"/>
        </w:rPr>
        <w:fldChar w:fldCharType="end"/>
      </w:r>
    </w:p>
    <w:sectPr w:rsidR="007E4077" w:rsidRPr="00765E71" w:rsidSect="00B70DB2">
      <w:footerReference w:type="even" r:id="rId7"/>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58EC" w14:textId="77777777" w:rsidR="009A069E" w:rsidRDefault="009A069E" w:rsidP="007E4077">
      <w:r>
        <w:separator/>
      </w:r>
    </w:p>
  </w:endnote>
  <w:endnote w:type="continuationSeparator" w:id="0">
    <w:p w14:paraId="08A50514" w14:textId="77777777" w:rsidR="009A069E" w:rsidRDefault="009A069E" w:rsidP="007E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6615" w14:textId="77777777" w:rsidR="0064545A" w:rsidRDefault="0064545A" w:rsidP="007E4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A1A47" w14:textId="77777777" w:rsidR="0064545A" w:rsidRDefault="0064545A" w:rsidP="007E40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7365" w14:textId="77777777" w:rsidR="0064545A" w:rsidRDefault="0064545A" w:rsidP="007E40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BF4F" w14:textId="77777777" w:rsidR="009A069E" w:rsidRDefault="009A069E" w:rsidP="007E4077">
      <w:r>
        <w:separator/>
      </w:r>
    </w:p>
  </w:footnote>
  <w:footnote w:type="continuationSeparator" w:id="0">
    <w:p w14:paraId="64A886D2" w14:textId="77777777" w:rsidR="009A069E" w:rsidRDefault="009A069E" w:rsidP="007E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3AC921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A2B0DF5A"/>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F2271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410ED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A41C2"/>
    <w:multiLevelType w:val="hybridMultilevel"/>
    <w:tmpl w:val="B6160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A7BA7"/>
    <w:multiLevelType w:val="hybridMultilevel"/>
    <w:tmpl w:val="A65E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76A57"/>
    <w:multiLevelType w:val="hybridMultilevel"/>
    <w:tmpl w:val="2604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D1C50"/>
    <w:multiLevelType w:val="hybridMultilevel"/>
    <w:tmpl w:val="D42AC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C07C2"/>
    <w:multiLevelType w:val="multilevel"/>
    <w:tmpl w:val="050028E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color w:val="000000" w:themeColor="text1"/>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3E5D425E"/>
    <w:multiLevelType w:val="hybridMultilevel"/>
    <w:tmpl w:val="0D64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B52AA"/>
    <w:multiLevelType w:val="hybridMultilevel"/>
    <w:tmpl w:val="BDE2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E2274"/>
    <w:multiLevelType w:val="hybridMultilevel"/>
    <w:tmpl w:val="0A941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C2B6A"/>
    <w:multiLevelType w:val="hybridMultilevel"/>
    <w:tmpl w:val="238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E4047"/>
    <w:multiLevelType w:val="hybridMultilevel"/>
    <w:tmpl w:val="C05E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437D8"/>
    <w:multiLevelType w:val="hybridMultilevel"/>
    <w:tmpl w:val="B016B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6"/>
  </w:num>
  <w:num w:numId="4">
    <w:abstractNumId w:val="12"/>
  </w:num>
  <w:num w:numId="5">
    <w:abstractNumId w:val="10"/>
  </w:num>
  <w:num w:numId="6">
    <w:abstractNumId w:val="3"/>
  </w:num>
  <w:num w:numId="7">
    <w:abstractNumId w:val="2"/>
  </w:num>
  <w:num w:numId="8">
    <w:abstractNumId w:val="1"/>
  </w:num>
  <w:num w:numId="9">
    <w:abstractNumId w:val="0"/>
  </w:num>
  <w:num w:numId="10">
    <w:abstractNumId w:val="8"/>
  </w:num>
  <w:num w:numId="11">
    <w:abstractNumId w:val="11"/>
  </w:num>
  <w:num w:numId="12">
    <w:abstractNumId w:val="9"/>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IR review.enl&lt;/item&gt;&lt;/Libraries&gt;&lt;/ENLibraries&gt;"/>
  </w:docVars>
  <w:rsids>
    <w:rsidRoot w:val="00534A00"/>
    <w:rsid w:val="000370DD"/>
    <w:rsid w:val="00074206"/>
    <w:rsid w:val="0008175B"/>
    <w:rsid w:val="001756E8"/>
    <w:rsid w:val="001F1FB2"/>
    <w:rsid w:val="002028E0"/>
    <w:rsid w:val="002056E6"/>
    <w:rsid w:val="002140CC"/>
    <w:rsid w:val="002C571C"/>
    <w:rsid w:val="002C5D2F"/>
    <w:rsid w:val="003571FF"/>
    <w:rsid w:val="00361435"/>
    <w:rsid w:val="00385B36"/>
    <w:rsid w:val="003F18C8"/>
    <w:rsid w:val="00410135"/>
    <w:rsid w:val="00475AD6"/>
    <w:rsid w:val="0048292D"/>
    <w:rsid w:val="005011D0"/>
    <w:rsid w:val="00534A00"/>
    <w:rsid w:val="005418EA"/>
    <w:rsid w:val="00616328"/>
    <w:rsid w:val="0064545A"/>
    <w:rsid w:val="00656D5A"/>
    <w:rsid w:val="00681A4B"/>
    <w:rsid w:val="00684774"/>
    <w:rsid w:val="006B07CA"/>
    <w:rsid w:val="006B3B53"/>
    <w:rsid w:val="006B5E73"/>
    <w:rsid w:val="006D0BE8"/>
    <w:rsid w:val="006F3F41"/>
    <w:rsid w:val="0073260B"/>
    <w:rsid w:val="007332C9"/>
    <w:rsid w:val="007446BF"/>
    <w:rsid w:val="00765E71"/>
    <w:rsid w:val="00782E21"/>
    <w:rsid w:val="00797391"/>
    <w:rsid w:val="007E4077"/>
    <w:rsid w:val="0080554E"/>
    <w:rsid w:val="008153CF"/>
    <w:rsid w:val="00831E69"/>
    <w:rsid w:val="00870971"/>
    <w:rsid w:val="008A49B6"/>
    <w:rsid w:val="008F5270"/>
    <w:rsid w:val="00920A25"/>
    <w:rsid w:val="00977C17"/>
    <w:rsid w:val="00997519"/>
    <w:rsid w:val="009A069E"/>
    <w:rsid w:val="009D6942"/>
    <w:rsid w:val="00A42A1A"/>
    <w:rsid w:val="00A56E77"/>
    <w:rsid w:val="00A85686"/>
    <w:rsid w:val="00B22014"/>
    <w:rsid w:val="00B2275C"/>
    <w:rsid w:val="00B70DB2"/>
    <w:rsid w:val="00B966F8"/>
    <w:rsid w:val="00C14DFA"/>
    <w:rsid w:val="00C46BA9"/>
    <w:rsid w:val="00C965C4"/>
    <w:rsid w:val="00CD1968"/>
    <w:rsid w:val="00CE278F"/>
    <w:rsid w:val="00E03716"/>
    <w:rsid w:val="00E45E2A"/>
    <w:rsid w:val="00E573B0"/>
    <w:rsid w:val="00ED59CE"/>
    <w:rsid w:val="00EF04FE"/>
    <w:rsid w:val="00EF6282"/>
    <w:rsid w:val="00F43D5C"/>
    <w:rsid w:val="00F96DD0"/>
    <w:rsid w:val="00FC3A80"/>
    <w:rsid w:val="00FC65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4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D5A"/>
    <w:rPr>
      <w:sz w:val="24"/>
      <w:szCs w:val="24"/>
    </w:rPr>
  </w:style>
  <w:style w:type="paragraph" w:styleId="Heading1">
    <w:name w:val="heading 1"/>
    <w:basedOn w:val="Normal"/>
    <w:next w:val="Normal"/>
    <w:link w:val="Heading1Char"/>
    <w:uiPriority w:val="9"/>
    <w:qFormat/>
    <w:rsid w:val="00656D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25"/>
    <w:rPr>
      <w:rFonts w:ascii="Lucida Grande" w:hAnsi="Lucida Grande"/>
      <w:sz w:val="18"/>
      <w:szCs w:val="18"/>
    </w:rPr>
  </w:style>
  <w:style w:type="character" w:customStyle="1" w:styleId="BalloonTextChar">
    <w:name w:val="Balloon Text Char"/>
    <w:link w:val="BalloonText"/>
    <w:uiPriority w:val="99"/>
    <w:semiHidden/>
    <w:rsid w:val="003D4A25"/>
    <w:rPr>
      <w:rFonts w:ascii="Lucida Grande" w:hAnsi="Lucida Grande" w:cs="Lucida Grande"/>
      <w:sz w:val="18"/>
      <w:szCs w:val="18"/>
    </w:rPr>
  </w:style>
  <w:style w:type="paragraph" w:styleId="Footer">
    <w:name w:val="footer"/>
    <w:basedOn w:val="Normal"/>
    <w:link w:val="FooterChar"/>
    <w:uiPriority w:val="99"/>
    <w:unhideWhenUsed/>
    <w:rsid w:val="00124236"/>
    <w:pPr>
      <w:tabs>
        <w:tab w:val="center" w:pos="4320"/>
        <w:tab w:val="right" w:pos="8640"/>
      </w:tabs>
    </w:pPr>
  </w:style>
  <w:style w:type="character" w:customStyle="1" w:styleId="FooterChar">
    <w:name w:val="Footer Char"/>
    <w:link w:val="Footer"/>
    <w:uiPriority w:val="99"/>
    <w:rsid w:val="00124236"/>
    <w:rPr>
      <w:sz w:val="24"/>
      <w:szCs w:val="24"/>
    </w:rPr>
  </w:style>
  <w:style w:type="character" w:styleId="PageNumber">
    <w:name w:val="page number"/>
    <w:uiPriority w:val="99"/>
    <w:semiHidden/>
    <w:unhideWhenUsed/>
    <w:rsid w:val="00124236"/>
  </w:style>
  <w:style w:type="character" w:styleId="LineNumber">
    <w:name w:val="line number"/>
    <w:uiPriority w:val="99"/>
    <w:semiHidden/>
    <w:unhideWhenUsed/>
    <w:rsid w:val="00656D5A"/>
    <w:rPr>
      <w:rFonts w:ascii="Calibri" w:hAnsi="Calibri"/>
      <w:sz w:val="24"/>
    </w:rPr>
  </w:style>
  <w:style w:type="character" w:customStyle="1" w:styleId="Heading1Char">
    <w:name w:val="Heading 1 Char"/>
    <w:basedOn w:val="DefaultParagraphFont"/>
    <w:link w:val="Heading1"/>
    <w:uiPriority w:val="9"/>
    <w:rsid w:val="00656D5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56D5A"/>
    <w:pPr>
      <w:tabs>
        <w:tab w:val="center" w:pos="4680"/>
        <w:tab w:val="right" w:pos="9360"/>
      </w:tabs>
    </w:pPr>
  </w:style>
  <w:style w:type="character" w:customStyle="1" w:styleId="HeaderChar">
    <w:name w:val="Header Char"/>
    <w:basedOn w:val="DefaultParagraphFont"/>
    <w:link w:val="Header"/>
    <w:uiPriority w:val="99"/>
    <w:rsid w:val="00656D5A"/>
    <w:rPr>
      <w:sz w:val="24"/>
      <w:szCs w:val="24"/>
    </w:rPr>
  </w:style>
  <w:style w:type="paragraph" w:styleId="ListParagraph">
    <w:name w:val="List Paragraph"/>
    <w:basedOn w:val="Normal"/>
    <w:uiPriority w:val="72"/>
    <w:qFormat/>
    <w:rsid w:val="00ED59CE"/>
    <w:pPr>
      <w:ind w:left="720"/>
      <w:contextualSpacing/>
    </w:pPr>
  </w:style>
  <w:style w:type="character" w:styleId="CommentReference">
    <w:name w:val="annotation reference"/>
    <w:basedOn w:val="DefaultParagraphFont"/>
    <w:uiPriority w:val="99"/>
    <w:semiHidden/>
    <w:unhideWhenUsed/>
    <w:rsid w:val="007446BF"/>
    <w:rPr>
      <w:sz w:val="16"/>
      <w:szCs w:val="16"/>
    </w:rPr>
  </w:style>
  <w:style w:type="paragraph" w:styleId="CommentText">
    <w:name w:val="annotation text"/>
    <w:basedOn w:val="Normal"/>
    <w:link w:val="CommentTextChar"/>
    <w:uiPriority w:val="99"/>
    <w:semiHidden/>
    <w:unhideWhenUsed/>
    <w:rsid w:val="007446BF"/>
    <w:rPr>
      <w:sz w:val="20"/>
      <w:szCs w:val="20"/>
    </w:rPr>
  </w:style>
  <w:style w:type="character" w:customStyle="1" w:styleId="CommentTextChar">
    <w:name w:val="Comment Text Char"/>
    <w:basedOn w:val="DefaultParagraphFont"/>
    <w:link w:val="CommentText"/>
    <w:uiPriority w:val="99"/>
    <w:semiHidden/>
    <w:rsid w:val="007446BF"/>
  </w:style>
  <w:style w:type="paragraph" w:styleId="CommentSubject">
    <w:name w:val="annotation subject"/>
    <w:basedOn w:val="CommentText"/>
    <w:next w:val="CommentText"/>
    <w:link w:val="CommentSubjectChar"/>
    <w:uiPriority w:val="99"/>
    <w:semiHidden/>
    <w:unhideWhenUsed/>
    <w:rsid w:val="007446BF"/>
    <w:rPr>
      <w:b/>
      <w:bCs/>
    </w:rPr>
  </w:style>
  <w:style w:type="character" w:customStyle="1" w:styleId="CommentSubjectChar">
    <w:name w:val="Comment Subject Char"/>
    <w:basedOn w:val="CommentTextChar"/>
    <w:link w:val="CommentSubject"/>
    <w:uiPriority w:val="99"/>
    <w:semiHidden/>
    <w:rsid w:val="007446BF"/>
    <w:rPr>
      <w:b/>
      <w:bCs/>
    </w:rPr>
  </w:style>
  <w:style w:type="character" w:styleId="Hyperlink">
    <w:name w:val="Hyperlink"/>
    <w:basedOn w:val="DefaultParagraphFont"/>
    <w:uiPriority w:val="99"/>
    <w:unhideWhenUsed/>
    <w:rsid w:val="00B22014"/>
    <w:rPr>
      <w:color w:val="0563C1" w:themeColor="hyperlink"/>
      <w:u w:val="single"/>
    </w:rPr>
  </w:style>
  <w:style w:type="character" w:styleId="UnresolvedMention">
    <w:name w:val="Unresolved Mention"/>
    <w:basedOn w:val="DefaultParagraphFont"/>
    <w:uiPriority w:val="99"/>
    <w:semiHidden/>
    <w:unhideWhenUsed/>
    <w:rsid w:val="00B2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62965">
      <w:bodyDiv w:val="1"/>
      <w:marLeft w:val="0"/>
      <w:marRight w:val="0"/>
      <w:marTop w:val="0"/>
      <w:marBottom w:val="0"/>
      <w:divBdr>
        <w:top w:val="none" w:sz="0" w:space="0" w:color="auto"/>
        <w:left w:val="none" w:sz="0" w:space="0" w:color="auto"/>
        <w:bottom w:val="none" w:sz="0" w:space="0" w:color="auto"/>
        <w:right w:val="none" w:sz="0" w:space="0" w:color="auto"/>
      </w:divBdr>
    </w:div>
    <w:div w:id="1781879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8374</Words>
  <Characters>47733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2018-08-21T19:46:00Z</dcterms:created>
  <dcterms:modified xsi:type="dcterms:W3CDTF">2018-08-21T20:01:00Z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