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83" w:rsidRDefault="00E308F1">
      <w:r>
        <w:rPr>
          <w:noProof/>
          <w:lang w:eastAsia="zh-CN"/>
        </w:rPr>
        <w:drawing>
          <wp:inline distT="0" distB="0" distL="0" distR="0">
            <wp:extent cx="1914525" cy="400050"/>
            <wp:effectExtent l="0" t="0" r="9525" b="0"/>
            <wp:docPr id="2" name="Picture 2" descr="Title_Novart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le_Novartis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2AF2" w:rsidRDefault="00F2395F" w:rsidP="00E62AF2">
      <w:pPr>
        <w:ind w:firstLine="720"/>
      </w:pPr>
      <w:r>
        <w:t>May</w:t>
      </w:r>
      <w:r w:rsidR="009C4C37">
        <w:t xml:space="preserve"> </w:t>
      </w:r>
      <w:r>
        <w:t>8</w:t>
      </w:r>
      <w:r w:rsidR="00C345AD">
        <w:rPr>
          <w:vertAlign w:val="superscript"/>
        </w:rPr>
        <w:t>th</w:t>
      </w:r>
      <w:r>
        <w:t xml:space="preserve"> 2018</w:t>
      </w:r>
    </w:p>
    <w:p w:rsidR="00E62AF2" w:rsidRDefault="00E62AF2" w:rsidP="00E62AF2"/>
    <w:p w:rsidR="00E62AF2" w:rsidRDefault="00E62AF2" w:rsidP="00E62AF2"/>
    <w:p w:rsidR="00E62AF2" w:rsidRDefault="00E62AF2" w:rsidP="00E62AF2"/>
    <w:p w:rsidR="00E62AF2" w:rsidRPr="00356983" w:rsidRDefault="00E62AF2" w:rsidP="00E62AF2">
      <w:r w:rsidRPr="00746653">
        <w:rPr>
          <w:b/>
        </w:rPr>
        <w:t>To:</w:t>
      </w:r>
      <w:r w:rsidRPr="00356983">
        <w:t xml:space="preserve"> </w:t>
      </w:r>
      <w:r>
        <w:tab/>
      </w:r>
      <w:r w:rsidR="002A6B22">
        <w:t>The</w:t>
      </w:r>
      <w:r w:rsidR="00D7335A">
        <w:t xml:space="preserve"> Ed</w:t>
      </w:r>
      <w:r w:rsidR="00CD1AE2">
        <w:t xml:space="preserve">itor-In-Chief of </w:t>
      </w:r>
      <w:r w:rsidR="002E0CC4">
        <w:rPr>
          <w:i/>
        </w:rPr>
        <w:t>the Journal of Visualized Experiments</w:t>
      </w:r>
    </w:p>
    <w:p w:rsidR="00E62AF2" w:rsidRDefault="00E62AF2" w:rsidP="00E62AF2"/>
    <w:p w:rsidR="00E62AF2" w:rsidRDefault="00E62AF2" w:rsidP="00E62AF2"/>
    <w:p w:rsidR="00E62AF2" w:rsidRDefault="00E62AF2" w:rsidP="00E62AF2">
      <w:r w:rsidRPr="00746653">
        <w:rPr>
          <w:b/>
        </w:rPr>
        <w:t>Re:</w:t>
      </w:r>
      <w:r>
        <w:t xml:space="preserve"> </w:t>
      </w:r>
      <w:r>
        <w:tab/>
        <w:t xml:space="preserve">Submission of </w:t>
      </w:r>
      <w:r w:rsidR="00BF528B">
        <w:t>a</w:t>
      </w:r>
      <w:r w:rsidR="002E0CC4">
        <w:t>n</w:t>
      </w:r>
      <w:r w:rsidR="00BF528B">
        <w:t xml:space="preserve"> </w:t>
      </w:r>
      <w:r w:rsidR="00073705" w:rsidRPr="00073705">
        <w:t>article</w:t>
      </w:r>
      <w:r w:rsidR="002A6B22" w:rsidRPr="00073705">
        <w:t xml:space="preserve"> </w:t>
      </w:r>
      <w:r w:rsidR="002A6B22">
        <w:t>entitled</w:t>
      </w:r>
      <w:r>
        <w:t>:</w:t>
      </w:r>
    </w:p>
    <w:p w:rsidR="006A11B0" w:rsidRDefault="006A11B0" w:rsidP="00E62AF2"/>
    <w:p w:rsidR="00E62AF2" w:rsidRPr="00073705" w:rsidRDefault="002A6B22" w:rsidP="002E0CC4">
      <w:pPr>
        <w:spacing w:line="480" w:lineRule="auto"/>
        <w:jc w:val="center"/>
        <w:rPr>
          <w:b/>
          <w:color w:val="000000" w:themeColor="text1"/>
          <w:sz w:val="28"/>
          <w:szCs w:val="28"/>
        </w:rPr>
      </w:pPr>
      <w:r w:rsidRPr="00073705">
        <w:rPr>
          <w:b/>
          <w:sz w:val="28"/>
          <w:szCs w:val="28"/>
        </w:rPr>
        <w:t>“</w:t>
      </w:r>
      <w:r w:rsidR="002E0CC4" w:rsidRPr="002E0CC4">
        <w:rPr>
          <w:b/>
          <w:color w:val="000000" w:themeColor="text1"/>
          <w:sz w:val="28"/>
          <w:szCs w:val="28"/>
        </w:rPr>
        <w:t>Myeloid Innate Sign</w:t>
      </w:r>
      <w:r w:rsidR="002E0CC4">
        <w:rPr>
          <w:b/>
          <w:color w:val="000000" w:themeColor="text1"/>
          <w:sz w:val="28"/>
          <w:szCs w:val="28"/>
        </w:rPr>
        <w:t xml:space="preserve">aling Pathway Regulation by the </w:t>
      </w:r>
      <w:r w:rsidR="002E0CC4" w:rsidRPr="002E0CC4">
        <w:rPr>
          <w:b/>
          <w:color w:val="000000" w:themeColor="text1"/>
          <w:sz w:val="28"/>
          <w:szCs w:val="28"/>
        </w:rPr>
        <w:t>CARD/BCL10/MALT1 Complex</w:t>
      </w:r>
      <w:r w:rsidRPr="00073705">
        <w:rPr>
          <w:b/>
          <w:sz w:val="28"/>
          <w:szCs w:val="28"/>
        </w:rPr>
        <w:t>”</w:t>
      </w:r>
    </w:p>
    <w:p w:rsidR="00E62AF2" w:rsidRDefault="00E62AF2" w:rsidP="00E62AF2"/>
    <w:p w:rsidR="00E62AF2" w:rsidRPr="008C0F1F" w:rsidRDefault="00E62AF2" w:rsidP="00E62AF2">
      <w:pPr>
        <w:rPr>
          <w:lang w:val="en"/>
        </w:rPr>
      </w:pPr>
    </w:p>
    <w:p w:rsidR="00E62AF2" w:rsidRDefault="00E62AF2" w:rsidP="00E62AF2">
      <w:r>
        <w:t xml:space="preserve">As </w:t>
      </w:r>
      <w:r w:rsidR="002A6B22">
        <w:t>responsible</w:t>
      </w:r>
      <w:r>
        <w:t xml:space="preserve"> of the research project and on behalf of my coauthor</w:t>
      </w:r>
      <w:r w:rsidR="006A11B0">
        <w:t>s</w:t>
      </w:r>
      <w:r>
        <w:t xml:space="preserve">, I </w:t>
      </w:r>
      <w:r w:rsidR="003E0E90">
        <w:t>would like to</w:t>
      </w:r>
      <w:r>
        <w:t xml:space="preserve"> submit today our manuscript for consideration.</w:t>
      </w:r>
      <w:r w:rsidR="007C7F3C">
        <w:t xml:space="preserve"> </w:t>
      </w:r>
      <w:r w:rsidR="00746319">
        <w:t>There are no competing financial interests in relation to the work described.</w:t>
      </w:r>
      <w:r w:rsidR="00BF528B">
        <w:t xml:space="preserve"> None of the submitted material is under consideration elsewhere.</w:t>
      </w:r>
      <w:r w:rsidR="00837221">
        <w:t xml:space="preserve"> </w:t>
      </w:r>
    </w:p>
    <w:p w:rsidR="00E62AF2" w:rsidRDefault="00E62AF2" w:rsidP="00E62AF2"/>
    <w:p w:rsidR="004B514F" w:rsidRDefault="00AC404D" w:rsidP="00073705">
      <w:r>
        <w:t>MALT1</w:t>
      </w:r>
      <w:r w:rsidR="003E2B4C">
        <w:t xml:space="preserve">, a key component of antigen receptor signaling cascades in lymphocytes, has attracted </w:t>
      </w:r>
      <w:r w:rsidR="001742D8">
        <w:t>a lot of</w:t>
      </w:r>
      <w:r w:rsidR="003E2B4C">
        <w:t xml:space="preserve"> attention since the discovery of its proteolytic ac</w:t>
      </w:r>
      <w:r w:rsidR="0047162D">
        <w:t>tivity in 2008.</w:t>
      </w:r>
      <w:r w:rsidR="003E2B4C">
        <w:t xml:space="preserve"> </w:t>
      </w:r>
      <w:r w:rsidR="00073705">
        <w:t>C</w:t>
      </w:r>
      <w:r w:rsidR="001742D8">
        <w:t xml:space="preserve">urrent </w:t>
      </w:r>
      <w:r w:rsidR="00073705">
        <w:t xml:space="preserve">understanding indicates that MALT1 activation occurs during assembly of a canonical “CBM complex”, which relays activation downstream of receptor activation. However, </w:t>
      </w:r>
      <w:r w:rsidR="002E0CC4">
        <w:t>how MALT1 regulates innate signaling pathways is not well understood</w:t>
      </w:r>
      <w:r w:rsidR="00073705">
        <w:t>.</w:t>
      </w:r>
    </w:p>
    <w:p w:rsidR="00073705" w:rsidRDefault="00073705" w:rsidP="00073705"/>
    <w:p w:rsidR="004E78AA" w:rsidRDefault="002E0CC4" w:rsidP="00073705">
      <w:r>
        <w:t>The purpose of this</w:t>
      </w:r>
      <w:r w:rsidR="00073705">
        <w:t xml:space="preserve"> </w:t>
      </w:r>
      <w:r w:rsidR="004E78AA">
        <w:t xml:space="preserve">article </w:t>
      </w:r>
      <w:r>
        <w:t>is to study both human and mouse myeloid systems with selective tool compounds to address which innate pathways depend on MALT1</w:t>
      </w:r>
      <w:r w:rsidR="004E78AA">
        <w:t>.</w:t>
      </w:r>
      <w:r>
        <w:t xml:space="preserve"> Several cell types were prepared and analyzed, thus providing guidance for those interested in setting up similar pharmacological approaches using primary cells</w:t>
      </w:r>
      <w:r w:rsidR="004E78AA">
        <w:t>.</w:t>
      </w:r>
    </w:p>
    <w:p w:rsidR="002E0CC4" w:rsidRDefault="002E0CC4" w:rsidP="00073705"/>
    <w:p w:rsidR="002E0CC4" w:rsidRDefault="002E0CC4" w:rsidP="00073705">
      <w:r>
        <w:t>We hope this article can be useful to the research community.</w:t>
      </w:r>
      <w:bookmarkStart w:id="0" w:name="_GoBack"/>
      <w:bookmarkEnd w:id="0"/>
    </w:p>
    <w:p w:rsidR="004B514F" w:rsidRDefault="004B514F"/>
    <w:p w:rsidR="007C7F3C" w:rsidRDefault="007C7F3C"/>
    <w:p w:rsidR="00D03C83" w:rsidRDefault="00A763CB">
      <w:r>
        <w:t>Thank you for your attention.</w:t>
      </w:r>
    </w:p>
    <w:p w:rsidR="00A763CB" w:rsidRDefault="00A763CB"/>
    <w:p w:rsidR="004E21D7" w:rsidRDefault="00A763CB">
      <w:r>
        <w:t>Best regards</w:t>
      </w:r>
      <w:r w:rsidR="004E21D7">
        <w:t>,</w:t>
      </w:r>
    </w:p>
    <w:p w:rsidR="004E21D7" w:rsidRDefault="004E21D7"/>
    <w:p w:rsidR="004E21D7" w:rsidRDefault="004E21D7">
      <w:r>
        <w:t>Frederic Bornancin</w:t>
      </w:r>
    </w:p>
    <w:p w:rsidR="004E21D7" w:rsidRDefault="004E21D7">
      <w:r>
        <w:t>Corresponding Author</w:t>
      </w:r>
    </w:p>
    <w:p w:rsidR="00746653" w:rsidRDefault="00746653"/>
    <w:p w:rsidR="004E21D7" w:rsidRPr="009F1784" w:rsidRDefault="004E21D7" w:rsidP="004E21D7">
      <w:pPr>
        <w:rPr>
          <w:bCs/>
          <w:sz w:val="20"/>
          <w:szCs w:val="20"/>
        </w:rPr>
      </w:pPr>
      <w:r w:rsidRPr="009F1784">
        <w:rPr>
          <w:bCs/>
          <w:sz w:val="20"/>
          <w:szCs w:val="20"/>
        </w:rPr>
        <w:t>Frédéric Bornancin, PhD</w:t>
      </w:r>
    </w:p>
    <w:p w:rsidR="004E21D7" w:rsidRPr="009F1784" w:rsidRDefault="004E21D7" w:rsidP="004E21D7">
      <w:pPr>
        <w:rPr>
          <w:bCs/>
          <w:sz w:val="20"/>
          <w:szCs w:val="20"/>
        </w:rPr>
      </w:pPr>
      <w:r w:rsidRPr="009F1784">
        <w:rPr>
          <w:bCs/>
          <w:sz w:val="20"/>
          <w:szCs w:val="20"/>
        </w:rPr>
        <w:t>Senior Research Investigator</w:t>
      </w:r>
    </w:p>
    <w:p w:rsidR="00F26039" w:rsidRPr="00F26039" w:rsidRDefault="00F26039" w:rsidP="00F26039">
      <w:pPr>
        <w:rPr>
          <w:sz w:val="20"/>
          <w:szCs w:val="20"/>
        </w:rPr>
      </w:pPr>
      <w:r w:rsidRPr="00F26039">
        <w:rPr>
          <w:sz w:val="20"/>
          <w:szCs w:val="20"/>
        </w:rPr>
        <w:t xml:space="preserve">Novartis Institutes for </w:t>
      </w:r>
      <w:proofErr w:type="spellStart"/>
      <w:r w:rsidRPr="00F26039">
        <w:rPr>
          <w:sz w:val="20"/>
          <w:szCs w:val="20"/>
        </w:rPr>
        <w:t>BioMedical</w:t>
      </w:r>
      <w:proofErr w:type="spellEnd"/>
      <w:r w:rsidRPr="00F26039">
        <w:rPr>
          <w:sz w:val="20"/>
          <w:szCs w:val="20"/>
        </w:rPr>
        <w:t xml:space="preserve"> Research, Forum 1, CH-4056 </w:t>
      </w:r>
      <w:smartTag w:uri="urn:schemas-microsoft-com:office:smarttags" w:element="place">
        <w:smartTag w:uri="urn:schemas-microsoft-com:office:smarttags" w:element="City">
          <w:r w:rsidRPr="00F26039">
            <w:rPr>
              <w:sz w:val="20"/>
              <w:szCs w:val="20"/>
            </w:rPr>
            <w:t>Basle</w:t>
          </w:r>
        </w:smartTag>
        <w:r w:rsidRPr="00F26039">
          <w:rPr>
            <w:sz w:val="20"/>
            <w:szCs w:val="20"/>
          </w:rPr>
          <w:t xml:space="preserve">, </w:t>
        </w:r>
        <w:smartTag w:uri="urn:schemas-microsoft-com:office:smarttags" w:element="country-region">
          <w:r w:rsidRPr="00F26039">
            <w:rPr>
              <w:sz w:val="20"/>
              <w:szCs w:val="20"/>
            </w:rPr>
            <w:t>Switzerland</w:t>
          </w:r>
        </w:smartTag>
      </w:smartTag>
    </w:p>
    <w:p w:rsidR="00F26039" w:rsidRDefault="00F26039" w:rsidP="00F26039">
      <w:pPr>
        <w:rPr>
          <w:sz w:val="20"/>
          <w:szCs w:val="20"/>
        </w:rPr>
      </w:pPr>
      <w:r w:rsidRPr="00F26039">
        <w:rPr>
          <w:sz w:val="20"/>
          <w:szCs w:val="20"/>
        </w:rPr>
        <w:t>Phone:</w:t>
      </w:r>
      <w:r w:rsidRPr="00F26039">
        <w:rPr>
          <w:sz w:val="20"/>
          <w:szCs w:val="20"/>
        </w:rPr>
        <w:tab/>
        <w:t xml:space="preserve"> +41 </w:t>
      </w:r>
      <w:r w:rsidR="003E0E90">
        <w:rPr>
          <w:sz w:val="20"/>
          <w:szCs w:val="20"/>
        </w:rPr>
        <w:t>79 444 46 37</w:t>
      </w:r>
    </w:p>
    <w:p w:rsidR="00CD1AE2" w:rsidRPr="006B0357" w:rsidRDefault="00AA53D8">
      <w:pPr>
        <w:rPr>
          <w:sz w:val="20"/>
          <w:szCs w:val="20"/>
        </w:rPr>
      </w:pPr>
      <w:r w:rsidRPr="009F1784">
        <w:rPr>
          <w:sz w:val="20"/>
          <w:szCs w:val="20"/>
        </w:rPr>
        <w:t>Email</w:t>
      </w:r>
      <w:r w:rsidR="004E21D7" w:rsidRPr="009F1784">
        <w:rPr>
          <w:sz w:val="20"/>
          <w:szCs w:val="20"/>
        </w:rPr>
        <w:t xml:space="preserve">: </w:t>
      </w:r>
      <w:hyperlink r:id="rId9" w:history="1">
        <w:r w:rsidR="004E21D7" w:rsidRPr="009F1784">
          <w:rPr>
            <w:rStyle w:val="Hyperlink"/>
            <w:color w:val="auto"/>
            <w:sz w:val="20"/>
            <w:szCs w:val="20"/>
          </w:rPr>
          <w:t>frederic.bornancin@novartis.com</w:t>
        </w:r>
      </w:hyperlink>
    </w:p>
    <w:sectPr w:rsidR="00CD1AE2" w:rsidRPr="006B03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5F" w:rsidRDefault="00F2395F" w:rsidP="00F2395F">
      <w:r>
        <w:separator/>
      </w:r>
    </w:p>
  </w:endnote>
  <w:endnote w:type="continuationSeparator" w:id="0">
    <w:p w:rsidR="00F2395F" w:rsidRDefault="00F2395F" w:rsidP="00F2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5F" w:rsidRDefault="00F2395F" w:rsidP="00F2395F">
      <w:r>
        <w:separator/>
      </w:r>
    </w:p>
  </w:footnote>
  <w:footnote w:type="continuationSeparator" w:id="0">
    <w:p w:rsidR="00F2395F" w:rsidRDefault="00F2395F" w:rsidP="00F2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616"/>
    <w:multiLevelType w:val="hybridMultilevel"/>
    <w:tmpl w:val="E8AA43EC"/>
    <w:lvl w:ilvl="0" w:tplc="47422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4379F"/>
    <w:multiLevelType w:val="multilevel"/>
    <w:tmpl w:val="FA20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20817"/>
    <w:multiLevelType w:val="hybridMultilevel"/>
    <w:tmpl w:val="7046BCAE"/>
    <w:lvl w:ilvl="0" w:tplc="29B45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C1"/>
    <w:rsid w:val="00001122"/>
    <w:rsid w:val="00002B5F"/>
    <w:rsid w:val="000047C7"/>
    <w:rsid w:val="00006D79"/>
    <w:rsid w:val="00007929"/>
    <w:rsid w:val="00007ED1"/>
    <w:rsid w:val="000114B8"/>
    <w:rsid w:val="00011C0A"/>
    <w:rsid w:val="00015F83"/>
    <w:rsid w:val="00016BAB"/>
    <w:rsid w:val="0001723A"/>
    <w:rsid w:val="00017E96"/>
    <w:rsid w:val="00020CDD"/>
    <w:rsid w:val="00025AF1"/>
    <w:rsid w:val="000304BD"/>
    <w:rsid w:val="00034718"/>
    <w:rsid w:val="00034C93"/>
    <w:rsid w:val="00040BCF"/>
    <w:rsid w:val="00042E21"/>
    <w:rsid w:val="000437D2"/>
    <w:rsid w:val="00044934"/>
    <w:rsid w:val="0004511C"/>
    <w:rsid w:val="00047D41"/>
    <w:rsid w:val="00047F8D"/>
    <w:rsid w:val="00050CE8"/>
    <w:rsid w:val="00052D07"/>
    <w:rsid w:val="00056254"/>
    <w:rsid w:val="000565E5"/>
    <w:rsid w:val="00057CC6"/>
    <w:rsid w:val="00062776"/>
    <w:rsid w:val="00062FE9"/>
    <w:rsid w:val="000630BA"/>
    <w:rsid w:val="00065AC7"/>
    <w:rsid w:val="000674DE"/>
    <w:rsid w:val="00070F54"/>
    <w:rsid w:val="00072EDC"/>
    <w:rsid w:val="00073705"/>
    <w:rsid w:val="00076209"/>
    <w:rsid w:val="000763A8"/>
    <w:rsid w:val="000808D6"/>
    <w:rsid w:val="00082737"/>
    <w:rsid w:val="00083470"/>
    <w:rsid w:val="000844FA"/>
    <w:rsid w:val="00091DBC"/>
    <w:rsid w:val="00093719"/>
    <w:rsid w:val="00096ABC"/>
    <w:rsid w:val="00097AC6"/>
    <w:rsid w:val="00097EE8"/>
    <w:rsid w:val="000A0F7D"/>
    <w:rsid w:val="000A1EC3"/>
    <w:rsid w:val="000A2A8F"/>
    <w:rsid w:val="000A719E"/>
    <w:rsid w:val="000A7CAB"/>
    <w:rsid w:val="000A7F38"/>
    <w:rsid w:val="000B178F"/>
    <w:rsid w:val="000B200F"/>
    <w:rsid w:val="000B26C9"/>
    <w:rsid w:val="000B37AF"/>
    <w:rsid w:val="000B43FC"/>
    <w:rsid w:val="000B4BAD"/>
    <w:rsid w:val="000B57B0"/>
    <w:rsid w:val="000B6BEA"/>
    <w:rsid w:val="000B7558"/>
    <w:rsid w:val="000B7BC3"/>
    <w:rsid w:val="000C0094"/>
    <w:rsid w:val="000C225C"/>
    <w:rsid w:val="000C61D6"/>
    <w:rsid w:val="000D2210"/>
    <w:rsid w:val="000D68AC"/>
    <w:rsid w:val="000E0938"/>
    <w:rsid w:val="000E1629"/>
    <w:rsid w:val="000E2557"/>
    <w:rsid w:val="000E26F3"/>
    <w:rsid w:val="000E570D"/>
    <w:rsid w:val="000E5A1F"/>
    <w:rsid w:val="000E64D7"/>
    <w:rsid w:val="000E6764"/>
    <w:rsid w:val="000F0982"/>
    <w:rsid w:val="000F0CDE"/>
    <w:rsid w:val="000F6D2E"/>
    <w:rsid w:val="000F7E5D"/>
    <w:rsid w:val="0010042A"/>
    <w:rsid w:val="00101846"/>
    <w:rsid w:val="00102669"/>
    <w:rsid w:val="0010459B"/>
    <w:rsid w:val="00110378"/>
    <w:rsid w:val="00112150"/>
    <w:rsid w:val="00113DE4"/>
    <w:rsid w:val="00113F94"/>
    <w:rsid w:val="001154C4"/>
    <w:rsid w:val="00115D30"/>
    <w:rsid w:val="00116ACA"/>
    <w:rsid w:val="00122612"/>
    <w:rsid w:val="00125159"/>
    <w:rsid w:val="001262E3"/>
    <w:rsid w:val="00126CB8"/>
    <w:rsid w:val="00127BC6"/>
    <w:rsid w:val="001301E8"/>
    <w:rsid w:val="00130822"/>
    <w:rsid w:val="00131C49"/>
    <w:rsid w:val="00132B71"/>
    <w:rsid w:val="00137B0D"/>
    <w:rsid w:val="0014097F"/>
    <w:rsid w:val="001419C3"/>
    <w:rsid w:val="00141BEB"/>
    <w:rsid w:val="00142652"/>
    <w:rsid w:val="00144592"/>
    <w:rsid w:val="001461AA"/>
    <w:rsid w:val="0014620C"/>
    <w:rsid w:val="001475BC"/>
    <w:rsid w:val="00150174"/>
    <w:rsid w:val="00150AAF"/>
    <w:rsid w:val="00152792"/>
    <w:rsid w:val="00152F3C"/>
    <w:rsid w:val="00154D99"/>
    <w:rsid w:val="00155456"/>
    <w:rsid w:val="001554A3"/>
    <w:rsid w:val="001556F8"/>
    <w:rsid w:val="001604FB"/>
    <w:rsid w:val="00162AB4"/>
    <w:rsid w:val="00163546"/>
    <w:rsid w:val="001645AB"/>
    <w:rsid w:val="00164DF6"/>
    <w:rsid w:val="00164E25"/>
    <w:rsid w:val="00164F54"/>
    <w:rsid w:val="001671CC"/>
    <w:rsid w:val="00167232"/>
    <w:rsid w:val="00171AF5"/>
    <w:rsid w:val="0017263B"/>
    <w:rsid w:val="0017264F"/>
    <w:rsid w:val="001726CB"/>
    <w:rsid w:val="001742D8"/>
    <w:rsid w:val="00176B9B"/>
    <w:rsid w:val="00176F13"/>
    <w:rsid w:val="00181A3C"/>
    <w:rsid w:val="00182667"/>
    <w:rsid w:val="00182F31"/>
    <w:rsid w:val="00183030"/>
    <w:rsid w:val="0019420C"/>
    <w:rsid w:val="0019618E"/>
    <w:rsid w:val="00197CC8"/>
    <w:rsid w:val="001A1CCA"/>
    <w:rsid w:val="001A35A5"/>
    <w:rsid w:val="001A374C"/>
    <w:rsid w:val="001A379B"/>
    <w:rsid w:val="001A406E"/>
    <w:rsid w:val="001A419D"/>
    <w:rsid w:val="001A5B91"/>
    <w:rsid w:val="001A74E6"/>
    <w:rsid w:val="001A79CF"/>
    <w:rsid w:val="001A7C11"/>
    <w:rsid w:val="001B21A8"/>
    <w:rsid w:val="001B4805"/>
    <w:rsid w:val="001B503C"/>
    <w:rsid w:val="001B54C8"/>
    <w:rsid w:val="001C25FB"/>
    <w:rsid w:val="001C3861"/>
    <w:rsid w:val="001C4DB0"/>
    <w:rsid w:val="001C5114"/>
    <w:rsid w:val="001C5350"/>
    <w:rsid w:val="001C5B76"/>
    <w:rsid w:val="001D1885"/>
    <w:rsid w:val="001D3A6F"/>
    <w:rsid w:val="001E3B82"/>
    <w:rsid w:val="001E51DD"/>
    <w:rsid w:val="001E63F3"/>
    <w:rsid w:val="001E686D"/>
    <w:rsid w:val="001F0C7C"/>
    <w:rsid w:val="001F5B8B"/>
    <w:rsid w:val="001F61D9"/>
    <w:rsid w:val="001F7DB3"/>
    <w:rsid w:val="00200183"/>
    <w:rsid w:val="00210AC2"/>
    <w:rsid w:val="00211AB7"/>
    <w:rsid w:val="00212EBA"/>
    <w:rsid w:val="00216538"/>
    <w:rsid w:val="00216F24"/>
    <w:rsid w:val="00221019"/>
    <w:rsid w:val="002217D9"/>
    <w:rsid w:val="00221CF9"/>
    <w:rsid w:val="00224A16"/>
    <w:rsid w:val="00227117"/>
    <w:rsid w:val="002307FD"/>
    <w:rsid w:val="00232579"/>
    <w:rsid w:val="002363A2"/>
    <w:rsid w:val="002449AD"/>
    <w:rsid w:val="00245C48"/>
    <w:rsid w:val="00245E35"/>
    <w:rsid w:val="00247ABE"/>
    <w:rsid w:val="002501AE"/>
    <w:rsid w:val="0025022C"/>
    <w:rsid w:val="002505F3"/>
    <w:rsid w:val="00251DB2"/>
    <w:rsid w:val="0025422A"/>
    <w:rsid w:val="00254A3D"/>
    <w:rsid w:val="002555CE"/>
    <w:rsid w:val="00257799"/>
    <w:rsid w:val="002612D3"/>
    <w:rsid w:val="00261711"/>
    <w:rsid w:val="00261C5A"/>
    <w:rsid w:val="00274506"/>
    <w:rsid w:val="00275B56"/>
    <w:rsid w:val="00277858"/>
    <w:rsid w:val="00280EAE"/>
    <w:rsid w:val="00281AE9"/>
    <w:rsid w:val="00286122"/>
    <w:rsid w:val="00286250"/>
    <w:rsid w:val="0029210C"/>
    <w:rsid w:val="002949E1"/>
    <w:rsid w:val="002972C8"/>
    <w:rsid w:val="00297373"/>
    <w:rsid w:val="002A2860"/>
    <w:rsid w:val="002A4F9A"/>
    <w:rsid w:val="002A6B22"/>
    <w:rsid w:val="002A7009"/>
    <w:rsid w:val="002A74CB"/>
    <w:rsid w:val="002A7FC3"/>
    <w:rsid w:val="002B1B90"/>
    <w:rsid w:val="002B3E0F"/>
    <w:rsid w:val="002B6BDA"/>
    <w:rsid w:val="002B6FFB"/>
    <w:rsid w:val="002C0C1C"/>
    <w:rsid w:val="002C3126"/>
    <w:rsid w:val="002C5F51"/>
    <w:rsid w:val="002D1572"/>
    <w:rsid w:val="002D2CC7"/>
    <w:rsid w:val="002D6129"/>
    <w:rsid w:val="002D7547"/>
    <w:rsid w:val="002E0CC4"/>
    <w:rsid w:val="002E2CA3"/>
    <w:rsid w:val="002E2FA9"/>
    <w:rsid w:val="002E3AC6"/>
    <w:rsid w:val="002E63D7"/>
    <w:rsid w:val="002E75DB"/>
    <w:rsid w:val="002E7BCF"/>
    <w:rsid w:val="002F43B1"/>
    <w:rsid w:val="002F467C"/>
    <w:rsid w:val="002F5320"/>
    <w:rsid w:val="003008E3"/>
    <w:rsid w:val="00302721"/>
    <w:rsid w:val="00306CCE"/>
    <w:rsid w:val="003079E7"/>
    <w:rsid w:val="00313D06"/>
    <w:rsid w:val="00314590"/>
    <w:rsid w:val="00314971"/>
    <w:rsid w:val="00314E8B"/>
    <w:rsid w:val="00315184"/>
    <w:rsid w:val="00315857"/>
    <w:rsid w:val="00315F8C"/>
    <w:rsid w:val="00321FEC"/>
    <w:rsid w:val="003225F0"/>
    <w:rsid w:val="00322BD1"/>
    <w:rsid w:val="003234A1"/>
    <w:rsid w:val="00323FD7"/>
    <w:rsid w:val="003328AD"/>
    <w:rsid w:val="003338C0"/>
    <w:rsid w:val="0033642B"/>
    <w:rsid w:val="00336D44"/>
    <w:rsid w:val="00343A3D"/>
    <w:rsid w:val="00346432"/>
    <w:rsid w:val="003477F5"/>
    <w:rsid w:val="003503E8"/>
    <w:rsid w:val="00355B6A"/>
    <w:rsid w:val="00356983"/>
    <w:rsid w:val="003600B8"/>
    <w:rsid w:val="00362023"/>
    <w:rsid w:val="00362AD5"/>
    <w:rsid w:val="00365E7A"/>
    <w:rsid w:val="0037172D"/>
    <w:rsid w:val="0037210E"/>
    <w:rsid w:val="00373014"/>
    <w:rsid w:val="00373EBB"/>
    <w:rsid w:val="00375860"/>
    <w:rsid w:val="00375F1D"/>
    <w:rsid w:val="0037639E"/>
    <w:rsid w:val="00376666"/>
    <w:rsid w:val="00376A5B"/>
    <w:rsid w:val="00377D71"/>
    <w:rsid w:val="00381855"/>
    <w:rsid w:val="00382108"/>
    <w:rsid w:val="00384336"/>
    <w:rsid w:val="00385253"/>
    <w:rsid w:val="00390348"/>
    <w:rsid w:val="003912D8"/>
    <w:rsid w:val="00392A2D"/>
    <w:rsid w:val="00394217"/>
    <w:rsid w:val="00394D76"/>
    <w:rsid w:val="003A01F5"/>
    <w:rsid w:val="003A0CE6"/>
    <w:rsid w:val="003A2BFD"/>
    <w:rsid w:val="003A44ED"/>
    <w:rsid w:val="003A71D5"/>
    <w:rsid w:val="003B09EF"/>
    <w:rsid w:val="003B2595"/>
    <w:rsid w:val="003B66E6"/>
    <w:rsid w:val="003C0794"/>
    <w:rsid w:val="003C0A7E"/>
    <w:rsid w:val="003C1151"/>
    <w:rsid w:val="003C215A"/>
    <w:rsid w:val="003C38CE"/>
    <w:rsid w:val="003C4E7B"/>
    <w:rsid w:val="003C7A19"/>
    <w:rsid w:val="003D02B6"/>
    <w:rsid w:val="003D049A"/>
    <w:rsid w:val="003D1925"/>
    <w:rsid w:val="003D4E73"/>
    <w:rsid w:val="003D5144"/>
    <w:rsid w:val="003D525A"/>
    <w:rsid w:val="003D542E"/>
    <w:rsid w:val="003E08E1"/>
    <w:rsid w:val="003E0E90"/>
    <w:rsid w:val="003E2B4C"/>
    <w:rsid w:val="003E50A0"/>
    <w:rsid w:val="003E5C1A"/>
    <w:rsid w:val="003E780D"/>
    <w:rsid w:val="003F117F"/>
    <w:rsid w:val="003F5136"/>
    <w:rsid w:val="00404C6A"/>
    <w:rsid w:val="004123BE"/>
    <w:rsid w:val="00412CE2"/>
    <w:rsid w:val="00415060"/>
    <w:rsid w:val="00416091"/>
    <w:rsid w:val="0041641D"/>
    <w:rsid w:val="004175B8"/>
    <w:rsid w:val="004213C2"/>
    <w:rsid w:val="00422BC2"/>
    <w:rsid w:val="00423688"/>
    <w:rsid w:val="004263B5"/>
    <w:rsid w:val="0042790F"/>
    <w:rsid w:val="004307F8"/>
    <w:rsid w:val="00432924"/>
    <w:rsid w:val="00440B2D"/>
    <w:rsid w:val="00440D81"/>
    <w:rsid w:val="0044152F"/>
    <w:rsid w:val="00445DEE"/>
    <w:rsid w:val="00446555"/>
    <w:rsid w:val="0045075B"/>
    <w:rsid w:val="00453134"/>
    <w:rsid w:val="004532A2"/>
    <w:rsid w:val="0045534F"/>
    <w:rsid w:val="0045728F"/>
    <w:rsid w:val="00457EE9"/>
    <w:rsid w:val="004601DB"/>
    <w:rsid w:val="0046051C"/>
    <w:rsid w:val="00464ABC"/>
    <w:rsid w:val="00466500"/>
    <w:rsid w:val="00466CC8"/>
    <w:rsid w:val="00470225"/>
    <w:rsid w:val="0047162D"/>
    <w:rsid w:val="00474602"/>
    <w:rsid w:val="00480860"/>
    <w:rsid w:val="00481306"/>
    <w:rsid w:val="00483EB6"/>
    <w:rsid w:val="00485EA6"/>
    <w:rsid w:val="00491036"/>
    <w:rsid w:val="00491817"/>
    <w:rsid w:val="00493541"/>
    <w:rsid w:val="0049368F"/>
    <w:rsid w:val="004943FF"/>
    <w:rsid w:val="00496648"/>
    <w:rsid w:val="004A24D2"/>
    <w:rsid w:val="004A25D0"/>
    <w:rsid w:val="004A2862"/>
    <w:rsid w:val="004A35BB"/>
    <w:rsid w:val="004A38D5"/>
    <w:rsid w:val="004A792C"/>
    <w:rsid w:val="004B256E"/>
    <w:rsid w:val="004B44FE"/>
    <w:rsid w:val="004B514F"/>
    <w:rsid w:val="004B7081"/>
    <w:rsid w:val="004C0F8D"/>
    <w:rsid w:val="004C41DF"/>
    <w:rsid w:val="004C4938"/>
    <w:rsid w:val="004C550A"/>
    <w:rsid w:val="004C70E5"/>
    <w:rsid w:val="004D2DF7"/>
    <w:rsid w:val="004D7161"/>
    <w:rsid w:val="004D7223"/>
    <w:rsid w:val="004E1EC2"/>
    <w:rsid w:val="004E21D7"/>
    <w:rsid w:val="004E3394"/>
    <w:rsid w:val="004E60EF"/>
    <w:rsid w:val="004E7770"/>
    <w:rsid w:val="004E78AA"/>
    <w:rsid w:val="004F0037"/>
    <w:rsid w:val="004F0DCE"/>
    <w:rsid w:val="004F4071"/>
    <w:rsid w:val="004F61FB"/>
    <w:rsid w:val="004F6FB9"/>
    <w:rsid w:val="00500C94"/>
    <w:rsid w:val="005026B3"/>
    <w:rsid w:val="005060AE"/>
    <w:rsid w:val="00506B6C"/>
    <w:rsid w:val="00510057"/>
    <w:rsid w:val="00510144"/>
    <w:rsid w:val="0051053A"/>
    <w:rsid w:val="00511593"/>
    <w:rsid w:val="00514887"/>
    <w:rsid w:val="00516877"/>
    <w:rsid w:val="0052208F"/>
    <w:rsid w:val="00532313"/>
    <w:rsid w:val="00533C76"/>
    <w:rsid w:val="00533CFC"/>
    <w:rsid w:val="00534049"/>
    <w:rsid w:val="0053473F"/>
    <w:rsid w:val="00535769"/>
    <w:rsid w:val="0054259E"/>
    <w:rsid w:val="0054334F"/>
    <w:rsid w:val="0054503F"/>
    <w:rsid w:val="00546B41"/>
    <w:rsid w:val="005477AA"/>
    <w:rsid w:val="00550122"/>
    <w:rsid w:val="0055232C"/>
    <w:rsid w:val="0055318B"/>
    <w:rsid w:val="00555FDD"/>
    <w:rsid w:val="0056035D"/>
    <w:rsid w:val="00561DCB"/>
    <w:rsid w:val="00562E3B"/>
    <w:rsid w:val="00572FDC"/>
    <w:rsid w:val="00574D57"/>
    <w:rsid w:val="00580626"/>
    <w:rsid w:val="005842B3"/>
    <w:rsid w:val="00584DA3"/>
    <w:rsid w:val="0058593F"/>
    <w:rsid w:val="00586B83"/>
    <w:rsid w:val="00591CA5"/>
    <w:rsid w:val="005948F0"/>
    <w:rsid w:val="00595887"/>
    <w:rsid w:val="00596871"/>
    <w:rsid w:val="00597E18"/>
    <w:rsid w:val="005A373D"/>
    <w:rsid w:val="005A49A6"/>
    <w:rsid w:val="005A50F4"/>
    <w:rsid w:val="005A61E3"/>
    <w:rsid w:val="005A6419"/>
    <w:rsid w:val="005B1A57"/>
    <w:rsid w:val="005B2F66"/>
    <w:rsid w:val="005B61F0"/>
    <w:rsid w:val="005B7E20"/>
    <w:rsid w:val="005C1C06"/>
    <w:rsid w:val="005C377E"/>
    <w:rsid w:val="005C59B0"/>
    <w:rsid w:val="005C6839"/>
    <w:rsid w:val="005C6C2D"/>
    <w:rsid w:val="005D0185"/>
    <w:rsid w:val="005D046F"/>
    <w:rsid w:val="005D28BB"/>
    <w:rsid w:val="005D3B6B"/>
    <w:rsid w:val="005D600E"/>
    <w:rsid w:val="005D6326"/>
    <w:rsid w:val="005E3EBC"/>
    <w:rsid w:val="005E5E19"/>
    <w:rsid w:val="005E626B"/>
    <w:rsid w:val="005E6575"/>
    <w:rsid w:val="005E6726"/>
    <w:rsid w:val="005E6EB6"/>
    <w:rsid w:val="005F0649"/>
    <w:rsid w:val="005F12C9"/>
    <w:rsid w:val="005F2D71"/>
    <w:rsid w:val="005F30EE"/>
    <w:rsid w:val="005F3CA9"/>
    <w:rsid w:val="005F533D"/>
    <w:rsid w:val="005F6761"/>
    <w:rsid w:val="005F6E66"/>
    <w:rsid w:val="005F7E12"/>
    <w:rsid w:val="00601979"/>
    <w:rsid w:val="00603058"/>
    <w:rsid w:val="00603222"/>
    <w:rsid w:val="006074FA"/>
    <w:rsid w:val="00614D7B"/>
    <w:rsid w:val="0061725B"/>
    <w:rsid w:val="0062081C"/>
    <w:rsid w:val="00620A9B"/>
    <w:rsid w:val="00621BB3"/>
    <w:rsid w:val="00622640"/>
    <w:rsid w:val="00623C8C"/>
    <w:rsid w:val="00627201"/>
    <w:rsid w:val="00627EA7"/>
    <w:rsid w:val="0063101B"/>
    <w:rsid w:val="00636F35"/>
    <w:rsid w:val="00637A39"/>
    <w:rsid w:val="0064206E"/>
    <w:rsid w:val="006426FC"/>
    <w:rsid w:val="006456C8"/>
    <w:rsid w:val="00650EF1"/>
    <w:rsid w:val="00652C3D"/>
    <w:rsid w:val="00654320"/>
    <w:rsid w:val="00655347"/>
    <w:rsid w:val="00656A46"/>
    <w:rsid w:val="00661680"/>
    <w:rsid w:val="006668D8"/>
    <w:rsid w:val="00667A08"/>
    <w:rsid w:val="00667EAB"/>
    <w:rsid w:val="00685420"/>
    <w:rsid w:val="0068605B"/>
    <w:rsid w:val="006919C8"/>
    <w:rsid w:val="00692317"/>
    <w:rsid w:val="00697E86"/>
    <w:rsid w:val="006A053C"/>
    <w:rsid w:val="006A0A62"/>
    <w:rsid w:val="006A0B18"/>
    <w:rsid w:val="006A11B0"/>
    <w:rsid w:val="006A4E91"/>
    <w:rsid w:val="006A4F6D"/>
    <w:rsid w:val="006A50FD"/>
    <w:rsid w:val="006A60ED"/>
    <w:rsid w:val="006A7397"/>
    <w:rsid w:val="006B0357"/>
    <w:rsid w:val="006B1A96"/>
    <w:rsid w:val="006B2044"/>
    <w:rsid w:val="006B2C2C"/>
    <w:rsid w:val="006B583E"/>
    <w:rsid w:val="006B5E4C"/>
    <w:rsid w:val="006B7595"/>
    <w:rsid w:val="006C1E75"/>
    <w:rsid w:val="006C2810"/>
    <w:rsid w:val="006C36B9"/>
    <w:rsid w:val="006C41BE"/>
    <w:rsid w:val="006C421F"/>
    <w:rsid w:val="006C5AA7"/>
    <w:rsid w:val="006C660D"/>
    <w:rsid w:val="006D20CA"/>
    <w:rsid w:val="006D2D6B"/>
    <w:rsid w:val="006D3F57"/>
    <w:rsid w:val="006D5173"/>
    <w:rsid w:val="006D5849"/>
    <w:rsid w:val="006D735D"/>
    <w:rsid w:val="006E0504"/>
    <w:rsid w:val="006E2D19"/>
    <w:rsid w:val="006E583F"/>
    <w:rsid w:val="006E71D2"/>
    <w:rsid w:val="006F28CD"/>
    <w:rsid w:val="006F47FD"/>
    <w:rsid w:val="006F50A7"/>
    <w:rsid w:val="006F5DB8"/>
    <w:rsid w:val="00700C52"/>
    <w:rsid w:val="0070558A"/>
    <w:rsid w:val="00705A40"/>
    <w:rsid w:val="00705F12"/>
    <w:rsid w:val="00706A98"/>
    <w:rsid w:val="00716D5C"/>
    <w:rsid w:val="00717E70"/>
    <w:rsid w:val="007207BB"/>
    <w:rsid w:val="00720BF0"/>
    <w:rsid w:val="007218CD"/>
    <w:rsid w:val="00722B1E"/>
    <w:rsid w:val="00722F9A"/>
    <w:rsid w:val="00723193"/>
    <w:rsid w:val="007249E3"/>
    <w:rsid w:val="00724CFE"/>
    <w:rsid w:val="00726BD3"/>
    <w:rsid w:val="00726DCC"/>
    <w:rsid w:val="00727EFA"/>
    <w:rsid w:val="00730F15"/>
    <w:rsid w:val="007312B7"/>
    <w:rsid w:val="00732866"/>
    <w:rsid w:val="0073461D"/>
    <w:rsid w:val="00735E0E"/>
    <w:rsid w:val="007360C2"/>
    <w:rsid w:val="00737E0B"/>
    <w:rsid w:val="007405A7"/>
    <w:rsid w:val="007424F5"/>
    <w:rsid w:val="0074489F"/>
    <w:rsid w:val="007458CB"/>
    <w:rsid w:val="00745944"/>
    <w:rsid w:val="00746319"/>
    <w:rsid w:val="00746364"/>
    <w:rsid w:val="00746653"/>
    <w:rsid w:val="0075033D"/>
    <w:rsid w:val="00750414"/>
    <w:rsid w:val="007504D1"/>
    <w:rsid w:val="007516B8"/>
    <w:rsid w:val="007536EB"/>
    <w:rsid w:val="00753F00"/>
    <w:rsid w:val="007558B2"/>
    <w:rsid w:val="007621C7"/>
    <w:rsid w:val="00762805"/>
    <w:rsid w:val="00763F73"/>
    <w:rsid w:val="0076506C"/>
    <w:rsid w:val="0076617C"/>
    <w:rsid w:val="00773A11"/>
    <w:rsid w:val="00773F3C"/>
    <w:rsid w:val="00777CEA"/>
    <w:rsid w:val="00782CFB"/>
    <w:rsid w:val="00786DB0"/>
    <w:rsid w:val="00796A7D"/>
    <w:rsid w:val="007A0BD2"/>
    <w:rsid w:val="007A2118"/>
    <w:rsid w:val="007A3AEF"/>
    <w:rsid w:val="007A42C8"/>
    <w:rsid w:val="007A6145"/>
    <w:rsid w:val="007A70B5"/>
    <w:rsid w:val="007A7615"/>
    <w:rsid w:val="007B0720"/>
    <w:rsid w:val="007B1012"/>
    <w:rsid w:val="007B520E"/>
    <w:rsid w:val="007B71F5"/>
    <w:rsid w:val="007C060E"/>
    <w:rsid w:val="007C13DB"/>
    <w:rsid w:val="007C143D"/>
    <w:rsid w:val="007C40EF"/>
    <w:rsid w:val="007C4497"/>
    <w:rsid w:val="007C7EE5"/>
    <w:rsid w:val="007C7F3C"/>
    <w:rsid w:val="007D3326"/>
    <w:rsid w:val="007D3836"/>
    <w:rsid w:val="007D47A3"/>
    <w:rsid w:val="007D77D6"/>
    <w:rsid w:val="007E0D75"/>
    <w:rsid w:val="007E3C42"/>
    <w:rsid w:val="007E4BA4"/>
    <w:rsid w:val="007F1CC7"/>
    <w:rsid w:val="007F2C0C"/>
    <w:rsid w:val="007F3C22"/>
    <w:rsid w:val="007F5A89"/>
    <w:rsid w:val="007F6290"/>
    <w:rsid w:val="007F6394"/>
    <w:rsid w:val="008014FF"/>
    <w:rsid w:val="0080323D"/>
    <w:rsid w:val="00805223"/>
    <w:rsid w:val="00810C95"/>
    <w:rsid w:val="00812670"/>
    <w:rsid w:val="00812941"/>
    <w:rsid w:val="00815B8C"/>
    <w:rsid w:val="00820392"/>
    <w:rsid w:val="008214B8"/>
    <w:rsid w:val="008227F6"/>
    <w:rsid w:val="008243B0"/>
    <w:rsid w:val="00827BA2"/>
    <w:rsid w:val="00834F7D"/>
    <w:rsid w:val="00837221"/>
    <w:rsid w:val="00841554"/>
    <w:rsid w:val="00842D1A"/>
    <w:rsid w:val="008451C6"/>
    <w:rsid w:val="00846B95"/>
    <w:rsid w:val="008536BA"/>
    <w:rsid w:val="008541B1"/>
    <w:rsid w:val="00860A73"/>
    <w:rsid w:val="00862177"/>
    <w:rsid w:val="00862F53"/>
    <w:rsid w:val="00865571"/>
    <w:rsid w:val="00865A14"/>
    <w:rsid w:val="00866050"/>
    <w:rsid w:val="00867F01"/>
    <w:rsid w:val="008732E2"/>
    <w:rsid w:val="008739E6"/>
    <w:rsid w:val="00873BE7"/>
    <w:rsid w:val="00873C5B"/>
    <w:rsid w:val="00875B9F"/>
    <w:rsid w:val="00876107"/>
    <w:rsid w:val="00882E2D"/>
    <w:rsid w:val="008842AF"/>
    <w:rsid w:val="00884C30"/>
    <w:rsid w:val="00891764"/>
    <w:rsid w:val="008A1056"/>
    <w:rsid w:val="008A2EEB"/>
    <w:rsid w:val="008A34A3"/>
    <w:rsid w:val="008A556E"/>
    <w:rsid w:val="008B161B"/>
    <w:rsid w:val="008B553A"/>
    <w:rsid w:val="008B7ABF"/>
    <w:rsid w:val="008B7C4D"/>
    <w:rsid w:val="008C0138"/>
    <w:rsid w:val="008C0937"/>
    <w:rsid w:val="008C0F1F"/>
    <w:rsid w:val="008C2012"/>
    <w:rsid w:val="008C2A88"/>
    <w:rsid w:val="008C2D79"/>
    <w:rsid w:val="008C3014"/>
    <w:rsid w:val="008C3B77"/>
    <w:rsid w:val="008C513E"/>
    <w:rsid w:val="008C5155"/>
    <w:rsid w:val="008C66AE"/>
    <w:rsid w:val="008C7508"/>
    <w:rsid w:val="008D153B"/>
    <w:rsid w:val="008D168C"/>
    <w:rsid w:val="008D2C0B"/>
    <w:rsid w:val="008D353E"/>
    <w:rsid w:val="008D410B"/>
    <w:rsid w:val="008E2AF7"/>
    <w:rsid w:val="008E3E01"/>
    <w:rsid w:val="008E40B8"/>
    <w:rsid w:val="008E413A"/>
    <w:rsid w:val="008E41F0"/>
    <w:rsid w:val="008E4ABB"/>
    <w:rsid w:val="008E52BF"/>
    <w:rsid w:val="008E7800"/>
    <w:rsid w:val="008F1F1D"/>
    <w:rsid w:val="008F43CA"/>
    <w:rsid w:val="00903871"/>
    <w:rsid w:val="00907E7C"/>
    <w:rsid w:val="00910E7B"/>
    <w:rsid w:val="009112CC"/>
    <w:rsid w:val="00912D81"/>
    <w:rsid w:val="00914D3B"/>
    <w:rsid w:val="00916CA8"/>
    <w:rsid w:val="00920FD4"/>
    <w:rsid w:val="00921693"/>
    <w:rsid w:val="009222D9"/>
    <w:rsid w:val="00923FD3"/>
    <w:rsid w:val="00924032"/>
    <w:rsid w:val="009245D8"/>
    <w:rsid w:val="0092564E"/>
    <w:rsid w:val="00931B9D"/>
    <w:rsid w:val="0093697B"/>
    <w:rsid w:val="00936B30"/>
    <w:rsid w:val="00937C11"/>
    <w:rsid w:val="0094494F"/>
    <w:rsid w:val="00944B01"/>
    <w:rsid w:val="00945B94"/>
    <w:rsid w:val="00947708"/>
    <w:rsid w:val="009516B5"/>
    <w:rsid w:val="00953B8C"/>
    <w:rsid w:val="00953C15"/>
    <w:rsid w:val="00954ADA"/>
    <w:rsid w:val="00963096"/>
    <w:rsid w:val="0096397D"/>
    <w:rsid w:val="00963F8C"/>
    <w:rsid w:val="009669A3"/>
    <w:rsid w:val="00967A4D"/>
    <w:rsid w:val="009738F6"/>
    <w:rsid w:val="00981E26"/>
    <w:rsid w:val="00982767"/>
    <w:rsid w:val="009850C2"/>
    <w:rsid w:val="00992B3D"/>
    <w:rsid w:val="0099300A"/>
    <w:rsid w:val="0099360C"/>
    <w:rsid w:val="009963CD"/>
    <w:rsid w:val="0099782C"/>
    <w:rsid w:val="009A46DF"/>
    <w:rsid w:val="009B426A"/>
    <w:rsid w:val="009B5AE4"/>
    <w:rsid w:val="009B5D91"/>
    <w:rsid w:val="009B6733"/>
    <w:rsid w:val="009B73D4"/>
    <w:rsid w:val="009B764B"/>
    <w:rsid w:val="009B7CFB"/>
    <w:rsid w:val="009C0D6F"/>
    <w:rsid w:val="009C3E9C"/>
    <w:rsid w:val="009C4C37"/>
    <w:rsid w:val="009C4E92"/>
    <w:rsid w:val="009C512D"/>
    <w:rsid w:val="009C6390"/>
    <w:rsid w:val="009D4742"/>
    <w:rsid w:val="009D49FD"/>
    <w:rsid w:val="009E1212"/>
    <w:rsid w:val="009E1548"/>
    <w:rsid w:val="009E36DE"/>
    <w:rsid w:val="009E5C36"/>
    <w:rsid w:val="009E77A3"/>
    <w:rsid w:val="009F1013"/>
    <w:rsid w:val="009F1784"/>
    <w:rsid w:val="009F27BD"/>
    <w:rsid w:val="009F2ED6"/>
    <w:rsid w:val="009F486B"/>
    <w:rsid w:val="009F51FB"/>
    <w:rsid w:val="009F5941"/>
    <w:rsid w:val="009F6A71"/>
    <w:rsid w:val="009F6B87"/>
    <w:rsid w:val="00A00509"/>
    <w:rsid w:val="00A04909"/>
    <w:rsid w:val="00A05047"/>
    <w:rsid w:val="00A05504"/>
    <w:rsid w:val="00A07295"/>
    <w:rsid w:val="00A12B56"/>
    <w:rsid w:val="00A1747B"/>
    <w:rsid w:val="00A20502"/>
    <w:rsid w:val="00A22597"/>
    <w:rsid w:val="00A23E9A"/>
    <w:rsid w:val="00A2663C"/>
    <w:rsid w:val="00A26A06"/>
    <w:rsid w:val="00A27DA0"/>
    <w:rsid w:val="00A27E9E"/>
    <w:rsid w:val="00A30060"/>
    <w:rsid w:val="00A3114D"/>
    <w:rsid w:val="00A31E84"/>
    <w:rsid w:val="00A3273D"/>
    <w:rsid w:val="00A32DCD"/>
    <w:rsid w:val="00A3330E"/>
    <w:rsid w:val="00A34083"/>
    <w:rsid w:val="00A50489"/>
    <w:rsid w:val="00A50C31"/>
    <w:rsid w:val="00A51625"/>
    <w:rsid w:val="00A525ED"/>
    <w:rsid w:val="00A53961"/>
    <w:rsid w:val="00A57134"/>
    <w:rsid w:val="00A64247"/>
    <w:rsid w:val="00A66196"/>
    <w:rsid w:val="00A71591"/>
    <w:rsid w:val="00A730B7"/>
    <w:rsid w:val="00A763CB"/>
    <w:rsid w:val="00A83392"/>
    <w:rsid w:val="00A86054"/>
    <w:rsid w:val="00A86197"/>
    <w:rsid w:val="00A86939"/>
    <w:rsid w:val="00A92AA6"/>
    <w:rsid w:val="00A9393B"/>
    <w:rsid w:val="00A93C53"/>
    <w:rsid w:val="00A93DC4"/>
    <w:rsid w:val="00A950DA"/>
    <w:rsid w:val="00A95C83"/>
    <w:rsid w:val="00A96116"/>
    <w:rsid w:val="00A96769"/>
    <w:rsid w:val="00A96CD4"/>
    <w:rsid w:val="00A96F89"/>
    <w:rsid w:val="00AA321C"/>
    <w:rsid w:val="00AA53D8"/>
    <w:rsid w:val="00AA7745"/>
    <w:rsid w:val="00AA7865"/>
    <w:rsid w:val="00AC12A8"/>
    <w:rsid w:val="00AC1328"/>
    <w:rsid w:val="00AC404D"/>
    <w:rsid w:val="00AD1B6C"/>
    <w:rsid w:val="00AD22FB"/>
    <w:rsid w:val="00AD29FF"/>
    <w:rsid w:val="00AD4A80"/>
    <w:rsid w:val="00AD5601"/>
    <w:rsid w:val="00AE6614"/>
    <w:rsid w:val="00AE6E60"/>
    <w:rsid w:val="00AE7DC9"/>
    <w:rsid w:val="00AF3319"/>
    <w:rsid w:val="00AF4C6F"/>
    <w:rsid w:val="00B00584"/>
    <w:rsid w:val="00B00FA0"/>
    <w:rsid w:val="00B036C4"/>
    <w:rsid w:val="00B0431F"/>
    <w:rsid w:val="00B06167"/>
    <w:rsid w:val="00B07178"/>
    <w:rsid w:val="00B1072F"/>
    <w:rsid w:val="00B11379"/>
    <w:rsid w:val="00B135FE"/>
    <w:rsid w:val="00B13D76"/>
    <w:rsid w:val="00B14123"/>
    <w:rsid w:val="00B1608F"/>
    <w:rsid w:val="00B16A17"/>
    <w:rsid w:val="00B205A1"/>
    <w:rsid w:val="00B2371F"/>
    <w:rsid w:val="00B24478"/>
    <w:rsid w:val="00B24D33"/>
    <w:rsid w:val="00B26F61"/>
    <w:rsid w:val="00B2798B"/>
    <w:rsid w:val="00B307E7"/>
    <w:rsid w:val="00B352D3"/>
    <w:rsid w:val="00B36866"/>
    <w:rsid w:val="00B36F66"/>
    <w:rsid w:val="00B37063"/>
    <w:rsid w:val="00B37AAC"/>
    <w:rsid w:val="00B40735"/>
    <w:rsid w:val="00B44E7C"/>
    <w:rsid w:val="00B457A3"/>
    <w:rsid w:val="00B45B24"/>
    <w:rsid w:val="00B466DA"/>
    <w:rsid w:val="00B46A60"/>
    <w:rsid w:val="00B46DBA"/>
    <w:rsid w:val="00B47C26"/>
    <w:rsid w:val="00B47CF0"/>
    <w:rsid w:val="00B50002"/>
    <w:rsid w:val="00B53BA2"/>
    <w:rsid w:val="00B53BC0"/>
    <w:rsid w:val="00B54463"/>
    <w:rsid w:val="00B571F3"/>
    <w:rsid w:val="00B5739E"/>
    <w:rsid w:val="00B61D4E"/>
    <w:rsid w:val="00B6295C"/>
    <w:rsid w:val="00B702A1"/>
    <w:rsid w:val="00B7036A"/>
    <w:rsid w:val="00B71044"/>
    <w:rsid w:val="00B73679"/>
    <w:rsid w:val="00B765D6"/>
    <w:rsid w:val="00B800BD"/>
    <w:rsid w:val="00B834CB"/>
    <w:rsid w:val="00B8579A"/>
    <w:rsid w:val="00B8661F"/>
    <w:rsid w:val="00B86895"/>
    <w:rsid w:val="00B94366"/>
    <w:rsid w:val="00B958C1"/>
    <w:rsid w:val="00B95CA0"/>
    <w:rsid w:val="00B9637C"/>
    <w:rsid w:val="00B9689C"/>
    <w:rsid w:val="00B97391"/>
    <w:rsid w:val="00BA014C"/>
    <w:rsid w:val="00BA1FE2"/>
    <w:rsid w:val="00BA298A"/>
    <w:rsid w:val="00BA2BEE"/>
    <w:rsid w:val="00BA7506"/>
    <w:rsid w:val="00BB5BDF"/>
    <w:rsid w:val="00BB6945"/>
    <w:rsid w:val="00BC1B74"/>
    <w:rsid w:val="00BC2E39"/>
    <w:rsid w:val="00BC32FF"/>
    <w:rsid w:val="00BC395F"/>
    <w:rsid w:val="00BC57BC"/>
    <w:rsid w:val="00BC5DD7"/>
    <w:rsid w:val="00BC6B55"/>
    <w:rsid w:val="00BD15C0"/>
    <w:rsid w:val="00BD3024"/>
    <w:rsid w:val="00BD3092"/>
    <w:rsid w:val="00BD334F"/>
    <w:rsid w:val="00BD4DB9"/>
    <w:rsid w:val="00BD569D"/>
    <w:rsid w:val="00BD6293"/>
    <w:rsid w:val="00BE1B46"/>
    <w:rsid w:val="00BE3A2F"/>
    <w:rsid w:val="00BE40F9"/>
    <w:rsid w:val="00BE4281"/>
    <w:rsid w:val="00BE4391"/>
    <w:rsid w:val="00BE657E"/>
    <w:rsid w:val="00BE6745"/>
    <w:rsid w:val="00BF0ED2"/>
    <w:rsid w:val="00BF393B"/>
    <w:rsid w:val="00BF4CB1"/>
    <w:rsid w:val="00BF528B"/>
    <w:rsid w:val="00BF7F70"/>
    <w:rsid w:val="00C0028A"/>
    <w:rsid w:val="00C04C57"/>
    <w:rsid w:val="00C04C7F"/>
    <w:rsid w:val="00C04FB7"/>
    <w:rsid w:val="00C1031D"/>
    <w:rsid w:val="00C12CCC"/>
    <w:rsid w:val="00C14C77"/>
    <w:rsid w:val="00C17041"/>
    <w:rsid w:val="00C17405"/>
    <w:rsid w:val="00C243E5"/>
    <w:rsid w:val="00C25AF7"/>
    <w:rsid w:val="00C30823"/>
    <w:rsid w:val="00C310D4"/>
    <w:rsid w:val="00C3167B"/>
    <w:rsid w:val="00C317CE"/>
    <w:rsid w:val="00C31C0D"/>
    <w:rsid w:val="00C34342"/>
    <w:rsid w:val="00C345AD"/>
    <w:rsid w:val="00C36365"/>
    <w:rsid w:val="00C37107"/>
    <w:rsid w:val="00C3754B"/>
    <w:rsid w:val="00C41B8A"/>
    <w:rsid w:val="00C4269A"/>
    <w:rsid w:val="00C42FB5"/>
    <w:rsid w:val="00C44B95"/>
    <w:rsid w:val="00C44DA7"/>
    <w:rsid w:val="00C51CFC"/>
    <w:rsid w:val="00C53110"/>
    <w:rsid w:val="00C55341"/>
    <w:rsid w:val="00C56C13"/>
    <w:rsid w:val="00C6012E"/>
    <w:rsid w:val="00C6072A"/>
    <w:rsid w:val="00C62BD8"/>
    <w:rsid w:val="00C64733"/>
    <w:rsid w:val="00C6692C"/>
    <w:rsid w:val="00C752E6"/>
    <w:rsid w:val="00C81547"/>
    <w:rsid w:val="00C82F13"/>
    <w:rsid w:val="00C83658"/>
    <w:rsid w:val="00C87722"/>
    <w:rsid w:val="00C904BD"/>
    <w:rsid w:val="00C90DE2"/>
    <w:rsid w:val="00C93637"/>
    <w:rsid w:val="00C9378E"/>
    <w:rsid w:val="00C95094"/>
    <w:rsid w:val="00C95766"/>
    <w:rsid w:val="00C97F9D"/>
    <w:rsid w:val="00CA6099"/>
    <w:rsid w:val="00CB0408"/>
    <w:rsid w:val="00CB07D6"/>
    <w:rsid w:val="00CB07F6"/>
    <w:rsid w:val="00CB23E7"/>
    <w:rsid w:val="00CB2432"/>
    <w:rsid w:val="00CB25EE"/>
    <w:rsid w:val="00CB281F"/>
    <w:rsid w:val="00CB31D0"/>
    <w:rsid w:val="00CB351D"/>
    <w:rsid w:val="00CB4311"/>
    <w:rsid w:val="00CC0D3C"/>
    <w:rsid w:val="00CC30E5"/>
    <w:rsid w:val="00CD043E"/>
    <w:rsid w:val="00CD1AE2"/>
    <w:rsid w:val="00CD1B60"/>
    <w:rsid w:val="00CD2234"/>
    <w:rsid w:val="00CD471C"/>
    <w:rsid w:val="00CD4AF8"/>
    <w:rsid w:val="00CD5E44"/>
    <w:rsid w:val="00CD5EB7"/>
    <w:rsid w:val="00CD7C6F"/>
    <w:rsid w:val="00CF0093"/>
    <w:rsid w:val="00CF01E5"/>
    <w:rsid w:val="00CF1BE1"/>
    <w:rsid w:val="00CF26B5"/>
    <w:rsid w:val="00CF2965"/>
    <w:rsid w:val="00CF34EF"/>
    <w:rsid w:val="00D00717"/>
    <w:rsid w:val="00D02B33"/>
    <w:rsid w:val="00D03C83"/>
    <w:rsid w:val="00D03E43"/>
    <w:rsid w:val="00D0483D"/>
    <w:rsid w:val="00D04A8E"/>
    <w:rsid w:val="00D10D50"/>
    <w:rsid w:val="00D11CA5"/>
    <w:rsid w:val="00D141D3"/>
    <w:rsid w:val="00D15646"/>
    <w:rsid w:val="00D15A9F"/>
    <w:rsid w:val="00D16780"/>
    <w:rsid w:val="00D16BB9"/>
    <w:rsid w:val="00D176EE"/>
    <w:rsid w:val="00D17919"/>
    <w:rsid w:val="00D27DD1"/>
    <w:rsid w:val="00D305A6"/>
    <w:rsid w:val="00D32D97"/>
    <w:rsid w:val="00D3607A"/>
    <w:rsid w:val="00D4036A"/>
    <w:rsid w:val="00D40789"/>
    <w:rsid w:val="00D41BE5"/>
    <w:rsid w:val="00D427C2"/>
    <w:rsid w:val="00D444C3"/>
    <w:rsid w:val="00D44F39"/>
    <w:rsid w:val="00D4503D"/>
    <w:rsid w:val="00D4510E"/>
    <w:rsid w:val="00D469F1"/>
    <w:rsid w:val="00D47024"/>
    <w:rsid w:val="00D51237"/>
    <w:rsid w:val="00D5273B"/>
    <w:rsid w:val="00D544CC"/>
    <w:rsid w:val="00D54CC2"/>
    <w:rsid w:val="00D55A84"/>
    <w:rsid w:val="00D5600D"/>
    <w:rsid w:val="00D56F02"/>
    <w:rsid w:val="00D6095F"/>
    <w:rsid w:val="00D62551"/>
    <w:rsid w:val="00D63B9C"/>
    <w:rsid w:val="00D7001C"/>
    <w:rsid w:val="00D7223B"/>
    <w:rsid w:val="00D7335A"/>
    <w:rsid w:val="00D761F7"/>
    <w:rsid w:val="00D77BC1"/>
    <w:rsid w:val="00D825AD"/>
    <w:rsid w:val="00D834A9"/>
    <w:rsid w:val="00D8395A"/>
    <w:rsid w:val="00D83E55"/>
    <w:rsid w:val="00D83EAE"/>
    <w:rsid w:val="00D903A1"/>
    <w:rsid w:val="00D92252"/>
    <w:rsid w:val="00D93773"/>
    <w:rsid w:val="00D9531D"/>
    <w:rsid w:val="00D95BA4"/>
    <w:rsid w:val="00D97D0D"/>
    <w:rsid w:val="00DA104A"/>
    <w:rsid w:val="00DA13A1"/>
    <w:rsid w:val="00DB414F"/>
    <w:rsid w:val="00DB74EA"/>
    <w:rsid w:val="00DB7DE5"/>
    <w:rsid w:val="00DC02DB"/>
    <w:rsid w:val="00DC31AE"/>
    <w:rsid w:val="00DC622D"/>
    <w:rsid w:val="00DD44C5"/>
    <w:rsid w:val="00DD5566"/>
    <w:rsid w:val="00DD5900"/>
    <w:rsid w:val="00DE1166"/>
    <w:rsid w:val="00DE4A60"/>
    <w:rsid w:val="00DE4F89"/>
    <w:rsid w:val="00DF2308"/>
    <w:rsid w:val="00E00F7F"/>
    <w:rsid w:val="00E03669"/>
    <w:rsid w:val="00E0399F"/>
    <w:rsid w:val="00E048BA"/>
    <w:rsid w:val="00E10245"/>
    <w:rsid w:val="00E11E86"/>
    <w:rsid w:val="00E12195"/>
    <w:rsid w:val="00E122F7"/>
    <w:rsid w:val="00E12DD6"/>
    <w:rsid w:val="00E22CF7"/>
    <w:rsid w:val="00E22DFD"/>
    <w:rsid w:val="00E25727"/>
    <w:rsid w:val="00E26467"/>
    <w:rsid w:val="00E268AE"/>
    <w:rsid w:val="00E26F24"/>
    <w:rsid w:val="00E27D9B"/>
    <w:rsid w:val="00E30167"/>
    <w:rsid w:val="00E308F1"/>
    <w:rsid w:val="00E30F71"/>
    <w:rsid w:val="00E354EF"/>
    <w:rsid w:val="00E35AA0"/>
    <w:rsid w:val="00E36B69"/>
    <w:rsid w:val="00E36BE1"/>
    <w:rsid w:val="00E36D7B"/>
    <w:rsid w:val="00E42730"/>
    <w:rsid w:val="00E44174"/>
    <w:rsid w:val="00E44D35"/>
    <w:rsid w:val="00E4625A"/>
    <w:rsid w:val="00E46FFD"/>
    <w:rsid w:val="00E47316"/>
    <w:rsid w:val="00E502A9"/>
    <w:rsid w:val="00E528F9"/>
    <w:rsid w:val="00E55BD6"/>
    <w:rsid w:val="00E57976"/>
    <w:rsid w:val="00E61F0A"/>
    <w:rsid w:val="00E62AF2"/>
    <w:rsid w:val="00E63205"/>
    <w:rsid w:val="00E63DB9"/>
    <w:rsid w:val="00E64210"/>
    <w:rsid w:val="00E65D74"/>
    <w:rsid w:val="00E6680E"/>
    <w:rsid w:val="00E6715E"/>
    <w:rsid w:val="00E722EA"/>
    <w:rsid w:val="00E7315E"/>
    <w:rsid w:val="00E73596"/>
    <w:rsid w:val="00E739A0"/>
    <w:rsid w:val="00E7445A"/>
    <w:rsid w:val="00E7501C"/>
    <w:rsid w:val="00E7682C"/>
    <w:rsid w:val="00E80F04"/>
    <w:rsid w:val="00E8183B"/>
    <w:rsid w:val="00E838E4"/>
    <w:rsid w:val="00E83AC6"/>
    <w:rsid w:val="00E84E6A"/>
    <w:rsid w:val="00E85B96"/>
    <w:rsid w:val="00E85BF7"/>
    <w:rsid w:val="00E85E69"/>
    <w:rsid w:val="00E87E34"/>
    <w:rsid w:val="00E90F1E"/>
    <w:rsid w:val="00E954AC"/>
    <w:rsid w:val="00E95C7E"/>
    <w:rsid w:val="00E96009"/>
    <w:rsid w:val="00EA0C8B"/>
    <w:rsid w:val="00EA100B"/>
    <w:rsid w:val="00EA1F58"/>
    <w:rsid w:val="00EA2AF6"/>
    <w:rsid w:val="00EA2CDF"/>
    <w:rsid w:val="00EA5033"/>
    <w:rsid w:val="00EA54A8"/>
    <w:rsid w:val="00EA58A8"/>
    <w:rsid w:val="00EA76F5"/>
    <w:rsid w:val="00EA7A2D"/>
    <w:rsid w:val="00EB12BD"/>
    <w:rsid w:val="00EB28AF"/>
    <w:rsid w:val="00EB4486"/>
    <w:rsid w:val="00EB4BEB"/>
    <w:rsid w:val="00EB6CBE"/>
    <w:rsid w:val="00EC02D1"/>
    <w:rsid w:val="00EC12B4"/>
    <w:rsid w:val="00EC7C21"/>
    <w:rsid w:val="00EC7FD2"/>
    <w:rsid w:val="00ED034D"/>
    <w:rsid w:val="00ED46B5"/>
    <w:rsid w:val="00EE0FCF"/>
    <w:rsid w:val="00EE3563"/>
    <w:rsid w:val="00EE3B65"/>
    <w:rsid w:val="00EF0F25"/>
    <w:rsid w:val="00EF7A58"/>
    <w:rsid w:val="00F06B2F"/>
    <w:rsid w:val="00F10D33"/>
    <w:rsid w:val="00F13010"/>
    <w:rsid w:val="00F141C4"/>
    <w:rsid w:val="00F17407"/>
    <w:rsid w:val="00F2395F"/>
    <w:rsid w:val="00F24706"/>
    <w:rsid w:val="00F24946"/>
    <w:rsid w:val="00F26039"/>
    <w:rsid w:val="00F2648C"/>
    <w:rsid w:val="00F271E9"/>
    <w:rsid w:val="00F31483"/>
    <w:rsid w:val="00F324E7"/>
    <w:rsid w:val="00F33CAD"/>
    <w:rsid w:val="00F34B31"/>
    <w:rsid w:val="00F4126F"/>
    <w:rsid w:val="00F4154E"/>
    <w:rsid w:val="00F420FE"/>
    <w:rsid w:val="00F42DE4"/>
    <w:rsid w:val="00F43728"/>
    <w:rsid w:val="00F446CF"/>
    <w:rsid w:val="00F46AFC"/>
    <w:rsid w:val="00F47CF4"/>
    <w:rsid w:val="00F52AA6"/>
    <w:rsid w:val="00F52ACA"/>
    <w:rsid w:val="00F5358F"/>
    <w:rsid w:val="00F6145F"/>
    <w:rsid w:val="00F61A11"/>
    <w:rsid w:val="00F63B97"/>
    <w:rsid w:val="00F71B85"/>
    <w:rsid w:val="00F732A4"/>
    <w:rsid w:val="00F7735B"/>
    <w:rsid w:val="00F806EB"/>
    <w:rsid w:val="00F8207B"/>
    <w:rsid w:val="00F83397"/>
    <w:rsid w:val="00F84669"/>
    <w:rsid w:val="00F8572D"/>
    <w:rsid w:val="00F92070"/>
    <w:rsid w:val="00F92604"/>
    <w:rsid w:val="00F92A13"/>
    <w:rsid w:val="00F941A8"/>
    <w:rsid w:val="00F94C7D"/>
    <w:rsid w:val="00F95D38"/>
    <w:rsid w:val="00F969DE"/>
    <w:rsid w:val="00F9745B"/>
    <w:rsid w:val="00FA028E"/>
    <w:rsid w:val="00FA080F"/>
    <w:rsid w:val="00FA0A45"/>
    <w:rsid w:val="00FA1098"/>
    <w:rsid w:val="00FA1C0E"/>
    <w:rsid w:val="00FA40AA"/>
    <w:rsid w:val="00FA6C5F"/>
    <w:rsid w:val="00FA75B0"/>
    <w:rsid w:val="00FB05C1"/>
    <w:rsid w:val="00FB5EB1"/>
    <w:rsid w:val="00FC133F"/>
    <w:rsid w:val="00FC1EC6"/>
    <w:rsid w:val="00FC3F23"/>
    <w:rsid w:val="00FD0721"/>
    <w:rsid w:val="00FD59C3"/>
    <w:rsid w:val="00FD6223"/>
    <w:rsid w:val="00FD6C55"/>
    <w:rsid w:val="00FE0AB1"/>
    <w:rsid w:val="00FE45C4"/>
    <w:rsid w:val="00FE4A5D"/>
    <w:rsid w:val="00FE4C84"/>
    <w:rsid w:val="00FE7DBC"/>
    <w:rsid w:val="00FF0416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21D7"/>
    <w:rPr>
      <w:color w:val="0000FF"/>
      <w:u w:val="single"/>
    </w:rPr>
  </w:style>
  <w:style w:type="paragraph" w:styleId="BalloonText">
    <w:name w:val="Balloon Text"/>
    <w:basedOn w:val="Normal"/>
    <w:semiHidden/>
    <w:rsid w:val="003600B8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C0F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21D7"/>
    <w:rPr>
      <w:color w:val="0000FF"/>
      <w:u w:val="single"/>
    </w:rPr>
  </w:style>
  <w:style w:type="paragraph" w:styleId="BalloonText">
    <w:name w:val="Balloon Text"/>
    <w:basedOn w:val="Normal"/>
    <w:semiHidden/>
    <w:rsid w:val="003600B8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C0F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2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35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47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ederic.bornancin@novartis.com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1621</CharactersWithSpaces>
  <SharedDoc>false</SharedDoc>
  <HLinks>
    <vt:vector size="6" baseType="variant">
      <vt:variant>
        <vt:i4>131187</vt:i4>
      </vt:variant>
      <vt:variant>
        <vt:i4>3</vt:i4>
      </vt:variant>
      <vt:variant>
        <vt:i4>0</vt:i4>
      </vt:variant>
      <vt:variant>
        <vt:i4>5</vt:i4>
      </vt:variant>
      <vt:variant>
        <vt:lpwstr>mailto:frederic.bornancin@novartis.com_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BornaFr1</dc:creator>
  <cp:lastModifiedBy>Bornancin, Frederic</cp:lastModifiedBy>
  <cp:revision>3</cp:revision>
  <cp:lastPrinted>2017-07-26T14:02:00Z</cp:lastPrinted>
  <dcterms:created xsi:type="dcterms:W3CDTF">2018-05-08T18:32:00Z</dcterms:created>
  <dcterms:modified xsi:type="dcterms:W3CDTF">2018-05-08T18:40:00Z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Ref">
    <vt:lpwstr>https://api.informationprotection.azure.com/api/f35a6974-607f-47d4-82d7-ff31d7dc53a5</vt:lpwstr>
  </property>
  <property fmtid="{D5CDD505-2E9C-101B-9397-08002B2CF9AE}" pid="5" name="MSIP_Label_4929bff8-5b33-42aa-95d2-28f72e792cb0_Owner">
    <vt:lpwstr>BORNAFR1@novartis.net</vt:lpwstr>
  </property>
  <property fmtid="{D5CDD505-2E9C-101B-9397-08002B2CF9AE}" pid="6" name="MSIP_Label_4929bff8-5b33-42aa-95d2-28f72e792cb0_SetDate">
    <vt:lpwstr>2018-05-08T20:32:00.5800461+02:00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