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6D15A" w14:textId="77777777" w:rsidR="006305D7" w:rsidRPr="00D40096" w:rsidRDefault="006305D7" w:rsidP="0084685F">
      <w:pPr>
        <w:pStyle w:val="NormalWeb"/>
        <w:widowControl/>
        <w:spacing w:before="0" w:beforeAutospacing="0" w:after="0" w:afterAutospacing="0"/>
        <w:rPr>
          <w:color w:val="auto"/>
        </w:rPr>
      </w:pPr>
      <w:r w:rsidRPr="00D40096">
        <w:rPr>
          <w:b/>
          <w:bCs/>
          <w:color w:val="auto"/>
        </w:rPr>
        <w:t>TITLE:</w:t>
      </w:r>
    </w:p>
    <w:p w14:paraId="40CA42A3" w14:textId="5BBF1FF2" w:rsidR="007666C2" w:rsidRPr="00D40096" w:rsidRDefault="006D09F0" w:rsidP="0084685F">
      <w:pPr>
        <w:widowControl/>
        <w:rPr>
          <w:i/>
          <w:color w:val="auto"/>
        </w:rPr>
      </w:pPr>
      <w:r w:rsidRPr="00D40096">
        <w:rPr>
          <w:color w:val="auto"/>
        </w:rPr>
        <w:t xml:space="preserve">Using </w:t>
      </w:r>
      <w:r w:rsidR="00C471CD">
        <w:rPr>
          <w:color w:val="auto"/>
        </w:rPr>
        <w:t xml:space="preserve">the </w:t>
      </w:r>
      <w:proofErr w:type="spellStart"/>
      <w:r w:rsidR="00E36C01" w:rsidRPr="00D40096">
        <w:rPr>
          <w:i/>
          <w:color w:val="auto"/>
        </w:rPr>
        <w:t>Fishsim</w:t>
      </w:r>
      <w:proofErr w:type="spellEnd"/>
      <w:r w:rsidR="00E36C01" w:rsidRPr="00D40096">
        <w:rPr>
          <w:color w:val="auto"/>
        </w:rPr>
        <w:t xml:space="preserve"> </w:t>
      </w:r>
      <w:r w:rsidRPr="00D40096">
        <w:rPr>
          <w:color w:val="auto"/>
        </w:rPr>
        <w:t xml:space="preserve">Animation Toolchain </w:t>
      </w:r>
      <w:r w:rsidR="00E36C01" w:rsidRPr="00D40096">
        <w:rPr>
          <w:color w:val="auto"/>
        </w:rPr>
        <w:t xml:space="preserve">to Investigate Fish Behavior: </w:t>
      </w:r>
      <w:r w:rsidRPr="00D40096">
        <w:rPr>
          <w:color w:val="auto"/>
        </w:rPr>
        <w:t xml:space="preserve">A </w:t>
      </w:r>
      <w:r w:rsidR="00E36C01" w:rsidRPr="00D40096">
        <w:rPr>
          <w:color w:val="auto"/>
        </w:rPr>
        <w:t xml:space="preserve">Case Study </w:t>
      </w:r>
      <w:r w:rsidR="00A2446F" w:rsidRPr="00D40096">
        <w:rPr>
          <w:color w:val="auto"/>
        </w:rPr>
        <w:t>o</w:t>
      </w:r>
      <w:r w:rsidR="00E36C01" w:rsidRPr="00D40096">
        <w:rPr>
          <w:color w:val="auto"/>
        </w:rPr>
        <w:t xml:space="preserve">n Mate-Choice Copying </w:t>
      </w:r>
      <w:proofErr w:type="gramStart"/>
      <w:r w:rsidR="00E36C01" w:rsidRPr="00D40096">
        <w:rPr>
          <w:color w:val="auto"/>
        </w:rPr>
        <w:t>In</w:t>
      </w:r>
      <w:proofErr w:type="gramEnd"/>
      <w:r w:rsidR="00E36C01" w:rsidRPr="00D40096">
        <w:rPr>
          <w:color w:val="auto"/>
        </w:rPr>
        <w:t xml:space="preserve"> Sailfin Mollies</w:t>
      </w:r>
    </w:p>
    <w:p w14:paraId="2A6B31FF" w14:textId="77777777" w:rsidR="007666C2" w:rsidRPr="00D40096" w:rsidRDefault="007666C2" w:rsidP="0084685F">
      <w:pPr>
        <w:widowControl/>
        <w:rPr>
          <w:b/>
          <w:bCs/>
          <w:color w:val="auto"/>
        </w:rPr>
      </w:pPr>
    </w:p>
    <w:p w14:paraId="6D69C1C0" w14:textId="77777777" w:rsidR="006305D7" w:rsidRPr="00D40096" w:rsidRDefault="006305D7" w:rsidP="0084685F">
      <w:pPr>
        <w:widowControl/>
        <w:rPr>
          <w:color w:val="auto"/>
        </w:rPr>
      </w:pPr>
      <w:r w:rsidRPr="00D40096">
        <w:rPr>
          <w:b/>
          <w:bCs/>
          <w:color w:val="auto"/>
        </w:rPr>
        <w:t>AUTHORS</w:t>
      </w:r>
      <w:r w:rsidR="000B662E" w:rsidRPr="00D40096">
        <w:rPr>
          <w:b/>
          <w:bCs/>
          <w:color w:val="auto"/>
        </w:rPr>
        <w:t xml:space="preserve"> &amp; AFFILIATIONS</w:t>
      </w:r>
      <w:r w:rsidRPr="00D40096">
        <w:rPr>
          <w:b/>
          <w:bCs/>
          <w:color w:val="auto"/>
        </w:rPr>
        <w:t>:</w:t>
      </w:r>
    </w:p>
    <w:p w14:paraId="0D3AD2D9" w14:textId="77777777" w:rsidR="009710DD" w:rsidRPr="00D40096" w:rsidRDefault="009E00D3" w:rsidP="0084685F">
      <w:pPr>
        <w:widowControl/>
        <w:rPr>
          <w:bCs/>
          <w:color w:val="auto"/>
          <w:vertAlign w:val="superscript"/>
        </w:rPr>
      </w:pPr>
      <w:r w:rsidRPr="00D40096">
        <w:rPr>
          <w:bCs/>
          <w:color w:val="auto"/>
        </w:rPr>
        <w:t>Stefanie Gierszewski</w:t>
      </w:r>
      <w:r w:rsidRPr="00D40096">
        <w:rPr>
          <w:bCs/>
          <w:color w:val="auto"/>
          <w:vertAlign w:val="superscript"/>
        </w:rPr>
        <w:t>1</w:t>
      </w:r>
      <w:r w:rsidRPr="00D40096">
        <w:rPr>
          <w:bCs/>
          <w:color w:val="auto"/>
        </w:rPr>
        <w:t>, Derek Baker</w:t>
      </w:r>
      <w:r w:rsidRPr="00D40096">
        <w:rPr>
          <w:bCs/>
          <w:color w:val="auto"/>
          <w:vertAlign w:val="superscript"/>
        </w:rPr>
        <w:t>1,2</w:t>
      </w:r>
      <w:r w:rsidRPr="00D40096">
        <w:rPr>
          <w:bCs/>
          <w:color w:val="auto"/>
        </w:rPr>
        <w:t>, Klaus Müller</w:t>
      </w:r>
      <w:r w:rsidRPr="00D40096">
        <w:rPr>
          <w:bCs/>
          <w:color w:val="auto"/>
          <w:vertAlign w:val="superscript"/>
        </w:rPr>
        <w:t>3</w:t>
      </w:r>
      <w:r w:rsidRPr="00D40096">
        <w:rPr>
          <w:bCs/>
          <w:color w:val="auto"/>
        </w:rPr>
        <w:t>, Jan-Marco Hütwohl</w:t>
      </w:r>
      <w:r w:rsidRPr="00D40096">
        <w:rPr>
          <w:bCs/>
          <w:color w:val="auto"/>
          <w:vertAlign w:val="superscript"/>
        </w:rPr>
        <w:t>3</w:t>
      </w:r>
      <w:r w:rsidRPr="00D40096">
        <w:rPr>
          <w:bCs/>
          <w:color w:val="auto"/>
        </w:rPr>
        <w:t>, Klaus-Dieter Kuhnert</w:t>
      </w:r>
      <w:r w:rsidRPr="00D40096">
        <w:rPr>
          <w:bCs/>
          <w:color w:val="auto"/>
          <w:vertAlign w:val="superscript"/>
        </w:rPr>
        <w:t>3</w:t>
      </w:r>
      <w:r w:rsidRPr="00D40096">
        <w:rPr>
          <w:bCs/>
          <w:color w:val="auto"/>
        </w:rPr>
        <w:t xml:space="preserve">, </w:t>
      </w:r>
      <w:proofErr w:type="spellStart"/>
      <w:r w:rsidRPr="00D40096">
        <w:rPr>
          <w:bCs/>
          <w:color w:val="auto"/>
        </w:rPr>
        <w:t>Klaudia</w:t>
      </w:r>
      <w:proofErr w:type="spellEnd"/>
      <w:r w:rsidRPr="00D40096">
        <w:rPr>
          <w:bCs/>
          <w:color w:val="auto"/>
        </w:rPr>
        <w:t xml:space="preserve"> Witte</w:t>
      </w:r>
      <w:r w:rsidRPr="00D40096">
        <w:rPr>
          <w:bCs/>
          <w:color w:val="auto"/>
          <w:vertAlign w:val="superscript"/>
        </w:rPr>
        <w:t>1</w:t>
      </w:r>
    </w:p>
    <w:p w14:paraId="24B7781F" w14:textId="77777777" w:rsidR="009E00D3" w:rsidRPr="00D40096" w:rsidRDefault="009E00D3" w:rsidP="0084685F">
      <w:pPr>
        <w:widowControl/>
        <w:rPr>
          <w:bCs/>
          <w:color w:val="auto"/>
        </w:rPr>
      </w:pPr>
    </w:p>
    <w:p w14:paraId="2D87F3F6" w14:textId="77777777" w:rsidR="009E00D3" w:rsidRPr="00D40096" w:rsidRDefault="009E00D3" w:rsidP="0084685F">
      <w:pPr>
        <w:widowControl/>
        <w:rPr>
          <w:bCs/>
          <w:color w:val="auto"/>
        </w:rPr>
      </w:pPr>
      <w:r w:rsidRPr="00D40096">
        <w:rPr>
          <w:bCs/>
          <w:color w:val="auto"/>
          <w:vertAlign w:val="superscript"/>
        </w:rPr>
        <w:t>1</w:t>
      </w:r>
      <w:r w:rsidRPr="00D40096">
        <w:rPr>
          <w:bCs/>
          <w:color w:val="auto"/>
        </w:rPr>
        <w:t>Research Group of Ecology and Behavioral Biology, Institute of Biology, University of Siegen, Siegen, Germany</w:t>
      </w:r>
    </w:p>
    <w:p w14:paraId="53A6EEC5" w14:textId="77777777" w:rsidR="009E00D3" w:rsidRPr="00D40096" w:rsidRDefault="009E00D3" w:rsidP="0084685F">
      <w:pPr>
        <w:widowControl/>
        <w:rPr>
          <w:bCs/>
          <w:color w:val="auto"/>
        </w:rPr>
      </w:pPr>
      <w:r w:rsidRPr="00D40096">
        <w:rPr>
          <w:bCs/>
          <w:color w:val="auto"/>
          <w:vertAlign w:val="superscript"/>
        </w:rPr>
        <w:t>2</w:t>
      </w:r>
      <w:r w:rsidRPr="00D40096">
        <w:rPr>
          <w:bCs/>
          <w:color w:val="auto"/>
        </w:rPr>
        <w:t>University</w:t>
      </w:r>
      <w:r w:rsidR="00B53751" w:rsidRPr="00D40096">
        <w:rPr>
          <w:bCs/>
          <w:color w:val="auto"/>
        </w:rPr>
        <w:t xml:space="preserve"> of Calgary</w:t>
      </w:r>
      <w:r w:rsidRPr="00D40096">
        <w:rPr>
          <w:bCs/>
          <w:color w:val="auto"/>
        </w:rPr>
        <w:t xml:space="preserve">, Calgary, </w:t>
      </w:r>
      <w:r w:rsidR="00B53751" w:rsidRPr="00D40096">
        <w:rPr>
          <w:bCs/>
          <w:color w:val="auto"/>
        </w:rPr>
        <w:t xml:space="preserve">AB, </w:t>
      </w:r>
      <w:r w:rsidRPr="00D40096">
        <w:rPr>
          <w:bCs/>
          <w:color w:val="auto"/>
        </w:rPr>
        <w:t>Canada</w:t>
      </w:r>
    </w:p>
    <w:p w14:paraId="4622E391" w14:textId="77777777" w:rsidR="009E00D3" w:rsidRPr="00D40096" w:rsidRDefault="009E00D3" w:rsidP="0084685F">
      <w:pPr>
        <w:widowControl/>
        <w:rPr>
          <w:bCs/>
          <w:i/>
          <w:color w:val="auto"/>
        </w:rPr>
      </w:pPr>
      <w:r w:rsidRPr="00D40096">
        <w:rPr>
          <w:bCs/>
          <w:color w:val="auto"/>
          <w:vertAlign w:val="superscript"/>
        </w:rPr>
        <w:t>3</w:t>
      </w:r>
      <w:r w:rsidRPr="00D40096">
        <w:rPr>
          <w:bCs/>
          <w:color w:val="auto"/>
        </w:rPr>
        <w:t>Institute of Real-Time Learning Systems, University of Siegen, Siegen, Germany</w:t>
      </w:r>
    </w:p>
    <w:p w14:paraId="43811003" w14:textId="77777777" w:rsidR="009E00D3" w:rsidRPr="00D40096" w:rsidRDefault="009E00D3" w:rsidP="0084685F">
      <w:pPr>
        <w:widowControl/>
        <w:rPr>
          <w:bCs/>
          <w:color w:val="auto"/>
        </w:rPr>
      </w:pPr>
    </w:p>
    <w:p w14:paraId="495010DD" w14:textId="77777777" w:rsidR="009E00D3" w:rsidRPr="00D40096" w:rsidRDefault="00C02085" w:rsidP="0084685F">
      <w:pPr>
        <w:widowControl/>
        <w:rPr>
          <w:b/>
          <w:bCs/>
          <w:color w:val="auto"/>
        </w:rPr>
      </w:pPr>
      <w:r w:rsidRPr="00D40096">
        <w:rPr>
          <w:b/>
          <w:bCs/>
          <w:color w:val="auto"/>
        </w:rPr>
        <w:t>Corresponding Author:</w:t>
      </w:r>
    </w:p>
    <w:p w14:paraId="1FA3DCF5" w14:textId="77777777" w:rsidR="009E00D3" w:rsidRPr="00D40096" w:rsidRDefault="009E00D3" w:rsidP="0084685F">
      <w:pPr>
        <w:widowControl/>
        <w:rPr>
          <w:bCs/>
          <w:color w:val="auto"/>
        </w:rPr>
      </w:pPr>
      <w:r w:rsidRPr="00D40096">
        <w:rPr>
          <w:bCs/>
          <w:color w:val="auto"/>
        </w:rPr>
        <w:t xml:space="preserve">Stefanie </w:t>
      </w:r>
      <w:proofErr w:type="spellStart"/>
      <w:r w:rsidRPr="00D40096">
        <w:rPr>
          <w:bCs/>
          <w:color w:val="auto"/>
        </w:rPr>
        <w:t>Gierszewski</w:t>
      </w:r>
      <w:proofErr w:type="spellEnd"/>
      <w:r w:rsidRPr="00D40096">
        <w:rPr>
          <w:bCs/>
          <w:color w:val="auto"/>
        </w:rPr>
        <w:t xml:space="preserve"> </w:t>
      </w:r>
    </w:p>
    <w:p w14:paraId="6C606158" w14:textId="0BE09DD5" w:rsidR="009E00D3" w:rsidRPr="00D40096" w:rsidRDefault="009E00D3" w:rsidP="0084685F">
      <w:pPr>
        <w:widowControl/>
        <w:rPr>
          <w:bCs/>
          <w:color w:val="auto"/>
        </w:rPr>
      </w:pPr>
      <w:r w:rsidRPr="00D40096">
        <w:rPr>
          <w:bCs/>
          <w:color w:val="auto"/>
        </w:rPr>
        <w:t xml:space="preserve">Email Address: </w:t>
      </w:r>
      <w:proofErr w:type="spellStart"/>
      <w:r w:rsidR="0076284F" w:rsidRPr="00D40096">
        <w:rPr>
          <w:bCs/>
          <w:color w:val="auto"/>
        </w:rPr>
        <w:t>stefanie</w:t>
      </w:r>
      <w:r w:rsidRPr="00D40096">
        <w:rPr>
          <w:bCs/>
          <w:color w:val="auto"/>
        </w:rPr>
        <w:t>gierszewski@</w:t>
      </w:r>
      <w:r w:rsidR="0076284F" w:rsidRPr="00D40096">
        <w:rPr>
          <w:bCs/>
          <w:color w:val="auto"/>
        </w:rPr>
        <w:t>hotmail</w:t>
      </w:r>
      <w:proofErr w:type="spellEnd"/>
      <w:r w:rsidR="001472CE" w:rsidRPr="00D40096">
        <w:rPr>
          <w:bCs/>
          <w:color w:val="auto"/>
        </w:rPr>
        <w:t xml:space="preserve">. </w:t>
      </w:r>
      <w:r w:rsidR="0076284F" w:rsidRPr="00D40096">
        <w:rPr>
          <w:bCs/>
          <w:color w:val="auto"/>
        </w:rPr>
        <w:t>com</w:t>
      </w:r>
    </w:p>
    <w:p w14:paraId="48834B9A" w14:textId="77777777" w:rsidR="009E00D3" w:rsidRPr="00D40096" w:rsidRDefault="009E00D3" w:rsidP="0084685F">
      <w:pPr>
        <w:widowControl/>
        <w:rPr>
          <w:bCs/>
          <w:color w:val="auto"/>
        </w:rPr>
      </w:pPr>
      <w:r w:rsidRPr="00D40096">
        <w:rPr>
          <w:bCs/>
          <w:color w:val="auto"/>
        </w:rPr>
        <w:t>Tel: 0049 271-740 2093</w:t>
      </w:r>
    </w:p>
    <w:p w14:paraId="6FF83CAB" w14:textId="77777777" w:rsidR="009E00D3" w:rsidRPr="00D40096" w:rsidRDefault="009E00D3" w:rsidP="0084685F">
      <w:pPr>
        <w:widowControl/>
        <w:rPr>
          <w:bCs/>
          <w:color w:val="auto"/>
        </w:rPr>
      </w:pPr>
    </w:p>
    <w:p w14:paraId="213C5147" w14:textId="77777777" w:rsidR="009E00D3" w:rsidRPr="00D40096" w:rsidRDefault="009E00D3" w:rsidP="0084685F">
      <w:pPr>
        <w:pStyle w:val="NormalWeb"/>
        <w:widowControl/>
        <w:spacing w:before="0" w:beforeAutospacing="0" w:after="0" w:afterAutospacing="0"/>
        <w:rPr>
          <w:b/>
          <w:bCs/>
          <w:color w:val="auto"/>
        </w:rPr>
      </w:pPr>
      <w:r w:rsidRPr="00D40096">
        <w:rPr>
          <w:b/>
          <w:bCs/>
          <w:color w:val="auto"/>
        </w:rPr>
        <w:t>Email Addresses of Co-authors:</w:t>
      </w:r>
    </w:p>
    <w:p w14:paraId="2206CCAA" w14:textId="769FD871" w:rsidR="00D04A95" w:rsidRPr="00D40096" w:rsidRDefault="009E00D3" w:rsidP="0084685F">
      <w:pPr>
        <w:widowControl/>
        <w:rPr>
          <w:bCs/>
          <w:color w:val="auto"/>
        </w:rPr>
      </w:pPr>
      <w:r w:rsidRPr="00D40096">
        <w:rPr>
          <w:bCs/>
          <w:color w:val="auto"/>
        </w:rPr>
        <w:t>Derek Baker</w:t>
      </w:r>
      <w:r w:rsidRPr="00D40096">
        <w:rPr>
          <w:bCs/>
          <w:color w:val="auto"/>
        </w:rPr>
        <w:tab/>
        <w:t>(</w:t>
      </w:r>
      <w:proofErr w:type="spellStart"/>
      <w:r w:rsidR="00C63C3D" w:rsidRPr="00D40096">
        <w:rPr>
          <w:bCs/>
          <w:color w:val="auto"/>
        </w:rPr>
        <w:t>derek</w:t>
      </w:r>
      <w:proofErr w:type="spellEnd"/>
      <w:r w:rsidR="001472CE" w:rsidRPr="00D40096">
        <w:rPr>
          <w:bCs/>
          <w:color w:val="auto"/>
        </w:rPr>
        <w:t xml:space="preserve">. </w:t>
      </w:r>
      <w:proofErr w:type="spellStart"/>
      <w:r w:rsidR="00C63C3D" w:rsidRPr="00D40096">
        <w:rPr>
          <w:bCs/>
          <w:color w:val="auto"/>
        </w:rPr>
        <w:t>baker@ucalgary</w:t>
      </w:r>
      <w:proofErr w:type="spellEnd"/>
      <w:r w:rsidR="001472CE" w:rsidRPr="00D40096">
        <w:rPr>
          <w:bCs/>
          <w:color w:val="auto"/>
        </w:rPr>
        <w:t xml:space="preserve">. </w:t>
      </w:r>
      <w:r w:rsidR="00C63C3D" w:rsidRPr="00D40096">
        <w:rPr>
          <w:bCs/>
          <w:color w:val="auto"/>
        </w:rPr>
        <w:t>ca</w:t>
      </w:r>
      <w:r w:rsidRPr="00D40096">
        <w:rPr>
          <w:bCs/>
          <w:color w:val="auto"/>
        </w:rPr>
        <w:t>)</w:t>
      </w:r>
    </w:p>
    <w:p w14:paraId="79E64E40" w14:textId="5566B60E" w:rsidR="009E00D3" w:rsidRPr="00D40096" w:rsidRDefault="009E00D3" w:rsidP="0084685F">
      <w:pPr>
        <w:widowControl/>
        <w:rPr>
          <w:bCs/>
          <w:color w:val="auto"/>
        </w:rPr>
      </w:pPr>
      <w:r w:rsidRPr="00D40096">
        <w:rPr>
          <w:bCs/>
          <w:color w:val="auto"/>
        </w:rPr>
        <w:t>Klaus Müller</w:t>
      </w:r>
      <w:r w:rsidRPr="00D40096">
        <w:rPr>
          <w:bCs/>
          <w:color w:val="auto"/>
        </w:rPr>
        <w:tab/>
        <w:t>(</w:t>
      </w:r>
      <w:proofErr w:type="spellStart"/>
      <w:r w:rsidR="00C63C3D" w:rsidRPr="00D40096">
        <w:rPr>
          <w:bCs/>
          <w:color w:val="auto"/>
        </w:rPr>
        <w:t>klaus</w:t>
      </w:r>
      <w:proofErr w:type="spellEnd"/>
      <w:r w:rsidR="001472CE" w:rsidRPr="00D40096">
        <w:rPr>
          <w:bCs/>
          <w:color w:val="auto"/>
        </w:rPr>
        <w:t xml:space="preserve">. </w:t>
      </w:r>
      <w:proofErr w:type="spellStart"/>
      <w:r w:rsidR="00C63C3D" w:rsidRPr="00D40096">
        <w:rPr>
          <w:bCs/>
          <w:color w:val="auto"/>
        </w:rPr>
        <w:t>mueller@uni-siegen</w:t>
      </w:r>
      <w:proofErr w:type="spellEnd"/>
      <w:r w:rsidR="001472CE" w:rsidRPr="00D40096">
        <w:rPr>
          <w:bCs/>
          <w:color w:val="auto"/>
        </w:rPr>
        <w:t xml:space="preserve">. </w:t>
      </w:r>
      <w:r w:rsidR="00C63C3D" w:rsidRPr="00D40096">
        <w:rPr>
          <w:bCs/>
          <w:color w:val="auto"/>
        </w:rPr>
        <w:t>de)</w:t>
      </w:r>
    </w:p>
    <w:p w14:paraId="1354EBCF" w14:textId="0FC7D4A3" w:rsidR="00C63C3D" w:rsidRPr="00D40096" w:rsidRDefault="00C63C3D" w:rsidP="0084685F">
      <w:pPr>
        <w:widowControl/>
        <w:rPr>
          <w:bCs/>
          <w:color w:val="auto"/>
        </w:rPr>
      </w:pPr>
      <w:r w:rsidRPr="00D40096">
        <w:rPr>
          <w:bCs/>
          <w:color w:val="auto"/>
        </w:rPr>
        <w:t xml:space="preserve">Jan-Marco </w:t>
      </w:r>
      <w:proofErr w:type="spellStart"/>
      <w:r w:rsidRPr="00D40096">
        <w:rPr>
          <w:bCs/>
          <w:color w:val="auto"/>
        </w:rPr>
        <w:t>Hütwohl</w:t>
      </w:r>
      <w:proofErr w:type="spellEnd"/>
      <w:r w:rsidRPr="00D40096">
        <w:rPr>
          <w:bCs/>
          <w:color w:val="auto"/>
        </w:rPr>
        <w:tab/>
        <w:t>(jan-marco@huetwohl</w:t>
      </w:r>
      <w:r w:rsidR="009845FD" w:rsidRPr="00D40096">
        <w:rPr>
          <w:bCs/>
          <w:color w:val="auto"/>
        </w:rPr>
        <w:t>.</w:t>
      </w:r>
      <w:r w:rsidRPr="00D40096">
        <w:rPr>
          <w:bCs/>
          <w:color w:val="auto"/>
        </w:rPr>
        <w:t>de)</w:t>
      </w:r>
    </w:p>
    <w:p w14:paraId="3BE70FBC" w14:textId="206B2338" w:rsidR="00C63C3D" w:rsidRPr="00D40096" w:rsidRDefault="00C63C3D" w:rsidP="0084685F">
      <w:pPr>
        <w:widowControl/>
        <w:rPr>
          <w:bCs/>
          <w:color w:val="auto"/>
        </w:rPr>
      </w:pPr>
      <w:r w:rsidRPr="00D40096">
        <w:rPr>
          <w:bCs/>
          <w:color w:val="auto"/>
        </w:rPr>
        <w:t>Klaus-Dieter Kuhnert</w:t>
      </w:r>
      <w:r w:rsidRPr="00D40096">
        <w:rPr>
          <w:bCs/>
          <w:color w:val="auto"/>
        </w:rPr>
        <w:tab/>
        <w:t>(kuhnert@fb12</w:t>
      </w:r>
      <w:r w:rsidR="009845FD" w:rsidRPr="00D40096">
        <w:rPr>
          <w:bCs/>
          <w:color w:val="auto"/>
        </w:rPr>
        <w:t>.</w:t>
      </w:r>
      <w:r w:rsidRPr="00D40096">
        <w:rPr>
          <w:bCs/>
          <w:color w:val="auto"/>
        </w:rPr>
        <w:t>uni-siegen</w:t>
      </w:r>
      <w:r w:rsidR="009845FD" w:rsidRPr="00D40096">
        <w:rPr>
          <w:bCs/>
          <w:color w:val="auto"/>
        </w:rPr>
        <w:t>.</w:t>
      </w:r>
      <w:r w:rsidRPr="00D40096">
        <w:rPr>
          <w:bCs/>
          <w:color w:val="auto"/>
        </w:rPr>
        <w:t>de)</w:t>
      </w:r>
    </w:p>
    <w:p w14:paraId="2A53673B" w14:textId="18520757" w:rsidR="00C63C3D" w:rsidRPr="00D40096" w:rsidRDefault="00C63C3D" w:rsidP="0084685F">
      <w:pPr>
        <w:widowControl/>
        <w:rPr>
          <w:bCs/>
          <w:i/>
          <w:color w:val="auto"/>
        </w:rPr>
      </w:pPr>
      <w:proofErr w:type="spellStart"/>
      <w:r w:rsidRPr="00D40096">
        <w:rPr>
          <w:bCs/>
          <w:color w:val="auto"/>
        </w:rPr>
        <w:t>Klaudia</w:t>
      </w:r>
      <w:proofErr w:type="spellEnd"/>
      <w:r w:rsidRPr="00D40096">
        <w:rPr>
          <w:bCs/>
          <w:color w:val="auto"/>
        </w:rPr>
        <w:t xml:space="preserve"> Witte</w:t>
      </w:r>
      <w:r w:rsidRPr="00D40096">
        <w:rPr>
          <w:bCs/>
          <w:color w:val="auto"/>
        </w:rPr>
        <w:tab/>
        <w:t>(witte@biologie</w:t>
      </w:r>
      <w:r w:rsidR="009845FD" w:rsidRPr="00D40096">
        <w:rPr>
          <w:bCs/>
          <w:color w:val="auto"/>
        </w:rPr>
        <w:t>.</w:t>
      </w:r>
      <w:r w:rsidRPr="00D40096">
        <w:rPr>
          <w:bCs/>
          <w:color w:val="auto"/>
        </w:rPr>
        <w:t>uni-siegen</w:t>
      </w:r>
      <w:r w:rsidR="009845FD" w:rsidRPr="00D40096">
        <w:rPr>
          <w:bCs/>
          <w:color w:val="auto"/>
        </w:rPr>
        <w:t>.</w:t>
      </w:r>
      <w:r w:rsidRPr="00D40096">
        <w:rPr>
          <w:bCs/>
          <w:color w:val="auto"/>
        </w:rPr>
        <w:t>de)</w:t>
      </w:r>
    </w:p>
    <w:p w14:paraId="5CAC044B" w14:textId="77777777" w:rsidR="00C63C3D" w:rsidRPr="00D40096" w:rsidRDefault="00C63C3D" w:rsidP="0084685F">
      <w:pPr>
        <w:widowControl/>
        <w:rPr>
          <w:bCs/>
          <w:color w:val="auto"/>
        </w:rPr>
      </w:pPr>
    </w:p>
    <w:p w14:paraId="4E2DA47C" w14:textId="77777777" w:rsidR="006305D7" w:rsidRPr="00D40096" w:rsidRDefault="006305D7" w:rsidP="0084685F">
      <w:pPr>
        <w:pStyle w:val="NormalWeb"/>
        <w:widowControl/>
        <w:spacing w:before="0" w:beforeAutospacing="0" w:after="0" w:afterAutospacing="0"/>
        <w:rPr>
          <w:color w:val="auto"/>
        </w:rPr>
      </w:pPr>
      <w:r w:rsidRPr="00D40096">
        <w:rPr>
          <w:b/>
          <w:bCs/>
          <w:color w:val="auto"/>
        </w:rPr>
        <w:t>KEYWORDS:</w:t>
      </w:r>
    </w:p>
    <w:p w14:paraId="480C10D3" w14:textId="77777777" w:rsidR="006305D7" w:rsidRPr="00D40096" w:rsidRDefault="00800E0C" w:rsidP="0084685F">
      <w:pPr>
        <w:pStyle w:val="NormalWeb"/>
        <w:widowControl/>
        <w:spacing w:before="0" w:beforeAutospacing="0" w:after="0" w:afterAutospacing="0"/>
        <w:rPr>
          <w:color w:val="auto"/>
        </w:rPr>
      </w:pPr>
      <w:proofErr w:type="spellStart"/>
      <w:r w:rsidRPr="00D40096">
        <w:rPr>
          <w:i/>
          <w:color w:val="auto"/>
        </w:rPr>
        <w:t>FishSim</w:t>
      </w:r>
      <w:proofErr w:type="spellEnd"/>
      <w:r w:rsidRPr="00D40096">
        <w:rPr>
          <w:color w:val="auto"/>
        </w:rPr>
        <w:t xml:space="preserve"> Animation Toolchain, computer animation, </w:t>
      </w:r>
      <w:r w:rsidR="00D47856" w:rsidRPr="00D40096">
        <w:rPr>
          <w:color w:val="auto"/>
        </w:rPr>
        <w:t xml:space="preserve">virtual fish, </w:t>
      </w:r>
      <w:r w:rsidRPr="00D40096">
        <w:rPr>
          <w:color w:val="auto"/>
        </w:rPr>
        <w:t>s</w:t>
      </w:r>
      <w:r w:rsidR="008724A3" w:rsidRPr="00D40096">
        <w:rPr>
          <w:color w:val="auto"/>
        </w:rPr>
        <w:t xml:space="preserve">ailfin molly, </w:t>
      </w:r>
      <w:proofErr w:type="spellStart"/>
      <w:r w:rsidR="008724A3" w:rsidRPr="00D40096">
        <w:rPr>
          <w:i/>
          <w:color w:val="auto"/>
        </w:rPr>
        <w:t>Poecilia</w:t>
      </w:r>
      <w:proofErr w:type="spellEnd"/>
      <w:r w:rsidR="008724A3" w:rsidRPr="00D40096">
        <w:rPr>
          <w:i/>
          <w:color w:val="auto"/>
        </w:rPr>
        <w:t xml:space="preserve"> </w:t>
      </w:r>
      <w:proofErr w:type="spellStart"/>
      <w:r w:rsidR="008724A3" w:rsidRPr="00D40096">
        <w:rPr>
          <w:i/>
          <w:color w:val="auto"/>
        </w:rPr>
        <w:t>latipinna</w:t>
      </w:r>
      <w:proofErr w:type="spellEnd"/>
      <w:r w:rsidR="008724A3" w:rsidRPr="00D40096">
        <w:rPr>
          <w:color w:val="auto"/>
        </w:rPr>
        <w:t xml:space="preserve">, mate-choice copying, </w:t>
      </w:r>
      <w:r w:rsidR="00D47856" w:rsidRPr="00D40096">
        <w:rPr>
          <w:color w:val="auto"/>
        </w:rPr>
        <w:t xml:space="preserve">mate choice, social learning, </w:t>
      </w:r>
      <w:r w:rsidR="008724A3" w:rsidRPr="00D40096">
        <w:rPr>
          <w:color w:val="auto"/>
        </w:rPr>
        <w:t>public informat</w:t>
      </w:r>
      <w:r w:rsidR="007C76D4" w:rsidRPr="00D40096">
        <w:rPr>
          <w:color w:val="auto"/>
        </w:rPr>
        <w:t xml:space="preserve">ion, </w:t>
      </w:r>
      <w:r w:rsidRPr="00D40096">
        <w:rPr>
          <w:color w:val="auto"/>
        </w:rPr>
        <w:t xml:space="preserve">gravid spot, </w:t>
      </w:r>
      <w:r w:rsidR="007C76D4" w:rsidRPr="00D40096">
        <w:rPr>
          <w:color w:val="auto"/>
        </w:rPr>
        <w:t>behavioral experiment</w:t>
      </w:r>
      <w:r w:rsidR="00A2130B" w:rsidRPr="00D40096">
        <w:rPr>
          <w:color w:val="auto"/>
        </w:rPr>
        <w:t>, fish</w:t>
      </w:r>
      <w:r w:rsidR="008724A3" w:rsidRPr="00D40096">
        <w:rPr>
          <w:color w:val="auto"/>
        </w:rPr>
        <w:t xml:space="preserve"> behavio</w:t>
      </w:r>
      <w:r w:rsidR="00A2130B" w:rsidRPr="00D40096">
        <w:rPr>
          <w:color w:val="auto"/>
        </w:rPr>
        <w:t>r</w:t>
      </w:r>
      <w:r w:rsidR="008724A3" w:rsidRPr="00D40096">
        <w:rPr>
          <w:color w:val="auto"/>
        </w:rPr>
        <w:t xml:space="preserve"> </w:t>
      </w:r>
    </w:p>
    <w:p w14:paraId="11EE3816" w14:textId="77777777" w:rsidR="008724A3" w:rsidRPr="00D40096" w:rsidRDefault="008724A3" w:rsidP="0084685F">
      <w:pPr>
        <w:pStyle w:val="NormalWeb"/>
        <w:widowControl/>
        <w:spacing w:before="0" w:beforeAutospacing="0" w:after="0" w:afterAutospacing="0"/>
        <w:rPr>
          <w:color w:val="auto"/>
        </w:rPr>
      </w:pPr>
    </w:p>
    <w:p w14:paraId="7AEA57C4" w14:textId="77777777" w:rsidR="006305D7" w:rsidRPr="00D40096" w:rsidRDefault="006305D7" w:rsidP="0084685F">
      <w:pPr>
        <w:widowControl/>
        <w:rPr>
          <w:color w:val="auto"/>
        </w:rPr>
      </w:pPr>
      <w:r w:rsidRPr="00D40096">
        <w:rPr>
          <w:b/>
          <w:bCs/>
          <w:color w:val="auto"/>
        </w:rPr>
        <w:t>SHORT ABSTRACT:</w:t>
      </w:r>
    </w:p>
    <w:p w14:paraId="0B35E7C0" w14:textId="4D43E42F" w:rsidR="007A4DD6" w:rsidRPr="00D40096" w:rsidRDefault="008F488C" w:rsidP="0084685F">
      <w:pPr>
        <w:widowControl/>
        <w:rPr>
          <w:color w:val="auto"/>
        </w:rPr>
      </w:pPr>
      <w:r w:rsidRPr="00D40096">
        <w:rPr>
          <w:color w:val="auto"/>
        </w:rPr>
        <w:t xml:space="preserve">Using the novel </w:t>
      </w:r>
      <w:proofErr w:type="spellStart"/>
      <w:r w:rsidRPr="00D40096">
        <w:rPr>
          <w:i/>
          <w:color w:val="auto"/>
        </w:rPr>
        <w:t>FishSim</w:t>
      </w:r>
      <w:proofErr w:type="spellEnd"/>
      <w:r w:rsidRPr="00D40096">
        <w:rPr>
          <w:color w:val="auto"/>
        </w:rPr>
        <w:t xml:space="preserve"> Animation Toolchain, we </w:t>
      </w:r>
      <w:r w:rsidR="009E268B" w:rsidRPr="00D40096">
        <w:rPr>
          <w:color w:val="auto"/>
        </w:rPr>
        <w:t xml:space="preserve">present a protocol </w:t>
      </w:r>
      <w:r w:rsidRPr="00D40096">
        <w:rPr>
          <w:color w:val="auto"/>
        </w:rPr>
        <w:t xml:space="preserve">for </w:t>
      </w:r>
      <w:r w:rsidR="00F553ED" w:rsidRPr="00D40096">
        <w:rPr>
          <w:color w:val="auto"/>
        </w:rPr>
        <w:t xml:space="preserve">non-invasive </w:t>
      </w:r>
      <w:r w:rsidRPr="00D40096">
        <w:rPr>
          <w:color w:val="auto"/>
        </w:rPr>
        <w:t>visual manipulation of public information in the context of mate-choice copying in sailfin mollies</w:t>
      </w:r>
      <w:r w:rsidR="009845FD" w:rsidRPr="00D40096">
        <w:rPr>
          <w:color w:val="auto"/>
        </w:rPr>
        <w:t xml:space="preserve">. </w:t>
      </w:r>
      <w:proofErr w:type="spellStart"/>
      <w:r w:rsidRPr="00D40096">
        <w:rPr>
          <w:i/>
          <w:color w:val="auto"/>
        </w:rPr>
        <w:t>FishSim</w:t>
      </w:r>
      <w:proofErr w:type="spellEnd"/>
      <w:r w:rsidRPr="00D40096">
        <w:rPr>
          <w:color w:val="auto"/>
        </w:rPr>
        <w:t xml:space="preserve"> Animation Toolchain provides an easy-to-use framework for the design, animation and presentation of c</w:t>
      </w:r>
      <w:r w:rsidR="009E268B" w:rsidRPr="00D40096">
        <w:rPr>
          <w:color w:val="auto"/>
        </w:rPr>
        <w:t>omputer-animated fish stimuli for</w:t>
      </w:r>
      <w:r w:rsidRPr="00D40096">
        <w:rPr>
          <w:color w:val="auto"/>
        </w:rPr>
        <w:t xml:space="preserve"> behavioral experiments</w:t>
      </w:r>
      <w:r w:rsidR="009E268B" w:rsidRPr="00D40096">
        <w:rPr>
          <w:color w:val="auto"/>
        </w:rPr>
        <w:t xml:space="preserve"> with live test fish</w:t>
      </w:r>
      <w:r w:rsidR="001472CE" w:rsidRPr="00D40096">
        <w:rPr>
          <w:color w:val="auto"/>
        </w:rPr>
        <w:t xml:space="preserve">. </w:t>
      </w:r>
    </w:p>
    <w:p w14:paraId="2E0879CE" w14:textId="77777777" w:rsidR="00DC0E7C" w:rsidRPr="00D40096" w:rsidRDefault="00DC0E7C" w:rsidP="0084685F">
      <w:pPr>
        <w:widowControl/>
        <w:rPr>
          <w:color w:val="auto"/>
          <w:highlight w:val="yellow"/>
        </w:rPr>
      </w:pPr>
    </w:p>
    <w:p w14:paraId="1635B180" w14:textId="77777777" w:rsidR="00D13427" w:rsidRPr="00D40096" w:rsidRDefault="006305D7" w:rsidP="0084685F">
      <w:pPr>
        <w:widowControl/>
        <w:rPr>
          <w:color w:val="auto"/>
        </w:rPr>
      </w:pPr>
      <w:r w:rsidRPr="00D40096">
        <w:rPr>
          <w:b/>
          <w:bCs/>
          <w:color w:val="auto"/>
        </w:rPr>
        <w:t>LONG ABSTRACT:</w:t>
      </w:r>
      <w:r w:rsidRPr="00D40096">
        <w:rPr>
          <w:color w:val="auto"/>
        </w:rPr>
        <w:t xml:space="preserve"> </w:t>
      </w:r>
    </w:p>
    <w:p w14:paraId="24E730ED" w14:textId="45774FB5" w:rsidR="00FA2166" w:rsidRPr="00D40096" w:rsidRDefault="00FA2166" w:rsidP="0084685F">
      <w:pPr>
        <w:widowControl/>
        <w:rPr>
          <w:color w:val="auto"/>
        </w:rPr>
      </w:pPr>
      <w:r w:rsidRPr="00D40096">
        <w:rPr>
          <w:color w:val="auto"/>
        </w:rPr>
        <w:t xml:space="preserve">Over the last decade, employing computer animations </w:t>
      </w:r>
      <w:r w:rsidR="008469C5" w:rsidRPr="00D40096">
        <w:rPr>
          <w:color w:val="auto"/>
        </w:rPr>
        <w:t>for</w:t>
      </w:r>
      <w:r w:rsidRPr="00D40096">
        <w:rPr>
          <w:color w:val="auto"/>
        </w:rPr>
        <w:t xml:space="preserve"> animal behavior research has increased due to </w:t>
      </w:r>
      <w:r w:rsidR="00B95A21" w:rsidRPr="00D40096">
        <w:rPr>
          <w:color w:val="auto"/>
        </w:rPr>
        <w:t>its ability to non-invasively manipulate the appearance and behavior of visual stimuli, compared to manipulating live animals</w:t>
      </w:r>
      <w:r w:rsidR="001472CE" w:rsidRPr="00D40096">
        <w:rPr>
          <w:color w:val="auto"/>
        </w:rPr>
        <w:t xml:space="preserve">. </w:t>
      </w:r>
      <w:r w:rsidRPr="00D40096">
        <w:rPr>
          <w:color w:val="auto"/>
        </w:rPr>
        <w:t>Here</w:t>
      </w:r>
      <w:r w:rsidR="007100B3" w:rsidRPr="00D40096">
        <w:rPr>
          <w:color w:val="auto"/>
        </w:rPr>
        <w:t>,</w:t>
      </w:r>
      <w:r w:rsidRPr="00D40096">
        <w:rPr>
          <w:color w:val="auto"/>
        </w:rPr>
        <w:t xml:space="preserve"> we present</w:t>
      </w:r>
      <w:r w:rsidR="00C471CD">
        <w:rPr>
          <w:color w:val="auto"/>
        </w:rPr>
        <w:t xml:space="preserve"> the</w:t>
      </w:r>
      <w:r w:rsidRPr="00D40096">
        <w:rPr>
          <w:color w:val="auto"/>
        </w:rPr>
        <w:t xml:space="preserve"> </w:t>
      </w:r>
      <w:proofErr w:type="spellStart"/>
      <w:r w:rsidRPr="00D40096">
        <w:rPr>
          <w:i/>
          <w:color w:val="auto"/>
        </w:rPr>
        <w:t>FishSim</w:t>
      </w:r>
      <w:proofErr w:type="spellEnd"/>
      <w:r w:rsidRPr="00D40096">
        <w:rPr>
          <w:color w:val="auto"/>
        </w:rPr>
        <w:t xml:space="preserve"> Animation Toolchain, a software framework developed to provide researchers with an easy-to-use method for implementing 3D computer animations in behavioral experiments with fish</w:t>
      </w:r>
      <w:r w:rsidR="001472CE" w:rsidRPr="00D40096">
        <w:rPr>
          <w:color w:val="auto"/>
        </w:rPr>
        <w:t xml:space="preserve">. </w:t>
      </w:r>
      <w:r w:rsidRPr="00D40096">
        <w:rPr>
          <w:color w:val="auto"/>
        </w:rPr>
        <w:t>The toolchain offers templates to create virtual 3D stimuli of five different fish species</w:t>
      </w:r>
      <w:r w:rsidR="001472CE" w:rsidRPr="00D40096">
        <w:rPr>
          <w:color w:val="auto"/>
        </w:rPr>
        <w:t xml:space="preserve">. </w:t>
      </w:r>
      <w:r w:rsidRPr="00D40096">
        <w:rPr>
          <w:color w:val="auto"/>
        </w:rPr>
        <w:t xml:space="preserve">Stimuli are customizable in both appearance and size, based on </w:t>
      </w:r>
      <w:r w:rsidR="00261110" w:rsidRPr="00D40096">
        <w:rPr>
          <w:color w:val="auto"/>
        </w:rPr>
        <w:t>photographs</w:t>
      </w:r>
      <w:r w:rsidRPr="00D40096">
        <w:rPr>
          <w:color w:val="auto"/>
        </w:rPr>
        <w:t xml:space="preserve"> taken </w:t>
      </w:r>
      <w:r w:rsidR="00261110" w:rsidRPr="00D40096">
        <w:rPr>
          <w:color w:val="auto"/>
        </w:rPr>
        <w:t>of</w:t>
      </w:r>
      <w:r w:rsidRPr="00D40096">
        <w:rPr>
          <w:color w:val="auto"/>
        </w:rPr>
        <w:t xml:space="preserve"> live fish</w:t>
      </w:r>
      <w:r w:rsidR="001472CE" w:rsidRPr="00D40096">
        <w:rPr>
          <w:color w:val="auto"/>
        </w:rPr>
        <w:t xml:space="preserve">. </w:t>
      </w:r>
      <w:r w:rsidRPr="00D40096">
        <w:rPr>
          <w:color w:val="auto"/>
        </w:rPr>
        <w:t xml:space="preserve">Multiple stimuli can be </w:t>
      </w:r>
      <w:r w:rsidRPr="00D40096">
        <w:rPr>
          <w:color w:val="auto"/>
        </w:rPr>
        <w:lastRenderedPageBreak/>
        <w:t>animated by recording swimming paths in a virtual environment using a video game controller</w:t>
      </w:r>
      <w:r w:rsidR="001472CE" w:rsidRPr="00D40096">
        <w:rPr>
          <w:color w:val="auto"/>
        </w:rPr>
        <w:t xml:space="preserve">. </w:t>
      </w:r>
      <w:r w:rsidRPr="00D40096">
        <w:rPr>
          <w:color w:val="auto"/>
        </w:rPr>
        <w:t>To increase standardization of the simulated behavior, the prerecorded swimming path may be replayed with different stimuli</w:t>
      </w:r>
      <w:r w:rsidR="001472CE" w:rsidRPr="00D40096">
        <w:rPr>
          <w:color w:val="auto"/>
        </w:rPr>
        <w:t xml:space="preserve">. </w:t>
      </w:r>
      <w:r w:rsidRPr="00D40096">
        <w:rPr>
          <w:color w:val="auto"/>
        </w:rPr>
        <w:t>Multiple animations can later be organized into playlists and presented on monitors during experiments with live fish</w:t>
      </w:r>
      <w:r w:rsidR="001472CE" w:rsidRPr="00D40096">
        <w:rPr>
          <w:color w:val="auto"/>
        </w:rPr>
        <w:t xml:space="preserve">. </w:t>
      </w:r>
    </w:p>
    <w:p w14:paraId="544CBB21" w14:textId="77777777" w:rsidR="001608A9" w:rsidRPr="00D40096" w:rsidRDefault="001608A9" w:rsidP="0084685F">
      <w:pPr>
        <w:widowControl/>
        <w:rPr>
          <w:color w:val="auto"/>
        </w:rPr>
      </w:pPr>
    </w:p>
    <w:p w14:paraId="1EB3C253" w14:textId="0DD9D3B0" w:rsidR="00FA2166" w:rsidRPr="00D40096" w:rsidRDefault="00FA2166" w:rsidP="0084685F">
      <w:pPr>
        <w:widowControl/>
        <w:rPr>
          <w:color w:val="auto"/>
        </w:rPr>
      </w:pPr>
      <w:r w:rsidRPr="00D40096">
        <w:rPr>
          <w:color w:val="auto"/>
        </w:rPr>
        <w:t>In a case study with sailfin mollies (</w:t>
      </w:r>
      <w:proofErr w:type="spellStart"/>
      <w:r w:rsidRPr="00D40096">
        <w:rPr>
          <w:i/>
          <w:color w:val="auto"/>
        </w:rPr>
        <w:t>Poecilia</w:t>
      </w:r>
      <w:proofErr w:type="spellEnd"/>
      <w:r w:rsidRPr="00D40096">
        <w:rPr>
          <w:i/>
          <w:color w:val="auto"/>
        </w:rPr>
        <w:t xml:space="preserve"> </w:t>
      </w:r>
      <w:proofErr w:type="spellStart"/>
      <w:r w:rsidRPr="00D40096">
        <w:rPr>
          <w:i/>
          <w:color w:val="auto"/>
        </w:rPr>
        <w:t>latipinna</w:t>
      </w:r>
      <w:proofErr w:type="spellEnd"/>
      <w:r w:rsidRPr="00D40096">
        <w:rPr>
          <w:color w:val="auto"/>
        </w:rPr>
        <w:t xml:space="preserve">), we provide a protocol on how to conduct a mate-choice copying experiment with </w:t>
      </w:r>
      <w:proofErr w:type="spellStart"/>
      <w:r w:rsidRPr="00D40096">
        <w:rPr>
          <w:i/>
          <w:color w:val="auto"/>
        </w:rPr>
        <w:t>FishSim</w:t>
      </w:r>
      <w:proofErr w:type="spellEnd"/>
      <w:r w:rsidR="001472CE" w:rsidRPr="00D40096">
        <w:rPr>
          <w:color w:val="auto"/>
        </w:rPr>
        <w:t xml:space="preserve">. </w:t>
      </w:r>
      <w:r w:rsidRPr="00D40096">
        <w:rPr>
          <w:color w:val="auto"/>
        </w:rPr>
        <w:t>We utilized this method to create and animate virtual males and virtual model females</w:t>
      </w:r>
      <w:r w:rsidR="0038238E" w:rsidRPr="00D40096">
        <w:rPr>
          <w:color w:val="auto"/>
        </w:rPr>
        <w:t xml:space="preserve">, and then presented these to </w:t>
      </w:r>
      <w:r w:rsidRPr="00D40096">
        <w:rPr>
          <w:color w:val="auto"/>
        </w:rPr>
        <w:t>live focal females</w:t>
      </w:r>
      <w:r w:rsidR="0038238E" w:rsidRPr="00D40096">
        <w:rPr>
          <w:color w:val="auto"/>
        </w:rPr>
        <w:t xml:space="preserve"> in a binary choice experiment</w:t>
      </w:r>
      <w:r w:rsidR="001472CE" w:rsidRPr="00D40096">
        <w:rPr>
          <w:color w:val="auto"/>
        </w:rPr>
        <w:t xml:space="preserve">. </w:t>
      </w:r>
      <w:r w:rsidRPr="00D40096">
        <w:rPr>
          <w:color w:val="auto"/>
        </w:rPr>
        <w:t>Our results demonstrate that computer animation may be used to simulate virtual fish in a mate-choice copying experiment to investigate the role of female gravid spots as an indication of quality for a model female in mate-choice copying</w:t>
      </w:r>
      <w:r w:rsidR="001472CE" w:rsidRPr="00D40096">
        <w:rPr>
          <w:color w:val="auto"/>
        </w:rPr>
        <w:t xml:space="preserve">. </w:t>
      </w:r>
    </w:p>
    <w:p w14:paraId="71329BC1" w14:textId="77777777" w:rsidR="001608A9" w:rsidRPr="00D40096" w:rsidRDefault="001608A9" w:rsidP="0084685F">
      <w:pPr>
        <w:widowControl/>
        <w:rPr>
          <w:color w:val="auto"/>
        </w:rPr>
      </w:pPr>
    </w:p>
    <w:p w14:paraId="3D8E1E65" w14:textId="5DE4B12C" w:rsidR="00AC7446" w:rsidRPr="00D40096" w:rsidRDefault="00794C0D" w:rsidP="0084685F">
      <w:pPr>
        <w:widowControl/>
        <w:rPr>
          <w:color w:val="auto"/>
        </w:rPr>
      </w:pPr>
      <w:r w:rsidRPr="00D40096">
        <w:rPr>
          <w:color w:val="auto"/>
        </w:rPr>
        <w:t xml:space="preserve">Applying this method is not limited to mate-choice copying </w:t>
      </w:r>
      <w:r w:rsidR="00D40096" w:rsidRPr="00D40096">
        <w:rPr>
          <w:color w:val="auto"/>
        </w:rPr>
        <w:t>experiments but</w:t>
      </w:r>
      <w:r w:rsidRPr="00D40096">
        <w:rPr>
          <w:color w:val="auto"/>
        </w:rPr>
        <w:t xml:space="preserve"> can be used in various experimental designs</w:t>
      </w:r>
      <w:r w:rsidR="001472CE" w:rsidRPr="00D40096">
        <w:rPr>
          <w:color w:val="auto"/>
        </w:rPr>
        <w:t xml:space="preserve">. </w:t>
      </w:r>
      <w:r w:rsidR="0089792A" w:rsidRPr="00D40096">
        <w:rPr>
          <w:color w:val="auto"/>
        </w:rPr>
        <w:t>Still</w:t>
      </w:r>
      <w:r w:rsidR="00FA2166" w:rsidRPr="00D40096">
        <w:rPr>
          <w:color w:val="auto"/>
        </w:rPr>
        <w:t>, its usability depends on the visual capabilities of the study species and first needs validat</w:t>
      </w:r>
      <w:r w:rsidR="00B75E10" w:rsidRPr="00D40096">
        <w:rPr>
          <w:color w:val="auto"/>
        </w:rPr>
        <w:t>ion</w:t>
      </w:r>
      <w:r w:rsidR="001472CE" w:rsidRPr="00D40096">
        <w:rPr>
          <w:color w:val="auto"/>
        </w:rPr>
        <w:t xml:space="preserve">. </w:t>
      </w:r>
      <w:r w:rsidR="00FA2166" w:rsidRPr="00D40096">
        <w:rPr>
          <w:color w:val="auto"/>
        </w:rPr>
        <w:t>Overall, computer animations offer a high degree of control and standardization in experiments and bear the potential to ‘reduce’ and ‘replace’ live stimulus animals as well as to ‘refine’ experimental procedures</w:t>
      </w:r>
      <w:r w:rsidR="001472CE" w:rsidRPr="00D40096">
        <w:rPr>
          <w:color w:val="auto"/>
        </w:rPr>
        <w:t xml:space="preserve">. </w:t>
      </w:r>
    </w:p>
    <w:p w14:paraId="1030D618" w14:textId="77777777" w:rsidR="00FA2166" w:rsidRPr="00D40096" w:rsidRDefault="00FA2166" w:rsidP="0084685F">
      <w:pPr>
        <w:widowControl/>
        <w:rPr>
          <w:color w:val="auto"/>
        </w:rPr>
      </w:pPr>
    </w:p>
    <w:p w14:paraId="3C92228C" w14:textId="77777777" w:rsidR="006305D7" w:rsidRPr="00D40096" w:rsidRDefault="006305D7" w:rsidP="0084685F">
      <w:pPr>
        <w:widowControl/>
        <w:rPr>
          <w:color w:val="auto"/>
        </w:rPr>
      </w:pPr>
      <w:r w:rsidRPr="00D40096">
        <w:rPr>
          <w:b/>
          <w:color w:val="auto"/>
        </w:rPr>
        <w:t>INTRODUCTION</w:t>
      </w:r>
      <w:r w:rsidRPr="00D40096">
        <w:rPr>
          <w:b/>
          <w:bCs/>
          <w:color w:val="auto"/>
        </w:rPr>
        <w:t>:</w:t>
      </w:r>
    </w:p>
    <w:p w14:paraId="4D4427CE" w14:textId="0D1208DB" w:rsidR="00796D4E" w:rsidRPr="00D40096" w:rsidRDefault="002042DF" w:rsidP="0084685F">
      <w:pPr>
        <w:widowControl/>
        <w:rPr>
          <w:color w:val="auto"/>
        </w:rPr>
      </w:pPr>
      <w:r w:rsidRPr="00D40096">
        <w:rPr>
          <w:color w:val="auto"/>
        </w:rPr>
        <w:t xml:space="preserve">Recently, </w:t>
      </w:r>
      <w:r w:rsidR="00713327" w:rsidRPr="00D40096">
        <w:rPr>
          <w:color w:val="auto"/>
        </w:rPr>
        <w:t>utilizing</w:t>
      </w:r>
      <w:r w:rsidRPr="00D40096">
        <w:rPr>
          <w:color w:val="auto"/>
        </w:rPr>
        <w:t xml:space="preserve"> modern techniques for the creation of artificial stimuli, such as computer</w:t>
      </w:r>
      <w:r w:rsidR="00D25E08" w:rsidRPr="00D40096">
        <w:rPr>
          <w:color w:val="auto"/>
        </w:rPr>
        <w:t xml:space="preserve"> </w:t>
      </w:r>
      <w:r w:rsidRPr="00D40096">
        <w:rPr>
          <w:color w:val="auto"/>
        </w:rPr>
        <w:t>animations and virtual reality</w:t>
      </w:r>
      <w:r w:rsidR="00713327" w:rsidRPr="00D40096">
        <w:rPr>
          <w:color w:val="auto"/>
        </w:rPr>
        <w:t>,</w:t>
      </w:r>
      <w:r w:rsidRPr="00D40096">
        <w:rPr>
          <w:color w:val="auto"/>
        </w:rPr>
        <w:t xml:space="preserve"> has </w:t>
      </w:r>
      <w:r w:rsidR="00713327" w:rsidRPr="00D40096">
        <w:rPr>
          <w:color w:val="auto"/>
        </w:rPr>
        <w:t xml:space="preserve">garnered </w:t>
      </w:r>
      <w:r w:rsidRPr="00D40096">
        <w:rPr>
          <w:color w:val="auto"/>
        </w:rPr>
        <w:t>popularity in research</w:t>
      </w:r>
      <w:r w:rsidR="00E96B06" w:rsidRPr="00D40096">
        <w:rPr>
          <w:color w:val="auto"/>
          <w:vertAlign w:val="superscript"/>
        </w:rPr>
        <w:t>1</w:t>
      </w:r>
      <w:r w:rsidR="001472CE" w:rsidRPr="00D40096">
        <w:rPr>
          <w:color w:val="auto"/>
        </w:rPr>
        <w:t xml:space="preserve">. </w:t>
      </w:r>
      <w:r w:rsidR="00713327" w:rsidRPr="00D40096">
        <w:rPr>
          <w:color w:val="auto"/>
        </w:rPr>
        <w:t>T</w:t>
      </w:r>
      <w:r w:rsidRPr="00D40096">
        <w:rPr>
          <w:color w:val="auto"/>
        </w:rPr>
        <w:t>hese methods provide several advantages compared to classic experimental approaches with live stimulus animals</w:t>
      </w:r>
      <w:r w:rsidR="00E96B06" w:rsidRPr="00D40096">
        <w:rPr>
          <w:color w:val="auto"/>
          <w:vertAlign w:val="superscript"/>
        </w:rPr>
        <w:t>1</w:t>
      </w:r>
      <w:r w:rsidRPr="00D40096">
        <w:rPr>
          <w:color w:val="auto"/>
          <w:vertAlign w:val="superscript"/>
        </w:rPr>
        <w:t xml:space="preserve">, </w:t>
      </w:r>
      <w:r w:rsidR="00E96B06" w:rsidRPr="00D40096">
        <w:rPr>
          <w:color w:val="auto"/>
          <w:vertAlign w:val="superscript"/>
        </w:rPr>
        <w:t>2</w:t>
      </w:r>
      <w:r w:rsidR="001472CE" w:rsidRPr="00D40096">
        <w:rPr>
          <w:color w:val="auto"/>
        </w:rPr>
        <w:t xml:space="preserve">. </w:t>
      </w:r>
      <w:r w:rsidR="00713327" w:rsidRPr="00D40096">
        <w:rPr>
          <w:color w:val="auto"/>
        </w:rPr>
        <w:t>C</w:t>
      </w:r>
      <w:r w:rsidR="000E6606" w:rsidRPr="00D40096">
        <w:rPr>
          <w:color w:val="auto"/>
        </w:rPr>
        <w:t>omputer animat</w:t>
      </w:r>
      <w:r w:rsidR="00690D6A" w:rsidRPr="00D40096">
        <w:rPr>
          <w:color w:val="auto"/>
        </w:rPr>
        <w:t xml:space="preserve">ion enables non-invasive manipulation of </w:t>
      </w:r>
      <w:r w:rsidR="00713327" w:rsidRPr="00D40096">
        <w:rPr>
          <w:color w:val="auto"/>
        </w:rPr>
        <w:t xml:space="preserve">the </w:t>
      </w:r>
      <w:r w:rsidR="00690D6A" w:rsidRPr="00D40096">
        <w:rPr>
          <w:color w:val="auto"/>
        </w:rPr>
        <w:t>appearance (size, color) an</w:t>
      </w:r>
      <w:r w:rsidR="00B0785F" w:rsidRPr="00D40096">
        <w:rPr>
          <w:color w:val="auto"/>
        </w:rPr>
        <w:t xml:space="preserve">d behavior of </w:t>
      </w:r>
      <w:r w:rsidR="00796D4E" w:rsidRPr="00D40096">
        <w:rPr>
          <w:color w:val="auto"/>
        </w:rPr>
        <w:t xml:space="preserve">virtual </w:t>
      </w:r>
      <w:r w:rsidR="00B0785F" w:rsidRPr="00D40096">
        <w:rPr>
          <w:color w:val="auto"/>
        </w:rPr>
        <w:t>stimulus</w:t>
      </w:r>
      <w:r w:rsidR="00690D6A" w:rsidRPr="00D40096">
        <w:rPr>
          <w:color w:val="auto"/>
        </w:rPr>
        <w:t xml:space="preserve"> </w:t>
      </w:r>
      <w:r w:rsidR="00B0785F" w:rsidRPr="00D40096">
        <w:rPr>
          <w:color w:val="auto"/>
        </w:rPr>
        <w:t xml:space="preserve">animals </w:t>
      </w:r>
      <w:r w:rsidR="00690D6A" w:rsidRPr="00D40096">
        <w:rPr>
          <w:color w:val="auto"/>
        </w:rPr>
        <w:t>used in experiments</w:t>
      </w:r>
      <w:r w:rsidR="001472CE" w:rsidRPr="00D40096">
        <w:rPr>
          <w:color w:val="auto"/>
        </w:rPr>
        <w:t xml:space="preserve">. </w:t>
      </w:r>
      <w:r w:rsidR="00713327" w:rsidRPr="00D40096">
        <w:rPr>
          <w:color w:val="auto"/>
        </w:rPr>
        <w:t>For example, the</w:t>
      </w:r>
      <w:r w:rsidR="007A329E" w:rsidRPr="00D40096">
        <w:rPr>
          <w:color w:val="auto"/>
        </w:rPr>
        <w:t xml:space="preserve"> surgical removal of the sword in male </w:t>
      </w:r>
      <w:r w:rsidR="00A83A7D" w:rsidRPr="00D40096">
        <w:rPr>
          <w:color w:val="auto"/>
        </w:rPr>
        <w:t xml:space="preserve">green </w:t>
      </w:r>
      <w:r w:rsidR="007A329E" w:rsidRPr="00D40096">
        <w:rPr>
          <w:color w:val="auto"/>
        </w:rPr>
        <w:t>swordtail</w:t>
      </w:r>
      <w:r w:rsidR="00A83A7D" w:rsidRPr="00D40096">
        <w:rPr>
          <w:color w:val="auto"/>
        </w:rPr>
        <w:t>s</w:t>
      </w:r>
      <w:r w:rsidR="007A329E" w:rsidRPr="00D40096">
        <w:rPr>
          <w:color w:val="auto"/>
        </w:rPr>
        <w:t xml:space="preserve"> (</w:t>
      </w:r>
      <w:r w:rsidR="007A329E" w:rsidRPr="00D40096">
        <w:rPr>
          <w:i/>
          <w:color w:val="auto"/>
        </w:rPr>
        <w:t>Xiphophorus helleri</w:t>
      </w:r>
      <w:r w:rsidR="007A329E" w:rsidRPr="00D40096">
        <w:rPr>
          <w:color w:val="auto"/>
        </w:rPr>
        <w:t>) to test mate preferences in females</w:t>
      </w:r>
      <w:r w:rsidR="00357FCE" w:rsidRPr="00D40096">
        <w:rPr>
          <w:color w:val="auto"/>
          <w:vertAlign w:val="superscript"/>
        </w:rPr>
        <w:t>3</w:t>
      </w:r>
      <w:r w:rsidR="00271663" w:rsidRPr="00D40096">
        <w:rPr>
          <w:color w:val="auto"/>
          <w:vertAlign w:val="superscript"/>
        </w:rPr>
        <w:t xml:space="preserve"> </w:t>
      </w:r>
      <w:r w:rsidR="007A329E" w:rsidRPr="00D40096">
        <w:rPr>
          <w:color w:val="auto"/>
        </w:rPr>
        <w:t xml:space="preserve">was rendered unnecessary by using computer animation </w:t>
      </w:r>
      <w:r w:rsidR="00796D4E" w:rsidRPr="00D40096">
        <w:rPr>
          <w:color w:val="auto"/>
        </w:rPr>
        <w:t>in a later study on this species</w:t>
      </w:r>
      <w:r w:rsidR="00DB32C4" w:rsidRPr="00D40096">
        <w:rPr>
          <w:color w:val="auto"/>
          <w:vertAlign w:val="superscript"/>
        </w:rPr>
        <w:t>4</w:t>
      </w:r>
      <w:r w:rsidR="001472CE" w:rsidRPr="00D40096">
        <w:rPr>
          <w:color w:val="auto"/>
        </w:rPr>
        <w:t xml:space="preserve">. </w:t>
      </w:r>
      <w:r w:rsidR="007A329E" w:rsidRPr="00D40096">
        <w:rPr>
          <w:color w:val="auto"/>
        </w:rPr>
        <w:t xml:space="preserve">Furthermore, </w:t>
      </w:r>
      <w:r w:rsidR="00267E35" w:rsidRPr="00D40096">
        <w:rPr>
          <w:color w:val="auto"/>
        </w:rPr>
        <w:t>computer animations can create phenotypes that are only rarely encountered in nature</w:t>
      </w:r>
      <w:r w:rsidR="00436D05" w:rsidRPr="00D40096">
        <w:rPr>
          <w:color w:val="auto"/>
          <w:vertAlign w:val="superscript"/>
        </w:rPr>
        <w:t>5</w:t>
      </w:r>
      <w:r w:rsidR="001472CE" w:rsidRPr="00D40096">
        <w:rPr>
          <w:color w:val="auto"/>
        </w:rPr>
        <w:t xml:space="preserve">. </w:t>
      </w:r>
      <w:r w:rsidR="00713327" w:rsidRPr="00D40096">
        <w:rPr>
          <w:color w:val="auto"/>
        </w:rPr>
        <w:t>M</w:t>
      </w:r>
      <w:r w:rsidR="007A329E" w:rsidRPr="00D40096">
        <w:rPr>
          <w:color w:val="auto"/>
        </w:rPr>
        <w:t>orphological features of</w:t>
      </w:r>
      <w:r w:rsidR="00796D4E" w:rsidRPr="00D40096">
        <w:rPr>
          <w:color w:val="auto"/>
        </w:rPr>
        <w:t xml:space="preserve"> virtual</w:t>
      </w:r>
      <w:r w:rsidR="007A329E" w:rsidRPr="00D40096">
        <w:rPr>
          <w:color w:val="auto"/>
        </w:rPr>
        <w:t xml:space="preserve"> animal</w:t>
      </w:r>
      <w:r w:rsidR="00796D4E" w:rsidRPr="00D40096">
        <w:rPr>
          <w:color w:val="auto"/>
        </w:rPr>
        <w:t>s</w:t>
      </w:r>
      <w:r w:rsidR="007A329E" w:rsidRPr="00D40096">
        <w:rPr>
          <w:color w:val="auto"/>
        </w:rPr>
        <w:t xml:space="preserve"> may even be altered beyond the natural range of </w:t>
      </w:r>
      <w:r w:rsidR="00672BE3" w:rsidRPr="00D40096">
        <w:rPr>
          <w:color w:val="auto"/>
        </w:rPr>
        <w:t>that</w:t>
      </w:r>
      <w:r w:rsidR="007A329E" w:rsidRPr="00D40096">
        <w:rPr>
          <w:color w:val="auto"/>
        </w:rPr>
        <w:t xml:space="preserve"> species</w:t>
      </w:r>
      <w:r w:rsidR="00815A74" w:rsidRPr="00D40096">
        <w:rPr>
          <w:color w:val="auto"/>
          <w:vertAlign w:val="superscript"/>
        </w:rPr>
        <w:t>4</w:t>
      </w:r>
      <w:r w:rsidR="001472CE" w:rsidRPr="00D40096">
        <w:rPr>
          <w:color w:val="auto"/>
        </w:rPr>
        <w:t xml:space="preserve">. </w:t>
      </w:r>
      <w:r w:rsidR="00960116" w:rsidRPr="00D40096">
        <w:rPr>
          <w:color w:val="auto"/>
        </w:rPr>
        <w:t xml:space="preserve">Particularly, the possible systematic manipulation of behavior is one major advantage of computer animation, since it is almost impossible </w:t>
      </w:r>
      <w:r w:rsidR="004C52D6" w:rsidRPr="00D40096">
        <w:rPr>
          <w:color w:val="auto"/>
        </w:rPr>
        <w:t>with</w:t>
      </w:r>
      <w:r w:rsidR="00960116" w:rsidRPr="00D40096">
        <w:rPr>
          <w:color w:val="auto"/>
        </w:rPr>
        <w:t xml:space="preserve"> live animals</w:t>
      </w:r>
      <w:r w:rsidR="00693B8C" w:rsidRPr="00D40096">
        <w:rPr>
          <w:color w:val="auto"/>
          <w:vertAlign w:val="superscript"/>
        </w:rPr>
        <w:t>6</w:t>
      </w:r>
      <w:r w:rsidR="00306400" w:rsidRPr="00D40096">
        <w:rPr>
          <w:color w:val="auto"/>
          <w:vertAlign w:val="superscript"/>
        </w:rPr>
        <w:t>, 7</w:t>
      </w:r>
      <w:r w:rsidR="001472CE" w:rsidRPr="00D40096">
        <w:rPr>
          <w:color w:val="auto"/>
        </w:rPr>
        <w:t xml:space="preserve">. </w:t>
      </w:r>
      <w:r w:rsidR="00E13CBE" w:rsidRPr="00D40096">
        <w:rPr>
          <w:color w:val="auto"/>
        </w:rPr>
        <w:br/>
      </w:r>
    </w:p>
    <w:p w14:paraId="4AB7E699" w14:textId="2446BFD7" w:rsidR="00640437" w:rsidRPr="00D40096" w:rsidRDefault="00640437" w:rsidP="0084685F">
      <w:pPr>
        <w:widowControl/>
        <w:rPr>
          <w:color w:val="auto"/>
        </w:rPr>
      </w:pPr>
      <w:r w:rsidRPr="00D40096">
        <w:rPr>
          <w:color w:val="auto"/>
        </w:rPr>
        <w:t xml:space="preserve">Various </w:t>
      </w:r>
      <w:r w:rsidR="00672BE3" w:rsidRPr="00D40096">
        <w:rPr>
          <w:color w:val="auto"/>
        </w:rPr>
        <w:t>techniques</w:t>
      </w:r>
      <w:r w:rsidRPr="00D40096">
        <w:rPr>
          <w:color w:val="auto"/>
        </w:rPr>
        <w:t xml:space="preserve"> </w:t>
      </w:r>
      <w:r w:rsidR="004C52D6" w:rsidRPr="00D40096">
        <w:rPr>
          <w:color w:val="auto"/>
        </w:rPr>
        <w:t>exist to date f</w:t>
      </w:r>
      <w:r w:rsidRPr="00D40096">
        <w:rPr>
          <w:color w:val="auto"/>
        </w:rPr>
        <w:t>o</w:t>
      </w:r>
      <w:r w:rsidR="004C52D6" w:rsidRPr="00D40096">
        <w:rPr>
          <w:color w:val="auto"/>
        </w:rPr>
        <w:t>r</w:t>
      </w:r>
      <w:r w:rsidRPr="00D40096">
        <w:rPr>
          <w:color w:val="auto"/>
        </w:rPr>
        <w:t xml:space="preserve"> creat</w:t>
      </w:r>
      <w:r w:rsidR="004C52D6" w:rsidRPr="00D40096">
        <w:rPr>
          <w:color w:val="auto"/>
        </w:rPr>
        <w:t>ing</w:t>
      </w:r>
      <w:r w:rsidRPr="00D40096">
        <w:rPr>
          <w:color w:val="auto"/>
        </w:rPr>
        <w:t xml:space="preserve"> computer an</w:t>
      </w:r>
      <w:r w:rsidR="002F4277" w:rsidRPr="00D40096">
        <w:rPr>
          <w:color w:val="auto"/>
        </w:rPr>
        <w:t>i</w:t>
      </w:r>
      <w:r w:rsidRPr="00D40096">
        <w:rPr>
          <w:color w:val="auto"/>
        </w:rPr>
        <w:t>m</w:t>
      </w:r>
      <w:r w:rsidR="004C52D6" w:rsidRPr="00D40096">
        <w:rPr>
          <w:color w:val="auto"/>
        </w:rPr>
        <w:t>a</w:t>
      </w:r>
      <w:r w:rsidRPr="00D40096">
        <w:rPr>
          <w:color w:val="auto"/>
        </w:rPr>
        <w:t>tion</w:t>
      </w:r>
      <w:r w:rsidR="004C52D6" w:rsidRPr="00D40096">
        <w:rPr>
          <w:color w:val="auto"/>
        </w:rPr>
        <w:t>s</w:t>
      </w:r>
      <w:r w:rsidR="001472CE" w:rsidRPr="00D40096">
        <w:rPr>
          <w:color w:val="auto"/>
        </w:rPr>
        <w:t xml:space="preserve">. </w:t>
      </w:r>
      <w:r w:rsidR="00DD6995" w:rsidRPr="00D40096">
        <w:rPr>
          <w:color w:val="auto"/>
        </w:rPr>
        <w:t>S</w:t>
      </w:r>
      <w:r w:rsidR="004C52D6" w:rsidRPr="00D40096">
        <w:rPr>
          <w:color w:val="auto"/>
        </w:rPr>
        <w:t xml:space="preserve">imple </w:t>
      </w:r>
      <w:r w:rsidR="00DD6995" w:rsidRPr="00D40096">
        <w:rPr>
          <w:color w:val="auto"/>
        </w:rPr>
        <w:t>two-dimensional (2D)</w:t>
      </w:r>
      <w:r w:rsidR="004C52D6" w:rsidRPr="00D40096">
        <w:rPr>
          <w:color w:val="auto"/>
        </w:rPr>
        <w:t xml:space="preserve"> animations</w:t>
      </w:r>
      <w:r w:rsidR="00DD6995" w:rsidRPr="00D40096">
        <w:rPr>
          <w:color w:val="auto"/>
        </w:rPr>
        <w:t xml:space="preserve"> typically derive from a picture of </w:t>
      </w:r>
      <w:r w:rsidR="0078524A" w:rsidRPr="00D40096">
        <w:rPr>
          <w:color w:val="auto"/>
        </w:rPr>
        <w:t>a</w:t>
      </w:r>
      <w:r w:rsidR="00DD6995" w:rsidRPr="00D40096">
        <w:rPr>
          <w:color w:val="auto"/>
        </w:rPr>
        <w:t xml:space="preserve"> stimulus </w:t>
      </w:r>
      <w:r w:rsidR="0078524A" w:rsidRPr="00D40096">
        <w:rPr>
          <w:color w:val="auto"/>
        </w:rPr>
        <w:t xml:space="preserve">moving in only two dimensions </w:t>
      </w:r>
      <w:r w:rsidR="00BE3DA0" w:rsidRPr="00D40096">
        <w:rPr>
          <w:color w:val="auto"/>
        </w:rPr>
        <w:t>and</w:t>
      </w:r>
      <w:r w:rsidR="00EC210A" w:rsidRPr="00D40096">
        <w:rPr>
          <w:color w:val="auto"/>
        </w:rPr>
        <w:t xml:space="preserve"> </w:t>
      </w:r>
      <w:r w:rsidR="00AD2529" w:rsidRPr="00D40096">
        <w:rPr>
          <w:color w:val="auto"/>
        </w:rPr>
        <w:t xml:space="preserve">can be created with </w:t>
      </w:r>
      <w:r w:rsidR="005D4941" w:rsidRPr="00D40096">
        <w:rPr>
          <w:color w:val="auto"/>
        </w:rPr>
        <w:t>common software like MS PowerPoint</w:t>
      </w:r>
      <w:r w:rsidR="00397539" w:rsidRPr="00D40096">
        <w:rPr>
          <w:color w:val="auto"/>
          <w:vertAlign w:val="superscript"/>
        </w:rPr>
        <w:t>8</w:t>
      </w:r>
      <w:r w:rsidR="00EC210A" w:rsidRPr="00D40096">
        <w:rPr>
          <w:color w:val="auto"/>
        </w:rPr>
        <w:t xml:space="preserve"> or Adobe After Effects</w:t>
      </w:r>
      <w:r w:rsidR="00397539" w:rsidRPr="00D40096">
        <w:rPr>
          <w:color w:val="auto"/>
          <w:vertAlign w:val="superscript"/>
        </w:rPr>
        <w:t>9</w:t>
      </w:r>
      <w:r w:rsidR="001472CE" w:rsidRPr="00D40096">
        <w:rPr>
          <w:color w:val="auto"/>
        </w:rPr>
        <w:t xml:space="preserve">. </w:t>
      </w:r>
      <w:r w:rsidR="005D4941" w:rsidRPr="00D40096">
        <w:rPr>
          <w:color w:val="auto"/>
        </w:rPr>
        <w:t>T</w:t>
      </w:r>
      <w:r w:rsidR="00DD6995" w:rsidRPr="00D40096">
        <w:rPr>
          <w:color w:val="auto"/>
        </w:rPr>
        <w:t>hree-dimensional (</w:t>
      </w:r>
      <w:r w:rsidR="004C52D6" w:rsidRPr="00D40096">
        <w:rPr>
          <w:color w:val="auto"/>
        </w:rPr>
        <w:t>3D</w:t>
      </w:r>
      <w:r w:rsidR="00DD6995" w:rsidRPr="00D40096">
        <w:rPr>
          <w:color w:val="auto"/>
        </w:rPr>
        <w:t>)</w:t>
      </w:r>
      <w:r w:rsidR="004C52D6" w:rsidRPr="00D40096">
        <w:rPr>
          <w:color w:val="auto"/>
        </w:rPr>
        <w:t xml:space="preserve"> animations</w:t>
      </w:r>
      <w:r w:rsidR="00DD6995" w:rsidRPr="00D40096">
        <w:rPr>
          <w:color w:val="auto"/>
        </w:rPr>
        <w:t xml:space="preserve">, which require more sophisticated </w:t>
      </w:r>
      <w:r w:rsidR="005D4941" w:rsidRPr="00D40096">
        <w:rPr>
          <w:color w:val="auto"/>
        </w:rPr>
        <w:t xml:space="preserve">3D graphics modelling </w:t>
      </w:r>
      <w:r w:rsidR="00DD6995" w:rsidRPr="00D40096">
        <w:rPr>
          <w:color w:val="auto"/>
        </w:rPr>
        <w:t>software, enable the stimulus to be moved in three-dimensions, increasing possibilities for</w:t>
      </w:r>
      <w:r w:rsidR="005D4941" w:rsidRPr="00D40096">
        <w:rPr>
          <w:color w:val="auto"/>
        </w:rPr>
        <w:t xml:space="preserve"> </w:t>
      </w:r>
      <w:r w:rsidR="00DD6995" w:rsidRPr="00D40096">
        <w:rPr>
          <w:color w:val="auto"/>
        </w:rPr>
        <w:t xml:space="preserve">realistic </w:t>
      </w:r>
      <w:r w:rsidR="0081041D" w:rsidRPr="00D40096">
        <w:rPr>
          <w:color w:val="auto"/>
        </w:rPr>
        <w:t xml:space="preserve">and complex physical </w:t>
      </w:r>
      <w:r w:rsidR="00DD6995" w:rsidRPr="00D40096">
        <w:rPr>
          <w:color w:val="auto"/>
        </w:rPr>
        <w:t>movement</w:t>
      </w:r>
      <w:r w:rsidR="00693B8C" w:rsidRPr="00D40096">
        <w:rPr>
          <w:color w:val="auto"/>
          <w:vertAlign w:val="superscript"/>
        </w:rPr>
        <w:t>6,</w:t>
      </w:r>
      <w:r w:rsidR="00397539" w:rsidRPr="00D40096">
        <w:rPr>
          <w:color w:val="auto"/>
          <w:vertAlign w:val="superscript"/>
        </w:rPr>
        <w:t xml:space="preserve"> 7,</w:t>
      </w:r>
      <w:r w:rsidR="00693B8C" w:rsidRPr="00D40096">
        <w:rPr>
          <w:color w:val="auto"/>
        </w:rPr>
        <w:t xml:space="preserve"> </w:t>
      </w:r>
      <w:r w:rsidR="00397539" w:rsidRPr="00D40096">
        <w:rPr>
          <w:color w:val="auto"/>
          <w:vertAlign w:val="superscript"/>
        </w:rPr>
        <w:t>10</w:t>
      </w:r>
      <w:r w:rsidR="00CD2A6F" w:rsidRPr="00D40096">
        <w:rPr>
          <w:color w:val="auto"/>
          <w:vertAlign w:val="superscript"/>
        </w:rPr>
        <w:t>-1</w:t>
      </w:r>
      <w:r w:rsidR="00397539" w:rsidRPr="00D40096">
        <w:rPr>
          <w:color w:val="auto"/>
          <w:vertAlign w:val="superscript"/>
        </w:rPr>
        <w:t>2</w:t>
      </w:r>
      <w:r w:rsidR="001472CE" w:rsidRPr="00D40096">
        <w:rPr>
          <w:color w:val="auto"/>
        </w:rPr>
        <w:t xml:space="preserve">. </w:t>
      </w:r>
      <w:r w:rsidR="00916BC0" w:rsidRPr="00D40096">
        <w:rPr>
          <w:color w:val="auto"/>
        </w:rPr>
        <w:t>Even virtual reality designs that simulate a 3D environment where live animals navigate have been used</w:t>
      </w:r>
      <w:r w:rsidR="00CD2A6F" w:rsidRPr="00D40096">
        <w:rPr>
          <w:color w:val="auto"/>
          <w:vertAlign w:val="superscript"/>
        </w:rPr>
        <w:t>1</w:t>
      </w:r>
      <w:r w:rsidR="001F2CD1" w:rsidRPr="00D40096">
        <w:rPr>
          <w:color w:val="auto"/>
          <w:vertAlign w:val="superscript"/>
        </w:rPr>
        <w:t>3</w:t>
      </w:r>
      <w:r w:rsidR="00CD2A6F" w:rsidRPr="00D40096">
        <w:rPr>
          <w:color w:val="auto"/>
          <w:vertAlign w:val="superscript"/>
        </w:rPr>
        <w:t>, 1</w:t>
      </w:r>
      <w:r w:rsidR="001F2CD1" w:rsidRPr="00D40096">
        <w:rPr>
          <w:color w:val="auto"/>
          <w:vertAlign w:val="superscript"/>
        </w:rPr>
        <w:t>4</w:t>
      </w:r>
      <w:r w:rsidR="001472CE" w:rsidRPr="00D40096">
        <w:rPr>
          <w:color w:val="auto"/>
        </w:rPr>
        <w:t xml:space="preserve">. </w:t>
      </w:r>
      <w:r w:rsidR="00672BE3" w:rsidRPr="00D40096">
        <w:rPr>
          <w:color w:val="auto"/>
        </w:rPr>
        <w:t xml:space="preserve">In a recent review </w:t>
      </w:r>
      <w:r w:rsidR="004D0A0A" w:rsidRPr="00D40096">
        <w:rPr>
          <w:color w:val="auto"/>
        </w:rPr>
        <w:t>Chouinard-</w:t>
      </w:r>
      <w:proofErr w:type="spellStart"/>
      <w:r w:rsidR="004D0A0A" w:rsidRPr="00D40096">
        <w:rPr>
          <w:color w:val="auto"/>
        </w:rPr>
        <w:t>Thuly</w:t>
      </w:r>
      <w:proofErr w:type="spellEnd"/>
      <w:r w:rsidR="0084685F" w:rsidRPr="00D40096">
        <w:rPr>
          <w:i/>
          <w:color w:val="auto"/>
        </w:rPr>
        <w:t xml:space="preserve"> et al</w:t>
      </w:r>
      <w:r w:rsidR="001472CE" w:rsidRPr="00D40096">
        <w:rPr>
          <w:i/>
          <w:color w:val="auto"/>
        </w:rPr>
        <w:t xml:space="preserve">. </w:t>
      </w:r>
      <w:r w:rsidR="00E96B06" w:rsidRPr="00D40096">
        <w:rPr>
          <w:color w:val="auto"/>
          <w:vertAlign w:val="superscript"/>
        </w:rPr>
        <w:t>2</w:t>
      </w:r>
      <w:r w:rsidR="00672BE3" w:rsidRPr="00D40096">
        <w:rPr>
          <w:color w:val="auto"/>
        </w:rPr>
        <w:t xml:space="preserve"> discuss these techniques one by one and highlight advantages and disadvantages on their implementation in research</w:t>
      </w:r>
      <w:r w:rsidR="00AA69F3" w:rsidRPr="00D40096">
        <w:rPr>
          <w:color w:val="auto"/>
        </w:rPr>
        <w:t xml:space="preserve">, which </w:t>
      </w:r>
      <w:r w:rsidR="007736C1" w:rsidRPr="00D40096">
        <w:rPr>
          <w:color w:val="auto"/>
        </w:rPr>
        <w:t>notably</w:t>
      </w:r>
      <w:r w:rsidR="00AA69F3" w:rsidRPr="00D40096">
        <w:rPr>
          <w:color w:val="auto"/>
        </w:rPr>
        <w:t xml:space="preserve"> depends on </w:t>
      </w:r>
      <w:r w:rsidR="009C4BDF" w:rsidRPr="00D40096">
        <w:rPr>
          <w:color w:val="auto"/>
        </w:rPr>
        <w:t xml:space="preserve">the scope of the study and </w:t>
      </w:r>
      <w:r w:rsidR="00AA69F3" w:rsidRPr="00D40096">
        <w:rPr>
          <w:color w:val="auto"/>
        </w:rPr>
        <w:t xml:space="preserve">the visual capacities of the test </w:t>
      </w:r>
      <w:r w:rsidR="009C4BDF" w:rsidRPr="00D40096">
        <w:rPr>
          <w:color w:val="auto"/>
        </w:rPr>
        <w:t>animal</w:t>
      </w:r>
      <w:r w:rsidR="00C8326C" w:rsidRPr="00D40096">
        <w:rPr>
          <w:color w:val="auto"/>
        </w:rPr>
        <w:t xml:space="preserve"> (see “Discussion”)</w:t>
      </w:r>
      <w:r w:rsidR="001472CE" w:rsidRPr="00D40096">
        <w:rPr>
          <w:color w:val="auto"/>
        </w:rPr>
        <w:t xml:space="preserve">. </w:t>
      </w:r>
      <w:r w:rsidR="00B02D73" w:rsidRPr="00D40096">
        <w:rPr>
          <w:color w:val="auto"/>
        </w:rPr>
        <w:t xml:space="preserve">Additionally, </w:t>
      </w:r>
      <w:r w:rsidR="0062415A" w:rsidRPr="00D40096">
        <w:rPr>
          <w:color w:val="auto"/>
        </w:rPr>
        <w:t>Powell and Rosenthal</w:t>
      </w:r>
      <w:r w:rsidR="00580794" w:rsidRPr="00D40096">
        <w:rPr>
          <w:color w:val="auto"/>
          <w:vertAlign w:val="superscript"/>
        </w:rPr>
        <w:t>1</w:t>
      </w:r>
      <w:r w:rsidR="00121006" w:rsidRPr="00D40096">
        <w:rPr>
          <w:color w:val="auto"/>
          <w:vertAlign w:val="superscript"/>
        </w:rPr>
        <w:t>5</w:t>
      </w:r>
      <w:r w:rsidR="0062415A" w:rsidRPr="00D40096">
        <w:rPr>
          <w:color w:val="auto"/>
        </w:rPr>
        <w:t xml:space="preserve"> </w:t>
      </w:r>
      <w:r w:rsidR="00B02D73" w:rsidRPr="00D40096">
        <w:rPr>
          <w:color w:val="auto"/>
        </w:rPr>
        <w:t>give advice on appropriate experimental design and what questions may be addressed by empl</w:t>
      </w:r>
      <w:r w:rsidR="00FB7087" w:rsidRPr="00D40096">
        <w:rPr>
          <w:color w:val="auto"/>
        </w:rPr>
        <w:t>o</w:t>
      </w:r>
      <w:r w:rsidR="00B02D73" w:rsidRPr="00D40096">
        <w:rPr>
          <w:color w:val="auto"/>
        </w:rPr>
        <w:t>ying artificial stimuli in animal behavior research</w:t>
      </w:r>
      <w:r w:rsidR="001472CE" w:rsidRPr="00D40096">
        <w:rPr>
          <w:color w:val="auto"/>
        </w:rPr>
        <w:t xml:space="preserve">. </w:t>
      </w:r>
    </w:p>
    <w:p w14:paraId="0C16507B" w14:textId="77777777" w:rsidR="002042DF" w:rsidRPr="00D40096" w:rsidRDefault="002042DF" w:rsidP="0084685F">
      <w:pPr>
        <w:widowControl/>
        <w:rPr>
          <w:color w:val="auto"/>
        </w:rPr>
      </w:pPr>
    </w:p>
    <w:p w14:paraId="4F1A2A71" w14:textId="2B69B043" w:rsidR="002042DF" w:rsidRPr="00D40096" w:rsidRDefault="00C41A14" w:rsidP="0084685F">
      <w:pPr>
        <w:widowControl/>
        <w:rPr>
          <w:color w:val="auto"/>
        </w:rPr>
      </w:pPr>
      <w:r w:rsidRPr="00D40096">
        <w:rPr>
          <w:color w:val="auto"/>
        </w:rPr>
        <w:lastRenderedPageBreak/>
        <w:t>Since creati</w:t>
      </w:r>
      <w:r w:rsidR="00916BC0" w:rsidRPr="00D40096">
        <w:rPr>
          <w:color w:val="auto"/>
        </w:rPr>
        <w:t>ng</w:t>
      </w:r>
      <w:r w:rsidR="00DE27A5" w:rsidRPr="00D40096">
        <w:rPr>
          <w:color w:val="auto"/>
        </w:rPr>
        <w:t xml:space="preserve"> </w:t>
      </w:r>
      <w:r w:rsidRPr="00D40096">
        <w:rPr>
          <w:color w:val="auto"/>
        </w:rPr>
        <w:t>computer animation</w:t>
      </w:r>
      <w:r w:rsidR="00DE27A5" w:rsidRPr="00D40096">
        <w:rPr>
          <w:color w:val="auto"/>
        </w:rPr>
        <w:t xml:space="preserve"> </w:t>
      </w:r>
      <w:r w:rsidR="0078524A" w:rsidRPr="00D40096">
        <w:rPr>
          <w:color w:val="auto"/>
        </w:rPr>
        <w:t>may be difficult</w:t>
      </w:r>
      <w:r w:rsidRPr="00D40096">
        <w:rPr>
          <w:color w:val="auto"/>
        </w:rPr>
        <w:t xml:space="preserve"> </w:t>
      </w:r>
      <w:r w:rsidR="00DE27A5" w:rsidRPr="00D40096">
        <w:rPr>
          <w:color w:val="auto"/>
        </w:rPr>
        <w:t xml:space="preserve">and </w:t>
      </w:r>
      <w:r w:rsidR="009077E7" w:rsidRPr="00D40096">
        <w:rPr>
          <w:color w:val="auto"/>
        </w:rPr>
        <w:t>time</w:t>
      </w:r>
      <w:r w:rsidR="00916BC0" w:rsidRPr="00D40096">
        <w:rPr>
          <w:color w:val="auto"/>
        </w:rPr>
        <w:t xml:space="preserve"> consuming</w:t>
      </w:r>
      <w:r w:rsidR="00BE3DA0" w:rsidRPr="00D40096">
        <w:rPr>
          <w:color w:val="auto"/>
        </w:rPr>
        <w:t>,</w:t>
      </w:r>
      <w:r w:rsidR="00DE27A5" w:rsidRPr="00D40096">
        <w:rPr>
          <w:color w:val="auto"/>
        </w:rPr>
        <w:t xml:space="preserve"> the need for software t</w:t>
      </w:r>
      <w:r w:rsidR="00375687" w:rsidRPr="00D40096">
        <w:rPr>
          <w:color w:val="auto"/>
        </w:rPr>
        <w:t>o facilitate</w:t>
      </w:r>
      <w:r w:rsidR="00216A80" w:rsidRPr="00D40096">
        <w:rPr>
          <w:color w:val="auto"/>
        </w:rPr>
        <w:t xml:space="preserve"> and standardize</w:t>
      </w:r>
      <w:r w:rsidR="00375687" w:rsidRPr="00D40096">
        <w:rPr>
          <w:color w:val="auto"/>
        </w:rPr>
        <w:t xml:space="preserve"> the process of animation design </w:t>
      </w:r>
      <w:r w:rsidR="00BE3DA0" w:rsidRPr="00D40096">
        <w:rPr>
          <w:color w:val="auto"/>
        </w:rPr>
        <w:t>arose</w:t>
      </w:r>
      <w:r w:rsidR="001472CE" w:rsidRPr="00D40096">
        <w:rPr>
          <w:color w:val="auto"/>
        </w:rPr>
        <w:t xml:space="preserve">. </w:t>
      </w:r>
      <w:r w:rsidR="002042DF" w:rsidRPr="00D40096">
        <w:rPr>
          <w:color w:val="auto"/>
        </w:rPr>
        <w:t xml:space="preserve">In </w:t>
      </w:r>
      <w:r w:rsidR="00565B98" w:rsidRPr="00D40096">
        <w:rPr>
          <w:color w:val="auto"/>
        </w:rPr>
        <w:t>this</w:t>
      </w:r>
      <w:r w:rsidR="002042DF" w:rsidRPr="00D40096">
        <w:rPr>
          <w:color w:val="auto"/>
        </w:rPr>
        <w:t xml:space="preserve"> study, we </w:t>
      </w:r>
      <w:r w:rsidR="0020763F" w:rsidRPr="00D40096">
        <w:rPr>
          <w:color w:val="auto"/>
        </w:rPr>
        <w:t xml:space="preserve">introduce </w:t>
      </w:r>
      <w:r w:rsidR="002042DF" w:rsidRPr="00D40096">
        <w:rPr>
          <w:color w:val="auto"/>
        </w:rPr>
        <w:t xml:space="preserve">the free and open-source </w:t>
      </w:r>
      <w:proofErr w:type="spellStart"/>
      <w:r w:rsidR="002042DF" w:rsidRPr="00D40096">
        <w:rPr>
          <w:i/>
          <w:color w:val="auto"/>
        </w:rPr>
        <w:t>FishSim</w:t>
      </w:r>
      <w:proofErr w:type="spellEnd"/>
      <w:r w:rsidR="002042DF" w:rsidRPr="00D40096">
        <w:rPr>
          <w:color w:val="auto"/>
        </w:rPr>
        <w:t xml:space="preserve"> Animation Toolchain</w:t>
      </w:r>
      <w:r w:rsidR="005B0232" w:rsidRPr="00D40096">
        <w:rPr>
          <w:color w:val="auto"/>
          <w:vertAlign w:val="superscript"/>
        </w:rPr>
        <w:t>1</w:t>
      </w:r>
      <w:r w:rsidR="00B0653B" w:rsidRPr="00D40096">
        <w:rPr>
          <w:color w:val="auto"/>
          <w:vertAlign w:val="superscript"/>
        </w:rPr>
        <w:t>6</w:t>
      </w:r>
      <w:r w:rsidR="002042DF" w:rsidRPr="00D40096">
        <w:rPr>
          <w:color w:val="auto"/>
        </w:rPr>
        <w:t xml:space="preserve"> (short: </w:t>
      </w:r>
      <w:proofErr w:type="spellStart"/>
      <w:r w:rsidR="002042DF" w:rsidRPr="00D40096">
        <w:rPr>
          <w:i/>
          <w:color w:val="auto"/>
        </w:rPr>
        <w:t>FishSim</w:t>
      </w:r>
      <w:proofErr w:type="spellEnd"/>
      <w:r w:rsidR="002042DF" w:rsidRPr="00D40096">
        <w:rPr>
          <w:i/>
          <w:color w:val="auto"/>
        </w:rPr>
        <w:t xml:space="preserve">; </w:t>
      </w:r>
      <w:hyperlink r:id="rId8" w:history="1">
        <w:r w:rsidR="00A90C2B" w:rsidRPr="00D40096">
          <w:rPr>
            <w:rStyle w:val="Hyperlink"/>
            <w:color w:val="auto"/>
            <w:u w:val="none"/>
          </w:rPr>
          <w:t>https://bitbucket</w:t>
        </w:r>
        <w:r w:rsidR="009845FD" w:rsidRPr="00D40096">
          <w:rPr>
            <w:rStyle w:val="Hyperlink"/>
            <w:color w:val="auto"/>
            <w:u w:val="none"/>
          </w:rPr>
          <w:t>.</w:t>
        </w:r>
        <w:r w:rsidR="00A90C2B" w:rsidRPr="00D40096">
          <w:rPr>
            <w:rStyle w:val="Hyperlink"/>
            <w:color w:val="auto"/>
            <w:u w:val="none"/>
          </w:rPr>
          <w:t>org/EZLS/fish_animation_toolchain/</w:t>
        </w:r>
      </w:hyperlink>
      <w:r w:rsidR="002042DF" w:rsidRPr="00D40096">
        <w:rPr>
          <w:color w:val="auto"/>
        </w:rPr>
        <w:t>)</w:t>
      </w:r>
      <w:r w:rsidR="00916BC0" w:rsidRPr="00D40096">
        <w:rPr>
          <w:color w:val="auto"/>
        </w:rPr>
        <w:t>, a multidisciplinary approach combining</w:t>
      </w:r>
      <w:r w:rsidRPr="00D40096">
        <w:rPr>
          <w:color w:val="auto"/>
        </w:rPr>
        <w:t xml:space="preserve"> biology and computer science</w:t>
      </w:r>
      <w:r w:rsidR="00A90C2B" w:rsidRPr="00D40096">
        <w:rPr>
          <w:color w:val="auto"/>
        </w:rPr>
        <w:t xml:space="preserve"> to address the</w:t>
      </w:r>
      <w:r w:rsidR="0078524A" w:rsidRPr="00D40096">
        <w:rPr>
          <w:color w:val="auto"/>
        </w:rPr>
        <w:t>se</w:t>
      </w:r>
      <w:r w:rsidR="00A90C2B" w:rsidRPr="00D40096">
        <w:rPr>
          <w:color w:val="auto"/>
        </w:rPr>
        <w:t xml:space="preserve"> needs</w:t>
      </w:r>
      <w:r w:rsidR="001472CE" w:rsidRPr="00D40096">
        <w:rPr>
          <w:color w:val="auto"/>
        </w:rPr>
        <w:t xml:space="preserve">. </w:t>
      </w:r>
      <w:proofErr w:type="gramStart"/>
      <w:r w:rsidR="00375687" w:rsidRPr="00D40096">
        <w:rPr>
          <w:color w:val="auto"/>
        </w:rPr>
        <w:t>Similar to</w:t>
      </w:r>
      <w:proofErr w:type="gramEnd"/>
      <w:r w:rsidR="00375687" w:rsidRPr="00D40096">
        <w:rPr>
          <w:color w:val="auto"/>
        </w:rPr>
        <w:t xml:space="preserve"> </w:t>
      </w:r>
      <w:r w:rsidR="00D47DC6" w:rsidRPr="00D40096">
        <w:rPr>
          <w:color w:val="auto"/>
        </w:rPr>
        <w:t xml:space="preserve">the earlier published tool </w:t>
      </w:r>
      <w:r w:rsidR="00375687" w:rsidRPr="00D40096">
        <w:rPr>
          <w:i/>
          <w:color w:val="auto"/>
        </w:rPr>
        <w:t>anyFish</w:t>
      </w:r>
      <w:r w:rsidR="008531C3" w:rsidRPr="00D40096">
        <w:rPr>
          <w:color w:val="auto"/>
          <w:vertAlign w:val="superscript"/>
        </w:rPr>
        <w:t>1</w:t>
      </w:r>
      <w:r w:rsidR="00B0653B" w:rsidRPr="00D40096">
        <w:rPr>
          <w:color w:val="auto"/>
          <w:vertAlign w:val="superscript"/>
        </w:rPr>
        <w:t>7</w:t>
      </w:r>
      <w:r w:rsidR="008531C3" w:rsidRPr="00D40096">
        <w:rPr>
          <w:i/>
          <w:color w:val="auto"/>
          <w:vertAlign w:val="superscript"/>
        </w:rPr>
        <w:t xml:space="preserve">, </w:t>
      </w:r>
      <w:r w:rsidR="008531C3" w:rsidRPr="00D40096">
        <w:rPr>
          <w:color w:val="auto"/>
          <w:vertAlign w:val="superscript"/>
        </w:rPr>
        <w:t>1</w:t>
      </w:r>
      <w:r w:rsidR="00B0653B" w:rsidRPr="00D40096">
        <w:rPr>
          <w:color w:val="auto"/>
          <w:vertAlign w:val="superscript"/>
        </w:rPr>
        <w:t>8</w:t>
      </w:r>
      <w:r w:rsidR="00D47DC6" w:rsidRPr="00D40096">
        <w:rPr>
          <w:color w:val="auto"/>
        </w:rPr>
        <w:t>,</w:t>
      </w:r>
      <w:r w:rsidR="00565B98" w:rsidRPr="00D40096">
        <w:rPr>
          <w:color w:val="auto"/>
        </w:rPr>
        <w:t xml:space="preserve"> </w:t>
      </w:r>
      <w:r w:rsidR="00375687" w:rsidRPr="00D40096">
        <w:rPr>
          <w:color w:val="auto"/>
        </w:rPr>
        <w:t>t</w:t>
      </w:r>
      <w:r w:rsidR="00956C33" w:rsidRPr="00D40096">
        <w:rPr>
          <w:color w:val="auto"/>
        </w:rPr>
        <w:t xml:space="preserve">he development of </w:t>
      </w:r>
      <w:r w:rsidR="001D0447" w:rsidRPr="00D40096">
        <w:rPr>
          <w:color w:val="auto"/>
        </w:rPr>
        <w:t>the</w:t>
      </w:r>
      <w:r w:rsidR="00956C33" w:rsidRPr="00D40096">
        <w:rPr>
          <w:color w:val="auto"/>
        </w:rPr>
        <w:t xml:space="preserve"> toolchain followed the goal to provide </w:t>
      </w:r>
      <w:r w:rsidR="001D0447" w:rsidRPr="00D40096">
        <w:rPr>
          <w:color w:val="auto"/>
        </w:rPr>
        <w:t>researchers</w:t>
      </w:r>
      <w:r w:rsidR="00956C33" w:rsidRPr="00D40096">
        <w:rPr>
          <w:color w:val="auto"/>
        </w:rPr>
        <w:t xml:space="preserve"> with an easy-to-use method for implement</w:t>
      </w:r>
      <w:r w:rsidR="001D0447" w:rsidRPr="00D40096">
        <w:rPr>
          <w:color w:val="auto"/>
        </w:rPr>
        <w:t>ing</w:t>
      </w:r>
      <w:r w:rsidR="00956C33" w:rsidRPr="00D40096">
        <w:rPr>
          <w:color w:val="auto"/>
        </w:rPr>
        <w:t xml:space="preserve"> </w:t>
      </w:r>
      <w:r w:rsidR="00D47C03" w:rsidRPr="00D40096">
        <w:rPr>
          <w:color w:val="auto"/>
        </w:rPr>
        <w:t xml:space="preserve">animated </w:t>
      </w:r>
      <w:r w:rsidR="00956C33" w:rsidRPr="00D40096">
        <w:rPr>
          <w:color w:val="auto"/>
        </w:rPr>
        <w:t>3D</w:t>
      </w:r>
      <w:r w:rsidR="00D47C03" w:rsidRPr="00D40096">
        <w:rPr>
          <w:color w:val="auto"/>
        </w:rPr>
        <w:t xml:space="preserve"> stimuli</w:t>
      </w:r>
      <w:r w:rsidR="00956C33" w:rsidRPr="00D40096">
        <w:rPr>
          <w:color w:val="auto"/>
        </w:rPr>
        <w:t xml:space="preserve"> in experiments with</w:t>
      </w:r>
      <w:r w:rsidRPr="00D40096">
        <w:rPr>
          <w:color w:val="auto"/>
        </w:rPr>
        <w:t xml:space="preserve"> </w:t>
      </w:r>
      <w:r w:rsidR="00956C33" w:rsidRPr="00D40096">
        <w:rPr>
          <w:color w:val="auto"/>
        </w:rPr>
        <w:t>fish</w:t>
      </w:r>
      <w:r w:rsidR="001472CE" w:rsidRPr="00D40096">
        <w:rPr>
          <w:color w:val="auto"/>
        </w:rPr>
        <w:t xml:space="preserve">. </w:t>
      </w:r>
      <w:r w:rsidR="00D47DC6" w:rsidRPr="00D40096">
        <w:rPr>
          <w:color w:val="auto"/>
        </w:rPr>
        <w:t>Our software</w:t>
      </w:r>
      <w:r w:rsidR="002042DF" w:rsidRPr="00D40096">
        <w:rPr>
          <w:color w:val="auto"/>
        </w:rPr>
        <w:t xml:space="preserve"> consists of a set of tools that can be used to</w:t>
      </w:r>
      <w:r w:rsidR="00934EAD" w:rsidRPr="00D40096">
        <w:rPr>
          <w:color w:val="auto"/>
        </w:rPr>
        <w:t>:</w:t>
      </w:r>
      <w:r w:rsidR="002042DF" w:rsidRPr="00D40096">
        <w:rPr>
          <w:color w:val="auto"/>
        </w:rPr>
        <w:t xml:space="preserve"> </w:t>
      </w:r>
      <w:r w:rsidR="00934EAD" w:rsidRPr="00D40096">
        <w:rPr>
          <w:color w:val="auto"/>
        </w:rPr>
        <w:t xml:space="preserve">(1) </w:t>
      </w:r>
      <w:r w:rsidR="002042DF" w:rsidRPr="00D40096">
        <w:rPr>
          <w:color w:val="auto"/>
        </w:rPr>
        <w:t>create 3D virtual fish (</w:t>
      </w:r>
      <w:proofErr w:type="spellStart"/>
      <w:r w:rsidR="002042DF" w:rsidRPr="00D40096">
        <w:rPr>
          <w:i/>
          <w:color w:val="auto"/>
        </w:rPr>
        <w:t>FishCreator</w:t>
      </w:r>
      <w:proofErr w:type="spellEnd"/>
      <w:r w:rsidR="002042DF" w:rsidRPr="00D40096">
        <w:rPr>
          <w:color w:val="auto"/>
        </w:rPr>
        <w:t>), (2)</w:t>
      </w:r>
      <w:r w:rsidR="00934EAD" w:rsidRPr="00D40096">
        <w:rPr>
          <w:color w:val="auto"/>
        </w:rPr>
        <w:t xml:space="preserve"> </w:t>
      </w:r>
      <w:r w:rsidR="001D0447" w:rsidRPr="00D40096">
        <w:rPr>
          <w:color w:val="auto"/>
        </w:rPr>
        <w:t xml:space="preserve">animate the swimming paths of the </w:t>
      </w:r>
      <w:r w:rsidR="002042DF" w:rsidRPr="00D40096">
        <w:rPr>
          <w:color w:val="auto"/>
        </w:rPr>
        <w:t xml:space="preserve">virtual fish with a </w:t>
      </w:r>
      <w:r w:rsidR="00956C33" w:rsidRPr="00D40096">
        <w:rPr>
          <w:color w:val="auto"/>
        </w:rPr>
        <w:t xml:space="preserve">video </w:t>
      </w:r>
      <w:r w:rsidR="002042DF" w:rsidRPr="00D40096">
        <w:rPr>
          <w:color w:val="auto"/>
        </w:rPr>
        <w:t>game controller (</w:t>
      </w:r>
      <w:proofErr w:type="spellStart"/>
      <w:r w:rsidR="002042DF" w:rsidRPr="00D40096">
        <w:rPr>
          <w:i/>
          <w:color w:val="auto"/>
        </w:rPr>
        <w:t>FishSteering</w:t>
      </w:r>
      <w:proofErr w:type="spellEnd"/>
      <w:r w:rsidR="002042DF" w:rsidRPr="00D40096">
        <w:rPr>
          <w:color w:val="auto"/>
        </w:rPr>
        <w:t xml:space="preserve">), and (3) </w:t>
      </w:r>
      <w:r w:rsidR="00EB47A5" w:rsidRPr="00D40096">
        <w:rPr>
          <w:color w:val="auto"/>
        </w:rPr>
        <w:t xml:space="preserve">organize and </w:t>
      </w:r>
      <w:r w:rsidR="002042DF" w:rsidRPr="00D40096">
        <w:rPr>
          <w:color w:val="auto"/>
        </w:rPr>
        <w:t xml:space="preserve">present </w:t>
      </w:r>
      <w:r w:rsidR="001D0447" w:rsidRPr="00D40096">
        <w:rPr>
          <w:color w:val="auto"/>
        </w:rPr>
        <w:t>prerecorded</w:t>
      </w:r>
      <w:r w:rsidR="002042DF" w:rsidRPr="00D40096">
        <w:rPr>
          <w:color w:val="auto"/>
        </w:rPr>
        <w:t xml:space="preserve"> animation</w:t>
      </w:r>
      <w:r w:rsidR="00EB47A5" w:rsidRPr="00D40096">
        <w:rPr>
          <w:color w:val="auto"/>
        </w:rPr>
        <w:t>s</w:t>
      </w:r>
      <w:r w:rsidR="002042DF" w:rsidRPr="00D40096">
        <w:rPr>
          <w:color w:val="auto"/>
        </w:rPr>
        <w:t xml:space="preserve"> on monitors to live </w:t>
      </w:r>
      <w:r w:rsidR="000405CE" w:rsidRPr="00D40096">
        <w:rPr>
          <w:color w:val="auto"/>
        </w:rPr>
        <w:t>focal</w:t>
      </w:r>
      <w:r w:rsidR="002042DF" w:rsidRPr="00D40096">
        <w:rPr>
          <w:color w:val="auto"/>
        </w:rPr>
        <w:t xml:space="preserve"> fish (</w:t>
      </w:r>
      <w:proofErr w:type="spellStart"/>
      <w:r w:rsidR="002042DF" w:rsidRPr="00D40096">
        <w:rPr>
          <w:i/>
          <w:color w:val="auto"/>
        </w:rPr>
        <w:t>FishPlayer</w:t>
      </w:r>
      <w:proofErr w:type="spellEnd"/>
      <w:r w:rsidR="002042DF" w:rsidRPr="00D40096">
        <w:rPr>
          <w:color w:val="auto"/>
        </w:rPr>
        <w:t>)</w:t>
      </w:r>
      <w:r w:rsidR="001472CE" w:rsidRPr="00D40096">
        <w:rPr>
          <w:color w:val="auto"/>
        </w:rPr>
        <w:t xml:space="preserve">. </w:t>
      </w:r>
      <w:r w:rsidR="00EA402F" w:rsidRPr="00D40096">
        <w:rPr>
          <w:color w:val="auto"/>
        </w:rPr>
        <w:t xml:space="preserve">Our toolchain provides various features that are </w:t>
      </w:r>
      <w:r w:rsidR="00771FA6" w:rsidRPr="00D40096">
        <w:rPr>
          <w:color w:val="auto"/>
        </w:rPr>
        <w:t>especially</w:t>
      </w:r>
      <w:r w:rsidR="00EA402F" w:rsidRPr="00D40096">
        <w:rPr>
          <w:color w:val="auto"/>
        </w:rPr>
        <w:t xml:space="preserve"> useful for </w:t>
      </w:r>
      <w:r w:rsidR="00494ED2" w:rsidRPr="00D40096">
        <w:rPr>
          <w:color w:val="auto"/>
        </w:rPr>
        <w:t>testing</w:t>
      </w:r>
      <w:r w:rsidR="00EA402F" w:rsidRPr="00D40096">
        <w:rPr>
          <w:color w:val="auto"/>
        </w:rPr>
        <w:t xml:space="preserve"> </w:t>
      </w:r>
      <w:r w:rsidR="008D22CA" w:rsidRPr="00D40096">
        <w:rPr>
          <w:color w:val="auto"/>
        </w:rPr>
        <w:t xml:space="preserve">in a binary </w:t>
      </w:r>
      <w:r w:rsidR="00494ED2" w:rsidRPr="00D40096">
        <w:rPr>
          <w:color w:val="auto"/>
        </w:rPr>
        <w:t>choice</w:t>
      </w:r>
      <w:r w:rsidR="008D22CA" w:rsidRPr="00D40096">
        <w:rPr>
          <w:color w:val="auto"/>
        </w:rPr>
        <w:t xml:space="preserve"> situation</w:t>
      </w:r>
      <w:r w:rsidR="00771FA6" w:rsidRPr="00D40096">
        <w:rPr>
          <w:color w:val="auto"/>
        </w:rPr>
        <w:t xml:space="preserve"> but also applicable to other experimental designs</w:t>
      </w:r>
      <w:r w:rsidR="001472CE" w:rsidRPr="00D40096">
        <w:rPr>
          <w:color w:val="auto"/>
        </w:rPr>
        <w:t xml:space="preserve">. </w:t>
      </w:r>
      <w:r w:rsidR="008D22CA" w:rsidRPr="00D40096">
        <w:rPr>
          <w:color w:val="auto"/>
        </w:rPr>
        <w:t>Moreover, t</w:t>
      </w:r>
      <w:r w:rsidR="00EA402F" w:rsidRPr="00D40096">
        <w:rPr>
          <w:color w:val="auto"/>
        </w:rPr>
        <w:t xml:space="preserve">he possible animation of two </w:t>
      </w:r>
      <w:r w:rsidR="00D47DC6" w:rsidRPr="00D40096">
        <w:rPr>
          <w:color w:val="auto"/>
        </w:rPr>
        <w:t xml:space="preserve">or more </w:t>
      </w:r>
      <w:r w:rsidR="00EA402F" w:rsidRPr="00D40096">
        <w:rPr>
          <w:color w:val="auto"/>
        </w:rPr>
        <w:t xml:space="preserve">virtual fish </w:t>
      </w:r>
      <w:r w:rsidR="00D47DC6" w:rsidRPr="00D40096">
        <w:rPr>
          <w:color w:val="auto"/>
        </w:rPr>
        <w:t xml:space="preserve">enables </w:t>
      </w:r>
      <w:r w:rsidR="00EA402F" w:rsidRPr="00D40096">
        <w:rPr>
          <w:color w:val="auto"/>
        </w:rPr>
        <w:t>t</w:t>
      </w:r>
      <w:r w:rsidR="00D47DC6" w:rsidRPr="00D40096">
        <w:rPr>
          <w:color w:val="auto"/>
        </w:rPr>
        <w:t>he</w:t>
      </w:r>
      <w:r w:rsidR="00EA402F" w:rsidRPr="00D40096">
        <w:rPr>
          <w:color w:val="auto"/>
        </w:rPr>
        <w:t xml:space="preserve"> simulat</w:t>
      </w:r>
      <w:r w:rsidR="00D47DC6" w:rsidRPr="00D40096">
        <w:rPr>
          <w:color w:val="auto"/>
        </w:rPr>
        <w:t>ion of shoaling or</w:t>
      </w:r>
      <w:r w:rsidR="00EA402F" w:rsidRPr="00D40096">
        <w:rPr>
          <w:color w:val="auto"/>
        </w:rPr>
        <w:t xml:space="preserve"> courtship</w:t>
      </w:r>
      <w:r w:rsidR="001472CE" w:rsidRPr="00D40096">
        <w:rPr>
          <w:color w:val="auto"/>
        </w:rPr>
        <w:t xml:space="preserve">. </w:t>
      </w:r>
      <w:r w:rsidR="002323DF" w:rsidRPr="00D40096">
        <w:rPr>
          <w:color w:val="auto"/>
        </w:rPr>
        <w:t>A</w:t>
      </w:r>
      <w:r w:rsidR="001C0A64" w:rsidRPr="00D40096">
        <w:rPr>
          <w:color w:val="auto"/>
        </w:rPr>
        <w:t>nimations are not</w:t>
      </w:r>
      <w:r w:rsidR="00DC6D12" w:rsidRPr="00D40096">
        <w:rPr>
          <w:color w:val="auto"/>
        </w:rPr>
        <w:t xml:space="preserve"> bound to a specific stimulus</w:t>
      </w:r>
      <w:r w:rsidR="001C0A64" w:rsidRPr="00D40096">
        <w:rPr>
          <w:color w:val="auto"/>
        </w:rPr>
        <w:t xml:space="preserve"> but may be rep</w:t>
      </w:r>
      <w:r w:rsidR="00DC6D12" w:rsidRPr="00D40096">
        <w:rPr>
          <w:color w:val="auto"/>
        </w:rPr>
        <w:t>layed with other stimuli</w:t>
      </w:r>
      <w:r w:rsidR="00934EAD" w:rsidRPr="00D40096">
        <w:rPr>
          <w:color w:val="auto"/>
        </w:rPr>
        <w:t xml:space="preserve"> </w:t>
      </w:r>
      <w:r w:rsidR="00DC6D12" w:rsidRPr="00D40096">
        <w:rPr>
          <w:color w:val="auto"/>
        </w:rPr>
        <w:t>mak</w:t>
      </w:r>
      <w:r w:rsidR="001D0447" w:rsidRPr="00D40096">
        <w:rPr>
          <w:color w:val="auto"/>
        </w:rPr>
        <w:t>ing</w:t>
      </w:r>
      <w:r w:rsidR="00DC6D12" w:rsidRPr="00D40096">
        <w:rPr>
          <w:color w:val="auto"/>
        </w:rPr>
        <w:t xml:space="preserve"> it possible to change the appearance of a stimulus but keep its behavior constant</w:t>
      </w:r>
      <w:r w:rsidR="001472CE" w:rsidRPr="00D40096">
        <w:rPr>
          <w:color w:val="auto"/>
        </w:rPr>
        <w:t xml:space="preserve">. </w:t>
      </w:r>
      <w:r w:rsidR="00722337" w:rsidRPr="00D40096">
        <w:rPr>
          <w:color w:val="auto"/>
        </w:rPr>
        <w:t xml:space="preserve">The open-source nature of </w:t>
      </w:r>
      <w:r w:rsidR="00934EAD" w:rsidRPr="00D40096">
        <w:rPr>
          <w:color w:val="auto"/>
        </w:rPr>
        <w:t>the</w:t>
      </w:r>
      <w:r w:rsidR="0025633D" w:rsidRPr="00D40096">
        <w:rPr>
          <w:color w:val="auto"/>
        </w:rPr>
        <w:t xml:space="preserve"> toolchain</w:t>
      </w:r>
      <w:r w:rsidR="001D0447" w:rsidRPr="00D40096">
        <w:rPr>
          <w:color w:val="auto"/>
        </w:rPr>
        <w:t>,</w:t>
      </w:r>
      <w:r w:rsidR="0025633D" w:rsidRPr="00D40096">
        <w:rPr>
          <w:color w:val="auto"/>
        </w:rPr>
        <w:t xml:space="preserve"> </w:t>
      </w:r>
      <w:r w:rsidR="00722337" w:rsidRPr="00D40096">
        <w:rPr>
          <w:color w:val="auto"/>
        </w:rPr>
        <w:t>as well as the fact that it is based on the robot operation system ROS</w:t>
      </w:r>
      <w:r w:rsidR="00722337" w:rsidRPr="00D40096">
        <w:rPr>
          <w:i/>
          <w:color w:val="auto"/>
        </w:rPr>
        <w:t xml:space="preserve"> </w:t>
      </w:r>
      <w:r w:rsidR="00722337" w:rsidRPr="00D40096">
        <w:rPr>
          <w:color w:val="auto"/>
        </w:rPr>
        <w:t>(www</w:t>
      </w:r>
      <w:r w:rsidR="009845FD" w:rsidRPr="00D40096">
        <w:rPr>
          <w:color w:val="auto"/>
        </w:rPr>
        <w:t>.</w:t>
      </w:r>
      <w:r w:rsidR="00722337" w:rsidRPr="00D40096">
        <w:rPr>
          <w:color w:val="auto"/>
        </w:rPr>
        <w:t>ros</w:t>
      </w:r>
      <w:r w:rsidR="009845FD" w:rsidRPr="00D40096">
        <w:rPr>
          <w:color w:val="auto"/>
        </w:rPr>
        <w:t>.</w:t>
      </w:r>
      <w:r w:rsidR="00722337" w:rsidRPr="00D40096">
        <w:rPr>
          <w:color w:val="auto"/>
        </w:rPr>
        <w:t>org), provide high modularity of the system and offer nearly endless possibilities to include external feedback devices (as the controller or a tracking system) and to adapt the toolchain to one’s own needs in research</w:t>
      </w:r>
      <w:r w:rsidR="001472CE" w:rsidRPr="00D40096">
        <w:rPr>
          <w:color w:val="auto"/>
        </w:rPr>
        <w:t xml:space="preserve">. </w:t>
      </w:r>
      <w:r w:rsidR="00722337" w:rsidRPr="00D40096">
        <w:rPr>
          <w:color w:val="auto"/>
        </w:rPr>
        <w:t xml:space="preserve">In addition to the sailfin molly, four </w:t>
      </w:r>
      <w:r w:rsidR="002323DF" w:rsidRPr="00D40096">
        <w:rPr>
          <w:color w:val="auto"/>
        </w:rPr>
        <w:t xml:space="preserve">other </w:t>
      </w:r>
      <w:r w:rsidR="00722337" w:rsidRPr="00D40096">
        <w:rPr>
          <w:color w:val="auto"/>
        </w:rPr>
        <w:t xml:space="preserve">species are currently usable: the Atlantic molly </w:t>
      </w:r>
      <w:proofErr w:type="spellStart"/>
      <w:r w:rsidR="00722337" w:rsidRPr="00D40096">
        <w:rPr>
          <w:i/>
          <w:color w:val="auto"/>
        </w:rPr>
        <w:t>Poecilia</w:t>
      </w:r>
      <w:proofErr w:type="spellEnd"/>
      <w:r w:rsidR="00722337" w:rsidRPr="00D40096">
        <w:rPr>
          <w:i/>
          <w:color w:val="auto"/>
        </w:rPr>
        <w:t xml:space="preserve"> </w:t>
      </w:r>
      <w:proofErr w:type="spellStart"/>
      <w:r w:rsidR="00722337" w:rsidRPr="00D40096">
        <w:rPr>
          <w:i/>
          <w:color w:val="auto"/>
        </w:rPr>
        <w:t>mexicana</w:t>
      </w:r>
      <w:proofErr w:type="spellEnd"/>
      <w:r w:rsidR="00722337" w:rsidRPr="00D40096">
        <w:rPr>
          <w:color w:val="auto"/>
        </w:rPr>
        <w:t xml:space="preserve">, the guppy </w:t>
      </w:r>
      <w:proofErr w:type="spellStart"/>
      <w:r w:rsidR="00722337" w:rsidRPr="00D40096">
        <w:rPr>
          <w:i/>
          <w:color w:val="auto"/>
        </w:rPr>
        <w:t>Poecilia</w:t>
      </w:r>
      <w:proofErr w:type="spellEnd"/>
      <w:r w:rsidR="00722337" w:rsidRPr="00D40096">
        <w:rPr>
          <w:i/>
          <w:color w:val="auto"/>
        </w:rPr>
        <w:t xml:space="preserve"> reticulata</w:t>
      </w:r>
      <w:r w:rsidR="00722337" w:rsidRPr="00D40096">
        <w:rPr>
          <w:color w:val="auto"/>
        </w:rPr>
        <w:t>, the three-</w:t>
      </w:r>
      <w:proofErr w:type="spellStart"/>
      <w:r w:rsidR="00722337" w:rsidRPr="00D40096">
        <w:rPr>
          <w:color w:val="auto"/>
        </w:rPr>
        <w:t>spined</w:t>
      </w:r>
      <w:proofErr w:type="spellEnd"/>
      <w:r w:rsidR="00722337" w:rsidRPr="00D40096">
        <w:rPr>
          <w:color w:val="auto"/>
        </w:rPr>
        <w:t xml:space="preserve"> stickleback </w:t>
      </w:r>
      <w:proofErr w:type="spellStart"/>
      <w:r w:rsidR="00722337" w:rsidRPr="00D40096">
        <w:rPr>
          <w:i/>
          <w:color w:val="auto"/>
        </w:rPr>
        <w:t>Gasterosteus</w:t>
      </w:r>
      <w:proofErr w:type="spellEnd"/>
      <w:r w:rsidR="00722337" w:rsidRPr="00D40096">
        <w:rPr>
          <w:i/>
          <w:color w:val="auto"/>
        </w:rPr>
        <w:t xml:space="preserve"> aculeatus</w:t>
      </w:r>
      <w:r w:rsidR="00722337" w:rsidRPr="00D40096">
        <w:rPr>
          <w:color w:val="auto"/>
        </w:rPr>
        <w:t xml:space="preserve"> and a cichlid </w:t>
      </w:r>
      <w:proofErr w:type="spellStart"/>
      <w:r w:rsidR="00722337" w:rsidRPr="00D40096">
        <w:rPr>
          <w:i/>
          <w:color w:val="auto"/>
        </w:rPr>
        <w:t>Haplochromis</w:t>
      </w:r>
      <w:proofErr w:type="spellEnd"/>
      <w:r w:rsidR="00722337" w:rsidRPr="00D40096">
        <w:rPr>
          <w:color w:val="auto"/>
        </w:rPr>
        <w:t xml:space="preserve"> spp</w:t>
      </w:r>
      <w:r w:rsidR="001472CE" w:rsidRPr="00D40096">
        <w:rPr>
          <w:color w:val="auto"/>
        </w:rPr>
        <w:t xml:space="preserve">. </w:t>
      </w:r>
      <w:r w:rsidR="00141A02" w:rsidRPr="00D40096">
        <w:rPr>
          <w:color w:val="auto"/>
        </w:rPr>
        <w:t>N</w:t>
      </w:r>
      <w:r w:rsidR="00722337" w:rsidRPr="00D40096">
        <w:rPr>
          <w:color w:val="auto"/>
        </w:rPr>
        <w:t>ew species can be created in a 3D graphics modelling tool (</w:t>
      </w:r>
      <w:r w:rsidR="0084685F" w:rsidRPr="00D40096">
        <w:rPr>
          <w:i/>
          <w:color w:val="auto"/>
        </w:rPr>
        <w:t>e</w:t>
      </w:r>
      <w:r w:rsidR="009845FD" w:rsidRPr="00D40096">
        <w:rPr>
          <w:i/>
          <w:color w:val="auto"/>
        </w:rPr>
        <w:t>.</w:t>
      </w:r>
      <w:r w:rsidR="0084685F" w:rsidRPr="00D40096">
        <w:rPr>
          <w:i/>
          <w:color w:val="auto"/>
        </w:rPr>
        <w:t>g</w:t>
      </w:r>
      <w:r w:rsidR="001472CE" w:rsidRPr="00D40096">
        <w:rPr>
          <w:i/>
          <w:color w:val="auto"/>
        </w:rPr>
        <w:t>.,</w:t>
      </w:r>
      <w:r w:rsidR="0084685F" w:rsidRPr="00D40096">
        <w:rPr>
          <w:i/>
          <w:color w:val="auto"/>
        </w:rPr>
        <w:t xml:space="preserve"> </w:t>
      </w:r>
      <w:r w:rsidR="00722337" w:rsidRPr="00D40096">
        <w:rPr>
          <w:color w:val="auto"/>
        </w:rPr>
        <w:t xml:space="preserve">Blender, </w:t>
      </w:r>
      <w:hyperlink r:id="rId9" w:history="1">
        <w:r w:rsidR="007218EE" w:rsidRPr="00D40096">
          <w:rPr>
            <w:rStyle w:val="Hyperlink"/>
            <w:color w:val="auto"/>
            <w:u w:val="none"/>
          </w:rPr>
          <w:t>www</w:t>
        </w:r>
        <w:r w:rsidR="009845FD" w:rsidRPr="00D40096">
          <w:rPr>
            <w:rStyle w:val="Hyperlink"/>
            <w:color w:val="auto"/>
            <w:u w:val="none"/>
          </w:rPr>
          <w:t>.</w:t>
        </w:r>
        <w:r w:rsidR="007218EE" w:rsidRPr="00D40096">
          <w:rPr>
            <w:rStyle w:val="Hyperlink"/>
            <w:color w:val="auto"/>
            <w:u w:val="none"/>
          </w:rPr>
          <w:t>blender</w:t>
        </w:r>
        <w:r w:rsidR="009845FD" w:rsidRPr="00D40096">
          <w:rPr>
            <w:rStyle w:val="Hyperlink"/>
            <w:color w:val="auto"/>
            <w:u w:val="none"/>
          </w:rPr>
          <w:t>.</w:t>
        </w:r>
        <w:r w:rsidR="007218EE" w:rsidRPr="00D40096">
          <w:rPr>
            <w:rStyle w:val="Hyperlink"/>
            <w:color w:val="auto"/>
            <w:u w:val="none"/>
          </w:rPr>
          <w:t>org</w:t>
        </w:r>
      </w:hyperlink>
      <w:r w:rsidR="00722337" w:rsidRPr="00D40096">
        <w:rPr>
          <w:color w:val="auto"/>
        </w:rPr>
        <w:t>)</w:t>
      </w:r>
      <w:r w:rsidR="001472CE" w:rsidRPr="00D40096">
        <w:rPr>
          <w:color w:val="auto"/>
        </w:rPr>
        <w:t xml:space="preserve">. </w:t>
      </w:r>
      <w:r w:rsidR="00715056" w:rsidRPr="00D40096">
        <w:rPr>
          <w:color w:val="auto"/>
        </w:rPr>
        <w:t>T</w:t>
      </w:r>
      <w:r w:rsidR="00A90C2B" w:rsidRPr="00D40096">
        <w:rPr>
          <w:color w:val="auto"/>
        </w:rPr>
        <w:t xml:space="preserve">o exemplify the workflow with </w:t>
      </w:r>
      <w:proofErr w:type="spellStart"/>
      <w:r w:rsidR="00A90C2B" w:rsidRPr="00D40096">
        <w:rPr>
          <w:i/>
          <w:color w:val="auto"/>
        </w:rPr>
        <w:t>FishSim</w:t>
      </w:r>
      <w:proofErr w:type="spellEnd"/>
      <w:r w:rsidR="00A90C2B" w:rsidRPr="00D40096">
        <w:rPr>
          <w:color w:val="auto"/>
        </w:rPr>
        <w:t xml:space="preserve"> and to provide a protocol on how to conduct a mate-choice copying experiment with computer animation</w:t>
      </w:r>
      <w:r w:rsidR="00715056" w:rsidRPr="00D40096">
        <w:rPr>
          <w:color w:val="auto"/>
        </w:rPr>
        <w:t>, we performed a case study with sailfin mollies</w:t>
      </w:r>
      <w:r w:rsidR="001472CE" w:rsidRPr="00D40096">
        <w:rPr>
          <w:color w:val="auto"/>
        </w:rPr>
        <w:t xml:space="preserve">. </w:t>
      </w:r>
    </w:p>
    <w:p w14:paraId="39DB0DE3" w14:textId="77777777" w:rsidR="00714CAD" w:rsidRPr="00D40096" w:rsidRDefault="00714CAD" w:rsidP="0084685F">
      <w:pPr>
        <w:widowControl/>
        <w:rPr>
          <w:color w:val="auto"/>
        </w:rPr>
      </w:pPr>
    </w:p>
    <w:p w14:paraId="23B09954" w14:textId="47B2381C" w:rsidR="006104B2" w:rsidRPr="00D40096" w:rsidRDefault="00606F11" w:rsidP="0084685F">
      <w:pPr>
        <w:widowControl/>
        <w:rPr>
          <w:color w:val="auto"/>
        </w:rPr>
      </w:pPr>
      <w:r w:rsidRPr="00D40096">
        <w:rPr>
          <w:color w:val="auto"/>
        </w:rPr>
        <w:t>Mate choice</w:t>
      </w:r>
      <w:r w:rsidR="002A1E08" w:rsidRPr="00D40096">
        <w:rPr>
          <w:color w:val="auto"/>
        </w:rPr>
        <w:t xml:space="preserve"> is one of the most important decisions animals </w:t>
      </w:r>
      <w:r w:rsidR="00372B1C" w:rsidRPr="00D40096">
        <w:rPr>
          <w:color w:val="auto"/>
        </w:rPr>
        <w:t>make in their life history</w:t>
      </w:r>
      <w:r w:rsidR="001472CE" w:rsidRPr="00D40096">
        <w:rPr>
          <w:color w:val="auto"/>
        </w:rPr>
        <w:t xml:space="preserve">. </w:t>
      </w:r>
      <w:r w:rsidR="002A1E08" w:rsidRPr="00D40096">
        <w:rPr>
          <w:color w:val="auto"/>
        </w:rPr>
        <w:t xml:space="preserve">Animals have evolved </w:t>
      </w:r>
      <w:r w:rsidR="006104B2" w:rsidRPr="00D40096">
        <w:rPr>
          <w:color w:val="auto"/>
        </w:rPr>
        <w:t xml:space="preserve">different strategies for </w:t>
      </w:r>
      <w:r w:rsidR="001E0381" w:rsidRPr="00D40096">
        <w:rPr>
          <w:color w:val="auto"/>
        </w:rPr>
        <w:t>finding</w:t>
      </w:r>
      <w:r w:rsidR="002A1E08" w:rsidRPr="00D40096">
        <w:rPr>
          <w:color w:val="auto"/>
        </w:rPr>
        <w:t xml:space="preserve"> the best mating partner</w:t>
      </w:r>
      <w:r w:rsidR="005355AD" w:rsidRPr="00D40096">
        <w:rPr>
          <w:color w:val="auto"/>
        </w:rPr>
        <w:t>s</w:t>
      </w:r>
      <w:r w:rsidR="001472CE" w:rsidRPr="00D40096">
        <w:rPr>
          <w:color w:val="auto"/>
        </w:rPr>
        <w:t xml:space="preserve">. </w:t>
      </w:r>
      <w:r w:rsidR="00BF574A" w:rsidRPr="00D40096">
        <w:rPr>
          <w:color w:val="auto"/>
        </w:rPr>
        <w:t xml:space="preserve">They </w:t>
      </w:r>
      <w:r w:rsidR="009A72DF" w:rsidRPr="00D40096">
        <w:rPr>
          <w:color w:val="auto"/>
        </w:rPr>
        <w:t>may</w:t>
      </w:r>
      <w:r w:rsidR="00BF574A" w:rsidRPr="00D40096">
        <w:rPr>
          <w:color w:val="auto"/>
        </w:rPr>
        <w:t xml:space="preserve"> rely on personal information </w:t>
      </w:r>
      <w:r w:rsidRPr="00D40096">
        <w:rPr>
          <w:color w:val="auto"/>
        </w:rPr>
        <w:t>when evaluating potential</w:t>
      </w:r>
      <w:r w:rsidR="00BF574A" w:rsidRPr="00D40096">
        <w:rPr>
          <w:color w:val="auto"/>
        </w:rPr>
        <w:t xml:space="preserve"> mating partners</w:t>
      </w:r>
      <w:r w:rsidR="000B1752" w:rsidRPr="00D40096">
        <w:rPr>
          <w:color w:val="auto"/>
        </w:rPr>
        <w:t xml:space="preserve"> independently</w:t>
      </w:r>
      <w:r w:rsidR="00BF574A" w:rsidRPr="00D40096">
        <w:rPr>
          <w:color w:val="auto"/>
        </w:rPr>
        <w:t xml:space="preserve">, </w:t>
      </w:r>
      <w:r w:rsidR="00372B1C" w:rsidRPr="00D40096">
        <w:rPr>
          <w:color w:val="auto"/>
        </w:rPr>
        <w:t>possibly</w:t>
      </w:r>
      <w:r w:rsidR="009A72DF" w:rsidRPr="00D40096">
        <w:rPr>
          <w:color w:val="auto"/>
        </w:rPr>
        <w:t xml:space="preserve"> </w:t>
      </w:r>
      <w:r w:rsidR="00BF574A" w:rsidRPr="00D40096">
        <w:rPr>
          <w:color w:val="auto"/>
        </w:rPr>
        <w:t>according to pred</w:t>
      </w:r>
      <w:r w:rsidRPr="00D40096">
        <w:rPr>
          <w:color w:val="auto"/>
        </w:rPr>
        <w:t>etermined</w:t>
      </w:r>
      <w:r w:rsidR="00BF574A" w:rsidRPr="00D40096">
        <w:rPr>
          <w:color w:val="auto"/>
        </w:rPr>
        <w:t xml:space="preserve"> genetic preferences</w:t>
      </w:r>
      <w:r w:rsidR="003D0AC1" w:rsidRPr="00D40096">
        <w:rPr>
          <w:color w:val="auto"/>
        </w:rPr>
        <w:t xml:space="preserve"> for a certain phenotypic trait</w:t>
      </w:r>
      <w:r w:rsidR="002702C4" w:rsidRPr="00D40096">
        <w:rPr>
          <w:color w:val="auto"/>
          <w:vertAlign w:val="superscript"/>
        </w:rPr>
        <w:t>1</w:t>
      </w:r>
      <w:r w:rsidR="0024179F" w:rsidRPr="00D40096">
        <w:rPr>
          <w:color w:val="auto"/>
          <w:vertAlign w:val="superscript"/>
        </w:rPr>
        <w:t>9</w:t>
      </w:r>
      <w:r w:rsidR="002702C4" w:rsidRPr="00D40096">
        <w:rPr>
          <w:color w:val="auto"/>
          <w:vertAlign w:val="superscript"/>
        </w:rPr>
        <w:t>, 2</w:t>
      </w:r>
      <w:r w:rsidR="0024179F" w:rsidRPr="00D40096">
        <w:rPr>
          <w:color w:val="auto"/>
          <w:vertAlign w:val="superscript"/>
        </w:rPr>
        <w:t>0</w:t>
      </w:r>
      <w:r w:rsidR="001472CE" w:rsidRPr="00D40096">
        <w:rPr>
          <w:color w:val="auto"/>
        </w:rPr>
        <w:t xml:space="preserve">. </w:t>
      </w:r>
      <w:r w:rsidR="004E0AE8" w:rsidRPr="00D40096">
        <w:rPr>
          <w:color w:val="auto"/>
        </w:rPr>
        <w:t>However,</w:t>
      </w:r>
      <w:r w:rsidR="00BF574A" w:rsidRPr="00D40096">
        <w:rPr>
          <w:color w:val="auto"/>
        </w:rPr>
        <w:t xml:space="preserve"> they </w:t>
      </w:r>
      <w:r w:rsidR="009A72DF" w:rsidRPr="00D40096">
        <w:rPr>
          <w:color w:val="auto"/>
        </w:rPr>
        <w:t>may</w:t>
      </w:r>
      <w:r w:rsidR="00BF574A" w:rsidRPr="00D40096">
        <w:rPr>
          <w:color w:val="auto"/>
        </w:rPr>
        <w:t xml:space="preserve"> also observe </w:t>
      </w:r>
      <w:r w:rsidR="004E0AE8" w:rsidRPr="00D40096">
        <w:rPr>
          <w:color w:val="auto"/>
        </w:rPr>
        <w:t xml:space="preserve">the mate choice of </w:t>
      </w:r>
      <w:r w:rsidR="00BF574A" w:rsidRPr="00D40096">
        <w:rPr>
          <w:color w:val="auto"/>
        </w:rPr>
        <w:t xml:space="preserve">conspecifics and thereby </w:t>
      </w:r>
      <w:r w:rsidR="004E0AE8" w:rsidRPr="00D40096">
        <w:rPr>
          <w:color w:val="auto"/>
        </w:rPr>
        <w:t>utilize</w:t>
      </w:r>
      <w:r w:rsidR="00BF574A" w:rsidRPr="00D40096">
        <w:rPr>
          <w:color w:val="auto"/>
        </w:rPr>
        <w:t xml:space="preserve"> public information</w:t>
      </w:r>
      <w:r w:rsidR="0024179F" w:rsidRPr="00D40096">
        <w:rPr>
          <w:color w:val="auto"/>
          <w:vertAlign w:val="superscript"/>
        </w:rPr>
        <w:t>21</w:t>
      </w:r>
      <w:r w:rsidR="001472CE" w:rsidRPr="00D40096">
        <w:rPr>
          <w:color w:val="auto"/>
        </w:rPr>
        <w:t xml:space="preserve">. </w:t>
      </w:r>
      <w:r w:rsidR="00BF574A" w:rsidRPr="00D40096">
        <w:rPr>
          <w:color w:val="auto"/>
        </w:rPr>
        <w:t xml:space="preserve">If the </w:t>
      </w:r>
      <w:r w:rsidR="005A529F" w:rsidRPr="00D40096">
        <w:rPr>
          <w:color w:val="auto"/>
        </w:rPr>
        <w:t>observ</w:t>
      </w:r>
      <w:r w:rsidR="00FB2A9C" w:rsidRPr="00D40096">
        <w:rPr>
          <w:color w:val="auto"/>
        </w:rPr>
        <w:t>er</w:t>
      </w:r>
      <w:r w:rsidR="00BF574A" w:rsidRPr="00D40096">
        <w:rPr>
          <w:color w:val="auto"/>
        </w:rPr>
        <w:t xml:space="preserve"> then decides to choose the same mate (or the same phenotype) as the observed conspecific </w:t>
      </w:r>
      <w:r w:rsidR="004A5C52" w:rsidRPr="00D40096">
        <w:rPr>
          <w:color w:val="auto"/>
        </w:rPr>
        <w:t>—</w:t>
      </w:r>
      <w:r w:rsidR="0018187F" w:rsidRPr="00D40096">
        <w:rPr>
          <w:color w:val="auto"/>
        </w:rPr>
        <w:t xml:space="preserve"> the </w:t>
      </w:r>
      <w:r w:rsidR="004E0AE8" w:rsidRPr="00D40096">
        <w:rPr>
          <w:color w:val="auto"/>
        </w:rPr>
        <w:t>“</w:t>
      </w:r>
      <w:r w:rsidR="0018187F" w:rsidRPr="00D40096">
        <w:rPr>
          <w:color w:val="auto"/>
        </w:rPr>
        <w:t>model</w:t>
      </w:r>
      <w:r w:rsidR="004E0AE8" w:rsidRPr="00D40096">
        <w:rPr>
          <w:color w:val="auto"/>
        </w:rPr>
        <w:t>”</w:t>
      </w:r>
      <w:r w:rsidR="0018187F" w:rsidRPr="00D40096">
        <w:rPr>
          <w:color w:val="auto"/>
        </w:rPr>
        <w:t xml:space="preserve"> </w:t>
      </w:r>
      <w:r w:rsidR="004A5C52" w:rsidRPr="00D40096">
        <w:rPr>
          <w:color w:val="auto"/>
        </w:rPr>
        <w:t>—</w:t>
      </w:r>
      <w:r w:rsidR="0018187F" w:rsidRPr="00D40096">
        <w:rPr>
          <w:color w:val="auto"/>
        </w:rPr>
        <w:t xml:space="preserve"> </w:t>
      </w:r>
      <w:r w:rsidR="00B27579" w:rsidRPr="00D40096">
        <w:rPr>
          <w:color w:val="auto"/>
        </w:rPr>
        <w:t>chose</w:t>
      </w:r>
      <w:r w:rsidR="004A5C52" w:rsidRPr="00D40096">
        <w:rPr>
          <w:color w:val="auto"/>
        </w:rPr>
        <w:t>n</w:t>
      </w:r>
      <w:r w:rsidR="00B27579" w:rsidRPr="00D40096">
        <w:rPr>
          <w:color w:val="auto"/>
        </w:rPr>
        <w:t xml:space="preserve"> previously</w:t>
      </w:r>
      <w:r w:rsidR="00BF574A" w:rsidRPr="00D40096">
        <w:rPr>
          <w:color w:val="auto"/>
        </w:rPr>
        <w:t xml:space="preserve">, </w:t>
      </w:r>
      <w:r w:rsidR="004E0AE8" w:rsidRPr="00D40096">
        <w:rPr>
          <w:color w:val="auto"/>
        </w:rPr>
        <w:t>this is termed</w:t>
      </w:r>
      <w:r w:rsidR="00BF574A" w:rsidRPr="00D40096">
        <w:rPr>
          <w:color w:val="auto"/>
        </w:rPr>
        <w:t xml:space="preserve"> mate-choice copying (</w:t>
      </w:r>
      <w:r w:rsidR="005A529F" w:rsidRPr="00D40096">
        <w:rPr>
          <w:color w:val="auto"/>
        </w:rPr>
        <w:t xml:space="preserve">hereafter abbreviated as </w:t>
      </w:r>
      <w:r w:rsidR="00BF574A" w:rsidRPr="00D40096">
        <w:rPr>
          <w:color w:val="auto"/>
        </w:rPr>
        <w:t>MCC)</w:t>
      </w:r>
      <w:r w:rsidR="0024179F" w:rsidRPr="00D40096">
        <w:rPr>
          <w:color w:val="auto"/>
          <w:vertAlign w:val="superscript"/>
        </w:rPr>
        <w:t>22</w:t>
      </w:r>
      <w:r w:rsidR="002702C4" w:rsidRPr="00D40096">
        <w:rPr>
          <w:color w:val="auto"/>
          <w:vertAlign w:val="superscript"/>
        </w:rPr>
        <w:t xml:space="preserve">, </w:t>
      </w:r>
      <w:r w:rsidR="0024179F" w:rsidRPr="00D40096">
        <w:rPr>
          <w:color w:val="auto"/>
          <w:vertAlign w:val="superscript"/>
        </w:rPr>
        <w:t>23</w:t>
      </w:r>
      <w:r w:rsidR="001472CE" w:rsidRPr="00D40096">
        <w:rPr>
          <w:color w:val="auto"/>
        </w:rPr>
        <w:t xml:space="preserve">. </w:t>
      </w:r>
      <w:r w:rsidR="00BF574A" w:rsidRPr="00D40096">
        <w:rPr>
          <w:color w:val="auto"/>
        </w:rPr>
        <w:t>M</w:t>
      </w:r>
      <w:r w:rsidR="00D90ED4" w:rsidRPr="00D40096">
        <w:rPr>
          <w:color w:val="auto"/>
        </w:rPr>
        <w:t>ate-choice copying</w:t>
      </w:r>
      <w:r w:rsidR="00BF574A" w:rsidRPr="00D40096">
        <w:rPr>
          <w:color w:val="auto"/>
        </w:rPr>
        <w:t xml:space="preserve"> </w:t>
      </w:r>
      <w:r w:rsidR="00814118" w:rsidRPr="00D40096">
        <w:rPr>
          <w:color w:val="auto"/>
        </w:rPr>
        <w:t>is a form of social learning and</w:t>
      </w:r>
      <w:r w:rsidR="00A312B9" w:rsidRPr="00D40096">
        <w:rPr>
          <w:color w:val="auto"/>
        </w:rPr>
        <w:t>, hence,</w:t>
      </w:r>
      <w:r w:rsidR="00BF574A" w:rsidRPr="00D40096">
        <w:rPr>
          <w:color w:val="auto"/>
        </w:rPr>
        <w:t xml:space="preserve"> a non-</w:t>
      </w:r>
      <w:r w:rsidR="009A72DF" w:rsidRPr="00D40096">
        <w:rPr>
          <w:color w:val="auto"/>
        </w:rPr>
        <w:t>independent</w:t>
      </w:r>
      <w:r w:rsidR="00BF574A" w:rsidRPr="00D40096">
        <w:rPr>
          <w:color w:val="auto"/>
        </w:rPr>
        <w:t xml:space="preserve"> mate</w:t>
      </w:r>
      <w:r w:rsidR="000018F1" w:rsidRPr="00D40096">
        <w:rPr>
          <w:color w:val="auto"/>
        </w:rPr>
        <w:t>-</w:t>
      </w:r>
      <w:r w:rsidR="00BF574A" w:rsidRPr="00D40096">
        <w:rPr>
          <w:color w:val="auto"/>
        </w:rPr>
        <w:t>choice strategy</w:t>
      </w:r>
      <w:r w:rsidR="0024179F" w:rsidRPr="00D40096">
        <w:rPr>
          <w:color w:val="auto"/>
          <w:vertAlign w:val="superscript"/>
        </w:rPr>
        <w:t>24</w:t>
      </w:r>
      <w:r w:rsidR="00814118" w:rsidRPr="00D40096">
        <w:rPr>
          <w:color w:val="auto"/>
        </w:rPr>
        <w:t xml:space="preserve">, which </w:t>
      </w:r>
      <w:r w:rsidR="004E0AE8" w:rsidRPr="00D40096">
        <w:rPr>
          <w:color w:val="auto"/>
        </w:rPr>
        <w:t>has been observed</w:t>
      </w:r>
      <w:r w:rsidR="00814118" w:rsidRPr="00D40096">
        <w:rPr>
          <w:color w:val="auto"/>
        </w:rPr>
        <w:t xml:space="preserve"> in both vertebrates</w:t>
      </w:r>
      <w:r w:rsidR="0024179F" w:rsidRPr="00D40096">
        <w:rPr>
          <w:color w:val="auto"/>
          <w:vertAlign w:val="superscript"/>
        </w:rPr>
        <w:t>25</w:t>
      </w:r>
      <w:r w:rsidR="002702C4" w:rsidRPr="00D40096">
        <w:rPr>
          <w:color w:val="auto"/>
          <w:vertAlign w:val="superscript"/>
        </w:rPr>
        <w:t>-</w:t>
      </w:r>
      <w:r w:rsidR="0024179F" w:rsidRPr="00D40096">
        <w:rPr>
          <w:color w:val="auto"/>
          <w:vertAlign w:val="superscript"/>
        </w:rPr>
        <w:t>29</w:t>
      </w:r>
      <w:r w:rsidR="00814118" w:rsidRPr="00D40096">
        <w:rPr>
          <w:color w:val="auto"/>
        </w:rPr>
        <w:t xml:space="preserve"> and invertebrates</w:t>
      </w:r>
      <w:r w:rsidR="0024179F" w:rsidRPr="00D40096">
        <w:rPr>
          <w:color w:val="auto"/>
          <w:vertAlign w:val="superscript"/>
        </w:rPr>
        <w:t>30</w:t>
      </w:r>
      <w:r w:rsidR="002702C4" w:rsidRPr="00D40096">
        <w:rPr>
          <w:color w:val="auto"/>
          <w:vertAlign w:val="superscript"/>
        </w:rPr>
        <w:t>-</w:t>
      </w:r>
      <w:r w:rsidR="0024179F" w:rsidRPr="00D40096">
        <w:rPr>
          <w:color w:val="auto"/>
          <w:vertAlign w:val="superscript"/>
        </w:rPr>
        <w:t>32</w:t>
      </w:r>
      <w:r w:rsidR="001472CE" w:rsidRPr="00D40096">
        <w:rPr>
          <w:color w:val="auto"/>
        </w:rPr>
        <w:t xml:space="preserve">. </w:t>
      </w:r>
      <w:r w:rsidR="00840A48" w:rsidRPr="00D40096">
        <w:rPr>
          <w:color w:val="auto"/>
        </w:rPr>
        <w:t>So far, MCC was predominantly studied in fish and</w:t>
      </w:r>
      <w:r w:rsidR="00B77544" w:rsidRPr="00D40096">
        <w:rPr>
          <w:color w:val="auto"/>
        </w:rPr>
        <w:t xml:space="preserve"> </w:t>
      </w:r>
      <w:r w:rsidR="003F10E9" w:rsidRPr="00D40096">
        <w:rPr>
          <w:color w:val="auto"/>
        </w:rPr>
        <w:t>is</w:t>
      </w:r>
      <w:r w:rsidR="00B77544" w:rsidRPr="00D40096">
        <w:rPr>
          <w:color w:val="auto"/>
        </w:rPr>
        <w:t xml:space="preserve"> found both under laboratory conditions</w:t>
      </w:r>
      <w:r w:rsidR="0024179F" w:rsidRPr="00D40096">
        <w:rPr>
          <w:color w:val="auto"/>
          <w:vertAlign w:val="superscript"/>
        </w:rPr>
        <w:t>33</w:t>
      </w:r>
      <w:r w:rsidR="002702C4" w:rsidRPr="00D40096">
        <w:rPr>
          <w:color w:val="auto"/>
          <w:vertAlign w:val="superscript"/>
        </w:rPr>
        <w:t>-</w:t>
      </w:r>
      <w:r w:rsidR="0024179F" w:rsidRPr="00D40096">
        <w:rPr>
          <w:color w:val="auto"/>
          <w:vertAlign w:val="superscript"/>
        </w:rPr>
        <w:t>38</w:t>
      </w:r>
      <w:r w:rsidR="00B77544" w:rsidRPr="00D40096">
        <w:rPr>
          <w:color w:val="auto"/>
        </w:rPr>
        <w:t xml:space="preserve"> </w:t>
      </w:r>
      <w:r w:rsidR="00814118" w:rsidRPr="00D40096">
        <w:rPr>
          <w:color w:val="auto"/>
        </w:rPr>
        <w:t>and in the wild</w:t>
      </w:r>
      <w:r w:rsidR="0024179F" w:rsidRPr="00D40096">
        <w:rPr>
          <w:color w:val="auto"/>
          <w:vertAlign w:val="superscript"/>
        </w:rPr>
        <w:t>39</w:t>
      </w:r>
      <w:r w:rsidR="002702C4" w:rsidRPr="00D40096">
        <w:rPr>
          <w:color w:val="auto"/>
          <w:vertAlign w:val="superscript"/>
        </w:rPr>
        <w:t>-</w:t>
      </w:r>
      <w:r w:rsidR="0024179F" w:rsidRPr="00D40096">
        <w:rPr>
          <w:color w:val="auto"/>
          <w:vertAlign w:val="superscript"/>
        </w:rPr>
        <w:t>42</w:t>
      </w:r>
      <w:r w:rsidR="001472CE" w:rsidRPr="00D40096">
        <w:rPr>
          <w:color w:val="auto"/>
        </w:rPr>
        <w:t xml:space="preserve">. </w:t>
      </w:r>
      <w:r w:rsidR="00A312B9" w:rsidRPr="00D40096">
        <w:rPr>
          <w:color w:val="auto"/>
        </w:rPr>
        <w:t>M</w:t>
      </w:r>
      <w:r w:rsidR="00D90ED4" w:rsidRPr="00D40096">
        <w:rPr>
          <w:color w:val="auto"/>
        </w:rPr>
        <w:t>ate-choice copying</w:t>
      </w:r>
      <w:r w:rsidR="00A312B9" w:rsidRPr="00D40096">
        <w:rPr>
          <w:color w:val="auto"/>
        </w:rPr>
        <w:t xml:space="preserve"> is </w:t>
      </w:r>
      <w:r w:rsidR="00BF574A" w:rsidRPr="00D40096">
        <w:rPr>
          <w:color w:val="auto"/>
        </w:rPr>
        <w:t xml:space="preserve">especially valuable for </w:t>
      </w:r>
      <w:r w:rsidR="00A312B9" w:rsidRPr="00D40096">
        <w:rPr>
          <w:color w:val="auto"/>
        </w:rPr>
        <w:t>an</w:t>
      </w:r>
      <w:r w:rsidR="00BF574A" w:rsidRPr="00D40096">
        <w:rPr>
          <w:color w:val="auto"/>
        </w:rPr>
        <w:t xml:space="preserve"> </w:t>
      </w:r>
      <w:r w:rsidR="00125D66" w:rsidRPr="00D40096">
        <w:rPr>
          <w:color w:val="auto"/>
        </w:rPr>
        <w:t>individual</w:t>
      </w:r>
      <w:r w:rsidR="00BF574A" w:rsidRPr="00D40096">
        <w:rPr>
          <w:color w:val="auto"/>
        </w:rPr>
        <w:t xml:space="preserve"> if two or more </w:t>
      </w:r>
      <w:r w:rsidR="00EC6D5F" w:rsidRPr="00D40096">
        <w:rPr>
          <w:color w:val="auto"/>
        </w:rPr>
        <w:t xml:space="preserve">potential </w:t>
      </w:r>
      <w:r w:rsidR="00BF574A" w:rsidRPr="00D40096">
        <w:rPr>
          <w:color w:val="auto"/>
        </w:rPr>
        <w:t xml:space="preserve">mating partners are </w:t>
      </w:r>
      <w:r w:rsidR="00EC6D5F" w:rsidRPr="00D40096">
        <w:rPr>
          <w:color w:val="auto"/>
        </w:rPr>
        <w:t>apparently</w:t>
      </w:r>
      <w:r w:rsidR="00BF574A" w:rsidRPr="00D40096">
        <w:rPr>
          <w:color w:val="auto"/>
        </w:rPr>
        <w:t xml:space="preserve"> similar in quality</w:t>
      </w:r>
      <w:r w:rsidR="004A5C52" w:rsidRPr="00D40096">
        <w:rPr>
          <w:color w:val="auto"/>
        </w:rPr>
        <w:t>,</w:t>
      </w:r>
      <w:r w:rsidR="00BF574A" w:rsidRPr="00D40096">
        <w:rPr>
          <w:color w:val="auto"/>
        </w:rPr>
        <w:t xml:space="preserve"> and a </w:t>
      </w:r>
      <w:r w:rsidR="00296501" w:rsidRPr="00D40096">
        <w:rPr>
          <w:color w:val="auto"/>
        </w:rPr>
        <w:t>“</w:t>
      </w:r>
      <w:r w:rsidR="00252654" w:rsidRPr="00D40096">
        <w:rPr>
          <w:color w:val="auto"/>
        </w:rPr>
        <w:t>good</w:t>
      </w:r>
      <w:r w:rsidR="00296501" w:rsidRPr="00D40096">
        <w:rPr>
          <w:color w:val="auto"/>
        </w:rPr>
        <w:t>”</w:t>
      </w:r>
      <w:r w:rsidR="00BF574A" w:rsidRPr="00D40096">
        <w:rPr>
          <w:color w:val="auto"/>
        </w:rPr>
        <w:t xml:space="preserve"> </w:t>
      </w:r>
      <w:r w:rsidR="00570348" w:rsidRPr="00D40096">
        <w:rPr>
          <w:color w:val="auto"/>
        </w:rPr>
        <w:t xml:space="preserve">mate </w:t>
      </w:r>
      <w:r w:rsidR="00252654" w:rsidRPr="00D40096">
        <w:rPr>
          <w:color w:val="auto"/>
        </w:rPr>
        <w:t>choice</w:t>
      </w:r>
      <w:r w:rsidR="004A5C52" w:rsidRPr="00D40096">
        <w:rPr>
          <w:color w:val="auto"/>
        </w:rPr>
        <w:t xml:space="preserve"> — </w:t>
      </w:r>
      <w:r w:rsidR="00252654" w:rsidRPr="00D40096">
        <w:rPr>
          <w:color w:val="auto"/>
        </w:rPr>
        <w:t xml:space="preserve">in terms of </w:t>
      </w:r>
      <w:r w:rsidR="00486E47" w:rsidRPr="00D40096">
        <w:rPr>
          <w:color w:val="auto"/>
        </w:rPr>
        <w:t>maximizing</w:t>
      </w:r>
      <w:r w:rsidR="00D77B0D" w:rsidRPr="00D40096">
        <w:rPr>
          <w:color w:val="auto"/>
        </w:rPr>
        <w:t xml:space="preserve"> </w:t>
      </w:r>
      <w:r w:rsidR="004A5C52" w:rsidRPr="00D40096">
        <w:rPr>
          <w:color w:val="auto"/>
        </w:rPr>
        <w:t xml:space="preserve">fitness — </w:t>
      </w:r>
      <w:r w:rsidR="00BF574A" w:rsidRPr="00D40096">
        <w:rPr>
          <w:color w:val="auto"/>
        </w:rPr>
        <w:t>is</w:t>
      </w:r>
      <w:r w:rsidR="00D77B0D" w:rsidRPr="00D40096">
        <w:rPr>
          <w:color w:val="auto"/>
        </w:rPr>
        <w:t xml:space="preserve"> </w:t>
      </w:r>
      <w:r w:rsidR="00BF574A" w:rsidRPr="00D40096">
        <w:rPr>
          <w:color w:val="auto"/>
        </w:rPr>
        <w:t>di</w:t>
      </w:r>
      <w:r w:rsidR="00FA2EBC" w:rsidRPr="00D40096">
        <w:rPr>
          <w:color w:val="auto"/>
        </w:rPr>
        <w:t>fficult to make</w:t>
      </w:r>
      <w:r w:rsidR="0024179F" w:rsidRPr="00D40096">
        <w:rPr>
          <w:color w:val="auto"/>
          <w:vertAlign w:val="superscript"/>
        </w:rPr>
        <w:t>43</w:t>
      </w:r>
      <w:r w:rsidR="001472CE" w:rsidRPr="00D40096">
        <w:rPr>
          <w:color w:val="auto"/>
        </w:rPr>
        <w:t xml:space="preserve">. </w:t>
      </w:r>
      <w:r w:rsidR="00EC6D5F" w:rsidRPr="00D40096">
        <w:rPr>
          <w:color w:val="auto"/>
        </w:rPr>
        <w:t xml:space="preserve">The quality of a model female </w:t>
      </w:r>
      <w:r w:rsidR="009253DA" w:rsidRPr="00D40096">
        <w:rPr>
          <w:color w:val="auto"/>
        </w:rPr>
        <w:t xml:space="preserve">herself </w:t>
      </w:r>
      <w:r w:rsidR="00EC6D5F" w:rsidRPr="00D40096">
        <w:rPr>
          <w:color w:val="auto"/>
        </w:rPr>
        <w:t xml:space="preserve">can </w:t>
      </w:r>
      <w:r w:rsidR="00570348" w:rsidRPr="00D40096">
        <w:rPr>
          <w:color w:val="auto"/>
        </w:rPr>
        <w:t>a</w:t>
      </w:r>
      <w:r w:rsidR="00EC6D5F" w:rsidRPr="00D40096">
        <w:rPr>
          <w:color w:val="auto"/>
        </w:rPr>
        <w:t xml:space="preserve">ffect whether </w:t>
      </w:r>
      <w:r w:rsidR="00570348" w:rsidRPr="00D40096">
        <w:rPr>
          <w:color w:val="auto"/>
        </w:rPr>
        <w:t>focal females copy her choice or not</w:t>
      </w:r>
      <w:r w:rsidR="0024179F" w:rsidRPr="00D40096">
        <w:rPr>
          <w:color w:val="auto"/>
          <w:vertAlign w:val="superscript"/>
        </w:rPr>
        <w:t>44</w:t>
      </w:r>
      <w:r w:rsidR="002702C4" w:rsidRPr="00D40096">
        <w:rPr>
          <w:color w:val="auto"/>
          <w:vertAlign w:val="superscript"/>
        </w:rPr>
        <w:t>-</w:t>
      </w:r>
      <w:r w:rsidR="0024179F" w:rsidRPr="00D40096">
        <w:rPr>
          <w:color w:val="auto"/>
          <w:vertAlign w:val="superscript"/>
        </w:rPr>
        <w:t>47</w:t>
      </w:r>
      <w:r w:rsidR="001472CE" w:rsidRPr="00D40096">
        <w:rPr>
          <w:color w:val="auto"/>
        </w:rPr>
        <w:t xml:space="preserve">. </w:t>
      </w:r>
      <w:r w:rsidR="00570348" w:rsidRPr="00D40096">
        <w:rPr>
          <w:color w:val="auto"/>
        </w:rPr>
        <w:t xml:space="preserve">Respectively, “good” or “bad” model female quality has been attributed to her </w:t>
      </w:r>
      <w:proofErr w:type="gramStart"/>
      <w:r w:rsidR="00570348" w:rsidRPr="00D40096">
        <w:rPr>
          <w:color w:val="auto"/>
        </w:rPr>
        <w:t>being more or less</w:t>
      </w:r>
      <w:proofErr w:type="gramEnd"/>
      <w:r w:rsidR="00570348" w:rsidRPr="00D40096">
        <w:rPr>
          <w:color w:val="auto"/>
        </w:rPr>
        <w:t xml:space="preserve"> experienced in mate choice,</w:t>
      </w:r>
      <w:r w:rsidR="000627A2" w:rsidRPr="00D40096">
        <w:rPr>
          <w:color w:val="auto"/>
        </w:rPr>
        <w:t xml:space="preserve"> for example</w:t>
      </w:r>
      <w:r w:rsidR="002B36AC" w:rsidRPr="00D40096">
        <w:rPr>
          <w:color w:val="auto"/>
        </w:rPr>
        <w:t xml:space="preserve"> </w:t>
      </w:r>
      <w:r w:rsidR="00F15304" w:rsidRPr="00D40096">
        <w:rPr>
          <w:color w:val="auto"/>
        </w:rPr>
        <w:t>with regard</w:t>
      </w:r>
      <w:r w:rsidR="00F17A49" w:rsidRPr="00D40096">
        <w:rPr>
          <w:color w:val="auto"/>
        </w:rPr>
        <w:t xml:space="preserve"> to </w:t>
      </w:r>
      <w:r w:rsidR="002B36AC" w:rsidRPr="00D40096">
        <w:rPr>
          <w:color w:val="auto"/>
        </w:rPr>
        <w:t xml:space="preserve">size and </w:t>
      </w:r>
      <w:r w:rsidR="00F17A49" w:rsidRPr="00D40096">
        <w:rPr>
          <w:color w:val="auto"/>
        </w:rPr>
        <w:t>age</w:t>
      </w:r>
      <w:r w:rsidR="0024179F" w:rsidRPr="00D40096">
        <w:rPr>
          <w:color w:val="auto"/>
          <w:vertAlign w:val="superscript"/>
        </w:rPr>
        <w:t>44-46</w:t>
      </w:r>
      <w:r w:rsidR="000627A2" w:rsidRPr="00D40096">
        <w:rPr>
          <w:color w:val="auto"/>
        </w:rPr>
        <w:t>,</w:t>
      </w:r>
      <w:r w:rsidR="008F1B6E" w:rsidRPr="00D40096">
        <w:rPr>
          <w:color w:val="auto"/>
        </w:rPr>
        <w:t xml:space="preserve"> </w:t>
      </w:r>
      <w:r w:rsidR="00F17A49" w:rsidRPr="00D40096">
        <w:rPr>
          <w:color w:val="auto"/>
        </w:rPr>
        <w:t xml:space="preserve">or by </w:t>
      </w:r>
      <w:r w:rsidR="00F15304" w:rsidRPr="00D40096">
        <w:rPr>
          <w:color w:val="auto"/>
        </w:rPr>
        <w:t xml:space="preserve">her </w:t>
      </w:r>
      <w:r w:rsidR="007B3061" w:rsidRPr="00D40096">
        <w:rPr>
          <w:color w:val="auto"/>
        </w:rPr>
        <w:t>being</w:t>
      </w:r>
      <w:r w:rsidR="00F15304" w:rsidRPr="00D40096">
        <w:rPr>
          <w:color w:val="auto"/>
        </w:rPr>
        <w:t xml:space="preserve"> a</w:t>
      </w:r>
      <w:r w:rsidR="007B3061" w:rsidRPr="00D40096">
        <w:rPr>
          <w:color w:val="auto"/>
        </w:rPr>
        <w:t xml:space="preserve"> conspecific </w:t>
      </w:r>
      <w:r w:rsidR="00EA23D4" w:rsidRPr="00D40096">
        <w:rPr>
          <w:color w:val="auto"/>
        </w:rPr>
        <w:t>or</w:t>
      </w:r>
      <w:r w:rsidR="007B3061" w:rsidRPr="00D40096">
        <w:rPr>
          <w:color w:val="auto"/>
        </w:rPr>
        <w:t xml:space="preserve"> </w:t>
      </w:r>
      <w:r w:rsidR="000627A2" w:rsidRPr="00D40096">
        <w:rPr>
          <w:color w:val="auto"/>
        </w:rPr>
        <w:t xml:space="preserve">a </w:t>
      </w:r>
      <w:r w:rsidR="007B3061" w:rsidRPr="00D40096">
        <w:rPr>
          <w:color w:val="auto"/>
        </w:rPr>
        <w:t>heterospecific</w:t>
      </w:r>
      <w:r w:rsidR="00D61E77" w:rsidRPr="00D40096">
        <w:rPr>
          <w:color w:val="auto"/>
          <w:vertAlign w:val="superscript"/>
        </w:rPr>
        <w:t>47</w:t>
      </w:r>
      <w:r w:rsidR="001472CE" w:rsidRPr="00D40096">
        <w:rPr>
          <w:color w:val="auto"/>
        </w:rPr>
        <w:t xml:space="preserve">. </w:t>
      </w:r>
      <w:r w:rsidR="000F078A" w:rsidRPr="00D40096">
        <w:rPr>
          <w:color w:val="auto"/>
        </w:rPr>
        <w:t xml:space="preserve">In </w:t>
      </w:r>
      <w:r w:rsidR="004D5B93" w:rsidRPr="00D40096">
        <w:rPr>
          <w:color w:val="auto"/>
        </w:rPr>
        <w:t>sailfin mollies</w:t>
      </w:r>
      <w:r w:rsidR="000F078A" w:rsidRPr="00D40096">
        <w:rPr>
          <w:color w:val="auto"/>
        </w:rPr>
        <w:t xml:space="preserve"> </w:t>
      </w:r>
      <w:r w:rsidR="005355AD" w:rsidRPr="00D40096">
        <w:rPr>
          <w:color w:val="auto"/>
        </w:rPr>
        <w:t>that</w:t>
      </w:r>
      <w:r w:rsidR="0084685F" w:rsidRPr="00D40096">
        <w:rPr>
          <w:color w:val="auto"/>
        </w:rPr>
        <w:t xml:space="preserve"> </w:t>
      </w:r>
      <w:r w:rsidR="004D5B93" w:rsidRPr="00D40096">
        <w:rPr>
          <w:color w:val="auto"/>
        </w:rPr>
        <w:t>copy the mate choice of conspecifics</w:t>
      </w:r>
      <w:r w:rsidR="00775E9F" w:rsidRPr="00D40096">
        <w:rPr>
          <w:color w:val="auto"/>
          <w:vertAlign w:val="superscript"/>
        </w:rPr>
        <w:t>39</w:t>
      </w:r>
      <w:r w:rsidR="002702C4" w:rsidRPr="00D40096">
        <w:rPr>
          <w:color w:val="auto"/>
          <w:vertAlign w:val="superscript"/>
        </w:rPr>
        <w:t xml:space="preserve">, </w:t>
      </w:r>
      <w:r w:rsidR="00775E9F" w:rsidRPr="00D40096">
        <w:rPr>
          <w:color w:val="auto"/>
          <w:vertAlign w:val="superscript"/>
        </w:rPr>
        <w:t>48</w:t>
      </w:r>
      <w:r w:rsidR="002702C4" w:rsidRPr="00D40096">
        <w:rPr>
          <w:color w:val="auto"/>
          <w:vertAlign w:val="superscript"/>
        </w:rPr>
        <w:t>-</w:t>
      </w:r>
      <w:r w:rsidR="00775E9F" w:rsidRPr="00D40096">
        <w:rPr>
          <w:color w:val="auto"/>
          <w:vertAlign w:val="superscript"/>
        </w:rPr>
        <w:t>51</w:t>
      </w:r>
      <w:r w:rsidR="000F078A" w:rsidRPr="00D40096">
        <w:rPr>
          <w:color w:val="auto"/>
        </w:rPr>
        <w:t>, it was found that focal females even cop</w:t>
      </w:r>
      <w:r w:rsidR="0018187F" w:rsidRPr="00D40096">
        <w:rPr>
          <w:color w:val="auto"/>
        </w:rPr>
        <w:t>y</w:t>
      </w:r>
      <w:r w:rsidR="000F078A" w:rsidRPr="00D40096">
        <w:rPr>
          <w:color w:val="auto"/>
        </w:rPr>
        <w:t xml:space="preserve"> the rejection of a male</w:t>
      </w:r>
      <w:r w:rsidR="00775E9F" w:rsidRPr="00D40096">
        <w:rPr>
          <w:color w:val="auto"/>
          <w:vertAlign w:val="superscript"/>
        </w:rPr>
        <w:t>52</w:t>
      </w:r>
      <w:r w:rsidR="001472CE" w:rsidRPr="00D40096">
        <w:rPr>
          <w:color w:val="auto"/>
        </w:rPr>
        <w:t xml:space="preserve">. </w:t>
      </w:r>
      <w:r w:rsidR="00AC07DE" w:rsidRPr="00D40096">
        <w:rPr>
          <w:color w:val="auto"/>
        </w:rPr>
        <w:t>Since MCC is considered to play an important role in the evolution of phenotypic traits</w:t>
      </w:r>
      <w:r w:rsidR="0018187F" w:rsidRPr="00D40096">
        <w:rPr>
          <w:color w:val="auto"/>
        </w:rPr>
        <w:t xml:space="preserve"> as well as speciation and hybridization</w:t>
      </w:r>
      <w:r w:rsidR="00767C49" w:rsidRPr="00D40096">
        <w:rPr>
          <w:color w:val="auto"/>
          <w:vertAlign w:val="superscript"/>
        </w:rPr>
        <w:t>21</w:t>
      </w:r>
      <w:r w:rsidR="002702C4" w:rsidRPr="00D40096">
        <w:rPr>
          <w:color w:val="auto"/>
          <w:vertAlign w:val="superscript"/>
        </w:rPr>
        <w:t xml:space="preserve">, </w:t>
      </w:r>
      <w:r w:rsidR="00767C49" w:rsidRPr="00D40096">
        <w:rPr>
          <w:color w:val="auto"/>
          <w:vertAlign w:val="superscript"/>
        </w:rPr>
        <w:t>23</w:t>
      </w:r>
      <w:r w:rsidR="002702C4" w:rsidRPr="00D40096">
        <w:rPr>
          <w:color w:val="auto"/>
          <w:vertAlign w:val="superscript"/>
        </w:rPr>
        <w:t xml:space="preserve">, </w:t>
      </w:r>
      <w:r w:rsidR="00767C49" w:rsidRPr="00D40096">
        <w:rPr>
          <w:color w:val="auto"/>
          <w:vertAlign w:val="superscript"/>
        </w:rPr>
        <w:t>53</w:t>
      </w:r>
      <w:r w:rsidR="002702C4" w:rsidRPr="00D40096">
        <w:rPr>
          <w:color w:val="auto"/>
          <w:vertAlign w:val="superscript"/>
        </w:rPr>
        <w:t xml:space="preserve">, </w:t>
      </w:r>
      <w:r w:rsidR="00767C49" w:rsidRPr="00D40096">
        <w:rPr>
          <w:color w:val="auto"/>
          <w:vertAlign w:val="superscript"/>
        </w:rPr>
        <w:t>54</w:t>
      </w:r>
      <w:r w:rsidR="0018187F" w:rsidRPr="00D40096">
        <w:rPr>
          <w:color w:val="auto"/>
        </w:rPr>
        <w:t xml:space="preserve">, the consequences </w:t>
      </w:r>
      <w:r w:rsidR="001231FD" w:rsidRPr="00D40096">
        <w:rPr>
          <w:color w:val="auto"/>
        </w:rPr>
        <w:t xml:space="preserve">of copying </w:t>
      </w:r>
      <w:r w:rsidR="001231FD" w:rsidRPr="00D40096">
        <w:rPr>
          <w:color w:val="auto"/>
        </w:rPr>
        <w:lastRenderedPageBreak/>
        <w:t>a “false” choice may be tremendous</w:t>
      </w:r>
      <w:r w:rsidR="00570348" w:rsidRPr="00D40096">
        <w:rPr>
          <w:color w:val="auto"/>
        </w:rPr>
        <w:t xml:space="preserve"> in reducing the fitness of the copier</w:t>
      </w:r>
      <w:r w:rsidR="003F19F3" w:rsidRPr="00D40096">
        <w:rPr>
          <w:color w:val="auto"/>
          <w:vertAlign w:val="superscript"/>
        </w:rPr>
        <w:t>55</w:t>
      </w:r>
      <w:r w:rsidR="001472CE" w:rsidRPr="00D40096">
        <w:rPr>
          <w:color w:val="auto"/>
        </w:rPr>
        <w:t xml:space="preserve">. </w:t>
      </w:r>
      <w:r w:rsidR="0018187F" w:rsidRPr="00D40096">
        <w:rPr>
          <w:color w:val="auto"/>
        </w:rPr>
        <w:t>If an individual decides to copy the choice of a</w:t>
      </w:r>
      <w:r w:rsidR="00BA2886" w:rsidRPr="00D40096">
        <w:rPr>
          <w:color w:val="auto"/>
        </w:rPr>
        <w:t>nother</w:t>
      </w:r>
      <w:r w:rsidR="0018187F" w:rsidRPr="00D40096">
        <w:rPr>
          <w:color w:val="auto"/>
        </w:rPr>
        <w:t xml:space="preserve"> </w:t>
      </w:r>
      <w:r w:rsidR="00BA2886" w:rsidRPr="00D40096">
        <w:rPr>
          <w:color w:val="auto"/>
        </w:rPr>
        <w:t>individual</w:t>
      </w:r>
      <w:r w:rsidR="0018187F" w:rsidRPr="00D40096">
        <w:rPr>
          <w:color w:val="auto"/>
        </w:rPr>
        <w:t xml:space="preserve">, it is important to evaluate if the observed model is a reliable source of information, </w:t>
      </w:r>
      <w:r w:rsidR="0084685F" w:rsidRPr="00D40096">
        <w:rPr>
          <w:i/>
          <w:color w:val="auto"/>
        </w:rPr>
        <w:t>i</w:t>
      </w:r>
      <w:r w:rsidR="009845FD" w:rsidRPr="00D40096">
        <w:rPr>
          <w:i/>
          <w:color w:val="auto"/>
        </w:rPr>
        <w:t>.</w:t>
      </w:r>
      <w:r w:rsidR="0084685F" w:rsidRPr="00D40096">
        <w:rPr>
          <w:i/>
          <w:color w:val="auto"/>
        </w:rPr>
        <w:t>e</w:t>
      </w:r>
      <w:r w:rsidR="001472CE" w:rsidRPr="00D40096">
        <w:rPr>
          <w:i/>
          <w:color w:val="auto"/>
        </w:rPr>
        <w:t>.,</w:t>
      </w:r>
      <w:r w:rsidR="0018187F" w:rsidRPr="00D40096">
        <w:rPr>
          <w:color w:val="auto"/>
        </w:rPr>
        <w:t xml:space="preserve"> that the model itself is making a </w:t>
      </w:r>
      <w:r w:rsidR="00226E2B" w:rsidRPr="00D40096">
        <w:rPr>
          <w:color w:val="auto"/>
        </w:rPr>
        <w:t>“</w:t>
      </w:r>
      <w:r w:rsidR="0018187F" w:rsidRPr="00D40096">
        <w:rPr>
          <w:color w:val="auto"/>
        </w:rPr>
        <w:t>good</w:t>
      </w:r>
      <w:r w:rsidR="00226E2B" w:rsidRPr="00D40096">
        <w:rPr>
          <w:color w:val="auto"/>
        </w:rPr>
        <w:t>”</w:t>
      </w:r>
      <w:r w:rsidR="0018187F" w:rsidRPr="00D40096">
        <w:rPr>
          <w:color w:val="auto"/>
        </w:rPr>
        <w:t xml:space="preserve"> choice</w:t>
      </w:r>
      <w:r w:rsidR="009253DA" w:rsidRPr="00D40096">
        <w:rPr>
          <w:color w:val="auto"/>
        </w:rPr>
        <w:t xml:space="preserve"> due to hi</w:t>
      </w:r>
      <w:r w:rsidR="00E607BC" w:rsidRPr="00D40096">
        <w:rPr>
          <w:color w:val="auto"/>
        </w:rPr>
        <w:t>m</w:t>
      </w:r>
      <w:r w:rsidR="009253DA" w:rsidRPr="00D40096">
        <w:rPr>
          <w:color w:val="auto"/>
        </w:rPr>
        <w:t xml:space="preserve"> or her </w:t>
      </w:r>
      <w:r w:rsidR="00E607BC" w:rsidRPr="00D40096">
        <w:rPr>
          <w:color w:val="auto"/>
        </w:rPr>
        <w:t xml:space="preserve">being well </w:t>
      </w:r>
      <w:r w:rsidR="009253DA" w:rsidRPr="00D40096">
        <w:rPr>
          <w:color w:val="auto"/>
        </w:rPr>
        <w:t>experience</w:t>
      </w:r>
      <w:r w:rsidR="00E607BC" w:rsidRPr="00D40096">
        <w:rPr>
          <w:color w:val="auto"/>
        </w:rPr>
        <w:t>d</w:t>
      </w:r>
      <w:r w:rsidR="009253DA" w:rsidRPr="00D40096">
        <w:rPr>
          <w:color w:val="auto"/>
        </w:rPr>
        <w:t xml:space="preserve"> in mate choice</w:t>
      </w:r>
      <w:r w:rsidR="001472CE" w:rsidRPr="00D40096">
        <w:rPr>
          <w:color w:val="auto"/>
        </w:rPr>
        <w:t xml:space="preserve">. </w:t>
      </w:r>
      <w:r w:rsidR="00367D64" w:rsidRPr="00D40096">
        <w:rPr>
          <w:color w:val="auto"/>
        </w:rPr>
        <w:t>Here</w:t>
      </w:r>
      <w:r w:rsidR="00672871" w:rsidRPr="00D40096">
        <w:rPr>
          <w:color w:val="auto"/>
        </w:rPr>
        <w:t xml:space="preserve"> the question arises</w:t>
      </w:r>
      <w:r w:rsidR="00570348" w:rsidRPr="00D40096">
        <w:rPr>
          <w:color w:val="auto"/>
        </w:rPr>
        <w:t>:</w:t>
      </w:r>
      <w:r w:rsidR="00672871" w:rsidRPr="00D40096">
        <w:rPr>
          <w:color w:val="auto"/>
        </w:rPr>
        <w:t xml:space="preserve"> what </w:t>
      </w:r>
      <w:r w:rsidR="00A312B9" w:rsidRPr="00D40096">
        <w:rPr>
          <w:color w:val="auto"/>
        </w:rPr>
        <w:t xml:space="preserve">visual </w:t>
      </w:r>
      <w:r w:rsidR="00C85EA7" w:rsidRPr="00D40096">
        <w:rPr>
          <w:color w:val="auto"/>
        </w:rPr>
        <w:t>f</w:t>
      </w:r>
      <w:r w:rsidR="00672871" w:rsidRPr="00D40096">
        <w:rPr>
          <w:color w:val="auto"/>
        </w:rPr>
        <w:t xml:space="preserve">eatures </w:t>
      </w:r>
      <w:r w:rsidR="0018187F" w:rsidRPr="00D40096">
        <w:rPr>
          <w:color w:val="auto"/>
        </w:rPr>
        <w:t xml:space="preserve">may </w:t>
      </w:r>
      <w:r w:rsidR="00672871" w:rsidRPr="00D40096">
        <w:rPr>
          <w:color w:val="auto"/>
        </w:rPr>
        <w:t>characte</w:t>
      </w:r>
      <w:r w:rsidR="0018187F" w:rsidRPr="00D40096">
        <w:rPr>
          <w:color w:val="auto"/>
        </w:rPr>
        <w:t>rize a reliable model</w:t>
      </w:r>
      <w:r w:rsidR="00BA29A0" w:rsidRPr="00D40096">
        <w:rPr>
          <w:color w:val="auto"/>
        </w:rPr>
        <w:t xml:space="preserve"> </w:t>
      </w:r>
      <w:r w:rsidR="009F68A0" w:rsidRPr="00D40096">
        <w:rPr>
          <w:color w:val="auto"/>
        </w:rPr>
        <w:t xml:space="preserve">to copy from </w:t>
      </w:r>
      <w:r w:rsidR="00BA29A0" w:rsidRPr="00D40096">
        <w:rPr>
          <w:color w:val="auto"/>
        </w:rPr>
        <w:t>in sailfin moll</w:t>
      </w:r>
      <w:r w:rsidR="009F68A0" w:rsidRPr="00D40096">
        <w:rPr>
          <w:color w:val="auto"/>
        </w:rPr>
        <w:t>y females</w:t>
      </w:r>
      <w:r w:rsidR="0018187F" w:rsidRPr="00D40096">
        <w:rPr>
          <w:color w:val="auto"/>
        </w:rPr>
        <w:t>?</w:t>
      </w:r>
    </w:p>
    <w:p w14:paraId="48F6F984" w14:textId="77777777" w:rsidR="00AD2139" w:rsidRPr="00D40096" w:rsidRDefault="00AD2139" w:rsidP="0084685F">
      <w:pPr>
        <w:widowControl/>
        <w:rPr>
          <w:color w:val="auto"/>
        </w:rPr>
      </w:pPr>
    </w:p>
    <w:p w14:paraId="45CF1A2A" w14:textId="2823BF07" w:rsidR="0007625E" w:rsidRPr="00D40096" w:rsidRDefault="00470E2C" w:rsidP="0084685F">
      <w:pPr>
        <w:widowControl/>
        <w:rPr>
          <w:color w:val="auto"/>
        </w:rPr>
      </w:pPr>
      <w:r w:rsidRPr="00D40096">
        <w:rPr>
          <w:color w:val="auto"/>
        </w:rPr>
        <w:t xml:space="preserve">A distinct visual </w:t>
      </w:r>
      <w:r w:rsidR="00047162" w:rsidRPr="00D40096">
        <w:rPr>
          <w:color w:val="auto"/>
        </w:rPr>
        <w:t xml:space="preserve">feature in </w:t>
      </w:r>
      <w:r w:rsidR="00727C73" w:rsidRPr="00D40096">
        <w:rPr>
          <w:color w:val="auto"/>
        </w:rPr>
        <w:t>female sailfin mollies</w:t>
      </w:r>
      <w:r w:rsidR="00E03788" w:rsidRPr="00D40096">
        <w:rPr>
          <w:color w:val="auto"/>
        </w:rPr>
        <w:t xml:space="preserve"> and other</w:t>
      </w:r>
      <w:r w:rsidR="00727C73" w:rsidRPr="00D40096">
        <w:rPr>
          <w:color w:val="auto"/>
        </w:rPr>
        <w:t xml:space="preserve"> </w:t>
      </w:r>
      <w:proofErr w:type="spellStart"/>
      <w:r w:rsidR="00DF1750" w:rsidRPr="00D40096">
        <w:rPr>
          <w:color w:val="auto"/>
        </w:rPr>
        <w:t>Poeciliids</w:t>
      </w:r>
      <w:proofErr w:type="spellEnd"/>
      <w:r w:rsidRPr="00D40096">
        <w:rPr>
          <w:color w:val="auto"/>
        </w:rPr>
        <w:t xml:space="preserve"> is the </w:t>
      </w:r>
      <w:r w:rsidR="00436C41" w:rsidRPr="00D40096">
        <w:rPr>
          <w:color w:val="auto"/>
        </w:rPr>
        <w:t>gravid spot</w:t>
      </w:r>
      <w:r w:rsidRPr="00D40096">
        <w:rPr>
          <w:color w:val="auto"/>
        </w:rPr>
        <w:t xml:space="preserve"> (</w:t>
      </w:r>
      <w:r w:rsidR="00E03788" w:rsidRPr="00D40096">
        <w:rPr>
          <w:color w:val="auto"/>
        </w:rPr>
        <w:t>also</w:t>
      </w:r>
      <w:r w:rsidR="00A6737A" w:rsidRPr="00D40096">
        <w:rPr>
          <w:color w:val="auto"/>
        </w:rPr>
        <w:t xml:space="preserve"> </w:t>
      </w:r>
      <w:r w:rsidR="000C20CD" w:rsidRPr="00D40096">
        <w:rPr>
          <w:color w:val="auto"/>
        </w:rPr>
        <w:t>known</w:t>
      </w:r>
      <w:r w:rsidR="00A6737A" w:rsidRPr="00D40096">
        <w:rPr>
          <w:color w:val="auto"/>
        </w:rPr>
        <w:t xml:space="preserve"> as </w:t>
      </w:r>
      <w:r w:rsidR="00E03788" w:rsidRPr="00D40096">
        <w:rPr>
          <w:color w:val="auto"/>
        </w:rPr>
        <w:t>‘anal spot’, ‘brood patch’ or ‘pregnancy spot’</w:t>
      </w:r>
      <w:r w:rsidRPr="00D40096">
        <w:rPr>
          <w:color w:val="auto"/>
        </w:rPr>
        <w:t>)</w:t>
      </w:r>
      <w:r w:rsidR="001472CE" w:rsidRPr="00D40096">
        <w:rPr>
          <w:color w:val="auto"/>
        </w:rPr>
        <w:t xml:space="preserve">. </w:t>
      </w:r>
      <w:r w:rsidR="009861BC" w:rsidRPr="00D40096">
        <w:rPr>
          <w:color w:val="auto"/>
        </w:rPr>
        <w:t>This</w:t>
      </w:r>
      <w:r w:rsidR="00AD2792" w:rsidRPr="00D40096">
        <w:rPr>
          <w:color w:val="auto"/>
        </w:rPr>
        <w:t xml:space="preserve"> dark</w:t>
      </w:r>
      <w:r w:rsidR="009861BC" w:rsidRPr="00D40096">
        <w:rPr>
          <w:color w:val="auto"/>
        </w:rPr>
        <w:t>ly</w:t>
      </w:r>
      <w:r w:rsidR="00AD2792" w:rsidRPr="00D40096">
        <w:rPr>
          <w:color w:val="auto"/>
        </w:rPr>
        <w:t xml:space="preserve"> pigmented area</w:t>
      </w:r>
      <w:r w:rsidR="00A83A8B" w:rsidRPr="00D40096">
        <w:rPr>
          <w:color w:val="auto"/>
        </w:rPr>
        <w:t xml:space="preserve"> in their anal</w:t>
      </w:r>
      <w:r w:rsidR="00047162" w:rsidRPr="00D40096">
        <w:rPr>
          <w:color w:val="auto"/>
        </w:rPr>
        <w:t xml:space="preserve"> region </w:t>
      </w:r>
      <w:r w:rsidR="00D01B8F" w:rsidRPr="00D40096">
        <w:rPr>
          <w:color w:val="auto"/>
        </w:rPr>
        <w:t>derives</w:t>
      </w:r>
      <w:r w:rsidR="00047162" w:rsidRPr="00D40096">
        <w:rPr>
          <w:color w:val="auto"/>
        </w:rPr>
        <w:t xml:space="preserve"> from </w:t>
      </w:r>
      <w:proofErr w:type="spellStart"/>
      <w:r w:rsidR="00047162" w:rsidRPr="00D40096">
        <w:rPr>
          <w:color w:val="auto"/>
        </w:rPr>
        <w:t>melanization</w:t>
      </w:r>
      <w:proofErr w:type="spellEnd"/>
      <w:r w:rsidR="00047162" w:rsidRPr="00D40096">
        <w:rPr>
          <w:color w:val="auto"/>
        </w:rPr>
        <w:t xml:space="preserve"> of the tissue l</w:t>
      </w:r>
      <w:r w:rsidR="00D01B8F" w:rsidRPr="00D40096">
        <w:rPr>
          <w:color w:val="auto"/>
        </w:rPr>
        <w:t>ining the ovarian sac</w:t>
      </w:r>
      <w:r w:rsidR="00764BE8" w:rsidRPr="00D40096">
        <w:rPr>
          <w:color w:val="auto"/>
          <w:vertAlign w:val="superscript"/>
        </w:rPr>
        <w:t>5</w:t>
      </w:r>
      <w:r w:rsidR="00D92B6F" w:rsidRPr="00D40096">
        <w:rPr>
          <w:color w:val="auto"/>
          <w:vertAlign w:val="superscript"/>
        </w:rPr>
        <w:t>6</w:t>
      </w:r>
      <w:r w:rsidR="001472CE" w:rsidRPr="00D40096">
        <w:rPr>
          <w:color w:val="auto"/>
        </w:rPr>
        <w:t xml:space="preserve">. </w:t>
      </w:r>
      <w:r w:rsidR="007E4DA9" w:rsidRPr="00D40096">
        <w:rPr>
          <w:color w:val="auto"/>
        </w:rPr>
        <w:t xml:space="preserve">The size and presence of the gravid spot </w:t>
      </w:r>
      <w:r w:rsidR="00111479" w:rsidRPr="00D40096">
        <w:rPr>
          <w:color w:val="auto"/>
        </w:rPr>
        <w:t>are</w:t>
      </w:r>
      <w:r w:rsidR="007E4DA9" w:rsidRPr="00D40096">
        <w:rPr>
          <w:color w:val="auto"/>
        </w:rPr>
        <w:t xml:space="preserve"> variable across conspecific females and may further individually change during the progression of ovarian cycles</w:t>
      </w:r>
      <w:r w:rsidR="006E0431" w:rsidRPr="00D40096">
        <w:rPr>
          <w:color w:val="auto"/>
          <w:vertAlign w:val="superscript"/>
        </w:rPr>
        <w:t>5</w:t>
      </w:r>
      <w:r w:rsidR="00E87ADB" w:rsidRPr="00D40096">
        <w:rPr>
          <w:color w:val="auto"/>
          <w:vertAlign w:val="superscript"/>
        </w:rPr>
        <w:t>6</w:t>
      </w:r>
      <w:r w:rsidR="006E0431" w:rsidRPr="00D40096">
        <w:rPr>
          <w:color w:val="auto"/>
          <w:vertAlign w:val="superscript"/>
        </w:rPr>
        <w:t>, 5</w:t>
      </w:r>
      <w:r w:rsidR="00E87ADB" w:rsidRPr="00D40096">
        <w:rPr>
          <w:color w:val="auto"/>
          <w:vertAlign w:val="superscript"/>
        </w:rPr>
        <w:t>7</w:t>
      </w:r>
      <w:r w:rsidR="001472CE" w:rsidRPr="00D40096">
        <w:rPr>
          <w:color w:val="auto"/>
        </w:rPr>
        <w:t xml:space="preserve">. </w:t>
      </w:r>
      <w:r w:rsidR="007A0940" w:rsidRPr="00D40096">
        <w:rPr>
          <w:color w:val="auto"/>
        </w:rPr>
        <w:t xml:space="preserve">Gravid spots may serve to attract males and facilitate </w:t>
      </w:r>
      <w:proofErr w:type="spellStart"/>
      <w:r w:rsidR="007A0940" w:rsidRPr="00D40096">
        <w:rPr>
          <w:color w:val="auto"/>
        </w:rPr>
        <w:t>gonopodial</w:t>
      </w:r>
      <w:proofErr w:type="spellEnd"/>
      <w:r w:rsidR="007A0940" w:rsidRPr="00D40096">
        <w:rPr>
          <w:color w:val="auto"/>
        </w:rPr>
        <w:t xml:space="preserve"> orientation for internal insemination</w:t>
      </w:r>
      <w:r w:rsidR="000C2C01" w:rsidRPr="00D40096">
        <w:rPr>
          <w:color w:val="auto"/>
          <w:vertAlign w:val="superscript"/>
        </w:rPr>
        <w:t>5</w:t>
      </w:r>
      <w:r w:rsidR="00F50571" w:rsidRPr="00D40096">
        <w:rPr>
          <w:color w:val="auto"/>
          <w:vertAlign w:val="superscript"/>
        </w:rPr>
        <w:t>8</w:t>
      </w:r>
      <w:r w:rsidR="00F552DC" w:rsidRPr="00D40096">
        <w:rPr>
          <w:color w:val="auto"/>
        </w:rPr>
        <w:t xml:space="preserve"> or</w:t>
      </w:r>
      <w:r w:rsidR="007A0940" w:rsidRPr="00D40096">
        <w:rPr>
          <w:color w:val="auto"/>
        </w:rPr>
        <w:t xml:space="preserve"> </w:t>
      </w:r>
      <w:r w:rsidR="00F552DC" w:rsidRPr="00D40096">
        <w:rPr>
          <w:color w:val="auto"/>
        </w:rPr>
        <w:t xml:space="preserve">as a means of </w:t>
      </w:r>
      <w:r w:rsidR="00111479" w:rsidRPr="00D40096">
        <w:rPr>
          <w:color w:val="auto"/>
        </w:rPr>
        <w:t>advertising fertility</w:t>
      </w:r>
      <w:r w:rsidR="000C2C01" w:rsidRPr="00D40096">
        <w:rPr>
          <w:color w:val="auto"/>
          <w:vertAlign w:val="superscript"/>
        </w:rPr>
        <w:t>5</w:t>
      </w:r>
      <w:r w:rsidR="00F50571" w:rsidRPr="00D40096">
        <w:rPr>
          <w:color w:val="auto"/>
          <w:vertAlign w:val="superscript"/>
        </w:rPr>
        <w:t>9</w:t>
      </w:r>
      <w:r w:rsidR="00F552DC" w:rsidRPr="00D40096">
        <w:rPr>
          <w:color w:val="auto"/>
          <w:vertAlign w:val="superscript"/>
        </w:rPr>
        <w:t xml:space="preserve">, </w:t>
      </w:r>
      <w:r w:rsidR="00F50571" w:rsidRPr="00D40096">
        <w:rPr>
          <w:color w:val="auto"/>
          <w:vertAlign w:val="superscript"/>
        </w:rPr>
        <w:t>60</w:t>
      </w:r>
      <w:r w:rsidR="001472CE" w:rsidRPr="00D40096">
        <w:rPr>
          <w:color w:val="auto"/>
        </w:rPr>
        <w:t xml:space="preserve">. </w:t>
      </w:r>
      <w:r w:rsidR="0042321B" w:rsidRPr="00D40096">
        <w:rPr>
          <w:color w:val="auto"/>
        </w:rPr>
        <w:t xml:space="preserve">Considering the link between the gravid spot and a female’s reproductive status, we </w:t>
      </w:r>
      <w:r w:rsidR="00F81725" w:rsidRPr="00D40096">
        <w:rPr>
          <w:color w:val="auto"/>
        </w:rPr>
        <w:t>predicted that</w:t>
      </w:r>
      <w:r w:rsidR="0042321B" w:rsidRPr="00D40096">
        <w:rPr>
          <w:color w:val="auto"/>
        </w:rPr>
        <w:t xml:space="preserve"> the gravid spot serves as a </w:t>
      </w:r>
      <w:r w:rsidR="009F68A0" w:rsidRPr="00D40096">
        <w:rPr>
          <w:color w:val="auto"/>
        </w:rPr>
        <w:t xml:space="preserve">sign </w:t>
      </w:r>
      <w:r w:rsidR="00BA7191" w:rsidRPr="00D40096">
        <w:rPr>
          <w:color w:val="auto"/>
        </w:rPr>
        <w:t xml:space="preserve">of </w:t>
      </w:r>
      <w:r w:rsidR="009F68A0" w:rsidRPr="00D40096">
        <w:rPr>
          <w:color w:val="auto"/>
        </w:rPr>
        <w:t>model female</w:t>
      </w:r>
      <w:r w:rsidR="0000553F" w:rsidRPr="00D40096">
        <w:rPr>
          <w:color w:val="auto"/>
        </w:rPr>
        <w:t xml:space="preserve"> </w:t>
      </w:r>
      <w:r w:rsidR="00BA7191" w:rsidRPr="00D40096">
        <w:rPr>
          <w:color w:val="auto"/>
        </w:rPr>
        <w:t xml:space="preserve">quality </w:t>
      </w:r>
      <w:r w:rsidR="00E6568B" w:rsidRPr="00D40096">
        <w:rPr>
          <w:color w:val="auto"/>
        </w:rPr>
        <w:t>by providing information on her current reproductive state to observing focal females</w:t>
      </w:r>
      <w:r w:rsidR="001472CE" w:rsidRPr="00D40096">
        <w:rPr>
          <w:color w:val="auto"/>
        </w:rPr>
        <w:t xml:space="preserve">. </w:t>
      </w:r>
      <w:r w:rsidR="008C0DA0" w:rsidRPr="00D40096">
        <w:rPr>
          <w:color w:val="auto"/>
        </w:rPr>
        <w:t>W</w:t>
      </w:r>
      <w:r w:rsidR="000B49D2" w:rsidRPr="00D40096">
        <w:rPr>
          <w:color w:val="auto"/>
        </w:rPr>
        <w:t xml:space="preserve">e investigated two </w:t>
      </w:r>
      <w:r w:rsidR="004A5CF5" w:rsidRPr="00D40096">
        <w:rPr>
          <w:color w:val="auto"/>
        </w:rPr>
        <w:t>alternate hypotheses</w:t>
      </w:r>
      <w:r w:rsidR="001472CE" w:rsidRPr="00D40096">
        <w:rPr>
          <w:color w:val="auto"/>
        </w:rPr>
        <w:t xml:space="preserve">. </w:t>
      </w:r>
      <w:r w:rsidR="004A5CF5" w:rsidRPr="00D40096">
        <w:rPr>
          <w:color w:val="auto"/>
        </w:rPr>
        <w:t xml:space="preserve">First, </w:t>
      </w:r>
      <w:r w:rsidR="004E0896" w:rsidRPr="00D40096">
        <w:rPr>
          <w:color w:val="auto"/>
        </w:rPr>
        <w:t>if the gravid spot</w:t>
      </w:r>
      <w:r w:rsidR="00535C7E" w:rsidRPr="00D40096">
        <w:rPr>
          <w:color w:val="auto"/>
        </w:rPr>
        <w:t xml:space="preserve"> is a general sign for</w:t>
      </w:r>
      <w:r w:rsidR="004E0896" w:rsidRPr="00D40096">
        <w:rPr>
          <w:color w:val="auto"/>
        </w:rPr>
        <w:t xml:space="preserve"> maturity</w:t>
      </w:r>
      <w:r w:rsidR="009E1B1B" w:rsidRPr="00D40096">
        <w:rPr>
          <w:color w:val="auto"/>
        </w:rPr>
        <w:t>, as predicted by Farr and Travis</w:t>
      </w:r>
      <w:r w:rsidR="000C2C01" w:rsidRPr="00D40096">
        <w:rPr>
          <w:color w:val="auto"/>
          <w:vertAlign w:val="superscript"/>
        </w:rPr>
        <w:t>5</w:t>
      </w:r>
      <w:r w:rsidR="00F50571" w:rsidRPr="00D40096">
        <w:rPr>
          <w:color w:val="auto"/>
          <w:vertAlign w:val="superscript"/>
        </w:rPr>
        <w:t>9</w:t>
      </w:r>
      <w:r w:rsidR="009E1B1B" w:rsidRPr="00D40096">
        <w:rPr>
          <w:color w:val="auto"/>
        </w:rPr>
        <w:t xml:space="preserve">, </w:t>
      </w:r>
      <w:r w:rsidR="003400AC" w:rsidRPr="00D40096">
        <w:rPr>
          <w:color w:val="auto"/>
        </w:rPr>
        <w:t>it denotes</w:t>
      </w:r>
      <w:r w:rsidR="009E1B1B" w:rsidRPr="00D40096">
        <w:rPr>
          <w:color w:val="auto"/>
        </w:rPr>
        <w:t xml:space="preserve"> a </w:t>
      </w:r>
      <w:r w:rsidR="00CF7745" w:rsidRPr="00D40096">
        <w:rPr>
          <w:color w:val="auto"/>
        </w:rPr>
        <w:t>presumably reliable</w:t>
      </w:r>
      <w:r w:rsidR="00535C7E" w:rsidRPr="00D40096">
        <w:rPr>
          <w:color w:val="auto"/>
        </w:rPr>
        <w:t xml:space="preserve"> and experienced</w:t>
      </w:r>
      <w:r w:rsidR="009E1B1B" w:rsidRPr="00D40096">
        <w:rPr>
          <w:color w:val="auto"/>
        </w:rPr>
        <w:t xml:space="preserve"> model</w:t>
      </w:r>
      <w:r w:rsidR="00535C7E" w:rsidRPr="00D40096">
        <w:rPr>
          <w:color w:val="auto"/>
        </w:rPr>
        <w:t xml:space="preserve"> compared to an immature model (without </w:t>
      </w:r>
      <w:r w:rsidR="005355AD" w:rsidRPr="00D40096">
        <w:rPr>
          <w:color w:val="auto"/>
        </w:rPr>
        <w:t xml:space="preserve">the </w:t>
      </w:r>
      <w:r w:rsidR="00535C7E" w:rsidRPr="00D40096">
        <w:rPr>
          <w:color w:val="auto"/>
        </w:rPr>
        <w:t>spot)</w:t>
      </w:r>
      <w:r w:rsidR="001472CE" w:rsidRPr="00D40096">
        <w:rPr>
          <w:color w:val="auto"/>
        </w:rPr>
        <w:t xml:space="preserve">. </w:t>
      </w:r>
      <w:r w:rsidR="00535C7E" w:rsidRPr="00D40096">
        <w:rPr>
          <w:color w:val="auto"/>
        </w:rPr>
        <w:t xml:space="preserve">Here, </w:t>
      </w:r>
      <w:r w:rsidR="009E1B1B" w:rsidRPr="00D40096">
        <w:rPr>
          <w:color w:val="auto"/>
        </w:rPr>
        <w:t xml:space="preserve">focal females </w:t>
      </w:r>
      <w:r w:rsidR="00111479" w:rsidRPr="00D40096">
        <w:rPr>
          <w:color w:val="auto"/>
        </w:rPr>
        <w:t>are more likely to</w:t>
      </w:r>
      <w:r w:rsidR="009E1B1B" w:rsidRPr="00D40096">
        <w:rPr>
          <w:color w:val="auto"/>
        </w:rPr>
        <w:t xml:space="preserve"> copy the choice </w:t>
      </w:r>
      <w:r w:rsidR="00535C7E" w:rsidRPr="00D40096">
        <w:rPr>
          <w:color w:val="auto"/>
        </w:rPr>
        <w:t xml:space="preserve">of a model with </w:t>
      </w:r>
      <w:r w:rsidR="00111479" w:rsidRPr="00D40096">
        <w:rPr>
          <w:color w:val="auto"/>
        </w:rPr>
        <w:t xml:space="preserve">a </w:t>
      </w:r>
      <w:r w:rsidR="00535C7E" w:rsidRPr="00D40096">
        <w:rPr>
          <w:color w:val="auto"/>
        </w:rPr>
        <w:t xml:space="preserve">spot </w:t>
      </w:r>
      <w:r w:rsidR="009E1B1B" w:rsidRPr="00D40096">
        <w:rPr>
          <w:color w:val="auto"/>
        </w:rPr>
        <w:t xml:space="preserve">but not that of </w:t>
      </w:r>
      <w:r w:rsidR="00535C7E" w:rsidRPr="00D40096">
        <w:rPr>
          <w:color w:val="auto"/>
        </w:rPr>
        <w:t xml:space="preserve">a </w:t>
      </w:r>
      <w:r w:rsidR="009E1B1B" w:rsidRPr="00D40096">
        <w:rPr>
          <w:color w:val="auto"/>
        </w:rPr>
        <w:t xml:space="preserve">model without </w:t>
      </w:r>
      <w:r w:rsidR="00111479" w:rsidRPr="00D40096">
        <w:rPr>
          <w:color w:val="auto"/>
        </w:rPr>
        <w:t xml:space="preserve">a </w:t>
      </w:r>
      <w:r w:rsidR="009E1B1B" w:rsidRPr="00D40096">
        <w:rPr>
          <w:color w:val="auto"/>
        </w:rPr>
        <w:t>spot</w:t>
      </w:r>
      <w:r w:rsidR="001472CE" w:rsidRPr="00D40096">
        <w:rPr>
          <w:color w:val="auto"/>
        </w:rPr>
        <w:t xml:space="preserve">. </w:t>
      </w:r>
      <w:r w:rsidR="009E1B1B" w:rsidRPr="00D40096">
        <w:rPr>
          <w:color w:val="auto"/>
        </w:rPr>
        <w:t>Second, if the gravid spot marks non-receptivity</w:t>
      </w:r>
      <w:r w:rsidR="003400AC" w:rsidRPr="00D40096">
        <w:rPr>
          <w:color w:val="auto"/>
        </w:rPr>
        <w:t xml:space="preserve"> due to already developing broods</w:t>
      </w:r>
      <w:r w:rsidR="009E1B1B" w:rsidRPr="00D40096">
        <w:rPr>
          <w:color w:val="auto"/>
        </w:rPr>
        <w:t>, as predicted by Sumner</w:t>
      </w:r>
      <w:r w:rsidR="0084685F" w:rsidRPr="00D40096">
        <w:rPr>
          <w:i/>
          <w:color w:val="auto"/>
        </w:rPr>
        <w:t xml:space="preserve"> et al</w:t>
      </w:r>
      <w:r w:rsidR="001472CE" w:rsidRPr="00D40096">
        <w:rPr>
          <w:i/>
          <w:color w:val="auto"/>
        </w:rPr>
        <w:t xml:space="preserve">. </w:t>
      </w:r>
      <w:r w:rsidR="00F50571" w:rsidRPr="00D40096">
        <w:rPr>
          <w:color w:val="auto"/>
          <w:vertAlign w:val="superscript"/>
        </w:rPr>
        <w:t>60</w:t>
      </w:r>
      <w:r w:rsidR="009E1B1B" w:rsidRPr="00D40096">
        <w:rPr>
          <w:color w:val="auto"/>
        </w:rPr>
        <w:t xml:space="preserve">, </w:t>
      </w:r>
      <w:r w:rsidR="00CF7745" w:rsidRPr="00D40096">
        <w:rPr>
          <w:color w:val="auto"/>
        </w:rPr>
        <w:t xml:space="preserve">the model is presumably </w:t>
      </w:r>
      <w:r w:rsidR="00286EDC" w:rsidRPr="00D40096">
        <w:rPr>
          <w:color w:val="auto"/>
        </w:rPr>
        <w:t>less</w:t>
      </w:r>
      <w:r w:rsidR="00CF7745" w:rsidRPr="00D40096">
        <w:rPr>
          <w:color w:val="auto"/>
        </w:rPr>
        <w:t xml:space="preserve"> reliable</w:t>
      </w:r>
      <w:r w:rsidR="003400AC" w:rsidRPr="00D40096">
        <w:rPr>
          <w:color w:val="auto"/>
        </w:rPr>
        <w:t xml:space="preserve"> </w:t>
      </w:r>
      <w:r w:rsidR="00535C7E" w:rsidRPr="00D40096">
        <w:rPr>
          <w:color w:val="auto"/>
        </w:rPr>
        <w:t xml:space="preserve">since non-receptive females </w:t>
      </w:r>
      <w:r w:rsidR="008C0DA0" w:rsidRPr="00D40096">
        <w:rPr>
          <w:color w:val="auto"/>
        </w:rPr>
        <w:t>w</w:t>
      </w:r>
      <w:r w:rsidR="00BD48AD" w:rsidRPr="00D40096">
        <w:rPr>
          <w:color w:val="auto"/>
        </w:rPr>
        <w:t>ould be</w:t>
      </w:r>
      <w:r w:rsidR="00535C7E" w:rsidRPr="00D40096">
        <w:rPr>
          <w:color w:val="auto"/>
        </w:rPr>
        <w:t xml:space="preserve"> considered less choosy</w:t>
      </w:r>
      <w:r w:rsidR="001472CE" w:rsidRPr="00D40096">
        <w:rPr>
          <w:color w:val="auto"/>
        </w:rPr>
        <w:t xml:space="preserve">. </w:t>
      </w:r>
      <w:r w:rsidR="00535C7E" w:rsidRPr="00D40096">
        <w:rPr>
          <w:color w:val="auto"/>
        </w:rPr>
        <w:t xml:space="preserve">In this case, </w:t>
      </w:r>
      <w:r w:rsidR="003400AC" w:rsidRPr="00D40096">
        <w:rPr>
          <w:color w:val="auto"/>
        </w:rPr>
        <w:t>focal females will not copy their choice but that of models without spot</w:t>
      </w:r>
      <w:r w:rsidR="001472CE" w:rsidRPr="00D40096">
        <w:rPr>
          <w:color w:val="auto"/>
        </w:rPr>
        <w:t xml:space="preserve">. </w:t>
      </w:r>
      <w:r w:rsidR="009F68A0" w:rsidRPr="00D40096">
        <w:rPr>
          <w:color w:val="auto"/>
        </w:rPr>
        <w:t>So far, the role of the gravid spot for MCC in sailfin molly females has never been tested, nor experimentally manipulated</w:t>
      </w:r>
      <w:r w:rsidR="001472CE" w:rsidRPr="00D40096">
        <w:rPr>
          <w:color w:val="auto"/>
        </w:rPr>
        <w:t xml:space="preserve">. </w:t>
      </w:r>
    </w:p>
    <w:p w14:paraId="586A9556" w14:textId="77777777" w:rsidR="00E30142" w:rsidRPr="00D40096" w:rsidRDefault="00E30142" w:rsidP="0084685F">
      <w:pPr>
        <w:widowControl/>
        <w:rPr>
          <w:color w:val="auto"/>
        </w:rPr>
      </w:pPr>
    </w:p>
    <w:p w14:paraId="352B9599" w14:textId="539FDC84" w:rsidR="00CC0674" w:rsidRPr="00D40096" w:rsidRDefault="00940BE3" w:rsidP="0084685F">
      <w:pPr>
        <w:widowControl/>
        <w:rPr>
          <w:color w:val="auto"/>
        </w:rPr>
      </w:pPr>
      <w:r w:rsidRPr="00D40096">
        <w:rPr>
          <w:color w:val="auto"/>
        </w:rPr>
        <w:t>W</w:t>
      </w:r>
      <w:r w:rsidR="00764A8E" w:rsidRPr="00D40096">
        <w:rPr>
          <w:color w:val="auto"/>
        </w:rPr>
        <w:t xml:space="preserve">e used </w:t>
      </w:r>
      <w:proofErr w:type="spellStart"/>
      <w:r w:rsidR="00764A8E" w:rsidRPr="00D40096">
        <w:rPr>
          <w:i/>
          <w:color w:val="auto"/>
        </w:rPr>
        <w:t>FishSim</w:t>
      </w:r>
      <w:proofErr w:type="spellEnd"/>
      <w:r w:rsidR="00764A8E" w:rsidRPr="00D40096">
        <w:rPr>
          <w:color w:val="auto"/>
        </w:rPr>
        <w:t xml:space="preserve"> to perform a</w:t>
      </w:r>
      <w:r w:rsidR="005355AD" w:rsidRPr="00D40096">
        <w:rPr>
          <w:color w:val="auto"/>
        </w:rPr>
        <w:t>n</w:t>
      </w:r>
      <w:r w:rsidR="00831073" w:rsidRPr="00D40096">
        <w:rPr>
          <w:color w:val="auto"/>
        </w:rPr>
        <w:t xml:space="preserve"> </w:t>
      </w:r>
      <w:r w:rsidR="00616633" w:rsidRPr="00D40096">
        <w:rPr>
          <w:color w:val="auto"/>
        </w:rPr>
        <w:t>MCC experiment</w:t>
      </w:r>
      <w:r w:rsidR="00831073" w:rsidRPr="00D40096">
        <w:rPr>
          <w:color w:val="auto"/>
        </w:rPr>
        <w:t xml:space="preserve"> </w:t>
      </w:r>
      <w:r w:rsidR="00764A8E" w:rsidRPr="00D40096">
        <w:rPr>
          <w:color w:val="auto"/>
        </w:rPr>
        <w:t xml:space="preserve">by </w:t>
      </w:r>
      <w:r w:rsidR="0000553F" w:rsidRPr="00D40096">
        <w:rPr>
          <w:color w:val="auto"/>
        </w:rPr>
        <w:t xml:space="preserve">presenting virtual stimulus </w:t>
      </w:r>
      <w:r w:rsidR="00B0117F" w:rsidRPr="00D40096">
        <w:rPr>
          <w:color w:val="auto"/>
        </w:rPr>
        <w:t xml:space="preserve">males </w:t>
      </w:r>
      <w:r w:rsidR="0000553F" w:rsidRPr="00D40096">
        <w:rPr>
          <w:color w:val="auto"/>
        </w:rPr>
        <w:t xml:space="preserve">and </w:t>
      </w:r>
      <w:r w:rsidR="00B0117F" w:rsidRPr="00D40096">
        <w:rPr>
          <w:color w:val="auto"/>
        </w:rPr>
        <w:t xml:space="preserve">virtual </w:t>
      </w:r>
      <w:r w:rsidR="0000553F" w:rsidRPr="00D40096">
        <w:rPr>
          <w:color w:val="auto"/>
        </w:rPr>
        <w:t>mo</w:t>
      </w:r>
      <w:r w:rsidR="003208D1" w:rsidRPr="00D40096">
        <w:rPr>
          <w:color w:val="auto"/>
        </w:rPr>
        <w:t>d</w:t>
      </w:r>
      <w:r w:rsidR="0000553F" w:rsidRPr="00D40096">
        <w:rPr>
          <w:color w:val="auto"/>
        </w:rPr>
        <w:t>el f</w:t>
      </w:r>
      <w:r w:rsidR="00B0117F" w:rsidRPr="00D40096">
        <w:rPr>
          <w:color w:val="auto"/>
        </w:rPr>
        <w:t>emales</w:t>
      </w:r>
      <w:r w:rsidR="0000553F" w:rsidRPr="00D40096">
        <w:rPr>
          <w:color w:val="auto"/>
        </w:rPr>
        <w:t xml:space="preserve"> on computer monitors instead </w:t>
      </w:r>
      <w:r w:rsidR="00D71644" w:rsidRPr="00D40096">
        <w:rPr>
          <w:color w:val="auto"/>
        </w:rPr>
        <w:t xml:space="preserve">of </w:t>
      </w:r>
      <w:r w:rsidR="0000553F" w:rsidRPr="00D40096">
        <w:rPr>
          <w:color w:val="auto"/>
        </w:rPr>
        <w:t xml:space="preserve">using live stimulus and model fish as used in the </w:t>
      </w:r>
      <w:r w:rsidR="00831073" w:rsidRPr="00D40096">
        <w:rPr>
          <w:color w:val="auto"/>
        </w:rPr>
        <w:t>classic experimental procedure</w:t>
      </w:r>
      <w:r w:rsidR="000C2C01" w:rsidRPr="00D40096">
        <w:rPr>
          <w:color w:val="auto"/>
          <w:vertAlign w:val="superscript"/>
        </w:rPr>
        <w:t>49</w:t>
      </w:r>
      <w:r w:rsidR="002702C4" w:rsidRPr="00D40096">
        <w:rPr>
          <w:color w:val="auto"/>
          <w:vertAlign w:val="superscript"/>
        </w:rPr>
        <w:t>-</w:t>
      </w:r>
      <w:r w:rsidR="000C2C01" w:rsidRPr="00D40096">
        <w:rPr>
          <w:color w:val="auto"/>
          <w:vertAlign w:val="superscript"/>
        </w:rPr>
        <w:t>51</w:t>
      </w:r>
      <w:r w:rsidR="002702C4" w:rsidRPr="00D40096">
        <w:rPr>
          <w:color w:val="auto"/>
          <w:vertAlign w:val="superscript"/>
        </w:rPr>
        <w:t xml:space="preserve">, </w:t>
      </w:r>
      <w:r w:rsidR="000C2C01" w:rsidRPr="00D40096">
        <w:rPr>
          <w:color w:val="auto"/>
          <w:vertAlign w:val="superscript"/>
        </w:rPr>
        <w:t>6</w:t>
      </w:r>
      <w:r w:rsidR="00F50571" w:rsidRPr="00D40096">
        <w:rPr>
          <w:color w:val="auto"/>
          <w:vertAlign w:val="superscript"/>
        </w:rPr>
        <w:t>1</w:t>
      </w:r>
      <w:r w:rsidR="001472CE" w:rsidRPr="00D40096">
        <w:rPr>
          <w:color w:val="auto"/>
        </w:rPr>
        <w:t xml:space="preserve">. </w:t>
      </w:r>
      <w:r w:rsidRPr="00D40096">
        <w:rPr>
          <w:color w:val="auto"/>
        </w:rPr>
        <w:t xml:space="preserve">The </w:t>
      </w:r>
      <w:r w:rsidR="00C009EE" w:rsidRPr="00D40096">
        <w:rPr>
          <w:color w:val="auto"/>
        </w:rPr>
        <w:t xml:space="preserve">general </w:t>
      </w:r>
      <w:r w:rsidRPr="00D40096">
        <w:rPr>
          <w:color w:val="auto"/>
        </w:rPr>
        <w:t xml:space="preserve">usability of </w:t>
      </w:r>
      <w:r w:rsidR="00B0117F" w:rsidRPr="00D40096">
        <w:rPr>
          <w:color w:val="auto"/>
        </w:rPr>
        <w:t>our</w:t>
      </w:r>
      <w:r w:rsidR="004A185F" w:rsidRPr="00D40096">
        <w:rPr>
          <w:color w:val="auto"/>
        </w:rPr>
        <w:t xml:space="preserve"> </w:t>
      </w:r>
      <w:r w:rsidR="00F44F72" w:rsidRPr="00D40096">
        <w:rPr>
          <w:color w:val="auto"/>
        </w:rPr>
        <w:t>software</w:t>
      </w:r>
      <w:r w:rsidRPr="00D40096">
        <w:rPr>
          <w:color w:val="auto"/>
        </w:rPr>
        <w:t xml:space="preserve"> has previously been validated for </w:t>
      </w:r>
      <w:r w:rsidR="00657870" w:rsidRPr="00D40096">
        <w:rPr>
          <w:color w:val="auto"/>
        </w:rPr>
        <w:t xml:space="preserve">testing hypotheses about </w:t>
      </w:r>
      <w:r w:rsidRPr="00D40096">
        <w:rPr>
          <w:color w:val="auto"/>
        </w:rPr>
        <w:t>mate</w:t>
      </w:r>
      <w:r w:rsidR="006F59D4" w:rsidRPr="00D40096">
        <w:rPr>
          <w:color w:val="auto"/>
        </w:rPr>
        <w:t xml:space="preserve"> </w:t>
      </w:r>
      <w:r w:rsidRPr="00D40096">
        <w:rPr>
          <w:color w:val="auto"/>
        </w:rPr>
        <w:t xml:space="preserve">choice </w:t>
      </w:r>
      <w:r w:rsidR="00657870" w:rsidRPr="00D40096">
        <w:rPr>
          <w:color w:val="auto"/>
        </w:rPr>
        <w:t xml:space="preserve">in </w:t>
      </w:r>
      <w:r w:rsidRPr="00D40096">
        <w:rPr>
          <w:color w:val="auto"/>
        </w:rPr>
        <w:t>sailfin mollies</w:t>
      </w:r>
      <w:r w:rsidR="000C2C01" w:rsidRPr="00D40096">
        <w:rPr>
          <w:color w:val="auto"/>
          <w:vertAlign w:val="superscript"/>
        </w:rPr>
        <w:t>12</w:t>
      </w:r>
      <w:r w:rsidR="001472CE" w:rsidRPr="00D40096">
        <w:rPr>
          <w:color w:val="auto"/>
        </w:rPr>
        <w:t xml:space="preserve">. </w:t>
      </w:r>
      <w:r w:rsidR="00B0117F" w:rsidRPr="00D40096">
        <w:rPr>
          <w:color w:val="auto"/>
        </w:rPr>
        <w:t>Here, w</w:t>
      </w:r>
      <w:r w:rsidRPr="00D40096">
        <w:rPr>
          <w:color w:val="auto"/>
        </w:rPr>
        <w:t xml:space="preserve">e tested </w:t>
      </w:r>
      <w:r w:rsidR="0000553F" w:rsidRPr="00D40096">
        <w:rPr>
          <w:color w:val="auto"/>
        </w:rPr>
        <w:t>whether</w:t>
      </w:r>
      <w:r w:rsidR="003208D1" w:rsidRPr="00D40096">
        <w:rPr>
          <w:color w:val="auto"/>
        </w:rPr>
        <w:t xml:space="preserve"> </w:t>
      </w:r>
      <w:r w:rsidR="005355AD" w:rsidRPr="00D40096">
        <w:rPr>
          <w:color w:val="auto"/>
        </w:rPr>
        <w:t xml:space="preserve">the </w:t>
      </w:r>
      <w:r w:rsidRPr="00D40096">
        <w:rPr>
          <w:color w:val="auto"/>
        </w:rPr>
        <w:t>absence or presence of a gravid spot in virtual model females affects the mate</w:t>
      </w:r>
      <w:r w:rsidR="006F59D4" w:rsidRPr="00D40096">
        <w:rPr>
          <w:color w:val="auto"/>
        </w:rPr>
        <w:t xml:space="preserve"> </w:t>
      </w:r>
      <w:r w:rsidRPr="00D40096">
        <w:rPr>
          <w:color w:val="auto"/>
        </w:rPr>
        <w:t>choice of observing live focal females</w:t>
      </w:r>
      <w:r w:rsidR="001472CE" w:rsidRPr="00D40096">
        <w:rPr>
          <w:color w:val="auto"/>
        </w:rPr>
        <w:t xml:space="preserve">. </w:t>
      </w:r>
      <w:r w:rsidR="00615B6F" w:rsidRPr="00D40096">
        <w:rPr>
          <w:color w:val="auto"/>
        </w:rPr>
        <w:t>W</w:t>
      </w:r>
      <w:r w:rsidR="00764A8E" w:rsidRPr="00D40096">
        <w:rPr>
          <w:color w:val="auto"/>
        </w:rPr>
        <w:t>e first let focal females acclimate to the test tank (</w:t>
      </w:r>
      <w:r w:rsidR="0084685F" w:rsidRPr="00D40096">
        <w:rPr>
          <w:b/>
          <w:color w:val="auto"/>
        </w:rPr>
        <w:t>Figure</w:t>
      </w:r>
      <w:r w:rsidR="00764A8E" w:rsidRPr="00D40096">
        <w:rPr>
          <w:b/>
          <w:color w:val="auto"/>
        </w:rPr>
        <w:t xml:space="preserve"> 1</w:t>
      </w:r>
      <w:r w:rsidR="009845FD" w:rsidRPr="00D40096">
        <w:rPr>
          <w:b/>
          <w:color w:val="auto"/>
        </w:rPr>
        <w:t>.</w:t>
      </w:r>
      <w:r w:rsidR="00764A8E" w:rsidRPr="00D40096">
        <w:rPr>
          <w:b/>
          <w:color w:val="auto"/>
        </w:rPr>
        <w:t>1</w:t>
      </w:r>
      <w:r w:rsidR="00764A8E" w:rsidRPr="00D40096">
        <w:rPr>
          <w:color w:val="auto"/>
        </w:rPr>
        <w:t xml:space="preserve">) and </w:t>
      </w:r>
      <w:r w:rsidR="00FC55D9" w:rsidRPr="00D40096">
        <w:rPr>
          <w:color w:val="auto"/>
        </w:rPr>
        <w:t xml:space="preserve">let </w:t>
      </w:r>
      <w:r w:rsidR="00764A8E" w:rsidRPr="00D40096">
        <w:rPr>
          <w:color w:val="auto"/>
        </w:rPr>
        <w:t>the</w:t>
      </w:r>
      <w:r w:rsidR="00111479" w:rsidRPr="00D40096">
        <w:rPr>
          <w:color w:val="auto"/>
        </w:rPr>
        <w:t>m</w:t>
      </w:r>
      <w:r w:rsidR="00764A8E" w:rsidRPr="00D40096">
        <w:rPr>
          <w:color w:val="auto"/>
        </w:rPr>
        <w:t xml:space="preserve"> choose between two different virtual stimulus males in a first </w:t>
      </w:r>
      <w:r w:rsidR="00111479" w:rsidRPr="00D40096">
        <w:rPr>
          <w:color w:val="auto"/>
        </w:rPr>
        <w:t>mate-choice</w:t>
      </w:r>
      <w:r w:rsidR="00764A8E" w:rsidRPr="00D40096">
        <w:rPr>
          <w:color w:val="auto"/>
        </w:rPr>
        <w:t xml:space="preserve"> test (</w:t>
      </w:r>
      <w:r w:rsidR="0084685F" w:rsidRPr="00D40096">
        <w:rPr>
          <w:b/>
          <w:color w:val="auto"/>
        </w:rPr>
        <w:t>Figure</w:t>
      </w:r>
      <w:r w:rsidR="005355AD" w:rsidRPr="00D40096">
        <w:rPr>
          <w:b/>
          <w:color w:val="auto"/>
        </w:rPr>
        <w:t xml:space="preserve"> </w:t>
      </w:r>
      <w:r w:rsidR="00764A8E" w:rsidRPr="00D40096">
        <w:rPr>
          <w:b/>
          <w:color w:val="auto"/>
        </w:rPr>
        <w:t>1</w:t>
      </w:r>
      <w:r w:rsidR="009845FD" w:rsidRPr="00D40096">
        <w:rPr>
          <w:b/>
          <w:color w:val="auto"/>
        </w:rPr>
        <w:t>.</w:t>
      </w:r>
      <w:r w:rsidR="00764A8E" w:rsidRPr="00D40096">
        <w:rPr>
          <w:b/>
          <w:color w:val="auto"/>
        </w:rPr>
        <w:t>2</w:t>
      </w:r>
      <w:r w:rsidR="00764A8E" w:rsidRPr="00D40096">
        <w:rPr>
          <w:color w:val="auto"/>
        </w:rPr>
        <w:t>)</w:t>
      </w:r>
      <w:r w:rsidR="001472CE" w:rsidRPr="00D40096">
        <w:rPr>
          <w:color w:val="auto"/>
        </w:rPr>
        <w:t xml:space="preserve">. </w:t>
      </w:r>
      <w:r w:rsidR="00764A8E" w:rsidRPr="00D40096">
        <w:rPr>
          <w:color w:val="auto"/>
        </w:rPr>
        <w:t>Afterwards, during the observation period, the prior non-preferred virtual male was presented together with a virtual model female (</w:t>
      </w:r>
      <w:r w:rsidR="0084685F" w:rsidRPr="00D40096">
        <w:rPr>
          <w:b/>
          <w:color w:val="auto"/>
        </w:rPr>
        <w:t>Figure</w:t>
      </w:r>
      <w:r w:rsidR="00764A8E" w:rsidRPr="00D40096">
        <w:rPr>
          <w:b/>
          <w:color w:val="auto"/>
        </w:rPr>
        <w:t xml:space="preserve"> 1</w:t>
      </w:r>
      <w:r w:rsidR="009845FD" w:rsidRPr="00D40096">
        <w:rPr>
          <w:b/>
          <w:color w:val="auto"/>
        </w:rPr>
        <w:t>.</w:t>
      </w:r>
      <w:r w:rsidR="00764A8E" w:rsidRPr="00D40096">
        <w:rPr>
          <w:b/>
          <w:color w:val="auto"/>
        </w:rPr>
        <w:t>3</w:t>
      </w:r>
      <w:r w:rsidR="004F0830" w:rsidRPr="00D40096">
        <w:rPr>
          <w:color w:val="auto"/>
        </w:rPr>
        <w:t>)</w:t>
      </w:r>
      <w:r w:rsidR="001472CE" w:rsidRPr="00D40096">
        <w:rPr>
          <w:color w:val="auto"/>
        </w:rPr>
        <w:t xml:space="preserve">. </w:t>
      </w:r>
      <w:r w:rsidR="004F0830" w:rsidRPr="00D40096">
        <w:rPr>
          <w:color w:val="auto"/>
        </w:rPr>
        <w:t>In a subsequent</w:t>
      </w:r>
      <w:r w:rsidR="00764A8E" w:rsidRPr="00D40096">
        <w:rPr>
          <w:color w:val="auto"/>
        </w:rPr>
        <w:t xml:space="preserve"> second </w:t>
      </w:r>
      <w:r w:rsidR="00111479" w:rsidRPr="00D40096">
        <w:rPr>
          <w:color w:val="auto"/>
        </w:rPr>
        <w:t>mate-choice</w:t>
      </w:r>
      <w:r w:rsidR="00764A8E" w:rsidRPr="00D40096">
        <w:rPr>
          <w:color w:val="auto"/>
        </w:rPr>
        <w:t xml:space="preserve"> test, focal females chose </w:t>
      </w:r>
      <w:r w:rsidR="0000553F" w:rsidRPr="00D40096">
        <w:rPr>
          <w:color w:val="auto"/>
        </w:rPr>
        <w:t xml:space="preserve">again </w:t>
      </w:r>
      <w:r w:rsidR="00764A8E" w:rsidRPr="00D40096">
        <w:rPr>
          <w:color w:val="auto"/>
        </w:rPr>
        <w:t xml:space="preserve">between the </w:t>
      </w:r>
      <w:r w:rsidR="0000553F" w:rsidRPr="00D40096">
        <w:rPr>
          <w:color w:val="auto"/>
        </w:rPr>
        <w:t xml:space="preserve">same </w:t>
      </w:r>
      <w:r w:rsidR="00764A8E" w:rsidRPr="00D40096">
        <w:rPr>
          <w:color w:val="auto"/>
        </w:rPr>
        <w:t>males (</w:t>
      </w:r>
      <w:r w:rsidR="0084685F" w:rsidRPr="00D40096">
        <w:rPr>
          <w:b/>
          <w:color w:val="auto"/>
        </w:rPr>
        <w:t>Figure</w:t>
      </w:r>
      <w:r w:rsidR="00764A8E" w:rsidRPr="00D40096">
        <w:rPr>
          <w:b/>
          <w:color w:val="auto"/>
        </w:rPr>
        <w:t xml:space="preserve"> 1</w:t>
      </w:r>
      <w:r w:rsidR="009845FD" w:rsidRPr="00D40096">
        <w:rPr>
          <w:b/>
          <w:color w:val="auto"/>
        </w:rPr>
        <w:t>.</w:t>
      </w:r>
      <w:r w:rsidR="00764A8E" w:rsidRPr="00D40096">
        <w:rPr>
          <w:b/>
          <w:color w:val="auto"/>
        </w:rPr>
        <w:t>4</w:t>
      </w:r>
      <w:r w:rsidR="00764A8E" w:rsidRPr="00D40096">
        <w:rPr>
          <w:color w:val="auto"/>
        </w:rPr>
        <w:t>)</w:t>
      </w:r>
      <w:r w:rsidR="001472CE" w:rsidRPr="00D40096">
        <w:rPr>
          <w:color w:val="auto"/>
        </w:rPr>
        <w:t xml:space="preserve">. </w:t>
      </w:r>
      <w:r w:rsidR="0000553F" w:rsidRPr="00D40096">
        <w:rPr>
          <w:color w:val="auto"/>
        </w:rPr>
        <w:t>We</w:t>
      </w:r>
      <w:r w:rsidR="00764A8E" w:rsidRPr="00D40096">
        <w:rPr>
          <w:color w:val="auto"/>
        </w:rPr>
        <w:t xml:space="preserve"> analyzed whether focal </w:t>
      </w:r>
      <w:r w:rsidR="0000553F" w:rsidRPr="00D40096">
        <w:rPr>
          <w:color w:val="auto"/>
        </w:rPr>
        <w:t>fe</w:t>
      </w:r>
      <w:r w:rsidR="00764A8E" w:rsidRPr="00D40096">
        <w:rPr>
          <w:color w:val="auto"/>
        </w:rPr>
        <w:t>males had copied the mate choice of the observed model female</w:t>
      </w:r>
      <w:r w:rsidR="00111479" w:rsidRPr="00D40096">
        <w:rPr>
          <w:color w:val="auto"/>
        </w:rPr>
        <w:t xml:space="preserve"> by comparing her mate-choice decision in the first and second mate-choice test</w:t>
      </w:r>
      <w:r w:rsidR="001472CE" w:rsidRPr="00D40096">
        <w:rPr>
          <w:color w:val="auto"/>
        </w:rPr>
        <w:t xml:space="preserve">. </w:t>
      </w:r>
      <w:r w:rsidR="00616633" w:rsidRPr="00D40096">
        <w:rPr>
          <w:color w:val="auto"/>
        </w:rPr>
        <w:t>W</w:t>
      </w:r>
      <w:r w:rsidR="005B471D" w:rsidRPr="00D40096">
        <w:rPr>
          <w:color w:val="auto"/>
        </w:rPr>
        <w:t xml:space="preserve">e performed </w:t>
      </w:r>
      <w:r w:rsidR="0000553F" w:rsidRPr="00D40096">
        <w:rPr>
          <w:color w:val="auto"/>
        </w:rPr>
        <w:t>two</w:t>
      </w:r>
      <w:r w:rsidR="005B471D" w:rsidRPr="00D40096">
        <w:rPr>
          <w:color w:val="auto"/>
        </w:rPr>
        <w:t xml:space="preserve"> different experimental treatments in </w:t>
      </w:r>
      <w:r w:rsidR="003D2173" w:rsidRPr="00D40096">
        <w:rPr>
          <w:color w:val="auto"/>
        </w:rPr>
        <w:t>whic</w:t>
      </w:r>
      <w:r w:rsidR="005B471D" w:rsidRPr="00D40096">
        <w:rPr>
          <w:color w:val="auto"/>
        </w:rPr>
        <w:t>h we visually manipulated the quality of the virtual model female</w:t>
      </w:r>
      <w:r w:rsidR="001472CE" w:rsidRPr="00D40096">
        <w:rPr>
          <w:color w:val="auto"/>
        </w:rPr>
        <w:t xml:space="preserve">. </w:t>
      </w:r>
      <w:r w:rsidR="005B471D" w:rsidRPr="00D40096">
        <w:rPr>
          <w:color w:val="auto"/>
        </w:rPr>
        <w:t>During the observation period, we either presented the prio</w:t>
      </w:r>
      <w:r w:rsidRPr="00D40096">
        <w:rPr>
          <w:color w:val="auto"/>
        </w:rPr>
        <w:t>r non-preferred virtual</w:t>
      </w:r>
      <w:r w:rsidR="005B471D" w:rsidRPr="00D40096">
        <w:rPr>
          <w:color w:val="auto"/>
        </w:rPr>
        <w:t xml:space="preserve"> male (1) toge</w:t>
      </w:r>
      <w:r w:rsidRPr="00D40096">
        <w:rPr>
          <w:color w:val="auto"/>
        </w:rPr>
        <w:t>ther with a virtual model</w:t>
      </w:r>
      <w:r w:rsidR="005B471D" w:rsidRPr="00D40096">
        <w:rPr>
          <w:color w:val="auto"/>
        </w:rPr>
        <w:t xml:space="preserve"> </w:t>
      </w:r>
      <w:r w:rsidR="0000553F" w:rsidRPr="00D40096">
        <w:rPr>
          <w:color w:val="auto"/>
        </w:rPr>
        <w:t xml:space="preserve">female </w:t>
      </w:r>
      <w:r w:rsidR="005B471D" w:rsidRPr="00D40096">
        <w:rPr>
          <w:color w:val="auto"/>
        </w:rPr>
        <w:t xml:space="preserve">with </w:t>
      </w:r>
      <w:r w:rsidR="0000553F" w:rsidRPr="00D40096">
        <w:rPr>
          <w:color w:val="auto"/>
        </w:rPr>
        <w:t xml:space="preserve">a </w:t>
      </w:r>
      <w:r w:rsidR="00436C41" w:rsidRPr="00D40096">
        <w:rPr>
          <w:color w:val="auto"/>
        </w:rPr>
        <w:t>gravid spot</w:t>
      </w:r>
      <w:r w:rsidR="005B471D" w:rsidRPr="00D40096">
        <w:rPr>
          <w:color w:val="auto"/>
        </w:rPr>
        <w:t xml:space="preserve"> (“</w:t>
      </w:r>
      <w:r w:rsidR="000B4219" w:rsidRPr="00D40096">
        <w:rPr>
          <w:color w:val="auto"/>
        </w:rPr>
        <w:t>s</w:t>
      </w:r>
      <w:r w:rsidR="005B471D" w:rsidRPr="00D40096">
        <w:rPr>
          <w:color w:val="auto"/>
        </w:rPr>
        <w:t xml:space="preserve">pot” treatment); </w:t>
      </w:r>
      <w:r w:rsidR="00FC55D9" w:rsidRPr="00D40096">
        <w:rPr>
          <w:color w:val="auto"/>
        </w:rPr>
        <w:t>or</w:t>
      </w:r>
      <w:r w:rsidR="0000553F" w:rsidRPr="00D40096">
        <w:rPr>
          <w:color w:val="auto"/>
        </w:rPr>
        <w:t xml:space="preserve"> </w:t>
      </w:r>
      <w:r w:rsidR="005B471D" w:rsidRPr="00D40096">
        <w:rPr>
          <w:color w:val="auto"/>
        </w:rPr>
        <w:t>(2) toge</w:t>
      </w:r>
      <w:r w:rsidRPr="00D40096">
        <w:rPr>
          <w:color w:val="auto"/>
        </w:rPr>
        <w:t>ther with a virtual model</w:t>
      </w:r>
      <w:r w:rsidR="005B471D" w:rsidRPr="00D40096">
        <w:rPr>
          <w:color w:val="auto"/>
        </w:rPr>
        <w:t xml:space="preserve"> </w:t>
      </w:r>
      <w:r w:rsidR="0000553F" w:rsidRPr="00D40096">
        <w:rPr>
          <w:color w:val="auto"/>
        </w:rPr>
        <w:t xml:space="preserve">female </w:t>
      </w:r>
      <w:r w:rsidR="005B471D" w:rsidRPr="00D40096">
        <w:rPr>
          <w:color w:val="auto"/>
        </w:rPr>
        <w:t xml:space="preserve">without </w:t>
      </w:r>
      <w:r w:rsidR="0000553F" w:rsidRPr="00D40096">
        <w:rPr>
          <w:color w:val="auto"/>
        </w:rPr>
        <w:t xml:space="preserve">a </w:t>
      </w:r>
      <w:r w:rsidR="00436C41" w:rsidRPr="00D40096">
        <w:rPr>
          <w:color w:val="auto"/>
        </w:rPr>
        <w:t>gravid spot</w:t>
      </w:r>
      <w:r w:rsidR="005B471D" w:rsidRPr="00D40096">
        <w:rPr>
          <w:color w:val="auto"/>
        </w:rPr>
        <w:t xml:space="preserve"> (“</w:t>
      </w:r>
      <w:r w:rsidR="000B4219" w:rsidRPr="00D40096">
        <w:rPr>
          <w:color w:val="auto"/>
        </w:rPr>
        <w:t>n</w:t>
      </w:r>
      <w:r w:rsidR="005B471D" w:rsidRPr="00D40096">
        <w:rPr>
          <w:color w:val="auto"/>
        </w:rPr>
        <w:t>o spot” treatment)</w:t>
      </w:r>
      <w:r w:rsidR="001472CE" w:rsidRPr="00D40096">
        <w:rPr>
          <w:color w:val="auto"/>
        </w:rPr>
        <w:t xml:space="preserve">. </w:t>
      </w:r>
      <w:r w:rsidR="0000553F" w:rsidRPr="00D40096">
        <w:rPr>
          <w:color w:val="auto"/>
        </w:rPr>
        <w:t xml:space="preserve">Additionally, </w:t>
      </w:r>
      <w:r w:rsidR="00A13ED4" w:rsidRPr="00D40096">
        <w:rPr>
          <w:color w:val="auto"/>
        </w:rPr>
        <w:t xml:space="preserve">in a control without any model female, </w:t>
      </w:r>
      <w:r w:rsidR="0000553F" w:rsidRPr="00D40096">
        <w:rPr>
          <w:color w:val="auto"/>
        </w:rPr>
        <w:t>we tested</w:t>
      </w:r>
      <w:r w:rsidR="005B471D" w:rsidRPr="00D40096">
        <w:rPr>
          <w:color w:val="auto"/>
        </w:rPr>
        <w:t xml:space="preserve"> </w:t>
      </w:r>
      <w:r w:rsidR="006D159A" w:rsidRPr="00D40096">
        <w:rPr>
          <w:color w:val="auto"/>
        </w:rPr>
        <w:t>wh</w:t>
      </w:r>
      <w:r w:rsidR="00660F74" w:rsidRPr="00D40096">
        <w:rPr>
          <w:color w:val="auto"/>
        </w:rPr>
        <w:t>e</w:t>
      </w:r>
      <w:r w:rsidR="006D159A" w:rsidRPr="00D40096">
        <w:rPr>
          <w:color w:val="auto"/>
        </w:rPr>
        <w:t xml:space="preserve">ther focal females chose consistently </w:t>
      </w:r>
      <w:r w:rsidR="005B471D" w:rsidRPr="00D40096">
        <w:rPr>
          <w:color w:val="auto"/>
        </w:rPr>
        <w:t>when no public information was provided</w:t>
      </w:r>
      <w:r w:rsidR="001472CE" w:rsidRPr="00D40096">
        <w:rPr>
          <w:color w:val="auto"/>
        </w:rPr>
        <w:t xml:space="preserve">. </w:t>
      </w:r>
    </w:p>
    <w:p w14:paraId="6416EE57" w14:textId="77777777" w:rsidR="006104B2" w:rsidRPr="00D40096" w:rsidRDefault="006104B2" w:rsidP="0084685F">
      <w:pPr>
        <w:widowControl/>
        <w:rPr>
          <w:b/>
          <w:color w:val="auto"/>
        </w:rPr>
      </w:pPr>
    </w:p>
    <w:p w14:paraId="5EC25EB0" w14:textId="19D56DBD" w:rsidR="00764A8E" w:rsidRPr="00D40096" w:rsidRDefault="00764A8E" w:rsidP="0084685F">
      <w:pPr>
        <w:widowControl/>
        <w:rPr>
          <w:color w:val="auto"/>
        </w:rPr>
      </w:pPr>
      <w:r w:rsidRPr="00D40096">
        <w:rPr>
          <w:color w:val="auto"/>
        </w:rPr>
        <w:t xml:space="preserve">[Place </w:t>
      </w:r>
      <w:r w:rsidR="0084685F" w:rsidRPr="00D40096">
        <w:rPr>
          <w:b/>
          <w:color w:val="auto"/>
        </w:rPr>
        <w:t>Figure 1</w:t>
      </w:r>
      <w:r w:rsidRPr="00D40096">
        <w:rPr>
          <w:color w:val="auto"/>
        </w:rPr>
        <w:t xml:space="preserve"> here]</w:t>
      </w:r>
    </w:p>
    <w:p w14:paraId="1637169A" w14:textId="77777777" w:rsidR="0076220C" w:rsidRPr="00D40096" w:rsidRDefault="0076220C" w:rsidP="0084685F">
      <w:pPr>
        <w:widowControl/>
        <w:rPr>
          <w:color w:val="auto"/>
        </w:rPr>
      </w:pPr>
    </w:p>
    <w:p w14:paraId="5A6AC711" w14:textId="77777777" w:rsidR="00042927" w:rsidRPr="00D40096" w:rsidRDefault="006305D7" w:rsidP="0084685F">
      <w:pPr>
        <w:widowControl/>
        <w:rPr>
          <w:color w:val="auto"/>
        </w:rPr>
      </w:pPr>
      <w:r w:rsidRPr="00D40096">
        <w:rPr>
          <w:b/>
          <w:color w:val="auto"/>
        </w:rPr>
        <w:t>PROTOCOL:</w:t>
      </w:r>
    </w:p>
    <w:p w14:paraId="4D63CF10" w14:textId="02707434" w:rsidR="0075339F" w:rsidRPr="00D40096" w:rsidRDefault="00A13ED4" w:rsidP="0084685F">
      <w:pPr>
        <w:pStyle w:val="NormalWeb"/>
        <w:widowControl/>
        <w:spacing w:before="0" w:beforeAutospacing="0" w:after="0" w:afterAutospacing="0"/>
        <w:rPr>
          <w:color w:val="auto"/>
        </w:rPr>
      </w:pPr>
      <w:r w:rsidRPr="00D40096">
        <w:rPr>
          <w:color w:val="auto"/>
        </w:rPr>
        <w:t>The performed experiments and handling of the fish were in line with the German Animal Welfare legislation (</w:t>
      </w:r>
      <w:proofErr w:type="spellStart"/>
      <w:r w:rsidRPr="00D40096">
        <w:rPr>
          <w:color w:val="auto"/>
        </w:rPr>
        <w:t>Deutsches</w:t>
      </w:r>
      <w:proofErr w:type="spellEnd"/>
      <w:r w:rsidRPr="00D40096">
        <w:rPr>
          <w:color w:val="auto"/>
        </w:rPr>
        <w:t xml:space="preserve"> </w:t>
      </w:r>
      <w:proofErr w:type="spellStart"/>
      <w:r w:rsidRPr="00D40096">
        <w:rPr>
          <w:color w:val="auto"/>
        </w:rPr>
        <w:t>Tierschutzgesetz</w:t>
      </w:r>
      <w:proofErr w:type="spellEnd"/>
      <w:proofErr w:type="gramStart"/>
      <w:r w:rsidRPr="00D40096">
        <w:rPr>
          <w:color w:val="auto"/>
        </w:rPr>
        <w:t>),</w:t>
      </w:r>
      <w:r w:rsidR="00405231" w:rsidRPr="00D40096">
        <w:rPr>
          <w:color w:val="auto"/>
        </w:rPr>
        <w:t xml:space="preserve"> </w:t>
      </w:r>
      <w:r w:rsidRPr="00D40096">
        <w:rPr>
          <w:color w:val="auto"/>
        </w:rPr>
        <w:t>and</w:t>
      </w:r>
      <w:proofErr w:type="gramEnd"/>
      <w:r w:rsidRPr="00D40096">
        <w:rPr>
          <w:color w:val="auto"/>
        </w:rPr>
        <w:t xml:space="preserve"> approved by the internal animal welfare officer Dr</w:t>
      </w:r>
      <w:r w:rsidR="001472CE" w:rsidRPr="00D40096">
        <w:rPr>
          <w:color w:val="auto"/>
        </w:rPr>
        <w:t xml:space="preserve">. </w:t>
      </w:r>
      <w:proofErr w:type="spellStart"/>
      <w:r w:rsidRPr="00D40096">
        <w:rPr>
          <w:color w:val="auto"/>
        </w:rPr>
        <w:t>Urs</w:t>
      </w:r>
      <w:proofErr w:type="spellEnd"/>
      <w:r w:rsidRPr="00D40096">
        <w:rPr>
          <w:color w:val="auto"/>
        </w:rPr>
        <w:t xml:space="preserve"> </w:t>
      </w:r>
      <w:proofErr w:type="spellStart"/>
      <w:r w:rsidRPr="00D40096">
        <w:rPr>
          <w:color w:val="auto"/>
        </w:rPr>
        <w:t>Gießelmann</w:t>
      </w:r>
      <w:proofErr w:type="spellEnd"/>
      <w:r w:rsidRPr="00D40096">
        <w:rPr>
          <w:color w:val="auto"/>
        </w:rPr>
        <w:t>, University of Siegen, and the regional authorities (</w:t>
      </w:r>
      <w:proofErr w:type="spellStart"/>
      <w:r w:rsidRPr="00D40096">
        <w:rPr>
          <w:color w:val="auto"/>
        </w:rPr>
        <w:t>Kreisveterinäramt</w:t>
      </w:r>
      <w:proofErr w:type="spellEnd"/>
      <w:r w:rsidRPr="00D40096">
        <w:rPr>
          <w:color w:val="auto"/>
        </w:rPr>
        <w:t xml:space="preserve"> Siegen-Wittgenstein; Permit number: 53</w:t>
      </w:r>
      <w:r w:rsidR="009845FD" w:rsidRPr="00D40096">
        <w:rPr>
          <w:color w:val="auto"/>
        </w:rPr>
        <w:t>.</w:t>
      </w:r>
      <w:r w:rsidRPr="00D40096">
        <w:rPr>
          <w:color w:val="auto"/>
        </w:rPr>
        <w:t>6 55-05)</w:t>
      </w:r>
      <w:r w:rsidR="001472CE" w:rsidRPr="00D40096">
        <w:rPr>
          <w:color w:val="auto"/>
        </w:rPr>
        <w:t xml:space="preserve">. </w:t>
      </w:r>
    </w:p>
    <w:p w14:paraId="1D30E7AE" w14:textId="77777777" w:rsidR="00A13ED4" w:rsidRPr="00D40096" w:rsidRDefault="00A13ED4" w:rsidP="0084685F">
      <w:pPr>
        <w:pStyle w:val="NormalWeb"/>
        <w:widowControl/>
        <w:spacing w:before="0" w:beforeAutospacing="0" w:after="0" w:afterAutospacing="0"/>
        <w:rPr>
          <w:b/>
          <w:color w:val="auto"/>
        </w:rPr>
      </w:pPr>
    </w:p>
    <w:p w14:paraId="090B6445" w14:textId="1E89E900" w:rsidR="0075339F" w:rsidRPr="00D40096" w:rsidRDefault="0075339F" w:rsidP="0084685F">
      <w:pPr>
        <w:pStyle w:val="NormalWeb"/>
        <w:widowControl/>
        <w:numPr>
          <w:ilvl w:val="0"/>
          <w:numId w:val="26"/>
        </w:numPr>
        <w:spacing w:before="0" w:beforeAutospacing="0" w:after="0" w:afterAutospacing="0"/>
        <w:rPr>
          <w:b/>
          <w:i/>
          <w:color w:val="auto"/>
        </w:rPr>
      </w:pPr>
      <w:bookmarkStart w:id="0" w:name="_Hlk520812474"/>
      <w:r w:rsidRPr="00D40096">
        <w:rPr>
          <w:b/>
          <w:color w:val="auto"/>
        </w:rPr>
        <w:t xml:space="preserve">Virtual </w:t>
      </w:r>
      <w:r w:rsidR="00405231" w:rsidRPr="00D40096">
        <w:rPr>
          <w:b/>
          <w:color w:val="auto"/>
        </w:rPr>
        <w:t>F</w:t>
      </w:r>
      <w:r w:rsidRPr="00D40096">
        <w:rPr>
          <w:b/>
          <w:color w:val="auto"/>
        </w:rPr>
        <w:t xml:space="preserve">ish </w:t>
      </w:r>
      <w:r w:rsidR="00405231" w:rsidRPr="00D40096">
        <w:rPr>
          <w:b/>
          <w:color w:val="auto"/>
        </w:rPr>
        <w:t>D</w:t>
      </w:r>
      <w:r w:rsidRPr="00D40096">
        <w:rPr>
          <w:b/>
          <w:color w:val="auto"/>
        </w:rPr>
        <w:t>esign</w:t>
      </w:r>
    </w:p>
    <w:p w14:paraId="15125B2C" w14:textId="1F4DC8DC" w:rsidR="0075339F" w:rsidRPr="00D40096" w:rsidRDefault="009B65B4" w:rsidP="0084685F">
      <w:pPr>
        <w:pStyle w:val="NormalWeb"/>
        <w:widowControl/>
        <w:spacing w:before="0" w:beforeAutospacing="0" w:after="0" w:afterAutospacing="0"/>
        <w:rPr>
          <w:color w:val="auto"/>
        </w:rPr>
      </w:pPr>
      <w:r w:rsidRPr="00D40096">
        <w:rPr>
          <w:b/>
          <w:color w:val="auto"/>
        </w:rPr>
        <w:t>Note:</w:t>
      </w:r>
      <w:r w:rsidRPr="00D40096">
        <w:rPr>
          <w:color w:val="auto"/>
        </w:rPr>
        <w:t xml:space="preserve"> </w:t>
      </w:r>
      <w:r w:rsidR="00447260" w:rsidRPr="00D40096">
        <w:rPr>
          <w:color w:val="auto"/>
        </w:rPr>
        <w:t>Find a list of the required hardware and software in the supplementary materials list</w:t>
      </w:r>
      <w:r w:rsidR="001472CE" w:rsidRPr="00D40096">
        <w:rPr>
          <w:color w:val="auto"/>
        </w:rPr>
        <w:t xml:space="preserve">. </w:t>
      </w:r>
      <w:r w:rsidR="0075339F" w:rsidRPr="00D40096">
        <w:rPr>
          <w:color w:val="auto"/>
        </w:rPr>
        <w:t>A detailed description of the gen</w:t>
      </w:r>
      <w:bookmarkStart w:id="1" w:name="_GoBack"/>
      <w:bookmarkEnd w:id="1"/>
      <w:r w:rsidR="0075339F" w:rsidRPr="00D40096">
        <w:rPr>
          <w:color w:val="auto"/>
        </w:rPr>
        <w:t xml:space="preserve">eral functionality of </w:t>
      </w:r>
      <w:proofErr w:type="spellStart"/>
      <w:r w:rsidR="0075339F" w:rsidRPr="00D40096">
        <w:rPr>
          <w:i/>
          <w:color w:val="auto"/>
        </w:rPr>
        <w:t>FishSim</w:t>
      </w:r>
      <w:proofErr w:type="spellEnd"/>
      <w:r w:rsidR="0075339F" w:rsidRPr="00D40096">
        <w:rPr>
          <w:color w:val="auto"/>
        </w:rPr>
        <w:t xml:space="preserve"> and additional tips and tricks can be found in the</w:t>
      </w:r>
      <w:r w:rsidR="00405231" w:rsidRPr="00D40096">
        <w:rPr>
          <w:color w:val="auto"/>
        </w:rPr>
        <w:t xml:space="preserve"> </w:t>
      </w:r>
      <w:r w:rsidR="0075339F" w:rsidRPr="00D40096">
        <w:rPr>
          <w:color w:val="auto"/>
        </w:rPr>
        <w:t>User Manual</w:t>
      </w:r>
      <w:r w:rsidR="00FC55D9" w:rsidRPr="00D40096">
        <w:rPr>
          <w:color w:val="auto"/>
        </w:rPr>
        <w:t xml:space="preserve"> (</w:t>
      </w:r>
      <w:hyperlink r:id="rId10" w:history="1">
        <w:r w:rsidR="00111479" w:rsidRPr="00D40096">
          <w:rPr>
            <w:rStyle w:val="Hyperlink"/>
            <w:color w:val="auto"/>
            <w:u w:val="none"/>
          </w:rPr>
          <w:t>https://bitbucket</w:t>
        </w:r>
        <w:r w:rsidR="009845FD" w:rsidRPr="00D40096">
          <w:rPr>
            <w:rStyle w:val="Hyperlink"/>
            <w:color w:val="auto"/>
            <w:u w:val="none"/>
          </w:rPr>
          <w:t>.</w:t>
        </w:r>
        <w:r w:rsidR="00111479" w:rsidRPr="00D40096">
          <w:rPr>
            <w:rStyle w:val="Hyperlink"/>
            <w:color w:val="auto"/>
            <w:u w:val="none"/>
          </w:rPr>
          <w:t>org/EZLS/fish_animation_toolchain/</w:t>
        </w:r>
      </w:hyperlink>
      <w:r w:rsidR="00FC55D9" w:rsidRPr="00D40096">
        <w:rPr>
          <w:color w:val="auto"/>
        </w:rPr>
        <w:t>)</w:t>
      </w:r>
      <w:r w:rsidR="001472CE" w:rsidRPr="00D40096">
        <w:rPr>
          <w:color w:val="auto"/>
        </w:rPr>
        <w:t xml:space="preserve">. </w:t>
      </w:r>
    </w:p>
    <w:p w14:paraId="7C4071FC" w14:textId="77777777" w:rsidR="0075339F" w:rsidRPr="00D40096" w:rsidRDefault="0075339F" w:rsidP="0084685F">
      <w:pPr>
        <w:pStyle w:val="NormalWeb"/>
        <w:widowControl/>
        <w:spacing w:before="0" w:beforeAutospacing="0" w:after="0" w:afterAutospacing="0"/>
        <w:rPr>
          <w:b/>
          <w:i/>
          <w:color w:val="auto"/>
        </w:rPr>
      </w:pPr>
    </w:p>
    <w:p w14:paraId="4F61C9EE" w14:textId="77388E21" w:rsidR="0075339F" w:rsidRPr="00D40096" w:rsidRDefault="0075339F" w:rsidP="0084685F">
      <w:pPr>
        <w:pStyle w:val="NormalWeb"/>
        <w:widowControl/>
        <w:numPr>
          <w:ilvl w:val="1"/>
          <w:numId w:val="26"/>
        </w:numPr>
        <w:spacing w:before="0" w:beforeAutospacing="0" w:after="0" w:afterAutospacing="0"/>
        <w:rPr>
          <w:color w:val="auto"/>
        </w:rPr>
      </w:pPr>
      <w:r w:rsidRPr="00D40096">
        <w:rPr>
          <w:b/>
          <w:color w:val="auto"/>
        </w:rPr>
        <w:t>Preparation of female body textures with and without gravid spot</w:t>
      </w:r>
    </w:p>
    <w:p w14:paraId="758C9330" w14:textId="47DCA954" w:rsidR="00DE6720" w:rsidRPr="00D40096" w:rsidRDefault="0075339F" w:rsidP="0084685F">
      <w:pPr>
        <w:pStyle w:val="NormalWeb"/>
        <w:widowControl/>
        <w:numPr>
          <w:ilvl w:val="2"/>
          <w:numId w:val="26"/>
        </w:numPr>
        <w:spacing w:before="0" w:beforeAutospacing="0" w:after="0" w:afterAutospacing="0"/>
        <w:rPr>
          <w:b/>
          <w:color w:val="auto"/>
        </w:rPr>
      </w:pPr>
      <w:r w:rsidRPr="00D40096">
        <w:rPr>
          <w:color w:val="auto"/>
        </w:rPr>
        <w:t xml:space="preserve">Start </w:t>
      </w:r>
      <w:r w:rsidRPr="00D40096">
        <w:rPr>
          <w:b/>
          <w:color w:val="auto"/>
        </w:rPr>
        <w:t>GIMP</w:t>
      </w:r>
      <w:r w:rsidRPr="00D40096">
        <w:rPr>
          <w:color w:val="auto"/>
        </w:rPr>
        <w:t xml:space="preserve"> and </w:t>
      </w:r>
      <w:r w:rsidRPr="00D40096">
        <w:rPr>
          <w:b/>
          <w:color w:val="auto"/>
        </w:rPr>
        <w:t xml:space="preserve">click File </w:t>
      </w:r>
      <w:r w:rsidR="00C471CD">
        <w:rPr>
          <w:b/>
          <w:color w:val="auto"/>
        </w:rPr>
        <w:t>|</w:t>
      </w:r>
      <w:r w:rsidRPr="00D40096">
        <w:rPr>
          <w:b/>
          <w:color w:val="auto"/>
        </w:rPr>
        <w:t xml:space="preserve"> Open</w:t>
      </w:r>
      <w:r w:rsidRPr="00D40096">
        <w:rPr>
          <w:color w:val="auto"/>
        </w:rPr>
        <w:t xml:space="preserve"> to open the female body texture </w:t>
      </w:r>
      <w:r w:rsidR="00405231" w:rsidRPr="00D40096">
        <w:rPr>
          <w:color w:val="auto"/>
        </w:rPr>
        <w:t xml:space="preserve">image </w:t>
      </w:r>
      <w:r w:rsidRPr="00D40096">
        <w:rPr>
          <w:color w:val="auto"/>
        </w:rPr>
        <w:t>“PLF_body_6</w:t>
      </w:r>
      <w:r w:rsidR="001472CE" w:rsidRPr="00D40096">
        <w:rPr>
          <w:color w:val="auto"/>
        </w:rPr>
        <w:t xml:space="preserve">. </w:t>
      </w:r>
      <w:proofErr w:type="spellStart"/>
      <w:r w:rsidRPr="00D40096">
        <w:rPr>
          <w:color w:val="auto"/>
        </w:rPr>
        <w:t>png</w:t>
      </w:r>
      <w:proofErr w:type="spellEnd"/>
      <w:r w:rsidRPr="00D40096">
        <w:rPr>
          <w:color w:val="auto"/>
        </w:rPr>
        <w:t xml:space="preserve">” from the folder </w:t>
      </w:r>
      <w:r w:rsidRPr="00D40096">
        <w:rPr>
          <w:b/>
          <w:color w:val="auto"/>
        </w:rPr>
        <w:t>models</w:t>
      </w:r>
      <w:r w:rsidRPr="00D40096">
        <w:rPr>
          <w:color w:val="auto"/>
        </w:rPr>
        <w:t xml:space="preserve"> in the directory “</w:t>
      </w:r>
      <w:proofErr w:type="spellStart"/>
      <w:r w:rsidRPr="00D40096">
        <w:rPr>
          <w:b/>
          <w:color w:val="auto"/>
        </w:rPr>
        <w:t>fishsim_animation_toolchain</w:t>
      </w:r>
      <w:proofErr w:type="spellEnd"/>
      <w:r w:rsidRPr="00D40096">
        <w:rPr>
          <w:color w:val="auto"/>
        </w:rPr>
        <w:t>”</w:t>
      </w:r>
      <w:r w:rsidR="001472CE" w:rsidRPr="00D40096">
        <w:rPr>
          <w:color w:val="auto"/>
        </w:rPr>
        <w:t xml:space="preserve">. </w:t>
      </w:r>
      <w:r w:rsidR="00C61377" w:rsidRPr="00D40096">
        <w:rPr>
          <w:color w:val="auto"/>
        </w:rPr>
        <w:t>Use t</w:t>
      </w:r>
      <w:r w:rsidRPr="00D40096">
        <w:rPr>
          <w:color w:val="auto"/>
        </w:rPr>
        <w:t>his picture as a reference for all new created female body textures with gravid spot</w:t>
      </w:r>
      <w:r w:rsidR="001472CE" w:rsidRPr="00D40096">
        <w:rPr>
          <w:color w:val="auto"/>
        </w:rPr>
        <w:t xml:space="preserve">. </w:t>
      </w:r>
      <w:r w:rsidRPr="00D40096">
        <w:rPr>
          <w:color w:val="auto"/>
        </w:rPr>
        <w:t xml:space="preserve">Select the dark gravid spot area of the reference picture with the </w:t>
      </w:r>
      <w:r w:rsidRPr="00D40096">
        <w:rPr>
          <w:b/>
          <w:color w:val="auto"/>
        </w:rPr>
        <w:t xml:space="preserve">free select tool </w:t>
      </w:r>
      <w:r w:rsidRPr="00D40096">
        <w:rPr>
          <w:color w:val="auto"/>
        </w:rPr>
        <w:t xml:space="preserve">and cut it (click </w:t>
      </w:r>
      <w:r w:rsidRPr="00D40096">
        <w:rPr>
          <w:b/>
          <w:color w:val="auto"/>
        </w:rPr>
        <w:t xml:space="preserve">Edit </w:t>
      </w:r>
      <w:r w:rsidR="00C471CD">
        <w:rPr>
          <w:b/>
          <w:color w:val="auto"/>
        </w:rPr>
        <w:t>|</w:t>
      </w:r>
      <w:r w:rsidRPr="00D40096">
        <w:rPr>
          <w:b/>
          <w:color w:val="auto"/>
        </w:rPr>
        <w:t xml:space="preserve"> Cut</w:t>
      </w:r>
      <w:r w:rsidRPr="00D40096">
        <w:rPr>
          <w:color w:val="auto"/>
        </w:rPr>
        <w:t>)</w:t>
      </w:r>
      <w:r w:rsidR="001472CE" w:rsidRPr="00D40096">
        <w:rPr>
          <w:color w:val="auto"/>
        </w:rPr>
        <w:t xml:space="preserve">. </w:t>
      </w:r>
      <w:r w:rsidR="00DE6720" w:rsidRPr="00D40096">
        <w:rPr>
          <w:color w:val="auto"/>
        </w:rPr>
        <w:br/>
      </w:r>
      <w:r w:rsidR="00DE6720" w:rsidRPr="00D40096">
        <w:rPr>
          <w:color w:val="auto"/>
        </w:rPr>
        <w:br/>
      </w:r>
      <w:r w:rsidR="00DE6720" w:rsidRPr="00D40096">
        <w:rPr>
          <w:b/>
          <w:color w:val="auto"/>
        </w:rPr>
        <w:t xml:space="preserve">Note: </w:t>
      </w:r>
      <w:r w:rsidR="00DE6720" w:rsidRPr="00D40096">
        <w:rPr>
          <w:color w:val="auto"/>
        </w:rPr>
        <w:t xml:space="preserve">GIMP (available at </w:t>
      </w:r>
      <w:hyperlink r:id="rId11" w:history="1">
        <w:r w:rsidR="00DE6720" w:rsidRPr="00D40096">
          <w:rPr>
            <w:rStyle w:val="Hyperlink"/>
            <w:color w:val="auto"/>
            <w:u w:val="none"/>
          </w:rPr>
          <w:t>www</w:t>
        </w:r>
        <w:r w:rsidR="009845FD" w:rsidRPr="00D40096">
          <w:rPr>
            <w:rStyle w:val="Hyperlink"/>
            <w:color w:val="auto"/>
            <w:u w:val="none"/>
          </w:rPr>
          <w:t>.</w:t>
        </w:r>
        <w:r w:rsidR="00DE6720" w:rsidRPr="00D40096">
          <w:rPr>
            <w:rStyle w:val="Hyperlink"/>
            <w:color w:val="auto"/>
            <w:u w:val="none"/>
          </w:rPr>
          <w:t>gimp</w:t>
        </w:r>
        <w:r w:rsidR="009845FD" w:rsidRPr="00D40096">
          <w:rPr>
            <w:rStyle w:val="Hyperlink"/>
            <w:color w:val="auto"/>
            <w:u w:val="none"/>
          </w:rPr>
          <w:t>.</w:t>
        </w:r>
        <w:r w:rsidR="00DE6720" w:rsidRPr="00D40096">
          <w:rPr>
            <w:rStyle w:val="Hyperlink"/>
            <w:color w:val="auto"/>
            <w:u w:val="none"/>
          </w:rPr>
          <w:t>org</w:t>
        </w:r>
      </w:hyperlink>
      <w:r w:rsidR="00DE6720" w:rsidRPr="00D40096">
        <w:rPr>
          <w:color w:val="auto"/>
        </w:rPr>
        <w:t>) is a free picture editing tool</w:t>
      </w:r>
      <w:r w:rsidR="009A041A" w:rsidRPr="00D40096">
        <w:rPr>
          <w:color w:val="auto"/>
        </w:rPr>
        <w:t>,</w:t>
      </w:r>
      <w:r w:rsidR="00DE6720" w:rsidRPr="00D40096">
        <w:rPr>
          <w:color w:val="auto"/>
        </w:rPr>
        <w:t xml:space="preserve"> </w:t>
      </w:r>
      <w:proofErr w:type="gramStart"/>
      <w:r w:rsidR="00DE6720" w:rsidRPr="00D40096">
        <w:rPr>
          <w:color w:val="auto"/>
        </w:rPr>
        <w:t>similar to</w:t>
      </w:r>
      <w:proofErr w:type="gramEnd"/>
      <w:r w:rsidR="00DE6720" w:rsidRPr="00D40096">
        <w:rPr>
          <w:color w:val="auto"/>
        </w:rPr>
        <w:t xml:space="preserve"> Adobe Photoshop</w:t>
      </w:r>
      <w:r w:rsidR="009A041A" w:rsidRPr="00D40096">
        <w:rPr>
          <w:color w:val="auto"/>
        </w:rPr>
        <w:t>,</w:t>
      </w:r>
      <w:r w:rsidR="00DE6720" w:rsidRPr="00D40096">
        <w:rPr>
          <w:color w:val="auto"/>
        </w:rPr>
        <w:t xml:space="preserve"> which can be used to manipulate digital pictures and graphics</w:t>
      </w:r>
      <w:r w:rsidR="001472CE" w:rsidRPr="00D40096">
        <w:rPr>
          <w:color w:val="auto"/>
        </w:rPr>
        <w:t xml:space="preserve">. </w:t>
      </w:r>
      <w:r w:rsidR="00DE6720" w:rsidRPr="00D40096">
        <w:rPr>
          <w:color w:val="auto"/>
        </w:rPr>
        <w:br/>
      </w:r>
    </w:p>
    <w:p w14:paraId="62BBD2C4" w14:textId="55ECD0FE" w:rsidR="00405231" w:rsidRPr="00D40096" w:rsidRDefault="00DE6720" w:rsidP="0084685F">
      <w:pPr>
        <w:pStyle w:val="NormalWeb"/>
        <w:widowControl/>
        <w:numPr>
          <w:ilvl w:val="2"/>
          <w:numId w:val="26"/>
        </w:numPr>
        <w:spacing w:before="0" w:beforeAutospacing="0" w:after="0" w:afterAutospacing="0"/>
        <w:rPr>
          <w:b/>
          <w:color w:val="auto"/>
        </w:rPr>
      </w:pPr>
      <w:r w:rsidRPr="00D40096">
        <w:rPr>
          <w:color w:val="auto"/>
        </w:rPr>
        <w:t>Open a second female body texture file in GIMP (</w:t>
      </w:r>
      <w:r w:rsidR="0084685F" w:rsidRPr="00D40096">
        <w:rPr>
          <w:i/>
          <w:color w:val="auto"/>
        </w:rPr>
        <w:t>e</w:t>
      </w:r>
      <w:r w:rsidR="009845FD" w:rsidRPr="00D40096">
        <w:rPr>
          <w:i/>
          <w:color w:val="auto"/>
        </w:rPr>
        <w:t>.</w:t>
      </w:r>
      <w:r w:rsidR="0084685F" w:rsidRPr="00D40096">
        <w:rPr>
          <w:i/>
          <w:color w:val="auto"/>
        </w:rPr>
        <w:t>g</w:t>
      </w:r>
      <w:r w:rsidR="001472CE" w:rsidRPr="00D40096">
        <w:rPr>
          <w:i/>
          <w:color w:val="auto"/>
        </w:rPr>
        <w:t>.,</w:t>
      </w:r>
      <w:r w:rsidR="0084685F" w:rsidRPr="00D40096">
        <w:rPr>
          <w:i/>
          <w:color w:val="auto"/>
        </w:rPr>
        <w:t xml:space="preserve"> </w:t>
      </w:r>
      <w:r w:rsidRPr="00D40096">
        <w:rPr>
          <w:color w:val="auto"/>
        </w:rPr>
        <w:t>“PLF_body_7</w:t>
      </w:r>
      <w:r w:rsidR="009845FD" w:rsidRPr="00D40096">
        <w:rPr>
          <w:color w:val="auto"/>
        </w:rPr>
        <w:t>.</w:t>
      </w:r>
      <w:r w:rsidRPr="00D40096">
        <w:rPr>
          <w:color w:val="auto"/>
        </w:rPr>
        <w:t>png”) and transfer the spot area onto the second body texture by inserting (</w:t>
      </w:r>
      <w:r w:rsidRPr="00D40096">
        <w:rPr>
          <w:b/>
          <w:color w:val="auto"/>
        </w:rPr>
        <w:t xml:space="preserve">Edit </w:t>
      </w:r>
      <w:r w:rsidR="00C471CD">
        <w:rPr>
          <w:b/>
          <w:color w:val="auto"/>
        </w:rPr>
        <w:t>|</w:t>
      </w:r>
      <w:r w:rsidRPr="00D40096">
        <w:rPr>
          <w:b/>
          <w:color w:val="auto"/>
        </w:rPr>
        <w:t xml:space="preserve"> Paste Into</w:t>
      </w:r>
      <w:r w:rsidRPr="00D40096">
        <w:rPr>
          <w:color w:val="auto"/>
        </w:rPr>
        <w:t>) the prior cut spot area as a new floating layer</w:t>
      </w:r>
      <w:r w:rsidR="001472CE" w:rsidRPr="00D40096">
        <w:rPr>
          <w:color w:val="auto"/>
        </w:rPr>
        <w:t xml:space="preserve">. </w:t>
      </w:r>
      <w:r w:rsidRPr="00D40096">
        <w:rPr>
          <w:color w:val="auto"/>
        </w:rPr>
        <w:t xml:space="preserve">Adjust the position of the gravid spot in the second picture and merge layers by clicking </w:t>
      </w:r>
      <w:r w:rsidRPr="00D40096">
        <w:rPr>
          <w:b/>
          <w:color w:val="auto"/>
        </w:rPr>
        <w:t xml:space="preserve">Layer </w:t>
      </w:r>
      <w:r w:rsidR="00C471CD">
        <w:rPr>
          <w:b/>
          <w:color w:val="auto"/>
        </w:rPr>
        <w:t>|</w:t>
      </w:r>
      <w:r w:rsidRPr="00D40096">
        <w:rPr>
          <w:b/>
          <w:color w:val="auto"/>
        </w:rPr>
        <w:t xml:space="preserve"> Anchor Layer</w:t>
      </w:r>
      <w:r w:rsidR="001472CE" w:rsidRPr="00D40096">
        <w:rPr>
          <w:color w:val="auto"/>
        </w:rPr>
        <w:t xml:space="preserve">. </w:t>
      </w:r>
    </w:p>
    <w:p w14:paraId="2CF78F93" w14:textId="2700C5C7" w:rsidR="00DE6720" w:rsidRPr="00D40096" w:rsidRDefault="00DE6720" w:rsidP="00405231">
      <w:pPr>
        <w:pStyle w:val="NormalWeb"/>
        <w:widowControl/>
        <w:spacing w:before="0" w:beforeAutospacing="0" w:after="0" w:afterAutospacing="0"/>
        <w:rPr>
          <w:b/>
          <w:color w:val="auto"/>
        </w:rPr>
      </w:pPr>
      <w:r w:rsidRPr="00D40096">
        <w:rPr>
          <w:b/>
          <w:color w:val="auto"/>
        </w:rPr>
        <w:br/>
        <w:t xml:space="preserve">Note: </w:t>
      </w:r>
      <w:r w:rsidRPr="00D40096">
        <w:rPr>
          <w:color w:val="auto"/>
        </w:rPr>
        <w:t>Ensure that the area of the gravid spot has the same size and identical position on each virtual model female (</w:t>
      </w:r>
      <w:r w:rsidR="0084685F" w:rsidRPr="00D40096">
        <w:rPr>
          <w:b/>
          <w:color w:val="auto"/>
        </w:rPr>
        <w:t>Figure</w:t>
      </w:r>
      <w:r w:rsidRPr="00D40096">
        <w:rPr>
          <w:b/>
          <w:color w:val="auto"/>
        </w:rPr>
        <w:t xml:space="preserve"> </w:t>
      </w:r>
      <w:r w:rsidR="00042927" w:rsidRPr="00D40096">
        <w:rPr>
          <w:b/>
          <w:color w:val="auto"/>
        </w:rPr>
        <w:t>2</w:t>
      </w:r>
      <w:r w:rsidRPr="00D40096">
        <w:rPr>
          <w:color w:val="auto"/>
        </w:rPr>
        <w:t>)!</w:t>
      </w:r>
    </w:p>
    <w:p w14:paraId="67062C9C" w14:textId="09C87C95" w:rsidR="0075339F" w:rsidRPr="00D40096" w:rsidRDefault="0075339F" w:rsidP="00405231">
      <w:pPr>
        <w:pStyle w:val="NormalWeb"/>
        <w:widowControl/>
        <w:spacing w:before="0" w:beforeAutospacing="0" w:after="0" w:afterAutospacing="0"/>
        <w:rPr>
          <w:b/>
          <w:color w:val="auto"/>
        </w:rPr>
      </w:pPr>
    </w:p>
    <w:p w14:paraId="72EA420C" w14:textId="0BC50E6E" w:rsidR="0075339F" w:rsidRPr="00D40096" w:rsidRDefault="0075339F" w:rsidP="0084685F">
      <w:pPr>
        <w:pStyle w:val="NormalWeb"/>
        <w:widowControl/>
        <w:numPr>
          <w:ilvl w:val="2"/>
          <w:numId w:val="26"/>
        </w:numPr>
        <w:spacing w:before="0" w:beforeAutospacing="0" w:after="0" w:afterAutospacing="0"/>
        <w:rPr>
          <w:b/>
          <w:color w:val="auto"/>
        </w:rPr>
      </w:pPr>
      <w:r w:rsidRPr="00D40096">
        <w:rPr>
          <w:color w:val="auto"/>
        </w:rPr>
        <w:t>Export (</w:t>
      </w:r>
      <w:r w:rsidRPr="00D40096">
        <w:rPr>
          <w:b/>
          <w:color w:val="auto"/>
        </w:rPr>
        <w:t xml:space="preserve">Edit </w:t>
      </w:r>
      <w:r w:rsidR="00C471CD">
        <w:rPr>
          <w:b/>
          <w:color w:val="auto"/>
        </w:rPr>
        <w:t>|</w:t>
      </w:r>
      <w:r w:rsidRPr="00D40096">
        <w:rPr>
          <w:b/>
          <w:color w:val="auto"/>
        </w:rPr>
        <w:t xml:space="preserve"> Export As</w:t>
      </w:r>
      <w:r w:rsidRPr="00D40096">
        <w:rPr>
          <w:color w:val="auto"/>
        </w:rPr>
        <w:t>) the new “spot” texture under a new name (</w:t>
      </w:r>
      <w:r w:rsidR="0084685F" w:rsidRPr="00D40096">
        <w:rPr>
          <w:i/>
          <w:color w:val="auto"/>
        </w:rPr>
        <w:t>e</w:t>
      </w:r>
      <w:r w:rsidR="009845FD" w:rsidRPr="00D40096">
        <w:rPr>
          <w:i/>
          <w:color w:val="auto"/>
        </w:rPr>
        <w:t>.</w:t>
      </w:r>
      <w:r w:rsidR="0084685F" w:rsidRPr="00D40096">
        <w:rPr>
          <w:i/>
          <w:color w:val="auto"/>
        </w:rPr>
        <w:t>g</w:t>
      </w:r>
      <w:r w:rsidR="001472CE" w:rsidRPr="00D40096">
        <w:rPr>
          <w:i/>
          <w:color w:val="auto"/>
        </w:rPr>
        <w:t>.,</w:t>
      </w:r>
      <w:r w:rsidR="0084685F" w:rsidRPr="00D40096">
        <w:rPr>
          <w:i/>
          <w:color w:val="auto"/>
        </w:rPr>
        <w:t xml:space="preserve"> </w:t>
      </w:r>
      <w:r w:rsidRPr="00D40096">
        <w:rPr>
          <w:color w:val="auto"/>
        </w:rPr>
        <w:t>PLF_body_7_S</w:t>
      </w:r>
      <w:r w:rsidR="001472CE" w:rsidRPr="00D40096">
        <w:rPr>
          <w:color w:val="auto"/>
        </w:rPr>
        <w:t xml:space="preserve">. </w:t>
      </w:r>
      <w:proofErr w:type="spellStart"/>
      <w:r w:rsidRPr="00D40096">
        <w:rPr>
          <w:color w:val="auto"/>
        </w:rPr>
        <w:t>png</w:t>
      </w:r>
      <w:proofErr w:type="spellEnd"/>
      <w:r w:rsidRPr="00D40096">
        <w:rPr>
          <w:color w:val="auto"/>
        </w:rPr>
        <w:t xml:space="preserve">) in the </w:t>
      </w:r>
      <w:proofErr w:type="gramStart"/>
      <w:r w:rsidRPr="00D40096">
        <w:rPr>
          <w:b/>
          <w:color w:val="auto"/>
        </w:rPr>
        <w:t>models</w:t>
      </w:r>
      <w:proofErr w:type="gramEnd"/>
      <w:r w:rsidRPr="00D40096">
        <w:rPr>
          <w:color w:val="auto"/>
        </w:rPr>
        <w:t xml:space="preserve"> folder</w:t>
      </w:r>
      <w:r w:rsidR="001472CE" w:rsidRPr="00D40096">
        <w:rPr>
          <w:color w:val="auto"/>
        </w:rPr>
        <w:t xml:space="preserve">. </w:t>
      </w:r>
      <w:r w:rsidRPr="00D40096">
        <w:rPr>
          <w:color w:val="auto"/>
        </w:rPr>
        <w:t>Close all open picture windows in GIMP</w:t>
      </w:r>
      <w:r w:rsidR="001472CE" w:rsidRPr="00D40096">
        <w:rPr>
          <w:color w:val="auto"/>
        </w:rPr>
        <w:t xml:space="preserve">. </w:t>
      </w:r>
    </w:p>
    <w:p w14:paraId="1FF4BD59" w14:textId="77777777" w:rsidR="0075339F" w:rsidRPr="00D40096" w:rsidRDefault="0075339F" w:rsidP="0084685F">
      <w:pPr>
        <w:widowControl/>
        <w:rPr>
          <w:b/>
          <w:color w:val="auto"/>
        </w:rPr>
      </w:pPr>
    </w:p>
    <w:p w14:paraId="041B137A" w14:textId="0D8AB0AC" w:rsidR="0075339F" w:rsidRPr="00D40096" w:rsidRDefault="0075339F" w:rsidP="0084685F">
      <w:pPr>
        <w:pStyle w:val="NormalWeb"/>
        <w:widowControl/>
        <w:spacing w:before="0" w:beforeAutospacing="0" w:after="0" w:afterAutospacing="0"/>
        <w:rPr>
          <w:b/>
          <w:color w:val="auto"/>
        </w:rPr>
      </w:pPr>
      <w:r w:rsidRPr="00D40096">
        <w:rPr>
          <w:b/>
          <w:color w:val="auto"/>
        </w:rPr>
        <w:t xml:space="preserve">Note: </w:t>
      </w:r>
      <w:r w:rsidRPr="00D40096">
        <w:rPr>
          <w:color w:val="auto"/>
        </w:rPr>
        <w:t>Do not make any other changes (</w:t>
      </w:r>
      <w:r w:rsidR="0084685F" w:rsidRPr="00D40096">
        <w:rPr>
          <w:i/>
          <w:color w:val="auto"/>
        </w:rPr>
        <w:t>e</w:t>
      </w:r>
      <w:r w:rsidR="009845FD" w:rsidRPr="00D40096">
        <w:rPr>
          <w:i/>
          <w:color w:val="auto"/>
        </w:rPr>
        <w:t>.</w:t>
      </w:r>
      <w:r w:rsidR="0084685F" w:rsidRPr="00D40096">
        <w:rPr>
          <w:i/>
          <w:color w:val="auto"/>
        </w:rPr>
        <w:t>g</w:t>
      </w:r>
      <w:r w:rsidR="001472CE" w:rsidRPr="00D40096">
        <w:rPr>
          <w:i/>
          <w:color w:val="auto"/>
        </w:rPr>
        <w:t>.,</w:t>
      </w:r>
      <w:r w:rsidR="0084685F" w:rsidRPr="00D40096">
        <w:rPr>
          <w:i/>
          <w:color w:val="auto"/>
        </w:rPr>
        <w:t xml:space="preserve"> </w:t>
      </w:r>
      <w:r w:rsidRPr="00D40096">
        <w:rPr>
          <w:color w:val="auto"/>
        </w:rPr>
        <w:t>scaling) to the texture files since they are specifically edited to be later mapped onto the 3D fish</w:t>
      </w:r>
      <w:r w:rsidR="001472CE" w:rsidRPr="00D40096">
        <w:rPr>
          <w:color w:val="auto"/>
        </w:rPr>
        <w:t xml:space="preserve">. </w:t>
      </w:r>
    </w:p>
    <w:p w14:paraId="1DC6DFE0" w14:textId="77777777" w:rsidR="0075339F" w:rsidRPr="00D40096" w:rsidRDefault="0075339F" w:rsidP="0084685F">
      <w:pPr>
        <w:pStyle w:val="ListParagraph"/>
        <w:widowControl/>
        <w:ind w:left="0"/>
        <w:rPr>
          <w:color w:val="auto"/>
        </w:rPr>
      </w:pPr>
    </w:p>
    <w:p w14:paraId="718762D2" w14:textId="16BA55F7" w:rsidR="00C61377" w:rsidRPr="00D40096" w:rsidRDefault="00C61377" w:rsidP="0084685F">
      <w:pPr>
        <w:pStyle w:val="NormalWeb"/>
        <w:widowControl/>
        <w:numPr>
          <w:ilvl w:val="2"/>
          <w:numId w:val="26"/>
        </w:numPr>
        <w:spacing w:before="0" w:beforeAutospacing="0" w:after="0" w:afterAutospacing="0"/>
        <w:rPr>
          <w:b/>
          <w:color w:val="auto"/>
        </w:rPr>
      </w:pPr>
      <w:r w:rsidRPr="00D40096">
        <w:rPr>
          <w:color w:val="auto"/>
        </w:rPr>
        <w:t xml:space="preserve">Create a second body texture without </w:t>
      </w:r>
      <w:r w:rsidR="00405231" w:rsidRPr="00D40096">
        <w:rPr>
          <w:color w:val="auto"/>
        </w:rPr>
        <w:t xml:space="preserve">a </w:t>
      </w:r>
      <w:r w:rsidRPr="00D40096">
        <w:rPr>
          <w:color w:val="auto"/>
        </w:rPr>
        <w:t xml:space="preserve">gravid spot, using the </w:t>
      </w:r>
      <w:r w:rsidR="00405231" w:rsidRPr="00D40096">
        <w:rPr>
          <w:color w:val="auto"/>
        </w:rPr>
        <w:t>same</w:t>
      </w:r>
      <w:r w:rsidRPr="00D40096">
        <w:rPr>
          <w:color w:val="auto"/>
        </w:rPr>
        <w:t xml:space="preserve"> original female body texture file a second time (</w:t>
      </w:r>
      <w:r w:rsidR="0084685F" w:rsidRPr="00D40096">
        <w:rPr>
          <w:i/>
          <w:color w:val="auto"/>
        </w:rPr>
        <w:t>e</w:t>
      </w:r>
      <w:r w:rsidR="009845FD" w:rsidRPr="00D40096">
        <w:rPr>
          <w:i/>
          <w:color w:val="auto"/>
        </w:rPr>
        <w:t>.</w:t>
      </w:r>
      <w:r w:rsidR="0084685F" w:rsidRPr="00D40096">
        <w:rPr>
          <w:i/>
          <w:color w:val="auto"/>
        </w:rPr>
        <w:t>g</w:t>
      </w:r>
      <w:r w:rsidR="001472CE" w:rsidRPr="00D40096">
        <w:rPr>
          <w:i/>
          <w:color w:val="auto"/>
        </w:rPr>
        <w:t>.,</w:t>
      </w:r>
      <w:r w:rsidR="0084685F" w:rsidRPr="00D40096">
        <w:rPr>
          <w:i/>
          <w:color w:val="auto"/>
        </w:rPr>
        <w:t xml:space="preserve"> </w:t>
      </w:r>
      <w:r w:rsidRPr="00D40096">
        <w:rPr>
          <w:color w:val="auto"/>
        </w:rPr>
        <w:t>“PLF_body_7</w:t>
      </w:r>
      <w:r w:rsidR="009845FD" w:rsidRPr="00D40096">
        <w:rPr>
          <w:color w:val="auto"/>
        </w:rPr>
        <w:t>.</w:t>
      </w:r>
      <w:r w:rsidRPr="00D40096">
        <w:rPr>
          <w:color w:val="auto"/>
        </w:rPr>
        <w:t>png”)</w:t>
      </w:r>
      <w:r w:rsidR="001472CE" w:rsidRPr="00D40096">
        <w:rPr>
          <w:color w:val="auto"/>
        </w:rPr>
        <w:t xml:space="preserve">. </w:t>
      </w:r>
      <w:r w:rsidRPr="00D40096">
        <w:rPr>
          <w:color w:val="auto"/>
        </w:rPr>
        <w:t>Now, cover already existing gravid spots in the original file with the help of GIMP</w:t>
      </w:r>
      <w:r w:rsidR="001472CE" w:rsidRPr="00D40096">
        <w:rPr>
          <w:color w:val="auto"/>
        </w:rPr>
        <w:t xml:space="preserve">. </w:t>
      </w:r>
    </w:p>
    <w:p w14:paraId="71E7194F" w14:textId="77777777" w:rsidR="00C61377" w:rsidRPr="00D40096" w:rsidRDefault="00C61377" w:rsidP="0084685F">
      <w:pPr>
        <w:pStyle w:val="NormalWeb"/>
        <w:widowControl/>
        <w:spacing w:before="0" w:beforeAutospacing="0" w:after="0" w:afterAutospacing="0"/>
        <w:rPr>
          <w:b/>
          <w:color w:val="auto"/>
        </w:rPr>
      </w:pPr>
    </w:p>
    <w:p w14:paraId="49C2D1D4" w14:textId="7987CA12" w:rsidR="0075339F" w:rsidRPr="00D40096" w:rsidRDefault="0075339F" w:rsidP="0084685F">
      <w:pPr>
        <w:pStyle w:val="NormalWeb"/>
        <w:widowControl/>
        <w:numPr>
          <w:ilvl w:val="2"/>
          <w:numId w:val="26"/>
        </w:numPr>
        <w:spacing w:before="0" w:beforeAutospacing="0" w:after="0" w:afterAutospacing="0"/>
        <w:rPr>
          <w:b/>
          <w:color w:val="auto"/>
        </w:rPr>
      </w:pPr>
      <w:r w:rsidRPr="00D40096">
        <w:rPr>
          <w:color w:val="auto"/>
        </w:rPr>
        <w:t xml:space="preserve">Open the female body texture in GIMP and select the </w:t>
      </w:r>
      <w:r w:rsidRPr="00D40096">
        <w:rPr>
          <w:b/>
          <w:color w:val="auto"/>
        </w:rPr>
        <w:t>clone tool</w:t>
      </w:r>
      <w:r w:rsidR="001472CE" w:rsidRPr="00D40096">
        <w:rPr>
          <w:color w:val="auto"/>
        </w:rPr>
        <w:t xml:space="preserve">. </w:t>
      </w:r>
      <w:r w:rsidRPr="00D40096">
        <w:rPr>
          <w:color w:val="auto"/>
        </w:rPr>
        <w:t xml:space="preserve">Select the pattern of the surrounding abdominal area (without dark pigmentation) by </w:t>
      </w:r>
      <w:r w:rsidR="00CF765B" w:rsidRPr="00D40096">
        <w:rPr>
          <w:color w:val="auto"/>
        </w:rPr>
        <w:t xml:space="preserve">pressing </w:t>
      </w:r>
      <w:r w:rsidRPr="00D40096">
        <w:rPr>
          <w:b/>
          <w:color w:val="auto"/>
        </w:rPr>
        <w:t>Ct</w:t>
      </w:r>
      <w:r w:rsidR="001A1D2A" w:rsidRPr="00D40096">
        <w:rPr>
          <w:b/>
          <w:color w:val="auto"/>
        </w:rPr>
        <w:t>r</w:t>
      </w:r>
      <w:r w:rsidRPr="00D40096">
        <w:rPr>
          <w:b/>
          <w:color w:val="auto"/>
        </w:rPr>
        <w:t>l + left-click</w:t>
      </w:r>
      <w:r w:rsidRPr="00D40096">
        <w:rPr>
          <w:color w:val="auto"/>
        </w:rPr>
        <w:t xml:space="preserve"> and use this selection to cover existing dark pigmentation by painting over it with the clone tool (</w:t>
      </w:r>
      <w:r w:rsidR="0084685F" w:rsidRPr="00D40096">
        <w:rPr>
          <w:b/>
          <w:color w:val="auto"/>
        </w:rPr>
        <w:t>Figure</w:t>
      </w:r>
      <w:r w:rsidRPr="00D40096">
        <w:rPr>
          <w:b/>
          <w:color w:val="auto"/>
        </w:rPr>
        <w:t xml:space="preserve"> </w:t>
      </w:r>
      <w:r w:rsidR="00042927" w:rsidRPr="00D40096">
        <w:rPr>
          <w:b/>
          <w:color w:val="auto"/>
        </w:rPr>
        <w:t>2</w:t>
      </w:r>
      <w:r w:rsidRPr="00D40096">
        <w:rPr>
          <w:color w:val="auto"/>
        </w:rPr>
        <w:t>)</w:t>
      </w:r>
      <w:r w:rsidR="001472CE" w:rsidRPr="00D40096">
        <w:rPr>
          <w:color w:val="auto"/>
        </w:rPr>
        <w:t xml:space="preserve">. </w:t>
      </w:r>
    </w:p>
    <w:p w14:paraId="51F87BAB" w14:textId="77777777" w:rsidR="0075339F" w:rsidRPr="00D40096" w:rsidRDefault="0075339F" w:rsidP="0084685F">
      <w:pPr>
        <w:pStyle w:val="ListParagraph"/>
        <w:widowControl/>
        <w:ind w:left="0"/>
        <w:rPr>
          <w:color w:val="auto"/>
        </w:rPr>
      </w:pPr>
    </w:p>
    <w:p w14:paraId="44AD3E2A" w14:textId="44653D78" w:rsidR="0075339F" w:rsidRPr="00D40096" w:rsidRDefault="0075339F" w:rsidP="0084685F">
      <w:pPr>
        <w:pStyle w:val="NormalWeb"/>
        <w:widowControl/>
        <w:numPr>
          <w:ilvl w:val="2"/>
          <w:numId w:val="26"/>
        </w:numPr>
        <w:spacing w:before="0" w:beforeAutospacing="0" w:after="0" w:afterAutospacing="0"/>
        <w:rPr>
          <w:b/>
          <w:color w:val="auto"/>
        </w:rPr>
      </w:pPr>
      <w:r w:rsidRPr="00D40096">
        <w:rPr>
          <w:color w:val="auto"/>
        </w:rPr>
        <w:lastRenderedPageBreak/>
        <w:t>Export the newly created “no spot” texture under a new name (</w:t>
      </w:r>
      <w:r w:rsidR="0084685F" w:rsidRPr="00D40096">
        <w:rPr>
          <w:i/>
          <w:color w:val="auto"/>
        </w:rPr>
        <w:t>e</w:t>
      </w:r>
      <w:r w:rsidR="009845FD" w:rsidRPr="00D40096">
        <w:rPr>
          <w:i/>
          <w:color w:val="auto"/>
        </w:rPr>
        <w:t>.</w:t>
      </w:r>
      <w:r w:rsidR="0084685F" w:rsidRPr="00D40096">
        <w:rPr>
          <w:i/>
          <w:color w:val="auto"/>
        </w:rPr>
        <w:t>g</w:t>
      </w:r>
      <w:r w:rsidR="001472CE" w:rsidRPr="00D40096">
        <w:rPr>
          <w:i/>
          <w:color w:val="auto"/>
        </w:rPr>
        <w:t>.,</w:t>
      </w:r>
      <w:r w:rsidR="0084685F" w:rsidRPr="00D40096">
        <w:rPr>
          <w:i/>
          <w:color w:val="auto"/>
        </w:rPr>
        <w:t xml:space="preserve"> </w:t>
      </w:r>
      <w:r w:rsidRPr="00D40096">
        <w:rPr>
          <w:color w:val="auto"/>
        </w:rPr>
        <w:t>PLF_body_7_NS</w:t>
      </w:r>
      <w:r w:rsidR="009845FD" w:rsidRPr="00D40096">
        <w:rPr>
          <w:color w:val="auto"/>
        </w:rPr>
        <w:t>.</w:t>
      </w:r>
      <w:r w:rsidRPr="00D40096">
        <w:rPr>
          <w:color w:val="auto"/>
        </w:rPr>
        <w:t xml:space="preserve">png) in the </w:t>
      </w:r>
      <w:proofErr w:type="gramStart"/>
      <w:r w:rsidRPr="00D40096">
        <w:rPr>
          <w:b/>
          <w:color w:val="auto"/>
        </w:rPr>
        <w:t>models</w:t>
      </w:r>
      <w:proofErr w:type="gramEnd"/>
      <w:r w:rsidRPr="00D40096">
        <w:rPr>
          <w:b/>
          <w:color w:val="auto"/>
        </w:rPr>
        <w:t xml:space="preserve"> </w:t>
      </w:r>
      <w:r w:rsidRPr="00D40096">
        <w:rPr>
          <w:color w:val="auto"/>
        </w:rPr>
        <w:t>folder</w:t>
      </w:r>
      <w:r w:rsidR="001472CE" w:rsidRPr="00D40096">
        <w:rPr>
          <w:color w:val="auto"/>
        </w:rPr>
        <w:t xml:space="preserve">. </w:t>
      </w:r>
      <w:r w:rsidRPr="00D40096">
        <w:rPr>
          <w:color w:val="auto"/>
        </w:rPr>
        <w:t>Close GIMP</w:t>
      </w:r>
      <w:r w:rsidR="001472CE" w:rsidRPr="00D40096">
        <w:rPr>
          <w:color w:val="auto"/>
        </w:rPr>
        <w:t xml:space="preserve">. </w:t>
      </w:r>
    </w:p>
    <w:p w14:paraId="4536B271" w14:textId="77777777" w:rsidR="0075339F" w:rsidRPr="00D40096" w:rsidRDefault="0075339F" w:rsidP="0084685F">
      <w:pPr>
        <w:pStyle w:val="NormalWeb"/>
        <w:widowControl/>
        <w:spacing w:before="0" w:beforeAutospacing="0" w:after="0" w:afterAutospacing="0"/>
        <w:rPr>
          <w:b/>
          <w:color w:val="auto"/>
        </w:rPr>
      </w:pPr>
    </w:p>
    <w:p w14:paraId="5E686314" w14:textId="71B59054" w:rsidR="0075339F" w:rsidRPr="00D40096" w:rsidRDefault="0075339F" w:rsidP="0084685F">
      <w:pPr>
        <w:pStyle w:val="NormalWeb"/>
        <w:widowControl/>
        <w:spacing w:before="0" w:beforeAutospacing="0" w:after="0" w:afterAutospacing="0"/>
        <w:rPr>
          <w:color w:val="auto"/>
        </w:rPr>
      </w:pPr>
      <w:r w:rsidRPr="00D40096">
        <w:rPr>
          <w:color w:val="auto"/>
        </w:rPr>
        <w:t xml:space="preserve">[Place </w:t>
      </w:r>
      <w:r w:rsidR="0084685F" w:rsidRPr="00D40096">
        <w:rPr>
          <w:b/>
          <w:color w:val="auto"/>
        </w:rPr>
        <w:t>Figure 2</w:t>
      </w:r>
      <w:r w:rsidRPr="00D40096">
        <w:rPr>
          <w:color w:val="auto"/>
        </w:rPr>
        <w:t xml:space="preserve"> here]</w:t>
      </w:r>
    </w:p>
    <w:p w14:paraId="65ADE1C9" w14:textId="77777777" w:rsidR="0075339F" w:rsidRPr="00D40096" w:rsidRDefault="0075339F" w:rsidP="0084685F">
      <w:pPr>
        <w:pStyle w:val="NormalWeb"/>
        <w:widowControl/>
        <w:spacing w:before="0" w:beforeAutospacing="0" w:after="0" w:afterAutospacing="0"/>
        <w:rPr>
          <w:b/>
          <w:color w:val="auto"/>
        </w:rPr>
      </w:pPr>
    </w:p>
    <w:p w14:paraId="5ABBCEF5" w14:textId="52064EF7" w:rsidR="0075339F" w:rsidRPr="00D40096" w:rsidRDefault="0075339F" w:rsidP="0084685F">
      <w:pPr>
        <w:pStyle w:val="NormalWeb"/>
        <w:widowControl/>
        <w:numPr>
          <w:ilvl w:val="1"/>
          <w:numId w:val="26"/>
        </w:numPr>
        <w:spacing w:before="0" w:beforeAutospacing="0" w:after="0" w:afterAutospacing="0"/>
        <w:rPr>
          <w:b/>
          <w:color w:val="auto"/>
          <w:highlight w:val="yellow"/>
        </w:rPr>
      </w:pPr>
      <w:r w:rsidRPr="00D40096">
        <w:rPr>
          <w:b/>
          <w:color w:val="auto"/>
          <w:highlight w:val="yellow"/>
        </w:rPr>
        <w:t>Adjusting the viewpoint and setting the “scene” for animation</w:t>
      </w:r>
    </w:p>
    <w:p w14:paraId="621F2135" w14:textId="3B79839E" w:rsidR="00CF765B" w:rsidRPr="00D40096" w:rsidRDefault="0075339F" w:rsidP="0084685F">
      <w:pPr>
        <w:pStyle w:val="NormalWeb"/>
        <w:widowControl/>
        <w:numPr>
          <w:ilvl w:val="2"/>
          <w:numId w:val="26"/>
        </w:numPr>
        <w:spacing w:before="0" w:beforeAutospacing="0" w:after="0" w:afterAutospacing="0"/>
        <w:rPr>
          <w:b/>
          <w:color w:val="auto"/>
        </w:rPr>
      </w:pPr>
      <w:r w:rsidRPr="00D40096">
        <w:rPr>
          <w:color w:val="auto"/>
          <w:highlight w:val="yellow"/>
        </w:rPr>
        <w:t>Start</w:t>
      </w:r>
      <w:r w:rsidRPr="00D40096">
        <w:rPr>
          <w:b/>
          <w:color w:val="auto"/>
          <w:highlight w:val="yellow"/>
        </w:rPr>
        <w:t xml:space="preserve"> </w:t>
      </w:r>
      <w:proofErr w:type="spellStart"/>
      <w:r w:rsidRPr="00D40096">
        <w:rPr>
          <w:bCs/>
          <w:i/>
          <w:color w:val="auto"/>
          <w:highlight w:val="yellow"/>
        </w:rPr>
        <w:t>FishSim</w:t>
      </w:r>
      <w:proofErr w:type="spellEnd"/>
      <w:r w:rsidRPr="00D40096">
        <w:rPr>
          <w:i/>
          <w:color w:val="auto"/>
          <w:highlight w:val="yellow"/>
        </w:rPr>
        <w:t xml:space="preserve"> </w:t>
      </w:r>
      <w:r w:rsidRPr="00D40096">
        <w:rPr>
          <w:color w:val="auto"/>
          <w:highlight w:val="yellow"/>
        </w:rPr>
        <w:t xml:space="preserve">by selecting the </w:t>
      </w:r>
      <w:proofErr w:type="spellStart"/>
      <w:r w:rsidRPr="00D40096">
        <w:rPr>
          <w:b/>
          <w:i/>
          <w:color w:val="auto"/>
          <w:highlight w:val="yellow"/>
        </w:rPr>
        <w:t>FishSim</w:t>
      </w:r>
      <w:proofErr w:type="spellEnd"/>
      <w:r w:rsidRPr="00D40096">
        <w:rPr>
          <w:color w:val="auto"/>
          <w:highlight w:val="yellow"/>
        </w:rPr>
        <w:t xml:space="preserve"> icon in the launcher on the left side of the desktop</w:t>
      </w:r>
      <w:r w:rsidR="001472CE" w:rsidRPr="00D40096">
        <w:rPr>
          <w:i/>
          <w:iCs/>
          <w:color w:val="auto"/>
          <w:highlight w:val="yellow"/>
        </w:rPr>
        <w:t xml:space="preserve">. </w:t>
      </w:r>
      <w:r w:rsidRPr="00D40096">
        <w:rPr>
          <w:color w:val="auto"/>
          <w:highlight w:val="yellow"/>
        </w:rPr>
        <w:t xml:space="preserve">Configure the resolution for the presentation monitors and click </w:t>
      </w:r>
      <w:r w:rsidRPr="00D40096">
        <w:rPr>
          <w:b/>
          <w:color w:val="auto"/>
          <w:highlight w:val="yellow"/>
        </w:rPr>
        <w:t>Launch</w:t>
      </w:r>
      <w:r w:rsidR="001472CE" w:rsidRPr="00D40096">
        <w:rPr>
          <w:color w:val="auto"/>
          <w:highlight w:val="yellow"/>
        </w:rPr>
        <w:t xml:space="preserve">. </w:t>
      </w:r>
    </w:p>
    <w:p w14:paraId="71FF7F44" w14:textId="2DF487B1" w:rsidR="0075339F" w:rsidRPr="00D40096" w:rsidRDefault="007E53DB" w:rsidP="00CF765B">
      <w:pPr>
        <w:pStyle w:val="NormalWeb"/>
        <w:widowControl/>
        <w:spacing w:before="0" w:beforeAutospacing="0" w:after="0" w:afterAutospacing="0"/>
        <w:rPr>
          <w:b/>
          <w:color w:val="auto"/>
        </w:rPr>
      </w:pPr>
      <w:r w:rsidRPr="00D40096">
        <w:rPr>
          <w:color w:val="auto"/>
        </w:rPr>
        <w:br/>
      </w:r>
      <w:r w:rsidRPr="00D40096">
        <w:rPr>
          <w:b/>
          <w:color w:val="auto"/>
        </w:rPr>
        <w:t>Note:</w:t>
      </w:r>
      <w:r w:rsidRPr="00D40096">
        <w:rPr>
          <w:color w:val="auto"/>
        </w:rPr>
        <w:t xml:space="preserve"> It is recommended to make the following adjustments (steps </w:t>
      </w:r>
      <w:r w:rsidR="00771433" w:rsidRPr="00D40096">
        <w:rPr>
          <w:color w:val="auto"/>
        </w:rPr>
        <w:t>1</w:t>
      </w:r>
      <w:r w:rsidR="009845FD" w:rsidRPr="00D40096">
        <w:rPr>
          <w:color w:val="auto"/>
        </w:rPr>
        <w:t>.</w:t>
      </w:r>
      <w:r w:rsidRPr="00D40096">
        <w:rPr>
          <w:color w:val="auto"/>
        </w:rPr>
        <w:t>2</w:t>
      </w:r>
      <w:r w:rsidR="009845FD" w:rsidRPr="00D40096">
        <w:rPr>
          <w:color w:val="auto"/>
        </w:rPr>
        <w:t>.</w:t>
      </w:r>
      <w:r w:rsidRPr="00D40096">
        <w:rPr>
          <w:color w:val="auto"/>
        </w:rPr>
        <w:t>2</w:t>
      </w:r>
      <w:r w:rsidR="00CF765B" w:rsidRPr="00D40096">
        <w:rPr>
          <w:color w:val="auto"/>
        </w:rPr>
        <w:t>‒</w:t>
      </w:r>
      <w:r w:rsidR="00771433" w:rsidRPr="00D40096">
        <w:rPr>
          <w:color w:val="auto"/>
        </w:rPr>
        <w:t>1</w:t>
      </w:r>
      <w:r w:rsidR="009845FD" w:rsidRPr="00D40096">
        <w:rPr>
          <w:color w:val="auto"/>
        </w:rPr>
        <w:t>.</w:t>
      </w:r>
      <w:r w:rsidRPr="00D40096">
        <w:rPr>
          <w:color w:val="auto"/>
        </w:rPr>
        <w:t>2</w:t>
      </w:r>
      <w:r w:rsidR="009845FD" w:rsidRPr="00D40096">
        <w:rPr>
          <w:color w:val="auto"/>
        </w:rPr>
        <w:t>.</w:t>
      </w:r>
      <w:r w:rsidRPr="00D40096">
        <w:rPr>
          <w:color w:val="auto"/>
        </w:rPr>
        <w:t xml:space="preserve">4) on screen of one of the presentation monitors </w:t>
      </w:r>
      <w:r w:rsidR="004400B8" w:rsidRPr="00D40096">
        <w:rPr>
          <w:color w:val="auto"/>
        </w:rPr>
        <w:t>(if monitor dimensions and resolution</w:t>
      </w:r>
      <w:r w:rsidR="00CF765B" w:rsidRPr="00D40096">
        <w:rPr>
          <w:color w:val="auto"/>
        </w:rPr>
        <w:t>s</w:t>
      </w:r>
      <w:r w:rsidR="004400B8" w:rsidRPr="00D40096">
        <w:rPr>
          <w:color w:val="auto"/>
        </w:rPr>
        <w:t xml:space="preserve"> differ)</w:t>
      </w:r>
      <w:r w:rsidR="001472CE" w:rsidRPr="00D40096">
        <w:rPr>
          <w:color w:val="auto"/>
        </w:rPr>
        <w:t xml:space="preserve">. </w:t>
      </w:r>
    </w:p>
    <w:p w14:paraId="71C253FA" w14:textId="77777777" w:rsidR="0075339F" w:rsidRPr="00D40096" w:rsidRDefault="0075339F" w:rsidP="0084685F">
      <w:pPr>
        <w:pStyle w:val="NormalWeb"/>
        <w:widowControl/>
        <w:spacing w:before="0" w:beforeAutospacing="0" w:after="0" w:afterAutospacing="0"/>
        <w:rPr>
          <w:b/>
          <w:color w:val="auto"/>
        </w:rPr>
      </w:pPr>
    </w:p>
    <w:p w14:paraId="471C9CD3" w14:textId="2FDC00C8" w:rsidR="0075339F" w:rsidRPr="00D40096" w:rsidRDefault="0075339F" w:rsidP="0084685F">
      <w:pPr>
        <w:pStyle w:val="NormalWeb"/>
        <w:widowControl/>
        <w:numPr>
          <w:ilvl w:val="2"/>
          <w:numId w:val="26"/>
        </w:numPr>
        <w:spacing w:before="0" w:beforeAutospacing="0" w:after="0" w:afterAutospacing="0"/>
        <w:rPr>
          <w:b/>
          <w:color w:val="auto"/>
        </w:rPr>
      </w:pPr>
      <w:r w:rsidRPr="00D40096">
        <w:rPr>
          <w:color w:val="auto"/>
        </w:rPr>
        <w:t xml:space="preserve"> </w:t>
      </w:r>
      <w:r w:rsidRPr="00D40096">
        <w:rPr>
          <w:color w:val="auto"/>
          <w:highlight w:val="yellow"/>
        </w:rPr>
        <w:t xml:space="preserve">Press </w:t>
      </w:r>
      <w:r w:rsidRPr="00D40096">
        <w:rPr>
          <w:b/>
          <w:color w:val="auto"/>
          <w:highlight w:val="yellow"/>
        </w:rPr>
        <w:t>F1</w:t>
      </w:r>
      <w:r w:rsidRPr="00D40096">
        <w:rPr>
          <w:color w:val="auto"/>
          <w:highlight w:val="yellow"/>
        </w:rPr>
        <w:t xml:space="preserve"> on the keyboard to change from viewing mode to editing mode (toggle between viewing and editing mode by repeatedly pressing </w:t>
      </w:r>
      <w:r w:rsidRPr="00D40096">
        <w:rPr>
          <w:b/>
          <w:color w:val="auto"/>
          <w:highlight w:val="yellow"/>
        </w:rPr>
        <w:t>F1</w:t>
      </w:r>
      <w:r w:rsidRPr="00D40096">
        <w:rPr>
          <w:color w:val="auto"/>
          <w:highlight w:val="yellow"/>
        </w:rPr>
        <w:t>)</w:t>
      </w:r>
      <w:r w:rsidR="001472CE" w:rsidRPr="00D40096">
        <w:rPr>
          <w:color w:val="auto"/>
          <w:highlight w:val="yellow"/>
        </w:rPr>
        <w:t xml:space="preserve">. </w:t>
      </w:r>
    </w:p>
    <w:p w14:paraId="2FB91FFF" w14:textId="77777777" w:rsidR="0075339F" w:rsidRPr="00D40096" w:rsidRDefault="0075339F" w:rsidP="0084685F">
      <w:pPr>
        <w:pStyle w:val="ListParagraph"/>
        <w:widowControl/>
        <w:ind w:left="0"/>
        <w:rPr>
          <w:b/>
          <w:color w:val="auto"/>
        </w:rPr>
      </w:pPr>
    </w:p>
    <w:p w14:paraId="6C0D4F34" w14:textId="06DD4ED9" w:rsidR="0075339F" w:rsidRPr="00D40096" w:rsidRDefault="0075339F" w:rsidP="0084685F">
      <w:pPr>
        <w:pStyle w:val="NormalWeb"/>
        <w:widowControl/>
        <w:spacing w:before="0" w:beforeAutospacing="0" w:after="0" w:afterAutospacing="0"/>
        <w:rPr>
          <w:b/>
          <w:color w:val="auto"/>
        </w:rPr>
      </w:pPr>
      <w:r w:rsidRPr="00D40096">
        <w:rPr>
          <w:b/>
          <w:color w:val="auto"/>
        </w:rPr>
        <w:t xml:space="preserve">Note: </w:t>
      </w:r>
      <w:r w:rsidR="00E86267" w:rsidRPr="00D40096">
        <w:rPr>
          <w:color w:val="auto"/>
        </w:rPr>
        <w:t>Switching to editing mode enables the editing toolbar at the top of the window</w:t>
      </w:r>
      <w:r w:rsidR="001472CE" w:rsidRPr="00D40096">
        <w:rPr>
          <w:color w:val="auto"/>
        </w:rPr>
        <w:t xml:space="preserve">. </w:t>
      </w:r>
      <w:r w:rsidRPr="00D40096">
        <w:rPr>
          <w:color w:val="auto"/>
        </w:rPr>
        <w:t xml:space="preserve">The scene as seen in </w:t>
      </w:r>
      <w:r w:rsidR="00CF765B" w:rsidRPr="00D40096">
        <w:rPr>
          <w:color w:val="auto"/>
        </w:rPr>
        <w:t xml:space="preserve">the </w:t>
      </w:r>
      <w:r w:rsidRPr="00D40096">
        <w:rPr>
          <w:color w:val="auto"/>
        </w:rPr>
        <w:t>viewing mode depicts what will be presented on screen during</w:t>
      </w:r>
      <w:r w:rsidR="00CF765B" w:rsidRPr="00D40096">
        <w:rPr>
          <w:color w:val="auto"/>
        </w:rPr>
        <w:t xml:space="preserve"> the</w:t>
      </w:r>
      <w:r w:rsidRPr="00D40096">
        <w:rPr>
          <w:color w:val="auto"/>
        </w:rPr>
        <w:t xml:space="preserve"> experiments</w:t>
      </w:r>
      <w:r w:rsidR="001472CE" w:rsidRPr="00D40096">
        <w:rPr>
          <w:color w:val="auto"/>
        </w:rPr>
        <w:t xml:space="preserve">. </w:t>
      </w:r>
    </w:p>
    <w:p w14:paraId="55A4685D" w14:textId="77777777" w:rsidR="0075339F" w:rsidRPr="00D40096" w:rsidRDefault="0075339F" w:rsidP="0084685F">
      <w:pPr>
        <w:pStyle w:val="ListParagraph"/>
        <w:widowControl/>
        <w:ind w:left="0"/>
        <w:rPr>
          <w:color w:val="auto"/>
        </w:rPr>
      </w:pPr>
    </w:p>
    <w:p w14:paraId="1F4495F9" w14:textId="26FF34FC" w:rsidR="0075339F" w:rsidRPr="00D40096" w:rsidRDefault="0075339F" w:rsidP="0084685F">
      <w:pPr>
        <w:pStyle w:val="NormalWeb"/>
        <w:widowControl/>
        <w:numPr>
          <w:ilvl w:val="2"/>
          <w:numId w:val="26"/>
        </w:numPr>
        <w:spacing w:before="0" w:beforeAutospacing="0" w:after="0" w:afterAutospacing="0"/>
        <w:rPr>
          <w:color w:val="auto"/>
          <w:highlight w:val="yellow"/>
        </w:rPr>
      </w:pPr>
      <w:r w:rsidRPr="00D40096">
        <w:rPr>
          <w:color w:val="auto"/>
          <w:highlight w:val="yellow"/>
        </w:rPr>
        <w:t xml:space="preserve">Adjust the viewpoint to match the dimensions of the presentation monitors by </w:t>
      </w:r>
      <w:r w:rsidR="00CF765B" w:rsidRPr="00D40096">
        <w:rPr>
          <w:color w:val="auto"/>
          <w:highlight w:val="yellow"/>
        </w:rPr>
        <w:t xml:space="preserve">adjusting </w:t>
      </w:r>
      <w:r w:rsidRPr="00D40096">
        <w:rPr>
          <w:color w:val="auto"/>
          <w:highlight w:val="yellow"/>
        </w:rPr>
        <w:t>the camera angle</w:t>
      </w:r>
      <w:r w:rsidR="001472CE" w:rsidRPr="00D40096">
        <w:rPr>
          <w:color w:val="auto"/>
          <w:highlight w:val="yellow"/>
        </w:rPr>
        <w:t xml:space="preserve">. </w:t>
      </w:r>
      <w:r w:rsidR="004D5136" w:rsidRPr="00D40096">
        <w:rPr>
          <w:bCs/>
          <w:color w:val="auto"/>
          <w:highlight w:val="yellow"/>
        </w:rPr>
        <w:t>R</w:t>
      </w:r>
      <w:r w:rsidRPr="00D40096">
        <w:rPr>
          <w:bCs/>
          <w:color w:val="auto"/>
          <w:highlight w:val="yellow"/>
        </w:rPr>
        <w:t>otate</w:t>
      </w:r>
      <w:r w:rsidRPr="00D40096">
        <w:rPr>
          <w:color w:val="auto"/>
          <w:highlight w:val="yellow"/>
        </w:rPr>
        <w:t xml:space="preserve"> the camera </w:t>
      </w:r>
      <w:r w:rsidR="004D5136" w:rsidRPr="00D40096">
        <w:rPr>
          <w:color w:val="auto"/>
          <w:highlight w:val="yellow"/>
        </w:rPr>
        <w:t xml:space="preserve">by </w:t>
      </w:r>
      <w:r w:rsidRPr="00D40096">
        <w:rPr>
          <w:color w:val="auto"/>
          <w:highlight w:val="yellow"/>
        </w:rPr>
        <w:t>hold</w:t>
      </w:r>
      <w:r w:rsidR="004D5136" w:rsidRPr="00D40096">
        <w:rPr>
          <w:color w:val="auto"/>
          <w:highlight w:val="yellow"/>
        </w:rPr>
        <w:t>ing</w:t>
      </w:r>
      <w:r w:rsidRPr="00D40096">
        <w:rPr>
          <w:color w:val="auto"/>
          <w:highlight w:val="yellow"/>
        </w:rPr>
        <w:t xml:space="preserve"> the </w:t>
      </w:r>
      <w:r w:rsidRPr="00D40096">
        <w:rPr>
          <w:bCs/>
          <w:color w:val="auto"/>
          <w:highlight w:val="yellow"/>
        </w:rPr>
        <w:t xml:space="preserve">left mouse button </w:t>
      </w:r>
      <w:r w:rsidRPr="00D40096">
        <w:rPr>
          <w:color w:val="auto"/>
          <w:highlight w:val="yellow"/>
        </w:rPr>
        <w:t>and move the cursor</w:t>
      </w:r>
      <w:r w:rsidR="001472CE" w:rsidRPr="00D40096">
        <w:rPr>
          <w:color w:val="auto"/>
          <w:highlight w:val="yellow"/>
        </w:rPr>
        <w:t xml:space="preserve">. </w:t>
      </w:r>
      <w:r w:rsidR="004D5136" w:rsidRPr="00D40096">
        <w:rPr>
          <w:bCs/>
          <w:color w:val="auto"/>
          <w:highlight w:val="yellow"/>
        </w:rPr>
        <w:t>P</w:t>
      </w:r>
      <w:r w:rsidRPr="00D40096">
        <w:rPr>
          <w:bCs/>
          <w:color w:val="auto"/>
          <w:highlight w:val="yellow"/>
        </w:rPr>
        <w:t>an</w:t>
      </w:r>
      <w:r w:rsidRPr="00D40096">
        <w:rPr>
          <w:color w:val="auto"/>
          <w:highlight w:val="yellow"/>
        </w:rPr>
        <w:t xml:space="preserve"> the camera</w:t>
      </w:r>
      <w:r w:rsidR="004D5136" w:rsidRPr="00D40096">
        <w:rPr>
          <w:color w:val="auto"/>
          <w:highlight w:val="yellow"/>
        </w:rPr>
        <w:t xml:space="preserve"> by</w:t>
      </w:r>
      <w:r w:rsidRPr="00D40096">
        <w:rPr>
          <w:color w:val="auto"/>
          <w:highlight w:val="yellow"/>
        </w:rPr>
        <w:t xml:space="preserve"> hold</w:t>
      </w:r>
      <w:r w:rsidR="004D5136" w:rsidRPr="00D40096">
        <w:rPr>
          <w:color w:val="auto"/>
          <w:highlight w:val="yellow"/>
        </w:rPr>
        <w:t>ing</w:t>
      </w:r>
      <w:r w:rsidRPr="00D40096">
        <w:rPr>
          <w:color w:val="auto"/>
          <w:highlight w:val="yellow"/>
        </w:rPr>
        <w:t xml:space="preserve"> the </w:t>
      </w:r>
      <w:r w:rsidRPr="00D40096">
        <w:rPr>
          <w:bCs/>
          <w:color w:val="auto"/>
          <w:highlight w:val="yellow"/>
        </w:rPr>
        <w:t>right mouse button</w:t>
      </w:r>
      <w:r w:rsidRPr="00D40096">
        <w:rPr>
          <w:color w:val="auto"/>
          <w:highlight w:val="yellow"/>
        </w:rPr>
        <w:t xml:space="preserve"> and mov</w:t>
      </w:r>
      <w:r w:rsidR="004D5136" w:rsidRPr="00D40096">
        <w:rPr>
          <w:color w:val="auto"/>
          <w:highlight w:val="yellow"/>
        </w:rPr>
        <w:t>ing</w:t>
      </w:r>
      <w:r w:rsidRPr="00D40096">
        <w:rPr>
          <w:color w:val="auto"/>
          <w:highlight w:val="yellow"/>
        </w:rPr>
        <w:t xml:space="preserve"> the cursor</w:t>
      </w:r>
      <w:r w:rsidR="001472CE" w:rsidRPr="00D40096">
        <w:rPr>
          <w:color w:val="auto"/>
          <w:highlight w:val="yellow"/>
        </w:rPr>
        <w:t xml:space="preserve">. </w:t>
      </w:r>
      <w:r w:rsidR="004D5136" w:rsidRPr="00D40096">
        <w:rPr>
          <w:bCs/>
          <w:color w:val="auto"/>
          <w:highlight w:val="yellow"/>
        </w:rPr>
        <w:t>Z</w:t>
      </w:r>
      <w:r w:rsidRPr="00D40096">
        <w:rPr>
          <w:bCs/>
          <w:color w:val="auto"/>
          <w:highlight w:val="yellow"/>
        </w:rPr>
        <w:t>oom</w:t>
      </w:r>
      <w:r w:rsidRPr="00D40096">
        <w:rPr>
          <w:color w:val="auto"/>
          <w:highlight w:val="yellow"/>
        </w:rPr>
        <w:t xml:space="preserve"> in and out</w:t>
      </w:r>
      <w:r w:rsidR="004D5136" w:rsidRPr="00D40096">
        <w:rPr>
          <w:color w:val="auto"/>
          <w:highlight w:val="yellow"/>
        </w:rPr>
        <w:t xml:space="preserve"> by</w:t>
      </w:r>
      <w:r w:rsidRPr="00D40096">
        <w:rPr>
          <w:color w:val="auto"/>
          <w:highlight w:val="yellow"/>
        </w:rPr>
        <w:t xml:space="preserve"> hold</w:t>
      </w:r>
      <w:r w:rsidR="004D5136" w:rsidRPr="00D40096">
        <w:rPr>
          <w:color w:val="auto"/>
          <w:highlight w:val="yellow"/>
        </w:rPr>
        <w:t>ing</w:t>
      </w:r>
      <w:r w:rsidRPr="00D40096">
        <w:rPr>
          <w:color w:val="auto"/>
          <w:highlight w:val="yellow"/>
        </w:rPr>
        <w:t xml:space="preserve"> </w:t>
      </w:r>
      <w:r w:rsidR="00CF1675" w:rsidRPr="00D40096">
        <w:rPr>
          <w:color w:val="auto"/>
          <w:highlight w:val="yellow"/>
        </w:rPr>
        <w:t xml:space="preserve">the </w:t>
      </w:r>
      <w:r w:rsidRPr="00D40096">
        <w:rPr>
          <w:bCs/>
          <w:color w:val="auto"/>
          <w:highlight w:val="yellow"/>
        </w:rPr>
        <w:t>middle mouse (or both mouse buttons)</w:t>
      </w:r>
      <w:r w:rsidRPr="00D40096">
        <w:rPr>
          <w:color w:val="auto"/>
          <w:highlight w:val="yellow"/>
        </w:rPr>
        <w:t xml:space="preserve"> and mov</w:t>
      </w:r>
      <w:r w:rsidR="004D5136" w:rsidRPr="00D40096">
        <w:rPr>
          <w:color w:val="auto"/>
          <w:highlight w:val="yellow"/>
        </w:rPr>
        <w:t>ing</w:t>
      </w:r>
      <w:r w:rsidRPr="00D40096">
        <w:rPr>
          <w:color w:val="auto"/>
          <w:highlight w:val="yellow"/>
        </w:rPr>
        <w:t xml:space="preserve"> the cursor</w:t>
      </w:r>
      <w:r w:rsidR="001472CE" w:rsidRPr="00D40096">
        <w:rPr>
          <w:color w:val="auto"/>
          <w:highlight w:val="yellow"/>
        </w:rPr>
        <w:t xml:space="preserve">. </w:t>
      </w:r>
    </w:p>
    <w:p w14:paraId="253A314C" w14:textId="77777777" w:rsidR="0075339F" w:rsidRPr="00D40096" w:rsidRDefault="0075339F" w:rsidP="0084685F">
      <w:pPr>
        <w:pStyle w:val="NormalWeb"/>
        <w:widowControl/>
        <w:spacing w:before="0" w:beforeAutospacing="0" w:after="0" w:afterAutospacing="0"/>
        <w:rPr>
          <w:b/>
          <w:color w:val="auto"/>
        </w:rPr>
      </w:pPr>
    </w:p>
    <w:p w14:paraId="44820128" w14:textId="74862DF1" w:rsidR="0075339F" w:rsidRPr="00D40096" w:rsidRDefault="0075339F" w:rsidP="0084685F">
      <w:pPr>
        <w:pStyle w:val="NormalWeb"/>
        <w:widowControl/>
        <w:numPr>
          <w:ilvl w:val="2"/>
          <w:numId w:val="26"/>
        </w:numPr>
        <w:spacing w:before="0" w:beforeAutospacing="0" w:after="0" w:afterAutospacing="0"/>
        <w:rPr>
          <w:b/>
          <w:color w:val="auto"/>
        </w:rPr>
      </w:pPr>
      <w:r w:rsidRPr="00D40096">
        <w:rPr>
          <w:color w:val="auto"/>
          <w:highlight w:val="yellow"/>
        </w:rPr>
        <w:t xml:space="preserve">Click </w:t>
      </w:r>
      <w:r w:rsidRPr="00D40096">
        <w:rPr>
          <w:b/>
          <w:color w:val="auto"/>
          <w:highlight w:val="yellow"/>
        </w:rPr>
        <w:t xml:space="preserve">Camera settings </w:t>
      </w:r>
      <w:r w:rsidRPr="00D40096">
        <w:rPr>
          <w:color w:val="auto"/>
          <w:highlight w:val="yellow"/>
        </w:rPr>
        <w:t xml:space="preserve">in the editing toolbar (camera icon) and click </w:t>
      </w:r>
      <w:r w:rsidRPr="00D40096">
        <w:rPr>
          <w:b/>
          <w:color w:val="auto"/>
          <w:highlight w:val="yellow"/>
        </w:rPr>
        <w:t>Copy to static cam</w:t>
      </w:r>
      <w:r w:rsidRPr="00D40096">
        <w:rPr>
          <w:color w:val="auto"/>
          <w:highlight w:val="yellow"/>
        </w:rPr>
        <w:t xml:space="preserve"> to set the viewpoint</w:t>
      </w:r>
      <w:r w:rsidR="001472CE" w:rsidRPr="00D40096">
        <w:rPr>
          <w:color w:val="auto"/>
          <w:highlight w:val="yellow"/>
        </w:rPr>
        <w:t xml:space="preserve">. </w:t>
      </w:r>
      <w:r w:rsidRPr="00D40096">
        <w:rPr>
          <w:color w:val="auto"/>
          <w:highlight w:val="yellow"/>
        </w:rPr>
        <w:t xml:space="preserve">Click </w:t>
      </w:r>
      <w:r w:rsidRPr="00D40096">
        <w:rPr>
          <w:b/>
          <w:bCs/>
          <w:color w:val="auto"/>
          <w:highlight w:val="yellow"/>
        </w:rPr>
        <w:t xml:space="preserve">File </w:t>
      </w:r>
      <w:r w:rsidR="00C471CD">
        <w:rPr>
          <w:b/>
          <w:bCs/>
          <w:color w:val="auto"/>
          <w:highlight w:val="yellow"/>
        </w:rPr>
        <w:t>|</w:t>
      </w:r>
      <w:r w:rsidRPr="00D40096">
        <w:rPr>
          <w:b/>
          <w:bCs/>
          <w:color w:val="auto"/>
          <w:highlight w:val="yellow"/>
        </w:rPr>
        <w:t xml:space="preserve"> </w:t>
      </w:r>
      <w:r w:rsidRPr="00D40096">
        <w:rPr>
          <w:b/>
          <w:color w:val="auto"/>
          <w:highlight w:val="yellow"/>
        </w:rPr>
        <w:t xml:space="preserve">Save </w:t>
      </w:r>
      <w:r w:rsidRPr="00D40096">
        <w:rPr>
          <w:b/>
          <w:bCs/>
          <w:color w:val="auto"/>
          <w:highlight w:val="yellow"/>
        </w:rPr>
        <w:t>scene</w:t>
      </w:r>
      <w:r w:rsidRPr="00D40096">
        <w:rPr>
          <w:bCs/>
          <w:color w:val="auto"/>
          <w:highlight w:val="yellow"/>
        </w:rPr>
        <w:t xml:space="preserve"> to</w:t>
      </w:r>
      <w:r w:rsidRPr="00D40096">
        <w:rPr>
          <w:b/>
          <w:bCs/>
          <w:color w:val="auto"/>
          <w:highlight w:val="yellow"/>
        </w:rPr>
        <w:t xml:space="preserve"> </w:t>
      </w:r>
      <w:r w:rsidRPr="00D40096">
        <w:rPr>
          <w:bCs/>
          <w:color w:val="auto"/>
          <w:highlight w:val="yellow"/>
        </w:rPr>
        <w:t>save</w:t>
      </w:r>
      <w:r w:rsidRPr="00D40096">
        <w:rPr>
          <w:color w:val="auto"/>
          <w:highlight w:val="yellow"/>
        </w:rPr>
        <w:t xml:space="preserve"> the adjusted scene as the new default scene</w:t>
      </w:r>
      <w:r w:rsidR="001472CE" w:rsidRPr="00D40096">
        <w:rPr>
          <w:color w:val="auto"/>
          <w:highlight w:val="yellow"/>
        </w:rPr>
        <w:t xml:space="preserve">. </w:t>
      </w:r>
      <w:r w:rsidRPr="00D40096">
        <w:rPr>
          <w:color w:val="auto"/>
        </w:rPr>
        <w:t xml:space="preserve">For this, </w:t>
      </w:r>
      <w:r w:rsidRPr="00D40096">
        <w:rPr>
          <w:b/>
          <w:color w:val="auto"/>
        </w:rPr>
        <w:t>override</w:t>
      </w:r>
      <w:r w:rsidRPr="00D40096">
        <w:rPr>
          <w:color w:val="auto"/>
        </w:rPr>
        <w:t xml:space="preserve"> the file “</w:t>
      </w:r>
      <w:proofErr w:type="spellStart"/>
      <w:r w:rsidRPr="00D40096">
        <w:rPr>
          <w:color w:val="auto"/>
        </w:rPr>
        <w:t>default_</w:t>
      </w:r>
      <w:proofErr w:type="gramStart"/>
      <w:r w:rsidRPr="00D40096">
        <w:rPr>
          <w:color w:val="auto"/>
        </w:rPr>
        <w:t>scene</w:t>
      </w:r>
      <w:r w:rsidR="009845FD" w:rsidRPr="00D40096">
        <w:rPr>
          <w:color w:val="auto"/>
        </w:rPr>
        <w:t>.scene</w:t>
      </w:r>
      <w:proofErr w:type="spellEnd"/>
      <w:proofErr w:type="gramEnd"/>
      <w:r w:rsidRPr="00D40096">
        <w:rPr>
          <w:color w:val="auto"/>
        </w:rPr>
        <w:t xml:space="preserve">” in the </w:t>
      </w:r>
      <w:r w:rsidRPr="00D40096">
        <w:rPr>
          <w:b/>
          <w:color w:val="auto"/>
        </w:rPr>
        <w:t>scenes</w:t>
      </w:r>
      <w:r w:rsidRPr="00D40096">
        <w:rPr>
          <w:color w:val="auto"/>
        </w:rPr>
        <w:t xml:space="preserve"> folder of the </w:t>
      </w:r>
      <w:proofErr w:type="spellStart"/>
      <w:r w:rsidRPr="00D40096">
        <w:rPr>
          <w:i/>
          <w:color w:val="auto"/>
        </w:rPr>
        <w:t>FishSim</w:t>
      </w:r>
      <w:proofErr w:type="spellEnd"/>
      <w:r w:rsidRPr="00D40096">
        <w:rPr>
          <w:color w:val="auto"/>
        </w:rPr>
        <w:t xml:space="preserve"> directory</w:t>
      </w:r>
      <w:r w:rsidR="001472CE" w:rsidRPr="00D40096">
        <w:rPr>
          <w:color w:val="auto"/>
        </w:rPr>
        <w:t xml:space="preserve">. </w:t>
      </w:r>
    </w:p>
    <w:p w14:paraId="4A733F7C" w14:textId="77777777" w:rsidR="0075339F" w:rsidRPr="00D40096" w:rsidRDefault="0075339F" w:rsidP="0084685F">
      <w:pPr>
        <w:pStyle w:val="ListParagraph"/>
        <w:widowControl/>
        <w:ind w:left="0"/>
        <w:rPr>
          <w:color w:val="auto"/>
        </w:rPr>
      </w:pPr>
    </w:p>
    <w:p w14:paraId="42575DBA" w14:textId="7CA17D19" w:rsidR="0075339F" w:rsidRPr="00D40096" w:rsidRDefault="0075339F" w:rsidP="0084685F">
      <w:pPr>
        <w:pStyle w:val="NormalWeb"/>
        <w:widowControl/>
        <w:spacing w:before="0" w:beforeAutospacing="0" w:after="0" w:afterAutospacing="0"/>
        <w:rPr>
          <w:b/>
          <w:color w:val="auto"/>
        </w:rPr>
      </w:pPr>
      <w:r w:rsidRPr="00D40096">
        <w:rPr>
          <w:b/>
          <w:color w:val="auto"/>
        </w:rPr>
        <w:t>Note:</w:t>
      </w:r>
      <w:r w:rsidRPr="00D40096">
        <w:rPr>
          <w:color w:val="auto"/>
        </w:rPr>
        <w:t xml:space="preserve"> The default scene will appear at each start of </w:t>
      </w:r>
      <w:proofErr w:type="spellStart"/>
      <w:r w:rsidRPr="00D40096">
        <w:rPr>
          <w:i/>
          <w:color w:val="auto"/>
        </w:rPr>
        <w:t>FishSim</w:t>
      </w:r>
      <w:proofErr w:type="spellEnd"/>
      <w:r w:rsidRPr="00D40096">
        <w:rPr>
          <w:color w:val="auto"/>
        </w:rPr>
        <w:t xml:space="preserve"> and as the starting scene in </w:t>
      </w:r>
      <w:proofErr w:type="spellStart"/>
      <w:r w:rsidRPr="00D40096">
        <w:rPr>
          <w:i/>
          <w:color w:val="auto"/>
        </w:rPr>
        <w:t>FishPlayer</w:t>
      </w:r>
      <w:proofErr w:type="spellEnd"/>
      <w:r w:rsidR="001472CE" w:rsidRPr="00D40096">
        <w:rPr>
          <w:color w:val="auto"/>
        </w:rPr>
        <w:t xml:space="preserve">. </w:t>
      </w:r>
      <w:r w:rsidRPr="00D40096">
        <w:rPr>
          <w:color w:val="auto"/>
        </w:rPr>
        <w:t xml:space="preserve">In </w:t>
      </w:r>
      <w:proofErr w:type="spellStart"/>
      <w:r w:rsidRPr="00D40096">
        <w:rPr>
          <w:i/>
          <w:color w:val="auto"/>
        </w:rPr>
        <w:t>FishPlayer</w:t>
      </w:r>
      <w:proofErr w:type="spellEnd"/>
      <w:r w:rsidRPr="00D40096">
        <w:rPr>
          <w:color w:val="auto"/>
        </w:rPr>
        <w:t xml:space="preserve"> the default scene also serves as a pause during experiments (</w:t>
      </w:r>
      <w:r w:rsidR="0084685F" w:rsidRPr="00D40096">
        <w:rPr>
          <w:b/>
          <w:color w:val="auto"/>
        </w:rPr>
        <w:t>Figure</w:t>
      </w:r>
      <w:r w:rsidRPr="00D40096">
        <w:rPr>
          <w:b/>
          <w:color w:val="auto"/>
        </w:rPr>
        <w:t xml:space="preserve"> </w:t>
      </w:r>
      <w:r w:rsidR="00042927" w:rsidRPr="00D40096">
        <w:rPr>
          <w:b/>
          <w:color w:val="auto"/>
        </w:rPr>
        <w:t>3A</w:t>
      </w:r>
      <w:r w:rsidRPr="00D40096">
        <w:rPr>
          <w:color w:val="auto"/>
        </w:rPr>
        <w:t>)</w:t>
      </w:r>
      <w:r w:rsidR="001472CE" w:rsidRPr="00D40096">
        <w:rPr>
          <w:color w:val="auto"/>
        </w:rPr>
        <w:t xml:space="preserve">. </w:t>
      </w:r>
      <w:r w:rsidRPr="00D40096">
        <w:rPr>
          <w:color w:val="auto"/>
        </w:rPr>
        <w:t xml:space="preserve">Adjusting the scene </w:t>
      </w:r>
      <w:proofErr w:type="gramStart"/>
      <w:r w:rsidRPr="00D40096">
        <w:rPr>
          <w:color w:val="auto"/>
        </w:rPr>
        <w:t>has to</w:t>
      </w:r>
      <w:proofErr w:type="gramEnd"/>
      <w:r w:rsidRPr="00D40096">
        <w:rPr>
          <w:color w:val="auto"/>
        </w:rPr>
        <w:t xml:space="preserve"> be done only once</w:t>
      </w:r>
      <w:r w:rsidR="001472CE" w:rsidRPr="00D40096">
        <w:rPr>
          <w:color w:val="auto"/>
        </w:rPr>
        <w:t xml:space="preserve">. </w:t>
      </w:r>
    </w:p>
    <w:p w14:paraId="2CB36EB4" w14:textId="77777777" w:rsidR="0075339F" w:rsidRPr="00D40096" w:rsidRDefault="0075339F" w:rsidP="0084685F">
      <w:pPr>
        <w:pStyle w:val="NormalWeb"/>
        <w:widowControl/>
        <w:spacing w:before="0" w:beforeAutospacing="0" w:after="0" w:afterAutospacing="0"/>
        <w:rPr>
          <w:b/>
          <w:color w:val="auto"/>
        </w:rPr>
      </w:pPr>
    </w:p>
    <w:p w14:paraId="7AAAC9D3" w14:textId="6A4AF5A9" w:rsidR="0075339F" w:rsidRPr="00D40096" w:rsidRDefault="0075339F" w:rsidP="0084685F">
      <w:pPr>
        <w:pStyle w:val="NormalWeb"/>
        <w:widowControl/>
        <w:spacing w:before="0" w:beforeAutospacing="0" w:after="0" w:afterAutospacing="0"/>
        <w:rPr>
          <w:color w:val="auto"/>
        </w:rPr>
      </w:pPr>
      <w:r w:rsidRPr="00D40096">
        <w:rPr>
          <w:color w:val="auto"/>
        </w:rPr>
        <w:t xml:space="preserve">[Place </w:t>
      </w:r>
      <w:r w:rsidR="0084685F" w:rsidRPr="00D40096">
        <w:rPr>
          <w:b/>
          <w:color w:val="auto"/>
        </w:rPr>
        <w:t>Figure 3</w:t>
      </w:r>
      <w:r w:rsidRPr="00D40096">
        <w:rPr>
          <w:color w:val="auto"/>
        </w:rPr>
        <w:t xml:space="preserve"> here]</w:t>
      </w:r>
    </w:p>
    <w:p w14:paraId="050DAD13" w14:textId="77777777" w:rsidR="0075339F" w:rsidRPr="00D40096" w:rsidRDefault="0075339F" w:rsidP="0084685F">
      <w:pPr>
        <w:pStyle w:val="NormalWeb"/>
        <w:widowControl/>
        <w:spacing w:before="0" w:beforeAutospacing="0" w:after="0" w:afterAutospacing="0"/>
        <w:rPr>
          <w:b/>
          <w:color w:val="auto"/>
        </w:rPr>
      </w:pPr>
    </w:p>
    <w:p w14:paraId="4561F4CE" w14:textId="63B94788" w:rsidR="005379A2" w:rsidRPr="00D40096" w:rsidRDefault="0075339F" w:rsidP="0084685F">
      <w:pPr>
        <w:pStyle w:val="NormalWeb"/>
        <w:widowControl/>
        <w:numPr>
          <w:ilvl w:val="1"/>
          <w:numId w:val="26"/>
        </w:numPr>
        <w:spacing w:before="0" w:beforeAutospacing="0" w:after="0" w:afterAutospacing="0"/>
        <w:rPr>
          <w:b/>
          <w:color w:val="auto"/>
        </w:rPr>
      </w:pPr>
      <w:r w:rsidRPr="00D40096">
        <w:rPr>
          <w:b/>
          <w:color w:val="auto"/>
          <w:highlight w:val="yellow"/>
        </w:rPr>
        <w:t xml:space="preserve">Design of </w:t>
      </w:r>
      <w:r w:rsidR="005379A2" w:rsidRPr="00D40096">
        <w:rPr>
          <w:b/>
          <w:color w:val="auto"/>
          <w:highlight w:val="yellow"/>
        </w:rPr>
        <w:t xml:space="preserve">a </w:t>
      </w:r>
      <w:r w:rsidRPr="00D40096">
        <w:rPr>
          <w:b/>
          <w:color w:val="auto"/>
          <w:highlight w:val="yellow"/>
        </w:rPr>
        <w:t xml:space="preserve">virtual male stimuli for presentation during </w:t>
      </w:r>
      <w:r w:rsidR="00771433" w:rsidRPr="00D40096">
        <w:rPr>
          <w:b/>
          <w:color w:val="auto"/>
          <w:highlight w:val="yellow"/>
        </w:rPr>
        <w:t>mate-choice</w:t>
      </w:r>
      <w:r w:rsidRPr="00D40096">
        <w:rPr>
          <w:b/>
          <w:color w:val="auto"/>
          <w:highlight w:val="yellow"/>
        </w:rPr>
        <w:t xml:space="preserve"> tests</w:t>
      </w:r>
    </w:p>
    <w:p w14:paraId="62C2831D" w14:textId="29F43F2B" w:rsidR="0075339F" w:rsidRPr="00D40096" w:rsidRDefault="005379A2" w:rsidP="005379A2">
      <w:pPr>
        <w:pStyle w:val="NormalWeb"/>
        <w:widowControl/>
        <w:spacing w:before="0" w:beforeAutospacing="0" w:after="0" w:afterAutospacing="0"/>
        <w:rPr>
          <w:b/>
          <w:color w:val="auto"/>
        </w:rPr>
      </w:pPr>
      <w:r w:rsidRPr="00D40096">
        <w:rPr>
          <w:b/>
          <w:color w:val="auto"/>
        </w:rPr>
        <w:t>Note:</w:t>
      </w:r>
      <w:r w:rsidR="0075339F" w:rsidRPr="00D40096">
        <w:rPr>
          <w:b/>
          <w:color w:val="auto"/>
        </w:rPr>
        <w:t xml:space="preserve"> </w:t>
      </w:r>
      <w:r w:rsidRPr="00D40096">
        <w:rPr>
          <w:color w:val="auto"/>
        </w:rPr>
        <w:t>Pr</w:t>
      </w:r>
      <w:r w:rsidR="0075339F" w:rsidRPr="00D40096">
        <w:rPr>
          <w:color w:val="auto"/>
        </w:rPr>
        <w:t xml:space="preserve">epare virtual male stimuli which will later be animated and presented to live </w:t>
      </w:r>
      <w:r w:rsidR="006C426F" w:rsidRPr="00D40096">
        <w:rPr>
          <w:color w:val="auto"/>
        </w:rPr>
        <w:t xml:space="preserve">focal </w:t>
      </w:r>
      <w:r w:rsidR="0075339F" w:rsidRPr="00D40096">
        <w:rPr>
          <w:color w:val="auto"/>
        </w:rPr>
        <w:t xml:space="preserve">females during </w:t>
      </w:r>
      <w:r w:rsidR="00771433" w:rsidRPr="00D40096">
        <w:rPr>
          <w:color w:val="auto"/>
        </w:rPr>
        <w:t>mate-choice</w:t>
      </w:r>
      <w:r w:rsidR="0075339F" w:rsidRPr="00D40096">
        <w:rPr>
          <w:color w:val="auto"/>
        </w:rPr>
        <w:t xml:space="preserve"> tests</w:t>
      </w:r>
      <w:r w:rsidR="001472CE" w:rsidRPr="00D40096">
        <w:rPr>
          <w:color w:val="auto"/>
        </w:rPr>
        <w:t xml:space="preserve">. </w:t>
      </w:r>
    </w:p>
    <w:p w14:paraId="5B2CE3BF" w14:textId="77777777" w:rsidR="0075339F" w:rsidRPr="00D40096" w:rsidRDefault="0075339F" w:rsidP="0084685F">
      <w:pPr>
        <w:pStyle w:val="NormalWeb"/>
        <w:widowControl/>
        <w:spacing w:before="0" w:beforeAutospacing="0" w:after="0" w:afterAutospacing="0"/>
        <w:rPr>
          <w:b/>
          <w:color w:val="auto"/>
        </w:rPr>
      </w:pPr>
    </w:p>
    <w:p w14:paraId="642A0C06" w14:textId="44C07D13" w:rsidR="0075339F" w:rsidRPr="00D40096" w:rsidRDefault="0075339F" w:rsidP="0084685F">
      <w:pPr>
        <w:pStyle w:val="NormalWeb"/>
        <w:widowControl/>
        <w:numPr>
          <w:ilvl w:val="2"/>
          <w:numId w:val="26"/>
        </w:numPr>
        <w:spacing w:before="0" w:beforeAutospacing="0" w:after="0" w:afterAutospacing="0"/>
        <w:rPr>
          <w:b/>
          <w:color w:val="auto"/>
          <w:highlight w:val="yellow"/>
        </w:rPr>
      </w:pPr>
      <w:r w:rsidRPr="00D40096">
        <w:rPr>
          <w:color w:val="auto"/>
        </w:rPr>
        <w:t xml:space="preserve">If not already open, start </w:t>
      </w:r>
      <w:proofErr w:type="spellStart"/>
      <w:r w:rsidRPr="00D40096">
        <w:rPr>
          <w:bCs/>
          <w:i/>
          <w:color w:val="auto"/>
        </w:rPr>
        <w:t>FishSim</w:t>
      </w:r>
      <w:proofErr w:type="spellEnd"/>
      <w:r w:rsidR="001472CE" w:rsidRPr="00D40096">
        <w:rPr>
          <w:color w:val="auto"/>
        </w:rPr>
        <w:t xml:space="preserve">. </w:t>
      </w:r>
      <w:r w:rsidRPr="00D40096">
        <w:rPr>
          <w:color w:val="auto"/>
        </w:rPr>
        <w:t xml:space="preserve">Press </w:t>
      </w:r>
      <w:r w:rsidRPr="00D40096">
        <w:rPr>
          <w:b/>
          <w:color w:val="auto"/>
        </w:rPr>
        <w:t>F1</w:t>
      </w:r>
      <w:r w:rsidRPr="00D40096">
        <w:rPr>
          <w:color w:val="auto"/>
        </w:rPr>
        <w:t xml:space="preserve"> to </w:t>
      </w:r>
      <w:r w:rsidR="005379A2" w:rsidRPr="00D40096">
        <w:rPr>
          <w:color w:val="auto"/>
        </w:rPr>
        <w:t>enter the</w:t>
      </w:r>
      <w:r w:rsidRPr="00D40096">
        <w:rPr>
          <w:color w:val="auto"/>
        </w:rPr>
        <w:t xml:space="preserve"> editing mode</w:t>
      </w:r>
      <w:r w:rsidR="001472CE" w:rsidRPr="00D40096">
        <w:rPr>
          <w:color w:val="auto"/>
        </w:rPr>
        <w:t xml:space="preserve">. </w:t>
      </w:r>
    </w:p>
    <w:p w14:paraId="3C1C22C3" w14:textId="77777777" w:rsidR="0075339F" w:rsidRPr="00D40096" w:rsidRDefault="0075339F" w:rsidP="0084685F">
      <w:pPr>
        <w:pStyle w:val="NormalWeb"/>
        <w:widowControl/>
        <w:spacing w:before="0" w:beforeAutospacing="0" w:after="0" w:afterAutospacing="0"/>
        <w:rPr>
          <w:b/>
          <w:color w:val="auto"/>
        </w:rPr>
      </w:pPr>
    </w:p>
    <w:p w14:paraId="1E6E71DA" w14:textId="66AAD2CE" w:rsidR="0075339F" w:rsidRPr="00D40096" w:rsidRDefault="0075339F" w:rsidP="0084685F">
      <w:pPr>
        <w:pStyle w:val="NormalWeb"/>
        <w:widowControl/>
        <w:numPr>
          <w:ilvl w:val="2"/>
          <w:numId w:val="26"/>
        </w:numPr>
        <w:spacing w:before="0" w:beforeAutospacing="0" w:after="0" w:afterAutospacing="0"/>
        <w:rPr>
          <w:b/>
          <w:color w:val="auto"/>
        </w:rPr>
      </w:pPr>
      <w:r w:rsidRPr="00D40096">
        <w:rPr>
          <w:color w:val="auto"/>
          <w:highlight w:val="yellow"/>
        </w:rPr>
        <w:t xml:space="preserve">Click </w:t>
      </w:r>
      <w:r w:rsidRPr="00D40096">
        <w:rPr>
          <w:b/>
          <w:bCs/>
          <w:color w:val="auto"/>
          <w:highlight w:val="yellow"/>
        </w:rPr>
        <w:t xml:space="preserve">File </w:t>
      </w:r>
      <w:r w:rsidR="00C471CD">
        <w:rPr>
          <w:b/>
          <w:bCs/>
          <w:color w:val="auto"/>
          <w:highlight w:val="yellow"/>
        </w:rPr>
        <w:t>|</w:t>
      </w:r>
      <w:r w:rsidRPr="00D40096">
        <w:rPr>
          <w:b/>
          <w:bCs/>
          <w:color w:val="auto"/>
          <w:highlight w:val="yellow"/>
        </w:rPr>
        <w:t xml:space="preserve"> Load fish model </w:t>
      </w:r>
      <w:r w:rsidRPr="00D40096">
        <w:rPr>
          <w:color w:val="auto"/>
          <w:highlight w:val="yellow"/>
        </w:rPr>
        <w:t>from the drop-down menu and load the default male sailfin molly template “</w:t>
      </w:r>
      <w:proofErr w:type="spellStart"/>
      <w:r w:rsidRPr="00D40096">
        <w:rPr>
          <w:b/>
          <w:color w:val="auto"/>
          <w:highlight w:val="yellow"/>
        </w:rPr>
        <w:t>default_PLM</w:t>
      </w:r>
      <w:r w:rsidR="009845FD" w:rsidRPr="00D40096">
        <w:rPr>
          <w:b/>
          <w:color w:val="auto"/>
          <w:highlight w:val="yellow"/>
        </w:rPr>
        <w:t>.</w:t>
      </w:r>
      <w:r w:rsidRPr="00D40096">
        <w:rPr>
          <w:b/>
          <w:color w:val="auto"/>
          <w:highlight w:val="yellow"/>
        </w:rPr>
        <w:t>x</w:t>
      </w:r>
      <w:proofErr w:type="spellEnd"/>
      <w:r w:rsidRPr="00D40096">
        <w:rPr>
          <w:color w:val="auto"/>
          <w:highlight w:val="yellow"/>
        </w:rPr>
        <w:t>” by selecting it from the folder</w:t>
      </w:r>
      <w:r w:rsidRPr="00D40096">
        <w:rPr>
          <w:b/>
          <w:color w:val="auto"/>
          <w:highlight w:val="yellow"/>
        </w:rPr>
        <w:t xml:space="preserve"> models</w:t>
      </w:r>
      <w:r w:rsidR="001472CE" w:rsidRPr="00D40096">
        <w:rPr>
          <w:b/>
          <w:color w:val="auto"/>
        </w:rPr>
        <w:t xml:space="preserve">. </w:t>
      </w:r>
    </w:p>
    <w:p w14:paraId="0E1277F6" w14:textId="77777777" w:rsidR="0075339F" w:rsidRPr="00D40096" w:rsidRDefault="0075339F" w:rsidP="0084685F">
      <w:pPr>
        <w:pStyle w:val="NormalWeb"/>
        <w:widowControl/>
        <w:spacing w:before="0" w:beforeAutospacing="0" w:after="0" w:afterAutospacing="0"/>
        <w:rPr>
          <w:b/>
          <w:color w:val="auto"/>
        </w:rPr>
      </w:pPr>
    </w:p>
    <w:p w14:paraId="7590E1F2" w14:textId="3A2870B4" w:rsidR="0075339F" w:rsidRPr="00D40096" w:rsidRDefault="0075339F" w:rsidP="0084685F">
      <w:pPr>
        <w:pStyle w:val="NormalWeb"/>
        <w:widowControl/>
        <w:numPr>
          <w:ilvl w:val="2"/>
          <w:numId w:val="26"/>
        </w:numPr>
        <w:spacing w:before="0" w:beforeAutospacing="0" w:after="0" w:afterAutospacing="0"/>
        <w:rPr>
          <w:b/>
          <w:color w:val="auto"/>
        </w:rPr>
      </w:pPr>
      <w:r w:rsidRPr="00D40096">
        <w:rPr>
          <w:color w:val="auto"/>
          <w:highlight w:val="yellow"/>
        </w:rPr>
        <w:lastRenderedPageBreak/>
        <w:t>Left double-click on the loaded fish to select it</w:t>
      </w:r>
      <w:r w:rsidR="001472CE" w:rsidRPr="00D40096">
        <w:rPr>
          <w:color w:val="auto"/>
          <w:highlight w:val="yellow"/>
        </w:rPr>
        <w:t xml:space="preserve">. </w:t>
      </w:r>
      <w:r w:rsidRPr="00D40096">
        <w:rPr>
          <w:color w:val="auto"/>
          <w:highlight w:val="yellow"/>
        </w:rPr>
        <w:t>It will be highlighted in a mesh</w:t>
      </w:r>
      <w:r w:rsidR="001472CE" w:rsidRPr="00D40096">
        <w:rPr>
          <w:color w:val="auto"/>
          <w:highlight w:val="yellow"/>
        </w:rPr>
        <w:t xml:space="preserve">. </w:t>
      </w:r>
      <w:r w:rsidRPr="00D40096">
        <w:rPr>
          <w:color w:val="auto"/>
          <w:highlight w:val="yellow"/>
        </w:rPr>
        <w:t xml:space="preserve">Click the screwdriver icon in the toolbar to </w:t>
      </w:r>
      <w:r w:rsidRPr="00D40096">
        <w:rPr>
          <w:bCs/>
          <w:color w:val="auto"/>
          <w:highlight w:val="yellow"/>
        </w:rPr>
        <w:t>open the fish toolset</w:t>
      </w:r>
      <w:r w:rsidR="001472CE" w:rsidRPr="00D40096">
        <w:rPr>
          <w:bCs/>
          <w:color w:val="auto"/>
          <w:highlight w:val="yellow"/>
        </w:rPr>
        <w:t xml:space="preserve">. </w:t>
      </w:r>
      <w:r w:rsidRPr="00D40096">
        <w:rPr>
          <w:color w:val="auto"/>
          <w:highlight w:val="yellow"/>
        </w:rPr>
        <w:t>A box will pop up with the editing options used to customize the virtual male</w:t>
      </w:r>
      <w:r w:rsidR="001472CE" w:rsidRPr="00D40096">
        <w:rPr>
          <w:color w:val="auto"/>
          <w:highlight w:val="yellow"/>
        </w:rPr>
        <w:t xml:space="preserve">. </w:t>
      </w:r>
      <w:r w:rsidR="005379A2" w:rsidRPr="00D40096">
        <w:rPr>
          <w:color w:val="auto"/>
          <w:highlight w:val="yellow"/>
        </w:rPr>
        <w:t>U</w:t>
      </w:r>
      <w:r w:rsidRPr="00D40096">
        <w:rPr>
          <w:color w:val="auto"/>
          <w:highlight w:val="yellow"/>
        </w:rPr>
        <w:t xml:space="preserve">ntick </w:t>
      </w:r>
      <w:r w:rsidRPr="00D40096">
        <w:rPr>
          <w:b/>
          <w:color w:val="auto"/>
          <w:highlight w:val="yellow"/>
        </w:rPr>
        <w:t>Show mesh</w:t>
      </w:r>
      <w:r w:rsidRPr="00D40096">
        <w:rPr>
          <w:color w:val="auto"/>
          <w:highlight w:val="yellow"/>
        </w:rPr>
        <w:t xml:space="preserve"> for </w:t>
      </w:r>
      <w:r w:rsidR="001A1D2A" w:rsidRPr="00D40096">
        <w:rPr>
          <w:color w:val="auto"/>
          <w:highlight w:val="yellow"/>
        </w:rPr>
        <w:t xml:space="preserve">a </w:t>
      </w:r>
      <w:r w:rsidRPr="00D40096">
        <w:rPr>
          <w:color w:val="auto"/>
          <w:highlight w:val="yellow"/>
        </w:rPr>
        <w:t>better view of the fish</w:t>
      </w:r>
      <w:r w:rsidR="001472CE" w:rsidRPr="00D40096">
        <w:rPr>
          <w:color w:val="auto"/>
          <w:highlight w:val="yellow"/>
        </w:rPr>
        <w:t xml:space="preserve">. </w:t>
      </w:r>
    </w:p>
    <w:p w14:paraId="5238E8FD" w14:textId="77777777" w:rsidR="0075339F" w:rsidRPr="00D40096" w:rsidRDefault="0075339F" w:rsidP="0084685F">
      <w:pPr>
        <w:pStyle w:val="NormalWeb"/>
        <w:widowControl/>
        <w:spacing w:before="0" w:beforeAutospacing="0" w:after="0" w:afterAutospacing="0"/>
        <w:rPr>
          <w:b/>
          <w:color w:val="auto"/>
        </w:rPr>
      </w:pPr>
    </w:p>
    <w:p w14:paraId="461171E9" w14:textId="125B37F6" w:rsidR="005379A2" w:rsidRPr="00D40096" w:rsidRDefault="007508CA" w:rsidP="0084685F">
      <w:pPr>
        <w:pStyle w:val="NormalWeb"/>
        <w:widowControl/>
        <w:numPr>
          <w:ilvl w:val="2"/>
          <w:numId w:val="26"/>
        </w:numPr>
        <w:spacing w:before="0" w:beforeAutospacing="0" w:after="0" w:afterAutospacing="0"/>
        <w:rPr>
          <w:b/>
          <w:color w:val="auto"/>
        </w:rPr>
      </w:pPr>
      <w:r w:rsidRPr="00D40096">
        <w:rPr>
          <w:color w:val="auto"/>
          <w:highlight w:val="yellow"/>
        </w:rPr>
        <w:t xml:space="preserve">Change the </w:t>
      </w:r>
      <w:r w:rsidRPr="00D40096">
        <w:rPr>
          <w:b/>
          <w:color w:val="auto"/>
          <w:highlight w:val="yellow"/>
        </w:rPr>
        <w:t>Name</w:t>
      </w:r>
      <w:r w:rsidRPr="00D40096">
        <w:rPr>
          <w:color w:val="auto"/>
          <w:highlight w:val="yellow"/>
        </w:rPr>
        <w:t xml:space="preserve"> to </w:t>
      </w:r>
      <w:r w:rsidRPr="00D40096">
        <w:rPr>
          <w:b/>
          <w:color w:val="auto"/>
          <w:highlight w:val="yellow"/>
        </w:rPr>
        <w:t>male</w:t>
      </w:r>
      <w:r w:rsidR="001472CE" w:rsidRPr="00D40096">
        <w:rPr>
          <w:color w:val="auto"/>
          <w:highlight w:val="yellow"/>
        </w:rPr>
        <w:t xml:space="preserve">. </w:t>
      </w:r>
    </w:p>
    <w:p w14:paraId="6C4F1749" w14:textId="76CADA8B" w:rsidR="007508CA" w:rsidRPr="00D40096" w:rsidRDefault="009B65B4" w:rsidP="005379A2">
      <w:pPr>
        <w:pStyle w:val="NormalWeb"/>
        <w:widowControl/>
        <w:spacing w:before="0" w:beforeAutospacing="0" w:after="0" w:afterAutospacing="0"/>
        <w:rPr>
          <w:b/>
          <w:color w:val="auto"/>
        </w:rPr>
      </w:pPr>
      <w:r w:rsidRPr="00D40096">
        <w:rPr>
          <w:color w:val="auto"/>
        </w:rPr>
        <w:br/>
      </w:r>
      <w:r w:rsidRPr="00D40096">
        <w:rPr>
          <w:b/>
          <w:color w:val="auto"/>
        </w:rPr>
        <w:t>Note:</w:t>
      </w:r>
      <w:r w:rsidRPr="00D40096">
        <w:rPr>
          <w:color w:val="auto"/>
        </w:rPr>
        <w:t xml:space="preserve"> </w:t>
      </w:r>
      <w:r w:rsidR="007508CA" w:rsidRPr="00D40096">
        <w:rPr>
          <w:color w:val="auto"/>
        </w:rPr>
        <w:t xml:space="preserve">The </w:t>
      </w:r>
      <w:r w:rsidR="007508CA" w:rsidRPr="00D40096">
        <w:rPr>
          <w:b/>
          <w:bCs/>
          <w:color w:val="auto"/>
        </w:rPr>
        <w:t>Name</w:t>
      </w:r>
      <w:r w:rsidR="007508CA" w:rsidRPr="00D40096">
        <w:rPr>
          <w:color w:val="auto"/>
        </w:rPr>
        <w:t xml:space="preserve"> of the m</w:t>
      </w:r>
      <w:r w:rsidR="00771433" w:rsidRPr="00D40096">
        <w:rPr>
          <w:color w:val="auto"/>
        </w:rPr>
        <w:t>ale</w:t>
      </w:r>
      <w:r w:rsidR="007508CA" w:rsidRPr="00D40096">
        <w:rPr>
          <w:color w:val="auto"/>
        </w:rPr>
        <w:t xml:space="preserve"> is important and represents the “role” it will later play during </w:t>
      </w:r>
      <w:r w:rsidR="005379A2" w:rsidRPr="00D40096">
        <w:rPr>
          <w:color w:val="auto"/>
        </w:rPr>
        <w:t xml:space="preserve">the </w:t>
      </w:r>
      <w:r w:rsidR="007508CA" w:rsidRPr="00D40096">
        <w:rPr>
          <w:color w:val="auto"/>
        </w:rPr>
        <w:t>animation</w:t>
      </w:r>
      <w:r w:rsidR="001472CE" w:rsidRPr="00D40096">
        <w:rPr>
          <w:color w:val="auto"/>
        </w:rPr>
        <w:t xml:space="preserve">. </w:t>
      </w:r>
      <w:r w:rsidR="007508CA" w:rsidRPr="00D40096">
        <w:rPr>
          <w:color w:val="auto"/>
        </w:rPr>
        <w:t>Th</w:t>
      </w:r>
      <w:r w:rsidR="00CF1675" w:rsidRPr="00D40096">
        <w:rPr>
          <w:color w:val="auto"/>
        </w:rPr>
        <w:t>is</w:t>
      </w:r>
      <w:r w:rsidR="007508CA" w:rsidRPr="00D40096">
        <w:rPr>
          <w:color w:val="auto"/>
        </w:rPr>
        <w:t xml:space="preserve"> </w:t>
      </w:r>
      <w:r w:rsidR="007508CA" w:rsidRPr="00D40096">
        <w:rPr>
          <w:b/>
          <w:color w:val="auto"/>
        </w:rPr>
        <w:t>Name</w:t>
      </w:r>
      <w:r w:rsidR="007508CA" w:rsidRPr="00D40096">
        <w:rPr>
          <w:color w:val="auto"/>
        </w:rPr>
        <w:t xml:space="preserve"> must be identical for every new</w:t>
      </w:r>
      <w:r w:rsidR="001A1D2A" w:rsidRPr="00D40096">
        <w:rPr>
          <w:color w:val="auto"/>
        </w:rPr>
        <w:t>ly-</w:t>
      </w:r>
      <w:r w:rsidR="007508CA" w:rsidRPr="00D40096">
        <w:rPr>
          <w:color w:val="auto"/>
        </w:rPr>
        <w:t>created virtual male that will</w:t>
      </w:r>
      <w:r w:rsidR="005379A2" w:rsidRPr="00D40096">
        <w:rPr>
          <w:color w:val="auto"/>
        </w:rPr>
        <w:t xml:space="preserve"> be used</w:t>
      </w:r>
      <w:r w:rsidR="007508CA" w:rsidRPr="00D40096">
        <w:rPr>
          <w:color w:val="auto"/>
        </w:rPr>
        <w:t xml:space="preserve"> later during </w:t>
      </w:r>
      <w:r w:rsidR="005379A2" w:rsidRPr="00D40096">
        <w:rPr>
          <w:color w:val="auto"/>
        </w:rPr>
        <w:t xml:space="preserve">the </w:t>
      </w:r>
      <w:r w:rsidR="007508CA" w:rsidRPr="00D40096">
        <w:rPr>
          <w:color w:val="auto"/>
        </w:rPr>
        <w:t>experiments</w:t>
      </w:r>
      <w:r w:rsidR="001472CE" w:rsidRPr="00D40096">
        <w:rPr>
          <w:color w:val="auto"/>
        </w:rPr>
        <w:t xml:space="preserve">. </w:t>
      </w:r>
    </w:p>
    <w:p w14:paraId="313D4282" w14:textId="77777777" w:rsidR="0075339F" w:rsidRPr="00D40096" w:rsidRDefault="0075339F" w:rsidP="0084685F">
      <w:pPr>
        <w:pStyle w:val="NormalWeb"/>
        <w:widowControl/>
        <w:spacing w:before="0" w:beforeAutospacing="0" w:after="0" w:afterAutospacing="0"/>
        <w:rPr>
          <w:b/>
          <w:color w:val="auto"/>
        </w:rPr>
      </w:pPr>
    </w:p>
    <w:p w14:paraId="162D39CA" w14:textId="26805C79" w:rsidR="0075339F" w:rsidRPr="00D40096" w:rsidRDefault="0075339F" w:rsidP="0084685F">
      <w:pPr>
        <w:pStyle w:val="NormalWeb"/>
        <w:widowControl/>
        <w:numPr>
          <w:ilvl w:val="2"/>
          <w:numId w:val="26"/>
        </w:numPr>
        <w:spacing w:before="0" w:beforeAutospacing="0" w:after="0" w:afterAutospacing="0"/>
        <w:rPr>
          <w:b/>
          <w:color w:val="auto"/>
        </w:rPr>
      </w:pPr>
      <w:r w:rsidRPr="00D40096">
        <w:rPr>
          <w:color w:val="auto"/>
          <w:highlight w:val="yellow"/>
        </w:rPr>
        <w:t xml:space="preserve">Alter the </w:t>
      </w:r>
      <w:r w:rsidRPr="00D40096">
        <w:rPr>
          <w:b/>
          <w:color w:val="auto"/>
          <w:highlight w:val="yellow"/>
        </w:rPr>
        <w:t>Scale</w:t>
      </w:r>
      <w:r w:rsidRPr="00D40096">
        <w:rPr>
          <w:color w:val="auto"/>
          <w:highlight w:val="yellow"/>
        </w:rPr>
        <w:t xml:space="preserve"> (dimensions) of the male by changing the values for x, y</w:t>
      </w:r>
      <w:r w:rsidR="005379A2" w:rsidRPr="00D40096">
        <w:rPr>
          <w:color w:val="auto"/>
          <w:highlight w:val="yellow"/>
        </w:rPr>
        <w:t>,</w:t>
      </w:r>
      <w:r w:rsidRPr="00D40096">
        <w:rPr>
          <w:color w:val="auto"/>
          <w:highlight w:val="yellow"/>
        </w:rPr>
        <w:t xml:space="preserve"> and z, if needed and click </w:t>
      </w:r>
      <w:r w:rsidRPr="00D40096">
        <w:rPr>
          <w:b/>
          <w:color w:val="auto"/>
          <w:highlight w:val="yellow"/>
        </w:rPr>
        <w:t>Apply</w:t>
      </w:r>
      <w:r w:rsidR="001472CE" w:rsidRPr="00D40096">
        <w:rPr>
          <w:color w:val="auto"/>
        </w:rPr>
        <w:t xml:space="preserve">. </w:t>
      </w:r>
    </w:p>
    <w:p w14:paraId="600EB593" w14:textId="77777777" w:rsidR="0075339F" w:rsidRPr="00D40096" w:rsidRDefault="0075339F" w:rsidP="0084685F">
      <w:pPr>
        <w:pStyle w:val="NormalWeb"/>
        <w:widowControl/>
        <w:spacing w:before="0" w:beforeAutospacing="0" w:after="0" w:afterAutospacing="0"/>
        <w:rPr>
          <w:b/>
          <w:color w:val="auto"/>
        </w:rPr>
      </w:pPr>
    </w:p>
    <w:p w14:paraId="2F58B546" w14:textId="2F94039B" w:rsidR="0075339F" w:rsidRPr="00D40096" w:rsidRDefault="0075339F" w:rsidP="0084685F">
      <w:pPr>
        <w:pStyle w:val="NormalWeb"/>
        <w:widowControl/>
        <w:numPr>
          <w:ilvl w:val="2"/>
          <w:numId w:val="26"/>
        </w:numPr>
        <w:spacing w:before="0" w:beforeAutospacing="0" w:after="0" w:afterAutospacing="0"/>
        <w:rPr>
          <w:b/>
          <w:color w:val="auto"/>
          <w:highlight w:val="yellow"/>
        </w:rPr>
      </w:pPr>
      <w:r w:rsidRPr="00D40096">
        <w:rPr>
          <w:color w:val="auto"/>
          <w:highlight w:val="yellow"/>
        </w:rPr>
        <w:t xml:space="preserve">Edit the male’s texture by clicking </w:t>
      </w:r>
      <w:r w:rsidRPr="00D40096">
        <w:rPr>
          <w:b/>
          <w:bCs/>
          <w:color w:val="auto"/>
          <w:highlight w:val="yellow"/>
        </w:rPr>
        <w:t xml:space="preserve">Textures </w:t>
      </w:r>
      <w:r w:rsidRPr="00D40096">
        <w:rPr>
          <w:bCs/>
          <w:color w:val="auto"/>
          <w:highlight w:val="yellow"/>
        </w:rPr>
        <w:t>in the</w:t>
      </w:r>
      <w:r w:rsidRPr="00D40096">
        <w:rPr>
          <w:b/>
          <w:bCs/>
          <w:color w:val="auto"/>
          <w:highlight w:val="yellow"/>
        </w:rPr>
        <w:t xml:space="preserve"> Edit Toolbox</w:t>
      </w:r>
      <w:r w:rsidR="001472CE" w:rsidRPr="00D40096">
        <w:rPr>
          <w:color w:val="auto"/>
          <w:highlight w:val="yellow"/>
        </w:rPr>
        <w:t xml:space="preserve">. </w:t>
      </w:r>
      <w:r w:rsidRPr="00D40096">
        <w:rPr>
          <w:color w:val="auto"/>
          <w:highlight w:val="yellow"/>
        </w:rPr>
        <w:t xml:space="preserve">Click </w:t>
      </w:r>
      <w:r w:rsidR="005379A2" w:rsidRPr="00D40096">
        <w:rPr>
          <w:color w:val="auto"/>
          <w:highlight w:val="yellow"/>
        </w:rPr>
        <w:t xml:space="preserve">on </w:t>
      </w:r>
      <w:r w:rsidRPr="00D40096">
        <w:rPr>
          <w:color w:val="auto"/>
          <w:highlight w:val="yellow"/>
        </w:rPr>
        <w:t>a feature of the fish (body, dorsal, caudal) to change it</w:t>
      </w:r>
      <w:r w:rsidR="001472CE" w:rsidRPr="00D40096">
        <w:rPr>
          <w:color w:val="auto"/>
          <w:highlight w:val="yellow"/>
        </w:rPr>
        <w:t xml:space="preserve">. </w:t>
      </w:r>
    </w:p>
    <w:p w14:paraId="792F1558" w14:textId="77777777" w:rsidR="0075339F" w:rsidRPr="00D40096" w:rsidRDefault="0075339F" w:rsidP="0084685F">
      <w:pPr>
        <w:pStyle w:val="NormalWeb"/>
        <w:widowControl/>
        <w:spacing w:before="0" w:beforeAutospacing="0" w:after="0" w:afterAutospacing="0"/>
        <w:rPr>
          <w:b/>
          <w:color w:val="auto"/>
        </w:rPr>
      </w:pPr>
    </w:p>
    <w:p w14:paraId="1E52C5C9" w14:textId="5BB7F660" w:rsidR="0075339F" w:rsidRPr="00D40096" w:rsidRDefault="009B65B4" w:rsidP="0084685F">
      <w:pPr>
        <w:pStyle w:val="NormalWeb"/>
        <w:widowControl/>
        <w:spacing w:before="0" w:beforeAutospacing="0" w:after="0" w:afterAutospacing="0"/>
        <w:rPr>
          <w:b/>
          <w:color w:val="auto"/>
        </w:rPr>
      </w:pPr>
      <w:r w:rsidRPr="00D40096">
        <w:rPr>
          <w:b/>
          <w:color w:val="auto"/>
        </w:rPr>
        <w:t>Note:</w:t>
      </w:r>
      <w:r w:rsidRPr="00D40096">
        <w:rPr>
          <w:color w:val="auto"/>
        </w:rPr>
        <w:t xml:space="preserve"> </w:t>
      </w:r>
      <w:r w:rsidR="0075339F" w:rsidRPr="00D40096">
        <w:rPr>
          <w:color w:val="auto"/>
        </w:rPr>
        <w:t xml:space="preserve">The </w:t>
      </w:r>
      <w:r w:rsidR="005379A2" w:rsidRPr="00D40096">
        <w:rPr>
          <w:b/>
          <w:color w:val="auto"/>
        </w:rPr>
        <w:t xml:space="preserve">Choose a texture for </w:t>
      </w:r>
      <w:r w:rsidR="0075339F" w:rsidRPr="00D40096">
        <w:rPr>
          <w:color w:val="auto"/>
        </w:rPr>
        <w:t xml:space="preserve">box will pop up with all </w:t>
      </w:r>
      <w:r w:rsidR="009845FD" w:rsidRPr="00D40096">
        <w:rPr>
          <w:color w:val="auto"/>
        </w:rPr>
        <w:t>.</w:t>
      </w:r>
      <w:proofErr w:type="spellStart"/>
      <w:r w:rsidR="0075339F" w:rsidRPr="00D40096">
        <w:rPr>
          <w:color w:val="auto"/>
        </w:rPr>
        <w:t>png</w:t>
      </w:r>
      <w:proofErr w:type="spellEnd"/>
      <w:r w:rsidR="0075339F" w:rsidRPr="00D40096">
        <w:rPr>
          <w:color w:val="auto"/>
        </w:rPr>
        <w:t>-files that may be used as textures</w:t>
      </w:r>
      <w:r w:rsidR="001472CE" w:rsidRPr="00D40096">
        <w:rPr>
          <w:color w:val="auto"/>
        </w:rPr>
        <w:t xml:space="preserve">. </w:t>
      </w:r>
      <w:r w:rsidR="0075339F" w:rsidRPr="00D40096">
        <w:rPr>
          <w:color w:val="auto"/>
        </w:rPr>
        <w:t>Textures</w:t>
      </w:r>
      <w:r w:rsidR="0075339F" w:rsidRPr="00D40096">
        <w:rPr>
          <w:color w:val="auto"/>
          <w:lang w:eastAsia="de-DE"/>
        </w:rPr>
        <w:t xml:space="preserve"> </w:t>
      </w:r>
      <w:r w:rsidR="0075339F" w:rsidRPr="00D40096">
        <w:rPr>
          <w:color w:val="auto"/>
        </w:rPr>
        <w:t>will appear with names as given in the</w:t>
      </w:r>
      <w:r w:rsidR="0075339F" w:rsidRPr="00D40096">
        <w:rPr>
          <w:b/>
          <w:color w:val="auto"/>
        </w:rPr>
        <w:t xml:space="preserve"> </w:t>
      </w:r>
      <w:proofErr w:type="gramStart"/>
      <w:r w:rsidR="0075339F" w:rsidRPr="00D40096">
        <w:rPr>
          <w:b/>
          <w:color w:val="auto"/>
        </w:rPr>
        <w:t>models</w:t>
      </w:r>
      <w:proofErr w:type="gramEnd"/>
      <w:r w:rsidR="0075339F" w:rsidRPr="00D40096">
        <w:rPr>
          <w:b/>
          <w:color w:val="auto"/>
        </w:rPr>
        <w:t xml:space="preserve"> </w:t>
      </w:r>
      <w:r w:rsidR="0075339F" w:rsidRPr="00D40096">
        <w:rPr>
          <w:color w:val="auto"/>
        </w:rPr>
        <w:t>folder</w:t>
      </w:r>
      <w:r w:rsidR="001472CE" w:rsidRPr="00D40096">
        <w:rPr>
          <w:color w:val="auto"/>
        </w:rPr>
        <w:t xml:space="preserve">. </w:t>
      </w:r>
    </w:p>
    <w:p w14:paraId="687A6A63" w14:textId="77777777" w:rsidR="0075339F" w:rsidRPr="00D40096" w:rsidRDefault="0075339F" w:rsidP="0084685F">
      <w:pPr>
        <w:pStyle w:val="ListParagraph"/>
        <w:widowControl/>
        <w:ind w:left="0"/>
        <w:rPr>
          <w:color w:val="auto"/>
        </w:rPr>
      </w:pPr>
    </w:p>
    <w:p w14:paraId="3B5044E9" w14:textId="00ACF010" w:rsidR="0075339F" w:rsidRPr="00D40096" w:rsidRDefault="0075339F" w:rsidP="0084685F">
      <w:pPr>
        <w:pStyle w:val="NormalWeb"/>
        <w:widowControl/>
        <w:numPr>
          <w:ilvl w:val="2"/>
          <w:numId w:val="26"/>
        </w:numPr>
        <w:spacing w:before="0" w:beforeAutospacing="0" w:after="0" w:afterAutospacing="0"/>
        <w:rPr>
          <w:b/>
          <w:color w:val="auto"/>
          <w:highlight w:val="yellow"/>
        </w:rPr>
      </w:pPr>
      <w:r w:rsidRPr="00D40096">
        <w:rPr>
          <w:color w:val="auto"/>
          <w:highlight w:val="yellow"/>
        </w:rPr>
        <w:t>Click on a texture displayed in the list (right), and it will directly appear and replace the prior texture on the fish</w:t>
      </w:r>
      <w:r w:rsidR="001472CE" w:rsidRPr="00D40096">
        <w:rPr>
          <w:color w:val="auto"/>
          <w:highlight w:val="yellow"/>
        </w:rPr>
        <w:t xml:space="preserve">. </w:t>
      </w:r>
    </w:p>
    <w:p w14:paraId="11707C88" w14:textId="77777777" w:rsidR="0075339F" w:rsidRPr="00D40096" w:rsidRDefault="0075339F" w:rsidP="0084685F">
      <w:pPr>
        <w:pStyle w:val="NormalWeb"/>
        <w:widowControl/>
        <w:spacing w:before="0" w:beforeAutospacing="0" w:after="0" w:afterAutospacing="0"/>
        <w:rPr>
          <w:b/>
          <w:color w:val="auto"/>
        </w:rPr>
      </w:pPr>
    </w:p>
    <w:p w14:paraId="236637BD" w14:textId="08BCDF4C" w:rsidR="0075339F" w:rsidRPr="00D40096" w:rsidRDefault="0075339F" w:rsidP="0084685F">
      <w:pPr>
        <w:pStyle w:val="NormalWeb"/>
        <w:widowControl/>
        <w:numPr>
          <w:ilvl w:val="2"/>
          <w:numId w:val="26"/>
        </w:numPr>
        <w:spacing w:before="0" w:beforeAutospacing="0" w:after="0" w:afterAutospacing="0"/>
        <w:rPr>
          <w:color w:val="auto"/>
          <w:highlight w:val="yellow"/>
        </w:rPr>
      </w:pPr>
      <w:r w:rsidRPr="00D40096">
        <w:rPr>
          <w:color w:val="auto"/>
          <w:highlight w:val="yellow"/>
        </w:rPr>
        <w:t xml:space="preserve">When the desired male is created, click </w:t>
      </w:r>
      <w:r w:rsidRPr="00D40096">
        <w:rPr>
          <w:b/>
          <w:bCs/>
          <w:color w:val="auto"/>
          <w:highlight w:val="yellow"/>
        </w:rPr>
        <w:t xml:space="preserve">Apply </w:t>
      </w:r>
      <w:r w:rsidRPr="00D40096">
        <w:rPr>
          <w:bCs/>
          <w:color w:val="auto"/>
          <w:highlight w:val="yellow"/>
        </w:rPr>
        <w:t xml:space="preserve">under </w:t>
      </w:r>
      <w:r w:rsidRPr="00D40096">
        <w:rPr>
          <w:b/>
          <w:bCs/>
          <w:color w:val="auto"/>
          <w:highlight w:val="yellow"/>
        </w:rPr>
        <w:t xml:space="preserve">Config </w:t>
      </w:r>
      <w:r w:rsidRPr="00D40096">
        <w:rPr>
          <w:bCs/>
          <w:color w:val="auto"/>
          <w:highlight w:val="yellow"/>
        </w:rPr>
        <w:t>in the</w:t>
      </w:r>
      <w:r w:rsidRPr="00D40096">
        <w:rPr>
          <w:b/>
          <w:bCs/>
          <w:color w:val="auto"/>
          <w:highlight w:val="yellow"/>
        </w:rPr>
        <w:t xml:space="preserve"> Edit Toolbox</w:t>
      </w:r>
      <w:r w:rsidRPr="00D40096">
        <w:rPr>
          <w:color w:val="auto"/>
          <w:highlight w:val="yellow"/>
        </w:rPr>
        <w:t xml:space="preserve">, and click </w:t>
      </w:r>
      <w:r w:rsidRPr="00D40096">
        <w:rPr>
          <w:b/>
          <w:iCs/>
          <w:color w:val="auto"/>
          <w:highlight w:val="yellow"/>
        </w:rPr>
        <w:t>Save fish to disk</w:t>
      </w:r>
      <w:r w:rsidR="001472CE" w:rsidRPr="00D40096">
        <w:rPr>
          <w:color w:val="auto"/>
          <w:highlight w:val="yellow"/>
        </w:rPr>
        <w:t xml:space="preserve">. </w:t>
      </w:r>
      <w:r w:rsidRPr="00D40096">
        <w:rPr>
          <w:color w:val="auto"/>
          <w:highlight w:val="yellow"/>
        </w:rPr>
        <w:t>Save the new male as “</w:t>
      </w:r>
      <w:proofErr w:type="spellStart"/>
      <w:r w:rsidRPr="00D40096">
        <w:rPr>
          <w:color w:val="auto"/>
          <w:highlight w:val="yellow"/>
        </w:rPr>
        <w:t>Male_A</w:t>
      </w:r>
      <w:r w:rsidR="009845FD" w:rsidRPr="00D40096">
        <w:rPr>
          <w:color w:val="auto"/>
          <w:highlight w:val="yellow"/>
        </w:rPr>
        <w:t>.</w:t>
      </w:r>
      <w:r w:rsidRPr="00D40096">
        <w:rPr>
          <w:color w:val="auto"/>
          <w:highlight w:val="yellow"/>
        </w:rPr>
        <w:t>x</w:t>
      </w:r>
      <w:proofErr w:type="spellEnd"/>
      <w:r w:rsidRPr="00D40096">
        <w:rPr>
          <w:color w:val="auto"/>
          <w:highlight w:val="yellow"/>
        </w:rPr>
        <w:t xml:space="preserve">” in the </w:t>
      </w:r>
      <w:proofErr w:type="gramStart"/>
      <w:r w:rsidRPr="00D40096">
        <w:rPr>
          <w:b/>
          <w:color w:val="auto"/>
          <w:highlight w:val="yellow"/>
        </w:rPr>
        <w:t>models</w:t>
      </w:r>
      <w:proofErr w:type="gramEnd"/>
      <w:r w:rsidRPr="00D40096">
        <w:rPr>
          <w:color w:val="auto"/>
          <w:highlight w:val="yellow"/>
        </w:rPr>
        <w:t xml:space="preserve"> folder</w:t>
      </w:r>
      <w:r w:rsidR="001472CE" w:rsidRPr="00D40096">
        <w:rPr>
          <w:color w:val="auto"/>
          <w:highlight w:val="yellow"/>
        </w:rPr>
        <w:t xml:space="preserve">. </w:t>
      </w:r>
    </w:p>
    <w:p w14:paraId="23750855" w14:textId="77777777" w:rsidR="0075339F" w:rsidRPr="00D40096" w:rsidRDefault="0075339F" w:rsidP="0084685F">
      <w:pPr>
        <w:pStyle w:val="ListParagraph"/>
        <w:widowControl/>
        <w:ind w:left="0"/>
        <w:rPr>
          <w:color w:val="auto"/>
        </w:rPr>
      </w:pPr>
    </w:p>
    <w:p w14:paraId="5BCD60F8" w14:textId="623EAD74" w:rsidR="0075339F" w:rsidRPr="00D40096" w:rsidRDefault="0075339F" w:rsidP="0084685F">
      <w:pPr>
        <w:pStyle w:val="NormalWeb"/>
        <w:widowControl/>
        <w:numPr>
          <w:ilvl w:val="2"/>
          <w:numId w:val="26"/>
        </w:numPr>
        <w:spacing w:before="0" w:beforeAutospacing="0" w:after="0" w:afterAutospacing="0"/>
        <w:rPr>
          <w:color w:val="auto"/>
          <w:highlight w:val="yellow"/>
        </w:rPr>
      </w:pPr>
      <w:r w:rsidRPr="00D40096">
        <w:rPr>
          <w:color w:val="auto"/>
        </w:rPr>
        <w:t>Additionally, save the whole scene (</w:t>
      </w:r>
      <w:r w:rsidRPr="00D40096">
        <w:rPr>
          <w:b/>
          <w:bCs/>
          <w:color w:val="auto"/>
        </w:rPr>
        <w:t xml:space="preserve">File </w:t>
      </w:r>
      <w:r w:rsidR="00C471CD">
        <w:rPr>
          <w:b/>
          <w:bCs/>
          <w:color w:val="auto"/>
        </w:rPr>
        <w:t>|</w:t>
      </w:r>
      <w:r w:rsidRPr="00D40096">
        <w:rPr>
          <w:b/>
          <w:bCs/>
          <w:color w:val="auto"/>
        </w:rPr>
        <w:t xml:space="preserve"> Save scene</w:t>
      </w:r>
      <w:r w:rsidRPr="00D40096">
        <w:rPr>
          <w:bCs/>
          <w:color w:val="auto"/>
        </w:rPr>
        <w:t>)</w:t>
      </w:r>
      <w:r w:rsidRPr="00D40096">
        <w:rPr>
          <w:b/>
          <w:bCs/>
          <w:color w:val="auto"/>
        </w:rPr>
        <w:t xml:space="preserve"> </w:t>
      </w:r>
      <w:r w:rsidRPr="00D40096">
        <w:rPr>
          <w:color w:val="auto"/>
        </w:rPr>
        <w:t xml:space="preserve">including that one male in the </w:t>
      </w:r>
      <w:r w:rsidRPr="00D40096">
        <w:rPr>
          <w:b/>
          <w:color w:val="auto"/>
        </w:rPr>
        <w:t xml:space="preserve">scenes </w:t>
      </w:r>
      <w:r w:rsidRPr="00D40096">
        <w:rPr>
          <w:color w:val="auto"/>
        </w:rPr>
        <w:t>folder</w:t>
      </w:r>
      <w:r w:rsidR="001472CE" w:rsidRPr="00D40096">
        <w:rPr>
          <w:color w:val="auto"/>
        </w:rPr>
        <w:t xml:space="preserve">. </w:t>
      </w:r>
      <w:r w:rsidRPr="00D40096">
        <w:rPr>
          <w:color w:val="auto"/>
        </w:rPr>
        <w:t>Here, it is recommended to use the name “</w:t>
      </w:r>
      <w:proofErr w:type="spellStart"/>
      <w:r w:rsidRPr="00D40096">
        <w:rPr>
          <w:color w:val="auto"/>
        </w:rPr>
        <w:t>Male_A_</w:t>
      </w:r>
      <w:proofErr w:type="gramStart"/>
      <w:r w:rsidRPr="00D40096">
        <w:rPr>
          <w:color w:val="auto"/>
        </w:rPr>
        <w:t>alone</w:t>
      </w:r>
      <w:r w:rsidR="009845FD" w:rsidRPr="00D40096">
        <w:rPr>
          <w:color w:val="auto"/>
        </w:rPr>
        <w:t>.</w:t>
      </w:r>
      <w:r w:rsidRPr="00D40096">
        <w:rPr>
          <w:color w:val="auto"/>
        </w:rPr>
        <w:t>scene</w:t>
      </w:r>
      <w:proofErr w:type="spellEnd"/>
      <w:proofErr w:type="gramEnd"/>
      <w:r w:rsidRPr="00D40096">
        <w:rPr>
          <w:color w:val="auto"/>
        </w:rPr>
        <w:t xml:space="preserve">” </w:t>
      </w:r>
      <w:r w:rsidRPr="00D40096">
        <w:rPr>
          <w:b/>
          <w:color w:val="auto"/>
        </w:rPr>
        <w:t>(</w:t>
      </w:r>
      <w:r w:rsidR="0084685F" w:rsidRPr="00D40096">
        <w:rPr>
          <w:b/>
          <w:color w:val="auto"/>
        </w:rPr>
        <w:t>Figure</w:t>
      </w:r>
      <w:r w:rsidRPr="00D40096">
        <w:rPr>
          <w:b/>
          <w:color w:val="auto"/>
        </w:rPr>
        <w:t xml:space="preserve"> </w:t>
      </w:r>
      <w:r w:rsidR="00042927" w:rsidRPr="00D40096">
        <w:rPr>
          <w:b/>
          <w:color w:val="auto"/>
        </w:rPr>
        <w:t>3</w:t>
      </w:r>
      <w:r w:rsidRPr="00D40096">
        <w:rPr>
          <w:b/>
          <w:color w:val="auto"/>
        </w:rPr>
        <w:t>B</w:t>
      </w:r>
      <w:r w:rsidRPr="00D40096">
        <w:rPr>
          <w:color w:val="auto"/>
        </w:rPr>
        <w:t>)</w:t>
      </w:r>
      <w:r w:rsidR="001472CE" w:rsidRPr="00D40096">
        <w:rPr>
          <w:color w:val="auto"/>
        </w:rPr>
        <w:t xml:space="preserve">. </w:t>
      </w:r>
    </w:p>
    <w:p w14:paraId="710DFDDB" w14:textId="77777777" w:rsidR="0075339F" w:rsidRPr="00D40096" w:rsidRDefault="0075339F" w:rsidP="0084685F">
      <w:pPr>
        <w:pStyle w:val="ListParagraph"/>
        <w:widowControl/>
        <w:ind w:left="0"/>
        <w:rPr>
          <w:color w:val="auto"/>
        </w:rPr>
      </w:pPr>
    </w:p>
    <w:p w14:paraId="40D0ACC0" w14:textId="13FD0BAF" w:rsidR="0075339F" w:rsidRPr="00D40096" w:rsidRDefault="0075339F" w:rsidP="0084685F">
      <w:pPr>
        <w:pStyle w:val="NormalWeb"/>
        <w:widowControl/>
        <w:numPr>
          <w:ilvl w:val="2"/>
          <w:numId w:val="26"/>
        </w:numPr>
        <w:spacing w:before="0" w:beforeAutospacing="0" w:after="0" w:afterAutospacing="0"/>
        <w:rPr>
          <w:color w:val="auto"/>
        </w:rPr>
      </w:pPr>
      <w:r w:rsidRPr="00D40096">
        <w:rPr>
          <w:color w:val="auto"/>
        </w:rPr>
        <w:t xml:space="preserve">Click </w:t>
      </w:r>
      <w:r w:rsidRPr="00D40096">
        <w:rPr>
          <w:b/>
          <w:color w:val="auto"/>
        </w:rPr>
        <w:t xml:space="preserve">File </w:t>
      </w:r>
      <w:r w:rsidR="00C471CD">
        <w:rPr>
          <w:b/>
          <w:color w:val="auto"/>
        </w:rPr>
        <w:t>|</w:t>
      </w:r>
      <w:r w:rsidRPr="00D40096">
        <w:rPr>
          <w:b/>
          <w:color w:val="auto"/>
        </w:rPr>
        <w:t xml:space="preserve"> Load scene </w:t>
      </w:r>
      <w:r w:rsidRPr="00D40096">
        <w:rPr>
          <w:color w:val="auto"/>
        </w:rPr>
        <w:t xml:space="preserve">to load the empty default scene and repeat steps </w:t>
      </w:r>
      <w:r w:rsidR="00771433" w:rsidRPr="00D40096">
        <w:rPr>
          <w:color w:val="auto"/>
        </w:rPr>
        <w:t>1</w:t>
      </w:r>
      <w:r w:rsidR="009845FD" w:rsidRPr="00D40096">
        <w:rPr>
          <w:color w:val="auto"/>
        </w:rPr>
        <w:t>.</w:t>
      </w:r>
      <w:r w:rsidRPr="00D40096">
        <w:rPr>
          <w:color w:val="auto"/>
        </w:rPr>
        <w:t>3</w:t>
      </w:r>
      <w:r w:rsidR="009845FD" w:rsidRPr="00D40096">
        <w:rPr>
          <w:color w:val="auto"/>
        </w:rPr>
        <w:t>.</w:t>
      </w:r>
      <w:r w:rsidRPr="00D40096">
        <w:rPr>
          <w:color w:val="auto"/>
        </w:rPr>
        <w:t xml:space="preserve">2 to </w:t>
      </w:r>
      <w:r w:rsidR="00771433" w:rsidRPr="00D40096">
        <w:rPr>
          <w:color w:val="auto"/>
        </w:rPr>
        <w:t>1</w:t>
      </w:r>
      <w:r w:rsidR="009845FD" w:rsidRPr="00D40096">
        <w:rPr>
          <w:color w:val="auto"/>
        </w:rPr>
        <w:t>.</w:t>
      </w:r>
      <w:r w:rsidRPr="00D40096">
        <w:rPr>
          <w:color w:val="auto"/>
        </w:rPr>
        <w:t>3</w:t>
      </w:r>
      <w:r w:rsidR="009845FD" w:rsidRPr="00D40096">
        <w:rPr>
          <w:color w:val="auto"/>
        </w:rPr>
        <w:t>.</w:t>
      </w:r>
      <w:r w:rsidRPr="00D40096">
        <w:rPr>
          <w:color w:val="auto"/>
        </w:rPr>
        <w:t xml:space="preserve">9 to create as many different virtual males as needed and save each newly created male under a unique name in the </w:t>
      </w:r>
      <w:r w:rsidRPr="00D40096">
        <w:rPr>
          <w:b/>
          <w:color w:val="auto"/>
        </w:rPr>
        <w:t xml:space="preserve">models </w:t>
      </w:r>
      <w:r w:rsidRPr="00D40096">
        <w:rPr>
          <w:color w:val="auto"/>
        </w:rPr>
        <w:t xml:space="preserve">folder and as a </w:t>
      </w:r>
      <w:proofErr w:type="gramStart"/>
      <w:r w:rsidRPr="00D40096">
        <w:rPr>
          <w:color w:val="auto"/>
        </w:rPr>
        <w:t xml:space="preserve">new </w:t>
      </w:r>
      <w:r w:rsidR="009845FD" w:rsidRPr="00D40096">
        <w:rPr>
          <w:color w:val="auto"/>
        </w:rPr>
        <w:t>.</w:t>
      </w:r>
      <w:r w:rsidRPr="00D40096">
        <w:rPr>
          <w:color w:val="auto"/>
        </w:rPr>
        <w:t>scene</w:t>
      </w:r>
      <w:proofErr w:type="gramEnd"/>
      <w:r w:rsidRPr="00D40096">
        <w:rPr>
          <w:color w:val="auto"/>
        </w:rPr>
        <w:t>-file</w:t>
      </w:r>
      <w:r w:rsidRPr="00D40096">
        <w:rPr>
          <w:b/>
          <w:color w:val="auto"/>
        </w:rPr>
        <w:t xml:space="preserve"> </w:t>
      </w:r>
      <w:r w:rsidRPr="00D40096">
        <w:rPr>
          <w:color w:val="auto"/>
        </w:rPr>
        <w:t xml:space="preserve">in the </w:t>
      </w:r>
      <w:r w:rsidRPr="00D40096">
        <w:rPr>
          <w:b/>
          <w:color w:val="auto"/>
        </w:rPr>
        <w:t>scene</w:t>
      </w:r>
      <w:r w:rsidRPr="00D40096">
        <w:rPr>
          <w:color w:val="auto"/>
        </w:rPr>
        <w:t xml:space="preserve"> folder</w:t>
      </w:r>
      <w:r w:rsidR="001472CE" w:rsidRPr="00D40096">
        <w:rPr>
          <w:color w:val="auto"/>
        </w:rPr>
        <w:t xml:space="preserve">. </w:t>
      </w:r>
    </w:p>
    <w:p w14:paraId="208014B3" w14:textId="77777777" w:rsidR="0075339F" w:rsidRPr="00D40096" w:rsidRDefault="0075339F" w:rsidP="0084685F">
      <w:pPr>
        <w:pStyle w:val="ListParagraph"/>
        <w:widowControl/>
        <w:ind w:left="0"/>
        <w:rPr>
          <w:color w:val="auto"/>
        </w:rPr>
      </w:pPr>
    </w:p>
    <w:p w14:paraId="5623A37E" w14:textId="4C36BA35" w:rsidR="0075339F" w:rsidRPr="00D40096" w:rsidRDefault="0075339F" w:rsidP="0084685F">
      <w:pPr>
        <w:pStyle w:val="NormalWeb"/>
        <w:widowControl/>
        <w:numPr>
          <w:ilvl w:val="1"/>
          <w:numId w:val="26"/>
        </w:numPr>
        <w:spacing w:before="0" w:beforeAutospacing="0" w:after="0" w:afterAutospacing="0"/>
        <w:rPr>
          <w:b/>
          <w:color w:val="auto"/>
        </w:rPr>
      </w:pPr>
      <w:r w:rsidRPr="00D40096">
        <w:rPr>
          <w:b/>
          <w:color w:val="auto"/>
        </w:rPr>
        <w:t>Design of virtual model female fish for presentation during the observation period</w:t>
      </w:r>
    </w:p>
    <w:p w14:paraId="3043EAF9" w14:textId="1A0B03CD" w:rsidR="0075339F" w:rsidRPr="00D40096" w:rsidRDefault="0075339F" w:rsidP="0084685F">
      <w:pPr>
        <w:pStyle w:val="NormalWeb"/>
        <w:widowControl/>
        <w:numPr>
          <w:ilvl w:val="2"/>
          <w:numId w:val="26"/>
        </w:numPr>
        <w:spacing w:before="0" w:beforeAutospacing="0" w:after="0" w:afterAutospacing="0"/>
        <w:rPr>
          <w:b/>
          <w:color w:val="auto"/>
        </w:rPr>
      </w:pPr>
      <w:r w:rsidRPr="00D40096">
        <w:rPr>
          <w:color w:val="auto"/>
        </w:rPr>
        <w:t xml:space="preserve">Click </w:t>
      </w:r>
      <w:r w:rsidRPr="00D40096">
        <w:rPr>
          <w:b/>
          <w:color w:val="auto"/>
        </w:rPr>
        <w:t xml:space="preserve">File </w:t>
      </w:r>
      <w:r w:rsidR="00C471CD">
        <w:rPr>
          <w:b/>
          <w:color w:val="auto"/>
        </w:rPr>
        <w:t>|</w:t>
      </w:r>
      <w:r w:rsidRPr="00D40096">
        <w:rPr>
          <w:b/>
          <w:color w:val="auto"/>
        </w:rPr>
        <w:t xml:space="preserve"> Load scene </w:t>
      </w:r>
      <w:r w:rsidRPr="00D40096">
        <w:rPr>
          <w:color w:val="auto"/>
        </w:rPr>
        <w:t>to load the default scene</w:t>
      </w:r>
      <w:r w:rsidR="001472CE" w:rsidRPr="00D40096">
        <w:rPr>
          <w:color w:val="auto"/>
        </w:rPr>
        <w:t xml:space="preserve">. </w:t>
      </w:r>
      <w:r w:rsidRPr="00D40096">
        <w:rPr>
          <w:color w:val="auto"/>
        </w:rPr>
        <w:t xml:space="preserve">Follow step </w:t>
      </w:r>
      <w:r w:rsidR="00771433" w:rsidRPr="00D40096">
        <w:rPr>
          <w:color w:val="auto"/>
        </w:rPr>
        <w:t>1</w:t>
      </w:r>
      <w:r w:rsidR="009845FD" w:rsidRPr="00D40096">
        <w:rPr>
          <w:color w:val="auto"/>
        </w:rPr>
        <w:t>.</w:t>
      </w:r>
      <w:r w:rsidRPr="00D40096">
        <w:rPr>
          <w:color w:val="auto"/>
        </w:rPr>
        <w:t>3</w:t>
      </w:r>
      <w:r w:rsidR="009845FD" w:rsidRPr="00D40096">
        <w:rPr>
          <w:color w:val="auto"/>
        </w:rPr>
        <w:t>.</w:t>
      </w:r>
      <w:r w:rsidRPr="00D40096">
        <w:rPr>
          <w:color w:val="auto"/>
        </w:rPr>
        <w:t xml:space="preserve">1 and click </w:t>
      </w:r>
      <w:r w:rsidRPr="00D40096">
        <w:rPr>
          <w:b/>
          <w:bCs/>
          <w:color w:val="auto"/>
        </w:rPr>
        <w:t xml:space="preserve">File </w:t>
      </w:r>
      <w:r w:rsidR="00C471CD">
        <w:rPr>
          <w:b/>
          <w:bCs/>
          <w:color w:val="auto"/>
        </w:rPr>
        <w:t>|</w:t>
      </w:r>
      <w:r w:rsidRPr="00D40096">
        <w:rPr>
          <w:b/>
          <w:bCs/>
          <w:color w:val="auto"/>
        </w:rPr>
        <w:t xml:space="preserve"> Load fish model</w:t>
      </w:r>
      <w:r w:rsidRPr="00D40096">
        <w:rPr>
          <w:bCs/>
          <w:color w:val="auto"/>
        </w:rPr>
        <w:t xml:space="preserve"> to</w:t>
      </w:r>
      <w:r w:rsidRPr="00D40096">
        <w:rPr>
          <w:color w:val="auto"/>
        </w:rPr>
        <w:t xml:space="preserve"> load the default female template “</w:t>
      </w:r>
      <w:proofErr w:type="spellStart"/>
      <w:r w:rsidRPr="00D40096">
        <w:rPr>
          <w:color w:val="auto"/>
        </w:rPr>
        <w:t>default_PLF</w:t>
      </w:r>
      <w:r w:rsidR="009845FD" w:rsidRPr="00D40096">
        <w:rPr>
          <w:color w:val="auto"/>
        </w:rPr>
        <w:t>.</w:t>
      </w:r>
      <w:r w:rsidRPr="00D40096">
        <w:rPr>
          <w:color w:val="auto"/>
        </w:rPr>
        <w:t>x</w:t>
      </w:r>
      <w:proofErr w:type="spellEnd"/>
      <w:r w:rsidRPr="00D40096">
        <w:rPr>
          <w:color w:val="auto"/>
        </w:rPr>
        <w:t xml:space="preserve">” from the </w:t>
      </w:r>
      <w:proofErr w:type="gramStart"/>
      <w:r w:rsidRPr="00D40096">
        <w:rPr>
          <w:b/>
          <w:color w:val="auto"/>
        </w:rPr>
        <w:t>models</w:t>
      </w:r>
      <w:proofErr w:type="gramEnd"/>
      <w:r w:rsidRPr="00D40096">
        <w:rPr>
          <w:b/>
          <w:color w:val="auto"/>
        </w:rPr>
        <w:t xml:space="preserve"> </w:t>
      </w:r>
      <w:r w:rsidRPr="00D40096">
        <w:rPr>
          <w:color w:val="auto"/>
        </w:rPr>
        <w:t>folder</w:t>
      </w:r>
      <w:r w:rsidR="001472CE" w:rsidRPr="00D40096">
        <w:rPr>
          <w:color w:val="auto"/>
        </w:rPr>
        <w:t xml:space="preserve">. </w:t>
      </w:r>
    </w:p>
    <w:p w14:paraId="389A0FE6" w14:textId="77777777" w:rsidR="0075339F" w:rsidRPr="00D40096" w:rsidRDefault="0075339F" w:rsidP="0084685F">
      <w:pPr>
        <w:pStyle w:val="NormalWeb"/>
        <w:widowControl/>
        <w:spacing w:before="0" w:beforeAutospacing="0" w:after="0" w:afterAutospacing="0"/>
        <w:rPr>
          <w:b/>
          <w:color w:val="auto"/>
        </w:rPr>
      </w:pPr>
    </w:p>
    <w:p w14:paraId="0960C24D" w14:textId="7F5F3F9A" w:rsidR="00430F15" w:rsidRPr="00D40096" w:rsidRDefault="0075339F" w:rsidP="0084685F">
      <w:pPr>
        <w:pStyle w:val="NormalWeb"/>
        <w:widowControl/>
        <w:numPr>
          <w:ilvl w:val="2"/>
          <w:numId w:val="26"/>
        </w:numPr>
        <w:spacing w:before="0" w:beforeAutospacing="0" w:after="0" w:afterAutospacing="0"/>
        <w:rPr>
          <w:b/>
          <w:color w:val="auto"/>
        </w:rPr>
      </w:pPr>
      <w:r w:rsidRPr="00D40096">
        <w:rPr>
          <w:color w:val="auto"/>
        </w:rPr>
        <w:t>Left double-click on the loaded female to select it and o</w:t>
      </w:r>
      <w:r w:rsidRPr="00D40096">
        <w:rPr>
          <w:bCs/>
          <w:color w:val="auto"/>
        </w:rPr>
        <w:t>pen the fish toolset</w:t>
      </w:r>
      <w:r w:rsidR="001472CE" w:rsidRPr="00D40096">
        <w:rPr>
          <w:bCs/>
          <w:color w:val="auto"/>
        </w:rPr>
        <w:t xml:space="preserve">. </w:t>
      </w:r>
      <w:r w:rsidRPr="00D40096">
        <w:rPr>
          <w:color w:val="auto"/>
        </w:rPr>
        <w:t>Change the name to “female”</w:t>
      </w:r>
      <w:r w:rsidR="001472CE" w:rsidRPr="00D40096">
        <w:rPr>
          <w:color w:val="auto"/>
        </w:rPr>
        <w:t xml:space="preserve">. </w:t>
      </w:r>
      <w:r w:rsidRPr="00D40096">
        <w:rPr>
          <w:color w:val="auto"/>
        </w:rPr>
        <w:t xml:space="preserve">Scale the female if needed as </w:t>
      </w:r>
      <w:r w:rsidR="00C72DB7" w:rsidRPr="00D40096">
        <w:rPr>
          <w:color w:val="auto"/>
        </w:rPr>
        <w:t xml:space="preserve">described in </w:t>
      </w:r>
      <w:r w:rsidRPr="00D40096">
        <w:rPr>
          <w:color w:val="auto"/>
        </w:rPr>
        <w:t xml:space="preserve">step </w:t>
      </w:r>
      <w:r w:rsidR="00771433" w:rsidRPr="00D40096">
        <w:rPr>
          <w:color w:val="auto"/>
        </w:rPr>
        <w:t>1</w:t>
      </w:r>
      <w:r w:rsidR="009845FD" w:rsidRPr="00D40096">
        <w:rPr>
          <w:color w:val="auto"/>
        </w:rPr>
        <w:t>.</w:t>
      </w:r>
      <w:r w:rsidRPr="00D40096">
        <w:rPr>
          <w:color w:val="auto"/>
        </w:rPr>
        <w:t>3</w:t>
      </w:r>
      <w:r w:rsidR="009845FD" w:rsidRPr="00D40096">
        <w:rPr>
          <w:color w:val="auto"/>
        </w:rPr>
        <w:t>.</w:t>
      </w:r>
      <w:r w:rsidR="00AB480A" w:rsidRPr="00D40096">
        <w:rPr>
          <w:color w:val="auto"/>
        </w:rPr>
        <w:t>5</w:t>
      </w:r>
      <w:r w:rsidR="001472CE" w:rsidRPr="00D40096">
        <w:rPr>
          <w:color w:val="auto"/>
        </w:rPr>
        <w:t xml:space="preserve">. </w:t>
      </w:r>
    </w:p>
    <w:p w14:paraId="600AABFC" w14:textId="77777777" w:rsidR="00430F15" w:rsidRPr="00D40096" w:rsidRDefault="00430F15" w:rsidP="0084685F">
      <w:pPr>
        <w:pStyle w:val="ListParagraph"/>
        <w:widowControl/>
        <w:ind w:left="0"/>
        <w:rPr>
          <w:color w:val="auto"/>
        </w:rPr>
      </w:pPr>
    </w:p>
    <w:p w14:paraId="1474BC3D" w14:textId="4C64EEDF" w:rsidR="0075339F" w:rsidRPr="00D40096" w:rsidRDefault="00430F15" w:rsidP="0084685F">
      <w:pPr>
        <w:pStyle w:val="NormalWeb"/>
        <w:widowControl/>
        <w:spacing w:before="0" w:beforeAutospacing="0" w:after="0" w:afterAutospacing="0"/>
        <w:rPr>
          <w:b/>
          <w:color w:val="auto"/>
        </w:rPr>
      </w:pPr>
      <w:r w:rsidRPr="00D40096">
        <w:rPr>
          <w:b/>
          <w:color w:val="auto"/>
        </w:rPr>
        <w:t>Note:</w:t>
      </w:r>
      <w:r w:rsidRPr="00D40096">
        <w:rPr>
          <w:color w:val="auto"/>
        </w:rPr>
        <w:t xml:space="preserve"> </w:t>
      </w:r>
      <w:r w:rsidR="0075339F" w:rsidRPr="00D40096">
        <w:rPr>
          <w:color w:val="auto"/>
        </w:rPr>
        <w:t>Name and scaling should be identical for all females</w:t>
      </w:r>
      <w:r w:rsidRPr="00D40096">
        <w:rPr>
          <w:color w:val="auto"/>
        </w:rPr>
        <w:t xml:space="preserve"> for the purposes of this experiment</w:t>
      </w:r>
      <w:r w:rsidR="001472CE" w:rsidRPr="00D40096">
        <w:rPr>
          <w:color w:val="auto"/>
        </w:rPr>
        <w:t xml:space="preserve">. </w:t>
      </w:r>
    </w:p>
    <w:p w14:paraId="5D6633E5" w14:textId="77777777" w:rsidR="0075339F" w:rsidRPr="00D40096" w:rsidRDefault="0075339F" w:rsidP="0084685F">
      <w:pPr>
        <w:pStyle w:val="NormalWeb"/>
        <w:widowControl/>
        <w:spacing w:before="0" w:beforeAutospacing="0" w:after="0" w:afterAutospacing="0"/>
        <w:rPr>
          <w:b/>
          <w:color w:val="auto"/>
        </w:rPr>
      </w:pPr>
    </w:p>
    <w:p w14:paraId="34E1B9D3" w14:textId="4803503B" w:rsidR="0075339F" w:rsidRPr="00D40096" w:rsidRDefault="0075339F" w:rsidP="0084685F">
      <w:pPr>
        <w:pStyle w:val="NormalWeb"/>
        <w:widowControl/>
        <w:numPr>
          <w:ilvl w:val="2"/>
          <w:numId w:val="26"/>
        </w:numPr>
        <w:spacing w:before="0" w:beforeAutospacing="0" w:after="0" w:afterAutospacing="0"/>
        <w:rPr>
          <w:b/>
          <w:color w:val="auto"/>
        </w:rPr>
      </w:pPr>
      <w:r w:rsidRPr="00D40096">
        <w:rPr>
          <w:color w:val="auto"/>
        </w:rPr>
        <w:t>Replace the default female body texture with the pr</w:t>
      </w:r>
      <w:r w:rsidR="00C72DB7" w:rsidRPr="00D40096">
        <w:rPr>
          <w:color w:val="auto"/>
        </w:rPr>
        <w:t>eviously</w:t>
      </w:r>
      <w:r w:rsidRPr="00D40096">
        <w:rPr>
          <w:color w:val="auto"/>
        </w:rPr>
        <w:t xml:space="preserve"> created “spot”-body texture (listed in the box on the right) as described in steps </w:t>
      </w:r>
      <w:r w:rsidR="00771433" w:rsidRPr="00D40096">
        <w:rPr>
          <w:color w:val="auto"/>
        </w:rPr>
        <w:t>1</w:t>
      </w:r>
      <w:r w:rsidR="009845FD" w:rsidRPr="00D40096">
        <w:rPr>
          <w:color w:val="auto"/>
        </w:rPr>
        <w:t>.</w:t>
      </w:r>
      <w:r w:rsidRPr="00D40096">
        <w:rPr>
          <w:color w:val="auto"/>
        </w:rPr>
        <w:t>3</w:t>
      </w:r>
      <w:r w:rsidR="009845FD" w:rsidRPr="00D40096">
        <w:rPr>
          <w:color w:val="auto"/>
        </w:rPr>
        <w:t>.</w:t>
      </w:r>
      <w:r w:rsidR="00613A24" w:rsidRPr="00D40096">
        <w:rPr>
          <w:color w:val="auto"/>
        </w:rPr>
        <w:t>6</w:t>
      </w:r>
      <w:r w:rsidRPr="00D40096">
        <w:rPr>
          <w:color w:val="auto"/>
        </w:rPr>
        <w:t xml:space="preserve"> to </w:t>
      </w:r>
      <w:r w:rsidR="00771433" w:rsidRPr="00D40096">
        <w:rPr>
          <w:color w:val="auto"/>
        </w:rPr>
        <w:t>1</w:t>
      </w:r>
      <w:r w:rsidR="009845FD" w:rsidRPr="00D40096">
        <w:rPr>
          <w:color w:val="auto"/>
        </w:rPr>
        <w:t>.</w:t>
      </w:r>
      <w:r w:rsidRPr="00D40096">
        <w:rPr>
          <w:color w:val="auto"/>
        </w:rPr>
        <w:t>3</w:t>
      </w:r>
      <w:r w:rsidR="009845FD" w:rsidRPr="00D40096">
        <w:rPr>
          <w:color w:val="auto"/>
        </w:rPr>
        <w:t>.</w:t>
      </w:r>
      <w:r w:rsidRPr="00D40096">
        <w:rPr>
          <w:color w:val="auto"/>
        </w:rPr>
        <w:t>7</w:t>
      </w:r>
      <w:r w:rsidR="001472CE" w:rsidRPr="00D40096">
        <w:rPr>
          <w:color w:val="auto"/>
        </w:rPr>
        <w:t xml:space="preserve">. </w:t>
      </w:r>
    </w:p>
    <w:p w14:paraId="52A2A121" w14:textId="77777777" w:rsidR="0075339F" w:rsidRPr="00D40096" w:rsidRDefault="0075339F" w:rsidP="0084685F">
      <w:pPr>
        <w:pStyle w:val="NormalWeb"/>
        <w:widowControl/>
        <w:spacing w:before="0" w:beforeAutospacing="0" w:after="0" w:afterAutospacing="0"/>
        <w:rPr>
          <w:b/>
          <w:color w:val="auto"/>
        </w:rPr>
      </w:pPr>
    </w:p>
    <w:p w14:paraId="440C41C9" w14:textId="1F1D5960" w:rsidR="0075339F" w:rsidRPr="00D40096" w:rsidRDefault="0075339F" w:rsidP="0084685F">
      <w:pPr>
        <w:pStyle w:val="NormalWeb"/>
        <w:widowControl/>
        <w:numPr>
          <w:ilvl w:val="2"/>
          <w:numId w:val="26"/>
        </w:numPr>
        <w:spacing w:before="0" w:beforeAutospacing="0" w:after="0" w:afterAutospacing="0"/>
        <w:rPr>
          <w:color w:val="auto"/>
        </w:rPr>
      </w:pPr>
      <w:r w:rsidRPr="00D40096">
        <w:rPr>
          <w:color w:val="auto"/>
        </w:rPr>
        <w:lastRenderedPageBreak/>
        <w:t xml:space="preserve">Click </w:t>
      </w:r>
      <w:r w:rsidR="006C426F" w:rsidRPr="00D40096">
        <w:rPr>
          <w:b/>
          <w:bCs/>
          <w:color w:val="auto"/>
        </w:rPr>
        <w:t>Apply</w:t>
      </w:r>
      <w:r w:rsidRPr="00D40096">
        <w:rPr>
          <w:b/>
          <w:bCs/>
          <w:color w:val="auto"/>
        </w:rPr>
        <w:t xml:space="preserve"> </w:t>
      </w:r>
      <w:r w:rsidRPr="00D40096">
        <w:rPr>
          <w:bCs/>
          <w:color w:val="auto"/>
        </w:rPr>
        <w:t xml:space="preserve">under </w:t>
      </w:r>
      <w:r w:rsidRPr="00D40096">
        <w:rPr>
          <w:b/>
          <w:bCs/>
          <w:color w:val="auto"/>
        </w:rPr>
        <w:t xml:space="preserve">Config </w:t>
      </w:r>
      <w:r w:rsidRPr="00D40096">
        <w:rPr>
          <w:bCs/>
          <w:color w:val="auto"/>
        </w:rPr>
        <w:t>in the</w:t>
      </w:r>
      <w:r w:rsidRPr="00D40096">
        <w:rPr>
          <w:b/>
          <w:bCs/>
          <w:color w:val="auto"/>
        </w:rPr>
        <w:t xml:space="preserve"> Edit Toolbox</w:t>
      </w:r>
      <w:r w:rsidRPr="00D40096">
        <w:rPr>
          <w:color w:val="auto"/>
        </w:rPr>
        <w:t xml:space="preserve">, then </w:t>
      </w:r>
      <w:r w:rsidR="00C72DB7" w:rsidRPr="00D40096">
        <w:rPr>
          <w:iCs/>
          <w:color w:val="auto"/>
        </w:rPr>
        <w:t>s</w:t>
      </w:r>
      <w:r w:rsidRPr="00D40096">
        <w:rPr>
          <w:iCs/>
          <w:color w:val="auto"/>
        </w:rPr>
        <w:t>ave fish to disk</w:t>
      </w:r>
      <w:r w:rsidRPr="00D40096">
        <w:rPr>
          <w:i/>
          <w:iCs/>
          <w:color w:val="auto"/>
        </w:rPr>
        <w:t xml:space="preserve"> </w:t>
      </w:r>
      <w:r w:rsidRPr="00D40096">
        <w:rPr>
          <w:color w:val="auto"/>
        </w:rPr>
        <w:t xml:space="preserve">by clicking </w:t>
      </w:r>
      <w:r w:rsidR="00C72DB7" w:rsidRPr="00D40096">
        <w:rPr>
          <w:color w:val="auto"/>
        </w:rPr>
        <w:t xml:space="preserve">on </w:t>
      </w:r>
      <w:r w:rsidRPr="00D40096">
        <w:rPr>
          <w:b/>
          <w:bCs/>
          <w:color w:val="auto"/>
        </w:rPr>
        <w:t>Save</w:t>
      </w:r>
      <w:r w:rsidRPr="00D40096">
        <w:rPr>
          <w:color w:val="auto"/>
        </w:rPr>
        <w:t xml:space="preserve"> and creat</w:t>
      </w:r>
      <w:r w:rsidR="00C72DB7" w:rsidRPr="00D40096">
        <w:rPr>
          <w:color w:val="auto"/>
        </w:rPr>
        <w:t>e</w:t>
      </w:r>
      <w:r w:rsidRPr="00D40096">
        <w:rPr>
          <w:color w:val="auto"/>
        </w:rPr>
        <w:t xml:space="preserve"> a file “Female_1S</w:t>
      </w:r>
      <w:r w:rsidR="009845FD" w:rsidRPr="00D40096">
        <w:rPr>
          <w:color w:val="auto"/>
        </w:rPr>
        <w:t>.</w:t>
      </w:r>
      <w:r w:rsidRPr="00D40096">
        <w:rPr>
          <w:color w:val="auto"/>
        </w:rPr>
        <w:t>x” (S = spot)</w:t>
      </w:r>
      <w:r w:rsidR="001472CE" w:rsidRPr="00D40096">
        <w:rPr>
          <w:color w:val="auto"/>
        </w:rPr>
        <w:t xml:space="preserve">. </w:t>
      </w:r>
    </w:p>
    <w:p w14:paraId="518F5D9B" w14:textId="77777777" w:rsidR="009B65B4" w:rsidRPr="00D40096" w:rsidRDefault="009B65B4" w:rsidP="0084685F">
      <w:pPr>
        <w:pStyle w:val="NormalWeb"/>
        <w:widowControl/>
        <w:spacing w:before="0" w:beforeAutospacing="0" w:after="0" w:afterAutospacing="0"/>
        <w:rPr>
          <w:b/>
          <w:color w:val="auto"/>
        </w:rPr>
      </w:pPr>
    </w:p>
    <w:p w14:paraId="0406D4AF" w14:textId="410DE3E6" w:rsidR="0075339F" w:rsidRPr="00D40096" w:rsidRDefault="0075339F" w:rsidP="0084685F">
      <w:pPr>
        <w:pStyle w:val="NormalWeb"/>
        <w:widowControl/>
        <w:numPr>
          <w:ilvl w:val="2"/>
          <w:numId w:val="26"/>
        </w:numPr>
        <w:spacing w:before="0" w:beforeAutospacing="0" w:after="0" w:afterAutospacing="0"/>
        <w:rPr>
          <w:b/>
          <w:color w:val="auto"/>
        </w:rPr>
      </w:pPr>
      <w:r w:rsidRPr="00D40096">
        <w:rPr>
          <w:color w:val="auto"/>
        </w:rPr>
        <w:t xml:space="preserve">Click </w:t>
      </w:r>
      <w:r w:rsidRPr="00D40096">
        <w:rPr>
          <w:b/>
          <w:color w:val="auto"/>
        </w:rPr>
        <w:t xml:space="preserve">File </w:t>
      </w:r>
      <w:r w:rsidR="00C471CD">
        <w:rPr>
          <w:b/>
          <w:color w:val="auto"/>
        </w:rPr>
        <w:t>|</w:t>
      </w:r>
      <w:r w:rsidRPr="00D40096">
        <w:rPr>
          <w:b/>
          <w:color w:val="auto"/>
        </w:rPr>
        <w:t xml:space="preserve"> Load scene </w:t>
      </w:r>
      <w:r w:rsidRPr="00D40096">
        <w:rPr>
          <w:color w:val="auto"/>
        </w:rPr>
        <w:t>to load the default scene</w:t>
      </w:r>
      <w:r w:rsidR="001472CE" w:rsidRPr="00D40096">
        <w:rPr>
          <w:color w:val="auto"/>
        </w:rPr>
        <w:t xml:space="preserve">. </w:t>
      </w:r>
      <w:r w:rsidR="00C3064E" w:rsidRPr="00D40096">
        <w:rPr>
          <w:color w:val="auto"/>
        </w:rPr>
        <w:t>R</w:t>
      </w:r>
      <w:r w:rsidRPr="00D40096">
        <w:rPr>
          <w:color w:val="auto"/>
        </w:rPr>
        <w:t xml:space="preserve">epeat steps </w:t>
      </w:r>
      <w:r w:rsidR="00771433" w:rsidRPr="00D40096">
        <w:rPr>
          <w:color w:val="auto"/>
        </w:rPr>
        <w:t>1</w:t>
      </w:r>
      <w:r w:rsidR="009845FD" w:rsidRPr="00D40096">
        <w:rPr>
          <w:color w:val="auto"/>
        </w:rPr>
        <w:t>.</w:t>
      </w:r>
      <w:r w:rsidRPr="00D40096">
        <w:rPr>
          <w:color w:val="auto"/>
        </w:rPr>
        <w:t>4</w:t>
      </w:r>
      <w:r w:rsidR="009845FD" w:rsidRPr="00D40096">
        <w:rPr>
          <w:color w:val="auto"/>
        </w:rPr>
        <w:t>.</w:t>
      </w:r>
      <w:r w:rsidRPr="00D40096">
        <w:rPr>
          <w:color w:val="auto"/>
        </w:rPr>
        <w:t xml:space="preserve">1 to </w:t>
      </w:r>
      <w:r w:rsidR="00771433" w:rsidRPr="00D40096">
        <w:rPr>
          <w:color w:val="auto"/>
        </w:rPr>
        <w:t>1</w:t>
      </w:r>
      <w:r w:rsidR="009845FD" w:rsidRPr="00D40096">
        <w:rPr>
          <w:color w:val="auto"/>
        </w:rPr>
        <w:t>.</w:t>
      </w:r>
      <w:r w:rsidRPr="00D40096">
        <w:rPr>
          <w:color w:val="auto"/>
        </w:rPr>
        <w:t>4</w:t>
      </w:r>
      <w:r w:rsidR="009845FD" w:rsidRPr="00D40096">
        <w:rPr>
          <w:color w:val="auto"/>
        </w:rPr>
        <w:t>.</w:t>
      </w:r>
      <w:r w:rsidRPr="00D40096">
        <w:rPr>
          <w:color w:val="auto"/>
        </w:rPr>
        <w:t>4 to create at least one</w:t>
      </w:r>
      <w:r w:rsidR="00C72DB7" w:rsidRPr="00D40096">
        <w:rPr>
          <w:color w:val="auto"/>
        </w:rPr>
        <w:t xml:space="preserve"> (or as many as needed)</w:t>
      </w:r>
      <w:r w:rsidRPr="00D40096">
        <w:rPr>
          <w:color w:val="auto"/>
        </w:rPr>
        <w:t xml:space="preserve"> identical model</w:t>
      </w:r>
      <w:r w:rsidRPr="00D40096">
        <w:rPr>
          <w:b/>
          <w:color w:val="auto"/>
        </w:rPr>
        <w:t xml:space="preserve"> </w:t>
      </w:r>
      <w:r w:rsidRPr="00D40096">
        <w:rPr>
          <w:color w:val="auto"/>
        </w:rPr>
        <w:t xml:space="preserve">female but without </w:t>
      </w:r>
      <w:r w:rsidR="00C72DB7" w:rsidRPr="00D40096">
        <w:rPr>
          <w:color w:val="auto"/>
        </w:rPr>
        <w:t xml:space="preserve">the </w:t>
      </w:r>
      <w:r w:rsidRPr="00D40096">
        <w:rPr>
          <w:color w:val="auto"/>
        </w:rPr>
        <w:t xml:space="preserve">gravid spot </w:t>
      </w:r>
      <w:r w:rsidR="00C72DB7" w:rsidRPr="00D40096">
        <w:rPr>
          <w:color w:val="auto"/>
        </w:rPr>
        <w:t xml:space="preserve">and name it </w:t>
      </w:r>
      <w:r w:rsidRPr="00D40096">
        <w:rPr>
          <w:color w:val="auto"/>
        </w:rPr>
        <w:t>“Female_1NS</w:t>
      </w:r>
      <w:r w:rsidR="009845FD" w:rsidRPr="00D40096">
        <w:rPr>
          <w:color w:val="auto"/>
        </w:rPr>
        <w:t>.</w:t>
      </w:r>
      <w:r w:rsidRPr="00D40096">
        <w:rPr>
          <w:color w:val="auto"/>
        </w:rPr>
        <w:t>x” (NS = no spot)</w:t>
      </w:r>
      <w:r w:rsidR="001472CE" w:rsidRPr="00D40096">
        <w:rPr>
          <w:color w:val="auto"/>
        </w:rPr>
        <w:t xml:space="preserve">. </w:t>
      </w:r>
      <w:r w:rsidR="00C72DB7" w:rsidRPr="00D40096">
        <w:rPr>
          <w:color w:val="auto"/>
        </w:rPr>
        <w:t>S</w:t>
      </w:r>
      <w:r w:rsidRPr="00D40096">
        <w:rPr>
          <w:color w:val="auto"/>
        </w:rPr>
        <w:t>ave each</w:t>
      </w:r>
      <w:r w:rsidR="00C72DB7" w:rsidRPr="00D40096">
        <w:rPr>
          <w:color w:val="auto"/>
        </w:rPr>
        <w:t xml:space="preserve"> fish</w:t>
      </w:r>
      <w:r w:rsidRPr="00D40096">
        <w:rPr>
          <w:color w:val="auto"/>
        </w:rPr>
        <w:t xml:space="preserve"> in the </w:t>
      </w:r>
      <w:proofErr w:type="gramStart"/>
      <w:r w:rsidRPr="00D40096">
        <w:rPr>
          <w:b/>
          <w:color w:val="auto"/>
        </w:rPr>
        <w:t>models</w:t>
      </w:r>
      <w:proofErr w:type="gramEnd"/>
      <w:r w:rsidRPr="00D40096">
        <w:rPr>
          <w:b/>
          <w:color w:val="auto"/>
        </w:rPr>
        <w:t xml:space="preserve"> </w:t>
      </w:r>
      <w:r w:rsidRPr="00D40096">
        <w:rPr>
          <w:color w:val="auto"/>
        </w:rPr>
        <w:t>folder</w:t>
      </w:r>
      <w:r w:rsidR="001472CE" w:rsidRPr="00D40096">
        <w:rPr>
          <w:b/>
          <w:color w:val="auto"/>
        </w:rPr>
        <w:t xml:space="preserve">. </w:t>
      </w:r>
    </w:p>
    <w:p w14:paraId="1519FB18" w14:textId="77777777" w:rsidR="0075339F" w:rsidRPr="00D40096" w:rsidRDefault="0075339F" w:rsidP="0084685F">
      <w:pPr>
        <w:pStyle w:val="NormalWeb"/>
        <w:widowControl/>
        <w:spacing w:before="0" w:beforeAutospacing="0" w:after="0" w:afterAutospacing="0"/>
        <w:rPr>
          <w:b/>
          <w:color w:val="auto"/>
        </w:rPr>
      </w:pPr>
    </w:p>
    <w:p w14:paraId="20C28011" w14:textId="626FE9BA" w:rsidR="0075339F" w:rsidRPr="00D40096" w:rsidRDefault="00F40214" w:rsidP="0084685F">
      <w:pPr>
        <w:pStyle w:val="NormalWeb"/>
        <w:widowControl/>
        <w:spacing w:before="0" w:beforeAutospacing="0" w:after="0" w:afterAutospacing="0"/>
        <w:rPr>
          <w:b/>
          <w:color w:val="auto"/>
        </w:rPr>
      </w:pPr>
      <w:r w:rsidRPr="00D40096">
        <w:rPr>
          <w:b/>
          <w:color w:val="auto"/>
        </w:rPr>
        <w:t>Note:</w:t>
      </w:r>
      <w:r w:rsidRPr="00D40096">
        <w:rPr>
          <w:color w:val="auto"/>
        </w:rPr>
        <w:t xml:space="preserve"> </w:t>
      </w:r>
      <w:r w:rsidR="0075339F" w:rsidRPr="00D40096">
        <w:rPr>
          <w:color w:val="auto"/>
        </w:rPr>
        <w:t xml:space="preserve">For the observation period of the MCC experiment, scenes including one male and one female </w:t>
      </w:r>
      <w:proofErr w:type="gramStart"/>
      <w:r w:rsidR="0075339F" w:rsidRPr="00D40096">
        <w:rPr>
          <w:color w:val="auto"/>
        </w:rPr>
        <w:t>have to</w:t>
      </w:r>
      <w:proofErr w:type="gramEnd"/>
      <w:r w:rsidR="0075339F" w:rsidRPr="00D40096">
        <w:rPr>
          <w:color w:val="auto"/>
        </w:rPr>
        <w:t xml:space="preserve"> be created and saved</w:t>
      </w:r>
      <w:r w:rsidR="001472CE" w:rsidRPr="00D40096">
        <w:rPr>
          <w:color w:val="auto"/>
        </w:rPr>
        <w:t xml:space="preserve">. </w:t>
      </w:r>
    </w:p>
    <w:p w14:paraId="60B7D66E" w14:textId="77777777" w:rsidR="0075339F" w:rsidRPr="00D40096" w:rsidRDefault="0075339F" w:rsidP="0084685F">
      <w:pPr>
        <w:pStyle w:val="NormalWeb"/>
        <w:widowControl/>
        <w:spacing w:before="0" w:beforeAutospacing="0" w:after="0" w:afterAutospacing="0"/>
        <w:rPr>
          <w:b/>
          <w:color w:val="auto"/>
        </w:rPr>
      </w:pPr>
    </w:p>
    <w:p w14:paraId="07AA1407" w14:textId="0E775195" w:rsidR="0075339F" w:rsidRPr="00D40096" w:rsidRDefault="0075339F" w:rsidP="0084685F">
      <w:pPr>
        <w:pStyle w:val="NormalWeb"/>
        <w:widowControl/>
        <w:numPr>
          <w:ilvl w:val="2"/>
          <w:numId w:val="26"/>
        </w:numPr>
        <w:spacing w:before="0" w:beforeAutospacing="0" w:after="0" w:afterAutospacing="0"/>
        <w:rPr>
          <w:b/>
          <w:color w:val="auto"/>
        </w:rPr>
      </w:pPr>
      <w:r w:rsidRPr="00D40096">
        <w:rPr>
          <w:color w:val="auto"/>
        </w:rPr>
        <w:t xml:space="preserve">Click </w:t>
      </w:r>
      <w:r w:rsidRPr="00D40096">
        <w:rPr>
          <w:b/>
          <w:color w:val="auto"/>
        </w:rPr>
        <w:t xml:space="preserve">File </w:t>
      </w:r>
      <w:r w:rsidR="00C471CD">
        <w:rPr>
          <w:b/>
          <w:color w:val="auto"/>
        </w:rPr>
        <w:t>|</w:t>
      </w:r>
      <w:r w:rsidRPr="00D40096">
        <w:rPr>
          <w:b/>
          <w:color w:val="auto"/>
        </w:rPr>
        <w:t xml:space="preserve"> Load scene </w:t>
      </w:r>
      <w:r w:rsidRPr="00D40096">
        <w:rPr>
          <w:color w:val="auto"/>
        </w:rPr>
        <w:t>to load the empty default scene</w:t>
      </w:r>
      <w:r w:rsidR="001472CE" w:rsidRPr="00D40096">
        <w:rPr>
          <w:color w:val="auto"/>
        </w:rPr>
        <w:t xml:space="preserve">. </w:t>
      </w:r>
      <w:r w:rsidRPr="00D40096">
        <w:rPr>
          <w:color w:val="auto"/>
        </w:rPr>
        <w:t xml:space="preserve">Click </w:t>
      </w:r>
      <w:r w:rsidRPr="00D40096">
        <w:rPr>
          <w:b/>
          <w:color w:val="auto"/>
        </w:rPr>
        <w:t xml:space="preserve">File </w:t>
      </w:r>
      <w:r w:rsidR="00C471CD">
        <w:rPr>
          <w:b/>
          <w:color w:val="auto"/>
        </w:rPr>
        <w:t>|</w:t>
      </w:r>
      <w:r w:rsidRPr="00D40096">
        <w:rPr>
          <w:b/>
          <w:color w:val="auto"/>
        </w:rPr>
        <w:t xml:space="preserve"> Load fish model</w:t>
      </w:r>
      <w:r w:rsidRPr="00D40096">
        <w:rPr>
          <w:color w:val="auto"/>
        </w:rPr>
        <w:t xml:space="preserve"> to insert </w:t>
      </w:r>
      <w:r w:rsidR="00C72DB7" w:rsidRPr="00D40096">
        <w:rPr>
          <w:color w:val="auto"/>
        </w:rPr>
        <w:t xml:space="preserve">a </w:t>
      </w:r>
      <w:r w:rsidRPr="00D40096">
        <w:rPr>
          <w:color w:val="auto"/>
        </w:rPr>
        <w:t>virtual male “</w:t>
      </w:r>
      <w:proofErr w:type="spellStart"/>
      <w:r w:rsidRPr="00D40096">
        <w:rPr>
          <w:color w:val="auto"/>
        </w:rPr>
        <w:t>Male_A</w:t>
      </w:r>
      <w:r w:rsidR="009845FD" w:rsidRPr="00D40096">
        <w:rPr>
          <w:color w:val="auto"/>
        </w:rPr>
        <w:t>.</w:t>
      </w:r>
      <w:r w:rsidRPr="00D40096">
        <w:rPr>
          <w:color w:val="auto"/>
        </w:rPr>
        <w:t>x</w:t>
      </w:r>
      <w:proofErr w:type="spellEnd"/>
      <w:r w:rsidRPr="00D40096">
        <w:rPr>
          <w:color w:val="auto"/>
        </w:rPr>
        <w:t xml:space="preserve">” from the </w:t>
      </w:r>
      <w:proofErr w:type="gramStart"/>
      <w:r w:rsidRPr="00D40096">
        <w:rPr>
          <w:b/>
          <w:color w:val="auto"/>
        </w:rPr>
        <w:t>models</w:t>
      </w:r>
      <w:proofErr w:type="gramEnd"/>
      <w:r w:rsidRPr="00D40096">
        <w:rPr>
          <w:b/>
          <w:color w:val="auto"/>
        </w:rPr>
        <w:t xml:space="preserve"> </w:t>
      </w:r>
      <w:r w:rsidRPr="00D40096">
        <w:rPr>
          <w:color w:val="auto"/>
        </w:rPr>
        <w:t>folder</w:t>
      </w:r>
      <w:r w:rsidR="001472CE" w:rsidRPr="00D40096">
        <w:rPr>
          <w:color w:val="auto"/>
        </w:rPr>
        <w:t xml:space="preserve">. </w:t>
      </w:r>
      <w:r w:rsidRPr="00D40096">
        <w:rPr>
          <w:color w:val="auto"/>
        </w:rPr>
        <w:t xml:space="preserve">Click </w:t>
      </w:r>
      <w:r w:rsidRPr="00D40096">
        <w:rPr>
          <w:b/>
          <w:color w:val="auto"/>
        </w:rPr>
        <w:t xml:space="preserve">File </w:t>
      </w:r>
      <w:r w:rsidR="00C471CD">
        <w:rPr>
          <w:b/>
          <w:color w:val="auto"/>
        </w:rPr>
        <w:t>|</w:t>
      </w:r>
      <w:r w:rsidRPr="00D40096">
        <w:rPr>
          <w:b/>
          <w:color w:val="auto"/>
        </w:rPr>
        <w:t xml:space="preserve"> Load fish model </w:t>
      </w:r>
      <w:r w:rsidRPr="00D40096">
        <w:rPr>
          <w:color w:val="auto"/>
        </w:rPr>
        <w:t>again to add the virtual model female “Female_1S</w:t>
      </w:r>
      <w:r w:rsidR="009845FD" w:rsidRPr="00D40096">
        <w:rPr>
          <w:color w:val="auto"/>
        </w:rPr>
        <w:t>.</w:t>
      </w:r>
      <w:r w:rsidRPr="00D40096">
        <w:rPr>
          <w:color w:val="auto"/>
        </w:rPr>
        <w:t>x” to the scene</w:t>
      </w:r>
      <w:r w:rsidR="001472CE" w:rsidRPr="00D40096">
        <w:rPr>
          <w:color w:val="auto"/>
        </w:rPr>
        <w:t xml:space="preserve">. </w:t>
      </w:r>
      <w:r w:rsidRPr="00D40096">
        <w:rPr>
          <w:color w:val="auto"/>
        </w:rPr>
        <w:t xml:space="preserve">Change the </w:t>
      </w:r>
      <w:r w:rsidR="00C72DB7" w:rsidRPr="00D40096">
        <w:rPr>
          <w:color w:val="auto"/>
        </w:rPr>
        <w:t>p</w:t>
      </w:r>
      <w:r w:rsidRPr="00D40096">
        <w:rPr>
          <w:color w:val="auto"/>
        </w:rPr>
        <w:t xml:space="preserve">osition of </w:t>
      </w:r>
      <w:r w:rsidR="00C72DB7" w:rsidRPr="00D40096">
        <w:rPr>
          <w:color w:val="auto"/>
        </w:rPr>
        <w:t>each</w:t>
      </w:r>
      <w:r w:rsidRPr="00D40096">
        <w:rPr>
          <w:color w:val="auto"/>
        </w:rPr>
        <w:t xml:space="preserve"> fish by altering the</w:t>
      </w:r>
      <w:r w:rsidR="00C72DB7" w:rsidRPr="00D40096">
        <w:rPr>
          <w:color w:val="auto"/>
        </w:rPr>
        <w:t>ir</w:t>
      </w:r>
      <w:r w:rsidRPr="00D40096">
        <w:rPr>
          <w:color w:val="auto"/>
        </w:rPr>
        <w:t xml:space="preserve"> x-, y-, and z-coordinates so that their bodies do not overlap</w:t>
      </w:r>
      <w:r w:rsidR="001472CE" w:rsidRPr="00D40096">
        <w:rPr>
          <w:color w:val="auto"/>
        </w:rPr>
        <w:t xml:space="preserve">. </w:t>
      </w:r>
    </w:p>
    <w:p w14:paraId="22CF10C2" w14:textId="77777777" w:rsidR="0075339F" w:rsidRPr="00D40096" w:rsidRDefault="0075339F" w:rsidP="0084685F">
      <w:pPr>
        <w:pStyle w:val="NormalWeb"/>
        <w:widowControl/>
        <w:spacing w:before="0" w:beforeAutospacing="0" w:after="0" w:afterAutospacing="0"/>
        <w:rPr>
          <w:color w:val="auto"/>
        </w:rPr>
      </w:pPr>
    </w:p>
    <w:p w14:paraId="7CC2AF80" w14:textId="44344CC6" w:rsidR="0075339F" w:rsidRPr="00D40096" w:rsidRDefault="0075339F" w:rsidP="0084685F">
      <w:pPr>
        <w:pStyle w:val="NormalWeb"/>
        <w:widowControl/>
        <w:spacing w:before="0" w:beforeAutospacing="0" w:after="0" w:afterAutospacing="0"/>
        <w:rPr>
          <w:color w:val="auto"/>
        </w:rPr>
      </w:pPr>
      <w:r w:rsidRPr="00D40096">
        <w:rPr>
          <w:b/>
          <w:color w:val="auto"/>
        </w:rPr>
        <w:t>Note:</w:t>
      </w:r>
      <w:r w:rsidRPr="00D40096">
        <w:rPr>
          <w:color w:val="auto"/>
        </w:rPr>
        <w:t xml:space="preserve"> </w:t>
      </w:r>
      <w:r w:rsidR="00C3064E" w:rsidRPr="00D40096">
        <w:rPr>
          <w:color w:val="auto"/>
        </w:rPr>
        <w:t>D</w:t>
      </w:r>
      <w:r w:rsidRPr="00D40096">
        <w:rPr>
          <w:color w:val="auto"/>
        </w:rPr>
        <w:t xml:space="preserve">elete a fish from the scene </w:t>
      </w:r>
      <w:r w:rsidR="00C3064E" w:rsidRPr="00D40096">
        <w:rPr>
          <w:color w:val="auto"/>
        </w:rPr>
        <w:t xml:space="preserve">by </w:t>
      </w:r>
      <w:r w:rsidRPr="00D40096">
        <w:rPr>
          <w:color w:val="auto"/>
        </w:rPr>
        <w:t>double-click</w:t>
      </w:r>
      <w:r w:rsidR="00C3064E" w:rsidRPr="00D40096">
        <w:rPr>
          <w:color w:val="auto"/>
        </w:rPr>
        <w:t>ing</w:t>
      </w:r>
      <w:r w:rsidRPr="00D40096">
        <w:rPr>
          <w:color w:val="auto"/>
        </w:rPr>
        <w:t xml:space="preserve"> </w:t>
      </w:r>
      <w:r w:rsidR="00C72DB7" w:rsidRPr="00D40096">
        <w:rPr>
          <w:color w:val="auto"/>
        </w:rPr>
        <w:t xml:space="preserve">on </w:t>
      </w:r>
      <w:r w:rsidRPr="00D40096">
        <w:rPr>
          <w:color w:val="auto"/>
        </w:rPr>
        <w:t>it and press</w:t>
      </w:r>
      <w:r w:rsidR="00C3064E" w:rsidRPr="00D40096">
        <w:rPr>
          <w:color w:val="auto"/>
        </w:rPr>
        <w:t>ing</w:t>
      </w:r>
      <w:r w:rsidRPr="00D40096">
        <w:rPr>
          <w:color w:val="auto"/>
        </w:rPr>
        <w:t xml:space="preserve"> </w:t>
      </w:r>
      <w:r w:rsidRPr="00D40096">
        <w:rPr>
          <w:b/>
          <w:bCs/>
          <w:color w:val="auto"/>
        </w:rPr>
        <w:t xml:space="preserve">Delete </w:t>
      </w:r>
      <w:r w:rsidRPr="00D40096">
        <w:rPr>
          <w:color w:val="auto"/>
        </w:rPr>
        <w:t>on the keyboard</w:t>
      </w:r>
      <w:r w:rsidR="001472CE" w:rsidRPr="00D40096">
        <w:rPr>
          <w:color w:val="auto"/>
        </w:rPr>
        <w:t xml:space="preserve">. </w:t>
      </w:r>
    </w:p>
    <w:p w14:paraId="53D3B736" w14:textId="77777777" w:rsidR="0075339F" w:rsidRPr="00D40096" w:rsidRDefault="0075339F" w:rsidP="0084685F">
      <w:pPr>
        <w:pStyle w:val="ListParagraph"/>
        <w:widowControl/>
        <w:ind w:left="0"/>
        <w:rPr>
          <w:color w:val="auto"/>
        </w:rPr>
      </w:pPr>
    </w:p>
    <w:p w14:paraId="7C287A3D" w14:textId="0EC18930" w:rsidR="0075339F" w:rsidRPr="00D40096" w:rsidRDefault="0075339F" w:rsidP="0084685F">
      <w:pPr>
        <w:pStyle w:val="NormalWeb"/>
        <w:widowControl/>
        <w:numPr>
          <w:ilvl w:val="2"/>
          <w:numId w:val="26"/>
        </w:numPr>
        <w:spacing w:before="0" w:beforeAutospacing="0" w:after="0" w:afterAutospacing="0"/>
        <w:rPr>
          <w:b/>
          <w:color w:val="auto"/>
        </w:rPr>
      </w:pPr>
      <w:r w:rsidRPr="00D40096">
        <w:rPr>
          <w:b/>
          <w:bCs/>
          <w:color w:val="auto"/>
        </w:rPr>
        <w:t xml:space="preserve">Save </w:t>
      </w:r>
      <w:r w:rsidRPr="00D40096">
        <w:rPr>
          <w:color w:val="auto"/>
        </w:rPr>
        <w:t xml:space="preserve">the scene including male and model female by clicking </w:t>
      </w:r>
      <w:r w:rsidRPr="00D40096">
        <w:rPr>
          <w:b/>
          <w:color w:val="auto"/>
        </w:rPr>
        <w:t xml:space="preserve">File </w:t>
      </w:r>
      <w:r w:rsidR="00C471CD">
        <w:rPr>
          <w:b/>
          <w:color w:val="auto"/>
        </w:rPr>
        <w:t>|</w:t>
      </w:r>
      <w:r w:rsidRPr="00D40096">
        <w:rPr>
          <w:b/>
          <w:color w:val="auto"/>
        </w:rPr>
        <w:t xml:space="preserve"> Save Scene </w:t>
      </w:r>
      <w:r w:rsidRPr="00D40096">
        <w:rPr>
          <w:color w:val="auto"/>
        </w:rPr>
        <w:t>as “Male_A_with_Female_1</w:t>
      </w:r>
      <w:proofErr w:type="gramStart"/>
      <w:r w:rsidRPr="00D40096">
        <w:rPr>
          <w:color w:val="auto"/>
        </w:rPr>
        <w:t>S</w:t>
      </w:r>
      <w:r w:rsidR="009845FD" w:rsidRPr="00D40096">
        <w:rPr>
          <w:color w:val="auto"/>
        </w:rPr>
        <w:t>.</w:t>
      </w:r>
      <w:r w:rsidRPr="00D40096">
        <w:rPr>
          <w:color w:val="auto"/>
        </w:rPr>
        <w:t>scene</w:t>
      </w:r>
      <w:proofErr w:type="gramEnd"/>
      <w:r w:rsidRPr="00D40096">
        <w:rPr>
          <w:color w:val="auto"/>
        </w:rPr>
        <w:t>” (</w:t>
      </w:r>
      <w:r w:rsidR="0084685F" w:rsidRPr="00D40096">
        <w:rPr>
          <w:b/>
          <w:color w:val="auto"/>
        </w:rPr>
        <w:t>Figure</w:t>
      </w:r>
      <w:r w:rsidR="009845FD" w:rsidRPr="00D40096">
        <w:rPr>
          <w:b/>
          <w:color w:val="auto"/>
        </w:rPr>
        <w:t xml:space="preserve"> </w:t>
      </w:r>
      <w:r w:rsidR="00042927" w:rsidRPr="00D40096">
        <w:rPr>
          <w:b/>
          <w:color w:val="auto"/>
        </w:rPr>
        <w:t>3</w:t>
      </w:r>
      <w:r w:rsidRPr="00D40096">
        <w:rPr>
          <w:b/>
          <w:color w:val="auto"/>
        </w:rPr>
        <w:t>C</w:t>
      </w:r>
      <w:r w:rsidRPr="00D40096">
        <w:rPr>
          <w:color w:val="auto"/>
        </w:rPr>
        <w:t>)</w:t>
      </w:r>
      <w:r w:rsidR="001472CE" w:rsidRPr="00D40096">
        <w:rPr>
          <w:color w:val="auto"/>
        </w:rPr>
        <w:t xml:space="preserve">. </w:t>
      </w:r>
    </w:p>
    <w:p w14:paraId="37E67E61" w14:textId="77777777" w:rsidR="0075339F" w:rsidRPr="00D40096" w:rsidRDefault="0075339F" w:rsidP="0084685F">
      <w:pPr>
        <w:pStyle w:val="NormalWeb"/>
        <w:widowControl/>
        <w:spacing w:before="0" w:beforeAutospacing="0" w:after="0" w:afterAutospacing="0"/>
        <w:rPr>
          <w:b/>
          <w:color w:val="auto"/>
        </w:rPr>
      </w:pPr>
    </w:p>
    <w:p w14:paraId="208B31C5" w14:textId="14E573EA" w:rsidR="0075339F" w:rsidRPr="00D40096" w:rsidRDefault="0075339F" w:rsidP="0084685F">
      <w:pPr>
        <w:pStyle w:val="NormalWeb"/>
        <w:widowControl/>
        <w:numPr>
          <w:ilvl w:val="2"/>
          <w:numId w:val="26"/>
        </w:numPr>
        <w:spacing w:before="0" w:beforeAutospacing="0" w:after="0" w:afterAutospacing="0"/>
        <w:rPr>
          <w:b/>
          <w:color w:val="auto"/>
        </w:rPr>
      </w:pPr>
      <w:r w:rsidRPr="00D40096">
        <w:rPr>
          <w:color w:val="auto"/>
        </w:rPr>
        <w:t xml:space="preserve">Repeat steps </w:t>
      </w:r>
      <w:r w:rsidR="00771433" w:rsidRPr="00D40096">
        <w:rPr>
          <w:color w:val="auto"/>
        </w:rPr>
        <w:t>1</w:t>
      </w:r>
      <w:r w:rsidR="009845FD" w:rsidRPr="00D40096">
        <w:rPr>
          <w:color w:val="auto"/>
        </w:rPr>
        <w:t>.</w:t>
      </w:r>
      <w:r w:rsidRPr="00D40096">
        <w:rPr>
          <w:color w:val="auto"/>
        </w:rPr>
        <w:t>4</w:t>
      </w:r>
      <w:r w:rsidR="009845FD" w:rsidRPr="00D40096">
        <w:rPr>
          <w:color w:val="auto"/>
        </w:rPr>
        <w:t>.</w:t>
      </w:r>
      <w:r w:rsidRPr="00D40096">
        <w:rPr>
          <w:color w:val="auto"/>
        </w:rPr>
        <w:t xml:space="preserve">6 to </w:t>
      </w:r>
      <w:r w:rsidR="00771433" w:rsidRPr="00D40096">
        <w:rPr>
          <w:color w:val="auto"/>
        </w:rPr>
        <w:t>1</w:t>
      </w:r>
      <w:r w:rsidR="009845FD" w:rsidRPr="00D40096">
        <w:rPr>
          <w:color w:val="auto"/>
        </w:rPr>
        <w:t>.</w:t>
      </w:r>
      <w:r w:rsidRPr="00D40096">
        <w:rPr>
          <w:color w:val="auto"/>
        </w:rPr>
        <w:t>4</w:t>
      </w:r>
      <w:r w:rsidR="009845FD" w:rsidRPr="00D40096">
        <w:rPr>
          <w:color w:val="auto"/>
        </w:rPr>
        <w:t>.</w:t>
      </w:r>
      <w:r w:rsidRPr="00D40096">
        <w:rPr>
          <w:color w:val="auto"/>
        </w:rPr>
        <w:t xml:space="preserve">7 to create three additional scenes for: (1) </w:t>
      </w:r>
      <w:proofErr w:type="spellStart"/>
      <w:r w:rsidRPr="00D40096">
        <w:rPr>
          <w:color w:val="auto"/>
        </w:rPr>
        <w:t>Male_A</w:t>
      </w:r>
      <w:proofErr w:type="spellEnd"/>
      <w:r w:rsidRPr="00D40096">
        <w:rPr>
          <w:color w:val="auto"/>
        </w:rPr>
        <w:t xml:space="preserve"> with Female_1NS (</w:t>
      </w:r>
      <w:r w:rsidR="006C426F" w:rsidRPr="00D40096">
        <w:rPr>
          <w:color w:val="auto"/>
        </w:rPr>
        <w:t xml:space="preserve">see </w:t>
      </w:r>
      <w:r w:rsidR="0084685F" w:rsidRPr="00D40096">
        <w:rPr>
          <w:b/>
          <w:color w:val="auto"/>
        </w:rPr>
        <w:t>Figure</w:t>
      </w:r>
      <w:r w:rsidR="009845FD" w:rsidRPr="00D40096">
        <w:rPr>
          <w:b/>
          <w:color w:val="auto"/>
        </w:rPr>
        <w:t xml:space="preserve"> </w:t>
      </w:r>
      <w:r w:rsidR="00042927" w:rsidRPr="00D40096">
        <w:rPr>
          <w:b/>
          <w:color w:val="auto"/>
        </w:rPr>
        <w:t>3</w:t>
      </w:r>
      <w:r w:rsidRPr="00D40096">
        <w:rPr>
          <w:b/>
          <w:color w:val="auto"/>
        </w:rPr>
        <w:t>D</w:t>
      </w:r>
      <w:r w:rsidRPr="00D40096">
        <w:rPr>
          <w:color w:val="auto"/>
        </w:rPr>
        <w:t xml:space="preserve">), (2) </w:t>
      </w:r>
      <w:proofErr w:type="spellStart"/>
      <w:r w:rsidRPr="00D40096">
        <w:rPr>
          <w:color w:val="auto"/>
        </w:rPr>
        <w:t>Male_B</w:t>
      </w:r>
      <w:proofErr w:type="spellEnd"/>
      <w:r w:rsidRPr="00D40096">
        <w:rPr>
          <w:color w:val="auto"/>
        </w:rPr>
        <w:t xml:space="preserve"> with Female_1S, and (3) </w:t>
      </w:r>
      <w:proofErr w:type="spellStart"/>
      <w:r w:rsidRPr="00D40096">
        <w:rPr>
          <w:color w:val="auto"/>
        </w:rPr>
        <w:t>Male_B</w:t>
      </w:r>
      <w:proofErr w:type="spellEnd"/>
      <w:r w:rsidRPr="00D40096">
        <w:rPr>
          <w:color w:val="auto"/>
        </w:rPr>
        <w:t xml:space="preserve"> with Female_1NS</w:t>
      </w:r>
      <w:r w:rsidR="001472CE" w:rsidRPr="00D40096">
        <w:rPr>
          <w:color w:val="auto"/>
        </w:rPr>
        <w:t xml:space="preserve">. </w:t>
      </w:r>
    </w:p>
    <w:p w14:paraId="170126F0" w14:textId="77777777" w:rsidR="0075339F" w:rsidRPr="00D40096" w:rsidRDefault="0075339F" w:rsidP="0084685F">
      <w:pPr>
        <w:pStyle w:val="NormalWeb"/>
        <w:widowControl/>
        <w:spacing w:before="0" w:beforeAutospacing="0" w:after="0" w:afterAutospacing="0"/>
        <w:rPr>
          <w:b/>
          <w:color w:val="auto"/>
        </w:rPr>
      </w:pPr>
    </w:p>
    <w:p w14:paraId="618DDE24" w14:textId="30EF4DB6" w:rsidR="00C72DB7" w:rsidRPr="00D40096" w:rsidRDefault="0075339F" w:rsidP="00C72DB7">
      <w:pPr>
        <w:pStyle w:val="NormalWeb"/>
        <w:widowControl/>
        <w:numPr>
          <w:ilvl w:val="0"/>
          <w:numId w:val="26"/>
        </w:numPr>
        <w:spacing w:before="0" w:beforeAutospacing="0" w:after="0" w:afterAutospacing="0"/>
        <w:rPr>
          <w:b/>
          <w:color w:val="auto"/>
        </w:rPr>
      </w:pPr>
      <w:r w:rsidRPr="00D40096">
        <w:rPr>
          <w:b/>
          <w:color w:val="auto"/>
        </w:rPr>
        <w:t xml:space="preserve">Animation of </w:t>
      </w:r>
      <w:r w:rsidR="00C72DB7" w:rsidRPr="00D40096">
        <w:rPr>
          <w:b/>
          <w:color w:val="auto"/>
        </w:rPr>
        <w:t>V</w:t>
      </w:r>
      <w:r w:rsidRPr="00D40096">
        <w:rPr>
          <w:b/>
          <w:color w:val="auto"/>
        </w:rPr>
        <w:t xml:space="preserve">irtual </w:t>
      </w:r>
      <w:r w:rsidR="00C72DB7" w:rsidRPr="00D40096">
        <w:rPr>
          <w:b/>
          <w:color w:val="auto"/>
        </w:rPr>
        <w:t>F</w:t>
      </w:r>
      <w:r w:rsidRPr="00D40096">
        <w:rPr>
          <w:b/>
          <w:color w:val="auto"/>
        </w:rPr>
        <w:t xml:space="preserve">ish </w:t>
      </w:r>
      <w:r w:rsidR="00C72DB7" w:rsidRPr="00D40096">
        <w:rPr>
          <w:b/>
          <w:color w:val="auto"/>
        </w:rPr>
        <w:t>S</w:t>
      </w:r>
      <w:r w:rsidRPr="00D40096">
        <w:rPr>
          <w:b/>
          <w:color w:val="auto"/>
        </w:rPr>
        <w:t>timuli</w:t>
      </w:r>
    </w:p>
    <w:p w14:paraId="7B0D0082" w14:textId="50E57C16" w:rsidR="0075339F" w:rsidRPr="00D40096" w:rsidRDefault="009B65B4" w:rsidP="0084685F">
      <w:pPr>
        <w:pStyle w:val="NormalWeb"/>
        <w:widowControl/>
        <w:spacing w:before="0" w:beforeAutospacing="0" w:after="0" w:afterAutospacing="0"/>
        <w:rPr>
          <w:color w:val="auto"/>
        </w:rPr>
      </w:pPr>
      <w:r w:rsidRPr="00D40096">
        <w:rPr>
          <w:b/>
          <w:color w:val="auto"/>
        </w:rPr>
        <w:t>Note:</w:t>
      </w:r>
      <w:r w:rsidRPr="00D40096">
        <w:rPr>
          <w:color w:val="auto"/>
        </w:rPr>
        <w:t xml:space="preserve"> </w:t>
      </w:r>
      <w:r w:rsidR="0075339F" w:rsidRPr="00D40096">
        <w:rPr>
          <w:color w:val="auto"/>
        </w:rPr>
        <w:t>Each type of animation needed for the experiment needs to be prepared only once using one exemplar</w:t>
      </w:r>
      <w:r w:rsidR="00BD722D" w:rsidRPr="00D40096">
        <w:rPr>
          <w:color w:val="auto"/>
        </w:rPr>
        <w:t>y</w:t>
      </w:r>
      <w:r w:rsidR="0075339F" w:rsidRPr="00D40096">
        <w:rPr>
          <w:color w:val="auto"/>
        </w:rPr>
        <w:t xml:space="preserve"> male scene and one exemplar</w:t>
      </w:r>
      <w:r w:rsidR="00BD722D" w:rsidRPr="00D40096">
        <w:rPr>
          <w:color w:val="auto"/>
        </w:rPr>
        <w:t>y</w:t>
      </w:r>
      <w:r w:rsidR="0075339F" w:rsidRPr="00D40096">
        <w:rPr>
          <w:color w:val="auto"/>
        </w:rPr>
        <w:t xml:space="preserve"> observation scene (male </w:t>
      </w:r>
      <w:r w:rsidR="00BD722D" w:rsidRPr="00D40096">
        <w:rPr>
          <w:color w:val="auto"/>
        </w:rPr>
        <w:t>and</w:t>
      </w:r>
      <w:r w:rsidR="0075339F" w:rsidRPr="00D40096">
        <w:rPr>
          <w:color w:val="auto"/>
        </w:rPr>
        <w:t xml:space="preserve"> female</w:t>
      </w:r>
      <w:r w:rsidR="00BD722D" w:rsidRPr="00D40096">
        <w:rPr>
          <w:color w:val="auto"/>
        </w:rPr>
        <w:t xml:space="preserve"> animated together</w:t>
      </w:r>
      <w:r w:rsidR="0075339F" w:rsidRPr="00D40096">
        <w:rPr>
          <w:color w:val="auto"/>
        </w:rPr>
        <w:t>)</w:t>
      </w:r>
      <w:r w:rsidR="001472CE" w:rsidRPr="00D40096">
        <w:rPr>
          <w:color w:val="auto"/>
        </w:rPr>
        <w:t xml:space="preserve">. </w:t>
      </w:r>
      <w:r w:rsidR="0075339F" w:rsidRPr="00D40096">
        <w:rPr>
          <w:color w:val="auto"/>
        </w:rPr>
        <w:t xml:space="preserve">During the animating process, a swimming path for each fish is created which can later be replayed by any fish, </w:t>
      </w:r>
      <w:proofErr w:type="gramStart"/>
      <w:r w:rsidR="0075339F" w:rsidRPr="00D40096">
        <w:rPr>
          <w:color w:val="auto"/>
        </w:rPr>
        <w:t>as long as</w:t>
      </w:r>
      <w:proofErr w:type="gramEnd"/>
      <w:r w:rsidR="0075339F" w:rsidRPr="00D40096">
        <w:rPr>
          <w:color w:val="auto"/>
        </w:rPr>
        <w:t xml:space="preserve"> the </w:t>
      </w:r>
      <w:r w:rsidR="00C72DB7" w:rsidRPr="00D40096">
        <w:rPr>
          <w:color w:val="auto"/>
        </w:rPr>
        <w:t>n</w:t>
      </w:r>
      <w:r w:rsidR="0075339F" w:rsidRPr="00D40096">
        <w:rPr>
          <w:color w:val="auto"/>
        </w:rPr>
        <w:t xml:space="preserve">ame is identical (see step </w:t>
      </w:r>
      <w:r w:rsidR="00771433" w:rsidRPr="00D40096">
        <w:rPr>
          <w:color w:val="auto"/>
        </w:rPr>
        <w:t>1</w:t>
      </w:r>
      <w:r w:rsidR="009845FD" w:rsidRPr="00D40096">
        <w:rPr>
          <w:color w:val="auto"/>
        </w:rPr>
        <w:t>.</w:t>
      </w:r>
      <w:r w:rsidR="0075339F" w:rsidRPr="00D40096">
        <w:rPr>
          <w:color w:val="auto"/>
        </w:rPr>
        <w:t>3</w:t>
      </w:r>
      <w:r w:rsidR="009845FD" w:rsidRPr="00D40096">
        <w:rPr>
          <w:color w:val="auto"/>
        </w:rPr>
        <w:t>.</w:t>
      </w:r>
      <w:r w:rsidR="00FE19E5" w:rsidRPr="00D40096">
        <w:rPr>
          <w:color w:val="auto"/>
        </w:rPr>
        <w:t>4</w:t>
      </w:r>
      <w:r w:rsidR="0075339F" w:rsidRPr="00D40096">
        <w:rPr>
          <w:color w:val="auto"/>
        </w:rPr>
        <w:t>)</w:t>
      </w:r>
      <w:r w:rsidR="001472CE" w:rsidRPr="00D40096">
        <w:rPr>
          <w:color w:val="auto"/>
        </w:rPr>
        <w:t xml:space="preserve">. </w:t>
      </w:r>
    </w:p>
    <w:p w14:paraId="3CD97AD4" w14:textId="77777777" w:rsidR="0075339F" w:rsidRPr="00D40096" w:rsidRDefault="0075339F" w:rsidP="0084685F">
      <w:pPr>
        <w:pStyle w:val="NormalWeb"/>
        <w:widowControl/>
        <w:spacing w:before="0" w:beforeAutospacing="0" w:after="0" w:afterAutospacing="0"/>
        <w:rPr>
          <w:b/>
          <w:color w:val="auto"/>
        </w:rPr>
      </w:pPr>
    </w:p>
    <w:p w14:paraId="48077BEE" w14:textId="181B1C0E" w:rsidR="00C72DB7" w:rsidRPr="00D40096" w:rsidRDefault="0075339F" w:rsidP="00C72DB7">
      <w:pPr>
        <w:pStyle w:val="NormalWeb"/>
        <w:widowControl/>
        <w:numPr>
          <w:ilvl w:val="1"/>
          <w:numId w:val="26"/>
        </w:numPr>
        <w:spacing w:before="0" w:beforeAutospacing="0" w:after="0" w:afterAutospacing="0"/>
        <w:rPr>
          <w:b/>
          <w:color w:val="auto"/>
        </w:rPr>
      </w:pPr>
      <w:r w:rsidRPr="00D40096">
        <w:rPr>
          <w:b/>
          <w:color w:val="auto"/>
        </w:rPr>
        <w:t xml:space="preserve">Virtual male animations for presentation during </w:t>
      </w:r>
      <w:r w:rsidR="00771433" w:rsidRPr="00D40096">
        <w:rPr>
          <w:b/>
          <w:color w:val="auto"/>
        </w:rPr>
        <w:t>mate-choice</w:t>
      </w:r>
      <w:r w:rsidRPr="00D40096">
        <w:rPr>
          <w:b/>
          <w:color w:val="auto"/>
        </w:rPr>
        <w:t xml:space="preserve"> tests</w:t>
      </w:r>
    </w:p>
    <w:p w14:paraId="77983CFC" w14:textId="378457BB" w:rsidR="0075339F" w:rsidRPr="00D40096" w:rsidRDefault="00C72DB7" w:rsidP="0084685F">
      <w:pPr>
        <w:pStyle w:val="NormalWeb"/>
        <w:widowControl/>
        <w:spacing w:before="0" w:beforeAutospacing="0" w:after="0" w:afterAutospacing="0"/>
        <w:rPr>
          <w:color w:val="auto"/>
        </w:rPr>
      </w:pPr>
      <w:r w:rsidRPr="00D40096">
        <w:rPr>
          <w:b/>
          <w:color w:val="auto"/>
        </w:rPr>
        <w:t xml:space="preserve">Note: </w:t>
      </w:r>
      <w:r w:rsidR="0075339F" w:rsidRPr="00D40096">
        <w:rPr>
          <w:color w:val="auto"/>
        </w:rPr>
        <w:t xml:space="preserve">Prepare two animations of a virtual male: (1) a swimming path with </w:t>
      </w:r>
      <w:r w:rsidR="00067931" w:rsidRPr="00D40096">
        <w:rPr>
          <w:color w:val="auto"/>
        </w:rPr>
        <w:t xml:space="preserve">a </w:t>
      </w:r>
      <w:r w:rsidR="0075339F" w:rsidRPr="00D40096">
        <w:rPr>
          <w:color w:val="auto"/>
        </w:rPr>
        <w:t>duration of 7</w:t>
      </w:r>
      <w:r w:rsidR="009845FD" w:rsidRPr="00D40096">
        <w:rPr>
          <w:color w:val="auto"/>
        </w:rPr>
        <w:t>.</w:t>
      </w:r>
      <w:r w:rsidRPr="00D40096">
        <w:rPr>
          <w:color w:val="auto"/>
        </w:rPr>
        <w:t>5</w:t>
      </w:r>
      <w:r w:rsidR="0075339F" w:rsidRPr="00D40096">
        <w:rPr>
          <w:color w:val="auto"/>
        </w:rPr>
        <w:t xml:space="preserve"> min, and (2) a swimming path with </w:t>
      </w:r>
      <w:r w:rsidR="00067931" w:rsidRPr="00D40096">
        <w:rPr>
          <w:color w:val="auto"/>
        </w:rPr>
        <w:t xml:space="preserve">a </w:t>
      </w:r>
      <w:r w:rsidR="0075339F" w:rsidRPr="00D40096">
        <w:rPr>
          <w:color w:val="auto"/>
        </w:rPr>
        <w:t>duration of 5 min</w:t>
      </w:r>
      <w:r w:rsidR="001472CE" w:rsidRPr="00D40096">
        <w:rPr>
          <w:color w:val="auto"/>
        </w:rPr>
        <w:t xml:space="preserve">. </w:t>
      </w:r>
    </w:p>
    <w:p w14:paraId="26687D2B" w14:textId="77777777" w:rsidR="0075339F" w:rsidRPr="00D40096" w:rsidRDefault="0075339F" w:rsidP="0084685F">
      <w:pPr>
        <w:pStyle w:val="NormalWeb"/>
        <w:widowControl/>
        <w:spacing w:before="0" w:beforeAutospacing="0" w:after="0" w:afterAutospacing="0"/>
        <w:rPr>
          <w:b/>
          <w:color w:val="auto"/>
        </w:rPr>
      </w:pPr>
    </w:p>
    <w:p w14:paraId="1196AA93" w14:textId="590D666D" w:rsidR="0075339F" w:rsidRPr="00D40096" w:rsidRDefault="00C72DB7" w:rsidP="0084685F">
      <w:pPr>
        <w:pStyle w:val="NormalWeb"/>
        <w:widowControl/>
        <w:numPr>
          <w:ilvl w:val="2"/>
          <w:numId w:val="26"/>
        </w:numPr>
        <w:spacing w:before="0" w:beforeAutospacing="0" w:after="0" w:afterAutospacing="0"/>
        <w:rPr>
          <w:color w:val="auto"/>
        </w:rPr>
      </w:pPr>
      <w:r w:rsidRPr="00D40096">
        <w:rPr>
          <w:color w:val="auto"/>
        </w:rPr>
        <w:t>Plug in</w:t>
      </w:r>
      <w:r w:rsidR="0075339F" w:rsidRPr="00D40096">
        <w:rPr>
          <w:color w:val="auto"/>
        </w:rPr>
        <w:t xml:space="preserve"> the </w:t>
      </w:r>
      <w:r w:rsidRPr="00D40096">
        <w:rPr>
          <w:color w:val="auto"/>
        </w:rPr>
        <w:t xml:space="preserve">gaming </w:t>
      </w:r>
      <w:r w:rsidR="0075339F" w:rsidRPr="00D40096">
        <w:rPr>
          <w:color w:val="auto"/>
        </w:rPr>
        <w:t>controller</w:t>
      </w:r>
      <w:r w:rsidRPr="00D40096">
        <w:rPr>
          <w:color w:val="auto"/>
        </w:rPr>
        <w:t xml:space="preserve"> (</w:t>
      </w:r>
      <w:r w:rsidRPr="00D40096">
        <w:rPr>
          <w:i/>
          <w:color w:val="auto"/>
        </w:rPr>
        <w:t>e</w:t>
      </w:r>
      <w:r w:rsidR="009845FD" w:rsidRPr="00D40096">
        <w:rPr>
          <w:i/>
          <w:color w:val="auto"/>
        </w:rPr>
        <w:t>.</w:t>
      </w:r>
      <w:r w:rsidRPr="00D40096">
        <w:rPr>
          <w:i/>
          <w:color w:val="auto"/>
        </w:rPr>
        <w:t>g</w:t>
      </w:r>
      <w:r w:rsidR="001472CE" w:rsidRPr="00D40096">
        <w:rPr>
          <w:i/>
          <w:color w:val="auto"/>
        </w:rPr>
        <w:t>.</w:t>
      </w:r>
      <w:r w:rsidR="009845FD" w:rsidRPr="00D40096">
        <w:rPr>
          <w:i/>
          <w:color w:val="auto"/>
        </w:rPr>
        <w:t>,</w:t>
      </w:r>
      <w:r w:rsidR="001472CE" w:rsidRPr="00D40096">
        <w:rPr>
          <w:i/>
          <w:color w:val="auto"/>
        </w:rPr>
        <w:t xml:space="preserve"> </w:t>
      </w:r>
      <w:r w:rsidRPr="00D40096">
        <w:rPr>
          <w:color w:val="auto"/>
        </w:rPr>
        <w:t xml:space="preserve">Sony Play Station 3) </w:t>
      </w:r>
      <w:r w:rsidR="0075339F" w:rsidRPr="00D40096">
        <w:rPr>
          <w:color w:val="auto"/>
        </w:rPr>
        <w:t>into the USB port of the operating computer</w:t>
      </w:r>
      <w:r w:rsidR="001472CE" w:rsidRPr="00D40096">
        <w:rPr>
          <w:color w:val="auto"/>
        </w:rPr>
        <w:t xml:space="preserve">. </w:t>
      </w:r>
    </w:p>
    <w:p w14:paraId="5C1A759C" w14:textId="77777777" w:rsidR="0075339F" w:rsidRPr="00D40096" w:rsidRDefault="0075339F" w:rsidP="0084685F">
      <w:pPr>
        <w:pStyle w:val="NormalWeb"/>
        <w:widowControl/>
        <w:spacing w:before="0" w:beforeAutospacing="0" w:after="0" w:afterAutospacing="0"/>
        <w:rPr>
          <w:color w:val="auto"/>
        </w:rPr>
      </w:pPr>
    </w:p>
    <w:p w14:paraId="7E1EC1F4" w14:textId="12FC9776" w:rsidR="0075339F" w:rsidRPr="00D40096" w:rsidRDefault="0075339F" w:rsidP="0084685F">
      <w:pPr>
        <w:pStyle w:val="NormalWeb"/>
        <w:widowControl/>
        <w:numPr>
          <w:ilvl w:val="2"/>
          <w:numId w:val="26"/>
        </w:numPr>
        <w:spacing w:before="0" w:beforeAutospacing="0" w:after="0" w:afterAutospacing="0"/>
        <w:rPr>
          <w:b/>
          <w:color w:val="auto"/>
        </w:rPr>
      </w:pPr>
      <w:r w:rsidRPr="00D40096">
        <w:rPr>
          <w:color w:val="auto"/>
        </w:rPr>
        <w:t xml:space="preserve">Open </w:t>
      </w:r>
      <w:proofErr w:type="spellStart"/>
      <w:r w:rsidRPr="00D40096">
        <w:rPr>
          <w:i/>
          <w:color w:val="auto"/>
        </w:rPr>
        <w:t>FishSim</w:t>
      </w:r>
      <w:proofErr w:type="spellEnd"/>
      <w:r w:rsidRPr="00D40096">
        <w:rPr>
          <w:color w:val="auto"/>
        </w:rPr>
        <w:t xml:space="preserve"> and click</w:t>
      </w:r>
      <w:r w:rsidRPr="00D40096">
        <w:rPr>
          <w:b/>
          <w:bCs/>
          <w:color w:val="auto"/>
        </w:rPr>
        <w:t xml:space="preserve"> File </w:t>
      </w:r>
      <w:r w:rsidR="00C471CD">
        <w:rPr>
          <w:b/>
          <w:bCs/>
          <w:color w:val="auto"/>
        </w:rPr>
        <w:t>|</w:t>
      </w:r>
      <w:r w:rsidRPr="00D40096">
        <w:rPr>
          <w:b/>
          <w:bCs/>
          <w:color w:val="auto"/>
        </w:rPr>
        <w:t xml:space="preserve"> Load scene </w:t>
      </w:r>
      <w:r w:rsidRPr="00D40096">
        <w:rPr>
          <w:bCs/>
          <w:color w:val="auto"/>
        </w:rPr>
        <w:t xml:space="preserve">to load the scene of one male from the folder </w:t>
      </w:r>
      <w:r w:rsidRPr="00D40096">
        <w:rPr>
          <w:b/>
          <w:bCs/>
          <w:color w:val="auto"/>
        </w:rPr>
        <w:t>scenes</w:t>
      </w:r>
      <w:r w:rsidRPr="00D40096">
        <w:rPr>
          <w:bCs/>
          <w:color w:val="auto"/>
        </w:rPr>
        <w:t xml:space="preserve">, </w:t>
      </w:r>
      <w:r w:rsidR="0084685F" w:rsidRPr="00D40096">
        <w:rPr>
          <w:bCs/>
          <w:i/>
          <w:color w:val="auto"/>
        </w:rPr>
        <w:t>e</w:t>
      </w:r>
      <w:r w:rsidR="009845FD" w:rsidRPr="00D40096">
        <w:rPr>
          <w:bCs/>
          <w:i/>
          <w:color w:val="auto"/>
        </w:rPr>
        <w:t>.</w:t>
      </w:r>
      <w:r w:rsidR="0084685F" w:rsidRPr="00D40096">
        <w:rPr>
          <w:bCs/>
          <w:i/>
          <w:color w:val="auto"/>
        </w:rPr>
        <w:t>g</w:t>
      </w:r>
      <w:r w:rsidR="001472CE" w:rsidRPr="00D40096">
        <w:rPr>
          <w:bCs/>
          <w:i/>
          <w:color w:val="auto"/>
        </w:rPr>
        <w:t>.,</w:t>
      </w:r>
      <w:r w:rsidR="0084685F" w:rsidRPr="00D40096">
        <w:rPr>
          <w:bCs/>
          <w:i/>
          <w:color w:val="auto"/>
        </w:rPr>
        <w:t xml:space="preserve"> </w:t>
      </w:r>
      <w:r w:rsidRPr="00D40096">
        <w:rPr>
          <w:bCs/>
          <w:color w:val="auto"/>
        </w:rPr>
        <w:t>“</w:t>
      </w:r>
      <w:proofErr w:type="spellStart"/>
      <w:r w:rsidRPr="00D40096">
        <w:rPr>
          <w:bCs/>
          <w:color w:val="auto"/>
        </w:rPr>
        <w:t>Male_A_</w:t>
      </w:r>
      <w:proofErr w:type="gramStart"/>
      <w:r w:rsidRPr="00D40096">
        <w:rPr>
          <w:bCs/>
          <w:color w:val="auto"/>
        </w:rPr>
        <w:t>alone</w:t>
      </w:r>
      <w:r w:rsidR="009845FD" w:rsidRPr="00D40096">
        <w:rPr>
          <w:bCs/>
          <w:color w:val="auto"/>
        </w:rPr>
        <w:t>.</w:t>
      </w:r>
      <w:r w:rsidRPr="00D40096">
        <w:rPr>
          <w:bCs/>
          <w:color w:val="auto"/>
        </w:rPr>
        <w:t>scene</w:t>
      </w:r>
      <w:proofErr w:type="spellEnd"/>
      <w:proofErr w:type="gramEnd"/>
      <w:r w:rsidRPr="00D40096">
        <w:rPr>
          <w:bCs/>
          <w:color w:val="auto"/>
        </w:rPr>
        <w:t>”</w:t>
      </w:r>
      <w:r w:rsidR="001472CE" w:rsidRPr="00D40096">
        <w:rPr>
          <w:bCs/>
          <w:color w:val="auto"/>
        </w:rPr>
        <w:t xml:space="preserve">. </w:t>
      </w:r>
      <w:r w:rsidRPr="00D40096">
        <w:rPr>
          <w:color w:val="auto"/>
        </w:rPr>
        <w:t xml:space="preserve">Start </w:t>
      </w:r>
      <w:proofErr w:type="spellStart"/>
      <w:r w:rsidRPr="00D40096">
        <w:rPr>
          <w:i/>
          <w:color w:val="auto"/>
        </w:rPr>
        <w:t>FishSteering</w:t>
      </w:r>
      <w:proofErr w:type="spellEnd"/>
      <w:r w:rsidRPr="00D40096">
        <w:rPr>
          <w:color w:val="auto"/>
        </w:rPr>
        <w:t xml:space="preserve"> by</w:t>
      </w:r>
      <w:r w:rsidR="00C72DB7" w:rsidRPr="00D40096">
        <w:rPr>
          <w:color w:val="auto"/>
        </w:rPr>
        <w:t xml:space="preserve"> clicking on</w:t>
      </w:r>
      <w:r w:rsidRPr="00D40096">
        <w:rPr>
          <w:color w:val="auto"/>
        </w:rPr>
        <w:t xml:space="preserve"> the </w:t>
      </w:r>
      <w:proofErr w:type="spellStart"/>
      <w:r w:rsidRPr="00D40096">
        <w:rPr>
          <w:b/>
          <w:i/>
          <w:color w:val="auto"/>
        </w:rPr>
        <w:t>FishSteering</w:t>
      </w:r>
      <w:proofErr w:type="spellEnd"/>
      <w:r w:rsidRPr="00D40096">
        <w:rPr>
          <w:color w:val="auto"/>
        </w:rPr>
        <w:t xml:space="preserve"> icon</w:t>
      </w:r>
      <w:r w:rsidR="001472CE" w:rsidRPr="00D40096">
        <w:rPr>
          <w:color w:val="auto"/>
        </w:rPr>
        <w:t xml:space="preserve">. </w:t>
      </w:r>
    </w:p>
    <w:p w14:paraId="7D039723" w14:textId="77777777" w:rsidR="0075339F" w:rsidRPr="00D40096" w:rsidRDefault="0075339F" w:rsidP="0084685F">
      <w:pPr>
        <w:pStyle w:val="NormalWeb"/>
        <w:widowControl/>
        <w:spacing w:before="0" w:beforeAutospacing="0" w:after="0" w:afterAutospacing="0"/>
        <w:rPr>
          <w:b/>
          <w:color w:val="auto"/>
        </w:rPr>
      </w:pPr>
    </w:p>
    <w:p w14:paraId="0DCA1054" w14:textId="1B5A2545" w:rsidR="0075339F" w:rsidRPr="00D40096" w:rsidRDefault="000A629E" w:rsidP="0084685F">
      <w:pPr>
        <w:pStyle w:val="NormalWeb"/>
        <w:widowControl/>
        <w:numPr>
          <w:ilvl w:val="2"/>
          <w:numId w:val="26"/>
        </w:numPr>
        <w:spacing w:before="0" w:beforeAutospacing="0" w:after="0" w:afterAutospacing="0"/>
        <w:rPr>
          <w:color w:val="auto"/>
        </w:rPr>
      </w:pPr>
      <w:r w:rsidRPr="00D40096">
        <w:rPr>
          <w:color w:val="auto"/>
        </w:rPr>
        <w:t xml:space="preserve">Configure the controller </w:t>
      </w:r>
      <w:r w:rsidR="00EC11D6" w:rsidRPr="00D40096">
        <w:rPr>
          <w:color w:val="auto"/>
        </w:rPr>
        <w:t>settings in a separate window</w:t>
      </w:r>
      <w:r w:rsidR="001472CE" w:rsidRPr="00D40096">
        <w:rPr>
          <w:color w:val="auto"/>
        </w:rPr>
        <w:t xml:space="preserve">. </w:t>
      </w:r>
    </w:p>
    <w:p w14:paraId="1BE12EAD" w14:textId="77777777" w:rsidR="0075339F" w:rsidRPr="00D40096" w:rsidRDefault="0075339F" w:rsidP="0084685F">
      <w:pPr>
        <w:pStyle w:val="ListParagraph"/>
        <w:widowControl/>
        <w:ind w:left="0"/>
        <w:rPr>
          <w:color w:val="auto"/>
        </w:rPr>
      </w:pPr>
    </w:p>
    <w:p w14:paraId="28C85341" w14:textId="041F269D" w:rsidR="0075339F" w:rsidRPr="00D40096" w:rsidRDefault="0075339F" w:rsidP="0084685F">
      <w:pPr>
        <w:pStyle w:val="NormalWeb"/>
        <w:widowControl/>
        <w:spacing w:before="0" w:beforeAutospacing="0" w:after="0" w:afterAutospacing="0"/>
        <w:rPr>
          <w:b/>
          <w:color w:val="auto"/>
        </w:rPr>
      </w:pPr>
      <w:r w:rsidRPr="00D40096">
        <w:rPr>
          <w:color w:val="auto"/>
        </w:rPr>
        <w:t xml:space="preserve">Note: </w:t>
      </w:r>
      <w:proofErr w:type="spellStart"/>
      <w:r w:rsidRPr="00D40096">
        <w:rPr>
          <w:i/>
          <w:color w:val="auto"/>
        </w:rPr>
        <w:t>FishSim</w:t>
      </w:r>
      <w:proofErr w:type="spellEnd"/>
      <w:r w:rsidRPr="00D40096">
        <w:rPr>
          <w:color w:val="auto"/>
        </w:rPr>
        <w:t xml:space="preserve"> and </w:t>
      </w:r>
      <w:proofErr w:type="spellStart"/>
      <w:r w:rsidRPr="00D40096">
        <w:rPr>
          <w:i/>
          <w:color w:val="auto"/>
        </w:rPr>
        <w:t>FishSteering</w:t>
      </w:r>
      <w:proofErr w:type="spellEnd"/>
      <w:r w:rsidRPr="00D40096">
        <w:rPr>
          <w:color w:val="auto"/>
        </w:rPr>
        <w:t xml:space="preserve"> run simultaneously and fish can either be steered in viewing mode, as shown during experiments, or in editing mode by pressing </w:t>
      </w:r>
      <w:r w:rsidRPr="00D40096">
        <w:rPr>
          <w:b/>
          <w:color w:val="auto"/>
        </w:rPr>
        <w:t>F1</w:t>
      </w:r>
      <w:r w:rsidR="001472CE" w:rsidRPr="00D40096">
        <w:rPr>
          <w:color w:val="auto"/>
        </w:rPr>
        <w:t xml:space="preserve">. </w:t>
      </w:r>
    </w:p>
    <w:p w14:paraId="282EA521" w14:textId="77777777" w:rsidR="0075339F" w:rsidRPr="00D40096" w:rsidRDefault="0075339F" w:rsidP="0084685F">
      <w:pPr>
        <w:pStyle w:val="NormalWeb"/>
        <w:widowControl/>
        <w:spacing w:before="0" w:beforeAutospacing="0" w:after="0" w:afterAutospacing="0"/>
        <w:rPr>
          <w:color w:val="auto"/>
        </w:rPr>
      </w:pPr>
    </w:p>
    <w:p w14:paraId="2081A587" w14:textId="19884F35" w:rsidR="0075339F" w:rsidRPr="00D40096" w:rsidRDefault="0075339F" w:rsidP="0084685F">
      <w:pPr>
        <w:pStyle w:val="NormalWeb"/>
        <w:widowControl/>
        <w:numPr>
          <w:ilvl w:val="2"/>
          <w:numId w:val="26"/>
        </w:numPr>
        <w:spacing w:before="0" w:beforeAutospacing="0" w:after="0" w:afterAutospacing="0"/>
        <w:rPr>
          <w:b/>
          <w:color w:val="auto"/>
        </w:rPr>
      </w:pPr>
      <w:r w:rsidRPr="00D40096">
        <w:rPr>
          <w:color w:val="auto"/>
        </w:rPr>
        <w:lastRenderedPageBreak/>
        <w:t xml:space="preserve">To animate the </w:t>
      </w:r>
      <w:r w:rsidR="005C6409" w:rsidRPr="00D40096">
        <w:rPr>
          <w:color w:val="auto"/>
        </w:rPr>
        <w:t xml:space="preserve">(male) </w:t>
      </w:r>
      <w:r w:rsidRPr="00D40096">
        <w:rPr>
          <w:color w:val="auto"/>
        </w:rPr>
        <w:t xml:space="preserve">fish, select it from the drop-down menu of the </w:t>
      </w:r>
      <w:r w:rsidRPr="00D40096">
        <w:rPr>
          <w:b/>
          <w:color w:val="auto"/>
        </w:rPr>
        <w:t>steering</w:t>
      </w:r>
      <w:r w:rsidRPr="00D40096">
        <w:rPr>
          <w:color w:val="auto"/>
        </w:rPr>
        <w:t xml:space="preserve"> panel</w:t>
      </w:r>
      <w:r w:rsidR="001472CE" w:rsidRPr="00D40096">
        <w:rPr>
          <w:color w:val="auto"/>
        </w:rPr>
        <w:t xml:space="preserve">. </w:t>
      </w:r>
      <w:r w:rsidRPr="00D40096">
        <w:rPr>
          <w:color w:val="auto"/>
        </w:rPr>
        <w:t xml:space="preserve">Model names here correspond to the </w:t>
      </w:r>
      <w:r w:rsidR="00C72DB7" w:rsidRPr="00D40096">
        <w:rPr>
          <w:color w:val="auto"/>
        </w:rPr>
        <w:t>n</w:t>
      </w:r>
      <w:r w:rsidRPr="00D40096">
        <w:rPr>
          <w:color w:val="auto"/>
        </w:rPr>
        <w:t xml:space="preserve">ame given in the </w:t>
      </w:r>
      <w:r w:rsidRPr="00D40096">
        <w:rPr>
          <w:b/>
          <w:color w:val="auto"/>
        </w:rPr>
        <w:t xml:space="preserve">Edit Toolbox </w:t>
      </w:r>
      <w:r w:rsidRPr="00D40096">
        <w:rPr>
          <w:color w:val="auto"/>
        </w:rPr>
        <w:t xml:space="preserve">(see step </w:t>
      </w:r>
      <w:r w:rsidR="00771433" w:rsidRPr="00D40096">
        <w:rPr>
          <w:color w:val="auto"/>
        </w:rPr>
        <w:t>1</w:t>
      </w:r>
      <w:r w:rsidR="009845FD" w:rsidRPr="00D40096">
        <w:rPr>
          <w:color w:val="auto"/>
        </w:rPr>
        <w:t>.</w:t>
      </w:r>
      <w:r w:rsidRPr="00D40096">
        <w:rPr>
          <w:color w:val="auto"/>
        </w:rPr>
        <w:t>3</w:t>
      </w:r>
      <w:r w:rsidR="009845FD" w:rsidRPr="00D40096">
        <w:rPr>
          <w:color w:val="auto"/>
        </w:rPr>
        <w:t>.</w:t>
      </w:r>
      <w:r w:rsidR="00BA05BE" w:rsidRPr="00D40096">
        <w:rPr>
          <w:color w:val="auto"/>
        </w:rPr>
        <w:t>4</w:t>
      </w:r>
      <w:r w:rsidRPr="00D40096">
        <w:rPr>
          <w:color w:val="auto"/>
        </w:rPr>
        <w:t>)</w:t>
      </w:r>
      <w:r w:rsidR="001472CE" w:rsidRPr="00D40096">
        <w:rPr>
          <w:color w:val="auto"/>
        </w:rPr>
        <w:t xml:space="preserve">. </w:t>
      </w:r>
    </w:p>
    <w:p w14:paraId="28B7EAE9" w14:textId="77777777" w:rsidR="0075339F" w:rsidRPr="00D40096" w:rsidRDefault="0075339F" w:rsidP="0084685F">
      <w:pPr>
        <w:pStyle w:val="NormalWeb"/>
        <w:widowControl/>
        <w:spacing w:before="0" w:beforeAutospacing="0" w:after="0" w:afterAutospacing="0"/>
        <w:rPr>
          <w:b/>
          <w:color w:val="auto"/>
        </w:rPr>
      </w:pPr>
    </w:p>
    <w:p w14:paraId="32BBAF55" w14:textId="4C2D1F7D" w:rsidR="0075339F" w:rsidRPr="00D40096" w:rsidRDefault="0075339F" w:rsidP="0084685F">
      <w:pPr>
        <w:pStyle w:val="NormalWeb"/>
        <w:widowControl/>
        <w:numPr>
          <w:ilvl w:val="2"/>
          <w:numId w:val="26"/>
        </w:numPr>
        <w:spacing w:before="0" w:beforeAutospacing="0" w:after="0" w:afterAutospacing="0"/>
        <w:rPr>
          <w:b/>
          <w:color w:val="auto"/>
        </w:rPr>
      </w:pPr>
      <w:r w:rsidRPr="00D40096">
        <w:rPr>
          <w:color w:val="auto"/>
          <w:highlight w:val="yellow"/>
        </w:rPr>
        <w:t xml:space="preserve">Click </w:t>
      </w:r>
      <w:r w:rsidRPr="00D40096">
        <w:rPr>
          <w:b/>
          <w:iCs/>
          <w:color w:val="auto"/>
          <w:highlight w:val="yellow"/>
        </w:rPr>
        <w:t>Start placing</w:t>
      </w:r>
      <w:r w:rsidRPr="00D40096">
        <w:rPr>
          <w:color w:val="auto"/>
          <w:highlight w:val="yellow"/>
        </w:rPr>
        <w:t xml:space="preserve"> and use the controller to place the fish at any starting position in the virtual tank</w:t>
      </w:r>
      <w:r w:rsidR="001472CE" w:rsidRPr="00D40096">
        <w:rPr>
          <w:color w:val="auto"/>
          <w:highlight w:val="yellow"/>
        </w:rPr>
        <w:t xml:space="preserve">. </w:t>
      </w:r>
      <w:r w:rsidRPr="00D40096">
        <w:rPr>
          <w:color w:val="auto"/>
          <w:highlight w:val="yellow"/>
        </w:rPr>
        <w:t xml:space="preserve">Click </w:t>
      </w:r>
      <w:r w:rsidRPr="00D40096">
        <w:rPr>
          <w:b/>
          <w:color w:val="auto"/>
          <w:highlight w:val="yellow"/>
        </w:rPr>
        <w:t>Stop placing</w:t>
      </w:r>
      <w:r w:rsidR="001472CE" w:rsidRPr="00D40096">
        <w:rPr>
          <w:color w:val="auto"/>
          <w:highlight w:val="yellow"/>
        </w:rPr>
        <w:t xml:space="preserve">. </w:t>
      </w:r>
    </w:p>
    <w:p w14:paraId="65421CAE" w14:textId="77777777" w:rsidR="0075339F" w:rsidRPr="00D40096" w:rsidRDefault="0075339F" w:rsidP="0084685F">
      <w:pPr>
        <w:pStyle w:val="NormalWeb"/>
        <w:widowControl/>
        <w:spacing w:before="0" w:beforeAutospacing="0" w:after="0" w:afterAutospacing="0"/>
        <w:rPr>
          <w:b/>
          <w:color w:val="auto"/>
        </w:rPr>
      </w:pPr>
    </w:p>
    <w:p w14:paraId="7D97420E" w14:textId="649F30B3" w:rsidR="00342946" w:rsidRPr="00D40096" w:rsidRDefault="0075339F" w:rsidP="0084685F">
      <w:pPr>
        <w:pStyle w:val="NormalWeb"/>
        <w:widowControl/>
        <w:numPr>
          <w:ilvl w:val="2"/>
          <w:numId w:val="26"/>
        </w:numPr>
        <w:spacing w:before="0" w:beforeAutospacing="0" w:after="0" w:afterAutospacing="0"/>
        <w:rPr>
          <w:b/>
          <w:color w:val="auto"/>
        </w:rPr>
      </w:pPr>
      <w:r w:rsidRPr="00D40096">
        <w:rPr>
          <w:color w:val="auto"/>
          <w:highlight w:val="yellow"/>
        </w:rPr>
        <w:t xml:space="preserve">Start recording the </w:t>
      </w:r>
      <w:r w:rsidR="005C6409" w:rsidRPr="00D40096">
        <w:rPr>
          <w:color w:val="auto"/>
          <w:highlight w:val="yellow"/>
        </w:rPr>
        <w:t>fish’s</w:t>
      </w:r>
      <w:r w:rsidRPr="00D40096">
        <w:rPr>
          <w:color w:val="auto"/>
          <w:highlight w:val="yellow"/>
        </w:rPr>
        <w:t xml:space="preserve"> swimming path by clicking </w:t>
      </w:r>
      <w:r w:rsidRPr="00D40096">
        <w:rPr>
          <w:b/>
          <w:iCs/>
          <w:color w:val="auto"/>
          <w:highlight w:val="yellow"/>
        </w:rPr>
        <w:t>Start recording</w:t>
      </w:r>
      <w:r w:rsidR="001472CE" w:rsidRPr="00D40096">
        <w:rPr>
          <w:i/>
          <w:iCs/>
          <w:color w:val="auto"/>
          <w:highlight w:val="yellow"/>
        </w:rPr>
        <w:t xml:space="preserve">. </w:t>
      </w:r>
      <w:r w:rsidRPr="00D40096">
        <w:rPr>
          <w:color w:val="auto"/>
          <w:highlight w:val="yellow"/>
        </w:rPr>
        <w:t>Use the controller to move the fish around the scene</w:t>
      </w:r>
      <w:r w:rsidR="001472CE" w:rsidRPr="00D40096">
        <w:rPr>
          <w:color w:val="auto"/>
          <w:highlight w:val="yellow"/>
        </w:rPr>
        <w:t xml:space="preserve">. </w:t>
      </w:r>
    </w:p>
    <w:p w14:paraId="34532005" w14:textId="40251548" w:rsidR="0075339F" w:rsidRPr="00D40096" w:rsidRDefault="000548F8" w:rsidP="00342946">
      <w:pPr>
        <w:pStyle w:val="NormalWeb"/>
        <w:widowControl/>
        <w:spacing w:before="0" w:beforeAutospacing="0" w:after="0" w:afterAutospacing="0"/>
        <w:rPr>
          <w:b/>
          <w:color w:val="auto"/>
        </w:rPr>
      </w:pPr>
      <w:r w:rsidRPr="00D40096">
        <w:rPr>
          <w:color w:val="auto"/>
        </w:rPr>
        <w:br/>
      </w:r>
      <w:r w:rsidRPr="00D40096">
        <w:rPr>
          <w:b/>
          <w:color w:val="auto"/>
        </w:rPr>
        <w:t>Note:</w:t>
      </w:r>
      <w:r w:rsidRPr="00D40096">
        <w:rPr>
          <w:color w:val="auto"/>
        </w:rPr>
        <w:t xml:space="preserve"> The d</w:t>
      </w:r>
      <w:r w:rsidR="0075339F" w:rsidRPr="00D40096">
        <w:rPr>
          <w:color w:val="auto"/>
        </w:rPr>
        <w:t>uration of the recording is given in the lower right corner of the steering panel</w:t>
      </w:r>
      <w:r w:rsidR="001472CE" w:rsidRPr="00D40096">
        <w:rPr>
          <w:color w:val="auto"/>
        </w:rPr>
        <w:t xml:space="preserve">. </w:t>
      </w:r>
    </w:p>
    <w:p w14:paraId="74002D5D" w14:textId="77777777" w:rsidR="0075339F" w:rsidRPr="00D40096" w:rsidRDefault="0075339F" w:rsidP="0084685F">
      <w:pPr>
        <w:pStyle w:val="NormalWeb"/>
        <w:widowControl/>
        <w:spacing w:before="0" w:beforeAutospacing="0" w:after="0" w:afterAutospacing="0"/>
        <w:rPr>
          <w:b/>
          <w:color w:val="auto"/>
        </w:rPr>
      </w:pPr>
    </w:p>
    <w:p w14:paraId="45D948EA" w14:textId="53061780" w:rsidR="0075339F" w:rsidRPr="00D40096" w:rsidRDefault="0075339F" w:rsidP="0084685F">
      <w:pPr>
        <w:pStyle w:val="NormalWeb"/>
        <w:widowControl/>
        <w:numPr>
          <w:ilvl w:val="2"/>
          <w:numId w:val="26"/>
        </w:numPr>
        <w:spacing w:before="0" w:beforeAutospacing="0" w:after="0" w:afterAutospacing="0"/>
        <w:rPr>
          <w:b/>
          <w:color w:val="auto"/>
        </w:rPr>
      </w:pPr>
      <w:r w:rsidRPr="00D40096">
        <w:rPr>
          <w:color w:val="auto"/>
        </w:rPr>
        <w:t xml:space="preserve">Click </w:t>
      </w:r>
      <w:r w:rsidRPr="00D40096">
        <w:rPr>
          <w:b/>
          <w:iCs/>
          <w:color w:val="auto"/>
        </w:rPr>
        <w:t>Stop recording</w:t>
      </w:r>
      <w:r w:rsidR="001472CE" w:rsidRPr="00D40096">
        <w:rPr>
          <w:i/>
          <w:iCs/>
          <w:color w:val="auto"/>
        </w:rPr>
        <w:t xml:space="preserve">. </w:t>
      </w:r>
      <w:r w:rsidRPr="00D40096">
        <w:rPr>
          <w:iCs/>
          <w:color w:val="auto"/>
        </w:rPr>
        <w:t xml:space="preserve">Click </w:t>
      </w:r>
      <w:r w:rsidRPr="00D40096">
        <w:rPr>
          <w:b/>
          <w:iCs/>
          <w:color w:val="auto"/>
        </w:rPr>
        <w:t>Save</w:t>
      </w:r>
      <w:r w:rsidRPr="00D40096">
        <w:rPr>
          <w:iCs/>
          <w:color w:val="auto"/>
        </w:rPr>
        <w:t xml:space="preserve"> to save the swimming path as </w:t>
      </w:r>
      <w:proofErr w:type="gramStart"/>
      <w:r w:rsidR="00342946" w:rsidRPr="00D40096">
        <w:rPr>
          <w:iCs/>
          <w:color w:val="auto"/>
        </w:rPr>
        <w:t xml:space="preserve">a </w:t>
      </w:r>
      <w:r w:rsidR="009845FD" w:rsidRPr="00D40096">
        <w:rPr>
          <w:b/>
          <w:iCs/>
          <w:color w:val="auto"/>
        </w:rPr>
        <w:t>.</w:t>
      </w:r>
      <w:r w:rsidRPr="00D40096">
        <w:rPr>
          <w:b/>
          <w:iCs/>
          <w:color w:val="auto"/>
        </w:rPr>
        <w:t>bag</w:t>
      </w:r>
      <w:proofErr w:type="gramEnd"/>
      <w:r w:rsidRPr="00D40096">
        <w:rPr>
          <w:b/>
          <w:iCs/>
          <w:color w:val="auto"/>
        </w:rPr>
        <w:t xml:space="preserve">-file </w:t>
      </w:r>
      <w:r w:rsidRPr="00D40096">
        <w:rPr>
          <w:iCs/>
          <w:color w:val="auto"/>
        </w:rPr>
        <w:t>(a “record”)</w:t>
      </w:r>
      <w:r w:rsidRPr="00D40096">
        <w:rPr>
          <w:b/>
          <w:iCs/>
          <w:color w:val="auto"/>
        </w:rPr>
        <w:t xml:space="preserve"> </w:t>
      </w:r>
      <w:r w:rsidRPr="00D40096">
        <w:rPr>
          <w:iCs/>
          <w:color w:val="auto"/>
        </w:rPr>
        <w:t>on the drive (</w:t>
      </w:r>
      <w:r w:rsidR="0084685F" w:rsidRPr="00D40096">
        <w:rPr>
          <w:i/>
          <w:iCs/>
          <w:color w:val="auto"/>
        </w:rPr>
        <w:t>e</w:t>
      </w:r>
      <w:r w:rsidR="009845FD" w:rsidRPr="00D40096">
        <w:rPr>
          <w:i/>
          <w:iCs/>
          <w:color w:val="auto"/>
        </w:rPr>
        <w:t>.</w:t>
      </w:r>
      <w:r w:rsidR="0084685F" w:rsidRPr="00D40096">
        <w:rPr>
          <w:i/>
          <w:iCs/>
          <w:color w:val="auto"/>
        </w:rPr>
        <w:t>g</w:t>
      </w:r>
      <w:r w:rsidR="001472CE" w:rsidRPr="00D40096">
        <w:rPr>
          <w:i/>
          <w:iCs/>
          <w:color w:val="auto"/>
        </w:rPr>
        <w:t>.,</w:t>
      </w:r>
      <w:r w:rsidR="0084685F" w:rsidRPr="00D40096">
        <w:rPr>
          <w:i/>
          <w:iCs/>
          <w:color w:val="auto"/>
        </w:rPr>
        <w:t xml:space="preserve"> </w:t>
      </w:r>
      <w:r w:rsidRPr="00D40096">
        <w:rPr>
          <w:iCs/>
          <w:color w:val="auto"/>
        </w:rPr>
        <w:t>on the desktop)</w:t>
      </w:r>
      <w:r w:rsidR="001472CE" w:rsidRPr="00D40096">
        <w:rPr>
          <w:iCs/>
          <w:color w:val="auto"/>
        </w:rPr>
        <w:t xml:space="preserve">. </w:t>
      </w:r>
      <w:r w:rsidRPr="00D40096">
        <w:rPr>
          <w:iCs/>
          <w:color w:val="auto"/>
        </w:rPr>
        <w:t xml:space="preserve">Choose the name of the file to represent the duration of the record, </w:t>
      </w:r>
      <w:r w:rsidR="0084685F" w:rsidRPr="00D40096">
        <w:rPr>
          <w:i/>
          <w:iCs/>
          <w:color w:val="auto"/>
        </w:rPr>
        <w:t>e</w:t>
      </w:r>
      <w:r w:rsidR="009845FD" w:rsidRPr="00D40096">
        <w:rPr>
          <w:i/>
          <w:iCs/>
          <w:color w:val="auto"/>
        </w:rPr>
        <w:t>.</w:t>
      </w:r>
      <w:r w:rsidR="0084685F" w:rsidRPr="00D40096">
        <w:rPr>
          <w:i/>
          <w:iCs/>
          <w:color w:val="auto"/>
        </w:rPr>
        <w:t>g</w:t>
      </w:r>
      <w:r w:rsidR="001472CE" w:rsidRPr="00D40096">
        <w:rPr>
          <w:i/>
          <w:iCs/>
          <w:color w:val="auto"/>
        </w:rPr>
        <w:t>.,</w:t>
      </w:r>
      <w:r w:rsidR="0084685F" w:rsidRPr="00D40096">
        <w:rPr>
          <w:i/>
          <w:iCs/>
          <w:color w:val="auto"/>
        </w:rPr>
        <w:t xml:space="preserve"> </w:t>
      </w:r>
      <w:r w:rsidRPr="00D40096">
        <w:rPr>
          <w:iCs/>
          <w:color w:val="auto"/>
        </w:rPr>
        <w:t>“7_30_min_male_alone</w:t>
      </w:r>
      <w:r w:rsidR="009845FD" w:rsidRPr="00D40096">
        <w:rPr>
          <w:iCs/>
          <w:color w:val="auto"/>
        </w:rPr>
        <w:t>.</w:t>
      </w:r>
      <w:r w:rsidRPr="00D40096">
        <w:rPr>
          <w:iCs/>
          <w:color w:val="auto"/>
        </w:rPr>
        <w:t>bag”</w:t>
      </w:r>
      <w:r w:rsidR="001472CE" w:rsidRPr="00D40096">
        <w:rPr>
          <w:iCs/>
          <w:color w:val="auto"/>
        </w:rPr>
        <w:t xml:space="preserve">. </w:t>
      </w:r>
    </w:p>
    <w:p w14:paraId="3BCF03DD" w14:textId="77777777" w:rsidR="0075339F" w:rsidRPr="00D40096" w:rsidRDefault="0075339F" w:rsidP="0084685F">
      <w:pPr>
        <w:pStyle w:val="ListParagraph"/>
        <w:widowControl/>
        <w:ind w:left="0"/>
        <w:rPr>
          <w:b/>
          <w:bCs/>
          <w:color w:val="auto"/>
        </w:rPr>
      </w:pPr>
    </w:p>
    <w:p w14:paraId="0FD3FA5F" w14:textId="77B8FD5B" w:rsidR="0075339F" w:rsidRPr="00D40096" w:rsidRDefault="0075339F" w:rsidP="0084685F">
      <w:pPr>
        <w:pStyle w:val="NormalWeb"/>
        <w:widowControl/>
        <w:spacing w:before="0" w:beforeAutospacing="0" w:after="0" w:afterAutospacing="0"/>
        <w:rPr>
          <w:b/>
          <w:color w:val="auto"/>
        </w:rPr>
      </w:pPr>
      <w:r w:rsidRPr="00D40096">
        <w:rPr>
          <w:b/>
          <w:bCs/>
          <w:color w:val="auto"/>
        </w:rPr>
        <w:t xml:space="preserve">Note: </w:t>
      </w:r>
      <w:r w:rsidRPr="00D40096">
        <w:rPr>
          <w:color w:val="auto"/>
        </w:rPr>
        <w:t>Once the recording is stopped, it is not possible to edit the total duration again</w:t>
      </w:r>
      <w:r w:rsidR="001472CE" w:rsidRPr="00D40096">
        <w:rPr>
          <w:color w:val="auto"/>
        </w:rPr>
        <w:t xml:space="preserve">. </w:t>
      </w:r>
    </w:p>
    <w:p w14:paraId="5238D41F" w14:textId="77777777" w:rsidR="0075339F" w:rsidRPr="00D40096" w:rsidRDefault="0075339F" w:rsidP="0084685F">
      <w:pPr>
        <w:pStyle w:val="NormalWeb"/>
        <w:widowControl/>
        <w:spacing w:before="0" w:beforeAutospacing="0" w:after="0" w:afterAutospacing="0"/>
        <w:rPr>
          <w:b/>
          <w:color w:val="auto"/>
        </w:rPr>
      </w:pPr>
    </w:p>
    <w:p w14:paraId="692E7948" w14:textId="2EA6420A" w:rsidR="0075339F" w:rsidRPr="00D40096" w:rsidRDefault="0075339F" w:rsidP="0084685F">
      <w:pPr>
        <w:pStyle w:val="NormalWeb"/>
        <w:widowControl/>
        <w:numPr>
          <w:ilvl w:val="2"/>
          <w:numId w:val="26"/>
        </w:numPr>
        <w:spacing w:before="0" w:beforeAutospacing="0" w:after="0" w:afterAutospacing="0"/>
        <w:rPr>
          <w:b/>
          <w:color w:val="auto"/>
          <w:highlight w:val="yellow"/>
        </w:rPr>
      </w:pPr>
      <w:r w:rsidRPr="00D40096">
        <w:rPr>
          <w:color w:val="auto"/>
          <w:highlight w:val="yellow"/>
        </w:rPr>
        <w:t xml:space="preserve">Edit the recording to add movement of the male’s dorsal fin to mimic male courtship behavior during </w:t>
      </w:r>
      <w:r w:rsidR="00771433" w:rsidRPr="00D40096">
        <w:rPr>
          <w:color w:val="auto"/>
          <w:highlight w:val="yellow"/>
        </w:rPr>
        <w:t>mate-choice</w:t>
      </w:r>
      <w:r w:rsidRPr="00D40096">
        <w:rPr>
          <w:color w:val="auto"/>
          <w:highlight w:val="yellow"/>
        </w:rPr>
        <w:t xml:space="preserve"> tests</w:t>
      </w:r>
      <w:r w:rsidR="001472CE" w:rsidRPr="00D40096">
        <w:rPr>
          <w:color w:val="auto"/>
          <w:highlight w:val="yellow"/>
        </w:rPr>
        <w:t xml:space="preserve">. </w:t>
      </w:r>
      <w:r w:rsidRPr="00D40096">
        <w:rPr>
          <w:color w:val="auto"/>
          <w:highlight w:val="yellow"/>
        </w:rPr>
        <w:t xml:space="preserve">Select the dorsal fin from the drop-down menu in the </w:t>
      </w:r>
      <w:r w:rsidRPr="00D40096">
        <w:rPr>
          <w:b/>
          <w:color w:val="auto"/>
          <w:highlight w:val="yellow"/>
        </w:rPr>
        <w:t>Edit</w:t>
      </w:r>
      <w:r w:rsidRPr="00D40096">
        <w:rPr>
          <w:color w:val="auto"/>
          <w:highlight w:val="yellow"/>
        </w:rPr>
        <w:t xml:space="preserve"> feature</w:t>
      </w:r>
      <w:r w:rsidR="00C06906" w:rsidRPr="00D40096">
        <w:rPr>
          <w:color w:val="auto"/>
          <w:highlight w:val="yellow"/>
        </w:rPr>
        <w:t xml:space="preserve"> (</w:t>
      </w:r>
      <w:r w:rsidR="00C06906" w:rsidRPr="00D40096">
        <w:rPr>
          <w:color w:val="auto"/>
        </w:rPr>
        <w:t>o</w:t>
      </w:r>
      <w:r w:rsidRPr="00D40096">
        <w:rPr>
          <w:color w:val="auto"/>
        </w:rPr>
        <w:t>nly one feature can be edited at a time</w:t>
      </w:r>
      <w:r w:rsidR="00C06906" w:rsidRPr="00D40096">
        <w:rPr>
          <w:color w:val="auto"/>
          <w:highlight w:val="yellow"/>
        </w:rPr>
        <w:t>)</w:t>
      </w:r>
      <w:r w:rsidR="001472CE" w:rsidRPr="00D40096">
        <w:rPr>
          <w:color w:val="auto"/>
          <w:highlight w:val="yellow"/>
        </w:rPr>
        <w:t xml:space="preserve">. </w:t>
      </w:r>
    </w:p>
    <w:p w14:paraId="36EFBF0F" w14:textId="77777777" w:rsidR="0075339F" w:rsidRPr="00D40096" w:rsidRDefault="0075339F" w:rsidP="0084685F">
      <w:pPr>
        <w:pStyle w:val="NormalWeb"/>
        <w:widowControl/>
        <w:spacing w:before="0" w:beforeAutospacing="0" w:after="0" w:afterAutospacing="0"/>
        <w:rPr>
          <w:b/>
          <w:color w:val="auto"/>
          <w:highlight w:val="yellow"/>
        </w:rPr>
      </w:pPr>
    </w:p>
    <w:p w14:paraId="26817E9D" w14:textId="52F6C819" w:rsidR="0075339F" w:rsidRPr="00D40096" w:rsidRDefault="0075339F" w:rsidP="0084685F">
      <w:pPr>
        <w:pStyle w:val="NormalWeb"/>
        <w:widowControl/>
        <w:numPr>
          <w:ilvl w:val="2"/>
          <w:numId w:val="26"/>
        </w:numPr>
        <w:spacing w:before="0" w:beforeAutospacing="0" w:after="0" w:afterAutospacing="0"/>
        <w:rPr>
          <w:b/>
          <w:color w:val="auto"/>
          <w:highlight w:val="yellow"/>
        </w:rPr>
      </w:pPr>
      <w:r w:rsidRPr="00D40096">
        <w:rPr>
          <w:color w:val="auto"/>
          <w:highlight w:val="yellow"/>
        </w:rPr>
        <w:t xml:space="preserve">Select </w:t>
      </w:r>
      <w:r w:rsidRPr="00D40096">
        <w:rPr>
          <w:b/>
          <w:iCs/>
          <w:color w:val="auto"/>
          <w:highlight w:val="yellow"/>
        </w:rPr>
        <w:t>Start editing</w:t>
      </w:r>
      <w:r w:rsidRPr="00D40096">
        <w:rPr>
          <w:i/>
          <w:iCs/>
          <w:color w:val="auto"/>
          <w:highlight w:val="yellow"/>
        </w:rPr>
        <w:t xml:space="preserve"> </w:t>
      </w:r>
      <w:r w:rsidRPr="00D40096">
        <w:rPr>
          <w:iCs/>
          <w:color w:val="auto"/>
          <w:highlight w:val="yellow"/>
        </w:rPr>
        <w:t>and t</w:t>
      </w:r>
      <w:r w:rsidRPr="00D40096">
        <w:rPr>
          <w:color w:val="auto"/>
          <w:highlight w:val="yellow"/>
        </w:rPr>
        <w:t xml:space="preserve">he complete swimming path </w:t>
      </w:r>
      <w:r w:rsidR="00342946" w:rsidRPr="00D40096">
        <w:rPr>
          <w:color w:val="auto"/>
          <w:highlight w:val="yellow"/>
        </w:rPr>
        <w:t>will be</w:t>
      </w:r>
      <w:r w:rsidRPr="00D40096">
        <w:rPr>
          <w:color w:val="auto"/>
          <w:highlight w:val="yellow"/>
        </w:rPr>
        <w:t xml:space="preserve"> replayed</w:t>
      </w:r>
      <w:r w:rsidR="001472CE" w:rsidRPr="00D40096">
        <w:rPr>
          <w:color w:val="auto"/>
          <w:highlight w:val="yellow"/>
        </w:rPr>
        <w:t xml:space="preserve">. </w:t>
      </w:r>
      <w:r w:rsidRPr="00D40096">
        <w:rPr>
          <w:color w:val="auto"/>
          <w:highlight w:val="yellow"/>
        </w:rPr>
        <w:t>Press the L1 button on the controller to raise the dorsal fin at specific points in time</w:t>
      </w:r>
      <w:r w:rsidR="001472CE" w:rsidRPr="00D40096">
        <w:rPr>
          <w:color w:val="auto"/>
          <w:highlight w:val="yellow"/>
        </w:rPr>
        <w:t xml:space="preserve">. </w:t>
      </w:r>
      <w:r w:rsidRPr="00D40096">
        <w:rPr>
          <w:color w:val="auto"/>
          <w:highlight w:val="yellow"/>
        </w:rPr>
        <w:t xml:space="preserve">Click </w:t>
      </w:r>
      <w:r w:rsidRPr="00D40096">
        <w:rPr>
          <w:b/>
          <w:color w:val="auto"/>
          <w:highlight w:val="yellow"/>
        </w:rPr>
        <w:t>Save</w:t>
      </w:r>
      <w:r w:rsidRPr="00D40096">
        <w:rPr>
          <w:color w:val="auto"/>
          <w:highlight w:val="yellow"/>
        </w:rPr>
        <w:t xml:space="preserve"> to save the edited version of </w:t>
      </w:r>
      <w:r w:rsidR="00342946" w:rsidRPr="00D40096">
        <w:rPr>
          <w:color w:val="auto"/>
          <w:highlight w:val="yellow"/>
        </w:rPr>
        <w:t xml:space="preserve">the </w:t>
      </w:r>
      <w:r w:rsidRPr="00D40096">
        <w:rPr>
          <w:color w:val="auto"/>
          <w:highlight w:val="yellow"/>
        </w:rPr>
        <w:t xml:space="preserve">swimming path as a </w:t>
      </w:r>
      <w:proofErr w:type="gramStart"/>
      <w:r w:rsidRPr="00D40096">
        <w:rPr>
          <w:color w:val="auto"/>
          <w:highlight w:val="yellow"/>
        </w:rPr>
        <w:t xml:space="preserve">new </w:t>
      </w:r>
      <w:r w:rsidR="009845FD" w:rsidRPr="00D40096">
        <w:rPr>
          <w:b/>
          <w:color w:val="auto"/>
          <w:highlight w:val="yellow"/>
        </w:rPr>
        <w:t>.</w:t>
      </w:r>
      <w:r w:rsidRPr="00D40096">
        <w:rPr>
          <w:color w:val="auto"/>
          <w:highlight w:val="yellow"/>
        </w:rPr>
        <w:t>bag</w:t>
      </w:r>
      <w:proofErr w:type="gramEnd"/>
      <w:r w:rsidRPr="00D40096">
        <w:rPr>
          <w:color w:val="auto"/>
          <w:highlight w:val="yellow"/>
        </w:rPr>
        <w:t>-file</w:t>
      </w:r>
      <w:r w:rsidR="001472CE" w:rsidRPr="00D40096">
        <w:rPr>
          <w:color w:val="auto"/>
          <w:highlight w:val="yellow"/>
        </w:rPr>
        <w:t xml:space="preserve">. </w:t>
      </w:r>
    </w:p>
    <w:p w14:paraId="50E3108B" w14:textId="77777777" w:rsidR="0075339F" w:rsidRPr="00D40096" w:rsidRDefault="0075339F" w:rsidP="0084685F">
      <w:pPr>
        <w:pStyle w:val="ListParagraph"/>
        <w:widowControl/>
        <w:ind w:left="0"/>
        <w:rPr>
          <w:b/>
          <w:color w:val="auto"/>
          <w:highlight w:val="yellow"/>
        </w:rPr>
      </w:pPr>
    </w:p>
    <w:p w14:paraId="31FE9796" w14:textId="2E7E8FAB" w:rsidR="0075339F" w:rsidRPr="00D40096" w:rsidRDefault="0075339F" w:rsidP="0084685F">
      <w:pPr>
        <w:pStyle w:val="NormalWeb"/>
        <w:widowControl/>
        <w:numPr>
          <w:ilvl w:val="2"/>
          <w:numId w:val="26"/>
        </w:numPr>
        <w:spacing w:before="0" w:beforeAutospacing="0" w:after="0" w:afterAutospacing="0"/>
        <w:rPr>
          <w:color w:val="auto"/>
          <w:highlight w:val="yellow"/>
        </w:rPr>
      </w:pPr>
      <w:r w:rsidRPr="00D40096">
        <w:rPr>
          <w:color w:val="auto"/>
          <w:highlight w:val="yellow"/>
        </w:rPr>
        <w:t xml:space="preserve">Repeat steps </w:t>
      </w:r>
      <w:r w:rsidR="00771433" w:rsidRPr="00D40096">
        <w:rPr>
          <w:color w:val="auto"/>
          <w:highlight w:val="yellow"/>
        </w:rPr>
        <w:t>2</w:t>
      </w:r>
      <w:r w:rsidR="009845FD" w:rsidRPr="00D40096">
        <w:rPr>
          <w:color w:val="auto"/>
          <w:highlight w:val="yellow"/>
        </w:rPr>
        <w:t>.</w:t>
      </w:r>
      <w:r w:rsidRPr="00D40096">
        <w:rPr>
          <w:color w:val="auto"/>
          <w:highlight w:val="yellow"/>
        </w:rPr>
        <w:t>1</w:t>
      </w:r>
      <w:r w:rsidR="009845FD" w:rsidRPr="00D40096">
        <w:rPr>
          <w:color w:val="auto"/>
          <w:highlight w:val="yellow"/>
        </w:rPr>
        <w:t>.</w:t>
      </w:r>
      <w:r w:rsidRPr="00D40096">
        <w:rPr>
          <w:color w:val="auto"/>
          <w:highlight w:val="yellow"/>
        </w:rPr>
        <w:t xml:space="preserve">8 and </w:t>
      </w:r>
      <w:r w:rsidR="00771433" w:rsidRPr="00D40096">
        <w:rPr>
          <w:color w:val="auto"/>
          <w:highlight w:val="yellow"/>
        </w:rPr>
        <w:t>2</w:t>
      </w:r>
      <w:r w:rsidR="009845FD" w:rsidRPr="00D40096">
        <w:rPr>
          <w:color w:val="auto"/>
          <w:highlight w:val="yellow"/>
        </w:rPr>
        <w:t>.</w:t>
      </w:r>
      <w:r w:rsidRPr="00D40096">
        <w:rPr>
          <w:color w:val="auto"/>
          <w:highlight w:val="yellow"/>
        </w:rPr>
        <w:t>1</w:t>
      </w:r>
      <w:r w:rsidR="009845FD" w:rsidRPr="00D40096">
        <w:rPr>
          <w:color w:val="auto"/>
          <w:highlight w:val="yellow"/>
        </w:rPr>
        <w:t>.</w:t>
      </w:r>
      <w:r w:rsidRPr="00D40096">
        <w:rPr>
          <w:color w:val="auto"/>
          <w:highlight w:val="yellow"/>
        </w:rPr>
        <w:t>9 but select the gonopodium to add its movement</w:t>
      </w:r>
      <w:r w:rsidR="001472CE" w:rsidRPr="00D40096">
        <w:rPr>
          <w:color w:val="auto"/>
          <w:highlight w:val="yellow"/>
        </w:rPr>
        <w:t xml:space="preserve">. </w:t>
      </w:r>
      <w:r w:rsidRPr="00D40096">
        <w:rPr>
          <w:color w:val="auto"/>
        </w:rPr>
        <w:t xml:space="preserve">Save the final version for later use in </w:t>
      </w:r>
      <w:proofErr w:type="spellStart"/>
      <w:r w:rsidRPr="00D40096">
        <w:rPr>
          <w:i/>
          <w:color w:val="auto"/>
        </w:rPr>
        <w:t>FishPlayer</w:t>
      </w:r>
      <w:proofErr w:type="spellEnd"/>
      <w:r w:rsidR="001472CE" w:rsidRPr="00D40096">
        <w:rPr>
          <w:color w:val="auto"/>
        </w:rPr>
        <w:t xml:space="preserve">. </w:t>
      </w:r>
      <w:r w:rsidRPr="00D40096">
        <w:rPr>
          <w:color w:val="auto"/>
        </w:rPr>
        <w:t xml:space="preserve">Close </w:t>
      </w:r>
      <w:proofErr w:type="spellStart"/>
      <w:r w:rsidRPr="00D40096">
        <w:rPr>
          <w:i/>
          <w:color w:val="auto"/>
        </w:rPr>
        <w:t>FishSteering</w:t>
      </w:r>
      <w:proofErr w:type="spellEnd"/>
      <w:r w:rsidR="001472CE" w:rsidRPr="00D40096">
        <w:rPr>
          <w:i/>
          <w:color w:val="auto"/>
        </w:rPr>
        <w:t xml:space="preserve">. </w:t>
      </w:r>
    </w:p>
    <w:p w14:paraId="0F0A2F56" w14:textId="77777777" w:rsidR="0075339F" w:rsidRPr="00D40096" w:rsidRDefault="0075339F" w:rsidP="0084685F">
      <w:pPr>
        <w:pStyle w:val="NormalWeb"/>
        <w:widowControl/>
        <w:spacing w:before="0" w:beforeAutospacing="0" w:after="0" w:afterAutospacing="0"/>
        <w:rPr>
          <w:b/>
          <w:color w:val="auto"/>
        </w:rPr>
      </w:pPr>
    </w:p>
    <w:p w14:paraId="14C6A18E" w14:textId="78890D99" w:rsidR="0075339F" w:rsidRPr="00D40096" w:rsidRDefault="0075339F" w:rsidP="0084685F">
      <w:pPr>
        <w:pStyle w:val="NormalWeb"/>
        <w:widowControl/>
        <w:spacing w:before="0" w:beforeAutospacing="0" w:after="0" w:afterAutospacing="0"/>
        <w:rPr>
          <w:color w:val="auto"/>
        </w:rPr>
      </w:pPr>
      <w:r w:rsidRPr="00D40096">
        <w:rPr>
          <w:b/>
          <w:color w:val="auto"/>
        </w:rPr>
        <w:t xml:space="preserve">Note: </w:t>
      </w:r>
      <w:r w:rsidRPr="00D40096">
        <w:rPr>
          <w:color w:val="auto"/>
        </w:rPr>
        <w:t>It is recommended to save bag-files for each editing step under a unique name</w:t>
      </w:r>
      <w:r w:rsidR="001472CE" w:rsidRPr="00D40096">
        <w:rPr>
          <w:color w:val="auto"/>
        </w:rPr>
        <w:t xml:space="preserve">. </w:t>
      </w:r>
      <w:r w:rsidRPr="00D40096">
        <w:rPr>
          <w:color w:val="auto"/>
        </w:rPr>
        <w:t>By this, it is always possible to come back to an earlier version of the animation if something in the editing process goes wrong</w:t>
      </w:r>
      <w:r w:rsidR="001472CE" w:rsidRPr="00D40096">
        <w:rPr>
          <w:color w:val="auto"/>
        </w:rPr>
        <w:t xml:space="preserve">. </w:t>
      </w:r>
    </w:p>
    <w:p w14:paraId="2330779D" w14:textId="77777777" w:rsidR="0075339F" w:rsidRPr="00D40096" w:rsidRDefault="0075339F" w:rsidP="0084685F">
      <w:pPr>
        <w:pStyle w:val="NormalWeb"/>
        <w:widowControl/>
        <w:spacing w:before="0" w:beforeAutospacing="0" w:after="0" w:afterAutospacing="0"/>
        <w:rPr>
          <w:color w:val="auto"/>
        </w:rPr>
      </w:pPr>
    </w:p>
    <w:p w14:paraId="15699043" w14:textId="77777777" w:rsidR="0075339F" w:rsidRPr="00D40096" w:rsidRDefault="0075339F" w:rsidP="0084685F">
      <w:pPr>
        <w:pStyle w:val="NormalWeb"/>
        <w:widowControl/>
        <w:numPr>
          <w:ilvl w:val="1"/>
          <w:numId w:val="26"/>
        </w:numPr>
        <w:spacing w:before="0" w:beforeAutospacing="0" w:after="0" w:afterAutospacing="0"/>
        <w:rPr>
          <w:b/>
          <w:color w:val="auto"/>
          <w:highlight w:val="yellow"/>
        </w:rPr>
      </w:pPr>
      <w:r w:rsidRPr="00D40096">
        <w:rPr>
          <w:b/>
          <w:color w:val="auto"/>
          <w:highlight w:val="yellow"/>
        </w:rPr>
        <w:t>Virtual male and model female animation for presentation during observation period</w:t>
      </w:r>
    </w:p>
    <w:p w14:paraId="65E46BB9" w14:textId="77777777" w:rsidR="005C6409" w:rsidRPr="00D40096" w:rsidRDefault="005C6409" w:rsidP="0084685F">
      <w:pPr>
        <w:pStyle w:val="NormalWeb"/>
        <w:widowControl/>
        <w:spacing w:before="0" w:beforeAutospacing="0" w:after="0" w:afterAutospacing="0"/>
        <w:rPr>
          <w:color w:val="auto"/>
        </w:rPr>
      </w:pPr>
    </w:p>
    <w:p w14:paraId="0DD02619" w14:textId="537B9051" w:rsidR="0075339F" w:rsidRPr="00D40096" w:rsidRDefault="005C6409" w:rsidP="0084685F">
      <w:pPr>
        <w:pStyle w:val="NormalWeb"/>
        <w:widowControl/>
        <w:spacing w:before="0" w:beforeAutospacing="0" w:after="0" w:afterAutospacing="0"/>
        <w:rPr>
          <w:color w:val="auto"/>
        </w:rPr>
      </w:pPr>
      <w:r w:rsidRPr="00D40096">
        <w:rPr>
          <w:b/>
          <w:color w:val="auto"/>
        </w:rPr>
        <w:t xml:space="preserve">Note: </w:t>
      </w:r>
      <w:r w:rsidR="0075339F" w:rsidRPr="00D40096">
        <w:rPr>
          <w:color w:val="auto"/>
        </w:rPr>
        <w:t>Prepare one animation with a virtual male and the virtual model female in courtship</w:t>
      </w:r>
      <w:r w:rsidR="00771433" w:rsidRPr="00D40096">
        <w:rPr>
          <w:color w:val="auto"/>
        </w:rPr>
        <w:t>, thus sexually interacting with each other,</w:t>
      </w:r>
      <w:r w:rsidR="0075339F" w:rsidRPr="00D40096">
        <w:rPr>
          <w:color w:val="auto"/>
        </w:rPr>
        <w:t xml:space="preserve"> with a total duration of 10 min</w:t>
      </w:r>
      <w:r w:rsidR="001472CE" w:rsidRPr="00D40096">
        <w:rPr>
          <w:color w:val="auto"/>
        </w:rPr>
        <w:t xml:space="preserve">. </w:t>
      </w:r>
    </w:p>
    <w:p w14:paraId="055232B3" w14:textId="77777777" w:rsidR="0075339F" w:rsidRPr="00D40096" w:rsidRDefault="0075339F" w:rsidP="0084685F">
      <w:pPr>
        <w:pStyle w:val="NormalWeb"/>
        <w:widowControl/>
        <w:spacing w:before="0" w:beforeAutospacing="0" w:after="0" w:afterAutospacing="0"/>
        <w:rPr>
          <w:color w:val="auto"/>
        </w:rPr>
      </w:pPr>
    </w:p>
    <w:p w14:paraId="3D6FB78C" w14:textId="05072470" w:rsidR="0075339F" w:rsidRPr="00D40096" w:rsidRDefault="0075339F" w:rsidP="0084685F">
      <w:pPr>
        <w:pStyle w:val="NormalWeb"/>
        <w:widowControl/>
        <w:numPr>
          <w:ilvl w:val="2"/>
          <w:numId w:val="26"/>
        </w:numPr>
        <w:spacing w:before="0" w:beforeAutospacing="0" w:after="0" w:afterAutospacing="0"/>
        <w:rPr>
          <w:b/>
          <w:color w:val="auto"/>
        </w:rPr>
      </w:pPr>
      <w:r w:rsidRPr="00D40096">
        <w:rPr>
          <w:color w:val="auto"/>
          <w:highlight w:val="yellow"/>
        </w:rPr>
        <w:t xml:space="preserve">Open </w:t>
      </w:r>
      <w:proofErr w:type="spellStart"/>
      <w:r w:rsidRPr="00D40096">
        <w:rPr>
          <w:i/>
          <w:color w:val="auto"/>
          <w:highlight w:val="yellow"/>
        </w:rPr>
        <w:t>FishSim</w:t>
      </w:r>
      <w:proofErr w:type="spellEnd"/>
      <w:r w:rsidR="001472CE" w:rsidRPr="00D40096">
        <w:rPr>
          <w:i/>
          <w:color w:val="auto"/>
          <w:highlight w:val="yellow"/>
        </w:rPr>
        <w:t xml:space="preserve">. </w:t>
      </w:r>
      <w:r w:rsidRPr="00D40096">
        <w:rPr>
          <w:color w:val="auto"/>
          <w:highlight w:val="yellow"/>
        </w:rPr>
        <w:t xml:space="preserve">Press </w:t>
      </w:r>
      <w:r w:rsidRPr="00D40096">
        <w:rPr>
          <w:b/>
          <w:color w:val="auto"/>
          <w:highlight w:val="yellow"/>
        </w:rPr>
        <w:t>F1</w:t>
      </w:r>
      <w:r w:rsidR="006C426F" w:rsidRPr="00D40096">
        <w:rPr>
          <w:color w:val="auto"/>
          <w:highlight w:val="yellow"/>
        </w:rPr>
        <w:t xml:space="preserve"> to </w:t>
      </w:r>
      <w:r w:rsidR="005C6409" w:rsidRPr="00D40096">
        <w:rPr>
          <w:color w:val="auto"/>
          <w:highlight w:val="yellow"/>
        </w:rPr>
        <w:t>enter the</w:t>
      </w:r>
      <w:r w:rsidR="006C426F" w:rsidRPr="00D40096">
        <w:rPr>
          <w:color w:val="auto"/>
          <w:highlight w:val="yellow"/>
        </w:rPr>
        <w:t xml:space="preserve"> editing</w:t>
      </w:r>
      <w:r w:rsidRPr="00D40096">
        <w:rPr>
          <w:color w:val="auto"/>
          <w:highlight w:val="yellow"/>
        </w:rPr>
        <w:t xml:space="preserve"> mode and click</w:t>
      </w:r>
      <w:r w:rsidRPr="00D40096">
        <w:rPr>
          <w:b/>
          <w:bCs/>
          <w:color w:val="auto"/>
          <w:highlight w:val="yellow"/>
        </w:rPr>
        <w:t xml:space="preserve"> File </w:t>
      </w:r>
      <w:r w:rsidR="00C471CD">
        <w:rPr>
          <w:b/>
          <w:bCs/>
          <w:color w:val="auto"/>
          <w:highlight w:val="yellow"/>
        </w:rPr>
        <w:t>|</w:t>
      </w:r>
      <w:r w:rsidRPr="00D40096">
        <w:rPr>
          <w:b/>
          <w:bCs/>
          <w:color w:val="auto"/>
          <w:highlight w:val="yellow"/>
        </w:rPr>
        <w:t xml:space="preserve"> Load scene </w:t>
      </w:r>
      <w:r w:rsidRPr="00D40096">
        <w:rPr>
          <w:bCs/>
          <w:color w:val="auto"/>
          <w:highlight w:val="yellow"/>
        </w:rPr>
        <w:t xml:space="preserve">to load a scene with male and female, </w:t>
      </w:r>
      <w:r w:rsidR="009845FD" w:rsidRPr="00D40096">
        <w:rPr>
          <w:bCs/>
          <w:i/>
          <w:color w:val="auto"/>
          <w:highlight w:val="yellow"/>
        </w:rPr>
        <w:t>e.g.</w:t>
      </w:r>
      <w:r w:rsidR="001472CE" w:rsidRPr="00D40096">
        <w:rPr>
          <w:bCs/>
          <w:i/>
          <w:color w:val="auto"/>
          <w:highlight w:val="yellow"/>
        </w:rPr>
        <w:t>,</w:t>
      </w:r>
      <w:r w:rsidR="0084685F" w:rsidRPr="00D40096">
        <w:rPr>
          <w:bCs/>
          <w:i/>
          <w:color w:val="auto"/>
          <w:highlight w:val="yellow"/>
        </w:rPr>
        <w:t xml:space="preserve"> </w:t>
      </w:r>
      <w:r w:rsidRPr="00D40096">
        <w:rPr>
          <w:color w:val="auto"/>
          <w:highlight w:val="yellow"/>
        </w:rPr>
        <w:t>“Male_A_with_Female_1</w:t>
      </w:r>
      <w:proofErr w:type="gramStart"/>
      <w:r w:rsidRPr="00D40096">
        <w:rPr>
          <w:color w:val="auto"/>
          <w:highlight w:val="yellow"/>
        </w:rPr>
        <w:t>S</w:t>
      </w:r>
      <w:r w:rsidR="009845FD" w:rsidRPr="00D40096">
        <w:rPr>
          <w:color w:val="auto"/>
          <w:highlight w:val="yellow"/>
        </w:rPr>
        <w:t>.scene</w:t>
      </w:r>
      <w:proofErr w:type="gramEnd"/>
      <w:r w:rsidRPr="00D40096">
        <w:rPr>
          <w:color w:val="auto"/>
          <w:highlight w:val="yellow"/>
        </w:rPr>
        <w:t>”</w:t>
      </w:r>
      <w:r w:rsidR="001472CE" w:rsidRPr="00D40096">
        <w:rPr>
          <w:color w:val="auto"/>
          <w:highlight w:val="yellow"/>
        </w:rPr>
        <w:t xml:space="preserve">. </w:t>
      </w:r>
      <w:r w:rsidRPr="00D40096">
        <w:rPr>
          <w:bCs/>
          <w:color w:val="auto"/>
          <w:highlight w:val="yellow"/>
        </w:rPr>
        <w:t>S</w:t>
      </w:r>
      <w:r w:rsidRPr="00D40096">
        <w:rPr>
          <w:color w:val="auto"/>
          <w:highlight w:val="yellow"/>
        </w:rPr>
        <w:t xml:space="preserve">tart </w:t>
      </w:r>
      <w:proofErr w:type="spellStart"/>
      <w:r w:rsidRPr="00D40096">
        <w:rPr>
          <w:i/>
          <w:color w:val="auto"/>
          <w:highlight w:val="yellow"/>
        </w:rPr>
        <w:t>FishSteering</w:t>
      </w:r>
      <w:proofErr w:type="spellEnd"/>
      <w:r w:rsidR="001472CE" w:rsidRPr="00D40096">
        <w:rPr>
          <w:i/>
          <w:color w:val="auto"/>
        </w:rPr>
        <w:t xml:space="preserve">. </w:t>
      </w:r>
    </w:p>
    <w:p w14:paraId="01E14A62" w14:textId="77777777" w:rsidR="0075339F" w:rsidRPr="00D40096" w:rsidRDefault="0075339F" w:rsidP="0084685F">
      <w:pPr>
        <w:pStyle w:val="NormalWeb"/>
        <w:widowControl/>
        <w:spacing w:before="0" w:beforeAutospacing="0" w:after="0" w:afterAutospacing="0"/>
        <w:rPr>
          <w:b/>
          <w:color w:val="auto"/>
        </w:rPr>
      </w:pPr>
    </w:p>
    <w:p w14:paraId="3AEF40E2" w14:textId="3F03DD51" w:rsidR="0075339F" w:rsidRPr="00D40096" w:rsidRDefault="0075339F" w:rsidP="0084685F">
      <w:pPr>
        <w:pStyle w:val="NormalWeb"/>
        <w:widowControl/>
        <w:numPr>
          <w:ilvl w:val="2"/>
          <w:numId w:val="26"/>
        </w:numPr>
        <w:spacing w:before="0" w:beforeAutospacing="0" w:after="0" w:afterAutospacing="0"/>
        <w:rPr>
          <w:color w:val="auto"/>
          <w:highlight w:val="yellow"/>
        </w:rPr>
      </w:pPr>
      <w:r w:rsidRPr="00D40096">
        <w:rPr>
          <w:color w:val="auto"/>
          <w:highlight w:val="yellow"/>
        </w:rPr>
        <w:t xml:space="preserve">Select male and female alternately to place them (by clicking </w:t>
      </w:r>
      <w:r w:rsidRPr="00D40096">
        <w:rPr>
          <w:b/>
          <w:color w:val="auto"/>
          <w:highlight w:val="yellow"/>
        </w:rPr>
        <w:t>Start/Stop placing</w:t>
      </w:r>
      <w:r w:rsidRPr="00D40096">
        <w:rPr>
          <w:color w:val="auto"/>
          <w:highlight w:val="yellow"/>
        </w:rPr>
        <w:t>) in the virtual tank</w:t>
      </w:r>
      <w:r w:rsidR="001472CE" w:rsidRPr="00D40096">
        <w:rPr>
          <w:color w:val="auto"/>
          <w:highlight w:val="yellow"/>
        </w:rPr>
        <w:t xml:space="preserve">. </w:t>
      </w:r>
    </w:p>
    <w:p w14:paraId="0798E930" w14:textId="77777777" w:rsidR="0075339F" w:rsidRPr="00D40096" w:rsidRDefault="0075339F" w:rsidP="0084685F">
      <w:pPr>
        <w:pStyle w:val="NormalWeb"/>
        <w:widowControl/>
        <w:spacing w:before="0" w:beforeAutospacing="0" w:after="0" w:afterAutospacing="0"/>
        <w:rPr>
          <w:color w:val="auto"/>
        </w:rPr>
      </w:pPr>
    </w:p>
    <w:p w14:paraId="10367AB5" w14:textId="039A0953" w:rsidR="0075339F" w:rsidRPr="00D40096" w:rsidRDefault="0075339F" w:rsidP="0084685F">
      <w:pPr>
        <w:pStyle w:val="NormalWeb"/>
        <w:widowControl/>
        <w:numPr>
          <w:ilvl w:val="2"/>
          <w:numId w:val="26"/>
        </w:numPr>
        <w:spacing w:before="0" w:beforeAutospacing="0" w:after="0" w:afterAutospacing="0"/>
        <w:rPr>
          <w:b/>
          <w:color w:val="auto"/>
          <w:highlight w:val="yellow"/>
        </w:rPr>
      </w:pPr>
      <w:r w:rsidRPr="00D40096">
        <w:rPr>
          <w:color w:val="auto"/>
          <w:highlight w:val="yellow"/>
        </w:rPr>
        <w:lastRenderedPageBreak/>
        <w:t>For the recording, select the female fish first from the drop-down menu</w:t>
      </w:r>
      <w:r w:rsidR="005C6409" w:rsidRPr="00D40096">
        <w:rPr>
          <w:color w:val="auto"/>
          <w:highlight w:val="yellow"/>
        </w:rPr>
        <w:t xml:space="preserve"> of the </w:t>
      </w:r>
      <w:r w:rsidR="005C6409" w:rsidRPr="00D40096">
        <w:rPr>
          <w:b/>
          <w:color w:val="auto"/>
          <w:highlight w:val="yellow"/>
        </w:rPr>
        <w:t xml:space="preserve">steering </w:t>
      </w:r>
      <w:r w:rsidR="005C6409" w:rsidRPr="00D40096">
        <w:rPr>
          <w:color w:val="auto"/>
          <w:highlight w:val="yellow"/>
        </w:rPr>
        <w:t>panel</w:t>
      </w:r>
      <w:r w:rsidRPr="00D40096">
        <w:rPr>
          <w:color w:val="auto"/>
          <w:highlight w:val="yellow"/>
        </w:rPr>
        <w:t xml:space="preserve"> and create a swimming path with duration of 10 min following steps </w:t>
      </w:r>
      <w:r w:rsidR="00771433" w:rsidRPr="00D40096">
        <w:rPr>
          <w:color w:val="auto"/>
          <w:highlight w:val="yellow"/>
        </w:rPr>
        <w:t>2</w:t>
      </w:r>
      <w:r w:rsidR="009845FD" w:rsidRPr="00D40096">
        <w:rPr>
          <w:color w:val="auto"/>
          <w:highlight w:val="yellow"/>
        </w:rPr>
        <w:t>.</w:t>
      </w:r>
      <w:r w:rsidRPr="00D40096">
        <w:rPr>
          <w:color w:val="auto"/>
          <w:highlight w:val="yellow"/>
        </w:rPr>
        <w:t>1</w:t>
      </w:r>
      <w:r w:rsidR="009845FD" w:rsidRPr="00D40096">
        <w:rPr>
          <w:color w:val="auto"/>
          <w:highlight w:val="yellow"/>
        </w:rPr>
        <w:t>.</w:t>
      </w:r>
      <w:r w:rsidR="005C6409" w:rsidRPr="00D40096">
        <w:rPr>
          <w:color w:val="auto"/>
          <w:highlight w:val="yellow"/>
        </w:rPr>
        <w:t>5</w:t>
      </w:r>
      <w:r w:rsidRPr="00D40096">
        <w:rPr>
          <w:color w:val="auto"/>
          <w:highlight w:val="yellow"/>
        </w:rPr>
        <w:t xml:space="preserve"> to </w:t>
      </w:r>
      <w:r w:rsidR="00771433" w:rsidRPr="00D40096">
        <w:rPr>
          <w:color w:val="auto"/>
          <w:highlight w:val="yellow"/>
        </w:rPr>
        <w:t>2</w:t>
      </w:r>
      <w:r w:rsidR="009845FD" w:rsidRPr="00D40096">
        <w:rPr>
          <w:color w:val="auto"/>
          <w:highlight w:val="yellow"/>
        </w:rPr>
        <w:t>.</w:t>
      </w:r>
      <w:r w:rsidRPr="00D40096">
        <w:rPr>
          <w:color w:val="auto"/>
          <w:highlight w:val="yellow"/>
        </w:rPr>
        <w:t>1</w:t>
      </w:r>
      <w:r w:rsidR="009845FD" w:rsidRPr="00D40096">
        <w:rPr>
          <w:color w:val="auto"/>
          <w:highlight w:val="yellow"/>
        </w:rPr>
        <w:t>.</w:t>
      </w:r>
      <w:r w:rsidR="005C6409" w:rsidRPr="00D40096">
        <w:rPr>
          <w:color w:val="auto"/>
          <w:highlight w:val="yellow"/>
        </w:rPr>
        <w:t>6</w:t>
      </w:r>
      <w:r w:rsidR="001472CE" w:rsidRPr="00D40096">
        <w:rPr>
          <w:color w:val="auto"/>
          <w:highlight w:val="yellow"/>
        </w:rPr>
        <w:t xml:space="preserve">. </w:t>
      </w:r>
    </w:p>
    <w:p w14:paraId="150E21F0" w14:textId="77777777" w:rsidR="0075339F" w:rsidRPr="00D40096" w:rsidRDefault="0075339F" w:rsidP="0084685F">
      <w:pPr>
        <w:pStyle w:val="NormalWeb"/>
        <w:widowControl/>
        <w:spacing w:before="0" w:beforeAutospacing="0" w:after="0" w:afterAutospacing="0"/>
        <w:rPr>
          <w:b/>
          <w:color w:val="auto"/>
        </w:rPr>
      </w:pPr>
    </w:p>
    <w:p w14:paraId="5A389FCB" w14:textId="025B9D58" w:rsidR="0075339F" w:rsidRPr="00D40096" w:rsidRDefault="0075339F" w:rsidP="0084685F">
      <w:pPr>
        <w:pStyle w:val="NormalWeb"/>
        <w:widowControl/>
        <w:spacing w:before="0" w:beforeAutospacing="0" w:after="0" w:afterAutospacing="0"/>
        <w:rPr>
          <w:color w:val="auto"/>
        </w:rPr>
      </w:pPr>
      <w:r w:rsidRPr="00D40096">
        <w:rPr>
          <w:b/>
          <w:color w:val="auto"/>
        </w:rPr>
        <w:t xml:space="preserve">Note: </w:t>
      </w:r>
      <w:r w:rsidRPr="00D40096">
        <w:rPr>
          <w:color w:val="auto"/>
        </w:rPr>
        <w:t>The swimming path of only one fish at a time can be recorded</w:t>
      </w:r>
      <w:r w:rsidR="001472CE" w:rsidRPr="00D40096">
        <w:rPr>
          <w:color w:val="auto"/>
        </w:rPr>
        <w:t xml:space="preserve">. </w:t>
      </w:r>
      <w:r w:rsidRPr="00D40096">
        <w:rPr>
          <w:color w:val="auto"/>
        </w:rPr>
        <w:t xml:space="preserve">After animating the first fish, the swimming path of the second fish can be included using the </w:t>
      </w:r>
      <w:r w:rsidRPr="00D40096">
        <w:rPr>
          <w:b/>
          <w:color w:val="auto"/>
        </w:rPr>
        <w:t>Edit</w:t>
      </w:r>
      <w:r w:rsidRPr="00D40096">
        <w:rPr>
          <w:color w:val="auto"/>
        </w:rPr>
        <w:t xml:space="preserve"> function while the pr</w:t>
      </w:r>
      <w:r w:rsidR="005C6409" w:rsidRPr="00D40096">
        <w:rPr>
          <w:color w:val="auto"/>
        </w:rPr>
        <w:t xml:space="preserve">eviously </w:t>
      </w:r>
      <w:r w:rsidRPr="00D40096">
        <w:rPr>
          <w:color w:val="auto"/>
        </w:rPr>
        <w:t>steered fish will be replayed alongside for the whole duration of the animation</w:t>
      </w:r>
      <w:r w:rsidR="001472CE" w:rsidRPr="00D40096">
        <w:rPr>
          <w:color w:val="auto"/>
        </w:rPr>
        <w:t xml:space="preserve">. </w:t>
      </w:r>
    </w:p>
    <w:p w14:paraId="49572402" w14:textId="77777777" w:rsidR="0075339F" w:rsidRPr="00D40096" w:rsidRDefault="0075339F" w:rsidP="0084685F">
      <w:pPr>
        <w:pStyle w:val="NormalWeb"/>
        <w:widowControl/>
        <w:spacing w:before="0" w:beforeAutospacing="0" w:after="0" w:afterAutospacing="0"/>
        <w:rPr>
          <w:color w:val="auto"/>
        </w:rPr>
      </w:pPr>
    </w:p>
    <w:p w14:paraId="2F0D44D5" w14:textId="7EEAFE36" w:rsidR="0075339F" w:rsidRPr="00D40096" w:rsidRDefault="0075339F" w:rsidP="0084685F">
      <w:pPr>
        <w:pStyle w:val="NormalWeb"/>
        <w:widowControl/>
        <w:numPr>
          <w:ilvl w:val="2"/>
          <w:numId w:val="26"/>
        </w:numPr>
        <w:spacing w:before="0" w:beforeAutospacing="0" w:after="0" w:afterAutospacing="0"/>
        <w:rPr>
          <w:color w:val="auto"/>
          <w:highlight w:val="yellow"/>
        </w:rPr>
      </w:pPr>
      <w:r w:rsidRPr="00D40096">
        <w:rPr>
          <w:color w:val="auto"/>
          <w:highlight w:val="yellow"/>
        </w:rPr>
        <w:t xml:space="preserve">Click </w:t>
      </w:r>
      <w:r w:rsidRPr="00D40096">
        <w:rPr>
          <w:b/>
          <w:color w:val="auto"/>
          <w:highlight w:val="yellow"/>
        </w:rPr>
        <w:t>Stop recording</w:t>
      </w:r>
      <w:r w:rsidRPr="00D40096">
        <w:rPr>
          <w:color w:val="auto"/>
          <w:highlight w:val="yellow"/>
        </w:rPr>
        <w:t xml:space="preserve"> and </w:t>
      </w:r>
      <w:r w:rsidRPr="00D40096">
        <w:rPr>
          <w:b/>
          <w:color w:val="auto"/>
          <w:highlight w:val="yellow"/>
        </w:rPr>
        <w:t>Save</w:t>
      </w:r>
      <w:r w:rsidRPr="00D40096">
        <w:rPr>
          <w:color w:val="auto"/>
          <w:highlight w:val="yellow"/>
        </w:rPr>
        <w:t xml:space="preserve"> the swimming path on </w:t>
      </w:r>
      <w:r w:rsidR="005C6409" w:rsidRPr="00D40096">
        <w:rPr>
          <w:color w:val="auto"/>
          <w:highlight w:val="yellow"/>
        </w:rPr>
        <w:t>the</w:t>
      </w:r>
      <w:r w:rsidRPr="00D40096">
        <w:rPr>
          <w:color w:val="auto"/>
          <w:highlight w:val="yellow"/>
        </w:rPr>
        <w:t xml:space="preserve"> drive, </w:t>
      </w:r>
      <w:r w:rsidR="009845FD" w:rsidRPr="00D40096">
        <w:rPr>
          <w:i/>
          <w:color w:val="auto"/>
          <w:highlight w:val="yellow"/>
        </w:rPr>
        <w:t>e.g.</w:t>
      </w:r>
      <w:r w:rsidR="001472CE" w:rsidRPr="00D40096">
        <w:rPr>
          <w:i/>
          <w:color w:val="auto"/>
          <w:highlight w:val="yellow"/>
        </w:rPr>
        <w:t>,</w:t>
      </w:r>
      <w:r w:rsidR="0084685F" w:rsidRPr="00D40096">
        <w:rPr>
          <w:i/>
          <w:color w:val="auto"/>
          <w:highlight w:val="yellow"/>
        </w:rPr>
        <w:t xml:space="preserve"> </w:t>
      </w:r>
      <w:r w:rsidRPr="00D40096">
        <w:rPr>
          <w:color w:val="auto"/>
          <w:highlight w:val="yellow"/>
        </w:rPr>
        <w:t>as “10_00_min_male_with_female</w:t>
      </w:r>
      <w:r w:rsidR="009845FD" w:rsidRPr="00D40096">
        <w:rPr>
          <w:color w:val="auto"/>
          <w:highlight w:val="yellow"/>
        </w:rPr>
        <w:t>.</w:t>
      </w:r>
      <w:r w:rsidRPr="00D40096">
        <w:rPr>
          <w:color w:val="auto"/>
          <w:highlight w:val="yellow"/>
        </w:rPr>
        <w:t>bag”</w:t>
      </w:r>
      <w:r w:rsidR="001472CE" w:rsidRPr="00D40096">
        <w:rPr>
          <w:color w:val="auto"/>
          <w:highlight w:val="yellow"/>
        </w:rPr>
        <w:t xml:space="preserve">. </w:t>
      </w:r>
      <w:r w:rsidRPr="00D40096">
        <w:rPr>
          <w:color w:val="auto"/>
          <w:highlight w:val="yellow"/>
        </w:rPr>
        <w:t xml:space="preserve">Then successively edit the male’s swimming path, dorsal fin movement and gonopodium movement as described in steps </w:t>
      </w:r>
      <w:r w:rsidR="00771433" w:rsidRPr="00D40096">
        <w:rPr>
          <w:color w:val="auto"/>
          <w:highlight w:val="yellow"/>
        </w:rPr>
        <w:t>2</w:t>
      </w:r>
      <w:r w:rsidR="009845FD" w:rsidRPr="00D40096">
        <w:rPr>
          <w:color w:val="auto"/>
          <w:highlight w:val="yellow"/>
        </w:rPr>
        <w:t>.</w:t>
      </w:r>
      <w:r w:rsidRPr="00D40096">
        <w:rPr>
          <w:color w:val="auto"/>
          <w:highlight w:val="yellow"/>
        </w:rPr>
        <w:t>1</w:t>
      </w:r>
      <w:r w:rsidR="009845FD" w:rsidRPr="00D40096">
        <w:rPr>
          <w:color w:val="auto"/>
          <w:highlight w:val="yellow"/>
        </w:rPr>
        <w:t>.</w:t>
      </w:r>
      <w:r w:rsidRPr="00D40096">
        <w:rPr>
          <w:color w:val="auto"/>
          <w:highlight w:val="yellow"/>
        </w:rPr>
        <w:t xml:space="preserve">8 to </w:t>
      </w:r>
      <w:r w:rsidR="00771433" w:rsidRPr="00D40096">
        <w:rPr>
          <w:color w:val="auto"/>
          <w:highlight w:val="yellow"/>
        </w:rPr>
        <w:t>2</w:t>
      </w:r>
      <w:r w:rsidR="009845FD" w:rsidRPr="00D40096">
        <w:rPr>
          <w:color w:val="auto"/>
          <w:highlight w:val="yellow"/>
        </w:rPr>
        <w:t>.</w:t>
      </w:r>
      <w:r w:rsidRPr="00D40096">
        <w:rPr>
          <w:color w:val="auto"/>
          <w:highlight w:val="yellow"/>
        </w:rPr>
        <w:t>1</w:t>
      </w:r>
      <w:r w:rsidR="009845FD" w:rsidRPr="00D40096">
        <w:rPr>
          <w:color w:val="auto"/>
          <w:highlight w:val="yellow"/>
        </w:rPr>
        <w:t>.</w:t>
      </w:r>
      <w:r w:rsidR="00BA05BE" w:rsidRPr="00D40096">
        <w:rPr>
          <w:color w:val="auto"/>
          <w:highlight w:val="yellow"/>
        </w:rPr>
        <w:t>10</w:t>
      </w:r>
      <w:r w:rsidR="001472CE" w:rsidRPr="00D40096">
        <w:rPr>
          <w:color w:val="auto"/>
          <w:highlight w:val="yellow"/>
        </w:rPr>
        <w:t xml:space="preserve">. </w:t>
      </w:r>
      <w:r w:rsidRPr="00D40096">
        <w:rPr>
          <w:b/>
          <w:color w:val="auto"/>
          <w:highlight w:val="yellow"/>
        </w:rPr>
        <w:t>Save</w:t>
      </w:r>
      <w:r w:rsidRPr="00D40096">
        <w:rPr>
          <w:color w:val="auto"/>
          <w:highlight w:val="yellow"/>
        </w:rPr>
        <w:t xml:space="preserve"> the final version for later use in </w:t>
      </w:r>
      <w:proofErr w:type="spellStart"/>
      <w:r w:rsidRPr="00D40096">
        <w:rPr>
          <w:i/>
          <w:color w:val="auto"/>
          <w:highlight w:val="yellow"/>
        </w:rPr>
        <w:t>FishPlayer</w:t>
      </w:r>
      <w:proofErr w:type="spellEnd"/>
      <w:r w:rsidR="001472CE" w:rsidRPr="00D40096">
        <w:rPr>
          <w:color w:val="auto"/>
          <w:highlight w:val="yellow"/>
        </w:rPr>
        <w:t xml:space="preserve">. </w:t>
      </w:r>
    </w:p>
    <w:p w14:paraId="2B166CA2" w14:textId="77777777" w:rsidR="0075339F" w:rsidRPr="00D40096" w:rsidRDefault="0075339F" w:rsidP="0084685F">
      <w:pPr>
        <w:pStyle w:val="NormalWeb"/>
        <w:widowControl/>
        <w:spacing w:before="0" w:beforeAutospacing="0" w:after="0" w:afterAutospacing="0"/>
        <w:rPr>
          <w:b/>
          <w:color w:val="auto"/>
        </w:rPr>
      </w:pPr>
    </w:p>
    <w:p w14:paraId="7FDE6327" w14:textId="07948A35" w:rsidR="005C6409" w:rsidRPr="00D40096" w:rsidRDefault="0075339F" w:rsidP="005C6409">
      <w:pPr>
        <w:pStyle w:val="NormalWeb"/>
        <w:widowControl/>
        <w:numPr>
          <w:ilvl w:val="0"/>
          <w:numId w:val="26"/>
        </w:numPr>
        <w:spacing w:before="0" w:beforeAutospacing="0" w:after="0" w:afterAutospacing="0"/>
        <w:rPr>
          <w:b/>
          <w:color w:val="auto"/>
        </w:rPr>
      </w:pPr>
      <w:r w:rsidRPr="00D40096">
        <w:rPr>
          <w:b/>
          <w:color w:val="auto"/>
        </w:rPr>
        <w:t xml:space="preserve">Preparing </w:t>
      </w:r>
      <w:r w:rsidR="005C6409" w:rsidRPr="00D40096">
        <w:rPr>
          <w:b/>
          <w:color w:val="auto"/>
        </w:rPr>
        <w:t>A</w:t>
      </w:r>
      <w:r w:rsidR="00B23068" w:rsidRPr="00D40096">
        <w:rPr>
          <w:b/>
          <w:color w:val="auto"/>
        </w:rPr>
        <w:t xml:space="preserve">nimation </w:t>
      </w:r>
      <w:r w:rsidR="005C6409" w:rsidRPr="00D40096">
        <w:rPr>
          <w:b/>
          <w:color w:val="auto"/>
        </w:rPr>
        <w:t>P</w:t>
      </w:r>
      <w:r w:rsidR="00B23068" w:rsidRPr="00D40096">
        <w:rPr>
          <w:b/>
          <w:color w:val="auto"/>
        </w:rPr>
        <w:t xml:space="preserve">laylists for </w:t>
      </w:r>
      <w:r w:rsidRPr="00D40096">
        <w:rPr>
          <w:b/>
          <w:color w:val="auto"/>
        </w:rPr>
        <w:t xml:space="preserve">the MCC </w:t>
      </w:r>
      <w:r w:rsidR="005C6409" w:rsidRPr="00D40096">
        <w:rPr>
          <w:b/>
          <w:color w:val="auto"/>
        </w:rPr>
        <w:t>E</w:t>
      </w:r>
      <w:r w:rsidRPr="00D40096">
        <w:rPr>
          <w:b/>
          <w:color w:val="auto"/>
        </w:rPr>
        <w:t>xperiment</w:t>
      </w:r>
    </w:p>
    <w:p w14:paraId="6C8A9435" w14:textId="07571931" w:rsidR="0075339F" w:rsidRPr="00D40096" w:rsidRDefault="004B22C8" w:rsidP="0084685F">
      <w:pPr>
        <w:pStyle w:val="NormalWeb"/>
        <w:widowControl/>
        <w:spacing w:before="0" w:beforeAutospacing="0" w:after="0" w:afterAutospacing="0"/>
        <w:rPr>
          <w:color w:val="auto"/>
        </w:rPr>
      </w:pPr>
      <w:r w:rsidRPr="00D40096">
        <w:rPr>
          <w:b/>
          <w:color w:val="auto"/>
        </w:rPr>
        <w:t xml:space="preserve">Note: </w:t>
      </w:r>
      <w:r w:rsidR="0075339F" w:rsidRPr="00D40096">
        <w:rPr>
          <w:color w:val="auto"/>
        </w:rPr>
        <w:t xml:space="preserve">Use </w:t>
      </w:r>
      <w:proofErr w:type="spellStart"/>
      <w:r w:rsidR="0075339F" w:rsidRPr="00D40096">
        <w:rPr>
          <w:i/>
          <w:color w:val="auto"/>
        </w:rPr>
        <w:t>FishPlayer</w:t>
      </w:r>
      <w:proofErr w:type="spellEnd"/>
      <w:r w:rsidR="0075339F" w:rsidRPr="00D40096">
        <w:rPr>
          <w:color w:val="auto"/>
        </w:rPr>
        <w:t xml:space="preserve"> to present animations on two monitors to live focal females</w:t>
      </w:r>
      <w:r w:rsidR="001472CE" w:rsidRPr="00D40096">
        <w:rPr>
          <w:color w:val="auto"/>
        </w:rPr>
        <w:t xml:space="preserve">. </w:t>
      </w:r>
      <w:r w:rsidR="0075339F" w:rsidRPr="00D40096">
        <w:rPr>
          <w:color w:val="auto"/>
        </w:rPr>
        <w:t>Arrange the playlist for each monitor separately to simulate the procedure of the MCC experiment (</w:t>
      </w:r>
      <w:r w:rsidR="0084685F" w:rsidRPr="00D40096">
        <w:rPr>
          <w:b/>
          <w:color w:val="auto"/>
        </w:rPr>
        <w:t>Figure</w:t>
      </w:r>
      <w:r w:rsidR="0075339F" w:rsidRPr="00D40096">
        <w:rPr>
          <w:b/>
          <w:color w:val="auto"/>
        </w:rPr>
        <w:t xml:space="preserve"> 1</w:t>
      </w:r>
      <w:r w:rsidR="0075339F" w:rsidRPr="00D40096">
        <w:rPr>
          <w:color w:val="auto"/>
        </w:rPr>
        <w:t>)</w:t>
      </w:r>
      <w:r w:rsidR="001472CE" w:rsidRPr="00D40096">
        <w:rPr>
          <w:color w:val="auto"/>
        </w:rPr>
        <w:t xml:space="preserve">. </w:t>
      </w:r>
      <w:r w:rsidR="003A6BD2" w:rsidRPr="00D40096">
        <w:rPr>
          <w:color w:val="auto"/>
        </w:rPr>
        <w:t xml:space="preserve">The tool </w:t>
      </w:r>
      <w:r w:rsidR="00C06906" w:rsidRPr="00D40096">
        <w:rPr>
          <w:color w:val="auto"/>
        </w:rPr>
        <w:t>consists of a main window showing the record playlist for each monitor (</w:t>
      </w:r>
      <w:r w:rsidR="0084685F" w:rsidRPr="00D40096">
        <w:rPr>
          <w:b/>
          <w:color w:val="auto"/>
        </w:rPr>
        <w:t>Figure</w:t>
      </w:r>
      <w:r w:rsidR="000B51B2" w:rsidRPr="00D40096">
        <w:rPr>
          <w:b/>
          <w:color w:val="auto"/>
        </w:rPr>
        <w:t xml:space="preserve"> </w:t>
      </w:r>
      <w:r w:rsidR="00042927" w:rsidRPr="00D40096">
        <w:rPr>
          <w:b/>
          <w:color w:val="auto"/>
        </w:rPr>
        <w:t>4</w:t>
      </w:r>
      <w:r w:rsidR="00C06906" w:rsidRPr="00D40096">
        <w:rPr>
          <w:color w:val="auto"/>
        </w:rPr>
        <w:t>) and a separate animation window for each presentation monitor</w:t>
      </w:r>
      <w:r w:rsidR="001472CE" w:rsidRPr="00D40096">
        <w:rPr>
          <w:color w:val="auto"/>
        </w:rPr>
        <w:t xml:space="preserve">. </w:t>
      </w:r>
    </w:p>
    <w:p w14:paraId="1B64B7A2" w14:textId="77777777" w:rsidR="0075339F" w:rsidRPr="00D40096" w:rsidRDefault="0075339F" w:rsidP="0084685F">
      <w:pPr>
        <w:pStyle w:val="NormalWeb"/>
        <w:widowControl/>
        <w:spacing w:before="0" w:beforeAutospacing="0" w:after="0" w:afterAutospacing="0"/>
        <w:rPr>
          <w:color w:val="auto"/>
        </w:rPr>
      </w:pPr>
    </w:p>
    <w:p w14:paraId="5B236591" w14:textId="6A76628C" w:rsidR="0075339F" w:rsidRPr="00D40096" w:rsidRDefault="0075339F" w:rsidP="0084685F">
      <w:pPr>
        <w:pStyle w:val="NormalWeb"/>
        <w:widowControl/>
        <w:numPr>
          <w:ilvl w:val="1"/>
          <w:numId w:val="26"/>
        </w:numPr>
        <w:spacing w:before="0" w:beforeAutospacing="0" w:after="0" w:afterAutospacing="0"/>
        <w:rPr>
          <w:b/>
          <w:color w:val="auto"/>
        </w:rPr>
      </w:pPr>
      <w:r w:rsidRPr="00D40096">
        <w:rPr>
          <w:b/>
          <w:color w:val="auto"/>
        </w:rPr>
        <w:t>General functionality and arrangement of scenes and records</w:t>
      </w:r>
    </w:p>
    <w:p w14:paraId="77FC44C4" w14:textId="22CD95FC" w:rsidR="0075339F" w:rsidRPr="00D40096" w:rsidRDefault="0075339F" w:rsidP="0084685F">
      <w:pPr>
        <w:pStyle w:val="NormalWeb"/>
        <w:widowControl/>
        <w:numPr>
          <w:ilvl w:val="2"/>
          <w:numId w:val="26"/>
        </w:numPr>
        <w:spacing w:before="0" w:beforeAutospacing="0" w:after="0" w:afterAutospacing="0"/>
        <w:rPr>
          <w:b/>
          <w:color w:val="auto"/>
        </w:rPr>
      </w:pPr>
      <w:r w:rsidRPr="00D40096">
        <w:rPr>
          <w:color w:val="auto"/>
        </w:rPr>
        <w:t xml:space="preserve">Close all windows and open </w:t>
      </w:r>
      <w:proofErr w:type="spellStart"/>
      <w:r w:rsidRPr="00D40096">
        <w:rPr>
          <w:i/>
          <w:color w:val="auto"/>
        </w:rPr>
        <w:t>FishPlayer</w:t>
      </w:r>
      <w:proofErr w:type="spellEnd"/>
      <w:r w:rsidRPr="00D40096">
        <w:rPr>
          <w:color w:val="auto"/>
        </w:rPr>
        <w:t xml:space="preserve"> by clicking the corresponding icon</w:t>
      </w:r>
      <w:r w:rsidR="001472CE" w:rsidRPr="00D40096">
        <w:rPr>
          <w:color w:val="auto"/>
        </w:rPr>
        <w:t xml:space="preserve">. </w:t>
      </w:r>
      <w:r w:rsidRPr="00D40096">
        <w:rPr>
          <w:color w:val="auto"/>
        </w:rPr>
        <w:t xml:space="preserve">Configure the setup for the use with two monitors for presentation (left and right) and click </w:t>
      </w:r>
      <w:r w:rsidRPr="00D40096">
        <w:rPr>
          <w:b/>
          <w:color w:val="auto"/>
        </w:rPr>
        <w:t>Launch</w:t>
      </w:r>
      <w:r w:rsidR="001472CE" w:rsidRPr="00D40096">
        <w:rPr>
          <w:color w:val="auto"/>
        </w:rPr>
        <w:t xml:space="preserve">. </w:t>
      </w:r>
    </w:p>
    <w:p w14:paraId="23E702EC" w14:textId="77777777" w:rsidR="0075339F" w:rsidRPr="00D40096" w:rsidRDefault="0075339F" w:rsidP="0084685F">
      <w:pPr>
        <w:pStyle w:val="NormalWeb"/>
        <w:widowControl/>
        <w:spacing w:before="0" w:beforeAutospacing="0" w:after="0" w:afterAutospacing="0"/>
        <w:rPr>
          <w:b/>
          <w:color w:val="auto"/>
        </w:rPr>
      </w:pPr>
    </w:p>
    <w:p w14:paraId="7067EAFA" w14:textId="3B3F961D" w:rsidR="0075339F" w:rsidRPr="00D40096" w:rsidRDefault="0075339F" w:rsidP="0084685F">
      <w:pPr>
        <w:pStyle w:val="NormalWeb"/>
        <w:widowControl/>
        <w:spacing w:before="0" w:beforeAutospacing="0" w:after="0" w:afterAutospacing="0"/>
        <w:rPr>
          <w:b/>
          <w:color w:val="auto"/>
        </w:rPr>
      </w:pPr>
      <w:r w:rsidRPr="00D40096">
        <w:rPr>
          <w:b/>
          <w:color w:val="auto"/>
        </w:rPr>
        <w:t>Note:</w:t>
      </w:r>
      <w:r w:rsidRPr="00D40096">
        <w:rPr>
          <w:color w:val="auto"/>
        </w:rPr>
        <w:t xml:space="preserve"> The default scene created in step </w:t>
      </w:r>
      <w:r w:rsidR="00771433" w:rsidRPr="00D40096">
        <w:rPr>
          <w:color w:val="auto"/>
        </w:rPr>
        <w:t>1</w:t>
      </w:r>
      <w:r w:rsidR="009845FD" w:rsidRPr="00D40096">
        <w:rPr>
          <w:color w:val="auto"/>
        </w:rPr>
        <w:t>.</w:t>
      </w:r>
      <w:r w:rsidRPr="00D40096">
        <w:rPr>
          <w:color w:val="auto"/>
        </w:rPr>
        <w:t>2</w:t>
      </w:r>
      <w:r w:rsidR="009845FD" w:rsidRPr="00D40096">
        <w:rPr>
          <w:color w:val="auto"/>
        </w:rPr>
        <w:t>.</w:t>
      </w:r>
      <w:r w:rsidR="00633F0B" w:rsidRPr="00D40096">
        <w:rPr>
          <w:color w:val="auto"/>
        </w:rPr>
        <w:t>4</w:t>
      </w:r>
      <w:r w:rsidRPr="00D40096">
        <w:rPr>
          <w:color w:val="auto"/>
        </w:rPr>
        <w:t xml:space="preserve"> (saved in </w:t>
      </w:r>
      <w:r w:rsidRPr="00D40096">
        <w:rPr>
          <w:i/>
          <w:color w:val="auto"/>
        </w:rPr>
        <w:t>scenes/</w:t>
      </w:r>
      <w:proofErr w:type="spellStart"/>
      <w:r w:rsidRPr="00D40096">
        <w:rPr>
          <w:i/>
          <w:color w:val="auto"/>
        </w:rPr>
        <w:t>default_scene</w:t>
      </w:r>
      <w:r w:rsidR="009845FD" w:rsidRPr="00D40096">
        <w:rPr>
          <w:i/>
          <w:color w:val="auto"/>
        </w:rPr>
        <w:t>.scene</w:t>
      </w:r>
      <w:proofErr w:type="spellEnd"/>
      <w:r w:rsidRPr="00D40096">
        <w:rPr>
          <w:color w:val="auto"/>
        </w:rPr>
        <w:t>) will always be loaded and displayed on both monitors as the starting scene and during a pause command</w:t>
      </w:r>
      <w:r w:rsidR="001472CE" w:rsidRPr="00D40096">
        <w:rPr>
          <w:color w:val="auto"/>
        </w:rPr>
        <w:t xml:space="preserve">. </w:t>
      </w:r>
    </w:p>
    <w:p w14:paraId="5DAE7174" w14:textId="77777777" w:rsidR="0075339F" w:rsidRPr="00D40096" w:rsidRDefault="0075339F" w:rsidP="0084685F">
      <w:pPr>
        <w:pStyle w:val="NormalWeb"/>
        <w:widowControl/>
        <w:spacing w:before="0" w:beforeAutospacing="0" w:after="0" w:afterAutospacing="0"/>
        <w:rPr>
          <w:b/>
          <w:color w:val="auto"/>
        </w:rPr>
      </w:pPr>
    </w:p>
    <w:p w14:paraId="6C95D291" w14:textId="3BC5B1F2" w:rsidR="000B51B2" w:rsidRPr="00D40096" w:rsidRDefault="0075339F" w:rsidP="0084685F">
      <w:pPr>
        <w:pStyle w:val="NormalWeb"/>
        <w:widowControl/>
        <w:numPr>
          <w:ilvl w:val="2"/>
          <w:numId w:val="26"/>
        </w:numPr>
        <w:spacing w:before="0" w:beforeAutospacing="0" w:after="0" w:afterAutospacing="0"/>
        <w:rPr>
          <w:b/>
          <w:color w:val="auto"/>
        </w:rPr>
      </w:pPr>
      <w:r w:rsidRPr="00D40096">
        <w:rPr>
          <w:color w:val="auto"/>
        </w:rPr>
        <w:t>Add entries to the playlist for each monitor separately</w:t>
      </w:r>
      <w:r w:rsidR="001472CE" w:rsidRPr="00D40096">
        <w:rPr>
          <w:color w:val="auto"/>
        </w:rPr>
        <w:t xml:space="preserve">. </w:t>
      </w:r>
      <w:r w:rsidRPr="00D40096">
        <w:rPr>
          <w:color w:val="auto"/>
        </w:rPr>
        <w:t xml:space="preserve">Click </w:t>
      </w:r>
      <w:r w:rsidRPr="00D40096">
        <w:rPr>
          <w:b/>
          <w:color w:val="auto"/>
        </w:rPr>
        <w:t>Add load scene</w:t>
      </w:r>
      <w:r w:rsidRPr="00D40096">
        <w:rPr>
          <w:color w:val="auto"/>
        </w:rPr>
        <w:t xml:space="preserve"> to add the scene of </w:t>
      </w:r>
      <w:r w:rsidR="009845FD" w:rsidRPr="00D40096">
        <w:rPr>
          <w:i/>
          <w:color w:val="auto"/>
        </w:rPr>
        <w:t>e.g.</w:t>
      </w:r>
      <w:r w:rsidR="001472CE" w:rsidRPr="00D40096">
        <w:rPr>
          <w:i/>
          <w:color w:val="auto"/>
        </w:rPr>
        <w:t>,</w:t>
      </w:r>
      <w:r w:rsidR="0084685F" w:rsidRPr="00D40096">
        <w:rPr>
          <w:i/>
          <w:color w:val="auto"/>
        </w:rPr>
        <w:t xml:space="preserve"> </w:t>
      </w:r>
      <w:r w:rsidRPr="00D40096">
        <w:rPr>
          <w:color w:val="auto"/>
        </w:rPr>
        <w:t xml:space="preserve">Male A, from the </w:t>
      </w:r>
      <w:r w:rsidRPr="00D40096">
        <w:rPr>
          <w:i/>
          <w:color w:val="auto"/>
        </w:rPr>
        <w:t>scenes</w:t>
      </w:r>
      <w:r w:rsidRPr="00D40096">
        <w:rPr>
          <w:color w:val="auto"/>
        </w:rPr>
        <w:t xml:space="preserve"> folder in the </w:t>
      </w:r>
      <w:proofErr w:type="spellStart"/>
      <w:r w:rsidRPr="00D40096">
        <w:rPr>
          <w:i/>
          <w:color w:val="auto"/>
        </w:rPr>
        <w:t>FishSim</w:t>
      </w:r>
      <w:proofErr w:type="spellEnd"/>
      <w:r w:rsidRPr="00D40096">
        <w:rPr>
          <w:color w:val="auto"/>
        </w:rPr>
        <w:t xml:space="preserve"> directory</w:t>
      </w:r>
      <w:r w:rsidR="001472CE" w:rsidRPr="00D40096">
        <w:rPr>
          <w:color w:val="auto"/>
        </w:rPr>
        <w:t xml:space="preserve">. </w:t>
      </w:r>
      <w:r w:rsidRPr="00D40096">
        <w:rPr>
          <w:color w:val="auto"/>
        </w:rPr>
        <w:t xml:space="preserve">Click </w:t>
      </w:r>
      <w:r w:rsidRPr="00D40096">
        <w:rPr>
          <w:b/>
          <w:color w:val="auto"/>
        </w:rPr>
        <w:t>Add play record</w:t>
      </w:r>
      <w:r w:rsidRPr="00D40096">
        <w:rPr>
          <w:color w:val="auto"/>
        </w:rPr>
        <w:t xml:space="preserve"> to add a record from </w:t>
      </w:r>
      <w:r w:rsidR="000B51B2" w:rsidRPr="00D40096">
        <w:rPr>
          <w:color w:val="auto"/>
        </w:rPr>
        <w:t>the</w:t>
      </w:r>
      <w:r w:rsidRPr="00D40096">
        <w:rPr>
          <w:color w:val="auto"/>
        </w:rPr>
        <w:t xml:space="preserve"> drive, </w:t>
      </w:r>
      <w:r w:rsidR="009845FD" w:rsidRPr="00D40096">
        <w:rPr>
          <w:i/>
          <w:color w:val="auto"/>
        </w:rPr>
        <w:t>e.g.</w:t>
      </w:r>
      <w:r w:rsidR="001472CE" w:rsidRPr="00D40096">
        <w:rPr>
          <w:i/>
          <w:color w:val="auto"/>
        </w:rPr>
        <w:t>,</w:t>
      </w:r>
      <w:r w:rsidR="0084685F" w:rsidRPr="00D40096">
        <w:rPr>
          <w:i/>
          <w:color w:val="auto"/>
        </w:rPr>
        <w:t xml:space="preserve"> </w:t>
      </w:r>
      <w:r w:rsidRPr="00D40096">
        <w:rPr>
          <w:color w:val="auto"/>
        </w:rPr>
        <w:t>the 7</w:t>
      </w:r>
      <w:r w:rsidR="009845FD" w:rsidRPr="00D40096">
        <w:rPr>
          <w:color w:val="auto"/>
        </w:rPr>
        <w:t>.</w:t>
      </w:r>
      <w:r w:rsidR="000B51B2" w:rsidRPr="00D40096">
        <w:rPr>
          <w:color w:val="auto"/>
        </w:rPr>
        <w:t xml:space="preserve">5 </w:t>
      </w:r>
      <w:r w:rsidRPr="00D40096">
        <w:rPr>
          <w:color w:val="auto"/>
        </w:rPr>
        <w:t>min</w:t>
      </w:r>
      <w:r w:rsidR="000B51B2" w:rsidRPr="00D40096">
        <w:rPr>
          <w:color w:val="auto"/>
        </w:rPr>
        <w:t xml:space="preserve"> </w:t>
      </w:r>
      <w:r w:rsidRPr="00D40096">
        <w:rPr>
          <w:color w:val="auto"/>
        </w:rPr>
        <w:t>record for a male alone</w:t>
      </w:r>
      <w:r w:rsidR="009845FD" w:rsidRPr="00D40096">
        <w:rPr>
          <w:color w:val="auto"/>
        </w:rPr>
        <w:t>.</w:t>
      </w:r>
    </w:p>
    <w:p w14:paraId="48F1A9CC" w14:textId="77777777" w:rsidR="000B51B2" w:rsidRPr="00D40096" w:rsidRDefault="000B51B2" w:rsidP="000B51B2">
      <w:pPr>
        <w:pStyle w:val="NormalWeb"/>
        <w:widowControl/>
        <w:spacing w:before="0" w:beforeAutospacing="0" w:after="0" w:afterAutospacing="0"/>
        <w:rPr>
          <w:b/>
          <w:color w:val="auto"/>
        </w:rPr>
      </w:pPr>
    </w:p>
    <w:p w14:paraId="08435A11" w14:textId="4399CF40" w:rsidR="0075339F" w:rsidRPr="00D40096" w:rsidRDefault="000B51B2" w:rsidP="000B51B2">
      <w:pPr>
        <w:pStyle w:val="NormalWeb"/>
        <w:widowControl/>
        <w:spacing w:before="0" w:beforeAutospacing="0" w:after="0" w:afterAutospacing="0"/>
        <w:rPr>
          <w:b/>
          <w:color w:val="auto"/>
        </w:rPr>
      </w:pPr>
      <w:r w:rsidRPr="00D40096">
        <w:rPr>
          <w:b/>
          <w:color w:val="auto"/>
        </w:rPr>
        <w:t xml:space="preserve">Note: </w:t>
      </w:r>
      <w:r w:rsidR="0075339F" w:rsidRPr="00D40096">
        <w:rPr>
          <w:color w:val="auto"/>
        </w:rPr>
        <w:t xml:space="preserve">The scene and the following record will then be linked by </w:t>
      </w:r>
      <w:r w:rsidR="00E80095" w:rsidRPr="00D40096">
        <w:rPr>
          <w:color w:val="auto"/>
        </w:rPr>
        <w:t xml:space="preserve">the software </w:t>
      </w:r>
      <w:r w:rsidR="0075339F" w:rsidRPr="00D40096">
        <w:rPr>
          <w:color w:val="auto"/>
        </w:rPr>
        <w:t>and the virtual male depicted in the scene will be animated as defined in the corresponding record</w:t>
      </w:r>
      <w:r w:rsidR="009845FD" w:rsidRPr="00D40096">
        <w:rPr>
          <w:color w:val="auto"/>
        </w:rPr>
        <w:t>.</w:t>
      </w:r>
    </w:p>
    <w:p w14:paraId="1AE2F95F" w14:textId="77777777" w:rsidR="0075339F" w:rsidRPr="00D40096" w:rsidRDefault="0075339F" w:rsidP="0084685F">
      <w:pPr>
        <w:pStyle w:val="NormalWeb"/>
        <w:widowControl/>
        <w:spacing w:before="0" w:beforeAutospacing="0" w:after="0" w:afterAutospacing="0"/>
        <w:rPr>
          <w:b/>
          <w:color w:val="auto"/>
        </w:rPr>
      </w:pPr>
    </w:p>
    <w:p w14:paraId="10857806" w14:textId="5E32C451" w:rsidR="0075339F" w:rsidRPr="00D40096" w:rsidRDefault="0075339F" w:rsidP="0084685F">
      <w:pPr>
        <w:pStyle w:val="NormalWeb"/>
        <w:widowControl/>
        <w:numPr>
          <w:ilvl w:val="2"/>
          <w:numId w:val="26"/>
        </w:numPr>
        <w:spacing w:before="0" w:beforeAutospacing="0" w:after="0" w:afterAutospacing="0"/>
        <w:rPr>
          <w:b/>
          <w:color w:val="auto"/>
        </w:rPr>
      </w:pPr>
      <w:r w:rsidRPr="00D40096">
        <w:rPr>
          <w:color w:val="auto"/>
        </w:rPr>
        <w:t xml:space="preserve">Click </w:t>
      </w:r>
      <w:r w:rsidRPr="00D40096">
        <w:rPr>
          <w:b/>
          <w:color w:val="auto"/>
        </w:rPr>
        <w:t>Add pause</w:t>
      </w:r>
      <w:r w:rsidRPr="00D40096">
        <w:rPr>
          <w:color w:val="auto"/>
        </w:rPr>
        <w:t xml:space="preserve"> to add a pause command of a specific duration (minutes/seconds) showing the default scene without fish as </w:t>
      </w:r>
      <w:r w:rsidR="00FB2D15" w:rsidRPr="00D40096">
        <w:rPr>
          <w:color w:val="auto"/>
        </w:rPr>
        <w:t xml:space="preserve">a </w:t>
      </w:r>
      <w:r w:rsidRPr="00D40096">
        <w:rPr>
          <w:color w:val="auto"/>
        </w:rPr>
        <w:t xml:space="preserve">break for fish handling between </w:t>
      </w:r>
      <w:r w:rsidR="00E65E26" w:rsidRPr="00D40096">
        <w:rPr>
          <w:color w:val="auto"/>
        </w:rPr>
        <w:t>records</w:t>
      </w:r>
      <w:r w:rsidR="009845FD" w:rsidRPr="00D40096">
        <w:rPr>
          <w:color w:val="auto"/>
        </w:rPr>
        <w:t>.</w:t>
      </w:r>
    </w:p>
    <w:p w14:paraId="6B5A2EBB" w14:textId="77777777" w:rsidR="0075339F" w:rsidRPr="00D40096" w:rsidRDefault="0075339F" w:rsidP="0084685F">
      <w:pPr>
        <w:pStyle w:val="ListParagraph"/>
        <w:widowControl/>
        <w:ind w:left="0"/>
        <w:rPr>
          <w:b/>
          <w:color w:val="auto"/>
        </w:rPr>
      </w:pPr>
    </w:p>
    <w:p w14:paraId="7DBFB0BE" w14:textId="00178145" w:rsidR="0075339F" w:rsidRPr="00D40096" w:rsidRDefault="0075339F" w:rsidP="0084685F">
      <w:pPr>
        <w:pStyle w:val="NormalWeb"/>
        <w:widowControl/>
        <w:spacing w:before="0" w:beforeAutospacing="0" w:after="0" w:afterAutospacing="0"/>
        <w:rPr>
          <w:b/>
          <w:color w:val="auto"/>
        </w:rPr>
      </w:pPr>
      <w:r w:rsidRPr="00D40096">
        <w:rPr>
          <w:b/>
          <w:color w:val="auto"/>
        </w:rPr>
        <w:t>Note:</w:t>
      </w:r>
      <w:r w:rsidRPr="00D40096">
        <w:rPr>
          <w:color w:val="auto"/>
        </w:rPr>
        <w:t xml:space="preserve"> </w:t>
      </w:r>
      <w:r w:rsidR="0059771A" w:rsidRPr="00D40096">
        <w:rPr>
          <w:color w:val="auto"/>
        </w:rPr>
        <w:t>Pause duration should generally depend on the time needed for fish handling</w:t>
      </w:r>
      <w:r w:rsidR="009845FD" w:rsidRPr="00D40096">
        <w:rPr>
          <w:color w:val="auto"/>
        </w:rPr>
        <w:t xml:space="preserve">. </w:t>
      </w:r>
      <w:r w:rsidRPr="00D40096">
        <w:rPr>
          <w:color w:val="auto"/>
        </w:rPr>
        <w:t>Click an entry and drag to change its order in the list</w:t>
      </w:r>
      <w:r w:rsidR="001472CE" w:rsidRPr="00D40096">
        <w:rPr>
          <w:color w:val="auto"/>
        </w:rPr>
        <w:t xml:space="preserve">. </w:t>
      </w:r>
      <w:r w:rsidRPr="00D40096">
        <w:rPr>
          <w:color w:val="auto"/>
        </w:rPr>
        <w:t>Selected entries are marked in red</w:t>
      </w:r>
      <w:r w:rsidR="001472CE" w:rsidRPr="00D40096">
        <w:rPr>
          <w:color w:val="auto"/>
        </w:rPr>
        <w:t xml:space="preserve">. </w:t>
      </w:r>
      <w:r w:rsidRPr="00D40096">
        <w:rPr>
          <w:color w:val="auto"/>
        </w:rPr>
        <w:t xml:space="preserve">Delete an entry from the playlist by selecting the entry and clicking </w:t>
      </w:r>
      <w:r w:rsidRPr="00D40096">
        <w:rPr>
          <w:b/>
          <w:color w:val="auto"/>
        </w:rPr>
        <w:t>Delete selection</w:t>
      </w:r>
      <w:r w:rsidR="001472CE" w:rsidRPr="00D40096">
        <w:rPr>
          <w:b/>
          <w:color w:val="auto"/>
        </w:rPr>
        <w:t xml:space="preserve">. </w:t>
      </w:r>
    </w:p>
    <w:p w14:paraId="3DEC701F" w14:textId="77777777" w:rsidR="0075339F" w:rsidRPr="00D40096" w:rsidRDefault="0075339F" w:rsidP="0084685F">
      <w:pPr>
        <w:pStyle w:val="ListParagraph"/>
        <w:widowControl/>
        <w:ind w:left="0"/>
        <w:rPr>
          <w:color w:val="auto"/>
        </w:rPr>
      </w:pPr>
    </w:p>
    <w:p w14:paraId="32961BEC" w14:textId="36513B02" w:rsidR="0075339F" w:rsidRPr="00D40096" w:rsidRDefault="0075339F" w:rsidP="0084685F">
      <w:pPr>
        <w:pStyle w:val="NormalWeb"/>
        <w:widowControl/>
        <w:numPr>
          <w:ilvl w:val="2"/>
          <w:numId w:val="26"/>
        </w:numPr>
        <w:spacing w:before="0" w:beforeAutospacing="0" w:after="0" w:afterAutospacing="0"/>
        <w:rPr>
          <w:b/>
          <w:color w:val="auto"/>
        </w:rPr>
      </w:pPr>
      <w:r w:rsidRPr="00D40096">
        <w:rPr>
          <w:color w:val="auto"/>
        </w:rPr>
        <w:t xml:space="preserve">Click </w:t>
      </w:r>
      <w:r w:rsidRPr="00D40096">
        <w:rPr>
          <w:b/>
          <w:color w:val="auto"/>
        </w:rPr>
        <w:t>Play/Stop</w:t>
      </w:r>
      <w:r w:rsidRPr="00D40096">
        <w:rPr>
          <w:color w:val="auto"/>
        </w:rPr>
        <w:t xml:space="preserve"> to start and stop a presentation</w:t>
      </w:r>
      <w:r w:rsidR="001472CE" w:rsidRPr="00D40096">
        <w:rPr>
          <w:color w:val="auto"/>
        </w:rPr>
        <w:t xml:space="preserve">. </w:t>
      </w:r>
      <w:r w:rsidRPr="00D40096">
        <w:rPr>
          <w:b/>
          <w:color w:val="auto"/>
        </w:rPr>
        <w:t>Stop</w:t>
      </w:r>
      <w:r w:rsidRPr="00D40096">
        <w:rPr>
          <w:color w:val="auto"/>
        </w:rPr>
        <w:t xml:space="preserve"> will always finish the complete playlist, </w:t>
      </w:r>
      <w:r w:rsidR="009845FD" w:rsidRPr="00D40096">
        <w:rPr>
          <w:i/>
          <w:color w:val="auto"/>
        </w:rPr>
        <w:t>e.g.</w:t>
      </w:r>
      <w:r w:rsidR="001472CE" w:rsidRPr="00D40096">
        <w:rPr>
          <w:i/>
          <w:color w:val="auto"/>
        </w:rPr>
        <w:t>,</w:t>
      </w:r>
      <w:r w:rsidR="0084685F" w:rsidRPr="00D40096">
        <w:rPr>
          <w:i/>
          <w:color w:val="auto"/>
        </w:rPr>
        <w:t xml:space="preserve"> </w:t>
      </w:r>
      <w:r w:rsidRPr="00D40096">
        <w:rPr>
          <w:color w:val="auto"/>
        </w:rPr>
        <w:t xml:space="preserve">there is no way </w:t>
      </w:r>
      <w:r w:rsidR="000B51B2" w:rsidRPr="00D40096">
        <w:rPr>
          <w:color w:val="auto"/>
        </w:rPr>
        <w:t xml:space="preserve">to </w:t>
      </w:r>
      <w:r w:rsidRPr="00D40096">
        <w:rPr>
          <w:color w:val="auto"/>
        </w:rPr>
        <w:t>paus</w:t>
      </w:r>
      <w:r w:rsidR="000B51B2" w:rsidRPr="00D40096">
        <w:rPr>
          <w:color w:val="auto"/>
        </w:rPr>
        <w:t>e</w:t>
      </w:r>
      <w:r w:rsidRPr="00D40096">
        <w:rPr>
          <w:color w:val="auto"/>
        </w:rPr>
        <w:t xml:space="preserve"> </w:t>
      </w:r>
      <w:r w:rsidR="000B51B2" w:rsidRPr="00D40096">
        <w:rPr>
          <w:color w:val="auto"/>
        </w:rPr>
        <w:t>at</w:t>
      </w:r>
      <w:r w:rsidRPr="00D40096">
        <w:rPr>
          <w:color w:val="auto"/>
        </w:rPr>
        <w:t xml:space="preserve"> the middle of a playlist once running</w:t>
      </w:r>
      <w:r w:rsidR="001472CE" w:rsidRPr="00D40096">
        <w:rPr>
          <w:color w:val="auto"/>
        </w:rPr>
        <w:t xml:space="preserve">. </w:t>
      </w:r>
      <w:r w:rsidR="000D3545" w:rsidRPr="00D40096">
        <w:rPr>
          <w:color w:val="auto"/>
        </w:rPr>
        <w:br/>
      </w:r>
      <w:r w:rsidR="000D3545" w:rsidRPr="00D40096">
        <w:rPr>
          <w:color w:val="auto"/>
        </w:rPr>
        <w:br/>
      </w:r>
      <w:r w:rsidR="000D3545" w:rsidRPr="00D40096">
        <w:rPr>
          <w:b/>
          <w:color w:val="auto"/>
        </w:rPr>
        <w:t>Note:</w:t>
      </w:r>
      <w:r w:rsidR="000D3545" w:rsidRPr="00D40096">
        <w:rPr>
          <w:color w:val="auto"/>
        </w:rPr>
        <w:t xml:space="preserve"> Playlists will always start from the first entry and run from top to bottom</w:t>
      </w:r>
      <w:r w:rsidR="001472CE" w:rsidRPr="00D40096">
        <w:rPr>
          <w:color w:val="auto"/>
        </w:rPr>
        <w:t xml:space="preserve">. </w:t>
      </w:r>
      <w:r w:rsidR="000D3545" w:rsidRPr="00D40096">
        <w:rPr>
          <w:color w:val="auto"/>
        </w:rPr>
        <w:t xml:space="preserve">Therefore, the correct order of all entries </w:t>
      </w:r>
      <w:proofErr w:type="gramStart"/>
      <w:r w:rsidR="000D3545" w:rsidRPr="00D40096">
        <w:rPr>
          <w:color w:val="auto"/>
        </w:rPr>
        <w:t>has to</w:t>
      </w:r>
      <w:proofErr w:type="gramEnd"/>
      <w:r w:rsidR="000D3545" w:rsidRPr="00D40096">
        <w:rPr>
          <w:color w:val="auto"/>
        </w:rPr>
        <w:t xml:space="preserve"> be set prior to the experiment and cannot be changed </w:t>
      </w:r>
      <w:r w:rsidR="000D3545" w:rsidRPr="00D40096">
        <w:rPr>
          <w:color w:val="auto"/>
        </w:rPr>
        <w:lastRenderedPageBreak/>
        <w:t>afterwards without stopping the presentation</w:t>
      </w:r>
      <w:r w:rsidR="001472CE" w:rsidRPr="00D40096">
        <w:rPr>
          <w:color w:val="auto"/>
        </w:rPr>
        <w:t xml:space="preserve">. </w:t>
      </w:r>
      <w:r w:rsidR="000D3545" w:rsidRPr="00D40096">
        <w:rPr>
          <w:color w:val="auto"/>
        </w:rPr>
        <w:t>A timer at the bottom of the window shows the duration and actual time of the current playlist</w:t>
      </w:r>
      <w:r w:rsidR="001472CE" w:rsidRPr="00D40096">
        <w:rPr>
          <w:color w:val="auto"/>
        </w:rPr>
        <w:t xml:space="preserve">. </w:t>
      </w:r>
    </w:p>
    <w:p w14:paraId="43B9EB3A" w14:textId="77777777" w:rsidR="0075339F" w:rsidRPr="00D40096" w:rsidRDefault="0075339F" w:rsidP="0084685F">
      <w:pPr>
        <w:pStyle w:val="NormalWeb"/>
        <w:widowControl/>
        <w:spacing w:before="0" w:beforeAutospacing="0" w:after="0" w:afterAutospacing="0"/>
        <w:rPr>
          <w:b/>
          <w:color w:val="auto"/>
        </w:rPr>
      </w:pPr>
    </w:p>
    <w:p w14:paraId="0B6C43EB" w14:textId="28BE5694" w:rsidR="000B51B2" w:rsidRPr="00D40096" w:rsidRDefault="0075339F" w:rsidP="000B51B2">
      <w:pPr>
        <w:pStyle w:val="NormalWeb"/>
        <w:widowControl/>
        <w:numPr>
          <w:ilvl w:val="1"/>
          <w:numId w:val="26"/>
        </w:numPr>
        <w:spacing w:before="0" w:beforeAutospacing="0" w:after="0" w:afterAutospacing="0"/>
        <w:rPr>
          <w:b/>
          <w:color w:val="auto"/>
        </w:rPr>
      </w:pPr>
      <w:r w:rsidRPr="00D40096">
        <w:rPr>
          <w:b/>
          <w:color w:val="auto"/>
        </w:rPr>
        <w:t xml:space="preserve">Playlist arrangement for the two treatments and the control of the MCC experiment </w:t>
      </w:r>
    </w:p>
    <w:p w14:paraId="75C50EE0" w14:textId="671F98B2" w:rsidR="00233DF3" w:rsidRPr="00D40096" w:rsidRDefault="00EF43B3" w:rsidP="0084685F">
      <w:pPr>
        <w:pStyle w:val="NormalWeb"/>
        <w:widowControl/>
        <w:spacing w:before="0" w:beforeAutospacing="0" w:after="0" w:afterAutospacing="0"/>
        <w:rPr>
          <w:color w:val="auto"/>
        </w:rPr>
      </w:pPr>
      <w:r w:rsidRPr="00D40096">
        <w:rPr>
          <w:b/>
          <w:color w:val="auto"/>
        </w:rPr>
        <w:t>Note:</w:t>
      </w:r>
      <w:r w:rsidRPr="00D40096">
        <w:rPr>
          <w:color w:val="auto"/>
        </w:rPr>
        <w:t xml:space="preserve"> </w:t>
      </w:r>
      <w:r w:rsidR="0075339F" w:rsidRPr="00D40096">
        <w:rPr>
          <w:color w:val="auto"/>
        </w:rPr>
        <w:t>In terms of the entry arrangement, the MCC experiment is split in</w:t>
      </w:r>
      <w:r w:rsidR="00A65B8F" w:rsidRPr="00D40096">
        <w:rPr>
          <w:color w:val="auto"/>
        </w:rPr>
        <w:t>to</w:t>
      </w:r>
      <w:r w:rsidR="0075339F" w:rsidRPr="00D40096">
        <w:rPr>
          <w:color w:val="auto"/>
        </w:rPr>
        <w:t xml:space="preserve"> two parts</w:t>
      </w:r>
      <w:r w:rsidRPr="00D40096">
        <w:rPr>
          <w:color w:val="auto"/>
        </w:rPr>
        <w:t xml:space="preserve">: (1) the first </w:t>
      </w:r>
      <w:r w:rsidR="0026180E" w:rsidRPr="00D40096">
        <w:rPr>
          <w:color w:val="auto"/>
        </w:rPr>
        <w:t>mate-choice</w:t>
      </w:r>
      <w:r w:rsidRPr="00D40096">
        <w:rPr>
          <w:color w:val="auto"/>
        </w:rPr>
        <w:t xml:space="preserve"> test, and (2) the observation period followed by the second </w:t>
      </w:r>
      <w:r w:rsidR="0026180E" w:rsidRPr="00D40096">
        <w:rPr>
          <w:color w:val="auto"/>
        </w:rPr>
        <w:t>mate-choice</w:t>
      </w:r>
      <w:r w:rsidRPr="00D40096">
        <w:rPr>
          <w:color w:val="auto"/>
        </w:rPr>
        <w:t xml:space="preserve"> test</w:t>
      </w:r>
      <w:r w:rsidR="001472CE" w:rsidRPr="00D40096">
        <w:rPr>
          <w:color w:val="auto"/>
        </w:rPr>
        <w:t xml:space="preserve">. </w:t>
      </w:r>
      <w:r w:rsidR="00AC1CCA" w:rsidRPr="00D40096">
        <w:rPr>
          <w:color w:val="auto"/>
        </w:rPr>
        <w:t xml:space="preserve">Therefore, for each treatment and the control, playlists </w:t>
      </w:r>
      <w:proofErr w:type="gramStart"/>
      <w:r w:rsidR="00AC1CCA" w:rsidRPr="00D40096">
        <w:rPr>
          <w:color w:val="auto"/>
        </w:rPr>
        <w:t>have to</w:t>
      </w:r>
      <w:proofErr w:type="gramEnd"/>
      <w:r w:rsidR="00AC1CCA" w:rsidRPr="00D40096">
        <w:rPr>
          <w:color w:val="auto"/>
        </w:rPr>
        <w:t xml:space="preserve"> be arranged in two different orders</w:t>
      </w:r>
      <w:r w:rsidR="001472CE" w:rsidRPr="00D40096">
        <w:rPr>
          <w:color w:val="auto"/>
        </w:rPr>
        <w:t xml:space="preserve">. </w:t>
      </w:r>
    </w:p>
    <w:p w14:paraId="5C02782A" w14:textId="77777777" w:rsidR="00233DF3" w:rsidRPr="00D40096" w:rsidRDefault="00233DF3" w:rsidP="0084685F">
      <w:pPr>
        <w:pStyle w:val="NormalWeb"/>
        <w:widowControl/>
        <w:spacing w:before="0" w:beforeAutospacing="0" w:after="0" w:afterAutospacing="0"/>
        <w:rPr>
          <w:color w:val="auto"/>
        </w:rPr>
      </w:pPr>
    </w:p>
    <w:p w14:paraId="30ACF6AB" w14:textId="6F170FC5" w:rsidR="00233DF3" w:rsidRPr="00D40096" w:rsidRDefault="00233DF3" w:rsidP="0084685F">
      <w:pPr>
        <w:pStyle w:val="NormalWeb"/>
        <w:widowControl/>
        <w:spacing w:before="0" w:beforeAutospacing="0" w:after="0" w:afterAutospacing="0"/>
        <w:rPr>
          <w:color w:val="auto"/>
        </w:rPr>
      </w:pPr>
      <w:r w:rsidRPr="00D40096">
        <w:rPr>
          <w:color w:val="auto"/>
        </w:rPr>
        <w:t>3</w:t>
      </w:r>
      <w:r w:rsidR="009845FD" w:rsidRPr="00D40096">
        <w:rPr>
          <w:color w:val="auto"/>
        </w:rPr>
        <w:t>.</w:t>
      </w:r>
      <w:r w:rsidRPr="00D40096">
        <w:rPr>
          <w:color w:val="auto"/>
        </w:rPr>
        <w:t>2</w:t>
      </w:r>
      <w:r w:rsidR="009845FD" w:rsidRPr="00D40096">
        <w:rPr>
          <w:color w:val="auto"/>
        </w:rPr>
        <w:t>.</w:t>
      </w:r>
      <w:r w:rsidRPr="00D40096">
        <w:rPr>
          <w:color w:val="auto"/>
        </w:rPr>
        <w:t>1</w:t>
      </w:r>
      <w:r w:rsidR="001472CE" w:rsidRPr="00D40096">
        <w:rPr>
          <w:color w:val="auto"/>
        </w:rPr>
        <w:t xml:space="preserve">. </w:t>
      </w:r>
      <w:r w:rsidR="00AC1CCA" w:rsidRPr="00D40096">
        <w:rPr>
          <w:color w:val="auto"/>
        </w:rPr>
        <w:t>When running the experiment, f</w:t>
      </w:r>
      <w:r w:rsidR="0075339F" w:rsidRPr="00D40096">
        <w:rPr>
          <w:color w:val="auto"/>
        </w:rPr>
        <w:t xml:space="preserve">irst, </w:t>
      </w:r>
      <w:r w:rsidRPr="00D40096">
        <w:rPr>
          <w:color w:val="auto"/>
        </w:rPr>
        <w:t xml:space="preserve">prepare </w:t>
      </w:r>
      <w:r w:rsidR="0075339F" w:rsidRPr="00D40096">
        <w:rPr>
          <w:color w:val="auto"/>
        </w:rPr>
        <w:t xml:space="preserve">a playlist for the first </w:t>
      </w:r>
      <w:r w:rsidR="0026180E" w:rsidRPr="00D40096">
        <w:rPr>
          <w:color w:val="auto"/>
        </w:rPr>
        <w:t>mate-choice</w:t>
      </w:r>
      <w:r w:rsidR="0075339F" w:rsidRPr="00D40096">
        <w:rPr>
          <w:color w:val="auto"/>
        </w:rPr>
        <w:t xml:space="preserve"> test</w:t>
      </w:r>
      <w:r w:rsidR="001472CE" w:rsidRPr="00D40096">
        <w:rPr>
          <w:color w:val="auto"/>
        </w:rPr>
        <w:t xml:space="preserve">. </w:t>
      </w:r>
    </w:p>
    <w:p w14:paraId="0F7D4953" w14:textId="77777777" w:rsidR="00233DF3" w:rsidRPr="00D40096" w:rsidRDefault="00233DF3" w:rsidP="0084685F">
      <w:pPr>
        <w:pStyle w:val="NormalWeb"/>
        <w:widowControl/>
        <w:spacing w:before="0" w:beforeAutospacing="0" w:after="0" w:afterAutospacing="0"/>
        <w:rPr>
          <w:color w:val="auto"/>
        </w:rPr>
      </w:pPr>
    </w:p>
    <w:p w14:paraId="66064333" w14:textId="4E53F936" w:rsidR="0075339F" w:rsidRPr="00D40096" w:rsidRDefault="00233DF3" w:rsidP="0084685F">
      <w:pPr>
        <w:pStyle w:val="NormalWeb"/>
        <w:widowControl/>
        <w:spacing w:before="0" w:beforeAutospacing="0" w:after="0" w:afterAutospacing="0"/>
        <w:rPr>
          <w:color w:val="auto"/>
        </w:rPr>
      </w:pPr>
      <w:r w:rsidRPr="00D40096">
        <w:rPr>
          <w:color w:val="auto"/>
        </w:rPr>
        <w:t>3</w:t>
      </w:r>
      <w:r w:rsidR="009845FD" w:rsidRPr="00D40096">
        <w:rPr>
          <w:color w:val="auto"/>
        </w:rPr>
        <w:t>.</w:t>
      </w:r>
      <w:r w:rsidRPr="00D40096">
        <w:rPr>
          <w:color w:val="auto"/>
        </w:rPr>
        <w:t>2</w:t>
      </w:r>
      <w:r w:rsidR="009845FD" w:rsidRPr="00D40096">
        <w:rPr>
          <w:color w:val="auto"/>
        </w:rPr>
        <w:t>.</w:t>
      </w:r>
      <w:r w:rsidRPr="00D40096">
        <w:rPr>
          <w:color w:val="auto"/>
        </w:rPr>
        <w:t>2</w:t>
      </w:r>
      <w:r w:rsidR="001472CE" w:rsidRPr="00D40096">
        <w:rPr>
          <w:color w:val="auto"/>
        </w:rPr>
        <w:t xml:space="preserve">. </w:t>
      </w:r>
      <w:r w:rsidR="0075339F" w:rsidRPr="00D40096">
        <w:rPr>
          <w:color w:val="auto"/>
        </w:rPr>
        <w:t xml:space="preserve">Second, </w:t>
      </w:r>
      <w:r w:rsidR="00AC1CCA" w:rsidRPr="00D40096">
        <w:rPr>
          <w:color w:val="auto"/>
        </w:rPr>
        <w:t xml:space="preserve">in the process of the running experiment, </w:t>
      </w:r>
      <w:r w:rsidRPr="00D40096">
        <w:rPr>
          <w:color w:val="auto"/>
        </w:rPr>
        <w:t xml:space="preserve">change </w:t>
      </w:r>
      <w:r w:rsidR="00AC1CCA" w:rsidRPr="00D40096">
        <w:rPr>
          <w:color w:val="auto"/>
        </w:rPr>
        <w:t xml:space="preserve">the arrangement of the playlist for the subsequent observation period and the second </w:t>
      </w:r>
      <w:r w:rsidR="0026180E" w:rsidRPr="00D40096">
        <w:rPr>
          <w:color w:val="auto"/>
        </w:rPr>
        <w:t>mate-choice</w:t>
      </w:r>
      <w:r w:rsidR="00AC1CCA" w:rsidRPr="00D40096">
        <w:rPr>
          <w:color w:val="auto"/>
        </w:rPr>
        <w:t xml:space="preserve"> test according to which virtual male was preferred by the focal female in the first </w:t>
      </w:r>
      <w:r w:rsidR="0026180E" w:rsidRPr="00D40096">
        <w:rPr>
          <w:color w:val="auto"/>
        </w:rPr>
        <w:t>mate-choice</w:t>
      </w:r>
      <w:r w:rsidR="00AC1CCA" w:rsidRPr="00D40096">
        <w:rPr>
          <w:color w:val="auto"/>
        </w:rPr>
        <w:t xml:space="preserve"> test</w:t>
      </w:r>
      <w:r w:rsidR="001472CE" w:rsidRPr="00D40096">
        <w:rPr>
          <w:color w:val="auto"/>
        </w:rPr>
        <w:t xml:space="preserve">. </w:t>
      </w:r>
    </w:p>
    <w:p w14:paraId="194CDA77" w14:textId="77777777" w:rsidR="0075339F" w:rsidRPr="00D40096" w:rsidRDefault="0075339F" w:rsidP="0084685F">
      <w:pPr>
        <w:pStyle w:val="NormalWeb"/>
        <w:widowControl/>
        <w:spacing w:before="0" w:beforeAutospacing="0" w:after="0" w:afterAutospacing="0"/>
        <w:rPr>
          <w:b/>
          <w:color w:val="auto"/>
        </w:rPr>
      </w:pPr>
    </w:p>
    <w:p w14:paraId="001E243A" w14:textId="69ABA5F3" w:rsidR="00E10DFB" w:rsidRPr="00D40096" w:rsidRDefault="0075339F" w:rsidP="0084685F">
      <w:pPr>
        <w:pStyle w:val="NormalWeb"/>
        <w:widowControl/>
        <w:numPr>
          <w:ilvl w:val="1"/>
          <w:numId w:val="26"/>
        </w:numPr>
        <w:spacing w:before="0" w:beforeAutospacing="0" w:after="0" w:afterAutospacing="0"/>
        <w:rPr>
          <w:b/>
          <w:color w:val="auto"/>
        </w:rPr>
      </w:pPr>
      <w:r w:rsidRPr="00D40096">
        <w:rPr>
          <w:b/>
          <w:color w:val="auto"/>
        </w:rPr>
        <w:t>Specific playlist arrangement for the “spot” treatment</w:t>
      </w:r>
    </w:p>
    <w:p w14:paraId="3806258F" w14:textId="2BDFAF24" w:rsidR="001D4509" w:rsidRPr="00D40096" w:rsidRDefault="001D4509" w:rsidP="001D4509">
      <w:pPr>
        <w:pStyle w:val="NormalWeb"/>
        <w:widowControl/>
        <w:numPr>
          <w:ilvl w:val="2"/>
          <w:numId w:val="26"/>
        </w:numPr>
        <w:spacing w:before="0" w:beforeAutospacing="0" w:after="0" w:afterAutospacing="0"/>
        <w:rPr>
          <w:color w:val="auto"/>
        </w:rPr>
      </w:pPr>
      <w:r w:rsidRPr="00D40096">
        <w:rPr>
          <w:color w:val="auto"/>
        </w:rPr>
        <w:t xml:space="preserve">For the first mate-choice test in Treatment 1, order the playlist exactly as depicted in </w:t>
      </w:r>
      <w:r w:rsidRPr="00D40096">
        <w:rPr>
          <w:b/>
          <w:color w:val="auto"/>
        </w:rPr>
        <w:t xml:space="preserve">Figure </w:t>
      </w:r>
    </w:p>
    <w:p w14:paraId="3F4EB897" w14:textId="77777777" w:rsidR="001D4509" w:rsidRPr="00D40096" w:rsidRDefault="001D4509" w:rsidP="001D4509">
      <w:pPr>
        <w:pStyle w:val="NormalWeb"/>
        <w:widowControl/>
        <w:spacing w:before="0" w:beforeAutospacing="0" w:after="0" w:afterAutospacing="0"/>
        <w:rPr>
          <w:color w:val="auto"/>
        </w:rPr>
      </w:pPr>
    </w:p>
    <w:p w14:paraId="70F354F4" w14:textId="14513416" w:rsidR="00394C28" w:rsidRPr="00D40096" w:rsidRDefault="0075339F" w:rsidP="0084685F">
      <w:pPr>
        <w:pStyle w:val="NormalWeb"/>
        <w:widowControl/>
        <w:numPr>
          <w:ilvl w:val="2"/>
          <w:numId w:val="26"/>
        </w:numPr>
        <w:spacing w:before="0" w:beforeAutospacing="0" w:after="0" w:afterAutospacing="0"/>
        <w:rPr>
          <w:color w:val="auto"/>
        </w:rPr>
      </w:pPr>
      <w:r w:rsidRPr="00D40096">
        <w:rPr>
          <w:color w:val="auto"/>
        </w:rPr>
        <w:t xml:space="preserve">After </w:t>
      </w:r>
      <w:r w:rsidR="00E10DFB" w:rsidRPr="00D40096">
        <w:rPr>
          <w:color w:val="auto"/>
        </w:rPr>
        <w:t xml:space="preserve">the first </w:t>
      </w:r>
      <w:r w:rsidR="0026180E" w:rsidRPr="00D40096">
        <w:rPr>
          <w:color w:val="auto"/>
        </w:rPr>
        <w:t>mate-choice</w:t>
      </w:r>
      <w:r w:rsidR="00E10DFB" w:rsidRPr="00D40096">
        <w:rPr>
          <w:color w:val="auto"/>
        </w:rPr>
        <w:t xml:space="preserve"> test</w:t>
      </w:r>
      <w:r w:rsidR="00394C28" w:rsidRPr="00D40096">
        <w:rPr>
          <w:color w:val="auto"/>
        </w:rPr>
        <w:t>, take</w:t>
      </w:r>
      <w:r w:rsidRPr="00D40096">
        <w:rPr>
          <w:color w:val="auto"/>
        </w:rPr>
        <w:t xml:space="preserve"> break for calculating which virtual male was preferred (see step 5</w:t>
      </w:r>
      <w:r w:rsidR="009845FD" w:rsidRPr="00D40096">
        <w:rPr>
          <w:color w:val="auto"/>
        </w:rPr>
        <w:t>.</w:t>
      </w:r>
      <w:r w:rsidR="00AD4460" w:rsidRPr="00D40096">
        <w:rPr>
          <w:color w:val="auto"/>
        </w:rPr>
        <w:t>9</w:t>
      </w:r>
      <w:r w:rsidRPr="00D40096">
        <w:rPr>
          <w:color w:val="auto"/>
        </w:rPr>
        <w:t xml:space="preserve"> below)</w:t>
      </w:r>
      <w:r w:rsidR="001472CE" w:rsidRPr="00D40096">
        <w:rPr>
          <w:color w:val="auto"/>
        </w:rPr>
        <w:t xml:space="preserve">. </w:t>
      </w:r>
      <w:r w:rsidR="00394C28" w:rsidRPr="00D40096">
        <w:rPr>
          <w:color w:val="auto"/>
        </w:rPr>
        <w:t>Then</w:t>
      </w:r>
      <w:r w:rsidRPr="00D40096">
        <w:rPr>
          <w:color w:val="auto"/>
        </w:rPr>
        <w:t xml:space="preserve"> rearrange the playlists for the observation period, in which public information is provided to the focal female by showing the prior non-preferred male together with the model female</w:t>
      </w:r>
      <w:r w:rsidR="001472CE" w:rsidRPr="00D40096">
        <w:rPr>
          <w:color w:val="auto"/>
        </w:rPr>
        <w:t xml:space="preserve">. </w:t>
      </w:r>
    </w:p>
    <w:p w14:paraId="334C5D14" w14:textId="77777777" w:rsidR="00394C28" w:rsidRPr="00D40096" w:rsidRDefault="00394C28" w:rsidP="00394C28">
      <w:pPr>
        <w:pStyle w:val="NormalWeb"/>
        <w:widowControl/>
        <w:spacing w:before="0" w:beforeAutospacing="0" w:after="0" w:afterAutospacing="0"/>
        <w:rPr>
          <w:color w:val="auto"/>
        </w:rPr>
      </w:pPr>
    </w:p>
    <w:p w14:paraId="090CA01D" w14:textId="3331BF7D" w:rsidR="00394C28" w:rsidRPr="00D40096" w:rsidRDefault="0075339F" w:rsidP="0084685F">
      <w:pPr>
        <w:pStyle w:val="NormalWeb"/>
        <w:widowControl/>
        <w:numPr>
          <w:ilvl w:val="2"/>
          <w:numId w:val="26"/>
        </w:numPr>
        <w:spacing w:before="0" w:beforeAutospacing="0" w:after="0" w:afterAutospacing="0"/>
        <w:rPr>
          <w:color w:val="auto"/>
        </w:rPr>
      </w:pPr>
      <w:r w:rsidRPr="00D40096">
        <w:rPr>
          <w:color w:val="auto"/>
        </w:rPr>
        <w:t xml:space="preserve">Arrange the playlist for observation and the following second </w:t>
      </w:r>
      <w:r w:rsidR="0026180E" w:rsidRPr="00D40096">
        <w:rPr>
          <w:color w:val="auto"/>
        </w:rPr>
        <w:t>mate-choice</w:t>
      </w:r>
      <w:r w:rsidRPr="00D40096">
        <w:rPr>
          <w:color w:val="auto"/>
        </w:rPr>
        <w:t xml:space="preserve"> test according to </w:t>
      </w:r>
      <w:r w:rsidR="0084685F" w:rsidRPr="00D40096">
        <w:rPr>
          <w:b/>
          <w:color w:val="auto"/>
        </w:rPr>
        <w:t>Figure</w:t>
      </w:r>
      <w:r w:rsidRPr="00D40096">
        <w:rPr>
          <w:b/>
          <w:color w:val="auto"/>
        </w:rPr>
        <w:t xml:space="preserve"> </w:t>
      </w:r>
      <w:r w:rsidR="00042927" w:rsidRPr="00D40096">
        <w:rPr>
          <w:b/>
          <w:color w:val="auto"/>
        </w:rPr>
        <w:t>5</w:t>
      </w:r>
      <w:r w:rsidR="001472CE" w:rsidRPr="00D40096">
        <w:rPr>
          <w:color w:val="auto"/>
        </w:rPr>
        <w:t xml:space="preserve">. </w:t>
      </w:r>
    </w:p>
    <w:p w14:paraId="1F608789" w14:textId="18C4DFC8" w:rsidR="00E10DFB" w:rsidRPr="00D40096" w:rsidRDefault="00E10DFB" w:rsidP="00394C28">
      <w:pPr>
        <w:pStyle w:val="NormalWeb"/>
        <w:widowControl/>
        <w:spacing w:before="0" w:beforeAutospacing="0" w:after="0" w:afterAutospacing="0"/>
        <w:rPr>
          <w:color w:val="auto"/>
        </w:rPr>
      </w:pPr>
    </w:p>
    <w:p w14:paraId="279A768A" w14:textId="12E7BF1D" w:rsidR="00394C28" w:rsidRPr="00D40096" w:rsidRDefault="0075339F" w:rsidP="00394C28">
      <w:pPr>
        <w:pStyle w:val="NormalWeb"/>
        <w:widowControl/>
        <w:numPr>
          <w:ilvl w:val="2"/>
          <w:numId w:val="26"/>
        </w:numPr>
        <w:spacing w:before="0" w:beforeAutospacing="0" w:after="0" w:afterAutospacing="0"/>
        <w:rPr>
          <w:color w:val="auto"/>
        </w:rPr>
      </w:pPr>
      <w:r w:rsidRPr="00D40096">
        <w:rPr>
          <w:color w:val="auto"/>
        </w:rPr>
        <w:t>For the observation period, link the 10-min</w:t>
      </w:r>
      <w:r w:rsidR="00394C28" w:rsidRPr="00D40096">
        <w:rPr>
          <w:color w:val="auto"/>
        </w:rPr>
        <w:t xml:space="preserve"> </w:t>
      </w:r>
      <w:r w:rsidRPr="00D40096">
        <w:rPr>
          <w:color w:val="auto"/>
        </w:rPr>
        <w:t>record (male and model female together) with a scene showing the prior preferred male alone</w:t>
      </w:r>
      <w:r w:rsidR="001472CE" w:rsidRPr="00D40096">
        <w:rPr>
          <w:color w:val="auto"/>
        </w:rPr>
        <w:t xml:space="preserve">. </w:t>
      </w:r>
    </w:p>
    <w:p w14:paraId="30475B20" w14:textId="6BC777B0" w:rsidR="00394C28" w:rsidRPr="00D40096" w:rsidRDefault="00E10DFB" w:rsidP="00394C28">
      <w:pPr>
        <w:pStyle w:val="NormalWeb"/>
        <w:widowControl/>
        <w:spacing w:before="0" w:beforeAutospacing="0" w:after="0" w:afterAutospacing="0"/>
        <w:rPr>
          <w:color w:val="auto"/>
        </w:rPr>
      </w:pPr>
      <w:r w:rsidRPr="00D40096">
        <w:rPr>
          <w:color w:val="auto"/>
        </w:rPr>
        <w:br/>
      </w:r>
      <w:r w:rsidRPr="00D40096">
        <w:rPr>
          <w:b/>
          <w:color w:val="auto"/>
        </w:rPr>
        <w:t xml:space="preserve">Note: </w:t>
      </w:r>
      <w:r w:rsidR="0075339F" w:rsidRPr="00D40096">
        <w:rPr>
          <w:color w:val="auto"/>
        </w:rPr>
        <w:t>In this case, only the swimming path of the male will be displayed and, because it is missing in the scene, the virtual model female will be absent</w:t>
      </w:r>
      <w:r w:rsidR="001472CE" w:rsidRPr="00D40096">
        <w:rPr>
          <w:color w:val="auto"/>
        </w:rPr>
        <w:t xml:space="preserve">. </w:t>
      </w:r>
    </w:p>
    <w:p w14:paraId="553C4AAB" w14:textId="6465A8EA" w:rsidR="00E10DFB" w:rsidRPr="00D40096" w:rsidRDefault="00E10DFB" w:rsidP="00394C28">
      <w:pPr>
        <w:pStyle w:val="NormalWeb"/>
        <w:widowControl/>
        <w:spacing w:before="0" w:beforeAutospacing="0" w:after="0" w:afterAutospacing="0"/>
        <w:rPr>
          <w:color w:val="auto"/>
        </w:rPr>
      </w:pPr>
    </w:p>
    <w:p w14:paraId="64ACB1D7" w14:textId="7A289A9D" w:rsidR="001D4509" w:rsidRPr="00D40096" w:rsidRDefault="0075339F" w:rsidP="0084685F">
      <w:pPr>
        <w:pStyle w:val="NormalWeb"/>
        <w:widowControl/>
        <w:numPr>
          <w:ilvl w:val="2"/>
          <w:numId w:val="26"/>
        </w:numPr>
        <w:spacing w:before="0" w:beforeAutospacing="0" w:after="0" w:afterAutospacing="0"/>
        <w:rPr>
          <w:color w:val="auto"/>
        </w:rPr>
      </w:pPr>
      <w:r w:rsidRPr="00D40096">
        <w:rPr>
          <w:color w:val="auto"/>
        </w:rPr>
        <w:t>For the playlist featuring the non-preferred male, link the 10-min record to the scene including the prior non-preferred male together with the model female</w:t>
      </w:r>
      <w:r w:rsidR="001472CE" w:rsidRPr="00D40096">
        <w:rPr>
          <w:color w:val="auto"/>
        </w:rPr>
        <w:t xml:space="preserve">. </w:t>
      </w:r>
      <w:r w:rsidRPr="00D40096">
        <w:rPr>
          <w:color w:val="auto"/>
        </w:rPr>
        <w:t>Choose the scenes including a model female with a gravid spot (S) for this treatment</w:t>
      </w:r>
      <w:r w:rsidR="001472CE" w:rsidRPr="00D40096">
        <w:rPr>
          <w:color w:val="auto"/>
        </w:rPr>
        <w:t xml:space="preserve">. </w:t>
      </w:r>
    </w:p>
    <w:p w14:paraId="05095752" w14:textId="33002395" w:rsidR="0075339F" w:rsidRPr="00D40096" w:rsidRDefault="00E10DFB" w:rsidP="001D4509">
      <w:pPr>
        <w:pStyle w:val="NormalWeb"/>
        <w:widowControl/>
        <w:spacing w:before="0" w:beforeAutospacing="0" w:after="0" w:afterAutospacing="0"/>
        <w:rPr>
          <w:color w:val="auto"/>
        </w:rPr>
      </w:pPr>
      <w:r w:rsidRPr="00D40096">
        <w:rPr>
          <w:color w:val="auto"/>
        </w:rPr>
        <w:br/>
      </w:r>
      <w:r w:rsidRPr="00D40096">
        <w:rPr>
          <w:b/>
          <w:color w:val="auto"/>
        </w:rPr>
        <w:t>Note:</w:t>
      </w:r>
      <w:r w:rsidRPr="00D40096">
        <w:rPr>
          <w:color w:val="auto"/>
        </w:rPr>
        <w:t xml:space="preserve"> In contrast to </w:t>
      </w:r>
      <w:r w:rsidR="00646A21" w:rsidRPr="00D40096">
        <w:rPr>
          <w:color w:val="auto"/>
        </w:rPr>
        <w:t>3</w:t>
      </w:r>
      <w:r w:rsidR="009845FD" w:rsidRPr="00D40096">
        <w:rPr>
          <w:color w:val="auto"/>
        </w:rPr>
        <w:t>.</w:t>
      </w:r>
      <w:r w:rsidRPr="00D40096">
        <w:rPr>
          <w:color w:val="auto"/>
        </w:rPr>
        <w:t>3</w:t>
      </w:r>
      <w:r w:rsidR="009845FD" w:rsidRPr="00D40096">
        <w:rPr>
          <w:color w:val="auto"/>
        </w:rPr>
        <w:t>.</w:t>
      </w:r>
      <w:r w:rsidRPr="00D40096">
        <w:rPr>
          <w:color w:val="auto"/>
        </w:rPr>
        <w:t>2, here, the identical record will be replayed but now the model female is visible</w:t>
      </w:r>
      <w:r w:rsidR="001472CE" w:rsidRPr="00D40096">
        <w:rPr>
          <w:color w:val="auto"/>
        </w:rPr>
        <w:t xml:space="preserve">. </w:t>
      </w:r>
    </w:p>
    <w:p w14:paraId="5267860E" w14:textId="77777777" w:rsidR="0075339F" w:rsidRPr="00D40096" w:rsidRDefault="0075339F" w:rsidP="0084685F">
      <w:pPr>
        <w:pStyle w:val="NormalWeb"/>
        <w:widowControl/>
        <w:spacing w:before="0" w:beforeAutospacing="0" w:after="0" w:afterAutospacing="0"/>
        <w:rPr>
          <w:b/>
          <w:color w:val="auto"/>
        </w:rPr>
      </w:pPr>
    </w:p>
    <w:p w14:paraId="688EB9CD" w14:textId="77471B90" w:rsidR="0075339F" w:rsidRPr="00D40096" w:rsidRDefault="0075339F" w:rsidP="0084685F">
      <w:pPr>
        <w:pStyle w:val="NormalWeb"/>
        <w:widowControl/>
        <w:spacing w:before="0" w:beforeAutospacing="0" w:after="0" w:afterAutospacing="0"/>
        <w:rPr>
          <w:color w:val="auto"/>
        </w:rPr>
      </w:pPr>
      <w:r w:rsidRPr="00D40096">
        <w:rPr>
          <w:color w:val="auto"/>
        </w:rPr>
        <w:t xml:space="preserve">[Place </w:t>
      </w:r>
      <w:r w:rsidR="0084685F" w:rsidRPr="00D40096">
        <w:rPr>
          <w:b/>
          <w:color w:val="auto"/>
        </w:rPr>
        <w:t>Figure 4</w:t>
      </w:r>
      <w:r w:rsidRPr="00D40096">
        <w:rPr>
          <w:color w:val="auto"/>
        </w:rPr>
        <w:t xml:space="preserve"> and </w:t>
      </w:r>
      <w:r w:rsidR="0084685F" w:rsidRPr="00D40096">
        <w:rPr>
          <w:b/>
          <w:color w:val="auto"/>
        </w:rPr>
        <w:t>Figure 5</w:t>
      </w:r>
      <w:r w:rsidRPr="00D40096">
        <w:rPr>
          <w:color w:val="auto"/>
        </w:rPr>
        <w:t xml:space="preserve"> here]</w:t>
      </w:r>
    </w:p>
    <w:p w14:paraId="467ACAD5" w14:textId="77777777" w:rsidR="0075339F" w:rsidRPr="00D40096" w:rsidRDefault="0075339F" w:rsidP="0084685F">
      <w:pPr>
        <w:pStyle w:val="NormalWeb"/>
        <w:widowControl/>
        <w:spacing w:before="0" w:beforeAutospacing="0" w:after="0" w:afterAutospacing="0"/>
        <w:rPr>
          <w:b/>
          <w:color w:val="auto"/>
        </w:rPr>
      </w:pPr>
    </w:p>
    <w:p w14:paraId="7C93A3DF" w14:textId="6706169D" w:rsidR="001D4509" w:rsidRPr="00D40096" w:rsidRDefault="0075339F" w:rsidP="001D4509">
      <w:pPr>
        <w:pStyle w:val="NormalWeb"/>
        <w:widowControl/>
        <w:numPr>
          <w:ilvl w:val="1"/>
          <w:numId w:val="26"/>
        </w:numPr>
        <w:spacing w:before="0" w:beforeAutospacing="0" w:after="0" w:afterAutospacing="0"/>
        <w:rPr>
          <w:b/>
          <w:color w:val="auto"/>
        </w:rPr>
      </w:pPr>
      <w:r w:rsidRPr="00D40096">
        <w:rPr>
          <w:b/>
          <w:color w:val="auto"/>
        </w:rPr>
        <w:t>Specific playlist arrangement for the “no spot” treatment</w:t>
      </w:r>
    </w:p>
    <w:p w14:paraId="54FE8B8C" w14:textId="756956EA" w:rsidR="0075339F" w:rsidRPr="00D40096" w:rsidRDefault="001D4509" w:rsidP="0084685F">
      <w:pPr>
        <w:pStyle w:val="NormalWeb"/>
        <w:widowControl/>
        <w:spacing w:before="0" w:beforeAutospacing="0" w:after="0" w:afterAutospacing="0"/>
        <w:rPr>
          <w:b/>
          <w:color w:val="auto"/>
        </w:rPr>
      </w:pPr>
      <w:r w:rsidRPr="00D40096">
        <w:rPr>
          <w:color w:val="auto"/>
        </w:rPr>
        <w:lastRenderedPageBreak/>
        <w:t>3</w:t>
      </w:r>
      <w:r w:rsidR="009845FD" w:rsidRPr="00D40096">
        <w:rPr>
          <w:color w:val="auto"/>
        </w:rPr>
        <w:t>.</w:t>
      </w:r>
      <w:r w:rsidRPr="00D40096">
        <w:rPr>
          <w:color w:val="auto"/>
        </w:rPr>
        <w:t>4</w:t>
      </w:r>
      <w:r w:rsidR="009845FD" w:rsidRPr="00D40096">
        <w:rPr>
          <w:color w:val="auto"/>
        </w:rPr>
        <w:t>.</w:t>
      </w:r>
      <w:r w:rsidRPr="00D40096">
        <w:rPr>
          <w:color w:val="auto"/>
        </w:rPr>
        <w:t>1</w:t>
      </w:r>
      <w:r w:rsidR="001472CE" w:rsidRPr="00D40096">
        <w:rPr>
          <w:color w:val="auto"/>
        </w:rPr>
        <w:t xml:space="preserve">. </w:t>
      </w:r>
      <w:r w:rsidR="0075339F" w:rsidRPr="00D40096">
        <w:rPr>
          <w:color w:val="auto"/>
        </w:rPr>
        <w:t xml:space="preserve">For </w:t>
      </w:r>
      <w:r w:rsidR="0016686D" w:rsidRPr="00D40096">
        <w:rPr>
          <w:color w:val="auto"/>
        </w:rPr>
        <w:t>T</w:t>
      </w:r>
      <w:r w:rsidR="0075339F" w:rsidRPr="00D40096">
        <w:rPr>
          <w:color w:val="auto"/>
        </w:rPr>
        <w:t xml:space="preserve">reatment 2, order the playlists as described for </w:t>
      </w:r>
      <w:r w:rsidR="0016686D" w:rsidRPr="00D40096">
        <w:rPr>
          <w:color w:val="auto"/>
        </w:rPr>
        <w:t>T</w:t>
      </w:r>
      <w:r w:rsidR="0075339F" w:rsidRPr="00D40096">
        <w:rPr>
          <w:color w:val="auto"/>
        </w:rPr>
        <w:t>reatment 1 (</w:t>
      </w:r>
      <w:r w:rsidR="0084685F" w:rsidRPr="00D40096">
        <w:rPr>
          <w:b/>
          <w:color w:val="auto"/>
        </w:rPr>
        <w:t>Figure</w:t>
      </w:r>
      <w:r w:rsidRPr="00D40096">
        <w:rPr>
          <w:b/>
          <w:color w:val="auto"/>
        </w:rPr>
        <w:t>s</w:t>
      </w:r>
      <w:r w:rsidR="0075339F" w:rsidRPr="00D40096">
        <w:rPr>
          <w:b/>
          <w:color w:val="auto"/>
        </w:rPr>
        <w:t xml:space="preserve"> </w:t>
      </w:r>
      <w:r w:rsidR="00042927" w:rsidRPr="00D40096">
        <w:rPr>
          <w:b/>
          <w:color w:val="auto"/>
        </w:rPr>
        <w:t>4</w:t>
      </w:r>
      <w:r w:rsidR="0075339F" w:rsidRPr="00D40096">
        <w:rPr>
          <w:color w:val="auto"/>
        </w:rPr>
        <w:t xml:space="preserve"> and </w:t>
      </w:r>
      <w:r w:rsidR="00042927" w:rsidRPr="00D40096">
        <w:rPr>
          <w:b/>
          <w:color w:val="auto"/>
        </w:rPr>
        <w:t>5</w:t>
      </w:r>
      <w:r w:rsidR="0075339F" w:rsidRPr="00D40096">
        <w:rPr>
          <w:color w:val="auto"/>
        </w:rPr>
        <w:t xml:space="preserve">), but instead use the scene including the virtual model female without </w:t>
      </w:r>
      <w:r w:rsidR="00FB2D15" w:rsidRPr="00D40096">
        <w:rPr>
          <w:color w:val="auto"/>
        </w:rPr>
        <w:t xml:space="preserve">a </w:t>
      </w:r>
      <w:r w:rsidR="0075339F" w:rsidRPr="00D40096">
        <w:rPr>
          <w:color w:val="auto"/>
        </w:rPr>
        <w:t>gravid spot (NS) during observation</w:t>
      </w:r>
      <w:r w:rsidR="001472CE" w:rsidRPr="00D40096">
        <w:rPr>
          <w:color w:val="auto"/>
        </w:rPr>
        <w:t xml:space="preserve">. </w:t>
      </w:r>
    </w:p>
    <w:p w14:paraId="443C59B1" w14:textId="77777777" w:rsidR="0075339F" w:rsidRPr="00D40096" w:rsidRDefault="0075339F" w:rsidP="0084685F">
      <w:pPr>
        <w:pStyle w:val="NormalWeb"/>
        <w:widowControl/>
        <w:spacing w:before="0" w:beforeAutospacing="0" w:after="0" w:afterAutospacing="0"/>
        <w:rPr>
          <w:color w:val="auto"/>
        </w:rPr>
      </w:pPr>
    </w:p>
    <w:p w14:paraId="3ECE9DA0" w14:textId="5EBE17A0" w:rsidR="001D4509" w:rsidRPr="00D40096" w:rsidRDefault="0075339F" w:rsidP="001D4509">
      <w:pPr>
        <w:pStyle w:val="NormalWeb"/>
        <w:widowControl/>
        <w:numPr>
          <w:ilvl w:val="1"/>
          <w:numId w:val="26"/>
        </w:numPr>
        <w:spacing w:before="0" w:beforeAutospacing="0" w:after="0" w:afterAutospacing="0"/>
        <w:rPr>
          <w:b/>
          <w:color w:val="auto"/>
        </w:rPr>
      </w:pPr>
      <w:r w:rsidRPr="00D40096">
        <w:rPr>
          <w:b/>
          <w:color w:val="auto"/>
        </w:rPr>
        <w:t>Specific playlist arrangement for the control for choice consistency</w:t>
      </w:r>
    </w:p>
    <w:p w14:paraId="5A49C15A" w14:textId="741A0A6F" w:rsidR="0075339F" w:rsidRPr="00D40096" w:rsidRDefault="004157B3" w:rsidP="001D4509">
      <w:pPr>
        <w:pStyle w:val="NormalWeb"/>
        <w:widowControl/>
        <w:spacing w:before="0" w:beforeAutospacing="0" w:after="0" w:afterAutospacing="0"/>
        <w:rPr>
          <w:color w:val="auto"/>
        </w:rPr>
      </w:pPr>
      <w:r w:rsidRPr="00D40096">
        <w:rPr>
          <w:b/>
          <w:color w:val="auto"/>
        </w:rPr>
        <w:t xml:space="preserve">Note: </w:t>
      </w:r>
      <w:r w:rsidRPr="00D40096">
        <w:rPr>
          <w:color w:val="auto"/>
        </w:rPr>
        <w:t xml:space="preserve">In the control for choice consistency, playlist entries for the </w:t>
      </w:r>
      <w:r w:rsidR="0026180E" w:rsidRPr="00D40096">
        <w:rPr>
          <w:color w:val="auto"/>
        </w:rPr>
        <w:t>mate-choice</w:t>
      </w:r>
      <w:r w:rsidRPr="00D40096">
        <w:rPr>
          <w:color w:val="auto"/>
        </w:rPr>
        <w:t xml:space="preserve"> test are identical to </w:t>
      </w:r>
      <w:r w:rsidR="0026180E" w:rsidRPr="00D40096">
        <w:rPr>
          <w:color w:val="auto"/>
        </w:rPr>
        <w:t>T</w:t>
      </w:r>
      <w:r w:rsidRPr="00D40096">
        <w:rPr>
          <w:color w:val="auto"/>
        </w:rPr>
        <w:t>reatment</w:t>
      </w:r>
      <w:r w:rsidR="0026180E" w:rsidRPr="00D40096">
        <w:rPr>
          <w:color w:val="auto"/>
        </w:rPr>
        <w:t>s</w:t>
      </w:r>
      <w:r w:rsidRPr="00D40096">
        <w:rPr>
          <w:color w:val="auto"/>
        </w:rPr>
        <w:t xml:space="preserve"> 1 </w:t>
      </w:r>
      <w:r w:rsidR="0026180E" w:rsidRPr="00D40096">
        <w:rPr>
          <w:color w:val="auto"/>
        </w:rPr>
        <w:t xml:space="preserve">and 2 </w:t>
      </w:r>
      <w:r w:rsidRPr="00D40096">
        <w:rPr>
          <w:color w:val="auto"/>
        </w:rPr>
        <w:t>(</w:t>
      </w:r>
      <w:r w:rsidR="0084685F" w:rsidRPr="00D40096">
        <w:rPr>
          <w:b/>
          <w:color w:val="auto"/>
        </w:rPr>
        <w:t>Figure</w:t>
      </w:r>
      <w:r w:rsidR="001D4509" w:rsidRPr="00D40096">
        <w:rPr>
          <w:b/>
          <w:color w:val="auto"/>
        </w:rPr>
        <w:t xml:space="preserve"> </w:t>
      </w:r>
      <w:r w:rsidR="00042927" w:rsidRPr="00D40096">
        <w:rPr>
          <w:b/>
          <w:color w:val="auto"/>
        </w:rPr>
        <w:t>4</w:t>
      </w:r>
      <w:r w:rsidRPr="00D40096">
        <w:rPr>
          <w:color w:val="auto"/>
        </w:rPr>
        <w:t>)</w:t>
      </w:r>
      <w:r w:rsidR="001472CE" w:rsidRPr="00D40096">
        <w:rPr>
          <w:color w:val="auto"/>
        </w:rPr>
        <w:t xml:space="preserve">. </w:t>
      </w:r>
      <w:r w:rsidRPr="00D40096">
        <w:rPr>
          <w:color w:val="auto"/>
        </w:rPr>
        <w:t>During the observation period, however, no public information is provided to focal females and, hence, no model female is visible</w:t>
      </w:r>
      <w:r w:rsidR="001472CE" w:rsidRPr="00D40096">
        <w:rPr>
          <w:color w:val="auto"/>
        </w:rPr>
        <w:t xml:space="preserve">. </w:t>
      </w:r>
    </w:p>
    <w:p w14:paraId="76DF926E" w14:textId="77777777" w:rsidR="001D4509" w:rsidRPr="00D40096" w:rsidRDefault="001D4509" w:rsidP="001D4509">
      <w:pPr>
        <w:pStyle w:val="NormalWeb"/>
        <w:widowControl/>
        <w:spacing w:before="0" w:beforeAutospacing="0" w:after="0" w:afterAutospacing="0"/>
        <w:rPr>
          <w:b/>
          <w:color w:val="auto"/>
        </w:rPr>
      </w:pPr>
    </w:p>
    <w:p w14:paraId="0C1DB43C" w14:textId="310DFA7E" w:rsidR="001D4509" w:rsidRPr="00D40096" w:rsidRDefault="0075339F" w:rsidP="0084685F">
      <w:pPr>
        <w:pStyle w:val="NormalWeb"/>
        <w:widowControl/>
        <w:numPr>
          <w:ilvl w:val="2"/>
          <w:numId w:val="26"/>
        </w:numPr>
        <w:spacing w:before="0" w:beforeAutospacing="0" w:after="0" w:afterAutospacing="0"/>
        <w:rPr>
          <w:color w:val="auto"/>
        </w:rPr>
      </w:pPr>
      <w:r w:rsidRPr="00D40096">
        <w:rPr>
          <w:color w:val="auto"/>
        </w:rPr>
        <w:t xml:space="preserve">Order the </w:t>
      </w:r>
      <w:r w:rsidR="004157B3" w:rsidRPr="00D40096">
        <w:rPr>
          <w:color w:val="auto"/>
        </w:rPr>
        <w:t>playlist</w:t>
      </w:r>
      <w:r w:rsidRPr="00D40096">
        <w:rPr>
          <w:color w:val="auto"/>
        </w:rPr>
        <w:t xml:space="preserve">s as shown in </w:t>
      </w:r>
      <w:r w:rsidR="0084685F" w:rsidRPr="00D40096">
        <w:rPr>
          <w:b/>
          <w:color w:val="auto"/>
        </w:rPr>
        <w:t>Figure</w:t>
      </w:r>
      <w:r w:rsidRPr="00D40096">
        <w:rPr>
          <w:b/>
          <w:color w:val="auto"/>
        </w:rPr>
        <w:t xml:space="preserve"> </w:t>
      </w:r>
      <w:r w:rsidR="00042927" w:rsidRPr="00D40096">
        <w:rPr>
          <w:b/>
          <w:color w:val="auto"/>
        </w:rPr>
        <w:t>5</w:t>
      </w:r>
      <w:r w:rsidRPr="00D40096">
        <w:rPr>
          <w:color w:val="auto"/>
        </w:rPr>
        <w:t xml:space="preserve"> but combine the scenes for each male alone together with the 10-min record</w:t>
      </w:r>
      <w:r w:rsidR="001472CE" w:rsidRPr="00D40096">
        <w:rPr>
          <w:color w:val="auto"/>
        </w:rPr>
        <w:t xml:space="preserve">. </w:t>
      </w:r>
    </w:p>
    <w:p w14:paraId="3520C652" w14:textId="30801AEA" w:rsidR="0075339F" w:rsidRPr="00D40096" w:rsidRDefault="004157B3" w:rsidP="001D4509">
      <w:pPr>
        <w:pStyle w:val="NormalWeb"/>
        <w:widowControl/>
        <w:spacing w:before="0" w:beforeAutospacing="0" w:after="0" w:afterAutospacing="0"/>
        <w:rPr>
          <w:color w:val="auto"/>
        </w:rPr>
      </w:pPr>
      <w:r w:rsidRPr="00D40096">
        <w:rPr>
          <w:color w:val="auto"/>
        </w:rPr>
        <w:br/>
      </w:r>
      <w:r w:rsidRPr="00D40096">
        <w:rPr>
          <w:b/>
          <w:color w:val="auto"/>
        </w:rPr>
        <w:t>Note:</w:t>
      </w:r>
      <w:r w:rsidRPr="00D40096">
        <w:rPr>
          <w:color w:val="auto"/>
        </w:rPr>
        <w:t xml:space="preserve"> </w:t>
      </w:r>
      <w:r w:rsidR="0075339F" w:rsidRPr="00D40096">
        <w:rPr>
          <w:color w:val="auto"/>
        </w:rPr>
        <w:t>In this case, only the swimming path of the male fish will be displayed and, because it is missing in the scene, the model female will be absent on both sides</w:t>
      </w:r>
      <w:r w:rsidR="001472CE" w:rsidRPr="00D40096">
        <w:rPr>
          <w:color w:val="auto"/>
        </w:rPr>
        <w:t xml:space="preserve">. </w:t>
      </w:r>
    </w:p>
    <w:p w14:paraId="4564F65B" w14:textId="77777777" w:rsidR="0075339F" w:rsidRPr="00D40096" w:rsidRDefault="0075339F" w:rsidP="0084685F">
      <w:pPr>
        <w:pStyle w:val="NormalWeb"/>
        <w:widowControl/>
        <w:spacing w:before="0" w:beforeAutospacing="0" w:after="0" w:afterAutospacing="0"/>
        <w:rPr>
          <w:color w:val="auto"/>
        </w:rPr>
      </w:pPr>
    </w:p>
    <w:p w14:paraId="7033B114" w14:textId="2C9C8E28" w:rsidR="00042927" w:rsidRPr="00D40096" w:rsidRDefault="00042927" w:rsidP="0084685F">
      <w:pPr>
        <w:pStyle w:val="NormalWeb"/>
        <w:widowControl/>
        <w:numPr>
          <w:ilvl w:val="0"/>
          <w:numId w:val="26"/>
        </w:numPr>
        <w:spacing w:before="0" w:beforeAutospacing="0" w:after="0" w:afterAutospacing="0"/>
        <w:rPr>
          <w:b/>
          <w:color w:val="auto"/>
        </w:rPr>
      </w:pPr>
      <w:r w:rsidRPr="00D40096">
        <w:rPr>
          <w:b/>
          <w:color w:val="auto"/>
        </w:rPr>
        <w:t xml:space="preserve"> Experimental </w:t>
      </w:r>
      <w:r w:rsidR="001D4509" w:rsidRPr="00D40096">
        <w:rPr>
          <w:b/>
          <w:color w:val="auto"/>
        </w:rPr>
        <w:t>S</w:t>
      </w:r>
      <w:r w:rsidRPr="00D40096">
        <w:rPr>
          <w:b/>
          <w:color w:val="auto"/>
        </w:rPr>
        <w:t>etup</w:t>
      </w:r>
    </w:p>
    <w:p w14:paraId="0A1D51F1" w14:textId="73A6FA6B" w:rsidR="00042927" w:rsidRPr="00D40096" w:rsidRDefault="00042927" w:rsidP="0084685F">
      <w:pPr>
        <w:pStyle w:val="NormalWeb"/>
        <w:widowControl/>
        <w:numPr>
          <w:ilvl w:val="1"/>
          <w:numId w:val="26"/>
        </w:numPr>
        <w:spacing w:before="0" w:beforeAutospacing="0" w:after="0" w:afterAutospacing="0"/>
        <w:rPr>
          <w:color w:val="auto"/>
        </w:rPr>
      </w:pPr>
      <w:r w:rsidRPr="00D40096">
        <w:rPr>
          <w:color w:val="auto"/>
        </w:rPr>
        <w:t>Place two</w:t>
      </w:r>
      <w:r w:rsidR="00542067" w:rsidRPr="00D40096">
        <w:rPr>
          <w:color w:val="auto"/>
        </w:rPr>
        <w:t xml:space="preserve"> computer screens </w:t>
      </w:r>
      <w:r w:rsidRPr="00D40096">
        <w:rPr>
          <w:color w:val="auto"/>
        </w:rPr>
        <w:t>each at opposite ends of a test tank</w:t>
      </w:r>
      <w:r w:rsidR="001472CE" w:rsidRPr="00D40096">
        <w:rPr>
          <w:color w:val="auto"/>
        </w:rPr>
        <w:t xml:space="preserve">. </w:t>
      </w:r>
      <w:r w:rsidRPr="00D40096">
        <w:rPr>
          <w:color w:val="auto"/>
        </w:rPr>
        <w:t xml:space="preserve">Adjust </w:t>
      </w:r>
      <w:r w:rsidR="00542067" w:rsidRPr="00D40096">
        <w:rPr>
          <w:color w:val="auto"/>
        </w:rPr>
        <w:t xml:space="preserve">the </w:t>
      </w:r>
      <w:r w:rsidRPr="00D40096">
        <w:rPr>
          <w:color w:val="auto"/>
        </w:rPr>
        <w:t>screens to cover most of the glass walls of the test tank and to have 1</w:t>
      </w:r>
      <w:r w:rsidR="009845FD" w:rsidRPr="00D40096">
        <w:rPr>
          <w:color w:val="auto"/>
        </w:rPr>
        <w:t>.</w:t>
      </w:r>
      <w:r w:rsidRPr="00D40096">
        <w:rPr>
          <w:color w:val="auto"/>
        </w:rPr>
        <w:t>5 cm of space between the screens and the tank walls</w:t>
      </w:r>
      <w:r w:rsidR="001472CE" w:rsidRPr="00D40096">
        <w:rPr>
          <w:color w:val="auto"/>
        </w:rPr>
        <w:t xml:space="preserve">. </w:t>
      </w:r>
      <w:r w:rsidRPr="00D40096">
        <w:rPr>
          <w:color w:val="auto"/>
        </w:rPr>
        <w:t>Provide illumination to the tank from above</w:t>
      </w:r>
      <w:r w:rsidR="001472CE" w:rsidRPr="00D40096">
        <w:rPr>
          <w:color w:val="auto"/>
        </w:rPr>
        <w:t xml:space="preserve">. </w:t>
      </w:r>
    </w:p>
    <w:p w14:paraId="21DD3FD4" w14:textId="77777777" w:rsidR="00042927" w:rsidRPr="00D40096" w:rsidRDefault="00042927" w:rsidP="0084685F">
      <w:pPr>
        <w:pStyle w:val="NormalWeb"/>
        <w:widowControl/>
        <w:spacing w:before="0" w:beforeAutospacing="0" w:after="0" w:afterAutospacing="0"/>
        <w:rPr>
          <w:color w:val="auto"/>
        </w:rPr>
      </w:pPr>
    </w:p>
    <w:p w14:paraId="078FD5CD" w14:textId="073D805D" w:rsidR="00542067" w:rsidRPr="00D40096" w:rsidRDefault="00042927" w:rsidP="0084685F">
      <w:pPr>
        <w:pStyle w:val="NormalWeb"/>
        <w:widowControl/>
        <w:numPr>
          <w:ilvl w:val="1"/>
          <w:numId w:val="26"/>
        </w:numPr>
        <w:spacing w:before="0" w:beforeAutospacing="0" w:after="0" w:afterAutospacing="0"/>
        <w:rPr>
          <w:color w:val="auto"/>
        </w:rPr>
      </w:pPr>
      <w:r w:rsidRPr="00D40096">
        <w:rPr>
          <w:color w:val="auto"/>
        </w:rPr>
        <w:t xml:space="preserve">Cover the </w:t>
      </w:r>
      <w:r w:rsidR="00E65E26" w:rsidRPr="00D40096">
        <w:rPr>
          <w:color w:val="auto"/>
        </w:rPr>
        <w:t xml:space="preserve">tank </w:t>
      </w:r>
      <w:r w:rsidRPr="00D40096">
        <w:rPr>
          <w:color w:val="auto"/>
        </w:rPr>
        <w:t xml:space="preserve">bottom with a thin layer of gravel and fill it with water appropriate for live fish to the height of the </w:t>
      </w:r>
      <w:r w:rsidR="00542067" w:rsidRPr="00D40096">
        <w:rPr>
          <w:color w:val="auto"/>
        </w:rPr>
        <w:t>s</w:t>
      </w:r>
      <w:r w:rsidRPr="00D40096">
        <w:rPr>
          <w:color w:val="auto"/>
        </w:rPr>
        <w:t>creens</w:t>
      </w:r>
      <w:r w:rsidR="001472CE" w:rsidRPr="00D40096">
        <w:rPr>
          <w:color w:val="auto"/>
        </w:rPr>
        <w:t xml:space="preserve">. </w:t>
      </w:r>
      <w:r w:rsidRPr="00D40096">
        <w:rPr>
          <w:color w:val="auto"/>
        </w:rPr>
        <w:t>Mark a choice zone with a vertical line at 20 cm depth from each end on the outside of the tank</w:t>
      </w:r>
      <w:r w:rsidR="001472CE" w:rsidRPr="00D40096">
        <w:rPr>
          <w:color w:val="auto"/>
        </w:rPr>
        <w:t xml:space="preserve">. </w:t>
      </w:r>
      <w:r w:rsidRPr="00D40096">
        <w:rPr>
          <w:color w:val="auto"/>
        </w:rPr>
        <w:t>Have a</w:t>
      </w:r>
      <w:r w:rsidR="00542067" w:rsidRPr="00D40096">
        <w:rPr>
          <w:color w:val="auto"/>
        </w:rPr>
        <w:t>n acrylic glass</w:t>
      </w:r>
      <w:r w:rsidRPr="00D40096">
        <w:rPr>
          <w:color w:val="auto"/>
        </w:rPr>
        <w:t xml:space="preserve"> cylinder and two stopwatches at hand</w:t>
      </w:r>
      <w:r w:rsidR="001472CE" w:rsidRPr="00D40096">
        <w:rPr>
          <w:color w:val="auto"/>
        </w:rPr>
        <w:t xml:space="preserve">. </w:t>
      </w:r>
    </w:p>
    <w:p w14:paraId="77E5A494" w14:textId="77777777" w:rsidR="00542067" w:rsidRPr="00D40096" w:rsidRDefault="00542067" w:rsidP="00542067">
      <w:pPr>
        <w:pStyle w:val="NormalWeb"/>
        <w:widowControl/>
        <w:spacing w:before="0" w:beforeAutospacing="0" w:after="0" w:afterAutospacing="0"/>
        <w:rPr>
          <w:color w:val="auto"/>
        </w:rPr>
      </w:pPr>
    </w:p>
    <w:p w14:paraId="1AE16E9B" w14:textId="0581F1C0" w:rsidR="00042927" w:rsidRPr="00D40096" w:rsidRDefault="00042927" w:rsidP="0084685F">
      <w:pPr>
        <w:pStyle w:val="NormalWeb"/>
        <w:widowControl/>
        <w:numPr>
          <w:ilvl w:val="1"/>
          <w:numId w:val="26"/>
        </w:numPr>
        <w:spacing w:before="0" w:beforeAutospacing="0" w:after="0" w:afterAutospacing="0"/>
        <w:rPr>
          <w:color w:val="auto"/>
        </w:rPr>
      </w:pPr>
      <w:r w:rsidRPr="00D40096">
        <w:rPr>
          <w:color w:val="auto"/>
        </w:rPr>
        <w:t xml:space="preserve">Connect </w:t>
      </w:r>
      <w:r w:rsidR="00542067" w:rsidRPr="00D40096">
        <w:rPr>
          <w:color w:val="auto"/>
        </w:rPr>
        <w:t xml:space="preserve">the </w:t>
      </w:r>
      <w:r w:rsidRPr="00D40096">
        <w:rPr>
          <w:color w:val="auto"/>
        </w:rPr>
        <w:t xml:space="preserve">monitors to </w:t>
      </w:r>
      <w:r w:rsidR="00542067" w:rsidRPr="00D40096">
        <w:rPr>
          <w:color w:val="auto"/>
        </w:rPr>
        <w:t xml:space="preserve">the </w:t>
      </w:r>
      <w:r w:rsidRPr="00D40096">
        <w:rPr>
          <w:color w:val="auto"/>
        </w:rPr>
        <w:t xml:space="preserve">power </w:t>
      </w:r>
      <w:r w:rsidR="00542067" w:rsidRPr="00D40096">
        <w:rPr>
          <w:color w:val="auto"/>
        </w:rPr>
        <w:t xml:space="preserve">supply </w:t>
      </w:r>
      <w:r w:rsidRPr="00D40096">
        <w:rPr>
          <w:color w:val="auto"/>
        </w:rPr>
        <w:t xml:space="preserve">and to the operating computer, placed at least 1 m away from the test tank, </w:t>
      </w:r>
      <w:r w:rsidR="009845FD" w:rsidRPr="00D40096">
        <w:rPr>
          <w:i/>
          <w:color w:val="auto"/>
        </w:rPr>
        <w:t>e.g.</w:t>
      </w:r>
      <w:r w:rsidR="001472CE" w:rsidRPr="00D40096">
        <w:rPr>
          <w:i/>
          <w:color w:val="auto"/>
        </w:rPr>
        <w:t>,</w:t>
      </w:r>
      <w:r w:rsidR="0084685F" w:rsidRPr="00D40096">
        <w:rPr>
          <w:i/>
          <w:color w:val="auto"/>
        </w:rPr>
        <w:t xml:space="preserve"> </w:t>
      </w:r>
      <w:r w:rsidRPr="00D40096">
        <w:rPr>
          <w:color w:val="auto"/>
        </w:rPr>
        <w:t>on a small table (</w:t>
      </w:r>
      <w:r w:rsidR="0084685F" w:rsidRPr="00D40096">
        <w:rPr>
          <w:b/>
          <w:color w:val="auto"/>
        </w:rPr>
        <w:t>Figur</w:t>
      </w:r>
      <w:r w:rsidR="00542067" w:rsidRPr="00D40096">
        <w:rPr>
          <w:b/>
          <w:color w:val="auto"/>
        </w:rPr>
        <w:t>e</w:t>
      </w:r>
      <w:r w:rsidRPr="00D40096">
        <w:rPr>
          <w:b/>
          <w:color w:val="auto"/>
        </w:rPr>
        <w:t xml:space="preserve"> 6</w:t>
      </w:r>
      <w:r w:rsidRPr="00D40096">
        <w:rPr>
          <w:color w:val="auto"/>
        </w:rPr>
        <w:t>)</w:t>
      </w:r>
      <w:r w:rsidR="001472CE" w:rsidRPr="00D40096">
        <w:rPr>
          <w:color w:val="auto"/>
        </w:rPr>
        <w:t xml:space="preserve">. </w:t>
      </w:r>
    </w:p>
    <w:p w14:paraId="555CF445" w14:textId="77777777" w:rsidR="00042927" w:rsidRPr="00D40096" w:rsidRDefault="00042927" w:rsidP="0084685F">
      <w:pPr>
        <w:pStyle w:val="NormalWeb"/>
        <w:widowControl/>
        <w:spacing w:before="0" w:beforeAutospacing="0" w:after="0" w:afterAutospacing="0"/>
        <w:rPr>
          <w:color w:val="auto"/>
        </w:rPr>
      </w:pPr>
    </w:p>
    <w:p w14:paraId="6A13CB3D" w14:textId="641AB811" w:rsidR="00042927" w:rsidRPr="00D40096" w:rsidRDefault="00042927" w:rsidP="0084685F">
      <w:pPr>
        <w:pStyle w:val="NormalWeb"/>
        <w:widowControl/>
        <w:spacing w:before="0" w:beforeAutospacing="0" w:after="0" w:afterAutospacing="0"/>
        <w:rPr>
          <w:color w:val="auto"/>
        </w:rPr>
      </w:pPr>
      <w:r w:rsidRPr="00D40096">
        <w:rPr>
          <w:color w:val="auto"/>
        </w:rPr>
        <w:t xml:space="preserve">[Place </w:t>
      </w:r>
      <w:r w:rsidR="0084685F" w:rsidRPr="00D40096">
        <w:rPr>
          <w:b/>
          <w:color w:val="auto"/>
        </w:rPr>
        <w:t>Figure 6</w:t>
      </w:r>
      <w:r w:rsidRPr="00D40096">
        <w:rPr>
          <w:color w:val="auto"/>
        </w:rPr>
        <w:t xml:space="preserve"> here]</w:t>
      </w:r>
    </w:p>
    <w:p w14:paraId="1468CAA4" w14:textId="77777777" w:rsidR="00042927" w:rsidRPr="00D40096" w:rsidRDefault="00042927" w:rsidP="0084685F">
      <w:pPr>
        <w:pStyle w:val="NormalWeb"/>
        <w:widowControl/>
        <w:spacing w:before="0" w:beforeAutospacing="0" w:after="0" w:afterAutospacing="0"/>
        <w:rPr>
          <w:b/>
          <w:color w:val="auto"/>
        </w:rPr>
      </w:pPr>
    </w:p>
    <w:p w14:paraId="1332A323" w14:textId="461AFF5F" w:rsidR="0075339F" w:rsidRPr="00D40096" w:rsidRDefault="0075339F" w:rsidP="0084685F">
      <w:pPr>
        <w:pStyle w:val="NormalWeb"/>
        <w:widowControl/>
        <w:numPr>
          <w:ilvl w:val="0"/>
          <w:numId w:val="26"/>
        </w:numPr>
        <w:spacing w:before="0" w:beforeAutospacing="0" w:after="0" w:afterAutospacing="0"/>
        <w:rPr>
          <w:b/>
          <w:color w:val="auto"/>
        </w:rPr>
      </w:pPr>
      <w:r w:rsidRPr="00D40096">
        <w:rPr>
          <w:b/>
          <w:color w:val="auto"/>
          <w:highlight w:val="yellow"/>
        </w:rPr>
        <w:t xml:space="preserve">Running the MCC </w:t>
      </w:r>
      <w:r w:rsidR="00542067" w:rsidRPr="00D40096">
        <w:rPr>
          <w:b/>
          <w:color w:val="auto"/>
          <w:highlight w:val="yellow"/>
        </w:rPr>
        <w:t>E</w:t>
      </w:r>
      <w:r w:rsidRPr="00D40096">
        <w:rPr>
          <w:b/>
          <w:color w:val="auto"/>
          <w:highlight w:val="yellow"/>
        </w:rPr>
        <w:t>xperiment</w:t>
      </w:r>
      <w:r w:rsidRPr="00D40096">
        <w:rPr>
          <w:b/>
          <w:color w:val="auto"/>
        </w:rPr>
        <w:t xml:space="preserve"> </w:t>
      </w:r>
    </w:p>
    <w:p w14:paraId="18A939FA" w14:textId="2FCBC794" w:rsidR="0075339F" w:rsidRPr="00D40096" w:rsidRDefault="00542067" w:rsidP="0084685F">
      <w:pPr>
        <w:pStyle w:val="NormalWeb"/>
        <w:widowControl/>
        <w:spacing w:before="0" w:beforeAutospacing="0" w:after="0" w:afterAutospacing="0"/>
        <w:rPr>
          <w:color w:val="auto"/>
        </w:rPr>
      </w:pPr>
      <w:r w:rsidRPr="00D40096">
        <w:rPr>
          <w:b/>
          <w:color w:val="auto"/>
        </w:rPr>
        <w:t xml:space="preserve">Note: </w:t>
      </w:r>
      <w:r w:rsidR="0075339F" w:rsidRPr="00D40096">
        <w:rPr>
          <w:color w:val="auto"/>
        </w:rPr>
        <w:t xml:space="preserve">Follow the experimental procedure below to perform one trial of </w:t>
      </w:r>
      <w:r w:rsidR="008608FE" w:rsidRPr="00D40096">
        <w:rPr>
          <w:color w:val="auto"/>
        </w:rPr>
        <w:t>T</w:t>
      </w:r>
      <w:r w:rsidR="0075339F" w:rsidRPr="00D40096">
        <w:rPr>
          <w:color w:val="auto"/>
        </w:rPr>
        <w:t xml:space="preserve">reatment 1, </w:t>
      </w:r>
      <w:r w:rsidR="008608FE" w:rsidRPr="00D40096">
        <w:rPr>
          <w:color w:val="auto"/>
        </w:rPr>
        <w:t>T</w:t>
      </w:r>
      <w:r w:rsidR="0075339F" w:rsidRPr="00D40096">
        <w:rPr>
          <w:color w:val="auto"/>
        </w:rPr>
        <w:t>reatment 2 or the control MCC experiment using one live focal female</w:t>
      </w:r>
      <w:r w:rsidR="00FB2D15" w:rsidRPr="00D40096">
        <w:rPr>
          <w:color w:val="auto"/>
        </w:rPr>
        <w:t xml:space="preserve"> (see </w:t>
      </w:r>
      <w:r w:rsidR="0084685F" w:rsidRPr="00D40096">
        <w:rPr>
          <w:b/>
          <w:color w:val="auto"/>
        </w:rPr>
        <w:t>Figure</w:t>
      </w:r>
      <w:r w:rsidR="00FB2D15" w:rsidRPr="00D40096">
        <w:rPr>
          <w:b/>
          <w:color w:val="auto"/>
        </w:rPr>
        <w:t xml:space="preserve"> 1</w:t>
      </w:r>
      <w:r w:rsidR="00FB2D15" w:rsidRPr="00D40096">
        <w:rPr>
          <w:color w:val="auto"/>
        </w:rPr>
        <w:t>)</w:t>
      </w:r>
      <w:r w:rsidR="001472CE" w:rsidRPr="00D40096">
        <w:rPr>
          <w:color w:val="auto"/>
        </w:rPr>
        <w:t xml:space="preserve">. </w:t>
      </w:r>
    </w:p>
    <w:p w14:paraId="2F21F181" w14:textId="77777777" w:rsidR="0075339F" w:rsidRPr="00D40096" w:rsidRDefault="0075339F" w:rsidP="0084685F">
      <w:pPr>
        <w:pStyle w:val="NormalWeb"/>
        <w:widowControl/>
        <w:spacing w:before="0" w:beforeAutospacing="0" w:after="0" w:afterAutospacing="0"/>
        <w:rPr>
          <w:color w:val="auto"/>
        </w:rPr>
      </w:pPr>
    </w:p>
    <w:p w14:paraId="443AB8DB" w14:textId="2FFEC88A" w:rsidR="0075339F" w:rsidRPr="00D40096" w:rsidRDefault="0075339F" w:rsidP="0084685F">
      <w:pPr>
        <w:pStyle w:val="NormalWeb"/>
        <w:widowControl/>
        <w:numPr>
          <w:ilvl w:val="1"/>
          <w:numId w:val="26"/>
        </w:numPr>
        <w:spacing w:before="0" w:beforeAutospacing="0" w:after="0" w:afterAutospacing="0"/>
        <w:rPr>
          <w:color w:val="auto"/>
        </w:rPr>
      </w:pPr>
      <w:r w:rsidRPr="00D40096">
        <w:rPr>
          <w:color w:val="auto"/>
          <w:highlight w:val="yellow"/>
        </w:rPr>
        <w:t xml:space="preserve">Open </w:t>
      </w:r>
      <w:proofErr w:type="spellStart"/>
      <w:r w:rsidRPr="00D40096">
        <w:rPr>
          <w:i/>
          <w:color w:val="auto"/>
          <w:highlight w:val="yellow"/>
        </w:rPr>
        <w:t>FishPlayer</w:t>
      </w:r>
      <w:proofErr w:type="spellEnd"/>
      <w:r w:rsidRPr="00D40096">
        <w:rPr>
          <w:color w:val="auto"/>
          <w:highlight w:val="yellow"/>
        </w:rPr>
        <w:t xml:space="preserve"> on the operating computer and arrange the playlists for the </w:t>
      </w:r>
      <w:r w:rsidRPr="00D40096">
        <w:rPr>
          <w:b/>
          <w:color w:val="auto"/>
          <w:highlight w:val="yellow"/>
        </w:rPr>
        <w:t xml:space="preserve">first </w:t>
      </w:r>
      <w:r w:rsidR="0026180E" w:rsidRPr="00D40096">
        <w:rPr>
          <w:b/>
          <w:color w:val="auto"/>
          <w:highlight w:val="yellow"/>
        </w:rPr>
        <w:t>mate-choice test</w:t>
      </w:r>
      <w:r w:rsidRPr="00D40096">
        <w:rPr>
          <w:color w:val="auto"/>
          <w:highlight w:val="yellow"/>
        </w:rPr>
        <w:t xml:space="preserve"> as </w:t>
      </w:r>
      <w:r w:rsidR="009845FD" w:rsidRPr="00D40096">
        <w:rPr>
          <w:i/>
          <w:color w:val="auto"/>
          <w:highlight w:val="yellow"/>
        </w:rPr>
        <w:t>e.g.</w:t>
      </w:r>
      <w:r w:rsidR="001472CE" w:rsidRPr="00D40096">
        <w:rPr>
          <w:i/>
          <w:color w:val="auto"/>
          <w:highlight w:val="yellow"/>
        </w:rPr>
        <w:t>,</w:t>
      </w:r>
      <w:r w:rsidR="0084685F" w:rsidRPr="00D40096">
        <w:rPr>
          <w:i/>
          <w:color w:val="auto"/>
          <w:highlight w:val="yellow"/>
        </w:rPr>
        <w:t xml:space="preserve"> </w:t>
      </w:r>
      <w:r w:rsidRPr="00D40096">
        <w:rPr>
          <w:color w:val="auto"/>
          <w:highlight w:val="yellow"/>
        </w:rPr>
        <w:t xml:space="preserve">described for </w:t>
      </w:r>
      <w:r w:rsidR="00542067" w:rsidRPr="00D40096">
        <w:rPr>
          <w:color w:val="auto"/>
          <w:highlight w:val="yellow"/>
        </w:rPr>
        <w:t>T</w:t>
      </w:r>
      <w:r w:rsidRPr="00D40096">
        <w:rPr>
          <w:color w:val="auto"/>
          <w:highlight w:val="yellow"/>
        </w:rPr>
        <w:t>reatment 1 (</w:t>
      </w:r>
      <w:r w:rsidR="0084685F" w:rsidRPr="00D40096">
        <w:rPr>
          <w:b/>
          <w:color w:val="auto"/>
          <w:highlight w:val="yellow"/>
        </w:rPr>
        <w:t>Figure</w:t>
      </w:r>
      <w:r w:rsidRPr="00D40096">
        <w:rPr>
          <w:b/>
          <w:color w:val="auto"/>
          <w:highlight w:val="yellow"/>
        </w:rPr>
        <w:t xml:space="preserve"> </w:t>
      </w:r>
      <w:r w:rsidR="00042927" w:rsidRPr="00D40096">
        <w:rPr>
          <w:b/>
          <w:color w:val="auto"/>
          <w:highlight w:val="yellow"/>
        </w:rPr>
        <w:t>4</w:t>
      </w:r>
      <w:r w:rsidRPr="00D40096">
        <w:rPr>
          <w:color w:val="auto"/>
          <w:highlight w:val="yellow"/>
        </w:rPr>
        <w:t>)</w:t>
      </w:r>
      <w:r w:rsidR="001472CE" w:rsidRPr="00D40096">
        <w:rPr>
          <w:color w:val="auto"/>
          <w:highlight w:val="yellow"/>
        </w:rPr>
        <w:t xml:space="preserve">. </w:t>
      </w:r>
      <w:r w:rsidRPr="00D40096">
        <w:rPr>
          <w:color w:val="auto"/>
        </w:rPr>
        <w:t>Check that the monitors for presentation are running and that they are showing the empty default scene</w:t>
      </w:r>
      <w:r w:rsidR="001472CE" w:rsidRPr="00D40096">
        <w:rPr>
          <w:color w:val="auto"/>
        </w:rPr>
        <w:t xml:space="preserve">. </w:t>
      </w:r>
    </w:p>
    <w:p w14:paraId="1BD27EFB" w14:textId="77777777" w:rsidR="0075339F" w:rsidRPr="00D40096" w:rsidRDefault="0075339F" w:rsidP="0084685F">
      <w:pPr>
        <w:pStyle w:val="NormalWeb"/>
        <w:widowControl/>
        <w:spacing w:before="0" w:beforeAutospacing="0" w:after="0" w:afterAutospacing="0"/>
        <w:rPr>
          <w:color w:val="auto"/>
        </w:rPr>
      </w:pPr>
    </w:p>
    <w:p w14:paraId="755E195B" w14:textId="605911BC" w:rsidR="0075339F" w:rsidRPr="00D40096" w:rsidRDefault="0075339F" w:rsidP="0084685F">
      <w:pPr>
        <w:pStyle w:val="NormalWeb"/>
        <w:widowControl/>
        <w:numPr>
          <w:ilvl w:val="1"/>
          <w:numId w:val="26"/>
        </w:numPr>
        <w:spacing w:before="0" w:beforeAutospacing="0" w:after="0" w:afterAutospacing="0"/>
        <w:rPr>
          <w:color w:val="auto"/>
          <w:highlight w:val="yellow"/>
        </w:rPr>
      </w:pPr>
      <w:r w:rsidRPr="00D40096">
        <w:rPr>
          <w:color w:val="auto"/>
          <w:highlight w:val="yellow"/>
        </w:rPr>
        <w:t>Place a live focal female inside the test tank</w:t>
      </w:r>
      <w:r w:rsidR="001472CE" w:rsidRPr="00D40096">
        <w:rPr>
          <w:color w:val="auto"/>
          <w:highlight w:val="yellow"/>
        </w:rPr>
        <w:t xml:space="preserve">. </w:t>
      </w:r>
      <w:r w:rsidRPr="00D40096">
        <w:rPr>
          <w:color w:val="auto"/>
          <w:highlight w:val="yellow"/>
        </w:rPr>
        <w:t>Let her swim freely and acclimate to the tank and the presentation of the empty tanks on both monitors for a period of 20 min</w:t>
      </w:r>
      <w:r w:rsidR="001472CE" w:rsidRPr="00D40096">
        <w:rPr>
          <w:color w:val="auto"/>
          <w:highlight w:val="yellow"/>
        </w:rPr>
        <w:t xml:space="preserve">. </w:t>
      </w:r>
    </w:p>
    <w:p w14:paraId="35FF9E69" w14:textId="77777777" w:rsidR="0075339F" w:rsidRPr="00D40096" w:rsidRDefault="0075339F" w:rsidP="0084685F">
      <w:pPr>
        <w:pStyle w:val="ListParagraph"/>
        <w:widowControl/>
        <w:ind w:left="0"/>
        <w:rPr>
          <w:b/>
          <w:color w:val="auto"/>
        </w:rPr>
      </w:pPr>
    </w:p>
    <w:p w14:paraId="2A6D00C8" w14:textId="588C3DF2" w:rsidR="0075339F" w:rsidRPr="00D40096" w:rsidRDefault="0075339F" w:rsidP="0084685F">
      <w:pPr>
        <w:pStyle w:val="NormalWeb"/>
        <w:widowControl/>
        <w:numPr>
          <w:ilvl w:val="1"/>
          <w:numId w:val="26"/>
        </w:numPr>
        <w:spacing w:before="0" w:beforeAutospacing="0" w:after="0" w:afterAutospacing="0"/>
        <w:rPr>
          <w:color w:val="auto"/>
          <w:highlight w:val="yellow"/>
        </w:rPr>
      </w:pPr>
      <w:r w:rsidRPr="00D40096">
        <w:rPr>
          <w:color w:val="auto"/>
          <w:highlight w:val="yellow"/>
        </w:rPr>
        <w:t xml:space="preserve">After acclimatization, place the focal female in a clear </w:t>
      </w:r>
      <w:r w:rsidR="003804E1" w:rsidRPr="00D40096">
        <w:rPr>
          <w:color w:val="auto"/>
          <w:highlight w:val="yellow"/>
        </w:rPr>
        <w:t>acrylic</w:t>
      </w:r>
      <w:r w:rsidRPr="00D40096">
        <w:rPr>
          <w:color w:val="auto"/>
          <w:highlight w:val="yellow"/>
        </w:rPr>
        <w:t xml:space="preserve"> cylinder in the middle of the test tank to ensure an equal distance to both monitors and run the playlists on both monitors simultaneously by clicking </w:t>
      </w:r>
      <w:r w:rsidRPr="00D40096">
        <w:rPr>
          <w:b/>
          <w:color w:val="auto"/>
          <w:highlight w:val="yellow"/>
        </w:rPr>
        <w:t>Play</w:t>
      </w:r>
      <w:r w:rsidRPr="00D40096">
        <w:rPr>
          <w:color w:val="auto"/>
          <w:highlight w:val="yellow"/>
        </w:rPr>
        <w:t xml:space="preserve">, starting with the first </w:t>
      </w:r>
      <w:r w:rsidR="000D3545" w:rsidRPr="00D40096">
        <w:rPr>
          <w:color w:val="auto"/>
          <w:highlight w:val="yellow"/>
        </w:rPr>
        <w:t>mate-choice</w:t>
      </w:r>
      <w:r w:rsidRPr="00D40096">
        <w:rPr>
          <w:color w:val="auto"/>
          <w:highlight w:val="yellow"/>
        </w:rPr>
        <w:t xml:space="preserve"> test</w:t>
      </w:r>
      <w:r w:rsidR="001472CE" w:rsidRPr="00D40096">
        <w:rPr>
          <w:color w:val="auto"/>
          <w:highlight w:val="yellow"/>
        </w:rPr>
        <w:t xml:space="preserve">. </w:t>
      </w:r>
    </w:p>
    <w:p w14:paraId="32C3BBF1" w14:textId="77777777" w:rsidR="0075339F" w:rsidRPr="00D40096" w:rsidRDefault="0075339F" w:rsidP="0084685F">
      <w:pPr>
        <w:pStyle w:val="ListParagraph"/>
        <w:widowControl/>
        <w:ind w:left="0"/>
        <w:rPr>
          <w:color w:val="auto"/>
        </w:rPr>
      </w:pPr>
    </w:p>
    <w:p w14:paraId="1A0DEABD" w14:textId="11C2A4C3" w:rsidR="00D50E7B" w:rsidRPr="00D40096" w:rsidRDefault="0075339F" w:rsidP="0084685F">
      <w:pPr>
        <w:pStyle w:val="NormalWeb"/>
        <w:widowControl/>
        <w:spacing w:before="0" w:beforeAutospacing="0" w:after="0" w:afterAutospacing="0"/>
        <w:rPr>
          <w:color w:val="auto"/>
        </w:rPr>
      </w:pPr>
      <w:r w:rsidRPr="00D40096">
        <w:rPr>
          <w:b/>
          <w:color w:val="auto"/>
        </w:rPr>
        <w:lastRenderedPageBreak/>
        <w:t>Note:</w:t>
      </w:r>
      <w:r w:rsidRPr="00D40096">
        <w:rPr>
          <w:i/>
          <w:color w:val="auto"/>
        </w:rPr>
        <w:t xml:space="preserve"> </w:t>
      </w:r>
      <w:r w:rsidR="00D50E7B" w:rsidRPr="00D40096">
        <w:rPr>
          <w:color w:val="auto"/>
        </w:rPr>
        <w:t xml:space="preserve">The focal female </w:t>
      </w:r>
      <w:proofErr w:type="gramStart"/>
      <w:r w:rsidR="00D50E7B" w:rsidRPr="00D40096">
        <w:rPr>
          <w:color w:val="auto"/>
        </w:rPr>
        <w:t>is allowed to</w:t>
      </w:r>
      <w:proofErr w:type="gramEnd"/>
      <w:r w:rsidR="00D50E7B" w:rsidRPr="00D40096">
        <w:rPr>
          <w:color w:val="auto"/>
        </w:rPr>
        <w:t xml:space="preserve"> watch both virtual stimulus males from inside the cylinder for around 2</w:t>
      </w:r>
      <w:r w:rsidR="009845FD" w:rsidRPr="00D40096">
        <w:rPr>
          <w:color w:val="auto"/>
        </w:rPr>
        <w:t>.5</w:t>
      </w:r>
      <w:r w:rsidR="00D50E7B" w:rsidRPr="00D40096">
        <w:rPr>
          <w:color w:val="auto"/>
        </w:rPr>
        <w:t xml:space="preserve"> min</w:t>
      </w:r>
      <w:r w:rsidR="001472CE" w:rsidRPr="00D40096">
        <w:rPr>
          <w:color w:val="auto"/>
        </w:rPr>
        <w:t xml:space="preserve">. </w:t>
      </w:r>
    </w:p>
    <w:p w14:paraId="6266430C" w14:textId="77777777" w:rsidR="0075339F" w:rsidRPr="00D40096" w:rsidRDefault="0075339F" w:rsidP="0084685F">
      <w:pPr>
        <w:pStyle w:val="NormalWeb"/>
        <w:widowControl/>
        <w:spacing w:before="0" w:beforeAutospacing="0" w:after="0" w:afterAutospacing="0"/>
        <w:rPr>
          <w:color w:val="auto"/>
        </w:rPr>
      </w:pPr>
    </w:p>
    <w:p w14:paraId="08270751" w14:textId="6B79BFB5" w:rsidR="0075339F" w:rsidRPr="00D40096" w:rsidRDefault="0075339F" w:rsidP="0084685F">
      <w:pPr>
        <w:pStyle w:val="NormalWeb"/>
        <w:widowControl/>
        <w:numPr>
          <w:ilvl w:val="1"/>
          <w:numId w:val="26"/>
        </w:numPr>
        <w:spacing w:before="0" w:beforeAutospacing="0" w:after="0" w:afterAutospacing="0"/>
        <w:rPr>
          <w:color w:val="auto"/>
        </w:rPr>
      </w:pPr>
      <w:r w:rsidRPr="00D40096">
        <w:rPr>
          <w:color w:val="auto"/>
          <w:highlight w:val="yellow"/>
        </w:rPr>
        <w:t xml:space="preserve">Before the timer reaches </w:t>
      </w:r>
      <w:r w:rsidR="00A463ED" w:rsidRPr="00D40096">
        <w:rPr>
          <w:color w:val="auto"/>
          <w:highlight w:val="yellow"/>
        </w:rPr>
        <w:t>0</w:t>
      </w:r>
      <w:r w:rsidRPr="00D40096">
        <w:rPr>
          <w:color w:val="auto"/>
          <w:highlight w:val="yellow"/>
        </w:rPr>
        <w:t>2:30 min, go slowly to the experimental tank and release the focal female from the cylinder</w:t>
      </w:r>
      <w:r w:rsidR="00A11579" w:rsidRPr="00D40096">
        <w:rPr>
          <w:color w:val="auto"/>
          <w:highlight w:val="yellow"/>
        </w:rPr>
        <w:t xml:space="preserve"> by gently lifting it up straight out of the water</w:t>
      </w:r>
      <w:r w:rsidRPr="00D40096">
        <w:rPr>
          <w:color w:val="auto"/>
          <w:highlight w:val="yellow"/>
        </w:rPr>
        <w:t xml:space="preserve">, </w:t>
      </w:r>
      <w:r w:rsidR="009845FD" w:rsidRPr="00D40096">
        <w:rPr>
          <w:i/>
          <w:color w:val="auto"/>
          <w:highlight w:val="yellow"/>
        </w:rPr>
        <w:t>e.g.</w:t>
      </w:r>
      <w:r w:rsidR="001472CE" w:rsidRPr="00D40096">
        <w:rPr>
          <w:i/>
          <w:color w:val="auto"/>
          <w:highlight w:val="yellow"/>
        </w:rPr>
        <w:t>,</w:t>
      </w:r>
      <w:r w:rsidR="0084685F" w:rsidRPr="00D40096">
        <w:rPr>
          <w:i/>
          <w:color w:val="auto"/>
          <w:highlight w:val="yellow"/>
        </w:rPr>
        <w:t xml:space="preserve"> </w:t>
      </w:r>
      <w:r w:rsidRPr="00D40096">
        <w:rPr>
          <w:color w:val="auto"/>
          <w:highlight w:val="yellow"/>
        </w:rPr>
        <w:t xml:space="preserve">at </w:t>
      </w:r>
      <w:r w:rsidR="00A463ED" w:rsidRPr="00D40096">
        <w:rPr>
          <w:color w:val="auto"/>
          <w:highlight w:val="yellow"/>
        </w:rPr>
        <w:t>0</w:t>
      </w:r>
      <w:r w:rsidRPr="00D40096">
        <w:rPr>
          <w:color w:val="auto"/>
          <w:highlight w:val="yellow"/>
        </w:rPr>
        <w:t>2:15 min</w:t>
      </w:r>
      <w:r w:rsidR="001472CE" w:rsidRPr="00D40096">
        <w:rPr>
          <w:color w:val="auto"/>
        </w:rPr>
        <w:t xml:space="preserve">. </w:t>
      </w:r>
      <w:r w:rsidR="004C3A04" w:rsidRPr="00D40096">
        <w:rPr>
          <w:color w:val="auto"/>
        </w:rPr>
        <w:br/>
      </w:r>
      <w:r w:rsidR="004C3A04" w:rsidRPr="00D40096">
        <w:rPr>
          <w:color w:val="auto"/>
        </w:rPr>
        <w:br/>
      </w:r>
      <w:r w:rsidR="004C3A04" w:rsidRPr="00D40096">
        <w:rPr>
          <w:b/>
          <w:color w:val="auto"/>
        </w:rPr>
        <w:t>Note:</w:t>
      </w:r>
      <w:r w:rsidR="004C3A04" w:rsidRPr="00D40096">
        <w:rPr>
          <w:color w:val="auto"/>
        </w:rPr>
        <w:t xml:space="preserve"> Here, the exact t</w:t>
      </w:r>
      <w:r w:rsidRPr="00D40096">
        <w:rPr>
          <w:color w:val="auto"/>
        </w:rPr>
        <w:t>iming depends on the distance from the operating computer to the test tank</w:t>
      </w:r>
      <w:r w:rsidR="004C3A04" w:rsidRPr="00D40096">
        <w:rPr>
          <w:color w:val="auto"/>
        </w:rPr>
        <w:t xml:space="preserve"> and should be determined during prior test run</w:t>
      </w:r>
      <w:r w:rsidR="00473C1D" w:rsidRPr="00D40096">
        <w:rPr>
          <w:color w:val="auto"/>
        </w:rPr>
        <w:t>s</w:t>
      </w:r>
      <w:r w:rsidR="001472CE" w:rsidRPr="00D40096">
        <w:rPr>
          <w:color w:val="auto"/>
        </w:rPr>
        <w:t xml:space="preserve">. </w:t>
      </w:r>
      <w:r w:rsidR="00A11579" w:rsidRPr="00D40096">
        <w:rPr>
          <w:color w:val="auto"/>
        </w:rPr>
        <w:t xml:space="preserve">It is critical to act slowly and gently to </w:t>
      </w:r>
      <w:r w:rsidR="003804E1" w:rsidRPr="00D40096">
        <w:rPr>
          <w:color w:val="auto"/>
        </w:rPr>
        <w:t xml:space="preserve">avoid stressing </w:t>
      </w:r>
      <w:r w:rsidR="00A11579" w:rsidRPr="00D40096">
        <w:rPr>
          <w:color w:val="auto"/>
        </w:rPr>
        <w:t>the fish</w:t>
      </w:r>
      <w:r w:rsidR="001472CE" w:rsidRPr="00D40096">
        <w:rPr>
          <w:color w:val="auto"/>
        </w:rPr>
        <w:t xml:space="preserve">. </w:t>
      </w:r>
      <w:r w:rsidR="00A11579" w:rsidRPr="00D40096">
        <w:rPr>
          <w:color w:val="auto"/>
        </w:rPr>
        <w:t>Since fish may act very fast, it is recommended to already have one stopwatch at hand while releasing the female to directly start measuring association time (see step 6</w:t>
      </w:r>
      <w:r w:rsidR="009845FD" w:rsidRPr="00D40096">
        <w:rPr>
          <w:color w:val="auto"/>
        </w:rPr>
        <w:t>.</w:t>
      </w:r>
      <w:r w:rsidR="00A11579" w:rsidRPr="00D40096">
        <w:rPr>
          <w:color w:val="auto"/>
        </w:rPr>
        <w:t>1)</w:t>
      </w:r>
      <w:r w:rsidR="001472CE" w:rsidRPr="00D40096">
        <w:rPr>
          <w:color w:val="auto"/>
        </w:rPr>
        <w:t xml:space="preserve">. </w:t>
      </w:r>
    </w:p>
    <w:p w14:paraId="5C506DBD" w14:textId="77777777" w:rsidR="0075339F" w:rsidRPr="00D40096" w:rsidRDefault="0075339F" w:rsidP="0084685F">
      <w:pPr>
        <w:pStyle w:val="NormalWeb"/>
        <w:widowControl/>
        <w:spacing w:before="0" w:beforeAutospacing="0" w:after="0" w:afterAutospacing="0"/>
        <w:rPr>
          <w:color w:val="auto"/>
        </w:rPr>
      </w:pPr>
    </w:p>
    <w:p w14:paraId="148ED829" w14:textId="5FF07EE8" w:rsidR="0075339F" w:rsidRPr="00D40096" w:rsidRDefault="0075339F" w:rsidP="0084685F">
      <w:pPr>
        <w:pStyle w:val="NormalWeb"/>
        <w:widowControl/>
        <w:numPr>
          <w:ilvl w:val="1"/>
          <w:numId w:val="26"/>
        </w:numPr>
        <w:spacing w:before="0" w:beforeAutospacing="0" w:after="0" w:afterAutospacing="0"/>
        <w:rPr>
          <w:color w:val="auto"/>
        </w:rPr>
      </w:pPr>
      <w:r w:rsidRPr="00D40096">
        <w:rPr>
          <w:color w:val="auto"/>
          <w:highlight w:val="yellow"/>
        </w:rPr>
        <w:t>Return to the operating computer</w:t>
      </w:r>
      <w:r w:rsidR="001472CE" w:rsidRPr="00D40096">
        <w:rPr>
          <w:color w:val="auto"/>
          <w:highlight w:val="yellow"/>
        </w:rPr>
        <w:t xml:space="preserve">. </w:t>
      </w:r>
      <w:r w:rsidRPr="00D40096">
        <w:rPr>
          <w:color w:val="auto"/>
          <w:highlight w:val="yellow"/>
        </w:rPr>
        <w:t xml:space="preserve">Observe the focal female and have two stopwatches at hand to </w:t>
      </w:r>
      <w:r w:rsidRPr="00D40096">
        <w:rPr>
          <w:b/>
          <w:color w:val="auto"/>
          <w:highlight w:val="yellow"/>
        </w:rPr>
        <w:t>measure association time</w:t>
      </w:r>
      <w:r w:rsidRPr="00D40096">
        <w:rPr>
          <w:color w:val="auto"/>
          <w:highlight w:val="yellow"/>
        </w:rPr>
        <w:t xml:space="preserve"> with each virtual stimulus male (see step 6</w:t>
      </w:r>
      <w:r w:rsidR="009845FD" w:rsidRPr="00D40096">
        <w:rPr>
          <w:color w:val="auto"/>
          <w:highlight w:val="yellow"/>
        </w:rPr>
        <w:t>.</w:t>
      </w:r>
      <w:r w:rsidRPr="00D40096">
        <w:rPr>
          <w:color w:val="auto"/>
          <w:highlight w:val="yellow"/>
        </w:rPr>
        <w:t>1)</w:t>
      </w:r>
      <w:r w:rsidR="001472CE" w:rsidRPr="00D40096">
        <w:rPr>
          <w:color w:val="auto"/>
          <w:highlight w:val="yellow"/>
        </w:rPr>
        <w:t xml:space="preserve">. </w:t>
      </w:r>
      <w:r w:rsidR="008608FE" w:rsidRPr="00D40096">
        <w:rPr>
          <w:color w:val="auto"/>
        </w:rPr>
        <w:br/>
      </w:r>
      <w:r w:rsidR="008608FE" w:rsidRPr="00D40096">
        <w:rPr>
          <w:color w:val="auto"/>
        </w:rPr>
        <w:br/>
      </w:r>
      <w:r w:rsidR="008608FE" w:rsidRPr="00D40096">
        <w:rPr>
          <w:b/>
          <w:color w:val="auto"/>
        </w:rPr>
        <w:t>Note:</w:t>
      </w:r>
      <w:r w:rsidR="008608FE" w:rsidRPr="00D40096">
        <w:rPr>
          <w:color w:val="auto"/>
        </w:rPr>
        <w:t xml:space="preserve"> The focal female </w:t>
      </w:r>
      <w:proofErr w:type="gramStart"/>
      <w:r w:rsidR="008608FE" w:rsidRPr="00D40096">
        <w:rPr>
          <w:color w:val="auto"/>
        </w:rPr>
        <w:t>is allowed to</w:t>
      </w:r>
      <w:proofErr w:type="gramEnd"/>
      <w:r w:rsidR="008608FE" w:rsidRPr="00D40096">
        <w:rPr>
          <w:color w:val="auto"/>
        </w:rPr>
        <w:t xml:space="preserve"> swim freely and choose between both males for 5 min</w:t>
      </w:r>
      <w:r w:rsidR="001472CE" w:rsidRPr="00D40096">
        <w:rPr>
          <w:color w:val="auto"/>
        </w:rPr>
        <w:t xml:space="preserve">. </w:t>
      </w:r>
    </w:p>
    <w:p w14:paraId="470750F8" w14:textId="77777777" w:rsidR="0075339F" w:rsidRPr="00D40096" w:rsidRDefault="0075339F" w:rsidP="0084685F">
      <w:pPr>
        <w:pStyle w:val="NormalWeb"/>
        <w:widowControl/>
        <w:spacing w:before="0" w:beforeAutospacing="0" w:after="0" w:afterAutospacing="0"/>
        <w:rPr>
          <w:color w:val="auto"/>
        </w:rPr>
      </w:pPr>
    </w:p>
    <w:p w14:paraId="7EBA1D25" w14:textId="358CDAB7" w:rsidR="0075339F" w:rsidRPr="00D40096" w:rsidRDefault="0075339F" w:rsidP="0084685F">
      <w:pPr>
        <w:pStyle w:val="NormalWeb"/>
        <w:widowControl/>
        <w:numPr>
          <w:ilvl w:val="1"/>
          <w:numId w:val="26"/>
        </w:numPr>
        <w:spacing w:before="0" w:beforeAutospacing="0" w:after="0" w:afterAutospacing="0"/>
        <w:rPr>
          <w:color w:val="auto"/>
          <w:highlight w:val="yellow"/>
        </w:rPr>
      </w:pPr>
      <w:r w:rsidRPr="00D40096">
        <w:rPr>
          <w:color w:val="auto"/>
          <w:highlight w:val="yellow"/>
        </w:rPr>
        <w:t xml:space="preserve">Stop measuring association time when the timer reaches </w:t>
      </w:r>
      <w:r w:rsidR="00A463ED" w:rsidRPr="00D40096">
        <w:rPr>
          <w:color w:val="auto"/>
          <w:highlight w:val="yellow"/>
        </w:rPr>
        <w:t>0</w:t>
      </w:r>
      <w:r w:rsidRPr="00D40096">
        <w:rPr>
          <w:color w:val="auto"/>
          <w:highlight w:val="yellow"/>
        </w:rPr>
        <w:t>7:30 min</w:t>
      </w:r>
      <w:r w:rsidR="001472CE" w:rsidRPr="00D40096">
        <w:rPr>
          <w:color w:val="auto"/>
          <w:highlight w:val="yellow"/>
        </w:rPr>
        <w:t xml:space="preserve">. </w:t>
      </w:r>
      <w:r w:rsidRPr="00D40096">
        <w:rPr>
          <w:color w:val="auto"/>
          <w:highlight w:val="yellow"/>
        </w:rPr>
        <w:t xml:space="preserve">The pause entry will then run for </w:t>
      </w:r>
      <w:r w:rsidR="000C3E72" w:rsidRPr="00D40096">
        <w:rPr>
          <w:color w:val="auto"/>
          <w:highlight w:val="yellow"/>
        </w:rPr>
        <w:t>1</w:t>
      </w:r>
      <w:r w:rsidR="009845FD" w:rsidRPr="00D40096">
        <w:rPr>
          <w:color w:val="auto"/>
          <w:highlight w:val="yellow"/>
        </w:rPr>
        <w:t>.5</w:t>
      </w:r>
      <w:r w:rsidRPr="00D40096">
        <w:rPr>
          <w:color w:val="auto"/>
          <w:highlight w:val="yellow"/>
        </w:rPr>
        <w:t xml:space="preserve"> min</w:t>
      </w:r>
      <w:r w:rsidR="001472CE" w:rsidRPr="00D40096">
        <w:rPr>
          <w:color w:val="auto"/>
          <w:highlight w:val="yellow"/>
        </w:rPr>
        <w:t xml:space="preserve">. </w:t>
      </w:r>
      <w:r w:rsidRPr="00D40096">
        <w:rPr>
          <w:color w:val="auto"/>
          <w:highlight w:val="yellow"/>
        </w:rPr>
        <w:t>Use the pause as handling time to</w:t>
      </w:r>
      <w:r w:rsidR="008608FE" w:rsidRPr="00D40096">
        <w:rPr>
          <w:color w:val="auto"/>
          <w:highlight w:val="yellow"/>
        </w:rPr>
        <w:t>,</w:t>
      </w:r>
      <w:r w:rsidRPr="00D40096">
        <w:rPr>
          <w:color w:val="auto"/>
          <w:highlight w:val="yellow"/>
        </w:rPr>
        <w:t xml:space="preserve"> again</w:t>
      </w:r>
      <w:r w:rsidR="008608FE" w:rsidRPr="00D40096">
        <w:rPr>
          <w:color w:val="auto"/>
          <w:highlight w:val="yellow"/>
        </w:rPr>
        <w:t>,</w:t>
      </w:r>
      <w:r w:rsidRPr="00D40096">
        <w:rPr>
          <w:color w:val="auto"/>
          <w:highlight w:val="yellow"/>
        </w:rPr>
        <w:t xml:space="preserve"> place the focal female inside the cylinder and write down the time for each virtual male on a data sheet</w:t>
      </w:r>
      <w:r w:rsidR="001472CE" w:rsidRPr="00D40096">
        <w:rPr>
          <w:color w:val="auto"/>
          <w:highlight w:val="yellow"/>
        </w:rPr>
        <w:t xml:space="preserve">. </w:t>
      </w:r>
    </w:p>
    <w:p w14:paraId="44FD1997" w14:textId="77777777" w:rsidR="0075339F" w:rsidRPr="00D40096" w:rsidRDefault="0075339F" w:rsidP="0084685F">
      <w:pPr>
        <w:pStyle w:val="ListParagraph"/>
        <w:widowControl/>
        <w:ind w:left="0"/>
        <w:rPr>
          <w:color w:val="auto"/>
        </w:rPr>
      </w:pPr>
    </w:p>
    <w:p w14:paraId="3CCB8727" w14:textId="0C3F83B3" w:rsidR="0075339F" w:rsidRPr="00D40096" w:rsidRDefault="008608FE" w:rsidP="0084685F">
      <w:pPr>
        <w:pStyle w:val="NormalWeb"/>
        <w:widowControl/>
        <w:spacing w:before="0" w:beforeAutospacing="0" w:after="0" w:afterAutospacing="0"/>
        <w:rPr>
          <w:color w:val="auto"/>
        </w:rPr>
      </w:pPr>
      <w:r w:rsidRPr="00D40096">
        <w:rPr>
          <w:b/>
          <w:color w:val="auto"/>
        </w:rPr>
        <w:t>Note:</w:t>
      </w:r>
      <w:r w:rsidRPr="00D40096">
        <w:rPr>
          <w:color w:val="auto"/>
        </w:rPr>
        <w:t xml:space="preserve"> </w:t>
      </w:r>
      <w:r w:rsidR="0075339F" w:rsidRPr="00D40096">
        <w:rPr>
          <w:color w:val="auto"/>
        </w:rPr>
        <w:t xml:space="preserve">After the pause, the second </w:t>
      </w:r>
      <w:r w:rsidR="00A463ED" w:rsidRPr="00D40096">
        <w:rPr>
          <w:color w:val="auto"/>
        </w:rPr>
        <w:t>0</w:t>
      </w:r>
      <w:r w:rsidR="0075339F" w:rsidRPr="00D40096">
        <w:rPr>
          <w:color w:val="auto"/>
        </w:rPr>
        <w:t xml:space="preserve">7:30 minutes entry will </w:t>
      </w:r>
      <w:proofErr w:type="gramStart"/>
      <w:r w:rsidR="0075339F" w:rsidRPr="00D40096">
        <w:rPr>
          <w:color w:val="auto"/>
        </w:rPr>
        <w:t>start</w:t>
      </w:r>
      <w:proofErr w:type="gramEnd"/>
      <w:r w:rsidR="0075339F" w:rsidRPr="00D40096">
        <w:rPr>
          <w:color w:val="auto"/>
        </w:rPr>
        <w:t xml:space="preserve"> and the focal female can watch both males for </w:t>
      </w:r>
      <w:r w:rsidR="00A463ED" w:rsidRPr="00D40096">
        <w:rPr>
          <w:color w:val="auto"/>
        </w:rPr>
        <w:t>0</w:t>
      </w:r>
      <w:r w:rsidR="0075339F" w:rsidRPr="00D40096">
        <w:rPr>
          <w:color w:val="auto"/>
        </w:rPr>
        <w:t>2:30 minutes</w:t>
      </w:r>
      <w:r w:rsidR="001472CE" w:rsidRPr="00D40096">
        <w:rPr>
          <w:color w:val="auto"/>
        </w:rPr>
        <w:t xml:space="preserve">. </w:t>
      </w:r>
      <w:r w:rsidR="0075339F" w:rsidRPr="00D40096">
        <w:rPr>
          <w:color w:val="auto"/>
        </w:rPr>
        <w:t>Male position is now switched between left and right to control for a possible side bias in focal females (see step 6</w:t>
      </w:r>
      <w:r w:rsidR="009845FD" w:rsidRPr="00D40096">
        <w:rPr>
          <w:color w:val="auto"/>
        </w:rPr>
        <w:t>.</w:t>
      </w:r>
      <w:r w:rsidR="00197D56" w:rsidRPr="00D40096">
        <w:rPr>
          <w:color w:val="auto"/>
        </w:rPr>
        <w:t>3</w:t>
      </w:r>
      <w:r w:rsidR="0075339F" w:rsidRPr="00D40096">
        <w:rPr>
          <w:color w:val="auto"/>
        </w:rPr>
        <w:t>)</w:t>
      </w:r>
      <w:r w:rsidR="001472CE" w:rsidRPr="00D40096">
        <w:rPr>
          <w:color w:val="auto"/>
        </w:rPr>
        <w:t xml:space="preserve">. </w:t>
      </w:r>
    </w:p>
    <w:p w14:paraId="670CC014" w14:textId="77777777" w:rsidR="0075339F" w:rsidRPr="00D40096" w:rsidRDefault="0075339F" w:rsidP="0084685F">
      <w:pPr>
        <w:pStyle w:val="ListParagraph"/>
        <w:widowControl/>
        <w:ind w:left="0"/>
        <w:rPr>
          <w:color w:val="auto"/>
        </w:rPr>
      </w:pPr>
    </w:p>
    <w:p w14:paraId="6F31A218" w14:textId="6C47D151" w:rsidR="0075339F" w:rsidRPr="00D40096" w:rsidRDefault="0075339F" w:rsidP="0084685F">
      <w:pPr>
        <w:pStyle w:val="NormalWeb"/>
        <w:widowControl/>
        <w:numPr>
          <w:ilvl w:val="1"/>
          <w:numId w:val="26"/>
        </w:numPr>
        <w:spacing w:before="0" w:beforeAutospacing="0" w:after="0" w:afterAutospacing="0"/>
        <w:rPr>
          <w:color w:val="auto"/>
          <w:highlight w:val="yellow"/>
        </w:rPr>
      </w:pPr>
      <w:r w:rsidRPr="00D40096">
        <w:rPr>
          <w:color w:val="auto"/>
          <w:highlight w:val="yellow"/>
        </w:rPr>
        <w:t>Before the timer reaches 11:30 min, release the focal female from the cylinder</w:t>
      </w:r>
      <w:r w:rsidR="001472CE" w:rsidRPr="00D40096">
        <w:rPr>
          <w:color w:val="auto"/>
          <w:highlight w:val="yellow"/>
        </w:rPr>
        <w:t xml:space="preserve">. </w:t>
      </w:r>
      <w:r w:rsidRPr="00D40096">
        <w:rPr>
          <w:color w:val="auto"/>
          <w:highlight w:val="yellow"/>
        </w:rPr>
        <w:t>Measure association time for the next 5 min</w:t>
      </w:r>
      <w:r w:rsidR="001472CE" w:rsidRPr="00D40096">
        <w:rPr>
          <w:color w:val="auto"/>
          <w:highlight w:val="yellow"/>
        </w:rPr>
        <w:t xml:space="preserve">. </w:t>
      </w:r>
    </w:p>
    <w:p w14:paraId="5E2462F6" w14:textId="77777777" w:rsidR="0075339F" w:rsidRPr="00D40096" w:rsidRDefault="0075339F" w:rsidP="0084685F">
      <w:pPr>
        <w:pStyle w:val="ListParagraph"/>
        <w:widowControl/>
        <w:ind w:left="0"/>
        <w:rPr>
          <w:color w:val="auto"/>
          <w:highlight w:val="yellow"/>
        </w:rPr>
      </w:pPr>
    </w:p>
    <w:p w14:paraId="34F5551A" w14:textId="6905339E" w:rsidR="0075339F" w:rsidRPr="00D40096" w:rsidRDefault="0075339F" w:rsidP="0084685F">
      <w:pPr>
        <w:pStyle w:val="NormalWeb"/>
        <w:widowControl/>
        <w:numPr>
          <w:ilvl w:val="1"/>
          <w:numId w:val="26"/>
        </w:numPr>
        <w:spacing w:before="0" w:beforeAutospacing="0" w:after="0" w:afterAutospacing="0"/>
        <w:rPr>
          <w:color w:val="auto"/>
          <w:highlight w:val="yellow"/>
        </w:rPr>
      </w:pPr>
      <w:r w:rsidRPr="00D40096">
        <w:rPr>
          <w:color w:val="auto"/>
          <w:highlight w:val="yellow"/>
        </w:rPr>
        <w:t>Stop measuring association time when the timer reaches 16:30 min</w:t>
      </w:r>
      <w:r w:rsidR="001472CE" w:rsidRPr="00D40096">
        <w:rPr>
          <w:color w:val="auto"/>
          <w:highlight w:val="yellow"/>
        </w:rPr>
        <w:t xml:space="preserve">. </w:t>
      </w:r>
      <w:r w:rsidRPr="00D40096">
        <w:rPr>
          <w:color w:val="auto"/>
          <w:highlight w:val="yellow"/>
        </w:rPr>
        <w:t>The pause entry will run for 1 min</w:t>
      </w:r>
      <w:r w:rsidR="001472CE" w:rsidRPr="00D40096">
        <w:rPr>
          <w:color w:val="auto"/>
          <w:highlight w:val="yellow"/>
        </w:rPr>
        <w:t xml:space="preserve">. </w:t>
      </w:r>
      <w:r w:rsidRPr="00D40096">
        <w:rPr>
          <w:color w:val="auto"/>
          <w:highlight w:val="yellow"/>
        </w:rPr>
        <w:t>Use this handling time to place the focal female inside the cylinder</w:t>
      </w:r>
      <w:r w:rsidR="001472CE" w:rsidRPr="00D40096">
        <w:rPr>
          <w:color w:val="auto"/>
          <w:highlight w:val="yellow"/>
        </w:rPr>
        <w:t xml:space="preserve">. </w:t>
      </w:r>
    </w:p>
    <w:p w14:paraId="42CEA933" w14:textId="77777777" w:rsidR="0075339F" w:rsidRPr="00D40096" w:rsidRDefault="0075339F" w:rsidP="0084685F">
      <w:pPr>
        <w:pStyle w:val="ListParagraph"/>
        <w:widowControl/>
        <w:ind w:left="0"/>
        <w:rPr>
          <w:color w:val="auto"/>
        </w:rPr>
      </w:pPr>
    </w:p>
    <w:p w14:paraId="49B4EE32" w14:textId="39CA3845" w:rsidR="000C3E72" w:rsidRPr="00D40096" w:rsidRDefault="0075339F" w:rsidP="0084685F">
      <w:pPr>
        <w:pStyle w:val="NormalWeb"/>
        <w:widowControl/>
        <w:numPr>
          <w:ilvl w:val="1"/>
          <w:numId w:val="26"/>
        </w:numPr>
        <w:spacing w:before="0" w:beforeAutospacing="0" w:after="0" w:afterAutospacing="0"/>
        <w:rPr>
          <w:color w:val="auto"/>
        </w:rPr>
      </w:pPr>
      <w:r w:rsidRPr="00D40096">
        <w:rPr>
          <w:color w:val="auto"/>
          <w:highlight w:val="yellow"/>
        </w:rPr>
        <w:t>Write down association times for the second measurement</w:t>
      </w:r>
      <w:r w:rsidR="001472CE" w:rsidRPr="00D40096">
        <w:rPr>
          <w:color w:val="auto"/>
          <w:highlight w:val="yellow"/>
        </w:rPr>
        <w:t xml:space="preserve">. </w:t>
      </w:r>
      <w:r w:rsidRPr="00D40096">
        <w:rPr>
          <w:color w:val="auto"/>
          <w:highlight w:val="yellow"/>
        </w:rPr>
        <w:t xml:space="preserve">For each male, sum up association times of both halves of the first </w:t>
      </w:r>
      <w:r w:rsidR="00BB4E9E" w:rsidRPr="00D40096">
        <w:rPr>
          <w:color w:val="auto"/>
          <w:highlight w:val="yellow"/>
        </w:rPr>
        <w:t>mate-choice</w:t>
      </w:r>
      <w:r w:rsidRPr="00D40096">
        <w:rPr>
          <w:color w:val="auto"/>
          <w:highlight w:val="yellow"/>
        </w:rPr>
        <w:t xml:space="preserve"> test (before and after males were switched)</w:t>
      </w:r>
      <w:r w:rsidR="001472CE" w:rsidRPr="00D40096">
        <w:rPr>
          <w:color w:val="auto"/>
          <w:highlight w:val="yellow"/>
        </w:rPr>
        <w:t xml:space="preserve">. </w:t>
      </w:r>
      <w:r w:rsidRPr="00D40096">
        <w:rPr>
          <w:color w:val="auto"/>
          <w:highlight w:val="yellow"/>
        </w:rPr>
        <w:t>Calculate whether the focal female had a side bias and which male was preferred by the focal female (see step</w:t>
      </w:r>
      <w:r w:rsidR="001D46F0" w:rsidRPr="00D40096">
        <w:rPr>
          <w:color w:val="auto"/>
          <w:highlight w:val="yellow"/>
        </w:rPr>
        <w:t>s</w:t>
      </w:r>
      <w:r w:rsidRPr="00D40096">
        <w:rPr>
          <w:color w:val="auto"/>
          <w:highlight w:val="yellow"/>
        </w:rPr>
        <w:t xml:space="preserve"> 6</w:t>
      </w:r>
      <w:r w:rsidR="009845FD" w:rsidRPr="00D40096">
        <w:rPr>
          <w:color w:val="auto"/>
          <w:highlight w:val="yellow"/>
        </w:rPr>
        <w:t>.</w:t>
      </w:r>
      <w:r w:rsidRPr="00D40096">
        <w:rPr>
          <w:color w:val="auto"/>
          <w:highlight w:val="yellow"/>
        </w:rPr>
        <w:t xml:space="preserve">1 </w:t>
      </w:r>
      <w:r w:rsidR="001D46F0" w:rsidRPr="00D40096">
        <w:rPr>
          <w:color w:val="auto"/>
          <w:highlight w:val="yellow"/>
        </w:rPr>
        <w:t>to</w:t>
      </w:r>
      <w:r w:rsidRPr="00D40096">
        <w:rPr>
          <w:color w:val="auto"/>
          <w:highlight w:val="yellow"/>
        </w:rPr>
        <w:t xml:space="preserve"> 6</w:t>
      </w:r>
      <w:r w:rsidR="009845FD" w:rsidRPr="00D40096">
        <w:rPr>
          <w:color w:val="auto"/>
          <w:highlight w:val="yellow"/>
        </w:rPr>
        <w:t>.</w:t>
      </w:r>
      <w:r w:rsidR="001D46F0" w:rsidRPr="00D40096">
        <w:rPr>
          <w:color w:val="auto"/>
          <w:highlight w:val="yellow"/>
        </w:rPr>
        <w:t>3</w:t>
      </w:r>
      <w:r w:rsidRPr="00D40096">
        <w:rPr>
          <w:color w:val="auto"/>
          <w:highlight w:val="yellow"/>
        </w:rPr>
        <w:t>)</w:t>
      </w:r>
      <w:r w:rsidR="001472CE" w:rsidRPr="00D40096">
        <w:rPr>
          <w:color w:val="auto"/>
          <w:highlight w:val="yellow"/>
        </w:rPr>
        <w:t xml:space="preserve">. </w:t>
      </w:r>
    </w:p>
    <w:p w14:paraId="0D3DF2CE" w14:textId="1CD09F8C" w:rsidR="0075339F" w:rsidRPr="00D40096" w:rsidRDefault="008608FE" w:rsidP="000C3E72">
      <w:pPr>
        <w:pStyle w:val="NormalWeb"/>
        <w:widowControl/>
        <w:spacing w:before="0" w:beforeAutospacing="0" w:after="0" w:afterAutospacing="0"/>
        <w:rPr>
          <w:color w:val="auto"/>
        </w:rPr>
      </w:pPr>
      <w:r w:rsidRPr="00D40096">
        <w:rPr>
          <w:color w:val="auto"/>
        </w:rPr>
        <w:br/>
      </w:r>
      <w:r w:rsidRPr="00D40096">
        <w:rPr>
          <w:b/>
          <w:color w:val="auto"/>
        </w:rPr>
        <w:t xml:space="preserve">Note: </w:t>
      </w:r>
      <w:r w:rsidR="0075339F" w:rsidRPr="00D40096">
        <w:rPr>
          <w:color w:val="auto"/>
        </w:rPr>
        <w:t>It is no problem if the pause is finished before the calculation is done</w:t>
      </w:r>
      <w:r w:rsidR="00BB4E9E" w:rsidRPr="00D40096">
        <w:rPr>
          <w:color w:val="auto"/>
        </w:rPr>
        <w:t>, since proceeding to the next step needs the playlist to reach its end and stop</w:t>
      </w:r>
      <w:r w:rsidR="001472CE" w:rsidRPr="00D40096">
        <w:rPr>
          <w:color w:val="auto"/>
        </w:rPr>
        <w:t xml:space="preserve">. </w:t>
      </w:r>
    </w:p>
    <w:p w14:paraId="1C98842E" w14:textId="77777777" w:rsidR="0075339F" w:rsidRPr="00D40096" w:rsidRDefault="0075339F" w:rsidP="0084685F">
      <w:pPr>
        <w:pStyle w:val="ListParagraph"/>
        <w:widowControl/>
        <w:ind w:left="0"/>
        <w:rPr>
          <w:color w:val="auto"/>
        </w:rPr>
      </w:pPr>
    </w:p>
    <w:p w14:paraId="4E79DD0C" w14:textId="0E74D194" w:rsidR="000C3E72" w:rsidRPr="00D40096" w:rsidRDefault="0075339F" w:rsidP="0084685F">
      <w:pPr>
        <w:pStyle w:val="NormalWeb"/>
        <w:widowControl/>
        <w:numPr>
          <w:ilvl w:val="1"/>
          <w:numId w:val="26"/>
        </w:numPr>
        <w:spacing w:before="0" w:beforeAutospacing="0" w:after="0" w:afterAutospacing="0"/>
        <w:rPr>
          <w:color w:val="auto"/>
        </w:rPr>
      </w:pPr>
      <w:r w:rsidRPr="00D40096">
        <w:rPr>
          <w:color w:val="auto"/>
          <w:highlight w:val="yellow"/>
        </w:rPr>
        <w:t xml:space="preserve">Rearrange the playlists (do </w:t>
      </w:r>
      <w:r w:rsidRPr="00D40096">
        <w:rPr>
          <w:b/>
          <w:color w:val="auto"/>
          <w:highlight w:val="yellow"/>
        </w:rPr>
        <w:t>not</w:t>
      </w:r>
      <w:r w:rsidRPr="00D40096">
        <w:rPr>
          <w:color w:val="auto"/>
          <w:highlight w:val="yellow"/>
        </w:rPr>
        <w:t xml:space="preserve"> close </w:t>
      </w:r>
      <w:proofErr w:type="spellStart"/>
      <w:r w:rsidRPr="00D40096">
        <w:rPr>
          <w:i/>
          <w:color w:val="auto"/>
          <w:highlight w:val="yellow"/>
        </w:rPr>
        <w:t>FishPlayer</w:t>
      </w:r>
      <w:proofErr w:type="spellEnd"/>
      <w:r w:rsidRPr="00D40096">
        <w:rPr>
          <w:color w:val="auto"/>
          <w:highlight w:val="yellow"/>
        </w:rPr>
        <w:t xml:space="preserve">!) as shown in </w:t>
      </w:r>
      <w:r w:rsidR="0084685F" w:rsidRPr="00D40096">
        <w:rPr>
          <w:b/>
          <w:color w:val="auto"/>
          <w:highlight w:val="yellow"/>
        </w:rPr>
        <w:t>Figure</w:t>
      </w:r>
      <w:r w:rsidRPr="00D40096">
        <w:rPr>
          <w:b/>
          <w:color w:val="auto"/>
          <w:highlight w:val="yellow"/>
        </w:rPr>
        <w:t xml:space="preserve"> </w:t>
      </w:r>
      <w:r w:rsidR="00042927" w:rsidRPr="00D40096">
        <w:rPr>
          <w:b/>
          <w:color w:val="auto"/>
          <w:highlight w:val="yellow"/>
        </w:rPr>
        <w:t>5</w:t>
      </w:r>
      <w:r w:rsidRPr="00D40096">
        <w:rPr>
          <w:color w:val="auto"/>
          <w:highlight w:val="yellow"/>
        </w:rPr>
        <w:t xml:space="preserve"> (depending on the current treatment) so that the prior preferred male will be animated alone during the observation period and the prior non-preferred male will be animated together with the virtual model female</w:t>
      </w:r>
      <w:r w:rsidR="001472CE" w:rsidRPr="00D40096">
        <w:rPr>
          <w:color w:val="auto"/>
          <w:highlight w:val="yellow"/>
        </w:rPr>
        <w:t xml:space="preserve">. </w:t>
      </w:r>
    </w:p>
    <w:p w14:paraId="2213AD28" w14:textId="29D9C175" w:rsidR="0075339F" w:rsidRPr="00D40096" w:rsidRDefault="000D04A3" w:rsidP="000C3E72">
      <w:pPr>
        <w:pStyle w:val="NormalWeb"/>
        <w:widowControl/>
        <w:spacing w:before="0" w:beforeAutospacing="0" w:after="0" w:afterAutospacing="0"/>
        <w:rPr>
          <w:color w:val="auto"/>
        </w:rPr>
      </w:pPr>
      <w:r w:rsidRPr="00D40096">
        <w:rPr>
          <w:color w:val="auto"/>
        </w:rPr>
        <w:br/>
      </w:r>
      <w:r w:rsidRPr="00D40096">
        <w:rPr>
          <w:b/>
          <w:color w:val="auto"/>
        </w:rPr>
        <w:t>Note:</w:t>
      </w:r>
      <w:r w:rsidRPr="00D40096">
        <w:rPr>
          <w:color w:val="auto"/>
        </w:rPr>
        <w:t xml:space="preserve"> </w:t>
      </w:r>
      <w:r w:rsidR="0075339F" w:rsidRPr="00D40096">
        <w:rPr>
          <w:color w:val="auto"/>
        </w:rPr>
        <w:t>Changes made to the playlists are not visible to the focal female</w:t>
      </w:r>
      <w:r w:rsidR="001472CE" w:rsidRPr="00D40096">
        <w:rPr>
          <w:color w:val="auto"/>
        </w:rPr>
        <w:t xml:space="preserve">. </w:t>
      </w:r>
    </w:p>
    <w:p w14:paraId="67E6A634" w14:textId="77777777" w:rsidR="0075339F" w:rsidRPr="00D40096" w:rsidRDefault="0075339F" w:rsidP="0084685F">
      <w:pPr>
        <w:pStyle w:val="ListParagraph"/>
        <w:widowControl/>
        <w:ind w:left="0"/>
        <w:rPr>
          <w:color w:val="auto"/>
        </w:rPr>
      </w:pPr>
    </w:p>
    <w:p w14:paraId="16DCA5D8" w14:textId="1436BAE3" w:rsidR="000C3E72" w:rsidRPr="00D40096" w:rsidRDefault="0075339F" w:rsidP="0084685F">
      <w:pPr>
        <w:pStyle w:val="NormalWeb"/>
        <w:widowControl/>
        <w:numPr>
          <w:ilvl w:val="1"/>
          <w:numId w:val="26"/>
        </w:numPr>
        <w:spacing w:before="0" w:beforeAutospacing="0" w:after="0" w:afterAutospacing="0"/>
        <w:rPr>
          <w:color w:val="auto"/>
        </w:rPr>
      </w:pPr>
      <w:r w:rsidRPr="00D40096">
        <w:rPr>
          <w:color w:val="auto"/>
          <w:highlight w:val="yellow"/>
        </w:rPr>
        <w:t xml:space="preserve">Click </w:t>
      </w:r>
      <w:r w:rsidRPr="00D40096">
        <w:rPr>
          <w:b/>
          <w:color w:val="auto"/>
          <w:highlight w:val="yellow"/>
        </w:rPr>
        <w:t>Play</w:t>
      </w:r>
      <w:r w:rsidRPr="00D40096">
        <w:rPr>
          <w:color w:val="auto"/>
          <w:highlight w:val="yellow"/>
        </w:rPr>
        <w:t xml:space="preserve"> to continue the second part of the experiment and the entries will be replayed from top to bottom starting with the </w:t>
      </w:r>
      <w:r w:rsidRPr="00D40096">
        <w:rPr>
          <w:b/>
          <w:color w:val="auto"/>
          <w:highlight w:val="yellow"/>
        </w:rPr>
        <w:t>10-min observation period</w:t>
      </w:r>
      <w:r w:rsidR="001472CE" w:rsidRPr="00D40096">
        <w:rPr>
          <w:color w:val="auto"/>
          <w:highlight w:val="yellow"/>
        </w:rPr>
        <w:t xml:space="preserve">. </w:t>
      </w:r>
    </w:p>
    <w:p w14:paraId="16830E75" w14:textId="79499571" w:rsidR="0075339F" w:rsidRPr="00D40096" w:rsidRDefault="000D04A3" w:rsidP="000C3E72">
      <w:pPr>
        <w:pStyle w:val="NormalWeb"/>
        <w:widowControl/>
        <w:spacing w:before="0" w:beforeAutospacing="0" w:after="0" w:afterAutospacing="0"/>
        <w:rPr>
          <w:color w:val="auto"/>
        </w:rPr>
      </w:pPr>
      <w:r w:rsidRPr="00D40096">
        <w:rPr>
          <w:color w:val="auto"/>
        </w:rPr>
        <w:br/>
      </w:r>
      <w:r w:rsidRPr="00D40096">
        <w:rPr>
          <w:b/>
          <w:color w:val="auto"/>
        </w:rPr>
        <w:t>Note:</w:t>
      </w:r>
      <w:r w:rsidRPr="00D40096">
        <w:rPr>
          <w:color w:val="auto"/>
        </w:rPr>
        <w:t xml:space="preserve"> </w:t>
      </w:r>
      <w:r w:rsidR="0075339F" w:rsidRPr="00D40096">
        <w:rPr>
          <w:color w:val="auto"/>
        </w:rPr>
        <w:t xml:space="preserve">During </w:t>
      </w:r>
      <w:r w:rsidR="000C3E72" w:rsidRPr="00D40096">
        <w:rPr>
          <w:color w:val="auto"/>
        </w:rPr>
        <w:t xml:space="preserve">the </w:t>
      </w:r>
      <w:r w:rsidR="0075339F" w:rsidRPr="00D40096">
        <w:rPr>
          <w:color w:val="auto"/>
        </w:rPr>
        <w:t>observation</w:t>
      </w:r>
      <w:r w:rsidR="000C3E72" w:rsidRPr="00D40096">
        <w:rPr>
          <w:color w:val="auto"/>
        </w:rPr>
        <w:t xml:space="preserve"> period</w:t>
      </w:r>
      <w:r w:rsidR="0075339F" w:rsidRPr="00D40096">
        <w:rPr>
          <w:color w:val="auto"/>
        </w:rPr>
        <w:t xml:space="preserve">, the focal female </w:t>
      </w:r>
      <w:r w:rsidRPr="00D40096">
        <w:rPr>
          <w:color w:val="auto"/>
        </w:rPr>
        <w:t>remains</w:t>
      </w:r>
      <w:r w:rsidR="00FB2D15" w:rsidRPr="00D40096">
        <w:rPr>
          <w:color w:val="auto"/>
        </w:rPr>
        <w:t xml:space="preserve"> inside</w:t>
      </w:r>
      <w:r w:rsidR="0075339F" w:rsidRPr="00D40096">
        <w:rPr>
          <w:color w:val="auto"/>
        </w:rPr>
        <w:t xml:space="preserve"> the cylinder but </w:t>
      </w:r>
      <w:proofErr w:type="gramStart"/>
      <w:r w:rsidRPr="00D40096">
        <w:rPr>
          <w:color w:val="auto"/>
        </w:rPr>
        <w:t xml:space="preserve">is </w:t>
      </w:r>
      <w:r w:rsidR="0075339F" w:rsidRPr="00D40096">
        <w:rPr>
          <w:color w:val="auto"/>
        </w:rPr>
        <w:t>able to</w:t>
      </w:r>
      <w:proofErr w:type="gramEnd"/>
      <w:r w:rsidR="0075339F" w:rsidRPr="00D40096">
        <w:rPr>
          <w:color w:val="auto"/>
        </w:rPr>
        <w:t xml:space="preserve"> watch both presentations</w:t>
      </w:r>
      <w:r w:rsidR="001472CE" w:rsidRPr="00D40096">
        <w:rPr>
          <w:color w:val="auto"/>
        </w:rPr>
        <w:t xml:space="preserve">. </w:t>
      </w:r>
    </w:p>
    <w:p w14:paraId="3CCE51C1" w14:textId="77777777" w:rsidR="0075339F" w:rsidRPr="00D40096" w:rsidRDefault="0075339F" w:rsidP="0084685F">
      <w:pPr>
        <w:pStyle w:val="ListParagraph"/>
        <w:widowControl/>
        <w:ind w:left="0"/>
        <w:rPr>
          <w:color w:val="auto"/>
        </w:rPr>
      </w:pPr>
    </w:p>
    <w:p w14:paraId="52233C3E" w14:textId="221AAE4A" w:rsidR="0075339F" w:rsidRPr="00D40096" w:rsidRDefault="0075339F" w:rsidP="0084685F">
      <w:pPr>
        <w:pStyle w:val="NormalWeb"/>
        <w:widowControl/>
        <w:numPr>
          <w:ilvl w:val="1"/>
          <w:numId w:val="26"/>
        </w:numPr>
        <w:spacing w:before="0" w:beforeAutospacing="0" w:after="0" w:afterAutospacing="0"/>
        <w:rPr>
          <w:color w:val="auto"/>
          <w:highlight w:val="yellow"/>
        </w:rPr>
      </w:pPr>
      <w:r w:rsidRPr="00D40096">
        <w:rPr>
          <w:color w:val="auto"/>
          <w:highlight w:val="yellow"/>
        </w:rPr>
        <w:t xml:space="preserve">After the observation period, a pause of </w:t>
      </w:r>
      <w:r w:rsidR="000C3E72" w:rsidRPr="00D40096">
        <w:rPr>
          <w:color w:val="auto"/>
          <w:highlight w:val="yellow"/>
        </w:rPr>
        <w:t>0</w:t>
      </w:r>
      <w:r w:rsidR="009845FD" w:rsidRPr="00D40096">
        <w:rPr>
          <w:color w:val="auto"/>
          <w:highlight w:val="yellow"/>
        </w:rPr>
        <w:t>.5</w:t>
      </w:r>
      <w:r w:rsidR="000C3E72" w:rsidRPr="00D40096">
        <w:rPr>
          <w:color w:val="auto"/>
          <w:highlight w:val="yellow"/>
        </w:rPr>
        <w:t xml:space="preserve"> </w:t>
      </w:r>
      <w:r w:rsidRPr="00D40096">
        <w:rPr>
          <w:color w:val="auto"/>
          <w:highlight w:val="yellow"/>
        </w:rPr>
        <w:t>mi</w:t>
      </w:r>
      <w:r w:rsidR="000C3E72" w:rsidRPr="00D40096">
        <w:rPr>
          <w:color w:val="auto"/>
          <w:highlight w:val="yellow"/>
        </w:rPr>
        <w:t>n</w:t>
      </w:r>
      <w:r w:rsidRPr="00D40096">
        <w:rPr>
          <w:color w:val="auto"/>
          <w:highlight w:val="yellow"/>
        </w:rPr>
        <w:t xml:space="preserve"> starts</w:t>
      </w:r>
      <w:r w:rsidR="001472CE" w:rsidRPr="00D40096">
        <w:rPr>
          <w:color w:val="auto"/>
          <w:highlight w:val="yellow"/>
        </w:rPr>
        <w:t xml:space="preserve">. </w:t>
      </w:r>
      <w:r w:rsidRPr="00D40096">
        <w:rPr>
          <w:color w:val="auto"/>
          <w:highlight w:val="yellow"/>
        </w:rPr>
        <w:t xml:space="preserve">Before the timer reaches 10:30 min, release the focal female from the cylinder and </w:t>
      </w:r>
      <w:r w:rsidR="000C3E72" w:rsidRPr="00D40096">
        <w:rPr>
          <w:color w:val="auto"/>
          <w:highlight w:val="yellow"/>
        </w:rPr>
        <w:t xml:space="preserve">start </w:t>
      </w:r>
      <w:r w:rsidRPr="00D40096">
        <w:rPr>
          <w:color w:val="auto"/>
          <w:highlight w:val="yellow"/>
        </w:rPr>
        <w:t xml:space="preserve">the </w:t>
      </w:r>
      <w:r w:rsidRPr="00D40096">
        <w:rPr>
          <w:b/>
          <w:color w:val="auto"/>
          <w:highlight w:val="yellow"/>
        </w:rPr>
        <w:t xml:space="preserve">second </w:t>
      </w:r>
      <w:r w:rsidR="00BB4E9E" w:rsidRPr="00D40096">
        <w:rPr>
          <w:b/>
          <w:color w:val="auto"/>
          <w:highlight w:val="yellow"/>
        </w:rPr>
        <w:t>mate-choice</w:t>
      </w:r>
      <w:r w:rsidRPr="00D40096">
        <w:rPr>
          <w:b/>
          <w:color w:val="auto"/>
          <w:highlight w:val="yellow"/>
        </w:rPr>
        <w:t xml:space="preserve"> test</w:t>
      </w:r>
      <w:r w:rsidRPr="00D40096">
        <w:rPr>
          <w:color w:val="auto"/>
          <w:highlight w:val="yellow"/>
        </w:rPr>
        <w:t xml:space="preserve"> with the 5-min record for each male</w:t>
      </w:r>
      <w:r w:rsidR="001472CE" w:rsidRPr="00D40096">
        <w:rPr>
          <w:color w:val="auto"/>
          <w:highlight w:val="yellow"/>
        </w:rPr>
        <w:t xml:space="preserve">. </w:t>
      </w:r>
      <w:r w:rsidRPr="00D40096">
        <w:rPr>
          <w:color w:val="auto"/>
          <w:highlight w:val="yellow"/>
        </w:rPr>
        <w:t>Measure association times for the next 5 min</w:t>
      </w:r>
      <w:r w:rsidR="001472CE" w:rsidRPr="00D40096">
        <w:rPr>
          <w:color w:val="auto"/>
          <w:highlight w:val="yellow"/>
        </w:rPr>
        <w:t xml:space="preserve">. </w:t>
      </w:r>
    </w:p>
    <w:p w14:paraId="2CCAFC47" w14:textId="77777777" w:rsidR="0075339F" w:rsidRPr="00D40096" w:rsidRDefault="0075339F" w:rsidP="0084685F">
      <w:pPr>
        <w:pStyle w:val="ListParagraph"/>
        <w:widowControl/>
        <w:ind w:left="0"/>
        <w:rPr>
          <w:color w:val="auto"/>
        </w:rPr>
      </w:pPr>
    </w:p>
    <w:p w14:paraId="023CFCE6" w14:textId="4A22ED0E" w:rsidR="0075339F" w:rsidRPr="00D40096" w:rsidRDefault="0075339F" w:rsidP="0084685F">
      <w:pPr>
        <w:pStyle w:val="NormalWeb"/>
        <w:widowControl/>
        <w:numPr>
          <w:ilvl w:val="1"/>
          <w:numId w:val="26"/>
        </w:numPr>
        <w:spacing w:before="0" w:beforeAutospacing="0" w:after="0" w:afterAutospacing="0"/>
        <w:rPr>
          <w:color w:val="auto"/>
          <w:highlight w:val="yellow"/>
        </w:rPr>
      </w:pPr>
      <w:r w:rsidRPr="00D40096">
        <w:rPr>
          <w:color w:val="auto"/>
          <w:highlight w:val="yellow"/>
        </w:rPr>
        <w:t>Stop measuring association time when the timer reaches 15:30 min</w:t>
      </w:r>
      <w:r w:rsidR="001472CE" w:rsidRPr="00D40096">
        <w:rPr>
          <w:color w:val="auto"/>
          <w:highlight w:val="yellow"/>
        </w:rPr>
        <w:t xml:space="preserve">. </w:t>
      </w:r>
      <w:r w:rsidRPr="00D40096">
        <w:rPr>
          <w:color w:val="auto"/>
          <w:highlight w:val="yellow"/>
        </w:rPr>
        <w:t>The pause entry will then run for 1</w:t>
      </w:r>
      <w:r w:rsidR="009845FD" w:rsidRPr="00D40096">
        <w:rPr>
          <w:color w:val="auto"/>
          <w:highlight w:val="yellow"/>
        </w:rPr>
        <w:t>.5</w:t>
      </w:r>
      <w:r w:rsidRPr="00D40096">
        <w:rPr>
          <w:color w:val="auto"/>
          <w:highlight w:val="yellow"/>
        </w:rPr>
        <w:t xml:space="preserve"> min</w:t>
      </w:r>
      <w:r w:rsidR="001472CE" w:rsidRPr="00D40096">
        <w:rPr>
          <w:color w:val="auto"/>
          <w:highlight w:val="yellow"/>
        </w:rPr>
        <w:t xml:space="preserve">. </w:t>
      </w:r>
      <w:r w:rsidRPr="00D40096">
        <w:rPr>
          <w:color w:val="auto"/>
          <w:highlight w:val="yellow"/>
        </w:rPr>
        <w:t>Place the focal female inside the cylinder and write down the measured time for each virtual male</w:t>
      </w:r>
      <w:r w:rsidR="001472CE" w:rsidRPr="00D40096">
        <w:rPr>
          <w:color w:val="auto"/>
          <w:highlight w:val="yellow"/>
        </w:rPr>
        <w:t xml:space="preserve">. </w:t>
      </w:r>
    </w:p>
    <w:p w14:paraId="78BEB381" w14:textId="77777777" w:rsidR="0075339F" w:rsidRPr="00D40096" w:rsidRDefault="0075339F" w:rsidP="0084685F">
      <w:pPr>
        <w:pStyle w:val="ListParagraph"/>
        <w:widowControl/>
        <w:ind w:left="0"/>
        <w:rPr>
          <w:color w:val="auto"/>
        </w:rPr>
      </w:pPr>
    </w:p>
    <w:p w14:paraId="46F965A9" w14:textId="777F6552" w:rsidR="0075339F" w:rsidRPr="00D40096" w:rsidRDefault="000D04A3" w:rsidP="0084685F">
      <w:pPr>
        <w:pStyle w:val="NormalWeb"/>
        <w:widowControl/>
        <w:spacing w:before="0" w:beforeAutospacing="0" w:after="0" w:afterAutospacing="0"/>
        <w:rPr>
          <w:color w:val="auto"/>
        </w:rPr>
      </w:pPr>
      <w:r w:rsidRPr="00D40096">
        <w:rPr>
          <w:b/>
          <w:color w:val="auto"/>
        </w:rPr>
        <w:t>Note:</w:t>
      </w:r>
      <w:r w:rsidRPr="00D40096">
        <w:rPr>
          <w:color w:val="auto"/>
        </w:rPr>
        <w:t xml:space="preserve"> </w:t>
      </w:r>
      <w:r w:rsidR="0075339F" w:rsidRPr="00D40096">
        <w:rPr>
          <w:color w:val="auto"/>
        </w:rPr>
        <w:t xml:space="preserve">After the pause, the next 7:30 min entry will </w:t>
      </w:r>
      <w:proofErr w:type="gramStart"/>
      <w:r w:rsidR="0075339F" w:rsidRPr="00D40096">
        <w:rPr>
          <w:color w:val="auto"/>
        </w:rPr>
        <w:t>start</w:t>
      </w:r>
      <w:proofErr w:type="gramEnd"/>
      <w:r w:rsidR="0075339F" w:rsidRPr="00D40096">
        <w:rPr>
          <w:color w:val="auto"/>
        </w:rPr>
        <w:t xml:space="preserve"> and the focal female can watch both males</w:t>
      </w:r>
      <w:r w:rsidR="000C3E72" w:rsidRPr="00D40096">
        <w:rPr>
          <w:color w:val="auto"/>
        </w:rPr>
        <w:t xml:space="preserve"> (whose position has again switched between left and right)</w:t>
      </w:r>
      <w:r w:rsidR="0075339F" w:rsidRPr="00D40096">
        <w:rPr>
          <w:color w:val="auto"/>
        </w:rPr>
        <w:t xml:space="preserve"> for 2</w:t>
      </w:r>
      <w:r w:rsidR="009845FD" w:rsidRPr="00D40096">
        <w:rPr>
          <w:color w:val="auto"/>
        </w:rPr>
        <w:t>.5</w:t>
      </w:r>
      <w:r w:rsidR="0075339F" w:rsidRPr="00D40096">
        <w:rPr>
          <w:color w:val="auto"/>
        </w:rPr>
        <w:t xml:space="preserve"> min</w:t>
      </w:r>
      <w:r w:rsidR="001472CE" w:rsidRPr="00D40096">
        <w:rPr>
          <w:color w:val="auto"/>
        </w:rPr>
        <w:t xml:space="preserve">. </w:t>
      </w:r>
    </w:p>
    <w:p w14:paraId="68BDD04B" w14:textId="77777777" w:rsidR="0075339F" w:rsidRPr="00D40096" w:rsidRDefault="0075339F" w:rsidP="0084685F">
      <w:pPr>
        <w:pStyle w:val="ListParagraph"/>
        <w:widowControl/>
        <w:ind w:left="0"/>
        <w:rPr>
          <w:color w:val="auto"/>
        </w:rPr>
      </w:pPr>
    </w:p>
    <w:p w14:paraId="54ECCD86" w14:textId="2C982532" w:rsidR="0075339F" w:rsidRPr="00D40096" w:rsidRDefault="0075339F" w:rsidP="0084685F">
      <w:pPr>
        <w:pStyle w:val="NormalWeb"/>
        <w:widowControl/>
        <w:numPr>
          <w:ilvl w:val="1"/>
          <w:numId w:val="26"/>
        </w:numPr>
        <w:spacing w:before="0" w:beforeAutospacing="0" w:after="0" w:afterAutospacing="0"/>
        <w:rPr>
          <w:color w:val="auto"/>
          <w:highlight w:val="yellow"/>
        </w:rPr>
      </w:pPr>
      <w:r w:rsidRPr="00D40096">
        <w:rPr>
          <w:color w:val="auto"/>
          <w:highlight w:val="yellow"/>
        </w:rPr>
        <w:t>Before the timer reaches 19:30 min, release the focal female from the cylinder and measure association time for the last 5 min</w:t>
      </w:r>
      <w:r w:rsidR="001472CE" w:rsidRPr="00D40096">
        <w:rPr>
          <w:color w:val="auto"/>
          <w:highlight w:val="yellow"/>
        </w:rPr>
        <w:t xml:space="preserve">. </w:t>
      </w:r>
    </w:p>
    <w:p w14:paraId="1B956653" w14:textId="77777777" w:rsidR="0075339F" w:rsidRPr="00D40096" w:rsidRDefault="0075339F" w:rsidP="0084685F">
      <w:pPr>
        <w:pStyle w:val="ListParagraph"/>
        <w:widowControl/>
        <w:ind w:left="0"/>
        <w:rPr>
          <w:color w:val="auto"/>
          <w:highlight w:val="yellow"/>
        </w:rPr>
      </w:pPr>
    </w:p>
    <w:p w14:paraId="4D832D0F" w14:textId="5E101276" w:rsidR="0075339F" w:rsidRPr="00D40096" w:rsidRDefault="0075339F" w:rsidP="0084685F">
      <w:pPr>
        <w:pStyle w:val="NormalWeb"/>
        <w:widowControl/>
        <w:numPr>
          <w:ilvl w:val="1"/>
          <w:numId w:val="26"/>
        </w:numPr>
        <w:spacing w:before="0" w:beforeAutospacing="0" w:after="0" w:afterAutospacing="0"/>
        <w:rPr>
          <w:color w:val="auto"/>
        </w:rPr>
      </w:pPr>
      <w:r w:rsidRPr="00D40096">
        <w:rPr>
          <w:color w:val="auto"/>
          <w:highlight w:val="yellow"/>
        </w:rPr>
        <w:t xml:space="preserve">Stop measuring association time when the timer reaches 24:30 min and </w:t>
      </w:r>
      <w:r w:rsidRPr="00D40096">
        <w:rPr>
          <w:b/>
          <w:color w:val="auto"/>
          <w:highlight w:val="yellow"/>
        </w:rPr>
        <w:t>terminate the experiment</w:t>
      </w:r>
      <w:r w:rsidR="001472CE" w:rsidRPr="00D40096">
        <w:rPr>
          <w:color w:val="auto"/>
          <w:highlight w:val="yellow"/>
        </w:rPr>
        <w:t xml:space="preserve">. </w:t>
      </w:r>
      <w:r w:rsidRPr="00D40096">
        <w:rPr>
          <w:color w:val="auto"/>
        </w:rPr>
        <w:t>Write down association times for both virtual males and proceed with analysis</w:t>
      </w:r>
      <w:r w:rsidR="001472CE" w:rsidRPr="00D40096">
        <w:rPr>
          <w:color w:val="auto"/>
        </w:rPr>
        <w:t xml:space="preserve">. </w:t>
      </w:r>
    </w:p>
    <w:bookmarkEnd w:id="0"/>
    <w:p w14:paraId="72D225F3" w14:textId="77777777" w:rsidR="0075339F" w:rsidRPr="00D40096" w:rsidRDefault="0075339F" w:rsidP="0084685F">
      <w:pPr>
        <w:pStyle w:val="NormalWeb"/>
        <w:widowControl/>
        <w:spacing w:before="0" w:beforeAutospacing="0" w:after="0" w:afterAutospacing="0"/>
        <w:rPr>
          <w:b/>
          <w:color w:val="auto"/>
        </w:rPr>
      </w:pPr>
    </w:p>
    <w:p w14:paraId="6DDD0C52" w14:textId="23341D05" w:rsidR="000C3E72" w:rsidRPr="00D40096" w:rsidRDefault="0075339F" w:rsidP="000C3E72">
      <w:pPr>
        <w:pStyle w:val="NormalWeb"/>
        <w:widowControl/>
        <w:numPr>
          <w:ilvl w:val="0"/>
          <w:numId w:val="35"/>
        </w:numPr>
        <w:spacing w:before="0" w:beforeAutospacing="0" w:after="0" w:afterAutospacing="0"/>
        <w:rPr>
          <w:b/>
          <w:color w:val="auto"/>
        </w:rPr>
      </w:pPr>
      <w:r w:rsidRPr="00D40096">
        <w:rPr>
          <w:b/>
          <w:color w:val="auto"/>
        </w:rPr>
        <w:t>Data measurement</w:t>
      </w:r>
    </w:p>
    <w:p w14:paraId="39B448B5" w14:textId="278A8B0F" w:rsidR="006D3757" w:rsidRPr="00D40096" w:rsidRDefault="00D720F7" w:rsidP="0084685F">
      <w:pPr>
        <w:pStyle w:val="NormalWeb"/>
        <w:widowControl/>
        <w:numPr>
          <w:ilvl w:val="1"/>
          <w:numId w:val="35"/>
        </w:numPr>
        <w:spacing w:before="0" w:beforeAutospacing="0" w:after="0" w:afterAutospacing="0"/>
        <w:rPr>
          <w:color w:val="auto"/>
        </w:rPr>
      </w:pPr>
      <w:r w:rsidRPr="00D40096">
        <w:rPr>
          <w:color w:val="auto"/>
        </w:rPr>
        <w:t xml:space="preserve">Measure association time </w:t>
      </w:r>
      <w:r w:rsidR="00CA532B" w:rsidRPr="00D40096">
        <w:rPr>
          <w:color w:val="auto"/>
        </w:rPr>
        <w:t xml:space="preserve">during the first and the second part </w:t>
      </w:r>
      <w:r w:rsidR="006D3757" w:rsidRPr="00D40096">
        <w:rPr>
          <w:color w:val="auto"/>
        </w:rPr>
        <w:t xml:space="preserve">(prior </w:t>
      </w:r>
      <w:r w:rsidR="00645641" w:rsidRPr="00D40096">
        <w:rPr>
          <w:color w:val="auto"/>
        </w:rPr>
        <w:t xml:space="preserve">to </w:t>
      </w:r>
      <w:r w:rsidR="006D3757" w:rsidRPr="00D40096">
        <w:rPr>
          <w:color w:val="auto"/>
        </w:rPr>
        <w:t xml:space="preserve">and after stimuli are switched) </w:t>
      </w:r>
      <w:r w:rsidR="00CA532B" w:rsidRPr="00D40096">
        <w:rPr>
          <w:color w:val="auto"/>
        </w:rPr>
        <w:t>of</w:t>
      </w:r>
      <w:r w:rsidRPr="00D40096">
        <w:rPr>
          <w:color w:val="auto"/>
        </w:rPr>
        <w:t xml:space="preserve"> each </w:t>
      </w:r>
      <w:r w:rsidR="00BB4E9E" w:rsidRPr="00D40096">
        <w:rPr>
          <w:color w:val="auto"/>
        </w:rPr>
        <w:t>mate-choice</w:t>
      </w:r>
      <w:r w:rsidRPr="00D40096">
        <w:rPr>
          <w:color w:val="auto"/>
        </w:rPr>
        <w:t xml:space="preserve"> test</w:t>
      </w:r>
      <w:r w:rsidR="006D3757" w:rsidRPr="00D40096">
        <w:rPr>
          <w:color w:val="auto"/>
        </w:rPr>
        <w:t>,</w:t>
      </w:r>
      <w:r w:rsidR="00CA532B" w:rsidRPr="00D40096">
        <w:rPr>
          <w:color w:val="auto"/>
        </w:rPr>
        <w:t xml:space="preserve"> when the focal female </w:t>
      </w:r>
      <w:proofErr w:type="gramStart"/>
      <w:r w:rsidR="00CA532B" w:rsidRPr="00D40096">
        <w:rPr>
          <w:color w:val="auto"/>
        </w:rPr>
        <w:t>is allowed to</w:t>
      </w:r>
      <w:proofErr w:type="gramEnd"/>
      <w:r w:rsidR="00CA532B" w:rsidRPr="00D40096">
        <w:rPr>
          <w:color w:val="auto"/>
        </w:rPr>
        <w:t xml:space="preserve"> choose between the two males</w:t>
      </w:r>
      <w:r w:rsidR="001472CE" w:rsidRPr="00D40096">
        <w:rPr>
          <w:color w:val="auto"/>
        </w:rPr>
        <w:t xml:space="preserve">. </w:t>
      </w:r>
    </w:p>
    <w:p w14:paraId="545611A2" w14:textId="77777777" w:rsidR="006D3757" w:rsidRPr="00D40096" w:rsidRDefault="006D3757" w:rsidP="0084685F">
      <w:pPr>
        <w:pStyle w:val="NormalWeb"/>
        <w:widowControl/>
        <w:spacing w:before="0" w:beforeAutospacing="0" w:after="0" w:afterAutospacing="0"/>
        <w:rPr>
          <w:color w:val="auto"/>
        </w:rPr>
      </w:pPr>
    </w:p>
    <w:p w14:paraId="04EF6872" w14:textId="22A2F195" w:rsidR="00CA532B" w:rsidRPr="00D40096" w:rsidRDefault="006D3757" w:rsidP="0084685F">
      <w:pPr>
        <w:pStyle w:val="NormalWeb"/>
        <w:widowControl/>
        <w:spacing w:before="0" w:beforeAutospacing="0" w:after="0" w:afterAutospacing="0"/>
        <w:rPr>
          <w:color w:val="auto"/>
        </w:rPr>
      </w:pPr>
      <w:r w:rsidRPr="00D40096">
        <w:rPr>
          <w:b/>
          <w:color w:val="auto"/>
        </w:rPr>
        <w:t>Note:</w:t>
      </w:r>
      <w:r w:rsidR="00CA532B" w:rsidRPr="00D40096">
        <w:rPr>
          <w:color w:val="auto"/>
        </w:rPr>
        <w:t xml:space="preserve"> S</w:t>
      </w:r>
      <w:r w:rsidR="00D720F7" w:rsidRPr="00D40096">
        <w:rPr>
          <w:color w:val="auto"/>
        </w:rPr>
        <w:t>tart measuring when the female crosses the line confining the choice zone with her head and operculum</w:t>
      </w:r>
      <w:r w:rsidR="001472CE" w:rsidRPr="00D40096">
        <w:rPr>
          <w:color w:val="auto"/>
        </w:rPr>
        <w:t xml:space="preserve">. </w:t>
      </w:r>
      <w:r w:rsidR="00D720F7" w:rsidRPr="00D40096">
        <w:rPr>
          <w:color w:val="auto"/>
        </w:rPr>
        <w:t>Stop measuring when her head and operculum are outside the choice zone</w:t>
      </w:r>
      <w:r w:rsidR="001472CE" w:rsidRPr="00D40096">
        <w:rPr>
          <w:color w:val="auto"/>
        </w:rPr>
        <w:t xml:space="preserve">. </w:t>
      </w:r>
    </w:p>
    <w:p w14:paraId="6F8682CD" w14:textId="77777777" w:rsidR="00CA532B" w:rsidRPr="00D40096" w:rsidRDefault="00CA532B" w:rsidP="0084685F">
      <w:pPr>
        <w:pStyle w:val="NormalWeb"/>
        <w:widowControl/>
        <w:spacing w:before="0" w:beforeAutospacing="0" w:after="0" w:afterAutospacing="0"/>
        <w:rPr>
          <w:color w:val="auto"/>
        </w:rPr>
      </w:pPr>
    </w:p>
    <w:p w14:paraId="1654E4D1" w14:textId="7953327E" w:rsidR="00D720F7" w:rsidRPr="00D40096" w:rsidRDefault="006D3757" w:rsidP="0084685F">
      <w:pPr>
        <w:pStyle w:val="NormalWeb"/>
        <w:widowControl/>
        <w:numPr>
          <w:ilvl w:val="1"/>
          <w:numId w:val="35"/>
        </w:numPr>
        <w:spacing w:before="0" w:beforeAutospacing="0" w:after="0" w:afterAutospacing="0"/>
        <w:rPr>
          <w:color w:val="auto"/>
        </w:rPr>
      </w:pPr>
      <w:r w:rsidRPr="00D40096">
        <w:rPr>
          <w:color w:val="auto"/>
        </w:rPr>
        <w:t xml:space="preserve">Sum up association time measured </w:t>
      </w:r>
      <w:r w:rsidR="00E35608" w:rsidRPr="00D40096">
        <w:rPr>
          <w:color w:val="auto"/>
        </w:rPr>
        <w:t xml:space="preserve">for each male </w:t>
      </w:r>
      <w:r w:rsidRPr="00D40096">
        <w:rPr>
          <w:color w:val="auto"/>
        </w:rPr>
        <w:t>in the first an</w:t>
      </w:r>
      <w:r w:rsidR="00E35608" w:rsidRPr="00D40096">
        <w:rPr>
          <w:color w:val="auto"/>
        </w:rPr>
        <w:t>d</w:t>
      </w:r>
      <w:r w:rsidRPr="00D40096">
        <w:rPr>
          <w:color w:val="auto"/>
        </w:rPr>
        <w:t xml:space="preserve"> second part of a </w:t>
      </w:r>
      <w:r w:rsidR="00BB4E9E" w:rsidRPr="00D40096">
        <w:rPr>
          <w:color w:val="auto"/>
        </w:rPr>
        <w:t>mate-choice test</w:t>
      </w:r>
      <w:r w:rsidR="003134B4" w:rsidRPr="00D40096">
        <w:rPr>
          <w:color w:val="auto"/>
        </w:rPr>
        <w:t xml:space="preserve"> and determine which male was preferred</w:t>
      </w:r>
      <w:r w:rsidR="001472CE" w:rsidRPr="00D40096">
        <w:rPr>
          <w:color w:val="auto"/>
        </w:rPr>
        <w:t xml:space="preserve">. </w:t>
      </w:r>
    </w:p>
    <w:p w14:paraId="51DAE098" w14:textId="77777777" w:rsidR="00D720F7" w:rsidRPr="00D40096" w:rsidRDefault="00D720F7" w:rsidP="0084685F">
      <w:pPr>
        <w:pStyle w:val="NormalWeb"/>
        <w:widowControl/>
        <w:spacing w:before="0" w:beforeAutospacing="0" w:after="0" w:afterAutospacing="0"/>
        <w:rPr>
          <w:color w:val="auto"/>
        </w:rPr>
      </w:pPr>
    </w:p>
    <w:p w14:paraId="54E709AC" w14:textId="20CD5D10" w:rsidR="0075339F" w:rsidRPr="00D40096" w:rsidRDefault="00D720F7" w:rsidP="0084685F">
      <w:pPr>
        <w:pStyle w:val="NormalWeb"/>
        <w:widowControl/>
        <w:spacing w:before="0" w:beforeAutospacing="0" w:after="0" w:afterAutospacing="0"/>
        <w:rPr>
          <w:color w:val="auto"/>
        </w:rPr>
      </w:pPr>
      <w:r w:rsidRPr="00D40096">
        <w:rPr>
          <w:b/>
          <w:color w:val="auto"/>
        </w:rPr>
        <w:t>Note:</w:t>
      </w:r>
      <w:r w:rsidRPr="00D40096">
        <w:rPr>
          <w:color w:val="auto"/>
        </w:rPr>
        <w:t xml:space="preserve"> </w:t>
      </w:r>
      <w:r w:rsidR="0075339F" w:rsidRPr="00D40096">
        <w:rPr>
          <w:color w:val="auto"/>
        </w:rPr>
        <w:t>The preferred male is determined as the one the focal female spent more than 50</w:t>
      </w:r>
      <w:r w:rsidR="0084685F" w:rsidRPr="00D40096">
        <w:rPr>
          <w:color w:val="auto"/>
        </w:rPr>
        <w:t>%</w:t>
      </w:r>
      <w:r w:rsidR="0075339F" w:rsidRPr="00D40096">
        <w:rPr>
          <w:color w:val="auto"/>
        </w:rPr>
        <w:t xml:space="preserve"> of the total time she spent in both choice zones within a </w:t>
      </w:r>
      <w:r w:rsidR="00BB4E9E" w:rsidRPr="00D40096">
        <w:rPr>
          <w:color w:val="auto"/>
        </w:rPr>
        <w:t>mate-choice</w:t>
      </w:r>
      <w:r w:rsidR="0075339F" w:rsidRPr="00D40096">
        <w:rPr>
          <w:color w:val="auto"/>
        </w:rPr>
        <w:t xml:space="preserve"> test</w:t>
      </w:r>
      <w:r w:rsidR="001472CE" w:rsidRPr="00D40096">
        <w:rPr>
          <w:color w:val="auto"/>
        </w:rPr>
        <w:t xml:space="preserve">. </w:t>
      </w:r>
      <w:r w:rsidR="0075339F" w:rsidRPr="00D40096">
        <w:rPr>
          <w:color w:val="auto"/>
        </w:rPr>
        <w:t>For analysis, association time is often translated into preference scores (relative mate-choice value), which is defined as the time a focal female spent with a male divided by the time she spent with both males in the mate-choice zones</w:t>
      </w:r>
      <w:r w:rsidR="001472CE" w:rsidRPr="00D40096">
        <w:rPr>
          <w:color w:val="auto"/>
        </w:rPr>
        <w:t xml:space="preserve">. </w:t>
      </w:r>
    </w:p>
    <w:p w14:paraId="3E6AFF40" w14:textId="77777777" w:rsidR="0075339F" w:rsidRPr="00D40096" w:rsidRDefault="0075339F" w:rsidP="0084685F">
      <w:pPr>
        <w:pStyle w:val="NormalWeb"/>
        <w:widowControl/>
        <w:spacing w:before="0" w:beforeAutospacing="0" w:after="0" w:afterAutospacing="0"/>
        <w:rPr>
          <w:b/>
          <w:color w:val="auto"/>
        </w:rPr>
      </w:pPr>
    </w:p>
    <w:p w14:paraId="29CF0614" w14:textId="6D1A953E" w:rsidR="00D720F7" w:rsidRPr="00D40096" w:rsidRDefault="00D720F7" w:rsidP="0084685F">
      <w:pPr>
        <w:pStyle w:val="NormalWeb"/>
        <w:widowControl/>
        <w:numPr>
          <w:ilvl w:val="1"/>
          <w:numId w:val="35"/>
        </w:numPr>
        <w:spacing w:before="0" w:beforeAutospacing="0" w:after="0" w:afterAutospacing="0"/>
        <w:rPr>
          <w:color w:val="auto"/>
        </w:rPr>
      </w:pPr>
      <w:r w:rsidRPr="00D40096">
        <w:rPr>
          <w:color w:val="auto"/>
        </w:rPr>
        <w:t>C</w:t>
      </w:r>
      <w:r w:rsidR="00645641" w:rsidRPr="00D40096">
        <w:rPr>
          <w:color w:val="auto"/>
        </w:rPr>
        <w:t>alculate</w:t>
      </w:r>
      <w:r w:rsidRPr="00D40096">
        <w:rPr>
          <w:color w:val="auto"/>
        </w:rPr>
        <w:t xml:space="preserve"> whether focal females show a side bias during the first </w:t>
      </w:r>
      <w:r w:rsidR="00BB4E9E" w:rsidRPr="00D40096">
        <w:rPr>
          <w:color w:val="auto"/>
        </w:rPr>
        <w:t>mate-choice</w:t>
      </w:r>
      <w:r w:rsidRPr="00D40096">
        <w:rPr>
          <w:color w:val="auto"/>
        </w:rPr>
        <w:t xml:space="preserve"> test and exclude biased females from the final analysis</w:t>
      </w:r>
      <w:r w:rsidR="001472CE" w:rsidRPr="00D40096">
        <w:rPr>
          <w:color w:val="auto"/>
        </w:rPr>
        <w:t xml:space="preserve">. </w:t>
      </w:r>
    </w:p>
    <w:p w14:paraId="06290037" w14:textId="77777777" w:rsidR="00FD6120" w:rsidRPr="00D40096" w:rsidRDefault="00FD6120" w:rsidP="0084685F">
      <w:pPr>
        <w:pStyle w:val="NormalWeb"/>
        <w:widowControl/>
        <w:spacing w:before="0" w:beforeAutospacing="0" w:after="0" w:afterAutospacing="0"/>
        <w:rPr>
          <w:color w:val="auto"/>
        </w:rPr>
      </w:pPr>
    </w:p>
    <w:p w14:paraId="6DF9F460" w14:textId="71110CF4" w:rsidR="00FD6120" w:rsidRPr="00D40096" w:rsidRDefault="00FD6120" w:rsidP="0084685F">
      <w:pPr>
        <w:pStyle w:val="NormalWeb"/>
        <w:widowControl/>
        <w:spacing w:before="0" w:beforeAutospacing="0" w:after="0" w:afterAutospacing="0"/>
        <w:rPr>
          <w:color w:val="auto"/>
        </w:rPr>
      </w:pPr>
      <w:r w:rsidRPr="00D40096">
        <w:rPr>
          <w:b/>
          <w:color w:val="auto"/>
        </w:rPr>
        <w:lastRenderedPageBreak/>
        <w:t>Note:</w:t>
      </w:r>
      <w:r w:rsidRPr="00D40096">
        <w:rPr>
          <w:color w:val="auto"/>
        </w:rPr>
        <w:t xml:space="preserve"> Focal females </w:t>
      </w:r>
      <w:proofErr w:type="gramStart"/>
      <w:r w:rsidRPr="00D40096">
        <w:rPr>
          <w:color w:val="auto"/>
        </w:rPr>
        <w:t>are considered to be</w:t>
      </w:r>
      <w:proofErr w:type="gramEnd"/>
      <w:r w:rsidRPr="00D40096">
        <w:rPr>
          <w:color w:val="auto"/>
        </w:rPr>
        <w:t xml:space="preserve"> side</w:t>
      </w:r>
      <w:r w:rsidR="000C3E72" w:rsidRPr="00D40096">
        <w:rPr>
          <w:color w:val="auto"/>
        </w:rPr>
        <w:t>-</w:t>
      </w:r>
      <w:r w:rsidRPr="00D40096">
        <w:rPr>
          <w:color w:val="auto"/>
        </w:rPr>
        <w:t>biased if they spent more than 90</w:t>
      </w:r>
      <w:r w:rsidR="0084685F" w:rsidRPr="00D40096">
        <w:rPr>
          <w:color w:val="auto"/>
        </w:rPr>
        <w:t>%</w:t>
      </w:r>
      <w:r w:rsidRPr="00D40096">
        <w:rPr>
          <w:color w:val="auto"/>
        </w:rPr>
        <w:t xml:space="preserve"> of the total time (both halves of the first </w:t>
      </w:r>
      <w:r w:rsidR="00BB4E9E" w:rsidRPr="00D40096">
        <w:rPr>
          <w:color w:val="auto"/>
        </w:rPr>
        <w:t>mate-choice</w:t>
      </w:r>
      <w:r w:rsidRPr="00D40096">
        <w:rPr>
          <w:color w:val="auto"/>
        </w:rPr>
        <w:t xml:space="preserve"> test) in the same choice zone, even </w:t>
      </w:r>
      <w:r w:rsidR="00BB4E9E" w:rsidRPr="00D40096">
        <w:rPr>
          <w:color w:val="auto"/>
        </w:rPr>
        <w:t>after</w:t>
      </w:r>
      <w:r w:rsidRPr="00D40096">
        <w:rPr>
          <w:color w:val="auto"/>
        </w:rPr>
        <w:t xml:space="preserve"> </w:t>
      </w:r>
      <w:r w:rsidR="00BB4E9E" w:rsidRPr="00D40096">
        <w:rPr>
          <w:color w:val="auto"/>
        </w:rPr>
        <w:t xml:space="preserve">the </w:t>
      </w:r>
      <w:r w:rsidRPr="00D40096">
        <w:rPr>
          <w:color w:val="auto"/>
        </w:rPr>
        <w:t>male position was switched</w:t>
      </w:r>
      <w:r w:rsidR="001472CE" w:rsidRPr="00D40096">
        <w:rPr>
          <w:color w:val="auto"/>
        </w:rPr>
        <w:t xml:space="preserve">. </w:t>
      </w:r>
      <w:r w:rsidRPr="00D40096">
        <w:rPr>
          <w:color w:val="auto"/>
        </w:rPr>
        <w:t>Her choice for a male is then considered as side biased and the trial is terminated</w:t>
      </w:r>
      <w:r w:rsidR="001472CE" w:rsidRPr="00D40096">
        <w:rPr>
          <w:color w:val="auto"/>
        </w:rPr>
        <w:t xml:space="preserve">. </w:t>
      </w:r>
    </w:p>
    <w:p w14:paraId="29210222" w14:textId="77777777" w:rsidR="00FD6120" w:rsidRPr="00D40096" w:rsidRDefault="00FD6120" w:rsidP="0084685F">
      <w:pPr>
        <w:pStyle w:val="NormalWeb"/>
        <w:widowControl/>
        <w:spacing w:before="0" w:beforeAutospacing="0" w:after="0" w:afterAutospacing="0"/>
        <w:rPr>
          <w:color w:val="auto"/>
        </w:rPr>
      </w:pPr>
    </w:p>
    <w:p w14:paraId="725BA48C" w14:textId="7194F1FF" w:rsidR="00207272" w:rsidRPr="00D40096" w:rsidRDefault="00207272" w:rsidP="0084685F">
      <w:pPr>
        <w:pStyle w:val="NormalWeb"/>
        <w:widowControl/>
        <w:numPr>
          <w:ilvl w:val="1"/>
          <w:numId w:val="35"/>
        </w:numPr>
        <w:spacing w:before="0" w:beforeAutospacing="0" w:after="0" w:afterAutospacing="0"/>
        <w:rPr>
          <w:color w:val="auto"/>
        </w:rPr>
      </w:pPr>
      <w:r w:rsidRPr="00D40096">
        <w:rPr>
          <w:color w:val="auto"/>
        </w:rPr>
        <w:t>Measure each focal female’s standard length (SL)</w:t>
      </w:r>
      <w:r w:rsidR="001472CE" w:rsidRPr="00D40096">
        <w:rPr>
          <w:color w:val="auto"/>
        </w:rPr>
        <w:t xml:space="preserve">. </w:t>
      </w:r>
    </w:p>
    <w:p w14:paraId="40C472AA" w14:textId="77777777" w:rsidR="00207272" w:rsidRPr="00D40096" w:rsidRDefault="00207272" w:rsidP="0084685F">
      <w:pPr>
        <w:pStyle w:val="NormalWeb"/>
        <w:widowControl/>
        <w:spacing w:before="0" w:beforeAutospacing="0" w:after="0" w:afterAutospacing="0"/>
        <w:rPr>
          <w:color w:val="auto"/>
        </w:rPr>
      </w:pPr>
    </w:p>
    <w:p w14:paraId="4B6FBB80" w14:textId="07CF9645" w:rsidR="00207272" w:rsidRPr="00D40096" w:rsidRDefault="00207272" w:rsidP="0084685F">
      <w:pPr>
        <w:pStyle w:val="NormalWeb"/>
        <w:widowControl/>
        <w:spacing w:before="0" w:beforeAutospacing="0" w:after="0" w:afterAutospacing="0"/>
        <w:rPr>
          <w:color w:val="auto"/>
        </w:rPr>
      </w:pPr>
      <w:r w:rsidRPr="00D40096">
        <w:rPr>
          <w:b/>
          <w:color w:val="auto"/>
        </w:rPr>
        <w:t>Note:</w:t>
      </w:r>
      <w:r w:rsidRPr="00D40096">
        <w:rPr>
          <w:color w:val="auto"/>
        </w:rPr>
        <w:t xml:space="preserve"> To prevent fish from being stressed during experiments, </w:t>
      </w:r>
      <w:r w:rsidR="00BB4E9E" w:rsidRPr="00D40096">
        <w:rPr>
          <w:color w:val="auto"/>
        </w:rPr>
        <w:t>measurements are</w:t>
      </w:r>
      <w:r w:rsidRPr="00D40096">
        <w:rPr>
          <w:color w:val="auto"/>
        </w:rPr>
        <w:t xml:space="preserve"> always </w:t>
      </w:r>
      <w:r w:rsidR="00BB4E9E" w:rsidRPr="00D40096">
        <w:rPr>
          <w:color w:val="auto"/>
        </w:rPr>
        <w:t>taken</w:t>
      </w:r>
      <w:r w:rsidRPr="00D40096">
        <w:rPr>
          <w:color w:val="auto"/>
        </w:rPr>
        <w:t xml:space="preserve"> after </w:t>
      </w:r>
      <w:r w:rsidR="00BB4E9E" w:rsidRPr="00D40096">
        <w:rPr>
          <w:color w:val="auto"/>
        </w:rPr>
        <w:t xml:space="preserve">the </w:t>
      </w:r>
      <w:r w:rsidRPr="00D40096">
        <w:rPr>
          <w:color w:val="auto"/>
        </w:rPr>
        <w:t>termination of an experimental trial</w:t>
      </w:r>
      <w:r w:rsidR="001472CE" w:rsidRPr="00D40096">
        <w:rPr>
          <w:color w:val="auto"/>
        </w:rPr>
        <w:t xml:space="preserve">. </w:t>
      </w:r>
    </w:p>
    <w:p w14:paraId="71FDCA10" w14:textId="77777777" w:rsidR="0075339F" w:rsidRPr="00D40096" w:rsidRDefault="0075339F" w:rsidP="0084685F">
      <w:pPr>
        <w:pStyle w:val="NormalWeb"/>
        <w:widowControl/>
        <w:spacing w:before="0" w:beforeAutospacing="0" w:after="0" w:afterAutospacing="0"/>
        <w:rPr>
          <w:color w:val="auto"/>
        </w:rPr>
      </w:pPr>
    </w:p>
    <w:p w14:paraId="303DB1EA" w14:textId="77777777" w:rsidR="00C318ED" w:rsidRPr="00D40096" w:rsidRDefault="006305D7" w:rsidP="0084685F">
      <w:pPr>
        <w:pStyle w:val="NormalWeb"/>
        <w:widowControl/>
        <w:spacing w:before="0" w:beforeAutospacing="0" w:after="0" w:afterAutospacing="0"/>
        <w:rPr>
          <w:color w:val="auto"/>
        </w:rPr>
      </w:pPr>
      <w:r w:rsidRPr="00D40096">
        <w:rPr>
          <w:b/>
          <w:color w:val="auto"/>
        </w:rPr>
        <w:t>REPRESENTATIVE RESULTS</w:t>
      </w:r>
      <w:r w:rsidR="00EF1462" w:rsidRPr="00D40096">
        <w:rPr>
          <w:b/>
          <w:color w:val="auto"/>
        </w:rPr>
        <w:t>:</w:t>
      </w:r>
    </w:p>
    <w:p w14:paraId="49DF1947" w14:textId="6CE4240C" w:rsidR="009A4603" w:rsidRPr="00D40096" w:rsidRDefault="009A4603" w:rsidP="0084685F">
      <w:pPr>
        <w:widowControl/>
        <w:rPr>
          <w:color w:val="auto"/>
        </w:rPr>
      </w:pPr>
      <w:r w:rsidRPr="00D40096">
        <w:rPr>
          <w:color w:val="auto"/>
        </w:rPr>
        <w:t xml:space="preserve">Following the protocol, we </w:t>
      </w:r>
      <w:r w:rsidR="00481458" w:rsidRPr="00D40096">
        <w:rPr>
          <w:color w:val="auto"/>
        </w:rPr>
        <w:t xml:space="preserve">used </w:t>
      </w:r>
      <w:proofErr w:type="spellStart"/>
      <w:r w:rsidR="00481458" w:rsidRPr="00D40096">
        <w:rPr>
          <w:i/>
          <w:color w:val="auto"/>
        </w:rPr>
        <w:t>FishSim</w:t>
      </w:r>
      <w:proofErr w:type="spellEnd"/>
      <w:r w:rsidR="00481458" w:rsidRPr="00D40096">
        <w:rPr>
          <w:color w:val="auto"/>
        </w:rPr>
        <w:t xml:space="preserve"> to </w:t>
      </w:r>
      <w:r w:rsidR="00C6373F" w:rsidRPr="00D40096">
        <w:rPr>
          <w:color w:val="auto"/>
        </w:rPr>
        <w:t>create computer animations of virtual sailfin molly males and females</w:t>
      </w:r>
      <w:r w:rsidR="001472CE" w:rsidRPr="00D40096">
        <w:rPr>
          <w:color w:val="auto"/>
        </w:rPr>
        <w:t xml:space="preserve">. </w:t>
      </w:r>
      <w:r w:rsidR="00C6373F" w:rsidRPr="00D40096">
        <w:rPr>
          <w:color w:val="auto"/>
        </w:rPr>
        <w:t xml:space="preserve">We further used the toolchain </w:t>
      </w:r>
      <w:r w:rsidR="00991A0A" w:rsidRPr="00D40096">
        <w:rPr>
          <w:color w:val="auto"/>
        </w:rPr>
        <w:t>to present</w:t>
      </w:r>
      <w:r w:rsidR="00481458" w:rsidRPr="00D40096">
        <w:rPr>
          <w:color w:val="auto"/>
        </w:rPr>
        <w:t xml:space="preserve"> </w:t>
      </w:r>
      <w:r w:rsidR="00C6373F" w:rsidRPr="00D40096">
        <w:rPr>
          <w:color w:val="auto"/>
        </w:rPr>
        <w:t xml:space="preserve">animations </w:t>
      </w:r>
      <w:r w:rsidR="00481458" w:rsidRPr="00D40096">
        <w:rPr>
          <w:color w:val="auto"/>
        </w:rPr>
        <w:t>to live focal females</w:t>
      </w:r>
      <w:r w:rsidR="00C6373F" w:rsidRPr="00D40096">
        <w:rPr>
          <w:color w:val="auto"/>
        </w:rPr>
        <w:t xml:space="preserve"> in a binary choice situation </w:t>
      </w:r>
      <w:r w:rsidR="003A07AD" w:rsidRPr="00D40096">
        <w:rPr>
          <w:color w:val="auto"/>
        </w:rPr>
        <w:t>to perform</w:t>
      </w:r>
      <w:r w:rsidR="00C6373F" w:rsidRPr="00D40096">
        <w:rPr>
          <w:color w:val="auto"/>
        </w:rPr>
        <w:t xml:space="preserve"> an MCC experiment </w:t>
      </w:r>
      <w:r w:rsidR="00623020" w:rsidRPr="00D40096">
        <w:rPr>
          <w:color w:val="auto"/>
        </w:rPr>
        <w:t>according to</w:t>
      </w:r>
      <w:r w:rsidR="00481458" w:rsidRPr="00D40096">
        <w:rPr>
          <w:color w:val="auto"/>
        </w:rPr>
        <w:t xml:space="preserve"> the experime</w:t>
      </w:r>
      <w:r w:rsidR="00623020" w:rsidRPr="00D40096">
        <w:rPr>
          <w:color w:val="auto"/>
        </w:rPr>
        <w:t>n</w:t>
      </w:r>
      <w:r w:rsidR="00481458" w:rsidRPr="00D40096">
        <w:rPr>
          <w:color w:val="auto"/>
        </w:rPr>
        <w:t xml:space="preserve">tal procedure </w:t>
      </w:r>
      <w:r w:rsidR="003A07AD" w:rsidRPr="00D40096">
        <w:rPr>
          <w:color w:val="auto"/>
        </w:rPr>
        <w:t>described</w:t>
      </w:r>
      <w:r w:rsidR="00481458" w:rsidRPr="00D40096">
        <w:rPr>
          <w:color w:val="auto"/>
        </w:rPr>
        <w:t xml:space="preserve"> in </w:t>
      </w:r>
      <w:r w:rsidR="0084685F" w:rsidRPr="00D40096">
        <w:rPr>
          <w:b/>
          <w:color w:val="auto"/>
        </w:rPr>
        <w:t>Figure</w:t>
      </w:r>
      <w:r w:rsidR="00481458" w:rsidRPr="00D40096">
        <w:rPr>
          <w:b/>
          <w:color w:val="auto"/>
        </w:rPr>
        <w:t xml:space="preserve"> </w:t>
      </w:r>
      <w:r w:rsidR="001350D8" w:rsidRPr="00D40096">
        <w:rPr>
          <w:b/>
          <w:color w:val="auto"/>
        </w:rPr>
        <w:t>1</w:t>
      </w:r>
      <w:r w:rsidR="003A07AD" w:rsidRPr="00D40096">
        <w:rPr>
          <w:color w:val="auto"/>
        </w:rPr>
        <w:t xml:space="preserve"> and step 5 of the protocol</w:t>
      </w:r>
      <w:r w:rsidR="001472CE" w:rsidRPr="00D40096">
        <w:rPr>
          <w:color w:val="auto"/>
        </w:rPr>
        <w:t xml:space="preserve">. </w:t>
      </w:r>
    </w:p>
    <w:p w14:paraId="56D4FCDB" w14:textId="77777777" w:rsidR="00FE34B4" w:rsidRPr="00D40096" w:rsidRDefault="00FE34B4" w:rsidP="0084685F">
      <w:pPr>
        <w:widowControl/>
        <w:rPr>
          <w:color w:val="auto"/>
        </w:rPr>
      </w:pPr>
    </w:p>
    <w:p w14:paraId="0ED98646" w14:textId="69FEEDFA" w:rsidR="005A7649" w:rsidRPr="00D40096" w:rsidRDefault="005A7649" w:rsidP="0084685F">
      <w:pPr>
        <w:widowControl/>
        <w:rPr>
          <w:color w:val="auto"/>
        </w:rPr>
      </w:pPr>
      <w:proofErr w:type="gramStart"/>
      <w:r w:rsidRPr="00D40096">
        <w:rPr>
          <w:color w:val="auto"/>
        </w:rPr>
        <w:t>In order to</w:t>
      </w:r>
      <w:proofErr w:type="gramEnd"/>
      <w:r w:rsidRPr="00D40096">
        <w:rPr>
          <w:color w:val="auto"/>
        </w:rPr>
        <w:t xml:space="preserve"> determine whether focal females copied the choice of the </w:t>
      </w:r>
      <w:r w:rsidR="00B42DA3" w:rsidRPr="00D40096">
        <w:rPr>
          <w:color w:val="auto"/>
        </w:rPr>
        <w:t xml:space="preserve">virtual </w:t>
      </w:r>
      <w:r w:rsidRPr="00D40096">
        <w:rPr>
          <w:color w:val="auto"/>
        </w:rPr>
        <w:t xml:space="preserve">model female, </w:t>
      </w:r>
      <w:r w:rsidR="00B42DA3" w:rsidRPr="00D40096">
        <w:rPr>
          <w:color w:val="auto"/>
        </w:rPr>
        <w:t xml:space="preserve">we measured </w:t>
      </w:r>
      <w:r w:rsidR="00B531C6" w:rsidRPr="00D40096">
        <w:rPr>
          <w:color w:val="auto"/>
        </w:rPr>
        <w:t xml:space="preserve">a </w:t>
      </w:r>
      <w:r w:rsidR="00B42DA3" w:rsidRPr="00D40096">
        <w:rPr>
          <w:color w:val="auto"/>
        </w:rPr>
        <w:t xml:space="preserve">focal female’s association time for each male </w:t>
      </w:r>
      <w:r w:rsidR="00B531C6" w:rsidRPr="00D40096">
        <w:rPr>
          <w:color w:val="auto"/>
        </w:rPr>
        <w:t xml:space="preserve">within the first and second mate-choice test </w:t>
      </w:r>
      <w:r w:rsidR="00B42DA3" w:rsidRPr="00D40096">
        <w:rPr>
          <w:color w:val="auto"/>
        </w:rPr>
        <w:t xml:space="preserve">during </w:t>
      </w:r>
      <w:r w:rsidR="0038238E" w:rsidRPr="00D40096">
        <w:rPr>
          <w:color w:val="auto"/>
        </w:rPr>
        <w:t xml:space="preserve">the </w:t>
      </w:r>
      <w:r w:rsidR="00B42DA3" w:rsidRPr="00D40096">
        <w:rPr>
          <w:color w:val="auto"/>
        </w:rPr>
        <w:t>experiments</w:t>
      </w:r>
      <w:r w:rsidR="001472CE" w:rsidRPr="00D40096">
        <w:rPr>
          <w:color w:val="auto"/>
        </w:rPr>
        <w:t xml:space="preserve">. </w:t>
      </w:r>
      <w:r w:rsidR="00B42DA3" w:rsidRPr="00D40096">
        <w:rPr>
          <w:color w:val="auto"/>
        </w:rPr>
        <w:t>S</w:t>
      </w:r>
      <w:r w:rsidRPr="00D40096">
        <w:rPr>
          <w:color w:val="auto"/>
        </w:rPr>
        <w:t xml:space="preserve">everal parameters are typically analyzed using </w:t>
      </w:r>
      <w:r w:rsidR="00B42DA3" w:rsidRPr="00D40096">
        <w:rPr>
          <w:color w:val="auto"/>
        </w:rPr>
        <w:t>association time</w:t>
      </w:r>
      <w:r w:rsidRPr="00D40096">
        <w:rPr>
          <w:color w:val="auto"/>
        </w:rPr>
        <w:t xml:space="preserve"> obtained in the first and the second </w:t>
      </w:r>
      <w:r w:rsidR="00B531C6" w:rsidRPr="00D40096">
        <w:rPr>
          <w:color w:val="auto"/>
        </w:rPr>
        <w:t>mate-choice</w:t>
      </w:r>
      <w:r w:rsidRPr="00D40096">
        <w:rPr>
          <w:color w:val="auto"/>
        </w:rPr>
        <w:t xml:space="preserve"> test for each treatment and the control for choice consistency</w:t>
      </w:r>
      <w:r w:rsidR="001472CE" w:rsidRPr="00D40096">
        <w:rPr>
          <w:color w:val="auto"/>
        </w:rPr>
        <w:t xml:space="preserve">. </w:t>
      </w:r>
      <w:r w:rsidRPr="00D40096">
        <w:rPr>
          <w:color w:val="auto"/>
        </w:rPr>
        <w:t xml:space="preserve">How the data </w:t>
      </w:r>
      <w:r w:rsidR="00B531C6" w:rsidRPr="00D40096">
        <w:rPr>
          <w:color w:val="auto"/>
        </w:rPr>
        <w:t>are</w:t>
      </w:r>
      <w:r w:rsidRPr="00D40096">
        <w:rPr>
          <w:color w:val="auto"/>
        </w:rPr>
        <w:t xml:space="preserve"> being analyzed is not bound to a specific statistical test but can be done in various ways (</w:t>
      </w:r>
      <w:r w:rsidR="009845FD" w:rsidRPr="00D40096">
        <w:rPr>
          <w:i/>
          <w:color w:val="auto"/>
        </w:rPr>
        <w:t>e.g.</w:t>
      </w:r>
      <w:r w:rsidR="001472CE" w:rsidRPr="00D40096">
        <w:rPr>
          <w:i/>
          <w:color w:val="auto"/>
        </w:rPr>
        <w:t>,</w:t>
      </w:r>
      <w:r w:rsidR="0084685F" w:rsidRPr="00D40096">
        <w:rPr>
          <w:i/>
          <w:color w:val="auto"/>
        </w:rPr>
        <w:t xml:space="preserve"> </w:t>
      </w:r>
      <w:r w:rsidRPr="00D40096">
        <w:rPr>
          <w:color w:val="auto"/>
        </w:rPr>
        <w:t>parametric/nonparametric tests, repeated measures ANOVA, statistical models) and may depend on the final data structure</w:t>
      </w:r>
      <w:r w:rsidR="001472CE" w:rsidRPr="00D40096">
        <w:rPr>
          <w:color w:val="auto"/>
        </w:rPr>
        <w:t xml:space="preserve">. </w:t>
      </w:r>
      <w:r w:rsidR="00513743" w:rsidRPr="00D40096">
        <w:rPr>
          <w:color w:val="auto"/>
        </w:rPr>
        <w:t xml:space="preserve">For </w:t>
      </w:r>
      <w:r w:rsidR="000E316E" w:rsidRPr="00D40096">
        <w:rPr>
          <w:color w:val="auto"/>
        </w:rPr>
        <w:t xml:space="preserve">our </w:t>
      </w:r>
      <w:r w:rsidR="00513743" w:rsidRPr="00D40096">
        <w:rPr>
          <w:color w:val="auto"/>
        </w:rPr>
        <w:t>data analysis, we used R 3</w:t>
      </w:r>
      <w:r w:rsidR="009845FD" w:rsidRPr="00D40096">
        <w:rPr>
          <w:color w:val="auto"/>
        </w:rPr>
        <w:t>.</w:t>
      </w:r>
      <w:r w:rsidR="00513743" w:rsidRPr="00D40096">
        <w:rPr>
          <w:color w:val="auto"/>
        </w:rPr>
        <w:t>2</w:t>
      </w:r>
      <w:r w:rsidR="009845FD" w:rsidRPr="00D40096">
        <w:rPr>
          <w:color w:val="auto"/>
        </w:rPr>
        <w:t>.</w:t>
      </w:r>
      <w:r w:rsidR="00513743" w:rsidRPr="00D40096">
        <w:rPr>
          <w:color w:val="auto"/>
        </w:rPr>
        <w:t>2</w:t>
      </w:r>
      <w:r w:rsidR="00D623F4" w:rsidRPr="00D40096">
        <w:rPr>
          <w:color w:val="auto"/>
          <w:vertAlign w:val="superscript"/>
        </w:rPr>
        <w:t>6</w:t>
      </w:r>
      <w:r w:rsidR="00F01395" w:rsidRPr="00D40096">
        <w:rPr>
          <w:color w:val="auto"/>
          <w:vertAlign w:val="superscript"/>
        </w:rPr>
        <w:t>2</w:t>
      </w:r>
      <w:r w:rsidR="001472CE" w:rsidRPr="00D40096">
        <w:rPr>
          <w:color w:val="auto"/>
        </w:rPr>
        <w:t xml:space="preserve">. </w:t>
      </w:r>
      <w:r w:rsidR="004408B4" w:rsidRPr="00D40096">
        <w:rPr>
          <w:color w:val="auto"/>
        </w:rPr>
        <w:t>We uploaded the</w:t>
      </w:r>
      <w:r w:rsidR="00513743" w:rsidRPr="00D40096">
        <w:rPr>
          <w:color w:val="auto"/>
        </w:rPr>
        <w:t xml:space="preserve"> raw data </w:t>
      </w:r>
      <w:r w:rsidR="00DF5B21" w:rsidRPr="00D40096">
        <w:rPr>
          <w:color w:val="auto"/>
        </w:rPr>
        <w:t xml:space="preserve">we </w:t>
      </w:r>
      <w:r w:rsidR="00513743" w:rsidRPr="00D40096">
        <w:rPr>
          <w:color w:val="auto"/>
        </w:rPr>
        <w:t>obtained in our experiment as well as the R</w:t>
      </w:r>
      <w:r w:rsidR="001970B1" w:rsidRPr="00D40096">
        <w:rPr>
          <w:color w:val="auto"/>
        </w:rPr>
        <w:t>-</w:t>
      </w:r>
      <w:r w:rsidR="00513743" w:rsidRPr="00D40096">
        <w:rPr>
          <w:color w:val="auto"/>
        </w:rPr>
        <w:t xml:space="preserve">code </w:t>
      </w:r>
      <w:r w:rsidR="00DF5B21" w:rsidRPr="00D40096">
        <w:rPr>
          <w:color w:val="auto"/>
        </w:rPr>
        <w:t xml:space="preserve">we used </w:t>
      </w:r>
      <w:r w:rsidR="00513743" w:rsidRPr="00D40096">
        <w:rPr>
          <w:color w:val="auto"/>
        </w:rPr>
        <w:t xml:space="preserve">for our analysis </w:t>
      </w:r>
      <w:r w:rsidR="004408B4" w:rsidRPr="00D40096">
        <w:rPr>
          <w:color w:val="auto"/>
        </w:rPr>
        <w:t>to</w:t>
      </w:r>
      <w:r w:rsidR="001375FB" w:rsidRPr="00D40096">
        <w:rPr>
          <w:color w:val="auto"/>
        </w:rPr>
        <w:t xml:space="preserve"> </w:t>
      </w:r>
      <w:proofErr w:type="spellStart"/>
      <w:r w:rsidR="001375FB" w:rsidRPr="00D40096">
        <w:rPr>
          <w:color w:val="auto"/>
        </w:rPr>
        <w:t>Figshare</w:t>
      </w:r>
      <w:proofErr w:type="spellEnd"/>
      <w:r w:rsidR="004408B4" w:rsidRPr="00D40096">
        <w:rPr>
          <w:color w:val="auto"/>
        </w:rPr>
        <w:t xml:space="preserve"> </w:t>
      </w:r>
      <w:r w:rsidR="001A7B27" w:rsidRPr="00D40096">
        <w:rPr>
          <w:color w:val="auto"/>
        </w:rPr>
        <w:t>(</w:t>
      </w:r>
      <w:proofErr w:type="spellStart"/>
      <w:r w:rsidR="001375FB" w:rsidRPr="00D40096">
        <w:rPr>
          <w:color w:val="auto"/>
        </w:rPr>
        <w:t>doi</w:t>
      </w:r>
      <w:proofErr w:type="spellEnd"/>
      <w:r w:rsidR="001375FB" w:rsidRPr="00D40096">
        <w:rPr>
          <w:color w:val="auto"/>
        </w:rPr>
        <w:t>: 10</w:t>
      </w:r>
      <w:r w:rsidR="009845FD" w:rsidRPr="00D40096">
        <w:rPr>
          <w:color w:val="auto"/>
        </w:rPr>
        <w:t>.</w:t>
      </w:r>
      <w:r w:rsidR="001375FB" w:rsidRPr="00D40096">
        <w:rPr>
          <w:color w:val="auto"/>
        </w:rPr>
        <w:t>6084/m9</w:t>
      </w:r>
      <w:r w:rsidR="009845FD" w:rsidRPr="00D40096">
        <w:rPr>
          <w:color w:val="auto"/>
        </w:rPr>
        <w:t>.</w:t>
      </w:r>
      <w:r w:rsidR="001375FB" w:rsidRPr="00D40096">
        <w:rPr>
          <w:color w:val="auto"/>
        </w:rPr>
        <w:t>figshare</w:t>
      </w:r>
      <w:r w:rsidR="009845FD" w:rsidRPr="00D40096">
        <w:rPr>
          <w:color w:val="auto"/>
        </w:rPr>
        <w:t>.</w:t>
      </w:r>
      <w:r w:rsidR="001375FB" w:rsidRPr="00D40096">
        <w:rPr>
          <w:color w:val="auto"/>
        </w:rPr>
        <w:t>6792347)</w:t>
      </w:r>
      <w:r w:rsidR="001472CE" w:rsidRPr="00D40096">
        <w:rPr>
          <w:color w:val="auto"/>
        </w:rPr>
        <w:t xml:space="preserve">. </w:t>
      </w:r>
    </w:p>
    <w:p w14:paraId="4A00D7DD" w14:textId="77777777" w:rsidR="005A7649" w:rsidRPr="00D40096" w:rsidRDefault="005A7649" w:rsidP="0084685F">
      <w:pPr>
        <w:widowControl/>
        <w:rPr>
          <w:color w:val="auto"/>
        </w:rPr>
      </w:pPr>
    </w:p>
    <w:p w14:paraId="1D66081D" w14:textId="63715D31" w:rsidR="008A7DC0" w:rsidRPr="00D40096" w:rsidRDefault="00B955E1" w:rsidP="0084685F">
      <w:pPr>
        <w:widowControl/>
        <w:rPr>
          <w:color w:val="auto"/>
        </w:rPr>
      </w:pPr>
      <w:r w:rsidRPr="00D40096">
        <w:rPr>
          <w:color w:val="auto"/>
        </w:rPr>
        <w:t>I</w:t>
      </w:r>
      <w:r w:rsidR="00183E00" w:rsidRPr="00D40096">
        <w:rPr>
          <w:color w:val="auto"/>
        </w:rPr>
        <w:t xml:space="preserve">n the current </w:t>
      </w:r>
      <w:r w:rsidRPr="00D40096">
        <w:rPr>
          <w:color w:val="auto"/>
        </w:rPr>
        <w:t xml:space="preserve">study, </w:t>
      </w:r>
      <w:r w:rsidR="00183E00" w:rsidRPr="00D40096">
        <w:rPr>
          <w:color w:val="auto"/>
        </w:rPr>
        <w:t xml:space="preserve">we created 15 different virtual model females with </w:t>
      </w:r>
      <w:r w:rsidR="00F602C6" w:rsidRPr="00D40096">
        <w:rPr>
          <w:color w:val="auto"/>
        </w:rPr>
        <w:t xml:space="preserve">a </w:t>
      </w:r>
      <w:r w:rsidR="00436C41" w:rsidRPr="00D40096">
        <w:rPr>
          <w:color w:val="auto"/>
        </w:rPr>
        <w:t>gravid spot</w:t>
      </w:r>
      <w:r w:rsidR="00183E00" w:rsidRPr="00D40096">
        <w:rPr>
          <w:color w:val="auto"/>
        </w:rPr>
        <w:t xml:space="preserve"> for </w:t>
      </w:r>
      <w:r w:rsidR="00D365F9" w:rsidRPr="00D40096">
        <w:rPr>
          <w:color w:val="auto"/>
        </w:rPr>
        <w:t>T</w:t>
      </w:r>
      <w:r w:rsidR="00183E00" w:rsidRPr="00D40096">
        <w:rPr>
          <w:color w:val="auto"/>
        </w:rPr>
        <w:t>reatment 1 and</w:t>
      </w:r>
      <w:r w:rsidR="00D365F9" w:rsidRPr="00D40096">
        <w:rPr>
          <w:color w:val="auto"/>
        </w:rPr>
        <w:t xml:space="preserve"> </w:t>
      </w:r>
      <w:r w:rsidR="00183E00" w:rsidRPr="00D40096">
        <w:rPr>
          <w:color w:val="auto"/>
        </w:rPr>
        <w:t xml:space="preserve">identical 15 model females without </w:t>
      </w:r>
      <w:r w:rsidR="00D365F9" w:rsidRPr="00D40096">
        <w:rPr>
          <w:color w:val="auto"/>
        </w:rPr>
        <w:t xml:space="preserve">a </w:t>
      </w:r>
      <w:r w:rsidR="00183E00" w:rsidRPr="00D40096">
        <w:rPr>
          <w:color w:val="auto"/>
        </w:rPr>
        <w:t xml:space="preserve">spot for </w:t>
      </w:r>
      <w:r w:rsidR="00D365F9" w:rsidRPr="00D40096">
        <w:rPr>
          <w:color w:val="auto"/>
        </w:rPr>
        <w:t>T</w:t>
      </w:r>
      <w:r w:rsidR="00183E00" w:rsidRPr="00D40096">
        <w:rPr>
          <w:color w:val="auto"/>
        </w:rPr>
        <w:t>reatment 2</w:t>
      </w:r>
      <w:r w:rsidR="001472CE" w:rsidRPr="00D40096">
        <w:rPr>
          <w:color w:val="auto"/>
        </w:rPr>
        <w:t xml:space="preserve">. </w:t>
      </w:r>
      <w:r w:rsidR="00D365F9" w:rsidRPr="00D40096">
        <w:rPr>
          <w:color w:val="auto"/>
        </w:rPr>
        <w:t>All</w:t>
      </w:r>
      <w:r w:rsidR="00BE62AF" w:rsidRPr="00D40096">
        <w:rPr>
          <w:color w:val="auto"/>
        </w:rPr>
        <w:t xml:space="preserve"> model females had a virtual standard length (SL) of 50 mm</w:t>
      </w:r>
      <w:r w:rsidR="001472CE" w:rsidRPr="00D40096">
        <w:rPr>
          <w:color w:val="auto"/>
        </w:rPr>
        <w:t xml:space="preserve">. </w:t>
      </w:r>
      <w:r w:rsidR="00FD0537" w:rsidRPr="00D40096">
        <w:rPr>
          <w:color w:val="auto"/>
        </w:rPr>
        <w:t>T</w:t>
      </w:r>
      <w:r w:rsidR="00BE62AF" w:rsidRPr="00D40096">
        <w:rPr>
          <w:color w:val="auto"/>
        </w:rPr>
        <w:t xml:space="preserve">he relative </w:t>
      </w:r>
      <w:r w:rsidR="00436C41" w:rsidRPr="00D40096">
        <w:rPr>
          <w:color w:val="auto"/>
        </w:rPr>
        <w:t>gravid spot</w:t>
      </w:r>
      <w:r w:rsidR="00BE62AF" w:rsidRPr="00D40096">
        <w:rPr>
          <w:color w:val="auto"/>
        </w:rPr>
        <w:t xml:space="preserve"> area was 4</w:t>
      </w:r>
      <w:r w:rsidR="009845FD" w:rsidRPr="00D40096">
        <w:rPr>
          <w:color w:val="auto"/>
        </w:rPr>
        <w:t>.</w:t>
      </w:r>
      <w:r w:rsidR="00BE62AF" w:rsidRPr="00D40096">
        <w:rPr>
          <w:color w:val="auto"/>
        </w:rPr>
        <w:t>7</w:t>
      </w:r>
      <w:r w:rsidR="0084685F" w:rsidRPr="00D40096">
        <w:rPr>
          <w:color w:val="auto"/>
        </w:rPr>
        <w:t>%</w:t>
      </w:r>
      <w:r w:rsidR="00BE62AF" w:rsidRPr="00D40096">
        <w:rPr>
          <w:color w:val="auto"/>
        </w:rPr>
        <w:t xml:space="preserve"> of the total body surface (excluding fins; as measured with ImageJ</w:t>
      </w:r>
      <w:r w:rsidR="007876C9" w:rsidRPr="00D40096">
        <w:rPr>
          <w:color w:val="auto"/>
        </w:rPr>
        <w:t xml:space="preserve"> v1</w:t>
      </w:r>
      <w:r w:rsidR="009845FD" w:rsidRPr="00D40096">
        <w:rPr>
          <w:color w:val="auto"/>
        </w:rPr>
        <w:t>.5</w:t>
      </w:r>
      <w:r w:rsidR="007876C9" w:rsidRPr="00D40096">
        <w:rPr>
          <w:color w:val="auto"/>
        </w:rPr>
        <w:t>1j8</w:t>
      </w:r>
      <w:r w:rsidR="00BE62AF" w:rsidRPr="00D40096">
        <w:rPr>
          <w:color w:val="auto"/>
        </w:rPr>
        <w:t>) for all females</w:t>
      </w:r>
      <w:r w:rsidR="00D365F9" w:rsidRPr="00D40096">
        <w:rPr>
          <w:color w:val="auto"/>
        </w:rPr>
        <w:t xml:space="preserve"> in Treatment 1</w:t>
      </w:r>
      <w:r w:rsidR="001472CE" w:rsidRPr="00D40096">
        <w:rPr>
          <w:color w:val="auto"/>
        </w:rPr>
        <w:t xml:space="preserve">. </w:t>
      </w:r>
      <w:r w:rsidR="00183E00" w:rsidRPr="00D40096">
        <w:rPr>
          <w:color w:val="auto"/>
        </w:rPr>
        <w:t xml:space="preserve">Further, </w:t>
      </w:r>
      <w:r w:rsidRPr="00D40096">
        <w:rPr>
          <w:color w:val="auto"/>
        </w:rPr>
        <w:t xml:space="preserve">we </w:t>
      </w:r>
      <w:r w:rsidR="00183E00" w:rsidRPr="00D40096">
        <w:rPr>
          <w:color w:val="auto"/>
        </w:rPr>
        <w:t>created 30 different</w:t>
      </w:r>
      <w:r w:rsidRPr="00D40096">
        <w:rPr>
          <w:color w:val="auto"/>
        </w:rPr>
        <w:t xml:space="preserve"> virtual</w:t>
      </w:r>
      <w:r w:rsidR="00183E00" w:rsidRPr="00D40096">
        <w:rPr>
          <w:color w:val="auto"/>
        </w:rPr>
        <w:t xml:space="preserve"> stimulus males </w:t>
      </w:r>
      <w:r w:rsidR="000F4C7B" w:rsidRPr="00D40096">
        <w:rPr>
          <w:color w:val="auto"/>
        </w:rPr>
        <w:t>presented</w:t>
      </w:r>
      <w:r w:rsidR="00183E00" w:rsidRPr="00D40096">
        <w:rPr>
          <w:color w:val="auto"/>
        </w:rPr>
        <w:t xml:space="preserve"> during </w:t>
      </w:r>
      <w:r w:rsidR="00FD0537" w:rsidRPr="00D40096">
        <w:rPr>
          <w:color w:val="auto"/>
        </w:rPr>
        <w:t>mate-choice</w:t>
      </w:r>
      <w:r w:rsidR="00183E00" w:rsidRPr="00D40096">
        <w:rPr>
          <w:color w:val="auto"/>
        </w:rPr>
        <w:t xml:space="preserve"> tests, </w:t>
      </w:r>
      <w:r w:rsidR="000F4C7B" w:rsidRPr="00D40096">
        <w:rPr>
          <w:color w:val="auto"/>
        </w:rPr>
        <w:t>allowing for</w:t>
      </w:r>
      <w:r w:rsidR="00183E00" w:rsidRPr="00D40096">
        <w:rPr>
          <w:color w:val="auto"/>
        </w:rPr>
        <w:t xml:space="preserve"> 15 unique male stimuli</w:t>
      </w:r>
      <w:r w:rsidR="000F4C7B" w:rsidRPr="00D40096">
        <w:rPr>
          <w:color w:val="auto"/>
        </w:rPr>
        <w:t xml:space="preserve"> pairings</w:t>
      </w:r>
      <w:r w:rsidR="001472CE" w:rsidRPr="00D40096">
        <w:rPr>
          <w:color w:val="auto"/>
        </w:rPr>
        <w:t xml:space="preserve">. </w:t>
      </w:r>
      <w:r w:rsidR="000F4C7B" w:rsidRPr="00D40096">
        <w:rPr>
          <w:color w:val="auto"/>
        </w:rPr>
        <w:t>S</w:t>
      </w:r>
      <w:r w:rsidR="00BE62AF" w:rsidRPr="00D40096">
        <w:rPr>
          <w:color w:val="auto"/>
        </w:rPr>
        <w:t>timulus males had a virtual SL between 41</w:t>
      </w:r>
      <w:r w:rsidR="00343CDB" w:rsidRPr="00D40096">
        <w:rPr>
          <w:color w:val="auto"/>
        </w:rPr>
        <w:t>-</w:t>
      </w:r>
      <w:r w:rsidR="00BE62AF" w:rsidRPr="00D40096">
        <w:rPr>
          <w:color w:val="auto"/>
        </w:rPr>
        <w:t>45 mm</w:t>
      </w:r>
      <w:r w:rsidR="001472CE" w:rsidRPr="00D40096">
        <w:rPr>
          <w:color w:val="auto"/>
        </w:rPr>
        <w:t xml:space="preserve">. </w:t>
      </w:r>
      <w:r w:rsidR="0083395E" w:rsidRPr="00D40096">
        <w:rPr>
          <w:color w:val="auto"/>
        </w:rPr>
        <w:t xml:space="preserve">We performed </w:t>
      </w:r>
      <w:r w:rsidR="00FD0537" w:rsidRPr="00D40096">
        <w:rPr>
          <w:color w:val="auto"/>
        </w:rPr>
        <w:t>15</w:t>
      </w:r>
      <w:r w:rsidR="00343CDB" w:rsidRPr="00D40096">
        <w:rPr>
          <w:color w:val="auto"/>
        </w:rPr>
        <w:t xml:space="preserve"> trials for each treatment and the control for choice consistency</w:t>
      </w:r>
      <w:r w:rsidR="001472CE" w:rsidRPr="00D40096">
        <w:rPr>
          <w:color w:val="auto"/>
        </w:rPr>
        <w:t xml:space="preserve">. </w:t>
      </w:r>
      <w:r w:rsidR="00513743" w:rsidRPr="00D40096">
        <w:rPr>
          <w:color w:val="auto"/>
        </w:rPr>
        <w:t>We tested a total number of 5</w:t>
      </w:r>
      <w:r w:rsidR="001320C9" w:rsidRPr="00D40096">
        <w:rPr>
          <w:color w:val="auto"/>
        </w:rPr>
        <w:t>5</w:t>
      </w:r>
      <w:r w:rsidR="00513743" w:rsidRPr="00D40096">
        <w:rPr>
          <w:color w:val="auto"/>
        </w:rPr>
        <w:t xml:space="preserve"> </w:t>
      </w:r>
      <w:r w:rsidR="00D768B1" w:rsidRPr="00D40096">
        <w:rPr>
          <w:color w:val="auto"/>
        </w:rPr>
        <w:t xml:space="preserve">live </w:t>
      </w:r>
      <w:r w:rsidR="00513743" w:rsidRPr="00D40096">
        <w:rPr>
          <w:color w:val="auto"/>
        </w:rPr>
        <w:t xml:space="preserve">focal </w:t>
      </w:r>
      <w:proofErr w:type="gramStart"/>
      <w:r w:rsidR="00513743" w:rsidRPr="00D40096">
        <w:rPr>
          <w:color w:val="auto"/>
        </w:rPr>
        <w:t>females</w:t>
      </w:r>
      <w:proofErr w:type="gramEnd"/>
      <w:r w:rsidR="00513743" w:rsidRPr="00D40096">
        <w:rPr>
          <w:color w:val="auto"/>
        </w:rPr>
        <w:t xml:space="preserve"> descendant </w:t>
      </w:r>
      <w:r w:rsidR="00D768B1" w:rsidRPr="00D40096">
        <w:rPr>
          <w:color w:val="auto"/>
        </w:rPr>
        <w:t>from</w:t>
      </w:r>
      <w:r w:rsidR="00513743" w:rsidRPr="00D40096">
        <w:rPr>
          <w:color w:val="auto"/>
        </w:rPr>
        <w:t xml:space="preserve"> wild sailfin mollies caught on Mustang Island near Corpus Christi</w:t>
      </w:r>
      <w:r w:rsidR="00620EAD" w:rsidRPr="00D40096">
        <w:rPr>
          <w:color w:val="auto"/>
        </w:rPr>
        <w:t>, TX</w:t>
      </w:r>
      <w:r w:rsidR="00513743" w:rsidRPr="00D40096">
        <w:rPr>
          <w:color w:val="auto"/>
        </w:rPr>
        <w:t>, USA in 2014</w:t>
      </w:r>
      <w:r w:rsidR="001472CE" w:rsidRPr="00D40096">
        <w:rPr>
          <w:color w:val="auto"/>
        </w:rPr>
        <w:t xml:space="preserve">. </w:t>
      </w:r>
      <w:r w:rsidR="00513743" w:rsidRPr="00D40096">
        <w:rPr>
          <w:color w:val="auto"/>
        </w:rPr>
        <w:t>All focal females were mature adults</w:t>
      </w:r>
      <w:r w:rsidR="00774A4E" w:rsidRPr="00D40096">
        <w:rPr>
          <w:color w:val="auto"/>
        </w:rPr>
        <w:t xml:space="preserve"> and were only </w:t>
      </w:r>
      <w:r w:rsidR="00D14DE7" w:rsidRPr="00D40096">
        <w:rPr>
          <w:color w:val="auto"/>
        </w:rPr>
        <w:t>tested</w:t>
      </w:r>
      <w:r w:rsidR="00774A4E" w:rsidRPr="00D40096">
        <w:rPr>
          <w:color w:val="auto"/>
        </w:rPr>
        <w:t xml:space="preserve"> once</w:t>
      </w:r>
      <w:r w:rsidR="001472CE" w:rsidRPr="00D40096">
        <w:rPr>
          <w:color w:val="auto"/>
        </w:rPr>
        <w:t xml:space="preserve">. </w:t>
      </w:r>
      <w:r w:rsidR="001320C9" w:rsidRPr="00D40096">
        <w:rPr>
          <w:color w:val="auto"/>
        </w:rPr>
        <w:t>Two females had to be excluded due to technical problems during testing</w:t>
      </w:r>
      <w:r w:rsidR="001472CE" w:rsidRPr="00D40096">
        <w:rPr>
          <w:color w:val="auto"/>
        </w:rPr>
        <w:t xml:space="preserve">. </w:t>
      </w:r>
      <w:r w:rsidR="001320C9" w:rsidRPr="00D40096">
        <w:rPr>
          <w:color w:val="auto"/>
        </w:rPr>
        <w:t xml:space="preserve">One female was excluded due to stress since she </w:t>
      </w:r>
      <w:r w:rsidR="00FD0537" w:rsidRPr="00D40096">
        <w:rPr>
          <w:color w:val="auto"/>
        </w:rPr>
        <w:t>did</w:t>
      </w:r>
      <w:r w:rsidR="001320C9" w:rsidRPr="00D40096">
        <w:rPr>
          <w:color w:val="auto"/>
        </w:rPr>
        <w:t xml:space="preserve"> not acclimate to the test situation and </w:t>
      </w:r>
      <w:r w:rsidR="00CF5CD2" w:rsidRPr="00D40096">
        <w:rPr>
          <w:color w:val="auto"/>
        </w:rPr>
        <w:t xml:space="preserve">was too afraid to enter </w:t>
      </w:r>
      <w:r w:rsidR="00FD0537" w:rsidRPr="00D40096">
        <w:rPr>
          <w:color w:val="auto"/>
        </w:rPr>
        <w:t>either</w:t>
      </w:r>
      <w:r w:rsidR="00CF5CD2" w:rsidRPr="00D40096">
        <w:rPr>
          <w:color w:val="auto"/>
        </w:rPr>
        <w:t xml:space="preserve"> choice zone</w:t>
      </w:r>
      <w:r w:rsidR="001472CE" w:rsidRPr="00D40096">
        <w:rPr>
          <w:color w:val="auto"/>
        </w:rPr>
        <w:t xml:space="preserve">. </w:t>
      </w:r>
      <w:r w:rsidR="00F031B2" w:rsidRPr="00D40096">
        <w:rPr>
          <w:color w:val="auto"/>
        </w:rPr>
        <w:t>The control for side bias in focal fish (protocol step 6</w:t>
      </w:r>
      <w:r w:rsidR="009845FD" w:rsidRPr="00D40096">
        <w:rPr>
          <w:color w:val="auto"/>
        </w:rPr>
        <w:t>.</w:t>
      </w:r>
      <w:r w:rsidR="00F031B2" w:rsidRPr="00D40096">
        <w:rPr>
          <w:color w:val="auto"/>
        </w:rPr>
        <w:t xml:space="preserve">3) </w:t>
      </w:r>
      <w:r w:rsidR="005F1D10" w:rsidRPr="00D40096">
        <w:rPr>
          <w:color w:val="auto"/>
        </w:rPr>
        <w:t>required</w:t>
      </w:r>
      <w:r w:rsidR="00F031B2" w:rsidRPr="00D40096">
        <w:rPr>
          <w:color w:val="auto"/>
        </w:rPr>
        <w:t xml:space="preserve"> that we </w:t>
      </w:r>
      <w:r w:rsidR="00CF5CD2" w:rsidRPr="00D40096">
        <w:rPr>
          <w:color w:val="auto"/>
        </w:rPr>
        <w:t xml:space="preserve">further </w:t>
      </w:r>
      <w:r w:rsidR="00F031B2" w:rsidRPr="00D40096">
        <w:rPr>
          <w:color w:val="auto"/>
        </w:rPr>
        <w:t xml:space="preserve">exclude seven females from the final analysis due to </w:t>
      </w:r>
      <w:r w:rsidR="00804869" w:rsidRPr="00D40096">
        <w:rPr>
          <w:color w:val="auto"/>
        </w:rPr>
        <w:t xml:space="preserve">their </w:t>
      </w:r>
      <w:r w:rsidR="00F031B2" w:rsidRPr="00D40096">
        <w:rPr>
          <w:color w:val="auto"/>
        </w:rPr>
        <w:t>side bias</w:t>
      </w:r>
      <w:r w:rsidR="00CF5CD2" w:rsidRPr="00D40096">
        <w:rPr>
          <w:color w:val="auto"/>
        </w:rPr>
        <w:t xml:space="preserve"> in the first </w:t>
      </w:r>
      <w:r w:rsidR="00FD0537" w:rsidRPr="00D40096">
        <w:rPr>
          <w:color w:val="auto"/>
        </w:rPr>
        <w:t>mate-choice</w:t>
      </w:r>
      <w:r w:rsidR="00CF5CD2" w:rsidRPr="00D40096">
        <w:rPr>
          <w:color w:val="auto"/>
        </w:rPr>
        <w:t xml:space="preserve"> test</w:t>
      </w:r>
      <w:r w:rsidR="001472CE" w:rsidRPr="00D40096">
        <w:rPr>
          <w:color w:val="auto"/>
        </w:rPr>
        <w:t xml:space="preserve">. </w:t>
      </w:r>
      <w:r w:rsidR="00804869" w:rsidRPr="00D40096">
        <w:rPr>
          <w:color w:val="auto"/>
        </w:rPr>
        <w:t>Altogether</w:t>
      </w:r>
      <w:r w:rsidR="00F031B2" w:rsidRPr="00D40096">
        <w:rPr>
          <w:color w:val="auto"/>
        </w:rPr>
        <w:t>, we analyzed a total of n = 15 focal females for each treatment and the control</w:t>
      </w:r>
      <w:r w:rsidR="001472CE" w:rsidRPr="00D40096">
        <w:rPr>
          <w:color w:val="auto"/>
        </w:rPr>
        <w:t xml:space="preserve">. </w:t>
      </w:r>
      <w:r w:rsidR="00F031B2" w:rsidRPr="00D40096">
        <w:rPr>
          <w:color w:val="auto"/>
        </w:rPr>
        <w:t>Focal females had a mean SL of 32 ± 5 mm in Treatment 1, 33 ± 5 mm in Treatment 2 and 33 ± 3 mm in the control for choice consistency</w:t>
      </w:r>
      <w:r w:rsidR="001472CE" w:rsidRPr="00D40096">
        <w:rPr>
          <w:color w:val="auto"/>
        </w:rPr>
        <w:t xml:space="preserve">. </w:t>
      </w:r>
      <w:r w:rsidR="00F031B2" w:rsidRPr="00D40096">
        <w:rPr>
          <w:color w:val="auto"/>
        </w:rPr>
        <w:t xml:space="preserve">We compared the standard length (SL) of focal females across treatments and the control using a Kruskal Wallis rank sum </w:t>
      </w:r>
      <w:r w:rsidR="00F031B2" w:rsidRPr="00D40096">
        <w:rPr>
          <w:color w:val="auto"/>
        </w:rPr>
        <w:lastRenderedPageBreak/>
        <w:t>test for independent data</w:t>
      </w:r>
      <w:r w:rsidR="009500CD" w:rsidRPr="00D40096">
        <w:rPr>
          <w:color w:val="auto"/>
        </w:rPr>
        <w:t xml:space="preserve"> revealing that</w:t>
      </w:r>
      <w:r w:rsidR="00F031B2" w:rsidRPr="00D40096">
        <w:rPr>
          <w:color w:val="auto"/>
        </w:rPr>
        <w:t xml:space="preserve"> SL did not differ </w:t>
      </w:r>
      <w:r w:rsidR="00FD0537" w:rsidRPr="00D40096">
        <w:rPr>
          <w:color w:val="auto"/>
        </w:rPr>
        <w:t xml:space="preserve">between treatments and the control </w:t>
      </w:r>
      <w:r w:rsidR="00F031B2" w:rsidRPr="00D40096">
        <w:rPr>
          <w:color w:val="auto"/>
        </w:rPr>
        <w:t>(Kruskal Wallis rank sum test: n = 45, df = 2, χ</w:t>
      </w:r>
      <w:r w:rsidR="00F031B2" w:rsidRPr="00D40096">
        <w:rPr>
          <w:color w:val="auto"/>
          <w:vertAlign w:val="superscript"/>
        </w:rPr>
        <w:t>2</w:t>
      </w:r>
      <w:r w:rsidR="00F031B2" w:rsidRPr="00D40096">
        <w:rPr>
          <w:color w:val="auto"/>
        </w:rPr>
        <w:t xml:space="preserve"> = 0</w:t>
      </w:r>
      <w:r w:rsidR="009845FD" w:rsidRPr="00D40096">
        <w:rPr>
          <w:color w:val="auto"/>
        </w:rPr>
        <w:t>.</w:t>
      </w:r>
      <w:r w:rsidR="00F031B2" w:rsidRPr="00D40096">
        <w:rPr>
          <w:color w:val="auto"/>
        </w:rPr>
        <w:t>329, p = 0</w:t>
      </w:r>
      <w:r w:rsidR="009845FD" w:rsidRPr="00D40096">
        <w:rPr>
          <w:color w:val="auto"/>
        </w:rPr>
        <w:t>.</w:t>
      </w:r>
      <w:r w:rsidR="00F031B2" w:rsidRPr="00D40096">
        <w:rPr>
          <w:color w:val="auto"/>
        </w:rPr>
        <w:t>848)</w:t>
      </w:r>
      <w:r w:rsidR="001472CE" w:rsidRPr="00D40096">
        <w:rPr>
          <w:color w:val="auto"/>
        </w:rPr>
        <w:t xml:space="preserve">. </w:t>
      </w:r>
    </w:p>
    <w:p w14:paraId="59896312" w14:textId="77777777" w:rsidR="008A7DC0" w:rsidRPr="00D40096" w:rsidRDefault="008A7DC0" w:rsidP="0084685F">
      <w:pPr>
        <w:widowControl/>
        <w:rPr>
          <w:color w:val="auto"/>
        </w:rPr>
      </w:pPr>
    </w:p>
    <w:p w14:paraId="06AA8D92" w14:textId="387E1AA8" w:rsidR="008A7DC0" w:rsidRPr="00D40096" w:rsidRDefault="003134B4" w:rsidP="0084685F">
      <w:pPr>
        <w:widowControl/>
        <w:rPr>
          <w:color w:val="auto"/>
        </w:rPr>
      </w:pPr>
      <w:r w:rsidRPr="00D40096">
        <w:rPr>
          <w:color w:val="auto"/>
        </w:rPr>
        <w:t>The most important parameter measured in an MCC experiment is the focal female’s association time for each male</w:t>
      </w:r>
      <w:r w:rsidR="00681A1D" w:rsidRPr="00D40096">
        <w:rPr>
          <w:color w:val="auto"/>
        </w:rPr>
        <w:t xml:space="preserve"> (protocol step 6</w:t>
      </w:r>
      <w:r w:rsidR="009845FD" w:rsidRPr="00D40096">
        <w:rPr>
          <w:color w:val="auto"/>
        </w:rPr>
        <w:t>.</w:t>
      </w:r>
      <w:r w:rsidR="00681A1D" w:rsidRPr="00D40096">
        <w:rPr>
          <w:color w:val="auto"/>
        </w:rPr>
        <w:t>1)</w:t>
      </w:r>
      <w:r w:rsidR="001472CE" w:rsidRPr="00D40096">
        <w:rPr>
          <w:color w:val="auto"/>
        </w:rPr>
        <w:t xml:space="preserve">. </w:t>
      </w:r>
      <w:r w:rsidRPr="00D40096">
        <w:rPr>
          <w:color w:val="auto"/>
        </w:rPr>
        <w:t>Association time is an indirect measure of female mate preference in fish</w:t>
      </w:r>
      <w:r w:rsidR="00D623F4" w:rsidRPr="00D40096">
        <w:rPr>
          <w:color w:val="auto"/>
          <w:vertAlign w:val="superscript"/>
        </w:rPr>
        <w:t>6</w:t>
      </w:r>
      <w:r w:rsidR="00F01395" w:rsidRPr="00D40096">
        <w:rPr>
          <w:color w:val="auto"/>
          <w:vertAlign w:val="superscript"/>
        </w:rPr>
        <w:t>3</w:t>
      </w:r>
      <w:r w:rsidRPr="00D40096">
        <w:rPr>
          <w:color w:val="auto"/>
          <w:vertAlign w:val="superscript"/>
        </w:rPr>
        <w:t>-</w:t>
      </w:r>
      <w:r w:rsidR="00D623F4" w:rsidRPr="00D40096">
        <w:rPr>
          <w:color w:val="auto"/>
          <w:vertAlign w:val="superscript"/>
        </w:rPr>
        <w:t>6</w:t>
      </w:r>
      <w:r w:rsidR="00F01395" w:rsidRPr="00D40096">
        <w:rPr>
          <w:color w:val="auto"/>
          <w:vertAlign w:val="superscript"/>
        </w:rPr>
        <w:t>6</w:t>
      </w:r>
      <w:r w:rsidRPr="00D40096">
        <w:rPr>
          <w:color w:val="auto"/>
        </w:rPr>
        <w:t xml:space="preserve"> and a well-established measure to determine mate choice in sailfin mollies when no direct contact is provided</w:t>
      </w:r>
      <w:r w:rsidR="00D623F4" w:rsidRPr="00D40096">
        <w:rPr>
          <w:color w:val="auto"/>
          <w:vertAlign w:val="superscript"/>
        </w:rPr>
        <w:t>12, 48</w:t>
      </w:r>
      <w:r w:rsidRPr="00D40096">
        <w:rPr>
          <w:color w:val="auto"/>
          <w:vertAlign w:val="superscript"/>
        </w:rPr>
        <w:t xml:space="preserve">, </w:t>
      </w:r>
      <w:r w:rsidR="00D623F4" w:rsidRPr="00D40096">
        <w:rPr>
          <w:color w:val="auto"/>
          <w:vertAlign w:val="superscript"/>
        </w:rPr>
        <w:t>6</w:t>
      </w:r>
      <w:r w:rsidR="00F01395" w:rsidRPr="00D40096">
        <w:rPr>
          <w:color w:val="auto"/>
          <w:vertAlign w:val="superscript"/>
        </w:rPr>
        <w:t>1</w:t>
      </w:r>
      <w:r w:rsidRPr="00D40096">
        <w:rPr>
          <w:color w:val="auto"/>
          <w:vertAlign w:val="superscript"/>
        </w:rPr>
        <w:t xml:space="preserve">, </w:t>
      </w:r>
      <w:r w:rsidR="00D623F4" w:rsidRPr="00D40096">
        <w:rPr>
          <w:color w:val="auto"/>
          <w:vertAlign w:val="superscript"/>
        </w:rPr>
        <w:t>6</w:t>
      </w:r>
      <w:r w:rsidR="00F01395" w:rsidRPr="00D40096">
        <w:rPr>
          <w:color w:val="auto"/>
          <w:vertAlign w:val="superscript"/>
        </w:rPr>
        <w:t>7</w:t>
      </w:r>
      <w:r w:rsidRPr="00D40096">
        <w:rPr>
          <w:color w:val="auto"/>
          <w:vertAlign w:val="superscript"/>
        </w:rPr>
        <w:t xml:space="preserve">, </w:t>
      </w:r>
      <w:r w:rsidR="00D623F4" w:rsidRPr="00D40096">
        <w:rPr>
          <w:color w:val="auto"/>
          <w:vertAlign w:val="superscript"/>
        </w:rPr>
        <w:t>6</w:t>
      </w:r>
      <w:r w:rsidR="00F01395" w:rsidRPr="00D40096">
        <w:rPr>
          <w:color w:val="auto"/>
          <w:vertAlign w:val="superscript"/>
        </w:rPr>
        <w:t>8</w:t>
      </w:r>
      <w:r w:rsidR="001472CE" w:rsidRPr="00D40096">
        <w:rPr>
          <w:color w:val="auto"/>
        </w:rPr>
        <w:t xml:space="preserve">. </w:t>
      </w:r>
      <w:r w:rsidR="00A642EF" w:rsidRPr="00D40096">
        <w:rPr>
          <w:color w:val="auto"/>
        </w:rPr>
        <w:t>For each treatment</w:t>
      </w:r>
      <w:r w:rsidR="00DB7FEC" w:rsidRPr="00D40096">
        <w:rPr>
          <w:color w:val="auto"/>
        </w:rPr>
        <w:t xml:space="preserve"> and the control</w:t>
      </w:r>
      <w:r w:rsidR="00A642EF" w:rsidRPr="00D40096">
        <w:rPr>
          <w:color w:val="auto"/>
        </w:rPr>
        <w:t xml:space="preserve">, we </w:t>
      </w:r>
      <w:r w:rsidR="00CC0EAA" w:rsidRPr="00D40096">
        <w:rPr>
          <w:color w:val="auto"/>
        </w:rPr>
        <w:t xml:space="preserve">first </w:t>
      </w:r>
      <w:r w:rsidRPr="00D40096">
        <w:rPr>
          <w:color w:val="auto"/>
        </w:rPr>
        <w:t xml:space="preserve">used association time to </w:t>
      </w:r>
      <w:r w:rsidR="00A642EF" w:rsidRPr="00D40096">
        <w:rPr>
          <w:color w:val="auto"/>
        </w:rPr>
        <w:t>analyze whether the choosing mot</w:t>
      </w:r>
      <w:r w:rsidR="00BE62AF" w:rsidRPr="00D40096">
        <w:rPr>
          <w:color w:val="auto"/>
        </w:rPr>
        <w:t>ivation</w:t>
      </w:r>
      <w:r w:rsidR="00A642EF" w:rsidRPr="00D40096">
        <w:rPr>
          <w:color w:val="auto"/>
        </w:rPr>
        <w:t xml:space="preserve"> differed between </w:t>
      </w:r>
      <w:r w:rsidR="009C2F36" w:rsidRPr="00D40096">
        <w:rPr>
          <w:color w:val="auto"/>
        </w:rPr>
        <w:t>mate-choice</w:t>
      </w:r>
      <w:r w:rsidR="00490FC5" w:rsidRPr="00D40096">
        <w:rPr>
          <w:color w:val="auto"/>
        </w:rPr>
        <w:t xml:space="preserve"> test</w:t>
      </w:r>
      <w:r w:rsidR="00A642EF" w:rsidRPr="00D40096">
        <w:rPr>
          <w:color w:val="auto"/>
        </w:rPr>
        <w:t>s</w:t>
      </w:r>
      <w:r w:rsidR="001472CE" w:rsidRPr="00D40096">
        <w:rPr>
          <w:color w:val="auto"/>
        </w:rPr>
        <w:t xml:space="preserve">. </w:t>
      </w:r>
      <w:r w:rsidR="00DB7FEC" w:rsidRPr="00D40096">
        <w:rPr>
          <w:color w:val="auto"/>
        </w:rPr>
        <w:t xml:space="preserve">Choosing motivation is defined as the total time a focal female spent in both choice zones within a </w:t>
      </w:r>
      <w:r w:rsidR="009C2F36" w:rsidRPr="00D40096">
        <w:rPr>
          <w:color w:val="auto"/>
        </w:rPr>
        <w:t>mate-choice</w:t>
      </w:r>
      <w:r w:rsidR="00DB7FEC" w:rsidRPr="00D40096">
        <w:rPr>
          <w:color w:val="auto"/>
        </w:rPr>
        <w:t xml:space="preserve"> test</w:t>
      </w:r>
      <w:r w:rsidR="001472CE" w:rsidRPr="00D40096">
        <w:rPr>
          <w:color w:val="auto"/>
        </w:rPr>
        <w:t xml:space="preserve">. </w:t>
      </w:r>
      <w:r w:rsidR="00623020" w:rsidRPr="00D40096">
        <w:rPr>
          <w:color w:val="auto"/>
        </w:rPr>
        <w:t>However, a change in choosing motivation does not necessarily reflect a change in preference for either male</w:t>
      </w:r>
      <w:r w:rsidR="001472CE" w:rsidRPr="00D40096">
        <w:rPr>
          <w:color w:val="auto"/>
        </w:rPr>
        <w:t xml:space="preserve">. </w:t>
      </w:r>
      <w:r w:rsidR="00CC0EAA" w:rsidRPr="00D40096">
        <w:rPr>
          <w:color w:val="auto"/>
        </w:rPr>
        <w:t xml:space="preserve">If choosing motivation is significantly different between the two </w:t>
      </w:r>
      <w:r w:rsidR="009C2F36" w:rsidRPr="00D40096">
        <w:rPr>
          <w:color w:val="auto"/>
        </w:rPr>
        <w:t>mate-choice</w:t>
      </w:r>
      <w:r w:rsidR="00CC0EAA" w:rsidRPr="00D40096">
        <w:rPr>
          <w:color w:val="auto"/>
        </w:rPr>
        <w:t xml:space="preserve"> tests it is obligatory to use preference scores instead of absolute association time, for further analysis to ensure comparability within and between treatments (see protocol step 6</w:t>
      </w:r>
      <w:r w:rsidR="009845FD" w:rsidRPr="00D40096">
        <w:rPr>
          <w:color w:val="auto"/>
        </w:rPr>
        <w:t>.</w:t>
      </w:r>
      <w:r w:rsidR="00CC0EAA" w:rsidRPr="00D40096">
        <w:rPr>
          <w:color w:val="auto"/>
        </w:rPr>
        <w:t>2)</w:t>
      </w:r>
      <w:r w:rsidR="001472CE" w:rsidRPr="00D40096">
        <w:rPr>
          <w:color w:val="auto"/>
        </w:rPr>
        <w:t xml:space="preserve">. </w:t>
      </w:r>
      <w:r w:rsidR="00DB7FEC" w:rsidRPr="00D40096">
        <w:rPr>
          <w:color w:val="auto"/>
        </w:rPr>
        <w:t>In our study, c</w:t>
      </w:r>
      <w:r w:rsidR="008A7DC0" w:rsidRPr="00D40096">
        <w:rPr>
          <w:color w:val="auto"/>
        </w:rPr>
        <w:t>hoosing motivation of focal females before and after observation of a virtual model female sexually interacting with a male did not differ in Treatment 1 (Wilcoxon signed rank test: n = 15, V = 44, p = 0</w:t>
      </w:r>
      <w:r w:rsidR="009845FD" w:rsidRPr="00D40096">
        <w:rPr>
          <w:color w:val="auto"/>
        </w:rPr>
        <w:t>.</w:t>
      </w:r>
      <w:r w:rsidR="008A7DC0" w:rsidRPr="00D40096">
        <w:rPr>
          <w:color w:val="auto"/>
        </w:rPr>
        <w:t>3</w:t>
      </w:r>
      <w:r w:rsidR="00063D70" w:rsidRPr="00D40096">
        <w:rPr>
          <w:color w:val="auto"/>
        </w:rPr>
        <w:t>7</w:t>
      </w:r>
      <w:r w:rsidR="008A7DC0" w:rsidRPr="00D40096">
        <w:rPr>
          <w:color w:val="auto"/>
        </w:rPr>
        <w:t>9) and in the control for choice consistency (Wilcoxon signed rank test: n = 15, V = 42, p = 0</w:t>
      </w:r>
      <w:r w:rsidR="009845FD" w:rsidRPr="00D40096">
        <w:rPr>
          <w:color w:val="auto"/>
        </w:rPr>
        <w:t>.</w:t>
      </w:r>
      <w:r w:rsidR="008A7DC0" w:rsidRPr="00D40096">
        <w:rPr>
          <w:color w:val="auto"/>
        </w:rPr>
        <w:t>33)</w:t>
      </w:r>
      <w:r w:rsidR="001472CE" w:rsidRPr="00D40096">
        <w:rPr>
          <w:color w:val="auto"/>
        </w:rPr>
        <w:t xml:space="preserve">. </w:t>
      </w:r>
      <w:r w:rsidR="008A7DC0" w:rsidRPr="00D40096">
        <w:rPr>
          <w:color w:val="auto"/>
        </w:rPr>
        <w:t>However, choosing motivation was significantly higher after observation of a virtual model female without gravid spot sexually interacting with a male in Treatment 2 (Wilcoxon signed rank test: n = 15, V = 22, p = 0</w:t>
      </w:r>
      <w:r w:rsidR="009845FD" w:rsidRPr="00D40096">
        <w:rPr>
          <w:color w:val="auto"/>
        </w:rPr>
        <w:t>.</w:t>
      </w:r>
      <w:r w:rsidR="008A7DC0" w:rsidRPr="00D40096">
        <w:rPr>
          <w:color w:val="auto"/>
        </w:rPr>
        <w:t>03)</w:t>
      </w:r>
      <w:r w:rsidR="001472CE" w:rsidRPr="00D40096">
        <w:rPr>
          <w:color w:val="auto"/>
        </w:rPr>
        <w:t xml:space="preserve">. </w:t>
      </w:r>
    </w:p>
    <w:p w14:paraId="5805E052" w14:textId="77777777" w:rsidR="008A7DC0" w:rsidRPr="00D40096" w:rsidRDefault="008A7DC0" w:rsidP="0084685F">
      <w:pPr>
        <w:widowControl/>
        <w:rPr>
          <w:color w:val="auto"/>
        </w:rPr>
      </w:pPr>
    </w:p>
    <w:p w14:paraId="747B9229" w14:textId="6D9F72B3" w:rsidR="00406445" w:rsidRPr="00D40096" w:rsidRDefault="008E6FA7" w:rsidP="0084685F">
      <w:pPr>
        <w:widowControl/>
        <w:rPr>
          <w:color w:val="auto"/>
        </w:rPr>
      </w:pPr>
      <w:r w:rsidRPr="00D40096">
        <w:rPr>
          <w:color w:val="auto"/>
        </w:rPr>
        <w:t xml:space="preserve">The most important </w:t>
      </w:r>
      <w:r w:rsidR="009C2F36" w:rsidRPr="00D40096">
        <w:rPr>
          <w:color w:val="auto"/>
        </w:rPr>
        <w:t>determinant of</w:t>
      </w:r>
      <w:r w:rsidR="009C2F36" w:rsidRPr="00D40096" w:rsidDel="009C2F36">
        <w:rPr>
          <w:color w:val="auto"/>
        </w:rPr>
        <w:t xml:space="preserve"> </w:t>
      </w:r>
      <w:r w:rsidRPr="00D40096">
        <w:rPr>
          <w:color w:val="auto"/>
        </w:rPr>
        <w:t xml:space="preserve">whether MCC occurred is a significant increase in time spent/preference scores for the prior non-preferred male from the first to the second </w:t>
      </w:r>
      <w:r w:rsidR="009C2F36" w:rsidRPr="00D40096">
        <w:rPr>
          <w:color w:val="auto"/>
        </w:rPr>
        <w:t>mate-choice</w:t>
      </w:r>
      <w:r w:rsidRPr="00D40096">
        <w:rPr>
          <w:color w:val="auto"/>
        </w:rPr>
        <w:t xml:space="preserve"> test</w:t>
      </w:r>
      <w:r w:rsidR="00065DCD" w:rsidRPr="00D40096">
        <w:rPr>
          <w:color w:val="auto"/>
          <w:vertAlign w:val="superscript"/>
        </w:rPr>
        <w:t>22</w:t>
      </w:r>
      <w:r w:rsidR="001472CE" w:rsidRPr="00D40096">
        <w:rPr>
          <w:color w:val="auto"/>
        </w:rPr>
        <w:t xml:space="preserve">. </w:t>
      </w:r>
      <w:r w:rsidRPr="00D40096">
        <w:rPr>
          <w:color w:val="auto"/>
        </w:rPr>
        <w:t>Transferred to a natural situation, an increase in time spent with the prior non-preferred male, consequently increases the probability that a female will mate with that male</w:t>
      </w:r>
      <w:r w:rsidR="001472CE" w:rsidRPr="00D40096">
        <w:rPr>
          <w:color w:val="auto"/>
        </w:rPr>
        <w:t xml:space="preserve">. </w:t>
      </w:r>
      <w:r w:rsidRPr="00D40096">
        <w:rPr>
          <w:color w:val="auto"/>
        </w:rPr>
        <w:t>Therefore, the main analysis compare</w:t>
      </w:r>
      <w:r w:rsidR="009C2F36" w:rsidRPr="00D40096">
        <w:rPr>
          <w:color w:val="auto"/>
        </w:rPr>
        <w:t>d</w:t>
      </w:r>
      <w:r w:rsidRPr="00D40096">
        <w:rPr>
          <w:color w:val="auto"/>
        </w:rPr>
        <w:t xml:space="preserve"> either the absolute times or the preference scores for the prior non-preferred male between the two </w:t>
      </w:r>
      <w:r w:rsidR="009C2F36" w:rsidRPr="00D40096">
        <w:rPr>
          <w:color w:val="auto"/>
        </w:rPr>
        <w:t>mate-choice</w:t>
      </w:r>
      <w:r w:rsidRPr="00D40096">
        <w:rPr>
          <w:color w:val="auto"/>
        </w:rPr>
        <w:t xml:space="preserve"> tests</w:t>
      </w:r>
      <w:r w:rsidR="001472CE" w:rsidRPr="00D40096">
        <w:rPr>
          <w:color w:val="auto"/>
        </w:rPr>
        <w:t xml:space="preserve">. </w:t>
      </w:r>
      <w:r w:rsidRPr="00D40096">
        <w:rPr>
          <w:color w:val="auto"/>
        </w:rPr>
        <w:t xml:space="preserve">This analysis </w:t>
      </w:r>
      <w:proofErr w:type="gramStart"/>
      <w:r w:rsidRPr="00D40096">
        <w:rPr>
          <w:color w:val="auto"/>
        </w:rPr>
        <w:t>has to</w:t>
      </w:r>
      <w:proofErr w:type="gramEnd"/>
      <w:r w:rsidRPr="00D40096">
        <w:rPr>
          <w:color w:val="auto"/>
        </w:rPr>
        <w:t xml:space="preserve"> be done for each treatment and the control separately</w:t>
      </w:r>
      <w:r w:rsidR="001472CE" w:rsidRPr="00D40096">
        <w:rPr>
          <w:color w:val="auto"/>
        </w:rPr>
        <w:t xml:space="preserve">. </w:t>
      </w:r>
      <w:r w:rsidR="00CC0EAA" w:rsidRPr="00D40096">
        <w:rPr>
          <w:color w:val="auto"/>
        </w:rPr>
        <w:t xml:space="preserve">Since in our study, choosing motivation differed in </w:t>
      </w:r>
      <w:r w:rsidR="00EF620E" w:rsidRPr="00D40096">
        <w:rPr>
          <w:color w:val="auto"/>
        </w:rPr>
        <w:t>T</w:t>
      </w:r>
      <w:r w:rsidR="00CC0EAA" w:rsidRPr="00D40096">
        <w:rPr>
          <w:color w:val="auto"/>
        </w:rPr>
        <w:t>reatment 2, w</w:t>
      </w:r>
      <w:r w:rsidR="00BB2249" w:rsidRPr="00D40096">
        <w:rPr>
          <w:color w:val="auto"/>
        </w:rPr>
        <w:t>e used p</w:t>
      </w:r>
      <w:r w:rsidR="00A642EF" w:rsidRPr="00D40096">
        <w:rPr>
          <w:color w:val="auto"/>
        </w:rPr>
        <w:t xml:space="preserve">reference scores for the </w:t>
      </w:r>
      <w:r w:rsidR="00F94047" w:rsidRPr="00D40096">
        <w:rPr>
          <w:color w:val="auto"/>
        </w:rPr>
        <w:t>initially</w:t>
      </w:r>
      <w:r w:rsidR="00A642EF" w:rsidRPr="00D40096">
        <w:rPr>
          <w:color w:val="auto"/>
        </w:rPr>
        <w:t xml:space="preserve"> non-preferred stimulus male</w:t>
      </w:r>
      <w:r w:rsidR="001D6551" w:rsidRPr="00D40096">
        <w:rPr>
          <w:color w:val="auto"/>
        </w:rPr>
        <w:t>, instead of absolute association time,</w:t>
      </w:r>
      <w:r w:rsidR="00A642EF" w:rsidRPr="00D40096">
        <w:rPr>
          <w:color w:val="auto"/>
        </w:rPr>
        <w:t xml:space="preserve"> to </w:t>
      </w:r>
      <w:r w:rsidR="00F94047" w:rsidRPr="00D40096">
        <w:rPr>
          <w:color w:val="auto"/>
        </w:rPr>
        <w:t>determine</w:t>
      </w:r>
      <w:r w:rsidR="00A642EF" w:rsidRPr="00D40096">
        <w:rPr>
          <w:color w:val="auto"/>
        </w:rPr>
        <w:t xml:space="preserve"> whether these scores changed between the first and second </w:t>
      </w:r>
      <w:r w:rsidR="009C2F36" w:rsidRPr="00D40096">
        <w:rPr>
          <w:color w:val="auto"/>
        </w:rPr>
        <w:t>mate-choice</w:t>
      </w:r>
      <w:r w:rsidR="00A642EF" w:rsidRPr="00D40096">
        <w:rPr>
          <w:color w:val="auto"/>
        </w:rPr>
        <w:t xml:space="preserve"> test when public information was provided, compared to the control treatment in which public information was absent</w:t>
      </w:r>
      <w:r w:rsidR="001472CE" w:rsidRPr="00D40096">
        <w:rPr>
          <w:color w:val="auto"/>
        </w:rPr>
        <w:t xml:space="preserve">. </w:t>
      </w:r>
    </w:p>
    <w:p w14:paraId="453ADCBB" w14:textId="77777777" w:rsidR="00FC1C53" w:rsidRPr="00D40096" w:rsidRDefault="00FC1C53" w:rsidP="0084685F">
      <w:pPr>
        <w:widowControl/>
        <w:rPr>
          <w:color w:val="auto"/>
        </w:rPr>
      </w:pPr>
    </w:p>
    <w:p w14:paraId="43A33012" w14:textId="1AAB4B22" w:rsidR="008A7DC0" w:rsidRPr="00D40096" w:rsidRDefault="00A642EF" w:rsidP="0084685F">
      <w:pPr>
        <w:widowControl/>
        <w:rPr>
          <w:color w:val="auto"/>
        </w:rPr>
      </w:pPr>
      <w:r w:rsidRPr="00D40096">
        <w:rPr>
          <w:color w:val="auto"/>
        </w:rPr>
        <w:t xml:space="preserve">For this, we fit </w:t>
      </w:r>
      <w:r w:rsidR="00EF620E" w:rsidRPr="00D40096">
        <w:rPr>
          <w:color w:val="auto"/>
        </w:rPr>
        <w:t xml:space="preserve">a </w:t>
      </w:r>
      <w:r w:rsidRPr="00D40096">
        <w:rPr>
          <w:color w:val="auto"/>
        </w:rPr>
        <w:t xml:space="preserve">linear mixed effect (LME) model with the </w:t>
      </w:r>
      <w:proofErr w:type="spellStart"/>
      <w:r w:rsidRPr="00D40096">
        <w:rPr>
          <w:color w:val="auto"/>
        </w:rPr>
        <w:t>lme</w:t>
      </w:r>
      <w:proofErr w:type="spellEnd"/>
      <w:r w:rsidRPr="00D40096">
        <w:rPr>
          <w:color w:val="auto"/>
        </w:rPr>
        <w:t xml:space="preserve"> function from the ‘</w:t>
      </w:r>
      <w:proofErr w:type="spellStart"/>
      <w:r w:rsidRPr="00D40096">
        <w:rPr>
          <w:color w:val="auto"/>
        </w:rPr>
        <w:t>nlme</w:t>
      </w:r>
      <w:proofErr w:type="spellEnd"/>
      <w:r w:rsidRPr="00D40096">
        <w:rPr>
          <w:color w:val="auto"/>
        </w:rPr>
        <w:t>’ package</w:t>
      </w:r>
      <w:r w:rsidR="00065DCD" w:rsidRPr="00D40096">
        <w:rPr>
          <w:color w:val="auto"/>
          <w:vertAlign w:val="superscript"/>
        </w:rPr>
        <w:t>6</w:t>
      </w:r>
      <w:r w:rsidR="00F01395" w:rsidRPr="00D40096">
        <w:rPr>
          <w:color w:val="auto"/>
          <w:vertAlign w:val="superscript"/>
        </w:rPr>
        <w:t>9</w:t>
      </w:r>
      <w:r w:rsidRPr="00D40096">
        <w:rPr>
          <w:color w:val="auto"/>
        </w:rPr>
        <w:t xml:space="preserve"> with preference score for the prior non-preferred male </w:t>
      </w:r>
      <w:r w:rsidR="002F02F3" w:rsidRPr="00D40096">
        <w:rPr>
          <w:color w:val="auto"/>
        </w:rPr>
        <w:t>(</w:t>
      </w:r>
      <w:proofErr w:type="spellStart"/>
      <w:r w:rsidR="00EF620E" w:rsidRPr="00D40096">
        <w:rPr>
          <w:color w:val="auto"/>
        </w:rPr>
        <w:t>pref</w:t>
      </w:r>
      <w:r w:rsidR="002F02F3" w:rsidRPr="00D40096">
        <w:rPr>
          <w:color w:val="auto"/>
        </w:rPr>
        <w:t>_NP</w:t>
      </w:r>
      <w:proofErr w:type="spellEnd"/>
      <w:r w:rsidR="002F02F3" w:rsidRPr="00D40096">
        <w:rPr>
          <w:color w:val="auto"/>
        </w:rPr>
        <w:t xml:space="preserve">) </w:t>
      </w:r>
      <w:r w:rsidRPr="00D40096">
        <w:rPr>
          <w:color w:val="auto"/>
        </w:rPr>
        <w:t>as the dependent variable</w:t>
      </w:r>
      <w:r w:rsidR="001472CE" w:rsidRPr="00D40096">
        <w:rPr>
          <w:color w:val="auto"/>
        </w:rPr>
        <w:t xml:space="preserve">. </w:t>
      </w:r>
      <w:r w:rsidRPr="00D40096">
        <w:rPr>
          <w:color w:val="auto"/>
        </w:rPr>
        <w:t xml:space="preserve">We included </w:t>
      </w:r>
      <w:r w:rsidR="009C2F36" w:rsidRPr="00D40096">
        <w:rPr>
          <w:color w:val="auto"/>
        </w:rPr>
        <w:t>mate-choice</w:t>
      </w:r>
      <w:r w:rsidRPr="00D40096">
        <w:rPr>
          <w:color w:val="auto"/>
        </w:rPr>
        <w:t xml:space="preserve"> test (</w:t>
      </w:r>
      <w:proofErr w:type="spellStart"/>
      <w:r w:rsidR="009C2F36" w:rsidRPr="00D40096">
        <w:rPr>
          <w:color w:val="auto"/>
        </w:rPr>
        <w:t>M</w:t>
      </w:r>
      <w:r w:rsidRPr="00D40096">
        <w:rPr>
          <w:color w:val="auto"/>
        </w:rPr>
        <w:t>test</w:t>
      </w:r>
      <w:proofErr w:type="spellEnd"/>
      <w:r w:rsidRPr="00D40096">
        <w:rPr>
          <w:color w:val="auto"/>
        </w:rPr>
        <w:t xml:space="preserve">: </w:t>
      </w:r>
      <w:r w:rsidR="00DE33E2" w:rsidRPr="00D40096">
        <w:rPr>
          <w:color w:val="auto"/>
        </w:rPr>
        <w:t>M</w:t>
      </w:r>
      <w:r w:rsidRPr="00D40096">
        <w:rPr>
          <w:color w:val="auto"/>
        </w:rPr>
        <w:t xml:space="preserve">1, </w:t>
      </w:r>
      <w:r w:rsidR="00DE33E2" w:rsidRPr="00D40096">
        <w:rPr>
          <w:color w:val="auto"/>
        </w:rPr>
        <w:t>M</w:t>
      </w:r>
      <w:r w:rsidRPr="00D40096">
        <w:rPr>
          <w:color w:val="auto"/>
        </w:rPr>
        <w:t>2) and treatment (</w:t>
      </w:r>
      <w:r w:rsidR="0099479A" w:rsidRPr="00D40096">
        <w:rPr>
          <w:color w:val="auto"/>
        </w:rPr>
        <w:t xml:space="preserve">treatment: </w:t>
      </w:r>
      <w:r w:rsidRPr="00D40096">
        <w:rPr>
          <w:color w:val="auto"/>
        </w:rPr>
        <w:t>spot, no</w:t>
      </w:r>
      <w:r w:rsidR="00765408" w:rsidRPr="00D40096">
        <w:rPr>
          <w:color w:val="auto"/>
        </w:rPr>
        <w:t xml:space="preserve"> </w:t>
      </w:r>
      <w:r w:rsidRPr="00D40096">
        <w:rPr>
          <w:color w:val="auto"/>
        </w:rPr>
        <w:t>spot, control) as fixed factors as well as focal female’s standard length (SL) as a covariate</w:t>
      </w:r>
      <w:r w:rsidR="001472CE" w:rsidRPr="00D40096">
        <w:rPr>
          <w:color w:val="auto"/>
        </w:rPr>
        <w:t xml:space="preserve">. </w:t>
      </w:r>
      <w:r w:rsidRPr="00D40096">
        <w:rPr>
          <w:color w:val="auto"/>
        </w:rPr>
        <w:t xml:space="preserve">To account for the repeated measures design, focal female identity </w:t>
      </w:r>
      <w:r w:rsidR="002F02F3" w:rsidRPr="00D40096">
        <w:rPr>
          <w:color w:val="auto"/>
        </w:rPr>
        <w:t xml:space="preserve">(ID) </w:t>
      </w:r>
      <w:r w:rsidRPr="00D40096">
        <w:rPr>
          <w:color w:val="auto"/>
        </w:rPr>
        <w:t>was included as a random factor</w:t>
      </w:r>
      <w:r w:rsidR="001472CE" w:rsidRPr="00D40096">
        <w:rPr>
          <w:color w:val="auto"/>
        </w:rPr>
        <w:t xml:space="preserve">. </w:t>
      </w:r>
      <w:r w:rsidRPr="00D40096">
        <w:rPr>
          <w:color w:val="auto"/>
        </w:rPr>
        <w:t xml:space="preserve">We were especially interested </w:t>
      </w:r>
      <w:r w:rsidR="00FC1C53" w:rsidRPr="00D40096">
        <w:rPr>
          <w:color w:val="auto"/>
        </w:rPr>
        <w:t xml:space="preserve">in </w:t>
      </w:r>
      <w:r w:rsidRPr="00D40096">
        <w:rPr>
          <w:color w:val="auto"/>
        </w:rPr>
        <w:t xml:space="preserve">whether the effect of </w:t>
      </w:r>
      <w:r w:rsidR="007E0792" w:rsidRPr="00D40096">
        <w:rPr>
          <w:color w:val="auto"/>
        </w:rPr>
        <w:t>mate-choice</w:t>
      </w:r>
      <w:r w:rsidRPr="00D40096">
        <w:rPr>
          <w:color w:val="auto"/>
        </w:rPr>
        <w:t xml:space="preserve"> test was different among treatments; therefore, we included an interaction between </w:t>
      </w:r>
      <w:r w:rsidR="007E0792" w:rsidRPr="00D40096">
        <w:rPr>
          <w:color w:val="auto"/>
        </w:rPr>
        <w:t>mate-choice</w:t>
      </w:r>
      <w:r w:rsidRPr="00D40096">
        <w:rPr>
          <w:color w:val="auto"/>
        </w:rPr>
        <w:t xml:space="preserve"> test and</w:t>
      </w:r>
      <w:r w:rsidR="00FC1C53" w:rsidRPr="00D40096">
        <w:rPr>
          <w:color w:val="auto"/>
        </w:rPr>
        <w:t xml:space="preserve"> the</w:t>
      </w:r>
      <w:r w:rsidRPr="00D40096">
        <w:rPr>
          <w:color w:val="auto"/>
        </w:rPr>
        <w:t xml:space="preserve"> treatment in our mo</w:t>
      </w:r>
      <w:r w:rsidR="0097656C" w:rsidRPr="00D40096">
        <w:rPr>
          <w:color w:val="auto"/>
        </w:rPr>
        <w:t>del</w:t>
      </w:r>
      <w:r w:rsidR="001472CE" w:rsidRPr="00D40096">
        <w:rPr>
          <w:color w:val="auto"/>
        </w:rPr>
        <w:t xml:space="preserve">. </w:t>
      </w:r>
      <w:r w:rsidR="0097656C" w:rsidRPr="00D40096">
        <w:rPr>
          <w:color w:val="auto"/>
        </w:rPr>
        <w:t>W</w:t>
      </w:r>
      <w:r w:rsidRPr="00D40096">
        <w:rPr>
          <w:color w:val="auto"/>
        </w:rPr>
        <w:t>e conducted two orthogonal comparisons for “treatment” using the function contrasts</w:t>
      </w:r>
      <w:r w:rsidR="00F01395" w:rsidRPr="00D40096">
        <w:rPr>
          <w:color w:val="auto"/>
          <w:vertAlign w:val="superscript"/>
        </w:rPr>
        <w:t>70</w:t>
      </w:r>
      <w:r w:rsidR="001472CE" w:rsidRPr="00D40096">
        <w:rPr>
          <w:color w:val="auto"/>
        </w:rPr>
        <w:t xml:space="preserve">. </w:t>
      </w:r>
      <w:r w:rsidRPr="00D40096">
        <w:rPr>
          <w:color w:val="auto"/>
        </w:rPr>
        <w:t xml:space="preserve">We set the contrasts of the model </w:t>
      </w:r>
      <w:r w:rsidR="00F602C6" w:rsidRPr="00D40096">
        <w:rPr>
          <w:color w:val="auto"/>
        </w:rPr>
        <w:t xml:space="preserve">(1) </w:t>
      </w:r>
      <w:r w:rsidRPr="00D40096">
        <w:rPr>
          <w:color w:val="auto"/>
        </w:rPr>
        <w:t>to compare the control against the mean of all treatments in which any virtual model female was present</w:t>
      </w:r>
      <w:r w:rsidR="00D6364E" w:rsidRPr="00D40096">
        <w:rPr>
          <w:color w:val="auto"/>
        </w:rPr>
        <w:t xml:space="preserve">ed during observation [control </w:t>
      </w:r>
      <w:r w:rsidR="00C471CD">
        <w:rPr>
          <w:color w:val="auto"/>
        </w:rPr>
        <w:t>|</w:t>
      </w:r>
      <w:r w:rsidRPr="00D40096">
        <w:rPr>
          <w:color w:val="auto"/>
        </w:rPr>
        <w:t xml:space="preserve"> (spot, no spot)], and </w:t>
      </w:r>
      <w:r w:rsidR="00F602C6" w:rsidRPr="00D40096">
        <w:rPr>
          <w:color w:val="auto"/>
        </w:rPr>
        <w:t xml:space="preserve">(2) </w:t>
      </w:r>
      <w:r w:rsidRPr="00D40096">
        <w:rPr>
          <w:color w:val="auto"/>
        </w:rPr>
        <w:t>to compare the treatment showing a virtual model female with spot aga</w:t>
      </w:r>
      <w:r w:rsidR="00D6364E" w:rsidRPr="00D40096">
        <w:rPr>
          <w:color w:val="auto"/>
        </w:rPr>
        <w:t xml:space="preserve">inst that without a spot (spot </w:t>
      </w:r>
      <w:r w:rsidR="00C471CD">
        <w:rPr>
          <w:color w:val="auto"/>
        </w:rPr>
        <w:t>|</w:t>
      </w:r>
      <w:r w:rsidRPr="00D40096">
        <w:rPr>
          <w:color w:val="auto"/>
        </w:rPr>
        <w:t xml:space="preserve"> no spot)</w:t>
      </w:r>
      <w:r w:rsidR="001472CE" w:rsidRPr="00D40096">
        <w:rPr>
          <w:color w:val="auto"/>
        </w:rPr>
        <w:t xml:space="preserve">. </w:t>
      </w:r>
      <w:r w:rsidRPr="00D40096">
        <w:rPr>
          <w:color w:val="auto"/>
        </w:rPr>
        <w:t xml:space="preserve">A plot of the standardized residuals </w:t>
      </w:r>
      <w:r w:rsidR="00B51A55" w:rsidRPr="00D40096">
        <w:rPr>
          <w:color w:val="auto"/>
        </w:rPr>
        <w:t xml:space="preserve">of a factor </w:t>
      </w:r>
      <w:r w:rsidRPr="00D40096">
        <w:rPr>
          <w:color w:val="auto"/>
        </w:rPr>
        <w:t xml:space="preserve">against the fitted values </w:t>
      </w:r>
      <w:r w:rsidRPr="00D40096">
        <w:rPr>
          <w:color w:val="auto"/>
        </w:rPr>
        <w:lastRenderedPageBreak/>
        <w:t xml:space="preserve">revealed </w:t>
      </w:r>
      <w:r w:rsidR="00FE3E0A" w:rsidRPr="00D40096">
        <w:rPr>
          <w:color w:val="auto"/>
        </w:rPr>
        <w:t>heteroscedasticity</w:t>
      </w:r>
      <w:r w:rsidRPr="00D40096">
        <w:rPr>
          <w:color w:val="auto"/>
        </w:rPr>
        <w:t xml:space="preserve"> of the residual variances</w:t>
      </w:r>
      <w:r w:rsidR="00B51A55" w:rsidRPr="00D40096">
        <w:rPr>
          <w:color w:val="auto"/>
        </w:rPr>
        <w:t xml:space="preserve"> for “</w:t>
      </w:r>
      <w:proofErr w:type="spellStart"/>
      <w:r w:rsidR="00DE33E2" w:rsidRPr="00D40096">
        <w:rPr>
          <w:color w:val="auto"/>
        </w:rPr>
        <w:t>M</w:t>
      </w:r>
      <w:r w:rsidR="00B51A55" w:rsidRPr="00D40096">
        <w:rPr>
          <w:color w:val="auto"/>
        </w:rPr>
        <w:t>test</w:t>
      </w:r>
      <w:proofErr w:type="spellEnd"/>
      <w:r w:rsidR="00B51A55" w:rsidRPr="00D40096">
        <w:rPr>
          <w:color w:val="auto"/>
        </w:rPr>
        <w:t>”</w:t>
      </w:r>
      <w:r w:rsidR="001472CE" w:rsidRPr="00D40096">
        <w:rPr>
          <w:color w:val="auto"/>
        </w:rPr>
        <w:t xml:space="preserve">. </w:t>
      </w:r>
      <w:r w:rsidR="00510B93" w:rsidRPr="00D40096">
        <w:rPr>
          <w:color w:val="auto"/>
        </w:rPr>
        <w:t>T</w:t>
      </w:r>
      <w:r w:rsidRPr="00D40096">
        <w:rPr>
          <w:color w:val="auto"/>
        </w:rPr>
        <w:t>herefore</w:t>
      </w:r>
      <w:r w:rsidR="00F602C6" w:rsidRPr="00D40096">
        <w:rPr>
          <w:color w:val="auto"/>
        </w:rPr>
        <w:t>,</w:t>
      </w:r>
      <w:r w:rsidR="00510B93" w:rsidRPr="00D40096">
        <w:rPr>
          <w:color w:val="auto"/>
        </w:rPr>
        <w:t xml:space="preserve"> we</w:t>
      </w:r>
      <w:r w:rsidRPr="00D40096">
        <w:rPr>
          <w:color w:val="auto"/>
        </w:rPr>
        <w:t xml:space="preserve"> included a weights function using the </w:t>
      </w:r>
      <w:proofErr w:type="spellStart"/>
      <w:r w:rsidRPr="00D40096">
        <w:rPr>
          <w:i/>
          <w:color w:val="auto"/>
        </w:rPr>
        <w:t>varIdent</w:t>
      </w:r>
      <w:proofErr w:type="spellEnd"/>
      <w:r w:rsidRPr="00D40096">
        <w:rPr>
          <w:color w:val="auto"/>
        </w:rPr>
        <w:t xml:space="preserve"> class of the </w:t>
      </w:r>
      <w:proofErr w:type="spellStart"/>
      <w:r w:rsidRPr="00D40096">
        <w:rPr>
          <w:color w:val="auto"/>
        </w:rPr>
        <w:t>lme</w:t>
      </w:r>
      <w:proofErr w:type="spellEnd"/>
      <w:r w:rsidRPr="00D40096">
        <w:rPr>
          <w:color w:val="auto"/>
        </w:rPr>
        <w:t xml:space="preserve"> function to allow for different variances for each level of “</w:t>
      </w:r>
      <w:r w:rsidR="00DE33E2" w:rsidRPr="00D40096">
        <w:rPr>
          <w:color w:val="auto"/>
        </w:rPr>
        <w:t>M</w:t>
      </w:r>
      <w:r w:rsidRPr="00D40096">
        <w:rPr>
          <w:color w:val="auto"/>
        </w:rPr>
        <w:t>test”</w:t>
      </w:r>
      <w:r w:rsidR="00065DCD" w:rsidRPr="00D40096">
        <w:rPr>
          <w:color w:val="auto"/>
          <w:vertAlign w:val="superscript"/>
        </w:rPr>
        <w:t>7</w:t>
      </w:r>
      <w:r w:rsidR="00F01395" w:rsidRPr="00D40096">
        <w:rPr>
          <w:color w:val="auto"/>
          <w:vertAlign w:val="superscript"/>
        </w:rPr>
        <w:t>1</w:t>
      </w:r>
      <w:r w:rsidR="00D05849" w:rsidRPr="00D40096">
        <w:rPr>
          <w:color w:val="auto"/>
          <w:vertAlign w:val="superscript"/>
        </w:rPr>
        <w:t xml:space="preserve">, </w:t>
      </w:r>
      <w:r w:rsidR="00065DCD" w:rsidRPr="00D40096">
        <w:rPr>
          <w:color w:val="auto"/>
          <w:vertAlign w:val="superscript"/>
        </w:rPr>
        <w:t>7</w:t>
      </w:r>
      <w:r w:rsidR="00F01395" w:rsidRPr="00D40096">
        <w:rPr>
          <w:color w:val="auto"/>
          <w:vertAlign w:val="superscript"/>
        </w:rPr>
        <w:t>2</w:t>
      </w:r>
      <w:r w:rsidR="001472CE" w:rsidRPr="00D40096">
        <w:rPr>
          <w:color w:val="auto"/>
        </w:rPr>
        <w:t xml:space="preserve">. </w:t>
      </w:r>
      <w:r w:rsidRPr="00D40096">
        <w:rPr>
          <w:color w:val="auto"/>
        </w:rPr>
        <w:t>We used the R package ‘phia</w:t>
      </w:r>
      <w:r w:rsidR="003C7E76" w:rsidRPr="00D40096">
        <w:rPr>
          <w:color w:val="auto"/>
        </w:rPr>
        <w:t>’</w:t>
      </w:r>
      <w:r w:rsidR="00065DCD" w:rsidRPr="00D40096">
        <w:rPr>
          <w:color w:val="auto"/>
          <w:vertAlign w:val="superscript"/>
        </w:rPr>
        <w:t>7</w:t>
      </w:r>
      <w:r w:rsidR="00F01395" w:rsidRPr="00D40096">
        <w:rPr>
          <w:color w:val="auto"/>
          <w:vertAlign w:val="superscript"/>
        </w:rPr>
        <w:t>3</w:t>
      </w:r>
      <w:r w:rsidRPr="00D40096">
        <w:rPr>
          <w:color w:val="auto"/>
        </w:rPr>
        <w:t xml:space="preserve"> for a </w:t>
      </w:r>
      <w:r w:rsidR="0084685F" w:rsidRPr="00D40096">
        <w:rPr>
          <w:i/>
          <w:color w:val="auto"/>
        </w:rPr>
        <w:t>post hoc</w:t>
      </w:r>
      <w:r w:rsidRPr="00D40096">
        <w:rPr>
          <w:color w:val="auto"/>
        </w:rPr>
        <w:t xml:space="preserve"> analysis </w:t>
      </w:r>
      <w:r w:rsidR="003C7E76" w:rsidRPr="00D40096">
        <w:rPr>
          <w:color w:val="auto"/>
        </w:rPr>
        <w:t xml:space="preserve">with Holm-Bonferroni correction </w:t>
      </w:r>
      <w:r w:rsidRPr="00D40096">
        <w:rPr>
          <w:color w:val="auto"/>
        </w:rPr>
        <w:t>of significant interaction terms</w:t>
      </w:r>
      <w:r w:rsidR="001472CE" w:rsidRPr="00D40096">
        <w:rPr>
          <w:color w:val="auto"/>
        </w:rPr>
        <w:t xml:space="preserve">. </w:t>
      </w:r>
      <w:r w:rsidR="008A7DC0" w:rsidRPr="00D40096">
        <w:rPr>
          <w:color w:val="auto"/>
        </w:rPr>
        <w:t>We inspected model assumptions (Q/Q-plots, residuals, residuals against fitted values) for all models visually</w:t>
      </w:r>
      <w:r w:rsidR="00065DCD" w:rsidRPr="00D40096">
        <w:rPr>
          <w:color w:val="auto"/>
          <w:vertAlign w:val="superscript"/>
        </w:rPr>
        <w:t>7</w:t>
      </w:r>
      <w:r w:rsidR="00F01395" w:rsidRPr="00D40096">
        <w:rPr>
          <w:color w:val="auto"/>
          <w:vertAlign w:val="superscript"/>
        </w:rPr>
        <w:t>4</w:t>
      </w:r>
      <w:r w:rsidR="001472CE" w:rsidRPr="00D40096">
        <w:rPr>
          <w:color w:val="auto"/>
        </w:rPr>
        <w:t xml:space="preserve">. </w:t>
      </w:r>
      <w:r w:rsidR="008A7DC0" w:rsidRPr="00D40096">
        <w:rPr>
          <w:color w:val="auto"/>
        </w:rPr>
        <w:t>We further compared the distribution of the residuals against a normal distribution using Shapiro-Wilk normality tests</w:t>
      </w:r>
      <w:r w:rsidR="001472CE" w:rsidRPr="00D40096">
        <w:rPr>
          <w:color w:val="auto"/>
        </w:rPr>
        <w:t xml:space="preserve">. </w:t>
      </w:r>
      <w:r w:rsidR="00FC1C53" w:rsidRPr="00D40096">
        <w:rPr>
          <w:color w:val="auto"/>
        </w:rPr>
        <w:t>The g</w:t>
      </w:r>
      <w:r w:rsidR="008A7DC0" w:rsidRPr="00D40096">
        <w:rPr>
          <w:color w:val="auto"/>
        </w:rPr>
        <w:t xml:space="preserve">iven p-values were considered significant if p </w:t>
      </w:r>
      <w:r w:rsidR="00DE33E2" w:rsidRPr="00D40096">
        <w:rPr>
          <w:color w:val="auto"/>
        </w:rPr>
        <w:t>≤</w:t>
      </w:r>
      <w:r w:rsidR="008A7DC0" w:rsidRPr="00D40096">
        <w:rPr>
          <w:color w:val="auto"/>
        </w:rPr>
        <w:t xml:space="preserve"> 0</w:t>
      </w:r>
      <w:r w:rsidR="009845FD" w:rsidRPr="00D40096">
        <w:rPr>
          <w:color w:val="auto"/>
        </w:rPr>
        <w:t>.</w:t>
      </w:r>
      <w:r w:rsidR="008A7DC0" w:rsidRPr="00D40096">
        <w:rPr>
          <w:color w:val="auto"/>
        </w:rPr>
        <w:t>05</w:t>
      </w:r>
      <w:r w:rsidR="001472CE" w:rsidRPr="00D40096">
        <w:rPr>
          <w:color w:val="auto"/>
        </w:rPr>
        <w:t xml:space="preserve">. </w:t>
      </w:r>
    </w:p>
    <w:p w14:paraId="66780212" w14:textId="77777777" w:rsidR="00A642EF" w:rsidRPr="00D40096" w:rsidRDefault="00A642EF" w:rsidP="0084685F">
      <w:pPr>
        <w:widowControl/>
        <w:rPr>
          <w:color w:val="auto"/>
        </w:rPr>
      </w:pPr>
    </w:p>
    <w:p w14:paraId="24F45D15" w14:textId="715FF026" w:rsidR="008A7DC0" w:rsidRPr="00D40096" w:rsidRDefault="00703B37" w:rsidP="0084685F">
      <w:pPr>
        <w:widowControl/>
        <w:rPr>
          <w:color w:val="auto"/>
        </w:rPr>
      </w:pPr>
      <w:r w:rsidRPr="00D40096">
        <w:rPr>
          <w:color w:val="auto"/>
        </w:rPr>
        <w:t xml:space="preserve">The results of this analysis are given in </w:t>
      </w:r>
      <w:r w:rsidR="0084685F" w:rsidRPr="00D40096">
        <w:rPr>
          <w:b/>
          <w:color w:val="auto"/>
        </w:rPr>
        <w:t>Figure</w:t>
      </w:r>
      <w:r w:rsidRPr="00D40096">
        <w:rPr>
          <w:b/>
          <w:color w:val="auto"/>
        </w:rPr>
        <w:t xml:space="preserve"> 7A</w:t>
      </w:r>
      <w:r w:rsidR="00765408" w:rsidRPr="00D40096">
        <w:rPr>
          <w:color w:val="auto"/>
        </w:rPr>
        <w:t xml:space="preserve"> </w:t>
      </w:r>
      <w:r w:rsidRPr="00D40096">
        <w:rPr>
          <w:color w:val="auto"/>
        </w:rPr>
        <w:t xml:space="preserve">and </w:t>
      </w:r>
      <w:r w:rsidRPr="00D40096">
        <w:rPr>
          <w:b/>
          <w:color w:val="auto"/>
        </w:rPr>
        <w:t>Tables 1</w:t>
      </w:r>
      <w:r w:rsidRPr="00D40096">
        <w:rPr>
          <w:color w:val="auto"/>
        </w:rPr>
        <w:t xml:space="preserve"> and </w:t>
      </w:r>
      <w:r w:rsidRPr="00D40096">
        <w:rPr>
          <w:b/>
          <w:color w:val="auto"/>
        </w:rPr>
        <w:t>2</w:t>
      </w:r>
      <w:r w:rsidR="001472CE" w:rsidRPr="00D40096">
        <w:rPr>
          <w:color w:val="auto"/>
        </w:rPr>
        <w:t xml:space="preserve">. </w:t>
      </w:r>
      <w:r w:rsidRPr="00D40096">
        <w:rPr>
          <w:color w:val="auto"/>
        </w:rPr>
        <w:t>W</w:t>
      </w:r>
      <w:r w:rsidR="00BE4990" w:rsidRPr="00D40096">
        <w:rPr>
          <w:color w:val="auto"/>
        </w:rPr>
        <w:t xml:space="preserve">e found a significant interaction between </w:t>
      </w:r>
      <w:r w:rsidR="00166A20" w:rsidRPr="00D40096">
        <w:rPr>
          <w:color w:val="auto"/>
        </w:rPr>
        <w:t>M</w:t>
      </w:r>
      <w:r w:rsidR="00BE4990" w:rsidRPr="00D40096">
        <w:rPr>
          <w:color w:val="auto"/>
        </w:rPr>
        <w:t>2 and the contrast “</w:t>
      </w:r>
      <w:r w:rsidR="00EF620E" w:rsidRPr="00D40096">
        <w:rPr>
          <w:color w:val="auto"/>
        </w:rPr>
        <w:t>[</w:t>
      </w:r>
      <w:r w:rsidR="00BE4990" w:rsidRPr="00D40096">
        <w:rPr>
          <w:color w:val="auto"/>
        </w:rPr>
        <w:t xml:space="preserve">control </w:t>
      </w:r>
      <w:r w:rsidR="00C471CD">
        <w:rPr>
          <w:color w:val="auto"/>
        </w:rPr>
        <w:t>|</w:t>
      </w:r>
      <w:r w:rsidR="00BE4990" w:rsidRPr="00D40096">
        <w:rPr>
          <w:color w:val="auto"/>
        </w:rPr>
        <w:t xml:space="preserve"> (spot, no spot)</w:t>
      </w:r>
      <w:r w:rsidR="00EF620E" w:rsidRPr="00D40096">
        <w:rPr>
          <w:color w:val="auto"/>
        </w:rPr>
        <w:t>]</w:t>
      </w:r>
      <w:r w:rsidR="00BE4990" w:rsidRPr="00D40096">
        <w:rPr>
          <w:color w:val="auto"/>
        </w:rPr>
        <w:t>” f</w:t>
      </w:r>
      <w:r w:rsidR="008A7DC0" w:rsidRPr="00D40096">
        <w:rPr>
          <w:color w:val="auto"/>
        </w:rPr>
        <w:t>or preference scores of the prior non-preferred male (LME: df = 42, t = -2</w:t>
      </w:r>
      <w:r w:rsidR="009845FD" w:rsidRPr="00D40096">
        <w:rPr>
          <w:color w:val="auto"/>
        </w:rPr>
        <w:t>.</w:t>
      </w:r>
      <w:r w:rsidR="008A7DC0" w:rsidRPr="00D40096">
        <w:rPr>
          <w:color w:val="auto"/>
        </w:rPr>
        <w:t>74, p = 0</w:t>
      </w:r>
      <w:r w:rsidR="009845FD" w:rsidRPr="00D40096">
        <w:rPr>
          <w:color w:val="auto"/>
        </w:rPr>
        <w:t>.</w:t>
      </w:r>
      <w:r w:rsidR="008A7DC0" w:rsidRPr="00D40096">
        <w:rPr>
          <w:color w:val="auto"/>
        </w:rPr>
        <w:t>009</w:t>
      </w:r>
      <w:r w:rsidR="00EF620E" w:rsidRPr="00D40096">
        <w:rPr>
          <w:color w:val="auto"/>
        </w:rPr>
        <w:t>)</w:t>
      </w:r>
      <w:r w:rsidR="001472CE" w:rsidRPr="00D40096">
        <w:rPr>
          <w:color w:val="auto"/>
        </w:rPr>
        <w:t xml:space="preserve">. </w:t>
      </w:r>
      <w:r w:rsidR="00F9727A" w:rsidRPr="00D40096">
        <w:rPr>
          <w:color w:val="auto"/>
        </w:rPr>
        <w:t>However, preference scores were not affected by focal female SL</w:t>
      </w:r>
      <w:r w:rsidR="001472CE" w:rsidRPr="00D40096">
        <w:rPr>
          <w:color w:val="auto"/>
        </w:rPr>
        <w:t xml:space="preserve">. </w:t>
      </w:r>
      <w:r w:rsidR="008A7DC0" w:rsidRPr="00D40096">
        <w:rPr>
          <w:color w:val="auto"/>
        </w:rPr>
        <w:t xml:space="preserve">Further </w:t>
      </w:r>
      <w:r w:rsidR="0084685F" w:rsidRPr="00D40096">
        <w:rPr>
          <w:i/>
          <w:color w:val="auto"/>
        </w:rPr>
        <w:t>post hoc</w:t>
      </w:r>
      <w:r w:rsidR="008A7DC0" w:rsidRPr="00D40096">
        <w:rPr>
          <w:color w:val="auto"/>
        </w:rPr>
        <w:t xml:space="preserve"> analysis of the interaction term</w:t>
      </w:r>
      <w:r w:rsidR="0084685F" w:rsidRPr="00D40096">
        <w:rPr>
          <w:color w:val="auto"/>
        </w:rPr>
        <w:t xml:space="preserve"> </w:t>
      </w:r>
      <w:r w:rsidR="008A7DC0" w:rsidRPr="00D40096">
        <w:rPr>
          <w:color w:val="auto"/>
        </w:rPr>
        <w:t xml:space="preserve">revealed a significant difference of preference scores of the prior non-preferred male in </w:t>
      </w:r>
      <w:r w:rsidR="00166A20" w:rsidRPr="00D40096">
        <w:rPr>
          <w:color w:val="auto"/>
        </w:rPr>
        <w:t>M</w:t>
      </w:r>
      <w:r w:rsidR="008A7DC0" w:rsidRPr="00D40096">
        <w:rPr>
          <w:color w:val="auto"/>
        </w:rPr>
        <w:t xml:space="preserve">2 in </w:t>
      </w:r>
      <w:r w:rsidR="00DE6FB3" w:rsidRPr="00D40096">
        <w:rPr>
          <w:color w:val="auto"/>
        </w:rPr>
        <w:t>T</w:t>
      </w:r>
      <w:r w:rsidR="008A7DC0" w:rsidRPr="00D40096">
        <w:rPr>
          <w:color w:val="auto"/>
        </w:rPr>
        <w:t>reatment 1 (spot: df = 1, χ</w:t>
      </w:r>
      <w:r w:rsidR="008A7DC0" w:rsidRPr="00D40096">
        <w:rPr>
          <w:color w:val="auto"/>
          <w:vertAlign w:val="superscript"/>
        </w:rPr>
        <w:t>2</w:t>
      </w:r>
      <w:r w:rsidR="008A7DC0" w:rsidRPr="00D40096">
        <w:rPr>
          <w:color w:val="auto"/>
        </w:rPr>
        <w:t xml:space="preserve"> = 30</w:t>
      </w:r>
      <w:r w:rsidR="009845FD" w:rsidRPr="00D40096">
        <w:rPr>
          <w:color w:val="auto"/>
        </w:rPr>
        <w:t>.</w:t>
      </w:r>
      <w:r w:rsidR="008A7DC0" w:rsidRPr="00D40096">
        <w:rPr>
          <w:color w:val="auto"/>
        </w:rPr>
        <w:t>986, p &lt; 0</w:t>
      </w:r>
      <w:r w:rsidR="009845FD" w:rsidRPr="00D40096">
        <w:rPr>
          <w:color w:val="auto"/>
        </w:rPr>
        <w:t>.</w:t>
      </w:r>
      <w:r w:rsidR="008A7DC0" w:rsidRPr="00D40096">
        <w:rPr>
          <w:color w:val="auto"/>
        </w:rPr>
        <w:t xml:space="preserve">001) and </w:t>
      </w:r>
      <w:r w:rsidR="00DE6FB3" w:rsidRPr="00D40096">
        <w:rPr>
          <w:color w:val="auto"/>
        </w:rPr>
        <w:t>T</w:t>
      </w:r>
      <w:r w:rsidR="008A7DC0" w:rsidRPr="00D40096">
        <w:rPr>
          <w:color w:val="auto"/>
        </w:rPr>
        <w:t>reatment 2 (no spot: df = 1, χ</w:t>
      </w:r>
      <w:r w:rsidR="008A7DC0" w:rsidRPr="00D40096">
        <w:rPr>
          <w:color w:val="auto"/>
          <w:vertAlign w:val="superscript"/>
        </w:rPr>
        <w:t>2</w:t>
      </w:r>
      <w:r w:rsidR="008A7DC0" w:rsidRPr="00D40096">
        <w:rPr>
          <w:color w:val="auto"/>
        </w:rPr>
        <w:t xml:space="preserve"> = 19</w:t>
      </w:r>
      <w:r w:rsidR="009845FD" w:rsidRPr="00D40096">
        <w:rPr>
          <w:color w:val="auto"/>
        </w:rPr>
        <w:t>.</w:t>
      </w:r>
      <w:r w:rsidR="008A7DC0" w:rsidRPr="00D40096">
        <w:rPr>
          <w:color w:val="auto"/>
        </w:rPr>
        <w:t>957, p &lt; 0</w:t>
      </w:r>
      <w:r w:rsidR="009845FD" w:rsidRPr="00D40096">
        <w:rPr>
          <w:color w:val="auto"/>
        </w:rPr>
        <w:t>.</w:t>
      </w:r>
      <w:r w:rsidR="008A7DC0" w:rsidRPr="00D40096">
        <w:rPr>
          <w:color w:val="auto"/>
        </w:rPr>
        <w:t>001) but not for the control (χ</w:t>
      </w:r>
      <w:r w:rsidR="008A7DC0" w:rsidRPr="00D40096">
        <w:rPr>
          <w:color w:val="auto"/>
          <w:vertAlign w:val="superscript"/>
        </w:rPr>
        <w:t>2</w:t>
      </w:r>
      <w:r w:rsidR="008A7DC0" w:rsidRPr="00D40096">
        <w:rPr>
          <w:color w:val="auto"/>
        </w:rPr>
        <w:t>-test: df = 1, χ</w:t>
      </w:r>
      <w:r w:rsidR="008A7DC0" w:rsidRPr="00D40096">
        <w:rPr>
          <w:color w:val="auto"/>
          <w:vertAlign w:val="superscript"/>
        </w:rPr>
        <w:t>2</w:t>
      </w:r>
      <w:r w:rsidR="008A7DC0" w:rsidRPr="00D40096">
        <w:rPr>
          <w:color w:val="auto"/>
        </w:rPr>
        <w:t xml:space="preserve"> = 2</w:t>
      </w:r>
      <w:r w:rsidR="009845FD" w:rsidRPr="00D40096">
        <w:rPr>
          <w:color w:val="auto"/>
        </w:rPr>
        <w:t>.</w:t>
      </w:r>
      <w:r w:rsidR="008A7DC0" w:rsidRPr="00D40096">
        <w:rPr>
          <w:color w:val="auto"/>
        </w:rPr>
        <w:t>747, p = 0</w:t>
      </w:r>
      <w:r w:rsidR="009845FD" w:rsidRPr="00D40096">
        <w:rPr>
          <w:color w:val="auto"/>
        </w:rPr>
        <w:t>.</w:t>
      </w:r>
      <w:r w:rsidR="008A7DC0" w:rsidRPr="00D40096">
        <w:rPr>
          <w:color w:val="auto"/>
        </w:rPr>
        <w:t>097)</w:t>
      </w:r>
      <w:r w:rsidR="001472CE" w:rsidRPr="00D40096">
        <w:rPr>
          <w:color w:val="auto"/>
        </w:rPr>
        <w:t xml:space="preserve">. </w:t>
      </w:r>
      <w:r w:rsidR="00F9727A" w:rsidRPr="00D40096">
        <w:rPr>
          <w:color w:val="auto"/>
        </w:rPr>
        <w:t>Here, our results demonstrate that</w:t>
      </w:r>
      <w:r w:rsidR="003D418A" w:rsidRPr="00D40096">
        <w:rPr>
          <w:color w:val="auto"/>
        </w:rPr>
        <w:t>,</w:t>
      </w:r>
      <w:r w:rsidR="00F9727A" w:rsidRPr="00D40096">
        <w:rPr>
          <w:color w:val="auto"/>
        </w:rPr>
        <w:t xml:space="preserve"> </w:t>
      </w:r>
      <w:r w:rsidR="003D418A" w:rsidRPr="00D40096">
        <w:rPr>
          <w:color w:val="auto"/>
        </w:rPr>
        <w:t xml:space="preserve">as predicted for MCC, preference scores for the prior non-preferred virtual male significantly increased from </w:t>
      </w:r>
      <w:r w:rsidR="00166A20" w:rsidRPr="00D40096">
        <w:rPr>
          <w:color w:val="auto"/>
        </w:rPr>
        <w:t>M</w:t>
      </w:r>
      <w:r w:rsidR="003D418A" w:rsidRPr="00D40096">
        <w:rPr>
          <w:color w:val="auto"/>
        </w:rPr>
        <w:t xml:space="preserve">1 to </w:t>
      </w:r>
      <w:r w:rsidR="00166A20" w:rsidRPr="00D40096">
        <w:rPr>
          <w:color w:val="auto"/>
        </w:rPr>
        <w:t>M</w:t>
      </w:r>
      <w:r w:rsidR="003D418A" w:rsidRPr="00D40096">
        <w:rPr>
          <w:color w:val="auto"/>
        </w:rPr>
        <w:t>2 after focal females had been presented with the simulated mate choice of a virtual model female</w:t>
      </w:r>
      <w:r w:rsidR="001472CE" w:rsidRPr="00D40096">
        <w:rPr>
          <w:color w:val="auto"/>
        </w:rPr>
        <w:t xml:space="preserve">. </w:t>
      </w:r>
      <w:r w:rsidR="003D418A" w:rsidRPr="00D40096">
        <w:rPr>
          <w:color w:val="auto"/>
        </w:rPr>
        <w:t>We found this effect in both treatments but not in the control for choice consistency</w:t>
      </w:r>
      <w:r w:rsidR="001472CE" w:rsidRPr="00D40096">
        <w:rPr>
          <w:color w:val="auto"/>
        </w:rPr>
        <w:t xml:space="preserve">. </w:t>
      </w:r>
      <w:r w:rsidR="003D418A" w:rsidRPr="00D40096">
        <w:rPr>
          <w:color w:val="auto"/>
        </w:rPr>
        <w:t>Instead, in the control where no model female was present during the observation period, focal females were consistent in their mate choice for a male</w:t>
      </w:r>
      <w:r w:rsidR="001472CE" w:rsidRPr="00D40096">
        <w:rPr>
          <w:color w:val="auto"/>
        </w:rPr>
        <w:t xml:space="preserve">. </w:t>
      </w:r>
    </w:p>
    <w:p w14:paraId="4DA3C1B9" w14:textId="77777777" w:rsidR="008A7DC0" w:rsidRPr="00D40096" w:rsidRDefault="008A7DC0" w:rsidP="0084685F">
      <w:pPr>
        <w:widowControl/>
        <w:rPr>
          <w:color w:val="auto"/>
        </w:rPr>
      </w:pPr>
    </w:p>
    <w:p w14:paraId="1E4BC0E8" w14:textId="228BACB1" w:rsidR="008A7DC0" w:rsidRPr="00D40096" w:rsidRDefault="008A7DC0" w:rsidP="0084685F">
      <w:pPr>
        <w:pStyle w:val="NormalWeb"/>
        <w:widowControl/>
        <w:spacing w:before="0" w:beforeAutospacing="0" w:after="0" w:afterAutospacing="0"/>
        <w:rPr>
          <w:color w:val="auto"/>
        </w:rPr>
      </w:pPr>
      <w:r w:rsidRPr="00D40096">
        <w:rPr>
          <w:color w:val="auto"/>
        </w:rPr>
        <w:t xml:space="preserve">[Place </w:t>
      </w:r>
      <w:r w:rsidR="0084685F" w:rsidRPr="00D40096">
        <w:rPr>
          <w:b/>
          <w:color w:val="auto"/>
        </w:rPr>
        <w:t>Table 1</w:t>
      </w:r>
      <w:r w:rsidRPr="00D40096">
        <w:rPr>
          <w:color w:val="auto"/>
        </w:rPr>
        <w:t xml:space="preserve"> </w:t>
      </w:r>
      <w:r w:rsidR="001E661C" w:rsidRPr="00D40096">
        <w:rPr>
          <w:color w:val="auto"/>
        </w:rPr>
        <w:t xml:space="preserve">and </w:t>
      </w:r>
      <w:r w:rsidR="001E661C" w:rsidRPr="00D40096">
        <w:rPr>
          <w:b/>
          <w:color w:val="auto"/>
        </w:rPr>
        <w:t>2</w:t>
      </w:r>
      <w:r w:rsidR="001E661C" w:rsidRPr="00D40096">
        <w:rPr>
          <w:color w:val="auto"/>
        </w:rPr>
        <w:t xml:space="preserve"> </w:t>
      </w:r>
      <w:r w:rsidRPr="00D40096">
        <w:rPr>
          <w:color w:val="auto"/>
        </w:rPr>
        <w:t>here]</w:t>
      </w:r>
    </w:p>
    <w:p w14:paraId="5B3450EE" w14:textId="77777777" w:rsidR="008A7DC0" w:rsidRPr="00D40096" w:rsidRDefault="008A7DC0" w:rsidP="0084685F">
      <w:pPr>
        <w:widowControl/>
        <w:rPr>
          <w:color w:val="auto"/>
        </w:rPr>
      </w:pPr>
    </w:p>
    <w:p w14:paraId="0111B3B3" w14:textId="790B8CE7" w:rsidR="00F9727A" w:rsidRPr="00D40096" w:rsidRDefault="00F9727A" w:rsidP="0084685F">
      <w:pPr>
        <w:pStyle w:val="NormalWeb"/>
        <w:widowControl/>
        <w:spacing w:before="0" w:beforeAutospacing="0" w:after="0" w:afterAutospacing="0"/>
        <w:rPr>
          <w:color w:val="auto"/>
        </w:rPr>
      </w:pPr>
      <w:r w:rsidRPr="00D40096">
        <w:rPr>
          <w:color w:val="auto"/>
        </w:rPr>
        <w:t xml:space="preserve">[Place </w:t>
      </w:r>
      <w:r w:rsidR="0084685F" w:rsidRPr="00D40096">
        <w:rPr>
          <w:b/>
          <w:color w:val="auto"/>
        </w:rPr>
        <w:t>Figure 7</w:t>
      </w:r>
      <w:r w:rsidRPr="00D40096">
        <w:rPr>
          <w:color w:val="auto"/>
        </w:rPr>
        <w:t xml:space="preserve"> here]</w:t>
      </w:r>
    </w:p>
    <w:p w14:paraId="1F278976" w14:textId="77777777" w:rsidR="00F9727A" w:rsidRPr="00D40096" w:rsidRDefault="00F9727A" w:rsidP="0084685F">
      <w:pPr>
        <w:widowControl/>
        <w:rPr>
          <w:color w:val="auto"/>
        </w:rPr>
      </w:pPr>
    </w:p>
    <w:p w14:paraId="4AD12685" w14:textId="66770DFA" w:rsidR="008A7DC0" w:rsidRPr="00D40096" w:rsidRDefault="00F9727A" w:rsidP="0084685F">
      <w:pPr>
        <w:widowControl/>
        <w:rPr>
          <w:color w:val="auto"/>
        </w:rPr>
      </w:pPr>
      <w:r w:rsidRPr="00D40096">
        <w:rPr>
          <w:color w:val="auto"/>
        </w:rPr>
        <w:t>To</w:t>
      </w:r>
      <w:r w:rsidR="00FC1C53" w:rsidRPr="00D40096">
        <w:rPr>
          <w:color w:val="auto"/>
        </w:rPr>
        <w:t xml:space="preserve"> obtain</w:t>
      </w:r>
      <w:r w:rsidRPr="00D40096">
        <w:rPr>
          <w:color w:val="auto"/>
        </w:rPr>
        <w:t xml:space="preserve"> additional information about whether a copying effect might </w:t>
      </w:r>
      <w:proofErr w:type="gramStart"/>
      <w:r w:rsidRPr="00D40096">
        <w:rPr>
          <w:color w:val="auto"/>
        </w:rPr>
        <w:t>be more or less</w:t>
      </w:r>
      <w:proofErr w:type="gramEnd"/>
      <w:r w:rsidRPr="00D40096">
        <w:rPr>
          <w:color w:val="auto"/>
        </w:rPr>
        <w:t xml:space="preserve"> strong depending on the respective treatment, a comparison between copying scores and the number of mate-choice reversals between the different treatments and the control </w:t>
      </w:r>
      <w:r w:rsidR="00166A20" w:rsidRPr="00D40096">
        <w:rPr>
          <w:color w:val="auto"/>
        </w:rPr>
        <w:t>was</w:t>
      </w:r>
      <w:r w:rsidRPr="00D40096">
        <w:rPr>
          <w:color w:val="auto"/>
        </w:rPr>
        <w:t xml:space="preserve"> conducted</w:t>
      </w:r>
      <w:r w:rsidR="001472CE" w:rsidRPr="00D40096">
        <w:rPr>
          <w:color w:val="auto"/>
        </w:rPr>
        <w:t xml:space="preserve">. </w:t>
      </w:r>
      <w:r w:rsidRPr="00D40096">
        <w:rPr>
          <w:color w:val="auto"/>
        </w:rPr>
        <w:t>Therefore, w</w:t>
      </w:r>
      <w:r w:rsidR="00A642EF" w:rsidRPr="00D40096">
        <w:rPr>
          <w:color w:val="auto"/>
        </w:rPr>
        <w:t>e further analyzed whether copying score</w:t>
      </w:r>
      <w:r w:rsidR="003C7E76" w:rsidRPr="00D40096">
        <w:rPr>
          <w:color w:val="auto"/>
        </w:rPr>
        <w:t>s</w:t>
      </w:r>
      <w:r w:rsidR="00A642EF" w:rsidRPr="00D40096">
        <w:rPr>
          <w:color w:val="auto"/>
        </w:rPr>
        <w:t xml:space="preserve"> for </w:t>
      </w:r>
      <w:r w:rsidR="003C7E76" w:rsidRPr="00D40096">
        <w:rPr>
          <w:color w:val="auto"/>
        </w:rPr>
        <w:t>the prior non-preferred male were</w:t>
      </w:r>
      <w:r w:rsidR="00A642EF" w:rsidRPr="00D40096">
        <w:rPr>
          <w:color w:val="auto"/>
        </w:rPr>
        <w:t xml:space="preserve"> different across treatments</w:t>
      </w:r>
      <w:r w:rsidR="001472CE" w:rsidRPr="00D40096">
        <w:rPr>
          <w:color w:val="auto"/>
        </w:rPr>
        <w:t xml:space="preserve">. </w:t>
      </w:r>
      <w:r w:rsidRPr="00D40096">
        <w:rPr>
          <w:color w:val="auto"/>
        </w:rPr>
        <w:t xml:space="preserve">The copying score for a male describes the change in female preference for a male from the first to the second </w:t>
      </w:r>
      <w:r w:rsidR="00166A20" w:rsidRPr="00D40096">
        <w:rPr>
          <w:color w:val="auto"/>
        </w:rPr>
        <w:t>mate-choice</w:t>
      </w:r>
      <w:r w:rsidRPr="00D40096">
        <w:rPr>
          <w:color w:val="auto"/>
        </w:rPr>
        <w:t xml:space="preserve"> test</w:t>
      </w:r>
      <w:r w:rsidR="001472CE" w:rsidRPr="00D40096">
        <w:rPr>
          <w:color w:val="auto"/>
        </w:rPr>
        <w:t xml:space="preserve">. </w:t>
      </w:r>
      <w:r w:rsidRPr="00D40096">
        <w:rPr>
          <w:color w:val="auto"/>
        </w:rPr>
        <w:t xml:space="preserve">The copying score is defined by the preference score of a male in the second </w:t>
      </w:r>
      <w:r w:rsidR="00166A20" w:rsidRPr="00D40096">
        <w:rPr>
          <w:color w:val="auto"/>
        </w:rPr>
        <w:t>mate-choice</w:t>
      </w:r>
      <w:r w:rsidRPr="00D40096">
        <w:rPr>
          <w:color w:val="auto"/>
        </w:rPr>
        <w:t xml:space="preserve"> test minus the score of that same male in the first </w:t>
      </w:r>
      <w:r w:rsidR="00166A20" w:rsidRPr="00D40096">
        <w:rPr>
          <w:color w:val="auto"/>
        </w:rPr>
        <w:t>mate-choice</w:t>
      </w:r>
      <w:r w:rsidRPr="00D40096">
        <w:rPr>
          <w:color w:val="auto"/>
        </w:rPr>
        <w:t xml:space="preserve"> test</w:t>
      </w:r>
      <w:r w:rsidR="001472CE" w:rsidRPr="00D40096">
        <w:rPr>
          <w:color w:val="auto"/>
        </w:rPr>
        <w:t xml:space="preserve">. </w:t>
      </w:r>
      <w:r w:rsidRPr="00D40096">
        <w:rPr>
          <w:color w:val="auto"/>
        </w:rPr>
        <w:t xml:space="preserve">Copying scores </w:t>
      </w:r>
      <w:r w:rsidR="00166A20" w:rsidRPr="00D40096">
        <w:rPr>
          <w:color w:val="auto"/>
        </w:rPr>
        <w:t xml:space="preserve">range between -1 and +1 and </w:t>
      </w:r>
      <w:r w:rsidRPr="00D40096">
        <w:rPr>
          <w:color w:val="auto"/>
        </w:rPr>
        <w:t xml:space="preserve">can either be positive or negative values in which negative values describe a decrease </w:t>
      </w:r>
      <w:r w:rsidR="00F83589" w:rsidRPr="00D40096">
        <w:rPr>
          <w:color w:val="auto"/>
        </w:rPr>
        <w:t>in</w:t>
      </w:r>
      <w:r w:rsidRPr="00D40096">
        <w:rPr>
          <w:color w:val="auto"/>
        </w:rPr>
        <w:t xml:space="preserve"> preference and positive values an increase in preference for that male</w:t>
      </w:r>
      <w:r w:rsidR="001472CE" w:rsidRPr="00D40096">
        <w:rPr>
          <w:color w:val="auto"/>
        </w:rPr>
        <w:t xml:space="preserve">. </w:t>
      </w:r>
      <w:r w:rsidR="00A642EF" w:rsidRPr="00D40096">
        <w:rPr>
          <w:color w:val="auto"/>
        </w:rPr>
        <w:t>Here, we fit a</w:t>
      </w:r>
      <w:r w:rsidR="00FC1C53" w:rsidRPr="00D40096">
        <w:rPr>
          <w:color w:val="auto"/>
        </w:rPr>
        <w:t>n</w:t>
      </w:r>
      <w:r w:rsidR="00A642EF" w:rsidRPr="00D40096">
        <w:rPr>
          <w:color w:val="auto"/>
        </w:rPr>
        <w:t xml:space="preserve"> LME with copying score </w:t>
      </w:r>
      <w:r w:rsidR="0099479A" w:rsidRPr="00D40096">
        <w:rPr>
          <w:color w:val="auto"/>
        </w:rPr>
        <w:t>(</w:t>
      </w:r>
      <w:proofErr w:type="spellStart"/>
      <w:r w:rsidR="0099479A" w:rsidRPr="00D40096">
        <w:rPr>
          <w:color w:val="auto"/>
        </w:rPr>
        <w:t>copy_NP</w:t>
      </w:r>
      <w:proofErr w:type="spellEnd"/>
      <w:r w:rsidR="0099479A" w:rsidRPr="00D40096">
        <w:rPr>
          <w:color w:val="auto"/>
        </w:rPr>
        <w:t xml:space="preserve">) </w:t>
      </w:r>
      <w:r w:rsidR="00A642EF" w:rsidRPr="00D40096">
        <w:rPr>
          <w:color w:val="auto"/>
        </w:rPr>
        <w:t>as the dependent variable, treatment as</w:t>
      </w:r>
      <w:r w:rsidR="00EF1C3F" w:rsidRPr="00D40096">
        <w:rPr>
          <w:color w:val="auto"/>
        </w:rPr>
        <w:t xml:space="preserve"> a</w:t>
      </w:r>
      <w:r w:rsidR="00A642EF" w:rsidRPr="00D40096">
        <w:rPr>
          <w:color w:val="auto"/>
        </w:rPr>
        <w:t xml:space="preserve"> fixed factor, focal female SL as a covariate and focal female’s spot area as a random factor</w:t>
      </w:r>
      <w:r w:rsidR="001472CE" w:rsidRPr="00D40096">
        <w:rPr>
          <w:color w:val="auto"/>
        </w:rPr>
        <w:t xml:space="preserve">. </w:t>
      </w:r>
      <w:r w:rsidR="00A642EF" w:rsidRPr="00D40096">
        <w:rPr>
          <w:color w:val="auto"/>
        </w:rPr>
        <w:t>Here, we conducted the same two orthogonal comparisons for “treatment” as described above</w:t>
      </w:r>
      <w:r w:rsidR="001472CE" w:rsidRPr="00D40096">
        <w:rPr>
          <w:color w:val="auto"/>
        </w:rPr>
        <w:t xml:space="preserve">. </w:t>
      </w:r>
    </w:p>
    <w:p w14:paraId="4410A5FB" w14:textId="77777777" w:rsidR="00FC1C53" w:rsidRPr="00D40096" w:rsidRDefault="00FC1C53" w:rsidP="0084685F">
      <w:pPr>
        <w:widowControl/>
        <w:rPr>
          <w:color w:val="auto"/>
        </w:rPr>
      </w:pPr>
    </w:p>
    <w:p w14:paraId="54BF9990" w14:textId="6FB662A4" w:rsidR="008A7DC0" w:rsidRPr="00D40096" w:rsidRDefault="00D231B6" w:rsidP="0084685F">
      <w:pPr>
        <w:widowControl/>
        <w:rPr>
          <w:color w:val="auto"/>
        </w:rPr>
      </w:pPr>
      <w:r w:rsidRPr="00D40096">
        <w:rPr>
          <w:color w:val="auto"/>
        </w:rPr>
        <w:t xml:space="preserve">As </w:t>
      </w:r>
      <w:r w:rsidR="00F2518D" w:rsidRPr="00D40096">
        <w:rPr>
          <w:color w:val="auto"/>
        </w:rPr>
        <w:t>we show</w:t>
      </w:r>
      <w:r w:rsidRPr="00D40096">
        <w:rPr>
          <w:color w:val="auto"/>
        </w:rPr>
        <w:t xml:space="preserve"> in</w:t>
      </w:r>
      <w:r w:rsidR="00541F79" w:rsidRPr="00D40096">
        <w:rPr>
          <w:b/>
          <w:color w:val="auto"/>
        </w:rPr>
        <w:t xml:space="preserve"> </w:t>
      </w:r>
      <w:r w:rsidR="0084685F" w:rsidRPr="00D40096">
        <w:rPr>
          <w:b/>
          <w:color w:val="auto"/>
        </w:rPr>
        <w:t>Figure</w:t>
      </w:r>
      <w:r w:rsidR="00541F79" w:rsidRPr="00D40096">
        <w:rPr>
          <w:b/>
          <w:color w:val="auto"/>
        </w:rPr>
        <w:t xml:space="preserve"> 7B</w:t>
      </w:r>
      <w:r w:rsidR="00541F79" w:rsidRPr="00D40096">
        <w:rPr>
          <w:color w:val="auto"/>
        </w:rPr>
        <w:t xml:space="preserve"> and </w:t>
      </w:r>
      <w:r w:rsidRPr="00D40096">
        <w:rPr>
          <w:b/>
          <w:color w:val="auto"/>
        </w:rPr>
        <w:t>Table</w:t>
      </w:r>
      <w:r w:rsidR="00541F79" w:rsidRPr="00D40096">
        <w:rPr>
          <w:b/>
          <w:color w:val="auto"/>
        </w:rPr>
        <w:t>s</w:t>
      </w:r>
      <w:r w:rsidRPr="00D40096">
        <w:rPr>
          <w:b/>
          <w:color w:val="auto"/>
        </w:rPr>
        <w:t xml:space="preserve"> </w:t>
      </w:r>
      <w:r w:rsidR="00541F79" w:rsidRPr="00D40096">
        <w:rPr>
          <w:b/>
          <w:color w:val="auto"/>
        </w:rPr>
        <w:t>3</w:t>
      </w:r>
      <w:r w:rsidRPr="00D40096">
        <w:rPr>
          <w:color w:val="auto"/>
        </w:rPr>
        <w:t xml:space="preserve"> </w:t>
      </w:r>
      <w:r w:rsidR="00541F79" w:rsidRPr="00D40096">
        <w:rPr>
          <w:color w:val="auto"/>
        </w:rPr>
        <w:t xml:space="preserve">and </w:t>
      </w:r>
      <w:r w:rsidR="00541F79" w:rsidRPr="00D40096">
        <w:rPr>
          <w:b/>
          <w:color w:val="auto"/>
        </w:rPr>
        <w:t>4</w:t>
      </w:r>
      <w:r w:rsidRPr="00D40096">
        <w:rPr>
          <w:color w:val="auto"/>
        </w:rPr>
        <w:t>, w</w:t>
      </w:r>
      <w:r w:rsidR="008A7DC0" w:rsidRPr="00D40096">
        <w:rPr>
          <w:color w:val="auto"/>
        </w:rPr>
        <w:t>e found a significantly higher copying score for the prior non-preferred male in treatments with a virtual model female compared to the control (LME: df = 20, t = -2</w:t>
      </w:r>
      <w:r w:rsidR="009845FD" w:rsidRPr="00D40096">
        <w:rPr>
          <w:color w:val="auto"/>
        </w:rPr>
        <w:t>.</w:t>
      </w:r>
      <w:r w:rsidR="008A7DC0" w:rsidRPr="00D40096">
        <w:rPr>
          <w:color w:val="auto"/>
        </w:rPr>
        <w:t>833, p = 0</w:t>
      </w:r>
      <w:r w:rsidR="009845FD" w:rsidRPr="00D40096">
        <w:rPr>
          <w:color w:val="auto"/>
        </w:rPr>
        <w:t>.</w:t>
      </w:r>
      <w:r w:rsidR="008A7DC0" w:rsidRPr="00D40096">
        <w:rPr>
          <w:color w:val="auto"/>
        </w:rPr>
        <w:t>01) but no significant difference between treatments (LME: df = 20, t = 0</w:t>
      </w:r>
      <w:r w:rsidR="009845FD" w:rsidRPr="00D40096">
        <w:rPr>
          <w:color w:val="auto"/>
        </w:rPr>
        <w:t>.</w:t>
      </w:r>
      <w:r w:rsidR="008A7DC0" w:rsidRPr="00D40096">
        <w:rPr>
          <w:color w:val="auto"/>
        </w:rPr>
        <w:t>618, p = 0</w:t>
      </w:r>
      <w:r w:rsidR="009845FD" w:rsidRPr="00D40096">
        <w:rPr>
          <w:color w:val="auto"/>
        </w:rPr>
        <w:t>.5</w:t>
      </w:r>
      <w:r w:rsidR="008A7DC0" w:rsidRPr="00D40096">
        <w:rPr>
          <w:color w:val="auto"/>
        </w:rPr>
        <w:t>44)</w:t>
      </w:r>
      <w:r w:rsidR="001472CE" w:rsidRPr="00D40096">
        <w:rPr>
          <w:color w:val="auto"/>
        </w:rPr>
        <w:t xml:space="preserve">. </w:t>
      </w:r>
      <w:r w:rsidR="008A7DC0" w:rsidRPr="00D40096">
        <w:rPr>
          <w:color w:val="auto"/>
        </w:rPr>
        <w:t>Copying scores were not affected by focal female SL</w:t>
      </w:r>
      <w:r w:rsidR="001472CE" w:rsidRPr="00D40096">
        <w:rPr>
          <w:color w:val="auto"/>
        </w:rPr>
        <w:t xml:space="preserve">. </w:t>
      </w:r>
    </w:p>
    <w:p w14:paraId="5573185B" w14:textId="77777777" w:rsidR="008A7DC0" w:rsidRPr="00D40096" w:rsidRDefault="008A7DC0" w:rsidP="0084685F">
      <w:pPr>
        <w:widowControl/>
        <w:rPr>
          <w:color w:val="auto"/>
        </w:rPr>
      </w:pPr>
    </w:p>
    <w:p w14:paraId="3B7A3C3E" w14:textId="69917BF0" w:rsidR="008A7DC0" w:rsidRPr="00D40096" w:rsidRDefault="008A7DC0" w:rsidP="0084685F">
      <w:pPr>
        <w:pStyle w:val="NormalWeb"/>
        <w:widowControl/>
        <w:spacing w:before="0" w:beforeAutospacing="0" w:after="0" w:afterAutospacing="0"/>
        <w:rPr>
          <w:color w:val="auto"/>
        </w:rPr>
      </w:pPr>
      <w:r w:rsidRPr="00D40096">
        <w:rPr>
          <w:color w:val="auto"/>
        </w:rPr>
        <w:lastRenderedPageBreak/>
        <w:t xml:space="preserve">[Place </w:t>
      </w:r>
      <w:r w:rsidR="0084685F" w:rsidRPr="00D40096">
        <w:rPr>
          <w:b/>
          <w:color w:val="auto"/>
        </w:rPr>
        <w:t>Table 3</w:t>
      </w:r>
      <w:r w:rsidR="003507D4" w:rsidRPr="00D40096">
        <w:rPr>
          <w:color w:val="auto"/>
        </w:rPr>
        <w:t xml:space="preserve"> and 4</w:t>
      </w:r>
      <w:r w:rsidRPr="00D40096">
        <w:rPr>
          <w:color w:val="auto"/>
        </w:rPr>
        <w:t xml:space="preserve"> here]</w:t>
      </w:r>
    </w:p>
    <w:p w14:paraId="5B65E08D" w14:textId="77777777" w:rsidR="008A7DC0" w:rsidRPr="00D40096" w:rsidRDefault="008A7DC0" w:rsidP="0084685F">
      <w:pPr>
        <w:widowControl/>
        <w:rPr>
          <w:color w:val="auto"/>
        </w:rPr>
      </w:pPr>
    </w:p>
    <w:p w14:paraId="6E646CBE" w14:textId="2E7B6A1E" w:rsidR="008A7DC0" w:rsidRPr="00D40096" w:rsidRDefault="00F9727A" w:rsidP="0084685F">
      <w:pPr>
        <w:widowControl/>
        <w:rPr>
          <w:color w:val="auto"/>
        </w:rPr>
      </w:pPr>
      <w:r w:rsidRPr="00D40096">
        <w:rPr>
          <w:color w:val="auto"/>
        </w:rPr>
        <w:t xml:space="preserve">Additionally, we tested </w:t>
      </w:r>
      <w:r w:rsidR="00A642EF" w:rsidRPr="00D40096">
        <w:rPr>
          <w:color w:val="auto"/>
        </w:rPr>
        <w:t xml:space="preserve">whether the number of focal females that reversed their initial mate preference in </w:t>
      </w:r>
      <w:r w:rsidR="00D93CA4" w:rsidRPr="00D40096">
        <w:rPr>
          <w:color w:val="auto"/>
        </w:rPr>
        <w:t>M</w:t>
      </w:r>
      <w:r w:rsidR="00A642EF" w:rsidRPr="00D40096">
        <w:rPr>
          <w:color w:val="auto"/>
        </w:rPr>
        <w:t>2 differed across treatments</w:t>
      </w:r>
      <w:r w:rsidR="001472CE" w:rsidRPr="00D40096">
        <w:rPr>
          <w:color w:val="auto"/>
        </w:rPr>
        <w:t xml:space="preserve">. </w:t>
      </w:r>
      <w:r w:rsidR="00976B92" w:rsidRPr="00D40096">
        <w:rPr>
          <w:color w:val="auto"/>
        </w:rPr>
        <w:t>M</w:t>
      </w:r>
      <w:r w:rsidRPr="00D40096">
        <w:rPr>
          <w:color w:val="auto"/>
        </w:rPr>
        <w:t>ate-choice reversal is defined as whether there is a change in the preference for a male (</w:t>
      </w:r>
      <w:r w:rsidR="007F2A79" w:rsidRPr="00D40096">
        <w:rPr>
          <w:color w:val="auto"/>
        </w:rPr>
        <w:t xml:space="preserve">from less </w:t>
      </w:r>
      <w:r w:rsidR="007C35B8" w:rsidRPr="00D40096">
        <w:rPr>
          <w:color w:val="auto"/>
        </w:rPr>
        <w:t xml:space="preserve">than 50% </w:t>
      </w:r>
      <w:r w:rsidR="007F2A79" w:rsidRPr="00D40096">
        <w:rPr>
          <w:color w:val="auto"/>
        </w:rPr>
        <w:t xml:space="preserve">to more than </w:t>
      </w:r>
      <w:r w:rsidRPr="00D40096">
        <w:rPr>
          <w:color w:val="auto"/>
        </w:rPr>
        <w:t>50</w:t>
      </w:r>
      <w:r w:rsidR="0084685F" w:rsidRPr="00D40096">
        <w:rPr>
          <w:color w:val="auto"/>
        </w:rPr>
        <w:t>%</w:t>
      </w:r>
      <w:r w:rsidRPr="00D40096">
        <w:rPr>
          <w:color w:val="auto"/>
        </w:rPr>
        <w:t xml:space="preserve"> of</w:t>
      </w:r>
      <w:r w:rsidR="00AB3ECB" w:rsidRPr="00D40096">
        <w:rPr>
          <w:color w:val="auto"/>
        </w:rPr>
        <w:t xml:space="preserve"> the</w:t>
      </w:r>
      <w:r w:rsidRPr="00D40096">
        <w:rPr>
          <w:color w:val="auto"/>
        </w:rPr>
        <w:t xml:space="preserve"> time in both choice zones) from the first to the second </w:t>
      </w:r>
      <w:r w:rsidR="007F2A79" w:rsidRPr="00D40096">
        <w:rPr>
          <w:color w:val="auto"/>
        </w:rPr>
        <w:t>mate-choice</w:t>
      </w:r>
      <w:r w:rsidRPr="00D40096">
        <w:rPr>
          <w:color w:val="auto"/>
        </w:rPr>
        <w:t xml:space="preserve"> test</w:t>
      </w:r>
      <w:r w:rsidR="001472CE" w:rsidRPr="00D40096">
        <w:rPr>
          <w:color w:val="auto"/>
        </w:rPr>
        <w:t xml:space="preserve">. </w:t>
      </w:r>
      <w:r w:rsidRPr="00D40096">
        <w:rPr>
          <w:color w:val="auto"/>
        </w:rPr>
        <w:t>Mate-choice reversal is counted as a “Yes” (preference for a male has changed) or a “No” (preference for a male did not change)</w:t>
      </w:r>
      <w:r w:rsidR="001472CE" w:rsidRPr="00D40096">
        <w:rPr>
          <w:color w:val="auto"/>
        </w:rPr>
        <w:t xml:space="preserve">. </w:t>
      </w:r>
      <w:r w:rsidRPr="00D40096">
        <w:rPr>
          <w:color w:val="auto"/>
        </w:rPr>
        <w:t xml:space="preserve">Here, </w:t>
      </w:r>
      <w:r w:rsidR="00A642EF" w:rsidRPr="00D40096">
        <w:rPr>
          <w:color w:val="auto"/>
        </w:rPr>
        <w:t xml:space="preserve">we performed a </w:t>
      </w:r>
      <w:r w:rsidR="0084685F" w:rsidRPr="00D40096">
        <w:rPr>
          <w:i/>
          <w:color w:val="auto"/>
        </w:rPr>
        <w:t>post hoc</w:t>
      </w:r>
      <w:r w:rsidR="00A642EF" w:rsidRPr="00D40096">
        <w:rPr>
          <w:color w:val="auto"/>
        </w:rPr>
        <w:t xml:space="preserve"> pairwise G-test using the </w:t>
      </w:r>
      <w:r w:rsidR="00DE6FB3" w:rsidRPr="00D40096">
        <w:rPr>
          <w:color w:val="auto"/>
        </w:rPr>
        <w:t xml:space="preserve">R </w:t>
      </w:r>
      <w:r w:rsidR="00A642EF" w:rsidRPr="00D40096">
        <w:rPr>
          <w:color w:val="auto"/>
        </w:rPr>
        <w:t>package ‘RVAideMemoire</w:t>
      </w:r>
      <w:r w:rsidR="003C7E76" w:rsidRPr="00D40096">
        <w:rPr>
          <w:color w:val="auto"/>
        </w:rPr>
        <w:t>’</w:t>
      </w:r>
      <w:r w:rsidR="00065DCD" w:rsidRPr="00D40096">
        <w:rPr>
          <w:color w:val="auto"/>
          <w:vertAlign w:val="superscript"/>
        </w:rPr>
        <w:t>7</w:t>
      </w:r>
      <w:r w:rsidR="00A3434F" w:rsidRPr="00D40096">
        <w:rPr>
          <w:color w:val="auto"/>
          <w:vertAlign w:val="superscript"/>
        </w:rPr>
        <w:t>5</w:t>
      </w:r>
      <w:r w:rsidR="00A642EF" w:rsidRPr="00D40096">
        <w:rPr>
          <w:color w:val="auto"/>
        </w:rPr>
        <w:t xml:space="preserve"> with correction for multiple testing</w:t>
      </w:r>
      <w:r w:rsidR="001472CE" w:rsidRPr="00D40096">
        <w:rPr>
          <w:color w:val="auto"/>
        </w:rPr>
        <w:t xml:space="preserve">. </w:t>
      </w:r>
      <w:r w:rsidRPr="00D40096">
        <w:rPr>
          <w:color w:val="auto"/>
        </w:rPr>
        <w:t xml:space="preserve">As we show in </w:t>
      </w:r>
      <w:r w:rsidR="0084685F" w:rsidRPr="00D40096">
        <w:rPr>
          <w:b/>
          <w:color w:val="auto"/>
        </w:rPr>
        <w:t>Figure</w:t>
      </w:r>
      <w:r w:rsidRPr="00D40096">
        <w:rPr>
          <w:b/>
          <w:color w:val="auto"/>
        </w:rPr>
        <w:t xml:space="preserve"> 7C</w:t>
      </w:r>
      <w:r w:rsidRPr="00D40096">
        <w:rPr>
          <w:color w:val="auto"/>
        </w:rPr>
        <w:t xml:space="preserve">, </w:t>
      </w:r>
      <w:r w:rsidR="00976B92" w:rsidRPr="00D40096">
        <w:rPr>
          <w:color w:val="auto"/>
        </w:rPr>
        <w:t xml:space="preserve">eleven out of 15 focal females reversed their mate choice in </w:t>
      </w:r>
      <w:r w:rsidR="004B3EA2" w:rsidRPr="00D40096">
        <w:rPr>
          <w:color w:val="auto"/>
        </w:rPr>
        <w:t>T</w:t>
      </w:r>
      <w:r w:rsidR="00976B92" w:rsidRPr="00D40096">
        <w:rPr>
          <w:color w:val="auto"/>
        </w:rPr>
        <w:t>reatment 1</w:t>
      </w:r>
      <w:r w:rsidR="00AB3ECB" w:rsidRPr="00D40096">
        <w:rPr>
          <w:color w:val="auto"/>
        </w:rPr>
        <w:t xml:space="preserve"> and</w:t>
      </w:r>
      <w:r w:rsidR="00976B92" w:rsidRPr="00D40096">
        <w:rPr>
          <w:color w:val="auto"/>
        </w:rPr>
        <w:t xml:space="preserve"> ten females</w:t>
      </w:r>
      <w:r w:rsidR="00AB3ECB" w:rsidRPr="00D40096">
        <w:rPr>
          <w:color w:val="auto"/>
        </w:rPr>
        <w:t xml:space="preserve"> reversed their mate choice </w:t>
      </w:r>
      <w:r w:rsidR="00976B92" w:rsidRPr="00D40096">
        <w:rPr>
          <w:color w:val="auto"/>
        </w:rPr>
        <w:t xml:space="preserve">in </w:t>
      </w:r>
      <w:r w:rsidR="004B3EA2" w:rsidRPr="00D40096">
        <w:rPr>
          <w:color w:val="auto"/>
        </w:rPr>
        <w:t>T</w:t>
      </w:r>
      <w:r w:rsidR="00976B92" w:rsidRPr="00D40096">
        <w:rPr>
          <w:color w:val="auto"/>
        </w:rPr>
        <w:t>reatment 2</w:t>
      </w:r>
      <w:r w:rsidR="001472CE" w:rsidRPr="00D40096">
        <w:rPr>
          <w:color w:val="auto"/>
        </w:rPr>
        <w:t xml:space="preserve">. </w:t>
      </w:r>
      <w:r w:rsidR="00AB3ECB" w:rsidRPr="00D40096">
        <w:rPr>
          <w:color w:val="auto"/>
        </w:rPr>
        <w:t xml:space="preserve">On the other hand, </w:t>
      </w:r>
      <w:r w:rsidR="00976B92" w:rsidRPr="00D40096">
        <w:rPr>
          <w:color w:val="auto"/>
        </w:rPr>
        <w:t>only two reversals</w:t>
      </w:r>
      <w:r w:rsidR="00AB3ECB" w:rsidRPr="00D40096">
        <w:rPr>
          <w:color w:val="auto"/>
        </w:rPr>
        <w:t xml:space="preserve"> were observed </w:t>
      </w:r>
      <w:r w:rsidR="00976B92" w:rsidRPr="00D40096">
        <w:rPr>
          <w:color w:val="auto"/>
        </w:rPr>
        <w:t>in the control</w:t>
      </w:r>
      <w:r w:rsidR="001472CE" w:rsidRPr="00D40096">
        <w:rPr>
          <w:color w:val="auto"/>
        </w:rPr>
        <w:t xml:space="preserve">. </w:t>
      </w:r>
      <w:r w:rsidR="00976B92" w:rsidRPr="00D40096">
        <w:rPr>
          <w:color w:val="auto"/>
        </w:rPr>
        <w:t xml:space="preserve">Thereby, </w:t>
      </w:r>
      <w:r w:rsidRPr="00D40096">
        <w:rPr>
          <w:color w:val="auto"/>
        </w:rPr>
        <w:t>t</w:t>
      </w:r>
      <w:r w:rsidR="008A7DC0" w:rsidRPr="00D40096">
        <w:rPr>
          <w:color w:val="auto"/>
        </w:rPr>
        <w:t xml:space="preserve">he number of focal females </w:t>
      </w:r>
      <w:r w:rsidR="00AB3ECB" w:rsidRPr="00D40096">
        <w:rPr>
          <w:color w:val="auto"/>
        </w:rPr>
        <w:t>that</w:t>
      </w:r>
      <w:r w:rsidR="008A7DC0" w:rsidRPr="00D40096">
        <w:rPr>
          <w:color w:val="auto"/>
        </w:rPr>
        <w:t xml:space="preserve"> reversed their initial mate choice in favor of the prior non-preferred male in </w:t>
      </w:r>
      <w:r w:rsidR="00D93CA4" w:rsidRPr="00D40096">
        <w:rPr>
          <w:color w:val="auto"/>
        </w:rPr>
        <w:t>M</w:t>
      </w:r>
      <w:r w:rsidR="008A7DC0" w:rsidRPr="00D40096">
        <w:rPr>
          <w:color w:val="auto"/>
        </w:rPr>
        <w:t>2 was significantly larger in both treatments compared to the control (</w:t>
      </w:r>
      <w:r w:rsidR="00AB3ECB" w:rsidRPr="00D40096">
        <w:rPr>
          <w:i/>
          <w:color w:val="auto"/>
        </w:rPr>
        <w:t>p</w:t>
      </w:r>
      <w:r w:rsidR="008A7DC0" w:rsidRPr="00D40096">
        <w:rPr>
          <w:i/>
          <w:color w:val="auto"/>
        </w:rPr>
        <w:t>ost</w:t>
      </w:r>
      <w:r w:rsidR="00AB3ECB" w:rsidRPr="00D40096">
        <w:rPr>
          <w:i/>
          <w:color w:val="auto"/>
        </w:rPr>
        <w:t xml:space="preserve"> </w:t>
      </w:r>
      <w:r w:rsidR="008A7DC0" w:rsidRPr="00D40096">
        <w:rPr>
          <w:i/>
          <w:color w:val="auto"/>
        </w:rPr>
        <w:t>hoc</w:t>
      </w:r>
      <w:r w:rsidR="008A7DC0" w:rsidRPr="00D40096">
        <w:rPr>
          <w:color w:val="auto"/>
        </w:rPr>
        <w:t xml:space="preserve"> pairwise G-test: Spot </w:t>
      </w:r>
      <w:r w:rsidR="0084685F" w:rsidRPr="00D40096">
        <w:rPr>
          <w:i/>
          <w:color w:val="auto"/>
        </w:rPr>
        <w:t>vs</w:t>
      </w:r>
      <w:r w:rsidR="001472CE" w:rsidRPr="00D40096">
        <w:rPr>
          <w:i/>
          <w:color w:val="auto"/>
        </w:rPr>
        <w:t xml:space="preserve">. </w:t>
      </w:r>
      <w:r w:rsidR="008A7DC0" w:rsidRPr="00D40096">
        <w:rPr>
          <w:color w:val="auto"/>
        </w:rPr>
        <w:t>control, p = 0</w:t>
      </w:r>
      <w:r w:rsidR="009845FD" w:rsidRPr="00D40096">
        <w:rPr>
          <w:color w:val="auto"/>
        </w:rPr>
        <w:t>.</w:t>
      </w:r>
      <w:r w:rsidR="008A7DC0" w:rsidRPr="00D40096">
        <w:rPr>
          <w:color w:val="auto"/>
        </w:rPr>
        <w:t xml:space="preserve">002; no spot </w:t>
      </w:r>
      <w:r w:rsidR="0084685F" w:rsidRPr="00D40096">
        <w:rPr>
          <w:i/>
          <w:color w:val="auto"/>
        </w:rPr>
        <w:t>vs</w:t>
      </w:r>
      <w:r w:rsidR="001472CE" w:rsidRPr="00D40096">
        <w:rPr>
          <w:i/>
          <w:color w:val="auto"/>
        </w:rPr>
        <w:t xml:space="preserve">. </w:t>
      </w:r>
      <w:r w:rsidR="008A7DC0" w:rsidRPr="00D40096">
        <w:rPr>
          <w:color w:val="auto"/>
        </w:rPr>
        <w:t>control, p = 0</w:t>
      </w:r>
      <w:r w:rsidR="009845FD" w:rsidRPr="00D40096">
        <w:rPr>
          <w:color w:val="auto"/>
        </w:rPr>
        <w:t>.</w:t>
      </w:r>
      <w:r w:rsidR="008A7DC0" w:rsidRPr="00D40096">
        <w:rPr>
          <w:color w:val="auto"/>
        </w:rPr>
        <w:t>003) but not significant</w:t>
      </w:r>
      <w:r w:rsidR="00DE6FB3" w:rsidRPr="00D40096">
        <w:rPr>
          <w:color w:val="auto"/>
        </w:rPr>
        <w:t>ly different</w:t>
      </w:r>
      <w:r w:rsidR="008A7DC0" w:rsidRPr="00D40096">
        <w:rPr>
          <w:color w:val="auto"/>
        </w:rPr>
        <w:t xml:space="preserve"> </w:t>
      </w:r>
      <w:r w:rsidR="004B3EA2" w:rsidRPr="00D40096">
        <w:rPr>
          <w:color w:val="auto"/>
        </w:rPr>
        <w:t>between</w:t>
      </w:r>
      <w:r w:rsidR="008A7DC0" w:rsidRPr="00D40096">
        <w:rPr>
          <w:color w:val="auto"/>
        </w:rPr>
        <w:t xml:space="preserve"> </w:t>
      </w:r>
      <w:r w:rsidR="004B3EA2" w:rsidRPr="00D40096">
        <w:rPr>
          <w:color w:val="auto"/>
        </w:rPr>
        <w:t>T</w:t>
      </w:r>
      <w:r w:rsidR="008A7DC0" w:rsidRPr="00D40096">
        <w:rPr>
          <w:color w:val="auto"/>
        </w:rPr>
        <w:t>reatment</w:t>
      </w:r>
      <w:r w:rsidR="004B3EA2" w:rsidRPr="00D40096">
        <w:rPr>
          <w:color w:val="auto"/>
        </w:rPr>
        <w:t>s</w:t>
      </w:r>
      <w:r w:rsidR="008A7DC0" w:rsidRPr="00D40096">
        <w:rPr>
          <w:color w:val="auto"/>
        </w:rPr>
        <w:t xml:space="preserve"> 1 and 2 (Post-hoc pairwise G-test: spot </w:t>
      </w:r>
      <w:r w:rsidR="0084685F" w:rsidRPr="00D40096">
        <w:rPr>
          <w:i/>
          <w:color w:val="auto"/>
        </w:rPr>
        <w:t>vs</w:t>
      </w:r>
      <w:r w:rsidR="001472CE" w:rsidRPr="00D40096">
        <w:rPr>
          <w:i/>
          <w:color w:val="auto"/>
        </w:rPr>
        <w:t xml:space="preserve">. </w:t>
      </w:r>
      <w:r w:rsidR="008A7DC0" w:rsidRPr="00D40096">
        <w:rPr>
          <w:color w:val="auto"/>
        </w:rPr>
        <w:t>no spot, p = 0</w:t>
      </w:r>
      <w:r w:rsidR="009845FD" w:rsidRPr="00D40096">
        <w:rPr>
          <w:color w:val="auto"/>
        </w:rPr>
        <w:t>.</w:t>
      </w:r>
      <w:r w:rsidR="008A7DC0" w:rsidRPr="00D40096">
        <w:rPr>
          <w:color w:val="auto"/>
        </w:rPr>
        <w:t>69)</w:t>
      </w:r>
      <w:r w:rsidR="001472CE" w:rsidRPr="00D40096">
        <w:rPr>
          <w:color w:val="auto"/>
        </w:rPr>
        <w:t xml:space="preserve">. </w:t>
      </w:r>
    </w:p>
    <w:p w14:paraId="3B858576" w14:textId="77777777" w:rsidR="004636FF" w:rsidRPr="00D40096" w:rsidRDefault="004636FF" w:rsidP="0084685F">
      <w:pPr>
        <w:widowControl/>
        <w:rPr>
          <w:color w:val="auto"/>
        </w:rPr>
      </w:pPr>
    </w:p>
    <w:p w14:paraId="0C5DC1F5" w14:textId="77777777" w:rsidR="00B32616" w:rsidRPr="00D40096" w:rsidRDefault="00B32616" w:rsidP="0084685F">
      <w:pPr>
        <w:widowControl/>
        <w:rPr>
          <w:b/>
          <w:color w:val="auto"/>
        </w:rPr>
      </w:pPr>
      <w:r w:rsidRPr="00D40096">
        <w:rPr>
          <w:b/>
          <w:color w:val="auto"/>
        </w:rPr>
        <w:t xml:space="preserve">FIGURE </w:t>
      </w:r>
      <w:r w:rsidR="0013621E" w:rsidRPr="00D40096">
        <w:rPr>
          <w:b/>
          <w:color w:val="auto"/>
        </w:rPr>
        <w:t xml:space="preserve">AND TABLE </w:t>
      </w:r>
      <w:r w:rsidRPr="00D40096">
        <w:rPr>
          <w:b/>
          <w:color w:val="auto"/>
        </w:rPr>
        <w:t>LEGENDS:</w:t>
      </w:r>
    </w:p>
    <w:p w14:paraId="03E68F6D" w14:textId="77777777" w:rsidR="000938FD" w:rsidRPr="00D40096" w:rsidRDefault="000938FD" w:rsidP="0084685F">
      <w:pPr>
        <w:widowControl/>
        <w:rPr>
          <w:color w:val="auto"/>
        </w:rPr>
      </w:pPr>
    </w:p>
    <w:p w14:paraId="3CC793DC" w14:textId="61567132" w:rsidR="000938FD" w:rsidRPr="00D40096" w:rsidRDefault="0084685F" w:rsidP="0084685F">
      <w:pPr>
        <w:widowControl/>
        <w:rPr>
          <w:color w:val="auto"/>
        </w:rPr>
      </w:pPr>
      <w:r w:rsidRPr="00D40096">
        <w:rPr>
          <w:b/>
          <w:color w:val="auto"/>
        </w:rPr>
        <w:t>Figure 1</w:t>
      </w:r>
      <w:r w:rsidR="001472CE" w:rsidRPr="00D40096">
        <w:rPr>
          <w:b/>
          <w:color w:val="auto"/>
        </w:rPr>
        <w:t xml:space="preserve">. </w:t>
      </w:r>
      <w:r w:rsidR="000938FD" w:rsidRPr="00D40096">
        <w:rPr>
          <w:b/>
          <w:color w:val="auto"/>
        </w:rPr>
        <w:t xml:space="preserve">General overview of the most important experimental steps for </w:t>
      </w:r>
      <w:proofErr w:type="gramStart"/>
      <w:r w:rsidR="000938FD" w:rsidRPr="00D40096">
        <w:rPr>
          <w:b/>
          <w:color w:val="auto"/>
        </w:rPr>
        <w:t>a</w:t>
      </w:r>
      <w:proofErr w:type="gramEnd"/>
      <w:r w:rsidR="000938FD" w:rsidRPr="00D40096">
        <w:rPr>
          <w:b/>
          <w:color w:val="auto"/>
        </w:rPr>
        <w:t xml:space="preserve"> MCC experiment using </w:t>
      </w:r>
      <w:r w:rsidR="00CF2F95" w:rsidRPr="00D40096">
        <w:rPr>
          <w:b/>
          <w:color w:val="auto"/>
        </w:rPr>
        <w:t>virtual fish stimuli</w:t>
      </w:r>
      <w:r w:rsidR="001472CE" w:rsidRPr="00D40096">
        <w:rPr>
          <w:b/>
          <w:color w:val="auto"/>
        </w:rPr>
        <w:t xml:space="preserve">. </w:t>
      </w:r>
      <w:r w:rsidR="000938FD" w:rsidRPr="00D40096">
        <w:rPr>
          <w:b/>
          <w:color w:val="auto"/>
        </w:rPr>
        <w:t>(1)</w:t>
      </w:r>
      <w:r w:rsidR="000938FD" w:rsidRPr="00D40096">
        <w:rPr>
          <w:color w:val="auto"/>
        </w:rPr>
        <w:t xml:space="preserve"> Acclimatization period</w:t>
      </w:r>
      <w:r w:rsidR="001472CE" w:rsidRPr="00D40096">
        <w:rPr>
          <w:color w:val="auto"/>
        </w:rPr>
        <w:t xml:space="preserve">. </w:t>
      </w:r>
      <w:r w:rsidR="000938FD" w:rsidRPr="00D40096">
        <w:rPr>
          <w:b/>
          <w:color w:val="auto"/>
        </w:rPr>
        <w:t>(2)</w:t>
      </w:r>
      <w:r w:rsidR="000938FD" w:rsidRPr="00D40096">
        <w:rPr>
          <w:color w:val="auto"/>
        </w:rPr>
        <w:t xml:space="preserve"> First </w:t>
      </w:r>
      <w:r w:rsidR="00EE3B04" w:rsidRPr="00D40096">
        <w:rPr>
          <w:color w:val="auto"/>
        </w:rPr>
        <w:t>mate-choice</w:t>
      </w:r>
      <w:r w:rsidR="00490FC5" w:rsidRPr="00D40096">
        <w:rPr>
          <w:color w:val="auto"/>
        </w:rPr>
        <w:t xml:space="preserve"> test</w:t>
      </w:r>
      <w:r w:rsidR="006A6015" w:rsidRPr="00D40096">
        <w:rPr>
          <w:color w:val="auto"/>
        </w:rPr>
        <w:t>: l</w:t>
      </w:r>
      <w:r w:rsidR="000938FD" w:rsidRPr="00D40096">
        <w:rPr>
          <w:color w:val="auto"/>
        </w:rPr>
        <w:t>ive focal female chooses between virtual stimulus males</w:t>
      </w:r>
      <w:r w:rsidR="001472CE" w:rsidRPr="00D40096">
        <w:rPr>
          <w:color w:val="auto"/>
        </w:rPr>
        <w:t xml:space="preserve">. </w:t>
      </w:r>
      <w:r w:rsidR="000938FD" w:rsidRPr="00D40096">
        <w:rPr>
          <w:b/>
          <w:color w:val="auto"/>
        </w:rPr>
        <w:t>(3)</w:t>
      </w:r>
      <w:r w:rsidR="000938FD" w:rsidRPr="00D40096">
        <w:rPr>
          <w:color w:val="auto"/>
        </w:rPr>
        <w:t xml:space="preserve"> Observation period</w:t>
      </w:r>
      <w:r w:rsidR="006A6015" w:rsidRPr="00D40096">
        <w:rPr>
          <w:color w:val="auto"/>
        </w:rPr>
        <w:t>:</w:t>
      </w:r>
      <w:r w:rsidR="000938FD" w:rsidRPr="00D40096">
        <w:rPr>
          <w:color w:val="auto"/>
        </w:rPr>
        <w:t xml:space="preserve"> </w:t>
      </w:r>
      <w:r w:rsidR="006A6015" w:rsidRPr="00D40096">
        <w:rPr>
          <w:color w:val="auto"/>
        </w:rPr>
        <w:t>f</w:t>
      </w:r>
      <w:r w:rsidR="000938FD" w:rsidRPr="00D40096">
        <w:rPr>
          <w:color w:val="auto"/>
        </w:rPr>
        <w:t xml:space="preserve">ocal female watches the prior non-preferred male together with a virtual model female with </w:t>
      </w:r>
      <w:r w:rsidR="00436C41" w:rsidRPr="00D40096">
        <w:rPr>
          <w:color w:val="auto"/>
        </w:rPr>
        <w:t>gravid spot</w:t>
      </w:r>
      <w:r w:rsidR="001472CE" w:rsidRPr="00D40096">
        <w:rPr>
          <w:color w:val="auto"/>
        </w:rPr>
        <w:t xml:space="preserve">. </w:t>
      </w:r>
      <w:r w:rsidR="000938FD" w:rsidRPr="00D40096">
        <w:rPr>
          <w:b/>
          <w:color w:val="auto"/>
        </w:rPr>
        <w:t>(4)</w:t>
      </w:r>
      <w:r w:rsidR="000938FD" w:rsidRPr="00D40096">
        <w:rPr>
          <w:color w:val="auto"/>
        </w:rPr>
        <w:t xml:space="preserve"> Second </w:t>
      </w:r>
      <w:r w:rsidR="00EE3B04" w:rsidRPr="00D40096">
        <w:rPr>
          <w:color w:val="auto"/>
        </w:rPr>
        <w:t>mate-choice</w:t>
      </w:r>
      <w:r w:rsidR="00490FC5" w:rsidRPr="00D40096">
        <w:rPr>
          <w:color w:val="auto"/>
        </w:rPr>
        <w:t xml:space="preserve"> test</w:t>
      </w:r>
      <w:r w:rsidR="006A6015" w:rsidRPr="00D40096">
        <w:rPr>
          <w:color w:val="auto"/>
        </w:rPr>
        <w:t>:</w:t>
      </w:r>
      <w:r w:rsidR="000938FD" w:rsidRPr="00D40096">
        <w:rPr>
          <w:color w:val="auto"/>
        </w:rPr>
        <w:t xml:space="preserve"> </w:t>
      </w:r>
      <w:r w:rsidR="006A6015" w:rsidRPr="00D40096">
        <w:rPr>
          <w:color w:val="auto"/>
        </w:rPr>
        <w:t>t</w:t>
      </w:r>
      <w:r w:rsidR="000938FD" w:rsidRPr="00D40096">
        <w:rPr>
          <w:color w:val="auto"/>
        </w:rPr>
        <w:t>he focal female again chooses between virtual stimulus males</w:t>
      </w:r>
      <w:r w:rsidR="001472CE" w:rsidRPr="00D40096">
        <w:rPr>
          <w:color w:val="auto"/>
        </w:rPr>
        <w:t xml:space="preserve">. </w:t>
      </w:r>
      <w:r w:rsidR="000938FD" w:rsidRPr="00D40096">
        <w:rPr>
          <w:color w:val="auto"/>
        </w:rPr>
        <w:t>In this example, she copies the choice of the model</w:t>
      </w:r>
      <w:r w:rsidR="001472CE" w:rsidRPr="00D40096">
        <w:rPr>
          <w:color w:val="auto"/>
        </w:rPr>
        <w:t xml:space="preserve">. </w:t>
      </w:r>
    </w:p>
    <w:p w14:paraId="4F802E7F" w14:textId="77777777" w:rsidR="00381EA2" w:rsidRPr="00D40096" w:rsidRDefault="00381EA2" w:rsidP="0084685F">
      <w:pPr>
        <w:widowControl/>
        <w:rPr>
          <w:color w:val="auto"/>
        </w:rPr>
      </w:pPr>
    </w:p>
    <w:p w14:paraId="0384943C" w14:textId="0D3091B6" w:rsidR="00705150" w:rsidRPr="00D40096" w:rsidRDefault="0084685F" w:rsidP="0084685F">
      <w:pPr>
        <w:widowControl/>
        <w:rPr>
          <w:color w:val="auto"/>
        </w:rPr>
      </w:pPr>
      <w:r w:rsidRPr="00D40096">
        <w:rPr>
          <w:b/>
          <w:color w:val="auto"/>
        </w:rPr>
        <w:t>Figure 2</w:t>
      </w:r>
      <w:r w:rsidR="001472CE" w:rsidRPr="00D40096">
        <w:rPr>
          <w:b/>
          <w:color w:val="auto"/>
        </w:rPr>
        <w:t xml:space="preserve">. </w:t>
      </w:r>
      <w:r w:rsidR="00142662" w:rsidRPr="00D40096">
        <w:rPr>
          <w:b/>
          <w:color w:val="auto"/>
        </w:rPr>
        <w:t>Exemplar pictures of female body textures prior to (original) and after manipulation for the “spot” and “no spot” treatment using the picture editing tool GIMP</w:t>
      </w:r>
      <w:r w:rsidR="001472CE" w:rsidRPr="00D40096">
        <w:rPr>
          <w:b/>
          <w:color w:val="auto"/>
        </w:rPr>
        <w:t xml:space="preserve">. </w:t>
      </w:r>
      <w:r w:rsidR="00142662" w:rsidRPr="00D40096">
        <w:rPr>
          <w:color w:val="auto"/>
        </w:rPr>
        <w:t xml:space="preserve">The dotted circle marks the area </w:t>
      </w:r>
      <w:r w:rsidR="006A6015" w:rsidRPr="00D40096">
        <w:rPr>
          <w:color w:val="auto"/>
        </w:rPr>
        <w:t>that</w:t>
      </w:r>
      <w:r w:rsidR="00142662" w:rsidRPr="00D40096">
        <w:rPr>
          <w:color w:val="auto"/>
        </w:rPr>
        <w:t xml:space="preserve"> was manipulated</w:t>
      </w:r>
      <w:r w:rsidR="001472CE" w:rsidRPr="00D40096">
        <w:rPr>
          <w:color w:val="auto"/>
        </w:rPr>
        <w:t xml:space="preserve">. </w:t>
      </w:r>
    </w:p>
    <w:p w14:paraId="103769F6" w14:textId="77777777" w:rsidR="00705150" w:rsidRPr="00D40096" w:rsidRDefault="00705150" w:rsidP="0084685F">
      <w:pPr>
        <w:widowControl/>
        <w:rPr>
          <w:color w:val="auto"/>
        </w:rPr>
      </w:pPr>
    </w:p>
    <w:p w14:paraId="38E8C3A1" w14:textId="7157057D" w:rsidR="00203B5E" w:rsidRPr="00D40096" w:rsidRDefault="0084685F" w:rsidP="0084685F">
      <w:pPr>
        <w:widowControl/>
        <w:rPr>
          <w:color w:val="auto"/>
        </w:rPr>
      </w:pPr>
      <w:r w:rsidRPr="00D40096">
        <w:rPr>
          <w:b/>
          <w:color w:val="auto"/>
        </w:rPr>
        <w:t>Figure 3</w:t>
      </w:r>
      <w:r w:rsidR="001472CE" w:rsidRPr="00D40096">
        <w:rPr>
          <w:b/>
          <w:color w:val="auto"/>
        </w:rPr>
        <w:t xml:space="preserve">. </w:t>
      </w:r>
      <w:r w:rsidR="00142662" w:rsidRPr="00D40096">
        <w:rPr>
          <w:b/>
          <w:color w:val="auto"/>
        </w:rPr>
        <w:t xml:space="preserve">Screenshots of a scene in </w:t>
      </w:r>
      <w:proofErr w:type="spellStart"/>
      <w:r w:rsidR="00142662" w:rsidRPr="00D40096">
        <w:rPr>
          <w:b/>
          <w:i/>
          <w:color w:val="auto"/>
        </w:rPr>
        <w:t>FishSim</w:t>
      </w:r>
      <w:proofErr w:type="spellEnd"/>
      <w:r w:rsidR="001472CE" w:rsidRPr="00D40096">
        <w:rPr>
          <w:b/>
          <w:i/>
          <w:color w:val="auto"/>
        </w:rPr>
        <w:t xml:space="preserve">. </w:t>
      </w:r>
      <w:r w:rsidR="00142662" w:rsidRPr="00D40096">
        <w:rPr>
          <w:b/>
          <w:color w:val="auto"/>
        </w:rPr>
        <w:t>(A)</w:t>
      </w:r>
      <w:r w:rsidR="00F93802" w:rsidRPr="00D40096">
        <w:rPr>
          <w:color w:val="auto"/>
        </w:rPr>
        <w:t xml:space="preserve"> T</w:t>
      </w:r>
      <w:r w:rsidR="00142662" w:rsidRPr="00D40096">
        <w:rPr>
          <w:color w:val="auto"/>
        </w:rPr>
        <w:t xml:space="preserve">he empty default scene without </w:t>
      </w:r>
      <w:r w:rsidR="00482E8F" w:rsidRPr="00D40096">
        <w:rPr>
          <w:color w:val="auto"/>
        </w:rPr>
        <w:t xml:space="preserve">a </w:t>
      </w:r>
      <w:r w:rsidR="00142662" w:rsidRPr="00D40096">
        <w:rPr>
          <w:color w:val="auto"/>
        </w:rPr>
        <w:t xml:space="preserve">fish, </w:t>
      </w:r>
      <w:r w:rsidR="00142662" w:rsidRPr="00D40096">
        <w:rPr>
          <w:b/>
          <w:color w:val="auto"/>
        </w:rPr>
        <w:t>(B)</w:t>
      </w:r>
      <w:r w:rsidR="00142662" w:rsidRPr="00D40096">
        <w:rPr>
          <w:color w:val="auto"/>
        </w:rPr>
        <w:t xml:space="preserve"> a scene showing a male alone, </w:t>
      </w:r>
      <w:r w:rsidR="00142662" w:rsidRPr="00D40096">
        <w:rPr>
          <w:b/>
          <w:color w:val="auto"/>
        </w:rPr>
        <w:t>(C)</w:t>
      </w:r>
      <w:r w:rsidR="00142662" w:rsidRPr="00D40096">
        <w:rPr>
          <w:color w:val="auto"/>
        </w:rPr>
        <w:t xml:space="preserve"> a scene showing that same male together with a model female with </w:t>
      </w:r>
      <w:r w:rsidR="00482E8F" w:rsidRPr="00D40096">
        <w:rPr>
          <w:color w:val="auto"/>
        </w:rPr>
        <w:t xml:space="preserve">a </w:t>
      </w:r>
      <w:r w:rsidR="00142662" w:rsidRPr="00D40096">
        <w:rPr>
          <w:color w:val="auto"/>
        </w:rPr>
        <w:t xml:space="preserve">spot, and </w:t>
      </w:r>
      <w:r w:rsidR="00142662" w:rsidRPr="00D40096">
        <w:rPr>
          <w:b/>
          <w:color w:val="auto"/>
        </w:rPr>
        <w:t xml:space="preserve">(D) </w:t>
      </w:r>
      <w:r w:rsidR="00142662" w:rsidRPr="00D40096">
        <w:rPr>
          <w:color w:val="auto"/>
        </w:rPr>
        <w:t xml:space="preserve">a </w:t>
      </w:r>
      <w:r w:rsidR="002823A8" w:rsidRPr="00D40096">
        <w:rPr>
          <w:color w:val="auto"/>
        </w:rPr>
        <w:t>scene showing the identical male and the identical model female</w:t>
      </w:r>
      <w:r w:rsidR="00E30331" w:rsidRPr="00D40096">
        <w:rPr>
          <w:color w:val="auto"/>
        </w:rPr>
        <w:t xml:space="preserve"> </w:t>
      </w:r>
      <w:r w:rsidR="002823A8" w:rsidRPr="00D40096">
        <w:rPr>
          <w:color w:val="auto"/>
        </w:rPr>
        <w:t xml:space="preserve">without </w:t>
      </w:r>
      <w:r w:rsidR="00482E8F" w:rsidRPr="00D40096">
        <w:rPr>
          <w:color w:val="auto"/>
        </w:rPr>
        <w:t xml:space="preserve">a </w:t>
      </w:r>
      <w:r w:rsidR="002823A8" w:rsidRPr="00D40096">
        <w:rPr>
          <w:color w:val="auto"/>
        </w:rPr>
        <w:t>spot</w:t>
      </w:r>
      <w:r w:rsidR="001472CE" w:rsidRPr="00D40096">
        <w:rPr>
          <w:color w:val="auto"/>
        </w:rPr>
        <w:t xml:space="preserve">. </w:t>
      </w:r>
    </w:p>
    <w:p w14:paraId="54A5D958" w14:textId="77777777" w:rsidR="007B16CE" w:rsidRPr="00D40096" w:rsidRDefault="007B16CE" w:rsidP="0084685F">
      <w:pPr>
        <w:widowControl/>
        <w:rPr>
          <w:color w:val="auto"/>
        </w:rPr>
      </w:pPr>
    </w:p>
    <w:p w14:paraId="798FE759" w14:textId="43F88156" w:rsidR="00705150" w:rsidRPr="00D40096" w:rsidRDefault="0084685F" w:rsidP="0084685F">
      <w:pPr>
        <w:widowControl/>
        <w:rPr>
          <w:color w:val="auto"/>
        </w:rPr>
      </w:pPr>
      <w:r w:rsidRPr="00D40096">
        <w:rPr>
          <w:b/>
          <w:color w:val="auto"/>
        </w:rPr>
        <w:t>Figure 4</w:t>
      </w:r>
      <w:r w:rsidR="001472CE" w:rsidRPr="00D40096">
        <w:rPr>
          <w:b/>
          <w:color w:val="auto"/>
        </w:rPr>
        <w:t xml:space="preserve">. </w:t>
      </w:r>
      <w:r w:rsidR="00477A03" w:rsidRPr="00D40096">
        <w:rPr>
          <w:b/>
          <w:color w:val="auto"/>
        </w:rPr>
        <w:t xml:space="preserve">Screenshot showing the </w:t>
      </w:r>
      <w:proofErr w:type="spellStart"/>
      <w:r w:rsidR="00477A03" w:rsidRPr="00D40096">
        <w:rPr>
          <w:b/>
          <w:i/>
          <w:color w:val="auto"/>
        </w:rPr>
        <w:t>FishPlayer</w:t>
      </w:r>
      <w:proofErr w:type="spellEnd"/>
      <w:r w:rsidR="00477A03" w:rsidRPr="00D40096">
        <w:rPr>
          <w:b/>
          <w:color w:val="auto"/>
        </w:rPr>
        <w:t xml:space="preserve"> playlists for the left and right monitor</w:t>
      </w:r>
      <w:r w:rsidR="006A6015" w:rsidRPr="00D40096">
        <w:rPr>
          <w:b/>
          <w:color w:val="auto"/>
        </w:rPr>
        <w:t>s</w:t>
      </w:r>
      <w:r w:rsidR="00477A03" w:rsidRPr="00D40096">
        <w:rPr>
          <w:b/>
          <w:color w:val="auto"/>
        </w:rPr>
        <w:t xml:space="preserve"> in </w:t>
      </w:r>
      <w:r w:rsidR="004C5FCC" w:rsidRPr="00D40096">
        <w:rPr>
          <w:b/>
          <w:color w:val="auto"/>
        </w:rPr>
        <w:t xml:space="preserve">the </w:t>
      </w:r>
      <w:r w:rsidR="00482E8F" w:rsidRPr="00D40096">
        <w:rPr>
          <w:b/>
          <w:color w:val="auto"/>
        </w:rPr>
        <w:t xml:space="preserve">first </w:t>
      </w:r>
      <w:r w:rsidR="006A6015" w:rsidRPr="00D40096">
        <w:rPr>
          <w:b/>
          <w:color w:val="auto"/>
        </w:rPr>
        <w:t>part (</w:t>
      </w:r>
      <w:proofErr w:type="spellStart"/>
      <w:r w:rsidR="006A6015" w:rsidRPr="00D40096">
        <w:rPr>
          <w:b/>
          <w:i/>
          <w:color w:val="auto"/>
        </w:rPr>
        <w:t>i</w:t>
      </w:r>
      <w:proofErr w:type="spellEnd"/>
      <w:r w:rsidR="001472CE" w:rsidRPr="00D40096">
        <w:rPr>
          <w:b/>
          <w:i/>
          <w:color w:val="auto"/>
        </w:rPr>
        <w:t xml:space="preserve">. </w:t>
      </w:r>
      <w:r w:rsidR="006A6015" w:rsidRPr="00D40096">
        <w:rPr>
          <w:b/>
          <w:i/>
          <w:color w:val="auto"/>
        </w:rPr>
        <w:t>e</w:t>
      </w:r>
      <w:r w:rsidR="001472CE" w:rsidRPr="00D40096">
        <w:rPr>
          <w:b/>
          <w:i/>
          <w:color w:val="auto"/>
        </w:rPr>
        <w:t>.,</w:t>
      </w:r>
      <w:r w:rsidR="006A6015" w:rsidRPr="00D40096">
        <w:rPr>
          <w:b/>
          <w:color w:val="auto"/>
        </w:rPr>
        <w:t xml:space="preserve"> the first </w:t>
      </w:r>
      <w:r w:rsidR="00EE3B04" w:rsidRPr="00D40096">
        <w:rPr>
          <w:b/>
          <w:color w:val="auto"/>
        </w:rPr>
        <w:t>mate-choice</w:t>
      </w:r>
      <w:r w:rsidR="00482E8F" w:rsidRPr="00D40096">
        <w:rPr>
          <w:b/>
          <w:color w:val="auto"/>
        </w:rPr>
        <w:t xml:space="preserve"> test</w:t>
      </w:r>
      <w:r w:rsidR="006A6015" w:rsidRPr="00D40096">
        <w:rPr>
          <w:b/>
          <w:color w:val="auto"/>
        </w:rPr>
        <w:t>)</w:t>
      </w:r>
      <w:r w:rsidR="00482E8F" w:rsidRPr="00D40096">
        <w:rPr>
          <w:b/>
          <w:color w:val="auto"/>
        </w:rPr>
        <w:t xml:space="preserve"> </w:t>
      </w:r>
      <w:r w:rsidR="004C5FCC" w:rsidRPr="00D40096">
        <w:rPr>
          <w:b/>
          <w:color w:val="auto"/>
        </w:rPr>
        <w:t>of the MCC experiment</w:t>
      </w:r>
      <w:r w:rsidR="001472CE" w:rsidRPr="00D40096">
        <w:rPr>
          <w:b/>
          <w:i/>
          <w:color w:val="auto"/>
        </w:rPr>
        <w:t xml:space="preserve">. </w:t>
      </w:r>
      <w:r w:rsidR="00477A03" w:rsidRPr="00D40096">
        <w:rPr>
          <w:color w:val="auto"/>
        </w:rPr>
        <w:t xml:space="preserve">Playlist entries are ordered as needed for the first </w:t>
      </w:r>
      <w:r w:rsidR="00EE3B04" w:rsidRPr="00D40096">
        <w:rPr>
          <w:color w:val="auto"/>
        </w:rPr>
        <w:t>mate-choice</w:t>
      </w:r>
      <w:r w:rsidR="00490FC5" w:rsidRPr="00D40096">
        <w:rPr>
          <w:color w:val="auto"/>
        </w:rPr>
        <w:t xml:space="preserve"> test</w:t>
      </w:r>
      <w:r w:rsidR="004C5FCC" w:rsidRPr="00D40096">
        <w:rPr>
          <w:color w:val="auto"/>
        </w:rPr>
        <w:t xml:space="preserve"> in </w:t>
      </w:r>
      <w:r w:rsidR="00EE3B04" w:rsidRPr="00D40096">
        <w:rPr>
          <w:color w:val="auto"/>
        </w:rPr>
        <w:t>T</w:t>
      </w:r>
      <w:r w:rsidR="004C5FCC" w:rsidRPr="00D40096">
        <w:rPr>
          <w:color w:val="auto"/>
        </w:rPr>
        <w:t>reatment 1</w:t>
      </w:r>
      <w:r w:rsidR="001472CE" w:rsidRPr="00D40096">
        <w:rPr>
          <w:color w:val="auto"/>
        </w:rPr>
        <w:t xml:space="preserve">. </w:t>
      </w:r>
    </w:p>
    <w:p w14:paraId="20AB2E21" w14:textId="77777777" w:rsidR="00203B5E" w:rsidRPr="00D40096" w:rsidRDefault="00203B5E" w:rsidP="0084685F">
      <w:pPr>
        <w:widowControl/>
        <w:rPr>
          <w:color w:val="auto"/>
        </w:rPr>
      </w:pPr>
    </w:p>
    <w:p w14:paraId="621577EF" w14:textId="413A696F" w:rsidR="00477A03" w:rsidRPr="00D40096" w:rsidRDefault="0084685F" w:rsidP="0084685F">
      <w:pPr>
        <w:widowControl/>
        <w:rPr>
          <w:color w:val="auto"/>
        </w:rPr>
      </w:pPr>
      <w:r w:rsidRPr="00D40096">
        <w:rPr>
          <w:b/>
          <w:color w:val="auto"/>
        </w:rPr>
        <w:t>Figure 5</w:t>
      </w:r>
      <w:r w:rsidR="001472CE" w:rsidRPr="00D40096">
        <w:rPr>
          <w:b/>
          <w:color w:val="auto"/>
        </w:rPr>
        <w:t xml:space="preserve">. </w:t>
      </w:r>
      <w:r w:rsidR="004C5FCC" w:rsidRPr="00D40096">
        <w:rPr>
          <w:b/>
          <w:color w:val="auto"/>
        </w:rPr>
        <w:t xml:space="preserve">Screenshot showing the </w:t>
      </w:r>
      <w:proofErr w:type="spellStart"/>
      <w:r w:rsidR="004C5FCC" w:rsidRPr="00D40096">
        <w:rPr>
          <w:b/>
          <w:i/>
          <w:color w:val="auto"/>
        </w:rPr>
        <w:t>FishPlayer</w:t>
      </w:r>
      <w:proofErr w:type="spellEnd"/>
      <w:r w:rsidR="004C5FCC" w:rsidRPr="00D40096">
        <w:rPr>
          <w:b/>
          <w:color w:val="auto"/>
        </w:rPr>
        <w:t xml:space="preserve"> playlists for the left and right monitor</w:t>
      </w:r>
      <w:r w:rsidR="006A6015" w:rsidRPr="00D40096">
        <w:rPr>
          <w:b/>
          <w:color w:val="auto"/>
        </w:rPr>
        <w:t>s</w:t>
      </w:r>
      <w:r w:rsidR="004C5FCC" w:rsidRPr="00D40096">
        <w:rPr>
          <w:b/>
          <w:color w:val="auto"/>
        </w:rPr>
        <w:t xml:space="preserve"> in the second part</w:t>
      </w:r>
      <w:r w:rsidR="00C8366D" w:rsidRPr="00D40096">
        <w:rPr>
          <w:b/>
          <w:color w:val="auto"/>
        </w:rPr>
        <w:t xml:space="preserve"> (observation period and second </w:t>
      </w:r>
      <w:r w:rsidR="00EE3B04" w:rsidRPr="00D40096">
        <w:rPr>
          <w:b/>
          <w:color w:val="auto"/>
        </w:rPr>
        <w:t>mate-choice</w:t>
      </w:r>
      <w:r w:rsidR="00C8366D" w:rsidRPr="00D40096">
        <w:rPr>
          <w:b/>
          <w:color w:val="auto"/>
        </w:rPr>
        <w:t xml:space="preserve"> test)</w:t>
      </w:r>
      <w:r w:rsidR="004C5FCC" w:rsidRPr="00D40096">
        <w:rPr>
          <w:b/>
          <w:color w:val="auto"/>
        </w:rPr>
        <w:t xml:space="preserve"> of the MCC experiment</w:t>
      </w:r>
      <w:r w:rsidR="001472CE" w:rsidRPr="00D40096">
        <w:rPr>
          <w:b/>
          <w:i/>
          <w:color w:val="auto"/>
        </w:rPr>
        <w:t xml:space="preserve">. </w:t>
      </w:r>
      <w:r w:rsidR="004C5FCC" w:rsidRPr="00D40096">
        <w:rPr>
          <w:color w:val="auto"/>
        </w:rPr>
        <w:t xml:space="preserve">Playlist entries are ordered as needed for the </w:t>
      </w:r>
      <w:r w:rsidR="00477A03" w:rsidRPr="00D40096">
        <w:rPr>
          <w:color w:val="auto"/>
        </w:rPr>
        <w:t>observation period and th</w:t>
      </w:r>
      <w:r w:rsidR="004C5FCC" w:rsidRPr="00D40096">
        <w:rPr>
          <w:color w:val="auto"/>
        </w:rPr>
        <w:t xml:space="preserve">e second </w:t>
      </w:r>
      <w:r w:rsidR="00EE3B04" w:rsidRPr="00D40096">
        <w:rPr>
          <w:color w:val="auto"/>
        </w:rPr>
        <w:t>mate-choice</w:t>
      </w:r>
      <w:r w:rsidR="00490FC5" w:rsidRPr="00D40096">
        <w:rPr>
          <w:color w:val="auto"/>
        </w:rPr>
        <w:t xml:space="preserve"> test</w:t>
      </w:r>
      <w:r w:rsidR="004C5FCC" w:rsidRPr="00D40096">
        <w:rPr>
          <w:color w:val="auto"/>
        </w:rPr>
        <w:t xml:space="preserve"> in </w:t>
      </w:r>
      <w:r w:rsidR="00EE3B04" w:rsidRPr="00D40096">
        <w:rPr>
          <w:color w:val="auto"/>
        </w:rPr>
        <w:t>T</w:t>
      </w:r>
      <w:r w:rsidR="004C5FCC" w:rsidRPr="00D40096">
        <w:rPr>
          <w:color w:val="auto"/>
        </w:rPr>
        <w:t>reatment 1</w:t>
      </w:r>
      <w:r w:rsidR="001472CE" w:rsidRPr="00D40096">
        <w:rPr>
          <w:color w:val="auto"/>
        </w:rPr>
        <w:t xml:space="preserve">. </w:t>
      </w:r>
    </w:p>
    <w:p w14:paraId="6CA704C2" w14:textId="77777777" w:rsidR="001350D8" w:rsidRPr="00D40096" w:rsidRDefault="001350D8" w:rsidP="0084685F">
      <w:pPr>
        <w:widowControl/>
        <w:rPr>
          <w:color w:val="auto"/>
        </w:rPr>
      </w:pPr>
    </w:p>
    <w:p w14:paraId="5E6E66C2" w14:textId="42572F2C" w:rsidR="001350D8" w:rsidRPr="00D40096" w:rsidRDefault="0084685F" w:rsidP="0084685F">
      <w:pPr>
        <w:widowControl/>
        <w:rPr>
          <w:color w:val="auto"/>
        </w:rPr>
      </w:pPr>
      <w:r w:rsidRPr="00D40096">
        <w:rPr>
          <w:b/>
          <w:color w:val="auto"/>
        </w:rPr>
        <w:lastRenderedPageBreak/>
        <w:t>Figure 6</w:t>
      </w:r>
      <w:r w:rsidR="001472CE" w:rsidRPr="00D40096">
        <w:rPr>
          <w:b/>
          <w:color w:val="auto"/>
        </w:rPr>
        <w:t xml:space="preserve">. </w:t>
      </w:r>
      <w:r w:rsidR="001350D8" w:rsidRPr="00D40096">
        <w:rPr>
          <w:b/>
          <w:color w:val="auto"/>
        </w:rPr>
        <w:t>Experimental setup for the MCC experiment with computer animation</w:t>
      </w:r>
      <w:r w:rsidR="001472CE" w:rsidRPr="00D40096">
        <w:rPr>
          <w:b/>
          <w:color w:val="auto"/>
        </w:rPr>
        <w:t xml:space="preserve">. </w:t>
      </w:r>
      <w:r w:rsidR="001350D8" w:rsidRPr="00D40096">
        <w:rPr>
          <w:color w:val="auto"/>
        </w:rPr>
        <w:t>The operating computer connects to two presentation monitors (Monitor 1 and 2) which replay animations to live focal females inside the test tank</w:t>
      </w:r>
      <w:r w:rsidR="001472CE" w:rsidRPr="00D40096">
        <w:rPr>
          <w:color w:val="auto"/>
        </w:rPr>
        <w:t xml:space="preserve">. </w:t>
      </w:r>
      <w:r w:rsidR="001350D8" w:rsidRPr="00D40096">
        <w:rPr>
          <w:color w:val="auto"/>
        </w:rPr>
        <w:t>For illustration, both LCD monitors are angled to show an animated scene</w:t>
      </w:r>
      <w:r w:rsidR="001472CE" w:rsidRPr="00D40096">
        <w:rPr>
          <w:color w:val="auto"/>
        </w:rPr>
        <w:t xml:space="preserve">. </w:t>
      </w:r>
    </w:p>
    <w:p w14:paraId="4C690A0D" w14:textId="77777777" w:rsidR="007B16CE" w:rsidRPr="00D40096" w:rsidRDefault="007B16CE" w:rsidP="0084685F">
      <w:pPr>
        <w:widowControl/>
        <w:rPr>
          <w:color w:val="auto"/>
        </w:rPr>
      </w:pPr>
    </w:p>
    <w:p w14:paraId="74B36BF0" w14:textId="71BC4A39" w:rsidR="00705150" w:rsidRPr="00D40096" w:rsidRDefault="0084685F" w:rsidP="0084685F">
      <w:pPr>
        <w:widowControl/>
        <w:rPr>
          <w:color w:val="auto"/>
        </w:rPr>
      </w:pPr>
      <w:r w:rsidRPr="00D40096">
        <w:rPr>
          <w:b/>
          <w:color w:val="auto"/>
        </w:rPr>
        <w:t>Figure 7</w:t>
      </w:r>
      <w:r w:rsidR="001472CE" w:rsidRPr="00D40096">
        <w:rPr>
          <w:b/>
          <w:color w:val="auto"/>
        </w:rPr>
        <w:t xml:space="preserve">. </w:t>
      </w:r>
      <w:r w:rsidR="00817735" w:rsidRPr="00D40096">
        <w:rPr>
          <w:b/>
          <w:color w:val="auto"/>
        </w:rPr>
        <w:t xml:space="preserve">Results of the virtual MCC experiment manipulating model female quality by </w:t>
      </w:r>
      <w:r w:rsidR="005449B0" w:rsidRPr="00D40096">
        <w:rPr>
          <w:b/>
          <w:color w:val="auto"/>
        </w:rPr>
        <w:t xml:space="preserve">the </w:t>
      </w:r>
      <w:r w:rsidR="00912C66" w:rsidRPr="00D40096">
        <w:rPr>
          <w:b/>
          <w:color w:val="auto"/>
        </w:rPr>
        <w:t>visual absence or presence of a</w:t>
      </w:r>
      <w:r w:rsidR="00817735" w:rsidRPr="00D40096">
        <w:rPr>
          <w:b/>
          <w:color w:val="auto"/>
        </w:rPr>
        <w:t xml:space="preserve"> </w:t>
      </w:r>
      <w:r w:rsidR="00436C41" w:rsidRPr="00D40096">
        <w:rPr>
          <w:b/>
          <w:color w:val="auto"/>
        </w:rPr>
        <w:t>gravid spot</w:t>
      </w:r>
      <w:r w:rsidR="001472CE" w:rsidRPr="00D40096">
        <w:rPr>
          <w:b/>
          <w:color w:val="auto"/>
        </w:rPr>
        <w:t xml:space="preserve">. </w:t>
      </w:r>
      <w:r w:rsidR="00817735" w:rsidRPr="00D40096">
        <w:rPr>
          <w:b/>
          <w:color w:val="auto"/>
        </w:rPr>
        <w:t>(A)</w:t>
      </w:r>
      <w:r w:rsidR="00817735" w:rsidRPr="00D40096">
        <w:rPr>
          <w:color w:val="auto"/>
        </w:rPr>
        <w:t xml:space="preserve"> Preference scores for the </w:t>
      </w:r>
      <w:r w:rsidR="00C8366D" w:rsidRPr="00D40096">
        <w:rPr>
          <w:color w:val="auto"/>
        </w:rPr>
        <w:t>(</w:t>
      </w:r>
      <w:r w:rsidR="00817735" w:rsidRPr="00D40096">
        <w:rPr>
          <w:color w:val="auto"/>
        </w:rPr>
        <w:t>prior</w:t>
      </w:r>
      <w:r w:rsidR="00C8366D" w:rsidRPr="00D40096">
        <w:rPr>
          <w:color w:val="auto"/>
        </w:rPr>
        <w:t>)</w:t>
      </w:r>
      <w:r w:rsidR="00817735" w:rsidRPr="00D40096">
        <w:rPr>
          <w:color w:val="auto"/>
        </w:rPr>
        <w:t xml:space="preserve"> non-preferred virtual stimulus male in </w:t>
      </w:r>
      <w:r w:rsidR="00EE3B04" w:rsidRPr="00D40096">
        <w:rPr>
          <w:color w:val="auto"/>
        </w:rPr>
        <w:t>M</w:t>
      </w:r>
      <w:r w:rsidR="00817735" w:rsidRPr="00D40096">
        <w:rPr>
          <w:color w:val="auto"/>
        </w:rPr>
        <w:t xml:space="preserve">1 and </w:t>
      </w:r>
      <w:r w:rsidR="00EE3B04" w:rsidRPr="00D40096">
        <w:rPr>
          <w:color w:val="auto"/>
        </w:rPr>
        <w:t>M</w:t>
      </w:r>
      <w:r w:rsidR="00817735" w:rsidRPr="00D40096">
        <w:rPr>
          <w:color w:val="auto"/>
        </w:rPr>
        <w:t>2 for both treatments and the control</w:t>
      </w:r>
      <w:r w:rsidR="001472CE" w:rsidRPr="00D40096">
        <w:rPr>
          <w:color w:val="auto"/>
        </w:rPr>
        <w:t xml:space="preserve">. </w:t>
      </w:r>
      <w:r w:rsidR="00E76BD3" w:rsidRPr="00D40096">
        <w:rPr>
          <w:b/>
          <w:color w:val="auto"/>
        </w:rPr>
        <w:t>(B)</w:t>
      </w:r>
      <w:r w:rsidR="00E76BD3" w:rsidRPr="00D40096">
        <w:rPr>
          <w:color w:val="auto"/>
        </w:rPr>
        <w:t xml:space="preserve"> Change of preference from </w:t>
      </w:r>
      <w:r w:rsidR="00EE3B04" w:rsidRPr="00D40096">
        <w:rPr>
          <w:color w:val="auto"/>
        </w:rPr>
        <w:t>M</w:t>
      </w:r>
      <w:r w:rsidR="00E76BD3" w:rsidRPr="00D40096">
        <w:rPr>
          <w:color w:val="auto"/>
        </w:rPr>
        <w:t xml:space="preserve">1 to </w:t>
      </w:r>
      <w:r w:rsidR="00EE3B04" w:rsidRPr="00D40096">
        <w:rPr>
          <w:color w:val="auto"/>
        </w:rPr>
        <w:t>M</w:t>
      </w:r>
      <w:r w:rsidR="00E76BD3" w:rsidRPr="00D40096">
        <w:rPr>
          <w:color w:val="auto"/>
        </w:rPr>
        <w:t>2 (copying score) for the prior non-preferred virtual male</w:t>
      </w:r>
      <w:r w:rsidR="00C8366D" w:rsidRPr="00D40096">
        <w:rPr>
          <w:color w:val="auto"/>
        </w:rPr>
        <w:t xml:space="preserve"> in the treatments and in the control</w:t>
      </w:r>
      <w:r w:rsidR="001472CE" w:rsidRPr="00D40096">
        <w:rPr>
          <w:color w:val="auto"/>
        </w:rPr>
        <w:t xml:space="preserve">. </w:t>
      </w:r>
      <w:r w:rsidR="00381EA2" w:rsidRPr="00D40096">
        <w:rPr>
          <w:color w:val="auto"/>
        </w:rPr>
        <w:t>The dotted line depicts no change in preference, positive values show an increase in preference and negative values show a decrease in preference</w:t>
      </w:r>
      <w:r w:rsidR="001472CE" w:rsidRPr="00D40096">
        <w:rPr>
          <w:color w:val="auto"/>
        </w:rPr>
        <w:t xml:space="preserve">. </w:t>
      </w:r>
      <w:r w:rsidR="00E918FB" w:rsidRPr="00D40096">
        <w:rPr>
          <w:color w:val="auto"/>
        </w:rPr>
        <w:t>Grey dots in A and B depict raw data of each focal female</w:t>
      </w:r>
      <w:r w:rsidR="001472CE" w:rsidRPr="00D40096">
        <w:rPr>
          <w:color w:val="auto"/>
        </w:rPr>
        <w:t xml:space="preserve">. </w:t>
      </w:r>
      <w:r w:rsidR="00E76BD3" w:rsidRPr="00D40096">
        <w:rPr>
          <w:b/>
          <w:color w:val="auto"/>
        </w:rPr>
        <w:t>(C)</w:t>
      </w:r>
      <w:r w:rsidR="00E76BD3" w:rsidRPr="00D40096">
        <w:rPr>
          <w:color w:val="auto"/>
        </w:rPr>
        <w:t xml:space="preserve"> </w:t>
      </w:r>
      <w:r w:rsidR="00C8366D" w:rsidRPr="00D40096">
        <w:rPr>
          <w:color w:val="auto"/>
        </w:rPr>
        <w:t>N</w:t>
      </w:r>
      <w:r w:rsidR="00E76BD3" w:rsidRPr="00D40096">
        <w:rPr>
          <w:color w:val="auto"/>
        </w:rPr>
        <w:t xml:space="preserve">umber of mate-choice reversals in </w:t>
      </w:r>
      <w:r w:rsidR="00EE3B04" w:rsidRPr="00D40096">
        <w:rPr>
          <w:color w:val="auto"/>
        </w:rPr>
        <w:t xml:space="preserve">M2 </w:t>
      </w:r>
      <w:r w:rsidR="00E76BD3" w:rsidRPr="00D40096">
        <w:rPr>
          <w:color w:val="auto"/>
        </w:rPr>
        <w:t>for each treatment and the control</w:t>
      </w:r>
      <w:r w:rsidR="001472CE" w:rsidRPr="00D40096">
        <w:rPr>
          <w:color w:val="auto"/>
        </w:rPr>
        <w:t xml:space="preserve">. </w:t>
      </w:r>
      <w:r w:rsidR="00EE3B04" w:rsidRPr="00D40096">
        <w:rPr>
          <w:color w:val="auto"/>
        </w:rPr>
        <w:t>M</w:t>
      </w:r>
      <w:r w:rsidR="0009130B" w:rsidRPr="00D40096">
        <w:rPr>
          <w:color w:val="auto"/>
        </w:rPr>
        <w:t xml:space="preserve">1 = first </w:t>
      </w:r>
      <w:r w:rsidR="00EE3B04" w:rsidRPr="00D40096">
        <w:rPr>
          <w:color w:val="auto"/>
        </w:rPr>
        <w:t>mate-choice</w:t>
      </w:r>
      <w:r w:rsidR="0009130B" w:rsidRPr="00D40096">
        <w:rPr>
          <w:color w:val="auto"/>
        </w:rPr>
        <w:t xml:space="preserve"> test, </w:t>
      </w:r>
      <w:r w:rsidR="00D41856" w:rsidRPr="00D40096">
        <w:rPr>
          <w:color w:val="auto"/>
        </w:rPr>
        <w:t>M</w:t>
      </w:r>
      <w:r w:rsidR="0009130B" w:rsidRPr="00D40096">
        <w:rPr>
          <w:color w:val="auto"/>
        </w:rPr>
        <w:t xml:space="preserve">2 = second </w:t>
      </w:r>
      <w:r w:rsidR="00EE3B04" w:rsidRPr="00D40096">
        <w:rPr>
          <w:color w:val="auto"/>
        </w:rPr>
        <w:t>mate-choice</w:t>
      </w:r>
      <w:r w:rsidR="0009130B" w:rsidRPr="00D40096">
        <w:rPr>
          <w:color w:val="auto"/>
        </w:rPr>
        <w:t xml:space="preserve"> test</w:t>
      </w:r>
      <w:r w:rsidR="00561F37" w:rsidRPr="00D40096">
        <w:rPr>
          <w:color w:val="auto"/>
        </w:rPr>
        <w:t>, ns = not significant, * = p &lt; 0</w:t>
      </w:r>
      <w:r w:rsidR="009845FD" w:rsidRPr="00D40096">
        <w:rPr>
          <w:color w:val="auto"/>
        </w:rPr>
        <w:t>.</w:t>
      </w:r>
      <w:r w:rsidR="00561F37" w:rsidRPr="00D40096">
        <w:rPr>
          <w:color w:val="auto"/>
        </w:rPr>
        <w:t>05, ** = p &lt; 0</w:t>
      </w:r>
      <w:r w:rsidR="009845FD" w:rsidRPr="00D40096">
        <w:rPr>
          <w:color w:val="auto"/>
        </w:rPr>
        <w:t>.</w:t>
      </w:r>
      <w:r w:rsidR="00561F37" w:rsidRPr="00D40096">
        <w:rPr>
          <w:color w:val="auto"/>
        </w:rPr>
        <w:t>01, *** = p &lt; 0</w:t>
      </w:r>
      <w:r w:rsidR="009845FD" w:rsidRPr="00D40096">
        <w:rPr>
          <w:color w:val="auto"/>
        </w:rPr>
        <w:t>.</w:t>
      </w:r>
      <w:r w:rsidR="00561F37" w:rsidRPr="00D40096">
        <w:rPr>
          <w:color w:val="auto"/>
        </w:rPr>
        <w:t>001</w:t>
      </w:r>
      <w:r w:rsidR="001472CE" w:rsidRPr="00D40096">
        <w:rPr>
          <w:color w:val="auto"/>
        </w:rPr>
        <w:t xml:space="preserve">. </w:t>
      </w:r>
      <w:r w:rsidR="0009130B" w:rsidRPr="00D40096">
        <w:rPr>
          <w:color w:val="auto"/>
        </w:rPr>
        <w:t xml:space="preserve">N = 15 for </w:t>
      </w:r>
      <w:r w:rsidR="00C8366D" w:rsidRPr="00D40096">
        <w:rPr>
          <w:color w:val="auto"/>
        </w:rPr>
        <w:t>both</w:t>
      </w:r>
      <w:r w:rsidR="0009130B" w:rsidRPr="00D40096">
        <w:rPr>
          <w:color w:val="auto"/>
        </w:rPr>
        <w:t xml:space="preserve"> treatments</w:t>
      </w:r>
      <w:r w:rsidR="00C8366D" w:rsidRPr="00D40096">
        <w:rPr>
          <w:color w:val="auto"/>
        </w:rPr>
        <w:t xml:space="preserve"> and the control</w:t>
      </w:r>
      <w:r w:rsidR="001472CE" w:rsidRPr="00D40096">
        <w:rPr>
          <w:color w:val="auto"/>
        </w:rPr>
        <w:t xml:space="preserve">. </w:t>
      </w:r>
    </w:p>
    <w:p w14:paraId="2240C083" w14:textId="77777777" w:rsidR="007B16CE" w:rsidRPr="00D40096" w:rsidRDefault="007B16CE" w:rsidP="0084685F">
      <w:pPr>
        <w:widowControl/>
        <w:rPr>
          <w:color w:val="auto"/>
        </w:rPr>
      </w:pPr>
    </w:p>
    <w:p w14:paraId="292631D7" w14:textId="4ACD38C7" w:rsidR="002A7C97" w:rsidRPr="00D40096" w:rsidRDefault="0084685F" w:rsidP="0084685F">
      <w:pPr>
        <w:widowControl/>
        <w:rPr>
          <w:color w:val="auto"/>
        </w:rPr>
      </w:pPr>
      <w:r w:rsidRPr="00D40096">
        <w:rPr>
          <w:b/>
          <w:color w:val="auto"/>
        </w:rPr>
        <w:t>Table 1</w:t>
      </w:r>
      <w:r w:rsidR="001472CE" w:rsidRPr="00D40096">
        <w:rPr>
          <w:b/>
          <w:color w:val="auto"/>
        </w:rPr>
        <w:t xml:space="preserve">. </w:t>
      </w:r>
      <w:r w:rsidR="002A7C97" w:rsidRPr="00D40096">
        <w:rPr>
          <w:b/>
          <w:color w:val="auto"/>
        </w:rPr>
        <w:t>LME estimates for effects on preference scores for the prior non-preferred virtual male</w:t>
      </w:r>
      <w:r w:rsidR="001472CE" w:rsidRPr="00D40096">
        <w:rPr>
          <w:b/>
          <w:color w:val="auto"/>
        </w:rPr>
        <w:t xml:space="preserve">. </w:t>
      </w:r>
      <w:r w:rsidR="002A7C97" w:rsidRPr="00D40096">
        <w:rPr>
          <w:color w:val="auto"/>
        </w:rPr>
        <w:t>Preference score for the prior non-preferred virtual male stimulus was the dependent variable throughout</w:t>
      </w:r>
      <w:r w:rsidR="001472CE" w:rsidRPr="00D40096">
        <w:rPr>
          <w:color w:val="auto"/>
        </w:rPr>
        <w:t xml:space="preserve">. </w:t>
      </w:r>
      <w:r w:rsidR="002A7C97" w:rsidRPr="00D40096">
        <w:rPr>
          <w:color w:val="auto"/>
        </w:rPr>
        <w:t>Given are estimates ± standard error</w:t>
      </w:r>
      <w:r w:rsidR="00C726A9" w:rsidRPr="00D40096">
        <w:rPr>
          <w:color w:val="auto"/>
        </w:rPr>
        <w:t xml:space="preserve"> and lower/upper confidence intervals</w:t>
      </w:r>
      <w:r w:rsidR="002A7C97" w:rsidRPr="00D40096">
        <w:rPr>
          <w:color w:val="auto"/>
        </w:rPr>
        <w:t>, degrees of freedom, t-values and p-values for each fixed factor</w:t>
      </w:r>
      <w:r w:rsidR="001472CE" w:rsidRPr="00D40096">
        <w:rPr>
          <w:color w:val="auto"/>
        </w:rPr>
        <w:t xml:space="preserve">. </w:t>
      </w:r>
      <w:r w:rsidR="002A7C97" w:rsidRPr="00D40096">
        <w:rPr>
          <w:color w:val="auto"/>
        </w:rPr>
        <w:t>Intercept estimates represent the grand mean of all treatments</w:t>
      </w:r>
      <w:r w:rsidR="001472CE" w:rsidRPr="00D40096">
        <w:rPr>
          <w:color w:val="auto"/>
        </w:rPr>
        <w:t xml:space="preserve">. </w:t>
      </w:r>
      <w:r w:rsidR="002A7C97" w:rsidRPr="00D40096">
        <w:rPr>
          <w:color w:val="auto"/>
        </w:rPr>
        <w:t>Orthogonal comparisons of treatments are given</w:t>
      </w:r>
      <w:r w:rsidR="001472CE" w:rsidRPr="00D40096">
        <w:rPr>
          <w:color w:val="auto"/>
        </w:rPr>
        <w:t xml:space="preserve">. </w:t>
      </w:r>
      <w:r w:rsidR="002A7C97" w:rsidRPr="00D40096">
        <w:rPr>
          <w:color w:val="auto"/>
        </w:rPr>
        <w:t>If treatments are combined in parentheses, mean values of these treatments are used in the comparisons</w:t>
      </w:r>
      <w:r w:rsidR="001472CE" w:rsidRPr="00D40096">
        <w:rPr>
          <w:color w:val="auto"/>
        </w:rPr>
        <w:t xml:space="preserve">. </w:t>
      </w:r>
      <w:r w:rsidR="002A7C97" w:rsidRPr="00D40096">
        <w:rPr>
          <w:color w:val="auto"/>
        </w:rPr>
        <w:t>The intercept reference category for factor “</w:t>
      </w:r>
      <w:r w:rsidR="00D41856" w:rsidRPr="00D40096">
        <w:rPr>
          <w:color w:val="auto"/>
        </w:rPr>
        <w:t>M</w:t>
      </w:r>
      <w:r w:rsidR="002A7C97" w:rsidRPr="00D40096">
        <w:rPr>
          <w:color w:val="auto"/>
        </w:rPr>
        <w:t>2” is “</w:t>
      </w:r>
      <w:r w:rsidR="00D41856" w:rsidRPr="00D40096">
        <w:rPr>
          <w:color w:val="auto"/>
        </w:rPr>
        <w:t>M</w:t>
      </w:r>
      <w:r w:rsidR="002A7C97" w:rsidRPr="00D40096">
        <w:rPr>
          <w:color w:val="auto"/>
        </w:rPr>
        <w:t>1”</w:t>
      </w:r>
      <w:r w:rsidR="001472CE" w:rsidRPr="00D40096">
        <w:rPr>
          <w:color w:val="auto"/>
        </w:rPr>
        <w:t xml:space="preserve">. </w:t>
      </w:r>
      <w:r w:rsidR="002A7C97" w:rsidRPr="00D40096">
        <w:rPr>
          <w:color w:val="auto"/>
        </w:rPr>
        <w:t>Significant p-values (p &lt; 0</w:t>
      </w:r>
      <w:r w:rsidR="009845FD" w:rsidRPr="00D40096">
        <w:rPr>
          <w:color w:val="auto"/>
        </w:rPr>
        <w:t>.</w:t>
      </w:r>
      <w:r w:rsidR="002A7C97" w:rsidRPr="00D40096">
        <w:rPr>
          <w:color w:val="auto"/>
        </w:rPr>
        <w:t>05) are printed in bold</w:t>
      </w:r>
      <w:r w:rsidR="001472CE" w:rsidRPr="00D40096">
        <w:rPr>
          <w:color w:val="auto"/>
        </w:rPr>
        <w:t xml:space="preserve">. </w:t>
      </w:r>
      <w:r w:rsidR="00D41856" w:rsidRPr="00D40096">
        <w:rPr>
          <w:color w:val="auto"/>
        </w:rPr>
        <w:t>M</w:t>
      </w:r>
      <w:r w:rsidR="002A7C97" w:rsidRPr="00D40096">
        <w:rPr>
          <w:color w:val="auto"/>
        </w:rPr>
        <w:t xml:space="preserve">1 = first </w:t>
      </w:r>
      <w:r w:rsidR="00D41856" w:rsidRPr="00D40096">
        <w:rPr>
          <w:color w:val="auto"/>
        </w:rPr>
        <w:t>mate-choice</w:t>
      </w:r>
      <w:r w:rsidR="002A7C97" w:rsidRPr="00D40096">
        <w:rPr>
          <w:color w:val="auto"/>
        </w:rPr>
        <w:t xml:space="preserve"> test, </w:t>
      </w:r>
      <w:r w:rsidR="00D41856" w:rsidRPr="00D40096">
        <w:rPr>
          <w:color w:val="auto"/>
        </w:rPr>
        <w:t>M</w:t>
      </w:r>
      <w:r w:rsidR="002A7C97" w:rsidRPr="00D40096">
        <w:rPr>
          <w:color w:val="auto"/>
        </w:rPr>
        <w:t xml:space="preserve">2 = second </w:t>
      </w:r>
      <w:r w:rsidR="00D41856" w:rsidRPr="00D40096">
        <w:rPr>
          <w:color w:val="auto"/>
        </w:rPr>
        <w:t>mate-choice</w:t>
      </w:r>
      <w:r w:rsidR="002A7C97" w:rsidRPr="00D40096">
        <w:rPr>
          <w:color w:val="auto"/>
        </w:rPr>
        <w:t xml:space="preserve"> test, SL = standard length of focal females</w:t>
      </w:r>
      <w:r w:rsidR="001472CE" w:rsidRPr="00D40096">
        <w:rPr>
          <w:color w:val="auto"/>
        </w:rPr>
        <w:t xml:space="preserve">. </w:t>
      </w:r>
      <w:r w:rsidR="002A7C97" w:rsidRPr="00D40096">
        <w:rPr>
          <w:color w:val="auto"/>
        </w:rPr>
        <w:t>90 observations with n = 15 focal females per treatment</w:t>
      </w:r>
      <w:r w:rsidR="001472CE" w:rsidRPr="00D40096">
        <w:rPr>
          <w:color w:val="auto"/>
        </w:rPr>
        <w:t xml:space="preserve">. </w:t>
      </w:r>
    </w:p>
    <w:p w14:paraId="3952CD30" w14:textId="77777777" w:rsidR="00705150" w:rsidRPr="00D40096" w:rsidRDefault="00705150" w:rsidP="0084685F">
      <w:pPr>
        <w:widowControl/>
        <w:rPr>
          <w:color w:val="auto"/>
        </w:rPr>
      </w:pPr>
    </w:p>
    <w:p w14:paraId="38967A3D" w14:textId="4C01D026" w:rsidR="00D258CA" w:rsidRPr="00D40096" w:rsidRDefault="0084685F" w:rsidP="0084685F">
      <w:pPr>
        <w:widowControl/>
        <w:rPr>
          <w:color w:val="auto"/>
        </w:rPr>
      </w:pPr>
      <w:r w:rsidRPr="00D40096">
        <w:rPr>
          <w:b/>
          <w:color w:val="auto"/>
        </w:rPr>
        <w:t>Table 2</w:t>
      </w:r>
      <w:r w:rsidR="001472CE" w:rsidRPr="00D40096">
        <w:rPr>
          <w:b/>
          <w:color w:val="auto"/>
        </w:rPr>
        <w:t xml:space="preserve">. </w:t>
      </w:r>
      <w:r w:rsidR="00D258CA" w:rsidRPr="00D40096">
        <w:rPr>
          <w:b/>
          <w:color w:val="auto"/>
        </w:rPr>
        <w:t>LME variance components for focal female ID</w:t>
      </w:r>
      <w:r w:rsidR="001472CE" w:rsidRPr="00D40096">
        <w:rPr>
          <w:b/>
          <w:color w:val="auto"/>
        </w:rPr>
        <w:t xml:space="preserve">. </w:t>
      </w:r>
      <w:r w:rsidR="00D258CA" w:rsidRPr="00D40096">
        <w:rPr>
          <w:color w:val="auto"/>
        </w:rPr>
        <w:t xml:space="preserve">Variance and standard deviation for the random effect </w:t>
      </w:r>
      <w:r w:rsidR="005D06A1" w:rsidRPr="00D40096">
        <w:rPr>
          <w:color w:val="auto"/>
        </w:rPr>
        <w:t>“</w:t>
      </w:r>
      <w:r w:rsidR="00D258CA" w:rsidRPr="00D40096">
        <w:rPr>
          <w:color w:val="auto"/>
        </w:rPr>
        <w:t>focal female ID</w:t>
      </w:r>
      <w:r w:rsidR="005D06A1" w:rsidRPr="00D40096">
        <w:rPr>
          <w:color w:val="auto"/>
        </w:rPr>
        <w:t>”</w:t>
      </w:r>
      <w:r w:rsidR="00D258CA" w:rsidRPr="00D40096">
        <w:rPr>
          <w:color w:val="auto"/>
        </w:rPr>
        <w:t xml:space="preserve"> and the residuals are given</w:t>
      </w:r>
      <w:r w:rsidR="001472CE" w:rsidRPr="00D40096">
        <w:rPr>
          <w:color w:val="auto"/>
        </w:rPr>
        <w:t xml:space="preserve">. </w:t>
      </w:r>
    </w:p>
    <w:p w14:paraId="7FDC3ACA" w14:textId="77777777" w:rsidR="00D258CA" w:rsidRPr="00D40096" w:rsidRDefault="00D258CA" w:rsidP="0084685F">
      <w:pPr>
        <w:widowControl/>
        <w:rPr>
          <w:color w:val="auto"/>
        </w:rPr>
      </w:pPr>
    </w:p>
    <w:p w14:paraId="3EC86645" w14:textId="02E9637F" w:rsidR="002A7C97" w:rsidRPr="00D40096" w:rsidRDefault="0084685F" w:rsidP="0084685F">
      <w:pPr>
        <w:widowControl/>
        <w:rPr>
          <w:color w:val="auto"/>
        </w:rPr>
      </w:pPr>
      <w:r w:rsidRPr="00D40096">
        <w:rPr>
          <w:b/>
          <w:color w:val="auto"/>
        </w:rPr>
        <w:t>Table 3</w:t>
      </w:r>
      <w:r w:rsidR="001472CE" w:rsidRPr="00D40096">
        <w:rPr>
          <w:b/>
          <w:color w:val="auto"/>
        </w:rPr>
        <w:t xml:space="preserve">. </w:t>
      </w:r>
      <w:r w:rsidR="002A7C97" w:rsidRPr="00D40096">
        <w:rPr>
          <w:b/>
          <w:color w:val="auto"/>
        </w:rPr>
        <w:t>LME estimates for effects on copying scores for the prior non-preferred virtual male</w:t>
      </w:r>
      <w:r w:rsidR="001472CE" w:rsidRPr="00D40096">
        <w:rPr>
          <w:b/>
          <w:color w:val="auto"/>
        </w:rPr>
        <w:t xml:space="preserve">. </w:t>
      </w:r>
      <w:r w:rsidR="002A7C97" w:rsidRPr="00D40096">
        <w:rPr>
          <w:color w:val="auto"/>
        </w:rPr>
        <w:t>Copying score for the prior non-preferred virtual male stimulus was the dependent variable throughout</w:t>
      </w:r>
      <w:r w:rsidR="001472CE" w:rsidRPr="00D40096">
        <w:rPr>
          <w:color w:val="auto"/>
        </w:rPr>
        <w:t xml:space="preserve">. </w:t>
      </w:r>
      <w:r w:rsidR="002A7C97" w:rsidRPr="00D40096">
        <w:rPr>
          <w:color w:val="auto"/>
        </w:rPr>
        <w:t>Given are estimates ± standard error</w:t>
      </w:r>
      <w:r w:rsidR="00C726A9" w:rsidRPr="00D40096">
        <w:rPr>
          <w:color w:val="auto"/>
        </w:rPr>
        <w:t xml:space="preserve"> and lower/upper confidence intervals</w:t>
      </w:r>
      <w:r w:rsidR="002A7C97" w:rsidRPr="00D40096">
        <w:rPr>
          <w:color w:val="auto"/>
        </w:rPr>
        <w:t>, degrees of freedom, t-values and p-values for each fixed factor</w:t>
      </w:r>
      <w:r w:rsidR="001472CE" w:rsidRPr="00D40096">
        <w:rPr>
          <w:color w:val="auto"/>
        </w:rPr>
        <w:t xml:space="preserve">. </w:t>
      </w:r>
      <w:r w:rsidR="002A7C97" w:rsidRPr="00D40096">
        <w:rPr>
          <w:color w:val="auto"/>
        </w:rPr>
        <w:t>Intercept estimates represent the grand mean of all treatments</w:t>
      </w:r>
      <w:r w:rsidR="001472CE" w:rsidRPr="00D40096">
        <w:rPr>
          <w:color w:val="auto"/>
        </w:rPr>
        <w:t xml:space="preserve">. </w:t>
      </w:r>
      <w:r w:rsidR="002A7C97" w:rsidRPr="00D40096">
        <w:rPr>
          <w:color w:val="auto"/>
        </w:rPr>
        <w:t>Orthogonal comparisons of treatments are given</w:t>
      </w:r>
      <w:r w:rsidR="001472CE" w:rsidRPr="00D40096">
        <w:rPr>
          <w:color w:val="auto"/>
        </w:rPr>
        <w:t xml:space="preserve">. </w:t>
      </w:r>
      <w:r w:rsidR="002A7C97" w:rsidRPr="00D40096">
        <w:rPr>
          <w:color w:val="auto"/>
        </w:rPr>
        <w:t>If treatments are combined in parentheses, mean values of these treatments are used in the comparisons</w:t>
      </w:r>
      <w:r w:rsidR="001472CE" w:rsidRPr="00D40096">
        <w:rPr>
          <w:color w:val="auto"/>
        </w:rPr>
        <w:t xml:space="preserve">. </w:t>
      </w:r>
      <w:r w:rsidR="002A7C97" w:rsidRPr="00D40096">
        <w:rPr>
          <w:color w:val="auto"/>
        </w:rPr>
        <w:t xml:space="preserve">Significant p-values (p </w:t>
      </w:r>
      <w:r w:rsidR="001A41EB" w:rsidRPr="00D40096">
        <w:rPr>
          <w:color w:val="auto"/>
        </w:rPr>
        <w:t>≤</w:t>
      </w:r>
      <w:r w:rsidR="002A7C97" w:rsidRPr="00D40096">
        <w:rPr>
          <w:color w:val="auto"/>
        </w:rPr>
        <w:t xml:space="preserve"> 0</w:t>
      </w:r>
      <w:r w:rsidR="009845FD" w:rsidRPr="00D40096">
        <w:rPr>
          <w:color w:val="auto"/>
        </w:rPr>
        <w:t>.</w:t>
      </w:r>
      <w:r w:rsidR="002A7C97" w:rsidRPr="00D40096">
        <w:rPr>
          <w:color w:val="auto"/>
        </w:rPr>
        <w:t>05) are printed in bold</w:t>
      </w:r>
      <w:r w:rsidR="001472CE" w:rsidRPr="00D40096">
        <w:rPr>
          <w:color w:val="auto"/>
        </w:rPr>
        <w:t xml:space="preserve">. </w:t>
      </w:r>
      <w:r w:rsidR="002A7C97" w:rsidRPr="00D40096">
        <w:rPr>
          <w:color w:val="auto"/>
        </w:rPr>
        <w:t>SL = standard length of focal females</w:t>
      </w:r>
      <w:r w:rsidR="001472CE" w:rsidRPr="00D40096">
        <w:rPr>
          <w:color w:val="auto"/>
        </w:rPr>
        <w:t xml:space="preserve">. </w:t>
      </w:r>
      <w:r w:rsidR="002A7C97" w:rsidRPr="00D40096">
        <w:rPr>
          <w:color w:val="auto"/>
        </w:rPr>
        <w:t>45 observations with n = 15 focal females per treatment</w:t>
      </w:r>
      <w:r w:rsidR="001472CE" w:rsidRPr="00D40096">
        <w:rPr>
          <w:color w:val="auto"/>
        </w:rPr>
        <w:t xml:space="preserve">. </w:t>
      </w:r>
    </w:p>
    <w:p w14:paraId="29084DE5" w14:textId="77777777" w:rsidR="008201B5" w:rsidRPr="00D40096" w:rsidRDefault="008201B5" w:rsidP="0084685F">
      <w:pPr>
        <w:widowControl/>
        <w:rPr>
          <w:color w:val="auto"/>
        </w:rPr>
      </w:pPr>
    </w:p>
    <w:p w14:paraId="3EA10217" w14:textId="61CA772C" w:rsidR="008201B5" w:rsidRPr="00D40096" w:rsidRDefault="0084685F" w:rsidP="0084685F">
      <w:pPr>
        <w:widowControl/>
        <w:rPr>
          <w:color w:val="auto"/>
        </w:rPr>
      </w:pPr>
      <w:r w:rsidRPr="00D40096">
        <w:rPr>
          <w:b/>
          <w:color w:val="auto"/>
        </w:rPr>
        <w:t>Table 4</w:t>
      </w:r>
      <w:r w:rsidR="001472CE" w:rsidRPr="00D40096">
        <w:rPr>
          <w:b/>
          <w:color w:val="auto"/>
        </w:rPr>
        <w:t xml:space="preserve">. </w:t>
      </w:r>
      <w:r w:rsidR="008201B5" w:rsidRPr="00D40096">
        <w:rPr>
          <w:b/>
          <w:color w:val="auto"/>
        </w:rPr>
        <w:t>LME variance components for focal female spot area</w:t>
      </w:r>
      <w:r w:rsidR="001472CE" w:rsidRPr="00D40096">
        <w:rPr>
          <w:b/>
          <w:color w:val="auto"/>
        </w:rPr>
        <w:t xml:space="preserve">. </w:t>
      </w:r>
      <w:r w:rsidR="008201B5" w:rsidRPr="00D40096">
        <w:rPr>
          <w:color w:val="auto"/>
        </w:rPr>
        <w:t>Variance and standard deviation for the random effect “</w:t>
      </w:r>
      <w:proofErr w:type="spellStart"/>
      <w:r w:rsidR="008201B5" w:rsidRPr="00D40096">
        <w:rPr>
          <w:color w:val="auto"/>
        </w:rPr>
        <w:t>spot_area</w:t>
      </w:r>
      <w:proofErr w:type="spellEnd"/>
      <w:r w:rsidR="008201B5" w:rsidRPr="00D40096">
        <w:rPr>
          <w:color w:val="auto"/>
        </w:rPr>
        <w:t>” and the residuals are given</w:t>
      </w:r>
      <w:r w:rsidR="001472CE" w:rsidRPr="00D40096">
        <w:rPr>
          <w:color w:val="auto"/>
        </w:rPr>
        <w:t xml:space="preserve">. </w:t>
      </w:r>
    </w:p>
    <w:p w14:paraId="41D9F32A" w14:textId="77777777" w:rsidR="007B16CE" w:rsidRPr="00D40096" w:rsidRDefault="007B16CE" w:rsidP="0084685F">
      <w:pPr>
        <w:widowControl/>
        <w:rPr>
          <w:color w:val="auto"/>
        </w:rPr>
      </w:pPr>
    </w:p>
    <w:p w14:paraId="61525EAF" w14:textId="77777777" w:rsidR="007A4DD6" w:rsidRPr="00D40096" w:rsidRDefault="006305D7" w:rsidP="0084685F">
      <w:pPr>
        <w:widowControl/>
        <w:rPr>
          <w:b/>
          <w:color w:val="auto"/>
        </w:rPr>
      </w:pPr>
      <w:r w:rsidRPr="00D40096">
        <w:rPr>
          <w:b/>
          <w:color w:val="auto"/>
        </w:rPr>
        <w:t>DISCUSSION</w:t>
      </w:r>
      <w:r w:rsidRPr="00D40096">
        <w:rPr>
          <w:b/>
          <w:bCs/>
          <w:color w:val="auto"/>
        </w:rPr>
        <w:t>:</w:t>
      </w:r>
    </w:p>
    <w:p w14:paraId="300743E8" w14:textId="2BDD707F" w:rsidR="00431264" w:rsidRPr="00D40096" w:rsidRDefault="0069597A" w:rsidP="0084685F">
      <w:pPr>
        <w:widowControl/>
        <w:rPr>
          <w:color w:val="auto"/>
        </w:rPr>
      </w:pPr>
      <w:r w:rsidRPr="00D40096">
        <w:rPr>
          <w:color w:val="auto"/>
        </w:rPr>
        <w:t>The gravid spot in sai</w:t>
      </w:r>
      <w:r w:rsidR="00694103" w:rsidRPr="00D40096">
        <w:rPr>
          <w:color w:val="auto"/>
        </w:rPr>
        <w:t>l</w:t>
      </w:r>
      <w:r w:rsidRPr="00D40096">
        <w:rPr>
          <w:color w:val="auto"/>
        </w:rPr>
        <w:t>fin molly females was previously d</w:t>
      </w:r>
      <w:r w:rsidR="005449B0" w:rsidRPr="00D40096">
        <w:rPr>
          <w:color w:val="auto"/>
        </w:rPr>
        <w:t>escribed</w:t>
      </w:r>
      <w:r w:rsidRPr="00D40096">
        <w:rPr>
          <w:color w:val="auto"/>
        </w:rPr>
        <w:t xml:space="preserve"> to serve as a means of fertility advertisement towards conspecific males</w:t>
      </w:r>
      <w:r w:rsidRPr="00D40096">
        <w:rPr>
          <w:color w:val="auto"/>
          <w:vertAlign w:val="superscript"/>
        </w:rPr>
        <w:t>5</w:t>
      </w:r>
      <w:r w:rsidR="00A3434F" w:rsidRPr="00D40096">
        <w:rPr>
          <w:color w:val="auto"/>
          <w:vertAlign w:val="superscript"/>
        </w:rPr>
        <w:t>9</w:t>
      </w:r>
      <w:r w:rsidRPr="00D40096">
        <w:rPr>
          <w:color w:val="auto"/>
          <w:vertAlign w:val="superscript"/>
        </w:rPr>
        <w:t xml:space="preserve">, </w:t>
      </w:r>
      <w:r w:rsidR="00A3434F" w:rsidRPr="00D40096">
        <w:rPr>
          <w:color w:val="auto"/>
          <w:vertAlign w:val="superscript"/>
        </w:rPr>
        <w:t>60</w:t>
      </w:r>
      <w:r w:rsidR="001472CE" w:rsidRPr="00D40096">
        <w:rPr>
          <w:color w:val="auto"/>
        </w:rPr>
        <w:t xml:space="preserve">. </w:t>
      </w:r>
      <w:r w:rsidR="00DE3497" w:rsidRPr="00D40096">
        <w:rPr>
          <w:color w:val="auto"/>
        </w:rPr>
        <w:t>Whether</w:t>
      </w:r>
      <w:r w:rsidRPr="00D40096">
        <w:rPr>
          <w:color w:val="auto"/>
        </w:rPr>
        <w:t xml:space="preserve"> </w:t>
      </w:r>
      <w:r w:rsidR="00DE3497" w:rsidRPr="00D40096">
        <w:rPr>
          <w:color w:val="auto"/>
        </w:rPr>
        <w:t xml:space="preserve">a gravid spot may also provide information to conspecific females </w:t>
      </w:r>
      <w:r w:rsidR="001A41EB" w:rsidRPr="00D40096">
        <w:rPr>
          <w:color w:val="auto"/>
        </w:rPr>
        <w:t xml:space="preserve">in the context of mate choice </w:t>
      </w:r>
      <w:r w:rsidR="00DE3497" w:rsidRPr="00D40096">
        <w:rPr>
          <w:color w:val="auto"/>
        </w:rPr>
        <w:t>ha</w:t>
      </w:r>
      <w:r w:rsidR="005449B0" w:rsidRPr="00D40096">
        <w:rPr>
          <w:color w:val="auto"/>
        </w:rPr>
        <w:t>d</w:t>
      </w:r>
      <w:r w:rsidR="00DE3497" w:rsidRPr="00D40096">
        <w:rPr>
          <w:color w:val="auto"/>
        </w:rPr>
        <w:t xml:space="preserve"> n</w:t>
      </w:r>
      <w:r w:rsidR="005449B0" w:rsidRPr="00D40096">
        <w:rPr>
          <w:color w:val="auto"/>
        </w:rPr>
        <w:t xml:space="preserve">ot </w:t>
      </w:r>
      <w:r w:rsidR="00DE3497" w:rsidRPr="00D40096">
        <w:rPr>
          <w:color w:val="auto"/>
        </w:rPr>
        <w:t>been tested so far</w:t>
      </w:r>
      <w:r w:rsidR="001472CE" w:rsidRPr="00D40096">
        <w:rPr>
          <w:color w:val="auto"/>
        </w:rPr>
        <w:t xml:space="preserve">. </w:t>
      </w:r>
      <w:r w:rsidR="00161076" w:rsidRPr="00D40096">
        <w:rPr>
          <w:color w:val="auto"/>
        </w:rPr>
        <w:t xml:space="preserve">In </w:t>
      </w:r>
      <w:r w:rsidR="005449B0" w:rsidRPr="00D40096">
        <w:rPr>
          <w:color w:val="auto"/>
        </w:rPr>
        <w:lastRenderedPageBreak/>
        <w:t xml:space="preserve">the </w:t>
      </w:r>
      <w:r w:rsidR="00161076" w:rsidRPr="00D40096">
        <w:rPr>
          <w:color w:val="auto"/>
        </w:rPr>
        <w:t xml:space="preserve">present </w:t>
      </w:r>
      <w:r w:rsidR="00EA4873" w:rsidRPr="00D40096">
        <w:rPr>
          <w:color w:val="auto"/>
        </w:rPr>
        <w:t xml:space="preserve">case </w:t>
      </w:r>
      <w:r w:rsidR="00161076" w:rsidRPr="00D40096">
        <w:rPr>
          <w:color w:val="auto"/>
        </w:rPr>
        <w:t xml:space="preserve">study, we </w:t>
      </w:r>
      <w:r w:rsidR="00DE3497" w:rsidRPr="00D40096">
        <w:rPr>
          <w:color w:val="auto"/>
        </w:rPr>
        <w:t xml:space="preserve">investigated the potential role of a gravid spot </w:t>
      </w:r>
      <w:r w:rsidR="007440D4" w:rsidRPr="00D40096">
        <w:rPr>
          <w:color w:val="auto"/>
        </w:rPr>
        <w:t xml:space="preserve">as a source of public information </w:t>
      </w:r>
      <w:r w:rsidR="00DE3497" w:rsidRPr="00D40096">
        <w:rPr>
          <w:color w:val="auto"/>
        </w:rPr>
        <w:t>for observing conspecific females in the context of MCC</w:t>
      </w:r>
      <w:r w:rsidR="001472CE" w:rsidRPr="00D40096">
        <w:rPr>
          <w:color w:val="auto"/>
        </w:rPr>
        <w:t xml:space="preserve">. </w:t>
      </w:r>
      <w:r w:rsidR="001A41EB" w:rsidRPr="00D40096">
        <w:rPr>
          <w:color w:val="auto"/>
        </w:rPr>
        <w:t>Our study</w:t>
      </w:r>
      <w:r w:rsidR="00933350" w:rsidRPr="00D40096">
        <w:rPr>
          <w:color w:val="auto"/>
        </w:rPr>
        <w:t xml:space="preserve"> show</w:t>
      </w:r>
      <w:r w:rsidR="001A41EB" w:rsidRPr="00D40096">
        <w:rPr>
          <w:color w:val="auto"/>
        </w:rPr>
        <w:t>s</w:t>
      </w:r>
      <w:r w:rsidR="00933350" w:rsidRPr="00D40096">
        <w:rPr>
          <w:color w:val="auto"/>
        </w:rPr>
        <w:t xml:space="preserve"> that </w:t>
      </w:r>
      <w:r w:rsidR="00273006" w:rsidRPr="00D40096">
        <w:rPr>
          <w:color w:val="auto"/>
        </w:rPr>
        <w:t xml:space="preserve">the </w:t>
      </w:r>
      <w:r w:rsidR="00436C41" w:rsidRPr="00D40096">
        <w:rPr>
          <w:color w:val="auto"/>
        </w:rPr>
        <w:t>gravid spot</w:t>
      </w:r>
      <w:r w:rsidR="00273006" w:rsidRPr="00D40096">
        <w:rPr>
          <w:color w:val="auto"/>
        </w:rPr>
        <w:t xml:space="preserve"> seems to </w:t>
      </w:r>
      <w:r w:rsidR="00605203" w:rsidRPr="00D40096">
        <w:rPr>
          <w:color w:val="auto"/>
        </w:rPr>
        <w:t xml:space="preserve">not </w:t>
      </w:r>
      <w:r w:rsidR="00273006" w:rsidRPr="00D40096">
        <w:rPr>
          <w:color w:val="auto"/>
        </w:rPr>
        <w:t>be a</w:t>
      </w:r>
      <w:r w:rsidR="002E0E40" w:rsidRPr="00D40096">
        <w:rPr>
          <w:color w:val="auto"/>
        </w:rPr>
        <w:t xml:space="preserve"> sign</w:t>
      </w:r>
      <w:r w:rsidR="00273006" w:rsidRPr="00D40096">
        <w:rPr>
          <w:color w:val="auto"/>
        </w:rPr>
        <w:t xml:space="preserve"> of model female quality for live focal females w</w:t>
      </w:r>
      <w:r w:rsidR="00FF41DA" w:rsidRPr="00D40096">
        <w:rPr>
          <w:color w:val="auto"/>
        </w:rPr>
        <w:t>hen deciding to copy the</w:t>
      </w:r>
      <w:r w:rsidR="00273006" w:rsidRPr="00D40096">
        <w:rPr>
          <w:color w:val="auto"/>
        </w:rPr>
        <w:t xml:space="preserve"> </w:t>
      </w:r>
      <w:r w:rsidR="00605203" w:rsidRPr="00D40096">
        <w:rPr>
          <w:color w:val="auto"/>
        </w:rPr>
        <w:t xml:space="preserve">mate </w:t>
      </w:r>
      <w:r w:rsidR="00273006" w:rsidRPr="00D40096">
        <w:rPr>
          <w:color w:val="auto"/>
        </w:rPr>
        <w:t xml:space="preserve">choice </w:t>
      </w:r>
      <w:r w:rsidR="00FF41DA" w:rsidRPr="00D40096">
        <w:rPr>
          <w:color w:val="auto"/>
        </w:rPr>
        <w:t xml:space="preserve">of a </w:t>
      </w:r>
      <w:r w:rsidR="00FE2C18" w:rsidRPr="00D40096">
        <w:rPr>
          <w:color w:val="auto"/>
        </w:rPr>
        <w:t xml:space="preserve">virtual </w:t>
      </w:r>
      <w:r w:rsidR="00FF41DA" w:rsidRPr="00D40096">
        <w:rPr>
          <w:color w:val="auto"/>
        </w:rPr>
        <w:t xml:space="preserve">model female </w:t>
      </w:r>
      <w:r w:rsidR="00273006" w:rsidRPr="00D40096">
        <w:rPr>
          <w:color w:val="auto"/>
        </w:rPr>
        <w:t>for a virtual male</w:t>
      </w:r>
      <w:r w:rsidR="001472CE" w:rsidRPr="00D40096">
        <w:rPr>
          <w:color w:val="auto"/>
        </w:rPr>
        <w:t xml:space="preserve">. </w:t>
      </w:r>
      <w:r w:rsidR="00AA7C6D" w:rsidRPr="00D40096">
        <w:rPr>
          <w:color w:val="auto"/>
        </w:rPr>
        <w:t>F</w:t>
      </w:r>
      <w:r w:rsidR="00273006" w:rsidRPr="00D40096">
        <w:rPr>
          <w:color w:val="auto"/>
        </w:rPr>
        <w:t>ocal females copied the choice of a virtu</w:t>
      </w:r>
      <w:r w:rsidR="002E0E40" w:rsidRPr="00D40096">
        <w:rPr>
          <w:color w:val="auto"/>
        </w:rPr>
        <w:t>al model female for a prior non-</w:t>
      </w:r>
      <w:r w:rsidR="00273006" w:rsidRPr="00D40096">
        <w:rPr>
          <w:color w:val="auto"/>
        </w:rPr>
        <w:t>preferred virt</w:t>
      </w:r>
      <w:r w:rsidR="0060462E" w:rsidRPr="00D40096">
        <w:rPr>
          <w:color w:val="auto"/>
        </w:rPr>
        <w:t xml:space="preserve">ual male regardless </w:t>
      </w:r>
      <w:r w:rsidR="00605203" w:rsidRPr="00D40096">
        <w:rPr>
          <w:color w:val="auto"/>
        </w:rPr>
        <w:t xml:space="preserve">of </w:t>
      </w:r>
      <w:r w:rsidR="0060462E" w:rsidRPr="00D40096">
        <w:rPr>
          <w:color w:val="auto"/>
        </w:rPr>
        <w:t>whether the model</w:t>
      </w:r>
      <w:r w:rsidR="007B776C" w:rsidRPr="00D40096">
        <w:rPr>
          <w:color w:val="auto"/>
        </w:rPr>
        <w:t xml:space="preserve"> </w:t>
      </w:r>
      <w:r w:rsidR="00C8366D" w:rsidRPr="00D40096">
        <w:rPr>
          <w:color w:val="auto"/>
        </w:rPr>
        <w:t xml:space="preserve">female </w:t>
      </w:r>
      <w:r w:rsidR="007B776C" w:rsidRPr="00D40096">
        <w:rPr>
          <w:color w:val="auto"/>
        </w:rPr>
        <w:t>had a</w:t>
      </w:r>
      <w:r w:rsidR="00273006" w:rsidRPr="00D40096">
        <w:rPr>
          <w:color w:val="auto"/>
        </w:rPr>
        <w:t xml:space="preserve"> </w:t>
      </w:r>
      <w:r w:rsidR="00436C41" w:rsidRPr="00D40096">
        <w:rPr>
          <w:color w:val="auto"/>
        </w:rPr>
        <w:t>gravid spot</w:t>
      </w:r>
      <w:r w:rsidR="00273006" w:rsidRPr="00D40096">
        <w:rPr>
          <w:color w:val="auto"/>
        </w:rPr>
        <w:t xml:space="preserve"> or not</w:t>
      </w:r>
      <w:r w:rsidR="001472CE" w:rsidRPr="00D40096">
        <w:rPr>
          <w:color w:val="auto"/>
        </w:rPr>
        <w:t xml:space="preserve">. </w:t>
      </w:r>
      <w:r w:rsidR="00946A7A" w:rsidRPr="00D40096">
        <w:rPr>
          <w:color w:val="auto"/>
        </w:rPr>
        <w:t xml:space="preserve">We found </w:t>
      </w:r>
      <w:r w:rsidR="00AA7C6D" w:rsidRPr="00D40096">
        <w:rPr>
          <w:color w:val="auto"/>
        </w:rPr>
        <w:t>no difference in copying scores</w:t>
      </w:r>
      <w:r w:rsidR="00946A7A" w:rsidRPr="00D40096">
        <w:rPr>
          <w:color w:val="auto"/>
        </w:rPr>
        <w:t xml:space="preserve"> </w:t>
      </w:r>
      <w:r w:rsidR="001A41EB" w:rsidRPr="00D40096">
        <w:rPr>
          <w:color w:val="auto"/>
        </w:rPr>
        <w:t>n</w:t>
      </w:r>
      <w:r w:rsidR="00946A7A" w:rsidRPr="00D40096">
        <w:rPr>
          <w:color w:val="auto"/>
        </w:rPr>
        <w:t>or the number of mate-choice reversals</w:t>
      </w:r>
      <w:r w:rsidR="00AA7C6D" w:rsidRPr="00D40096">
        <w:rPr>
          <w:color w:val="auto"/>
        </w:rPr>
        <w:t xml:space="preserve"> between the two treatments</w:t>
      </w:r>
      <w:r w:rsidR="00946A7A" w:rsidRPr="00D40096">
        <w:rPr>
          <w:color w:val="auto"/>
        </w:rPr>
        <w:t xml:space="preserve">, indicating that the copying effect was </w:t>
      </w:r>
      <w:r w:rsidR="006420CA" w:rsidRPr="00D40096">
        <w:rPr>
          <w:color w:val="auto"/>
        </w:rPr>
        <w:t xml:space="preserve">also </w:t>
      </w:r>
      <w:r w:rsidR="00946A7A" w:rsidRPr="00D40096">
        <w:rPr>
          <w:color w:val="auto"/>
        </w:rPr>
        <w:t>equally strong</w:t>
      </w:r>
      <w:r w:rsidR="006420CA" w:rsidRPr="00D40096">
        <w:rPr>
          <w:color w:val="auto"/>
        </w:rPr>
        <w:t xml:space="preserve"> whether the model female had a gravid spot or not</w:t>
      </w:r>
      <w:r w:rsidR="001472CE" w:rsidRPr="00D40096">
        <w:rPr>
          <w:color w:val="auto"/>
        </w:rPr>
        <w:t xml:space="preserve">. </w:t>
      </w:r>
      <w:r w:rsidR="00273006" w:rsidRPr="00D40096">
        <w:rPr>
          <w:color w:val="auto"/>
        </w:rPr>
        <w:t>When no public information was provided in the control</w:t>
      </w:r>
      <w:r w:rsidR="007440D4" w:rsidRPr="00D40096">
        <w:rPr>
          <w:color w:val="auto"/>
        </w:rPr>
        <w:t xml:space="preserve"> (no model female present)</w:t>
      </w:r>
      <w:r w:rsidR="00273006" w:rsidRPr="00D40096">
        <w:rPr>
          <w:color w:val="auto"/>
        </w:rPr>
        <w:t>, focal females were consistent in their mate choice</w:t>
      </w:r>
      <w:r w:rsidR="001472CE" w:rsidRPr="00D40096">
        <w:rPr>
          <w:color w:val="auto"/>
        </w:rPr>
        <w:t xml:space="preserve">. </w:t>
      </w:r>
      <w:r w:rsidR="001A41EB" w:rsidRPr="00D40096">
        <w:rPr>
          <w:color w:val="auto"/>
        </w:rPr>
        <w:t xml:space="preserve">This </w:t>
      </w:r>
      <w:r w:rsidR="00605203" w:rsidRPr="00D40096">
        <w:rPr>
          <w:color w:val="auto"/>
        </w:rPr>
        <w:t>support</w:t>
      </w:r>
      <w:r w:rsidR="00083AC8" w:rsidRPr="00D40096">
        <w:rPr>
          <w:color w:val="auto"/>
        </w:rPr>
        <w:t>s</w:t>
      </w:r>
      <w:r w:rsidR="00273006" w:rsidRPr="00D40096">
        <w:rPr>
          <w:color w:val="auto"/>
        </w:rPr>
        <w:t xml:space="preserve"> that the observed </w:t>
      </w:r>
      <w:r w:rsidR="00FF41DA" w:rsidRPr="00D40096">
        <w:rPr>
          <w:color w:val="auto"/>
        </w:rPr>
        <w:t>change of preference within</w:t>
      </w:r>
      <w:r w:rsidR="007B776C" w:rsidRPr="00D40096">
        <w:rPr>
          <w:color w:val="auto"/>
        </w:rPr>
        <w:t xml:space="preserve"> treatments can</w:t>
      </w:r>
      <w:r w:rsidR="00AA7C6D" w:rsidRPr="00D40096">
        <w:rPr>
          <w:color w:val="auto"/>
        </w:rPr>
        <w:t xml:space="preserve"> </w:t>
      </w:r>
      <w:r w:rsidR="00273006" w:rsidRPr="00D40096">
        <w:rPr>
          <w:color w:val="auto"/>
        </w:rPr>
        <w:t xml:space="preserve">be </w:t>
      </w:r>
      <w:r w:rsidR="007A4028" w:rsidRPr="00D40096">
        <w:rPr>
          <w:color w:val="auto"/>
        </w:rPr>
        <w:t>explained by the presence of the</w:t>
      </w:r>
      <w:r w:rsidR="00FF41DA" w:rsidRPr="00D40096">
        <w:rPr>
          <w:color w:val="auto"/>
        </w:rPr>
        <w:t xml:space="preserve"> virtual model female</w:t>
      </w:r>
      <w:r w:rsidR="00851DBE" w:rsidRPr="00D40096">
        <w:rPr>
          <w:color w:val="auto"/>
        </w:rPr>
        <w:t xml:space="preserve"> only,</w:t>
      </w:r>
      <w:r w:rsidR="001A41EB" w:rsidRPr="00D40096">
        <w:rPr>
          <w:color w:val="auto"/>
        </w:rPr>
        <w:t xml:space="preserve"> providing </w:t>
      </w:r>
      <w:proofErr w:type="gramStart"/>
      <w:r w:rsidR="001A41EB" w:rsidRPr="00D40096">
        <w:rPr>
          <w:color w:val="auto"/>
        </w:rPr>
        <w:t>sufficient</w:t>
      </w:r>
      <w:proofErr w:type="gramEnd"/>
      <w:r w:rsidR="001A41EB" w:rsidRPr="00D40096">
        <w:rPr>
          <w:color w:val="auto"/>
        </w:rPr>
        <w:t xml:space="preserve"> public information for copying the mate choice of others</w:t>
      </w:r>
      <w:r w:rsidR="001472CE" w:rsidRPr="00D40096">
        <w:rPr>
          <w:color w:val="auto"/>
        </w:rPr>
        <w:t xml:space="preserve">. </w:t>
      </w:r>
    </w:p>
    <w:p w14:paraId="21C4D714" w14:textId="77777777" w:rsidR="005F02FE" w:rsidRPr="00D40096" w:rsidRDefault="005F02FE" w:rsidP="0084685F">
      <w:pPr>
        <w:widowControl/>
        <w:rPr>
          <w:color w:val="auto"/>
        </w:rPr>
      </w:pPr>
    </w:p>
    <w:p w14:paraId="177BCBCC" w14:textId="4E8922C0" w:rsidR="00273006" w:rsidRPr="00D40096" w:rsidRDefault="00FF41DA" w:rsidP="0084685F">
      <w:pPr>
        <w:widowControl/>
        <w:rPr>
          <w:color w:val="auto"/>
        </w:rPr>
      </w:pPr>
      <w:r w:rsidRPr="00D40096">
        <w:rPr>
          <w:color w:val="auto"/>
        </w:rPr>
        <w:t xml:space="preserve">Even though </w:t>
      </w:r>
      <w:r w:rsidR="00340C76" w:rsidRPr="00D40096">
        <w:rPr>
          <w:color w:val="auto"/>
        </w:rPr>
        <w:t>the general presence and</w:t>
      </w:r>
      <w:r w:rsidR="00431264" w:rsidRPr="00D40096">
        <w:rPr>
          <w:color w:val="auto"/>
        </w:rPr>
        <w:t xml:space="preserve"> </w:t>
      </w:r>
      <w:r w:rsidR="00340C76" w:rsidRPr="00D40096">
        <w:rPr>
          <w:color w:val="auto"/>
        </w:rPr>
        <w:t xml:space="preserve">extent </w:t>
      </w:r>
      <w:r w:rsidR="00431264" w:rsidRPr="00D40096">
        <w:rPr>
          <w:color w:val="auto"/>
        </w:rPr>
        <w:t xml:space="preserve">of the </w:t>
      </w:r>
      <w:r w:rsidR="00436C41" w:rsidRPr="00D40096">
        <w:rPr>
          <w:color w:val="auto"/>
        </w:rPr>
        <w:t>gravid spot</w:t>
      </w:r>
      <w:r w:rsidR="00431264" w:rsidRPr="00D40096">
        <w:rPr>
          <w:color w:val="auto"/>
        </w:rPr>
        <w:t xml:space="preserve"> </w:t>
      </w:r>
      <w:proofErr w:type="gramStart"/>
      <w:r w:rsidR="00431264" w:rsidRPr="00D40096">
        <w:rPr>
          <w:color w:val="auto"/>
        </w:rPr>
        <w:t>are considered to be</w:t>
      </w:r>
      <w:proofErr w:type="gramEnd"/>
      <w:r w:rsidR="00431264" w:rsidRPr="00D40096">
        <w:rPr>
          <w:color w:val="auto"/>
        </w:rPr>
        <w:t xml:space="preserve"> linked </w:t>
      </w:r>
      <w:r w:rsidR="0060462E" w:rsidRPr="00D40096">
        <w:rPr>
          <w:color w:val="auto"/>
        </w:rPr>
        <w:t xml:space="preserve">to </w:t>
      </w:r>
      <w:r w:rsidR="00851DBE" w:rsidRPr="00D40096">
        <w:rPr>
          <w:color w:val="auto"/>
        </w:rPr>
        <w:t xml:space="preserve">the </w:t>
      </w:r>
      <w:r w:rsidR="00340C76" w:rsidRPr="00D40096">
        <w:rPr>
          <w:color w:val="auto"/>
        </w:rPr>
        <w:t>female</w:t>
      </w:r>
      <w:r w:rsidR="0060462E" w:rsidRPr="00D40096">
        <w:rPr>
          <w:color w:val="auto"/>
        </w:rPr>
        <w:t xml:space="preserve"> </w:t>
      </w:r>
      <w:r w:rsidR="00431264" w:rsidRPr="00D40096">
        <w:rPr>
          <w:color w:val="auto"/>
        </w:rPr>
        <w:t xml:space="preserve">reproductive cycle, with the spot being largest prior to parturition and smallest </w:t>
      </w:r>
      <w:r w:rsidR="00340C76" w:rsidRPr="00D40096">
        <w:rPr>
          <w:color w:val="auto"/>
        </w:rPr>
        <w:t xml:space="preserve">or absent </w:t>
      </w:r>
      <w:r w:rsidR="00431264" w:rsidRPr="00D40096">
        <w:rPr>
          <w:color w:val="auto"/>
        </w:rPr>
        <w:t>after giving birth</w:t>
      </w:r>
      <w:r w:rsidR="00A3434F" w:rsidRPr="00D40096">
        <w:rPr>
          <w:color w:val="auto"/>
          <w:vertAlign w:val="superscript"/>
        </w:rPr>
        <w:t>60</w:t>
      </w:r>
      <w:r w:rsidR="00340C76" w:rsidRPr="00D40096">
        <w:rPr>
          <w:color w:val="auto"/>
        </w:rPr>
        <w:t xml:space="preserve">, systematic visual observations of the development of </w:t>
      </w:r>
      <w:r w:rsidR="00436C41" w:rsidRPr="00D40096">
        <w:rPr>
          <w:color w:val="auto"/>
        </w:rPr>
        <w:t>gravid spot</w:t>
      </w:r>
      <w:r w:rsidR="00340C76" w:rsidRPr="00D40096">
        <w:rPr>
          <w:color w:val="auto"/>
        </w:rPr>
        <w:t>s in individual females</w:t>
      </w:r>
      <w:r w:rsidR="00431264" w:rsidRPr="00D40096">
        <w:rPr>
          <w:color w:val="auto"/>
        </w:rPr>
        <w:t xml:space="preserve"> are still missing</w:t>
      </w:r>
      <w:r w:rsidR="001472CE" w:rsidRPr="00D40096">
        <w:rPr>
          <w:color w:val="auto"/>
        </w:rPr>
        <w:t xml:space="preserve">. </w:t>
      </w:r>
      <w:r w:rsidR="00431264" w:rsidRPr="00D40096">
        <w:rPr>
          <w:color w:val="auto"/>
        </w:rPr>
        <w:t>Moreover, variation</w:t>
      </w:r>
      <w:r w:rsidR="00340C76" w:rsidRPr="00D40096">
        <w:rPr>
          <w:color w:val="auto"/>
        </w:rPr>
        <w:t xml:space="preserve"> in </w:t>
      </w:r>
      <w:r w:rsidR="00436C41" w:rsidRPr="00D40096">
        <w:rPr>
          <w:color w:val="auto"/>
        </w:rPr>
        <w:t>gravid spot</w:t>
      </w:r>
      <w:r w:rsidR="00340C76" w:rsidRPr="00D40096">
        <w:rPr>
          <w:color w:val="auto"/>
        </w:rPr>
        <w:t xml:space="preserve"> size</w:t>
      </w:r>
      <w:r w:rsidR="00431264" w:rsidRPr="00D40096">
        <w:rPr>
          <w:color w:val="auto"/>
        </w:rPr>
        <w:t xml:space="preserve"> can be high between individual females with spots </w:t>
      </w:r>
      <w:r w:rsidR="00005A9B" w:rsidRPr="00D40096">
        <w:rPr>
          <w:color w:val="auto"/>
        </w:rPr>
        <w:t xml:space="preserve">also </w:t>
      </w:r>
      <w:r w:rsidR="00431264" w:rsidRPr="00D40096">
        <w:rPr>
          <w:color w:val="auto"/>
        </w:rPr>
        <w:t xml:space="preserve">being completely absent </w:t>
      </w:r>
      <w:r w:rsidR="00005A9B" w:rsidRPr="00D40096">
        <w:rPr>
          <w:color w:val="auto"/>
        </w:rPr>
        <w:t>in</w:t>
      </w:r>
      <w:r w:rsidR="00431264" w:rsidRPr="00D40096">
        <w:rPr>
          <w:color w:val="auto"/>
        </w:rPr>
        <w:t xml:space="preserve"> </w:t>
      </w:r>
      <w:r w:rsidR="00340C76" w:rsidRPr="00D40096">
        <w:rPr>
          <w:color w:val="auto"/>
        </w:rPr>
        <w:t xml:space="preserve">mature, gravid </w:t>
      </w:r>
      <w:r w:rsidR="00431264" w:rsidRPr="00D40096">
        <w:rPr>
          <w:color w:val="auto"/>
        </w:rPr>
        <w:t>female</w:t>
      </w:r>
      <w:r w:rsidR="00340C76" w:rsidRPr="00D40096">
        <w:rPr>
          <w:color w:val="auto"/>
        </w:rPr>
        <w:t>s</w:t>
      </w:r>
      <w:r w:rsidR="00A3434F" w:rsidRPr="00D40096">
        <w:rPr>
          <w:color w:val="auto"/>
          <w:vertAlign w:val="superscript"/>
        </w:rPr>
        <w:t>60</w:t>
      </w:r>
      <w:r w:rsidR="001472CE" w:rsidRPr="00D40096">
        <w:rPr>
          <w:color w:val="auto"/>
        </w:rPr>
        <w:t xml:space="preserve">. </w:t>
      </w:r>
      <w:r w:rsidR="00005A9B" w:rsidRPr="00D40096">
        <w:rPr>
          <w:color w:val="auto"/>
        </w:rPr>
        <w:t>Even though sailfin molly females are most</w:t>
      </w:r>
      <w:r w:rsidRPr="00D40096">
        <w:rPr>
          <w:color w:val="auto"/>
        </w:rPr>
        <w:t xml:space="preserve"> receptive short after parturition</w:t>
      </w:r>
      <w:r w:rsidR="00C46B0A" w:rsidRPr="00D40096">
        <w:rPr>
          <w:color w:val="auto"/>
          <w:vertAlign w:val="superscript"/>
        </w:rPr>
        <w:t>5</w:t>
      </w:r>
      <w:r w:rsidR="00A3434F" w:rsidRPr="00D40096">
        <w:rPr>
          <w:color w:val="auto"/>
          <w:vertAlign w:val="superscript"/>
        </w:rPr>
        <w:t>9</w:t>
      </w:r>
      <w:r w:rsidR="00D05849" w:rsidRPr="00D40096">
        <w:rPr>
          <w:color w:val="auto"/>
          <w:vertAlign w:val="superscript"/>
        </w:rPr>
        <w:t xml:space="preserve">, </w:t>
      </w:r>
      <w:r w:rsidR="00C46B0A" w:rsidRPr="00D40096">
        <w:rPr>
          <w:color w:val="auto"/>
          <w:vertAlign w:val="superscript"/>
        </w:rPr>
        <w:t>7</w:t>
      </w:r>
      <w:r w:rsidR="00A3434F" w:rsidRPr="00D40096">
        <w:rPr>
          <w:color w:val="auto"/>
          <w:vertAlign w:val="superscript"/>
        </w:rPr>
        <w:t>6</w:t>
      </w:r>
      <w:r w:rsidR="00B95AFA" w:rsidRPr="00D40096">
        <w:rPr>
          <w:color w:val="auto"/>
        </w:rPr>
        <w:t>, they</w:t>
      </w:r>
      <w:r w:rsidRPr="00D40096">
        <w:rPr>
          <w:color w:val="auto"/>
        </w:rPr>
        <w:t xml:space="preserve"> </w:t>
      </w:r>
      <w:proofErr w:type="gramStart"/>
      <w:r w:rsidRPr="00D40096">
        <w:rPr>
          <w:color w:val="auto"/>
        </w:rPr>
        <w:t xml:space="preserve">are </w:t>
      </w:r>
      <w:r w:rsidR="00CA4A3D" w:rsidRPr="00D40096">
        <w:rPr>
          <w:color w:val="auto"/>
        </w:rPr>
        <w:t>able to</w:t>
      </w:r>
      <w:proofErr w:type="gramEnd"/>
      <w:r w:rsidR="00CA4A3D" w:rsidRPr="00D40096">
        <w:rPr>
          <w:color w:val="auto"/>
        </w:rPr>
        <w:t xml:space="preserve"> store sperm</w:t>
      </w:r>
      <w:r w:rsidR="00FF239C" w:rsidRPr="00D40096">
        <w:rPr>
          <w:color w:val="auto"/>
        </w:rPr>
        <w:t xml:space="preserve"> for several months</w:t>
      </w:r>
      <w:r w:rsidR="00E75262" w:rsidRPr="00D40096">
        <w:rPr>
          <w:color w:val="auto"/>
          <w:vertAlign w:val="superscript"/>
        </w:rPr>
        <w:t>5</w:t>
      </w:r>
      <w:r w:rsidR="00A3434F" w:rsidRPr="00D40096">
        <w:rPr>
          <w:color w:val="auto"/>
          <w:vertAlign w:val="superscript"/>
        </w:rPr>
        <w:t>7</w:t>
      </w:r>
      <w:r w:rsidR="001472CE" w:rsidRPr="00D40096">
        <w:rPr>
          <w:color w:val="auto"/>
        </w:rPr>
        <w:t xml:space="preserve">. </w:t>
      </w:r>
      <w:r w:rsidR="00C7314C" w:rsidRPr="00D40096">
        <w:rPr>
          <w:color w:val="auto"/>
        </w:rPr>
        <w:t>Therefore, f</w:t>
      </w:r>
      <w:r w:rsidR="00927FBD" w:rsidRPr="00D40096">
        <w:rPr>
          <w:color w:val="auto"/>
        </w:rPr>
        <w:t xml:space="preserve">emales should always </w:t>
      </w:r>
      <w:r w:rsidR="00C7314C" w:rsidRPr="00D40096">
        <w:rPr>
          <w:color w:val="auto"/>
        </w:rPr>
        <w:t>be choosy for the best quality mate</w:t>
      </w:r>
      <w:r w:rsidR="001472CE" w:rsidRPr="00D40096">
        <w:rPr>
          <w:color w:val="auto"/>
        </w:rPr>
        <w:t xml:space="preserve">. </w:t>
      </w:r>
      <w:r w:rsidR="00B026C4" w:rsidRPr="00D40096">
        <w:rPr>
          <w:color w:val="auto"/>
        </w:rPr>
        <w:t>With regard</w:t>
      </w:r>
      <w:r w:rsidR="00851DBE" w:rsidRPr="00D40096">
        <w:rPr>
          <w:color w:val="auto"/>
        </w:rPr>
        <w:t>s</w:t>
      </w:r>
      <w:r w:rsidR="00B026C4" w:rsidRPr="00D40096">
        <w:rPr>
          <w:color w:val="auto"/>
        </w:rPr>
        <w:t xml:space="preserve"> to </w:t>
      </w:r>
      <w:r w:rsidR="007B5249" w:rsidRPr="00D40096">
        <w:rPr>
          <w:color w:val="auto"/>
        </w:rPr>
        <w:t xml:space="preserve">our </w:t>
      </w:r>
      <w:r w:rsidR="00C7314C" w:rsidRPr="00D40096">
        <w:rPr>
          <w:color w:val="auto"/>
        </w:rPr>
        <w:t xml:space="preserve">case study on MCC and </w:t>
      </w:r>
      <w:r w:rsidR="00851DBE" w:rsidRPr="00D40096">
        <w:rPr>
          <w:color w:val="auto"/>
        </w:rPr>
        <w:t>the</w:t>
      </w:r>
      <w:r w:rsidR="00C7314C" w:rsidRPr="00D40096">
        <w:rPr>
          <w:color w:val="auto"/>
        </w:rPr>
        <w:t xml:space="preserve"> tested hypotheses</w:t>
      </w:r>
      <w:r w:rsidR="00B026C4" w:rsidRPr="00D40096">
        <w:rPr>
          <w:color w:val="auto"/>
        </w:rPr>
        <w:t>, we conclude that a g</w:t>
      </w:r>
      <w:r w:rsidR="002A5415" w:rsidRPr="00D40096">
        <w:rPr>
          <w:color w:val="auto"/>
        </w:rPr>
        <w:t xml:space="preserve">ravid spot may not be a </w:t>
      </w:r>
      <w:r w:rsidR="00B026C4" w:rsidRPr="00D40096">
        <w:rPr>
          <w:color w:val="auto"/>
        </w:rPr>
        <w:t>valid</w:t>
      </w:r>
      <w:r w:rsidR="002A5415" w:rsidRPr="00D40096">
        <w:rPr>
          <w:color w:val="auto"/>
        </w:rPr>
        <w:t xml:space="preserve"> indicator of model female quality </w:t>
      </w:r>
      <w:r w:rsidR="00C7314C" w:rsidRPr="00D40096">
        <w:rPr>
          <w:color w:val="auto"/>
        </w:rPr>
        <w:t>to observing conspecific females</w:t>
      </w:r>
      <w:r w:rsidR="001472CE" w:rsidRPr="00D40096">
        <w:rPr>
          <w:color w:val="auto"/>
        </w:rPr>
        <w:t xml:space="preserve">. </w:t>
      </w:r>
      <w:r w:rsidR="00C935C9" w:rsidRPr="00D40096">
        <w:rPr>
          <w:color w:val="auto"/>
        </w:rPr>
        <w:t>I</w:t>
      </w:r>
      <w:r w:rsidR="00C7314C" w:rsidRPr="00D40096">
        <w:rPr>
          <w:color w:val="auto"/>
        </w:rPr>
        <w:t xml:space="preserve">nformation </w:t>
      </w:r>
      <w:r w:rsidR="00C935C9" w:rsidRPr="00D40096">
        <w:rPr>
          <w:color w:val="auto"/>
        </w:rPr>
        <w:t>on the reproductive state of a model female that an</w:t>
      </w:r>
      <w:r w:rsidR="000C5C77" w:rsidRPr="00D40096">
        <w:rPr>
          <w:color w:val="auto"/>
        </w:rPr>
        <w:t xml:space="preserve"> observing female might </w:t>
      </w:r>
      <w:r w:rsidR="00C935C9" w:rsidRPr="00D40096">
        <w:rPr>
          <w:color w:val="auto"/>
        </w:rPr>
        <w:t xml:space="preserve">possibly </w:t>
      </w:r>
      <w:r w:rsidR="000C5C77" w:rsidRPr="00D40096">
        <w:rPr>
          <w:color w:val="auto"/>
        </w:rPr>
        <w:t xml:space="preserve">gain </w:t>
      </w:r>
      <w:r w:rsidR="00C7314C" w:rsidRPr="00D40096">
        <w:rPr>
          <w:color w:val="auto"/>
        </w:rPr>
        <w:t>seem</w:t>
      </w:r>
      <w:r w:rsidR="00851DBE" w:rsidRPr="00D40096">
        <w:rPr>
          <w:color w:val="auto"/>
        </w:rPr>
        <w:t>s</w:t>
      </w:r>
      <w:r w:rsidR="00C7314C" w:rsidRPr="00D40096">
        <w:rPr>
          <w:color w:val="auto"/>
        </w:rPr>
        <w:t xml:space="preserve"> to </w:t>
      </w:r>
      <w:r w:rsidR="0076379D" w:rsidRPr="00D40096">
        <w:rPr>
          <w:color w:val="auto"/>
        </w:rPr>
        <w:t xml:space="preserve">not </w:t>
      </w:r>
      <w:r w:rsidR="000C5C77" w:rsidRPr="00D40096">
        <w:rPr>
          <w:color w:val="auto"/>
        </w:rPr>
        <w:t>be important in the decision to</w:t>
      </w:r>
      <w:r w:rsidR="00C7314C" w:rsidRPr="00D40096">
        <w:rPr>
          <w:color w:val="auto"/>
        </w:rPr>
        <w:t xml:space="preserve"> copy her choice or not</w:t>
      </w:r>
      <w:r w:rsidR="000C5C77" w:rsidRPr="00D40096">
        <w:rPr>
          <w:color w:val="auto"/>
        </w:rPr>
        <w:t xml:space="preserve">, at least </w:t>
      </w:r>
      <w:r w:rsidR="00851DBE" w:rsidRPr="00D40096">
        <w:rPr>
          <w:color w:val="auto"/>
        </w:rPr>
        <w:t xml:space="preserve">among </w:t>
      </w:r>
      <w:r w:rsidR="000C5C77" w:rsidRPr="00D40096">
        <w:rPr>
          <w:color w:val="auto"/>
        </w:rPr>
        <w:t>sailfin mollies</w:t>
      </w:r>
      <w:r w:rsidR="001472CE" w:rsidRPr="00D40096">
        <w:rPr>
          <w:color w:val="auto"/>
        </w:rPr>
        <w:t xml:space="preserve">. </w:t>
      </w:r>
    </w:p>
    <w:p w14:paraId="03460710" w14:textId="77777777" w:rsidR="00FF41DA" w:rsidRPr="00D40096" w:rsidRDefault="00FF41DA" w:rsidP="0084685F">
      <w:pPr>
        <w:widowControl/>
        <w:rPr>
          <w:color w:val="auto"/>
        </w:rPr>
      </w:pPr>
    </w:p>
    <w:p w14:paraId="30899BE6" w14:textId="7E755D52" w:rsidR="00A36E33" w:rsidRPr="00D40096" w:rsidRDefault="00863251" w:rsidP="0084685F">
      <w:pPr>
        <w:widowControl/>
        <w:rPr>
          <w:color w:val="auto"/>
        </w:rPr>
      </w:pPr>
      <w:r w:rsidRPr="00D40096">
        <w:rPr>
          <w:color w:val="auto"/>
        </w:rPr>
        <w:t xml:space="preserve">Notably, </w:t>
      </w:r>
      <w:r w:rsidR="00532E68" w:rsidRPr="00D40096">
        <w:rPr>
          <w:color w:val="auto"/>
        </w:rPr>
        <w:t>our</w:t>
      </w:r>
      <w:r w:rsidRPr="00D40096">
        <w:rPr>
          <w:color w:val="auto"/>
        </w:rPr>
        <w:t xml:space="preserve"> study demonstrates</w:t>
      </w:r>
      <w:r w:rsidR="00161076" w:rsidRPr="00D40096">
        <w:rPr>
          <w:color w:val="auto"/>
        </w:rPr>
        <w:t xml:space="preserve"> a hi</w:t>
      </w:r>
      <w:r w:rsidR="007B1F48" w:rsidRPr="00D40096">
        <w:rPr>
          <w:color w:val="auto"/>
        </w:rPr>
        <w:t xml:space="preserve">ghly standardized procedure for </w:t>
      </w:r>
      <w:r w:rsidR="00161076" w:rsidRPr="00D40096">
        <w:rPr>
          <w:color w:val="auto"/>
        </w:rPr>
        <w:t xml:space="preserve">visual manipulation of public information </w:t>
      </w:r>
      <w:r w:rsidR="00933350" w:rsidRPr="00D40096">
        <w:rPr>
          <w:color w:val="auto"/>
        </w:rPr>
        <w:t>provided in</w:t>
      </w:r>
      <w:r w:rsidR="00161076" w:rsidRPr="00D40096">
        <w:rPr>
          <w:color w:val="auto"/>
        </w:rPr>
        <w:t xml:space="preserve"> MCC experiment</w:t>
      </w:r>
      <w:r w:rsidR="00933350" w:rsidRPr="00D40096">
        <w:rPr>
          <w:color w:val="auto"/>
        </w:rPr>
        <w:t>s</w:t>
      </w:r>
      <w:r w:rsidR="00161076" w:rsidRPr="00D40096">
        <w:rPr>
          <w:color w:val="auto"/>
        </w:rPr>
        <w:t xml:space="preserve"> by </w:t>
      </w:r>
      <w:r w:rsidR="00C86940" w:rsidRPr="00D40096">
        <w:rPr>
          <w:color w:val="auto"/>
        </w:rPr>
        <w:t xml:space="preserve">using computer animated </w:t>
      </w:r>
      <w:r w:rsidR="00161076" w:rsidRPr="00D40096">
        <w:rPr>
          <w:color w:val="auto"/>
        </w:rPr>
        <w:t>fish</w:t>
      </w:r>
      <w:r w:rsidR="001472CE" w:rsidRPr="00D40096">
        <w:rPr>
          <w:color w:val="auto"/>
        </w:rPr>
        <w:t xml:space="preserve">. </w:t>
      </w:r>
      <w:r w:rsidR="009614F7" w:rsidRPr="00D40096">
        <w:rPr>
          <w:color w:val="auto"/>
        </w:rPr>
        <w:t>In contrast to an earlier study by Benson</w:t>
      </w:r>
      <w:r w:rsidR="00A3236B" w:rsidRPr="00D40096">
        <w:rPr>
          <w:color w:val="auto"/>
          <w:vertAlign w:val="superscript"/>
        </w:rPr>
        <w:t>7</w:t>
      </w:r>
      <w:r w:rsidR="00A3434F" w:rsidRPr="00D40096">
        <w:rPr>
          <w:color w:val="auto"/>
          <w:vertAlign w:val="superscript"/>
        </w:rPr>
        <w:t>7</w:t>
      </w:r>
      <w:r w:rsidR="009614F7" w:rsidRPr="00D40096">
        <w:rPr>
          <w:color w:val="auto"/>
        </w:rPr>
        <w:t xml:space="preserve">, </w:t>
      </w:r>
      <w:r w:rsidR="00F736BB" w:rsidRPr="00D40096">
        <w:rPr>
          <w:color w:val="auto"/>
        </w:rPr>
        <w:t>who</w:t>
      </w:r>
      <w:r w:rsidR="009614F7" w:rsidRPr="00D40096">
        <w:rPr>
          <w:color w:val="auto"/>
        </w:rPr>
        <w:t xml:space="preserve"> </w:t>
      </w:r>
      <w:r w:rsidR="00F736BB" w:rsidRPr="00D40096">
        <w:rPr>
          <w:color w:val="auto"/>
        </w:rPr>
        <w:t>injected</w:t>
      </w:r>
      <w:r w:rsidR="009614F7" w:rsidRPr="00D40096">
        <w:rPr>
          <w:color w:val="auto"/>
        </w:rPr>
        <w:t xml:space="preserve"> live fish with tattoo ink</w:t>
      </w:r>
      <w:r w:rsidR="00F736BB" w:rsidRPr="00D40096">
        <w:rPr>
          <w:color w:val="auto"/>
        </w:rPr>
        <w:t xml:space="preserve"> to manipulate gravid spots</w:t>
      </w:r>
      <w:r w:rsidR="009614F7" w:rsidRPr="00D40096">
        <w:rPr>
          <w:color w:val="auto"/>
        </w:rPr>
        <w:t xml:space="preserve">, </w:t>
      </w:r>
      <w:r w:rsidR="008D22CA" w:rsidRPr="00D40096">
        <w:rPr>
          <w:color w:val="auto"/>
        </w:rPr>
        <w:t>our method</w:t>
      </w:r>
      <w:r w:rsidR="00F736BB" w:rsidRPr="00D40096">
        <w:rPr>
          <w:i/>
          <w:color w:val="auto"/>
        </w:rPr>
        <w:t xml:space="preserve"> </w:t>
      </w:r>
      <w:r w:rsidR="00F736BB" w:rsidRPr="00D40096">
        <w:rPr>
          <w:color w:val="auto"/>
        </w:rPr>
        <w:t>provides a</w:t>
      </w:r>
      <w:r w:rsidR="007B1F48" w:rsidRPr="00D40096">
        <w:rPr>
          <w:color w:val="auto"/>
        </w:rPr>
        <w:t xml:space="preserve"> completely non-invasive </w:t>
      </w:r>
      <w:r w:rsidR="00F736BB" w:rsidRPr="00D40096">
        <w:rPr>
          <w:color w:val="auto"/>
        </w:rPr>
        <w:t>alternative for visual manipulation</w:t>
      </w:r>
      <w:r w:rsidR="001472CE" w:rsidRPr="00D40096">
        <w:rPr>
          <w:color w:val="auto"/>
        </w:rPr>
        <w:t xml:space="preserve">. </w:t>
      </w:r>
      <w:r w:rsidR="00161076" w:rsidRPr="00D40096">
        <w:rPr>
          <w:color w:val="auto"/>
        </w:rPr>
        <w:t>We</w:t>
      </w:r>
      <w:r w:rsidR="00933350" w:rsidRPr="00D40096">
        <w:rPr>
          <w:color w:val="auto"/>
        </w:rPr>
        <w:t xml:space="preserve"> described in detail the procedure</w:t>
      </w:r>
      <w:r w:rsidR="00161076" w:rsidRPr="00D40096">
        <w:rPr>
          <w:color w:val="auto"/>
        </w:rPr>
        <w:t xml:space="preserve"> on how</w:t>
      </w:r>
      <w:r w:rsidR="00933350" w:rsidRPr="00D40096">
        <w:rPr>
          <w:color w:val="auto"/>
        </w:rPr>
        <w:t xml:space="preserve"> to create and animate virtual sailfin mollies in </w:t>
      </w:r>
      <w:proofErr w:type="spellStart"/>
      <w:r w:rsidR="00933350" w:rsidRPr="00D40096">
        <w:rPr>
          <w:i/>
          <w:color w:val="auto"/>
        </w:rPr>
        <w:t>FishSim</w:t>
      </w:r>
      <w:proofErr w:type="spellEnd"/>
      <w:r w:rsidR="001472CE" w:rsidRPr="00D40096">
        <w:rPr>
          <w:color w:val="auto"/>
        </w:rPr>
        <w:t xml:space="preserve">. </w:t>
      </w:r>
      <w:r w:rsidR="00933350" w:rsidRPr="00D40096">
        <w:rPr>
          <w:color w:val="auto"/>
        </w:rPr>
        <w:t xml:space="preserve">We further showed how </w:t>
      </w:r>
      <w:r w:rsidR="00532E68" w:rsidRPr="00D40096">
        <w:rPr>
          <w:color w:val="auto"/>
        </w:rPr>
        <w:t>computer animation</w:t>
      </w:r>
      <w:r w:rsidR="00933350" w:rsidRPr="00D40096">
        <w:rPr>
          <w:color w:val="auto"/>
        </w:rPr>
        <w:t xml:space="preserve"> can be used to adopt the experimental procedure of a classic MCC experiment with virtual fish for the presentation towards live t</w:t>
      </w:r>
      <w:r w:rsidR="00C86940" w:rsidRPr="00D40096">
        <w:rPr>
          <w:color w:val="auto"/>
        </w:rPr>
        <w:t>est fish in a binary choice</w:t>
      </w:r>
      <w:r w:rsidR="00933350" w:rsidRPr="00D40096">
        <w:rPr>
          <w:color w:val="auto"/>
        </w:rPr>
        <w:t xml:space="preserve"> situation</w:t>
      </w:r>
      <w:r w:rsidR="001472CE" w:rsidRPr="00D40096">
        <w:rPr>
          <w:color w:val="auto"/>
        </w:rPr>
        <w:t xml:space="preserve">. </w:t>
      </w:r>
    </w:p>
    <w:p w14:paraId="2A2E8B0B" w14:textId="77777777" w:rsidR="00A36E33" w:rsidRPr="00D40096" w:rsidRDefault="00A36E33" w:rsidP="0084685F">
      <w:pPr>
        <w:widowControl/>
        <w:rPr>
          <w:color w:val="auto"/>
        </w:rPr>
      </w:pPr>
    </w:p>
    <w:p w14:paraId="5698F039" w14:textId="624EC069" w:rsidR="005E77C2" w:rsidRPr="00D40096" w:rsidRDefault="001F18F1" w:rsidP="0084685F">
      <w:pPr>
        <w:widowControl/>
        <w:rPr>
          <w:color w:val="auto"/>
        </w:rPr>
      </w:pPr>
      <w:r w:rsidRPr="00D40096">
        <w:rPr>
          <w:color w:val="auto"/>
        </w:rPr>
        <w:t xml:space="preserve">Following the protocol, we identify several critical steps that need specific attention to ensure the </w:t>
      </w:r>
      <w:r w:rsidR="00C402B0" w:rsidRPr="00D40096">
        <w:rPr>
          <w:color w:val="auto"/>
        </w:rPr>
        <w:t>correct handling of our toolchain and</w:t>
      </w:r>
      <w:r w:rsidR="00D31EBD" w:rsidRPr="00D40096">
        <w:rPr>
          <w:color w:val="auto"/>
        </w:rPr>
        <w:t xml:space="preserve"> </w:t>
      </w:r>
      <w:r w:rsidR="00C402B0" w:rsidRPr="00D40096">
        <w:rPr>
          <w:color w:val="auto"/>
        </w:rPr>
        <w:t xml:space="preserve">the </w:t>
      </w:r>
      <w:r w:rsidRPr="00D40096">
        <w:rPr>
          <w:color w:val="auto"/>
        </w:rPr>
        <w:t>success of the experiment</w:t>
      </w:r>
      <w:r w:rsidR="001472CE" w:rsidRPr="00D40096">
        <w:rPr>
          <w:color w:val="auto"/>
        </w:rPr>
        <w:t xml:space="preserve">. </w:t>
      </w:r>
      <w:r w:rsidR="00675747" w:rsidRPr="00D40096">
        <w:rPr>
          <w:color w:val="auto"/>
        </w:rPr>
        <w:t xml:space="preserve">Since computer animations are created and presented using computers and display devices such as computer monitors, </w:t>
      </w:r>
      <w:r w:rsidR="009C7F53" w:rsidRPr="00D40096">
        <w:rPr>
          <w:color w:val="auto"/>
        </w:rPr>
        <w:t>the technical equipment should always be good enough to ensure a smooth processing of the general workflow and</w:t>
      </w:r>
      <w:r w:rsidR="00BD5D4D" w:rsidRPr="00D40096">
        <w:rPr>
          <w:color w:val="auto"/>
        </w:rPr>
        <w:t>, most importantly,</w:t>
      </w:r>
      <w:r w:rsidR="009C7F53" w:rsidRPr="00D40096">
        <w:rPr>
          <w:color w:val="auto"/>
        </w:rPr>
        <w:t xml:space="preserve"> the playback of the animation</w:t>
      </w:r>
      <w:r w:rsidR="00BD5D4D" w:rsidRPr="00D40096">
        <w:rPr>
          <w:color w:val="auto"/>
        </w:rPr>
        <w:t xml:space="preserve"> (steps 2, 3, and 5)</w:t>
      </w:r>
      <w:r w:rsidR="001472CE" w:rsidRPr="00D40096">
        <w:rPr>
          <w:color w:val="auto"/>
        </w:rPr>
        <w:t xml:space="preserve">. </w:t>
      </w:r>
      <w:r w:rsidR="009C7F53" w:rsidRPr="00D40096">
        <w:rPr>
          <w:color w:val="auto"/>
        </w:rPr>
        <w:t>When using two or more monitors for presentation of stimuli, their technical specifications should be identical</w:t>
      </w:r>
      <w:r w:rsidR="001472CE" w:rsidRPr="00D40096">
        <w:rPr>
          <w:color w:val="auto"/>
        </w:rPr>
        <w:t xml:space="preserve">. </w:t>
      </w:r>
      <w:r w:rsidR="009C7F53" w:rsidRPr="00D40096">
        <w:rPr>
          <w:color w:val="auto"/>
        </w:rPr>
        <w:t>When using our software, the set monitor resolution should always be that of the presentation monitors</w:t>
      </w:r>
      <w:r w:rsidR="000B7D2B" w:rsidRPr="00D40096">
        <w:rPr>
          <w:color w:val="auto"/>
        </w:rPr>
        <w:t xml:space="preserve"> (see step 1</w:t>
      </w:r>
      <w:r w:rsidR="009845FD" w:rsidRPr="00D40096">
        <w:rPr>
          <w:color w:val="auto"/>
        </w:rPr>
        <w:t>.</w:t>
      </w:r>
      <w:r w:rsidR="000B7D2B" w:rsidRPr="00D40096">
        <w:rPr>
          <w:color w:val="auto"/>
        </w:rPr>
        <w:t>2</w:t>
      </w:r>
      <w:r w:rsidR="009845FD" w:rsidRPr="00D40096">
        <w:rPr>
          <w:color w:val="auto"/>
        </w:rPr>
        <w:t>.</w:t>
      </w:r>
      <w:r w:rsidR="000B7D2B" w:rsidRPr="00D40096">
        <w:rPr>
          <w:color w:val="auto"/>
        </w:rPr>
        <w:t>1</w:t>
      </w:r>
      <w:r w:rsidR="009845FD" w:rsidRPr="00D40096">
        <w:rPr>
          <w:color w:val="auto"/>
        </w:rPr>
        <w:t>.</w:t>
      </w:r>
      <w:r w:rsidR="000B7D2B" w:rsidRPr="00D40096">
        <w:rPr>
          <w:color w:val="auto"/>
        </w:rPr>
        <w:t>)</w:t>
      </w:r>
      <w:r w:rsidR="001472CE" w:rsidRPr="00D40096">
        <w:rPr>
          <w:color w:val="auto"/>
        </w:rPr>
        <w:t xml:space="preserve">. </w:t>
      </w:r>
      <w:r w:rsidR="00AA7944" w:rsidRPr="00D40096">
        <w:rPr>
          <w:color w:val="auto"/>
        </w:rPr>
        <w:t>Setting the scene (</w:t>
      </w:r>
      <w:r w:rsidR="00436C84" w:rsidRPr="00D40096">
        <w:rPr>
          <w:color w:val="auto"/>
        </w:rPr>
        <w:t>step 1</w:t>
      </w:r>
      <w:r w:rsidR="009845FD" w:rsidRPr="00D40096">
        <w:rPr>
          <w:color w:val="auto"/>
        </w:rPr>
        <w:t>.</w:t>
      </w:r>
      <w:r w:rsidR="00436C84" w:rsidRPr="00D40096">
        <w:rPr>
          <w:color w:val="auto"/>
        </w:rPr>
        <w:t>2</w:t>
      </w:r>
      <w:r w:rsidR="009845FD" w:rsidRPr="00D40096">
        <w:rPr>
          <w:color w:val="auto"/>
        </w:rPr>
        <w:t>.</w:t>
      </w:r>
      <w:r w:rsidR="00436C84" w:rsidRPr="00D40096">
        <w:rPr>
          <w:color w:val="auto"/>
        </w:rPr>
        <w:t xml:space="preserve">) as well as the design </w:t>
      </w:r>
      <w:r w:rsidR="00436C84" w:rsidRPr="00D40096">
        <w:rPr>
          <w:color w:val="auto"/>
        </w:rPr>
        <w:lastRenderedPageBreak/>
        <w:t>(steps 1</w:t>
      </w:r>
      <w:r w:rsidR="009845FD" w:rsidRPr="00D40096">
        <w:rPr>
          <w:color w:val="auto"/>
        </w:rPr>
        <w:t>.</w:t>
      </w:r>
      <w:r w:rsidR="00436C84" w:rsidRPr="00D40096">
        <w:rPr>
          <w:color w:val="auto"/>
        </w:rPr>
        <w:t>3</w:t>
      </w:r>
      <w:r w:rsidR="001472CE" w:rsidRPr="00D40096">
        <w:rPr>
          <w:color w:val="auto"/>
        </w:rPr>
        <w:t xml:space="preserve">. </w:t>
      </w:r>
      <w:r w:rsidR="00436C84" w:rsidRPr="00D40096">
        <w:rPr>
          <w:color w:val="auto"/>
        </w:rPr>
        <w:t>and 1</w:t>
      </w:r>
      <w:r w:rsidR="009845FD" w:rsidRPr="00D40096">
        <w:rPr>
          <w:color w:val="auto"/>
        </w:rPr>
        <w:t>.</w:t>
      </w:r>
      <w:r w:rsidR="00436C84" w:rsidRPr="00D40096">
        <w:rPr>
          <w:color w:val="auto"/>
        </w:rPr>
        <w:t>4</w:t>
      </w:r>
      <w:r w:rsidR="009845FD" w:rsidRPr="00D40096">
        <w:rPr>
          <w:color w:val="auto"/>
        </w:rPr>
        <w:t>.</w:t>
      </w:r>
      <w:r w:rsidR="00436C84" w:rsidRPr="00D40096">
        <w:rPr>
          <w:color w:val="auto"/>
        </w:rPr>
        <w:t>) and animation (step 2) of virtual stimuli should always be done on a monitor later used for stimulus presentation during experiments to ensure the correct dimensions</w:t>
      </w:r>
      <w:r w:rsidR="001472CE" w:rsidRPr="00D40096">
        <w:rPr>
          <w:color w:val="auto"/>
        </w:rPr>
        <w:t xml:space="preserve">. </w:t>
      </w:r>
    </w:p>
    <w:p w14:paraId="4444A2A2" w14:textId="77777777" w:rsidR="00994217" w:rsidRPr="00D40096" w:rsidRDefault="00994217" w:rsidP="0084685F">
      <w:pPr>
        <w:widowControl/>
        <w:rPr>
          <w:color w:val="auto"/>
        </w:rPr>
      </w:pPr>
    </w:p>
    <w:p w14:paraId="181FF839" w14:textId="736B748E" w:rsidR="00994217" w:rsidRPr="00D40096" w:rsidRDefault="00994217" w:rsidP="0084685F">
      <w:pPr>
        <w:widowControl/>
        <w:rPr>
          <w:color w:val="auto"/>
        </w:rPr>
      </w:pPr>
      <w:r w:rsidRPr="00D40096">
        <w:rPr>
          <w:color w:val="auto"/>
        </w:rPr>
        <w:t xml:space="preserve">In </w:t>
      </w:r>
      <w:r w:rsidR="00D31EBD" w:rsidRPr="00D40096">
        <w:rPr>
          <w:color w:val="auto"/>
        </w:rPr>
        <w:t>this</w:t>
      </w:r>
      <w:r w:rsidRPr="00D40096">
        <w:rPr>
          <w:color w:val="auto"/>
        </w:rPr>
        <w:t xml:space="preserve"> protocol, we concentrate on the necessary steps to create one set of fish stimuli (steps 1</w:t>
      </w:r>
      <w:r w:rsidR="009845FD" w:rsidRPr="00D40096">
        <w:rPr>
          <w:color w:val="auto"/>
        </w:rPr>
        <w:t>.</w:t>
      </w:r>
      <w:r w:rsidRPr="00D40096">
        <w:rPr>
          <w:color w:val="auto"/>
        </w:rPr>
        <w:t>3</w:t>
      </w:r>
      <w:r w:rsidR="001472CE" w:rsidRPr="00D40096">
        <w:rPr>
          <w:color w:val="auto"/>
        </w:rPr>
        <w:t xml:space="preserve">. </w:t>
      </w:r>
      <w:r w:rsidRPr="00D40096">
        <w:rPr>
          <w:color w:val="auto"/>
        </w:rPr>
        <w:t>and 1</w:t>
      </w:r>
      <w:r w:rsidR="009845FD" w:rsidRPr="00D40096">
        <w:rPr>
          <w:color w:val="auto"/>
        </w:rPr>
        <w:t>.</w:t>
      </w:r>
      <w:r w:rsidRPr="00D40096">
        <w:rPr>
          <w:color w:val="auto"/>
        </w:rPr>
        <w:t>4</w:t>
      </w:r>
      <w:r w:rsidR="009845FD" w:rsidRPr="00D40096">
        <w:rPr>
          <w:color w:val="auto"/>
        </w:rPr>
        <w:t>.</w:t>
      </w:r>
      <w:r w:rsidRPr="00D40096">
        <w:rPr>
          <w:color w:val="auto"/>
        </w:rPr>
        <w:t>) for the use in one trial of a treatment (step 5)</w:t>
      </w:r>
      <w:r w:rsidR="001472CE" w:rsidRPr="00D40096">
        <w:rPr>
          <w:color w:val="auto"/>
        </w:rPr>
        <w:t xml:space="preserve">. </w:t>
      </w:r>
      <w:r w:rsidRPr="00D40096">
        <w:rPr>
          <w:color w:val="auto"/>
        </w:rPr>
        <w:t>Here, we would like to point out that it is important to create several different fish stimuli</w:t>
      </w:r>
      <w:r w:rsidR="00F76870" w:rsidRPr="00D40096">
        <w:rPr>
          <w:color w:val="auto"/>
        </w:rPr>
        <w:t xml:space="preserve"> and/or animations</w:t>
      </w:r>
      <w:r w:rsidRPr="00D40096">
        <w:rPr>
          <w:color w:val="auto"/>
        </w:rPr>
        <w:t xml:space="preserve"> to</w:t>
      </w:r>
      <w:r w:rsidR="00F76870" w:rsidRPr="00D40096">
        <w:rPr>
          <w:color w:val="auto"/>
        </w:rPr>
        <w:t xml:space="preserve"> account for</w:t>
      </w:r>
      <w:r w:rsidRPr="00D40096">
        <w:rPr>
          <w:color w:val="auto"/>
        </w:rPr>
        <w:t xml:space="preserve"> pseudoreplication</w:t>
      </w:r>
      <w:r w:rsidR="008700E6" w:rsidRPr="00D40096">
        <w:rPr>
          <w:color w:val="auto"/>
          <w:vertAlign w:val="superscript"/>
        </w:rPr>
        <w:t xml:space="preserve">15, </w:t>
      </w:r>
      <w:r w:rsidR="009A4F41" w:rsidRPr="00D40096">
        <w:rPr>
          <w:color w:val="auto"/>
          <w:vertAlign w:val="superscript"/>
        </w:rPr>
        <w:t>7</w:t>
      </w:r>
      <w:r w:rsidR="00A3434F" w:rsidRPr="00D40096">
        <w:rPr>
          <w:color w:val="auto"/>
          <w:vertAlign w:val="superscript"/>
        </w:rPr>
        <w:t>8</w:t>
      </w:r>
      <w:r w:rsidR="009A4F41" w:rsidRPr="00D40096">
        <w:rPr>
          <w:color w:val="auto"/>
          <w:vertAlign w:val="superscript"/>
        </w:rPr>
        <w:t>, 7</w:t>
      </w:r>
      <w:r w:rsidR="00A3434F" w:rsidRPr="00D40096">
        <w:rPr>
          <w:color w:val="auto"/>
          <w:vertAlign w:val="superscript"/>
        </w:rPr>
        <w:t>9</w:t>
      </w:r>
      <w:r w:rsidRPr="00D40096">
        <w:rPr>
          <w:color w:val="auto"/>
        </w:rPr>
        <w:t xml:space="preserve"> which affects the possible interpretation of the data obtained during experiments</w:t>
      </w:r>
      <w:r w:rsidR="001472CE" w:rsidRPr="00D40096">
        <w:rPr>
          <w:color w:val="auto"/>
        </w:rPr>
        <w:t xml:space="preserve">. </w:t>
      </w:r>
      <w:r w:rsidRPr="00D40096">
        <w:rPr>
          <w:color w:val="auto"/>
        </w:rPr>
        <w:t xml:space="preserve">With our toolchain, it is easy to create various fish stimuli </w:t>
      </w:r>
      <w:r w:rsidR="00BD2CCE" w:rsidRPr="00D40096">
        <w:rPr>
          <w:color w:val="auto"/>
        </w:rPr>
        <w:t>offering possibilities to</w:t>
      </w:r>
      <w:r w:rsidR="006A6015" w:rsidRPr="00D40096">
        <w:rPr>
          <w:color w:val="auto"/>
        </w:rPr>
        <w:t xml:space="preserve"> </w:t>
      </w:r>
      <w:r w:rsidRPr="00D40096">
        <w:rPr>
          <w:color w:val="auto"/>
        </w:rPr>
        <w:t>use a unique set of stimuli for each experimental trial</w:t>
      </w:r>
      <w:r w:rsidR="001472CE" w:rsidRPr="00D40096">
        <w:rPr>
          <w:color w:val="auto"/>
        </w:rPr>
        <w:t xml:space="preserve">. </w:t>
      </w:r>
      <w:r w:rsidRPr="00D40096">
        <w:rPr>
          <w:color w:val="auto"/>
        </w:rPr>
        <w:t xml:space="preserve">Overall the total number of stimuli </w:t>
      </w:r>
      <w:r w:rsidR="00840045" w:rsidRPr="00D40096">
        <w:rPr>
          <w:color w:val="auto"/>
        </w:rPr>
        <w:t xml:space="preserve">needed </w:t>
      </w:r>
      <w:r w:rsidRPr="00D40096">
        <w:rPr>
          <w:color w:val="auto"/>
        </w:rPr>
        <w:t>depends on the intended sample size for each treatment (see “Representative results” section</w:t>
      </w:r>
      <w:r w:rsidR="00840045" w:rsidRPr="00D40096">
        <w:rPr>
          <w:color w:val="auto"/>
        </w:rPr>
        <w:t xml:space="preserve"> for information on our case study</w:t>
      </w:r>
      <w:r w:rsidRPr="00D40096">
        <w:rPr>
          <w:color w:val="auto"/>
        </w:rPr>
        <w:t>)</w:t>
      </w:r>
      <w:r w:rsidR="001472CE" w:rsidRPr="00D40096">
        <w:rPr>
          <w:color w:val="auto"/>
        </w:rPr>
        <w:t xml:space="preserve">. </w:t>
      </w:r>
    </w:p>
    <w:p w14:paraId="1D824E3E" w14:textId="77777777" w:rsidR="00721F28" w:rsidRPr="00D40096" w:rsidRDefault="00721F28" w:rsidP="0084685F">
      <w:pPr>
        <w:widowControl/>
        <w:rPr>
          <w:color w:val="auto"/>
        </w:rPr>
      </w:pPr>
    </w:p>
    <w:p w14:paraId="34783B80" w14:textId="254F8B8A" w:rsidR="00D31EBD" w:rsidRPr="00D40096" w:rsidRDefault="00DB7171" w:rsidP="0084685F">
      <w:pPr>
        <w:widowControl/>
        <w:rPr>
          <w:color w:val="auto"/>
        </w:rPr>
      </w:pPr>
      <w:r w:rsidRPr="00D40096">
        <w:rPr>
          <w:color w:val="auto"/>
        </w:rPr>
        <w:t>With our toolchain, we wanted to provide a fast and easy-to-create animation</w:t>
      </w:r>
      <w:r w:rsidR="00AE0A9E" w:rsidRPr="00D40096">
        <w:rPr>
          <w:color w:val="auto"/>
        </w:rPr>
        <w:t xml:space="preserve"> process</w:t>
      </w:r>
      <w:r w:rsidRPr="00D40096">
        <w:rPr>
          <w:color w:val="auto"/>
        </w:rPr>
        <w:t xml:space="preserve"> by using a video game controller (step 2)</w:t>
      </w:r>
      <w:r w:rsidR="001472CE" w:rsidRPr="00D40096">
        <w:rPr>
          <w:color w:val="auto"/>
        </w:rPr>
        <w:t xml:space="preserve">. </w:t>
      </w:r>
      <w:r w:rsidRPr="00D40096">
        <w:rPr>
          <w:color w:val="auto"/>
        </w:rPr>
        <w:t>Thereby, the general swimming behavior of the virtual fish is automatically generated, based on videos of swimming live sailfin mollies</w:t>
      </w:r>
      <w:r w:rsidR="00A3434F" w:rsidRPr="00D40096">
        <w:rPr>
          <w:color w:val="auto"/>
          <w:vertAlign w:val="superscript"/>
        </w:rPr>
        <w:t>80</w:t>
      </w:r>
      <w:r w:rsidR="001472CE" w:rsidRPr="00D40096">
        <w:rPr>
          <w:color w:val="auto"/>
        </w:rPr>
        <w:t xml:space="preserve">. </w:t>
      </w:r>
      <w:r w:rsidRPr="00D40096">
        <w:rPr>
          <w:color w:val="auto"/>
        </w:rPr>
        <w:t xml:space="preserve">Swimming behavior (including movement of fins and gonopodium) is, therefore, tuned to the use with virtual stimuli of sailfin mollies </w:t>
      </w:r>
      <w:proofErr w:type="gramStart"/>
      <w:r w:rsidRPr="00D40096">
        <w:rPr>
          <w:color w:val="auto"/>
        </w:rPr>
        <w:t>in particular and</w:t>
      </w:r>
      <w:proofErr w:type="gramEnd"/>
      <w:r w:rsidRPr="00D40096">
        <w:rPr>
          <w:color w:val="auto"/>
        </w:rPr>
        <w:t xml:space="preserve"> live</w:t>
      </w:r>
      <w:r w:rsidR="00D31EBD" w:rsidRPr="00D40096">
        <w:rPr>
          <w:color w:val="auto"/>
        </w:rPr>
        <w:t>-</w:t>
      </w:r>
      <w:r w:rsidRPr="00D40096">
        <w:rPr>
          <w:color w:val="auto"/>
        </w:rPr>
        <w:t>bearing fish in general</w:t>
      </w:r>
      <w:r w:rsidR="001472CE" w:rsidRPr="00D40096">
        <w:rPr>
          <w:color w:val="auto"/>
        </w:rPr>
        <w:t xml:space="preserve">. </w:t>
      </w:r>
      <w:r w:rsidRPr="00D40096">
        <w:rPr>
          <w:color w:val="auto"/>
        </w:rPr>
        <w:t>Apart from live</w:t>
      </w:r>
      <w:r w:rsidR="00D31EBD" w:rsidRPr="00D40096">
        <w:rPr>
          <w:color w:val="auto"/>
        </w:rPr>
        <w:t>-</w:t>
      </w:r>
      <w:r w:rsidRPr="00D40096">
        <w:rPr>
          <w:color w:val="auto"/>
        </w:rPr>
        <w:t>bearing fish, an additional template for a three-</w:t>
      </w:r>
      <w:proofErr w:type="spellStart"/>
      <w:r w:rsidRPr="00D40096">
        <w:rPr>
          <w:color w:val="auto"/>
        </w:rPr>
        <w:t>spined</w:t>
      </w:r>
      <w:proofErr w:type="spellEnd"/>
      <w:r w:rsidRPr="00D40096">
        <w:rPr>
          <w:color w:val="auto"/>
        </w:rPr>
        <w:t xml:space="preserve"> stickleback provides </w:t>
      </w:r>
      <w:r w:rsidR="00AE0A9E" w:rsidRPr="00D40096">
        <w:rPr>
          <w:color w:val="auto"/>
        </w:rPr>
        <w:t>additional functions for species</w:t>
      </w:r>
      <w:r w:rsidR="007D1DC0" w:rsidRPr="00D40096">
        <w:rPr>
          <w:color w:val="auto"/>
        </w:rPr>
        <w:t>-</w:t>
      </w:r>
      <w:r w:rsidR="00AE0A9E" w:rsidRPr="00D40096">
        <w:rPr>
          <w:color w:val="auto"/>
        </w:rPr>
        <w:t xml:space="preserve">specific movement, </w:t>
      </w:r>
      <w:r w:rsidR="00525E2B" w:rsidRPr="00D40096">
        <w:rPr>
          <w:color w:val="auto"/>
        </w:rPr>
        <w:t>such as</w:t>
      </w:r>
      <w:r w:rsidR="00AE0A9E" w:rsidRPr="00D40096">
        <w:rPr>
          <w:color w:val="auto"/>
        </w:rPr>
        <w:t xml:space="preserve"> raising</w:t>
      </w:r>
      <w:r w:rsidR="0084685F" w:rsidRPr="00D40096">
        <w:rPr>
          <w:color w:val="auto"/>
        </w:rPr>
        <w:t>/</w:t>
      </w:r>
      <w:r w:rsidR="00D31EBD" w:rsidRPr="00D40096">
        <w:rPr>
          <w:color w:val="auto"/>
        </w:rPr>
        <w:t>l</w:t>
      </w:r>
      <w:r w:rsidR="00AE0A9E" w:rsidRPr="00D40096">
        <w:rPr>
          <w:color w:val="auto"/>
        </w:rPr>
        <w:t>owering of dorsal and ventral spines</w:t>
      </w:r>
      <w:r w:rsidR="001472CE" w:rsidRPr="00D40096">
        <w:rPr>
          <w:color w:val="auto"/>
        </w:rPr>
        <w:t xml:space="preserve">. </w:t>
      </w:r>
    </w:p>
    <w:p w14:paraId="18225960" w14:textId="77777777" w:rsidR="00D31EBD" w:rsidRPr="00D40096" w:rsidRDefault="00D31EBD" w:rsidP="0084685F">
      <w:pPr>
        <w:widowControl/>
        <w:rPr>
          <w:color w:val="auto"/>
        </w:rPr>
      </w:pPr>
    </w:p>
    <w:p w14:paraId="549B0427" w14:textId="25D2B635" w:rsidR="00D31EBD" w:rsidRPr="00D40096" w:rsidRDefault="00AE0A9E" w:rsidP="0084685F">
      <w:pPr>
        <w:widowControl/>
        <w:rPr>
          <w:color w:val="auto"/>
        </w:rPr>
      </w:pPr>
      <w:r w:rsidRPr="00D40096">
        <w:rPr>
          <w:color w:val="auto"/>
        </w:rPr>
        <w:t xml:space="preserve">Animation functions currently provided by </w:t>
      </w:r>
      <w:r w:rsidR="008D4D96" w:rsidRPr="00D40096">
        <w:rPr>
          <w:color w:val="auto"/>
        </w:rPr>
        <w:t>our toolchain</w:t>
      </w:r>
      <w:r w:rsidRPr="00D40096">
        <w:rPr>
          <w:color w:val="auto"/>
        </w:rPr>
        <w:t xml:space="preserve"> might not be sufficient for every behavioral pattern and fish species</w:t>
      </w:r>
      <w:r w:rsidR="001472CE" w:rsidRPr="00D40096">
        <w:rPr>
          <w:color w:val="auto"/>
        </w:rPr>
        <w:t xml:space="preserve">. </w:t>
      </w:r>
      <w:r w:rsidRPr="00D40096">
        <w:rPr>
          <w:color w:val="auto"/>
        </w:rPr>
        <w:t>This, however, is up to the user and depends on the tested research question</w:t>
      </w:r>
      <w:r w:rsidR="001472CE" w:rsidRPr="00D40096">
        <w:rPr>
          <w:color w:val="auto"/>
        </w:rPr>
        <w:t xml:space="preserve">. </w:t>
      </w:r>
      <w:r w:rsidRPr="00D40096">
        <w:rPr>
          <w:color w:val="auto"/>
        </w:rPr>
        <w:t>Further, a</w:t>
      </w:r>
      <w:r w:rsidR="00436C84" w:rsidRPr="00D40096">
        <w:rPr>
          <w:color w:val="auto"/>
        </w:rPr>
        <w:t xml:space="preserve">nimation with </w:t>
      </w:r>
      <w:proofErr w:type="spellStart"/>
      <w:r w:rsidR="00436C84" w:rsidRPr="00D40096">
        <w:rPr>
          <w:i/>
          <w:color w:val="auto"/>
        </w:rPr>
        <w:t>FishSteering</w:t>
      </w:r>
      <w:proofErr w:type="spellEnd"/>
      <w:r w:rsidR="00436C84" w:rsidRPr="00D40096">
        <w:rPr>
          <w:color w:val="auto"/>
        </w:rPr>
        <w:t xml:space="preserve"> (step 2) needs a little practice beforehand to get accustomed </w:t>
      </w:r>
      <w:r w:rsidR="00D31EBD" w:rsidRPr="00D40096">
        <w:rPr>
          <w:color w:val="auto"/>
        </w:rPr>
        <w:t>to</w:t>
      </w:r>
      <w:r w:rsidR="00436C84" w:rsidRPr="00D40096">
        <w:rPr>
          <w:color w:val="auto"/>
        </w:rPr>
        <w:t xml:space="preserve"> the functions of the </w:t>
      </w:r>
      <w:r w:rsidR="00D31EBD" w:rsidRPr="00D40096">
        <w:rPr>
          <w:color w:val="auto"/>
        </w:rPr>
        <w:t xml:space="preserve">gaming </w:t>
      </w:r>
      <w:r w:rsidR="00436C84" w:rsidRPr="00D40096">
        <w:rPr>
          <w:color w:val="auto"/>
        </w:rPr>
        <w:t>controller</w:t>
      </w:r>
      <w:r w:rsidR="001472CE" w:rsidRPr="00D40096">
        <w:rPr>
          <w:color w:val="auto"/>
        </w:rPr>
        <w:t xml:space="preserve">. </w:t>
      </w:r>
      <w:r w:rsidR="00DB7171" w:rsidRPr="00D40096">
        <w:rPr>
          <w:color w:val="auto"/>
        </w:rPr>
        <w:t>Therefore, the animation process is probably the most time</w:t>
      </w:r>
      <w:r w:rsidR="00525E2B" w:rsidRPr="00D40096">
        <w:rPr>
          <w:color w:val="auto"/>
        </w:rPr>
        <w:t>-</w:t>
      </w:r>
      <w:r w:rsidR="00DB7171" w:rsidRPr="00D40096">
        <w:rPr>
          <w:color w:val="auto"/>
        </w:rPr>
        <w:t>consuming step of the protocol</w:t>
      </w:r>
      <w:r w:rsidR="001472CE" w:rsidRPr="00D40096">
        <w:rPr>
          <w:color w:val="auto"/>
        </w:rPr>
        <w:t xml:space="preserve">. </w:t>
      </w:r>
      <w:r w:rsidR="00436C84" w:rsidRPr="00D40096">
        <w:rPr>
          <w:color w:val="auto"/>
        </w:rPr>
        <w:t>A controller of a different brand may be used here but the functionality might not be that smooth and the button functions (as given in the user manual) may be different or completely absent</w:t>
      </w:r>
      <w:r w:rsidR="001472CE" w:rsidRPr="00D40096">
        <w:rPr>
          <w:color w:val="auto"/>
        </w:rPr>
        <w:t xml:space="preserve">. </w:t>
      </w:r>
      <w:r w:rsidR="00E90B6B" w:rsidRPr="00D40096">
        <w:rPr>
          <w:color w:val="auto"/>
        </w:rPr>
        <w:t>During the animation process, only one feature of a virtual stimulus (</w:t>
      </w:r>
      <w:r w:rsidR="009845FD" w:rsidRPr="00D40096">
        <w:rPr>
          <w:i/>
          <w:color w:val="auto"/>
        </w:rPr>
        <w:t>e.g.</w:t>
      </w:r>
      <w:r w:rsidR="001472CE" w:rsidRPr="00D40096">
        <w:rPr>
          <w:i/>
          <w:color w:val="auto"/>
        </w:rPr>
        <w:t>,</w:t>
      </w:r>
      <w:r w:rsidR="0084685F" w:rsidRPr="00D40096">
        <w:rPr>
          <w:i/>
          <w:color w:val="auto"/>
        </w:rPr>
        <w:t xml:space="preserve"> </w:t>
      </w:r>
      <w:r w:rsidR="00E90B6B" w:rsidRPr="00D40096">
        <w:rPr>
          <w:color w:val="auto"/>
        </w:rPr>
        <w:t>position, fins, gonopodium) can be animated at a time</w:t>
      </w:r>
      <w:r w:rsidR="001472CE" w:rsidRPr="00D40096">
        <w:rPr>
          <w:color w:val="auto"/>
        </w:rPr>
        <w:t xml:space="preserve">. </w:t>
      </w:r>
      <w:r w:rsidR="00E90B6B" w:rsidRPr="00D40096">
        <w:rPr>
          <w:color w:val="auto"/>
        </w:rPr>
        <w:t>First, the swimming movement (position) and afterwards additional features (</w:t>
      </w:r>
      <w:r w:rsidR="00D31EBD" w:rsidRPr="00D40096">
        <w:rPr>
          <w:i/>
          <w:color w:val="auto"/>
        </w:rPr>
        <w:t>e</w:t>
      </w:r>
      <w:r w:rsidR="001472CE" w:rsidRPr="00D40096">
        <w:rPr>
          <w:i/>
          <w:color w:val="auto"/>
        </w:rPr>
        <w:t>.</w:t>
      </w:r>
      <w:r w:rsidR="00D31EBD" w:rsidRPr="00D40096">
        <w:rPr>
          <w:i/>
          <w:color w:val="auto"/>
        </w:rPr>
        <w:t>g</w:t>
      </w:r>
      <w:r w:rsidR="001472CE" w:rsidRPr="00D40096">
        <w:rPr>
          <w:i/>
          <w:color w:val="auto"/>
        </w:rPr>
        <w:t>.,</w:t>
      </w:r>
      <w:r w:rsidR="00D31EBD" w:rsidRPr="00D40096">
        <w:rPr>
          <w:color w:val="auto"/>
        </w:rPr>
        <w:t xml:space="preserve"> </w:t>
      </w:r>
      <w:r w:rsidR="00E90B6B" w:rsidRPr="00D40096">
        <w:rPr>
          <w:color w:val="auto"/>
        </w:rPr>
        <w:t>fins) may be added independently</w:t>
      </w:r>
      <w:r w:rsidR="001472CE" w:rsidRPr="00D40096">
        <w:rPr>
          <w:color w:val="auto"/>
        </w:rPr>
        <w:t xml:space="preserve">. </w:t>
      </w:r>
      <w:r w:rsidR="00E90B6B" w:rsidRPr="00D40096">
        <w:rPr>
          <w:color w:val="auto"/>
        </w:rPr>
        <w:t>We recommend saving each step separately</w:t>
      </w:r>
      <w:r w:rsidR="001472CE" w:rsidRPr="00D40096">
        <w:rPr>
          <w:color w:val="auto"/>
        </w:rPr>
        <w:t xml:space="preserve">. </w:t>
      </w:r>
      <w:r w:rsidR="0076223B" w:rsidRPr="00D40096">
        <w:rPr>
          <w:color w:val="auto"/>
        </w:rPr>
        <w:t xml:space="preserve">This offers the advantage that the </w:t>
      </w:r>
      <w:r w:rsidR="00E90B6B" w:rsidRPr="00D40096">
        <w:rPr>
          <w:color w:val="auto"/>
        </w:rPr>
        <w:t>user has the possibility to come back to an earlier version of the animation to change a specific feature, for example keeping the swimming path constant but changing the dorsal fin movement compared to a previous version</w:t>
      </w:r>
      <w:r w:rsidR="001472CE" w:rsidRPr="00D40096">
        <w:rPr>
          <w:color w:val="auto"/>
        </w:rPr>
        <w:t xml:space="preserve">. </w:t>
      </w:r>
      <w:r w:rsidR="00721F28" w:rsidRPr="00D40096">
        <w:rPr>
          <w:color w:val="auto"/>
        </w:rPr>
        <w:t>Especially when animating more than one fish (step 2</w:t>
      </w:r>
      <w:r w:rsidR="001472CE" w:rsidRPr="00D40096">
        <w:rPr>
          <w:color w:val="auto"/>
        </w:rPr>
        <w:t>.</w:t>
      </w:r>
      <w:r w:rsidR="00721F28" w:rsidRPr="00D40096">
        <w:rPr>
          <w:color w:val="auto"/>
        </w:rPr>
        <w:t>2</w:t>
      </w:r>
      <w:r w:rsidR="001472CE" w:rsidRPr="00D40096">
        <w:rPr>
          <w:color w:val="auto"/>
        </w:rPr>
        <w:t>.</w:t>
      </w:r>
      <w:r w:rsidR="00721F28" w:rsidRPr="00D40096">
        <w:rPr>
          <w:color w:val="auto"/>
        </w:rPr>
        <w:t>), the order in which fish stimuli are animated is very important and needs to be determined beforehand</w:t>
      </w:r>
      <w:r w:rsidR="001472CE" w:rsidRPr="00D40096">
        <w:rPr>
          <w:color w:val="auto"/>
        </w:rPr>
        <w:t xml:space="preserve">. </w:t>
      </w:r>
      <w:r w:rsidR="00721F28" w:rsidRPr="00D40096">
        <w:rPr>
          <w:color w:val="auto"/>
        </w:rPr>
        <w:t>Here, it might be helpful to refer to the biology of the tested species</w:t>
      </w:r>
      <w:r w:rsidR="001472CE" w:rsidRPr="00D40096">
        <w:rPr>
          <w:color w:val="auto"/>
        </w:rPr>
        <w:t xml:space="preserve">. </w:t>
      </w:r>
      <w:r w:rsidR="00721F28" w:rsidRPr="00D40096">
        <w:rPr>
          <w:color w:val="auto"/>
        </w:rPr>
        <w:t xml:space="preserve">In our case study, we simulated </w:t>
      </w:r>
      <w:r w:rsidR="00187A24" w:rsidRPr="00D40096">
        <w:rPr>
          <w:color w:val="auto"/>
        </w:rPr>
        <w:t xml:space="preserve">the </w:t>
      </w:r>
      <w:r w:rsidR="00721F28" w:rsidRPr="00D40096">
        <w:rPr>
          <w:color w:val="auto"/>
        </w:rPr>
        <w:t>courtship behavior of sailfin mollies in which a male is generally following a female</w:t>
      </w:r>
      <w:r w:rsidR="00272994" w:rsidRPr="00D40096">
        <w:rPr>
          <w:color w:val="auto"/>
          <w:vertAlign w:val="superscript"/>
        </w:rPr>
        <w:t>8</w:t>
      </w:r>
      <w:r w:rsidR="005C2C06" w:rsidRPr="00D40096">
        <w:rPr>
          <w:color w:val="auto"/>
          <w:vertAlign w:val="superscript"/>
        </w:rPr>
        <w:t>1</w:t>
      </w:r>
      <w:r w:rsidR="001472CE" w:rsidRPr="00D40096">
        <w:rPr>
          <w:color w:val="auto"/>
        </w:rPr>
        <w:t xml:space="preserve">. </w:t>
      </w:r>
      <w:r w:rsidR="00721F28" w:rsidRPr="00D40096">
        <w:rPr>
          <w:color w:val="auto"/>
        </w:rPr>
        <w:t>Hence, we first created the swimming path of the virtual female and</w:t>
      </w:r>
      <w:r w:rsidR="009E7FD0" w:rsidRPr="00D40096">
        <w:rPr>
          <w:color w:val="auto"/>
        </w:rPr>
        <w:t xml:space="preserve"> </w:t>
      </w:r>
      <w:r w:rsidR="00721F28" w:rsidRPr="00D40096">
        <w:rPr>
          <w:color w:val="auto"/>
        </w:rPr>
        <w:t>added the path for the virtual male by following the female</w:t>
      </w:r>
      <w:r w:rsidR="001472CE" w:rsidRPr="00D40096">
        <w:rPr>
          <w:color w:val="auto"/>
        </w:rPr>
        <w:t xml:space="preserve">. </w:t>
      </w:r>
    </w:p>
    <w:p w14:paraId="7958EA51" w14:textId="77777777" w:rsidR="00D31EBD" w:rsidRPr="00D40096" w:rsidRDefault="00D31EBD" w:rsidP="0084685F">
      <w:pPr>
        <w:widowControl/>
        <w:rPr>
          <w:color w:val="auto"/>
        </w:rPr>
      </w:pPr>
    </w:p>
    <w:p w14:paraId="1C316D07" w14:textId="685ED187" w:rsidR="001F18F1" w:rsidRPr="00D40096" w:rsidRDefault="005E77C2" w:rsidP="0084685F">
      <w:pPr>
        <w:widowControl/>
        <w:rPr>
          <w:color w:val="auto"/>
        </w:rPr>
      </w:pPr>
      <w:r w:rsidRPr="00D40096">
        <w:rPr>
          <w:color w:val="auto"/>
        </w:rPr>
        <w:t xml:space="preserve">When </w:t>
      </w:r>
      <w:r w:rsidR="001F18F1" w:rsidRPr="00D40096">
        <w:rPr>
          <w:color w:val="auto"/>
        </w:rPr>
        <w:t>running the experiment</w:t>
      </w:r>
      <w:r w:rsidR="00721F28" w:rsidRPr="00D40096">
        <w:rPr>
          <w:color w:val="auto"/>
        </w:rPr>
        <w:t>al procedure</w:t>
      </w:r>
      <w:r w:rsidR="001F18F1" w:rsidRPr="00D40096">
        <w:rPr>
          <w:color w:val="auto"/>
        </w:rPr>
        <w:t xml:space="preserve"> (step 5)</w:t>
      </w:r>
      <w:r w:rsidR="00C402B0" w:rsidRPr="00D40096">
        <w:rPr>
          <w:color w:val="auto"/>
        </w:rPr>
        <w:t xml:space="preserve"> the timing is crucial</w:t>
      </w:r>
      <w:r w:rsidR="00721F28" w:rsidRPr="00D40096">
        <w:rPr>
          <w:color w:val="auto"/>
        </w:rPr>
        <w:t xml:space="preserve"> for the success of the experiment</w:t>
      </w:r>
      <w:r w:rsidR="001472CE" w:rsidRPr="00D40096">
        <w:rPr>
          <w:color w:val="auto"/>
        </w:rPr>
        <w:t xml:space="preserve">. </w:t>
      </w:r>
      <w:r w:rsidR="00E64B8F" w:rsidRPr="00D40096">
        <w:rPr>
          <w:color w:val="auto"/>
        </w:rPr>
        <w:t>The times/durations we refer</w:t>
      </w:r>
      <w:r w:rsidR="00750689" w:rsidRPr="00D40096">
        <w:rPr>
          <w:color w:val="auto"/>
        </w:rPr>
        <w:t>r</w:t>
      </w:r>
      <w:r w:rsidR="00C1640D" w:rsidRPr="00D40096">
        <w:rPr>
          <w:color w:val="auto"/>
        </w:rPr>
        <w:t>ed</w:t>
      </w:r>
      <w:r w:rsidR="00E64B8F" w:rsidRPr="00D40096">
        <w:rPr>
          <w:color w:val="auto"/>
        </w:rPr>
        <w:t xml:space="preserve"> to in the protocol (step 5) derive</w:t>
      </w:r>
      <w:r w:rsidR="00C1640D" w:rsidRPr="00D40096">
        <w:rPr>
          <w:color w:val="auto"/>
        </w:rPr>
        <w:t>d</w:t>
      </w:r>
      <w:r w:rsidR="00E64B8F" w:rsidRPr="00D40096">
        <w:rPr>
          <w:color w:val="auto"/>
        </w:rPr>
        <w:t xml:space="preserve"> from previous studies with sailfin mollies</w:t>
      </w:r>
      <w:r w:rsidR="001472CE" w:rsidRPr="00D40096">
        <w:rPr>
          <w:color w:val="auto"/>
        </w:rPr>
        <w:t xml:space="preserve">. </w:t>
      </w:r>
      <w:r w:rsidR="00E64B8F" w:rsidRPr="00D40096">
        <w:rPr>
          <w:color w:val="auto"/>
        </w:rPr>
        <w:t>They should be regarded as suggestions and are not obligate</w:t>
      </w:r>
      <w:r w:rsidR="00C1640D" w:rsidRPr="00D40096">
        <w:rPr>
          <w:color w:val="auto"/>
        </w:rPr>
        <w:t>d</w:t>
      </w:r>
      <w:r w:rsidR="00E64B8F" w:rsidRPr="00D40096">
        <w:rPr>
          <w:color w:val="auto"/>
        </w:rPr>
        <w:t xml:space="preserve"> for the general success of the experimental but should, nevertheless, be tightly followed during the procedure</w:t>
      </w:r>
      <w:r w:rsidR="001472CE" w:rsidRPr="00D40096">
        <w:rPr>
          <w:color w:val="auto"/>
        </w:rPr>
        <w:t xml:space="preserve">. </w:t>
      </w:r>
      <w:r w:rsidR="00E64B8F" w:rsidRPr="00D40096">
        <w:rPr>
          <w:color w:val="auto"/>
        </w:rPr>
        <w:t xml:space="preserve">Acclimatization time </w:t>
      </w:r>
      <w:r w:rsidR="00313070" w:rsidRPr="00D40096">
        <w:rPr>
          <w:color w:val="auto"/>
        </w:rPr>
        <w:t>may vary between fish species and even individuals and shoul</w:t>
      </w:r>
      <w:r w:rsidR="0027762C" w:rsidRPr="00D40096">
        <w:rPr>
          <w:color w:val="auto"/>
        </w:rPr>
        <w:t xml:space="preserve">d </w:t>
      </w:r>
      <w:r w:rsidR="0027762C" w:rsidRPr="00D40096">
        <w:rPr>
          <w:color w:val="auto"/>
        </w:rPr>
        <w:lastRenderedPageBreak/>
        <w:t xml:space="preserve">generally be </w:t>
      </w:r>
      <w:proofErr w:type="gramStart"/>
      <w:r w:rsidR="0027762C" w:rsidRPr="00D40096">
        <w:rPr>
          <w:color w:val="auto"/>
        </w:rPr>
        <w:t>as long as</w:t>
      </w:r>
      <w:proofErr w:type="gramEnd"/>
      <w:r w:rsidR="0027762C" w:rsidRPr="00D40096">
        <w:rPr>
          <w:color w:val="auto"/>
        </w:rPr>
        <w:t xml:space="preserve"> the focal fish needs to explore the whole test tank and acclimate to its new surroundings</w:t>
      </w:r>
      <w:r w:rsidR="001472CE" w:rsidRPr="00D40096">
        <w:rPr>
          <w:color w:val="auto"/>
        </w:rPr>
        <w:t xml:space="preserve">. </w:t>
      </w:r>
      <w:r w:rsidR="00C1640D" w:rsidRPr="00D40096">
        <w:rPr>
          <w:color w:val="auto"/>
        </w:rPr>
        <w:t>We determined the appropriate pause duration length in training runs of the experimental procedure</w:t>
      </w:r>
      <w:r w:rsidR="001472CE" w:rsidRPr="00D40096">
        <w:rPr>
          <w:color w:val="auto"/>
        </w:rPr>
        <w:t xml:space="preserve">. </w:t>
      </w:r>
      <w:r w:rsidR="0027762C" w:rsidRPr="00D40096">
        <w:rPr>
          <w:color w:val="auto"/>
        </w:rPr>
        <w:t xml:space="preserve">The pause should be at least </w:t>
      </w:r>
      <w:proofErr w:type="gramStart"/>
      <w:r w:rsidR="0027762C" w:rsidRPr="00D40096">
        <w:rPr>
          <w:color w:val="auto"/>
        </w:rPr>
        <w:t>as long as</w:t>
      </w:r>
      <w:proofErr w:type="gramEnd"/>
      <w:r w:rsidR="00E64B8F" w:rsidRPr="00D40096">
        <w:rPr>
          <w:color w:val="auto"/>
        </w:rPr>
        <w:t xml:space="preserve"> the time needed for catching the fish with the cylinder, as well </w:t>
      </w:r>
      <w:r w:rsidR="0027762C" w:rsidRPr="00D40096">
        <w:rPr>
          <w:color w:val="auto"/>
        </w:rPr>
        <w:t xml:space="preserve">as walking </w:t>
      </w:r>
      <w:r w:rsidR="00DD7D75" w:rsidRPr="00D40096">
        <w:rPr>
          <w:color w:val="auto"/>
        </w:rPr>
        <w:t>to and from</w:t>
      </w:r>
      <w:r w:rsidR="0027762C" w:rsidRPr="00D40096">
        <w:rPr>
          <w:color w:val="auto"/>
        </w:rPr>
        <w:t xml:space="preserve"> the test tank and operational computer</w:t>
      </w:r>
      <w:r w:rsidR="00E64B8F" w:rsidRPr="00D40096">
        <w:rPr>
          <w:color w:val="auto"/>
        </w:rPr>
        <w:t xml:space="preserve"> to release the fish from the cylinder</w:t>
      </w:r>
      <w:r w:rsidR="001472CE" w:rsidRPr="00D40096">
        <w:rPr>
          <w:color w:val="auto"/>
        </w:rPr>
        <w:t xml:space="preserve">. </w:t>
      </w:r>
      <w:r w:rsidR="00E64B8F" w:rsidRPr="00D40096">
        <w:rPr>
          <w:color w:val="auto"/>
        </w:rPr>
        <w:t xml:space="preserve">Here, times </w:t>
      </w:r>
      <w:r w:rsidR="0027762C" w:rsidRPr="00D40096">
        <w:rPr>
          <w:color w:val="auto"/>
        </w:rPr>
        <w:t>possibly</w:t>
      </w:r>
      <w:r w:rsidR="00E64B8F" w:rsidRPr="00D40096">
        <w:rPr>
          <w:color w:val="auto"/>
        </w:rPr>
        <w:t xml:space="preserve"> vary depending on the specific experimental situation in each lab and </w:t>
      </w:r>
      <w:r w:rsidR="0027762C" w:rsidRPr="00D40096">
        <w:rPr>
          <w:color w:val="auto"/>
        </w:rPr>
        <w:t>the tested</w:t>
      </w:r>
      <w:r w:rsidR="00E64B8F" w:rsidRPr="00D40096">
        <w:rPr>
          <w:color w:val="auto"/>
        </w:rPr>
        <w:t xml:space="preserve"> fish species</w:t>
      </w:r>
      <w:r w:rsidR="001472CE" w:rsidRPr="00D40096">
        <w:rPr>
          <w:color w:val="auto"/>
        </w:rPr>
        <w:t xml:space="preserve">. </w:t>
      </w:r>
      <w:r w:rsidR="00E64B8F" w:rsidRPr="00D40096">
        <w:rPr>
          <w:color w:val="auto"/>
        </w:rPr>
        <w:t xml:space="preserve">In any case, </w:t>
      </w:r>
      <w:r w:rsidR="00313070" w:rsidRPr="00D40096">
        <w:rPr>
          <w:color w:val="auto"/>
        </w:rPr>
        <w:t xml:space="preserve">the </w:t>
      </w:r>
      <w:r w:rsidR="000E7729" w:rsidRPr="00D40096">
        <w:rPr>
          <w:color w:val="auto"/>
        </w:rPr>
        <w:t>experimenter</w:t>
      </w:r>
      <w:r w:rsidR="00313070" w:rsidRPr="00D40096">
        <w:rPr>
          <w:color w:val="auto"/>
        </w:rPr>
        <w:t xml:space="preserve"> </w:t>
      </w:r>
      <w:r w:rsidR="00E64B8F" w:rsidRPr="00D40096">
        <w:rPr>
          <w:color w:val="auto"/>
        </w:rPr>
        <w:t xml:space="preserve">may </w:t>
      </w:r>
      <w:r w:rsidR="00313070" w:rsidRPr="00D40096">
        <w:rPr>
          <w:color w:val="auto"/>
        </w:rPr>
        <w:t>individually change times/durations</w:t>
      </w:r>
      <w:r w:rsidR="00E64B8F" w:rsidRPr="00D40096">
        <w:rPr>
          <w:color w:val="auto"/>
        </w:rPr>
        <w:t xml:space="preserve"> either by setting a different </w:t>
      </w:r>
      <w:r w:rsidR="0027762C" w:rsidRPr="00D40096">
        <w:rPr>
          <w:color w:val="auto"/>
        </w:rPr>
        <w:t>time</w:t>
      </w:r>
      <w:r w:rsidR="00E64B8F" w:rsidRPr="00D40096">
        <w:rPr>
          <w:color w:val="auto"/>
        </w:rPr>
        <w:t xml:space="preserve"> in </w:t>
      </w:r>
      <w:proofErr w:type="spellStart"/>
      <w:r w:rsidR="00E64B8F" w:rsidRPr="00D40096">
        <w:rPr>
          <w:i/>
          <w:color w:val="auto"/>
        </w:rPr>
        <w:t>FishPlayer</w:t>
      </w:r>
      <w:proofErr w:type="spellEnd"/>
      <w:r w:rsidR="00E64B8F" w:rsidRPr="00D40096">
        <w:rPr>
          <w:color w:val="auto"/>
        </w:rPr>
        <w:t xml:space="preserve"> </w:t>
      </w:r>
      <w:r w:rsidR="00313070" w:rsidRPr="00D40096">
        <w:rPr>
          <w:color w:val="auto"/>
        </w:rPr>
        <w:t>(see step 3</w:t>
      </w:r>
      <w:r w:rsidR="001472CE" w:rsidRPr="00D40096">
        <w:rPr>
          <w:color w:val="auto"/>
        </w:rPr>
        <w:t>.</w:t>
      </w:r>
      <w:r w:rsidR="00313070" w:rsidRPr="00D40096">
        <w:rPr>
          <w:color w:val="auto"/>
        </w:rPr>
        <w:t>1</w:t>
      </w:r>
      <w:r w:rsidR="001472CE" w:rsidRPr="00D40096">
        <w:rPr>
          <w:color w:val="auto"/>
        </w:rPr>
        <w:t xml:space="preserve">. </w:t>
      </w:r>
      <w:r w:rsidR="00313070" w:rsidRPr="00D40096">
        <w:rPr>
          <w:color w:val="auto"/>
        </w:rPr>
        <w:t>3</w:t>
      </w:r>
      <w:r w:rsidR="001472CE" w:rsidRPr="00D40096">
        <w:rPr>
          <w:color w:val="auto"/>
        </w:rPr>
        <w:t>.</w:t>
      </w:r>
      <w:r w:rsidR="00313070" w:rsidRPr="00D40096">
        <w:rPr>
          <w:color w:val="auto"/>
        </w:rPr>
        <w:t>) or by creating animation</w:t>
      </w:r>
      <w:r w:rsidR="00E64B8F" w:rsidRPr="00D40096">
        <w:rPr>
          <w:color w:val="auto"/>
        </w:rPr>
        <w:t xml:space="preserve"> se</w:t>
      </w:r>
      <w:r w:rsidR="00313070" w:rsidRPr="00D40096">
        <w:rPr>
          <w:color w:val="auto"/>
        </w:rPr>
        <w:t>quences with a different length (see step 2</w:t>
      </w:r>
      <w:r w:rsidR="001472CE" w:rsidRPr="00D40096">
        <w:rPr>
          <w:color w:val="auto"/>
        </w:rPr>
        <w:t>.</w:t>
      </w:r>
      <w:r w:rsidR="00313070" w:rsidRPr="00D40096">
        <w:rPr>
          <w:color w:val="auto"/>
        </w:rPr>
        <w:t>1)</w:t>
      </w:r>
      <w:r w:rsidR="001472CE" w:rsidRPr="00D40096">
        <w:rPr>
          <w:color w:val="auto"/>
        </w:rPr>
        <w:t xml:space="preserve">. </w:t>
      </w:r>
    </w:p>
    <w:p w14:paraId="6E1DF3AC" w14:textId="77777777" w:rsidR="00D31EBD" w:rsidRPr="00D40096" w:rsidRDefault="00D31EBD" w:rsidP="0084685F">
      <w:pPr>
        <w:widowControl/>
        <w:rPr>
          <w:color w:val="auto"/>
        </w:rPr>
      </w:pPr>
    </w:p>
    <w:p w14:paraId="2F3066F5" w14:textId="5339832E" w:rsidR="000E7729" w:rsidRPr="00D40096" w:rsidRDefault="000E7729" w:rsidP="0084685F">
      <w:pPr>
        <w:widowControl/>
        <w:rPr>
          <w:color w:val="auto"/>
        </w:rPr>
      </w:pPr>
      <w:r w:rsidRPr="00D40096">
        <w:rPr>
          <w:color w:val="auto"/>
        </w:rPr>
        <w:t xml:space="preserve">The experimenter can improve the measuring of association time for each </w:t>
      </w:r>
      <w:r w:rsidR="00DD7D75" w:rsidRPr="00D40096">
        <w:rPr>
          <w:color w:val="auto"/>
        </w:rPr>
        <w:t>mate-choice</w:t>
      </w:r>
      <w:r w:rsidRPr="00D40096">
        <w:rPr>
          <w:color w:val="auto"/>
        </w:rPr>
        <w:t xml:space="preserve"> test by implementing an automated tracking system, though it needs to be capable of tracking in real-time</w:t>
      </w:r>
      <w:r w:rsidR="001472CE" w:rsidRPr="00D40096">
        <w:rPr>
          <w:color w:val="auto"/>
        </w:rPr>
        <w:t xml:space="preserve">. </w:t>
      </w:r>
      <w:r w:rsidRPr="00D40096">
        <w:rPr>
          <w:color w:val="auto"/>
        </w:rPr>
        <w:t>Here, we also want to point out that there is no possibility of having a blind observer and, hence, blind analysis when following the procedure for testing MCC</w:t>
      </w:r>
      <w:r w:rsidR="001472CE" w:rsidRPr="00D40096">
        <w:rPr>
          <w:color w:val="auto"/>
        </w:rPr>
        <w:t xml:space="preserve">. </w:t>
      </w:r>
      <w:r w:rsidRPr="00D40096">
        <w:rPr>
          <w:color w:val="auto"/>
        </w:rPr>
        <w:t xml:space="preserve">Since the </w:t>
      </w:r>
      <w:r w:rsidR="00C72C03" w:rsidRPr="00D40096">
        <w:rPr>
          <w:color w:val="auto"/>
        </w:rPr>
        <w:t>experimenter cannot know which virtual male stimulus will be preferred by the focal female prior to testing, he or she needs to be aware of the focal fish’s choice to rearrange the order of animation sequences accordingly (see steps 3</w:t>
      </w:r>
      <w:r w:rsidR="009845FD" w:rsidRPr="00D40096">
        <w:rPr>
          <w:color w:val="auto"/>
        </w:rPr>
        <w:t>.</w:t>
      </w:r>
      <w:r w:rsidR="00C72C03" w:rsidRPr="00D40096">
        <w:rPr>
          <w:color w:val="auto"/>
        </w:rPr>
        <w:t>2</w:t>
      </w:r>
      <w:r w:rsidR="001472CE" w:rsidRPr="00D40096">
        <w:rPr>
          <w:color w:val="auto"/>
        </w:rPr>
        <w:t xml:space="preserve"> </w:t>
      </w:r>
      <w:r w:rsidR="00C72C03" w:rsidRPr="00D40096">
        <w:rPr>
          <w:color w:val="auto"/>
        </w:rPr>
        <w:t>and 5</w:t>
      </w:r>
      <w:r w:rsidR="009845FD" w:rsidRPr="00D40096">
        <w:rPr>
          <w:color w:val="auto"/>
        </w:rPr>
        <w:t>.</w:t>
      </w:r>
      <w:r w:rsidR="00C72C03" w:rsidRPr="00D40096">
        <w:rPr>
          <w:color w:val="auto"/>
        </w:rPr>
        <w:t>10)</w:t>
      </w:r>
      <w:r w:rsidR="001472CE" w:rsidRPr="00D40096">
        <w:rPr>
          <w:color w:val="auto"/>
        </w:rPr>
        <w:t xml:space="preserve">. </w:t>
      </w:r>
    </w:p>
    <w:p w14:paraId="6EEA8E6E" w14:textId="77777777" w:rsidR="001F18F1" w:rsidRPr="00D40096" w:rsidRDefault="001F18F1" w:rsidP="0084685F">
      <w:pPr>
        <w:widowControl/>
        <w:rPr>
          <w:color w:val="auto"/>
        </w:rPr>
      </w:pPr>
    </w:p>
    <w:p w14:paraId="37671277" w14:textId="20AD5BB2" w:rsidR="0020370D" w:rsidRPr="00D40096" w:rsidRDefault="009F5A7A" w:rsidP="0084685F">
      <w:pPr>
        <w:widowControl/>
        <w:rPr>
          <w:color w:val="auto"/>
        </w:rPr>
      </w:pPr>
      <w:r w:rsidRPr="00D40096">
        <w:rPr>
          <w:color w:val="auto"/>
        </w:rPr>
        <w:t>T</w:t>
      </w:r>
      <w:r w:rsidR="00C86940" w:rsidRPr="00D40096">
        <w:rPr>
          <w:color w:val="auto"/>
        </w:rPr>
        <w:t>he protocol we describe here is</w:t>
      </w:r>
      <w:r w:rsidR="00D216D5" w:rsidRPr="00D40096">
        <w:rPr>
          <w:color w:val="auto"/>
        </w:rPr>
        <w:t xml:space="preserve"> </w:t>
      </w:r>
      <w:r w:rsidRPr="00D40096">
        <w:rPr>
          <w:color w:val="auto"/>
        </w:rPr>
        <w:t>specific to our study</w:t>
      </w:r>
      <w:r w:rsidR="00C86940" w:rsidRPr="00D40096">
        <w:rPr>
          <w:color w:val="auto"/>
        </w:rPr>
        <w:t xml:space="preserve"> design</w:t>
      </w:r>
      <w:r w:rsidRPr="00D40096">
        <w:rPr>
          <w:color w:val="auto"/>
        </w:rPr>
        <w:t xml:space="preserve"> on MCC</w:t>
      </w:r>
      <w:r w:rsidR="00C86940" w:rsidRPr="00D40096">
        <w:rPr>
          <w:color w:val="auto"/>
        </w:rPr>
        <w:t xml:space="preserve"> in</w:t>
      </w:r>
      <w:r w:rsidRPr="00D40096">
        <w:rPr>
          <w:color w:val="auto"/>
        </w:rPr>
        <w:t xml:space="preserve"> sailfin mollies</w:t>
      </w:r>
      <w:r w:rsidR="001472CE" w:rsidRPr="00D40096">
        <w:rPr>
          <w:color w:val="auto"/>
        </w:rPr>
        <w:t xml:space="preserve">. </w:t>
      </w:r>
      <w:r w:rsidR="007B1F48" w:rsidRPr="00D40096">
        <w:rPr>
          <w:color w:val="auto"/>
        </w:rPr>
        <w:t>H</w:t>
      </w:r>
      <w:r w:rsidR="0009499B" w:rsidRPr="00D40096">
        <w:rPr>
          <w:color w:val="auto"/>
        </w:rPr>
        <w:t>owever,</w:t>
      </w:r>
      <w:r w:rsidRPr="00D40096">
        <w:rPr>
          <w:color w:val="auto"/>
        </w:rPr>
        <w:t xml:space="preserve"> </w:t>
      </w:r>
      <w:r w:rsidR="00532E68" w:rsidRPr="00D40096">
        <w:rPr>
          <w:color w:val="auto"/>
        </w:rPr>
        <w:t xml:space="preserve">the toolchain </w:t>
      </w:r>
      <w:r w:rsidRPr="00D40096">
        <w:rPr>
          <w:color w:val="auto"/>
        </w:rPr>
        <w:t xml:space="preserve">can also be used in combination with other experimental designs </w:t>
      </w:r>
      <w:r w:rsidR="002E680C" w:rsidRPr="00D40096">
        <w:rPr>
          <w:color w:val="auto"/>
        </w:rPr>
        <w:t>with up to four monitors for presentation</w:t>
      </w:r>
      <w:r w:rsidR="001472CE" w:rsidRPr="00D40096">
        <w:rPr>
          <w:color w:val="auto"/>
        </w:rPr>
        <w:t xml:space="preserve">. </w:t>
      </w:r>
      <w:r w:rsidR="00FF63AD" w:rsidRPr="00D40096">
        <w:rPr>
          <w:color w:val="auto"/>
        </w:rPr>
        <w:t>In general,</w:t>
      </w:r>
      <w:r w:rsidR="003E1300" w:rsidRPr="00D40096">
        <w:rPr>
          <w:i/>
          <w:color w:val="auto"/>
        </w:rPr>
        <w:t xml:space="preserve"> </w:t>
      </w:r>
      <w:r w:rsidR="003E1300" w:rsidRPr="00D40096">
        <w:rPr>
          <w:color w:val="auto"/>
        </w:rPr>
        <w:t>computer animation tools</w:t>
      </w:r>
      <w:r w:rsidR="003732E7" w:rsidRPr="00D40096">
        <w:rPr>
          <w:color w:val="auto"/>
        </w:rPr>
        <w:t xml:space="preserve"> </w:t>
      </w:r>
      <w:r w:rsidR="00C86940" w:rsidRPr="00D40096">
        <w:rPr>
          <w:color w:val="auto"/>
        </w:rPr>
        <w:t>offer a wide variety of solutions to study various questions on fish behavior like</w:t>
      </w:r>
      <w:r w:rsidR="0084685F" w:rsidRPr="00D40096">
        <w:rPr>
          <w:i/>
          <w:color w:val="auto"/>
        </w:rPr>
        <w:t xml:space="preserve"> </w:t>
      </w:r>
      <w:r w:rsidR="00C86940" w:rsidRPr="00D40096">
        <w:rPr>
          <w:color w:val="auto"/>
        </w:rPr>
        <w:t>mate choice, shoaling decisions or predator-prey detection, using artificial visual stimuli</w:t>
      </w:r>
      <w:r w:rsidR="001472CE" w:rsidRPr="00D40096">
        <w:rPr>
          <w:color w:val="auto"/>
        </w:rPr>
        <w:t xml:space="preserve">. </w:t>
      </w:r>
      <w:r w:rsidR="00822687" w:rsidRPr="00D40096">
        <w:rPr>
          <w:color w:val="auto"/>
        </w:rPr>
        <w:t>G</w:t>
      </w:r>
      <w:r w:rsidR="00F736BB" w:rsidRPr="00D40096">
        <w:rPr>
          <w:color w:val="auto"/>
        </w:rPr>
        <w:t>eneral technical and conceptual considerations for the use of computer animation in animal behavior research</w:t>
      </w:r>
      <w:r w:rsidR="009A534C" w:rsidRPr="00D40096">
        <w:rPr>
          <w:color w:val="auto"/>
        </w:rPr>
        <w:t xml:space="preserve"> should be </w:t>
      </w:r>
      <w:r w:rsidR="00822687" w:rsidRPr="00D40096">
        <w:rPr>
          <w:color w:val="auto"/>
        </w:rPr>
        <w:t xml:space="preserve">carefully </w:t>
      </w:r>
      <w:r w:rsidR="009A534C" w:rsidRPr="00D40096">
        <w:rPr>
          <w:color w:val="auto"/>
        </w:rPr>
        <w:t>evaluated</w:t>
      </w:r>
      <w:r w:rsidR="00822687" w:rsidRPr="00D40096">
        <w:rPr>
          <w:color w:val="auto"/>
        </w:rPr>
        <w:t xml:space="preserve"> before using it in experiments</w:t>
      </w:r>
      <w:r w:rsidR="00C8326C" w:rsidRPr="00D40096">
        <w:rPr>
          <w:color w:val="auto"/>
          <w:vertAlign w:val="superscript"/>
        </w:rPr>
        <w:t>2</w:t>
      </w:r>
      <w:r w:rsidR="00D05849" w:rsidRPr="00D40096">
        <w:rPr>
          <w:color w:val="auto"/>
          <w:vertAlign w:val="superscript"/>
        </w:rPr>
        <w:t xml:space="preserve">, </w:t>
      </w:r>
      <w:r w:rsidR="00C8326C" w:rsidRPr="00D40096">
        <w:rPr>
          <w:color w:val="auto"/>
          <w:vertAlign w:val="superscript"/>
        </w:rPr>
        <w:t>15</w:t>
      </w:r>
      <w:r w:rsidR="001472CE" w:rsidRPr="00D40096">
        <w:rPr>
          <w:color w:val="auto"/>
        </w:rPr>
        <w:t xml:space="preserve">. </w:t>
      </w:r>
      <w:r w:rsidR="009A534C" w:rsidRPr="00D40096">
        <w:rPr>
          <w:color w:val="auto"/>
        </w:rPr>
        <w:t>M</w:t>
      </w:r>
      <w:r w:rsidR="00825E8D" w:rsidRPr="00D40096">
        <w:rPr>
          <w:color w:val="auto"/>
        </w:rPr>
        <w:t xml:space="preserve">ost important for the decision whether </w:t>
      </w:r>
      <w:r w:rsidR="00A95968" w:rsidRPr="00D40096">
        <w:rPr>
          <w:color w:val="auto"/>
        </w:rPr>
        <w:t>computer animation approaches</w:t>
      </w:r>
      <w:r w:rsidR="00825E8D" w:rsidRPr="00D40096">
        <w:rPr>
          <w:color w:val="auto"/>
        </w:rPr>
        <w:t xml:space="preserve"> can be implemented in research regards the visual capabilities of the tested fish species and whether it responds naturally towards virtual stimuli presented on monitor screens</w:t>
      </w:r>
      <w:r w:rsidR="001472CE" w:rsidRPr="00D40096">
        <w:rPr>
          <w:color w:val="auto"/>
        </w:rPr>
        <w:t xml:space="preserve">. </w:t>
      </w:r>
      <w:r w:rsidR="00BA643C" w:rsidRPr="00D40096">
        <w:rPr>
          <w:color w:val="auto"/>
        </w:rPr>
        <w:t xml:space="preserve">Especially, when testing the effect </w:t>
      </w:r>
      <w:r w:rsidR="00825E8D" w:rsidRPr="00D40096">
        <w:rPr>
          <w:color w:val="auto"/>
        </w:rPr>
        <w:t xml:space="preserve">of </w:t>
      </w:r>
      <w:r w:rsidR="00BA643C" w:rsidRPr="00D40096">
        <w:rPr>
          <w:color w:val="auto"/>
        </w:rPr>
        <w:t>color aspects</w:t>
      </w:r>
      <w:r w:rsidR="00825E8D" w:rsidRPr="00D40096">
        <w:rPr>
          <w:color w:val="auto"/>
        </w:rPr>
        <w:t>,</w:t>
      </w:r>
      <w:r w:rsidR="00BA643C" w:rsidRPr="00D40096">
        <w:rPr>
          <w:color w:val="auto"/>
        </w:rPr>
        <w:t xml:space="preserve"> it should be noted that monitor screens only depict colors as RGB values and that this might impede or lim</w:t>
      </w:r>
      <w:r w:rsidR="00825E8D" w:rsidRPr="00D40096">
        <w:rPr>
          <w:color w:val="auto"/>
        </w:rPr>
        <w:t>it research possibilities, al</w:t>
      </w:r>
      <w:r w:rsidR="00BA643C" w:rsidRPr="00D40096">
        <w:rPr>
          <w:color w:val="auto"/>
        </w:rPr>
        <w:t>though RGB color output may indeed be adjusted</w:t>
      </w:r>
      <w:r w:rsidR="00C673A9" w:rsidRPr="00D40096">
        <w:rPr>
          <w:color w:val="auto"/>
          <w:vertAlign w:val="superscript"/>
        </w:rPr>
        <w:t>8</w:t>
      </w:r>
      <w:r w:rsidR="00A3434F" w:rsidRPr="00D40096">
        <w:rPr>
          <w:color w:val="auto"/>
          <w:vertAlign w:val="superscript"/>
        </w:rPr>
        <w:t>2</w:t>
      </w:r>
      <w:r w:rsidR="001472CE" w:rsidRPr="00D40096">
        <w:rPr>
          <w:color w:val="auto"/>
        </w:rPr>
        <w:t xml:space="preserve">. </w:t>
      </w:r>
      <w:r w:rsidR="00BA643C" w:rsidRPr="00D40096">
        <w:rPr>
          <w:color w:val="auto"/>
        </w:rPr>
        <w:t>For some fish species, a limitation might certainly be that monitors do not emit UV wavelengths</w:t>
      </w:r>
      <w:r w:rsidR="00825E8D" w:rsidRPr="00D40096">
        <w:rPr>
          <w:color w:val="auto"/>
        </w:rPr>
        <w:t xml:space="preserve"> or that, on the other hand, certain monitor types are highly polarized which might be a limitation with fish being sensitive </w:t>
      </w:r>
      <w:r w:rsidR="000210FE" w:rsidRPr="00D40096">
        <w:rPr>
          <w:color w:val="auto"/>
        </w:rPr>
        <w:t>to</w:t>
      </w:r>
      <w:r w:rsidR="00825E8D" w:rsidRPr="00D40096">
        <w:rPr>
          <w:color w:val="auto"/>
        </w:rPr>
        <w:t xml:space="preserve"> polarized light</w:t>
      </w:r>
      <w:r w:rsidR="00BA643C" w:rsidRPr="00D40096">
        <w:rPr>
          <w:color w:val="auto"/>
        </w:rPr>
        <w:t xml:space="preserve"> </w:t>
      </w:r>
      <w:r w:rsidR="0006483B" w:rsidRPr="00D40096">
        <w:rPr>
          <w:color w:val="auto"/>
        </w:rPr>
        <w:t>for example</w:t>
      </w:r>
      <w:r w:rsidR="00BA643C" w:rsidRPr="00D40096">
        <w:rPr>
          <w:color w:val="auto"/>
        </w:rPr>
        <w:t xml:space="preserve"> in questions of mate choice</w:t>
      </w:r>
      <w:r w:rsidR="00C673A9" w:rsidRPr="00D40096">
        <w:rPr>
          <w:color w:val="auto"/>
          <w:vertAlign w:val="superscript"/>
        </w:rPr>
        <w:t>8</w:t>
      </w:r>
      <w:r w:rsidR="00A3434F" w:rsidRPr="00D40096">
        <w:rPr>
          <w:color w:val="auto"/>
          <w:vertAlign w:val="superscript"/>
        </w:rPr>
        <w:t>3</w:t>
      </w:r>
      <w:r w:rsidR="001472CE" w:rsidRPr="00D40096">
        <w:rPr>
          <w:color w:val="auto"/>
        </w:rPr>
        <w:t xml:space="preserve">. </w:t>
      </w:r>
      <w:r w:rsidR="0009499B" w:rsidRPr="00D40096">
        <w:rPr>
          <w:color w:val="auto"/>
        </w:rPr>
        <w:t>Therefore, a validati</w:t>
      </w:r>
      <w:r w:rsidR="00825E8D" w:rsidRPr="00D40096">
        <w:rPr>
          <w:color w:val="auto"/>
        </w:rPr>
        <w:t>on for the effectiveness of presented stimuli as computer animations</w:t>
      </w:r>
      <w:r w:rsidR="0009499B" w:rsidRPr="00D40096">
        <w:rPr>
          <w:color w:val="auto"/>
        </w:rPr>
        <w:t xml:space="preserve"> is </w:t>
      </w:r>
      <w:r w:rsidR="0006483B" w:rsidRPr="00D40096">
        <w:rPr>
          <w:color w:val="auto"/>
        </w:rPr>
        <w:t>necessary</w:t>
      </w:r>
      <w:r w:rsidR="0009499B" w:rsidRPr="00D40096">
        <w:rPr>
          <w:color w:val="auto"/>
        </w:rPr>
        <w:t xml:space="preserve"> before testing </w:t>
      </w:r>
      <w:r w:rsidR="000210FE" w:rsidRPr="00D40096">
        <w:rPr>
          <w:color w:val="auto"/>
        </w:rPr>
        <w:t xml:space="preserve">any </w:t>
      </w:r>
      <w:r w:rsidR="0009499B" w:rsidRPr="00D40096">
        <w:rPr>
          <w:color w:val="auto"/>
        </w:rPr>
        <w:t>hypotheses</w:t>
      </w:r>
      <w:r w:rsidR="00B5100C" w:rsidRPr="00D40096">
        <w:rPr>
          <w:color w:val="auto"/>
          <w:vertAlign w:val="superscript"/>
        </w:rPr>
        <w:t>2</w:t>
      </w:r>
      <w:r w:rsidR="00D05849" w:rsidRPr="00D40096">
        <w:rPr>
          <w:color w:val="auto"/>
          <w:vertAlign w:val="superscript"/>
        </w:rPr>
        <w:t xml:space="preserve">, </w:t>
      </w:r>
      <w:r w:rsidR="00B5100C" w:rsidRPr="00D40096">
        <w:rPr>
          <w:color w:val="auto"/>
          <w:vertAlign w:val="superscript"/>
        </w:rPr>
        <w:t>1</w:t>
      </w:r>
      <w:r w:rsidR="00C673A9" w:rsidRPr="00D40096">
        <w:rPr>
          <w:color w:val="auto"/>
          <w:vertAlign w:val="superscript"/>
        </w:rPr>
        <w:t>2</w:t>
      </w:r>
      <w:r w:rsidR="00D05849" w:rsidRPr="00D40096">
        <w:rPr>
          <w:color w:val="auto"/>
          <w:vertAlign w:val="superscript"/>
        </w:rPr>
        <w:t>,</w:t>
      </w:r>
      <w:r w:rsidR="00575846" w:rsidRPr="00D40096">
        <w:rPr>
          <w:color w:val="auto"/>
          <w:vertAlign w:val="superscript"/>
        </w:rPr>
        <w:t xml:space="preserve"> 1</w:t>
      </w:r>
      <w:r w:rsidR="00C673A9" w:rsidRPr="00D40096">
        <w:rPr>
          <w:color w:val="auto"/>
          <w:vertAlign w:val="superscript"/>
        </w:rPr>
        <w:t>5</w:t>
      </w:r>
      <w:r w:rsidR="00575846" w:rsidRPr="00D40096">
        <w:rPr>
          <w:color w:val="auto"/>
          <w:vertAlign w:val="superscript"/>
        </w:rPr>
        <w:t>,</w:t>
      </w:r>
      <w:r w:rsidR="00D05849" w:rsidRPr="00D40096">
        <w:rPr>
          <w:color w:val="auto"/>
          <w:vertAlign w:val="superscript"/>
        </w:rPr>
        <w:t xml:space="preserve"> </w:t>
      </w:r>
      <w:r w:rsidR="00C673A9" w:rsidRPr="00D40096">
        <w:rPr>
          <w:color w:val="auto"/>
          <w:vertAlign w:val="superscript"/>
        </w:rPr>
        <w:t>8</w:t>
      </w:r>
      <w:r w:rsidR="00A3434F" w:rsidRPr="00D40096">
        <w:rPr>
          <w:color w:val="auto"/>
          <w:vertAlign w:val="superscript"/>
        </w:rPr>
        <w:t>4</w:t>
      </w:r>
      <w:r w:rsidR="00D05849" w:rsidRPr="00D40096">
        <w:rPr>
          <w:color w:val="auto"/>
          <w:vertAlign w:val="superscript"/>
        </w:rPr>
        <w:t xml:space="preserve">, </w:t>
      </w:r>
      <w:r w:rsidR="00C673A9" w:rsidRPr="00D40096">
        <w:rPr>
          <w:color w:val="auto"/>
          <w:vertAlign w:val="superscript"/>
        </w:rPr>
        <w:t>8</w:t>
      </w:r>
      <w:r w:rsidR="00A3434F" w:rsidRPr="00D40096">
        <w:rPr>
          <w:color w:val="auto"/>
          <w:vertAlign w:val="superscript"/>
        </w:rPr>
        <w:t>5</w:t>
      </w:r>
      <w:r w:rsidR="001472CE" w:rsidRPr="00D40096">
        <w:rPr>
          <w:color w:val="auto"/>
        </w:rPr>
        <w:t xml:space="preserve">. </w:t>
      </w:r>
    </w:p>
    <w:p w14:paraId="083C267E" w14:textId="77777777" w:rsidR="00CE7D85" w:rsidRPr="00D40096" w:rsidRDefault="00CE7D85" w:rsidP="0084685F">
      <w:pPr>
        <w:widowControl/>
        <w:rPr>
          <w:color w:val="auto"/>
        </w:rPr>
      </w:pPr>
    </w:p>
    <w:p w14:paraId="069D594A" w14:textId="6D6A46B2" w:rsidR="009F5A7A" w:rsidRPr="00D40096" w:rsidRDefault="006749D4" w:rsidP="0084685F">
      <w:pPr>
        <w:widowControl/>
        <w:rPr>
          <w:color w:val="auto"/>
        </w:rPr>
      </w:pPr>
      <w:r w:rsidRPr="00D40096">
        <w:rPr>
          <w:color w:val="auto"/>
        </w:rPr>
        <w:t>In the future, new developments in animal tracking and action recognition</w:t>
      </w:r>
      <w:r w:rsidR="00C762DE" w:rsidRPr="00D40096">
        <w:rPr>
          <w:color w:val="auto"/>
        </w:rPr>
        <w:t xml:space="preserve"> might make it</w:t>
      </w:r>
      <w:r w:rsidR="000210FE" w:rsidRPr="00D40096">
        <w:rPr>
          <w:color w:val="auto"/>
        </w:rPr>
        <w:t xml:space="preserve"> </w:t>
      </w:r>
      <w:r w:rsidR="00C762DE" w:rsidRPr="00D40096">
        <w:rPr>
          <w:color w:val="auto"/>
        </w:rPr>
        <w:t xml:space="preserve">possible to </w:t>
      </w:r>
      <w:r w:rsidRPr="00D40096">
        <w:rPr>
          <w:color w:val="auto"/>
        </w:rPr>
        <w:t>create interactive virtual stimuli that react in real-time towards live fish</w:t>
      </w:r>
      <w:r w:rsidR="00C762DE" w:rsidRPr="00D40096">
        <w:rPr>
          <w:color w:val="auto"/>
        </w:rPr>
        <w:t xml:space="preserve"> and simulate corresponding behavior to massively increase realism for observing fish</w:t>
      </w:r>
      <w:r w:rsidR="00C673A9" w:rsidRPr="00D40096">
        <w:rPr>
          <w:color w:val="auto"/>
          <w:vertAlign w:val="superscript"/>
        </w:rPr>
        <w:t>8</w:t>
      </w:r>
      <w:r w:rsidR="00A3434F" w:rsidRPr="00D40096">
        <w:rPr>
          <w:color w:val="auto"/>
          <w:vertAlign w:val="superscript"/>
        </w:rPr>
        <w:t>6</w:t>
      </w:r>
      <w:r w:rsidR="001472CE" w:rsidRPr="00D40096">
        <w:rPr>
          <w:color w:val="auto"/>
        </w:rPr>
        <w:t xml:space="preserve">. </w:t>
      </w:r>
      <w:r w:rsidR="00E23B2F" w:rsidRPr="00D40096">
        <w:rPr>
          <w:color w:val="auto"/>
        </w:rPr>
        <w:t xml:space="preserve">Thanks to the modularity of the underlying </w:t>
      </w:r>
      <w:r w:rsidR="00DD7D75" w:rsidRPr="00D40096">
        <w:rPr>
          <w:color w:val="auto"/>
        </w:rPr>
        <w:t>ROS</w:t>
      </w:r>
      <w:r w:rsidR="00E23B2F" w:rsidRPr="00D40096">
        <w:rPr>
          <w:color w:val="auto"/>
        </w:rPr>
        <w:t>, external devices such as cameras may be integrated into the toolchain, provided that the user has adequate programming skills</w:t>
      </w:r>
      <w:r w:rsidR="001472CE" w:rsidRPr="00D40096">
        <w:rPr>
          <w:color w:val="auto"/>
        </w:rPr>
        <w:t xml:space="preserve">. </w:t>
      </w:r>
      <w:r w:rsidRPr="00D40096">
        <w:rPr>
          <w:color w:val="auto"/>
        </w:rPr>
        <w:t xml:space="preserve">A first successful attempt showed that </w:t>
      </w:r>
      <w:proofErr w:type="spellStart"/>
      <w:r w:rsidR="00E4294A" w:rsidRPr="00D40096">
        <w:rPr>
          <w:i/>
          <w:color w:val="auto"/>
        </w:rPr>
        <w:t>FishSim</w:t>
      </w:r>
      <w:proofErr w:type="spellEnd"/>
      <w:r w:rsidR="00E4294A" w:rsidRPr="00D40096">
        <w:rPr>
          <w:color w:val="auto"/>
        </w:rPr>
        <w:t xml:space="preserve"> ca</w:t>
      </w:r>
      <w:r w:rsidR="00C762DE" w:rsidRPr="00D40096">
        <w:rPr>
          <w:color w:val="auto"/>
        </w:rPr>
        <w:t>n generally be used to simulate</w:t>
      </w:r>
      <w:r w:rsidR="00E4294A" w:rsidRPr="00D40096">
        <w:rPr>
          <w:color w:val="auto"/>
        </w:rPr>
        <w:t xml:space="preserve"> interactive </w:t>
      </w:r>
      <w:r w:rsidR="000B63E0" w:rsidRPr="00D40096">
        <w:rPr>
          <w:color w:val="auto"/>
        </w:rPr>
        <w:t xml:space="preserve">virtual </w:t>
      </w:r>
      <w:r w:rsidR="00E4294A" w:rsidRPr="00D40096">
        <w:rPr>
          <w:color w:val="auto"/>
        </w:rPr>
        <w:t>fish stimuli</w:t>
      </w:r>
      <w:r w:rsidR="00470913" w:rsidRPr="00D40096">
        <w:rPr>
          <w:color w:val="auto"/>
        </w:rPr>
        <w:t xml:space="preserve"> </w:t>
      </w:r>
      <w:r w:rsidR="00C762DE" w:rsidRPr="00D40096">
        <w:rPr>
          <w:color w:val="auto"/>
        </w:rPr>
        <w:t>by extension of a 3D real-time tracking system</w:t>
      </w:r>
      <w:r w:rsidR="00C673A9" w:rsidRPr="00D40096">
        <w:rPr>
          <w:color w:val="auto"/>
          <w:vertAlign w:val="superscript"/>
        </w:rPr>
        <w:t>8</w:t>
      </w:r>
      <w:r w:rsidR="00A3434F" w:rsidRPr="00D40096">
        <w:rPr>
          <w:color w:val="auto"/>
          <w:vertAlign w:val="superscript"/>
        </w:rPr>
        <w:t>7</w:t>
      </w:r>
      <w:r w:rsidR="00C4741A" w:rsidRPr="00D40096">
        <w:rPr>
          <w:color w:val="auto"/>
          <w:vertAlign w:val="superscript"/>
        </w:rPr>
        <w:t>-</w:t>
      </w:r>
      <w:r w:rsidR="00C673A9" w:rsidRPr="00D40096">
        <w:rPr>
          <w:color w:val="auto"/>
          <w:vertAlign w:val="superscript"/>
        </w:rPr>
        <w:t>8</w:t>
      </w:r>
      <w:r w:rsidR="00A3434F" w:rsidRPr="00D40096">
        <w:rPr>
          <w:color w:val="auto"/>
          <w:vertAlign w:val="superscript"/>
        </w:rPr>
        <w:t>9</w:t>
      </w:r>
      <w:r w:rsidR="001472CE" w:rsidRPr="00D40096">
        <w:rPr>
          <w:color w:val="auto"/>
        </w:rPr>
        <w:t xml:space="preserve">. </w:t>
      </w:r>
      <w:r w:rsidR="000B63E0" w:rsidRPr="00D40096">
        <w:rPr>
          <w:color w:val="auto"/>
        </w:rPr>
        <w:t>During the science communication event “Molly knows best” (</w:t>
      </w:r>
      <w:hyperlink r:id="rId12" w:history="1">
        <w:r w:rsidR="00C30776" w:rsidRPr="00D40096">
          <w:rPr>
            <w:rStyle w:val="Hyperlink"/>
            <w:color w:val="auto"/>
          </w:rPr>
          <w:t>https://virtualfishproject.wixsite.com/em2016-fisch-orakel</w:t>
        </w:r>
      </w:hyperlink>
      <w:r w:rsidR="000B63E0" w:rsidRPr="00D40096">
        <w:rPr>
          <w:color w:val="auto"/>
        </w:rPr>
        <w:t>), we were able to demonstrate that virtual fish can be programmed to follow live focal fish on screen and perform courtship behavior according to a predefined algorithm</w:t>
      </w:r>
      <w:r w:rsidR="001472CE" w:rsidRPr="00D40096">
        <w:rPr>
          <w:color w:val="auto"/>
        </w:rPr>
        <w:t xml:space="preserve">. </w:t>
      </w:r>
      <w:r w:rsidR="000B63E0" w:rsidRPr="00D40096">
        <w:rPr>
          <w:color w:val="auto"/>
        </w:rPr>
        <w:t>Further, s</w:t>
      </w:r>
      <w:r w:rsidR="008A388F" w:rsidRPr="00D40096">
        <w:rPr>
          <w:color w:val="auto"/>
        </w:rPr>
        <w:t>uch real-time tracking systems</w:t>
      </w:r>
      <w:r w:rsidR="000B63E0" w:rsidRPr="00D40096">
        <w:rPr>
          <w:color w:val="auto"/>
        </w:rPr>
        <w:t xml:space="preserve"> </w:t>
      </w:r>
      <w:r w:rsidR="000B63E0" w:rsidRPr="00D40096">
        <w:rPr>
          <w:color w:val="auto"/>
        </w:rPr>
        <w:lastRenderedPageBreak/>
        <w:t>c</w:t>
      </w:r>
      <w:r w:rsidR="0060532E" w:rsidRPr="00D40096">
        <w:rPr>
          <w:color w:val="auto"/>
        </w:rPr>
        <w:t>ould</w:t>
      </w:r>
      <w:r w:rsidR="000B63E0" w:rsidRPr="00D40096">
        <w:rPr>
          <w:color w:val="auto"/>
        </w:rPr>
        <w:t xml:space="preserve"> be used to measure association time automatically</w:t>
      </w:r>
      <w:r w:rsidR="008A388F" w:rsidRPr="00D40096">
        <w:rPr>
          <w:color w:val="auto"/>
        </w:rPr>
        <w:t xml:space="preserve"> </w:t>
      </w:r>
      <w:r w:rsidR="006B2B19" w:rsidRPr="00D40096">
        <w:rPr>
          <w:color w:val="auto"/>
        </w:rPr>
        <w:t>to enhance</w:t>
      </w:r>
      <w:r w:rsidR="000B63E0" w:rsidRPr="00D40096">
        <w:rPr>
          <w:color w:val="auto"/>
        </w:rPr>
        <w:t xml:space="preserve"> experimental procedure</w:t>
      </w:r>
      <w:r w:rsidR="001472CE" w:rsidRPr="00D40096">
        <w:rPr>
          <w:color w:val="auto"/>
        </w:rPr>
        <w:t xml:space="preserve">. </w:t>
      </w:r>
      <w:r w:rsidR="00CC6D04" w:rsidRPr="00D40096">
        <w:rPr>
          <w:color w:val="auto"/>
        </w:rPr>
        <w:t xml:space="preserve">This feature is not yet included in the current version of </w:t>
      </w:r>
      <w:proofErr w:type="spellStart"/>
      <w:r w:rsidR="00CC6D04" w:rsidRPr="00D40096">
        <w:rPr>
          <w:i/>
          <w:color w:val="auto"/>
        </w:rPr>
        <w:t>FishSim</w:t>
      </w:r>
      <w:proofErr w:type="spellEnd"/>
      <w:r w:rsidR="00CC6D04" w:rsidRPr="00D40096">
        <w:rPr>
          <w:color w:val="auto"/>
        </w:rPr>
        <w:t xml:space="preserve"> but </w:t>
      </w:r>
      <w:r w:rsidR="00DD7D75" w:rsidRPr="00D40096">
        <w:rPr>
          <w:color w:val="auto"/>
        </w:rPr>
        <w:t xml:space="preserve">is </w:t>
      </w:r>
      <w:r w:rsidR="00CC6D04" w:rsidRPr="00D40096">
        <w:rPr>
          <w:color w:val="auto"/>
        </w:rPr>
        <w:t>subject to future development</w:t>
      </w:r>
      <w:r w:rsidR="001472CE" w:rsidRPr="00D40096">
        <w:rPr>
          <w:color w:val="auto"/>
        </w:rPr>
        <w:t xml:space="preserve">. </w:t>
      </w:r>
    </w:p>
    <w:p w14:paraId="5D77111F" w14:textId="77777777" w:rsidR="00C762DE" w:rsidRPr="00D40096" w:rsidRDefault="00C762DE" w:rsidP="0084685F">
      <w:pPr>
        <w:widowControl/>
        <w:rPr>
          <w:color w:val="auto"/>
        </w:rPr>
      </w:pPr>
    </w:p>
    <w:p w14:paraId="3BD8B6AB" w14:textId="492B750B" w:rsidR="00C762DE" w:rsidRPr="00D40096" w:rsidRDefault="00C762DE" w:rsidP="0084685F">
      <w:pPr>
        <w:widowControl/>
        <w:rPr>
          <w:color w:val="auto"/>
        </w:rPr>
      </w:pPr>
      <w:r w:rsidRPr="00D40096">
        <w:rPr>
          <w:color w:val="auto"/>
        </w:rPr>
        <w:t xml:space="preserve">In conclusion, </w:t>
      </w:r>
      <w:r w:rsidR="00205BC1" w:rsidRPr="00D40096">
        <w:rPr>
          <w:color w:val="auto"/>
        </w:rPr>
        <w:t>the use of computer animation in animal behavior research is a promising approach when conventional methods would require invasive treatment of live animals to manipulate the expression of a visual trait or behavioral pattern</w:t>
      </w:r>
      <w:r w:rsidR="001472CE" w:rsidRPr="00D40096">
        <w:rPr>
          <w:color w:val="auto"/>
        </w:rPr>
        <w:t xml:space="preserve">. </w:t>
      </w:r>
      <w:r w:rsidR="006F259C" w:rsidRPr="00D40096">
        <w:rPr>
          <w:color w:val="auto"/>
        </w:rPr>
        <w:t>Manipulating computer animations allows for</w:t>
      </w:r>
      <w:r w:rsidRPr="00D40096">
        <w:rPr>
          <w:color w:val="auto"/>
        </w:rPr>
        <w:t xml:space="preserve"> a high degree of control and standardization compared to using live test fish, especially</w:t>
      </w:r>
      <w:r w:rsidR="007B776C" w:rsidRPr="00D40096">
        <w:rPr>
          <w:color w:val="auto"/>
        </w:rPr>
        <w:t>,</w:t>
      </w:r>
      <w:r w:rsidRPr="00D40096">
        <w:rPr>
          <w:color w:val="auto"/>
        </w:rPr>
        <w:t xml:space="preserve"> since it also offers solutions to manipulate behavior which is very limited or even impossible in live fish</w:t>
      </w:r>
      <w:r w:rsidR="001472CE" w:rsidRPr="00D40096">
        <w:rPr>
          <w:color w:val="auto"/>
        </w:rPr>
        <w:t xml:space="preserve">. </w:t>
      </w:r>
      <w:r w:rsidRPr="00D40096">
        <w:rPr>
          <w:color w:val="auto"/>
        </w:rPr>
        <w:t>Further, in line with the 3Rs-principle and similar guidelines for the use of animals in research and teaching</w:t>
      </w:r>
      <w:r w:rsidR="00A3434F" w:rsidRPr="00D40096">
        <w:rPr>
          <w:color w:val="auto"/>
          <w:vertAlign w:val="superscript"/>
        </w:rPr>
        <w:t>90</w:t>
      </w:r>
      <w:r w:rsidR="00D05849" w:rsidRPr="00D40096">
        <w:rPr>
          <w:color w:val="auto"/>
          <w:vertAlign w:val="superscript"/>
        </w:rPr>
        <w:t xml:space="preserve">, </w:t>
      </w:r>
      <w:r w:rsidR="00C673A9" w:rsidRPr="00D40096">
        <w:rPr>
          <w:color w:val="auto"/>
          <w:vertAlign w:val="superscript"/>
        </w:rPr>
        <w:t>9</w:t>
      </w:r>
      <w:r w:rsidR="00A3434F" w:rsidRPr="00D40096">
        <w:rPr>
          <w:color w:val="auto"/>
          <w:vertAlign w:val="superscript"/>
        </w:rPr>
        <w:t>1</w:t>
      </w:r>
      <w:r w:rsidRPr="00D40096">
        <w:rPr>
          <w:color w:val="auto"/>
        </w:rPr>
        <w:t xml:space="preserve">, </w:t>
      </w:r>
      <w:r w:rsidR="006F259C" w:rsidRPr="00D40096">
        <w:rPr>
          <w:color w:val="auto"/>
        </w:rPr>
        <w:t>this technique</w:t>
      </w:r>
      <w:r w:rsidR="007B776C" w:rsidRPr="00D40096">
        <w:rPr>
          <w:color w:val="auto"/>
        </w:rPr>
        <w:t xml:space="preserve"> bears</w:t>
      </w:r>
      <w:r w:rsidRPr="00D40096">
        <w:rPr>
          <w:color w:val="auto"/>
        </w:rPr>
        <w:t xml:space="preserve"> the potential to ‘reduce’ and ‘replace’ live test animals as well as to ‘refine’ experimental procedures in research</w:t>
      </w:r>
      <w:r w:rsidR="001472CE" w:rsidRPr="00D40096">
        <w:rPr>
          <w:color w:val="auto"/>
        </w:rPr>
        <w:t xml:space="preserve">. </w:t>
      </w:r>
    </w:p>
    <w:p w14:paraId="03E480E3" w14:textId="77777777" w:rsidR="00014314" w:rsidRPr="00D40096" w:rsidRDefault="00014314" w:rsidP="0084685F">
      <w:pPr>
        <w:widowControl/>
        <w:rPr>
          <w:color w:val="auto"/>
        </w:rPr>
      </w:pPr>
    </w:p>
    <w:p w14:paraId="703131DE" w14:textId="77777777" w:rsidR="00AA03DF" w:rsidRPr="00D40096" w:rsidRDefault="00AA03DF" w:rsidP="0084685F">
      <w:pPr>
        <w:pStyle w:val="NormalWeb"/>
        <w:widowControl/>
        <w:spacing w:before="0" w:beforeAutospacing="0" w:after="0" w:afterAutospacing="0"/>
        <w:rPr>
          <w:color w:val="auto"/>
        </w:rPr>
      </w:pPr>
      <w:r w:rsidRPr="00D40096">
        <w:rPr>
          <w:b/>
          <w:bCs/>
          <w:color w:val="auto"/>
        </w:rPr>
        <w:t>ACKNOWLEDGMENTS:</w:t>
      </w:r>
    </w:p>
    <w:p w14:paraId="2A5314B3" w14:textId="6B05D849" w:rsidR="007A4DD6" w:rsidRPr="00D40096" w:rsidRDefault="00587A2E" w:rsidP="0084685F">
      <w:pPr>
        <w:widowControl/>
        <w:rPr>
          <w:color w:val="auto"/>
        </w:rPr>
      </w:pPr>
      <w:r w:rsidRPr="00D40096">
        <w:rPr>
          <w:color w:val="auto"/>
        </w:rPr>
        <w:t xml:space="preserve">This work was supported by the Deutsche </w:t>
      </w:r>
      <w:proofErr w:type="spellStart"/>
      <w:r w:rsidRPr="00D40096">
        <w:rPr>
          <w:color w:val="auto"/>
        </w:rPr>
        <w:t>Forschungsgemeinschaft</w:t>
      </w:r>
      <w:proofErr w:type="spellEnd"/>
      <w:r w:rsidRPr="00D40096">
        <w:rPr>
          <w:color w:val="auto"/>
        </w:rPr>
        <w:t xml:space="preserve"> DFG (WI 1531/12-1 to KW an</w:t>
      </w:r>
      <w:r w:rsidR="005844F1" w:rsidRPr="00D40096">
        <w:rPr>
          <w:color w:val="auto"/>
        </w:rPr>
        <w:t xml:space="preserve">d SG and KU 689/11-1 to KDK, </w:t>
      </w:r>
      <w:r w:rsidRPr="00D40096">
        <w:rPr>
          <w:color w:val="auto"/>
        </w:rPr>
        <w:t>KM</w:t>
      </w:r>
      <w:r w:rsidR="005844F1" w:rsidRPr="00D40096">
        <w:rPr>
          <w:color w:val="auto"/>
        </w:rPr>
        <w:t xml:space="preserve"> and JMH</w:t>
      </w:r>
      <w:r w:rsidRPr="00D40096">
        <w:rPr>
          <w:color w:val="auto"/>
        </w:rPr>
        <w:t>)</w:t>
      </w:r>
      <w:r w:rsidR="001472CE" w:rsidRPr="00D40096">
        <w:rPr>
          <w:color w:val="auto"/>
        </w:rPr>
        <w:t xml:space="preserve">. </w:t>
      </w:r>
      <w:r w:rsidR="003E21BF" w:rsidRPr="00D40096">
        <w:rPr>
          <w:color w:val="auto"/>
        </w:rPr>
        <w:t xml:space="preserve">We sincerely thank the DAAD RISE Germany program for providing and organizing an undergraduate research internship between SG and DB </w:t>
      </w:r>
      <w:r w:rsidR="00E97A56" w:rsidRPr="00D40096">
        <w:rPr>
          <w:color w:val="auto"/>
        </w:rPr>
        <w:t>(Funding-ID: 57346313)</w:t>
      </w:r>
      <w:r w:rsidR="001472CE" w:rsidRPr="00D40096">
        <w:rPr>
          <w:color w:val="auto"/>
        </w:rPr>
        <w:t xml:space="preserve">. </w:t>
      </w:r>
      <w:r w:rsidRPr="00D40096">
        <w:rPr>
          <w:color w:val="auto"/>
        </w:rPr>
        <w:t>We</w:t>
      </w:r>
      <w:r w:rsidR="00F91726" w:rsidRPr="00D40096">
        <w:rPr>
          <w:color w:val="auto"/>
        </w:rPr>
        <w:t xml:space="preserve"> are grateful to</w:t>
      </w:r>
      <w:r w:rsidRPr="00D40096">
        <w:rPr>
          <w:color w:val="auto"/>
        </w:rPr>
        <w:t xml:space="preserve"> </w:t>
      </w:r>
      <w:proofErr w:type="spellStart"/>
      <w:r w:rsidRPr="00D40096">
        <w:rPr>
          <w:color w:val="auto"/>
        </w:rPr>
        <w:t>Mitacs</w:t>
      </w:r>
      <w:proofErr w:type="spellEnd"/>
      <w:r w:rsidRPr="00D40096">
        <w:rPr>
          <w:color w:val="auto"/>
        </w:rPr>
        <w:t xml:space="preserve"> </w:t>
      </w:r>
      <w:r w:rsidR="00F91726" w:rsidRPr="00D40096">
        <w:rPr>
          <w:color w:val="auto"/>
        </w:rPr>
        <w:t xml:space="preserve">for </w:t>
      </w:r>
      <w:r w:rsidR="003E21BF" w:rsidRPr="00D40096">
        <w:rPr>
          <w:color w:val="auto"/>
        </w:rPr>
        <w:t xml:space="preserve">funding </w:t>
      </w:r>
      <w:r w:rsidR="00F91726" w:rsidRPr="00D40096">
        <w:rPr>
          <w:color w:val="auto"/>
        </w:rPr>
        <w:t>DB with</w:t>
      </w:r>
      <w:r w:rsidR="003E21BF" w:rsidRPr="00D40096">
        <w:rPr>
          <w:color w:val="auto"/>
        </w:rPr>
        <w:t xml:space="preserve"> a RISE-</w:t>
      </w:r>
      <w:proofErr w:type="spellStart"/>
      <w:r w:rsidR="003E21BF" w:rsidRPr="00D40096">
        <w:rPr>
          <w:color w:val="auto"/>
        </w:rPr>
        <w:t>Globalink</w:t>
      </w:r>
      <w:proofErr w:type="spellEnd"/>
      <w:r w:rsidR="003E21BF" w:rsidRPr="00D40096">
        <w:rPr>
          <w:color w:val="auto"/>
        </w:rPr>
        <w:t xml:space="preserve"> Research Internship</w:t>
      </w:r>
      <w:r w:rsidR="00F91726" w:rsidRPr="00D40096">
        <w:rPr>
          <w:color w:val="auto"/>
        </w:rPr>
        <w:t xml:space="preserve"> Award</w:t>
      </w:r>
      <w:r w:rsidRPr="00D40096">
        <w:rPr>
          <w:color w:val="auto"/>
        </w:rPr>
        <w:t xml:space="preserve"> (</w:t>
      </w:r>
      <w:r w:rsidR="003E21BF" w:rsidRPr="00D40096">
        <w:rPr>
          <w:color w:val="auto"/>
        </w:rPr>
        <w:t>FR21213</w:t>
      </w:r>
      <w:r w:rsidRPr="00D40096">
        <w:rPr>
          <w:color w:val="auto"/>
        </w:rPr>
        <w:t>)</w:t>
      </w:r>
      <w:r w:rsidR="001472CE" w:rsidRPr="00D40096">
        <w:rPr>
          <w:color w:val="auto"/>
        </w:rPr>
        <w:t xml:space="preserve">. </w:t>
      </w:r>
      <w:r w:rsidR="004312A4" w:rsidRPr="00D40096">
        <w:rPr>
          <w:color w:val="auto"/>
        </w:rPr>
        <w:t xml:space="preserve">We kindly thank Aaron </w:t>
      </w:r>
      <w:proofErr w:type="spellStart"/>
      <w:r w:rsidR="004312A4" w:rsidRPr="00D40096">
        <w:rPr>
          <w:color w:val="auto"/>
        </w:rPr>
        <w:t>Berard</w:t>
      </w:r>
      <w:proofErr w:type="spellEnd"/>
      <w:r w:rsidR="004312A4" w:rsidRPr="00D40096">
        <w:rPr>
          <w:color w:val="auto"/>
        </w:rPr>
        <w:t xml:space="preserve"> for inviting us to introduce </w:t>
      </w:r>
      <w:proofErr w:type="spellStart"/>
      <w:r w:rsidR="004312A4" w:rsidRPr="00D40096">
        <w:rPr>
          <w:i/>
          <w:color w:val="auto"/>
        </w:rPr>
        <w:t>FishSim</w:t>
      </w:r>
      <w:proofErr w:type="spellEnd"/>
      <w:r w:rsidR="004312A4" w:rsidRPr="00D40096">
        <w:rPr>
          <w:color w:val="auto"/>
        </w:rPr>
        <w:t xml:space="preserve"> to the </w:t>
      </w:r>
      <w:proofErr w:type="spellStart"/>
      <w:r w:rsidR="004312A4" w:rsidRPr="00D40096">
        <w:rPr>
          <w:color w:val="auto"/>
        </w:rPr>
        <w:t>JoVE</w:t>
      </w:r>
      <w:proofErr w:type="spellEnd"/>
      <w:r w:rsidR="004312A4" w:rsidRPr="00D40096">
        <w:rPr>
          <w:color w:val="auto"/>
        </w:rPr>
        <w:t xml:space="preserve"> readership</w:t>
      </w:r>
      <w:r w:rsidR="004C5715" w:rsidRPr="00D40096">
        <w:rPr>
          <w:color w:val="auto"/>
        </w:rPr>
        <w:t xml:space="preserve"> and Alisha DSouza as well as three anonymous reviewers for their valuable comments on a previous version of the manuscript</w:t>
      </w:r>
      <w:r w:rsidR="001472CE" w:rsidRPr="00D40096">
        <w:rPr>
          <w:color w:val="auto"/>
        </w:rPr>
        <w:t xml:space="preserve">. </w:t>
      </w:r>
    </w:p>
    <w:p w14:paraId="504DE507" w14:textId="77777777" w:rsidR="00594F64" w:rsidRPr="00D40096" w:rsidRDefault="00594F64" w:rsidP="0084685F">
      <w:pPr>
        <w:widowControl/>
        <w:rPr>
          <w:b/>
          <w:bCs/>
          <w:color w:val="auto"/>
        </w:rPr>
      </w:pPr>
    </w:p>
    <w:p w14:paraId="57581AC1" w14:textId="77777777" w:rsidR="00AA03DF" w:rsidRPr="00D40096" w:rsidRDefault="00AA03DF" w:rsidP="0084685F">
      <w:pPr>
        <w:pStyle w:val="NormalWeb"/>
        <w:widowControl/>
        <w:spacing w:before="0" w:beforeAutospacing="0" w:after="0" w:afterAutospacing="0"/>
        <w:rPr>
          <w:color w:val="auto"/>
        </w:rPr>
      </w:pPr>
      <w:r w:rsidRPr="00D40096">
        <w:rPr>
          <w:b/>
          <w:color w:val="auto"/>
        </w:rPr>
        <w:t>DISCLOSURES</w:t>
      </w:r>
      <w:r w:rsidRPr="00D40096">
        <w:rPr>
          <w:b/>
          <w:bCs/>
          <w:color w:val="auto"/>
        </w:rPr>
        <w:t>:</w:t>
      </w:r>
    </w:p>
    <w:p w14:paraId="6A073674" w14:textId="15538EA3" w:rsidR="00AA03DF" w:rsidRPr="00D40096" w:rsidRDefault="003B2C2D" w:rsidP="0084685F">
      <w:pPr>
        <w:widowControl/>
        <w:rPr>
          <w:color w:val="auto"/>
        </w:rPr>
      </w:pPr>
      <w:r w:rsidRPr="00D40096">
        <w:rPr>
          <w:color w:val="auto"/>
        </w:rPr>
        <w:t>The authors have nothing to disclose</w:t>
      </w:r>
      <w:r w:rsidR="001472CE" w:rsidRPr="00D40096">
        <w:rPr>
          <w:color w:val="auto"/>
        </w:rPr>
        <w:t xml:space="preserve">. </w:t>
      </w:r>
    </w:p>
    <w:p w14:paraId="31C0DFE6" w14:textId="77777777" w:rsidR="00594F64" w:rsidRPr="00D40096" w:rsidRDefault="00594F64" w:rsidP="0084685F">
      <w:pPr>
        <w:widowControl/>
        <w:rPr>
          <w:color w:val="auto"/>
        </w:rPr>
      </w:pPr>
    </w:p>
    <w:p w14:paraId="4F5A59A3" w14:textId="77777777" w:rsidR="00B32616" w:rsidRPr="00D40096" w:rsidRDefault="009726EE" w:rsidP="0084685F">
      <w:pPr>
        <w:widowControl/>
        <w:rPr>
          <w:color w:val="auto"/>
        </w:rPr>
      </w:pPr>
      <w:r w:rsidRPr="00D40096">
        <w:rPr>
          <w:b/>
          <w:bCs/>
          <w:color w:val="auto"/>
        </w:rPr>
        <w:t>REFERENCES</w:t>
      </w:r>
      <w:r w:rsidR="00D04760" w:rsidRPr="00D40096">
        <w:rPr>
          <w:b/>
          <w:bCs/>
          <w:color w:val="auto"/>
        </w:rPr>
        <w:t>:</w:t>
      </w:r>
    </w:p>
    <w:p w14:paraId="582DAF4F" w14:textId="3A854206" w:rsidR="007205E4" w:rsidRPr="00D40096" w:rsidRDefault="007205E4" w:rsidP="0084685F">
      <w:pPr>
        <w:pStyle w:val="ListParagraph"/>
        <w:widowControl/>
        <w:numPr>
          <w:ilvl w:val="0"/>
          <w:numId w:val="34"/>
        </w:numPr>
        <w:autoSpaceDE/>
        <w:autoSpaceDN/>
        <w:adjustRightInd/>
        <w:ind w:left="0" w:firstLine="0"/>
        <w:rPr>
          <w:color w:val="auto"/>
        </w:rPr>
      </w:pPr>
      <w:r w:rsidRPr="00D40096">
        <w:rPr>
          <w:color w:val="auto"/>
        </w:rPr>
        <w:t>Witte, K</w:t>
      </w:r>
      <w:r w:rsidR="001472CE" w:rsidRPr="00D40096">
        <w:rPr>
          <w:color w:val="auto"/>
        </w:rPr>
        <w:t>.,</w:t>
      </w:r>
      <w:r w:rsidRPr="00D40096">
        <w:rPr>
          <w:color w:val="auto"/>
        </w:rPr>
        <w:t xml:space="preserve"> </w:t>
      </w:r>
      <w:proofErr w:type="spellStart"/>
      <w:r w:rsidRPr="00D40096">
        <w:rPr>
          <w:color w:val="auto"/>
        </w:rPr>
        <w:t>Gierszewski</w:t>
      </w:r>
      <w:proofErr w:type="spellEnd"/>
      <w:r w:rsidRPr="00D40096">
        <w:rPr>
          <w:color w:val="auto"/>
        </w:rPr>
        <w:t>, S</w:t>
      </w:r>
      <w:r w:rsidR="001472CE" w:rsidRPr="00D40096">
        <w:rPr>
          <w:color w:val="auto"/>
        </w:rPr>
        <w:t>.,</w:t>
      </w:r>
      <w:r w:rsidRPr="00D40096">
        <w:rPr>
          <w:color w:val="auto"/>
        </w:rPr>
        <w:t xml:space="preserve"> Chouinard-</w:t>
      </w:r>
      <w:proofErr w:type="spellStart"/>
      <w:r w:rsidRPr="00D40096">
        <w:rPr>
          <w:color w:val="auto"/>
        </w:rPr>
        <w:t>Thuly</w:t>
      </w:r>
      <w:proofErr w:type="spellEnd"/>
      <w:r w:rsidRPr="00D40096">
        <w:rPr>
          <w:color w:val="auto"/>
        </w:rPr>
        <w:t>, L</w:t>
      </w:r>
      <w:r w:rsidR="001472CE" w:rsidRPr="00D40096">
        <w:rPr>
          <w:color w:val="auto"/>
        </w:rPr>
        <w:t xml:space="preserve">. </w:t>
      </w:r>
      <w:r w:rsidRPr="00D40096">
        <w:rPr>
          <w:color w:val="auto"/>
        </w:rPr>
        <w:t>Virtual is the new reality</w:t>
      </w:r>
      <w:r w:rsidR="001472CE" w:rsidRPr="00D40096">
        <w:rPr>
          <w:color w:val="auto"/>
        </w:rPr>
        <w:t xml:space="preserve">. </w:t>
      </w:r>
      <w:r w:rsidR="00DD26E4" w:rsidRPr="00D40096">
        <w:rPr>
          <w:i/>
          <w:color w:val="auto"/>
        </w:rPr>
        <w:t>Current Zoology</w:t>
      </w:r>
      <w:r w:rsidR="001472CE" w:rsidRPr="00D40096">
        <w:rPr>
          <w:color w:val="auto"/>
        </w:rPr>
        <w:t xml:space="preserve">. </w:t>
      </w:r>
      <w:r w:rsidRPr="00D40096">
        <w:rPr>
          <w:b/>
          <w:color w:val="auto"/>
        </w:rPr>
        <w:t>63</w:t>
      </w:r>
      <w:r w:rsidRPr="00D40096">
        <w:rPr>
          <w:color w:val="auto"/>
        </w:rPr>
        <w:t xml:space="preserve"> (1), 1–4 (2017)</w:t>
      </w:r>
      <w:r w:rsidR="001472CE" w:rsidRPr="00D40096">
        <w:rPr>
          <w:color w:val="auto"/>
        </w:rPr>
        <w:t xml:space="preserve">. </w:t>
      </w:r>
    </w:p>
    <w:p w14:paraId="6BAB5585" w14:textId="15BFE5E2" w:rsidR="007205E4" w:rsidRPr="00D40096" w:rsidRDefault="007205E4" w:rsidP="0084685F">
      <w:pPr>
        <w:pStyle w:val="ListParagraph"/>
        <w:widowControl/>
        <w:numPr>
          <w:ilvl w:val="0"/>
          <w:numId w:val="34"/>
        </w:numPr>
        <w:autoSpaceDE/>
        <w:autoSpaceDN/>
        <w:adjustRightInd/>
        <w:ind w:left="0" w:firstLine="0"/>
        <w:rPr>
          <w:color w:val="auto"/>
        </w:rPr>
      </w:pPr>
      <w:r w:rsidRPr="00D40096">
        <w:rPr>
          <w:color w:val="auto"/>
        </w:rPr>
        <w:t>Chouinard-</w:t>
      </w:r>
      <w:proofErr w:type="spellStart"/>
      <w:r w:rsidRPr="00D40096">
        <w:rPr>
          <w:color w:val="auto"/>
        </w:rPr>
        <w:t>Thuly</w:t>
      </w:r>
      <w:proofErr w:type="spellEnd"/>
      <w:r w:rsidRPr="00D40096">
        <w:rPr>
          <w:color w:val="auto"/>
        </w:rPr>
        <w:t>, L</w:t>
      </w:r>
      <w:r w:rsidR="001472CE" w:rsidRPr="00D40096">
        <w:rPr>
          <w:color w:val="auto"/>
        </w:rPr>
        <w:t xml:space="preserve">. </w:t>
      </w:r>
      <w:r w:rsidR="0084685F" w:rsidRPr="00D40096">
        <w:rPr>
          <w:i/>
          <w:color w:val="auto"/>
        </w:rPr>
        <w:t>et al</w:t>
      </w:r>
      <w:r w:rsidR="001472CE" w:rsidRPr="00D40096">
        <w:rPr>
          <w:i/>
          <w:color w:val="auto"/>
        </w:rPr>
        <w:t xml:space="preserve">. </w:t>
      </w:r>
      <w:r w:rsidRPr="00D40096">
        <w:rPr>
          <w:color w:val="auto"/>
        </w:rPr>
        <w:t>Technical and conceptual considerations for using animated stimuli in studies of animal behavior</w:t>
      </w:r>
      <w:r w:rsidR="001472CE" w:rsidRPr="00D40096">
        <w:rPr>
          <w:color w:val="auto"/>
        </w:rPr>
        <w:t xml:space="preserve">. </w:t>
      </w:r>
      <w:r w:rsidR="00DD26E4" w:rsidRPr="00D40096">
        <w:rPr>
          <w:i/>
          <w:color w:val="auto"/>
        </w:rPr>
        <w:t>Current Zoology</w:t>
      </w:r>
      <w:r w:rsidR="001472CE" w:rsidRPr="00D40096">
        <w:rPr>
          <w:color w:val="auto"/>
        </w:rPr>
        <w:t xml:space="preserve">. </w:t>
      </w:r>
      <w:r w:rsidRPr="00D40096">
        <w:rPr>
          <w:b/>
          <w:color w:val="auto"/>
        </w:rPr>
        <w:t>63</w:t>
      </w:r>
      <w:r w:rsidRPr="00D40096">
        <w:rPr>
          <w:color w:val="auto"/>
        </w:rPr>
        <w:t xml:space="preserve"> (1), 5–19 (2017)</w:t>
      </w:r>
      <w:r w:rsidR="001472CE" w:rsidRPr="00D40096">
        <w:rPr>
          <w:color w:val="auto"/>
        </w:rPr>
        <w:t xml:space="preserve">. </w:t>
      </w:r>
    </w:p>
    <w:p w14:paraId="26FCB7C5" w14:textId="37CF66AD" w:rsidR="007205E4" w:rsidRPr="00D40096" w:rsidRDefault="007205E4" w:rsidP="0084685F">
      <w:pPr>
        <w:pStyle w:val="ListParagraph"/>
        <w:widowControl/>
        <w:numPr>
          <w:ilvl w:val="0"/>
          <w:numId w:val="34"/>
        </w:numPr>
        <w:autoSpaceDE/>
        <w:autoSpaceDN/>
        <w:adjustRightInd/>
        <w:ind w:left="0" w:firstLine="0"/>
        <w:rPr>
          <w:color w:val="auto"/>
        </w:rPr>
      </w:pPr>
      <w:proofErr w:type="spellStart"/>
      <w:r w:rsidRPr="00D40096">
        <w:rPr>
          <w:color w:val="auto"/>
        </w:rPr>
        <w:t>Basolo</w:t>
      </w:r>
      <w:proofErr w:type="spellEnd"/>
      <w:r w:rsidRPr="00D40096">
        <w:rPr>
          <w:color w:val="auto"/>
        </w:rPr>
        <w:t>, A</w:t>
      </w:r>
      <w:r w:rsidR="001472CE" w:rsidRPr="00D40096">
        <w:rPr>
          <w:color w:val="auto"/>
        </w:rPr>
        <w:t xml:space="preserve">. </w:t>
      </w:r>
      <w:r w:rsidRPr="00D40096">
        <w:rPr>
          <w:color w:val="auto"/>
        </w:rPr>
        <w:t>L</w:t>
      </w:r>
      <w:r w:rsidR="001472CE" w:rsidRPr="00D40096">
        <w:rPr>
          <w:color w:val="auto"/>
        </w:rPr>
        <w:t xml:space="preserve">. </w:t>
      </w:r>
      <w:r w:rsidRPr="00D40096">
        <w:rPr>
          <w:color w:val="auto"/>
        </w:rPr>
        <w:t xml:space="preserve">Female preference for male sword length in the green swordtail, </w:t>
      </w:r>
      <w:r w:rsidRPr="00D40096">
        <w:rPr>
          <w:i/>
          <w:color w:val="auto"/>
        </w:rPr>
        <w:t>Xiphophorus helleri</w:t>
      </w:r>
      <w:r w:rsidRPr="00D40096">
        <w:rPr>
          <w:color w:val="auto"/>
        </w:rPr>
        <w:t xml:space="preserve"> (Pisces: </w:t>
      </w:r>
      <w:proofErr w:type="spellStart"/>
      <w:r w:rsidRPr="00D40096">
        <w:rPr>
          <w:color w:val="auto"/>
        </w:rPr>
        <w:t>Poeciliidae</w:t>
      </w:r>
      <w:proofErr w:type="spellEnd"/>
      <w:r w:rsidRPr="00D40096">
        <w:rPr>
          <w:color w:val="auto"/>
        </w:rPr>
        <w:t>)</w:t>
      </w:r>
      <w:r w:rsidR="001472CE" w:rsidRPr="00D40096">
        <w:rPr>
          <w:color w:val="auto"/>
        </w:rPr>
        <w:t xml:space="preserve">. </w:t>
      </w:r>
      <w:r w:rsidR="00DD26E4" w:rsidRPr="00D40096">
        <w:rPr>
          <w:i/>
          <w:color w:val="auto"/>
        </w:rPr>
        <w:t xml:space="preserve">Animal </w:t>
      </w:r>
      <w:proofErr w:type="spellStart"/>
      <w:r w:rsidR="00DD26E4" w:rsidRPr="00D40096">
        <w:rPr>
          <w:i/>
          <w:color w:val="auto"/>
        </w:rPr>
        <w:t>Behaviour</w:t>
      </w:r>
      <w:proofErr w:type="spellEnd"/>
      <w:r w:rsidR="001472CE" w:rsidRPr="00D40096">
        <w:rPr>
          <w:i/>
          <w:color w:val="auto"/>
        </w:rPr>
        <w:t xml:space="preserve">. </w:t>
      </w:r>
      <w:r w:rsidRPr="00D40096">
        <w:rPr>
          <w:b/>
          <w:color w:val="auto"/>
        </w:rPr>
        <w:t xml:space="preserve">40 </w:t>
      </w:r>
      <w:r w:rsidRPr="00D40096">
        <w:rPr>
          <w:color w:val="auto"/>
        </w:rPr>
        <w:t>(2), 332–338 (1990)</w:t>
      </w:r>
      <w:r w:rsidR="001472CE" w:rsidRPr="00D40096">
        <w:rPr>
          <w:color w:val="auto"/>
        </w:rPr>
        <w:t xml:space="preserve">. </w:t>
      </w:r>
    </w:p>
    <w:p w14:paraId="4822BC22" w14:textId="0D2EE29C" w:rsidR="00357FCE" w:rsidRPr="00D40096" w:rsidRDefault="00357FCE" w:rsidP="0084685F">
      <w:pPr>
        <w:pStyle w:val="ListParagraph"/>
        <w:widowControl/>
        <w:numPr>
          <w:ilvl w:val="0"/>
          <w:numId w:val="34"/>
        </w:numPr>
        <w:autoSpaceDE/>
        <w:autoSpaceDN/>
        <w:adjustRightInd/>
        <w:ind w:left="0" w:firstLine="0"/>
        <w:rPr>
          <w:color w:val="auto"/>
        </w:rPr>
      </w:pPr>
      <w:r w:rsidRPr="00D40096">
        <w:rPr>
          <w:color w:val="auto"/>
        </w:rPr>
        <w:t>Rosenthal, G</w:t>
      </w:r>
      <w:r w:rsidR="001472CE" w:rsidRPr="00D40096">
        <w:rPr>
          <w:color w:val="auto"/>
        </w:rPr>
        <w:t xml:space="preserve">. </w:t>
      </w:r>
      <w:r w:rsidRPr="00D40096">
        <w:rPr>
          <w:color w:val="auto"/>
        </w:rPr>
        <w:t>G</w:t>
      </w:r>
      <w:r w:rsidR="001472CE" w:rsidRPr="00D40096">
        <w:rPr>
          <w:color w:val="auto"/>
        </w:rPr>
        <w:t>.,</w:t>
      </w:r>
      <w:r w:rsidRPr="00D40096">
        <w:rPr>
          <w:color w:val="auto"/>
        </w:rPr>
        <w:t xml:space="preserve"> Evans, C</w:t>
      </w:r>
      <w:r w:rsidR="001472CE" w:rsidRPr="00D40096">
        <w:rPr>
          <w:color w:val="auto"/>
        </w:rPr>
        <w:t xml:space="preserve">. </w:t>
      </w:r>
      <w:r w:rsidRPr="00D40096">
        <w:rPr>
          <w:color w:val="auto"/>
        </w:rPr>
        <w:t>S</w:t>
      </w:r>
      <w:r w:rsidR="001472CE" w:rsidRPr="00D40096">
        <w:rPr>
          <w:color w:val="auto"/>
        </w:rPr>
        <w:t xml:space="preserve">. </w:t>
      </w:r>
      <w:r w:rsidRPr="00D40096">
        <w:rPr>
          <w:color w:val="auto"/>
        </w:rPr>
        <w:t xml:space="preserve">Female preference for swords in </w:t>
      </w:r>
      <w:r w:rsidRPr="00D40096">
        <w:rPr>
          <w:i/>
          <w:color w:val="auto"/>
        </w:rPr>
        <w:t>Xiphophorus helleri</w:t>
      </w:r>
      <w:r w:rsidRPr="00D40096">
        <w:rPr>
          <w:color w:val="auto"/>
        </w:rPr>
        <w:t xml:space="preserve"> reflects a bias for large apparent size</w:t>
      </w:r>
      <w:r w:rsidR="001472CE" w:rsidRPr="00D40096">
        <w:rPr>
          <w:color w:val="auto"/>
        </w:rPr>
        <w:t xml:space="preserve">. </w:t>
      </w:r>
      <w:r w:rsidR="00DD26E4" w:rsidRPr="00D40096">
        <w:rPr>
          <w:i/>
          <w:color w:val="auto"/>
        </w:rPr>
        <w:t>Proceedings of the National Academy of Sciences of the United States of America</w:t>
      </w:r>
      <w:r w:rsidR="001472CE" w:rsidRPr="00D40096">
        <w:rPr>
          <w:i/>
          <w:color w:val="auto"/>
        </w:rPr>
        <w:t xml:space="preserve">. </w:t>
      </w:r>
      <w:r w:rsidRPr="00D40096">
        <w:rPr>
          <w:b/>
          <w:color w:val="auto"/>
        </w:rPr>
        <w:t>95</w:t>
      </w:r>
      <w:r w:rsidRPr="00D40096">
        <w:rPr>
          <w:color w:val="auto"/>
        </w:rPr>
        <w:t xml:space="preserve"> (8), 4431–4436 (1998)</w:t>
      </w:r>
      <w:r w:rsidR="001472CE" w:rsidRPr="00D40096">
        <w:rPr>
          <w:color w:val="auto"/>
        </w:rPr>
        <w:t xml:space="preserve">. </w:t>
      </w:r>
    </w:p>
    <w:p w14:paraId="77984DB3" w14:textId="18E9463C" w:rsidR="00DB32C4" w:rsidRPr="00D40096" w:rsidRDefault="00DB32C4" w:rsidP="0084685F">
      <w:pPr>
        <w:pStyle w:val="ListParagraph"/>
        <w:widowControl/>
        <w:numPr>
          <w:ilvl w:val="0"/>
          <w:numId w:val="34"/>
        </w:numPr>
        <w:autoSpaceDE/>
        <w:autoSpaceDN/>
        <w:adjustRightInd/>
        <w:ind w:left="0" w:firstLine="0"/>
        <w:rPr>
          <w:color w:val="auto"/>
        </w:rPr>
      </w:pPr>
      <w:proofErr w:type="spellStart"/>
      <w:r w:rsidRPr="00D40096">
        <w:rPr>
          <w:color w:val="auto"/>
        </w:rPr>
        <w:t>Schlupp</w:t>
      </w:r>
      <w:proofErr w:type="spellEnd"/>
      <w:r w:rsidRPr="00D40096">
        <w:rPr>
          <w:color w:val="auto"/>
        </w:rPr>
        <w:t>, I</w:t>
      </w:r>
      <w:r w:rsidR="001472CE" w:rsidRPr="00D40096">
        <w:rPr>
          <w:color w:val="auto"/>
        </w:rPr>
        <w:t>.,</w:t>
      </w:r>
      <w:r w:rsidRPr="00D40096">
        <w:rPr>
          <w:color w:val="auto"/>
        </w:rPr>
        <w:t xml:space="preserve"> </w:t>
      </w:r>
      <w:proofErr w:type="spellStart"/>
      <w:r w:rsidRPr="00D40096">
        <w:rPr>
          <w:color w:val="auto"/>
        </w:rPr>
        <w:t>Waschulewski</w:t>
      </w:r>
      <w:proofErr w:type="spellEnd"/>
      <w:r w:rsidRPr="00D40096">
        <w:rPr>
          <w:color w:val="auto"/>
        </w:rPr>
        <w:t>, M</w:t>
      </w:r>
      <w:r w:rsidR="001472CE" w:rsidRPr="00D40096">
        <w:rPr>
          <w:color w:val="auto"/>
        </w:rPr>
        <w:t>.,</w:t>
      </w:r>
      <w:r w:rsidRPr="00D40096">
        <w:rPr>
          <w:color w:val="auto"/>
        </w:rPr>
        <w:t xml:space="preserve"> Ryan, M</w:t>
      </w:r>
      <w:r w:rsidR="001472CE" w:rsidRPr="00D40096">
        <w:rPr>
          <w:color w:val="auto"/>
        </w:rPr>
        <w:t xml:space="preserve">. </w:t>
      </w:r>
      <w:r w:rsidRPr="00D40096">
        <w:rPr>
          <w:color w:val="auto"/>
        </w:rPr>
        <w:t>J</w:t>
      </w:r>
      <w:r w:rsidR="001472CE" w:rsidRPr="00D40096">
        <w:rPr>
          <w:color w:val="auto"/>
        </w:rPr>
        <w:t xml:space="preserve">. </w:t>
      </w:r>
      <w:r w:rsidRPr="00D40096">
        <w:rPr>
          <w:color w:val="auto"/>
        </w:rPr>
        <w:t>Female preferences for naturally-occurring novel male traits</w:t>
      </w:r>
      <w:r w:rsidR="001472CE" w:rsidRPr="00D40096">
        <w:rPr>
          <w:color w:val="auto"/>
        </w:rPr>
        <w:t xml:space="preserve">. </w:t>
      </w:r>
      <w:proofErr w:type="spellStart"/>
      <w:r w:rsidRPr="00D40096">
        <w:rPr>
          <w:i/>
          <w:color w:val="auto"/>
        </w:rPr>
        <w:t>Behaviour</w:t>
      </w:r>
      <w:proofErr w:type="spellEnd"/>
      <w:r w:rsidR="001472CE" w:rsidRPr="00D40096">
        <w:rPr>
          <w:i/>
          <w:color w:val="auto"/>
        </w:rPr>
        <w:t xml:space="preserve">. </w:t>
      </w:r>
      <w:r w:rsidRPr="00D40096">
        <w:rPr>
          <w:b/>
          <w:color w:val="auto"/>
        </w:rPr>
        <w:t>136</w:t>
      </w:r>
      <w:r w:rsidRPr="00D40096">
        <w:rPr>
          <w:color w:val="auto"/>
        </w:rPr>
        <w:t xml:space="preserve"> (</w:t>
      </w:r>
      <w:r w:rsidR="00285564" w:rsidRPr="00D40096">
        <w:rPr>
          <w:color w:val="auto"/>
        </w:rPr>
        <w:t>4),</w:t>
      </w:r>
      <w:r w:rsidRPr="00D40096">
        <w:rPr>
          <w:color w:val="auto"/>
        </w:rPr>
        <w:t xml:space="preserve"> 519–527 (1999)</w:t>
      </w:r>
      <w:r w:rsidR="001472CE" w:rsidRPr="00D40096">
        <w:rPr>
          <w:color w:val="auto"/>
        </w:rPr>
        <w:t xml:space="preserve">. </w:t>
      </w:r>
    </w:p>
    <w:p w14:paraId="28E9B4B4" w14:textId="05E9B768" w:rsidR="00693B8C" w:rsidRPr="00D40096" w:rsidRDefault="00693B8C" w:rsidP="0084685F">
      <w:pPr>
        <w:pStyle w:val="ListParagraph"/>
        <w:widowControl/>
        <w:numPr>
          <w:ilvl w:val="0"/>
          <w:numId w:val="34"/>
        </w:numPr>
        <w:autoSpaceDE/>
        <w:autoSpaceDN/>
        <w:adjustRightInd/>
        <w:ind w:left="0" w:firstLine="0"/>
        <w:rPr>
          <w:color w:val="auto"/>
        </w:rPr>
      </w:pPr>
      <w:r w:rsidRPr="00D40096">
        <w:rPr>
          <w:color w:val="auto"/>
        </w:rPr>
        <w:t>Campbell, M</w:t>
      </w:r>
      <w:r w:rsidR="001472CE" w:rsidRPr="00D40096">
        <w:rPr>
          <w:color w:val="auto"/>
        </w:rPr>
        <w:t xml:space="preserve">. </w:t>
      </w:r>
      <w:r w:rsidRPr="00D40096">
        <w:rPr>
          <w:color w:val="auto"/>
        </w:rPr>
        <w:t>W</w:t>
      </w:r>
      <w:r w:rsidR="001472CE" w:rsidRPr="00D40096">
        <w:rPr>
          <w:color w:val="auto"/>
        </w:rPr>
        <w:t>.,</w:t>
      </w:r>
      <w:r w:rsidRPr="00D40096">
        <w:rPr>
          <w:color w:val="auto"/>
        </w:rPr>
        <w:t xml:space="preserve"> Carter, J</w:t>
      </w:r>
      <w:r w:rsidR="001472CE" w:rsidRPr="00D40096">
        <w:rPr>
          <w:color w:val="auto"/>
        </w:rPr>
        <w:t xml:space="preserve">. </w:t>
      </w:r>
      <w:r w:rsidRPr="00D40096">
        <w:rPr>
          <w:color w:val="auto"/>
        </w:rPr>
        <w:t>D</w:t>
      </w:r>
      <w:r w:rsidR="001472CE" w:rsidRPr="00D40096">
        <w:rPr>
          <w:color w:val="auto"/>
        </w:rPr>
        <w:t>.,</w:t>
      </w:r>
      <w:r w:rsidRPr="00D40096">
        <w:rPr>
          <w:color w:val="auto"/>
        </w:rPr>
        <w:t xml:space="preserve"> Proctor, D</w:t>
      </w:r>
      <w:r w:rsidR="001472CE" w:rsidRPr="00D40096">
        <w:rPr>
          <w:color w:val="auto"/>
        </w:rPr>
        <w:t>.,</w:t>
      </w:r>
      <w:r w:rsidRPr="00D40096">
        <w:rPr>
          <w:color w:val="auto"/>
        </w:rPr>
        <w:t xml:space="preserve"> Eisenberg, M</w:t>
      </w:r>
      <w:r w:rsidR="001472CE" w:rsidRPr="00D40096">
        <w:rPr>
          <w:color w:val="auto"/>
        </w:rPr>
        <w:t xml:space="preserve">. </w:t>
      </w:r>
      <w:r w:rsidRPr="00D40096">
        <w:rPr>
          <w:color w:val="auto"/>
        </w:rPr>
        <w:t>L</w:t>
      </w:r>
      <w:r w:rsidR="001472CE" w:rsidRPr="00D40096">
        <w:rPr>
          <w:color w:val="auto"/>
        </w:rPr>
        <w:t>.,</w:t>
      </w:r>
      <w:r w:rsidRPr="00D40096">
        <w:rPr>
          <w:color w:val="auto"/>
        </w:rPr>
        <w:t xml:space="preserve"> de Waal, F</w:t>
      </w:r>
      <w:r w:rsidR="001472CE" w:rsidRPr="00D40096">
        <w:rPr>
          <w:color w:val="auto"/>
        </w:rPr>
        <w:t xml:space="preserve">. </w:t>
      </w:r>
      <w:r w:rsidRPr="00D40096">
        <w:rPr>
          <w:color w:val="auto"/>
        </w:rPr>
        <w:t>B</w:t>
      </w:r>
      <w:r w:rsidR="001472CE" w:rsidRPr="00D40096">
        <w:rPr>
          <w:color w:val="auto"/>
        </w:rPr>
        <w:t xml:space="preserve">. </w:t>
      </w:r>
      <w:r w:rsidRPr="00D40096">
        <w:rPr>
          <w:color w:val="auto"/>
        </w:rPr>
        <w:t>M</w:t>
      </w:r>
      <w:r w:rsidR="001472CE" w:rsidRPr="00D40096">
        <w:rPr>
          <w:color w:val="auto"/>
        </w:rPr>
        <w:t xml:space="preserve">. </w:t>
      </w:r>
      <w:r w:rsidRPr="00D40096">
        <w:rPr>
          <w:color w:val="auto"/>
        </w:rPr>
        <w:t>Computer animations stimulate contagious yawning in chimpanzees</w:t>
      </w:r>
      <w:r w:rsidR="001472CE" w:rsidRPr="00D40096">
        <w:rPr>
          <w:color w:val="auto"/>
        </w:rPr>
        <w:t xml:space="preserve">. </w:t>
      </w:r>
      <w:r w:rsidR="001472CE" w:rsidRPr="00D40096">
        <w:rPr>
          <w:i/>
          <w:color w:val="auto"/>
        </w:rPr>
        <w:t>Proceedings of the Royal Society B: Biological Sciences</w:t>
      </w:r>
      <w:r w:rsidR="001472CE" w:rsidRPr="00D40096">
        <w:rPr>
          <w:color w:val="auto"/>
        </w:rPr>
        <w:t xml:space="preserve">. </w:t>
      </w:r>
      <w:r w:rsidRPr="00D40096">
        <w:rPr>
          <w:b/>
          <w:color w:val="auto"/>
        </w:rPr>
        <w:t>276</w:t>
      </w:r>
      <w:r w:rsidRPr="00D40096">
        <w:rPr>
          <w:color w:val="auto"/>
        </w:rPr>
        <w:t xml:space="preserve"> (1676), 4255–4259 (2009)</w:t>
      </w:r>
      <w:r w:rsidR="001472CE" w:rsidRPr="00D40096">
        <w:rPr>
          <w:color w:val="auto"/>
        </w:rPr>
        <w:t xml:space="preserve">. </w:t>
      </w:r>
    </w:p>
    <w:p w14:paraId="28C62DCA" w14:textId="61AC3FB0" w:rsidR="0036183D" w:rsidRPr="00D40096" w:rsidRDefault="0036183D" w:rsidP="0084685F">
      <w:pPr>
        <w:pStyle w:val="ListParagraph"/>
        <w:widowControl/>
        <w:numPr>
          <w:ilvl w:val="0"/>
          <w:numId w:val="34"/>
        </w:numPr>
        <w:autoSpaceDE/>
        <w:autoSpaceDN/>
        <w:adjustRightInd/>
        <w:ind w:left="0" w:firstLine="0"/>
        <w:rPr>
          <w:color w:val="auto"/>
        </w:rPr>
      </w:pPr>
      <w:r w:rsidRPr="00D40096">
        <w:rPr>
          <w:color w:val="auto"/>
        </w:rPr>
        <w:t>Woo, K</w:t>
      </w:r>
      <w:r w:rsidR="001472CE" w:rsidRPr="00D40096">
        <w:rPr>
          <w:color w:val="auto"/>
        </w:rPr>
        <w:t xml:space="preserve">. </w:t>
      </w:r>
      <w:r w:rsidRPr="00D40096">
        <w:rPr>
          <w:color w:val="auto"/>
        </w:rPr>
        <w:t>L</w:t>
      </w:r>
      <w:r w:rsidR="001472CE" w:rsidRPr="00D40096">
        <w:rPr>
          <w:color w:val="auto"/>
        </w:rPr>
        <w:t>.,</w:t>
      </w:r>
      <w:r w:rsidRPr="00D40096">
        <w:rPr>
          <w:color w:val="auto"/>
        </w:rPr>
        <w:t xml:space="preserve"> </w:t>
      </w:r>
      <w:proofErr w:type="spellStart"/>
      <w:r w:rsidRPr="00D40096">
        <w:rPr>
          <w:color w:val="auto"/>
        </w:rPr>
        <w:t>Rieucau</w:t>
      </w:r>
      <w:proofErr w:type="spellEnd"/>
      <w:r w:rsidRPr="00D40096">
        <w:rPr>
          <w:color w:val="auto"/>
        </w:rPr>
        <w:t>, G</w:t>
      </w:r>
      <w:r w:rsidR="001472CE" w:rsidRPr="00D40096">
        <w:rPr>
          <w:color w:val="auto"/>
        </w:rPr>
        <w:t xml:space="preserve">. </w:t>
      </w:r>
      <w:r w:rsidRPr="00D40096">
        <w:rPr>
          <w:color w:val="auto"/>
        </w:rPr>
        <w:t xml:space="preserve">The importance of syntax in a dynamic visual signal: recognition of </w:t>
      </w:r>
      <w:proofErr w:type="spellStart"/>
      <w:r w:rsidRPr="00D40096">
        <w:rPr>
          <w:color w:val="auto"/>
        </w:rPr>
        <w:t>jacky</w:t>
      </w:r>
      <w:proofErr w:type="spellEnd"/>
      <w:r w:rsidRPr="00D40096">
        <w:rPr>
          <w:color w:val="auto"/>
        </w:rPr>
        <w:t xml:space="preserve"> dragon displays depends upon sequence</w:t>
      </w:r>
      <w:r w:rsidR="001472CE" w:rsidRPr="00D40096">
        <w:rPr>
          <w:color w:val="auto"/>
        </w:rPr>
        <w:t xml:space="preserve">. </w:t>
      </w:r>
      <w:r w:rsidR="001472CE" w:rsidRPr="00D40096">
        <w:rPr>
          <w:i/>
          <w:color w:val="auto"/>
        </w:rPr>
        <w:t xml:space="preserve">Acta </w:t>
      </w:r>
      <w:proofErr w:type="spellStart"/>
      <w:r w:rsidR="001472CE" w:rsidRPr="00D40096">
        <w:rPr>
          <w:i/>
          <w:color w:val="auto"/>
        </w:rPr>
        <w:t>Ethologica</w:t>
      </w:r>
      <w:proofErr w:type="spellEnd"/>
      <w:r w:rsidR="001472CE" w:rsidRPr="00D40096">
        <w:rPr>
          <w:i/>
          <w:color w:val="auto"/>
        </w:rPr>
        <w:t xml:space="preserve">. </w:t>
      </w:r>
      <w:r w:rsidRPr="00D40096">
        <w:rPr>
          <w:b/>
          <w:color w:val="auto"/>
        </w:rPr>
        <w:t>18</w:t>
      </w:r>
      <w:r w:rsidRPr="00D40096">
        <w:rPr>
          <w:color w:val="auto"/>
        </w:rPr>
        <w:t xml:space="preserve"> (</w:t>
      </w:r>
      <w:r w:rsidR="00D4374D" w:rsidRPr="00D40096">
        <w:rPr>
          <w:color w:val="auto"/>
        </w:rPr>
        <w:t>3</w:t>
      </w:r>
      <w:r w:rsidRPr="00D40096">
        <w:rPr>
          <w:color w:val="auto"/>
        </w:rPr>
        <w:t>), 255–263 (2015)</w:t>
      </w:r>
      <w:r w:rsidR="001472CE" w:rsidRPr="00D40096">
        <w:rPr>
          <w:color w:val="auto"/>
        </w:rPr>
        <w:t xml:space="preserve">. </w:t>
      </w:r>
    </w:p>
    <w:p w14:paraId="55D77466" w14:textId="665EEACE" w:rsidR="005577D7" w:rsidRPr="00D40096" w:rsidRDefault="001A3F50" w:rsidP="0084685F">
      <w:pPr>
        <w:pStyle w:val="ListParagraph"/>
        <w:widowControl/>
        <w:numPr>
          <w:ilvl w:val="0"/>
          <w:numId w:val="34"/>
        </w:numPr>
        <w:autoSpaceDE/>
        <w:autoSpaceDN/>
        <w:adjustRightInd/>
        <w:ind w:left="0" w:firstLine="0"/>
        <w:rPr>
          <w:color w:val="auto"/>
        </w:rPr>
      </w:pPr>
      <w:proofErr w:type="spellStart"/>
      <w:r w:rsidRPr="00D40096">
        <w:rPr>
          <w:color w:val="auto"/>
        </w:rPr>
        <w:lastRenderedPageBreak/>
        <w:t>Balzarini</w:t>
      </w:r>
      <w:proofErr w:type="spellEnd"/>
      <w:r w:rsidRPr="00D40096">
        <w:rPr>
          <w:color w:val="auto"/>
        </w:rPr>
        <w:t>, V</w:t>
      </w:r>
      <w:r w:rsidR="001472CE" w:rsidRPr="00D40096">
        <w:rPr>
          <w:color w:val="auto"/>
        </w:rPr>
        <w:t>.,</w:t>
      </w:r>
      <w:r w:rsidRPr="00D40096">
        <w:rPr>
          <w:color w:val="auto"/>
        </w:rPr>
        <w:t xml:space="preserve"> </w:t>
      </w:r>
      <w:proofErr w:type="spellStart"/>
      <w:r w:rsidRPr="00D40096">
        <w:rPr>
          <w:color w:val="auto"/>
        </w:rPr>
        <w:t>Taborsky</w:t>
      </w:r>
      <w:proofErr w:type="spellEnd"/>
      <w:r w:rsidRPr="00D40096">
        <w:rPr>
          <w:color w:val="auto"/>
        </w:rPr>
        <w:t>, M</w:t>
      </w:r>
      <w:r w:rsidR="001472CE" w:rsidRPr="00D40096">
        <w:rPr>
          <w:color w:val="auto"/>
        </w:rPr>
        <w:t>.,</w:t>
      </w:r>
      <w:r w:rsidRPr="00D40096">
        <w:rPr>
          <w:color w:val="auto"/>
        </w:rPr>
        <w:t xml:space="preserve"> Villa, F</w:t>
      </w:r>
      <w:r w:rsidR="001472CE" w:rsidRPr="00D40096">
        <w:rPr>
          <w:color w:val="auto"/>
        </w:rPr>
        <w:t>.,</w:t>
      </w:r>
      <w:r w:rsidRPr="00D40096">
        <w:rPr>
          <w:color w:val="auto"/>
        </w:rPr>
        <w:t xml:space="preserve"> </w:t>
      </w:r>
      <w:proofErr w:type="spellStart"/>
      <w:r w:rsidRPr="00D40096">
        <w:rPr>
          <w:color w:val="auto"/>
        </w:rPr>
        <w:t>Frommen</w:t>
      </w:r>
      <w:proofErr w:type="spellEnd"/>
      <w:r w:rsidRPr="00D40096">
        <w:rPr>
          <w:color w:val="auto"/>
        </w:rPr>
        <w:t>, J</w:t>
      </w:r>
      <w:r w:rsidR="001472CE" w:rsidRPr="00D40096">
        <w:rPr>
          <w:color w:val="auto"/>
        </w:rPr>
        <w:t xml:space="preserve">. </w:t>
      </w:r>
      <w:r w:rsidRPr="00D40096">
        <w:rPr>
          <w:color w:val="auto"/>
        </w:rPr>
        <w:t>G</w:t>
      </w:r>
      <w:r w:rsidR="001472CE" w:rsidRPr="00D40096">
        <w:rPr>
          <w:color w:val="auto"/>
        </w:rPr>
        <w:t xml:space="preserve">. </w:t>
      </w:r>
      <w:r w:rsidRPr="00D40096">
        <w:rPr>
          <w:color w:val="auto"/>
        </w:rPr>
        <w:t xml:space="preserve">Computer animations of </w:t>
      </w:r>
      <w:proofErr w:type="spellStart"/>
      <w:r w:rsidRPr="00D40096">
        <w:rPr>
          <w:color w:val="auto"/>
        </w:rPr>
        <w:t>colour</w:t>
      </w:r>
      <w:proofErr w:type="spellEnd"/>
      <w:r w:rsidRPr="00D40096">
        <w:rPr>
          <w:color w:val="auto"/>
        </w:rPr>
        <w:t xml:space="preserve"> markings reveal the function of visual threat signals in </w:t>
      </w:r>
      <w:proofErr w:type="spellStart"/>
      <w:r w:rsidRPr="00D40096">
        <w:rPr>
          <w:i/>
          <w:color w:val="auto"/>
        </w:rPr>
        <w:t>Neolamprologus</w:t>
      </w:r>
      <w:proofErr w:type="spellEnd"/>
      <w:r w:rsidRPr="00D40096">
        <w:rPr>
          <w:i/>
          <w:color w:val="auto"/>
        </w:rPr>
        <w:t xml:space="preserve"> </w:t>
      </w:r>
      <w:proofErr w:type="spellStart"/>
      <w:r w:rsidRPr="00D40096">
        <w:rPr>
          <w:i/>
          <w:color w:val="auto"/>
        </w:rPr>
        <w:t>pulcher</w:t>
      </w:r>
      <w:proofErr w:type="spellEnd"/>
      <w:r w:rsidR="001472CE" w:rsidRPr="00D40096">
        <w:rPr>
          <w:color w:val="auto"/>
        </w:rPr>
        <w:t xml:space="preserve">. </w:t>
      </w:r>
      <w:r w:rsidR="00DD26E4" w:rsidRPr="00D40096">
        <w:rPr>
          <w:i/>
          <w:color w:val="auto"/>
        </w:rPr>
        <w:t>Current Zoology</w:t>
      </w:r>
      <w:r w:rsidR="001472CE" w:rsidRPr="00D40096">
        <w:rPr>
          <w:i/>
          <w:color w:val="auto"/>
        </w:rPr>
        <w:t xml:space="preserve">. </w:t>
      </w:r>
      <w:r w:rsidRPr="00D40096">
        <w:rPr>
          <w:b/>
          <w:color w:val="auto"/>
        </w:rPr>
        <w:t>63</w:t>
      </w:r>
      <w:r w:rsidRPr="00D40096">
        <w:rPr>
          <w:color w:val="auto"/>
        </w:rPr>
        <w:t xml:space="preserve"> (1),45–54 (2017)</w:t>
      </w:r>
      <w:r w:rsidR="001472CE" w:rsidRPr="00D40096">
        <w:rPr>
          <w:color w:val="auto"/>
        </w:rPr>
        <w:t xml:space="preserve">. </w:t>
      </w:r>
    </w:p>
    <w:p w14:paraId="45995AF9" w14:textId="0D04C847" w:rsidR="00EC210A" w:rsidRPr="00D40096" w:rsidRDefault="00EC210A" w:rsidP="0084685F">
      <w:pPr>
        <w:pStyle w:val="ListParagraph"/>
        <w:widowControl/>
        <w:numPr>
          <w:ilvl w:val="0"/>
          <w:numId w:val="34"/>
        </w:numPr>
        <w:autoSpaceDE/>
        <w:autoSpaceDN/>
        <w:adjustRightInd/>
        <w:ind w:left="0" w:firstLine="0"/>
        <w:rPr>
          <w:color w:val="auto"/>
        </w:rPr>
      </w:pPr>
      <w:proofErr w:type="spellStart"/>
      <w:r w:rsidRPr="00D40096">
        <w:rPr>
          <w:color w:val="auto"/>
        </w:rPr>
        <w:t>Tedore</w:t>
      </w:r>
      <w:proofErr w:type="spellEnd"/>
      <w:r w:rsidRPr="00D40096">
        <w:rPr>
          <w:color w:val="auto"/>
        </w:rPr>
        <w:t>, C</w:t>
      </w:r>
      <w:r w:rsidR="001472CE" w:rsidRPr="00D40096">
        <w:rPr>
          <w:color w:val="auto"/>
        </w:rPr>
        <w:t>.,</w:t>
      </w:r>
      <w:r w:rsidRPr="00D40096">
        <w:rPr>
          <w:color w:val="auto"/>
        </w:rPr>
        <w:t xml:space="preserve"> Johnsen, S</w:t>
      </w:r>
      <w:r w:rsidR="001472CE" w:rsidRPr="00D40096">
        <w:rPr>
          <w:color w:val="auto"/>
        </w:rPr>
        <w:t xml:space="preserve">. </w:t>
      </w:r>
      <w:r w:rsidRPr="00D40096">
        <w:rPr>
          <w:color w:val="auto"/>
        </w:rPr>
        <w:t xml:space="preserve">Visual mutual assessment of size in male </w:t>
      </w:r>
      <w:proofErr w:type="spellStart"/>
      <w:r w:rsidRPr="00D40096">
        <w:rPr>
          <w:i/>
          <w:color w:val="auto"/>
        </w:rPr>
        <w:t>Lyssomanes</w:t>
      </w:r>
      <w:proofErr w:type="spellEnd"/>
      <w:r w:rsidRPr="00D40096">
        <w:rPr>
          <w:i/>
          <w:color w:val="auto"/>
        </w:rPr>
        <w:t xml:space="preserve"> </w:t>
      </w:r>
      <w:proofErr w:type="spellStart"/>
      <w:r w:rsidRPr="00D40096">
        <w:rPr>
          <w:i/>
          <w:color w:val="auto"/>
        </w:rPr>
        <w:t>viridis</w:t>
      </w:r>
      <w:proofErr w:type="spellEnd"/>
      <w:r w:rsidRPr="00D40096">
        <w:rPr>
          <w:color w:val="auto"/>
        </w:rPr>
        <w:t xml:space="preserve"> jumping spider contests</w:t>
      </w:r>
      <w:r w:rsidR="001472CE" w:rsidRPr="00D40096">
        <w:rPr>
          <w:color w:val="auto"/>
        </w:rPr>
        <w:t xml:space="preserve">. </w:t>
      </w:r>
      <w:r w:rsidR="001472CE" w:rsidRPr="00D40096">
        <w:rPr>
          <w:i/>
          <w:color w:val="auto"/>
        </w:rPr>
        <w:t xml:space="preserve">Behavioral Ecology. </w:t>
      </w:r>
      <w:r w:rsidRPr="00D40096">
        <w:rPr>
          <w:b/>
          <w:color w:val="auto"/>
        </w:rPr>
        <w:t>26</w:t>
      </w:r>
      <w:r w:rsidRPr="00D40096">
        <w:rPr>
          <w:color w:val="auto"/>
        </w:rPr>
        <w:t xml:space="preserve"> (2), 510–518 (2015)</w:t>
      </w:r>
      <w:r w:rsidR="001472CE" w:rsidRPr="00D40096">
        <w:rPr>
          <w:color w:val="auto"/>
        </w:rPr>
        <w:t xml:space="preserve">. </w:t>
      </w:r>
    </w:p>
    <w:p w14:paraId="2743EE35" w14:textId="534C9E8F" w:rsidR="00CD2A6F" w:rsidRPr="00D40096" w:rsidRDefault="00CD2A6F" w:rsidP="0084685F">
      <w:pPr>
        <w:pStyle w:val="ListParagraph"/>
        <w:widowControl/>
        <w:numPr>
          <w:ilvl w:val="0"/>
          <w:numId w:val="34"/>
        </w:numPr>
        <w:autoSpaceDE/>
        <w:autoSpaceDN/>
        <w:adjustRightInd/>
        <w:ind w:left="0" w:firstLine="0"/>
        <w:rPr>
          <w:color w:val="auto"/>
        </w:rPr>
      </w:pPr>
      <w:r w:rsidRPr="00D40096">
        <w:rPr>
          <w:color w:val="auto"/>
        </w:rPr>
        <w:t>Watanabe</w:t>
      </w:r>
      <w:r w:rsidR="001559E5" w:rsidRPr="00D40096">
        <w:rPr>
          <w:color w:val="auto"/>
        </w:rPr>
        <w:t>,</w:t>
      </w:r>
      <w:r w:rsidRPr="00D40096">
        <w:rPr>
          <w:color w:val="auto"/>
        </w:rPr>
        <w:t xml:space="preserve"> S</w:t>
      </w:r>
      <w:r w:rsidR="001472CE" w:rsidRPr="00D40096">
        <w:rPr>
          <w:color w:val="auto"/>
        </w:rPr>
        <w:t>.,</w:t>
      </w:r>
      <w:r w:rsidRPr="00D40096">
        <w:rPr>
          <w:color w:val="auto"/>
        </w:rPr>
        <w:t xml:space="preserve"> </w:t>
      </w:r>
      <w:proofErr w:type="spellStart"/>
      <w:r w:rsidRPr="00D40096">
        <w:rPr>
          <w:color w:val="auto"/>
        </w:rPr>
        <w:t>Troje</w:t>
      </w:r>
      <w:proofErr w:type="spellEnd"/>
      <w:r w:rsidR="001559E5" w:rsidRPr="00D40096">
        <w:rPr>
          <w:color w:val="auto"/>
        </w:rPr>
        <w:t>,</w:t>
      </w:r>
      <w:r w:rsidRPr="00D40096">
        <w:rPr>
          <w:color w:val="auto"/>
        </w:rPr>
        <w:t xml:space="preserve"> N</w:t>
      </w:r>
      <w:r w:rsidR="001472CE" w:rsidRPr="00D40096">
        <w:rPr>
          <w:color w:val="auto"/>
        </w:rPr>
        <w:t xml:space="preserve">. </w:t>
      </w:r>
      <w:r w:rsidRPr="00D40096">
        <w:rPr>
          <w:color w:val="auto"/>
        </w:rPr>
        <w:t>F</w:t>
      </w:r>
      <w:r w:rsidR="001472CE" w:rsidRPr="00D40096">
        <w:rPr>
          <w:color w:val="auto"/>
        </w:rPr>
        <w:t xml:space="preserve">. </w:t>
      </w:r>
      <w:r w:rsidRPr="00D40096">
        <w:rPr>
          <w:color w:val="auto"/>
        </w:rPr>
        <w:t>Towards a “virtual pigeon”: a new technique for investigating avian social perception</w:t>
      </w:r>
      <w:r w:rsidR="001472CE" w:rsidRPr="00D40096">
        <w:rPr>
          <w:color w:val="auto"/>
        </w:rPr>
        <w:t xml:space="preserve">. </w:t>
      </w:r>
      <w:r w:rsidR="001472CE" w:rsidRPr="00D40096">
        <w:rPr>
          <w:i/>
          <w:color w:val="auto"/>
        </w:rPr>
        <w:t>Animal Cognition</w:t>
      </w:r>
      <w:r w:rsidR="001472CE" w:rsidRPr="00D40096">
        <w:rPr>
          <w:color w:val="auto"/>
        </w:rPr>
        <w:t xml:space="preserve">. </w:t>
      </w:r>
      <w:r w:rsidRPr="00D40096">
        <w:rPr>
          <w:b/>
          <w:color w:val="auto"/>
        </w:rPr>
        <w:t>9</w:t>
      </w:r>
      <w:r w:rsidR="001559E5" w:rsidRPr="00D40096">
        <w:rPr>
          <w:color w:val="auto"/>
        </w:rPr>
        <w:t xml:space="preserve"> (4), </w:t>
      </w:r>
      <w:r w:rsidRPr="00D40096">
        <w:rPr>
          <w:color w:val="auto"/>
        </w:rPr>
        <w:t>271–279</w:t>
      </w:r>
      <w:r w:rsidR="001559E5" w:rsidRPr="00D40096">
        <w:rPr>
          <w:color w:val="auto"/>
        </w:rPr>
        <w:t xml:space="preserve"> (2006)</w:t>
      </w:r>
      <w:r w:rsidR="001472CE" w:rsidRPr="00D40096">
        <w:rPr>
          <w:color w:val="auto"/>
        </w:rPr>
        <w:t xml:space="preserve">. </w:t>
      </w:r>
    </w:p>
    <w:p w14:paraId="7416225F" w14:textId="604C9E1A" w:rsidR="00CD2A6F" w:rsidRPr="00D40096" w:rsidRDefault="00CD2A6F" w:rsidP="0084685F">
      <w:pPr>
        <w:pStyle w:val="ListParagraph"/>
        <w:widowControl/>
        <w:numPr>
          <w:ilvl w:val="0"/>
          <w:numId w:val="34"/>
        </w:numPr>
        <w:autoSpaceDE/>
        <w:autoSpaceDN/>
        <w:adjustRightInd/>
        <w:ind w:left="0" w:firstLine="0"/>
        <w:rPr>
          <w:color w:val="auto"/>
        </w:rPr>
      </w:pPr>
      <w:proofErr w:type="spellStart"/>
      <w:r w:rsidRPr="00D40096">
        <w:rPr>
          <w:color w:val="auto"/>
        </w:rPr>
        <w:t>Culumber</w:t>
      </w:r>
      <w:proofErr w:type="spellEnd"/>
      <w:r w:rsidR="00B51937" w:rsidRPr="00D40096">
        <w:rPr>
          <w:color w:val="auto"/>
        </w:rPr>
        <w:t>,</w:t>
      </w:r>
      <w:r w:rsidRPr="00D40096">
        <w:rPr>
          <w:color w:val="auto"/>
        </w:rPr>
        <w:t xml:space="preserve"> Z</w:t>
      </w:r>
      <w:r w:rsidR="001472CE" w:rsidRPr="00D40096">
        <w:rPr>
          <w:color w:val="auto"/>
        </w:rPr>
        <w:t xml:space="preserve">. </w:t>
      </w:r>
      <w:r w:rsidRPr="00D40096">
        <w:rPr>
          <w:color w:val="auto"/>
        </w:rPr>
        <w:t>W</w:t>
      </w:r>
      <w:r w:rsidR="001472CE" w:rsidRPr="00D40096">
        <w:rPr>
          <w:color w:val="auto"/>
        </w:rPr>
        <w:t>.,</w:t>
      </w:r>
      <w:r w:rsidRPr="00D40096">
        <w:rPr>
          <w:color w:val="auto"/>
        </w:rPr>
        <w:t xml:space="preserve"> Rosenthal</w:t>
      </w:r>
      <w:r w:rsidR="00B51937" w:rsidRPr="00D40096">
        <w:rPr>
          <w:color w:val="auto"/>
        </w:rPr>
        <w:t>,</w:t>
      </w:r>
      <w:r w:rsidRPr="00D40096">
        <w:rPr>
          <w:color w:val="auto"/>
        </w:rPr>
        <w:t xml:space="preserve"> G</w:t>
      </w:r>
      <w:r w:rsidR="001472CE" w:rsidRPr="00D40096">
        <w:rPr>
          <w:color w:val="auto"/>
        </w:rPr>
        <w:t xml:space="preserve">. </w:t>
      </w:r>
      <w:r w:rsidRPr="00D40096">
        <w:rPr>
          <w:color w:val="auto"/>
        </w:rPr>
        <w:t>G</w:t>
      </w:r>
      <w:r w:rsidR="001472CE" w:rsidRPr="00D40096">
        <w:rPr>
          <w:color w:val="auto"/>
        </w:rPr>
        <w:t xml:space="preserve">. </w:t>
      </w:r>
      <w:r w:rsidRPr="00D40096">
        <w:rPr>
          <w:color w:val="auto"/>
        </w:rPr>
        <w:t xml:space="preserve">Mating preferences do not maintain the </w:t>
      </w:r>
      <w:proofErr w:type="spellStart"/>
      <w:r w:rsidRPr="00D40096">
        <w:rPr>
          <w:color w:val="auto"/>
        </w:rPr>
        <w:t>tailspot</w:t>
      </w:r>
      <w:proofErr w:type="spellEnd"/>
      <w:r w:rsidRPr="00D40096">
        <w:rPr>
          <w:color w:val="auto"/>
        </w:rPr>
        <w:t xml:space="preserve"> polymorphism in the </w:t>
      </w:r>
      <w:proofErr w:type="spellStart"/>
      <w:r w:rsidRPr="00D40096">
        <w:rPr>
          <w:color w:val="auto"/>
        </w:rPr>
        <w:t>platyfish</w:t>
      </w:r>
      <w:proofErr w:type="spellEnd"/>
      <w:r w:rsidRPr="00D40096">
        <w:rPr>
          <w:color w:val="auto"/>
        </w:rPr>
        <w:t xml:space="preserve"> </w:t>
      </w:r>
      <w:r w:rsidRPr="00D40096">
        <w:rPr>
          <w:i/>
          <w:color w:val="auto"/>
        </w:rPr>
        <w:t xml:space="preserve">Xiphophorus </w:t>
      </w:r>
      <w:proofErr w:type="spellStart"/>
      <w:r w:rsidRPr="00D40096">
        <w:rPr>
          <w:i/>
          <w:color w:val="auto"/>
        </w:rPr>
        <w:t>variatus</w:t>
      </w:r>
      <w:proofErr w:type="spellEnd"/>
      <w:r w:rsidR="001472CE" w:rsidRPr="00D40096">
        <w:rPr>
          <w:color w:val="auto"/>
        </w:rPr>
        <w:t xml:space="preserve">. </w:t>
      </w:r>
      <w:r w:rsidR="001472CE" w:rsidRPr="00D40096">
        <w:rPr>
          <w:i/>
          <w:color w:val="auto"/>
        </w:rPr>
        <w:t>Behavioral Ecology</w:t>
      </w:r>
      <w:r w:rsidR="001472CE" w:rsidRPr="00D40096">
        <w:rPr>
          <w:color w:val="auto"/>
        </w:rPr>
        <w:t xml:space="preserve">. </w:t>
      </w:r>
      <w:r w:rsidRPr="00D40096">
        <w:rPr>
          <w:b/>
          <w:color w:val="auto"/>
        </w:rPr>
        <w:t>24</w:t>
      </w:r>
      <w:r w:rsidR="00B51937" w:rsidRPr="00D40096">
        <w:rPr>
          <w:color w:val="auto"/>
        </w:rPr>
        <w:t xml:space="preserve"> (6), </w:t>
      </w:r>
      <w:r w:rsidRPr="00D40096">
        <w:rPr>
          <w:color w:val="auto"/>
        </w:rPr>
        <w:t>1286–1291</w:t>
      </w:r>
      <w:r w:rsidR="00B51937" w:rsidRPr="00D40096">
        <w:rPr>
          <w:color w:val="auto"/>
        </w:rPr>
        <w:t xml:space="preserve"> (2013)</w:t>
      </w:r>
      <w:r w:rsidR="001472CE" w:rsidRPr="00D40096">
        <w:rPr>
          <w:color w:val="auto"/>
        </w:rPr>
        <w:t xml:space="preserve">. </w:t>
      </w:r>
    </w:p>
    <w:p w14:paraId="10317C6B" w14:textId="2AD350F2" w:rsidR="00CD2A6F" w:rsidRPr="00D40096" w:rsidRDefault="00B51937" w:rsidP="0084685F">
      <w:pPr>
        <w:pStyle w:val="ListParagraph"/>
        <w:widowControl/>
        <w:numPr>
          <w:ilvl w:val="0"/>
          <w:numId w:val="34"/>
        </w:numPr>
        <w:autoSpaceDE/>
        <w:autoSpaceDN/>
        <w:adjustRightInd/>
        <w:ind w:left="0" w:firstLine="0"/>
        <w:rPr>
          <w:color w:val="auto"/>
        </w:rPr>
      </w:pPr>
      <w:proofErr w:type="spellStart"/>
      <w:r w:rsidRPr="00D40096">
        <w:rPr>
          <w:color w:val="auto"/>
        </w:rPr>
        <w:t>Gierszewski</w:t>
      </w:r>
      <w:proofErr w:type="spellEnd"/>
      <w:r w:rsidRPr="00D40096">
        <w:rPr>
          <w:color w:val="auto"/>
        </w:rPr>
        <w:t>, S</w:t>
      </w:r>
      <w:r w:rsidR="001472CE" w:rsidRPr="00D40096">
        <w:rPr>
          <w:color w:val="auto"/>
        </w:rPr>
        <w:t>.,</w:t>
      </w:r>
      <w:r w:rsidRPr="00D40096">
        <w:rPr>
          <w:color w:val="auto"/>
        </w:rPr>
        <w:t xml:space="preserve"> Müller, K</w:t>
      </w:r>
      <w:r w:rsidR="001472CE" w:rsidRPr="00D40096">
        <w:rPr>
          <w:color w:val="auto"/>
        </w:rPr>
        <w:t>.,</w:t>
      </w:r>
      <w:r w:rsidRPr="00D40096">
        <w:rPr>
          <w:color w:val="auto"/>
        </w:rPr>
        <w:t xml:space="preserve"> </w:t>
      </w:r>
      <w:proofErr w:type="spellStart"/>
      <w:r w:rsidRPr="00D40096">
        <w:rPr>
          <w:color w:val="auto"/>
        </w:rPr>
        <w:t>Smielik</w:t>
      </w:r>
      <w:proofErr w:type="spellEnd"/>
      <w:r w:rsidRPr="00D40096">
        <w:rPr>
          <w:color w:val="auto"/>
        </w:rPr>
        <w:t>, I</w:t>
      </w:r>
      <w:r w:rsidR="001472CE" w:rsidRPr="00D40096">
        <w:rPr>
          <w:color w:val="auto"/>
        </w:rPr>
        <w:t>.,</w:t>
      </w:r>
      <w:r w:rsidRPr="00D40096">
        <w:rPr>
          <w:color w:val="auto"/>
        </w:rPr>
        <w:t xml:space="preserve"> </w:t>
      </w:r>
      <w:proofErr w:type="spellStart"/>
      <w:r w:rsidRPr="00D40096">
        <w:rPr>
          <w:color w:val="auto"/>
        </w:rPr>
        <w:t>Hütwohl</w:t>
      </w:r>
      <w:proofErr w:type="spellEnd"/>
      <w:r w:rsidRPr="00D40096">
        <w:rPr>
          <w:color w:val="auto"/>
        </w:rPr>
        <w:t>, J</w:t>
      </w:r>
      <w:r w:rsidR="001472CE" w:rsidRPr="00D40096">
        <w:rPr>
          <w:color w:val="auto"/>
        </w:rPr>
        <w:t xml:space="preserve">. </w:t>
      </w:r>
      <w:r w:rsidRPr="00D40096">
        <w:rPr>
          <w:color w:val="auto"/>
        </w:rPr>
        <w:t>-M</w:t>
      </w:r>
      <w:r w:rsidR="001472CE" w:rsidRPr="00D40096">
        <w:rPr>
          <w:color w:val="auto"/>
        </w:rPr>
        <w:t>.,</w:t>
      </w:r>
      <w:r w:rsidRPr="00D40096">
        <w:rPr>
          <w:color w:val="auto"/>
        </w:rPr>
        <w:t xml:space="preserve"> Kuhnert, K</w:t>
      </w:r>
      <w:r w:rsidR="001472CE" w:rsidRPr="00D40096">
        <w:rPr>
          <w:color w:val="auto"/>
        </w:rPr>
        <w:t xml:space="preserve">. </w:t>
      </w:r>
      <w:r w:rsidRPr="00D40096">
        <w:rPr>
          <w:color w:val="auto"/>
        </w:rPr>
        <w:t>-D</w:t>
      </w:r>
      <w:r w:rsidR="001472CE" w:rsidRPr="00D40096">
        <w:rPr>
          <w:color w:val="auto"/>
        </w:rPr>
        <w:t>.,</w:t>
      </w:r>
      <w:r w:rsidRPr="00D40096">
        <w:rPr>
          <w:color w:val="auto"/>
        </w:rPr>
        <w:t xml:space="preserve"> Witte, K</w:t>
      </w:r>
      <w:r w:rsidR="001472CE" w:rsidRPr="00D40096">
        <w:rPr>
          <w:color w:val="auto"/>
        </w:rPr>
        <w:t xml:space="preserve">. </w:t>
      </w:r>
      <w:r w:rsidRPr="00D40096">
        <w:rPr>
          <w:color w:val="auto"/>
        </w:rPr>
        <w:t>The virtual lover: variable and easily guided 3D fish animations as an innovative tool in mate-choice experiments with sailfin mollies - II</w:t>
      </w:r>
      <w:r w:rsidR="001472CE" w:rsidRPr="00D40096">
        <w:rPr>
          <w:color w:val="auto"/>
        </w:rPr>
        <w:t xml:space="preserve">. </w:t>
      </w:r>
      <w:r w:rsidRPr="00D40096">
        <w:rPr>
          <w:color w:val="auto"/>
        </w:rPr>
        <w:t>Validation</w:t>
      </w:r>
      <w:r w:rsidR="001472CE" w:rsidRPr="00D40096">
        <w:rPr>
          <w:color w:val="auto"/>
        </w:rPr>
        <w:t xml:space="preserve">. </w:t>
      </w:r>
      <w:r w:rsidR="00DD26E4" w:rsidRPr="00D40096">
        <w:rPr>
          <w:i/>
          <w:color w:val="auto"/>
        </w:rPr>
        <w:t>Current Zoology</w:t>
      </w:r>
      <w:r w:rsidR="001472CE" w:rsidRPr="00D40096">
        <w:rPr>
          <w:color w:val="auto"/>
        </w:rPr>
        <w:t xml:space="preserve">. </w:t>
      </w:r>
      <w:r w:rsidRPr="00D40096">
        <w:rPr>
          <w:b/>
          <w:color w:val="auto"/>
        </w:rPr>
        <w:t>63</w:t>
      </w:r>
      <w:r w:rsidRPr="00D40096">
        <w:rPr>
          <w:color w:val="auto"/>
        </w:rPr>
        <w:t xml:space="preserve"> (1), 65–74 (2017)</w:t>
      </w:r>
      <w:r w:rsidR="001472CE" w:rsidRPr="00D40096">
        <w:rPr>
          <w:color w:val="auto"/>
        </w:rPr>
        <w:t xml:space="preserve">. </w:t>
      </w:r>
    </w:p>
    <w:p w14:paraId="557EC98B" w14:textId="1446E4F5" w:rsidR="00CD2A6F" w:rsidRPr="00D40096" w:rsidRDefault="00CD2A6F" w:rsidP="0084685F">
      <w:pPr>
        <w:pStyle w:val="ListParagraph"/>
        <w:widowControl/>
        <w:numPr>
          <w:ilvl w:val="0"/>
          <w:numId w:val="34"/>
        </w:numPr>
        <w:autoSpaceDE/>
        <w:autoSpaceDN/>
        <w:adjustRightInd/>
        <w:ind w:left="0" w:firstLine="0"/>
        <w:rPr>
          <w:color w:val="auto"/>
        </w:rPr>
      </w:pPr>
      <w:r w:rsidRPr="00D40096">
        <w:rPr>
          <w:color w:val="auto"/>
        </w:rPr>
        <w:t>Thurley</w:t>
      </w:r>
      <w:r w:rsidR="000D4966" w:rsidRPr="00D40096">
        <w:rPr>
          <w:color w:val="auto"/>
        </w:rPr>
        <w:t>,</w:t>
      </w:r>
      <w:r w:rsidRPr="00D40096">
        <w:rPr>
          <w:color w:val="auto"/>
        </w:rPr>
        <w:t xml:space="preserve"> K</w:t>
      </w:r>
      <w:r w:rsidR="001472CE" w:rsidRPr="00D40096">
        <w:rPr>
          <w:color w:val="auto"/>
        </w:rPr>
        <w:t>.,</w:t>
      </w:r>
      <w:r w:rsidRPr="00D40096">
        <w:rPr>
          <w:color w:val="auto"/>
        </w:rPr>
        <w:t xml:space="preserve"> Ayaz</w:t>
      </w:r>
      <w:r w:rsidR="000D4966" w:rsidRPr="00D40096">
        <w:rPr>
          <w:color w:val="auto"/>
        </w:rPr>
        <w:t>,</w:t>
      </w:r>
      <w:r w:rsidRPr="00D40096">
        <w:rPr>
          <w:color w:val="auto"/>
        </w:rPr>
        <w:t xml:space="preserve"> A</w:t>
      </w:r>
      <w:r w:rsidR="001472CE" w:rsidRPr="00D40096">
        <w:rPr>
          <w:color w:val="auto"/>
        </w:rPr>
        <w:t xml:space="preserve">. </w:t>
      </w:r>
      <w:r w:rsidRPr="00D40096">
        <w:rPr>
          <w:color w:val="auto"/>
        </w:rPr>
        <w:t>Virtual reality systems for rodents</w:t>
      </w:r>
      <w:r w:rsidR="001472CE" w:rsidRPr="00D40096">
        <w:rPr>
          <w:color w:val="auto"/>
        </w:rPr>
        <w:t xml:space="preserve">. </w:t>
      </w:r>
      <w:r w:rsidR="00DD26E4" w:rsidRPr="00D40096">
        <w:rPr>
          <w:i/>
          <w:color w:val="auto"/>
        </w:rPr>
        <w:t>Current Zoology</w:t>
      </w:r>
      <w:r w:rsidR="001472CE" w:rsidRPr="00D40096">
        <w:rPr>
          <w:color w:val="auto"/>
        </w:rPr>
        <w:t xml:space="preserve">. </w:t>
      </w:r>
      <w:r w:rsidRPr="00D40096">
        <w:rPr>
          <w:b/>
          <w:color w:val="auto"/>
        </w:rPr>
        <w:t>63</w:t>
      </w:r>
      <w:r w:rsidR="000D4966" w:rsidRPr="00D40096">
        <w:rPr>
          <w:color w:val="auto"/>
        </w:rPr>
        <w:t xml:space="preserve"> (1), </w:t>
      </w:r>
      <w:r w:rsidRPr="00D40096">
        <w:rPr>
          <w:color w:val="auto"/>
        </w:rPr>
        <w:t>109–119</w:t>
      </w:r>
      <w:r w:rsidR="000D4966" w:rsidRPr="00D40096">
        <w:rPr>
          <w:color w:val="auto"/>
        </w:rPr>
        <w:t xml:space="preserve"> (2017)</w:t>
      </w:r>
      <w:r w:rsidR="001472CE" w:rsidRPr="00D40096">
        <w:rPr>
          <w:color w:val="auto"/>
        </w:rPr>
        <w:t xml:space="preserve">. </w:t>
      </w:r>
    </w:p>
    <w:p w14:paraId="7C06CDEE" w14:textId="57B085F0" w:rsidR="00CD2A6F" w:rsidRPr="00D40096" w:rsidRDefault="00CD2A6F" w:rsidP="0084685F">
      <w:pPr>
        <w:pStyle w:val="ListParagraph"/>
        <w:widowControl/>
        <w:numPr>
          <w:ilvl w:val="0"/>
          <w:numId w:val="34"/>
        </w:numPr>
        <w:autoSpaceDE/>
        <w:autoSpaceDN/>
        <w:adjustRightInd/>
        <w:ind w:left="0" w:firstLine="0"/>
        <w:rPr>
          <w:color w:val="auto"/>
        </w:rPr>
      </w:pPr>
      <w:proofErr w:type="spellStart"/>
      <w:r w:rsidRPr="00D40096">
        <w:rPr>
          <w:color w:val="auto"/>
        </w:rPr>
        <w:t>Stowers</w:t>
      </w:r>
      <w:proofErr w:type="spellEnd"/>
      <w:r w:rsidRPr="00D40096">
        <w:rPr>
          <w:color w:val="auto"/>
        </w:rPr>
        <w:t>, J</w:t>
      </w:r>
      <w:r w:rsidR="001472CE" w:rsidRPr="00D40096">
        <w:rPr>
          <w:color w:val="auto"/>
        </w:rPr>
        <w:t xml:space="preserve">. </w:t>
      </w:r>
      <w:r w:rsidRPr="00D40096">
        <w:rPr>
          <w:color w:val="auto"/>
        </w:rPr>
        <w:t>R</w:t>
      </w:r>
      <w:r w:rsidR="001472CE" w:rsidRPr="00D40096">
        <w:rPr>
          <w:color w:val="auto"/>
        </w:rPr>
        <w:t xml:space="preserve">. </w:t>
      </w:r>
      <w:r w:rsidR="0084685F" w:rsidRPr="00D40096">
        <w:rPr>
          <w:i/>
          <w:color w:val="auto"/>
        </w:rPr>
        <w:t>et al</w:t>
      </w:r>
      <w:r w:rsidR="001472CE" w:rsidRPr="00D40096">
        <w:rPr>
          <w:i/>
          <w:color w:val="auto"/>
        </w:rPr>
        <w:t xml:space="preserve">. </w:t>
      </w:r>
      <w:r w:rsidRPr="00D40096">
        <w:rPr>
          <w:color w:val="auto"/>
        </w:rPr>
        <w:t>Virtual reality for freely moving animals</w:t>
      </w:r>
      <w:r w:rsidR="001472CE" w:rsidRPr="00D40096">
        <w:rPr>
          <w:color w:val="auto"/>
        </w:rPr>
        <w:t xml:space="preserve">. </w:t>
      </w:r>
      <w:r w:rsidRPr="00D40096">
        <w:rPr>
          <w:i/>
          <w:color w:val="auto"/>
        </w:rPr>
        <w:t>Nature methods</w:t>
      </w:r>
      <w:r w:rsidR="001472CE" w:rsidRPr="00D40096">
        <w:rPr>
          <w:color w:val="auto"/>
        </w:rPr>
        <w:t xml:space="preserve">. </w:t>
      </w:r>
      <w:r w:rsidRPr="00D40096">
        <w:rPr>
          <w:b/>
          <w:color w:val="auto"/>
        </w:rPr>
        <w:t>14</w:t>
      </w:r>
      <w:r w:rsidR="000D4966" w:rsidRPr="00D40096">
        <w:rPr>
          <w:color w:val="auto"/>
        </w:rPr>
        <w:t xml:space="preserve"> </w:t>
      </w:r>
      <w:r w:rsidRPr="00D40096">
        <w:rPr>
          <w:color w:val="auto"/>
        </w:rPr>
        <w:t>(10), 995</w:t>
      </w:r>
      <w:r w:rsidR="000D4966" w:rsidRPr="00D40096">
        <w:rPr>
          <w:color w:val="auto"/>
        </w:rPr>
        <w:t xml:space="preserve"> (2017)</w:t>
      </w:r>
      <w:r w:rsidR="001472CE" w:rsidRPr="00D40096">
        <w:rPr>
          <w:color w:val="auto"/>
        </w:rPr>
        <w:t xml:space="preserve">. </w:t>
      </w:r>
    </w:p>
    <w:p w14:paraId="2C172E01" w14:textId="31BD0FFC" w:rsidR="00580794" w:rsidRPr="00D40096" w:rsidRDefault="00580794" w:rsidP="0084685F">
      <w:pPr>
        <w:pStyle w:val="ListParagraph"/>
        <w:widowControl/>
        <w:numPr>
          <w:ilvl w:val="0"/>
          <w:numId w:val="34"/>
        </w:numPr>
        <w:autoSpaceDE/>
        <w:autoSpaceDN/>
        <w:adjustRightInd/>
        <w:ind w:left="0" w:firstLine="0"/>
        <w:rPr>
          <w:color w:val="auto"/>
        </w:rPr>
      </w:pPr>
      <w:r w:rsidRPr="00D40096">
        <w:rPr>
          <w:color w:val="auto"/>
        </w:rPr>
        <w:t>Powell, D</w:t>
      </w:r>
      <w:r w:rsidR="001472CE" w:rsidRPr="00D40096">
        <w:rPr>
          <w:color w:val="auto"/>
        </w:rPr>
        <w:t xml:space="preserve">. </w:t>
      </w:r>
      <w:r w:rsidRPr="00D40096">
        <w:rPr>
          <w:color w:val="auto"/>
        </w:rPr>
        <w:t>L</w:t>
      </w:r>
      <w:r w:rsidR="001472CE" w:rsidRPr="00D40096">
        <w:rPr>
          <w:color w:val="auto"/>
        </w:rPr>
        <w:t>.,</w:t>
      </w:r>
      <w:r w:rsidRPr="00D40096">
        <w:rPr>
          <w:color w:val="auto"/>
        </w:rPr>
        <w:t xml:space="preserve"> Rosenthal, G</w:t>
      </w:r>
      <w:r w:rsidR="001472CE" w:rsidRPr="00D40096">
        <w:rPr>
          <w:color w:val="auto"/>
        </w:rPr>
        <w:t xml:space="preserve">. </w:t>
      </w:r>
      <w:r w:rsidRPr="00D40096">
        <w:rPr>
          <w:color w:val="auto"/>
        </w:rPr>
        <w:t>G</w:t>
      </w:r>
      <w:r w:rsidR="001472CE" w:rsidRPr="00D40096">
        <w:rPr>
          <w:color w:val="auto"/>
        </w:rPr>
        <w:t xml:space="preserve">. </w:t>
      </w:r>
      <w:r w:rsidRPr="00D40096">
        <w:rPr>
          <w:color w:val="auto"/>
        </w:rPr>
        <w:t>What artifice can and cannot tell us about animal behavior</w:t>
      </w:r>
      <w:r w:rsidR="001472CE" w:rsidRPr="00D40096">
        <w:rPr>
          <w:color w:val="auto"/>
        </w:rPr>
        <w:t xml:space="preserve">. </w:t>
      </w:r>
      <w:r w:rsidR="00DD26E4" w:rsidRPr="00D40096">
        <w:rPr>
          <w:i/>
          <w:color w:val="auto"/>
        </w:rPr>
        <w:t>Current Zoology</w:t>
      </w:r>
      <w:r w:rsidR="001472CE" w:rsidRPr="00D40096">
        <w:rPr>
          <w:color w:val="auto"/>
        </w:rPr>
        <w:t xml:space="preserve">. </w:t>
      </w:r>
      <w:r w:rsidRPr="00D40096">
        <w:rPr>
          <w:b/>
          <w:color w:val="auto"/>
        </w:rPr>
        <w:t>63</w:t>
      </w:r>
      <w:r w:rsidRPr="00D40096">
        <w:rPr>
          <w:color w:val="auto"/>
        </w:rPr>
        <w:t xml:space="preserve"> (1), 21–26 (2017)</w:t>
      </w:r>
      <w:r w:rsidR="001472CE" w:rsidRPr="00D40096">
        <w:rPr>
          <w:color w:val="auto"/>
        </w:rPr>
        <w:t xml:space="preserve">. </w:t>
      </w:r>
    </w:p>
    <w:p w14:paraId="104CB0A9" w14:textId="00AF03F4" w:rsidR="005B0232" w:rsidRPr="00D40096" w:rsidRDefault="005B0232" w:rsidP="0084685F">
      <w:pPr>
        <w:pStyle w:val="ListParagraph"/>
        <w:widowControl/>
        <w:numPr>
          <w:ilvl w:val="0"/>
          <w:numId w:val="34"/>
        </w:numPr>
        <w:autoSpaceDE/>
        <w:autoSpaceDN/>
        <w:adjustRightInd/>
        <w:ind w:left="0" w:firstLine="0"/>
        <w:rPr>
          <w:color w:val="auto"/>
        </w:rPr>
      </w:pPr>
      <w:r w:rsidRPr="00D40096">
        <w:rPr>
          <w:color w:val="auto"/>
        </w:rPr>
        <w:t>Müller, K</w:t>
      </w:r>
      <w:r w:rsidR="001472CE" w:rsidRPr="00D40096">
        <w:rPr>
          <w:color w:val="auto"/>
        </w:rPr>
        <w:t>.,</w:t>
      </w:r>
      <w:r w:rsidRPr="00D40096">
        <w:rPr>
          <w:color w:val="auto"/>
        </w:rPr>
        <w:t xml:space="preserve"> </w:t>
      </w:r>
      <w:proofErr w:type="spellStart"/>
      <w:r w:rsidRPr="00D40096">
        <w:rPr>
          <w:color w:val="auto"/>
        </w:rPr>
        <w:t>Smielik</w:t>
      </w:r>
      <w:proofErr w:type="spellEnd"/>
      <w:r w:rsidRPr="00D40096">
        <w:rPr>
          <w:color w:val="auto"/>
        </w:rPr>
        <w:t>, I</w:t>
      </w:r>
      <w:r w:rsidR="001472CE" w:rsidRPr="00D40096">
        <w:rPr>
          <w:color w:val="auto"/>
        </w:rPr>
        <w:t>.,</w:t>
      </w:r>
      <w:r w:rsidRPr="00D40096">
        <w:rPr>
          <w:color w:val="auto"/>
        </w:rPr>
        <w:t xml:space="preserve"> </w:t>
      </w:r>
      <w:proofErr w:type="spellStart"/>
      <w:r w:rsidRPr="00D40096">
        <w:rPr>
          <w:color w:val="auto"/>
        </w:rPr>
        <w:t>Hütwohl</w:t>
      </w:r>
      <w:proofErr w:type="spellEnd"/>
      <w:r w:rsidRPr="00D40096">
        <w:rPr>
          <w:color w:val="auto"/>
        </w:rPr>
        <w:t>, J</w:t>
      </w:r>
      <w:r w:rsidR="001472CE" w:rsidRPr="00D40096">
        <w:rPr>
          <w:color w:val="auto"/>
        </w:rPr>
        <w:t xml:space="preserve">. </w:t>
      </w:r>
      <w:r w:rsidRPr="00D40096">
        <w:rPr>
          <w:color w:val="auto"/>
        </w:rPr>
        <w:t>-M</w:t>
      </w:r>
      <w:r w:rsidR="001472CE" w:rsidRPr="00D40096">
        <w:rPr>
          <w:color w:val="auto"/>
        </w:rPr>
        <w:t>.,</w:t>
      </w:r>
      <w:r w:rsidRPr="00D40096">
        <w:rPr>
          <w:color w:val="auto"/>
        </w:rPr>
        <w:t xml:space="preserve"> </w:t>
      </w:r>
      <w:proofErr w:type="spellStart"/>
      <w:r w:rsidRPr="00D40096">
        <w:rPr>
          <w:color w:val="auto"/>
        </w:rPr>
        <w:t>Gierszewski</w:t>
      </w:r>
      <w:proofErr w:type="spellEnd"/>
      <w:r w:rsidRPr="00D40096">
        <w:rPr>
          <w:color w:val="auto"/>
        </w:rPr>
        <w:t>, S</w:t>
      </w:r>
      <w:r w:rsidR="001472CE" w:rsidRPr="00D40096">
        <w:rPr>
          <w:color w:val="auto"/>
        </w:rPr>
        <w:t>.,</w:t>
      </w:r>
      <w:r w:rsidRPr="00D40096">
        <w:rPr>
          <w:color w:val="auto"/>
        </w:rPr>
        <w:t xml:space="preserve"> Witte, K</w:t>
      </w:r>
      <w:r w:rsidR="001472CE" w:rsidRPr="00D40096">
        <w:rPr>
          <w:color w:val="auto"/>
        </w:rPr>
        <w:t>.,</w:t>
      </w:r>
      <w:r w:rsidRPr="00D40096">
        <w:rPr>
          <w:color w:val="auto"/>
        </w:rPr>
        <w:t xml:space="preserve"> Kuhnert, K</w:t>
      </w:r>
      <w:r w:rsidR="001472CE" w:rsidRPr="00D40096">
        <w:rPr>
          <w:color w:val="auto"/>
        </w:rPr>
        <w:t xml:space="preserve">. </w:t>
      </w:r>
      <w:r w:rsidRPr="00D40096">
        <w:rPr>
          <w:color w:val="auto"/>
        </w:rPr>
        <w:t>-D</w:t>
      </w:r>
      <w:r w:rsidR="001472CE" w:rsidRPr="00D40096">
        <w:rPr>
          <w:color w:val="auto"/>
        </w:rPr>
        <w:t xml:space="preserve">. </w:t>
      </w:r>
      <w:r w:rsidRPr="00D40096">
        <w:rPr>
          <w:color w:val="auto"/>
        </w:rPr>
        <w:t>The virtual lover: variable and easily guided 3D fish animations as an innovative tool in mate-choice experiments with sailfin mollies-I</w:t>
      </w:r>
      <w:r w:rsidR="001472CE" w:rsidRPr="00D40096">
        <w:rPr>
          <w:color w:val="auto"/>
        </w:rPr>
        <w:t xml:space="preserve">. </w:t>
      </w:r>
      <w:r w:rsidRPr="00D40096">
        <w:rPr>
          <w:color w:val="auto"/>
        </w:rPr>
        <w:t>Design and implementation</w:t>
      </w:r>
      <w:r w:rsidR="001472CE" w:rsidRPr="00D40096">
        <w:rPr>
          <w:color w:val="auto"/>
        </w:rPr>
        <w:t xml:space="preserve">. </w:t>
      </w:r>
      <w:r w:rsidR="00DD26E4" w:rsidRPr="00D40096">
        <w:rPr>
          <w:i/>
          <w:color w:val="auto"/>
        </w:rPr>
        <w:t>Current Zoology</w:t>
      </w:r>
      <w:r w:rsidR="001472CE" w:rsidRPr="00D40096">
        <w:rPr>
          <w:color w:val="auto"/>
        </w:rPr>
        <w:t xml:space="preserve">. </w:t>
      </w:r>
      <w:r w:rsidRPr="00D40096">
        <w:rPr>
          <w:b/>
          <w:color w:val="auto"/>
        </w:rPr>
        <w:t>63</w:t>
      </w:r>
      <w:r w:rsidRPr="00D40096">
        <w:rPr>
          <w:color w:val="auto"/>
        </w:rPr>
        <w:t xml:space="preserve"> (1), 55–64 (2017)</w:t>
      </w:r>
      <w:r w:rsidR="001472CE" w:rsidRPr="00D40096">
        <w:rPr>
          <w:color w:val="auto"/>
        </w:rPr>
        <w:t xml:space="preserve">. </w:t>
      </w:r>
    </w:p>
    <w:p w14:paraId="69220421" w14:textId="1D23B2B1" w:rsidR="00784DB4" w:rsidRPr="00D40096" w:rsidRDefault="00784DB4" w:rsidP="0084685F">
      <w:pPr>
        <w:pStyle w:val="ListParagraph"/>
        <w:widowControl/>
        <w:numPr>
          <w:ilvl w:val="0"/>
          <w:numId w:val="34"/>
        </w:numPr>
        <w:autoSpaceDE/>
        <w:autoSpaceDN/>
        <w:adjustRightInd/>
        <w:ind w:left="0" w:firstLine="0"/>
        <w:rPr>
          <w:color w:val="auto"/>
        </w:rPr>
      </w:pPr>
      <w:r w:rsidRPr="00D40096">
        <w:rPr>
          <w:color w:val="auto"/>
        </w:rPr>
        <w:t>Veen</w:t>
      </w:r>
      <w:r w:rsidR="00590528" w:rsidRPr="00D40096">
        <w:rPr>
          <w:color w:val="auto"/>
        </w:rPr>
        <w:t>,</w:t>
      </w:r>
      <w:r w:rsidRPr="00D40096">
        <w:rPr>
          <w:color w:val="auto"/>
        </w:rPr>
        <w:t xml:space="preserve"> T</w:t>
      </w:r>
      <w:r w:rsidR="001472CE" w:rsidRPr="00D40096">
        <w:rPr>
          <w:color w:val="auto"/>
        </w:rPr>
        <w:t xml:space="preserve">. </w:t>
      </w:r>
      <w:r w:rsidR="0084685F" w:rsidRPr="00D40096">
        <w:rPr>
          <w:i/>
          <w:color w:val="auto"/>
        </w:rPr>
        <w:t>et al</w:t>
      </w:r>
      <w:r w:rsidR="001472CE" w:rsidRPr="00D40096">
        <w:rPr>
          <w:i/>
          <w:color w:val="auto"/>
        </w:rPr>
        <w:t xml:space="preserve">. </w:t>
      </w:r>
      <w:proofErr w:type="spellStart"/>
      <w:r w:rsidRPr="00D40096">
        <w:rPr>
          <w:i/>
          <w:color w:val="auto"/>
        </w:rPr>
        <w:t>anyFish</w:t>
      </w:r>
      <w:proofErr w:type="spellEnd"/>
      <w:r w:rsidRPr="00D40096">
        <w:rPr>
          <w:color w:val="auto"/>
        </w:rPr>
        <w:t xml:space="preserve">: an open- source software to generate animated fish models for </w:t>
      </w:r>
      <w:proofErr w:type="spellStart"/>
      <w:r w:rsidRPr="00D40096">
        <w:rPr>
          <w:color w:val="auto"/>
        </w:rPr>
        <w:t>behavioural</w:t>
      </w:r>
      <w:proofErr w:type="spellEnd"/>
      <w:r w:rsidRPr="00D40096">
        <w:rPr>
          <w:color w:val="auto"/>
        </w:rPr>
        <w:t xml:space="preserve"> studies</w:t>
      </w:r>
      <w:r w:rsidR="001472CE" w:rsidRPr="00D40096">
        <w:rPr>
          <w:color w:val="auto"/>
        </w:rPr>
        <w:t xml:space="preserve">. </w:t>
      </w:r>
      <w:r w:rsidR="001472CE" w:rsidRPr="00D40096">
        <w:rPr>
          <w:i/>
          <w:color w:val="auto"/>
        </w:rPr>
        <w:t xml:space="preserve">Evolutionary Ecology Research. </w:t>
      </w:r>
      <w:r w:rsidRPr="00D40096">
        <w:rPr>
          <w:b/>
          <w:color w:val="auto"/>
        </w:rPr>
        <w:t>15</w:t>
      </w:r>
      <w:r w:rsidR="00FC04D0" w:rsidRPr="00D40096">
        <w:rPr>
          <w:color w:val="auto"/>
        </w:rPr>
        <w:t xml:space="preserve"> (3), </w:t>
      </w:r>
      <w:r w:rsidRPr="00D40096">
        <w:rPr>
          <w:color w:val="auto"/>
        </w:rPr>
        <w:t>361–375</w:t>
      </w:r>
      <w:r w:rsidR="00FC04D0" w:rsidRPr="00D40096">
        <w:rPr>
          <w:color w:val="auto"/>
        </w:rPr>
        <w:t xml:space="preserve"> (2013)</w:t>
      </w:r>
      <w:r w:rsidR="001472CE" w:rsidRPr="00D40096">
        <w:rPr>
          <w:color w:val="auto"/>
        </w:rPr>
        <w:t xml:space="preserve">. </w:t>
      </w:r>
    </w:p>
    <w:p w14:paraId="590563CB" w14:textId="4A440D3D" w:rsidR="00784DB4" w:rsidRPr="00D40096" w:rsidRDefault="00784DB4" w:rsidP="0084685F">
      <w:pPr>
        <w:pStyle w:val="ListParagraph"/>
        <w:widowControl/>
        <w:numPr>
          <w:ilvl w:val="0"/>
          <w:numId w:val="34"/>
        </w:numPr>
        <w:autoSpaceDE/>
        <w:autoSpaceDN/>
        <w:adjustRightInd/>
        <w:ind w:left="0" w:firstLine="0"/>
        <w:rPr>
          <w:color w:val="auto"/>
        </w:rPr>
      </w:pPr>
      <w:proofErr w:type="spellStart"/>
      <w:r w:rsidRPr="00D40096">
        <w:rPr>
          <w:color w:val="auto"/>
        </w:rPr>
        <w:t>Ingley</w:t>
      </w:r>
      <w:proofErr w:type="spellEnd"/>
      <w:r w:rsidR="00FC04D0" w:rsidRPr="00D40096">
        <w:rPr>
          <w:color w:val="auto"/>
        </w:rPr>
        <w:t>,</w:t>
      </w:r>
      <w:r w:rsidRPr="00D40096">
        <w:rPr>
          <w:color w:val="auto"/>
        </w:rPr>
        <w:t xml:space="preserve"> S</w:t>
      </w:r>
      <w:r w:rsidR="001472CE" w:rsidRPr="00D40096">
        <w:rPr>
          <w:color w:val="auto"/>
        </w:rPr>
        <w:t xml:space="preserve">. </w:t>
      </w:r>
      <w:r w:rsidRPr="00D40096">
        <w:rPr>
          <w:color w:val="auto"/>
        </w:rPr>
        <w:t>J</w:t>
      </w:r>
      <w:r w:rsidR="001472CE" w:rsidRPr="00D40096">
        <w:rPr>
          <w:color w:val="auto"/>
        </w:rPr>
        <w:t xml:space="preserve">. </w:t>
      </w:r>
      <w:r w:rsidR="0084685F" w:rsidRPr="00D40096">
        <w:rPr>
          <w:i/>
          <w:color w:val="auto"/>
        </w:rPr>
        <w:t>et al</w:t>
      </w:r>
      <w:r w:rsidR="001472CE" w:rsidRPr="00D40096">
        <w:rPr>
          <w:i/>
          <w:color w:val="auto"/>
        </w:rPr>
        <w:t xml:space="preserve">. </w:t>
      </w:r>
      <w:proofErr w:type="spellStart"/>
      <w:r w:rsidRPr="00D40096">
        <w:rPr>
          <w:i/>
          <w:color w:val="auto"/>
        </w:rPr>
        <w:t>anyFish</w:t>
      </w:r>
      <w:proofErr w:type="spellEnd"/>
      <w:r w:rsidRPr="00D40096">
        <w:rPr>
          <w:color w:val="auto"/>
        </w:rPr>
        <w:t xml:space="preserve"> 2</w:t>
      </w:r>
      <w:r w:rsidR="001472CE" w:rsidRPr="00D40096">
        <w:rPr>
          <w:color w:val="auto"/>
        </w:rPr>
        <w:t xml:space="preserve">. </w:t>
      </w:r>
      <w:r w:rsidRPr="00D40096">
        <w:rPr>
          <w:color w:val="auto"/>
        </w:rPr>
        <w:t>0: An open-source software platform to generate and share animated fish models to study behavior</w:t>
      </w:r>
      <w:r w:rsidR="001472CE" w:rsidRPr="00D40096">
        <w:rPr>
          <w:color w:val="auto"/>
        </w:rPr>
        <w:t xml:space="preserve">. </w:t>
      </w:r>
      <w:proofErr w:type="spellStart"/>
      <w:r w:rsidRPr="00D40096">
        <w:rPr>
          <w:i/>
          <w:color w:val="auto"/>
        </w:rPr>
        <w:t>SoftwareX</w:t>
      </w:r>
      <w:proofErr w:type="spellEnd"/>
      <w:r w:rsidR="001472CE" w:rsidRPr="00D40096">
        <w:rPr>
          <w:i/>
          <w:color w:val="auto"/>
        </w:rPr>
        <w:t xml:space="preserve">. </w:t>
      </w:r>
      <w:r w:rsidR="00FC04D0" w:rsidRPr="00D40096">
        <w:rPr>
          <w:b/>
          <w:color w:val="auto"/>
        </w:rPr>
        <w:t>3</w:t>
      </w:r>
      <w:r w:rsidR="00FC04D0" w:rsidRPr="00D40096">
        <w:rPr>
          <w:color w:val="auto"/>
        </w:rPr>
        <w:t xml:space="preserve">, </w:t>
      </w:r>
      <w:r w:rsidRPr="00D40096">
        <w:rPr>
          <w:color w:val="auto"/>
        </w:rPr>
        <w:t>1</w:t>
      </w:r>
      <w:r w:rsidR="00FC04D0" w:rsidRPr="00D40096">
        <w:rPr>
          <w:color w:val="auto"/>
        </w:rPr>
        <w:t>3</w:t>
      </w:r>
      <w:r w:rsidRPr="00D40096">
        <w:rPr>
          <w:color w:val="auto"/>
        </w:rPr>
        <w:t>–</w:t>
      </w:r>
      <w:r w:rsidR="00FC04D0" w:rsidRPr="00D40096">
        <w:rPr>
          <w:color w:val="auto"/>
        </w:rPr>
        <w:t>21 (2015)</w:t>
      </w:r>
      <w:r w:rsidR="001472CE" w:rsidRPr="00D40096">
        <w:rPr>
          <w:color w:val="auto"/>
        </w:rPr>
        <w:t xml:space="preserve">. </w:t>
      </w:r>
    </w:p>
    <w:p w14:paraId="3ED23B9D" w14:textId="1B95A969" w:rsidR="00594F64" w:rsidRPr="00D40096" w:rsidRDefault="00594F64" w:rsidP="0084685F">
      <w:pPr>
        <w:pStyle w:val="ListParagraph"/>
        <w:widowControl/>
        <w:numPr>
          <w:ilvl w:val="0"/>
          <w:numId w:val="34"/>
        </w:numPr>
        <w:autoSpaceDE/>
        <w:autoSpaceDN/>
        <w:adjustRightInd/>
        <w:ind w:left="0" w:firstLine="0"/>
        <w:rPr>
          <w:color w:val="auto"/>
        </w:rPr>
      </w:pPr>
      <w:r w:rsidRPr="00D40096">
        <w:rPr>
          <w:color w:val="auto"/>
        </w:rPr>
        <w:t>Bakker, T</w:t>
      </w:r>
      <w:r w:rsidR="001472CE" w:rsidRPr="00D40096">
        <w:rPr>
          <w:color w:val="auto"/>
        </w:rPr>
        <w:t xml:space="preserve">. </w:t>
      </w:r>
      <w:r w:rsidRPr="00D40096">
        <w:rPr>
          <w:color w:val="auto"/>
        </w:rPr>
        <w:t>C</w:t>
      </w:r>
      <w:r w:rsidR="001472CE" w:rsidRPr="00D40096">
        <w:rPr>
          <w:color w:val="auto"/>
        </w:rPr>
        <w:t xml:space="preserve">. </w:t>
      </w:r>
      <w:r w:rsidRPr="00D40096">
        <w:rPr>
          <w:color w:val="auto"/>
        </w:rPr>
        <w:t>M</w:t>
      </w:r>
      <w:r w:rsidR="001472CE" w:rsidRPr="00D40096">
        <w:rPr>
          <w:color w:val="auto"/>
        </w:rPr>
        <w:t>.,</w:t>
      </w:r>
      <w:r w:rsidRPr="00D40096">
        <w:rPr>
          <w:color w:val="auto"/>
        </w:rPr>
        <w:t xml:space="preserve"> </w:t>
      </w:r>
      <w:proofErr w:type="spellStart"/>
      <w:r w:rsidRPr="00D40096">
        <w:rPr>
          <w:color w:val="auto"/>
        </w:rPr>
        <w:t>Pomiankowski</w:t>
      </w:r>
      <w:proofErr w:type="spellEnd"/>
      <w:r w:rsidRPr="00D40096">
        <w:rPr>
          <w:color w:val="auto"/>
        </w:rPr>
        <w:t>, A</w:t>
      </w:r>
      <w:r w:rsidR="001472CE" w:rsidRPr="00D40096">
        <w:rPr>
          <w:color w:val="auto"/>
        </w:rPr>
        <w:t xml:space="preserve">. </w:t>
      </w:r>
      <w:r w:rsidRPr="00D40096">
        <w:rPr>
          <w:color w:val="auto"/>
        </w:rPr>
        <w:t>The genetic basis of female mate preferences</w:t>
      </w:r>
      <w:r w:rsidR="001472CE" w:rsidRPr="00D40096">
        <w:rPr>
          <w:color w:val="auto"/>
        </w:rPr>
        <w:t xml:space="preserve">. </w:t>
      </w:r>
      <w:r w:rsidR="001472CE" w:rsidRPr="00D40096">
        <w:rPr>
          <w:i/>
          <w:color w:val="auto"/>
        </w:rPr>
        <w:t>The Journal of Evolutionary Biology</w:t>
      </w:r>
      <w:r w:rsidR="001472CE" w:rsidRPr="00D40096">
        <w:rPr>
          <w:color w:val="auto"/>
        </w:rPr>
        <w:t xml:space="preserve">. </w:t>
      </w:r>
      <w:r w:rsidRPr="00D40096">
        <w:rPr>
          <w:b/>
          <w:color w:val="auto"/>
        </w:rPr>
        <w:t>8</w:t>
      </w:r>
      <w:r w:rsidRPr="00D40096">
        <w:rPr>
          <w:color w:val="auto"/>
        </w:rPr>
        <w:t xml:space="preserve"> (2), 129–171 (1995)</w:t>
      </w:r>
      <w:r w:rsidR="001472CE" w:rsidRPr="00D40096">
        <w:rPr>
          <w:color w:val="auto"/>
        </w:rPr>
        <w:t xml:space="preserve">. </w:t>
      </w:r>
    </w:p>
    <w:p w14:paraId="2245B9D9" w14:textId="77154B65" w:rsidR="00594F64" w:rsidRPr="00D40096" w:rsidRDefault="00594F64" w:rsidP="0084685F">
      <w:pPr>
        <w:pStyle w:val="ListParagraph"/>
        <w:widowControl/>
        <w:numPr>
          <w:ilvl w:val="0"/>
          <w:numId w:val="34"/>
        </w:numPr>
        <w:autoSpaceDE/>
        <w:autoSpaceDN/>
        <w:adjustRightInd/>
        <w:ind w:left="0" w:firstLine="0"/>
        <w:rPr>
          <w:color w:val="auto"/>
        </w:rPr>
      </w:pPr>
      <w:r w:rsidRPr="00D40096">
        <w:rPr>
          <w:color w:val="auto"/>
        </w:rPr>
        <w:t>Andersson, M</w:t>
      </w:r>
      <w:r w:rsidR="001472CE" w:rsidRPr="00D40096">
        <w:rPr>
          <w:color w:val="auto"/>
        </w:rPr>
        <w:t>.,</w:t>
      </w:r>
      <w:r w:rsidRPr="00D40096">
        <w:rPr>
          <w:color w:val="auto"/>
        </w:rPr>
        <w:t xml:space="preserve"> Simmons, L</w:t>
      </w:r>
      <w:r w:rsidR="001472CE" w:rsidRPr="00D40096">
        <w:rPr>
          <w:color w:val="auto"/>
        </w:rPr>
        <w:t xml:space="preserve">. </w:t>
      </w:r>
      <w:r w:rsidRPr="00D40096">
        <w:rPr>
          <w:color w:val="auto"/>
        </w:rPr>
        <w:t>W</w:t>
      </w:r>
      <w:r w:rsidR="001472CE" w:rsidRPr="00D40096">
        <w:rPr>
          <w:color w:val="auto"/>
        </w:rPr>
        <w:t xml:space="preserve">. </w:t>
      </w:r>
      <w:r w:rsidRPr="00D40096">
        <w:rPr>
          <w:color w:val="auto"/>
        </w:rPr>
        <w:t>Sexual selection and mate choice</w:t>
      </w:r>
      <w:r w:rsidR="001472CE" w:rsidRPr="00D40096">
        <w:rPr>
          <w:color w:val="auto"/>
        </w:rPr>
        <w:t xml:space="preserve">. </w:t>
      </w:r>
      <w:r w:rsidR="001472CE" w:rsidRPr="00D40096">
        <w:rPr>
          <w:i/>
          <w:color w:val="auto"/>
        </w:rPr>
        <w:t>Trends in Ecology &amp; Evolution</w:t>
      </w:r>
      <w:r w:rsidR="001472CE" w:rsidRPr="00D40096">
        <w:rPr>
          <w:color w:val="auto"/>
        </w:rPr>
        <w:t xml:space="preserve">. </w:t>
      </w:r>
      <w:r w:rsidRPr="00D40096">
        <w:rPr>
          <w:b/>
          <w:color w:val="auto"/>
        </w:rPr>
        <w:t>21</w:t>
      </w:r>
      <w:r w:rsidRPr="00D40096">
        <w:rPr>
          <w:color w:val="auto"/>
        </w:rPr>
        <w:t xml:space="preserve"> (6), 296–302 (2006)</w:t>
      </w:r>
      <w:r w:rsidR="001472CE" w:rsidRPr="00D40096">
        <w:rPr>
          <w:color w:val="auto"/>
        </w:rPr>
        <w:t xml:space="preserve">. </w:t>
      </w:r>
    </w:p>
    <w:p w14:paraId="67F77C11" w14:textId="412360F5" w:rsidR="00594F64" w:rsidRPr="00D40096" w:rsidRDefault="00594F64" w:rsidP="0084685F">
      <w:pPr>
        <w:pStyle w:val="ListParagraph"/>
        <w:widowControl/>
        <w:numPr>
          <w:ilvl w:val="0"/>
          <w:numId w:val="34"/>
        </w:numPr>
        <w:autoSpaceDE/>
        <w:autoSpaceDN/>
        <w:adjustRightInd/>
        <w:ind w:left="0" w:firstLine="0"/>
        <w:rPr>
          <w:color w:val="auto"/>
        </w:rPr>
      </w:pPr>
      <w:proofErr w:type="spellStart"/>
      <w:r w:rsidRPr="00D40096">
        <w:rPr>
          <w:color w:val="auto"/>
        </w:rPr>
        <w:t>Danchin</w:t>
      </w:r>
      <w:proofErr w:type="spellEnd"/>
      <w:r w:rsidRPr="00D40096">
        <w:rPr>
          <w:color w:val="auto"/>
        </w:rPr>
        <w:t>, É</w:t>
      </w:r>
      <w:r w:rsidR="001472CE" w:rsidRPr="00D40096">
        <w:rPr>
          <w:color w:val="auto"/>
        </w:rPr>
        <w:t>.,</w:t>
      </w:r>
      <w:r w:rsidRPr="00D40096">
        <w:rPr>
          <w:color w:val="auto"/>
        </w:rPr>
        <w:t xml:space="preserve"> </w:t>
      </w:r>
      <w:proofErr w:type="spellStart"/>
      <w:r w:rsidRPr="00D40096">
        <w:rPr>
          <w:color w:val="auto"/>
        </w:rPr>
        <w:t>Giraldeau</w:t>
      </w:r>
      <w:proofErr w:type="spellEnd"/>
      <w:r w:rsidRPr="00D40096">
        <w:rPr>
          <w:color w:val="auto"/>
        </w:rPr>
        <w:t>, L</w:t>
      </w:r>
      <w:r w:rsidR="001472CE" w:rsidRPr="00D40096">
        <w:rPr>
          <w:color w:val="auto"/>
        </w:rPr>
        <w:t xml:space="preserve">. </w:t>
      </w:r>
      <w:r w:rsidRPr="00D40096">
        <w:rPr>
          <w:color w:val="auto"/>
        </w:rPr>
        <w:t>-A</w:t>
      </w:r>
      <w:r w:rsidR="001472CE" w:rsidRPr="00D40096">
        <w:rPr>
          <w:color w:val="auto"/>
        </w:rPr>
        <w:t>.,</w:t>
      </w:r>
      <w:r w:rsidRPr="00D40096">
        <w:rPr>
          <w:color w:val="auto"/>
        </w:rPr>
        <w:t xml:space="preserve"> </w:t>
      </w:r>
      <w:proofErr w:type="spellStart"/>
      <w:r w:rsidRPr="00D40096">
        <w:rPr>
          <w:color w:val="auto"/>
        </w:rPr>
        <w:t>Valone</w:t>
      </w:r>
      <w:proofErr w:type="spellEnd"/>
      <w:r w:rsidRPr="00D40096">
        <w:rPr>
          <w:color w:val="auto"/>
        </w:rPr>
        <w:t>, T</w:t>
      </w:r>
      <w:r w:rsidR="001472CE" w:rsidRPr="00D40096">
        <w:rPr>
          <w:color w:val="auto"/>
        </w:rPr>
        <w:t xml:space="preserve">. </w:t>
      </w:r>
      <w:r w:rsidRPr="00D40096">
        <w:rPr>
          <w:color w:val="auto"/>
        </w:rPr>
        <w:t>J</w:t>
      </w:r>
      <w:r w:rsidR="001472CE" w:rsidRPr="00D40096">
        <w:rPr>
          <w:color w:val="auto"/>
        </w:rPr>
        <w:t>.,</w:t>
      </w:r>
      <w:r w:rsidRPr="00D40096">
        <w:rPr>
          <w:color w:val="auto"/>
        </w:rPr>
        <w:t xml:space="preserve"> Wagner, R</w:t>
      </w:r>
      <w:r w:rsidR="001472CE" w:rsidRPr="00D40096">
        <w:rPr>
          <w:color w:val="auto"/>
        </w:rPr>
        <w:t xml:space="preserve">. </w:t>
      </w:r>
      <w:r w:rsidRPr="00D40096">
        <w:rPr>
          <w:color w:val="auto"/>
        </w:rPr>
        <w:t>H</w:t>
      </w:r>
      <w:r w:rsidR="001472CE" w:rsidRPr="00D40096">
        <w:rPr>
          <w:color w:val="auto"/>
        </w:rPr>
        <w:t xml:space="preserve">. </w:t>
      </w:r>
      <w:r w:rsidRPr="00D40096">
        <w:rPr>
          <w:color w:val="auto"/>
        </w:rPr>
        <w:t>Public information: From nosy neighbors to cultural evolution</w:t>
      </w:r>
      <w:r w:rsidR="001472CE" w:rsidRPr="00D40096">
        <w:rPr>
          <w:color w:val="auto"/>
        </w:rPr>
        <w:t xml:space="preserve">. </w:t>
      </w:r>
      <w:r w:rsidRPr="00D40096">
        <w:rPr>
          <w:i/>
          <w:color w:val="auto"/>
        </w:rPr>
        <w:t>Science</w:t>
      </w:r>
      <w:r w:rsidRPr="00D40096">
        <w:rPr>
          <w:color w:val="auto"/>
        </w:rPr>
        <w:t xml:space="preserve"> </w:t>
      </w:r>
      <w:r w:rsidRPr="00D40096">
        <w:rPr>
          <w:b/>
          <w:color w:val="auto"/>
        </w:rPr>
        <w:t>305</w:t>
      </w:r>
      <w:r w:rsidRPr="00D40096">
        <w:rPr>
          <w:color w:val="auto"/>
        </w:rPr>
        <w:t xml:space="preserve"> (5683), 487–491 (2004)</w:t>
      </w:r>
      <w:r w:rsidR="001472CE" w:rsidRPr="00D40096">
        <w:rPr>
          <w:color w:val="auto"/>
        </w:rPr>
        <w:t xml:space="preserve">. </w:t>
      </w:r>
    </w:p>
    <w:p w14:paraId="1C5F87E5" w14:textId="59B1CE63" w:rsidR="00594F64" w:rsidRPr="00D40096" w:rsidRDefault="00594F64" w:rsidP="0084685F">
      <w:pPr>
        <w:pStyle w:val="ListParagraph"/>
        <w:widowControl/>
        <w:numPr>
          <w:ilvl w:val="0"/>
          <w:numId w:val="34"/>
        </w:numPr>
        <w:autoSpaceDE/>
        <w:autoSpaceDN/>
        <w:adjustRightInd/>
        <w:ind w:left="0" w:firstLine="0"/>
        <w:rPr>
          <w:color w:val="auto"/>
        </w:rPr>
      </w:pPr>
      <w:r w:rsidRPr="00D40096">
        <w:rPr>
          <w:color w:val="auto"/>
        </w:rPr>
        <w:t>Pruett-Jones, S</w:t>
      </w:r>
      <w:r w:rsidR="001472CE" w:rsidRPr="00D40096">
        <w:rPr>
          <w:color w:val="auto"/>
        </w:rPr>
        <w:t xml:space="preserve">. </w:t>
      </w:r>
      <w:r w:rsidRPr="00D40096">
        <w:rPr>
          <w:color w:val="auto"/>
        </w:rPr>
        <w:t xml:space="preserve">Independent </w:t>
      </w:r>
      <w:r w:rsidR="0084685F" w:rsidRPr="00D40096">
        <w:rPr>
          <w:i/>
          <w:color w:val="auto"/>
        </w:rPr>
        <w:t>Versus</w:t>
      </w:r>
      <w:r w:rsidRPr="00D40096">
        <w:rPr>
          <w:color w:val="auto"/>
        </w:rPr>
        <w:t xml:space="preserve"> </w:t>
      </w:r>
      <w:proofErr w:type="spellStart"/>
      <w:r w:rsidRPr="00D40096">
        <w:rPr>
          <w:color w:val="auto"/>
        </w:rPr>
        <w:t>Nonindependent</w:t>
      </w:r>
      <w:proofErr w:type="spellEnd"/>
      <w:r w:rsidRPr="00D40096">
        <w:rPr>
          <w:color w:val="auto"/>
        </w:rPr>
        <w:t xml:space="preserve"> Mate Choice: Do Females Copy Each Other? </w:t>
      </w:r>
      <w:r w:rsidR="001472CE" w:rsidRPr="00D40096">
        <w:rPr>
          <w:i/>
          <w:color w:val="auto"/>
        </w:rPr>
        <w:t>The American Naturalist</w:t>
      </w:r>
      <w:r w:rsidR="001472CE" w:rsidRPr="00D40096">
        <w:rPr>
          <w:color w:val="auto"/>
        </w:rPr>
        <w:t xml:space="preserve">. </w:t>
      </w:r>
      <w:r w:rsidRPr="00D40096">
        <w:rPr>
          <w:b/>
          <w:color w:val="auto"/>
        </w:rPr>
        <w:t>140</w:t>
      </w:r>
      <w:r w:rsidRPr="00D40096">
        <w:rPr>
          <w:color w:val="auto"/>
        </w:rPr>
        <w:t xml:space="preserve"> (6), 1000–1009 (1992)</w:t>
      </w:r>
      <w:r w:rsidR="001472CE" w:rsidRPr="00D40096">
        <w:rPr>
          <w:color w:val="auto"/>
        </w:rPr>
        <w:t xml:space="preserve">. </w:t>
      </w:r>
    </w:p>
    <w:p w14:paraId="17ED2F5D" w14:textId="5F3A5D42" w:rsidR="00594F64" w:rsidRPr="00D40096" w:rsidRDefault="00594F64" w:rsidP="0084685F">
      <w:pPr>
        <w:pStyle w:val="ListParagraph"/>
        <w:widowControl/>
        <w:numPr>
          <w:ilvl w:val="0"/>
          <w:numId w:val="34"/>
        </w:numPr>
        <w:autoSpaceDE/>
        <w:autoSpaceDN/>
        <w:adjustRightInd/>
        <w:ind w:left="0" w:firstLine="0"/>
        <w:rPr>
          <w:color w:val="auto"/>
        </w:rPr>
      </w:pPr>
      <w:r w:rsidRPr="00D40096">
        <w:rPr>
          <w:color w:val="auto"/>
        </w:rPr>
        <w:t>Witte, K</w:t>
      </w:r>
      <w:r w:rsidR="001472CE" w:rsidRPr="00D40096">
        <w:rPr>
          <w:color w:val="auto"/>
        </w:rPr>
        <w:t>.,</w:t>
      </w:r>
      <w:r w:rsidRPr="00D40096">
        <w:rPr>
          <w:color w:val="auto"/>
        </w:rPr>
        <w:t xml:space="preserve"> </w:t>
      </w:r>
      <w:proofErr w:type="spellStart"/>
      <w:r w:rsidRPr="00D40096">
        <w:rPr>
          <w:color w:val="auto"/>
        </w:rPr>
        <w:t>Kniel</w:t>
      </w:r>
      <w:proofErr w:type="spellEnd"/>
      <w:r w:rsidRPr="00D40096">
        <w:rPr>
          <w:color w:val="auto"/>
        </w:rPr>
        <w:t>, N</w:t>
      </w:r>
      <w:r w:rsidR="001472CE" w:rsidRPr="00D40096">
        <w:rPr>
          <w:color w:val="auto"/>
        </w:rPr>
        <w:t>.,</w:t>
      </w:r>
      <w:r w:rsidRPr="00D40096">
        <w:rPr>
          <w:color w:val="auto"/>
        </w:rPr>
        <w:t xml:space="preserve"> </w:t>
      </w:r>
      <w:proofErr w:type="spellStart"/>
      <w:r w:rsidRPr="00D40096">
        <w:rPr>
          <w:color w:val="auto"/>
        </w:rPr>
        <w:t>Kureck</w:t>
      </w:r>
      <w:proofErr w:type="spellEnd"/>
      <w:r w:rsidRPr="00D40096">
        <w:rPr>
          <w:color w:val="auto"/>
        </w:rPr>
        <w:t>, I</w:t>
      </w:r>
      <w:r w:rsidR="001472CE" w:rsidRPr="00D40096">
        <w:rPr>
          <w:color w:val="auto"/>
        </w:rPr>
        <w:t xml:space="preserve">. </w:t>
      </w:r>
      <w:r w:rsidRPr="00D40096">
        <w:rPr>
          <w:color w:val="auto"/>
        </w:rPr>
        <w:t>M</w:t>
      </w:r>
      <w:r w:rsidR="001472CE" w:rsidRPr="00D40096">
        <w:rPr>
          <w:color w:val="auto"/>
        </w:rPr>
        <w:t xml:space="preserve">. </w:t>
      </w:r>
      <w:r w:rsidRPr="00D40096">
        <w:rPr>
          <w:color w:val="auto"/>
        </w:rPr>
        <w:t>Mate-choice copying: Status quo and where to go</w:t>
      </w:r>
      <w:r w:rsidR="001472CE" w:rsidRPr="00D40096">
        <w:rPr>
          <w:color w:val="auto"/>
        </w:rPr>
        <w:t xml:space="preserve">. </w:t>
      </w:r>
      <w:r w:rsidR="00DD26E4" w:rsidRPr="00D40096">
        <w:rPr>
          <w:i/>
          <w:color w:val="auto"/>
        </w:rPr>
        <w:t>Current Zoology</w:t>
      </w:r>
      <w:r w:rsidR="001472CE" w:rsidRPr="00D40096">
        <w:rPr>
          <w:color w:val="auto"/>
        </w:rPr>
        <w:t xml:space="preserve">. </w:t>
      </w:r>
      <w:r w:rsidRPr="00D40096">
        <w:rPr>
          <w:b/>
          <w:color w:val="auto"/>
        </w:rPr>
        <w:t>61</w:t>
      </w:r>
      <w:r w:rsidRPr="00D40096">
        <w:rPr>
          <w:color w:val="auto"/>
        </w:rPr>
        <w:t xml:space="preserve"> (6), 1073–1081 (2015)</w:t>
      </w:r>
      <w:r w:rsidR="001472CE" w:rsidRPr="00D40096">
        <w:rPr>
          <w:color w:val="auto"/>
        </w:rPr>
        <w:t xml:space="preserve">. </w:t>
      </w:r>
    </w:p>
    <w:p w14:paraId="013ECE18" w14:textId="467563B0" w:rsidR="00594F64" w:rsidRPr="00D40096" w:rsidRDefault="00594F64" w:rsidP="0084685F">
      <w:pPr>
        <w:pStyle w:val="ListParagraph"/>
        <w:widowControl/>
        <w:numPr>
          <w:ilvl w:val="0"/>
          <w:numId w:val="34"/>
        </w:numPr>
        <w:autoSpaceDE/>
        <w:autoSpaceDN/>
        <w:adjustRightInd/>
        <w:ind w:left="0" w:firstLine="0"/>
        <w:rPr>
          <w:color w:val="auto"/>
        </w:rPr>
      </w:pPr>
      <w:r w:rsidRPr="00D40096">
        <w:rPr>
          <w:color w:val="auto"/>
        </w:rPr>
        <w:t>Witte, K</w:t>
      </w:r>
      <w:r w:rsidR="001472CE" w:rsidRPr="00D40096">
        <w:rPr>
          <w:color w:val="auto"/>
        </w:rPr>
        <w:t>.,</w:t>
      </w:r>
      <w:r w:rsidRPr="00D40096">
        <w:rPr>
          <w:color w:val="auto"/>
        </w:rPr>
        <w:t xml:space="preserve"> </w:t>
      </w:r>
      <w:proofErr w:type="spellStart"/>
      <w:r w:rsidRPr="00D40096">
        <w:rPr>
          <w:color w:val="auto"/>
        </w:rPr>
        <w:t>Nöbel</w:t>
      </w:r>
      <w:proofErr w:type="spellEnd"/>
      <w:r w:rsidRPr="00D40096">
        <w:rPr>
          <w:color w:val="auto"/>
        </w:rPr>
        <w:t>, S</w:t>
      </w:r>
      <w:r w:rsidR="001472CE" w:rsidRPr="00D40096">
        <w:rPr>
          <w:color w:val="auto"/>
        </w:rPr>
        <w:t xml:space="preserve">. </w:t>
      </w:r>
      <w:r w:rsidRPr="00D40096">
        <w:rPr>
          <w:color w:val="auto"/>
        </w:rPr>
        <w:t>Learning and Mate Choice</w:t>
      </w:r>
      <w:r w:rsidR="001472CE" w:rsidRPr="00D40096">
        <w:rPr>
          <w:color w:val="auto"/>
        </w:rPr>
        <w:t xml:space="preserve">. </w:t>
      </w:r>
      <w:r w:rsidR="001D6A16" w:rsidRPr="00D40096">
        <w:rPr>
          <w:color w:val="auto"/>
        </w:rPr>
        <w:t xml:space="preserve">In: </w:t>
      </w:r>
      <w:r w:rsidRPr="00D40096">
        <w:rPr>
          <w:i/>
          <w:color w:val="auto"/>
        </w:rPr>
        <w:t>Fish Cogn</w:t>
      </w:r>
      <w:r w:rsidR="001D6A16" w:rsidRPr="00D40096">
        <w:rPr>
          <w:i/>
          <w:color w:val="auto"/>
        </w:rPr>
        <w:t>ition and</w:t>
      </w:r>
      <w:r w:rsidRPr="00D40096">
        <w:rPr>
          <w:i/>
          <w:color w:val="auto"/>
        </w:rPr>
        <w:t xml:space="preserve"> Behav</w:t>
      </w:r>
      <w:r w:rsidR="001D6A16" w:rsidRPr="00D40096">
        <w:rPr>
          <w:i/>
          <w:color w:val="auto"/>
        </w:rPr>
        <w:t>ior</w:t>
      </w:r>
      <w:r w:rsidR="001472CE" w:rsidRPr="00D40096">
        <w:rPr>
          <w:color w:val="auto"/>
        </w:rPr>
        <w:t xml:space="preserve">. </w:t>
      </w:r>
      <w:r w:rsidR="001D6A16" w:rsidRPr="00D40096">
        <w:rPr>
          <w:color w:val="auto"/>
        </w:rPr>
        <w:t>Brown, C</w:t>
      </w:r>
      <w:r w:rsidR="001472CE" w:rsidRPr="00D40096">
        <w:rPr>
          <w:color w:val="auto"/>
        </w:rPr>
        <w:t>.,</w:t>
      </w:r>
      <w:r w:rsidR="001D6A16" w:rsidRPr="00D40096">
        <w:rPr>
          <w:color w:val="auto"/>
        </w:rPr>
        <w:t xml:space="preserve"> </w:t>
      </w:r>
      <w:proofErr w:type="spellStart"/>
      <w:r w:rsidR="001D6A16" w:rsidRPr="00D40096">
        <w:rPr>
          <w:color w:val="auto"/>
        </w:rPr>
        <w:t>Laland</w:t>
      </w:r>
      <w:proofErr w:type="spellEnd"/>
      <w:r w:rsidR="001D6A16" w:rsidRPr="00D40096">
        <w:rPr>
          <w:color w:val="auto"/>
        </w:rPr>
        <w:t>, K</w:t>
      </w:r>
      <w:r w:rsidR="001472CE" w:rsidRPr="00D40096">
        <w:rPr>
          <w:color w:val="auto"/>
        </w:rPr>
        <w:t xml:space="preserve">. </w:t>
      </w:r>
      <w:r w:rsidR="001D6A16" w:rsidRPr="00D40096">
        <w:rPr>
          <w:color w:val="auto"/>
        </w:rPr>
        <w:t>N</w:t>
      </w:r>
      <w:r w:rsidR="001472CE" w:rsidRPr="00D40096">
        <w:rPr>
          <w:color w:val="auto"/>
        </w:rPr>
        <w:t xml:space="preserve">. </w:t>
      </w:r>
      <w:r w:rsidR="001D6A16" w:rsidRPr="00D40096">
        <w:rPr>
          <w:color w:val="auto"/>
        </w:rPr>
        <w:t>&amp; Krause, J</w:t>
      </w:r>
      <w:r w:rsidR="001472CE" w:rsidRPr="00D40096">
        <w:rPr>
          <w:color w:val="auto"/>
        </w:rPr>
        <w:t>.,</w:t>
      </w:r>
      <w:r w:rsidR="001D6A16" w:rsidRPr="00D40096">
        <w:rPr>
          <w:color w:val="auto"/>
        </w:rPr>
        <w:t xml:space="preserve"> eds</w:t>
      </w:r>
      <w:r w:rsidR="001472CE" w:rsidRPr="00D40096">
        <w:rPr>
          <w:color w:val="auto"/>
        </w:rPr>
        <w:t>.,</w:t>
      </w:r>
      <w:r w:rsidR="001D6A16" w:rsidRPr="00D40096">
        <w:rPr>
          <w:color w:val="auto"/>
        </w:rPr>
        <w:t xml:space="preserve"> Blackwell Publishing Ltd</w:t>
      </w:r>
      <w:r w:rsidR="001472CE" w:rsidRPr="00D40096">
        <w:rPr>
          <w:color w:val="auto"/>
        </w:rPr>
        <w:t>.,</w:t>
      </w:r>
      <w:r w:rsidRPr="00D40096">
        <w:rPr>
          <w:color w:val="auto"/>
        </w:rPr>
        <w:t xml:space="preserve"> 81–107 (2011)</w:t>
      </w:r>
      <w:r w:rsidR="001472CE" w:rsidRPr="00D40096">
        <w:rPr>
          <w:color w:val="auto"/>
        </w:rPr>
        <w:t xml:space="preserve">. </w:t>
      </w:r>
    </w:p>
    <w:p w14:paraId="617510E2" w14:textId="7F1C15D3" w:rsidR="00594F64" w:rsidRPr="00D40096" w:rsidRDefault="00594F64" w:rsidP="0084685F">
      <w:pPr>
        <w:pStyle w:val="ListParagraph"/>
        <w:widowControl/>
        <w:numPr>
          <w:ilvl w:val="0"/>
          <w:numId w:val="34"/>
        </w:numPr>
        <w:autoSpaceDE/>
        <w:autoSpaceDN/>
        <w:adjustRightInd/>
        <w:ind w:left="0" w:firstLine="0"/>
        <w:rPr>
          <w:color w:val="auto"/>
        </w:rPr>
      </w:pPr>
      <w:proofErr w:type="spellStart"/>
      <w:r w:rsidRPr="00D40096">
        <w:rPr>
          <w:color w:val="auto"/>
        </w:rPr>
        <w:t>Waynforth</w:t>
      </w:r>
      <w:proofErr w:type="spellEnd"/>
      <w:r w:rsidRPr="00D40096">
        <w:rPr>
          <w:color w:val="auto"/>
        </w:rPr>
        <w:t>, D</w:t>
      </w:r>
      <w:r w:rsidR="001472CE" w:rsidRPr="00D40096">
        <w:rPr>
          <w:color w:val="auto"/>
        </w:rPr>
        <w:t xml:space="preserve">. </w:t>
      </w:r>
      <w:r w:rsidRPr="00D40096">
        <w:rPr>
          <w:color w:val="auto"/>
        </w:rPr>
        <w:t>Mate Choice Copying in Humans</w:t>
      </w:r>
      <w:r w:rsidR="001472CE" w:rsidRPr="00D40096">
        <w:rPr>
          <w:color w:val="auto"/>
        </w:rPr>
        <w:t xml:space="preserve">. </w:t>
      </w:r>
      <w:r w:rsidR="001472CE" w:rsidRPr="00D40096">
        <w:rPr>
          <w:i/>
          <w:color w:val="auto"/>
        </w:rPr>
        <w:t>Human nature</w:t>
      </w:r>
      <w:r w:rsidR="001472CE" w:rsidRPr="00D40096">
        <w:rPr>
          <w:color w:val="auto"/>
        </w:rPr>
        <w:t xml:space="preserve">. </w:t>
      </w:r>
      <w:r w:rsidRPr="00D40096">
        <w:rPr>
          <w:b/>
          <w:color w:val="auto"/>
        </w:rPr>
        <w:t>18</w:t>
      </w:r>
      <w:r w:rsidRPr="00D40096">
        <w:rPr>
          <w:color w:val="auto"/>
        </w:rPr>
        <w:t xml:space="preserve"> (3), 264–271 (2007)</w:t>
      </w:r>
      <w:r w:rsidR="001472CE" w:rsidRPr="00D40096">
        <w:rPr>
          <w:color w:val="auto"/>
        </w:rPr>
        <w:t xml:space="preserve">. </w:t>
      </w:r>
    </w:p>
    <w:p w14:paraId="6315A7B6" w14:textId="07ED6628" w:rsidR="00594F64" w:rsidRPr="00D40096" w:rsidRDefault="00594F64" w:rsidP="0084685F">
      <w:pPr>
        <w:pStyle w:val="ListParagraph"/>
        <w:widowControl/>
        <w:numPr>
          <w:ilvl w:val="0"/>
          <w:numId w:val="34"/>
        </w:numPr>
        <w:autoSpaceDE/>
        <w:autoSpaceDN/>
        <w:adjustRightInd/>
        <w:ind w:left="0" w:firstLine="0"/>
        <w:rPr>
          <w:color w:val="auto"/>
        </w:rPr>
      </w:pPr>
      <w:proofErr w:type="spellStart"/>
      <w:r w:rsidRPr="00D40096">
        <w:rPr>
          <w:color w:val="auto"/>
        </w:rPr>
        <w:t>Galef</w:t>
      </w:r>
      <w:proofErr w:type="spellEnd"/>
      <w:r w:rsidRPr="00D40096">
        <w:rPr>
          <w:color w:val="auto"/>
        </w:rPr>
        <w:t>, B</w:t>
      </w:r>
      <w:r w:rsidR="001472CE" w:rsidRPr="00D40096">
        <w:rPr>
          <w:color w:val="auto"/>
        </w:rPr>
        <w:t xml:space="preserve">. </w:t>
      </w:r>
      <w:r w:rsidRPr="00D40096">
        <w:rPr>
          <w:color w:val="auto"/>
        </w:rPr>
        <w:t>G</w:t>
      </w:r>
      <w:r w:rsidR="001472CE" w:rsidRPr="00D40096">
        <w:rPr>
          <w:color w:val="auto"/>
        </w:rPr>
        <w:t>.,</w:t>
      </w:r>
      <w:r w:rsidRPr="00D40096">
        <w:rPr>
          <w:color w:val="auto"/>
        </w:rPr>
        <w:t xml:space="preserve"> White, D</w:t>
      </w:r>
      <w:r w:rsidR="001472CE" w:rsidRPr="00D40096">
        <w:rPr>
          <w:color w:val="auto"/>
        </w:rPr>
        <w:t xml:space="preserve">. </w:t>
      </w:r>
      <w:r w:rsidRPr="00D40096">
        <w:rPr>
          <w:color w:val="auto"/>
        </w:rPr>
        <w:t>J</w:t>
      </w:r>
      <w:r w:rsidR="001472CE" w:rsidRPr="00D40096">
        <w:rPr>
          <w:color w:val="auto"/>
        </w:rPr>
        <w:t xml:space="preserve">. </w:t>
      </w:r>
      <w:r w:rsidRPr="00D40096">
        <w:rPr>
          <w:color w:val="auto"/>
        </w:rPr>
        <w:t>Evidence of social effects on mate choice in vertebrates</w:t>
      </w:r>
      <w:r w:rsidR="001472CE" w:rsidRPr="00D40096">
        <w:rPr>
          <w:color w:val="auto"/>
        </w:rPr>
        <w:t xml:space="preserve">. </w:t>
      </w:r>
      <w:proofErr w:type="spellStart"/>
      <w:r w:rsidR="001472CE" w:rsidRPr="00D40096">
        <w:rPr>
          <w:i/>
          <w:color w:val="auto"/>
        </w:rPr>
        <w:t>Behavioural</w:t>
      </w:r>
      <w:proofErr w:type="spellEnd"/>
      <w:r w:rsidR="001472CE" w:rsidRPr="00D40096">
        <w:rPr>
          <w:i/>
          <w:color w:val="auto"/>
        </w:rPr>
        <w:t xml:space="preserve"> Processes</w:t>
      </w:r>
      <w:r w:rsidR="009845FD" w:rsidRPr="00D40096">
        <w:rPr>
          <w:color w:val="auto"/>
        </w:rPr>
        <w:t>.5</w:t>
      </w:r>
      <w:r w:rsidRPr="00D40096">
        <w:rPr>
          <w:b/>
          <w:color w:val="auto"/>
        </w:rPr>
        <w:t>1</w:t>
      </w:r>
      <w:r w:rsidRPr="00D40096">
        <w:rPr>
          <w:color w:val="auto"/>
        </w:rPr>
        <w:t xml:space="preserve"> (1–3), 167–175 (2000)</w:t>
      </w:r>
      <w:r w:rsidR="001472CE" w:rsidRPr="00D40096">
        <w:rPr>
          <w:color w:val="auto"/>
        </w:rPr>
        <w:t xml:space="preserve">. </w:t>
      </w:r>
    </w:p>
    <w:p w14:paraId="50CFCEDA" w14:textId="7CB9A327" w:rsidR="00594F64" w:rsidRPr="00D40096" w:rsidRDefault="00594F64" w:rsidP="0084685F">
      <w:pPr>
        <w:pStyle w:val="ListParagraph"/>
        <w:widowControl/>
        <w:numPr>
          <w:ilvl w:val="0"/>
          <w:numId w:val="34"/>
        </w:numPr>
        <w:autoSpaceDE/>
        <w:autoSpaceDN/>
        <w:adjustRightInd/>
        <w:ind w:left="0" w:firstLine="0"/>
        <w:rPr>
          <w:color w:val="auto"/>
        </w:rPr>
      </w:pPr>
      <w:proofErr w:type="spellStart"/>
      <w:r w:rsidRPr="00D40096">
        <w:rPr>
          <w:color w:val="auto"/>
        </w:rPr>
        <w:lastRenderedPageBreak/>
        <w:t>Kniel</w:t>
      </w:r>
      <w:proofErr w:type="spellEnd"/>
      <w:r w:rsidRPr="00D40096">
        <w:rPr>
          <w:color w:val="auto"/>
        </w:rPr>
        <w:t>, N</w:t>
      </w:r>
      <w:r w:rsidR="001472CE" w:rsidRPr="00D40096">
        <w:rPr>
          <w:color w:val="auto"/>
        </w:rPr>
        <w:t>.,</w:t>
      </w:r>
      <w:r w:rsidRPr="00D40096">
        <w:rPr>
          <w:color w:val="auto"/>
        </w:rPr>
        <w:t xml:space="preserve"> </w:t>
      </w:r>
      <w:proofErr w:type="spellStart"/>
      <w:r w:rsidRPr="00D40096">
        <w:rPr>
          <w:color w:val="auto"/>
        </w:rPr>
        <w:t>Dürler</w:t>
      </w:r>
      <w:proofErr w:type="spellEnd"/>
      <w:r w:rsidRPr="00D40096">
        <w:rPr>
          <w:color w:val="auto"/>
        </w:rPr>
        <w:t>, C</w:t>
      </w:r>
      <w:r w:rsidR="001472CE" w:rsidRPr="00D40096">
        <w:rPr>
          <w:color w:val="auto"/>
        </w:rPr>
        <w:t>.,</w:t>
      </w:r>
      <w:r w:rsidRPr="00D40096">
        <w:rPr>
          <w:color w:val="auto"/>
        </w:rPr>
        <w:t xml:space="preserve"> Hecht, I</w:t>
      </w:r>
      <w:r w:rsidR="001472CE" w:rsidRPr="00D40096">
        <w:rPr>
          <w:color w:val="auto"/>
        </w:rPr>
        <w:t>.,</w:t>
      </w:r>
      <w:r w:rsidRPr="00D40096">
        <w:rPr>
          <w:color w:val="auto"/>
        </w:rPr>
        <w:t xml:space="preserve"> </w:t>
      </w:r>
      <w:proofErr w:type="spellStart"/>
      <w:r w:rsidRPr="00D40096">
        <w:rPr>
          <w:color w:val="auto"/>
        </w:rPr>
        <w:t>Heinbach</w:t>
      </w:r>
      <w:proofErr w:type="spellEnd"/>
      <w:r w:rsidRPr="00D40096">
        <w:rPr>
          <w:color w:val="auto"/>
        </w:rPr>
        <w:t>, V</w:t>
      </w:r>
      <w:r w:rsidR="001472CE" w:rsidRPr="00D40096">
        <w:rPr>
          <w:color w:val="auto"/>
        </w:rPr>
        <w:t>.,</w:t>
      </w:r>
      <w:r w:rsidRPr="00D40096">
        <w:rPr>
          <w:color w:val="auto"/>
        </w:rPr>
        <w:t xml:space="preserve"> Zimmermann, L</w:t>
      </w:r>
      <w:r w:rsidR="001472CE" w:rsidRPr="00D40096">
        <w:rPr>
          <w:color w:val="auto"/>
        </w:rPr>
        <w:t>.,</w:t>
      </w:r>
      <w:r w:rsidRPr="00D40096">
        <w:rPr>
          <w:color w:val="auto"/>
        </w:rPr>
        <w:t xml:space="preserve"> Witte, K</w:t>
      </w:r>
      <w:r w:rsidR="001472CE" w:rsidRPr="00D40096">
        <w:rPr>
          <w:color w:val="auto"/>
        </w:rPr>
        <w:t xml:space="preserve">. </w:t>
      </w:r>
      <w:r w:rsidRPr="00D40096">
        <w:rPr>
          <w:color w:val="auto"/>
        </w:rPr>
        <w:t>Novel mate preference through mate-choice copying in zebra finches: sexes differ</w:t>
      </w:r>
      <w:r w:rsidR="001472CE" w:rsidRPr="00D40096">
        <w:rPr>
          <w:color w:val="auto"/>
        </w:rPr>
        <w:t xml:space="preserve">. </w:t>
      </w:r>
      <w:r w:rsidR="001472CE" w:rsidRPr="00D40096">
        <w:rPr>
          <w:i/>
          <w:color w:val="auto"/>
        </w:rPr>
        <w:t>Behavioral Ecology</w:t>
      </w:r>
      <w:r w:rsidR="001472CE" w:rsidRPr="00D40096">
        <w:rPr>
          <w:color w:val="auto"/>
        </w:rPr>
        <w:t xml:space="preserve">. </w:t>
      </w:r>
      <w:r w:rsidRPr="00D40096">
        <w:rPr>
          <w:b/>
          <w:color w:val="auto"/>
        </w:rPr>
        <w:t>26</w:t>
      </w:r>
      <w:r w:rsidRPr="00D40096">
        <w:rPr>
          <w:color w:val="auto"/>
        </w:rPr>
        <w:t xml:space="preserve"> (2), 647–655 (2015)</w:t>
      </w:r>
      <w:r w:rsidR="001472CE" w:rsidRPr="00D40096">
        <w:rPr>
          <w:color w:val="auto"/>
        </w:rPr>
        <w:t xml:space="preserve">. </w:t>
      </w:r>
    </w:p>
    <w:p w14:paraId="4F3F63F3" w14:textId="2CBDFF10" w:rsidR="00594F64" w:rsidRPr="00D40096" w:rsidRDefault="00594F64" w:rsidP="0084685F">
      <w:pPr>
        <w:pStyle w:val="ListParagraph"/>
        <w:widowControl/>
        <w:numPr>
          <w:ilvl w:val="0"/>
          <w:numId w:val="34"/>
        </w:numPr>
        <w:autoSpaceDE/>
        <w:autoSpaceDN/>
        <w:adjustRightInd/>
        <w:ind w:left="0" w:firstLine="0"/>
        <w:rPr>
          <w:color w:val="auto"/>
        </w:rPr>
      </w:pPr>
      <w:proofErr w:type="spellStart"/>
      <w:r w:rsidRPr="00D40096">
        <w:rPr>
          <w:color w:val="auto"/>
        </w:rPr>
        <w:t>Kniel</w:t>
      </w:r>
      <w:proofErr w:type="spellEnd"/>
      <w:r w:rsidRPr="00D40096">
        <w:rPr>
          <w:color w:val="auto"/>
        </w:rPr>
        <w:t>, N</w:t>
      </w:r>
      <w:r w:rsidR="001472CE" w:rsidRPr="00D40096">
        <w:rPr>
          <w:color w:val="auto"/>
        </w:rPr>
        <w:t>.,</w:t>
      </w:r>
      <w:r w:rsidRPr="00D40096">
        <w:rPr>
          <w:color w:val="auto"/>
        </w:rPr>
        <w:t xml:space="preserve"> Schmitz, J</w:t>
      </w:r>
      <w:r w:rsidR="001472CE" w:rsidRPr="00D40096">
        <w:rPr>
          <w:color w:val="auto"/>
        </w:rPr>
        <w:t>.,</w:t>
      </w:r>
      <w:r w:rsidRPr="00D40096">
        <w:rPr>
          <w:color w:val="auto"/>
        </w:rPr>
        <w:t xml:space="preserve"> Witte, K</w:t>
      </w:r>
      <w:r w:rsidR="001472CE" w:rsidRPr="00D40096">
        <w:rPr>
          <w:color w:val="auto"/>
        </w:rPr>
        <w:t xml:space="preserve">. </w:t>
      </w:r>
      <w:r w:rsidRPr="00D40096">
        <w:rPr>
          <w:color w:val="auto"/>
        </w:rPr>
        <w:t>Quality of public information matters in mate-choice copying in female zebra finches</w:t>
      </w:r>
      <w:r w:rsidR="001472CE" w:rsidRPr="00D40096">
        <w:rPr>
          <w:color w:val="auto"/>
        </w:rPr>
        <w:t xml:space="preserve">. </w:t>
      </w:r>
      <w:r w:rsidR="001472CE" w:rsidRPr="00D40096">
        <w:rPr>
          <w:i/>
          <w:color w:val="auto"/>
        </w:rPr>
        <w:t>Frontiers in Zoology</w:t>
      </w:r>
      <w:r w:rsidR="001472CE" w:rsidRPr="00D40096">
        <w:rPr>
          <w:color w:val="auto"/>
        </w:rPr>
        <w:t xml:space="preserve">. </w:t>
      </w:r>
      <w:r w:rsidRPr="00D40096">
        <w:rPr>
          <w:b/>
          <w:color w:val="auto"/>
        </w:rPr>
        <w:t>12</w:t>
      </w:r>
      <w:r w:rsidRPr="00D40096">
        <w:rPr>
          <w:color w:val="auto"/>
        </w:rPr>
        <w:t>, 26 (2015)</w:t>
      </w:r>
      <w:r w:rsidR="001472CE" w:rsidRPr="00D40096">
        <w:rPr>
          <w:color w:val="auto"/>
        </w:rPr>
        <w:t xml:space="preserve">. </w:t>
      </w:r>
    </w:p>
    <w:p w14:paraId="4DEA4A8D" w14:textId="72D68382" w:rsidR="00594F64" w:rsidRPr="00D40096" w:rsidRDefault="00594F64" w:rsidP="0084685F">
      <w:pPr>
        <w:pStyle w:val="ListParagraph"/>
        <w:widowControl/>
        <w:numPr>
          <w:ilvl w:val="0"/>
          <w:numId w:val="34"/>
        </w:numPr>
        <w:autoSpaceDE/>
        <w:autoSpaceDN/>
        <w:adjustRightInd/>
        <w:ind w:left="0" w:firstLine="0"/>
        <w:rPr>
          <w:color w:val="auto"/>
        </w:rPr>
      </w:pPr>
      <w:proofErr w:type="spellStart"/>
      <w:r w:rsidRPr="00D40096">
        <w:rPr>
          <w:color w:val="auto"/>
        </w:rPr>
        <w:t>Kniel</w:t>
      </w:r>
      <w:proofErr w:type="spellEnd"/>
      <w:r w:rsidRPr="00D40096">
        <w:rPr>
          <w:color w:val="auto"/>
        </w:rPr>
        <w:t>, N</w:t>
      </w:r>
      <w:r w:rsidR="001472CE" w:rsidRPr="00D40096">
        <w:rPr>
          <w:color w:val="auto"/>
        </w:rPr>
        <w:t>.,</w:t>
      </w:r>
      <w:r w:rsidRPr="00D40096">
        <w:rPr>
          <w:color w:val="auto"/>
        </w:rPr>
        <w:t xml:space="preserve"> Müller, K</w:t>
      </w:r>
      <w:r w:rsidR="001472CE" w:rsidRPr="00D40096">
        <w:rPr>
          <w:color w:val="auto"/>
        </w:rPr>
        <w:t>.,</w:t>
      </w:r>
      <w:r w:rsidRPr="00D40096">
        <w:rPr>
          <w:color w:val="auto"/>
        </w:rPr>
        <w:t xml:space="preserve"> Witte, K</w:t>
      </w:r>
      <w:r w:rsidR="001472CE" w:rsidRPr="00D40096">
        <w:rPr>
          <w:color w:val="auto"/>
        </w:rPr>
        <w:t xml:space="preserve">. </w:t>
      </w:r>
      <w:r w:rsidRPr="00D40096">
        <w:rPr>
          <w:color w:val="auto"/>
        </w:rPr>
        <w:t>The role of the model in mate-choice copying in female zebra finches</w:t>
      </w:r>
      <w:r w:rsidR="001472CE" w:rsidRPr="00D40096">
        <w:rPr>
          <w:color w:val="auto"/>
        </w:rPr>
        <w:t xml:space="preserve">. </w:t>
      </w:r>
      <w:r w:rsidRPr="00D40096">
        <w:rPr>
          <w:i/>
          <w:color w:val="auto"/>
        </w:rPr>
        <w:t>Ethology</w:t>
      </w:r>
      <w:r w:rsidR="001472CE" w:rsidRPr="00D40096">
        <w:rPr>
          <w:color w:val="auto"/>
        </w:rPr>
        <w:t xml:space="preserve">. </w:t>
      </w:r>
      <w:r w:rsidRPr="00D40096">
        <w:rPr>
          <w:b/>
          <w:color w:val="auto"/>
        </w:rPr>
        <w:t>123</w:t>
      </w:r>
      <w:r w:rsidRPr="00D40096">
        <w:rPr>
          <w:color w:val="auto"/>
        </w:rPr>
        <w:t xml:space="preserve"> (6–7), 412–418 (2017)</w:t>
      </w:r>
      <w:r w:rsidR="001472CE" w:rsidRPr="00D40096">
        <w:rPr>
          <w:color w:val="auto"/>
        </w:rPr>
        <w:t xml:space="preserve">. </w:t>
      </w:r>
    </w:p>
    <w:p w14:paraId="303AE4EE" w14:textId="365A4E06" w:rsidR="00594F64" w:rsidRPr="00D40096" w:rsidRDefault="00594F64" w:rsidP="0084685F">
      <w:pPr>
        <w:pStyle w:val="ListParagraph"/>
        <w:widowControl/>
        <w:numPr>
          <w:ilvl w:val="0"/>
          <w:numId w:val="34"/>
        </w:numPr>
        <w:autoSpaceDE/>
        <w:autoSpaceDN/>
        <w:adjustRightInd/>
        <w:ind w:left="0" w:firstLine="0"/>
        <w:rPr>
          <w:color w:val="auto"/>
        </w:rPr>
      </w:pPr>
      <w:proofErr w:type="spellStart"/>
      <w:r w:rsidRPr="00D40096">
        <w:rPr>
          <w:color w:val="auto"/>
        </w:rPr>
        <w:t>Mery</w:t>
      </w:r>
      <w:proofErr w:type="spellEnd"/>
      <w:r w:rsidRPr="00D40096">
        <w:rPr>
          <w:color w:val="auto"/>
        </w:rPr>
        <w:t>, F</w:t>
      </w:r>
      <w:r w:rsidR="001472CE" w:rsidRPr="00D40096">
        <w:rPr>
          <w:color w:val="auto"/>
        </w:rPr>
        <w:t xml:space="preserve">. </w:t>
      </w:r>
      <w:r w:rsidR="0084685F" w:rsidRPr="00D40096">
        <w:rPr>
          <w:i/>
          <w:color w:val="auto"/>
        </w:rPr>
        <w:t>et al</w:t>
      </w:r>
      <w:r w:rsidR="001472CE" w:rsidRPr="00D40096">
        <w:rPr>
          <w:i/>
          <w:color w:val="auto"/>
        </w:rPr>
        <w:t xml:space="preserve">. </w:t>
      </w:r>
      <w:r w:rsidRPr="00D40096">
        <w:rPr>
          <w:color w:val="auto"/>
        </w:rPr>
        <w:t xml:space="preserve">Public </w:t>
      </w:r>
      <w:r w:rsidR="0084685F" w:rsidRPr="00D40096">
        <w:rPr>
          <w:i/>
          <w:color w:val="auto"/>
        </w:rPr>
        <w:t>Versus</w:t>
      </w:r>
      <w:r w:rsidRPr="00D40096">
        <w:rPr>
          <w:color w:val="auto"/>
        </w:rPr>
        <w:t xml:space="preserve"> Personal Information for Mate Copying in an Invertebrate</w:t>
      </w:r>
      <w:r w:rsidR="001472CE" w:rsidRPr="00D40096">
        <w:rPr>
          <w:color w:val="auto"/>
        </w:rPr>
        <w:t xml:space="preserve">. </w:t>
      </w:r>
      <w:r w:rsidR="001472CE" w:rsidRPr="00D40096">
        <w:rPr>
          <w:i/>
          <w:color w:val="auto"/>
        </w:rPr>
        <w:t>Current Biology</w:t>
      </w:r>
      <w:r w:rsidR="001472CE" w:rsidRPr="00D40096">
        <w:rPr>
          <w:color w:val="auto"/>
        </w:rPr>
        <w:t xml:space="preserve">. </w:t>
      </w:r>
      <w:r w:rsidRPr="00D40096">
        <w:rPr>
          <w:b/>
          <w:color w:val="auto"/>
        </w:rPr>
        <w:t>19</w:t>
      </w:r>
      <w:r w:rsidRPr="00D40096">
        <w:rPr>
          <w:color w:val="auto"/>
        </w:rPr>
        <w:t xml:space="preserve"> (9), 730–734 (2009)</w:t>
      </w:r>
      <w:r w:rsidR="001472CE" w:rsidRPr="00D40096">
        <w:rPr>
          <w:color w:val="auto"/>
        </w:rPr>
        <w:t xml:space="preserve">. </w:t>
      </w:r>
    </w:p>
    <w:p w14:paraId="5E6D52E7" w14:textId="6FAB4EB8" w:rsidR="00594F64" w:rsidRPr="00D40096" w:rsidRDefault="00594F64" w:rsidP="0084685F">
      <w:pPr>
        <w:pStyle w:val="ListParagraph"/>
        <w:widowControl/>
        <w:numPr>
          <w:ilvl w:val="0"/>
          <w:numId w:val="34"/>
        </w:numPr>
        <w:autoSpaceDE/>
        <w:autoSpaceDN/>
        <w:adjustRightInd/>
        <w:ind w:left="0" w:firstLine="0"/>
        <w:rPr>
          <w:color w:val="auto"/>
        </w:rPr>
      </w:pPr>
      <w:proofErr w:type="spellStart"/>
      <w:r w:rsidRPr="00D40096">
        <w:rPr>
          <w:color w:val="auto"/>
        </w:rPr>
        <w:t>Dagaeff</w:t>
      </w:r>
      <w:proofErr w:type="spellEnd"/>
      <w:r w:rsidRPr="00D40096">
        <w:rPr>
          <w:color w:val="auto"/>
        </w:rPr>
        <w:t>, A</w:t>
      </w:r>
      <w:r w:rsidR="001472CE" w:rsidRPr="00D40096">
        <w:rPr>
          <w:color w:val="auto"/>
        </w:rPr>
        <w:t xml:space="preserve">. </w:t>
      </w:r>
      <w:r w:rsidRPr="00D40096">
        <w:rPr>
          <w:color w:val="auto"/>
        </w:rPr>
        <w:t>-C</w:t>
      </w:r>
      <w:r w:rsidR="001472CE" w:rsidRPr="00D40096">
        <w:rPr>
          <w:color w:val="auto"/>
        </w:rPr>
        <w:t>.,</w:t>
      </w:r>
      <w:r w:rsidRPr="00D40096">
        <w:rPr>
          <w:color w:val="auto"/>
        </w:rPr>
        <w:t xml:space="preserve"> </w:t>
      </w:r>
      <w:proofErr w:type="spellStart"/>
      <w:r w:rsidRPr="00D40096">
        <w:rPr>
          <w:color w:val="auto"/>
        </w:rPr>
        <w:t>Pocheville</w:t>
      </w:r>
      <w:proofErr w:type="spellEnd"/>
      <w:r w:rsidRPr="00D40096">
        <w:rPr>
          <w:color w:val="auto"/>
        </w:rPr>
        <w:t>, A</w:t>
      </w:r>
      <w:r w:rsidR="001472CE" w:rsidRPr="00D40096">
        <w:rPr>
          <w:color w:val="auto"/>
        </w:rPr>
        <w:t>.,</w:t>
      </w:r>
      <w:r w:rsidRPr="00D40096">
        <w:rPr>
          <w:color w:val="auto"/>
        </w:rPr>
        <w:t xml:space="preserve"> </w:t>
      </w:r>
      <w:proofErr w:type="spellStart"/>
      <w:r w:rsidRPr="00D40096">
        <w:rPr>
          <w:color w:val="auto"/>
        </w:rPr>
        <w:t>Nöbel</w:t>
      </w:r>
      <w:proofErr w:type="spellEnd"/>
      <w:r w:rsidRPr="00D40096">
        <w:rPr>
          <w:color w:val="auto"/>
        </w:rPr>
        <w:t>, S</w:t>
      </w:r>
      <w:r w:rsidR="001472CE" w:rsidRPr="00D40096">
        <w:rPr>
          <w:color w:val="auto"/>
        </w:rPr>
        <w:t>.,</w:t>
      </w:r>
      <w:r w:rsidRPr="00D40096">
        <w:rPr>
          <w:color w:val="auto"/>
        </w:rPr>
        <w:t xml:space="preserve"> </w:t>
      </w:r>
      <w:proofErr w:type="spellStart"/>
      <w:r w:rsidRPr="00D40096">
        <w:rPr>
          <w:color w:val="auto"/>
        </w:rPr>
        <w:t>Loyau</w:t>
      </w:r>
      <w:proofErr w:type="spellEnd"/>
      <w:r w:rsidRPr="00D40096">
        <w:rPr>
          <w:color w:val="auto"/>
        </w:rPr>
        <w:t>, A</w:t>
      </w:r>
      <w:r w:rsidR="001472CE" w:rsidRPr="00D40096">
        <w:rPr>
          <w:color w:val="auto"/>
        </w:rPr>
        <w:t>.,</w:t>
      </w:r>
      <w:r w:rsidRPr="00D40096">
        <w:rPr>
          <w:color w:val="auto"/>
        </w:rPr>
        <w:t xml:space="preserve"> Isabel, G</w:t>
      </w:r>
      <w:r w:rsidR="001472CE" w:rsidRPr="00D40096">
        <w:rPr>
          <w:color w:val="auto"/>
        </w:rPr>
        <w:t>.,</w:t>
      </w:r>
      <w:r w:rsidRPr="00D40096">
        <w:rPr>
          <w:color w:val="auto"/>
        </w:rPr>
        <w:t xml:space="preserve"> </w:t>
      </w:r>
      <w:proofErr w:type="spellStart"/>
      <w:r w:rsidRPr="00D40096">
        <w:rPr>
          <w:color w:val="auto"/>
        </w:rPr>
        <w:t>Danchin</w:t>
      </w:r>
      <w:proofErr w:type="spellEnd"/>
      <w:r w:rsidRPr="00D40096">
        <w:rPr>
          <w:color w:val="auto"/>
        </w:rPr>
        <w:t>, E</w:t>
      </w:r>
      <w:r w:rsidR="001472CE" w:rsidRPr="00D40096">
        <w:rPr>
          <w:color w:val="auto"/>
        </w:rPr>
        <w:t xml:space="preserve">. </w:t>
      </w:r>
      <w:r w:rsidRPr="00D40096">
        <w:rPr>
          <w:color w:val="auto"/>
        </w:rPr>
        <w:t>Drosophila mate copying correlates with atmospheric pressure in a speed learning situation</w:t>
      </w:r>
      <w:r w:rsidR="001472CE" w:rsidRPr="00D40096">
        <w:rPr>
          <w:i/>
          <w:color w:val="auto"/>
        </w:rPr>
        <w:t xml:space="preserve">. </w:t>
      </w:r>
      <w:r w:rsidR="00DD26E4" w:rsidRPr="00D40096">
        <w:rPr>
          <w:i/>
          <w:color w:val="auto"/>
        </w:rPr>
        <w:t xml:space="preserve">Animal </w:t>
      </w:r>
      <w:proofErr w:type="spellStart"/>
      <w:r w:rsidR="00DD26E4" w:rsidRPr="00D40096">
        <w:rPr>
          <w:i/>
          <w:color w:val="auto"/>
        </w:rPr>
        <w:t>Behaviour</w:t>
      </w:r>
      <w:proofErr w:type="spellEnd"/>
      <w:r w:rsidR="001472CE" w:rsidRPr="00D40096">
        <w:rPr>
          <w:color w:val="auto"/>
        </w:rPr>
        <w:t xml:space="preserve">. </w:t>
      </w:r>
      <w:r w:rsidRPr="00D40096">
        <w:rPr>
          <w:b/>
          <w:color w:val="auto"/>
        </w:rPr>
        <w:t>121</w:t>
      </w:r>
      <w:r w:rsidRPr="00D40096">
        <w:rPr>
          <w:color w:val="auto"/>
        </w:rPr>
        <w:t>, 163–174 (2016)</w:t>
      </w:r>
      <w:r w:rsidR="001472CE" w:rsidRPr="00D40096">
        <w:rPr>
          <w:color w:val="auto"/>
        </w:rPr>
        <w:t xml:space="preserve">. </w:t>
      </w:r>
    </w:p>
    <w:p w14:paraId="23125CF5" w14:textId="216AF1E1" w:rsidR="00594F64" w:rsidRPr="00D40096" w:rsidRDefault="00594F64" w:rsidP="0084685F">
      <w:pPr>
        <w:pStyle w:val="ListParagraph"/>
        <w:widowControl/>
        <w:numPr>
          <w:ilvl w:val="0"/>
          <w:numId w:val="34"/>
        </w:numPr>
        <w:autoSpaceDE/>
        <w:autoSpaceDN/>
        <w:adjustRightInd/>
        <w:ind w:left="0" w:firstLine="0"/>
        <w:rPr>
          <w:color w:val="auto"/>
        </w:rPr>
      </w:pPr>
      <w:proofErr w:type="spellStart"/>
      <w:r w:rsidRPr="00D40096">
        <w:rPr>
          <w:color w:val="auto"/>
        </w:rPr>
        <w:t>Monier</w:t>
      </w:r>
      <w:proofErr w:type="spellEnd"/>
      <w:r w:rsidRPr="00D40096">
        <w:rPr>
          <w:color w:val="auto"/>
        </w:rPr>
        <w:t>, M</w:t>
      </w:r>
      <w:r w:rsidR="001472CE" w:rsidRPr="00D40096">
        <w:rPr>
          <w:color w:val="auto"/>
        </w:rPr>
        <w:t>.,</w:t>
      </w:r>
      <w:r w:rsidRPr="00D40096">
        <w:rPr>
          <w:color w:val="auto"/>
        </w:rPr>
        <w:t xml:space="preserve"> </w:t>
      </w:r>
      <w:proofErr w:type="spellStart"/>
      <w:r w:rsidRPr="00D40096">
        <w:rPr>
          <w:color w:val="auto"/>
        </w:rPr>
        <w:t>Nöbel</w:t>
      </w:r>
      <w:proofErr w:type="spellEnd"/>
      <w:r w:rsidRPr="00D40096">
        <w:rPr>
          <w:color w:val="auto"/>
        </w:rPr>
        <w:t>, S</w:t>
      </w:r>
      <w:r w:rsidR="001472CE" w:rsidRPr="00D40096">
        <w:rPr>
          <w:color w:val="auto"/>
        </w:rPr>
        <w:t>.,</w:t>
      </w:r>
      <w:r w:rsidRPr="00D40096">
        <w:rPr>
          <w:color w:val="auto"/>
        </w:rPr>
        <w:t xml:space="preserve"> Isabel, G</w:t>
      </w:r>
      <w:r w:rsidR="001472CE" w:rsidRPr="00D40096">
        <w:rPr>
          <w:color w:val="auto"/>
        </w:rPr>
        <w:t>.,</w:t>
      </w:r>
      <w:r w:rsidRPr="00D40096">
        <w:rPr>
          <w:color w:val="auto"/>
        </w:rPr>
        <w:t xml:space="preserve"> </w:t>
      </w:r>
      <w:proofErr w:type="spellStart"/>
      <w:r w:rsidRPr="00D40096">
        <w:rPr>
          <w:color w:val="auto"/>
        </w:rPr>
        <w:t>Danchin</w:t>
      </w:r>
      <w:proofErr w:type="spellEnd"/>
      <w:r w:rsidRPr="00D40096">
        <w:rPr>
          <w:color w:val="auto"/>
        </w:rPr>
        <w:t>, E</w:t>
      </w:r>
      <w:r w:rsidR="001472CE" w:rsidRPr="00D40096">
        <w:rPr>
          <w:color w:val="auto"/>
        </w:rPr>
        <w:t xml:space="preserve">. </w:t>
      </w:r>
      <w:r w:rsidRPr="00D40096">
        <w:rPr>
          <w:color w:val="auto"/>
        </w:rPr>
        <w:t xml:space="preserve">Effects of a sex ratio gradient on female mate-copying and choosiness in </w:t>
      </w:r>
      <w:r w:rsidRPr="00D40096">
        <w:rPr>
          <w:i/>
          <w:color w:val="auto"/>
        </w:rPr>
        <w:t>Drosophila melanogaster</w:t>
      </w:r>
      <w:r w:rsidR="001472CE" w:rsidRPr="00D40096">
        <w:rPr>
          <w:color w:val="auto"/>
        </w:rPr>
        <w:t xml:space="preserve">. </w:t>
      </w:r>
      <w:r w:rsidR="00DD26E4" w:rsidRPr="00D40096">
        <w:rPr>
          <w:i/>
          <w:color w:val="auto"/>
        </w:rPr>
        <w:t>Current Zoology</w:t>
      </w:r>
      <w:r w:rsidR="001472CE" w:rsidRPr="00D40096">
        <w:rPr>
          <w:color w:val="auto"/>
        </w:rPr>
        <w:t xml:space="preserve">. </w:t>
      </w:r>
      <w:r w:rsidRPr="00D40096">
        <w:rPr>
          <w:b/>
          <w:color w:val="auto"/>
        </w:rPr>
        <w:t>64</w:t>
      </w:r>
      <w:r w:rsidRPr="00D40096">
        <w:rPr>
          <w:color w:val="auto"/>
        </w:rPr>
        <w:t xml:space="preserve"> (2), 251–258 (2018)</w:t>
      </w:r>
      <w:r w:rsidR="001472CE" w:rsidRPr="00D40096">
        <w:rPr>
          <w:color w:val="auto"/>
        </w:rPr>
        <w:t xml:space="preserve">. </w:t>
      </w:r>
    </w:p>
    <w:p w14:paraId="1284F235" w14:textId="63BD0DD7" w:rsidR="00594F64" w:rsidRPr="00D40096" w:rsidRDefault="00594F64" w:rsidP="0084685F">
      <w:pPr>
        <w:pStyle w:val="ListParagraph"/>
        <w:widowControl/>
        <w:numPr>
          <w:ilvl w:val="0"/>
          <w:numId w:val="34"/>
        </w:numPr>
        <w:autoSpaceDE/>
        <w:autoSpaceDN/>
        <w:adjustRightInd/>
        <w:ind w:left="0" w:firstLine="0"/>
        <w:rPr>
          <w:color w:val="auto"/>
        </w:rPr>
      </w:pPr>
      <w:proofErr w:type="spellStart"/>
      <w:r w:rsidRPr="00D40096">
        <w:rPr>
          <w:color w:val="auto"/>
        </w:rPr>
        <w:t>Dugatkin</w:t>
      </w:r>
      <w:proofErr w:type="spellEnd"/>
      <w:r w:rsidRPr="00D40096">
        <w:rPr>
          <w:color w:val="auto"/>
        </w:rPr>
        <w:t>, L</w:t>
      </w:r>
      <w:r w:rsidR="001472CE" w:rsidRPr="00D40096">
        <w:rPr>
          <w:color w:val="auto"/>
        </w:rPr>
        <w:t xml:space="preserve">. </w:t>
      </w:r>
      <w:r w:rsidRPr="00D40096">
        <w:rPr>
          <w:color w:val="auto"/>
        </w:rPr>
        <w:t>A</w:t>
      </w:r>
      <w:r w:rsidR="001472CE" w:rsidRPr="00D40096">
        <w:rPr>
          <w:color w:val="auto"/>
        </w:rPr>
        <w:t>.,</w:t>
      </w:r>
      <w:r w:rsidRPr="00D40096">
        <w:rPr>
          <w:color w:val="auto"/>
        </w:rPr>
        <w:t xml:space="preserve"> Godin, J</w:t>
      </w:r>
      <w:r w:rsidR="001472CE" w:rsidRPr="00D40096">
        <w:rPr>
          <w:color w:val="auto"/>
        </w:rPr>
        <w:t xml:space="preserve">. </w:t>
      </w:r>
      <w:r w:rsidRPr="00D40096">
        <w:rPr>
          <w:color w:val="auto"/>
        </w:rPr>
        <w:t>-G</w:t>
      </w:r>
      <w:r w:rsidR="001472CE" w:rsidRPr="00D40096">
        <w:rPr>
          <w:color w:val="auto"/>
        </w:rPr>
        <w:t xml:space="preserve">. </w:t>
      </w:r>
      <w:r w:rsidRPr="00D40096">
        <w:rPr>
          <w:color w:val="auto"/>
        </w:rPr>
        <w:t>J</w:t>
      </w:r>
      <w:r w:rsidR="001472CE" w:rsidRPr="00D40096">
        <w:rPr>
          <w:color w:val="auto"/>
        </w:rPr>
        <w:t xml:space="preserve">. </w:t>
      </w:r>
      <w:r w:rsidRPr="00D40096">
        <w:rPr>
          <w:color w:val="auto"/>
        </w:rPr>
        <w:t>Reversal of female mate choice by copying in the guppy (</w:t>
      </w:r>
      <w:proofErr w:type="spellStart"/>
      <w:r w:rsidRPr="00D40096">
        <w:rPr>
          <w:i/>
          <w:color w:val="auto"/>
        </w:rPr>
        <w:t>Poecilia</w:t>
      </w:r>
      <w:proofErr w:type="spellEnd"/>
      <w:r w:rsidRPr="00D40096">
        <w:rPr>
          <w:i/>
          <w:color w:val="auto"/>
        </w:rPr>
        <w:t xml:space="preserve"> reticulata</w:t>
      </w:r>
      <w:r w:rsidRPr="00D40096">
        <w:rPr>
          <w:color w:val="auto"/>
        </w:rPr>
        <w:t>)</w:t>
      </w:r>
      <w:r w:rsidR="001472CE" w:rsidRPr="00D40096">
        <w:rPr>
          <w:color w:val="auto"/>
        </w:rPr>
        <w:t xml:space="preserve">. </w:t>
      </w:r>
      <w:r w:rsidR="001472CE" w:rsidRPr="00D40096">
        <w:rPr>
          <w:i/>
          <w:color w:val="auto"/>
        </w:rPr>
        <w:t>Proceedings of the Royal Society B: Biological Sciences</w:t>
      </w:r>
      <w:r w:rsidR="001472CE" w:rsidRPr="00D40096">
        <w:rPr>
          <w:color w:val="auto"/>
        </w:rPr>
        <w:t xml:space="preserve">. </w:t>
      </w:r>
      <w:r w:rsidRPr="00D40096">
        <w:rPr>
          <w:b/>
          <w:color w:val="auto"/>
        </w:rPr>
        <w:t>249</w:t>
      </w:r>
      <w:r w:rsidRPr="00D40096">
        <w:rPr>
          <w:color w:val="auto"/>
        </w:rPr>
        <w:t>, 179–184 (1992)</w:t>
      </w:r>
      <w:r w:rsidR="001472CE" w:rsidRPr="00D40096">
        <w:rPr>
          <w:color w:val="auto"/>
        </w:rPr>
        <w:t xml:space="preserve">. </w:t>
      </w:r>
    </w:p>
    <w:p w14:paraId="114C8E82" w14:textId="533896FC" w:rsidR="00594F64" w:rsidRPr="00D40096" w:rsidRDefault="00594F64" w:rsidP="0084685F">
      <w:pPr>
        <w:pStyle w:val="ListParagraph"/>
        <w:widowControl/>
        <w:numPr>
          <w:ilvl w:val="0"/>
          <w:numId w:val="34"/>
        </w:numPr>
        <w:autoSpaceDE/>
        <w:autoSpaceDN/>
        <w:adjustRightInd/>
        <w:ind w:left="0" w:firstLine="0"/>
        <w:rPr>
          <w:color w:val="auto"/>
        </w:rPr>
      </w:pPr>
      <w:proofErr w:type="spellStart"/>
      <w:r w:rsidRPr="00D40096">
        <w:rPr>
          <w:color w:val="auto"/>
        </w:rPr>
        <w:t>Widemo</w:t>
      </w:r>
      <w:proofErr w:type="spellEnd"/>
      <w:r w:rsidRPr="00D40096">
        <w:rPr>
          <w:color w:val="auto"/>
        </w:rPr>
        <w:t>, M</w:t>
      </w:r>
      <w:r w:rsidR="001472CE" w:rsidRPr="00D40096">
        <w:rPr>
          <w:color w:val="auto"/>
        </w:rPr>
        <w:t xml:space="preserve">. </w:t>
      </w:r>
      <w:r w:rsidRPr="00D40096">
        <w:rPr>
          <w:color w:val="auto"/>
        </w:rPr>
        <w:t>S</w:t>
      </w:r>
      <w:r w:rsidR="001472CE" w:rsidRPr="00D40096">
        <w:rPr>
          <w:color w:val="auto"/>
        </w:rPr>
        <w:t xml:space="preserve">. </w:t>
      </w:r>
      <w:r w:rsidRPr="00D40096">
        <w:rPr>
          <w:color w:val="auto"/>
        </w:rPr>
        <w:t>Male but not female pipefish copy mate choice</w:t>
      </w:r>
      <w:r w:rsidR="001472CE" w:rsidRPr="00D40096">
        <w:rPr>
          <w:color w:val="auto"/>
        </w:rPr>
        <w:t xml:space="preserve">. </w:t>
      </w:r>
      <w:r w:rsidR="001472CE" w:rsidRPr="00D40096">
        <w:rPr>
          <w:i/>
          <w:color w:val="auto"/>
        </w:rPr>
        <w:t>Behavioral Ecology</w:t>
      </w:r>
      <w:r w:rsidR="001472CE" w:rsidRPr="00D40096">
        <w:rPr>
          <w:color w:val="auto"/>
        </w:rPr>
        <w:t xml:space="preserve">. </w:t>
      </w:r>
      <w:r w:rsidRPr="00D40096">
        <w:rPr>
          <w:b/>
          <w:color w:val="auto"/>
        </w:rPr>
        <w:t>17</w:t>
      </w:r>
      <w:r w:rsidRPr="00D40096">
        <w:rPr>
          <w:color w:val="auto"/>
        </w:rPr>
        <w:t xml:space="preserve"> (2), 255–259 (2006)</w:t>
      </w:r>
      <w:r w:rsidR="001472CE" w:rsidRPr="00D40096">
        <w:rPr>
          <w:color w:val="auto"/>
        </w:rPr>
        <w:t xml:space="preserve">. </w:t>
      </w:r>
    </w:p>
    <w:p w14:paraId="4103CDFE" w14:textId="656FC54A" w:rsidR="00594F64" w:rsidRPr="00D40096" w:rsidRDefault="00594F64" w:rsidP="0084685F">
      <w:pPr>
        <w:pStyle w:val="ListParagraph"/>
        <w:widowControl/>
        <w:numPr>
          <w:ilvl w:val="0"/>
          <w:numId w:val="34"/>
        </w:numPr>
        <w:autoSpaceDE/>
        <w:autoSpaceDN/>
        <w:adjustRightInd/>
        <w:ind w:left="0" w:firstLine="0"/>
        <w:rPr>
          <w:color w:val="auto"/>
        </w:rPr>
      </w:pPr>
      <w:proofErr w:type="spellStart"/>
      <w:r w:rsidRPr="00D40096">
        <w:rPr>
          <w:color w:val="auto"/>
        </w:rPr>
        <w:t>Heubel</w:t>
      </w:r>
      <w:proofErr w:type="spellEnd"/>
      <w:r w:rsidRPr="00D40096">
        <w:rPr>
          <w:color w:val="auto"/>
        </w:rPr>
        <w:t>, K</w:t>
      </w:r>
      <w:r w:rsidR="001472CE" w:rsidRPr="00D40096">
        <w:rPr>
          <w:color w:val="auto"/>
        </w:rPr>
        <w:t xml:space="preserve">. </w:t>
      </w:r>
      <w:r w:rsidRPr="00D40096">
        <w:rPr>
          <w:color w:val="auto"/>
        </w:rPr>
        <w:t>U</w:t>
      </w:r>
      <w:r w:rsidR="001472CE" w:rsidRPr="00D40096">
        <w:rPr>
          <w:color w:val="auto"/>
        </w:rPr>
        <w:t>.,</w:t>
      </w:r>
      <w:r w:rsidRPr="00D40096">
        <w:rPr>
          <w:color w:val="auto"/>
        </w:rPr>
        <w:t xml:space="preserve"> </w:t>
      </w:r>
      <w:proofErr w:type="spellStart"/>
      <w:r w:rsidRPr="00D40096">
        <w:rPr>
          <w:color w:val="auto"/>
        </w:rPr>
        <w:t>Hornhardt</w:t>
      </w:r>
      <w:proofErr w:type="spellEnd"/>
      <w:r w:rsidRPr="00D40096">
        <w:rPr>
          <w:color w:val="auto"/>
        </w:rPr>
        <w:t>, K</w:t>
      </w:r>
      <w:r w:rsidR="001472CE" w:rsidRPr="00D40096">
        <w:rPr>
          <w:color w:val="auto"/>
        </w:rPr>
        <w:t>.,</w:t>
      </w:r>
      <w:r w:rsidRPr="00D40096">
        <w:rPr>
          <w:color w:val="auto"/>
        </w:rPr>
        <w:t xml:space="preserve"> Ollmann, T</w:t>
      </w:r>
      <w:r w:rsidR="001472CE" w:rsidRPr="00D40096">
        <w:rPr>
          <w:color w:val="auto"/>
        </w:rPr>
        <w:t>.,</w:t>
      </w:r>
      <w:r w:rsidRPr="00D40096">
        <w:rPr>
          <w:color w:val="auto"/>
        </w:rPr>
        <w:t xml:space="preserve"> </w:t>
      </w:r>
      <w:proofErr w:type="spellStart"/>
      <w:r w:rsidRPr="00D40096">
        <w:rPr>
          <w:color w:val="auto"/>
        </w:rPr>
        <w:t>Parzefall</w:t>
      </w:r>
      <w:proofErr w:type="spellEnd"/>
      <w:r w:rsidRPr="00D40096">
        <w:rPr>
          <w:color w:val="auto"/>
        </w:rPr>
        <w:t>, J</w:t>
      </w:r>
      <w:r w:rsidR="001472CE" w:rsidRPr="00D40096">
        <w:rPr>
          <w:color w:val="auto"/>
        </w:rPr>
        <w:t>.,</w:t>
      </w:r>
      <w:r w:rsidRPr="00D40096">
        <w:rPr>
          <w:color w:val="auto"/>
        </w:rPr>
        <w:t xml:space="preserve"> Ryan, M</w:t>
      </w:r>
      <w:r w:rsidR="001472CE" w:rsidRPr="00D40096">
        <w:rPr>
          <w:color w:val="auto"/>
        </w:rPr>
        <w:t xml:space="preserve">. </w:t>
      </w:r>
      <w:r w:rsidRPr="00D40096">
        <w:rPr>
          <w:color w:val="auto"/>
        </w:rPr>
        <w:t>J</w:t>
      </w:r>
      <w:r w:rsidR="001472CE" w:rsidRPr="00D40096">
        <w:rPr>
          <w:color w:val="auto"/>
        </w:rPr>
        <w:t>.,</w:t>
      </w:r>
      <w:r w:rsidRPr="00D40096">
        <w:rPr>
          <w:color w:val="auto"/>
        </w:rPr>
        <w:t xml:space="preserve"> </w:t>
      </w:r>
      <w:proofErr w:type="spellStart"/>
      <w:r w:rsidRPr="00D40096">
        <w:rPr>
          <w:color w:val="auto"/>
        </w:rPr>
        <w:t>Schlupp</w:t>
      </w:r>
      <w:proofErr w:type="spellEnd"/>
      <w:r w:rsidRPr="00D40096">
        <w:rPr>
          <w:color w:val="auto"/>
        </w:rPr>
        <w:t>, I</w:t>
      </w:r>
      <w:r w:rsidR="001472CE" w:rsidRPr="00D40096">
        <w:rPr>
          <w:color w:val="auto"/>
        </w:rPr>
        <w:t xml:space="preserve">. </w:t>
      </w:r>
      <w:r w:rsidRPr="00D40096">
        <w:rPr>
          <w:color w:val="auto"/>
        </w:rPr>
        <w:t xml:space="preserve">Geographic variation in female mate-copying in the species complex of a unisexual fish, </w:t>
      </w:r>
      <w:proofErr w:type="spellStart"/>
      <w:r w:rsidRPr="00D40096">
        <w:rPr>
          <w:i/>
          <w:color w:val="auto"/>
        </w:rPr>
        <w:t>Poecilia</w:t>
      </w:r>
      <w:proofErr w:type="spellEnd"/>
      <w:r w:rsidRPr="00D40096">
        <w:rPr>
          <w:i/>
          <w:color w:val="auto"/>
        </w:rPr>
        <w:t xml:space="preserve"> </w:t>
      </w:r>
      <w:proofErr w:type="spellStart"/>
      <w:r w:rsidRPr="00D40096">
        <w:rPr>
          <w:i/>
          <w:color w:val="auto"/>
        </w:rPr>
        <w:t>formosa</w:t>
      </w:r>
      <w:proofErr w:type="spellEnd"/>
      <w:r w:rsidR="001472CE" w:rsidRPr="00D40096">
        <w:rPr>
          <w:color w:val="auto"/>
        </w:rPr>
        <w:t xml:space="preserve">. </w:t>
      </w:r>
      <w:proofErr w:type="spellStart"/>
      <w:r w:rsidRPr="00D40096">
        <w:rPr>
          <w:i/>
          <w:color w:val="auto"/>
        </w:rPr>
        <w:t>Behaviour</w:t>
      </w:r>
      <w:proofErr w:type="spellEnd"/>
      <w:r w:rsidR="001472CE" w:rsidRPr="00D40096">
        <w:rPr>
          <w:color w:val="auto"/>
        </w:rPr>
        <w:t xml:space="preserve">. </w:t>
      </w:r>
      <w:r w:rsidRPr="00D40096">
        <w:rPr>
          <w:b/>
          <w:color w:val="auto"/>
        </w:rPr>
        <w:t>145</w:t>
      </w:r>
      <w:r w:rsidRPr="00D40096">
        <w:rPr>
          <w:color w:val="auto"/>
        </w:rPr>
        <w:t xml:space="preserve"> (8), 1041–1064 (2008)</w:t>
      </w:r>
      <w:r w:rsidR="001472CE" w:rsidRPr="00D40096">
        <w:rPr>
          <w:color w:val="auto"/>
        </w:rPr>
        <w:t xml:space="preserve">. </w:t>
      </w:r>
    </w:p>
    <w:p w14:paraId="4A026F07" w14:textId="4C0CBD37" w:rsidR="00594F64" w:rsidRPr="00D40096" w:rsidRDefault="00594F64" w:rsidP="0084685F">
      <w:pPr>
        <w:pStyle w:val="ListParagraph"/>
        <w:widowControl/>
        <w:numPr>
          <w:ilvl w:val="0"/>
          <w:numId w:val="34"/>
        </w:numPr>
        <w:autoSpaceDE/>
        <w:autoSpaceDN/>
        <w:adjustRightInd/>
        <w:ind w:left="0" w:firstLine="0"/>
        <w:rPr>
          <w:color w:val="auto"/>
        </w:rPr>
      </w:pPr>
      <w:proofErr w:type="spellStart"/>
      <w:r w:rsidRPr="00D40096">
        <w:rPr>
          <w:color w:val="auto"/>
        </w:rPr>
        <w:t>Bierbach</w:t>
      </w:r>
      <w:proofErr w:type="spellEnd"/>
      <w:r w:rsidRPr="00D40096">
        <w:rPr>
          <w:color w:val="auto"/>
        </w:rPr>
        <w:t>, D</w:t>
      </w:r>
      <w:r w:rsidR="001472CE" w:rsidRPr="00D40096">
        <w:rPr>
          <w:color w:val="auto"/>
        </w:rPr>
        <w:t xml:space="preserve">. </w:t>
      </w:r>
      <w:r w:rsidR="0084685F" w:rsidRPr="00D40096">
        <w:rPr>
          <w:i/>
          <w:color w:val="auto"/>
        </w:rPr>
        <w:t>et al</w:t>
      </w:r>
      <w:r w:rsidR="001472CE" w:rsidRPr="00D40096">
        <w:rPr>
          <w:i/>
          <w:color w:val="auto"/>
        </w:rPr>
        <w:t xml:space="preserve">. </w:t>
      </w:r>
      <w:r w:rsidRPr="00D40096">
        <w:rPr>
          <w:color w:val="auto"/>
        </w:rPr>
        <w:t>Male fish use prior knowledge about rivals to adjust their mate choice</w:t>
      </w:r>
      <w:r w:rsidR="001472CE" w:rsidRPr="00D40096">
        <w:rPr>
          <w:color w:val="auto"/>
        </w:rPr>
        <w:t xml:space="preserve">. </w:t>
      </w:r>
      <w:r w:rsidR="00C30776" w:rsidRPr="00D40096">
        <w:rPr>
          <w:i/>
          <w:color w:val="auto"/>
        </w:rPr>
        <w:t xml:space="preserve">Biology </w:t>
      </w:r>
      <w:r w:rsidR="00C30776" w:rsidRPr="00D40096">
        <w:rPr>
          <w:rFonts w:asciiTheme="minorHAnsi" w:hAnsiTheme="minorHAnsi" w:cstheme="minorHAnsi"/>
          <w:i/>
          <w:color w:val="auto"/>
        </w:rPr>
        <w:t>Letters</w:t>
      </w:r>
      <w:r w:rsidR="001472CE" w:rsidRPr="00D40096">
        <w:rPr>
          <w:rFonts w:asciiTheme="minorHAnsi" w:hAnsiTheme="minorHAnsi" w:cstheme="minorHAnsi"/>
          <w:color w:val="auto"/>
        </w:rPr>
        <w:t xml:space="preserve">. </w:t>
      </w:r>
      <w:r w:rsidR="00C30776" w:rsidRPr="00D40096">
        <w:rPr>
          <w:rFonts w:asciiTheme="minorHAnsi" w:hAnsiTheme="minorHAnsi" w:cstheme="minorHAnsi"/>
          <w:b/>
          <w:color w:val="auto"/>
          <w:shd w:val="clear" w:color="auto" w:fill="FFFFFF"/>
        </w:rPr>
        <w:t xml:space="preserve">7 </w:t>
      </w:r>
      <w:r w:rsidR="00C30776" w:rsidRPr="00D40096">
        <w:rPr>
          <w:rFonts w:asciiTheme="minorHAnsi" w:hAnsiTheme="minorHAnsi" w:cstheme="minorHAnsi"/>
          <w:color w:val="auto"/>
          <w:shd w:val="clear" w:color="auto" w:fill="FFFFFF"/>
        </w:rPr>
        <w:t>(3), 349‒351</w:t>
      </w:r>
      <w:r w:rsidR="00C30776" w:rsidRPr="00D40096">
        <w:rPr>
          <w:rFonts w:asciiTheme="minorHAnsi" w:hAnsiTheme="minorHAnsi" w:cstheme="minorHAnsi"/>
          <w:color w:val="auto"/>
        </w:rPr>
        <w:t xml:space="preserve"> </w:t>
      </w:r>
      <w:r w:rsidRPr="00D40096">
        <w:rPr>
          <w:rFonts w:asciiTheme="minorHAnsi" w:hAnsiTheme="minorHAnsi" w:cstheme="minorHAnsi"/>
          <w:color w:val="auto"/>
        </w:rPr>
        <w:t>(2011)</w:t>
      </w:r>
      <w:r w:rsidR="001472CE" w:rsidRPr="00D40096">
        <w:rPr>
          <w:rFonts w:asciiTheme="minorHAnsi" w:hAnsiTheme="minorHAnsi" w:cstheme="minorHAnsi"/>
          <w:color w:val="auto"/>
        </w:rPr>
        <w:t>.</w:t>
      </w:r>
      <w:r w:rsidR="001472CE" w:rsidRPr="00D40096">
        <w:rPr>
          <w:color w:val="auto"/>
        </w:rPr>
        <w:t xml:space="preserve"> </w:t>
      </w:r>
    </w:p>
    <w:p w14:paraId="5A6A2CA5" w14:textId="26DEB4CA" w:rsidR="00594F64" w:rsidRPr="00D40096" w:rsidRDefault="00594F64" w:rsidP="0084685F">
      <w:pPr>
        <w:pStyle w:val="ListParagraph"/>
        <w:widowControl/>
        <w:numPr>
          <w:ilvl w:val="0"/>
          <w:numId w:val="34"/>
        </w:numPr>
        <w:autoSpaceDE/>
        <w:autoSpaceDN/>
        <w:adjustRightInd/>
        <w:ind w:left="0" w:firstLine="0"/>
        <w:rPr>
          <w:color w:val="auto"/>
        </w:rPr>
      </w:pPr>
      <w:r w:rsidRPr="00D40096">
        <w:rPr>
          <w:color w:val="auto"/>
        </w:rPr>
        <w:t>Munger, L</w:t>
      </w:r>
      <w:r w:rsidR="001472CE" w:rsidRPr="00D40096">
        <w:rPr>
          <w:color w:val="auto"/>
        </w:rPr>
        <w:t>.,</w:t>
      </w:r>
      <w:r w:rsidRPr="00D40096">
        <w:rPr>
          <w:color w:val="auto"/>
        </w:rPr>
        <w:t xml:space="preserve"> Cruz, A</w:t>
      </w:r>
      <w:r w:rsidR="001472CE" w:rsidRPr="00D40096">
        <w:rPr>
          <w:color w:val="auto"/>
        </w:rPr>
        <w:t>.,</w:t>
      </w:r>
      <w:r w:rsidRPr="00D40096">
        <w:rPr>
          <w:color w:val="auto"/>
        </w:rPr>
        <w:t xml:space="preserve"> Applebaum, S</w:t>
      </w:r>
      <w:r w:rsidR="001472CE" w:rsidRPr="00D40096">
        <w:rPr>
          <w:color w:val="auto"/>
        </w:rPr>
        <w:t xml:space="preserve">. </w:t>
      </w:r>
      <w:r w:rsidRPr="00D40096">
        <w:rPr>
          <w:color w:val="auto"/>
        </w:rPr>
        <w:t xml:space="preserve">Mate choice copying in female humpback </w:t>
      </w:r>
      <w:proofErr w:type="spellStart"/>
      <w:r w:rsidRPr="00D40096">
        <w:rPr>
          <w:color w:val="auto"/>
        </w:rPr>
        <w:t>limia</w:t>
      </w:r>
      <w:proofErr w:type="spellEnd"/>
      <w:r w:rsidRPr="00D40096">
        <w:rPr>
          <w:color w:val="auto"/>
        </w:rPr>
        <w:t xml:space="preserve"> (</w:t>
      </w:r>
      <w:proofErr w:type="spellStart"/>
      <w:r w:rsidRPr="00D40096">
        <w:rPr>
          <w:i/>
          <w:color w:val="auto"/>
        </w:rPr>
        <w:t>Limia</w:t>
      </w:r>
      <w:proofErr w:type="spellEnd"/>
      <w:r w:rsidRPr="00D40096">
        <w:rPr>
          <w:i/>
          <w:color w:val="auto"/>
        </w:rPr>
        <w:t xml:space="preserve"> </w:t>
      </w:r>
      <w:proofErr w:type="spellStart"/>
      <w:r w:rsidRPr="00D40096">
        <w:rPr>
          <w:i/>
          <w:color w:val="auto"/>
        </w:rPr>
        <w:t>nigrofasciata</w:t>
      </w:r>
      <w:proofErr w:type="spellEnd"/>
      <w:r w:rsidRPr="00D40096">
        <w:rPr>
          <w:color w:val="auto"/>
        </w:rPr>
        <w:t xml:space="preserve">, family </w:t>
      </w:r>
      <w:proofErr w:type="spellStart"/>
      <w:r w:rsidRPr="00D40096">
        <w:rPr>
          <w:color w:val="auto"/>
        </w:rPr>
        <w:t>Poeciliidae</w:t>
      </w:r>
      <w:proofErr w:type="spellEnd"/>
      <w:r w:rsidRPr="00D40096">
        <w:rPr>
          <w:color w:val="auto"/>
        </w:rPr>
        <w:t>)</w:t>
      </w:r>
      <w:r w:rsidR="001472CE" w:rsidRPr="00D40096">
        <w:rPr>
          <w:color w:val="auto"/>
        </w:rPr>
        <w:t xml:space="preserve">. </w:t>
      </w:r>
      <w:r w:rsidRPr="00D40096">
        <w:rPr>
          <w:i/>
          <w:color w:val="auto"/>
        </w:rPr>
        <w:t>Ethology</w:t>
      </w:r>
      <w:r w:rsidR="001472CE" w:rsidRPr="00D40096">
        <w:rPr>
          <w:color w:val="auto"/>
        </w:rPr>
        <w:t xml:space="preserve">. </w:t>
      </w:r>
      <w:r w:rsidRPr="00D40096">
        <w:rPr>
          <w:b/>
          <w:color w:val="auto"/>
        </w:rPr>
        <w:t>110</w:t>
      </w:r>
      <w:r w:rsidRPr="00D40096">
        <w:rPr>
          <w:color w:val="auto"/>
        </w:rPr>
        <w:t xml:space="preserve"> (7), 563–573 (2004)</w:t>
      </w:r>
      <w:r w:rsidR="001472CE" w:rsidRPr="00D40096">
        <w:rPr>
          <w:color w:val="auto"/>
        </w:rPr>
        <w:t xml:space="preserve">. </w:t>
      </w:r>
    </w:p>
    <w:p w14:paraId="363F8C42" w14:textId="28E0FD8E" w:rsidR="00594F64" w:rsidRPr="00D40096" w:rsidRDefault="00594F64" w:rsidP="0084685F">
      <w:pPr>
        <w:pStyle w:val="ListParagraph"/>
        <w:widowControl/>
        <w:numPr>
          <w:ilvl w:val="0"/>
          <w:numId w:val="34"/>
        </w:numPr>
        <w:autoSpaceDE/>
        <w:autoSpaceDN/>
        <w:adjustRightInd/>
        <w:ind w:left="0" w:firstLine="0"/>
        <w:rPr>
          <w:color w:val="auto"/>
        </w:rPr>
      </w:pPr>
      <w:proofErr w:type="spellStart"/>
      <w:r w:rsidRPr="00D40096">
        <w:rPr>
          <w:color w:val="auto"/>
        </w:rPr>
        <w:t>Frommen</w:t>
      </w:r>
      <w:proofErr w:type="spellEnd"/>
      <w:r w:rsidRPr="00D40096">
        <w:rPr>
          <w:color w:val="auto"/>
        </w:rPr>
        <w:t>, J</w:t>
      </w:r>
      <w:r w:rsidR="001472CE" w:rsidRPr="00D40096">
        <w:rPr>
          <w:color w:val="auto"/>
        </w:rPr>
        <w:t xml:space="preserve">. </w:t>
      </w:r>
      <w:r w:rsidRPr="00D40096">
        <w:rPr>
          <w:color w:val="auto"/>
        </w:rPr>
        <w:t>G</w:t>
      </w:r>
      <w:r w:rsidR="001472CE" w:rsidRPr="00D40096">
        <w:rPr>
          <w:color w:val="auto"/>
        </w:rPr>
        <w:t>.,</w:t>
      </w:r>
      <w:r w:rsidRPr="00D40096">
        <w:rPr>
          <w:color w:val="auto"/>
        </w:rPr>
        <w:t xml:space="preserve"> </w:t>
      </w:r>
      <w:proofErr w:type="spellStart"/>
      <w:r w:rsidRPr="00D40096">
        <w:rPr>
          <w:color w:val="auto"/>
        </w:rPr>
        <w:t>Rahn</w:t>
      </w:r>
      <w:proofErr w:type="spellEnd"/>
      <w:r w:rsidRPr="00D40096">
        <w:rPr>
          <w:color w:val="auto"/>
        </w:rPr>
        <w:t>, A</w:t>
      </w:r>
      <w:r w:rsidR="001472CE" w:rsidRPr="00D40096">
        <w:rPr>
          <w:color w:val="auto"/>
        </w:rPr>
        <w:t xml:space="preserve">. </w:t>
      </w:r>
      <w:r w:rsidRPr="00D40096">
        <w:rPr>
          <w:color w:val="auto"/>
        </w:rPr>
        <w:t>K</w:t>
      </w:r>
      <w:r w:rsidR="001472CE" w:rsidRPr="00D40096">
        <w:rPr>
          <w:color w:val="auto"/>
        </w:rPr>
        <w:t>.,</w:t>
      </w:r>
      <w:r w:rsidRPr="00D40096">
        <w:rPr>
          <w:color w:val="auto"/>
        </w:rPr>
        <w:t xml:space="preserve"> </w:t>
      </w:r>
      <w:proofErr w:type="spellStart"/>
      <w:r w:rsidRPr="00D40096">
        <w:rPr>
          <w:color w:val="auto"/>
        </w:rPr>
        <w:t>Schroth</w:t>
      </w:r>
      <w:proofErr w:type="spellEnd"/>
      <w:r w:rsidRPr="00D40096">
        <w:rPr>
          <w:color w:val="auto"/>
        </w:rPr>
        <w:t>, S</w:t>
      </w:r>
      <w:r w:rsidR="001472CE" w:rsidRPr="00D40096">
        <w:rPr>
          <w:color w:val="auto"/>
        </w:rPr>
        <w:t xml:space="preserve">. </w:t>
      </w:r>
      <w:r w:rsidRPr="00D40096">
        <w:rPr>
          <w:color w:val="auto"/>
        </w:rPr>
        <w:t>H</w:t>
      </w:r>
      <w:r w:rsidR="001472CE" w:rsidRPr="00D40096">
        <w:rPr>
          <w:color w:val="auto"/>
        </w:rPr>
        <w:t>.,</w:t>
      </w:r>
      <w:r w:rsidRPr="00D40096">
        <w:rPr>
          <w:color w:val="auto"/>
        </w:rPr>
        <w:t xml:space="preserve"> </w:t>
      </w:r>
      <w:proofErr w:type="spellStart"/>
      <w:r w:rsidRPr="00D40096">
        <w:rPr>
          <w:color w:val="auto"/>
        </w:rPr>
        <w:t>Waltschyk</w:t>
      </w:r>
      <w:proofErr w:type="spellEnd"/>
      <w:r w:rsidRPr="00D40096">
        <w:rPr>
          <w:color w:val="auto"/>
        </w:rPr>
        <w:t>, N</w:t>
      </w:r>
      <w:r w:rsidR="001472CE" w:rsidRPr="00D40096">
        <w:rPr>
          <w:color w:val="auto"/>
        </w:rPr>
        <w:t>.,</w:t>
      </w:r>
      <w:r w:rsidRPr="00D40096">
        <w:rPr>
          <w:color w:val="auto"/>
        </w:rPr>
        <w:t xml:space="preserve"> Bakker, T</w:t>
      </w:r>
      <w:r w:rsidR="001472CE" w:rsidRPr="00D40096">
        <w:rPr>
          <w:color w:val="auto"/>
        </w:rPr>
        <w:t xml:space="preserve">. </w:t>
      </w:r>
      <w:r w:rsidRPr="00D40096">
        <w:rPr>
          <w:color w:val="auto"/>
        </w:rPr>
        <w:t>C</w:t>
      </w:r>
      <w:r w:rsidR="001472CE" w:rsidRPr="00D40096">
        <w:rPr>
          <w:color w:val="auto"/>
        </w:rPr>
        <w:t xml:space="preserve">. </w:t>
      </w:r>
      <w:r w:rsidRPr="00D40096">
        <w:rPr>
          <w:color w:val="auto"/>
        </w:rPr>
        <w:t>M</w:t>
      </w:r>
      <w:r w:rsidR="001472CE" w:rsidRPr="00D40096">
        <w:rPr>
          <w:color w:val="auto"/>
        </w:rPr>
        <w:t xml:space="preserve">. </w:t>
      </w:r>
      <w:r w:rsidRPr="00D40096">
        <w:rPr>
          <w:color w:val="auto"/>
        </w:rPr>
        <w:t>Mate-choice copying when both sexes face high costs of reproduction</w:t>
      </w:r>
      <w:r w:rsidR="001472CE" w:rsidRPr="00D40096">
        <w:rPr>
          <w:color w:val="auto"/>
        </w:rPr>
        <w:t xml:space="preserve">. </w:t>
      </w:r>
      <w:proofErr w:type="spellStart"/>
      <w:r w:rsidRPr="00D40096">
        <w:rPr>
          <w:i/>
          <w:color w:val="auto"/>
        </w:rPr>
        <w:t>Evol</w:t>
      </w:r>
      <w:proofErr w:type="spellEnd"/>
      <w:r w:rsidRPr="00D40096">
        <w:rPr>
          <w:i/>
          <w:color w:val="auto"/>
        </w:rPr>
        <w:t xml:space="preserve"> Ecol</w:t>
      </w:r>
      <w:r w:rsidR="001472CE" w:rsidRPr="00D40096">
        <w:rPr>
          <w:color w:val="auto"/>
        </w:rPr>
        <w:t xml:space="preserve">. </w:t>
      </w:r>
      <w:r w:rsidRPr="00D40096">
        <w:rPr>
          <w:b/>
          <w:color w:val="auto"/>
        </w:rPr>
        <w:t>23</w:t>
      </w:r>
      <w:r w:rsidRPr="00D40096">
        <w:rPr>
          <w:color w:val="auto"/>
        </w:rPr>
        <w:t xml:space="preserve"> (3), 435–446 (2009)</w:t>
      </w:r>
      <w:r w:rsidR="001472CE" w:rsidRPr="00D40096">
        <w:rPr>
          <w:color w:val="auto"/>
        </w:rPr>
        <w:t xml:space="preserve">. </w:t>
      </w:r>
    </w:p>
    <w:p w14:paraId="3EF4A368" w14:textId="7A88CF6B" w:rsidR="00594F64" w:rsidRPr="00D40096" w:rsidRDefault="00594F64" w:rsidP="0084685F">
      <w:pPr>
        <w:pStyle w:val="ListParagraph"/>
        <w:widowControl/>
        <w:numPr>
          <w:ilvl w:val="0"/>
          <w:numId w:val="34"/>
        </w:numPr>
        <w:autoSpaceDE/>
        <w:autoSpaceDN/>
        <w:adjustRightInd/>
        <w:ind w:left="0" w:firstLine="0"/>
        <w:rPr>
          <w:color w:val="auto"/>
        </w:rPr>
      </w:pPr>
      <w:r w:rsidRPr="00D40096">
        <w:rPr>
          <w:color w:val="auto"/>
        </w:rPr>
        <w:t>Witte, K</w:t>
      </w:r>
      <w:r w:rsidR="001472CE" w:rsidRPr="00D40096">
        <w:rPr>
          <w:color w:val="auto"/>
        </w:rPr>
        <w:t>.,</w:t>
      </w:r>
      <w:r w:rsidRPr="00D40096">
        <w:rPr>
          <w:color w:val="auto"/>
        </w:rPr>
        <w:t xml:space="preserve"> Ryan, M</w:t>
      </w:r>
      <w:r w:rsidR="001472CE" w:rsidRPr="00D40096">
        <w:rPr>
          <w:color w:val="auto"/>
        </w:rPr>
        <w:t xml:space="preserve">. </w:t>
      </w:r>
      <w:r w:rsidRPr="00D40096">
        <w:rPr>
          <w:color w:val="auto"/>
        </w:rPr>
        <w:t>J</w:t>
      </w:r>
      <w:r w:rsidR="001472CE" w:rsidRPr="00D40096">
        <w:rPr>
          <w:color w:val="auto"/>
        </w:rPr>
        <w:t xml:space="preserve">. </w:t>
      </w:r>
      <w:r w:rsidRPr="00D40096">
        <w:rPr>
          <w:color w:val="auto"/>
        </w:rPr>
        <w:t xml:space="preserve">Mate choice copying in the sailfin molly, </w:t>
      </w:r>
      <w:proofErr w:type="spellStart"/>
      <w:r w:rsidRPr="00D40096">
        <w:rPr>
          <w:i/>
          <w:color w:val="auto"/>
        </w:rPr>
        <w:t>Poecilia</w:t>
      </w:r>
      <w:proofErr w:type="spellEnd"/>
      <w:r w:rsidRPr="00D40096">
        <w:rPr>
          <w:i/>
          <w:color w:val="auto"/>
        </w:rPr>
        <w:t xml:space="preserve"> </w:t>
      </w:r>
      <w:proofErr w:type="spellStart"/>
      <w:r w:rsidRPr="00D40096">
        <w:rPr>
          <w:i/>
          <w:color w:val="auto"/>
        </w:rPr>
        <w:t>latipinna</w:t>
      </w:r>
      <w:proofErr w:type="spellEnd"/>
      <w:r w:rsidRPr="00D40096">
        <w:rPr>
          <w:color w:val="auto"/>
        </w:rPr>
        <w:t>, in the wild</w:t>
      </w:r>
      <w:r w:rsidR="001472CE" w:rsidRPr="00D40096">
        <w:rPr>
          <w:color w:val="auto"/>
        </w:rPr>
        <w:t xml:space="preserve">. </w:t>
      </w:r>
      <w:r w:rsidR="00DD26E4" w:rsidRPr="00D40096">
        <w:rPr>
          <w:i/>
          <w:color w:val="auto"/>
        </w:rPr>
        <w:t xml:space="preserve">Animal </w:t>
      </w:r>
      <w:proofErr w:type="spellStart"/>
      <w:r w:rsidR="00DD26E4" w:rsidRPr="00D40096">
        <w:rPr>
          <w:i/>
          <w:color w:val="auto"/>
        </w:rPr>
        <w:t>Behaviour</w:t>
      </w:r>
      <w:proofErr w:type="spellEnd"/>
      <w:r w:rsidR="001472CE" w:rsidRPr="00D40096">
        <w:rPr>
          <w:color w:val="auto"/>
        </w:rPr>
        <w:t xml:space="preserve">. </w:t>
      </w:r>
      <w:r w:rsidRPr="00D40096">
        <w:rPr>
          <w:b/>
          <w:color w:val="auto"/>
        </w:rPr>
        <w:t>63</w:t>
      </w:r>
      <w:r w:rsidRPr="00D40096">
        <w:rPr>
          <w:color w:val="auto"/>
        </w:rPr>
        <w:t xml:space="preserve"> (5), 943–949 (2002)</w:t>
      </w:r>
      <w:r w:rsidR="001472CE" w:rsidRPr="00D40096">
        <w:rPr>
          <w:color w:val="auto"/>
        </w:rPr>
        <w:t xml:space="preserve">. </w:t>
      </w:r>
    </w:p>
    <w:p w14:paraId="4A2DA80B" w14:textId="093A6828" w:rsidR="00594F64" w:rsidRPr="00D40096" w:rsidRDefault="00594F64" w:rsidP="0084685F">
      <w:pPr>
        <w:pStyle w:val="ListParagraph"/>
        <w:widowControl/>
        <w:numPr>
          <w:ilvl w:val="0"/>
          <w:numId w:val="34"/>
        </w:numPr>
        <w:autoSpaceDE/>
        <w:autoSpaceDN/>
        <w:adjustRightInd/>
        <w:ind w:left="0" w:firstLine="0"/>
        <w:rPr>
          <w:color w:val="auto"/>
        </w:rPr>
      </w:pPr>
      <w:r w:rsidRPr="00D40096">
        <w:rPr>
          <w:color w:val="auto"/>
        </w:rPr>
        <w:t>Goulet, D</w:t>
      </w:r>
      <w:r w:rsidR="001472CE" w:rsidRPr="00D40096">
        <w:rPr>
          <w:color w:val="auto"/>
        </w:rPr>
        <w:t>.,</w:t>
      </w:r>
      <w:r w:rsidRPr="00D40096">
        <w:rPr>
          <w:color w:val="auto"/>
        </w:rPr>
        <w:t xml:space="preserve"> Goulet, T</w:t>
      </w:r>
      <w:r w:rsidR="001472CE" w:rsidRPr="00D40096">
        <w:rPr>
          <w:color w:val="auto"/>
        </w:rPr>
        <w:t xml:space="preserve">. </w:t>
      </w:r>
      <w:r w:rsidRPr="00D40096">
        <w:rPr>
          <w:color w:val="auto"/>
        </w:rPr>
        <w:t>L</w:t>
      </w:r>
      <w:r w:rsidR="001472CE" w:rsidRPr="00D40096">
        <w:rPr>
          <w:color w:val="auto"/>
        </w:rPr>
        <w:t xml:space="preserve">. </w:t>
      </w:r>
      <w:proofErr w:type="spellStart"/>
      <w:r w:rsidRPr="00D40096">
        <w:rPr>
          <w:color w:val="auto"/>
        </w:rPr>
        <w:t>Nonindependent</w:t>
      </w:r>
      <w:proofErr w:type="spellEnd"/>
      <w:r w:rsidRPr="00D40096">
        <w:rPr>
          <w:color w:val="auto"/>
        </w:rPr>
        <w:t xml:space="preserve"> mating in a coral reef damselfish: evidence of mate choice copying in the wild</w:t>
      </w:r>
      <w:r w:rsidR="001472CE" w:rsidRPr="00D40096">
        <w:rPr>
          <w:color w:val="auto"/>
        </w:rPr>
        <w:t xml:space="preserve">. </w:t>
      </w:r>
      <w:r w:rsidR="001472CE" w:rsidRPr="00D40096">
        <w:rPr>
          <w:i/>
          <w:color w:val="auto"/>
        </w:rPr>
        <w:t>Behavioral Ecology</w:t>
      </w:r>
      <w:r w:rsidR="001472CE" w:rsidRPr="00D40096">
        <w:rPr>
          <w:color w:val="auto"/>
        </w:rPr>
        <w:t xml:space="preserve">. </w:t>
      </w:r>
      <w:r w:rsidRPr="00D40096">
        <w:rPr>
          <w:b/>
          <w:color w:val="auto"/>
        </w:rPr>
        <w:t>17</w:t>
      </w:r>
      <w:r w:rsidRPr="00D40096">
        <w:rPr>
          <w:color w:val="auto"/>
        </w:rPr>
        <w:t xml:space="preserve"> (6), 998–1003 (2006)</w:t>
      </w:r>
      <w:r w:rsidR="001472CE" w:rsidRPr="00D40096">
        <w:rPr>
          <w:color w:val="auto"/>
        </w:rPr>
        <w:t xml:space="preserve">. </w:t>
      </w:r>
    </w:p>
    <w:p w14:paraId="549490FA" w14:textId="52643A26" w:rsidR="00594F64" w:rsidRPr="00D40096" w:rsidRDefault="00594F64" w:rsidP="0084685F">
      <w:pPr>
        <w:pStyle w:val="ListParagraph"/>
        <w:widowControl/>
        <w:numPr>
          <w:ilvl w:val="0"/>
          <w:numId w:val="34"/>
        </w:numPr>
        <w:autoSpaceDE/>
        <w:autoSpaceDN/>
        <w:adjustRightInd/>
        <w:ind w:left="0" w:firstLine="0"/>
        <w:rPr>
          <w:color w:val="auto"/>
        </w:rPr>
      </w:pPr>
      <w:r w:rsidRPr="00D40096">
        <w:rPr>
          <w:color w:val="auto"/>
        </w:rPr>
        <w:t>Alonzo, S</w:t>
      </w:r>
      <w:r w:rsidR="001472CE" w:rsidRPr="00D40096">
        <w:rPr>
          <w:color w:val="auto"/>
        </w:rPr>
        <w:t xml:space="preserve">. </w:t>
      </w:r>
      <w:r w:rsidRPr="00D40096">
        <w:rPr>
          <w:color w:val="auto"/>
        </w:rPr>
        <w:t>H</w:t>
      </w:r>
      <w:r w:rsidR="001472CE" w:rsidRPr="00D40096">
        <w:rPr>
          <w:color w:val="auto"/>
        </w:rPr>
        <w:t xml:space="preserve">. </w:t>
      </w:r>
      <w:r w:rsidRPr="00D40096">
        <w:rPr>
          <w:color w:val="auto"/>
        </w:rPr>
        <w:t>Female mate choice copying affects sexual selection in wild populations of the ocellated wrasse</w:t>
      </w:r>
      <w:r w:rsidR="001472CE" w:rsidRPr="00D40096">
        <w:rPr>
          <w:color w:val="auto"/>
        </w:rPr>
        <w:t xml:space="preserve">. </w:t>
      </w:r>
      <w:r w:rsidR="00DD26E4" w:rsidRPr="00D40096">
        <w:rPr>
          <w:i/>
          <w:color w:val="auto"/>
        </w:rPr>
        <w:t xml:space="preserve">Animal </w:t>
      </w:r>
      <w:proofErr w:type="spellStart"/>
      <w:r w:rsidR="00DD26E4" w:rsidRPr="00D40096">
        <w:rPr>
          <w:i/>
          <w:color w:val="auto"/>
        </w:rPr>
        <w:t>Behaviour</w:t>
      </w:r>
      <w:proofErr w:type="spellEnd"/>
      <w:r w:rsidR="001472CE" w:rsidRPr="00D40096">
        <w:rPr>
          <w:color w:val="auto"/>
        </w:rPr>
        <w:t xml:space="preserve">. </w:t>
      </w:r>
      <w:r w:rsidRPr="00D40096">
        <w:rPr>
          <w:b/>
          <w:color w:val="auto"/>
        </w:rPr>
        <w:t xml:space="preserve">75 </w:t>
      </w:r>
      <w:r w:rsidRPr="00D40096">
        <w:rPr>
          <w:color w:val="auto"/>
        </w:rPr>
        <w:t>(5), 1715–1723 (2008)</w:t>
      </w:r>
      <w:r w:rsidR="001472CE" w:rsidRPr="00D40096">
        <w:rPr>
          <w:color w:val="auto"/>
        </w:rPr>
        <w:t xml:space="preserve">. </w:t>
      </w:r>
    </w:p>
    <w:p w14:paraId="628A9EA2" w14:textId="1CD8422B" w:rsidR="00594F64" w:rsidRPr="00D40096" w:rsidRDefault="00594F64" w:rsidP="0084685F">
      <w:pPr>
        <w:pStyle w:val="ListParagraph"/>
        <w:widowControl/>
        <w:numPr>
          <w:ilvl w:val="0"/>
          <w:numId w:val="34"/>
        </w:numPr>
        <w:autoSpaceDE/>
        <w:autoSpaceDN/>
        <w:adjustRightInd/>
        <w:ind w:left="0" w:firstLine="0"/>
        <w:rPr>
          <w:color w:val="auto"/>
        </w:rPr>
      </w:pPr>
      <w:r w:rsidRPr="00D40096">
        <w:rPr>
          <w:color w:val="auto"/>
        </w:rPr>
        <w:t>Godin, J</w:t>
      </w:r>
      <w:r w:rsidR="001472CE" w:rsidRPr="00D40096">
        <w:rPr>
          <w:color w:val="auto"/>
        </w:rPr>
        <w:t xml:space="preserve">. </w:t>
      </w:r>
      <w:r w:rsidRPr="00D40096">
        <w:rPr>
          <w:color w:val="auto"/>
        </w:rPr>
        <w:t>-G</w:t>
      </w:r>
      <w:r w:rsidR="001472CE" w:rsidRPr="00D40096">
        <w:rPr>
          <w:color w:val="auto"/>
        </w:rPr>
        <w:t xml:space="preserve">. </w:t>
      </w:r>
      <w:r w:rsidRPr="00D40096">
        <w:rPr>
          <w:color w:val="auto"/>
        </w:rPr>
        <w:t>J</w:t>
      </w:r>
      <w:r w:rsidR="001472CE" w:rsidRPr="00D40096">
        <w:rPr>
          <w:color w:val="auto"/>
        </w:rPr>
        <w:t>.,</w:t>
      </w:r>
      <w:r w:rsidRPr="00D40096">
        <w:rPr>
          <w:color w:val="auto"/>
        </w:rPr>
        <w:t xml:space="preserve"> Hair, K</w:t>
      </w:r>
      <w:r w:rsidR="001472CE" w:rsidRPr="00D40096">
        <w:rPr>
          <w:color w:val="auto"/>
        </w:rPr>
        <w:t xml:space="preserve">. </w:t>
      </w:r>
      <w:r w:rsidRPr="00D40096">
        <w:rPr>
          <w:color w:val="auto"/>
        </w:rPr>
        <w:t>P</w:t>
      </w:r>
      <w:r w:rsidR="001472CE" w:rsidRPr="00D40096">
        <w:rPr>
          <w:color w:val="auto"/>
        </w:rPr>
        <w:t xml:space="preserve">. </w:t>
      </w:r>
      <w:r w:rsidRPr="00D40096">
        <w:rPr>
          <w:color w:val="auto"/>
        </w:rPr>
        <w:t>E</w:t>
      </w:r>
      <w:r w:rsidR="001472CE" w:rsidRPr="00D40096">
        <w:rPr>
          <w:color w:val="auto"/>
        </w:rPr>
        <w:t xml:space="preserve">. </w:t>
      </w:r>
      <w:r w:rsidRPr="00D40096">
        <w:rPr>
          <w:color w:val="auto"/>
        </w:rPr>
        <w:t>Mate-choice copying in free-ranging Trinidadian guppies (</w:t>
      </w:r>
      <w:proofErr w:type="spellStart"/>
      <w:r w:rsidRPr="00D40096">
        <w:rPr>
          <w:i/>
          <w:color w:val="auto"/>
        </w:rPr>
        <w:t>Poecilia</w:t>
      </w:r>
      <w:proofErr w:type="spellEnd"/>
      <w:r w:rsidRPr="00D40096">
        <w:rPr>
          <w:i/>
          <w:color w:val="auto"/>
        </w:rPr>
        <w:t xml:space="preserve"> reticulata</w:t>
      </w:r>
      <w:r w:rsidRPr="00D40096">
        <w:rPr>
          <w:color w:val="auto"/>
        </w:rPr>
        <w:t>)</w:t>
      </w:r>
      <w:r w:rsidR="001472CE" w:rsidRPr="00D40096">
        <w:rPr>
          <w:color w:val="auto"/>
        </w:rPr>
        <w:t xml:space="preserve">. </w:t>
      </w:r>
      <w:proofErr w:type="spellStart"/>
      <w:r w:rsidRPr="00D40096">
        <w:rPr>
          <w:i/>
          <w:color w:val="auto"/>
        </w:rPr>
        <w:t>Behaviour</w:t>
      </w:r>
      <w:proofErr w:type="spellEnd"/>
      <w:r w:rsidR="001472CE" w:rsidRPr="00D40096">
        <w:rPr>
          <w:color w:val="auto"/>
        </w:rPr>
        <w:t xml:space="preserve">. </w:t>
      </w:r>
      <w:r w:rsidRPr="00D40096">
        <w:rPr>
          <w:b/>
          <w:color w:val="auto"/>
        </w:rPr>
        <w:t>146</w:t>
      </w:r>
      <w:r w:rsidRPr="00D40096">
        <w:rPr>
          <w:color w:val="auto"/>
        </w:rPr>
        <w:t>, 1443–1461 (2009)</w:t>
      </w:r>
      <w:r w:rsidR="001472CE" w:rsidRPr="00D40096">
        <w:rPr>
          <w:color w:val="auto"/>
        </w:rPr>
        <w:t xml:space="preserve">. </w:t>
      </w:r>
    </w:p>
    <w:p w14:paraId="7AF4A88E" w14:textId="4913AA54" w:rsidR="00594F64" w:rsidRPr="00D40096" w:rsidRDefault="00594F64" w:rsidP="0084685F">
      <w:pPr>
        <w:pStyle w:val="ListParagraph"/>
        <w:widowControl/>
        <w:numPr>
          <w:ilvl w:val="0"/>
          <w:numId w:val="34"/>
        </w:numPr>
        <w:autoSpaceDE/>
        <w:autoSpaceDN/>
        <w:adjustRightInd/>
        <w:ind w:left="0" w:firstLine="0"/>
        <w:rPr>
          <w:color w:val="auto"/>
        </w:rPr>
      </w:pPr>
      <w:proofErr w:type="spellStart"/>
      <w:r w:rsidRPr="00D40096">
        <w:rPr>
          <w:color w:val="auto"/>
        </w:rPr>
        <w:t>Nordell</w:t>
      </w:r>
      <w:proofErr w:type="spellEnd"/>
      <w:r w:rsidRPr="00D40096">
        <w:rPr>
          <w:color w:val="auto"/>
        </w:rPr>
        <w:t>, S</w:t>
      </w:r>
      <w:r w:rsidR="001472CE" w:rsidRPr="00D40096">
        <w:rPr>
          <w:color w:val="auto"/>
        </w:rPr>
        <w:t xml:space="preserve">. </w:t>
      </w:r>
      <w:r w:rsidRPr="00D40096">
        <w:rPr>
          <w:color w:val="auto"/>
        </w:rPr>
        <w:t>E</w:t>
      </w:r>
      <w:r w:rsidR="001472CE" w:rsidRPr="00D40096">
        <w:rPr>
          <w:color w:val="auto"/>
        </w:rPr>
        <w:t>.,</w:t>
      </w:r>
      <w:r w:rsidRPr="00D40096">
        <w:rPr>
          <w:color w:val="auto"/>
        </w:rPr>
        <w:t xml:space="preserve"> </w:t>
      </w:r>
      <w:proofErr w:type="spellStart"/>
      <w:r w:rsidRPr="00D40096">
        <w:rPr>
          <w:color w:val="auto"/>
        </w:rPr>
        <w:t>Valone</w:t>
      </w:r>
      <w:proofErr w:type="spellEnd"/>
      <w:r w:rsidRPr="00D40096">
        <w:rPr>
          <w:color w:val="auto"/>
        </w:rPr>
        <w:t>, T</w:t>
      </w:r>
      <w:r w:rsidR="001472CE" w:rsidRPr="00D40096">
        <w:rPr>
          <w:color w:val="auto"/>
        </w:rPr>
        <w:t xml:space="preserve">. </w:t>
      </w:r>
      <w:r w:rsidRPr="00D40096">
        <w:rPr>
          <w:color w:val="auto"/>
        </w:rPr>
        <w:t>J</w:t>
      </w:r>
      <w:r w:rsidR="001472CE" w:rsidRPr="00D40096">
        <w:rPr>
          <w:color w:val="auto"/>
        </w:rPr>
        <w:t xml:space="preserve">. </w:t>
      </w:r>
      <w:r w:rsidRPr="00D40096">
        <w:rPr>
          <w:color w:val="auto"/>
        </w:rPr>
        <w:t>Mate choice copying as public information</w:t>
      </w:r>
      <w:r w:rsidR="001472CE" w:rsidRPr="00D40096">
        <w:rPr>
          <w:color w:val="auto"/>
        </w:rPr>
        <w:t xml:space="preserve">. </w:t>
      </w:r>
      <w:r w:rsidR="00C30776" w:rsidRPr="00D40096">
        <w:rPr>
          <w:i/>
          <w:color w:val="auto"/>
        </w:rPr>
        <w:t>Ecology Letters</w:t>
      </w:r>
      <w:r w:rsidR="001472CE" w:rsidRPr="00D40096">
        <w:rPr>
          <w:color w:val="auto"/>
        </w:rPr>
        <w:t xml:space="preserve">. </w:t>
      </w:r>
      <w:r w:rsidRPr="00D40096">
        <w:rPr>
          <w:b/>
          <w:color w:val="auto"/>
        </w:rPr>
        <w:t>1</w:t>
      </w:r>
      <w:r w:rsidRPr="00D40096">
        <w:rPr>
          <w:color w:val="auto"/>
        </w:rPr>
        <w:t xml:space="preserve"> (2), 74–76 (1998)</w:t>
      </w:r>
      <w:r w:rsidR="001472CE" w:rsidRPr="00D40096">
        <w:rPr>
          <w:color w:val="auto"/>
        </w:rPr>
        <w:t xml:space="preserve">. </w:t>
      </w:r>
    </w:p>
    <w:p w14:paraId="16F34B85" w14:textId="70C646DD" w:rsidR="00594F64" w:rsidRPr="00D40096" w:rsidRDefault="00594F64" w:rsidP="0084685F">
      <w:pPr>
        <w:pStyle w:val="ListParagraph"/>
        <w:widowControl/>
        <w:numPr>
          <w:ilvl w:val="0"/>
          <w:numId w:val="34"/>
        </w:numPr>
        <w:autoSpaceDE/>
        <w:autoSpaceDN/>
        <w:adjustRightInd/>
        <w:ind w:left="0" w:firstLine="0"/>
        <w:rPr>
          <w:color w:val="auto"/>
        </w:rPr>
      </w:pPr>
      <w:proofErr w:type="spellStart"/>
      <w:r w:rsidRPr="00D40096">
        <w:rPr>
          <w:color w:val="auto"/>
        </w:rPr>
        <w:t>Vukomanovic</w:t>
      </w:r>
      <w:proofErr w:type="spellEnd"/>
      <w:r w:rsidRPr="00D40096">
        <w:rPr>
          <w:color w:val="auto"/>
        </w:rPr>
        <w:t>, J</w:t>
      </w:r>
      <w:r w:rsidR="001472CE" w:rsidRPr="00D40096">
        <w:rPr>
          <w:color w:val="auto"/>
        </w:rPr>
        <w:t>.,</w:t>
      </w:r>
      <w:r w:rsidRPr="00D40096">
        <w:rPr>
          <w:color w:val="auto"/>
        </w:rPr>
        <w:t xml:space="preserve"> Rodd, F</w:t>
      </w:r>
      <w:r w:rsidR="001472CE" w:rsidRPr="00D40096">
        <w:rPr>
          <w:color w:val="auto"/>
        </w:rPr>
        <w:t xml:space="preserve">. </w:t>
      </w:r>
      <w:r w:rsidRPr="00D40096">
        <w:rPr>
          <w:color w:val="auto"/>
        </w:rPr>
        <w:t>H</w:t>
      </w:r>
      <w:r w:rsidR="001472CE" w:rsidRPr="00D40096">
        <w:rPr>
          <w:color w:val="auto"/>
        </w:rPr>
        <w:t xml:space="preserve">. </w:t>
      </w:r>
      <w:r w:rsidRPr="00D40096">
        <w:rPr>
          <w:color w:val="auto"/>
        </w:rPr>
        <w:t>Size-Dependent Female Mate Copying in the Guppy (</w:t>
      </w:r>
      <w:proofErr w:type="spellStart"/>
      <w:r w:rsidRPr="00D40096">
        <w:rPr>
          <w:i/>
          <w:color w:val="auto"/>
        </w:rPr>
        <w:t>Poecilia</w:t>
      </w:r>
      <w:proofErr w:type="spellEnd"/>
      <w:r w:rsidRPr="00D40096">
        <w:rPr>
          <w:i/>
          <w:color w:val="auto"/>
        </w:rPr>
        <w:t xml:space="preserve"> reticulata</w:t>
      </w:r>
      <w:r w:rsidRPr="00D40096">
        <w:rPr>
          <w:color w:val="auto"/>
        </w:rPr>
        <w:t xml:space="preserve">): Large Females are Role </w:t>
      </w:r>
      <w:proofErr w:type="gramStart"/>
      <w:r w:rsidRPr="00D40096">
        <w:rPr>
          <w:color w:val="auto"/>
        </w:rPr>
        <w:t>Models</w:t>
      </w:r>
      <w:proofErr w:type="gramEnd"/>
      <w:r w:rsidRPr="00D40096">
        <w:rPr>
          <w:color w:val="auto"/>
        </w:rPr>
        <w:t xml:space="preserve"> but Small Ones are not</w:t>
      </w:r>
      <w:r w:rsidR="001472CE" w:rsidRPr="00D40096">
        <w:rPr>
          <w:color w:val="auto"/>
        </w:rPr>
        <w:t xml:space="preserve">. </w:t>
      </w:r>
      <w:r w:rsidRPr="00D40096">
        <w:rPr>
          <w:i/>
          <w:color w:val="auto"/>
        </w:rPr>
        <w:t>Ethology</w:t>
      </w:r>
      <w:r w:rsidR="001472CE" w:rsidRPr="00D40096">
        <w:rPr>
          <w:color w:val="auto"/>
        </w:rPr>
        <w:t xml:space="preserve">. </w:t>
      </w:r>
      <w:r w:rsidRPr="00D40096">
        <w:rPr>
          <w:b/>
          <w:color w:val="auto"/>
        </w:rPr>
        <w:t>113</w:t>
      </w:r>
      <w:r w:rsidRPr="00D40096">
        <w:rPr>
          <w:color w:val="auto"/>
        </w:rPr>
        <w:t xml:space="preserve"> (6), 579–586 (2007)</w:t>
      </w:r>
      <w:r w:rsidR="001472CE" w:rsidRPr="00D40096">
        <w:rPr>
          <w:color w:val="auto"/>
        </w:rPr>
        <w:t xml:space="preserve">. </w:t>
      </w:r>
    </w:p>
    <w:p w14:paraId="0EA4F194" w14:textId="2CA8333F" w:rsidR="00594F64" w:rsidRPr="00D40096" w:rsidRDefault="00594F64" w:rsidP="0084685F">
      <w:pPr>
        <w:pStyle w:val="ListParagraph"/>
        <w:widowControl/>
        <w:numPr>
          <w:ilvl w:val="0"/>
          <w:numId w:val="34"/>
        </w:numPr>
        <w:autoSpaceDE/>
        <w:autoSpaceDN/>
        <w:adjustRightInd/>
        <w:ind w:left="0" w:firstLine="0"/>
        <w:rPr>
          <w:color w:val="auto"/>
        </w:rPr>
      </w:pPr>
      <w:proofErr w:type="spellStart"/>
      <w:r w:rsidRPr="00D40096">
        <w:rPr>
          <w:color w:val="auto"/>
        </w:rPr>
        <w:t>Dugatkin</w:t>
      </w:r>
      <w:proofErr w:type="spellEnd"/>
      <w:r w:rsidRPr="00D40096">
        <w:rPr>
          <w:color w:val="auto"/>
        </w:rPr>
        <w:t>, L</w:t>
      </w:r>
      <w:r w:rsidR="001472CE" w:rsidRPr="00D40096">
        <w:rPr>
          <w:color w:val="auto"/>
        </w:rPr>
        <w:t xml:space="preserve">. </w:t>
      </w:r>
      <w:r w:rsidRPr="00D40096">
        <w:rPr>
          <w:color w:val="auto"/>
        </w:rPr>
        <w:t>A</w:t>
      </w:r>
      <w:r w:rsidR="001472CE" w:rsidRPr="00D40096">
        <w:rPr>
          <w:color w:val="auto"/>
        </w:rPr>
        <w:t>.,</w:t>
      </w:r>
      <w:r w:rsidRPr="00D40096">
        <w:rPr>
          <w:color w:val="auto"/>
        </w:rPr>
        <w:t xml:space="preserve"> Godin, J</w:t>
      </w:r>
      <w:r w:rsidR="001472CE" w:rsidRPr="00D40096">
        <w:rPr>
          <w:color w:val="auto"/>
        </w:rPr>
        <w:t xml:space="preserve">. </w:t>
      </w:r>
      <w:r w:rsidRPr="00D40096">
        <w:rPr>
          <w:color w:val="auto"/>
        </w:rPr>
        <w:t>-G</w:t>
      </w:r>
      <w:r w:rsidR="001472CE" w:rsidRPr="00D40096">
        <w:rPr>
          <w:color w:val="auto"/>
        </w:rPr>
        <w:t xml:space="preserve">. </w:t>
      </w:r>
      <w:r w:rsidRPr="00D40096">
        <w:rPr>
          <w:color w:val="auto"/>
        </w:rPr>
        <w:t>J</w:t>
      </w:r>
      <w:r w:rsidR="001472CE" w:rsidRPr="00D40096">
        <w:rPr>
          <w:color w:val="auto"/>
        </w:rPr>
        <w:t xml:space="preserve">. </w:t>
      </w:r>
      <w:r w:rsidRPr="00D40096">
        <w:rPr>
          <w:color w:val="auto"/>
        </w:rPr>
        <w:t>Female mate copying in the guppy (</w:t>
      </w:r>
      <w:proofErr w:type="spellStart"/>
      <w:r w:rsidRPr="00D40096">
        <w:rPr>
          <w:i/>
          <w:color w:val="auto"/>
        </w:rPr>
        <w:t>Poecilia</w:t>
      </w:r>
      <w:proofErr w:type="spellEnd"/>
      <w:r w:rsidRPr="00D40096">
        <w:rPr>
          <w:i/>
          <w:color w:val="auto"/>
        </w:rPr>
        <w:t xml:space="preserve"> reticulata</w:t>
      </w:r>
      <w:r w:rsidRPr="00D40096">
        <w:rPr>
          <w:color w:val="auto"/>
        </w:rPr>
        <w:t>): age-dependent effects</w:t>
      </w:r>
      <w:r w:rsidR="001472CE" w:rsidRPr="00D40096">
        <w:rPr>
          <w:color w:val="auto"/>
        </w:rPr>
        <w:t xml:space="preserve">. </w:t>
      </w:r>
      <w:r w:rsidR="001472CE" w:rsidRPr="00D40096">
        <w:rPr>
          <w:i/>
          <w:color w:val="auto"/>
        </w:rPr>
        <w:t>Behavioral Ecology</w:t>
      </w:r>
      <w:r w:rsidR="001472CE" w:rsidRPr="00D40096">
        <w:rPr>
          <w:color w:val="auto"/>
        </w:rPr>
        <w:t xml:space="preserve">. </w:t>
      </w:r>
      <w:r w:rsidRPr="00D40096">
        <w:rPr>
          <w:b/>
          <w:color w:val="auto"/>
        </w:rPr>
        <w:t>4</w:t>
      </w:r>
      <w:r w:rsidRPr="00D40096">
        <w:rPr>
          <w:color w:val="auto"/>
        </w:rPr>
        <w:t>, 289–292 (1993)</w:t>
      </w:r>
      <w:r w:rsidR="001472CE" w:rsidRPr="00D40096">
        <w:rPr>
          <w:color w:val="auto"/>
        </w:rPr>
        <w:t xml:space="preserve">. </w:t>
      </w:r>
    </w:p>
    <w:p w14:paraId="68D48072" w14:textId="55423AD2" w:rsidR="00594F64" w:rsidRPr="00D40096" w:rsidRDefault="00594F64" w:rsidP="0084685F">
      <w:pPr>
        <w:pStyle w:val="ListParagraph"/>
        <w:widowControl/>
        <w:numPr>
          <w:ilvl w:val="0"/>
          <w:numId w:val="34"/>
        </w:numPr>
        <w:autoSpaceDE/>
        <w:autoSpaceDN/>
        <w:adjustRightInd/>
        <w:ind w:left="0" w:firstLine="0"/>
        <w:rPr>
          <w:color w:val="auto"/>
        </w:rPr>
      </w:pPr>
      <w:proofErr w:type="spellStart"/>
      <w:r w:rsidRPr="00D40096">
        <w:rPr>
          <w:color w:val="auto"/>
        </w:rPr>
        <w:t>Amlacher</w:t>
      </w:r>
      <w:proofErr w:type="spellEnd"/>
      <w:r w:rsidRPr="00D40096">
        <w:rPr>
          <w:color w:val="auto"/>
        </w:rPr>
        <w:t>, J</w:t>
      </w:r>
      <w:r w:rsidR="001472CE" w:rsidRPr="00D40096">
        <w:rPr>
          <w:color w:val="auto"/>
        </w:rPr>
        <w:t>.,</w:t>
      </w:r>
      <w:r w:rsidRPr="00D40096">
        <w:rPr>
          <w:color w:val="auto"/>
        </w:rPr>
        <w:t xml:space="preserve"> </w:t>
      </w:r>
      <w:proofErr w:type="spellStart"/>
      <w:r w:rsidRPr="00D40096">
        <w:rPr>
          <w:color w:val="auto"/>
        </w:rPr>
        <w:t>Dugatkin</w:t>
      </w:r>
      <w:proofErr w:type="spellEnd"/>
      <w:r w:rsidRPr="00D40096">
        <w:rPr>
          <w:color w:val="auto"/>
        </w:rPr>
        <w:t>, L</w:t>
      </w:r>
      <w:r w:rsidR="001472CE" w:rsidRPr="00D40096">
        <w:rPr>
          <w:color w:val="auto"/>
        </w:rPr>
        <w:t xml:space="preserve">. </w:t>
      </w:r>
      <w:r w:rsidRPr="00D40096">
        <w:rPr>
          <w:color w:val="auto"/>
        </w:rPr>
        <w:t>A</w:t>
      </w:r>
      <w:r w:rsidR="001472CE" w:rsidRPr="00D40096">
        <w:rPr>
          <w:color w:val="auto"/>
        </w:rPr>
        <w:t xml:space="preserve">. </w:t>
      </w:r>
      <w:r w:rsidRPr="00D40096">
        <w:rPr>
          <w:color w:val="auto"/>
        </w:rPr>
        <w:t>Preference for older over younger models during mate-choice copying in young guppies</w:t>
      </w:r>
      <w:r w:rsidR="001472CE" w:rsidRPr="00D40096">
        <w:rPr>
          <w:color w:val="auto"/>
        </w:rPr>
        <w:t xml:space="preserve">. </w:t>
      </w:r>
      <w:r w:rsidR="00C30776" w:rsidRPr="00D40096">
        <w:rPr>
          <w:i/>
          <w:color w:val="auto"/>
        </w:rPr>
        <w:t>Ethology Ecology &amp; Evolution</w:t>
      </w:r>
      <w:r w:rsidR="001472CE" w:rsidRPr="00D40096">
        <w:rPr>
          <w:color w:val="auto"/>
        </w:rPr>
        <w:t xml:space="preserve">. </w:t>
      </w:r>
      <w:r w:rsidRPr="00D40096">
        <w:rPr>
          <w:b/>
          <w:color w:val="auto"/>
        </w:rPr>
        <w:t>17</w:t>
      </w:r>
      <w:r w:rsidRPr="00D40096">
        <w:rPr>
          <w:color w:val="auto"/>
        </w:rPr>
        <w:t xml:space="preserve"> (2), 161–169 (2005)</w:t>
      </w:r>
      <w:r w:rsidR="001472CE" w:rsidRPr="00D40096">
        <w:rPr>
          <w:color w:val="auto"/>
        </w:rPr>
        <w:t xml:space="preserve">. </w:t>
      </w:r>
    </w:p>
    <w:p w14:paraId="3B5092C5" w14:textId="16B4A6A9" w:rsidR="003769CC" w:rsidRPr="00D40096" w:rsidRDefault="003769CC" w:rsidP="0084685F">
      <w:pPr>
        <w:pStyle w:val="ListParagraph"/>
        <w:widowControl/>
        <w:numPr>
          <w:ilvl w:val="0"/>
          <w:numId w:val="34"/>
        </w:numPr>
        <w:autoSpaceDE/>
        <w:autoSpaceDN/>
        <w:adjustRightInd/>
        <w:ind w:left="0" w:firstLine="0"/>
        <w:rPr>
          <w:color w:val="auto"/>
        </w:rPr>
      </w:pPr>
      <w:r w:rsidRPr="00D40096">
        <w:rPr>
          <w:color w:val="auto"/>
        </w:rPr>
        <w:lastRenderedPageBreak/>
        <w:t>Hill, S</w:t>
      </w:r>
      <w:r w:rsidR="001472CE" w:rsidRPr="00D40096">
        <w:rPr>
          <w:color w:val="auto"/>
        </w:rPr>
        <w:t xml:space="preserve">. </w:t>
      </w:r>
      <w:r w:rsidRPr="00D40096">
        <w:rPr>
          <w:color w:val="auto"/>
        </w:rPr>
        <w:t>E</w:t>
      </w:r>
      <w:r w:rsidR="001472CE" w:rsidRPr="00D40096">
        <w:rPr>
          <w:color w:val="auto"/>
        </w:rPr>
        <w:t>.,</w:t>
      </w:r>
      <w:r w:rsidRPr="00D40096">
        <w:rPr>
          <w:color w:val="auto"/>
        </w:rPr>
        <w:t xml:space="preserve"> Ryan, M</w:t>
      </w:r>
      <w:r w:rsidR="001472CE" w:rsidRPr="00D40096">
        <w:rPr>
          <w:color w:val="auto"/>
        </w:rPr>
        <w:t xml:space="preserve">. </w:t>
      </w:r>
      <w:r w:rsidRPr="00D40096">
        <w:rPr>
          <w:color w:val="auto"/>
        </w:rPr>
        <w:t>J</w:t>
      </w:r>
      <w:r w:rsidR="001472CE" w:rsidRPr="00D40096">
        <w:rPr>
          <w:color w:val="auto"/>
        </w:rPr>
        <w:t xml:space="preserve">. </w:t>
      </w:r>
      <w:r w:rsidRPr="00D40096">
        <w:rPr>
          <w:color w:val="auto"/>
        </w:rPr>
        <w:t xml:space="preserve">The role of model female quality in the mate choice copying </w:t>
      </w:r>
      <w:proofErr w:type="spellStart"/>
      <w:r w:rsidRPr="00D40096">
        <w:rPr>
          <w:color w:val="auto"/>
        </w:rPr>
        <w:t>behaviour</w:t>
      </w:r>
      <w:proofErr w:type="spellEnd"/>
      <w:r w:rsidRPr="00D40096">
        <w:rPr>
          <w:color w:val="auto"/>
        </w:rPr>
        <w:t xml:space="preserve"> of sailfin mollies</w:t>
      </w:r>
      <w:r w:rsidR="001472CE" w:rsidRPr="00D40096">
        <w:rPr>
          <w:color w:val="auto"/>
        </w:rPr>
        <w:t xml:space="preserve">. </w:t>
      </w:r>
      <w:r w:rsidR="00C30776" w:rsidRPr="00D40096">
        <w:rPr>
          <w:i/>
          <w:color w:val="auto"/>
        </w:rPr>
        <w:t>Biology Letters</w:t>
      </w:r>
      <w:r w:rsidR="001472CE" w:rsidRPr="00D40096">
        <w:rPr>
          <w:color w:val="auto"/>
        </w:rPr>
        <w:t xml:space="preserve">. </w:t>
      </w:r>
      <w:r w:rsidRPr="00D40096">
        <w:rPr>
          <w:b/>
          <w:color w:val="auto"/>
        </w:rPr>
        <w:t>2</w:t>
      </w:r>
      <w:r w:rsidR="00180A06" w:rsidRPr="00D40096">
        <w:rPr>
          <w:b/>
          <w:color w:val="auto"/>
        </w:rPr>
        <w:t xml:space="preserve"> </w:t>
      </w:r>
      <w:r w:rsidRPr="00D40096">
        <w:rPr>
          <w:color w:val="auto"/>
        </w:rPr>
        <w:t>(2), 203–205 (2006)</w:t>
      </w:r>
      <w:r w:rsidR="001472CE" w:rsidRPr="00D40096">
        <w:rPr>
          <w:color w:val="auto"/>
        </w:rPr>
        <w:t xml:space="preserve">. </w:t>
      </w:r>
    </w:p>
    <w:p w14:paraId="1D1B64FD" w14:textId="450ABE94" w:rsidR="00594F64" w:rsidRPr="00D40096" w:rsidRDefault="00594F64" w:rsidP="0084685F">
      <w:pPr>
        <w:pStyle w:val="ListParagraph"/>
        <w:widowControl/>
        <w:numPr>
          <w:ilvl w:val="0"/>
          <w:numId w:val="34"/>
        </w:numPr>
        <w:autoSpaceDE/>
        <w:autoSpaceDN/>
        <w:adjustRightInd/>
        <w:ind w:left="0" w:firstLine="0"/>
        <w:rPr>
          <w:color w:val="auto"/>
        </w:rPr>
      </w:pPr>
      <w:proofErr w:type="spellStart"/>
      <w:r w:rsidRPr="00D40096">
        <w:rPr>
          <w:color w:val="auto"/>
        </w:rPr>
        <w:t>Gierszewski</w:t>
      </w:r>
      <w:proofErr w:type="spellEnd"/>
      <w:r w:rsidRPr="00D40096">
        <w:rPr>
          <w:color w:val="auto"/>
        </w:rPr>
        <w:t>, S</w:t>
      </w:r>
      <w:r w:rsidR="001472CE" w:rsidRPr="00D40096">
        <w:rPr>
          <w:color w:val="auto"/>
        </w:rPr>
        <w:t>.,</w:t>
      </w:r>
      <w:r w:rsidRPr="00D40096">
        <w:rPr>
          <w:color w:val="auto"/>
        </w:rPr>
        <w:t xml:space="preserve"> Keil, M</w:t>
      </w:r>
      <w:r w:rsidR="001472CE" w:rsidRPr="00D40096">
        <w:rPr>
          <w:color w:val="auto"/>
        </w:rPr>
        <w:t>.,</w:t>
      </w:r>
      <w:r w:rsidRPr="00D40096">
        <w:rPr>
          <w:color w:val="auto"/>
        </w:rPr>
        <w:t xml:space="preserve"> Witte, K</w:t>
      </w:r>
      <w:r w:rsidR="001472CE" w:rsidRPr="00D40096">
        <w:rPr>
          <w:color w:val="auto"/>
        </w:rPr>
        <w:t xml:space="preserve">. </w:t>
      </w:r>
      <w:r w:rsidRPr="00D40096">
        <w:rPr>
          <w:color w:val="auto"/>
        </w:rPr>
        <w:t>Mate-choice copying in sailfin molly females: public information use from long-distance interactions</w:t>
      </w:r>
      <w:r w:rsidR="001472CE" w:rsidRPr="00D40096">
        <w:rPr>
          <w:color w:val="auto"/>
        </w:rPr>
        <w:t xml:space="preserve">. </w:t>
      </w:r>
      <w:r w:rsidR="00C30776" w:rsidRPr="00D40096">
        <w:rPr>
          <w:i/>
          <w:color w:val="auto"/>
        </w:rPr>
        <w:t>Behavioral Ecology and Sociobiology</w:t>
      </w:r>
      <w:r w:rsidR="001472CE" w:rsidRPr="00D40096">
        <w:rPr>
          <w:color w:val="auto"/>
        </w:rPr>
        <w:t xml:space="preserve">. </w:t>
      </w:r>
      <w:r w:rsidRPr="00D40096">
        <w:rPr>
          <w:b/>
          <w:color w:val="auto"/>
        </w:rPr>
        <w:t>72</w:t>
      </w:r>
      <w:r w:rsidRPr="00D40096">
        <w:rPr>
          <w:color w:val="auto"/>
        </w:rPr>
        <w:t xml:space="preserve"> (2), 26 (2018)</w:t>
      </w:r>
      <w:r w:rsidR="001472CE" w:rsidRPr="00D40096">
        <w:rPr>
          <w:color w:val="auto"/>
        </w:rPr>
        <w:t xml:space="preserve">. </w:t>
      </w:r>
    </w:p>
    <w:p w14:paraId="3EFDF415" w14:textId="21F45603" w:rsidR="00594F64" w:rsidRPr="00D40096" w:rsidRDefault="00594F64" w:rsidP="0084685F">
      <w:pPr>
        <w:pStyle w:val="ListParagraph"/>
        <w:widowControl/>
        <w:numPr>
          <w:ilvl w:val="0"/>
          <w:numId w:val="34"/>
        </w:numPr>
        <w:autoSpaceDE/>
        <w:autoSpaceDN/>
        <w:adjustRightInd/>
        <w:ind w:left="0" w:firstLine="0"/>
        <w:rPr>
          <w:color w:val="auto"/>
        </w:rPr>
      </w:pPr>
      <w:proofErr w:type="spellStart"/>
      <w:r w:rsidRPr="00D40096">
        <w:rPr>
          <w:color w:val="auto"/>
        </w:rPr>
        <w:t>Schlupp</w:t>
      </w:r>
      <w:proofErr w:type="spellEnd"/>
      <w:r w:rsidRPr="00D40096">
        <w:rPr>
          <w:color w:val="auto"/>
        </w:rPr>
        <w:t>, I</w:t>
      </w:r>
      <w:r w:rsidR="001472CE" w:rsidRPr="00D40096">
        <w:rPr>
          <w:color w:val="auto"/>
        </w:rPr>
        <w:t>.,</w:t>
      </w:r>
      <w:r w:rsidRPr="00D40096">
        <w:rPr>
          <w:color w:val="auto"/>
        </w:rPr>
        <w:t xml:space="preserve"> </w:t>
      </w:r>
      <w:proofErr w:type="spellStart"/>
      <w:r w:rsidRPr="00D40096">
        <w:rPr>
          <w:color w:val="auto"/>
        </w:rPr>
        <w:t>Marler</w:t>
      </w:r>
      <w:proofErr w:type="spellEnd"/>
      <w:r w:rsidRPr="00D40096">
        <w:rPr>
          <w:color w:val="auto"/>
        </w:rPr>
        <w:t>, C</w:t>
      </w:r>
      <w:r w:rsidR="001472CE" w:rsidRPr="00D40096">
        <w:rPr>
          <w:color w:val="auto"/>
        </w:rPr>
        <w:t>.,</w:t>
      </w:r>
      <w:r w:rsidRPr="00D40096">
        <w:rPr>
          <w:color w:val="auto"/>
        </w:rPr>
        <w:t xml:space="preserve"> Ryan, M</w:t>
      </w:r>
      <w:r w:rsidR="001472CE" w:rsidRPr="00D40096">
        <w:rPr>
          <w:color w:val="auto"/>
        </w:rPr>
        <w:t xml:space="preserve">. </w:t>
      </w:r>
      <w:r w:rsidRPr="00D40096">
        <w:rPr>
          <w:color w:val="auto"/>
        </w:rPr>
        <w:t>J</w:t>
      </w:r>
      <w:r w:rsidR="001472CE" w:rsidRPr="00D40096">
        <w:rPr>
          <w:color w:val="auto"/>
        </w:rPr>
        <w:t xml:space="preserve">. </w:t>
      </w:r>
      <w:r w:rsidRPr="00D40096">
        <w:rPr>
          <w:color w:val="auto"/>
        </w:rPr>
        <w:t xml:space="preserve">Benefit to male sailfin mollies of mating with </w:t>
      </w:r>
      <w:proofErr w:type="spellStart"/>
      <w:r w:rsidRPr="00D40096">
        <w:rPr>
          <w:color w:val="auto"/>
        </w:rPr>
        <w:t>heterospecific</w:t>
      </w:r>
      <w:proofErr w:type="spellEnd"/>
      <w:r w:rsidRPr="00D40096">
        <w:rPr>
          <w:color w:val="auto"/>
        </w:rPr>
        <w:t xml:space="preserve"> females</w:t>
      </w:r>
      <w:r w:rsidR="001472CE" w:rsidRPr="00D40096">
        <w:rPr>
          <w:color w:val="auto"/>
        </w:rPr>
        <w:t xml:space="preserve">. </w:t>
      </w:r>
      <w:r w:rsidRPr="00D40096">
        <w:rPr>
          <w:i/>
          <w:color w:val="auto"/>
        </w:rPr>
        <w:t>Science</w:t>
      </w:r>
      <w:r w:rsidR="001472CE" w:rsidRPr="00D40096">
        <w:rPr>
          <w:i/>
          <w:color w:val="auto"/>
        </w:rPr>
        <w:t xml:space="preserve">. </w:t>
      </w:r>
      <w:r w:rsidRPr="00D40096">
        <w:rPr>
          <w:b/>
          <w:color w:val="auto"/>
        </w:rPr>
        <w:t>263</w:t>
      </w:r>
      <w:r w:rsidRPr="00D40096">
        <w:rPr>
          <w:color w:val="auto"/>
        </w:rPr>
        <w:t xml:space="preserve"> (5145), 373–374 (1994)</w:t>
      </w:r>
      <w:r w:rsidR="001472CE" w:rsidRPr="00D40096">
        <w:rPr>
          <w:color w:val="auto"/>
        </w:rPr>
        <w:t xml:space="preserve">. </w:t>
      </w:r>
    </w:p>
    <w:p w14:paraId="2F89AFFB" w14:textId="522AA0EA" w:rsidR="00594F64" w:rsidRPr="00D40096" w:rsidRDefault="00594F64" w:rsidP="0084685F">
      <w:pPr>
        <w:pStyle w:val="ListParagraph"/>
        <w:widowControl/>
        <w:numPr>
          <w:ilvl w:val="0"/>
          <w:numId w:val="34"/>
        </w:numPr>
        <w:autoSpaceDE/>
        <w:autoSpaceDN/>
        <w:adjustRightInd/>
        <w:ind w:left="0" w:firstLine="0"/>
        <w:rPr>
          <w:color w:val="auto"/>
        </w:rPr>
      </w:pPr>
      <w:proofErr w:type="spellStart"/>
      <w:r w:rsidRPr="00D40096">
        <w:rPr>
          <w:color w:val="auto"/>
        </w:rPr>
        <w:t>Schlupp</w:t>
      </w:r>
      <w:proofErr w:type="spellEnd"/>
      <w:r w:rsidRPr="00D40096">
        <w:rPr>
          <w:color w:val="auto"/>
        </w:rPr>
        <w:t>, I</w:t>
      </w:r>
      <w:r w:rsidR="001472CE" w:rsidRPr="00D40096">
        <w:rPr>
          <w:color w:val="auto"/>
        </w:rPr>
        <w:t>.,</w:t>
      </w:r>
      <w:r w:rsidRPr="00D40096">
        <w:rPr>
          <w:color w:val="auto"/>
        </w:rPr>
        <w:t xml:space="preserve"> Ryan, M</w:t>
      </w:r>
      <w:r w:rsidR="001472CE" w:rsidRPr="00D40096">
        <w:rPr>
          <w:color w:val="auto"/>
        </w:rPr>
        <w:t xml:space="preserve">. </w:t>
      </w:r>
      <w:r w:rsidRPr="00D40096">
        <w:rPr>
          <w:color w:val="auto"/>
        </w:rPr>
        <w:t>J</w:t>
      </w:r>
      <w:r w:rsidR="001472CE" w:rsidRPr="00D40096">
        <w:rPr>
          <w:color w:val="auto"/>
        </w:rPr>
        <w:t xml:space="preserve">. </w:t>
      </w:r>
      <w:r w:rsidRPr="00D40096">
        <w:rPr>
          <w:color w:val="auto"/>
        </w:rPr>
        <w:t>Male sailfin mollies (</w:t>
      </w:r>
      <w:proofErr w:type="spellStart"/>
      <w:r w:rsidRPr="00D40096">
        <w:rPr>
          <w:i/>
          <w:color w:val="auto"/>
        </w:rPr>
        <w:t>Poecilia</w:t>
      </w:r>
      <w:proofErr w:type="spellEnd"/>
      <w:r w:rsidRPr="00D40096">
        <w:rPr>
          <w:i/>
          <w:color w:val="auto"/>
        </w:rPr>
        <w:t xml:space="preserve"> </w:t>
      </w:r>
      <w:proofErr w:type="spellStart"/>
      <w:r w:rsidRPr="00D40096">
        <w:rPr>
          <w:i/>
          <w:color w:val="auto"/>
        </w:rPr>
        <w:t>latipinna</w:t>
      </w:r>
      <w:proofErr w:type="spellEnd"/>
      <w:r w:rsidRPr="00D40096">
        <w:rPr>
          <w:color w:val="auto"/>
        </w:rPr>
        <w:t>) copy the mate choice of other males</w:t>
      </w:r>
      <w:r w:rsidR="001472CE" w:rsidRPr="00D40096">
        <w:rPr>
          <w:color w:val="auto"/>
        </w:rPr>
        <w:t xml:space="preserve">. </w:t>
      </w:r>
      <w:r w:rsidR="001472CE" w:rsidRPr="00D40096">
        <w:rPr>
          <w:i/>
          <w:color w:val="auto"/>
        </w:rPr>
        <w:t>Behavioral Ecology</w:t>
      </w:r>
      <w:r w:rsidR="001472CE" w:rsidRPr="00D40096">
        <w:rPr>
          <w:color w:val="auto"/>
        </w:rPr>
        <w:t xml:space="preserve">. </w:t>
      </w:r>
      <w:r w:rsidRPr="00D40096">
        <w:rPr>
          <w:b/>
          <w:color w:val="auto"/>
        </w:rPr>
        <w:t>8</w:t>
      </w:r>
      <w:r w:rsidRPr="00D40096">
        <w:rPr>
          <w:color w:val="auto"/>
        </w:rPr>
        <w:t xml:space="preserve"> (1), 104–107 (1997)</w:t>
      </w:r>
      <w:r w:rsidR="001472CE" w:rsidRPr="00D40096">
        <w:rPr>
          <w:color w:val="auto"/>
        </w:rPr>
        <w:t xml:space="preserve">. </w:t>
      </w:r>
    </w:p>
    <w:p w14:paraId="50310EAB" w14:textId="7489F142" w:rsidR="00594F64" w:rsidRPr="00D40096" w:rsidRDefault="00594F64" w:rsidP="0084685F">
      <w:pPr>
        <w:pStyle w:val="ListParagraph"/>
        <w:widowControl/>
        <w:numPr>
          <w:ilvl w:val="0"/>
          <w:numId w:val="34"/>
        </w:numPr>
        <w:autoSpaceDE/>
        <w:autoSpaceDN/>
        <w:adjustRightInd/>
        <w:ind w:left="0" w:firstLine="0"/>
        <w:rPr>
          <w:color w:val="auto"/>
        </w:rPr>
      </w:pPr>
      <w:r w:rsidRPr="00D40096">
        <w:rPr>
          <w:color w:val="auto"/>
        </w:rPr>
        <w:t>Witte, K</w:t>
      </w:r>
      <w:r w:rsidR="001472CE" w:rsidRPr="00D40096">
        <w:rPr>
          <w:color w:val="auto"/>
        </w:rPr>
        <w:t>.,</w:t>
      </w:r>
      <w:r w:rsidRPr="00D40096">
        <w:rPr>
          <w:color w:val="auto"/>
        </w:rPr>
        <w:t xml:space="preserve"> Ryan, M</w:t>
      </w:r>
      <w:r w:rsidR="001472CE" w:rsidRPr="00D40096">
        <w:rPr>
          <w:color w:val="auto"/>
        </w:rPr>
        <w:t xml:space="preserve">. </w:t>
      </w:r>
      <w:r w:rsidRPr="00D40096">
        <w:rPr>
          <w:color w:val="auto"/>
        </w:rPr>
        <w:t>J</w:t>
      </w:r>
      <w:r w:rsidR="001472CE" w:rsidRPr="00D40096">
        <w:rPr>
          <w:color w:val="auto"/>
        </w:rPr>
        <w:t xml:space="preserve">. </w:t>
      </w:r>
      <w:r w:rsidRPr="00D40096">
        <w:rPr>
          <w:color w:val="auto"/>
        </w:rPr>
        <w:t xml:space="preserve">Male body length influences mate-choice copying in the sailfin molly </w:t>
      </w:r>
      <w:proofErr w:type="spellStart"/>
      <w:r w:rsidRPr="00D40096">
        <w:rPr>
          <w:i/>
          <w:color w:val="auto"/>
        </w:rPr>
        <w:t>Poecilia</w:t>
      </w:r>
      <w:proofErr w:type="spellEnd"/>
      <w:r w:rsidRPr="00D40096">
        <w:rPr>
          <w:i/>
          <w:color w:val="auto"/>
        </w:rPr>
        <w:t xml:space="preserve"> </w:t>
      </w:r>
      <w:proofErr w:type="spellStart"/>
      <w:r w:rsidRPr="00D40096">
        <w:rPr>
          <w:i/>
          <w:color w:val="auto"/>
        </w:rPr>
        <w:t>latipinna</w:t>
      </w:r>
      <w:proofErr w:type="spellEnd"/>
      <w:r w:rsidR="001472CE" w:rsidRPr="00D40096">
        <w:rPr>
          <w:color w:val="auto"/>
        </w:rPr>
        <w:t xml:space="preserve">. </w:t>
      </w:r>
      <w:r w:rsidR="001472CE" w:rsidRPr="00D40096">
        <w:rPr>
          <w:i/>
          <w:color w:val="auto"/>
        </w:rPr>
        <w:t>Behavioral Ecology</w:t>
      </w:r>
      <w:r w:rsidR="001472CE" w:rsidRPr="00D40096">
        <w:rPr>
          <w:color w:val="auto"/>
        </w:rPr>
        <w:t xml:space="preserve">. </w:t>
      </w:r>
      <w:r w:rsidRPr="00D40096">
        <w:rPr>
          <w:b/>
          <w:color w:val="auto"/>
        </w:rPr>
        <w:t>9</w:t>
      </w:r>
      <w:r w:rsidRPr="00D40096">
        <w:rPr>
          <w:color w:val="auto"/>
        </w:rPr>
        <w:t xml:space="preserve"> (5), 534–539 (1998)</w:t>
      </w:r>
      <w:r w:rsidR="001472CE" w:rsidRPr="00D40096">
        <w:rPr>
          <w:color w:val="auto"/>
        </w:rPr>
        <w:t xml:space="preserve">. </w:t>
      </w:r>
    </w:p>
    <w:p w14:paraId="050C91D6" w14:textId="7E4F8544" w:rsidR="00594F64" w:rsidRPr="00D40096" w:rsidRDefault="00594F64" w:rsidP="0084685F">
      <w:pPr>
        <w:pStyle w:val="ListParagraph"/>
        <w:widowControl/>
        <w:numPr>
          <w:ilvl w:val="0"/>
          <w:numId w:val="34"/>
        </w:numPr>
        <w:autoSpaceDE/>
        <w:autoSpaceDN/>
        <w:adjustRightInd/>
        <w:ind w:left="0" w:firstLine="0"/>
        <w:rPr>
          <w:color w:val="auto"/>
        </w:rPr>
      </w:pPr>
      <w:r w:rsidRPr="00D40096">
        <w:rPr>
          <w:color w:val="auto"/>
        </w:rPr>
        <w:t>Witte, K</w:t>
      </w:r>
      <w:r w:rsidR="001472CE" w:rsidRPr="00D40096">
        <w:rPr>
          <w:color w:val="auto"/>
        </w:rPr>
        <w:t>.,</w:t>
      </w:r>
      <w:r w:rsidRPr="00D40096">
        <w:rPr>
          <w:color w:val="auto"/>
        </w:rPr>
        <w:t xml:space="preserve"> </w:t>
      </w:r>
      <w:proofErr w:type="spellStart"/>
      <w:r w:rsidRPr="00D40096">
        <w:rPr>
          <w:color w:val="auto"/>
        </w:rPr>
        <w:t>Ueding</w:t>
      </w:r>
      <w:proofErr w:type="spellEnd"/>
      <w:r w:rsidRPr="00D40096">
        <w:rPr>
          <w:color w:val="auto"/>
        </w:rPr>
        <w:t>, K</w:t>
      </w:r>
      <w:r w:rsidR="001472CE" w:rsidRPr="00D40096">
        <w:rPr>
          <w:color w:val="auto"/>
        </w:rPr>
        <w:t xml:space="preserve">. </w:t>
      </w:r>
      <w:r w:rsidRPr="00D40096">
        <w:rPr>
          <w:color w:val="auto"/>
        </w:rPr>
        <w:t>Sailfin molly females (</w:t>
      </w:r>
      <w:proofErr w:type="spellStart"/>
      <w:r w:rsidRPr="00D40096">
        <w:rPr>
          <w:i/>
          <w:color w:val="auto"/>
        </w:rPr>
        <w:t>Poecilia</w:t>
      </w:r>
      <w:proofErr w:type="spellEnd"/>
      <w:r w:rsidRPr="00D40096">
        <w:rPr>
          <w:i/>
          <w:color w:val="auto"/>
        </w:rPr>
        <w:t xml:space="preserve"> </w:t>
      </w:r>
      <w:proofErr w:type="spellStart"/>
      <w:r w:rsidRPr="00D40096">
        <w:rPr>
          <w:i/>
          <w:color w:val="auto"/>
        </w:rPr>
        <w:t>latipinna</w:t>
      </w:r>
      <w:proofErr w:type="spellEnd"/>
      <w:r w:rsidRPr="00D40096">
        <w:rPr>
          <w:color w:val="auto"/>
        </w:rPr>
        <w:t>) copy the rejection of a male</w:t>
      </w:r>
      <w:r w:rsidR="001472CE" w:rsidRPr="00D40096">
        <w:rPr>
          <w:color w:val="auto"/>
        </w:rPr>
        <w:t xml:space="preserve">. </w:t>
      </w:r>
      <w:r w:rsidR="001472CE" w:rsidRPr="00D40096">
        <w:rPr>
          <w:i/>
          <w:color w:val="auto"/>
        </w:rPr>
        <w:t>Behavioral Ecology</w:t>
      </w:r>
      <w:r w:rsidR="001472CE" w:rsidRPr="00D40096">
        <w:rPr>
          <w:color w:val="auto"/>
        </w:rPr>
        <w:t xml:space="preserve">. </w:t>
      </w:r>
      <w:r w:rsidRPr="00D40096">
        <w:rPr>
          <w:b/>
          <w:color w:val="auto"/>
        </w:rPr>
        <w:t>14</w:t>
      </w:r>
      <w:r w:rsidRPr="00D40096">
        <w:rPr>
          <w:color w:val="auto"/>
        </w:rPr>
        <w:t xml:space="preserve"> (3), 389–395 (2003)</w:t>
      </w:r>
      <w:r w:rsidR="001472CE" w:rsidRPr="00D40096">
        <w:rPr>
          <w:color w:val="auto"/>
        </w:rPr>
        <w:t xml:space="preserve">. </w:t>
      </w:r>
    </w:p>
    <w:p w14:paraId="4E437ECE" w14:textId="4ACA4B22" w:rsidR="00594F64" w:rsidRPr="00D40096" w:rsidRDefault="00594F64" w:rsidP="0084685F">
      <w:pPr>
        <w:pStyle w:val="ListParagraph"/>
        <w:widowControl/>
        <w:numPr>
          <w:ilvl w:val="0"/>
          <w:numId w:val="34"/>
        </w:numPr>
        <w:autoSpaceDE/>
        <w:autoSpaceDN/>
        <w:adjustRightInd/>
        <w:ind w:left="0" w:firstLine="0"/>
        <w:rPr>
          <w:color w:val="auto"/>
        </w:rPr>
      </w:pPr>
      <w:proofErr w:type="spellStart"/>
      <w:r w:rsidRPr="00D40096">
        <w:rPr>
          <w:color w:val="auto"/>
        </w:rPr>
        <w:t>Verzijden</w:t>
      </w:r>
      <w:proofErr w:type="spellEnd"/>
      <w:r w:rsidRPr="00D40096">
        <w:rPr>
          <w:color w:val="auto"/>
        </w:rPr>
        <w:t>, M</w:t>
      </w:r>
      <w:r w:rsidR="001472CE" w:rsidRPr="00D40096">
        <w:rPr>
          <w:color w:val="auto"/>
        </w:rPr>
        <w:t xml:space="preserve">. </w:t>
      </w:r>
      <w:r w:rsidRPr="00D40096">
        <w:rPr>
          <w:color w:val="auto"/>
        </w:rPr>
        <w:t>N</w:t>
      </w:r>
      <w:r w:rsidR="001472CE" w:rsidRPr="00D40096">
        <w:rPr>
          <w:color w:val="auto"/>
        </w:rPr>
        <w:t>.,</w:t>
      </w:r>
      <w:r w:rsidRPr="00D40096">
        <w:rPr>
          <w:color w:val="auto"/>
        </w:rPr>
        <w:t xml:space="preserve"> ten Cate, C</w:t>
      </w:r>
      <w:r w:rsidR="001472CE" w:rsidRPr="00D40096">
        <w:rPr>
          <w:color w:val="auto"/>
        </w:rPr>
        <w:t>.,</w:t>
      </w:r>
      <w:r w:rsidRPr="00D40096">
        <w:rPr>
          <w:color w:val="auto"/>
        </w:rPr>
        <w:t xml:space="preserve"> </w:t>
      </w:r>
      <w:proofErr w:type="spellStart"/>
      <w:r w:rsidRPr="00D40096">
        <w:rPr>
          <w:color w:val="auto"/>
        </w:rPr>
        <w:t>Servedio</w:t>
      </w:r>
      <w:proofErr w:type="spellEnd"/>
      <w:r w:rsidRPr="00D40096">
        <w:rPr>
          <w:color w:val="auto"/>
        </w:rPr>
        <w:t>, M</w:t>
      </w:r>
      <w:r w:rsidR="001472CE" w:rsidRPr="00D40096">
        <w:rPr>
          <w:color w:val="auto"/>
        </w:rPr>
        <w:t xml:space="preserve">. </w:t>
      </w:r>
      <w:r w:rsidRPr="00D40096">
        <w:rPr>
          <w:color w:val="auto"/>
        </w:rPr>
        <w:t>R</w:t>
      </w:r>
      <w:r w:rsidR="001472CE" w:rsidRPr="00D40096">
        <w:rPr>
          <w:color w:val="auto"/>
        </w:rPr>
        <w:t>.,</w:t>
      </w:r>
      <w:r w:rsidRPr="00D40096">
        <w:rPr>
          <w:color w:val="auto"/>
        </w:rPr>
        <w:t xml:space="preserve"> Kozak, G</w:t>
      </w:r>
      <w:r w:rsidR="001472CE" w:rsidRPr="00D40096">
        <w:rPr>
          <w:color w:val="auto"/>
        </w:rPr>
        <w:t xml:space="preserve">. </w:t>
      </w:r>
      <w:r w:rsidRPr="00D40096">
        <w:rPr>
          <w:color w:val="auto"/>
        </w:rPr>
        <w:t>M</w:t>
      </w:r>
      <w:r w:rsidR="001472CE" w:rsidRPr="00D40096">
        <w:rPr>
          <w:color w:val="auto"/>
        </w:rPr>
        <w:t>.,</w:t>
      </w:r>
      <w:r w:rsidRPr="00D40096">
        <w:rPr>
          <w:color w:val="auto"/>
        </w:rPr>
        <w:t xml:space="preserve"> </w:t>
      </w:r>
      <w:proofErr w:type="spellStart"/>
      <w:r w:rsidRPr="00D40096">
        <w:rPr>
          <w:color w:val="auto"/>
        </w:rPr>
        <w:t>Boughman</w:t>
      </w:r>
      <w:proofErr w:type="spellEnd"/>
      <w:r w:rsidRPr="00D40096">
        <w:rPr>
          <w:color w:val="auto"/>
        </w:rPr>
        <w:t>, J</w:t>
      </w:r>
      <w:r w:rsidR="001472CE" w:rsidRPr="00D40096">
        <w:rPr>
          <w:color w:val="auto"/>
        </w:rPr>
        <w:t xml:space="preserve">. </w:t>
      </w:r>
      <w:r w:rsidRPr="00D40096">
        <w:rPr>
          <w:color w:val="auto"/>
        </w:rPr>
        <w:t>W</w:t>
      </w:r>
      <w:r w:rsidR="001472CE" w:rsidRPr="00D40096">
        <w:rPr>
          <w:color w:val="auto"/>
        </w:rPr>
        <w:t>.,</w:t>
      </w:r>
      <w:r w:rsidRPr="00D40096">
        <w:rPr>
          <w:color w:val="auto"/>
        </w:rPr>
        <w:t xml:space="preserve"> </w:t>
      </w:r>
      <w:proofErr w:type="spellStart"/>
      <w:r w:rsidRPr="00D40096">
        <w:rPr>
          <w:color w:val="auto"/>
        </w:rPr>
        <w:t>Svensson</w:t>
      </w:r>
      <w:proofErr w:type="spellEnd"/>
      <w:r w:rsidRPr="00D40096">
        <w:rPr>
          <w:color w:val="auto"/>
        </w:rPr>
        <w:t>, E</w:t>
      </w:r>
      <w:r w:rsidR="001472CE" w:rsidRPr="00D40096">
        <w:rPr>
          <w:color w:val="auto"/>
        </w:rPr>
        <w:t xml:space="preserve">. </w:t>
      </w:r>
      <w:r w:rsidRPr="00D40096">
        <w:rPr>
          <w:color w:val="auto"/>
        </w:rPr>
        <w:t>I</w:t>
      </w:r>
      <w:r w:rsidR="001472CE" w:rsidRPr="00D40096">
        <w:rPr>
          <w:color w:val="auto"/>
        </w:rPr>
        <w:t xml:space="preserve">. </w:t>
      </w:r>
      <w:r w:rsidRPr="00D40096">
        <w:rPr>
          <w:color w:val="auto"/>
        </w:rPr>
        <w:t>The impact of learning on sexual selection and speciation</w:t>
      </w:r>
      <w:r w:rsidR="001472CE" w:rsidRPr="00D40096">
        <w:rPr>
          <w:color w:val="auto"/>
        </w:rPr>
        <w:t xml:space="preserve">. </w:t>
      </w:r>
      <w:r w:rsidR="001472CE" w:rsidRPr="00D40096">
        <w:rPr>
          <w:i/>
          <w:color w:val="auto"/>
        </w:rPr>
        <w:t>Trends in Ecology &amp; Evolution</w:t>
      </w:r>
      <w:r w:rsidR="001472CE" w:rsidRPr="00D40096">
        <w:rPr>
          <w:color w:val="auto"/>
        </w:rPr>
        <w:t xml:space="preserve">. </w:t>
      </w:r>
      <w:r w:rsidRPr="00D40096">
        <w:rPr>
          <w:b/>
          <w:color w:val="auto"/>
        </w:rPr>
        <w:t>27</w:t>
      </w:r>
      <w:r w:rsidRPr="00D40096">
        <w:rPr>
          <w:color w:val="auto"/>
        </w:rPr>
        <w:t xml:space="preserve"> (9), 511–519 (2012)</w:t>
      </w:r>
      <w:r w:rsidR="001472CE" w:rsidRPr="00D40096">
        <w:rPr>
          <w:color w:val="auto"/>
        </w:rPr>
        <w:t xml:space="preserve">. </w:t>
      </w:r>
    </w:p>
    <w:p w14:paraId="0E648A4B" w14:textId="0B874F30" w:rsidR="00594F64" w:rsidRPr="00D40096" w:rsidRDefault="00594F64" w:rsidP="0084685F">
      <w:pPr>
        <w:pStyle w:val="ListParagraph"/>
        <w:widowControl/>
        <w:numPr>
          <w:ilvl w:val="0"/>
          <w:numId w:val="34"/>
        </w:numPr>
        <w:autoSpaceDE/>
        <w:autoSpaceDN/>
        <w:adjustRightInd/>
        <w:ind w:left="0" w:firstLine="0"/>
        <w:rPr>
          <w:color w:val="auto"/>
        </w:rPr>
      </w:pPr>
      <w:r w:rsidRPr="00D40096">
        <w:rPr>
          <w:color w:val="auto"/>
        </w:rPr>
        <w:t>Varela, S</w:t>
      </w:r>
      <w:r w:rsidR="001472CE" w:rsidRPr="00D40096">
        <w:rPr>
          <w:color w:val="auto"/>
        </w:rPr>
        <w:t xml:space="preserve">. </w:t>
      </w:r>
      <w:r w:rsidRPr="00D40096">
        <w:rPr>
          <w:color w:val="auto"/>
        </w:rPr>
        <w:t>A</w:t>
      </w:r>
      <w:r w:rsidR="001472CE" w:rsidRPr="00D40096">
        <w:rPr>
          <w:color w:val="auto"/>
        </w:rPr>
        <w:t xml:space="preserve">. </w:t>
      </w:r>
      <w:r w:rsidRPr="00D40096">
        <w:rPr>
          <w:color w:val="auto"/>
        </w:rPr>
        <w:t>M</w:t>
      </w:r>
      <w:r w:rsidR="001472CE" w:rsidRPr="00D40096">
        <w:rPr>
          <w:color w:val="auto"/>
        </w:rPr>
        <w:t>.,</w:t>
      </w:r>
      <w:r w:rsidRPr="00D40096">
        <w:rPr>
          <w:color w:val="auto"/>
        </w:rPr>
        <w:t xml:space="preserve"> Matos, M</w:t>
      </w:r>
      <w:r w:rsidR="001472CE" w:rsidRPr="00D40096">
        <w:rPr>
          <w:color w:val="auto"/>
        </w:rPr>
        <w:t>.,</w:t>
      </w:r>
      <w:r w:rsidRPr="00D40096">
        <w:rPr>
          <w:color w:val="auto"/>
        </w:rPr>
        <w:t xml:space="preserve"> </w:t>
      </w:r>
      <w:proofErr w:type="spellStart"/>
      <w:r w:rsidRPr="00D40096">
        <w:rPr>
          <w:color w:val="auto"/>
        </w:rPr>
        <w:t>Schlupp</w:t>
      </w:r>
      <w:proofErr w:type="spellEnd"/>
      <w:r w:rsidRPr="00D40096">
        <w:rPr>
          <w:color w:val="auto"/>
        </w:rPr>
        <w:t>, I</w:t>
      </w:r>
      <w:r w:rsidR="001472CE" w:rsidRPr="00D40096">
        <w:rPr>
          <w:color w:val="auto"/>
        </w:rPr>
        <w:t xml:space="preserve">. </w:t>
      </w:r>
      <w:r w:rsidRPr="00D40096">
        <w:rPr>
          <w:color w:val="auto"/>
        </w:rPr>
        <w:t>The role of mate-choice copying in speciation and hybridization</w:t>
      </w:r>
      <w:r w:rsidR="001472CE" w:rsidRPr="00D40096">
        <w:rPr>
          <w:color w:val="auto"/>
        </w:rPr>
        <w:t xml:space="preserve">. </w:t>
      </w:r>
      <w:r w:rsidR="00C30776" w:rsidRPr="00D40096">
        <w:rPr>
          <w:i/>
          <w:color w:val="auto"/>
        </w:rPr>
        <w:t>Biological Reviews</w:t>
      </w:r>
      <w:r w:rsidR="001472CE" w:rsidRPr="00D40096">
        <w:rPr>
          <w:color w:val="auto"/>
        </w:rPr>
        <w:t xml:space="preserve">. </w:t>
      </w:r>
      <w:r w:rsidRPr="00D40096">
        <w:rPr>
          <w:b/>
          <w:color w:val="auto"/>
        </w:rPr>
        <w:t>93</w:t>
      </w:r>
      <w:r w:rsidRPr="00D40096">
        <w:rPr>
          <w:color w:val="auto"/>
        </w:rPr>
        <w:t xml:space="preserve"> (2), 1304–1322 (2018)</w:t>
      </w:r>
      <w:r w:rsidR="001472CE" w:rsidRPr="00D40096">
        <w:rPr>
          <w:color w:val="auto"/>
        </w:rPr>
        <w:t xml:space="preserve">. </w:t>
      </w:r>
    </w:p>
    <w:p w14:paraId="421A1079" w14:textId="7E7F487E" w:rsidR="0058375A" w:rsidRPr="00D40096" w:rsidRDefault="0058375A" w:rsidP="0084685F">
      <w:pPr>
        <w:pStyle w:val="ListParagraph"/>
        <w:widowControl/>
        <w:numPr>
          <w:ilvl w:val="0"/>
          <w:numId w:val="34"/>
        </w:numPr>
        <w:autoSpaceDE/>
        <w:autoSpaceDN/>
        <w:adjustRightInd/>
        <w:ind w:left="0" w:firstLine="0"/>
        <w:rPr>
          <w:color w:val="auto"/>
        </w:rPr>
      </w:pPr>
      <w:proofErr w:type="spellStart"/>
      <w:r w:rsidRPr="00D40096">
        <w:rPr>
          <w:color w:val="auto"/>
        </w:rPr>
        <w:t>Nöbel</w:t>
      </w:r>
      <w:proofErr w:type="spellEnd"/>
      <w:r w:rsidRPr="00D40096">
        <w:rPr>
          <w:color w:val="auto"/>
        </w:rPr>
        <w:t>, S</w:t>
      </w:r>
      <w:r w:rsidR="001472CE" w:rsidRPr="00D40096">
        <w:rPr>
          <w:color w:val="auto"/>
        </w:rPr>
        <w:t>.,</w:t>
      </w:r>
      <w:r w:rsidRPr="00D40096">
        <w:rPr>
          <w:color w:val="auto"/>
        </w:rPr>
        <w:t xml:space="preserve"> </w:t>
      </w:r>
      <w:proofErr w:type="spellStart"/>
      <w:r w:rsidRPr="00D40096">
        <w:rPr>
          <w:color w:val="auto"/>
        </w:rPr>
        <w:t>Danchin</w:t>
      </w:r>
      <w:proofErr w:type="spellEnd"/>
      <w:r w:rsidRPr="00D40096">
        <w:rPr>
          <w:color w:val="auto"/>
        </w:rPr>
        <w:t>, E</w:t>
      </w:r>
      <w:r w:rsidR="001472CE" w:rsidRPr="00D40096">
        <w:rPr>
          <w:color w:val="auto"/>
        </w:rPr>
        <w:t>.,</w:t>
      </w:r>
      <w:r w:rsidRPr="00D40096">
        <w:rPr>
          <w:color w:val="auto"/>
        </w:rPr>
        <w:t xml:space="preserve"> Isabel, G</w:t>
      </w:r>
      <w:r w:rsidR="001472CE" w:rsidRPr="00D40096">
        <w:rPr>
          <w:color w:val="auto"/>
        </w:rPr>
        <w:t xml:space="preserve">. </w:t>
      </w:r>
      <w:r w:rsidRPr="00D40096">
        <w:rPr>
          <w:color w:val="auto"/>
        </w:rPr>
        <w:t xml:space="preserve">Mate-copying for a costly variant in </w:t>
      </w:r>
      <w:r w:rsidRPr="00D40096">
        <w:rPr>
          <w:i/>
          <w:color w:val="auto"/>
        </w:rPr>
        <w:t>Drosophila melanogaster</w:t>
      </w:r>
      <w:r w:rsidRPr="00D40096">
        <w:rPr>
          <w:color w:val="auto"/>
        </w:rPr>
        <w:t xml:space="preserve"> females</w:t>
      </w:r>
      <w:r w:rsidR="001472CE" w:rsidRPr="00D40096">
        <w:rPr>
          <w:color w:val="auto"/>
        </w:rPr>
        <w:t xml:space="preserve">. </w:t>
      </w:r>
      <w:r w:rsidR="001472CE" w:rsidRPr="00D40096">
        <w:rPr>
          <w:i/>
          <w:color w:val="auto"/>
        </w:rPr>
        <w:t>Behavioral Ecology</w:t>
      </w:r>
      <w:r w:rsidR="001472CE" w:rsidRPr="00D40096">
        <w:rPr>
          <w:color w:val="auto"/>
        </w:rPr>
        <w:t xml:space="preserve">. </w:t>
      </w:r>
      <w:r w:rsidR="005C4625" w:rsidRPr="00D40096">
        <w:rPr>
          <w:color w:val="auto"/>
        </w:rPr>
        <w:t>ary095</w:t>
      </w:r>
      <w:r w:rsidRPr="00D40096">
        <w:rPr>
          <w:color w:val="auto"/>
        </w:rPr>
        <w:t xml:space="preserve"> (2018)</w:t>
      </w:r>
      <w:r w:rsidR="001472CE" w:rsidRPr="00D40096">
        <w:rPr>
          <w:color w:val="auto"/>
        </w:rPr>
        <w:t xml:space="preserve">. </w:t>
      </w:r>
    </w:p>
    <w:p w14:paraId="7CF6D8C1" w14:textId="7C0F4807" w:rsidR="00594F64" w:rsidRPr="00D40096" w:rsidRDefault="00594F64" w:rsidP="0084685F">
      <w:pPr>
        <w:pStyle w:val="ListParagraph"/>
        <w:widowControl/>
        <w:numPr>
          <w:ilvl w:val="0"/>
          <w:numId w:val="34"/>
        </w:numPr>
        <w:autoSpaceDE/>
        <w:autoSpaceDN/>
        <w:adjustRightInd/>
        <w:ind w:left="0" w:firstLine="0"/>
        <w:rPr>
          <w:color w:val="auto"/>
        </w:rPr>
      </w:pPr>
      <w:proofErr w:type="spellStart"/>
      <w:r w:rsidRPr="00D40096">
        <w:rPr>
          <w:color w:val="auto"/>
        </w:rPr>
        <w:t>Norazmi-Lokman</w:t>
      </w:r>
      <w:proofErr w:type="spellEnd"/>
      <w:r w:rsidRPr="00D40096">
        <w:rPr>
          <w:color w:val="auto"/>
        </w:rPr>
        <w:t>, N</w:t>
      </w:r>
      <w:r w:rsidR="001472CE" w:rsidRPr="00D40096">
        <w:rPr>
          <w:color w:val="auto"/>
        </w:rPr>
        <w:t xml:space="preserve">. </w:t>
      </w:r>
      <w:r w:rsidRPr="00D40096">
        <w:rPr>
          <w:color w:val="auto"/>
        </w:rPr>
        <w:t>H</w:t>
      </w:r>
      <w:r w:rsidR="001472CE" w:rsidRPr="00D40096">
        <w:rPr>
          <w:color w:val="auto"/>
        </w:rPr>
        <w:t>.,</w:t>
      </w:r>
      <w:r w:rsidRPr="00D40096">
        <w:rPr>
          <w:color w:val="auto"/>
        </w:rPr>
        <w:t xml:space="preserve"> Purser, G</w:t>
      </w:r>
      <w:r w:rsidR="001472CE" w:rsidRPr="00D40096">
        <w:rPr>
          <w:color w:val="auto"/>
        </w:rPr>
        <w:t xml:space="preserve">. </w:t>
      </w:r>
      <w:r w:rsidRPr="00D40096">
        <w:rPr>
          <w:color w:val="auto"/>
        </w:rPr>
        <w:t>J</w:t>
      </w:r>
      <w:r w:rsidR="001472CE" w:rsidRPr="00D40096">
        <w:rPr>
          <w:color w:val="auto"/>
        </w:rPr>
        <w:t>.,</w:t>
      </w:r>
      <w:r w:rsidRPr="00D40096">
        <w:rPr>
          <w:color w:val="auto"/>
        </w:rPr>
        <w:t xml:space="preserve"> Patil, J</w:t>
      </w:r>
      <w:r w:rsidR="001472CE" w:rsidRPr="00D40096">
        <w:rPr>
          <w:color w:val="auto"/>
        </w:rPr>
        <w:t xml:space="preserve">. </w:t>
      </w:r>
      <w:r w:rsidRPr="00D40096">
        <w:rPr>
          <w:color w:val="auto"/>
        </w:rPr>
        <w:t>G</w:t>
      </w:r>
      <w:r w:rsidR="001472CE" w:rsidRPr="00D40096">
        <w:rPr>
          <w:color w:val="auto"/>
        </w:rPr>
        <w:t xml:space="preserve">. </w:t>
      </w:r>
      <w:r w:rsidRPr="00D40096">
        <w:rPr>
          <w:color w:val="auto"/>
        </w:rPr>
        <w:t xml:space="preserve">Gravid Spot Predicts Developmental Progress and Reproductive Output in a </w:t>
      </w:r>
      <w:proofErr w:type="spellStart"/>
      <w:r w:rsidRPr="00D40096">
        <w:rPr>
          <w:color w:val="auto"/>
        </w:rPr>
        <w:t>Livebearing</w:t>
      </w:r>
      <w:proofErr w:type="spellEnd"/>
      <w:r w:rsidRPr="00D40096">
        <w:rPr>
          <w:color w:val="auto"/>
        </w:rPr>
        <w:t xml:space="preserve"> Fish, </w:t>
      </w:r>
      <w:r w:rsidRPr="00D40096">
        <w:rPr>
          <w:i/>
          <w:color w:val="auto"/>
        </w:rPr>
        <w:t xml:space="preserve">Gambusia </w:t>
      </w:r>
      <w:proofErr w:type="spellStart"/>
      <w:r w:rsidRPr="00D40096">
        <w:rPr>
          <w:i/>
          <w:color w:val="auto"/>
        </w:rPr>
        <w:t>holbrooki</w:t>
      </w:r>
      <w:proofErr w:type="spellEnd"/>
      <w:r w:rsidR="001472CE" w:rsidRPr="00D40096">
        <w:rPr>
          <w:color w:val="auto"/>
        </w:rPr>
        <w:t xml:space="preserve">. </w:t>
      </w:r>
      <w:proofErr w:type="spellStart"/>
      <w:r w:rsidRPr="00D40096">
        <w:rPr>
          <w:i/>
          <w:color w:val="auto"/>
        </w:rPr>
        <w:t>PLoS</w:t>
      </w:r>
      <w:proofErr w:type="spellEnd"/>
      <w:r w:rsidRPr="00D40096">
        <w:rPr>
          <w:i/>
          <w:color w:val="auto"/>
        </w:rPr>
        <w:t xml:space="preserve"> One</w:t>
      </w:r>
      <w:r w:rsidR="001472CE" w:rsidRPr="00D40096">
        <w:rPr>
          <w:color w:val="auto"/>
        </w:rPr>
        <w:t xml:space="preserve">. </w:t>
      </w:r>
      <w:r w:rsidRPr="00D40096">
        <w:rPr>
          <w:b/>
          <w:color w:val="auto"/>
        </w:rPr>
        <w:t>11</w:t>
      </w:r>
      <w:r w:rsidRPr="00D40096">
        <w:rPr>
          <w:color w:val="auto"/>
        </w:rPr>
        <w:t xml:space="preserve"> (1), e0147711 (2016)</w:t>
      </w:r>
      <w:r w:rsidR="001472CE" w:rsidRPr="00D40096">
        <w:rPr>
          <w:color w:val="auto"/>
        </w:rPr>
        <w:t xml:space="preserve">. </w:t>
      </w:r>
    </w:p>
    <w:p w14:paraId="24E66C69" w14:textId="6DBA6F21" w:rsidR="00594F64" w:rsidRPr="00D40096" w:rsidRDefault="00594F64" w:rsidP="0084685F">
      <w:pPr>
        <w:pStyle w:val="ListParagraph"/>
        <w:widowControl/>
        <w:numPr>
          <w:ilvl w:val="0"/>
          <w:numId w:val="34"/>
        </w:numPr>
        <w:autoSpaceDE/>
        <w:autoSpaceDN/>
        <w:adjustRightInd/>
        <w:ind w:left="0" w:firstLine="0"/>
        <w:rPr>
          <w:color w:val="auto"/>
        </w:rPr>
      </w:pPr>
      <w:proofErr w:type="spellStart"/>
      <w:r w:rsidRPr="00D40096">
        <w:rPr>
          <w:color w:val="auto"/>
        </w:rPr>
        <w:t>Constantz</w:t>
      </w:r>
      <w:proofErr w:type="spellEnd"/>
      <w:r w:rsidRPr="00D40096">
        <w:rPr>
          <w:color w:val="auto"/>
        </w:rPr>
        <w:t>, G</w:t>
      </w:r>
      <w:r w:rsidR="001472CE" w:rsidRPr="00D40096">
        <w:rPr>
          <w:color w:val="auto"/>
        </w:rPr>
        <w:t xml:space="preserve">. </w:t>
      </w:r>
      <w:r w:rsidRPr="00D40096">
        <w:rPr>
          <w:color w:val="auto"/>
        </w:rPr>
        <w:t>D</w:t>
      </w:r>
      <w:r w:rsidR="001472CE" w:rsidRPr="00D40096">
        <w:rPr>
          <w:color w:val="auto"/>
        </w:rPr>
        <w:t xml:space="preserve">. </w:t>
      </w:r>
      <w:r w:rsidRPr="00D40096">
        <w:rPr>
          <w:color w:val="auto"/>
        </w:rPr>
        <w:t xml:space="preserve">Reproductive biology of </w:t>
      </w:r>
      <w:proofErr w:type="spellStart"/>
      <w:r w:rsidRPr="00D40096">
        <w:rPr>
          <w:color w:val="auto"/>
        </w:rPr>
        <w:t>poeciliid</w:t>
      </w:r>
      <w:proofErr w:type="spellEnd"/>
      <w:r w:rsidRPr="00D40096">
        <w:rPr>
          <w:color w:val="auto"/>
        </w:rPr>
        <w:t xml:space="preserve"> fishes</w:t>
      </w:r>
      <w:r w:rsidR="001472CE" w:rsidRPr="00D40096">
        <w:rPr>
          <w:color w:val="auto"/>
        </w:rPr>
        <w:t xml:space="preserve">. </w:t>
      </w:r>
      <w:r w:rsidR="009B2C75" w:rsidRPr="00D40096">
        <w:rPr>
          <w:color w:val="auto"/>
        </w:rPr>
        <w:t>In:</w:t>
      </w:r>
      <w:r w:rsidRPr="00D40096">
        <w:rPr>
          <w:color w:val="auto"/>
        </w:rPr>
        <w:t xml:space="preserve"> </w:t>
      </w:r>
      <w:r w:rsidRPr="00D40096">
        <w:rPr>
          <w:i/>
          <w:color w:val="auto"/>
        </w:rPr>
        <w:t>Ecol</w:t>
      </w:r>
      <w:r w:rsidR="009B2C75" w:rsidRPr="00D40096">
        <w:rPr>
          <w:i/>
          <w:color w:val="auto"/>
        </w:rPr>
        <w:t>ogy and</w:t>
      </w:r>
      <w:r w:rsidRPr="00D40096">
        <w:rPr>
          <w:i/>
          <w:color w:val="auto"/>
        </w:rPr>
        <w:t xml:space="preserve"> Evol</w:t>
      </w:r>
      <w:r w:rsidR="009B2C75" w:rsidRPr="00D40096">
        <w:rPr>
          <w:i/>
          <w:color w:val="auto"/>
        </w:rPr>
        <w:t xml:space="preserve">ution of </w:t>
      </w:r>
      <w:proofErr w:type="spellStart"/>
      <w:r w:rsidR="009B2C75" w:rsidRPr="00D40096">
        <w:rPr>
          <w:i/>
          <w:color w:val="auto"/>
        </w:rPr>
        <w:t>livebearing</w:t>
      </w:r>
      <w:proofErr w:type="spellEnd"/>
      <w:r w:rsidR="009B2C75" w:rsidRPr="00D40096">
        <w:rPr>
          <w:i/>
          <w:color w:val="auto"/>
        </w:rPr>
        <w:t xml:space="preserve"> f</w:t>
      </w:r>
      <w:r w:rsidRPr="00D40096">
        <w:rPr>
          <w:i/>
          <w:color w:val="auto"/>
        </w:rPr>
        <w:t>ishes</w:t>
      </w:r>
      <w:r w:rsidR="009B2C75" w:rsidRPr="00D40096">
        <w:rPr>
          <w:i/>
          <w:color w:val="auto"/>
        </w:rPr>
        <w:t xml:space="preserve"> (</w:t>
      </w:r>
      <w:proofErr w:type="spellStart"/>
      <w:r w:rsidR="009B2C75" w:rsidRPr="00D40096">
        <w:rPr>
          <w:i/>
          <w:color w:val="auto"/>
        </w:rPr>
        <w:t>Poeciliidae</w:t>
      </w:r>
      <w:proofErr w:type="spellEnd"/>
      <w:r w:rsidR="009B2C75" w:rsidRPr="00D40096">
        <w:rPr>
          <w:i/>
          <w:color w:val="auto"/>
        </w:rPr>
        <w:t xml:space="preserve">), </w:t>
      </w:r>
      <w:proofErr w:type="spellStart"/>
      <w:r w:rsidR="009B2C75" w:rsidRPr="00D40096">
        <w:rPr>
          <w:color w:val="auto"/>
        </w:rPr>
        <w:t>Meffe</w:t>
      </w:r>
      <w:proofErr w:type="spellEnd"/>
      <w:r w:rsidR="009B2C75" w:rsidRPr="00D40096">
        <w:rPr>
          <w:color w:val="auto"/>
        </w:rPr>
        <w:t>, G</w:t>
      </w:r>
      <w:r w:rsidR="001472CE" w:rsidRPr="00D40096">
        <w:rPr>
          <w:color w:val="auto"/>
        </w:rPr>
        <w:t xml:space="preserve">. </w:t>
      </w:r>
      <w:r w:rsidR="009B2C75" w:rsidRPr="00D40096">
        <w:rPr>
          <w:color w:val="auto"/>
        </w:rPr>
        <w:t>K</w:t>
      </w:r>
      <w:r w:rsidR="001472CE" w:rsidRPr="00D40096">
        <w:rPr>
          <w:color w:val="auto"/>
        </w:rPr>
        <w:t xml:space="preserve">. </w:t>
      </w:r>
      <w:r w:rsidR="009B2C75" w:rsidRPr="00D40096">
        <w:rPr>
          <w:color w:val="auto"/>
        </w:rPr>
        <w:t xml:space="preserve">&amp; </w:t>
      </w:r>
      <w:proofErr w:type="spellStart"/>
      <w:r w:rsidR="009B2C75" w:rsidRPr="00D40096">
        <w:rPr>
          <w:color w:val="auto"/>
        </w:rPr>
        <w:t>Snelson</w:t>
      </w:r>
      <w:proofErr w:type="spellEnd"/>
      <w:r w:rsidR="009B2C75" w:rsidRPr="00D40096">
        <w:rPr>
          <w:color w:val="auto"/>
        </w:rPr>
        <w:t>, F</w:t>
      </w:r>
      <w:r w:rsidR="001472CE" w:rsidRPr="00D40096">
        <w:rPr>
          <w:color w:val="auto"/>
        </w:rPr>
        <w:t xml:space="preserve">. </w:t>
      </w:r>
      <w:r w:rsidR="009B2C75" w:rsidRPr="00D40096">
        <w:rPr>
          <w:color w:val="auto"/>
        </w:rPr>
        <w:t>F</w:t>
      </w:r>
      <w:r w:rsidR="001472CE" w:rsidRPr="00D40096">
        <w:rPr>
          <w:color w:val="auto"/>
        </w:rPr>
        <w:t>.,</w:t>
      </w:r>
      <w:r w:rsidR="009B2C75" w:rsidRPr="00D40096">
        <w:rPr>
          <w:color w:val="auto"/>
        </w:rPr>
        <w:t xml:space="preserve"> eds, Prentice Hall,</w:t>
      </w:r>
      <w:r w:rsidRPr="00D40096">
        <w:rPr>
          <w:color w:val="auto"/>
        </w:rPr>
        <w:t xml:space="preserve"> 33–50 (1989)</w:t>
      </w:r>
      <w:r w:rsidR="001472CE" w:rsidRPr="00D40096">
        <w:rPr>
          <w:color w:val="auto"/>
        </w:rPr>
        <w:t xml:space="preserve">. </w:t>
      </w:r>
    </w:p>
    <w:p w14:paraId="36D9BB35" w14:textId="0EF674C0" w:rsidR="00594F64" w:rsidRPr="00D40096" w:rsidRDefault="00594F64" w:rsidP="0084685F">
      <w:pPr>
        <w:pStyle w:val="ListParagraph"/>
        <w:widowControl/>
        <w:numPr>
          <w:ilvl w:val="0"/>
          <w:numId w:val="34"/>
        </w:numPr>
        <w:autoSpaceDE/>
        <w:autoSpaceDN/>
        <w:adjustRightInd/>
        <w:ind w:left="0" w:firstLine="0"/>
        <w:rPr>
          <w:color w:val="auto"/>
        </w:rPr>
      </w:pPr>
      <w:proofErr w:type="spellStart"/>
      <w:r w:rsidRPr="00D40096">
        <w:rPr>
          <w:color w:val="auto"/>
        </w:rPr>
        <w:t>Peden</w:t>
      </w:r>
      <w:proofErr w:type="spellEnd"/>
      <w:r w:rsidRPr="00D40096">
        <w:rPr>
          <w:color w:val="auto"/>
        </w:rPr>
        <w:t>, A</w:t>
      </w:r>
      <w:r w:rsidR="001472CE" w:rsidRPr="00D40096">
        <w:rPr>
          <w:color w:val="auto"/>
        </w:rPr>
        <w:t xml:space="preserve">. </w:t>
      </w:r>
      <w:r w:rsidRPr="00D40096">
        <w:rPr>
          <w:color w:val="auto"/>
        </w:rPr>
        <w:t>E</w:t>
      </w:r>
      <w:r w:rsidR="001472CE" w:rsidRPr="00D40096">
        <w:rPr>
          <w:color w:val="auto"/>
        </w:rPr>
        <w:t xml:space="preserve">. </w:t>
      </w:r>
      <w:r w:rsidRPr="00D40096">
        <w:rPr>
          <w:color w:val="auto"/>
        </w:rPr>
        <w:t xml:space="preserve">Variation in Anal Spot Expression of </w:t>
      </w:r>
      <w:proofErr w:type="spellStart"/>
      <w:r w:rsidRPr="00D40096">
        <w:rPr>
          <w:color w:val="auto"/>
        </w:rPr>
        <w:t>Gambusiin</w:t>
      </w:r>
      <w:proofErr w:type="spellEnd"/>
      <w:r w:rsidRPr="00D40096">
        <w:rPr>
          <w:color w:val="auto"/>
        </w:rPr>
        <w:t xml:space="preserve"> Females and Its Effect on Male Courtship</w:t>
      </w:r>
      <w:r w:rsidR="001472CE" w:rsidRPr="00D40096">
        <w:rPr>
          <w:color w:val="auto"/>
        </w:rPr>
        <w:t xml:space="preserve">. </w:t>
      </w:r>
      <w:proofErr w:type="spellStart"/>
      <w:r w:rsidRPr="00D40096">
        <w:rPr>
          <w:i/>
          <w:color w:val="auto"/>
        </w:rPr>
        <w:t>Copeia</w:t>
      </w:r>
      <w:proofErr w:type="spellEnd"/>
      <w:r w:rsidR="001472CE" w:rsidRPr="00D40096">
        <w:rPr>
          <w:color w:val="auto"/>
        </w:rPr>
        <w:t xml:space="preserve">. </w:t>
      </w:r>
      <w:r w:rsidRPr="00D40096">
        <w:rPr>
          <w:b/>
          <w:color w:val="auto"/>
        </w:rPr>
        <w:t>1973</w:t>
      </w:r>
      <w:r w:rsidRPr="00D40096">
        <w:rPr>
          <w:color w:val="auto"/>
        </w:rPr>
        <w:t xml:space="preserve"> (2), 250-263 (1973)</w:t>
      </w:r>
      <w:r w:rsidR="001472CE" w:rsidRPr="00D40096">
        <w:rPr>
          <w:color w:val="auto"/>
        </w:rPr>
        <w:t xml:space="preserve">. </w:t>
      </w:r>
    </w:p>
    <w:p w14:paraId="59EFA988" w14:textId="32D9E897" w:rsidR="00594F64" w:rsidRPr="00D40096" w:rsidRDefault="00594F64" w:rsidP="0084685F">
      <w:pPr>
        <w:pStyle w:val="ListParagraph"/>
        <w:widowControl/>
        <w:numPr>
          <w:ilvl w:val="0"/>
          <w:numId w:val="34"/>
        </w:numPr>
        <w:autoSpaceDE/>
        <w:autoSpaceDN/>
        <w:adjustRightInd/>
        <w:ind w:left="0" w:firstLine="0"/>
        <w:rPr>
          <w:color w:val="auto"/>
        </w:rPr>
      </w:pPr>
      <w:r w:rsidRPr="00D40096">
        <w:rPr>
          <w:color w:val="auto"/>
        </w:rPr>
        <w:t>Farr, J</w:t>
      </w:r>
      <w:r w:rsidR="001472CE" w:rsidRPr="00D40096">
        <w:rPr>
          <w:color w:val="auto"/>
        </w:rPr>
        <w:t xml:space="preserve">. </w:t>
      </w:r>
      <w:r w:rsidRPr="00D40096">
        <w:rPr>
          <w:color w:val="auto"/>
        </w:rPr>
        <w:t>A</w:t>
      </w:r>
      <w:r w:rsidR="001472CE" w:rsidRPr="00D40096">
        <w:rPr>
          <w:color w:val="auto"/>
        </w:rPr>
        <w:t>.,</w:t>
      </w:r>
      <w:r w:rsidRPr="00D40096">
        <w:rPr>
          <w:color w:val="auto"/>
        </w:rPr>
        <w:t xml:space="preserve"> Travis, J</w:t>
      </w:r>
      <w:r w:rsidR="001472CE" w:rsidRPr="00D40096">
        <w:rPr>
          <w:color w:val="auto"/>
        </w:rPr>
        <w:t xml:space="preserve">. </w:t>
      </w:r>
      <w:r w:rsidRPr="00D40096">
        <w:rPr>
          <w:color w:val="auto"/>
        </w:rPr>
        <w:t xml:space="preserve">Fertility Advertisement by Female Sailfin Mollies, </w:t>
      </w:r>
      <w:proofErr w:type="spellStart"/>
      <w:r w:rsidRPr="00D40096">
        <w:rPr>
          <w:i/>
          <w:color w:val="auto"/>
        </w:rPr>
        <w:t>Poecilia</w:t>
      </w:r>
      <w:proofErr w:type="spellEnd"/>
      <w:r w:rsidRPr="00D40096">
        <w:rPr>
          <w:i/>
          <w:color w:val="auto"/>
        </w:rPr>
        <w:t xml:space="preserve"> </w:t>
      </w:r>
      <w:proofErr w:type="spellStart"/>
      <w:r w:rsidRPr="00D40096">
        <w:rPr>
          <w:i/>
          <w:color w:val="auto"/>
        </w:rPr>
        <w:t>latipinna</w:t>
      </w:r>
      <w:proofErr w:type="spellEnd"/>
      <w:r w:rsidRPr="00D40096">
        <w:rPr>
          <w:color w:val="auto"/>
        </w:rPr>
        <w:t xml:space="preserve"> (Pisces: </w:t>
      </w:r>
      <w:proofErr w:type="spellStart"/>
      <w:r w:rsidRPr="00D40096">
        <w:rPr>
          <w:color w:val="auto"/>
        </w:rPr>
        <w:t>Poeciliidae</w:t>
      </w:r>
      <w:proofErr w:type="spellEnd"/>
      <w:r w:rsidRPr="00D40096">
        <w:rPr>
          <w:color w:val="auto"/>
        </w:rPr>
        <w:t>)</w:t>
      </w:r>
      <w:r w:rsidR="001472CE" w:rsidRPr="00D40096">
        <w:rPr>
          <w:color w:val="auto"/>
        </w:rPr>
        <w:t xml:space="preserve">. </w:t>
      </w:r>
      <w:proofErr w:type="spellStart"/>
      <w:r w:rsidRPr="00D40096">
        <w:rPr>
          <w:i/>
          <w:color w:val="auto"/>
        </w:rPr>
        <w:t>Copeia</w:t>
      </w:r>
      <w:proofErr w:type="spellEnd"/>
      <w:r w:rsidR="001472CE" w:rsidRPr="00D40096">
        <w:rPr>
          <w:color w:val="auto"/>
        </w:rPr>
        <w:t xml:space="preserve">. </w:t>
      </w:r>
      <w:r w:rsidRPr="00D40096">
        <w:rPr>
          <w:b/>
          <w:color w:val="auto"/>
        </w:rPr>
        <w:t>1986</w:t>
      </w:r>
      <w:r w:rsidRPr="00D40096">
        <w:rPr>
          <w:color w:val="auto"/>
        </w:rPr>
        <w:t xml:space="preserve"> (2), 467–472 (1986)</w:t>
      </w:r>
      <w:r w:rsidR="001472CE" w:rsidRPr="00D40096">
        <w:rPr>
          <w:color w:val="auto"/>
        </w:rPr>
        <w:t xml:space="preserve">. </w:t>
      </w:r>
    </w:p>
    <w:p w14:paraId="5A47B8F8" w14:textId="5DF6ABEA" w:rsidR="00594F64" w:rsidRPr="00D40096" w:rsidRDefault="00594F64" w:rsidP="0084685F">
      <w:pPr>
        <w:pStyle w:val="ListParagraph"/>
        <w:widowControl/>
        <w:numPr>
          <w:ilvl w:val="0"/>
          <w:numId w:val="34"/>
        </w:numPr>
        <w:autoSpaceDE/>
        <w:autoSpaceDN/>
        <w:adjustRightInd/>
        <w:ind w:left="0" w:firstLine="0"/>
        <w:rPr>
          <w:color w:val="auto"/>
        </w:rPr>
      </w:pPr>
      <w:r w:rsidRPr="00D40096">
        <w:rPr>
          <w:color w:val="auto"/>
        </w:rPr>
        <w:t>Sumner, I</w:t>
      </w:r>
      <w:r w:rsidR="001472CE" w:rsidRPr="00D40096">
        <w:rPr>
          <w:color w:val="auto"/>
        </w:rPr>
        <w:t xml:space="preserve">. </w:t>
      </w:r>
      <w:r w:rsidRPr="00D40096">
        <w:rPr>
          <w:color w:val="auto"/>
        </w:rPr>
        <w:t>T</w:t>
      </w:r>
      <w:r w:rsidR="001472CE" w:rsidRPr="00D40096">
        <w:rPr>
          <w:color w:val="auto"/>
        </w:rPr>
        <w:t>.,</w:t>
      </w:r>
      <w:r w:rsidRPr="00D40096">
        <w:rPr>
          <w:color w:val="auto"/>
        </w:rPr>
        <w:t xml:space="preserve"> Travis, J</w:t>
      </w:r>
      <w:r w:rsidR="001472CE" w:rsidRPr="00D40096">
        <w:rPr>
          <w:color w:val="auto"/>
        </w:rPr>
        <w:t>.,</w:t>
      </w:r>
      <w:r w:rsidRPr="00D40096">
        <w:rPr>
          <w:color w:val="auto"/>
        </w:rPr>
        <w:t xml:space="preserve"> Johnson, C</w:t>
      </w:r>
      <w:r w:rsidR="001472CE" w:rsidRPr="00D40096">
        <w:rPr>
          <w:color w:val="auto"/>
        </w:rPr>
        <w:t xml:space="preserve">. </w:t>
      </w:r>
      <w:r w:rsidRPr="00D40096">
        <w:rPr>
          <w:color w:val="auto"/>
        </w:rPr>
        <w:t>D</w:t>
      </w:r>
      <w:r w:rsidR="001472CE" w:rsidRPr="00D40096">
        <w:rPr>
          <w:color w:val="auto"/>
        </w:rPr>
        <w:t xml:space="preserve">. </w:t>
      </w:r>
      <w:r w:rsidRPr="00D40096">
        <w:rPr>
          <w:color w:val="auto"/>
        </w:rPr>
        <w:t>Methods of Female Fertility Advertisement and Variation among Males in Responsiveness in the Sailfin Molly (</w:t>
      </w:r>
      <w:proofErr w:type="spellStart"/>
      <w:r w:rsidRPr="00D40096">
        <w:rPr>
          <w:i/>
          <w:color w:val="auto"/>
        </w:rPr>
        <w:t>Poecilia</w:t>
      </w:r>
      <w:proofErr w:type="spellEnd"/>
      <w:r w:rsidRPr="00D40096">
        <w:rPr>
          <w:i/>
          <w:color w:val="auto"/>
        </w:rPr>
        <w:t xml:space="preserve"> </w:t>
      </w:r>
      <w:proofErr w:type="spellStart"/>
      <w:r w:rsidRPr="00D40096">
        <w:rPr>
          <w:i/>
          <w:color w:val="auto"/>
        </w:rPr>
        <w:t>latipinna</w:t>
      </w:r>
      <w:proofErr w:type="spellEnd"/>
      <w:r w:rsidRPr="00D40096">
        <w:rPr>
          <w:color w:val="auto"/>
        </w:rPr>
        <w:t>)</w:t>
      </w:r>
      <w:r w:rsidR="001472CE" w:rsidRPr="00D40096">
        <w:rPr>
          <w:color w:val="auto"/>
        </w:rPr>
        <w:t xml:space="preserve">. </w:t>
      </w:r>
      <w:proofErr w:type="spellStart"/>
      <w:r w:rsidRPr="00D40096">
        <w:rPr>
          <w:i/>
          <w:color w:val="auto"/>
        </w:rPr>
        <w:t>Copeia</w:t>
      </w:r>
      <w:proofErr w:type="spellEnd"/>
      <w:r w:rsidR="001472CE" w:rsidRPr="00D40096">
        <w:rPr>
          <w:color w:val="auto"/>
        </w:rPr>
        <w:t xml:space="preserve">. </w:t>
      </w:r>
      <w:r w:rsidRPr="00D40096">
        <w:rPr>
          <w:b/>
          <w:color w:val="auto"/>
        </w:rPr>
        <w:t>1994</w:t>
      </w:r>
      <w:r w:rsidRPr="00D40096">
        <w:rPr>
          <w:color w:val="auto"/>
        </w:rPr>
        <w:t xml:space="preserve"> (1), 27–34 (1994)</w:t>
      </w:r>
      <w:r w:rsidR="001472CE" w:rsidRPr="00D40096">
        <w:rPr>
          <w:color w:val="auto"/>
        </w:rPr>
        <w:t xml:space="preserve">. </w:t>
      </w:r>
    </w:p>
    <w:p w14:paraId="5710F7BE" w14:textId="4F167CFA" w:rsidR="00594F64" w:rsidRPr="00D40096" w:rsidRDefault="00594F64" w:rsidP="0084685F">
      <w:pPr>
        <w:pStyle w:val="ListParagraph"/>
        <w:widowControl/>
        <w:numPr>
          <w:ilvl w:val="0"/>
          <w:numId w:val="34"/>
        </w:numPr>
        <w:autoSpaceDE/>
        <w:autoSpaceDN/>
        <w:adjustRightInd/>
        <w:ind w:left="0" w:firstLine="0"/>
        <w:rPr>
          <w:color w:val="auto"/>
        </w:rPr>
      </w:pPr>
      <w:r w:rsidRPr="00D40096">
        <w:rPr>
          <w:color w:val="auto"/>
        </w:rPr>
        <w:t>Witte, K</w:t>
      </w:r>
      <w:r w:rsidR="001472CE" w:rsidRPr="00D40096">
        <w:rPr>
          <w:color w:val="auto"/>
        </w:rPr>
        <w:t>.,</w:t>
      </w:r>
      <w:r w:rsidRPr="00D40096">
        <w:rPr>
          <w:color w:val="auto"/>
        </w:rPr>
        <w:t xml:space="preserve"> </w:t>
      </w:r>
      <w:proofErr w:type="spellStart"/>
      <w:r w:rsidRPr="00D40096">
        <w:rPr>
          <w:color w:val="auto"/>
        </w:rPr>
        <w:t>Noltemeier</w:t>
      </w:r>
      <w:proofErr w:type="spellEnd"/>
      <w:r w:rsidRPr="00D40096">
        <w:rPr>
          <w:color w:val="auto"/>
        </w:rPr>
        <w:t>, B</w:t>
      </w:r>
      <w:r w:rsidR="001472CE" w:rsidRPr="00D40096">
        <w:rPr>
          <w:color w:val="auto"/>
        </w:rPr>
        <w:t xml:space="preserve">. </w:t>
      </w:r>
      <w:r w:rsidRPr="00D40096">
        <w:rPr>
          <w:color w:val="auto"/>
        </w:rPr>
        <w:t>The role of information in mate-choice copying in female sailfin mollies (</w:t>
      </w:r>
      <w:proofErr w:type="spellStart"/>
      <w:r w:rsidRPr="00D40096">
        <w:rPr>
          <w:i/>
          <w:color w:val="auto"/>
        </w:rPr>
        <w:t>Poecilia</w:t>
      </w:r>
      <w:proofErr w:type="spellEnd"/>
      <w:r w:rsidRPr="00D40096">
        <w:rPr>
          <w:i/>
          <w:color w:val="auto"/>
        </w:rPr>
        <w:t xml:space="preserve"> </w:t>
      </w:r>
      <w:proofErr w:type="spellStart"/>
      <w:r w:rsidRPr="00D40096">
        <w:rPr>
          <w:i/>
          <w:color w:val="auto"/>
        </w:rPr>
        <w:t>latipinna</w:t>
      </w:r>
      <w:proofErr w:type="spellEnd"/>
      <w:r w:rsidRPr="00D40096">
        <w:rPr>
          <w:color w:val="auto"/>
        </w:rPr>
        <w:t>)</w:t>
      </w:r>
      <w:r w:rsidR="001472CE" w:rsidRPr="00D40096">
        <w:rPr>
          <w:color w:val="auto"/>
        </w:rPr>
        <w:t xml:space="preserve">. </w:t>
      </w:r>
      <w:r w:rsidR="00C30776" w:rsidRPr="00D40096">
        <w:rPr>
          <w:i/>
          <w:color w:val="auto"/>
        </w:rPr>
        <w:t>Behavioral Ecology and Sociobiology</w:t>
      </w:r>
      <w:r w:rsidR="009845FD" w:rsidRPr="00D40096">
        <w:rPr>
          <w:color w:val="auto"/>
        </w:rPr>
        <w:t>.5</w:t>
      </w:r>
      <w:r w:rsidRPr="00D40096">
        <w:rPr>
          <w:b/>
          <w:color w:val="auto"/>
        </w:rPr>
        <w:t>2</w:t>
      </w:r>
      <w:r w:rsidRPr="00D40096">
        <w:rPr>
          <w:color w:val="auto"/>
        </w:rPr>
        <w:t xml:space="preserve"> (3), 194–202 (2002)</w:t>
      </w:r>
      <w:r w:rsidR="001472CE" w:rsidRPr="00D40096">
        <w:rPr>
          <w:color w:val="auto"/>
        </w:rPr>
        <w:t xml:space="preserve">. </w:t>
      </w:r>
    </w:p>
    <w:p w14:paraId="40FD1AE6" w14:textId="12825B92" w:rsidR="00594F64" w:rsidRPr="00D40096" w:rsidRDefault="005F4851" w:rsidP="0084685F">
      <w:pPr>
        <w:pStyle w:val="ListParagraph"/>
        <w:widowControl/>
        <w:numPr>
          <w:ilvl w:val="0"/>
          <w:numId w:val="34"/>
        </w:numPr>
        <w:autoSpaceDE/>
        <w:autoSpaceDN/>
        <w:adjustRightInd/>
        <w:ind w:left="0" w:firstLine="0"/>
        <w:rPr>
          <w:color w:val="auto"/>
        </w:rPr>
      </w:pPr>
      <w:r w:rsidRPr="00D40096">
        <w:rPr>
          <w:color w:val="auto"/>
        </w:rPr>
        <w:t>R Development Core Team</w:t>
      </w:r>
      <w:r w:rsidR="001472CE" w:rsidRPr="00D40096">
        <w:rPr>
          <w:color w:val="auto"/>
        </w:rPr>
        <w:t xml:space="preserve">. </w:t>
      </w:r>
      <w:r w:rsidRPr="00D40096">
        <w:rPr>
          <w:i/>
          <w:color w:val="auto"/>
        </w:rPr>
        <w:t>R: a</w:t>
      </w:r>
      <w:r w:rsidR="00594F64" w:rsidRPr="00D40096">
        <w:rPr>
          <w:i/>
          <w:color w:val="auto"/>
        </w:rPr>
        <w:t xml:space="preserve"> language and environment for statistical computing</w:t>
      </w:r>
      <w:r w:rsidR="001472CE" w:rsidRPr="00D40096">
        <w:rPr>
          <w:color w:val="auto"/>
        </w:rPr>
        <w:t xml:space="preserve">. </w:t>
      </w:r>
      <w:r w:rsidR="00594F64" w:rsidRPr="00D40096">
        <w:rPr>
          <w:color w:val="auto"/>
        </w:rPr>
        <w:t>http://www</w:t>
      </w:r>
      <w:r w:rsidR="001472CE" w:rsidRPr="00D40096">
        <w:rPr>
          <w:color w:val="auto"/>
        </w:rPr>
        <w:t xml:space="preserve">. </w:t>
      </w:r>
      <w:r w:rsidR="00594F64" w:rsidRPr="00D40096">
        <w:rPr>
          <w:color w:val="auto"/>
        </w:rPr>
        <w:t>r-project</w:t>
      </w:r>
      <w:r w:rsidR="001472CE" w:rsidRPr="00D40096">
        <w:rPr>
          <w:color w:val="auto"/>
        </w:rPr>
        <w:t xml:space="preserve">. </w:t>
      </w:r>
      <w:r w:rsidR="00594F64" w:rsidRPr="00D40096">
        <w:rPr>
          <w:color w:val="auto"/>
        </w:rPr>
        <w:t>org/ (2015)</w:t>
      </w:r>
      <w:r w:rsidR="001472CE" w:rsidRPr="00D40096">
        <w:rPr>
          <w:color w:val="auto"/>
        </w:rPr>
        <w:t xml:space="preserve">. </w:t>
      </w:r>
    </w:p>
    <w:p w14:paraId="48FDD274" w14:textId="5F30AB04" w:rsidR="0017268F" w:rsidRPr="00D40096" w:rsidRDefault="0017268F" w:rsidP="0084685F">
      <w:pPr>
        <w:pStyle w:val="ListParagraph"/>
        <w:widowControl/>
        <w:numPr>
          <w:ilvl w:val="0"/>
          <w:numId w:val="34"/>
        </w:numPr>
        <w:autoSpaceDE/>
        <w:autoSpaceDN/>
        <w:adjustRightInd/>
        <w:ind w:left="0" w:firstLine="0"/>
        <w:rPr>
          <w:color w:val="auto"/>
        </w:rPr>
      </w:pPr>
      <w:r w:rsidRPr="00D40096">
        <w:rPr>
          <w:color w:val="auto"/>
        </w:rPr>
        <w:t>Bischoff, R</w:t>
      </w:r>
      <w:r w:rsidR="001472CE" w:rsidRPr="00D40096">
        <w:rPr>
          <w:color w:val="auto"/>
        </w:rPr>
        <w:t xml:space="preserve">. </w:t>
      </w:r>
      <w:r w:rsidRPr="00D40096">
        <w:rPr>
          <w:color w:val="auto"/>
        </w:rPr>
        <w:t>J</w:t>
      </w:r>
      <w:r w:rsidR="001472CE" w:rsidRPr="00D40096">
        <w:rPr>
          <w:color w:val="auto"/>
        </w:rPr>
        <w:t>.,</w:t>
      </w:r>
      <w:r w:rsidRPr="00D40096">
        <w:rPr>
          <w:color w:val="auto"/>
        </w:rPr>
        <w:t xml:space="preserve"> Gould, J</w:t>
      </w:r>
      <w:r w:rsidR="001472CE" w:rsidRPr="00D40096">
        <w:rPr>
          <w:color w:val="auto"/>
        </w:rPr>
        <w:t xml:space="preserve">. </w:t>
      </w:r>
      <w:r w:rsidRPr="00D40096">
        <w:rPr>
          <w:color w:val="auto"/>
        </w:rPr>
        <w:t>L</w:t>
      </w:r>
      <w:r w:rsidR="001472CE" w:rsidRPr="00D40096">
        <w:rPr>
          <w:color w:val="auto"/>
        </w:rPr>
        <w:t>.,</w:t>
      </w:r>
      <w:r w:rsidRPr="00D40096">
        <w:rPr>
          <w:color w:val="auto"/>
        </w:rPr>
        <w:t xml:space="preserve"> Rubenstein, D</w:t>
      </w:r>
      <w:r w:rsidR="001472CE" w:rsidRPr="00D40096">
        <w:rPr>
          <w:color w:val="auto"/>
        </w:rPr>
        <w:t xml:space="preserve">. </w:t>
      </w:r>
      <w:r w:rsidRPr="00D40096">
        <w:rPr>
          <w:color w:val="auto"/>
        </w:rPr>
        <w:t>I</w:t>
      </w:r>
      <w:r w:rsidR="001472CE" w:rsidRPr="00D40096">
        <w:rPr>
          <w:color w:val="auto"/>
        </w:rPr>
        <w:t xml:space="preserve">. </w:t>
      </w:r>
      <w:r w:rsidRPr="00D40096">
        <w:rPr>
          <w:color w:val="auto"/>
        </w:rPr>
        <w:t>Tail size and female choice in the guppy (</w:t>
      </w:r>
      <w:proofErr w:type="spellStart"/>
      <w:r w:rsidRPr="00D40096">
        <w:rPr>
          <w:i/>
          <w:color w:val="auto"/>
        </w:rPr>
        <w:t>Poecilia</w:t>
      </w:r>
      <w:proofErr w:type="spellEnd"/>
      <w:r w:rsidRPr="00D40096">
        <w:rPr>
          <w:i/>
          <w:color w:val="auto"/>
        </w:rPr>
        <w:t xml:space="preserve"> reticulata</w:t>
      </w:r>
      <w:r w:rsidRPr="00D40096">
        <w:rPr>
          <w:color w:val="auto"/>
        </w:rPr>
        <w:t>)</w:t>
      </w:r>
      <w:r w:rsidR="001472CE" w:rsidRPr="00D40096">
        <w:rPr>
          <w:color w:val="auto"/>
        </w:rPr>
        <w:t xml:space="preserve">. </w:t>
      </w:r>
      <w:r w:rsidR="00C30776" w:rsidRPr="00D40096">
        <w:rPr>
          <w:i/>
          <w:color w:val="auto"/>
        </w:rPr>
        <w:t>Behavioral Ecology and Sociobiology</w:t>
      </w:r>
      <w:r w:rsidR="001472CE" w:rsidRPr="00D40096">
        <w:rPr>
          <w:color w:val="auto"/>
        </w:rPr>
        <w:t xml:space="preserve">. </w:t>
      </w:r>
      <w:r w:rsidRPr="00D40096">
        <w:rPr>
          <w:b/>
          <w:color w:val="auto"/>
        </w:rPr>
        <w:t>17</w:t>
      </w:r>
      <w:r w:rsidRPr="00D40096">
        <w:rPr>
          <w:color w:val="auto"/>
        </w:rPr>
        <w:t xml:space="preserve"> (3), 253–255 (1985)</w:t>
      </w:r>
      <w:r w:rsidR="001472CE" w:rsidRPr="00D40096">
        <w:rPr>
          <w:color w:val="auto"/>
        </w:rPr>
        <w:t xml:space="preserve">. </w:t>
      </w:r>
    </w:p>
    <w:p w14:paraId="4C7F915E" w14:textId="7829505C" w:rsidR="0017268F" w:rsidRPr="00D40096" w:rsidRDefault="0017268F" w:rsidP="0084685F">
      <w:pPr>
        <w:pStyle w:val="ListParagraph"/>
        <w:widowControl/>
        <w:numPr>
          <w:ilvl w:val="0"/>
          <w:numId w:val="34"/>
        </w:numPr>
        <w:autoSpaceDE/>
        <w:autoSpaceDN/>
        <w:adjustRightInd/>
        <w:ind w:left="0" w:firstLine="0"/>
        <w:rPr>
          <w:color w:val="auto"/>
        </w:rPr>
      </w:pPr>
      <w:proofErr w:type="spellStart"/>
      <w:r w:rsidRPr="00D40096">
        <w:rPr>
          <w:color w:val="auto"/>
        </w:rPr>
        <w:t>Forsgren</w:t>
      </w:r>
      <w:proofErr w:type="spellEnd"/>
      <w:r w:rsidRPr="00D40096">
        <w:rPr>
          <w:color w:val="auto"/>
        </w:rPr>
        <w:t>, E</w:t>
      </w:r>
      <w:r w:rsidR="001472CE" w:rsidRPr="00D40096">
        <w:rPr>
          <w:color w:val="auto"/>
        </w:rPr>
        <w:t xml:space="preserve">. </w:t>
      </w:r>
      <w:r w:rsidRPr="00D40096">
        <w:rPr>
          <w:color w:val="auto"/>
        </w:rPr>
        <w:t xml:space="preserve">Predation Risk Affects Mate Choice in a </w:t>
      </w:r>
      <w:proofErr w:type="spellStart"/>
      <w:r w:rsidRPr="00D40096">
        <w:rPr>
          <w:color w:val="auto"/>
        </w:rPr>
        <w:t>Gobiid</w:t>
      </w:r>
      <w:proofErr w:type="spellEnd"/>
      <w:r w:rsidRPr="00D40096">
        <w:rPr>
          <w:color w:val="auto"/>
        </w:rPr>
        <w:t xml:space="preserve"> Fish</w:t>
      </w:r>
      <w:r w:rsidR="001472CE" w:rsidRPr="00D40096">
        <w:rPr>
          <w:color w:val="auto"/>
        </w:rPr>
        <w:t xml:space="preserve">. </w:t>
      </w:r>
      <w:r w:rsidR="001472CE" w:rsidRPr="00D40096">
        <w:rPr>
          <w:i/>
          <w:color w:val="auto"/>
        </w:rPr>
        <w:t>The American Naturalist</w:t>
      </w:r>
      <w:r w:rsidR="001472CE" w:rsidRPr="00D40096">
        <w:rPr>
          <w:color w:val="auto"/>
        </w:rPr>
        <w:t xml:space="preserve">. </w:t>
      </w:r>
      <w:r w:rsidRPr="00D40096">
        <w:rPr>
          <w:b/>
          <w:color w:val="auto"/>
        </w:rPr>
        <w:t>140</w:t>
      </w:r>
      <w:r w:rsidRPr="00D40096">
        <w:rPr>
          <w:color w:val="auto"/>
        </w:rPr>
        <w:t xml:space="preserve"> (6), 1041–1049 (1992)</w:t>
      </w:r>
      <w:r w:rsidR="001472CE" w:rsidRPr="00D40096">
        <w:rPr>
          <w:color w:val="auto"/>
        </w:rPr>
        <w:t xml:space="preserve">. </w:t>
      </w:r>
    </w:p>
    <w:p w14:paraId="54F8AC32" w14:textId="3D7C5242" w:rsidR="0017268F" w:rsidRPr="00D40096" w:rsidRDefault="0017268F" w:rsidP="0084685F">
      <w:pPr>
        <w:pStyle w:val="ListParagraph"/>
        <w:widowControl/>
        <w:numPr>
          <w:ilvl w:val="0"/>
          <w:numId w:val="34"/>
        </w:numPr>
        <w:autoSpaceDE/>
        <w:autoSpaceDN/>
        <w:adjustRightInd/>
        <w:ind w:left="0" w:firstLine="0"/>
        <w:rPr>
          <w:color w:val="auto"/>
        </w:rPr>
      </w:pPr>
      <w:r w:rsidRPr="00D40096">
        <w:rPr>
          <w:color w:val="auto"/>
        </w:rPr>
        <w:t>Berglund, A</w:t>
      </w:r>
      <w:r w:rsidR="001472CE" w:rsidRPr="00D40096">
        <w:rPr>
          <w:color w:val="auto"/>
        </w:rPr>
        <w:t xml:space="preserve">. </w:t>
      </w:r>
      <w:r w:rsidRPr="00D40096">
        <w:rPr>
          <w:color w:val="auto"/>
        </w:rPr>
        <w:t>Risky sex: male pipefishes mate at random in the presence of a predator</w:t>
      </w:r>
      <w:r w:rsidR="001472CE" w:rsidRPr="00D40096">
        <w:rPr>
          <w:color w:val="auto"/>
        </w:rPr>
        <w:t xml:space="preserve">. </w:t>
      </w:r>
      <w:r w:rsidR="00DD26E4" w:rsidRPr="00D40096">
        <w:rPr>
          <w:i/>
          <w:color w:val="auto"/>
        </w:rPr>
        <w:t xml:space="preserve">Animal </w:t>
      </w:r>
      <w:proofErr w:type="spellStart"/>
      <w:r w:rsidR="00DD26E4" w:rsidRPr="00D40096">
        <w:rPr>
          <w:i/>
          <w:color w:val="auto"/>
        </w:rPr>
        <w:t>Behaviour</w:t>
      </w:r>
      <w:proofErr w:type="spellEnd"/>
      <w:r w:rsidR="001472CE" w:rsidRPr="00D40096">
        <w:rPr>
          <w:color w:val="auto"/>
        </w:rPr>
        <w:t xml:space="preserve">. </w:t>
      </w:r>
      <w:r w:rsidRPr="00D40096">
        <w:rPr>
          <w:b/>
          <w:color w:val="auto"/>
        </w:rPr>
        <w:t>46</w:t>
      </w:r>
      <w:r w:rsidRPr="00D40096">
        <w:rPr>
          <w:color w:val="auto"/>
        </w:rPr>
        <w:t xml:space="preserve"> (1), 169–175 (1993)</w:t>
      </w:r>
      <w:r w:rsidR="001472CE" w:rsidRPr="00D40096">
        <w:rPr>
          <w:color w:val="auto"/>
        </w:rPr>
        <w:t xml:space="preserve">. </w:t>
      </w:r>
    </w:p>
    <w:p w14:paraId="62F2ED54" w14:textId="3344E216" w:rsidR="0017268F" w:rsidRPr="00D40096" w:rsidRDefault="0017268F" w:rsidP="0084685F">
      <w:pPr>
        <w:pStyle w:val="ListParagraph"/>
        <w:widowControl/>
        <w:numPr>
          <w:ilvl w:val="0"/>
          <w:numId w:val="34"/>
        </w:numPr>
        <w:autoSpaceDE/>
        <w:autoSpaceDN/>
        <w:adjustRightInd/>
        <w:ind w:left="0" w:firstLine="0"/>
        <w:rPr>
          <w:color w:val="auto"/>
        </w:rPr>
      </w:pPr>
      <w:proofErr w:type="spellStart"/>
      <w:r w:rsidRPr="00D40096">
        <w:rPr>
          <w:color w:val="auto"/>
        </w:rPr>
        <w:lastRenderedPageBreak/>
        <w:t>Kodric</w:t>
      </w:r>
      <w:proofErr w:type="spellEnd"/>
      <w:r w:rsidRPr="00D40096">
        <w:rPr>
          <w:color w:val="auto"/>
        </w:rPr>
        <w:t>-Brown, A</w:t>
      </w:r>
      <w:r w:rsidR="001472CE" w:rsidRPr="00D40096">
        <w:rPr>
          <w:color w:val="auto"/>
        </w:rPr>
        <w:t xml:space="preserve">. </w:t>
      </w:r>
      <w:r w:rsidRPr="00D40096">
        <w:rPr>
          <w:color w:val="auto"/>
        </w:rPr>
        <w:t>Female choice of multiple male criteria in guppies: interacting effects of dominance, coloration and courtship</w:t>
      </w:r>
      <w:r w:rsidR="001472CE" w:rsidRPr="00D40096">
        <w:rPr>
          <w:color w:val="auto"/>
        </w:rPr>
        <w:t xml:space="preserve">. </w:t>
      </w:r>
      <w:r w:rsidR="00C30776" w:rsidRPr="00D40096">
        <w:rPr>
          <w:i/>
          <w:color w:val="auto"/>
        </w:rPr>
        <w:t>Behavioral Ecology and Sociobiology</w:t>
      </w:r>
      <w:r w:rsidR="001472CE" w:rsidRPr="00D40096">
        <w:rPr>
          <w:color w:val="auto"/>
        </w:rPr>
        <w:t xml:space="preserve">. </w:t>
      </w:r>
      <w:r w:rsidRPr="00D40096">
        <w:rPr>
          <w:b/>
          <w:color w:val="auto"/>
        </w:rPr>
        <w:t>32</w:t>
      </w:r>
      <w:r w:rsidRPr="00D40096">
        <w:rPr>
          <w:color w:val="auto"/>
        </w:rPr>
        <w:t xml:space="preserve"> (6), 415–420 (1993)</w:t>
      </w:r>
      <w:r w:rsidR="001472CE" w:rsidRPr="00D40096">
        <w:rPr>
          <w:color w:val="auto"/>
        </w:rPr>
        <w:t xml:space="preserve">. </w:t>
      </w:r>
    </w:p>
    <w:p w14:paraId="1C879053" w14:textId="2C26FD0F" w:rsidR="0017268F" w:rsidRPr="00D40096" w:rsidRDefault="0017268F" w:rsidP="0084685F">
      <w:pPr>
        <w:pStyle w:val="ListParagraph"/>
        <w:widowControl/>
        <w:numPr>
          <w:ilvl w:val="0"/>
          <w:numId w:val="34"/>
        </w:numPr>
        <w:autoSpaceDE/>
        <w:autoSpaceDN/>
        <w:adjustRightInd/>
        <w:ind w:left="0" w:firstLine="0"/>
        <w:rPr>
          <w:color w:val="auto"/>
        </w:rPr>
      </w:pPr>
      <w:r w:rsidRPr="00D40096">
        <w:rPr>
          <w:color w:val="auto"/>
        </w:rPr>
        <w:t>Witte, K</w:t>
      </w:r>
      <w:r w:rsidR="001472CE" w:rsidRPr="00D40096">
        <w:rPr>
          <w:color w:val="auto"/>
        </w:rPr>
        <w:t>.,</w:t>
      </w:r>
      <w:r w:rsidRPr="00D40096">
        <w:rPr>
          <w:color w:val="auto"/>
        </w:rPr>
        <w:t xml:space="preserve"> Klink, K</w:t>
      </w:r>
      <w:r w:rsidR="001472CE" w:rsidRPr="00D40096">
        <w:rPr>
          <w:color w:val="auto"/>
        </w:rPr>
        <w:t xml:space="preserve">. </w:t>
      </w:r>
      <w:r w:rsidRPr="00D40096">
        <w:rPr>
          <w:color w:val="auto"/>
        </w:rPr>
        <w:t>B</w:t>
      </w:r>
      <w:r w:rsidR="001472CE" w:rsidRPr="00D40096">
        <w:rPr>
          <w:color w:val="auto"/>
        </w:rPr>
        <w:t xml:space="preserve">. </w:t>
      </w:r>
      <w:r w:rsidRPr="00D40096">
        <w:rPr>
          <w:color w:val="auto"/>
        </w:rPr>
        <w:t xml:space="preserve">No pre-existing bias in sailfin molly females, </w:t>
      </w:r>
      <w:proofErr w:type="spellStart"/>
      <w:r w:rsidRPr="00D40096">
        <w:rPr>
          <w:i/>
          <w:color w:val="auto"/>
        </w:rPr>
        <w:t>Poecilia</w:t>
      </w:r>
      <w:proofErr w:type="spellEnd"/>
      <w:r w:rsidRPr="00D40096">
        <w:rPr>
          <w:i/>
          <w:color w:val="auto"/>
        </w:rPr>
        <w:t xml:space="preserve"> </w:t>
      </w:r>
      <w:proofErr w:type="spellStart"/>
      <w:r w:rsidRPr="00D40096">
        <w:rPr>
          <w:i/>
          <w:color w:val="auto"/>
        </w:rPr>
        <w:t>latipinna</w:t>
      </w:r>
      <w:proofErr w:type="spellEnd"/>
      <w:r w:rsidRPr="00D40096">
        <w:rPr>
          <w:color w:val="auto"/>
        </w:rPr>
        <w:t>, for a sword in males</w:t>
      </w:r>
      <w:r w:rsidR="001472CE" w:rsidRPr="00D40096">
        <w:rPr>
          <w:color w:val="auto"/>
        </w:rPr>
        <w:t xml:space="preserve">. </w:t>
      </w:r>
      <w:proofErr w:type="spellStart"/>
      <w:r w:rsidRPr="00D40096">
        <w:rPr>
          <w:i/>
          <w:color w:val="auto"/>
        </w:rPr>
        <w:t>Behaviour</w:t>
      </w:r>
      <w:proofErr w:type="spellEnd"/>
      <w:r w:rsidR="001472CE" w:rsidRPr="00D40096">
        <w:rPr>
          <w:color w:val="auto"/>
        </w:rPr>
        <w:t xml:space="preserve">. </w:t>
      </w:r>
      <w:r w:rsidRPr="00D40096">
        <w:rPr>
          <w:b/>
          <w:color w:val="auto"/>
        </w:rPr>
        <w:t xml:space="preserve">142 </w:t>
      </w:r>
      <w:r w:rsidRPr="00D40096">
        <w:rPr>
          <w:color w:val="auto"/>
        </w:rPr>
        <w:t>(3), 283–303 (2005)</w:t>
      </w:r>
      <w:r w:rsidR="001472CE" w:rsidRPr="00D40096">
        <w:rPr>
          <w:color w:val="auto"/>
        </w:rPr>
        <w:t xml:space="preserve">. </w:t>
      </w:r>
    </w:p>
    <w:p w14:paraId="1E210C28" w14:textId="447DBA49" w:rsidR="0017268F" w:rsidRPr="00D40096" w:rsidRDefault="0017268F" w:rsidP="0084685F">
      <w:pPr>
        <w:pStyle w:val="ListParagraph"/>
        <w:widowControl/>
        <w:numPr>
          <w:ilvl w:val="0"/>
          <w:numId w:val="34"/>
        </w:numPr>
        <w:autoSpaceDE/>
        <w:autoSpaceDN/>
        <w:adjustRightInd/>
        <w:ind w:left="0" w:firstLine="0"/>
        <w:rPr>
          <w:color w:val="auto"/>
        </w:rPr>
      </w:pPr>
      <w:proofErr w:type="spellStart"/>
      <w:r w:rsidRPr="00D40096">
        <w:rPr>
          <w:color w:val="auto"/>
        </w:rPr>
        <w:t>Nöbel</w:t>
      </w:r>
      <w:proofErr w:type="spellEnd"/>
      <w:r w:rsidRPr="00D40096">
        <w:rPr>
          <w:color w:val="auto"/>
        </w:rPr>
        <w:t>, S</w:t>
      </w:r>
      <w:r w:rsidR="001472CE" w:rsidRPr="00D40096">
        <w:rPr>
          <w:color w:val="auto"/>
        </w:rPr>
        <w:t>.,</w:t>
      </w:r>
      <w:r w:rsidRPr="00D40096">
        <w:rPr>
          <w:color w:val="auto"/>
        </w:rPr>
        <w:t xml:space="preserve"> Witte, K</w:t>
      </w:r>
      <w:r w:rsidR="001472CE" w:rsidRPr="00D40096">
        <w:rPr>
          <w:color w:val="auto"/>
        </w:rPr>
        <w:t xml:space="preserve">. </w:t>
      </w:r>
      <w:r w:rsidRPr="00D40096">
        <w:rPr>
          <w:color w:val="auto"/>
        </w:rPr>
        <w:t>Public Information Influences Sperm Transfer to Females in Sailfin Molly Males</w:t>
      </w:r>
      <w:r w:rsidR="001472CE" w:rsidRPr="00D40096">
        <w:rPr>
          <w:color w:val="auto"/>
        </w:rPr>
        <w:t xml:space="preserve">. </w:t>
      </w:r>
      <w:proofErr w:type="spellStart"/>
      <w:r w:rsidRPr="00D40096">
        <w:rPr>
          <w:i/>
          <w:color w:val="auto"/>
        </w:rPr>
        <w:t>PLoS</w:t>
      </w:r>
      <w:proofErr w:type="spellEnd"/>
      <w:r w:rsidRPr="00D40096">
        <w:rPr>
          <w:i/>
          <w:color w:val="auto"/>
        </w:rPr>
        <w:t xml:space="preserve"> One</w:t>
      </w:r>
      <w:r w:rsidR="001472CE" w:rsidRPr="00D40096">
        <w:rPr>
          <w:color w:val="auto"/>
        </w:rPr>
        <w:t xml:space="preserve">. </w:t>
      </w:r>
      <w:r w:rsidRPr="00D40096">
        <w:rPr>
          <w:b/>
          <w:color w:val="auto"/>
        </w:rPr>
        <w:t>8</w:t>
      </w:r>
      <w:r w:rsidRPr="00D40096">
        <w:rPr>
          <w:color w:val="auto"/>
        </w:rPr>
        <w:t xml:space="preserve"> (1), e53865 (2013)</w:t>
      </w:r>
      <w:r w:rsidR="001472CE" w:rsidRPr="00D40096">
        <w:rPr>
          <w:color w:val="auto"/>
        </w:rPr>
        <w:t xml:space="preserve">. </w:t>
      </w:r>
    </w:p>
    <w:p w14:paraId="74DC253B" w14:textId="5ED605E9" w:rsidR="00594F64" w:rsidRPr="00D40096" w:rsidRDefault="00594F64" w:rsidP="0084685F">
      <w:pPr>
        <w:pStyle w:val="ListParagraph"/>
        <w:widowControl/>
        <w:numPr>
          <w:ilvl w:val="0"/>
          <w:numId w:val="34"/>
        </w:numPr>
        <w:autoSpaceDE/>
        <w:autoSpaceDN/>
        <w:adjustRightInd/>
        <w:ind w:left="0" w:firstLine="0"/>
        <w:rPr>
          <w:color w:val="auto"/>
        </w:rPr>
      </w:pPr>
      <w:r w:rsidRPr="00D40096">
        <w:rPr>
          <w:color w:val="auto"/>
        </w:rPr>
        <w:t>Pinheiro, J</w:t>
      </w:r>
      <w:r w:rsidR="001472CE" w:rsidRPr="00D40096">
        <w:rPr>
          <w:color w:val="auto"/>
        </w:rPr>
        <w:t>.,</w:t>
      </w:r>
      <w:r w:rsidRPr="00D40096">
        <w:rPr>
          <w:color w:val="auto"/>
        </w:rPr>
        <w:t xml:space="preserve"> Bates, D</w:t>
      </w:r>
      <w:r w:rsidR="001472CE" w:rsidRPr="00D40096">
        <w:rPr>
          <w:color w:val="auto"/>
        </w:rPr>
        <w:t>.,</w:t>
      </w:r>
      <w:r w:rsidRPr="00D40096">
        <w:rPr>
          <w:color w:val="auto"/>
        </w:rPr>
        <w:t xml:space="preserve"> </w:t>
      </w:r>
      <w:proofErr w:type="spellStart"/>
      <w:r w:rsidRPr="00D40096">
        <w:rPr>
          <w:color w:val="auto"/>
        </w:rPr>
        <w:t>DebRoy</w:t>
      </w:r>
      <w:proofErr w:type="spellEnd"/>
      <w:r w:rsidRPr="00D40096">
        <w:rPr>
          <w:color w:val="auto"/>
        </w:rPr>
        <w:t>, S</w:t>
      </w:r>
      <w:r w:rsidR="001472CE" w:rsidRPr="00D40096">
        <w:rPr>
          <w:color w:val="auto"/>
        </w:rPr>
        <w:t>.,</w:t>
      </w:r>
      <w:r w:rsidRPr="00D40096">
        <w:rPr>
          <w:color w:val="auto"/>
        </w:rPr>
        <w:t xml:space="preserve"> Sarkar, D</w:t>
      </w:r>
      <w:r w:rsidR="001472CE" w:rsidRPr="00D40096">
        <w:rPr>
          <w:color w:val="auto"/>
        </w:rPr>
        <w:t>.,</w:t>
      </w:r>
      <w:r w:rsidRPr="00D40096">
        <w:rPr>
          <w:color w:val="auto"/>
        </w:rPr>
        <w:t xml:space="preserve"> Team, R</w:t>
      </w:r>
      <w:r w:rsidR="001472CE" w:rsidRPr="00D40096">
        <w:rPr>
          <w:color w:val="auto"/>
        </w:rPr>
        <w:t xml:space="preserve">. </w:t>
      </w:r>
      <w:r w:rsidRPr="00D40096">
        <w:rPr>
          <w:color w:val="auto"/>
        </w:rPr>
        <w:t>C</w:t>
      </w:r>
      <w:r w:rsidR="001472CE" w:rsidRPr="00D40096">
        <w:rPr>
          <w:color w:val="auto"/>
        </w:rPr>
        <w:t xml:space="preserve">. </w:t>
      </w:r>
      <w:proofErr w:type="spellStart"/>
      <w:r w:rsidRPr="00D40096">
        <w:rPr>
          <w:color w:val="auto"/>
        </w:rPr>
        <w:t>nlme</w:t>
      </w:r>
      <w:proofErr w:type="spellEnd"/>
      <w:r w:rsidRPr="00D40096">
        <w:rPr>
          <w:color w:val="auto"/>
        </w:rPr>
        <w:t>: Linear and Nonlinear Mixed Effects Models</w:t>
      </w:r>
      <w:r w:rsidR="001472CE" w:rsidRPr="00D40096">
        <w:rPr>
          <w:color w:val="auto"/>
        </w:rPr>
        <w:t xml:space="preserve">. </w:t>
      </w:r>
      <w:r w:rsidRPr="00D40096">
        <w:rPr>
          <w:color w:val="auto"/>
        </w:rPr>
        <w:t>at http://cran</w:t>
      </w:r>
      <w:r w:rsidR="001472CE" w:rsidRPr="00D40096">
        <w:rPr>
          <w:color w:val="auto"/>
        </w:rPr>
        <w:t xml:space="preserve">. </w:t>
      </w:r>
      <w:r w:rsidRPr="00D40096">
        <w:rPr>
          <w:color w:val="auto"/>
        </w:rPr>
        <w:t>r-project</w:t>
      </w:r>
      <w:r w:rsidR="001472CE" w:rsidRPr="00D40096">
        <w:rPr>
          <w:color w:val="auto"/>
        </w:rPr>
        <w:t xml:space="preserve">. </w:t>
      </w:r>
      <w:r w:rsidRPr="00D40096">
        <w:rPr>
          <w:color w:val="auto"/>
        </w:rPr>
        <w:t>org/package=</w:t>
      </w:r>
      <w:proofErr w:type="spellStart"/>
      <w:r w:rsidRPr="00D40096">
        <w:rPr>
          <w:color w:val="auto"/>
        </w:rPr>
        <w:t>nlme</w:t>
      </w:r>
      <w:proofErr w:type="spellEnd"/>
      <w:r w:rsidRPr="00D40096">
        <w:rPr>
          <w:color w:val="auto"/>
        </w:rPr>
        <w:t xml:space="preserve"> (2015)</w:t>
      </w:r>
      <w:r w:rsidR="001472CE" w:rsidRPr="00D40096">
        <w:rPr>
          <w:color w:val="auto"/>
        </w:rPr>
        <w:t xml:space="preserve">. </w:t>
      </w:r>
    </w:p>
    <w:p w14:paraId="3C8D4C4F" w14:textId="1A8E4801" w:rsidR="00594F64" w:rsidRPr="00D40096" w:rsidRDefault="00594F64" w:rsidP="0084685F">
      <w:pPr>
        <w:pStyle w:val="ListParagraph"/>
        <w:widowControl/>
        <w:numPr>
          <w:ilvl w:val="0"/>
          <w:numId w:val="34"/>
        </w:numPr>
        <w:autoSpaceDE/>
        <w:autoSpaceDN/>
        <w:adjustRightInd/>
        <w:ind w:left="0" w:firstLine="0"/>
        <w:rPr>
          <w:color w:val="auto"/>
        </w:rPr>
      </w:pPr>
      <w:r w:rsidRPr="00D40096">
        <w:rPr>
          <w:color w:val="auto"/>
        </w:rPr>
        <w:t>Crawley, M</w:t>
      </w:r>
      <w:r w:rsidR="001472CE" w:rsidRPr="00D40096">
        <w:rPr>
          <w:color w:val="auto"/>
        </w:rPr>
        <w:t xml:space="preserve">. </w:t>
      </w:r>
      <w:r w:rsidRPr="00D40096">
        <w:rPr>
          <w:color w:val="auto"/>
        </w:rPr>
        <w:t>J</w:t>
      </w:r>
      <w:r w:rsidR="001472CE" w:rsidRPr="00D40096">
        <w:rPr>
          <w:color w:val="auto"/>
        </w:rPr>
        <w:t xml:space="preserve">. </w:t>
      </w:r>
      <w:r w:rsidRPr="00D40096">
        <w:rPr>
          <w:i/>
          <w:color w:val="auto"/>
        </w:rPr>
        <w:t>The R Book</w:t>
      </w:r>
      <w:r w:rsidR="001472CE" w:rsidRPr="00D40096">
        <w:rPr>
          <w:color w:val="auto"/>
        </w:rPr>
        <w:t xml:space="preserve">. </w:t>
      </w:r>
      <w:r w:rsidRPr="00D40096">
        <w:rPr>
          <w:color w:val="auto"/>
        </w:rPr>
        <w:t>John Wiley &amp; Sons, Ltd</w:t>
      </w:r>
      <w:r w:rsidR="001472CE" w:rsidRPr="00D40096">
        <w:rPr>
          <w:color w:val="auto"/>
        </w:rPr>
        <w:t xml:space="preserve">. </w:t>
      </w:r>
      <w:r w:rsidRPr="00D40096">
        <w:rPr>
          <w:color w:val="auto"/>
        </w:rPr>
        <w:t>(2007)</w:t>
      </w:r>
      <w:r w:rsidR="001472CE" w:rsidRPr="00D40096">
        <w:rPr>
          <w:color w:val="auto"/>
        </w:rPr>
        <w:t xml:space="preserve">. </w:t>
      </w:r>
    </w:p>
    <w:p w14:paraId="13B5408E" w14:textId="48492551" w:rsidR="00594F64" w:rsidRPr="00D40096" w:rsidRDefault="00594F64" w:rsidP="0084685F">
      <w:pPr>
        <w:pStyle w:val="ListParagraph"/>
        <w:widowControl/>
        <w:numPr>
          <w:ilvl w:val="0"/>
          <w:numId w:val="34"/>
        </w:numPr>
        <w:autoSpaceDE/>
        <w:autoSpaceDN/>
        <w:adjustRightInd/>
        <w:ind w:left="0" w:firstLine="0"/>
        <w:rPr>
          <w:color w:val="auto"/>
        </w:rPr>
      </w:pPr>
      <w:r w:rsidRPr="00D40096">
        <w:rPr>
          <w:color w:val="auto"/>
        </w:rPr>
        <w:t>Pinheiro, J</w:t>
      </w:r>
      <w:r w:rsidR="001472CE" w:rsidRPr="00D40096">
        <w:rPr>
          <w:color w:val="auto"/>
        </w:rPr>
        <w:t xml:space="preserve">. </w:t>
      </w:r>
      <w:r w:rsidRPr="00D40096">
        <w:rPr>
          <w:color w:val="auto"/>
        </w:rPr>
        <w:t>C</w:t>
      </w:r>
      <w:r w:rsidR="001472CE" w:rsidRPr="00D40096">
        <w:rPr>
          <w:color w:val="auto"/>
        </w:rPr>
        <w:t>.,</w:t>
      </w:r>
      <w:r w:rsidRPr="00D40096">
        <w:rPr>
          <w:color w:val="auto"/>
        </w:rPr>
        <w:t xml:space="preserve"> Bates, D</w:t>
      </w:r>
      <w:r w:rsidR="001472CE" w:rsidRPr="00D40096">
        <w:rPr>
          <w:color w:val="auto"/>
        </w:rPr>
        <w:t xml:space="preserve">. </w:t>
      </w:r>
      <w:r w:rsidRPr="00D40096">
        <w:rPr>
          <w:color w:val="auto"/>
        </w:rPr>
        <w:t>M</w:t>
      </w:r>
      <w:r w:rsidR="001472CE" w:rsidRPr="00D40096">
        <w:rPr>
          <w:color w:val="auto"/>
        </w:rPr>
        <w:t xml:space="preserve">. </w:t>
      </w:r>
      <w:r w:rsidRPr="00D40096">
        <w:rPr>
          <w:i/>
          <w:color w:val="auto"/>
        </w:rPr>
        <w:t>Mixed-Effects Models in S and S-PLUS</w:t>
      </w:r>
      <w:r w:rsidR="001472CE" w:rsidRPr="00D40096">
        <w:rPr>
          <w:color w:val="auto"/>
        </w:rPr>
        <w:t xml:space="preserve">. </w:t>
      </w:r>
      <w:r w:rsidRPr="00D40096">
        <w:rPr>
          <w:color w:val="auto"/>
        </w:rPr>
        <w:t>Springer-Verlag</w:t>
      </w:r>
      <w:r w:rsidR="001472CE" w:rsidRPr="00D40096">
        <w:rPr>
          <w:color w:val="auto"/>
        </w:rPr>
        <w:t xml:space="preserve">. </w:t>
      </w:r>
      <w:r w:rsidRPr="00D40096">
        <w:rPr>
          <w:color w:val="auto"/>
        </w:rPr>
        <w:t>New York</w:t>
      </w:r>
      <w:r w:rsidR="001472CE" w:rsidRPr="00D40096">
        <w:rPr>
          <w:color w:val="auto"/>
        </w:rPr>
        <w:t xml:space="preserve">. </w:t>
      </w:r>
      <w:r w:rsidRPr="00D40096">
        <w:rPr>
          <w:color w:val="auto"/>
        </w:rPr>
        <w:t>(2000)</w:t>
      </w:r>
      <w:r w:rsidR="001472CE" w:rsidRPr="00D40096">
        <w:rPr>
          <w:color w:val="auto"/>
        </w:rPr>
        <w:t xml:space="preserve">. </w:t>
      </w:r>
    </w:p>
    <w:p w14:paraId="2B7A3080" w14:textId="025868B0" w:rsidR="00594F64" w:rsidRPr="00D40096" w:rsidRDefault="00594F64" w:rsidP="0084685F">
      <w:pPr>
        <w:pStyle w:val="ListParagraph"/>
        <w:widowControl/>
        <w:numPr>
          <w:ilvl w:val="0"/>
          <w:numId w:val="34"/>
        </w:numPr>
        <w:autoSpaceDE/>
        <w:autoSpaceDN/>
        <w:adjustRightInd/>
        <w:ind w:left="0" w:firstLine="0"/>
        <w:rPr>
          <w:color w:val="auto"/>
        </w:rPr>
      </w:pPr>
      <w:proofErr w:type="spellStart"/>
      <w:r w:rsidRPr="00D40096">
        <w:rPr>
          <w:color w:val="auto"/>
        </w:rPr>
        <w:t>Zuur</w:t>
      </w:r>
      <w:proofErr w:type="spellEnd"/>
      <w:r w:rsidRPr="00D40096">
        <w:rPr>
          <w:color w:val="auto"/>
        </w:rPr>
        <w:t>, A</w:t>
      </w:r>
      <w:r w:rsidR="001472CE" w:rsidRPr="00D40096">
        <w:rPr>
          <w:color w:val="auto"/>
        </w:rPr>
        <w:t>.,</w:t>
      </w:r>
      <w:r w:rsidRPr="00D40096">
        <w:rPr>
          <w:color w:val="auto"/>
        </w:rPr>
        <w:t xml:space="preserve"> </w:t>
      </w:r>
      <w:proofErr w:type="spellStart"/>
      <w:r w:rsidRPr="00D40096">
        <w:rPr>
          <w:color w:val="auto"/>
        </w:rPr>
        <w:t>Ieno</w:t>
      </w:r>
      <w:proofErr w:type="spellEnd"/>
      <w:r w:rsidRPr="00D40096">
        <w:rPr>
          <w:color w:val="auto"/>
        </w:rPr>
        <w:t>, E</w:t>
      </w:r>
      <w:r w:rsidR="001472CE" w:rsidRPr="00D40096">
        <w:rPr>
          <w:color w:val="auto"/>
        </w:rPr>
        <w:t xml:space="preserve">. </w:t>
      </w:r>
      <w:r w:rsidRPr="00D40096">
        <w:rPr>
          <w:color w:val="auto"/>
        </w:rPr>
        <w:t>N</w:t>
      </w:r>
      <w:r w:rsidR="001472CE" w:rsidRPr="00D40096">
        <w:rPr>
          <w:color w:val="auto"/>
        </w:rPr>
        <w:t>.,</w:t>
      </w:r>
      <w:r w:rsidRPr="00D40096">
        <w:rPr>
          <w:color w:val="auto"/>
        </w:rPr>
        <w:t xml:space="preserve"> Walker, N</w:t>
      </w:r>
      <w:r w:rsidR="001472CE" w:rsidRPr="00D40096">
        <w:rPr>
          <w:color w:val="auto"/>
        </w:rPr>
        <w:t>.,</w:t>
      </w:r>
      <w:r w:rsidRPr="00D40096">
        <w:rPr>
          <w:color w:val="auto"/>
        </w:rPr>
        <w:t xml:space="preserve"> </w:t>
      </w:r>
      <w:proofErr w:type="spellStart"/>
      <w:r w:rsidRPr="00D40096">
        <w:rPr>
          <w:color w:val="auto"/>
        </w:rPr>
        <w:t>Saveliev</w:t>
      </w:r>
      <w:proofErr w:type="spellEnd"/>
      <w:r w:rsidRPr="00D40096">
        <w:rPr>
          <w:color w:val="auto"/>
        </w:rPr>
        <w:t>, A</w:t>
      </w:r>
      <w:r w:rsidR="001472CE" w:rsidRPr="00D40096">
        <w:rPr>
          <w:color w:val="auto"/>
        </w:rPr>
        <w:t xml:space="preserve">. </w:t>
      </w:r>
      <w:r w:rsidRPr="00D40096">
        <w:rPr>
          <w:color w:val="auto"/>
        </w:rPr>
        <w:t>A</w:t>
      </w:r>
      <w:r w:rsidR="001472CE" w:rsidRPr="00D40096">
        <w:rPr>
          <w:color w:val="auto"/>
        </w:rPr>
        <w:t>.,</w:t>
      </w:r>
      <w:r w:rsidRPr="00D40096">
        <w:rPr>
          <w:color w:val="auto"/>
        </w:rPr>
        <w:t xml:space="preserve"> Smith, G</w:t>
      </w:r>
      <w:r w:rsidR="001472CE" w:rsidRPr="00D40096">
        <w:rPr>
          <w:color w:val="auto"/>
        </w:rPr>
        <w:t xml:space="preserve">. </w:t>
      </w:r>
      <w:r w:rsidRPr="00D40096">
        <w:rPr>
          <w:color w:val="auto"/>
        </w:rPr>
        <w:t>M</w:t>
      </w:r>
      <w:r w:rsidR="001472CE" w:rsidRPr="00D40096">
        <w:rPr>
          <w:color w:val="auto"/>
        </w:rPr>
        <w:t xml:space="preserve">. </w:t>
      </w:r>
      <w:r w:rsidRPr="00D40096">
        <w:rPr>
          <w:i/>
          <w:color w:val="auto"/>
        </w:rPr>
        <w:t>Mixed Effects Models and Extensions in Ecology with R</w:t>
      </w:r>
      <w:r w:rsidR="001472CE" w:rsidRPr="00D40096">
        <w:rPr>
          <w:color w:val="auto"/>
        </w:rPr>
        <w:t xml:space="preserve">. </w:t>
      </w:r>
      <w:r w:rsidRPr="00D40096">
        <w:rPr>
          <w:color w:val="auto"/>
        </w:rPr>
        <w:t>Springer</w:t>
      </w:r>
      <w:r w:rsidR="001472CE" w:rsidRPr="00D40096">
        <w:rPr>
          <w:color w:val="auto"/>
        </w:rPr>
        <w:t xml:space="preserve">. </w:t>
      </w:r>
      <w:r w:rsidRPr="00D40096">
        <w:rPr>
          <w:color w:val="auto"/>
        </w:rPr>
        <w:t>New York</w:t>
      </w:r>
      <w:r w:rsidR="001472CE" w:rsidRPr="00D40096">
        <w:rPr>
          <w:color w:val="auto"/>
        </w:rPr>
        <w:t xml:space="preserve">. </w:t>
      </w:r>
      <w:r w:rsidRPr="00D40096">
        <w:rPr>
          <w:color w:val="auto"/>
        </w:rPr>
        <w:t>(2009)</w:t>
      </w:r>
      <w:r w:rsidR="001472CE" w:rsidRPr="00D40096">
        <w:rPr>
          <w:color w:val="auto"/>
        </w:rPr>
        <w:t xml:space="preserve">. </w:t>
      </w:r>
    </w:p>
    <w:p w14:paraId="09A358B9" w14:textId="76F0515E" w:rsidR="00594F64" w:rsidRPr="00D40096" w:rsidRDefault="00594F64" w:rsidP="0084685F">
      <w:pPr>
        <w:pStyle w:val="ListParagraph"/>
        <w:widowControl/>
        <w:numPr>
          <w:ilvl w:val="0"/>
          <w:numId w:val="34"/>
        </w:numPr>
        <w:autoSpaceDE/>
        <w:autoSpaceDN/>
        <w:adjustRightInd/>
        <w:ind w:left="0" w:firstLine="0"/>
        <w:rPr>
          <w:color w:val="auto"/>
        </w:rPr>
      </w:pPr>
      <w:r w:rsidRPr="00D40096">
        <w:rPr>
          <w:color w:val="auto"/>
        </w:rPr>
        <w:t>De Rosario-Martinez, H</w:t>
      </w:r>
      <w:r w:rsidR="001472CE" w:rsidRPr="00D40096">
        <w:rPr>
          <w:color w:val="auto"/>
        </w:rPr>
        <w:t xml:space="preserve">. </w:t>
      </w:r>
      <w:proofErr w:type="spellStart"/>
      <w:r w:rsidRPr="00D40096">
        <w:rPr>
          <w:color w:val="auto"/>
        </w:rPr>
        <w:t>phia</w:t>
      </w:r>
      <w:proofErr w:type="spellEnd"/>
      <w:r w:rsidRPr="00D40096">
        <w:rPr>
          <w:color w:val="auto"/>
        </w:rPr>
        <w:t>: Po</w:t>
      </w:r>
      <w:r w:rsidR="005F4851" w:rsidRPr="00D40096">
        <w:rPr>
          <w:color w:val="auto"/>
        </w:rPr>
        <w:t>st-Hoc Interaction Analysis</w:t>
      </w:r>
      <w:r w:rsidR="001472CE" w:rsidRPr="00D40096">
        <w:rPr>
          <w:color w:val="auto"/>
        </w:rPr>
        <w:t xml:space="preserve">. </w:t>
      </w:r>
      <w:r w:rsidRPr="00D40096">
        <w:rPr>
          <w:color w:val="auto"/>
        </w:rPr>
        <w:t>http://cran</w:t>
      </w:r>
      <w:r w:rsidR="001472CE" w:rsidRPr="00D40096">
        <w:rPr>
          <w:color w:val="auto"/>
        </w:rPr>
        <w:t xml:space="preserve">. </w:t>
      </w:r>
      <w:r w:rsidRPr="00D40096">
        <w:rPr>
          <w:color w:val="auto"/>
        </w:rPr>
        <w:t>r-project</w:t>
      </w:r>
      <w:r w:rsidR="001472CE" w:rsidRPr="00D40096">
        <w:rPr>
          <w:color w:val="auto"/>
        </w:rPr>
        <w:t xml:space="preserve">. </w:t>
      </w:r>
      <w:r w:rsidRPr="00D40096">
        <w:rPr>
          <w:color w:val="auto"/>
        </w:rPr>
        <w:t>org/package=</w:t>
      </w:r>
      <w:proofErr w:type="spellStart"/>
      <w:r w:rsidRPr="00D40096">
        <w:rPr>
          <w:color w:val="auto"/>
        </w:rPr>
        <w:t>phia</w:t>
      </w:r>
      <w:proofErr w:type="spellEnd"/>
      <w:r w:rsidRPr="00D40096">
        <w:rPr>
          <w:color w:val="auto"/>
        </w:rPr>
        <w:t xml:space="preserve"> (2015)</w:t>
      </w:r>
      <w:r w:rsidR="001472CE" w:rsidRPr="00D40096">
        <w:rPr>
          <w:color w:val="auto"/>
        </w:rPr>
        <w:t xml:space="preserve">. </w:t>
      </w:r>
    </w:p>
    <w:p w14:paraId="5A8F69DA" w14:textId="6511390A" w:rsidR="00594F64" w:rsidRPr="00D40096" w:rsidRDefault="00594F64" w:rsidP="0084685F">
      <w:pPr>
        <w:pStyle w:val="ListParagraph"/>
        <w:widowControl/>
        <w:numPr>
          <w:ilvl w:val="0"/>
          <w:numId w:val="34"/>
        </w:numPr>
        <w:autoSpaceDE/>
        <w:autoSpaceDN/>
        <w:adjustRightInd/>
        <w:ind w:left="0" w:firstLine="0"/>
        <w:rPr>
          <w:color w:val="auto"/>
        </w:rPr>
      </w:pPr>
      <w:r w:rsidRPr="00D40096">
        <w:rPr>
          <w:color w:val="auto"/>
        </w:rPr>
        <w:t>Korner-</w:t>
      </w:r>
      <w:proofErr w:type="spellStart"/>
      <w:r w:rsidRPr="00D40096">
        <w:rPr>
          <w:color w:val="auto"/>
        </w:rPr>
        <w:t>Nievergelt</w:t>
      </w:r>
      <w:proofErr w:type="spellEnd"/>
      <w:r w:rsidRPr="00D40096">
        <w:rPr>
          <w:color w:val="auto"/>
        </w:rPr>
        <w:t>, F</w:t>
      </w:r>
      <w:r w:rsidR="001472CE" w:rsidRPr="00D40096">
        <w:rPr>
          <w:color w:val="auto"/>
        </w:rPr>
        <w:t>.,</w:t>
      </w:r>
      <w:r w:rsidRPr="00D40096">
        <w:rPr>
          <w:color w:val="auto"/>
        </w:rPr>
        <w:t xml:space="preserve"> Roth, T</w:t>
      </w:r>
      <w:r w:rsidR="001472CE" w:rsidRPr="00D40096">
        <w:rPr>
          <w:color w:val="auto"/>
        </w:rPr>
        <w:t>.,</w:t>
      </w:r>
      <w:r w:rsidRPr="00D40096">
        <w:rPr>
          <w:color w:val="auto"/>
        </w:rPr>
        <w:t xml:space="preserve"> von </w:t>
      </w:r>
      <w:proofErr w:type="spellStart"/>
      <w:r w:rsidRPr="00D40096">
        <w:rPr>
          <w:color w:val="auto"/>
        </w:rPr>
        <w:t>Felten</w:t>
      </w:r>
      <w:proofErr w:type="spellEnd"/>
      <w:r w:rsidRPr="00D40096">
        <w:rPr>
          <w:color w:val="auto"/>
        </w:rPr>
        <w:t>, S</w:t>
      </w:r>
      <w:r w:rsidR="001472CE" w:rsidRPr="00D40096">
        <w:rPr>
          <w:color w:val="auto"/>
        </w:rPr>
        <w:t>.,</w:t>
      </w:r>
      <w:r w:rsidRPr="00D40096">
        <w:rPr>
          <w:color w:val="auto"/>
        </w:rPr>
        <w:t xml:space="preserve"> </w:t>
      </w:r>
      <w:proofErr w:type="spellStart"/>
      <w:r w:rsidRPr="00D40096">
        <w:rPr>
          <w:color w:val="auto"/>
        </w:rPr>
        <w:t>Guélat</w:t>
      </w:r>
      <w:proofErr w:type="spellEnd"/>
      <w:r w:rsidRPr="00D40096">
        <w:rPr>
          <w:color w:val="auto"/>
        </w:rPr>
        <w:t>, J</w:t>
      </w:r>
      <w:r w:rsidR="001472CE" w:rsidRPr="00D40096">
        <w:rPr>
          <w:color w:val="auto"/>
        </w:rPr>
        <w:t>.,</w:t>
      </w:r>
      <w:r w:rsidRPr="00D40096">
        <w:rPr>
          <w:color w:val="auto"/>
        </w:rPr>
        <w:t xml:space="preserve"> </w:t>
      </w:r>
      <w:proofErr w:type="spellStart"/>
      <w:r w:rsidRPr="00D40096">
        <w:rPr>
          <w:color w:val="auto"/>
        </w:rPr>
        <w:t>Almasi</w:t>
      </w:r>
      <w:proofErr w:type="spellEnd"/>
      <w:r w:rsidRPr="00D40096">
        <w:rPr>
          <w:color w:val="auto"/>
        </w:rPr>
        <w:t>, B</w:t>
      </w:r>
      <w:r w:rsidR="001472CE" w:rsidRPr="00D40096">
        <w:rPr>
          <w:color w:val="auto"/>
        </w:rPr>
        <w:t>.,</w:t>
      </w:r>
      <w:r w:rsidRPr="00D40096">
        <w:rPr>
          <w:color w:val="auto"/>
        </w:rPr>
        <w:t xml:space="preserve"> Korner-</w:t>
      </w:r>
      <w:proofErr w:type="spellStart"/>
      <w:r w:rsidRPr="00D40096">
        <w:rPr>
          <w:color w:val="auto"/>
        </w:rPr>
        <w:t>Nievergelt</w:t>
      </w:r>
      <w:proofErr w:type="spellEnd"/>
      <w:r w:rsidRPr="00D40096">
        <w:rPr>
          <w:color w:val="auto"/>
        </w:rPr>
        <w:t>, P</w:t>
      </w:r>
      <w:r w:rsidR="001472CE" w:rsidRPr="00D40096">
        <w:rPr>
          <w:color w:val="auto"/>
        </w:rPr>
        <w:t xml:space="preserve">. </w:t>
      </w:r>
      <w:r w:rsidRPr="00D40096">
        <w:rPr>
          <w:i/>
          <w:color w:val="auto"/>
        </w:rPr>
        <w:t>Bayesian Data Analysis in Ecology Using Linear Models with R, BUGS, and Stan</w:t>
      </w:r>
      <w:r w:rsidR="001472CE" w:rsidRPr="00D40096">
        <w:rPr>
          <w:color w:val="auto"/>
        </w:rPr>
        <w:t xml:space="preserve">. </w:t>
      </w:r>
      <w:r w:rsidRPr="00D40096">
        <w:rPr>
          <w:color w:val="auto"/>
        </w:rPr>
        <w:t>Elsevier Science</w:t>
      </w:r>
      <w:r w:rsidR="001472CE" w:rsidRPr="00D40096">
        <w:rPr>
          <w:color w:val="auto"/>
        </w:rPr>
        <w:t xml:space="preserve">. </w:t>
      </w:r>
      <w:r w:rsidRPr="00D40096">
        <w:rPr>
          <w:color w:val="auto"/>
        </w:rPr>
        <w:t>(2015)</w:t>
      </w:r>
      <w:r w:rsidR="001472CE" w:rsidRPr="00D40096">
        <w:rPr>
          <w:color w:val="auto"/>
        </w:rPr>
        <w:t xml:space="preserve">. </w:t>
      </w:r>
    </w:p>
    <w:p w14:paraId="4ADCB652" w14:textId="41178ABF" w:rsidR="00F01395" w:rsidRPr="00D40096" w:rsidRDefault="00F01395" w:rsidP="0084685F">
      <w:pPr>
        <w:pStyle w:val="ListParagraph"/>
        <w:widowControl/>
        <w:numPr>
          <w:ilvl w:val="0"/>
          <w:numId w:val="34"/>
        </w:numPr>
        <w:autoSpaceDE/>
        <w:autoSpaceDN/>
        <w:adjustRightInd/>
        <w:ind w:left="0" w:firstLine="0"/>
        <w:rPr>
          <w:color w:val="auto"/>
        </w:rPr>
      </w:pPr>
      <w:proofErr w:type="spellStart"/>
      <w:r w:rsidRPr="00D40096">
        <w:rPr>
          <w:color w:val="auto"/>
        </w:rPr>
        <w:t>Hervé</w:t>
      </w:r>
      <w:proofErr w:type="spellEnd"/>
      <w:r w:rsidRPr="00D40096">
        <w:rPr>
          <w:color w:val="auto"/>
        </w:rPr>
        <w:t>, M</w:t>
      </w:r>
      <w:r w:rsidR="001472CE" w:rsidRPr="00D40096">
        <w:rPr>
          <w:color w:val="auto"/>
        </w:rPr>
        <w:t xml:space="preserve">. </w:t>
      </w:r>
      <w:proofErr w:type="spellStart"/>
      <w:r w:rsidRPr="00D40096">
        <w:rPr>
          <w:color w:val="auto"/>
        </w:rPr>
        <w:t>RVAideMemoire</w:t>
      </w:r>
      <w:proofErr w:type="spellEnd"/>
      <w:r w:rsidRPr="00D40096">
        <w:rPr>
          <w:color w:val="auto"/>
        </w:rPr>
        <w:t>: Testing and Plotting Procedures for Biostatistics</w:t>
      </w:r>
      <w:r w:rsidR="001472CE" w:rsidRPr="00D40096">
        <w:rPr>
          <w:color w:val="auto"/>
        </w:rPr>
        <w:t xml:space="preserve">. </w:t>
      </w:r>
      <w:r w:rsidRPr="00D40096">
        <w:rPr>
          <w:color w:val="auto"/>
        </w:rPr>
        <w:t>https://cran</w:t>
      </w:r>
      <w:r w:rsidR="001472CE" w:rsidRPr="00D40096">
        <w:rPr>
          <w:color w:val="auto"/>
        </w:rPr>
        <w:t xml:space="preserve">. </w:t>
      </w:r>
      <w:r w:rsidRPr="00D40096">
        <w:rPr>
          <w:color w:val="auto"/>
        </w:rPr>
        <w:t>r-project</w:t>
      </w:r>
      <w:r w:rsidR="001472CE" w:rsidRPr="00D40096">
        <w:rPr>
          <w:color w:val="auto"/>
        </w:rPr>
        <w:t xml:space="preserve">. </w:t>
      </w:r>
      <w:r w:rsidRPr="00D40096">
        <w:rPr>
          <w:color w:val="auto"/>
        </w:rPr>
        <w:t>org/package=RVAideMemoire%0A (2017)</w:t>
      </w:r>
      <w:r w:rsidR="001472CE" w:rsidRPr="00D40096">
        <w:rPr>
          <w:color w:val="auto"/>
        </w:rPr>
        <w:t xml:space="preserve">. </w:t>
      </w:r>
    </w:p>
    <w:p w14:paraId="35718903" w14:textId="2C9B61CC" w:rsidR="00594F64" w:rsidRPr="00D40096" w:rsidRDefault="00594F64" w:rsidP="0084685F">
      <w:pPr>
        <w:pStyle w:val="ListParagraph"/>
        <w:widowControl/>
        <w:numPr>
          <w:ilvl w:val="0"/>
          <w:numId w:val="34"/>
        </w:numPr>
        <w:autoSpaceDE/>
        <w:autoSpaceDN/>
        <w:adjustRightInd/>
        <w:ind w:left="0" w:firstLine="0"/>
        <w:rPr>
          <w:color w:val="auto"/>
        </w:rPr>
      </w:pPr>
      <w:r w:rsidRPr="00D40096">
        <w:rPr>
          <w:color w:val="auto"/>
        </w:rPr>
        <w:t>Travis, J</w:t>
      </w:r>
      <w:r w:rsidR="001472CE" w:rsidRPr="00D40096">
        <w:rPr>
          <w:color w:val="auto"/>
        </w:rPr>
        <w:t xml:space="preserve">. </w:t>
      </w:r>
      <w:r w:rsidRPr="00D40096">
        <w:rPr>
          <w:color w:val="auto"/>
        </w:rPr>
        <w:t xml:space="preserve">Ecological genetics of life history traits in </w:t>
      </w:r>
      <w:proofErr w:type="spellStart"/>
      <w:r w:rsidRPr="00D40096">
        <w:rPr>
          <w:color w:val="auto"/>
        </w:rPr>
        <w:t>poeciliid</w:t>
      </w:r>
      <w:proofErr w:type="spellEnd"/>
      <w:r w:rsidRPr="00D40096">
        <w:rPr>
          <w:color w:val="auto"/>
        </w:rPr>
        <w:t xml:space="preserve"> fishes</w:t>
      </w:r>
      <w:r w:rsidR="001472CE" w:rsidRPr="00D40096">
        <w:rPr>
          <w:color w:val="auto"/>
        </w:rPr>
        <w:t xml:space="preserve">. </w:t>
      </w:r>
      <w:r w:rsidR="009B2C75" w:rsidRPr="00D40096">
        <w:rPr>
          <w:color w:val="auto"/>
        </w:rPr>
        <w:t xml:space="preserve">In: </w:t>
      </w:r>
      <w:r w:rsidR="009B2C75" w:rsidRPr="00D40096">
        <w:rPr>
          <w:i/>
          <w:color w:val="auto"/>
        </w:rPr>
        <w:t xml:space="preserve">Ecology and Evolution of </w:t>
      </w:r>
      <w:proofErr w:type="spellStart"/>
      <w:r w:rsidR="009B2C75" w:rsidRPr="00D40096">
        <w:rPr>
          <w:i/>
          <w:color w:val="auto"/>
        </w:rPr>
        <w:t>livebearing</w:t>
      </w:r>
      <w:proofErr w:type="spellEnd"/>
      <w:r w:rsidR="009B2C75" w:rsidRPr="00D40096">
        <w:rPr>
          <w:i/>
          <w:color w:val="auto"/>
        </w:rPr>
        <w:t xml:space="preserve"> fishes (</w:t>
      </w:r>
      <w:proofErr w:type="spellStart"/>
      <w:r w:rsidR="009B2C75" w:rsidRPr="00D40096">
        <w:rPr>
          <w:i/>
          <w:color w:val="auto"/>
        </w:rPr>
        <w:t>Poeciliidae</w:t>
      </w:r>
      <w:proofErr w:type="spellEnd"/>
      <w:r w:rsidR="009B2C75" w:rsidRPr="00D40096">
        <w:rPr>
          <w:i/>
          <w:color w:val="auto"/>
        </w:rPr>
        <w:t xml:space="preserve">), </w:t>
      </w:r>
      <w:proofErr w:type="spellStart"/>
      <w:r w:rsidR="009B2C75" w:rsidRPr="00D40096">
        <w:rPr>
          <w:color w:val="auto"/>
        </w:rPr>
        <w:t>Meffe</w:t>
      </w:r>
      <w:proofErr w:type="spellEnd"/>
      <w:r w:rsidR="009B2C75" w:rsidRPr="00D40096">
        <w:rPr>
          <w:color w:val="auto"/>
        </w:rPr>
        <w:t>, G</w:t>
      </w:r>
      <w:r w:rsidR="001472CE" w:rsidRPr="00D40096">
        <w:rPr>
          <w:color w:val="auto"/>
        </w:rPr>
        <w:t xml:space="preserve">. </w:t>
      </w:r>
      <w:r w:rsidR="009B2C75" w:rsidRPr="00D40096">
        <w:rPr>
          <w:color w:val="auto"/>
        </w:rPr>
        <w:t>K</w:t>
      </w:r>
      <w:r w:rsidR="001472CE" w:rsidRPr="00D40096">
        <w:rPr>
          <w:color w:val="auto"/>
        </w:rPr>
        <w:t xml:space="preserve">. </w:t>
      </w:r>
      <w:r w:rsidR="009B2C75" w:rsidRPr="00D40096">
        <w:rPr>
          <w:color w:val="auto"/>
        </w:rPr>
        <w:t xml:space="preserve">&amp; </w:t>
      </w:r>
      <w:proofErr w:type="spellStart"/>
      <w:r w:rsidR="009B2C75" w:rsidRPr="00D40096">
        <w:rPr>
          <w:color w:val="auto"/>
        </w:rPr>
        <w:t>Snelson</w:t>
      </w:r>
      <w:proofErr w:type="spellEnd"/>
      <w:r w:rsidR="009B2C75" w:rsidRPr="00D40096">
        <w:rPr>
          <w:color w:val="auto"/>
        </w:rPr>
        <w:t>, F</w:t>
      </w:r>
      <w:r w:rsidR="001472CE" w:rsidRPr="00D40096">
        <w:rPr>
          <w:color w:val="auto"/>
        </w:rPr>
        <w:t xml:space="preserve">. </w:t>
      </w:r>
      <w:r w:rsidR="009B2C75" w:rsidRPr="00D40096">
        <w:rPr>
          <w:color w:val="auto"/>
        </w:rPr>
        <w:t>F</w:t>
      </w:r>
      <w:r w:rsidR="001472CE" w:rsidRPr="00D40096">
        <w:rPr>
          <w:color w:val="auto"/>
        </w:rPr>
        <w:t>.,</w:t>
      </w:r>
      <w:r w:rsidR="009B2C75" w:rsidRPr="00D40096">
        <w:rPr>
          <w:color w:val="auto"/>
        </w:rPr>
        <w:t xml:space="preserve"> eds, Prentice Hall, </w:t>
      </w:r>
      <w:r w:rsidRPr="00D40096">
        <w:rPr>
          <w:color w:val="auto"/>
        </w:rPr>
        <w:t>185–200 (1989)</w:t>
      </w:r>
      <w:r w:rsidR="001472CE" w:rsidRPr="00D40096">
        <w:rPr>
          <w:color w:val="auto"/>
        </w:rPr>
        <w:t xml:space="preserve">. </w:t>
      </w:r>
    </w:p>
    <w:p w14:paraId="638EB78F" w14:textId="3084CA08" w:rsidR="00BA7DD0" w:rsidRPr="00D40096" w:rsidRDefault="00BA7DD0" w:rsidP="00C30776">
      <w:pPr>
        <w:pStyle w:val="ListParagraph"/>
        <w:widowControl/>
        <w:numPr>
          <w:ilvl w:val="0"/>
          <w:numId w:val="34"/>
        </w:numPr>
        <w:ind w:left="0" w:firstLine="0"/>
        <w:rPr>
          <w:color w:val="auto"/>
        </w:rPr>
      </w:pPr>
      <w:r w:rsidRPr="00D40096">
        <w:rPr>
          <w:color w:val="auto"/>
        </w:rPr>
        <w:t>Benson, K</w:t>
      </w:r>
      <w:r w:rsidR="001472CE" w:rsidRPr="00D40096">
        <w:rPr>
          <w:color w:val="auto"/>
        </w:rPr>
        <w:t xml:space="preserve">. </w:t>
      </w:r>
      <w:r w:rsidRPr="00D40096">
        <w:rPr>
          <w:color w:val="auto"/>
        </w:rPr>
        <w:t>E</w:t>
      </w:r>
      <w:r w:rsidR="001472CE" w:rsidRPr="00D40096">
        <w:rPr>
          <w:color w:val="auto"/>
        </w:rPr>
        <w:t xml:space="preserve">. </w:t>
      </w:r>
      <w:r w:rsidRPr="00D40096">
        <w:rPr>
          <w:color w:val="auto"/>
        </w:rPr>
        <w:t>Enhanced Female Brood Patch Size Stimulates Male Courtship in Xiphophorus helleri</w:t>
      </w:r>
      <w:r w:rsidR="001472CE" w:rsidRPr="00D40096">
        <w:rPr>
          <w:color w:val="auto"/>
        </w:rPr>
        <w:t xml:space="preserve">. </w:t>
      </w:r>
      <w:proofErr w:type="spellStart"/>
      <w:r w:rsidRPr="00D40096">
        <w:rPr>
          <w:i/>
          <w:color w:val="auto"/>
        </w:rPr>
        <w:t>Copeia</w:t>
      </w:r>
      <w:proofErr w:type="spellEnd"/>
      <w:r w:rsidR="001472CE" w:rsidRPr="00D40096">
        <w:rPr>
          <w:color w:val="auto"/>
        </w:rPr>
        <w:t xml:space="preserve">. </w:t>
      </w:r>
      <w:r w:rsidRPr="00D40096">
        <w:rPr>
          <w:b/>
          <w:color w:val="auto"/>
        </w:rPr>
        <w:t xml:space="preserve">2007 </w:t>
      </w:r>
      <w:r w:rsidRPr="00D40096">
        <w:rPr>
          <w:color w:val="auto"/>
        </w:rPr>
        <w:t>(1), 212–217 (2007)</w:t>
      </w:r>
      <w:r w:rsidR="001472CE" w:rsidRPr="00D40096">
        <w:rPr>
          <w:color w:val="auto"/>
        </w:rPr>
        <w:t xml:space="preserve">. </w:t>
      </w:r>
    </w:p>
    <w:p w14:paraId="7524D7FD" w14:textId="2963FDDF" w:rsidR="009A4F41" w:rsidRPr="00D40096" w:rsidRDefault="009A4F41" w:rsidP="0084685F">
      <w:pPr>
        <w:pStyle w:val="ListParagraph"/>
        <w:widowControl/>
        <w:numPr>
          <w:ilvl w:val="0"/>
          <w:numId w:val="34"/>
        </w:numPr>
        <w:autoSpaceDE/>
        <w:autoSpaceDN/>
        <w:adjustRightInd/>
        <w:ind w:left="0" w:firstLine="0"/>
        <w:rPr>
          <w:color w:val="auto"/>
        </w:rPr>
      </w:pPr>
      <w:proofErr w:type="spellStart"/>
      <w:r w:rsidRPr="00D40096">
        <w:rPr>
          <w:color w:val="auto"/>
        </w:rPr>
        <w:t>Hurlbert</w:t>
      </w:r>
      <w:proofErr w:type="spellEnd"/>
      <w:r w:rsidRPr="00D40096">
        <w:rPr>
          <w:color w:val="auto"/>
        </w:rPr>
        <w:t>, S</w:t>
      </w:r>
      <w:r w:rsidR="001472CE" w:rsidRPr="00D40096">
        <w:rPr>
          <w:color w:val="auto"/>
        </w:rPr>
        <w:t xml:space="preserve">. </w:t>
      </w:r>
      <w:r w:rsidRPr="00D40096">
        <w:rPr>
          <w:color w:val="auto"/>
        </w:rPr>
        <w:t>H</w:t>
      </w:r>
      <w:r w:rsidR="001472CE" w:rsidRPr="00D40096">
        <w:rPr>
          <w:color w:val="auto"/>
        </w:rPr>
        <w:t xml:space="preserve">. </w:t>
      </w:r>
      <w:proofErr w:type="spellStart"/>
      <w:r w:rsidRPr="00D40096">
        <w:rPr>
          <w:color w:val="auto"/>
        </w:rPr>
        <w:t>Pseudoreplication</w:t>
      </w:r>
      <w:proofErr w:type="spellEnd"/>
      <w:r w:rsidRPr="00D40096">
        <w:rPr>
          <w:color w:val="auto"/>
        </w:rPr>
        <w:t xml:space="preserve"> and the design of ecological field experiments</w:t>
      </w:r>
      <w:r w:rsidR="001472CE" w:rsidRPr="00D40096">
        <w:rPr>
          <w:color w:val="auto"/>
        </w:rPr>
        <w:t xml:space="preserve">. </w:t>
      </w:r>
      <w:r w:rsidR="00C30776" w:rsidRPr="00D40096">
        <w:rPr>
          <w:i/>
          <w:color w:val="auto"/>
        </w:rPr>
        <w:t>Ecological Monographs</w:t>
      </w:r>
      <w:r w:rsidR="009845FD" w:rsidRPr="00D40096">
        <w:rPr>
          <w:color w:val="auto"/>
        </w:rPr>
        <w:t>.5</w:t>
      </w:r>
      <w:r w:rsidRPr="00D40096">
        <w:rPr>
          <w:b/>
          <w:color w:val="auto"/>
        </w:rPr>
        <w:t>4</w:t>
      </w:r>
      <w:r w:rsidRPr="00D40096">
        <w:rPr>
          <w:color w:val="auto"/>
        </w:rPr>
        <w:t xml:space="preserve"> (2), 187–211 (1984)</w:t>
      </w:r>
      <w:r w:rsidR="001472CE" w:rsidRPr="00D40096">
        <w:rPr>
          <w:color w:val="auto"/>
        </w:rPr>
        <w:t xml:space="preserve">. </w:t>
      </w:r>
    </w:p>
    <w:p w14:paraId="217F0C75" w14:textId="56BCDDE5" w:rsidR="009A4F41" w:rsidRPr="00D40096" w:rsidRDefault="009A4F41" w:rsidP="0084685F">
      <w:pPr>
        <w:pStyle w:val="ListParagraph"/>
        <w:widowControl/>
        <w:numPr>
          <w:ilvl w:val="0"/>
          <w:numId w:val="34"/>
        </w:numPr>
        <w:autoSpaceDE/>
        <w:autoSpaceDN/>
        <w:adjustRightInd/>
        <w:ind w:left="0" w:firstLine="0"/>
        <w:rPr>
          <w:color w:val="auto"/>
        </w:rPr>
      </w:pPr>
      <w:r w:rsidRPr="00D40096">
        <w:rPr>
          <w:color w:val="auto"/>
        </w:rPr>
        <w:t>McGregor, P</w:t>
      </w:r>
      <w:r w:rsidR="001472CE" w:rsidRPr="00D40096">
        <w:rPr>
          <w:color w:val="auto"/>
        </w:rPr>
        <w:t xml:space="preserve">. </w:t>
      </w:r>
      <w:r w:rsidRPr="00D40096">
        <w:rPr>
          <w:color w:val="auto"/>
        </w:rPr>
        <w:t>K</w:t>
      </w:r>
      <w:r w:rsidR="001472CE" w:rsidRPr="00D40096">
        <w:rPr>
          <w:color w:val="auto"/>
        </w:rPr>
        <w:t xml:space="preserve">. </w:t>
      </w:r>
      <w:r w:rsidRPr="00D40096">
        <w:rPr>
          <w:color w:val="auto"/>
        </w:rPr>
        <w:t>Playback experiments: design and analysis</w:t>
      </w:r>
      <w:r w:rsidR="001472CE" w:rsidRPr="00D40096">
        <w:rPr>
          <w:color w:val="auto"/>
        </w:rPr>
        <w:t xml:space="preserve">. </w:t>
      </w:r>
      <w:r w:rsidR="001472CE" w:rsidRPr="00D40096">
        <w:rPr>
          <w:i/>
          <w:color w:val="auto"/>
        </w:rPr>
        <w:t xml:space="preserve">Acta </w:t>
      </w:r>
      <w:proofErr w:type="spellStart"/>
      <w:r w:rsidR="001472CE" w:rsidRPr="00D40096">
        <w:rPr>
          <w:i/>
          <w:color w:val="auto"/>
        </w:rPr>
        <w:t>Ethologica</w:t>
      </w:r>
      <w:proofErr w:type="spellEnd"/>
      <w:r w:rsidR="001472CE" w:rsidRPr="00D40096">
        <w:rPr>
          <w:color w:val="auto"/>
        </w:rPr>
        <w:t xml:space="preserve">. </w:t>
      </w:r>
      <w:r w:rsidRPr="00D40096">
        <w:rPr>
          <w:b/>
          <w:color w:val="auto"/>
        </w:rPr>
        <w:t>3</w:t>
      </w:r>
      <w:r w:rsidRPr="00D40096">
        <w:rPr>
          <w:color w:val="auto"/>
        </w:rPr>
        <w:t xml:space="preserve"> (1), 3–8 (2000)</w:t>
      </w:r>
      <w:r w:rsidR="001472CE" w:rsidRPr="00D40096">
        <w:rPr>
          <w:color w:val="auto"/>
        </w:rPr>
        <w:t xml:space="preserve">. </w:t>
      </w:r>
    </w:p>
    <w:p w14:paraId="220DAE9C" w14:textId="119EB636" w:rsidR="00441310" w:rsidRPr="00D40096" w:rsidRDefault="00441310" w:rsidP="0084685F">
      <w:pPr>
        <w:pStyle w:val="ListParagraph"/>
        <w:widowControl/>
        <w:numPr>
          <w:ilvl w:val="0"/>
          <w:numId w:val="34"/>
        </w:numPr>
        <w:autoSpaceDE/>
        <w:autoSpaceDN/>
        <w:adjustRightInd/>
        <w:ind w:left="0" w:firstLine="0"/>
        <w:rPr>
          <w:color w:val="auto"/>
        </w:rPr>
      </w:pPr>
      <w:proofErr w:type="spellStart"/>
      <w:r w:rsidRPr="00D40096">
        <w:rPr>
          <w:color w:val="auto"/>
        </w:rPr>
        <w:t>Smielik</w:t>
      </w:r>
      <w:proofErr w:type="spellEnd"/>
      <w:r w:rsidRPr="00D40096">
        <w:rPr>
          <w:color w:val="auto"/>
        </w:rPr>
        <w:t>, I</w:t>
      </w:r>
      <w:r w:rsidR="001472CE" w:rsidRPr="00D40096">
        <w:rPr>
          <w:color w:val="auto"/>
        </w:rPr>
        <w:t>.,</w:t>
      </w:r>
      <w:r w:rsidRPr="00D40096">
        <w:rPr>
          <w:color w:val="auto"/>
        </w:rPr>
        <w:t xml:space="preserve"> Müller, K</w:t>
      </w:r>
      <w:r w:rsidR="001472CE" w:rsidRPr="00D40096">
        <w:rPr>
          <w:color w:val="auto"/>
        </w:rPr>
        <w:t>.,</w:t>
      </w:r>
      <w:r w:rsidRPr="00D40096">
        <w:rPr>
          <w:color w:val="auto"/>
        </w:rPr>
        <w:t xml:space="preserve"> Kuhnert, K</w:t>
      </w:r>
      <w:r w:rsidR="001472CE" w:rsidRPr="00D40096">
        <w:rPr>
          <w:color w:val="auto"/>
        </w:rPr>
        <w:t xml:space="preserve">. </w:t>
      </w:r>
      <w:r w:rsidRPr="00D40096">
        <w:rPr>
          <w:color w:val="auto"/>
        </w:rPr>
        <w:t>D</w:t>
      </w:r>
      <w:r w:rsidR="001472CE" w:rsidRPr="00D40096">
        <w:rPr>
          <w:color w:val="auto"/>
        </w:rPr>
        <w:t xml:space="preserve">. </w:t>
      </w:r>
      <w:r w:rsidRPr="00D40096">
        <w:rPr>
          <w:color w:val="auto"/>
        </w:rPr>
        <w:t>Fish motion simulation</w:t>
      </w:r>
      <w:r w:rsidR="001472CE" w:rsidRPr="00D40096">
        <w:rPr>
          <w:color w:val="auto"/>
        </w:rPr>
        <w:t xml:space="preserve">. </w:t>
      </w:r>
      <w:r w:rsidRPr="00D40096">
        <w:rPr>
          <w:i/>
          <w:color w:val="auto"/>
        </w:rPr>
        <w:t>ESM 2015—European Simulation and Modelling (EUROSIS) Conference Proc</w:t>
      </w:r>
      <w:r w:rsidR="001472CE" w:rsidRPr="00D40096">
        <w:rPr>
          <w:color w:val="auto"/>
        </w:rPr>
        <w:t xml:space="preserve">. </w:t>
      </w:r>
      <w:r w:rsidRPr="00D40096">
        <w:rPr>
          <w:color w:val="auto"/>
        </w:rPr>
        <w:t>392–396 (2015)</w:t>
      </w:r>
      <w:r w:rsidR="001472CE" w:rsidRPr="00D40096">
        <w:rPr>
          <w:color w:val="auto"/>
        </w:rPr>
        <w:t xml:space="preserve">. </w:t>
      </w:r>
    </w:p>
    <w:p w14:paraId="01F062CE" w14:textId="2F3BA801" w:rsidR="00272994" w:rsidRPr="00D40096" w:rsidRDefault="00272994" w:rsidP="0084685F">
      <w:pPr>
        <w:pStyle w:val="ListParagraph"/>
        <w:widowControl/>
        <w:numPr>
          <w:ilvl w:val="0"/>
          <w:numId w:val="34"/>
        </w:numPr>
        <w:autoSpaceDE/>
        <w:autoSpaceDN/>
        <w:adjustRightInd/>
        <w:ind w:left="0" w:firstLine="0"/>
        <w:rPr>
          <w:color w:val="auto"/>
        </w:rPr>
      </w:pPr>
      <w:r w:rsidRPr="00D40096">
        <w:rPr>
          <w:color w:val="auto"/>
        </w:rPr>
        <w:t>Baird, R</w:t>
      </w:r>
      <w:r w:rsidR="001472CE" w:rsidRPr="00D40096">
        <w:rPr>
          <w:color w:val="auto"/>
        </w:rPr>
        <w:t xml:space="preserve">. </w:t>
      </w:r>
      <w:r w:rsidRPr="00D40096">
        <w:rPr>
          <w:color w:val="auto"/>
        </w:rPr>
        <w:t>C</w:t>
      </w:r>
      <w:r w:rsidR="001472CE" w:rsidRPr="00D40096">
        <w:rPr>
          <w:color w:val="auto"/>
        </w:rPr>
        <w:t xml:space="preserve">. </w:t>
      </w:r>
      <w:r w:rsidRPr="00D40096">
        <w:rPr>
          <w:color w:val="auto"/>
        </w:rPr>
        <w:t xml:space="preserve">Aspects of social behavior in </w:t>
      </w:r>
      <w:proofErr w:type="spellStart"/>
      <w:r w:rsidRPr="00D40096">
        <w:rPr>
          <w:i/>
          <w:color w:val="auto"/>
        </w:rPr>
        <w:t>Poecilia</w:t>
      </w:r>
      <w:proofErr w:type="spellEnd"/>
      <w:r w:rsidRPr="00D40096">
        <w:rPr>
          <w:i/>
          <w:color w:val="auto"/>
        </w:rPr>
        <w:t xml:space="preserve"> </w:t>
      </w:r>
      <w:proofErr w:type="spellStart"/>
      <w:r w:rsidRPr="00D40096">
        <w:rPr>
          <w:i/>
          <w:color w:val="auto"/>
        </w:rPr>
        <w:t>latipinna</w:t>
      </w:r>
      <w:proofErr w:type="spellEnd"/>
      <w:r w:rsidRPr="00D40096">
        <w:rPr>
          <w:color w:val="auto"/>
        </w:rPr>
        <w:t xml:space="preserve"> (</w:t>
      </w:r>
      <w:proofErr w:type="spellStart"/>
      <w:r w:rsidRPr="00D40096">
        <w:rPr>
          <w:color w:val="auto"/>
        </w:rPr>
        <w:t>Lesueur</w:t>
      </w:r>
      <w:proofErr w:type="spellEnd"/>
      <w:r w:rsidRPr="00D40096">
        <w:rPr>
          <w:color w:val="auto"/>
        </w:rPr>
        <w:t>)</w:t>
      </w:r>
      <w:r w:rsidR="001472CE" w:rsidRPr="00D40096">
        <w:rPr>
          <w:color w:val="auto"/>
        </w:rPr>
        <w:t xml:space="preserve">. </w:t>
      </w:r>
      <w:proofErr w:type="spellStart"/>
      <w:r w:rsidR="00C30776" w:rsidRPr="00D40096">
        <w:rPr>
          <w:i/>
          <w:color w:val="auto"/>
        </w:rPr>
        <w:t>Revista</w:t>
      </w:r>
      <w:proofErr w:type="spellEnd"/>
      <w:r w:rsidR="00C30776" w:rsidRPr="00D40096">
        <w:rPr>
          <w:i/>
          <w:color w:val="auto"/>
        </w:rPr>
        <w:t xml:space="preserve"> de </w:t>
      </w:r>
      <w:proofErr w:type="spellStart"/>
      <w:r w:rsidR="00C30776" w:rsidRPr="00D40096">
        <w:rPr>
          <w:i/>
          <w:color w:val="auto"/>
        </w:rPr>
        <w:t>Biología</w:t>
      </w:r>
      <w:proofErr w:type="spellEnd"/>
      <w:r w:rsidR="00C30776" w:rsidRPr="00D40096">
        <w:rPr>
          <w:i/>
          <w:color w:val="auto"/>
        </w:rPr>
        <w:t xml:space="preserve"> Tropical</w:t>
      </w:r>
      <w:r w:rsidR="001472CE" w:rsidRPr="00D40096">
        <w:rPr>
          <w:i/>
          <w:color w:val="auto"/>
        </w:rPr>
        <w:t xml:space="preserve">. </w:t>
      </w:r>
      <w:r w:rsidRPr="00D40096">
        <w:rPr>
          <w:b/>
          <w:color w:val="auto"/>
        </w:rPr>
        <w:t>21</w:t>
      </w:r>
      <w:r w:rsidRPr="00D40096">
        <w:rPr>
          <w:color w:val="auto"/>
        </w:rPr>
        <w:t xml:space="preserve"> (2), 399–416 (1974)</w:t>
      </w:r>
      <w:r w:rsidR="001472CE" w:rsidRPr="00D40096">
        <w:rPr>
          <w:color w:val="auto"/>
        </w:rPr>
        <w:t xml:space="preserve">. </w:t>
      </w:r>
    </w:p>
    <w:p w14:paraId="7E0B1AED" w14:textId="5502C0A5" w:rsidR="00594F64" w:rsidRPr="00D40096" w:rsidRDefault="00594F64" w:rsidP="0084685F">
      <w:pPr>
        <w:pStyle w:val="ListParagraph"/>
        <w:widowControl/>
        <w:numPr>
          <w:ilvl w:val="0"/>
          <w:numId w:val="34"/>
        </w:numPr>
        <w:autoSpaceDE/>
        <w:autoSpaceDN/>
        <w:adjustRightInd/>
        <w:ind w:left="0" w:firstLine="0"/>
        <w:rPr>
          <w:color w:val="auto"/>
        </w:rPr>
      </w:pPr>
      <w:proofErr w:type="spellStart"/>
      <w:r w:rsidRPr="00D40096">
        <w:rPr>
          <w:color w:val="auto"/>
        </w:rPr>
        <w:t>Tedore</w:t>
      </w:r>
      <w:proofErr w:type="spellEnd"/>
      <w:r w:rsidRPr="00D40096">
        <w:rPr>
          <w:color w:val="auto"/>
        </w:rPr>
        <w:t>, C</w:t>
      </w:r>
      <w:r w:rsidR="001472CE" w:rsidRPr="00D40096">
        <w:rPr>
          <w:color w:val="auto"/>
        </w:rPr>
        <w:t>.,</w:t>
      </w:r>
      <w:r w:rsidRPr="00D40096">
        <w:rPr>
          <w:color w:val="auto"/>
        </w:rPr>
        <w:t xml:space="preserve"> Johnsen, S</w:t>
      </w:r>
      <w:r w:rsidR="001472CE" w:rsidRPr="00D40096">
        <w:rPr>
          <w:color w:val="auto"/>
        </w:rPr>
        <w:t xml:space="preserve">. </w:t>
      </w:r>
      <w:r w:rsidRPr="00D40096">
        <w:rPr>
          <w:color w:val="auto"/>
        </w:rPr>
        <w:t>Using RGB displays to portray color realistic imagery to animal eyes</w:t>
      </w:r>
      <w:r w:rsidR="001472CE" w:rsidRPr="00D40096">
        <w:rPr>
          <w:color w:val="auto"/>
        </w:rPr>
        <w:t xml:space="preserve">. </w:t>
      </w:r>
      <w:r w:rsidR="00DD26E4" w:rsidRPr="00D40096">
        <w:rPr>
          <w:i/>
          <w:color w:val="auto"/>
        </w:rPr>
        <w:t>Current Zoology</w:t>
      </w:r>
      <w:r w:rsidR="001472CE" w:rsidRPr="00D40096">
        <w:rPr>
          <w:color w:val="auto"/>
        </w:rPr>
        <w:t xml:space="preserve">. </w:t>
      </w:r>
      <w:r w:rsidRPr="00D40096">
        <w:rPr>
          <w:b/>
          <w:color w:val="auto"/>
        </w:rPr>
        <w:t>63</w:t>
      </w:r>
      <w:r w:rsidRPr="00D40096">
        <w:rPr>
          <w:color w:val="auto"/>
        </w:rPr>
        <w:t xml:space="preserve"> (1), 27– 34 (2017)</w:t>
      </w:r>
      <w:r w:rsidR="001472CE" w:rsidRPr="00D40096">
        <w:rPr>
          <w:color w:val="auto"/>
        </w:rPr>
        <w:t xml:space="preserve">. </w:t>
      </w:r>
    </w:p>
    <w:p w14:paraId="0B14E8BE" w14:textId="56B49659" w:rsidR="00594F64" w:rsidRPr="00D40096" w:rsidRDefault="00594F64" w:rsidP="0084685F">
      <w:pPr>
        <w:pStyle w:val="ListParagraph"/>
        <w:widowControl/>
        <w:numPr>
          <w:ilvl w:val="0"/>
          <w:numId w:val="34"/>
        </w:numPr>
        <w:autoSpaceDE/>
        <w:autoSpaceDN/>
        <w:adjustRightInd/>
        <w:ind w:left="0" w:firstLine="0"/>
        <w:rPr>
          <w:color w:val="auto"/>
        </w:rPr>
      </w:pPr>
      <w:r w:rsidRPr="00D40096">
        <w:rPr>
          <w:color w:val="auto"/>
        </w:rPr>
        <w:t>Calabrese, G</w:t>
      </w:r>
      <w:r w:rsidR="001472CE" w:rsidRPr="00D40096">
        <w:rPr>
          <w:color w:val="auto"/>
        </w:rPr>
        <w:t xml:space="preserve">. </w:t>
      </w:r>
      <w:r w:rsidRPr="00D40096">
        <w:rPr>
          <w:color w:val="auto"/>
        </w:rPr>
        <w:t>M</w:t>
      </w:r>
      <w:r w:rsidR="001472CE" w:rsidRPr="00D40096">
        <w:rPr>
          <w:color w:val="auto"/>
        </w:rPr>
        <w:t>.,</w:t>
      </w:r>
      <w:r w:rsidRPr="00D40096">
        <w:rPr>
          <w:color w:val="auto"/>
        </w:rPr>
        <w:t xml:space="preserve"> Brady, P</w:t>
      </w:r>
      <w:r w:rsidR="001472CE" w:rsidRPr="00D40096">
        <w:rPr>
          <w:color w:val="auto"/>
        </w:rPr>
        <w:t xml:space="preserve">. </w:t>
      </w:r>
      <w:r w:rsidRPr="00D40096">
        <w:rPr>
          <w:color w:val="auto"/>
        </w:rPr>
        <w:t>C</w:t>
      </w:r>
      <w:r w:rsidR="001472CE" w:rsidRPr="00D40096">
        <w:rPr>
          <w:color w:val="auto"/>
        </w:rPr>
        <w:t>.,</w:t>
      </w:r>
      <w:r w:rsidRPr="00D40096">
        <w:rPr>
          <w:color w:val="auto"/>
        </w:rPr>
        <w:t xml:space="preserve"> </w:t>
      </w:r>
      <w:proofErr w:type="spellStart"/>
      <w:r w:rsidRPr="00D40096">
        <w:rPr>
          <w:color w:val="auto"/>
        </w:rPr>
        <w:t>Gruev</w:t>
      </w:r>
      <w:proofErr w:type="spellEnd"/>
      <w:r w:rsidRPr="00D40096">
        <w:rPr>
          <w:color w:val="auto"/>
        </w:rPr>
        <w:t>, V</w:t>
      </w:r>
      <w:r w:rsidR="001472CE" w:rsidRPr="00D40096">
        <w:rPr>
          <w:color w:val="auto"/>
        </w:rPr>
        <w:t>.,</w:t>
      </w:r>
      <w:r w:rsidRPr="00D40096">
        <w:rPr>
          <w:color w:val="auto"/>
        </w:rPr>
        <w:t xml:space="preserve"> Cummings, M</w:t>
      </w:r>
      <w:r w:rsidR="001472CE" w:rsidRPr="00D40096">
        <w:rPr>
          <w:color w:val="auto"/>
        </w:rPr>
        <w:t xml:space="preserve">. </w:t>
      </w:r>
      <w:r w:rsidRPr="00D40096">
        <w:rPr>
          <w:color w:val="auto"/>
        </w:rPr>
        <w:t>E</w:t>
      </w:r>
      <w:r w:rsidR="001472CE" w:rsidRPr="00D40096">
        <w:rPr>
          <w:color w:val="auto"/>
        </w:rPr>
        <w:t xml:space="preserve">. </w:t>
      </w:r>
      <w:r w:rsidRPr="00D40096">
        <w:rPr>
          <w:color w:val="auto"/>
        </w:rPr>
        <w:t>Polarization signaling in swordtails alters female mate preference</w:t>
      </w:r>
      <w:r w:rsidR="001472CE" w:rsidRPr="00D40096">
        <w:rPr>
          <w:color w:val="auto"/>
        </w:rPr>
        <w:t xml:space="preserve">. </w:t>
      </w:r>
      <w:r w:rsidR="00C30776" w:rsidRPr="00D40096">
        <w:rPr>
          <w:i/>
          <w:color w:val="auto"/>
        </w:rPr>
        <w:t>Proceedings of the National Academy of Sciences of the United States of America</w:t>
      </w:r>
      <w:r w:rsidR="001472CE" w:rsidRPr="00D40096">
        <w:rPr>
          <w:color w:val="auto"/>
        </w:rPr>
        <w:t xml:space="preserve">. </w:t>
      </w:r>
      <w:r w:rsidRPr="00D40096">
        <w:rPr>
          <w:b/>
          <w:color w:val="auto"/>
        </w:rPr>
        <w:t>111</w:t>
      </w:r>
      <w:r w:rsidRPr="00D40096">
        <w:rPr>
          <w:color w:val="auto"/>
        </w:rPr>
        <w:t xml:space="preserve"> (37), 13397–13402 (2014)</w:t>
      </w:r>
      <w:r w:rsidR="001472CE" w:rsidRPr="00D40096">
        <w:rPr>
          <w:color w:val="auto"/>
        </w:rPr>
        <w:t xml:space="preserve">. </w:t>
      </w:r>
    </w:p>
    <w:p w14:paraId="3C318822" w14:textId="6A4EFBD1" w:rsidR="00594F64" w:rsidRPr="00D40096" w:rsidRDefault="00594F64" w:rsidP="0084685F">
      <w:pPr>
        <w:pStyle w:val="ListParagraph"/>
        <w:widowControl/>
        <w:numPr>
          <w:ilvl w:val="0"/>
          <w:numId w:val="34"/>
        </w:numPr>
        <w:autoSpaceDE/>
        <w:autoSpaceDN/>
        <w:adjustRightInd/>
        <w:ind w:left="0" w:firstLine="0"/>
        <w:rPr>
          <w:color w:val="auto"/>
        </w:rPr>
      </w:pPr>
      <w:r w:rsidRPr="00D40096">
        <w:rPr>
          <w:color w:val="auto"/>
        </w:rPr>
        <w:t>Qin, M</w:t>
      </w:r>
      <w:r w:rsidR="001472CE" w:rsidRPr="00D40096">
        <w:rPr>
          <w:color w:val="auto"/>
        </w:rPr>
        <w:t>.,</w:t>
      </w:r>
      <w:r w:rsidRPr="00D40096">
        <w:rPr>
          <w:color w:val="auto"/>
        </w:rPr>
        <w:t xml:space="preserve"> Wong, A</w:t>
      </w:r>
      <w:r w:rsidR="001472CE" w:rsidRPr="00D40096">
        <w:rPr>
          <w:color w:val="auto"/>
        </w:rPr>
        <w:t>.,</w:t>
      </w:r>
      <w:r w:rsidRPr="00D40096">
        <w:rPr>
          <w:color w:val="auto"/>
        </w:rPr>
        <w:t xml:space="preserve"> Seguin, D</w:t>
      </w:r>
      <w:r w:rsidR="001472CE" w:rsidRPr="00D40096">
        <w:rPr>
          <w:color w:val="auto"/>
        </w:rPr>
        <w:t>.,</w:t>
      </w:r>
      <w:r w:rsidRPr="00D40096">
        <w:rPr>
          <w:color w:val="auto"/>
        </w:rPr>
        <w:t xml:space="preserve"> </w:t>
      </w:r>
      <w:proofErr w:type="spellStart"/>
      <w:r w:rsidRPr="00D40096">
        <w:rPr>
          <w:color w:val="auto"/>
        </w:rPr>
        <w:t>Gerlai</w:t>
      </w:r>
      <w:proofErr w:type="spellEnd"/>
      <w:r w:rsidRPr="00D40096">
        <w:rPr>
          <w:color w:val="auto"/>
        </w:rPr>
        <w:t>, R</w:t>
      </w:r>
      <w:r w:rsidR="001472CE" w:rsidRPr="00D40096">
        <w:rPr>
          <w:color w:val="auto"/>
        </w:rPr>
        <w:t xml:space="preserve">. </w:t>
      </w:r>
      <w:r w:rsidRPr="00D40096">
        <w:rPr>
          <w:color w:val="auto"/>
        </w:rPr>
        <w:t xml:space="preserve">Induction of social behavior in zebrafish: live </w:t>
      </w:r>
      <w:r w:rsidR="0084685F" w:rsidRPr="00D40096">
        <w:rPr>
          <w:i/>
          <w:color w:val="auto"/>
        </w:rPr>
        <w:t>versus</w:t>
      </w:r>
      <w:r w:rsidRPr="00D40096">
        <w:rPr>
          <w:color w:val="auto"/>
        </w:rPr>
        <w:t xml:space="preserve"> computer animated fish as stimuli</w:t>
      </w:r>
      <w:r w:rsidR="001472CE" w:rsidRPr="00D40096">
        <w:rPr>
          <w:color w:val="auto"/>
        </w:rPr>
        <w:t xml:space="preserve">. </w:t>
      </w:r>
      <w:r w:rsidRPr="00D40096">
        <w:rPr>
          <w:i/>
          <w:color w:val="auto"/>
        </w:rPr>
        <w:t>Zebrafish</w:t>
      </w:r>
      <w:r w:rsidR="001472CE" w:rsidRPr="00D40096">
        <w:rPr>
          <w:color w:val="auto"/>
        </w:rPr>
        <w:t xml:space="preserve">. </w:t>
      </w:r>
      <w:r w:rsidRPr="00D40096">
        <w:rPr>
          <w:b/>
          <w:color w:val="auto"/>
        </w:rPr>
        <w:t>11</w:t>
      </w:r>
      <w:r w:rsidRPr="00D40096">
        <w:rPr>
          <w:color w:val="auto"/>
        </w:rPr>
        <w:t xml:space="preserve"> (3), 185–197 (2014)</w:t>
      </w:r>
      <w:r w:rsidR="001472CE" w:rsidRPr="00D40096">
        <w:rPr>
          <w:color w:val="auto"/>
        </w:rPr>
        <w:t xml:space="preserve">. </w:t>
      </w:r>
    </w:p>
    <w:p w14:paraId="5340424A" w14:textId="4E0BA3AD" w:rsidR="00594F64" w:rsidRPr="00D40096" w:rsidRDefault="00594F64" w:rsidP="0084685F">
      <w:pPr>
        <w:pStyle w:val="ListParagraph"/>
        <w:widowControl/>
        <w:numPr>
          <w:ilvl w:val="0"/>
          <w:numId w:val="34"/>
        </w:numPr>
        <w:autoSpaceDE/>
        <w:autoSpaceDN/>
        <w:adjustRightInd/>
        <w:ind w:left="0" w:firstLine="0"/>
        <w:rPr>
          <w:color w:val="auto"/>
        </w:rPr>
      </w:pPr>
      <w:r w:rsidRPr="00D40096">
        <w:rPr>
          <w:color w:val="auto"/>
        </w:rPr>
        <w:t>Scherer, U</w:t>
      </w:r>
      <w:r w:rsidR="001472CE" w:rsidRPr="00D40096">
        <w:rPr>
          <w:color w:val="auto"/>
        </w:rPr>
        <w:t>.,</w:t>
      </w:r>
      <w:r w:rsidRPr="00D40096">
        <w:rPr>
          <w:color w:val="auto"/>
        </w:rPr>
        <w:t xml:space="preserve"> Godin, J</w:t>
      </w:r>
      <w:r w:rsidR="001472CE" w:rsidRPr="00D40096">
        <w:rPr>
          <w:color w:val="auto"/>
        </w:rPr>
        <w:t xml:space="preserve">. </w:t>
      </w:r>
      <w:r w:rsidRPr="00D40096">
        <w:rPr>
          <w:color w:val="auto"/>
        </w:rPr>
        <w:t>-G</w:t>
      </w:r>
      <w:r w:rsidR="001472CE" w:rsidRPr="00D40096">
        <w:rPr>
          <w:color w:val="auto"/>
        </w:rPr>
        <w:t xml:space="preserve">. </w:t>
      </w:r>
      <w:r w:rsidRPr="00D40096">
        <w:rPr>
          <w:color w:val="auto"/>
        </w:rPr>
        <w:t>J</w:t>
      </w:r>
      <w:r w:rsidR="001472CE" w:rsidRPr="00D40096">
        <w:rPr>
          <w:color w:val="auto"/>
        </w:rPr>
        <w:t>.,</w:t>
      </w:r>
      <w:r w:rsidRPr="00D40096">
        <w:rPr>
          <w:color w:val="auto"/>
        </w:rPr>
        <w:t xml:space="preserve"> </w:t>
      </w:r>
      <w:proofErr w:type="spellStart"/>
      <w:r w:rsidR="00031452" w:rsidRPr="00D40096">
        <w:rPr>
          <w:color w:val="auto"/>
        </w:rPr>
        <w:t>Schuett</w:t>
      </w:r>
      <w:proofErr w:type="spellEnd"/>
      <w:r w:rsidR="00031452" w:rsidRPr="00D40096">
        <w:rPr>
          <w:color w:val="auto"/>
        </w:rPr>
        <w:t>, W</w:t>
      </w:r>
      <w:r w:rsidR="001472CE" w:rsidRPr="00D40096">
        <w:rPr>
          <w:color w:val="auto"/>
        </w:rPr>
        <w:t xml:space="preserve">. </w:t>
      </w:r>
      <w:r w:rsidR="00031452" w:rsidRPr="00D40096">
        <w:rPr>
          <w:color w:val="auto"/>
        </w:rPr>
        <w:t>Validation of 2D-</w:t>
      </w:r>
      <w:r w:rsidRPr="00D40096">
        <w:rPr>
          <w:color w:val="auto"/>
        </w:rPr>
        <w:t xml:space="preserve">animated pictures as an investigative tool in the </w:t>
      </w:r>
      <w:proofErr w:type="spellStart"/>
      <w:r w:rsidRPr="00D40096">
        <w:rPr>
          <w:color w:val="auto"/>
        </w:rPr>
        <w:t>behavioural</w:t>
      </w:r>
      <w:proofErr w:type="spellEnd"/>
      <w:r w:rsidRPr="00D40096">
        <w:rPr>
          <w:color w:val="auto"/>
        </w:rPr>
        <w:t xml:space="preserve"> </w:t>
      </w:r>
      <w:proofErr w:type="gramStart"/>
      <w:r w:rsidRPr="00D40096">
        <w:rPr>
          <w:color w:val="auto"/>
        </w:rPr>
        <w:t>sciences :</w:t>
      </w:r>
      <w:proofErr w:type="gramEnd"/>
      <w:r w:rsidRPr="00D40096">
        <w:rPr>
          <w:color w:val="auto"/>
        </w:rPr>
        <w:t xml:space="preserve"> A case study w</w:t>
      </w:r>
      <w:r w:rsidR="009B2C75" w:rsidRPr="00D40096">
        <w:rPr>
          <w:color w:val="auto"/>
        </w:rPr>
        <w:t>ith a West African cichlid fish</w:t>
      </w:r>
      <w:r w:rsidRPr="00D40096">
        <w:rPr>
          <w:color w:val="auto"/>
        </w:rPr>
        <w:t xml:space="preserve">, </w:t>
      </w:r>
      <w:proofErr w:type="spellStart"/>
      <w:r w:rsidRPr="00D40096">
        <w:rPr>
          <w:i/>
          <w:color w:val="auto"/>
        </w:rPr>
        <w:t>Pelvicachromis</w:t>
      </w:r>
      <w:proofErr w:type="spellEnd"/>
      <w:r w:rsidRPr="00D40096">
        <w:rPr>
          <w:i/>
          <w:color w:val="auto"/>
        </w:rPr>
        <w:t xml:space="preserve"> </w:t>
      </w:r>
      <w:proofErr w:type="spellStart"/>
      <w:r w:rsidRPr="00D40096">
        <w:rPr>
          <w:i/>
          <w:color w:val="auto"/>
        </w:rPr>
        <w:t>pulcher</w:t>
      </w:r>
      <w:proofErr w:type="spellEnd"/>
      <w:r w:rsidR="001472CE" w:rsidRPr="00D40096">
        <w:rPr>
          <w:color w:val="auto"/>
        </w:rPr>
        <w:t xml:space="preserve">. </w:t>
      </w:r>
      <w:r w:rsidRPr="00D40096">
        <w:rPr>
          <w:i/>
          <w:color w:val="auto"/>
        </w:rPr>
        <w:t>Ethology</w:t>
      </w:r>
      <w:r w:rsidR="001472CE" w:rsidRPr="00D40096">
        <w:rPr>
          <w:color w:val="auto"/>
        </w:rPr>
        <w:t xml:space="preserve">. </w:t>
      </w:r>
      <w:r w:rsidRPr="00D40096">
        <w:rPr>
          <w:b/>
          <w:color w:val="auto"/>
        </w:rPr>
        <w:t>123</w:t>
      </w:r>
      <w:r w:rsidRPr="00D40096">
        <w:rPr>
          <w:color w:val="auto"/>
        </w:rPr>
        <w:t xml:space="preserve"> (8), 560–570 (2017)</w:t>
      </w:r>
      <w:r w:rsidR="001472CE" w:rsidRPr="00D40096">
        <w:rPr>
          <w:color w:val="auto"/>
        </w:rPr>
        <w:t xml:space="preserve">. </w:t>
      </w:r>
    </w:p>
    <w:p w14:paraId="633BE4BA" w14:textId="4B197F5E" w:rsidR="00594F64" w:rsidRPr="00D40096" w:rsidRDefault="00594F64" w:rsidP="0084685F">
      <w:pPr>
        <w:pStyle w:val="ListParagraph"/>
        <w:widowControl/>
        <w:numPr>
          <w:ilvl w:val="0"/>
          <w:numId w:val="34"/>
        </w:numPr>
        <w:autoSpaceDE/>
        <w:autoSpaceDN/>
        <w:adjustRightInd/>
        <w:ind w:left="0" w:firstLine="0"/>
        <w:rPr>
          <w:color w:val="auto"/>
        </w:rPr>
      </w:pPr>
      <w:proofErr w:type="spellStart"/>
      <w:r w:rsidRPr="00D40096">
        <w:rPr>
          <w:color w:val="auto"/>
        </w:rPr>
        <w:lastRenderedPageBreak/>
        <w:t>Butkowski</w:t>
      </w:r>
      <w:proofErr w:type="spellEnd"/>
      <w:r w:rsidRPr="00D40096">
        <w:rPr>
          <w:color w:val="auto"/>
        </w:rPr>
        <w:t>, T</w:t>
      </w:r>
      <w:r w:rsidR="001472CE" w:rsidRPr="00D40096">
        <w:rPr>
          <w:color w:val="auto"/>
        </w:rPr>
        <w:t>.,</w:t>
      </w:r>
      <w:r w:rsidRPr="00D40096">
        <w:rPr>
          <w:color w:val="auto"/>
        </w:rPr>
        <w:t xml:space="preserve"> Yan, W</w:t>
      </w:r>
      <w:r w:rsidR="001472CE" w:rsidRPr="00D40096">
        <w:rPr>
          <w:color w:val="auto"/>
        </w:rPr>
        <w:t>.,</w:t>
      </w:r>
      <w:r w:rsidRPr="00D40096">
        <w:rPr>
          <w:color w:val="auto"/>
        </w:rPr>
        <w:t xml:space="preserve"> Gray, A</w:t>
      </w:r>
      <w:r w:rsidR="001472CE" w:rsidRPr="00D40096">
        <w:rPr>
          <w:color w:val="auto"/>
        </w:rPr>
        <w:t xml:space="preserve">. </w:t>
      </w:r>
      <w:r w:rsidRPr="00D40096">
        <w:rPr>
          <w:color w:val="auto"/>
        </w:rPr>
        <w:t>M</w:t>
      </w:r>
      <w:r w:rsidR="001472CE" w:rsidRPr="00D40096">
        <w:rPr>
          <w:color w:val="auto"/>
        </w:rPr>
        <w:t>.,</w:t>
      </w:r>
      <w:r w:rsidRPr="00D40096">
        <w:rPr>
          <w:color w:val="auto"/>
        </w:rPr>
        <w:t xml:space="preserve"> Cui, R</w:t>
      </w:r>
      <w:r w:rsidR="001472CE" w:rsidRPr="00D40096">
        <w:rPr>
          <w:color w:val="auto"/>
        </w:rPr>
        <w:t>.,</w:t>
      </w:r>
      <w:r w:rsidRPr="00D40096">
        <w:rPr>
          <w:color w:val="auto"/>
        </w:rPr>
        <w:t xml:space="preserve"> </w:t>
      </w:r>
      <w:proofErr w:type="spellStart"/>
      <w:r w:rsidRPr="00D40096">
        <w:rPr>
          <w:color w:val="auto"/>
        </w:rPr>
        <w:t>Verzijden</w:t>
      </w:r>
      <w:proofErr w:type="spellEnd"/>
      <w:r w:rsidRPr="00D40096">
        <w:rPr>
          <w:color w:val="auto"/>
        </w:rPr>
        <w:t>, M</w:t>
      </w:r>
      <w:r w:rsidR="001472CE" w:rsidRPr="00D40096">
        <w:rPr>
          <w:color w:val="auto"/>
        </w:rPr>
        <w:t xml:space="preserve">. </w:t>
      </w:r>
      <w:r w:rsidRPr="00D40096">
        <w:rPr>
          <w:color w:val="auto"/>
        </w:rPr>
        <w:t>N</w:t>
      </w:r>
      <w:r w:rsidR="001472CE" w:rsidRPr="00D40096">
        <w:rPr>
          <w:color w:val="auto"/>
        </w:rPr>
        <w:t>.,</w:t>
      </w:r>
      <w:r w:rsidRPr="00D40096">
        <w:rPr>
          <w:color w:val="auto"/>
        </w:rPr>
        <w:t xml:space="preserve"> Rosenthal, G</w:t>
      </w:r>
      <w:r w:rsidR="001472CE" w:rsidRPr="00D40096">
        <w:rPr>
          <w:color w:val="auto"/>
        </w:rPr>
        <w:t xml:space="preserve">. </w:t>
      </w:r>
      <w:r w:rsidRPr="00D40096">
        <w:rPr>
          <w:color w:val="auto"/>
        </w:rPr>
        <w:t>G</w:t>
      </w:r>
      <w:r w:rsidR="001472CE" w:rsidRPr="00D40096">
        <w:rPr>
          <w:color w:val="auto"/>
        </w:rPr>
        <w:t xml:space="preserve">. </w:t>
      </w:r>
      <w:r w:rsidRPr="00D40096">
        <w:rPr>
          <w:color w:val="auto"/>
        </w:rPr>
        <w:t>Automated interactive video playback for studies of animal communication</w:t>
      </w:r>
      <w:r w:rsidR="001472CE" w:rsidRPr="00D40096">
        <w:rPr>
          <w:color w:val="auto"/>
        </w:rPr>
        <w:t xml:space="preserve">. </w:t>
      </w:r>
      <w:r w:rsidR="00C30776" w:rsidRPr="00D40096">
        <w:rPr>
          <w:i/>
          <w:color w:val="auto"/>
        </w:rPr>
        <w:t>The Journal of Visualized Experiments</w:t>
      </w:r>
      <w:r w:rsidR="001472CE" w:rsidRPr="00D40096">
        <w:rPr>
          <w:color w:val="auto"/>
        </w:rPr>
        <w:t xml:space="preserve">. </w:t>
      </w:r>
      <w:r w:rsidRPr="00D40096">
        <w:rPr>
          <w:color w:val="auto"/>
        </w:rPr>
        <w:t>(48) 2374 (2011)</w:t>
      </w:r>
      <w:r w:rsidR="001472CE" w:rsidRPr="00D40096">
        <w:rPr>
          <w:color w:val="auto"/>
        </w:rPr>
        <w:t xml:space="preserve">. </w:t>
      </w:r>
    </w:p>
    <w:p w14:paraId="0BC2973A" w14:textId="419AB230" w:rsidR="00594F64" w:rsidRPr="00D40096" w:rsidRDefault="00594F64" w:rsidP="0084685F">
      <w:pPr>
        <w:pStyle w:val="ListParagraph"/>
        <w:widowControl/>
        <w:numPr>
          <w:ilvl w:val="0"/>
          <w:numId w:val="34"/>
        </w:numPr>
        <w:autoSpaceDE/>
        <w:autoSpaceDN/>
        <w:adjustRightInd/>
        <w:ind w:left="0" w:firstLine="0"/>
        <w:rPr>
          <w:color w:val="auto"/>
        </w:rPr>
      </w:pPr>
      <w:r w:rsidRPr="00D40096">
        <w:rPr>
          <w:color w:val="auto"/>
        </w:rPr>
        <w:t>Müller, K</w:t>
      </w:r>
      <w:r w:rsidR="001472CE" w:rsidRPr="00D40096">
        <w:rPr>
          <w:color w:val="auto"/>
        </w:rPr>
        <w:t>.,</w:t>
      </w:r>
      <w:r w:rsidRPr="00D40096">
        <w:rPr>
          <w:color w:val="auto"/>
        </w:rPr>
        <w:t xml:space="preserve"> </w:t>
      </w:r>
      <w:proofErr w:type="spellStart"/>
      <w:r w:rsidRPr="00D40096">
        <w:rPr>
          <w:color w:val="auto"/>
        </w:rPr>
        <w:t>Gierszewski</w:t>
      </w:r>
      <w:proofErr w:type="spellEnd"/>
      <w:r w:rsidRPr="00D40096">
        <w:rPr>
          <w:color w:val="auto"/>
        </w:rPr>
        <w:t>, S</w:t>
      </w:r>
      <w:r w:rsidR="001472CE" w:rsidRPr="00D40096">
        <w:rPr>
          <w:color w:val="auto"/>
        </w:rPr>
        <w:t>.,</w:t>
      </w:r>
      <w:r w:rsidRPr="00D40096">
        <w:rPr>
          <w:color w:val="auto"/>
        </w:rPr>
        <w:t xml:space="preserve"> Witte, K</w:t>
      </w:r>
      <w:r w:rsidR="001472CE" w:rsidRPr="00D40096">
        <w:rPr>
          <w:color w:val="auto"/>
        </w:rPr>
        <w:t>.,</w:t>
      </w:r>
      <w:r w:rsidRPr="00D40096">
        <w:rPr>
          <w:color w:val="auto"/>
        </w:rPr>
        <w:t xml:space="preserve"> Kuhnert, K</w:t>
      </w:r>
      <w:r w:rsidR="001472CE" w:rsidRPr="00D40096">
        <w:rPr>
          <w:color w:val="auto"/>
        </w:rPr>
        <w:t xml:space="preserve">. </w:t>
      </w:r>
      <w:r w:rsidRPr="00D40096">
        <w:rPr>
          <w:color w:val="auto"/>
        </w:rPr>
        <w:t>-D</w:t>
      </w:r>
      <w:r w:rsidR="001472CE" w:rsidRPr="00D40096">
        <w:rPr>
          <w:color w:val="auto"/>
        </w:rPr>
        <w:t xml:space="preserve">. </w:t>
      </w:r>
      <w:r w:rsidRPr="00D40096">
        <w:rPr>
          <w:color w:val="auto"/>
        </w:rPr>
        <w:t>Where is my mate? Real-time 3-D fish tracking for interactive mate-choice experiments</w:t>
      </w:r>
      <w:r w:rsidR="001472CE" w:rsidRPr="00D40096">
        <w:rPr>
          <w:color w:val="auto"/>
        </w:rPr>
        <w:t xml:space="preserve">. </w:t>
      </w:r>
      <w:r w:rsidRPr="00D40096">
        <w:rPr>
          <w:i/>
          <w:color w:val="auto"/>
        </w:rPr>
        <w:t>ICPR 2016—23rd Int</w:t>
      </w:r>
      <w:r w:rsidR="009B2C75" w:rsidRPr="00D40096">
        <w:rPr>
          <w:i/>
          <w:color w:val="auto"/>
        </w:rPr>
        <w:t>ernational</w:t>
      </w:r>
      <w:r w:rsidRPr="00D40096">
        <w:rPr>
          <w:i/>
          <w:color w:val="auto"/>
        </w:rPr>
        <w:t xml:space="preserve"> Conf</w:t>
      </w:r>
      <w:r w:rsidR="009B2C75" w:rsidRPr="00D40096">
        <w:rPr>
          <w:i/>
          <w:color w:val="auto"/>
        </w:rPr>
        <w:t>erence for</w:t>
      </w:r>
      <w:r w:rsidRPr="00D40096">
        <w:rPr>
          <w:i/>
          <w:color w:val="auto"/>
        </w:rPr>
        <w:t xml:space="preserve"> Pattern Recognition; VAIB 2016, Proc</w:t>
      </w:r>
      <w:r w:rsidR="001472CE" w:rsidRPr="00D40096">
        <w:rPr>
          <w:color w:val="auto"/>
        </w:rPr>
        <w:t xml:space="preserve">. </w:t>
      </w:r>
      <w:r w:rsidRPr="00D40096">
        <w:rPr>
          <w:color w:val="auto"/>
        </w:rPr>
        <w:t>1–5 (2016)</w:t>
      </w:r>
      <w:r w:rsidR="001472CE" w:rsidRPr="00D40096">
        <w:rPr>
          <w:color w:val="auto"/>
        </w:rPr>
        <w:t xml:space="preserve">. </w:t>
      </w:r>
    </w:p>
    <w:p w14:paraId="433055E0" w14:textId="177BF0DE" w:rsidR="00594F64" w:rsidRPr="00D40096" w:rsidRDefault="00594F64" w:rsidP="0084685F">
      <w:pPr>
        <w:pStyle w:val="ListParagraph"/>
        <w:widowControl/>
        <w:numPr>
          <w:ilvl w:val="0"/>
          <w:numId w:val="34"/>
        </w:numPr>
        <w:autoSpaceDE/>
        <w:autoSpaceDN/>
        <w:adjustRightInd/>
        <w:ind w:left="0" w:firstLine="0"/>
        <w:rPr>
          <w:color w:val="auto"/>
        </w:rPr>
      </w:pPr>
      <w:r w:rsidRPr="00D40096">
        <w:rPr>
          <w:color w:val="auto"/>
        </w:rPr>
        <w:t>Müller, K</w:t>
      </w:r>
      <w:r w:rsidR="001472CE" w:rsidRPr="00D40096">
        <w:rPr>
          <w:color w:val="auto"/>
        </w:rPr>
        <w:t>.,</w:t>
      </w:r>
      <w:r w:rsidRPr="00D40096">
        <w:rPr>
          <w:color w:val="auto"/>
        </w:rPr>
        <w:t xml:space="preserve"> </w:t>
      </w:r>
      <w:proofErr w:type="spellStart"/>
      <w:r w:rsidRPr="00D40096">
        <w:rPr>
          <w:color w:val="auto"/>
        </w:rPr>
        <w:t>Schlemper</w:t>
      </w:r>
      <w:proofErr w:type="spellEnd"/>
      <w:r w:rsidRPr="00D40096">
        <w:rPr>
          <w:color w:val="auto"/>
        </w:rPr>
        <w:t>, J</w:t>
      </w:r>
      <w:r w:rsidR="001472CE" w:rsidRPr="00D40096">
        <w:rPr>
          <w:color w:val="auto"/>
        </w:rPr>
        <w:t>.,</w:t>
      </w:r>
      <w:r w:rsidRPr="00D40096">
        <w:rPr>
          <w:color w:val="auto"/>
        </w:rPr>
        <w:t xml:space="preserve"> Kuhnert, L</w:t>
      </w:r>
      <w:r w:rsidR="001472CE" w:rsidRPr="00D40096">
        <w:rPr>
          <w:color w:val="auto"/>
        </w:rPr>
        <w:t>.,</w:t>
      </w:r>
      <w:r w:rsidRPr="00D40096">
        <w:rPr>
          <w:color w:val="auto"/>
        </w:rPr>
        <w:t xml:space="preserve"> Kuhnert, K</w:t>
      </w:r>
      <w:r w:rsidR="001472CE" w:rsidRPr="00D40096">
        <w:rPr>
          <w:color w:val="auto"/>
        </w:rPr>
        <w:t xml:space="preserve">. </w:t>
      </w:r>
      <w:r w:rsidRPr="00D40096">
        <w:rPr>
          <w:color w:val="auto"/>
        </w:rPr>
        <w:t>-D</w:t>
      </w:r>
      <w:r w:rsidR="001472CE" w:rsidRPr="00D40096">
        <w:rPr>
          <w:color w:val="auto"/>
        </w:rPr>
        <w:t xml:space="preserve">. </w:t>
      </w:r>
      <w:r w:rsidRPr="00D40096">
        <w:rPr>
          <w:color w:val="auto"/>
        </w:rPr>
        <w:t>Calibration and 3D ground truth data generation with orthogonal camera-setup and refraction compensation for aquaria in real-time</w:t>
      </w:r>
      <w:r w:rsidR="001472CE" w:rsidRPr="00D40096">
        <w:rPr>
          <w:color w:val="auto"/>
        </w:rPr>
        <w:t xml:space="preserve">. </w:t>
      </w:r>
      <w:r w:rsidRPr="00D40096">
        <w:rPr>
          <w:i/>
          <w:color w:val="auto"/>
        </w:rPr>
        <w:t xml:space="preserve">IEEE </w:t>
      </w:r>
      <w:r w:rsidRPr="00D40096">
        <w:rPr>
          <w:i/>
          <w:iCs/>
          <w:color w:val="auto"/>
        </w:rPr>
        <w:t>2014 International Conference on Computer Vision Theory and Applications (VISAPP)</w:t>
      </w:r>
      <w:r w:rsidR="001472CE" w:rsidRPr="00D40096">
        <w:rPr>
          <w:i/>
          <w:iCs/>
          <w:color w:val="auto"/>
        </w:rPr>
        <w:t xml:space="preserve">. </w:t>
      </w:r>
      <w:r w:rsidRPr="00D40096">
        <w:rPr>
          <w:b/>
          <w:color w:val="auto"/>
        </w:rPr>
        <w:t>3</w:t>
      </w:r>
      <w:r w:rsidRPr="00D40096">
        <w:rPr>
          <w:color w:val="auto"/>
        </w:rPr>
        <w:t>, 626–634 (2014)</w:t>
      </w:r>
      <w:r w:rsidR="001472CE" w:rsidRPr="00D40096">
        <w:rPr>
          <w:color w:val="auto"/>
        </w:rPr>
        <w:t xml:space="preserve">. </w:t>
      </w:r>
    </w:p>
    <w:p w14:paraId="305B48FE" w14:textId="1D9A631E" w:rsidR="00C4741A" w:rsidRPr="00D40096" w:rsidRDefault="00C4741A" w:rsidP="0084685F">
      <w:pPr>
        <w:pStyle w:val="ListParagraph"/>
        <w:widowControl/>
        <w:numPr>
          <w:ilvl w:val="0"/>
          <w:numId w:val="34"/>
        </w:numPr>
        <w:autoSpaceDE/>
        <w:autoSpaceDN/>
        <w:adjustRightInd/>
        <w:ind w:left="0" w:firstLine="0"/>
        <w:rPr>
          <w:color w:val="auto"/>
        </w:rPr>
      </w:pPr>
      <w:r w:rsidRPr="00D40096">
        <w:rPr>
          <w:color w:val="auto"/>
        </w:rPr>
        <w:t>Müller, K</w:t>
      </w:r>
      <w:r w:rsidR="001472CE" w:rsidRPr="00D40096">
        <w:rPr>
          <w:color w:val="auto"/>
        </w:rPr>
        <w:t>.,</w:t>
      </w:r>
      <w:r w:rsidRPr="00D40096">
        <w:rPr>
          <w:color w:val="auto"/>
        </w:rPr>
        <w:t xml:space="preserve"> </w:t>
      </w:r>
      <w:proofErr w:type="spellStart"/>
      <w:r w:rsidRPr="00D40096">
        <w:rPr>
          <w:color w:val="auto"/>
        </w:rPr>
        <w:t>Hütwohl</w:t>
      </w:r>
      <w:proofErr w:type="spellEnd"/>
      <w:r w:rsidRPr="00D40096">
        <w:rPr>
          <w:color w:val="auto"/>
        </w:rPr>
        <w:t>, J</w:t>
      </w:r>
      <w:r w:rsidR="001472CE" w:rsidRPr="00D40096">
        <w:rPr>
          <w:color w:val="auto"/>
        </w:rPr>
        <w:t xml:space="preserve">. </w:t>
      </w:r>
      <w:r w:rsidRPr="00D40096">
        <w:rPr>
          <w:color w:val="auto"/>
        </w:rPr>
        <w:t>M</w:t>
      </w:r>
      <w:r w:rsidR="001472CE" w:rsidRPr="00D40096">
        <w:rPr>
          <w:color w:val="auto"/>
        </w:rPr>
        <w:t>.,</w:t>
      </w:r>
      <w:r w:rsidRPr="00D40096">
        <w:rPr>
          <w:color w:val="auto"/>
        </w:rPr>
        <w:t xml:space="preserve"> </w:t>
      </w:r>
      <w:proofErr w:type="spellStart"/>
      <w:r w:rsidRPr="00D40096">
        <w:rPr>
          <w:color w:val="auto"/>
        </w:rPr>
        <w:t>Gierszewski</w:t>
      </w:r>
      <w:proofErr w:type="spellEnd"/>
      <w:r w:rsidRPr="00D40096">
        <w:rPr>
          <w:color w:val="auto"/>
        </w:rPr>
        <w:t>, S</w:t>
      </w:r>
      <w:r w:rsidR="001472CE" w:rsidRPr="00D40096">
        <w:rPr>
          <w:color w:val="auto"/>
        </w:rPr>
        <w:t>.,</w:t>
      </w:r>
      <w:r w:rsidRPr="00D40096">
        <w:rPr>
          <w:color w:val="auto"/>
        </w:rPr>
        <w:t xml:space="preserve"> Witte, K</w:t>
      </w:r>
      <w:r w:rsidR="001472CE" w:rsidRPr="00D40096">
        <w:rPr>
          <w:color w:val="auto"/>
        </w:rPr>
        <w:t>.,</w:t>
      </w:r>
      <w:r w:rsidRPr="00D40096">
        <w:rPr>
          <w:color w:val="auto"/>
        </w:rPr>
        <w:t xml:space="preserve"> Kuhnert, K</w:t>
      </w:r>
      <w:r w:rsidR="001472CE" w:rsidRPr="00D40096">
        <w:rPr>
          <w:color w:val="auto"/>
        </w:rPr>
        <w:t xml:space="preserve">. </w:t>
      </w:r>
      <w:r w:rsidRPr="00D40096">
        <w:rPr>
          <w:color w:val="auto"/>
        </w:rPr>
        <w:t>D</w:t>
      </w:r>
      <w:r w:rsidR="001472CE" w:rsidRPr="00D40096">
        <w:rPr>
          <w:color w:val="auto"/>
        </w:rPr>
        <w:t xml:space="preserve">. </w:t>
      </w:r>
      <w:r w:rsidRPr="00D40096">
        <w:rPr>
          <w:color w:val="auto"/>
        </w:rPr>
        <w:t>Fish Motion Capture with Refraction Synthesis</w:t>
      </w:r>
      <w:r w:rsidR="001472CE" w:rsidRPr="00D40096">
        <w:rPr>
          <w:color w:val="auto"/>
        </w:rPr>
        <w:t xml:space="preserve">. </w:t>
      </w:r>
      <w:r w:rsidRPr="00D40096">
        <w:rPr>
          <w:i/>
          <w:color w:val="auto"/>
        </w:rPr>
        <w:t>Journal of WSCG</w:t>
      </w:r>
      <w:r w:rsidR="001472CE" w:rsidRPr="00D40096">
        <w:rPr>
          <w:color w:val="auto"/>
        </w:rPr>
        <w:t xml:space="preserve">. </w:t>
      </w:r>
      <w:r w:rsidRPr="00D40096">
        <w:rPr>
          <w:color w:val="auto"/>
        </w:rPr>
        <w:t>In press (2018)</w:t>
      </w:r>
      <w:r w:rsidR="001472CE" w:rsidRPr="00D40096">
        <w:rPr>
          <w:color w:val="auto"/>
        </w:rPr>
        <w:t xml:space="preserve">. </w:t>
      </w:r>
    </w:p>
    <w:p w14:paraId="390C1137" w14:textId="167C44B6" w:rsidR="00594F64" w:rsidRPr="00D40096" w:rsidRDefault="00594F64" w:rsidP="0084685F">
      <w:pPr>
        <w:pStyle w:val="ListParagraph"/>
        <w:widowControl/>
        <w:numPr>
          <w:ilvl w:val="0"/>
          <w:numId w:val="34"/>
        </w:numPr>
        <w:autoSpaceDE/>
        <w:autoSpaceDN/>
        <w:adjustRightInd/>
        <w:ind w:left="0" w:firstLine="0"/>
        <w:rPr>
          <w:color w:val="auto"/>
        </w:rPr>
      </w:pPr>
      <w:r w:rsidRPr="00D40096">
        <w:rPr>
          <w:color w:val="auto"/>
        </w:rPr>
        <w:t xml:space="preserve">ASAB Guidelines for the treatment of animals in </w:t>
      </w:r>
      <w:proofErr w:type="spellStart"/>
      <w:r w:rsidRPr="00D40096">
        <w:rPr>
          <w:color w:val="auto"/>
        </w:rPr>
        <w:t>behavioural</w:t>
      </w:r>
      <w:proofErr w:type="spellEnd"/>
      <w:r w:rsidRPr="00D40096">
        <w:rPr>
          <w:color w:val="auto"/>
        </w:rPr>
        <w:t xml:space="preserve"> research and teaching</w:t>
      </w:r>
      <w:r w:rsidR="001472CE" w:rsidRPr="00D40096">
        <w:rPr>
          <w:color w:val="auto"/>
        </w:rPr>
        <w:t xml:space="preserve">. </w:t>
      </w:r>
      <w:r w:rsidR="00DD26E4" w:rsidRPr="00D40096">
        <w:rPr>
          <w:i/>
          <w:color w:val="auto"/>
        </w:rPr>
        <w:t xml:space="preserve">Animal </w:t>
      </w:r>
      <w:proofErr w:type="spellStart"/>
      <w:r w:rsidR="00DD26E4" w:rsidRPr="00D40096">
        <w:rPr>
          <w:i/>
          <w:color w:val="auto"/>
        </w:rPr>
        <w:t>Behaviour</w:t>
      </w:r>
      <w:proofErr w:type="spellEnd"/>
      <w:r w:rsidR="001472CE" w:rsidRPr="00D40096">
        <w:rPr>
          <w:color w:val="auto"/>
        </w:rPr>
        <w:t xml:space="preserve">. </w:t>
      </w:r>
      <w:r w:rsidRPr="00D40096">
        <w:rPr>
          <w:b/>
          <w:color w:val="auto"/>
        </w:rPr>
        <w:t>135</w:t>
      </w:r>
      <w:r w:rsidRPr="00D40096">
        <w:rPr>
          <w:color w:val="auto"/>
        </w:rPr>
        <w:t>, I–X (2018)</w:t>
      </w:r>
      <w:r w:rsidR="001472CE" w:rsidRPr="00D40096">
        <w:rPr>
          <w:color w:val="auto"/>
        </w:rPr>
        <w:t xml:space="preserve">. </w:t>
      </w:r>
    </w:p>
    <w:p w14:paraId="1EFD35C3" w14:textId="1379E089" w:rsidR="00594F64" w:rsidRPr="00D40096" w:rsidRDefault="00594F64" w:rsidP="0084685F">
      <w:pPr>
        <w:pStyle w:val="ListParagraph"/>
        <w:widowControl/>
        <w:numPr>
          <w:ilvl w:val="0"/>
          <w:numId w:val="34"/>
        </w:numPr>
        <w:autoSpaceDE/>
        <w:autoSpaceDN/>
        <w:adjustRightInd/>
        <w:ind w:left="0" w:firstLine="0"/>
        <w:rPr>
          <w:color w:val="auto"/>
        </w:rPr>
      </w:pPr>
      <w:r w:rsidRPr="00D40096">
        <w:rPr>
          <w:color w:val="auto"/>
        </w:rPr>
        <w:t>Russell, W</w:t>
      </w:r>
      <w:r w:rsidR="001472CE" w:rsidRPr="00D40096">
        <w:rPr>
          <w:color w:val="auto"/>
        </w:rPr>
        <w:t xml:space="preserve">. </w:t>
      </w:r>
      <w:r w:rsidRPr="00D40096">
        <w:rPr>
          <w:color w:val="auto"/>
        </w:rPr>
        <w:t>M</w:t>
      </w:r>
      <w:r w:rsidR="001472CE" w:rsidRPr="00D40096">
        <w:rPr>
          <w:color w:val="auto"/>
        </w:rPr>
        <w:t xml:space="preserve">. </w:t>
      </w:r>
      <w:r w:rsidRPr="00D40096">
        <w:rPr>
          <w:color w:val="auto"/>
        </w:rPr>
        <w:t>S</w:t>
      </w:r>
      <w:r w:rsidR="001472CE" w:rsidRPr="00D40096">
        <w:rPr>
          <w:color w:val="auto"/>
        </w:rPr>
        <w:t>.,</w:t>
      </w:r>
      <w:r w:rsidRPr="00D40096">
        <w:rPr>
          <w:color w:val="auto"/>
        </w:rPr>
        <w:t xml:space="preserve"> Burch, R</w:t>
      </w:r>
      <w:r w:rsidR="001472CE" w:rsidRPr="00D40096">
        <w:rPr>
          <w:color w:val="auto"/>
        </w:rPr>
        <w:t xml:space="preserve">. </w:t>
      </w:r>
      <w:r w:rsidRPr="00D40096">
        <w:rPr>
          <w:color w:val="auto"/>
        </w:rPr>
        <w:t>L</w:t>
      </w:r>
      <w:r w:rsidR="001472CE" w:rsidRPr="00D40096">
        <w:rPr>
          <w:color w:val="auto"/>
        </w:rPr>
        <w:t xml:space="preserve">. </w:t>
      </w:r>
      <w:r w:rsidRPr="00D40096">
        <w:rPr>
          <w:i/>
          <w:color w:val="auto"/>
        </w:rPr>
        <w:t>The Principles of Humane Experimental Technique</w:t>
      </w:r>
      <w:r w:rsidR="001472CE" w:rsidRPr="00D40096">
        <w:rPr>
          <w:color w:val="auto"/>
        </w:rPr>
        <w:t xml:space="preserve">. </w:t>
      </w:r>
      <w:r w:rsidRPr="00D40096">
        <w:rPr>
          <w:color w:val="auto"/>
        </w:rPr>
        <w:t>Methuen and Co</w:t>
      </w:r>
      <w:r w:rsidR="001472CE" w:rsidRPr="00D40096">
        <w:rPr>
          <w:color w:val="auto"/>
        </w:rPr>
        <w:t xml:space="preserve">. </w:t>
      </w:r>
      <w:r w:rsidRPr="00D40096">
        <w:rPr>
          <w:color w:val="auto"/>
        </w:rPr>
        <w:t>Ltd</w:t>
      </w:r>
      <w:r w:rsidR="001472CE" w:rsidRPr="00D40096">
        <w:rPr>
          <w:color w:val="auto"/>
        </w:rPr>
        <w:t xml:space="preserve">. </w:t>
      </w:r>
      <w:r w:rsidRPr="00D40096">
        <w:rPr>
          <w:color w:val="auto"/>
        </w:rPr>
        <w:t>London</w:t>
      </w:r>
      <w:r w:rsidR="001472CE" w:rsidRPr="00D40096">
        <w:rPr>
          <w:color w:val="auto"/>
        </w:rPr>
        <w:t xml:space="preserve">. </w:t>
      </w:r>
      <w:r w:rsidRPr="00D40096">
        <w:rPr>
          <w:color w:val="auto"/>
        </w:rPr>
        <w:t>(1959)</w:t>
      </w:r>
      <w:r w:rsidR="001472CE" w:rsidRPr="00D40096">
        <w:rPr>
          <w:color w:val="auto"/>
        </w:rPr>
        <w:t xml:space="preserve">. </w:t>
      </w:r>
    </w:p>
    <w:p w14:paraId="730437F4" w14:textId="77777777" w:rsidR="009F659A" w:rsidRPr="00D40096" w:rsidRDefault="009F659A" w:rsidP="0084685F">
      <w:pPr>
        <w:widowControl/>
        <w:rPr>
          <w:b/>
          <w:color w:val="auto"/>
        </w:rPr>
      </w:pPr>
    </w:p>
    <w:sectPr w:rsidR="009F659A" w:rsidRPr="00D40096" w:rsidSect="0084685F">
      <w:footerReference w:type="first" r:id="rId13"/>
      <w:pgSz w:w="12240" w:h="15840" w:code="1"/>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72C69" w14:textId="77777777" w:rsidR="00B75AF4" w:rsidRDefault="00B75AF4" w:rsidP="00621C4E">
      <w:r>
        <w:separator/>
      </w:r>
    </w:p>
  </w:endnote>
  <w:endnote w:type="continuationSeparator" w:id="0">
    <w:p w14:paraId="0CC073E2" w14:textId="77777777" w:rsidR="00B75AF4" w:rsidRDefault="00B75AF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Liberation Sans">
    <w:charset w:val="00"/>
    <w:family w:val="swiss"/>
    <w:pitch w:val="variable"/>
  </w:font>
  <w:font w:name="Noto Sans CJK SC Regular">
    <w:altName w:val="Times New Roman"/>
    <w:charset w:val="00"/>
    <w:family w:val="auto"/>
    <w:pitch w:val="variable"/>
  </w:font>
  <w:font w:name="FreeSans">
    <w:altName w:val="Times New Roman"/>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73D21" w14:textId="77777777" w:rsidR="00C30776" w:rsidRDefault="00C3077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03BC8" w14:textId="77777777" w:rsidR="00B75AF4" w:rsidRDefault="00B75AF4" w:rsidP="00621C4E">
      <w:r>
        <w:separator/>
      </w:r>
    </w:p>
  </w:footnote>
  <w:footnote w:type="continuationSeparator" w:id="0">
    <w:p w14:paraId="341C28FD" w14:textId="77777777" w:rsidR="00B75AF4" w:rsidRDefault="00B75AF4"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763F3"/>
    <w:multiLevelType w:val="hybridMultilevel"/>
    <w:tmpl w:val="505E96A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6FB027C"/>
    <w:multiLevelType w:val="hybridMultilevel"/>
    <w:tmpl w:val="1AD22A0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64F01"/>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6C0A35"/>
    <w:multiLevelType w:val="hybridMultilevel"/>
    <w:tmpl w:val="D610A3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A0393B"/>
    <w:multiLevelType w:val="multilevel"/>
    <w:tmpl w:val="EE249342"/>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9546AD"/>
    <w:multiLevelType w:val="multilevel"/>
    <w:tmpl w:val="DE02B4E8"/>
    <w:lvl w:ilvl="0">
      <w:start w:val="1"/>
      <w:numFmt w:val="decimal"/>
      <w:suff w:val="space"/>
      <w:lvlText w:val="%1."/>
      <w:lvlJc w:val="left"/>
      <w:pPr>
        <w:ind w:left="0" w:firstLine="0"/>
      </w:pPr>
      <w:rPr>
        <w:rFonts w:hint="default"/>
        <w:b w:val="0"/>
        <w:i w:val="0"/>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3934D3"/>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4E031E3E"/>
    <w:multiLevelType w:val="multilevel"/>
    <w:tmpl w:val="EE249342"/>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B609CB"/>
    <w:multiLevelType w:val="multilevel"/>
    <w:tmpl w:val="0F36F54A"/>
    <w:lvl w:ilvl="0">
      <w:start w:val="6"/>
      <w:numFmt w:val="decimal"/>
      <w:suff w:val="space"/>
      <w:lvlText w:val="%1."/>
      <w:lvlJc w:val="left"/>
      <w:pPr>
        <w:ind w:left="0" w:firstLine="0"/>
      </w:pPr>
      <w:rPr>
        <w:rFonts w:hint="default"/>
        <w:b w:val="0"/>
        <w:i w:val="0"/>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EAE64F0"/>
    <w:multiLevelType w:val="hybridMultilevel"/>
    <w:tmpl w:val="36D2891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D8B13D0"/>
    <w:multiLevelType w:val="multilevel"/>
    <w:tmpl w:val="AF90C384"/>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24"/>
  </w:num>
  <w:num w:numId="3">
    <w:abstractNumId w:val="6"/>
  </w:num>
  <w:num w:numId="4">
    <w:abstractNumId w:val="22"/>
  </w:num>
  <w:num w:numId="5">
    <w:abstractNumId w:val="13"/>
  </w:num>
  <w:num w:numId="6">
    <w:abstractNumId w:val="21"/>
  </w:num>
  <w:num w:numId="7">
    <w:abstractNumId w:val="0"/>
  </w:num>
  <w:num w:numId="8">
    <w:abstractNumId w:val="14"/>
  </w:num>
  <w:num w:numId="9">
    <w:abstractNumId w:val="16"/>
  </w:num>
  <w:num w:numId="10">
    <w:abstractNumId w:val="23"/>
  </w:num>
  <w:num w:numId="11">
    <w:abstractNumId w:val="27"/>
  </w:num>
  <w:num w:numId="12">
    <w:abstractNumId w:val="3"/>
  </w:num>
  <w:num w:numId="13">
    <w:abstractNumId w:val="25"/>
  </w:num>
  <w:num w:numId="14">
    <w:abstractNumId w:val="33"/>
  </w:num>
  <w:num w:numId="15">
    <w:abstractNumId w:val="17"/>
  </w:num>
  <w:num w:numId="16">
    <w:abstractNumId w:val="11"/>
  </w:num>
  <w:num w:numId="17">
    <w:abstractNumId w:val="26"/>
  </w:num>
  <w:num w:numId="18">
    <w:abstractNumId w:val="18"/>
  </w:num>
  <w:num w:numId="19">
    <w:abstractNumId w:val="30"/>
  </w:num>
  <w:num w:numId="20">
    <w:abstractNumId w:val="4"/>
  </w:num>
  <w:num w:numId="21">
    <w:abstractNumId w:val="31"/>
  </w:num>
  <w:num w:numId="22">
    <w:abstractNumId w:val="29"/>
  </w:num>
  <w:num w:numId="23">
    <w:abstractNumId w:val="19"/>
  </w:num>
  <w:num w:numId="24">
    <w:abstractNumId w:val="34"/>
  </w:num>
  <w:num w:numId="25">
    <w:abstractNumId w:val="10"/>
  </w:num>
  <w:num w:numId="26">
    <w:abstractNumId w:val="12"/>
  </w:num>
  <w:num w:numId="27">
    <w:abstractNumId w:val="15"/>
  </w:num>
  <w:num w:numId="28">
    <w:abstractNumId w:val="5"/>
  </w:num>
  <w:num w:numId="29">
    <w:abstractNumId w:val="2"/>
  </w:num>
  <w:num w:numId="30">
    <w:abstractNumId w:val="9"/>
  </w:num>
  <w:num w:numId="31">
    <w:abstractNumId w:val="20"/>
  </w:num>
  <w:num w:numId="32">
    <w:abstractNumId w:val="32"/>
  </w:num>
  <w:num w:numId="33">
    <w:abstractNumId w:val="1"/>
  </w:num>
  <w:num w:numId="34">
    <w:abstractNumId w:val="7"/>
  </w:num>
  <w:num w:numId="35">
    <w:abstractNumId w:val="28"/>
  </w:num>
  <w:num w:numId="36">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556"/>
    <w:rsid w:val="00001806"/>
    <w:rsid w:val="000018F1"/>
    <w:rsid w:val="00003DB8"/>
    <w:rsid w:val="000052C7"/>
    <w:rsid w:val="0000553F"/>
    <w:rsid w:val="00005815"/>
    <w:rsid w:val="00005A9B"/>
    <w:rsid w:val="00005CBA"/>
    <w:rsid w:val="0000667A"/>
    <w:rsid w:val="00006893"/>
    <w:rsid w:val="00007DBC"/>
    <w:rsid w:val="00007DC1"/>
    <w:rsid w:val="00007EA1"/>
    <w:rsid w:val="000100F0"/>
    <w:rsid w:val="000109DC"/>
    <w:rsid w:val="000129B2"/>
    <w:rsid w:val="00012FF9"/>
    <w:rsid w:val="0001389C"/>
    <w:rsid w:val="00014314"/>
    <w:rsid w:val="0001499B"/>
    <w:rsid w:val="000210FE"/>
    <w:rsid w:val="00021434"/>
    <w:rsid w:val="00021774"/>
    <w:rsid w:val="00021DF3"/>
    <w:rsid w:val="00023869"/>
    <w:rsid w:val="00024598"/>
    <w:rsid w:val="000249CD"/>
    <w:rsid w:val="000262DB"/>
    <w:rsid w:val="00026C53"/>
    <w:rsid w:val="00026D4E"/>
    <w:rsid w:val="00031452"/>
    <w:rsid w:val="00032769"/>
    <w:rsid w:val="0003311E"/>
    <w:rsid w:val="0003364D"/>
    <w:rsid w:val="00037B58"/>
    <w:rsid w:val="000405CE"/>
    <w:rsid w:val="00042927"/>
    <w:rsid w:val="00047162"/>
    <w:rsid w:val="0004735B"/>
    <w:rsid w:val="00051847"/>
    <w:rsid w:val="00051B73"/>
    <w:rsid w:val="000548F8"/>
    <w:rsid w:val="00055A12"/>
    <w:rsid w:val="00060ABE"/>
    <w:rsid w:val="00061A50"/>
    <w:rsid w:val="00061F2D"/>
    <w:rsid w:val="000627A2"/>
    <w:rsid w:val="0006361B"/>
    <w:rsid w:val="00063D70"/>
    <w:rsid w:val="00064104"/>
    <w:rsid w:val="0006483B"/>
    <w:rsid w:val="00064C14"/>
    <w:rsid w:val="000652E3"/>
    <w:rsid w:val="00065DCD"/>
    <w:rsid w:val="00066025"/>
    <w:rsid w:val="00067931"/>
    <w:rsid w:val="00067D3E"/>
    <w:rsid w:val="00067F1E"/>
    <w:rsid w:val="000701A7"/>
    <w:rsid w:val="000701D1"/>
    <w:rsid w:val="00070B42"/>
    <w:rsid w:val="00070C9A"/>
    <w:rsid w:val="00073011"/>
    <w:rsid w:val="000753CF"/>
    <w:rsid w:val="0007625E"/>
    <w:rsid w:val="0007728A"/>
    <w:rsid w:val="000776C7"/>
    <w:rsid w:val="00080A20"/>
    <w:rsid w:val="00080E3C"/>
    <w:rsid w:val="00081781"/>
    <w:rsid w:val="00081A2C"/>
    <w:rsid w:val="00082796"/>
    <w:rsid w:val="00082DF4"/>
    <w:rsid w:val="0008326C"/>
    <w:rsid w:val="00083AC8"/>
    <w:rsid w:val="00087C0A"/>
    <w:rsid w:val="00087CD0"/>
    <w:rsid w:val="00090305"/>
    <w:rsid w:val="0009130B"/>
    <w:rsid w:val="0009255D"/>
    <w:rsid w:val="000938FD"/>
    <w:rsid w:val="00093BC4"/>
    <w:rsid w:val="0009499B"/>
    <w:rsid w:val="00097929"/>
    <w:rsid w:val="000A1E80"/>
    <w:rsid w:val="000A3B70"/>
    <w:rsid w:val="000A5153"/>
    <w:rsid w:val="000A629E"/>
    <w:rsid w:val="000B0F70"/>
    <w:rsid w:val="000B10AE"/>
    <w:rsid w:val="000B1752"/>
    <w:rsid w:val="000B30BF"/>
    <w:rsid w:val="000B4219"/>
    <w:rsid w:val="000B49D2"/>
    <w:rsid w:val="000B51B2"/>
    <w:rsid w:val="000B559C"/>
    <w:rsid w:val="000B566B"/>
    <w:rsid w:val="000B63E0"/>
    <w:rsid w:val="000B662E"/>
    <w:rsid w:val="000B7294"/>
    <w:rsid w:val="000B75D0"/>
    <w:rsid w:val="000B7D2B"/>
    <w:rsid w:val="000C1CF8"/>
    <w:rsid w:val="000C20CD"/>
    <w:rsid w:val="000C2730"/>
    <w:rsid w:val="000C2C01"/>
    <w:rsid w:val="000C3E72"/>
    <w:rsid w:val="000C46C5"/>
    <w:rsid w:val="000C49CF"/>
    <w:rsid w:val="000C52E9"/>
    <w:rsid w:val="000C5C77"/>
    <w:rsid w:val="000C5CDC"/>
    <w:rsid w:val="000C65DC"/>
    <w:rsid w:val="000C66F3"/>
    <w:rsid w:val="000C6900"/>
    <w:rsid w:val="000C7299"/>
    <w:rsid w:val="000C7649"/>
    <w:rsid w:val="000D04A3"/>
    <w:rsid w:val="000D303D"/>
    <w:rsid w:val="000D31E8"/>
    <w:rsid w:val="000D3545"/>
    <w:rsid w:val="000D4966"/>
    <w:rsid w:val="000D4CA8"/>
    <w:rsid w:val="000D76E4"/>
    <w:rsid w:val="000E01E5"/>
    <w:rsid w:val="000E25BF"/>
    <w:rsid w:val="000E316E"/>
    <w:rsid w:val="000E3816"/>
    <w:rsid w:val="000E448B"/>
    <w:rsid w:val="000E4F77"/>
    <w:rsid w:val="000E6606"/>
    <w:rsid w:val="000E6E9C"/>
    <w:rsid w:val="000E7729"/>
    <w:rsid w:val="000F078A"/>
    <w:rsid w:val="000F265C"/>
    <w:rsid w:val="000F31BB"/>
    <w:rsid w:val="000F3AFA"/>
    <w:rsid w:val="000F4C7B"/>
    <w:rsid w:val="000F5712"/>
    <w:rsid w:val="000F6611"/>
    <w:rsid w:val="000F7D96"/>
    <w:rsid w:val="000F7E22"/>
    <w:rsid w:val="0010296F"/>
    <w:rsid w:val="00102E3D"/>
    <w:rsid w:val="0010393E"/>
    <w:rsid w:val="001104F3"/>
    <w:rsid w:val="00111479"/>
    <w:rsid w:val="00112EEB"/>
    <w:rsid w:val="001173FF"/>
    <w:rsid w:val="00121006"/>
    <w:rsid w:val="001231FD"/>
    <w:rsid w:val="001236E1"/>
    <w:rsid w:val="001255D4"/>
    <w:rsid w:val="0012563A"/>
    <w:rsid w:val="00125D66"/>
    <w:rsid w:val="001264DE"/>
    <w:rsid w:val="0012745D"/>
    <w:rsid w:val="00130040"/>
    <w:rsid w:val="001313A7"/>
    <w:rsid w:val="001320C9"/>
    <w:rsid w:val="0013276F"/>
    <w:rsid w:val="00132AD6"/>
    <w:rsid w:val="001350D8"/>
    <w:rsid w:val="001360FD"/>
    <w:rsid w:val="0013621E"/>
    <w:rsid w:val="0013642E"/>
    <w:rsid w:val="001375FB"/>
    <w:rsid w:val="00141A02"/>
    <w:rsid w:val="00142662"/>
    <w:rsid w:val="00143FBB"/>
    <w:rsid w:val="001472CE"/>
    <w:rsid w:val="00147782"/>
    <w:rsid w:val="00152A23"/>
    <w:rsid w:val="0015337C"/>
    <w:rsid w:val="00155170"/>
    <w:rsid w:val="00155643"/>
    <w:rsid w:val="001559E5"/>
    <w:rsid w:val="0016087A"/>
    <w:rsid w:val="001608A9"/>
    <w:rsid w:val="00161076"/>
    <w:rsid w:val="00162CB7"/>
    <w:rsid w:val="0016686D"/>
    <w:rsid w:val="00166A20"/>
    <w:rsid w:val="00167E2C"/>
    <w:rsid w:val="00170553"/>
    <w:rsid w:val="00170C1F"/>
    <w:rsid w:val="00171E5B"/>
    <w:rsid w:val="00171F94"/>
    <w:rsid w:val="0017268F"/>
    <w:rsid w:val="00174F80"/>
    <w:rsid w:val="00175D4E"/>
    <w:rsid w:val="00175DD4"/>
    <w:rsid w:val="0017668A"/>
    <w:rsid w:val="001766FE"/>
    <w:rsid w:val="001771E7"/>
    <w:rsid w:val="00180A06"/>
    <w:rsid w:val="0018187F"/>
    <w:rsid w:val="00183E00"/>
    <w:rsid w:val="00187A24"/>
    <w:rsid w:val="00187E3B"/>
    <w:rsid w:val="001910AC"/>
    <w:rsid w:val="001911FF"/>
    <w:rsid w:val="00191563"/>
    <w:rsid w:val="00192006"/>
    <w:rsid w:val="00193180"/>
    <w:rsid w:val="0019616D"/>
    <w:rsid w:val="001964E6"/>
    <w:rsid w:val="00196792"/>
    <w:rsid w:val="0019692F"/>
    <w:rsid w:val="001970B1"/>
    <w:rsid w:val="00197D56"/>
    <w:rsid w:val="001A1750"/>
    <w:rsid w:val="001A1D2A"/>
    <w:rsid w:val="001A258D"/>
    <w:rsid w:val="001A3F50"/>
    <w:rsid w:val="001A41EB"/>
    <w:rsid w:val="001A55B1"/>
    <w:rsid w:val="001A5920"/>
    <w:rsid w:val="001A7B27"/>
    <w:rsid w:val="001B1519"/>
    <w:rsid w:val="001B2E2D"/>
    <w:rsid w:val="001B5CD2"/>
    <w:rsid w:val="001B65E3"/>
    <w:rsid w:val="001C0A64"/>
    <w:rsid w:val="001C0BEE"/>
    <w:rsid w:val="001C0C32"/>
    <w:rsid w:val="001C1E49"/>
    <w:rsid w:val="001C2A98"/>
    <w:rsid w:val="001C2C45"/>
    <w:rsid w:val="001C6E2E"/>
    <w:rsid w:val="001D0447"/>
    <w:rsid w:val="001D3D7D"/>
    <w:rsid w:val="001D3FFF"/>
    <w:rsid w:val="001D4509"/>
    <w:rsid w:val="001D46F0"/>
    <w:rsid w:val="001D4ACA"/>
    <w:rsid w:val="001D625F"/>
    <w:rsid w:val="001D6551"/>
    <w:rsid w:val="001D68A4"/>
    <w:rsid w:val="001D6A16"/>
    <w:rsid w:val="001D6D16"/>
    <w:rsid w:val="001D7576"/>
    <w:rsid w:val="001D780B"/>
    <w:rsid w:val="001E0381"/>
    <w:rsid w:val="001E0E3F"/>
    <w:rsid w:val="001E14A0"/>
    <w:rsid w:val="001E2E8F"/>
    <w:rsid w:val="001E4FFD"/>
    <w:rsid w:val="001E661C"/>
    <w:rsid w:val="001E6911"/>
    <w:rsid w:val="001E7376"/>
    <w:rsid w:val="001F18F1"/>
    <w:rsid w:val="001F225C"/>
    <w:rsid w:val="001F254D"/>
    <w:rsid w:val="001F2CD1"/>
    <w:rsid w:val="00201CFA"/>
    <w:rsid w:val="0020220D"/>
    <w:rsid w:val="00202448"/>
    <w:rsid w:val="00202D15"/>
    <w:rsid w:val="0020370D"/>
    <w:rsid w:val="00203B5E"/>
    <w:rsid w:val="002042DF"/>
    <w:rsid w:val="00204703"/>
    <w:rsid w:val="00205BC1"/>
    <w:rsid w:val="00206187"/>
    <w:rsid w:val="00206B74"/>
    <w:rsid w:val="00207272"/>
    <w:rsid w:val="0020763F"/>
    <w:rsid w:val="00211766"/>
    <w:rsid w:val="00212B62"/>
    <w:rsid w:val="00212EAE"/>
    <w:rsid w:val="002141A4"/>
    <w:rsid w:val="00214BEE"/>
    <w:rsid w:val="00216A80"/>
    <w:rsid w:val="002173A0"/>
    <w:rsid w:val="002205B8"/>
    <w:rsid w:val="002209A4"/>
    <w:rsid w:val="002213D8"/>
    <w:rsid w:val="0022165F"/>
    <w:rsid w:val="002217AA"/>
    <w:rsid w:val="00225720"/>
    <w:rsid w:val="002259E5"/>
    <w:rsid w:val="00226140"/>
    <w:rsid w:val="00226E00"/>
    <w:rsid w:val="00226E2B"/>
    <w:rsid w:val="002274F3"/>
    <w:rsid w:val="0023094C"/>
    <w:rsid w:val="002323DF"/>
    <w:rsid w:val="00233DF3"/>
    <w:rsid w:val="00234BE3"/>
    <w:rsid w:val="00235A90"/>
    <w:rsid w:val="0024179F"/>
    <w:rsid w:val="00241E48"/>
    <w:rsid w:val="0024214E"/>
    <w:rsid w:val="00242623"/>
    <w:rsid w:val="002426CC"/>
    <w:rsid w:val="0024367A"/>
    <w:rsid w:val="00243C95"/>
    <w:rsid w:val="00247D6F"/>
    <w:rsid w:val="00250558"/>
    <w:rsid w:val="00252654"/>
    <w:rsid w:val="002533AE"/>
    <w:rsid w:val="00255DC6"/>
    <w:rsid w:val="0025633D"/>
    <w:rsid w:val="00260652"/>
    <w:rsid w:val="00261110"/>
    <w:rsid w:val="0026180E"/>
    <w:rsid w:val="00261F25"/>
    <w:rsid w:val="00263AE3"/>
    <w:rsid w:val="002648A9"/>
    <w:rsid w:val="0026536F"/>
    <w:rsid w:val="0026553C"/>
    <w:rsid w:val="00265F0D"/>
    <w:rsid w:val="00267DD5"/>
    <w:rsid w:val="00267E35"/>
    <w:rsid w:val="00267EDA"/>
    <w:rsid w:val="002702C4"/>
    <w:rsid w:val="002703AD"/>
    <w:rsid w:val="00270F74"/>
    <w:rsid w:val="0027118C"/>
    <w:rsid w:val="00271663"/>
    <w:rsid w:val="002720CA"/>
    <w:rsid w:val="00272994"/>
    <w:rsid w:val="00273006"/>
    <w:rsid w:val="00273247"/>
    <w:rsid w:val="00274419"/>
    <w:rsid w:val="00274A0A"/>
    <w:rsid w:val="00275E72"/>
    <w:rsid w:val="00275F52"/>
    <w:rsid w:val="00276EBA"/>
    <w:rsid w:val="00277593"/>
    <w:rsid w:val="0027762C"/>
    <w:rsid w:val="002777B3"/>
    <w:rsid w:val="0028021C"/>
    <w:rsid w:val="00280909"/>
    <w:rsid w:val="00280918"/>
    <w:rsid w:val="00280D69"/>
    <w:rsid w:val="002823A8"/>
    <w:rsid w:val="00282AF6"/>
    <w:rsid w:val="002834B1"/>
    <w:rsid w:val="002844E4"/>
    <w:rsid w:val="00284696"/>
    <w:rsid w:val="00285269"/>
    <w:rsid w:val="00285564"/>
    <w:rsid w:val="0028596A"/>
    <w:rsid w:val="00286E2F"/>
    <w:rsid w:val="00286EDC"/>
    <w:rsid w:val="00287085"/>
    <w:rsid w:val="00290AF9"/>
    <w:rsid w:val="00291170"/>
    <w:rsid w:val="00295478"/>
    <w:rsid w:val="00296501"/>
    <w:rsid w:val="002967CF"/>
    <w:rsid w:val="00297788"/>
    <w:rsid w:val="002A0A26"/>
    <w:rsid w:val="002A1E08"/>
    <w:rsid w:val="002A3ECD"/>
    <w:rsid w:val="002A484B"/>
    <w:rsid w:val="002A5415"/>
    <w:rsid w:val="002A64A6"/>
    <w:rsid w:val="002A7C97"/>
    <w:rsid w:val="002B05B7"/>
    <w:rsid w:val="002B19C2"/>
    <w:rsid w:val="002B2CD5"/>
    <w:rsid w:val="002B31F0"/>
    <w:rsid w:val="002B3301"/>
    <w:rsid w:val="002B36AC"/>
    <w:rsid w:val="002B53CC"/>
    <w:rsid w:val="002B65D0"/>
    <w:rsid w:val="002B6A93"/>
    <w:rsid w:val="002B7575"/>
    <w:rsid w:val="002C1281"/>
    <w:rsid w:val="002C47D4"/>
    <w:rsid w:val="002C57ED"/>
    <w:rsid w:val="002D0F02"/>
    <w:rsid w:val="002D0F38"/>
    <w:rsid w:val="002D77E3"/>
    <w:rsid w:val="002E0E40"/>
    <w:rsid w:val="002E3573"/>
    <w:rsid w:val="002E680C"/>
    <w:rsid w:val="002F02F3"/>
    <w:rsid w:val="002F1C05"/>
    <w:rsid w:val="002F25EF"/>
    <w:rsid w:val="002F2859"/>
    <w:rsid w:val="002F325D"/>
    <w:rsid w:val="002F4277"/>
    <w:rsid w:val="002F53BF"/>
    <w:rsid w:val="002F61F6"/>
    <w:rsid w:val="002F6E3C"/>
    <w:rsid w:val="002F7183"/>
    <w:rsid w:val="00300585"/>
    <w:rsid w:val="0030117D"/>
    <w:rsid w:val="00301F30"/>
    <w:rsid w:val="0030251E"/>
    <w:rsid w:val="003038FD"/>
    <w:rsid w:val="00303C87"/>
    <w:rsid w:val="00304533"/>
    <w:rsid w:val="00306400"/>
    <w:rsid w:val="00310276"/>
    <w:rsid w:val="003108E5"/>
    <w:rsid w:val="003120CB"/>
    <w:rsid w:val="0031211F"/>
    <w:rsid w:val="00313070"/>
    <w:rsid w:val="00313081"/>
    <w:rsid w:val="003134B4"/>
    <w:rsid w:val="00313899"/>
    <w:rsid w:val="0031594B"/>
    <w:rsid w:val="00320153"/>
    <w:rsid w:val="00320367"/>
    <w:rsid w:val="003208D1"/>
    <w:rsid w:val="00322871"/>
    <w:rsid w:val="00325A94"/>
    <w:rsid w:val="00326105"/>
    <w:rsid w:val="00326FB3"/>
    <w:rsid w:val="003278E2"/>
    <w:rsid w:val="003316D4"/>
    <w:rsid w:val="0033351D"/>
    <w:rsid w:val="00333822"/>
    <w:rsid w:val="0033435D"/>
    <w:rsid w:val="00336715"/>
    <w:rsid w:val="003400AC"/>
    <w:rsid w:val="00340C76"/>
    <w:rsid w:val="00340DFD"/>
    <w:rsid w:val="00342777"/>
    <w:rsid w:val="00342946"/>
    <w:rsid w:val="00343CDB"/>
    <w:rsid w:val="00343D52"/>
    <w:rsid w:val="00344954"/>
    <w:rsid w:val="00346CEB"/>
    <w:rsid w:val="003507D4"/>
    <w:rsid w:val="00350CD7"/>
    <w:rsid w:val="00351F10"/>
    <w:rsid w:val="003522A4"/>
    <w:rsid w:val="00354450"/>
    <w:rsid w:val="0035494F"/>
    <w:rsid w:val="0035600C"/>
    <w:rsid w:val="00357FCE"/>
    <w:rsid w:val="00360C17"/>
    <w:rsid w:val="0036183D"/>
    <w:rsid w:val="003621C6"/>
    <w:rsid w:val="003622B8"/>
    <w:rsid w:val="0036230E"/>
    <w:rsid w:val="00366B76"/>
    <w:rsid w:val="00367D64"/>
    <w:rsid w:val="0037172A"/>
    <w:rsid w:val="00371BE3"/>
    <w:rsid w:val="00372B1C"/>
    <w:rsid w:val="00373051"/>
    <w:rsid w:val="003732E7"/>
    <w:rsid w:val="00373B8F"/>
    <w:rsid w:val="00375687"/>
    <w:rsid w:val="0037668E"/>
    <w:rsid w:val="00376764"/>
    <w:rsid w:val="003769CC"/>
    <w:rsid w:val="00376D95"/>
    <w:rsid w:val="00377CD5"/>
    <w:rsid w:val="00377FBB"/>
    <w:rsid w:val="003804E1"/>
    <w:rsid w:val="00381EA2"/>
    <w:rsid w:val="0038238E"/>
    <w:rsid w:val="00382901"/>
    <w:rsid w:val="00385140"/>
    <w:rsid w:val="00387099"/>
    <w:rsid w:val="00390A46"/>
    <w:rsid w:val="00394371"/>
    <w:rsid w:val="00394AF8"/>
    <w:rsid w:val="00394C28"/>
    <w:rsid w:val="00397539"/>
    <w:rsid w:val="003A07AD"/>
    <w:rsid w:val="003A16FC"/>
    <w:rsid w:val="003A191F"/>
    <w:rsid w:val="003A2C44"/>
    <w:rsid w:val="003A4FCD"/>
    <w:rsid w:val="003A54E4"/>
    <w:rsid w:val="003A58B6"/>
    <w:rsid w:val="003A60F1"/>
    <w:rsid w:val="003A6545"/>
    <w:rsid w:val="003A6BD2"/>
    <w:rsid w:val="003B0944"/>
    <w:rsid w:val="003B1593"/>
    <w:rsid w:val="003B214B"/>
    <w:rsid w:val="003B2C2D"/>
    <w:rsid w:val="003B4381"/>
    <w:rsid w:val="003C1043"/>
    <w:rsid w:val="003C1A30"/>
    <w:rsid w:val="003C2423"/>
    <w:rsid w:val="003C6779"/>
    <w:rsid w:val="003C7E76"/>
    <w:rsid w:val="003D003A"/>
    <w:rsid w:val="003D0AC1"/>
    <w:rsid w:val="003D10D8"/>
    <w:rsid w:val="003D2173"/>
    <w:rsid w:val="003D2998"/>
    <w:rsid w:val="003D2F0A"/>
    <w:rsid w:val="003D3891"/>
    <w:rsid w:val="003D3B3F"/>
    <w:rsid w:val="003D418A"/>
    <w:rsid w:val="003D5D84"/>
    <w:rsid w:val="003E09DE"/>
    <w:rsid w:val="003E0F4F"/>
    <w:rsid w:val="003E1300"/>
    <w:rsid w:val="003E18AC"/>
    <w:rsid w:val="003E1C45"/>
    <w:rsid w:val="003E210B"/>
    <w:rsid w:val="003E21BF"/>
    <w:rsid w:val="003E2A12"/>
    <w:rsid w:val="003E2BE6"/>
    <w:rsid w:val="003E3384"/>
    <w:rsid w:val="003E3CA4"/>
    <w:rsid w:val="003E4340"/>
    <w:rsid w:val="003E548E"/>
    <w:rsid w:val="003E69C8"/>
    <w:rsid w:val="003F10E9"/>
    <w:rsid w:val="003F19F3"/>
    <w:rsid w:val="003F28C4"/>
    <w:rsid w:val="003F2D97"/>
    <w:rsid w:val="003F4097"/>
    <w:rsid w:val="003F4310"/>
    <w:rsid w:val="00405231"/>
    <w:rsid w:val="00406018"/>
    <w:rsid w:val="00406445"/>
    <w:rsid w:val="00407EC8"/>
    <w:rsid w:val="0041110A"/>
    <w:rsid w:val="00411624"/>
    <w:rsid w:val="004127F8"/>
    <w:rsid w:val="00413A1B"/>
    <w:rsid w:val="004148E1"/>
    <w:rsid w:val="00414CFA"/>
    <w:rsid w:val="00414F11"/>
    <w:rsid w:val="004157B3"/>
    <w:rsid w:val="00415EC0"/>
    <w:rsid w:val="004161EA"/>
    <w:rsid w:val="004175FC"/>
    <w:rsid w:val="00420696"/>
    <w:rsid w:val="00420BE9"/>
    <w:rsid w:val="00421BEB"/>
    <w:rsid w:val="0042321B"/>
    <w:rsid w:val="00423AD8"/>
    <w:rsid w:val="00423FDD"/>
    <w:rsid w:val="00424C85"/>
    <w:rsid w:val="004260BD"/>
    <w:rsid w:val="00426F0E"/>
    <w:rsid w:val="004270A5"/>
    <w:rsid w:val="0043012F"/>
    <w:rsid w:val="00430F15"/>
    <w:rsid w:val="00430F1F"/>
    <w:rsid w:val="00431264"/>
    <w:rsid w:val="004312A4"/>
    <w:rsid w:val="004326EA"/>
    <w:rsid w:val="00432762"/>
    <w:rsid w:val="00434D6C"/>
    <w:rsid w:val="004364A0"/>
    <w:rsid w:val="00436C41"/>
    <w:rsid w:val="00436C84"/>
    <w:rsid w:val="00436D05"/>
    <w:rsid w:val="004400B8"/>
    <w:rsid w:val="004408B4"/>
    <w:rsid w:val="00441310"/>
    <w:rsid w:val="00442AFA"/>
    <w:rsid w:val="004433A0"/>
    <w:rsid w:val="00443556"/>
    <w:rsid w:val="0044434C"/>
    <w:rsid w:val="0044456B"/>
    <w:rsid w:val="004455A8"/>
    <w:rsid w:val="00447260"/>
    <w:rsid w:val="00447BD1"/>
    <w:rsid w:val="004507F3"/>
    <w:rsid w:val="00450AF4"/>
    <w:rsid w:val="00451456"/>
    <w:rsid w:val="00456A57"/>
    <w:rsid w:val="004607DE"/>
    <w:rsid w:val="0046183E"/>
    <w:rsid w:val="004636FF"/>
    <w:rsid w:val="004671C7"/>
    <w:rsid w:val="0046753D"/>
    <w:rsid w:val="00467671"/>
    <w:rsid w:val="00470913"/>
    <w:rsid w:val="00470E2C"/>
    <w:rsid w:val="00471634"/>
    <w:rsid w:val="00472F4D"/>
    <w:rsid w:val="004730BF"/>
    <w:rsid w:val="00473C1D"/>
    <w:rsid w:val="00474DCB"/>
    <w:rsid w:val="0047535C"/>
    <w:rsid w:val="0047581A"/>
    <w:rsid w:val="004762F6"/>
    <w:rsid w:val="00477A03"/>
    <w:rsid w:val="00480880"/>
    <w:rsid w:val="004811CE"/>
    <w:rsid w:val="00481458"/>
    <w:rsid w:val="00482E8F"/>
    <w:rsid w:val="00485870"/>
    <w:rsid w:val="00485FE8"/>
    <w:rsid w:val="00486E47"/>
    <w:rsid w:val="004905D2"/>
    <w:rsid w:val="0049087A"/>
    <w:rsid w:val="00490FC5"/>
    <w:rsid w:val="00492D3A"/>
    <w:rsid w:val="00492EB5"/>
    <w:rsid w:val="00494ED2"/>
    <w:rsid w:val="00494F77"/>
    <w:rsid w:val="00495118"/>
    <w:rsid w:val="00497721"/>
    <w:rsid w:val="004A0229"/>
    <w:rsid w:val="004A185F"/>
    <w:rsid w:val="004A1AD2"/>
    <w:rsid w:val="004A3330"/>
    <w:rsid w:val="004A35D2"/>
    <w:rsid w:val="004A5C52"/>
    <w:rsid w:val="004A5CF5"/>
    <w:rsid w:val="004A71E4"/>
    <w:rsid w:val="004B03C4"/>
    <w:rsid w:val="004B157F"/>
    <w:rsid w:val="004B22C8"/>
    <w:rsid w:val="004B2F00"/>
    <w:rsid w:val="004B3EA2"/>
    <w:rsid w:val="004B4776"/>
    <w:rsid w:val="004B6A4F"/>
    <w:rsid w:val="004B6E31"/>
    <w:rsid w:val="004B754B"/>
    <w:rsid w:val="004C03A3"/>
    <w:rsid w:val="004C1D66"/>
    <w:rsid w:val="004C1DB7"/>
    <w:rsid w:val="004C1F1E"/>
    <w:rsid w:val="004C31D7"/>
    <w:rsid w:val="004C3A04"/>
    <w:rsid w:val="004C4218"/>
    <w:rsid w:val="004C4AD2"/>
    <w:rsid w:val="004C52D6"/>
    <w:rsid w:val="004C5715"/>
    <w:rsid w:val="004C5FCC"/>
    <w:rsid w:val="004C6981"/>
    <w:rsid w:val="004C7FFB"/>
    <w:rsid w:val="004D0A0A"/>
    <w:rsid w:val="004D1F21"/>
    <w:rsid w:val="004D268C"/>
    <w:rsid w:val="004D5136"/>
    <w:rsid w:val="004D59D8"/>
    <w:rsid w:val="004D5B93"/>
    <w:rsid w:val="004D5DA1"/>
    <w:rsid w:val="004D630B"/>
    <w:rsid w:val="004E0376"/>
    <w:rsid w:val="004E0896"/>
    <w:rsid w:val="004E0AE8"/>
    <w:rsid w:val="004E150F"/>
    <w:rsid w:val="004E1DCA"/>
    <w:rsid w:val="004E23A1"/>
    <w:rsid w:val="004E3489"/>
    <w:rsid w:val="004E358A"/>
    <w:rsid w:val="004E3AFA"/>
    <w:rsid w:val="004E4EA3"/>
    <w:rsid w:val="004E53F8"/>
    <w:rsid w:val="004E6588"/>
    <w:rsid w:val="004E797B"/>
    <w:rsid w:val="004F0830"/>
    <w:rsid w:val="004F4746"/>
    <w:rsid w:val="004F5F9A"/>
    <w:rsid w:val="004F6150"/>
    <w:rsid w:val="0050064D"/>
    <w:rsid w:val="00500E65"/>
    <w:rsid w:val="00502A0A"/>
    <w:rsid w:val="00503026"/>
    <w:rsid w:val="005061F6"/>
    <w:rsid w:val="00507C50"/>
    <w:rsid w:val="00510B93"/>
    <w:rsid w:val="0051112D"/>
    <w:rsid w:val="00513743"/>
    <w:rsid w:val="00514646"/>
    <w:rsid w:val="00514C90"/>
    <w:rsid w:val="00517C3A"/>
    <w:rsid w:val="00522811"/>
    <w:rsid w:val="00523217"/>
    <w:rsid w:val="00525E2B"/>
    <w:rsid w:val="00526C15"/>
    <w:rsid w:val="00526CC7"/>
    <w:rsid w:val="005278D7"/>
    <w:rsid w:val="00527BF4"/>
    <w:rsid w:val="00527F4F"/>
    <w:rsid w:val="005324BE"/>
    <w:rsid w:val="00532E68"/>
    <w:rsid w:val="00533F37"/>
    <w:rsid w:val="00534B28"/>
    <w:rsid w:val="00534F6C"/>
    <w:rsid w:val="005355AD"/>
    <w:rsid w:val="00535994"/>
    <w:rsid w:val="00535C7E"/>
    <w:rsid w:val="0053646D"/>
    <w:rsid w:val="00536954"/>
    <w:rsid w:val="00536C4E"/>
    <w:rsid w:val="005379A2"/>
    <w:rsid w:val="00537CF6"/>
    <w:rsid w:val="00540AAD"/>
    <w:rsid w:val="00541C19"/>
    <w:rsid w:val="00541F79"/>
    <w:rsid w:val="00542067"/>
    <w:rsid w:val="00543823"/>
    <w:rsid w:val="00543EC1"/>
    <w:rsid w:val="00544956"/>
    <w:rsid w:val="005449B0"/>
    <w:rsid w:val="00546458"/>
    <w:rsid w:val="00546FA8"/>
    <w:rsid w:val="0055039C"/>
    <w:rsid w:val="0055087C"/>
    <w:rsid w:val="00553413"/>
    <w:rsid w:val="00554231"/>
    <w:rsid w:val="00554FC7"/>
    <w:rsid w:val="00555983"/>
    <w:rsid w:val="00556F42"/>
    <w:rsid w:val="005577D7"/>
    <w:rsid w:val="00560D69"/>
    <w:rsid w:val="00560E31"/>
    <w:rsid w:val="00561F37"/>
    <w:rsid w:val="00563134"/>
    <w:rsid w:val="00564E3F"/>
    <w:rsid w:val="00565B98"/>
    <w:rsid w:val="00570348"/>
    <w:rsid w:val="00572F66"/>
    <w:rsid w:val="00575846"/>
    <w:rsid w:val="005760E7"/>
    <w:rsid w:val="00580794"/>
    <w:rsid w:val="00581B23"/>
    <w:rsid w:val="0058219C"/>
    <w:rsid w:val="0058375A"/>
    <w:rsid w:val="00583ECD"/>
    <w:rsid w:val="005844F1"/>
    <w:rsid w:val="0058707F"/>
    <w:rsid w:val="00587A2E"/>
    <w:rsid w:val="00590528"/>
    <w:rsid w:val="0059161A"/>
    <w:rsid w:val="00592C6E"/>
    <w:rsid w:val="005931FE"/>
    <w:rsid w:val="00594440"/>
    <w:rsid w:val="00594F64"/>
    <w:rsid w:val="0059538A"/>
    <w:rsid w:val="0059771A"/>
    <w:rsid w:val="00597766"/>
    <w:rsid w:val="005A08AD"/>
    <w:rsid w:val="005A0CFF"/>
    <w:rsid w:val="005A11F7"/>
    <w:rsid w:val="005A44F2"/>
    <w:rsid w:val="005A49BC"/>
    <w:rsid w:val="005A529F"/>
    <w:rsid w:val="005A5398"/>
    <w:rsid w:val="005A7649"/>
    <w:rsid w:val="005A7CB2"/>
    <w:rsid w:val="005A7ED6"/>
    <w:rsid w:val="005B0072"/>
    <w:rsid w:val="005B0232"/>
    <w:rsid w:val="005B0732"/>
    <w:rsid w:val="005B38A0"/>
    <w:rsid w:val="005B471D"/>
    <w:rsid w:val="005B491C"/>
    <w:rsid w:val="005B4DBF"/>
    <w:rsid w:val="005B5DE2"/>
    <w:rsid w:val="005B674C"/>
    <w:rsid w:val="005B681D"/>
    <w:rsid w:val="005B68E2"/>
    <w:rsid w:val="005B6DBD"/>
    <w:rsid w:val="005B715F"/>
    <w:rsid w:val="005C24F2"/>
    <w:rsid w:val="005C2C06"/>
    <w:rsid w:val="005C4625"/>
    <w:rsid w:val="005C5266"/>
    <w:rsid w:val="005C6409"/>
    <w:rsid w:val="005C70ED"/>
    <w:rsid w:val="005C7561"/>
    <w:rsid w:val="005D06A1"/>
    <w:rsid w:val="005D1E57"/>
    <w:rsid w:val="005D28BD"/>
    <w:rsid w:val="005D2F57"/>
    <w:rsid w:val="005D34F6"/>
    <w:rsid w:val="005D423B"/>
    <w:rsid w:val="005D4941"/>
    <w:rsid w:val="005D4F1A"/>
    <w:rsid w:val="005D6B02"/>
    <w:rsid w:val="005E1884"/>
    <w:rsid w:val="005E2209"/>
    <w:rsid w:val="005E336E"/>
    <w:rsid w:val="005E5CA0"/>
    <w:rsid w:val="005E77C2"/>
    <w:rsid w:val="005F02FE"/>
    <w:rsid w:val="005F1D10"/>
    <w:rsid w:val="005F373A"/>
    <w:rsid w:val="005F4851"/>
    <w:rsid w:val="005F4CBE"/>
    <w:rsid w:val="005F4F87"/>
    <w:rsid w:val="005F6B0E"/>
    <w:rsid w:val="005F760E"/>
    <w:rsid w:val="005F7B1D"/>
    <w:rsid w:val="0060222A"/>
    <w:rsid w:val="00603EA8"/>
    <w:rsid w:val="0060462E"/>
    <w:rsid w:val="006049D0"/>
    <w:rsid w:val="00605203"/>
    <w:rsid w:val="0060532E"/>
    <w:rsid w:val="0060538E"/>
    <w:rsid w:val="00606593"/>
    <w:rsid w:val="00606F11"/>
    <w:rsid w:val="0060728B"/>
    <w:rsid w:val="006104B2"/>
    <w:rsid w:val="00610C21"/>
    <w:rsid w:val="00611889"/>
    <w:rsid w:val="00611907"/>
    <w:rsid w:val="00613116"/>
    <w:rsid w:val="00613A24"/>
    <w:rsid w:val="00615B6F"/>
    <w:rsid w:val="00616376"/>
    <w:rsid w:val="00616633"/>
    <w:rsid w:val="00617E5E"/>
    <w:rsid w:val="006202A6"/>
    <w:rsid w:val="0062054B"/>
    <w:rsid w:val="00620EAD"/>
    <w:rsid w:val="00621C4E"/>
    <w:rsid w:val="00623020"/>
    <w:rsid w:val="0062415A"/>
    <w:rsid w:val="00624EAE"/>
    <w:rsid w:val="0062654B"/>
    <w:rsid w:val="00627C77"/>
    <w:rsid w:val="006305D7"/>
    <w:rsid w:val="00632DF6"/>
    <w:rsid w:val="00633A01"/>
    <w:rsid w:val="00633B97"/>
    <w:rsid w:val="00633F0B"/>
    <w:rsid w:val="006341F7"/>
    <w:rsid w:val="00635014"/>
    <w:rsid w:val="006369CE"/>
    <w:rsid w:val="00640277"/>
    <w:rsid w:val="00640437"/>
    <w:rsid w:val="006411CA"/>
    <w:rsid w:val="0064187E"/>
    <w:rsid w:val="006420CA"/>
    <w:rsid w:val="00642CAB"/>
    <w:rsid w:val="00643575"/>
    <w:rsid w:val="00645641"/>
    <w:rsid w:val="0064605E"/>
    <w:rsid w:val="00646A21"/>
    <w:rsid w:val="00647E84"/>
    <w:rsid w:val="0065619D"/>
    <w:rsid w:val="00657870"/>
    <w:rsid w:val="00657EB5"/>
    <w:rsid w:val="00660F74"/>
    <w:rsid w:val="006619C8"/>
    <w:rsid w:val="00662B4F"/>
    <w:rsid w:val="006669B5"/>
    <w:rsid w:val="00671423"/>
    <w:rsid w:val="00671710"/>
    <w:rsid w:val="00672871"/>
    <w:rsid w:val="00672BE3"/>
    <w:rsid w:val="00673414"/>
    <w:rsid w:val="006749D4"/>
    <w:rsid w:val="00675747"/>
    <w:rsid w:val="00676079"/>
    <w:rsid w:val="00676ECD"/>
    <w:rsid w:val="00677D05"/>
    <w:rsid w:val="00677D0A"/>
    <w:rsid w:val="006802FB"/>
    <w:rsid w:val="0068049F"/>
    <w:rsid w:val="0068185F"/>
    <w:rsid w:val="00681A1D"/>
    <w:rsid w:val="00685E20"/>
    <w:rsid w:val="00685E30"/>
    <w:rsid w:val="00687DC6"/>
    <w:rsid w:val="00690D6A"/>
    <w:rsid w:val="0069206C"/>
    <w:rsid w:val="00693B8C"/>
    <w:rsid w:val="00694103"/>
    <w:rsid w:val="006944F5"/>
    <w:rsid w:val="0069597A"/>
    <w:rsid w:val="006964B3"/>
    <w:rsid w:val="006A01CF"/>
    <w:rsid w:val="006A6015"/>
    <w:rsid w:val="006A60DD"/>
    <w:rsid w:val="006A6D9C"/>
    <w:rsid w:val="006A6F42"/>
    <w:rsid w:val="006B0679"/>
    <w:rsid w:val="006B074C"/>
    <w:rsid w:val="006B2B19"/>
    <w:rsid w:val="006B3B84"/>
    <w:rsid w:val="006B4E7C"/>
    <w:rsid w:val="006B5BEA"/>
    <w:rsid w:val="006B5D8C"/>
    <w:rsid w:val="006B6726"/>
    <w:rsid w:val="006B72D4"/>
    <w:rsid w:val="006C04C8"/>
    <w:rsid w:val="006C0A0B"/>
    <w:rsid w:val="006C11CC"/>
    <w:rsid w:val="006C1AEB"/>
    <w:rsid w:val="006C3C45"/>
    <w:rsid w:val="006C426F"/>
    <w:rsid w:val="006C524B"/>
    <w:rsid w:val="006C57FE"/>
    <w:rsid w:val="006D09F0"/>
    <w:rsid w:val="006D159A"/>
    <w:rsid w:val="006D3757"/>
    <w:rsid w:val="006E0431"/>
    <w:rsid w:val="006E1C48"/>
    <w:rsid w:val="006E3948"/>
    <w:rsid w:val="006E4B63"/>
    <w:rsid w:val="006F06E4"/>
    <w:rsid w:val="006F2374"/>
    <w:rsid w:val="006F259C"/>
    <w:rsid w:val="006F334C"/>
    <w:rsid w:val="006F4CC5"/>
    <w:rsid w:val="006F59D4"/>
    <w:rsid w:val="006F6116"/>
    <w:rsid w:val="006F7B41"/>
    <w:rsid w:val="006F7FB8"/>
    <w:rsid w:val="00702B5D"/>
    <w:rsid w:val="00703B37"/>
    <w:rsid w:val="00703ED2"/>
    <w:rsid w:val="00704BC1"/>
    <w:rsid w:val="00705150"/>
    <w:rsid w:val="007055E6"/>
    <w:rsid w:val="00706249"/>
    <w:rsid w:val="00707B8D"/>
    <w:rsid w:val="007100B3"/>
    <w:rsid w:val="00712DFC"/>
    <w:rsid w:val="00713327"/>
    <w:rsid w:val="00713636"/>
    <w:rsid w:val="00713D2E"/>
    <w:rsid w:val="00714B8C"/>
    <w:rsid w:val="00714CAD"/>
    <w:rsid w:val="00715056"/>
    <w:rsid w:val="007158E6"/>
    <w:rsid w:val="0071675D"/>
    <w:rsid w:val="00717736"/>
    <w:rsid w:val="007205E4"/>
    <w:rsid w:val="00721454"/>
    <w:rsid w:val="007218EE"/>
    <w:rsid w:val="00721F28"/>
    <w:rsid w:val="00722337"/>
    <w:rsid w:val="00727766"/>
    <w:rsid w:val="00727C73"/>
    <w:rsid w:val="00727CFD"/>
    <w:rsid w:val="00735CF5"/>
    <w:rsid w:val="0074063A"/>
    <w:rsid w:val="00742AA4"/>
    <w:rsid w:val="00743858"/>
    <w:rsid w:val="00743BA1"/>
    <w:rsid w:val="007440D4"/>
    <w:rsid w:val="007447AD"/>
    <w:rsid w:val="00745F1E"/>
    <w:rsid w:val="00746EE4"/>
    <w:rsid w:val="00750689"/>
    <w:rsid w:val="007508CA"/>
    <w:rsid w:val="007511CD"/>
    <w:rsid w:val="007515FE"/>
    <w:rsid w:val="00752FED"/>
    <w:rsid w:val="0075339F"/>
    <w:rsid w:val="00755311"/>
    <w:rsid w:val="00756846"/>
    <w:rsid w:val="007601D0"/>
    <w:rsid w:val="007603BB"/>
    <w:rsid w:val="00760802"/>
    <w:rsid w:val="0076109D"/>
    <w:rsid w:val="0076220C"/>
    <w:rsid w:val="0076223B"/>
    <w:rsid w:val="0076284F"/>
    <w:rsid w:val="0076371F"/>
    <w:rsid w:val="0076379D"/>
    <w:rsid w:val="00764469"/>
    <w:rsid w:val="00764A8E"/>
    <w:rsid w:val="00764BE8"/>
    <w:rsid w:val="00765408"/>
    <w:rsid w:val="0076612D"/>
    <w:rsid w:val="007666C2"/>
    <w:rsid w:val="00767107"/>
    <w:rsid w:val="00767895"/>
    <w:rsid w:val="00767C49"/>
    <w:rsid w:val="007705C5"/>
    <w:rsid w:val="00771433"/>
    <w:rsid w:val="007717BA"/>
    <w:rsid w:val="00771FA6"/>
    <w:rsid w:val="00773617"/>
    <w:rsid w:val="007736C1"/>
    <w:rsid w:val="00773BFD"/>
    <w:rsid w:val="007743B3"/>
    <w:rsid w:val="00774490"/>
    <w:rsid w:val="00774A4E"/>
    <w:rsid w:val="00775E9F"/>
    <w:rsid w:val="00777526"/>
    <w:rsid w:val="00780FCC"/>
    <w:rsid w:val="007819FF"/>
    <w:rsid w:val="0078360C"/>
    <w:rsid w:val="00784A4C"/>
    <w:rsid w:val="00784BC6"/>
    <w:rsid w:val="00784DB4"/>
    <w:rsid w:val="0078523D"/>
    <w:rsid w:val="0078524A"/>
    <w:rsid w:val="007862B5"/>
    <w:rsid w:val="007862DD"/>
    <w:rsid w:val="007876C9"/>
    <w:rsid w:val="00791ABB"/>
    <w:rsid w:val="007931DF"/>
    <w:rsid w:val="00794C0D"/>
    <w:rsid w:val="00796D4E"/>
    <w:rsid w:val="007A0172"/>
    <w:rsid w:val="007A0940"/>
    <w:rsid w:val="007A1804"/>
    <w:rsid w:val="007A2511"/>
    <w:rsid w:val="007A260E"/>
    <w:rsid w:val="007A329E"/>
    <w:rsid w:val="007A4028"/>
    <w:rsid w:val="007A4D4C"/>
    <w:rsid w:val="007A4DD6"/>
    <w:rsid w:val="007A5CB9"/>
    <w:rsid w:val="007B0B25"/>
    <w:rsid w:val="007B16CE"/>
    <w:rsid w:val="007B1F48"/>
    <w:rsid w:val="007B205E"/>
    <w:rsid w:val="007B20AE"/>
    <w:rsid w:val="007B2E6E"/>
    <w:rsid w:val="007B3061"/>
    <w:rsid w:val="007B5249"/>
    <w:rsid w:val="007B6B07"/>
    <w:rsid w:val="007B6D43"/>
    <w:rsid w:val="007B749A"/>
    <w:rsid w:val="007B776C"/>
    <w:rsid w:val="007B7C6E"/>
    <w:rsid w:val="007C0F7A"/>
    <w:rsid w:val="007C2187"/>
    <w:rsid w:val="007C35B8"/>
    <w:rsid w:val="007C76D4"/>
    <w:rsid w:val="007D0898"/>
    <w:rsid w:val="007D1DC0"/>
    <w:rsid w:val="007D22D5"/>
    <w:rsid w:val="007D2FFC"/>
    <w:rsid w:val="007D44D7"/>
    <w:rsid w:val="007D621A"/>
    <w:rsid w:val="007E058A"/>
    <w:rsid w:val="007E0792"/>
    <w:rsid w:val="007E1F05"/>
    <w:rsid w:val="007E2887"/>
    <w:rsid w:val="007E2B1F"/>
    <w:rsid w:val="007E4DA9"/>
    <w:rsid w:val="007E5278"/>
    <w:rsid w:val="007E53DB"/>
    <w:rsid w:val="007E749C"/>
    <w:rsid w:val="007F1B5C"/>
    <w:rsid w:val="007F2A79"/>
    <w:rsid w:val="007F2B76"/>
    <w:rsid w:val="007F3095"/>
    <w:rsid w:val="007F596F"/>
    <w:rsid w:val="00800E0C"/>
    <w:rsid w:val="00801257"/>
    <w:rsid w:val="008014E9"/>
    <w:rsid w:val="00802998"/>
    <w:rsid w:val="00803023"/>
    <w:rsid w:val="00803B0A"/>
    <w:rsid w:val="00804869"/>
    <w:rsid w:val="00804DED"/>
    <w:rsid w:val="00805B96"/>
    <w:rsid w:val="00806D12"/>
    <w:rsid w:val="00807FCD"/>
    <w:rsid w:val="00810158"/>
    <w:rsid w:val="0081041D"/>
    <w:rsid w:val="008105BE"/>
    <w:rsid w:val="008114A0"/>
    <w:rsid w:val="008115A5"/>
    <w:rsid w:val="00811D46"/>
    <w:rsid w:val="00812FE6"/>
    <w:rsid w:val="00814118"/>
    <w:rsid w:val="0081415D"/>
    <w:rsid w:val="00814964"/>
    <w:rsid w:val="00814D1E"/>
    <w:rsid w:val="00815697"/>
    <w:rsid w:val="00815A74"/>
    <w:rsid w:val="00817735"/>
    <w:rsid w:val="008201B5"/>
    <w:rsid w:val="00820229"/>
    <w:rsid w:val="00822448"/>
    <w:rsid w:val="00822687"/>
    <w:rsid w:val="00822988"/>
    <w:rsid w:val="00822ABE"/>
    <w:rsid w:val="008244D1"/>
    <w:rsid w:val="00825E8D"/>
    <w:rsid w:val="00827F51"/>
    <w:rsid w:val="0083104E"/>
    <w:rsid w:val="00831073"/>
    <w:rsid w:val="0083395E"/>
    <w:rsid w:val="008343BE"/>
    <w:rsid w:val="00834586"/>
    <w:rsid w:val="00836535"/>
    <w:rsid w:val="00840045"/>
    <w:rsid w:val="008407D0"/>
    <w:rsid w:val="00840A48"/>
    <w:rsid w:val="00840D46"/>
    <w:rsid w:val="00840FB4"/>
    <w:rsid w:val="008410B2"/>
    <w:rsid w:val="00841197"/>
    <w:rsid w:val="0084685F"/>
    <w:rsid w:val="008469A3"/>
    <w:rsid w:val="008469C5"/>
    <w:rsid w:val="008500A0"/>
    <w:rsid w:val="00850DF8"/>
    <w:rsid w:val="008510A2"/>
    <w:rsid w:val="00851DBE"/>
    <w:rsid w:val="008524E5"/>
    <w:rsid w:val="008531C3"/>
    <w:rsid w:val="0085351C"/>
    <w:rsid w:val="008549CA"/>
    <w:rsid w:val="008556C3"/>
    <w:rsid w:val="00855C05"/>
    <w:rsid w:val="00855DB2"/>
    <w:rsid w:val="0085687C"/>
    <w:rsid w:val="00856D4F"/>
    <w:rsid w:val="00857B4B"/>
    <w:rsid w:val="008608FE"/>
    <w:rsid w:val="00863251"/>
    <w:rsid w:val="008671D4"/>
    <w:rsid w:val="008700E6"/>
    <w:rsid w:val="008706C5"/>
    <w:rsid w:val="00871E3D"/>
    <w:rsid w:val="008724A3"/>
    <w:rsid w:val="00873707"/>
    <w:rsid w:val="00874259"/>
    <w:rsid w:val="00874B20"/>
    <w:rsid w:val="008757C6"/>
    <w:rsid w:val="008763E1"/>
    <w:rsid w:val="00876AB2"/>
    <w:rsid w:val="0087775C"/>
    <w:rsid w:val="00877EC8"/>
    <w:rsid w:val="00880F36"/>
    <w:rsid w:val="00882BB6"/>
    <w:rsid w:val="00883CF2"/>
    <w:rsid w:val="00884B13"/>
    <w:rsid w:val="00885530"/>
    <w:rsid w:val="00886D8F"/>
    <w:rsid w:val="00887726"/>
    <w:rsid w:val="008910D1"/>
    <w:rsid w:val="008924C5"/>
    <w:rsid w:val="0089296C"/>
    <w:rsid w:val="0089494C"/>
    <w:rsid w:val="00896ABD"/>
    <w:rsid w:val="00897788"/>
    <w:rsid w:val="0089792A"/>
    <w:rsid w:val="00897AB6"/>
    <w:rsid w:val="008A13E8"/>
    <w:rsid w:val="008A2E01"/>
    <w:rsid w:val="008A3380"/>
    <w:rsid w:val="008A388F"/>
    <w:rsid w:val="008A7A9C"/>
    <w:rsid w:val="008A7DC0"/>
    <w:rsid w:val="008B5218"/>
    <w:rsid w:val="008B5F6C"/>
    <w:rsid w:val="008B6BCA"/>
    <w:rsid w:val="008B7102"/>
    <w:rsid w:val="008B7B95"/>
    <w:rsid w:val="008C0DA0"/>
    <w:rsid w:val="008C0FD6"/>
    <w:rsid w:val="008C212F"/>
    <w:rsid w:val="008C3B7D"/>
    <w:rsid w:val="008C4CAD"/>
    <w:rsid w:val="008C4DA8"/>
    <w:rsid w:val="008C7CB5"/>
    <w:rsid w:val="008D0AF0"/>
    <w:rsid w:val="008D0D95"/>
    <w:rsid w:val="008D0F90"/>
    <w:rsid w:val="008D22CA"/>
    <w:rsid w:val="008D29BC"/>
    <w:rsid w:val="008D3228"/>
    <w:rsid w:val="008D3715"/>
    <w:rsid w:val="008D4D96"/>
    <w:rsid w:val="008D5465"/>
    <w:rsid w:val="008D5FE2"/>
    <w:rsid w:val="008D7EB7"/>
    <w:rsid w:val="008E0AC5"/>
    <w:rsid w:val="008E3684"/>
    <w:rsid w:val="008E3EEC"/>
    <w:rsid w:val="008E57F5"/>
    <w:rsid w:val="008E6FA7"/>
    <w:rsid w:val="008E7606"/>
    <w:rsid w:val="008F1962"/>
    <w:rsid w:val="008F1B6E"/>
    <w:rsid w:val="008F1DAA"/>
    <w:rsid w:val="008F2483"/>
    <w:rsid w:val="008F2FDF"/>
    <w:rsid w:val="008F3EBD"/>
    <w:rsid w:val="008F488C"/>
    <w:rsid w:val="008F60B2"/>
    <w:rsid w:val="008F7C41"/>
    <w:rsid w:val="009005BB"/>
    <w:rsid w:val="00900D52"/>
    <w:rsid w:val="009031E2"/>
    <w:rsid w:val="009077E7"/>
    <w:rsid w:val="0091276C"/>
    <w:rsid w:val="00912C0B"/>
    <w:rsid w:val="00912C66"/>
    <w:rsid w:val="00914D6E"/>
    <w:rsid w:val="00915358"/>
    <w:rsid w:val="009165AC"/>
    <w:rsid w:val="0091675F"/>
    <w:rsid w:val="00916BC0"/>
    <w:rsid w:val="00916FFC"/>
    <w:rsid w:val="00917EED"/>
    <w:rsid w:val="0092053F"/>
    <w:rsid w:val="00920627"/>
    <w:rsid w:val="009213D0"/>
    <w:rsid w:val="00922515"/>
    <w:rsid w:val="0092340A"/>
    <w:rsid w:val="009253DA"/>
    <w:rsid w:val="00926C59"/>
    <w:rsid w:val="00927FBD"/>
    <w:rsid w:val="009313D9"/>
    <w:rsid w:val="00931896"/>
    <w:rsid w:val="00933350"/>
    <w:rsid w:val="00934899"/>
    <w:rsid w:val="00934EAD"/>
    <w:rsid w:val="00935B7F"/>
    <w:rsid w:val="0093654F"/>
    <w:rsid w:val="00940BE3"/>
    <w:rsid w:val="00941293"/>
    <w:rsid w:val="00941DED"/>
    <w:rsid w:val="009420A8"/>
    <w:rsid w:val="00945FE5"/>
    <w:rsid w:val="00946372"/>
    <w:rsid w:val="00946A7A"/>
    <w:rsid w:val="009500CD"/>
    <w:rsid w:val="00950C17"/>
    <w:rsid w:val="00951FAF"/>
    <w:rsid w:val="00953735"/>
    <w:rsid w:val="00954740"/>
    <w:rsid w:val="00956C33"/>
    <w:rsid w:val="00957BF0"/>
    <w:rsid w:val="00960116"/>
    <w:rsid w:val="0096130F"/>
    <w:rsid w:val="009614F7"/>
    <w:rsid w:val="00962E71"/>
    <w:rsid w:val="00963ABC"/>
    <w:rsid w:val="00964672"/>
    <w:rsid w:val="00965D21"/>
    <w:rsid w:val="00966545"/>
    <w:rsid w:val="0096655E"/>
    <w:rsid w:val="00967764"/>
    <w:rsid w:val="00970B0E"/>
    <w:rsid w:val="00970BB9"/>
    <w:rsid w:val="009710DD"/>
    <w:rsid w:val="00971214"/>
    <w:rsid w:val="009726EE"/>
    <w:rsid w:val="009733DD"/>
    <w:rsid w:val="009737BE"/>
    <w:rsid w:val="0097428E"/>
    <w:rsid w:val="00975573"/>
    <w:rsid w:val="0097656C"/>
    <w:rsid w:val="00976B92"/>
    <w:rsid w:val="00976D03"/>
    <w:rsid w:val="00977B30"/>
    <w:rsid w:val="009820F9"/>
    <w:rsid w:val="00982F41"/>
    <w:rsid w:val="00983FD5"/>
    <w:rsid w:val="009845FD"/>
    <w:rsid w:val="00985090"/>
    <w:rsid w:val="009861BC"/>
    <w:rsid w:val="00987710"/>
    <w:rsid w:val="009904AB"/>
    <w:rsid w:val="009915AB"/>
    <w:rsid w:val="00991A0A"/>
    <w:rsid w:val="00992FE3"/>
    <w:rsid w:val="00994217"/>
    <w:rsid w:val="0099479A"/>
    <w:rsid w:val="00995688"/>
    <w:rsid w:val="009958A6"/>
    <w:rsid w:val="00996456"/>
    <w:rsid w:val="009A041A"/>
    <w:rsid w:val="009A04F5"/>
    <w:rsid w:val="009A15EF"/>
    <w:rsid w:val="009A38A5"/>
    <w:rsid w:val="009A4603"/>
    <w:rsid w:val="009A4F41"/>
    <w:rsid w:val="009A534C"/>
    <w:rsid w:val="009A5B73"/>
    <w:rsid w:val="009A646C"/>
    <w:rsid w:val="009A72DF"/>
    <w:rsid w:val="009B093B"/>
    <w:rsid w:val="009B118B"/>
    <w:rsid w:val="009B1737"/>
    <w:rsid w:val="009B2105"/>
    <w:rsid w:val="009B2C75"/>
    <w:rsid w:val="009B2E17"/>
    <w:rsid w:val="009B3D4B"/>
    <w:rsid w:val="009B5B99"/>
    <w:rsid w:val="009B65B4"/>
    <w:rsid w:val="009B6A5B"/>
    <w:rsid w:val="009B6EFC"/>
    <w:rsid w:val="009C02B0"/>
    <w:rsid w:val="009C09AA"/>
    <w:rsid w:val="009C2DF8"/>
    <w:rsid w:val="009C2F36"/>
    <w:rsid w:val="009C31BF"/>
    <w:rsid w:val="009C4BDF"/>
    <w:rsid w:val="009C4CEF"/>
    <w:rsid w:val="009C4D45"/>
    <w:rsid w:val="009C68B7"/>
    <w:rsid w:val="009C69DC"/>
    <w:rsid w:val="009C7F53"/>
    <w:rsid w:val="009D0834"/>
    <w:rsid w:val="009D0A1E"/>
    <w:rsid w:val="009D201D"/>
    <w:rsid w:val="009D2AE3"/>
    <w:rsid w:val="009D3432"/>
    <w:rsid w:val="009D3EF6"/>
    <w:rsid w:val="009D52BC"/>
    <w:rsid w:val="009D7D0A"/>
    <w:rsid w:val="009E00D3"/>
    <w:rsid w:val="009E0332"/>
    <w:rsid w:val="009E09D9"/>
    <w:rsid w:val="009E1B1B"/>
    <w:rsid w:val="009E268B"/>
    <w:rsid w:val="009E41C1"/>
    <w:rsid w:val="009E58A3"/>
    <w:rsid w:val="009E7FD0"/>
    <w:rsid w:val="009F01B1"/>
    <w:rsid w:val="009F0DBB"/>
    <w:rsid w:val="009F3887"/>
    <w:rsid w:val="009F432A"/>
    <w:rsid w:val="009F5A7A"/>
    <w:rsid w:val="009F659A"/>
    <w:rsid w:val="009F68A0"/>
    <w:rsid w:val="009F732B"/>
    <w:rsid w:val="00A01FE0"/>
    <w:rsid w:val="00A06945"/>
    <w:rsid w:val="00A06A58"/>
    <w:rsid w:val="00A10656"/>
    <w:rsid w:val="00A113C0"/>
    <w:rsid w:val="00A11579"/>
    <w:rsid w:val="00A12FA6"/>
    <w:rsid w:val="00A1339B"/>
    <w:rsid w:val="00A13ED4"/>
    <w:rsid w:val="00A14ABA"/>
    <w:rsid w:val="00A21015"/>
    <w:rsid w:val="00A2130B"/>
    <w:rsid w:val="00A23B77"/>
    <w:rsid w:val="00A2446F"/>
    <w:rsid w:val="00A24CB6"/>
    <w:rsid w:val="00A2504B"/>
    <w:rsid w:val="00A250A1"/>
    <w:rsid w:val="00A254B5"/>
    <w:rsid w:val="00A260F7"/>
    <w:rsid w:val="00A26CD2"/>
    <w:rsid w:val="00A27667"/>
    <w:rsid w:val="00A312B9"/>
    <w:rsid w:val="00A3236B"/>
    <w:rsid w:val="00A32979"/>
    <w:rsid w:val="00A32D2D"/>
    <w:rsid w:val="00A3434F"/>
    <w:rsid w:val="00A34A67"/>
    <w:rsid w:val="00A3679F"/>
    <w:rsid w:val="00A36E33"/>
    <w:rsid w:val="00A37462"/>
    <w:rsid w:val="00A37FBA"/>
    <w:rsid w:val="00A459E1"/>
    <w:rsid w:val="00A463ED"/>
    <w:rsid w:val="00A46AC4"/>
    <w:rsid w:val="00A52296"/>
    <w:rsid w:val="00A533AE"/>
    <w:rsid w:val="00A55661"/>
    <w:rsid w:val="00A5715F"/>
    <w:rsid w:val="00A614DB"/>
    <w:rsid w:val="00A61B70"/>
    <w:rsid w:val="00A61FA8"/>
    <w:rsid w:val="00A637F4"/>
    <w:rsid w:val="00A642EF"/>
    <w:rsid w:val="00A64DF2"/>
    <w:rsid w:val="00A65485"/>
    <w:rsid w:val="00A65B8F"/>
    <w:rsid w:val="00A6699B"/>
    <w:rsid w:val="00A66E05"/>
    <w:rsid w:val="00A6737A"/>
    <w:rsid w:val="00A70753"/>
    <w:rsid w:val="00A712D2"/>
    <w:rsid w:val="00A7594A"/>
    <w:rsid w:val="00A76751"/>
    <w:rsid w:val="00A76C54"/>
    <w:rsid w:val="00A80B63"/>
    <w:rsid w:val="00A82C8A"/>
    <w:rsid w:val="00A8346B"/>
    <w:rsid w:val="00A83A7D"/>
    <w:rsid w:val="00A83A8B"/>
    <w:rsid w:val="00A852FF"/>
    <w:rsid w:val="00A85C80"/>
    <w:rsid w:val="00A87337"/>
    <w:rsid w:val="00A90C2B"/>
    <w:rsid w:val="00A90C97"/>
    <w:rsid w:val="00A92DDC"/>
    <w:rsid w:val="00A93D8B"/>
    <w:rsid w:val="00A95968"/>
    <w:rsid w:val="00A960C8"/>
    <w:rsid w:val="00A96604"/>
    <w:rsid w:val="00A9773A"/>
    <w:rsid w:val="00AA03DF"/>
    <w:rsid w:val="00AA1A97"/>
    <w:rsid w:val="00AA1B4F"/>
    <w:rsid w:val="00AA21D8"/>
    <w:rsid w:val="00AA271A"/>
    <w:rsid w:val="00AA3270"/>
    <w:rsid w:val="00AA378A"/>
    <w:rsid w:val="00AA54F3"/>
    <w:rsid w:val="00AA6748"/>
    <w:rsid w:val="00AA69F3"/>
    <w:rsid w:val="00AA6B43"/>
    <w:rsid w:val="00AA720D"/>
    <w:rsid w:val="00AA7944"/>
    <w:rsid w:val="00AA7C6D"/>
    <w:rsid w:val="00AB19FC"/>
    <w:rsid w:val="00AB2BC4"/>
    <w:rsid w:val="00AB367A"/>
    <w:rsid w:val="00AB3E9F"/>
    <w:rsid w:val="00AB3ECB"/>
    <w:rsid w:val="00AB4757"/>
    <w:rsid w:val="00AB480A"/>
    <w:rsid w:val="00AB4F92"/>
    <w:rsid w:val="00AC01D1"/>
    <w:rsid w:val="00AC07DE"/>
    <w:rsid w:val="00AC0E9F"/>
    <w:rsid w:val="00AC1CCA"/>
    <w:rsid w:val="00AC1EFF"/>
    <w:rsid w:val="00AC52A5"/>
    <w:rsid w:val="00AC6EFD"/>
    <w:rsid w:val="00AC7151"/>
    <w:rsid w:val="00AC7446"/>
    <w:rsid w:val="00AD00FA"/>
    <w:rsid w:val="00AD2139"/>
    <w:rsid w:val="00AD2529"/>
    <w:rsid w:val="00AD2792"/>
    <w:rsid w:val="00AD4460"/>
    <w:rsid w:val="00AD460A"/>
    <w:rsid w:val="00AD6A05"/>
    <w:rsid w:val="00AD6E9D"/>
    <w:rsid w:val="00AE0A9E"/>
    <w:rsid w:val="00AE265A"/>
    <w:rsid w:val="00AE272B"/>
    <w:rsid w:val="00AE2796"/>
    <w:rsid w:val="00AE3763"/>
    <w:rsid w:val="00AE3E3A"/>
    <w:rsid w:val="00AE77B4"/>
    <w:rsid w:val="00AE7891"/>
    <w:rsid w:val="00AE7C1A"/>
    <w:rsid w:val="00AE7DF8"/>
    <w:rsid w:val="00AF0D9C"/>
    <w:rsid w:val="00AF13AB"/>
    <w:rsid w:val="00AF1D36"/>
    <w:rsid w:val="00AF1F24"/>
    <w:rsid w:val="00AF280B"/>
    <w:rsid w:val="00AF3235"/>
    <w:rsid w:val="00AF3DB8"/>
    <w:rsid w:val="00AF5231"/>
    <w:rsid w:val="00AF5F75"/>
    <w:rsid w:val="00AF6001"/>
    <w:rsid w:val="00AF7EC7"/>
    <w:rsid w:val="00B0117F"/>
    <w:rsid w:val="00B01A16"/>
    <w:rsid w:val="00B026C4"/>
    <w:rsid w:val="00B02D73"/>
    <w:rsid w:val="00B0653B"/>
    <w:rsid w:val="00B0785F"/>
    <w:rsid w:val="00B07F45"/>
    <w:rsid w:val="00B1021A"/>
    <w:rsid w:val="00B11022"/>
    <w:rsid w:val="00B1481A"/>
    <w:rsid w:val="00B15260"/>
    <w:rsid w:val="00B15A1F"/>
    <w:rsid w:val="00B15FE9"/>
    <w:rsid w:val="00B17DE1"/>
    <w:rsid w:val="00B2148A"/>
    <w:rsid w:val="00B220C2"/>
    <w:rsid w:val="00B229A7"/>
    <w:rsid w:val="00B23068"/>
    <w:rsid w:val="00B25B32"/>
    <w:rsid w:val="00B26E81"/>
    <w:rsid w:val="00B27298"/>
    <w:rsid w:val="00B27579"/>
    <w:rsid w:val="00B32616"/>
    <w:rsid w:val="00B360A9"/>
    <w:rsid w:val="00B36C42"/>
    <w:rsid w:val="00B40C9C"/>
    <w:rsid w:val="00B42DA3"/>
    <w:rsid w:val="00B42EA7"/>
    <w:rsid w:val="00B468A6"/>
    <w:rsid w:val="00B47E64"/>
    <w:rsid w:val="00B50256"/>
    <w:rsid w:val="00B50D52"/>
    <w:rsid w:val="00B5100C"/>
    <w:rsid w:val="00B51845"/>
    <w:rsid w:val="00B51923"/>
    <w:rsid w:val="00B51937"/>
    <w:rsid w:val="00B51A55"/>
    <w:rsid w:val="00B531C6"/>
    <w:rsid w:val="00B5337C"/>
    <w:rsid w:val="00B53751"/>
    <w:rsid w:val="00B53865"/>
    <w:rsid w:val="00B53FDE"/>
    <w:rsid w:val="00B55865"/>
    <w:rsid w:val="00B56397"/>
    <w:rsid w:val="00B571DA"/>
    <w:rsid w:val="00B6027B"/>
    <w:rsid w:val="00B636C8"/>
    <w:rsid w:val="00B63EFC"/>
    <w:rsid w:val="00B65EDB"/>
    <w:rsid w:val="00B6655F"/>
    <w:rsid w:val="00B67AFF"/>
    <w:rsid w:val="00B70B59"/>
    <w:rsid w:val="00B72445"/>
    <w:rsid w:val="00B73657"/>
    <w:rsid w:val="00B739B3"/>
    <w:rsid w:val="00B74377"/>
    <w:rsid w:val="00B7482A"/>
    <w:rsid w:val="00B75AF4"/>
    <w:rsid w:val="00B75E10"/>
    <w:rsid w:val="00B77544"/>
    <w:rsid w:val="00B915AE"/>
    <w:rsid w:val="00B955E1"/>
    <w:rsid w:val="00B95A21"/>
    <w:rsid w:val="00B95AFA"/>
    <w:rsid w:val="00BA05BE"/>
    <w:rsid w:val="00BA1735"/>
    <w:rsid w:val="00BA19FA"/>
    <w:rsid w:val="00BA2886"/>
    <w:rsid w:val="00BA29A0"/>
    <w:rsid w:val="00BA4288"/>
    <w:rsid w:val="00BA4935"/>
    <w:rsid w:val="00BA643C"/>
    <w:rsid w:val="00BA7191"/>
    <w:rsid w:val="00BA753F"/>
    <w:rsid w:val="00BA7DD0"/>
    <w:rsid w:val="00BA7F39"/>
    <w:rsid w:val="00BB0902"/>
    <w:rsid w:val="00BB1850"/>
    <w:rsid w:val="00BB2023"/>
    <w:rsid w:val="00BB2249"/>
    <w:rsid w:val="00BB48E5"/>
    <w:rsid w:val="00BB4E9E"/>
    <w:rsid w:val="00BB5607"/>
    <w:rsid w:val="00BB59C0"/>
    <w:rsid w:val="00BB5ACA"/>
    <w:rsid w:val="00BB627F"/>
    <w:rsid w:val="00BB671E"/>
    <w:rsid w:val="00BC025F"/>
    <w:rsid w:val="00BC0C17"/>
    <w:rsid w:val="00BC2A89"/>
    <w:rsid w:val="00BC2D98"/>
    <w:rsid w:val="00BC3823"/>
    <w:rsid w:val="00BC4FC1"/>
    <w:rsid w:val="00BC5841"/>
    <w:rsid w:val="00BD09A2"/>
    <w:rsid w:val="00BD11AA"/>
    <w:rsid w:val="00BD1DCC"/>
    <w:rsid w:val="00BD2CCE"/>
    <w:rsid w:val="00BD2EC7"/>
    <w:rsid w:val="00BD2EF0"/>
    <w:rsid w:val="00BD48AD"/>
    <w:rsid w:val="00BD4BF7"/>
    <w:rsid w:val="00BD5D4D"/>
    <w:rsid w:val="00BD5E75"/>
    <w:rsid w:val="00BD60B4"/>
    <w:rsid w:val="00BD6425"/>
    <w:rsid w:val="00BD722D"/>
    <w:rsid w:val="00BD796B"/>
    <w:rsid w:val="00BE013F"/>
    <w:rsid w:val="00BE3DA0"/>
    <w:rsid w:val="00BE40C0"/>
    <w:rsid w:val="00BE4990"/>
    <w:rsid w:val="00BE5F4A"/>
    <w:rsid w:val="00BE62AF"/>
    <w:rsid w:val="00BE7AEF"/>
    <w:rsid w:val="00BF09B0"/>
    <w:rsid w:val="00BF1544"/>
    <w:rsid w:val="00BF1B53"/>
    <w:rsid w:val="00BF246D"/>
    <w:rsid w:val="00BF2682"/>
    <w:rsid w:val="00BF3EE3"/>
    <w:rsid w:val="00BF449E"/>
    <w:rsid w:val="00BF574A"/>
    <w:rsid w:val="00BF6D75"/>
    <w:rsid w:val="00C00607"/>
    <w:rsid w:val="00C009EE"/>
    <w:rsid w:val="00C01FF6"/>
    <w:rsid w:val="00C02085"/>
    <w:rsid w:val="00C023E5"/>
    <w:rsid w:val="00C05CF8"/>
    <w:rsid w:val="00C06906"/>
    <w:rsid w:val="00C06CD8"/>
    <w:rsid w:val="00C06F06"/>
    <w:rsid w:val="00C111C2"/>
    <w:rsid w:val="00C1640D"/>
    <w:rsid w:val="00C20908"/>
    <w:rsid w:val="00C20FAD"/>
    <w:rsid w:val="00C2235D"/>
    <w:rsid w:val="00C2375F"/>
    <w:rsid w:val="00C247CB"/>
    <w:rsid w:val="00C3064E"/>
    <w:rsid w:val="00C30776"/>
    <w:rsid w:val="00C31854"/>
    <w:rsid w:val="00C318ED"/>
    <w:rsid w:val="00C32B0B"/>
    <w:rsid w:val="00C32D41"/>
    <w:rsid w:val="00C32E66"/>
    <w:rsid w:val="00C3355F"/>
    <w:rsid w:val="00C33A04"/>
    <w:rsid w:val="00C3569A"/>
    <w:rsid w:val="00C402B0"/>
    <w:rsid w:val="00C41A14"/>
    <w:rsid w:val="00C43F48"/>
    <w:rsid w:val="00C444E3"/>
    <w:rsid w:val="00C448FF"/>
    <w:rsid w:val="00C45E57"/>
    <w:rsid w:val="00C46B0A"/>
    <w:rsid w:val="00C471CD"/>
    <w:rsid w:val="00C4741A"/>
    <w:rsid w:val="00C47AD7"/>
    <w:rsid w:val="00C52F29"/>
    <w:rsid w:val="00C53B9D"/>
    <w:rsid w:val="00C551EE"/>
    <w:rsid w:val="00C56CE6"/>
    <w:rsid w:val="00C5745F"/>
    <w:rsid w:val="00C60005"/>
    <w:rsid w:val="00C61377"/>
    <w:rsid w:val="00C61A98"/>
    <w:rsid w:val="00C63201"/>
    <w:rsid w:val="00C6373F"/>
    <w:rsid w:val="00C63C3D"/>
    <w:rsid w:val="00C64E62"/>
    <w:rsid w:val="00C651D5"/>
    <w:rsid w:val="00C65CCC"/>
    <w:rsid w:val="00C673A9"/>
    <w:rsid w:val="00C714B7"/>
    <w:rsid w:val="00C726A9"/>
    <w:rsid w:val="00C72A09"/>
    <w:rsid w:val="00C72C03"/>
    <w:rsid w:val="00C72DB7"/>
    <w:rsid w:val="00C7314C"/>
    <w:rsid w:val="00C7391C"/>
    <w:rsid w:val="00C745D4"/>
    <w:rsid w:val="00C7483C"/>
    <w:rsid w:val="00C7618F"/>
    <w:rsid w:val="00C762DE"/>
    <w:rsid w:val="00C765A9"/>
    <w:rsid w:val="00C8162D"/>
    <w:rsid w:val="00C81BC7"/>
    <w:rsid w:val="00C830BB"/>
    <w:rsid w:val="00C8326C"/>
    <w:rsid w:val="00C8366D"/>
    <w:rsid w:val="00C83A0B"/>
    <w:rsid w:val="00C842D0"/>
    <w:rsid w:val="00C84E20"/>
    <w:rsid w:val="00C84ED1"/>
    <w:rsid w:val="00C8500B"/>
    <w:rsid w:val="00C85EA7"/>
    <w:rsid w:val="00C863CC"/>
    <w:rsid w:val="00C86940"/>
    <w:rsid w:val="00C9038F"/>
    <w:rsid w:val="00C92AAB"/>
    <w:rsid w:val="00C92EFA"/>
    <w:rsid w:val="00C935C9"/>
    <w:rsid w:val="00CA0E98"/>
    <w:rsid w:val="00CA2435"/>
    <w:rsid w:val="00CA4068"/>
    <w:rsid w:val="00CA4A3D"/>
    <w:rsid w:val="00CA532B"/>
    <w:rsid w:val="00CA6F24"/>
    <w:rsid w:val="00CB0BF2"/>
    <w:rsid w:val="00CB28DB"/>
    <w:rsid w:val="00CB37F8"/>
    <w:rsid w:val="00CB60E2"/>
    <w:rsid w:val="00CB6152"/>
    <w:rsid w:val="00CB7DC3"/>
    <w:rsid w:val="00CC0674"/>
    <w:rsid w:val="00CC0EAA"/>
    <w:rsid w:val="00CC18EB"/>
    <w:rsid w:val="00CC2FC1"/>
    <w:rsid w:val="00CC364E"/>
    <w:rsid w:val="00CC5B20"/>
    <w:rsid w:val="00CC6D04"/>
    <w:rsid w:val="00CC75A2"/>
    <w:rsid w:val="00CD0E2F"/>
    <w:rsid w:val="00CD1A46"/>
    <w:rsid w:val="00CD1D49"/>
    <w:rsid w:val="00CD2A6F"/>
    <w:rsid w:val="00CD2F20"/>
    <w:rsid w:val="00CD3F94"/>
    <w:rsid w:val="00CD6B20"/>
    <w:rsid w:val="00CD6D4B"/>
    <w:rsid w:val="00CD7134"/>
    <w:rsid w:val="00CE1339"/>
    <w:rsid w:val="00CE53ED"/>
    <w:rsid w:val="00CE61CC"/>
    <w:rsid w:val="00CE6E42"/>
    <w:rsid w:val="00CE7D85"/>
    <w:rsid w:val="00CF1675"/>
    <w:rsid w:val="00CF17AA"/>
    <w:rsid w:val="00CF20B7"/>
    <w:rsid w:val="00CF2480"/>
    <w:rsid w:val="00CF2F95"/>
    <w:rsid w:val="00CF5CD2"/>
    <w:rsid w:val="00CF6692"/>
    <w:rsid w:val="00CF7441"/>
    <w:rsid w:val="00CF765B"/>
    <w:rsid w:val="00CF76D6"/>
    <w:rsid w:val="00CF7745"/>
    <w:rsid w:val="00D00D16"/>
    <w:rsid w:val="00D01B8F"/>
    <w:rsid w:val="00D03C6C"/>
    <w:rsid w:val="00D04760"/>
    <w:rsid w:val="00D04A95"/>
    <w:rsid w:val="00D05643"/>
    <w:rsid w:val="00D05849"/>
    <w:rsid w:val="00D06288"/>
    <w:rsid w:val="00D0630F"/>
    <w:rsid w:val="00D068C7"/>
    <w:rsid w:val="00D06F6E"/>
    <w:rsid w:val="00D128A4"/>
    <w:rsid w:val="00D13427"/>
    <w:rsid w:val="00D147C8"/>
    <w:rsid w:val="00D14DE7"/>
    <w:rsid w:val="00D15131"/>
    <w:rsid w:val="00D16FA2"/>
    <w:rsid w:val="00D171FD"/>
    <w:rsid w:val="00D20954"/>
    <w:rsid w:val="00D216D5"/>
    <w:rsid w:val="00D21C39"/>
    <w:rsid w:val="00D21FC6"/>
    <w:rsid w:val="00D2243A"/>
    <w:rsid w:val="00D231B6"/>
    <w:rsid w:val="00D25111"/>
    <w:rsid w:val="00D258CA"/>
    <w:rsid w:val="00D25E08"/>
    <w:rsid w:val="00D26388"/>
    <w:rsid w:val="00D26794"/>
    <w:rsid w:val="00D26B47"/>
    <w:rsid w:val="00D27CC4"/>
    <w:rsid w:val="00D31EBD"/>
    <w:rsid w:val="00D33393"/>
    <w:rsid w:val="00D336DA"/>
    <w:rsid w:val="00D33D36"/>
    <w:rsid w:val="00D34D94"/>
    <w:rsid w:val="00D35663"/>
    <w:rsid w:val="00D35B6D"/>
    <w:rsid w:val="00D365F9"/>
    <w:rsid w:val="00D376A7"/>
    <w:rsid w:val="00D40096"/>
    <w:rsid w:val="00D409E2"/>
    <w:rsid w:val="00D41856"/>
    <w:rsid w:val="00D41998"/>
    <w:rsid w:val="00D41AC0"/>
    <w:rsid w:val="00D427D7"/>
    <w:rsid w:val="00D4374D"/>
    <w:rsid w:val="00D44E62"/>
    <w:rsid w:val="00D45C43"/>
    <w:rsid w:val="00D47856"/>
    <w:rsid w:val="00D47ABB"/>
    <w:rsid w:val="00D47C03"/>
    <w:rsid w:val="00D47DC6"/>
    <w:rsid w:val="00D509C8"/>
    <w:rsid w:val="00D50E7B"/>
    <w:rsid w:val="00D51570"/>
    <w:rsid w:val="00D52555"/>
    <w:rsid w:val="00D556AD"/>
    <w:rsid w:val="00D561B7"/>
    <w:rsid w:val="00D56729"/>
    <w:rsid w:val="00D570D6"/>
    <w:rsid w:val="00D60381"/>
    <w:rsid w:val="00D616DE"/>
    <w:rsid w:val="00D61E77"/>
    <w:rsid w:val="00D62201"/>
    <w:rsid w:val="00D623F4"/>
    <w:rsid w:val="00D6364E"/>
    <w:rsid w:val="00D651D1"/>
    <w:rsid w:val="00D71644"/>
    <w:rsid w:val="00D717BB"/>
    <w:rsid w:val="00D720F7"/>
    <w:rsid w:val="00D7226B"/>
    <w:rsid w:val="00D72707"/>
    <w:rsid w:val="00D74A13"/>
    <w:rsid w:val="00D75630"/>
    <w:rsid w:val="00D75A9C"/>
    <w:rsid w:val="00D768B1"/>
    <w:rsid w:val="00D774E5"/>
    <w:rsid w:val="00D77B0D"/>
    <w:rsid w:val="00D77DBB"/>
    <w:rsid w:val="00D829C8"/>
    <w:rsid w:val="00D83C11"/>
    <w:rsid w:val="00D85300"/>
    <w:rsid w:val="00D87C11"/>
    <w:rsid w:val="00D90706"/>
    <w:rsid w:val="00D90871"/>
    <w:rsid w:val="00D90ED4"/>
    <w:rsid w:val="00D9155F"/>
    <w:rsid w:val="00D92B6F"/>
    <w:rsid w:val="00D93CA4"/>
    <w:rsid w:val="00D93F5E"/>
    <w:rsid w:val="00D9403F"/>
    <w:rsid w:val="00D959B4"/>
    <w:rsid w:val="00DA44DE"/>
    <w:rsid w:val="00DA6644"/>
    <w:rsid w:val="00DA726C"/>
    <w:rsid w:val="00DB026A"/>
    <w:rsid w:val="00DB32C4"/>
    <w:rsid w:val="00DB3CFB"/>
    <w:rsid w:val="00DB4451"/>
    <w:rsid w:val="00DB5A4F"/>
    <w:rsid w:val="00DB620A"/>
    <w:rsid w:val="00DB63EB"/>
    <w:rsid w:val="00DB7171"/>
    <w:rsid w:val="00DB7FEC"/>
    <w:rsid w:val="00DC069D"/>
    <w:rsid w:val="00DC0E7C"/>
    <w:rsid w:val="00DC1ECC"/>
    <w:rsid w:val="00DC2CD5"/>
    <w:rsid w:val="00DC3832"/>
    <w:rsid w:val="00DC544B"/>
    <w:rsid w:val="00DC6D12"/>
    <w:rsid w:val="00DC7A51"/>
    <w:rsid w:val="00DD2070"/>
    <w:rsid w:val="00DD26E4"/>
    <w:rsid w:val="00DD355F"/>
    <w:rsid w:val="00DD3895"/>
    <w:rsid w:val="00DD3B1E"/>
    <w:rsid w:val="00DD6995"/>
    <w:rsid w:val="00DD7D75"/>
    <w:rsid w:val="00DE1BF8"/>
    <w:rsid w:val="00DE27A5"/>
    <w:rsid w:val="00DE2E49"/>
    <w:rsid w:val="00DE33E2"/>
    <w:rsid w:val="00DE3497"/>
    <w:rsid w:val="00DE5B5F"/>
    <w:rsid w:val="00DE5B77"/>
    <w:rsid w:val="00DE6720"/>
    <w:rsid w:val="00DE6FB3"/>
    <w:rsid w:val="00DF0C54"/>
    <w:rsid w:val="00DF1750"/>
    <w:rsid w:val="00DF1B9E"/>
    <w:rsid w:val="00DF306C"/>
    <w:rsid w:val="00DF3599"/>
    <w:rsid w:val="00DF4590"/>
    <w:rsid w:val="00DF5B21"/>
    <w:rsid w:val="00DF614E"/>
    <w:rsid w:val="00E00696"/>
    <w:rsid w:val="00E02C9D"/>
    <w:rsid w:val="00E03651"/>
    <w:rsid w:val="00E03788"/>
    <w:rsid w:val="00E03808"/>
    <w:rsid w:val="00E0565E"/>
    <w:rsid w:val="00E05E05"/>
    <w:rsid w:val="00E060C2"/>
    <w:rsid w:val="00E06324"/>
    <w:rsid w:val="00E078C5"/>
    <w:rsid w:val="00E07B81"/>
    <w:rsid w:val="00E10AFD"/>
    <w:rsid w:val="00E10DFB"/>
    <w:rsid w:val="00E12B11"/>
    <w:rsid w:val="00E12FB0"/>
    <w:rsid w:val="00E13CBE"/>
    <w:rsid w:val="00E14814"/>
    <w:rsid w:val="00E1591B"/>
    <w:rsid w:val="00E16A50"/>
    <w:rsid w:val="00E20C88"/>
    <w:rsid w:val="00E20D26"/>
    <w:rsid w:val="00E21302"/>
    <w:rsid w:val="00E23B2F"/>
    <w:rsid w:val="00E249D5"/>
    <w:rsid w:val="00E25017"/>
    <w:rsid w:val="00E25977"/>
    <w:rsid w:val="00E26F73"/>
    <w:rsid w:val="00E30142"/>
    <w:rsid w:val="00E30331"/>
    <w:rsid w:val="00E30A34"/>
    <w:rsid w:val="00E31FCA"/>
    <w:rsid w:val="00E33C68"/>
    <w:rsid w:val="00E34EEB"/>
    <w:rsid w:val="00E35608"/>
    <w:rsid w:val="00E362D2"/>
    <w:rsid w:val="00E3687C"/>
    <w:rsid w:val="00E36C01"/>
    <w:rsid w:val="00E36C90"/>
    <w:rsid w:val="00E41B06"/>
    <w:rsid w:val="00E41F07"/>
    <w:rsid w:val="00E420F1"/>
    <w:rsid w:val="00E421C9"/>
    <w:rsid w:val="00E427E5"/>
    <w:rsid w:val="00E4294A"/>
    <w:rsid w:val="00E44EB9"/>
    <w:rsid w:val="00E4583E"/>
    <w:rsid w:val="00E45BDC"/>
    <w:rsid w:val="00E46358"/>
    <w:rsid w:val="00E471DC"/>
    <w:rsid w:val="00E50055"/>
    <w:rsid w:val="00E50EB4"/>
    <w:rsid w:val="00E532FC"/>
    <w:rsid w:val="00E559B4"/>
    <w:rsid w:val="00E55BB0"/>
    <w:rsid w:val="00E56599"/>
    <w:rsid w:val="00E573B3"/>
    <w:rsid w:val="00E578D4"/>
    <w:rsid w:val="00E602D1"/>
    <w:rsid w:val="00E607BC"/>
    <w:rsid w:val="00E609E5"/>
    <w:rsid w:val="00E60F27"/>
    <w:rsid w:val="00E64B8F"/>
    <w:rsid w:val="00E64D93"/>
    <w:rsid w:val="00E6568B"/>
    <w:rsid w:val="00E65E26"/>
    <w:rsid w:val="00E65EDB"/>
    <w:rsid w:val="00E66927"/>
    <w:rsid w:val="00E677B8"/>
    <w:rsid w:val="00E67FA1"/>
    <w:rsid w:val="00E7098A"/>
    <w:rsid w:val="00E7387D"/>
    <w:rsid w:val="00E73D53"/>
    <w:rsid w:val="00E74F51"/>
    <w:rsid w:val="00E75111"/>
    <w:rsid w:val="00E75262"/>
    <w:rsid w:val="00E76BD3"/>
    <w:rsid w:val="00E77296"/>
    <w:rsid w:val="00E80095"/>
    <w:rsid w:val="00E81502"/>
    <w:rsid w:val="00E81CB3"/>
    <w:rsid w:val="00E858C1"/>
    <w:rsid w:val="00E86267"/>
    <w:rsid w:val="00E87ADB"/>
    <w:rsid w:val="00E87EF7"/>
    <w:rsid w:val="00E90B6B"/>
    <w:rsid w:val="00E91761"/>
    <w:rsid w:val="00E918FB"/>
    <w:rsid w:val="00E91DCB"/>
    <w:rsid w:val="00E92236"/>
    <w:rsid w:val="00E93633"/>
    <w:rsid w:val="00E93763"/>
    <w:rsid w:val="00E96B06"/>
    <w:rsid w:val="00E96C4C"/>
    <w:rsid w:val="00E97A56"/>
    <w:rsid w:val="00EA035C"/>
    <w:rsid w:val="00EA23D4"/>
    <w:rsid w:val="00EA2AAE"/>
    <w:rsid w:val="00EA2EC0"/>
    <w:rsid w:val="00EA402F"/>
    <w:rsid w:val="00EA427A"/>
    <w:rsid w:val="00EA4873"/>
    <w:rsid w:val="00EA6224"/>
    <w:rsid w:val="00EA6623"/>
    <w:rsid w:val="00EA723B"/>
    <w:rsid w:val="00EB209E"/>
    <w:rsid w:val="00EB3BB6"/>
    <w:rsid w:val="00EB47A5"/>
    <w:rsid w:val="00EB6350"/>
    <w:rsid w:val="00EB687A"/>
    <w:rsid w:val="00EB7054"/>
    <w:rsid w:val="00EB7CE4"/>
    <w:rsid w:val="00EC11D6"/>
    <w:rsid w:val="00EC210A"/>
    <w:rsid w:val="00EC2F62"/>
    <w:rsid w:val="00EC5828"/>
    <w:rsid w:val="00EC62EB"/>
    <w:rsid w:val="00EC6D5F"/>
    <w:rsid w:val="00EC6E9F"/>
    <w:rsid w:val="00EC7185"/>
    <w:rsid w:val="00EC7DA5"/>
    <w:rsid w:val="00ED2F39"/>
    <w:rsid w:val="00ED44F0"/>
    <w:rsid w:val="00ED4B33"/>
    <w:rsid w:val="00ED5993"/>
    <w:rsid w:val="00ED7795"/>
    <w:rsid w:val="00ED7DD6"/>
    <w:rsid w:val="00EE060B"/>
    <w:rsid w:val="00EE15A1"/>
    <w:rsid w:val="00EE2A7C"/>
    <w:rsid w:val="00EE2C42"/>
    <w:rsid w:val="00EE341B"/>
    <w:rsid w:val="00EE3493"/>
    <w:rsid w:val="00EE3B04"/>
    <w:rsid w:val="00EE4453"/>
    <w:rsid w:val="00EE474A"/>
    <w:rsid w:val="00EE58B4"/>
    <w:rsid w:val="00EE5A42"/>
    <w:rsid w:val="00EE5C1E"/>
    <w:rsid w:val="00EE5FCE"/>
    <w:rsid w:val="00EE6BBD"/>
    <w:rsid w:val="00EE6E1E"/>
    <w:rsid w:val="00EE705F"/>
    <w:rsid w:val="00EE7ED5"/>
    <w:rsid w:val="00EF081F"/>
    <w:rsid w:val="00EF1259"/>
    <w:rsid w:val="00EF1462"/>
    <w:rsid w:val="00EF1C3F"/>
    <w:rsid w:val="00EF1EB5"/>
    <w:rsid w:val="00EF3449"/>
    <w:rsid w:val="00EF43B3"/>
    <w:rsid w:val="00EF54FD"/>
    <w:rsid w:val="00EF620E"/>
    <w:rsid w:val="00F01395"/>
    <w:rsid w:val="00F01AC2"/>
    <w:rsid w:val="00F02CBF"/>
    <w:rsid w:val="00F031B2"/>
    <w:rsid w:val="00F034DF"/>
    <w:rsid w:val="00F073E7"/>
    <w:rsid w:val="00F13112"/>
    <w:rsid w:val="00F15304"/>
    <w:rsid w:val="00F16FE6"/>
    <w:rsid w:val="00F17A49"/>
    <w:rsid w:val="00F238BD"/>
    <w:rsid w:val="00F24992"/>
    <w:rsid w:val="00F24AE6"/>
    <w:rsid w:val="00F2518D"/>
    <w:rsid w:val="00F32F2F"/>
    <w:rsid w:val="00F33F3F"/>
    <w:rsid w:val="00F346C6"/>
    <w:rsid w:val="00F35BDD"/>
    <w:rsid w:val="00F35EF0"/>
    <w:rsid w:val="00F37568"/>
    <w:rsid w:val="00F37B75"/>
    <w:rsid w:val="00F40214"/>
    <w:rsid w:val="00F403DD"/>
    <w:rsid w:val="00F403FD"/>
    <w:rsid w:val="00F41E72"/>
    <w:rsid w:val="00F44F72"/>
    <w:rsid w:val="00F45BDF"/>
    <w:rsid w:val="00F470C8"/>
    <w:rsid w:val="00F474E7"/>
    <w:rsid w:val="00F50234"/>
    <w:rsid w:val="00F50300"/>
    <w:rsid w:val="00F50571"/>
    <w:rsid w:val="00F552DC"/>
    <w:rsid w:val="00F553ED"/>
    <w:rsid w:val="00F56E39"/>
    <w:rsid w:val="00F57341"/>
    <w:rsid w:val="00F602C6"/>
    <w:rsid w:val="00F623E9"/>
    <w:rsid w:val="00F63951"/>
    <w:rsid w:val="00F63C86"/>
    <w:rsid w:val="00F66970"/>
    <w:rsid w:val="00F70482"/>
    <w:rsid w:val="00F736BB"/>
    <w:rsid w:val="00F74932"/>
    <w:rsid w:val="00F74E54"/>
    <w:rsid w:val="00F7663C"/>
    <w:rsid w:val="00F766BE"/>
    <w:rsid w:val="00F76870"/>
    <w:rsid w:val="00F76CEA"/>
    <w:rsid w:val="00F77EB9"/>
    <w:rsid w:val="00F80635"/>
    <w:rsid w:val="00F8115F"/>
    <w:rsid w:val="00F815D1"/>
    <w:rsid w:val="00F81725"/>
    <w:rsid w:val="00F81781"/>
    <w:rsid w:val="00F81E7E"/>
    <w:rsid w:val="00F81F0F"/>
    <w:rsid w:val="00F825F4"/>
    <w:rsid w:val="00F83589"/>
    <w:rsid w:val="00F91726"/>
    <w:rsid w:val="00F92AA1"/>
    <w:rsid w:val="00F932DE"/>
    <w:rsid w:val="00F93802"/>
    <w:rsid w:val="00F94047"/>
    <w:rsid w:val="00F963DD"/>
    <w:rsid w:val="00F9641A"/>
    <w:rsid w:val="00F97004"/>
    <w:rsid w:val="00F9727A"/>
    <w:rsid w:val="00FA1363"/>
    <w:rsid w:val="00FA15DE"/>
    <w:rsid w:val="00FA2045"/>
    <w:rsid w:val="00FA2166"/>
    <w:rsid w:val="00FA2EBC"/>
    <w:rsid w:val="00FA689B"/>
    <w:rsid w:val="00FA7A66"/>
    <w:rsid w:val="00FB0391"/>
    <w:rsid w:val="00FB1AA9"/>
    <w:rsid w:val="00FB2A9C"/>
    <w:rsid w:val="00FB2D15"/>
    <w:rsid w:val="00FB351A"/>
    <w:rsid w:val="00FB361F"/>
    <w:rsid w:val="00FB380F"/>
    <w:rsid w:val="00FB4B5A"/>
    <w:rsid w:val="00FB5254"/>
    <w:rsid w:val="00FB5963"/>
    <w:rsid w:val="00FB5BA3"/>
    <w:rsid w:val="00FB5DAA"/>
    <w:rsid w:val="00FB6CE8"/>
    <w:rsid w:val="00FB7087"/>
    <w:rsid w:val="00FB7F21"/>
    <w:rsid w:val="00FC04B9"/>
    <w:rsid w:val="00FC04D0"/>
    <w:rsid w:val="00FC161A"/>
    <w:rsid w:val="00FC1C53"/>
    <w:rsid w:val="00FC2037"/>
    <w:rsid w:val="00FC2393"/>
    <w:rsid w:val="00FC23D5"/>
    <w:rsid w:val="00FC4337"/>
    <w:rsid w:val="00FC4C1A"/>
    <w:rsid w:val="00FC55D9"/>
    <w:rsid w:val="00FC6468"/>
    <w:rsid w:val="00FC6D49"/>
    <w:rsid w:val="00FD0537"/>
    <w:rsid w:val="00FD4922"/>
    <w:rsid w:val="00FD4AC7"/>
    <w:rsid w:val="00FD6120"/>
    <w:rsid w:val="00FD6461"/>
    <w:rsid w:val="00FD64EE"/>
    <w:rsid w:val="00FE0281"/>
    <w:rsid w:val="00FE0E9E"/>
    <w:rsid w:val="00FE19E5"/>
    <w:rsid w:val="00FE1CE9"/>
    <w:rsid w:val="00FE2C18"/>
    <w:rsid w:val="00FE2DA6"/>
    <w:rsid w:val="00FE34B4"/>
    <w:rsid w:val="00FE3E0A"/>
    <w:rsid w:val="00FE7083"/>
    <w:rsid w:val="00FF019F"/>
    <w:rsid w:val="00FF1A2F"/>
    <w:rsid w:val="00FF1B2A"/>
    <w:rsid w:val="00FF2160"/>
    <w:rsid w:val="00FF239C"/>
    <w:rsid w:val="00FF30DE"/>
    <w:rsid w:val="00FF41DA"/>
    <w:rsid w:val="00FF63AD"/>
    <w:rsid w:val="00FF6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C590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Cambria" w:eastAsia="MS Gothic"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link w:val="Heading3"/>
    <w:uiPriority w:val="9"/>
    <w:rsid w:val="00366B76"/>
    <w:rPr>
      <w:rFonts w:ascii="Cambria" w:eastAsia="MS Gothic" w:hAnsi="Cambria" w:cs="Times New Roman"/>
      <w:b/>
      <w:bCs/>
      <w:color w:val="4F81BD"/>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link w:val="BodyText"/>
    <w:uiPriority w:val="1"/>
    <w:rsid w:val="00AF280B"/>
    <w:rPr>
      <w:rFonts w:ascii="Calibri" w:eastAsia="Calibri" w:hAnsi="Calibri" w:cs="Calibri"/>
      <w:sz w:val="24"/>
      <w:szCs w:val="24"/>
    </w:rPr>
  </w:style>
  <w:style w:type="character" w:styleId="Strong">
    <w:name w:val="Strong"/>
    <w:uiPriority w:val="22"/>
    <w:qFormat/>
    <w:rsid w:val="007E058A"/>
    <w:rPr>
      <w:b/>
      <w:bCs/>
    </w:rPr>
  </w:style>
  <w:style w:type="character" w:styleId="Emphasis">
    <w:name w:val="Emphasis"/>
    <w:uiPriority w:val="20"/>
    <w:qFormat/>
    <w:rsid w:val="00225720"/>
    <w:rPr>
      <w:i/>
      <w:iCs/>
    </w:rPr>
  </w:style>
  <w:style w:type="table" w:styleId="TableGrid">
    <w:name w:val="Table Grid"/>
    <w:basedOn w:val="TableNormal"/>
    <w:uiPriority w:val="59"/>
    <w:rsid w:val="00A642EF"/>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Normal"/>
    <w:rsid w:val="00560D69"/>
    <w:pPr>
      <w:keepNext/>
      <w:widowControl/>
      <w:suppressAutoHyphens/>
      <w:autoSpaceDE/>
      <w:adjustRightInd/>
      <w:spacing w:before="240" w:after="120"/>
      <w:jc w:val="left"/>
      <w:textAlignment w:val="baseline"/>
    </w:pPr>
    <w:rPr>
      <w:rFonts w:ascii="Liberation Sans" w:eastAsia="Noto Sans CJK SC Regular" w:hAnsi="Liberation Sans" w:cs="FreeSans"/>
      <w:color w:val="auto"/>
      <w:kern w:val="3"/>
      <w:sz w:val="28"/>
      <w:szCs w:val="28"/>
      <w:lang w:eastAsia="zh-CN" w:bidi="hi-IN"/>
    </w:rPr>
  </w:style>
  <w:style w:type="character" w:styleId="LineNumber">
    <w:name w:val="line number"/>
    <w:basedOn w:val="DefaultParagraphFont"/>
    <w:uiPriority w:val="99"/>
    <w:semiHidden/>
    <w:unhideWhenUsed/>
    <w:rsid w:val="00546FA8"/>
  </w:style>
  <w:style w:type="character" w:styleId="UnresolvedMention">
    <w:name w:val="Unresolved Mention"/>
    <w:basedOn w:val="DefaultParagraphFont"/>
    <w:uiPriority w:val="99"/>
    <w:semiHidden/>
    <w:unhideWhenUsed/>
    <w:rsid w:val="00C30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30625">
      <w:bodyDiv w:val="1"/>
      <w:marLeft w:val="0"/>
      <w:marRight w:val="0"/>
      <w:marTop w:val="0"/>
      <w:marBottom w:val="0"/>
      <w:divBdr>
        <w:top w:val="none" w:sz="0" w:space="0" w:color="auto"/>
        <w:left w:val="none" w:sz="0" w:space="0" w:color="auto"/>
        <w:bottom w:val="none" w:sz="0" w:space="0" w:color="auto"/>
        <w:right w:val="none" w:sz="0" w:space="0" w:color="auto"/>
      </w:divBdr>
    </w:div>
    <w:div w:id="286084525">
      <w:bodyDiv w:val="1"/>
      <w:marLeft w:val="0"/>
      <w:marRight w:val="0"/>
      <w:marTop w:val="0"/>
      <w:marBottom w:val="0"/>
      <w:divBdr>
        <w:top w:val="none" w:sz="0" w:space="0" w:color="auto"/>
        <w:left w:val="none" w:sz="0" w:space="0" w:color="auto"/>
        <w:bottom w:val="none" w:sz="0" w:space="0" w:color="auto"/>
        <w:right w:val="none" w:sz="0" w:space="0" w:color="auto"/>
      </w:divBdr>
      <w:divsChild>
        <w:div w:id="405734884">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4032617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1022016">
      <w:bodyDiv w:val="1"/>
      <w:marLeft w:val="0"/>
      <w:marRight w:val="0"/>
      <w:marTop w:val="0"/>
      <w:marBottom w:val="0"/>
      <w:divBdr>
        <w:top w:val="none" w:sz="0" w:space="0" w:color="auto"/>
        <w:left w:val="none" w:sz="0" w:space="0" w:color="auto"/>
        <w:bottom w:val="none" w:sz="0" w:space="0" w:color="auto"/>
        <w:right w:val="none" w:sz="0" w:space="0" w:color="auto"/>
      </w:divBdr>
      <w:divsChild>
        <w:div w:id="1555459810">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1785615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bucket.org/EZLS/fish_animation_toolchai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rtualfishproject.wixsite.com/em2016-fisch-orake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imp.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itbucket.org/EZLS/fish_animation_toolchain/" TargetMode="External"/><Relationship Id="rId4" Type="http://schemas.openxmlformats.org/officeDocument/2006/relationships/settings" Target="settings.xml"/><Relationship Id="rId9" Type="http://schemas.openxmlformats.org/officeDocument/2006/relationships/hyperlink" Target="http://www.blender.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920F3-FE8D-47C3-B826-2BA95C5B3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12201</Words>
  <Characters>69546</Characters>
  <Application>Microsoft Office Word</Application>
  <DocSecurity>0</DocSecurity>
  <Lines>579</Lines>
  <Paragraphs>163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81584</CharactersWithSpaces>
  <SharedDoc>false</SharedDoc>
  <HLinks>
    <vt:vector size="30" baseType="variant">
      <vt:variant>
        <vt:i4>6422644</vt:i4>
      </vt:variant>
      <vt:variant>
        <vt:i4>15</vt:i4>
      </vt:variant>
      <vt:variant>
        <vt:i4>0</vt:i4>
      </vt:variant>
      <vt:variant>
        <vt:i4>5</vt:i4>
      </vt:variant>
      <vt:variant>
        <vt:lpwstr>https://virtualfishproject.wixsite.com/em2016-fisch-orakel</vt:lpwstr>
      </vt:variant>
      <vt:variant>
        <vt:lpwstr/>
      </vt:variant>
      <vt:variant>
        <vt:i4>5374017</vt:i4>
      </vt:variant>
      <vt:variant>
        <vt:i4>9</vt:i4>
      </vt:variant>
      <vt:variant>
        <vt:i4>0</vt:i4>
      </vt:variant>
      <vt:variant>
        <vt:i4>5</vt:i4>
      </vt:variant>
      <vt:variant>
        <vt:lpwstr>http://www.gimp.org/</vt:lpwstr>
      </vt:variant>
      <vt:variant>
        <vt:lpwstr/>
      </vt:variant>
      <vt:variant>
        <vt:i4>4587530</vt:i4>
      </vt:variant>
      <vt:variant>
        <vt:i4>6</vt:i4>
      </vt:variant>
      <vt:variant>
        <vt:i4>0</vt:i4>
      </vt:variant>
      <vt:variant>
        <vt:i4>5</vt:i4>
      </vt:variant>
      <vt:variant>
        <vt:lpwstr>https://bitbucket.org/EZLS/fish_animation_toolchain/</vt:lpwstr>
      </vt:variant>
      <vt:variant>
        <vt:lpwstr/>
      </vt:variant>
      <vt:variant>
        <vt:i4>3276907</vt:i4>
      </vt:variant>
      <vt:variant>
        <vt:i4>3</vt:i4>
      </vt:variant>
      <vt:variant>
        <vt:i4>0</vt:i4>
      </vt:variant>
      <vt:variant>
        <vt:i4>5</vt:i4>
      </vt:variant>
      <vt:variant>
        <vt:lpwstr>http://www.blender.org/</vt:lpwstr>
      </vt:variant>
      <vt:variant>
        <vt:lpwstr/>
      </vt:variant>
      <vt:variant>
        <vt:i4>4587530</vt:i4>
      </vt:variant>
      <vt:variant>
        <vt:i4>0</vt:i4>
      </vt:variant>
      <vt:variant>
        <vt:i4>0</vt:i4>
      </vt:variant>
      <vt:variant>
        <vt:i4>5</vt:i4>
      </vt:variant>
      <vt:variant>
        <vt:lpwstr>https://bitbucket.org/EZLS/fish_animation_toolchain/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cp:lastModifiedBy/>
  <cp:revision>1</cp:revision>
  <cp:lastPrinted>2013-05-29T20:32:00Z</cp:lastPrinted>
  <dcterms:created xsi:type="dcterms:W3CDTF">2018-07-31T15:02:00Z</dcterms:created>
  <dcterms:modified xsi:type="dcterms:W3CDTF">2018-07-31T19:00:00Z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http://www.zotero.org/styles/behavioral-ecology</vt:lpwstr>
  </property>
  <property fmtid="{D5CDD505-2E9C-101B-9397-08002B2CF9AE}" pid="13" name="Mendeley Recent Style Name 2_1">
    <vt:lpwstr>Behavioral Ecology</vt:lpwstr>
  </property>
  <property fmtid="{D5CDD505-2E9C-101B-9397-08002B2CF9AE}" pid="14" name="Mendeley Recent Style Id 3_1">
    <vt:lpwstr>http://www.zotero.org/styles/behavioral-ecology-and-sociobiology</vt:lpwstr>
  </property>
  <property fmtid="{D5CDD505-2E9C-101B-9397-08002B2CF9AE}" pid="15" name="Mendeley Recent Style Name 3_1">
    <vt:lpwstr>Behavioral Ecology and Sociobiology</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16th edition (author-date)</vt:lpwstr>
  </property>
  <property fmtid="{D5CDD505-2E9C-101B-9397-08002B2CF9AE}" pid="18" name="Mendeley Recent Style Id 5_1">
    <vt:lpwstr>http://www.zotero.org/styles/harvard1</vt:lpwstr>
  </property>
  <property fmtid="{D5CDD505-2E9C-101B-9397-08002B2CF9AE}" pid="19" name="Mendeley Recent Style Name 5_1">
    <vt:lpwstr>Harvard Reference format 1 (author-date)</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http://www.zotero.org/styles/journal-of-visualized-experiments</vt:lpwstr>
  </property>
  <property fmtid="{D5CDD505-2E9C-101B-9397-08002B2CF9AE}" pid="23" name="Mendeley Recent Style Name 7_1">
    <vt:lpwstr>Journal of Visualized Experiments</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7th edition</vt:lpwstr>
  </property>
  <property fmtid="{D5CDD505-2E9C-101B-9397-08002B2CF9AE}" pid="26" name="Mendeley Recent Style Id 9_1">
    <vt:lpwstr>http://www.zotero.org/styles/acta-ethologica</vt:lpwstr>
  </property>
  <property fmtid="{D5CDD505-2E9C-101B-9397-08002B2CF9AE}" pid="27" name="Mendeley Recent Style Name 9_1">
    <vt:lpwstr>acta ethologica</vt:lpwstr>
  </property>
  <property fmtid="{D5CDD505-2E9C-101B-9397-08002B2CF9AE}" pid="28" name="Mendeley Document_1">
    <vt:lpwstr>True</vt:lpwstr>
  </property>
  <property fmtid="{D5CDD505-2E9C-101B-9397-08002B2CF9AE}" pid="29" name="Mendeley Unique User Id_1">
    <vt:lpwstr>b051b489-4059-30f1-a6d8-a2c3865adda5</vt:lpwstr>
  </property>
  <property fmtid="{D5CDD505-2E9C-101B-9397-08002B2CF9AE}" pid="30" name="Mendeley Citation Style_1">
    <vt:lpwstr>http://www.zotero.org/styles/journal-of-visualized-experiments</vt:lpwstr>
  </property>
</Properties>
</file>