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4D8" w:rsidRPr="00686DE4" w:rsidRDefault="00BF44D8" w:rsidP="00686DE4">
      <w:pPr>
        <w:spacing w:after="0" w:line="240" w:lineRule="auto"/>
        <w:rPr>
          <w:rFonts w:cstheme="minorHAnsi"/>
          <w:b/>
          <w:sz w:val="24"/>
          <w:szCs w:val="24"/>
          <w:shd w:val="clear" w:color="auto" w:fill="FFFFFF"/>
          <w:lang w:val="en-GB"/>
        </w:rPr>
      </w:pPr>
      <w:r w:rsidRPr="00686DE4">
        <w:rPr>
          <w:rFonts w:cstheme="minorHAnsi"/>
          <w:b/>
          <w:sz w:val="24"/>
          <w:szCs w:val="24"/>
          <w:shd w:val="clear" w:color="auto" w:fill="FFFFFF"/>
          <w:lang w:val="en-GB"/>
        </w:rPr>
        <w:t xml:space="preserve">Copyright Statement of Frontiers in Integrative Neuroscience </w:t>
      </w:r>
    </w:p>
    <w:p w:rsidR="00686DE4" w:rsidRDefault="00686DE4" w:rsidP="00686DE4">
      <w:pPr>
        <w:spacing w:after="0" w:line="240" w:lineRule="auto"/>
        <w:rPr>
          <w:rFonts w:cstheme="minorHAnsi"/>
          <w:sz w:val="24"/>
          <w:szCs w:val="24"/>
          <w:shd w:val="clear" w:color="auto" w:fill="FFFFFF"/>
          <w:lang w:val="en-GB"/>
        </w:rPr>
      </w:pPr>
    </w:p>
    <w:p w:rsidR="00313CC5" w:rsidRDefault="00686DE4" w:rsidP="00686DE4">
      <w:pPr>
        <w:spacing w:after="0" w:line="240" w:lineRule="auto"/>
        <w:rPr>
          <w:rFonts w:cstheme="minorHAnsi"/>
          <w:sz w:val="24"/>
          <w:szCs w:val="24"/>
          <w:shd w:val="clear" w:color="auto" w:fill="FFFFFF"/>
          <w:lang w:val="en-GB"/>
        </w:rPr>
      </w:pPr>
      <w:r>
        <w:rPr>
          <w:rFonts w:cstheme="minorHAnsi"/>
          <w:sz w:val="24"/>
          <w:szCs w:val="24"/>
          <w:shd w:val="clear" w:color="auto" w:fill="FFFFFF"/>
          <w:lang w:val="en-GB"/>
        </w:rPr>
        <w:t>“</w:t>
      </w:r>
      <w:r w:rsidR="00BF44D8" w:rsidRPr="00BF44D8">
        <w:rPr>
          <w:rFonts w:cstheme="minorHAnsi"/>
          <w:sz w:val="24"/>
          <w:szCs w:val="24"/>
          <w:shd w:val="clear" w:color="auto" w:fill="FFFFFF"/>
          <w:lang w:val="en-GB"/>
        </w:rPr>
        <w:t>Under the </w:t>
      </w:r>
      <w:hyperlink r:id="rId4" w:history="1">
        <w:r w:rsidR="00BF44D8" w:rsidRPr="00BF44D8">
          <w:rPr>
            <w:rStyle w:val="Hipervnculo"/>
            <w:rFonts w:cstheme="minorHAnsi"/>
            <w:sz w:val="24"/>
            <w:szCs w:val="24"/>
            <w:shd w:val="clear" w:color="auto" w:fill="FFFFFF"/>
            <w:lang w:val="en-GB"/>
          </w:rPr>
          <w:t>Frontiers Conditions for Website Use</w:t>
        </w:r>
      </w:hyperlink>
      <w:r w:rsidR="00BF44D8" w:rsidRPr="00BF44D8">
        <w:rPr>
          <w:rFonts w:cstheme="minorHAnsi"/>
          <w:color w:val="444444"/>
          <w:sz w:val="24"/>
          <w:szCs w:val="24"/>
          <w:shd w:val="clear" w:color="auto" w:fill="FFFFFF"/>
          <w:lang w:val="en-GB"/>
        </w:rPr>
        <w:t> </w:t>
      </w:r>
      <w:r w:rsidR="00BF44D8" w:rsidRPr="00BF44D8">
        <w:rPr>
          <w:rFonts w:cstheme="minorHAnsi"/>
          <w:sz w:val="24"/>
          <w:szCs w:val="24"/>
          <w:shd w:val="clear" w:color="auto" w:fill="FFFFFF"/>
          <w:lang w:val="en-GB"/>
        </w:rPr>
        <w:t>and the </w:t>
      </w:r>
      <w:hyperlink r:id="rId5" w:history="1">
        <w:r w:rsidR="00BF44D8" w:rsidRPr="00BF44D8">
          <w:rPr>
            <w:rStyle w:val="Hipervnculo"/>
            <w:rFonts w:cstheme="minorHAnsi"/>
            <w:sz w:val="24"/>
            <w:szCs w:val="24"/>
            <w:shd w:val="clear" w:color="auto" w:fill="FFFFFF"/>
            <w:lang w:val="en-GB"/>
          </w:rPr>
          <w:t>Frontiers General Conditions for Authors</w:t>
        </w:r>
      </w:hyperlink>
      <w:r w:rsidR="00BF44D8" w:rsidRPr="00BF44D8">
        <w:rPr>
          <w:rFonts w:cstheme="minorHAnsi"/>
          <w:sz w:val="24"/>
          <w:szCs w:val="24"/>
          <w:shd w:val="clear" w:color="auto" w:fill="FFFFFF"/>
          <w:lang w:val="en-GB"/>
        </w:rPr>
        <w:t>, authors of articles published in Frontiers journals retain copyright on their articles, except for any third-party images and other materials added by Frontiers, which are subject to copyright of their respective owners. Authors are therefore free to disseminate and re-publish their articles, subject to any requirements of third-party copyright owners and subject to the original publication being fully cited. Visitors may also download and forward articles subject to the citation requirements and subject to any fees Frontiers may charge for downloading licenses. The ability to copy, download, forward or otherwise distribute any materials is always subject to any copyright notices displayed. Copyright notices must be displayed prominently and may not be obliterated, deleted or hidden, totally or partially.</w:t>
      </w:r>
      <w:r>
        <w:rPr>
          <w:rFonts w:cstheme="minorHAnsi"/>
          <w:sz w:val="24"/>
          <w:szCs w:val="24"/>
          <w:shd w:val="clear" w:color="auto" w:fill="FFFFFF"/>
          <w:lang w:val="en-GB"/>
        </w:rPr>
        <w:t>”</w:t>
      </w:r>
    </w:p>
    <w:p w:rsidR="00686DE4" w:rsidRDefault="00686DE4" w:rsidP="00686DE4">
      <w:pPr>
        <w:spacing w:after="0" w:line="240" w:lineRule="auto"/>
        <w:rPr>
          <w:rFonts w:cstheme="minorHAnsi"/>
          <w:sz w:val="24"/>
          <w:szCs w:val="24"/>
          <w:shd w:val="clear" w:color="auto" w:fill="FFFFFF"/>
          <w:lang w:val="en-GB"/>
        </w:rPr>
      </w:pPr>
    </w:p>
    <w:p w:rsidR="00686DE4" w:rsidRPr="00686DE4" w:rsidRDefault="00686DE4" w:rsidP="00686DE4">
      <w:pPr>
        <w:pStyle w:val="Ttulo3"/>
        <w:shd w:val="clear" w:color="auto" w:fill="FFFFFF"/>
        <w:spacing w:before="0" w:beforeAutospacing="0" w:after="0" w:afterAutospacing="0"/>
        <w:textAlignment w:val="baseline"/>
        <w:rPr>
          <w:rFonts w:asciiTheme="minorHAnsi" w:hAnsiTheme="minorHAnsi" w:cstheme="minorHAnsi"/>
          <w:b w:val="0"/>
          <w:sz w:val="22"/>
          <w:szCs w:val="22"/>
          <w:shd w:val="clear" w:color="auto" w:fill="FFFFFF"/>
          <w:lang w:val="en-GB"/>
        </w:rPr>
      </w:pPr>
      <w:r w:rsidRPr="00686DE4">
        <w:rPr>
          <w:rFonts w:asciiTheme="minorHAnsi" w:hAnsiTheme="minorHAnsi" w:cstheme="minorHAnsi"/>
          <w:b w:val="0"/>
          <w:sz w:val="22"/>
          <w:szCs w:val="22"/>
          <w:shd w:val="clear" w:color="auto" w:fill="FFFFFF"/>
          <w:lang w:val="en-GB"/>
        </w:rPr>
        <w:t xml:space="preserve">This statement can be found at </w:t>
      </w:r>
      <w:hyperlink r:id="rId6" w:anchor="about" w:history="1">
        <w:r w:rsidRPr="00686DE4">
          <w:rPr>
            <w:rStyle w:val="Hipervnculo"/>
            <w:rFonts w:asciiTheme="minorHAnsi" w:hAnsiTheme="minorHAnsi" w:cstheme="minorHAnsi"/>
            <w:b w:val="0"/>
            <w:sz w:val="22"/>
            <w:szCs w:val="22"/>
            <w:shd w:val="clear" w:color="auto" w:fill="FFFFFF"/>
            <w:lang w:val="en-GB"/>
          </w:rPr>
          <w:t>https://www.frontiersin.org/journals/integrative-neuroscience#about</w:t>
        </w:r>
      </w:hyperlink>
      <w:r w:rsidRPr="00686DE4">
        <w:rPr>
          <w:rFonts w:asciiTheme="minorHAnsi" w:hAnsiTheme="minorHAnsi" w:cstheme="minorHAnsi"/>
          <w:b w:val="0"/>
          <w:sz w:val="22"/>
          <w:szCs w:val="22"/>
          <w:shd w:val="clear" w:color="auto" w:fill="FFFFFF"/>
          <w:lang w:val="en-GB"/>
        </w:rPr>
        <w:t xml:space="preserve">. A more thorough description of the copyright statement can be found at </w:t>
      </w:r>
      <w:hyperlink r:id="rId7" w:history="1">
        <w:r w:rsidRPr="00686DE4">
          <w:rPr>
            <w:rStyle w:val="Hipervnculo"/>
            <w:rFonts w:asciiTheme="minorHAnsi" w:hAnsiTheme="minorHAnsi" w:cstheme="minorHAnsi"/>
            <w:b w:val="0"/>
            <w:sz w:val="22"/>
            <w:szCs w:val="22"/>
            <w:shd w:val="clear" w:color="auto" w:fill="FFFFFF"/>
            <w:lang w:val="en-GB"/>
          </w:rPr>
          <w:t>https://www.frontiersin.org/legal/copyright-statement</w:t>
        </w:r>
      </w:hyperlink>
      <w:r w:rsidRPr="00686DE4">
        <w:rPr>
          <w:rFonts w:asciiTheme="minorHAnsi" w:hAnsiTheme="minorHAnsi" w:cstheme="minorHAnsi"/>
          <w:b w:val="0"/>
          <w:sz w:val="22"/>
          <w:szCs w:val="22"/>
          <w:shd w:val="clear" w:color="auto" w:fill="FFFFFF"/>
          <w:lang w:val="en-GB"/>
        </w:rPr>
        <w:t xml:space="preserve"> or at </w:t>
      </w:r>
      <w:hyperlink r:id="rId8" w:history="1">
        <w:r w:rsidRPr="00686DE4">
          <w:rPr>
            <w:rStyle w:val="Hipervnculo"/>
            <w:rFonts w:asciiTheme="minorHAnsi" w:hAnsiTheme="minorHAnsi" w:cstheme="minorHAnsi"/>
            <w:b w:val="0"/>
            <w:sz w:val="22"/>
            <w:szCs w:val="22"/>
            <w:shd w:val="clear" w:color="auto" w:fill="FFFFFF"/>
            <w:lang w:val="en-GB"/>
          </w:rPr>
          <w:t>https://www.frontiersin.org/legal/terms-and-conditions</w:t>
        </w:r>
      </w:hyperlink>
      <w:r w:rsidRPr="00686DE4">
        <w:rPr>
          <w:rFonts w:asciiTheme="minorHAnsi" w:hAnsiTheme="minorHAnsi" w:cstheme="minorHAnsi"/>
          <w:b w:val="0"/>
          <w:sz w:val="22"/>
          <w:szCs w:val="22"/>
          <w:shd w:val="clear" w:color="auto" w:fill="FFFFFF"/>
          <w:lang w:val="en-GB"/>
        </w:rPr>
        <w:t xml:space="preserve"> under the </w:t>
      </w:r>
      <w:r w:rsidRPr="00686DE4">
        <w:rPr>
          <w:rFonts w:asciiTheme="minorHAnsi" w:hAnsiTheme="minorHAnsi" w:cstheme="minorHAnsi"/>
          <w:b w:val="0"/>
          <w:color w:val="020202"/>
          <w:sz w:val="22"/>
          <w:szCs w:val="22"/>
          <w:lang w:val="en-GB"/>
        </w:rPr>
        <w:t>“Licences (Permissions) You Grant as an Author” section</w:t>
      </w:r>
      <w:r w:rsidRPr="00686DE4">
        <w:rPr>
          <w:rFonts w:asciiTheme="minorHAnsi" w:hAnsiTheme="minorHAnsi" w:cstheme="minorHAnsi"/>
          <w:b w:val="0"/>
          <w:sz w:val="22"/>
          <w:szCs w:val="22"/>
          <w:shd w:val="clear" w:color="auto" w:fill="FFFFFF"/>
          <w:lang w:val="en-GB"/>
        </w:rPr>
        <w:t>.</w:t>
      </w:r>
    </w:p>
    <w:p w:rsidR="00686DE4" w:rsidRPr="00BF44D8" w:rsidRDefault="00686DE4">
      <w:pPr>
        <w:rPr>
          <w:rFonts w:cstheme="minorHAnsi"/>
          <w:sz w:val="24"/>
          <w:szCs w:val="24"/>
          <w:lang w:val="en-GB"/>
        </w:rPr>
      </w:pPr>
      <w:bookmarkStart w:id="0" w:name="_GoBack"/>
      <w:bookmarkEnd w:id="0"/>
    </w:p>
    <w:sectPr w:rsidR="00686DE4" w:rsidRPr="00BF44D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4D8"/>
    <w:rsid w:val="0019191A"/>
    <w:rsid w:val="00554083"/>
    <w:rsid w:val="00686DE4"/>
    <w:rsid w:val="0083149F"/>
    <w:rsid w:val="00B42C44"/>
    <w:rsid w:val="00BF44D8"/>
    <w:rsid w:val="00CB3B36"/>
    <w:rsid w:val="00F90B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D76047-FAF1-4F02-90A4-5036D0F35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686DE4"/>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BF44D8"/>
    <w:rPr>
      <w:b/>
      <w:bCs/>
    </w:rPr>
  </w:style>
  <w:style w:type="character" w:styleId="Hipervnculo">
    <w:name w:val="Hyperlink"/>
    <w:basedOn w:val="Fuentedeprrafopredeter"/>
    <w:uiPriority w:val="99"/>
    <w:unhideWhenUsed/>
    <w:rsid w:val="00BF44D8"/>
    <w:rPr>
      <w:color w:val="0000FF"/>
      <w:u w:val="single"/>
    </w:rPr>
  </w:style>
  <w:style w:type="character" w:customStyle="1" w:styleId="Ttulo3Car">
    <w:name w:val="Título 3 Car"/>
    <w:basedOn w:val="Fuentedeprrafopredeter"/>
    <w:link w:val="Ttulo3"/>
    <w:uiPriority w:val="9"/>
    <w:rsid w:val="00686DE4"/>
    <w:rPr>
      <w:rFonts w:ascii="Times New Roman" w:eastAsia="Times New Roman" w:hAnsi="Times New Roman" w:cs="Times New Roman"/>
      <w:b/>
      <w:bCs/>
      <w:sz w:val="27"/>
      <w:szCs w:val="27"/>
      <w:lang w:eastAsia="es-MX"/>
    </w:rPr>
  </w:style>
  <w:style w:type="character" w:styleId="Hipervnculovisitado">
    <w:name w:val="FollowedHyperlink"/>
    <w:basedOn w:val="Fuentedeprrafopredeter"/>
    <w:uiPriority w:val="99"/>
    <w:semiHidden/>
    <w:unhideWhenUsed/>
    <w:rsid w:val="00CB3B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829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ontiersin.org/legal/terms-and-conditions" TargetMode="External"/><Relationship Id="rId3" Type="http://schemas.openxmlformats.org/officeDocument/2006/relationships/webSettings" Target="webSettings.xml"/><Relationship Id="rId7" Type="http://schemas.openxmlformats.org/officeDocument/2006/relationships/hyperlink" Target="https://www.frontiersin.org/legal/copyright-statem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rontiersin.org/journals/integrative-neuroscience" TargetMode="External"/><Relationship Id="rId5" Type="http://schemas.openxmlformats.org/officeDocument/2006/relationships/hyperlink" Target="http://www.frontiersin.org/AuthorConditions.aspx" TargetMode="External"/><Relationship Id="rId10" Type="http://schemas.openxmlformats.org/officeDocument/2006/relationships/theme" Target="theme/theme1.xml"/><Relationship Id="rId4" Type="http://schemas.openxmlformats.org/officeDocument/2006/relationships/hyperlink" Target="http://www.frontiersin.org/WebTerms.aspx"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1427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Fabiola Duarte</dc:creator>
  <cp:keywords/>
  <dc:description/>
  <cp:lastModifiedBy>Luis</cp:lastModifiedBy>
  <cp:revision>2</cp:revision>
  <dcterms:created xsi:type="dcterms:W3CDTF">2018-08-01T16:42:00Z</dcterms:created>
  <dcterms:modified xsi:type="dcterms:W3CDTF">2018-08-01T16:42:00Z</dcterms:modified>
</cp:coreProperties>
</file>