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DBEC" w14:textId="1F4E2051" w:rsidR="002C45CF" w:rsidRPr="006D12A7" w:rsidRDefault="002C45CF" w:rsidP="001330F0">
      <w:pPr>
        <w:pStyle w:val="NormalWeb"/>
        <w:spacing w:before="0" w:beforeAutospacing="0" w:after="0" w:afterAutospacing="0"/>
        <w:jc w:val="both"/>
        <w:rPr>
          <w:rFonts w:ascii="Calibri" w:hAnsi="Calibri" w:cs="Calibri"/>
          <w:b/>
          <w:color w:val="000000"/>
        </w:rPr>
      </w:pPr>
      <w:r w:rsidRPr="006D12A7">
        <w:rPr>
          <w:rFonts w:ascii="Calibri" w:hAnsi="Calibri" w:cs="Calibri"/>
          <w:b/>
          <w:color w:val="000000"/>
        </w:rPr>
        <w:t>TITLE:</w:t>
      </w:r>
    </w:p>
    <w:p w14:paraId="05D8B331" w14:textId="4D040727" w:rsidR="00E5504B" w:rsidRPr="006D12A7" w:rsidRDefault="002C45CF" w:rsidP="001330F0">
      <w:pPr>
        <w:pStyle w:val="NormalWeb"/>
        <w:spacing w:before="0" w:beforeAutospacing="0" w:after="0" w:afterAutospacing="0"/>
        <w:jc w:val="both"/>
        <w:rPr>
          <w:rFonts w:ascii="Calibri" w:hAnsi="Calibri" w:cs="Calibri"/>
          <w:color w:val="000000"/>
        </w:rPr>
      </w:pPr>
      <w:r w:rsidRPr="006D12A7">
        <w:rPr>
          <w:rFonts w:ascii="Calibri" w:hAnsi="Calibri" w:cs="Calibri"/>
          <w:color w:val="000000"/>
        </w:rPr>
        <w:t>M</w:t>
      </w:r>
      <w:r w:rsidR="00E5504B" w:rsidRPr="006D12A7">
        <w:rPr>
          <w:rFonts w:ascii="Calibri" w:hAnsi="Calibri" w:cs="Calibri"/>
          <w:color w:val="000000"/>
        </w:rPr>
        <w:t>easur</w:t>
      </w:r>
      <w:r w:rsidR="00EB463A">
        <w:rPr>
          <w:rFonts w:ascii="Calibri" w:hAnsi="Calibri" w:cs="Calibri"/>
          <w:color w:val="000000"/>
        </w:rPr>
        <w:t>ing</w:t>
      </w:r>
      <w:r w:rsidR="00E5504B" w:rsidRPr="006D12A7">
        <w:rPr>
          <w:rFonts w:ascii="Calibri" w:hAnsi="Calibri" w:cs="Calibri"/>
          <w:color w:val="000000"/>
        </w:rPr>
        <w:t xml:space="preserve"> </w:t>
      </w:r>
      <w:r w:rsidRPr="006D12A7">
        <w:rPr>
          <w:rFonts w:ascii="Calibri" w:hAnsi="Calibri" w:cs="Calibri"/>
          <w:color w:val="000000"/>
        </w:rPr>
        <w:t>D</w:t>
      </w:r>
      <w:r w:rsidR="00E5504B" w:rsidRPr="006D12A7">
        <w:rPr>
          <w:rFonts w:ascii="Calibri" w:hAnsi="Calibri" w:cs="Calibri"/>
          <w:color w:val="000000"/>
        </w:rPr>
        <w:t xml:space="preserve">engue </w:t>
      </w:r>
      <w:r w:rsidRPr="006D12A7">
        <w:rPr>
          <w:rFonts w:ascii="Calibri" w:hAnsi="Calibri" w:cs="Calibri"/>
          <w:color w:val="000000"/>
        </w:rPr>
        <w:t>Vi</w:t>
      </w:r>
      <w:r w:rsidR="00E5504B" w:rsidRPr="006D12A7">
        <w:rPr>
          <w:rFonts w:ascii="Calibri" w:hAnsi="Calibri" w:cs="Calibri"/>
          <w:color w:val="000000"/>
        </w:rPr>
        <w:t xml:space="preserve">rus RNA in the </w:t>
      </w:r>
      <w:r w:rsidRPr="006D12A7">
        <w:rPr>
          <w:rFonts w:ascii="Calibri" w:hAnsi="Calibri" w:cs="Calibri"/>
          <w:color w:val="000000"/>
        </w:rPr>
        <w:t>C</w:t>
      </w:r>
      <w:r w:rsidR="00E5504B" w:rsidRPr="006D12A7">
        <w:rPr>
          <w:rFonts w:ascii="Calibri" w:hAnsi="Calibri" w:cs="Calibri"/>
          <w:color w:val="000000"/>
        </w:rPr>
        <w:t xml:space="preserve">ulture </w:t>
      </w:r>
      <w:r w:rsidRPr="006D12A7">
        <w:rPr>
          <w:rFonts w:ascii="Calibri" w:hAnsi="Calibri" w:cs="Calibri"/>
          <w:color w:val="000000"/>
        </w:rPr>
        <w:t>S</w:t>
      </w:r>
      <w:r w:rsidR="00E5504B" w:rsidRPr="006D12A7">
        <w:rPr>
          <w:rFonts w:ascii="Calibri" w:hAnsi="Calibri" w:cs="Calibri"/>
          <w:color w:val="000000"/>
        </w:rPr>
        <w:t xml:space="preserve">upernatant of </w:t>
      </w:r>
      <w:r w:rsidRPr="006D12A7">
        <w:rPr>
          <w:rFonts w:ascii="Calibri" w:hAnsi="Calibri" w:cs="Calibri"/>
          <w:color w:val="000000"/>
        </w:rPr>
        <w:t>I</w:t>
      </w:r>
      <w:r w:rsidR="00E5504B" w:rsidRPr="006D12A7">
        <w:rPr>
          <w:rFonts w:ascii="Calibri" w:hAnsi="Calibri" w:cs="Calibri"/>
          <w:color w:val="000000"/>
        </w:rPr>
        <w:t xml:space="preserve">nfected </w:t>
      </w:r>
      <w:r w:rsidRPr="006D12A7">
        <w:rPr>
          <w:rFonts w:ascii="Calibri" w:hAnsi="Calibri" w:cs="Calibri"/>
          <w:color w:val="000000"/>
        </w:rPr>
        <w:t>C</w:t>
      </w:r>
      <w:r w:rsidR="00E5504B" w:rsidRPr="006D12A7">
        <w:rPr>
          <w:rFonts w:ascii="Calibri" w:hAnsi="Calibri" w:cs="Calibri"/>
          <w:color w:val="000000"/>
        </w:rPr>
        <w:t xml:space="preserve">ells by </w:t>
      </w:r>
      <w:r w:rsidRPr="006D12A7">
        <w:rPr>
          <w:rFonts w:ascii="Calibri" w:hAnsi="Calibri" w:cs="Calibri"/>
          <w:color w:val="000000"/>
        </w:rPr>
        <w:t>R</w:t>
      </w:r>
      <w:r w:rsidR="00E5504B" w:rsidRPr="006D12A7">
        <w:rPr>
          <w:rFonts w:ascii="Calibri" w:hAnsi="Calibri" w:cs="Calibri"/>
          <w:color w:val="000000"/>
        </w:rPr>
        <w:t xml:space="preserve">eal-time </w:t>
      </w:r>
      <w:r w:rsidRPr="006D12A7">
        <w:rPr>
          <w:rFonts w:ascii="Calibri" w:hAnsi="Calibri" w:cs="Calibri"/>
          <w:color w:val="000000"/>
        </w:rPr>
        <w:t>Q</w:t>
      </w:r>
      <w:r w:rsidR="00E5504B" w:rsidRPr="006D12A7">
        <w:rPr>
          <w:rFonts w:ascii="Calibri" w:hAnsi="Calibri" w:cs="Calibri"/>
          <w:color w:val="000000"/>
        </w:rPr>
        <w:t xml:space="preserve">uantitative </w:t>
      </w:r>
      <w:r w:rsidR="009B68C3">
        <w:rPr>
          <w:rFonts w:ascii="Calibri" w:hAnsi="Calibri" w:cs="Calibri"/>
          <w:color w:val="000000"/>
        </w:rPr>
        <w:t>Polymerase Chain Reaction</w:t>
      </w:r>
    </w:p>
    <w:p w14:paraId="655F1379" w14:textId="77777777" w:rsidR="00E5504B" w:rsidRPr="006D12A7" w:rsidRDefault="00E5504B" w:rsidP="001330F0">
      <w:pPr>
        <w:widowControl w:val="0"/>
        <w:autoSpaceDE w:val="0"/>
        <w:autoSpaceDN w:val="0"/>
        <w:adjustRightInd w:val="0"/>
        <w:jc w:val="both"/>
        <w:rPr>
          <w:rFonts w:ascii="Calibri" w:hAnsi="Calibri" w:cs="Calibri"/>
          <w:b/>
          <w:bCs/>
          <w:color w:val="000000"/>
        </w:rPr>
      </w:pPr>
    </w:p>
    <w:p w14:paraId="0B7AFD66" w14:textId="256AB878" w:rsidR="00E5504B" w:rsidRPr="006D12A7" w:rsidRDefault="00E5504B" w:rsidP="001330F0">
      <w:pPr>
        <w:widowControl w:val="0"/>
        <w:autoSpaceDE w:val="0"/>
        <w:autoSpaceDN w:val="0"/>
        <w:adjustRightInd w:val="0"/>
        <w:jc w:val="both"/>
        <w:outlineLvl w:val="0"/>
        <w:rPr>
          <w:rFonts w:ascii="Calibri" w:hAnsi="Calibri" w:cs="Calibri"/>
          <w:b/>
          <w:bCs/>
          <w:color w:val="000000"/>
        </w:rPr>
      </w:pPr>
      <w:r w:rsidRPr="006D12A7">
        <w:rPr>
          <w:rFonts w:ascii="Calibri" w:hAnsi="Calibri" w:cs="Calibri"/>
          <w:b/>
          <w:bCs/>
          <w:color w:val="000000"/>
        </w:rPr>
        <w:t>AUTHORS</w:t>
      </w:r>
      <w:r w:rsidR="006727F2" w:rsidRPr="006D12A7">
        <w:rPr>
          <w:rFonts w:ascii="Calibri" w:hAnsi="Calibri" w:cs="Calibri"/>
          <w:b/>
          <w:bCs/>
          <w:color w:val="000000"/>
        </w:rPr>
        <w:t xml:space="preserve"> AND AFFILIATION</w:t>
      </w:r>
      <w:r w:rsidRPr="006D12A7">
        <w:rPr>
          <w:rFonts w:ascii="Calibri" w:hAnsi="Calibri" w:cs="Calibri"/>
          <w:b/>
          <w:bCs/>
          <w:color w:val="000000"/>
        </w:rPr>
        <w:t>:</w:t>
      </w:r>
    </w:p>
    <w:p w14:paraId="73C2B45E" w14:textId="3AC17045" w:rsidR="007F3621" w:rsidRPr="006D12A7" w:rsidRDefault="00E5504B" w:rsidP="001330F0">
      <w:pPr>
        <w:widowControl w:val="0"/>
        <w:autoSpaceDE w:val="0"/>
        <w:autoSpaceDN w:val="0"/>
        <w:adjustRightInd w:val="0"/>
        <w:jc w:val="both"/>
        <w:outlineLvl w:val="0"/>
        <w:rPr>
          <w:rFonts w:ascii="Calibri" w:hAnsi="Calibri" w:cs="Calibri"/>
          <w:bCs/>
          <w:color w:val="000000"/>
          <w:vertAlign w:val="superscript"/>
        </w:rPr>
      </w:pPr>
      <w:proofErr w:type="spellStart"/>
      <w:r w:rsidRPr="006D12A7">
        <w:rPr>
          <w:rFonts w:ascii="Calibri" w:hAnsi="Calibri" w:cs="Calibri"/>
          <w:bCs/>
          <w:color w:val="000000"/>
        </w:rPr>
        <w:t>Youichi</w:t>
      </w:r>
      <w:proofErr w:type="spellEnd"/>
      <w:r w:rsidRPr="006D12A7">
        <w:rPr>
          <w:rFonts w:ascii="Calibri" w:hAnsi="Calibri" w:cs="Calibri"/>
          <w:bCs/>
          <w:color w:val="000000"/>
        </w:rPr>
        <w:t xml:space="preserve"> Suzuki</w:t>
      </w:r>
      <w:r w:rsidR="00F04C2E" w:rsidRPr="006D12A7">
        <w:rPr>
          <w:rFonts w:ascii="Calibri" w:hAnsi="Calibri" w:cs="Calibri"/>
          <w:bCs/>
          <w:color w:val="000000"/>
          <w:vertAlign w:val="superscript"/>
        </w:rPr>
        <w:t>1</w:t>
      </w:r>
      <w:r w:rsidR="007F3621" w:rsidRPr="006D12A7">
        <w:rPr>
          <w:rFonts w:ascii="Calibri" w:hAnsi="Calibri" w:cs="Calibri"/>
          <w:bCs/>
          <w:color w:val="000000"/>
          <w:lang w:eastAsia="ja-JP"/>
        </w:rPr>
        <w:t>,</w:t>
      </w:r>
      <w:r w:rsidR="007F3621" w:rsidRPr="006D12A7">
        <w:rPr>
          <w:rFonts w:ascii="Calibri" w:hAnsi="Calibri" w:cs="Calibri"/>
          <w:bCs/>
          <w:color w:val="000000"/>
        </w:rPr>
        <w:t xml:space="preserve"> Mami Kotoura</w:t>
      </w:r>
      <w:r w:rsidR="00F04C2E" w:rsidRPr="006D12A7">
        <w:rPr>
          <w:rFonts w:ascii="Calibri" w:hAnsi="Calibri" w:cs="Calibri"/>
          <w:bCs/>
          <w:color w:val="000000"/>
          <w:vertAlign w:val="superscript"/>
        </w:rPr>
        <w:t>1</w:t>
      </w:r>
      <w:r w:rsidR="007F3621" w:rsidRPr="006D12A7">
        <w:rPr>
          <w:rFonts w:ascii="Calibri" w:hAnsi="Calibri" w:cs="Calibri"/>
          <w:bCs/>
          <w:color w:val="000000"/>
        </w:rPr>
        <w:t xml:space="preserve">, </w:t>
      </w:r>
      <w:r w:rsidR="007F3621" w:rsidRPr="006D12A7">
        <w:rPr>
          <w:rFonts w:ascii="Calibri" w:hAnsi="Calibri" w:cs="Calibri"/>
          <w:bCs/>
          <w:color w:val="000000"/>
          <w:lang w:eastAsia="ja-JP"/>
        </w:rPr>
        <w:t xml:space="preserve">Shun </w:t>
      </w:r>
      <w:r w:rsidR="007F3621" w:rsidRPr="006D12A7">
        <w:rPr>
          <w:rFonts w:ascii="Calibri" w:hAnsi="Calibri" w:cs="Calibri"/>
          <w:bCs/>
          <w:color w:val="000000"/>
        </w:rPr>
        <w:t>Yashima</w:t>
      </w:r>
      <w:r w:rsidR="00F04C2E" w:rsidRPr="006D12A7">
        <w:rPr>
          <w:rFonts w:ascii="Calibri" w:hAnsi="Calibri" w:cs="Calibri"/>
          <w:bCs/>
          <w:color w:val="000000"/>
          <w:vertAlign w:val="superscript"/>
        </w:rPr>
        <w:t>1</w:t>
      </w:r>
      <w:r w:rsidR="007F3621" w:rsidRPr="006D12A7">
        <w:rPr>
          <w:rFonts w:ascii="Calibri" w:hAnsi="Calibri" w:cs="Calibri"/>
          <w:bCs/>
          <w:color w:val="000000"/>
        </w:rPr>
        <w:t>, Hong Wu</w:t>
      </w:r>
      <w:r w:rsidR="00F04C2E" w:rsidRPr="006D12A7">
        <w:rPr>
          <w:rFonts w:ascii="Calibri" w:hAnsi="Calibri" w:cs="Calibri"/>
          <w:bCs/>
          <w:color w:val="000000"/>
          <w:vertAlign w:val="superscript"/>
        </w:rPr>
        <w:t>1</w:t>
      </w:r>
      <w:r w:rsidR="007F3621" w:rsidRPr="006D12A7">
        <w:rPr>
          <w:rFonts w:ascii="Calibri" w:hAnsi="Calibri" w:cs="Calibri"/>
          <w:bCs/>
          <w:color w:val="000000"/>
        </w:rPr>
        <w:t>, Takashi Nakano</w:t>
      </w:r>
      <w:r w:rsidR="00F04C2E" w:rsidRPr="006D12A7">
        <w:rPr>
          <w:rFonts w:ascii="Calibri" w:hAnsi="Calibri" w:cs="Calibri"/>
          <w:bCs/>
          <w:color w:val="000000"/>
          <w:vertAlign w:val="superscript"/>
        </w:rPr>
        <w:t>1</w:t>
      </w:r>
      <w:r w:rsidR="007F3621" w:rsidRPr="006D12A7">
        <w:rPr>
          <w:rFonts w:ascii="Calibri" w:hAnsi="Calibri" w:cs="Calibri"/>
          <w:bCs/>
          <w:color w:val="000000"/>
        </w:rPr>
        <w:t xml:space="preserve">, </w:t>
      </w:r>
      <w:proofErr w:type="spellStart"/>
      <w:r w:rsidR="007F3621" w:rsidRPr="006D12A7">
        <w:rPr>
          <w:rFonts w:ascii="Calibri" w:hAnsi="Calibri" w:cs="Calibri"/>
          <w:bCs/>
          <w:color w:val="000000"/>
        </w:rPr>
        <w:t>Kouichi</w:t>
      </w:r>
      <w:proofErr w:type="spellEnd"/>
      <w:r w:rsidR="007F3621" w:rsidRPr="006D12A7">
        <w:rPr>
          <w:rFonts w:ascii="Calibri" w:hAnsi="Calibri" w:cs="Calibri"/>
          <w:bCs/>
          <w:color w:val="000000"/>
        </w:rPr>
        <w:t xml:space="preserve"> Sano</w:t>
      </w:r>
      <w:r w:rsidR="00F04C2E" w:rsidRPr="006D12A7">
        <w:rPr>
          <w:rFonts w:ascii="Calibri" w:hAnsi="Calibri" w:cs="Calibri"/>
          <w:bCs/>
          <w:color w:val="000000"/>
          <w:vertAlign w:val="superscript"/>
        </w:rPr>
        <w:t>1</w:t>
      </w:r>
    </w:p>
    <w:p w14:paraId="29FCCF4D" w14:textId="77777777" w:rsidR="00934FB9" w:rsidRPr="006D12A7" w:rsidRDefault="00934FB9" w:rsidP="001330F0">
      <w:pPr>
        <w:widowControl w:val="0"/>
        <w:autoSpaceDE w:val="0"/>
        <w:autoSpaceDN w:val="0"/>
        <w:adjustRightInd w:val="0"/>
        <w:jc w:val="both"/>
        <w:outlineLvl w:val="0"/>
        <w:rPr>
          <w:rFonts w:ascii="Calibri" w:hAnsi="Calibri" w:cs="Calibri"/>
          <w:bCs/>
          <w:color w:val="000000"/>
        </w:rPr>
      </w:pPr>
    </w:p>
    <w:p w14:paraId="0172333E" w14:textId="0702572C" w:rsidR="00E5504B" w:rsidRPr="006D12A7" w:rsidRDefault="00F04C2E" w:rsidP="001330F0">
      <w:pPr>
        <w:widowControl w:val="0"/>
        <w:autoSpaceDE w:val="0"/>
        <w:autoSpaceDN w:val="0"/>
        <w:adjustRightInd w:val="0"/>
        <w:jc w:val="both"/>
        <w:rPr>
          <w:rFonts w:ascii="Calibri" w:hAnsi="Calibri" w:cs="Calibri"/>
          <w:bCs/>
          <w:color w:val="000000"/>
        </w:rPr>
      </w:pPr>
      <w:r w:rsidRPr="006D12A7">
        <w:rPr>
          <w:rFonts w:ascii="Calibri" w:hAnsi="Calibri" w:cs="Calibri"/>
          <w:bCs/>
          <w:color w:val="000000"/>
          <w:vertAlign w:val="superscript"/>
        </w:rPr>
        <w:t>1</w:t>
      </w:r>
      <w:r w:rsidR="00E5504B" w:rsidRPr="006D12A7">
        <w:rPr>
          <w:rFonts w:ascii="Calibri" w:hAnsi="Calibri" w:cs="Calibri"/>
          <w:bCs/>
          <w:color w:val="000000"/>
        </w:rPr>
        <w:t>Department of Microbiology and Infection Control</w:t>
      </w:r>
      <w:r w:rsidR="007F3621" w:rsidRPr="006D12A7">
        <w:rPr>
          <w:rFonts w:ascii="Calibri" w:hAnsi="Calibri" w:cs="Calibri"/>
          <w:bCs/>
          <w:color w:val="000000"/>
        </w:rPr>
        <w:t xml:space="preserve">, </w:t>
      </w:r>
      <w:r w:rsidR="00E5504B" w:rsidRPr="006D12A7">
        <w:rPr>
          <w:rFonts w:ascii="Calibri" w:hAnsi="Calibri" w:cs="Calibri"/>
          <w:bCs/>
          <w:color w:val="000000"/>
        </w:rPr>
        <w:t>Osaka Medical College</w:t>
      </w:r>
      <w:r w:rsidR="007F3621" w:rsidRPr="006D12A7">
        <w:rPr>
          <w:rFonts w:ascii="Calibri" w:hAnsi="Calibri" w:cs="Calibri"/>
          <w:bCs/>
          <w:color w:val="000000"/>
        </w:rPr>
        <w:t xml:space="preserve">, </w:t>
      </w:r>
      <w:r w:rsidR="00E5504B" w:rsidRPr="006D12A7">
        <w:rPr>
          <w:rFonts w:ascii="Calibri" w:hAnsi="Calibri" w:cs="Calibri"/>
          <w:bCs/>
          <w:color w:val="000000"/>
        </w:rPr>
        <w:t>Takatsuki, Japan</w:t>
      </w:r>
    </w:p>
    <w:p w14:paraId="0A52A23C" w14:textId="77777777" w:rsidR="00EF3622" w:rsidRPr="006D12A7" w:rsidRDefault="00EF3622" w:rsidP="001330F0">
      <w:pPr>
        <w:widowControl w:val="0"/>
        <w:autoSpaceDE w:val="0"/>
        <w:autoSpaceDN w:val="0"/>
        <w:adjustRightInd w:val="0"/>
        <w:jc w:val="both"/>
        <w:rPr>
          <w:rFonts w:ascii="Calibri" w:hAnsi="Calibri" w:cs="Calibri"/>
          <w:bCs/>
          <w:color w:val="000000"/>
        </w:rPr>
      </w:pPr>
    </w:p>
    <w:p w14:paraId="42A52C8B" w14:textId="77777777" w:rsidR="007F3621" w:rsidRPr="006D12A7" w:rsidRDefault="007F3621" w:rsidP="001330F0">
      <w:pPr>
        <w:pStyle w:val="NormalWeb"/>
        <w:spacing w:before="0" w:beforeAutospacing="0" w:after="0" w:afterAutospacing="0"/>
        <w:jc w:val="both"/>
        <w:outlineLvl w:val="0"/>
        <w:rPr>
          <w:rFonts w:ascii="Calibri" w:hAnsi="Calibri" w:cs="Calibri"/>
          <w:b/>
          <w:bCs/>
        </w:rPr>
      </w:pPr>
      <w:r w:rsidRPr="006D12A7">
        <w:rPr>
          <w:rFonts w:ascii="Calibri" w:hAnsi="Calibri" w:cs="Calibri"/>
          <w:b/>
          <w:bCs/>
        </w:rPr>
        <w:t>Corresponding Author:</w:t>
      </w:r>
    </w:p>
    <w:p w14:paraId="569165B8" w14:textId="021961E7" w:rsidR="0075548A" w:rsidRPr="006D12A7" w:rsidRDefault="00E5504B" w:rsidP="001330F0">
      <w:pPr>
        <w:pStyle w:val="NormalWeb"/>
        <w:spacing w:before="0" w:beforeAutospacing="0" w:after="0" w:afterAutospacing="0"/>
        <w:jc w:val="both"/>
        <w:outlineLvl w:val="0"/>
        <w:rPr>
          <w:rFonts w:ascii="Calibri" w:hAnsi="Calibri" w:cs="Calibri"/>
          <w:bCs/>
        </w:rPr>
      </w:pPr>
      <w:proofErr w:type="spellStart"/>
      <w:r w:rsidRPr="006D12A7">
        <w:rPr>
          <w:rFonts w:ascii="Calibri" w:hAnsi="Calibri" w:cs="Calibri"/>
          <w:bCs/>
        </w:rPr>
        <w:t>Youichi</w:t>
      </w:r>
      <w:proofErr w:type="spellEnd"/>
      <w:r w:rsidRPr="006D12A7">
        <w:rPr>
          <w:rFonts w:ascii="Calibri" w:hAnsi="Calibri" w:cs="Calibri"/>
          <w:bCs/>
        </w:rPr>
        <w:t xml:space="preserve"> Suzuki</w:t>
      </w:r>
      <w:r w:rsidR="002C45CF" w:rsidRPr="006D12A7">
        <w:rPr>
          <w:rFonts w:ascii="Calibri" w:hAnsi="Calibri" w:cs="Calibri"/>
          <w:bCs/>
        </w:rPr>
        <w:tab/>
      </w:r>
      <w:r w:rsidR="002C45CF" w:rsidRPr="006D12A7">
        <w:rPr>
          <w:rFonts w:ascii="Calibri" w:hAnsi="Calibri" w:cs="Calibri"/>
          <w:bCs/>
        </w:rPr>
        <w:tab/>
        <w:t>(</w:t>
      </w:r>
      <w:r w:rsidR="0075548A" w:rsidRPr="006D12A7">
        <w:rPr>
          <w:rFonts w:ascii="Calibri" w:hAnsi="Calibri" w:cs="Calibri"/>
          <w:bCs/>
          <w:color w:val="000000"/>
        </w:rPr>
        <w:t>californiacircle@gmail.com</w:t>
      </w:r>
      <w:r w:rsidR="002C45CF" w:rsidRPr="006D12A7">
        <w:rPr>
          <w:rFonts w:ascii="Calibri" w:hAnsi="Calibri" w:cs="Calibri"/>
          <w:bCs/>
          <w:color w:val="000000"/>
        </w:rPr>
        <w:t>)</w:t>
      </w:r>
    </w:p>
    <w:p w14:paraId="59BF9727" w14:textId="6AC26EAA" w:rsidR="0075548A" w:rsidRPr="006D12A7" w:rsidRDefault="0075548A" w:rsidP="001330F0">
      <w:pPr>
        <w:pStyle w:val="NormalWeb"/>
        <w:spacing w:before="0" w:beforeAutospacing="0" w:after="0" w:afterAutospacing="0"/>
        <w:jc w:val="both"/>
        <w:outlineLvl w:val="0"/>
        <w:rPr>
          <w:rFonts w:ascii="Calibri" w:hAnsi="Calibri" w:cs="Calibri"/>
          <w:bCs/>
          <w:color w:val="000000"/>
        </w:rPr>
      </w:pPr>
      <w:r w:rsidRPr="006D12A7">
        <w:rPr>
          <w:rFonts w:ascii="Calibri" w:hAnsi="Calibri" w:cs="Calibri"/>
          <w:bCs/>
          <w:color w:val="000000"/>
        </w:rPr>
        <w:t>Tel: +81-72-684-7367</w:t>
      </w:r>
    </w:p>
    <w:p w14:paraId="401C50B7" w14:textId="195157F8" w:rsidR="0075548A" w:rsidRPr="006D12A7" w:rsidRDefault="0075548A" w:rsidP="001330F0">
      <w:pPr>
        <w:pStyle w:val="NormalWeb"/>
        <w:spacing w:before="0" w:beforeAutospacing="0" w:after="0" w:afterAutospacing="0"/>
        <w:jc w:val="both"/>
        <w:outlineLvl w:val="0"/>
        <w:rPr>
          <w:rFonts w:ascii="Calibri" w:hAnsi="Calibri" w:cs="Calibri"/>
          <w:bCs/>
          <w:color w:val="000000"/>
        </w:rPr>
      </w:pPr>
    </w:p>
    <w:p w14:paraId="60A8969D" w14:textId="77BB58CB" w:rsidR="0075548A" w:rsidRPr="006D12A7" w:rsidRDefault="0075548A" w:rsidP="001330F0">
      <w:pPr>
        <w:pStyle w:val="NormalWeb"/>
        <w:spacing w:before="0" w:beforeAutospacing="0" w:after="0" w:afterAutospacing="0"/>
        <w:jc w:val="both"/>
        <w:outlineLvl w:val="0"/>
        <w:rPr>
          <w:rFonts w:ascii="Calibri" w:hAnsi="Calibri" w:cs="Calibri"/>
          <w:b/>
        </w:rPr>
      </w:pPr>
      <w:r w:rsidRPr="006D12A7">
        <w:rPr>
          <w:rFonts w:ascii="Calibri" w:hAnsi="Calibri" w:cs="Calibri"/>
          <w:b/>
        </w:rPr>
        <w:t>E</w:t>
      </w:r>
      <w:r w:rsidR="009B68C3">
        <w:rPr>
          <w:rFonts w:ascii="Calibri" w:hAnsi="Calibri" w:cs="Calibri"/>
          <w:b/>
        </w:rPr>
        <w:t>-</w:t>
      </w:r>
      <w:r w:rsidRPr="006D12A7">
        <w:rPr>
          <w:rFonts w:ascii="Calibri" w:hAnsi="Calibri" w:cs="Calibri"/>
          <w:b/>
        </w:rPr>
        <w:t xml:space="preserve">mail Addresses </w:t>
      </w:r>
      <w:r w:rsidR="009B68C3">
        <w:rPr>
          <w:rFonts w:ascii="Calibri" w:hAnsi="Calibri" w:cs="Calibri"/>
          <w:b/>
        </w:rPr>
        <w:t>of the</w:t>
      </w:r>
      <w:r w:rsidRPr="006D12A7">
        <w:rPr>
          <w:rFonts w:ascii="Calibri" w:hAnsi="Calibri" w:cs="Calibri"/>
          <w:b/>
        </w:rPr>
        <w:t xml:space="preserve"> Co-authors:</w:t>
      </w:r>
    </w:p>
    <w:p w14:paraId="5A86F69F" w14:textId="77777777" w:rsidR="0075548A" w:rsidRPr="006D12A7" w:rsidRDefault="0075548A" w:rsidP="001330F0">
      <w:pPr>
        <w:pStyle w:val="NormalWeb"/>
        <w:spacing w:before="0" w:beforeAutospacing="0" w:after="0" w:afterAutospacing="0"/>
        <w:jc w:val="both"/>
        <w:outlineLvl w:val="0"/>
        <w:rPr>
          <w:rFonts w:ascii="Calibri" w:hAnsi="Calibri" w:cs="Calibri"/>
          <w:bCs/>
          <w:color w:val="000000"/>
        </w:rPr>
      </w:pPr>
      <w:r w:rsidRPr="006D12A7">
        <w:rPr>
          <w:rFonts w:ascii="Calibri" w:hAnsi="Calibri" w:cs="Calibri"/>
        </w:rPr>
        <w:t xml:space="preserve">Mami </w:t>
      </w:r>
      <w:proofErr w:type="spellStart"/>
      <w:r w:rsidRPr="006D12A7">
        <w:rPr>
          <w:rFonts w:ascii="Calibri" w:hAnsi="Calibri" w:cs="Calibri"/>
        </w:rPr>
        <w:t>Kotoura</w:t>
      </w:r>
      <w:proofErr w:type="spellEnd"/>
      <w:r w:rsidRPr="006D12A7">
        <w:rPr>
          <w:rFonts w:ascii="Calibri" w:hAnsi="Calibri" w:cs="Calibri"/>
        </w:rPr>
        <w:tab/>
      </w:r>
      <w:r w:rsidRPr="006D12A7">
        <w:rPr>
          <w:rFonts w:ascii="Calibri" w:hAnsi="Calibri" w:cs="Calibri"/>
        </w:rPr>
        <w:tab/>
        <w:t>(</w:t>
      </w:r>
      <w:r w:rsidRPr="006D12A7">
        <w:rPr>
          <w:rFonts w:ascii="Calibri" w:hAnsi="Calibri" w:cs="Calibri"/>
          <w:bCs/>
          <w:color w:val="000000"/>
          <w:lang w:eastAsia="ja-JP"/>
        </w:rPr>
        <w:t>kotomic@</w:t>
      </w:r>
      <w:r w:rsidRPr="006D12A7">
        <w:rPr>
          <w:rFonts w:ascii="Calibri" w:hAnsi="Calibri" w:cs="Calibri"/>
          <w:bCs/>
          <w:color w:val="000000"/>
        </w:rPr>
        <w:t>gmail.com)</w:t>
      </w:r>
    </w:p>
    <w:p w14:paraId="4B0B58B3" w14:textId="649757AA" w:rsidR="0075548A" w:rsidRPr="006D12A7" w:rsidRDefault="0075548A" w:rsidP="001330F0">
      <w:pPr>
        <w:pStyle w:val="NormalWeb"/>
        <w:spacing w:before="0" w:beforeAutospacing="0" w:after="0" w:afterAutospacing="0"/>
        <w:jc w:val="both"/>
        <w:outlineLvl w:val="0"/>
        <w:rPr>
          <w:rFonts w:ascii="Calibri" w:hAnsi="Calibri" w:cs="Calibri"/>
        </w:rPr>
      </w:pPr>
      <w:r w:rsidRPr="006D12A7">
        <w:rPr>
          <w:rFonts w:ascii="Calibri" w:hAnsi="Calibri" w:cs="Calibri"/>
        </w:rPr>
        <w:t xml:space="preserve">Shun </w:t>
      </w:r>
      <w:proofErr w:type="spellStart"/>
      <w:r w:rsidRPr="006D12A7">
        <w:rPr>
          <w:rFonts w:ascii="Calibri" w:hAnsi="Calibri" w:cs="Calibri"/>
        </w:rPr>
        <w:t>Yashima</w:t>
      </w:r>
      <w:proofErr w:type="spellEnd"/>
      <w:r w:rsidRPr="006D12A7">
        <w:rPr>
          <w:rFonts w:ascii="Calibri" w:hAnsi="Calibri" w:cs="Calibri"/>
        </w:rPr>
        <w:tab/>
      </w:r>
      <w:r w:rsidRPr="006D12A7">
        <w:rPr>
          <w:rFonts w:ascii="Calibri" w:hAnsi="Calibri" w:cs="Calibri"/>
        </w:rPr>
        <w:tab/>
        <w:t>(</w:t>
      </w:r>
      <w:r w:rsidR="007C78CA" w:rsidRPr="006D12A7">
        <w:rPr>
          <w:rFonts w:ascii="Calibri" w:hAnsi="Calibri" w:cs="Calibri"/>
        </w:rPr>
        <w:t>ys08.tourei.in@outlook.jp</w:t>
      </w:r>
      <w:r w:rsidRPr="006D12A7">
        <w:rPr>
          <w:rFonts w:ascii="Calibri" w:hAnsi="Calibri" w:cs="Calibri"/>
        </w:rPr>
        <w:t>)</w:t>
      </w:r>
    </w:p>
    <w:p w14:paraId="21C36FED" w14:textId="2A39C66F" w:rsidR="0075548A" w:rsidRPr="006D12A7" w:rsidRDefault="0075548A" w:rsidP="001330F0">
      <w:pPr>
        <w:pStyle w:val="NormalWeb"/>
        <w:spacing w:before="0" w:beforeAutospacing="0" w:after="0" w:afterAutospacing="0"/>
        <w:jc w:val="both"/>
        <w:outlineLvl w:val="0"/>
        <w:rPr>
          <w:rFonts w:ascii="Calibri" w:hAnsi="Calibri" w:cs="Calibri"/>
        </w:rPr>
      </w:pPr>
      <w:r w:rsidRPr="006D12A7">
        <w:rPr>
          <w:rFonts w:ascii="Calibri" w:hAnsi="Calibri" w:cs="Calibri"/>
        </w:rPr>
        <w:t>Hong Wu</w:t>
      </w:r>
      <w:r w:rsidRPr="006D12A7">
        <w:rPr>
          <w:rFonts w:ascii="Calibri" w:hAnsi="Calibri" w:cs="Calibri"/>
        </w:rPr>
        <w:tab/>
      </w:r>
      <w:r w:rsidRPr="006D12A7">
        <w:rPr>
          <w:rFonts w:ascii="Calibri" w:hAnsi="Calibri" w:cs="Calibri"/>
        </w:rPr>
        <w:tab/>
        <w:t>(</w:t>
      </w:r>
      <w:r w:rsidRPr="006D12A7">
        <w:rPr>
          <w:rFonts w:ascii="Calibri" w:hAnsi="Calibri" w:cs="Calibri"/>
          <w:bCs/>
          <w:color w:val="000000"/>
        </w:rPr>
        <w:t>wuhong@osaka-med.ac.jp)</w:t>
      </w:r>
    </w:p>
    <w:p w14:paraId="2F89BA22" w14:textId="4C18FF92" w:rsidR="0075548A" w:rsidRPr="006D12A7" w:rsidRDefault="0075548A" w:rsidP="001330F0">
      <w:pPr>
        <w:pStyle w:val="NormalWeb"/>
        <w:spacing w:before="0" w:beforeAutospacing="0" w:after="0" w:afterAutospacing="0"/>
        <w:jc w:val="both"/>
        <w:outlineLvl w:val="0"/>
        <w:rPr>
          <w:rFonts w:ascii="Calibri" w:hAnsi="Calibri" w:cs="Calibri"/>
        </w:rPr>
      </w:pPr>
      <w:r w:rsidRPr="006D12A7">
        <w:rPr>
          <w:rFonts w:ascii="Calibri" w:hAnsi="Calibri" w:cs="Calibri"/>
        </w:rPr>
        <w:t>Takashi Nakano</w:t>
      </w:r>
      <w:r w:rsidRPr="006D12A7">
        <w:rPr>
          <w:rFonts w:ascii="Calibri" w:hAnsi="Calibri" w:cs="Calibri"/>
        </w:rPr>
        <w:tab/>
        <w:t>(</w:t>
      </w:r>
      <w:r w:rsidRPr="006D12A7">
        <w:rPr>
          <w:rFonts w:ascii="Calibri" w:hAnsi="Calibri" w:cs="Calibri"/>
          <w:bCs/>
          <w:color w:val="000000"/>
        </w:rPr>
        <w:t>tnakano@osaka-med.ac.jp)</w:t>
      </w:r>
    </w:p>
    <w:p w14:paraId="5FB7D510" w14:textId="5303756C" w:rsidR="0075548A" w:rsidRPr="006D12A7" w:rsidRDefault="0075548A" w:rsidP="001330F0">
      <w:pPr>
        <w:pStyle w:val="NormalWeb"/>
        <w:spacing w:before="0" w:beforeAutospacing="0" w:after="0" w:afterAutospacing="0"/>
        <w:jc w:val="both"/>
        <w:outlineLvl w:val="0"/>
        <w:rPr>
          <w:rFonts w:ascii="Calibri" w:hAnsi="Calibri" w:cs="Calibri"/>
        </w:rPr>
      </w:pPr>
      <w:proofErr w:type="spellStart"/>
      <w:r w:rsidRPr="006D12A7">
        <w:rPr>
          <w:rFonts w:ascii="Calibri" w:hAnsi="Calibri" w:cs="Calibri"/>
        </w:rPr>
        <w:t>Kouichi</w:t>
      </w:r>
      <w:proofErr w:type="spellEnd"/>
      <w:r w:rsidRPr="006D12A7">
        <w:rPr>
          <w:rFonts w:ascii="Calibri" w:hAnsi="Calibri" w:cs="Calibri"/>
        </w:rPr>
        <w:t xml:space="preserve"> Sano</w:t>
      </w:r>
      <w:r w:rsidRPr="006D12A7">
        <w:rPr>
          <w:rFonts w:ascii="Calibri" w:hAnsi="Calibri" w:cs="Calibri"/>
        </w:rPr>
        <w:tab/>
      </w:r>
      <w:r w:rsidRPr="006D12A7">
        <w:rPr>
          <w:rFonts w:ascii="Calibri" w:hAnsi="Calibri" w:cs="Calibri"/>
        </w:rPr>
        <w:tab/>
        <w:t>(</w:t>
      </w:r>
      <w:r w:rsidRPr="006D12A7">
        <w:rPr>
          <w:rFonts w:ascii="Calibri" w:hAnsi="Calibri" w:cs="Calibri"/>
          <w:bCs/>
          <w:color w:val="000000"/>
        </w:rPr>
        <w:t>ksano@osaka-med.ac.jp)</w:t>
      </w:r>
    </w:p>
    <w:p w14:paraId="3080D4EF" w14:textId="77777777" w:rsidR="00E5504B" w:rsidRPr="006D12A7" w:rsidRDefault="00E5504B" w:rsidP="001330F0">
      <w:pPr>
        <w:pStyle w:val="NormalWeb"/>
        <w:spacing w:before="0" w:beforeAutospacing="0" w:after="0" w:afterAutospacing="0"/>
        <w:jc w:val="both"/>
        <w:rPr>
          <w:rFonts w:ascii="Calibri" w:hAnsi="Calibri" w:cs="Calibri"/>
          <w:bCs/>
        </w:rPr>
      </w:pPr>
    </w:p>
    <w:p w14:paraId="3D0E07CC" w14:textId="77777777" w:rsidR="002C45CF" w:rsidRPr="006D12A7" w:rsidRDefault="00E5504B" w:rsidP="001330F0">
      <w:pPr>
        <w:pStyle w:val="NormalWeb"/>
        <w:spacing w:before="0" w:beforeAutospacing="0" w:after="0" w:afterAutospacing="0"/>
        <w:jc w:val="both"/>
        <w:rPr>
          <w:rFonts w:ascii="Calibri" w:hAnsi="Calibri" w:cs="Calibri"/>
        </w:rPr>
      </w:pPr>
      <w:r w:rsidRPr="006D12A7">
        <w:rPr>
          <w:rFonts w:ascii="Calibri" w:hAnsi="Calibri" w:cs="Calibri"/>
          <w:b/>
          <w:bCs/>
        </w:rPr>
        <w:t>KEYWORDS:</w:t>
      </w:r>
      <w:r w:rsidRPr="006D12A7">
        <w:rPr>
          <w:rFonts w:ascii="Calibri" w:hAnsi="Calibri" w:cs="Calibri"/>
        </w:rPr>
        <w:t xml:space="preserve"> </w:t>
      </w:r>
    </w:p>
    <w:p w14:paraId="5975AA9E" w14:textId="510EBA4D" w:rsidR="00E5504B" w:rsidRPr="006D12A7" w:rsidRDefault="002D29A5" w:rsidP="001330F0">
      <w:pPr>
        <w:pStyle w:val="NormalWeb"/>
        <w:spacing w:before="0" w:beforeAutospacing="0" w:after="0" w:afterAutospacing="0"/>
        <w:jc w:val="both"/>
        <w:rPr>
          <w:rFonts w:ascii="Calibri" w:hAnsi="Calibri" w:cs="Calibri"/>
          <w:color w:val="000000"/>
        </w:rPr>
      </w:pPr>
      <w:r w:rsidRPr="006D12A7">
        <w:rPr>
          <w:rFonts w:ascii="Calibri" w:hAnsi="Calibri" w:cs="Calibri"/>
          <w:color w:val="000000"/>
        </w:rPr>
        <w:t>D</w:t>
      </w:r>
      <w:r w:rsidR="00E5504B" w:rsidRPr="006D12A7">
        <w:rPr>
          <w:rFonts w:ascii="Calibri" w:hAnsi="Calibri" w:cs="Calibri"/>
          <w:color w:val="000000"/>
        </w:rPr>
        <w:t>irect RT-qPCR</w:t>
      </w:r>
      <w:r w:rsidR="003E30F3" w:rsidRPr="006D12A7">
        <w:rPr>
          <w:rFonts w:ascii="Calibri" w:hAnsi="Calibri" w:cs="Calibri"/>
          <w:color w:val="000000"/>
        </w:rPr>
        <w:t xml:space="preserve"> assay</w:t>
      </w:r>
      <w:r w:rsidR="00E5504B" w:rsidRPr="006D12A7">
        <w:rPr>
          <w:rFonts w:ascii="Calibri" w:hAnsi="Calibri" w:cs="Calibri"/>
          <w:color w:val="000000"/>
        </w:rPr>
        <w:t xml:space="preserve">, </w:t>
      </w:r>
      <w:r w:rsidR="00B74E52" w:rsidRPr="006D12A7">
        <w:rPr>
          <w:rFonts w:ascii="Calibri" w:hAnsi="Calibri" w:cs="Calibri"/>
          <w:color w:val="000000"/>
        </w:rPr>
        <w:t xml:space="preserve">viral RNA detection, </w:t>
      </w:r>
      <w:r w:rsidR="00AC3383" w:rsidRPr="006D12A7">
        <w:rPr>
          <w:rFonts w:ascii="Calibri" w:hAnsi="Calibri" w:cs="Calibri"/>
          <w:color w:val="000000"/>
        </w:rPr>
        <w:t>c</w:t>
      </w:r>
      <w:r w:rsidR="00E5504B" w:rsidRPr="006D12A7">
        <w:rPr>
          <w:rFonts w:ascii="Calibri" w:hAnsi="Calibri" w:cs="Calibri"/>
          <w:color w:val="000000"/>
        </w:rPr>
        <w:t xml:space="preserve">ulture supernatant, </w:t>
      </w:r>
      <w:r w:rsidR="00AC3383" w:rsidRPr="006D12A7">
        <w:rPr>
          <w:rFonts w:ascii="Calibri" w:hAnsi="Calibri" w:cs="Calibri"/>
          <w:color w:val="000000"/>
        </w:rPr>
        <w:t>n</w:t>
      </w:r>
      <w:r w:rsidR="00E5504B" w:rsidRPr="006D12A7">
        <w:rPr>
          <w:rFonts w:ascii="Calibri" w:hAnsi="Calibri" w:cs="Calibri"/>
          <w:color w:val="000000"/>
        </w:rPr>
        <w:t>o RNA purification</w:t>
      </w:r>
      <w:r w:rsidR="008E1027" w:rsidRPr="006D12A7">
        <w:rPr>
          <w:rFonts w:ascii="Calibri" w:hAnsi="Calibri" w:cs="Calibri"/>
          <w:color w:val="000000"/>
        </w:rPr>
        <w:t xml:space="preserve"> step</w:t>
      </w:r>
      <w:r w:rsidR="00E5504B" w:rsidRPr="006D12A7">
        <w:rPr>
          <w:rFonts w:ascii="Calibri" w:hAnsi="Calibri" w:cs="Calibri"/>
          <w:color w:val="000000"/>
        </w:rPr>
        <w:t>,</w:t>
      </w:r>
      <w:r w:rsidR="00E5504B" w:rsidRPr="006D12A7">
        <w:rPr>
          <w:rFonts w:ascii="Calibri" w:hAnsi="Calibri" w:cs="Calibri"/>
        </w:rPr>
        <w:t xml:space="preserve"> </w:t>
      </w:r>
      <w:r w:rsidR="00611819" w:rsidRPr="006D12A7">
        <w:rPr>
          <w:rFonts w:ascii="Calibri" w:hAnsi="Calibri" w:cs="Calibri"/>
          <w:color w:val="000000"/>
        </w:rPr>
        <w:t>dengue virus,</w:t>
      </w:r>
      <w:r w:rsidR="00B34F62" w:rsidRPr="006D12A7">
        <w:rPr>
          <w:rFonts w:ascii="Calibri" w:hAnsi="Calibri" w:cs="Calibri"/>
          <w:color w:val="000000"/>
        </w:rPr>
        <w:t xml:space="preserve"> </w:t>
      </w:r>
      <w:r w:rsidR="00AC3383" w:rsidRPr="006D12A7">
        <w:rPr>
          <w:rFonts w:ascii="Calibri" w:hAnsi="Calibri" w:cs="Calibri"/>
          <w:color w:val="000000"/>
          <w:lang w:eastAsia="ja-JP"/>
        </w:rPr>
        <w:t>y</w:t>
      </w:r>
      <w:r w:rsidR="0080646A" w:rsidRPr="006D12A7">
        <w:rPr>
          <w:rFonts w:ascii="Calibri" w:hAnsi="Calibri" w:cs="Calibri"/>
          <w:color w:val="000000"/>
          <w:lang w:eastAsia="ja-JP"/>
        </w:rPr>
        <w:t xml:space="preserve">ellow fever virus, Chikungunya virus, </w:t>
      </w:r>
      <w:r w:rsidR="00AC3383" w:rsidRPr="006D12A7">
        <w:rPr>
          <w:rFonts w:ascii="Calibri" w:hAnsi="Calibri" w:cs="Calibri"/>
          <w:color w:val="000000"/>
          <w:lang w:eastAsia="ja-JP"/>
        </w:rPr>
        <w:t>m</w:t>
      </w:r>
      <w:r w:rsidR="0080646A" w:rsidRPr="006D12A7">
        <w:rPr>
          <w:rFonts w:ascii="Calibri" w:hAnsi="Calibri" w:cs="Calibri"/>
          <w:color w:val="000000"/>
          <w:lang w:eastAsia="ja-JP"/>
        </w:rPr>
        <w:t>easles virus</w:t>
      </w:r>
    </w:p>
    <w:p w14:paraId="55BF4F4E" w14:textId="77777777" w:rsidR="006727F2" w:rsidRPr="006D12A7" w:rsidRDefault="006727F2" w:rsidP="001330F0">
      <w:pPr>
        <w:jc w:val="both"/>
        <w:rPr>
          <w:rFonts w:ascii="Calibri" w:hAnsi="Calibri" w:cs="Calibri"/>
          <w:b/>
          <w:bCs/>
        </w:rPr>
      </w:pPr>
    </w:p>
    <w:p w14:paraId="41F389F9" w14:textId="62F114FE" w:rsidR="00E5504B" w:rsidRPr="006D12A7" w:rsidRDefault="00E5504B" w:rsidP="001330F0">
      <w:pPr>
        <w:jc w:val="both"/>
        <w:rPr>
          <w:rFonts w:ascii="Calibri" w:hAnsi="Calibri" w:cs="Calibri"/>
          <w:b/>
          <w:bCs/>
        </w:rPr>
      </w:pPr>
      <w:r w:rsidRPr="006D12A7">
        <w:rPr>
          <w:rFonts w:ascii="Calibri" w:hAnsi="Calibri" w:cs="Calibri"/>
          <w:b/>
          <w:bCs/>
        </w:rPr>
        <w:t>SHORT ABSTRACT:</w:t>
      </w:r>
    </w:p>
    <w:p w14:paraId="3700DF90" w14:textId="694A6C57" w:rsidR="00E5504B" w:rsidRPr="006D12A7" w:rsidRDefault="00E5504B" w:rsidP="001330F0">
      <w:pPr>
        <w:widowControl w:val="0"/>
        <w:autoSpaceDE w:val="0"/>
        <w:autoSpaceDN w:val="0"/>
        <w:adjustRightInd w:val="0"/>
        <w:jc w:val="both"/>
        <w:rPr>
          <w:rFonts w:ascii="Calibri" w:hAnsi="Calibri" w:cs="Calibri"/>
          <w:i/>
          <w:color w:val="000000"/>
          <w:u w:val="single"/>
          <w:lang w:eastAsia="ja-JP"/>
        </w:rPr>
      </w:pPr>
      <w:r w:rsidRPr="006D12A7">
        <w:rPr>
          <w:rFonts w:ascii="Calibri" w:hAnsi="Calibri" w:cs="Calibri"/>
          <w:color w:val="000000"/>
          <w:lang w:eastAsia="ja-JP"/>
        </w:rPr>
        <w:t xml:space="preserve">Real-time quantitative </w:t>
      </w:r>
      <w:r w:rsidR="009B68C3">
        <w:rPr>
          <w:rFonts w:ascii="Calibri" w:hAnsi="Calibri" w:cs="Calibri"/>
          <w:color w:val="000000"/>
          <w:lang w:eastAsia="ja-JP"/>
        </w:rPr>
        <w:t>polymerase chain reaction</w:t>
      </w:r>
      <w:r w:rsidRPr="006D12A7">
        <w:rPr>
          <w:rFonts w:ascii="Calibri" w:hAnsi="Calibri" w:cs="Calibri"/>
          <w:color w:val="000000"/>
          <w:lang w:eastAsia="ja-JP"/>
        </w:rPr>
        <w:t xml:space="preserve"> analysis combined with reverse transcription (RT-qPCR) has been widely used to measure the level of RNA virus infections.</w:t>
      </w:r>
      <w:r w:rsidR="006727F2" w:rsidRPr="006D12A7">
        <w:rPr>
          <w:rFonts w:ascii="Calibri" w:hAnsi="Calibri" w:cs="Calibri"/>
          <w:color w:val="000000"/>
          <w:lang w:eastAsia="ja-JP"/>
        </w:rPr>
        <w:t xml:space="preserve"> Here we present</w:t>
      </w:r>
      <w:r w:rsidRPr="006D12A7">
        <w:rPr>
          <w:rFonts w:ascii="Calibri" w:hAnsi="Calibri" w:cs="Calibri"/>
          <w:color w:val="000000"/>
          <w:lang w:eastAsia="ja-JP"/>
        </w:rPr>
        <w:t xml:space="preserve"> a </w:t>
      </w:r>
      <w:r w:rsidR="005842A4" w:rsidRPr="006D12A7">
        <w:rPr>
          <w:rFonts w:ascii="Calibri" w:hAnsi="Calibri" w:cs="Calibri"/>
          <w:color w:val="000000"/>
          <w:lang w:eastAsia="ja-JP"/>
        </w:rPr>
        <w:t xml:space="preserve">direct </w:t>
      </w:r>
      <w:r w:rsidRPr="006D12A7">
        <w:rPr>
          <w:rFonts w:ascii="Calibri" w:hAnsi="Calibri" w:cs="Calibri"/>
          <w:color w:val="000000"/>
          <w:lang w:eastAsia="ja-JP"/>
        </w:rPr>
        <w:t>RT-qPCR assay, which does not require an RNA purification step, developed for the quantification of several RNA viruses, including dengue virus.</w:t>
      </w:r>
    </w:p>
    <w:p w14:paraId="378D6371" w14:textId="77777777" w:rsidR="00E5504B" w:rsidRPr="006D12A7" w:rsidRDefault="00E5504B" w:rsidP="001330F0">
      <w:pPr>
        <w:widowControl w:val="0"/>
        <w:autoSpaceDE w:val="0"/>
        <w:autoSpaceDN w:val="0"/>
        <w:adjustRightInd w:val="0"/>
        <w:jc w:val="both"/>
        <w:rPr>
          <w:rFonts w:ascii="Calibri" w:hAnsi="Calibri" w:cs="Calibri"/>
        </w:rPr>
      </w:pPr>
    </w:p>
    <w:p w14:paraId="462CAE82" w14:textId="77777777" w:rsidR="00E5504B" w:rsidRPr="006D12A7" w:rsidRDefault="00E5504B" w:rsidP="001330F0">
      <w:pPr>
        <w:widowControl w:val="0"/>
        <w:autoSpaceDE w:val="0"/>
        <w:autoSpaceDN w:val="0"/>
        <w:adjustRightInd w:val="0"/>
        <w:jc w:val="both"/>
        <w:outlineLvl w:val="0"/>
        <w:rPr>
          <w:rFonts w:ascii="Calibri" w:hAnsi="Calibri" w:cs="Calibri"/>
          <w:i/>
          <w:color w:val="808080"/>
        </w:rPr>
      </w:pPr>
      <w:r w:rsidRPr="006D12A7">
        <w:rPr>
          <w:rFonts w:ascii="Calibri" w:hAnsi="Calibri" w:cs="Calibri"/>
          <w:b/>
          <w:bCs/>
        </w:rPr>
        <w:t>LONG ABSTRACT:</w:t>
      </w:r>
    </w:p>
    <w:p w14:paraId="27EE9442" w14:textId="2B9F1516" w:rsidR="00E5504B" w:rsidRPr="006D12A7" w:rsidRDefault="00E5504B" w:rsidP="001330F0">
      <w:pPr>
        <w:widowControl w:val="0"/>
        <w:autoSpaceDE w:val="0"/>
        <w:autoSpaceDN w:val="0"/>
        <w:adjustRightInd w:val="0"/>
        <w:jc w:val="both"/>
        <w:rPr>
          <w:rFonts w:ascii="Calibri" w:hAnsi="Calibri" w:cs="Calibri"/>
          <w:color w:val="000000"/>
          <w:lang w:eastAsia="ja-JP"/>
        </w:rPr>
      </w:pPr>
      <w:r w:rsidRPr="006D12A7">
        <w:rPr>
          <w:rFonts w:ascii="Calibri" w:hAnsi="Calibri" w:cs="Calibri"/>
          <w:color w:val="000000"/>
        </w:rPr>
        <w:t xml:space="preserve">At present, real-time </w:t>
      </w:r>
      <w:r w:rsidR="006909D0">
        <w:rPr>
          <w:rFonts w:ascii="Calibri" w:hAnsi="Calibri" w:cs="Calibri"/>
          <w:color w:val="000000"/>
        </w:rPr>
        <w:t>polymerase chain reaction (</w:t>
      </w:r>
      <w:r w:rsidRPr="006D12A7">
        <w:rPr>
          <w:rFonts w:ascii="Calibri" w:hAnsi="Calibri" w:cs="Calibri"/>
          <w:color w:val="000000"/>
        </w:rPr>
        <w:t>PCR</w:t>
      </w:r>
      <w:r w:rsidR="006909D0">
        <w:rPr>
          <w:rFonts w:ascii="Calibri" w:hAnsi="Calibri" w:cs="Calibri"/>
          <w:color w:val="000000"/>
        </w:rPr>
        <w:t>)</w:t>
      </w:r>
      <w:r w:rsidRPr="006D12A7">
        <w:rPr>
          <w:rFonts w:ascii="Calibri" w:hAnsi="Calibri" w:cs="Calibri"/>
          <w:color w:val="000000"/>
        </w:rPr>
        <w:t xml:space="preserve"> technology is an indispensable tool for the detection and quantification of viral genomes in research laboratories</w:t>
      </w:r>
      <w:r w:rsidR="006909D0">
        <w:rPr>
          <w:rFonts w:ascii="Calibri" w:hAnsi="Calibri" w:cs="Calibri"/>
          <w:color w:val="000000"/>
        </w:rPr>
        <w:t>,</w:t>
      </w:r>
      <w:r w:rsidRPr="006D12A7">
        <w:rPr>
          <w:rFonts w:ascii="Calibri" w:hAnsi="Calibri" w:cs="Calibri"/>
          <w:color w:val="000000"/>
        </w:rPr>
        <w:t xml:space="preserve"> as well as </w:t>
      </w:r>
      <w:r w:rsidR="006909D0">
        <w:rPr>
          <w:rFonts w:ascii="Calibri" w:hAnsi="Calibri" w:cs="Calibri"/>
          <w:color w:val="000000"/>
        </w:rPr>
        <w:t xml:space="preserve">for </w:t>
      </w:r>
      <w:r w:rsidRPr="006D12A7">
        <w:rPr>
          <w:rFonts w:ascii="Calibri" w:hAnsi="Calibri" w:cs="Calibri"/>
          <w:color w:val="000000"/>
        </w:rPr>
        <w:t>molecular diagnosis</w:t>
      </w:r>
      <w:r w:rsidR="006909D0">
        <w:rPr>
          <w:rFonts w:ascii="Calibri" w:hAnsi="Calibri" w:cs="Calibri"/>
          <w:color w:val="000000"/>
        </w:rPr>
        <w:t>,</w:t>
      </w:r>
      <w:r w:rsidRPr="006D12A7">
        <w:rPr>
          <w:rFonts w:ascii="Calibri" w:hAnsi="Calibri" w:cs="Calibri"/>
          <w:color w:val="000000"/>
        </w:rPr>
        <w:t xml:space="preserve"> because of its sensitivity, specificity, and </w:t>
      </w:r>
      <w:r w:rsidRPr="006D12A7">
        <w:rPr>
          <w:rFonts w:ascii="Calibri" w:hAnsi="Calibri" w:cs="Calibri"/>
          <w:color w:val="000000"/>
          <w:lang w:eastAsia="ja-JP"/>
        </w:rPr>
        <w:t xml:space="preserve">convenience. However, in most cases, the quantitative PCR (qPCR) assay generally used to detect virus infection has relied on the purification of viral nucleic acid prior to the PCR step. In this study, the fluorescence-based reverse transcription qPCR (RT-qPCR) assay </w:t>
      </w:r>
      <w:r w:rsidR="006909D0">
        <w:rPr>
          <w:rFonts w:ascii="Calibri" w:hAnsi="Calibri" w:cs="Calibri"/>
          <w:color w:val="000000"/>
          <w:lang w:eastAsia="ja-JP"/>
        </w:rPr>
        <w:t>is</w:t>
      </w:r>
      <w:r w:rsidRPr="006D12A7">
        <w:rPr>
          <w:rFonts w:ascii="Calibri" w:hAnsi="Calibri" w:cs="Calibri"/>
          <w:color w:val="000000"/>
          <w:lang w:eastAsia="ja-JP"/>
        </w:rPr>
        <w:t xml:space="preserve"> developed </w:t>
      </w:r>
      <w:r w:rsidR="006909D0">
        <w:rPr>
          <w:rFonts w:ascii="Calibri" w:hAnsi="Calibri" w:cs="Calibri"/>
          <w:color w:val="000000"/>
          <w:lang w:eastAsia="ja-JP"/>
        </w:rPr>
        <w:t>through</w:t>
      </w:r>
      <w:r w:rsidRPr="006D12A7">
        <w:rPr>
          <w:rFonts w:ascii="Calibri" w:hAnsi="Calibri" w:cs="Calibri"/>
          <w:color w:val="000000"/>
          <w:lang w:eastAsia="ja-JP"/>
        </w:rPr>
        <w:t xml:space="preserve"> the combination of a processing buffer and a one-step RT-PCR reagent so that the whole process</w:t>
      </w:r>
      <w:r w:rsidR="006909D0">
        <w:rPr>
          <w:rFonts w:ascii="Calibri" w:hAnsi="Calibri" w:cs="Calibri"/>
          <w:color w:val="000000"/>
          <w:lang w:eastAsia="ja-JP"/>
        </w:rPr>
        <w:t>,</w:t>
      </w:r>
      <w:r w:rsidRPr="006D12A7">
        <w:rPr>
          <w:rFonts w:ascii="Calibri" w:hAnsi="Calibri" w:cs="Calibri"/>
          <w:color w:val="000000"/>
          <w:lang w:eastAsia="ja-JP"/>
        </w:rPr>
        <w:t xml:space="preserve"> from the harvest of the culture supernatant of virus-infected cells until real-time detection</w:t>
      </w:r>
      <w:r w:rsidR="006909D0">
        <w:rPr>
          <w:rFonts w:ascii="Calibri" w:hAnsi="Calibri" w:cs="Calibri"/>
          <w:color w:val="000000"/>
          <w:lang w:eastAsia="ja-JP"/>
        </w:rPr>
        <w:t>,</w:t>
      </w:r>
      <w:r w:rsidRPr="006D12A7">
        <w:rPr>
          <w:rFonts w:ascii="Calibri" w:hAnsi="Calibri" w:cs="Calibri"/>
          <w:color w:val="000000"/>
          <w:lang w:eastAsia="ja-JP"/>
        </w:rPr>
        <w:t xml:space="preserve"> </w:t>
      </w:r>
      <w:r w:rsidR="006909D0">
        <w:rPr>
          <w:rFonts w:ascii="Calibri" w:hAnsi="Calibri" w:cs="Calibri"/>
          <w:color w:val="000000"/>
          <w:lang w:eastAsia="ja-JP"/>
        </w:rPr>
        <w:t>can</w:t>
      </w:r>
      <w:r w:rsidRPr="006D12A7">
        <w:rPr>
          <w:rFonts w:ascii="Calibri" w:hAnsi="Calibri" w:cs="Calibri"/>
          <w:color w:val="000000"/>
          <w:lang w:eastAsia="ja-JP"/>
        </w:rPr>
        <w:t xml:space="preserve"> be performed without viral RNA purification. The established protocol enable</w:t>
      </w:r>
      <w:r w:rsidR="006909D0">
        <w:rPr>
          <w:rFonts w:ascii="Calibri" w:hAnsi="Calibri" w:cs="Calibri"/>
          <w:color w:val="000000"/>
          <w:lang w:eastAsia="ja-JP"/>
        </w:rPr>
        <w:t>s</w:t>
      </w:r>
      <w:r w:rsidRPr="006D12A7">
        <w:rPr>
          <w:rFonts w:ascii="Calibri" w:hAnsi="Calibri" w:cs="Calibri"/>
          <w:color w:val="000000"/>
          <w:lang w:eastAsia="ja-JP"/>
        </w:rPr>
        <w:t xml:space="preserve"> the quantification of a wide range of RNA concentrations of dengue virus (DENV) within 90 </w:t>
      </w:r>
      <w:r w:rsidR="00FA3100" w:rsidRPr="006D12A7">
        <w:rPr>
          <w:rFonts w:ascii="Calibri" w:hAnsi="Calibri" w:cs="Calibri"/>
          <w:color w:val="000000"/>
          <w:lang w:eastAsia="ja-JP"/>
        </w:rPr>
        <w:t>min</w:t>
      </w:r>
      <w:r w:rsidRPr="006D12A7">
        <w:rPr>
          <w:rFonts w:ascii="Calibri" w:hAnsi="Calibri" w:cs="Calibri"/>
          <w:color w:val="000000"/>
          <w:lang w:eastAsia="ja-JP"/>
        </w:rPr>
        <w:t>. In addition, the adaptability of the direct RT-qPCR</w:t>
      </w:r>
      <w:r w:rsidR="00703409" w:rsidRPr="006D12A7">
        <w:rPr>
          <w:rFonts w:ascii="Calibri" w:hAnsi="Calibri" w:cs="Calibri"/>
          <w:color w:val="000000"/>
          <w:lang w:eastAsia="ja-JP"/>
        </w:rPr>
        <w:t xml:space="preserve"> </w:t>
      </w:r>
      <w:r w:rsidRPr="006D12A7">
        <w:rPr>
          <w:rFonts w:ascii="Calibri" w:hAnsi="Calibri" w:cs="Calibri"/>
          <w:color w:val="000000"/>
          <w:lang w:eastAsia="ja-JP"/>
        </w:rPr>
        <w:t xml:space="preserve">assay to the evaluation of an antiviral agent </w:t>
      </w:r>
      <w:r w:rsidR="006909D0">
        <w:rPr>
          <w:rFonts w:ascii="Calibri" w:hAnsi="Calibri" w:cs="Calibri"/>
          <w:color w:val="000000"/>
          <w:lang w:eastAsia="ja-JP"/>
        </w:rPr>
        <w:t>is</w:t>
      </w:r>
      <w:r w:rsidRPr="006D12A7">
        <w:rPr>
          <w:rFonts w:ascii="Calibri" w:hAnsi="Calibri" w:cs="Calibri"/>
          <w:color w:val="000000"/>
          <w:lang w:eastAsia="ja-JP"/>
        </w:rPr>
        <w:t xml:space="preserve"> demonstrated by an </w:t>
      </w:r>
      <w:r w:rsidRPr="006D12A7">
        <w:rPr>
          <w:rFonts w:ascii="Calibri" w:hAnsi="Calibri" w:cs="Calibri"/>
          <w:i/>
          <w:color w:val="000000"/>
          <w:lang w:eastAsia="ja-JP"/>
        </w:rPr>
        <w:t>in vitro</w:t>
      </w:r>
      <w:r w:rsidRPr="006D12A7">
        <w:rPr>
          <w:rFonts w:ascii="Calibri" w:hAnsi="Calibri" w:cs="Calibri"/>
          <w:color w:val="000000"/>
          <w:lang w:eastAsia="ja-JP"/>
        </w:rPr>
        <w:t xml:space="preserve"> experiment using a previously reported DENV inhibitor, mycophenolic acid (MPA). Moreover, other RNA viruses, inclu</w:t>
      </w:r>
      <w:r w:rsidR="00C833B7" w:rsidRPr="006D12A7">
        <w:rPr>
          <w:rFonts w:ascii="Calibri" w:hAnsi="Calibri" w:cs="Calibri"/>
          <w:color w:val="000000"/>
          <w:lang w:eastAsia="ja-JP"/>
        </w:rPr>
        <w:t>ding yellow fever virus (YFV), C</w:t>
      </w:r>
      <w:r w:rsidRPr="006D12A7">
        <w:rPr>
          <w:rFonts w:ascii="Calibri" w:hAnsi="Calibri" w:cs="Calibri"/>
          <w:color w:val="000000"/>
          <w:lang w:eastAsia="ja-JP"/>
        </w:rPr>
        <w:t xml:space="preserve">hikungunya virus (CHIKV), and measles virus (MeV), </w:t>
      </w:r>
      <w:r w:rsidR="006909D0">
        <w:rPr>
          <w:rFonts w:ascii="Calibri" w:hAnsi="Calibri" w:cs="Calibri"/>
          <w:color w:val="000000"/>
          <w:lang w:eastAsia="ja-JP"/>
        </w:rPr>
        <w:lastRenderedPageBreak/>
        <w:t>can</w:t>
      </w:r>
      <w:r w:rsidRPr="006D12A7">
        <w:rPr>
          <w:rFonts w:ascii="Calibri" w:hAnsi="Calibri" w:cs="Calibri"/>
          <w:color w:val="000000"/>
          <w:lang w:eastAsia="ja-JP"/>
        </w:rPr>
        <w:t xml:space="preserve"> be quantified by direct RT-qPCR with the same protocol. Therefore, the direct RT-qPCR assay described in this report is useful for monitoring RNA virus replication in a simple and rapid manner, which will be further developed into a promising platform for a high-throughput screening study and clinical diagnosis.</w:t>
      </w:r>
    </w:p>
    <w:p w14:paraId="69DE6E3F" w14:textId="77777777" w:rsidR="006727F2" w:rsidRPr="006D12A7" w:rsidRDefault="006727F2" w:rsidP="001330F0">
      <w:pPr>
        <w:widowControl w:val="0"/>
        <w:autoSpaceDE w:val="0"/>
        <w:autoSpaceDN w:val="0"/>
        <w:adjustRightInd w:val="0"/>
        <w:jc w:val="both"/>
        <w:outlineLvl w:val="0"/>
        <w:rPr>
          <w:rFonts w:ascii="Calibri" w:hAnsi="Calibri" w:cs="Calibri"/>
          <w:b/>
        </w:rPr>
      </w:pPr>
    </w:p>
    <w:p w14:paraId="06BA6C04" w14:textId="1572A2DB" w:rsidR="00E5504B" w:rsidRPr="006D12A7" w:rsidRDefault="00E5504B" w:rsidP="001330F0">
      <w:pPr>
        <w:widowControl w:val="0"/>
        <w:autoSpaceDE w:val="0"/>
        <w:autoSpaceDN w:val="0"/>
        <w:adjustRightInd w:val="0"/>
        <w:jc w:val="both"/>
        <w:outlineLvl w:val="0"/>
        <w:rPr>
          <w:rFonts w:ascii="Calibri" w:hAnsi="Calibri" w:cs="Calibri"/>
          <w:i/>
          <w:color w:val="808080"/>
        </w:rPr>
      </w:pPr>
      <w:r w:rsidRPr="006D12A7">
        <w:rPr>
          <w:rFonts w:ascii="Calibri" w:hAnsi="Calibri" w:cs="Calibri"/>
          <w:b/>
        </w:rPr>
        <w:t>INTRODUCTION</w:t>
      </w:r>
      <w:r w:rsidRPr="006D12A7">
        <w:rPr>
          <w:rFonts w:ascii="Calibri" w:hAnsi="Calibri" w:cs="Calibri"/>
          <w:b/>
          <w:color w:val="000000"/>
        </w:rPr>
        <w:t>:</w:t>
      </w:r>
    </w:p>
    <w:p w14:paraId="38CE863B" w14:textId="7BB56FD2" w:rsidR="00E5504B" w:rsidRPr="006D12A7" w:rsidRDefault="00E5504B" w:rsidP="001330F0">
      <w:pPr>
        <w:widowControl w:val="0"/>
        <w:autoSpaceDE w:val="0"/>
        <w:autoSpaceDN w:val="0"/>
        <w:adjustRightInd w:val="0"/>
        <w:jc w:val="both"/>
        <w:rPr>
          <w:rFonts w:ascii="Calibri" w:hAnsi="Calibri" w:cs="Calibri"/>
          <w:color w:val="000000"/>
        </w:rPr>
      </w:pPr>
      <w:r w:rsidRPr="006D12A7">
        <w:rPr>
          <w:rFonts w:ascii="Calibri" w:hAnsi="Calibri" w:cs="Calibri"/>
          <w:color w:val="000000"/>
        </w:rPr>
        <w:t xml:space="preserve">The genus </w:t>
      </w:r>
      <w:r w:rsidRPr="006D12A7">
        <w:rPr>
          <w:rFonts w:ascii="Calibri" w:hAnsi="Calibri" w:cs="Calibri"/>
          <w:i/>
          <w:color w:val="000000"/>
        </w:rPr>
        <w:t>Flavivirus</w:t>
      </w:r>
      <w:r w:rsidRPr="006D12A7">
        <w:rPr>
          <w:rFonts w:ascii="Calibri" w:hAnsi="Calibri" w:cs="Calibri"/>
          <w:color w:val="000000"/>
        </w:rPr>
        <w:t xml:space="preserve"> of the </w:t>
      </w:r>
      <w:r w:rsidRPr="006D12A7">
        <w:rPr>
          <w:rFonts w:ascii="Calibri" w:hAnsi="Calibri" w:cs="Calibri"/>
          <w:i/>
          <w:color w:val="000000"/>
        </w:rPr>
        <w:t>Flaviviridae</w:t>
      </w:r>
      <w:r w:rsidRPr="006D12A7">
        <w:rPr>
          <w:rFonts w:ascii="Calibri" w:hAnsi="Calibri" w:cs="Calibri"/>
          <w:color w:val="000000"/>
        </w:rPr>
        <w:t xml:space="preserve"> family comprises more than 70 enveloped, positive-stranded RNA viruses that are transmitted by mosquitoes and ticks. Importantly, flavivirus infection </w:t>
      </w:r>
      <w:r w:rsidR="00997FC1" w:rsidRPr="006D12A7">
        <w:rPr>
          <w:rFonts w:ascii="Calibri" w:hAnsi="Calibri" w:cs="Calibri"/>
          <w:color w:val="000000"/>
        </w:rPr>
        <w:t xml:space="preserve">in humans </w:t>
      </w:r>
      <w:r w:rsidRPr="006D12A7">
        <w:rPr>
          <w:rFonts w:ascii="Calibri" w:hAnsi="Calibri" w:cs="Calibri"/>
          <w:color w:val="000000"/>
        </w:rPr>
        <w:t xml:space="preserve">often </w:t>
      </w:r>
      <w:r w:rsidR="002A500A" w:rsidRPr="006D12A7">
        <w:rPr>
          <w:rFonts w:ascii="Calibri" w:hAnsi="Calibri" w:cs="Calibri"/>
          <w:color w:val="000000"/>
        </w:rPr>
        <w:t>leads</w:t>
      </w:r>
      <w:r w:rsidRPr="006D12A7">
        <w:rPr>
          <w:rFonts w:ascii="Calibri" w:hAnsi="Calibri" w:cs="Calibri"/>
          <w:color w:val="000000"/>
        </w:rPr>
        <w:t xml:space="preserve"> </w:t>
      </w:r>
      <w:r w:rsidR="00C35949">
        <w:rPr>
          <w:rFonts w:ascii="Calibri" w:hAnsi="Calibri" w:cs="Calibri"/>
          <w:color w:val="000000"/>
        </w:rPr>
        <w:t xml:space="preserve">to </w:t>
      </w:r>
      <w:r w:rsidR="00997FC1" w:rsidRPr="006D12A7">
        <w:rPr>
          <w:rFonts w:ascii="Calibri" w:hAnsi="Calibri" w:cs="Calibri"/>
          <w:color w:val="000000"/>
        </w:rPr>
        <w:t>severe clinical illness</w:t>
      </w:r>
      <w:r w:rsidR="006909D0">
        <w:rPr>
          <w:rFonts w:ascii="Calibri" w:hAnsi="Calibri" w:cs="Calibri"/>
          <w:color w:val="000000"/>
        </w:rPr>
        <w:t>,</w:t>
      </w:r>
      <w:r w:rsidR="00997FC1" w:rsidRPr="006D12A7">
        <w:rPr>
          <w:rFonts w:ascii="Calibri" w:hAnsi="Calibri" w:cs="Calibri"/>
          <w:color w:val="000000"/>
        </w:rPr>
        <w:t xml:space="preserve"> </w:t>
      </w:r>
      <w:r w:rsidRPr="006D12A7">
        <w:rPr>
          <w:rFonts w:ascii="Calibri" w:hAnsi="Calibri" w:cs="Calibri"/>
          <w:color w:val="000000"/>
        </w:rPr>
        <w:t>such as hemorrhagic fever</w:t>
      </w:r>
      <w:r w:rsidR="00997FC1" w:rsidRPr="006D12A7">
        <w:rPr>
          <w:rFonts w:ascii="Calibri" w:hAnsi="Calibri" w:cs="Calibri"/>
          <w:color w:val="000000"/>
        </w:rPr>
        <w:t xml:space="preserve"> and </w:t>
      </w:r>
      <w:r w:rsidRPr="006D12A7">
        <w:rPr>
          <w:rFonts w:ascii="Calibri" w:hAnsi="Calibri" w:cs="Calibri"/>
          <w:color w:val="000000"/>
        </w:rPr>
        <w:t>encephalitis</w:t>
      </w:r>
      <w:r w:rsidRPr="006D12A7">
        <w:rPr>
          <w:rFonts w:ascii="Calibri" w:hAnsi="Calibri" w:cs="Calibri"/>
          <w:color w:val="000000"/>
        </w:rPr>
        <w:fldChar w:fldCharType="begin"/>
      </w:r>
      <w:r w:rsidRPr="006D12A7">
        <w:rPr>
          <w:rFonts w:ascii="Calibri" w:hAnsi="Calibri" w:cs="Calibri"/>
          <w:color w:val="000000"/>
        </w:rPr>
        <w:instrText xml:space="preserve"> ADDIN EN.CITE &lt;EndNote&gt;&lt;Cite&gt;&lt;Author&gt;Pastorino&lt;/Author&gt;&lt;Year&gt;2010&lt;/Year&gt;&lt;RecNum&gt;2&lt;/RecNum&gt;&lt;DisplayText&gt;&lt;style face="superscript"&gt;1&lt;/style&gt;&lt;/DisplayText&gt;&lt;record&gt;&lt;rec-number&gt;2&lt;/rec-number&gt;&lt;foreign-keys&gt;&lt;key app="EN" db-id="pve95sf0cararuer0t3vrzeiev2e0wdew2x9" timestamp="1501986672"&gt;2&lt;/key&gt;&lt;/foreign-keys&gt;&lt;ref-type name="Journal Article"&gt;17&lt;/ref-type&gt;&lt;contributors&gt;&lt;authors&gt;&lt;author&gt;Pastorino, B.&lt;/author&gt;&lt;author&gt;Nougairede, A.&lt;/author&gt;&lt;author&gt;Wurtz, N.&lt;/author&gt;&lt;author&gt;Gould, E.&lt;/author&gt;&lt;author&gt;de Lamballerie, X.&lt;/author&gt;&lt;/authors&gt;&lt;/contributors&gt;&lt;auth-address&gt;Unite des Virus Emergents, UMR190 &amp;quot;Emergence des pathologies virales&amp;quot; Universite de la Mediterranee, Institut de Recherche pour le Developpement, Faculte de Medecine, Marseille, France.&lt;/auth-address&gt;&lt;titles&gt;&lt;title&gt;Role of host cell factors in flavivirus infection: Implications for pathogenesis and development of antiviral drugs&lt;/title&gt;&lt;secondary-title&gt;Antiviral Res&lt;/secondary-title&gt;&lt;/titles&gt;&lt;periodical&gt;&lt;full-title&gt;Antiviral Research&lt;/full-title&gt;&lt;abbr-1&gt;Antiviral Res.&lt;/abbr-1&gt;&lt;abbr-2&gt;Antiviral Res&lt;/abbr-2&gt;&lt;/periodical&gt;&lt;pages&gt;281-94&lt;/pages&gt;&lt;volume&gt;87&lt;/volume&gt;&lt;number&gt;3&lt;/number&gt;&lt;edition&gt;2010/05/11&lt;/edition&gt;&lt;keywords&gt;&lt;keyword&gt;Animals&lt;/keyword&gt;&lt;keyword&gt;Antiviral Agents/*pharmacology&lt;/keyword&gt;&lt;keyword&gt;Flavivirus/*pathogenicity&lt;/keyword&gt;&lt;keyword&gt;Flavivirus Infections/*drug therapy/*immunology&lt;/keyword&gt;&lt;keyword&gt;*Host-Pathogen Interactions&lt;/keyword&gt;&lt;keyword&gt;Humans&lt;/keyword&gt;&lt;/keywords&gt;&lt;dates&gt;&lt;year&gt;2010&lt;/year&gt;&lt;pub-dates&gt;&lt;date&gt;Sep&lt;/date&gt;&lt;/pub-dates&gt;&lt;/dates&gt;&lt;isbn&gt;1872-9096 (Electronic)&amp;#xD;0166-3542 (Linking)&lt;/isbn&gt;&lt;accession-num&gt;20452379&lt;/accession-num&gt;&lt;urls&gt;&lt;related-urls&gt;&lt;url&gt;https://www.ncbi.nlm.nih.gov/pubmed/20452379&lt;/url&gt;&lt;/related-urls&gt;&lt;/urls&gt;&lt;electronic-resource-num&gt;10.1016/j.antiviral.2010.04.014&lt;/electronic-resource-num&gt;&lt;/record&gt;&lt;/Cite&gt;&lt;/EndNote&gt;</w:instrText>
      </w:r>
      <w:r w:rsidRPr="006D12A7">
        <w:rPr>
          <w:rFonts w:ascii="Calibri" w:hAnsi="Calibri" w:cs="Calibri"/>
          <w:color w:val="000000"/>
        </w:rPr>
        <w:fldChar w:fldCharType="separate"/>
      </w:r>
      <w:r w:rsidRPr="006D12A7">
        <w:rPr>
          <w:rFonts w:ascii="Calibri" w:hAnsi="Calibri" w:cs="Calibri"/>
          <w:color w:val="000000"/>
          <w:vertAlign w:val="superscript"/>
        </w:rPr>
        <w:t>1</w:t>
      </w:r>
      <w:r w:rsidRPr="006D12A7">
        <w:rPr>
          <w:rFonts w:ascii="Calibri" w:hAnsi="Calibri" w:cs="Calibri"/>
          <w:color w:val="000000"/>
        </w:rPr>
        <w:fldChar w:fldCharType="end"/>
      </w:r>
      <w:r w:rsidR="006909D0">
        <w:rPr>
          <w:rFonts w:ascii="Calibri" w:hAnsi="Calibri" w:cs="Calibri"/>
          <w:color w:val="000000"/>
        </w:rPr>
        <w:t>.</w:t>
      </w:r>
      <w:r w:rsidRPr="006D12A7">
        <w:rPr>
          <w:rFonts w:ascii="Calibri" w:hAnsi="Calibri" w:cs="Calibri"/>
          <w:color w:val="000000"/>
        </w:rPr>
        <w:t xml:space="preserve"> </w:t>
      </w:r>
      <w:r w:rsidRPr="006D12A7">
        <w:rPr>
          <w:rFonts w:ascii="Calibri" w:hAnsi="Calibri" w:cs="Calibri"/>
          <w:color w:val="000000"/>
          <w:lang w:eastAsia="ja-JP"/>
        </w:rPr>
        <w:t xml:space="preserve">Indeed, a </w:t>
      </w:r>
      <w:r w:rsidRPr="006D12A7">
        <w:rPr>
          <w:rFonts w:ascii="Calibri" w:hAnsi="Calibri" w:cs="Calibri"/>
          <w:color w:val="000000"/>
        </w:rPr>
        <w:t>recent outbreak of the Zika virus (ZIKV), a flavivirus, has spread explosively throughout the Americas and has been shown to be associated with neurological complications, including microcephaly</w:t>
      </w:r>
      <w:r w:rsidRPr="006D12A7">
        <w:rPr>
          <w:rFonts w:ascii="Calibri" w:hAnsi="Calibri" w:cs="Calibri"/>
          <w:color w:val="000000"/>
        </w:rPr>
        <w:fldChar w:fldCharType="begin">
          <w:fldData xml:space="preserve">PEVuZE5vdGU+PENpdGU+PEF1dGhvcj5GYXVjaTwvQXV0aG9yPjxZZWFyPjIwMTY8L1llYXI+PFJl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</w:fldData>
        </w:fldChar>
      </w:r>
      <w:r w:rsidRPr="006D12A7">
        <w:rPr>
          <w:rFonts w:ascii="Calibri" w:hAnsi="Calibri" w:cs="Calibri"/>
          <w:color w:val="000000"/>
        </w:rPr>
        <w:instrText xml:space="preserve"> ADDIN EN.CITE </w:instrText>
      </w:r>
      <w:r w:rsidRPr="006D12A7">
        <w:rPr>
          <w:rFonts w:ascii="Calibri" w:hAnsi="Calibri" w:cs="Calibri"/>
          <w:color w:val="000000"/>
        </w:rPr>
        <w:fldChar w:fldCharType="begin">
          <w:fldData xml:space="preserve">PEVuZE5vdGU+PENpdGU+PEF1dGhvcj5GYXVjaTwvQXV0aG9yPjxZZWFyPjIwMTY8L1llYXI+PFJl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</w:fldData>
        </w:fldChar>
      </w:r>
      <w:r w:rsidRPr="006D12A7">
        <w:rPr>
          <w:rFonts w:ascii="Calibri" w:hAnsi="Calibri" w:cs="Calibri"/>
          <w:color w:val="000000"/>
        </w:rPr>
        <w:instrText xml:space="preserve"> ADDIN EN.CITE.DATA </w:instrText>
      </w:r>
      <w:r w:rsidRPr="006D12A7">
        <w:rPr>
          <w:rFonts w:ascii="Calibri" w:hAnsi="Calibri" w:cs="Calibri"/>
          <w:color w:val="000000"/>
        </w:rPr>
      </w:r>
      <w:r w:rsidRPr="006D12A7">
        <w:rPr>
          <w:rFonts w:ascii="Calibri" w:hAnsi="Calibri" w:cs="Calibri"/>
          <w:color w:val="000000"/>
        </w:rPr>
        <w:fldChar w:fldCharType="end"/>
      </w:r>
      <w:r w:rsidRPr="006D12A7">
        <w:rPr>
          <w:rFonts w:ascii="Calibri" w:hAnsi="Calibri" w:cs="Calibri"/>
          <w:color w:val="000000"/>
        </w:rPr>
      </w:r>
      <w:r w:rsidRPr="006D12A7">
        <w:rPr>
          <w:rFonts w:ascii="Calibri" w:hAnsi="Calibri" w:cs="Calibri"/>
          <w:color w:val="000000"/>
        </w:rPr>
        <w:fldChar w:fldCharType="separate"/>
      </w:r>
      <w:r w:rsidRPr="006D12A7">
        <w:rPr>
          <w:rFonts w:ascii="Calibri" w:hAnsi="Calibri" w:cs="Calibri"/>
          <w:color w:val="000000"/>
          <w:vertAlign w:val="superscript"/>
        </w:rPr>
        <w:t>2,3</w:t>
      </w:r>
      <w:r w:rsidRPr="006D12A7">
        <w:rPr>
          <w:rFonts w:ascii="Calibri" w:hAnsi="Calibri" w:cs="Calibri"/>
          <w:color w:val="000000"/>
        </w:rPr>
        <w:fldChar w:fldCharType="end"/>
      </w:r>
      <w:r w:rsidR="006909D0">
        <w:rPr>
          <w:rFonts w:ascii="Calibri" w:hAnsi="Calibri" w:cs="Calibri"/>
          <w:color w:val="000000"/>
        </w:rPr>
        <w:t>.</w:t>
      </w:r>
      <w:r w:rsidRPr="006D12A7">
        <w:rPr>
          <w:rFonts w:ascii="Calibri" w:hAnsi="Calibri" w:cs="Calibri"/>
          <w:color w:val="000000"/>
        </w:rPr>
        <w:t xml:space="preserve"> Flaviviruses, therefore, have significant clinical and economic impact on modern society. </w:t>
      </w:r>
    </w:p>
    <w:p w14:paraId="660068C9" w14:textId="77777777" w:rsidR="00E5504B" w:rsidRPr="006D12A7" w:rsidRDefault="00E5504B" w:rsidP="001330F0">
      <w:pPr>
        <w:widowControl w:val="0"/>
        <w:autoSpaceDE w:val="0"/>
        <w:autoSpaceDN w:val="0"/>
        <w:adjustRightInd w:val="0"/>
        <w:jc w:val="both"/>
        <w:rPr>
          <w:rFonts w:ascii="Calibri" w:hAnsi="Calibri" w:cs="Calibri"/>
          <w:color w:val="000000"/>
        </w:rPr>
      </w:pPr>
    </w:p>
    <w:p w14:paraId="38C0E1AE" w14:textId="424ED2D9" w:rsidR="00E5504B" w:rsidRPr="006D12A7" w:rsidRDefault="00E5504B" w:rsidP="001330F0">
      <w:pPr>
        <w:widowControl w:val="0"/>
        <w:autoSpaceDE w:val="0"/>
        <w:autoSpaceDN w:val="0"/>
        <w:adjustRightInd w:val="0"/>
        <w:jc w:val="both"/>
        <w:rPr>
          <w:rFonts w:ascii="Calibri" w:hAnsi="Calibri" w:cs="Calibri"/>
          <w:color w:val="000000"/>
        </w:rPr>
      </w:pPr>
      <w:r w:rsidRPr="006D12A7">
        <w:rPr>
          <w:rFonts w:ascii="Calibri" w:hAnsi="Calibri" w:cs="Calibri"/>
          <w:color w:val="000000"/>
        </w:rPr>
        <w:t xml:space="preserve">An important flavivirus is dengue virus (DENV), a mosquito-borne virus widely distributed in the tropical and subtropical areas of the world. DENV is transmitted </w:t>
      </w:r>
      <w:r w:rsidR="007210FA" w:rsidRPr="006D12A7">
        <w:rPr>
          <w:rFonts w:ascii="Calibri" w:hAnsi="Calibri" w:cs="Calibri"/>
          <w:color w:val="000000"/>
        </w:rPr>
        <w:t xml:space="preserve">by </w:t>
      </w:r>
      <w:r w:rsidR="00B26D23" w:rsidRPr="006D12A7">
        <w:rPr>
          <w:rFonts w:ascii="Calibri" w:hAnsi="Calibri" w:cs="Calibri"/>
          <w:i/>
          <w:color w:val="000000"/>
        </w:rPr>
        <w:t>Aedes</w:t>
      </w:r>
      <w:r w:rsidRPr="006D12A7">
        <w:rPr>
          <w:rFonts w:ascii="Calibri" w:hAnsi="Calibri" w:cs="Calibri"/>
          <w:color w:val="000000"/>
        </w:rPr>
        <w:t xml:space="preserve"> mosquitos</w:t>
      </w:r>
      <w:r w:rsidR="006909D0">
        <w:rPr>
          <w:rFonts w:ascii="Calibri" w:hAnsi="Calibri" w:cs="Calibri"/>
          <w:color w:val="000000"/>
        </w:rPr>
        <w:t>,</w:t>
      </w:r>
      <w:r w:rsidR="00C422BD" w:rsidRPr="006D12A7">
        <w:rPr>
          <w:rFonts w:ascii="Calibri" w:hAnsi="Calibri" w:cs="Calibri"/>
          <w:color w:val="000000"/>
        </w:rPr>
        <w:t xml:space="preserve"> </w:t>
      </w:r>
      <w:r w:rsidR="00C422BD" w:rsidRPr="006D12A7">
        <w:rPr>
          <w:rFonts w:ascii="Calibri" w:hAnsi="Calibri" w:cs="Calibri"/>
          <w:color w:val="000000"/>
          <w:lang w:eastAsia="ja-JP"/>
        </w:rPr>
        <w:t>including</w:t>
      </w:r>
      <w:r w:rsidR="00C422BD" w:rsidRPr="006D12A7">
        <w:rPr>
          <w:rFonts w:ascii="Calibri" w:hAnsi="Calibri" w:cs="Calibri"/>
          <w:i/>
          <w:color w:val="000000"/>
        </w:rPr>
        <w:t xml:space="preserve"> Aedes </w:t>
      </w:r>
      <w:proofErr w:type="spellStart"/>
      <w:r w:rsidR="00C422BD" w:rsidRPr="006D12A7">
        <w:rPr>
          <w:rFonts w:ascii="Calibri" w:hAnsi="Calibri" w:cs="Calibri"/>
          <w:i/>
          <w:color w:val="000000"/>
        </w:rPr>
        <w:t>albopictus</w:t>
      </w:r>
      <w:proofErr w:type="spellEnd"/>
      <w:r w:rsidRPr="006D12A7">
        <w:rPr>
          <w:rFonts w:ascii="Calibri" w:hAnsi="Calibri" w:cs="Calibri"/>
          <w:color w:val="000000"/>
          <w:lang w:eastAsia="ja-JP"/>
        </w:rPr>
        <w:t xml:space="preserve"> </w:t>
      </w:r>
      <w:r w:rsidR="00C422BD" w:rsidRPr="006D12A7">
        <w:rPr>
          <w:rFonts w:ascii="Calibri" w:hAnsi="Calibri" w:cs="Calibri"/>
          <w:color w:val="000000"/>
          <w:lang w:eastAsia="ja-JP"/>
        </w:rPr>
        <w:t xml:space="preserve">and </w:t>
      </w:r>
      <w:r w:rsidRPr="006D12A7">
        <w:rPr>
          <w:rFonts w:ascii="Calibri" w:hAnsi="Calibri" w:cs="Calibri"/>
          <w:i/>
          <w:color w:val="000000"/>
        </w:rPr>
        <w:t>Aedes aegypti</w:t>
      </w:r>
      <w:r w:rsidR="00810174" w:rsidRPr="006D12A7">
        <w:rPr>
          <w:rFonts w:ascii="Calibri" w:hAnsi="Calibri" w:cs="Calibri"/>
          <w:color w:val="000000"/>
        </w:rPr>
        <w:t xml:space="preserve">, </w:t>
      </w:r>
      <w:r w:rsidRPr="006D12A7">
        <w:rPr>
          <w:rFonts w:ascii="Calibri" w:hAnsi="Calibri" w:cs="Calibri"/>
          <w:color w:val="000000"/>
        </w:rPr>
        <w:t>resulting in the global spread of dengue outbreaks</w:t>
      </w:r>
      <w:r w:rsidRPr="006D12A7">
        <w:rPr>
          <w:rFonts w:ascii="Calibri" w:hAnsi="Calibri" w:cs="Calibri"/>
          <w:color w:val="000000"/>
        </w:rPr>
        <w:fldChar w:fldCharType="begin"/>
      </w:r>
      <w:r w:rsidRPr="006D12A7">
        <w:rPr>
          <w:rFonts w:ascii="Calibri" w:hAnsi="Calibri" w:cs="Calibri"/>
          <w:color w:val="000000"/>
        </w:rPr>
        <w:instrText xml:space="preserve"> ADDIN EN.CITE &lt;EndNote&gt;&lt;Cite&gt;&lt;Author&gt;Guzman&lt;/Author&gt;&lt;Year&gt;2015&lt;/Year&gt;&lt;RecNum&gt;10&lt;/RecNum&gt;&lt;DisplayText&gt;&lt;style face="superscript"&gt;4&lt;/style&gt;&lt;/DisplayText&gt;&lt;record&gt;&lt;rec-number&gt;10&lt;/rec-number&gt;&lt;foreign-keys&gt;&lt;key app="EN" db-id="pve95sf0cararuer0t3vrzeiev2e0wdew2x9" timestamp="1501988356"&gt;10&lt;/key&gt;&lt;/foreign-keys&gt;&lt;ref-type name="Journal Article"&gt;17&lt;/ref-type&gt;&lt;contributors&gt;&lt;authors&gt;&lt;author&gt;Guzman, M. G.&lt;/author&gt;&lt;author&gt;Harris, E.&lt;/author&gt;&lt;/authors&gt;&lt;/contributors&gt;&lt;auth-address&gt;Pedro Kouri Tropical Medicine Institute, Havana, Cuba. Electronic address: lupe@ipk.sld.cu.&amp;#xD;Division of Infectious Diseases and Vaccinology, School of Public Health, University of California, Berkeley, Berkeley, CA, USA. Electronic address: eharris@berkeley.edu.&lt;/auth-address&gt;&lt;titles&gt;&lt;title&gt;Dengue&lt;/title&gt;&lt;secondary-title&gt;Lancet&lt;/secondary-title&gt;&lt;/titles&gt;&lt;periodical&gt;&lt;full-title&gt;Lancet&lt;/full-title&gt;&lt;abbr-1&gt;Lancet&lt;/abbr-1&gt;&lt;abbr-2&gt;Lancet&lt;/abbr-2&gt;&lt;/periodical&gt;&lt;pages&gt;453-65&lt;/pages&gt;&lt;volume&gt;385&lt;/volume&gt;&lt;number&gt;9966&lt;/number&gt;&lt;edition&gt;2014/09/19&lt;/edition&gt;&lt;keywords&gt;&lt;keyword&gt;*Dengue/diagnosis/immunology/transmission&lt;/keyword&gt;&lt;keyword&gt;Dengue Virus/genetics/immunology/physiology&lt;/keyword&gt;&lt;keyword&gt;Humans&lt;/keyword&gt;&lt;/keywords&gt;&lt;dates&gt;&lt;year&gt;2015&lt;/year&gt;&lt;pub-dates&gt;&lt;date&gt;Jan 31&lt;/date&gt;&lt;/pub-dates&gt;&lt;/dates&gt;&lt;isbn&gt;1474-547X (Electronic)&amp;#xD;0140-6736 (Linking)&lt;/isbn&gt;&lt;accession-num&gt;25230594&lt;/accession-num&gt;&lt;urls&gt;&lt;related-urls&gt;&lt;url&gt;https://www.ncbi.nlm.nih.gov/pubmed/25230594&lt;/url&gt;&lt;/related-urls&gt;&lt;/urls&gt;&lt;electronic-resource-num&gt;10.1016/S0140-6736(14)60572-9&lt;/electronic-resource-num&gt;&lt;/record&gt;&lt;/Cite&gt;&lt;/EndNote&gt;</w:instrText>
      </w:r>
      <w:r w:rsidRPr="006D12A7">
        <w:rPr>
          <w:rFonts w:ascii="Calibri" w:hAnsi="Calibri" w:cs="Calibri"/>
          <w:color w:val="000000"/>
        </w:rPr>
        <w:fldChar w:fldCharType="separate"/>
      </w:r>
      <w:r w:rsidRPr="006D12A7">
        <w:rPr>
          <w:rFonts w:ascii="Calibri" w:hAnsi="Calibri" w:cs="Calibri"/>
          <w:color w:val="000000"/>
          <w:vertAlign w:val="superscript"/>
        </w:rPr>
        <w:t>4</w:t>
      </w:r>
      <w:r w:rsidRPr="006D12A7">
        <w:rPr>
          <w:rFonts w:ascii="Calibri" w:hAnsi="Calibri" w:cs="Calibri"/>
          <w:color w:val="000000"/>
        </w:rPr>
        <w:fldChar w:fldCharType="end"/>
      </w:r>
      <w:r w:rsidR="006909D0">
        <w:rPr>
          <w:rFonts w:ascii="Calibri" w:hAnsi="Calibri" w:cs="Calibri"/>
          <w:color w:val="000000"/>
        </w:rPr>
        <w:t>.</w:t>
      </w:r>
      <w:r w:rsidRPr="006D12A7">
        <w:rPr>
          <w:rFonts w:ascii="Calibri" w:hAnsi="Calibri" w:cs="Calibri"/>
          <w:color w:val="000000"/>
        </w:rPr>
        <w:t xml:space="preserve"> </w:t>
      </w:r>
      <w:r w:rsidR="00302597" w:rsidRPr="006D12A7">
        <w:rPr>
          <w:rFonts w:ascii="Calibri" w:hAnsi="Calibri" w:cs="Calibri"/>
          <w:color w:val="000000"/>
          <w:lang w:eastAsia="ja-JP"/>
        </w:rPr>
        <w:t xml:space="preserve">Currently, </w:t>
      </w:r>
      <w:r w:rsidR="006909D0">
        <w:rPr>
          <w:rFonts w:ascii="Calibri" w:hAnsi="Calibri" w:cs="Calibri"/>
          <w:color w:val="000000"/>
          <w:lang w:eastAsia="ja-JP"/>
        </w:rPr>
        <w:t xml:space="preserve">the </w:t>
      </w:r>
      <w:r w:rsidR="00E17E9B" w:rsidRPr="006D12A7">
        <w:rPr>
          <w:rFonts w:ascii="Calibri" w:hAnsi="Calibri" w:cs="Calibri"/>
          <w:color w:val="000000"/>
          <w:lang w:eastAsia="ja-JP"/>
        </w:rPr>
        <w:t>World Health Organization</w:t>
      </w:r>
      <w:r w:rsidR="00C3380C" w:rsidRPr="006D12A7">
        <w:rPr>
          <w:rFonts w:ascii="Calibri" w:hAnsi="Calibri" w:cs="Calibri"/>
          <w:color w:val="000000"/>
          <w:lang w:eastAsia="ja-JP"/>
        </w:rPr>
        <w:t xml:space="preserve"> </w:t>
      </w:r>
      <w:r w:rsidR="005F761F" w:rsidRPr="006D12A7">
        <w:rPr>
          <w:rFonts w:ascii="Calibri" w:hAnsi="Calibri" w:cs="Calibri"/>
          <w:color w:val="000000"/>
          <w:lang w:eastAsia="ja-JP"/>
        </w:rPr>
        <w:t xml:space="preserve">(WHO) </w:t>
      </w:r>
      <w:r w:rsidR="00C3380C" w:rsidRPr="006D12A7">
        <w:rPr>
          <w:rFonts w:ascii="Calibri" w:hAnsi="Calibri" w:cs="Calibri"/>
          <w:color w:val="000000"/>
          <w:lang w:eastAsia="ja-JP"/>
        </w:rPr>
        <w:t xml:space="preserve">classifies </w:t>
      </w:r>
      <w:r w:rsidR="00E763A9" w:rsidRPr="006D12A7">
        <w:rPr>
          <w:rFonts w:ascii="Calibri" w:hAnsi="Calibri" w:cs="Calibri"/>
          <w:color w:val="000000"/>
          <w:lang w:eastAsia="ja-JP"/>
        </w:rPr>
        <w:t xml:space="preserve">dengue disease </w:t>
      </w:r>
      <w:r w:rsidR="0069284A" w:rsidRPr="006D12A7">
        <w:rPr>
          <w:rFonts w:ascii="Calibri" w:hAnsi="Calibri" w:cs="Calibri"/>
          <w:color w:val="000000"/>
          <w:lang w:eastAsia="ja-JP"/>
        </w:rPr>
        <w:t xml:space="preserve">as </w:t>
      </w:r>
      <w:r w:rsidR="006909D0">
        <w:rPr>
          <w:rFonts w:ascii="Calibri" w:hAnsi="Calibri" w:cs="Calibri"/>
          <w:color w:val="000000"/>
          <w:lang w:eastAsia="ja-JP"/>
        </w:rPr>
        <w:t>three</w:t>
      </w:r>
      <w:r w:rsidR="00C62E05" w:rsidRPr="006D12A7">
        <w:rPr>
          <w:rFonts w:ascii="Calibri" w:hAnsi="Calibri" w:cs="Calibri"/>
          <w:color w:val="000000"/>
          <w:lang w:eastAsia="ja-JP"/>
        </w:rPr>
        <w:t xml:space="preserve"> categories</w:t>
      </w:r>
      <w:r w:rsidR="006909D0">
        <w:rPr>
          <w:rFonts w:ascii="Calibri" w:hAnsi="Calibri" w:cs="Calibri"/>
          <w:color w:val="000000"/>
          <w:lang w:eastAsia="ja-JP"/>
        </w:rPr>
        <w:t>:</w:t>
      </w:r>
      <w:r w:rsidR="00C62E05" w:rsidRPr="006D12A7">
        <w:rPr>
          <w:rFonts w:ascii="Calibri" w:hAnsi="Calibri" w:cs="Calibri"/>
          <w:color w:val="000000"/>
          <w:lang w:eastAsia="ja-JP"/>
        </w:rPr>
        <w:t xml:space="preserve"> </w:t>
      </w:r>
      <w:r w:rsidR="0069284A" w:rsidRPr="006D12A7">
        <w:rPr>
          <w:rFonts w:ascii="Calibri" w:hAnsi="Calibri" w:cs="Calibri"/>
          <w:color w:val="000000"/>
          <w:lang w:eastAsia="ja-JP"/>
        </w:rPr>
        <w:t xml:space="preserve">dengue without warning signs, dengue with warning signs, and </w:t>
      </w:r>
      <w:r w:rsidR="005F5772" w:rsidRPr="006D12A7">
        <w:rPr>
          <w:rFonts w:ascii="Calibri" w:hAnsi="Calibri" w:cs="Calibri"/>
          <w:color w:val="000000"/>
          <w:lang w:eastAsia="ja-JP"/>
        </w:rPr>
        <w:t>severe dengue</w:t>
      </w:r>
      <w:r w:rsidR="003105E8" w:rsidRPr="006D12A7">
        <w:rPr>
          <w:rFonts w:ascii="Calibri" w:hAnsi="Calibri" w:cs="Calibri"/>
          <w:color w:val="000000"/>
          <w:lang w:eastAsia="ja-JP"/>
        </w:rPr>
        <w:fldChar w:fldCharType="begin"/>
      </w:r>
      <w:r w:rsidR="003105E8" w:rsidRPr="006D12A7">
        <w:rPr>
          <w:rFonts w:ascii="Calibri" w:hAnsi="Calibri" w:cs="Calibri"/>
          <w:color w:val="000000"/>
          <w:lang w:eastAsia="ja-JP"/>
        </w:rPr>
        <w:instrText xml:space="preserve"> ADDIN EN.CITE &lt;EndNote&gt;&lt;Cite&gt;&lt;Author&gt;Guzman&lt;/Author&gt;&lt;Year&gt;2015&lt;/Year&gt;&lt;RecNum&gt;10&lt;/RecNum&gt;&lt;DisplayText&gt;&lt;style face="superscript"&gt;4&lt;/style&gt;&lt;/DisplayText&gt;&lt;record&gt;&lt;rec-number&gt;10&lt;/rec-number&gt;&lt;foreign-keys&gt;&lt;key app="EN" db-id="pve95sf0cararuer0t3vrzeiev2e0wdew2x9" timestamp="1501988356"&gt;10&lt;/key&gt;&lt;/foreign-keys&gt;&lt;ref-type name="Journal Article"&gt;17&lt;/ref-type&gt;&lt;contributors&gt;&lt;authors&gt;&lt;author&gt;Guzman, M. G.&lt;/author&gt;&lt;author&gt;Harris, E.&lt;/author&gt;&lt;/authors&gt;&lt;/contributors&gt;&lt;auth-address&gt;Pedro Kouri Tropical Medicine Institute, Havana, Cuba. Electronic address: lupe@ipk.sld.cu.&amp;#xD;Division of Infectious Diseases and Vaccinology, School of Public Health, University of California, Berkeley, Berkeley, CA, USA. Electronic address: eharris@berkeley.edu.&lt;/auth-address&gt;&lt;titles&gt;&lt;title&gt;Dengue&lt;/title&gt;&lt;secondary-title&gt;Lancet&lt;/secondary-title&gt;&lt;/titles&gt;&lt;periodical&gt;&lt;full-title&gt;Lancet&lt;/full-title&gt;&lt;abbr-1&gt;Lancet&lt;/abbr-1&gt;&lt;abbr-2&gt;Lancet&lt;/abbr-2&gt;&lt;/periodical&gt;&lt;pages&gt;453-65&lt;/pages&gt;&lt;volume&gt;385&lt;/volume&gt;&lt;number&gt;9966&lt;/number&gt;&lt;edition&gt;2014/09/19&lt;/edition&gt;&lt;keywords&gt;&lt;keyword&gt;*Dengue/diagnosis/immunology/transmission&lt;/keyword&gt;&lt;keyword&gt;Dengue Virus/genetics/immunology/physiology&lt;/keyword&gt;&lt;keyword&gt;Humans&lt;/keyword&gt;&lt;/keywords&gt;&lt;dates&gt;&lt;year&gt;2015&lt;/year&gt;&lt;pub-dates&gt;&lt;date&gt;Jan 31&lt;/date&gt;&lt;/pub-dates&gt;&lt;/dates&gt;&lt;isbn&gt;1474-547X (Electronic)&amp;#xD;0140-6736 (Linking)&lt;/isbn&gt;&lt;accession-num&gt;25230594&lt;/accession-num&gt;&lt;urls&gt;&lt;related-urls&gt;&lt;url&gt;https://www.ncbi.nlm.nih.gov/pubmed/25230594&lt;/url&gt;&lt;/related-urls&gt;&lt;/urls&gt;&lt;electronic-resource-num&gt;10.1016/S0140-6736(14)60572-9&lt;/electronic-resource-num&gt;&lt;/record&gt;&lt;/Cite&gt;&lt;/EndNote&gt;</w:instrText>
      </w:r>
      <w:r w:rsidR="003105E8" w:rsidRPr="006D12A7">
        <w:rPr>
          <w:rFonts w:ascii="Calibri" w:hAnsi="Calibri" w:cs="Calibri"/>
          <w:color w:val="000000"/>
          <w:lang w:eastAsia="ja-JP"/>
        </w:rPr>
        <w:fldChar w:fldCharType="separate"/>
      </w:r>
      <w:r w:rsidR="003105E8" w:rsidRPr="006D12A7">
        <w:rPr>
          <w:rFonts w:ascii="Calibri" w:hAnsi="Calibri" w:cs="Calibri"/>
          <w:noProof/>
          <w:color w:val="000000"/>
          <w:vertAlign w:val="superscript"/>
          <w:lang w:eastAsia="ja-JP"/>
        </w:rPr>
        <w:t>4</w:t>
      </w:r>
      <w:r w:rsidR="003105E8" w:rsidRPr="006D12A7">
        <w:rPr>
          <w:rFonts w:ascii="Calibri" w:hAnsi="Calibri" w:cs="Calibri"/>
          <w:color w:val="000000"/>
          <w:lang w:eastAsia="ja-JP"/>
        </w:rPr>
        <w:fldChar w:fldCharType="end"/>
      </w:r>
      <w:r w:rsidR="00040F8E" w:rsidRPr="006D12A7">
        <w:rPr>
          <w:rFonts w:ascii="Calibri" w:hAnsi="Calibri" w:cs="Calibri"/>
          <w:color w:val="000000"/>
          <w:lang w:eastAsia="ja-JP"/>
        </w:rPr>
        <w:t>.</w:t>
      </w:r>
      <w:r w:rsidR="0069284A" w:rsidRPr="006D12A7">
        <w:rPr>
          <w:rFonts w:ascii="Calibri" w:hAnsi="Calibri" w:cs="Calibri"/>
          <w:color w:val="000000"/>
          <w:lang w:eastAsia="ja-JP"/>
        </w:rPr>
        <w:t xml:space="preserve"> </w:t>
      </w:r>
      <w:r w:rsidR="005F5772" w:rsidRPr="006D12A7">
        <w:rPr>
          <w:rFonts w:ascii="Calibri" w:hAnsi="Calibri" w:cs="Calibri"/>
          <w:color w:val="000000"/>
          <w:lang w:eastAsia="ja-JP"/>
        </w:rPr>
        <w:t>Although p</w:t>
      </w:r>
      <w:r w:rsidRPr="006D12A7">
        <w:rPr>
          <w:rFonts w:ascii="Calibri" w:hAnsi="Calibri" w:cs="Calibri"/>
          <w:color w:val="000000"/>
        </w:rPr>
        <w:t xml:space="preserve">rimary infection with one of the </w:t>
      </w:r>
      <w:r w:rsidR="006909D0">
        <w:rPr>
          <w:rFonts w:ascii="Calibri" w:hAnsi="Calibri" w:cs="Calibri"/>
          <w:color w:val="000000"/>
        </w:rPr>
        <w:t>four</w:t>
      </w:r>
      <w:r w:rsidR="00450070" w:rsidRPr="006D12A7">
        <w:rPr>
          <w:rFonts w:ascii="Calibri" w:hAnsi="Calibri" w:cs="Calibri"/>
          <w:color w:val="000000"/>
        </w:rPr>
        <w:t xml:space="preserve"> </w:t>
      </w:r>
      <w:r w:rsidRPr="006D12A7">
        <w:rPr>
          <w:rFonts w:ascii="Calibri" w:hAnsi="Calibri" w:cs="Calibri"/>
          <w:color w:val="000000"/>
        </w:rPr>
        <w:t xml:space="preserve">serotypes </w:t>
      </w:r>
      <w:r w:rsidR="00450070" w:rsidRPr="006D12A7">
        <w:rPr>
          <w:rFonts w:ascii="Calibri" w:hAnsi="Calibri" w:cs="Calibri"/>
          <w:color w:val="000000"/>
        </w:rPr>
        <w:t xml:space="preserve">of DENV (DENV-1 to -4) </w:t>
      </w:r>
      <w:r w:rsidRPr="006D12A7">
        <w:rPr>
          <w:rFonts w:ascii="Calibri" w:hAnsi="Calibri" w:cs="Calibri"/>
          <w:color w:val="000000"/>
        </w:rPr>
        <w:t xml:space="preserve">is often asymptomatic or self-limiting, </w:t>
      </w:r>
      <w:r w:rsidR="007F497A" w:rsidRPr="006D12A7">
        <w:rPr>
          <w:rFonts w:ascii="Calibri" w:hAnsi="Calibri" w:cs="Calibri"/>
          <w:color w:val="000000"/>
        </w:rPr>
        <w:t>epidemiologic studies have shown that</w:t>
      </w:r>
      <w:r w:rsidR="00934DC5" w:rsidRPr="006D12A7">
        <w:rPr>
          <w:rFonts w:ascii="Calibri" w:hAnsi="Calibri" w:cs="Calibri"/>
          <w:color w:val="000000"/>
        </w:rPr>
        <w:t xml:space="preserve"> the</w:t>
      </w:r>
      <w:r w:rsidR="007F497A" w:rsidRPr="006D12A7">
        <w:rPr>
          <w:rFonts w:ascii="Calibri" w:hAnsi="Calibri" w:cs="Calibri"/>
          <w:color w:val="000000"/>
        </w:rPr>
        <w:t xml:space="preserve"> </w:t>
      </w:r>
      <w:r w:rsidRPr="006D12A7">
        <w:rPr>
          <w:rFonts w:ascii="Calibri" w:hAnsi="Calibri" w:cs="Calibri"/>
          <w:color w:val="000000"/>
        </w:rPr>
        <w:t>secondary infection of different serotypes increases the risk of more serious forms of dengue</w:t>
      </w:r>
      <w:r w:rsidR="003D76C6" w:rsidRPr="006D12A7">
        <w:rPr>
          <w:rFonts w:ascii="Calibri" w:hAnsi="Calibri" w:cs="Calibri"/>
          <w:color w:val="000000"/>
        </w:rPr>
        <w:t xml:space="preserve">. </w:t>
      </w:r>
      <w:r w:rsidR="00B0510F" w:rsidRPr="006D12A7">
        <w:rPr>
          <w:rFonts w:ascii="Calibri" w:hAnsi="Calibri" w:cs="Calibri"/>
          <w:color w:val="000000"/>
        </w:rPr>
        <w:t>It</w:t>
      </w:r>
      <w:r w:rsidR="00E7323A" w:rsidRPr="006D12A7">
        <w:rPr>
          <w:rFonts w:ascii="Calibri" w:hAnsi="Calibri" w:cs="Calibri"/>
          <w:color w:val="000000"/>
        </w:rPr>
        <w:t xml:space="preserve"> is worth noting that</w:t>
      </w:r>
      <w:r w:rsidR="00B0510F" w:rsidRPr="006D12A7">
        <w:rPr>
          <w:rFonts w:ascii="Calibri" w:hAnsi="Calibri" w:cs="Calibri"/>
          <w:color w:val="000000"/>
        </w:rPr>
        <w:t xml:space="preserve"> </w:t>
      </w:r>
      <w:r w:rsidR="00F47106" w:rsidRPr="006D12A7">
        <w:rPr>
          <w:rFonts w:ascii="Calibri" w:hAnsi="Calibri" w:cs="Calibri"/>
          <w:color w:val="000000"/>
        </w:rPr>
        <w:t xml:space="preserve">antibody-dependent enhancement of DENV infection </w:t>
      </w:r>
      <w:r w:rsidR="000A3276" w:rsidRPr="006D12A7">
        <w:rPr>
          <w:rFonts w:ascii="Calibri" w:hAnsi="Calibri" w:cs="Calibri"/>
          <w:color w:val="000000"/>
        </w:rPr>
        <w:t xml:space="preserve">caused by </w:t>
      </w:r>
      <w:r w:rsidRPr="006D12A7">
        <w:rPr>
          <w:rFonts w:ascii="Calibri" w:hAnsi="Calibri" w:cs="Calibri"/>
          <w:color w:val="000000"/>
        </w:rPr>
        <w:t xml:space="preserve">the non- or </w:t>
      </w:r>
      <w:proofErr w:type="spellStart"/>
      <w:r w:rsidRPr="006D12A7">
        <w:rPr>
          <w:rFonts w:ascii="Calibri" w:hAnsi="Calibri" w:cs="Calibri"/>
          <w:color w:val="000000"/>
        </w:rPr>
        <w:t>subneutralizing</w:t>
      </w:r>
      <w:proofErr w:type="spellEnd"/>
      <w:r w:rsidRPr="006D12A7">
        <w:rPr>
          <w:rFonts w:ascii="Calibri" w:hAnsi="Calibri" w:cs="Calibri"/>
          <w:color w:val="000000"/>
        </w:rPr>
        <w:t xml:space="preserve"> antibodies </w:t>
      </w:r>
      <w:r w:rsidR="00BA088B" w:rsidRPr="006D12A7">
        <w:rPr>
          <w:rFonts w:ascii="Calibri" w:hAnsi="Calibri" w:cs="Calibri"/>
          <w:color w:val="000000"/>
        </w:rPr>
        <w:t xml:space="preserve">produced </w:t>
      </w:r>
      <w:r w:rsidRPr="006D12A7">
        <w:rPr>
          <w:rFonts w:ascii="Calibri" w:hAnsi="Calibri" w:cs="Calibri"/>
          <w:color w:val="000000"/>
        </w:rPr>
        <w:t>during the primary infection</w:t>
      </w:r>
      <w:r w:rsidR="00E30C92" w:rsidRPr="006D12A7">
        <w:rPr>
          <w:rFonts w:ascii="Calibri" w:hAnsi="Calibri" w:cs="Calibri"/>
          <w:color w:val="000000"/>
        </w:rPr>
        <w:t xml:space="preserve"> has been proposed as a </w:t>
      </w:r>
      <w:r w:rsidR="0079626F" w:rsidRPr="006D12A7">
        <w:rPr>
          <w:rFonts w:ascii="Calibri" w:hAnsi="Calibri" w:cs="Calibri"/>
          <w:color w:val="000000"/>
        </w:rPr>
        <w:t xml:space="preserve">potential mechanism of severe dengue </w:t>
      </w:r>
      <w:r w:rsidR="0034294E">
        <w:rPr>
          <w:rFonts w:ascii="Calibri" w:hAnsi="Calibri" w:cs="Calibri"/>
          <w:color w:val="000000"/>
        </w:rPr>
        <w:t xml:space="preserve">which </w:t>
      </w:r>
      <w:r w:rsidR="00764D77" w:rsidRPr="006D12A7">
        <w:rPr>
          <w:rFonts w:ascii="Calibri" w:hAnsi="Calibri" w:cs="Calibri"/>
          <w:color w:val="000000"/>
        </w:rPr>
        <w:t>occu</w:t>
      </w:r>
      <w:r w:rsidR="00AF79DC" w:rsidRPr="006D12A7">
        <w:rPr>
          <w:rFonts w:ascii="Calibri" w:hAnsi="Calibri" w:cs="Calibri"/>
          <w:color w:val="000000"/>
        </w:rPr>
        <w:t>r</w:t>
      </w:r>
      <w:r w:rsidR="00764D77" w:rsidRPr="006D12A7">
        <w:rPr>
          <w:rFonts w:ascii="Calibri" w:hAnsi="Calibri" w:cs="Calibri"/>
          <w:color w:val="000000"/>
        </w:rPr>
        <w:t xml:space="preserve">red </w:t>
      </w:r>
      <w:r w:rsidR="0034294E">
        <w:rPr>
          <w:rFonts w:ascii="Calibri" w:hAnsi="Calibri" w:cs="Calibri"/>
          <w:color w:val="000000"/>
        </w:rPr>
        <w:t>as</w:t>
      </w:r>
      <w:r w:rsidR="00764D77" w:rsidRPr="006D12A7">
        <w:rPr>
          <w:rFonts w:ascii="Calibri" w:hAnsi="Calibri" w:cs="Calibri"/>
          <w:color w:val="000000"/>
        </w:rPr>
        <w:t xml:space="preserve"> the secondary infection</w:t>
      </w:r>
      <w:r w:rsidRPr="006D12A7">
        <w:rPr>
          <w:rFonts w:ascii="Calibri" w:hAnsi="Calibri" w:cs="Calibri"/>
          <w:color w:val="000000"/>
        </w:rPr>
        <w:t xml:space="preserve">. </w:t>
      </w:r>
      <w:r w:rsidR="005B14F4" w:rsidRPr="006D12A7">
        <w:rPr>
          <w:rFonts w:ascii="Calibri" w:hAnsi="Calibri" w:cs="Calibri"/>
          <w:color w:val="000000"/>
        </w:rPr>
        <w:t xml:space="preserve">However, </w:t>
      </w:r>
      <w:r w:rsidRPr="006D12A7">
        <w:rPr>
          <w:rFonts w:ascii="Calibri" w:hAnsi="Calibri" w:cs="Calibri"/>
          <w:color w:val="000000"/>
        </w:rPr>
        <w:t xml:space="preserve">no specific antiviral drug </w:t>
      </w:r>
      <w:r w:rsidR="005B14F4" w:rsidRPr="006D12A7">
        <w:rPr>
          <w:rFonts w:ascii="Calibri" w:hAnsi="Calibri" w:cs="Calibri"/>
          <w:color w:val="000000"/>
        </w:rPr>
        <w:t xml:space="preserve">is </w:t>
      </w:r>
      <w:r w:rsidRPr="006D12A7">
        <w:rPr>
          <w:rFonts w:ascii="Calibri" w:hAnsi="Calibri" w:cs="Calibri"/>
          <w:color w:val="000000"/>
        </w:rPr>
        <w:t>available for DENV infection</w:t>
      </w:r>
      <w:r w:rsidRPr="006D12A7">
        <w:rPr>
          <w:rFonts w:ascii="Calibri" w:hAnsi="Calibri" w:cs="Calibri"/>
          <w:color w:val="000000"/>
        </w:rPr>
        <w:fldChar w:fldCharType="begin">
          <w:fldData xml:space="preserve">PEVuZE5vdGU+PENpdGU+PEF1dGhvcj5Mb3c8L0F1dGhvcj48WWVhcj4yMDE3PC9ZZWFyPjxSZWNO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</w:fldData>
        </w:fldChar>
      </w:r>
      <w:r w:rsidRPr="006D12A7">
        <w:rPr>
          <w:rFonts w:ascii="Calibri" w:hAnsi="Calibri" w:cs="Calibri"/>
          <w:color w:val="000000"/>
        </w:rPr>
        <w:instrText xml:space="preserve"> ADDIN EN.CITE </w:instrText>
      </w:r>
      <w:r w:rsidRPr="006D12A7">
        <w:rPr>
          <w:rFonts w:ascii="Calibri" w:hAnsi="Calibri" w:cs="Calibri"/>
          <w:color w:val="000000"/>
        </w:rPr>
        <w:fldChar w:fldCharType="begin">
          <w:fldData xml:space="preserve">PEVuZE5vdGU+PENpdGU+PEF1dGhvcj5Mb3c8L0F1dGhvcj48WWVhcj4yMDE3PC9ZZWFyPjxSZWNO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</w:fldData>
        </w:fldChar>
      </w:r>
      <w:r w:rsidRPr="006D12A7">
        <w:rPr>
          <w:rFonts w:ascii="Calibri" w:hAnsi="Calibri" w:cs="Calibri"/>
          <w:color w:val="000000"/>
        </w:rPr>
        <w:instrText xml:space="preserve"> ADDIN EN.CITE.DATA </w:instrText>
      </w:r>
      <w:r w:rsidRPr="006D12A7">
        <w:rPr>
          <w:rFonts w:ascii="Calibri" w:hAnsi="Calibri" w:cs="Calibri"/>
          <w:color w:val="000000"/>
        </w:rPr>
      </w:r>
      <w:r w:rsidRPr="006D12A7">
        <w:rPr>
          <w:rFonts w:ascii="Calibri" w:hAnsi="Calibri" w:cs="Calibri"/>
          <w:color w:val="000000"/>
        </w:rPr>
        <w:fldChar w:fldCharType="end"/>
      </w:r>
      <w:r w:rsidRPr="006D12A7">
        <w:rPr>
          <w:rFonts w:ascii="Calibri" w:hAnsi="Calibri" w:cs="Calibri"/>
          <w:color w:val="000000"/>
        </w:rPr>
      </w:r>
      <w:r w:rsidRPr="006D12A7">
        <w:rPr>
          <w:rFonts w:ascii="Calibri" w:hAnsi="Calibri" w:cs="Calibri"/>
          <w:color w:val="000000"/>
        </w:rPr>
        <w:fldChar w:fldCharType="separate"/>
      </w:r>
      <w:r w:rsidRPr="006D12A7">
        <w:rPr>
          <w:rFonts w:ascii="Calibri" w:hAnsi="Calibri" w:cs="Calibri"/>
          <w:color w:val="000000"/>
          <w:vertAlign w:val="superscript"/>
        </w:rPr>
        <w:t>5</w:t>
      </w:r>
      <w:r w:rsidRPr="006D12A7">
        <w:rPr>
          <w:rFonts w:ascii="Calibri" w:hAnsi="Calibri" w:cs="Calibri"/>
          <w:color w:val="000000"/>
        </w:rPr>
        <w:fldChar w:fldCharType="end"/>
      </w:r>
      <w:r w:rsidR="006909D0">
        <w:rPr>
          <w:rFonts w:ascii="Calibri" w:hAnsi="Calibri" w:cs="Calibri"/>
          <w:color w:val="000000"/>
        </w:rPr>
        <w:t>.</w:t>
      </w:r>
    </w:p>
    <w:p w14:paraId="5A9E90F3" w14:textId="77777777" w:rsidR="00E5504B" w:rsidRPr="006D12A7" w:rsidRDefault="00E5504B" w:rsidP="001330F0">
      <w:pPr>
        <w:widowControl w:val="0"/>
        <w:autoSpaceDE w:val="0"/>
        <w:autoSpaceDN w:val="0"/>
        <w:adjustRightInd w:val="0"/>
        <w:jc w:val="both"/>
        <w:rPr>
          <w:rFonts w:ascii="Calibri" w:hAnsi="Calibri" w:cs="Calibri"/>
          <w:color w:val="000000"/>
        </w:rPr>
      </w:pPr>
    </w:p>
    <w:p w14:paraId="03FAC1EE" w14:textId="5F7FD1CB" w:rsidR="00E5504B" w:rsidRPr="006D12A7" w:rsidRDefault="00E5504B" w:rsidP="001330F0">
      <w:pPr>
        <w:widowControl w:val="0"/>
        <w:autoSpaceDE w:val="0"/>
        <w:autoSpaceDN w:val="0"/>
        <w:adjustRightInd w:val="0"/>
        <w:jc w:val="both"/>
        <w:rPr>
          <w:rFonts w:ascii="Calibri" w:hAnsi="Calibri" w:cs="Calibri"/>
          <w:color w:val="000000"/>
          <w:lang w:eastAsia="ja-JP"/>
        </w:rPr>
      </w:pPr>
      <w:r w:rsidRPr="006D12A7">
        <w:rPr>
          <w:rFonts w:ascii="Calibri" w:hAnsi="Calibri" w:cs="Calibri"/>
          <w:color w:val="000000"/>
        </w:rPr>
        <w:t>For the development of antiviral agents against DENV, routine and robust assays</w:t>
      </w:r>
      <w:r w:rsidRPr="006D12A7">
        <w:rPr>
          <w:rFonts w:ascii="Calibri" w:hAnsi="Calibri" w:cs="Calibri"/>
          <w:color w:val="000000"/>
          <w:lang w:eastAsia="ja-JP"/>
        </w:rPr>
        <w:t>, which are amenable to a high-throughput setting, are essential</w:t>
      </w:r>
      <w:r w:rsidRPr="006D12A7">
        <w:rPr>
          <w:rFonts w:ascii="Calibri" w:hAnsi="Calibri" w:cs="Calibri"/>
          <w:color w:val="000000"/>
        </w:rPr>
        <w:t xml:space="preserve"> for </w:t>
      </w:r>
      <w:r w:rsidRPr="006D12A7">
        <w:rPr>
          <w:rFonts w:ascii="Calibri" w:hAnsi="Calibri" w:cs="Calibri"/>
          <w:color w:val="000000"/>
          <w:lang w:eastAsia="ja-JP"/>
        </w:rPr>
        <w:t>detecting</w:t>
      </w:r>
      <w:r w:rsidRPr="006D12A7">
        <w:rPr>
          <w:rFonts w:ascii="Calibri" w:hAnsi="Calibri" w:cs="Calibri"/>
          <w:color w:val="000000"/>
        </w:rPr>
        <w:t xml:space="preserve"> virus replication quantitatively. Conventionally, biological assays (</w:t>
      </w:r>
      <w:r w:rsidRPr="0034294E">
        <w:rPr>
          <w:rFonts w:ascii="Calibri" w:hAnsi="Calibri" w:cs="Calibri"/>
          <w:i/>
          <w:color w:val="000000"/>
        </w:rPr>
        <w:t>e.g.</w:t>
      </w:r>
      <w:r w:rsidRPr="006D12A7">
        <w:rPr>
          <w:rFonts w:ascii="Calibri" w:hAnsi="Calibri" w:cs="Calibri"/>
          <w:color w:val="000000"/>
        </w:rPr>
        <w:t>, plaque assay) for quantifying infectious viruses and immunological assays (</w:t>
      </w:r>
      <w:r w:rsidRPr="0034294E">
        <w:rPr>
          <w:rFonts w:ascii="Calibri" w:hAnsi="Calibri" w:cs="Calibri"/>
          <w:i/>
          <w:color w:val="000000"/>
        </w:rPr>
        <w:t>e.g.</w:t>
      </w:r>
      <w:r w:rsidRPr="006D12A7">
        <w:rPr>
          <w:rFonts w:ascii="Calibri" w:hAnsi="Calibri" w:cs="Calibri"/>
          <w:color w:val="000000"/>
        </w:rPr>
        <w:t xml:space="preserve">, </w:t>
      </w:r>
      <w:r w:rsidR="008B7F45" w:rsidRPr="006D12A7">
        <w:rPr>
          <w:rFonts w:ascii="Calibri" w:hAnsi="Calibri" w:cs="Calibri"/>
          <w:color w:val="000000"/>
        </w:rPr>
        <w:t>enzyme-linked immunosorbent assay</w:t>
      </w:r>
      <w:r w:rsidR="0058284F" w:rsidRPr="006D12A7">
        <w:rPr>
          <w:rFonts w:ascii="Calibri" w:hAnsi="Calibri" w:cs="Calibri"/>
          <w:color w:val="000000"/>
        </w:rPr>
        <w:t xml:space="preserve"> [</w:t>
      </w:r>
      <w:r w:rsidRPr="006D12A7">
        <w:rPr>
          <w:rFonts w:ascii="Calibri" w:hAnsi="Calibri" w:cs="Calibri"/>
          <w:color w:val="000000"/>
        </w:rPr>
        <w:t>ELISA</w:t>
      </w:r>
      <w:r w:rsidR="0058284F" w:rsidRPr="006D12A7">
        <w:rPr>
          <w:rFonts w:ascii="Calibri" w:hAnsi="Calibri" w:cs="Calibri"/>
          <w:color w:val="000000"/>
        </w:rPr>
        <w:t>]</w:t>
      </w:r>
      <w:r w:rsidRPr="006D12A7">
        <w:rPr>
          <w:rFonts w:ascii="Calibri" w:hAnsi="Calibri" w:cs="Calibri"/>
          <w:color w:val="000000"/>
        </w:rPr>
        <w:t xml:space="preserve">) for detecting viral antigens have been used to monitor DENV replication </w:t>
      </w:r>
      <w:r w:rsidRPr="006D12A7">
        <w:rPr>
          <w:rFonts w:ascii="Calibri" w:hAnsi="Calibri" w:cs="Calibri"/>
          <w:i/>
          <w:color w:val="000000"/>
        </w:rPr>
        <w:t>in vitro</w:t>
      </w:r>
      <w:r w:rsidRPr="006D12A7">
        <w:rPr>
          <w:rFonts w:ascii="Calibri" w:hAnsi="Calibri" w:cs="Calibri"/>
          <w:color w:val="000000"/>
        </w:rPr>
        <w:t xml:space="preserve"> and </w:t>
      </w:r>
      <w:r w:rsidRPr="006D12A7">
        <w:rPr>
          <w:rFonts w:ascii="Calibri" w:hAnsi="Calibri" w:cs="Calibri"/>
          <w:i/>
          <w:color w:val="000000"/>
        </w:rPr>
        <w:t>in vivo</w:t>
      </w:r>
      <w:r w:rsidRPr="006D12A7">
        <w:rPr>
          <w:rFonts w:ascii="Calibri" w:hAnsi="Calibri" w:cs="Calibri"/>
          <w:color w:val="000000"/>
        </w:rPr>
        <w:fldChar w:fldCharType="begin">
          <w:fldData xml:space="preserve">PEVuZE5vdGU+PENpdGU+PEF1dGhvcj5TdWtoYXZhY2hhbmE8L0F1dGhvcj48WWVhcj4xOTY2PC9Z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</w:fldData>
        </w:fldChar>
      </w:r>
      <w:r w:rsidRPr="006D12A7">
        <w:rPr>
          <w:rFonts w:ascii="Calibri" w:hAnsi="Calibri" w:cs="Calibri"/>
          <w:color w:val="000000"/>
        </w:rPr>
        <w:instrText xml:space="preserve"> ADDIN EN.CITE </w:instrText>
      </w:r>
      <w:r w:rsidRPr="006D12A7">
        <w:rPr>
          <w:rFonts w:ascii="Calibri" w:hAnsi="Calibri" w:cs="Calibri"/>
          <w:color w:val="000000"/>
        </w:rPr>
        <w:fldChar w:fldCharType="begin">
          <w:fldData xml:space="preserve">PEVuZE5vdGU+PENpdGU+PEF1dGhvcj5TdWtoYXZhY2hhbmE8L0F1dGhvcj48WWVhcj4xOTY2PC9Z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</w:fldData>
        </w:fldChar>
      </w:r>
      <w:r w:rsidRPr="006D12A7">
        <w:rPr>
          <w:rFonts w:ascii="Calibri" w:hAnsi="Calibri" w:cs="Calibri"/>
          <w:color w:val="000000"/>
        </w:rPr>
        <w:instrText xml:space="preserve"> ADDIN EN.CITE.DATA </w:instrText>
      </w:r>
      <w:r w:rsidRPr="006D12A7">
        <w:rPr>
          <w:rFonts w:ascii="Calibri" w:hAnsi="Calibri" w:cs="Calibri"/>
          <w:color w:val="000000"/>
        </w:rPr>
      </w:r>
      <w:r w:rsidRPr="006D12A7">
        <w:rPr>
          <w:rFonts w:ascii="Calibri" w:hAnsi="Calibri" w:cs="Calibri"/>
          <w:color w:val="000000"/>
        </w:rPr>
        <w:fldChar w:fldCharType="end"/>
      </w:r>
      <w:r w:rsidRPr="006D12A7">
        <w:rPr>
          <w:rFonts w:ascii="Calibri" w:hAnsi="Calibri" w:cs="Calibri"/>
          <w:color w:val="000000"/>
        </w:rPr>
      </w:r>
      <w:r w:rsidRPr="006D12A7">
        <w:rPr>
          <w:rFonts w:ascii="Calibri" w:hAnsi="Calibri" w:cs="Calibri"/>
          <w:color w:val="000000"/>
        </w:rPr>
        <w:fldChar w:fldCharType="separate"/>
      </w:r>
      <w:r w:rsidRPr="006D12A7">
        <w:rPr>
          <w:rFonts w:ascii="Calibri" w:hAnsi="Calibri" w:cs="Calibri"/>
          <w:color w:val="000000"/>
          <w:vertAlign w:val="superscript"/>
        </w:rPr>
        <w:t>6,7</w:t>
      </w:r>
      <w:r w:rsidRPr="006D12A7">
        <w:rPr>
          <w:rFonts w:ascii="Calibri" w:hAnsi="Calibri" w:cs="Calibri"/>
          <w:color w:val="000000"/>
        </w:rPr>
        <w:fldChar w:fldCharType="end"/>
      </w:r>
      <w:r w:rsidR="006909D0">
        <w:rPr>
          <w:rFonts w:ascii="Calibri" w:hAnsi="Calibri" w:cs="Calibri"/>
          <w:color w:val="000000"/>
        </w:rPr>
        <w:t>.</w:t>
      </w:r>
      <w:r w:rsidRPr="006D12A7">
        <w:rPr>
          <w:rFonts w:ascii="Calibri" w:hAnsi="Calibri" w:cs="Calibri"/>
          <w:color w:val="000000"/>
        </w:rPr>
        <w:t xml:space="preserve"> However, these assays are often laborious and require several days to accomplish, which </w:t>
      </w:r>
      <w:r w:rsidRPr="006D12A7">
        <w:rPr>
          <w:rFonts w:ascii="Calibri" w:hAnsi="Calibri" w:cs="Calibri"/>
          <w:color w:val="000000"/>
          <w:lang w:eastAsia="ja-JP"/>
        </w:rPr>
        <w:t>impedes the handling of large numbers of samples.</w:t>
      </w:r>
      <w:r w:rsidR="00F0021E" w:rsidRPr="006D12A7">
        <w:rPr>
          <w:rFonts w:ascii="Calibri" w:hAnsi="Calibri" w:cs="Calibri"/>
          <w:color w:val="000000"/>
          <w:lang w:eastAsia="ja-JP"/>
        </w:rPr>
        <w:t xml:space="preserve"> </w:t>
      </w:r>
      <w:r w:rsidRPr="006D12A7">
        <w:rPr>
          <w:rFonts w:ascii="Calibri" w:hAnsi="Calibri" w:cs="Calibri"/>
          <w:color w:val="000000"/>
          <w:lang w:eastAsia="ja-JP"/>
        </w:rPr>
        <w:t>In this regard, RT-qPCR is a reliable assay for detecting DENV infection: it is specific, sensitive, and relatively speedy</w:t>
      </w:r>
      <w:r w:rsidRPr="006D12A7">
        <w:rPr>
          <w:rFonts w:ascii="Calibri" w:hAnsi="Calibri" w:cs="Calibri"/>
          <w:color w:val="000000"/>
          <w:lang w:eastAsia="ja-JP"/>
        </w:rPr>
        <w:fldChar w:fldCharType="begin">
          <w:fldData xml:space="preserve">PEVuZE5vdGU+PENpdGU+PEF1dGhvcj5UYW5nPC9BdXRob3I+PFllYXI+MjAxMjwvWWVhcj48UmVj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</w:fldData>
        </w:fldChar>
      </w:r>
      <w:r w:rsidRPr="006D12A7">
        <w:rPr>
          <w:rFonts w:ascii="Calibri" w:hAnsi="Calibri" w:cs="Calibri"/>
          <w:color w:val="000000"/>
          <w:lang w:eastAsia="ja-JP"/>
        </w:rPr>
        <w:instrText xml:space="preserve"> ADDIN EN.CITE </w:instrText>
      </w:r>
      <w:r w:rsidRPr="006D12A7">
        <w:rPr>
          <w:rFonts w:ascii="Calibri" w:hAnsi="Calibri" w:cs="Calibri"/>
          <w:color w:val="000000"/>
          <w:lang w:eastAsia="ja-JP"/>
        </w:rPr>
        <w:fldChar w:fldCharType="begin">
          <w:fldData xml:space="preserve">PEVuZE5vdGU+PENpdGU+PEF1dGhvcj5UYW5nPC9BdXRob3I+PFllYXI+MjAxMjwvWWVhcj48UmVj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</w:fldData>
        </w:fldChar>
      </w:r>
      <w:r w:rsidRPr="006D12A7">
        <w:rPr>
          <w:rFonts w:ascii="Calibri" w:hAnsi="Calibri" w:cs="Calibri"/>
          <w:color w:val="000000"/>
          <w:lang w:eastAsia="ja-JP"/>
        </w:rPr>
        <w:instrText xml:space="preserve"> ADDIN EN.CITE.DATA </w:instrText>
      </w:r>
      <w:r w:rsidRPr="006D12A7">
        <w:rPr>
          <w:rFonts w:ascii="Calibri" w:hAnsi="Calibri" w:cs="Calibri"/>
          <w:color w:val="000000"/>
          <w:lang w:eastAsia="ja-JP"/>
        </w:rPr>
      </w:r>
      <w:r w:rsidRPr="006D12A7">
        <w:rPr>
          <w:rFonts w:ascii="Calibri" w:hAnsi="Calibri" w:cs="Calibri"/>
          <w:color w:val="000000"/>
          <w:lang w:eastAsia="ja-JP"/>
        </w:rPr>
        <w:fldChar w:fldCharType="end"/>
      </w:r>
      <w:r w:rsidRPr="006D12A7">
        <w:rPr>
          <w:rFonts w:ascii="Calibri" w:hAnsi="Calibri" w:cs="Calibri"/>
          <w:color w:val="000000"/>
          <w:lang w:eastAsia="ja-JP"/>
        </w:rPr>
      </w:r>
      <w:r w:rsidRPr="006D12A7">
        <w:rPr>
          <w:rFonts w:ascii="Calibri" w:hAnsi="Calibri" w:cs="Calibri"/>
          <w:color w:val="000000"/>
          <w:lang w:eastAsia="ja-JP"/>
        </w:rPr>
        <w:fldChar w:fldCharType="separate"/>
      </w:r>
      <w:r w:rsidRPr="006D12A7">
        <w:rPr>
          <w:rFonts w:ascii="Calibri" w:hAnsi="Calibri" w:cs="Calibri"/>
          <w:color w:val="000000"/>
          <w:vertAlign w:val="superscript"/>
          <w:lang w:eastAsia="ja-JP"/>
        </w:rPr>
        <w:t>7</w:t>
      </w:r>
      <w:r w:rsidRPr="006D12A7">
        <w:rPr>
          <w:rFonts w:ascii="Calibri" w:hAnsi="Calibri" w:cs="Calibri"/>
          <w:color w:val="000000"/>
          <w:lang w:eastAsia="ja-JP"/>
        </w:rPr>
        <w:fldChar w:fldCharType="end"/>
      </w:r>
      <w:r w:rsidR="006909D0">
        <w:rPr>
          <w:rFonts w:ascii="Calibri" w:hAnsi="Calibri" w:cs="Calibri"/>
          <w:color w:val="000000"/>
          <w:lang w:eastAsia="ja-JP"/>
        </w:rPr>
        <w:t>.</w:t>
      </w:r>
      <w:r w:rsidRPr="006D12A7">
        <w:rPr>
          <w:rFonts w:ascii="Calibri" w:hAnsi="Calibri" w:cs="Calibri"/>
          <w:color w:val="000000"/>
          <w:lang w:eastAsia="ja-JP"/>
        </w:rPr>
        <w:t xml:space="preserve"> In addition, the RT-qPCR technique has more advantages </w:t>
      </w:r>
      <w:r w:rsidR="00C35949">
        <w:rPr>
          <w:rFonts w:ascii="Calibri" w:hAnsi="Calibri" w:cs="Calibri"/>
          <w:color w:val="000000"/>
          <w:lang w:eastAsia="ja-JP"/>
        </w:rPr>
        <w:t>in</w:t>
      </w:r>
      <w:r w:rsidRPr="006D12A7">
        <w:rPr>
          <w:rFonts w:ascii="Calibri" w:hAnsi="Calibri" w:cs="Calibri"/>
          <w:color w:val="000000"/>
          <w:lang w:eastAsia="ja-JP"/>
        </w:rPr>
        <w:t xml:space="preserve"> a high-throughput format. Nevertheless, the typical procedure of RT-PCR for RNA viruses demands the recovery of viral nucleic acids from collected samples. Although various extraction methods can be employed for RT-qPCR, multiple steps are still needed to obtain purified viral RNA. Also, </w:t>
      </w:r>
      <w:r w:rsidR="00F07133">
        <w:rPr>
          <w:rFonts w:ascii="Calibri" w:hAnsi="Calibri" w:cs="Calibri"/>
          <w:color w:val="000000"/>
          <w:lang w:eastAsia="ja-JP"/>
        </w:rPr>
        <w:t>RT-qPCR assays</w:t>
      </w:r>
      <w:r w:rsidRPr="006D12A7">
        <w:rPr>
          <w:rFonts w:ascii="Calibri" w:hAnsi="Calibri" w:cs="Calibri"/>
          <w:color w:val="000000"/>
          <w:lang w:eastAsia="ja-JP"/>
        </w:rPr>
        <w:t xml:space="preserve"> usually require expensive spin columns or hazardous organic solvents, thereby making the preparation process more cumbersome. Since avoiding mishandling and/or cross</w:t>
      </w:r>
      <w:r w:rsidR="00C35949">
        <w:rPr>
          <w:rFonts w:ascii="Calibri" w:hAnsi="Calibri" w:cs="Calibri"/>
          <w:color w:val="000000"/>
          <w:lang w:eastAsia="ja-JP"/>
        </w:rPr>
        <w:t>-</w:t>
      </w:r>
      <w:r w:rsidRPr="006D12A7">
        <w:rPr>
          <w:rFonts w:ascii="Calibri" w:hAnsi="Calibri" w:cs="Calibri"/>
          <w:color w:val="000000"/>
          <w:lang w:eastAsia="ja-JP"/>
        </w:rPr>
        <w:t xml:space="preserve">contamination between samples is a critical factor for </w:t>
      </w:r>
      <w:r w:rsidR="00F07133">
        <w:rPr>
          <w:rFonts w:ascii="Calibri" w:hAnsi="Calibri" w:cs="Calibri"/>
          <w:color w:val="000000"/>
          <w:lang w:eastAsia="ja-JP"/>
        </w:rPr>
        <w:t xml:space="preserve">the </w:t>
      </w:r>
      <w:r w:rsidRPr="006D12A7">
        <w:rPr>
          <w:rFonts w:ascii="Calibri" w:hAnsi="Calibri" w:cs="Calibri"/>
          <w:color w:val="000000"/>
          <w:lang w:eastAsia="ja-JP"/>
        </w:rPr>
        <w:t>successful quantification of viral genomes, a less laborious and time-consuming method is preferred, particularly if the RT-qPCR is to be applied to high-throughput format.</w:t>
      </w:r>
    </w:p>
    <w:p w14:paraId="45EE89C6" w14:textId="77777777" w:rsidR="00E5504B" w:rsidRPr="006D12A7" w:rsidRDefault="00E5504B" w:rsidP="001330F0">
      <w:pPr>
        <w:widowControl w:val="0"/>
        <w:autoSpaceDE w:val="0"/>
        <w:autoSpaceDN w:val="0"/>
        <w:adjustRightInd w:val="0"/>
        <w:jc w:val="both"/>
        <w:rPr>
          <w:rFonts w:ascii="Calibri" w:hAnsi="Calibri" w:cs="Calibri"/>
          <w:color w:val="000000"/>
          <w:lang w:eastAsia="ja-JP"/>
        </w:rPr>
      </w:pPr>
    </w:p>
    <w:p w14:paraId="6B284140" w14:textId="3E2E4757" w:rsidR="00E5504B" w:rsidRPr="006D12A7" w:rsidRDefault="00E5504B" w:rsidP="001330F0">
      <w:pPr>
        <w:widowControl w:val="0"/>
        <w:autoSpaceDE w:val="0"/>
        <w:autoSpaceDN w:val="0"/>
        <w:adjustRightInd w:val="0"/>
        <w:jc w:val="both"/>
        <w:rPr>
          <w:rFonts w:ascii="Calibri" w:hAnsi="Calibri" w:cs="Calibri"/>
          <w:color w:val="000000"/>
          <w:lang w:eastAsia="ja-JP"/>
        </w:rPr>
      </w:pPr>
      <w:r w:rsidRPr="006D12A7">
        <w:rPr>
          <w:rFonts w:ascii="Calibri" w:hAnsi="Calibri" w:cs="Calibri"/>
          <w:color w:val="000000"/>
          <w:lang w:eastAsia="ja-JP"/>
        </w:rPr>
        <w:lastRenderedPageBreak/>
        <w:t xml:space="preserve">Here, we report a simple RT-qPCR procedure for measuring DENV RNA in a culture supernatant of infected cells that does not involve viral RNA purification. </w:t>
      </w:r>
      <w:r w:rsidR="00F07133">
        <w:rPr>
          <w:rFonts w:ascii="Calibri" w:hAnsi="Calibri" w:cs="Calibri"/>
          <w:color w:val="000000"/>
          <w:lang w:eastAsia="ja-JP"/>
        </w:rPr>
        <w:t>This</w:t>
      </w:r>
      <w:r w:rsidRPr="006D12A7">
        <w:rPr>
          <w:rFonts w:ascii="Calibri" w:hAnsi="Calibri" w:cs="Calibri"/>
          <w:color w:val="000000"/>
          <w:lang w:eastAsia="ja-JP"/>
        </w:rPr>
        <w:t xml:space="preserve"> optimized RT-qPCR protocol is composed of two steps: </w:t>
      </w:r>
      <w:proofErr w:type="spellStart"/>
      <w:r w:rsidRPr="006D12A7">
        <w:rPr>
          <w:rFonts w:ascii="Calibri" w:hAnsi="Calibri" w:cs="Calibri"/>
          <w:color w:val="000000"/>
          <w:lang w:eastAsia="ja-JP"/>
        </w:rPr>
        <w:t>i</w:t>
      </w:r>
      <w:proofErr w:type="spellEnd"/>
      <w:r w:rsidRPr="006D12A7">
        <w:rPr>
          <w:rFonts w:ascii="Calibri" w:hAnsi="Calibri" w:cs="Calibri"/>
          <w:color w:val="000000"/>
          <w:lang w:eastAsia="ja-JP"/>
        </w:rPr>
        <w:t xml:space="preserve">) the incubation of a supernatant of DENV-infected cell culture with </w:t>
      </w:r>
      <w:r w:rsidR="00A4521C" w:rsidRPr="006D12A7">
        <w:rPr>
          <w:rFonts w:ascii="Calibri" w:hAnsi="Calibri" w:cs="Calibri"/>
          <w:color w:val="000000"/>
          <w:lang w:eastAsia="ja-JP"/>
        </w:rPr>
        <w:t>a p</w:t>
      </w:r>
      <w:r w:rsidRPr="006D12A7">
        <w:rPr>
          <w:rFonts w:ascii="Calibri" w:hAnsi="Calibri" w:cs="Calibri"/>
          <w:color w:val="000000"/>
          <w:lang w:eastAsia="ja-JP"/>
        </w:rPr>
        <w:t xml:space="preserve">rocessing </w:t>
      </w:r>
      <w:r w:rsidR="00A4521C" w:rsidRPr="006D12A7">
        <w:rPr>
          <w:rFonts w:ascii="Calibri" w:hAnsi="Calibri" w:cs="Calibri"/>
          <w:color w:val="000000"/>
          <w:lang w:eastAsia="ja-JP"/>
        </w:rPr>
        <w:t>b</w:t>
      </w:r>
      <w:r w:rsidRPr="006D12A7">
        <w:rPr>
          <w:rFonts w:ascii="Calibri" w:hAnsi="Calibri" w:cs="Calibri"/>
          <w:color w:val="000000"/>
          <w:lang w:eastAsia="ja-JP"/>
        </w:rPr>
        <w:t>uffer, and ii) one-step RT-</w:t>
      </w:r>
      <w:r w:rsidR="0034294E">
        <w:rPr>
          <w:rFonts w:ascii="Calibri" w:hAnsi="Calibri" w:cs="Calibri"/>
          <w:color w:val="000000"/>
          <w:lang w:eastAsia="ja-JP"/>
        </w:rPr>
        <w:t>q</w:t>
      </w:r>
      <w:r w:rsidRPr="006D12A7">
        <w:rPr>
          <w:rFonts w:ascii="Calibri" w:hAnsi="Calibri" w:cs="Calibri"/>
          <w:color w:val="000000"/>
          <w:lang w:eastAsia="ja-JP"/>
        </w:rPr>
        <w:t xml:space="preserve">PCR on a real-time PCR instrument. Accordingly, DENV RNA in a culture supernatant can be detected within 90 </w:t>
      </w:r>
      <w:r w:rsidR="00FA3100" w:rsidRPr="006D12A7">
        <w:rPr>
          <w:rFonts w:ascii="Calibri" w:hAnsi="Calibri" w:cs="Calibri"/>
          <w:color w:val="000000"/>
          <w:lang w:eastAsia="ja-JP"/>
        </w:rPr>
        <w:t>min</w:t>
      </w:r>
      <w:r w:rsidRPr="006D12A7">
        <w:rPr>
          <w:rFonts w:ascii="Calibri" w:hAnsi="Calibri" w:cs="Calibri"/>
          <w:color w:val="000000"/>
          <w:lang w:eastAsia="ja-JP"/>
        </w:rPr>
        <w:t xml:space="preserve"> (</w:t>
      </w:r>
      <w:r w:rsidRPr="006D12A7">
        <w:rPr>
          <w:rFonts w:ascii="Calibri" w:hAnsi="Calibri" w:cs="Calibri"/>
          <w:b/>
          <w:color w:val="000000"/>
          <w:lang w:eastAsia="ja-JP"/>
        </w:rPr>
        <w:t>Figure 1</w:t>
      </w:r>
      <w:r w:rsidRPr="006D12A7">
        <w:rPr>
          <w:rFonts w:ascii="Calibri" w:hAnsi="Calibri" w:cs="Calibri"/>
          <w:color w:val="000000"/>
          <w:lang w:eastAsia="ja-JP"/>
        </w:rPr>
        <w:t xml:space="preserve">). We also describe the application of the </w:t>
      </w:r>
      <w:r w:rsidR="002F7EB9" w:rsidRPr="006D12A7">
        <w:rPr>
          <w:rFonts w:ascii="Calibri" w:hAnsi="Calibri" w:cs="Calibri"/>
          <w:color w:val="000000"/>
          <w:lang w:eastAsia="ja-JP"/>
        </w:rPr>
        <w:t xml:space="preserve">direct </w:t>
      </w:r>
      <w:r w:rsidRPr="006D12A7">
        <w:rPr>
          <w:rFonts w:ascii="Calibri" w:hAnsi="Calibri" w:cs="Calibri"/>
          <w:color w:val="000000"/>
          <w:lang w:eastAsia="ja-JP"/>
        </w:rPr>
        <w:t>RT-qPCR to other RNA virus infections.</w:t>
      </w:r>
    </w:p>
    <w:p w14:paraId="025C29AB" w14:textId="77777777" w:rsidR="00E5504B" w:rsidRPr="006D12A7" w:rsidRDefault="00E5504B" w:rsidP="001330F0">
      <w:pPr>
        <w:widowControl w:val="0"/>
        <w:autoSpaceDE w:val="0"/>
        <w:autoSpaceDN w:val="0"/>
        <w:adjustRightInd w:val="0"/>
        <w:jc w:val="both"/>
        <w:rPr>
          <w:rFonts w:ascii="Calibri" w:hAnsi="Calibri" w:cs="Calibri"/>
          <w:color w:val="808080"/>
        </w:rPr>
      </w:pPr>
    </w:p>
    <w:p w14:paraId="24B72A83" w14:textId="77777777" w:rsidR="00E5504B" w:rsidRPr="006D12A7" w:rsidRDefault="00E5504B" w:rsidP="001330F0">
      <w:pPr>
        <w:widowControl w:val="0"/>
        <w:autoSpaceDE w:val="0"/>
        <w:autoSpaceDN w:val="0"/>
        <w:adjustRightInd w:val="0"/>
        <w:jc w:val="both"/>
        <w:outlineLvl w:val="0"/>
        <w:rPr>
          <w:rFonts w:ascii="Calibri" w:hAnsi="Calibri" w:cs="Calibri"/>
          <w:bCs/>
          <w:color w:val="000000"/>
        </w:rPr>
      </w:pPr>
      <w:bookmarkStart w:id="0" w:name="_Hlk520895651"/>
      <w:r w:rsidRPr="006D12A7">
        <w:rPr>
          <w:rFonts w:ascii="Calibri" w:hAnsi="Calibri" w:cs="Calibri"/>
          <w:b/>
          <w:color w:val="000000"/>
        </w:rPr>
        <w:t>PROTOCOL:</w:t>
      </w:r>
    </w:p>
    <w:p w14:paraId="0E1D8F35" w14:textId="77777777" w:rsidR="008A2AD8" w:rsidRPr="006D12A7" w:rsidRDefault="008A2AD8" w:rsidP="001330F0">
      <w:pPr>
        <w:pStyle w:val="NormalWeb"/>
        <w:spacing w:before="0" w:beforeAutospacing="0" w:after="0" w:afterAutospacing="0"/>
        <w:jc w:val="both"/>
        <w:rPr>
          <w:rFonts w:ascii="Calibri" w:hAnsi="Calibri" w:cs="Calibri"/>
          <w:b/>
          <w:bCs/>
          <w:color w:val="000000"/>
        </w:rPr>
      </w:pPr>
    </w:p>
    <w:p w14:paraId="21E6AF92" w14:textId="6D1A398D" w:rsidR="00E5504B" w:rsidRPr="006D12A7" w:rsidRDefault="00E5504B" w:rsidP="001330F0">
      <w:pPr>
        <w:pStyle w:val="NormalWeb"/>
        <w:spacing w:before="0" w:beforeAutospacing="0" w:after="0" w:afterAutospacing="0"/>
        <w:jc w:val="both"/>
        <w:outlineLvl w:val="0"/>
        <w:rPr>
          <w:rFonts w:ascii="Calibri" w:hAnsi="Calibri" w:cs="Calibri"/>
          <w:b/>
          <w:color w:val="000000"/>
        </w:rPr>
      </w:pPr>
      <w:r w:rsidRPr="006D12A7">
        <w:rPr>
          <w:rFonts w:ascii="Calibri" w:hAnsi="Calibri" w:cs="Calibri"/>
          <w:b/>
          <w:bCs/>
          <w:color w:val="000000"/>
        </w:rPr>
        <w:t xml:space="preserve">1. Preparation of the </w:t>
      </w:r>
      <w:r w:rsidR="00B429F0" w:rsidRPr="006D12A7">
        <w:rPr>
          <w:rFonts w:ascii="Calibri" w:hAnsi="Calibri" w:cs="Calibri"/>
          <w:b/>
          <w:bCs/>
          <w:color w:val="000000"/>
        </w:rPr>
        <w:t xml:space="preserve">DNA </w:t>
      </w:r>
      <w:r w:rsidR="00F07133" w:rsidRPr="006D12A7">
        <w:rPr>
          <w:rFonts w:ascii="Calibri" w:hAnsi="Calibri" w:cs="Calibri"/>
          <w:b/>
          <w:bCs/>
          <w:color w:val="000000"/>
        </w:rPr>
        <w:t>Template</w:t>
      </w:r>
      <w:r w:rsidR="006D3799" w:rsidRPr="006D12A7">
        <w:rPr>
          <w:rFonts w:ascii="Calibri" w:hAnsi="Calibri" w:cs="Calibri"/>
          <w:b/>
          <w:bCs/>
          <w:color w:val="000000"/>
        </w:rPr>
        <w:t xml:space="preserve"> </w:t>
      </w:r>
      <w:r w:rsidR="00B429F0" w:rsidRPr="006D12A7">
        <w:rPr>
          <w:rFonts w:ascii="Calibri" w:hAnsi="Calibri" w:cs="Calibri"/>
          <w:b/>
          <w:bCs/>
          <w:color w:val="000000"/>
        </w:rPr>
        <w:t>of</w:t>
      </w:r>
      <w:r w:rsidR="006D3799" w:rsidRPr="006D12A7">
        <w:rPr>
          <w:rFonts w:ascii="Calibri" w:hAnsi="Calibri" w:cs="Calibri"/>
          <w:b/>
          <w:bCs/>
          <w:color w:val="000000"/>
        </w:rPr>
        <w:t xml:space="preserve"> </w:t>
      </w:r>
      <w:r w:rsidRPr="006D12A7">
        <w:rPr>
          <w:rFonts w:ascii="Calibri" w:hAnsi="Calibri" w:cs="Calibri"/>
          <w:b/>
          <w:bCs/>
          <w:color w:val="000000"/>
        </w:rPr>
        <w:t xml:space="preserve">RNA </w:t>
      </w:r>
      <w:r w:rsidR="00F07133" w:rsidRPr="006D12A7">
        <w:rPr>
          <w:rFonts w:ascii="Calibri" w:hAnsi="Calibri" w:cs="Calibri"/>
          <w:b/>
          <w:bCs/>
          <w:color w:val="000000"/>
        </w:rPr>
        <w:t>Standard</w:t>
      </w:r>
    </w:p>
    <w:p w14:paraId="38B1C848" w14:textId="329B2A92" w:rsidR="00A5293C" w:rsidRPr="006D12A7" w:rsidRDefault="00A5293C" w:rsidP="001330F0">
      <w:pPr>
        <w:pStyle w:val="NormalWeb"/>
        <w:spacing w:before="0" w:beforeAutospacing="0" w:after="0" w:afterAutospacing="0"/>
        <w:jc w:val="both"/>
        <w:rPr>
          <w:rFonts w:ascii="Calibri" w:hAnsi="Calibri" w:cs="Calibri"/>
          <w:color w:val="000000"/>
        </w:rPr>
      </w:pPr>
    </w:p>
    <w:p w14:paraId="7CC31E6F" w14:textId="6E648E08" w:rsidR="00A667DC" w:rsidRPr="006D12A7" w:rsidRDefault="00E5504B"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rPr>
        <w:t>1.1</w:t>
      </w:r>
      <w:r w:rsidR="00246EFD" w:rsidRPr="006D12A7">
        <w:rPr>
          <w:rFonts w:ascii="Calibri" w:hAnsi="Calibri" w:cs="Calibri"/>
          <w:color w:val="000000"/>
        </w:rPr>
        <w:t>.</w:t>
      </w:r>
      <w:r w:rsidRPr="006D12A7">
        <w:rPr>
          <w:rFonts w:ascii="Calibri" w:hAnsi="Calibri" w:cs="Calibri"/>
          <w:color w:val="000000"/>
        </w:rPr>
        <w:t xml:space="preserve"> Prepare a PCR mix (total volume of 50 </w:t>
      </w:r>
      <w:r w:rsidR="005C4879" w:rsidRPr="006D12A7">
        <w:rPr>
          <w:rFonts w:ascii="Calibri" w:hAnsi="Calibri" w:cs="Calibri"/>
          <w:color w:val="000000"/>
        </w:rPr>
        <w:t>μL</w:t>
      </w:r>
      <w:r w:rsidR="00153DB6" w:rsidRPr="006D12A7">
        <w:rPr>
          <w:rFonts w:ascii="Calibri" w:hAnsi="Calibri" w:cs="Calibri"/>
          <w:color w:val="000000"/>
        </w:rPr>
        <w:t xml:space="preserve">, </w:t>
      </w:r>
      <w:r w:rsidR="00153DB6" w:rsidRPr="006D12A7">
        <w:rPr>
          <w:rFonts w:ascii="Calibri" w:hAnsi="Calibri" w:cs="Calibri"/>
          <w:b/>
          <w:color w:val="000000"/>
          <w:lang w:eastAsia="ja-JP"/>
        </w:rPr>
        <w:t>Table 1</w:t>
      </w:r>
      <w:r w:rsidRPr="006D12A7">
        <w:rPr>
          <w:rFonts w:ascii="Calibri" w:hAnsi="Calibri" w:cs="Calibri"/>
          <w:color w:val="000000"/>
        </w:rPr>
        <w:t xml:space="preserve">) using a </w:t>
      </w:r>
      <w:r w:rsidR="00DF3337" w:rsidRPr="006D12A7">
        <w:rPr>
          <w:rFonts w:ascii="Calibri" w:hAnsi="Calibri" w:cs="Calibri"/>
          <w:color w:val="000000"/>
        </w:rPr>
        <w:t>plasmid DNA vector</w:t>
      </w:r>
      <w:r w:rsidRPr="006D12A7">
        <w:rPr>
          <w:rFonts w:ascii="Calibri" w:hAnsi="Calibri" w:cs="Calibri"/>
          <w:color w:val="000000"/>
        </w:rPr>
        <w:t xml:space="preserve"> containing DENV-2 New Guinea C (NGC, accession number: AF038403.1) 3’ untranslated region (</w:t>
      </w:r>
      <w:r w:rsidR="003D6720" w:rsidRPr="006D12A7">
        <w:rPr>
          <w:rFonts w:ascii="Calibri" w:hAnsi="Calibri" w:cs="Calibri"/>
          <w:color w:val="000000"/>
        </w:rPr>
        <w:t>3’</w:t>
      </w:r>
      <w:r w:rsidRPr="006D12A7">
        <w:rPr>
          <w:rFonts w:ascii="Calibri" w:hAnsi="Calibri" w:cs="Calibri"/>
          <w:color w:val="000000"/>
        </w:rPr>
        <w:t>UTR)</w:t>
      </w:r>
      <w:r w:rsidRPr="006D12A7">
        <w:rPr>
          <w:rFonts w:ascii="Calibri" w:hAnsi="Calibri" w:cs="Calibri"/>
          <w:color w:val="000000"/>
        </w:rPr>
        <w:fldChar w:fldCharType="begin">
          <w:fldData xml:space="preserve">PEVuZE5vdGU+PENpdGU+PEF1dGhvcj5TdXp1a2k8L0F1dGhvcj48WWVhcj4yMDE2PC9ZZWFyPjxS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</w:fldData>
        </w:fldChar>
      </w:r>
      <w:r w:rsidRPr="006D12A7">
        <w:rPr>
          <w:rFonts w:ascii="Calibri" w:hAnsi="Calibri" w:cs="Calibri"/>
          <w:color w:val="000000"/>
        </w:rPr>
        <w:instrText xml:space="preserve"> ADDIN EN.CITE </w:instrText>
      </w:r>
      <w:r w:rsidRPr="006D12A7">
        <w:rPr>
          <w:rFonts w:ascii="Calibri" w:hAnsi="Calibri" w:cs="Calibri"/>
          <w:color w:val="000000"/>
        </w:rPr>
        <w:fldChar w:fldCharType="begin">
          <w:fldData xml:space="preserve">PEVuZE5vdGU+PENpdGU+PEF1dGhvcj5TdXp1a2k8L0F1dGhvcj48WWVhcj4yMDE2PC9ZZWFyPjxS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</w:fldData>
        </w:fldChar>
      </w:r>
      <w:r w:rsidRPr="006D12A7">
        <w:rPr>
          <w:rFonts w:ascii="Calibri" w:hAnsi="Calibri" w:cs="Calibri"/>
          <w:color w:val="000000"/>
        </w:rPr>
        <w:instrText xml:space="preserve"> ADDIN EN.CITE.DATA </w:instrText>
      </w:r>
      <w:r w:rsidRPr="006D12A7">
        <w:rPr>
          <w:rFonts w:ascii="Calibri" w:hAnsi="Calibri" w:cs="Calibri"/>
          <w:color w:val="000000"/>
        </w:rPr>
      </w:r>
      <w:r w:rsidRPr="006D12A7">
        <w:rPr>
          <w:rFonts w:ascii="Calibri" w:hAnsi="Calibri" w:cs="Calibri"/>
          <w:color w:val="000000"/>
        </w:rPr>
        <w:fldChar w:fldCharType="end"/>
      </w:r>
      <w:r w:rsidRPr="006D12A7">
        <w:rPr>
          <w:rFonts w:ascii="Calibri" w:hAnsi="Calibri" w:cs="Calibri"/>
          <w:color w:val="000000"/>
        </w:rPr>
      </w:r>
      <w:r w:rsidRPr="006D12A7">
        <w:rPr>
          <w:rFonts w:ascii="Calibri" w:hAnsi="Calibri" w:cs="Calibri"/>
          <w:color w:val="000000"/>
        </w:rPr>
        <w:fldChar w:fldCharType="separate"/>
      </w:r>
      <w:r w:rsidRPr="006D12A7">
        <w:rPr>
          <w:rFonts w:ascii="Calibri" w:hAnsi="Calibri" w:cs="Calibri"/>
          <w:color w:val="000000"/>
          <w:vertAlign w:val="superscript"/>
        </w:rPr>
        <w:t>8</w:t>
      </w:r>
      <w:r w:rsidRPr="006D12A7">
        <w:rPr>
          <w:rFonts w:ascii="Calibri" w:hAnsi="Calibri" w:cs="Calibri"/>
          <w:color w:val="000000"/>
        </w:rPr>
        <w:fldChar w:fldCharType="end"/>
      </w:r>
      <w:r w:rsidRPr="006D12A7">
        <w:rPr>
          <w:rFonts w:ascii="Calibri" w:hAnsi="Calibri" w:cs="Calibri"/>
          <w:color w:val="000000"/>
        </w:rPr>
        <w:t xml:space="preserve"> </w:t>
      </w:r>
      <w:r w:rsidR="00AB5451" w:rsidRPr="006D12A7">
        <w:rPr>
          <w:rFonts w:ascii="Calibri" w:hAnsi="Calibri" w:cs="Calibri"/>
          <w:color w:val="000000"/>
        </w:rPr>
        <w:t xml:space="preserve">and </w:t>
      </w:r>
      <w:r w:rsidR="00A35E65" w:rsidRPr="006D12A7">
        <w:rPr>
          <w:rFonts w:ascii="Calibri" w:hAnsi="Calibri" w:cs="Calibri"/>
          <w:color w:val="000000"/>
        </w:rPr>
        <w:t>prime</w:t>
      </w:r>
      <w:r w:rsidR="00AB5451" w:rsidRPr="006D12A7">
        <w:rPr>
          <w:rFonts w:ascii="Calibri" w:hAnsi="Calibri" w:cs="Calibri"/>
          <w:color w:val="000000"/>
        </w:rPr>
        <w:t>r</w:t>
      </w:r>
      <w:r w:rsidR="00A35E65" w:rsidRPr="006D12A7">
        <w:rPr>
          <w:rFonts w:ascii="Calibri" w:hAnsi="Calibri" w:cs="Calibri"/>
          <w:color w:val="000000"/>
        </w:rPr>
        <w:t xml:space="preserve">s </w:t>
      </w:r>
      <w:r w:rsidR="00AB5451" w:rsidRPr="006D12A7">
        <w:rPr>
          <w:rFonts w:ascii="Calibri" w:hAnsi="Calibri" w:cs="Calibri"/>
          <w:color w:val="000000"/>
        </w:rPr>
        <w:t>(T</w:t>
      </w:r>
      <w:r w:rsidR="00153DB6" w:rsidRPr="006D12A7">
        <w:rPr>
          <w:rFonts w:ascii="Calibri" w:hAnsi="Calibri" w:cs="Calibri"/>
          <w:color w:val="000000"/>
        </w:rPr>
        <w:t>7</w:t>
      </w:r>
      <w:r w:rsidR="00AB5451" w:rsidRPr="006D12A7">
        <w:rPr>
          <w:rFonts w:ascii="Calibri" w:hAnsi="Calibri" w:cs="Calibri"/>
          <w:color w:val="000000"/>
        </w:rPr>
        <w:t xml:space="preserve">-DENV 3’UTR </w:t>
      </w:r>
      <w:proofErr w:type="spellStart"/>
      <w:r w:rsidR="00AB5451" w:rsidRPr="006D12A7">
        <w:rPr>
          <w:rFonts w:ascii="Calibri" w:hAnsi="Calibri" w:cs="Calibri"/>
          <w:color w:val="000000"/>
        </w:rPr>
        <w:t>Fwd</w:t>
      </w:r>
      <w:proofErr w:type="spellEnd"/>
      <w:r w:rsidR="00AB5451" w:rsidRPr="006D12A7">
        <w:rPr>
          <w:rFonts w:ascii="Calibri" w:hAnsi="Calibri" w:cs="Calibri"/>
          <w:color w:val="000000"/>
        </w:rPr>
        <w:t xml:space="preserve"> and DENV 3’UTR </w:t>
      </w:r>
      <w:proofErr w:type="spellStart"/>
      <w:r w:rsidR="00AB5451" w:rsidRPr="006D12A7">
        <w:rPr>
          <w:rFonts w:ascii="Calibri" w:hAnsi="Calibri" w:cs="Calibri"/>
          <w:color w:val="000000"/>
        </w:rPr>
        <w:t>Rvs</w:t>
      </w:r>
      <w:proofErr w:type="spellEnd"/>
      <w:r w:rsidR="00AB5451" w:rsidRPr="006D12A7">
        <w:rPr>
          <w:rFonts w:ascii="Calibri" w:hAnsi="Calibri" w:cs="Calibri"/>
          <w:color w:val="000000"/>
          <w:lang w:eastAsia="ja-JP"/>
        </w:rPr>
        <w:t xml:space="preserve">) </w:t>
      </w:r>
      <w:r w:rsidR="002D53A5" w:rsidRPr="006D12A7">
        <w:rPr>
          <w:rFonts w:ascii="Calibri" w:hAnsi="Calibri" w:cs="Calibri"/>
          <w:color w:val="000000"/>
          <w:lang w:eastAsia="ja-JP"/>
        </w:rPr>
        <w:t xml:space="preserve">in </w:t>
      </w:r>
      <w:r w:rsidR="00F07133">
        <w:rPr>
          <w:rFonts w:ascii="Calibri" w:hAnsi="Calibri" w:cs="Calibri"/>
          <w:color w:val="000000"/>
          <w:lang w:eastAsia="ja-JP"/>
        </w:rPr>
        <w:t xml:space="preserve">a </w:t>
      </w:r>
      <w:r w:rsidR="002D53A5" w:rsidRPr="006D12A7">
        <w:rPr>
          <w:rFonts w:ascii="Calibri" w:hAnsi="Calibri" w:cs="Calibri"/>
          <w:color w:val="000000"/>
          <w:lang w:eastAsia="ja-JP"/>
        </w:rPr>
        <w:t>0.2</w:t>
      </w:r>
      <w:r w:rsidR="00F07133">
        <w:rPr>
          <w:rFonts w:ascii="Calibri" w:hAnsi="Calibri" w:cs="Calibri"/>
          <w:color w:val="000000"/>
          <w:lang w:eastAsia="ja-JP"/>
        </w:rPr>
        <w:t>-</w:t>
      </w:r>
      <w:r w:rsidR="002D53A5" w:rsidRPr="006D12A7">
        <w:rPr>
          <w:rFonts w:ascii="Calibri" w:hAnsi="Calibri" w:cs="Calibri"/>
          <w:color w:val="000000"/>
          <w:lang w:eastAsia="ja-JP"/>
        </w:rPr>
        <w:t>mL tub</w:t>
      </w:r>
      <w:r w:rsidR="00FC6FE9" w:rsidRPr="006D12A7">
        <w:rPr>
          <w:rFonts w:ascii="Calibri" w:hAnsi="Calibri" w:cs="Calibri"/>
          <w:color w:val="000000"/>
          <w:lang w:eastAsia="ja-JP"/>
        </w:rPr>
        <w:t>e</w:t>
      </w:r>
      <w:r w:rsidR="00F07133">
        <w:rPr>
          <w:rFonts w:ascii="Calibri" w:hAnsi="Calibri" w:cs="Calibri"/>
          <w:color w:val="000000"/>
          <w:lang w:eastAsia="ja-JP"/>
        </w:rPr>
        <w:t>,</w:t>
      </w:r>
      <w:r w:rsidR="00FC6FE9" w:rsidRPr="006D12A7">
        <w:rPr>
          <w:rFonts w:ascii="Calibri" w:hAnsi="Calibri" w:cs="Calibri"/>
          <w:color w:val="000000"/>
          <w:lang w:eastAsia="ja-JP"/>
        </w:rPr>
        <w:t xml:space="preserve"> </w:t>
      </w:r>
      <w:r w:rsidRPr="006D12A7">
        <w:rPr>
          <w:rFonts w:ascii="Calibri" w:hAnsi="Calibri" w:cs="Calibri"/>
          <w:color w:val="000000"/>
          <w:lang w:eastAsia="ja-JP"/>
        </w:rPr>
        <w:t xml:space="preserve">as described in </w:t>
      </w:r>
      <w:r w:rsidRPr="006D12A7">
        <w:rPr>
          <w:rFonts w:ascii="Calibri" w:hAnsi="Calibri" w:cs="Calibri"/>
          <w:b/>
          <w:color w:val="000000"/>
          <w:lang w:eastAsia="ja-JP"/>
        </w:rPr>
        <w:t>Table 2</w:t>
      </w:r>
      <w:r w:rsidR="00A35645" w:rsidRPr="006D12A7">
        <w:rPr>
          <w:rFonts w:ascii="Calibri" w:hAnsi="Calibri" w:cs="Calibri"/>
          <w:color w:val="000000"/>
          <w:lang w:eastAsia="ja-JP"/>
        </w:rPr>
        <w:t>.</w:t>
      </w:r>
      <w:r w:rsidR="00A83737" w:rsidRPr="006D12A7">
        <w:rPr>
          <w:rFonts w:ascii="Calibri" w:hAnsi="Calibri" w:cs="Calibri"/>
          <w:color w:val="000000"/>
          <w:lang w:eastAsia="ja-JP"/>
        </w:rPr>
        <w:t xml:space="preserve"> </w:t>
      </w:r>
    </w:p>
    <w:p w14:paraId="3ECAE57C" w14:textId="77777777" w:rsidR="00A667DC" w:rsidRPr="006D12A7" w:rsidRDefault="00A667DC" w:rsidP="001330F0">
      <w:pPr>
        <w:pStyle w:val="NormalWeb"/>
        <w:spacing w:before="0" w:beforeAutospacing="0" w:after="0" w:afterAutospacing="0"/>
        <w:jc w:val="both"/>
        <w:rPr>
          <w:rFonts w:ascii="Calibri" w:hAnsi="Calibri" w:cs="Calibri"/>
          <w:color w:val="000000"/>
          <w:lang w:eastAsia="ja-JP"/>
        </w:rPr>
      </w:pPr>
    </w:p>
    <w:p w14:paraId="29EA4590" w14:textId="6C04AFCF" w:rsidR="00E5504B" w:rsidRPr="006D12A7" w:rsidRDefault="00A667DC"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 xml:space="preserve">Note: </w:t>
      </w:r>
      <w:r w:rsidR="00477A90" w:rsidRPr="006D12A7">
        <w:rPr>
          <w:rFonts w:ascii="Calibri" w:hAnsi="Calibri" w:cs="Calibri"/>
          <w:color w:val="000000"/>
          <w:lang w:eastAsia="ja-JP"/>
        </w:rPr>
        <w:t xml:space="preserve">This step </w:t>
      </w:r>
      <w:r w:rsidR="00951878" w:rsidRPr="006D12A7">
        <w:rPr>
          <w:rFonts w:ascii="Calibri" w:hAnsi="Calibri" w:cs="Calibri"/>
          <w:color w:val="000000"/>
          <w:lang w:eastAsia="ja-JP"/>
        </w:rPr>
        <w:t>is to</w:t>
      </w:r>
      <w:r w:rsidR="00477A90" w:rsidRPr="006D12A7">
        <w:rPr>
          <w:rFonts w:ascii="Calibri" w:hAnsi="Calibri" w:cs="Calibri"/>
          <w:color w:val="000000"/>
          <w:lang w:eastAsia="ja-JP"/>
        </w:rPr>
        <w:t xml:space="preserve"> be </w:t>
      </w:r>
      <w:r w:rsidR="003457CB" w:rsidRPr="006D12A7">
        <w:rPr>
          <w:rFonts w:ascii="Calibri" w:hAnsi="Calibri" w:cs="Calibri"/>
          <w:color w:val="000000"/>
          <w:lang w:eastAsia="ja-JP"/>
        </w:rPr>
        <w:t>conducted</w:t>
      </w:r>
      <w:r w:rsidR="001D3CC8" w:rsidRPr="006D12A7">
        <w:rPr>
          <w:rFonts w:ascii="Calibri" w:hAnsi="Calibri" w:cs="Calibri"/>
          <w:color w:val="000000"/>
          <w:lang w:eastAsia="ja-JP"/>
        </w:rPr>
        <w:t xml:space="preserve"> </w:t>
      </w:r>
      <w:r w:rsidR="005C6997" w:rsidRPr="006D12A7">
        <w:rPr>
          <w:rFonts w:ascii="Calibri" w:hAnsi="Calibri" w:cs="Calibri"/>
          <w:color w:val="000000"/>
          <w:lang w:eastAsia="ja-JP"/>
        </w:rPr>
        <w:t xml:space="preserve">under a clean hood (or </w:t>
      </w:r>
      <w:r w:rsidR="00F07133">
        <w:rPr>
          <w:rFonts w:ascii="Calibri" w:hAnsi="Calibri" w:cs="Calibri"/>
          <w:color w:val="000000"/>
          <w:lang w:eastAsia="ja-JP"/>
        </w:rPr>
        <w:t xml:space="preserve">in </w:t>
      </w:r>
      <w:r w:rsidR="005C6997" w:rsidRPr="006D12A7">
        <w:rPr>
          <w:rFonts w:ascii="Calibri" w:hAnsi="Calibri" w:cs="Calibri"/>
          <w:color w:val="000000"/>
          <w:lang w:eastAsia="ja-JP"/>
        </w:rPr>
        <w:t xml:space="preserve">a clean </w:t>
      </w:r>
      <w:r w:rsidR="001072A0" w:rsidRPr="006D12A7">
        <w:rPr>
          <w:rFonts w:ascii="Calibri" w:hAnsi="Calibri" w:cs="Calibri"/>
          <w:color w:val="000000"/>
          <w:lang w:eastAsia="ja-JP"/>
        </w:rPr>
        <w:t xml:space="preserve">room) to avoid the contamination of </w:t>
      </w:r>
      <w:r w:rsidR="0056757E" w:rsidRPr="006D12A7">
        <w:rPr>
          <w:rFonts w:ascii="Calibri" w:hAnsi="Calibri" w:cs="Calibri"/>
          <w:color w:val="000000"/>
          <w:lang w:eastAsia="ja-JP"/>
        </w:rPr>
        <w:t>any amplicon-related products.</w:t>
      </w:r>
    </w:p>
    <w:p w14:paraId="6364A29A" w14:textId="77777777" w:rsidR="008A2AD8" w:rsidRPr="006D12A7" w:rsidRDefault="008A2AD8" w:rsidP="001330F0">
      <w:pPr>
        <w:pStyle w:val="NormalWeb"/>
        <w:spacing w:before="0" w:beforeAutospacing="0" w:after="0" w:afterAutospacing="0"/>
        <w:jc w:val="both"/>
        <w:rPr>
          <w:rFonts w:ascii="Calibri" w:hAnsi="Calibri" w:cs="Calibri"/>
          <w:color w:val="000000"/>
          <w:lang w:eastAsia="ja-JP"/>
        </w:rPr>
      </w:pPr>
    </w:p>
    <w:p w14:paraId="1B7B70C5" w14:textId="6E0BDD5B" w:rsidR="00E5504B" w:rsidRPr="006D12A7" w:rsidRDefault="00E5504B"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1.2</w:t>
      </w:r>
      <w:r w:rsidR="00246EFD" w:rsidRPr="006D12A7">
        <w:rPr>
          <w:rFonts w:ascii="Calibri" w:hAnsi="Calibri" w:cs="Calibri"/>
          <w:color w:val="000000"/>
          <w:lang w:eastAsia="ja-JP"/>
        </w:rPr>
        <w:t>.</w:t>
      </w:r>
      <w:r w:rsidRPr="006D12A7">
        <w:rPr>
          <w:rFonts w:ascii="Calibri" w:hAnsi="Calibri" w:cs="Calibri"/>
          <w:color w:val="000000"/>
          <w:lang w:eastAsia="ja-JP"/>
        </w:rPr>
        <w:t xml:space="preserve"> PCR-amplify the cDNA of T7 sequence-fused DENV 3’UTR </w:t>
      </w:r>
      <w:r w:rsidRPr="006D12A7">
        <w:rPr>
          <w:rFonts w:ascii="Calibri" w:hAnsi="Calibri" w:cs="Calibri"/>
          <w:color w:val="000000"/>
        </w:rPr>
        <w:t>in a thermocycler,</w:t>
      </w:r>
      <w:r w:rsidRPr="006D12A7">
        <w:rPr>
          <w:rFonts w:ascii="Calibri" w:hAnsi="Calibri" w:cs="Calibri"/>
          <w:color w:val="000000"/>
          <w:lang w:eastAsia="ja-JP"/>
        </w:rPr>
        <w:t xml:space="preserve"> using the following conditions: 30 cycles (</w:t>
      </w:r>
      <w:r w:rsidR="00F07133">
        <w:rPr>
          <w:rFonts w:ascii="Calibri" w:hAnsi="Calibri" w:cs="Calibri"/>
          <w:color w:val="000000"/>
          <w:lang w:eastAsia="ja-JP"/>
        </w:rPr>
        <w:t xml:space="preserve">of </w:t>
      </w:r>
      <w:r w:rsidRPr="006D12A7">
        <w:rPr>
          <w:rFonts w:ascii="Calibri" w:hAnsi="Calibri" w:cs="Calibri"/>
          <w:color w:val="000000"/>
          <w:lang w:eastAsia="ja-JP"/>
        </w:rPr>
        <w:t>98</w:t>
      </w:r>
      <w:r w:rsidR="00694556" w:rsidRPr="006D12A7">
        <w:rPr>
          <w:rFonts w:ascii="Calibri" w:eastAsia="Times New Roman" w:hAnsi="Calibri" w:cs="Calibri"/>
          <w:color w:val="000000"/>
          <w:lang w:eastAsia="ja-JP"/>
        </w:rPr>
        <w:t xml:space="preserve"> °C</w:t>
      </w:r>
      <w:r w:rsidRPr="006D12A7">
        <w:rPr>
          <w:rFonts w:ascii="Calibri" w:hAnsi="Calibri" w:cs="Calibri"/>
          <w:color w:val="000000"/>
          <w:lang w:eastAsia="ja-JP"/>
        </w:rPr>
        <w:t xml:space="preserve"> for 10 s, 55</w:t>
      </w:r>
      <w:r w:rsidR="00694556" w:rsidRPr="006D12A7">
        <w:rPr>
          <w:rFonts w:ascii="Calibri" w:eastAsia="Times New Roman" w:hAnsi="Calibri" w:cs="Calibri"/>
          <w:color w:val="000000"/>
          <w:lang w:eastAsia="ja-JP"/>
        </w:rPr>
        <w:t xml:space="preserve"> °C</w:t>
      </w:r>
      <w:r w:rsidRPr="006D12A7">
        <w:rPr>
          <w:rFonts w:ascii="Calibri" w:hAnsi="Calibri" w:cs="Calibri"/>
          <w:color w:val="000000"/>
          <w:lang w:eastAsia="ja-JP"/>
        </w:rPr>
        <w:t xml:space="preserve"> for 5 s, </w:t>
      </w:r>
      <w:r w:rsidR="00F07133">
        <w:rPr>
          <w:rFonts w:ascii="Calibri" w:hAnsi="Calibri" w:cs="Calibri"/>
          <w:color w:val="000000"/>
          <w:lang w:eastAsia="ja-JP"/>
        </w:rPr>
        <w:t xml:space="preserve">and </w:t>
      </w:r>
      <w:r w:rsidRPr="006D12A7">
        <w:rPr>
          <w:rFonts w:ascii="Calibri" w:hAnsi="Calibri" w:cs="Calibri"/>
          <w:color w:val="000000"/>
          <w:lang w:eastAsia="ja-JP"/>
        </w:rPr>
        <w:t>72</w:t>
      </w:r>
      <w:r w:rsidR="00694556" w:rsidRPr="006D12A7">
        <w:rPr>
          <w:rFonts w:ascii="Calibri" w:eastAsia="Times New Roman" w:hAnsi="Calibri" w:cs="Calibri"/>
          <w:color w:val="000000"/>
          <w:lang w:eastAsia="ja-JP"/>
        </w:rPr>
        <w:t xml:space="preserve"> °C</w:t>
      </w:r>
      <w:r w:rsidRPr="006D12A7">
        <w:rPr>
          <w:rFonts w:ascii="Calibri" w:hAnsi="Calibri" w:cs="Calibri"/>
          <w:color w:val="000000"/>
          <w:lang w:eastAsia="ja-JP"/>
        </w:rPr>
        <w:t xml:space="preserve"> for 5 s).</w:t>
      </w:r>
    </w:p>
    <w:p w14:paraId="021CC383" w14:textId="77777777" w:rsidR="008A2AD8" w:rsidRPr="006D12A7" w:rsidRDefault="008A2AD8" w:rsidP="001330F0">
      <w:pPr>
        <w:pStyle w:val="NormalWeb"/>
        <w:spacing w:before="0" w:beforeAutospacing="0" w:after="0" w:afterAutospacing="0"/>
        <w:jc w:val="both"/>
        <w:rPr>
          <w:rFonts w:ascii="Calibri" w:hAnsi="Calibri" w:cs="Calibri"/>
          <w:color w:val="000000"/>
          <w:lang w:eastAsia="ja-JP"/>
        </w:rPr>
      </w:pPr>
    </w:p>
    <w:p w14:paraId="69A1E5AB" w14:textId="6EAAAA65" w:rsidR="00E5504B" w:rsidRPr="006D12A7" w:rsidRDefault="00E5504B"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1.3</w:t>
      </w:r>
      <w:r w:rsidR="00246EFD" w:rsidRPr="006D12A7">
        <w:rPr>
          <w:rFonts w:ascii="Calibri" w:hAnsi="Calibri" w:cs="Calibri"/>
          <w:color w:val="000000"/>
          <w:lang w:eastAsia="ja-JP"/>
        </w:rPr>
        <w:t>.</w:t>
      </w:r>
      <w:r w:rsidRPr="006D12A7">
        <w:rPr>
          <w:rFonts w:ascii="Calibri" w:hAnsi="Calibri" w:cs="Calibri"/>
          <w:color w:val="000000"/>
          <w:lang w:eastAsia="ja-JP"/>
        </w:rPr>
        <w:t xml:space="preserve"> Mix the PCR reaction with </w:t>
      </w:r>
      <w:r w:rsidR="005A71B5" w:rsidRPr="006D12A7">
        <w:rPr>
          <w:rFonts w:ascii="Calibri" w:hAnsi="Calibri" w:cs="Calibri"/>
          <w:color w:val="000000"/>
          <w:lang w:eastAsia="ja-JP"/>
        </w:rPr>
        <w:t xml:space="preserve">10 </w:t>
      </w:r>
      <w:r w:rsidR="005A71B5" w:rsidRPr="006D12A7">
        <w:rPr>
          <w:rFonts w:ascii="Calibri" w:hAnsi="Calibri" w:cs="Calibri"/>
          <w:color w:val="000000"/>
        </w:rPr>
        <w:t xml:space="preserve">μL of </w:t>
      </w:r>
      <w:r w:rsidR="000C6988" w:rsidRPr="006D12A7">
        <w:rPr>
          <w:rFonts w:ascii="Calibri" w:hAnsi="Calibri" w:cs="Calibri"/>
          <w:color w:val="000000"/>
          <w:lang w:eastAsia="ja-JP"/>
        </w:rPr>
        <w:t>6</w:t>
      </w:r>
      <w:r w:rsidR="00934DC5" w:rsidRPr="006D12A7">
        <w:rPr>
          <w:rFonts w:ascii="Calibri" w:hAnsi="Calibri" w:cs="Calibri"/>
          <w:color w:val="000000"/>
          <w:lang w:eastAsia="ja-JP"/>
        </w:rPr>
        <w:t>x</w:t>
      </w:r>
      <w:r w:rsidR="005A71B5" w:rsidRPr="006D12A7">
        <w:rPr>
          <w:rFonts w:ascii="Calibri" w:hAnsi="Calibri" w:cs="Calibri"/>
          <w:color w:val="000000"/>
          <w:lang w:eastAsia="ja-JP"/>
        </w:rPr>
        <w:t xml:space="preserve"> </w:t>
      </w:r>
      <w:r w:rsidRPr="006D12A7">
        <w:rPr>
          <w:rFonts w:ascii="Calibri" w:hAnsi="Calibri" w:cs="Calibri"/>
          <w:color w:val="000000"/>
          <w:lang w:eastAsia="ja-JP"/>
        </w:rPr>
        <w:t>gel</w:t>
      </w:r>
      <w:r w:rsidR="00F07133">
        <w:rPr>
          <w:rFonts w:ascii="Calibri" w:hAnsi="Calibri" w:cs="Calibri"/>
          <w:color w:val="000000"/>
          <w:lang w:eastAsia="ja-JP"/>
        </w:rPr>
        <w:t>-</w:t>
      </w:r>
      <w:r w:rsidRPr="006D12A7">
        <w:rPr>
          <w:rFonts w:ascii="Calibri" w:hAnsi="Calibri" w:cs="Calibri"/>
          <w:color w:val="000000"/>
          <w:lang w:eastAsia="ja-JP"/>
        </w:rPr>
        <w:t xml:space="preserve">loading </w:t>
      </w:r>
      <w:r w:rsidR="0034294E" w:rsidRPr="006D12A7">
        <w:rPr>
          <w:rFonts w:ascii="Calibri" w:hAnsi="Calibri" w:cs="Calibri"/>
          <w:color w:val="000000"/>
          <w:lang w:eastAsia="ja-JP"/>
        </w:rPr>
        <w:t>dye and</w:t>
      </w:r>
      <w:r w:rsidRPr="006D12A7">
        <w:rPr>
          <w:rFonts w:ascii="Calibri" w:hAnsi="Calibri" w:cs="Calibri"/>
          <w:color w:val="000000"/>
          <w:lang w:eastAsia="ja-JP"/>
        </w:rPr>
        <w:t xml:space="preserve"> load </w:t>
      </w:r>
      <w:r w:rsidR="00F07133">
        <w:rPr>
          <w:rFonts w:ascii="Calibri" w:hAnsi="Calibri" w:cs="Calibri"/>
          <w:color w:val="000000"/>
          <w:lang w:eastAsia="ja-JP"/>
        </w:rPr>
        <w:t xml:space="preserve">it </w:t>
      </w:r>
      <w:r w:rsidRPr="006D12A7">
        <w:rPr>
          <w:rFonts w:ascii="Calibri" w:hAnsi="Calibri" w:cs="Calibri"/>
          <w:color w:val="000000"/>
          <w:lang w:eastAsia="ja-JP"/>
        </w:rPr>
        <w:t>on</w:t>
      </w:r>
      <w:r w:rsidR="000C29DF" w:rsidRPr="006D12A7">
        <w:rPr>
          <w:rFonts w:ascii="Calibri" w:hAnsi="Calibri" w:cs="Calibri"/>
          <w:color w:val="000000"/>
          <w:lang w:eastAsia="ja-JP"/>
        </w:rPr>
        <w:t>to</w:t>
      </w:r>
      <w:r w:rsidRPr="006D12A7">
        <w:rPr>
          <w:rFonts w:ascii="Calibri" w:hAnsi="Calibri" w:cs="Calibri"/>
          <w:color w:val="000000"/>
          <w:lang w:eastAsia="ja-JP"/>
        </w:rPr>
        <w:t xml:space="preserve"> a 1% agarose gel</w:t>
      </w:r>
      <w:r w:rsidR="00C860EC" w:rsidRPr="006D12A7">
        <w:rPr>
          <w:rFonts w:ascii="Calibri" w:hAnsi="Calibri" w:cs="Calibri"/>
          <w:color w:val="000000"/>
          <w:lang w:eastAsia="ja-JP"/>
        </w:rPr>
        <w:t xml:space="preserve"> with </w:t>
      </w:r>
      <w:r w:rsidR="00F26D7B" w:rsidRPr="006D12A7">
        <w:rPr>
          <w:rFonts w:ascii="Calibri" w:hAnsi="Calibri" w:cs="Calibri"/>
          <w:color w:val="000000"/>
          <w:lang w:eastAsia="ja-JP"/>
        </w:rPr>
        <w:t>a DNA molecular ladder</w:t>
      </w:r>
      <w:r w:rsidR="002C7136" w:rsidRPr="006D12A7">
        <w:rPr>
          <w:rFonts w:ascii="Calibri" w:hAnsi="Calibri" w:cs="Calibri"/>
          <w:color w:val="000000"/>
          <w:lang w:eastAsia="ja-JP"/>
        </w:rPr>
        <w:t xml:space="preserve"> ranging from </w:t>
      </w:r>
      <w:r w:rsidR="00CB7C53" w:rsidRPr="006D12A7">
        <w:rPr>
          <w:rFonts w:ascii="Calibri" w:hAnsi="Calibri" w:cs="Calibri"/>
          <w:color w:val="000000"/>
          <w:lang w:eastAsia="ja-JP"/>
        </w:rPr>
        <w:t>0.1</w:t>
      </w:r>
      <w:r w:rsidR="00812090" w:rsidRPr="006D12A7">
        <w:rPr>
          <w:rFonts w:ascii="Calibri" w:hAnsi="Calibri" w:cs="Calibri"/>
          <w:color w:val="000000"/>
          <w:lang w:eastAsia="ja-JP"/>
        </w:rPr>
        <w:t xml:space="preserve"> to </w:t>
      </w:r>
      <w:r w:rsidR="00CB7C53" w:rsidRPr="006D12A7">
        <w:rPr>
          <w:rFonts w:ascii="Calibri" w:hAnsi="Calibri" w:cs="Calibri"/>
          <w:color w:val="000000"/>
          <w:lang w:eastAsia="ja-JP"/>
        </w:rPr>
        <w:t>10</w:t>
      </w:r>
      <w:r w:rsidR="00BB2A29" w:rsidRPr="006D12A7">
        <w:rPr>
          <w:rFonts w:ascii="Calibri" w:hAnsi="Calibri" w:cs="Calibri"/>
          <w:color w:val="000000"/>
          <w:lang w:eastAsia="ja-JP"/>
        </w:rPr>
        <w:t xml:space="preserve"> </w:t>
      </w:r>
      <w:r w:rsidR="00CB7C53" w:rsidRPr="006D12A7">
        <w:rPr>
          <w:rFonts w:ascii="Calibri" w:hAnsi="Calibri" w:cs="Calibri"/>
          <w:color w:val="000000"/>
          <w:lang w:eastAsia="ja-JP"/>
        </w:rPr>
        <w:t>kilo</w:t>
      </w:r>
      <w:r w:rsidR="007A379C" w:rsidRPr="006D12A7">
        <w:rPr>
          <w:rFonts w:ascii="Calibri" w:hAnsi="Calibri" w:cs="Calibri"/>
          <w:color w:val="000000"/>
          <w:lang w:eastAsia="ja-JP"/>
        </w:rPr>
        <w:t>base pair</w:t>
      </w:r>
      <w:r w:rsidR="001660F2" w:rsidRPr="006D12A7">
        <w:rPr>
          <w:rFonts w:ascii="Calibri" w:hAnsi="Calibri" w:cs="Calibri"/>
          <w:color w:val="000000"/>
          <w:lang w:eastAsia="ja-JP"/>
        </w:rPr>
        <w:t>s</w:t>
      </w:r>
      <w:r w:rsidR="007A379C" w:rsidRPr="006D12A7">
        <w:rPr>
          <w:rFonts w:ascii="Calibri" w:hAnsi="Calibri" w:cs="Calibri"/>
          <w:color w:val="000000"/>
          <w:lang w:eastAsia="ja-JP"/>
        </w:rPr>
        <w:t xml:space="preserve"> (</w:t>
      </w:r>
      <w:proofErr w:type="spellStart"/>
      <w:r w:rsidR="00CB7C53" w:rsidRPr="006D12A7">
        <w:rPr>
          <w:rFonts w:ascii="Calibri" w:hAnsi="Calibri" w:cs="Calibri"/>
          <w:color w:val="000000"/>
          <w:lang w:eastAsia="ja-JP"/>
        </w:rPr>
        <w:t>k</w:t>
      </w:r>
      <w:r w:rsidR="007A379C" w:rsidRPr="006D12A7">
        <w:rPr>
          <w:rFonts w:ascii="Calibri" w:hAnsi="Calibri" w:cs="Calibri"/>
          <w:color w:val="000000"/>
          <w:lang w:eastAsia="ja-JP"/>
        </w:rPr>
        <w:t>bp</w:t>
      </w:r>
      <w:proofErr w:type="spellEnd"/>
      <w:r w:rsidR="00BB2A29" w:rsidRPr="006D12A7">
        <w:rPr>
          <w:rFonts w:ascii="Calibri" w:hAnsi="Calibri" w:cs="Calibri"/>
          <w:color w:val="000000"/>
          <w:lang w:eastAsia="ja-JP"/>
        </w:rPr>
        <w:t>)</w:t>
      </w:r>
      <w:r w:rsidRPr="006D12A7">
        <w:rPr>
          <w:rFonts w:ascii="Calibri" w:hAnsi="Calibri" w:cs="Calibri"/>
          <w:color w:val="000000"/>
          <w:lang w:eastAsia="ja-JP"/>
        </w:rPr>
        <w:t>.</w:t>
      </w:r>
    </w:p>
    <w:p w14:paraId="2365C073" w14:textId="77777777" w:rsidR="008A2AD8" w:rsidRPr="006D12A7" w:rsidRDefault="008A2AD8" w:rsidP="001330F0">
      <w:pPr>
        <w:pStyle w:val="NormalWeb"/>
        <w:spacing w:before="0" w:beforeAutospacing="0" w:after="0" w:afterAutospacing="0"/>
        <w:jc w:val="both"/>
        <w:rPr>
          <w:rFonts w:ascii="Calibri" w:hAnsi="Calibri" w:cs="Calibri"/>
          <w:color w:val="000000"/>
          <w:lang w:eastAsia="ja-JP"/>
        </w:rPr>
      </w:pPr>
    </w:p>
    <w:p w14:paraId="02F4C27E" w14:textId="4BF0EC7E" w:rsidR="00E5504B" w:rsidRPr="006D12A7" w:rsidRDefault="00E5504B"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1.4</w:t>
      </w:r>
      <w:r w:rsidR="00246EFD" w:rsidRPr="006D12A7">
        <w:rPr>
          <w:rFonts w:ascii="Calibri" w:hAnsi="Calibri" w:cs="Calibri"/>
          <w:color w:val="000000"/>
          <w:lang w:eastAsia="ja-JP"/>
        </w:rPr>
        <w:t>.</w:t>
      </w:r>
      <w:r w:rsidRPr="006D12A7">
        <w:rPr>
          <w:rFonts w:ascii="Calibri" w:hAnsi="Calibri" w:cs="Calibri"/>
          <w:color w:val="000000"/>
          <w:lang w:eastAsia="ja-JP"/>
        </w:rPr>
        <w:t xml:space="preserve"> Visualize the PCR product (479 </w:t>
      </w:r>
      <w:r w:rsidR="00CB7C53" w:rsidRPr="006D12A7">
        <w:rPr>
          <w:rFonts w:ascii="Calibri" w:hAnsi="Calibri" w:cs="Calibri"/>
          <w:color w:val="000000"/>
          <w:lang w:eastAsia="ja-JP"/>
        </w:rPr>
        <w:t>base pairs [</w:t>
      </w:r>
      <w:r w:rsidRPr="006D12A7">
        <w:rPr>
          <w:rFonts w:ascii="Calibri" w:hAnsi="Calibri" w:cs="Calibri"/>
          <w:color w:val="000000"/>
          <w:lang w:eastAsia="ja-JP"/>
        </w:rPr>
        <w:t>bp</w:t>
      </w:r>
      <w:r w:rsidR="00CB7C53" w:rsidRPr="006D12A7">
        <w:rPr>
          <w:rFonts w:ascii="Calibri" w:hAnsi="Calibri" w:cs="Calibri"/>
          <w:color w:val="000000"/>
          <w:lang w:eastAsia="ja-JP"/>
        </w:rPr>
        <w:t>]</w:t>
      </w:r>
      <w:r w:rsidRPr="006D12A7">
        <w:rPr>
          <w:rFonts w:ascii="Calibri" w:hAnsi="Calibri" w:cs="Calibri"/>
          <w:color w:val="000000"/>
          <w:lang w:eastAsia="ja-JP"/>
        </w:rPr>
        <w:t xml:space="preserve">) under long-wavelength UV light using </w:t>
      </w:r>
      <w:r w:rsidR="00815917" w:rsidRPr="006D12A7">
        <w:rPr>
          <w:rFonts w:ascii="Calibri" w:hAnsi="Calibri" w:cs="Calibri"/>
          <w:color w:val="000000"/>
          <w:lang w:eastAsia="ja-JP"/>
        </w:rPr>
        <w:t>a DNA visualization method</w:t>
      </w:r>
      <w:r w:rsidR="000C6988" w:rsidRPr="006D12A7">
        <w:rPr>
          <w:rFonts w:ascii="Calibri" w:hAnsi="Calibri" w:cs="Calibri"/>
          <w:color w:val="000000"/>
          <w:lang w:eastAsia="ja-JP"/>
        </w:rPr>
        <w:t xml:space="preserve"> and a gel imaging system</w:t>
      </w:r>
      <w:r w:rsidR="00934DC5" w:rsidRPr="006D12A7">
        <w:rPr>
          <w:rFonts w:ascii="Calibri" w:hAnsi="Calibri" w:cs="Calibri"/>
          <w:color w:val="000000"/>
          <w:lang w:eastAsia="ja-JP"/>
        </w:rPr>
        <w:t>. C</w:t>
      </w:r>
      <w:r w:rsidRPr="006D12A7">
        <w:rPr>
          <w:rFonts w:ascii="Calibri" w:hAnsi="Calibri" w:cs="Calibri"/>
          <w:color w:val="000000"/>
          <w:lang w:eastAsia="ja-JP"/>
        </w:rPr>
        <w:t>ut out the DNA band using a clean scalpel.</w:t>
      </w:r>
    </w:p>
    <w:p w14:paraId="1075DDE4" w14:textId="77777777" w:rsidR="008A2AD8" w:rsidRPr="006D12A7" w:rsidRDefault="008A2AD8" w:rsidP="001330F0">
      <w:pPr>
        <w:pStyle w:val="NormalWeb"/>
        <w:spacing w:before="0" w:beforeAutospacing="0" w:after="0" w:afterAutospacing="0"/>
        <w:jc w:val="both"/>
        <w:rPr>
          <w:rFonts w:ascii="Calibri" w:hAnsi="Calibri" w:cs="Calibri"/>
          <w:color w:val="000000"/>
          <w:lang w:eastAsia="ja-JP"/>
        </w:rPr>
      </w:pPr>
    </w:p>
    <w:p w14:paraId="2B63C5EE" w14:textId="77777777" w:rsidR="00A667DC" w:rsidRPr="006D12A7" w:rsidRDefault="00E5504B"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1.5</w:t>
      </w:r>
      <w:r w:rsidR="00246EFD" w:rsidRPr="006D12A7">
        <w:rPr>
          <w:rFonts w:ascii="Calibri" w:hAnsi="Calibri" w:cs="Calibri"/>
          <w:color w:val="000000"/>
          <w:lang w:eastAsia="ja-JP"/>
        </w:rPr>
        <w:t>.</w:t>
      </w:r>
      <w:r w:rsidRPr="006D12A7">
        <w:rPr>
          <w:rFonts w:ascii="Calibri" w:hAnsi="Calibri" w:cs="Calibri"/>
          <w:color w:val="000000"/>
          <w:lang w:eastAsia="ja-JP"/>
        </w:rPr>
        <w:t xml:space="preserve"> Extract DNA using </w:t>
      </w:r>
      <w:r w:rsidR="00CF4057" w:rsidRPr="006D12A7">
        <w:rPr>
          <w:rFonts w:ascii="Calibri" w:hAnsi="Calibri" w:cs="Calibri"/>
          <w:color w:val="000000"/>
          <w:lang w:eastAsia="ja-JP"/>
        </w:rPr>
        <w:t xml:space="preserve">a DNA purification </w:t>
      </w:r>
      <w:r w:rsidR="002148E7" w:rsidRPr="006D12A7">
        <w:rPr>
          <w:rFonts w:ascii="Calibri" w:hAnsi="Calibri" w:cs="Calibri"/>
          <w:color w:val="000000"/>
          <w:lang w:eastAsia="ja-JP"/>
        </w:rPr>
        <w:t>kit</w:t>
      </w:r>
      <w:r w:rsidR="00417A41" w:rsidRPr="006D12A7">
        <w:rPr>
          <w:rFonts w:ascii="Calibri" w:hAnsi="Calibri" w:cs="Calibri"/>
          <w:color w:val="000000"/>
          <w:lang w:eastAsia="ja-JP"/>
        </w:rPr>
        <w:t xml:space="preserve"> </w:t>
      </w:r>
      <w:r w:rsidR="00417A41" w:rsidRPr="006D12A7">
        <w:rPr>
          <w:rFonts w:ascii="Calibri" w:hAnsi="Calibri" w:cs="Calibri"/>
          <w:color w:val="000000"/>
        </w:rPr>
        <w:t>(</w:t>
      </w:r>
      <w:r w:rsidR="00417A41" w:rsidRPr="006D12A7">
        <w:rPr>
          <w:rFonts w:ascii="Calibri" w:hAnsi="Calibri" w:cs="Calibri"/>
          <w:b/>
          <w:color w:val="000000"/>
        </w:rPr>
        <w:t>Table of Materials</w:t>
      </w:r>
      <w:r w:rsidR="00417A41" w:rsidRPr="006D12A7">
        <w:rPr>
          <w:rFonts w:ascii="Calibri" w:hAnsi="Calibri" w:cs="Calibri"/>
          <w:color w:val="000000"/>
        </w:rPr>
        <w:t>)</w:t>
      </w:r>
      <w:r w:rsidRPr="006D12A7">
        <w:rPr>
          <w:rFonts w:ascii="Calibri" w:hAnsi="Calibri" w:cs="Calibri"/>
          <w:color w:val="000000"/>
          <w:lang w:eastAsia="ja-JP"/>
        </w:rPr>
        <w:t>.</w:t>
      </w:r>
      <w:r w:rsidR="002B714E" w:rsidRPr="006D12A7">
        <w:rPr>
          <w:rFonts w:ascii="Calibri" w:hAnsi="Calibri" w:cs="Calibri"/>
          <w:color w:val="000000"/>
          <w:lang w:eastAsia="ja-JP"/>
        </w:rPr>
        <w:t xml:space="preserve"> </w:t>
      </w:r>
    </w:p>
    <w:p w14:paraId="005F9FA8" w14:textId="77777777" w:rsidR="00A667DC" w:rsidRPr="006D12A7" w:rsidRDefault="00A667DC" w:rsidP="001330F0">
      <w:pPr>
        <w:pStyle w:val="NormalWeb"/>
        <w:spacing w:before="0" w:beforeAutospacing="0" w:after="0" w:afterAutospacing="0"/>
        <w:jc w:val="both"/>
        <w:rPr>
          <w:rFonts w:ascii="Calibri" w:hAnsi="Calibri" w:cs="Calibri"/>
          <w:color w:val="000000"/>
          <w:lang w:eastAsia="ja-JP"/>
        </w:rPr>
      </w:pPr>
      <w:bookmarkStart w:id="1" w:name="_GoBack"/>
      <w:bookmarkEnd w:id="1"/>
    </w:p>
    <w:p w14:paraId="02D6086F" w14:textId="2947369B" w:rsidR="00E5504B" w:rsidRPr="006D12A7" w:rsidRDefault="00A667DC"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 xml:space="preserve">Note: </w:t>
      </w:r>
      <w:r w:rsidR="002B714E" w:rsidRPr="006D12A7">
        <w:rPr>
          <w:rFonts w:ascii="Calibri" w:hAnsi="Calibri" w:cs="Calibri"/>
          <w:color w:val="000000"/>
          <w:lang w:eastAsia="ja-JP"/>
        </w:rPr>
        <w:t xml:space="preserve">This purification step can be </w:t>
      </w:r>
      <w:r w:rsidR="003457CB" w:rsidRPr="006D12A7">
        <w:rPr>
          <w:rFonts w:ascii="Calibri" w:hAnsi="Calibri" w:cs="Calibri"/>
          <w:color w:val="000000"/>
          <w:lang w:eastAsia="ja-JP"/>
        </w:rPr>
        <w:t xml:space="preserve">performed outside the clean hood, </w:t>
      </w:r>
      <w:r w:rsidR="009716C0" w:rsidRPr="006D12A7">
        <w:rPr>
          <w:rFonts w:ascii="Calibri" w:hAnsi="Calibri" w:cs="Calibri"/>
          <w:color w:val="000000"/>
          <w:lang w:eastAsia="ja-JP"/>
        </w:rPr>
        <w:t xml:space="preserve">but it is essential to keep a clean environment </w:t>
      </w:r>
      <w:r w:rsidR="00584160" w:rsidRPr="006D12A7">
        <w:rPr>
          <w:rFonts w:ascii="Calibri" w:hAnsi="Calibri" w:cs="Calibri"/>
          <w:color w:val="000000"/>
          <w:lang w:eastAsia="ja-JP"/>
        </w:rPr>
        <w:t xml:space="preserve">during the process </w:t>
      </w:r>
      <w:r w:rsidR="00665764" w:rsidRPr="006D12A7">
        <w:rPr>
          <w:rFonts w:ascii="Calibri" w:hAnsi="Calibri" w:cs="Calibri"/>
          <w:color w:val="000000"/>
          <w:lang w:eastAsia="ja-JP"/>
        </w:rPr>
        <w:t xml:space="preserve">to </w:t>
      </w:r>
      <w:r w:rsidR="005E509F" w:rsidRPr="006D12A7">
        <w:rPr>
          <w:rFonts w:ascii="Calibri" w:hAnsi="Calibri" w:cs="Calibri"/>
          <w:color w:val="000000"/>
          <w:lang w:eastAsia="ja-JP"/>
        </w:rPr>
        <w:t>avoid</w:t>
      </w:r>
      <w:r w:rsidR="002F6915" w:rsidRPr="006D12A7">
        <w:rPr>
          <w:rFonts w:ascii="Calibri" w:hAnsi="Calibri" w:cs="Calibri"/>
          <w:color w:val="000000"/>
          <w:lang w:eastAsia="ja-JP"/>
        </w:rPr>
        <w:t xml:space="preserve"> RNase contamination</w:t>
      </w:r>
      <w:r w:rsidR="0034525E">
        <w:rPr>
          <w:rFonts w:ascii="Calibri" w:hAnsi="Calibri" w:cs="Calibri"/>
          <w:color w:val="000000"/>
          <w:lang w:eastAsia="ja-JP"/>
        </w:rPr>
        <w:t>,</w:t>
      </w:r>
      <w:r w:rsidR="002F6915" w:rsidRPr="006D12A7">
        <w:rPr>
          <w:rFonts w:ascii="Calibri" w:hAnsi="Calibri" w:cs="Calibri"/>
          <w:color w:val="000000"/>
          <w:lang w:eastAsia="ja-JP"/>
        </w:rPr>
        <w:t xml:space="preserve"> </w:t>
      </w:r>
      <w:r w:rsidR="005E509F" w:rsidRPr="006D12A7">
        <w:rPr>
          <w:rFonts w:ascii="Calibri" w:hAnsi="Calibri" w:cs="Calibri"/>
          <w:color w:val="000000"/>
          <w:lang w:eastAsia="ja-JP"/>
        </w:rPr>
        <w:t xml:space="preserve">which is a major problem in </w:t>
      </w:r>
      <w:r w:rsidR="0034525E">
        <w:rPr>
          <w:rFonts w:ascii="Calibri" w:hAnsi="Calibri" w:cs="Calibri"/>
          <w:color w:val="000000"/>
          <w:lang w:eastAsia="ja-JP"/>
        </w:rPr>
        <w:t xml:space="preserve">the </w:t>
      </w:r>
      <w:r w:rsidR="005E509F" w:rsidRPr="006D12A7">
        <w:rPr>
          <w:rFonts w:ascii="Calibri" w:hAnsi="Calibri" w:cs="Calibri"/>
          <w:color w:val="000000"/>
          <w:lang w:eastAsia="ja-JP"/>
        </w:rPr>
        <w:t xml:space="preserve">following </w:t>
      </w:r>
      <w:r w:rsidR="007F5844" w:rsidRPr="006D12A7">
        <w:rPr>
          <w:rFonts w:ascii="Calibri" w:hAnsi="Calibri" w:cs="Calibri"/>
          <w:color w:val="000000"/>
          <w:lang w:eastAsia="ja-JP"/>
        </w:rPr>
        <w:t xml:space="preserve">DENV </w:t>
      </w:r>
      <w:r w:rsidR="005E509F" w:rsidRPr="006D12A7">
        <w:rPr>
          <w:rFonts w:ascii="Calibri" w:hAnsi="Calibri" w:cs="Calibri"/>
          <w:color w:val="000000"/>
          <w:lang w:eastAsia="ja-JP"/>
        </w:rPr>
        <w:t xml:space="preserve">RNA </w:t>
      </w:r>
      <w:r w:rsidR="007F5844" w:rsidRPr="006D12A7">
        <w:rPr>
          <w:rFonts w:ascii="Calibri" w:hAnsi="Calibri" w:cs="Calibri"/>
          <w:color w:val="000000"/>
          <w:lang w:eastAsia="ja-JP"/>
        </w:rPr>
        <w:t xml:space="preserve">standard </w:t>
      </w:r>
      <w:r w:rsidR="005E509F" w:rsidRPr="006D12A7">
        <w:rPr>
          <w:rFonts w:ascii="Calibri" w:hAnsi="Calibri" w:cs="Calibri"/>
          <w:color w:val="000000"/>
          <w:lang w:eastAsia="ja-JP"/>
        </w:rPr>
        <w:t>synthesis steps.</w:t>
      </w:r>
    </w:p>
    <w:p w14:paraId="45B516C4" w14:textId="36B8033B" w:rsidR="008A2AD8" w:rsidRPr="006D12A7" w:rsidRDefault="008A2AD8" w:rsidP="001330F0">
      <w:pPr>
        <w:pStyle w:val="NormalWeb"/>
        <w:spacing w:before="0" w:beforeAutospacing="0" w:after="0" w:afterAutospacing="0"/>
        <w:jc w:val="both"/>
        <w:rPr>
          <w:rFonts w:ascii="Calibri" w:hAnsi="Calibri" w:cs="Calibri"/>
          <w:color w:val="000000"/>
          <w:lang w:eastAsia="ja-JP"/>
        </w:rPr>
      </w:pPr>
    </w:p>
    <w:p w14:paraId="4C60BA30" w14:textId="368D1022" w:rsidR="00502A79" w:rsidRPr="006D12A7" w:rsidRDefault="00502A79"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 xml:space="preserve">1.5.1. </w:t>
      </w:r>
      <w:r w:rsidR="008F4CB5" w:rsidRPr="006D12A7">
        <w:rPr>
          <w:rFonts w:ascii="Calibri" w:hAnsi="Calibri" w:cs="Calibri"/>
          <w:color w:val="000000"/>
          <w:lang w:eastAsia="ja-JP"/>
        </w:rPr>
        <w:t xml:space="preserve">Weigh </w:t>
      </w:r>
      <w:r w:rsidR="000E4A1F" w:rsidRPr="006D12A7">
        <w:rPr>
          <w:rFonts w:ascii="Calibri" w:hAnsi="Calibri" w:cs="Calibri"/>
          <w:color w:val="000000"/>
          <w:lang w:eastAsia="ja-JP"/>
        </w:rPr>
        <w:t xml:space="preserve">the gel slice and </w:t>
      </w:r>
      <w:r w:rsidR="008E4B5E" w:rsidRPr="006D12A7">
        <w:rPr>
          <w:rFonts w:ascii="Calibri" w:hAnsi="Calibri" w:cs="Calibri"/>
          <w:color w:val="000000"/>
          <w:lang w:eastAsia="ja-JP"/>
        </w:rPr>
        <w:t xml:space="preserve">add 100 </w:t>
      </w:r>
      <w:r w:rsidR="008E4B5E" w:rsidRPr="006D12A7">
        <w:rPr>
          <w:rFonts w:ascii="Calibri" w:hAnsi="Calibri" w:cs="Calibri"/>
          <w:color w:val="000000"/>
        </w:rPr>
        <w:t>μL of</w:t>
      </w:r>
      <w:r w:rsidR="008E4B5E" w:rsidRPr="006D12A7">
        <w:rPr>
          <w:rFonts w:ascii="Calibri" w:hAnsi="Calibri" w:cs="Calibri"/>
          <w:color w:val="000000"/>
          <w:lang w:eastAsia="ja-JP"/>
        </w:rPr>
        <w:t xml:space="preserve"> capture buffer </w:t>
      </w:r>
      <w:r w:rsidR="00B4065A" w:rsidRPr="006D12A7">
        <w:rPr>
          <w:rFonts w:ascii="Calibri" w:hAnsi="Calibri" w:cs="Calibri"/>
          <w:color w:val="000000"/>
          <w:lang w:eastAsia="ja-JP"/>
        </w:rPr>
        <w:t xml:space="preserve">per </w:t>
      </w:r>
      <w:r w:rsidR="00567856" w:rsidRPr="006D12A7">
        <w:rPr>
          <w:rFonts w:ascii="Calibri" w:hAnsi="Calibri" w:cs="Calibri"/>
          <w:color w:val="000000"/>
          <w:lang w:eastAsia="ja-JP"/>
        </w:rPr>
        <w:t xml:space="preserve">100 mg </w:t>
      </w:r>
      <w:r w:rsidR="0034525E">
        <w:rPr>
          <w:rFonts w:ascii="Calibri" w:hAnsi="Calibri" w:cs="Calibri"/>
          <w:color w:val="000000"/>
          <w:lang w:eastAsia="ja-JP"/>
        </w:rPr>
        <w:t xml:space="preserve">of </w:t>
      </w:r>
      <w:r w:rsidR="00567856" w:rsidRPr="006D12A7">
        <w:rPr>
          <w:rFonts w:ascii="Calibri" w:hAnsi="Calibri" w:cs="Calibri"/>
          <w:color w:val="000000"/>
          <w:lang w:eastAsia="ja-JP"/>
        </w:rPr>
        <w:t>gel slice in a 1.5</w:t>
      </w:r>
      <w:r w:rsidR="0034525E">
        <w:rPr>
          <w:rFonts w:ascii="Calibri" w:hAnsi="Calibri" w:cs="Calibri"/>
          <w:color w:val="000000"/>
          <w:lang w:eastAsia="ja-JP"/>
        </w:rPr>
        <w:t>-</w:t>
      </w:r>
      <w:r w:rsidR="00567856" w:rsidRPr="006D12A7">
        <w:rPr>
          <w:rFonts w:ascii="Calibri" w:hAnsi="Calibri" w:cs="Calibri"/>
          <w:color w:val="000000"/>
          <w:lang w:eastAsia="ja-JP"/>
        </w:rPr>
        <w:t>mL microcentrifuge tube.</w:t>
      </w:r>
    </w:p>
    <w:p w14:paraId="352BFE16" w14:textId="3E1C3954" w:rsidR="00567856" w:rsidRPr="006D12A7" w:rsidRDefault="00567856" w:rsidP="001330F0">
      <w:pPr>
        <w:pStyle w:val="NormalWeb"/>
        <w:spacing w:before="0" w:beforeAutospacing="0" w:after="0" w:afterAutospacing="0"/>
        <w:jc w:val="both"/>
        <w:rPr>
          <w:rFonts w:ascii="Calibri" w:hAnsi="Calibri" w:cs="Calibri"/>
          <w:color w:val="000000"/>
          <w:lang w:eastAsia="ja-JP"/>
        </w:rPr>
      </w:pPr>
    </w:p>
    <w:p w14:paraId="5BD022E1" w14:textId="114D919F" w:rsidR="00567856" w:rsidRPr="006D12A7" w:rsidRDefault="00567856" w:rsidP="001330F0">
      <w:pPr>
        <w:pStyle w:val="NormalWeb"/>
        <w:spacing w:before="0" w:beforeAutospacing="0" w:after="0" w:afterAutospacing="0"/>
        <w:jc w:val="both"/>
        <w:rPr>
          <w:rFonts w:ascii="Calibri" w:eastAsia="Times New Roman" w:hAnsi="Calibri" w:cs="Calibri"/>
          <w:color w:val="000000"/>
          <w:lang w:eastAsia="ja-JP"/>
        </w:rPr>
      </w:pPr>
      <w:r w:rsidRPr="006D12A7">
        <w:rPr>
          <w:rFonts w:ascii="Calibri" w:hAnsi="Calibri" w:cs="Calibri"/>
          <w:color w:val="000000"/>
          <w:lang w:eastAsia="ja-JP"/>
        </w:rPr>
        <w:t xml:space="preserve">1.5.2. </w:t>
      </w:r>
      <w:r w:rsidR="00FD6ABC" w:rsidRPr="006D12A7">
        <w:rPr>
          <w:rFonts w:ascii="Calibri" w:hAnsi="Calibri" w:cs="Calibri"/>
          <w:color w:val="000000"/>
          <w:lang w:eastAsia="ja-JP"/>
        </w:rPr>
        <w:t>Dissolve the gel by incubation at 60</w:t>
      </w:r>
      <w:r w:rsidR="00FD6ABC" w:rsidRPr="006D12A7">
        <w:rPr>
          <w:rFonts w:ascii="Calibri" w:eastAsia="Times New Roman" w:hAnsi="Calibri" w:cs="Calibri"/>
          <w:color w:val="000000"/>
          <w:lang w:eastAsia="ja-JP"/>
        </w:rPr>
        <w:t xml:space="preserve"> °C for 5</w:t>
      </w:r>
      <w:r w:rsidR="0034525E">
        <w:rPr>
          <w:rFonts w:ascii="Calibri" w:eastAsia="Times New Roman" w:hAnsi="Calibri" w:cs="Calibri"/>
          <w:color w:val="000000"/>
          <w:lang w:eastAsia="ja-JP"/>
        </w:rPr>
        <w:t xml:space="preserve"> </w:t>
      </w:r>
      <w:r w:rsidR="00FD6ABC" w:rsidRPr="006D12A7">
        <w:rPr>
          <w:rFonts w:ascii="Calibri" w:eastAsia="Times New Roman" w:hAnsi="Calibri" w:cs="Calibri"/>
          <w:color w:val="000000"/>
          <w:lang w:eastAsia="ja-JP"/>
        </w:rPr>
        <w:t>-</w:t>
      </w:r>
      <w:r w:rsidR="0034525E">
        <w:rPr>
          <w:rFonts w:ascii="Calibri" w:eastAsia="Times New Roman" w:hAnsi="Calibri" w:cs="Calibri"/>
          <w:color w:val="000000"/>
          <w:lang w:eastAsia="ja-JP"/>
        </w:rPr>
        <w:t xml:space="preserve"> </w:t>
      </w:r>
      <w:r w:rsidR="00FD6ABC" w:rsidRPr="006D12A7">
        <w:rPr>
          <w:rFonts w:ascii="Calibri" w:eastAsia="Times New Roman" w:hAnsi="Calibri" w:cs="Calibri"/>
          <w:color w:val="000000"/>
          <w:lang w:eastAsia="ja-JP"/>
        </w:rPr>
        <w:t>15 min</w:t>
      </w:r>
      <w:r w:rsidR="00417A41" w:rsidRPr="006D12A7">
        <w:rPr>
          <w:rFonts w:ascii="Calibri" w:eastAsia="Times New Roman" w:hAnsi="Calibri" w:cs="Calibri"/>
          <w:color w:val="000000"/>
          <w:lang w:eastAsia="ja-JP"/>
        </w:rPr>
        <w:t>.</w:t>
      </w:r>
    </w:p>
    <w:p w14:paraId="7A7535C1" w14:textId="4238C0D7" w:rsidR="00417A41" w:rsidRPr="006D12A7" w:rsidRDefault="00417A41" w:rsidP="001330F0">
      <w:pPr>
        <w:pStyle w:val="NormalWeb"/>
        <w:spacing w:before="0" w:beforeAutospacing="0" w:after="0" w:afterAutospacing="0"/>
        <w:jc w:val="both"/>
        <w:rPr>
          <w:rFonts w:ascii="Calibri" w:eastAsia="Times New Roman" w:hAnsi="Calibri" w:cs="Calibri"/>
          <w:color w:val="000000"/>
          <w:lang w:eastAsia="ja-JP"/>
        </w:rPr>
      </w:pPr>
    </w:p>
    <w:p w14:paraId="164ABF4A" w14:textId="5CAA086F" w:rsidR="00417A41" w:rsidRPr="006D12A7" w:rsidRDefault="00417A41" w:rsidP="001330F0">
      <w:pPr>
        <w:pStyle w:val="NormalWeb"/>
        <w:spacing w:before="0" w:beforeAutospacing="0" w:after="0" w:afterAutospacing="0"/>
        <w:jc w:val="both"/>
        <w:rPr>
          <w:rFonts w:ascii="Calibri" w:hAnsi="Calibri" w:cs="Calibri"/>
          <w:color w:val="000000"/>
          <w:lang w:eastAsia="ja-JP"/>
        </w:rPr>
      </w:pPr>
      <w:r w:rsidRPr="006D12A7">
        <w:rPr>
          <w:rFonts w:ascii="Calibri" w:eastAsia="Times New Roman" w:hAnsi="Calibri" w:cs="Calibri"/>
          <w:color w:val="000000"/>
          <w:lang w:eastAsia="ja-JP"/>
        </w:rPr>
        <w:t xml:space="preserve">1.5.3. </w:t>
      </w:r>
      <w:r w:rsidR="00886BA3" w:rsidRPr="006D12A7">
        <w:rPr>
          <w:rFonts w:ascii="Calibri" w:eastAsia="Times New Roman" w:hAnsi="Calibri" w:cs="Calibri"/>
          <w:color w:val="000000"/>
          <w:lang w:eastAsia="ja-JP"/>
        </w:rPr>
        <w:t xml:space="preserve">Assemble a DNA purification column with a collection tube and </w:t>
      </w:r>
      <w:r w:rsidR="009D10A3" w:rsidRPr="006D12A7">
        <w:rPr>
          <w:rFonts w:ascii="Calibri" w:eastAsia="Times New Roman" w:hAnsi="Calibri" w:cs="Calibri"/>
          <w:color w:val="000000"/>
          <w:lang w:eastAsia="ja-JP"/>
        </w:rPr>
        <w:t>transfer</w:t>
      </w:r>
      <w:r w:rsidR="00A108DC" w:rsidRPr="006D12A7">
        <w:rPr>
          <w:rFonts w:ascii="Calibri" w:eastAsia="Times New Roman" w:hAnsi="Calibri" w:cs="Calibri"/>
          <w:color w:val="000000"/>
          <w:lang w:eastAsia="ja-JP"/>
        </w:rPr>
        <w:t xml:space="preserve"> </w:t>
      </w:r>
      <w:r w:rsidR="004A6846" w:rsidRPr="006D12A7">
        <w:rPr>
          <w:rFonts w:ascii="Calibri" w:eastAsia="Times New Roman" w:hAnsi="Calibri" w:cs="Calibri"/>
          <w:color w:val="000000"/>
          <w:lang w:eastAsia="ja-JP"/>
        </w:rPr>
        <w:t xml:space="preserve">600 </w:t>
      </w:r>
      <w:r w:rsidR="004A6846" w:rsidRPr="006D12A7">
        <w:rPr>
          <w:rFonts w:ascii="Calibri" w:hAnsi="Calibri" w:cs="Calibri"/>
          <w:color w:val="000000"/>
        </w:rPr>
        <w:t>μL of</w:t>
      </w:r>
      <w:r w:rsidR="004A6846" w:rsidRPr="006D12A7">
        <w:rPr>
          <w:rFonts w:ascii="Calibri" w:eastAsia="Times New Roman" w:hAnsi="Calibri" w:cs="Calibri"/>
          <w:color w:val="000000"/>
          <w:lang w:eastAsia="ja-JP"/>
        </w:rPr>
        <w:t xml:space="preserve"> </w:t>
      </w:r>
      <w:r w:rsidR="00A108DC" w:rsidRPr="006D12A7">
        <w:rPr>
          <w:rFonts w:ascii="Calibri" w:eastAsia="Times New Roman" w:hAnsi="Calibri" w:cs="Calibri"/>
          <w:color w:val="000000"/>
          <w:lang w:eastAsia="ja-JP"/>
        </w:rPr>
        <w:t xml:space="preserve">the dissolved sample to </w:t>
      </w:r>
      <w:r w:rsidR="00886BA3" w:rsidRPr="006D12A7">
        <w:rPr>
          <w:rFonts w:ascii="Calibri" w:eastAsia="Times New Roman" w:hAnsi="Calibri" w:cs="Calibri"/>
          <w:color w:val="000000"/>
          <w:lang w:eastAsia="ja-JP"/>
        </w:rPr>
        <w:t>the</w:t>
      </w:r>
      <w:r w:rsidRPr="006D12A7">
        <w:rPr>
          <w:rFonts w:ascii="Calibri" w:eastAsia="Times New Roman" w:hAnsi="Calibri" w:cs="Calibri"/>
          <w:color w:val="000000"/>
          <w:lang w:eastAsia="ja-JP"/>
        </w:rPr>
        <w:t xml:space="preserve"> </w:t>
      </w:r>
      <w:r w:rsidR="00A108DC" w:rsidRPr="006D12A7">
        <w:rPr>
          <w:rFonts w:ascii="Calibri" w:eastAsia="Times New Roman" w:hAnsi="Calibri" w:cs="Calibri"/>
          <w:color w:val="000000"/>
          <w:lang w:eastAsia="ja-JP"/>
        </w:rPr>
        <w:t>purification column</w:t>
      </w:r>
      <w:r w:rsidR="00886BA3" w:rsidRPr="006D12A7">
        <w:rPr>
          <w:rFonts w:ascii="Calibri" w:eastAsia="Times New Roman" w:hAnsi="Calibri" w:cs="Calibri"/>
          <w:color w:val="000000"/>
          <w:lang w:eastAsia="ja-JP"/>
        </w:rPr>
        <w:t>.</w:t>
      </w:r>
      <w:r w:rsidR="002007A5" w:rsidRPr="006D12A7">
        <w:rPr>
          <w:rFonts w:ascii="Calibri" w:hAnsi="Calibri" w:cs="Calibri"/>
          <w:color w:val="000000"/>
          <w:lang w:eastAsia="ja-JP"/>
        </w:rPr>
        <w:t xml:space="preserve"> </w:t>
      </w:r>
    </w:p>
    <w:p w14:paraId="027E27A8" w14:textId="6808CD71" w:rsidR="00B62F54" w:rsidRPr="006D12A7" w:rsidRDefault="00B62F54" w:rsidP="001330F0">
      <w:pPr>
        <w:pStyle w:val="NormalWeb"/>
        <w:spacing w:before="0" w:beforeAutospacing="0" w:after="0" w:afterAutospacing="0"/>
        <w:jc w:val="both"/>
        <w:rPr>
          <w:rFonts w:ascii="Calibri" w:hAnsi="Calibri" w:cs="Calibri"/>
          <w:color w:val="000000"/>
          <w:lang w:eastAsia="ja-JP"/>
        </w:rPr>
      </w:pPr>
    </w:p>
    <w:p w14:paraId="137EE643" w14:textId="050F97CD" w:rsidR="002007A5" w:rsidRPr="006D12A7" w:rsidRDefault="00B62F54"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 xml:space="preserve">1.5.4. </w:t>
      </w:r>
      <w:r w:rsidR="00886BA3" w:rsidRPr="006D12A7">
        <w:rPr>
          <w:rFonts w:ascii="Calibri" w:eastAsia="Times New Roman" w:hAnsi="Calibri" w:cs="Calibri"/>
          <w:color w:val="000000"/>
          <w:lang w:eastAsia="ja-JP"/>
        </w:rPr>
        <w:t>C</w:t>
      </w:r>
      <w:r w:rsidR="00886BA3" w:rsidRPr="006D12A7">
        <w:rPr>
          <w:rFonts w:ascii="Calibri" w:hAnsi="Calibri" w:cs="Calibri"/>
          <w:color w:val="000000"/>
          <w:lang w:eastAsia="ja-JP"/>
        </w:rPr>
        <w:t xml:space="preserve">entrifuge at 16,000 </w:t>
      </w:r>
      <w:r w:rsidR="0034525E">
        <w:rPr>
          <w:rFonts w:ascii="Calibri" w:hAnsi="Calibri" w:cs="Calibri"/>
          <w:color w:val="000000"/>
          <w:lang w:eastAsia="ja-JP"/>
        </w:rPr>
        <w:t>x</w:t>
      </w:r>
      <w:r w:rsidR="00886BA3" w:rsidRPr="006D12A7">
        <w:rPr>
          <w:rFonts w:ascii="Calibri" w:hAnsi="Calibri" w:cs="Calibri"/>
          <w:color w:val="000000"/>
          <w:lang w:eastAsia="ja-JP"/>
        </w:rPr>
        <w:t xml:space="preserve"> </w:t>
      </w:r>
      <w:r w:rsidR="00886BA3" w:rsidRPr="0034294E">
        <w:rPr>
          <w:rFonts w:ascii="Calibri" w:hAnsi="Calibri" w:cs="Calibri"/>
          <w:i/>
          <w:color w:val="000000"/>
          <w:lang w:eastAsia="ja-JP"/>
        </w:rPr>
        <w:t>g</w:t>
      </w:r>
      <w:r w:rsidR="00886BA3" w:rsidRPr="006D12A7">
        <w:rPr>
          <w:rFonts w:ascii="Calibri" w:hAnsi="Calibri" w:cs="Calibri"/>
          <w:color w:val="000000"/>
          <w:lang w:eastAsia="ja-JP"/>
        </w:rPr>
        <w:t xml:space="preserve"> for 30 s</w:t>
      </w:r>
      <w:r w:rsidR="00866568" w:rsidRPr="006D12A7">
        <w:rPr>
          <w:rFonts w:ascii="Calibri" w:hAnsi="Calibri" w:cs="Calibri"/>
          <w:color w:val="000000"/>
          <w:lang w:eastAsia="ja-JP"/>
        </w:rPr>
        <w:t xml:space="preserve"> and d</w:t>
      </w:r>
      <w:r w:rsidRPr="006D12A7">
        <w:rPr>
          <w:rFonts w:ascii="Calibri" w:hAnsi="Calibri" w:cs="Calibri"/>
          <w:color w:val="000000"/>
          <w:lang w:eastAsia="ja-JP"/>
        </w:rPr>
        <w:t xml:space="preserve">iscard </w:t>
      </w:r>
      <w:r w:rsidR="00B54A40" w:rsidRPr="006D12A7">
        <w:rPr>
          <w:rFonts w:ascii="Calibri" w:hAnsi="Calibri" w:cs="Calibri"/>
          <w:color w:val="000000"/>
          <w:lang w:eastAsia="ja-JP"/>
        </w:rPr>
        <w:t xml:space="preserve">the </w:t>
      </w:r>
      <w:r w:rsidRPr="006D12A7">
        <w:rPr>
          <w:rFonts w:ascii="Calibri" w:hAnsi="Calibri" w:cs="Calibri"/>
          <w:color w:val="000000"/>
          <w:lang w:eastAsia="ja-JP"/>
        </w:rPr>
        <w:t>flow-through</w:t>
      </w:r>
      <w:r w:rsidR="002007A5" w:rsidRPr="006D12A7">
        <w:rPr>
          <w:rFonts w:ascii="Calibri" w:hAnsi="Calibri" w:cs="Calibri"/>
          <w:color w:val="000000"/>
          <w:lang w:eastAsia="ja-JP"/>
        </w:rPr>
        <w:t xml:space="preserve">. If </w:t>
      </w:r>
      <w:r w:rsidR="0034525E">
        <w:rPr>
          <w:rFonts w:ascii="Calibri" w:hAnsi="Calibri" w:cs="Calibri"/>
          <w:color w:val="000000"/>
          <w:lang w:eastAsia="ja-JP"/>
        </w:rPr>
        <w:t xml:space="preserve">the </w:t>
      </w:r>
      <w:r w:rsidR="002007A5" w:rsidRPr="006D12A7">
        <w:rPr>
          <w:rFonts w:ascii="Calibri" w:hAnsi="Calibri" w:cs="Calibri"/>
          <w:color w:val="000000"/>
          <w:lang w:eastAsia="ja-JP"/>
        </w:rPr>
        <w:t xml:space="preserve">sample volume is greater than 600 </w:t>
      </w:r>
      <w:r w:rsidR="002007A5" w:rsidRPr="006D12A7">
        <w:rPr>
          <w:rFonts w:ascii="Calibri" w:hAnsi="Calibri" w:cs="Calibri"/>
          <w:color w:val="000000"/>
        </w:rPr>
        <w:t xml:space="preserve">μL, </w:t>
      </w:r>
      <w:r w:rsidR="009D10A3" w:rsidRPr="006D12A7">
        <w:rPr>
          <w:rFonts w:ascii="Calibri" w:hAnsi="Calibri" w:cs="Calibri"/>
          <w:color w:val="000000"/>
        </w:rPr>
        <w:t xml:space="preserve">apply </w:t>
      </w:r>
      <w:r w:rsidR="0034525E">
        <w:rPr>
          <w:rFonts w:ascii="Calibri" w:hAnsi="Calibri" w:cs="Calibri"/>
          <w:color w:val="000000"/>
        </w:rPr>
        <w:t xml:space="preserve">the </w:t>
      </w:r>
      <w:r w:rsidR="009D10A3" w:rsidRPr="006D12A7">
        <w:rPr>
          <w:rFonts w:ascii="Calibri" w:hAnsi="Calibri" w:cs="Calibri"/>
          <w:color w:val="000000"/>
        </w:rPr>
        <w:t>rest of the sample to the DNA purification column</w:t>
      </w:r>
      <w:r w:rsidR="00B85086" w:rsidRPr="006D12A7">
        <w:rPr>
          <w:rFonts w:ascii="Calibri" w:hAnsi="Calibri" w:cs="Calibri"/>
          <w:color w:val="000000"/>
        </w:rPr>
        <w:t xml:space="preserve"> after the first spin</w:t>
      </w:r>
      <w:r w:rsidR="009D10A3" w:rsidRPr="006D12A7">
        <w:rPr>
          <w:rFonts w:ascii="Calibri" w:hAnsi="Calibri" w:cs="Calibri"/>
          <w:color w:val="000000"/>
        </w:rPr>
        <w:t xml:space="preserve"> and repeat this step.</w:t>
      </w:r>
      <w:r w:rsidR="002007A5" w:rsidRPr="006D12A7">
        <w:rPr>
          <w:rFonts w:ascii="Calibri" w:hAnsi="Calibri" w:cs="Calibri"/>
          <w:color w:val="000000"/>
          <w:lang w:eastAsia="ja-JP"/>
        </w:rPr>
        <w:t xml:space="preserve"> </w:t>
      </w:r>
    </w:p>
    <w:p w14:paraId="1C28A38D" w14:textId="77777777" w:rsidR="002007A5" w:rsidRPr="006D12A7" w:rsidRDefault="002007A5" w:rsidP="001330F0">
      <w:pPr>
        <w:pStyle w:val="NormalWeb"/>
        <w:spacing w:before="0" w:beforeAutospacing="0" w:after="0" w:afterAutospacing="0"/>
        <w:jc w:val="both"/>
        <w:rPr>
          <w:rFonts w:ascii="Calibri" w:hAnsi="Calibri" w:cs="Calibri"/>
          <w:color w:val="000000"/>
          <w:lang w:eastAsia="ja-JP"/>
        </w:rPr>
      </w:pPr>
    </w:p>
    <w:p w14:paraId="34BE52D3" w14:textId="70609729" w:rsidR="00B62F54" w:rsidRPr="006D12A7" w:rsidRDefault="002007A5" w:rsidP="001330F0">
      <w:pPr>
        <w:pStyle w:val="NormalWeb"/>
        <w:spacing w:before="0" w:beforeAutospacing="0" w:after="0" w:afterAutospacing="0"/>
        <w:jc w:val="both"/>
        <w:rPr>
          <w:rFonts w:ascii="Calibri" w:eastAsia="Times New Roman" w:hAnsi="Calibri" w:cs="Calibri"/>
          <w:color w:val="000000"/>
          <w:lang w:eastAsia="ja-JP"/>
        </w:rPr>
      </w:pPr>
      <w:r w:rsidRPr="006D12A7">
        <w:rPr>
          <w:rFonts w:ascii="Calibri" w:hAnsi="Calibri" w:cs="Calibri"/>
          <w:color w:val="000000"/>
          <w:lang w:eastAsia="ja-JP"/>
        </w:rPr>
        <w:t>1.5.5. A</w:t>
      </w:r>
      <w:r w:rsidR="00B62F54" w:rsidRPr="006D12A7">
        <w:rPr>
          <w:rFonts w:ascii="Calibri" w:hAnsi="Calibri" w:cs="Calibri"/>
          <w:color w:val="000000"/>
          <w:lang w:eastAsia="ja-JP"/>
        </w:rPr>
        <w:t xml:space="preserve">pply </w:t>
      </w:r>
      <w:r w:rsidR="00C27AB9" w:rsidRPr="006D12A7">
        <w:rPr>
          <w:rFonts w:ascii="Calibri" w:hAnsi="Calibri" w:cs="Calibri"/>
          <w:color w:val="000000"/>
          <w:lang w:eastAsia="ja-JP"/>
        </w:rPr>
        <w:t>5</w:t>
      </w:r>
      <w:r w:rsidR="00B62F54" w:rsidRPr="006D12A7">
        <w:rPr>
          <w:rFonts w:ascii="Calibri" w:hAnsi="Calibri" w:cs="Calibri"/>
          <w:color w:val="000000"/>
          <w:lang w:eastAsia="ja-JP"/>
        </w:rPr>
        <w:t xml:space="preserve">00 </w:t>
      </w:r>
      <w:r w:rsidR="00B62F54" w:rsidRPr="006D12A7">
        <w:rPr>
          <w:rFonts w:ascii="Calibri" w:hAnsi="Calibri" w:cs="Calibri"/>
          <w:color w:val="000000"/>
        </w:rPr>
        <w:t xml:space="preserve">μL of washing buffer to </w:t>
      </w:r>
      <w:r w:rsidR="00B62F54" w:rsidRPr="006D12A7">
        <w:rPr>
          <w:rFonts w:ascii="Calibri" w:eastAsia="Times New Roman" w:hAnsi="Calibri" w:cs="Calibri"/>
          <w:color w:val="000000"/>
          <w:lang w:eastAsia="ja-JP"/>
        </w:rPr>
        <w:t>the DNA purification column.</w:t>
      </w:r>
    </w:p>
    <w:p w14:paraId="0347EF88" w14:textId="1DA88728" w:rsidR="00B62F54" w:rsidRPr="006D12A7" w:rsidRDefault="00B62F54" w:rsidP="001330F0">
      <w:pPr>
        <w:pStyle w:val="NormalWeb"/>
        <w:spacing w:before="0" w:beforeAutospacing="0" w:after="0" w:afterAutospacing="0"/>
        <w:jc w:val="both"/>
        <w:rPr>
          <w:rFonts w:ascii="Calibri" w:eastAsia="Times New Roman" w:hAnsi="Calibri" w:cs="Calibri"/>
          <w:color w:val="000000"/>
          <w:lang w:eastAsia="ja-JP"/>
        </w:rPr>
      </w:pPr>
    </w:p>
    <w:p w14:paraId="6555D2E2" w14:textId="423F52CA" w:rsidR="00B62F54" w:rsidRPr="006D12A7" w:rsidRDefault="00B62F54" w:rsidP="001330F0">
      <w:pPr>
        <w:pStyle w:val="NormalWeb"/>
        <w:spacing w:before="0" w:beforeAutospacing="0" w:after="0" w:afterAutospacing="0"/>
        <w:jc w:val="both"/>
        <w:rPr>
          <w:rFonts w:ascii="Calibri" w:hAnsi="Calibri" w:cs="Calibri"/>
          <w:color w:val="000000"/>
          <w:lang w:eastAsia="ja-JP"/>
        </w:rPr>
      </w:pPr>
      <w:r w:rsidRPr="006D12A7">
        <w:rPr>
          <w:rFonts w:ascii="Calibri" w:eastAsia="Times New Roman" w:hAnsi="Calibri" w:cs="Calibri"/>
          <w:color w:val="000000"/>
          <w:lang w:eastAsia="ja-JP"/>
        </w:rPr>
        <w:t>1.5.</w:t>
      </w:r>
      <w:r w:rsidR="002007A5" w:rsidRPr="006D12A7">
        <w:rPr>
          <w:rFonts w:ascii="Calibri" w:eastAsia="Times New Roman" w:hAnsi="Calibri" w:cs="Calibri"/>
          <w:color w:val="000000"/>
          <w:lang w:eastAsia="ja-JP"/>
        </w:rPr>
        <w:t>6</w:t>
      </w:r>
      <w:r w:rsidRPr="006D12A7">
        <w:rPr>
          <w:rFonts w:ascii="Calibri" w:eastAsia="Times New Roman" w:hAnsi="Calibri" w:cs="Calibri"/>
          <w:color w:val="000000"/>
          <w:lang w:eastAsia="ja-JP"/>
        </w:rPr>
        <w:t>. C</w:t>
      </w:r>
      <w:r w:rsidRPr="006D12A7">
        <w:rPr>
          <w:rFonts w:ascii="Calibri" w:hAnsi="Calibri" w:cs="Calibri"/>
          <w:color w:val="000000"/>
          <w:lang w:eastAsia="ja-JP"/>
        </w:rPr>
        <w:t xml:space="preserve">entrifuge at 16,000 </w:t>
      </w:r>
      <w:r w:rsidR="0034525E">
        <w:rPr>
          <w:rFonts w:ascii="Calibri" w:hAnsi="Calibri" w:cs="Calibri"/>
          <w:color w:val="000000"/>
          <w:lang w:eastAsia="ja-JP"/>
        </w:rPr>
        <w:t>x</w:t>
      </w:r>
      <w:r w:rsidRPr="006D12A7">
        <w:rPr>
          <w:rFonts w:ascii="Calibri" w:hAnsi="Calibri" w:cs="Calibri"/>
          <w:color w:val="000000"/>
          <w:lang w:eastAsia="ja-JP"/>
        </w:rPr>
        <w:t xml:space="preserve"> </w:t>
      </w:r>
      <w:r w:rsidRPr="0034294E">
        <w:rPr>
          <w:rFonts w:ascii="Calibri" w:hAnsi="Calibri" w:cs="Calibri"/>
          <w:i/>
          <w:color w:val="000000"/>
          <w:lang w:eastAsia="ja-JP"/>
        </w:rPr>
        <w:t>g</w:t>
      </w:r>
      <w:r w:rsidRPr="006D12A7">
        <w:rPr>
          <w:rFonts w:ascii="Calibri" w:hAnsi="Calibri" w:cs="Calibri"/>
          <w:color w:val="000000"/>
          <w:lang w:eastAsia="ja-JP"/>
        </w:rPr>
        <w:t xml:space="preserve"> for 30 s.</w:t>
      </w:r>
    </w:p>
    <w:p w14:paraId="5C05483B" w14:textId="0D0B5ACF" w:rsidR="00B62F54" w:rsidRPr="006D12A7" w:rsidRDefault="00B62F54" w:rsidP="001330F0">
      <w:pPr>
        <w:pStyle w:val="NormalWeb"/>
        <w:spacing w:before="0" w:beforeAutospacing="0" w:after="0" w:afterAutospacing="0"/>
        <w:jc w:val="both"/>
        <w:rPr>
          <w:rFonts w:ascii="Calibri" w:hAnsi="Calibri" w:cs="Calibri"/>
          <w:color w:val="000000"/>
          <w:lang w:eastAsia="ja-JP"/>
        </w:rPr>
      </w:pPr>
    </w:p>
    <w:p w14:paraId="07A75C71" w14:textId="1257D585" w:rsidR="00B62F54" w:rsidRPr="006D12A7" w:rsidRDefault="00B62F54"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1.5.</w:t>
      </w:r>
      <w:r w:rsidR="002007A5" w:rsidRPr="006D12A7">
        <w:rPr>
          <w:rFonts w:ascii="Calibri" w:hAnsi="Calibri" w:cs="Calibri"/>
          <w:color w:val="000000"/>
          <w:lang w:eastAsia="ja-JP"/>
        </w:rPr>
        <w:t>7</w:t>
      </w:r>
      <w:r w:rsidRPr="006D12A7">
        <w:rPr>
          <w:rFonts w:ascii="Calibri" w:hAnsi="Calibri" w:cs="Calibri"/>
          <w:color w:val="000000"/>
          <w:lang w:eastAsia="ja-JP"/>
        </w:rPr>
        <w:t xml:space="preserve">. Place the column </w:t>
      </w:r>
      <w:r w:rsidR="00B23A06" w:rsidRPr="006D12A7">
        <w:rPr>
          <w:rFonts w:ascii="Calibri" w:hAnsi="Calibri" w:cs="Calibri"/>
          <w:color w:val="000000"/>
          <w:lang w:eastAsia="ja-JP"/>
        </w:rPr>
        <w:t xml:space="preserve">into a </w:t>
      </w:r>
      <w:r w:rsidR="00C27AB9" w:rsidRPr="006D12A7">
        <w:rPr>
          <w:rFonts w:ascii="Calibri" w:hAnsi="Calibri" w:cs="Calibri"/>
          <w:color w:val="000000"/>
          <w:lang w:eastAsia="ja-JP"/>
        </w:rPr>
        <w:t xml:space="preserve">new </w:t>
      </w:r>
      <w:r w:rsidR="00B23A06" w:rsidRPr="006D12A7">
        <w:rPr>
          <w:rFonts w:ascii="Calibri" w:hAnsi="Calibri" w:cs="Calibri"/>
          <w:color w:val="000000"/>
          <w:lang w:eastAsia="ja-JP"/>
        </w:rPr>
        <w:t>1.5</w:t>
      </w:r>
      <w:r w:rsidR="0034525E">
        <w:rPr>
          <w:rFonts w:ascii="Calibri" w:hAnsi="Calibri" w:cs="Calibri"/>
          <w:color w:val="000000"/>
          <w:lang w:eastAsia="ja-JP"/>
        </w:rPr>
        <w:t>-</w:t>
      </w:r>
      <w:r w:rsidR="00B23A06" w:rsidRPr="006D12A7">
        <w:rPr>
          <w:rFonts w:ascii="Calibri" w:hAnsi="Calibri" w:cs="Calibri"/>
          <w:color w:val="000000"/>
          <w:lang w:eastAsia="ja-JP"/>
        </w:rPr>
        <w:t>mL microcentrifuge tube.</w:t>
      </w:r>
    </w:p>
    <w:p w14:paraId="4B4E5024" w14:textId="7600BC7F" w:rsidR="00B23A06" w:rsidRPr="006D12A7" w:rsidRDefault="00B23A06" w:rsidP="001330F0">
      <w:pPr>
        <w:pStyle w:val="NormalWeb"/>
        <w:spacing w:before="0" w:beforeAutospacing="0" w:after="0" w:afterAutospacing="0"/>
        <w:jc w:val="both"/>
        <w:rPr>
          <w:rFonts w:ascii="Calibri" w:hAnsi="Calibri" w:cs="Calibri"/>
          <w:color w:val="000000"/>
          <w:lang w:eastAsia="ja-JP"/>
        </w:rPr>
      </w:pPr>
    </w:p>
    <w:p w14:paraId="356ADCB1" w14:textId="4C9B12EA" w:rsidR="00E2034B" w:rsidRPr="006D12A7" w:rsidRDefault="00B23A06" w:rsidP="001330F0">
      <w:pPr>
        <w:pStyle w:val="NormalWeb"/>
        <w:spacing w:before="0" w:beforeAutospacing="0" w:after="0" w:afterAutospacing="0"/>
        <w:jc w:val="both"/>
        <w:rPr>
          <w:rFonts w:ascii="Calibri" w:hAnsi="Calibri" w:cs="Calibri"/>
          <w:color w:val="000000"/>
        </w:rPr>
      </w:pPr>
      <w:r w:rsidRPr="006D12A7">
        <w:rPr>
          <w:rFonts w:ascii="Calibri" w:hAnsi="Calibri" w:cs="Calibri"/>
          <w:color w:val="000000"/>
          <w:lang w:eastAsia="ja-JP"/>
        </w:rPr>
        <w:t>1.5.</w:t>
      </w:r>
      <w:r w:rsidR="002007A5" w:rsidRPr="006D12A7">
        <w:rPr>
          <w:rFonts w:ascii="Calibri" w:hAnsi="Calibri" w:cs="Calibri"/>
          <w:color w:val="000000"/>
          <w:lang w:eastAsia="ja-JP"/>
        </w:rPr>
        <w:t>8</w:t>
      </w:r>
      <w:r w:rsidRPr="006D12A7">
        <w:rPr>
          <w:rFonts w:ascii="Calibri" w:hAnsi="Calibri" w:cs="Calibri"/>
          <w:color w:val="000000"/>
          <w:lang w:eastAsia="ja-JP"/>
        </w:rPr>
        <w:t xml:space="preserve">. </w:t>
      </w:r>
      <w:r w:rsidR="006C1C12" w:rsidRPr="006D12A7">
        <w:rPr>
          <w:rFonts w:ascii="Calibri" w:hAnsi="Calibri" w:cs="Calibri"/>
          <w:color w:val="000000"/>
          <w:lang w:eastAsia="ja-JP"/>
        </w:rPr>
        <w:t xml:space="preserve">Add 50 </w:t>
      </w:r>
      <w:r w:rsidR="006C1C12" w:rsidRPr="006D12A7">
        <w:rPr>
          <w:rFonts w:ascii="Calibri" w:hAnsi="Calibri" w:cs="Calibri"/>
          <w:color w:val="000000"/>
        </w:rPr>
        <w:t xml:space="preserve">μL of elution buffer and </w:t>
      </w:r>
      <w:r w:rsidR="00E2034B" w:rsidRPr="006D12A7">
        <w:rPr>
          <w:rFonts w:ascii="Calibri" w:hAnsi="Calibri" w:cs="Calibri"/>
          <w:color w:val="000000"/>
        </w:rPr>
        <w:t>incubate the column at room temperature for 1 min.</w:t>
      </w:r>
    </w:p>
    <w:p w14:paraId="3A2D8830" w14:textId="77777777" w:rsidR="00E2034B" w:rsidRPr="006D12A7" w:rsidRDefault="00E2034B" w:rsidP="001330F0">
      <w:pPr>
        <w:pStyle w:val="NormalWeb"/>
        <w:spacing w:before="0" w:beforeAutospacing="0" w:after="0" w:afterAutospacing="0"/>
        <w:jc w:val="both"/>
        <w:rPr>
          <w:rFonts w:ascii="Calibri" w:hAnsi="Calibri" w:cs="Calibri"/>
          <w:color w:val="000000"/>
        </w:rPr>
      </w:pPr>
    </w:p>
    <w:p w14:paraId="154C47E7" w14:textId="4B8493CB" w:rsidR="00B23A06" w:rsidRPr="006D12A7" w:rsidRDefault="00E2034B"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rPr>
        <w:t>1.5.</w:t>
      </w:r>
      <w:r w:rsidR="002007A5" w:rsidRPr="006D12A7">
        <w:rPr>
          <w:rFonts w:ascii="Calibri" w:hAnsi="Calibri" w:cs="Calibri"/>
          <w:color w:val="000000"/>
        </w:rPr>
        <w:t>9</w:t>
      </w:r>
      <w:r w:rsidRPr="006D12A7">
        <w:rPr>
          <w:rFonts w:ascii="Calibri" w:hAnsi="Calibri" w:cs="Calibri"/>
          <w:color w:val="000000"/>
        </w:rPr>
        <w:t xml:space="preserve">. </w:t>
      </w:r>
      <w:r w:rsidRPr="006D12A7">
        <w:rPr>
          <w:rFonts w:ascii="Calibri" w:eastAsia="Times New Roman" w:hAnsi="Calibri" w:cs="Calibri"/>
          <w:color w:val="000000"/>
          <w:lang w:eastAsia="ja-JP"/>
        </w:rPr>
        <w:t>C</w:t>
      </w:r>
      <w:r w:rsidR="006C1C12" w:rsidRPr="006D12A7">
        <w:rPr>
          <w:rFonts w:ascii="Calibri" w:hAnsi="Calibri" w:cs="Calibri"/>
          <w:color w:val="000000"/>
          <w:lang w:eastAsia="ja-JP"/>
        </w:rPr>
        <w:t xml:space="preserve">entrifuge </w:t>
      </w:r>
      <w:r w:rsidR="001D1CAB" w:rsidRPr="006D12A7">
        <w:rPr>
          <w:rFonts w:ascii="Calibri" w:hAnsi="Calibri" w:cs="Calibri"/>
          <w:color w:val="000000"/>
          <w:lang w:eastAsia="ja-JP"/>
        </w:rPr>
        <w:t>at the maximum speed</w:t>
      </w:r>
      <w:r w:rsidR="006C1C12" w:rsidRPr="006D12A7">
        <w:rPr>
          <w:rFonts w:ascii="Calibri" w:hAnsi="Calibri" w:cs="Calibri"/>
          <w:color w:val="000000"/>
          <w:lang w:eastAsia="ja-JP"/>
        </w:rPr>
        <w:t xml:space="preserve"> for 1 min</w:t>
      </w:r>
      <w:r w:rsidR="00713D41" w:rsidRPr="006D12A7">
        <w:rPr>
          <w:rFonts w:ascii="Calibri" w:hAnsi="Calibri" w:cs="Calibri"/>
          <w:color w:val="000000"/>
          <w:lang w:eastAsia="ja-JP"/>
        </w:rPr>
        <w:t xml:space="preserve"> to elute DNA.</w:t>
      </w:r>
    </w:p>
    <w:p w14:paraId="3DD44384" w14:textId="2ED31991" w:rsidR="00222A37" w:rsidRPr="006D12A7" w:rsidRDefault="00222A37" w:rsidP="001330F0">
      <w:pPr>
        <w:pStyle w:val="NormalWeb"/>
        <w:spacing w:before="0" w:beforeAutospacing="0" w:after="0" w:afterAutospacing="0"/>
        <w:jc w:val="both"/>
        <w:rPr>
          <w:rFonts w:ascii="Calibri" w:hAnsi="Calibri" w:cs="Calibri"/>
          <w:color w:val="000000"/>
          <w:lang w:eastAsia="ja-JP"/>
        </w:rPr>
      </w:pPr>
    </w:p>
    <w:p w14:paraId="46F610E0" w14:textId="4BC0FC39" w:rsidR="00B54A40" w:rsidRPr="006D12A7" w:rsidRDefault="00E5504B"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1.6</w:t>
      </w:r>
      <w:r w:rsidR="00D800CA" w:rsidRPr="006D12A7">
        <w:rPr>
          <w:rFonts w:ascii="Calibri" w:hAnsi="Calibri" w:cs="Calibri"/>
          <w:color w:val="000000"/>
          <w:lang w:eastAsia="ja-JP"/>
        </w:rPr>
        <w:t>.</w:t>
      </w:r>
      <w:r w:rsidRPr="006D12A7">
        <w:rPr>
          <w:rFonts w:ascii="Calibri" w:hAnsi="Calibri" w:cs="Calibri"/>
          <w:color w:val="000000"/>
          <w:lang w:eastAsia="ja-JP"/>
        </w:rPr>
        <w:t xml:space="preserve"> </w:t>
      </w:r>
      <w:r w:rsidR="00607C97" w:rsidRPr="006D12A7">
        <w:rPr>
          <w:rFonts w:ascii="Calibri" w:hAnsi="Calibri" w:cs="Calibri"/>
          <w:color w:val="000000"/>
          <w:lang w:eastAsia="ja-JP"/>
        </w:rPr>
        <w:t xml:space="preserve">Measure </w:t>
      </w:r>
      <w:r w:rsidR="00C23BD7" w:rsidRPr="006D12A7">
        <w:rPr>
          <w:rFonts w:ascii="Calibri" w:hAnsi="Calibri" w:cs="Calibri"/>
          <w:color w:val="000000"/>
          <w:lang w:eastAsia="ja-JP"/>
        </w:rPr>
        <w:t xml:space="preserve">the optical density of </w:t>
      </w:r>
      <w:r w:rsidRPr="006D12A7">
        <w:rPr>
          <w:rFonts w:ascii="Calibri" w:hAnsi="Calibri" w:cs="Calibri"/>
          <w:color w:val="000000"/>
          <w:lang w:eastAsia="ja-JP"/>
        </w:rPr>
        <w:t xml:space="preserve">DNA </w:t>
      </w:r>
      <w:r w:rsidR="00C23BD7" w:rsidRPr="006D12A7">
        <w:rPr>
          <w:rFonts w:ascii="Calibri" w:hAnsi="Calibri" w:cs="Calibri"/>
          <w:color w:val="000000"/>
          <w:lang w:eastAsia="ja-JP"/>
        </w:rPr>
        <w:t>at 260 nm on</w:t>
      </w:r>
      <w:r w:rsidR="00DB6027" w:rsidRPr="006D12A7">
        <w:rPr>
          <w:rFonts w:ascii="Calibri" w:hAnsi="Calibri" w:cs="Calibri"/>
          <w:color w:val="000000"/>
          <w:lang w:eastAsia="ja-JP"/>
        </w:rPr>
        <w:t xml:space="preserve"> </w:t>
      </w:r>
      <w:r w:rsidRPr="006D12A7">
        <w:rPr>
          <w:rFonts w:ascii="Calibri" w:hAnsi="Calibri" w:cs="Calibri"/>
          <w:color w:val="000000"/>
          <w:lang w:eastAsia="ja-JP"/>
        </w:rPr>
        <w:t>a spectrophotometer</w:t>
      </w:r>
      <w:r w:rsidR="00C23BD7" w:rsidRPr="006D12A7">
        <w:rPr>
          <w:rFonts w:ascii="Calibri" w:hAnsi="Calibri" w:cs="Calibri"/>
          <w:color w:val="000000"/>
        </w:rPr>
        <w:t xml:space="preserve"> using </w:t>
      </w:r>
      <w:r w:rsidR="00C23BD7" w:rsidRPr="006D12A7">
        <w:rPr>
          <w:rFonts w:ascii="Calibri" w:hAnsi="Calibri" w:cs="Calibri"/>
          <w:color w:val="000000"/>
          <w:lang w:eastAsia="ja-JP"/>
        </w:rPr>
        <w:t xml:space="preserve">3 </w:t>
      </w:r>
      <w:r w:rsidR="00C23BD7" w:rsidRPr="006D12A7">
        <w:rPr>
          <w:rFonts w:ascii="Calibri" w:hAnsi="Calibri" w:cs="Calibri"/>
          <w:color w:val="000000"/>
        </w:rPr>
        <w:t>μL</w:t>
      </w:r>
      <w:r w:rsidR="00C23BD7" w:rsidRPr="006D12A7">
        <w:rPr>
          <w:rFonts w:ascii="Calibri" w:hAnsi="Calibri" w:cs="Calibri"/>
          <w:color w:val="000000"/>
          <w:lang w:eastAsia="ja-JP"/>
        </w:rPr>
        <w:t xml:space="preserve"> of </w:t>
      </w:r>
      <w:r w:rsidR="0034525E">
        <w:rPr>
          <w:rFonts w:ascii="Calibri" w:hAnsi="Calibri" w:cs="Calibri"/>
          <w:color w:val="000000"/>
          <w:lang w:eastAsia="ja-JP"/>
        </w:rPr>
        <w:t xml:space="preserve">the </w:t>
      </w:r>
      <w:r w:rsidR="00C23BD7" w:rsidRPr="006D12A7">
        <w:rPr>
          <w:rFonts w:ascii="Calibri" w:hAnsi="Calibri" w:cs="Calibri"/>
          <w:color w:val="000000"/>
          <w:lang w:eastAsia="ja-JP"/>
        </w:rPr>
        <w:t xml:space="preserve">eluted sample. Use </w:t>
      </w:r>
      <w:r w:rsidR="0034525E">
        <w:rPr>
          <w:rFonts w:ascii="Calibri" w:hAnsi="Calibri" w:cs="Calibri"/>
          <w:color w:val="000000"/>
          <w:lang w:eastAsia="ja-JP"/>
        </w:rPr>
        <w:t xml:space="preserve">the </w:t>
      </w:r>
      <w:r w:rsidR="001201A2" w:rsidRPr="006D12A7">
        <w:rPr>
          <w:rFonts w:ascii="Calibri" w:hAnsi="Calibri" w:cs="Calibri"/>
          <w:color w:val="000000"/>
          <w:lang w:eastAsia="ja-JP"/>
        </w:rPr>
        <w:t>same volume of</w:t>
      </w:r>
      <w:r w:rsidR="00C23BD7" w:rsidRPr="006D12A7">
        <w:rPr>
          <w:rFonts w:ascii="Calibri" w:hAnsi="Calibri" w:cs="Calibri"/>
          <w:color w:val="000000"/>
          <w:lang w:eastAsia="ja-JP"/>
        </w:rPr>
        <w:t xml:space="preserve"> elution buffer as a blank.</w:t>
      </w:r>
      <w:r w:rsidR="00C11A1E" w:rsidRPr="006D12A7">
        <w:rPr>
          <w:rFonts w:ascii="Calibri" w:hAnsi="Calibri" w:cs="Calibri"/>
          <w:color w:val="000000"/>
          <w:lang w:eastAsia="ja-JP"/>
        </w:rPr>
        <w:t xml:space="preserve"> </w:t>
      </w:r>
    </w:p>
    <w:p w14:paraId="17CED014" w14:textId="77777777" w:rsidR="00B54A40" w:rsidRPr="006D12A7" w:rsidRDefault="00B54A40" w:rsidP="001330F0">
      <w:pPr>
        <w:pStyle w:val="NormalWeb"/>
        <w:spacing w:before="0" w:beforeAutospacing="0" w:after="0" w:afterAutospacing="0"/>
        <w:jc w:val="both"/>
        <w:rPr>
          <w:rFonts w:ascii="Calibri" w:hAnsi="Calibri" w:cs="Calibri"/>
          <w:color w:val="000000"/>
        </w:rPr>
      </w:pPr>
    </w:p>
    <w:p w14:paraId="253B7586" w14:textId="44679969" w:rsidR="006D3799" w:rsidRPr="006D12A7" w:rsidRDefault="00B54A40"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rPr>
        <w:t xml:space="preserve">Note: </w:t>
      </w:r>
      <w:r w:rsidR="0034525E">
        <w:rPr>
          <w:rFonts w:ascii="Calibri" w:hAnsi="Calibri" w:cs="Calibri"/>
          <w:color w:val="000000"/>
        </w:rPr>
        <w:t xml:space="preserve">The </w:t>
      </w:r>
      <w:r w:rsidR="00C11A1E" w:rsidRPr="006D12A7">
        <w:rPr>
          <w:rFonts w:ascii="Calibri" w:hAnsi="Calibri" w:cs="Calibri"/>
          <w:color w:val="000000"/>
        </w:rPr>
        <w:t>DNA template can be stored at -</w:t>
      </w:r>
      <w:r w:rsidR="00C11A1E" w:rsidRPr="006D12A7">
        <w:rPr>
          <w:rFonts w:ascii="Calibri" w:hAnsi="Calibri" w:cs="Calibri"/>
          <w:color w:val="000000"/>
          <w:lang w:eastAsia="ja-JP"/>
        </w:rPr>
        <w:t>20</w:t>
      </w:r>
      <w:r w:rsidR="00C11A1E" w:rsidRPr="006D12A7">
        <w:rPr>
          <w:rFonts w:ascii="Calibri" w:eastAsia="Times New Roman" w:hAnsi="Calibri" w:cs="Calibri"/>
          <w:color w:val="000000"/>
          <w:lang w:eastAsia="ja-JP"/>
        </w:rPr>
        <w:t xml:space="preserve"> °C until use.</w:t>
      </w:r>
    </w:p>
    <w:p w14:paraId="7303936C" w14:textId="77777777" w:rsidR="00895D75" w:rsidRPr="006D12A7" w:rsidRDefault="00895D75" w:rsidP="001330F0">
      <w:pPr>
        <w:pStyle w:val="NormalWeb"/>
        <w:spacing w:before="0" w:beforeAutospacing="0" w:after="0" w:afterAutospacing="0"/>
        <w:jc w:val="both"/>
        <w:outlineLvl w:val="0"/>
        <w:rPr>
          <w:rFonts w:ascii="Calibri" w:hAnsi="Calibri" w:cs="Calibri"/>
          <w:b/>
          <w:bCs/>
          <w:color w:val="000000"/>
        </w:rPr>
      </w:pPr>
    </w:p>
    <w:p w14:paraId="2DE697FD" w14:textId="6477D66D" w:rsidR="006D3799" w:rsidRPr="006D12A7" w:rsidRDefault="006D3799" w:rsidP="001330F0">
      <w:pPr>
        <w:pStyle w:val="NormalWeb"/>
        <w:spacing w:before="0" w:beforeAutospacing="0" w:after="0" w:afterAutospacing="0"/>
        <w:jc w:val="both"/>
        <w:outlineLvl w:val="0"/>
        <w:rPr>
          <w:rFonts w:ascii="Calibri" w:hAnsi="Calibri" w:cs="Calibri"/>
          <w:b/>
          <w:color w:val="000000"/>
        </w:rPr>
      </w:pPr>
      <w:r w:rsidRPr="0034294E">
        <w:rPr>
          <w:rFonts w:ascii="Calibri" w:hAnsi="Calibri" w:cs="Calibri"/>
          <w:b/>
          <w:bCs/>
          <w:color w:val="000000"/>
          <w:highlight w:val="yellow"/>
        </w:rPr>
        <w:t xml:space="preserve">2. </w:t>
      </w:r>
      <w:r w:rsidRPr="0034294E">
        <w:rPr>
          <w:rFonts w:ascii="Calibri" w:hAnsi="Calibri" w:cs="Calibri"/>
          <w:b/>
          <w:bCs/>
          <w:color w:val="000000"/>
          <w:highlight w:val="yellow"/>
          <w:lang w:eastAsia="ja-JP"/>
        </w:rPr>
        <w:t xml:space="preserve">Synthesis </w:t>
      </w:r>
      <w:r w:rsidRPr="0034294E">
        <w:rPr>
          <w:rFonts w:ascii="Calibri" w:hAnsi="Calibri" w:cs="Calibri"/>
          <w:b/>
          <w:bCs/>
          <w:color w:val="000000"/>
          <w:highlight w:val="yellow"/>
        </w:rPr>
        <w:t xml:space="preserve">of the DENV 3’UTR RNA </w:t>
      </w:r>
      <w:r w:rsidR="00F07133" w:rsidRPr="0034294E">
        <w:rPr>
          <w:rFonts w:ascii="Calibri" w:hAnsi="Calibri" w:cs="Calibri"/>
          <w:b/>
          <w:bCs/>
          <w:color w:val="000000"/>
          <w:highlight w:val="yellow"/>
        </w:rPr>
        <w:t>Standard</w:t>
      </w:r>
    </w:p>
    <w:p w14:paraId="2C6F7594" w14:textId="6A2AA33E" w:rsidR="0091687A" w:rsidRPr="006D12A7" w:rsidRDefault="0091687A" w:rsidP="001330F0">
      <w:pPr>
        <w:pStyle w:val="NormalWeb"/>
        <w:spacing w:before="0" w:beforeAutospacing="0" w:after="0" w:afterAutospacing="0"/>
        <w:jc w:val="both"/>
        <w:rPr>
          <w:rFonts w:ascii="Calibri" w:hAnsi="Calibri" w:cs="Calibri"/>
          <w:color w:val="000000"/>
          <w:lang w:eastAsia="ja-JP"/>
        </w:rPr>
      </w:pPr>
    </w:p>
    <w:p w14:paraId="00C5700C" w14:textId="62ADEC62" w:rsidR="00025131" w:rsidRPr="006D12A7" w:rsidRDefault="00025131"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 xml:space="preserve">Note: </w:t>
      </w:r>
      <w:r w:rsidR="00420E0F" w:rsidRPr="006D12A7">
        <w:rPr>
          <w:rFonts w:ascii="Calibri" w:hAnsi="Calibri" w:cs="Calibri"/>
          <w:color w:val="000000"/>
          <w:lang w:eastAsia="ja-JP"/>
        </w:rPr>
        <w:t xml:space="preserve">Maintain the </w:t>
      </w:r>
      <w:r w:rsidR="009E7094" w:rsidRPr="006D12A7">
        <w:rPr>
          <w:rFonts w:ascii="Calibri" w:hAnsi="Calibri" w:cs="Calibri"/>
          <w:color w:val="000000"/>
        </w:rPr>
        <w:t>ribonuclease (RNase)</w:t>
      </w:r>
      <w:r w:rsidRPr="006D12A7">
        <w:rPr>
          <w:rFonts w:ascii="Calibri" w:hAnsi="Calibri" w:cs="Calibri"/>
          <w:color w:val="000000"/>
          <w:lang w:eastAsia="ja-JP"/>
        </w:rPr>
        <w:t>-free environment</w:t>
      </w:r>
      <w:r w:rsidR="002A2874" w:rsidRPr="006D12A7">
        <w:rPr>
          <w:rFonts w:ascii="Calibri" w:hAnsi="Calibri" w:cs="Calibri"/>
          <w:color w:val="000000"/>
          <w:lang w:eastAsia="ja-JP"/>
        </w:rPr>
        <w:t xml:space="preserve"> as much as possible</w:t>
      </w:r>
      <w:r w:rsidR="007817B2" w:rsidRPr="007817B2">
        <w:rPr>
          <w:rFonts w:ascii="Calibri" w:hAnsi="Calibri" w:cs="Calibri"/>
          <w:color w:val="000000"/>
          <w:lang w:eastAsia="ja-JP"/>
        </w:rPr>
        <w:t xml:space="preserve"> </w:t>
      </w:r>
      <w:r w:rsidR="007817B2" w:rsidRPr="006D12A7">
        <w:rPr>
          <w:rFonts w:ascii="Calibri" w:hAnsi="Calibri" w:cs="Calibri"/>
          <w:color w:val="000000"/>
          <w:lang w:eastAsia="ja-JP"/>
        </w:rPr>
        <w:t xml:space="preserve">to perform </w:t>
      </w:r>
      <w:r w:rsidR="007817B2">
        <w:rPr>
          <w:rFonts w:ascii="Calibri" w:hAnsi="Calibri" w:cs="Calibri"/>
          <w:color w:val="000000"/>
          <w:lang w:eastAsia="ja-JP"/>
        </w:rPr>
        <w:t xml:space="preserve">the </w:t>
      </w:r>
      <w:r w:rsidR="007817B2" w:rsidRPr="006D12A7">
        <w:rPr>
          <w:rFonts w:ascii="Calibri" w:hAnsi="Calibri" w:cs="Calibri"/>
          <w:color w:val="000000"/>
          <w:lang w:eastAsia="ja-JP"/>
        </w:rPr>
        <w:t>following steps</w:t>
      </w:r>
      <w:r w:rsidR="002A2874" w:rsidRPr="006D12A7">
        <w:rPr>
          <w:rFonts w:ascii="Calibri" w:hAnsi="Calibri" w:cs="Calibri"/>
          <w:color w:val="000000"/>
          <w:lang w:eastAsia="ja-JP"/>
        </w:rPr>
        <w:t xml:space="preserve">. </w:t>
      </w:r>
      <w:r w:rsidR="007817B2">
        <w:rPr>
          <w:rFonts w:ascii="Calibri" w:hAnsi="Calibri" w:cs="Calibri"/>
          <w:color w:val="000000"/>
          <w:lang w:eastAsia="ja-JP"/>
        </w:rPr>
        <w:t>The set-up of the r</w:t>
      </w:r>
      <w:r w:rsidR="002A2874" w:rsidRPr="006D12A7">
        <w:rPr>
          <w:rFonts w:ascii="Calibri" w:hAnsi="Calibri" w:cs="Calibri"/>
          <w:color w:val="000000"/>
          <w:lang w:eastAsia="ja-JP"/>
        </w:rPr>
        <w:t>eagent should be performed inside a clean hood</w:t>
      </w:r>
      <w:r w:rsidR="007817B2">
        <w:rPr>
          <w:rFonts w:ascii="Calibri" w:hAnsi="Calibri" w:cs="Calibri"/>
          <w:color w:val="000000"/>
          <w:lang w:eastAsia="ja-JP"/>
        </w:rPr>
        <w:t>,</w:t>
      </w:r>
      <w:r w:rsidR="002A2874" w:rsidRPr="006D12A7">
        <w:rPr>
          <w:rFonts w:ascii="Calibri" w:hAnsi="Calibri" w:cs="Calibri"/>
          <w:color w:val="000000"/>
          <w:lang w:eastAsia="ja-JP"/>
        </w:rPr>
        <w:t xml:space="preserve"> using nuclease-free pipets, tips, and tubes.</w:t>
      </w:r>
    </w:p>
    <w:p w14:paraId="6C3F2029" w14:textId="77777777" w:rsidR="00025131" w:rsidRPr="006D12A7" w:rsidRDefault="00025131" w:rsidP="001330F0">
      <w:pPr>
        <w:pStyle w:val="NormalWeb"/>
        <w:spacing w:before="0" w:beforeAutospacing="0" w:after="0" w:afterAutospacing="0"/>
        <w:jc w:val="both"/>
        <w:rPr>
          <w:rFonts w:ascii="Calibri" w:hAnsi="Calibri" w:cs="Calibri"/>
          <w:color w:val="000000"/>
          <w:lang w:eastAsia="ja-JP"/>
        </w:rPr>
      </w:pPr>
    </w:p>
    <w:p w14:paraId="06E13913" w14:textId="04B6DE41" w:rsidR="00E5504B" w:rsidRPr="006D12A7" w:rsidRDefault="009864F8" w:rsidP="001330F0">
      <w:pPr>
        <w:pStyle w:val="NormalWeb"/>
        <w:spacing w:before="0" w:beforeAutospacing="0" w:after="0" w:afterAutospacing="0"/>
        <w:jc w:val="both"/>
        <w:rPr>
          <w:rFonts w:ascii="Calibri" w:hAnsi="Calibri" w:cs="Calibri"/>
          <w:color w:val="000000"/>
          <w:highlight w:val="yellow"/>
          <w:lang w:eastAsia="ja-JP"/>
        </w:rPr>
      </w:pPr>
      <w:r w:rsidRPr="006D12A7">
        <w:rPr>
          <w:rFonts w:ascii="Calibri" w:hAnsi="Calibri" w:cs="Calibri"/>
          <w:color w:val="000000"/>
          <w:highlight w:val="yellow"/>
          <w:lang w:eastAsia="ja-JP"/>
        </w:rPr>
        <w:t>2</w:t>
      </w:r>
      <w:r w:rsidR="00E5504B" w:rsidRPr="006D12A7">
        <w:rPr>
          <w:rFonts w:ascii="Calibri" w:hAnsi="Calibri" w:cs="Calibri"/>
          <w:color w:val="000000"/>
          <w:highlight w:val="yellow"/>
          <w:lang w:eastAsia="ja-JP"/>
        </w:rPr>
        <w:t>.</w:t>
      </w:r>
      <w:r w:rsidRPr="006D12A7">
        <w:rPr>
          <w:rFonts w:ascii="Calibri" w:hAnsi="Calibri" w:cs="Calibri"/>
          <w:color w:val="000000"/>
          <w:highlight w:val="yellow"/>
          <w:lang w:eastAsia="ja-JP"/>
        </w:rPr>
        <w:t>1</w:t>
      </w:r>
      <w:r w:rsidR="00C11A1E" w:rsidRPr="006D12A7">
        <w:rPr>
          <w:rFonts w:ascii="Calibri" w:hAnsi="Calibri" w:cs="Calibri"/>
          <w:color w:val="000000"/>
          <w:highlight w:val="yellow"/>
          <w:lang w:eastAsia="ja-JP"/>
        </w:rPr>
        <w:t xml:space="preserve">. </w:t>
      </w:r>
      <w:r w:rsidR="00E5504B" w:rsidRPr="006D12A7">
        <w:rPr>
          <w:rFonts w:ascii="Calibri" w:hAnsi="Calibri" w:cs="Calibri"/>
          <w:color w:val="000000"/>
          <w:highlight w:val="yellow"/>
          <w:lang w:eastAsia="ja-JP"/>
        </w:rPr>
        <w:t xml:space="preserve">Mix the </w:t>
      </w:r>
      <w:r w:rsidR="00E5504B" w:rsidRPr="006D12A7">
        <w:rPr>
          <w:rFonts w:ascii="Calibri" w:hAnsi="Calibri" w:cs="Calibri"/>
          <w:i/>
          <w:color w:val="000000"/>
          <w:highlight w:val="yellow"/>
          <w:lang w:eastAsia="ja-JP"/>
        </w:rPr>
        <w:t>in vitro</w:t>
      </w:r>
      <w:r w:rsidR="00E5504B" w:rsidRPr="006D12A7">
        <w:rPr>
          <w:rFonts w:ascii="Calibri" w:hAnsi="Calibri" w:cs="Calibri"/>
          <w:color w:val="000000"/>
          <w:highlight w:val="yellow"/>
          <w:lang w:eastAsia="ja-JP"/>
        </w:rPr>
        <w:t xml:space="preserve"> transcription (IVT) reaction (</w:t>
      </w:r>
      <w:r w:rsidR="007817B2">
        <w:rPr>
          <w:rFonts w:ascii="Calibri" w:hAnsi="Calibri" w:cs="Calibri"/>
          <w:color w:val="000000"/>
          <w:highlight w:val="yellow"/>
          <w:lang w:eastAsia="ja-JP"/>
        </w:rPr>
        <w:t xml:space="preserve">of a </w:t>
      </w:r>
      <w:r w:rsidR="00E5504B" w:rsidRPr="006D12A7">
        <w:rPr>
          <w:rFonts w:ascii="Calibri" w:hAnsi="Calibri" w:cs="Calibri"/>
          <w:color w:val="000000"/>
          <w:highlight w:val="yellow"/>
        </w:rPr>
        <w:t xml:space="preserve">total volume of 20 </w:t>
      </w:r>
      <w:r w:rsidR="005C4879" w:rsidRPr="006D12A7">
        <w:rPr>
          <w:rFonts w:ascii="Calibri" w:hAnsi="Calibri" w:cs="Calibri"/>
          <w:color w:val="000000"/>
          <w:highlight w:val="yellow"/>
        </w:rPr>
        <w:t>μL</w:t>
      </w:r>
      <w:r w:rsidR="00E5504B" w:rsidRPr="006D12A7">
        <w:rPr>
          <w:rFonts w:ascii="Calibri" w:hAnsi="Calibri" w:cs="Calibri"/>
          <w:color w:val="000000"/>
          <w:highlight w:val="yellow"/>
        </w:rPr>
        <w:t>)</w:t>
      </w:r>
      <w:r w:rsidR="00E5504B" w:rsidRPr="006D12A7">
        <w:rPr>
          <w:rFonts w:ascii="Calibri" w:hAnsi="Calibri" w:cs="Calibri"/>
          <w:color w:val="000000"/>
          <w:highlight w:val="yellow"/>
          <w:lang w:eastAsia="ja-JP"/>
        </w:rPr>
        <w:t xml:space="preserve"> with 100 ng of T7</w:t>
      </w:r>
      <w:r w:rsidR="009079CF" w:rsidRPr="006D12A7">
        <w:rPr>
          <w:rFonts w:ascii="Calibri" w:hAnsi="Calibri" w:cs="Calibri"/>
          <w:color w:val="000000"/>
          <w:highlight w:val="yellow"/>
          <w:lang w:eastAsia="ja-JP"/>
        </w:rPr>
        <w:t xml:space="preserve"> RNA promoter</w:t>
      </w:r>
      <w:r w:rsidR="00E5504B" w:rsidRPr="006D12A7">
        <w:rPr>
          <w:rFonts w:ascii="Calibri" w:hAnsi="Calibri" w:cs="Calibri"/>
          <w:color w:val="000000"/>
          <w:highlight w:val="yellow"/>
          <w:lang w:eastAsia="ja-JP"/>
        </w:rPr>
        <w:t xml:space="preserve"> sequence-fused DENV 3’UTR DNA template (from step 1.</w:t>
      </w:r>
      <w:r w:rsidR="00DB3F42" w:rsidRPr="006D12A7">
        <w:rPr>
          <w:rFonts w:ascii="Calibri" w:hAnsi="Calibri" w:cs="Calibri"/>
          <w:color w:val="000000"/>
          <w:highlight w:val="yellow"/>
          <w:lang w:eastAsia="ja-JP"/>
        </w:rPr>
        <w:t>6</w:t>
      </w:r>
      <w:r w:rsidR="00E5504B" w:rsidRPr="006D12A7">
        <w:rPr>
          <w:rFonts w:ascii="Calibri" w:hAnsi="Calibri" w:cs="Calibri"/>
          <w:color w:val="000000"/>
          <w:highlight w:val="yellow"/>
          <w:lang w:eastAsia="ja-JP"/>
        </w:rPr>
        <w:t xml:space="preserve">) </w:t>
      </w:r>
      <w:r w:rsidR="00DB3F42" w:rsidRPr="006D12A7">
        <w:rPr>
          <w:rFonts w:ascii="Calibri" w:hAnsi="Calibri" w:cs="Calibri"/>
          <w:color w:val="000000"/>
          <w:highlight w:val="yellow"/>
        </w:rPr>
        <w:t xml:space="preserve">in </w:t>
      </w:r>
      <w:r w:rsidR="00FA4224" w:rsidRPr="006D12A7">
        <w:rPr>
          <w:rFonts w:ascii="Calibri" w:hAnsi="Calibri" w:cs="Calibri"/>
          <w:color w:val="000000"/>
          <w:highlight w:val="yellow"/>
        </w:rPr>
        <w:t xml:space="preserve">a </w:t>
      </w:r>
      <w:r w:rsidR="00DB3F42" w:rsidRPr="006D12A7">
        <w:rPr>
          <w:rFonts w:ascii="Calibri" w:hAnsi="Calibri" w:cs="Calibri"/>
          <w:color w:val="000000"/>
          <w:highlight w:val="yellow"/>
        </w:rPr>
        <w:t>0.2</w:t>
      </w:r>
      <w:r w:rsidR="007817B2">
        <w:rPr>
          <w:rFonts w:ascii="Calibri" w:hAnsi="Calibri" w:cs="Calibri"/>
          <w:color w:val="000000"/>
          <w:highlight w:val="yellow"/>
        </w:rPr>
        <w:t>-</w:t>
      </w:r>
      <w:r w:rsidR="00DB3F42" w:rsidRPr="006D12A7">
        <w:rPr>
          <w:rFonts w:ascii="Calibri" w:hAnsi="Calibri" w:cs="Calibri"/>
          <w:color w:val="000000"/>
          <w:highlight w:val="yellow"/>
        </w:rPr>
        <w:t>mL PCR tube</w:t>
      </w:r>
      <w:r w:rsidR="00DB3F42" w:rsidRPr="006D12A7">
        <w:rPr>
          <w:rFonts w:ascii="Calibri" w:hAnsi="Calibri" w:cs="Calibri"/>
          <w:color w:val="000000"/>
          <w:highlight w:val="yellow"/>
          <w:lang w:eastAsia="ja-JP"/>
        </w:rPr>
        <w:t xml:space="preserve"> </w:t>
      </w:r>
      <w:r w:rsidR="00E5504B" w:rsidRPr="006D12A7">
        <w:rPr>
          <w:rFonts w:ascii="Calibri" w:hAnsi="Calibri" w:cs="Calibri"/>
          <w:color w:val="000000"/>
          <w:highlight w:val="yellow"/>
          <w:lang w:eastAsia="ja-JP"/>
        </w:rPr>
        <w:t xml:space="preserve">as described in </w:t>
      </w:r>
      <w:r w:rsidR="00E5504B" w:rsidRPr="006D12A7">
        <w:rPr>
          <w:rFonts w:ascii="Calibri" w:hAnsi="Calibri" w:cs="Calibri"/>
          <w:b/>
          <w:color w:val="000000"/>
          <w:highlight w:val="yellow"/>
          <w:lang w:eastAsia="ja-JP"/>
        </w:rPr>
        <w:t>Table 3</w:t>
      </w:r>
      <w:r w:rsidR="00E5504B" w:rsidRPr="006D12A7">
        <w:rPr>
          <w:rFonts w:ascii="Calibri" w:hAnsi="Calibri" w:cs="Calibri"/>
          <w:color w:val="000000"/>
          <w:highlight w:val="yellow"/>
          <w:lang w:eastAsia="ja-JP"/>
        </w:rPr>
        <w:t>.</w:t>
      </w:r>
    </w:p>
    <w:p w14:paraId="2ECC9420" w14:textId="77777777" w:rsidR="008A2AD8" w:rsidRPr="006D12A7" w:rsidRDefault="008A2AD8" w:rsidP="001330F0">
      <w:pPr>
        <w:pStyle w:val="NormalWeb"/>
        <w:spacing w:before="0" w:beforeAutospacing="0" w:after="0" w:afterAutospacing="0"/>
        <w:jc w:val="both"/>
        <w:rPr>
          <w:rFonts w:ascii="Calibri" w:hAnsi="Calibri" w:cs="Calibri"/>
          <w:color w:val="000000"/>
          <w:highlight w:val="yellow"/>
        </w:rPr>
      </w:pPr>
    </w:p>
    <w:p w14:paraId="09574FB1" w14:textId="1FD08F83" w:rsidR="00E5504B" w:rsidRPr="006D12A7" w:rsidRDefault="009864F8" w:rsidP="001330F0">
      <w:pPr>
        <w:pStyle w:val="NormalWeb"/>
        <w:spacing w:before="0" w:beforeAutospacing="0" w:after="0" w:afterAutospacing="0"/>
        <w:jc w:val="both"/>
        <w:rPr>
          <w:rFonts w:ascii="Calibri" w:hAnsi="Calibri" w:cs="Calibri"/>
          <w:color w:val="000000"/>
          <w:highlight w:val="yellow"/>
          <w:lang w:eastAsia="ja-JP"/>
        </w:rPr>
      </w:pPr>
      <w:r w:rsidRPr="006D12A7">
        <w:rPr>
          <w:rFonts w:ascii="Calibri" w:hAnsi="Calibri" w:cs="Calibri"/>
          <w:color w:val="000000"/>
          <w:highlight w:val="yellow"/>
        </w:rPr>
        <w:t>2.2</w:t>
      </w:r>
      <w:r w:rsidR="00C11A1E" w:rsidRPr="006D12A7">
        <w:rPr>
          <w:rFonts w:ascii="Calibri" w:hAnsi="Calibri" w:cs="Calibri"/>
          <w:color w:val="000000"/>
          <w:highlight w:val="yellow"/>
        </w:rPr>
        <w:t xml:space="preserve">. </w:t>
      </w:r>
      <w:r w:rsidR="00E5504B" w:rsidRPr="006D12A7">
        <w:rPr>
          <w:rFonts w:ascii="Calibri" w:hAnsi="Calibri" w:cs="Calibri"/>
          <w:color w:val="000000"/>
          <w:highlight w:val="yellow"/>
          <w:lang w:eastAsia="ja-JP"/>
        </w:rPr>
        <w:t xml:space="preserve">Incubate </w:t>
      </w:r>
      <w:r w:rsidR="007817B2">
        <w:rPr>
          <w:rFonts w:ascii="Calibri" w:hAnsi="Calibri" w:cs="Calibri"/>
          <w:color w:val="000000"/>
          <w:highlight w:val="yellow"/>
          <w:lang w:eastAsia="ja-JP"/>
        </w:rPr>
        <w:t xml:space="preserve">the mixture </w:t>
      </w:r>
      <w:r w:rsidR="00E5504B" w:rsidRPr="006D12A7">
        <w:rPr>
          <w:rFonts w:ascii="Calibri" w:hAnsi="Calibri" w:cs="Calibri"/>
          <w:color w:val="000000"/>
          <w:highlight w:val="yellow"/>
          <w:lang w:eastAsia="ja-JP"/>
        </w:rPr>
        <w:t>at 37</w:t>
      </w:r>
      <w:r w:rsidR="00694556" w:rsidRPr="006D12A7">
        <w:rPr>
          <w:rFonts w:ascii="Calibri" w:eastAsia="Times New Roman" w:hAnsi="Calibri" w:cs="Calibri"/>
          <w:color w:val="000000"/>
          <w:highlight w:val="yellow"/>
          <w:lang w:eastAsia="ja-JP"/>
        </w:rPr>
        <w:t xml:space="preserve"> °C</w:t>
      </w:r>
      <w:r w:rsidR="00E5504B" w:rsidRPr="006D12A7">
        <w:rPr>
          <w:rFonts w:ascii="Calibri" w:hAnsi="Calibri" w:cs="Calibri"/>
          <w:color w:val="000000"/>
          <w:highlight w:val="yellow"/>
          <w:lang w:eastAsia="ja-JP"/>
        </w:rPr>
        <w:t xml:space="preserve"> </w:t>
      </w:r>
      <w:r w:rsidR="00B00F6E" w:rsidRPr="006D12A7">
        <w:rPr>
          <w:rFonts w:ascii="Calibri" w:hAnsi="Calibri" w:cs="Calibri"/>
          <w:color w:val="000000"/>
          <w:highlight w:val="yellow"/>
          <w:lang w:eastAsia="ja-JP"/>
        </w:rPr>
        <w:t xml:space="preserve">in </w:t>
      </w:r>
      <w:r w:rsidR="00547F49" w:rsidRPr="006D12A7">
        <w:rPr>
          <w:rFonts w:ascii="Calibri" w:hAnsi="Calibri" w:cs="Calibri"/>
          <w:color w:val="000000"/>
          <w:highlight w:val="yellow"/>
          <w:lang w:eastAsia="ja-JP"/>
        </w:rPr>
        <w:t>the</w:t>
      </w:r>
      <w:r w:rsidR="00B00F6E" w:rsidRPr="006D12A7">
        <w:rPr>
          <w:rFonts w:ascii="Calibri" w:hAnsi="Calibri" w:cs="Calibri"/>
          <w:color w:val="000000"/>
          <w:highlight w:val="yellow"/>
        </w:rPr>
        <w:t xml:space="preserve"> thermocycler</w:t>
      </w:r>
      <w:r w:rsidR="007817B2" w:rsidRPr="007817B2">
        <w:rPr>
          <w:rFonts w:ascii="Calibri" w:hAnsi="Calibri" w:cs="Calibri"/>
          <w:color w:val="000000"/>
          <w:highlight w:val="yellow"/>
          <w:lang w:eastAsia="ja-JP"/>
        </w:rPr>
        <w:t xml:space="preserve"> </w:t>
      </w:r>
      <w:r w:rsidR="007817B2" w:rsidRPr="006D12A7">
        <w:rPr>
          <w:rFonts w:ascii="Calibri" w:hAnsi="Calibri" w:cs="Calibri"/>
          <w:color w:val="000000"/>
          <w:highlight w:val="yellow"/>
          <w:lang w:eastAsia="ja-JP"/>
        </w:rPr>
        <w:t>for 2 h</w:t>
      </w:r>
      <w:r w:rsidR="00E5504B" w:rsidRPr="006D12A7">
        <w:rPr>
          <w:rFonts w:ascii="Calibri" w:hAnsi="Calibri" w:cs="Calibri"/>
          <w:color w:val="000000"/>
          <w:highlight w:val="yellow"/>
          <w:lang w:eastAsia="ja-JP"/>
        </w:rPr>
        <w:t>.</w:t>
      </w:r>
    </w:p>
    <w:p w14:paraId="4082A794" w14:textId="77777777" w:rsidR="008A2AD8" w:rsidRPr="006D12A7" w:rsidRDefault="008A2AD8" w:rsidP="001330F0">
      <w:pPr>
        <w:pStyle w:val="NormalWeb"/>
        <w:spacing w:before="0" w:beforeAutospacing="0" w:after="0" w:afterAutospacing="0"/>
        <w:jc w:val="both"/>
        <w:rPr>
          <w:rFonts w:ascii="Calibri" w:hAnsi="Calibri" w:cs="Calibri"/>
          <w:color w:val="000000"/>
          <w:highlight w:val="yellow"/>
          <w:lang w:eastAsia="ja-JP"/>
        </w:rPr>
      </w:pPr>
    </w:p>
    <w:p w14:paraId="7598FF35" w14:textId="2159A652" w:rsidR="00E5504B" w:rsidRPr="006D12A7" w:rsidRDefault="009864F8" w:rsidP="001330F0">
      <w:pPr>
        <w:pStyle w:val="NormalWeb"/>
        <w:spacing w:before="0" w:beforeAutospacing="0" w:after="0" w:afterAutospacing="0"/>
        <w:jc w:val="both"/>
        <w:rPr>
          <w:rFonts w:ascii="Calibri" w:hAnsi="Calibri" w:cs="Calibri"/>
          <w:color w:val="000000"/>
          <w:highlight w:val="yellow"/>
          <w:lang w:eastAsia="ja-JP"/>
        </w:rPr>
      </w:pPr>
      <w:r w:rsidRPr="006D12A7">
        <w:rPr>
          <w:rFonts w:ascii="Calibri" w:hAnsi="Calibri" w:cs="Calibri"/>
          <w:color w:val="000000"/>
          <w:highlight w:val="yellow"/>
          <w:lang w:eastAsia="ja-JP"/>
        </w:rPr>
        <w:t>2.3</w:t>
      </w:r>
      <w:r w:rsidR="0019276E" w:rsidRPr="006D12A7">
        <w:rPr>
          <w:rFonts w:ascii="Calibri" w:hAnsi="Calibri" w:cs="Calibri"/>
          <w:color w:val="000000"/>
          <w:highlight w:val="yellow"/>
          <w:lang w:eastAsia="ja-JP"/>
        </w:rPr>
        <w:t>.</w:t>
      </w:r>
      <w:r w:rsidR="00E5504B" w:rsidRPr="006D12A7">
        <w:rPr>
          <w:rFonts w:ascii="Calibri" w:hAnsi="Calibri" w:cs="Calibri"/>
          <w:color w:val="000000"/>
          <w:highlight w:val="yellow"/>
          <w:lang w:eastAsia="ja-JP"/>
        </w:rPr>
        <w:t xml:space="preserve"> Add </w:t>
      </w:r>
      <w:r w:rsidR="00E5504B" w:rsidRPr="006D12A7">
        <w:rPr>
          <w:rFonts w:ascii="Calibri" w:hAnsi="Calibri" w:cs="Calibri"/>
          <w:color w:val="000000"/>
          <w:highlight w:val="yellow"/>
        </w:rPr>
        <w:t xml:space="preserve">1 </w:t>
      </w:r>
      <w:r w:rsidR="005C4879" w:rsidRPr="006D12A7">
        <w:rPr>
          <w:rFonts w:ascii="Calibri" w:hAnsi="Calibri" w:cs="Calibri"/>
          <w:color w:val="000000"/>
          <w:highlight w:val="yellow"/>
        </w:rPr>
        <w:t>μL</w:t>
      </w:r>
      <w:r w:rsidR="00E5504B" w:rsidRPr="006D12A7">
        <w:rPr>
          <w:rFonts w:ascii="Calibri" w:hAnsi="Calibri" w:cs="Calibri"/>
          <w:color w:val="000000"/>
          <w:highlight w:val="yellow"/>
        </w:rPr>
        <w:t xml:space="preserve"> of DNase</w:t>
      </w:r>
      <w:r w:rsidR="0068669C" w:rsidRPr="006D12A7">
        <w:rPr>
          <w:rFonts w:ascii="Calibri" w:hAnsi="Calibri" w:cs="Calibri"/>
          <w:color w:val="000000"/>
          <w:highlight w:val="yellow"/>
        </w:rPr>
        <w:t xml:space="preserve"> </w:t>
      </w:r>
      <w:r w:rsidR="00E5504B" w:rsidRPr="006D12A7">
        <w:rPr>
          <w:rFonts w:ascii="Calibri" w:hAnsi="Calibri" w:cs="Calibri"/>
          <w:color w:val="000000"/>
          <w:highlight w:val="yellow"/>
          <w:lang w:eastAsia="ja-JP"/>
        </w:rPr>
        <w:t xml:space="preserve">to </w:t>
      </w:r>
      <w:r w:rsidR="00F66A0F" w:rsidRPr="006D12A7">
        <w:rPr>
          <w:rFonts w:ascii="Calibri" w:hAnsi="Calibri" w:cs="Calibri"/>
          <w:color w:val="000000"/>
          <w:highlight w:val="yellow"/>
          <w:lang w:eastAsia="ja-JP"/>
        </w:rPr>
        <w:t xml:space="preserve">the </w:t>
      </w:r>
      <w:r w:rsidR="00E5504B" w:rsidRPr="006D12A7">
        <w:rPr>
          <w:rFonts w:ascii="Calibri" w:hAnsi="Calibri" w:cs="Calibri"/>
          <w:color w:val="000000"/>
          <w:highlight w:val="yellow"/>
          <w:lang w:eastAsia="ja-JP"/>
        </w:rPr>
        <w:t xml:space="preserve">IVT reaction and </w:t>
      </w:r>
      <w:r w:rsidR="00F55026" w:rsidRPr="006D12A7">
        <w:rPr>
          <w:rFonts w:ascii="Calibri" w:hAnsi="Calibri" w:cs="Calibri"/>
          <w:color w:val="000000"/>
          <w:highlight w:val="yellow"/>
          <w:lang w:eastAsia="ja-JP"/>
        </w:rPr>
        <w:t xml:space="preserve">continue </w:t>
      </w:r>
      <w:r w:rsidR="007817B2">
        <w:rPr>
          <w:rFonts w:ascii="Calibri" w:hAnsi="Calibri" w:cs="Calibri"/>
          <w:color w:val="000000"/>
          <w:highlight w:val="yellow"/>
          <w:lang w:eastAsia="ja-JP"/>
        </w:rPr>
        <w:t xml:space="preserve">the </w:t>
      </w:r>
      <w:r w:rsidR="00E5504B" w:rsidRPr="006D12A7">
        <w:rPr>
          <w:rFonts w:ascii="Calibri" w:hAnsi="Calibri" w:cs="Calibri"/>
          <w:color w:val="000000"/>
          <w:highlight w:val="yellow"/>
          <w:lang w:eastAsia="ja-JP"/>
        </w:rPr>
        <w:t>incubat</w:t>
      </w:r>
      <w:r w:rsidR="00F55026" w:rsidRPr="006D12A7">
        <w:rPr>
          <w:rFonts w:ascii="Calibri" w:hAnsi="Calibri" w:cs="Calibri"/>
          <w:color w:val="000000"/>
          <w:highlight w:val="yellow"/>
          <w:lang w:eastAsia="ja-JP"/>
        </w:rPr>
        <w:t>ion</w:t>
      </w:r>
      <w:r w:rsidR="00E5504B" w:rsidRPr="006D12A7">
        <w:rPr>
          <w:rFonts w:ascii="Calibri" w:hAnsi="Calibri" w:cs="Calibri"/>
          <w:color w:val="000000"/>
          <w:highlight w:val="yellow"/>
          <w:lang w:eastAsia="ja-JP"/>
        </w:rPr>
        <w:t xml:space="preserve"> at 37</w:t>
      </w:r>
      <w:r w:rsidR="00694556" w:rsidRPr="006D12A7">
        <w:rPr>
          <w:rFonts w:ascii="Calibri" w:eastAsia="Times New Roman" w:hAnsi="Calibri" w:cs="Calibri"/>
          <w:color w:val="000000"/>
          <w:highlight w:val="yellow"/>
          <w:lang w:eastAsia="ja-JP"/>
        </w:rPr>
        <w:t xml:space="preserve"> °C</w:t>
      </w:r>
      <w:r w:rsidR="00E5504B" w:rsidRPr="006D12A7">
        <w:rPr>
          <w:rFonts w:ascii="Calibri" w:hAnsi="Calibri" w:cs="Calibri"/>
          <w:color w:val="000000"/>
          <w:highlight w:val="yellow"/>
          <w:lang w:eastAsia="ja-JP"/>
        </w:rPr>
        <w:t xml:space="preserve"> for 15 min.</w:t>
      </w:r>
    </w:p>
    <w:p w14:paraId="5EA53788" w14:textId="77777777" w:rsidR="008A2AD8" w:rsidRPr="006D12A7" w:rsidRDefault="008A2AD8" w:rsidP="001330F0">
      <w:pPr>
        <w:pStyle w:val="NormalWeb"/>
        <w:spacing w:before="0" w:beforeAutospacing="0" w:after="0" w:afterAutospacing="0"/>
        <w:jc w:val="both"/>
        <w:rPr>
          <w:rFonts w:ascii="Calibri" w:hAnsi="Calibri" w:cs="Calibri"/>
          <w:color w:val="000000"/>
          <w:highlight w:val="yellow"/>
        </w:rPr>
      </w:pPr>
    </w:p>
    <w:p w14:paraId="09838027" w14:textId="4CE67A0C" w:rsidR="00E5504B" w:rsidRPr="006D12A7" w:rsidRDefault="009864F8" w:rsidP="001330F0">
      <w:pPr>
        <w:pStyle w:val="NormalWeb"/>
        <w:spacing w:before="0" w:beforeAutospacing="0" w:after="0" w:afterAutospacing="0"/>
        <w:jc w:val="both"/>
        <w:rPr>
          <w:rFonts w:ascii="Calibri" w:hAnsi="Calibri" w:cs="Calibri"/>
          <w:color w:val="000000"/>
          <w:highlight w:val="yellow"/>
          <w:lang w:eastAsia="ja-JP"/>
        </w:rPr>
      </w:pPr>
      <w:r w:rsidRPr="006D12A7">
        <w:rPr>
          <w:rFonts w:ascii="Calibri" w:hAnsi="Calibri" w:cs="Calibri"/>
          <w:color w:val="000000"/>
          <w:highlight w:val="yellow"/>
        </w:rPr>
        <w:t>2.4</w:t>
      </w:r>
      <w:r w:rsidR="0019276E" w:rsidRPr="006D12A7">
        <w:rPr>
          <w:rFonts w:ascii="Calibri" w:hAnsi="Calibri" w:cs="Calibri"/>
          <w:color w:val="000000"/>
          <w:highlight w:val="yellow"/>
        </w:rPr>
        <w:t>.</w:t>
      </w:r>
      <w:r w:rsidR="00E5504B" w:rsidRPr="006D12A7">
        <w:rPr>
          <w:rFonts w:ascii="Calibri" w:hAnsi="Calibri" w:cs="Calibri"/>
          <w:color w:val="000000"/>
          <w:highlight w:val="yellow"/>
        </w:rPr>
        <w:t xml:space="preserve"> Purify the </w:t>
      </w:r>
      <w:r w:rsidR="00E5504B" w:rsidRPr="006D12A7">
        <w:rPr>
          <w:rFonts w:ascii="Calibri" w:hAnsi="Calibri" w:cs="Calibri"/>
          <w:i/>
          <w:color w:val="000000"/>
          <w:highlight w:val="yellow"/>
          <w:lang w:eastAsia="ja-JP"/>
        </w:rPr>
        <w:t>in vitro</w:t>
      </w:r>
      <w:r w:rsidR="00E5504B" w:rsidRPr="006D12A7">
        <w:rPr>
          <w:rFonts w:ascii="Calibri" w:hAnsi="Calibri" w:cs="Calibri"/>
          <w:color w:val="000000"/>
          <w:highlight w:val="yellow"/>
          <w:lang w:eastAsia="ja-JP"/>
        </w:rPr>
        <w:t xml:space="preserve"> transcribed</w:t>
      </w:r>
      <w:r w:rsidR="00E5504B" w:rsidRPr="006D12A7">
        <w:rPr>
          <w:rFonts w:ascii="Calibri" w:hAnsi="Calibri" w:cs="Calibri"/>
          <w:color w:val="000000"/>
          <w:highlight w:val="yellow"/>
        </w:rPr>
        <w:t xml:space="preserve"> RNA using an </w:t>
      </w:r>
      <w:r w:rsidR="0079026A" w:rsidRPr="006D12A7">
        <w:rPr>
          <w:rFonts w:ascii="Calibri" w:hAnsi="Calibri" w:cs="Calibri"/>
          <w:color w:val="000000"/>
          <w:highlight w:val="yellow"/>
        </w:rPr>
        <w:t xml:space="preserve">RNA purification </w:t>
      </w:r>
      <w:r w:rsidR="002148E7" w:rsidRPr="006D12A7">
        <w:rPr>
          <w:rFonts w:ascii="Calibri" w:hAnsi="Calibri" w:cs="Calibri"/>
          <w:color w:val="000000"/>
          <w:highlight w:val="yellow"/>
        </w:rPr>
        <w:t>kit</w:t>
      </w:r>
      <w:r w:rsidR="0019276E" w:rsidRPr="006D12A7">
        <w:rPr>
          <w:rFonts w:ascii="Calibri" w:hAnsi="Calibri" w:cs="Calibri"/>
          <w:color w:val="000000"/>
          <w:highlight w:val="yellow"/>
        </w:rPr>
        <w:t xml:space="preserve"> (</w:t>
      </w:r>
      <w:r w:rsidR="0019276E" w:rsidRPr="006D12A7">
        <w:rPr>
          <w:rFonts w:ascii="Calibri" w:hAnsi="Calibri" w:cs="Calibri"/>
          <w:b/>
          <w:color w:val="000000"/>
          <w:highlight w:val="yellow"/>
        </w:rPr>
        <w:t>Table of Materials</w:t>
      </w:r>
      <w:r w:rsidR="0019276E" w:rsidRPr="006D12A7">
        <w:rPr>
          <w:rFonts w:ascii="Calibri" w:hAnsi="Calibri" w:cs="Calibri"/>
          <w:color w:val="000000"/>
          <w:highlight w:val="yellow"/>
        </w:rPr>
        <w:t>)</w:t>
      </w:r>
      <w:r w:rsidR="00E5504B" w:rsidRPr="006D12A7">
        <w:rPr>
          <w:rFonts w:ascii="Calibri" w:hAnsi="Calibri" w:cs="Calibri"/>
          <w:color w:val="000000"/>
          <w:highlight w:val="yellow"/>
          <w:lang w:eastAsia="ja-JP"/>
        </w:rPr>
        <w:t>.</w:t>
      </w:r>
    </w:p>
    <w:p w14:paraId="055F7DD6" w14:textId="60B602D1" w:rsidR="0019276E" w:rsidRPr="006D12A7" w:rsidRDefault="0019276E" w:rsidP="001330F0">
      <w:pPr>
        <w:pStyle w:val="NormalWeb"/>
        <w:spacing w:before="0" w:beforeAutospacing="0" w:after="0" w:afterAutospacing="0"/>
        <w:jc w:val="both"/>
        <w:rPr>
          <w:rFonts w:ascii="Calibri" w:hAnsi="Calibri" w:cs="Calibri"/>
          <w:color w:val="000000"/>
          <w:highlight w:val="yellow"/>
          <w:lang w:eastAsia="ja-JP"/>
        </w:rPr>
      </w:pPr>
    </w:p>
    <w:p w14:paraId="17B750EA" w14:textId="1F1E4BF7" w:rsidR="00940772" w:rsidRPr="006D12A7" w:rsidRDefault="009864F8" w:rsidP="001330F0">
      <w:pPr>
        <w:pStyle w:val="NormalWeb"/>
        <w:spacing w:before="0" w:beforeAutospacing="0" w:after="0" w:afterAutospacing="0"/>
        <w:jc w:val="both"/>
        <w:rPr>
          <w:rFonts w:ascii="Calibri" w:hAnsi="Calibri" w:cs="Calibri"/>
          <w:color w:val="000000"/>
          <w:highlight w:val="yellow"/>
          <w:lang w:eastAsia="ja-JP"/>
        </w:rPr>
      </w:pPr>
      <w:r w:rsidRPr="006D12A7">
        <w:rPr>
          <w:rFonts w:ascii="Calibri" w:hAnsi="Calibri" w:cs="Calibri"/>
          <w:color w:val="000000"/>
          <w:highlight w:val="yellow"/>
          <w:lang w:eastAsia="ja-JP"/>
        </w:rPr>
        <w:t>2.4.</w:t>
      </w:r>
      <w:r w:rsidR="0019276E" w:rsidRPr="006D12A7">
        <w:rPr>
          <w:rFonts w:ascii="Calibri" w:hAnsi="Calibri" w:cs="Calibri"/>
          <w:color w:val="000000"/>
          <w:highlight w:val="yellow"/>
          <w:lang w:eastAsia="ja-JP"/>
        </w:rPr>
        <w:t xml:space="preserve">1. </w:t>
      </w:r>
      <w:r w:rsidR="00114174" w:rsidRPr="006D12A7">
        <w:rPr>
          <w:rFonts w:ascii="Calibri" w:hAnsi="Calibri" w:cs="Calibri"/>
          <w:color w:val="000000"/>
          <w:highlight w:val="yellow"/>
          <w:lang w:eastAsia="ja-JP"/>
        </w:rPr>
        <w:t xml:space="preserve">Add </w:t>
      </w:r>
      <w:r w:rsidR="00114174" w:rsidRPr="006D12A7">
        <w:rPr>
          <w:rFonts w:ascii="Calibri" w:hAnsi="Calibri" w:cs="Calibri"/>
          <w:color w:val="000000"/>
          <w:highlight w:val="yellow"/>
        </w:rPr>
        <w:t xml:space="preserve">80 μL </w:t>
      </w:r>
      <w:r w:rsidR="000F7F3F" w:rsidRPr="006D12A7">
        <w:rPr>
          <w:rFonts w:ascii="Calibri" w:hAnsi="Calibri" w:cs="Calibri"/>
          <w:color w:val="000000"/>
          <w:highlight w:val="yellow"/>
        </w:rPr>
        <w:t>of RNase-free H</w:t>
      </w:r>
      <w:r w:rsidR="000F7F3F" w:rsidRPr="006D12A7">
        <w:rPr>
          <w:rFonts w:ascii="Calibri" w:hAnsi="Calibri" w:cs="Calibri"/>
          <w:color w:val="000000"/>
          <w:highlight w:val="yellow"/>
          <w:vertAlign w:val="subscript"/>
        </w:rPr>
        <w:t>2</w:t>
      </w:r>
      <w:r w:rsidR="000F7F3F" w:rsidRPr="006D12A7">
        <w:rPr>
          <w:rFonts w:ascii="Calibri" w:hAnsi="Calibri" w:cs="Calibri"/>
          <w:color w:val="000000"/>
          <w:highlight w:val="yellow"/>
        </w:rPr>
        <w:t>O</w:t>
      </w:r>
      <w:r w:rsidR="007817B2">
        <w:rPr>
          <w:rFonts w:ascii="Calibri" w:hAnsi="Calibri" w:cs="Calibri"/>
          <w:color w:val="000000"/>
          <w:highlight w:val="yellow"/>
        </w:rPr>
        <w:t xml:space="preserve"> and</w:t>
      </w:r>
      <w:r w:rsidR="00580782" w:rsidRPr="006D12A7">
        <w:rPr>
          <w:rFonts w:ascii="Calibri" w:hAnsi="Calibri" w:cs="Calibri"/>
          <w:color w:val="000000"/>
          <w:highlight w:val="yellow"/>
        </w:rPr>
        <w:t xml:space="preserve"> </w:t>
      </w:r>
      <w:r w:rsidR="00F95600" w:rsidRPr="006D12A7">
        <w:rPr>
          <w:rFonts w:ascii="Calibri" w:hAnsi="Calibri" w:cs="Calibri"/>
          <w:color w:val="000000"/>
          <w:highlight w:val="yellow"/>
        </w:rPr>
        <w:t xml:space="preserve">350 μL of </w:t>
      </w:r>
      <w:r w:rsidR="00F95600" w:rsidRPr="006D12A7">
        <w:rPr>
          <w:rFonts w:ascii="Calibri" w:hAnsi="Calibri" w:cs="Calibri"/>
          <w:color w:val="000000"/>
          <w:highlight w:val="yellow"/>
          <w:lang w:eastAsia="ja-JP"/>
        </w:rPr>
        <w:t>capture buffer</w:t>
      </w:r>
      <w:r w:rsidR="007817B2">
        <w:rPr>
          <w:rFonts w:ascii="Calibri" w:hAnsi="Calibri" w:cs="Calibri"/>
          <w:color w:val="000000"/>
          <w:highlight w:val="yellow"/>
          <w:lang w:eastAsia="ja-JP"/>
        </w:rPr>
        <w:t>,</w:t>
      </w:r>
      <w:r w:rsidR="00580782" w:rsidRPr="006D12A7">
        <w:rPr>
          <w:rFonts w:ascii="Calibri" w:hAnsi="Calibri" w:cs="Calibri"/>
          <w:color w:val="000000"/>
          <w:highlight w:val="yellow"/>
          <w:lang w:eastAsia="ja-JP"/>
        </w:rPr>
        <w:t xml:space="preserve"> </w:t>
      </w:r>
      <w:r w:rsidR="00AE5C5F" w:rsidRPr="006D12A7">
        <w:rPr>
          <w:rFonts w:ascii="Calibri" w:hAnsi="Calibri" w:cs="Calibri"/>
          <w:color w:val="000000"/>
          <w:highlight w:val="yellow"/>
          <w:lang w:eastAsia="ja-JP"/>
        </w:rPr>
        <w:t xml:space="preserve">including </w:t>
      </w:r>
      <w:r w:rsidR="004F6528" w:rsidRPr="006D12A7">
        <w:rPr>
          <w:rFonts w:ascii="Calibri" w:hAnsi="Calibri" w:cs="Calibri"/>
          <w:color w:val="000000"/>
          <w:highlight w:val="yellow"/>
          <w:lang w:eastAsia="ja-JP"/>
        </w:rPr>
        <w:t xml:space="preserve">1% </w:t>
      </w:r>
      <w:r w:rsidR="00C11A1E" w:rsidRPr="006D12A7">
        <w:rPr>
          <w:rFonts w:ascii="Calibri" w:hAnsi="Calibri" w:cs="Calibri"/>
          <w:color w:val="000000"/>
          <w:highlight w:val="yellow"/>
          <w:lang w:eastAsia="ja-JP"/>
        </w:rPr>
        <w:t>β</w:t>
      </w:r>
      <w:r w:rsidR="004F6528" w:rsidRPr="006D12A7">
        <w:rPr>
          <w:rFonts w:ascii="Calibri" w:hAnsi="Calibri" w:cs="Calibri"/>
          <w:color w:val="000000"/>
          <w:highlight w:val="yellow"/>
          <w:lang w:eastAsia="ja-JP"/>
        </w:rPr>
        <w:t>-mercaptoethanol</w:t>
      </w:r>
      <w:r w:rsidR="00940772" w:rsidRPr="006D12A7">
        <w:rPr>
          <w:rFonts w:ascii="Calibri" w:hAnsi="Calibri" w:cs="Calibri"/>
          <w:color w:val="000000"/>
          <w:highlight w:val="yellow"/>
          <w:lang w:eastAsia="ja-JP"/>
        </w:rPr>
        <w:t>.</w:t>
      </w:r>
    </w:p>
    <w:p w14:paraId="5FC3CBB0" w14:textId="77777777" w:rsidR="00940772" w:rsidRPr="006D12A7" w:rsidRDefault="00940772" w:rsidP="001330F0">
      <w:pPr>
        <w:pStyle w:val="NormalWeb"/>
        <w:spacing w:before="0" w:beforeAutospacing="0" w:after="0" w:afterAutospacing="0"/>
        <w:jc w:val="both"/>
        <w:rPr>
          <w:rFonts w:ascii="Calibri" w:hAnsi="Calibri" w:cs="Calibri"/>
          <w:color w:val="000000"/>
          <w:highlight w:val="yellow"/>
          <w:lang w:eastAsia="ja-JP"/>
        </w:rPr>
      </w:pPr>
    </w:p>
    <w:p w14:paraId="4197047C" w14:textId="6854FF1F" w:rsidR="0019276E" w:rsidRPr="006D12A7" w:rsidRDefault="009864F8" w:rsidP="001330F0">
      <w:pPr>
        <w:pStyle w:val="NormalWeb"/>
        <w:spacing w:before="0" w:beforeAutospacing="0" w:after="0" w:afterAutospacing="0"/>
        <w:jc w:val="both"/>
        <w:rPr>
          <w:rFonts w:ascii="Calibri" w:hAnsi="Calibri" w:cs="Calibri"/>
          <w:color w:val="000000"/>
          <w:highlight w:val="yellow"/>
        </w:rPr>
      </w:pPr>
      <w:r w:rsidRPr="006D12A7">
        <w:rPr>
          <w:rFonts w:ascii="Calibri" w:hAnsi="Calibri" w:cs="Calibri"/>
          <w:color w:val="000000"/>
          <w:highlight w:val="yellow"/>
          <w:lang w:eastAsia="ja-JP"/>
        </w:rPr>
        <w:t>2.4.</w:t>
      </w:r>
      <w:r w:rsidR="00940772" w:rsidRPr="006D12A7">
        <w:rPr>
          <w:rFonts w:ascii="Calibri" w:hAnsi="Calibri" w:cs="Calibri"/>
          <w:color w:val="000000"/>
          <w:highlight w:val="yellow"/>
          <w:lang w:eastAsia="ja-JP"/>
        </w:rPr>
        <w:t>2. Add</w:t>
      </w:r>
      <w:r w:rsidR="00580782" w:rsidRPr="006D12A7">
        <w:rPr>
          <w:rFonts w:ascii="Calibri" w:hAnsi="Calibri" w:cs="Calibri"/>
          <w:color w:val="000000"/>
          <w:highlight w:val="yellow"/>
          <w:lang w:eastAsia="ja-JP"/>
        </w:rPr>
        <w:t xml:space="preserve"> </w:t>
      </w:r>
      <w:r w:rsidR="00580782" w:rsidRPr="006D12A7">
        <w:rPr>
          <w:rFonts w:ascii="Calibri" w:hAnsi="Calibri" w:cs="Calibri"/>
          <w:color w:val="000000"/>
          <w:highlight w:val="yellow"/>
        </w:rPr>
        <w:t xml:space="preserve">250 μL of 100% ethanol </w:t>
      </w:r>
      <w:r w:rsidR="00F95600" w:rsidRPr="006D12A7">
        <w:rPr>
          <w:rFonts w:ascii="Calibri" w:hAnsi="Calibri" w:cs="Calibri"/>
          <w:color w:val="000000"/>
          <w:highlight w:val="yellow"/>
        </w:rPr>
        <w:t>to the IVT reaction</w:t>
      </w:r>
      <w:r w:rsidR="00940772" w:rsidRPr="006D12A7">
        <w:rPr>
          <w:rFonts w:ascii="Calibri" w:hAnsi="Calibri" w:cs="Calibri"/>
          <w:color w:val="000000"/>
          <w:highlight w:val="yellow"/>
        </w:rPr>
        <w:t xml:space="preserve"> and mix </w:t>
      </w:r>
      <w:r w:rsidR="007817B2">
        <w:rPr>
          <w:rFonts w:ascii="Calibri" w:hAnsi="Calibri" w:cs="Calibri"/>
          <w:color w:val="000000"/>
          <w:highlight w:val="yellow"/>
        </w:rPr>
        <w:t xml:space="preserve">it </w:t>
      </w:r>
      <w:r w:rsidR="00940772" w:rsidRPr="006D12A7">
        <w:rPr>
          <w:rFonts w:ascii="Calibri" w:hAnsi="Calibri" w:cs="Calibri"/>
          <w:color w:val="000000"/>
          <w:highlight w:val="yellow"/>
        </w:rPr>
        <w:t>well by pipetting</w:t>
      </w:r>
      <w:r w:rsidR="00F95600" w:rsidRPr="006D12A7">
        <w:rPr>
          <w:rFonts w:ascii="Calibri" w:hAnsi="Calibri" w:cs="Calibri"/>
          <w:color w:val="000000"/>
          <w:highlight w:val="yellow"/>
        </w:rPr>
        <w:t>.</w:t>
      </w:r>
    </w:p>
    <w:p w14:paraId="0DF6D23C" w14:textId="72F5C3DA" w:rsidR="000F7F3F" w:rsidRPr="006D12A7" w:rsidRDefault="000F7F3F" w:rsidP="001330F0">
      <w:pPr>
        <w:pStyle w:val="NormalWeb"/>
        <w:spacing w:before="0" w:beforeAutospacing="0" w:after="0" w:afterAutospacing="0"/>
        <w:jc w:val="both"/>
        <w:rPr>
          <w:rFonts w:ascii="Calibri" w:hAnsi="Calibri" w:cs="Calibri"/>
          <w:color w:val="000000"/>
          <w:highlight w:val="yellow"/>
        </w:rPr>
      </w:pPr>
    </w:p>
    <w:p w14:paraId="5967762F" w14:textId="5814A750" w:rsidR="000F7F3F" w:rsidRPr="006D12A7" w:rsidRDefault="009864F8" w:rsidP="001330F0">
      <w:pPr>
        <w:pStyle w:val="NormalWeb"/>
        <w:spacing w:before="0" w:beforeAutospacing="0" w:after="0" w:afterAutospacing="0"/>
        <w:jc w:val="both"/>
        <w:rPr>
          <w:rFonts w:ascii="Calibri" w:hAnsi="Calibri" w:cs="Calibri"/>
          <w:color w:val="000000"/>
          <w:highlight w:val="yellow"/>
        </w:rPr>
      </w:pPr>
      <w:r w:rsidRPr="006D12A7">
        <w:rPr>
          <w:rFonts w:ascii="Calibri" w:hAnsi="Calibri" w:cs="Calibri"/>
          <w:color w:val="000000"/>
          <w:highlight w:val="yellow"/>
        </w:rPr>
        <w:t>2.4.</w:t>
      </w:r>
      <w:r w:rsidR="006B074C" w:rsidRPr="006D12A7">
        <w:rPr>
          <w:rFonts w:ascii="Calibri" w:hAnsi="Calibri" w:cs="Calibri"/>
          <w:color w:val="000000"/>
          <w:highlight w:val="yellow"/>
        </w:rPr>
        <w:t>3</w:t>
      </w:r>
      <w:r w:rsidR="000F7F3F" w:rsidRPr="006D12A7">
        <w:rPr>
          <w:rFonts w:ascii="Calibri" w:hAnsi="Calibri" w:cs="Calibri"/>
          <w:color w:val="000000"/>
          <w:highlight w:val="yellow"/>
        </w:rPr>
        <w:t xml:space="preserve">. </w:t>
      </w:r>
      <w:r w:rsidR="009374CF" w:rsidRPr="006D12A7">
        <w:rPr>
          <w:rFonts w:ascii="Calibri" w:hAnsi="Calibri" w:cs="Calibri"/>
          <w:color w:val="000000"/>
          <w:highlight w:val="yellow"/>
        </w:rPr>
        <w:t>Assemble a</w:t>
      </w:r>
      <w:r w:rsidR="00AF1852" w:rsidRPr="006D12A7">
        <w:rPr>
          <w:rFonts w:ascii="Calibri" w:hAnsi="Calibri" w:cs="Calibri"/>
          <w:color w:val="000000"/>
          <w:highlight w:val="yellow"/>
        </w:rPr>
        <w:t>n</w:t>
      </w:r>
      <w:r w:rsidR="009374CF" w:rsidRPr="006D12A7">
        <w:rPr>
          <w:rFonts w:ascii="Calibri" w:hAnsi="Calibri" w:cs="Calibri"/>
          <w:color w:val="000000"/>
          <w:highlight w:val="yellow"/>
        </w:rPr>
        <w:t xml:space="preserve"> RNA purification column with a collection tube and t</w:t>
      </w:r>
      <w:r w:rsidR="004069DF" w:rsidRPr="006D12A7">
        <w:rPr>
          <w:rFonts w:ascii="Calibri" w:hAnsi="Calibri" w:cs="Calibri"/>
          <w:color w:val="000000"/>
          <w:highlight w:val="yellow"/>
        </w:rPr>
        <w:t>ransfer</w:t>
      </w:r>
      <w:r w:rsidR="00782551" w:rsidRPr="006D12A7">
        <w:rPr>
          <w:rFonts w:ascii="Calibri" w:hAnsi="Calibri" w:cs="Calibri"/>
          <w:color w:val="000000"/>
          <w:highlight w:val="yellow"/>
        </w:rPr>
        <w:t xml:space="preserve"> the RNA sample to </w:t>
      </w:r>
      <w:r w:rsidR="006B074C" w:rsidRPr="006D12A7">
        <w:rPr>
          <w:rFonts w:ascii="Calibri" w:eastAsia="Times New Roman" w:hAnsi="Calibri" w:cs="Calibri"/>
          <w:color w:val="000000"/>
          <w:highlight w:val="yellow"/>
          <w:lang w:eastAsia="ja-JP"/>
        </w:rPr>
        <w:t>the</w:t>
      </w:r>
      <w:r w:rsidR="00782551" w:rsidRPr="006D12A7">
        <w:rPr>
          <w:rFonts w:ascii="Calibri" w:eastAsia="Times New Roman" w:hAnsi="Calibri" w:cs="Calibri"/>
          <w:color w:val="000000"/>
          <w:highlight w:val="yellow"/>
          <w:lang w:eastAsia="ja-JP"/>
        </w:rPr>
        <w:t xml:space="preserve"> purification column</w:t>
      </w:r>
      <w:r w:rsidR="006B074C" w:rsidRPr="006D12A7">
        <w:rPr>
          <w:rFonts w:ascii="Calibri" w:eastAsia="Times New Roman" w:hAnsi="Calibri" w:cs="Calibri"/>
          <w:color w:val="000000"/>
          <w:highlight w:val="yellow"/>
          <w:lang w:eastAsia="ja-JP"/>
        </w:rPr>
        <w:t>.</w:t>
      </w:r>
    </w:p>
    <w:p w14:paraId="48DB91AC" w14:textId="359CACE2" w:rsidR="00304621" w:rsidRPr="006D12A7" w:rsidRDefault="00304621" w:rsidP="001330F0">
      <w:pPr>
        <w:pStyle w:val="NormalWeb"/>
        <w:spacing w:before="0" w:beforeAutospacing="0" w:after="0" w:afterAutospacing="0"/>
        <w:jc w:val="both"/>
        <w:rPr>
          <w:rFonts w:ascii="Calibri" w:hAnsi="Calibri" w:cs="Calibri"/>
          <w:color w:val="000000"/>
          <w:highlight w:val="yellow"/>
        </w:rPr>
      </w:pPr>
    </w:p>
    <w:p w14:paraId="0BA95EBE" w14:textId="77953679" w:rsidR="006B074C" w:rsidRPr="006D12A7" w:rsidRDefault="009864F8" w:rsidP="001330F0">
      <w:pPr>
        <w:pStyle w:val="NormalWeb"/>
        <w:spacing w:before="0" w:beforeAutospacing="0" w:after="0" w:afterAutospacing="0"/>
        <w:jc w:val="both"/>
        <w:rPr>
          <w:rFonts w:ascii="Calibri" w:hAnsi="Calibri" w:cs="Calibri"/>
          <w:color w:val="000000"/>
          <w:highlight w:val="yellow"/>
          <w:lang w:eastAsia="ja-JP"/>
        </w:rPr>
      </w:pPr>
      <w:r w:rsidRPr="006D12A7">
        <w:rPr>
          <w:rFonts w:ascii="Calibri" w:hAnsi="Calibri" w:cs="Calibri"/>
          <w:color w:val="000000"/>
          <w:highlight w:val="yellow"/>
          <w:lang w:eastAsia="ja-JP"/>
        </w:rPr>
        <w:t>2.4.</w:t>
      </w:r>
      <w:r w:rsidR="006B074C" w:rsidRPr="006D12A7">
        <w:rPr>
          <w:rFonts w:ascii="Calibri" w:hAnsi="Calibri" w:cs="Calibri"/>
          <w:color w:val="000000"/>
          <w:highlight w:val="yellow"/>
          <w:lang w:eastAsia="ja-JP"/>
        </w:rPr>
        <w:t>4</w:t>
      </w:r>
      <w:r w:rsidR="00304621" w:rsidRPr="006D12A7">
        <w:rPr>
          <w:rFonts w:ascii="Calibri" w:hAnsi="Calibri" w:cs="Calibri"/>
          <w:color w:val="000000"/>
          <w:highlight w:val="yellow"/>
          <w:lang w:eastAsia="ja-JP"/>
        </w:rPr>
        <w:t xml:space="preserve">. </w:t>
      </w:r>
      <w:r w:rsidR="006B074C" w:rsidRPr="006D12A7">
        <w:rPr>
          <w:rFonts w:ascii="Calibri" w:hAnsi="Calibri" w:cs="Calibri"/>
          <w:color w:val="000000"/>
          <w:highlight w:val="yellow"/>
          <w:lang w:eastAsia="ja-JP"/>
        </w:rPr>
        <w:t xml:space="preserve">Centrifuge </w:t>
      </w:r>
      <w:r w:rsidR="007817B2">
        <w:rPr>
          <w:rFonts w:ascii="Calibri" w:hAnsi="Calibri" w:cs="Calibri"/>
          <w:color w:val="000000"/>
          <w:highlight w:val="yellow"/>
          <w:lang w:eastAsia="ja-JP"/>
        </w:rPr>
        <w:t xml:space="preserve">it </w:t>
      </w:r>
      <w:r w:rsidR="006B074C" w:rsidRPr="006D12A7">
        <w:rPr>
          <w:rFonts w:ascii="Calibri" w:hAnsi="Calibri" w:cs="Calibri"/>
          <w:color w:val="000000"/>
          <w:highlight w:val="yellow"/>
          <w:lang w:eastAsia="ja-JP"/>
        </w:rPr>
        <w:t xml:space="preserve">at 8,000 </w:t>
      </w:r>
      <w:r w:rsidR="007817B2">
        <w:rPr>
          <w:rFonts w:ascii="Calibri" w:hAnsi="Calibri" w:cs="Calibri"/>
          <w:color w:val="000000"/>
          <w:highlight w:val="yellow"/>
          <w:lang w:eastAsia="ja-JP"/>
        </w:rPr>
        <w:t>x</w:t>
      </w:r>
      <w:r w:rsidR="006B074C" w:rsidRPr="006D12A7">
        <w:rPr>
          <w:rFonts w:ascii="Calibri" w:hAnsi="Calibri" w:cs="Calibri"/>
          <w:color w:val="000000"/>
          <w:highlight w:val="yellow"/>
          <w:lang w:eastAsia="ja-JP"/>
        </w:rPr>
        <w:t xml:space="preserve"> </w:t>
      </w:r>
      <w:r w:rsidR="006B074C" w:rsidRPr="0034294E">
        <w:rPr>
          <w:rFonts w:ascii="Calibri" w:hAnsi="Calibri" w:cs="Calibri"/>
          <w:i/>
          <w:color w:val="000000"/>
          <w:highlight w:val="yellow"/>
          <w:lang w:eastAsia="ja-JP"/>
        </w:rPr>
        <w:t>g</w:t>
      </w:r>
      <w:r w:rsidR="006B074C" w:rsidRPr="006D12A7">
        <w:rPr>
          <w:rFonts w:ascii="Calibri" w:hAnsi="Calibri" w:cs="Calibri"/>
          <w:color w:val="000000"/>
          <w:highlight w:val="yellow"/>
          <w:lang w:eastAsia="ja-JP"/>
        </w:rPr>
        <w:t xml:space="preserve"> for 15 s and d</w:t>
      </w:r>
      <w:r w:rsidR="00304621" w:rsidRPr="006D12A7">
        <w:rPr>
          <w:rFonts w:ascii="Calibri" w:hAnsi="Calibri" w:cs="Calibri"/>
          <w:color w:val="000000"/>
          <w:highlight w:val="yellow"/>
          <w:lang w:eastAsia="ja-JP"/>
        </w:rPr>
        <w:t xml:space="preserve">iscard </w:t>
      </w:r>
      <w:r w:rsidR="007817B2">
        <w:rPr>
          <w:rFonts w:ascii="Calibri" w:hAnsi="Calibri" w:cs="Calibri"/>
          <w:color w:val="000000"/>
          <w:highlight w:val="yellow"/>
          <w:lang w:eastAsia="ja-JP"/>
        </w:rPr>
        <w:t xml:space="preserve">the </w:t>
      </w:r>
      <w:r w:rsidR="00304621" w:rsidRPr="006D12A7">
        <w:rPr>
          <w:rFonts w:ascii="Calibri" w:hAnsi="Calibri" w:cs="Calibri"/>
          <w:color w:val="000000"/>
          <w:highlight w:val="yellow"/>
          <w:lang w:eastAsia="ja-JP"/>
        </w:rPr>
        <w:t>flow-through</w:t>
      </w:r>
      <w:r w:rsidR="006B074C" w:rsidRPr="006D12A7">
        <w:rPr>
          <w:rFonts w:ascii="Calibri" w:hAnsi="Calibri" w:cs="Calibri"/>
          <w:color w:val="000000"/>
          <w:highlight w:val="yellow"/>
          <w:lang w:eastAsia="ja-JP"/>
        </w:rPr>
        <w:t>.</w:t>
      </w:r>
    </w:p>
    <w:p w14:paraId="5A817431" w14:textId="77777777" w:rsidR="006B074C" w:rsidRPr="006D12A7" w:rsidRDefault="006B074C" w:rsidP="001330F0">
      <w:pPr>
        <w:pStyle w:val="NormalWeb"/>
        <w:spacing w:before="0" w:beforeAutospacing="0" w:after="0" w:afterAutospacing="0"/>
        <w:jc w:val="both"/>
        <w:rPr>
          <w:rFonts w:ascii="Calibri" w:hAnsi="Calibri" w:cs="Calibri"/>
          <w:color w:val="000000"/>
          <w:highlight w:val="yellow"/>
          <w:lang w:eastAsia="ja-JP"/>
        </w:rPr>
      </w:pPr>
    </w:p>
    <w:p w14:paraId="286C0124" w14:textId="3257BAC4" w:rsidR="00304621" w:rsidRPr="006D12A7" w:rsidRDefault="009864F8" w:rsidP="001330F0">
      <w:pPr>
        <w:pStyle w:val="NormalWeb"/>
        <w:spacing w:before="0" w:beforeAutospacing="0" w:after="0" w:afterAutospacing="0"/>
        <w:jc w:val="both"/>
        <w:rPr>
          <w:rFonts w:ascii="Calibri" w:hAnsi="Calibri" w:cs="Calibri"/>
          <w:color w:val="000000"/>
          <w:highlight w:val="yellow"/>
          <w:lang w:eastAsia="ja-JP"/>
        </w:rPr>
      </w:pPr>
      <w:r w:rsidRPr="006D12A7">
        <w:rPr>
          <w:rFonts w:ascii="Calibri" w:hAnsi="Calibri" w:cs="Calibri"/>
          <w:color w:val="000000"/>
          <w:highlight w:val="yellow"/>
          <w:lang w:eastAsia="ja-JP"/>
        </w:rPr>
        <w:t>2.4</w:t>
      </w:r>
      <w:r w:rsidR="006B074C" w:rsidRPr="006D12A7">
        <w:rPr>
          <w:rFonts w:ascii="Calibri" w:hAnsi="Calibri" w:cs="Calibri"/>
          <w:color w:val="000000"/>
          <w:highlight w:val="yellow"/>
          <w:lang w:eastAsia="ja-JP"/>
        </w:rPr>
        <w:t>.5.</w:t>
      </w:r>
      <w:r w:rsidR="00304621" w:rsidRPr="006D12A7">
        <w:rPr>
          <w:rFonts w:ascii="Calibri" w:hAnsi="Calibri" w:cs="Calibri"/>
          <w:color w:val="000000"/>
          <w:highlight w:val="yellow"/>
          <w:lang w:eastAsia="ja-JP"/>
        </w:rPr>
        <w:t xml:space="preserve"> </w:t>
      </w:r>
      <w:r w:rsidR="006B074C" w:rsidRPr="006D12A7">
        <w:rPr>
          <w:rFonts w:ascii="Calibri" w:hAnsi="Calibri" w:cs="Calibri"/>
          <w:color w:val="000000"/>
          <w:highlight w:val="yellow"/>
          <w:lang w:eastAsia="ja-JP"/>
        </w:rPr>
        <w:t>A</w:t>
      </w:r>
      <w:r w:rsidR="00304621" w:rsidRPr="006D12A7">
        <w:rPr>
          <w:rFonts w:ascii="Calibri" w:hAnsi="Calibri" w:cs="Calibri"/>
          <w:color w:val="000000"/>
          <w:highlight w:val="yellow"/>
          <w:lang w:eastAsia="ja-JP"/>
        </w:rPr>
        <w:t xml:space="preserve">pply 500 </w:t>
      </w:r>
      <w:r w:rsidR="00304621" w:rsidRPr="006D12A7">
        <w:rPr>
          <w:rFonts w:ascii="Calibri" w:hAnsi="Calibri" w:cs="Calibri"/>
          <w:color w:val="000000"/>
          <w:highlight w:val="yellow"/>
        </w:rPr>
        <w:t xml:space="preserve">μL of washing buffer to </w:t>
      </w:r>
      <w:r w:rsidR="00304621" w:rsidRPr="006D12A7">
        <w:rPr>
          <w:rFonts w:ascii="Calibri" w:eastAsia="Times New Roman" w:hAnsi="Calibri" w:cs="Calibri"/>
          <w:color w:val="000000"/>
          <w:highlight w:val="yellow"/>
          <w:lang w:eastAsia="ja-JP"/>
        </w:rPr>
        <w:t>the RNA purification column</w:t>
      </w:r>
      <w:r w:rsidR="006B074C" w:rsidRPr="006D12A7">
        <w:rPr>
          <w:rFonts w:ascii="Calibri" w:eastAsia="Times New Roman" w:hAnsi="Calibri" w:cs="Calibri"/>
          <w:color w:val="000000"/>
          <w:highlight w:val="yellow"/>
          <w:lang w:eastAsia="ja-JP"/>
        </w:rPr>
        <w:t xml:space="preserve"> and c</w:t>
      </w:r>
      <w:r w:rsidR="006B074C" w:rsidRPr="006D12A7">
        <w:rPr>
          <w:rFonts w:ascii="Calibri" w:hAnsi="Calibri" w:cs="Calibri"/>
          <w:color w:val="000000"/>
          <w:highlight w:val="yellow"/>
          <w:lang w:eastAsia="ja-JP"/>
        </w:rPr>
        <w:t xml:space="preserve">entrifuge </w:t>
      </w:r>
      <w:r w:rsidR="007817B2">
        <w:rPr>
          <w:rFonts w:ascii="Calibri" w:hAnsi="Calibri" w:cs="Calibri"/>
          <w:color w:val="000000"/>
          <w:highlight w:val="yellow"/>
          <w:lang w:eastAsia="ja-JP"/>
        </w:rPr>
        <w:t xml:space="preserve">it </w:t>
      </w:r>
      <w:r w:rsidR="006B074C" w:rsidRPr="006D12A7">
        <w:rPr>
          <w:rFonts w:ascii="Calibri" w:hAnsi="Calibri" w:cs="Calibri"/>
          <w:color w:val="000000"/>
          <w:highlight w:val="yellow"/>
          <w:lang w:eastAsia="ja-JP"/>
        </w:rPr>
        <w:t xml:space="preserve">at 8,000 </w:t>
      </w:r>
      <w:r w:rsidR="007817B2">
        <w:rPr>
          <w:rFonts w:ascii="Calibri" w:hAnsi="Calibri" w:cs="Calibri"/>
          <w:color w:val="000000"/>
          <w:highlight w:val="yellow"/>
          <w:lang w:eastAsia="ja-JP"/>
        </w:rPr>
        <w:t>x</w:t>
      </w:r>
      <w:r w:rsidR="006B074C" w:rsidRPr="006D12A7">
        <w:rPr>
          <w:rFonts w:ascii="Calibri" w:hAnsi="Calibri" w:cs="Calibri"/>
          <w:color w:val="000000"/>
          <w:highlight w:val="yellow"/>
          <w:lang w:eastAsia="ja-JP"/>
        </w:rPr>
        <w:t xml:space="preserve"> </w:t>
      </w:r>
      <w:r w:rsidR="006B074C" w:rsidRPr="0034294E">
        <w:rPr>
          <w:rFonts w:ascii="Calibri" w:hAnsi="Calibri" w:cs="Calibri"/>
          <w:i/>
          <w:color w:val="000000"/>
          <w:highlight w:val="yellow"/>
          <w:lang w:eastAsia="ja-JP"/>
        </w:rPr>
        <w:t>g</w:t>
      </w:r>
      <w:r w:rsidR="006B074C" w:rsidRPr="006D12A7">
        <w:rPr>
          <w:rFonts w:ascii="Calibri" w:hAnsi="Calibri" w:cs="Calibri"/>
          <w:color w:val="000000"/>
          <w:highlight w:val="yellow"/>
          <w:lang w:eastAsia="ja-JP"/>
        </w:rPr>
        <w:t xml:space="preserve"> for 2 min.</w:t>
      </w:r>
    </w:p>
    <w:p w14:paraId="52748E81" w14:textId="77777777" w:rsidR="00304621" w:rsidRPr="006D12A7" w:rsidRDefault="00304621" w:rsidP="001330F0">
      <w:pPr>
        <w:pStyle w:val="NormalWeb"/>
        <w:spacing w:before="0" w:beforeAutospacing="0" w:after="0" w:afterAutospacing="0"/>
        <w:jc w:val="both"/>
        <w:rPr>
          <w:rFonts w:ascii="Calibri" w:hAnsi="Calibri" w:cs="Calibri"/>
          <w:color w:val="000000"/>
          <w:highlight w:val="yellow"/>
          <w:lang w:eastAsia="ja-JP"/>
        </w:rPr>
      </w:pPr>
    </w:p>
    <w:p w14:paraId="5C8BCF31" w14:textId="6AA4BFF3" w:rsidR="00304621" w:rsidRPr="006D12A7" w:rsidRDefault="009864F8" w:rsidP="001330F0">
      <w:pPr>
        <w:pStyle w:val="NormalWeb"/>
        <w:spacing w:before="0" w:beforeAutospacing="0" w:after="0" w:afterAutospacing="0"/>
        <w:jc w:val="both"/>
        <w:rPr>
          <w:rFonts w:ascii="Calibri" w:hAnsi="Calibri" w:cs="Calibri"/>
          <w:color w:val="000000"/>
          <w:highlight w:val="yellow"/>
          <w:lang w:eastAsia="ja-JP"/>
        </w:rPr>
      </w:pPr>
      <w:r w:rsidRPr="006D12A7">
        <w:rPr>
          <w:rFonts w:ascii="Calibri" w:hAnsi="Calibri" w:cs="Calibri"/>
          <w:color w:val="000000"/>
          <w:highlight w:val="yellow"/>
          <w:lang w:eastAsia="ja-JP"/>
        </w:rPr>
        <w:lastRenderedPageBreak/>
        <w:t>2.4</w:t>
      </w:r>
      <w:r w:rsidR="00304621" w:rsidRPr="006D12A7">
        <w:rPr>
          <w:rFonts w:ascii="Calibri" w:hAnsi="Calibri" w:cs="Calibri"/>
          <w:color w:val="000000"/>
          <w:highlight w:val="yellow"/>
          <w:lang w:eastAsia="ja-JP"/>
        </w:rPr>
        <w:t>.</w:t>
      </w:r>
      <w:r w:rsidR="00AF4DB4" w:rsidRPr="006D12A7">
        <w:rPr>
          <w:rFonts w:ascii="Calibri" w:hAnsi="Calibri" w:cs="Calibri"/>
          <w:color w:val="000000"/>
          <w:highlight w:val="yellow"/>
          <w:lang w:eastAsia="ja-JP"/>
        </w:rPr>
        <w:t>6</w:t>
      </w:r>
      <w:r w:rsidR="00304621" w:rsidRPr="006D12A7">
        <w:rPr>
          <w:rFonts w:ascii="Calibri" w:hAnsi="Calibri" w:cs="Calibri"/>
          <w:color w:val="000000"/>
          <w:highlight w:val="yellow"/>
          <w:lang w:eastAsia="ja-JP"/>
        </w:rPr>
        <w:t>. Place the column into a 1.5</w:t>
      </w:r>
      <w:r w:rsidR="007817B2">
        <w:rPr>
          <w:rFonts w:ascii="Calibri" w:hAnsi="Calibri" w:cs="Calibri"/>
          <w:color w:val="000000"/>
          <w:highlight w:val="yellow"/>
          <w:lang w:eastAsia="ja-JP"/>
        </w:rPr>
        <w:t>-</w:t>
      </w:r>
      <w:r w:rsidR="00304621" w:rsidRPr="006D12A7">
        <w:rPr>
          <w:rFonts w:ascii="Calibri" w:hAnsi="Calibri" w:cs="Calibri"/>
          <w:color w:val="000000"/>
          <w:highlight w:val="yellow"/>
          <w:lang w:eastAsia="ja-JP"/>
        </w:rPr>
        <w:t>mL microcentrifuge tube.</w:t>
      </w:r>
    </w:p>
    <w:p w14:paraId="7A986CF4" w14:textId="77777777" w:rsidR="00304621" w:rsidRPr="006D12A7" w:rsidRDefault="00304621" w:rsidP="001330F0">
      <w:pPr>
        <w:pStyle w:val="NormalWeb"/>
        <w:spacing w:before="0" w:beforeAutospacing="0" w:after="0" w:afterAutospacing="0"/>
        <w:jc w:val="both"/>
        <w:rPr>
          <w:rFonts w:ascii="Calibri" w:hAnsi="Calibri" w:cs="Calibri"/>
          <w:color w:val="000000"/>
          <w:highlight w:val="yellow"/>
          <w:lang w:eastAsia="ja-JP"/>
        </w:rPr>
      </w:pPr>
    </w:p>
    <w:p w14:paraId="4498CAE5" w14:textId="6BBEA0B1" w:rsidR="00304621" w:rsidRPr="006D12A7" w:rsidRDefault="009864F8" w:rsidP="001330F0">
      <w:pPr>
        <w:pStyle w:val="NormalWeb"/>
        <w:spacing w:before="0" w:beforeAutospacing="0" w:after="0" w:afterAutospacing="0"/>
        <w:jc w:val="both"/>
        <w:rPr>
          <w:rFonts w:ascii="Calibri" w:hAnsi="Calibri" w:cs="Calibri"/>
          <w:color w:val="000000"/>
          <w:highlight w:val="yellow"/>
        </w:rPr>
      </w:pPr>
      <w:r w:rsidRPr="006D12A7">
        <w:rPr>
          <w:rFonts w:ascii="Calibri" w:hAnsi="Calibri" w:cs="Calibri"/>
          <w:color w:val="000000"/>
          <w:highlight w:val="yellow"/>
          <w:lang w:eastAsia="ja-JP"/>
        </w:rPr>
        <w:t>2.4</w:t>
      </w:r>
      <w:r w:rsidR="00304621" w:rsidRPr="006D12A7">
        <w:rPr>
          <w:rFonts w:ascii="Calibri" w:hAnsi="Calibri" w:cs="Calibri"/>
          <w:color w:val="000000"/>
          <w:highlight w:val="yellow"/>
          <w:lang w:eastAsia="ja-JP"/>
        </w:rPr>
        <w:t>.</w:t>
      </w:r>
      <w:r w:rsidR="00E667A2" w:rsidRPr="006D12A7">
        <w:rPr>
          <w:rFonts w:ascii="Calibri" w:hAnsi="Calibri" w:cs="Calibri"/>
          <w:color w:val="000000"/>
          <w:highlight w:val="yellow"/>
          <w:lang w:eastAsia="ja-JP"/>
        </w:rPr>
        <w:t>7</w:t>
      </w:r>
      <w:r w:rsidR="00304621" w:rsidRPr="006D12A7">
        <w:rPr>
          <w:rFonts w:ascii="Calibri" w:hAnsi="Calibri" w:cs="Calibri"/>
          <w:color w:val="000000"/>
          <w:highlight w:val="yellow"/>
          <w:lang w:eastAsia="ja-JP"/>
        </w:rPr>
        <w:t xml:space="preserve">. Add 50 </w:t>
      </w:r>
      <w:r w:rsidR="00304621" w:rsidRPr="006D12A7">
        <w:rPr>
          <w:rFonts w:ascii="Calibri" w:hAnsi="Calibri" w:cs="Calibri"/>
          <w:color w:val="000000"/>
          <w:highlight w:val="yellow"/>
        </w:rPr>
        <w:t xml:space="preserve">μL of </w:t>
      </w:r>
      <w:r w:rsidR="00AE245D" w:rsidRPr="006D12A7">
        <w:rPr>
          <w:rFonts w:ascii="Calibri" w:hAnsi="Calibri" w:cs="Calibri"/>
          <w:color w:val="000000"/>
          <w:highlight w:val="yellow"/>
        </w:rPr>
        <w:t>R</w:t>
      </w:r>
      <w:r w:rsidR="001201A2" w:rsidRPr="006D12A7">
        <w:rPr>
          <w:rFonts w:ascii="Calibri" w:hAnsi="Calibri" w:cs="Calibri"/>
          <w:color w:val="000000"/>
          <w:highlight w:val="yellow"/>
        </w:rPr>
        <w:t>Nase-free H</w:t>
      </w:r>
      <w:r w:rsidR="001201A2" w:rsidRPr="006D12A7">
        <w:rPr>
          <w:rFonts w:ascii="Calibri" w:hAnsi="Calibri" w:cs="Calibri"/>
          <w:color w:val="000000"/>
          <w:highlight w:val="yellow"/>
          <w:vertAlign w:val="subscript"/>
        </w:rPr>
        <w:t>2</w:t>
      </w:r>
      <w:r w:rsidR="001201A2" w:rsidRPr="006D12A7">
        <w:rPr>
          <w:rFonts w:ascii="Calibri" w:hAnsi="Calibri" w:cs="Calibri"/>
          <w:color w:val="000000"/>
          <w:highlight w:val="yellow"/>
        </w:rPr>
        <w:t>O</w:t>
      </w:r>
      <w:r w:rsidR="00304621" w:rsidRPr="006D12A7">
        <w:rPr>
          <w:rFonts w:ascii="Calibri" w:hAnsi="Calibri" w:cs="Calibri"/>
          <w:color w:val="000000"/>
          <w:highlight w:val="yellow"/>
        </w:rPr>
        <w:t xml:space="preserve"> and incubate the column at room temperature for 1 min.</w:t>
      </w:r>
    </w:p>
    <w:p w14:paraId="34AC8F94" w14:textId="77777777" w:rsidR="00304621" w:rsidRPr="006D12A7" w:rsidRDefault="00304621" w:rsidP="001330F0">
      <w:pPr>
        <w:pStyle w:val="NormalWeb"/>
        <w:spacing w:before="0" w:beforeAutospacing="0" w:after="0" w:afterAutospacing="0"/>
        <w:jc w:val="both"/>
        <w:rPr>
          <w:rFonts w:ascii="Calibri" w:hAnsi="Calibri" w:cs="Calibri"/>
          <w:color w:val="000000"/>
          <w:highlight w:val="yellow"/>
        </w:rPr>
      </w:pPr>
    </w:p>
    <w:p w14:paraId="38DBCDF0" w14:textId="341739A8" w:rsidR="008A2AD8" w:rsidRPr="006D12A7" w:rsidRDefault="009864F8" w:rsidP="001330F0">
      <w:pPr>
        <w:pStyle w:val="NormalWeb"/>
        <w:spacing w:before="0" w:beforeAutospacing="0" w:after="0" w:afterAutospacing="0"/>
        <w:jc w:val="both"/>
        <w:rPr>
          <w:rFonts w:ascii="Calibri" w:hAnsi="Calibri" w:cs="Calibri"/>
          <w:color w:val="000000"/>
          <w:highlight w:val="yellow"/>
          <w:lang w:eastAsia="ja-JP"/>
        </w:rPr>
      </w:pPr>
      <w:r w:rsidRPr="006D12A7">
        <w:rPr>
          <w:rFonts w:ascii="Calibri" w:hAnsi="Calibri" w:cs="Calibri"/>
          <w:color w:val="000000"/>
          <w:highlight w:val="yellow"/>
        </w:rPr>
        <w:t>2.4</w:t>
      </w:r>
      <w:r w:rsidR="00304621" w:rsidRPr="006D12A7">
        <w:rPr>
          <w:rFonts w:ascii="Calibri" w:hAnsi="Calibri" w:cs="Calibri"/>
          <w:color w:val="000000"/>
          <w:highlight w:val="yellow"/>
        </w:rPr>
        <w:t>.</w:t>
      </w:r>
      <w:r w:rsidR="00E667A2" w:rsidRPr="006D12A7">
        <w:rPr>
          <w:rFonts w:ascii="Calibri" w:hAnsi="Calibri" w:cs="Calibri"/>
          <w:color w:val="000000"/>
          <w:highlight w:val="yellow"/>
        </w:rPr>
        <w:t>8</w:t>
      </w:r>
      <w:r w:rsidR="00304621" w:rsidRPr="006D12A7">
        <w:rPr>
          <w:rFonts w:ascii="Calibri" w:hAnsi="Calibri" w:cs="Calibri"/>
          <w:color w:val="000000"/>
          <w:highlight w:val="yellow"/>
        </w:rPr>
        <w:t xml:space="preserve">. </w:t>
      </w:r>
      <w:r w:rsidR="00304621" w:rsidRPr="006D12A7">
        <w:rPr>
          <w:rFonts w:ascii="Calibri" w:eastAsia="Times New Roman" w:hAnsi="Calibri" w:cs="Calibri"/>
          <w:color w:val="000000"/>
          <w:highlight w:val="yellow"/>
          <w:lang w:eastAsia="ja-JP"/>
        </w:rPr>
        <w:t>C</w:t>
      </w:r>
      <w:r w:rsidR="00304621" w:rsidRPr="006D12A7">
        <w:rPr>
          <w:rFonts w:ascii="Calibri" w:hAnsi="Calibri" w:cs="Calibri"/>
          <w:color w:val="000000"/>
          <w:highlight w:val="yellow"/>
          <w:lang w:eastAsia="ja-JP"/>
        </w:rPr>
        <w:t xml:space="preserve">entrifuge </w:t>
      </w:r>
      <w:r w:rsidR="007817B2">
        <w:rPr>
          <w:rFonts w:ascii="Calibri" w:hAnsi="Calibri" w:cs="Calibri"/>
          <w:color w:val="000000"/>
          <w:highlight w:val="yellow"/>
          <w:lang w:eastAsia="ja-JP"/>
        </w:rPr>
        <w:t xml:space="preserve">it </w:t>
      </w:r>
      <w:r w:rsidR="00270E31" w:rsidRPr="006D12A7">
        <w:rPr>
          <w:rFonts w:ascii="Calibri" w:hAnsi="Calibri" w:cs="Calibri"/>
          <w:color w:val="000000"/>
          <w:highlight w:val="yellow"/>
          <w:lang w:eastAsia="ja-JP"/>
        </w:rPr>
        <w:t>at the maximum speed</w:t>
      </w:r>
      <w:r w:rsidR="00304621" w:rsidRPr="006D12A7">
        <w:rPr>
          <w:rFonts w:ascii="Calibri" w:hAnsi="Calibri" w:cs="Calibri"/>
          <w:color w:val="000000"/>
          <w:highlight w:val="yellow"/>
          <w:lang w:eastAsia="ja-JP"/>
        </w:rPr>
        <w:t xml:space="preserve"> for 1 min to elute </w:t>
      </w:r>
      <w:r w:rsidR="007817B2">
        <w:rPr>
          <w:rFonts w:ascii="Calibri" w:hAnsi="Calibri" w:cs="Calibri"/>
          <w:color w:val="000000"/>
          <w:highlight w:val="yellow"/>
          <w:lang w:eastAsia="ja-JP"/>
        </w:rPr>
        <w:t xml:space="preserve">the </w:t>
      </w:r>
      <w:r w:rsidR="00703FC0" w:rsidRPr="006D12A7">
        <w:rPr>
          <w:rFonts w:ascii="Calibri" w:hAnsi="Calibri" w:cs="Calibri"/>
          <w:color w:val="000000"/>
          <w:highlight w:val="yellow"/>
          <w:lang w:eastAsia="ja-JP"/>
        </w:rPr>
        <w:t>RNA</w:t>
      </w:r>
      <w:r w:rsidR="00304621" w:rsidRPr="006D12A7">
        <w:rPr>
          <w:rFonts w:ascii="Calibri" w:hAnsi="Calibri" w:cs="Calibri"/>
          <w:color w:val="000000"/>
          <w:highlight w:val="yellow"/>
          <w:lang w:eastAsia="ja-JP"/>
        </w:rPr>
        <w:t>.</w:t>
      </w:r>
    </w:p>
    <w:p w14:paraId="2D3AF10A" w14:textId="77777777" w:rsidR="00547F49" w:rsidRPr="006D12A7" w:rsidRDefault="00547F49" w:rsidP="001330F0">
      <w:pPr>
        <w:pStyle w:val="NormalWeb"/>
        <w:spacing w:before="0" w:beforeAutospacing="0" w:after="0" w:afterAutospacing="0"/>
        <w:jc w:val="both"/>
        <w:rPr>
          <w:rFonts w:ascii="Calibri" w:hAnsi="Calibri" w:cs="Calibri"/>
          <w:color w:val="000000"/>
          <w:highlight w:val="yellow"/>
          <w:lang w:eastAsia="ja-JP"/>
        </w:rPr>
      </w:pPr>
    </w:p>
    <w:p w14:paraId="14D8213A" w14:textId="2662CE57" w:rsidR="00E5504B" w:rsidRPr="006D12A7" w:rsidRDefault="009864F8" w:rsidP="001330F0">
      <w:pPr>
        <w:pStyle w:val="NormalWeb"/>
        <w:spacing w:before="0" w:beforeAutospacing="0" w:after="0" w:afterAutospacing="0"/>
        <w:jc w:val="both"/>
        <w:rPr>
          <w:rFonts w:ascii="Calibri" w:hAnsi="Calibri" w:cs="Calibri"/>
          <w:color w:val="000000"/>
          <w:highlight w:val="yellow"/>
          <w:lang w:eastAsia="ja-JP"/>
        </w:rPr>
      </w:pPr>
      <w:r w:rsidRPr="006D12A7">
        <w:rPr>
          <w:rFonts w:ascii="Calibri" w:hAnsi="Calibri" w:cs="Calibri"/>
          <w:color w:val="000000"/>
          <w:highlight w:val="yellow"/>
          <w:lang w:eastAsia="ja-JP"/>
        </w:rPr>
        <w:t>2.5</w:t>
      </w:r>
      <w:r w:rsidR="001201A2" w:rsidRPr="006D12A7">
        <w:rPr>
          <w:rFonts w:ascii="Calibri" w:hAnsi="Calibri" w:cs="Calibri"/>
          <w:color w:val="000000"/>
          <w:highlight w:val="yellow"/>
          <w:lang w:eastAsia="ja-JP"/>
        </w:rPr>
        <w:t xml:space="preserve">. Measure the optical density of </w:t>
      </w:r>
      <w:r w:rsidR="007817B2">
        <w:rPr>
          <w:rFonts w:ascii="Calibri" w:hAnsi="Calibri" w:cs="Calibri"/>
          <w:color w:val="000000"/>
          <w:highlight w:val="yellow"/>
          <w:lang w:eastAsia="ja-JP"/>
        </w:rPr>
        <w:t xml:space="preserve">the </w:t>
      </w:r>
      <w:r w:rsidR="001201A2" w:rsidRPr="006D12A7">
        <w:rPr>
          <w:rFonts w:ascii="Calibri" w:hAnsi="Calibri" w:cs="Calibri"/>
          <w:color w:val="000000"/>
          <w:highlight w:val="yellow"/>
          <w:lang w:eastAsia="ja-JP"/>
        </w:rPr>
        <w:t>RNA at 260 nm on a spectrophotometer</w:t>
      </w:r>
      <w:r w:rsidR="007817B2">
        <w:rPr>
          <w:rFonts w:ascii="Calibri" w:hAnsi="Calibri" w:cs="Calibri"/>
          <w:color w:val="000000"/>
          <w:highlight w:val="yellow"/>
          <w:lang w:eastAsia="ja-JP"/>
        </w:rPr>
        <w:t>,</w:t>
      </w:r>
      <w:r w:rsidR="001201A2" w:rsidRPr="006D12A7">
        <w:rPr>
          <w:rFonts w:ascii="Calibri" w:hAnsi="Calibri" w:cs="Calibri"/>
          <w:color w:val="000000"/>
          <w:highlight w:val="yellow"/>
        </w:rPr>
        <w:t xml:space="preserve"> using </w:t>
      </w:r>
      <w:r w:rsidR="001201A2" w:rsidRPr="006D12A7">
        <w:rPr>
          <w:rFonts w:ascii="Calibri" w:hAnsi="Calibri" w:cs="Calibri"/>
          <w:color w:val="000000"/>
          <w:highlight w:val="yellow"/>
          <w:lang w:eastAsia="ja-JP"/>
        </w:rPr>
        <w:t xml:space="preserve">3 </w:t>
      </w:r>
      <w:r w:rsidR="001201A2" w:rsidRPr="006D12A7">
        <w:rPr>
          <w:rFonts w:ascii="Calibri" w:hAnsi="Calibri" w:cs="Calibri"/>
          <w:color w:val="000000"/>
          <w:highlight w:val="yellow"/>
        </w:rPr>
        <w:t>μL</w:t>
      </w:r>
      <w:r w:rsidR="001201A2" w:rsidRPr="006D12A7">
        <w:rPr>
          <w:rFonts w:ascii="Calibri" w:hAnsi="Calibri" w:cs="Calibri"/>
          <w:color w:val="000000"/>
          <w:highlight w:val="yellow"/>
          <w:lang w:eastAsia="ja-JP"/>
        </w:rPr>
        <w:t xml:space="preserve"> of </w:t>
      </w:r>
      <w:r w:rsidR="007817B2">
        <w:rPr>
          <w:rFonts w:ascii="Calibri" w:hAnsi="Calibri" w:cs="Calibri"/>
          <w:color w:val="000000"/>
          <w:highlight w:val="yellow"/>
          <w:lang w:eastAsia="ja-JP"/>
        </w:rPr>
        <w:t xml:space="preserve">the </w:t>
      </w:r>
      <w:r w:rsidR="001201A2" w:rsidRPr="006D12A7">
        <w:rPr>
          <w:rFonts w:ascii="Calibri" w:hAnsi="Calibri" w:cs="Calibri"/>
          <w:color w:val="000000"/>
          <w:highlight w:val="yellow"/>
          <w:lang w:eastAsia="ja-JP"/>
        </w:rPr>
        <w:t xml:space="preserve">eluted sample. Use </w:t>
      </w:r>
      <w:r w:rsidR="007817B2">
        <w:rPr>
          <w:rFonts w:ascii="Calibri" w:hAnsi="Calibri" w:cs="Calibri"/>
          <w:color w:val="000000"/>
          <w:highlight w:val="yellow"/>
          <w:lang w:eastAsia="ja-JP"/>
        </w:rPr>
        <w:t xml:space="preserve">the </w:t>
      </w:r>
      <w:r w:rsidR="001201A2" w:rsidRPr="006D12A7">
        <w:rPr>
          <w:rFonts w:ascii="Calibri" w:hAnsi="Calibri" w:cs="Calibri"/>
          <w:color w:val="000000"/>
          <w:highlight w:val="yellow"/>
          <w:lang w:eastAsia="ja-JP"/>
        </w:rPr>
        <w:t xml:space="preserve">same volume of </w:t>
      </w:r>
      <w:r w:rsidR="001201A2" w:rsidRPr="006D12A7">
        <w:rPr>
          <w:rFonts w:ascii="Calibri" w:hAnsi="Calibri" w:cs="Calibri"/>
          <w:color w:val="000000"/>
          <w:highlight w:val="yellow"/>
        </w:rPr>
        <w:t>H</w:t>
      </w:r>
      <w:r w:rsidR="001201A2" w:rsidRPr="006D12A7">
        <w:rPr>
          <w:rFonts w:ascii="Calibri" w:hAnsi="Calibri" w:cs="Calibri"/>
          <w:color w:val="000000"/>
          <w:highlight w:val="yellow"/>
          <w:vertAlign w:val="subscript"/>
        </w:rPr>
        <w:t>2</w:t>
      </w:r>
      <w:r w:rsidR="001201A2" w:rsidRPr="006D12A7">
        <w:rPr>
          <w:rFonts w:ascii="Calibri" w:hAnsi="Calibri" w:cs="Calibri"/>
          <w:color w:val="000000"/>
          <w:highlight w:val="yellow"/>
        </w:rPr>
        <w:t>O</w:t>
      </w:r>
      <w:r w:rsidR="001201A2" w:rsidRPr="006D12A7">
        <w:rPr>
          <w:rFonts w:ascii="Calibri" w:hAnsi="Calibri" w:cs="Calibri"/>
          <w:color w:val="000000"/>
          <w:highlight w:val="yellow"/>
          <w:lang w:eastAsia="ja-JP"/>
        </w:rPr>
        <w:t xml:space="preserve"> as a blank.</w:t>
      </w:r>
    </w:p>
    <w:p w14:paraId="15F9B709" w14:textId="77777777" w:rsidR="008A2AD8" w:rsidRPr="006D12A7" w:rsidRDefault="008A2AD8" w:rsidP="001330F0">
      <w:pPr>
        <w:pStyle w:val="NormalWeb"/>
        <w:spacing w:before="0" w:beforeAutospacing="0" w:after="0" w:afterAutospacing="0"/>
        <w:jc w:val="both"/>
        <w:rPr>
          <w:rFonts w:ascii="Calibri" w:hAnsi="Calibri" w:cs="Calibri"/>
          <w:color w:val="000000"/>
          <w:highlight w:val="yellow"/>
          <w:lang w:eastAsia="ja-JP"/>
        </w:rPr>
      </w:pPr>
    </w:p>
    <w:p w14:paraId="427F655E" w14:textId="4D64C9CF" w:rsidR="00E5504B" w:rsidRPr="006D12A7" w:rsidRDefault="009864F8" w:rsidP="001330F0">
      <w:pPr>
        <w:pStyle w:val="NormalWeb"/>
        <w:spacing w:before="0" w:beforeAutospacing="0" w:after="0" w:afterAutospacing="0"/>
        <w:jc w:val="both"/>
        <w:rPr>
          <w:rFonts w:ascii="Calibri" w:hAnsi="Calibri" w:cs="Calibri"/>
          <w:color w:val="000000"/>
          <w:highlight w:val="yellow"/>
        </w:rPr>
      </w:pPr>
      <w:r w:rsidRPr="006D12A7">
        <w:rPr>
          <w:rFonts w:ascii="Calibri" w:hAnsi="Calibri" w:cs="Calibri"/>
          <w:color w:val="000000"/>
          <w:highlight w:val="yellow"/>
          <w:lang w:eastAsia="ja-JP"/>
        </w:rPr>
        <w:t>2.6</w:t>
      </w:r>
      <w:r w:rsidR="00B54A76" w:rsidRPr="006D12A7">
        <w:rPr>
          <w:rFonts w:ascii="Calibri" w:hAnsi="Calibri" w:cs="Calibri"/>
          <w:color w:val="000000"/>
          <w:highlight w:val="yellow"/>
          <w:lang w:eastAsia="ja-JP"/>
        </w:rPr>
        <w:t>.</w:t>
      </w:r>
      <w:r w:rsidR="00E5504B" w:rsidRPr="006D12A7">
        <w:rPr>
          <w:rFonts w:ascii="Calibri" w:hAnsi="Calibri" w:cs="Calibri"/>
          <w:color w:val="000000"/>
          <w:highlight w:val="yellow"/>
          <w:lang w:eastAsia="ja-JP"/>
        </w:rPr>
        <w:t xml:space="preserve"> </w:t>
      </w:r>
      <w:r w:rsidR="00521F8C" w:rsidRPr="006D12A7">
        <w:rPr>
          <w:rFonts w:ascii="Calibri" w:hAnsi="Calibri" w:cs="Calibri"/>
          <w:color w:val="000000"/>
          <w:highlight w:val="yellow"/>
          <w:lang w:eastAsia="ja-JP"/>
        </w:rPr>
        <w:t>Determine the copy number of the synthesized DENV 3’UTR RNA</w:t>
      </w:r>
      <w:r w:rsidR="0053324B" w:rsidRPr="006D12A7">
        <w:rPr>
          <w:rFonts w:ascii="Calibri" w:hAnsi="Calibri" w:cs="Calibri"/>
          <w:color w:val="000000"/>
          <w:highlight w:val="yellow"/>
        </w:rPr>
        <w:t>.</w:t>
      </w:r>
      <w:r w:rsidR="0053324B" w:rsidRPr="006D12A7">
        <w:rPr>
          <w:rFonts w:ascii="Calibri" w:hAnsi="Calibri" w:cs="Calibri"/>
          <w:color w:val="000000"/>
          <w:highlight w:val="yellow"/>
          <w:lang w:eastAsia="ja-JP"/>
        </w:rPr>
        <w:t xml:space="preserve"> </w:t>
      </w:r>
      <w:r w:rsidR="0064762A" w:rsidRPr="006D12A7">
        <w:rPr>
          <w:rFonts w:ascii="Calibri" w:hAnsi="Calibri" w:cs="Calibri"/>
          <w:color w:val="000000"/>
          <w:highlight w:val="yellow"/>
          <w:lang w:eastAsia="ja-JP"/>
        </w:rPr>
        <w:t>1</w:t>
      </w:r>
      <w:r w:rsidR="00E5504B" w:rsidRPr="006D12A7">
        <w:rPr>
          <w:rFonts w:ascii="Calibri" w:hAnsi="Calibri" w:cs="Calibri"/>
          <w:color w:val="000000"/>
          <w:highlight w:val="yellow"/>
          <w:lang w:eastAsia="ja-JP"/>
        </w:rPr>
        <w:t xml:space="preserve"> ng of DENV 3’UTR RNA (462 bases</w:t>
      </w:r>
      <w:r w:rsidR="00B54A40" w:rsidRPr="006D12A7">
        <w:rPr>
          <w:rFonts w:ascii="Calibri" w:hAnsi="Calibri" w:cs="Calibri"/>
          <w:color w:val="000000"/>
          <w:highlight w:val="yellow"/>
          <w:lang w:eastAsia="ja-JP"/>
        </w:rPr>
        <w:t xml:space="preserve">, </w:t>
      </w:r>
      <w:r w:rsidR="00B54A40" w:rsidRPr="006D12A7">
        <w:rPr>
          <w:rFonts w:ascii="Calibri" w:hAnsi="Calibri" w:cs="Calibri"/>
          <w:b/>
          <w:color w:val="000000"/>
          <w:highlight w:val="yellow"/>
          <w:lang w:eastAsia="ja-JP"/>
        </w:rPr>
        <w:t>Figure 2</w:t>
      </w:r>
      <w:r w:rsidR="00E5504B" w:rsidRPr="006D12A7">
        <w:rPr>
          <w:rFonts w:ascii="Calibri" w:hAnsi="Calibri" w:cs="Calibri"/>
          <w:color w:val="000000"/>
          <w:highlight w:val="yellow"/>
          <w:lang w:eastAsia="ja-JP"/>
        </w:rPr>
        <w:t>) is comparable to 4.05</w:t>
      </w:r>
      <w:r w:rsidR="001512AD" w:rsidRPr="006D12A7">
        <w:rPr>
          <w:rFonts w:ascii="Calibri" w:hAnsi="Calibri" w:cs="Calibri"/>
          <w:color w:val="000000"/>
          <w:highlight w:val="yellow"/>
          <w:lang w:eastAsia="ja-JP"/>
        </w:rPr>
        <w:t xml:space="preserve"> </w:t>
      </w:r>
      <w:r w:rsidR="007817B2">
        <w:rPr>
          <w:rFonts w:ascii="Calibri" w:hAnsi="Calibri" w:cs="Calibri"/>
          <w:color w:val="000000"/>
          <w:highlight w:val="yellow"/>
          <w:lang w:eastAsia="ja-JP"/>
        </w:rPr>
        <w:t>x</w:t>
      </w:r>
      <w:r w:rsidR="001512AD" w:rsidRPr="006D12A7">
        <w:rPr>
          <w:rFonts w:ascii="Calibri" w:hAnsi="Calibri" w:cs="Calibri"/>
          <w:color w:val="000000"/>
          <w:highlight w:val="yellow"/>
          <w:lang w:eastAsia="ja-JP"/>
        </w:rPr>
        <w:t xml:space="preserve"> </w:t>
      </w:r>
      <w:r w:rsidR="00E5504B" w:rsidRPr="006D12A7">
        <w:rPr>
          <w:rFonts w:ascii="Calibri" w:hAnsi="Calibri" w:cs="Calibri"/>
          <w:color w:val="000000"/>
          <w:highlight w:val="yellow"/>
          <w:lang w:eastAsia="ja-JP"/>
        </w:rPr>
        <w:t>10</w:t>
      </w:r>
      <w:r w:rsidR="00E5504B" w:rsidRPr="006D12A7">
        <w:rPr>
          <w:rFonts w:ascii="Calibri" w:hAnsi="Calibri" w:cs="Calibri"/>
          <w:color w:val="000000"/>
          <w:highlight w:val="yellow"/>
          <w:vertAlign w:val="superscript"/>
          <w:lang w:eastAsia="ja-JP"/>
        </w:rPr>
        <w:t>9</w:t>
      </w:r>
      <w:r w:rsidR="00E5504B" w:rsidRPr="006D12A7">
        <w:rPr>
          <w:rFonts w:ascii="Calibri" w:hAnsi="Calibri" w:cs="Calibri"/>
          <w:color w:val="000000"/>
          <w:highlight w:val="yellow"/>
          <w:lang w:eastAsia="ja-JP"/>
        </w:rPr>
        <w:t xml:space="preserve"> copies.</w:t>
      </w:r>
    </w:p>
    <w:p w14:paraId="2C3D104B" w14:textId="77777777" w:rsidR="008A2AD8" w:rsidRPr="006D12A7" w:rsidRDefault="008A2AD8" w:rsidP="001330F0">
      <w:pPr>
        <w:pStyle w:val="NormalWeb"/>
        <w:spacing w:before="0" w:beforeAutospacing="0" w:after="0" w:afterAutospacing="0"/>
        <w:jc w:val="both"/>
        <w:rPr>
          <w:rFonts w:ascii="Calibri" w:hAnsi="Calibri" w:cs="Calibri"/>
          <w:color w:val="000000"/>
          <w:highlight w:val="yellow"/>
        </w:rPr>
      </w:pPr>
    </w:p>
    <w:p w14:paraId="2C60A2F0" w14:textId="00C3102E" w:rsidR="00E5504B" w:rsidRPr="006D12A7" w:rsidRDefault="009864F8" w:rsidP="001330F0">
      <w:pPr>
        <w:pStyle w:val="NormalWeb"/>
        <w:spacing w:before="0" w:beforeAutospacing="0" w:after="0" w:afterAutospacing="0"/>
        <w:jc w:val="both"/>
        <w:rPr>
          <w:rFonts w:ascii="Calibri" w:eastAsia="Times New Roman" w:hAnsi="Calibri" w:cs="Calibri"/>
          <w:color w:val="000000"/>
          <w:lang w:eastAsia="ja-JP"/>
        </w:rPr>
      </w:pPr>
      <w:r w:rsidRPr="006D12A7">
        <w:rPr>
          <w:rFonts w:ascii="Calibri" w:hAnsi="Calibri" w:cs="Calibri"/>
          <w:color w:val="000000"/>
          <w:highlight w:val="yellow"/>
        </w:rPr>
        <w:t>2.7</w:t>
      </w:r>
      <w:r w:rsidR="00B54A76" w:rsidRPr="006D12A7">
        <w:rPr>
          <w:rFonts w:ascii="Calibri" w:hAnsi="Calibri" w:cs="Calibri"/>
          <w:color w:val="000000"/>
          <w:highlight w:val="yellow"/>
        </w:rPr>
        <w:t>.</w:t>
      </w:r>
      <w:r w:rsidR="00E5504B" w:rsidRPr="006D12A7">
        <w:rPr>
          <w:rFonts w:ascii="Calibri" w:hAnsi="Calibri" w:cs="Calibri"/>
          <w:color w:val="000000"/>
          <w:highlight w:val="yellow"/>
        </w:rPr>
        <w:t xml:space="preserve"> Store the RNA standard at -</w:t>
      </w:r>
      <w:r w:rsidR="00E5504B" w:rsidRPr="006D12A7">
        <w:rPr>
          <w:rFonts w:ascii="Calibri" w:hAnsi="Calibri" w:cs="Calibri"/>
          <w:color w:val="000000"/>
          <w:highlight w:val="yellow"/>
          <w:lang w:eastAsia="ja-JP"/>
        </w:rPr>
        <w:t>80</w:t>
      </w:r>
      <w:r w:rsidR="00694556" w:rsidRPr="006D12A7">
        <w:rPr>
          <w:rFonts w:ascii="Calibri" w:eastAsia="Times New Roman" w:hAnsi="Calibri" w:cs="Calibri"/>
          <w:color w:val="000000"/>
          <w:highlight w:val="yellow"/>
          <w:lang w:eastAsia="ja-JP"/>
        </w:rPr>
        <w:t xml:space="preserve"> °C</w:t>
      </w:r>
      <w:r w:rsidR="00E5504B" w:rsidRPr="006D12A7">
        <w:rPr>
          <w:rFonts w:ascii="Calibri" w:eastAsia="Times New Roman" w:hAnsi="Calibri" w:cs="Calibri"/>
          <w:color w:val="000000"/>
          <w:highlight w:val="yellow"/>
          <w:lang w:eastAsia="ja-JP"/>
        </w:rPr>
        <w:t xml:space="preserve"> until use.</w:t>
      </w:r>
    </w:p>
    <w:p w14:paraId="12579839" w14:textId="77777777" w:rsidR="00E5504B" w:rsidRPr="006D12A7" w:rsidRDefault="00E5504B" w:rsidP="001330F0">
      <w:pPr>
        <w:pStyle w:val="NormalWeb"/>
        <w:spacing w:before="0" w:beforeAutospacing="0" w:after="0" w:afterAutospacing="0"/>
        <w:jc w:val="both"/>
        <w:rPr>
          <w:rFonts w:ascii="Calibri" w:hAnsi="Calibri" w:cs="Calibri"/>
          <w:color w:val="000000"/>
        </w:rPr>
      </w:pPr>
    </w:p>
    <w:p w14:paraId="42759CC8" w14:textId="4E40193C" w:rsidR="008A2AD8" w:rsidRPr="006D12A7" w:rsidRDefault="009864F8" w:rsidP="001330F0">
      <w:pPr>
        <w:pStyle w:val="NormalWeb"/>
        <w:spacing w:before="0" w:beforeAutospacing="0" w:after="0" w:afterAutospacing="0"/>
        <w:jc w:val="both"/>
        <w:rPr>
          <w:rFonts w:ascii="Calibri" w:hAnsi="Calibri" w:cs="Calibri"/>
          <w:color w:val="000000"/>
        </w:rPr>
      </w:pPr>
      <w:r w:rsidRPr="006D12A7">
        <w:rPr>
          <w:rFonts w:ascii="Calibri" w:hAnsi="Calibri" w:cs="Calibri"/>
          <w:b/>
          <w:color w:val="000000"/>
        </w:rPr>
        <w:t>3</w:t>
      </w:r>
      <w:r w:rsidR="00E5504B" w:rsidRPr="006D12A7">
        <w:rPr>
          <w:rFonts w:ascii="Calibri" w:hAnsi="Calibri" w:cs="Calibri"/>
          <w:b/>
          <w:color w:val="000000"/>
        </w:rPr>
        <w:t xml:space="preserve">. </w:t>
      </w:r>
      <w:r w:rsidR="00E5504B" w:rsidRPr="006D12A7">
        <w:rPr>
          <w:rFonts w:ascii="Calibri" w:hAnsi="Calibri" w:cs="Calibri"/>
          <w:b/>
          <w:color w:val="000000"/>
          <w:highlight w:val="yellow"/>
        </w:rPr>
        <w:t xml:space="preserve">Processing </w:t>
      </w:r>
      <w:r w:rsidR="00532569" w:rsidRPr="006D12A7">
        <w:rPr>
          <w:rFonts w:ascii="Calibri" w:hAnsi="Calibri" w:cs="Calibri"/>
          <w:b/>
          <w:color w:val="000000"/>
          <w:highlight w:val="yellow"/>
        </w:rPr>
        <w:t xml:space="preserve">of </w:t>
      </w:r>
      <w:r w:rsidR="00F07133" w:rsidRPr="006D12A7">
        <w:rPr>
          <w:rFonts w:ascii="Calibri" w:hAnsi="Calibri" w:cs="Calibri"/>
          <w:b/>
          <w:color w:val="000000"/>
          <w:highlight w:val="yellow"/>
        </w:rPr>
        <w:t xml:space="preserve">Virus Samples </w:t>
      </w:r>
      <w:r w:rsidR="00E5504B" w:rsidRPr="006D12A7">
        <w:rPr>
          <w:rFonts w:ascii="Calibri" w:hAnsi="Calibri" w:cs="Calibri"/>
          <w:b/>
          <w:color w:val="000000"/>
          <w:highlight w:val="yellow"/>
        </w:rPr>
        <w:t>for RT-qPCR</w:t>
      </w:r>
    </w:p>
    <w:p w14:paraId="4903B7ED" w14:textId="5F6C6147" w:rsidR="00465B62" w:rsidRPr="006D12A7" w:rsidRDefault="00465B62" w:rsidP="001330F0">
      <w:pPr>
        <w:pStyle w:val="NormalWeb"/>
        <w:spacing w:before="0" w:beforeAutospacing="0" w:after="0" w:afterAutospacing="0"/>
        <w:jc w:val="both"/>
        <w:rPr>
          <w:rFonts w:ascii="Calibri" w:hAnsi="Calibri" w:cs="Calibri"/>
          <w:color w:val="000000"/>
        </w:rPr>
      </w:pPr>
    </w:p>
    <w:p w14:paraId="5BDCC6B2" w14:textId="042114D9" w:rsidR="005D7207" w:rsidRPr="006D12A7" w:rsidRDefault="005D7207" w:rsidP="001330F0">
      <w:pPr>
        <w:pStyle w:val="NormalWeb"/>
        <w:spacing w:before="0" w:beforeAutospacing="0" w:after="0" w:afterAutospacing="0"/>
        <w:jc w:val="both"/>
        <w:rPr>
          <w:rFonts w:ascii="Calibri" w:hAnsi="Calibri" w:cs="Calibri"/>
          <w:color w:val="000000"/>
        </w:rPr>
      </w:pPr>
      <w:r w:rsidRPr="006D12A7">
        <w:rPr>
          <w:rFonts w:ascii="Calibri" w:hAnsi="Calibri" w:cs="Calibri"/>
          <w:color w:val="000000"/>
        </w:rPr>
        <w:t xml:space="preserve">Note: </w:t>
      </w:r>
      <w:r w:rsidR="00270325" w:rsidRPr="006D12A7">
        <w:rPr>
          <w:rFonts w:ascii="Calibri" w:hAnsi="Calibri" w:cs="Calibri"/>
          <w:color w:val="000000"/>
        </w:rPr>
        <w:t>S</w:t>
      </w:r>
      <w:r w:rsidR="00784522" w:rsidRPr="006D12A7">
        <w:rPr>
          <w:rFonts w:ascii="Calibri" w:hAnsi="Calibri" w:cs="Calibri"/>
          <w:color w:val="000000"/>
        </w:rPr>
        <w:t xml:space="preserve">teps </w:t>
      </w:r>
      <w:r w:rsidR="00F86FD0" w:rsidRPr="006D12A7">
        <w:rPr>
          <w:rFonts w:ascii="Calibri" w:hAnsi="Calibri" w:cs="Calibri"/>
          <w:color w:val="000000"/>
        </w:rPr>
        <w:t>3.1</w:t>
      </w:r>
      <w:r w:rsidR="007817B2">
        <w:rPr>
          <w:rFonts w:ascii="Calibri" w:hAnsi="Calibri" w:cs="Calibri"/>
          <w:color w:val="000000"/>
        </w:rPr>
        <w:t xml:space="preserve"> </w:t>
      </w:r>
      <w:r w:rsidR="00F86FD0" w:rsidRPr="006D12A7">
        <w:rPr>
          <w:rFonts w:ascii="Calibri" w:hAnsi="Calibri" w:cs="Calibri"/>
          <w:color w:val="000000"/>
        </w:rPr>
        <w:t>-</w:t>
      </w:r>
      <w:r w:rsidR="007817B2">
        <w:rPr>
          <w:rFonts w:ascii="Calibri" w:hAnsi="Calibri" w:cs="Calibri"/>
          <w:color w:val="000000"/>
        </w:rPr>
        <w:t xml:space="preserve"> </w:t>
      </w:r>
      <w:r w:rsidR="00F86FD0" w:rsidRPr="006D12A7">
        <w:rPr>
          <w:rFonts w:ascii="Calibri" w:hAnsi="Calibri" w:cs="Calibri"/>
          <w:color w:val="000000"/>
        </w:rPr>
        <w:t>3.3 are to</w:t>
      </w:r>
      <w:r w:rsidR="00784522" w:rsidRPr="006D12A7">
        <w:rPr>
          <w:rFonts w:ascii="Calibri" w:hAnsi="Calibri" w:cs="Calibri"/>
          <w:color w:val="000000"/>
        </w:rPr>
        <w:t xml:space="preserve"> be </w:t>
      </w:r>
      <w:r w:rsidR="00F80693" w:rsidRPr="006D12A7">
        <w:rPr>
          <w:rFonts w:ascii="Calibri" w:hAnsi="Calibri" w:cs="Calibri"/>
          <w:color w:val="000000"/>
        </w:rPr>
        <w:t>performed</w:t>
      </w:r>
      <w:r w:rsidR="00784522" w:rsidRPr="006D12A7">
        <w:rPr>
          <w:rFonts w:ascii="Calibri" w:hAnsi="Calibri" w:cs="Calibri"/>
          <w:color w:val="000000"/>
        </w:rPr>
        <w:t xml:space="preserve"> inside</w:t>
      </w:r>
      <w:r w:rsidR="00F458B5" w:rsidRPr="006D12A7">
        <w:rPr>
          <w:rFonts w:ascii="Calibri" w:hAnsi="Calibri" w:cs="Calibri"/>
          <w:color w:val="000000"/>
        </w:rPr>
        <w:t xml:space="preserve"> a biological safety cabinet</w:t>
      </w:r>
      <w:r w:rsidR="00DA39FF" w:rsidRPr="006D12A7">
        <w:rPr>
          <w:rFonts w:ascii="Calibri" w:hAnsi="Calibri" w:cs="Calibri"/>
          <w:color w:val="000000"/>
        </w:rPr>
        <w:t xml:space="preserve">. In </w:t>
      </w:r>
      <w:r w:rsidR="00F86FD0" w:rsidRPr="006D12A7">
        <w:rPr>
          <w:rFonts w:ascii="Calibri" w:hAnsi="Calibri" w:cs="Calibri"/>
          <w:color w:val="000000"/>
        </w:rPr>
        <w:t xml:space="preserve">particular, handling of </w:t>
      </w:r>
      <w:r w:rsidR="00DA39FF" w:rsidRPr="006D12A7">
        <w:rPr>
          <w:rFonts w:ascii="Calibri" w:hAnsi="Calibri" w:cs="Calibri"/>
          <w:color w:val="000000"/>
        </w:rPr>
        <w:t xml:space="preserve">the </w:t>
      </w:r>
      <w:r w:rsidR="00F86FD0" w:rsidRPr="006D12A7">
        <w:rPr>
          <w:rFonts w:ascii="Calibri" w:hAnsi="Calibri" w:cs="Calibri"/>
          <w:color w:val="000000"/>
        </w:rPr>
        <w:t xml:space="preserve">culture supernatant containing </w:t>
      </w:r>
      <w:r w:rsidR="007817B2">
        <w:rPr>
          <w:rFonts w:ascii="Calibri" w:hAnsi="Calibri" w:cs="Calibri"/>
          <w:color w:val="000000"/>
        </w:rPr>
        <w:t xml:space="preserve">an </w:t>
      </w:r>
      <w:r w:rsidR="00F86FD0" w:rsidRPr="006D12A7">
        <w:rPr>
          <w:rFonts w:ascii="Calibri" w:hAnsi="Calibri" w:cs="Calibri"/>
          <w:color w:val="000000"/>
        </w:rPr>
        <w:t xml:space="preserve">infectious virus must be conducted </w:t>
      </w:r>
      <w:r w:rsidR="00DA39FF" w:rsidRPr="006D12A7">
        <w:rPr>
          <w:rFonts w:ascii="Calibri" w:hAnsi="Calibri" w:cs="Calibri"/>
          <w:color w:val="000000"/>
        </w:rPr>
        <w:t>under the biosafety level 2 (or higher) environment.</w:t>
      </w:r>
    </w:p>
    <w:p w14:paraId="478332C1" w14:textId="796C8521" w:rsidR="005D7207" w:rsidRPr="006D12A7" w:rsidRDefault="005D7207" w:rsidP="001330F0">
      <w:pPr>
        <w:pStyle w:val="NormalWeb"/>
        <w:spacing w:before="0" w:beforeAutospacing="0" w:after="0" w:afterAutospacing="0"/>
        <w:jc w:val="both"/>
        <w:rPr>
          <w:rFonts w:ascii="Calibri" w:hAnsi="Calibri" w:cs="Calibri"/>
          <w:color w:val="000000"/>
        </w:rPr>
      </w:pPr>
    </w:p>
    <w:p w14:paraId="141D2DD1" w14:textId="548F2C11" w:rsidR="00E5504B" w:rsidRPr="006D12A7" w:rsidRDefault="009864F8" w:rsidP="001330F0">
      <w:pPr>
        <w:pStyle w:val="NormalWeb"/>
        <w:spacing w:before="0" w:beforeAutospacing="0" w:after="0" w:afterAutospacing="0"/>
        <w:jc w:val="both"/>
        <w:rPr>
          <w:rFonts w:ascii="Calibri" w:hAnsi="Calibri" w:cs="Calibri"/>
          <w:color w:val="000000"/>
        </w:rPr>
      </w:pPr>
      <w:r w:rsidRPr="0034294E">
        <w:rPr>
          <w:rFonts w:ascii="Calibri" w:hAnsi="Calibri" w:cs="Calibri"/>
          <w:color w:val="000000"/>
          <w:highlight w:val="yellow"/>
        </w:rPr>
        <w:t>3</w:t>
      </w:r>
      <w:r w:rsidR="00E5504B" w:rsidRPr="0034294E">
        <w:rPr>
          <w:rFonts w:ascii="Calibri" w:hAnsi="Calibri" w:cs="Calibri"/>
          <w:color w:val="000000"/>
          <w:highlight w:val="yellow"/>
        </w:rPr>
        <w:t>.1</w:t>
      </w:r>
      <w:r w:rsidR="00237845" w:rsidRPr="0034294E">
        <w:rPr>
          <w:rFonts w:ascii="Calibri" w:hAnsi="Calibri" w:cs="Calibri"/>
          <w:color w:val="000000"/>
          <w:highlight w:val="yellow"/>
        </w:rPr>
        <w:t>.</w:t>
      </w:r>
      <w:r w:rsidR="00E5504B" w:rsidRPr="0034294E">
        <w:rPr>
          <w:rFonts w:ascii="Calibri" w:hAnsi="Calibri" w:cs="Calibri"/>
          <w:color w:val="000000"/>
          <w:highlight w:val="yellow"/>
        </w:rPr>
        <w:t xml:space="preserve"> Mix 199 </w:t>
      </w:r>
      <w:r w:rsidR="005C4879" w:rsidRPr="0034294E">
        <w:rPr>
          <w:rFonts w:ascii="Calibri" w:hAnsi="Calibri" w:cs="Calibri"/>
          <w:color w:val="000000"/>
          <w:highlight w:val="yellow"/>
        </w:rPr>
        <w:t>μL</w:t>
      </w:r>
      <w:r w:rsidR="00E5504B" w:rsidRPr="0034294E">
        <w:rPr>
          <w:rFonts w:ascii="Calibri" w:hAnsi="Calibri" w:cs="Calibri"/>
          <w:color w:val="000000"/>
          <w:highlight w:val="yellow"/>
        </w:rPr>
        <w:t xml:space="preserve"> of </w:t>
      </w:r>
      <w:r w:rsidR="001F331B" w:rsidRPr="0034294E">
        <w:rPr>
          <w:rFonts w:ascii="Calibri" w:hAnsi="Calibri" w:cs="Calibri"/>
          <w:color w:val="000000"/>
          <w:highlight w:val="yellow"/>
        </w:rPr>
        <w:t xml:space="preserve">a </w:t>
      </w:r>
      <w:r w:rsidR="00B066E7" w:rsidRPr="0034294E">
        <w:rPr>
          <w:rFonts w:ascii="Calibri" w:hAnsi="Calibri" w:cs="Calibri"/>
          <w:color w:val="000000"/>
          <w:highlight w:val="yellow"/>
        </w:rPr>
        <w:t>p</w:t>
      </w:r>
      <w:r w:rsidR="00E5504B" w:rsidRPr="0034294E">
        <w:rPr>
          <w:rFonts w:ascii="Calibri" w:hAnsi="Calibri" w:cs="Calibri"/>
          <w:color w:val="000000"/>
          <w:highlight w:val="yellow"/>
        </w:rPr>
        <w:t xml:space="preserve">rocessing </w:t>
      </w:r>
      <w:r w:rsidR="00B066E7" w:rsidRPr="0034294E">
        <w:rPr>
          <w:rFonts w:ascii="Calibri" w:hAnsi="Calibri" w:cs="Calibri"/>
          <w:color w:val="000000"/>
          <w:highlight w:val="yellow"/>
        </w:rPr>
        <w:t xml:space="preserve">buffer </w:t>
      </w:r>
      <w:r w:rsidR="00E5504B" w:rsidRPr="0034294E">
        <w:rPr>
          <w:rFonts w:ascii="Calibri" w:hAnsi="Calibri" w:cs="Calibri"/>
          <w:color w:val="000000"/>
          <w:highlight w:val="yellow"/>
        </w:rPr>
        <w:t xml:space="preserve">and 1 </w:t>
      </w:r>
      <w:r w:rsidR="005C4879" w:rsidRPr="0034294E">
        <w:rPr>
          <w:rFonts w:ascii="Calibri" w:hAnsi="Calibri" w:cs="Calibri"/>
          <w:color w:val="000000"/>
          <w:highlight w:val="yellow"/>
        </w:rPr>
        <w:t>μL</w:t>
      </w:r>
      <w:r w:rsidR="00E5504B" w:rsidRPr="0034294E">
        <w:rPr>
          <w:rFonts w:ascii="Calibri" w:hAnsi="Calibri" w:cs="Calibri"/>
          <w:color w:val="000000"/>
          <w:highlight w:val="yellow"/>
        </w:rPr>
        <w:t xml:space="preserve"> o</w:t>
      </w:r>
      <w:r w:rsidR="005429BA" w:rsidRPr="0034294E">
        <w:rPr>
          <w:rFonts w:ascii="Calibri" w:hAnsi="Calibri" w:cs="Calibri"/>
          <w:color w:val="000000"/>
          <w:highlight w:val="yellow"/>
        </w:rPr>
        <w:t xml:space="preserve">f nuclease-free </w:t>
      </w:r>
      <w:r w:rsidR="002D53C1" w:rsidRPr="0034294E">
        <w:rPr>
          <w:rFonts w:ascii="Calibri" w:hAnsi="Calibri" w:cs="Calibri"/>
          <w:color w:val="000000"/>
          <w:highlight w:val="yellow"/>
        </w:rPr>
        <w:t>p</w:t>
      </w:r>
      <w:r w:rsidR="005429BA" w:rsidRPr="0034294E">
        <w:rPr>
          <w:rFonts w:ascii="Calibri" w:hAnsi="Calibri" w:cs="Calibri"/>
          <w:color w:val="000000"/>
          <w:highlight w:val="yellow"/>
        </w:rPr>
        <w:t>roteinase K</w:t>
      </w:r>
      <w:r w:rsidR="00E5504B" w:rsidRPr="0034294E">
        <w:rPr>
          <w:rFonts w:ascii="Calibri" w:hAnsi="Calibri" w:cs="Calibri"/>
          <w:color w:val="000000"/>
          <w:highlight w:val="yellow"/>
        </w:rPr>
        <w:t>.</w:t>
      </w:r>
    </w:p>
    <w:p w14:paraId="3CF8AD51" w14:textId="77777777" w:rsidR="008A2AD8" w:rsidRPr="006D12A7" w:rsidRDefault="008A2AD8" w:rsidP="001330F0">
      <w:pPr>
        <w:pStyle w:val="NormalWeb"/>
        <w:spacing w:before="0" w:beforeAutospacing="0" w:after="0" w:afterAutospacing="0"/>
        <w:jc w:val="both"/>
        <w:rPr>
          <w:rFonts w:ascii="Calibri" w:hAnsi="Calibri" w:cs="Calibri"/>
          <w:color w:val="000000"/>
        </w:rPr>
      </w:pPr>
    </w:p>
    <w:p w14:paraId="3E7367D8" w14:textId="0E63540A" w:rsidR="00E5504B" w:rsidRPr="006D12A7" w:rsidRDefault="009864F8" w:rsidP="001330F0">
      <w:pPr>
        <w:pStyle w:val="NormalWeb"/>
        <w:spacing w:before="0" w:beforeAutospacing="0" w:after="0" w:afterAutospacing="0"/>
        <w:jc w:val="both"/>
        <w:rPr>
          <w:rFonts w:ascii="Calibri" w:hAnsi="Calibri" w:cs="Calibri"/>
          <w:color w:val="000000"/>
        </w:rPr>
      </w:pPr>
      <w:r w:rsidRPr="0034294E">
        <w:rPr>
          <w:rFonts w:ascii="Calibri" w:hAnsi="Calibri" w:cs="Calibri"/>
          <w:color w:val="000000"/>
          <w:highlight w:val="yellow"/>
        </w:rPr>
        <w:t>3</w:t>
      </w:r>
      <w:r w:rsidR="00E5504B" w:rsidRPr="0034294E">
        <w:rPr>
          <w:rFonts w:ascii="Calibri" w:hAnsi="Calibri" w:cs="Calibri"/>
          <w:color w:val="000000"/>
          <w:highlight w:val="yellow"/>
        </w:rPr>
        <w:t>.2</w:t>
      </w:r>
      <w:r w:rsidR="00237845" w:rsidRPr="0034294E">
        <w:rPr>
          <w:rFonts w:ascii="Calibri" w:hAnsi="Calibri" w:cs="Calibri"/>
          <w:color w:val="000000"/>
          <w:highlight w:val="yellow"/>
        </w:rPr>
        <w:t>.</w:t>
      </w:r>
      <w:r w:rsidR="00E5504B" w:rsidRPr="0034294E">
        <w:rPr>
          <w:rFonts w:ascii="Calibri" w:hAnsi="Calibri" w:cs="Calibri"/>
          <w:color w:val="000000"/>
          <w:highlight w:val="yellow"/>
        </w:rPr>
        <w:t xml:space="preserve"> Serially dilute the </w:t>
      </w:r>
      <w:r w:rsidR="00943A51" w:rsidRPr="0034294E">
        <w:rPr>
          <w:rFonts w:ascii="Calibri" w:hAnsi="Calibri" w:cs="Calibri"/>
          <w:color w:val="000000"/>
          <w:highlight w:val="yellow"/>
        </w:rPr>
        <w:t xml:space="preserve">synthesized </w:t>
      </w:r>
      <w:r w:rsidR="00E5504B" w:rsidRPr="0034294E">
        <w:rPr>
          <w:rFonts w:ascii="Calibri" w:hAnsi="Calibri" w:cs="Calibri"/>
          <w:color w:val="000000"/>
          <w:highlight w:val="yellow"/>
          <w:lang w:eastAsia="ja-JP"/>
        </w:rPr>
        <w:t>DENV 3’UTR RNA</w:t>
      </w:r>
      <w:r w:rsidR="00943A51" w:rsidRPr="0034294E">
        <w:rPr>
          <w:rFonts w:ascii="Calibri" w:hAnsi="Calibri" w:cs="Calibri"/>
          <w:color w:val="000000"/>
          <w:highlight w:val="yellow"/>
          <w:lang w:eastAsia="ja-JP"/>
        </w:rPr>
        <w:t xml:space="preserve"> (from step</w:t>
      </w:r>
      <w:r w:rsidR="0057408E" w:rsidRPr="0034294E">
        <w:rPr>
          <w:rFonts w:ascii="Calibri" w:hAnsi="Calibri" w:cs="Calibri"/>
          <w:color w:val="000000"/>
          <w:highlight w:val="yellow"/>
          <w:lang w:eastAsia="ja-JP"/>
        </w:rPr>
        <w:t xml:space="preserve"> </w:t>
      </w:r>
      <w:r w:rsidRPr="0034294E">
        <w:rPr>
          <w:rFonts w:ascii="Calibri" w:hAnsi="Calibri" w:cs="Calibri"/>
          <w:color w:val="000000"/>
          <w:highlight w:val="yellow"/>
          <w:lang w:eastAsia="ja-JP"/>
        </w:rPr>
        <w:t>2.6</w:t>
      </w:r>
      <w:r w:rsidR="0057408E" w:rsidRPr="0034294E">
        <w:rPr>
          <w:rFonts w:ascii="Calibri" w:hAnsi="Calibri" w:cs="Calibri"/>
          <w:color w:val="000000"/>
          <w:highlight w:val="yellow"/>
          <w:lang w:eastAsia="ja-JP"/>
        </w:rPr>
        <w:t>)</w:t>
      </w:r>
      <w:r w:rsidR="00E5504B" w:rsidRPr="0034294E">
        <w:rPr>
          <w:rFonts w:ascii="Calibri" w:hAnsi="Calibri" w:cs="Calibri"/>
          <w:color w:val="000000"/>
          <w:highlight w:val="yellow"/>
        </w:rPr>
        <w:t xml:space="preserve"> </w:t>
      </w:r>
      <w:r w:rsidR="00B04A99" w:rsidRPr="0034294E">
        <w:rPr>
          <w:rFonts w:ascii="Calibri" w:hAnsi="Calibri" w:cs="Calibri"/>
          <w:color w:val="000000"/>
          <w:highlight w:val="yellow"/>
        </w:rPr>
        <w:t xml:space="preserve">1:10 </w:t>
      </w:r>
      <w:r w:rsidR="00821524" w:rsidRPr="0034294E">
        <w:rPr>
          <w:rFonts w:ascii="Calibri" w:hAnsi="Calibri" w:cs="Calibri"/>
          <w:color w:val="000000"/>
          <w:highlight w:val="yellow"/>
        </w:rPr>
        <w:t xml:space="preserve">to obtain </w:t>
      </w:r>
      <w:r w:rsidR="00821524" w:rsidRPr="0034294E">
        <w:rPr>
          <w:rFonts w:ascii="Calibri" w:hAnsi="Calibri" w:cs="Calibri"/>
          <w:color w:val="000000"/>
          <w:highlight w:val="yellow"/>
          <w:lang w:eastAsia="ja-JP"/>
        </w:rPr>
        <w:t>5</w:t>
      </w:r>
      <w:r w:rsidR="007817B2" w:rsidRPr="0034294E">
        <w:rPr>
          <w:rFonts w:ascii="Calibri" w:hAnsi="Calibri" w:cs="Calibri"/>
          <w:color w:val="000000"/>
          <w:highlight w:val="yellow"/>
          <w:lang w:eastAsia="ja-JP"/>
        </w:rPr>
        <w:t xml:space="preserve"> x </w:t>
      </w:r>
      <w:r w:rsidR="00821524" w:rsidRPr="0034294E">
        <w:rPr>
          <w:rFonts w:ascii="Calibri" w:hAnsi="Calibri" w:cs="Calibri"/>
          <w:color w:val="000000"/>
          <w:highlight w:val="yellow"/>
          <w:lang w:eastAsia="ja-JP"/>
        </w:rPr>
        <w:t>10</w:t>
      </w:r>
      <w:r w:rsidR="00821524" w:rsidRPr="0034294E">
        <w:rPr>
          <w:rFonts w:ascii="Calibri" w:hAnsi="Calibri" w:cs="Calibri"/>
          <w:color w:val="000000"/>
          <w:highlight w:val="yellow"/>
          <w:vertAlign w:val="superscript"/>
          <w:lang w:eastAsia="ja-JP"/>
        </w:rPr>
        <w:t>9</w:t>
      </w:r>
      <w:r w:rsidR="00821524" w:rsidRPr="0034294E">
        <w:rPr>
          <w:rFonts w:ascii="Calibri" w:hAnsi="Calibri" w:cs="Calibri"/>
          <w:color w:val="000000"/>
          <w:highlight w:val="yellow"/>
          <w:lang w:eastAsia="ja-JP"/>
        </w:rPr>
        <w:t xml:space="preserve"> to 5</w:t>
      </w:r>
      <w:r w:rsidR="007817B2" w:rsidRPr="0034294E">
        <w:rPr>
          <w:rFonts w:ascii="Calibri" w:hAnsi="Calibri" w:cs="Calibri"/>
          <w:color w:val="000000"/>
          <w:highlight w:val="yellow"/>
          <w:lang w:eastAsia="ja-JP"/>
        </w:rPr>
        <w:t xml:space="preserve"> x </w:t>
      </w:r>
      <w:r w:rsidR="00821524" w:rsidRPr="0034294E">
        <w:rPr>
          <w:rFonts w:ascii="Calibri" w:hAnsi="Calibri" w:cs="Calibri"/>
          <w:color w:val="000000"/>
          <w:highlight w:val="yellow"/>
          <w:lang w:eastAsia="ja-JP"/>
        </w:rPr>
        <w:t>10</w:t>
      </w:r>
      <w:r w:rsidR="00821524" w:rsidRPr="0034294E">
        <w:rPr>
          <w:rFonts w:ascii="Calibri" w:hAnsi="Calibri" w:cs="Calibri"/>
          <w:color w:val="000000"/>
          <w:highlight w:val="yellow"/>
          <w:vertAlign w:val="superscript"/>
          <w:lang w:eastAsia="ja-JP"/>
        </w:rPr>
        <w:t>3</w:t>
      </w:r>
      <w:r w:rsidR="00821524" w:rsidRPr="0034294E">
        <w:rPr>
          <w:rFonts w:ascii="Calibri" w:hAnsi="Calibri" w:cs="Calibri"/>
          <w:color w:val="000000"/>
          <w:highlight w:val="yellow"/>
          <w:lang w:eastAsia="ja-JP"/>
        </w:rPr>
        <w:t xml:space="preserve"> copies/</w:t>
      </w:r>
      <w:r w:rsidR="00821524" w:rsidRPr="0034294E">
        <w:rPr>
          <w:rFonts w:ascii="Calibri" w:hAnsi="Calibri" w:cs="Calibri"/>
          <w:color w:val="000000"/>
          <w:highlight w:val="yellow"/>
        </w:rPr>
        <w:t xml:space="preserve">μL </w:t>
      </w:r>
      <w:r w:rsidR="00F64631" w:rsidRPr="0034294E">
        <w:rPr>
          <w:rFonts w:ascii="Calibri" w:hAnsi="Calibri" w:cs="Calibri"/>
          <w:color w:val="000000"/>
          <w:highlight w:val="yellow"/>
        </w:rPr>
        <w:t xml:space="preserve">of RNA standard </w:t>
      </w:r>
      <w:r w:rsidR="00E5504B" w:rsidRPr="0034294E">
        <w:rPr>
          <w:rFonts w:ascii="Calibri" w:hAnsi="Calibri" w:cs="Calibri"/>
          <w:color w:val="000000"/>
          <w:highlight w:val="yellow"/>
        </w:rPr>
        <w:t>using cell culture medium</w:t>
      </w:r>
      <w:r w:rsidR="00E5504B" w:rsidRPr="006D12A7">
        <w:rPr>
          <w:rFonts w:ascii="Calibri" w:hAnsi="Calibri" w:cs="Calibri"/>
          <w:color w:val="000000"/>
        </w:rPr>
        <w:t xml:space="preserve"> (</w:t>
      </w:r>
      <w:r w:rsidR="00E5504B" w:rsidRPr="0034294E">
        <w:rPr>
          <w:rFonts w:ascii="Calibri" w:hAnsi="Calibri" w:cs="Calibri"/>
          <w:i/>
          <w:color w:val="000000"/>
        </w:rPr>
        <w:t>e.g.</w:t>
      </w:r>
      <w:r w:rsidR="00E5504B" w:rsidRPr="006D12A7">
        <w:rPr>
          <w:rFonts w:ascii="Calibri" w:hAnsi="Calibri" w:cs="Calibri"/>
          <w:color w:val="000000"/>
        </w:rPr>
        <w:t>, DMEM supplemented with 10% fetal bovine serum and antibiotics [DMEM/</w:t>
      </w:r>
      <w:r w:rsidR="00DF0D5F" w:rsidRPr="006D12A7">
        <w:rPr>
          <w:rFonts w:ascii="Calibri" w:hAnsi="Calibri" w:cs="Calibri"/>
          <w:color w:val="000000"/>
        </w:rPr>
        <w:t>10% FBS]) containing 40 units/</w:t>
      </w:r>
      <w:r w:rsidR="00694556" w:rsidRPr="006D12A7">
        <w:rPr>
          <w:rFonts w:ascii="Calibri" w:hAnsi="Calibri" w:cs="Calibri"/>
          <w:color w:val="000000"/>
        </w:rPr>
        <w:t>mL</w:t>
      </w:r>
      <w:r w:rsidR="00E5504B" w:rsidRPr="006D12A7">
        <w:rPr>
          <w:rFonts w:ascii="Calibri" w:hAnsi="Calibri" w:cs="Calibri"/>
          <w:color w:val="000000"/>
        </w:rPr>
        <w:t xml:space="preserve"> RNase inhibitor</w:t>
      </w:r>
      <w:r w:rsidR="00B54A40" w:rsidRPr="006D12A7">
        <w:rPr>
          <w:rFonts w:ascii="Calibri" w:hAnsi="Calibri" w:cs="Calibri"/>
          <w:color w:val="000000"/>
        </w:rPr>
        <w:t>.</w:t>
      </w:r>
    </w:p>
    <w:p w14:paraId="308CB914" w14:textId="77777777" w:rsidR="008A2AD8" w:rsidRPr="006D12A7" w:rsidRDefault="008A2AD8" w:rsidP="001330F0">
      <w:pPr>
        <w:pStyle w:val="NormalWeb"/>
        <w:spacing w:before="0" w:beforeAutospacing="0" w:after="0" w:afterAutospacing="0"/>
        <w:jc w:val="both"/>
        <w:rPr>
          <w:rFonts w:ascii="Calibri" w:hAnsi="Calibri" w:cs="Calibri"/>
          <w:color w:val="000000"/>
        </w:rPr>
      </w:pPr>
    </w:p>
    <w:p w14:paraId="39A0DFCF" w14:textId="0FF2C44E" w:rsidR="001512AD" w:rsidRPr="0034294E" w:rsidRDefault="009864F8" w:rsidP="001330F0">
      <w:pPr>
        <w:pStyle w:val="NormalWeb"/>
        <w:spacing w:before="0" w:beforeAutospacing="0" w:after="0" w:afterAutospacing="0"/>
        <w:jc w:val="both"/>
        <w:rPr>
          <w:rFonts w:ascii="Calibri" w:hAnsi="Calibri" w:cs="Calibri"/>
          <w:color w:val="000000"/>
          <w:highlight w:val="yellow"/>
        </w:rPr>
      </w:pPr>
      <w:r w:rsidRPr="0034294E">
        <w:rPr>
          <w:rFonts w:ascii="Calibri" w:hAnsi="Calibri" w:cs="Calibri"/>
          <w:color w:val="000000"/>
          <w:highlight w:val="yellow"/>
        </w:rPr>
        <w:t>3</w:t>
      </w:r>
      <w:r w:rsidR="00E5504B" w:rsidRPr="0034294E">
        <w:rPr>
          <w:rFonts w:ascii="Calibri" w:hAnsi="Calibri" w:cs="Calibri"/>
          <w:color w:val="000000"/>
          <w:highlight w:val="yellow"/>
        </w:rPr>
        <w:t>.3</w:t>
      </w:r>
      <w:r w:rsidR="00680E34" w:rsidRPr="0034294E">
        <w:rPr>
          <w:rFonts w:ascii="Calibri" w:hAnsi="Calibri" w:cs="Calibri"/>
          <w:color w:val="000000"/>
          <w:highlight w:val="yellow"/>
        </w:rPr>
        <w:t xml:space="preserve">. </w:t>
      </w:r>
      <w:r w:rsidR="00E5504B" w:rsidRPr="0034294E">
        <w:rPr>
          <w:rFonts w:ascii="Calibri" w:hAnsi="Calibri" w:cs="Calibri"/>
          <w:color w:val="000000"/>
          <w:highlight w:val="yellow"/>
        </w:rPr>
        <w:t xml:space="preserve">Mix 5 </w:t>
      </w:r>
      <w:r w:rsidR="005C4879" w:rsidRPr="0034294E">
        <w:rPr>
          <w:rFonts w:ascii="Calibri" w:hAnsi="Calibri" w:cs="Calibri"/>
          <w:color w:val="000000"/>
          <w:highlight w:val="yellow"/>
        </w:rPr>
        <w:t>μL</w:t>
      </w:r>
      <w:r w:rsidR="00E5504B" w:rsidRPr="0034294E">
        <w:rPr>
          <w:rFonts w:ascii="Calibri" w:hAnsi="Calibri" w:cs="Calibri"/>
          <w:color w:val="000000"/>
          <w:highlight w:val="yellow"/>
        </w:rPr>
        <w:t xml:space="preserve"> of the culture supernatant of DENV-infected cells </w:t>
      </w:r>
      <w:r w:rsidR="005940F9" w:rsidRPr="0034294E">
        <w:rPr>
          <w:rFonts w:ascii="Calibri" w:hAnsi="Calibri" w:cs="Calibri"/>
          <w:color w:val="000000"/>
          <w:highlight w:val="yellow"/>
        </w:rPr>
        <w:t xml:space="preserve">and </w:t>
      </w:r>
      <w:r w:rsidR="00E5504B" w:rsidRPr="0034294E">
        <w:rPr>
          <w:rFonts w:ascii="Calibri" w:hAnsi="Calibri" w:cs="Calibri"/>
          <w:color w:val="000000"/>
          <w:highlight w:val="yellow"/>
        </w:rPr>
        <w:t xml:space="preserve">the DENV 3’UTR RNA standard with 5 </w:t>
      </w:r>
      <w:r w:rsidR="005C4879" w:rsidRPr="0034294E">
        <w:rPr>
          <w:rFonts w:ascii="Calibri" w:hAnsi="Calibri" w:cs="Calibri"/>
          <w:color w:val="000000"/>
          <w:highlight w:val="yellow"/>
        </w:rPr>
        <w:t>μL</w:t>
      </w:r>
      <w:r w:rsidR="00E5504B" w:rsidRPr="0034294E">
        <w:rPr>
          <w:rFonts w:ascii="Calibri" w:hAnsi="Calibri" w:cs="Calibri"/>
          <w:color w:val="000000"/>
          <w:highlight w:val="yellow"/>
        </w:rPr>
        <w:t xml:space="preserve"> of </w:t>
      </w:r>
      <w:r w:rsidR="004C15A4" w:rsidRPr="0034294E">
        <w:rPr>
          <w:rFonts w:ascii="Calibri" w:hAnsi="Calibri" w:cs="Calibri"/>
          <w:color w:val="000000"/>
          <w:highlight w:val="yellow"/>
        </w:rPr>
        <w:t>p</w:t>
      </w:r>
      <w:r w:rsidR="00E5504B" w:rsidRPr="0034294E">
        <w:rPr>
          <w:rFonts w:ascii="Calibri" w:hAnsi="Calibri" w:cs="Calibri"/>
          <w:color w:val="000000"/>
          <w:highlight w:val="yellow"/>
        </w:rPr>
        <w:t xml:space="preserve">rocessing </w:t>
      </w:r>
      <w:r w:rsidR="004C15A4" w:rsidRPr="0034294E">
        <w:rPr>
          <w:rFonts w:ascii="Calibri" w:hAnsi="Calibri" w:cs="Calibri"/>
          <w:color w:val="000000"/>
          <w:highlight w:val="yellow"/>
        </w:rPr>
        <w:t>buffer</w:t>
      </w:r>
      <w:r w:rsidR="00E5504B" w:rsidRPr="0034294E">
        <w:rPr>
          <w:rFonts w:ascii="Calibri" w:hAnsi="Calibri" w:cs="Calibri"/>
          <w:color w:val="000000"/>
          <w:highlight w:val="yellow"/>
        </w:rPr>
        <w:t>/</w:t>
      </w:r>
      <w:r w:rsidR="004C15A4" w:rsidRPr="0034294E">
        <w:rPr>
          <w:rFonts w:ascii="Calibri" w:hAnsi="Calibri" w:cs="Calibri"/>
          <w:color w:val="000000"/>
          <w:highlight w:val="yellow"/>
        </w:rPr>
        <w:t>p</w:t>
      </w:r>
      <w:r w:rsidR="00E5504B" w:rsidRPr="0034294E">
        <w:rPr>
          <w:rFonts w:ascii="Calibri" w:hAnsi="Calibri" w:cs="Calibri"/>
          <w:color w:val="000000"/>
          <w:highlight w:val="yellow"/>
        </w:rPr>
        <w:t xml:space="preserve">roteinase K solution </w:t>
      </w:r>
      <w:r w:rsidR="00A6103C" w:rsidRPr="0034294E">
        <w:rPr>
          <w:rFonts w:ascii="Calibri" w:hAnsi="Calibri" w:cs="Calibri"/>
          <w:color w:val="000000"/>
          <w:highlight w:val="yellow"/>
        </w:rPr>
        <w:t>(</w:t>
      </w:r>
      <w:r w:rsidR="00E5504B" w:rsidRPr="0034294E">
        <w:rPr>
          <w:rFonts w:ascii="Calibri" w:hAnsi="Calibri" w:cs="Calibri"/>
          <w:color w:val="000000"/>
          <w:highlight w:val="yellow"/>
        </w:rPr>
        <w:t xml:space="preserve">from step </w:t>
      </w:r>
      <w:r w:rsidRPr="0034294E">
        <w:rPr>
          <w:rFonts w:ascii="Calibri" w:hAnsi="Calibri" w:cs="Calibri"/>
          <w:color w:val="000000"/>
          <w:highlight w:val="yellow"/>
        </w:rPr>
        <w:t>3</w:t>
      </w:r>
      <w:r w:rsidR="00E5504B" w:rsidRPr="0034294E">
        <w:rPr>
          <w:rFonts w:ascii="Calibri" w:hAnsi="Calibri" w:cs="Calibri"/>
          <w:color w:val="000000"/>
          <w:highlight w:val="yellow"/>
        </w:rPr>
        <w:t>.1</w:t>
      </w:r>
      <w:r w:rsidR="00A6103C" w:rsidRPr="0034294E">
        <w:rPr>
          <w:rFonts w:ascii="Calibri" w:hAnsi="Calibri" w:cs="Calibri"/>
          <w:color w:val="000000"/>
          <w:highlight w:val="yellow"/>
        </w:rPr>
        <w:t>)</w:t>
      </w:r>
      <w:r w:rsidR="00E5504B" w:rsidRPr="0034294E">
        <w:rPr>
          <w:rFonts w:ascii="Calibri" w:hAnsi="Calibri" w:cs="Calibri"/>
          <w:color w:val="000000"/>
          <w:highlight w:val="yellow"/>
        </w:rPr>
        <w:t xml:space="preserve"> </w:t>
      </w:r>
      <w:r w:rsidR="00572A65" w:rsidRPr="0034294E">
        <w:rPr>
          <w:rFonts w:ascii="Calibri" w:hAnsi="Calibri" w:cs="Calibri"/>
          <w:color w:val="000000"/>
          <w:highlight w:val="yellow"/>
        </w:rPr>
        <w:t xml:space="preserve">using </w:t>
      </w:r>
      <w:r w:rsidR="00BD52C6" w:rsidRPr="0034294E">
        <w:rPr>
          <w:rFonts w:ascii="Calibri" w:hAnsi="Calibri" w:cs="Calibri"/>
          <w:color w:val="000000"/>
          <w:highlight w:val="yellow"/>
        </w:rPr>
        <w:t xml:space="preserve">8-tube </w:t>
      </w:r>
      <w:r w:rsidR="00572A65" w:rsidRPr="0034294E">
        <w:rPr>
          <w:rFonts w:ascii="Calibri" w:hAnsi="Calibri" w:cs="Calibri"/>
          <w:color w:val="000000"/>
          <w:highlight w:val="yellow"/>
        </w:rPr>
        <w:t xml:space="preserve">PCR </w:t>
      </w:r>
      <w:r w:rsidR="00BD52C6" w:rsidRPr="0034294E">
        <w:rPr>
          <w:rFonts w:ascii="Calibri" w:hAnsi="Calibri" w:cs="Calibri"/>
          <w:color w:val="000000"/>
          <w:highlight w:val="yellow"/>
        </w:rPr>
        <w:t xml:space="preserve">strips or </w:t>
      </w:r>
      <w:r w:rsidR="00572A65" w:rsidRPr="0034294E">
        <w:rPr>
          <w:rFonts w:ascii="Calibri" w:hAnsi="Calibri" w:cs="Calibri"/>
          <w:color w:val="000000"/>
          <w:highlight w:val="yellow"/>
        </w:rPr>
        <w:t>a 96-well PCR plate</w:t>
      </w:r>
      <w:r w:rsidR="00E5504B" w:rsidRPr="0034294E">
        <w:rPr>
          <w:rFonts w:ascii="Calibri" w:hAnsi="Calibri" w:cs="Calibri"/>
          <w:color w:val="000000"/>
          <w:highlight w:val="yellow"/>
        </w:rPr>
        <w:t>.</w:t>
      </w:r>
      <w:r w:rsidR="0047782E" w:rsidRPr="0034294E">
        <w:rPr>
          <w:rFonts w:ascii="Calibri" w:hAnsi="Calibri" w:cs="Calibri"/>
          <w:color w:val="000000"/>
          <w:highlight w:val="yellow"/>
        </w:rPr>
        <w:t xml:space="preserve"> As a non-template control (NTC), </w:t>
      </w:r>
      <w:r w:rsidR="00827465" w:rsidRPr="0034294E">
        <w:rPr>
          <w:rFonts w:ascii="Calibri" w:hAnsi="Calibri" w:cs="Calibri"/>
          <w:color w:val="000000"/>
          <w:highlight w:val="yellow"/>
        </w:rPr>
        <w:t>mix 5 μL of cell culture medium (</w:t>
      </w:r>
      <w:r w:rsidR="00827465" w:rsidRPr="0034294E">
        <w:rPr>
          <w:rFonts w:ascii="Calibri" w:hAnsi="Calibri" w:cs="Calibri"/>
          <w:i/>
          <w:color w:val="000000"/>
          <w:highlight w:val="yellow"/>
        </w:rPr>
        <w:t>i.e.</w:t>
      </w:r>
      <w:r w:rsidR="00D17A31" w:rsidRPr="0034294E">
        <w:rPr>
          <w:rFonts w:ascii="Calibri" w:hAnsi="Calibri" w:cs="Calibri"/>
          <w:color w:val="000000"/>
          <w:highlight w:val="yellow"/>
        </w:rPr>
        <w:t>,</w:t>
      </w:r>
      <w:r w:rsidR="00827465" w:rsidRPr="0034294E">
        <w:rPr>
          <w:rFonts w:ascii="Calibri" w:hAnsi="Calibri" w:cs="Calibri"/>
          <w:color w:val="000000"/>
          <w:highlight w:val="yellow"/>
        </w:rPr>
        <w:t xml:space="preserve"> </w:t>
      </w:r>
      <w:r w:rsidR="00216BD2" w:rsidRPr="0034294E">
        <w:rPr>
          <w:rFonts w:ascii="Calibri" w:hAnsi="Calibri" w:cs="Calibri"/>
          <w:color w:val="000000"/>
          <w:highlight w:val="yellow"/>
        </w:rPr>
        <w:t xml:space="preserve">no virus is included) with 5 μL of </w:t>
      </w:r>
      <w:r w:rsidR="00DE1B66" w:rsidRPr="0034294E">
        <w:rPr>
          <w:rFonts w:ascii="Calibri" w:hAnsi="Calibri" w:cs="Calibri"/>
          <w:color w:val="000000"/>
          <w:highlight w:val="yellow"/>
        </w:rPr>
        <w:t xml:space="preserve">the </w:t>
      </w:r>
      <w:r w:rsidR="00216BD2" w:rsidRPr="0034294E">
        <w:rPr>
          <w:rFonts w:ascii="Calibri" w:hAnsi="Calibri" w:cs="Calibri"/>
          <w:color w:val="000000"/>
          <w:highlight w:val="yellow"/>
        </w:rPr>
        <w:t>processing buffer/proteinase K solution</w:t>
      </w:r>
      <w:r w:rsidR="008778F0" w:rsidRPr="0034294E">
        <w:rPr>
          <w:rFonts w:ascii="Calibri" w:hAnsi="Calibri" w:cs="Calibri"/>
          <w:color w:val="000000"/>
          <w:highlight w:val="yellow"/>
        </w:rPr>
        <w:t>.</w:t>
      </w:r>
      <w:r w:rsidR="005E7F5A" w:rsidRPr="0034294E">
        <w:rPr>
          <w:rFonts w:ascii="Calibri" w:hAnsi="Calibri" w:cs="Calibri"/>
          <w:color w:val="000000"/>
          <w:highlight w:val="yellow"/>
        </w:rPr>
        <w:t xml:space="preserve"> </w:t>
      </w:r>
    </w:p>
    <w:p w14:paraId="19B2F81E" w14:textId="77777777" w:rsidR="001512AD" w:rsidRPr="0034294E" w:rsidRDefault="001512AD" w:rsidP="001330F0">
      <w:pPr>
        <w:pStyle w:val="NormalWeb"/>
        <w:spacing w:before="0" w:beforeAutospacing="0" w:after="0" w:afterAutospacing="0"/>
        <w:jc w:val="both"/>
        <w:rPr>
          <w:rFonts w:ascii="Calibri" w:hAnsi="Calibri" w:cs="Calibri"/>
          <w:color w:val="000000"/>
          <w:highlight w:val="yellow"/>
        </w:rPr>
      </w:pPr>
    </w:p>
    <w:p w14:paraId="57542B49" w14:textId="139BB577" w:rsidR="00B54A40" w:rsidRPr="006D12A7" w:rsidRDefault="009864F8" w:rsidP="001330F0">
      <w:pPr>
        <w:pStyle w:val="NormalWeb"/>
        <w:spacing w:before="0" w:beforeAutospacing="0" w:after="0" w:afterAutospacing="0"/>
        <w:jc w:val="both"/>
        <w:rPr>
          <w:rFonts w:ascii="Calibri" w:hAnsi="Calibri" w:cs="Calibri"/>
          <w:color w:val="000000"/>
        </w:rPr>
      </w:pPr>
      <w:r w:rsidRPr="0034294E">
        <w:rPr>
          <w:rFonts w:ascii="Calibri" w:hAnsi="Calibri" w:cs="Calibri"/>
          <w:color w:val="000000"/>
          <w:highlight w:val="yellow"/>
        </w:rPr>
        <w:t>3</w:t>
      </w:r>
      <w:r w:rsidR="00E5504B" w:rsidRPr="0034294E">
        <w:rPr>
          <w:rFonts w:ascii="Calibri" w:hAnsi="Calibri" w:cs="Calibri"/>
          <w:color w:val="000000"/>
          <w:highlight w:val="yellow"/>
        </w:rPr>
        <w:t>.4</w:t>
      </w:r>
      <w:r w:rsidR="00680E34" w:rsidRPr="0034294E">
        <w:rPr>
          <w:rFonts w:ascii="Calibri" w:hAnsi="Calibri" w:cs="Calibri"/>
          <w:color w:val="000000"/>
          <w:highlight w:val="yellow"/>
        </w:rPr>
        <w:t xml:space="preserve">. </w:t>
      </w:r>
      <w:r w:rsidR="004A72B4" w:rsidRPr="0034294E">
        <w:rPr>
          <w:rFonts w:ascii="Calibri" w:hAnsi="Calibri" w:cs="Calibri"/>
          <w:color w:val="000000"/>
          <w:highlight w:val="yellow"/>
        </w:rPr>
        <w:t xml:space="preserve">After a </w:t>
      </w:r>
      <w:r w:rsidR="004A72B4" w:rsidRPr="0034294E">
        <w:rPr>
          <w:rFonts w:ascii="Calibri" w:hAnsi="Calibri" w:cs="Calibri"/>
          <w:color w:val="000000"/>
          <w:highlight w:val="yellow"/>
          <w:lang w:eastAsia="ja-JP"/>
        </w:rPr>
        <w:t>brief centrifugation,</w:t>
      </w:r>
      <w:r w:rsidR="004A72B4" w:rsidRPr="0034294E">
        <w:rPr>
          <w:rFonts w:ascii="Calibri" w:hAnsi="Calibri" w:cs="Calibri"/>
          <w:color w:val="000000"/>
          <w:highlight w:val="yellow"/>
        </w:rPr>
        <w:t xml:space="preserve"> i</w:t>
      </w:r>
      <w:r w:rsidR="00E5504B" w:rsidRPr="0034294E">
        <w:rPr>
          <w:rFonts w:ascii="Calibri" w:hAnsi="Calibri" w:cs="Calibri"/>
          <w:color w:val="000000"/>
          <w:highlight w:val="yellow"/>
        </w:rPr>
        <w:t>ncubate the sample</w:t>
      </w:r>
      <w:r w:rsidR="00BD52C6" w:rsidRPr="0034294E">
        <w:rPr>
          <w:rFonts w:ascii="Calibri" w:hAnsi="Calibri" w:cs="Calibri"/>
          <w:color w:val="000000"/>
          <w:highlight w:val="yellow"/>
        </w:rPr>
        <w:t>s</w:t>
      </w:r>
      <w:r w:rsidR="00E5504B" w:rsidRPr="0034294E">
        <w:rPr>
          <w:rFonts w:ascii="Calibri" w:hAnsi="Calibri" w:cs="Calibri"/>
          <w:color w:val="000000"/>
          <w:highlight w:val="yellow"/>
        </w:rPr>
        <w:t xml:space="preserve"> in a thermocycler using the </w:t>
      </w:r>
      <w:r w:rsidR="00E5504B" w:rsidRPr="0034294E">
        <w:rPr>
          <w:rFonts w:ascii="Calibri" w:hAnsi="Calibri" w:cs="Calibri"/>
          <w:color w:val="000000"/>
          <w:highlight w:val="yellow"/>
          <w:lang w:eastAsia="ja-JP"/>
        </w:rPr>
        <w:t>following conditions: 1 cycle (</w:t>
      </w:r>
      <w:r w:rsidR="00D17A31" w:rsidRPr="0034294E">
        <w:rPr>
          <w:rFonts w:ascii="Calibri" w:hAnsi="Calibri" w:cs="Calibri"/>
          <w:color w:val="000000"/>
          <w:highlight w:val="yellow"/>
          <w:lang w:eastAsia="ja-JP"/>
        </w:rPr>
        <w:t xml:space="preserve">of </w:t>
      </w:r>
      <w:r w:rsidR="00E5504B" w:rsidRPr="0034294E">
        <w:rPr>
          <w:rFonts w:ascii="Calibri" w:hAnsi="Calibri" w:cs="Calibri"/>
          <w:color w:val="000000"/>
          <w:highlight w:val="yellow"/>
          <w:lang w:eastAsia="ja-JP"/>
        </w:rPr>
        <w:t>25</w:t>
      </w:r>
      <w:r w:rsidR="00694556" w:rsidRPr="0034294E">
        <w:rPr>
          <w:rFonts w:ascii="Calibri" w:eastAsia="Times New Roman" w:hAnsi="Calibri" w:cs="Calibri"/>
          <w:color w:val="000000"/>
          <w:highlight w:val="yellow"/>
          <w:lang w:eastAsia="ja-JP"/>
        </w:rPr>
        <w:t xml:space="preserve"> °C</w:t>
      </w:r>
      <w:r w:rsidR="00E5504B" w:rsidRPr="0034294E">
        <w:rPr>
          <w:rFonts w:ascii="Calibri" w:hAnsi="Calibri" w:cs="Calibri"/>
          <w:color w:val="000000"/>
          <w:highlight w:val="yellow"/>
          <w:lang w:eastAsia="ja-JP"/>
        </w:rPr>
        <w:t xml:space="preserve"> for 10 </w:t>
      </w:r>
      <w:r w:rsidR="00FA3100" w:rsidRPr="0034294E">
        <w:rPr>
          <w:rFonts w:ascii="Calibri" w:hAnsi="Calibri" w:cs="Calibri"/>
          <w:color w:val="000000"/>
          <w:highlight w:val="yellow"/>
          <w:lang w:eastAsia="ja-JP"/>
        </w:rPr>
        <w:t>min</w:t>
      </w:r>
      <w:r w:rsidR="00D17A31" w:rsidRPr="0034294E">
        <w:rPr>
          <w:rFonts w:ascii="Calibri" w:hAnsi="Calibri" w:cs="Calibri"/>
          <w:color w:val="000000"/>
          <w:highlight w:val="yellow"/>
          <w:lang w:eastAsia="ja-JP"/>
        </w:rPr>
        <w:t xml:space="preserve"> and</w:t>
      </w:r>
      <w:r w:rsidR="00E5504B" w:rsidRPr="0034294E">
        <w:rPr>
          <w:rFonts w:ascii="Calibri" w:hAnsi="Calibri" w:cs="Calibri"/>
          <w:color w:val="000000"/>
          <w:highlight w:val="yellow"/>
          <w:lang w:eastAsia="ja-JP"/>
        </w:rPr>
        <w:t xml:space="preserve"> 75</w:t>
      </w:r>
      <w:r w:rsidR="00694556" w:rsidRPr="0034294E">
        <w:rPr>
          <w:rFonts w:ascii="Calibri" w:eastAsia="Times New Roman" w:hAnsi="Calibri" w:cs="Calibri"/>
          <w:color w:val="000000"/>
          <w:highlight w:val="yellow"/>
          <w:lang w:eastAsia="ja-JP"/>
        </w:rPr>
        <w:t xml:space="preserve"> °C</w:t>
      </w:r>
      <w:r w:rsidR="00E5504B" w:rsidRPr="0034294E">
        <w:rPr>
          <w:rFonts w:ascii="Calibri" w:hAnsi="Calibri" w:cs="Calibri"/>
          <w:color w:val="000000"/>
          <w:highlight w:val="yellow"/>
          <w:lang w:eastAsia="ja-JP"/>
        </w:rPr>
        <w:t xml:space="preserve"> for 5 </w:t>
      </w:r>
      <w:r w:rsidR="00FA3100" w:rsidRPr="0034294E">
        <w:rPr>
          <w:rFonts w:ascii="Calibri" w:hAnsi="Calibri" w:cs="Calibri"/>
          <w:color w:val="000000"/>
          <w:highlight w:val="yellow"/>
          <w:lang w:eastAsia="ja-JP"/>
        </w:rPr>
        <w:t>min</w:t>
      </w:r>
      <w:r w:rsidR="00E5504B" w:rsidRPr="0034294E">
        <w:rPr>
          <w:rFonts w:ascii="Calibri" w:hAnsi="Calibri" w:cs="Calibri"/>
          <w:color w:val="000000"/>
          <w:highlight w:val="yellow"/>
          <w:lang w:eastAsia="ja-JP"/>
        </w:rPr>
        <w:t>)</w:t>
      </w:r>
      <w:r w:rsidR="00E5504B" w:rsidRPr="0034294E">
        <w:rPr>
          <w:rFonts w:ascii="Calibri" w:hAnsi="Calibri" w:cs="Calibri"/>
          <w:color w:val="000000"/>
          <w:highlight w:val="yellow"/>
        </w:rPr>
        <w:t>.</w:t>
      </w:r>
      <w:r w:rsidR="00E5504B" w:rsidRPr="006D12A7">
        <w:rPr>
          <w:rFonts w:ascii="Calibri" w:hAnsi="Calibri" w:cs="Calibri"/>
          <w:color w:val="000000"/>
        </w:rPr>
        <w:t xml:space="preserve"> </w:t>
      </w:r>
    </w:p>
    <w:p w14:paraId="22EC3FE4" w14:textId="77777777" w:rsidR="00B54A40" w:rsidRPr="006D12A7" w:rsidRDefault="00B54A40" w:rsidP="001330F0">
      <w:pPr>
        <w:pStyle w:val="NormalWeb"/>
        <w:spacing w:before="0" w:beforeAutospacing="0" w:after="0" w:afterAutospacing="0"/>
        <w:jc w:val="both"/>
        <w:rPr>
          <w:rFonts w:ascii="Calibri" w:hAnsi="Calibri" w:cs="Calibri"/>
          <w:color w:val="000000"/>
        </w:rPr>
      </w:pPr>
    </w:p>
    <w:p w14:paraId="439CD4F8" w14:textId="6E766102" w:rsidR="00E5504B" w:rsidRPr="006D12A7" w:rsidRDefault="00B54A40" w:rsidP="001330F0">
      <w:pPr>
        <w:pStyle w:val="NormalWeb"/>
        <w:spacing w:before="0" w:beforeAutospacing="0" w:after="0" w:afterAutospacing="0"/>
        <w:jc w:val="both"/>
        <w:rPr>
          <w:rFonts w:ascii="Calibri" w:eastAsia="Times New Roman" w:hAnsi="Calibri" w:cs="Calibri"/>
          <w:color w:val="000000"/>
          <w:lang w:eastAsia="ja-JP"/>
        </w:rPr>
      </w:pPr>
      <w:r w:rsidRPr="006D12A7">
        <w:rPr>
          <w:rFonts w:ascii="Calibri" w:hAnsi="Calibri" w:cs="Calibri"/>
          <w:color w:val="000000"/>
        </w:rPr>
        <w:t xml:space="preserve">Note: </w:t>
      </w:r>
      <w:r w:rsidR="00E5504B" w:rsidRPr="006D12A7">
        <w:rPr>
          <w:rFonts w:ascii="Calibri" w:hAnsi="Calibri" w:cs="Calibri"/>
          <w:color w:val="000000"/>
        </w:rPr>
        <w:t xml:space="preserve">Processed samples can be kept at </w:t>
      </w:r>
      <w:r w:rsidR="00E5504B" w:rsidRPr="006D12A7">
        <w:rPr>
          <w:rFonts w:ascii="Calibri" w:hAnsi="Calibri" w:cs="Calibri"/>
          <w:color w:val="000000"/>
          <w:lang w:eastAsia="ja-JP"/>
        </w:rPr>
        <w:t>4</w:t>
      </w:r>
      <w:r w:rsidR="00694556" w:rsidRPr="006D12A7">
        <w:rPr>
          <w:rFonts w:ascii="Calibri" w:eastAsia="Times New Roman" w:hAnsi="Calibri" w:cs="Calibri"/>
          <w:color w:val="000000"/>
          <w:lang w:eastAsia="ja-JP"/>
        </w:rPr>
        <w:t xml:space="preserve"> °C</w:t>
      </w:r>
      <w:r w:rsidR="00E5504B" w:rsidRPr="006D12A7">
        <w:rPr>
          <w:rFonts w:ascii="Calibri" w:eastAsia="Times New Roman" w:hAnsi="Calibri" w:cs="Calibri"/>
          <w:color w:val="000000"/>
          <w:lang w:eastAsia="ja-JP"/>
        </w:rPr>
        <w:t xml:space="preserve"> if </w:t>
      </w:r>
      <w:r w:rsidR="00D17A31">
        <w:rPr>
          <w:rFonts w:ascii="Calibri" w:eastAsia="Times New Roman" w:hAnsi="Calibri" w:cs="Calibri"/>
          <w:color w:val="000000"/>
          <w:lang w:eastAsia="ja-JP"/>
        </w:rPr>
        <w:t xml:space="preserve">the </w:t>
      </w:r>
      <w:r w:rsidR="00CB7AAC" w:rsidRPr="006D12A7">
        <w:rPr>
          <w:rFonts w:ascii="Calibri" w:eastAsia="Times New Roman" w:hAnsi="Calibri" w:cs="Calibri"/>
          <w:color w:val="000000"/>
          <w:lang w:eastAsia="ja-JP"/>
        </w:rPr>
        <w:t>real-time PCR analysis</w:t>
      </w:r>
      <w:r w:rsidR="00E5504B" w:rsidRPr="006D12A7">
        <w:rPr>
          <w:rFonts w:ascii="Calibri" w:eastAsia="Times New Roman" w:hAnsi="Calibri" w:cs="Calibri"/>
          <w:color w:val="000000"/>
          <w:lang w:eastAsia="ja-JP"/>
        </w:rPr>
        <w:t xml:space="preserve"> is done on the same day. For long-term storage, </w:t>
      </w:r>
      <w:r w:rsidR="00D17A31">
        <w:rPr>
          <w:rFonts w:ascii="Calibri" w:eastAsia="Times New Roman" w:hAnsi="Calibri" w:cs="Calibri"/>
          <w:color w:val="000000"/>
          <w:lang w:eastAsia="ja-JP"/>
        </w:rPr>
        <w:t xml:space="preserve">the </w:t>
      </w:r>
      <w:r w:rsidR="00E5504B" w:rsidRPr="006D12A7">
        <w:rPr>
          <w:rFonts w:ascii="Calibri" w:eastAsia="Times New Roman" w:hAnsi="Calibri" w:cs="Calibri"/>
          <w:color w:val="000000"/>
          <w:lang w:eastAsia="ja-JP"/>
        </w:rPr>
        <w:t>samples should be stored at -80</w:t>
      </w:r>
      <w:r w:rsidR="00694556" w:rsidRPr="006D12A7">
        <w:rPr>
          <w:rFonts w:ascii="Calibri" w:eastAsia="Times New Roman" w:hAnsi="Calibri" w:cs="Calibri"/>
          <w:color w:val="000000"/>
          <w:lang w:eastAsia="ja-JP"/>
        </w:rPr>
        <w:t xml:space="preserve"> °C</w:t>
      </w:r>
      <w:r w:rsidR="00E5504B" w:rsidRPr="006D12A7">
        <w:rPr>
          <w:rFonts w:ascii="Calibri" w:eastAsia="Times New Roman" w:hAnsi="Calibri" w:cs="Calibri"/>
          <w:color w:val="000000"/>
          <w:lang w:eastAsia="ja-JP"/>
        </w:rPr>
        <w:t>.</w:t>
      </w:r>
    </w:p>
    <w:p w14:paraId="72A3053C" w14:textId="77777777" w:rsidR="00E5504B" w:rsidRPr="006D12A7" w:rsidRDefault="00E5504B" w:rsidP="001330F0">
      <w:pPr>
        <w:pStyle w:val="NormalWeb"/>
        <w:spacing w:before="0" w:beforeAutospacing="0" w:after="0" w:afterAutospacing="0"/>
        <w:jc w:val="both"/>
        <w:rPr>
          <w:rFonts w:ascii="Calibri" w:eastAsia="Times New Roman" w:hAnsi="Calibri" w:cs="Calibri"/>
          <w:color w:val="000000"/>
          <w:lang w:eastAsia="ja-JP"/>
        </w:rPr>
      </w:pPr>
    </w:p>
    <w:p w14:paraId="730CB226" w14:textId="03E540C4" w:rsidR="00E5504B" w:rsidRPr="006D12A7" w:rsidRDefault="009864F8" w:rsidP="001330F0">
      <w:pPr>
        <w:pStyle w:val="NormalWeb"/>
        <w:spacing w:before="0" w:beforeAutospacing="0" w:after="0" w:afterAutospacing="0"/>
        <w:jc w:val="both"/>
        <w:outlineLvl w:val="0"/>
        <w:rPr>
          <w:rFonts w:ascii="Calibri" w:hAnsi="Calibri" w:cs="Calibri"/>
          <w:b/>
          <w:color w:val="000000"/>
        </w:rPr>
      </w:pPr>
      <w:r w:rsidRPr="006D12A7">
        <w:rPr>
          <w:rFonts w:ascii="Calibri" w:hAnsi="Calibri" w:cs="Calibri"/>
          <w:b/>
          <w:color w:val="000000"/>
          <w:highlight w:val="yellow"/>
          <w:lang w:eastAsia="ja-JP"/>
        </w:rPr>
        <w:t>4</w:t>
      </w:r>
      <w:r w:rsidR="00E5504B" w:rsidRPr="006D12A7">
        <w:rPr>
          <w:rFonts w:ascii="Calibri" w:hAnsi="Calibri" w:cs="Calibri"/>
          <w:b/>
          <w:color w:val="000000"/>
          <w:highlight w:val="yellow"/>
        </w:rPr>
        <w:t xml:space="preserve">. Real-time PCR </w:t>
      </w:r>
      <w:r w:rsidR="00F07133" w:rsidRPr="006D12A7">
        <w:rPr>
          <w:rFonts w:ascii="Calibri" w:hAnsi="Calibri" w:cs="Calibri"/>
          <w:b/>
          <w:color w:val="000000"/>
          <w:highlight w:val="yellow"/>
        </w:rPr>
        <w:t>Analysis</w:t>
      </w:r>
    </w:p>
    <w:p w14:paraId="4623A041" w14:textId="7D317FDF" w:rsidR="005B6F32" w:rsidRPr="006D12A7" w:rsidRDefault="005B6F32" w:rsidP="001330F0">
      <w:pPr>
        <w:pStyle w:val="NormalWeb"/>
        <w:spacing w:before="0" w:beforeAutospacing="0" w:after="0" w:afterAutospacing="0"/>
        <w:jc w:val="both"/>
        <w:outlineLvl w:val="0"/>
        <w:rPr>
          <w:rFonts w:ascii="Calibri" w:hAnsi="Calibri" w:cs="Calibri"/>
          <w:color w:val="000000"/>
        </w:rPr>
      </w:pPr>
    </w:p>
    <w:p w14:paraId="0CFBAEA3" w14:textId="05EC58BB" w:rsidR="005B6F32" w:rsidRPr="006D12A7" w:rsidRDefault="005B6F32" w:rsidP="001330F0">
      <w:pPr>
        <w:pStyle w:val="NormalWeb"/>
        <w:spacing w:before="0" w:beforeAutospacing="0" w:after="0" w:afterAutospacing="0"/>
        <w:jc w:val="both"/>
        <w:outlineLvl w:val="0"/>
        <w:rPr>
          <w:rFonts w:ascii="Calibri" w:hAnsi="Calibri" w:cs="Calibri"/>
          <w:color w:val="000000"/>
        </w:rPr>
      </w:pPr>
      <w:r w:rsidRPr="006D12A7">
        <w:rPr>
          <w:rFonts w:ascii="Calibri" w:hAnsi="Calibri" w:cs="Calibri"/>
          <w:color w:val="000000"/>
        </w:rPr>
        <w:t xml:space="preserve">Note: </w:t>
      </w:r>
      <w:r w:rsidR="00CD1BA2" w:rsidRPr="006D12A7">
        <w:rPr>
          <w:rFonts w:ascii="Calibri" w:hAnsi="Calibri" w:cs="Calibri"/>
          <w:color w:val="000000"/>
        </w:rPr>
        <w:t>It is highly recommended to perform s</w:t>
      </w:r>
      <w:r w:rsidRPr="006D12A7">
        <w:rPr>
          <w:rFonts w:ascii="Calibri" w:hAnsi="Calibri" w:cs="Calibri"/>
          <w:color w:val="000000"/>
        </w:rPr>
        <w:t>teps 4.1</w:t>
      </w:r>
      <w:r w:rsidR="00D17A31">
        <w:rPr>
          <w:rFonts w:ascii="Calibri" w:hAnsi="Calibri" w:cs="Calibri"/>
          <w:color w:val="000000"/>
        </w:rPr>
        <w:t xml:space="preserve"> </w:t>
      </w:r>
      <w:r w:rsidR="0061493A" w:rsidRPr="006D12A7">
        <w:rPr>
          <w:rFonts w:ascii="Calibri" w:hAnsi="Calibri" w:cs="Calibri"/>
          <w:color w:val="000000"/>
        </w:rPr>
        <w:t>-</w:t>
      </w:r>
      <w:r w:rsidR="00D17A31">
        <w:rPr>
          <w:rFonts w:ascii="Calibri" w:hAnsi="Calibri" w:cs="Calibri"/>
          <w:color w:val="000000"/>
        </w:rPr>
        <w:t xml:space="preserve"> </w:t>
      </w:r>
      <w:r w:rsidRPr="006D12A7">
        <w:rPr>
          <w:rFonts w:ascii="Calibri" w:hAnsi="Calibri" w:cs="Calibri"/>
          <w:color w:val="000000"/>
        </w:rPr>
        <w:t>4.</w:t>
      </w:r>
      <w:r w:rsidR="0061493A" w:rsidRPr="006D12A7">
        <w:rPr>
          <w:rFonts w:ascii="Calibri" w:hAnsi="Calibri" w:cs="Calibri"/>
          <w:color w:val="000000"/>
        </w:rPr>
        <w:t>4</w:t>
      </w:r>
      <w:r w:rsidRPr="006D12A7">
        <w:rPr>
          <w:rFonts w:ascii="Calibri" w:hAnsi="Calibri" w:cs="Calibri"/>
          <w:color w:val="000000"/>
        </w:rPr>
        <w:t xml:space="preserve"> </w:t>
      </w:r>
      <w:r w:rsidR="0003568E" w:rsidRPr="006D12A7">
        <w:rPr>
          <w:rFonts w:ascii="Calibri" w:hAnsi="Calibri" w:cs="Calibri"/>
          <w:color w:val="000000"/>
        </w:rPr>
        <w:t>inside a clean hood to minimize the contamination of any amplicon-related products or RNase.</w:t>
      </w:r>
    </w:p>
    <w:p w14:paraId="134156D5" w14:textId="77777777" w:rsidR="008A2AD8" w:rsidRPr="006D12A7" w:rsidRDefault="008A2AD8" w:rsidP="001330F0">
      <w:pPr>
        <w:pStyle w:val="NormalWeb"/>
        <w:spacing w:before="0" w:beforeAutospacing="0" w:after="0" w:afterAutospacing="0"/>
        <w:jc w:val="both"/>
        <w:rPr>
          <w:rFonts w:ascii="Calibri" w:hAnsi="Calibri" w:cs="Calibri"/>
          <w:color w:val="000000"/>
        </w:rPr>
      </w:pPr>
    </w:p>
    <w:p w14:paraId="491B569D" w14:textId="1A38CDA2" w:rsidR="00E5504B" w:rsidRPr="006D12A7" w:rsidRDefault="009864F8" w:rsidP="001330F0">
      <w:pPr>
        <w:pStyle w:val="NormalWeb"/>
        <w:spacing w:before="0" w:beforeAutospacing="0" w:after="0" w:afterAutospacing="0"/>
        <w:jc w:val="both"/>
        <w:rPr>
          <w:rFonts w:ascii="Calibri" w:hAnsi="Calibri" w:cs="Calibri"/>
          <w:b/>
          <w:color w:val="000000"/>
          <w:lang w:eastAsia="ja-JP"/>
        </w:rPr>
      </w:pPr>
      <w:r w:rsidRPr="0034294E">
        <w:rPr>
          <w:rFonts w:ascii="Calibri" w:hAnsi="Calibri" w:cs="Calibri"/>
          <w:color w:val="000000"/>
          <w:highlight w:val="yellow"/>
        </w:rPr>
        <w:t>4</w:t>
      </w:r>
      <w:r w:rsidR="00E5504B" w:rsidRPr="0034294E">
        <w:rPr>
          <w:rFonts w:ascii="Calibri" w:hAnsi="Calibri" w:cs="Calibri"/>
          <w:color w:val="000000"/>
          <w:highlight w:val="yellow"/>
        </w:rPr>
        <w:t>.1</w:t>
      </w:r>
      <w:r w:rsidR="00E43E18" w:rsidRPr="0034294E">
        <w:rPr>
          <w:rFonts w:ascii="Calibri" w:hAnsi="Calibri" w:cs="Calibri"/>
          <w:color w:val="000000"/>
          <w:highlight w:val="yellow"/>
        </w:rPr>
        <w:t xml:space="preserve">. </w:t>
      </w:r>
      <w:r w:rsidR="00E5504B" w:rsidRPr="0034294E">
        <w:rPr>
          <w:rFonts w:ascii="Calibri" w:hAnsi="Calibri" w:cs="Calibri"/>
          <w:color w:val="000000"/>
          <w:highlight w:val="yellow"/>
        </w:rPr>
        <w:t xml:space="preserve">Prepare </w:t>
      </w:r>
      <w:r w:rsidR="00E5504B" w:rsidRPr="006D12A7">
        <w:rPr>
          <w:rFonts w:ascii="Calibri" w:hAnsi="Calibri" w:cs="Calibri"/>
          <w:color w:val="000000"/>
          <w:highlight w:val="yellow"/>
        </w:rPr>
        <w:t xml:space="preserve">an RT-qPCR master mix </w:t>
      </w:r>
      <w:r w:rsidR="008A2F48" w:rsidRPr="006D12A7">
        <w:rPr>
          <w:rFonts w:ascii="Calibri" w:hAnsi="Calibri" w:cs="Calibri"/>
          <w:color w:val="000000"/>
          <w:highlight w:val="yellow"/>
        </w:rPr>
        <w:t>with</w:t>
      </w:r>
      <w:r w:rsidR="00057F0E" w:rsidRPr="006D12A7">
        <w:rPr>
          <w:rFonts w:ascii="Calibri" w:hAnsi="Calibri" w:cs="Calibri"/>
          <w:color w:val="000000"/>
          <w:highlight w:val="yellow"/>
        </w:rPr>
        <w:t xml:space="preserve"> a one-step RT-PCR reagent (</w:t>
      </w:r>
      <w:r w:rsidR="00057F0E" w:rsidRPr="006D12A7">
        <w:rPr>
          <w:rFonts w:ascii="Calibri" w:hAnsi="Calibri" w:cs="Calibri"/>
          <w:b/>
          <w:color w:val="000000"/>
          <w:highlight w:val="yellow"/>
        </w:rPr>
        <w:t>Table of Materials</w:t>
      </w:r>
      <w:r w:rsidR="00057F0E" w:rsidRPr="006D12A7">
        <w:rPr>
          <w:rFonts w:ascii="Calibri" w:hAnsi="Calibri" w:cs="Calibri"/>
          <w:color w:val="000000"/>
          <w:highlight w:val="yellow"/>
        </w:rPr>
        <w:t xml:space="preserve">) </w:t>
      </w:r>
      <w:r w:rsidR="00436A6D" w:rsidRPr="006D12A7">
        <w:rPr>
          <w:rFonts w:ascii="Calibri" w:hAnsi="Calibri" w:cs="Calibri"/>
          <w:color w:val="000000"/>
          <w:highlight w:val="yellow"/>
        </w:rPr>
        <w:t>in a 1.5</w:t>
      </w:r>
      <w:r w:rsidR="00D17A31">
        <w:rPr>
          <w:rFonts w:ascii="Calibri" w:hAnsi="Calibri" w:cs="Calibri"/>
          <w:color w:val="000000"/>
          <w:highlight w:val="yellow"/>
        </w:rPr>
        <w:t>-</w:t>
      </w:r>
      <w:r w:rsidR="00436A6D" w:rsidRPr="006D12A7">
        <w:rPr>
          <w:rFonts w:ascii="Calibri" w:hAnsi="Calibri" w:cs="Calibri"/>
          <w:color w:val="000000"/>
          <w:highlight w:val="yellow"/>
        </w:rPr>
        <w:t xml:space="preserve">mL </w:t>
      </w:r>
      <w:r w:rsidR="00436A6D" w:rsidRPr="006D12A7">
        <w:rPr>
          <w:rFonts w:ascii="Calibri" w:hAnsi="Calibri" w:cs="Calibri"/>
          <w:color w:val="000000"/>
          <w:highlight w:val="yellow"/>
          <w:lang w:eastAsia="ja-JP"/>
        </w:rPr>
        <w:t>microcentrifuge tube (RNase-free)</w:t>
      </w:r>
      <w:r w:rsidR="00436A6D" w:rsidRPr="006D12A7">
        <w:rPr>
          <w:rFonts w:ascii="Calibri" w:hAnsi="Calibri" w:cs="Calibri"/>
          <w:color w:val="000000"/>
          <w:highlight w:val="yellow"/>
        </w:rPr>
        <w:t xml:space="preserve"> </w:t>
      </w:r>
      <w:r w:rsidR="007F6FAB" w:rsidRPr="006D12A7">
        <w:rPr>
          <w:rFonts w:ascii="Calibri" w:hAnsi="Calibri" w:cs="Calibri"/>
          <w:color w:val="000000"/>
          <w:highlight w:val="yellow"/>
        </w:rPr>
        <w:t>using</w:t>
      </w:r>
      <w:r w:rsidR="00057F0E" w:rsidRPr="006D12A7">
        <w:rPr>
          <w:rFonts w:ascii="Calibri" w:hAnsi="Calibri" w:cs="Calibri"/>
          <w:color w:val="000000"/>
          <w:highlight w:val="yellow"/>
        </w:rPr>
        <w:t xml:space="preserve"> </w:t>
      </w:r>
      <w:r w:rsidR="00057F0E" w:rsidRPr="006D12A7">
        <w:rPr>
          <w:rFonts w:ascii="Calibri" w:hAnsi="Calibri" w:cs="Calibri"/>
          <w:color w:val="000000"/>
          <w:highlight w:val="yellow"/>
          <w:lang w:eastAsia="ja-JP"/>
        </w:rPr>
        <w:t xml:space="preserve">DENV 3’UTR-specific </w:t>
      </w:r>
      <w:r w:rsidR="00353005" w:rsidRPr="006D12A7">
        <w:rPr>
          <w:rFonts w:ascii="Calibri" w:hAnsi="Calibri" w:cs="Calibri"/>
          <w:color w:val="000000"/>
          <w:highlight w:val="yellow"/>
          <w:lang w:eastAsia="ja-JP"/>
        </w:rPr>
        <w:t xml:space="preserve">primers and </w:t>
      </w:r>
      <w:r w:rsidR="00D17A31">
        <w:rPr>
          <w:rFonts w:ascii="Calibri" w:hAnsi="Calibri" w:cs="Calibri"/>
          <w:color w:val="000000"/>
          <w:highlight w:val="yellow"/>
          <w:lang w:eastAsia="ja-JP"/>
        </w:rPr>
        <w:t xml:space="preserve">a </w:t>
      </w:r>
      <w:r w:rsidR="00BE3C9E" w:rsidRPr="006D12A7">
        <w:rPr>
          <w:rFonts w:ascii="Calibri" w:hAnsi="Calibri" w:cs="Calibri"/>
          <w:color w:val="000000"/>
          <w:highlight w:val="yellow"/>
          <w:lang w:eastAsia="ja-JP"/>
        </w:rPr>
        <w:t>fluorogenic</w:t>
      </w:r>
      <w:r w:rsidR="00353005" w:rsidRPr="006D12A7">
        <w:rPr>
          <w:rFonts w:ascii="Calibri" w:hAnsi="Calibri" w:cs="Calibri"/>
          <w:color w:val="000000"/>
          <w:highlight w:val="yellow"/>
          <w:lang w:eastAsia="ja-JP"/>
        </w:rPr>
        <w:t xml:space="preserve"> probe</w:t>
      </w:r>
      <w:r w:rsidR="00353005" w:rsidRPr="006D12A7">
        <w:rPr>
          <w:rFonts w:ascii="Calibri" w:hAnsi="Calibri" w:cs="Calibri"/>
          <w:color w:val="000000"/>
          <w:lang w:eastAsia="ja-JP"/>
        </w:rPr>
        <w:t xml:space="preserve"> </w:t>
      </w:r>
      <w:r w:rsidR="008C4A16" w:rsidRPr="006D12A7">
        <w:rPr>
          <w:rFonts w:ascii="Calibri" w:hAnsi="Calibri" w:cs="Calibri"/>
          <w:color w:val="000000"/>
          <w:lang w:eastAsia="ja-JP"/>
        </w:rPr>
        <w:lastRenderedPageBreak/>
        <w:t>(</w:t>
      </w:r>
      <w:r w:rsidR="00E5504B" w:rsidRPr="006D12A7">
        <w:rPr>
          <w:rFonts w:ascii="Calibri" w:hAnsi="Calibri" w:cs="Calibri"/>
          <w:b/>
          <w:color w:val="000000"/>
          <w:lang w:eastAsia="ja-JP"/>
        </w:rPr>
        <w:t>Tables 1</w:t>
      </w:r>
      <w:r w:rsidR="008C4A16" w:rsidRPr="006D12A7">
        <w:rPr>
          <w:rFonts w:ascii="Calibri" w:hAnsi="Calibri" w:cs="Calibri"/>
          <w:color w:val="000000"/>
          <w:lang w:eastAsia="ja-JP"/>
        </w:rPr>
        <w:t>).</w:t>
      </w:r>
      <w:r w:rsidR="00E5504B" w:rsidRPr="006D12A7">
        <w:rPr>
          <w:rFonts w:ascii="Calibri" w:hAnsi="Calibri" w:cs="Calibri"/>
          <w:color w:val="000000"/>
          <w:lang w:eastAsia="ja-JP"/>
        </w:rPr>
        <w:t xml:space="preserve"> </w:t>
      </w:r>
      <w:r w:rsidR="00B54A40" w:rsidRPr="006D12A7">
        <w:rPr>
          <w:rFonts w:ascii="Calibri" w:hAnsi="Calibri" w:cs="Calibri"/>
          <w:color w:val="000000"/>
          <w:lang w:eastAsia="ja-JP"/>
        </w:rPr>
        <w:t>Scale up the v</w:t>
      </w:r>
      <w:r w:rsidR="00A803ED" w:rsidRPr="006D12A7">
        <w:rPr>
          <w:rFonts w:ascii="Calibri" w:hAnsi="Calibri" w:cs="Calibri"/>
          <w:color w:val="000000"/>
          <w:lang w:eastAsia="ja-JP"/>
        </w:rPr>
        <w:t xml:space="preserve">olume of each component </w:t>
      </w:r>
      <w:r w:rsidR="008C4A16" w:rsidRPr="006D12A7">
        <w:rPr>
          <w:rFonts w:ascii="Calibri" w:hAnsi="Calibri" w:cs="Calibri"/>
          <w:color w:val="000000"/>
          <w:lang w:eastAsia="ja-JP"/>
        </w:rPr>
        <w:t>(</w:t>
      </w:r>
      <w:r w:rsidR="008C4A16" w:rsidRPr="006D12A7">
        <w:rPr>
          <w:rFonts w:ascii="Calibri" w:hAnsi="Calibri" w:cs="Calibri"/>
          <w:b/>
          <w:color w:val="000000"/>
          <w:lang w:eastAsia="ja-JP"/>
        </w:rPr>
        <w:t>Table 4</w:t>
      </w:r>
      <w:r w:rsidR="008C4A16" w:rsidRPr="006D12A7">
        <w:rPr>
          <w:rFonts w:ascii="Calibri" w:hAnsi="Calibri" w:cs="Calibri"/>
          <w:color w:val="000000"/>
          <w:lang w:eastAsia="ja-JP"/>
        </w:rPr>
        <w:t>) according to</w:t>
      </w:r>
      <w:r w:rsidR="00A803ED" w:rsidRPr="006D12A7">
        <w:rPr>
          <w:rFonts w:ascii="Calibri" w:hAnsi="Calibri" w:cs="Calibri"/>
          <w:color w:val="000000"/>
          <w:lang w:eastAsia="ja-JP"/>
        </w:rPr>
        <w:t xml:space="preserve"> </w:t>
      </w:r>
      <w:r w:rsidR="0080158E" w:rsidRPr="006D12A7">
        <w:rPr>
          <w:rFonts w:ascii="Calibri" w:hAnsi="Calibri" w:cs="Calibri"/>
          <w:color w:val="000000"/>
          <w:lang w:eastAsia="ja-JP"/>
        </w:rPr>
        <w:t>11</w:t>
      </w:r>
      <w:r w:rsidR="00966DA6" w:rsidRPr="006D12A7">
        <w:rPr>
          <w:rFonts w:ascii="Calibri" w:hAnsi="Calibri" w:cs="Calibri"/>
          <w:color w:val="000000"/>
          <w:lang w:eastAsia="ja-JP"/>
        </w:rPr>
        <w:t xml:space="preserve">% more of </w:t>
      </w:r>
      <w:r w:rsidR="00352632" w:rsidRPr="006D12A7">
        <w:rPr>
          <w:rFonts w:ascii="Calibri" w:hAnsi="Calibri" w:cs="Calibri"/>
          <w:color w:val="000000"/>
          <w:lang w:eastAsia="ja-JP"/>
        </w:rPr>
        <w:t xml:space="preserve">the </w:t>
      </w:r>
      <w:r w:rsidR="00744621" w:rsidRPr="006D12A7">
        <w:rPr>
          <w:rFonts w:ascii="Calibri" w:hAnsi="Calibri" w:cs="Calibri"/>
          <w:color w:val="000000"/>
          <w:lang w:eastAsia="ja-JP"/>
        </w:rPr>
        <w:t xml:space="preserve">total </w:t>
      </w:r>
      <w:r w:rsidR="00352632" w:rsidRPr="006D12A7">
        <w:rPr>
          <w:rFonts w:ascii="Calibri" w:hAnsi="Calibri" w:cs="Calibri"/>
          <w:color w:val="000000"/>
          <w:lang w:eastAsia="ja-JP"/>
        </w:rPr>
        <w:t xml:space="preserve">number of </w:t>
      </w:r>
      <w:r w:rsidR="00A803ED" w:rsidRPr="006D12A7">
        <w:rPr>
          <w:rFonts w:ascii="Calibri" w:hAnsi="Calibri" w:cs="Calibri"/>
          <w:color w:val="000000"/>
          <w:lang w:eastAsia="ja-JP"/>
        </w:rPr>
        <w:t>samples</w:t>
      </w:r>
      <w:r w:rsidR="00D17A31">
        <w:rPr>
          <w:rFonts w:ascii="Calibri" w:hAnsi="Calibri" w:cs="Calibri"/>
          <w:color w:val="000000"/>
          <w:lang w:eastAsia="ja-JP"/>
        </w:rPr>
        <w:t>,</w:t>
      </w:r>
      <w:r w:rsidR="00A803ED" w:rsidRPr="006D12A7">
        <w:rPr>
          <w:rFonts w:ascii="Calibri" w:hAnsi="Calibri" w:cs="Calibri"/>
          <w:color w:val="000000"/>
          <w:lang w:eastAsia="ja-JP"/>
        </w:rPr>
        <w:t xml:space="preserve"> </w:t>
      </w:r>
      <w:r w:rsidR="00744621" w:rsidRPr="006D12A7">
        <w:rPr>
          <w:rFonts w:ascii="Calibri" w:hAnsi="Calibri" w:cs="Calibri"/>
          <w:color w:val="000000"/>
          <w:lang w:eastAsia="ja-JP"/>
        </w:rPr>
        <w:t xml:space="preserve">including </w:t>
      </w:r>
      <w:r w:rsidR="00D17A31">
        <w:rPr>
          <w:rFonts w:ascii="Calibri" w:hAnsi="Calibri" w:cs="Calibri"/>
          <w:color w:val="000000"/>
          <w:lang w:eastAsia="ja-JP"/>
        </w:rPr>
        <w:t xml:space="preserve">the </w:t>
      </w:r>
      <w:r w:rsidR="003F0ADB" w:rsidRPr="006D12A7">
        <w:rPr>
          <w:rFonts w:ascii="Calibri" w:hAnsi="Calibri" w:cs="Calibri"/>
          <w:color w:val="000000"/>
          <w:lang w:eastAsia="ja-JP"/>
        </w:rPr>
        <w:t>standard</w:t>
      </w:r>
      <w:r w:rsidR="00352632" w:rsidRPr="006D12A7">
        <w:rPr>
          <w:rFonts w:ascii="Calibri" w:hAnsi="Calibri" w:cs="Calibri"/>
          <w:color w:val="000000"/>
          <w:lang w:eastAsia="ja-JP"/>
        </w:rPr>
        <w:t xml:space="preserve"> </w:t>
      </w:r>
      <w:r w:rsidR="003F0ADB" w:rsidRPr="006D12A7">
        <w:rPr>
          <w:rFonts w:ascii="Calibri" w:hAnsi="Calibri" w:cs="Calibri"/>
          <w:color w:val="000000"/>
          <w:lang w:eastAsia="ja-JP"/>
        </w:rPr>
        <w:t xml:space="preserve">RNA </w:t>
      </w:r>
      <w:r w:rsidR="00744621" w:rsidRPr="006D12A7">
        <w:rPr>
          <w:rFonts w:ascii="Calibri" w:hAnsi="Calibri" w:cs="Calibri"/>
          <w:color w:val="000000"/>
          <w:lang w:eastAsia="ja-JP"/>
        </w:rPr>
        <w:t xml:space="preserve">and </w:t>
      </w:r>
      <w:r w:rsidR="00B54A40" w:rsidRPr="006D12A7">
        <w:rPr>
          <w:rFonts w:ascii="Calibri" w:hAnsi="Calibri" w:cs="Calibri"/>
          <w:color w:val="000000"/>
          <w:lang w:eastAsia="ja-JP"/>
        </w:rPr>
        <w:t>NTC</w:t>
      </w:r>
      <w:r w:rsidR="00744621" w:rsidRPr="006D12A7">
        <w:rPr>
          <w:rFonts w:ascii="Calibri" w:hAnsi="Calibri" w:cs="Calibri"/>
          <w:color w:val="000000"/>
          <w:lang w:eastAsia="ja-JP"/>
        </w:rPr>
        <w:t xml:space="preserve"> reactions</w:t>
      </w:r>
      <w:r w:rsidR="00352632" w:rsidRPr="006D12A7">
        <w:rPr>
          <w:rFonts w:ascii="Calibri" w:hAnsi="Calibri" w:cs="Calibri"/>
          <w:color w:val="000000"/>
          <w:lang w:eastAsia="ja-JP"/>
        </w:rPr>
        <w:t>.</w:t>
      </w:r>
    </w:p>
    <w:p w14:paraId="1DCFB8AC" w14:textId="77777777" w:rsidR="008A2AD8" w:rsidRPr="006D12A7" w:rsidRDefault="008A2AD8" w:rsidP="001330F0">
      <w:pPr>
        <w:pStyle w:val="NormalWeb"/>
        <w:spacing w:before="0" w:beforeAutospacing="0" w:after="0" w:afterAutospacing="0"/>
        <w:jc w:val="both"/>
        <w:rPr>
          <w:rFonts w:ascii="Calibri" w:hAnsi="Calibri" w:cs="Calibri"/>
          <w:color w:val="000000"/>
        </w:rPr>
      </w:pPr>
    </w:p>
    <w:p w14:paraId="38D693C9" w14:textId="7B82E6B8" w:rsidR="00E5504B" w:rsidRPr="006D12A7" w:rsidRDefault="009864F8" w:rsidP="001330F0">
      <w:pPr>
        <w:pStyle w:val="NormalWeb"/>
        <w:spacing w:before="0" w:beforeAutospacing="0" w:after="0" w:afterAutospacing="0"/>
        <w:jc w:val="both"/>
        <w:rPr>
          <w:rFonts w:ascii="Calibri" w:hAnsi="Calibri" w:cs="Calibri"/>
          <w:color w:val="000000"/>
          <w:lang w:eastAsia="ja-JP"/>
        </w:rPr>
      </w:pPr>
      <w:r w:rsidRPr="0034294E">
        <w:rPr>
          <w:rFonts w:ascii="Calibri" w:hAnsi="Calibri" w:cs="Calibri"/>
          <w:color w:val="000000"/>
          <w:highlight w:val="yellow"/>
        </w:rPr>
        <w:t>4</w:t>
      </w:r>
      <w:r w:rsidR="00E5504B" w:rsidRPr="0034294E">
        <w:rPr>
          <w:rFonts w:ascii="Calibri" w:hAnsi="Calibri" w:cs="Calibri"/>
          <w:color w:val="000000"/>
          <w:highlight w:val="yellow"/>
        </w:rPr>
        <w:t>.2</w:t>
      </w:r>
      <w:r w:rsidR="00E43E18" w:rsidRPr="0034294E">
        <w:rPr>
          <w:rFonts w:ascii="Calibri" w:hAnsi="Calibri" w:cs="Calibri"/>
          <w:color w:val="000000"/>
          <w:highlight w:val="yellow"/>
        </w:rPr>
        <w:t xml:space="preserve">. </w:t>
      </w:r>
      <w:r w:rsidR="00E5504B" w:rsidRPr="0034294E">
        <w:rPr>
          <w:rFonts w:ascii="Calibri" w:hAnsi="Calibri" w:cs="Calibri"/>
          <w:color w:val="000000"/>
          <w:highlight w:val="yellow"/>
        </w:rPr>
        <w:t xml:space="preserve">Aliquot 8 </w:t>
      </w:r>
      <w:r w:rsidR="005C4879" w:rsidRPr="0034294E">
        <w:rPr>
          <w:rFonts w:ascii="Calibri" w:hAnsi="Calibri" w:cs="Calibri"/>
          <w:color w:val="000000"/>
          <w:highlight w:val="yellow"/>
        </w:rPr>
        <w:t>μL</w:t>
      </w:r>
      <w:r w:rsidR="00E5504B" w:rsidRPr="0034294E">
        <w:rPr>
          <w:rFonts w:ascii="Calibri" w:hAnsi="Calibri" w:cs="Calibri"/>
          <w:color w:val="000000"/>
          <w:highlight w:val="yellow"/>
        </w:rPr>
        <w:t xml:space="preserve"> of the </w:t>
      </w:r>
      <w:r w:rsidR="00E5504B" w:rsidRPr="006D12A7">
        <w:rPr>
          <w:rFonts w:ascii="Calibri" w:hAnsi="Calibri" w:cs="Calibri"/>
          <w:color w:val="000000"/>
          <w:highlight w:val="yellow"/>
        </w:rPr>
        <w:t xml:space="preserve">master mix into </w:t>
      </w:r>
      <w:r w:rsidR="008071D3" w:rsidRPr="006D12A7">
        <w:rPr>
          <w:rFonts w:ascii="Calibri" w:hAnsi="Calibri" w:cs="Calibri"/>
          <w:color w:val="000000"/>
          <w:highlight w:val="yellow"/>
        </w:rPr>
        <w:t xml:space="preserve">the </w:t>
      </w:r>
      <w:r w:rsidR="00E5504B" w:rsidRPr="006D12A7">
        <w:rPr>
          <w:rFonts w:ascii="Calibri" w:hAnsi="Calibri" w:cs="Calibri"/>
          <w:color w:val="000000"/>
          <w:highlight w:val="yellow"/>
        </w:rPr>
        <w:t xml:space="preserve">well </w:t>
      </w:r>
      <w:r w:rsidR="00645D4F" w:rsidRPr="006D12A7">
        <w:rPr>
          <w:rFonts w:ascii="Calibri" w:hAnsi="Calibri" w:cs="Calibri"/>
          <w:color w:val="000000"/>
          <w:highlight w:val="yellow"/>
        </w:rPr>
        <w:t xml:space="preserve">to be used in </w:t>
      </w:r>
      <w:r w:rsidR="00E5504B" w:rsidRPr="006D12A7">
        <w:rPr>
          <w:rFonts w:ascii="Calibri" w:hAnsi="Calibri" w:cs="Calibri"/>
          <w:color w:val="000000"/>
          <w:highlight w:val="yellow"/>
        </w:rPr>
        <w:t xml:space="preserve">a </w:t>
      </w:r>
      <w:r w:rsidR="00E5504B" w:rsidRPr="006D12A7">
        <w:rPr>
          <w:rFonts w:ascii="Calibri" w:hAnsi="Calibri" w:cs="Calibri"/>
          <w:color w:val="000000"/>
          <w:highlight w:val="yellow"/>
          <w:lang w:eastAsia="ja-JP"/>
        </w:rPr>
        <w:t>96-well real-time PCR plate</w:t>
      </w:r>
      <w:r w:rsidR="00E239A6" w:rsidRPr="006D12A7">
        <w:rPr>
          <w:rFonts w:ascii="Calibri" w:hAnsi="Calibri" w:cs="Calibri"/>
          <w:color w:val="000000"/>
          <w:lang w:eastAsia="ja-JP"/>
        </w:rPr>
        <w:t xml:space="preserve"> </w:t>
      </w:r>
      <w:r w:rsidR="00E239A6" w:rsidRPr="006D12A7">
        <w:rPr>
          <w:rFonts w:ascii="Calibri" w:hAnsi="Calibri" w:cs="Calibri"/>
          <w:color w:val="000000"/>
        </w:rPr>
        <w:t>(</w:t>
      </w:r>
      <w:r w:rsidR="00E239A6" w:rsidRPr="006D12A7">
        <w:rPr>
          <w:rFonts w:ascii="Calibri" w:hAnsi="Calibri" w:cs="Calibri"/>
          <w:b/>
          <w:color w:val="000000"/>
        </w:rPr>
        <w:t>Table of Materials</w:t>
      </w:r>
      <w:r w:rsidR="00E239A6" w:rsidRPr="006D12A7">
        <w:rPr>
          <w:rFonts w:ascii="Calibri" w:hAnsi="Calibri" w:cs="Calibri"/>
          <w:color w:val="000000"/>
        </w:rPr>
        <w:t>)</w:t>
      </w:r>
      <w:r w:rsidR="00E5504B" w:rsidRPr="006D12A7">
        <w:rPr>
          <w:rFonts w:ascii="Calibri" w:hAnsi="Calibri" w:cs="Calibri"/>
          <w:color w:val="000000"/>
          <w:lang w:eastAsia="ja-JP"/>
        </w:rPr>
        <w:t>.</w:t>
      </w:r>
    </w:p>
    <w:p w14:paraId="3DD6C513" w14:textId="77777777" w:rsidR="008A2AD8" w:rsidRPr="006D12A7" w:rsidRDefault="008A2AD8" w:rsidP="001330F0">
      <w:pPr>
        <w:pStyle w:val="NormalWeb"/>
        <w:spacing w:before="0" w:beforeAutospacing="0" w:after="0" w:afterAutospacing="0"/>
        <w:jc w:val="both"/>
        <w:rPr>
          <w:rFonts w:ascii="Calibri" w:hAnsi="Calibri" w:cs="Calibri"/>
          <w:color w:val="000000"/>
          <w:lang w:eastAsia="ja-JP"/>
        </w:rPr>
      </w:pPr>
    </w:p>
    <w:p w14:paraId="1AF05C31" w14:textId="2F20F725" w:rsidR="00E5504B" w:rsidRPr="006D12A7" w:rsidRDefault="009864F8" w:rsidP="001330F0">
      <w:pPr>
        <w:pStyle w:val="NormalWeb"/>
        <w:spacing w:before="0" w:beforeAutospacing="0" w:after="0" w:afterAutospacing="0"/>
        <w:jc w:val="both"/>
        <w:rPr>
          <w:rFonts w:ascii="Calibri" w:hAnsi="Calibri" w:cs="Calibri"/>
          <w:color w:val="000000"/>
          <w:lang w:eastAsia="ja-JP"/>
        </w:rPr>
      </w:pPr>
      <w:r w:rsidRPr="0034294E">
        <w:rPr>
          <w:rFonts w:ascii="Calibri" w:hAnsi="Calibri" w:cs="Calibri"/>
          <w:color w:val="000000"/>
          <w:highlight w:val="yellow"/>
          <w:lang w:eastAsia="ja-JP"/>
        </w:rPr>
        <w:t>4</w:t>
      </w:r>
      <w:r w:rsidR="00E5504B" w:rsidRPr="0034294E">
        <w:rPr>
          <w:rFonts w:ascii="Calibri" w:hAnsi="Calibri" w:cs="Calibri"/>
          <w:color w:val="000000"/>
          <w:highlight w:val="yellow"/>
          <w:lang w:eastAsia="ja-JP"/>
        </w:rPr>
        <w:t>.3</w:t>
      </w:r>
      <w:r w:rsidR="00E239A6" w:rsidRPr="0034294E">
        <w:rPr>
          <w:rFonts w:ascii="Calibri" w:hAnsi="Calibri" w:cs="Calibri"/>
          <w:color w:val="000000"/>
          <w:highlight w:val="yellow"/>
          <w:lang w:eastAsia="ja-JP"/>
        </w:rPr>
        <w:t xml:space="preserve">. </w:t>
      </w:r>
      <w:r w:rsidR="00C32262" w:rsidRPr="0034294E">
        <w:rPr>
          <w:rFonts w:ascii="Calibri" w:hAnsi="Calibri" w:cs="Calibri"/>
          <w:color w:val="000000"/>
          <w:highlight w:val="yellow"/>
          <w:lang w:eastAsia="ja-JP"/>
        </w:rPr>
        <w:t>Brie</w:t>
      </w:r>
      <w:r w:rsidR="0017043E" w:rsidRPr="0034294E">
        <w:rPr>
          <w:rFonts w:ascii="Calibri" w:hAnsi="Calibri" w:cs="Calibri"/>
          <w:color w:val="000000"/>
          <w:highlight w:val="yellow"/>
          <w:lang w:eastAsia="ja-JP"/>
        </w:rPr>
        <w:t xml:space="preserve">fly </w:t>
      </w:r>
      <w:r w:rsidR="00216ECB" w:rsidRPr="0034294E">
        <w:rPr>
          <w:rFonts w:ascii="Calibri" w:hAnsi="Calibri" w:cs="Calibri"/>
          <w:color w:val="000000"/>
          <w:highlight w:val="yellow"/>
          <w:lang w:eastAsia="ja-JP"/>
        </w:rPr>
        <w:t>centrifuge</w:t>
      </w:r>
      <w:r w:rsidR="0017043E" w:rsidRPr="0034294E">
        <w:rPr>
          <w:rFonts w:ascii="Calibri" w:hAnsi="Calibri" w:cs="Calibri"/>
          <w:color w:val="000000"/>
          <w:highlight w:val="yellow"/>
          <w:lang w:eastAsia="ja-JP"/>
        </w:rPr>
        <w:t xml:space="preserve"> </w:t>
      </w:r>
      <w:r w:rsidR="0017043E" w:rsidRPr="006D12A7">
        <w:rPr>
          <w:rFonts w:ascii="Calibri" w:hAnsi="Calibri" w:cs="Calibri"/>
          <w:color w:val="000000"/>
          <w:highlight w:val="yellow"/>
          <w:lang w:eastAsia="ja-JP"/>
        </w:rPr>
        <w:t>the processed samples</w:t>
      </w:r>
      <w:r w:rsidR="00D17A31">
        <w:rPr>
          <w:rFonts w:ascii="Calibri" w:hAnsi="Calibri" w:cs="Calibri"/>
          <w:color w:val="000000"/>
          <w:highlight w:val="yellow"/>
          <w:lang w:eastAsia="ja-JP"/>
        </w:rPr>
        <w:t>,</w:t>
      </w:r>
      <w:r w:rsidR="0017043E" w:rsidRPr="006D12A7">
        <w:rPr>
          <w:rFonts w:ascii="Calibri" w:hAnsi="Calibri" w:cs="Calibri"/>
          <w:color w:val="000000"/>
          <w:highlight w:val="yellow"/>
          <w:lang w:eastAsia="ja-JP"/>
        </w:rPr>
        <w:t xml:space="preserve"> </w:t>
      </w:r>
      <w:r w:rsidR="0017043E" w:rsidRPr="006D12A7">
        <w:rPr>
          <w:rFonts w:ascii="Calibri" w:hAnsi="Calibri" w:cs="Calibri"/>
          <w:color w:val="000000"/>
          <w:highlight w:val="yellow"/>
        </w:rPr>
        <w:t xml:space="preserve">including the </w:t>
      </w:r>
      <w:r w:rsidR="0017043E" w:rsidRPr="006D12A7">
        <w:rPr>
          <w:rFonts w:ascii="Calibri" w:hAnsi="Calibri" w:cs="Calibri"/>
          <w:color w:val="000000"/>
          <w:highlight w:val="yellow"/>
          <w:lang w:eastAsia="ja-JP"/>
        </w:rPr>
        <w:t>DENV 3’UTR RNA standard</w:t>
      </w:r>
      <w:r w:rsidR="00784E87" w:rsidRPr="006D12A7">
        <w:rPr>
          <w:rFonts w:ascii="Calibri" w:hAnsi="Calibri" w:cs="Calibri"/>
          <w:color w:val="000000"/>
          <w:highlight w:val="yellow"/>
          <w:lang w:eastAsia="ja-JP"/>
        </w:rPr>
        <w:t xml:space="preserve"> and NTC</w:t>
      </w:r>
      <w:r w:rsidR="0017043E" w:rsidRPr="006D12A7">
        <w:rPr>
          <w:rFonts w:ascii="Calibri" w:hAnsi="Calibri" w:cs="Calibri"/>
          <w:color w:val="000000"/>
          <w:highlight w:val="yellow"/>
          <w:lang w:eastAsia="ja-JP"/>
        </w:rPr>
        <w:t xml:space="preserve"> (from step </w:t>
      </w:r>
      <w:r w:rsidR="004A72B4" w:rsidRPr="006D12A7">
        <w:rPr>
          <w:rFonts w:ascii="Calibri" w:hAnsi="Calibri" w:cs="Calibri"/>
          <w:color w:val="000000"/>
          <w:highlight w:val="yellow"/>
          <w:lang w:eastAsia="ja-JP"/>
        </w:rPr>
        <w:t>3</w:t>
      </w:r>
      <w:r w:rsidR="0017043E" w:rsidRPr="006D12A7">
        <w:rPr>
          <w:rFonts w:ascii="Calibri" w:hAnsi="Calibri" w:cs="Calibri"/>
          <w:color w:val="000000"/>
          <w:highlight w:val="yellow"/>
          <w:lang w:eastAsia="ja-JP"/>
        </w:rPr>
        <w:t>.4)</w:t>
      </w:r>
      <w:r w:rsidR="00F57B6D" w:rsidRPr="006D12A7">
        <w:rPr>
          <w:rFonts w:ascii="Calibri" w:hAnsi="Calibri" w:cs="Calibri"/>
          <w:color w:val="000000"/>
          <w:highlight w:val="yellow"/>
          <w:lang w:eastAsia="ja-JP"/>
        </w:rPr>
        <w:t xml:space="preserve"> and add </w:t>
      </w:r>
      <w:r w:rsidR="00E5504B" w:rsidRPr="006D12A7">
        <w:rPr>
          <w:rFonts w:ascii="Calibri" w:hAnsi="Calibri" w:cs="Calibri"/>
          <w:color w:val="000000"/>
          <w:highlight w:val="yellow"/>
          <w:lang w:eastAsia="ja-JP"/>
        </w:rPr>
        <w:t xml:space="preserve">2 </w:t>
      </w:r>
      <w:r w:rsidR="005C4879" w:rsidRPr="006D12A7">
        <w:rPr>
          <w:rFonts w:ascii="Calibri" w:hAnsi="Calibri" w:cs="Calibri"/>
          <w:color w:val="000000"/>
          <w:highlight w:val="yellow"/>
        </w:rPr>
        <w:t>μL</w:t>
      </w:r>
      <w:r w:rsidR="00E5504B" w:rsidRPr="006D12A7">
        <w:rPr>
          <w:rFonts w:ascii="Calibri" w:hAnsi="Calibri" w:cs="Calibri"/>
          <w:color w:val="000000"/>
          <w:highlight w:val="yellow"/>
        </w:rPr>
        <w:t xml:space="preserve"> of </w:t>
      </w:r>
      <w:r w:rsidR="003416EE" w:rsidRPr="006D12A7">
        <w:rPr>
          <w:rFonts w:ascii="Calibri" w:hAnsi="Calibri" w:cs="Calibri"/>
          <w:color w:val="000000"/>
          <w:highlight w:val="yellow"/>
        </w:rPr>
        <w:t xml:space="preserve">the </w:t>
      </w:r>
      <w:r w:rsidR="00E5504B" w:rsidRPr="006D12A7">
        <w:rPr>
          <w:rFonts w:ascii="Calibri" w:hAnsi="Calibri" w:cs="Calibri"/>
          <w:color w:val="000000"/>
          <w:highlight w:val="yellow"/>
        </w:rPr>
        <w:t>samples</w:t>
      </w:r>
      <w:r w:rsidR="00E5504B" w:rsidRPr="006D12A7">
        <w:rPr>
          <w:rFonts w:ascii="Calibri" w:hAnsi="Calibri" w:cs="Calibri"/>
          <w:color w:val="000000"/>
          <w:highlight w:val="yellow"/>
          <w:lang w:eastAsia="ja-JP"/>
        </w:rPr>
        <w:t xml:space="preserve"> to each well</w:t>
      </w:r>
      <w:r w:rsidR="00724DD3" w:rsidRPr="006D12A7">
        <w:rPr>
          <w:rFonts w:ascii="Calibri" w:hAnsi="Calibri" w:cs="Calibri"/>
          <w:color w:val="000000"/>
          <w:highlight w:val="yellow"/>
          <w:lang w:eastAsia="ja-JP"/>
        </w:rPr>
        <w:t xml:space="preserve"> of </w:t>
      </w:r>
      <w:r w:rsidR="00724DD3" w:rsidRPr="006D12A7">
        <w:rPr>
          <w:rFonts w:ascii="Calibri" w:hAnsi="Calibri" w:cs="Calibri"/>
          <w:color w:val="000000"/>
          <w:highlight w:val="yellow"/>
        </w:rPr>
        <w:t xml:space="preserve">the </w:t>
      </w:r>
      <w:r w:rsidR="00724DD3" w:rsidRPr="006D12A7">
        <w:rPr>
          <w:rFonts w:ascii="Calibri" w:hAnsi="Calibri" w:cs="Calibri"/>
          <w:color w:val="000000"/>
          <w:highlight w:val="yellow"/>
          <w:lang w:eastAsia="ja-JP"/>
        </w:rPr>
        <w:t>96-well real-time PCR plate</w:t>
      </w:r>
      <w:r w:rsidR="00E5504B" w:rsidRPr="006D12A7">
        <w:rPr>
          <w:rFonts w:ascii="Calibri" w:hAnsi="Calibri" w:cs="Calibri"/>
          <w:color w:val="000000"/>
          <w:highlight w:val="yellow"/>
          <w:lang w:eastAsia="ja-JP"/>
        </w:rPr>
        <w:t>.</w:t>
      </w:r>
      <w:r w:rsidR="0047782E" w:rsidRPr="006D12A7">
        <w:rPr>
          <w:rFonts w:ascii="Calibri" w:hAnsi="Calibri" w:cs="Calibri"/>
          <w:color w:val="000000"/>
          <w:lang w:eastAsia="ja-JP"/>
        </w:rPr>
        <w:t xml:space="preserve"> </w:t>
      </w:r>
    </w:p>
    <w:p w14:paraId="5E462B94" w14:textId="77777777" w:rsidR="008A2AD8" w:rsidRPr="006D12A7" w:rsidRDefault="008A2AD8" w:rsidP="001330F0">
      <w:pPr>
        <w:pStyle w:val="NormalWeb"/>
        <w:spacing w:before="0" w:beforeAutospacing="0" w:after="0" w:afterAutospacing="0"/>
        <w:jc w:val="both"/>
        <w:rPr>
          <w:rFonts w:ascii="Calibri" w:hAnsi="Calibri" w:cs="Calibri"/>
          <w:color w:val="000000"/>
          <w:lang w:eastAsia="ja-JP"/>
        </w:rPr>
      </w:pPr>
    </w:p>
    <w:p w14:paraId="120D72EF" w14:textId="3CBEBBF3" w:rsidR="00E5504B" w:rsidRPr="006D12A7" w:rsidRDefault="009864F8"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highlight w:val="yellow"/>
          <w:lang w:eastAsia="ja-JP"/>
        </w:rPr>
        <w:t>4</w:t>
      </w:r>
      <w:r w:rsidR="00E5504B" w:rsidRPr="006D12A7">
        <w:rPr>
          <w:rFonts w:ascii="Calibri" w:hAnsi="Calibri" w:cs="Calibri"/>
          <w:color w:val="000000"/>
          <w:highlight w:val="yellow"/>
          <w:lang w:eastAsia="ja-JP"/>
        </w:rPr>
        <w:t>.4</w:t>
      </w:r>
      <w:r w:rsidR="00E239A6" w:rsidRPr="006D12A7">
        <w:rPr>
          <w:rFonts w:ascii="Calibri" w:hAnsi="Calibri" w:cs="Calibri"/>
          <w:color w:val="000000"/>
          <w:highlight w:val="yellow"/>
          <w:lang w:eastAsia="ja-JP"/>
        </w:rPr>
        <w:t xml:space="preserve">. </w:t>
      </w:r>
      <w:r w:rsidR="00E5504B" w:rsidRPr="006D12A7">
        <w:rPr>
          <w:rFonts w:ascii="Calibri" w:hAnsi="Calibri" w:cs="Calibri"/>
          <w:color w:val="000000"/>
          <w:highlight w:val="yellow"/>
          <w:lang w:eastAsia="ja-JP"/>
        </w:rPr>
        <w:t>Seal the PCR plate with optically clear adhesive film</w:t>
      </w:r>
      <w:r w:rsidR="00B54A40" w:rsidRPr="006D12A7">
        <w:rPr>
          <w:rFonts w:ascii="Calibri" w:hAnsi="Calibri" w:cs="Calibri"/>
          <w:color w:val="000000"/>
          <w:lang w:eastAsia="ja-JP"/>
        </w:rPr>
        <w:t>.</w:t>
      </w:r>
    </w:p>
    <w:p w14:paraId="155070DC" w14:textId="77777777" w:rsidR="008A2AD8" w:rsidRPr="006D12A7" w:rsidRDefault="008A2AD8" w:rsidP="001330F0">
      <w:pPr>
        <w:pStyle w:val="NormalWeb"/>
        <w:spacing w:before="0" w:beforeAutospacing="0" w:after="0" w:afterAutospacing="0"/>
        <w:jc w:val="both"/>
        <w:rPr>
          <w:rFonts w:ascii="Calibri" w:hAnsi="Calibri" w:cs="Calibri"/>
          <w:color w:val="000000"/>
          <w:lang w:eastAsia="ja-JP"/>
        </w:rPr>
      </w:pPr>
    </w:p>
    <w:p w14:paraId="28FEF7F8" w14:textId="0771BCDB" w:rsidR="00E5504B" w:rsidRPr="006D12A7" w:rsidRDefault="009864F8"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highlight w:val="yellow"/>
          <w:lang w:eastAsia="ja-JP"/>
        </w:rPr>
        <w:t>4</w:t>
      </w:r>
      <w:r w:rsidR="00E5504B" w:rsidRPr="006D12A7">
        <w:rPr>
          <w:rFonts w:ascii="Calibri" w:hAnsi="Calibri" w:cs="Calibri"/>
          <w:color w:val="000000"/>
          <w:highlight w:val="yellow"/>
          <w:lang w:eastAsia="ja-JP"/>
        </w:rPr>
        <w:t>.5</w:t>
      </w:r>
      <w:r w:rsidR="005A063F" w:rsidRPr="006D12A7">
        <w:rPr>
          <w:rFonts w:ascii="Calibri" w:hAnsi="Calibri" w:cs="Calibri"/>
          <w:color w:val="000000"/>
          <w:highlight w:val="yellow"/>
          <w:lang w:eastAsia="ja-JP"/>
        </w:rPr>
        <w:t xml:space="preserve">. </w:t>
      </w:r>
      <w:r w:rsidR="00E5504B" w:rsidRPr="006D12A7">
        <w:rPr>
          <w:rFonts w:ascii="Calibri" w:hAnsi="Calibri" w:cs="Calibri"/>
          <w:color w:val="000000"/>
          <w:highlight w:val="yellow"/>
          <w:lang w:eastAsia="ja-JP"/>
        </w:rPr>
        <w:t>Brie</w:t>
      </w:r>
      <w:r w:rsidR="005E3DF3" w:rsidRPr="006D12A7">
        <w:rPr>
          <w:rFonts w:ascii="Calibri" w:hAnsi="Calibri" w:cs="Calibri"/>
          <w:color w:val="000000"/>
          <w:highlight w:val="yellow"/>
          <w:lang w:eastAsia="ja-JP"/>
        </w:rPr>
        <w:t>fly centrifuge the plate at 200</w:t>
      </w:r>
      <w:r w:rsidR="00A108DC" w:rsidRPr="006D12A7">
        <w:rPr>
          <w:rFonts w:ascii="Calibri" w:hAnsi="Calibri" w:cs="Calibri"/>
          <w:color w:val="000000"/>
          <w:highlight w:val="yellow"/>
          <w:lang w:eastAsia="ja-JP"/>
        </w:rPr>
        <w:t xml:space="preserve"> </w:t>
      </w:r>
      <w:r w:rsidR="00E5504B" w:rsidRPr="006D12A7">
        <w:rPr>
          <w:rFonts w:ascii="Calibri" w:hAnsi="Calibri" w:cs="Calibri"/>
          <w:color w:val="000000"/>
          <w:highlight w:val="yellow"/>
          <w:lang w:eastAsia="ja-JP"/>
        </w:rPr>
        <w:t>x</w:t>
      </w:r>
      <w:r w:rsidR="00A108DC" w:rsidRPr="006D12A7">
        <w:rPr>
          <w:rFonts w:ascii="Calibri" w:hAnsi="Calibri" w:cs="Calibri"/>
          <w:color w:val="000000"/>
          <w:highlight w:val="yellow"/>
          <w:lang w:eastAsia="ja-JP"/>
        </w:rPr>
        <w:t xml:space="preserve"> </w:t>
      </w:r>
      <w:r w:rsidR="00E5504B" w:rsidRPr="0034294E">
        <w:rPr>
          <w:rFonts w:ascii="Calibri" w:hAnsi="Calibri" w:cs="Calibri"/>
          <w:i/>
          <w:color w:val="000000"/>
          <w:highlight w:val="yellow"/>
          <w:lang w:eastAsia="ja-JP"/>
        </w:rPr>
        <w:t>g</w:t>
      </w:r>
      <w:r w:rsidR="00E5504B" w:rsidRPr="006D12A7">
        <w:rPr>
          <w:rFonts w:ascii="Calibri" w:hAnsi="Calibri" w:cs="Calibri"/>
          <w:color w:val="000000"/>
          <w:highlight w:val="yellow"/>
          <w:lang w:eastAsia="ja-JP"/>
        </w:rPr>
        <w:t xml:space="preserve"> to remove air bubbles.</w:t>
      </w:r>
    </w:p>
    <w:p w14:paraId="6FF0351B" w14:textId="77777777" w:rsidR="008A2AD8" w:rsidRPr="006D12A7" w:rsidRDefault="008A2AD8" w:rsidP="001330F0">
      <w:pPr>
        <w:pStyle w:val="NormalWeb"/>
        <w:spacing w:before="0" w:beforeAutospacing="0" w:after="0" w:afterAutospacing="0"/>
        <w:jc w:val="both"/>
        <w:rPr>
          <w:rFonts w:ascii="Calibri" w:hAnsi="Calibri" w:cs="Calibri"/>
          <w:color w:val="000000"/>
          <w:lang w:eastAsia="ja-JP"/>
        </w:rPr>
      </w:pPr>
    </w:p>
    <w:p w14:paraId="587BA0F6" w14:textId="711426F7" w:rsidR="00E5504B" w:rsidRPr="006D12A7" w:rsidRDefault="009864F8" w:rsidP="001330F0">
      <w:pPr>
        <w:pStyle w:val="NormalWeb"/>
        <w:spacing w:before="0" w:beforeAutospacing="0" w:after="0" w:afterAutospacing="0"/>
        <w:jc w:val="both"/>
        <w:rPr>
          <w:rFonts w:ascii="Calibri" w:hAnsi="Calibri" w:cs="Calibri"/>
          <w:color w:val="000000"/>
          <w:lang w:eastAsia="ja-JP"/>
        </w:rPr>
      </w:pPr>
      <w:r w:rsidRPr="0034294E">
        <w:rPr>
          <w:rFonts w:ascii="Calibri" w:hAnsi="Calibri" w:cs="Calibri"/>
          <w:color w:val="000000"/>
          <w:highlight w:val="yellow"/>
          <w:lang w:eastAsia="ja-JP"/>
        </w:rPr>
        <w:t>4</w:t>
      </w:r>
      <w:r w:rsidR="00E5504B" w:rsidRPr="0034294E">
        <w:rPr>
          <w:rFonts w:ascii="Calibri" w:hAnsi="Calibri" w:cs="Calibri"/>
          <w:color w:val="000000"/>
          <w:highlight w:val="yellow"/>
          <w:lang w:eastAsia="ja-JP"/>
        </w:rPr>
        <w:t>.6</w:t>
      </w:r>
      <w:r w:rsidR="00AF1381" w:rsidRPr="0034294E">
        <w:rPr>
          <w:rFonts w:ascii="Calibri" w:hAnsi="Calibri" w:cs="Calibri"/>
          <w:color w:val="000000"/>
          <w:highlight w:val="yellow"/>
          <w:lang w:eastAsia="ja-JP"/>
        </w:rPr>
        <w:t>.</w:t>
      </w:r>
      <w:r w:rsidR="00E5504B" w:rsidRPr="0034294E">
        <w:rPr>
          <w:rFonts w:ascii="Calibri" w:hAnsi="Calibri" w:cs="Calibri"/>
          <w:color w:val="000000"/>
          <w:highlight w:val="yellow"/>
          <w:lang w:eastAsia="ja-JP"/>
        </w:rPr>
        <w:t xml:space="preserve"> Place the </w:t>
      </w:r>
      <w:r w:rsidR="00E5504B" w:rsidRPr="006D12A7">
        <w:rPr>
          <w:rFonts w:ascii="Calibri" w:hAnsi="Calibri" w:cs="Calibri"/>
          <w:color w:val="000000"/>
          <w:highlight w:val="yellow"/>
          <w:lang w:eastAsia="ja-JP"/>
        </w:rPr>
        <w:t>plate in a real-time PCR instrument and cycle the plate using the following conditions: 1 cycle of the RT stage (25</w:t>
      </w:r>
      <w:r w:rsidR="00694556" w:rsidRPr="006D12A7">
        <w:rPr>
          <w:rFonts w:ascii="Calibri" w:eastAsia="Times New Roman" w:hAnsi="Calibri" w:cs="Calibri"/>
          <w:color w:val="000000"/>
          <w:highlight w:val="yellow"/>
          <w:lang w:eastAsia="ja-JP"/>
        </w:rPr>
        <w:t xml:space="preserve"> °C</w:t>
      </w:r>
      <w:r w:rsidR="00E5504B" w:rsidRPr="006D12A7">
        <w:rPr>
          <w:rFonts w:ascii="Calibri" w:hAnsi="Calibri" w:cs="Calibri"/>
          <w:color w:val="000000"/>
          <w:highlight w:val="yellow"/>
          <w:lang w:eastAsia="ja-JP"/>
        </w:rPr>
        <w:t xml:space="preserve"> for 10 </w:t>
      </w:r>
      <w:r w:rsidR="00FA3100" w:rsidRPr="006D12A7">
        <w:rPr>
          <w:rFonts w:ascii="Calibri" w:hAnsi="Calibri" w:cs="Calibri"/>
          <w:color w:val="000000"/>
          <w:highlight w:val="yellow"/>
          <w:lang w:eastAsia="ja-JP"/>
        </w:rPr>
        <w:t>min</w:t>
      </w:r>
      <w:r w:rsidR="00E5504B" w:rsidRPr="006D12A7">
        <w:rPr>
          <w:rFonts w:ascii="Calibri" w:hAnsi="Calibri" w:cs="Calibri"/>
          <w:color w:val="000000"/>
          <w:highlight w:val="yellow"/>
          <w:lang w:eastAsia="ja-JP"/>
        </w:rPr>
        <w:t>), 1 cycle of the polymerase activation stage (95</w:t>
      </w:r>
      <w:r w:rsidR="00694556" w:rsidRPr="006D12A7">
        <w:rPr>
          <w:rFonts w:ascii="Calibri" w:eastAsia="Times New Roman" w:hAnsi="Calibri" w:cs="Calibri"/>
          <w:color w:val="000000"/>
          <w:highlight w:val="yellow"/>
          <w:lang w:eastAsia="ja-JP"/>
        </w:rPr>
        <w:t xml:space="preserve"> °C</w:t>
      </w:r>
      <w:r w:rsidR="00E5504B" w:rsidRPr="006D12A7">
        <w:rPr>
          <w:rFonts w:ascii="Calibri" w:hAnsi="Calibri" w:cs="Calibri"/>
          <w:color w:val="000000"/>
          <w:highlight w:val="yellow"/>
          <w:lang w:eastAsia="ja-JP"/>
        </w:rPr>
        <w:t xml:space="preserve"> for 2 </w:t>
      </w:r>
      <w:r w:rsidR="00FA3100" w:rsidRPr="006D12A7">
        <w:rPr>
          <w:rFonts w:ascii="Calibri" w:hAnsi="Calibri" w:cs="Calibri"/>
          <w:color w:val="000000"/>
          <w:highlight w:val="yellow"/>
          <w:lang w:eastAsia="ja-JP"/>
        </w:rPr>
        <w:t>min</w:t>
      </w:r>
      <w:r w:rsidR="00E5504B" w:rsidRPr="006D12A7">
        <w:rPr>
          <w:rFonts w:ascii="Calibri" w:hAnsi="Calibri" w:cs="Calibri"/>
          <w:color w:val="000000"/>
          <w:highlight w:val="yellow"/>
          <w:lang w:eastAsia="ja-JP"/>
        </w:rPr>
        <w:t xml:space="preserve">), 40 cycles of the amplification </w:t>
      </w:r>
      <w:r w:rsidR="00A31943" w:rsidRPr="006D12A7">
        <w:rPr>
          <w:rFonts w:ascii="Calibri" w:hAnsi="Calibri" w:cs="Calibri"/>
          <w:color w:val="000000"/>
          <w:highlight w:val="yellow"/>
          <w:lang w:eastAsia="ja-JP"/>
        </w:rPr>
        <w:t xml:space="preserve">stage </w:t>
      </w:r>
      <w:r w:rsidR="00E5504B" w:rsidRPr="006D12A7">
        <w:rPr>
          <w:rFonts w:ascii="Calibri" w:hAnsi="Calibri" w:cs="Calibri"/>
          <w:color w:val="000000"/>
          <w:highlight w:val="yellow"/>
          <w:lang w:eastAsia="ja-JP"/>
        </w:rPr>
        <w:t>(95</w:t>
      </w:r>
      <w:r w:rsidR="00694556" w:rsidRPr="006D12A7">
        <w:rPr>
          <w:rFonts w:ascii="Calibri" w:eastAsia="Times New Roman" w:hAnsi="Calibri" w:cs="Calibri"/>
          <w:color w:val="000000"/>
          <w:highlight w:val="yellow"/>
          <w:lang w:eastAsia="ja-JP"/>
        </w:rPr>
        <w:t xml:space="preserve"> °C</w:t>
      </w:r>
      <w:r w:rsidR="00E5504B" w:rsidRPr="006D12A7">
        <w:rPr>
          <w:rFonts w:ascii="Calibri" w:hAnsi="Calibri" w:cs="Calibri"/>
          <w:color w:val="000000"/>
          <w:highlight w:val="yellow"/>
          <w:lang w:eastAsia="ja-JP"/>
        </w:rPr>
        <w:t xml:space="preserve"> for 10 </w:t>
      </w:r>
      <w:r w:rsidR="00694556" w:rsidRPr="006D12A7">
        <w:rPr>
          <w:rFonts w:ascii="Calibri" w:hAnsi="Calibri" w:cs="Calibri"/>
          <w:color w:val="000000"/>
          <w:highlight w:val="yellow"/>
          <w:lang w:eastAsia="ja-JP"/>
        </w:rPr>
        <w:t>s</w:t>
      </w:r>
      <w:r w:rsidR="00D17A31">
        <w:rPr>
          <w:rFonts w:ascii="Calibri" w:hAnsi="Calibri" w:cs="Calibri"/>
          <w:color w:val="000000"/>
          <w:highlight w:val="yellow"/>
          <w:lang w:eastAsia="ja-JP"/>
        </w:rPr>
        <w:t xml:space="preserve"> and</w:t>
      </w:r>
      <w:r w:rsidR="00E5504B" w:rsidRPr="006D12A7">
        <w:rPr>
          <w:rFonts w:ascii="Calibri" w:hAnsi="Calibri" w:cs="Calibri"/>
          <w:color w:val="000000"/>
          <w:highlight w:val="yellow"/>
          <w:lang w:eastAsia="ja-JP"/>
        </w:rPr>
        <w:t xml:space="preserve"> 60</w:t>
      </w:r>
      <w:r w:rsidR="00694556" w:rsidRPr="006D12A7">
        <w:rPr>
          <w:rFonts w:ascii="Calibri" w:eastAsia="Times New Roman" w:hAnsi="Calibri" w:cs="Calibri"/>
          <w:color w:val="000000"/>
          <w:highlight w:val="yellow"/>
          <w:lang w:eastAsia="ja-JP"/>
        </w:rPr>
        <w:t xml:space="preserve"> °C</w:t>
      </w:r>
      <w:r w:rsidR="00E5504B" w:rsidRPr="006D12A7">
        <w:rPr>
          <w:rFonts w:ascii="Calibri" w:hAnsi="Calibri" w:cs="Calibri"/>
          <w:color w:val="000000"/>
          <w:highlight w:val="yellow"/>
          <w:lang w:eastAsia="ja-JP"/>
        </w:rPr>
        <w:t xml:space="preserve"> for 30 s [single data acquisition at this step]).</w:t>
      </w:r>
    </w:p>
    <w:p w14:paraId="3A8B22D3" w14:textId="77777777" w:rsidR="008A2AD8" w:rsidRPr="006D12A7" w:rsidRDefault="008A2AD8" w:rsidP="001330F0">
      <w:pPr>
        <w:pStyle w:val="NormalWeb"/>
        <w:spacing w:before="0" w:beforeAutospacing="0" w:after="0" w:afterAutospacing="0"/>
        <w:jc w:val="both"/>
        <w:rPr>
          <w:rFonts w:ascii="Calibri" w:hAnsi="Calibri" w:cs="Calibri"/>
          <w:color w:val="000000"/>
          <w:lang w:eastAsia="ja-JP"/>
        </w:rPr>
      </w:pPr>
    </w:p>
    <w:p w14:paraId="19DADC3B" w14:textId="2AA19019" w:rsidR="00E5504B" w:rsidRPr="006D12A7" w:rsidRDefault="009864F8" w:rsidP="001330F0">
      <w:pPr>
        <w:pStyle w:val="NormalWeb"/>
        <w:spacing w:before="0" w:beforeAutospacing="0" w:after="0" w:afterAutospacing="0"/>
        <w:jc w:val="both"/>
        <w:rPr>
          <w:rFonts w:ascii="Calibri" w:hAnsi="Calibri" w:cs="Calibri"/>
          <w:color w:val="000000"/>
        </w:rPr>
      </w:pPr>
      <w:r w:rsidRPr="0034294E">
        <w:rPr>
          <w:rFonts w:ascii="Calibri" w:hAnsi="Calibri" w:cs="Calibri"/>
          <w:color w:val="000000"/>
          <w:highlight w:val="yellow"/>
          <w:lang w:eastAsia="ja-JP"/>
        </w:rPr>
        <w:t>4</w:t>
      </w:r>
      <w:r w:rsidR="00E5504B" w:rsidRPr="0034294E">
        <w:rPr>
          <w:rFonts w:ascii="Calibri" w:hAnsi="Calibri" w:cs="Calibri"/>
          <w:color w:val="000000"/>
          <w:highlight w:val="yellow"/>
          <w:lang w:eastAsia="ja-JP"/>
        </w:rPr>
        <w:t>.7</w:t>
      </w:r>
      <w:r w:rsidR="00235B68" w:rsidRPr="0034294E">
        <w:rPr>
          <w:rFonts w:ascii="Calibri" w:hAnsi="Calibri" w:cs="Calibri"/>
          <w:color w:val="000000"/>
          <w:highlight w:val="yellow"/>
          <w:lang w:eastAsia="ja-JP"/>
        </w:rPr>
        <w:t xml:space="preserve">. </w:t>
      </w:r>
      <w:r w:rsidR="00E5504B" w:rsidRPr="0034294E">
        <w:rPr>
          <w:rFonts w:ascii="Calibri" w:hAnsi="Calibri" w:cs="Calibri"/>
          <w:color w:val="000000"/>
          <w:highlight w:val="yellow"/>
          <w:lang w:eastAsia="ja-JP"/>
        </w:rPr>
        <w:t xml:space="preserve">Determine the copy </w:t>
      </w:r>
      <w:r w:rsidR="00E5504B" w:rsidRPr="006D12A7">
        <w:rPr>
          <w:rFonts w:ascii="Calibri" w:hAnsi="Calibri" w:cs="Calibri"/>
          <w:color w:val="000000"/>
          <w:highlight w:val="yellow"/>
          <w:lang w:eastAsia="ja-JP"/>
        </w:rPr>
        <w:t xml:space="preserve">number of the DENV RNA in samples using a </w:t>
      </w:r>
      <w:r w:rsidR="008A526C" w:rsidRPr="006D12A7">
        <w:rPr>
          <w:rFonts w:ascii="Calibri" w:hAnsi="Calibri" w:cs="Calibri"/>
          <w:color w:val="000000"/>
          <w:highlight w:val="yellow"/>
        </w:rPr>
        <w:t>real-time PCR-associated software</w:t>
      </w:r>
      <w:r w:rsidR="00E5504B" w:rsidRPr="006D12A7">
        <w:rPr>
          <w:rFonts w:ascii="Calibri" w:hAnsi="Calibri" w:cs="Calibri"/>
          <w:color w:val="000000"/>
        </w:rPr>
        <w:t>.</w:t>
      </w:r>
    </w:p>
    <w:p w14:paraId="327A3E68" w14:textId="2FBCAAF9" w:rsidR="00686554" w:rsidRPr="006D12A7" w:rsidRDefault="00686554" w:rsidP="001330F0">
      <w:pPr>
        <w:pStyle w:val="NormalWeb"/>
        <w:spacing w:before="0" w:beforeAutospacing="0" w:after="0" w:afterAutospacing="0"/>
        <w:jc w:val="both"/>
        <w:rPr>
          <w:rFonts w:ascii="Calibri" w:hAnsi="Calibri" w:cs="Calibri"/>
          <w:color w:val="000000"/>
        </w:rPr>
      </w:pPr>
    </w:p>
    <w:p w14:paraId="73F7EB52" w14:textId="4ADCB1AC" w:rsidR="00361869" w:rsidRPr="006D12A7" w:rsidRDefault="009864F8" w:rsidP="001330F0">
      <w:pPr>
        <w:pStyle w:val="NormalWeb"/>
        <w:spacing w:before="0" w:beforeAutospacing="0" w:after="0" w:afterAutospacing="0"/>
        <w:jc w:val="both"/>
        <w:rPr>
          <w:rFonts w:ascii="Calibri" w:hAnsi="Calibri" w:cs="Calibri"/>
          <w:color w:val="000000"/>
        </w:rPr>
      </w:pPr>
      <w:r w:rsidRPr="0034294E">
        <w:rPr>
          <w:rFonts w:ascii="Calibri" w:hAnsi="Calibri" w:cs="Calibri"/>
          <w:color w:val="000000"/>
          <w:highlight w:val="yellow"/>
        </w:rPr>
        <w:t>4</w:t>
      </w:r>
      <w:r w:rsidR="00361869" w:rsidRPr="0034294E">
        <w:rPr>
          <w:rFonts w:ascii="Calibri" w:hAnsi="Calibri" w:cs="Calibri"/>
          <w:color w:val="000000"/>
          <w:highlight w:val="yellow"/>
        </w:rPr>
        <w:t xml:space="preserve">.7.1. </w:t>
      </w:r>
      <w:r w:rsidR="008A526C" w:rsidRPr="0034294E">
        <w:rPr>
          <w:rFonts w:ascii="Calibri" w:hAnsi="Calibri" w:cs="Calibri"/>
          <w:color w:val="000000"/>
          <w:highlight w:val="yellow"/>
          <w:lang w:eastAsia="ja-JP"/>
        </w:rPr>
        <w:t>In</w:t>
      </w:r>
      <w:r w:rsidR="0053100F" w:rsidRPr="0034294E">
        <w:rPr>
          <w:rFonts w:ascii="Calibri" w:hAnsi="Calibri" w:cs="Calibri"/>
          <w:color w:val="000000"/>
          <w:highlight w:val="yellow"/>
          <w:lang w:eastAsia="ja-JP"/>
        </w:rPr>
        <w:t xml:space="preserve"> the</w:t>
      </w:r>
      <w:r w:rsidR="008A526C" w:rsidRPr="0034294E">
        <w:rPr>
          <w:rFonts w:ascii="Calibri" w:hAnsi="Calibri" w:cs="Calibri"/>
          <w:color w:val="000000"/>
          <w:highlight w:val="yellow"/>
        </w:rPr>
        <w:t xml:space="preserve"> </w:t>
      </w:r>
      <w:r w:rsidR="008A526C" w:rsidRPr="0034294E">
        <w:rPr>
          <w:rFonts w:ascii="Calibri" w:hAnsi="Calibri" w:cs="Calibri"/>
          <w:b/>
          <w:color w:val="000000"/>
          <w:highlight w:val="yellow"/>
        </w:rPr>
        <w:t>Setup</w:t>
      </w:r>
      <w:r w:rsidR="008A526C" w:rsidRPr="0034294E">
        <w:rPr>
          <w:rFonts w:ascii="Calibri" w:hAnsi="Calibri" w:cs="Calibri"/>
          <w:color w:val="000000"/>
          <w:highlight w:val="yellow"/>
        </w:rPr>
        <w:t xml:space="preserve"> window</w:t>
      </w:r>
      <w:r w:rsidR="00D55961" w:rsidRPr="006D12A7">
        <w:rPr>
          <w:rFonts w:ascii="Calibri" w:hAnsi="Calibri" w:cs="Calibri"/>
          <w:color w:val="000000"/>
          <w:highlight w:val="yellow"/>
        </w:rPr>
        <w:t xml:space="preserve">, </w:t>
      </w:r>
      <w:r w:rsidR="005A44D3" w:rsidRPr="006D12A7">
        <w:rPr>
          <w:rFonts w:ascii="Calibri" w:hAnsi="Calibri" w:cs="Calibri"/>
          <w:color w:val="000000"/>
          <w:highlight w:val="yellow"/>
        </w:rPr>
        <w:t xml:space="preserve">assign the well of a reaction </w:t>
      </w:r>
      <w:r w:rsidR="00C35949">
        <w:rPr>
          <w:rFonts w:ascii="Calibri" w:hAnsi="Calibri" w:cs="Calibri"/>
          <w:color w:val="000000"/>
          <w:highlight w:val="yellow"/>
        </w:rPr>
        <w:t xml:space="preserve">that is </w:t>
      </w:r>
      <w:r w:rsidR="005A44D3" w:rsidRPr="006D12A7">
        <w:rPr>
          <w:rFonts w:ascii="Calibri" w:hAnsi="Calibri" w:cs="Calibri"/>
          <w:color w:val="000000"/>
          <w:highlight w:val="yellow"/>
        </w:rPr>
        <w:t xml:space="preserve">to be analyzed as </w:t>
      </w:r>
      <w:r w:rsidR="00237102" w:rsidRPr="0034294E">
        <w:rPr>
          <w:rFonts w:ascii="Calibri" w:hAnsi="Calibri" w:cs="Calibri"/>
          <w:b/>
          <w:color w:val="000000"/>
          <w:highlight w:val="yellow"/>
        </w:rPr>
        <w:t>U</w:t>
      </w:r>
      <w:r w:rsidR="005A44D3" w:rsidRPr="0034294E">
        <w:rPr>
          <w:rFonts w:ascii="Calibri" w:hAnsi="Calibri" w:cs="Calibri"/>
          <w:b/>
          <w:color w:val="000000"/>
          <w:highlight w:val="yellow"/>
        </w:rPr>
        <w:t>nknown</w:t>
      </w:r>
      <w:r w:rsidR="004D4E8B" w:rsidRPr="006D12A7">
        <w:rPr>
          <w:rFonts w:ascii="Calibri" w:hAnsi="Calibri" w:cs="Calibri"/>
          <w:color w:val="000000"/>
          <w:highlight w:val="yellow"/>
        </w:rPr>
        <w:t xml:space="preserve"> sample</w:t>
      </w:r>
      <w:r w:rsidR="005A44D3" w:rsidRPr="006D12A7">
        <w:rPr>
          <w:rFonts w:ascii="Calibri" w:hAnsi="Calibri" w:cs="Calibri"/>
          <w:color w:val="000000"/>
          <w:highlight w:val="yellow"/>
        </w:rPr>
        <w:t>.</w:t>
      </w:r>
    </w:p>
    <w:p w14:paraId="686D1927" w14:textId="192F1B52" w:rsidR="005A44D3" w:rsidRPr="006D12A7" w:rsidRDefault="005A44D3" w:rsidP="001330F0">
      <w:pPr>
        <w:pStyle w:val="NormalWeb"/>
        <w:spacing w:before="0" w:beforeAutospacing="0" w:after="0" w:afterAutospacing="0"/>
        <w:jc w:val="both"/>
        <w:rPr>
          <w:rFonts w:ascii="Calibri" w:hAnsi="Calibri" w:cs="Calibri"/>
          <w:color w:val="000000"/>
        </w:rPr>
      </w:pPr>
    </w:p>
    <w:p w14:paraId="3F37E43E" w14:textId="3F0C9B6B" w:rsidR="005A44D3" w:rsidRPr="006D12A7" w:rsidRDefault="009864F8" w:rsidP="001330F0">
      <w:pPr>
        <w:pStyle w:val="NormalWeb"/>
        <w:spacing w:before="0" w:beforeAutospacing="0" w:after="0" w:afterAutospacing="0"/>
        <w:jc w:val="both"/>
        <w:rPr>
          <w:rFonts w:ascii="Calibri" w:hAnsi="Calibri" w:cs="Calibri"/>
          <w:color w:val="000000"/>
          <w:lang w:eastAsia="ja-JP"/>
        </w:rPr>
      </w:pPr>
      <w:r w:rsidRPr="0034294E">
        <w:rPr>
          <w:rFonts w:ascii="Calibri" w:hAnsi="Calibri" w:cs="Calibri"/>
          <w:color w:val="000000"/>
          <w:highlight w:val="yellow"/>
        </w:rPr>
        <w:t>4</w:t>
      </w:r>
      <w:r w:rsidR="005A44D3" w:rsidRPr="0034294E">
        <w:rPr>
          <w:rFonts w:ascii="Calibri" w:hAnsi="Calibri" w:cs="Calibri"/>
          <w:color w:val="000000"/>
          <w:highlight w:val="yellow"/>
        </w:rPr>
        <w:t xml:space="preserve">.7.2. </w:t>
      </w:r>
      <w:r w:rsidR="004F05BF" w:rsidRPr="0034294E">
        <w:rPr>
          <w:rFonts w:ascii="Calibri" w:hAnsi="Calibri" w:cs="Calibri"/>
          <w:color w:val="000000"/>
          <w:highlight w:val="yellow"/>
        </w:rPr>
        <w:t xml:space="preserve">Assign </w:t>
      </w:r>
      <w:r w:rsidR="004F05BF" w:rsidRPr="006D12A7">
        <w:rPr>
          <w:rFonts w:ascii="Calibri" w:hAnsi="Calibri" w:cs="Calibri"/>
          <w:color w:val="000000"/>
          <w:highlight w:val="yellow"/>
        </w:rPr>
        <w:t xml:space="preserve">the well of </w:t>
      </w:r>
      <w:r w:rsidR="00D17A31">
        <w:rPr>
          <w:rFonts w:ascii="Calibri" w:hAnsi="Calibri" w:cs="Calibri"/>
          <w:color w:val="000000"/>
          <w:highlight w:val="yellow"/>
        </w:rPr>
        <w:t xml:space="preserve">the </w:t>
      </w:r>
      <w:r w:rsidR="0046263E" w:rsidRPr="006D12A7">
        <w:rPr>
          <w:rFonts w:ascii="Calibri" w:hAnsi="Calibri" w:cs="Calibri"/>
          <w:color w:val="000000"/>
          <w:highlight w:val="yellow"/>
        </w:rPr>
        <w:t xml:space="preserve">serially diluted DENV 3’UTR RNA as </w:t>
      </w:r>
      <w:r w:rsidR="005F7D5F" w:rsidRPr="0034294E">
        <w:rPr>
          <w:rFonts w:ascii="Calibri" w:hAnsi="Calibri" w:cs="Calibri"/>
          <w:b/>
          <w:color w:val="000000"/>
          <w:highlight w:val="yellow"/>
        </w:rPr>
        <w:t>S</w:t>
      </w:r>
      <w:r w:rsidR="004F05BF" w:rsidRPr="0034294E">
        <w:rPr>
          <w:rFonts w:ascii="Calibri" w:hAnsi="Calibri" w:cs="Calibri"/>
          <w:b/>
          <w:color w:val="000000"/>
          <w:highlight w:val="yellow"/>
        </w:rPr>
        <w:t>tandard</w:t>
      </w:r>
      <w:r w:rsidR="004F05BF" w:rsidRPr="006D12A7">
        <w:rPr>
          <w:rFonts w:ascii="Calibri" w:hAnsi="Calibri" w:cs="Calibri"/>
          <w:color w:val="000000"/>
          <w:highlight w:val="yellow"/>
        </w:rPr>
        <w:t xml:space="preserve"> and type </w:t>
      </w:r>
      <w:r w:rsidR="00BF3F8C" w:rsidRPr="006D12A7">
        <w:rPr>
          <w:rFonts w:ascii="Calibri" w:hAnsi="Calibri" w:cs="Calibri"/>
          <w:color w:val="000000"/>
          <w:highlight w:val="yellow"/>
        </w:rPr>
        <w:t xml:space="preserve">the expected </w:t>
      </w:r>
      <w:r w:rsidR="00E939DA" w:rsidRPr="006D12A7">
        <w:rPr>
          <w:rFonts w:ascii="Calibri" w:hAnsi="Calibri" w:cs="Calibri"/>
          <w:color w:val="000000"/>
          <w:highlight w:val="yellow"/>
        </w:rPr>
        <w:t xml:space="preserve">copy number </w:t>
      </w:r>
      <w:r w:rsidR="00BF3F8C" w:rsidRPr="006D12A7">
        <w:rPr>
          <w:rFonts w:ascii="Calibri" w:hAnsi="Calibri" w:cs="Calibri"/>
          <w:color w:val="000000"/>
          <w:highlight w:val="yellow"/>
        </w:rPr>
        <w:t xml:space="preserve">of </w:t>
      </w:r>
      <w:r w:rsidR="00E939DA" w:rsidRPr="006D12A7">
        <w:rPr>
          <w:rFonts w:ascii="Calibri" w:hAnsi="Calibri" w:cs="Calibri"/>
          <w:color w:val="000000"/>
          <w:highlight w:val="yellow"/>
        </w:rPr>
        <w:t>RNA standard</w:t>
      </w:r>
      <w:r w:rsidR="00BF3F8C" w:rsidRPr="006D12A7">
        <w:rPr>
          <w:rFonts w:ascii="Calibri" w:hAnsi="Calibri" w:cs="Calibri"/>
          <w:color w:val="000000"/>
          <w:highlight w:val="yellow"/>
        </w:rPr>
        <w:t xml:space="preserve"> in each well (</w:t>
      </w:r>
      <w:r w:rsidR="00167FFC" w:rsidRPr="0034294E">
        <w:rPr>
          <w:rFonts w:ascii="Calibri" w:hAnsi="Calibri" w:cs="Calibri"/>
          <w:i/>
          <w:color w:val="000000"/>
          <w:highlight w:val="yellow"/>
        </w:rPr>
        <w:t>e.g.</w:t>
      </w:r>
      <w:r w:rsidR="00D17A31">
        <w:rPr>
          <w:rFonts w:ascii="Calibri" w:hAnsi="Calibri" w:cs="Calibri"/>
          <w:color w:val="000000"/>
          <w:highlight w:val="yellow"/>
        </w:rPr>
        <w:t>,</w:t>
      </w:r>
      <w:r w:rsidR="00167FFC" w:rsidRPr="006D12A7">
        <w:rPr>
          <w:rFonts w:ascii="Calibri" w:hAnsi="Calibri" w:cs="Calibri"/>
          <w:color w:val="000000"/>
          <w:highlight w:val="yellow"/>
        </w:rPr>
        <w:t xml:space="preserve"> </w:t>
      </w:r>
      <w:r w:rsidR="00331538" w:rsidRPr="006D12A7">
        <w:rPr>
          <w:rFonts w:ascii="Calibri" w:hAnsi="Calibri" w:cs="Calibri"/>
          <w:color w:val="000000"/>
          <w:highlight w:val="yellow"/>
        </w:rPr>
        <w:t xml:space="preserve">if </w:t>
      </w:r>
      <w:r w:rsidR="00331538" w:rsidRPr="006D12A7">
        <w:rPr>
          <w:rFonts w:ascii="Calibri" w:hAnsi="Calibri" w:cs="Calibri"/>
          <w:color w:val="000000"/>
          <w:highlight w:val="yellow"/>
          <w:lang w:eastAsia="ja-JP"/>
        </w:rPr>
        <w:t>5</w:t>
      </w:r>
      <w:r w:rsidR="00D17A31">
        <w:rPr>
          <w:rFonts w:ascii="Calibri" w:hAnsi="Calibri" w:cs="Calibri"/>
          <w:color w:val="000000"/>
          <w:highlight w:val="yellow"/>
          <w:lang w:eastAsia="ja-JP"/>
        </w:rPr>
        <w:t xml:space="preserve"> x </w:t>
      </w:r>
      <w:r w:rsidR="00331538" w:rsidRPr="006D12A7">
        <w:rPr>
          <w:rFonts w:ascii="Calibri" w:hAnsi="Calibri" w:cs="Calibri"/>
          <w:color w:val="000000"/>
          <w:highlight w:val="yellow"/>
          <w:lang w:eastAsia="ja-JP"/>
        </w:rPr>
        <w:t>10</w:t>
      </w:r>
      <w:r w:rsidR="00331538" w:rsidRPr="006D12A7">
        <w:rPr>
          <w:rFonts w:ascii="Calibri" w:hAnsi="Calibri" w:cs="Calibri"/>
          <w:color w:val="000000"/>
          <w:highlight w:val="yellow"/>
          <w:vertAlign w:val="superscript"/>
          <w:lang w:eastAsia="ja-JP"/>
        </w:rPr>
        <w:t>3</w:t>
      </w:r>
      <w:r w:rsidR="00331538" w:rsidRPr="006D12A7">
        <w:rPr>
          <w:rFonts w:ascii="Calibri" w:hAnsi="Calibri" w:cs="Calibri"/>
          <w:color w:val="000000"/>
          <w:highlight w:val="yellow"/>
          <w:lang w:eastAsia="ja-JP"/>
        </w:rPr>
        <w:t xml:space="preserve"> copies/</w:t>
      </w:r>
      <w:r w:rsidR="00331538" w:rsidRPr="006D12A7">
        <w:rPr>
          <w:rFonts w:ascii="Calibri" w:hAnsi="Calibri" w:cs="Calibri"/>
          <w:color w:val="000000"/>
          <w:highlight w:val="yellow"/>
        </w:rPr>
        <w:t xml:space="preserve">μL of RNA standard </w:t>
      </w:r>
      <w:r w:rsidR="002C4D0E" w:rsidRPr="006D12A7">
        <w:rPr>
          <w:rFonts w:ascii="Calibri" w:hAnsi="Calibri" w:cs="Calibri"/>
          <w:color w:val="000000"/>
          <w:highlight w:val="yellow"/>
        </w:rPr>
        <w:t xml:space="preserve">solution </w:t>
      </w:r>
      <w:r w:rsidR="00D17A31">
        <w:rPr>
          <w:rFonts w:ascii="Calibri" w:hAnsi="Calibri" w:cs="Calibri"/>
          <w:color w:val="000000"/>
          <w:highlight w:val="yellow"/>
        </w:rPr>
        <w:t>are</w:t>
      </w:r>
      <w:r w:rsidR="00331538" w:rsidRPr="006D12A7">
        <w:rPr>
          <w:rFonts w:ascii="Calibri" w:hAnsi="Calibri" w:cs="Calibri"/>
          <w:color w:val="000000"/>
          <w:highlight w:val="yellow"/>
        </w:rPr>
        <w:t xml:space="preserve"> used, type </w:t>
      </w:r>
      <w:r w:rsidR="00331538" w:rsidRPr="0034294E">
        <w:rPr>
          <w:rFonts w:ascii="Calibri" w:hAnsi="Calibri" w:cs="Calibri"/>
          <w:b/>
          <w:color w:val="000000"/>
          <w:highlight w:val="yellow"/>
        </w:rPr>
        <w:t>5,000</w:t>
      </w:r>
      <w:r w:rsidR="00331538" w:rsidRPr="006D12A7">
        <w:rPr>
          <w:rFonts w:ascii="Calibri" w:hAnsi="Calibri" w:cs="Calibri"/>
          <w:color w:val="000000"/>
          <w:highlight w:val="yellow"/>
        </w:rPr>
        <w:t>)</w:t>
      </w:r>
      <w:r w:rsidR="00331538" w:rsidRPr="006D12A7">
        <w:rPr>
          <w:rFonts w:ascii="Calibri" w:hAnsi="Calibri" w:cs="Calibri"/>
          <w:color w:val="000000"/>
          <w:highlight w:val="yellow"/>
          <w:lang w:eastAsia="ja-JP"/>
        </w:rPr>
        <w:t>.</w:t>
      </w:r>
      <w:r w:rsidR="005F7D5F" w:rsidRPr="006D12A7">
        <w:rPr>
          <w:rFonts w:ascii="Calibri" w:hAnsi="Calibri" w:cs="Calibri"/>
          <w:color w:val="000000"/>
          <w:highlight w:val="yellow"/>
          <w:lang w:eastAsia="ja-JP"/>
        </w:rPr>
        <w:t xml:space="preserve"> </w:t>
      </w:r>
      <w:r w:rsidR="00B54A40" w:rsidRPr="006D12A7">
        <w:rPr>
          <w:rFonts w:ascii="Calibri" w:hAnsi="Calibri" w:cs="Calibri"/>
          <w:color w:val="000000"/>
          <w:highlight w:val="yellow"/>
          <w:lang w:eastAsia="ja-JP"/>
        </w:rPr>
        <w:t>Assign the</w:t>
      </w:r>
      <w:r w:rsidR="005F7D5F" w:rsidRPr="006D12A7">
        <w:rPr>
          <w:rFonts w:ascii="Calibri" w:hAnsi="Calibri" w:cs="Calibri"/>
          <w:color w:val="000000"/>
          <w:highlight w:val="yellow"/>
          <w:lang w:eastAsia="ja-JP"/>
        </w:rPr>
        <w:t xml:space="preserve"> well </w:t>
      </w:r>
      <w:r w:rsidR="00B54A40" w:rsidRPr="006D12A7">
        <w:rPr>
          <w:rFonts w:ascii="Calibri" w:hAnsi="Calibri" w:cs="Calibri"/>
          <w:color w:val="000000"/>
          <w:highlight w:val="yellow"/>
          <w:lang w:eastAsia="ja-JP"/>
        </w:rPr>
        <w:t xml:space="preserve">as </w:t>
      </w:r>
      <w:r w:rsidR="00B54A40" w:rsidRPr="0034294E">
        <w:rPr>
          <w:rFonts w:ascii="Calibri" w:hAnsi="Calibri" w:cs="Calibri"/>
          <w:b/>
          <w:color w:val="000000"/>
          <w:highlight w:val="yellow"/>
          <w:lang w:eastAsia="ja-JP"/>
        </w:rPr>
        <w:t>Negative Control</w:t>
      </w:r>
      <w:r w:rsidR="00B54A40" w:rsidRPr="006D12A7">
        <w:rPr>
          <w:rFonts w:ascii="Calibri" w:hAnsi="Calibri" w:cs="Calibri"/>
          <w:color w:val="000000"/>
          <w:highlight w:val="yellow"/>
          <w:lang w:eastAsia="ja-JP"/>
        </w:rPr>
        <w:t xml:space="preserve"> for NTC</w:t>
      </w:r>
      <w:r w:rsidR="005F7D5F" w:rsidRPr="006D12A7">
        <w:rPr>
          <w:rFonts w:ascii="Calibri" w:hAnsi="Calibri" w:cs="Calibri"/>
          <w:color w:val="000000"/>
          <w:highlight w:val="yellow"/>
          <w:lang w:eastAsia="ja-JP"/>
        </w:rPr>
        <w:t>.</w:t>
      </w:r>
    </w:p>
    <w:p w14:paraId="2FD307D1" w14:textId="462C8BA7" w:rsidR="00F4066E" w:rsidRPr="006D12A7" w:rsidRDefault="00F4066E" w:rsidP="001330F0">
      <w:pPr>
        <w:pStyle w:val="NormalWeb"/>
        <w:spacing w:before="0" w:beforeAutospacing="0" w:after="0" w:afterAutospacing="0"/>
        <w:jc w:val="both"/>
        <w:rPr>
          <w:rFonts w:ascii="Calibri" w:hAnsi="Calibri" w:cs="Calibri"/>
          <w:color w:val="000000"/>
          <w:lang w:eastAsia="ja-JP"/>
        </w:rPr>
      </w:pPr>
    </w:p>
    <w:p w14:paraId="7B1C6AD1" w14:textId="61612DE8" w:rsidR="001B5D81" w:rsidRPr="006D12A7" w:rsidRDefault="009864F8" w:rsidP="001330F0">
      <w:pPr>
        <w:pStyle w:val="NormalWeb"/>
        <w:spacing w:before="0" w:beforeAutospacing="0" w:after="0" w:afterAutospacing="0"/>
        <w:jc w:val="both"/>
        <w:rPr>
          <w:rFonts w:ascii="Calibri" w:hAnsi="Calibri" w:cs="Calibri"/>
          <w:color w:val="000000"/>
          <w:lang w:eastAsia="ja-JP"/>
        </w:rPr>
      </w:pPr>
      <w:r w:rsidRPr="0034294E">
        <w:rPr>
          <w:rFonts w:ascii="Calibri" w:hAnsi="Calibri" w:cs="Calibri"/>
          <w:color w:val="000000"/>
          <w:highlight w:val="yellow"/>
          <w:lang w:eastAsia="ja-JP"/>
        </w:rPr>
        <w:t>4</w:t>
      </w:r>
      <w:r w:rsidR="00F4066E" w:rsidRPr="0034294E">
        <w:rPr>
          <w:rFonts w:ascii="Calibri" w:hAnsi="Calibri" w:cs="Calibri"/>
          <w:color w:val="000000"/>
          <w:highlight w:val="yellow"/>
          <w:lang w:eastAsia="ja-JP"/>
        </w:rPr>
        <w:t xml:space="preserve">.7.3. </w:t>
      </w:r>
      <w:r w:rsidR="009D6D02" w:rsidRPr="0034294E">
        <w:rPr>
          <w:rFonts w:ascii="Calibri" w:hAnsi="Calibri" w:cs="Calibri"/>
          <w:color w:val="000000"/>
          <w:highlight w:val="yellow"/>
          <w:lang w:eastAsia="ja-JP"/>
        </w:rPr>
        <w:t xml:space="preserve">In the </w:t>
      </w:r>
      <w:r w:rsidR="00FB6020" w:rsidRPr="0034294E">
        <w:rPr>
          <w:rFonts w:ascii="Calibri" w:hAnsi="Calibri" w:cs="Calibri"/>
          <w:b/>
          <w:color w:val="000000"/>
          <w:highlight w:val="yellow"/>
          <w:lang w:eastAsia="ja-JP"/>
        </w:rPr>
        <w:t>Analysis</w:t>
      </w:r>
      <w:r w:rsidR="00FB6020" w:rsidRPr="0034294E">
        <w:rPr>
          <w:rFonts w:ascii="Calibri" w:hAnsi="Calibri" w:cs="Calibri"/>
          <w:color w:val="000000"/>
          <w:highlight w:val="yellow"/>
          <w:lang w:eastAsia="ja-JP"/>
        </w:rPr>
        <w:t xml:space="preserve"> window</w:t>
      </w:r>
      <w:r w:rsidR="00FB6020" w:rsidRPr="006D12A7">
        <w:rPr>
          <w:rFonts w:ascii="Calibri" w:hAnsi="Calibri" w:cs="Calibri"/>
          <w:color w:val="000000"/>
          <w:highlight w:val="yellow"/>
          <w:lang w:eastAsia="ja-JP"/>
        </w:rPr>
        <w:t>, c</w:t>
      </w:r>
      <w:r w:rsidR="00202F83" w:rsidRPr="006D12A7">
        <w:rPr>
          <w:rFonts w:ascii="Calibri" w:hAnsi="Calibri" w:cs="Calibri"/>
          <w:color w:val="000000"/>
          <w:highlight w:val="yellow"/>
          <w:lang w:eastAsia="ja-JP"/>
        </w:rPr>
        <w:t xml:space="preserve">lick on </w:t>
      </w:r>
      <w:r w:rsidR="00202F83" w:rsidRPr="0034294E">
        <w:rPr>
          <w:rFonts w:ascii="Calibri" w:hAnsi="Calibri" w:cs="Calibri"/>
          <w:b/>
          <w:color w:val="000000"/>
          <w:highlight w:val="yellow"/>
          <w:lang w:eastAsia="ja-JP"/>
        </w:rPr>
        <w:t>Analyze</w:t>
      </w:r>
      <w:r w:rsidR="00427074" w:rsidRPr="006D12A7">
        <w:rPr>
          <w:rFonts w:ascii="Calibri" w:hAnsi="Calibri" w:cs="Calibri"/>
          <w:color w:val="000000"/>
          <w:highlight w:val="yellow"/>
          <w:lang w:eastAsia="ja-JP"/>
        </w:rPr>
        <w:t xml:space="preserve"> and </w:t>
      </w:r>
      <w:r w:rsidR="002E73DA" w:rsidRPr="006D12A7">
        <w:rPr>
          <w:rFonts w:ascii="Calibri" w:hAnsi="Calibri" w:cs="Calibri"/>
          <w:color w:val="000000"/>
          <w:highlight w:val="yellow"/>
          <w:lang w:eastAsia="ja-JP"/>
        </w:rPr>
        <w:t xml:space="preserve">make </w:t>
      </w:r>
      <w:r w:rsidR="0039768A" w:rsidRPr="006D12A7">
        <w:rPr>
          <w:rFonts w:ascii="Calibri" w:hAnsi="Calibri" w:cs="Calibri"/>
          <w:color w:val="000000"/>
          <w:highlight w:val="yellow"/>
          <w:lang w:eastAsia="ja-JP"/>
        </w:rPr>
        <w:t>sure</w:t>
      </w:r>
      <w:r w:rsidR="009B443E" w:rsidRPr="006D12A7">
        <w:rPr>
          <w:rFonts w:ascii="Calibri" w:hAnsi="Calibri" w:cs="Calibri"/>
          <w:color w:val="000000"/>
          <w:highlight w:val="yellow"/>
          <w:lang w:eastAsia="ja-JP"/>
        </w:rPr>
        <w:t xml:space="preserve"> that the correlation coefficient</w:t>
      </w:r>
      <w:r w:rsidR="00835003" w:rsidRPr="006D12A7">
        <w:rPr>
          <w:rFonts w:ascii="Calibri" w:hAnsi="Calibri" w:cs="Calibri"/>
          <w:color w:val="000000"/>
          <w:highlight w:val="yellow"/>
          <w:lang w:eastAsia="ja-JP"/>
        </w:rPr>
        <w:t xml:space="preserve"> </w:t>
      </w:r>
      <w:r w:rsidR="009B443E" w:rsidRPr="006D12A7">
        <w:rPr>
          <w:rFonts w:ascii="Calibri" w:hAnsi="Calibri" w:cs="Calibri"/>
          <w:color w:val="000000"/>
          <w:highlight w:val="yellow"/>
          <w:lang w:eastAsia="ja-JP"/>
        </w:rPr>
        <w:t>(R</w:t>
      </w:r>
      <w:r w:rsidR="009B443E" w:rsidRPr="006D12A7">
        <w:rPr>
          <w:rFonts w:ascii="Calibri" w:hAnsi="Calibri" w:cs="Calibri"/>
          <w:color w:val="000000"/>
          <w:highlight w:val="yellow"/>
          <w:vertAlign w:val="superscript"/>
          <w:lang w:eastAsia="ja-JP"/>
        </w:rPr>
        <w:t>2</w:t>
      </w:r>
      <w:r w:rsidR="009B443E" w:rsidRPr="006D12A7">
        <w:rPr>
          <w:rFonts w:ascii="Calibri" w:hAnsi="Calibri" w:cs="Calibri"/>
          <w:color w:val="000000"/>
          <w:highlight w:val="yellow"/>
          <w:lang w:eastAsia="ja-JP"/>
        </w:rPr>
        <w:t xml:space="preserve">) </w:t>
      </w:r>
      <w:r w:rsidR="001B5D81" w:rsidRPr="006D12A7">
        <w:rPr>
          <w:rFonts w:ascii="Calibri" w:hAnsi="Calibri" w:cs="Calibri"/>
          <w:color w:val="000000"/>
          <w:highlight w:val="yellow"/>
          <w:lang w:eastAsia="ja-JP"/>
        </w:rPr>
        <w:t>of the s</w:t>
      </w:r>
      <w:r w:rsidR="00237102" w:rsidRPr="006D12A7">
        <w:rPr>
          <w:rFonts w:ascii="Calibri" w:hAnsi="Calibri" w:cs="Calibri"/>
          <w:color w:val="000000"/>
          <w:highlight w:val="yellow"/>
          <w:lang w:eastAsia="ja-JP"/>
        </w:rPr>
        <w:t xml:space="preserve">tandard curve </w:t>
      </w:r>
      <w:r w:rsidR="00CE17C4" w:rsidRPr="006D12A7">
        <w:rPr>
          <w:rFonts w:ascii="Calibri" w:hAnsi="Calibri" w:cs="Calibri"/>
          <w:color w:val="000000"/>
          <w:highlight w:val="yellow"/>
          <w:lang w:eastAsia="ja-JP"/>
        </w:rPr>
        <w:t>generated</w:t>
      </w:r>
      <w:r w:rsidR="001B5D81" w:rsidRPr="006D12A7">
        <w:rPr>
          <w:rFonts w:ascii="Calibri" w:hAnsi="Calibri" w:cs="Calibri"/>
          <w:color w:val="000000"/>
          <w:highlight w:val="yellow"/>
          <w:lang w:eastAsia="ja-JP"/>
        </w:rPr>
        <w:t xml:space="preserve"> is </w:t>
      </w:r>
      <w:r w:rsidR="002525FC" w:rsidRPr="006D12A7">
        <w:rPr>
          <w:rFonts w:ascii="Calibri" w:hAnsi="Calibri" w:cs="Calibri"/>
          <w:color w:val="000000"/>
          <w:highlight w:val="yellow"/>
          <w:lang w:eastAsia="ja-JP"/>
        </w:rPr>
        <w:t>equivalent</w:t>
      </w:r>
      <w:r w:rsidR="001B5D81" w:rsidRPr="006D12A7">
        <w:rPr>
          <w:rFonts w:ascii="Calibri" w:hAnsi="Calibri" w:cs="Calibri"/>
          <w:color w:val="000000"/>
          <w:highlight w:val="yellow"/>
          <w:lang w:eastAsia="ja-JP"/>
        </w:rPr>
        <w:t xml:space="preserve"> </w:t>
      </w:r>
      <w:r w:rsidR="00DE32C5" w:rsidRPr="006D12A7">
        <w:rPr>
          <w:rFonts w:ascii="Calibri" w:hAnsi="Calibri" w:cs="Calibri"/>
          <w:color w:val="000000"/>
          <w:highlight w:val="yellow"/>
          <w:lang w:eastAsia="ja-JP"/>
        </w:rPr>
        <w:t xml:space="preserve">to </w:t>
      </w:r>
      <w:r w:rsidR="001B5D81" w:rsidRPr="006D12A7">
        <w:rPr>
          <w:rFonts w:ascii="Calibri" w:hAnsi="Calibri" w:cs="Calibri"/>
          <w:color w:val="000000"/>
          <w:highlight w:val="yellow"/>
          <w:lang w:eastAsia="ja-JP"/>
        </w:rPr>
        <w:t>or greater than 0.98.</w:t>
      </w:r>
    </w:p>
    <w:p w14:paraId="1FC95D30" w14:textId="77777777" w:rsidR="001B5D81" w:rsidRPr="006D12A7" w:rsidRDefault="001B5D81" w:rsidP="001330F0">
      <w:pPr>
        <w:pStyle w:val="NormalWeb"/>
        <w:spacing w:before="0" w:beforeAutospacing="0" w:after="0" w:afterAutospacing="0"/>
        <w:jc w:val="both"/>
        <w:rPr>
          <w:rFonts w:ascii="Calibri" w:hAnsi="Calibri" w:cs="Calibri"/>
          <w:color w:val="000000"/>
          <w:lang w:eastAsia="ja-JP"/>
        </w:rPr>
      </w:pPr>
    </w:p>
    <w:p w14:paraId="35F65518" w14:textId="2084A28D" w:rsidR="00F4066E" w:rsidRPr="006D12A7" w:rsidRDefault="009864F8" w:rsidP="001330F0">
      <w:pPr>
        <w:pStyle w:val="NormalWeb"/>
        <w:spacing w:before="0" w:beforeAutospacing="0" w:after="0" w:afterAutospacing="0"/>
        <w:jc w:val="both"/>
        <w:rPr>
          <w:rFonts w:ascii="Calibri" w:hAnsi="Calibri" w:cs="Calibri"/>
          <w:color w:val="000000"/>
          <w:lang w:eastAsia="ja-JP"/>
        </w:rPr>
      </w:pPr>
      <w:r w:rsidRPr="0034294E">
        <w:rPr>
          <w:rFonts w:ascii="Calibri" w:hAnsi="Calibri" w:cs="Calibri"/>
          <w:color w:val="000000"/>
          <w:highlight w:val="yellow"/>
          <w:lang w:eastAsia="ja-JP"/>
        </w:rPr>
        <w:t>4</w:t>
      </w:r>
      <w:r w:rsidR="001B5D81" w:rsidRPr="0034294E">
        <w:rPr>
          <w:rFonts w:ascii="Calibri" w:hAnsi="Calibri" w:cs="Calibri"/>
          <w:color w:val="000000"/>
          <w:highlight w:val="yellow"/>
          <w:lang w:eastAsia="ja-JP"/>
        </w:rPr>
        <w:t>.7.4.</w:t>
      </w:r>
      <w:r w:rsidR="00237102" w:rsidRPr="0034294E">
        <w:rPr>
          <w:rFonts w:ascii="Calibri" w:hAnsi="Calibri" w:cs="Calibri"/>
          <w:color w:val="000000"/>
          <w:highlight w:val="yellow"/>
          <w:lang w:eastAsia="ja-JP"/>
        </w:rPr>
        <w:t xml:space="preserve"> </w:t>
      </w:r>
      <w:r w:rsidR="007961EB" w:rsidRPr="0034294E">
        <w:rPr>
          <w:rFonts w:ascii="Calibri" w:hAnsi="Calibri" w:cs="Calibri"/>
          <w:color w:val="000000"/>
          <w:highlight w:val="yellow"/>
          <w:lang w:eastAsia="ja-JP"/>
        </w:rPr>
        <w:t>Generally,</w:t>
      </w:r>
      <w:r w:rsidR="00921A02" w:rsidRPr="0034294E">
        <w:rPr>
          <w:rFonts w:ascii="Calibri" w:hAnsi="Calibri" w:cs="Calibri"/>
          <w:color w:val="000000"/>
          <w:highlight w:val="yellow"/>
          <w:lang w:eastAsia="ja-JP"/>
        </w:rPr>
        <w:t xml:space="preserve"> use </w:t>
      </w:r>
      <w:r w:rsidR="00921A02" w:rsidRPr="006D12A7">
        <w:rPr>
          <w:rFonts w:ascii="Calibri" w:hAnsi="Calibri" w:cs="Calibri"/>
          <w:color w:val="000000"/>
          <w:highlight w:val="yellow"/>
          <w:lang w:eastAsia="ja-JP"/>
        </w:rPr>
        <w:t>the</w:t>
      </w:r>
      <w:r w:rsidR="00642FCA" w:rsidRPr="006D12A7">
        <w:rPr>
          <w:rFonts w:ascii="Calibri" w:hAnsi="Calibri" w:cs="Calibri"/>
          <w:color w:val="000000"/>
          <w:highlight w:val="yellow"/>
          <w:lang w:eastAsia="ja-JP"/>
        </w:rPr>
        <w:t xml:space="preserve"> default Ct settings (</w:t>
      </w:r>
      <w:r w:rsidR="0054412F" w:rsidRPr="006D12A7">
        <w:rPr>
          <w:rFonts w:ascii="Calibri" w:hAnsi="Calibri" w:cs="Calibri"/>
          <w:color w:val="000000"/>
          <w:highlight w:val="yellow"/>
          <w:lang w:eastAsia="ja-JP"/>
        </w:rPr>
        <w:t xml:space="preserve">threshold: auto, baseline start cycle: auto, baseline end cycle: auto) </w:t>
      </w:r>
      <w:r w:rsidR="00921A02" w:rsidRPr="006D12A7">
        <w:rPr>
          <w:rFonts w:ascii="Calibri" w:hAnsi="Calibri" w:cs="Calibri"/>
          <w:color w:val="000000"/>
          <w:highlight w:val="yellow"/>
          <w:lang w:eastAsia="ja-JP"/>
        </w:rPr>
        <w:t>for analysis</w:t>
      </w:r>
      <w:r w:rsidR="0054412F" w:rsidRPr="006D12A7">
        <w:rPr>
          <w:rFonts w:ascii="Calibri" w:hAnsi="Calibri" w:cs="Calibri"/>
          <w:color w:val="000000"/>
          <w:highlight w:val="yellow"/>
          <w:lang w:eastAsia="ja-JP"/>
        </w:rPr>
        <w:t>.</w:t>
      </w:r>
    </w:p>
    <w:p w14:paraId="1B5CD18B" w14:textId="48EF0A86" w:rsidR="00921A02" w:rsidRPr="006D12A7" w:rsidRDefault="00921A02" w:rsidP="001330F0">
      <w:pPr>
        <w:pStyle w:val="NormalWeb"/>
        <w:spacing w:before="0" w:beforeAutospacing="0" w:after="0" w:afterAutospacing="0"/>
        <w:jc w:val="both"/>
        <w:rPr>
          <w:rFonts w:ascii="Calibri" w:hAnsi="Calibri" w:cs="Calibri"/>
          <w:color w:val="000000"/>
          <w:lang w:eastAsia="ja-JP"/>
        </w:rPr>
      </w:pPr>
    </w:p>
    <w:p w14:paraId="33E39016" w14:textId="5E701BD1" w:rsidR="00237102" w:rsidRPr="006D12A7" w:rsidRDefault="00921A02" w:rsidP="001330F0">
      <w:pPr>
        <w:pStyle w:val="NormalWeb"/>
        <w:spacing w:before="0" w:beforeAutospacing="0" w:after="0" w:afterAutospacing="0"/>
        <w:jc w:val="both"/>
        <w:rPr>
          <w:rFonts w:ascii="Calibri" w:hAnsi="Calibri" w:cs="Calibri"/>
          <w:color w:val="000000"/>
          <w:lang w:eastAsia="ja-JP"/>
        </w:rPr>
      </w:pPr>
      <w:r w:rsidRPr="006D12A7">
        <w:rPr>
          <w:rFonts w:ascii="Calibri" w:hAnsi="Calibri" w:cs="Calibri"/>
          <w:color w:val="000000"/>
          <w:lang w:eastAsia="ja-JP"/>
        </w:rPr>
        <w:t xml:space="preserve">Note: The copy number of </w:t>
      </w:r>
      <w:r w:rsidRPr="0034294E">
        <w:rPr>
          <w:rFonts w:ascii="Calibri" w:hAnsi="Calibri" w:cs="Calibri"/>
          <w:b/>
          <w:color w:val="000000"/>
          <w:lang w:eastAsia="ja-JP"/>
        </w:rPr>
        <w:t>Unknown</w:t>
      </w:r>
      <w:r w:rsidRPr="006D12A7">
        <w:rPr>
          <w:rFonts w:ascii="Calibri" w:hAnsi="Calibri" w:cs="Calibri"/>
          <w:color w:val="000000"/>
          <w:lang w:eastAsia="ja-JP"/>
        </w:rPr>
        <w:t xml:space="preserve"> samples are automatically calculated based on the threshold cycle (Ct) values of </w:t>
      </w:r>
      <w:r w:rsidR="00D17A31">
        <w:rPr>
          <w:rFonts w:ascii="Calibri" w:hAnsi="Calibri" w:cs="Calibri"/>
          <w:color w:val="000000"/>
          <w:lang w:eastAsia="ja-JP"/>
        </w:rPr>
        <w:t xml:space="preserve">the </w:t>
      </w:r>
      <w:r w:rsidRPr="006D12A7">
        <w:rPr>
          <w:rFonts w:ascii="Calibri" w:hAnsi="Calibri" w:cs="Calibri"/>
          <w:color w:val="000000"/>
          <w:lang w:eastAsia="ja-JP"/>
        </w:rPr>
        <w:t xml:space="preserve">individual reactions. </w:t>
      </w:r>
      <w:r w:rsidR="002525FC" w:rsidRPr="006D12A7">
        <w:rPr>
          <w:rFonts w:ascii="Calibri" w:hAnsi="Calibri" w:cs="Calibri"/>
          <w:color w:val="000000"/>
          <w:lang w:eastAsia="ja-JP"/>
        </w:rPr>
        <w:t>The c</w:t>
      </w:r>
      <w:r w:rsidR="00163DE4" w:rsidRPr="006D12A7">
        <w:rPr>
          <w:rFonts w:ascii="Calibri" w:hAnsi="Calibri" w:cs="Calibri"/>
          <w:color w:val="000000"/>
          <w:lang w:eastAsia="ja-JP"/>
        </w:rPr>
        <w:t xml:space="preserve">alculated copy number of each sample is considered as </w:t>
      </w:r>
      <w:r w:rsidR="00B55A23" w:rsidRPr="0034294E">
        <w:rPr>
          <w:rFonts w:ascii="Calibri" w:hAnsi="Calibri" w:cs="Calibri"/>
          <w:b/>
          <w:color w:val="000000"/>
          <w:lang w:eastAsia="ja-JP"/>
        </w:rPr>
        <w:t xml:space="preserve">RNA </w:t>
      </w:r>
      <w:r w:rsidR="00163DE4" w:rsidRPr="0034294E">
        <w:rPr>
          <w:rFonts w:ascii="Calibri" w:hAnsi="Calibri" w:cs="Calibri"/>
          <w:b/>
          <w:color w:val="000000"/>
          <w:lang w:eastAsia="ja-JP"/>
        </w:rPr>
        <w:t xml:space="preserve">copies per </w:t>
      </w:r>
      <w:r w:rsidR="006C1762" w:rsidRPr="0034294E">
        <w:rPr>
          <w:rFonts w:ascii="Calibri" w:hAnsi="Calibri" w:cs="Calibri"/>
          <w:b/>
          <w:color w:val="000000"/>
          <w:lang w:eastAsia="ja-JP"/>
        </w:rPr>
        <w:t xml:space="preserve">10 </w:t>
      </w:r>
      <w:r w:rsidR="006C1762" w:rsidRPr="0034294E">
        <w:rPr>
          <w:rFonts w:ascii="Calibri" w:hAnsi="Calibri" w:cs="Calibri"/>
          <w:b/>
          <w:color w:val="000000"/>
        </w:rPr>
        <w:t>μL</w:t>
      </w:r>
      <w:r w:rsidR="006C1762" w:rsidRPr="0034294E">
        <w:rPr>
          <w:rFonts w:ascii="Calibri" w:hAnsi="Calibri" w:cs="Calibri"/>
          <w:b/>
          <w:color w:val="000000"/>
          <w:lang w:eastAsia="ja-JP"/>
        </w:rPr>
        <w:t xml:space="preserve"> </w:t>
      </w:r>
      <w:r w:rsidR="00163DE4" w:rsidRPr="0034294E">
        <w:rPr>
          <w:rFonts w:ascii="Calibri" w:hAnsi="Calibri" w:cs="Calibri"/>
          <w:b/>
          <w:color w:val="000000"/>
          <w:lang w:eastAsia="ja-JP"/>
        </w:rPr>
        <w:t>RT-qPCR reaction</w:t>
      </w:r>
      <w:r w:rsidR="00B46FA6" w:rsidRPr="006D12A7">
        <w:rPr>
          <w:rFonts w:ascii="Calibri" w:hAnsi="Calibri" w:cs="Calibri"/>
          <w:color w:val="000000"/>
          <w:lang w:eastAsia="ja-JP"/>
        </w:rPr>
        <w:t xml:space="preserve"> (</w:t>
      </w:r>
      <w:r w:rsidR="00B46FA6" w:rsidRPr="0034294E">
        <w:rPr>
          <w:rFonts w:ascii="Calibri" w:hAnsi="Calibri" w:cs="Calibri"/>
          <w:i/>
          <w:color w:val="000000"/>
          <w:lang w:eastAsia="ja-JP"/>
        </w:rPr>
        <w:t>e.g.</w:t>
      </w:r>
      <w:r w:rsidR="00D17A31">
        <w:rPr>
          <w:rFonts w:ascii="Calibri" w:hAnsi="Calibri" w:cs="Calibri"/>
          <w:color w:val="000000"/>
          <w:lang w:eastAsia="ja-JP"/>
        </w:rPr>
        <w:t>,</w:t>
      </w:r>
      <w:r w:rsidR="00B46FA6" w:rsidRPr="006D12A7">
        <w:rPr>
          <w:rFonts w:ascii="Calibri" w:hAnsi="Calibri" w:cs="Calibri"/>
          <w:color w:val="000000"/>
          <w:lang w:eastAsia="ja-JP"/>
        </w:rPr>
        <w:t xml:space="preserve"> if </w:t>
      </w:r>
      <w:r w:rsidR="00B46FA6" w:rsidRPr="0034294E">
        <w:rPr>
          <w:rFonts w:ascii="Calibri" w:hAnsi="Calibri" w:cs="Calibri"/>
          <w:b/>
          <w:color w:val="000000"/>
          <w:lang w:eastAsia="ja-JP"/>
        </w:rPr>
        <w:t>12,345</w:t>
      </w:r>
      <w:r w:rsidR="00B46FA6" w:rsidRPr="006D12A7">
        <w:rPr>
          <w:rFonts w:ascii="Calibri" w:hAnsi="Calibri" w:cs="Calibri"/>
          <w:color w:val="000000"/>
          <w:lang w:eastAsia="ja-JP"/>
        </w:rPr>
        <w:t xml:space="preserve"> is </w:t>
      </w:r>
      <w:r w:rsidR="00D37836" w:rsidRPr="006D12A7">
        <w:rPr>
          <w:rFonts w:ascii="Calibri" w:hAnsi="Calibri" w:cs="Calibri"/>
          <w:color w:val="000000"/>
          <w:lang w:eastAsia="ja-JP"/>
        </w:rPr>
        <w:t>indicated</w:t>
      </w:r>
      <w:r w:rsidR="00B46FA6" w:rsidRPr="006D12A7">
        <w:rPr>
          <w:rFonts w:ascii="Calibri" w:hAnsi="Calibri" w:cs="Calibri"/>
          <w:color w:val="000000"/>
          <w:lang w:eastAsia="ja-JP"/>
        </w:rPr>
        <w:t xml:space="preserve"> in an </w:t>
      </w:r>
      <w:r w:rsidR="00B46FA6" w:rsidRPr="0034294E">
        <w:rPr>
          <w:rFonts w:ascii="Calibri" w:hAnsi="Calibri" w:cs="Calibri"/>
          <w:b/>
          <w:color w:val="000000"/>
          <w:lang w:eastAsia="ja-JP"/>
        </w:rPr>
        <w:t>Unknown</w:t>
      </w:r>
      <w:r w:rsidR="00B46FA6" w:rsidRPr="006D12A7">
        <w:rPr>
          <w:rFonts w:ascii="Calibri" w:hAnsi="Calibri" w:cs="Calibri"/>
          <w:color w:val="000000"/>
          <w:lang w:eastAsia="ja-JP"/>
        </w:rPr>
        <w:t xml:space="preserve"> sample, this means </w:t>
      </w:r>
      <w:r w:rsidR="0016739C" w:rsidRPr="006D12A7">
        <w:rPr>
          <w:rFonts w:ascii="Calibri" w:hAnsi="Calibri" w:cs="Calibri"/>
          <w:color w:val="000000"/>
          <w:lang w:eastAsia="ja-JP"/>
        </w:rPr>
        <w:t xml:space="preserve">that </w:t>
      </w:r>
      <w:r w:rsidR="00B46FA6" w:rsidRPr="006D12A7">
        <w:rPr>
          <w:rFonts w:ascii="Calibri" w:hAnsi="Calibri" w:cs="Calibri"/>
          <w:color w:val="000000"/>
          <w:lang w:eastAsia="ja-JP"/>
        </w:rPr>
        <w:t>12,345 copie</w:t>
      </w:r>
      <w:r w:rsidR="0016739C" w:rsidRPr="006D12A7">
        <w:rPr>
          <w:rFonts w:ascii="Calibri" w:hAnsi="Calibri" w:cs="Calibri"/>
          <w:color w:val="000000"/>
          <w:lang w:eastAsia="ja-JP"/>
        </w:rPr>
        <w:t xml:space="preserve">s of DENV RNA </w:t>
      </w:r>
      <w:r w:rsidR="002525FC" w:rsidRPr="006D12A7">
        <w:rPr>
          <w:rFonts w:ascii="Calibri" w:hAnsi="Calibri" w:cs="Calibri"/>
          <w:color w:val="000000"/>
          <w:lang w:eastAsia="ja-JP"/>
        </w:rPr>
        <w:t>are</w:t>
      </w:r>
      <w:r w:rsidR="0016739C" w:rsidRPr="006D12A7">
        <w:rPr>
          <w:rFonts w:ascii="Calibri" w:hAnsi="Calibri" w:cs="Calibri"/>
          <w:color w:val="000000"/>
          <w:lang w:eastAsia="ja-JP"/>
        </w:rPr>
        <w:t xml:space="preserve"> present in the reaction</w:t>
      </w:r>
      <w:r w:rsidR="00B46FA6" w:rsidRPr="006D12A7">
        <w:rPr>
          <w:rFonts w:ascii="Calibri" w:hAnsi="Calibri" w:cs="Calibri"/>
          <w:color w:val="000000"/>
          <w:lang w:eastAsia="ja-JP"/>
        </w:rPr>
        <w:t>).</w:t>
      </w:r>
    </w:p>
    <w:bookmarkEnd w:id="0"/>
    <w:p w14:paraId="7C3F7542" w14:textId="77777777" w:rsidR="00E5504B" w:rsidRPr="006D12A7" w:rsidRDefault="00E5504B" w:rsidP="001330F0">
      <w:pPr>
        <w:jc w:val="both"/>
        <w:rPr>
          <w:rFonts w:ascii="Calibri" w:hAnsi="Calibri" w:cs="Calibri"/>
          <w:b/>
          <w:lang w:eastAsia="ja-JP"/>
        </w:rPr>
      </w:pPr>
    </w:p>
    <w:p w14:paraId="29825D2A" w14:textId="77777777" w:rsidR="00E5504B" w:rsidRPr="006D12A7" w:rsidRDefault="00E5504B" w:rsidP="001330F0">
      <w:pPr>
        <w:jc w:val="both"/>
        <w:outlineLvl w:val="0"/>
        <w:rPr>
          <w:rFonts w:ascii="Calibri" w:hAnsi="Calibri" w:cs="Calibri"/>
          <w:color w:val="000000"/>
        </w:rPr>
      </w:pPr>
      <w:r w:rsidRPr="006D12A7">
        <w:rPr>
          <w:rFonts w:ascii="Calibri" w:hAnsi="Calibri" w:cs="Calibri"/>
          <w:b/>
          <w:color w:val="000000"/>
        </w:rPr>
        <w:t>REPRESENTATIVE RESULTS:</w:t>
      </w:r>
    </w:p>
    <w:p w14:paraId="093CD539" w14:textId="23E8FC60" w:rsidR="00E5504B" w:rsidRPr="006D12A7" w:rsidRDefault="00E5504B" w:rsidP="001330F0">
      <w:pPr>
        <w:jc w:val="both"/>
        <w:rPr>
          <w:rFonts w:ascii="Calibri" w:hAnsi="Calibri" w:cs="Calibri"/>
          <w:color w:val="000000"/>
          <w:lang w:eastAsia="ja-JP"/>
        </w:rPr>
      </w:pPr>
      <w:r w:rsidRPr="006D12A7">
        <w:rPr>
          <w:rFonts w:ascii="Calibri" w:hAnsi="Calibri" w:cs="Calibri"/>
          <w:color w:val="000000"/>
        </w:rPr>
        <w:t xml:space="preserve">For the quantification of DENV RNA by RT-qPCR analysis, a standard of the known copy number, which can be detected by the same primer set, is </w:t>
      </w:r>
      <w:r w:rsidR="00C35949">
        <w:rPr>
          <w:rFonts w:ascii="Calibri" w:hAnsi="Calibri" w:cs="Calibri"/>
          <w:color w:val="000000"/>
        </w:rPr>
        <w:t xml:space="preserve">a </w:t>
      </w:r>
      <w:r w:rsidRPr="006D12A7">
        <w:rPr>
          <w:rFonts w:ascii="Calibri" w:hAnsi="Calibri" w:cs="Calibri"/>
          <w:color w:val="000000"/>
        </w:rPr>
        <w:t xml:space="preserve">prerequisite. In this protocol, the 462 nucleotide-long RNA containing the 3’UTR sequence of the DENV-2 NGC strain was </w:t>
      </w:r>
      <w:r w:rsidRPr="006D12A7">
        <w:rPr>
          <w:rFonts w:ascii="Calibri" w:hAnsi="Calibri" w:cs="Calibri"/>
          <w:i/>
          <w:color w:val="000000"/>
        </w:rPr>
        <w:t>in vitro</w:t>
      </w:r>
      <w:r w:rsidRPr="006D12A7">
        <w:rPr>
          <w:rFonts w:ascii="Calibri" w:hAnsi="Calibri" w:cs="Calibri"/>
          <w:color w:val="000000"/>
        </w:rPr>
        <w:t xml:space="preserve"> transcribed from the T7 </w:t>
      </w:r>
      <w:r w:rsidR="002A1E34" w:rsidRPr="006D12A7">
        <w:rPr>
          <w:rFonts w:ascii="Calibri" w:hAnsi="Calibri" w:cs="Calibri"/>
          <w:color w:val="000000"/>
          <w:lang w:eastAsia="ja-JP"/>
        </w:rPr>
        <w:t xml:space="preserve">RNA </w:t>
      </w:r>
      <w:r w:rsidRPr="006D12A7">
        <w:rPr>
          <w:rFonts w:ascii="Calibri" w:hAnsi="Calibri" w:cs="Calibri"/>
          <w:color w:val="000000"/>
          <w:lang w:eastAsia="ja-JP"/>
        </w:rPr>
        <w:t>p</w:t>
      </w:r>
      <w:r w:rsidRPr="006D12A7">
        <w:rPr>
          <w:rFonts w:ascii="Calibri" w:hAnsi="Calibri" w:cs="Calibri"/>
          <w:color w:val="000000"/>
        </w:rPr>
        <w:t xml:space="preserve">romoter-fused DENV-2 3’UTR DNA template, which had been </w:t>
      </w:r>
      <w:r w:rsidRPr="006D12A7">
        <w:rPr>
          <w:rFonts w:ascii="Calibri" w:hAnsi="Calibri" w:cs="Calibri"/>
          <w:color w:val="000000"/>
        </w:rPr>
        <w:lastRenderedPageBreak/>
        <w:t>amplified by PCR and purified (</w:t>
      </w:r>
      <w:r w:rsidRPr="006D12A7">
        <w:rPr>
          <w:rFonts w:ascii="Calibri" w:hAnsi="Calibri" w:cs="Calibri"/>
          <w:b/>
          <w:color w:val="000000"/>
        </w:rPr>
        <w:t>Figure</w:t>
      </w:r>
      <w:r w:rsidR="00D17A31">
        <w:rPr>
          <w:rFonts w:ascii="Calibri" w:hAnsi="Calibri" w:cs="Calibri"/>
          <w:b/>
          <w:color w:val="000000"/>
        </w:rPr>
        <w:t>s</w:t>
      </w:r>
      <w:r w:rsidRPr="006D12A7">
        <w:rPr>
          <w:rFonts w:ascii="Calibri" w:hAnsi="Calibri" w:cs="Calibri"/>
          <w:b/>
          <w:color w:val="000000"/>
        </w:rPr>
        <w:t xml:space="preserve"> 2A</w:t>
      </w:r>
      <w:r w:rsidRPr="0034294E">
        <w:rPr>
          <w:rFonts w:ascii="Calibri" w:hAnsi="Calibri" w:cs="Calibri"/>
          <w:color w:val="000000"/>
        </w:rPr>
        <w:t xml:space="preserve"> and</w:t>
      </w:r>
      <w:r w:rsidRPr="006D12A7">
        <w:rPr>
          <w:rFonts w:ascii="Calibri" w:hAnsi="Calibri" w:cs="Calibri"/>
          <w:b/>
          <w:color w:val="000000"/>
        </w:rPr>
        <w:t xml:space="preserve"> </w:t>
      </w:r>
      <w:r w:rsidR="00D17A31">
        <w:rPr>
          <w:rFonts w:ascii="Calibri" w:hAnsi="Calibri" w:cs="Calibri"/>
          <w:b/>
          <w:color w:val="000000"/>
        </w:rPr>
        <w:t>2</w:t>
      </w:r>
      <w:r w:rsidRPr="006D12A7">
        <w:rPr>
          <w:rFonts w:ascii="Calibri" w:hAnsi="Calibri" w:cs="Calibri"/>
          <w:b/>
          <w:color w:val="000000"/>
        </w:rPr>
        <w:t>B</w:t>
      </w:r>
      <w:r w:rsidRPr="006D12A7">
        <w:rPr>
          <w:rFonts w:ascii="Calibri" w:hAnsi="Calibri" w:cs="Calibri"/>
          <w:color w:val="000000"/>
        </w:rPr>
        <w:t xml:space="preserve">). When a serial 10-fold dilution of the standard DENV RNA </w:t>
      </w:r>
      <w:r w:rsidRPr="006D12A7">
        <w:rPr>
          <w:rFonts w:ascii="Calibri" w:hAnsi="Calibri" w:cs="Calibri"/>
          <w:color w:val="000000"/>
          <w:lang w:eastAsia="ja-JP"/>
        </w:rPr>
        <w:t>(from 5</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9</w:t>
      </w:r>
      <w:r w:rsidRPr="006D12A7">
        <w:rPr>
          <w:rFonts w:ascii="Calibri" w:hAnsi="Calibri" w:cs="Calibri"/>
          <w:color w:val="000000"/>
          <w:lang w:eastAsia="ja-JP"/>
        </w:rPr>
        <w:t xml:space="preserve"> to 5</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2</w:t>
      </w:r>
      <w:r w:rsidRPr="006D12A7">
        <w:rPr>
          <w:rFonts w:ascii="Calibri" w:hAnsi="Calibri" w:cs="Calibri"/>
          <w:color w:val="000000"/>
          <w:lang w:eastAsia="ja-JP"/>
        </w:rPr>
        <w:t xml:space="preserve"> copies in a 10</w:t>
      </w:r>
      <w:r w:rsidR="0028493C">
        <w:rPr>
          <w:rFonts w:ascii="Calibri" w:hAnsi="Calibri" w:cs="Calibri"/>
          <w:color w:val="000000"/>
          <w:lang w:eastAsia="ja-JP"/>
        </w:rPr>
        <w:t>-</w:t>
      </w:r>
      <w:r w:rsidR="005C4879" w:rsidRPr="006D12A7">
        <w:rPr>
          <w:rFonts w:ascii="Calibri" w:hAnsi="Calibri" w:cs="Calibri"/>
          <w:color w:val="000000"/>
        </w:rPr>
        <w:t>μL</w:t>
      </w:r>
      <w:r w:rsidRPr="006D12A7">
        <w:rPr>
          <w:rFonts w:ascii="Calibri" w:hAnsi="Calibri" w:cs="Calibri"/>
          <w:color w:val="000000"/>
        </w:rPr>
        <w:t xml:space="preserve"> RT-qPCR reaction) was subjected to </w:t>
      </w:r>
      <w:r w:rsidR="0028493C">
        <w:rPr>
          <w:rFonts w:ascii="Calibri" w:hAnsi="Calibri" w:cs="Calibri"/>
          <w:color w:val="000000"/>
        </w:rPr>
        <w:t xml:space="preserve">a </w:t>
      </w:r>
      <w:r w:rsidRPr="006D12A7">
        <w:rPr>
          <w:rFonts w:ascii="Calibri" w:hAnsi="Calibri" w:cs="Calibri"/>
          <w:color w:val="000000"/>
        </w:rPr>
        <w:t xml:space="preserve">direct RT-qPCR analysis using </w:t>
      </w:r>
      <w:r w:rsidRPr="006D12A7">
        <w:rPr>
          <w:rFonts w:ascii="Calibri" w:hAnsi="Calibri" w:cs="Calibri"/>
          <w:color w:val="000000"/>
          <w:lang w:eastAsia="ja-JP"/>
        </w:rPr>
        <w:t>3’UTR-specific primers and a fluorogenic probe</w:t>
      </w:r>
      <w:r w:rsidRPr="006D12A7">
        <w:rPr>
          <w:rFonts w:ascii="Calibri" w:hAnsi="Calibri" w:cs="Calibri"/>
          <w:color w:val="000000"/>
          <w:lang w:eastAsia="ja-JP"/>
        </w:rPr>
        <w:fldChar w:fldCharType="begin">
          <w:fldData xml:space="preserve">PEVuZE5vdGU+PENpdGU+PEF1dGhvcj5DYWxsYWhhbjwvQXV0aG9yPjxZZWFyPjIwMDE8L1llYXI+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</w:fldData>
        </w:fldChar>
      </w:r>
      <w:r w:rsidRPr="006D12A7">
        <w:rPr>
          <w:rFonts w:ascii="Calibri" w:hAnsi="Calibri" w:cs="Calibri"/>
          <w:color w:val="000000"/>
          <w:lang w:eastAsia="ja-JP"/>
        </w:rPr>
        <w:instrText xml:space="preserve"> ADDIN EN.CITE </w:instrText>
      </w:r>
      <w:r w:rsidRPr="006D12A7">
        <w:rPr>
          <w:rFonts w:ascii="Calibri" w:hAnsi="Calibri" w:cs="Calibri"/>
          <w:color w:val="000000"/>
          <w:lang w:eastAsia="ja-JP"/>
        </w:rPr>
        <w:fldChar w:fldCharType="begin">
          <w:fldData xml:space="preserve">PEVuZE5vdGU+PENpdGU+PEF1dGhvcj5DYWxsYWhhbjwvQXV0aG9yPjxZZWFyPjIwMDE8L1llYXI+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</w:fldData>
        </w:fldChar>
      </w:r>
      <w:r w:rsidRPr="006D12A7">
        <w:rPr>
          <w:rFonts w:ascii="Calibri" w:hAnsi="Calibri" w:cs="Calibri"/>
          <w:color w:val="000000"/>
          <w:lang w:eastAsia="ja-JP"/>
        </w:rPr>
        <w:instrText xml:space="preserve"> ADDIN EN.CITE.DATA </w:instrText>
      </w:r>
      <w:r w:rsidRPr="006D12A7">
        <w:rPr>
          <w:rFonts w:ascii="Calibri" w:hAnsi="Calibri" w:cs="Calibri"/>
          <w:color w:val="000000"/>
          <w:lang w:eastAsia="ja-JP"/>
        </w:rPr>
      </w:r>
      <w:r w:rsidRPr="006D12A7">
        <w:rPr>
          <w:rFonts w:ascii="Calibri" w:hAnsi="Calibri" w:cs="Calibri"/>
          <w:color w:val="000000"/>
          <w:lang w:eastAsia="ja-JP"/>
        </w:rPr>
        <w:fldChar w:fldCharType="end"/>
      </w:r>
      <w:r w:rsidRPr="006D12A7">
        <w:rPr>
          <w:rFonts w:ascii="Calibri" w:hAnsi="Calibri" w:cs="Calibri"/>
          <w:color w:val="000000"/>
          <w:lang w:eastAsia="ja-JP"/>
        </w:rPr>
      </w:r>
      <w:r w:rsidRPr="006D12A7">
        <w:rPr>
          <w:rFonts w:ascii="Calibri" w:hAnsi="Calibri" w:cs="Calibri"/>
          <w:color w:val="000000"/>
          <w:lang w:eastAsia="ja-JP"/>
        </w:rPr>
        <w:fldChar w:fldCharType="separate"/>
      </w:r>
      <w:r w:rsidRPr="006D12A7">
        <w:rPr>
          <w:rFonts w:ascii="Calibri" w:hAnsi="Calibri" w:cs="Calibri"/>
          <w:color w:val="000000"/>
          <w:vertAlign w:val="superscript"/>
          <w:lang w:eastAsia="ja-JP"/>
        </w:rPr>
        <w:t>9</w:t>
      </w:r>
      <w:r w:rsidRPr="006D12A7">
        <w:rPr>
          <w:rFonts w:ascii="Calibri" w:hAnsi="Calibri" w:cs="Calibri"/>
          <w:color w:val="000000"/>
          <w:lang w:eastAsia="ja-JP"/>
        </w:rPr>
        <w:fldChar w:fldCharType="end"/>
      </w:r>
      <w:r w:rsidR="0028493C">
        <w:rPr>
          <w:rFonts w:ascii="Calibri" w:hAnsi="Calibri" w:cs="Calibri"/>
          <w:color w:val="000000"/>
          <w:lang w:eastAsia="ja-JP"/>
        </w:rPr>
        <w:t>,</w:t>
      </w:r>
      <w:r w:rsidRPr="006D12A7">
        <w:rPr>
          <w:rFonts w:ascii="Calibri" w:hAnsi="Calibri" w:cs="Calibri"/>
          <w:color w:val="000000"/>
        </w:rPr>
        <w:t xml:space="preserve"> a linear curve </w:t>
      </w:r>
      <w:r w:rsidRPr="006D12A7">
        <w:rPr>
          <w:rFonts w:ascii="Calibri" w:hAnsi="Calibri" w:cs="Calibri"/>
          <w:color w:val="000000"/>
          <w:lang w:eastAsia="ja-JP"/>
        </w:rPr>
        <w:t>with a good correlation coefficient (R</w:t>
      </w:r>
      <w:r w:rsidRPr="006D12A7">
        <w:rPr>
          <w:rFonts w:ascii="Calibri" w:hAnsi="Calibri" w:cs="Calibri"/>
          <w:color w:val="000000"/>
          <w:vertAlign w:val="subscript"/>
          <w:lang w:eastAsia="ja-JP"/>
        </w:rPr>
        <w:t>2</w:t>
      </w:r>
      <w:r w:rsidR="0028493C" w:rsidRPr="0034294E">
        <w:rPr>
          <w:rFonts w:ascii="Calibri" w:hAnsi="Calibri" w:cs="Calibri"/>
          <w:color w:val="000000"/>
          <w:lang w:eastAsia="ja-JP"/>
        </w:rPr>
        <w:t xml:space="preserve"> </w:t>
      </w:r>
      <w:r w:rsidR="00B71571" w:rsidRPr="006D12A7">
        <w:rPr>
          <w:rFonts w:ascii="Calibri" w:hAnsi="Calibri" w:cs="Calibri"/>
          <w:color w:val="000000"/>
          <w:lang w:eastAsia="ja-JP"/>
        </w:rPr>
        <w:t>=</w:t>
      </w:r>
      <w:r w:rsidR="0028493C">
        <w:rPr>
          <w:rFonts w:ascii="Calibri" w:hAnsi="Calibri" w:cs="Calibri"/>
          <w:color w:val="000000"/>
          <w:lang w:eastAsia="ja-JP"/>
        </w:rPr>
        <w:t xml:space="preserve"> </w:t>
      </w:r>
      <w:r w:rsidRPr="006D12A7">
        <w:rPr>
          <w:rFonts w:ascii="Calibri" w:hAnsi="Calibri" w:cs="Calibri"/>
          <w:color w:val="000000"/>
          <w:lang w:eastAsia="ja-JP"/>
        </w:rPr>
        <w:t>0.98726) was obtained (</w:t>
      </w:r>
      <w:r w:rsidRPr="006D12A7">
        <w:rPr>
          <w:rFonts w:ascii="Calibri" w:hAnsi="Calibri" w:cs="Calibri"/>
          <w:b/>
          <w:color w:val="000000"/>
          <w:lang w:eastAsia="ja-JP"/>
        </w:rPr>
        <w:t>Figure 2C</w:t>
      </w:r>
      <w:r w:rsidRPr="006D12A7">
        <w:rPr>
          <w:rFonts w:ascii="Calibri" w:hAnsi="Calibri" w:cs="Calibri"/>
          <w:color w:val="000000"/>
          <w:lang w:eastAsia="ja-JP"/>
        </w:rPr>
        <w:t>).</w:t>
      </w:r>
    </w:p>
    <w:p w14:paraId="7DCCB1B0" w14:textId="77777777" w:rsidR="00E5504B" w:rsidRPr="006D12A7" w:rsidRDefault="00E5504B" w:rsidP="001330F0">
      <w:pPr>
        <w:jc w:val="both"/>
        <w:rPr>
          <w:rFonts w:ascii="Calibri" w:hAnsi="Calibri" w:cs="Calibri"/>
          <w:color w:val="000000"/>
          <w:lang w:eastAsia="ja-JP"/>
        </w:rPr>
      </w:pPr>
    </w:p>
    <w:p w14:paraId="30C99FCE" w14:textId="3F2A0A4B" w:rsidR="00E5504B" w:rsidRPr="006D12A7" w:rsidRDefault="00E5504B" w:rsidP="001330F0">
      <w:pPr>
        <w:jc w:val="both"/>
        <w:rPr>
          <w:rFonts w:ascii="Calibri" w:hAnsi="Calibri" w:cs="Calibri"/>
          <w:color w:val="000000"/>
          <w:lang w:eastAsia="ja-JP"/>
        </w:rPr>
      </w:pPr>
      <w:r w:rsidRPr="006D12A7">
        <w:rPr>
          <w:rFonts w:ascii="Calibri" w:hAnsi="Calibri" w:cs="Calibri"/>
          <w:color w:val="000000"/>
          <w:lang w:eastAsia="ja-JP"/>
        </w:rPr>
        <w:t xml:space="preserve">Next, this direct RT-qPCR assay was applied to quantify the DENV </w:t>
      </w:r>
      <w:r w:rsidRPr="006D12A7">
        <w:rPr>
          <w:rFonts w:ascii="Calibri" w:hAnsi="Calibri" w:cs="Calibri"/>
          <w:color w:val="000000"/>
        </w:rPr>
        <w:t xml:space="preserve">in the culture supernatant of virus-infected cells. </w:t>
      </w:r>
      <w:r w:rsidRPr="006D12A7">
        <w:rPr>
          <w:rFonts w:ascii="Calibri" w:hAnsi="Calibri" w:cs="Calibri"/>
          <w:color w:val="000000"/>
          <w:lang w:eastAsia="ja-JP"/>
        </w:rPr>
        <w:t>DENV-2 (Singapore isolate EDEN2 3295</w:t>
      </w:r>
      <w:r w:rsidRPr="006D12A7">
        <w:rPr>
          <w:rFonts w:ascii="Calibri" w:hAnsi="Calibri" w:cs="Calibri"/>
          <w:color w:val="000000"/>
          <w:lang w:eastAsia="ja-JP"/>
        </w:rPr>
        <w:fldChar w:fldCharType="begin">
          <w:fldData xml:space="preserve">PEVuZE5vdGU+PENpdGU+PEF1dGhvcj5Mb3c8L0F1dGhvcj48WWVhcj4yMDA2PC9ZZWFyPjxSZWNO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</w:fldData>
        </w:fldChar>
      </w:r>
      <w:r w:rsidRPr="006D12A7">
        <w:rPr>
          <w:rFonts w:ascii="Calibri" w:hAnsi="Calibri" w:cs="Calibri"/>
          <w:color w:val="000000"/>
          <w:lang w:eastAsia="ja-JP"/>
        </w:rPr>
        <w:instrText xml:space="preserve"> ADDIN EN.CITE </w:instrText>
      </w:r>
      <w:r w:rsidRPr="006D12A7">
        <w:rPr>
          <w:rFonts w:ascii="Calibri" w:hAnsi="Calibri" w:cs="Calibri"/>
          <w:color w:val="000000"/>
          <w:lang w:eastAsia="ja-JP"/>
        </w:rPr>
        <w:fldChar w:fldCharType="begin">
          <w:fldData xml:space="preserve">PEVuZE5vdGU+PENpdGU+PEF1dGhvcj5Mb3c8L0F1dGhvcj48WWVhcj4yMDA2PC9ZZWFyPjxSZWNO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</w:fldData>
        </w:fldChar>
      </w:r>
      <w:r w:rsidRPr="006D12A7">
        <w:rPr>
          <w:rFonts w:ascii="Calibri" w:hAnsi="Calibri" w:cs="Calibri"/>
          <w:color w:val="000000"/>
          <w:lang w:eastAsia="ja-JP"/>
        </w:rPr>
        <w:instrText xml:space="preserve"> ADDIN EN.CITE.DATA </w:instrText>
      </w:r>
      <w:r w:rsidRPr="006D12A7">
        <w:rPr>
          <w:rFonts w:ascii="Calibri" w:hAnsi="Calibri" w:cs="Calibri"/>
          <w:color w:val="000000"/>
          <w:lang w:eastAsia="ja-JP"/>
        </w:rPr>
      </w:r>
      <w:r w:rsidRPr="006D12A7">
        <w:rPr>
          <w:rFonts w:ascii="Calibri" w:hAnsi="Calibri" w:cs="Calibri"/>
          <w:color w:val="000000"/>
          <w:lang w:eastAsia="ja-JP"/>
        </w:rPr>
        <w:fldChar w:fldCharType="end"/>
      </w:r>
      <w:r w:rsidRPr="006D12A7">
        <w:rPr>
          <w:rFonts w:ascii="Calibri" w:hAnsi="Calibri" w:cs="Calibri"/>
          <w:color w:val="000000"/>
          <w:lang w:eastAsia="ja-JP"/>
        </w:rPr>
      </w:r>
      <w:r w:rsidRPr="006D12A7">
        <w:rPr>
          <w:rFonts w:ascii="Calibri" w:hAnsi="Calibri" w:cs="Calibri"/>
          <w:color w:val="000000"/>
          <w:lang w:eastAsia="ja-JP"/>
        </w:rPr>
        <w:fldChar w:fldCharType="separate"/>
      </w:r>
      <w:r w:rsidRPr="006D12A7">
        <w:rPr>
          <w:rFonts w:ascii="Calibri" w:hAnsi="Calibri" w:cs="Calibri"/>
          <w:color w:val="000000"/>
          <w:vertAlign w:val="superscript"/>
          <w:lang w:eastAsia="ja-JP"/>
        </w:rPr>
        <w:t>10</w:t>
      </w:r>
      <w:r w:rsidRPr="006D12A7">
        <w:rPr>
          <w:rFonts w:ascii="Calibri" w:hAnsi="Calibri" w:cs="Calibri"/>
          <w:color w:val="000000"/>
          <w:lang w:eastAsia="ja-JP"/>
        </w:rPr>
        <w:fldChar w:fldCharType="end"/>
      </w:r>
      <w:r w:rsidRPr="006D12A7">
        <w:rPr>
          <w:rFonts w:ascii="Calibri" w:hAnsi="Calibri" w:cs="Calibri"/>
          <w:color w:val="000000"/>
          <w:lang w:eastAsia="ja-JP"/>
        </w:rPr>
        <w:t>), which had been propagated in C6/36 mosquito cells and titrated by plaque assay using BHK-21 cells</w:t>
      </w:r>
      <w:r w:rsidRPr="006D12A7">
        <w:rPr>
          <w:rFonts w:ascii="Calibri" w:hAnsi="Calibri" w:cs="Calibri"/>
          <w:color w:val="000000"/>
          <w:lang w:eastAsia="ja-JP"/>
        </w:rPr>
        <w:fldChar w:fldCharType="begin">
          <w:fldData xml:space="preserve">PEVuZE5vdGU+PENpdGU+PEF1dGhvcj5IaXNoaWtpPC9BdXRob3I+PFllYXI+MjAxNDwvWWVhcj48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</w:fldData>
        </w:fldChar>
      </w:r>
      <w:r w:rsidRPr="006D12A7">
        <w:rPr>
          <w:rFonts w:ascii="Calibri" w:hAnsi="Calibri" w:cs="Calibri"/>
          <w:color w:val="000000"/>
          <w:lang w:eastAsia="ja-JP"/>
        </w:rPr>
        <w:instrText xml:space="preserve"> ADDIN EN.CITE </w:instrText>
      </w:r>
      <w:r w:rsidRPr="006D12A7">
        <w:rPr>
          <w:rFonts w:ascii="Calibri" w:hAnsi="Calibri" w:cs="Calibri"/>
          <w:color w:val="000000"/>
          <w:lang w:eastAsia="ja-JP"/>
        </w:rPr>
        <w:fldChar w:fldCharType="begin">
          <w:fldData xml:space="preserve">PEVuZE5vdGU+PENpdGU+PEF1dGhvcj5IaXNoaWtpPC9BdXRob3I+PFllYXI+MjAxNDwvWWVhcj48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</w:fldData>
        </w:fldChar>
      </w:r>
      <w:r w:rsidRPr="006D12A7">
        <w:rPr>
          <w:rFonts w:ascii="Calibri" w:hAnsi="Calibri" w:cs="Calibri"/>
          <w:color w:val="000000"/>
          <w:lang w:eastAsia="ja-JP"/>
        </w:rPr>
        <w:instrText xml:space="preserve"> ADDIN EN.CITE.DATA </w:instrText>
      </w:r>
      <w:r w:rsidRPr="006D12A7">
        <w:rPr>
          <w:rFonts w:ascii="Calibri" w:hAnsi="Calibri" w:cs="Calibri"/>
          <w:color w:val="000000"/>
          <w:lang w:eastAsia="ja-JP"/>
        </w:rPr>
      </w:r>
      <w:r w:rsidRPr="006D12A7">
        <w:rPr>
          <w:rFonts w:ascii="Calibri" w:hAnsi="Calibri" w:cs="Calibri"/>
          <w:color w:val="000000"/>
          <w:lang w:eastAsia="ja-JP"/>
        </w:rPr>
        <w:fldChar w:fldCharType="end"/>
      </w:r>
      <w:r w:rsidRPr="006D12A7">
        <w:rPr>
          <w:rFonts w:ascii="Calibri" w:hAnsi="Calibri" w:cs="Calibri"/>
          <w:color w:val="000000"/>
          <w:lang w:eastAsia="ja-JP"/>
        </w:rPr>
      </w:r>
      <w:r w:rsidRPr="006D12A7">
        <w:rPr>
          <w:rFonts w:ascii="Calibri" w:hAnsi="Calibri" w:cs="Calibri"/>
          <w:color w:val="000000"/>
          <w:lang w:eastAsia="ja-JP"/>
        </w:rPr>
        <w:fldChar w:fldCharType="separate"/>
      </w:r>
      <w:r w:rsidRPr="006D12A7">
        <w:rPr>
          <w:rFonts w:ascii="Calibri" w:hAnsi="Calibri" w:cs="Calibri"/>
          <w:color w:val="000000"/>
          <w:vertAlign w:val="superscript"/>
          <w:lang w:eastAsia="ja-JP"/>
        </w:rPr>
        <w:t>11</w:t>
      </w:r>
      <w:r w:rsidRPr="006D12A7">
        <w:rPr>
          <w:rFonts w:ascii="Calibri" w:hAnsi="Calibri" w:cs="Calibri"/>
          <w:color w:val="000000"/>
          <w:lang w:eastAsia="ja-JP"/>
        </w:rPr>
        <w:fldChar w:fldCharType="end"/>
      </w:r>
      <w:r w:rsidR="0028493C">
        <w:rPr>
          <w:rFonts w:ascii="Calibri" w:hAnsi="Calibri" w:cs="Calibri"/>
          <w:color w:val="000000"/>
          <w:lang w:eastAsia="ja-JP"/>
        </w:rPr>
        <w:t>,</w:t>
      </w:r>
      <w:r w:rsidRPr="006D12A7">
        <w:rPr>
          <w:rFonts w:ascii="Calibri" w:hAnsi="Calibri" w:cs="Calibri"/>
          <w:color w:val="000000"/>
          <w:lang w:eastAsia="ja-JP"/>
        </w:rPr>
        <w:t xml:space="preserve"> was serially diluted (from 8</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6</w:t>
      </w:r>
      <w:r w:rsidRPr="006D12A7">
        <w:rPr>
          <w:rFonts w:ascii="Calibri" w:hAnsi="Calibri" w:cs="Calibri"/>
          <w:color w:val="000000"/>
          <w:lang w:eastAsia="ja-JP"/>
        </w:rPr>
        <w:t xml:space="preserve"> to 80 plaque formation units [PFU]/</w:t>
      </w:r>
      <w:r w:rsidR="00694556" w:rsidRPr="006D12A7">
        <w:rPr>
          <w:rFonts w:ascii="Calibri" w:hAnsi="Calibri" w:cs="Calibri"/>
          <w:color w:val="000000"/>
          <w:lang w:eastAsia="ja-JP"/>
        </w:rPr>
        <w:t>mL</w:t>
      </w:r>
      <w:r w:rsidRPr="006D12A7">
        <w:rPr>
          <w:rFonts w:ascii="Calibri" w:hAnsi="Calibri" w:cs="Calibri"/>
          <w:color w:val="000000"/>
        </w:rPr>
        <w:t xml:space="preserve">). </w:t>
      </w:r>
      <w:r w:rsidRPr="006D12A7">
        <w:rPr>
          <w:rFonts w:ascii="Calibri" w:hAnsi="Calibri" w:cs="Calibri"/>
          <w:color w:val="000000"/>
          <w:lang w:eastAsia="ja-JP"/>
        </w:rPr>
        <w:t>DENV</w:t>
      </w:r>
      <w:r w:rsidRPr="006D12A7">
        <w:rPr>
          <w:rFonts w:ascii="Calibri" w:hAnsi="Calibri" w:cs="Calibri"/>
          <w:color w:val="000000"/>
        </w:rPr>
        <w:t xml:space="preserve"> samples were then treated with an equal volume of </w:t>
      </w:r>
      <w:r w:rsidR="00746C00" w:rsidRPr="006D12A7">
        <w:rPr>
          <w:rFonts w:ascii="Calibri" w:hAnsi="Calibri" w:cs="Calibri"/>
          <w:color w:val="000000"/>
        </w:rPr>
        <w:t>p</w:t>
      </w:r>
      <w:r w:rsidRPr="006D12A7">
        <w:rPr>
          <w:rFonts w:ascii="Calibri" w:hAnsi="Calibri" w:cs="Calibri"/>
          <w:color w:val="000000"/>
        </w:rPr>
        <w:t xml:space="preserve">rocessing </w:t>
      </w:r>
      <w:r w:rsidR="00746C00" w:rsidRPr="006D12A7">
        <w:rPr>
          <w:rFonts w:ascii="Calibri" w:hAnsi="Calibri" w:cs="Calibri"/>
          <w:color w:val="000000"/>
        </w:rPr>
        <w:t>b</w:t>
      </w:r>
      <w:r w:rsidRPr="006D12A7">
        <w:rPr>
          <w:rFonts w:ascii="Calibri" w:hAnsi="Calibri" w:cs="Calibri"/>
          <w:color w:val="000000"/>
        </w:rPr>
        <w:t xml:space="preserve">uffer containing </w:t>
      </w:r>
      <w:r w:rsidR="001477B7" w:rsidRPr="006D12A7">
        <w:rPr>
          <w:rFonts w:ascii="Calibri" w:hAnsi="Calibri" w:cs="Calibri"/>
          <w:color w:val="000000"/>
        </w:rPr>
        <w:t>p</w:t>
      </w:r>
      <w:r w:rsidRPr="006D12A7">
        <w:rPr>
          <w:rFonts w:ascii="Calibri" w:hAnsi="Calibri" w:cs="Calibri"/>
          <w:color w:val="000000"/>
        </w:rPr>
        <w:t xml:space="preserve">roteinase K to deproteinize </w:t>
      </w:r>
      <w:r w:rsidR="00921A02" w:rsidRPr="006D12A7">
        <w:rPr>
          <w:rFonts w:ascii="Calibri" w:hAnsi="Calibri" w:cs="Calibri"/>
          <w:color w:val="000000"/>
        </w:rPr>
        <w:t>virions and</w:t>
      </w:r>
      <w:r w:rsidRPr="006D12A7">
        <w:rPr>
          <w:rFonts w:ascii="Calibri" w:hAnsi="Calibri" w:cs="Calibri"/>
          <w:color w:val="000000"/>
        </w:rPr>
        <w:t xml:space="preserve"> subjected to a </w:t>
      </w:r>
      <w:r w:rsidR="006B4380" w:rsidRPr="006D12A7">
        <w:rPr>
          <w:rFonts w:ascii="Calibri" w:hAnsi="Calibri" w:cs="Calibri"/>
          <w:color w:val="000000"/>
        </w:rPr>
        <w:t>direct</w:t>
      </w:r>
      <w:r w:rsidRPr="006D12A7">
        <w:rPr>
          <w:rFonts w:ascii="Calibri" w:hAnsi="Calibri" w:cs="Calibri"/>
          <w:color w:val="000000"/>
        </w:rPr>
        <w:t xml:space="preserve"> RT-qPCR assay targeting the DENV 3’UTR RNA sequence. </w:t>
      </w:r>
      <w:r w:rsidRPr="006D12A7">
        <w:rPr>
          <w:rFonts w:ascii="Calibri" w:hAnsi="Calibri" w:cs="Calibri"/>
          <w:color w:val="000000"/>
          <w:lang w:eastAsia="ja-JP"/>
        </w:rPr>
        <w:t>Again, a good correlation (R</w:t>
      </w:r>
      <w:r w:rsidRPr="006D12A7">
        <w:rPr>
          <w:rFonts w:ascii="Calibri" w:hAnsi="Calibri" w:cs="Calibri"/>
          <w:color w:val="000000"/>
          <w:vertAlign w:val="superscript"/>
          <w:lang w:eastAsia="ja-JP"/>
        </w:rPr>
        <w:t>2</w:t>
      </w:r>
      <w:r w:rsidR="0028493C" w:rsidRPr="0034294E">
        <w:rPr>
          <w:rFonts w:ascii="Calibri" w:hAnsi="Calibri" w:cs="Calibri"/>
          <w:color w:val="000000"/>
          <w:lang w:eastAsia="ja-JP"/>
        </w:rPr>
        <w:t xml:space="preserve"> </w:t>
      </w:r>
      <w:r w:rsidR="00B71571" w:rsidRPr="006D12A7">
        <w:rPr>
          <w:rFonts w:ascii="Calibri" w:hAnsi="Calibri" w:cs="Calibri"/>
          <w:color w:val="000000"/>
          <w:lang w:eastAsia="ja-JP"/>
        </w:rPr>
        <w:t>=</w:t>
      </w:r>
      <w:r w:rsidR="0028493C">
        <w:rPr>
          <w:rFonts w:ascii="Calibri" w:hAnsi="Calibri" w:cs="Calibri"/>
          <w:color w:val="000000"/>
          <w:lang w:eastAsia="ja-JP"/>
        </w:rPr>
        <w:t xml:space="preserve"> </w:t>
      </w:r>
      <w:r w:rsidRPr="006D12A7">
        <w:rPr>
          <w:rFonts w:ascii="Calibri" w:hAnsi="Calibri" w:cs="Calibri"/>
          <w:color w:val="000000"/>
          <w:lang w:eastAsia="ja-JP"/>
        </w:rPr>
        <w:t xml:space="preserve">0.99981) between the DENV infectious titer and the Ct, a cycle number that </w:t>
      </w:r>
      <w:proofErr w:type="gramStart"/>
      <w:r w:rsidRPr="006D12A7">
        <w:rPr>
          <w:rFonts w:ascii="Calibri" w:hAnsi="Calibri" w:cs="Calibri"/>
          <w:color w:val="000000"/>
          <w:lang w:eastAsia="ja-JP"/>
        </w:rPr>
        <w:t>is considered to be</w:t>
      </w:r>
      <w:proofErr w:type="gramEnd"/>
      <w:r w:rsidRPr="006D12A7">
        <w:rPr>
          <w:rFonts w:ascii="Calibri" w:hAnsi="Calibri" w:cs="Calibri"/>
          <w:color w:val="000000"/>
          <w:lang w:eastAsia="ja-JP"/>
        </w:rPr>
        <w:t xml:space="preserve"> the point where the fluorescent signal rises with exponential growth above the background, was obtained (</w:t>
      </w:r>
      <w:r w:rsidRPr="006D12A7">
        <w:rPr>
          <w:rFonts w:ascii="Calibri" w:hAnsi="Calibri" w:cs="Calibri"/>
          <w:b/>
          <w:color w:val="000000"/>
          <w:lang w:eastAsia="ja-JP"/>
        </w:rPr>
        <w:t>Figure 3A</w:t>
      </w:r>
      <w:r w:rsidRPr="006D12A7">
        <w:rPr>
          <w:rFonts w:ascii="Calibri" w:hAnsi="Calibri" w:cs="Calibri"/>
          <w:color w:val="000000"/>
          <w:lang w:eastAsia="ja-JP"/>
        </w:rPr>
        <w:t xml:space="preserve">). When Ct values generated from a serial dilution of the DENV stock with known infectious titers were plotted on the standard curve made with </w:t>
      </w:r>
      <w:r w:rsidRPr="006D12A7">
        <w:rPr>
          <w:rFonts w:ascii="Calibri" w:hAnsi="Calibri" w:cs="Calibri"/>
          <w:i/>
          <w:color w:val="000000"/>
          <w:lang w:eastAsia="ja-JP"/>
        </w:rPr>
        <w:t>in vitro</w:t>
      </w:r>
      <w:r w:rsidRPr="006D12A7">
        <w:rPr>
          <w:rFonts w:ascii="Calibri" w:hAnsi="Calibri" w:cs="Calibri"/>
          <w:color w:val="000000"/>
          <w:lang w:eastAsia="ja-JP"/>
        </w:rPr>
        <w:t xml:space="preserve"> transcribed 3’UTR RNA, all of the plots obtained from 8 x 10</w:t>
      </w:r>
      <w:r w:rsidRPr="006D12A7">
        <w:rPr>
          <w:rFonts w:ascii="Calibri" w:hAnsi="Calibri" w:cs="Calibri"/>
          <w:color w:val="000000"/>
          <w:vertAlign w:val="superscript"/>
          <w:lang w:eastAsia="ja-JP"/>
        </w:rPr>
        <w:t>6</w:t>
      </w:r>
      <w:r w:rsidR="000C746A" w:rsidRPr="006D12A7">
        <w:rPr>
          <w:rFonts w:ascii="Calibri" w:hAnsi="Calibri" w:cs="Calibri"/>
          <w:color w:val="000000"/>
          <w:lang w:eastAsia="ja-JP"/>
        </w:rPr>
        <w:t xml:space="preserve"> to 80 PFU/</w:t>
      </w:r>
      <w:r w:rsidR="00694556" w:rsidRPr="006D12A7">
        <w:rPr>
          <w:rFonts w:ascii="Calibri" w:hAnsi="Calibri" w:cs="Calibri"/>
          <w:color w:val="000000"/>
          <w:lang w:eastAsia="ja-JP"/>
        </w:rPr>
        <w:t>mL</w:t>
      </w:r>
      <w:r w:rsidR="005429BA" w:rsidRPr="006D12A7">
        <w:rPr>
          <w:rFonts w:ascii="Calibri" w:hAnsi="Calibri" w:cs="Calibri"/>
          <w:color w:val="000000"/>
          <w:lang w:eastAsia="ja-JP"/>
        </w:rPr>
        <w:t xml:space="preserve"> (equal to 8</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3</w:t>
      </w:r>
      <w:r w:rsidR="005429BA" w:rsidRPr="006D12A7">
        <w:rPr>
          <w:rFonts w:ascii="Calibri" w:hAnsi="Calibri" w:cs="Calibri"/>
          <w:color w:val="000000"/>
          <w:lang w:eastAsia="ja-JP"/>
        </w:rPr>
        <w:t xml:space="preserve"> to 8</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-2</w:t>
      </w:r>
      <w:r w:rsidRPr="006D12A7">
        <w:rPr>
          <w:rFonts w:ascii="Calibri" w:hAnsi="Calibri" w:cs="Calibri"/>
          <w:color w:val="000000"/>
          <w:lang w:eastAsia="ja-JP"/>
        </w:rPr>
        <w:t xml:space="preserve"> PFU in a 10</w:t>
      </w:r>
      <w:r w:rsidR="0028493C">
        <w:rPr>
          <w:rFonts w:ascii="Calibri" w:hAnsi="Calibri" w:cs="Calibri"/>
          <w:color w:val="000000"/>
          <w:lang w:eastAsia="ja-JP"/>
        </w:rPr>
        <w:t>-</w:t>
      </w:r>
      <w:r w:rsidR="005C4879" w:rsidRPr="006D12A7">
        <w:rPr>
          <w:rFonts w:ascii="Calibri" w:hAnsi="Calibri" w:cs="Calibri"/>
          <w:color w:val="000000"/>
        </w:rPr>
        <w:t>μL</w:t>
      </w:r>
      <w:r w:rsidRPr="006D12A7">
        <w:rPr>
          <w:rFonts w:ascii="Calibri" w:hAnsi="Calibri" w:cs="Calibri"/>
          <w:color w:val="000000"/>
        </w:rPr>
        <w:t xml:space="preserve"> RT-qPCR reaction</w:t>
      </w:r>
      <w:r w:rsidRPr="006D12A7">
        <w:rPr>
          <w:rFonts w:ascii="Calibri" w:hAnsi="Calibri" w:cs="Calibri"/>
          <w:color w:val="000000"/>
          <w:lang w:eastAsia="ja-JP"/>
        </w:rPr>
        <w:t>) were within the range of tho</w:t>
      </w:r>
      <w:r w:rsidR="005429BA" w:rsidRPr="006D12A7">
        <w:rPr>
          <w:rFonts w:ascii="Calibri" w:hAnsi="Calibri" w:cs="Calibri"/>
          <w:color w:val="000000"/>
          <w:lang w:eastAsia="ja-JP"/>
        </w:rPr>
        <w:t>se subjected to standard RNA (5</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9</w:t>
      </w:r>
      <w:r w:rsidR="005429BA" w:rsidRPr="006D12A7">
        <w:rPr>
          <w:rFonts w:ascii="Calibri" w:hAnsi="Calibri" w:cs="Calibri"/>
          <w:color w:val="000000"/>
          <w:lang w:eastAsia="ja-JP"/>
        </w:rPr>
        <w:t xml:space="preserve"> to 5</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3</w:t>
      </w:r>
      <w:r w:rsidRPr="006D12A7">
        <w:rPr>
          <w:rFonts w:ascii="Calibri" w:hAnsi="Calibri" w:cs="Calibri"/>
          <w:color w:val="000000"/>
          <w:lang w:eastAsia="ja-JP"/>
        </w:rPr>
        <w:t xml:space="preserve"> copies in a 10</w:t>
      </w:r>
      <w:r w:rsidR="0028493C">
        <w:rPr>
          <w:rFonts w:ascii="Calibri" w:hAnsi="Calibri" w:cs="Calibri"/>
          <w:color w:val="000000"/>
          <w:lang w:eastAsia="ja-JP"/>
        </w:rPr>
        <w:t>-</w:t>
      </w:r>
      <w:r w:rsidR="005C4879" w:rsidRPr="006D12A7">
        <w:rPr>
          <w:rFonts w:ascii="Calibri" w:hAnsi="Calibri" w:cs="Calibri"/>
          <w:color w:val="000000"/>
        </w:rPr>
        <w:t>μL</w:t>
      </w:r>
      <w:r w:rsidRPr="006D12A7">
        <w:rPr>
          <w:rFonts w:ascii="Calibri" w:hAnsi="Calibri" w:cs="Calibri"/>
          <w:color w:val="000000"/>
        </w:rPr>
        <w:t xml:space="preserve"> RT-qPCR reaction</w:t>
      </w:r>
      <w:r w:rsidRPr="006D12A7">
        <w:rPr>
          <w:rFonts w:ascii="Calibri" w:hAnsi="Calibri" w:cs="Calibri"/>
          <w:color w:val="000000"/>
          <w:lang w:eastAsia="ja-JP"/>
        </w:rPr>
        <w:t xml:space="preserve">, </w:t>
      </w:r>
      <w:r w:rsidRPr="006D12A7">
        <w:rPr>
          <w:rFonts w:ascii="Calibri" w:hAnsi="Calibri" w:cs="Calibri"/>
          <w:b/>
          <w:color w:val="000000"/>
          <w:lang w:eastAsia="ja-JP"/>
        </w:rPr>
        <w:t>Figure 3B</w:t>
      </w:r>
      <w:r w:rsidRPr="006D12A7">
        <w:rPr>
          <w:rFonts w:ascii="Calibri" w:hAnsi="Calibri" w:cs="Calibri"/>
          <w:color w:val="000000"/>
          <w:lang w:eastAsia="ja-JP"/>
        </w:rPr>
        <w:t>), indicating that DENV samples with a wide range of infectious titers can be analyzed at the same time</w:t>
      </w:r>
      <w:r w:rsidR="0028493C">
        <w:rPr>
          <w:rFonts w:ascii="Calibri" w:hAnsi="Calibri" w:cs="Calibri"/>
          <w:color w:val="000000"/>
          <w:lang w:eastAsia="ja-JP"/>
        </w:rPr>
        <w:t>,</w:t>
      </w:r>
      <w:r w:rsidRPr="006D12A7">
        <w:rPr>
          <w:rFonts w:ascii="Calibri" w:hAnsi="Calibri" w:cs="Calibri"/>
          <w:color w:val="000000"/>
          <w:lang w:eastAsia="ja-JP"/>
        </w:rPr>
        <w:t xml:space="preserve"> using this direct RT-qPCR. In parallel experiments, the effect of </w:t>
      </w:r>
      <w:r w:rsidR="004F4011" w:rsidRPr="006D12A7">
        <w:rPr>
          <w:rFonts w:ascii="Calibri" w:hAnsi="Calibri" w:cs="Calibri"/>
          <w:color w:val="000000"/>
          <w:lang w:eastAsia="ja-JP"/>
        </w:rPr>
        <w:t>p</w:t>
      </w:r>
      <w:r w:rsidRPr="006D12A7">
        <w:rPr>
          <w:rFonts w:ascii="Calibri" w:hAnsi="Calibri" w:cs="Calibri"/>
          <w:color w:val="000000"/>
          <w:lang w:eastAsia="ja-JP"/>
        </w:rPr>
        <w:t xml:space="preserve">rocessing </w:t>
      </w:r>
      <w:r w:rsidR="004F4011" w:rsidRPr="006D12A7">
        <w:rPr>
          <w:rFonts w:ascii="Calibri" w:hAnsi="Calibri" w:cs="Calibri"/>
          <w:color w:val="000000"/>
          <w:lang w:eastAsia="ja-JP"/>
        </w:rPr>
        <w:t xml:space="preserve">buffer </w:t>
      </w:r>
      <w:r w:rsidRPr="006D12A7">
        <w:rPr>
          <w:rFonts w:ascii="Calibri" w:hAnsi="Calibri" w:cs="Calibri"/>
          <w:color w:val="000000"/>
          <w:lang w:eastAsia="ja-JP"/>
        </w:rPr>
        <w:t xml:space="preserve">or </w:t>
      </w:r>
      <w:r w:rsidR="001477B7" w:rsidRPr="006D12A7">
        <w:rPr>
          <w:rFonts w:ascii="Calibri" w:hAnsi="Calibri" w:cs="Calibri"/>
          <w:color w:val="000000"/>
          <w:lang w:eastAsia="ja-JP"/>
        </w:rPr>
        <w:t>p</w:t>
      </w:r>
      <w:r w:rsidRPr="006D12A7">
        <w:rPr>
          <w:rFonts w:ascii="Calibri" w:hAnsi="Calibri" w:cs="Calibri"/>
          <w:color w:val="000000"/>
          <w:lang w:eastAsia="ja-JP"/>
        </w:rPr>
        <w:t>roteinase K treatment on the detection of viral RNA by RT-qPCR analysis was investigated. Although treating a log dilution of the DENV sample (8</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6</w:t>
      </w:r>
      <w:r w:rsidRPr="006D12A7">
        <w:rPr>
          <w:rFonts w:ascii="Calibri" w:hAnsi="Calibri" w:cs="Calibri"/>
          <w:color w:val="000000"/>
          <w:lang w:eastAsia="ja-JP"/>
        </w:rPr>
        <w:t xml:space="preserve"> to 8</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2</w:t>
      </w:r>
      <w:r w:rsidRPr="006D12A7">
        <w:rPr>
          <w:rFonts w:ascii="Calibri" w:hAnsi="Calibri" w:cs="Calibri"/>
          <w:color w:val="000000"/>
          <w:lang w:eastAsia="ja-JP"/>
        </w:rPr>
        <w:t xml:space="preserve"> PFU/</w:t>
      </w:r>
      <w:r w:rsidR="00694556" w:rsidRPr="006D12A7">
        <w:rPr>
          <w:rFonts w:ascii="Calibri" w:hAnsi="Calibri" w:cs="Calibri"/>
          <w:color w:val="000000"/>
          <w:lang w:eastAsia="ja-JP"/>
        </w:rPr>
        <w:t>mL</w:t>
      </w:r>
      <w:r w:rsidRPr="006D12A7">
        <w:rPr>
          <w:rFonts w:ascii="Calibri" w:hAnsi="Calibri" w:cs="Calibri"/>
          <w:color w:val="000000"/>
          <w:lang w:eastAsia="ja-JP"/>
        </w:rPr>
        <w:t xml:space="preserve">) with </w:t>
      </w:r>
      <w:r w:rsidR="009132C9" w:rsidRPr="006D12A7">
        <w:rPr>
          <w:rFonts w:ascii="Calibri" w:hAnsi="Calibri" w:cs="Calibri"/>
          <w:color w:val="000000"/>
          <w:lang w:eastAsia="ja-JP"/>
        </w:rPr>
        <w:t>ph</w:t>
      </w:r>
      <w:r w:rsidR="003A3735" w:rsidRPr="006D12A7">
        <w:rPr>
          <w:rFonts w:ascii="Calibri" w:hAnsi="Calibri" w:cs="Calibri"/>
          <w:color w:val="000000"/>
          <w:lang w:eastAsia="ja-JP"/>
        </w:rPr>
        <w:t>os</w:t>
      </w:r>
      <w:r w:rsidR="009132C9" w:rsidRPr="006D12A7">
        <w:rPr>
          <w:rFonts w:ascii="Calibri" w:hAnsi="Calibri" w:cs="Calibri"/>
          <w:color w:val="000000"/>
          <w:lang w:eastAsia="ja-JP"/>
        </w:rPr>
        <w:t>phate-buffered saline (</w:t>
      </w:r>
      <w:r w:rsidRPr="006D12A7">
        <w:rPr>
          <w:rFonts w:ascii="Calibri" w:hAnsi="Calibri" w:cs="Calibri"/>
          <w:color w:val="000000"/>
          <w:lang w:eastAsia="ja-JP"/>
        </w:rPr>
        <w:t>PBS</w:t>
      </w:r>
      <w:r w:rsidR="009132C9" w:rsidRPr="006D12A7">
        <w:rPr>
          <w:rFonts w:ascii="Calibri" w:hAnsi="Calibri" w:cs="Calibri"/>
          <w:color w:val="000000"/>
          <w:lang w:eastAsia="ja-JP"/>
        </w:rPr>
        <w:t>)</w:t>
      </w:r>
      <w:r w:rsidRPr="006D12A7">
        <w:rPr>
          <w:rFonts w:ascii="Calibri" w:hAnsi="Calibri" w:cs="Calibri"/>
          <w:color w:val="000000"/>
          <w:lang w:eastAsia="ja-JP"/>
        </w:rPr>
        <w:t xml:space="preserve"> alone prior to RT-qPCR (1:1 dilution of the virus sample with PBS and </w:t>
      </w:r>
      <w:r w:rsidR="0028493C">
        <w:rPr>
          <w:rFonts w:ascii="Calibri" w:hAnsi="Calibri" w:cs="Calibri"/>
          <w:color w:val="000000"/>
          <w:lang w:eastAsia="ja-JP"/>
        </w:rPr>
        <w:t xml:space="preserve">an incubation of </w:t>
      </w:r>
      <w:r w:rsidRPr="006D12A7">
        <w:rPr>
          <w:rFonts w:ascii="Calibri" w:hAnsi="Calibri" w:cs="Calibri"/>
          <w:color w:val="000000"/>
          <w:lang w:eastAsia="ja-JP"/>
        </w:rPr>
        <w:t>25</w:t>
      </w:r>
      <w:r w:rsidR="00694556" w:rsidRPr="006D12A7">
        <w:rPr>
          <w:rFonts w:ascii="Calibri" w:eastAsia="Times New Roman" w:hAnsi="Calibri" w:cs="Calibri"/>
          <w:color w:val="000000"/>
          <w:lang w:eastAsia="ja-JP"/>
        </w:rPr>
        <w:t xml:space="preserve"> °C</w:t>
      </w:r>
      <w:r w:rsidR="0028493C">
        <w:rPr>
          <w:rFonts w:ascii="Calibri" w:eastAsia="Times New Roman" w:hAnsi="Calibri" w:cs="Calibri"/>
          <w:color w:val="000000"/>
          <w:lang w:eastAsia="ja-JP"/>
        </w:rPr>
        <w:t xml:space="preserve"> for</w:t>
      </w:r>
      <w:r w:rsidR="0028493C">
        <w:rPr>
          <w:rFonts w:ascii="Calibri" w:hAnsi="Calibri" w:cs="Calibri"/>
          <w:color w:val="000000"/>
          <w:lang w:eastAsia="ja-JP"/>
        </w:rPr>
        <w:t xml:space="preserve"> </w:t>
      </w:r>
      <w:r w:rsidRPr="006D12A7">
        <w:rPr>
          <w:rFonts w:ascii="Calibri" w:hAnsi="Calibri" w:cs="Calibri"/>
          <w:color w:val="000000"/>
          <w:lang w:eastAsia="ja-JP"/>
        </w:rPr>
        <w:t xml:space="preserve">10 </w:t>
      </w:r>
      <w:r w:rsidR="00FA3100" w:rsidRPr="006D12A7">
        <w:rPr>
          <w:rFonts w:ascii="Calibri" w:hAnsi="Calibri" w:cs="Calibri"/>
          <w:color w:val="000000"/>
          <w:lang w:eastAsia="ja-JP"/>
        </w:rPr>
        <w:t>min</w:t>
      </w:r>
      <w:r w:rsidR="0028493C">
        <w:rPr>
          <w:rFonts w:ascii="Calibri" w:hAnsi="Calibri" w:cs="Calibri"/>
          <w:color w:val="000000"/>
          <w:lang w:eastAsia="ja-JP"/>
        </w:rPr>
        <w:t xml:space="preserve"> and </w:t>
      </w:r>
      <w:r w:rsidRPr="006D12A7">
        <w:rPr>
          <w:rFonts w:ascii="Calibri" w:hAnsi="Calibri" w:cs="Calibri"/>
          <w:color w:val="000000"/>
          <w:lang w:eastAsia="ja-JP"/>
        </w:rPr>
        <w:t>75</w:t>
      </w:r>
      <w:r w:rsidR="00694556" w:rsidRPr="006D12A7">
        <w:rPr>
          <w:rFonts w:ascii="Calibri" w:eastAsia="Times New Roman" w:hAnsi="Calibri" w:cs="Calibri"/>
          <w:color w:val="000000"/>
          <w:lang w:eastAsia="ja-JP"/>
        </w:rPr>
        <w:t xml:space="preserve"> °C</w:t>
      </w:r>
      <w:r w:rsidR="0028493C">
        <w:rPr>
          <w:rFonts w:ascii="Calibri" w:hAnsi="Calibri" w:cs="Calibri"/>
          <w:color w:val="000000"/>
          <w:lang w:eastAsia="ja-JP"/>
        </w:rPr>
        <w:t xml:space="preserve"> for </w:t>
      </w:r>
      <w:r w:rsidRPr="006D12A7">
        <w:rPr>
          <w:rFonts w:ascii="Calibri" w:hAnsi="Calibri" w:cs="Calibri"/>
          <w:color w:val="000000"/>
          <w:lang w:eastAsia="ja-JP"/>
        </w:rPr>
        <w:t xml:space="preserve">5 </w:t>
      </w:r>
      <w:r w:rsidR="00FA3100" w:rsidRPr="006D12A7">
        <w:rPr>
          <w:rFonts w:ascii="Calibri" w:hAnsi="Calibri" w:cs="Calibri"/>
          <w:color w:val="000000"/>
          <w:lang w:eastAsia="ja-JP"/>
        </w:rPr>
        <w:t>min</w:t>
      </w:r>
      <w:r w:rsidRPr="006D12A7">
        <w:rPr>
          <w:rFonts w:ascii="Calibri" w:hAnsi="Calibri" w:cs="Calibri"/>
          <w:color w:val="000000"/>
          <w:lang w:eastAsia="ja-JP"/>
        </w:rPr>
        <w:t>) elicited a regression curve (</w:t>
      </w:r>
      <w:r w:rsidRPr="006D12A7">
        <w:rPr>
          <w:rFonts w:ascii="Calibri" w:hAnsi="Calibri" w:cs="Calibri"/>
          <w:b/>
          <w:color w:val="000000"/>
          <w:lang w:eastAsia="ja-JP"/>
        </w:rPr>
        <w:t>Figure 3C</w:t>
      </w:r>
      <w:r w:rsidRPr="006D12A7">
        <w:rPr>
          <w:rFonts w:ascii="Calibri" w:hAnsi="Calibri" w:cs="Calibri"/>
          <w:color w:val="000000"/>
          <w:lang w:eastAsia="ja-JP"/>
        </w:rPr>
        <w:t xml:space="preserve">, black line), </w:t>
      </w:r>
      <w:r w:rsidR="0028493C">
        <w:rPr>
          <w:rFonts w:ascii="Calibri" w:hAnsi="Calibri" w:cs="Calibri"/>
          <w:color w:val="000000"/>
          <w:lang w:eastAsia="ja-JP"/>
        </w:rPr>
        <w:t xml:space="preserve">and the </w:t>
      </w:r>
      <w:r w:rsidRPr="006D12A7">
        <w:rPr>
          <w:rFonts w:ascii="Calibri" w:hAnsi="Calibri" w:cs="Calibri"/>
          <w:color w:val="000000"/>
          <w:lang w:eastAsia="ja-JP"/>
        </w:rPr>
        <w:t xml:space="preserve">mean Ct values obtained by </w:t>
      </w:r>
      <w:r w:rsidR="0028493C">
        <w:rPr>
          <w:rFonts w:ascii="Calibri" w:hAnsi="Calibri" w:cs="Calibri"/>
          <w:color w:val="000000"/>
          <w:lang w:eastAsia="ja-JP"/>
        </w:rPr>
        <w:t xml:space="preserve">the </w:t>
      </w:r>
      <w:r w:rsidRPr="006D12A7">
        <w:rPr>
          <w:rFonts w:ascii="Calibri" w:hAnsi="Calibri" w:cs="Calibri"/>
          <w:color w:val="000000"/>
          <w:lang w:eastAsia="ja-JP"/>
        </w:rPr>
        <w:t>PBS treatment were delayed 2.6</w:t>
      </w:r>
      <w:r w:rsidR="0028493C">
        <w:rPr>
          <w:rFonts w:ascii="Calibri" w:hAnsi="Calibri" w:cs="Calibri"/>
          <w:color w:val="000000"/>
          <w:lang w:eastAsia="ja-JP"/>
        </w:rPr>
        <w:t xml:space="preserve"> - </w:t>
      </w:r>
      <w:r w:rsidRPr="006D12A7">
        <w:rPr>
          <w:rFonts w:ascii="Calibri" w:hAnsi="Calibri" w:cs="Calibri"/>
          <w:color w:val="000000"/>
          <w:lang w:eastAsia="ja-JP"/>
        </w:rPr>
        <w:t xml:space="preserve">3.2 cycles when compared to the Ct obtained by </w:t>
      </w:r>
      <w:r w:rsidR="00560120" w:rsidRPr="006D12A7">
        <w:rPr>
          <w:rFonts w:ascii="Calibri" w:hAnsi="Calibri" w:cs="Calibri"/>
          <w:color w:val="000000"/>
        </w:rPr>
        <w:t>p</w:t>
      </w:r>
      <w:r w:rsidRPr="006D12A7">
        <w:rPr>
          <w:rFonts w:ascii="Calibri" w:hAnsi="Calibri" w:cs="Calibri"/>
          <w:color w:val="000000"/>
        </w:rPr>
        <w:t xml:space="preserve">rocessing </w:t>
      </w:r>
      <w:r w:rsidR="00560120" w:rsidRPr="006D12A7">
        <w:rPr>
          <w:rFonts w:ascii="Calibri" w:hAnsi="Calibri" w:cs="Calibri"/>
          <w:color w:val="000000"/>
        </w:rPr>
        <w:t>buffer</w:t>
      </w:r>
      <w:r w:rsidRPr="006D12A7">
        <w:rPr>
          <w:rFonts w:ascii="Calibri" w:hAnsi="Calibri" w:cs="Calibri"/>
          <w:color w:val="000000"/>
        </w:rPr>
        <w:t>/</w:t>
      </w:r>
      <w:r w:rsidR="001477B7" w:rsidRPr="006D12A7">
        <w:rPr>
          <w:rFonts w:ascii="Calibri" w:hAnsi="Calibri" w:cs="Calibri"/>
          <w:color w:val="000000"/>
        </w:rPr>
        <w:t>p</w:t>
      </w:r>
      <w:r w:rsidRPr="006D12A7">
        <w:rPr>
          <w:rFonts w:ascii="Calibri" w:hAnsi="Calibri" w:cs="Calibri"/>
          <w:color w:val="000000"/>
        </w:rPr>
        <w:t>roteinase K treatment (</w:t>
      </w:r>
      <w:r w:rsidRPr="006D12A7">
        <w:rPr>
          <w:rFonts w:ascii="Calibri" w:hAnsi="Calibri" w:cs="Calibri"/>
          <w:b/>
          <w:color w:val="000000"/>
        </w:rPr>
        <w:t>Figure 3C</w:t>
      </w:r>
      <w:r w:rsidRPr="006D12A7">
        <w:rPr>
          <w:rFonts w:ascii="Calibri" w:hAnsi="Calibri" w:cs="Calibri"/>
          <w:color w:val="000000"/>
        </w:rPr>
        <w:t>, dotted line). Additionally, the highest dilution of the virus (</w:t>
      </w:r>
      <w:r w:rsidR="005429BA" w:rsidRPr="006D12A7">
        <w:rPr>
          <w:rFonts w:ascii="Calibri" w:hAnsi="Calibri" w:cs="Calibri"/>
          <w:color w:val="000000"/>
          <w:lang w:eastAsia="ja-JP"/>
        </w:rPr>
        <w:t>8</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2</w:t>
      </w:r>
      <w:r w:rsidR="005429BA" w:rsidRPr="006D12A7">
        <w:rPr>
          <w:rFonts w:ascii="Calibri" w:hAnsi="Calibri" w:cs="Calibri"/>
          <w:color w:val="000000"/>
          <w:lang w:eastAsia="ja-JP"/>
        </w:rPr>
        <w:t xml:space="preserve"> PFU/</w:t>
      </w:r>
      <w:r w:rsidR="00694556" w:rsidRPr="006D12A7">
        <w:rPr>
          <w:rFonts w:ascii="Calibri" w:hAnsi="Calibri" w:cs="Calibri"/>
          <w:color w:val="000000"/>
          <w:lang w:eastAsia="ja-JP"/>
        </w:rPr>
        <w:t>mL</w:t>
      </w:r>
      <w:r w:rsidR="005429BA" w:rsidRPr="006D12A7">
        <w:rPr>
          <w:rFonts w:ascii="Calibri" w:hAnsi="Calibri" w:cs="Calibri"/>
          <w:color w:val="000000"/>
          <w:lang w:eastAsia="ja-JP"/>
        </w:rPr>
        <w:t xml:space="preserve"> [8</w:t>
      </w:r>
      <w:r w:rsidR="0028493C">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-1</w:t>
      </w:r>
      <w:r w:rsidRPr="006D12A7">
        <w:rPr>
          <w:rFonts w:ascii="Calibri" w:hAnsi="Calibri" w:cs="Calibri"/>
          <w:color w:val="000000"/>
          <w:lang w:eastAsia="ja-JP"/>
        </w:rPr>
        <w:t xml:space="preserve"> PFU per 10</w:t>
      </w:r>
      <w:r w:rsidR="0028493C">
        <w:rPr>
          <w:rFonts w:ascii="Calibri" w:hAnsi="Calibri" w:cs="Calibri"/>
          <w:color w:val="000000"/>
          <w:lang w:eastAsia="ja-JP"/>
        </w:rPr>
        <w:t>-</w:t>
      </w:r>
      <w:r w:rsidR="005C4879" w:rsidRPr="006D12A7">
        <w:rPr>
          <w:rFonts w:ascii="Calibri" w:hAnsi="Calibri" w:cs="Calibri"/>
          <w:color w:val="000000"/>
        </w:rPr>
        <w:t>μL</w:t>
      </w:r>
      <w:r w:rsidRPr="006D12A7">
        <w:rPr>
          <w:rFonts w:ascii="Calibri" w:hAnsi="Calibri" w:cs="Calibri"/>
          <w:color w:val="000000"/>
        </w:rPr>
        <w:t xml:space="preserve"> RT-qPCR reaction]</w:t>
      </w:r>
      <w:r w:rsidR="0028493C">
        <w:rPr>
          <w:rFonts w:ascii="Calibri" w:hAnsi="Calibri" w:cs="Calibri"/>
          <w:color w:val="000000"/>
        </w:rPr>
        <w:t>)</w:t>
      </w:r>
      <w:r w:rsidRPr="006D12A7">
        <w:rPr>
          <w:rFonts w:ascii="Calibri" w:hAnsi="Calibri" w:cs="Calibri"/>
          <w:color w:val="000000"/>
        </w:rPr>
        <w:t xml:space="preserve"> could not be detected with this PBS treatment (</w:t>
      </w:r>
      <w:r w:rsidRPr="006D12A7">
        <w:rPr>
          <w:rFonts w:ascii="Calibri" w:hAnsi="Calibri" w:cs="Calibri"/>
          <w:b/>
          <w:color w:val="000000"/>
        </w:rPr>
        <w:t>Figure 3C</w:t>
      </w:r>
      <w:r w:rsidRPr="006D12A7">
        <w:rPr>
          <w:rFonts w:ascii="Calibri" w:hAnsi="Calibri" w:cs="Calibri"/>
          <w:color w:val="000000"/>
        </w:rPr>
        <w:t xml:space="preserve">). In the absence of </w:t>
      </w:r>
      <w:r w:rsidR="001477B7" w:rsidRPr="006D12A7">
        <w:rPr>
          <w:rFonts w:ascii="Calibri" w:hAnsi="Calibri" w:cs="Calibri"/>
          <w:color w:val="000000"/>
        </w:rPr>
        <w:t>p</w:t>
      </w:r>
      <w:r w:rsidRPr="006D12A7">
        <w:rPr>
          <w:rFonts w:ascii="Calibri" w:hAnsi="Calibri" w:cs="Calibri"/>
          <w:color w:val="000000"/>
        </w:rPr>
        <w:t xml:space="preserve">roteinase K during the </w:t>
      </w:r>
      <w:r w:rsidR="00560120" w:rsidRPr="006D12A7">
        <w:rPr>
          <w:rFonts w:ascii="Calibri" w:hAnsi="Calibri" w:cs="Calibri"/>
          <w:color w:val="000000"/>
        </w:rPr>
        <w:t>p</w:t>
      </w:r>
      <w:r w:rsidRPr="006D12A7">
        <w:rPr>
          <w:rFonts w:ascii="Calibri" w:hAnsi="Calibri" w:cs="Calibri"/>
          <w:color w:val="000000"/>
        </w:rPr>
        <w:t xml:space="preserve">rocessing </w:t>
      </w:r>
      <w:r w:rsidR="00560120" w:rsidRPr="006D12A7">
        <w:rPr>
          <w:rFonts w:ascii="Calibri" w:hAnsi="Calibri" w:cs="Calibri"/>
          <w:color w:val="000000"/>
        </w:rPr>
        <w:t>b</w:t>
      </w:r>
      <w:r w:rsidRPr="006D12A7">
        <w:rPr>
          <w:rFonts w:ascii="Calibri" w:hAnsi="Calibri" w:cs="Calibri"/>
          <w:color w:val="000000"/>
        </w:rPr>
        <w:t>uffer treatment (</w:t>
      </w:r>
      <w:r w:rsidRPr="006D12A7">
        <w:rPr>
          <w:rFonts w:ascii="Calibri" w:hAnsi="Calibri" w:cs="Calibri"/>
          <w:b/>
          <w:color w:val="000000"/>
        </w:rPr>
        <w:t>Figure 3C</w:t>
      </w:r>
      <w:r w:rsidRPr="006D12A7">
        <w:rPr>
          <w:rFonts w:ascii="Calibri" w:hAnsi="Calibri" w:cs="Calibri"/>
          <w:color w:val="000000"/>
        </w:rPr>
        <w:t>, gray line), a similar regression was generated; however, the delay in amplification (0.1</w:t>
      </w:r>
      <w:r w:rsidR="0028493C">
        <w:rPr>
          <w:rFonts w:ascii="Calibri" w:hAnsi="Calibri" w:cs="Calibri"/>
          <w:color w:val="000000"/>
        </w:rPr>
        <w:t xml:space="preserve"> </w:t>
      </w:r>
      <w:r w:rsidR="00A0279E" w:rsidRPr="006D12A7">
        <w:rPr>
          <w:rFonts w:ascii="Calibri" w:hAnsi="Calibri" w:cs="Calibri"/>
          <w:color w:val="000000"/>
        </w:rPr>
        <w:t>-</w:t>
      </w:r>
      <w:r w:rsidR="0028493C">
        <w:rPr>
          <w:rFonts w:ascii="Calibri" w:hAnsi="Calibri" w:cs="Calibri"/>
          <w:color w:val="000000"/>
        </w:rPr>
        <w:t xml:space="preserve"> </w:t>
      </w:r>
      <w:r w:rsidRPr="006D12A7">
        <w:rPr>
          <w:rFonts w:ascii="Calibri" w:hAnsi="Calibri" w:cs="Calibri"/>
          <w:color w:val="000000"/>
        </w:rPr>
        <w:t xml:space="preserve">0.8 cycles) was still observed relative to the processing reaction containing </w:t>
      </w:r>
      <w:r w:rsidR="001477B7" w:rsidRPr="006D12A7">
        <w:rPr>
          <w:rFonts w:ascii="Calibri" w:hAnsi="Calibri" w:cs="Calibri"/>
          <w:color w:val="000000"/>
        </w:rPr>
        <w:t>p</w:t>
      </w:r>
      <w:r w:rsidRPr="006D12A7">
        <w:rPr>
          <w:rFonts w:ascii="Calibri" w:hAnsi="Calibri" w:cs="Calibri"/>
          <w:color w:val="000000"/>
        </w:rPr>
        <w:t>roteinase K (</w:t>
      </w:r>
      <w:r w:rsidRPr="006D12A7">
        <w:rPr>
          <w:rFonts w:ascii="Calibri" w:hAnsi="Calibri" w:cs="Calibri"/>
          <w:b/>
          <w:color w:val="000000"/>
        </w:rPr>
        <w:t>Figure 3C</w:t>
      </w:r>
      <w:r w:rsidRPr="006D12A7">
        <w:rPr>
          <w:rFonts w:ascii="Calibri" w:hAnsi="Calibri" w:cs="Calibri"/>
          <w:color w:val="000000"/>
        </w:rPr>
        <w:t>, dotted line)</w:t>
      </w:r>
      <w:r w:rsidRPr="006D12A7">
        <w:rPr>
          <w:rFonts w:ascii="Calibri" w:hAnsi="Calibri" w:cs="Calibri"/>
          <w:color w:val="000000"/>
          <w:lang w:eastAsia="ja-JP"/>
        </w:rPr>
        <w:t xml:space="preserve">. These data indicate that, among the conditions tested, treatment of the DENV sample with </w:t>
      </w:r>
      <w:r w:rsidR="00EB61A8" w:rsidRPr="006D12A7">
        <w:rPr>
          <w:rFonts w:ascii="Calibri" w:hAnsi="Calibri" w:cs="Calibri"/>
          <w:color w:val="000000"/>
        </w:rPr>
        <w:t>p</w:t>
      </w:r>
      <w:r w:rsidRPr="006D12A7">
        <w:rPr>
          <w:rFonts w:ascii="Calibri" w:hAnsi="Calibri" w:cs="Calibri"/>
          <w:color w:val="000000"/>
        </w:rPr>
        <w:t xml:space="preserve">rocessing </w:t>
      </w:r>
      <w:r w:rsidR="00EB61A8" w:rsidRPr="006D12A7">
        <w:rPr>
          <w:rFonts w:ascii="Calibri" w:hAnsi="Calibri" w:cs="Calibri"/>
          <w:color w:val="000000"/>
        </w:rPr>
        <w:t xml:space="preserve">buffer </w:t>
      </w:r>
      <w:r w:rsidRPr="006D12A7">
        <w:rPr>
          <w:rFonts w:ascii="Calibri" w:hAnsi="Calibri" w:cs="Calibri"/>
          <w:color w:val="000000"/>
        </w:rPr>
        <w:t xml:space="preserve">together with </w:t>
      </w:r>
      <w:r w:rsidR="001477B7" w:rsidRPr="006D12A7">
        <w:rPr>
          <w:rFonts w:ascii="Calibri" w:hAnsi="Calibri" w:cs="Calibri"/>
          <w:color w:val="000000"/>
        </w:rPr>
        <w:t>p</w:t>
      </w:r>
      <w:r w:rsidRPr="006D12A7">
        <w:rPr>
          <w:rFonts w:ascii="Calibri" w:hAnsi="Calibri" w:cs="Calibri"/>
          <w:color w:val="000000"/>
        </w:rPr>
        <w:t>roteinase K improves the sensitivity of the RT-qPCR assay.</w:t>
      </w:r>
    </w:p>
    <w:p w14:paraId="420466D8" w14:textId="77777777" w:rsidR="00E5504B" w:rsidRPr="006D12A7" w:rsidRDefault="00E5504B" w:rsidP="001330F0">
      <w:pPr>
        <w:jc w:val="both"/>
        <w:rPr>
          <w:rFonts w:ascii="Calibri" w:hAnsi="Calibri" w:cs="Calibri"/>
          <w:color w:val="000000"/>
        </w:rPr>
      </w:pPr>
    </w:p>
    <w:p w14:paraId="3DEA5179" w14:textId="2769136A" w:rsidR="00E5504B" w:rsidRPr="006D12A7" w:rsidRDefault="00E5504B" w:rsidP="001330F0">
      <w:pPr>
        <w:jc w:val="both"/>
        <w:rPr>
          <w:rFonts w:ascii="Calibri" w:hAnsi="Calibri" w:cs="Calibri"/>
          <w:color w:val="000000"/>
          <w:lang w:eastAsia="ja-JP"/>
        </w:rPr>
      </w:pPr>
      <w:r w:rsidRPr="006D12A7">
        <w:rPr>
          <w:rFonts w:ascii="Calibri" w:hAnsi="Calibri" w:cs="Calibri"/>
          <w:color w:val="000000"/>
          <w:lang w:eastAsia="ja-JP"/>
        </w:rPr>
        <w:t>The direct RT-qPCR assay was further as</w:t>
      </w:r>
      <w:r w:rsidR="001477B7" w:rsidRPr="006D12A7">
        <w:rPr>
          <w:rFonts w:ascii="Calibri" w:hAnsi="Calibri" w:cs="Calibri"/>
          <w:color w:val="000000"/>
          <w:lang w:eastAsia="ja-JP"/>
        </w:rPr>
        <w:t>sessed for its applicability to</w:t>
      </w:r>
      <w:r w:rsidRPr="006D12A7">
        <w:rPr>
          <w:rFonts w:ascii="Calibri" w:hAnsi="Calibri" w:cs="Calibri"/>
          <w:color w:val="000000"/>
          <w:lang w:eastAsia="ja-JP"/>
        </w:rPr>
        <w:t xml:space="preserve"> validating antiviral agents against DENV. Mycophenolic acid (MPA), a nonnucleoside inhibitor of inosine monophosphate dehydrogenase that is used as an immunosuppressant in transplantation, has been reported to inhibit DENV </w:t>
      </w:r>
      <w:r w:rsidRPr="006D12A7">
        <w:rPr>
          <w:rFonts w:ascii="Calibri" w:hAnsi="Calibri" w:cs="Calibri"/>
          <w:i/>
          <w:color w:val="000000"/>
          <w:lang w:eastAsia="ja-JP"/>
        </w:rPr>
        <w:t>in vitro</w:t>
      </w:r>
      <w:r w:rsidRPr="006D12A7">
        <w:rPr>
          <w:rFonts w:ascii="Calibri" w:hAnsi="Calibri" w:cs="Calibri"/>
          <w:color w:val="000000"/>
          <w:lang w:eastAsia="ja-JP"/>
        </w:rPr>
        <w:fldChar w:fldCharType="begin">
          <w:fldData xml:space="preserve">PEVuZE5vdGU+PENpdGU+PEF1dGhvcj5EaWFtb25kPC9BdXRob3I+PFllYXI+MjAwMjwvWWVhcj48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</w:fldData>
        </w:fldChar>
      </w:r>
      <w:r w:rsidRPr="006D12A7">
        <w:rPr>
          <w:rFonts w:ascii="Calibri" w:hAnsi="Calibri" w:cs="Calibri"/>
          <w:color w:val="000000"/>
          <w:lang w:eastAsia="ja-JP"/>
        </w:rPr>
        <w:instrText xml:space="preserve"> ADDIN EN.CITE </w:instrText>
      </w:r>
      <w:r w:rsidRPr="006D12A7">
        <w:rPr>
          <w:rFonts w:ascii="Calibri" w:hAnsi="Calibri" w:cs="Calibri"/>
          <w:color w:val="000000"/>
          <w:lang w:eastAsia="ja-JP"/>
        </w:rPr>
        <w:fldChar w:fldCharType="begin">
          <w:fldData xml:space="preserve">PEVuZE5vdGU+PENpdGU+PEF1dGhvcj5EaWFtb25kPC9BdXRob3I+PFllYXI+MjAwMjwvWWVhcj48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</w:fldData>
        </w:fldChar>
      </w:r>
      <w:r w:rsidRPr="006D12A7">
        <w:rPr>
          <w:rFonts w:ascii="Calibri" w:hAnsi="Calibri" w:cs="Calibri"/>
          <w:color w:val="000000"/>
          <w:lang w:eastAsia="ja-JP"/>
        </w:rPr>
        <w:instrText xml:space="preserve"> ADDIN EN.CITE.DATA </w:instrText>
      </w:r>
      <w:r w:rsidRPr="006D12A7">
        <w:rPr>
          <w:rFonts w:ascii="Calibri" w:hAnsi="Calibri" w:cs="Calibri"/>
          <w:color w:val="000000"/>
          <w:lang w:eastAsia="ja-JP"/>
        </w:rPr>
      </w:r>
      <w:r w:rsidRPr="006D12A7">
        <w:rPr>
          <w:rFonts w:ascii="Calibri" w:hAnsi="Calibri" w:cs="Calibri"/>
          <w:color w:val="000000"/>
          <w:lang w:eastAsia="ja-JP"/>
        </w:rPr>
        <w:fldChar w:fldCharType="end"/>
      </w:r>
      <w:r w:rsidRPr="006D12A7">
        <w:rPr>
          <w:rFonts w:ascii="Calibri" w:hAnsi="Calibri" w:cs="Calibri"/>
          <w:color w:val="000000"/>
          <w:lang w:eastAsia="ja-JP"/>
        </w:rPr>
      </w:r>
      <w:r w:rsidRPr="006D12A7">
        <w:rPr>
          <w:rFonts w:ascii="Calibri" w:hAnsi="Calibri" w:cs="Calibri"/>
          <w:color w:val="000000"/>
          <w:lang w:eastAsia="ja-JP"/>
        </w:rPr>
        <w:fldChar w:fldCharType="separate"/>
      </w:r>
      <w:r w:rsidRPr="006D12A7">
        <w:rPr>
          <w:rFonts w:ascii="Calibri" w:hAnsi="Calibri" w:cs="Calibri"/>
          <w:color w:val="000000"/>
          <w:vertAlign w:val="superscript"/>
          <w:lang w:eastAsia="ja-JP"/>
        </w:rPr>
        <w:t>12,13</w:t>
      </w:r>
      <w:r w:rsidRPr="006D12A7">
        <w:rPr>
          <w:rFonts w:ascii="Calibri" w:hAnsi="Calibri" w:cs="Calibri"/>
          <w:color w:val="000000"/>
          <w:lang w:eastAsia="ja-JP"/>
        </w:rPr>
        <w:fldChar w:fldCharType="end"/>
      </w:r>
      <w:r w:rsidR="00EB2549">
        <w:rPr>
          <w:rFonts w:ascii="Calibri" w:hAnsi="Calibri" w:cs="Calibri"/>
          <w:color w:val="000000"/>
          <w:lang w:eastAsia="ja-JP"/>
        </w:rPr>
        <w:t>.</w:t>
      </w:r>
      <w:r w:rsidRPr="006D12A7">
        <w:rPr>
          <w:rFonts w:ascii="Calibri" w:hAnsi="Calibri" w:cs="Calibri"/>
          <w:color w:val="000000"/>
          <w:lang w:eastAsia="ja-JP"/>
        </w:rPr>
        <w:t xml:space="preserve"> Although the previous studies employed a conventional plaque assay or a flow cytometry assay to detect viral antigens to demonstrate the inhibitory effect of MPA on DENV infection</w:t>
      </w:r>
      <w:r w:rsidRPr="006D12A7">
        <w:rPr>
          <w:rFonts w:ascii="Calibri" w:hAnsi="Calibri" w:cs="Calibri"/>
          <w:color w:val="000000"/>
          <w:lang w:eastAsia="ja-JP"/>
        </w:rPr>
        <w:fldChar w:fldCharType="begin">
          <w:fldData xml:space="preserve">PEVuZE5vdGU+PENpdGU+PEF1dGhvcj5EaWFtb25kPC9BdXRob3I+PFllYXI+MjAwMjwvWWVhcj48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</w:fldData>
        </w:fldChar>
      </w:r>
      <w:r w:rsidRPr="006D12A7">
        <w:rPr>
          <w:rFonts w:ascii="Calibri" w:hAnsi="Calibri" w:cs="Calibri"/>
          <w:color w:val="000000"/>
          <w:lang w:eastAsia="ja-JP"/>
        </w:rPr>
        <w:instrText xml:space="preserve"> ADDIN EN.CITE </w:instrText>
      </w:r>
      <w:r w:rsidRPr="006D12A7">
        <w:rPr>
          <w:rFonts w:ascii="Calibri" w:hAnsi="Calibri" w:cs="Calibri"/>
          <w:color w:val="000000"/>
          <w:lang w:eastAsia="ja-JP"/>
        </w:rPr>
        <w:fldChar w:fldCharType="begin">
          <w:fldData xml:space="preserve">PEVuZE5vdGU+PENpdGU+PEF1dGhvcj5EaWFtb25kPC9BdXRob3I+PFllYXI+MjAwMjwvWWVhcj48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</w:fldData>
        </w:fldChar>
      </w:r>
      <w:r w:rsidRPr="006D12A7">
        <w:rPr>
          <w:rFonts w:ascii="Calibri" w:hAnsi="Calibri" w:cs="Calibri"/>
          <w:color w:val="000000"/>
          <w:lang w:eastAsia="ja-JP"/>
        </w:rPr>
        <w:instrText xml:space="preserve"> ADDIN EN.CITE.DATA </w:instrText>
      </w:r>
      <w:r w:rsidRPr="006D12A7">
        <w:rPr>
          <w:rFonts w:ascii="Calibri" w:hAnsi="Calibri" w:cs="Calibri"/>
          <w:color w:val="000000"/>
          <w:lang w:eastAsia="ja-JP"/>
        </w:rPr>
      </w:r>
      <w:r w:rsidRPr="006D12A7">
        <w:rPr>
          <w:rFonts w:ascii="Calibri" w:hAnsi="Calibri" w:cs="Calibri"/>
          <w:color w:val="000000"/>
          <w:lang w:eastAsia="ja-JP"/>
        </w:rPr>
        <w:fldChar w:fldCharType="end"/>
      </w:r>
      <w:r w:rsidRPr="006D12A7">
        <w:rPr>
          <w:rFonts w:ascii="Calibri" w:hAnsi="Calibri" w:cs="Calibri"/>
          <w:color w:val="000000"/>
          <w:lang w:eastAsia="ja-JP"/>
        </w:rPr>
      </w:r>
      <w:r w:rsidRPr="006D12A7">
        <w:rPr>
          <w:rFonts w:ascii="Calibri" w:hAnsi="Calibri" w:cs="Calibri"/>
          <w:color w:val="000000"/>
          <w:lang w:eastAsia="ja-JP"/>
        </w:rPr>
        <w:fldChar w:fldCharType="separate"/>
      </w:r>
      <w:r w:rsidRPr="006D12A7">
        <w:rPr>
          <w:rFonts w:ascii="Calibri" w:hAnsi="Calibri" w:cs="Calibri"/>
          <w:color w:val="000000"/>
          <w:vertAlign w:val="superscript"/>
          <w:lang w:eastAsia="ja-JP"/>
        </w:rPr>
        <w:t>12,13</w:t>
      </w:r>
      <w:r w:rsidRPr="006D12A7">
        <w:rPr>
          <w:rFonts w:ascii="Calibri" w:hAnsi="Calibri" w:cs="Calibri"/>
          <w:color w:val="000000"/>
          <w:lang w:eastAsia="ja-JP"/>
        </w:rPr>
        <w:fldChar w:fldCharType="end"/>
      </w:r>
      <w:r w:rsidR="00EB2549">
        <w:rPr>
          <w:rFonts w:ascii="Calibri" w:hAnsi="Calibri" w:cs="Calibri"/>
          <w:color w:val="000000"/>
          <w:lang w:eastAsia="ja-JP"/>
        </w:rPr>
        <w:t>,</w:t>
      </w:r>
      <w:r w:rsidRPr="006D12A7">
        <w:rPr>
          <w:rFonts w:ascii="Calibri" w:hAnsi="Calibri" w:cs="Calibri"/>
          <w:color w:val="000000"/>
          <w:lang w:eastAsia="ja-JP"/>
        </w:rPr>
        <w:t xml:space="preserve"> in the present study, direct RT-qPCR was applied to evaluate the MPA’s antiviral activity. HeLa cells, which ha</w:t>
      </w:r>
      <w:r w:rsidR="00C01ADC" w:rsidRPr="006D12A7">
        <w:rPr>
          <w:rFonts w:ascii="Calibri" w:hAnsi="Calibri" w:cs="Calibri"/>
          <w:color w:val="000000"/>
          <w:lang w:eastAsia="ja-JP"/>
        </w:rPr>
        <w:t>d been seeded at a density of 5</w:t>
      </w:r>
      <w:r w:rsidR="00EB2549">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4</w:t>
      </w:r>
      <w:r w:rsidRPr="006D12A7">
        <w:rPr>
          <w:rFonts w:ascii="Calibri" w:hAnsi="Calibri" w:cs="Calibri"/>
          <w:color w:val="000000"/>
          <w:lang w:eastAsia="ja-JP"/>
        </w:rPr>
        <w:t xml:space="preserve"> cells/well in a 24-well plate 1 day prior to infection, were exposed to DENV-2 at </w:t>
      </w:r>
      <w:proofErr w:type="gramStart"/>
      <w:r w:rsidRPr="006D12A7">
        <w:rPr>
          <w:rFonts w:ascii="Calibri" w:hAnsi="Calibri" w:cs="Calibri"/>
          <w:color w:val="000000"/>
          <w:lang w:eastAsia="ja-JP"/>
        </w:rPr>
        <w:t>a</w:t>
      </w:r>
      <w:r w:rsidR="00F121F4">
        <w:rPr>
          <w:rFonts w:ascii="Calibri" w:hAnsi="Calibri" w:cs="Calibri"/>
          <w:color w:val="000000"/>
          <w:lang w:eastAsia="ja-JP"/>
        </w:rPr>
        <w:t>n</w:t>
      </w:r>
      <w:proofErr w:type="gramEnd"/>
      <w:r w:rsidRPr="006D12A7">
        <w:rPr>
          <w:rFonts w:ascii="Calibri" w:hAnsi="Calibri" w:cs="Calibri"/>
          <w:color w:val="000000"/>
          <w:lang w:eastAsia="ja-JP"/>
        </w:rPr>
        <w:t xml:space="preserve"> MOI of 1 for 1 h and, after washing, cultured with DMEM/10% FBS in the presence of 50</w:t>
      </w:r>
      <w:r w:rsidR="00F121F4">
        <w:rPr>
          <w:rFonts w:ascii="Calibri" w:hAnsi="Calibri" w:cs="Calibri"/>
          <w:color w:val="000000"/>
          <w:lang w:eastAsia="ja-JP"/>
        </w:rPr>
        <w:t xml:space="preserve"> </w:t>
      </w:r>
      <w:r w:rsidR="00C351AB" w:rsidRPr="006D12A7">
        <w:rPr>
          <w:rFonts w:ascii="Calibri" w:hAnsi="Calibri" w:cs="Calibri"/>
          <w:color w:val="000000"/>
          <w:lang w:eastAsia="ja-JP"/>
        </w:rPr>
        <w:t>-</w:t>
      </w:r>
      <w:r w:rsidR="00F121F4">
        <w:rPr>
          <w:rFonts w:ascii="Calibri" w:hAnsi="Calibri" w:cs="Calibri"/>
          <w:color w:val="000000"/>
          <w:lang w:eastAsia="ja-JP"/>
        </w:rPr>
        <w:t xml:space="preserve"> </w:t>
      </w:r>
      <w:r w:rsidRPr="006D12A7">
        <w:rPr>
          <w:rFonts w:ascii="Calibri" w:hAnsi="Calibri" w:cs="Calibri"/>
          <w:color w:val="000000"/>
          <w:lang w:eastAsia="ja-JP"/>
        </w:rPr>
        <w:t xml:space="preserve">0.016 </w:t>
      </w:r>
      <w:r w:rsidRPr="006D12A7">
        <w:rPr>
          <w:rFonts w:ascii="Calibri" w:hAnsi="Calibri" w:cs="Calibri"/>
          <w:color w:val="000000"/>
        </w:rPr>
        <w:t>μg/</w:t>
      </w:r>
      <w:r w:rsidR="00694556" w:rsidRPr="006D12A7">
        <w:rPr>
          <w:rFonts w:ascii="Calibri" w:hAnsi="Calibri" w:cs="Calibri"/>
          <w:color w:val="000000"/>
        </w:rPr>
        <w:t>mL</w:t>
      </w:r>
      <w:r w:rsidRPr="006D12A7">
        <w:rPr>
          <w:rFonts w:ascii="Calibri" w:hAnsi="Calibri" w:cs="Calibri"/>
          <w:color w:val="000000"/>
        </w:rPr>
        <w:t xml:space="preserve"> MPA (or 0.1% </w:t>
      </w:r>
      <w:r w:rsidR="00815803" w:rsidRPr="006D12A7">
        <w:rPr>
          <w:rFonts w:ascii="Calibri" w:hAnsi="Calibri" w:cs="Calibri"/>
          <w:color w:val="000000"/>
        </w:rPr>
        <w:t>dimethyl sulfoxide [</w:t>
      </w:r>
      <w:r w:rsidRPr="006D12A7">
        <w:rPr>
          <w:rFonts w:ascii="Calibri" w:hAnsi="Calibri" w:cs="Calibri"/>
          <w:color w:val="000000"/>
        </w:rPr>
        <w:t>DMSO</w:t>
      </w:r>
      <w:r w:rsidR="00815803" w:rsidRPr="006D12A7">
        <w:rPr>
          <w:rFonts w:ascii="Calibri" w:hAnsi="Calibri" w:cs="Calibri"/>
          <w:color w:val="000000"/>
        </w:rPr>
        <w:t>]</w:t>
      </w:r>
      <w:r w:rsidRPr="006D12A7">
        <w:rPr>
          <w:rFonts w:ascii="Calibri" w:hAnsi="Calibri" w:cs="Calibri"/>
          <w:color w:val="000000"/>
        </w:rPr>
        <w:t xml:space="preserve">). </w:t>
      </w:r>
      <w:r w:rsidR="00F121F4">
        <w:rPr>
          <w:rFonts w:ascii="Calibri" w:hAnsi="Calibri" w:cs="Calibri"/>
          <w:color w:val="000000"/>
        </w:rPr>
        <w:t>The c</w:t>
      </w:r>
      <w:r w:rsidRPr="006D12A7">
        <w:rPr>
          <w:rFonts w:ascii="Calibri" w:hAnsi="Calibri" w:cs="Calibri"/>
          <w:color w:val="000000"/>
        </w:rPr>
        <w:t xml:space="preserve">ulture supernatant was collected 3 days after infection and subjected to </w:t>
      </w:r>
      <w:r w:rsidR="00F121F4">
        <w:rPr>
          <w:rFonts w:ascii="Calibri" w:hAnsi="Calibri" w:cs="Calibri"/>
          <w:color w:val="000000"/>
        </w:rPr>
        <w:lastRenderedPageBreak/>
        <w:t xml:space="preserve">the </w:t>
      </w:r>
      <w:r w:rsidRPr="006D12A7">
        <w:rPr>
          <w:rFonts w:ascii="Calibri" w:hAnsi="Calibri" w:cs="Calibri"/>
          <w:color w:val="000000"/>
        </w:rPr>
        <w:t xml:space="preserve">direct RT-qPCR assay using DENV 3’UTR specific primers and a fluorescent probe. </w:t>
      </w:r>
      <w:r w:rsidRPr="0034294E">
        <w:rPr>
          <w:rFonts w:ascii="Calibri" w:hAnsi="Calibri" w:cs="Calibri"/>
          <w:b/>
          <w:color w:val="000000"/>
        </w:rPr>
        <w:t>Figure 4</w:t>
      </w:r>
      <w:r w:rsidRPr="006D12A7">
        <w:rPr>
          <w:rFonts w:ascii="Calibri" w:hAnsi="Calibri" w:cs="Calibri"/>
          <w:color w:val="000000"/>
        </w:rPr>
        <w:t xml:space="preserve"> shows the DENV RNA copies (per reaction) in the culture supernatants of infected cells treated with increasing concentrations of MPA, which were determined by an </w:t>
      </w:r>
      <w:r w:rsidRPr="006D12A7">
        <w:rPr>
          <w:rFonts w:ascii="Calibri" w:hAnsi="Calibri" w:cs="Calibri"/>
          <w:i/>
          <w:color w:val="000000"/>
          <w:lang w:eastAsia="ja-JP"/>
        </w:rPr>
        <w:t>in vitro</w:t>
      </w:r>
      <w:r w:rsidRPr="006D12A7">
        <w:rPr>
          <w:rFonts w:ascii="Calibri" w:hAnsi="Calibri" w:cs="Calibri"/>
          <w:color w:val="000000"/>
          <w:lang w:eastAsia="ja-JP"/>
        </w:rPr>
        <w:t xml:space="preserve"> transcribed 3’UTR RNA standard. With </w:t>
      </w:r>
      <w:r w:rsidR="00F121F4">
        <w:rPr>
          <w:rFonts w:ascii="Calibri" w:hAnsi="Calibri" w:cs="Calibri"/>
          <w:color w:val="000000"/>
          <w:lang w:eastAsia="ja-JP"/>
        </w:rPr>
        <w:t xml:space="preserve">a </w:t>
      </w:r>
      <w:r w:rsidRPr="006D12A7">
        <w:rPr>
          <w:rFonts w:ascii="Calibri" w:hAnsi="Calibri" w:cs="Calibri"/>
          <w:color w:val="000000"/>
          <w:lang w:eastAsia="ja-JP"/>
        </w:rPr>
        <w:t xml:space="preserve">treatment of 50 </w:t>
      </w:r>
      <w:r w:rsidRPr="006D12A7">
        <w:rPr>
          <w:rFonts w:ascii="Calibri" w:hAnsi="Calibri" w:cs="Calibri"/>
          <w:color w:val="000000"/>
        </w:rPr>
        <w:t>μg/</w:t>
      </w:r>
      <w:r w:rsidR="00694556" w:rsidRPr="006D12A7">
        <w:rPr>
          <w:rFonts w:ascii="Calibri" w:hAnsi="Calibri" w:cs="Calibri"/>
          <w:color w:val="000000"/>
        </w:rPr>
        <w:t>mL</w:t>
      </w:r>
      <w:r w:rsidRPr="006D12A7">
        <w:rPr>
          <w:rFonts w:ascii="Calibri" w:hAnsi="Calibri" w:cs="Calibri"/>
          <w:color w:val="000000"/>
        </w:rPr>
        <w:t xml:space="preserve"> (156 μM) MPA</w:t>
      </w:r>
      <w:r w:rsidRPr="006D12A7">
        <w:rPr>
          <w:rFonts w:ascii="Calibri" w:hAnsi="Calibri" w:cs="Calibri"/>
          <w:color w:val="000000"/>
          <w:lang w:eastAsia="ja-JP"/>
        </w:rPr>
        <w:t>, a reduction to 99.87</w:t>
      </w:r>
      <w:r w:rsidR="00F121F4">
        <w:rPr>
          <w:rFonts w:ascii="Calibri" w:hAnsi="Calibri" w:cs="Calibri"/>
          <w:color w:val="000000"/>
          <w:lang w:eastAsia="ja-JP"/>
        </w:rPr>
        <w:t xml:space="preserve"> </w:t>
      </w:r>
      <w:r w:rsidRPr="006D12A7">
        <w:rPr>
          <w:rFonts w:ascii="Calibri" w:hAnsi="Calibri" w:cs="Calibri"/>
          <w:color w:val="000000"/>
          <w:lang w:eastAsia="ja-JP"/>
        </w:rPr>
        <w:t>±</w:t>
      </w:r>
      <w:r w:rsidR="00F121F4">
        <w:rPr>
          <w:rFonts w:ascii="Calibri" w:hAnsi="Calibri" w:cs="Calibri"/>
          <w:color w:val="000000"/>
          <w:lang w:eastAsia="ja-JP"/>
        </w:rPr>
        <w:t xml:space="preserve"> </w:t>
      </w:r>
      <w:r w:rsidRPr="006D12A7">
        <w:rPr>
          <w:rFonts w:ascii="Calibri" w:hAnsi="Calibri" w:cs="Calibri"/>
          <w:color w:val="000000"/>
          <w:lang w:eastAsia="ja-JP"/>
        </w:rPr>
        <w:t>0.02% of the DMSO-treated control culture was observed (</w:t>
      </w:r>
      <w:r w:rsidRPr="006D12A7">
        <w:rPr>
          <w:rFonts w:ascii="Calibri" w:hAnsi="Calibri" w:cs="Calibri"/>
          <w:b/>
          <w:color w:val="000000"/>
          <w:lang w:eastAsia="ja-JP"/>
        </w:rPr>
        <w:t>Figure 4</w:t>
      </w:r>
      <w:r w:rsidRPr="006D12A7">
        <w:rPr>
          <w:rFonts w:ascii="Calibri" w:hAnsi="Calibri" w:cs="Calibri"/>
          <w:color w:val="000000"/>
          <w:lang w:eastAsia="ja-JP"/>
        </w:rPr>
        <w:t>). Importantly, the IC</w:t>
      </w:r>
      <w:r w:rsidRPr="006D12A7">
        <w:rPr>
          <w:rFonts w:ascii="Calibri" w:hAnsi="Calibri" w:cs="Calibri"/>
          <w:color w:val="000000"/>
          <w:vertAlign w:val="subscript"/>
          <w:lang w:eastAsia="ja-JP"/>
        </w:rPr>
        <w:t>50</w:t>
      </w:r>
      <w:r w:rsidRPr="006D12A7">
        <w:rPr>
          <w:rFonts w:ascii="Calibri" w:hAnsi="Calibri" w:cs="Calibri"/>
          <w:color w:val="000000"/>
          <w:lang w:eastAsia="ja-JP"/>
        </w:rPr>
        <w:t xml:space="preserve"> </w:t>
      </w:r>
      <w:r w:rsidR="00427906" w:rsidRPr="006D12A7">
        <w:rPr>
          <w:rFonts w:ascii="Calibri" w:hAnsi="Calibri" w:cs="Calibri"/>
          <w:color w:val="000000"/>
          <w:lang w:eastAsia="ja-JP"/>
        </w:rPr>
        <w:t xml:space="preserve">(50% inhibitory concentration) </w:t>
      </w:r>
      <w:r w:rsidRPr="006D12A7">
        <w:rPr>
          <w:rFonts w:ascii="Calibri" w:hAnsi="Calibri" w:cs="Calibri"/>
          <w:color w:val="000000"/>
          <w:lang w:eastAsia="ja-JP"/>
        </w:rPr>
        <w:t xml:space="preserve">value for MPA determined by the data shown in </w:t>
      </w:r>
      <w:r w:rsidRPr="0034294E">
        <w:rPr>
          <w:rFonts w:ascii="Calibri" w:hAnsi="Calibri" w:cs="Calibri"/>
          <w:b/>
          <w:color w:val="000000"/>
          <w:lang w:eastAsia="ja-JP"/>
        </w:rPr>
        <w:t>Figure 4</w:t>
      </w:r>
      <w:r w:rsidRPr="006D12A7">
        <w:rPr>
          <w:rFonts w:ascii="Calibri" w:hAnsi="Calibri" w:cs="Calibri"/>
          <w:color w:val="000000"/>
          <w:lang w:eastAsia="ja-JP"/>
        </w:rPr>
        <w:t xml:space="preserve"> was 0.79 </w:t>
      </w:r>
      <w:r w:rsidRPr="006D12A7">
        <w:rPr>
          <w:rFonts w:ascii="Calibri" w:hAnsi="Calibri" w:cs="Calibri"/>
          <w:color w:val="000000"/>
        </w:rPr>
        <w:t xml:space="preserve">μM, which is </w:t>
      </w:r>
      <w:proofErr w:type="gramStart"/>
      <w:r w:rsidRPr="006D12A7">
        <w:rPr>
          <w:rFonts w:ascii="Calibri" w:hAnsi="Calibri" w:cs="Calibri"/>
          <w:color w:val="000000"/>
        </w:rPr>
        <w:t>similar to</w:t>
      </w:r>
      <w:proofErr w:type="gramEnd"/>
      <w:r w:rsidRPr="006D12A7">
        <w:rPr>
          <w:rFonts w:ascii="Calibri" w:hAnsi="Calibri" w:cs="Calibri"/>
          <w:color w:val="000000"/>
        </w:rPr>
        <w:t xml:space="preserve"> the values reported previously</w:t>
      </w:r>
      <w:r w:rsidRPr="006D12A7">
        <w:rPr>
          <w:rFonts w:ascii="Calibri" w:hAnsi="Calibri" w:cs="Calibri"/>
          <w:color w:val="000000"/>
        </w:rPr>
        <w:fldChar w:fldCharType="begin">
          <w:fldData xml:space="preserve">PEVuZE5vdGU+PENpdGU+PEF1dGhvcj5EaWFtb25kPC9BdXRob3I+PFllYXI+MjAwMjwvWWVhcj48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</w:fldData>
        </w:fldChar>
      </w:r>
      <w:r w:rsidRPr="006D12A7">
        <w:rPr>
          <w:rFonts w:ascii="Calibri" w:hAnsi="Calibri" w:cs="Calibri"/>
          <w:color w:val="000000"/>
        </w:rPr>
        <w:instrText xml:space="preserve"> ADDIN EN.CITE </w:instrText>
      </w:r>
      <w:r w:rsidRPr="006D12A7">
        <w:rPr>
          <w:rFonts w:ascii="Calibri" w:hAnsi="Calibri" w:cs="Calibri"/>
          <w:color w:val="000000"/>
        </w:rPr>
        <w:fldChar w:fldCharType="begin">
          <w:fldData xml:space="preserve">PEVuZE5vdGU+PENpdGU+PEF1dGhvcj5EaWFtb25kPC9BdXRob3I+PFllYXI+MjAwMjwvWWVhcj48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</w:fldData>
        </w:fldChar>
      </w:r>
      <w:r w:rsidRPr="006D12A7">
        <w:rPr>
          <w:rFonts w:ascii="Calibri" w:hAnsi="Calibri" w:cs="Calibri"/>
          <w:color w:val="000000"/>
        </w:rPr>
        <w:instrText xml:space="preserve"> ADDIN EN.CITE.DATA </w:instrText>
      </w:r>
      <w:r w:rsidRPr="006D12A7">
        <w:rPr>
          <w:rFonts w:ascii="Calibri" w:hAnsi="Calibri" w:cs="Calibri"/>
          <w:color w:val="000000"/>
        </w:rPr>
      </w:r>
      <w:r w:rsidRPr="006D12A7">
        <w:rPr>
          <w:rFonts w:ascii="Calibri" w:hAnsi="Calibri" w:cs="Calibri"/>
          <w:color w:val="000000"/>
        </w:rPr>
        <w:fldChar w:fldCharType="end"/>
      </w:r>
      <w:r w:rsidRPr="006D12A7">
        <w:rPr>
          <w:rFonts w:ascii="Calibri" w:hAnsi="Calibri" w:cs="Calibri"/>
          <w:color w:val="000000"/>
        </w:rPr>
      </w:r>
      <w:r w:rsidRPr="006D12A7">
        <w:rPr>
          <w:rFonts w:ascii="Calibri" w:hAnsi="Calibri" w:cs="Calibri"/>
          <w:color w:val="000000"/>
        </w:rPr>
        <w:fldChar w:fldCharType="separate"/>
      </w:r>
      <w:r w:rsidRPr="006D12A7">
        <w:rPr>
          <w:rFonts w:ascii="Calibri" w:hAnsi="Calibri" w:cs="Calibri"/>
          <w:color w:val="000000"/>
          <w:vertAlign w:val="superscript"/>
        </w:rPr>
        <w:t>12,13</w:t>
      </w:r>
      <w:r w:rsidRPr="006D12A7">
        <w:rPr>
          <w:rFonts w:ascii="Calibri" w:hAnsi="Calibri" w:cs="Calibri"/>
          <w:color w:val="000000"/>
        </w:rPr>
        <w:fldChar w:fldCharType="end"/>
      </w:r>
      <w:r w:rsidR="00F121F4">
        <w:rPr>
          <w:rFonts w:ascii="Calibri" w:hAnsi="Calibri" w:cs="Calibri"/>
          <w:color w:val="000000"/>
        </w:rPr>
        <w:t>.</w:t>
      </w:r>
      <w:r w:rsidRPr="006D12A7">
        <w:rPr>
          <w:rFonts w:ascii="Calibri" w:hAnsi="Calibri" w:cs="Calibri"/>
          <w:color w:val="000000"/>
        </w:rPr>
        <w:t xml:space="preserve"> This result, therefore, indicates that this direct RT-qPCR assay is a useful and reliable method for assessing the inhibitory effect of antiviral agents on DENV infection.</w:t>
      </w:r>
    </w:p>
    <w:p w14:paraId="6144631A" w14:textId="77777777" w:rsidR="00E5504B" w:rsidRPr="006D12A7" w:rsidRDefault="00E5504B" w:rsidP="001330F0">
      <w:pPr>
        <w:jc w:val="both"/>
        <w:rPr>
          <w:rFonts w:ascii="Calibri" w:hAnsi="Calibri" w:cs="Calibri"/>
          <w:color w:val="000000"/>
        </w:rPr>
      </w:pPr>
    </w:p>
    <w:p w14:paraId="179AB59D" w14:textId="2B3E58B9" w:rsidR="00E5504B" w:rsidRPr="006D12A7" w:rsidRDefault="00E5504B" w:rsidP="001330F0">
      <w:pPr>
        <w:jc w:val="both"/>
        <w:rPr>
          <w:rFonts w:ascii="Calibri" w:hAnsi="Calibri" w:cs="Calibri"/>
          <w:color w:val="000000"/>
          <w:lang w:eastAsia="ja-JP"/>
        </w:rPr>
      </w:pPr>
      <w:r w:rsidRPr="006D12A7">
        <w:rPr>
          <w:rFonts w:ascii="Calibri" w:hAnsi="Calibri" w:cs="Calibri"/>
          <w:color w:val="000000"/>
        </w:rPr>
        <w:t>Finally, applications of the direct RT-qPCR assay to other RNA viruses were tested. When a stock of yellow fever virus (YFV) 17D vaccine strain (</w:t>
      </w:r>
      <w:r w:rsidRPr="006D12A7">
        <w:rPr>
          <w:rFonts w:ascii="Calibri" w:hAnsi="Calibri" w:cs="Calibri"/>
          <w:i/>
          <w:color w:val="000000"/>
        </w:rPr>
        <w:t>Flaviviridae</w:t>
      </w:r>
      <w:r w:rsidRPr="006D12A7">
        <w:rPr>
          <w:rFonts w:ascii="Calibri" w:hAnsi="Calibri" w:cs="Calibri"/>
          <w:color w:val="000000"/>
        </w:rPr>
        <w:t xml:space="preserve">), which had been amplified in Vero cells and titrated on BHK-21 cells, was subjected to direct RT-qPCR using YFV-17D-specific primers and a </w:t>
      </w:r>
      <w:r w:rsidR="00C04DE5" w:rsidRPr="006D12A7">
        <w:rPr>
          <w:rFonts w:ascii="Calibri" w:hAnsi="Calibri" w:cs="Calibri"/>
          <w:color w:val="000000"/>
          <w:lang w:eastAsia="ja-JP"/>
        </w:rPr>
        <w:t>fluorogenic</w:t>
      </w:r>
      <w:r w:rsidRPr="006D12A7">
        <w:rPr>
          <w:rFonts w:ascii="Calibri" w:hAnsi="Calibri" w:cs="Calibri"/>
          <w:color w:val="000000"/>
        </w:rPr>
        <w:t xml:space="preserve"> probe</w:t>
      </w:r>
      <w:r w:rsidRPr="006D12A7">
        <w:rPr>
          <w:rFonts w:ascii="Calibri" w:hAnsi="Calibri" w:cs="Calibri"/>
          <w:color w:val="000000"/>
        </w:rPr>
        <w:fldChar w:fldCharType="begin">
          <w:fldData xml:space="preserve">PEVuZE5vdGU+PENpdGU+PEF1dGhvcj5Ba29uZHk8L0F1dGhvcj48WWVhcj4yMDE1PC9ZZWFyPjxS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</w:fldData>
        </w:fldChar>
      </w:r>
      <w:r w:rsidRPr="006D12A7">
        <w:rPr>
          <w:rFonts w:ascii="Calibri" w:hAnsi="Calibri" w:cs="Calibri"/>
          <w:color w:val="000000"/>
        </w:rPr>
        <w:instrText xml:space="preserve"> ADDIN EN.CITE </w:instrText>
      </w:r>
      <w:r w:rsidRPr="006D12A7">
        <w:rPr>
          <w:rFonts w:ascii="Calibri" w:hAnsi="Calibri" w:cs="Calibri"/>
          <w:color w:val="000000"/>
        </w:rPr>
        <w:fldChar w:fldCharType="begin">
          <w:fldData xml:space="preserve">PEVuZE5vdGU+PENpdGU+PEF1dGhvcj5Ba29uZHk8L0F1dGhvcj48WWVhcj4yMDE1PC9ZZWFyPjxS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</w:fldData>
        </w:fldChar>
      </w:r>
      <w:r w:rsidRPr="006D12A7">
        <w:rPr>
          <w:rFonts w:ascii="Calibri" w:hAnsi="Calibri" w:cs="Calibri"/>
          <w:color w:val="000000"/>
        </w:rPr>
        <w:instrText xml:space="preserve"> ADDIN EN.CITE.DATA </w:instrText>
      </w:r>
      <w:r w:rsidRPr="006D12A7">
        <w:rPr>
          <w:rFonts w:ascii="Calibri" w:hAnsi="Calibri" w:cs="Calibri"/>
          <w:color w:val="000000"/>
        </w:rPr>
      </w:r>
      <w:r w:rsidRPr="006D12A7">
        <w:rPr>
          <w:rFonts w:ascii="Calibri" w:hAnsi="Calibri" w:cs="Calibri"/>
          <w:color w:val="000000"/>
        </w:rPr>
        <w:fldChar w:fldCharType="end"/>
      </w:r>
      <w:r w:rsidRPr="006D12A7">
        <w:rPr>
          <w:rFonts w:ascii="Calibri" w:hAnsi="Calibri" w:cs="Calibri"/>
          <w:color w:val="000000"/>
        </w:rPr>
      </w:r>
      <w:r w:rsidRPr="006D12A7">
        <w:rPr>
          <w:rFonts w:ascii="Calibri" w:hAnsi="Calibri" w:cs="Calibri"/>
          <w:color w:val="000000"/>
        </w:rPr>
        <w:fldChar w:fldCharType="separate"/>
      </w:r>
      <w:r w:rsidRPr="006D12A7">
        <w:rPr>
          <w:rFonts w:ascii="Calibri" w:hAnsi="Calibri" w:cs="Calibri"/>
          <w:color w:val="000000"/>
          <w:vertAlign w:val="superscript"/>
        </w:rPr>
        <w:t>14</w:t>
      </w:r>
      <w:r w:rsidRPr="006D12A7">
        <w:rPr>
          <w:rFonts w:ascii="Calibri" w:hAnsi="Calibri" w:cs="Calibri"/>
          <w:color w:val="000000"/>
        </w:rPr>
        <w:fldChar w:fldCharType="end"/>
      </w:r>
      <w:r w:rsidR="00F121F4">
        <w:rPr>
          <w:rFonts w:ascii="Calibri" w:hAnsi="Calibri" w:cs="Calibri"/>
          <w:color w:val="000000"/>
        </w:rPr>
        <w:t>,</w:t>
      </w:r>
      <w:r w:rsidRPr="006D12A7">
        <w:rPr>
          <w:rFonts w:ascii="Calibri" w:hAnsi="Calibri" w:cs="Calibri"/>
          <w:color w:val="000000"/>
        </w:rPr>
        <w:t xml:space="preserve"> as described in </w:t>
      </w:r>
      <w:r w:rsidRPr="006D12A7">
        <w:rPr>
          <w:rFonts w:ascii="Calibri" w:hAnsi="Calibri" w:cs="Calibri"/>
          <w:b/>
          <w:color w:val="000000"/>
        </w:rPr>
        <w:t>Table 1</w:t>
      </w:r>
      <w:r w:rsidRPr="006D12A7">
        <w:rPr>
          <w:rFonts w:ascii="Calibri" w:hAnsi="Calibri" w:cs="Calibri"/>
          <w:color w:val="000000"/>
        </w:rPr>
        <w:t xml:space="preserve">, a standard curve with good direct correlation between virus titers and Ct values </w:t>
      </w:r>
      <w:r w:rsidR="00F121F4">
        <w:rPr>
          <w:rFonts w:ascii="Calibri" w:hAnsi="Calibri" w:cs="Calibri"/>
          <w:color w:val="000000"/>
        </w:rPr>
        <w:t>could</w:t>
      </w:r>
      <w:r w:rsidRPr="006D12A7">
        <w:rPr>
          <w:rFonts w:ascii="Calibri" w:hAnsi="Calibri" w:cs="Calibri"/>
          <w:color w:val="000000"/>
        </w:rPr>
        <w:t xml:space="preserve"> be generated </w:t>
      </w:r>
      <w:r w:rsidR="00F121F4">
        <w:rPr>
          <w:rFonts w:ascii="Calibri" w:hAnsi="Calibri" w:cs="Calibri"/>
          <w:color w:val="000000"/>
        </w:rPr>
        <w:t>with</w:t>
      </w:r>
      <w:r w:rsidRPr="006D12A7">
        <w:rPr>
          <w:rFonts w:ascii="Calibri" w:hAnsi="Calibri" w:cs="Calibri"/>
          <w:color w:val="000000"/>
        </w:rPr>
        <w:t xml:space="preserve"> a 10-fold serial dilution of the virus stock (3.2</w:t>
      </w:r>
      <w:r w:rsidR="00F121F4">
        <w:rPr>
          <w:rFonts w:ascii="Calibri" w:hAnsi="Calibri" w:cs="Calibri"/>
          <w:color w:val="000000"/>
          <w:lang w:eastAsia="ja-JP"/>
        </w:rPr>
        <w:t xml:space="preserve"> x </w:t>
      </w:r>
      <w:r w:rsidRPr="006D12A7">
        <w:rPr>
          <w:rFonts w:ascii="Calibri" w:hAnsi="Calibri" w:cs="Calibri"/>
          <w:color w:val="000000"/>
        </w:rPr>
        <w:t>10</w:t>
      </w:r>
      <w:r w:rsidRPr="006D12A7">
        <w:rPr>
          <w:rFonts w:ascii="Calibri" w:hAnsi="Calibri" w:cs="Calibri"/>
          <w:color w:val="000000"/>
          <w:vertAlign w:val="superscript"/>
        </w:rPr>
        <w:t>5</w:t>
      </w:r>
      <w:r w:rsidRPr="006D12A7">
        <w:rPr>
          <w:rFonts w:ascii="Calibri" w:hAnsi="Calibri" w:cs="Calibri"/>
          <w:color w:val="000000"/>
        </w:rPr>
        <w:t xml:space="preserve"> to 3.2 PFU/</w:t>
      </w:r>
      <w:r w:rsidR="00694556" w:rsidRPr="006D12A7">
        <w:rPr>
          <w:rFonts w:ascii="Calibri" w:hAnsi="Calibri" w:cs="Calibri"/>
          <w:color w:val="000000"/>
        </w:rPr>
        <w:t>mL</w:t>
      </w:r>
      <w:r w:rsidRPr="006D12A7">
        <w:rPr>
          <w:rFonts w:ascii="Calibri" w:hAnsi="Calibri" w:cs="Calibri"/>
          <w:color w:val="000000"/>
        </w:rPr>
        <w:t xml:space="preserve">, </w:t>
      </w:r>
      <w:r w:rsidRPr="006D12A7">
        <w:rPr>
          <w:rFonts w:ascii="Calibri" w:hAnsi="Calibri" w:cs="Calibri"/>
          <w:b/>
          <w:color w:val="000000"/>
        </w:rPr>
        <w:t>Figure 5A</w:t>
      </w:r>
      <w:r w:rsidRPr="006D12A7">
        <w:rPr>
          <w:rFonts w:ascii="Calibri" w:hAnsi="Calibri" w:cs="Calibri"/>
          <w:color w:val="000000"/>
        </w:rPr>
        <w:t xml:space="preserve">). </w:t>
      </w:r>
      <w:r w:rsidRPr="006D12A7">
        <w:rPr>
          <w:rFonts w:ascii="Calibri" w:hAnsi="Calibri" w:cs="Calibri"/>
          <w:color w:val="000000"/>
          <w:lang w:eastAsia="ja-JP"/>
        </w:rPr>
        <w:t>Likewi</w:t>
      </w:r>
      <w:r w:rsidR="00160A1E" w:rsidRPr="006D12A7">
        <w:rPr>
          <w:rFonts w:ascii="Calibri" w:hAnsi="Calibri" w:cs="Calibri"/>
          <w:color w:val="000000"/>
          <w:lang w:eastAsia="ja-JP"/>
        </w:rPr>
        <w:t>se, direct RT-qPCR analysis of C</w:t>
      </w:r>
      <w:r w:rsidRPr="006D12A7">
        <w:rPr>
          <w:rFonts w:ascii="Calibri" w:hAnsi="Calibri" w:cs="Calibri"/>
          <w:color w:val="000000"/>
          <w:lang w:eastAsia="ja-JP"/>
        </w:rPr>
        <w:t>hikungunya virus (CHIKV</w:t>
      </w:r>
      <w:r w:rsidR="003F4C89" w:rsidRPr="006D12A7">
        <w:rPr>
          <w:rFonts w:ascii="Calibri" w:hAnsi="Calibri" w:cs="Calibri"/>
          <w:color w:val="000000"/>
          <w:lang w:eastAsia="ja-JP"/>
        </w:rPr>
        <w:t xml:space="preserve">, </w:t>
      </w:r>
      <w:proofErr w:type="spellStart"/>
      <w:r w:rsidR="003F4C89" w:rsidRPr="006D12A7">
        <w:rPr>
          <w:rFonts w:ascii="Calibri" w:hAnsi="Calibri" w:cs="Calibri"/>
          <w:i/>
          <w:color w:val="000000"/>
          <w:lang w:eastAsia="ja-JP"/>
        </w:rPr>
        <w:t>Togaviridae</w:t>
      </w:r>
      <w:proofErr w:type="spellEnd"/>
      <w:r w:rsidRPr="006D12A7">
        <w:rPr>
          <w:rFonts w:ascii="Calibri" w:hAnsi="Calibri" w:cs="Calibri"/>
          <w:color w:val="000000"/>
          <w:lang w:eastAsia="ja-JP"/>
        </w:rPr>
        <w:t xml:space="preserve">) Ross strain stock, </w:t>
      </w:r>
      <w:r w:rsidRPr="006D12A7">
        <w:rPr>
          <w:rFonts w:ascii="Calibri" w:hAnsi="Calibri" w:cs="Calibri"/>
          <w:color w:val="000000"/>
        </w:rPr>
        <w:t xml:space="preserve">which had been amplified in Vero cells and titrated on BHK-21 cells, using CHIKV-specific primers and </w:t>
      </w:r>
      <w:r w:rsidR="00F121F4">
        <w:rPr>
          <w:rFonts w:ascii="Calibri" w:hAnsi="Calibri" w:cs="Calibri"/>
          <w:color w:val="000000"/>
        </w:rPr>
        <w:t xml:space="preserve">a </w:t>
      </w:r>
      <w:r w:rsidR="0099062D" w:rsidRPr="006D12A7">
        <w:rPr>
          <w:rFonts w:ascii="Calibri" w:hAnsi="Calibri" w:cs="Calibri"/>
          <w:color w:val="000000"/>
          <w:lang w:eastAsia="ja-JP"/>
        </w:rPr>
        <w:t>fluorogenic</w:t>
      </w:r>
      <w:r w:rsidRPr="006D12A7">
        <w:rPr>
          <w:rFonts w:ascii="Calibri" w:hAnsi="Calibri" w:cs="Calibri"/>
          <w:color w:val="000000"/>
        </w:rPr>
        <w:t xml:space="preserve"> probe</w:t>
      </w:r>
      <w:r w:rsidRPr="006D12A7">
        <w:rPr>
          <w:rFonts w:ascii="Calibri" w:hAnsi="Calibri" w:cs="Calibri"/>
          <w:color w:val="000000"/>
        </w:rPr>
        <w:fldChar w:fldCharType="begin">
          <w:fldData xml:space="preserve">PEVuZE5vdGU+PENpdGU+PEF1dGhvcj5FZHdhcmRzPC9BdXRob3I+PFllYXI+MjAwNzwvWWVhcj48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</w:fldData>
        </w:fldChar>
      </w:r>
      <w:r w:rsidRPr="006D12A7">
        <w:rPr>
          <w:rFonts w:ascii="Calibri" w:hAnsi="Calibri" w:cs="Calibri"/>
          <w:color w:val="000000"/>
        </w:rPr>
        <w:instrText xml:space="preserve"> ADDIN EN.CITE </w:instrText>
      </w:r>
      <w:r w:rsidRPr="006D12A7">
        <w:rPr>
          <w:rFonts w:ascii="Calibri" w:hAnsi="Calibri" w:cs="Calibri"/>
          <w:color w:val="000000"/>
        </w:rPr>
        <w:fldChar w:fldCharType="begin">
          <w:fldData xml:space="preserve">PEVuZE5vdGU+PENpdGU+PEF1dGhvcj5FZHdhcmRzPC9BdXRob3I+PFllYXI+MjAwNzwvWWVhcj48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</w:fldData>
        </w:fldChar>
      </w:r>
      <w:r w:rsidRPr="006D12A7">
        <w:rPr>
          <w:rFonts w:ascii="Calibri" w:hAnsi="Calibri" w:cs="Calibri"/>
          <w:color w:val="000000"/>
        </w:rPr>
        <w:instrText xml:space="preserve"> ADDIN EN.CITE.DATA </w:instrText>
      </w:r>
      <w:r w:rsidRPr="006D12A7">
        <w:rPr>
          <w:rFonts w:ascii="Calibri" w:hAnsi="Calibri" w:cs="Calibri"/>
          <w:color w:val="000000"/>
        </w:rPr>
      </w:r>
      <w:r w:rsidRPr="006D12A7">
        <w:rPr>
          <w:rFonts w:ascii="Calibri" w:hAnsi="Calibri" w:cs="Calibri"/>
          <w:color w:val="000000"/>
        </w:rPr>
        <w:fldChar w:fldCharType="end"/>
      </w:r>
      <w:r w:rsidRPr="006D12A7">
        <w:rPr>
          <w:rFonts w:ascii="Calibri" w:hAnsi="Calibri" w:cs="Calibri"/>
          <w:color w:val="000000"/>
        </w:rPr>
      </w:r>
      <w:r w:rsidRPr="006D12A7">
        <w:rPr>
          <w:rFonts w:ascii="Calibri" w:hAnsi="Calibri" w:cs="Calibri"/>
          <w:color w:val="000000"/>
        </w:rPr>
        <w:fldChar w:fldCharType="separate"/>
      </w:r>
      <w:r w:rsidRPr="006D12A7">
        <w:rPr>
          <w:rFonts w:ascii="Calibri" w:hAnsi="Calibri" w:cs="Calibri"/>
          <w:color w:val="000000"/>
          <w:vertAlign w:val="superscript"/>
        </w:rPr>
        <w:t>15</w:t>
      </w:r>
      <w:r w:rsidRPr="006D12A7">
        <w:rPr>
          <w:rFonts w:ascii="Calibri" w:hAnsi="Calibri" w:cs="Calibri"/>
          <w:color w:val="000000"/>
        </w:rPr>
        <w:fldChar w:fldCharType="end"/>
      </w:r>
      <w:r w:rsidRPr="006D12A7">
        <w:rPr>
          <w:rFonts w:ascii="Calibri" w:hAnsi="Calibri" w:cs="Calibri"/>
          <w:color w:val="000000"/>
        </w:rPr>
        <w:t xml:space="preserve"> (</w:t>
      </w:r>
      <w:r w:rsidRPr="006D12A7">
        <w:rPr>
          <w:rFonts w:ascii="Calibri" w:hAnsi="Calibri" w:cs="Calibri"/>
          <w:b/>
          <w:color w:val="000000"/>
        </w:rPr>
        <w:t>Table 1</w:t>
      </w:r>
      <w:r w:rsidRPr="006D12A7">
        <w:rPr>
          <w:rFonts w:ascii="Calibri" w:hAnsi="Calibri" w:cs="Calibri"/>
          <w:color w:val="000000"/>
        </w:rPr>
        <w:t>), gave a good regression between infectious titers (4.4</w:t>
      </w:r>
      <w:r w:rsidR="00F121F4">
        <w:rPr>
          <w:rFonts w:ascii="Calibri" w:hAnsi="Calibri" w:cs="Calibri"/>
          <w:color w:val="000000"/>
          <w:lang w:eastAsia="ja-JP"/>
        </w:rPr>
        <w:t xml:space="preserve"> x </w:t>
      </w:r>
      <w:r w:rsidRPr="006D12A7">
        <w:rPr>
          <w:rFonts w:ascii="Calibri" w:hAnsi="Calibri" w:cs="Calibri"/>
          <w:color w:val="000000"/>
        </w:rPr>
        <w:t>10</w:t>
      </w:r>
      <w:r w:rsidRPr="006D12A7">
        <w:rPr>
          <w:rFonts w:ascii="Calibri" w:hAnsi="Calibri" w:cs="Calibri"/>
          <w:color w:val="000000"/>
          <w:vertAlign w:val="superscript"/>
        </w:rPr>
        <w:t>8</w:t>
      </w:r>
      <w:r w:rsidRPr="006D12A7">
        <w:rPr>
          <w:rFonts w:ascii="Calibri" w:hAnsi="Calibri" w:cs="Calibri"/>
          <w:color w:val="000000"/>
        </w:rPr>
        <w:t xml:space="preserve"> to 4.4</w:t>
      </w:r>
      <w:r w:rsidR="00F121F4">
        <w:rPr>
          <w:rFonts w:ascii="Calibri" w:hAnsi="Calibri" w:cs="Calibri"/>
          <w:color w:val="000000"/>
          <w:lang w:eastAsia="ja-JP"/>
        </w:rPr>
        <w:t xml:space="preserve"> x </w:t>
      </w:r>
      <w:r w:rsidRPr="006D12A7">
        <w:rPr>
          <w:rFonts w:ascii="Calibri" w:hAnsi="Calibri" w:cs="Calibri"/>
          <w:color w:val="000000"/>
        </w:rPr>
        <w:t>10</w:t>
      </w:r>
      <w:r w:rsidRPr="006D12A7">
        <w:rPr>
          <w:rFonts w:ascii="Calibri" w:hAnsi="Calibri" w:cs="Calibri"/>
          <w:color w:val="000000"/>
          <w:vertAlign w:val="superscript"/>
        </w:rPr>
        <w:t>3</w:t>
      </w:r>
      <w:r w:rsidRPr="006D12A7">
        <w:rPr>
          <w:rFonts w:ascii="Calibri" w:hAnsi="Calibri" w:cs="Calibri"/>
          <w:color w:val="000000"/>
        </w:rPr>
        <w:t xml:space="preserve"> PFU/</w:t>
      </w:r>
      <w:r w:rsidR="00694556" w:rsidRPr="006D12A7">
        <w:rPr>
          <w:rFonts w:ascii="Calibri" w:hAnsi="Calibri" w:cs="Calibri"/>
          <w:color w:val="000000"/>
        </w:rPr>
        <w:t>mL</w:t>
      </w:r>
      <w:r w:rsidRPr="006D12A7">
        <w:rPr>
          <w:rFonts w:ascii="Calibri" w:hAnsi="Calibri" w:cs="Calibri"/>
          <w:color w:val="000000"/>
        </w:rPr>
        <w:t>) and Ct values (</w:t>
      </w:r>
      <w:r w:rsidRPr="006D12A7">
        <w:rPr>
          <w:rFonts w:ascii="Calibri" w:hAnsi="Calibri" w:cs="Calibri"/>
          <w:b/>
          <w:color w:val="000000"/>
        </w:rPr>
        <w:t>Figure 5B</w:t>
      </w:r>
      <w:r w:rsidRPr="006D12A7">
        <w:rPr>
          <w:rFonts w:ascii="Calibri" w:hAnsi="Calibri" w:cs="Calibri"/>
          <w:color w:val="000000"/>
        </w:rPr>
        <w:t>). This was also the case for the detection of a serial dilution (</w:t>
      </w:r>
      <w:r w:rsidR="001B5ED0" w:rsidRPr="006D12A7">
        <w:rPr>
          <w:rFonts w:ascii="Calibri" w:hAnsi="Calibri" w:cs="Calibri"/>
          <w:color w:val="000000"/>
          <w:lang w:eastAsia="ja-JP"/>
        </w:rPr>
        <w:t>8</w:t>
      </w:r>
      <w:r w:rsidR="00F121F4">
        <w:rPr>
          <w:rFonts w:ascii="Calibri" w:hAnsi="Calibri" w:cs="Calibri"/>
          <w:color w:val="000000"/>
          <w:lang w:eastAsia="ja-JP"/>
        </w:rPr>
        <w:t xml:space="preserve"> x </w:t>
      </w:r>
      <w:r w:rsidR="001B5ED0" w:rsidRPr="006D12A7">
        <w:rPr>
          <w:rFonts w:ascii="Calibri" w:hAnsi="Calibri" w:cs="Calibri"/>
          <w:color w:val="000000"/>
          <w:lang w:eastAsia="ja-JP"/>
        </w:rPr>
        <w:t>10</w:t>
      </w:r>
      <w:r w:rsidR="001B5ED0" w:rsidRPr="006D12A7">
        <w:rPr>
          <w:rFonts w:ascii="Calibri" w:hAnsi="Calibri" w:cs="Calibri"/>
          <w:color w:val="000000"/>
          <w:vertAlign w:val="superscript"/>
          <w:lang w:eastAsia="ja-JP"/>
        </w:rPr>
        <w:t>2</w:t>
      </w:r>
      <w:r w:rsidRPr="006D12A7">
        <w:rPr>
          <w:rFonts w:ascii="Calibri" w:hAnsi="Calibri" w:cs="Calibri"/>
          <w:color w:val="000000"/>
        </w:rPr>
        <w:t xml:space="preserve"> to </w:t>
      </w:r>
      <w:r w:rsidR="001B5ED0" w:rsidRPr="006D12A7">
        <w:rPr>
          <w:rFonts w:ascii="Calibri" w:hAnsi="Calibri" w:cs="Calibri"/>
          <w:color w:val="000000"/>
          <w:lang w:eastAsia="ja-JP"/>
        </w:rPr>
        <w:t>8</w:t>
      </w:r>
      <w:r w:rsidR="00F121F4">
        <w:rPr>
          <w:rFonts w:ascii="Calibri" w:hAnsi="Calibri" w:cs="Calibri"/>
          <w:color w:val="000000"/>
          <w:lang w:eastAsia="ja-JP"/>
        </w:rPr>
        <w:t xml:space="preserve"> x </w:t>
      </w:r>
      <w:r w:rsidR="001B5ED0" w:rsidRPr="006D12A7">
        <w:rPr>
          <w:rFonts w:ascii="Calibri" w:hAnsi="Calibri" w:cs="Calibri"/>
          <w:color w:val="000000"/>
          <w:lang w:eastAsia="ja-JP"/>
        </w:rPr>
        <w:t>10</w:t>
      </w:r>
      <w:r w:rsidR="001B5ED0" w:rsidRPr="006D12A7">
        <w:rPr>
          <w:rFonts w:ascii="Calibri" w:hAnsi="Calibri" w:cs="Calibri"/>
          <w:color w:val="000000"/>
          <w:vertAlign w:val="superscript"/>
          <w:lang w:eastAsia="ja-JP"/>
        </w:rPr>
        <w:t>-2</w:t>
      </w:r>
      <w:r w:rsidRPr="006D12A7">
        <w:rPr>
          <w:rFonts w:ascii="Calibri" w:hAnsi="Calibri" w:cs="Calibri"/>
          <w:color w:val="000000"/>
        </w:rPr>
        <w:t xml:space="preserve"> PFU/</w:t>
      </w:r>
      <w:r w:rsidR="00694556" w:rsidRPr="006D12A7">
        <w:rPr>
          <w:rFonts w:ascii="Calibri" w:hAnsi="Calibri" w:cs="Calibri"/>
          <w:color w:val="000000"/>
        </w:rPr>
        <w:t>mL</w:t>
      </w:r>
      <w:r w:rsidR="009478D9" w:rsidRPr="006D12A7">
        <w:rPr>
          <w:rFonts w:ascii="Calibri" w:hAnsi="Calibri" w:cs="Calibri"/>
          <w:color w:val="000000"/>
        </w:rPr>
        <w:t xml:space="preserve">, </w:t>
      </w:r>
      <w:r w:rsidR="009478D9" w:rsidRPr="006D12A7">
        <w:rPr>
          <w:rFonts w:ascii="Calibri" w:hAnsi="Calibri" w:cs="Calibri"/>
          <w:b/>
          <w:color w:val="000000"/>
        </w:rPr>
        <w:t>Figure 5C</w:t>
      </w:r>
      <w:r w:rsidRPr="006D12A7">
        <w:rPr>
          <w:rFonts w:ascii="Calibri" w:hAnsi="Calibri" w:cs="Calibri"/>
          <w:color w:val="000000"/>
        </w:rPr>
        <w:t xml:space="preserve">) of the measles virus (MeV, </w:t>
      </w:r>
      <w:proofErr w:type="spellStart"/>
      <w:r w:rsidRPr="006D12A7">
        <w:rPr>
          <w:rFonts w:ascii="Calibri" w:hAnsi="Calibri" w:cs="Calibri"/>
          <w:i/>
          <w:color w:val="000000"/>
        </w:rPr>
        <w:t>Paramyxoviridae</w:t>
      </w:r>
      <w:proofErr w:type="spellEnd"/>
      <w:r w:rsidRPr="006D12A7">
        <w:rPr>
          <w:rFonts w:ascii="Calibri" w:hAnsi="Calibri" w:cs="Calibri"/>
          <w:color w:val="000000"/>
        </w:rPr>
        <w:t xml:space="preserve">) that had been propagated and titrated with Vero cells, using previously reported primers and a </w:t>
      </w:r>
      <w:r w:rsidR="0099062D" w:rsidRPr="006D12A7">
        <w:rPr>
          <w:rFonts w:ascii="Calibri" w:hAnsi="Calibri" w:cs="Calibri"/>
          <w:color w:val="000000"/>
          <w:lang w:eastAsia="ja-JP"/>
        </w:rPr>
        <w:t>fluorogenic</w:t>
      </w:r>
      <w:r w:rsidRPr="006D12A7">
        <w:rPr>
          <w:rFonts w:ascii="Calibri" w:hAnsi="Calibri" w:cs="Calibri"/>
          <w:color w:val="000000"/>
        </w:rPr>
        <w:t xml:space="preserve"> probe</w:t>
      </w:r>
      <w:r w:rsidRPr="006D12A7">
        <w:rPr>
          <w:rFonts w:ascii="Calibri" w:hAnsi="Calibri" w:cs="Calibri"/>
          <w:color w:val="000000"/>
        </w:rPr>
        <w:fldChar w:fldCharType="begin">
          <w:fldData xml:space="preserve">PEVuZE5vdGU+PENpdGU+PEF1dGhvcj5IdW1tZWw8L0F1dGhvcj48WWVhcj4yMDA2PC9ZZWFyPjxS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=
</w:fldData>
        </w:fldChar>
      </w:r>
      <w:r w:rsidRPr="006D12A7">
        <w:rPr>
          <w:rFonts w:ascii="Calibri" w:hAnsi="Calibri" w:cs="Calibri"/>
          <w:color w:val="000000"/>
        </w:rPr>
        <w:instrText xml:space="preserve"> ADDIN EN.CITE </w:instrText>
      </w:r>
      <w:r w:rsidRPr="006D12A7">
        <w:rPr>
          <w:rFonts w:ascii="Calibri" w:hAnsi="Calibri" w:cs="Calibri"/>
          <w:color w:val="000000"/>
        </w:rPr>
        <w:fldChar w:fldCharType="begin">
          <w:fldData xml:space="preserve">PEVuZE5vdGU+PENpdGU+PEF1dGhvcj5IdW1tZWw8L0F1dGhvcj48WWVhcj4yMDA2PC9ZZWFyPjxS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=
</w:fldData>
        </w:fldChar>
      </w:r>
      <w:r w:rsidRPr="006D12A7">
        <w:rPr>
          <w:rFonts w:ascii="Calibri" w:hAnsi="Calibri" w:cs="Calibri"/>
          <w:color w:val="000000"/>
        </w:rPr>
        <w:instrText xml:space="preserve"> ADDIN EN.CITE.DATA </w:instrText>
      </w:r>
      <w:r w:rsidRPr="006D12A7">
        <w:rPr>
          <w:rFonts w:ascii="Calibri" w:hAnsi="Calibri" w:cs="Calibri"/>
          <w:color w:val="000000"/>
        </w:rPr>
      </w:r>
      <w:r w:rsidRPr="006D12A7">
        <w:rPr>
          <w:rFonts w:ascii="Calibri" w:hAnsi="Calibri" w:cs="Calibri"/>
          <w:color w:val="000000"/>
        </w:rPr>
        <w:fldChar w:fldCharType="end"/>
      </w:r>
      <w:r w:rsidRPr="006D12A7">
        <w:rPr>
          <w:rFonts w:ascii="Calibri" w:hAnsi="Calibri" w:cs="Calibri"/>
          <w:color w:val="000000"/>
        </w:rPr>
      </w:r>
      <w:r w:rsidRPr="006D12A7">
        <w:rPr>
          <w:rFonts w:ascii="Calibri" w:hAnsi="Calibri" w:cs="Calibri"/>
          <w:color w:val="000000"/>
        </w:rPr>
        <w:fldChar w:fldCharType="separate"/>
      </w:r>
      <w:r w:rsidRPr="006D12A7">
        <w:rPr>
          <w:rFonts w:ascii="Calibri" w:hAnsi="Calibri" w:cs="Calibri"/>
          <w:color w:val="000000"/>
          <w:vertAlign w:val="superscript"/>
        </w:rPr>
        <w:t>16</w:t>
      </w:r>
      <w:r w:rsidRPr="006D12A7">
        <w:rPr>
          <w:rFonts w:ascii="Calibri" w:hAnsi="Calibri" w:cs="Calibri"/>
          <w:color w:val="000000"/>
        </w:rPr>
        <w:fldChar w:fldCharType="end"/>
      </w:r>
      <w:r w:rsidRPr="006D12A7">
        <w:rPr>
          <w:rFonts w:ascii="Calibri" w:hAnsi="Calibri" w:cs="Calibri"/>
          <w:color w:val="000000"/>
        </w:rPr>
        <w:t xml:space="preserve"> (</w:t>
      </w:r>
      <w:r w:rsidRPr="006D12A7">
        <w:rPr>
          <w:rFonts w:ascii="Calibri" w:hAnsi="Calibri" w:cs="Calibri"/>
          <w:b/>
          <w:color w:val="000000"/>
        </w:rPr>
        <w:t>Table 1</w:t>
      </w:r>
      <w:r w:rsidRPr="006D12A7">
        <w:rPr>
          <w:rFonts w:ascii="Calibri" w:hAnsi="Calibri" w:cs="Calibri"/>
          <w:color w:val="000000"/>
        </w:rPr>
        <w:t xml:space="preserve">). These data demonstrate the adaptability of the direct RT-qPCR assay </w:t>
      </w:r>
      <w:r w:rsidR="000915A0" w:rsidRPr="006D12A7">
        <w:rPr>
          <w:rFonts w:ascii="Calibri" w:hAnsi="Calibri" w:cs="Calibri"/>
          <w:color w:val="000000"/>
        </w:rPr>
        <w:t xml:space="preserve">for </w:t>
      </w:r>
      <w:r w:rsidR="00A0544F" w:rsidRPr="006D12A7">
        <w:rPr>
          <w:rFonts w:ascii="Calibri" w:hAnsi="Calibri" w:cs="Calibri"/>
          <w:color w:val="000000"/>
        </w:rPr>
        <w:t>the quantit</w:t>
      </w:r>
      <w:r w:rsidR="0044637E" w:rsidRPr="006D12A7">
        <w:rPr>
          <w:rFonts w:ascii="Calibri" w:hAnsi="Calibri" w:cs="Calibri"/>
          <w:color w:val="000000"/>
        </w:rPr>
        <w:t xml:space="preserve">ative </w:t>
      </w:r>
      <w:r w:rsidR="000915A0" w:rsidRPr="006D12A7">
        <w:rPr>
          <w:rFonts w:ascii="Calibri" w:hAnsi="Calibri" w:cs="Calibri"/>
          <w:color w:val="000000"/>
        </w:rPr>
        <w:t>detection of</w:t>
      </w:r>
      <w:r w:rsidRPr="006D12A7">
        <w:rPr>
          <w:rFonts w:ascii="Calibri" w:hAnsi="Calibri" w:cs="Calibri"/>
          <w:color w:val="000000"/>
        </w:rPr>
        <w:t xml:space="preserve"> </w:t>
      </w:r>
      <w:r w:rsidR="000915A0" w:rsidRPr="006D12A7">
        <w:rPr>
          <w:rFonts w:ascii="Calibri" w:hAnsi="Calibri" w:cs="Calibri"/>
          <w:color w:val="000000"/>
          <w:lang w:eastAsia="ja-JP"/>
        </w:rPr>
        <w:t>various</w:t>
      </w:r>
      <w:r w:rsidRPr="006D12A7">
        <w:rPr>
          <w:rFonts w:ascii="Calibri" w:hAnsi="Calibri" w:cs="Calibri"/>
          <w:color w:val="000000"/>
          <w:lang w:eastAsia="ja-JP"/>
        </w:rPr>
        <w:t xml:space="preserve"> </w:t>
      </w:r>
      <w:r w:rsidRPr="006D12A7">
        <w:rPr>
          <w:rFonts w:ascii="Calibri" w:hAnsi="Calibri" w:cs="Calibri"/>
          <w:color w:val="000000"/>
        </w:rPr>
        <w:t>RNA viruses.</w:t>
      </w:r>
    </w:p>
    <w:p w14:paraId="2536015B" w14:textId="77777777" w:rsidR="00E5504B" w:rsidRPr="006D12A7" w:rsidRDefault="00E5504B" w:rsidP="001330F0">
      <w:pPr>
        <w:jc w:val="both"/>
        <w:rPr>
          <w:rFonts w:ascii="Calibri" w:hAnsi="Calibri" w:cs="Calibri"/>
          <w:color w:val="808080"/>
        </w:rPr>
      </w:pPr>
    </w:p>
    <w:p w14:paraId="23DED82D" w14:textId="306AE723" w:rsidR="00E5504B" w:rsidRPr="006D12A7" w:rsidRDefault="00E5504B" w:rsidP="001330F0">
      <w:pPr>
        <w:jc w:val="both"/>
        <w:outlineLvl w:val="0"/>
        <w:rPr>
          <w:rFonts w:ascii="Calibri" w:hAnsi="Calibri" w:cs="Calibri"/>
          <w:b/>
          <w:caps/>
        </w:rPr>
      </w:pPr>
      <w:r w:rsidRPr="006D12A7">
        <w:rPr>
          <w:rFonts w:ascii="Calibri" w:hAnsi="Calibri" w:cs="Calibri"/>
          <w:b/>
          <w:caps/>
        </w:rPr>
        <w:t xml:space="preserve">Figure </w:t>
      </w:r>
      <w:r w:rsidR="00F121F4">
        <w:rPr>
          <w:rFonts w:ascii="Calibri" w:hAnsi="Calibri" w:cs="Calibri"/>
          <w:b/>
          <w:caps/>
        </w:rPr>
        <w:t xml:space="preserve">AND TABLE </w:t>
      </w:r>
      <w:r w:rsidRPr="006D12A7">
        <w:rPr>
          <w:rFonts w:ascii="Calibri" w:hAnsi="Calibri" w:cs="Calibri"/>
          <w:b/>
          <w:caps/>
        </w:rPr>
        <w:t>Legends:</w:t>
      </w:r>
    </w:p>
    <w:p w14:paraId="37180134" w14:textId="77777777" w:rsidR="00E5504B" w:rsidRPr="006D12A7" w:rsidRDefault="00E5504B" w:rsidP="001330F0">
      <w:pPr>
        <w:jc w:val="both"/>
        <w:rPr>
          <w:rFonts w:ascii="Calibri" w:hAnsi="Calibri" w:cs="Calibri"/>
          <w:b/>
        </w:rPr>
      </w:pPr>
    </w:p>
    <w:p w14:paraId="2EF2ECFA" w14:textId="50A4F0D9" w:rsidR="00E5504B" w:rsidRPr="006D12A7" w:rsidRDefault="00E5504B" w:rsidP="001330F0">
      <w:pPr>
        <w:jc w:val="both"/>
        <w:rPr>
          <w:rFonts w:ascii="Calibri" w:hAnsi="Calibri" w:cs="Calibri"/>
          <w:color w:val="000000"/>
          <w:lang w:eastAsia="ja-JP"/>
        </w:rPr>
      </w:pPr>
      <w:r w:rsidRPr="006D12A7">
        <w:rPr>
          <w:rFonts w:ascii="Calibri" w:hAnsi="Calibri" w:cs="Calibri"/>
          <w:b/>
          <w:color w:val="000000"/>
          <w:lang w:eastAsia="ja-JP"/>
        </w:rPr>
        <w:t>Figure 1: Workflow of the direct RT-qPCR assay</w:t>
      </w:r>
      <w:r w:rsidRPr="0034294E">
        <w:rPr>
          <w:rFonts w:ascii="Calibri" w:hAnsi="Calibri" w:cs="Calibri"/>
          <w:b/>
          <w:color w:val="000000"/>
          <w:lang w:eastAsia="ja-JP"/>
        </w:rPr>
        <w:t>.</w:t>
      </w:r>
      <w:r w:rsidRPr="006D12A7">
        <w:rPr>
          <w:rFonts w:ascii="Calibri" w:hAnsi="Calibri" w:cs="Calibri"/>
          <w:color w:val="000000"/>
          <w:lang w:eastAsia="ja-JP"/>
        </w:rPr>
        <w:t xml:space="preserve"> The culture supernatant of DENV-infected cells is treated with </w:t>
      </w:r>
      <w:r w:rsidR="00F121F4">
        <w:rPr>
          <w:rFonts w:ascii="Calibri" w:hAnsi="Calibri" w:cs="Calibri"/>
          <w:color w:val="000000"/>
          <w:lang w:eastAsia="ja-JP"/>
        </w:rPr>
        <w:t xml:space="preserve">a </w:t>
      </w:r>
      <w:r w:rsidR="0051173F" w:rsidRPr="006D12A7">
        <w:rPr>
          <w:rFonts w:ascii="Calibri" w:hAnsi="Calibri" w:cs="Calibri"/>
          <w:color w:val="000000"/>
          <w:lang w:eastAsia="ja-JP"/>
        </w:rPr>
        <w:t>p</w:t>
      </w:r>
      <w:r w:rsidRPr="006D12A7">
        <w:rPr>
          <w:rFonts w:ascii="Calibri" w:hAnsi="Calibri" w:cs="Calibri"/>
          <w:color w:val="000000"/>
          <w:lang w:eastAsia="ja-JP"/>
        </w:rPr>
        <w:t xml:space="preserve">rocessing </w:t>
      </w:r>
      <w:r w:rsidR="0051173F" w:rsidRPr="006D12A7">
        <w:rPr>
          <w:rFonts w:ascii="Calibri" w:hAnsi="Calibri" w:cs="Calibri"/>
          <w:color w:val="000000"/>
          <w:lang w:eastAsia="ja-JP"/>
        </w:rPr>
        <w:t xml:space="preserve">buffer </w:t>
      </w:r>
      <w:r w:rsidRPr="006D12A7">
        <w:rPr>
          <w:rFonts w:ascii="Calibri" w:hAnsi="Calibri" w:cs="Calibri"/>
          <w:color w:val="000000"/>
          <w:lang w:eastAsia="ja-JP"/>
        </w:rPr>
        <w:t xml:space="preserve">containing </w:t>
      </w:r>
      <w:r w:rsidR="001477B7" w:rsidRPr="006D12A7">
        <w:rPr>
          <w:rFonts w:ascii="Calibri" w:hAnsi="Calibri" w:cs="Calibri"/>
          <w:color w:val="000000"/>
          <w:lang w:eastAsia="ja-JP"/>
        </w:rPr>
        <w:t>p</w:t>
      </w:r>
      <w:r w:rsidRPr="006D12A7">
        <w:rPr>
          <w:rFonts w:ascii="Calibri" w:hAnsi="Calibri" w:cs="Calibri"/>
          <w:color w:val="000000"/>
          <w:lang w:eastAsia="ja-JP"/>
        </w:rPr>
        <w:t xml:space="preserve">roteinase K to release viral RNA (sample-processing step). The processed sample is then mixed with a one-step RT-PCR reagent and subjected to </w:t>
      </w:r>
      <w:r w:rsidR="00F121F4">
        <w:rPr>
          <w:rFonts w:ascii="Calibri" w:hAnsi="Calibri" w:cs="Calibri"/>
          <w:color w:val="000000"/>
          <w:lang w:eastAsia="ja-JP"/>
        </w:rPr>
        <w:t xml:space="preserve">the </w:t>
      </w:r>
      <w:r w:rsidRPr="006D12A7">
        <w:rPr>
          <w:rFonts w:ascii="Calibri" w:hAnsi="Calibri" w:cs="Calibri"/>
          <w:color w:val="000000"/>
          <w:lang w:eastAsia="ja-JP"/>
        </w:rPr>
        <w:t xml:space="preserve">real-time PCR assay using DENV 3’UTR-specific primers and </w:t>
      </w:r>
      <w:r w:rsidR="00F121F4">
        <w:rPr>
          <w:rFonts w:ascii="Calibri" w:hAnsi="Calibri" w:cs="Calibri"/>
          <w:color w:val="000000"/>
          <w:lang w:eastAsia="ja-JP"/>
        </w:rPr>
        <w:t xml:space="preserve">a </w:t>
      </w:r>
      <w:r w:rsidRPr="006D12A7">
        <w:rPr>
          <w:rFonts w:ascii="Calibri" w:hAnsi="Calibri" w:cs="Calibri"/>
          <w:color w:val="000000"/>
          <w:lang w:eastAsia="ja-JP"/>
        </w:rPr>
        <w:t xml:space="preserve">fluorogenic probe. The levels of viral RNA detected in the respective samples can be determined by a serially diluted standard using </w:t>
      </w:r>
      <w:r w:rsidRPr="006D12A7">
        <w:rPr>
          <w:rFonts w:ascii="Calibri" w:hAnsi="Calibri" w:cs="Calibri"/>
          <w:i/>
          <w:color w:val="000000"/>
          <w:lang w:eastAsia="ja-JP"/>
        </w:rPr>
        <w:t>in vitro</w:t>
      </w:r>
      <w:r w:rsidR="00AD0C3B" w:rsidRPr="006D12A7">
        <w:rPr>
          <w:rFonts w:ascii="Calibri" w:hAnsi="Calibri" w:cs="Calibri"/>
          <w:color w:val="000000"/>
          <w:lang w:eastAsia="ja-JP"/>
        </w:rPr>
        <w:t xml:space="preserve"> </w:t>
      </w:r>
      <w:r w:rsidRPr="006D12A7">
        <w:rPr>
          <w:rFonts w:ascii="Calibri" w:hAnsi="Calibri" w:cs="Calibri"/>
          <w:color w:val="000000"/>
          <w:lang w:eastAsia="ja-JP"/>
        </w:rPr>
        <w:t>transcribed DENV RNA.</w:t>
      </w:r>
    </w:p>
    <w:p w14:paraId="3879F86E" w14:textId="77777777" w:rsidR="00E5504B" w:rsidRPr="006D12A7" w:rsidRDefault="00E5504B" w:rsidP="001330F0">
      <w:pPr>
        <w:jc w:val="both"/>
        <w:rPr>
          <w:rFonts w:ascii="Calibri" w:hAnsi="Calibri" w:cs="Calibri"/>
          <w:b/>
        </w:rPr>
      </w:pPr>
    </w:p>
    <w:p w14:paraId="3A3C63FC" w14:textId="73FFD7A0" w:rsidR="00E5504B" w:rsidRPr="006D12A7" w:rsidRDefault="00E5504B" w:rsidP="001330F0">
      <w:pPr>
        <w:jc w:val="both"/>
        <w:rPr>
          <w:rFonts w:ascii="Calibri" w:hAnsi="Calibri" w:cs="Calibri"/>
          <w:color w:val="000000"/>
          <w:lang w:eastAsia="ja-JP"/>
        </w:rPr>
      </w:pPr>
      <w:r w:rsidRPr="006D12A7">
        <w:rPr>
          <w:rFonts w:ascii="Calibri" w:hAnsi="Calibri" w:cs="Calibri"/>
          <w:b/>
          <w:color w:val="000000"/>
        </w:rPr>
        <w:t>Figure 2: A standard curve generated by DENV 3’UTR RNA</w:t>
      </w:r>
      <w:r w:rsidRPr="0034294E">
        <w:rPr>
          <w:rFonts w:ascii="Calibri" w:hAnsi="Calibri" w:cs="Calibri"/>
          <w:b/>
          <w:color w:val="000000"/>
        </w:rPr>
        <w:t>.</w:t>
      </w:r>
      <w:r w:rsidR="00273311" w:rsidRPr="00F121F4">
        <w:rPr>
          <w:rFonts w:ascii="Calibri" w:hAnsi="Calibri" w:cs="Calibri"/>
          <w:color w:val="000000"/>
        </w:rPr>
        <w:t xml:space="preserve"> </w:t>
      </w:r>
      <w:r w:rsidR="004E1024" w:rsidRPr="0034294E">
        <w:rPr>
          <w:rFonts w:ascii="Calibri" w:hAnsi="Calibri" w:cs="Calibri"/>
          <w:color w:val="000000"/>
        </w:rPr>
        <w:t>(</w:t>
      </w:r>
      <w:r w:rsidR="00273311" w:rsidRPr="006D12A7">
        <w:rPr>
          <w:rFonts w:ascii="Calibri" w:hAnsi="Calibri" w:cs="Calibri"/>
          <w:b/>
          <w:color w:val="000000"/>
        </w:rPr>
        <w:t>A</w:t>
      </w:r>
      <w:r w:rsidR="004E1024" w:rsidRPr="0034294E">
        <w:rPr>
          <w:rFonts w:ascii="Calibri" w:hAnsi="Calibri" w:cs="Calibri"/>
          <w:color w:val="000000"/>
        </w:rPr>
        <w:t>)</w:t>
      </w:r>
      <w:r w:rsidR="00273311" w:rsidRPr="00F121F4">
        <w:rPr>
          <w:rFonts w:ascii="Calibri" w:hAnsi="Calibri" w:cs="Calibri"/>
          <w:color w:val="000000"/>
        </w:rPr>
        <w:t xml:space="preserve"> </w:t>
      </w:r>
      <w:r w:rsidRPr="006D12A7">
        <w:rPr>
          <w:rFonts w:ascii="Calibri" w:hAnsi="Calibri" w:cs="Calibri"/>
          <w:color w:val="000000"/>
        </w:rPr>
        <w:t xml:space="preserve">Standard RNA containing 3’UTR of DENV-2 NGC was transcribed </w:t>
      </w:r>
      <w:r w:rsidRPr="006D12A7">
        <w:rPr>
          <w:rFonts w:ascii="Calibri" w:hAnsi="Calibri" w:cs="Calibri"/>
          <w:i/>
          <w:color w:val="000000"/>
        </w:rPr>
        <w:t>in vitro</w:t>
      </w:r>
      <w:r w:rsidRPr="006D12A7">
        <w:rPr>
          <w:rFonts w:ascii="Calibri" w:hAnsi="Calibri" w:cs="Calibri"/>
          <w:color w:val="000000"/>
        </w:rPr>
        <w:t xml:space="preserve"> from a T7 RNA promoter sequence-fused PCR fragment. </w:t>
      </w:r>
      <w:r w:rsidR="004E1024" w:rsidRPr="0034294E">
        <w:rPr>
          <w:rFonts w:ascii="Calibri" w:hAnsi="Calibri" w:cs="Calibri"/>
          <w:color w:val="000000"/>
        </w:rPr>
        <w:t>(</w:t>
      </w:r>
      <w:r w:rsidR="00273311" w:rsidRPr="006D12A7">
        <w:rPr>
          <w:rFonts w:ascii="Calibri" w:hAnsi="Calibri" w:cs="Calibri"/>
          <w:b/>
          <w:color w:val="000000"/>
        </w:rPr>
        <w:t>B</w:t>
      </w:r>
      <w:r w:rsidR="004E1024" w:rsidRPr="0034294E">
        <w:rPr>
          <w:rFonts w:ascii="Calibri" w:hAnsi="Calibri" w:cs="Calibri"/>
          <w:color w:val="000000"/>
        </w:rPr>
        <w:t>)</w:t>
      </w:r>
      <w:r w:rsidR="00273311" w:rsidRPr="00F121F4">
        <w:rPr>
          <w:rFonts w:ascii="Calibri" w:hAnsi="Calibri" w:cs="Calibri"/>
          <w:color w:val="000000"/>
        </w:rPr>
        <w:t xml:space="preserve"> </w:t>
      </w:r>
      <w:r w:rsidRPr="006D12A7">
        <w:rPr>
          <w:rFonts w:ascii="Calibri" w:hAnsi="Calibri" w:cs="Calibri"/>
          <w:color w:val="000000"/>
        </w:rPr>
        <w:t>Purified DENV 3’UTR RNA (250 ng) was visualized on a 1% agarose gel (right lane). The left lane shows the molecular weight marker for RNA electrophoresis.</w:t>
      </w:r>
      <w:r w:rsidRPr="00F121F4">
        <w:rPr>
          <w:rFonts w:ascii="Calibri" w:hAnsi="Calibri" w:cs="Calibri"/>
          <w:color w:val="000000"/>
        </w:rPr>
        <w:t xml:space="preserve"> </w:t>
      </w:r>
      <w:r w:rsidR="004E1024" w:rsidRPr="0034294E">
        <w:rPr>
          <w:rFonts w:ascii="Calibri" w:hAnsi="Calibri" w:cs="Calibri"/>
          <w:color w:val="000000"/>
        </w:rPr>
        <w:t>(</w:t>
      </w:r>
      <w:r w:rsidR="004E1024" w:rsidRPr="006D12A7">
        <w:rPr>
          <w:rFonts w:ascii="Calibri" w:hAnsi="Calibri" w:cs="Calibri"/>
          <w:b/>
          <w:color w:val="000000"/>
        </w:rPr>
        <w:t>C</w:t>
      </w:r>
      <w:r w:rsidR="004E1024" w:rsidRPr="0034294E">
        <w:rPr>
          <w:rFonts w:ascii="Calibri" w:hAnsi="Calibri" w:cs="Calibri"/>
          <w:color w:val="000000"/>
        </w:rPr>
        <w:t>)</w:t>
      </w:r>
      <w:r w:rsidR="00273311" w:rsidRPr="00F121F4">
        <w:rPr>
          <w:rFonts w:ascii="Calibri" w:hAnsi="Calibri" w:cs="Calibri"/>
          <w:color w:val="000000"/>
        </w:rPr>
        <w:t xml:space="preserve"> </w:t>
      </w:r>
      <w:r w:rsidRPr="006D12A7">
        <w:rPr>
          <w:rFonts w:ascii="Calibri" w:hAnsi="Calibri" w:cs="Calibri"/>
          <w:color w:val="000000"/>
        </w:rPr>
        <w:t xml:space="preserve">A log dilution of the DENV 3’UTR RNA standard was treated with </w:t>
      </w:r>
      <w:r w:rsidR="00AD0C3B" w:rsidRPr="006D12A7">
        <w:rPr>
          <w:rFonts w:ascii="Calibri" w:hAnsi="Calibri" w:cs="Calibri"/>
          <w:color w:val="000000"/>
          <w:lang w:eastAsia="ja-JP"/>
        </w:rPr>
        <w:t>the p</w:t>
      </w:r>
      <w:r w:rsidRPr="006D12A7">
        <w:rPr>
          <w:rFonts w:ascii="Calibri" w:hAnsi="Calibri" w:cs="Calibri"/>
          <w:color w:val="000000"/>
          <w:lang w:eastAsia="ja-JP"/>
        </w:rPr>
        <w:t xml:space="preserve">rocessing </w:t>
      </w:r>
      <w:r w:rsidR="00AD0C3B" w:rsidRPr="006D12A7">
        <w:rPr>
          <w:rFonts w:ascii="Calibri" w:hAnsi="Calibri" w:cs="Calibri"/>
          <w:color w:val="000000"/>
          <w:lang w:eastAsia="ja-JP"/>
        </w:rPr>
        <w:t xml:space="preserve">buffer </w:t>
      </w:r>
      <w:r w:rsidRPr="006D12A7">
        <w:rPr>
          <w:rFonts w:ascii="Calibri" w:hAnsi="Calibri" w:cs="Calibri"/>
          <w:color w:val="000000"/>
          <w:lang w:eastAsia="ja-JP"/>
        </w:rPr>
        <w:t xml:space="preserve">containing </w:t>
      </w:r>
      <w:r w:rsidR="00A93452" w:rsidRPr="006D12A7">
        <w:rPr>
          <w:rFonts w:ascii="Calibri" w:hAnsi="Calibri" w:cs="Calibri"/>
          <w:color w:val="000000"/>
          <w:lang w:eastAsia="ja-JP"/>
        </w:rPr>
        <w:t>p</w:t>
      </w:r>
      <w:r w:rsidRPr="006D12A7">
        <w:rPr>
          <w:rFonts w:ascii="Calibri" w:hAnsi="Calibri" w:cs="Calibri"/>
          <w:color w:val="000000"/>
          <w:lang w:eastAsia="ja-JP"/>
        </w:rPr>
        <w:t>roteinase K</w:t>
      </w:r>
      <w:r w:rsidRPr="006D12A7">
        <w:rPr>
          <w:rFonts w:ascii="Calibri" w:hAnsi="Calibri" w:cs="Calibri"/>
          <w:color w:val="000000"/>
        </w:rPr>
        <w:t xml:space="preserve"> and subjected to </w:t>
      </w:r>
      <w:r w:rsidR="00F121F4">
        <w:rPr>
          <w:rFonts w:ascii="Calibri" w:hAnsi="Calibri" w:cs="Calibri"/>
          <w:color w:val="000000"/>
        </w:rPr>
        <w:t xml:space="preserve">a </w:t>
      </w:r>
      <w:r w:rsidRPr="006D12A7">
        <w:rPr>
          <w:rFonts w:ascii="Calibri" w:hAnsi="Calibri" w:cs="Calibri"/>
          <w:color w:val="000000"/>
        </w:rPr>
        <w:t xml:space="preserve">real-time PCR analysis using a one-step RT-qPCR reagent and DENV 3’UTR-specific primers and a </w:t>
      </w:r>
      <w:r w:rsidR="00E6052E" w:rsidRPr="006D12A7">
        <w:rPr>
          <w:rFonts w:ascii="Calibri" w:hAnsi="Calibri" w:cs="Calibri"/>
          <w:color w:val="000000"/>
          <w:lang w:eastAsia="ja-JP"/>
        </w:rPr>
        <w:t>fluorogenic</w:t>
      </w:r>
      <w:r w:rsidRPr="006D12A7">
        <w:rPr>
          <w:rFonts w:ascii="Calibri" w:hAnsi="Calibri" w:cs="Calibri"/>
          <w:color w:val="000000"/>
        </w:rPr>
        <w:t xml:space="preserve"> probe set. The mean Ct values (</w:t>
      </w:r>
      <w:r w:rsidRPr="0034294E">
        <w:rPr>
          <w:rFonts w:ascii="Calibri" w:hAnsi="Calibri" w:cs="Calibri"/>
          <w:i/>
          <w:color w:val="000000"/>
        </w:rPr>
        <w:t>n</w:t>
      </w:r>
      <w:r w:rsidR="00F121F4">
        <w:rPr>
          <w:rFonts w:ascii="Calibri" w:hAnsi="Calibri" w:cs="Calibri"/>
          <w:color w:val="000000"/>
        </w:rPr>
        <w:t xml:space="preserve"> </w:t>
      </w:r>
      <w:r w:rsidRPr="006D12A7">
        <w:rPr>
          <w:rFonts w:ascii="Calibri" w:hAnsi="Calibri" w:cs="Calibri"/>
          <w:color w:val="000000"/>
        </w:rPr>
        <w:t>=</w:t>
      </w:r>
      <w:r w:rsidR="00F121F4">
        <w:rPr>
          <w:rFonts w:ascii="Calibri" w:hAnsi="Calibri" w:cs="Calibri"/>
          <w:color w:val="000000"/>
        </w:rPr>
        <w:t xml:space="preserve"> </w:t>
      </w:r>
      <w:r w:rsidRPr="006D12A7">
        <w:rPr>
          <w:rFonts w:ascii="Calibri" w:hAnsi="Calibri" w:cs="Calibri"/>
          <w:color w:val="000000"/>
        </w:rPr>
        <w:t xml:space="preserve">3) obtained </w:t>
      </w:r>
      <w:r w:rsidRPr="006D12A7">
        <w:rPr>
          <w:rFonts w:ascii="Calibri" w:hAnsi="Calibri" w:cs="Calibri"/>
          <w:color w:val="000000"/>
          <w:lang w:eastAsia="ja-JP"/>
        </w:rPr>
        <w:t>in</w:t>
      </w:r>
      <w:r w:rsidRPr="006D12A7">
        <w:rPr>
          <w:rFonts w:ascii="Calibri" w:hAnsi="Calibri" w:cs="Calibri"/>
          <w:color w:val="000000"/>
        </w:rPr>
        <w:t xml:space="preserve"> respective dilutions </w:t>
      </w:r>
      <w:r w:rsidRPr="006D12A7">
        <w:rPr>
          <w:rFonts w:ascii="Calibri" w:hAnsi="Calibri" w:cs="Calibri"/>
          <w:color w:val="000000"/>
          <w:lang w:eastAsia="ja-JP"/>
        </w:rPr>
        <w:t>were plotted against the estimated quantity of 3’UTR RNA</w:t>
      </w:r>
      <w:r w:rsidRPr="006D12A7">
        <w:rPr>
          <w:rFonts w:ascii="Calibri" w:hAnsi="Calibri" w:cs="Calibri"/>
          <w:color w:val="000000"/>
        </w:rPr>
        <w:t xml:space="preserve"> (5</w:t>
      </w:r>
      <w:r w:rsidR="00F121F4">
        <w:rPr>
          <w:rFonts w:ascii="Calibri" w:hAnsi="Calibri" w:cs="Calibri"/>
          <w:color w:val="000000"/>
          <w:lang w:eastAsia="ja-JP"/>
        </w:rPr>
        <w:t xml:space="preserve"> x </w:t>
      </w:r>
      <w:r w:rsidRPr="006D12A7">
        <w:rPr>
          <w:rFonts w:ascii="Calibri" w:hAnsi="Calibri" w:cs="Calibri"/>
          <w:color w:val="000000"/>
        </w:rPr>
        <w:t>10</w:t>
      </w:r>
      <w:r w:rsidRPr="006D12A7">
        <w:rPr>
          <w:rFonts w:ascii="Calibri" w:hAnsi="Calibri" w:cs="Calibri"/>
          <w:color w:val="000000"/>
          <w:vertAlign w:val="superscript"/>
        </w:rPr>
        <w:t>9</w:t>
      </w:r>
      <w:r w:rsidRPr="006D12A7">
        <w:rPr>
          <w:rFonts w:ascii="Calibri" w:hAnsi="Calibri" w:cs="Calibri"/>
          <w:color w:val="000000"/>
          <w:lang w:eastAsia="ja-JP"/>
        </w:rPr>
        <w:t xml:space="preserve"> to </w:t>
      </w:r>
      <w:r w:rsidR="00922D7E" w:rsidRPr="006D12A7">
        <w:rPr>
          <w:rFonts w:ascii="Calibri" w:hAnsi="Calibri" w:cs="Calibri"/>
          <w:color w:val="000000"/>
        </w:rPr>
        <w:t>5</w:t>
      </w:r>
      <w:r w:rsidR="00F121F4">
        <w:rPr>
          <w:rFonts w:ascii="Calibri" w:hAnsi="Calibri" w:cs="Calibri"/>
          <w:color w:val="000000"/>
          <w:lang w:eastAsia="ja-JP"/>
        </w:rPr>
        <w:t xml:space="preserve"> x </w:t>
      </w:r>
      <w:r w:rsidR="00922D7E" w:rsidRPr="006D12A7">
        <w:rPr>
          <w:rFonts w:ascii="Calibri" w:hAnsi="Calibri" w:cs="Calibri"/>
          <w:color w:val="000000"/>
        </w:rPr>
        <w:t>10</w:t>
      </w:r>
      <w:r w:rsidR="00922D7E" w:rsidRPr="006D12A7">
        <w:rPr>
          <w:rFonts w:ascii="Calibri" w:hAnsi="Calibri" w:cs="Calibri"/>
          <w:color w:val="000000"/>
          <w:vertAlign w:val="superscript"/>
        </w:rPr>
        <w:t>2</w:t>
      </w:r>
      <w:r w:rsidRPr="006D12A7">
        <w:rPr>
          <w:rFonts w:ascii="Calibri" w:hAnsi="Calibri" w:cs="Calibri"/>
          <w:color w:val="000000"/>
          <w:lang w:eastAsia="ja-JP"/>
        </w:rPr>
        <w:t xml:space="preserve"> RNA copies in a 10</w:t>
      </w:r>
      <w:r w:rsidR="00F121F4">
        <w:rPr>
          <w:rFonts w:ascii="Calibri" w:hAnsi="Calibri" w:cs="Calibri"/>
          <w:color w:val="000000"/>
          <w:lang w:eastAsia="ja-JP"/>
        </w:rPr>
        <w:t>-</w:t>
      </w:r>
      <w:r w:rsidR="005C4879" w:rsidRPr="006D12A7">
        <w:rPr>
          <w:rFonts w:ascii="Calibri" w:hAnsi="Calibri" w:cs="Calibri"/>
          <w:color w:val="000000"/>
        </w:rPr>
        <w:t>μL</w:t>
      </w:r>
      <w:r w:rsidRPr="006D12A7">
        <w:rPr>
          <w:rFonts w:ascii="Calibri" w:hAnsi="Calibri" w:cs="Calibri"/>
          <w:color w:val="000000"/>
          <w:lang w:eastAsia="ja-JP"/>
        </w:rPr>
        <w:t xml:space="preserve"> RT-qPCR reaction). R</w:t>
      </w:r>
      <w:r w:rsidRPr="006D12A7">
        <w:rPr>
          <w:rFonts w:ascii="Calibri" w:hAnsi="Calibri" w:cs="Calibri"/>
          <w:color w:val="000000"/>
          <w:vertAlign w:val="superscript"/>
          <w:lang w:eastAsia="ja-JP"/>
        </w:rPr>
        <w:t>2</w:t>
      </w:r>
      <w:r w:rsidRPr="006D12A7">
        <w:rPr>
          <w:rFonts w:ascii="Calibri" w:hAnsi="Calibri" w:cs="Calibri"/>
          <w:color w:val="000000"/>
          <w:lang w:eastAsia="ja-JP"/>
        </w:rPr>
        <w:t xml:space="preserve"> is the correlation coefficient.</w:t>
      </w:r>
    </w:p>
    <w:p w14:paraId="39D49416" w14:textId="77777777" w:rsidR="00E5504B" w:rsidRPr="006D12A7" w:rsidRDefault="00E5504B" w:rsidP="001330F0">
      <w:pPr>
        <w:jc w:val="both"/>
        <w:rPr>
          <w:rFonts w:ascii="Calibri" w:hAnsi="Calibri" w:cs="Calibri"/>
          <w:color w:val="000000"/>
          <w:lang w:eastAsia="ja-JP"/>
        </w:rPr>
      </w:pPr>
    </w:p>
    <w:p w14:paraId="2B41EC28" w14:textId="7D3492A0" w:rsidR="00E5504B" w:rsidRPr="006D12A7" w:rsidRDefault="00E5504B" w:rsidP="001330F0">
      <w:pPr>
        <w:jc w:val="both"/>
        <w:rPr>
          <w:rFonts w:ascii="Calibri" w:hAnsi="Calibri" w:cs="Calibri"/>
          <w:color w:val="000000"/>
        </w:rPr>
      </w:pPr>
      <w:r w:rsidRPr="006D12A7">
        <w:rPr>
          <w:rFonts w:ascii="Calibri" w:hAnsi="Calibri" w:cs="Calibri"/>
          <w:b/>
          <w:color w:val="000000"/>
          <w:lang w:eastAsia="ja-JP"/>
        </w:rPr>
        <w:lastRenderedPageBreak/>
        <w:t>Figure 3: The quantification of DENV RNA in virus stock by direct RT-qPCR</w:t>
      </w:r>
      <w:r w:rsidR="00472F9E" w:rsidRPr="0034294E">
        <w:rPr>
          <w:rFonts w:ascii="Calibri" w:hAnsi="Calibri" w:cs="Calibri"/>
          <w:b/>
          <w:color w:val="000000"/>
          <w:lang w:eastAsia="ja-JP"/>
        </w:rPr>
        <w:t>.</w:t>
      </w:r>
      <w:r w:rsidR="00472F9E" w:rsidRPr="00F121F4">
        <w:rPr>
          <w:rFonts w:ascii="Calibri" w:hAnsi="Calibri" w:cs="Calibri"/>
          <w:color w:val="000000"/>
          <w:lang w:eastAsia="ja-JP"/>
        </w:rPr>
        <w:t xml:space="preserve"> </w:t>
      </w:r>
      <w:r w:rsidR="005F254E" w:rsidRPr="0034294E">
        <w:rPr>
          <w:rFonts w:ascii="Calibri" w:hAnsi="Calibri" w:cs="Calibri"/>
          <w:color w:val="000000"/>
          <w:lang w:eastAsia="ja-JP"/>
        </w:rPr>
        <w:t>(</w:t>
      </w:r>
      <w:r w:rsidR="00472F9E" w:rsidRPr="006D12A7">
        <w:rPr>
          <w:rFonts w:ascii="Calibri" w:hAnsi="Calibri" w:cs="Calibri"/>
          <w:b/>
          <w:color w:val="000000"/>
          <w:lang w:eastAsia="ja-JP"/>
        </w:rPr>
        <w:t>A</w:t>
      </w:r>
      <w:r w:rsidR="005F254E" w:rsidRPr="0034294E">
        <w:rPr>
          <w:rFonts w:ascii="Calibri" w:hAnsi="Calibri" w:cs="Calibri"/>
          <w:color w:val="000000"/>
          <w:lang w:eastAsia="ja-JP"/>
        </w:rPr>
        <w:t>)</w:t>
      </w:r>
      <w:r w:rsidR="00472F9E" w:rsidRPr="00F121F4">
        <w:rPr>
          <w:rFonts w:ascii="Calibri" w:hAnsi="Calibri" w:cs="Calibri"/>
          <w:color w:val="000000"/>
          <w:lang w:eastAsia="ja-JP"/>
        </w:rPr>
        <w:t xml:space="preserve"> </w:t>
      </w:r>
      <w:r w:rsidRPr="006D12A7">
        <w:rPr>
          <w:rFonts w:ascii="Calibri" w:hAnsi="Calibri" w:cs="Calibri"/>
          <w:color w:val="000000"/>
          <w:lang w:eastAsia="ja-JP"/>
        </w:rPr>
        <w:t xml:space="preserve">The high-titer DENV-2 stock produced in </w:t>
      </w:r>
      <w:r w:rsidR="0099062D" w:rsidRPr="006D12A7">
        <w:rPr>
          <w:rFonts w:ascii="Calibri" w:hAnsi="Calibri" w:cs="Calibri"/>
          <w:color w:val="000000"/>
          <w:lang w:eastAsia="ja-JP"/>
        </w:rPr>
        <w:t>C6</w:t>
      </w:r>
      <w:r w:rsidRPr="006D12A7">
        <w:rPr>
          <w:rFonts w:ascii="Calibri" w:hAnsi="Calibri" w:cs="Calibri"/>
          <w:color w:val="000000"/>
          <w:lang w:eastAsia="ja-JP"/>
        </w:rPr>
        <w:t>/36 cells was serially diluted 10-fold (8</w:t>
      </w:r>
      <w:r w:rsidR="00F121F4">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6</w:t>
      </w:r>
      <w:r w:rsidRPr="006D12A7">
        <w:rPr>
          <w:rFonts w:ascii="Calibri" w:hAnsi="Calibri" w:cs="Calibri"/>
          <w:color w:val="000000"/>
          <w:lang w:eastAsia="ja-JP"/>
        </w:rPr>
        <w:t xml:space="preserve"> to </w:t>
      </w:r>
      <w:r w:rsidR="00C736EF" w:rsidRPr="006D12A7">
        <w:rPr>
          <w:rFonts w:ascii="Calibri" w:hAnsi="Calibri" w:cs="Calibri"/>
          <w:color w:val="000000"/>
          <w:lang w:eastAsia="ja-JP"/>
        </w:rPr>
        <w:t>8</w:t>
      </w:r>
      <w:r w:rsidR="00F121F4">
        <w:rPr>
          <w:rFonts w:ascii="Calibri" w:hAnsi="Calibri" w:cs="Calibri"/>
          <w:color w:val="000000"/>
          <w:lang w:eastAsia="ja-JP"/>
        </w:rPr>
        <w:t xml:space="preserve"> x </w:t>
      </w:r>
      <w:r w:rsidR="00C736EF" w:rsidRPr="006D12A7">
        <w:rPr>
          <w:rFonts w:ascii="Calibri" w:hAnsi="Calibri" w:cs="Calibri"/>
          <w:color w:val="000000"/>
          <w:lang w:eastAsia="ja-JP"/>
        </w:rPr>
        <w:t>10</w:t>
      </w:r>
      <w:r w:rsidR="00C736EF" w:rsidRPr="006D12A7">
        <w:rPr>
          <w:rFonts w:ascii="Calibri" w:hAnsi="Calibri" w:cs="Calibri"/>
          <w:color w:val="000000"/>
          <w:vertAlign w:val="superscript"/>
          <w:lang w:eastAsia="ja-JP"/>
        </w:rPr>
        <w:t>1</w:t>
      </w:r>
      <w:r w:rsidRPr="006D12A7">
        <w:rPr>
          <w:rFonts w:ascii="Calibri" w:hAnsi="Calibri" w:cs="Calibri"/>
          <w:color w:val="000000"/>
          <w:lang w:eastAsia="ja-JP"/>
        </w:rPr>
        <w:t xml:space="preserve"> PFU/</w:t>
      </w:r>
      <w:r w:rsidR="00694556" w:rsidRPr="006D12A7">
        <w:rPr>
          <w:rFonts w:ascii="Calibri" w:hAnsi="Calibri" w:cs="Calibri"/>
          <w:color w:val="000000"/>
          <w:lang w:eastAsia="ja-JP"/>
        </w:rPr>
        <w:t>mL</w:t>
      </w:r>
      <w:r w:rsidRPr="006D12A7">
        <w:rPr>
          <w:rFonts w:ascii="Calibri" w:hAnsi="Calibri" w:cs="Calibri"/>
          <w:color w:val="000000"/>
          <w:lang w:eastAsia="ja-JP"/>
        </w:rPr>
        <w:t xml:space="preserve">) with </w:t>
      </w:r>
      <w:r w:rsidRPr="006D12A7">
        <w:rPr>
          <w:rFonts w:ascii="Calibri" w:hAnsi="Calibri" w:cs="Calibri"/>
          <w:color w:val="000000"/>
        </w:rPr>
        <w:t xml:space="preserve">DMEM/10% FBS containing an RNase inhibitor and subjected to </w:t>
      </w:r>
      <w:r w:rsidR="00F82E57">
        <w:rPr>
          <w:rFonts w:ascii="Calibri" w:hAnsi="Calibri" w:cs="Calibri"/>
          <w:color w:val="000000"/>
        </w:rPr>
        <w:t xml:space="preserve">the </w:t>
      </w:r>
      <w:r w:rsidRPr="006D12A7">
        <w:rPr>
          <w:rFonts w:ascii="Calibri" w:hAnsi="Calibri" w:cs="Calibri"/>
          <w:color w:val="000000"/>
        </w:rPr>
        <w:t>direct RT-qPCR assay using DENV 3’</w:t>
      </w:r>
      <w:r w:rsidR="00472F9E" w:rsidRPr="006D12A7">
        <w:rPr>
          <w:rFonts w:ascii="Calibri" w:hAnsi="Calibri" w:cs="Calibri"/>
          <w:color w:val="000000"/>
        </w:rPr>
        <w:t>UTR-specific primers/probe.</w:t>
      </w:r>
      <w:r w:rsidR="00472F9E" w:rsidRPr="00F82E57">
        <w:rPr>
          <w:rFonts w:ascii="Calibri" w:hAnsi="Calibri" w:cs="Calibri"/>
          <w:color w:val="000000"/>
        </w:rPr>
        <w:t xml:space="preserve"> </w:t>
      </w:r>
      <w:r w:rsidR="005F254E" w:rsidRPr="0034294E">
        <w:rPr>
          <w:rFonts w:ascii="Calibri" w:hAnsi="Calibri" w:cs="Calibri"/>
          <w:color w:val="000000"/>
        </w:rPr>
        <w:t>(</w:t>
      </w:r>
      <w:r w:rsidR="005F254E" w:rsidRPr="006D12A7">
        <w:rPr>
          <w:rFonts w:ascii="Calibri" w:hAnsi="Calibri" w:cs="Calibri"/>
          <w:b/>
          <w:color w:val="000000"/>
        </w:rPr>
        <w:t>B</w:t>
      </w:r>
      <w:r w:rsidR="005F254E" w:rsidRPr="0034294E">
        <w:rPr>
          <w:rFonts w:ascii="Calibri" w:hAnsi="Calibri" w:cs="Calibri"/>
          <w:color w:val="000000"/>
        </w:rPr>
        <w:t>)</w:t>
      </w:r>
      <w:r w:rsidR="00472F9E" w:rsidRPr="00F82E57">
        <w:rPr>
          <w:rFonts w:ascii="Calibri" w:hAnsi="Calibri" w:cs="Calibri"/>
          <w:color w:val="000000"/>
        </w:rPr>
        <w:t xml:space="preserve"> </w:t>
      </w:r>
      <w:r w:rsidRPr="006D12A7">
        <w:rPr>
          <w:rFonts w:ascii="Calibri" w:hAnsi="Calibri" w:cs="Calibri"/>
          <w:color w:val="000000"/>
        </w:rPr>
        <w:t xml:space="preserve">Ct values obtained by RT-qPCR of log-diluted DENV stock (circles) were plotted on a standard curve of the 3’UTR RNA (triangles) transcribed </w:t>
      </w:r>
      <w:r w:rsidRPr="006D12A7">
        <w:rPr>
          <w:rFonts w:ascii="Calibri" w:hAnsi="Calibri" w:cs="Calibri"/>
          <w:i/>
          <w:color w:val="000000"/>
        </w:rPr>
        <w:t>in vitro.</w:t>
      </w:r>
      <w:r w:rsidRPr="006D12A7">
        <w:rPr>
          <w:rFonts w:ascii="Calibri" w:hAnsi="Calibri" w:cs="Calibri"/>
          <w:color w:val="000000"/>
        </w:rPr>
        <w:t xml:space="preserve"> </w:t>
      </w:r>
      <w:r w:rsidR="00F82E57">
        <w:rPr>
          <w:rFonts w:ascii="Calibri" w:hAnsi="Calibri" w:cs="Calibri"/>
          <w:color w:val="000000"/>
        </w:rPr>
        <w:t>The u</w:t>
      </w:r>
      <w:r w:rsidRPr="006D12A7">
        <w:rPr>
          <w:rFonts w:ascii="Calibri" w:hAnsi="Calibri" w:cs="Calibri"/>
          <w:color w:val="000000"/>
        </w:rPr>
        <w:t xml:space="preserve">se of </w:t>
      </w:r>
      <w:r w:rsidRPr="006D12A7">
        <w:rPr>
          <w:rFonts w:ascii="Calibri" w:hAnsi="Calibri" w:cs="Calibri"/>
          <w:color w:val="000000"/>
          <w:lang w:eastAsia="ja-JP"/>
        </w:rPr>
        <w:t>8</w:t>
      </w:r>
      <w:r w:rsidR="00F82E57">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6</w:t>
      </w:r>
      <w:r w:rsidRPr="006D12A7">
        <w:rPr>
          <w:rFonts w:ascii="Calibri" w:hAnsi="Calibri" w:cs="Calibri"/>
          <w:color w:val="000000"/>
          <w:lang w:eastAsia="ja-JP"/>
        </w:rPr>
        <w:t xml:space="preserve"> PFU/</w:t>
      </w:r>
      <w:r w:rsidR="00694556" w:rsidRPr="006D12A7">
        <w:rPr>
          <w:rFonts w:ascii="Calibri" w:hAnsi="Calibri" w:cs="Calibri"/>
          <w:color w:val="000000"/>
          <w:lang w:eastAsia="ja-JP"/>
        </w:rPr>
        <w:t>mL</w:t>
      </w:r>
      <w:r w:rsidRPr="006D12A7">
        <w:rPr>
          <w:rFonts w:ascii="Calibri" w:hAnsi="Calibri" w:cs="Calibri"/>
          <w:color w:val="000000"/>
          <w:lang w:eastAsia="ja-JP"/>
        </w:rPr>
        <w:t xml:space="preserve"> stock in a direct RT-qPCR assay corresponds to </w:t>
      </w:r>
      <w:r w:rsidR="00C736EF" w:rsidRPr="006D12A7">
        <w:rPr>
          <w:rFonts w:ascii="Calibri" w:hAnsi="Calibri" w:cs="Calibri"/>
          <w:color w:val="000000"/>
          <w:lang w:eastAsia="ja-JP"/>
        </w:rPr>
        <w:t>8</w:t>
      </w:r>
      <w:r w:rsidR="00F82E57">
        <w:rPr>
          <w:rFonts w:ascii="Calibri" w:hAnsi="Calibri" w:cs="Calibri"/>
          <w:color w:val="000000"/>
          <w:lang w:eastAsia="ja-JP"/>
        </w:rPr>
        <w:t xml:space="preserve"> x </w:t>
      </w:r>
      <w:r w:rsidR="00C736EF" w:rsidRPr="006D12A7">
        <w:rPr>
          <w:rFonts w:ascii="Calibri" w:hAnsi="Calibri" w:cs="Calibri"/>
          <w:color w:val="000000"/>
          <w:lang w:eastAsia="ja-JP"/>
        </w:rPr>
        <w:t>10</w:t>
      </w:r>
      <w:r w:rsidR="00C736EF" w:rsidRPr="006D12A7">
        <w:rPr>
          <w:rFonts w:ascii="Calibri" w:hAnsi="Calibri" w:cs="Calibri"/>
          <w:color w:val="000000"/>
          <w:vertAlign w:val="superscript"/>
          <w:lang w:eastAsia="ja-JP"/>
        </w:rPr>
        <w:t>3</w:t>
      </w:r>
      <w:r w:rsidRPr="006D12A7">
        <w:rPr>
          <w:rFonts w:ascii="Calibri" w:hAnsi="Calibri" w:cs="Calibri"/>
          <w:color w:val="000000"/>
          <w:lang w:eastAsia="ja-JP"/>
        </w:rPr>
        <w:t xml:space="preserve"> PFU of virus in a 10</w:t>
      </w:r>
      <w:r w:rsidR="00F82E57">
        <w:rPr>
          <w:rFonts w:ascii="Calibri" w:hAnsi="Calibri" w:cs="Calibri"/>
          <w:color w:val="000000"/>
          <w:lang w:eastAsia="ja-JP"/>
        </w:rPr>
        <w:t>-</w:t>
      </w:r>
      <w:r w:rsidR="005C4879" w:rsidRPr="006D12A7">
        <w:rPr>
          <w:rFonts w:ascii="Calibri" w:hAnsi="Calibri" w:cs="Calibri"/>
          <w:color w:val="000000"/>
        </w:rPr>
        <w:t>μL</w:t>
      </w:r>
      <w:r w:rsidR="00472F9E" w:rsidRPr="006D12A7">
        <w:rPr>
          <w:rFonts w:ascii="Calibri" w:hAnsi="Calibri" w:cs="Calibri"/>
          <w:color w:val="000000"/>
          <w:lang w:eastAsia="ja-JP"/>
        </w:rPr>
        <w:t xml:space="preserve"> RT-qPCR reaction.</w:t>
      </w:r>
      <w:r w:rsidR="00472F9E" w:rsidRPr="00F82E57">
        <w:rPr>
          <w:rFonts w:ascii="Calibri" w:hAnsi="Calibri" w:cs="Calibri"/>
          <w:color w:val="000000"/>
          <w:lang w:eastAsia="ja-JP"/>
        </w:rPr>
        <w:t xml:space="preserve"> </w:t>
      </w:r>
      <w:r w:rsidR="005F254E" w:rsidRPr="0034294E">
        <w:rPr>
          <w:rFonts w:ascii="Calibri" w:hAnsi="Calibri" w:cs="Calibri"/>
          <w:color w:val="000000"/>
          <w:lang w:eastAsia="ja-JP"/>
        </w:rPr>
        <w:t>(</w:t>
      </w:r>
      <w:r w:rsidR="005F254E" w:rsidRPr="006D12A7">
        <w:rPr>
          <w:rFonts w:ascii="Calibri" w:hAnsi="Calibri" w:cs="Calibri"/>
          <w:b/>
          <w:color w:val="000000"/>
          <w:lang w:eastAsia="ja-JP"/>
        </w:rPr>
        <w:t>C</w:t>
      </w:r>
      <w:r w:rsidR="005F254E" w:rsidRPr="0034294E">
        <w:rPr>
          <w:rFonts w:ascii="Calibri" w:hAnsi="Calibri" w:cs="Calibri"/>
          <w:color w:val="000000"/>
          <w:lang w:eastAsia="ja-JP"/>
        </w:rPr>
        <w:t>)</w:t>
      </w:r>
      <w:r w:rsidRPr="00F82E57">
        <w:rPr>
          <w:rFonts w:ascii="Calibri" w:hAnsi="Calibri" w:cs="Calibri"/>
          <w:color w:val="000000"/>
          <w:lang w:eastAsia="ja-JP"/>
        </w:rPr>
        <w:t xml:space="preserve"> </w:t>
      </w:r>
      <w:r w:rsidR="00F82E57">
        <w:rPr>
          <w:rFonts w:ascii="Calibri" w:hAnsi="Calibri" w:cs="Calibri"/>
          <w:color w:val="000000"/>
          <w:lang w:eastAsia="ja-JP"/>
        </w:rPr>
        <w:t xml:space="preserve">This panel shows the </w:t>
      </w:r>
      <w:r w:rsidRPr="006D12A7">
        <w:rPr>
          <w:rFonts w:ascii="Calibri" w:hAnsi="Calibri" w:cs="Calibri"/>
          <w:color w:val="000000"/>
          <w:lang w:eastAsia="ja-JP"/>
        </w:rPr>
        <w:t xml:space="preserve">effect of </w:t>
      </w:r>
      <w:r w:rsidR="00AD0C3B" w:rsidRPr="006D12A7">
        <w:rPr>
          <w:rFonts w:ascii="Calibri" w:hAnsi="Calibri" w:cs="Calibri"/>
          <w:color w:val="000000"/>
        </w:rPr>
        <w:t>p</w:t>
      </w:r>
      <w:r w:rsidRPr="006D12A7">
        <w:rPr>
          <w:rFonts w:ascii="Calibri" w:hAnsi="Calibri" w:cs="Calibri"/>
          <w:color w:val="000000"/>
        </w:rPr>
        <w:t xml:space="preserve">rocessing </w:t>
      </w:r>
      <w:r w:rsidR="00AD0C3B" w:rsidRPr="006D12A7">
        <w:rPr>
          <w:rFonts w:ascii="Calibri" w:hAnsi="Calibri" w:cs="Calibri"/>
          <w:color w:val="000000"/>
        </w:rPr>
        <w:t>b</w:t>
      </w:r>
      <w:r w:rsidRPr="006D12A7">
        <w:rPr>
          <w:rFonts w:ascii="Calibri" w:hAnsi="Calibri" w:cs="Calibri"/>
          <w:color w:val="000000"/>
        </w:rPr>
        <w:t xml:space="preserve">uffer and </w:t>
      </w:r>
      <w:r w:rsidR="00A93452" w:rsidRPr="006D12A7">
        <w:rPr>
          <w:rFonts w:ascii="Calibri" w:hAnsi="Calibri" w:cs="Calibri"/>
          <w:color w:val="000000"/>
        </w:rPr>
        <w:t>p</w:t>
      </w:r>
      <w:r w:rsidRPr="006D12A7">
        <w:rPr>
          <w:rFonts w:ascii="Calibri" w:hAnsi="Calibri" w:cs="Calibri"/>
          <w:color w:val="000000"/>
        </w:rPr>
        <w:t>roteinase K treatments on the detection of viral RNA. DENV diluted stock (</w:t>
      </w:r>
      <w:r w:rsidRPr="006D12A7">
        <w:rPr>
          <w:rFonts w:ascii="Calibri" w:hAnsi="Calibri" w:cs="Calibri"/>
          <w:color w:val="000000"/>
          <w:lang w:eastAsia="ja-JP"/>
        </w:rPr>
        <w:t>8</w:t>
      </w:r>
      <w:r w:rsidR="00F82E57">
        <w:rPr>
          <w:rFonts w:ascii="Calibri" w:hAnsi="Calibri" w:cs="Calibri"/>
          <w:color w:val="000000"/>
          <w:lang w:eastAsia="ja-JP"/>
        </w:rPr>
        <w:t xml:space="preserve"> x </w:t>
      </w:r>
      <w:r w:rsidRPr="006D12A7">
        <w:rPr>
          <w:rFonts w:ascii="Calibri" w:hAnsi="Calibri" w:cs="Calibri"/>
          <w:color w:val="000000"/>
          <w:lang w:eastAsia="ja-JP"/>
        </w:rPr>
        <w:t>10</w:t>
      </w:r>
      <w:r w:rsidRPr="006D12A7">
        <w:rPr>
          <w:rFonts w:ascii="Calibri" w:hAnsi="Calibri" w:cs="Calibri"/>
          <w:color w:val="000000"/>
          <w:vertAlign w:val="superscript"/>
          <w:lang w:eastAsia="ja-JP"/>
        </w:rPr>
        <w:t>6</w:t>
      </w:r>
      <w:r w:rsidRPr="006D12A7">
        <w:rPr>
          <w:rFonts w:ascii="Calibri" w:hAnsi="Calibri" w:cs="Calibri"/>
          <w:color w:val="000000"/>
          <w:lang w:eastAsia="ja-JP"/>
        </w:rPr>
        <w:t xml:space="preserve"> to </w:t>
      </w:r>
      <w:r w:rsidR="00C736EF" w:rsidRPr="006D12A7">
        <w:rPr>
          <w:rFonts w:ascii="Calibri" w:hAnsi="Calibri" w:cs="Calibri"/>
          <w:color w:val="000000"/>
          <w:lang w:eastAsia="ja-JP"/>
        </w:rPr>
        <w:t>8</w:t>
      </w:r>
      <w:r w:rsidR="00F82E57">
        <w:rPr>
          <w:rFonts w:ascii="Calibri" w:hAnsi="Calibri" w:cs="Calibri"/>
          <w:color w:val="000000"/>
          <w:lang w:eastAsia="ja-JP"/>
        </w:rPr>
        <w:t xml:space="preserve"> x </w:t>
      </w:r>
      <w:r w:rsidR="00C736EF" w:rsidRPr="006D12A7">
        <w:rPr>
          <w:rFonts w:ascii="Calibri" w:hAnsi="Calibri" w:cs="Calibri"/>
          <w:color w:val="000000"/>
          <w:lang w:eastAsia="ja-JP"/>
        </w:rPr>
        <w:t>10</w:t>
      </w:r>
      <w:r w:rsidR="00C736EF" w:rsidRPr="006D12A7">
        <w:rPr>
          <w:rFonts w:ascii="Calibri" w:hAnsi="Calibri" w:cs="Calibri"/>
          <w:color w:val="000000"/>
          <w:vertAlign w:val="superscript"/>
          <w:lang w:eastAsia="ja-JP"/>
        </w:rPr>
        <w:t>2</w:t>
      </w:r>
      <w:r w:rsidRPr="006D12A7">
        <w:rPr>
          <w:rFonts w:ascii="Calibri" w:hAnsi="Calibri" w:cs="Calibri"/>
          <w:color w:val="000000"/>
          <w:lang w:eastAsia="ja-JP"/>
        </w:rPr>
        <w:t xml:space="preserve"> PFU/</w:t>
      </w:r>
      <w:r w:rsidR="00694556" w:rsidRPr="006D12A7">
        <w:rPr>
          <w:rFonts w:ascii="Calibri" w:hAnsi="Calibri" w:cs="Calibri"/>
          <w:color w:val="000000"/>
          <w:lang w:eastAsia="ja-JP"/>
        </w:rPr>
        <w:t>mL</w:t>
      </w:r>
      <w:r w:rsidRPr="006D12A7">
        <w:rPr>
          <w:rFonts w:ascii="Calibri" w:hAnsi="Calibri" w:cs="Calibri"/>
          <w:color w:val="000000"/>
          <w:lang w:eastAsia="ja-JP"/>
        </w:rPr>
        <w:t xml:space="preserve">) was incubated with an equal volume of </w:t>
      </w:r>
      <w:r w:rsidR="00E6052E" w:rsidRPr="006D12A7">
        <w:rPr>
          <w:rFonts w:ascii="Calibri" w:hAnsi="Calibri" w:cs="Calibri"/>
          <w:color w:val="000000"/>
        </w:rPr>
        <w:t>p</w:t>
      </w:r>
      <w:r w:rsidRPr="006D12A7">
        <w:rPr>
          <w:rFonts w:ascii="Calibri" w:hAnsi="Calibri" w:cs="Calibri"/>
          <w:color w:val="000000"/>
        </w:rPr>
        <w:t xml:space="preserve">rocessing </w:t>
      </w:r>
      <w:r w:rsidR="00E6204B" w:rsidRPr="006D12A7">
        <w:rPr>
          <w:rFonts w:ascii="Calibri" w:hAnsi="Calibri" w:cs="Calibri"/>
          <w:color w:val="000000"/>
        </w:rPr>
        <w:t>b</w:t>
      </w:r>
      <w:r w:rsidRPr="006D12A7">
        <w:rPr>
          <w:rFonts w:ascii="Calibri" w:hAnsi="Calibri" w:cs="Calibri"/>
          <w:color w:val="000000"/>
        </w:rPr>
        <w:t xml:space="preserve">uffer containing </w:t>
      </w:r>
      <w:r w:rsidR="00A93452" w:rsidRPr="006D12A7">
        <w:rPr>
          <w:rFonts w:ascii="Calibri" w:hAnsi="Calibri" w:cs="Calibri"/>
          <w:color w:val="000000"/>
        </w:rPr>
        <w:t>p</w:t>
      </w:r>
      <w:r w:rsidRPr="006D12A7">
        <w:rPr>
          <w:rFonts w:ascii="Calibri" w:hAnsi="Calibri" w:cs="Calibri"/>
          <w:color w:val="000000"/>
        </w:rPr>
        <w:t xml:space="preserve">roteinase K (white circles), </w:t>
      </w:r>
      <w:r w:rsidR="00E6052E" w:rsidRPr="006D12A7">
        <w:rPr>
          <w:rFonts w:ascii="Calibri" w:hAnsi="Calibri" w:cs="Calibri"/>
          <w:color w:val="000000"/>
        </w:rPr>
        <w:t>p</w:t>
      </w:r>
      <w:r w:rsidRPr="006D12A7">
        <w:rPr>
          <w:rFonts w:ascii="Calibri" w:hAnsi="Calibri" w:cs="Calibri"/>
          <w:color w:val="000000"/>
        </w:rPr>
        <w:t xml:space="preserve">rocessing </w:t>
      </w:r>
      <w:r w:rsidR="00E6052E" w:rsidRPr="006D12A7">
        <w:rPr>
          <w:rFonts w:ascii="Calibri" w:hAnsi="Calibri" w:cs="Calibri"/>
          <w:color w:val="000000"/>
        </w:rPr>
        <w:t>b</w:t>
      </w:r>
      <w:r w:rsidRPr="006D12A7">
        <w:rPr>
          <w:rFonts w:ascii="Calibri" w:hAnsi="Calibri" w:cs="Calibri"/>
          <w:color w:val="000000"/>
        </w:rPr>
        <w:t xml:space="preserve">uffer alone (gray circles), or PBS (black circles) and then subjected to </w:t>
      </w:r>
      <w:r w:rsidR="00F82E57">
        <w:rPr>
          <w:rFonts w:ascii="Calibri" w:hAnsi="Calibri" w:cs="Calibri"/>
          <w:color w:val="000000"/>
        </w:rPr>
        <w:t xml:space="preserve">the </w:t>
      </w:r>
      <w:r w:rsidRPr="006D12A7">
        <w:rPr>
          <w:rFonts w:ascii="Calibri" w:hAnsi="Calibri" w:cs="Calibri"/>
          <w:color w:val="000000"/>
        </w:rPr>
        <w:t>direct RT-qPCR assay.</w:t>
      </w:r>
    </w:p>
    <w:p w14:paraId="1B0D7E0B" w14:textId="77777777" w:rsidR="00E5504B" w:rsidRPr="006D12A7" w:rsidRDefault="00E5504B" w:rsidP="001330F0">
      <w:pPr>
        <w:jc w:val="both"/>
        <w:rPr>
          <w:rFonts w:ascii="Calibri" w:hAnsi="Calibri" w:cs="Calibri"/>
          <w:color w:val="000000"/>
        </w:rPr>
      </w:pPr>
    </w:p>
    <w:p w14:paraId="6FA938B8" w14:textId="46DE4823" w:rsidR="00E5504B" w:rsidRPr="006D12A7" w:rsidRDefault="00E5504B" w:rsidP="001330F0">
      <w:pPr>
        <w:jc w:val="both"/>
        <w:rPr>
          <w:rFonts w:ascii="Calibri" w:hAnsi="Calibri" w:cs="Calibri"/>
          <w:color w:val="000000"/>
        </w:rPr>
      </w:pPr>
      <w:r w:rsidRPr="006D12A7">
        <w:rPr>
          <w:rFonts w:ascii="Calibri" w:hAnsi="Calibri" w:cs="Calibri"/>
          <w:b/>
          <w:color w:val="000000"/>
          <w:lang w:eastAsia="ja-JP"/>
        </w:rPr>
        <w:t>Figure 4: Evaluation of the inhibitory effect of MPA by direct RT-qPCR</w:t>
      </w:r>
      <w:r w:rsidRPr="006D12A7">
        <w:rPr>
          <w:rFonts w:ascii="Calibri" w:hAnsi="Calibri" w:cs="Calibri"/>
          <w:color w:val="000000"/>
          <w:lang w:eastAsia="ja-JP"/>
        </w:rPr>
        <w:t xml:space="preserve">. HeLa cells were infected with DENV-2 at </w:t>
      </w:r>
      <w:r w:rsidR="0034294E" w:rsidRPr="006D12A7">
        <w:rPr>
          <w:rFonts w:ascii="Calibri" w:hAnsi="Calibri" w:cs="Calibri"/>
          <w:color w:val="000000"/>
          <w:lang w:eastAsia="ja-JP"/>
        </w:rPr>
        <w:t>a</w:t>
      </w:r>
      <w:r w:rsidRPr="006D12A7">
        <w:rPr>
          <w:rFonts w:ascii="Calibri" w:hAnsi="Calibri" w:cs="Calibri"/>
          <w:color w:val="000000"/>
          <w:lang w:eastAsia="ja-JP"/>
        </w:rPr>
        <w:t xml:space="preserve"> MOI of 1 and cultured in the presence of increasing concentrations of MPA, a previously reported inhibitor of DENV (or 0.1% DMSO</w:t>
      </w:r>
      <w:r w:rsidRPr="006D12A7">
        <w:rPr>
          <w:rFonts w:ascii="Calibri" w:hAnsi="Calibri" w:cs="Calibri"/>
          <w:color w:val="000000"/>
        </w:rPr>
        <w:t>)</w:t>
      </w:r>
      <w:r w:rsidRPr="006D12A7">
        <w:rPr>
          <w:rFonts w:ascii="Calibri" w:hAnsi="Calibri" w:cs="Calibri"/>
          <w:color w:val="000000"/>
          <w:lang w:eastAsia="ja-JP"/>
        </w:rPr>
        <w:t xml:space="preserve">. Three days after infection, culture supernatants of </w:t>
      </w:r>
      <w:r w:rsidR="00F82E57">
        <w:rPr>
          <w:rFonts w:ascii="Calibri" w:hAnsi="Calibri" w:cs="Calibri"/>
          <w:color w:val="000000"/>
          <w:lang w:eastAsia="ja-JP"/>
        </w:rPr>
        <w:t xml:space="preserve">the </w:t>
      </w:r>
      <w:r w:rsidRPr="006D12A7">
        <w:rPr>
          <w:rFonts w:ascii="Calibri" w:hAnsi="Calibri" w:cs="Calibri"/>
          <w:color w:val="000000"/>
          <w:lang w:eastAsia="ja-JP"/>
        </w:rPr>
        <w:t xml:space="preserve">infected cells were collected and subjected to </w:t>
      </w:r>
      <w:r w:rsidR="00F82E57">
        <w:rPr>
          <w:rFonts w:ascii="Calibri" w:hAnsi="Calibri" w:cs="Calibri"/>
          <w:color w:val="000000"/>
          <w:lang w:eastAsia="ja-JP"/>
        </w:rPr>
        <w:t xml:space="preserve">the </w:t>
      </w:r>
      <w:r w:rsidRPr="006D12A7">
        <w:rPr>
          <w:rFonts w:ascii="Calibri" w:hAnsi="Calibri" w:cs="Calibri"/>
          <w:color w:val="000000"/>
          <w:lang w:eastAsia="ja-JP"/>
        </w:rPr>
        <w:t xml:space="preserve">direct RT-qPCR assay using </w:t>
      </w:r>
      <w:r w:rsidRPr="006D12A7">
        <w:rPr>
          <w:rFonts w:ascii="Calibri" w:hAnsi="Calibri" w:cs="Calibri"/>
          <w:color w:val="000000"/>
        </w:rPr>
        <w:t xml:space="preserve">DENV 3’UTR-specific primers/probe. The copy number of viral RNA was determined by DENV 3’UTR RNA standard transcribed </w:t>
      </w:r>
      <w:r w:rsidRPr="006D12A7">
        <w:rPr>
          <w:rFonts w:ascii="Calibri" w:hAnsi="Calibri" w:cs="Calibri"/>
          <w:i/>
          <w:color w:val="000000"/>
        </w:rPr>
        <w:t>in vitro</w:t>
      </w:r>
      <w:r w:rsidRPr="006D12A7">
        <w:rPr>
          <w:rFonts w:ascii="Calibri" w:hAnsi="Calibri" w:cs="Calibri"/>
          <w:color w:val="000000"/>
        </w:rPr>
        <w:t>.</w:t>
      </w:r>
    </w:p>
    <w:p w14:paraId="49F1EB0C" w14:textId="77777777" w:rsidR="00E5504B" w:rsidRPr="006D12A7" w:rsidRDefault="00E5504B" w:rsidP="001330F0">
      <w:pPr>
        <w:jc w:val="both"/>
        <w:rPr>
          <w:rFonts w:ascii="Calibri" w:hAnsi="Calibri" w:cs="Calibri"/>
          <w:color w:val="000000"/>
        </w:rPr>
      </w:pPr>
    </w:p>
    <w:p w14:paraId="60D2FD1B" w14:textId="51C0BA36" w:rsidR="00E5504B" w:rsidRPr="006D12A7" w:rsidRDefault="00E5504B" w:rsidP="001330F0">
      <w:pPr>
        <w:jc w:val="both"/>
        <w:rPr>
          <w:rFonts w:ascii="Calibri" w:hAnsi="Calibri" w:cs="Calibri"/>
          <w:color w:val="000000"/>
          <w:lang w:eastAsia="ja-JP"/>
        </w:rPr>
      </w:pPr>
      <w:r w:rsidRPr="006D12A7">
        <w:rPr>
          <w:rFonts w:ascii="Calibri" w:hAnsi="Calibri" w:cs="Calibri"/>
          <w:b/>
          <w:color w:val="000000"/>
        </w:rPr>
        <w:t>Figure 5: The application of direct RT-qPCR for the detection of other RNA viruses</w:t>
      </w:r>
      <w:r w:rsidRPr="006D12A7">
        <w:rPr>
          <w:rFonts w:ascii="Calibri" w:hAnsi="Calibri" w:cs="Calibri"/>
          <w:color w:val="000000"/>
        </w:rPr>
        <w:t>. Serially diluted virus stocks of</w:t>
      </w:r>
      <w:r w:rsidR="00F82E57" w:rsidRPr="006D12A7">
        <w:rPr>
          <w:rFonts w:ascii="Calibri" w:hAnsi="Calibri" w:cs="Calibri"/>
          <w:color w:val="000000"/>
        </w:rPr>
        <w:t xml:space="preserve"> </w:t>
      </w:r>
      <w:r w:rsidR="00F82E57" w:rsidRPr="0034294E">
        <w:rPr>
          <w:rFonts w:ascii="Calibri" w:hAnsi="Calibri" w:cs="Calibri"/>
          <w:color w:val="000000"/>
        </w:rPr>
        <w:t>(</w:t>
      </w:r>
      <w:r w:rsidR="00F82E57" w:rsidRPr="006D12A7">
        <w:rPr>
          <w:rFonts w:ascii="Calibri" w:hAnsi="Calibri" w:cs="Calibri"/>
          <w:b/>
          <w:color w:val="000000"/>
        </w:rPr>
        <w:t>A</w:t>
      </w:r>
      <w:r w:rsidR="00F82E57" w:rsidRPr="0034294E">
        <w:rPr>
          <w:rFonts w:ascii="Calibri" w:hAnsi="Calibri" w:cs="Calibri"/>
          <w:color w:val="000000"/>
        </w:rPr>
        <w:t>)</w:t>
      </w:r>
      <w:r w:rsidRPr="006D12A7">
        <w:rPr>
          <w:rFonts w:ascii="Calibri" w:hAnsi="Calibri" w:cs="Calibri"/>
          <w:color w:val="000000"/>
        </w:rPr>
        <w:t xml:space="preserve"> YFV,</w:t>
      </w:r>
      <w:r w:rsidR="00F82E57" w:rsidRPr="006D12A7">
        <w:rPr>
          <w:rFonts w:ascii="Calibri" w:hAnsi="Calibri" w:cs="Calibri"/>
          <w:color w:val="000000"/>
        </w:rPr>
        <w:t xml:space="preserve"> </w:t>
      </w:r>
      <w:r w:rsidR="00F82E57" w:rsidRPr="0034294E">
        <w:rPr>
          <w:rFonts w:ascii="Calibri" w:hAnsi="Calibri" w:cs="Calibri"/>
          <w:color w:val="000000"/>
        </w:rPr>
        <w:t>(</w:t>
      </w:r>
      <w:r w:rsidR="00F82E57" w:rsidRPr="006D12A7">
        <w:rPr>
          <w:rFonts w:ascii="Calibri" w:hAnsi="Calibri" w:cs="Calibri"/>
          <w:b/>
          <w:color w:val="000000"/>
        </w:rPr>
        <w:t>B</w:t>
      </w:r>
      <w:r w:rsidR="00F82E57" w:rsidRPr="0034294E">
        <w:rPr>
          <w:rFonts w:ascii="Calibri" w:hAnsi="Calibri" w:cs="Calibri"/>
          <w:color w:val="000000"/>
        </w:rPr>
        <w:t>)</w:t>
      </w:r>
      <w:r w:rsidRPr="006D12A7">
        <w:rPr>
          <w:rFonts w:ascii="Calibri" w:hAnsi="Calibri" w:cs="Calibri"/>
          <w:color w:val="000000"/>
        </w:rPr>
        <w:t xml:space="preserve"> CHIKV, and</w:t>
      </w:r>
      <w:r w:rsidR="00F82E57" w:rsidRPr="006D12A7">
        <w:rPr>
          <w:rFonts w:ascii="Calibri" w:hAnsi="Calibri" w:cs="Calibri"/>
          <w:color w:val="000000"/>
        </w:rPr>
        <w:t xml:space="preserve"> </w:t>
      </w:r>
      <w:r w:rsidR="00F82E57" w:rsidRPr="0034294E">
        <w:rPr>
          <w:rFonts w:ascii="Calibri" w:hAnsi="Calibri" w:cs="Calibri"/>
          <w:color w:val="000000"/>
        </w:rPr>
        <w:t>(</w:t>
      </w:r>
      <w:r w:rsidR="00F82E57" w:rsidRPr="006D12A7">
        <w:rPr>
          <w:rFonts w:ascii="Calibri" w:hAnsi="Calibri" w:cs="Calibri"/>
          <w:b/>
          <w:color w:val="000000"/>
        </w:rPr>
        <w:t>C</w:t>
      </w:r>
      <w:r w:rsidR="00F82E57" w:rsidRPr="0034294E">
        <w:rPr>
          <w:rFonts w:ascii="Calibri" w:hAnsi="Calibri" w:cs="Calibri"/>
          <w:color w:val="000000"/>
        </w:rPr>
        <w:t>)</w:t>
      </w:r>
      <w:r w:rsidRPr="006D12A7">
        <w:rPr>
          <w:rFonts w:ascii="Calibri" w:hAnsi="Calibri" w:cs="Calibri"/>
          <w:color w:val="000000"/>
        </w:rPr>
        <w:t xml:space="preserve"> MeV were subjected to </w:t>
      </w:r>
      <w:r w:rsidR="00F82E57">
        <w:rPr>
          <w:rFonts w:ascii="Calibri" w:hAnsi="Calibri" w:cs="Calibri"/>
          <w:color w:val="000000"/>
        </w:rPr>
        <w:t xml:space="preserve">the </w:t>
      </w:r>
      <w:r w:rsidRPr="006D12A7">
        <w:rPr>
          <w:rFonts w:ascii="Calibri" w:hAnsi="Calibri" w:cs="Calibri"/>
          <w:color w:val="000000"/>
        </w:rPr>
        <w:t xml:space="preserve">direct RT-qPCR assay using PCR primers and </w:t>
      </w:r>
      <w:r w:rsidR="00E6204B" w:rsidRPr="006D12A7">
        <w:rPr>
          <w:rFonts w:ascii="Calibri" w:hAnsi="Calibri" w:cs="Calibri"/>
          <w:color w:val="000000"/>
          <w:lang w:eastAsia="ja-JP"/>
        </w:rPr>
        <w:t>fluorogenic</w:t>
      </w:r>
      <w:r w:rsidRPr="006D12A7">
        <w:rPr>
          <w:rFonts w:ascii="Calibri" w:hAnsi="Calibri" w:cs="Calibri"/>
          <w:color w:val="000000"/>
        </w:rPr>
        <w:t xml:space="preserve"> probes specific to their respective viral RNA sequences.</w:t>
      </w:r>
    </w:p>
    <w:p w14:paraId="1944D52B" w14:textId="77777777" w:rsidR="00E5504B" w:rsidRPr="006D12A7" w:rsidRDefault="00E5504B" w:rsidP="001330F0">
      <w:pPr>
        <w:jc w:val="both"/>
        <w:rPr>
          <w:rFonts w:ascii="Calibri" w:hAnsi="Calibri" w:cs="Calibri"/>
          <w:color w:val="808080"/>
        </w:rPr>
      </w:pPr>
    </w:p>
    <w:p w14:paraId="00B29CBB" w14:textId="0FBCFA34" w:rsidR="00E5504B" w:rsidRPr="006D12A7" w:rsidRDefault="00E5504B" w:rsidP="001330F0">
      <w:pPr>
        <w:jc w:val="both"/>
        <w:outlineLvl w:val="0"/>
        <w:rPr>
          <w:rFonts w:ascii="Calibri" w:hAnsi="Calibri" w:cs="Calibri"/>
          <w:b/>
          <w:color w:val="000000"/>
        </w:rPr>
      </w:pPr>
      <w:r w:rsidRPr="006D12A7">
        <w:rPr>
          <w:rFonts w:ascii="Calibri" w:hAnsi="Calibri" w:cs="Calibri"/>
          <w:b/>
          <w:color w:val="000000"/>
        </w:rPr>
        <w:t>Table 1: Oligonucleotide primer and fluorogenic probe sequences used in this study.</w:t>
      </w:r>
    </w:p>
    <w:p w14:paraId="5F3357B2" w14:textId="77777777" w:rsidR="00E5504B" w:rsidRPr="006D12A7" w:rsidRDefault="00E5504B" w:rsidP="001330F0">
      <w:pPr>
        <w:jc w:val="both"/>
        <w:rPr>
          <w:rFonts w:ascii="Calibri" w:hAnsi="Calibri" w:cs="Calibri"/>
          <w:b/>
          <w:color w:val="000000"/>
        </w:rPr>
      </w:pPr>
    </w:p>
    <w:p w14:paraId="4FB8367C" w14:textId="77777777" w:rsidR="00E5504B" w:rsidRPr="006D12A7" w:rsidRDefault="00E5504B" w:rsidP="001330F0">
      <w:pPr>
        <w:jc w:val="both"/>
        <w:outlineLvl w:val="0"/>
        <w:rPr>
          <w:rFonts w:ascii="Calibri" w:hAnsi="Calibri" w:cs="Calibri"/>
          <w:b/>
          <w:color w:val="000000"/>
        </w:rPr>
      </w:pPr>
      <w:r w:rsidRPr="006D12A7">
        <w:rPr>
          <w:rFonts w:ascii="Calibri" w:hAnsi="Calibri" w:cs="Calibri"/>
          <w:b/>
          <w:color w:val="000000"/>
        </w:rPr>
        <w:t>Table 2: Components of a PCR mix for the preparation of DENV 3’UTR template DNA.</w:t>
      </w:r>
    </w:p>
    <w:p w14:paraId="690F0AC9" w14:textId="77777777" w:rsidR="00E5504B" w:rsidRPr="006D12A7" w:rsidRDefault="00E5504B" w:rsidP="001330F0">
      <w:pPr>
        <w:jc w:val="both"/>
        <w:rPr>
          <w:rFonts w:ascii="Calibri" w:hAnsi="Calibri" w:cs="Calibri"/>
          <w:b/>
          <w:color w:val="000000"/>
        </w:rPr>
      </w:pPr>
    </w:p>
    <w:p w14:paraId="011DB5C3" w14:textId="77777777" w:rsidR="00E5504B" w:rsidRPr="006D12A7" w:rsidRDefault="00E5504B" w:rsidP="001330F0">
      <w:pPr>
        <w:jc w:val="both"/>
        <w:outlineLvl w:val="0"/>
        <w:rPr>
          <w:rFonts w:ascii="Calibri" w:hAnsi="Calibri" w:cs="Calibri"/>
          <w:b/>
          <w:color w:val="000000"/>
        </w:rPr>
      </w:pPr>
      <w:r w:rsidRPr="006D12A7">
        <w:rPr>
          <w:rFonts w:ascii="Calibri" w:hAnsi="Calibri" w:cs="Calibri"/>
          <w:b/>
          <w:color w:val="000000"/>
        </w:rPr>
        <w:t>Table 3: Components of an IVT mix for synthesizing the DENV 3’UTR RNA standard.</w:t>
      </w:r>
    </w:p>
    <w:p w14:paraId="6BD2AD2A" w14:textId="77777777" w:rsidR="00E5504B" w:rsidRPr="006D12A7" w:rsidRDefault="00E5504B" w:rsidP="001330F0">
      <w:pPr>
        <w:jc w:val="both"/>
        <w:rPr>
          <w:rFonts w:ascii="Calibri" w:hAnsi="Calibri" w:cs="Calibri"/>
          <w:b/>
          <w:color w:val="000000"/>
        </w:rPr>
      </w:pPr>
    </w:p>
    <w:p w14:paraId="0C4A0E5C" w14:textId="4B63855A" w:rsidR="00E5504B" w:rsidRPr="006D12A7" w:rsidRDefault="00E5504B" w:rsidP="001330F0">
      <w:pPr>
        <w:jc w:val="both"/>
        <w:rPr>
          <w:rFonts w:ascii="Calibri" w:hAnsi="Calibri" w:cs="Calibri"/>
          <w:color w:val="000000"/>
          <w:lang w:eastAsia="ja-JP"/>
        </w:rPr>
      </w:pPr>
      <w:r w:rsidRPr="006D12A7">
        <w:rPr>
          <w:rFonts w:ascii="Calibri" w:hAnsi="Calibri" w:cs="Calibri"/>
          <w:b/>
          <w:color w:val="000000"/>
        </w:rPr>
        <w:t>Table 4: Components of a master mix for real-time RT-qPCR analysis of DENV RNA.</w:t>
      </w:r>
      <w:r w:rsidRPr="006D12A7">
        <w:rPr>
          <w:rFonts w:ascii="Calibri" w:hAnsi="Calibri" w:cs="Calibri"/>
          <w:color w:val="000000"/>
        </w:rPr>
        <w:t xml:space="preserve"> N</w:t>
      </w:r>
      <w:r w:rsidR="00F82E57">
        <w:rPr>
          <w:rFonts w:ascii="Calibri" w:hAnsi="Calibri" w:cs="Calibri"/>
          <w:color w:val="000000"/>
        </w:rPr>
        <w:t>ote that</w:t>
      </w:r>
      <w:r w:rsidRPr="006D12A7">
        <w:rPr>
          <w:rFonts w:ascii="Calibri" w:hAnsi="Calibri" w:cs="Calibri"/>
          <w:color w:val="000000"/>
        </w:rPr>
        <w:t xml:space="preserve"> </w:t>
      </w:r>
      <w:r w:rsidR="005C439F" w:rsidRPr="006D12A7">
        <w:rPr>
          <w:rFonts w:ascii="Calibri" w:hAnsi="Calibri" w:cs="Calibri"/>
          <w:color w:val="000000"/>
        </w:rPr>
        <w:t>2</w:t>
      </w:r>
      <w:r w:rsidRPr="006D12A7">
        <w:rPr>
          <w:rFonts w:ascii="Calibri" w:hAnsi="Calibri" w:cs="Calibri"/>
          <w:color w:val="000000"/>
        </w:rPr>
        <w:t xml:space="preserve"> </w:t>
      </w:r>
      <w:r w:rsidR="005C4879" w:rsidRPr="006D12A7">
        <w:rPr>
          <w:rFonts w:ascii="Calibri" w:hAnsi="Calibri" w:cs="Calibri"/>
          <w:color w:val="000000"/>
        </w:rPr>
        <w:t>μL</w:t>
      </w:r>
      <w:r w:rsidRPr="006D12A7">
        <w:rPr>
          <w:rFonts w:ascii="Calibri" w:hAnsi="Calibri" w:cs="Calibri"/>
          <w:color w:val="000000"/>
        </w:rPr>
        <w:t xml:space="preserve"> of the processed DENV sample (or standard RNA) should be added to the 8</w:t>
      </w:r>
      <w:r w:rsidR="00F82E57">
        <w:rPr>
          <w:rFonts w:ascii="Calibri" w:hAnsi="Calibri" w:cs="Calibri"/>
          <w:color w:val="000000"/>
        </w:rPr>
        <w:t>-</w:t>
      </w:r>
      <w:r w:rsidR="005C4879" w:rsidRPr="006D12A7">
        <w:rPr>
          <w:rFonts w:ascii="Calibri" w:hAnsi="Calibri" w:cs="Calibri"/>
          <w:color w:val="000000"/>
        </w:rPr>
        <w:t>μL</w:t>
      </w:r>
      <w:r w:rsidRPr="006D12A7">
        <w:rPr>
          <w:rFonts w:ascii="Calibri" w:hAnsi="Calibri" w:cs="Calibri"/>
          <w:color w:val="000000"/>
        </w:rPr>
        <w:t xml:space="preserve"> master mix (</w:t>
      </w:r>
      <w:r w:rsidR="00F82E57">
        <w:rPr>
          <w:rFonts w:ascii="Calibri" w:hAnsi="Calibri" w:cs="Calibri"/>
          <w:color w:val="000000"/>
        </w:rPr>
        <w:t xml:space="preserve">a </w:t>
      </w:r>
      <w:r w:rsidRPr="006D12A7">
        <w:rPr>
          <w:rFonts w:ascii="Calibri" w:hAnsi="Calibri" w:cs="Calibri"/>
          <w:color w:val="000000"/>
        </w:rPr>
        <w:t xml:space="preserve">total </w:t>
      </w:r>
      <w:r w:rsidR="00F82E57">
        <w:rPr>
          <w:rFonts w:ascii="Calibri" w:hAnsi="Calibri" w:cs="Calibri"/>
          <w:color w:val="000000"/>
        </w:rPr>
        <w:t xml:space="preserve">of </w:t>
      </w:r>
      <w:r w:rsidRPr="006D12A7">
        <w:rPr>
          <w:rFonts w:ascii="Calibri" w:hAnsi="Calibri" w:cs="Calibri"/>
          <w:color w:val="000000"/>
        </w:rPr>
        <w:t xml:space="preserve">10 </w:t>
      </w:r>
      <w:r w:rsidR="005C4879" w:rsidRPr="006D12A7">
        <w:rPr>
          <w:rFonts w:ascii="Calibri" w:hAnsi="Calibri" w:cs="Calibri"/>
          <w:color w:val="000000"/>
        </w:rPr>
        <w:t>μL</w:t>
      </w:r>
      <w:r w:rsidRPr="006D12A7">
        <w:rPr>
          <w:rFonts w:ascii="Calibri" w:hAnsi="Calibri" w:cs="Calibri"/>
          <w:color w:val="000000"/>
        </w:rPr>
        <w:t xml:space="preserve"> per reaction).</w:t>
      </w:r>
    </w:p>
    <w:p w14:paraId="1015A63B" w14:textId="77777777" w:rsidR="00E5504B" w:rsidRPr="006D12A7" w:rsidRDefault="00E5504B" w:rsidP="001330F0">
      <w:pPr>
        <w:pStyle w:val="NormalWeb"/>
        <w:spacing w:before="0" w:beforeAutospacing="0" w:after="0" w:afterAutospacing="0"/>
        <w:jc w:val="both"/>
        <w:rPr>
          <w:rFonts w:ascii="Calibri" w:hAnsi="Calibri" w:cs="Calibri"/>
        </w:rPr>
      </w:pPr>
    </w:p>
    <w:p w14:paraId="2996F1DD" w14:textId="77777777" w:rsidR="00E5504B" w:rsidRPr="006D12A7" w:rsidRDefault="00E5504B" w:rsidP="001330F0">
      <w:pPr>
        <w:jc w:val="both"/>
        <w:outlineLvl w:val="0"/>
        <w:rPr>
          <w:rFonts w:ascii="Calibri" w:hAnsi="Calibri" w:cs="Calibri"/>
          <w:b/>
          <w:color w:val="000000"/>
          <w:lang w:eastAsia="ja-JP"/>
        </w:rPr>
      </w:pPr>
      <w:r w:rsidRPr="006D12A7">
        <w:rPr>
          <w:rFonts w:ascii="Calibri" w:hAnsi="Calibri" w:cs="Calibri"/>
          <w:b/>
          <w:color w:val="000000"/>
        </w:rPr>
        <w:t>DISCUSSION:</w:t>
      </w:r>
    </w:p>
    <w:p w14:paraId="6E9C4A51" w14:textId="3A38CEEB" w:rsidR="006F027E" w:rsidRPr="006D12A7" w:rsidRDefault="00E5504B" w:rsidP="001330F0">
      <w:pPr>
        <w:jc w:val="both"/>
        <w:rPr>
          <w:rFonts w:ascii="Calibri" w:hAnsi="Calibri" w:cs="Calibri"/>
          <w:color w:val="000000"/>
          <w:lang w:eastAsia="ja-JP"/>
        </w:rPr>
      </w:pPr>
      <w:r w:rsidRPr="006D12A7">
        <w:rPr>
          <w:rFonts w:ascii="Calibri" w:hAnsi="Calibri" w:cs="Calibri"/>
          <w:color w:val="000000"/>
          <w:lang w:eastAsia="ja-JP"/>
        </w:rPr>
        <w:t xml:space="preserve">Today, </w:t>
      </w:r>
      <w:r w:rsidRPr="006D12A7">
        <w:rPr>
          <w:rFonts w:ascii="Calibri" w:hAnsi="Calibri" w:cs="Calibri"/>
          <w:color w:val="000000"/>
        </w:rPr>
        <w:t xml:space="preserve">viral nucleic acid detection by fluorescent-based real-time PCR </w:t>
      </w:r>
      <w:r w:rsidRPr="006D12A7">
        <w:rPr>
          <w:rFonts w:ascii="Calibri" w:hAnsi="Calibri" w:cs="Calibri"/>
          <w:color w:val="000000"/>
          <w:lang w:eastAsia="ja-JP"/>
        </w:rPr>
        <w:t>is becoming a gold standard for the molecular diagnosis of pathogenic human viruses, due to its sensitivity and rapidity</w:t>
      </w:r>
      <w:r w:rsidRPr="006D12A7">
        <w:rPr>
          <w:rFonts w:ascii="Calibri" w:hAnsi="Calibri" w:cs="Calibri"/>
          <w:color w:val="000000"/>
          <w:lang w:eastAsia="ja-JP"/>
        </w:rPr>
        <w:fldChar w:fldCharType="begin">
          <w:fldData xml:space="preserve">PEVuZE5vdGU+PENpdGU+PEF1dGhvcj5UYW5nPC9BdXRob3I+PFllYXI+MjAxMjwvWWVhcj48UmVj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</w:fldData>
        </w:fldChar>
      </w:r>
      <w:r w:rsidRPr="006D12A7">
        <w:rPr>
          <w:rFonts w:ascii="Calibri" w:hAnsi="Calibri" w:cs="Calibri"/>
          <w:color w:val="000000"/>
          <w:lang w:eastAsia="ja-JP"/>
        </w:rPr>
        <w:instrText xml:space="preserve"> ADDIN EN.CITE </w:instrText>
      </w:r>
      <w:r w:rsidRPr="006D12A7">
        <w:rPr>
          <w:rFonts w:ascii="Calibri" w:hAnsi="Calibri" w:cs="Calibri"/>
          <w:color w:val="000000"/>
          <w:lang w:eastAsia="ja-JP"/>
        </w:rPr>
        <w:fldChar w:fldCharType="begin">
          <w:fldData xml:space="preserve">PEVuZE5vdGU+PENpdGU+PEF1dGhvcj5UYW5nPC9BdXRob3I+PFllYXI+MjAxMjwvWWVhcj48UmVj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</w:fldData>
        </w:fldChar>
      </w:r>
      <w:r w:rsidRPr="006D12A7">
        <w:rPr>
          <w:rFonts w:ascii="Calibri" w:hAnsi="Calibri" w:cs="Calibri"/>
          <w:color w:val="000000"/>
          <w:lang w:eastAsia="ja-JP"/>
        </w:rPr>
        <w:instrText xml:space="preserve"> ADDIN EN.CITE.DATA </w:instrText>
      </w:r>
      <w:r w:rsidRPr="006D12A7">
        <w:rPr>
          <w:rFonts w:ascii="Calibri" w:hAnsi="Calibri" w:cs="Calibri"/>
          <w:color w:val="000000"/>
          <w:lang w:eastAsia="ja-JP"/>
        </w:rPr>
      </w:r>
      <w:r w:rsidRPr="006D12A7">
        <w:rPr>
          <w:rFonts w:ascii="Calibri" w:hAnsi="Calibri" w:cs="Calibri"/>
          <w:color w:val="000000"/>
          <w:lang w:eastAsia="ja-JP"/>
        </w:rPr>
        <w:fldChar w:fldCharType="end"/>
      </w:r>
      <w:r w:rsidRPr="006D12A7">
        <w:rPr>
          <w:rFonts w:ascii="Calibri" w:hAnsi="Calibri" w:cs="Calibri"/>
          <w:color w:val="000000"/>
          <w:lang w:eastAsia="ja-JP"/>
        </w:rPr>
      </w:r>
      <w:r w:rsidRPr="006D12A7">
        <w:rPr>
          <w:rFonts w:ascii="Calibri" w:hAnsi="Calibri" w:cs="Calibri"/>
          <w:color w:val="000000"/>
          <w:lang w:eastAsia="ja-JP"/>
        </w:rPr>
        <w:fldChar w:fldCharType="separate"/>
      </w:r>
      <w:r w:rsidRPr="006D12A7">
        <w:rPr>
          <w:rFonts w:ascii="Calibri" w:hAnsi="Calibri" w:cs="Calibri"/>
          <w:color w:val="000000"/>
          <w:vertAlign w:val="superscript"/>
          <w:lang w:eastAsia="ja-JP"/>
        </w:rPr>
        <w:t>7</w:t>
      </w:r>
      <w:r w:rsidRPr="006D12A7">
        <w:rPr>
          <w:rFonts w:ascii="Calibri" w:hAnsi="Calibri" w:cs="Calibri"/>
          <w:color w:val="000000"/>
          <w:lang w:eastAsia="ja-JP"/>
        </w:rPr>
        <w:fldChar w:fldCharType="end"/>
      </w:r>
      <w:r w:rsidR="00CC59AB">
        <w:rPr>
          <w:rFonts w:ascii="Calibri" w:hAnsi="Calibri" w:cs="Calibri"/>
          <w:color w:val="000000"/>
          <w:lang w:eastAsia="ja-JP"/>
        </w:rPr>
        <w:t>.</w:t>
      </w:r>
      <w:r w:rsidRPr="006D12A7">
        <w:rPr>
          <w:rFonts w:ascii="Calibri" w:hAnsi="Calibri" w:cs="Calibri"/>
          <w:color w:val="000000"/>
          <w:lang w:eastAsia="ja-JP"/>
        </w:rPr>
        <w:t xml:space="preserve"> This is particularly important for confirming virus infection in the early phase of acute infectious diseases such as dengue fever</w:t>
      </w:r>
      <w:r w:rsidRPr="006D12A7">
        <w:rPr>
          <w:rFonts w:ascii="Calibri" w:hAnsi="Calibri" w:cs="Calibri"/>
          <w:color w:val="000000"/>
          <w:lang w:eastAsia="ja-JP"/>
        </w:rPr>
        <w:fldChar w:fldCharType="begin">
          <w:fldData xml:space="preserve">PEVuZE5vdGU+PENpdGU+PEF1dGhvcj5QZWVsaW5nPC9BdXRob3I+PFllYXI+MjAxMDwvWWVhcj48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</w:fldData>
        </w:fldChar>
      </w:r>
      <w:r w:rsidRPr="006D12A7">
        <w:rPr>
          <w:rFonts w:ascii="Calibri" w:hAnsi="Calibri" w:cs="Calibri"/>
          <w:color w:val="000000"/>
          <w:lang w:eastAsia="ja-JP"/>
        </w:rPr>
        <w:instrText xml:space="preserve"> ADDIN EN.CITE </w:instrText>
      </w:r>
      <w:r w:rsidRPr="006D12A7">
        <w:rPr>
          <w:rFonts w:ascii="Calibri" w:hAnsi="Calibri" w:cs="Calibri"/>
          <w:color w:val="000000"/>
          <w:lang w:eastAsia="ja-JP"/>
        </w:rPr>
        <w:fldChar w:fldCharType="begin">
          <w:fldData xml:space="preserve">PEVuZE5vdGU+PENpdGU+PEF1dGhvcj5QZWVsaW5nPC9BdXRob3I+PFllYXI+MjAxMDwvWWVhcj48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</w:fldData>
        </w:fldChar>
      </w:r>
      <w:r w:rsidRPr="006D12A7">
        <w:rPr>
          <w:rFonts w:ascii="Calibri" w:hAnsi="Calibri" w:cs="Calibri"/>
          <w:color w:val="000000"/>
          <w:lang w:eastAsia="ja-JP"/>
        </w:rPr>
        <w:instrText xml:space="preserve"> ADDIN EN.CITE.DATA </w:instrText>
      </w:r>
      <w:r w:rsidRPr="006D12A7">
        <w:rPr>
          <w:rFonts w:ascii="Calibri" w:hAnsi="Calibri" w:cs="Calibri"/>
          <w:color w:val="000000"/>
          <w:lang w:eastAsia="ja-JP"/>
        </w:rPr>
      </w:r>
      <w:r w:rsidRPr="006D12A7">
        <w:rPr>
          <w:rFonts w:ascii="Calibri" w:hAnsi="Calibri" w:cs="Calibri"/>
          <w:color w:val="000000"/>
          <w:lang w:eastAsia="ja-JP"/>
        </w:rPr>
        <w:fldChar w:fldCharType="end"/>
      </w:r>
      <w:r w:rsidRPr="006D12A7">
        <w:rPr>
          <w:rFonts w:ascii="Calibri" w:hAnsi="Calibri" w:cs="Calibri"/>
          <w:color w:val="000000"/>
          <w:lang w:eastAsia="ja-JP"/>
        </w:rPr>
      </w:r>
      <w:r w:rsidRPr="006D12A7">
        <w:rPr>
          <w:rFonts w:ascii="Calibri" w:hAnsi="Calibri" w:cs="Calibri"/>
          <w:color w:val="000000"/>
          <w:lang w:eastAsia="ja-JP"/>
        </w:rPr>
        <w:fldChar w:fldCharType="separate"/>
      </w:r>
      <w:r w:rsidRPr="006D12A7">
        <w:rPr>
          <w:rFonts w:ascii="Calibri" w:hAnsi="Calibri" w:cs="Calibri"/>
          <w:color w:val="000000"/>
          <w:vertAlign w:val="superscript"/>
          <w:lang w:eastAsia="ja-JP"/>
        </w:rPr>
        <w:t>17</w:t>
      </w:r>
      <w:r w:rsidRPr="006D12A7">
        <w:rPr>
          <w:rFonts w:ascii="Calibri" w:hAnsi="Calibri" w:cs="Calibri"/>
          <w:color w:val="000000"/>
          <w:lang w:eastAsia="ja-JP"/>
        </w:rPr>
        <w:fldChar w:fldCharType="end"/>
      </w:r>
      <w:r w:rsidR="00CC59AB">
        <w:rPr>
          <w:rFonts w:ascii="Calibri" w:hAnsi="Calibri" w:cs="Calibri"/>
          <w:color w:val="000000"/>
          <w:lang w:eastAsia="ja-JP"/>
        </w:rPr>
        <w:t>.</w:t>
      </w:r>
      <w:r w:rsidRPr="006D12A7">
        <w:rPr>
          <w:rFonts w:ascii="Calibri" w:hAnsi="Calibri" w:cs="Calibri"/>
          <w:color w:val="000000"/>
          <w:lang w:eastAsia="ja-JP"/>
        </w:rPr>
        <w:t xml:space="preserve"> Also, in the field of basic DNEV research, RT-qPCR assay is an indispensable tool for monitoring virus replication in </w:t>
      </w:r>
      <w:r w:rsidRPr="006D12A7">
        <w:rPr>
          <w:rFonts w:ascii="Calibri" w:hAnsi="Calibri" w:cs="Calibri"/>
          <w:i/>
          <w:color w:val="000000"/>
          <w:lang w:eastAsia="ja-JP"/>
        </w:rPr>
        <w:t>in vitro</w:t>
      </w:r>
      <w:r w:rsidRPr="006D12A7">
        <w:rPr>
          <w:rFonts w:ascii="Calibri" w:hAnsi="Calibri" w:cs="Calibri"/>
          <w:color w:val="000000"/>
          <w:lang w:eastAsia="ja-JP"/>
        </w:rPr>
        <w:t xml:space="preserve"> culture, which will lead to </w:t>
      </w:r>
      <w:r w:rsidR="00CC59AB">
        <w:rPr>
          <w:rFonts w:ascii="Calibri" w:hAnsi="Calibri" w:cs="Calibri"/>
          <w:color w:val="000000"/>
          <w:lang w:eastAsia="ja-JP"/>
        </w:rPr>
        <w:t xml:space="preserve">an </w:t>
      </w:r>
      <w:r w:rsidRPr="006D12A7">
        <w:rPr>
          <w:rFonts w:ascii="Calibri" w:hAnsi="Calibri" w:cs="Calibri"/>
          <w:color w:val="000000"/>
          <w:lang w:eastAsia="ja-JP"/>
        </w:rPr>
        <w:t xml:space="preserve">understanding </w:t>
      </w:r>
      <w:r w:rsidR="00CC59AB">
        <w:rPr>
          <w:rFonts w:ascii="Calibri" w:hAnsi="Calibri" w:cs="Calibri"/>
          <w:color w:val="000000"/>
          <w:lang w:eastAsia="ja-JP"/>
        </w:rPr>
        <w:t xml:space="preserve">of </w:t>
      </w:r>
      <w:r w:rsidRPr="006D12A7">
        <w:rPr>
          <w:rFonts w:ascii="Calibri" w:hAnsi="Calibri" w:cs="Calibri"/>
          <w:color w:val="000000"/>
          <w:lang w:eastAsia="ja-JP"/>
        </w:rPr>
        <w:t xml:space="preserve">the replication biology of DENV and the discovery of antiviral inhibitors. In this study, </w:t>
      </w:r>
      <w:r w:rsidR="00E6204B" w:rsidRPr="006D12A7">
        <w:rPr>
          <w:rFonts w:ascii="Calibri" w:hAnsi="Calibri" w:cs="Calibri"/>
          <w:color w:val="000000"/>
          <w:lang w:eastAsia="ja-JP"/>
        </w:rPr>
        <w:t xml:space="preserve">the </w:t>
      </w:r>
      <w:r w:rsidRPr="006D12A7">
        <w:rPr>
          <w:rFonts w:ascii="Calibri" w:hAnsi="Calibri" w:cs="Calibri"/>
          <w:color w:val="000000"/>
        </w:rPr>
        <w:t xml:space="preserve">fluorescent-based real-time PCR assay was further developed </w:t>
      </w:r>
      <w:r w:rsidR="00D35FF8" w:rsidRPr="006D12A7">
        <w:rPr>
          <w:rFonts w:ascii="Calibri" w:hAnsi="Calibri" w:cs="Calibri"/>
          <w:color w:val="000000"/>
        </w:rPr>
        <w:t>by a</w:t>
      </w:r>
      <w:r w:rsidR="00D35FF8" w:rsidRPr="006D12A7">
        <w:rPr>
          <w:rFonts w:ascii="Calibri" w:hAnsi="Calibri" w:cs="Calibri"/>
          <w:color w:val="000000"/>
          <w:lang w:eastAsia="ja-JP"/>
        </w:rPr>
        <w:t xml:space="preserve"> combination of a processing buffer and a one-step RT-PCR reagent</w:t>
      </w:r>
      <w:r w:rsidR="00D35FF8" w:rsidRPr="006D12A7">
        <w:rPr>
          <w:rFonts w:ascii="Calibri" w:hAnsi="Calibri" w:cs="Calibri"/>
          <w:color w:val="000000"/>
        </w:rPr>
        <w:t xml:space="preserve"> </w:t>
      </w:r>
      <w:r w:rsidRPr="006D12A7">
        <w:rPr>
          <w:rFonts w:ascii="Calibri" w:hAnsi="Calibri" w:cs="Calibri"/>
          <w:color w:val="000000"/>
        </w:rPr>
        <w:t xml:space="preserve">so that DENV RNA in the culture supernatant of infected cells was able to be quantified by RT-qPCR without purifying the viral RNA genome. </w:t>
      </w:r>
      <w:r w:rsidR="00397CDA" w:rsidRPr="006D12A7">
        <w:rPr>
          <w:rFonts w:ascii="Calibri" w:hAnsi="Calibri" w:cs="Calibri"/>
          <w:color w:val="000000"/>
        </w:rPr>
        <w:t xml:space="preserve">When compared to </w:t>
      </w:r>
      <w:r w:rsidR="00C1787B" w:rsidRPr="006D12A7">
        <w:rPr>
          <w:rFonts w:ascii="Calibri" w:hAnsi="Calibri" w:cs="Calibri"/>
          <w:color w:val="000000"/>
        </w:rPr>
        <w:t>routine</w:t>
      </w:r>
      <w:r w:rsidR="00627CAD" w:rsidRPr="006D12A7">
        <w:rPr>
          <w:rFonts w:ascii="Calibri" w:hAnsi="Calibri" w:cs="Calibri"/>
          <w:color w:val="000000"/>
        </w:rPr>
        <w:t xml:space="preserve"> </w:t>
      </w:r>
      <w:r w:rsidR="00C1787B" w:rsidRPr="006D12A7">
        <w:rPr>
          <w:rFonts w:ascii="Calibri" w:hAnsi="Calibri" w:cs="Calibri"/>
          <w:color w:val="000000"/>
        </w:rPr>
        <w:t xml:space="preserve">assays to </w:t>
      </w:r>
      <w:r w:rsidR="007D4E4B" w:rsidRPr="006D12A7">
        <w:rPr>
          <w:rFonts w:ascii="Calibri" w:hAnsi="Calibri" w:cs="Calibri"/>
          <w:color w:val="000000"/>
        </w:rPr>
        <w:t>detect</w:t>
      </w:r>
      <w:r w:rsidR="00C1787B" w:rsidRPr="006D12A7">
        <w:rPr>
          <w:rFonts w:ascii="Calibri" w:hAnsi="Calibri" w:cs="Calibri"/>
          <w:color w:val="000000"/>
        </w:rPr>
        <w:t xml:space="preserve"> virus replication</w:t>
      </w:r>
      <w:r w:rsidR="00CC59AB">
        <w:rPr>
          <w:rFonts w:ascii="Calibri" w:hAnsi="Calibri" w:cs="Calibri"/>
          <w:color w:val="000000"/>
        </w:rPr>
        <w:t>,</w:t>
      </w:r>
      <w:r w:rsidR="007D4E4B" w:rsidRPr="006D12A7">
        <w:rPr>
          <w:rFonts w:ascii="Calibri" w:hAnsi="Calibri" w:cs="Calibri"/>
          <w:color w:val="000000"/>
        </w:rPr>
        <w:t xml:space="preserve"> such as plaque assay, </w:t>
      </w:r>
      <w:r w:rsidR="007D4E4B" w:rsidRPr="006D12A7">
        <w:rPr>
          <w:rFonts w:ascii="Calibri" w:hAnsi="Calibri" w:cs="Calibri"/>
          <w:color w:val="000000"/>
        </w:rPr>
        <w:lastRenderedPageBreak/>
        <w:t xml:space="preserve">ELISA, or </w:t>
      </w:r>
      <w:r w:rsidR="00C1787B" w:rsidRPr="006D12A7">
        <w:rPr>
          <w:rFonts w:ascii="Calibri" w:hAnsi="Calibri" w:cs="Calibri"/>
          <w:color w:val="000000"/>
        </w:rPr>
        <w:t>conventional</w:t>
      </w:r>
      <w:r w:rsidR="007D4E4B" w:rsidRPr="006D12A7">
        <w:rPr>
          <w:rFonts w:ascii="Calibri" w:hAnsi="Calibri" w:cs="Calibri"/>
          <w:color w:val="000000"/>
        </w:rPr>
        <w:t xml:space="preserve"> RT-qPCR </w:t>
      </w:r>
      <w:r w:rsidR="003A22FB" w:rsidRPr="006D12A7">
        <w:rPr>
          <w:rFonts w:ascii="Calibri" w:hAnsi="Calibri" w:cs="Calibri"/>
          <w:color w:val="000000"/>
        </w:rPr>
        <w:t>employing</w:t>
      </w:r>
      <w:r w:rsidR="007D4E4B" w:rsidRPr="006D12A7">
        <w:rPr>
          <w:rFonts w:ascii="Calibri" w:hAnsi="Calibri" w:cs="Calibri"/>
          <w:color w:val="000000"/>
        </w:rPr>
        <w:t xml:space="preserve"> RNA purification</w:t>
      </w:r>
      <w:r w:rsidR="003105E8" w:rsidRPr="006D12A7">
        <w:rPr>
          <w:rFonts w:ascii="Calibri" w:hAnsi="Calibri" w:cs="Calibri"/>
          <w:color w:val="000000"/>
        </w:rPr>
        <w:fldChar w:fldCharType="begin">
          <w:fldData xml:space="preserve">PEVuZE5vdGU+PENpdGU+PEF1dGhvcj5TdWtoYXZhY2hhbmE8L0F1dGhvcj48WWVhcj4xOTY2PC9Z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</w:fldData>
        </w:fldChar>
      </w:r>
      <w:r w:rsidR="003105E8" w:rsidRPr="006D12A7">
        <w:rPr>
          <w:rFonts w:ascii="Calibri" w:hAnsi="Calibri" w:cs="Calibri"/>
          <w:color w:val="000000"/>
        </w:rPr>
        <w:instrText xml:space="preserve"> ADDIN EN.CITE </w:instrText>
      </w:r>
      <w:r w:rsidR="003105E8" w:rsidRPr="006D12A7">
        <w:rPr>
          <w:rFonts w:ascii="Calibri" w:hAnsi="Calibri" w:cs="Calibri"/>
          <w:color w:val="000000"/>
        </w:rPr>
        <w:fldChar w:fldCharType="begin">
          <w:fldData xml:space="preserve">PEVuZE5vdGU+PENpdGU+PEF1dGhvcj5TdWtoYXZhY2hhbmE8L0F1dGhvcj48WWVhcj4xOTY2PC9Z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</w:fldData>
        </w:fldChar>
      </w:r>
      <w:r w:rsidR="003105E8" w:rsidRPr="006D12A7">
        <w:rPr>
          <w:rFonts w:ascii="Calibri" w:hAnsi="Calibri" w:cs="Calibri"/>
          <w:color w:val="000000"/>
        </w:rPr>
        <w:instrText xml:space="preserve"> ADDIN EN.CITE.DATA </w:instrText>
      </w:r>
      <w:r w:rsidR="003105E8" w:rsidRPr="006D12A7">
        <w:rPr>
          <w:rFonts w:ascii="Calibri" w:hAnsi="Calibri" w:cs="Calibri"/>
          <w:color w:val="000000"/>
        </w:rPr>
      </w:r>
      <w:r w:rsidR="003105E8" w:rsidRPr="006D12A7">
        <w:rPr>
          <w:rFonts w:ascii="Calibri" w:hAnsi="Calibri" w:cs="Calibri"/>
          <w:color w:val="000000"/>
        </w:rPr>
        <w:fldChar w:fldCharType="end"/>
      </w:r>
      <w:r w:rsidR="003105E8" w:rsidRPr="006D12A7">
        <w:rPr>
          <w:rFonts w:ascii="Calibri" w:hAnsi="Calibri" w:cs="Calibri"/>
          <w:color w:val="000000"/>
        </w:rPr>
      </w:r>
      <w:r w:rsidR="003105E8" w:rsidRPr="006D12A7">
        <w:rPr>
          <w:rFonts w:ascii="Calibri" w:hAnsi="Calibri" w:cs="Calibri"/>
          <w:color w:val="000000"/>
        </w:rPr>
        <w:fldChar w:fldCharType="separate"/>
      </w:r>
      <w:r w:rsidR="003105E8" w:rsidRPr="006D12A7">
        <w:rPr>
          <w:rFonts w:ascii="Calibri" w:hAnsi="Calibri" w:cs="Calibri"/>
          <w:noProof/>
          <w:color w:val="000000"/>
          <w:vertAlign w:val="superscript"/>
        </w:rPr>
        <w:t>6,7</w:t>
      </w:r>
      <w:r w:rsidR="003105E8" w:rsidRPr="006D12A7">
        <w:rPr>
          <w:rFonts w:ascii="Calibri" w:hAnsi="Calibri" w:cs="Calibri"/>
          <w:color w:val="000000"/>
        </w:rPr>
        <w:fldChar w:fldCharType="end"/>
      </w:r>
      <w:r w:rsidR="009C7888" w:rsidRPr="006D12A7">
        <w:rPr>
          <w:rFonts w:ascii="Calibri" w:hAnsi="Calibri" w:cs="Calibri"/>
          <w:color w:val="000000"/>
        </w:rPr>
        <w:t>,</w:t>
      </w:r>
      <w:r w:rsidR="007D4E4B" w:rsidRPr="006D12A7">
        <w:rPr>
          <w:rFonts w:ascii="Calibri" w:hAnsi="Calibri" w:cs="Calibri"/>
          <w:color w:val="000000"/>
        </w:rPr>
        <w:t xml:space="preserve"> </w:t>
      </w:r>
      <w:r w:rsidR="00BB3834" w:rsidRPr="006D12A7">
        <w:rPr>
          <w:rFonts w:ascii="Calibri" w:hAnsi="Calibri" w:cs="Calibri"/>
          <w:color w:val="000000"/>
          <w:lang w:eastAsia="ja-JP"/>
        </w:rPr>
        <w:t xml:space="preserve">a </w:t>
      </w:r>
      <w:r w:rsidR="00EC4490" w:rsidRPr="006D12A7">
        <w:rPr>
          <w:rFonts w:ascii="Calibri" w:hAnsi="Calibri" w:cs="Calibri"/>
          <w:color w:val="000000"/>
          <w:lang w:eastAsia="ja-JP"/>
        </w:rPr>
        <w:t xml:space="preserve">simplified protocol </w:t>
      </w:r>
      <w:r w:rsidRPr="006D12A7">
        <w:rPr>
          <w:rFonts w:ascii="Calibri" w:hAnsi="Calibri" w:cs="Calibri"/>
          <w:color w:val="000000"/>
          <w:lang w:eastAsia="ja-JP"/>
        </w:rPr>
        <w:t xml:space="preserve">of </w:t>
      </w:r>
      <w:r w:rsidR="00EC4490" w:rsidRPr="006D12A7">
        <w:rPr>
          <w:rFonts w:ascii="Calibri" w:hAnsi="Calibri" w:cs="Calibri"/>
          <w:color w:val="000000"/>
          <w:lang w:eastAsia="ja-JP"/>
        </w:rPr>
        <w:t xml:space="preserve">the </w:t>
      </w:r>
      <w:r w:rsidRPr="006D12A7">
        <w:rPr>
          <w:rFonts w:ascii="Calibri" w:hAnsi="Calibri" w:cs="Calibri"/>
          <w:color w:val="000000"/>
          <w:lang w:eastAsia="ja-JP"/>
        </w:rPr>
        <w:t>RT-qPCR assay</w:t>
      </w:r>
      <w:r w:rsidR="00EC4490" w:rsidRPr="006D12A7">
        <w:rPr>
          <w:rFonts w:ascii="Calibri" w:hAnsi="Calibri" w:cs="Calibri"/>
          <w:color w:val="000000"/>
          <w:lang w:eastAsia="ja-JP"/>
        </w:rPr>
        <w:t xml:space="preserve"> </w:t>
      </w:r>
      <w:r w:rsidRPr="006D12A7">
        <w:rPr>
          <w:rFonts w:ascii="Calibri" w:hAnsi="Calibri" w:cs="Calibri"/>
          <w:color w:val="000000"/>
          <w:lang w:eastAsia="ja-JP"/>
        </w:rPr>
        <w:t>result</w:t>
      </w:r>
      <w:r w:rsidR="00EC4490" w:rsidRPr="006D12A7">
        <w:rPr>
          <w:rFonts w:ascii="Calibri" w:hAnsi="Calibri" w:cs="Calibri"/>
          <w:color w:val="000000"/>
          <w:lang w:eastAsia="ja-JP"/>
        </w:rPr>
        <w:t>ed</w:t>
      </w:r>
      <w:r w:rsidRPr="006D12A7">
        <w:rPr>
          <w:rFonts w:ascii="Calibri" w:hAnsi="Calibri" w:cs="Calibri"/>
          <w:color w:val="000000"/>
          <w:lang w:eastAsia="ja-JP"/>
        </w:rPr>
        <w:t xml:space="preserve"> in </w:t>
      </w:r>
      <w:r w:rsidR="00CC59AB">
        <w:rPr>
          <w:rFonts w:ascii="Calibri" w:hAnsi="Calibri" w:cs="Calibri"/>
          <w:color w:val="000000"/>
          <w:lang w:eastAsia="ja-JP"/>
        </w:rPr>
        <w:t>a</w:t>
      </w:r>
      <w:r w:rsidRPr="006D12A7">
        <w:rPr>
          <w:rFonts w:ascii="Calibri" w:hAnsi="Calibri" w:cs="Calibri"/>
          <w:color w:val="000000"/>
          <w:lang w:eastAsia="ja-JP"/>
        </w:rPr>
        <w:t xml:space="preserve"> </w:t>
      </w:r>
      <w:r w:rsidR="00BB3834" w:rsidRPr="006D12A7">
        <w:rPr>
          <w:rFonts w:ascii="Calibri" w:hAnsi="Calibri" w:cs="Calibri"/>
          <w:color w:val="000000"/>
          <w:lang w:eastAsia="ja-JP"/>
        </w:rPr>
        <w:t xml:space="preserve">great </w:t>
      </w:r>
      <w:r w:rsidRPr="006D12A7">
        <w:rPr>
          <w:rFonts w:ascii="Calibri" w:hAnsi="Calibri" w:cs="Calibri"/>
          <w:color w:val="000000"/>
          <w:lang w:eastAsia="ja-JP"/>
        </w:rPr>
        <w:t xml:space="preserve">reduction of the time and steps necessary to </w:t>
      </w:r>
      <w:r w:rsidR="00AA2701" w:rsidRPr="006D12A7">
        <w:rPr>
          <w:rFonts w:ascii="Calibri" w:hAnsi="Calibri" w:cs="Calibri"/>
          <w:color w:val="000000"/>
          <w:lang w:eastAsia="ja-JP"/>
        </w:rPr>
        <w:t xml:space="preserve">quantify </w:t>
      </w:r>
      <w:r w:rsidRPr="006D12A7">
        <w:rPr>
          <w:rFonts w:ascii="Calibri" w:hAnsi="Calibri" w:cs="Calibri"/>
          <w:color w:val="000000"/>
          <w:lang w:eastAsia="ja-JP"/>
        </w:rPr>
        <w:t xml:space="preserve">DENV RNA. This </w:t>
      </w:r>
      <w:r w:rsidR="00485233" w:rsidRPr="006D12A7">
        <w:rPr>
          <w:rFonts w:ascii="Calibri" w:hAnsi="Calibri" w:cs="Calibri"/>
          <w:color w:val="000000"/>
          <w:lang w:eastAsia="ja-JP"/>
        </w:rPr>
        <w:t xml:space="preserve">is also an important </w:t>
      </w:r>
      <w:r w:rsidRPr="006D12A7">
        <w:rPr>
          <w:rFonts w:ascii="Calibri" w:hAnsi="Calibri" w:cs="Calibri"/>
          <w:color w:val="000000"/>
          <w:lang w:eastAsia="ja-JP"/>
        </w:rPr>
        <w:t xml:space="preserve">feature </w:t>
      </w:r>
      <w:r w:rsidR="00485233" w:rsidRPr="006D12A7">
        <w:rPr>
          <w:rFonts w:ascii="Calibri" w:hAnsi="Calibri" w:cs="Calibri"/>
          <w:color w:val="000000"/>
          <w:lang w:eastAsia="ja-JP"/>
        </w:rPr>
        <w:t xml:space="preserve">that </w:t>
      </w:r>
      <w:r w:rsidRPr="006D12A7">
        <w:rPr>
          <w:rFonts w:ascii="Calibri" w:hAnsi="Calibri" w:cs="Calibri"/>
          <w:color w:val="000000"/>
          <w:lang w:eastAsia="ja-JP"/>
        </w:rPr>
        <w:t xml:space="preserve">has advantages in </w:t>
      </w:r>
      <w:r w:rsidR="005E7F5A" w:rsidRPr="006D12A7">
        <w:rPr>
          <w:rFonts w:ascii="Calibri" w:hAnsi="Calibri" w:cs="Calibri"/>
          <w:color w:val="000000"/>
          <w:lang w:eastAsia="ja-JP"/>
        </w:rPr>
        <w:t xml:space="preserve">minimizing the </w:t>
      </w:r>
      <w:r w:rsidRPr="006D12A7">
        <w:rPr>
          <w:rFonts w:ascii="Calibri" w:hAnsi="Calibri" w:cs="Calibri"/>
          <w:color w:val="000000"/>
          <w:lang w:eastAsia="ja-JP"/>
        </w:rPr>
        <w:t xml:space="preserve">contamination and loss of genetic materials. </w:t>
      </w:r>
      <w:r w:rsidR="00DB377F" w:rsidRPr="006D12A7">
        <w:rPr>
          <w:rFonts w:ascii="Calibri" w:hAnsi="Calibri" w:cs="Calibri"/>
          <w:color w:val="000000"/>
          <w:lang w:eastAsia="ja-JP"/>
        </w:rPr>
        <w:t>Nevertheless</w:t>
      </w:r>
      <w:r w:rsidR="006F027E" w:rsidRPr="006D12A7">
        <w:rPr>
          <w:rFonts w:ascii="Calibri" w:hAnsi="Calibri" w:cs="Calibri"/>
          <w:color w:val="000000"/>
          <w:lang w:eastAsia="ja-JP"/>
        </w:rPr>
        <w:t xml:space="preserve">, </w:t>
      </w:r>
      <w:r w:rsidR="00D262F6" w:rsidRPr="006D12A7">
        <w:rPr>
          <w:rFonts w:ascii="Calibri" w:hAnsi="Calibri" w:cs="Calibri"/>
          <w:color w:val="000000"/>
          <w:lang w:eastAsia="ja-JP"/>
        </w:rPr>
        <w:t>i</w:t>
      </w:r>
      <w:r w:rsidR="00524A25" w:rsidRPr="006D12A7">
        <w:rPr>
          <w:rFonts w:ascii="Calibri" w:hAnsi="Calibri" w:cs="Calibri"/>
          <w:color w:val="000000"/>
          <w:lang w:eastAsia="ja-JP"/>
        </w:rPr>
        <w:t xml:space="preserve">t should be noted that </w:t>
      </w:r>
      <w:r w:rsidR="00CC59AB">
        <w:rPr>
          <w:rFonts w:ascii="Calibri" w:hAnsi="Calibri" w:cs="Calibri"/>
          <w:color w:val="000000"/>
          <w:lang w:eastAsia="ja-JP"/>
        </w:rPr>
        <w:t xml:space="preserve">the </w:t>
      </w:r>
      <w:r w:rsidR="006F027E" w:rsidRPr="006D12A7">
        <w:rPr>
          <w:rFonts w:ascii="Calibri" w:hAnsi="Calibri" w:cs="Calibri"/>
          <w:color w:val="000000"/>
          <w:lang w:eastAsia="ja-JP"/>
        </w:rPr>
        <w:t xml:space="preserve">use of </w:t>
      </w:r>
      <w:r w:rsidR="00DC18FC" w:rsidRPr="006D12A7">
        <w:rPr>
          <w:rFonts w:ascii="Calibri" w:hAnsi="Calibri" w:cs="Calibri"/>
          <w:color w:val="000000"/>
          <w:lang w:eastAsia="ja-JP"/>
        </w:rPr>
        <w:t>a c</w:t>
      </w:r>
      <w:r w:rsidR="006F027E" w:rsidRPr="006D12A7">
        <w:rPr>
          <w:rFonts w:ascii="Calibri" w:hAnsi="Calibri" w:cs="Calibri"/>
          <w:color w:val="000000"/>
          <w:lang w:eastAsia="ja-JP"/>
        </w:rPr>
        <w:t xml:space="preserve">lean hood </w:t>
      </w:r>
      <w:r w:rsidR="005D0E10" w:rsidRPr="006D12A7">
        <w:rPr>
          <w:rFonts w:ascii="Calibri" w:hAnsi="Calibri" w:cs="Calibri"/>
          <w:color w:val="000000"/>
          <w:lang w:eastAsia="ja-JP"/>
        </w:rPr>
        <w:t xml:space="preserve">is essential </w:t>
      </w:r>
      <w:r w:rsidR="009F3C37" w:rsidRPr="006D12A7">
        <w:rPr>
          <w:rFonts w:ascii="Calibri" w:hAnsi="Calibri" w:cs="Calibri"/>
          <w:color w:val="000000"/>
          <w:lang w:eastAsia="ja-JP"/>
        </w:rPr>
        <w:t xml:space="preserve">in </w:t>
      </w:r>
      <w:r w:rsidR="003E2CAB" w:rsidRPr="006D12A7">
        <w:rPr>
          <w:rFonts w:ascii="Calibri" w:hAnsi="Calibri" w:cs="Calibri"/>
          <w:color w:val="000000"/>
          <w:lang w:eastAsia="ja-JP"/>
        </w:rPr>
        <w:t xml:space="preserve">the </w:t>
      </w:r>
      <w:r w:rsidR="005422CB" w:rsidRPr="006D12A7">
        <w:rPr>
          <w:rFonts w:ascii="Calibri" w:hAnsi="Calibri" w:cs="Calibri"/>
          <w:color w:val="000000"/>
          <w:lang w:eastAsia="ja-JP"/>
        </w:rPr>
        <w:t>set-up</w:t>
      </w:r>
      <w:r w:rsidR="003E2CAB" w:rsidRPr="006D12A7">
        <w:rPr>
          <w:rFonts w:ascii="Calibri" w:hAnsi="Calibri" w:cs="Calibri"/>
          <w:color w:val="000000"/>
          <w:lang w:eastAsia="ja-JP"/>
        </w:rPr>
        <w:t xml:space="preserve"> of </w:t>
      </w:r>
      <w:r w:rsidR="00CC59AB">
        <w:rPr>
          <w:rFonts w:ascii="Calibri" w:hAnsi="Calibri" w:cs="Calibri"/>
          <w:color w:val="000000"/>
          <w:lang w:eastAsia="ja-JP"/>
        </w:rPr>
        <w:t xml:space="preserve">the </w:t>
      </w:r>
      <w:r w:rsidR="003E2CAB" w:rsidRPr="006D12A7">
        <w:rPr>
          <w:rFonts w:ascii="Calibri" w:hAnsi="Calibri" w:cs="Calibri"/>
          <w:color w:val="000000"/>
          <w:lang w:eastAsia="ja-JP"/>
        </w:rPr>
        <w:t>IVT</w:t>
      </w:r>
      <w:r w:rsidR="0045442D" w:rsidRPr="006D12A7">
        <w:rPr>
          <w:rFonts w:ascii="Calibri" w:hAnsi="Calibri" w:cs="Calibri"/>
          <w:color w:val="000000"/>
          <w:lang w:eastAsia="ja-JP"/>
        </w:rPr>
        <w:t xml:space="preserve"> (step 2.1) and RT-</w:t>
      </w:r>
      <w:r w:rsidR="00355BFF" w:rsidRPr="006D12A7">
        <w:rPr>
          <w:rFonts w:ascii="Calibri" w:hAnsi="Calibri" w:cs="Calibri"/>
          <w:color w:val="000000"/>
          <w:lang w:eastAsia="ja-JP"/>
        </w:rPr>
        <w:t>q</w:t>
      </w:r>
      <w:r w:rsidR="0045442D" w:rsidRPr="006D12A7">
        <w:rPr>
          <w:rFonts w:ascii="Calibri" w:hAnsi="Calibri" w:cs="Calibri"/>
          <w:color w:val="000000"/>
          <w:lang w:eastAsia="ja-JP"/>
        </w:rPr>
        <w:t>PCR (steps 4.1</w:t>
      </w:r>
      <w:r w:rsidR="00CC59AB">
        <w:rPr>
          <w:rFonts w:ascii="Calibri" w:hAnsi="Calibri" w:cs="Calibri"/>
          <w:color w:val="000000"/>
          <w:lang w:eastAsia="ja-JP"/>
        </w:rPr>
        <w:t xml:space="preserve"> </w:t>
      </w:r>
      <w:r w:rsidR="0045442D" w:rsidRPr="006D12A7">
        <w:rPr>
          <w:rFonts w:ascii="Calibri" w:hAnsi="Calibri" w:cs="Calibri"/>
          <w:color w:val="000000"/>
          <w:lang w:eastAsia="ja-JP"/>
        </w:rPr>
        <w:t>-</w:t>
      </w:r>
      <w:r w:rsidR="00CC59AB">
        <w:rPr>
          <w:rFonts w:ascii="Calibri" w:hAnsi="Calibri" w:cs="Calibri"/>
          <w:color w:val="000000"/>
          <w:lang w:eastAsia="ja-JP"/>
        </w:rPr>
        <w:t xml:space="preserve"> </w:t>
      </w:r>
      <w:r w:rsidR="0045442D" w:rsidRPr="006D12A7">
        <w:rPr>
          <w:rFonts w:ascii="Calibri" w:hAnsi="Calibri" w:cs="Calibri"/>
          <w:color w:val="000000"/>
          <w:lang w:eastAsia="ja-JP"/>
        </w:rPr>
        <w:t xml:space="preserve">4.4) </w:t>
      </w:r>
      <w:r w:rsidR="005422CB" w:rsidRPr="006D12A7">
        <w:rPr>
          <w:rFonts w:ascii="Calibri" w:hAnsi="Calibri" w:cs="Calibri"/>
          <w:color w:val="000000"/>
          <w:lang w:eastAsia="ja-JP"/>
        </w:rPr>
        <w:t>reactions</w:t>
      </w:r>
      <w:r w:rsidR="0045442D" w:rsidRPr="006D12A7">
        <w:rPr>
          <w:rFonts w:ascii="Calibri" w:hAnsi="Calibri" w:cs="Calibri"/>
          <w:color w:val="000000"/>
          <w:lang w:eastAsia="ja-JP"/>
        </w:rPr>
        <w:t xml:space="preserve"> </w:t>
      </w:r>
      <w:r w:rsidR="005D0E10" w:rsidRPr="006D12A7">
        <w:rPr>
          <w:rFonts w:ascii="Calibri" w:hAnsi="Calibri" w:cs="Calibri"/>
          <w:color w:val="000000"/>
          <w:lang w:eastAsia="ja-JP"/>
        </w:rPr>
        <w:t>to</w:t>
      </w:r>
      <w:r w:rsidR="006F027E" w:rsidRPr="006D12A7">
        <w:rPr>
          <w:rFonts w:ascii="Calibri" w:hAnsi="Calibri" w:cs="Calibri"/>
          <w:color w:val="000000"/>
          <w:lang w:eastAsia="ja-JP"/>
        </w:rPr>
        <w:t xml:space="preserve"> avoid the </w:t>
      </w:r>
      <w:r w:rsidR="005D0E10" w:rsidRPr="006D12A7">
        <w:rPr>
          <w:rFonts w:ascii="Calibri" w:hAnsi="Calibri" w:cs="Calibri"/>
          <w:color w:val="000000"/>
          <w:lang w:eastAsia="ja-JP"/>
        </w:rPr>
        <w:t>cross-</w:t>
      </w:r>
      <w:r w:rsidR="006F027E" w:rsidRPr="006D12A7">
        <w:rPr>
          <w:rFonts w:ascii="Calibri" w:hAnsi="Calibri" w:cs="Calibri"/>
          <w:color w:val="000000"/>
          <w:lang w:eastAsia="ja-JP"/>
        </w:rPr>
        <w:t>contamination of any amplicon-related products</w:t>
      </w:r>
      <w:r w:rsidR="005D0E10" w:rsidRPr="006D12A7">
        <w:rPr>
          <w:rFonts w:ascii="Calibri" w:hAnsi="Calibri" w:cs="Calibri"/>
          <w:color w:val="000000"/>
          <w:lang w:eastAsia="ja-JP"/>
        </w:rPr>
        <w:t xml:space="preserve"> or RNase</w:t>
      </w:r>
      <w:r w:rsidR="00616099" w:rsidRPr="006D12A7">
        <w:rPr>
          <w:rFonts w:ascii="Calibri" w:hAnsi="Calibri" w:cs="Calibri"/>
          <w:color w:val="000000"/>
          <w:lang w:eastAsia="ja-JP"/>
        </w:rPr>
        <w:t xml:space="preserve">. </w:t>
      </w:r>
      <w:r w:rsidR="006F027E" w:rsidRPr="006D12A7">
        <w:rPr>
          <w:rFonts w:ascii="Calibri" w:hAnsi="Calibri" w:cs="Calibri"/>
          <w:color w:val="000000"/>
          <w:lang w:eastAsia="ja-JP"/>
        </w:rPr>
        <w:t xml:space="preserve">It is also </w:t>
      </w:r>
      <w:r w:rsidR="00616099" w:rsidRPr="006D12A7">
        <w:rPr>
          <w:rFonts w:ascii="Calibri" w:hAnsi="Calibri" w:cs="Calibri"/>
          <w:color w:val="000000"/>
          <w:lang w:eastAsia="ja-JP"/>
        </w:rPr>
        <w:t>crucial</w:t>
      </w:r>
      <w:r w:rsidR="006F027E" w:rsidRPr="006D12A7">
        <w:rPr>
          <w:rFonts w:ascii="Calibri" w:hAnsi="Calibri" w:cs="Calibri"/>
          <w:color w:val="000000"/>
          <w:lang w:eastAsia="ja-JP"/>
        </w:rPr>
        <w:t xml:space="preserve"> to </w:t>
      </w:r>
      <w:r w:rsidR="005422CB" w:rsidRPr="006D12A7">
        <w:rPr>
          <w:rFonts w:ascii="Calibri" w:hAnsi="Calibri" w:cs="Calibri"/>
          <w:color w:val="000000"/>
          <w:lang w:eastAsia="ja-JP"/>
        </w:rPr>
        <w:t>handle the culture supernatant</w:t>
      </w:r>
      <w:r w:rsidR="00CC59AB">
        <w:rPr>
          <w:rFonts w:ascii="Calibri" w:hAnsi="Calibri" w:cs="Calibri"/>
          <w:color w:val="000000"/>
          <w:lang w:eastAsia="ja-JP"/>
        </w:rPr>
        <w:t>,</w:t>
      </w:r>
      <w:r w:rsidR="005422CB" w:rsidRPr="006D12A7">
        <w:rPr>
          <w:rFonts w:ascii="Calibri" w:hAnsi="Calibri" w:cs="Calibri"/>
          <w:color w:val="000000"/>
          <w:lang w:eastAsia="ja-JP"/>
        </w:rPr>
        <w:t xml:space="preserve"> including infectious virus</w:t>
      </w:r>
      <w:r w:rsidR="00CC59AB">
        <w:rPr>
          <w:rFonts w:ascii="Calibri" w:hAnsi="Calibri" w:cs="Calibri"/>
          <w:color w:val="000000"/>
          <w:lang w:eastAsia="ja-JP"/>
        </w:rPr>
        <w:t>,</w:t>
      </w:r>
      <w:r w:rsidR="005422CB" w:rsidRPr="006D12A7">
        <w:rPr>
          <w:rFonts w:ascii="Calibri" w:hAnsi="Calibri" w:cs="Calibri"/>
          <w:color w:val="000000"/>
          <w:lang w:eastAsia="ja-JP"/>
        </w:rPr>
        <w:t xml:space="preserve"> inside</w:t>
      </w:r>
      <w:r w:rsidR="005D0E10" w:rsidRPr="006D12A7">
        <w:rPr>
          <w:rFonts w:ascii="Calibri" w:hAnsi="Calibri" w:cs="Calibri"/>
          <w:color w:val="000000"/>
          <w:lang w:eastAsia="ja-JP"/>
        </w:rPr>
        <w:t xml:space="preserve"> a biosafety cabinet</w:t>
      </w:r>
      <w:r w:rsidR="0033191D" w:rsidRPr="006D12A7">
        <w:rPr>
          <w:rFonts w:ascii="Calibri" w:hAnsi="Calibri" w:cs="Calibri"/>
          <w:color w:val="000000"/>
          <w:lang w:eastAsia="ja-JP"/>
        </w:rPr>
        <w:t xml:space="preserve"> (step</w:t>
      </w:r>
      <w:r w:rsidR="002C55BF" w:rsidRPr="006D12A7">
        <w:rPr>
          <w:rFonts w:ascii="Calibri" w:hAnsi="Calibri" w:cs="Calibri"/>
          <w:color w:val="000000"/>
          <w:lang w:eastAsia="ja-JP"/>
        </w:rPr>
        <w:t xml:space="preserve"> </w:t>
      </w:r>
      <w:r w:rsidR="00EA5A24" w:rsidRPr="006D12A7">
        <w:rPr>
          <w:rFonts w:ascii="Calibri" w:hAnsi="Calibri" w:cs="Calibri"/>
          <w:color w:val="000000"/>
          <w:lang w:eastAsia="ja-JP"/>
        </w:rPr>
        <w:t>3</w:t>
      </w:r>
      <w:r w:rsidR="002C55BF" w:rsidRPr="006D12A7">
        <w:rPr>
          <w:rFonts w:ascii="Calibri" w:hAnsi="Calibri" w:cs="Calibri"/>
          <w:color w:val="000000"/>
          <w:lang w:eastAsia="ja-JP"/>
        </w:rPr>
        <w:t>.3)</w:t>
      </w:r>
      <w:r w:rsidR="005D0E10" w:rsidRPr="006D12A7">
        <w:rPr>
          <w:rFonts w:ascii="Calibri" w:hAnsi="Calibri" w:cs="Calibri"/>
          <w:color w:val="000000"/>
          <w:lang w:eastAsia="ja-JP"/>
        </w:rPr>
        <w:t xml:space="preserve"> to </w:t>
      </w:r>
      <w:r w:rsidR="00411CC1" w:rsidRPr="006D12A7">
        <w:rPr>
          <w:rFonts w:ascii="Calibri" w:hAnsi="Calibri" w:cs="Calibri"/>
          <w:color w:val="000000"/>
          <w:lang w:eastAsia="ja-JP"/>
        </w:rPr>
        <w:t>reduce a risk of laboratory infection.</w:t>
      </w:r>
    </w:p>
    <w:p w14:paraId="1CC38BED" w14:textId="599C5E7D" w:rsidR="00402C63" w:rsidRPr="006D12A7" w:rsidRDefault="00402C63" w:rsidP="001330F0">
      <w:pPr>
        <w:jc w:val="both"/>
        <w:rPr>
          <w:rFonts w:ascii="Calibri" w:hAnsi="Calibri" w:cs="Calibri"/>
          <w:color w:val="000000"/>
          <w:lang w:eastAsia="ja-JP"/>
        </w:rPr>
      </w:pPr>
    </w:p>
    <w:p w14:paraId="68E9B739" w14:textId="291B0B0D" w:rsidR="00EB78AD" w:rsidRPr="006D12A7" w:rsidRDefault="00061EF6" w:rsidP="001330F0">
      <w:pPr>
        <w:jc w:val="both"/>
        <w:rPr>
          <w:rFonts w:ascii="Calibri" w:hAnsi="Calibri" w:cs="Calibri"/>
          <w:color w:val="000000"/>
          <w:lang w:eastAsia="ja-JP"/>
        </w:rPr>
      </w:pPr>
      <w:r w:rsidRPr="006D12A7">
        <w:rPr>
          <w:rFonts w:ascii="Calibri" w:hAnsi="Calibri" w:cs="Calibri"/>
          <w:color w:val="000000"/>
          <w:lang w:eastAsia="ja-JP"/>
        </w:rPr>
        <w:t xml:space="preserve">Another </w:t>
      </w:r>
      <w:r w:rsidR="00BF7D61" w:rsidRPr="006D12A7">
        <w:rPr>
          <w:rFonts w:ascii="Calibri" w:hAnsi="Calibri" w:cs="Calibri"/>
          <w:color w:val="000000"/>
          <w:lang w:eastAsia="ja-JP"/>
        </w:rPr>
        <w:t>significance</w:t>
      </w:r>
      <w:r w:rsidRPr="006D12A7">
        <w:rPr>
          <w:rFonts w:ascii="Calibri" w:hAnsi="Calibri" w:cs="Calibri"/>
          <w:color w:val="000000"/>
          <w:lang w:eastAsia="ja-JP"/>
        </w:rPr>
        <w:t xml:space="preserve"> of the direct RT-qPCR assay is </w:t>
      </w:r>
      <w:r w:rsidR="00EC7505" w:rsidRPr="006D12A7">
        <w:rPr>
          <w:rFonts w:ascii="Calibri" w:hAnsi="Calibri" w:cs="Calibri"/>
          <w:color w:val="000000"/>
          <w:lang w:eastAsia="ja-JP"/>
        </w:rPr>
        <w:t xml:space="preserve">that </w:t>
      </w:r>
      <w:r w:rsidR="003A22FB" w:rsidRPr="006D12A7">
        <w:rPr>
          <w:rFonts w:ascii="Calibri" w:hAnsi="Calibri" w:cs="Calibri"/>
          <w:color w:val="000000"/>
          <w:lang w:eastAsia="ja-JP"/>
        </w:rPr>
        <w:t>a wide range of viral RNA copies</w:t>
      </w:r>
      <w:r w:rsidR="00EC7505" w:rsidRPr="006D12A7">
        <w:rPr>
          <w:rFonts w:ascii="Calibri" w:hAnsi="Calibri" w:cs="Calibri"/>
          <w:color w:val="000000"/>
          <w:lang w:eastAsia="ja-JP"/>
        </w:rPr>
        <w:t xml:space="preserve"> can be analyzed at the same time </w:t>
      </w:r>
      <w:r w:rsidR="00DF37D6" w:rsidRPr="006D12A7">
        <w:rPr>
          <w:rFonts w:ascii="Calibri" w:hAnsi="Calibri" w:cs="Calibri"/>
          <w:color w:val="000000"/>
          <w:lang w:eastAsia="ja-JP"/>
        </w:rPr>
        <w:t xml:space="preserve">without dilution or concentration of </w:t>
      </w:r>
      <w:r w:rsidR="00CC59AB">
        <w:rPr>
          <w:rFonts w:ascii="Calibri" w:hAnsi="Calibri" w:cs="Calibri"/>
          <w:color w:val="000000"/>
          <w:lang w:eastAsia="ja-JP"/>
        </w:rPr>
        <w:t xml:space="preserve">the </w:t>
      </w:r>
      <w:r w:rsidR="00B02E8E" w:rsidRPr="006D12A7">
        <w:rPr>
          <w:rFonts w:ascii="Calibri" w:hAnsi="Calibri" w:cs="Calibri"/>
          <w:color w:val="000000"/>
          <w:lang w:eastAsia="ja-JP"/>
        </w:rPr>
        <w:t>sample</w:t>
      </w:r>
      <w:r w:rsidR="003A22FB" w:rsidRPr="006D12A7">
        <w:rPr>
          <w:rFonts w:ascii="Calibri" w:hAnsi="Calibri" w:cs="Calibri"/>
          <w:color w:val="000000"/>
          <w:lang w:eastAsia="ja-JP"/>
        </w:rPr>
        <w:t>.</w:t>
      </w:r>
      <w:r w:rsidR="00EC7505" w:rsidRPr="006D12A7">
        <w:rPr>
          <w:rFonts w:ascii="Calibri" w:hAnsi="Calibri" w:cs="Calibri"/>
          <w:color w:val="000000"/>
          <w:lang w:eastAsia="ja-JP"/>
        </w:rPr>
        <w:t xml:space="preserve"> </w:t>
      </w:r>
      <w:r w:rsidR="00EB78AD" w:rsidRPr="006D12A7">
        <w:rPr>
          <w:rFonts w:ascii="Calibri" w:hAnsi="Calibri" w:cs="Calibri"/>
          <w:color w:val="000000"/>
          <w:lang w:eastAsia="ja-JP"/>
        </w:rPr>
        <w:t xml:space="preserve">When </w:t>
      </w:r>
      <w:r w:rsidR="00624ED8" w:rsidRPr="006D12A7">
        <w:rPr>
          <w:rFonts w:ascii="Calibri" w:hAnsi="Calibri" w:cs="Calibri"/>
          <w:color w:val="000000"/>
          <w:lang w:eastAsia="ja-JP"/>
        </w:rPr>
        <w:t xml:space="preserve">a serially diluted </w:t>
      </w:r>
      <w:r w:rsidR="00FF424E" w:rsidRPr="006D12A7">
        <w:rPr>
          <w:rFonts w:ascii="Calibri" w:hAnsi="Calibri" w:cs="Calibri"/>
          <w:color w:val="000000"/>
          <w:lang w:eastAsia="ja-JP"/>
        </w:rPr>
        <w:t xml:space="preserve">DENV 3’UTR </w:t>
      </w:r>
      <w:r w:rsidR="00EB78AD" w:rsidRPr="006D12A7">
        <w:rPr>
          <w:rFonts w:ascii="Calibri" w:hAnsi="Calibri" w:cs="Calibri"/>
          <w:color w:val="000000"/>
          <w:lang w:eastAsia="ja-JP"/>
        </w:rPr>
        <w:t xml:space="preserve">RNA </w:t>
      </w:r>
      <w:r w:rsidR="003062A8" w:rsidRPr="006D12A7">
        <w:rPr>
          <w:rFonts w:ascii="Calibri" w:hAnsi="Calibri" w:cs="Calibri"/>
          <w:color w:val="000000"/>
          <w:lang w:eastAsia="ja-JP"/>
        </w:rPr>
        <w:t xml:space="preserve">standard </w:t>
      </w:r>
      <w:r w:rsidR="00EB78AD" w:rsidRPr="006D12A7">
        <w:rPr>
          <w:rFonts w:ascii="Calibri" w:hAnsi="Calibri" w:cs="Calibri"/>
          <w:color w:val="000000"/>
          <w:lang w:eastAsia="ja-JP"/>
        </w:rPr>
        <w:t xml:space="preserve">was </w:t>
      </w:r>
      <w:r w:rsidR="0034294E">
        <w:rPr>
          <w:rFonts w:ascii="Calibri" w:hAnsi="Calibri" w:cs="Calibri"/>
          <w:color w:val="000000"/>
          <w:lang w:eastAsia="ja-JP"/>
        </w:rPr>
        <w:t>used</w:t>
      </w:r>
      <w:r w:rsidR="00EB78AD" w:rsidRPr="006D12A7">
        <w:rPr>
          <w:rFonts w:ascii="Calibri" w:hAnsi="Calibri" w:cs="Calibri"/>
          <w:color w:val="000000"/>
          <w:lang w:eastAsia="ja-JP"/>
        </w:rPr>
        <w:t xml:space="preserve">, the direct RT-qPCR protocol produced a linear standard curve over </w:t>
      </w:r>
      <w:r w:rsidR="00CC59AB">
        <w:rPr>
          <w:rFonts w:ascii="Calibri" w:hAnsi="Calibri" w:cs="Calibri"/>
          <w:color w:val="000000"/>
          <w:lang w:eastAsia="ja-JP"/>
        </w:rPr>
        <w:t>seven</w:t>
      </w:r>
      <w:r w:rsidR="00EB78AD" w:rsidRPr="006D12A7">
        <w:rPr>
          <w:rFonts w:ascii="Calibri" w:hAnsi="Calibri" w:cs="Calibri"/>
          <w:color w:val="000000"/>
          <w:lang w:eastAsia="ja-JP"/>
        </w:rPr>
        <w:t xml:space="preserve"> orders of magnitude, and the lower quantification limit was 500 RNA copies (</w:t>
      </w:r>
      <w:r w:rsidR="00EB78AD" w:rsidRPr="006D12A7">
        <w:rPr>
          <w:rFonts w:ascii="Calibri" w:hAnsi="Calibri" w:cs="Calibri"/>
          <w:b/>
          <w:color w:val="000000"/>
          <w:lang w:eastAsia="ja-JP"/>
        </w:rPr>
        <w:t>Figure 2</w:t>
      </w:r>
      <w:r w:rsidR="00EB78AD" w:rsidRPr="006D12A7">
        <w:rPr>
          <w:rFonts w:ascii="Calibri" w:hAnsi="Calibri" w:cs="Calibri"/>
          <w:color w:val="000000"/>
          <w:lang w:eastAsia="ja-JP"/>
        </w:rPr>
        <w:t>). For the detection of DENV in the culture supernatant</w:t>
      </w:r>
      <w:r w:rsidR="0058134E" w:rsidRPr="006D12A7">
        <w:rPr>
          <w:rFonts w:ascii="Calibri" w:hAnsi="Calibri" w:cs="Calibri"/>
          <w:color w:val="000000"/>
          <w:lang w:eastAsia="ja-JP"/>
        </w:rPr>
        <w:t xml:space="preserve"> of infected cells</w:t>
      </w:r>
      <w:r w:rsidR="00EB78AD" w:rsidRPr="006D12A7">
        <w:rPr>
          <w:rFonts w:ascii="Calibri" w:hAnsi="Calibri" w:cs="Calibri"/>
          <w:color w:val="000000"/>
          <w:lang w:eastAsia="ja-JP"/>
        </w:rPr>
        <w:t xml:space="preserve">, </w:t>
      </w:r>
      <w:r w:rsidR="00EA15E6" w:rsidRPr="006D12A7">
        <w:rPr>
          <w:rFonts w:ascii="Calibri" w:hAnsi="Calibri" w:cs="Calibri"/>
          <w:color w:val="000000"/>
          <w:lang w:eastAsia="ja-JP"/>
        </w:rPr>
        <w:t>8</w:t>
      </w:r>
      <w:r w:rsidR="00CC59AB">
        <w:rPr>
          <w:rFonts w:ascii="Calibri" w:hAnsi="Calibri" w:cs="Calibri"/>
          <w:color w:val="000000"/>
          <w:lang w:eastAsia="ja-JP"/>
        </w:rPr>
        <w:t xml:space="preserve"> x </w:t>
      </w:r>
      <w:r w:rsidR="00EA15E6" w:rsidRPr="006D12A7">
        <w:rPr>
          <w:rFonts w:ascii="Calibri" w:hAnsi="Calibri" w:cs="Calibri"/>
          <w:color w:val="000000"/>
          <w:lang w:eastAsia="ja-JP"/>
        </w:rPr>
        <w:t>10</w:t>
      </w:r>
      <w:r w:rsidR="00EA15E6" w:rsidRPr="006D12A7">
        <w:rPr>
          <w:rFonts w:ascii="Calibri" w:hAnsi="Calibri" w:cs="Calibri"/>
          <w:color w:val="000000"/>
          <w:vertAlign w:val="superscript"/>
          <w:lang w:eastAsia="ja-JP"/>
        </w:rPr>
        <w:t>3</w:t>
      </w:r>
      <w:r w:rsidR="00EA15E6" w:rsidRPr="006D12A7">
        <w:rPr>
          <w:rFonts w:ascii="Calibri" w:hAnsi="Calibri" w:cs="Calibri"/>
          <w:color w:val="000000"/>
          <w:lang w:eastAsia="ja-JP"/>
        </w:rPr>
        <w:t xml:space="preserve"> to 8</w:t>
      </w:r>
      <w:r w:rsidR="00CC59AB">
        <w:rPr>
          <w:rFonts w:ascii="Calibri" w:hAnsi="Calibri" w:cs="Calibri"/>
          <w:color w:val="000000"/>
          <w:lang w:eastAsia="ja-JP"/>
        </w:rPr>
        <w:t xml:space="preserve"> x </w:t>
      </w:r>
      <w:r w:rsidR="00EA15E6" w:rsidRPr="006D12A7">
        <w:rPr>
          <w:rFonts w:ascii="Calibri" w:hAnsi="Calibri" w:cs="Calibri"/>
          <w:color w:val="000000"/>
          <w:lang w:eastAsia="ja-JP"/>
        </w:rPr>
        <w:t>10</w:t>
      </w:r>
      <w:r w:rsidR="00EA15E6" w:rsidRPr="006D12A7">
        <w:rPr>
          <w:rFonts w:ascii="Calibri" w:hAnsi="Calibri" w:cs="Calibri"/>
          <w:color w:val="000000"/>
          <w:vertAlign w:val="superscript"/>
          <w:lang w:eastAsia="ja-JP"/>
        </w:rPr>
        <w:t>-2</w:t>
      </w:r>
      <w:r w:rsidR="00EA15E6" w:rsidRPr="006D12A7">
        <w:rPr>
          <w:rFonts w:ascii="Calibri" w:hAnsi="Calibri" w:cs="Calibri"/>
          <w:color w:val="000000"/>
          <w:lang w:eastAsia="ja-JP"/>
        </w:rPr>
        <w:t xml:space="preserve"> PFU viruses in a 10</w:t>
      </w:r>
      <w:r w:rsidR="00CC59AB">
        <w:rPr>
          <w:rFonts w:ascii="Calibri" w:hAnsi="Calibri" w:cs="Calibri"/>
          <w:color w:val="000000"/>
          <w:lang w:eastAsia="ja-JP"/>
        </w:rPr>
        <w:t>-</w:t>
      </w:r>
      <w:r w:rsidR="00EA15E6" w:rsidRPr="006D12A7">
        <w:rPr>
          <w:rFonts w:ascii="Calibri" w:hAnsi="Calibri" w:cs="Calibri"/>
          <w:color w:val="000000"/>
        </w:rPr>
        <w:t xml:space="preserve">μL RT-qPCR </w:t>
      </w:r>
      <w:r w:rsidR="00EA15E6" w:rsidRPr="006D12A7">
        <w:rPr>
          <w:rFonts w:ascii="Calibri" w:hAnsi="Calibri" w:cs="Calibri"/>
          <w:color w:val="000000"/>
          <w:lang w:eastAsia="ja-JP"/>
        </w:rPr>
        <w:t xml:space="preserve">were within the range of </w:t>
      </w:r>
      <w:r w:rsidR="00F16A8A" w:rsidRPr="006D12A7">
        <w:rPr>
          <w:rFonts w:ascii="Calibri" w:hAnsi="Calibri" w:cs="Calibri"/>
          <w:color w:val="000000"/>
          <w:lang w:eastAsia="ja-JP"/>
        </w:rPr>
        <w:t>DENV 3’UTR RNA standard</w:t>
      </w:r>
      <w:r w:rsidR="006C53E2" w:rsidRPr="006D12A7">
        <w:rPr>
          <w:rFonts w:ascii="Calibri" w:hAnsi="Calibri" w:cs="Calibri"/>
          <w:color w:val="000000"/>
          <w:lang w:eastAsia="ja-JP"/>
        </w:rPr>
        <w:t>,</w:t>
      </w:r>
      <w:r w:rsidR="00EA15E6" w:rsidRPr="006D12A7">
        <w:rPr>
          <w:rFonts w:ascii="Calibri" w:hAnsi="Calibri" w:cs="Calibri"/>
          <w:color w:val="000000"/>
          <w:lang w:eastAsia="ja-JP"/>
        </w:rPr>
        <w:t xml:space="preserve"> </w:t>
      </w:r>
      <w:r w:rsidR="006C53E2" w:rsidRPr="006D12A7">
        <w:rPr>
          <w:rFonts w:ascii="Calibri" w:hAnsi="Calibri" w:cs="Calibri"/>
          <w:color w:val="000000"/>
          <w:lang w:eastAsia="ja-JP"/>
        </w:rPr>
        <w:t xml:space="preserve">and </w:t>
      </w:r>
      <w:r w:rsidR="00CE1D5D" w:rsidRPr="006D12A7">
        <w:rPr>
          <w:rFonts w:ascii="Calibri" w:hAnsi="Calibri" w:cs="Calibri"/>
          <w:color w:val="000000"/>
          <w:lang w:eastAsia="ja-JP"/>
        </w:rPr>
        <w:t>the</w:t>
      </w:r>
      <w:r w:rsidR="00EB78AD" w:rsidRPr="006D12A7">
        <w:rPr>
          <w:rFonts w:ascii="Calibri" w:hAnsi="Calibri" w:cs="Calibri"/>
          <w:color w:val="000000"/>
          <w:lang w:eastAsia="ja-JP"/>
        </w:rPr>
        <w:t xml:space="preserve"> lower detection limit </w:t>
      </w:r>
      <w:r w:rsidR="00511CF1" w:rsidRPr="006D12A7">
        <w:rPr>
          <w:rFonts w:ascii="Calibri" w:hAnsi="Calibri" w:cs="Calibri"/>
          <w:color w:val="000000"/>
          <w:lang w:eastAsia="ja-JP"/>
        </w:rPr>
        <w:t>(</w:t>
      </w:r>
      <w:r w:rsidR="00EA15E6" w:rsidRPr="006D12A7">
        <w:rPr>
          <w:rFonts w:ascii="Calibri" w:hAnsi="Calibri" w:cs="Calibri"/>
          <w:color w:val="000000"/>
          <w:lang w:eastAsia="ja-JP"/>
        </w:rPr>
        <w:t>8</w:t>
      </w:r>
      <w:r w:rsidR="00CC59AB">
        <w:rPr>
          <w:rFonts w:ascii="Calibri" w:hAnsi="Calibri" w:cs="Calibri"/>
          <w:color w:val="000000"/>
          <w:lang w:eastAsia="ja-JP"/>
        </w:rPr>
        <w:t xml:space="preserve"> x </w:t>
      </w:r>
      <w:r w:rsidR="00EA15E6" w:rsidRPr="006D12A7">
        <w:rPr>
          <w:rFonts w:ascii="Calibri" w:hAnsi="Calibri" w:cs="Calibri"/>
          <w:color w:val="000000"/>
          <w:lang w:eastAsia="ja-JP"/>
        </w:rPr>
        <w:t>10</w:t>
      </w:r>
      <w:r w:rsidR="00EA15E6" w:rsidRPr="006D12A7">
        <w:rPr>
          <w:rFonts w:ascii="Calibri" w:hAnsi="Calibri" w:cs="Calibri"/>
          <w:color w:val="000000"/>
          <w:vertAlign w:val="superscript"/>
          <w:lang w:eastAsia="ja-JP"/>
        </w:rPr>
        <w:t>-2</w:t>
      </w:r>
      <w:r w:rsidR="00EB78AD" w:rsidRPr="006D12A7">
        <w:rPr>
          <w:rFonts w:ascii="Calibri" w:hAnsi="Calibri" w:cs="Calibri"/>
          <w:color w:val="000000"/>
          <w:lang w:eastAsia="ja-JP"/>
        </w:rPr>
        <w:t xml:space="preserve"> PFU</w:t>
      </w:r>
      <w:r w:rsidR="00511CF1" w:rsidRPr="006D12A7">
        <w:rPr>
          <w:rFonts w:ascii="Calibri" w:hAnsi="Calibri" w:cs="Calibri"/>
          <w:color w:val="000000"/>
          <w:lang w:eastAsia="ja-JP"/>
        </w:rPr>
        <w:t>)</w:t>
      </w:r>
      <w:r w:rsidR="00EB78AD" w:rsidRPr="006D12A7">
        <w:rPr>
          <w:rFonts w:ascii="Calibri" w:hAnsi="Calibri" w:cs="Calibri"/>
          <w:color w:val="000000"/>
          <w:lang w:eastAsia="ja-JP"/>
        </w:rPr>
        <w:t xml:space="preserve"> was calculated to contain 11,400</w:t>
      </w:r>
      <w:r w:rsidR="00CC59AB">
        <w:rPr>
          <w:rFonts w:ascii="Calibri" w:hAnsi="Calibri" w:cs="Calibri"/>
          <w:color w:val="000000"/>
          <w:lang w:eastAsia="ja-JP"/>
        </w:rPr>
        <w:t xml:space="preserve"> </w:t>
      </w:r>
      <w:r w:rsidR="00EB78AD" w:rsidRPr="006D12A7">
        <w:rPr>
          <w:rFonts w:ascii="Calibri" w:hAnsi="Calibri" w:cs="Calibri"/>
          <w:color w:val="000000"/>
          <w:lang w:eastAsia="ja-JP"/>
        </w:rPr>
        <w:t>±</w:t>
      </w:r>
      <w:r w:rsidR="00CC59AB">
        <w:rPr>
          <w:rFonts w:ascii="Calibri" w:hAnsi="Calibri" w:cs="Calibri"/>
          <w:color w:val="000000"/>
          <w:lang w:eastAsia="ja-JP"/>
        </w:rPr>
        <w:t xml:space="preserve"> </w:t>
      </w:r>
      <w:r w:rsidR="00EB78AD" w:rsidRPr="006D12A7">
        <w:rPr>
          <w:rFonts w:ascii="Calibri" w:hAnsi="Calibri" w:cs="Calibri"/>
          <w:color w:val="000000"/>
          <w:lang w:eastAsia="ja-JP"/>
        </w:rPr>
        <w:t>7,077 RNA copies</w:t>
      </w:r>
      <w:r w:rsidR="006C53E2" w:rsidRPr="006D12A7">
        <w:rPr>
          <w:rFonts w:ascii="Calibri" w:hAnsi="Calibri" w:cs="Calibri"/>
          <w:color w:val="000000"/>
          <w:lang w:eastAsia="ja-JP"/>
        </w:rPr>
        <w:t xml:space="preserve"> (</w:t>
      </w:r>
      <w:r w:rsidR="006C53E2" w:rsidRPr="006D12A7">
        <w:rPr>
          <w:rFonts w:ascii="Calibri" w:hAnsi="Calibri" w:cs="Calibri"/>
          <w:b/>
          <w:color w:val="000000"/>
          <w:lang w:eastAsia="ja-JP"/>
        </w:rPr>
        <w:t>Figure 3B</w:t>
      </w:r>
      <w:r w:rsidR="006C53E2" w:rsidRPr="006D12A7">
        <w:rPr>
          <w:rFonts w:ascii="Calibri" w:hAnsi="Calibri" w:cs="Calibri"/>
          <w:color w:val="000000"/>
          <w:lang w:eastAsia="ja-JP"/>
        </w:rPr>
        <w:t>)</w:t>
      </w:r>
      <w:r w:rsidR="00EB78AD" w:rsidRPr="006D12A7">
        <w:rPr>
          <w:rFonts w:ascii="Calibri" w:hAnsi="Calibri" w:cs="Calibri"/>
          <w:color w:val="000000"/>
          <w:lang w:eastAsia="ja-JP"/>
        </w:rPr>
        <w:t xml:space="preserve">. </w:t>
      </w:r>
      <w:r w:rsidR="00FB7478" w:rsidRPr="006D12A7">
        <w:rPr>
          <w:rFonts w:ascii="Calibri" w:hAnsi="Calibri" w:cs="Calibri"/>
          <w:color w:val="000000"/>
          <w:lang w:eastAsia="ja-JP"/>
        </w:rPr>
        <w:t>Of note</w:t>
      </w:r>
      <w:r w:rsidR="00EB78AD" w:rsidRPr="006D12A7">
        <w:rPr>
          <w:rFonts w:ascii="Calibri" w:hAnsi="Calibri" w:cs="Calibri"/>
          <w:color w:val="000000"/>
          <w:lang w:eastAsia="ja-JP"/>
        </w:rPr>
        <w:t>, as reported in several flavivirus studies</w:t>
      </w:r>
      <w:r w:rsidR="00EB78AD" w:rsidRPr="006D12A7">
        <w:rPr>
          <w:rFonts w:ascii="Calibri" w:hAnsi="Calibri" w:cs="Calibri"/>
          <w:color w:val="000000"/>
          <w:lang w:eastAsia="ja-JP"/>
        </w:rPr>
        <w:fldChar w:fldCharType="begin">
          <w:fldData xml:space="preserve">PEVuZE5vdGU+PENpdGU+PEF1dGhvcj5SaWNoYXJkc29uPC9BdXRob3I+PFllYXI+MjAwNjwvWWVh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</w:fldData>
        </w:fldChar>
      </w:r>
      <w:r w:rsidR="00EB78AD" w:rsidRPr="006D12A7">
        <w:rPr>
          <w:rFonts w:ascii="Calibri" w:hAnsi="Calibri" w:cs="Calibri"/>
          <w:color w:val="000000"/>
          <w:lang w:eastAsia="ja-JP"/>
        </w:rPr>
        <w:instrText xml:space="preserve"> ADDIN EN.CITE </w:instrText>
      </w:r>
      <w:r w:rsidR="00EB78AD" w:rsidRPr="006D12A7">
        <w:rPr>
          <w:rFonts w:ascii="Calibri" w:hAnsi="Calibri" w:cs="Calibri"/>
          <w:color w:val="000000"/>
          <w:lang w:eastAsia="ja-JP"/>
        </w:rPr>
        <w:fldChar w:fldCharType="begin">
          <w:fldData xml:space="preserve">PEVuZE5vdGU+PENpdGU+PEF1dGhvcj5SaWNoYXJkc29uPC9BdXRob3I+PFllYXI+MjAwNjwvWWVh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</w:fldData>
        </w:fldChar>
      </w:r>
      <w:r w:rsidR="00EB78AD" w:rsidRPr="006D12A7">
        <w:rPr>
          <w:rFonts w:ascii="Calibri" w:hAnsi="Calibri" w:cs="Calibri"/>
          <w:color w:val="000000"/>
          <w:lang w:eastAsia="ja-JP"/>
        </w:rPr>
        <w:instrText xml:space="preserve"> ADDIN EN.CITE.DATA </w:instrText>
      </w:r>
      <w:r w:rsidR="00EB78AD" w:rsidRPr="006D12A7">
        <w:rPr>
          <w:rFonts w:ascii="Calibri" w:hAnsi="Calibri" w:cs="Calibri"/>
          <w:color w:val="000000"/>
          <w:lang w:eastAsia="ja-JP"/>
        </w:rPr>
      </w:r>
      <w:r w:rsidR="00EB78AD" w:rsidRPr="006D12A7">
        <w:rPr>
          <w:rFonts w:ascii="Calibri" w:hAnsi="Calibri" w:cs="Calibri"/>
          <w:color w:val="000000"/>
          <w:lang w:eastAsia="ja-JP"/>
        </w:rPr>
        <w:fldChar w:fldCharType="end"/>
      </w:r>
      <w:r w:rsidR="00EB78AD" w:rsidRPr="006D12A7">
        <w:rPr>
          <w:rFonts w:ascii="Calibri" w:hAnsi="Calibri" w:cs="Calibri"/>
          <w:color w:val="000000"/>
          <w:lang w:eastAsia="ja-JP"/>
        </w:rPr>
      </w:r>
      <w:r w:rsidR="00EB78AD" w:rsidRPr="006D12A7">
        <w:rPr>
          <w:rFonts w:ascii="Calibri" w:hAnsi="Calibri" w:cs="Calibri"/>
          <w:color w:val="000000"/>
          <w:lang w:eastAsia="ja-JP"/>
        </w:rPr>
        <w:fldChar w:fldCharType="separate"/>
      </w:r>
      <w:r w:rsidR="00EB78AD" w:rsidRPr="006D12A7">
        <w:rPr>
          <w:rFonts w:ascii="Calibri" w:hAnsi="Calibri" w:cs="Calibri"/>
          <w:noProof/>
          <w:color w:val="000000"/>
          <w:vertAlign w:val="superscript"/>
          <w:lang w:eastAsia="ja-JP"/>
        </w:rPr>
        <w:t>18-20</w:t>
      </w:r>
      <w:r w:rsidR="00EB78AD" w:rsidRPr="006D12A7">
        <w:rPr>
          <w:rFonts w:ascii="Calibri" w:hAnsi="Calibri" w:cs="Calibri"/>
          <w:color w:val="000000"/>
          <w:lang w:eastAsia="ja-JP"/>
        </w:rPr>
        <w:fldChar w:fldCharType="end"/>
      </w:r>
      <w:r w:rsidR="007651F8">
        <w:rPr>
          <w:rFonts w:ascii="Calibri" w:hAnsi="Calibri" w:cs="Calibri"/>
          <w:color w:val="000000"/>
          <w:lang w:eastAsia="ja-JP"/>
        </w:rPr>
        <w:t>,</w:t>
      </w:r>
      <w:r w:rsidR="00EB78AD" w:rsidRPr="006D12A7">
        <w:rPr>
          <w:rFonts w:ascii="Calibri" w:hAnsi="Calibri" w:cs="Calibri"/>
          <w:color w:val="000000"/>
          <w:lang w:eastAsia="ja-JP"/>
        </w:rPr>
        <w:t xml:space="preserve"> the larger ratio of viral RNA copies to virus infectious titer (</w:t>
      </w:r>
      <w:r w:rsidR="00EB78AD" w:rsidRPr="0034294E">
        <w:rPr>
          <w:rFonts w:ascii="Calibri" w:hAnsi="Calibri" w:cs="Calibri"/>
          <w:i/>
          <w:color w:val="000000"/>
          <w:lang w:eastAsia="ja-JP"/>
        </w:rPr>
        <w:t>i.e.</w:t>
      </w:r>
      <w:r w:rsidR="00EB78AD" w:rsidRPr="006D12A7">
        <w:rPr>
          <w:rFonts w:ascii="Calibri" w:hAnsi="Calibri" w:cs="Calibri"/>
          <w:color w:val="000000"/>
          <w:lang w:eastAsia="ja-JP"/>
        </w:rPr>
        <w:t>, PFU) in DENV samples was also observed in this study. This overestimation is assumed to be largely due to the presence of defective (</w:t>
      </w:r>
      <w:r w:rsidR="00B022CE" w:rsidRPr="0034294E">
        <w:rPr>
          <w:rFonts w:ascii="Calibri" w:hAnsi="Calibri" w:cs="Calibri"/>
          <w:i/>
          <w:color w:val="000000"/>
          <w:lang w:eastAsia="ja-JP"/>
        </w:rPr>
        <w:t>i.e.</w:t>
      </w:r>
      <w:r w:rsidR="007651F8">
        <w:rPr>
          <w:rFonts w:ascii="Calibri" w:hAnsi="Calibri" w:cs="Calibri"/>
          <w:color w:val="000000"/>
          <w:lang w:eastAsia="ja-JP"/>
        </w:rPr>
        <w:t>,</w:t>
      </w:r>
      <w:r w:rsidR="00B022CE" w:rsidRPr="006D12A7">
        <w:rPr>
          <w:rFonts w:ascii="Calibri" w:hAnsi="Calibri" w:cs="Calibri"/>
          <w:color w:val="000000"/>
          <w:lang w:eastAsia="ja-JP"/>
        </w:rPr>
        <w:t xml:space="preserve"> </w:t>
      </w:r>
      <w:r w:rsidR="00EB78AD" w:rsidRPr="006D12A7">
        <w:rPr>
          <w:rFonts w:ascii="Calibri" w:hAnsi="Calibri" w:cs="Calibri"/>
          <w:color w:val="000000"/>
          <w:lang w:eastAsia="ja-JP"/>
        </w:rPr>
        <w:t>non</w:t>
      </w:r>
      <w:r w:rsidR="00B022CE" w:rsidRPr="006D12A7">
        <w:rPr>
          <w:rFonts w:ascii="Calibri" w:hAnsi="Calibri" w:cs="Calibri"/>
          <w:color w:val="000000"/>
          <w:lang w:eastAsia="ja-JP"/>
        </w:rPr>
        <w:t>-</w:t>
      </w:r>
      <w:r w:rsidR="00EB78AD" w:rsidRPr="006D12A7">
        <w:rPr>
          <w:rFonts w:ascii="Calibri" w:hAnsi="Calibri" w:cs="Calibri"/>
          <w:color w:val="000000"/>
          <w:lang w:eastAsia="ja-JP"/>
        </w:rPr>
        <w:t xml:space="preserve">infectious) viruses or free viral RNA released from infected and dead cells. Although the </w:t>
      </w:r>
      <w:r w:rsidR="007651F8">
        <w:rPr>
          <w:rFonts w:ascii="Calibri" w:hAnsi="Calibri" w:cs="Calibri"/>
          <w:color w:val="000000"/>
          <w:lang w:eastAsia="ja-JP"/>
        </w:rPr>
        <w:t xml:space="preserve">ratio of </w:t>
      </w:r>
      <w:r w:rsidR="00EB78AD" w:rsidRPr="006D12A7">
        <w:rPr>
          <w:rFonts w:ascii="Calibri" w:hAnsi="Calibri" w:cs="Calibri"/>
          <w:color w:val="000000"/>
          <w:lang w:eastAsia="ja-JP"/>
        </w:rPr>
        <w:t xml:space="preserve">RNA </w:t>
      </w:r>
      <w:proofErr w:type="spellStart"/>
      <w:r w:rsidR="00EB78AD" w:rsidRPr="006D12A7">
        <w:rPr>
          <w:rFonts w:ascii="Calibri" w:hAnsi="Calibri" w:cs="Calibri"/>
          <w:color w:val="000000"/>
          <w:lang w:eastAsia="ja-JP"/>
        </w:rPr>
        <w:t>copies:PFU</w:t>
      </w:r>
      <w:proofErr w:type="spellEnd"/>
      <w:r w:rsidR="00EB78AD" w:rsidRPr="006D12A7">
        <w:rPr>
          <w:rFonts w:ascii="Calibri" w:hAnsi="Calibri" w:cs="Calibri"/>
          <w:color w:val="000000"/>
          <w:lang w:eastAsia="ja-JP"/>
        </w:rPr>
        <w:t xml:space="preserve"> obtained in this study (1.1</w:t>
      </w:r>
      <w:r w:rsidR="007651F8">
        <w:rPr>
          <w:rFonts w:ascii="Calibri" w:hAnsi="Calibri" w:cs="Calibri"/>
          <w:color w:val="000000"/>
          <w:lang w:eastAsia="ja-JP"/>
        </w:rPr>
        <w:t xml:space="preserve"> x 10</w:t>
      </w:r>
      <w:r w:rsidR="007651F8" w:rsidRPr="0034294E">
        <w:rPr>
          <w:rFonts w:ascii="Calibri" w:hAnsi="Calibri" w:cs="Calibri"/>
          <w:color w:val="000000"/>
          <w:vertAlign w:val="superscript"/>
          <w:lang w:eastAsia="ja-JP"/>
        </w:rPr>
        <w:t>5</w:t>
      </w:r>
      <w:r w:rsidR="007651F8">
        <w:rPr>
          <w:rFonts w:ascii="Calibri" w:hAnsi="Calibri" w:cs="Calibri"/>
          <w:color w:val="000000"/>
          <w:lang w:eastAsia="ja-JP"/>
        </w:rPr>
        <w:t xml:space="preserve"> to </w:t>
      </w:r>
      <w:r w:rsidR="00EB78AD" w:rsidRPr="006D12A7">
        <w:rPr>
          <w:rFonts w:ascii="Calibri" w:hAnsi="Calibri" w:cs="Calibri"/>
          <w:color w:val="000000"/>
          <w:lang w:eastAsia="ja-JP"/>
        </w:rPr>
        <w:t>1.3</w:t>
      </w:r>
      <w:r w:rsidR="007651F8">
        <w:rPr>
          <w:rFonts w:ascii="Calibri" w:hAnsi="Calibri" w:cs="Calibri"/>
          <w:color w:val="000000"/>
          <w:lang w:eastAsia="ja-JP"/>
        </w:rPr>
        <w:t xml:space="preserve"> x </w:t>
      </w:r>
      <w:r w:rsidR="00EB78AD" w:rsidRPr="006D12A7">
        <w:rPr>
          <w:rFonts w:ascii="Calibri" w:hAnsi="Calibri" w:cs="Calibri"/>
          <w:color w:val="000000"/>
          <w:lang w:eastAsia="ja-JP"/>
        </w:rPr>
        <w:t>10</w:t>
      </w:r>
      <w:r w:rsidR="00EB78AD" w:rsidRPr="006D12A7">
        <w:rPr>
          <w:rFonts w:ascii="Calibri" w:hAnsi="Calibri" w:cs="Calibri"/>
          <w:color w:val="000000"/>
          <w:vertAlign w:val="superscript"/>
          <w:lang w:eastAsia="ja-JP"/>
        </w:rPr>
        <w:t>5</w:t>
      </w:r>
      <w:r w:rsidR="00EB78AD" w:rsidRPr="006D12A7">
        <w:rPr>
          <w:rFonts w:ascii="Calibri" w:hAnsi="Calibri" w:cs="Calibri"/>
          <w:color w:val="000000"/>
          <w:lang w:eastAsia="ja-JP"/>
        </w:rPr>
        <w:t xml:space="preserve"> RNA copies/PFU) was inconsistent with the data shown previously (ratios range from 1 to 3 log)</w:t>
      </w:r>
      <w:r w:rsidR="00EB78AD" w:rsidRPr="006D12A7">
        <w:rPr>
          <w:rFonts w:ascii="Calibri" w:hAnsi="Calibri" w:cs="Calibri"/>
          <w:color w:val="000000"/>
          <w:lang w:eastAsia="ja-JP"/>
        </w:rPr>
        <w:fldChar w:fldCharType="begin">
          <w:fldData xml:space="preserve">PEVuZE5vdGU+PENpdGU+PEF1dGhvcj5XYW5nPC9BdXRob3I+PFllYXI+MjAwMjwvWWVhcj48UmVj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</w:fldData>
        </w:fldChar>
      </w:r>
      <w:r w:rsidR="00EB78AD" w:rsidRPr="006D12A7">
        <w:rPr>
          <w:rFonts w:ascii="Calibri" w:hAnsi="Calibri" w:cs="Calibri"/>
          <w:color w:val="000000"/>
          <w:lang w:eastAsia="ja-JP"/>
        </w:rPr>
        <w:instrText xml:space="preserve"> ADDIN EN.CITE </w:instrText>
      </w:r>
      <w:r w:rsidR="00EB78AD" w:rsidRPr="006D12A7">
        <w:rPr>
          <w:rFonts w:ascii="Calibri" w:hAnsi="Calibri" w:cs="Calibri"/>
          <w:color w:val="000000"/>
          <w:lang w:eastAsia="ja-JP"/>
        </w:rPr>
        <w:fldChar w:fldCharType="begin">
          <w:fldData xml:space="preserve">PEVuZE5vdGU+PENpdGU+PEF1dGhvcj5XYW5nPC9BdXRob3I+PFllYXI+MjAwMjwvWWVhcj48UmVj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</w:fldData>
        </w:fldChar>
      </w:r>
      <w:r w:rsidR="00EB78AD" w:rsidRPr="006D12A7">
        <w:rPr>
          <w:rFonts w:ascii="Calibri" w:hAnsi="Calibri" w:cs="Calibri"/>
          <w:color w:val="000000"/>
          <w:lang w:eastAsia="ja-JP"/>
        </w:rPr>
        <w:instrText xml:space="preserve"> ADDIN EN.CITE.DATA </w:instrText>
      </w:r>
      <w:r w:rsidR="00EB78AD" w:rsidRPr="006D12A7">
        <w:rPr>
          <w:rFonts w:ascii="Calibri" w:hAnsi="Calibri" w:cs="Calibri"/>
          <w:color w:val="000000"/>
          <w:lang w:eastAsia="ja-JP"/>
        </w:rPr>
      </w:r>
      <w:r w:rsidR="00EB78AD" w:rsidRPr="006D12A7">
        <w:rPr>
          <w:rFonts w:ascii="Calibri" w:hAnsi="Calibri" w:cs="Calibri"/>
          <w:color w:val="000000"/>
          <w:lang w:eastAsia="ja-JP"/>
        </w:rPr>
        <w:fldChar w:fldCharType="end"/>
      </w:r>
      <w:r w:rsidR="00EB78AD" w:rsidRPr="006D12A7">
        <w:rPr>
          <w:rFonts w:ascii="Calibri" w:hAnsi="Calibri" w:cs="Calibri"/>
          <w:color w:val="000000"/>
          <w:lang w:eastAsia="ja-JP"/>
        </w:rPr>
      </w:r>
      <w:r w:rsidR="00EB78AD" w:rsidRPr="006D12A7">
        <w:rPr>
          <w:rFonts w:ascii="Calibri" w:hAnsi="Calibri" w:cs="Calibri"/>
          <w:color w:val="000000"/>
          <w:lang w:eastAsia="ja-JP"/>
        </w:rPr>
        <w:fldChar w:fldCharType="separate"/>
      </w:r>
      <w:r w:rsidR="00EB78AD" w:rsidRPr="006D12A7">
        <w:rPr>
          <w:rFonts w:ascii="Calibri" w:hAnsi="Calibri" w:cs="Calibri"/>
          <w:color w:val="000000"/>
          <w:vertAlign w:val="superscript"/>
          <w:lang w:eastAsia="ja-JP"/>
        </w:rPr>
        <w:t>21,20</w:t>
      </w:r>
      <w:r w:rsidR="00EB78AD" w:rsidRPr="006D12A7">
        <w:rPr>
          <w:rFonts w:ascii="Calibri" w:hAnsi="Calibri" w:cs="Calibri"/>
          <w:color w:val="000000"/>
          <w:lang w:eastAsia="ja-JP"/>
        </w:rPr>
        <w:fldChar w:fldCharType="end"/>
      </w:r>
      <w:r w:rsidR="007651F8">
        <w:rPr>
          <w:rFonts w:ascii="Calibri" w:hAnsi="Calibri" w:cs="Calibri"/>
          <w:color w:val="000000"/>
          <w:lang w:eastAsia="ja-JP"/>
        </w:rPr>
        <w:t>,</w:t>
      </w:r>
      <w:r w:rsidR="00EB78AD" w:rsidRPr="006D12A7">
        <w:rPr>
          <w:rFonts w:ascii="Calibri" w:hAnsi="Calibri" w:cs="Calibri"/>
          <w:color w:val="000000"/>
          <w:lang w:eastAsia="ja-JP"/>
        </w:rPr>
        <w:t xml:space="preserve"> this may be attributed to the difference in virus strains, cells, or culture conditions employed. Another likely explanation for the discrepancy is that, since no RNA purification process was involved in the direct RT-qPCR assay described herein, more DENV RNA in the culture supernatant could be detected by real-time PCR analysis without the loss of viral genetic materials.</w:t>
      </w:r>
    </w:p>
    <w:p w14:paraId="680EB4A5" w14:textId="77777777" w:rsidR="00EB78AD" w:rsidRPr="006D12A7" w:rsidRDefault="00EB78AD" w:rsidP="001330F0">
      <w:pPr>
        <w:jc w:val="both"/>
        <w:rPr>
          <w:rFonts w:ascii="Calibri" w:hAnsi="Calibri" w:cs="Calibri"/>
          <w:color w:val="000000"/>
          <w:lang w:eastAsia="ja-JP"/>
        </w:rPr>
      </w:pPr>
    </w:p>
    <w:p w14:paraId="2FD79E68" w14:textId="012F4970" w:rsidR="00E5504B" w:rsidRPr="006D12A7" w:rsidRDefault="007F4FDD" w:rsidP="001330F0">
      <w:pPr>
        <w:jc w:val="both"/>
        <w:rPr>
          <w:rFonts w:ascii="Calibri" w:hAnsi="Calibri" w:cs="Calibri"/>
          <w:color w:val="000000"/>
          <w:lang w:eastAsia="ja-JP"/>
        </w:rPr>
      </w:pPr>
      <w:r w:rsidRPr="006D12A7">
        <w:rPr>
          <w:rFonts w:ascii="Calibri" w:hAnsi="Calibri" w:cs="Calibri"/>
          <w:color w:val="000000"/>
          <w:lang w:eastAsia="ja-JP"/>
        </w:rPr>
        <w:t>The s</w:t>
      </w:r>
      <w:r w:rsidR="00E5504B" w:rsidRPr="006D12A7">
        <w:rPr>
          <w:rFonts w:ascii="Calibri" w:hAnsi="Calibri" w:cs="Calibri"/>
          <w:color w:val="000000"/>
          <w:lang w:eastAsia="ja-JP"/>
        </w:rPr>
        <w:t xml:space="preserve">implicity </w:t>
      </w:r>
      <w:r w:rsidR="004A59FE" w:rsidRPr="006D12A7">
        <w:rPr>
          <w:rFonts w:ascii="Calibri" w:hAnsi="Calibri" w:cs="Calibri"/>
          <w:color w:val="000000"/>
          <w:lang w:eastAsia="ja-JP"/>
        </w:rPr>
        <w:t xml:space="preserve">of </w:t>
      </w:r>
      <w:r w:rsidR="00563BF4" w:rsidRPr="006D12A7">
        <w:rPr>
          <w:rFonts w:ascii="Calibri" w:hAnsi="Calibri" w:cs="Calibri"/>
          <w:color w:val="000000"/>
          <w:lang w:eastAsia="ja-JP"/>
        </w:rPr>
        <w:t xml:space="preserve">the direct RT-qPCR </w:t>
      </w:r>
      <w:r w:rsidR="00E5504B" w:rsidRPr="006D12A7">
        <w:rPr>
          <w:rFonts w:ascii="Calibri" w:hAnsi="Calibri" w:cs="Calibri"/>
          <w:color w:val="000000"/>
          <w:lang w:eastAsia="ja-JP"/>
        </w:rPr>
        <w:t xml:space="preserve">enhances the ability to handle </w:t>
      </w:r>
      <w:proofErr w:type="gramStart"/>
      <w:r w:rsidR="00E5504B" w:rsidRPr="006D12A7">
        <w:rPr>
          <w:rFonts w:ascii="Calibri" w:hAnsi="Calibri" w:cs="Calibri"/>
          <w:color w:val="000000"/>
          <w:lang w:eastAsia="ja-JP"/>
        </w:rPr>
        <w:t>a large number of</w:t>
      </w:r>
      <w:proofErr w:type="gramEnd"/>
      <w:r w:rsidR="00E5504B" w:rsidRPr="006D12A7">
        <w:rPr>
          <w:rFonts w:ascii="Calibri" w:hAnsi="Calibri" w:cs="Calibri"/>
          <w:color w:val="000000"/>
          <w:lang w:eastAsia="ja-JP"/>
        </w:rPr>
        <w:t xml:space="preserve"> samples</w:t>
      </w:r>
      <w:r w:rsidR="00087CDE" w:rsidRPr="006D12A7">
        <w:rPr>
          <w:rFonts w:ascii="Calibri" w:hAnsi="Calibri" w:cs="Calibri"/>
          <w:color w:val="000000"/>
          <w:lang w:eastAsia="ja-JP"/>
        </w:rPr>
        <w:t xml:space="preserve"> in multi-well formats</w:t>
      </w:r>
      <w:r w:rsidR="007651F8">
        <w:rPr>
          <w:rFonts w:ascii="Calibri" w:hAnsi="Calibri" w:cs="Calibri"/>
          <w:color w:val="000000"/>
          <w:lang w:eastAsia="ja-JP"/>
        </w:rPr>
        <w:t>,</w:t>
      </w:r>
      <w:r w:rsidR="00087CDE" w:rsidRPr="006D12A7">
        <w:rPr>
          <w:rFonts w:ascii="Calibri" w:hAnsi="Calibri" w:cs="Calibri"/>
          <w:color w:val="000000"/>
          <w:lang w:eastAsia="ja-JP"/>
        </w:rPr>
        <w:t xml:space="preserve"> such as a 96-well plate.</w:t>
      </w:r>
      <w:r w:rsidR="0013141E" w:rsidRPr="006D12A7">
        <w:rPr>
          <w:rFonts w:ascii="Calibri" w:hAnsi="Calibri" w:cs="Calibri"/>
          <w:color w:val="000000"/>
          <w:lang w:eastAsia="ja-JP"/>
        </w:rPr>
        <w:t xml:space="preserve"> </w:t>
      </w:r>
      <w:r w:rsidR="00562166" w:rsidRPr="006D12A7">
        <w:rPr>
          <w:rFonts w:ascii="Calibri" w:hAnsi="Calibri" w:cs="Calibri"/>
          <w:color w:val="000000"/>
          <w:lang w:eastAsia="ja-JP"/>
        </w:rPr>
        <w:t>Therefore, t</w:t>
      </w:r>
      <w:r w:rsidR="0013141E" w:rsidRPr="006D12A7">
        <w:rPr>
          <w:rFonts w:ascii="Calibri" w:hAnsi="Calibri" w:cs="Calibri"/>
          <w:color w:val="000000"/>
          <w:lang w:eastAsia="ja-JP"/>
        </w:rPr>
        <w:t xml:space="preserve">his property will </w:t>
      </w:r>
      <w:r w:rsidR="00E5504B" w:rsidRPr="006D12A7">
        <w:rPr>
          <w:rFonts w:ascii="Calibri" w:hAnsi="Calibri" w:cs="Calibri"/>
          <w:color w:val="000000"/>
          <w:lang w:eastAsia="ja-JP"/>
        </w:rPr>
        <w:t xml:space="preserve">assist the </w:t>
      </w:r>
      <w:r w:rsidR="00717701" w:rsidRPr="006D12A7">
        <w:rPr>
          <w:rFonts w:ascii="Calibri" w:hAnsi="Calibri" w:cs="Calibri"/>
          <w:color w:val="000000"/>
          <w:lang w:eastAsia="ja-JP"/>
        </w:rPr>
        <w:t xml:space="preserve">future </w:t>
      </w:r>
      <w:r w:rsidR="00E5504B" w:rsidRPr="006D12A7">
        <w:rPr>
          <w:rFonts w:ascii="Calibri" w:hAnsi="Calibri" w:cs="Calibri"/>
          <w:color w:val="000000"/>
          <w:lang w:eastAsia="ja-JP"/>
        </w:rPr>
        <w:t xml:space="preserve">application of the direct RT-qPCR assay to a high-throughput screening study for the discovery of anti-DENV drugs. Indeed, </w:t>
      </w:r>
      <w:r w:rsidR="00717701" w:rsidRPr="006D12A7">
        <w:rPr>
          <w:rFonts w:ascii="Calibri" w:hAnsi="Calibri" w:cs="Calibri"/>
          <w:color w:val="000000"/>
          <w:lang w:eastAsia="ja-JP"/>
        </w:rPr>
        <w:t xml:space="preserve">in this </w:t>
      </w:r>
      <w:r w:rsidR="00CC25DC" w:rsidRPr="006D12A7">
        <w:rPr>
          <w:rFonts w:ascii="Calibri" w:hAnsi="Calibri" w:cs="Calibri"/>
          <w:color w:val="000000"/>
          <w:lang w:eastAsia="ja-JP"/>
        </w:rPr>
        <w:t>report</w:t>
      </w:r>
      <w:r w:rsidR="00717701" w:rsidRPr="006D12A7">
        <w:rPr>
          <w:rFonts w:ascii="Calibri" w:hAnsi="Calibri" w:cs="Calibri"/>
          <w:color w:val="000000"/>
          <w:lang w:eastAsia="ja-JP"/>
        </w:rPr>
        <w:t xml:space="preserve">, </w:t>
      </w:r>
      <w:r w:rsidR="00CC25DC" w:rsidRPr="006D12A7">
        <w:rPr>
          <w:rFonts w:ascii="Calibri" w:hAnsi="Calibri" w:cs="Calibri"/>
          <w:color w:val="000000"/>
          <w:lang w:eastAsia="ja-JP"/>
        </w:rPr>
        <w:t xml:space="preserve">application of the direct RT-qPCR assay for </w:t>
      </w:r>
      <w:r w:rsidR="007651F8">
        <w:rPr>
          <w:rFonts w:ascii="Calibri" w:hAnsi="Calibri" w:cs="Calibri"/>
          <w:color w:val="000000"/>
          <w:lang w:eastAsia="ja-JP"/>
        </w:rPr>
        <w:t xml:space="preserve">the </w:t>
      </w:r>
      <w:r w:rsidR="00CC25DC" w:rsidRPr="006D12A7">
        <w:rPr>
          <w:rFonts w:ascii="Calibri" w:hAnsi="Calibri" w:cs="Calibri"/>
          <w:color w:val="000000"/>
          <w:lang w:eastAsia="ja-JP"/>
        </w:rPr>
        <w:t xml:space="preserve">validation of </w:t>
      </w:r>
      <w:r w:rsidR="00E5504B" w:rsidRPr="006D12A7">
        <w:rPr>
          <w:rFonts w:ascii="Calibri" w:hAnsi="Calibri" w:cs="Calibri"/>
          <w:color w:val="000000"/>
          <w:lang w:eastAsia="ja-JP"/>
        </w:rPr>
        <w:t>an anti-DENV inhibitor, MPA,</w:t>
      </w:r>
      <w:r w:rsidR="00CC25DC" w:rsidRPr="006D12A7">
        <w:rPr>
          <w:rFonts w:ascii="Calibri" w:hAnsi="Calibri" w:cs="Calibri"/>
          <w:color w:val="000000"/>
          <w:lang w:eastAsia="ja-JP"/>
        </w:rPr>
        <w:t xml:space="preserve"> was examined, and the result</w:t>
      </w:r>
      <w:r w:rsidR="00E5504B" w:rsidRPr="006D12A7">
        <w:rPr>
          <w:rFonts w:ascii="Calibri" w:hAnsi="Calibri" w:cs="Calibri"/>
          <w:color w:val="000000"/>
          <w:lang w:eastAsia="ja-JP"/>
        </w:rPr>
        <w:t xml:space="preserve"> showed that an IC</w:t>
      </w:r>
      <w:r w:rsidR="00E5504B" w:rsidRPr="006D12A7">
        <w:rPr>
          <w:rFonts w:ascii="Calibri" w:hAnsi="Calibri" w:cs="Calibri"/>
          <w:color w:val="000000"/>
          <w:vertAlign w:val="subscript"/>
          <w:lang w:eastAsia="ja-JP"/>
        </w:rPr>
        <w:t>50</w:t>
      </w:r>
      <w:r w:rsidR="00E5504B" w:rsidRPr="006D12A7">
        <w:rPr>
          <w:rFonts w:ascii="Calibri" w:hAnsi="Calibri" w:cs="Calibri"/>
          <w:color w:val="000000"/>
          <w:lang w:eastAsia="ja-JP"/>
        </w:rPr>
        <w:t xml:space="preserve"> value of </w:t>
      </w:r>
      <w:r w:rsidR="00CC25DC" w:rsidRPr="006D12A7">
        <w:rPr>
          <w:rFonts w:ascii="Calibri" w:hAnsi="Calibri" w:cs="Calibri"/>
          <w:color w:val="000000"/>
          <w:lang w:eastAsia="ja-JP"/>
        </w:rPr>
        <w:t xml:space="preserve">MPA </w:t>
      </w:r>
      <w:r w:rsidR="00E5504B" w:rsidRPr="006D12A7">
        <w:rPr>
          <w:rFonts w:ascii="Calibri" w:hAnsi="Calibri" w:cs="Calibri"/>
          <w:color w:val="000000"/>
          <w:lang w:eastAsia="ja-JP"/>
        </w:rPr>
        <w:t>obtained by the direct RT-qPCR assay (</w:t>
      </w:r>
      <w:r w:rsidR="00E5504B" w:rsidRPr="006D12A7">
        <w:rPr>
          <w:rFonts w:ascii="Calibri" w:hAnsi="Calibri" w:cs="Calibri"/>
          <w:b/>
          <w:color w:val="000000"/>
          <w:lang w:eastAsia="ja-JP"/>
        </w:rPr>
        <w:t>Figure 4</w:t>
      </w:r>
      <w:r w:rsidR="00E5504B" w:rsidRPr="006D12A7">
        <w:rPr>
          <w:rFonts w:ascii="Calibri" w:hAnsi="Calibri" w:cs="Calibri"/>
          <w:color w:val="000000"/>
          <w:lang w:eastAsia="ja-JP"/>
        </w:rPr>
        <w:t>) was comparable to that reported in previous studies using plaque assay</w:t>
      </w:r>
      <w:r w:rsidR="00E5504B" w:rsidRPr="006D12A7">
        <w:rPr>
          <w:rFonts w:ascii="Calibri" w:hAnsi="Calibri" w:cs="Calibri"/>
          <w:color w:val="000000"/>
          <w:lang w:eastAsia="ja-JP"/>
        </w:rPr>
        <w:fldChar w:fldCharType="begin">
          <w:fldData xml:space="preserve">PEVuZE5vdGU+PENpdGU+PEF1dGhvcj5EaWFtb25kPC9BdXRob3I+PFllYXI+MjAwMjwvWWVhcj48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</w:fldData>
        </w:fldChar>
      </w:r>
      <w:r w:rsidR="00E5504B" w:rsidRPr="006D12A7">
        <w:rPr>
          <w:rFonts w:ascii="Calibri" w:hAnsi="Calibri" w:cs="Calibri"/>
          <w:color w:val="000000"/>
          <w:lang w:eastAsia="ja-JP"/>
        </w:rPr>
        <w:instrText xml:space="preserve"> ADDIN EN.CITE </w:instrText>
      </w:r>
      <w:r w:rsidR="00E5504B" w:rsidRPr="006D12A7">
        <w:rPr>
          <w:rFonts w:ascii="Calibri" w:hAnsi="Calibri" w:cs="Calibri"/>
          <w:color w:val="000000"/>
          <w:lang w:eastAsia="ja-JP"/>
        </w:rPr>
        <w:fldChar w:fldCharType="begin">
          <w:fldData xml:space="preserve">PEVuZE5vdGU+PENpdGU+PEF1dGhvcj5EaWFtb25kPC9BdXRob3I+PFllYXI+MjAwMjwvWWVhcj48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</w:fldData>
        </w:fldChar>
      </w:r>
      <w:r w:rsidR="00E5504B" w:rsidRPr="006D12A7">
        <w:rPr>
          <w:rFonts w:ascii="Calibri" w:hAnsi="Calibri" w:cs="Calibri"/>
          <w:color w:val="000000"/>
          <w:lang w:eastAsia="ja-JP"/>
        </w:rPr>
        <w:instrText xml:space="preserve"> ADDIN EN.CITE.DATA </w:instrText>
      </w:r>
      <w:r w:rsidR="00E5504B" w:rsidRPr="006D12A7">
        <w:rPr>
          <w:rFonts w:ascii="Calibri" w:hAnsi="Calibri" w:cs="Calibri"/>
          <w:color w:val="000000"/>
          <w:lang w:eastAsia="ja-JP"/>
        </w:rPr>
      </w:r>
      <w:r w:rsidR="00E5504B" w:rsidRPr="006D12A7">
        <w:rPr>
          <w:rFonts w:ascii="Calibri" w:hAnsi="Calibri" w:cs="Calibri"/>
          <w:color w:val="000000"/>
          <w:lang w:eastAsia="ja-JP"/>
        </w:rPr>
        <w:fldChar w:fldCharType="end"/>
      </w:r>
      <w:r w:rsidR="00E5504B" w:rsidRPr="006D12A7">
        <w:rPr>
          <w:rFonts w:ascii="Calibri" w:hAnsi="Calibri" w:cs="Calibri"/>
          <w:color w:val="000000"/>
          <w:lang w:eastAsia="ja-JP"/>
        </w:rPr>
      </w:r>
      <w:r w:rsidR="00E5504B" w:rsidRPr="006D12A7">
        <w:rPr>
          <w:rFonts w:ascii="Calibri" w:hAnsi="Calibri" w:cs="Calibri"/>
          <w:color w:val="000000"/>
          <w:lang w:eastAsia="ja-JP"/>
        </w:rPr>
        <w:fldChar w:fldCharType="separate"/>
      </w:r>
      <w:r w:rsidR="00E5504B" w:rsidRPr="006D12A7">
        <w:rPr>
          <w:rFonts w:ascii="Calibri" w:hAnsi="Calibri" w:cs="Calibri"/>
          <w:color w:val="000000"/>
          <w:vertAlign w:val="superscript"/>
          <w:lang w:eastAsia="ja-JP"/>
        </w:rPr>
        <w:t>12,13</w:t>
      </w:r>
      <w:r w:rsidR="00E5504B" w:rsidRPr="006D12A7">
        <w:rPr>
          <w:rFonts w:ascii="Calibri" w:hAnsi="Calibri" w:cs="Calibri"/>
          <w:color w:val="000000"/>
          <w:lang w:eastAsia="ja-JP"/>
        </w:rPr>
        <w:fldChar w:fldCharType="end"/>
      </w:r>
      <w:r w:rsidR="007651F8">
        <w:rPr>
          <w:rFonts w:ascii="Calibri" w:hAnsi="Calibri" w:cs="Calibri"/>
          <w:color w:val="000000"/>
          <w:lang w:eastAsia="ja-JP"/>
        </w:rPr>
        <w:t>.</w:t>
      </w:r>
      <w:r w:rsidR="00E5504B" w:rsidRPr="006D12A7">
        <w:rPr>
          <w:rFonts w:ascii="Calibri" w:hAnsi="Calibri" w:cs="Calibri"/>
          <w:color w:val="000000"/>
          <w:lang w:eastAsia="ja-JP"/>
        </w:rPr>
        <w:t xml:space="preserve"> This demonstrates that direct RT-qPCR is a useful assay for appropriately evaluating the inhibitory effect of antiviral agents</w:t>
      </w:r>
      <w:r w:rsidR="00660598" w:rsidRPr="006D12A7">
        <w:rPr>
          <w:rFonts w:ascii="Calibri" w:hAnsi="Calibri" w:cs="Calibri"/>
          <w:color w:val="000000"/>
          <w:lang w:eastAsia="ja-JP"/>
        </w:rPr>
        <w:t xml:space="preserve"> and </w:t>
      </w:r>
      <w:r w:rsidR="002910D9" w:rsidRPr="006D12A7">
        <w:rPr>
          <w:rFonts w:ascii="Calibri" w:hAnsi="Calibri" w:cs="Calibri"/>
          <w:color w:val="000000"/>
          <w:lang w:eastAsia="ja-JP"/>
        </w:rPr>
        <w:t>can</w:t>
      </w:r>
      <w:r w:rsidR="00660598" w:rsidRPr="006D12A7">
        <w:rPr>
          <w:rFonts w:ascii="Calibri" w:hAnsi="Calibri" w:cs="Calibri"/>
          <w:color w:val="000000"/>
          <w:lang w:eastAsia="ja-JP"/>
        </w:rPr>
        <w:t xml:space="preserve"> be </w:t>
      </w:r>
      <w:r w:rsidR="005D730B" w:rsidRPr="006D12A7">
        <w:rPr>
          <w:rFonts w:ascii="Calibri" w:hAnsi="Calibri" w:cs="Calibri"/>
          <w:color w:val="000000"/>
          <w:lang w:eastAsia="ja-JP"/>
        </w:rPr>
        <w:t>adopted into</w:t>
      </w:r>
      <w:r w:rsidR="00660598" w:rsidRPr="006D12A7">
        <w:rPr>
          <w:rFonts w:ascii="Calibri" w:hAnsi="Calibri" w:cs="Calibri"/>
          <w:color w:val="000000"/>
          <w:lang w:eastAsia="ja-JP"/>
        </w:rPr>
        <w:t xml:space="preserve"> a drug screening </w:t>
      </w:r>
      <w:r w:rsidR="002C1E54" w:rsidRPr="006D12A7">
        <w:rPr>
          <w:rFonts w:ascii="Calibri" w:hAnsi="Calibri" w:cs="Calibri"/>
          <w:color w:val="000000"/>
          <w:lang w:eastAsia="ja-JP"/>
        </w:rPr>
        <w:t>study in future.</w:t>
      </w:r>
    </w:p>
    <w:p w14:paraId="4E9949CC" w14:textId="77777777" w:rsidR="00E5504B" w:rsidRPr="006D12A7" w:rsidRDefault="00E5504B" w:rsidP="001330F0">
      <w:pPr>
        <w:jc w:val="both"/>
        <w:rPr>
          <w:rFonts w:ascii="Calibri" w:hAnsi="Calibri" w:cs="Calibri"/>
          <w:color w:val="000000"/>
          <w:lang w:eastAsia="ja-JP"/>
        </w:rPr>
      </w:pPr>
    </w:p>
    <w:p w14:paraId="7CA3FF03" w14:textId="25B1BD5A" w:rsidR="00515310" w:rsidRPr="006D12A7" w:rsidRDefault="00E5504B" w:rsidP="001330F0">
      <w:pPr>
        <w:jc w:val="both"/>
        <w:rPr>
          <w:rFonts w:ascii="Calibri" w:hAnsi="Calibri" w:cs="Calibri"/>
          <w:color w:val="000000"/>
          <w:lang w:eastAsia="ja-JP"/>
        </w:rPr>
      </w:pPr>
      <w:r w:rsidRPr="006D12A7">
        <w:rPr>
          <w:rFonts w:ascii="Calibri" w:hAnsi="Calibri" w:cs="Calibri"/>
          <w:color w:val="000000"/>
          <w:lang w:eastAsia="ja-JP"/>
        </w:rPr>
        <w:t xml:space="preserve">In this study, attempts were made to apply the direct RT-qPCR to the detection of other RNA viruses. As shown in </w:t>
      </w:r>
      <w:r w:rsidRPr="006D12A7">
        <w:rPr>
          <w:rFonts w:ascii="Calibri" w:hAnsi="Calibri" w:cs="Calibri"/>
          <w:b/>
          <w:color w:val="000000"/>
          <w:lang w:eastAsia="ja-JP"/>
        </w:rPr>
        <w:t>Figure 5</w:t>
      </w:r>
      <w:r w:rsidRPr="006D12A7">
        <w:rPr>
          <w:rFonts w:ascii="Calibri" w:hAnsi="Calibri" w:cs="Calibri"/>
          <w:color w:val="000000"/>
          <w:lang w:eastAsia="ja-JP"/>
        </w:rPr>
        <w:t>, when 10-fold dilutions of three other RNA viruses (YFV, CHIKV, and MeV) classified into different genera (</w:t>
      </w:r>
      <w:r w:rsidRPr="006D12A7">
        <w:rPr>
          <w:rFonts w:ascii="Calibri" w:hAnsi="Calibri" w:cs="Calibri"/>
          <w:i/>
          <w:color w:val="000000"/>
          <w:lang w:eastAsia="ja-JP"/>
        </w:rPr>
        <w:t>Flaviviridae</w:t>
      </w:r>
      <w:r w:rsidRPr="006D12A7">
        <w:rPr>
          <w:rFonts w:ascii="Calibri" w:hAnsi="Calibri" w:cs="Calibri"/>
          <w:color w:val="000000"/>
          <w:lang w:eastAsia="ja-JP"/>
        </w:rPr>
        <w:t xml:space="preserve">, </w:t>
      </w:r>
      <w:proofErr w:type="spellStart"/>
      <w:r w:rsidRPr="006D12A7">
        <w:rPr>
          <w:rFonts w:ascii="Calibri" w:hAnsi="Calibri" w:cs="Calibri"/>
          <w:i/>
          <w:color w:val="000000"/>
          <w:lang w:eastAsia="ja-JP"/>
        </w:rPr>
        <w:t>Togaviridae</w:t>
      </w:r>
      <w:proofErr w:type="spellEnd"/>
      <w:r w:rsidRPr="006D12A7">
        <w:rPr>
          <w:rFonts w:ascii="Calibri" w:hAnsi="Calibri" w:cs="Calibri"/>
          <w:color w:val="000000"/>
          <w:lang w:eastAsia="ja-JP"/>
        </w:rPr>
        <w:t xml:space="preserve">, and </w:t>
      </w:r>
      <w:proofErr w:type="spellStart"/>
      <w:r w:rsidRPr="006D12A7">
        <w:rPr>
          <w:rFonts w:ascii="Calibri" w:hAnsi="Calibri" w:cs="Calibri"/>
          <w:i/>
          <w:color w:val="000000"/>
          <w:lang w:eastAsia="ja-JP"/>
        </w:rPr>
        <w:t>Paramyxoviridae</w:t>
      </w:r>
      <w:proofErr w:type="spellEnd"/>
      <w:r w:rsidR="00FA4A87">
        <w:rPr>
          <w:rFonts w:ascii="Calibri" w:hAnsi="Calibri" w:cs="Calibri"/>
          <w:color w:val="000000"/>
          <w:lang w:eastAsia="ja-JP"/>
        </w:rPr>
        <w:t>, respectively</w:t>
      </w:r>
      <w:r w:rsidRPr="006D12A7">
        <w:rPr>
          <w:rFonts w:ascii="Calibri" w:hAnsi="Calibri" w:cs="Calibri"/>
          <w:color w:val="000000"/>
          <w:lang w:eastAsia="ja-JP"/>
        </w:rPr>
        <w:t xml:space="preserve">) were examined using previously reported primers and </w:t>
      </w:r>
      <w:r w:rsidR="00D938B4" w:rsidRPr="006D12A7">
        <w:rPr>
          <w:rFonts w:ascii="Calibri" w:hAnsi="Calibri" w:cs="Calibri"/>
          <w:color w:val="000000"/>
          <w:lang w:eastAsia="ja-JP"/>
        </w:rPr>
        <w:t>fluorogenic</w:t>
      </w:r>
      <w:r w:rsidRPr="006D12A7">
        <w:rPr>
          <w:rFonts w:ascii="Calibri" w:hAnsi="Calibri" w:cs="Calibri"/>
          <w:color w:val="000000"/>
          <w:lang w:eastAsia="ja-JP"/>
        </w:rPr>
        <w:t xml:space="preserve"> probes specific to </w:t>
      </w:r>
      <w:r w:rsidR="00FA4A87">
        <w:rPr>
          <w:rFonts w:ascii="Calibri" w:hAnsi="Calibri" w:cs="Calibri"/>
          <w:color w:val="000000"/>
          <w:lang w:eastAsia="ja-JP"/>
        </w:rPr>
        <w:t xml:space="preserve">the </w:t>
      </w:r>
      <w:r w:rsidRPr="006D12A7">
        <w:rPr>
          <w:rFonts w:ascii="Calibri" w:hAnsi="Calibri" w:cs="Calibri"/>
          <w:color w:val="000000"/>
          <w:lang w:eastAsia="ja-JP"/>
        </w:rPr>
        <w:t>respective viral RNA sequences</w:t>
      </w:r>
      <w:r w:rsidR="00FA4A87">
        <w:rPr>
          <w:rFonts w:ascii="Calibri" w:hAnsi="Calibri" w:cs="Calibri"/>
          <w:color w:val="000000"/>
          <w:lang w:eastAsia="ja-JP"/>
        </w:rPr>
        <w:t>.</w:t>
      </w:r>
      <w:r w:rsidRPr="006D12A7">
        <w:rPr>
          <w:rFonts w:ascii="Calibri" w:hAnsi="Calibri" w:cs="Calibri"/>
          <w:color w:val="000000"/>
          <w:lang w:eastAsia="ja-JP"/>
        </w:rPr>
        <w:t xml:space="preserve"> </w:t>
      </w:r>
      <w:r w:rsidR="00FA4A87">
        <w:rPr>
          <w:rFonts w:ascii="Calibri" w:hAnsi="Calibri" w:cs="Calibri"/>
          <w:color w:val="000000"/>
          <w:lang w:eastAsia="ja-JP"/>
        </w:rPr>
        <w:t>G</w:t>
      </w:r>
      <w:r w:rsidRPr="006D12A7">
        <w:rPr>
          <w:rFonts w:ascii="Calibri" w:hAnsi="Calibri" w:cs="Calibri"/>
          <w:color w:val="000000"/>
          <w:lang w:eastAsia="ja-JP"/>
        </w:rPr>
        <w:t xml:space="preserve">ood correlations between infectious titers and Ct values were obtained by direct RT-qPCR assays, and the correlations were 4-6 linear orders of magnitude. </w:t>
      </w:r>
      <w:r w:rsidR="00165375" w:rsidRPr="006D12A7">
        <w:rPr>
          <w:rFonts w:ascii="Calibri" w:hAnsi="Calibri" w:cs="Calibri"/>
          <w:color w:val="000000"/>
          <w:lang w:eastAsia="ja-JP"/>
        </w:rPr>
        <w:lastRenderedPageBreak/>
        <w:t xml:space="preserve">This suggests </w:t>
      </w:r>
      <w:r w:rsidR="00E51725" w:rsidRPr="006D12A7">
        <w:rPr>
          <w:rFonts w:ascii="Calibri" w:hAnsi="Calibri" w:cs="Calibri"/>
          <w:color w:val="000000"/>
          <w:lang w:eastAsia="ja-JP"/>
        </w:rPr>
        <w:t xml:space="preserve">that </w:t>
      </w:r>
      <w:r w:rsidR="00165375" w:rsidRPr="006D12A7">
        <w:rPr>
          <w:rFonts w:ascii="Calibri" w:hAnsi="Calibri" w:cs="Calibri"/>
          <w:color w:val="000000"/>
          <w:lang w:eastAsia="ja-JP"/>
        </w:rPr>
        <w:t xml:space="preserve">the </w:t>
      </w:r>
      <w:r w:rsidR="00450F95" w:rsidRPr="006D12A7">
        <w:rPr>
          <w:rFonts w:ascii="Calibri" w:hAnsi="Calibri" w:cs="Calibri"/>
          <w:color w:val="000000"/>
          <w:lang w:eastAsia="ja-JP"/>
        </w:rPr>
        <w:t xml:space="preserve">direct RT-qPCR protocol is adaptable to </w:t>
      </w:r>
      <w:r w:rsidR="00165375" w:rsidRPr="006D12A7">
        <w:rPr>
          <w:rFonts w:ascii="Calibri" w:hAnsi="Calibri" w:cs="Calibri"/>
          <w:color w:val="000000"/>
          <w:lang w:eastAsia="ja-JP"/>
        </w:rPr>
        <w:t>various types of RNA viruses</w:t>
      </w:r>
      <w:r w:rsidR="00220AA3" w:rsidRPr="006D12A7">
        <w:rPr>
          <w:rFonts w:ascii="Calibri" w:hAnsi="Calibri" w:cs="Calibri"/>
          <w:color w:val="000000"/>
          <w:lang w:eastAsia="ja-JP"/>
        </w:rPr>
        <w:t xml:space="preserve"> by simply changing </w:t>
      </w:r>
      <w:r w:rsidR="00FA4A87">
        <w:rPr>
          <w:rFonts w:ascii="Calibri" w:hAnsi="Calibri" w:cs="Calibri"/>
          <w:color w:val="000000"/>
          <w:lang w:eastAsia="ja-JP"/>
        </w:rPr>
        <w:t xml:space="preserve">the </w:t>
      </w:r>
      <w:r w:rsidR="006A3CC0" w:rsidRPr="006D12A7">
        <w:rPr>
          <w:rFonts w:ascii="Calibri" w:hAnsi="Calibri" w:cs="Calibri"/>
          <w:color w:val="000000"/>
          <w:lang w:eastAsia="ja-JP"/>
        </w:rPr>
        <w:t>virus</w:t>
      </w:r>
      <w:r w:rsidR="00220AA3" w:rsidRPr="006D12A7">
        <w:rPr>
          <w:rFonts w:ascii="Calibri" w:hAnsi="Calibri" w:cs="Calibri"/>
          <w:color w:val="000000"/>
          <w:lang w:eastAsia="ja-JP"/>
        </w:rPr>
        <w:t>-specific primers and fluorogenic probes</w:t>
      </w:r>
      <w:r w:rsidR="00963678" w:rsidRPr="006D12A7">
        <w:rPr>
          <w:rFonts w:ascii="Calibri" w:hAnsi="Calibri" w:cs="Calibri"/>
          <w:color w:val="000000"/>
          <w:lang w:eastAsia="ja-JP"/>
        </w:rPr>
        <w:t>.</w:t>
      </w:r>
    </w:p>
    <w:p w14:paraId="4F3B0E9F" w14:textId="77777777" w:rsidR="00515310" w:rsidRPr="006D12A7" w:rsidRDefault="00515310" w:rsidP="001330F0">
      <w:pPr>
        <w:jc w:val="both"/>
        <w:rPr>
          <w:rFonts w:ascii="Calibri" w:hAnsi="Calibri" w:cs="Calibri"/>
          <w:color w:val="000000"/>
          <w:lang w:eastAsia="ja-JP"/>
        </w:rPr>
      </w:pPr>
    </w:p>
    <w:p w14:paraId="142A5BA7" w14:textId="5DDABA56" w:rsidR="00C85636" w:rsidRPr="006D12A7" w:rsidRDefault="003B448D" w:rsidP="001330F0">
      <w:pPr>
        <w:jc w:val="both"/>
        <w:rPr>
          <w:rFonts w:ascii="Calibri" w:hAnsi="Calibri" w:cs="Calibri"/>
          <w:color w:val="000000"/>
          <w:lang w:eastAsia="ja-JP"/>
        </w:rPr>
      </w:pPr>
      <w:r w:rsidRPr="006D12A7">
        <w:rPr>
          <w:rFonts w:ascii="Calibri" w:hAnsi="Calibri" w:cs="Calibri"/>
          <w:color w:val="000000"/>
          <w:lang w:eastAsia="ja-JP"/>
        </w:rPr>
        <w:t xml:space="preserve">Nevertheless, </w:t>
      </w:r>
      <w:r w:rsidR="00E5504B" w:rsidRPr="006D12A7">
        <w:rPr>
          <w:rFonts w:ascii="Calibri" w:hAnsi="Calibri" w:cs="Calibri"/>
          <w:color w:val="000000"/>
          <w:lang w:eastAsia="ja-JP"/>
        </w:rPr>
        <w:t xml:space="preserve">the sensitivity of detection </w:t>
      </w:r>
      <w:r w:rsidRPr="006D12A7">
        <w:rPr>
          <w:rFonts w:ascii="Calibri" w:hAnsi="Calibri" w:cs="Calibri"/>
          <w:color w:val="000000"/>
          <w:lang w:eastAsia="ja-JP"/>
        </w:rPr>
        <w:t>varied among the viruses tested in this study</w:t>
      </w:r>
      <w:r w:rsidR="00E5504B" w:rsidRPr="006D12A7">
        <w:rPr>
          <w:rFonts w:ascii="Calibri" w:hAnsi="Calibri" w:cs="Calibri"/>
          <w:color w:val="000000"/>
          <w:lang w:eastAsia="ja-JP"/>
        </w:rPr>
        <w:t xml:space="preserve"> (</w:t>
      </w:r>
      <w:r w:rsidR="00E5504B" w:rsidRPr="006D12A7">
        <w:rPr>
          <w:rFonts w:ascii="Calibri" w:hAnsi="Calibri" w:cs="Calibri"/>
          <w:b/>
          <w:color w:val="000000"/>
          <w:lang w:eastAsia="ja-JP"/>
        </w:rPr>
        <w:t>Figure 5</w:t>
      </w:r>
      <w:r w:rsidR="00E5504B" w:rsidRPr="006D12A7">
        <w:rPr>
          <w:rFonts w:ascii="Calibri" w:hAnsi="Calibri" w:cs="Calibri"/>
          <w:color w:val="000000"/>
          <w:lang w:eastAsia="ja-JP"/>
        </w:rPr>
        <w:t>)</w:t>
      </w:r>
      <w:r w:rsidRPr="006D12A7">
        <w:rPr>
          <w:rFonts w:ascii="Calibri" w:hAnsi="Calibri" w:cs="Calibri"/>
          <w:color w:val="000000"/>
          <w:lang w:eastAsia="ja-JP"/>
        </w:rPr>
        <w:t xml:space="preserve">. One modification of the protocol </w:t>
      </w:r>
      <w:r w:rsidR="005C61E9" w:rsidRPr="006D12A7">
        <w:rPr>
          <w:rFonts w:ascii="Calibri" w:hAnsi="Calibri" w:cs="Calibri"/>
          <w:color w:val="000000"/>
          <w:lang w:eastAsia="ja-JP"/>
        </w:rPr>
        <w:t>that can</w:t>
      </w:r>
      <w:r w:rsidR="00E5504B" w:rsidRPr="006D12A7">
        <w:rPr>
          <w:rFonts w:ascii="Calibri" w:hAnsi="Calibri" w:cs="Calibri"/>
          <w:color w:val="000000"/>
          <w:lang w:eastAsia="ja-JP"/>
        </w:rPr>
        <w:t xml:space="preserve"> </w:t>
      </w:r>
      <w:r w:rsidR="005C61E9" w:rsidRPr="006D12A7">
        <w:rPr>
          <w:rFonts w:ascii="Calibri" w:hAnsi="Calibri" w:cs="Calibri"/>
          <w:color w:val="000000"/>
          <w:lang w:eastAsia="ja-JP"/>
        </w:rPr>
        <w:t xml:space="preserve">improve the detection of target </w:t>
      </w:r>
      <w:r w:rsidR="00701B9F" w:rsidRPr="006D12A7">
        <w:rPr>
          <w:rFonts w:ascii="Calibri" w:hAnsi="Calibri" w:cs="Calibri"/>
          <w:color w:val="000000"/>
          <w:lang w:eastAsia="ja-JP"/>
        </w:rPr>
        <w:t xml:space="preserve">virus </w:t>
      </w:r>
      <w:r w:rsidR="005C61E9" w:rsidRPr="006D12A7">
        <w:rPr>
          <w:rFonts w:ascii="Calibri" w:hAnsi="Calibri" w:cs="Calibri"/>
          <w:color w:val="000000"/>
          <w:lang w:eastAsia="ja-JP"/>
        </w:rPr>
        <w:t xml:space="preserve">RNA </w:t>
      </w:r>
      <w:r w:rsidR="00C061D5" w:rsidRPr="006D12A7">
        <w:rPr>
          <w:rFonts w:ascii="Calibri" w:hAnsi="Calibri" w:cs="Calibri"/>
          <w:color w:val="000000"/>
          <w:lang w:eastAsia="ja-JP"/>
        </w:rPr>
        <w:t>should be</w:t>
      </w:r>
      <w:r w:rsidR="005C61E9" w:rsidRPr="006D12A7">
        <w:rPr>
          <w:rFonts w:ascii="Calibri" w:hAnsi="Calibri" w:cs="Calibri"/>
          <w:color w:val="000000"/>
          <w:lang w:eastAsia="ja-JP"/>
        </w:rPr>
        <w:t xml:space="preserve"> to use</w:t>
      </w:r>
      <w:r w:rsidR="00E5504B" w:rsidRPr="006D12A7">
        <w:rPr>
          <w:rFonts w:ascii="Calibri" w:hAnsi="Calibri" w:cs="Calibri"/>
          <w:color w:val="000000"/>
          <w:lang w:eastAsia="ja-JP"/>
        </w:rPr>
        <w:t xml:space="preserve"> a new set of primer/probe sequences. </w:t>
      </w:r>
      <w:r w:rsidR="005918E1" w:rsidRPr="006D12A7">
        <w:rPr>
          <w:rFonts w:ascii="Calibri" w:hAnsi="Calibri" w:cs="Calibri"/>
          <w:color w:val="000000"/>
          <w:lang w:eastAsia="ja-JP"/>
        </w:rPr>
        <w:t>Additionally</w:t>
      </w:r>
      <w:r w:rsidR="00945571" w:rsidRPr="006D12A7">
        <w:rPr>
          <w:rFonts w:ascii="Calibri" w:hAnsi="Calibri" w:cs="Calibri"/>
          <w:color w:val="000000"/>
          <w:lang w:eastAsia="ja-JP"/>
        </w:rPr>
        <w:t xml:space="preserve">, a </w:t>
      </w:r>
      <w:r w:rsidR="003A0378" w:rsidRPr="006D12A7">
        <w:rPr>
          <w:rFonts w:ascii="Calibri" w:hAnsi="Calibri" w:cs="Calibri"/>
          <w:color w:val="000000"/>
          <w:lang w:eastAsia="ja-JP"/>
        </w:rPr>
        <w:t>key</w:t>
      </w:r>
      <w:r w:rsidR="00945571" w:rsidRPr="006D12A7">
        <w:rPr>
          <w:rFonts w:ascii="Calibri" w:hAnsi="Calibri" w:cs="Calibri"/>
          <w:color w:val="000000"/>
          <w:lang w:eastAsia="ja-JP"/>
        </w:rPr>
        <w:t xml:space="preserve"> step </w:t>
      </w:r>
      <w:r w:rsidR="00DA0920" w:rsidRPr="006D12A7">
        <w:rPr>
          <w:rFonts w:ascii="Calibri" w:hAnsi="Calibri" w:cs="Calibri"/>
          <w:color w:val="000000"/>
          <w:lang w:eastAsia="ja-JP"/>
        </w:rPr>
        <w:t xml:space="preserve">for </w:t>
      </w:r>
      <w:r w:rsidR="00791262" w:rsidRPr="006D12A7">
        <w:rPr>
          <w:rFonts w:ascii="Calibri" w:hAnsi="Calibri" w:cs="Calibri"/>
          <w:color w:val="000000"/>
          <w:lang w:eastAsia="ja-JP"/>
        </w:rPr>
        <w:t>the</w:t>
      </w:r>
      <w:r w:rsidR="00DA0920" w:rsidRPr="006D12A7">
        <w:rPr>
          <w:rFonts w:ascii="Calibri" w:hAnsi="Calibri" w:cs="Calibri"/>
          <w:color w:val="000000"/>
          <w:lang w:eastAsia="ja-JP"/>
        </w:rPr>
        <w:t xml:space="preserve"> successful </w:t>
      </w:r>
      <w:r w:rsidR="00945571" w:rsidRPr="006D12A7">
        <w:rPr>
          <w:rFonts w:ascii="Calibri" w:hAnsi="Calibri" w:cs="Calibri"/>
          <w:color w:val="000000"/>
          <w:lang w:eastAsia="ja-JP"/>
        </w:rPr>
        <w:t xml:space="preserve">direct RT-qPCR assay is </w:t>
      </w:r>
      <w:r w:rsidR="005F3C96" w:rsidRPr="006D12A7">
        <w:rPr>
          <w:rFonts w:ascii="Calibri" w:hAnsi="Calibri" w:cs="Calibri"/>
          <w:color w:val="000000"/>
          <w:lang w:eastAsia="ja-JP"/>
        </w:rPr>
        <w:t xml:space="preserve">thought to be </w:t>
      </w:r>
      <w:r w:rsidR="00945571" w:rsidRPr="006D12A7">
        <w:rPr>
          <w:rFonts w:ascii="Calibri" w:hAnsi="Calibri" w:cs="Calibri"/>
          <w:color w:val="000000"/>
          <w:lang w:eastAsia="ja-JP"/>
        </w:rPr>
        <w:t xml:space="preserve">the efficient release of </w:t>
      </w:r>
      <w:r w:rsidR="00DA78BC" w:rsidRPr="006D12A7">
        <w:rPr>
          <w:rFonts w:ascii="Calibri" w:hAnsi="Calibri" w:cs="Calibri"/>
          <w:color w:val="000000"/>
          <w:lang w:eastAsia="ja-JP"/>
        </w:rPr>
        <w:t xml:space="preserve">the </w:t>
      </w:r>
      <w:r w:rsidR="00945571" w:rsidRPr="006D12A7">
        <w:rPr>
          <w:rFonts w:ascii="Calibri" w:hAnsi="Calibri" w:cs="Calibri"/>
          <w:color w:val="000000"/>
          <w:lang w:eastAsia="ja-JP"/>
        </w:rPr>
        <w:t>viral genome</w:t>
      </w:r>
      <w:r w:rsidR="002053AF" w:rsidRPr="006D12A7">
        <w:rPr>
          <w:rFonts w:ascii="Calibri" w:hAnsi="Calibri" w:cs="Calibri"/>
          <w:color w:val="000000"/>
          <w:lang w:eastAsia="ja-JP"/>
        </w:rPr>
        <w:t xml:space="preserve"> during the sample processing step</w:t>
      </w:r>
      <w:r w:rsidR="006A2550" w:rsidRPr="006D12A7">
        <w:rPr>
          <w:rFonts w:ascii="Calibri" w:hAnsi="Calibri" w:cs="Calibri"/>
          <w:color w:val="000000"/>
          <w:lang w:eastAsia="ja-JP"/>
        </w:rPr>
        <w:t xml:space="preserve"> (steps 3.1</w:t>
      </w:r>
      <w:r w:rsidR="0095306E">
        <w:rPr>
          <w:rFonts w:ascii="Calibri" w:hAnsi="Calibri" w:cs="Calibri"/>
          <w:color w:val="000000"/>
          <w:lang w:eastAsia="ja-JP"/>
        </w:rPr>
        <w:t xml:space="preserve"> </w:t>
      </w:r>
      <w:r w:rsidR="006A2550" w:rsidRPr="006D12A7">
        <w:rPr>
          <w:rFonts w:ascii="Calibri" w:hAnsi="Calibri" w:cs="Calibri"/>
          <w:color w:val="000000"/>
          <w:lang w:eastAsia="ja-JP"/>
        </w:rPr>
        <w:t>-</w:t>
      </w:r>
      <w:r w:rsidR="0095306E">
        <w:rPr>
          <w:rFonts w:ascii="Calibri" w:hAnsi="Calibri" w:cs="Calibri"/>
          <w:color w:val="000000"/>
          <w:lang w:eastAsia="ja-JP"/>
        </w:rPr>
        <w:t xml:space="preserve"> </w:t>
      </w:r>
      <w:r w:rsidR="006A2550" w:rsidRPr="006D12A7">
        <w:rPr>
          <w:rFonts w:ascii="Calibri" w:hAnsi="Calibri" w:cs="Calibri"/>
          <w:color w:val="000000"/>
          <w:lang w:eastAsia="ja-JP"/>
        </w:rPr>
        <w:t>3.4)</w:t>
      </w:r>
      <w:r w:rsidR="00963678" w:rsidRPr="006D12A7">
        <w:rPr>
          <w:rFonts w:ascii="Calibri" w:hAnsi="Calibri" w:cs="Calibri"/>
          <w:color w:val="000000"/>
          <w:lang w:eastAsia="ja-JP"/>
        </w:rPr>
        <w:t xml:space="preserve">. </w:t>
      </w:r>
      <w:r w:rsidR="003E3FB9" w:rsidRPr="006D12A7">
        <w:rPr>
          <w:rFonts w:ascii="Calibri" w:hAnsi="Calibri" w:cs="Calibri"/>
          <w:color w:val="000000"/>
          <w:lang w:eastAsia="ja-JP"/>
        </w:rPr>
        <w:t xml:space="preserve">This </w:t>
      </w:r>
      <w:r w:rsidR="00BF3352" w:rsidRPr="006D12A7">
        <w:rPr>
          <w:rFonts w:ascii="Calibri" w:hAnsi="Calibri" w:cs="Calibri"/>
          <w:color w:val="000000"/>
          <w:lang w:eastAsia="ja-JP"/>
        </w:rPr>
        <w:t xml:space="preserve">would be of </w:t>
      </w:r>
      <w:proofErr w:type="gramStart"/>
      <w:r w:rsidR="00BF3352" w:rsidRPr="006D12A7">
        <w:rPr>
          <w:rFonts w:ascii="Calibri" w:hAnsi="Calibri" w:cs="Calibri"/>
          <w:color w:val="000000"/>
          <w:lang w:eastAsia="ja-JP"/>
        </w:rPr>
        <w:t>particular importan</w:t>
      </w:r>
      <w:r w:rsidR="00BD6B68" w:rsidRPr="006D12A7">
        <w:rPr>
          <w:rFonts w:ascii="Calibri" w:hAnsi="Calibri" w:cs="Calibri"/>
          <w:color w:val="000000"/>
          <w:lang w:eastAsia="ja-JP"/>
        </w:rPr>
        <w:t>ce</w:t>
      </w:r>
      <w:proofErr w:type="gramEnd"/>
      <w:r w:rsidR="00BD6B68" w:rsidRPr="006D12A7">
        <w:rPr>
          <w:rFonts w:ascii="Calibri" w:hAnsi="Calibri" w:cs="Calibri"/>
          <w:color w:val="000000"/>
          <w:lang w:eastAsia="ja-JP"/>
        </w:rPr>
        <w:t xml:space="preserve"> for the </w:t>
      </w:r>
      <w:r w:rsidR="00E20F4B" w:rsidRPr="006D12A7">
        <w:rPr>
          <w:rFonts w:ascii="Calibri" w:hAnsi="Calibri" w:cs="Calibri"/>
          <w:color w:val="000000"/>
          <w:lang w:eastAsia="ja-JP"/>
        </w:rPr>
        <w:t>quantitative detection</w:t>
      </w:r>
      <w:r w:rsidR="00BD6B68" w:rsidRPr="006D12A7">
        <w:rPr>
          <w:rFonts w:ascii="Calibri" w:hAnsi="Calibri" w:cs="Calibri"/>
          <w:color w:val="000000"/>
          <w:lang w:eastAsia="ja-JP"/>
        </w:rPr>
        <w:t xml:space="preserve"> of </w:t>
      </w:r>
      <w:r w:rsidR="00E20F4B" w:rsidRPr="006D12A7">
        <w:rPr>
          <w:rFonts w:ascii="Calibri" w:hAnsi="Calibri" w:cs="Calibri"/>
          <w:color w:val="000000"/>
          <w:lang w:eastAsia="ja-JP"/>
        </w:rPr>
        <w:t xml:space="preserve">stable viruses such as </w:t>
      </w:r>
      <w:r w:rsidR="00DA78BC" w:rsidRPr="006D12A7">
        <w:rPr>
          <w:rFonts w:ascii="Calibri" w:hAnsi="Calibri" w:cs="Calibri"/>
          <w:color w:val="000000"/>
          <w:lang w:eastAsia="ja-JP"/>
        </w:rPr>
        <w:t xml:space="preserve">a </w:t>
      </w:r>
      <w:r w:rsidR="00BD6B68" w:rsidRPr="006D12A7">
        <w:rPr>
          <w:rFonts w:ascii="Calibri" w:hAnsi="Calibri" w:cs="Calibri"/>
          <w:color w:val="000000"/>
          <w:lang w:eastAsia="ja-JP"/>
        </w:rPr>
        <w:t>non-envelope</w:t>
      </w:r>
      <w:r w:rsidR="00E20F4B" w:rsidRPr="006D12A7">
        <w:rPr>
          <w:rFonts w:ascii="Calibri" w:hAnsi="Calibri" w:cs="Calibri"/>
          <w:color w:val="000000"/>
          <w:lang w:eastAsia="ja-JP"/>
        </w:rPr>
        <w:t>d</w:t>
      </w:r>
      <w:r w:rsidR="00BD6B68" w:rsidRPr="006D12A7">
        <w:rPr>
          <w:rFonts w:ascii="Calibri" w:hAnsi="Calibri" w:cs="Calibri"/>
          <w:color w:val="000000"/>
          <w:lang w:eastAsia="ja-JP"/>
        </w:rPr>
        <w:t xml:space="preserve"> </w:t>
      </w:r>
      <w:r w:rsidR="00E20F4B" w:rsidRPr="006D12A7">
        <w:rPr>
          <w:rFonts w:ascii="Calibri" w:hAnsi="Calibri" w:cs="Calibri"/>
          <w:color w:val="000000"/>
          <w:lang w:eastAsia="ja-JP"/>
        </w:rPr>
        <w:t>virus.</w:t>
      </w:r>
      <w:r w:rsidR="00BF3352" w:rsidRPr="006D12A7">
        <w:rPr>
          <w:rFonts w:ascii="Calibri" w:hAnsi="Calibri" w:cs="Calibri"/>
          <w:color w:val="000000"/>
          <w:lang w:eastAsia="ja-JP"/>
        </w:rPr>
        <w:t xml:space="preserve"> </w:t>
      </w:r>
      <w:r w:rsidR="00F70419" w:rsidRPr="006D12A7">
        <w:rPr>
          <w:rFonts w:ascii="Calibri" w:hAnsi="Calibri" w:cs="Calibri"/>
          <w:color w:val="000000"/>
          <w:lang w:eastAsia="ja-JP"/>
        </w:rPr>
        <w:t xml:space="preserve">Although as a </w:t>
      </w:r>
      <w:r w:rsidR="00454DE8" w:rsidRPr="006D12A7">
        <w:rPr>
          <w:rFonts w:ascii="Calibri" w:hAnsi="Calibri" w:cs="Calibri"/>
          <w:color w:val="000000"/>
          <w:lang w:eastAsia="ja-JP"/>
        </w:rPr>
        <w:t xml:space="preserve">preliminary </w:t>
      </w:r>
      <w:r w:rsidR="00A21478" w:rsidRPr="006D12A7">
        <w:rPr>
          <w:rFonts w:ascii="Calibri" w:hAnsi="Calibri" w:cs="Calibri"/>
          <w:color w:val="000000"/>
          <w:lang w:eastAsia="ja-JP"/>
        </w:rPr>
        <w:t>experiment</w:t>
      </w:r>
      <w:r w:rsidR="00F70419" w:rsidRPr="006D12A7">
        <w:rPr>
          <w:rFonts w:ascii="Calibri" w:hAnsi="Calibri" w:cs="Calibri"/>
          <w:color w:val="000000"/>
          <w:lang w:eastAsia="ja-JP"/>
        </w:rPr>
        <w:t>,</w:t>
      </w:r>
      <w:r w:rsidR="001456AF" w:rsidRPr="006D12A7">
        <w:rPr>
          <w:rFonts w:ascii="Calibri" w:hAnsi="Calibri" w:cs="Calibri"/>
          <w:color w:val="000000"/>
          <w:lang w:eastAsia="ja-JP"/>
        </w:rPr>
        <w:t xml:space="preserve"> Coxsackievirus B3</w:t>
      </w:r>
      <w:r w:rsidR="00063944" w:rsidRPr="006D12A7">
        <w:rPr>
          <w:rFonts w:ascii="Calibri" w:hAnsi="Calibri" w:cs="Calibri"/>
          <w:color w:val="000000"/>
          <w:lang w:eastAsia="ja-JP"/>
        </w:rPr>
        <w:t xml:space="preserve"> (CVB3)</w:t>
      </w:r>
      <w:r w:rsidR="001456AF" w:rsidRPr="006D12A7">
        <w:rPr>
          <w:rFonts w:ascii="Calibri" w:hAnsi="Calibri" w:cs="Calibri"/>
          <w:color w:val="000000"/>
          <w:lang w:eastAsia="ja-JP"/>
        </w:rPr>
        <w:t xml:space="preserve">, a non-enveloped RNA virus belonging to </w:t>
      </w:r>
      <w:proofErr w:type="spellStart"/>
      <w:r w:rsidR="001456AF" w:rsidRPr="006D12A7">
        <w:rPr>
          <w:rFonts w:ascii="Calibri" w:hAnsi="Calibri" w:cs="Calibri"/>
          <w:i/>
          <w:color w:val="000000"/>
          <w:lang w:eastAsia="ja-JP"/>
        </w:rPr>
        <w:t>Picornaviridae</w:t>
      </w:r>
      <w:proofErr w:type="spellEnd"/>
      <w:r w:rsidR="001456AF" w:rsidRPr="006D12A7">
        <w:rPr>
          <w:rFonts w:ascii="Calibri" w:hAnsi="Calibri" w:cs="Calibri"/>
          <w:color w:val="000000"/>
          <w:lang w:eastAsia="ja-JP"/>
        </w:rPr>
        <w:t>, was subjected to the direct RT-qPCR assay</w:t>
      </w:r>
      <w:r w:rsidR="00B71414" w:rsidRPr="006D12A7">
        <w:rPr>
          <w:rFonts w:ascii="Calibri" w:hAnsi="Calibri" w:cs="Calibri"/>
          <w:color w:val="000000"/>
          <w:lang w:eastAsia="ja-JP"/>
        </w:rPr>
        <w:t xml:space="preserve"> using </w:t>
      </w:r>
      <w:r w:rsidR="00CC0ACA" w:rsidRPr="006D12A7">
        <w:rPr>
          <w:rFonts w:ascii="Calibri" w:hAnsi="Calibri" w:cs="Calibri"/>
          <w:color w:val="000000"/>
          <w:lang w:eastAsia="ja-JP"/>
        </w:rPr>
        <w:t xml:space="preserve">previously described </w:t>
      </w:r>
      <w:r w:rsidR="00B56AC3" w:rsidRPr="006D12A7">
        <w:rPr>
          <w:rFonts w:ascii="Calibri" w:hAnsi="Calibri" w:cs="Calibri"/>
          <w:color w:val="000000"/>
          <w:lang w:eastAsia="ja-JP"/>
        </w:rPr>
        <w:t>CVB3</w:t>
      </w:r>
      <w:r w:rsidR="00DE2EBE" w:rsidRPr="006D12A7">
        <w:rPr>
          <w:rFonts w:ascii="Calibri" w:hAnsi="Calibri" w:cs="Calibri"/>
          <w:color w:val="000000"/>
          <w:lang w:eastAsia="ja-JP"/>
        </w:rPr>
        <w:t xml:space="preserve">-specific </w:t>
      </w:r>
      <w:r w:rsidR="00CC0ACA" w:rsidRPr="006D12A7">
        <w:rPr>
          <w:rFonts w:ascii="Calibri" w:hAnsi="Calibri" w:cs="Calibri"/>
          <w:color w:val="000000"/>
          <w:lang w:eastAsia="ja-JP"/>
        </w:rPr>
        <w:t>primers and fluorescent probe</w:t>
      </w:r>
      <w:r w:rsidR="003105E8" w:rsidRPr="006D12A7">
        <w:rPr>
          <w:rFonts w:ascii="Calibri" w:hAnsi="Calibri" w:cs="Calibri"/>
          <w:color w:val="000000"/>
          <w:lang w:eastAsia="ja-JP"/>
        </w:rPr>
        <w:fldChar w:fldCharType="begin">
          <w:fldData xml:space="preserve">PEVuZE5vdGU+PENpdGU+PEF1dGhvcj5HbmFkaWc8L0F1dGhvcj48WWVhcj4yMDEyPC9ZZWFyPjxS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Y2kgVSBTIEE8L2FiYnItMj48L3BlcmlvZGljYWw+PHBhZ2VzPkUyMjk0LTMwMzwvcGFnZXM+PHZv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</w:fldData>
        </w:fldChar>
      </w:r>
      <w:r w:rsidR="003105E8" w:rsidRPr="006D12A7">
        <w:rPr>
          <w:rFonts w:ascii="Calibri" w:hAnsi="Calibri" w:cs="Calibri"/>
          <w:color w:val="000000"/>
          <w:lang w:eastAsia="ja-JP"/>
        </w:rPr>
        <w:instrText xml:space="preserve"> ADDIN EN.CITE </w:instrText>
      </w:r>
      <w:r w:rsidR="003105E8" w:rsidRPr="006D12A7">
        <w:rPr>
          <w:rFonts w:ascii="Calibri" w:hAnsi="Calibri" w:cs="Calibri"/>
          <w:color w:val="000000"/>
          <w:lang w:eastAsia="ja-JP"/>
        </w:rPr>
        <w:fldChar w:fldCharType="begin">
          <w:fldData xml:space="preserve">PEVuZE5vdGU+PENpdGU+PEF1dGhvcj5HbmFkaWc8L0F1dGhvcj48WWVhcj4yMDEyPC9ZZWFyPjxS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Y2kgVSBTIEE8L2FiYnItMj48L3BlcmlvZGljYWw+PHBhZ2VzPkUyMjk0LTMwMzwvcGFnZXM+PHZv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</w:fldData>
        </w:fldChar>
      </w:r>
      <w:r w:rsidR="003105E8" w:rsidRPr="006D12A7">
        <w:rPr>
          <w:rFonts w:ascii="Calibri" w:hAnsi="Calibri" w:cs="Calibri"/>
          <w:color w:val="000000"/>
          <w:lang w:eastAsia="ja-JP"/>
        </w:rPr>
        <w:instrText xml:space="preserve"> ADDIN EN.CITE.DATA </w:instrText>
      </w:r>
      <w:r w:rsidR="003105E8" w:rsidRPr="006D12A7">
        <w:rPr>
          <w:rFonts w:ascii="Calibri" w:hAnsi="Calibri" w:cs="Calibri"/>
          <w:color w:val="000000"/>
          <w:lang w:eastAsia="ja-JP"/>
        </w:rPr>
      </w:r>
      <w:r w:rsidR="003105E8" w:rsidRPr="006D12A7">
        <w:rPr>
          <w:rFonts w:ascii="Calibri" w:hAnsi="Calibri" w:cs="Calibri"/>
          <w:color w:val="000000"/>
          <w:lang w:eastAsia="ja-JP"/>
        </w:rPr>
        <w:fldChar w:fldCharType="end"/>
      </w:r>
      <w:r w:rsidR="003105E8" w:rsidRPr="006D12A7">
        <w:rPr>
          <w:rFonts w:ascii="Calibri" w:hAnsi="Calibri" w:cs="Calibri"/>
          <w:color w:val="000000"/>
          <w:lang w:eastAsia="ja-JP"/>
        </w:rPr>
      </w:r>
      <w:r w:rsidR="003105E8" w:rsidRPr="006D12A7">
        <w:rPr>
          <w:rFonts w:ascii="Calibri" w:hAnsi="Calibri" w:cs="Calibri"/>
          <w:color w:val="000000"/>
          <w:lang w:eastAsia="ja-JP"/>
        </w:rPr>
        <w:fldChar w:fldCharType="separate"/>
      </w:r>
      <w:r w:rsidR="003105E8" w:rsidRPr="006D12A7">
        <w:rPr>
          <w:rFonts w:ascii="Calibri" w:hAnsi="Calibri" w:cs="Calibri"/>
          <w:noProof/>
          <w:color w:val="000000"/>
          <w:vertAlign w:val="superscript"/>
          <w:lang w:eastAsia="ja-JP"/>
        </w:rPr>
        <w:t>22</w:t>
      </w:r>
      <w:r w:rsidR="003105E8" w:rsidRPr="006D12A7">
        <w:rPr>
          <w:rFonts w:ascii="Calibri" w:hAnsi="Calibri" w:cs="Calibri"/>
          <w:color w:val="000000"/>
          <w:lang w:eastAsia="ja-JP"/>
        </w:rPr>
        <w:fldChar w:fldCharType="end"/>
      </w:r>
      <w:r w:rsidR="001456AF" w:rsidRPr="006D12A7">
        <w:rPr>
          <w:rFonts w:ascii="Calibri" w:hAnsi="Calibri" w:cs="Calibri"/>
          <w:color w:val="000000"/>
          <w:lang w:eastAsia="ja-JP"/>
        </w:rPr>
        <w:t xml:space="preserve">, </w:t>
      </w:r>
      <w:r w:rsidR="0095306E">
        <w:rPr>
          <w:rFonts w:ascii="Calibri" w:hAnsi="Calibri" w:cs="Calibri"/>
          <w:color w:val="000000"/>
          <w:lang w:eastAsia="ja-JP"/>
        </w:rPr>
        <w:t xml:space="preserve">a </w:t>
      </w:r>
      <w:r w:rsidR="0034230C" w:rsidRPr="006D12A7">
        <w:rPr>
          <w:rFonts w:ascii="Calibri" w:hAnsi="Calibri" w:cs="Calibri"/>
          <w:color w:val="000000"/>
          <w:lang w:eastAsia="ja-JP"/>
        </w:rPr>
        <w:t xml:space="preserve">positive amplicon signal could not be detected even with </w:t>
      </w:r>
      <w:r w:rsidR="00815F4C" w:rsidRPr="006D12A7">
        <w:rPr>
          <w:rFonts w:ascii="Calibri" w:hAnsi="Calibri" w:cs="Calibri"/>
          <w:color w:val="000000"/>
          <w:lang w:eastAsia="ja-JP"/>
        </w:rPr>
        <w:t>a high-titer (1</w:t>
      </w:r>
      <w:r w:rsidR="0095306E">
        <w:rPr>
          <w:rFonts w:ascii="Calibri" w:hAnsi="Calibri" w:cs="Calibri"/>
          <w:color w:val="000000"/>
          <w:lang w:eastAsia="ja-JP"/>
        </w:rPr>
        <w:t xml:space="preserve"> x </w:t>
      </w:r>
      <w:r w:rsidR="00815F4C" w:rsidRPr="006D12A7">
        <w:rPr>
          <w:rFonts w:ascii="Calibri" w:hAnsi="Calibri" w:cs="Calibri"/>
          <w:color w:val="000000"/>
          <w:lang w:eastAsia="ja-JP"/>
        </w:rPr>
        <w:t>10</w:t>
      </w:r>
      <w:r w:rsidR="00815F4C" w:rsidRPr="006D12A7">
        <w:rPr>
          <w:rFonts w:ascii="Calibri" w:hAnsi="Calibri" w:cs="Calibri"/>
          <w:color w:val="000000"/>
          <w:vertAlign w:val="superscript"/>
          <w:lang w:eastAsia="ja-JP"/>
        </w:rPr>
        <w:t>5</w:t>
      </w:r>
      <w:r w:rsidR="00815F4C" w:rsidRPr="006D12A7">
        <w:rPr>
          <w:rFonts w:ascii="Calibri" w:hAnsi="Calibri" w:cs="Calibri"/>
          <w:color w:val="000000"/>
          <w:lang w:eastAsia="ja-JP"/>
        </w:rPr>
        <w:t xml:space="preserve"> PFU/mL) virus stock. </w:t>
      </w:r>
      <w:r w:rsidR="009E62A7" w:rsidRPr="006D12A7">
        <w:rPr>
          <w:rFonts w:ascii="Calibri" w:hAnsi="Calibri" w:cs="Calibri"/>
          <w:color w:val="000000"/>
          <w:lang w:eastAsia="ja-JP"/>
        </w:rPr>
        <w:t xml:space="preserve">This </w:t>
      </w:r>
      <w:proofErr w:type="gramStart"/>
      <w:r w:rsidR="00BE652E" w:rsidRPr="006D12A7">
        <w:rPr>
          <w:rFonts w:ascii="Calibri" w:hAnsi="Calibri" w:cs="Calibri"/>
          <w:color w:val="000000"/>
          <w:lang w:eastAsia="ja-JP"/>
        </w:rPr>
        <w:t>is considered to be</w:t>
      </w:r>
      <w:proofErr w:type="gramEnd"/>
      <w:r w:rsidR="00BE652E" w:rsidRPr="006D12A7">
        <w:rPr>
          <w:rFonts w:ascii="Calibri" w:hAnsi="Calibri" w:cs="Calibri"/>
          <w:color w:val="000000"/>
          <w:lang w:eastAsia="ja-JP"/>
        </w:rPr>
        <w:t xml:space="preserve"> largely attributed to </w:t>
      </w:r>
      <w:r w:rsidR="00DA78BC" w:rsidRPr="006D12A7">
        <w:rPr>
          <w:rFonts w:ascii="Calibri" w:hAnsi="Calibri" w:cs="Calibri"/>
          <w:color w:val="000000"/>
          <w:lang w:eastAsia="ja-JP"/>
        </w:rPr>
        <w:t xml:space="preserve">the </w:t>
      </w:r>
      <w:r w:rsidR="00383B51" w:rsidRPr="006D12A7">
        <w:rPr>
          <w:rFonts w:ascii="Calibri" w:hAnsi="Calibri" w:cs="Calibri"/>
          <w:color w:val="000000"/>
          <w:lang w:eastAsia="ja-JP"/>
        </w:rPr>
        <w:t xml:space="preserve">high physical integrity </w:t>
      </w:r>
      <w:r w:rsidR="00B751D2" w:rsidRPr="006D12A7">
        <w:rPr>
          <w:rFonts w:ascii="Calibri" w:hAnsi="Calibri" w:cs="Calibri"/>
          <w:color w:val="000000"/>
          <w:lang w:eastAsia="ja-JP"/>
        </w:rPr>
        <w:t xml:space="preserve">of the non-enveloped virus. </w:t>
      </w:r>
      <w:r w:rsidR="000D2E14" w:rsidRPr="006D12A7">
        <w:rPr>
          <w:rFonts w:ascii="Calibri" w:hAnsi="Calibri" w:cs="Calibri"/>
          <w:color w:val="000000"/>
          <w:lang w:eastAsia="ja-JP"/>
        </w:rPr>
        <w:t>So far, s</w:t>
      </w:r>
      <w:r w:rsidR="007E686C" w:rsidRPr="006D12A7">
        <w:rPr>
          <w:rFonts w:ascii="Calibri" w:hAnsi="Calibri" w:cs="Calibri"/>
          <w:color w:val="000000"/>
          <w:lang w:eastAsia="ja-JP"/>
        </w:rPr>
        <w:t>ome</w:t>
      </w:r>
      <w:r w:rsidR="00E5504B" w:rsidRPr="006D12A7">
        <w:rPr>
          <w:rFonts w:ascii="Calibri" w:hAnsi="Calibri" w:cs="Calibri"/>
          <w:color w:val="000000"/>
          <w:lang w:eastAsia="ja-JP"/>
        </w:rPr>
        <w:t xml:space="preserve"> RT-PCR assay</w:t>
      </w:r>
      <w:r w:rsidR="00F95702" w:rsidRPr="006D12A7">
        <w:rPr>
          <w:rFonts w:ascii="Calibri" w:hAnsi="Calibri" w:cs="Calibri"/>
          <w:color w:val="000000"/>
          <w:lang w:eastAsia="ja-JP"/>
        </w:rPr>
        <w:t>s</w:t>
      </w:r>
      <w:r w:rsidR="00E5504B" w:rsidRPr="006D12A7">
        <w:rPr>
          <w:rFonts w:ascii="Calibri" w:hAnsi="Calibri" w:cs="Calibri"/>
          <w:color w:val="000000"/>
          <w:lang w:eastAsia="ja-JP"/>
        </w:rPr>
        <w:t xml:space="preserve"> that do not require the purification of nucleic acid </w:t>
      </w:r>
      <w:r w:rsidR="007E686C" w:rsidRPr="006D12A7">
        <w:rPr>
          <w:rFonts w:ascii="Calibri" w:hAnsi="Calibri" w:cs="Calibri"/>
          <w:color w:val="000000"/>
          <w:lang w:eastAsia="ja-JP"/>
        </w:rPr>
        <w:t xml:space="preserve">have </w:t>
      </w:r>
      <w:r w:rsidR="00E5504B" w:rsidRPr="006D12A7">
        <w:rPr>
          <w:rFonts w:ascii="Calibri" w:hAnsi="Calibri" w:cs="Calibri"/>
          <w:color w:val="000000"/>
          <w:lang w:eastAsia="ja-JP"/>
        </w:rPr>
        <w:t>been developed to detect several RNA viruses</w:t>
      </w:r>
      <w:r w:rsidR="007E686C" w:rsidRPr="006D12A7">
        <w:rPr>
          <w:rFonts w:ascii="Calibri" w:hAnsi="Calibri" w:cs="Calibri"/>
          <w:color w:val="000000"/>
          <w:lang w:eastAsia="ja-JP"/>
        </w:rPr>
        <w:t>, which employ</w:t>
      </w:r>
      <w:r w:rsidR="00E5504B" w:rsidRPr="006D12A7">
        <w:rPr>
          <w:rFonts w:ascii="Calibri" w:hAnsi="Calibri" w:cs="Calibri"/>
          <w:color w:val="000000"/>
          <w:lang w:eastAsia="ja-JP"/>
        </w:rPr>
        <w:t xml:space="preserve"> different protocols in the RNA release step</w:t>
      </w:r>
      <w:r w:rsidR="00E5504B" w:rsidRPr="006D12A7">
        <w:rPr>
          <w:rFonts w:ascii="Calibri" w:hAnsi="Calibri" w:cs="Calibri"/>
          <w:color w:val="000000"/>
          <w:lang w:eastAsia="ja-JP"/>
        </w:rPr>
        <w:fldChar w:fldCharType="begin">
          <w:fldData xml:space="preserve">PEVuZE5vdGU+PENpdGU+PEF1dGhvcj5LYW5nPC9BdXRob3I+PFllYXI+MjAxNDwvWWVhcj48UmVj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</w:fldData>
        </w:fldChar>
      </w:r>
      <w:r w:rsidR="003105E8" w:rsidRPr="006D12A7">
        <w:rPr>
          <w:rFonts w:ascii="Calibri" w:hAnsi="Calibri" w:cs="Calibri"/>
          <w:color w:val="000000"/>
          <w:lang w:eastAsia="ja-JP"/>
        </w:rPr>
        <w:instrText xml:space="preserve"> ADDIN EN.CITE </w:instrText>
      </w:r>
      <w:r w:rsidR="003105E8" w:rsidRPr="006D12A7">
        <w:rPr>
          <w:rFonts w:ascii="Calibri" w:hAnsi="Calibri" w:cs="Calibri"/>
          <w:color w:val="000000"/>
          <w:lang w:eastAsia="ja-JP"/>
        </w:rPr>
        <w:fldChar w:fldCharType="begin">
          <w:fldData xml:space="preserve">PEVuZE5vdGU+PENpdGU+PEF1dGhvcj5LYW5nPC9BdXRob3I+PFllYXI+MjAxNDwvWWVhcj48UmVj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</w:fldData>
        </w:fldChar>
      </w:r>
      <w:r w:rsidR="003105E8" w:rsidRPr="006D12A7">
        <w:rPr>
          <w:rFonts w:ascii="Calibri" w:hAnsi="Calibri" w:cs="Calibri"/>
          <w:color w:val="000000"/>
          <w:lang w:eastAsia="ja-JP"/>
        </w:rPr>
        <w:instrText xml:space="preserve"> ADDIN EN.CITE.DATA </w:instrText>
      </w:r>
      <w:r w:rsidR="003105E8" w:rsidRPr="006D12A7">
        <w:rPr>
          <w:rFonts w:ascii="Calibri" w:hAnsi="Calibri" w:cs="Calibri"/>
          <w:color w:val="000000"/>
          <w:lang w:eastAsia="ja-JP"/>
        </w:rPr>
      </w:r>
      <w:r w:rsidR="003105E8" w:rsidRPr="006D12A7">
        <w:rPr>
          <w:rFonts w:ascii="Calibri" w:hAnsi="Calibri" w:cs="Calibri"/>
          <w:color w:val="000000"/>
          <w:lang w:eastAsia="ja-JP"/>
        </w:rPr>
        <w:fldChar w:fldCharType="end"/>
      </w:r>
      <w:r w:rsidR="00E5504B" w:rsidRPr="006D12A7">
        <w:rPr>
          <w:rFonts w:ascii="Calibri" w:hAnsi="Calibri" w:cs="Calibri"/>
          <w:color w:val="000000"/>
          <w:lang w:eastAsia="ja-JP"/>
        </w:rPr>
      </w:r>
      <w:r w:rsidR="00E5504B" w:rsidRPr="006D12A7">
        <w:rPr>
          <w:rFonts w:ascii="Calibri" w:hAnsi="Calibri" w:cs="Calibri"/>
          <w:color w:val="000000"/>
          <w:lang w:eastAsia="ja-JP"/>
        </w:rPr>
        <w:fldChar w:fldCharType="separate"/>
      </w:r>
      <w:r w:rsidR="003105E8" w:rsidRPr="006D12A7">
        <w:rPr>
          <w:rFonts w:ascii="Calibri" w:hAnsi="Calibri" w:cs="Calibri"/>
          <w:noProof/>
          <w:color w:val="000000"/>
          <w:vertAlign w:val="superscript"/>
          <w:lang w:eastAsia="ja-JP"/>
        </w:rPr>
        <w:t>23-26</w:t>
      </w:r>
      <w:r w:rsidR="00E5504B" w:rsidRPr="006D12A7">
        <w:rPr>
          <w:rFonts w:ascii="Calibri" w:hAnsi="Calibri" w:cs="Calibri"/>
          <w:color w:val="000000"/>
          <w:lang w:eastAsia="ja-JP"/>
        </w:rPr>
        <w:fldChar w:fldCharType="end"/>
      </w:r>
      <w:r w:rsidR="0095306E">
        <w:rPr>
          <w:rFonts w:ascii="Calibri" w:hAnsi="Calibri" w:cs="Calibri"/>
          <w:color w:val="000000"/>
          <w:lang w:eastAsia="ja-JP"/>
        </w:rPr>
        <w:t>.</w:t>
      </w:r>
      <w:r w:rsidR="00E5504B" w:rsidRPr="006D12A7">
        <w:rPr>
          <w:rFonts w:ascii="Calibri" w:hAnsi="Calibri" w:cs="Calibri"/>
          <w:color w:val="000000"/>
          <w:lang w:eastAsia="ja-JP"/>
        </w:rPr>
        <w:t xml:space="preserve"> </w:t>
      </w:r>
      <w:r w:rsidR="008249A6" w:rsidRPr="006D12A7">
        <w:rPr>
          <w:rFonts w:ascii="Calibri" w:hAnsi="Calibri" w:cs="Calibri"/>
          <w:color w:val="000000"/>
          <w:lang w:eastAsia="ja-JP"/>
        </w:rPr>
        <w:t>Thus, u</w:t>
      </w:r>
      <w:r w:rsidR="002B1E5F" w:rsidRPr="006D12A7">
        <w:rPr>
          <w:rFonts w:ascii="Calibri" w:hAnsi="Calibri" w:cs="Calibri"/>
          <w:color w:val="000000"/>
          <w:lang w:eastAsia="ja-JP"/>
        </w:rPr>
        <w:t xml:space="preserve">se of </w:t>
      </w:r>
      <w:r w:rsidR="004B124D" w:rsidRPr="006D12A7">
        <w:rPr>
          <w:rFonts w:ascii="Calibri" w:hAnsi="Calibri" w:cs="Calibri"/>
          <w:color w:val="000000"/>
          <w:lang w:eastAsia="ja-JP"/>
        </w:rPr>
        <w:t xml:space="preserve">the </w:t>
      </w:r>
      <w:r w:rsidR="00F420AC" w:rsidRPr="006D12A7">
        <w:rPr>
          <w:rFonts w:ascii="Calibri" w:hAnsi="Calibri" w:cs="Calibri"/>
          <w:color w:val="000000"/>
          <w:lang w:eastAsia="ja-JP"/>
        </w:rPr>
        <w:t xml:space="preserve">alternative </w:t>
      </w:r>
      <w:r w:rsidR="00627B20" w:rsidRPr="006D12A7">
        <w:rPr>
          <w:rFonts w:ascii="Calibri" w:hAnsi="Calibri" w:cs="Calibri"/>
          <w:color w:val="000000"/>
          <w:lang w:eastAsia="ja-JP"/>
        </w:rPr>
        <w:t xml:space="preserve">(or additional) </w:t>
      </w:r>
      <w:r w:rsidR="00F420AC" w:rsidRPr="006D12A7">
        <w:rPr>
          <w:rFonts w:ascii="Calibri" w:hAnsi="Calibri" w:cs="Calibri"/>
          <w:color w:val="000000"/>
          <w:lang w:eastAsia="ja-JP"/>
        </w:rPr>
        <w:t>treatment</w:t>
      </w:r>
      <w:r w:rsidR="00627B20" w:rsidRPr="006D12A7">
        <w:rPr>
          <w:rFonts w:ascii="Calibri" w:hAnsi="Calibri" w:cs="Calibri"/>
          <w:color w:val="000000"/>
          <w:lang w:eastAsia="ja-JP"/>
        </w:rPr>
        <w:t>s</w:t>
      </w:r>
      <w:r w:rsidR="0095306E">
        <w:rPr>
          <w:rFonts w:ascii="Calibri" w:hAnsi="Calibri" w:cs="Calibri"/>
          <w:color w:val="000000"/>
          <w:lang w:eastAsia="ja-JP"/>
        </w:rPr>
        <w:t>,</w:t>
      </w:r>
      <w:r w:rsidR="004B124D" w:rsidRPr="006D12A7">
        <w:rPr>
          <w:rFonts w:ascii="Calibri" w:hAnsi="Calibri" w:cs="Calibri"/>
          <w:color w:val="000000"/>
          <w:lang w:eastAsia="ja-JP"/>
        </w:rPr>
        <w:t xml:space="preserve"> </w:t>
      </w:r>
      <w:r w:rsidR="00A10088" w:rsidRPr="006D12A7">
        <w:rPr>
          <w:rFonts w:ascii="Calibri" w:hAnsi="Calibri" w:cs="Calibri"/>
          <w:color w:val="000000"/>
          <w:lang w:eastAsia="ja-JP"/>
        </w:rPr>
        <w:t>such as an incubation</w:t>
      </w:r>
      <w:r w:rsidR="0095306E" w:rsidRPr="006D12A7">
        <w:rPr>
          <w:rFonts w:ascii="Calibri" w:hAnsi="Calibri" w:cs="Calibri"/>
          <w:color w:val="000000"/>
          <w:lang w:eastAsia="ja-JP"/>
        </w:rPr>
        <w:t xml:space="preserve"> of </w:t>
      </w:r>
      <w:r w:rsidR="0095306E">
        <w:rPr>
          <w:rFonts w:ascii="Calibri" w:hAnsi="Calibri" w:cs="Calibri"/>
          <w:color w:val="000000"/>
          <w:lang w:eastAsia="ja-JP"/>
        </w:rPr>
        <w:t xml:space="preserve">a </w:t>
      </w:r>
      <w:r w:rsidR="0095306E" w:rsidRPr="006D12A7">
        <w:rPr>
          <w:rFonts w:ascii="Calibri" w:hAnsi="Calibri" w:cs="Calibri"/>
          <w:color w:val="000000"/>
          <w:lang w:eastAsia="ja-JP"/>
        </w:rPr>
        <w:t>virus sample</w:t>
      </w:r>
      <w:r w:rsidR="00A10088" w:rsidRPr="006D12A7">
        <w:rPr>
          <w:rFonts w:ascii="Calibri" w:hAnsi="Calibri" w:cs="Calibri"/>
          <w:color w:val="000000"/>
          <w:lang w:eastAsia="ja-JP"/>
        </w:rPr>
        <w:t xml:space="preserve"> </w:t>
      </w:r>
      <w:r w:rsidR="009C369A" w:rsidRPr="006D12A7">
        <w:rPr>
          <w:rFonts w:ascii="Calibri" w:hAnsi="Calibri" w:cs="Calibri"/>
          <w:color w:val="000000"/>
          <w:lang w:eastAsia="ja-JP"/>
        </w:rPr>
        <w:t xml:space="preserve">at </w:t>
      </w:r>
      <w:r w:rsidR="0095306E">
        <w:rPr>
          <w:rFonts w:ascii="Calibri" w:hAnsi="Calibri" w:cs="Calibri"/>
          <w:color w:val="000000"/>
          <w:lang w:eastAsia="ja-JP"/>
        </w:rPr>
        <w:t xml:space="preserve">a </w:t>
      </w:r>
      <w:r w:rsidR="009C369A" w:rsidRPr="006D12A7">
        <w:rPr>
          <w:rFonts w:ascii="Calibri" w:hAnsi="Calibri" w:cs="Calibri"/>
          <w:color w:val="000000"/>
          <w:lang w:eastAsia="ja-JP"/>
        </w:rPr>
        <w:t>high temperature</w:t>
      </w:r>
      <w:r w:rsidR="0095306E">
        <w:rPr>
          <w:rFonts w:ascii="Calibri" w:hAnsi="Calibri" w:cs="Calibri"/>
          <w:color w:val="000000"/>
          <w:lang w:eastAsia="ja-JP"/>
        </w:rPr>
        <w:t>,</w:t>
      </w:r>
      <w:r w:rsidR="00977BC3" w:rsidRPr="006D12A7">
        <w:rPr>
          <w:rFonts w:ascii="Calibri" w:hAnsi="Calibri" w:cs="Calibri"/>
          <w:color w:val="000000"/>
          <w:lang w:eastAsia="ja-JP"/>
        </w:rPr>
        <w:t xml:space="preserve"> </w:t>
      </w:r>
      <w:r w:rsidR="009C369A" w:rsidRPr="006D12A7">
        <w:rPr>
          <w:rFonts w:ascii="Calibri" w:hAnsi="Calibri" w:cs="Calibri"/>
          <w:color w:val="000000"/>
          <w:lang w:eastAsia="ja-JP"/>
        </w:rPr>
        <w:t>potentially</w:t>
      </w:r>
      <w:r w:rsidR="00481C64" w:rsidRPr="006D12A7">
        <w:rPr>
          <w:rFonts w:ascii="Calibri" w:hAnsi="Calibri" w:cs="Calibri"/>
          <w:color w:val="000000"/>
          <w:lang w:eastAsia="ja-JP"/>
        </w:rPr>
        <w:t xml:space="preserve"> increase</w:t>
      </w:r>
      <w:r w:rsidR="00C35949">
        <w:rPr>
          <w:rFonts w:ascii="Calibri" w:hAnsi="Calibri" w:cs="Calibri"/>
          <w:color w:val="000000"/>
          <w:lang w:eastAsia="ja-JP"/>
        </w:rPr>
        <w:t>s</w:t>
      </w:r>
      <w:r w:rsidR="00481C64" w:rsidRPr="006D12A7">
        <w:rPr>
          <w:rFonts w:ascii="Calibri" w:hAnsi="Calibri" w:cs="Calibri"/>
          <w:color w:val="000000"/>
          <w:lang w:eastAsia="ja-JP"/>
        </w:rPr>
        <w:t xml:space="preserve"> the sensitivity of </w:t>
      </w:r>
      <w:r w:rsidR="00977BC3" w:rsidRPr="006D12A7">
        <w:rPr>
          <w:rFonts w:ascii="Calibri" w:hAnsi="Calibri" w:cs="Calibri"/>
          <w:color w:val="000000"/>
          <w:lang w:eastAsia="ja-JP"/>
        </w:rPr>
        <w:t>detection.</w:t>
      </w:r>
    </w:p>
    <w:p w14:paraId="42D67A6F" w14:textId="6128E2F1" w:rsidR="00E5504B" w:rsidRPr="006D12A7" w:rsidRDefault="00E5504B" w:rsidP="001330F0">
      <w:pPr>
        <w:jc w:val="both"/>
        <w:rPr>
          <w:rFonts w:ascii="Calibri" w:hAnsi="Calibri" w:cs="Calibri"/>
          <w:color w:val="000000"/>
          <w:lang w:eastAsia="ja-JP"/>
        </w:rPr>
      </w:pPr>
    </w:p>
    <w:p w14:paraId="3923CEEA" w14:textId="0E369383" w:rsidR="00E5504B" w:rsidRPr="006D12A7" w:rsidRDefault="00E5504B" w:rsidP="001330F0">
      <w:pPr>
        <w:jc w:val="both"/>
        <w:rPr>
          <w:rFonts w:ascii="Calibri" w:hAnsi="Calibri" w:cs="Calibri"/>
          <w:color w:val="000000"/>
          <w:lang w:eastAsia="ja-JP"/>
        </w:rPr>
      </w:pPr>
      <w:r w:rsidRPr="006D12A7">
        <w:rPr>
          <w:rFonts w:ascii="Calibri" w:hAnsi="Calibri" w:cs="Calibri"/>
          <w:color w:val="000000"/>
          <w:lang w:eastAsia="ja-JP"/>
        </w:rPr>
        <w:t xml:space="preserve">In summary, the direct RT-qPCR protocol developed in this study was a simple and rapid but reliable method for quantifying viral RNA in a culture supernatant of infected cells. Because of this simplicity, the direct RT-qPCR assay could process </w:t>
      </w:r>
      <w:proofErr w:type="gramStart"/>
      <w:r w:rsidRPr="006D12A7">
        <w:rPr>
          <w:rFonts w:ascii="Calibri" w:hAnsi="Calibri" w:cs="Calibri"/>
          <w:color w:val="000000"/>
          <w:lang w:eastAsia="ja-JP"/>
        </w:rPr>
        <w:t>a number of</w:t>
      </w:r>
      <w:proofErr w:type="gramEnd"/>
      <w:r w:rsidRPr="006D12A7">
        <w:rPr>
          <w:rFonts w:ascii="Calibri" w:hAnsi="Calibri" w:cs="Calibri"/>
          <w:color w:val="000000"/>
          <w:lang w:eastAsia="ja-JP"/>
        </w:rPr>
        <w:t xml:space="preserve"> samples in a short time, which holds promise for </w:t>
      </w:r>
      <w:r w:rsidR="0095306E">
        <w:rPr>
          <w:rFonts w:ascii="Calibri" w:hAnsi="Calibri" w:cs="Calibri"/>
          <w:color w:val="000000"/>
          <w:lang w:eastAsia="ja-JP"/>
        </w:rPr>
        <w:t xml:space="preserve">the </w:t>
      </w:r>
      <w:r w:rsidRPr="006D12A7">
        <w:rPr>
          <w:rFonts w:ascii="Calibri" w:hAnsi="Calibri" w:cs="Calibri"/>
          <w:color w:val="000000"/>
          <w:lang w:eastAsia="ja-JP"/>
        </w:rPr>
        <w:t>high-throughput analysis of virus replication. Furthermore, the application of the direct RT-qPCR protocol to other RNA viruses was also demonstrated. This approach should, therefore, be a useful tool for efficiently monitoring the RNA virus infections in a research laboratory setting and</w:t>
      </w:r>
      <w:r w:rsidR="0095306E">
        <w:rPr>
          <w:rFonts w:ascii="Calibri" w:hAnsi="Calibri" w:cs="Calibri"/>
          <w:color w:val="000000"/>
          <w:lang w:eastAsia="ja-JP"/>
        </w:rPr>
        <w:t>,</w:t>
      </w:r>
      <w:r w:rsidRPr="006D12A7">
        <w:rPr>
          <w:rFonts w:ascii="Calibri" w:hAnsi="Calibri" w:cs="Calibri"/>
          <w:color w:val="000000"/>
          <w:lang w:eastAsia="ja-JP"/>
        </w:rPr>
        <w:t xml:space="preserve"> possibly</w:t>
      </w:r>
      <w:r w:rsidR="0095306E">
        <w:rPr>
          <w:rFonts w:ascii="Calibri" w:hAnsi="Calibri" w:cs="Calibri"/>
          <w:color w:val="000000"/>
          <w:lang w:eastAsia="ja-JP"/>
        </w:rPr>
        <w:t>,</w:t>
      </w:r>
      <w:r w:rsidRPr="006D12A7">
        <w:rPr>
          <w:rFonts w:ascii="Calibri" w:hAnsi="Calibri" w:cs="Calibri"/>
          <w:color w:val="000000"/>
          <w:lang w:eastAsia="ja-JP"/>
        </w:rPr>
        <w:t xml:space="preserve"> in clinical diagnoses.</w:t>
      </w:r>
    </w:p>
    <w:p w14:paraId="2DC5B1A3" w14:textId="77777777" w:rsidR="00E5504B" w:rsidRPr="006D12A7" w:rsidRDefault="00E5504B" w:rsidP="001330F0">
      <w:pPr>
        <w:jc w:val="both"/>
        <w:rPr>
          <w:rFonts w:ascii="Calibri" w:hAnsi="Calibri" w:cs="Calibri"/>
          <w:lang w:eastAsia="ja-JP"/>
        </w:rPr>
      </w:pPr>
    </w:p>
    <w:p w14:paraId="143C90C3" w14:textId="77777777" w:rsidR="00E5504B" w:rsidRPr="006D12A7" w:rsidRDefault="00E5504B" w:rsidP="001330F0">
      <w:pPr>
        <w:widowControl w:val="0"/>
        <w:autoSpaceDE w:val="0"/>
        <w:autoSpaceDN w:val="0"/>
        <w:adjustRightInd w:val="0"/>
        <w:jc w:val="both"/>
        <w:outlineLvl w:val="0"/>
        <w:rPr>
          <w:rFonts w:ascii="Calibri" w:hAnsi="Calibri" w:cs="Calibri"/>
          <w:lang w:eastAsia="ja-JP"/>
        </w:rPr>
      </w:pPr>
      <w:r w:rsidRPr="006D12A7">
        <w:rPr>
          <w:rFonts w:ascii="Calibri" w:hAnsi="Calibri" w:cs="Calibri"/>
          <w:b/>
          <w:bCs/>
        </w:rPr>
        <w:t>ACKNOWLEDGMENTS:</w:t>
      </w:r>
    </w:p>
    <w:p w14:paraId="728A3472" w14:textId="6ED3033F" w:rsidR="00E5504B" w:rsidRPr="006D12A7" w:rsidRDefault="0095306E" w:rsidP="001330F0">
      <w:pPr>
        <w:widowControl w:val="0"/>
        <w:autoSpaceDE w:val="0"/>
        <w:autoSpaceDN w:val="0"/>
        <w:adjustRightInd w:val="0"/>
        <w:jc w:val="both"/>
        <w:rPr>
          <w:rFonts w:ascii="Calibri" w:hAnsi="Calibri" w:cs="Calibri"/>
          <w:color w:val="000000"/>
          <w:lang w:eastAsia="ja-JP"/>
        </w:rPr>
      </w:pPr>
      <w:r>
        <w:rPr>
          <w:rFonts w:ascii="Calibri" w:hAnsi="Calibri" w:cs="Calibri"/>
          <w:color w:val="000000"/>
        </w:rPr>
        <w:t>The authors</w:t>
      </w:r>
      <w:r w:rsidR="00BD3BAB" w:rsidRPr="006D12A7">
        <w:rPr>
          <w:rFonts w:ascii="Calibri" w:hAnsi="Calibri" w:cs="Calibri"/>
          <w:color w:val="000000"/>
        </w:rPr>
        <w:t xml:space="preserve"> thank Subhash G. Vasudevan (Duke-NUS Graduate Medical School</w:t>
      </w:r>
      <w:r w:rsidR="00A316D1" w:rsidRPr="006D12A7">
        <w:rPr>
          <w:rFonts w:ascii="Calibri" w:hAnsi="Calibri" w:cs="Calibri"/>
          <w:color w:val="000000"/>
        </w:rPr>
        <w:t>,</w:t>
      </w:r>
      <w:r w:rsidR="00BD3BAB" w:rsidRPr="006D12A7">
        <w:rPr>
          <w:rFonts w:ascii="Calibri" w:hAnsi="Calibri" w:cs="Calibri"/>
          <w:color w:val="000000"/>
        </w:rPr>
        <w:t xml:space="preserve"> Singapore) for </w:t>
      </w:r>
      <w:r>
        <w:rPr>
          <w:rFonts w:ascii="Calibri" w:hAnsi="Calibri" w:cs="Calibri"/>
          <w:color w:val="000000"/>
        </w:rPr>
        <w:t xml:space="preserve">the </w:t>
      </w:r>
      <w:r w:rsidR="008D1C73" w:rsidRPr="006D12A7">
        <w:rPr>
          <w:rFonts w:ascii="Calibri" w:hAnsi="Calibri" w:cs="Calibri"/>
          <w:color w:val="000000"/>
        </w:rPr>
        <w:t xml:space="preserve">DENV-2 isolate EDEN2 3295 </w:t>
      </w:r>
      <w:r w:rsidR="00BD3BAB" w:rsidRPr="006D12A7">
        <w:rPr>
          <w:rFonts w:ascii="Calibri" w:hAnsi="Calibri" w:cs="Calibri"/>
          <w:color w:val="000000"/>
        </w:rPr>
        <w:t xml:space="preserve">and </w:t>
      </w:r>
      <w:proofErr w:type="spellStart"/>
      <w:r w:rsidR="00955C0B" w:rsidRPr="006D12A7">
        <w:rPr>
          <w:rFonts w:ascii="Calibri" w:hAnsi="Calibri" w:cs="Calibri"/>
          <w:color w:val="000000"/>
        </w:rPr>
        <w:t>Shunro</w:t>
      </w:r>
      <w:proofErr w:type="spellEnd"/>
      <w:r w:rsidR="00955C0B" w:rsidRPr="006D12A7">
        <w:rPr>
          <w:rFonts w:ascii="Calibri" w:hAnsi="Calibri" w:cs="Calibri"/>
          <w:color w:val="000000"/>
        </w:rPr>
        <w:t xml:space="preserve"> </w:t>
      </w:r>
      <w:proofErr w:type="spellStart"/>
      <w:r w:rsidR="00955C0B" w:rsidRPr="006D12A7">
        <w:rPr>
          <w:rFonts w:ascii="Calibri" w:hAnsi="Calibri" w:cs="Calibri"/>
          <w:color w:val="000000"/>
        </w:rPr>
        <w:t>Imura</w:t>
      </w:r>
      <w:proofErr w:type="spellEnd"/>
      <w:r w:rsidR="00955C0B" w:rsidRPr="006D12A7">
        <w:rPr>
          <w:rFonts w:ascii="Calibri" w:hAnsi="Calibri" w:cs="Calibri"/>
          <w:color w:val="000000"/>
        </w:rPr>
        <w:t xml:space="preserve"> (Kobe Quarantine Station, Japan) for </w:t>
      </w:r>
      <w:r>
        <w:rPr>
          <w:rFonts w:ascii="Calibri" w:hAnsi="Calibri" w:cs="Calibri"/>
          <w:color w:val="000000"/>
        </w:rPr>
        <w:t xml:space="preserve">the </w:t>
      </w:r>
      <w:r w:rsidR="00F20889" w:rsidRPr="006D12A7">
        <w:rPr>
          <w:rFonts w:ascii="Calibri" w:hAnsi="Calibri" w:cs="Calibri"/>
          <w:color w:val="000000"/>
        </w:rPr>
        <w:t>YFV 17D vaccine strain</w:t>
      </w:r>
      <w:r w:rsidR="00A27C63" w:rsidRPr="006D12A7">
        <w:rPr>
          <w:rFonts w:ascii="Calibri" w:hAnsi="Calibri" w:cs="Calibri"/>
          <w:color w:val="000000"/>
        </w:rPr>
        <w:t>.</w:t>
      </w:r>
      <w:r w:rsidR="00F20889" w:rsidRPr="006D12A7">
        <w:rPr>
          <w:rFonts w:ascii="Calibri" w:hAnsi="Calibri" w:cs="Calibri"/>
          <w:color w:val="000000"/>
        </w:rPr>
        <w:t xml:space="preserve"> </w:t>
      </w:r>
      <w:r>
        <w:rPr>
          <w:rFonts w:ascii="Calibri" w:hAnsi="Calibri" w:cs="Calibri"/>
          <w:color w:val="000000"/>
        </w:rPr>
        <w:t xml:space="preserve">The authors </w:t>
      </w:r>
      <w:r w:rsidR="00E5504B" w:rsidRPr="006D12A7">
        <w:rPr>
          <w:rFonts w:ascii="Calibri" w:hAnsi="Calibri" w:cs="Calibri"/>
          <w:color w:val="000000"/>
        </w:rPr>
        <w:t xml:space="preserve">are </w:t>
      </w:r>
      <w:r w:rsidR="00A36BED" w:rsidRPr="006D12A7">
        <w:rPr>
          <w:rFonts w:ascii="Calibri" w:hAnsi="Calibri" w:cs="Calibri"/>
          <w:color w:val="000000"/>
        </w:rPr>
        <w:t xml:space="preserve">also </w:t>
      </w:r>
      <w:r w:rsidR="00E5504B" w:rsidRPr="006D12A7">
        <w:rPr>
          <w:rFonts w:ascii="Calibri" w:hAnsi="Calibri" w:cs="Calibri"/>
          <w:color w:val="000000"/>
        </w:rPr>
        <w:t xml:space="preserve">grateful to the members of </w:t>
      </w:r>
      <w:r>
        <w:rPr>
          <w:rFonts w:ascii="Calibri" w:hAnsi="Calibri" w:cs="Calibri"/>
          <w:color w:val="000000"/>
        </w:rPr>
        <w:t xml:space="preserve">the </w:t>
      </w:r>
      <w:r w:rsidR="00E5504B" w:rsidRPr="006D12A7">
        <w:rPr>
          <w:rFonts w:ascii="Calibri" w:hAnsi="Calibri" w:cs="Calibri"/>
          <w:color w:val="000000"/>
        </w:rPr>
        <w:t xml:space="preserve">Department of Microbiology and Infection Control for their assistance. This work is supported by </w:t>
      </w:r>
      <w:r w:rsidR="00E5504B" w:rsidRPr="006D12A7">
        <w:rPr>
          <w:rFonts w:ascii="Calibri" w:hAnsi="Calibri" w:cs="Calibri"/>
          <w:color w:val="000000"/>
          <w:lang w:eastAsia="ja-JP"/>
        </w:rPr>
        <w:t>MEXT</w:t>
      </w:r>
      <w:r w:rsidR="00E5504B" w:rsidRPr="006D12A7">
        <w:rPr>
          <w:rFonts w:ascii="Calibri" w:hAnsi="Calibri" w:cs="Calibri"/>
          <w:color w:val="000000"/>
        </w:rPr>
        <w:t xml:space="preserve"> KAKENHI Grant Number JP16737900.</w:t>
      </w:r>
    </w:p>
    <w:p w14:paraId="3B0AEEAD" w14:textId="77777777" w:rsidR="00E5504B" w:rsidRPr="006D12A7" w:rsidRDefault="00E5504B" w:rsidP="001330F0">
      <w:pPr>
        <w:widowControl w:val="0"/>
        <w:autoSpaceDE w:val="0"/>
        <w:autoSpaceDN w:val="0"/>
        <w:adjustRightInd w:val="0"/>
        <w:jc w:val="both"/>
        <w:rPr>
          <w:rFonts w:ascii="Calibri" w:hAnsi="Calibri" w:cs="Calibri"/>
          <w:color w:val="000000"/>
        </w:rPr>
      </w:pPr>
    </w:p>
    <w:p w14:paraId="2D734707" w14:textId="77777777" w:rsidR="00E5504B" w:rsidRPr="006D12A7" w:rsidRDefault="00E5504B" w:rsidP="001330F0">
      <w:pPr>
        <w:widowControl w:val="0"/>
        <w:autoSpaceDE w:val="0"/>
        <w:autoSpaceDN w:val="0"/>
        <w:adjustRightInd w:val="0"/>
        <w:jc w:val="both"/>
        <w:outlineLvl w:val="0"/>
        <w:rPr>
          <w:rFonts w:ascii="Calibri" w:hAnsi="Calibri" w:cs="Calibri"/>
          <w:b/>
        </w:rPr>
      </w:pPr>
      <w:r w:rsidRPr="006D12A7">
        <w:rPr>
          <w:rFonts w:ascii="Calibri" w:hAnsi="Calibri" w:cs="Calibri"/>
          <w:b/>
        </w:rPr>
        <w:t>DISCLOSURES</w:t>
      </w:r>
      <w:r w:rsidRPr="006D12A7">
        <w:rPr>
          <w:rFonts w:ascii="Calibri" w:hAnsi="Calibri" w:cs="Calibri"/>
          <w:b/>
          <w:color w:val="000000"/>
        </w:rPr>
        <w:t>:</w:t>
      </w:r>
    </w:p>
    <w:p w14:paraId="426237F9" w14:textId="1A16BBF0" w:rsidR="00E5504B" w:rsidRPr="006D12A7" w:rsidRDefault="00E5504B" w:rsidP="001330F0">
      <w:pPr>
        <w:widowControl w:val="0"/>
        <w:autoSpaceDE w:val="0"/>
        <w:autoSpaceDN w:val="0"/>
        <w:adjustRightInd w:val="0"/>
        <w:jc w:val="both"/>
        <w:outlineLvl w:val="0"/>
        <w:rPr>
          <w:rFonts w:ascii="Calibri" w:hAnsi="Calibri" w:cs="Calibri"/>
          <w:color w:val="000000"/>
        </w:rPr>
      </w:pPr>
      <w:r w:rsidRPr="006D12A7">
        <w:rPr>
          <w:rFonts w:ascii="Calibri" w:hAnsi="Calibri" w:cs="Calibri"/>
          <w:color w:val="000000"/>
        </w:rPr>
        <w:t>The authors have nothing to disclose.</w:t>
      </w:r>
    </w:p>
    <w:p w14:paraId="425DF539" w14:textId="77777777" w:rsidR="005C42D9" w:rsidRPr="006D12A7" w:rsidRDefault="005C42D9" w:rsidP="001330F0">
      <w:pPr>
        <w:jc w:val="both"/>
        <w:outlineLvl w:val="0"/>
        <w:rPr>
          <w:rFonts w:ascii="Calibri" w:hAnsi="Calibri" w:cs="Calibri"/>
          <w:b/>
          <w:bCs/>
          <w:color w:val="000000"/>
        </w:rPr>
      </w:pPr>
    </w:p>
    <w:p w14:paraId="4D0A2705" w14:textId="3314DC8E" w:rsidR="00E5504B" w:rsidRPr="006D12A7" w:rsidRDefault="00E5504B" w:rsidP="001330F0">
      <w:pPr>
        <w:jc w:val="both"/>
        <w:outlineLvl w:val="0"/>
        <w:rPr>
          <w:rFonts w:ascii="Calibri" w:hAnsi="Calibri" w:cs="Calibri"/>
          <w:color w:val="000000"/>
          <w:lang w:eastAsia="ja-JP"/>
        </w:rPr>
      </w:pPr>
      <w:r w:rsidRPr="006D12A7">
        <w:rPr>
          <w:rFonts w:ascii="Calibri" w:hAnsi="Calibri" w:cs="Calibri"/>
          <w:b/>
          <w:bCs/>
          <w:color w:val="000000"/>
        </w:rPr>
        <w:t>REFERENCES</w:t>
      </w:r>
      <w:r w:rsidRPr="006D12A7">
        <w:rPr>
          <w:rFonts w:ascii="Calibri" w:hAnsi="Calibri" w:cs="Calibri"/>
          <w:b/>
          <w:color w:val="000000"/>
        </w:rPr>
        <w:t>:</w:t>
      </w:r>
    </w:p>
    <w:p w14:paraId="0DBBA658" w14:textId="30308671" w:rsidR="005C42D9" w:rsidRPr="006D12A7" w:rsidRDefault="00E5504B" w:rsidP="001330F0">
      <w:pPr>
        <w:pStyle w:val="EndNoteBibliography"/>
        <w:jc w:val="both"/>
        <w:rPr>
          <w:rFonts w:ascii="Calibri" w:hAnsi="Calibri" w:cs="Calibri"/>
          <w:noProof/>
        </w:rPr>
      </w:pPr>
      <w:r w:rsidRPr="006D12A7">
        <w:rPr>
          <w:rFonts w:ascii="Calibri" w:hAnsi="Calibri" w:cs="Calibri"/>
          <w:color w:val="000000"/>
          <w:lang w:eastAsia="ja-JP"/>
        </w:rPr>
        <w:fldChar w:fldCharType="begin"/>
      </w:r>
      <w:r w:rsidRPr="006D12A7">
        <w:rPr>
          <w:rFonts w:ascii="Calibri" w:hAnsi="Calibri" w:cs="Calibri"/>
          <w:color w:val="000000"/>
          <w:lang w:eastAsia="ja-JP"/>
        </w:rPr>
        <w:instrText xml:space="preserve"> ADDIN EN.REFLIST </w:instrText>
      </w:r>
      <w:r w:rsidRPr="006D12A7">
        <w:rPr>
          <w:rFonts w:ascii="Calibri" w:hAnsi="Calibri" w:cs="Calibri"/>
          <w:color w:val="000000"/>
          <w:lang w:eastAsia="ja-JP"/>
        </w:rPr>
        <w:fldChar w:fldCharType="separate"/>
      </w:r>
      <w:r w:rsidR="003105E8" w:rsidRPr="006D12A7">
        <w:rPr>
          <w:rFonts w:ascii="Calibri" w:hAnsi="Calibri" w:cs="Calibri"/>
          <w:noProof/>
        </w:rPr>
        <w:t>1</w:t>
      </w:r>
      <w:r w:rsidR="00BF3723">
        <w:rPr>
          <w:rFonts w:ascii="Calibri" w:hAnsi="Calibri" w:cs="Calibri"/>
          <w:noProof/>
        </w:rPr>
        <w:t xml:space="preserve">. </w:t>
      </w:r>
      <w:r w:rsidR="003105E8" w:rsidRPr="006D12A7">
        <w:rPr>
          <w:rFonts w:ascii="Calibri" w:hAnsi="Calibri" w:cs="Calibri"/>
          <w:noProof/>
        </w:rPr>
        <w:t xml:space="preserve">Pastorino, B., Nougairede, A., Wurtz, N., Gould, E., de Lamballerie, X. Role of host cell factors in flavivirus infection: Implications for pathogenesis and development of antiviral drugs. </w:t>
      </w:r>
      <w:r w:rsidR="003105E8" w:rsidRPr="006D12A7">
        <w:rPr>
          <w:rFonts w:ascii="Calibri" w:hAnsi="Calibri" w:cs="Calibri"/>
          <w:i/>
          <w:noProof/>
        </w:rPr>
        <w:t>Antiviral Research.</w:t>
      </w:r>
      <w:r w:rsidR="003105E8" w:rsidRPr="006D12A7">
        <w:rPr>
          <w:rFonts w:ascii="Calibri" w:hAnsi="Calibri" w:cs="Calibri"/>
          <w:noProof/>
        </w:rPr>
        <w:t xml:space="preserve"> </w:t>
      </w:r>
      <w:r w:rsidR="003105E8" w:rsidRPr="006D12A7">
        <w:rPr>
          <w:rFonts w:ascii="Calibri" w:hAnsi="Calibri" w:cs="Calibri"/>
          <w:b/>
          <w:noProof/>
        </w:rPr>
        <w:t>87</w:t>
      </w:r>
      <w:r w:rsidR="003105E8" w:rsidRPr="006D12A7">
        <w:rPr>
          <w:rFonts w:ascii="Calibri" w:hAnsi="Calibri" w:cs="Calibri"/>
          <w:noProof/>
        </w:rPr>
        <w:t xml:space="preserve"> (3), 281-294 (2010).</w:t>
      </w:r>
    </w:p>
    <w:p w14:paraId="70DB3E03" w14:textId="77777777" w:rsidR="00BF3723" w:rsidRDefault="00BF3723" w:rsidP="001330F0">
      <w:pPr>
        <w:pStyle w:val="EndNoteBibliography"/>
        <w:jc w:val="both"/>
        <w:rPr>
          <w:rFonts w:ascii="Calibri" w:hAnsi="Calibri" w:cs="Calibri"/>
          <w:noProof/>
        </w:rPr>
      </w:pPr>
    </w:p>
    <w:p w14:paraId="02863D9B" w14:textId="50A26EF2" w:rsidR="003105E8" w:rsidRPr="006D12A7" w:rsidRDefault="003105E8" w:rsidP="001330F0">
      <w:pPr>
        <w:pStyle w:val="EndNoteBibliography"/>
        <w:jc w:val="both"/>
        <w:rPr>
          <w:rFonts w:ascii="Calibri" w:hAnsi="Calibri" w:cs="Calibri"/>
          <w:noProof/>
        </w:rPr>
      </w:pPr>
      <w:r w:rsidRPr="006D12A7">
        <w:rPr>
          <w:rFonts w:ascii="Calibri" w:hAnsi="Calibri" w:cs="Calibri"/>
          <w:noProof/>
        </w:rPr>
        <w:t>2</w:t>
      </w:r>
      <w:r w:rsidR="00BF3723">
        <w:rPr>
          <w:rFonts w:ascii="Calibri" w:hAnsi="Calibri" w:cs="Calibri"/>
          <w:noProof/>
        </w:rPr>
        <w:t xml:space="preserve">. </w:t>
      </w:r>
      <w:r w:rsidRPr="006D12A7">
        <w:rPr>
          <w:rFonts w:ascii="Calibri" w:hAnsi="Calibri" w:cs="Calibri"/>
          <w:noProof/>
        </w:rPr>
        <w:t xml:space="preserve">Fauci, A.S., Morens, D.M. Zika Virus in the Americas--Yet Another Arbovirus Threat. </w:t>
      </w:r>
      <w:r w:rsidRPr="006D12A7">
        <w:rPr>
          <w:rFonts w:ascii="Calibri" w:hAnsi="Calibri" w:cs="Calibri"/>
          <w:i/>
          <w:noProof/>
        </w:rPr>
        <w:t>New England Journal of Medicine.</w:t>
      </w:r>
      <w:r w:rsidRPr="006D12A7">
        <w:rPr>
          <w:rFonts w:ascii="Calibri" w:hAnsi="Calibri" w:cs="Calibri"/>
          <w:noProof/>
        </w:rPr>
        <w:t xml:space="preserve"> </w:t>
      </w:r>
      <w:r w:rsidRPr="006D12A7">
        <w:rPr>
          <w:rFonts w:ascii="Calibri" w:hAnsi="Calibri" w:cs="Calibri"/>
          <w:b/>
          <w:noProof/>
        </w:rPr>
        <w:t>374</w:t>
      </w:r>
      <w:r w:rsidRPr="006D12A7">
        <w:rPr>
          <w:rFonts w:ascii="Calibri" w:hAnsi="Calibri" w:cs="Calibri"/>
          <w:noProof/>
        </w:rPr>
        <w:t xml:space="preserve"> (7), 601-604 (2016).</w:t>
      </w:r>
    </w:p>
    <w:p w14:paraId="5C7D8A43" w14:textId="77777777" w:rsidR="00BF3723" w:rsidRDefault="00BF3723" w:rsidP="001330F0">
      <w:pPr>
        <w:pStyle w:val="EndNoteBibliography"/>
        <w:jc w:val="both"/>
        <w:rPr>
          <w:rFonts w:ascii="Calibri" w:hAnsi="Calibri" w:cs="Calibri"/>
          <w:noProof/>
        </w:rPr>
      </w:pPr>
    </w:p>
    <w:p w14:paraId="658A320E" w14:textId="02872836" w:rsidR="003105E8" w:rsidRPr="006D12A7" w:rsidRDefault="003105E8" w:rsidP="001330F0">
      <w:pPr>
        <w:pStyle w:val="EndNoteBibliography"/>
        <w:jc w:val="both"/>
        <w:rPr>
          <w:rFonts w:ascii="Calibri" w:hAnsi="Calibri" w:cs="Calibri"/>
          <w:noProof/>
        </w:rPr>
      </w:pPr>
      <w:r w:rsidRPr="006D12A7">
        <w:rPr>
          <w:rFonts w:ascii="Calibri" w:hAnsi="Calibri" w:cs="Calibri"/>
          <w:noProof/>
        </w:rPr>
        <w:lastRenderedPageBreak/>
        <w:t>3</w:t>
      </w:r>
      <w:r w:rsidR="00BF3723">
        <w:rPr>
          <w:rFonts w:ascii="Calibri" w:hAnsi="Calibri" w:cs="Calibri"/>
          <w:noProof/>
        </w:rPr>
        <w:t xml:space="preserve">. </w:t>
      </w:r>
      <w:r w:rsidRPr="006D12A7">
        <w:rPr>
          <w:rFonts w:ascii="Calibri" w:hAnsi="Calibri" w:cs="Calibri"/>
          <w:noProof/>
        </w:rPr>
        <w:t xml:space="preserve">Wen, Z., Song, H., Ming, G.L. How does Zika virus cause microcephaly? </w:t>
      </w:r>
      <w:r w:rsidRPr="006D12A7">
        <w:rPr>
          <w:rFonts w:ascii="Calibri" w:hAnsi="Calibri" w:cs="Calibri"/>
          <w:i/>
          <w:noProof/>
        </w:rPr>
        <w:t>Genes and Development.</w:t>
      </w:r>
      <w:r w:rsidRPr="006D12A7">
        <w:rPr>
          <w:rFonts w:ascii="Calibri" w:hAnsi="Calibri" w:cs="Calibri"/>
          <w:noProof/>
        </w:rPr>
        <w:t xml:space="preserve"> </w:t>
      </w:r>
      <w:r w:rsidRPr="006D12A7">
        <w:rPr>
          <w:rFonts w:ascii="Calibri" w:hAnsi="Calibri" w:cs="Calibri"/>
          <w:b/>
          <w:noProof/>
        </w:rPr>
        <w:t>31</w:t>
      </w:r>
      <w:r w:rsidRPr="006D12A7">
        <w:rPr>
          <w:rFonts w:ascii="Calibri" w:hAnsi="Calibri" w:cs="Calibri"/>
          <w:noProof/>
        </w:rPr>
        <w:t xml:space="preserve"> (9), 849-861 (2017).</w:t>
      </w:r>
    </w:p>
    <w:p w14:paraId="220EDD87" w14:textId="77777777" w:rsidR="00BF3723" w:rsidRDefault="00BF3723" w:rsidP="001330F0">
      <w:pPr>
        <w:pStyle w:val="EndNoteBibliography"/>
        <w:jc w:val="both"/>
        <w:rPr>
          <w:rFonts w:ascii="Calibri" w:hAnsi="Calibri" w:cs="Calibri"/>
          <w:noProof/>
        </w:rPr>
      </w:pPr>
    </w:p>
    <w:p w14:paraId="14694E88" w14:textId="161E617B" w:rsidR="003105E8" w:rsidRPr="006D12A7" w:rsidRDefault="003105E8" w:rsidP="001330F0">
      <w:pPr>
        <w:pStyle w:val="EndNoteBibliography"/>
        <w:jc w:val="both"/>
        <w:rPr>
          <w:rFonts w:ascii="Calibri" w:hAnsi="Calibri" w:cs="Calibri"/>
          <w:noProof/>
        </w:rPr>
      </w:pPr>
      <w:r w:rsidRPr="006D12A7">
        <w:rPr>
          <w:rFonts w:ascii="Calibri" w:hAnsi="Calibri" w:cs="Calibri"/>
          <w:noProof/>
        </w:rPr>
        <w:t>4</w:t>
      </w:r>
      <w:r w:rsidR="00BF3723">
        <w:rPr>
          <w:rFonts w:ascii="Calibri" w:hAnsi="Calibri" w:cs="Calibri"/>
          <w:noProof/>
        </w:rPr>
        <w:t xml:space="preserve">. </w:t>
      </w:r>
      <w:r w:rsidRPr="006D12A7">
        <w:rPr>
          <w:rFonts w:ascii="Calibri" w:hAnsi="Calibri" w:cs="Calibri"/>
          <w:noProof/>
        </w:rPr>
        <w:t xml:space="preserve">Guzman, M.G., Harris, E. Dengue. </w:t>
      </w:r>
      <w:r w:rsidRPr="006D12A7">
        <w:rPr>
          <w:rFonts w:ascii="Calibri" w:hAnsi="Calibri" w:cs="Calibri"/>
          <w:i/>
          <w:noProof/>
        </w:rPr>
        <w:t>Lancet.</w:t>
      </w:r>
      <w:r w:rsidRPr="006D12A7">
        <w:rPr>
          <w:rFonts w:ascii="Calibri" w:hAnsi="Calibri" w:cs="Calibri"/>
          <w:noProof/>
        </w:rPr>
        <w:t xml:space="preserve"> </w:t>
      </w:r>
      <w:r w:rsidRPr="006D12A7">
        <w:rPr>
          <w:rFonts w:ascii="Calibri" w:hAnsi="Calibri" w:cs="Calibri"/>
          <w:b/>
          <w:noProof/>
        </w:rPr>
        <w:t>385</w:t>
      </w:r>
      <w:r w:rsidRPr="006D12A7">
        <w:rPr>
          <w:rFonts w:ascii="Calibri" w:hAnsi="Calibri" w:cs="Calibri"/>
          <w:noProof/>
        </w:rPr>
        <w:t xml:space="preserve"> (9966), 453-465 (2015).</w:t>
      </w:r>
    </w:p>
    <w:p w14:paraId="5E7D8817" w14:textId="77777777" w:rsidR="00BF3723" w:rsidRDefault="00BF3723" w:rsidP="001330F0">
      <w:pPr>
        <w:pStyle w:val="EndNoteBibliography"/>
        <w:jc w:val="both"/>
        <w:rPr>
          <w:rFonts w:ascii="Calibri" w:hAnsi="Calibri" w:cs="Calibri"/>
          <w:noProof/>
        </w:rPr>
      </w:pPr>
    </w:p>
    <w:p w14:paraId="57A5A3CE" w14:textId="268E7890" w:rsidR="003105E8" w:rsidRPr="006D12A7" w:rsidRDefault="003105E8" w:rsidP="001330F0">
      <w:pPr>
        <w:pStyle w:val="EndNoteBibliography"/>
        <w:jc w:val="both"/>
        <w:rPr>
          <w:rFonts w:ascii="Calibri" w:hAnsi="Calibri" w:cs="Calibri"/>
          <w:noProof/>
        </w:rPr>
      </w:pPr>
      <w:r w:rsidRPr="006D12A7">
        <w:rPr>
          <w:rFonts w:ascii="Calibri" w:hAnsi="Calibri" w:cs="Calibri"/>
          <w:noProof/>
        </w:rPr>
        <w:t>5</w:t>
      </w:r>
      <w:r w:rsidR="00BF3723">
        <w:rPr>
          <w:rFonts w:ascii="Calibri" w:hAnsi="Calibri" w:cs="Calibri"/>
          <w:noProof/>
        </w:rPr>
        <w:t xml:space="preserve">. </w:t>
      </w:r>
      <w:r w:rsidRPr="006D12A7">
        <w:rPr>
          <w:rFonts w:ascii="Calibri" w:hAnsi="Calibri" w:cs="Calibri"/>
          <w:noProof/>
        </w:rPr>
        <w:t xml:space="preserve">Low, J.G., Ooi, E.E., Vasudevan, S.G. Current Status of Dengue Therapeutics Research and Development. </w:t>
      </w:r>
      <w:r w:rsidRPr="006D12A7">
        <w:rPr>
          <w:rFonts w:ascii="Calibri" w:hAnsi="Calibri" w:cs="Calibri"/>
          <w:i/>
          <w:noProof/>
        </w:rPr>
        <w:t>Journal of Infectious Diseases.</w:t>
      </w:r>
      <w:r w:rsidRPr="006D12A7">
        <w:rPr>
          <w:rFonts w:ascii="Calibri" w:hAnsi="Calibri" w:cs="Calibri"/>
          <w:noProof/>
        </w:rPr>
        <w:t xml:space="preserve"> </w:t>
      </w:r>
      <w:r w:rsidRPr="006D12A7">
        <w:rPr>
          <w:rFonts w:ascii="Calibri" w:hAnsi="Calibri" w:cs="Calibri"/>
          <w:b/>
          <w:noProof/>
        </w:rPr>
        <w:t>215</w:t>
      </w:r>
      <w:r w:rsidRPr="006D12A7">
        <w:rPr>
          <w:rFonts w:ascii="Calibri" w:hAnsi="Calibri" w:cs="Calibri"/>
          <w:noProof/>
        </w:rPr>
        <w:t xml:space="preserve"> (suppl_2), S96-S102 (2017).</w:t>
      </w:r>
    </w:p>
    <w:p w14:paraId="20C91E3B" w14:textId="77777777" w:rsidR="00BF3723" w:rsidRDefault="00BF3723" w:rsidP="001330F0">
      <w:pPr>
        <w:pStyle w:val="EndNoteBibliography"/>
        <w:jc w:val="both"/>
        <w:rPr>
          <w:rFonts w:ascii="Calibri" w:hAnsi="Calibri" w:cs="Calibri"/>
          <w:noProof/>
        </w:rPr>
      </w:pPr>
    </w:p>
    <w:p w14:paraId="5D9D5B0E" w14:textId="42B404BA" w:rsidR="003105E8" w:rsidRPr="006D12A7" w:rsidRDefault="003105E8" w:rsidP="001330F0">
      <w:pPr>
        <w:pStyle w:val="EndNoteBibliography"/>
        <w:jc w:val="both"/>
        <w:rPr>
          <w:rFonts w:ascii="Calibri" w:hAnsi="Calibri" w:cs="Calibri"/>
          <w:noProof/>
        </w:rPr>
      </w:pPr>
      <w:r w:rsidRPr="006D12A7">
        <w:rPr>
          <w:rFonts w:ascii="Calibri" w:hAnsi="Calibri" w:cs="Calibri"/>
          <w:noProof/>
        </w:rPr>
        <w:t>6</w:t>
      </w:r>
      <w:r w:rsidR="00BF3723">
        <w:rPr>
          <w:rFonts w:ascii="Calibri" w:hAnsi="Calibri" w:cs="Calibri"/>
          <w:noProof/>
        </w:rPr>
        <w:t xml:space="preserve">. </w:t>
      </w:r>
      <w:r w:rsidRPr="006D12A7">
        <w:rPr>
          <w:rFonts w:ascii="Calibri" w:hAnsi="Calibri" w:cs="Calibri"/>
          <w:noProof/>
        </w:rPr>
        <w:t xml:space="preserve">Sukhavachana, P., Nisalak, A., Halstead, S.B. Tissue culture techniques for the study of dengue viruses. </w:t>
      </w:r>
      <w:r w:rsidRPr="006D12A7">
        <w:rPr>
          <w:rFonts w:ascii="Calibri" w:hAnsi="Calibri" w:cs="Calibri"/>
          <w:i/>
          <w:noProof/>
        </w:rPr>
        <w:t>Bulletin of the World Health Organization.</w:t>
      </w:r>
      <w:r w:rsidRPr="006D12A7">
        <w:rPr>
          <w:rFonts w:ascii="Calibri" w:hAnsi="Calibri" w:cs="Calibri"/>
          <w:noProof/>
        </w:rPr>
        <w:t xml:space="preserve"> </w:t>
      </w:r>
      <w:r w:rsidRPr="006D12A7">
        <w:rPr>
          <w:rFonts w:ascii="Calibri" w:hAnsi="Calibri" w:cs="Calibri"/>
          <w:b/>
          <w:noProof/>
        </w:rPr>
        <w:t>35</w:t>
      </w:r>
      <w:r w:rsidRPr="006D12A7">
        <w:rPr>
          <w:rFonts w:ascii="Calibri" w:hAnsi="Calibri" w:cs="Calibri"/>
          <w:noProof/>
        </w:rPr>
        <w:t xml:space="preserve"> (1), 65-66 (1966).</w:t>
      </w:r>
    </w:p>
    <w:p w14:paraId="1BDF3F4F" w14:textId="77777777" w:rsidR="00BF3723" w:rsidRDefault="00BF3723" w:rsidP="001330F0">
      <w:pPr>
        <w:pStyle w:val="EndNoteBibliography"/>
        <w:jc w:val="both"/>
        <w:rPr>
          <w:rFonts w:ascii="Calibri" w:hAnsi="Calibri" w:cs="Calibri"/>
          <w:noProof/>
        </w:rPr>
      </w:pPr>
    </w:p>
    <w:p w14:paraId="64BFA3B7" w14:textId="0F263A4D" w:rsidR="003105E8" w:rsidRPr="006D12A7" w:rsidRDefault="003105E8" w:rsidP="001330F0">
      <w:pPr>
        <w:pStyle w:val="EndNoteBibliography"/>
        <w:jc w:val="both"/>
        <w:rPr>
          <w:rFonts w:ascii="Calibri" w:hAnsi="Calibri" w:cs="Calibri"/>
          <w:noProof/>
        </w:rPr>
      </w:pPr>
      <w:r w:rsidRPr="006D12A7">
        <w:rPr>
          <w:rFonts w:ascii="Calibri" w:hAnsi="Calibri" w:cs="Calibri"/>
          <w:noProof/>
        </w:rPr>
        <w:t>7</w:t>
      </w:r>
      <w:r w:rsidR="00BF3723">
        <w:rPr>
          <w:rFonts w:ascii="Calibri" w:hAnsi="Calibri" w:cs="Calibri"/>
          <w:noProof/>
        </w:rPr>
        <w:t xml:space="preserve">. </w:t>
      </w:r>
      <w:r w:rsidRPr="006D12A7">
        <w:rPr>
          <w:rFonts w:ascii="Calibri" w:hAnsi="Calibri" w:cs="Calibri"/>
          <w:noProof/>
        </w:rPr>
        <w:t xml:space="preserve">Tang, K.F., Ooi, E.E. Diagnosis of dengue: an update. </w:t>
      </w:r>
      <w:r w:rsidRPr="006D12A7">
        <w:rPr>
          <w:rFonts w:ascii="Calibri" w:hAnsi="Calibri" w:cs="Calibri"/>
          <w:i/>
          <w:noProof/>
        </w:rPr>
        <w:t>Expert Review of Anti-Infective Therapy.</w:t>
      </w:r>
      <w:r w:rsidRPr="006D12A7">
        <w:rPr>
          <w:rFonts w:ascii="Calibri" w:hAnsi="Calibri" w:cs="Calibri"/>
          <w:noProof/>
        </w:rPr>
        <w:t xml:space="preserve"> </w:t>
      </w:r>
      <w:r w:rsidRPr="006D12A7">
        <w:rPr>
          <w:rFonts w:ascii="Calibri" w:hAnsi="Calibri" w:cs="Calibri"/>
          <w:b/>
          <w:noProof/>
        </w:rPr>
        <w:t>10</w:t>
      </w:r>
      <w:r w:rsidRPr="006D12A7">
        <w:rPr>
          <w:rFonts w:ascii="Calibri" w:hAnsi="Calibri" w:cs="Calibri"/>
          <w:noProof/>
        </w:rPr>
        <w:t xml:space="preserve"> (8), 895-907 (2012).</w:t>
      </w:r>
    </w:p>
    <w:p w14:paraId="65157AD9" w14:textId="77777777" w:rsidR="00BF3723" w:rsidRDefault="00BF3723" w:rsidP="001330F0">
      <w:pPr>
        <w:pStyle w:val="EndNoteBibliography"/>
        <w:jc w:val="both"/>
        <w:rPr>
          <w:rFonts w:ascii="Calibri" w:hAnsi="Calibri" w:cs="Calibri"/>
          <w:noProof/>
        </w:rPr>
      </w:pPr>
    </w:p>
    <w:p w14:paraId="261D6244" w14:textId="48975092" w:rsidR="003105E8" w:rsidRPr="006D12A7" w:rsidRDefault="003105E8" w:rsidP="001330F0">
      <w:pPr>
        <w:pStyle w:val="EndNoteBibliography"/>
        <w:jc w:val="both"/>
        <w:rPr>
          <w:rFonts w:ascii="Calibri" w:hAnsi="Calibri" w:cs="Calibri"/>
          <w:noProof/>
        </w:rPr>
      </w:pPr>
      <w:r w:rsidRPr="006D12A7">
        <w:rPr>
          <w:rFonts w:ascii="Calibri" w:hAnsi="Calibri" w:cs="Calibri"/>
          <w:noProof/>
        </w:rPr>
        <w:t>8</w:t>
      </w:r>
      <w:r w:rsidR="00BF3723">
        <w:rPr>
          <w:rFonts w:ascii="Calibri" w:hAnsi="Calibri" w:cs="Calibri"/>
          <w:noProof/>
        </w:rPr>
        <w:t xml:space="preserve">. </w:t>
      </w:r>
      <w:r w:rsidRPr="006D12A7">
        <w:rPr>
          <w:rFonts w:ascii="Calibri" w:hAnsi="Calibri" w:cs="Calibri"/>
          <w:noProof/>
        </w:rPr>
        <w:t>Suzuki, Y.</w:t>
      </w:r>
      <w:r w:rsidRPr="006D12A7">
        <w:rPr>
          <w:rFonts w:ascii="Calibri" w:hAnsi="Calibri" w:cs="Calibri"/>
          <w:i/>
          <w:noProof/>
        </w:rPr>
        <w:t xml:space="preserve"> et al.</w:t>
      </w:r>
      <w:r w:rsidRPr="006D12A7">
        <w:rPr>
          <w:rFonts w:ascii="Calibri" w:hAnsi="Calibri" w:cs="Calibri"/>
          <w:noProof/>
        </w:rPr>
        <w:t xml:space="preserve"> Characterization of RyDEN (C19orf66) as an Interferon-Stimulated Cellular Inhibitor against Dengue Virus Replication. </w:t>
      </w:r>
      <w:r w:rsidRPr="006D12A7">
        <w:rPr>
          <w:rFonts w:ascii="Calibri" w:hAnsi="Calibri" w:cs="Calibri"/>
          <w:i/>
          <w:noProof/>
        </w:rPr>
        <w:t>PLoS Pathogens.</w:t>
      </w:r>
      <w:r w:rsidRPr="006D12A7">
        <w:rPr>
          <w:rFonts w:ascii="Calibri" w:hAnsi="Calibri" w:cs="Calibri"/>
          <w:noProof/>
        </w:rPr>
        <w:t xml:space="preserve"> </w:t>
      </w:r>
      <w:r w:rsidRPr="006D12A7">
        <w:rPr>
          <w:rFonts w:ascii="Calibri" w:hAnsi="Calibri" w:cs="Calibri"/>
          <w:b/>
          <w:noProof/>
        </w:rPr>
        <w:t>12</w:t>
      </w:r>
      <w:r w:rsidRPr="006D12A7">
        <w:rPr>
          <w:rFonts w:ascii="Calibri" w:hAnsi="Calibri" w:cs="Calibri"/>
          <w:noProof/>
        </w:rPr>
        <w:t xml:space="preserve"> (1), e1005357 (2016).</w:t>
      </w:r>
    </w:p>
    <w:p w14:paraId="14D6AEC6" w14:textId="77777777" w:rsidR="00BF3723" w:rsidRDefault="00BF3723" w:rsidP="001330F0">
      <w:pPr>
        <w:pStyle w:val="EndNoteBibliography"/>
        <w:jc w:val="both"/>
        <w:rPr>
          <w:rFonts w:ascii="Calibri" w:hAnsi="Calibri" w:cs="Calibri"/>
          <w:noProof/>
        </w:rPr>
      </w:pPr>
    </w:p>
    <w:p w14:paraId="5F8CE9EA" w14:textId="6FFADE82" w:rsidR="003105E8" w:rsidRPr="006D12A7" w:rsidRDefault="003105E8" w:rsidP="001330F0">
      <w:pPr>
        <w:pStyle w:val="EndNoteBibliography"/>
        <w:jc w:val="both"/>
        <w:rPr>
          <w:rFonts w:ascii="Calibri" w:hAnsi="Calibri" w:cs="Calibri"/>
          <w:noProof/>
        </w:rPr>
      </w:pPr>
      <w:r w:rsidRPr="006D12A7">
        <w:rPr>
          <w:rFonts w:ascii="Calibri" w:hAnsi="Calibri" w:cs="Calibri"/>
          <w:noProof/>
        </w:rPr>
        <w:t>9</w:t>
      </w:r>
      <w:r w:rsidR="00BF3723">
        <w:rPr>
          <w:rFonts w:ascii="Calibri" w:hAnsi="Calibri" w:cs="Calibri"/>
          <w:noProof/>
        </w:rPr>
        <w:t xml:space="preserve">. </w:t>
      </w:r>
      <w:r w:rsidRPr="006D12A7">
        <w:rPr>
          <w:rFonts w:ascii="Calibri" w:hAnsi="Calibri" w:cs="Calibri"/>
          <w:noProof/>
        </w:rPr>
        <w:t>Callahan, J.D.</w:t>
      </w:r>
      <w:r w:rsidRPr="006D12A7">
        <w:rPr>
          <w:rFonts w:ascii="Calibri" w:hAnsi="Calibri" w:cs="Calibri"/>
          <w:i/>
          <w:noProof/>
        </w:rPr>
        <w:t xml:space="preserve"> et al.</w:t>
      </w:r>
      <w:r w:rsidRPr="006D12A7">
        <w:rPr>
          <w:rFonts w:ascii="Calibri" w:hAnsi="Calibri" w:cs="Calibri"/>
          <w:noProof/>
        </w:rPr>
        <w:t xml:space="preserve"> Development and evaluation of serotype- and group-specific fluorogenic reverse transcriptase PCR (TaqMan) assays for dengue virus. </w:t>
      </w:r>
      <w:r w:rsidRPr="006D12A7">
        <w:rPr>
          <w:rFonts w:ascii="Calibri" w:hAnsi="Calibri" w:cs="Calibri"/>
          <w:i/>
          <w:noProof/>
        </w:rPr>
        <w:t>Journal of Clinical Microbiology.</w:t>
      </w:r>
      <w:r w:rsidRPr="006D12A7">
        <w:rPr>
          <w:rFonts w:ascii="Calibri" w:hAnsi="Calibri" w:cs="Calibri"/>
          <w:noProof/>
        </w:rPr>
        <w:t xml:space="preserve"> </w:t>
      </w:r>
      <w:r w:rsidRPr="006D12A7">
        <w:rPr>
          <w:rFonts w:ascii="Calibri" w:hAnsi="Calibri" w:cs="Calibri"/>
          <w:b/>
          <w:noProof/>
        </w:rPr>
        <w:t>39</w:t>
      </w:r>
      <w:r w:rsidRPr="006D12A7">
        <w:rPr>
          <w:rFonts w:ascii="Calibri" w:hAnsi="Calibri" w:cs="Calibri"/>
          <w:noProof/>
        </w:rPr>
        <w:t xml:space="preserve"> (11), 4119-4124 (2001).</w:t>
      </w:r>
    </w:p>
    <w:p w14:paraId="6AB56C75" w14:textId="77777777" w:rsidR="00BF3723" w:rsidRDefault="00BF3723" w:rsidP="001330F0">
      <w:pPr>
        <w:pStyle w:val="EndNoteBibliography"/>
        <w:jc w:val="both"/>
        <w:rPr>
          <w:rFonts w:ascii="Calibri" w:hAnsi="Calibri" w:cs="Calibri"/>
          <w:noProof/>
        </w:rPr>
      </w:pPr>
    </w:p>
    <w:p w14:paraId="02093ED4" w14:textId="06370988" w:rsidR="003105E8" w:rsidRPr="006D12A7" w:rsidRDefault="003105E8" w:rsidP="001330F0">
      <w:pPr>
        <w:pStyle w:val="EndNoteBibliography"/>
        <w:jc w:val="both"/>
        <w:rPr>
          <w:rFonts w:ascii="Calibri" w:hAnsi="Calibri" w:cs="Calibri"/>
          <w:noProof/>
        </w:rPr>
      </w:pPr>
      <w:r w:rsidRPr="006D12A7">
        <w:rPr>
          <w:rFonts w:ascii="Calibri" w:hAnsi="Calibri" w:cs="Calibri"/>
          <w:noProof/>
        </w:rPr>
        <w:t>10</w:t>
      </w:r>
      <w:r w:rsidR="00BF3723">
        <w:rPr>
          <w:rFonts w:ascii="Calibri" w:hAnsi="Calibri" w:cs="Calibri"/>
          <w:noProof/>
        </w:rPr>
        <w:t xml:space="preserve">. </w:t>
      </w:r>
      <w:r w:rsidRPr="006D12A7">
        <w:rPr>
          <w:rFonts w:ascii="Calibri" w:hAnsi="Calibri" w:cs="Calibri"/>
          <w:noProof/>
        </w:rPr>
        <w:t>Low, J.G.</w:t>
      </w:r>
      <w:r w:rsidRPr="006D12A7">
        <w:rPr>
          <w:rFonts w:ascii="Calibri" w:hAnsi="Calibri" w:cs="Calibri"/>
          <w:i/>
          <w:noProof/>
        </w:rPr>
        <w:t xml:space="preserve"> et al.</w:t>
      </w:r>
      <w:r w:rsidRPr="006D12A7">
        <w:rPr>
          <w:rFonts w:ascii="Calibri" w:hAnsi="Calibri" w:cs="Calibri"/>
          <w:noProof/>
        </w:rPr>
        <w:t xml:space="preserve"> Early Dengue infection and outcome study (EDEN) - study design and preliminary findings. </w:t>
      </w:r>
      <w:r w:rsidRPr="006D12A7">
        <w:rPr>
          <w:rFonts w:ascii="Calibri" w:hAnsi="Calibri" w:cs="Calibri"/>
          <w:i/>
          <w:noProof/>
        </w:rPr>
        <w:t>Annals of the Academy of Medicine, Singapore.</w:t>
      </w:r>
      <w:r w:rsidRPr="006D12A7">
        <w:rPr>
          <w:rFonts w:ascii="Calibri" w:hAnsi="Calibri" w:cs="Calibri"/>
          <w:noProof/>
        </w:rPr>
        <w:t xml:space="preserve"> </w:t>
      </w:r>
      <w:r w:rsidRPr="006D12A7">
        <w:rPr>
          <w:rFonts w:ascii="Calibri" w:hAnsi="Calibri" w:cs="Calibri"/>
          <w:b/>
          <w:noProof/>
        </w:rPr>
        <w:t>35</w:t>
      </w:r>
      <w:r w:rsidRPr="006D12A7">
        <w:rPr>
          <w:rFonts w:ascii="Calibri" w:hAnsi="Calibri" w:cs="Calibri"/>
          <w:noProof/>
        </w:rPr>
        <w:t xml:space="preserve"> (11), 783-789 (2006).</w:t>
      </w:r>
    </w:p>
    <w:p w14:paraId="3704AFD9" w14:textId="77777777" w:rsidR="00BF3723" w:rsidRDefault="00BF3723" w:rsidP="001330F0">
      <w:pPr>
        <w:pStyle w:val="EndNoteBibliography"/>
        <w:jc w:val="both"/>
        <w:rPr>
          <w:rFonts w:ascii="Calibri" w:hAnsi="Calibri" w:cs="Calibri"/>
          <w:noProof/>
        </w:rPr>
      </w:pPr>
    </w:p>
    <w:p w14:paraId="437DA9AC" w14:textId="087553E4" w:rsidR="003105E8" w:rsidRPr="006D12A7" w:rsidRDefault="003105E8" w:rsidP="001330F0">
      <w:pPr>
        <w:pStyle w:val="EndNoteBibliography"/>
        <w:jc w:val="both"/>
        <w:rPr>
          <w:rFonts w:ascii="Calibri" w:hAnsi="Calibri" w:cs="Calibri"/>
          <w:noProof/>
        </w:rPr>
      </w:pPr>
      <w:r w:rsidRPr="006D12A7">
        <w:rPr>
          <w:rFonts w:ascii="Calibri" w:hAnsi="Calibri" w:cs="Calibri"/>
          <w:noProof/>
        </w:rPr>
        <w:t>11</w:t>
      </w:r>
      <w:r w:rsidR="00BF3723">
        <w:rPr>
          <w:rFonts w:ascii="Calibri" w:hAnsi="Calibri" w:cs="Calibri"/>
          <w:noProof/>
        </w:rPr>
        <w:t xml:space="preserve">. </w:t>
      </w:r>
      <w:r w:rsidRPr="006D12A7">
        <w:rPr>
          <w:rFonts w:ascii="Calibri" w:hAnsi="Calibri" w:cs="Calibri"/>
          <w:noProof/>
        </w:rPr>
        <w:t>Hishiki, T.</w:t>
      </w:r>
      <w:r w:rsidRPr="006D12A7">
        <w:rPr>
          <w:rFonts w:ascii="Calibri" w:hAnsi="Calibri" w:cs="Calibri"/>
          <w:i/>
          <w:noProof/>
        </w:rPr>
        <w:t xml:space="preserve"> et al.</w:t>
      </w:r>
      <w:r w:rsidRPr="006D12A7">
        <w:rPr>
          <w:rFonts w:ascii="Calibri" w:hAnsi="Calibri" w:cs="Calibri"/>
          <w:noProof/>
        </w:rPr>
        <w:t xml:space="preserve"> Interferon-mediated ISG15 conjugation restricts dengue virus 2 replication. </w:t>
      </w:r>
      <w:r w:rsidRPr="006D12A7">
        <w:rPr>
          <w:rFonts w:ascii="Calibri" w:hAnsi="Calibri" w:cs="Calibri"/>
          <w:i/>
          <w:noProof/>
        </w:rPr>
        <w:t>Biochemical and Biophysical Research Communications.</w:t>
      </w:r>
      <w:r w:rsidRPr="006D12A7">
        <w:rPr>
          <w:rFonts w:ascii="Calibri" w:hAnsi="Calibri" w:cs="Calibri"/>
          <w:noProof/>
        </w:rPr>
        <w:t xml:space="preserve"> </w:t>
      </w:r>
      <w:r w:rsidRPr="006D12A7">
        <w:rPr>
          <w:rFonts w:ascii="Calibri" w:hAnsi="Calibri" w:cs="Calibri"/>
          <w:b/>
          <w:noProof/>
        </w:rPr>
        <w:t>448</w:t>
      </w:r>
      <w:r w:rsidRPr="006D12A7">
        <w:rPr>
          <w:rFonts w:ascii="Calibri" w:hAnsi="Calibri" w:cs="Calibri"/>
          <w:noProof/>
        </w:rPr>
        <w:t xml:space="preserve"> (1), 95-100 (2014).</w:t>
      </w:r>
    </w:p>
    <w:p w14:paraId="086B2E9F" w14:textId="77777777" w:rsidR="00BF3723" w:rsidRDefault="00BF3723" w:rsidP="001330F0">
      <w:pPr>
        <w:pStyle w:val="EndNoteBibliography"/>
        <w:jc w:val="both"/>
        <w:rPr>
          <w:rFonts w:ascii="Calibri" w:hAnsi="Calibri" w:cs="Calibri"/>
          <w:noProof/>
        </w:rPr>
      </w:pPr>
    </w:p>
    <w:p w14:paraId="0A0B6505" w14:textId="18200F1F" w:rsidR="003105E8" w:rsidRPr="006D12A7" w:rsidRDefault="003105E8" w:rsidP="001330F0">
      <w:pPr>
        <w:pStyle w:val="EndNoteBibliography"/>
        <w:jc w:val="both"/>
        <w:rPr>
          <w:rFonts w:ascii="Calibri" w:hAnsi="Calibri" w:cs="Calibri"/>
          <w:noProof/>
        </w:rPr>
      </w:pPr>
      <w:r w:rsidRPr="006D12A7">
        <w:rPr>
          <w:rFonts w:ascii="Calibri" w:hAnsi="Calibri" w:cs="Calibri"/>
          <w:noProof/>
        </w:rPr>
        <w:t>12</w:t>
      </w:r>
      <w:r w:rsidR="00BF3723">
        <w:rPr>
          <w:rFonts w:ascii="Calibri" w:hAnsi="Calibri" w:cs="Calibri"/>
          <w:noProof/>
        </w:rPr>
        <w:t xml:space="preserve">. </w:t>
      </w:r>
      <w:r w:rsidRPr="006D12A7">
        <w:rPr>
          <w:rFonts w:ascii="Calibri" w:hAnsi="Calibri" w:cs="Calibri"/>
          <w:noProof/>
        </w:rPr>
        <w:t xml:space="preserve">Diamond, M.S., Zachariah, M., Harris, E. Mycophenolic acid inhibits dengue virus infection by preventing replication of viral RNA. </w:t>
      </w:r>
      <w:r w:rsidRPr="006D12A7">
        <w:rPr>
          <w:rFonts w:ascii="Calibri" w:hAnsi="Calibri" w:cs="Calibri"/>
          <w:i/>
          <w:noProof/>
        </w:rPr>
        <w:t>Virology.</w:t>
      </w:r>
      <w:r w:rsidRPr="006D12A7">
        <w:rPr>
          <w:rFonts w:ascii="Calibri" w:hAnsi="Calibri" w:cs="Calibri"/>
          <w:noProof/>
        </w:rPr>
        <w:t xml:space="preserve"> </w:t>
      </w:r>
      <w:r w:rsidRPr="006D12A7">
        <w:rPr>
          <w:rFonts w:ascii="Calibri" w:hAnsi="Calibri" w:cs="Calibri"/>
          <w:b/>
          <w:noProof/>
        </w:rPr>
        <w:t>304</w:t>
      </w:r>
      <w:r w:rsidRPr="006D12A7">
        <w:rPr>
          <w:rFonts w:ascii="Calibri" w:hAnsi="Calibri" w:cs="Calibri"/>
          <w:noProof/>
        </w:rPr>
        <w:t xml:space="preserve"> (2), 211-221 (2002).</w:t>
      </w:r>
    </w:p>
    <w:p w14:paraId="735921C8" w14:textId="77777777" w:rsidR="00BF3723" w:rsidRDefault="00BF3723" w:rsidP="001330F0">
      <w:pPr>
        <w:pStyle w:val="EndNoteBibliography"/>
        <w:jc w:val="both"/>
        <w:rPr>
          <w:rFonts w:ascii="Calibri" w:hAnsi="Calibri" w:cs="Calibri"/>
          <w:noProof/>
        </w:rPr>
      </w:pPr>
    </w:p>
    <w:p w14:paraId="74FF94C9" w14:textId="20F0E211" w:rsidR="003105E8" w:rsidRPr="006D12A7" w:rsidRDefault="003105E8" w:rsidP="001330F0">
      <w:pPr>
        <w:pStyle w:val="EndNoteBibliography"/>
        <w:jc w:val="both"/>
        <w:rPr>
          <w:rFonts w:ascii="Calibri" w:hAnsi="Calibri" w:cs="Calibri"/>
          <w:noProof/>
        </w:rPr>
      </w:pPr>
      <w:r w:rsidRPr="006D12A7">
        <w:rPr>
          <w:rFonts w:ascii="Calibri" w:hAnsi="Calibri" w:cs="Calibri"/>
          <w:noProof/>
        </w:rPr>
        <w:t>13</w:t>
      </w:r>
      <w:r w:rsidR="00BF3723">
        <w:rPr>
          <w:rFonts w:ascii="Calibri" w:hAnsi="Calibri" w:cs="Calibri"/>
          <w:noProof/>
        </w:rPr>
        <w:t xml:space="preserve">. </w:t>
      </w:r>
      <w:r w:rsidRPr="006D12A7">
        <w:rPr>
          <w:rFonts w:ascii="Calibri" w:hAnsi="Calibri" w:cs="Calibri"/>
          <w:noProof/>
        </w:rPr>
        <w:t xml:space="preserve">Takhampunya, R., Ubol, S., Houng, H.S., Cameron, C.E., Padmanabhan, R. Inhibition of dengue virus replication by mycophenolic acid and ribavirin. </w:t>
      </w:r>
      <w:r w:rsidRPr="006D12A7">
        <w:rPr>
          <w:rFonts w:ascii="Calibri" w:hAnsi="Calibri" w:cs="Calibri"/>
          <w:i/>
          <w:noProof/>
        </w:rPr>
        <w:t>Journal of General Virology.</w:t>
      </w:r>
      <w:r w:rsidRPr="006D12A7">
        <w:rPr>
          <w:rFonts w:ascii="Calibri" w:hAnsi="Calibri" w:cs="Calibri"/>
          <w:noProof/>
        </w:rPr>
        <w:t xml:space="preserve"> </w:t>
      </w:r>
      <w:r w:rsidRPr="006D12A7">
        <w:rPr>
          <w:rFonts w:ascii="Calibri" w:hAnsi="Calibri" w:cs="Calibri"/>
          <w:b/>
          <w:noProof/>
        </w:rPr>
        <w:t>87</w:t>
      </w:r>
      <w:r w:rsidRPr="006D12A7">
        <w:rPr>
          <w:rFonts w:ascii="Calibri" w:hAnsi="Calibri" w:cs="Calibri"/>
          <w:noProof/>
        </w:rPr>
        <w:t xml:space="preserve"> (Pt 7), 1947-1952 (2006).</w:t>
      </w:r>
    </w:p>
    <w:p w14:paraId="4F81F35D" w14:textId="77777777" w:rsidR="00BF3723" w:rsidRDefault="00BF3723" w:rsidP="001330F0">
      <w:pPr>
        <w:pStyle w:val="EndNoteBibliography"/>
        <w:jc w:val="both"/>
        <w:rPr>
          <w:rFonts w:ascii="Calibri" w:hAnsi="Calibri" w:cs="Calibri"/>
          <w:noProof/>
        </w:rPr>
      </w:pPr>
    </w:p>
    <w:p w14:paraId="449EA559" w14:textId="541D7CCB" w:rsidR="003105E8" w:rsidRPr="006D12A7" w:rsidRDefault="003105E8" w:rsidP="001330F0">
      <w:pPr>
        <w:pStyle w:val="EndNoteBibliography"/>
        <w:jc w:val="both"/>
        <w:rPr>
          <w:rFonts w:ascii="Calibri" w:hAnsi="Calibri" w:cs="Calibri"/>
          <w:noProof/>
        </w:rPr>
      </w:pPr>
      <w:r w:rsidRPr="006D12A7">
        <w:rPr>
          <w:rFonts w:ascii="Calibri" w:hAnsi="Calibri" w:cs="Calibri"/>
          <w:noProof/>
        </w:rPr>
        <w:t>14</w:t>
      </w:r>
      <w:r w:rsidR="00BF3723">
        <w:rPr>
          <w:rFonts w:ascii="Calibri" w:hAnsi="Calibri" w:cs="Calibri"/>
          <w:noProof/>
        </w:rPr>
        <w:t xml:space="preserve">. </w:t>
      </w:r>
      <w:r w:rsidRPr="006D12A7">
        <w:rPr>
          <w:rFonts w:ascii="Calibri" w:hAnsi="Calibri" w:cs="Calibri"/>
          <w:noProof/>
        </w:rPr>
        <w:t>Akondy, R.S.</w:t>
      </w:r>
      <w:r w:rsidRPr="006D12A7">
        <w:rPr>
          <w:rFonts w:ascii="Calibri" w:hAnsi="Calibri" w:cs="Calibri"/>
          <w:i/>
          <w:noProof/>
        </w:rPr>
        <w:t xml:space="preserve"> et al.</w:t>
      </w:r>
      <w:r w:rsidRPr="006D12A7">
        <w:rPr>
          <w:rFonts w:ascii="Calibri" w:hAnsi="Calibri" w:cs="Calibri"/>
          <w:noProof/>
        </w:rPr>
        <w:t xml:space="preserve"> Initial viral load determines the magnitude of the human CD8 T cell response to yellow fever vaccination. </w:t>
      </w:r>
      <w:r w:rsidRPr="006D12A7">
        <w:rPr>
          <w:rFonts w:ascii="Calibri" w:hAnsi="Calibri" w:cs="Calibri"/>
          <w:i/>
          <w:noProof/>
        </w:rPr>
        <w:t>Proceedings of the National Academy of Sciences of the United States of America.</w:t>
      </w:r>
      <w:r w:rsidRPr="006D12A7">
        <w:rPr>
          <w:rFonts w:ascii="Calibri" w:hAnsi="Calibri" w:cs="Calibri"/>
          <w:noProof/>
        </w:rPr>
        <w:t xml:space="preserve"> </w:t>
      </w:r>
      <w:r w:rsidRPr="006D12A7">
        <w:rPr>
          <w:rFonts w:ascii="Calibri" w:hAnsi="Calibri" w:cs="Calibri"/>
          <w:b/>
          <w:noProof/>
        </w:rPr>
        <w:t>112</w:t>
      </w:r>
      <w:r w:rsidRPr="006D12A7">
        <w:rPr>
          <w:rFonts w:ascii="Calibri" w:hAnsi="Calibri" w:cs="Calibri"/>
          <w:noProof/>
        </w:rPr>
        <w:t xml:space="preserve"> (10), 3050-3055 (2015).</w:t>
      </w:r>
    </w:p>
    <w:p w14:paraId="016810E0" w14:textId="77777777" w:rsidR="00BF3723" w:rsidRDefault="00BF3723" w:rsidP="001330F0">
      <w:pPr>
        <w:pStyle w:val="EndNoteBibliography"/>
        <w:jc w:val="both"/>
        <w:rPr>
          <w:rFonts w:ascii="Calibri" w:hAnsi="Calibri" w:cs="Calibri"/>
          <w:noProof/>
        </w:rPr>
      </w:pPr>
    </w:p>
    <w:p w14:paraId="6F544678" w14:textId="0A4950B1" w:rsidR="003105E8" w:rsidRPr="006D12A7" w:rsidRDefault="003105E8" w:rsidP="001330F0">
      <w:pPr>
        <w:pStyle w:val="EndNoteBibliography"/>
        <w:jc w:val="both"/>
        <w:rPr>
          <w:rFonts w:ascii="Calibri" w:hAnsi="Calibri" w:cs="Calibri"/>
          <w:noProof/>
        </w:rPr>
      </w:pPr>
      <w:r w:rsidRPr="006D12A7">
        <w:rPr>
          <w:rFonts w:ascii="Calibri" w:hAnsi="Calibri" w:cs="Calibri"/>
          <w:noProof/>
        </w:rPr>
        <w:t>15</w:t>
      </w:r>
      <w:r w:rsidR="00BF3723">
        <w:rPr>
          <w:rFonts w:ascii="Calibri" w:hAnsi="Calibri" w:cs="Calibri"/>
          <w:noProof/>
        </w:rPr>
        <w:t xml:space="preserve">. </w:t>
      </w:r>
      <w:r w:rsidRPr="006D12A7">
        <w:rPr>
          <w:rFonts w:ascii="Calibri" w:hAnsi="Calibri" w:cs="Calibri"/>
          <w:noProof/>
        </w:rPr>
        <w:t>Edwards, C.J.</w:t>
      </w:r>
      <w:r w:rsidRPr="006D12A7">
        <w:rPr>
          <w:rFonts w:ascii="Calibri" w:hAnsi="Calibri" w:cs="Calibri"/>
          <w:i/>
          <w:noProof/>
        </w:rPr>
        <w:t xml:space="preserve"> et al.</w:t>
      </w:r>
      <w:r w:rsidRPr="006D12A7">
        <w:rPr>
          <w:rFonts w:ascii="Calibri" w:hAnsi="Calibri" w:cs="Calibri"/>
          <w:noProof/>
        </w:rPr>
        <w:t xml:space="preserve"> Molecular diagnosis and analysis of Chikungunya virus. </w:t>
      </w:r>
      <w:r w:rsidRPr="006D12A7">
        <w:rPr>
          <w:rFonts w:ascii="Calibri" w:hAnsi="Calibri" w:cs="Calibri"/>
          <w:i/>
          <w:noProof/>
        </w:rPr>
        <w:t>Journal of Clinical Virology.</w:t>
      </w:r>
      <w:r w:rsidRPr="006D12A7">
        <w:rPr>
          <w:rFonts w:ascii="Calibri" w:hAnsi="Calibri" w:cs="Calibri"/>
          <w:noProof/>
        </w:rPr>
        <w:t xml:space="preserve"> </w:t>
      </w:r>
      <w:r w:rsidRPr="006D12A7">
        <w:rPr>
          <w:rFonts w:ascii="Calibri" w:hAnsi="Calibri" w:cs="Calibri"/>
          <w:b/>
          <w:noProof/>
        </w:rPr>
        <w:t>39</w:t>
      </w:r>
      <w:r w:rsidRPr="006D12A7">
        <w:rPr>
          <w:rFonts w:ascii="Calibri" w:hAnsi="Calibri" w:cs="Calibri"/>
          <w:noProof/>
        </w:rPr>
        <w:t xml:space="preserve"> (4), 271-275 (2007).</w:t>
      </w:r>
    </w:p>
    <w:p w14:paraId="15311603" w14:textId="77777777" w:rsidR="00BF3723" w:rsidRDefault="00BF3723" w:rsidP="001330F0">
      <w:pPr>
        <w:pStyle w:val="EndNoteBibliography"/>
        <w:jc w:val="both"/>
        <w:rPr>
          <w:rFonts w:ascii="Calibri" w:hAnsi="Calibri" w:cs="Calibri"/>
          <w:noProof/>
        </w:rPr>
      </w:pPr>
    </w:p>
    <w:p w14:paraId="551602B7" w14:textId="39A93AB7" w:rsidR="003105E8" w:rsidRPr="006D12A7" w:rsidRDefault="003105E8" w:rsidP="001330F0">
      <w:pPr>
        <w:pStyle w:val="EndNoteBibliography"/>
        <w:jc w:val="both"/>
        <w:rPr>
          <w:rFonts w:ascii="Calibri" w:hAnsi="Calibri" w:cs="Calibri"/>
          <w:noProof/>
        </w:rPr>
      </w:pPr>
      <w:r w:rsidRPr="006D12A7">
        <w:rPr>
          <w:rFonts w:ascii="Calibri" w:hAnsi="Calibri" w:cs="Calibri"/>
          <w:noProof/>
        </w:rPr>
        <w:t>16</w:t>
      </w:r>
      <w:r w:rsidR="00BF3723">
        <w:rPr>
          <w:rFonts w:ascii="Calibri" w:hAnsi="Calibri" w:cs="Calibri"/>
          <w:noProof/>
        </w:rPr>
        <w:t xml:space="preserve">. </w:t>
      </w:r>
      <w:r w:rsidRPr="006D12A7">
        <w:rPr>
          <w:rFonts w:ascii="Calibri" w:hAnsi="Calibri" w:cs="Calibri"/>
          <w:noProof/>
        </w:rPr>
        <w:t xml:space="preserve">Hummel, K.B., Lowe, L., Bellini, W.J., Rota, P.A. Development of quantitative gene-specific real-time RT-PCR assays for the detection of measles virus in clinical specimens. </w:t>
      </w:r>
      <w:r w:rsidRPr="006D12A7">
        <w:rPr>
          <w:rFonts w:ascii="Calibri" w:hAnsi="Calibri" w:cs="Calibri"/>
          <w:i/>
          <w:noProof/>
        </w:rPr>
        <w:t>Journal of Virological Methods.</w:t>
      </w:r>
      <w:r w:rsidRPr="006D12A7">
        <w:rPr>
          <w:rFonts w:ascii="Calibri" w:hAnsi="Calibri" w:cs="Calibri"/>
          <w:noProof/>
        </w:rPr>
        <w:t xml:space="preserve"> </w:t>
      </w:r>
      <w:r w:rsidRPr="006D12A7">
        <w:rPr>
          <w:rFonts w:ascii="Calibri" w:hAnsi="Calibri" w:cs="Calibri"/>
          <w:b/>
          <w:noProof/>
        </w:rPr>
        <w:t>132</w:t>
      </w:r>
      <w:r w:rsidRPr="006D12A7">
        <w:rPr>
          <w:rFonts w:ascii="Calibri" w:hAnsi="Calibri" w:cs="Calibri"/>
          <w:noProof/>
        </w:rPr>
        <w:t xml:space="preserve"> (1-2), 166-173 (2006).</w:t>
      </w:r>
    </w:p>
    <w:p w14:paraId="7C3F4D66" w14:textId="77777777" w:rsidR="00BF3723" w:rsidRDefault="00BF3723" w:rsidP="001330F0">
      <w:pPr>
        <w:pStyle w:val="EndNoteBibliography"/>
        <w:jc w:val="both"/>
        <w:rPr>
          <w:rFonts w:ascii="Calibri" w:hAnsi="Calibri" w:cs="Calibri"/>
          <w:noProof/>
        </w:rPr>
      </w:pPr>
    </w:p>
    <w:p w14:paraId="0F82264E" w14:textId="2C3E62F6" w:rsidR="003105E8" w:rsidRPr="006D12A7" w:rsidRDefault="003105E8" w:rsidP="001330F0">
      <w:pPr>
        <w:pStyle w:val="EndNoteBibliography"/>
        <w:jc w:val="both"/>
        <w:rPr>
          <w:rFonts w:ascii="Calibri" w:hAnsi="Calibri" w:cs="Calibri"/>
          <w:noProof/>
        </w:rPr>
      </w:pPr>
      <w:r w:rsidRPr="006D12A7">
        <w:rPr>
          <w:rFonts w:ascii="Calibri" w:hAnsi="Calibri" w:cs="Calibri"/>
          <w:noProof/>
        </w:rPr>
        <w:t>17</w:t>
      </w:r>
      <w:r w:rsidR="00BF3723">
        <w:rPr>
          <w:rFonts w:ascii="Calibri" w:hAnsi="Calibri" w:cs="Calibri"/>
          <w:noProof/>
        </w:rPr>
        <w:t xml:space="preserve">. </w:t>
      </w:r>
      <w:r w:rsidRPr="006D12A7">
        <w:rPr>
          <w:rFonts w:ascii="Calibri" w:hAnsi="Calibri" w:cs="Calibri"/>
          <w:noProof/>
        </w:rPr>
        <w:t>Peeling, R.W.</w:t>
      </w:r>
      <w:r w:rsidRPr="006D12A7">
        <w:rPr>
          <w:rFonts w:ascii="Calibri" w:hAnsi="Calibri" w:cs="Calibri"/>
          <w:i/>
          <w:noProof/>
        </w:rPr>
        <w:t xml:space="preserve"> et al.</w:t>
      </w:r>
      <w:r w:rsidRPr="006D12A7">
        <w:rPr>
          <w:rFonts w:ascii="Calibri" w:hAnsi="Calibri" w:cs="Calibri"/>
          <w:noProof/>
        </w:rPr>
        <w:t xml:space="preserve"> Evaluation of diagnostic tests: dengue. </w:t>
      </w:r>
      <w:r w:rsidRPr="006D12A7">
        <w:rPr>
          <w:rFonts w:ascii="Calibri" w:hAnsi="Calibri" w:cs="Calibri"/>
          <w:i/>
          <w:noProof/>
        </w:rPr>
        <w:t>Nature Reviews: Microbiology.</w:t>
      </w:r>
      <w:r w:rsidRPr="006D12A7">
        <w:rPr>
          <w:rFonts w:ascii="Calibri" w:hAnsi="Calibri" w:cs="Calibri"/>
          <w:noProof/>
        </w:rPr>
        <w:t xml:space="preserve"> </w:t>
      </w:r>
      <w:r w:rsidRPr="006D12A7">
        <w:rPr>
          <w:rFonts w:ascii="Calibri" w:hAnsi="Calibri" w:cs="Calibri"/>
          <w:b/>
          <w:noProof/>
        </w:rPr>
        <w:t>8</w:t>
      </w:r>
      <w:r w:rsidRPr="006D12A7">
        <w:rPr>
          <w:rFonts w:ascii="Calibri" w:hAnsi="Calibri" w:cs="Calibri"/>
          <w:noProof/>
        </w:rPr>
        <w:t xml:space="preserve"> (12 Suppl), S30-38 (2010).</w:t>
      </w:r>
    </w:p>
    <w:p w14:paraId="20E666E5" w14:textId="77777777" w:rsidR="00BF3723" w:rsidRDefault="00BF3723" w:rsidP="001330F0">
      <w:pPr>
        <w:pStyle w:val="EndNoteBibliography"/>
        <w:jc w:val="both"/>
        <w:rPr>
          <w:rFonts w:ascii="Calibri" w:hAnsi="Calibri" w:cs="Calibri"/>
          <w:noProof/>
        </w:rPr>
      </w:pPr>
    </w:p>
    <w:p w14:paraId="08424799" w14:textId="70674118" w:rsidR="003105E8" w:rsidRPr="006D12A7" w:rsidRDefault="003105E8" w:rsidP="001330F0">
      <w:pPr>
        <w:pStyle w:val="EndNoteBibliography"/>
        <w:jc w:val="both"/>
        <w:rPr>
          <w:rFonts w:ascii="Calibri" w:hAnsi="Calibri" w:cs="Calibri"/>
          <w:noProof/>
        </w:rPr>
      </w:pPr>
      <w:r w:rsidRPr="006D12A7">
        <w:rPr>
          <w:rFonts w:ascii="Calibri" w:hAnsi="Calibri" w:cs="Calibri"/>
          <w:noProof/>
        </w:rPr>
        <w:t>18</w:t>
      </w:r>
      <w:r w:rsidR="00BF3723">
        <w:rPr>
          <w:rFonts w:ascii="Calibri" w:hAnsi="Calibri" w:cs="Calibri"/>
          <w:noProof/>
        </w:rPr>
        <w:t xml:space="preserve">. </w:t>
      </w:r>
      <w:r w:rsidRPr="006D12A7">
        <w:rPr>
          <w:rFonts w:ascii="Calibri" w:hAnsi="Calibri" w:cs="Calibri"/>
          <w:noProof/>
        </w:rPr>
        <w:t xml:space="preserve">Bae, H.G., Nitsche, A., Teichmann, A., Biel, S.S., Niedrig, M. Detection of yellow fever virus: a comparison of quantitative real-time PCR and plaque assay. </w:t>
      </w:r>
      <w:r w:rsidRPr="006D12A7">
        <w:rPr>
          <w:rFonts w:ascii="Calibri" w:hAnsi="Calibri" w:cs="Calibri"/>
          <w:i/>
          <w:noProof/>
        </w:rPr>
        <w:t>Journal of Virological Methods.</w:t>
      </w:r>
      <w:r w:rsidRPr="006D12A7">
        <w:rPr>
          <w:rFonts w:ascii="Calibri" w:hAnsi="Calibri" w:cs="Calibri"/>
          <w:noProof/>
        </w:rPr>
        <w:t xml:space="preserve"> </w:t>
      </w:r>
      <w:r w:rsidRPr="006D12A7">
        <w:rPr>
          <w:rFonts w:ascii="Calibri" w:hAnsi="Calibri" w:cs="Calibri"/>
          <w:b/>
          <w:noProof/>
        </w:rPr>
        <w:t>110</w:t>
      </w:r>
      <w:r w:rsidRPr="006D12A7">
        <w:rPr>
          <w:rFonts w:ascii="Calibri" w:hAnsi="Calibri" w:cs="Calibri"/>
          <w:noProof/>
        </w:rPr>
        <w:t xml:space="preserve"> (2), 185-191 (2003).</w:t>
      </w:r>
    </w:p>
    <w:p w14:paraId="2B48CEB7" w14:textId="77777777" w:rsidR="00BF3723" w:rsidRDefault="00BF3723" w:rsidP="001330F0">
      <w:pPr>
        <w:pStyle w:val="EndNoteBibliography"/>
        <w:jc w:val="both"/>
        <w:rPr>
          <w:rFonts w:ascii="Calibri" w:hAnsi="Calibri" w:cs="Calibri"/>
          <w:noProof/>
        </w:rPr>
      </w:pPr>
    </w:p>
    <w:p w14:paraId="22AF0065" w14:textId="44392BBB" w:rsidR="003105E8" w:rsidRPr="006D12A7" w:rsidRDefault="003105E8" w:rsidP="001330F0">
      <w:pPr>
        <w:pStyle w:val="EndNoteBibliography"/>
        <w:jc w:val="both"/>
        <w:rPr>
          <w:rFonts w:ascii="Calibri" w:hAnsi="Calibri" w:cs="Calibri"/>
          <w:noProof/>
        </w:rPr>
      </w:pPr>
      <w:r w:rsidRPr="006D12A7">
        <w:rPr>
          <w:rFonts w:ascii="Calibri" w:hAnsi="Calibri" w:cs="Calibri"/>
          <w:noProof/>
        </w:rPr>
        <w:t>19</w:t>
      </w:r>
      <w:r w:rsidR="00BF3723">
        <w:rPr>
          <w:rFonts w:ascii="Calibri" w:hAnsi="Calibri" w:cs="Calibri"/>
          <w:noProof/>
        </w:rPr>
        <w:t xml:space="preserve">. </w:t>
      </w:r>
      <w:r w:rsidRPr="006D12A7">
        <w:rPr>
          <w:rFonts w:ascii="Calibri" w:hAnsi="Calibri" w:cs="Calibri"/>
          <w:noProof/>
        </w:rPr>
        <w:t xml:space="preserve">Colton, L., Biggerstaff, B.J., Johnson, A., Nasci, R.S. Quantification of West Nile virus in vector mosquito saliva. </w:t>
      </w:r>
      <w:r w:rsidRPr="006D12A7">
        <w:rPr>
          <w:rFonts w:ascii="Calibri" w:hAnsi="Calibri" w:cs="Calibri"/>
          <w:i/>
          <w:noProof/>
        </w:rPr>
        <w:t>Journal of the American Mosquito Control Association.</w:t>
      </w:r>
      <w:r w:rsidRPr="006D12A7">
        <w:rPr>
          <w:rFonts w:ascii="Calibri" w:hAnsi="Calibri" w:cs="Calibri"/>
          <w:noProof/>
        </w:rPr>
        <w:t xml:space="preserve"> </w:t>
      </w:r>
      <w:r w:rsidRPr="006D12A7">
        <w:rPr>
          <w:rFonts w:ascii="Calibri" w:hAnsi="Calibri" w:cs="Calibri"/>
          <w:b/>
          <w:noProof/>
        </w:rPr>
        <w:t>21</w:t>
      </w:r>
      <w:r w:rsidRPr="006D12A7">
        <w:rPr>
          <w:rFonts w:ascii="Calibri" w:hAnsi="Calibri" w:cs="Calibri"/>
          <w:noProof/>
        </w:rPr>
        <w:t xml:space="preserve"> (1), 49-53 (2005).</w:t>
      </w:r>
    </w:p>
    <w:p w14:paraId="7420795A" w14:textId="77777777" w:rsidR="00BF3723" w:rsidRDefault="00BF3723" w:rsidP="001330F0">
      <w:pPr>
        <w:pStyle w:val="EndNoteBibliography"/>
        <w:jc w:val="both"/>
        <w:rPr>
          <w:rFonts w:ascii="Calibri" w:hAnsi="Calibri" w:cs="Calibri"/>
          <w:noProof/>
        </w:rPr>
      </w:pPr>
    </w:p>
    <w:p w14:paraId="55C09FDA" w14:textId="653DBDE9" w:rsidR="003105E8" w:rsidRPr="006D12A7" w:rsidRDefault="003105E8" w:rsidP="001330F0">
      <w:pPr>
        <w:pStyle w:val="EndNoteBibliography"/>
        <w:jc w:val="both"/>
        <w:rPr>
          <w:rFonts w:ascii="Calibri" w:hAnsi="Calibri" w:cs="Calibri"/>
          <w:noProof/>
        </w:rPr>
      </w:pPr>
      <w:r w:rsidRPr="006D12A7">
        <w:rPr>
          <w:rFonts w:ascii="Calibri" w:hAnsi="Calibri" w:cs="Calibri"/>
          <w:noProof/>
        </w:rPr>
        <w:t>20</w:t>
      </w:r>
      <w:r w:rsidR="00BF3723">
        <w:rPr>
          <w:rFonts w:ascii="Calibri" w:hAnsi="Calibri" w:cs="Calibri"/>
          <w:noProof/>
        </w:rPr>
        <w:t xml:space="preserve">. </w:t>
      </w:r>
      <w:r w:rsidRPr="006D12A7">
        <w:rPr>
          <w:rFonts w:ascii="Calibri" w:hAnsi="Calibri" w:cs="Calibri"/>
          <w:noProof/>
        </w:rPr>
        <w:t>Richardson, J., Molina-Cruz, A., Salazar, M.I., Black</w:t>
      </w:r>
      <w:r w:rsidR="0097762B">
        <w:rPr>
          <w:rFonts w:ascii="Calibri" w:hAnsi="Calibri" w:cs="Calibri"/>
          <w:noProof/>
        </w:rPr>
        <w:t xml:space="preserve"> 4th</w:t>
      </w:r>
      <w:r w:rsidRPr="006D12A7">
        <w:rPr>
          <w:rFonts w:ascii="Calibri" w:hAnsi="Calibri" w:cs="Calibri"/>
          <w:noProof/>
        </w:rPr>
        <w:t xml:space="preserve">, W. Quantitative analysis of dengue-2 virus RNA during the extrinsic incubation period in individual Aedes aegypti. </w:t>
      </w:r>
      <w:r w:rsidRPr="006D12A7">
        <w:rPr>
          <w:rFonts w:ascii="Calibri" w:hAnsi="Calibri" w:cs="Calibri"/>
          <w:i/>
          <w:noProof/>
        </w:rPr>
        <w:t>American Journal of Tropical Medicine and Hygiene.</w:t>
      </w:r>
      <w:r w:rsidRPr="006D12A7">
        <w:rPr>
          <w:rFonts w:ascii="Calibri" w:hAnsi="Calibri" w:cs="Calibri"/>
          <w:noProof/>
        </w:rPr>
        <w:t xml:space="preserve"> </w:t>
      </w:r>
      <w:r w:rsidRPr="006D12A7">
        <w:rPr>
          <w:rFonts w:ascii="Calibri" w:hAnsi="Calibri" w:cs="Calibri"/>
          <w:b/>
          <w:noProof/>
        </w:rPr>
        <w:t>74</w:t>
      </w:r>
      <w:r w:rsidRPr="006D12A7">
        <w:rPr>
          <w:rFonts w:ascii="Calibri" w:hAnsi="Calibri" w:cs="Calibri"/>
          <w:noProof/>
        </w:rPr>
        <w:t xml:space="preserve"> (1), 132-141 (2006).</w:t>
      </w:r>
    </w:p>
    <w:p w14:paraId="508328B6" w14:textId="77777777" w:rsidR="00BF3723" w:rsidRDefault="00BF3723" w:rsidP="001330F0">
      <w:pPr>
        <w:pStyle w:val="EndNoteBibliography"/>
        <w:jc w:val="both"/>
        <w:rPr>
          <w:rFonts w:ascii="Calibri" w:hAnsi="Calibri" w:cs="Calibri"/>
          <w:noProof/>
        </w:rPr>
      </w:pPr>
    </w:p>
    <w:p w14:paraId="65ED4900" w14:textId="0CAB7787" w:rsidR="003105E8" w:rsidRPr="006D12A7" w:rsidRDefault="003105E8" w:rsidP="001330F0">
      <w:pPr>
        <w:pStyle w:val="EndNoteBibliography"/>
        <w:jc w:val="both"/>
        <w:rPr>
          <w:rFonts w:ascii="Calibri" w:hAnsi="Calibri" w:cs="Calibri"/>
          <w:noProof/>
        </w:rPr>
      </w:pPr>
      <w:r w:rsidRPr="006D12A7">
        <w:rPr>
          <w:rFonts w:ascii="Calibri" w:hAnsi="Calibri" w:cs="Calibri"/>
          <w:noProof/>
        </w:rPr>
        <w:t>21</w:t>
      </w:r>
      <w:r w:rsidR="00BF3723">
        <w:rPr>
          <w:rFonts w:ascii="Calibri" w:hAnsi="Calibri" w:cs="Calibri"/>
          <w:noProof/>
        </w:rPr>
        <w:t xml:space="preserve">. </w:t>
      </w:r>
      <w:r w:rsidRPr="006D12A7">
        <w:rPr>
          <w:rFonts w:ascii="Calibri" w:hAnsi="Calibri" w:cs="Calibri"/>
          <w:noProof/>
        </w:rPr>
        <w:t>Wang, W.K.</w:t>
      </w:r>
      <w:r w:rsidRPr="006D12A7">
        <w:rPr>
          <w:rFonts w:ascii="Calibri" w:hAnsi="Calibri" w:cs="Calibri"/>
          <w:i/>
          <w:noProof/>
        </w:rPr>
        <w:t xml:space="preserve"> et al.</w:t>
      </w:r>
      <w:r w:rsidRPr="006D12A7">
        <w:rPr>
          <w:rFonts w:ascii="Calibri" w:hAnsi="Calibri" w:cs="Calibri"/>
          <w:noProof/>
        </w:rPr>
        <w:t xml:space="preserve"> Detection of dengue virus replication in peripheral blood mononuclear cells from dengue virus type 2-infected patients by a reverse transcription-real-time PCR assay. </w:t>
      </w:r>
      <w:r w:rsidRPr="006D12A7">
        <w:rPr>
          <w:rFonts w:ascii="Calibri" w:hAnsi="Calibri" w:cs="Calibri"/>
          <w:i/>
          <w:noProof/>
        </w:rPr>
        <w:t>Journal of Clinical Microbiology.</w:t>
      </w:r>
      <w:r w:rsidRPr="006D12A7">
        <w:rPr>
          <w:rFonts w:ascii="Calibri" w:hAnsi="Calibri" w:cs="Calibri"/>
          <w:noProof/>
        </w:rPr>
        <w:t xml:space="preserve"> </w:t>
      </w:r>
      <w:r w:rsidRPr="006D12A7">
        <w:rPr>
          <w:rFonts w:ascii="Calibri" w:hAnsi="Calibri" w:cs="Calibri"/>
          <w:b/>
          <w:noProof/>
        </w:rPr>
        <w:t>40</w:t>
      </w:r>
      <w:r w:rsidRPr="006D12A7">
        <w:rPr>
          <w:rFonts w:ascii="Calibri" w:hAnsi="Calibri" w:cs="Calibri"/>
          <w:noProof/>
        </w:rPr>
        <w:t xml:space="preserve"> (12), 4472-4478 (2002).</w:t>
      </w:r>
    </w:p>
    <w:p w14:paraId="7DE5CD29" w14:textId="77777777" w:rsidR="00BF3723" w:rsidRDefault="00BF3723" w:rsidP="001330F0">
      <w:pPr>
        <w:pStyle w:val="EndNoteBibliography"/>
        <w:jc w:val="both"/>
        <w:rPr>
          <w:rFonts w:ascii="Calibri" w:hAnsi="Calibri" w:cs="Calibri"/>
          <w:noProof/>
        </w:rPr>
      </w:pPr>
    </w:p>
    <w:p w14:paraId="47ECF1DF" w14:textId="29152E64" w:rsidR="003105E8" w:rsidRPr="006D12A7" w:rsidRDefault="003105E8" w:rsidP="001330F0">
      <w:pPr>
        <w:pStyle w:val="EndNoteBibliography"/>
        <w:jc w:val="both"/>
        <w:rPr>
          <w:rFonts w:ascii="Calibri" w:hAnsi="Calibri" w:cs="Calibri"/>
          <w:noProof/>
        </w:rPr>
      </w:pPr>
      <w:r w:rsidRPr="006D12A7">
        <w:rPr>
          <w:rFonts w:ascii="Calibri" w:hAnsi="Calibri" w:cs="Calibri"/>
          <w:noProof/>
        </w:rPr>
        <w:t>22</w:t>
      </w:r>
      <w:r w:rsidR="00BF3723">
        <w:rPr>
          <w:rFonts w:ascii="Calibri" w:hAnsi="Calibri" w:cs="Calibri"/>
          <w:noProof/>
        </w:rPr>
        <w:t xml:space="preserve">. </w:t>
      </w:r>
      <w:r w:rsidRPr="006D12A7">
        <w:rPr>
          <w:rFonts w:ascii="Calibri" w:hAnsi="Calibri" w:cs="Calibri"/>
          <w:noProof/>
        </w:rPr>
        <w:t>Gnadig, N.F.</w:t>
      </w:r>
      <w:r w:rsidRPr="006D12A7">
        <w:rPr>
          <w:rFonts w:ascii="Calibri" w:hAnsi="Calibri" w:cs="Calibri"/>
          <w:i/>
          <w:noProof/>
        </w:rPr>
        <w:t xml:space="preserve"> et al.</w:t>
      </w:r>
      <w:r w:rsidRPr="006D12A7">
        <w:rPr>
          <w:rFonts w:ascii="Calibri" w:hAnsi="Calibri" w:cs="Calibri"/>
          <w:noProof/>
        </w:rPr>
        <w:t xml:space="preserve"> Coxsackievirus B3 mutator strains are attenuated in vivo. </w:t>
      </w:r>
      <w:r w:rsidRPr="006D12A7">
        <w:rPr>
          <w:rFonts w:ascii="Calibri" w:hAnsi="Calibri" w:cs="Calibri"/>
          <w:i/>
          <w:noProof/>
        </w:rPr>
        <w:t>Proceedings of the National Academy of Sciences of the United States of America.</w:t>
      </w:r>
      <w:r w:rsidRPr="006D12A7">
        <w:rPr>
          <w:rFonts w:ascii="Calibri" w:hAnsi="Calibri" w:cs="Calibri"/>
          <w:noProof/>
        </w:rPr>
        <w:t xml:space="preserve"> </w:t>
      </w:r>
      <w:r w:rsidRPr="006D12A7">
        <w:rPr>
          <w:rFonts w:ascii="Calibri" w:hAnsi="Calibri" w:cs="Calibri"/>
          <w:b/>
          <w:noProof/>
        </w:rPr>
        <w:t>109</w:t>
      </w:r>
      <w:r w:rsidRPr="006D12A7">
        <w:rPr>
          <w:rFonts w:ascii="Calibri" w:hAnsi="Calibri" w:cs="Calibri"/>
          <w:noProof/>
        </w:rPr>
        <w:t xml:space="preserve"> (34), E2294-2303 (2012).</w:t>
      </w:r>
    </w:p>
    <w:p w14:paraId="3A306466" w14:textId="77777777" w:rsidR="00BF3723" w:rsidRDefault="00BF3723" w:rsidP="001330F0">
      <w:pPr>
        <w:pStyle w:val="EndNoteBibliography"/>
        <w:jc w:val="both"/>
        <w:rPr>
          <w:rFonts w:ascii="Calibri" w:hAnsi="Calibri" w:cs="Calibri"/>
          <w:noProof/>
        </w:rPr>
      </w:pPr>
    </w:p>
    <w:p w14:paraId="1D6D25EF" w14:textId="2CA17C95" w:rsidR="003105E8" w:rsidRPr="006D12A7" w:rsidRDefault="003105E8" w:rsidP="001330F0">
      <w:pPr>
        <w:pStyle w:val="EndNoteBibliography"/>
        <w:jc w:val="both"/>
        <w:rPr>
          <w:rFonts w:ascii="Calibri" w:hAnsi="Calibri" w:cs="Calibri"/>
          <w:noProof/>
        </w:rPr>
      </w:pPr>
      <w:r w:rsidRPr="006D12A7">
        <w:rPr>
          <w:rFonts w:ascii="Calibri" w:hAnsi="Calibri" w:cs="Calibri"/>
          <w:noProof/>
        </w:rPr>
        <w:t>23</w:t>
      </w:r>
      <w:r w:rsidR="00BF3723">
        <w:rPr>
          <w:rFonts w:ascii="Calibri" w:hAnsi="Calibri" w:cs="Calibri"/>
          <w:noProof/>
        </w:rPr>
        <w:t xml:space="preserve">. </w:t>
      </w:r>
      <w:r w:rsidRPr="006D12A7">
        <w:rPr>
          <w:rFonts w:ascii="Calibri" w:hAnsi="Calibri" w:cs="Calibri"/>
          <w:noProof/>
        </w:rPr>
        <w:t xml:space="preserve">Rudenko, N., Golovchenko, M., Cihlarova, V., Grubhoffer, L. Tick-borne encephalitis virus-specific RT-PCR--a rapid test for detection of the pathogen without viral RNA purification. </w:t>
      </w:r>
      <w:r w:rsidRPr="006D12A7">
        <w:rPr>
          <w:rFonts w:ascii="Calibri" w:hAnsi="Calibri" w:cs="Calibri"/>
          <w:i/>
          <w:noProof/>
        </w:rPr>
        <w:t>Acta Virologica.</w:t>
      </w:r>
      <w:r w:rsidRPr="006D12A7">
        <w:rPr>
          <w:rFonts w:ascii="Calibri" w:hAnsi="Calibri" w:cs="Calibri"/>
          <w:noProof/>
        </w:rPr>
        <w:t xml:space="preserve"> </w:t>
      </w:r>
      <w:r w:rsidRPr="006D12A7">
        <w:rPr>
          <w:rFonts w:ascii="Calibri" w:hAnsi="Calibri" w:cs="Calibri"/>
          <w:b/>
          <w:noProof/>
        </w:rPr>
        <w:t>48</w:t>
      </w:r>
      <w:r w:rsidRPr="006D12A7">
        <w:rPr>
          <w:rFonts w:ascii="Calibri" w:hAnsi="Calibri" w:cs="Calibri"/>
          <w:noProof/>
        </w:rPr>
        <w:t xml:space="preserve"> (3), 167-171 (2004).</w:t>
      </w:r>
    </w:p>
    <w:p w14:paraId="07BD3A46" w14:textId="77777777" w:rsidR="00BF3723" w:rsidRDefault="00BF3723" w:rsidP="001330F0">
      <w:pPr>
        <w:pStyle w:val="EndNoteBibliography"/>
        <w:jc w:val="both"/>
        <w:rPr>
          <w:rFonts w:ascii="Calibri" w:hAnsi="Calibri" w:cs="Calibri"/>
          <w:noProof/>
        </w:rPr>
      </w:pPr>
    </w:p>
    <w:p w14:paraId="48D850BE" w14:textId="4A353A31" w:rsidR="003105E8" w:rsidRPr="006D12A7" w:rsidRDefault="003105E8" w:rsidP="001330F0">
      <w:pPr>
        <w:pStyle w:val="EndNoteBibliography"/>
        <w:jc w:val="both"/>
        <w:rPr>
          <w:rFonts w:ascii="Calibri" w:hAnsi="Calibri" w:cs="Calibri"/>
          <w:noProof/>
        </w:rPr>
      </w:pPr>
      <w:r w:rsidRPr="006D12A7">
        <w:rPr>
          <w:rFonts w:ascii="Calibri" w:hAnsi="Calibri" w:cs="Calibri"/>
          <w:noProof/>
        </w:rPr>
        <w:t>24</w:t>
      </w:r>
      <w:r w:rsidR="00BF3723">
        <w:rPr>
          <w:rFonts w:ascii="Calibri" w:hAnsi="Calibri" w:cs="Calibri"/>
          <w:noProof/>
        </w:rPr>
        <w:t xml:space="preserve">. </w:t>
      </w:r>
      <w:r w:rsidRPr="006D12A7">
        <w:rPr>
          <w:rFonts w:ascii="Calibri" w:hAnsi="Calibri" w:cs="Calibri"/>
          <w:noProof/>
        </w:rPr>
        <w:t>Pastorino, B.</w:t>
      </w:r>
      <w:r w:rsidRPr="006D12A7">
        <w:rPr>
          <w:rFonts w:ascii="Calibri" w:hAnsi="Calibri" w:cs="Calibri"/>
          <w:i/>
          <w:noProof/>
        </w:rPr>
        <w:t xml:space="preserve"> et al.</w:t>
      </w:r>
      <w:r w:rsidRPr="006D12A7">
        <w:rPr>
          <w:rFonts w:ascii="Calibri" w:hAnsi="Calibri" w:cs="Calibri"/>
          <w:noProof/>
        </w:rPr>
        <w:t xml:space="preserve"> Development of a TaqMan RT-PCR assay without RNA extraction step for the detection and quantification of African Chikungunya viruses. </w:t>
      </w:r>
      <w:r w:rsidRPr="006D12A7">
        <w:rPr>
          <w:rFonts w:ascii="Calibri" w:hAnsi="Calibri" w:cs="Calibri"/>
          <w:i/>
          <w:noProof/>
        </w:rPr>
        <w:t>Journal of Virological Methods.</w:t>
      </w:r>
      <w:r w:rsidRPr="006D12A7">
        <w:rPr>
          <w:rFonts w:ascii="Calibri" w:hAnsi="Calibri" w:cs="Calibri"/>
          <w:noProof/>
        </w:rPr>
        <w:t xml:space="preserve"> </w:t>
      </w:r>
      <w:r w:rsidRPr="006D12A7">
        <w:rPr>
          <w:rFonts w:ascii="Calibri" w:hAnsi="Calibri" w:cs="Calibri"/>
          <w:b/>
          <w:noProof/>
        </w:rPr>
        <w:t>124</w:t>
      </w:r>
      <w:r w:rsidRPr="006D12A7">
        <w:rPr>
          <w:rFonts w:ascii="Calibri" w:hAnsi="Calibri" w:cs="Calibri"/>
          <w:noProof/>
        </w:rPr>
        <w:t xml:space="preserve"> (1-2), 65-71 (2005).</w:t>
      </w:r>
    </w:p>
    <w:p w14:paraId="2F8779C1" w14:textId="77777777" w:rsidR="00BF3723" w:rsidRDefault="00BF3723" w:rsidP="001330F0">
      <w:pPr>
        <w:pStyle w:val="EndNoteBibliography"/>
        <w:jc w:val="both"/>
        <w:rPr>
          <w:rFonts w:ascii="Calibri" w:hAnsi="Calibri" w:cs="Calibri"/>
          <w:noProof/>
        </w:rPr>
      </w:pPr>
    </w:p>
    <w:p w14:paraId="6CAC7146" w14:textId="77065060" w:rsidR="003105E8" w:rsidRPr="006D12A7" w:rsidRDefault="003105E8" w:rsidP="001330F0">
      <w:pPr>
        <w:pStyle w:val="EndNoteBibliography"/>
        <w:jc w:val="both"/>
        <w:rPr>
          <w:rFonts w:ascii="Calibri" w:hAnsi="Calibri" w:cs="Calibri"/>
          <w:noProof/>
        </w:rPr>
      </w:pPr>
      <w:r w:rsidRPr="006D12A7">
        <w:rPr>
          <w:rFonts w:ascii="Calibri" w:hAnsi="Calibri" w:cs="Calibri"/>
          <w:noProof/>
        </w:rPr>
        <w:t>25</w:t>
      </w:r>
      <w:r w:rsidR="00BF3723">
        <w:rPr>
          <w:rFonts w:ascii="Calibri" w:hAnsi="Calibri" w:cs="Calibri"/>
          <w:noProof/>
        </w:rPr>
        <w:t xml:space="preserve">. </w:t>
      </w:r>
      <w:r w:rsidRPr="006D12A7">
        <w:rPr>
          <w:rFonts w:ascii="Calibri" w:hAnsi="Calibri" w:cs="Calibri"/>
          <w:noProof/>
        </w:rPr>
        <w:t>Nishimura, N.</w:t>
      </w:r>
      <w:r w:rsidRPr="006D12A7">
        <w:rPr>
          <w:rFonts w:ascii="Calibri" w:hAnsi="Calibri" w:cs="Calibri"/>
          <w:i/>
          <w:noProof/>
        </w:rPr>
        <w:t xml:space="preserve"> et al.</w:t>
      </w:r>
      <w:r w:rsidRPr="006D12A7">
        <w:rPr>
          <w:rFonts w:ascii="Calibri" w:hAnsi="Calibri" w:cs="Calibri"/>
          <w:noProof/>
        </w:rPr>
        <w:t xml:space="preserve"> Detection of noroviruses in fecal specimens by direct RT-PCR without RNA purification. </w:t>
      </w:r>
      <w:r w:rsidRPr="006D12A7">
        <w:rPr>
          <w:rFonts w:ascii="Calibri" w:hAnsi="Calibri" w:cs="Calibri"/>
          <w:i/>
          <w:noProof/>
        </w:rPr>
        <w:t>Journal of Virological Methods.</w:t>
      </w:r>
      <w:r w:rsidRPr="006D12A7">
        <w:rPr>
          <w:rFonts w:ascii="Calibri" w:hAnsi="Calibri" w:cs="Calibri"/>
          <w:noProof/>
        </w:rPr>
        <w:t xml:space="preserve"> </w:t>
      </w:r>
      <w:r w:rsidRPr="006D12A7">
        <w:rPr>
          <w:rFonts w:ascii="Calibri" w:hAnsi="Calibri" w:cs="Calibri"/>
          <w:b/>
          <w:noProof/>
        </w:rPr>
        <w:t>163</w:t>
      </w:r>
      <w:r w:rsidRPr="006D12A7">
        <w:rPr>
          <w:rFonts w:ascii="Calibri" w:hAnsi="Calibri" w:cs="Calibri"/>
          <w:noProof/>
        </w:rPr>
        <w:t xml:space="preserve"> (2), 282-286 (2010).</w:t>
      </w:r>
    </w:p>
    <w:p w14:paraId="57F8BFB6" w14:textId="77777777" w:rsidR="00BF3723" w:rsidRDefault="00BF3723" w:rsidP="001330F0">
      <w:pPr>
        <w:pStyle w:val="EndNoteBibliography"/>
        <w:jc w:val="both"/>
        <w:rPr>
          <w:rFonts w:ascii="Calibri" w:hAnsi="Calibri" w:cs="Calibri"/>
          <w:noProof/>
        </w:rPr>
      </w:pPr>
    </w:p>
    <w:p w14:paraId="424DDE63" w14:textId="48466644" w:rsidR="003105E8" w:rsidRPr="006D12A7" w:rsidRDefault="003105E8" w:rsidP="001330F0">
      <w:pPr>
        <w:pStyle w:val="EndNoteBibliography"/>
        <w:jc w:val="both"/>
        <w:rPr>
          <w:rFonts w:ascii="Calibri" w:hAnsi="Calibri" w:cs="Calibri"/>
          <w:noProof/>
        </w:rPr>
      </w:pPr>
      <w:r w:rsidRPr="006D12A7">
        <w:rPr>
          <w:rFonts w:ascii="Calibri" w:hAnsi="Calibri" w:cs="Calibri"/>
          <w:noProof/>
        </w:rPr>
        <w:t>26</w:t>
      </w:r>
      <w:r w:rsidR="00BF3723">
        <w:rPr>
          <w:rFonts w:ascii="Calibri" w:hAnsi="Calibri" w:cs="Calibri"/>
          <w:noProof/>
        </w:rPr>
        <w:t xml:space="preserve">. </w:t>
      </w:r>
      <w:r w:rsidRPr="006D12A7">
        <w:rPr>
          <w:rFonts w:ascii="Calibri" w:hAnsi="Calibri" w:cs="Calibri"/>
          <w:noProof/>
        </w:rPr>
        <w:t>Kang, K.</w:t>
      </w:r>
      <w:r w:rsidRPr="006D12A7">
        <w:rPr>
          <w:rFonts w:ascii="Calibri" w:hAnsi="Calibri" w:cs="Calibri"/>
          <w:i/>
          <w:noProof/>
        </w:rPr>
        <w:t xml:space="preserve"> et al.</w:t>
      </w:r>
      <w:r w:rsidRPr="006D12A7">
        <w:rPr>
          <w:rFonts w:ascii="Calibri" w:hAnsi="Calibri" w:cs="Calibri"/>
          <w:noProof/>
        </w:rPr>
        <w:t xml:space="preserve"> A direct real-time polymerase chain reaction assay for rapid high-throughput detection of highly pathogenic North American porcine reproductive and respiratory syndrome virus in China without RNA purification. </w:t>
      </w:r>
      <w:r w:rsidRPr="006D12A7">
        <w:rPr>
          <w:rFonts w:ascii="Calibri" w:hAnsi="Calibri" w:cs="Calibri"/>
          <w:i/>
          <w:noProof/>
        </w:rPr>
        <w:t>Journal of Animal Science and Biotechnology.</w:t>
      </w:r>
      <w:r w:rsidRPr="006D12A7">
        <w:rPr>
          <w:rFonts w:ascii="Calibri" w:hAnsi="Calibri" w:cs="Calibri"/>
          <w:noProof/>
        </w:rPr>
        <w:t xml:space="preserve"> </w:t>
      </w:r>
      <w:r w:rsidRPr="006D12A7">
        <w:rPr>
          <w:rFonts w:ascii="Calibri" w:hAnsi="Calibri" w:cs="Calibri"/>
          <w:b/>
          <w:noProof/>
        </w:rPr>
        <w:t>5</w:t>
      </w:r>
      <w:r w:rsidRPr="006D12A7">
        <w:rPr>
          <w:rFonts w:ascii="Calibri" w:hAnsi="Calibri" w:cs="Calibri"/>
          <w:noProof/>
        </w:rPr>
        <w:t xml:space="preserve"> (1), 45 (2014).</w:t>
      </w:r>
    </w:p>
    <w:p w14:paraId="53420F94" w14:textId="5E24BC04" w:rsidR="00E5504B" w:rsidRPr="006D12A7" w:rsidRDefault="00E5504B" w:rsidP="001330F0">
      <w:pPr>
        <w:autoSpaceDE w:val="0"/>
        <w:autoSpaceDN w:val="0"/>
        <w:adjustRightInd w:val="0"/>
        <w:jc w:val="both"/>
        <w:rPr>
          <w:rFonts w:ascii="Calibri" w:hAnsi="Calibri" w:cs="Calibri"/>
          <w:lang w:eastAsia="ja-JP"/>
        </w:rPr>
      </w:pPr>
      <w:r w:rsidRPr="006D12A7">
        <w:rPr>
          <w:rFonts w:ascii="Calibri" w:hAnsi="Calibri" w:cs="Calibri"/>
          <w:color w:val="000000"/>
          <w:lang w:eastAsia="ja-JP"/>
        </w:rPr>
        <w:fldChar w:fldCharType="end"/>
      </w:r>
    </w:p>
    <w:sectPr w:rsidR="00E5504B" w:rsidRPr="006D12A7" w:rsidSect="005B4F1B">
      <w:footerReference w:type="default" r:id="rId7"/>
      <w:headerReference w:type="first" r:id="rId8"/>
      <w:footerReference w:type="first" r:id="rId9"/>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F3652" w14:textId="77777777" w:rsidR="00A303DF" w:rsidRDefault="00A303DF" w:rsidP="00BE5F4A">
      <w:r>
        <w:separator/>
      </w:r>
    </w:p>
  </w:endnote>
  <w:endnote w:type="continuationSeparator" w:id="0">
    <w:p w14:paraId="5E4C34C7" w14:textId="77777777" w:rsidR="00A303DF" w:rsidRDefault="00A303DF"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24B6" w14:textId="593571ED" w:rsidR="00CC59AB" w:rsidRPr="00494F77" w:rsidRDefault="00CC59AB" w:rsidP="00627BA9">
    <w:pPr>
      <w:jc w:val="center"/>
      <w:rPr>
        <w:rFonts w:ascii="Calibri" w:hAnsi="Calibri" w:cs="Calibri"/>
        <w:sz w:val="20"/>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2456" w14:textId="77777777" w:rsidR="00CC59AB" w:rsidRDefault="00CC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EB72E" w14:textId="77777777" w:rsidR="00A303DF" w:rsidRDefault="00A303DF" w:rsidP="00BE5F4A">
      <w:r>
        <w:separator/>
      </w:r>
    </w:p>
  </w:footnote>
  <w:footnote w:type="continuationSeparator" w:id="0">
    <w:p w14:paraId="23C96ED3" w14:textId="77777777" w:rsidR="00A303DF" w:rsidRDefault="00A303DF"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E0766" w14:textId="72607D84" w:rsidR="00CC59AB" w:rsidRPr="002C45CF" w:rsidRDefault="00CC59AB" w:rsidP="002C45CF">
    <w:pPr>
      <w:pStyle w:val="Header"/>
      <w:ind w:firstLine="3600"/>
      <w:jc w:val="right"/>
      <w:rPr>
        <w:rFonts w:ascii="Calibri" w:hAnsi="Calibri" w:cs="Arial"/>
        <w:color w:val="1F497D"/>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1"/>
  </w:num>
  <w:num w:numId="4">
    <w:abstractNumId w:val="7"/>
  </w:num>
  <w:num w:numId="5">
    <w:abstractNumId w:val="2"/>
  </w:num>
  <w:num w:numId="6">
    <w:abstractNumId w:val="11"/>
  </w:num>
  <w:num w:numId="7">
    <w:abstractNumId w:val="13"/>
  </w:num>
  <w:num w:numId="8">
    <w:abstractNumId w:val="5"/>
  </w:num>
  <w:num w:numId="9">
    <w:abstractNumId w:val="10"/>
  </w:num>
  <w:num w:numId="10">
    <w:abstractNumId w:val="6"/>
  </w:num>
  <w:num w:numId="11">
    <w:abstractNumId w:val="3"/>
  </w:num>
  <w:num w:numId="12">
    <w:abstractNumId w:val="0"/>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e95sf0cararuer0t3vrzeiev2e0wdew2x9&quot;&gt;My EndNote Library&lt;record-ids&gt;&lt;item&gt;2&lt;/item&gt;&lt;item&gt;4&lt;/item&gt;&lt;item&gt;7&lt;/item&gt;&lt;item&gt;10&lt;/item&gt;&lt;item&gt;12&lt;/item&gt;&lt;item&gt;13&lt;/item&gt;&lt;item&gt;18&lt;/item&gt;&lt;item&gt;29&lt;/item&gt;&lt;item&gt;30&lt;/item&gt;&lt;item&gt;32&lt;/item&gt;&lt;item&gt;33&lt;/item&gt;&lt;item&gt;34&lt;/item&gt;&lt;item&gt;35&lt;/item&gt;&lt;item&gt;36&lt;/item&gt;&lt;item&gt;37&lt;/item&gt;&lt;item&gt;38&lt;/item&gt;&lt;item&gt;40&lt;/item&gt;&lt;item&gt;41&lt;/item&gt;&lt;item&gt;42&lt;/item&gt;&lt;item&gt;44&lt;/item&gt;&lt;item&gt;46&lt;/item&gt;&lt;item&gt;48&lt;/item&gt;&lt;item&gt;49&lt;/item&gt;&lt;item&gt;50&lt;/item&gt;&lt;item&gt;51&lt;/item&gt;&lt;item&gt;52&lt;/item&gt;&lt;/record-ids&gt;&lt;/item&gt;&lt;/Libraries&gt;"/>
  </w:docVars>
  <w:rsids>
    <w:rsidRoot w:val="00EE705F"/>
    <w:rsid w:val="00000204"/>
    <w:rsid w:val="00001C01"/>
    <w:rsid w:val="00001CAB"/>
    <w:rsid w:val="00002DC8"/>
    <w:rsid w:val="00007378"/>
    <w:rsid w:val="000126FC"/>
    <w:rsid w:val="00012CEF"/>
    <w:rsid w:val="00013C7F"/>
    <w:rsid w:val="000161D5"/>
    <w:rsid w:val="000170B0"/>
    <w:rsid w:val="00020CBB"/>
    <w:rsid w:val="00020F30"/>
    <w:rsid w:val="00021681"/>
    <w:rsid w:val="000217D8"/>
    <w:rsid w:val="000223C3"/>
    <w:rsid w:val="000236A1"/>
    <w:rsid w:val="00025131"/>
    <w:rsid w:val="0002546F"/>
    <w:rsid w:val="000300C1"/>
    <w:rsid w:val="00031ECA"/>
    <w:rsid w:val="0003274E"/>
    <w:rsid w:val="0003373E"/>
    <w:rsid w:val="000339A8"/>
    <w:rsid w:val="0003568E"/>
    <w:rsid w:val="000404C1"/>
    <w:rsid w:val="00040517"/>
    <w:rsid w:val="00040F8E"/>
    <w:rsid w:val="00041275"/>
    <w:rsid w:val="00041537"/>
    <w:rsid w:val="00041D34"/>
    <w:rsid w:val="00043344"/>
    <w:rsid w:val="000438CB"/>
    <w:rsid w:val="00044BB9"/>
    <w:rsid w:val="00044E7D"/>
    <w:rsid w:val="00045756"/>
    <w:rsid w:val="00051E3B"/>
    <w:rsid w:val="00055089"/>
    <w:rsid w:val="0005579E"/>
    <w:rsid w:val="00057F0E"/>
    <w:rsid w:val="00061EF6"/>
    <w:rsid w:val="0006221E"/>
    <w:rsid w:val="00063944"/>
    <w:rsid w:val="00070DB3"/>
    <w:rsid w:val="00071E85"/>
    <w:rsid w:val="00073C6B"/>
    <w:rsid w:val="00073EF0"/>
    <w:rsid w:val="00073FC2"/>
    <w:rsid w:val="00075DF6"/>
    <w:rsid w:val="0007745E"/>
    <w:rsid w:val="000814F0"/>
    <w:rsid w:val="000818A0"/>
    <w:rsid w:val="00083837"/>
    <w:rsid w:val="0008573E"/>
    <w:rsid w:val="00086BEF"/>
    <w:rsid w:val="0008721C"/>
    <w:rsid w:val="00087993"/>
    <w:rsid w:val="00087CDE"/>
    <w:rsid w:val="00090C4D"/>
    <w:rsid w:val="00090E05"/>
    <w:rsid w:val="000915A0"/>
    <w:rsid w:val="000933A9"/>
    <w:rsid w:val="00095735"/>
    <w:rsid w:val="00095C20"/>
    <w:rsid w:val="00097161"/>
    <w:rsid w:val="000A0F86"/>
    <w:rsid w:val="000A137E"/>
    <w:rsid w:val="000A207A"/>
    <w:rsid w:val="000A2D41"/>
    <w:rsid w:val="000A3276"/>
    <w:rsid w:val="000A3A4B"/>
    <w:rsid w:val="000A406F"/>
    <w:rsid w:val="000A427F"/>
    <w:rsid w:val="000A4BC3"/>
    <w:rsid w:val="000A5345"/>
    <w:rsid w:val="000A72C3"/>
    <w:rsid w:val="000B2F36"/>
    <w:rsid w:val="000B3360"/>
    <w:rsid w:val="000B36A0"/>
    <w:rsid w:val="000B4061"/>
    <w:rsid w:val="000B4EC8"/>
    <w:rsid w:val="000B585B"/>
    <w:rsid w:val="000B7F27"/>
    <w:rsid w:val="000C0465"/>
    <w:rsid w:val="000C29DF"/>
    <w:rsid w:val="000C49CF"/>
    <w:rsid w:val="000C4CDF"/>
    <w:rsid w:val="000C5432"/>
    <w:rsid w:val="000C6988"/>
    <w:rsid w:val="000C746A"/>
    <w:rsid w:val="000C7FA7"/>
    <w:rsid w:val="000D2AEC"/>
    <w:rsid w:val="000D2E14"/>
    <w:rsid w:val="000D47C3"/>
    <w:rsid w:val="000D5478"/>
    <w:rsid w:val="000D59DD"/>
    <w:rsid w:val="000D6D02"/>
    <w:rsid w:val="000D7BF2"/>
    <w:rsid w:val="000E026C"/>
    <w:rsid w:val="000E05FC"/>
    <w:rsid w:val="000E1968"/>
    <w:rsid w:val="000E2D6D"/>
    <w:rsid w:val="000E3816"/>
    <w:rsid w:val="000E4A12"/>
    <w:rsid w:val="000E4A1F"/>
    <w:rsid w:val="000E4FBD"/>
    <w:rsid w:val="000E5D72"/>
    <w:rsid w:val="000E75A4"/>
    <w:rsid w:val="000E78E0"/>
    <w:rsid w:val="000F097E"/>
    <w:rsid w:val="000F15BA"/>
    <w:rsid w:val="000F1891"/>
    <w:rsid w:val="000F2DDF"/>
    <w:rsid w:val="000F5754"/>
    <w:rsid w:val="000F5E4B"/>
    <w:rsid w:val="000F7B22"/>
    <w:rsid w:val="000F7F3F"/>
    <w:rsid w:val="00100BE9"/>
    <w:rsid w:val="001049BC"/>
    <w:rsid w:val="00104EA8"/>
    <w:rsid w:val="001072A0"/>
    <w:rsid w:val="001100CB"/>
    <w:rsid w:val="00110A11"/>
    <w:rsid w:val="00112D99"/>
    <w:rsid w:val="00112EEB"/>
    <w:rsid w:val="00113664"/>
    <w:rsid w:val="00114174"/>
    <w:rsid w:val="001143CF"/>
    <w:rsid w:val="001148CD"/>
    <w:rsid w:val="00116188"/>
    <w:rsid w:val="001162AD"/>
    <w:rsid w:val="00116440"/>
    <w:rsid w:val="0011747B"/>
    <w:rsid w:val="001201A2"/>
    <w:rsid w:val="0012397C"/>
    <w:rsid w:val="0012426C"/>
    <w:rsid w:val="00125363"/>
    <w:rsid w:val="00126B7B"/>
    <w:rsid w:val="001275D5"/>
    <w:rsid w:val="0013141E"/>
    <w:rsid w:val="00132371"/>
    <w:rsid w:val="001330F0"/>
    <w:rsid w:val="001343DE"/>
    <w:rsid w:val="0013519B"/>
    <w:rsid w:val="001401E5"/>
    <w:rsid w:val="00140276"/>
    <w:rsid w:val="001431A2"/>
    <w:rsid w:val="001439B2"/>
    <w:rsid w:val="001456AF"/>
    <w:rsid w:val="001458CE"/>
    <w:rsid w:val="00146697"/>
    <w:rsid w:val="00147403"/>
    <w:rsid w:val="001477B7"/>
    <w:rsid w:val="001505CC"/>
    <w:rsid w:val="00150628"/>
    <w:rsid w:val="001512AD"/>
    <w:rsid w:val="0015138E"/>
    <w:rsid w:val="0015345D"/>
    <w:rsid w:val="00153B17"/>
    <w:rsid w:val="00153DB6"/>
    <w:rsid w:val="001541FA"/>
    <w:rsid w:val="00154667"/>
    <w:rsid w:val="00157754"/>
    <w:rsid w:val="00160A1E"/>
    <w:rsid w:val="001610A0"/>
    <w:rsid w:val="00162A5D"/>
    <w:rsid w:val="00163B70"/>
    <w:rsid w:val="00163DE4"/>
    <w:rsid w:val="00164E83"/>
    <w:rsid w:val="0016513C"/>
    <w:rsid w:val="00165375"/>
    <w:rsid w:val="0016541E"/>
    <w:rsid w:val="00165FB4"/>
    <w:rsid w:val="001660F2"/>
    <w:rsid w:val="001661DB"/>
    <w:rsid w:val="0016739C"/>
    <w:rsid w:val="0016751D"/>
    <w:rsid w:val="00167ED6"/>
    <w:rsid w:val="00167FFC"/>
    <w:rsid w:val="0017043E"/>
    <w:rsid w:val="001732C8"/>
    <w:rsid w:val="001735D2"/>
    <w:rsid w:val="00173C67"/>
    <w:rsid w:val="00174722"/>
    <w:rsid w:val="00175814"/>
    <w:rsid w:val="00176243"/>
    <w:rsid w:val="00176F65"/>
    <w:rsid w:val="00180383"/>
    <w:rsid w:val="00180399"/>
    <w:rsid w:val="00180F1F"/>
    <w:rsid w:val="001851E8"/>
    <w:rsid w:val="001852A0"/>
    <w:rsid w:val="001858B7"/>
    <w:rsid w:val="00186B06"/>
    <w:rsid w:val="001900B4"/>
    <w:rsid w:val="001901C7"/>
    <w:rsid w:val="0019036B"/>
    <w:rsid w:val="0019276E"/>
    <w:rsid w:val="001933D7"/>
    <w:rsid w:val="00193E29"/>
    <w:rsid w:val="001943F7"/>
    <w:rsid w:val="00196438"/>
    <w:rsid w:val="001966E5"/>
    <w:rsid w:val="00197044"/>
    <w:rsid w:val="001A07DF"/>
    <w:rsid w:val="001A1B8B"/>
    <w:rsid w:val="001A2089"/>
    <w:rsid w:val="001A2266"/>
    <w:rsid w:val="001A3600"/>
    <w:rsid w:val="001A5E49"/>
    <w:rsid w:val="001B0525"/>
    <w:rsid w:val="001B0985"/>
    <w:rsid w:val="001B1850"/>
    <w:rsid w:val="001B372F"/>
    <w:rsid w:val="001B4ADE"/>
    <w:rsid w:val="001B4F15"/>
    <w:rsid w:val="001B5D81"/>
    <w:rsid w:val="001B5ED0"/>
    <w:rsid w:val="001B6C5F"/>
    <w:rsid w:val="001B7870"/>
    <w:rsid w:val="001C0B17"/>
    <w:rsid w:val="001C108E"/>
    <w:rsid w:val="001C2483"/>
    <w:rsid w:val="001C2DDA"/>
    <w:rsid w:val="001C394D"/>
    <w:rsid w:val="001C7D8F"/>
    <w:rsid w:val="001D0AF5"/>
    <w:rsid w:val="001D1CAB"/>
    <w:rsid w:val="001D3275"/>
    <w:rsid w:val="001D3CC8"/>
    <w:rsid w:val="001D3E95"/>
    <w:rsid w:val="001D4636"/>
    <w:rsid w:val="001D4C2B"/>
    <w:rsid w:val="001D5021"/>
    <w:rsid w:val="001D625F"/>
    <w:rsid w:val="001E154A"/>
    <w:rsid w:val="001E17A8"/>
    <w:rsid w:val="001E1886"/>
    <w:rsid w:val="001E1AD0"/>
    <w:rsid w:val="001E25FE"/>
    <w:rsid w:val="001E2D58"/>
    <w:rsid w:val="001E4484"/>
    <w:rsid w:val="001E4CF4"/>
    <w:rsid w:val="001E5C88"/>
    <w:rsid w:val="001E6476"/>
    <w:rsid w:val="001E7B02"/>
    <w:rsid w:val="001F0565"/>
    <w:rsid w:val="001F0E84"/>
    <w:rsid w:val="001F13EF"/>
    <w:rsid w:val="001F1CA2"/>
    <w:rsid w:val="001F2F03"/>
    <w:rsid w:val="001F331B"/>
    <w:rsid w:val="001F360C"/>
    <w:rsid w:val="001F4AA1"/>
    <w:rsid w:val="001F4FB9"/>
    <w:rsid w:val="001F525B"/>
    <w:rsid w:val="001F6491"/>
    <w:rsid w:val="001F6F38"/>
    <w:rsid w:val="002007A5"/>
    <w:rsid w:val="00200EA1"/>
    <w:rsid w:val="00201C20"/>
    <w:rsid w:val="002023BB"/>
    <w:rsid w:val="00202CA1"/>
    <w:rsid w:val="00202F83"/>
    <w:rsid w:val="0020480A"/>
    <w:rsid w:val="002053AF"/>
    <w:rsid w:val="002053B5"/>
    <w:rsid w:val="00205416"/>
    <w:rsid w:val="00205D41"/>
    <w:rsid w:val="00205EF4"/>
    <w:rsid w:val="002063ED"/>
    <w:rsid w:val="00206F73"/>
    <w:rsid w:val="0021183D"/>
    <w:rsid w:val="00211C4B"/>
    <w:rsid w:val="00212A38"/>
    <w:rsid w:val="00212BBA"/>
    <w:rsid w:val="002148E7"/>
    <w:rsid w:val="00214C14"/>
    <w:rsid w:val="002166B9"/>
    <w:rsid w:val="00216BD2"/>
    <w:rsid w:val="00216ECB"/>
    <w:rsid w:val="002179E1"/>
    <w:rsid w:val="00217EB4"/>
    <w:rsid w:val="002200DB"/>
    <w:rsid w:val="00220AA3"/>
    <w:rsid w:val="00222A37"/>
    <w:rsid w:val="00222C44"/>
    <w:rsid w:val="002250AE"/>
    <w:rsid w:val="002252BE"/>
    <w:rsid w:val="00227D78"/>
    <w:rsid w:val="0023022A"/>
    <w:rsid w:val="00231141"/>
    <w:rsid w:val="00232BE4"/>
    <w:rsid w:val="00234973"/>
    <w:rsid w:val="00235B68"/>
    <w:rsid w:val="00237102"/>
    <w:rsid w:val="00237845"/>
    <w:rsid w:val="00237CFD"/>
    <w:rsid w:val="002401E4"/>
    <w:rsid w:val="00241E48"/>
    <w:rsid w:val="0024214E"/>
    <w:rsid w:val="00242623"/>
    <w:rsid w:val="00243B57"/>
    <w:rsid w:val="00244CCD"/>
    <w:rsid w:val="002466A8"/>
    <w:rsid w:val="00246EFD"/>
    <w:rsid w:val="00250A01"/>
    <w:rsid w:val="0025165A"/>
    <w:rsid w:val="00251BD0"/>
    <w:rsid w:val="002525FC"/>
    <w:rsid w:val="00252D45"/>
    <w:rsid w:val="00252F8F"/>
    <w:rsid w:val="002534AB"/>
    <w:rsid w:val="00254F9A"/>
    <w:rsid w:val="0025562C"/>
    <w:rsid w:val="00256D3F"/>
    <w:rsid w:val="002603BE"/>
    <w:rsid w:val="00261FB7"/>
    <w:rsid w:val="00262890"/>
    <w:rsid w:val="00262D14"/>
    <w:rsid w:val="00264B56"/>
    <w:rsid w:val="002665A6"/>
    <w:rsid w:val="00267803"/>
    <w:rsid w:val="00267DD5"/>
    <w:rsid w:val="00270325"/>
    <w:rsid w:val="00270E31"/>
    <w:rsid w:val="002712CE"/>
    <w:rsid w:val="00273311"/>
    <w:rsid w:val="0027349D"/>
    <w:rsid w:val="00275D41"/>
    <w:rsid w:val="0027619B"/>
    <w:rsid w:val="00276560"/>
    <w:rsid w:val="00277331"/>
    <w:rsid w:val="00280B8B"/>
    <w:rsid w:val="00281BBB"/>
    <w:rsid w:val="00282943"/>
    <w:rsid w:val="002833E5"/>
    <w:rsid w:val="002835C0"/>
    <w:rsid w:val="00283E9D"/>
    <w:rsid w:val="00283F53"/>
    <w:rsid w:val="0028493C"/>
    <w:rsid w:val="002852D3"/>
    <w:rsid w:val="00285BF2"/>
    <w:rsid w:val="00285DAB"/>
    <w:rsid w:val="00285DEB"/>
    <w:rsid w:val="002860BB"/>
    <w:rsid w:val="00287607"/>
    <w:rsid w:val="00287EBD"/>
    <w:rsid w:val="002910D9"/>
    <w:rsid w:val="002912BF"/>
    <w:rsid w:val="00291CC3"/>
    <w:rsid w:val="002931FC"/>
    <w:rsid w:val="00293744"/>
    <w:rsid w:val="00294544"/>
    <w:rsid w:val="0029618A"/>
    <w:rsid w:val="002A0195"/>
    <w:rsid w:val="002A0D07"/>
    <w:rsid w:val="002A1E34"/>
    <w:rsid w:val="002A2874"/>
    <w:rsid w:val="002A3881"/>
    <w:rsid w:val="002A3D1F"/>
    <w:rsid w:val="002A500A"/>
    <w:rsid w:val="002A50F7"/>
    <w:rsid w:val="002A5D0E"/>
    <w:rsid w:val="002A5EAA"/>
    <w:rsid w:val="002A64A6"/>
    <w:rsid w:val="002A6658"/>
    <w:rsid w:val="002B1A02"/>
    <w:rsid w:val="002B1E5F"/>
    <w:rsid w:val="002B5ABB"/>
    <w:rsid w:val="002B714E"/>
    <w:rsid w:val="002B7772"/>
    <w:rsid w:val="002B7822"/>
    <w:rsid w:val="002B7F26"/>
    <w:rsid w:val="002C1E54"/>
    <w:rsid w:val="002C45CF"/>
    <w:rsid w:val="002C4D0E"/>
    <w:rsid w:val="002C55BF"/>
    <w:rsid w:val="002C6E3B"/>
    <w:rsid w:val="002C7136"/>
    <w:rsid w:val="002D112A"/>
    <w:rsid w:val="002D29A5"/>
    <w:rsid w:val="002D2B44"/>
    <w:rsid w:val="002D53A5"/>
    <w:rsid w:val="002D53C1"/>
    <w:rsid w:val="002D5C01"/>
    <w:rsid w:val="002E0438"/>
    <w:rsid w:val="002E0DA2"/>
    <w:rsid w:val="002E1C46"/>
    <w:rsid w:val="002E1EB4"/>
    <w:rsid w:val="002E2947"/>
    <w:rsid w:val="002E3659"/>
    <w:rsid w:val="002E5939"/>
    <w:rsid w:val="002E5EB2"/>
    <w:rsid w:val="002E691B"/>
    <w:rsid w:val="002E73DA"/>
    <w:rsid w:val="002E7C70"/>
    <w:rsid w:val="002E7F5A"/>
    <w:rsid w:val="002F1060"/>
    <w:rsid w:val="002F1B21"/>
    <w:rsid w:val="002F56EE"/>
    <w:rsid w:val="002F6915"/>
    <w:rsid w:val="002F6ACC"/>
    <w:rsid w:val="002F6B33"/>
    <w:rsid w:val="002F7643"/>
    <w:rsid w:val="002F7EB9"/>
    <w:rsid w:val="00300229"/>
    <w:rsid w:val="00300AD1"/>
    <w:rsid w:val="00302597"/>
    <w:rsid w:val="00302A78"/>
    <w:rsid w:val="00303067"/>
    <w:rsid w:val="003031AD"/>
    <w:rsid w:val="00304621"/>
    <w:rsid w:val="00305ACA"/>
    <w:rsid w:val="003062A8"/>
    <w:rsid w:val="00306723"/>
    <w:rsid w:val="003067D3"/>
    <w:rsid w:val="00306853"/>
    <w:rsid w:val="00306EC6"/>
    <w:rsid w:val="00307ADC"/>
    <w:rsid w:val="003105E8"/>
    <w:rsid w:val="00310929"/>
    <w:rsid w:val="003109C5"/>
    <w:rsid w:val="00312FA2"/>
    <w:rsid w:val="0031359B"/>
    <w:rsid w:val="00314884"/>
    <w:rsid w:val="00314A51"/>
    <w:rsid w:val="00317314"/>
    <w:rsid w:val="00317637"/>
    <w:rsid w:val="00320245"/>
    <w:rsid w:val="00320DF9"/>
    <w:rsid w:val="003231A6"/>
    <w:rsid w:val="00323265"/>
    <w:rsid w:val="0032372F"/>
    <w:rsid w:val="00323D58"/>
    <w:rsid w:val="003242F0"/>
    <w:rsid w:val="0032503F"/>
    <w:rsid w:val="00325714"/>
    <w:rsid w:val="003268A6"/>
    <w:rsid w:val="00326F7C"/>
    <w:rsid w:val="00327629"/>
    <w:rsid w:val="00327BB6"/>
    <w:rsid w:val="00331538"/>
    <w:rsid w:val="0033191D"/>
    <w:rsid w:val="00332233"/>
    <w:rsid w:val="00332688"/>
    <w:rsid w:val="003342CF"/>
    <w:rsid w:val="00335A87"/>
    <w:rsid w:val="00340A3F"/>
    <w:rsid w:val="003416EE"/>
    <w:rsid w:val="0034230C"/>
    <w:rsid w:val="00342590"/>
    <w:rsid w:val="0034294E"/>
    <w:rsid w:val="00342B31"/>
    <w:rsid w:val="003434E3"/>
    <w:rsid w:val="0034373B"/>
    <w:rsid w:val="0034389B"/>
    <w:rsid w:val="003438DA"/>
    <w:rsid w:val="0034525E"/>
    <w:rsid w:val="003455C0"/>
    <w:rsid w:val="003457CB"/>
    <w:rsid w:val="00347328"/>
    <w:rsid w:val="00347826"/>
    <w:rsid w:val="00347870"/>
    <w:rsid w:val="00352632"/>
    <w:rsid w:val="003526A2"/>
    <w:rsid w:val="00353005"/>
    <w:rsid w:val="00354A73"/>
    <w:rsid w:val="00354F90"/>
    <w:rsid w:val="00355384"/>
    <w:rsid w:val="00355A76"/>
    <w:rsid w:val="00355BFF"/>
    <w:rsid w:val="00357113"/>
    <w:rsid w:val="003611A7"/>
    <w:rsid w:val="00361711"/>
    <w:rsid w:val="0036182A"/>
    <w:rsid w:val="00361869"/>
    <w:rsid w:val="00361C83"/>
    <w:rsid w:val="00362747"/>
    <w:rsid w:val="00365028"/>
    <w:rsid w:val="00366E5A"/>
    <w:rsid w:val="00367F7F"/>
    <w:rsid w:val="003750E0"/>
    <w:rsid w:val="00376168"/>
    <w:rsid w:val="003774E4"/>
    <w:rsid w:val="00381276"/>
    <w:rsid w:val="00383B51"/>
    <w:rsid w:val="00386A1F"/>
    <w:rsid w:val="00386C41"/>
    <w:rsid w:val="00387480"/>
    <w:rsid w:val="00387FCF"/>
    <w:rsid w:val="003900B4"/>
    <w:rsid w:val="00390EFD"/>
    <w:rsid w:val="00393DCD"/>
    <w:rsid w:val="00394A15"/>
    <w:rsid w:val="00394D59"/>
    <w:rsid w:val="0039516D"/>
    <w:rsid w:val="003968A9"/>
    <w:rsid w:val="003975D3"/>
    <w:rsid w:val="0039768A"/>
    <w:rsid w:val="00397CDA"/>
    <w:rsid w:val="003A0378"/>
    <w:rsid w:val="003A1D01"/>
    <w:rsid w:val="003A22FB"/>
    <w:rsid w:val="003A2A20"/>
    <w:rsid w:val="003A3735"/>
    <w:rsid w:val="003A41C1"/>
    <w:rsid w:val="003B349B"/>
    <w:rsid w:val="003B448D"/>
    <w:rsid w:val="003B5EA4"/>
    <w:rsid w:val="003B5FD6"/>
    <w:rsid w:val="003C0566"/>
    <w:rsid w:val="003C0EED"/>
    <w:rsid w:val="003C18C6"/>
    <w:rsid w:val="003C1D36"/>
    <w:rsid w:val="003C2231"/>
    <w:rsid w:val="003C54E7"/>
    <w:rsid w:val="003C6993"/>
    <w:rsid w:val="003C6AF9"/>
    <w:rsid w:val="003C6BA3"/>
    <w:rsid w:val="003C7910"/>
    <w:rsid w:val="003C7A66"/>
    <w:rsid w:val="003D0136"/>
    <w:rsid w:val="003D1344"/>
    <w:rsid w:val="003D1430"/>
    <w:rsid w:val="003D1BD3"/>
    <w:rsid w:val="003D23F3"/>
    <w:rsid w:val="003D2901"/>
    <w:rsid w:val="003D2F0A"/>
    <w:rsid w:val="003D382C"/>
    <w:rsid w:val="003D42E4"/>
    <w:rsid w:val="003D6720"/>
    <w:rsid w:val="003D694B"/>
    <w:rsid w:val="003D76C6"/>
    <w:rsid w:val="003D7CA3"/>
    <w:rsid w:val="003E2CAB"/>
    <w:rsid w:val="003E2D9F"/>
    <w:rsid w:val="003E30F3"/>
    <w:rsid w:val="003E39CB"/>
    <w:rsid w:val="003E3FB9"/>
    <w:rsid w:val="003E5381"/>
    <w:rsid w:val="003E584C"/>
    <w:rsid w:val="003E6A95"/>
    <w:rsid w:val="003F0ADB"/>
    <w:rsid w:val="003F3235"/>
    <w:rsid w:val="003F48C9"/>
    <w:rsid w:val="003F4C89"/>
    <w:rsid w:val="003F7773"/>
    <w:rsid w:val="0040082A"/>
    <w:rsid w:val="00402399"/>
    <w:rsid w:val="0040239A"/>
    <w:rsid w:val="00402C63"/>
    <w:rsid w:val="004038C5"/>
    <w:rsid w:val="00404732"/>
    <w:rsid w:val="00404D98"/>
    <w:rsid w:val="00405E91"/>
    <w:rsid w:val="004069DF"/>
    <w:rsid w:val="00410A77"/>
    <w:rsid w:val="00410DEA"/>
    <w:rsid w:val="00411CC1"/>
    <w:rsid w:val="00412389"/>
    <w:rsid w:val="004130A8"/>
    <w:rsid w:val="00414535"/>
    <w:rsid w:val="00415182"/>
    <w:rsid w:val="00415A09"/>
    <w:rsid w:val="00415B25"/>
    <w:rsid w:val="00417A41"/>
    <w:rsid w:val="00420B80"/>
    <w:rsid w:val="00420C8A"/>
    <w:rsid w:val="00420E0F"/>
    <w:rsid w:val="00421F98"/>
    <w:rsid w:val="00423592"/>
    <w:rsid w:val="004256E7"/>
    <w:rsid w:val="00425FE4"/>
    <w:rsid w:val="004260D3"/>
    <w:rsid w:val="00427074"/>
    <w:rsid w:val="00427906"/>
    <w:rsid w:val="00427F01"/>
    <w:rsid w:val="00432206"/>
    <w:rsid w:val="00432D61"/>
    <w:rsid w:val="0043326F"/>
    <w:rsid w:val="00436A6D"/>
    <w:rsid w:val="0043716A"/>
    <w:rsid w:val="00440444"/>
    <w:rsid w:val="00440DA7"/>
    <w:rsid w:val="004417CB"/>
    <w:rsid w:val="00442D1F"/>
    <w:rsid w:val="00442E09"/>
    <w:rsid w:val="004436D1"/>
    <w:rsid w:val="00445156"/>
    <w:rsid w:val="0044637E"/>
    <w:rsid w:val="00446721"/>
    <w:rsid w:val="004479BB"/>
    <w:rsid w:val="00447D0F"/>
    <w:rsid w:val="00450070"/>
    <w:rsid w:val="004504CE"/>
    <w:rsid w:val="00450AFE"/>
    <w:rsid w:val="00450C78"/>
    <w:rsid w:val="00450F95"/>
    <w:rsid w:val="00453084"/>
    <w:rsid w:val="00453543"/>
    <w:rsid w:val="00453592"/>
    <w:rsid w:val="00453A5C"/>
    <w:rsid w:val="0045442D"/>
    <w:rsid w:val="00454DE8"/>
    <w:rsid w:val="004553F4"/>
    <w:rsid w:val="00455573"/>
    <w:rsid w:val="00455585"/>
    <w:rsid w:val="00456B1F"/>
    <w:rsid w:val="00457A87"/>
    <w:rsid w:val="00460086"/>
    <w:rsid w:val="0046263E"/>
    <w:rsid w:val="00462FAE"/>
    <w:rsid w:val="00464116"/>
    <w:rsid w:val="00464D12"/>
    <w:rsid w:val="00465B62"/>
    <w:rsid w:val="00467063"/>
    <w:rsid w:val="00467DDA"/>
    <w:rsid w:val="00467F2F"/>
    <w:rsid w:val="004708F0"/>
    <w:rsid w:val="00471F82"/>
    <w:rsid w:val="00472887"/>
    <w:rsid w:val="00472F9E"/>
    <w:rsid w:val="004735CC"/>
    <w:rsid w:val="00475AD2"/>
    <w:rsid w:val="0047625A"/>
    <w:rsid w:val="0047782E"/>
    <w:rsid w:val="00477A90"/>
    <w:rsid w:val="00477F0B"/>
    <w:rsid w:val="00480379"/>
    <w:rsid w:val="0048081D"/>
    <w:rsid w:val="00481639"/>
    <w:rsid w:val="00481C64"/>
    <w:rsid w:val="0048386D"/>
    <w:rsid w:val="0048407B"/>
    <w:rsid w:val="00485233"/>
    <w:rsid w:val="00490539"/>
    <w:rsid w:val="004909A1"/>
    <w:rsid w:val="00494E5F"/>
    <w:rsid w:val="00494F77"/>
    <w:rsid w:val="004955F7"/>
    <w:rsid w:val="004962BA"/>
    <w:rsid w:val="00496BA1"/>
    <w:rsid w:val="004971C9"/>
    <w:rsid w:val="004A1A61"/>
    <w:rsid w:val="004A22EA"/>
    <w:rsid w:val="004A256D"/>
    <w:rsid w:val="004A3B82"/>
    <w:rsid w:val="004A4A3D"/>
    <w:rsid w:val="004A59FE"/>
    <w:rsid w:val="004A6846"/>
    <w:rsid w:val="004A72B4"/>
    <w:rsid w:val="004A7F6B"/>
    <w:rsid w:val="004B124D"/>
    <w:rsid w:val="004B1F32"/>
    <w:rsid w:val="004B2C31"/>
    <w:rsid w:val="004B2C87"/>
    <w:rsid w:val="004B5764"/>
    <w:rsid w:val="004B69B8"/>
    <w:rsid w:val="004C15A4"/>
    <w:rsid w:val="004C1D66"/>
    <w:rsid w:val="004C1F2D"/>
    <w:rsid w:val="004C2847"/>
    <w:rsid w:val="004C2986"/>
    <w:rsid w:val="004C33D3"/>
    <w:rsid w:val="004C55AD"/>
    <w:rsid w:val="004C5EC1"/>
    <w:rsid w:val="004D0257"/>
    <w:rsid w:val="004D4027"/>
    <w:rsid w:val="004D4E8B"/>
    <w:rsid w:val="004D54DE"/>
    <w:rsid w:val="004D604E"/>
    <w:rsid w:val="004D790F"/>
    <w:rsid w:val="004E0241"/>
    <w:rsid w:val="004E1024"/>
    <w:rsid w:val="004E2DC7"/>
    <w:rsid w:val="004E623E"/>
    <w:rsid w:val="004E67CE"/>
    <w:rsid w:val="004F05BF"/>
    <w:rsid w:val="004F07EB"/>
    <w:rsid w:val="004F16A6"/>
    <w:rsid w:val="004F4011"/>
    <w:rsid w:val="004F45EE"/>
    <w:rsid w:val="004F4762"/>
    <w:rsid w:val="004F4FC5"/>
    <w:rsid w:val="004F6528"/>
    <w:rsid w:val="00501087"/>
    <w:rsid w:val="005012C3"/>
    <w:rsid w:val="0050197B"/>
    <w:rsid w:val="00501C31"/>
    <w:rsid w:val="00502A79"/>
    <w:rsid w:val="00505280"/>
    <w:rsid w:val="00505655"/>
    <w:rsid w:val="00507314"/>
    <w:rsid w:val="00507C50"/>
    <w:rsid w:val="0051021C"/>
    <w:rsid w:val="0051173F"/>
    <w:rsid w:val="00511CF1"/>
    <w:rsid w:val="0051469E"/>
    <w:rsid w:val="00515310"/>
    <w:rsid w:val="005208C7"/>
    <w:rsid w:val="00521759"/>
    <w:rsid w:val="00521F8C"/>
    <w:rsid w:val="00523649"/>
    <w:rsid w:val="00524A25"/>
    <w:rsid w:val="00525347"/>
    <w:rsid w:val="0052678E"/>
    <w:rsid w:val="005304EE"/>
    <w:rsid w:val="00530C5E"/>
    <w:rsid w:val="0053100F"/>
    <w:rsid w:val="00531422"/>
    <w:rsid w:val="00532569"/>
    <w:rsid w:val="00532F9B"/>
    <w:rsid w:val="005331CD"/>
    <w:rsid w:val="0053321F"/>
    <w:rsid w:val="0053324B"/>
    <w:rsid w:val="00534824"/>
    <w:rsid w:val="00535E03"/>
    <w:rsid w:val="00540ACD"/>
    <w:rsid w:val="005414BB"/>
    <w:rsid w:val="00541980"/>
    <w:rsid w:val="005422CB"/>
    <w:rsid w:val="005429BA"/>
    <w:rsid w:val="0054412F"/>
    <w:rsid w:val="00544970"/>
    <w:rsid w:val="005454CE"/>
    <w:rsid w:val="00547AB3"/>
    <w:rsid w:val="00547B23"/>
    <w:rsid w:val="00547F49"/>
    <w:rsid w:val="005513B3"/>
    <w:rsid w:val="00551883"/>
    <w:rsid w:val="00552B4C"/>
    <w:rsid w:val="00553EE5"/>
    <w:rsid w:val="00554242"/>
    <w:rsid w:val="00554259"/>
    <w:rsid w:val="00556FF6"/>
    <w:rsid w:val="005571A2"/>
    <w:rsid w:val="00560120"/>
    <w:rsid w:val="00560B6E"/>
    <w:rsid w:val="00561524"/>
    <w:rsid w:val="00561887"/>
    <w:rsid w:val="00562166"/>
    <w:rsid w:val="00563BF4"/>
    <w:rsid w:val="005649B3"/>
    <w:rsid w:val="0056541B"/>
    <w:rsid w:val="00565735"/>
    <w:rsid w:val="00565A90"/>
    <w:rsid w:val="005670BE"/>
    <w:rsid w:val="005673AC"/>
    <w:rsid w:val="0056757E"/>
    <w:rsid w:val="00567856"/>
    <w:rsid w:val="005711CB"/>
    <w:rsid w:val="00571A2B"/>
    <w:rsid w:val="00571EC5"/>
    <w:rsid w:val="00572A65"/>
    <w:rsid w:val="00572D8C"/>
    <w:rsid w:val="0057408E"/>
    <w:rsid w:val="005740FC"/>
    <w:rsid w:val="00574D9F"/>
    <w:rsid w:val="00575DBB"/>
    <w:rsid w:val="005773A4"/>
    <w:rsid w:val="00580782"/>
    <w:rsid w:val="00580811"/>
    <w:rsid w:val="00580EE2"/>
    <w:rsid w:val="005810F2"/>
    <w:rsid w:val="0058134E"/>
    <w:rsid w:val="0058219C"/>
    <w:rsid w:val="0058284F"/>
    <w:rsid w:val="005832BC"/>
    <w:rsid w:val="0058338B"/>
    <w:rsid w:val="005835FF"/>
    <w:rsid w:val="00583B61"/>
    <w:rsid w:val="00584160"/>
    <w:rsid w:val="005842A4"/>
    <w:rsid w:val="00584D7C"/>
    <w:rsid w:val="00585D13"/>
    <w:rsid w:val="0058620F"/>
    <w:rsid w:val="00586E3B"/>
    <w:rsid w:val="00587573"/>
    <w:rsid w:val="00587727"/>
    <w:rsid w:val="00587AFA"/>
    <w:rsid w:val="0059153F"/>
    <w:rsid w:val="005918E1"/>
    <w:rsid w:val="005934EA"/>
    <w:rsid w:val="0059351B"/>
    <w:rsid w:val="005939E9"/>
    <w:rsid w:val="005940F9"/>
    <w:rsid w:val="005944F5"/>
    <w:rsid w:val="0059700A"/>
    <w:rsid w:val="00597247"/>
    <w:rsid w:val="005A063F"/>
    <w:rsid w:val="005A19DB"/>
    <w:rsid w:val="005A217B"/>
    <w:rsid w:val="005A2245"/>
    <w:rsid w:val="005A2638"/>
    <w:rsid w:val="005A351A"/>
    <w:rsid w:val="005A44D3"/>
    <w:rsid w:val="005A5B98"/>
    <w:rsid w:val="005A5DAB"/>
    <w:rsid w:val="005A6BF8"/>
    <w:rsid w:val="005A71B5"/>
    <w:rsid w:val="005A783A"/>
    <w:rsid w:val="005B0072"/>
    <w:rsid w:val="005B0732"/>
    <w:rsid w:val="005B12C7"/>
    <w:rsid w:val="005B14F4"/>
    <w:rsid w:val="005B36F7"/>
    <w:rsid w:val="005B4F1B"/>
    <w:rsid w:val="005B542E"/>
    <w:rsid w:val="005B5DE2"/>
    <w:rsid w:val="005B6704"/>
    <w:rsid w:val="005B6C90"/>
    <w:rsid w:val="005B6F32"/>
    <w:rsid w:val="005B707C"/>
    <w:rsid w:val="005C0B0B"/>
    <w:rsid w:val="005C0CC5"/>
    <w:rsid w:val="005C41FB"/>
    <w:rsid w:val="005C42D9"/>
    <w:rsid w:val="005C439F"/>
    <w:rsid w:val="005C4879"/>
    <w:rsid w:val="005C51EC"/>
    <w:rsid w:val="005C54D2"/>
    <w:rsid w:val="005C61E9"/>
    <w:rsid w:val="005C6997"/>
    <w:rsid w:val="005C723E"/>
    <w:rsid w:val="005C7AEA"/>
    <w:rsid w:val="005D0E10"/>
    <w:rsid w:val="005D2BC3"/>
    <w:rsid w:val="005D37A4"/>
    <w:rsid w:val="005D3D0E"/>
    <w:rsid w:val="005D3DB3"/>
    <w:rsid w:val="005D428C"/>
    <w:rsid w:val="005D4FA2"/>
    <w:rsid w:val="005D5B25"/>
    <w:rsid w:val="005D7207"/>
    <w:rsid w:val="005D730B"/>
    <w:rsid w:val="005E05B0"/>
    <w:rsid w:val="005E1884"/>
    <w:rsid w:val="005E1F01"/>
    <w:rsid w:val="005E20B2"/>
    <w:rsid w:val="005E2497"/>
    <w:rsid w:val="005E3DF3"/>
    <w:rsid w:val="005E509F"/>
    <w:rsid w:val="005E5117"/>
    <w:rsid w:val="005E53CA"/>
    <w:rsid w:val="005E784B"/>
    <w:rsid w:val="005E7F5A"/>
    <w:rsid w:val="005F0BD5"/>
    <w:rsid w:val="005F0EBC"/>
    <w:rsid w:val="005F1762"/>
    <w:rsid w:val="005F254E"/>
    <w:rsid w:val="005F2E70"/>
    <w:rsid w:val="005F3C96"/>
    <w:rsid w:val="005F447C"/>
    <w:rsid w:val="005F4489"/>
    <w:rsid w:val="005F4E72"/>
    <w:rsid w:val="005F51AC"/>
    <w:rsid w:val="005F5772"/>
    <w:rsid w:val="005F761F"/>
    <w:rsid w:val="005F7D5F"/>
    <w:rsid w:val="00600D10"/>
    <w:rsid w:val="006011C2"/>
    <w:rsid w:val="00601826"/>
    <w:rsid w:val="00601DA1"/>
    <w:rsid w:val="006029C3"/>
    <w:rsid w:val="00603525"/>
    <w:rsid w:val="00603AD5"/>
    <w:rsid w:val="00603B3A"/>
    <w:rsid w:val="00605D6C"/>
    <w:rsid w:val="006078D1"/>
    <w:rsid w:val="00607C97"/>
    <w:rsid w:val="00611819"/>
    <w:rsid w:val="00611933"/>
    <w:rsid w:val="00613033"/>
    <w:rsid w:val="00613FB5"/>
    <w:rsid w:val="0061493A"/>
    <w:rsid w:val="00616099"/>
    <w:rsid w:val="0062187C"/>
    <w:rsid w:val="006238E2"/>
    <w:rsid w:val="00624CD8"/>
    <w:rsid w:val="00624ED8"/>
    <w:rsid w:val="00625089"/>
    <w:rsid w:val="00627B20"/>
    <w:rsid w:val="00627BA9"/>
    <w:rsid w:val="00627CAD"/>
    <w:rsid w:val="00630323"/>
    <w:rsid w:val="00631686"/>
    <w:rsid w:val="006335A1"/>
    <w:rsid w:val="006335D5"/>
    <w:rsid w:val="00635A75"/>
    <w:rsid w:val="0063604D"/>
    <w:rsid w:val="006360E2"/>
    <w:rsid w:val="006372B4"/>
    <w:rsid w:val="00640937"/>
    <w:rsid w:val="006417F9"/>
    <w:rsid w:val="006421EB"/>
    <w:rsid w:val="00642FCA"/>
    <w:rsid w:val="0064457D"/>
    <w:rsid w:val="00645D4F"/>
    <w:rsid w:val="0064762A"/>
    <w:rsid w:val="006477FA"/>
    <w:rsid w:val="0065094E"/>
    <w:rsid w:val="00650C4A"/>
    <w:rsid w:val="0065341D"/>
    <w:rsid w:val="006542F3"/>
    <w:rsid w:val="006568DD"/>
    <w:rsid w:val="00656987"/>
    <w:rsid w:val="006574FA"/>
    <w:rsid w:val="00660598"/>
    <w:rsid w:val="00662236"/>
    <w:rsid w:val="00664B9C"/>
    <w:rsid w:val="00665480"/>
    <w:rsid w:val="00665764"/>
    <w:rsid w:val="00672603"/>
    <w:rsid w:val="006727F2"/>
    <w:rsid w:val="00672A83"/>
    <w:rsid w:val="00673048"/>
    <w:rsid w:val="0067427D"/>
    <w:rsid w:val="00676E33"/>
    <w:rsid w:val="0067708D"/>
    <w:rsid w:val="00677735"/>
    <w:rsid w:val="0067775A"/>
    <w:rsid w:val="00677A47"/>
    <w:rsid w:val="006806BD"/>
    <w:rsid w:val="00680D1A"/>
    <w:rsid w:val="00680E34"/>
    <w:rsid w:val="00682AA6"/>
    <w:rsid w:val="00686554"/>
    <w:rsid w:val="0068669C"/>
    <w:rsid w:val="006873C8"/>
    <w:rsid w:val="006909D0"/>
    <w:rsid w:val="00691845"/>
    <w:rsid w:val="0069261F"/>
    <w:rsid w:val="0069284A"/>
    <w:rsid w:val="00693560"/>
    <w:rsid w:val="006942A7"/>
    <w:rsid w:val="00694556"/>
    <w:rsid w:val="0069460E"/>
    <w:rsid w:val="00697E6A"/>
    <w:rsid w:val="006A0722"/>
    <w:rsid w:val="006A2550"/>
    <w:rsid w:val="006A2B2F"/>
    <w:rsid w:val="006A3CC0"/>
    <w:rsid w:val="006A498A"/>
    <w:rsid w:val="006A4E58"/>
    <w:rsid w:val="006A4FEE"/>
    <w:rsid w:val="006A71C0"/>
    <w:rsid w:val="006B074C"/>
    <w:rsid w:val="006B292B"/>
    <w:rsid w:val="006B36BE"/>
    <w:rsid w:val="006B4380"/>
    <w:rsid w:val="006B448F"/>
    <w:rsid w:val="006B6D18"/>
    <w:rsid w:val="006B6EB2"/>
    <w:rsid w:val="006B7DA0"/>
    <w:rsid w:val="006C0811"/>
    <w:rsid w:val="006C164A"/>
    <w:rsid w:val="006C1762"/>
    <w:rsid w:val="006C1C12"/>
    <w:rsid w:val="006C53E2"/>
    <w:rsid w:val="006C5690"/>
    <w:rsid w:val="006D12A7"/>
    <w:rsid w:val="006D1844"/>
    <w:rsid w:val="006D2271"/>
    <w:rsid w:val="006D3799"/>
    <w:rsid w:val="006D4E67"/>
    <w:rsid w:val="006D5A51"/>
    <w:rsid w:val="006E0074"/>
    <w:rsid w:val="006E1F96"/>
    <w:rsid w:val="006E31F4"/>
    <w:rsid w:val="006E3B58"/>
    <w:rsid w:val="006E4688"/>
    <w:rsid w:val="006E485B"/>
    <w:rsid w:val="006E56AB"/>
    <w:rsid w:val="006E59C9"/>
    <w:rsid w:val="006E5C98"/>
    <w:rsid w:val="006E5DF0"/>
    <w:rsid w:val="006E6EA9"/>
    <w:rsid w:val="006E7922"/>
    <w:rsid w:val="006E7F67"/>
    <w:rsid w:val="006F027E"/>
    <w:rsid w:val="006F2ECF"/>
    <w:rsid w:val="006F510F"/>
    <w:rsid w:val="006F587A"/>
    <w:rsid w:val="006F6CCE"/>
    <w:rsid w:val="006F7D54"/>
    <w:rsid w:val="00700C34"/>
    <w:rsid w:val="00700E61"/>
    <w:rsid w:val="00701A8C"/>
    <w:rsid w:val="00701B9F"/>
    <w:rsid w:val="0070215A"/>
    <w:rsid w:val="00702D85"/>
    <w:rsid w:val="00703409"/>
    <w:rsid w:val="00703FC0"/>
    <w:rsid w:val="00711BA1"/>
    <w:rsid w:val="00711FBA"/>
    <w:rsid w:val="00713216"/>
    <w:rsid w:val="00713636"/>
    <w:rsid w:val="00713BCB"/>
    <w:rsid w:val="00713D41"/>
    <w:rsid w:val="00713FAF"/>
    <w:rsid w:val="0071574C"/>
    <w:rsid w:val="00717701"/>
    <w:rsid w:val="00720B4D"/>
    <w:rsid w:val="007210FA"/>
    <w:rsid w:val="00722980"/>
    <w:rsid w:val="00722A3A"/>
    <w:rsid w:val="00723207"/>
    <w:rsid w:val="00723A97"/>
    <w:rsid w:val="00724898"/>
    <w:rsid w:val="00724DD3"/>
    <w:rsid w:val="00725822"/>
    <w:rsid w:val="00726B98"/>
    <w:rsid w:val="00730568"/>
    <w:rsid w:val="0073106A"/>
    <w:rsid w:val="00731ACE"/>
    <w:rsid w:val="007348FF"/>
    <w:rsid w:val="00737572"/>
    <w:rsid w:val="007375ED"/>
    <w:rsid w:val="00740D42"/>
    <w:rsid w:val="00741AD3"/>
    <w:rsid w:val="007422B1"/>
    <w:rsid w:val="0074451C"/>
    <w:rsid w:val="00744621"/>
    <w:rsid w:val="00744E65"/>
    <w:rsid w:val="00744EFC"/>
    <w:rsid w:val="00746981"/>
    <w:rsid w:val="00746C00"/>
    <w:rsid w:val="00746CF7"/>
    <w:rsid w:val="0075066A"/>
    <w:rsid w:val="00750CE8"/>
    <w:rsid w:val="00751A0A"/>
    <w:rsid w:val="00753CF0"/>
    <w:rsid w:val="00753EC6"/>
    <w:rsid w:val="00754258"/>
    <w:rsid w:val="007547BC"/>
    <w:rsid w:val="0075516A"/>
    <w:rsid w:val="0075548A"/>
    <w:rsid w:val="00760857"/>
    <w:rsid w:val="0076109D"/>
    <w:rsid w:val="00763C8E"/>
    <w:rsid w:val="00764D77"/>
    <w:rsid w:val="007651F8"/>
    <w:rsid w:val="0076560F"/>
    <w:rsid w:val="00770BBC"/>
    <w:rsid w:val="007713A9"/>
    <w:rsid w:val="007715DB"/>
    <w:rsid w:val="007726DC"/>
    <w:rsid w:val="00773EE8"/>
    <w:rsid w:val="00776294"/>
    <w:rsid w:val="00776404"/>
    <w:rsid w:val="00776BF5"/>
    <w:rsid w:val="007770AF"/>
    <w:rsid w:val="007817B2"/>
    <w:rsid w:val="00782551"/>
    <w:rsid w:val="00782757"/>
    <w:rsid w:val="0078351B"/>
    <w:rsid w:val="007838B1"/>
    <w:rsid w:val="00784522"/>
    <w:rsid w:val="007847F5"/>
    <w:rsid w:val="00784C09"/>
    <w:rsid w:val="00784E87"/>
    <w:rsid w:val="0078583C"/>
    <w:rsid w:val="0079026A"/>
    <w:rsid w:val="007906D1"/>
    <w:rsid w:val="00791262"/>
    <w:rsid w:val="007931D6"/>
    <w:rsid w:val="0079372B"/>
    <w:rsid w:val="00795832"/>
    <w:rsid w:val="007961EB"/>
    <w:rsid w:val="0079626F"/>
    <w:rsid w:val="007978AD"/>
    <w:rsid w:val="00797AE3"/>
    <w:rsid w:val="00797EE4"/>
    <w:rsid w:val="007A07FB"/>
    <w:rsid w:val="007A1131"/>
    <w:rsid w:val="007A16AB"/>
    <w:rsid w:val="007A172A"/>
    <w:rsid w:val="007A379C"/>
    <w:rsid w:val="007A76BD"/>
    <w:rsid w:val="007A7F5B"/>
    <w:rsid w:val="007B1F0F"/>
    <w:rsid w:val="007B26F9"/>
    <w:rsid w:val="007B27E8"/>
    <w:rsid w:val="007B29CB"/>
    <w:rsid w:val="007B589C"/>
    <w:rsid w:val="007B5D83"/>
    <w:rsid w:val="007B73F3"/>
    <w:rsid w:val="007C0220"/>
    <w:rsid w:val="007C103C"/>
    <w:rsid w:val="007C265F"/>
    <w:rsid w:val="007C40CA"/>
    <w:rsid w:val="007C4802"/>
    <w:rsid w:val="007C58F1"/>
    <w:rsid w:val="007C78CA"/>
    <w:rsid w:val="007D33FB"/>
    <w:rsid w:val="007D4558"/>
    <w:rsid w:val="007D4E4B"/>
    <w:rsid w:val="007D55D3"/>
    <w:rsid w:val="007D5E24"/>
    <w:rsid w:val="007E07F2"/>
    <w:rsid w:val="007E08A8"/>
    <w:rsid w:val="007E1844"/>
    <w:rsid w:val="007E1B6C"/>
    <w:rsid w:val="007E2455"/>
    <w:rsid w:val="007E5B49"/>
    <w:rsid w:val="007E5CC5"/>
    <w:rsid w:val="007E686C"/>
    <w:rsid w:val="007F194E"/>
    <w:rsid w:val="007F3621"/>
    <w:rsid w:val="007F497A"/>
    <w:rsid w:val="007F4FDD"/>
    <w:rsid w:val="007F5844"/>
    <w:rsid w:val="007F626F"/>
    <w:rsid w:val="007F6FAB"/>
    <w:rsid w:val="0080158E"/>
    <w:rsid w:val="00802A9B"/>
    <w:rsid w:val="00804DED"/>
    <w:rsid w:val="00805272"/>
    <w:rsid w:val="0080646A"/>
    <w:rsid w:val="0080671C"/>
    <w:rsid w:val="008071D3"/>
    <w:rsid w:val="0080751D"/>
    <w:rsid w:val="00810174"/>
    <w:rsid w:val="008102BA"/>
    <w:rsid w:val="008104CD"/>
    <w:rsid w:val="00810F7D"/>
    <w:rsid w:val="00812090"/>
    <w:rsid w:val="00812C42"/>
    <w:rsid w:val="008139C2"/>
    <w:rsid w:val="00815803"/>
    <w:rsid w:val="00815917"/>
    <w:rsid w:val="00815F4C"/>
    <w:rsid w:val="00816CAA"/>
    <w:rsid w:val="00817483"/>
    <w:rsid w:val="008209A2"/>
    <w:rsid w:val="00821524"/>
    <w:rsid w:val="00822022"/>
    <w:rsid w:val="00823626"/>
    <w:rsid w:val="008249A6"/>
    <w:rsid w:val="00827465"/>
    <w:rsid w:val="008302B6"/>
    <w:rsid w:val="00830FE8"/>
    <w:rsid w:val="008318B6"/>
    <w:rsid w:val="008323B0"/>
    <w:rsid w:val="00833269"/>
    <w:rsid w:val="00833DBD"/>
    <w:rsid w:val="0083498F"/>
    <w:rsid w:val="00835003"/>
    <w:rsid w:val="00835E9B"/>
    <w:rsid w:val="00836886"/>
    <w:rsid w:val="008410E6"/>
    <w:rsid w:val="00841F37"/>
    <w:rsid w:val="00843099"/>
    <w:rsid w:val="00851310"/>
    <w:rsid w:val="00851A28"/>
    <w:rsid w:val="008526F2"/>
    <w:rsid w:val="008535BD"/>
    <w:rsid w:val="00853AC0"/>
    <w:rsid w:val="0085687C"/>
    <w:rsid w:val="00860EEF"/>
    <w:rsid w:val="008611DE"/>
    <w:rsid w:val="0086306A"/>
    <w:rsid w:val="008646C0"/>
    <w:rsid w:val="00864780"/>
    <w:rsid w:val="00864BC1"/>
    <w:rsid w:val="00865150"/>
    <w:rsid w:val="008652AC"/>
    <w:rsid w:val="00865FA5"/>
    <w:rsid w:val="00866568"/>
    <w:rsid w:val="00866C47"/>
    <w:rsid w:val="00867396"/>
    <w:rsid w:val="00867EE2"/>
    <w:rsid w:val="00871D45"/>
    <w:rsid w:val="008749D1"/>
    <w:rsid w:val="00875E09"/>
    <w:rsid w:val="00876EF7"/>
    <w:rsid w:val="008778F0"/>
    <w:rsid w:val="0088017C"/>
    <w:rsid w:val="008812C8"/>
    <w:rsid w:val="0088321C"/>
    <w:rsid w:val="008846F5"/>
    <w:rsid w:val="00884F34"/>
    <w:rsid w:val="00885ACE"/>
    <w:rsid w:val="00886447"/>
    <w:rsid w:val="00886BA3"/>
    <w:rsid w:val="008876B8"/>
    <w:rsid w:val="00890D2E"/>
    <w:rsid w:val="00890D48"/>
    <w:rsid w:val="008910D1"/>
    <w:rsid w:val="00891BEF"/>
    <w:rsid w:val="00891DD6"/>
    <w:rsid w:val="008921C4"/>
    <w:rsid w:val="0089271E"/>
    <w:rsid w:val="00892BAA"/>
    <w:rsid w:val="00893158"/>
    <w:rsid w:val="00893BD2"/>
    <w:rsid w:val="00894408"/>
    <w:rsid w:val="008950B5"/>
    <w:rsid w:val="00895D75"/>
    <w:rsid w:val="00897170"/>
    <w:rsid w:val="008A069E"/>
    <w:rsid w:val="008A19AF"/>
    <w:rsid w:val="008A2AD8"/>
    <w:rsid w:val="008A2F48"/>
    <w:rsid w:val="008A526C"/>
    <w:rsid w:val="008A7718"/>
    <w:rsid w:val="008B043A"/>
    <w:rsid w:val="008B2572"/>
    <w:rsid w:val="008B336F"/>
    <w:rsid w:val="008B5100"/>
    <w:rsid w:val="008B5757"/>
    <w:rsid w:val="008B5C48"/>
    <w:rsid w:val="008B6294"/>
    <w:rsid w:val="008B7F45"/>
    <w:rsid w:val="008C14AB"/>
    <w:rsid w:val="008C43F3"/>
    <w:rsid w:val="008C483A"/>
    <w:rsid w:val="008C4A16"/>
    <w:rsid w:val="008C4C63"/>
    <w:rsid w:val="008C609C"/>
    <w:rsid w:val="008C6CCD"/>
    <w:rsid w:val="008C7958"/>
    <w:rsid w:val="008D028D"/>
    <w:rsid w:val="008D1C73"/>
    <w:rsid w:val="008D2780"/>
    <w:rsid w:val="008D43FA"/>
    <w:rsid w:val="008D68AC"/>
    <w:rsid w:val="008D7C12"/>
    <w:rsid w:val="008E0CBB"/>
    <w:rsid w:val="008E1027"/>
    <w:rsid w:val="008E1416"/>
    <w:rsid w:val="008E16C0"/>
    <w:rsid w:val="008E2CEF"/>
    <w:rsid w:val="008E43A9"/>
    <w:rsid w:val="008E4B5E"/>
    <w:rsid w:val="008E4EDF"/>
    <w:rsid w:val="008E51F5"/>
    <w:rsid w:val="008E7606"/>
    <w:rsid w:val="008E7988"/>
    <w:rsid w:val="008F0C37"/>
    <w:rsid w:val="008F3682"/>
    <w:rsid w:val="008F4833"/>
    <w:rsid w:val="008F4CB5"/>
    <w:rsid w:val="008F5AAE"/>
    <w:rsid w:val="008F611F"/>
    <w:rsid w:val="008F75B6"/>
    <w:rsid w:val="009002F7"/>
    <w:rsid w:val="00900D8F"/>
    <w:rsid w:val="00901858"/>
    <w:rsid w:val="00901FDB"/>
    <w:rsid w:val="0090299B"/>
    <w:rsid w:val="0090327D"/>
    <w:rsid w:val="00903F3D"/>
    <w:rsid w:val="00904689"/>
    <w:rsid w:val="00905A63"/>
    <w:rsid w:val="009079CF"/>
    <w:rsid w:val="00911C41"/>
    <w:rsid w:val="009132C9"/>
    <w:rsid w:val="009135F7"/>
    <w:rsid w:val="00914CEA"/>
    <w:rsid w:val="0091503D"/>
    <w:rsid w:val="009165AC"/>
    <w:rsid w:val="0091687A"/>
    <w:rsid w:val="00920C16"/>
    <w:rsid w:val="00921A02"/>
    <w:rsid w:val="00922D7E"/>
    <w:rsid w:val="00922E5F"/>
    <w:rsid w:val="0092386F"/>
    <w:rsid w:val="0092388F"/>
    <w:rsid w:val="00923AB6"/>
    <w:rsid w:val="00923D16"/>
    <w:rsid w:val="0092542F"/>
    <w:rsid w:val="00925823"/>
    <w:rsid w:val="009263DE"/>
    <w:rsid w:val="00926B6D"/>
    <w:rsid w:val="00930D72"/>
    <w:rsid w:val="00930F30"/>
    <w:rsid w:val="0093106F"/>
    <w:rsid w:val="009313D9"/>
    <w:rsid w:val="0093199A"/>
    <w:rsid w:val="009334BA"/>
    <w:rsid w:val="00933677"/>
    <w:rsid w:val="00934DC5"/>
    <w:rsid w:val="00934FB9"/>
    <w:rsid w:val="00937110"/>
    <w:rsid w:val="009374CF"/>
    <w:rsid w:val="00940772"/>
    <w:rsid w:val="00941B86"/>
    <w:rsid w:val="009420E2"/>
    <w:rsid w:val="00943A51"/>
    <w:rsid w:val="00945571"/>
    <w:rsid w:val="009478D9"/>
    <w:rsid w:val="009511E9"/>
    <w:rsid w:val="009513FC"/>
    <w:rsid w:val="00951777"/>
    <w:rsid w:val="00951878"/>
    <w:rsid w:val="00951BCB"/>
    <w:rsid w:val="0095306E"/>
    <w:rsid w:val="0095459B"/>
    <w:rsid w:val="00955C0B"/>
    <w:rsid w:val="00956796"/>
    <w:rsid w:val="0095730B"/>
    <w:rsid w:val="00957E03"/>
    <w:rsid w:val="0096094A"/>
    <w:rsid w:val="00963678"/>
    <w:rsid w:val="009652CD"/>
    <w:rsid w:val="00965805"/>
    <w:rsid w:val="00965F94"/>
    <w:rsid w:val="00966A95"/>
    <w:rsid w:val="00966DA6"/>
    <w:rsid w:val="00970468"/>
    <w:rsid w:val="00970C71"/>
    <w:rsid w:val="00970E84"/>
    <w:rsid w:val="009713AC"/>
    <w:rsid w:val="009716C0"/>
    <w:rsid w:val="00972B55"/>
    <w:rsid w:val="009736E7"/>
    <w:rsid w:val="009743E7"/>
    <w:rsid w:val="0097762B"/>
    <w:rsid w:val="009776B0"/>
    <w:rsid w:val="00977BC3"/>
    <w:rsid w:val="00982317"/>
    <w:rsid w:val="00984E75"/>
    <w:rsid w:val="00985864"/>
    <w:rsid w:val="00985D34"/>
    <w:rsid w:val="009864F8"/>
    <w:rsid w:val="0099062D"/>
    <w:rsid w:val="009917FF"/>
    <w:rsid w:val="00991889"/>
    <w:rsid w:val="009932B3"/>
    <w:rsid w:val="00997FC1"/>
    <w:rsid w:val="009A22A8"/>
    <w:rsid w:val="009A38A5"/>
    <w:rsid w:val="009A396F"/>
    <w:rsid w:val="009A3C43"/>
    <w:rsid w:val="009A3F5D"/>
    <w:rsid w:val="009A4B02"/>
    <w:rsid w:val="009A5A7E"/>
    <w:rsid w:val="009A6448"/>
    <w:rsid w:val="009A6488"/>
    <w:rsid w:val="009A6754"/>
    <w:rsid w:val="009A750F"/>
    <w:rsid w:val="009A7E19"/>
    <w:rsid w:val="009A7EA6"/>
    <w:rsid w:val="009B0E9B"/>
    <w:rsid w:val="009B1737"/>
    <w:rsid w:val="009B1838"/>
    <w:rsid w:val="009B25B0"/>
    <w:rsid w:val="009B4001"/>
    <w:rsid w:val="009B41F6"/>
    <w:rsid w:val="009B443E"/>
    <w:rsid w:val="009B4C9E"/>
    <w:rsid w:val="009B57E7"/>
    <w:rsid w:val="009B68C3"/>
    <w:rsid w:val="009B6900"/>
    <w:rsid w:val="009C0190"/>
    <w:rsid w:val="009C02FD"/>
    <w:rsid w:val="009C2373"/>
    <w:rsid w:val="009C2DF8"/>
    <w:rsid w:val="009C369A"/>
    <w:rsid w:val="009C4180"/>
    <w:rsid w:val="009C67B9"/>
    <w:rsid w:val="009C6C54"/>
    <w:rsid w:val="009C7888"/>
    <w:rsid w:val="009D10A3"/>
    <w:rsid w:val="009D1B0F"/>
    <w:rsid w:val="009D2C5C"/>
    <w:rsid w:val="009D3275"/>
    <w:rsid w:val="009D3E4C"/>
    <w:rsid w:val="009D4D50"/>
    <w:rsid w:val="009D68B9"/>
    <w:rsid w:val="009D6D02"/>
    <w:rsid w:val="009D6ECF"/>
    <w:rsid w:val="009D7383"/>
    <w:rsid w:val="009D7B2F"/>
    <w:rsid w:val="009D7DB6"/>
    <w:rsid w:val="009E19B3"/>
    <w:rsid w:val="009E1CCC"/>
    <w:rsid w:val="009E38EB"/>
    <w:rsid w:val="009E4262"/>
    <w:rsid w:val="009E426B"/>
    <w:rsid w:val="009E5991"/>
    <w:rsid w:val="009E62A7"/>
    <w:rsid w:val="009E7094"/>
    <w:rsid w:val="009E7E83"/>
    <w:rsid w:val="009F0433"/>
    <w:rsid w:val="009F0495"/>
    <w:rsid w:val="009F0F66"/>
    <w:rsid w:val="009F3514"/>
    <w:rsid w:val="009F3C37"/>
    <w:rsid w:val="00A004C5"/>
    <w:rsid w:val="00A01D39"/>
    <w:rsid w:val="00A02746"/>
    <w:rsid w:val="00A0279E"/>
    <w:rsid w:val="00A03257"/>
    <w:rsid w:val="00A044AD"/>
    <w:rsid w:val="00A050A2"/>
    <w:rsid w:val="00A0544F"/>
    <w:rsid w:val="00A05853"/>
    <w:rsid w:val="00A0649F"/>
    <w:rsid w:val="00A10088"/>
    <w:rsid w:val="00A108DC"/>
    <w:rsid w:val="00A125CC"/>
    <w:rsid w:val="00A1444D"/>
    <w:rsid w:val="00A15C7D"/>
    <w:rsid w:val="00A15CEA"/>
    <w:rsid w:val="00A17DD5"/>
    <w:rsid w:val="00A21478"/>
    <w:rsid w:val="00A237D9"/>
    <w:rsid w:val="00A27554"/>
    <w:rsid w:val="00A27667"/>
    <w:rsid w:val="00A27BEF"/>
    <w:rsid w:val="00A27C63"/>
    <w:rsid w:val="00A303DF"/>
    <w:rsid w:val="00A316D1"/>
    <w:rsid w:val="00A31943"/>
    <w:rsid w:val="00A32584"/>
    <w:rsid w:val="00A33722"/>
    <w:rsid w:val="00A346F1"/>
    <w:rsid w:val="00A35645"/>
    <w:rsid w:val="00A35E65"/>
    <w:rsid w:val="00A36BED"/>
    <w:rsid w:val="00A3740A"/>
    <w:rsid w:val="00A37DFC"/>
    <w:rsid w:val="00A40A5C"/>
    <w:rsid w:val="00A42054"/>
    <w:rsid w:val="00A4521C"/>
    <w:rsid w:val="00A46E78"/>
    <w:rsid w:val="00A46F34"/>
    <w:rsid w:val="00A476DF"/>
    <w:rsid w:val="00A47CDB"/>
    <w:rsid w:val="00A52472"/>
    <w:rsid w:val="00A5293C"/>
    <w:rsid w:val="00A53424"/>
    <w:rsid w:val="00A538AA"/>
    <w:rsid w:val="00A53AF9"/>
    <w:rsid w:val="00A559D7"/>
    <w:rsid w:val="00A56BD0"/>
    <w:rsid w:val="00A57584"/>
    <w:rsid w:val="00A606B0"/>
    <w:rsid w:val="00A6103C"/>
    <w:rsid w:val="00A61B70"/>
    <w:rsid w:val="00A62B71"/>
    <w:rsid w:val="00A63C2D"/>
    <w:rsid w:val="00A64631"/>
    <w:rsid w:val="00A6663E"/>
    <w:rsid w:val="00A667DC"/>
    <w:rsid w:val="00A67327"/>
    <w:rsid w:val="00A70830"/>
    <w:rsid w:val="00A71CB9"/>
    <w:rsid w:val="00A72191"/>
    <w:rsid w:val="00A73D78"/>
    <w:rsid w:val="00A7601B"/>
    <w:rsid w:val="00A76C63"/>
    <w:rsid w:val="00A77149"/>
    <w:rsid w:val="00A803ED"/>
    <w:rsid w:val="00A8105E"/>
    <w:rsid w:val="00A81B16"/>
    <w:rsid w:val="00A81C40"/>
    <w:rsid w:val="00A82FD0"/>
    <w:rsid w:val="00A83639"/>
    <w:rsid w:val="00A83737"/>
    <w:rsid w:val="00A837D1"/>
    <w:rsid w:val="00A852FF"/>
    <w:rsid w:val="00A86A3E"/>
    <w:rsid w:val="00A87E54"/>
    <w:rsid w:val="00A92E49"/>
    <w:rsid w:val="00A92F46"/>
    <w:rsid w:val="00A93452"/>
    <w:rsid w:val="00A95054"/>
    <w:rsid w:val="00A9570D"/>
    <w:rsid w:val="00A9669F"/>
    <w:rsid w:val="00AA2701"/>
    <w:rsid w:val="00AA2854"/>
    <w:rsid w:val="00AA28F1"/>
    <w:rsid w:val="00AA3436"/>
    <w:rsid w:val="00AA4CBE"/>
    <w:rsid w:val="00AA63B9"/>
    <w:rsid w:val="00AA63C5"/>
    <w:rsid w:val="00AA7054"/>
    <w:rsid w:val="00AA7B50"/>
    <w:rsid w:val="00AB04FD"/>
    <w:rsid w:val="00AB1A76"/>
    <w:rsid w:val="00AB1D1F"/>
    <w:rsid w:val="00AB22F8"/>
    <w:rsid w:val="00AB3EBC"/>
    <w:rsid w:val="00AB5451"/>
    <w:rsid w:val="00AB76C4"/>
    <w:rsid w:val="00AB7946"/>
    <w:rsid w:val="00AB7BB3"/>
    <w:rsid w:val="00AC00E6"/>
    <w:rsid w:val="00AC08D4"/>
    <w:rsid w:val="00AC10B5"/>
    <w:rsid w:val="00AC2DB4"/>
    <w:rsid w:val="00AC3383"/>
    <w:rsid w:val="00AC3F0B"/>
    <w:rsid w:val="00AC45D1"/>
    <w:rsid w:val="00AC4D93"/>
    <w:rsid w:val="00AC5B39"/>
    <w:rsid w:val="00AC5D01"/>
    <w:rsid w:val="00AD0C3B"/>
    <w:rsid w:val="00AD2BBC"/>
    <w:rsid w:val="00AD6DE6"/>
    <w:rsid w:val="00AD71F2"/>
    <w:rsid w:val="00AE0130"/>
    <w:rsid w:val="00AE07DF"/>
    <w:rsid w:val="00AE245D"/>
    <w:rsid w:val="00AE3CBB"/>
    <w:rsid w:val="00AE4907"/>
    <w:rsid w:val="00AE5C5F"/>
    <w:rsid w:val="00AE5F77"/>
    <w:rsid w:val="00AE6BF6"/>
    <w:rsid w:val="00AE6D1C"/>
    <w:rsid w:val="00AE77B4"/>
    <w:rsid w:val="00AF0D9C"/>
    <w:rsid w:val="00AF1381"/>
    <w:rsid w:val="00AF1852"/>
    <w:rsid w:val="00AF1DEA"/>
    <w:rsid w:val="00AF4DB4"/>
    <w:rsid w:val="00AF6F1E"/>
    <w:rsid w:val="00AF776B"/>
    <w:rsid w:val="00AF78E2"/>
    <w:rsid w:val="00AF79DC"/>
    <w:rsid w:val="00B00F6E"/>
    <w:rsid w:val="00B0178E"/>
    <w:rsid w:val="00B01D42"/>
    <w:rsid w:val="00B022CE"/>
    <w:rsid w:val="00B02E8E"/>
    <w:rsid w:val="00B02EA1"/>
    <w:rsid w:val="00B02EC9"/>
    <w:rsid w:val="00B03F03"/>
    <w:rsid w:val="00B04A99"/>
    <w:rsid w:val="00B0510F"/>
    <w:rsid w:val="00B066E7"/>
    <w:rsid w:val="00B07F45"/>
    <w:rsid w:val="00B105C2"/>
    <w:rsid w:val="00B11D0F"/>
    <w:rsid w:val="00B1292D"/>
    <w:rsid w:val="00B136BD"/>
    <w:rsid w:val="00B140ED"/>
    <w:rsid w:val="00B16752"/>
    <w:rsid w:val="00B168D4"/>
    <w:rsid w:val="00B17502"/>
    <w:rsid w:val="00B17980"/>
    <w:rsid w:val="00B20708"/>
    <w:rsid w:val="00B20BC4"/>
    <w:rsid w:val="00B236BB"/>
    <w:rsid w:val="00B23A06"/>
    <w:rsid w:val="00B23A27"/>
    <w:rsid w:val="00B244E4"/>
    <w:rsid w:val="00B257B0"/>
    <w:rsid w:val="00B26855"/>
    <w:rsid w:val="00B26D23"/>
    <w:rsid w:val="00B27908"/>
    <w:rsid w:val="00B27A71"/>
    <w:rsid w:val="00B27D74"/>
    <w:rsid w:val="00B303C3"/>
    <w:rsid w:val="00B305A3"/>
    <w:rsid w:val="00B30967"/>
    <w:rsid w:val="00B31BFE"/>
    <w:rsid w:val="00B34066"/>
    <w:rsid w:val="00B34F62"/>
    <w:rsid w:val="00B40147"/>
    <w:rsid w:val="00B40511"/>
    <w:rsid w:val="00B4065A"/>
    <w:rsid w:val="00B41793"/>
    <w:rsid w:val="00B42444"/>
    <w:rsid w:val="00B429F0"/>
    <w:rsid w:val="00B44837"/>
    <w:rsid w:val="00B44CE5"/>
    <w:rsid w:val="00B45174"/>
    <w:rsid w:val="00B46FA6"/>
    <w:rsid w:val="00B508AB"/>
    <w:rsid w:val="00B50CC6"/>
    <w:rsid w:val="00B51C92"/>
    <w:rsid w:val="00B520C0"/>
    <w:rsid w:val="00B531F1"/>
    <w:rsid w:val="00B532B4"/>
    <w:rsid w:val="00B5337C"/>
    <w:rsid w:val="00B53FDE"/>
    <w:rsid w:val="00B54A40"/>
    <w:rsid w:val="00B54A76"/>
    <w:rsid w:val="00B54AF7"/>
    <w:rsid w:val="00B55A23"/>
    <w:rsid w:val="00B5643B"/>
    <w:rsid w:val="00B56AC3"/>
    <w:rsid w:val="00B6033D"/>
    <w:rsid w:val="00B60B60"/>
    <w:rsid w:val="00B6196A"/>
    <w:rsid w:val="00B61A84"/>
    <w:rsid w:val="00B62350"/>
    <w:rsid w:val="00B62F54"/>
    <w:rsid w:val="00B648FE"/>
    <w:rsid w:val="00B64986"/>
    <w:rsid w:val="00B6600D"/>
    <w:rsid w:val="00B70246"/>
    <w:rsid w:val="00B71286"/>
    <w:rsid w:val="00B71414"/>
    <w:rsid w:val="00B71571"/>
    <w:rsid w:val="00B71C30"/>
    <w:rsid w:val="00B7305B"/>
    <w:rsid w:val="00B732BE"/>
    <w:rsid w:val="00B73350"/>
    <w:rsid w:val="00B74E52"/>
    <w:rsid w:val="00B751D2"/>
    <w:rsid w:val="00B769C8"/>
    <w:rsid w:val="00B76AEC"/>
    <w:rsid w:val="00B8064D"/>
    <w:rsid w:val="00B85086"/>
    <w:rsid w:val="00B8649F"/>
    <w:rsid w:val="00B864CE"/>
    <w:rsid w:val="00B864F6"/>
    <w:rsid w:val="00B86BBD"/>
    <w:rsid w:val="00B87071"/>
    <w:rsid w:val="00B87BCE"/>
    <w:rsid w:val="00B91C89"/>
    <w:rsid w:val="00B91D4B"/>
    <w:rsid w:val="00B924DA"/>
    <w:rsid w:val="00B9332F"/>
    <w:rsid w:val="00B93716"/>
    <w:rsid w:val="00B93BB1"/>
    <w:rsid w:val="00B943C5"/>
    <w:rsid w:val="00B956CE"/>
    <w:rsid w:val="00B95D80"/>
    <w:rsid w:val="00B97477"/>
    <w:rsid w:val="00BA040E"/>
    <w:rsid w:val="00BA0671"/>
    <w:rsid w:val="00BA088B"/>
    <w:rsid w:val="00BA093B"/>
    <w:rsid w:val="00BA0A71"/>
    <w:rsid w:val="00BA13A8"/>
    <w:rsid w:val="00BA2914"/>
    <w:rsid w:val="00BA2CE2"/>
    <w:rsid w:val="00BA3B38"/>
    <w:rsid w:val="00BA4A75"/>
    <w:rsid w:val="00BB0B92"/>
    <w:rsid w:val="00BB2A29"/>
    <w:rsid w:val="00BB3834"/>
    <w:rsid w:val="00BB4A22"/>
    <w:rsid w:val="00BB5F9D"/>
    <w:rsid w:val="00BB6659"/>
    <w:rsid w:val="00BB6E59"/>
    <w:rsid w:val="00BC0CDE"/>
    <w:rsid w:val="00BC1EE8"/>
    <w:rsid w:val="00BC3F61"/>
    <w:rsid w:val="00BC45C8"/>
    <w:rsid w:val="00BC54A5"/>
    <w:rsid w:val="00BC5620"/>
    <w:rsid w:val="00BC6A46"/>
    <w:rsid w:val="00BC7C41"/>
    <w:rsid w:val="00BD1314"/>
    <w:rsid w:val="00BD248C"/>
    <w:rsid w:val="00BD3BAB"/>
    <w:rsid w:val="00BD4EAE"/>
    <w:rsid w:val="00BD502D"/>
    <w:rsid w:val="00BD52C6"/>
    <w:rsid w:val="00BD6567"/>
    <w:rsid w:val="00BD6B68"/>
    <w:rsid w:val="00BE04D0"/>
    <w:rsid w:val="00BE1B5F"/>
    <w:rsid w:val="00BE3C9E"/>
    <w:rsid w:val="00BE500B"/>
    <w:rsid w:val="00BE5D6A"/>
    <w:rsid w:val="00BE5F4A"/>
    <w:rsid w:val="00BE652E"/>
    <w:rsid w:val="00BF11AD"/>
    <w:rsid w:val="00BF14CE"/>
    <w:rsid w:val="00BF3352"/>
    <w:rsid w:val="00BF3723"/>
    <w:rsid w:val="00BF37E7"/>
    <w:rsid w:val="00BF3F8C"/>
    <w:rsid w:val="00BF4E14"/>
    <w:rsid w:val="00BF6520"/>
    <w:rsid w:val="00BF7D61"/>
    <w:rsid w:val="00C00AC5"/>
    <w:rsid w:val="00C01ADC"/>
    <w:rsid w:val="00C0255F"/>
    <w:rsid w:val="00C03593"/>
    <w:rsid w:val="00C035C9"/>
    <w:rsid w:val="00C03B5C"/>
    <w:rsid w:val="00C04DE5"/>
    <w:rsid w:val="00C05152"/>
    <w:rsid w:val="00C058E4"/>
    <w:rsid w:val="00C061D5"/>
    <w:rsid w:val="00C06399"/>
    <w:rsid w:val="00C070D9"/>
    <w:rsid w:val="00C10A47"/>
    <w:rsid w:val="00C1136E"/>
    <w:rsid w:val="00C11679"/>
    <w:rsid w:val="00C11A1E"/>
    <w:rsid w:val="00C134B8"/>
    <w:rsid w:val="00C14FFD"/>
    <w:rsid w:val="00C1787B"/>
    <w:rsid w:val="00C17A4E"/>
    <w:rsid w:val="00C20870"/>
    <w:rsid w:val="00C22552"/>
    <w:rsid w:val="00C2361A"/>
    <w:rsid w:val="00C23BD7"/>
    <w:rsid w:val="00C242E9"/>
    <w:rsid w:val="00C24D66"/>
    <w:rsid w:val="00C25DD4"/>
    <w:rsid w:val="00C26006"/>
    <w:rsid w:val="00C269CA"/>
    <w:rsid w:val="00C27218"/>
    <w:rsid w:val="00C27AB9"/>
    <w:rsid w:val="00C27B53"/>
    <w:rsid w:val="00C305FD"/>
    <w:rsid w:val="00C31EFF"/>
    <w:rsid w:val="00C32262"/>
    <w:rsid w:val="00C32578"/>
    <w:rsid w:val="00C32E74"/>
    <w:rsid w:val="00C3380C"/>
    <w:rsid w:val="00C33E44"/>
    <w:rsid w:val="00C345B3"/>
    <w:rsid w:val="00C34F71"/>
    <w:rsid w:val="00C351AB"/>
    <w:rsid w:val="00C3569A"/>
    <w:rsid w:val="00C35897"/>
    <w:rsid w:val="00C35949"/>
    <w:rsid w:val="00C35D0E"/>
    <w:rsid w:val="00C36569"/>
    <w:rsid w:val="00C422BD"/>
    <w:rsid w:val="00C4288B"/>
    <w:rsid w:val="00C434A6"/>
    <w:rsid w:val="00C44BC9"/>
    <w:rsid w:val="00C45CD1"/>
    <w:rsid w:val="00C45EEA"/>
    <w:rsid w:val="00C4687A"/>
    <w:rsid w:val="00C46976"/>
    <w:rsid w:val="00C473DE"/>
    <w:rsid w:val="00C518DC"/>
    <w:rsid w:val="00C53413"/>
    <w:rsid w:val="00C54E6A"/>
    <w:rsid w:val="00C5503A"/>
    <w:rsid w:val="00C55697"/>
    <w:rsid w:val="00C55D5B"/>
    <w:rsid w:val="00C564C6"/>
    <w:rsid w:val="00C570EA"/>
    <w:rsid w:val="00C60204"/>
    <w:rsid w:val="00C607AF"/>
    <w:rsid w:val="00C61007"/>
    <w:rsid w:val="00C62E05"/>
    <w:rsid w:val="00C653B4"/>
    <w:rsid w:val="00C66CBB"/>
    <w:rsid w:val="00C70A5F"/>
    <w:rsid w:val="00C70E49"/>
    <w:rsid w:val="00C717AD"/>
    <w:rsid w:val="00C736EF"/>
    <w:rsid w:val="00C7501E"/>
    <w:rsid w:val="00C760B7"/>
    <w:rsid w:val="00C765A9"/>
    <w:rsid w:val="00C833B7"/>
    <w:rsid w:val="00C85636"/>
    <w:rsid w:val="00C860EC"/>
    <w:rsid w:val="00C87073"/>
    <w:rsid w:val="00C870E9"/>
    <w:rsid w:val="00C9038F"/>
    <w:rsid w:val="00C9337F"/>
    <w:rsid w:val="00C962F5"/>
    <w:rsid w:val="00C96C11"/>
    <w:rsid w:val="00CA10CC"/>
    <w:rsid w:val="00CA1DBB"/>
    <w:rsid w:val="00CA488A"/>
    <w:rsid w:val="00CA4C3B"/>
    <w:rsid w:val="00CA568F"/>
    <w:rsid w:val="00CA6253"/>
    <w:rsid w:val="00CB0A7C"/>
    <w:rsid w:val="00CB1431"/>
    <w:rsid w:val="00CB2F37"/>
    <w:rsid w:val="00CB3534"/>
    <w:rsid w:val="00CB5928"/>
    <w:rsid w:val="00CB6CCA"/>
    <w:rsid w:val="00CB7AAC"/>
    <w:rsid w:val="00CB7C53"/>
    <w:rsid w:val="00CC0ACA"/>
    <w:rsid w:val="00CC0CBE"/>
    <w:rsid w:val="00CC25DC"/>
    <w:rsid w:val="00CC2635"/>
    <w:rsid w:val="00CC551E"/>
    <w:rsid w:val="00CC5701"/>
    <w:rsid w:val="00CC59AB"/>
    <w:rsid w:val="00CC6433"/>
    <w:rsid w:val="00CC6C76"/>
    <w:rsid w:val="00CD02BA"/>
    <w:rsid w:val="00CD070D"/>
    <w:rsid w:val="00CD0E2F"/>
    <w:rsid w:val="00CD1888"/>
    <w:rsid w:val="00CD1BA2"/>
    <w:rsid w:val="00CD1DFD"/>
    <w:rsid w:val="00CD41EB"/>
    <w:rsid w:val="00CD5E73"/>
    <w:rsid w:val="00CD6C1F"/>
    <w:rsid w:val="00CE08AD"/>
    <w:rsid w:val="00CE1339"/>
    <w:rsid w:val="00CE17C4"/>
    <w:rsid w:val="00CE1D5D"/>
    <w:rsid w:val="00CE2B28"/>
    <w:rsid w:val="00CF08EF"/>
    <w:rsid w:val="00CF0C29"/>
    <w:rsid w:val="00CF2799"/>
    <w:rsid w:val="00CF4057"/>
    <w:rsid w:val="00CF4659"/>
    <w:rsid w:val="00CF509F"/>
    <w:rsid w:val="00CF6E02"/>
    <w:rsid w:val="00CF7898"/>
    <w:rsid w:val="00D03262"/>
    <w:rsid w:val="00D03A25"/>
    <w:rsid w:val="00D03FC1"/>
    <w:rsid w:val="00D043A9"/>
    <w:rsid w:val="00D058F9"/>
    <w:rsid w:val="00D05BDB"/>
    <w:rsid w:val="00D1286C"/>
    <w:rsid w:val="00D153F6"/>
    <w:rsid w:val="00D156EC"/>
    <w:rsid w:val="00D161D4"/>
    <w:rsid w:val="00D17A31"/>
    <w:rsid w:val="00D2024D"/>
    <w:rsid w:val="00D203B1"/>
    <w:rsid w:val="00D21229"/>
    <w:rsid w:val="00D2368B"/>
    <w:rsid w:val="00D2525D"/>
    <w:rsid w:val="00D262F6"/>
    <w:rsid w:val="00D26570"/>
    <w:rsid w:val="00D27AC9"/>
    <w:rsid w:val="00D30581"/>
    <w:rsid w:val="00D305AE"/>
    <w:rsid w:val="00D31B36"/>
    <w:rsid w:val="00D31CA9"/>
    <w:rsid w:val="00D32861"/>
    <w:rsid w:val="00D33583"/>
    <w:rsid w:val="00D3370A"/>
    <w:rsid w:val="00D345BC"/>
    <w:rsid w:val="00D345F6"/>
    <w:rsid w:val="00D348FC"/>
    <w:rsid w:val="00D35FF8"/>
    <w:rsid w:val="00D36367"/>
    <w:rsid w:val="00D36A8B"/>
    <w:rsid w:val="00D37836"/>
    <w:rsid w:val="00D40144"/>
    <w:rsid w:val="00D401B9"/>
    <w:rsid w:val="00D414DF"/>
    <w:rsid w:val="00D43627"/>
    <w:rsid w:val="00D45697"/>
    <w:rsid w:val="00D46091"/>
    <w:rsid w:val="00D470BA"/>
    <w:rsid w:val="00D478A2"/>
    <w:rsid w:val="00D508C9"/>
    <w:rsid w:val="00D518C8"/>
    <w:rsid w:val="00D51C30"/>
    <w:rsid w:val="00D52810"/>
    <w:rsid w:val="00D53D90"/>
    <w:rsid w:val="00D54A3D"/>
    <w:rsid w:val="00D55961"/>
    <w:rsid w:val="00D55F11"/>
    <w:rsid w:val="00D562CF"/>
    <w:rsid w:val="00D5666F"/>
    <w:rsid w:val="00D56A3F"/>
    <w:rsid w:val="00D60102"/>
    <w:rsid w:val="00D603CB"/>
    <w:rsid w:val="00D6081C"/>
    <w:rsid w:val="00D61F32"/>
    <w:rsid w:val="00D6363B"/>
    <w:rsid w:val="00D64EF3"/>
    <w:rsid w:val="00D65564"/>
    <w:rsid w:val="00D659B6"/>
    <w:rsid w:val="00D66506"/>
    <w:rsid w:val="00D7029B"/>
    <w:rsid w:val="00D715E5"/>
    <w:rsid w:val="00D73B83"/>
    <w:rsid w:val="00D75FF9"/>
    <w:rsid w:val="00D76D93"/>
    <w:rsid w:val="00D77275"/>
    <w:rsid w:val="00D800CA"/>
    <w:rsid w:val="00D80460"/>
    <w:rsid w:val="00D83DD2"/>
    <w:rsid w:val="00D845F7"/>
    <w:rsid w:val="00D84860"/>
    <w:rsid w:val="00D8596A"/>
    <w:rsid w:val="00D8651E"/>
    <w:rsid w:val="00D866FC"/>
    <w:rsid w:val="00D907A8"/>
    <w:rsid w:val="00D90FC6"/>
    <w:rsid w:val="00D91AB5"/>
    <w:rsid w:val="00D9375E"/>
    <w:rsid w:val="00D938B4"/>
    <w:rsid w:val="00D9403F"/>
    <w:rsid w:val="00D94BBF"/>
    <w:rsid w:val="00D94DB2"/>
    <w:rsid w:val="00D94F45"/>
    <w:rsid w:val="00DA0656"/>
    <w:rsid w:val="00DA08D8"/>
    <w:rsid w:val="00DA0920"/>
    <w:rsid w:val="00DA39FF"/>
    <w:rsid w:val="00DA4C0E"/>
    <w:rsid w:val="00DA6EA5"/>
    <w:rsid w:val="00DA78BC"/>
    <w:rsid w:val="00DA7B6E"/>
    <w:rsid w:val="00DB060D"/>
    <w:rsid w:val="00DB2741"/>
    <w:rsid w:val="00DB377F"/>
    <w:rsid w:val="00DB3F42"/>
    <w:rsid w:val="00DB6027"/>
    <w:rsid w:val="00DB6955"/>
    <w:rsid w:val="00DC18FC"/>
    <w:rsid w:val="00DC2D49"/>
    <w:rsid w:val="00DC43A7"/>
    <w:rsid w:val="00DD0012"/>
    <w:rsid w:val="00DD0266"/>
    <w:rsid w:val="00DD2EC1"/>
    <w:rsid w:val="00DD3488"/>
    <w:rsid w:val="00DD4D82"/>
    <w:rsid w:val="00DD696C"/>
    <w:rsid w:val="00DD7F81"/>
    <w:rsid w:val="00DE0DD6"/>
    <w:rsid w:val="00DE1B66"/>
    <w:rsid w:val="00DE22AD"/>
    <w:rsid w:val="00DE2D7A"/>
    <w:rsid w:val="00DE2EBE"/>
    <w:rsid w:val="00DE32C5"/>
    <w:rsid w:val="00DE391F"/>
    <w:rsid w:val="00DE4530"/>
    <w:rsid w:val="00DE4FBE"/>
    <w:rsid w:val="00DE5159"/>
    <w:rsid w:val="00DE56AA"/>
    <w:rsid w:val="00DE6563"/>
    <w:rsid w:val="00DF06F0"/>
    <w:rsid w:val="00DF0A81"/>
    <w:rsid w:val="00DF0D5F"/>
    <w:rsid w:val="00DF1D7B"/>
    <w:rsid w:val="00DF2825"/>
    <w:rsid w:val="00DF3337"/>
    <w:rsid w:val="00DF37D6"/>
    <w:rsid w:val="00DF426B"/>
    <w:rsid w:val="00DF44EB"/>
    <w:rsid w:val="00DF4EBD"/>
    <w:rsid w:val="00DF662D"/>
    <w:rsid w:val="00E04D05"/>
    <w:rsid w:val="00E07807"/>
    <w:rsid w:val="00E130A2"/>
    <w:rsid w:val="00E13DC0"/>
    <w:rsid w:val="00E14092"/>
    <w:rsid w:val="00E14758"/>
    <w:rsid w:val="00E1502E"/>
    <w:rsid w:val="00E16FF6"/>
    <w:rsid w:val="00E17E9B"/>
    <w:rsid w:val="00E2034B"/>
    <w:rsid w:val="00E20F4B"/>
    <w:rsid w:val="00E2115E"/>
    <w:rsid w:val="00E22320"/>
    <w:rsid w:val="00E2245B"/>
    <w:rsid w:val="00E22D40"/>
    <w:rsid w:val="00E23477"/>
    <w:rsid w:val="00E239A6"/>
    <w:rsid w:val="00E26131"/>
    <w:rsid w:val="00E30C92"/>
    <w:rsid w:val="00E30E75"/>
    <w:rsid w:val="00E314D0"/>
    <w:rsid w:val="00E31A7F"/>
    <w:rsid w:val="00E32B27"/>
    <w:rsid w:val="00E33EBE"/>
    <w:rsid w:val="00E34D57"/>
    <w:rsid w:val="00E35248"/>
    <w:rsid w:val="00E3689C"/>
    <w:rsid w:val="00E370CC"/>
    <w:rsid w:val="00E40113"/>
    <w:rsid w:val="00E42956"/>
    <w:rsid w:val="00E42E94"/>
    <w:rsid w:val="00E430CC"/>
    <w:rsid w:val="00E43E18"/>
    <w:rsid w:val="00E441D8"/>
    <w:rsid w:val="00E46358"/>
    <w:rsid w:val="00E47F25"/>
    <w:rsid w:val="00E501C4"/>
    <w:rsid w:val="00E51725"/>
    <w:rsid w:val="00E52BFB"/>
    <w:rsid w:val="00E548BC"/>
    <w:rsid w:val="00E5504B"/>
    <w:rsid w:val="00E56541"/>
    <w:rsid w:val="00E56951"/>
    <w:rsid w:val="00E6052E"/>
    <w:rsid w:val="00E60C2F"/>
    <w:rsid w:val="00E616FE"/>
    <w:rsid w:val="00E61F70"/>
    <w:rsid w:val="00E6204B"/>
    <w:rsid w:val="00E62922"/>
    <w:rsid w:val="00E64D93"/>
    <w:rsid w:val="00E651AB"/>
    <w:rsid w:val="00E667A2"/>
    <w:rsid w:val="00E70349"/>
    <w:rsid w:val="00E72B7E"/>
    <w:rsid w:val="00E72BF0"/>
    <w:rsid w:val="00E7323A"/>
    <w:rsid w:val="00E73B71"/>
    <w:rsid w:val="00E73D53"/>
    <w:rsid w:val="00E7445A"/>
    <w:rsid w:val="00E75E3D"/>
    <w:rsid w:val="00E763A9"/>
    <w:rsid w:val="00E805C4"/>
    <w:rsid w:val="00E84189"/>
    <w:rsid w:val="00E843FD"/>
    <w:rsid w:val="00E86987"/>
    <w:rsid w:val="00E87F10"/>
    <w:rsid w:val="00E9149F"/>
    <w:rsid w:val="00E939DA"/>
    <w:rsid w:val="00E96482"/>
    <w:rsid w:val="00E97E3F"/>
    <w:rsid w:val="00EA0764"/>
    <w:rsid w:val="00EA09B7"/>
    <w:rsid w:val="00EA0A45"/>
    <w:rsid w:val="00EA0BFB"/>
    <w:rsid w:val="00EA15E6"/>
    <w:rsid w:val="00EA19DD"/>
    <w:rsid w:val="00EA36DF"/>
    <w:rsid w:val="00EA3DD2"/>
    <w:rsid w:val="00EA4BD5"/>
    <w:rsid w:val="00EA56F0"/>
    <w:rsid w:val="00EA5A24"/>
    <w:rsid w:val="00EB2549"/>
    <w:rsid w:val="00EB3070"/>
    <w:rsid w:val="00EB463A"/>
    <w:rsid w:val="00EB4B5B"/>
    <w:rsid w:val="00EB5F4B"/>
    <w:rsid w:val="00EB61A8"/>
    <w:rsid w:val="00EB6350"/>
    <w:rsid w:val="00EB78AD"/>
    <w:rsid w:val="00EB7F88"/>
    <w:rsid w:val="00EC0B64"/>
    <w:rsid w:val="00EC0E43"/>
    <w:rsid w:val="00EC0FEC"/>
    <w:rsid w:val="00EC1169"/>
    <w:rsid w:val="00EC4490"/>
    <w:rsid w:val="00EC4B1E"/>
    <w:rsid w:val="00EC6506"/>
    <w:rsid w:val="00EC6917"/>
    <w:rsid w:val="00EC7505"/>
    <w:rsid w:val="00ED12D4"/>
    <w:rsid w:val="00ED15DE"/>
    <w:rsid w:val="00ED1A7A"/>
    <w:rsid w:val="00ED303A"/>
    <w:rsid w:val="00ED3B89"/>
    <w:rsid w:val="00ED46D0"/>
    <w:rsid w:val="00ED5D11"/>
    <w:rsid w:val="00ED67E8"/>
    <w:rsid w:val="00ED6BD3"/>
    <w:rsid w:val="00ED6F5E"/>
    <w:rsid w:val="00ED7DD6"/>
    <w:rsid w:val="00ED7FCA"/>
    <w:rsid w:val="00ED7FEC"/>
    <w:rsid w:val="00EE1557"/>
    <w:rsid w:val="00EE1596"/>
    <w:rsid w:val="00EE494C"/>
    <w:rsid w:val="00EE5D54"/>
    <w:rsid w:val="00EE6E1E"/>
    <w:rsid w:val="00EE705F"/>
    <w:rsid w:val="00EE7EB6"/>
    <w:rsid w:val="00EF1129"/>
    <w:rsid w:val="00EF1CC8"/>
    <w:rsid w:val="00EF3622"/>
    <w:rsid w:val="00EF411A"/>
    <w:rsid w:val="00EF7AF3"/>
    <w:rsid w:val="00F0021E"/>
    <w:rsid w:val="00F0096E"/>
    <w:rsid w:val="00F01E81"/>
    <w:rsid w:val="00F0218E"/>
    <w:rsid w:val="00F024A2"/>
    <w:rsid w:val="00F02764"/>
    <w:rsid w:val="00F02895"/>
    <w:rsid w:val="00F03660"/>
    <w:rsid w:val="00F03C14"/>
    <w:rsid w:val="00F04A6D"/>
    <w:rsid w:val="00F04C2E"/>
    <w:rsid w:val="00F0609A"/>
    <w:rsid w:val="00F07060"/>
    <w:rsid w:val="00F07133"/>
    <w:rsid w:val="00F111A7"/>
    <w:rsid w:val="00F121F4"/>
    <w:rsid w:val="00F12332"/>
    <w:rsid w:val="00F13E43"/>
    <w:rsid w:val="00F14296"/>
    <w:rsid w:val="00F143DC"/>
    <w:rsid w:val="00F16A8A"/>
    <w:rsid w:val="00F17B0C"/>
    <w:rsid w:val="00F20889"/>
    <w:rsid w:val="00F20C7D"/>
    <w:rsid w:val="00F211EE"/>
    <w:rsid w:val="00F2200A"/>
    <w:rsid w:val="00F22872"/>
    <w:rsid w:val="00F24BDD"/>
    <w:rsid w:val="00F24F8B"/>
    <w:rsid w:val="00F25CD5"/>
    <w:rsid w:val="00F25DC4"/>
    <w:rsid w:val="00F26D7B"/>
    <w:rsid w:val="00F277E0"/>
    <w:rsid w:val="00F307F8"/>
    <w:rsid w:val="00F320B9"/>
    <w:rsid w:val="00F32263"/>
    <w:rsid w:val="00F32A14"/>
    <w:rsid w:val="00F34BAD"/>
    <w:rsid w:val="00F34FDD"/>
    <w:rsid w:val="00F352FD"/>
    <w:rsid w:val="00F362CD"/>
    <w:rsid w:val="00F36A89"/>
    <w:rsid w:val="00F4066E"/>
    <w:rsid w:val="00F40684"/>
    <w:rsid w:val="00F410EA"/>
    <w:rsid w:val="00F412A8"/>
    <w:rsid w:val="00F420AC"/>
    <w:rsid w:val="00F42219"/>
    <w:rsid w:val="00F42D67"/>
    <w:rsid w:val="00F42F0F"/>
    <w:rsid w:val="00F430AA"/>
    <w:rsid w:val="00F4325E"/>
    <w:rsid w:val="00F43C8E"/>
    <w:rsid w:val="00F44215"/>
    <w:rsid w:val="00F457FD"/>
    <w:rsid w:val="00F458B5"/>
    <w:rsid w:val="00F46826"/>
    <w:rsid w:val="00F46A43"/>
    <w:rsid w:val="00F47106"/>
    <w:rsid w:val="00F508E2"/>
    <w:rsid w:val="00F512FE"/>
    <w:rsid w:val="00F55026"/>
    <w:rsid w:val="00F5562D"/>
    <w:rsid w:val="00F5650B"/>
    <w:rsid w:val="00F56900"/>
    <w:rsid w:val="00F57B6D"/>
    <w:rsid w:val="00F57FD5"/>
    <w:rsid w:val="00F623E9"/>
    <w:rsid w:val="00F62EA9"/>
    <w:rsid w:val="00F644EA"/>
    <w:rsid w:val="00F64631"/>
    <w:rsid w:val="00F6463C"/>
    <w:rsid w:val="00F65FA1"/>
    <w:rsid w:val="00F66A0F"/>
    <w:rsid w:val="00F66FBA"/>
    <w:rsid w:val="00F67408"/>
    <w:rsid w:val="00F67884"/>
    <w:rsid w:val="00F70419"/>
    <w:rsid w:val="00F70F51"/>
    <w:rsid w:val="00F71BA7"/>
    <w:rsid w:val="00F71CDB"/>
    <w:rsid w:val="00F72310"/>
    <w:rsid w:val="00F73AD0"/>
    <w:rsid w:val="00F758F8"/>
    <w:rsid w:val="00F77223"/>
    <w:rsid w:val="00F80693"/>
    <w:rsid w:val="00F80F35"/>
    <w:rsid w:val="00F82E57"/>
    <w:rsid w:val="00F830D3"/>
    <w:rsid w:val="00F83DAD"/>
    <w:rsid w:val="00F849FD"/>
    <w:rsid w:val="00F84E80"/>
    <w:rsid w:val="00F86026"/>
    <w:rsid w:val="00F86B39"/>
    <w:rsid w:val="00F86FD0"/>
    <w:rsid w:val="00F8709E"/>
    <w:rsid w:val="00F90221"/>
    <w:rsid w:val="00F90C76"/>
    <w:rsid w:val="00F91679"/>
    <w:rsid w:val="00F926DB"/>
    <w:rsid w:val="00F93084"/>
    <w:rsid w:val="00F94D95"/>
    <w:rsid w:val="00F95600"/>
    <w:rsid w:val="00F95702"/>
    <w:rsid w:val="00F963DD"/>
    <w:rsid w:val="00F96A79"/>
    <w:rsid w:val="00F9702F"/>
    <w:rsid w:val="00FA09C4"/>
    <w:rsid w:val="00FA295A"/>
    <w:rsid w:val="00FA3100"/>
    <w:rsid w:val="00FA4224"/>
    <w:rsid w:val="00FA42A8"/>
    <w:rsid w:val="00FA4A87"/>
    <w:rsid w:val="00FA6A61"/>
    <w:rsid w:val="00FB13B7"/>
    <w:rsid w:val="00FB367D"/>
    <w:rsid w:val="00FB56C3"/>
    <w:rsid w:val="00FB6020"/>
    <w:rsid w:val="00FB7478"/>
    <w:rsid w:val="00FC00D6"/>
    <w:rsid w:val="00FC1FF4"/>
    <w:rsid w:val="00FC4C1A"/>
    <w:rsid w:val="00FC6197"/>
    <w:rsid w:val="00FC61ED"/>
    <w:rsid w:val="00FC6400"/>
    <w:rsid w:val="00FC660A"/>
    <w:rsid w:val="00FC6AFC"/>
    <w:rsid w:val="00FC6D85"/>
    <w:rsid w:val="00FC6E9C"/>
    <w:rsid w:val="00FC6FE9"/>
    <w:rsid w:val="00FD4BDA"/>
    <w:rsid w:val="00FD4D4C"/>
    <w:rsid w:val="00FD6ABC"/>
    <w:rsid w:val="00FD7058"/>
    <w:rsid w:val="00FD7CCB"/>
    <w:rsid w:val="00FD7F1B"/>
    <w:rsid w:val="00FE08C5"/>
    <w:rsid w:val="00FE0C0F"/>
    <w:rsid w:val="00FE463A"/>
    <w:rsid w:val="00FE6ED7"/>
    <w:rsid w:val="00FE77ED"/>
    <w:rsid w:val="00FE7BD8"/>
    <w:rsid w:val="00FF11BB"/>
    <w:rsid w:val="00FF424E"/>
    <w:rsid w:val="00FF4E68"/>
    <w:rsid w:val="00FF4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389C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06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rFonts w:cs="Times New Roman"/>
      <w:color w:val="0000FF"/>
      <w:u w:val="single"/>
    </w:rPr>
  </w:style>
  <w:style w:type="paragraph" w:styleId="Header">
    <w:name w:val="header"/>
    <w:basedOn w:val="Normal"/>
    <w:link w:val="HeaderChar"/>
    <w:uiPriority w:val="99"/>
    <w:rsid w:val="00A86A3E"/>
    <w:pPr>
      <w:tabs>
        <w:tab w:val="center" w:pos="4680"/>
        <w:tab w:val="right" w:pos="9360"/>
      </w:tabs>
    </w:pPr>
    <w:rPr>
      <w:lang w:eastAsia="ja-JP"/>
    </w:rPr>
  </w:style>
  <w:style w:type="character" w:customStyle="1" w:styleId="HeaderChar">
    <w:name w:val="Header Char"/>
    <w:link w:val="Header"/>
    <w:uiPriority w:val="99"/>
    <w:locked/>
    <w:rsid w:val="00A86A3E"/>
    <w:rPr>
      <w:rFonts w:cs="Times New Roman"/>
      <w:sz w:val="24"/>
    </w:rPr>
  </w:style>
  <w:style w:type="paragraph" w:styleId="Footer">
    <w:name w:val="footer"/>
    <w:basedOn w:val="Normal"/>
    <w:link w:val="FooterChar"/>
    <w:uiPriority w:val="99"/>
    <w:rsid w:val="00A86A3E"/>
    <w:pPr>
      <w:tabs>
        <w:tab w:val="center" w:pos="4680"/>
        <w:tab w:val="right" w:pos="9360"/>
      </w:tabs>
    </w:pPr>
    <w:rPr>
      <w:lang w:eastAsia="ja-JP"/>
    </w:rPr>
  </w:style>
  <w:style w:type="character" w:customStyle="1" w:styleId="FooterChar">
    <w:name w:val="Footer Char"/>
    <w:link w:val="Footer"/>
    <w:uiPriority w:val="99"/>
    <w:locked/>
    <w:rsid w:val="00A86A3E"/>
    <w:rPr>
      <w:rFonts w:cs="Times New Roman"/>
      <w:sz w:val="24"/>
    </w:rPr>
  </w:style>
  <w:style w:type="character" w:styleId="CommentReference">
    <w:name w:val="annotation reference"/>
    <w:uiPriority w:val="99"/>
    <w:rsid w:val="00A86A3E"/>
    <w:rPr>
      <w:rFonts w:cs="Times New Roman"/>
      <w:sz w:val="18"/>
    </w:rPr>
  </w:style>
  <w:style w:type="paragraph" w:styleId="CommentText">
    <w:name w:val="annotation text"/>
    <w:basedOn w:val="Normal"/>
    <w:link w:val="CommentTextChar"/>
    <w:uiPriority w:val="99"/>
    <w:rsid w:val="00A86A3E"/>
    <w:rPr>
      <w:lang w:eastAsia="ja-JP"/>
    </w:rPr>
  </w:style>
  <w:style w:type="character" w:customStyle="1" w:styleId="CommentTextChar">
    <w:name w:val="Comment Text Char"/>
    <w:link w:val="CommentText"/>
    <w:uiPriority w:val="99"/>
    <w:locked/>
    <w:rsid w:val="00A86A3E"/>
    <w:rPr>
      <w:rFonts w:cs="Times New Roman"/>
      <w:sz w:val="24"/>
      <w:lang w:val="en-US"/>
    </w:rPr>
  </w:style>
  <w:style w:type="paragraph" w:styleId="CommentSubject">
    <w:name w:val="annotation subject"/>
    <w:basedOn w:val="CommentText"/>
    <w:next w:val="CommentText"/>
    <w:link w:val="CommentSubjectChar"/>
    <w:uiPriority w:val="99"/>
    <w:rsid w:val="00A86A3E"/>
    <w:rPr>
      <w:b/>
      <w:bCs/>
    </w:rPr>
  </w:style>
  <w:style w:type="character" w:customStyle="1" w:styleId="CommentSubjectChar">
    <w:name w:val="Comment Subject Char"/>
    <w:link w:val="CommentSubject"/>
    <w:uiPriority w:val="99"/>
    <w:locked/>
    <w:rsid w:val="00A86A3E"/>
    <w:rPr>
      <w:rFonts w:cs="Times New Roman"/>
      <w:b/>
      <w:sz w:val="24"/>
      <w:lang w:val="en-US"/>
    </w:rPr>
  </w:style>
  <w:style w:type="paragraph" w:styleId="BalloonText">
    <w:name w:val="Balloon Text"/>
    <w:basedOn w:val="Normal"/>
    <w:link w:val="BalloonTextChar"/>
    <w:uiPriority w:val="99"/>
    <w:rsid w:val="00A86A3E"/>
    <w:rPr>
      <w:rFonts w:ascii="Lucida Grande" w:hAnsi="Lucida Grande"/>
      <w:sz w:val="18"/>
      <w:szCs w:val="18"/>
      <w:lang w:eastAsia="ja-JP"/>
    </w:rPr>
  </w:style>
  <w:style w:type="character" w:customStyle="1" w:styleId="BalloonTextChar">
    <w:name w:val="Balloon Text Char"/>
    <w:link w:val="BalloonText"/>
    <w:uiPriority w:val="99"/>
    <w:locked/>
    <w:rsid w:val="00A86A3E"/>
    <w:rPr>
      <w:rFonts w:ascii="Lucida Grande" w:hAnsi="Lucida Grande" w:cs="Times New Roman"/>
      <w:sz w:val="18"/>
      <w:lang w:val="en-US"/>
    </w:rPr>
  </w:style>
  <w:style w:type="character" w:styleId="PageNumber">
    <w:name w:val="page number"/>
    <w:uiPriority w:val="99"/>
    <w:rsid w:val="00A86A3E"/>
    <w:rPr>
      <w:rFonts w:cs="Times New Roman"/>
    </w:rPr>
  </w:style>
  <w:style w:type="character" w:styleId="FollowedHyperlink">
    <w:name w:val="FollowedHyperlink"/>
    <w:uiPriority w:val="99"/>
    <w:rsid w:val="00D9403F"/>
    <w:rPr>
      <w:rFonts w:cs="Times New Roman"/>
      <w:color w:val="800080"/>
      <w:u w:val="single"/>
    </w:rPr>
  </w:style>
  <w:style w:type="paragraph" w:styleId="ListParagraph">
    <w:name w:val="List Paragraph"/>
    <w:basedOn w:val="Normal"/>
    <w:uiPriority w:val="99"/>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uiPriority w:val="99"/>
    <w:rsid w:val="0079372B"/>
    <w:pPr>
      <w:jc w:val="center"/>
    </w:pPr>
  </w:style>
  <w:style w:type="paragraph" w:customStyle="1" w:styleId="EndNoteBibliography">
    <w:name w:val="EndNote Bibliography"/>
    <w:basedOn w:val="Normal"/>
    <w:uiPriority w:val="99"/>
    <w:rsid w:val="0079372B"/>
  </w:style>
  <w:style w:type="character" w:styleId="LineNumber">
    <w:name w:val="line number"/>
    <w:uiPriority w:val="99"/>
    <w:semiHidden/>
    <w:unhideWhenUsed/>
    <w:locked/>
    <w:rsid w:val="005B4F1B"/>
  </w:style>
  <w:style w:type="paragraph" w:styleId="Revision">
    <w:name w:val="Revision"/>
    <w:hidden/>
    <w:uiPriority w:val="99"/>
    <w:semiHidden/>
    <w:rsid w:val="007547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09041">
      <w:bodyDiv w:val="1"/>
      <w:marLeft w:val="0"/>
      <w:marRight w:val="0"/>
      <w:marTop w:val="0"/>
      <w:marBottom w:val="0"/>
      <w:divBdr>
        <w:top w:val="none" w:sz="0" w:space="0" w:color="auto"/>
        <w:left w:val="none" w:sz="0" w:space="0" w:color="auto"/>
        <w:bottom w:val="none" w:sz="0" w:space="0" w:color="auto"/>
        <w:right w:val="none" w:sz="0" w:space="0" w:color="auto"/>
      </w:divBdr>
    </w:div>
    <w:div w:id="351567742">
      <w:marLeft w:val="0"/>
      <w:marRight w:val="0"/>
      <w:marTop w:val="0"/>
      <w:marBottom w:val="0"/>
      <w:divBdr>
        <w:top w:val="none" w:sz="0" w:space="0" w:color="auto"/>
        <w:left w:val="none" w:sz="0" w:space="0" w:color="auto"/>
        <w:bottom w:val="none" w:sz="0" w:space="0" w:color="auto"/>
        <w:right w:val="none" w:sz="0" w:space="0" w:color="auto"/>
      </w:divBdr>
      <w:divsChild>
        <w:div w:id="351567744">
          <w:marLeft w:val="120"/>
          <w:marRight w:val="120"/>
          <w:marTop w:val="120"/>
          <w:marBottom w:val="120"/>
          <w:divBdr>
            <w:top w:val="none" w:sz="0" w:space="0" w:color="auto"/>
            <w:left w:val="none" w:sz="0" w:space="0" w:color="auto"/>
            <w:bottom w:val="none" w:sz="0" w:space="0" w:color="auto"/>
            <w:right w:val="none" w:sz="0" w:space="0" w:color="auto"/>
          </w:divBdr>
          <w:divsChild>
            <w:div w:id="3515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46">
      <w:marLeft w:val="0"/>
      <w:marRight w:val="0"/>
      <w:marTop w:val="0"/>
      <w:marBottom w:val="0"/>
      <w:divBdr>
        <w:top w:val="none" w:sz="0" w:space="0" w:color="auto"/>
        <w:left w:val="none" w:sz="0" w:space="0" w:color="auto"/>
        <w:bottom w:val="none" w:sz="0" w:space="0" w:color="auto"/>
        <w:right w:val="none" w:sz="0" w:space="0" w:color="auto"/>
      </w:divBdr>
      <w:divsChild>
        <w:div w:id="351567743">
          <w:marLeft w:val="0"/>
          <w:marRight w:val="0"/>
          <w:marTop w:val="0"/>
          <w:marBottom w:val="0"/>
          <w:divBdr>
            <w:top w:val="none" w:sz="0" w:space="0" w:color="auto"/>
            <w:left w:val="none" w:sz="0" w:space="0" w:color="auto"/>
            <w:bottom w:val="none" w:sz="0" w:space="0" w:color="auto"/>
            <w:right w:val="none" w:sz="0" w:space="0" w:color="auto"/>
          </w:divBdr>
        </w:div>
      </w:divsChild>
    </w:div>
    <w:div w:id="351567747">
      <w:marLeft w:val="0"/>
      <w:marRight w:val="0"/>
      <w:marTop w:val="0"/>
      <w:marBottom w:val="0"/>
      <w:divBdr>
        <w:top w:val="none" w:sz="0" w:space="0" w:color="auto"/>
        <w:left w:val="none" w:sz="0" w:space="0" w:color="auto"/>
        <w:bottom w:val="none" w:sz="0" w:space="0" w:color="auto"/>
        <w:right w:val="none" w:sz="0" w:space="0" w:color="auto"/>
      </w:divBdr>
    </w:div>
    <w:div w:id="911351250">
      <w:bodyDiv w:val="1"/>
      <w:marLeft w:val="0"/>
      <w:marRight w:val="0"/>
      <w:marTop w:val="0"/>
      <w:marBottom w:val="0"/>
      <w:divBdr>
        <w:top w:val="none" w:sz="0" w:space="0" w:color="auto"/>
        <w:left w:val="none" w:sz="0" w:space="0" w:color="auto"/>
        <w:bottom w:val="none" w:sz="0" w:space="0" w:color="auto"/>
        <w:right w:val="none" w:sz="0" w:space="0" w:color="auto"/>
      </w:divBdr>
    </w:div>
    <w:div w:id="1300500711">
      <w:bodyDiv w:val="1"/>
      <w:marLeft w:val="0"/>
      <w:marRight w:val="0"/>
      <w:marTop w:val="0"/>
      <w:marBottom w:val="0"/>
      <w:divBdr>
        <w:top w:val="none" w:sz="0" w:space="0" w:color="auto"/>
        <w:left w:val="none" w:sz="0" w:space="0" w:color="auto"/>
        <w:bottom w:val="none" w:sz="0" w:space="0" w:color="auto"/>
        <w:right w:val="none" w:sz="0" w:space="0" w:color="auto"/>
      </w:divBdr>
    </w:div>
    <w:div w:id="1565599131">
      <w:bodyDiv w:val="1"/>
      <w:marLeft w:val="0"/>
      <w:marRight w:val="0"/>
      <w:marTop w:val="0"/>
      <w:marBottom w:val="0"/>
      <w:divBdr>
        <w:top w:val="none" w:sz="0" w:space="0" w:color="auto"/>
        <w:left w:val="none" w:sz="0" w:space="0" w:color="auto"/>
        <w:bottom w:val="none" w:sz="0" w:space="0" w:color="auto"/>
        <w:right w:val="none" w:sz="0" w:space="0" w:color="auto"/>
      </w:divBdr>
      <w:divsChild>
        <w:div w:id="50887441">
          <w:marLeft w:val="0"/>
          <w:marRight w:val="0"/>
          <w:marTop w:val="0"/>
          <w:marBottom w:val="0"/>
          <w:divBdr>
            <w:top w:val="none" w:sz="0" w:space="0" w:color="auto"/>
            <w:left w:val="none" w:sz="0" w:space="0" w:color="auto"/>
            <w:bottom w:val="none" w:sz="0" w:space="0" w:color="auto"/>
            <w:right w:val="none" w:sz="0" w:space="0" w:color="auto"/>
          </w:divBdr>
          <w:divsChild>
            <w:div w:id="1095829795">
              <w:marLeft w:val="0"/>
              <w:marRight w:val="0"/>
              <w:marTop w:val="0"/>
              <w:marBottom w:val="0"/>
              <w:divBdr>
                <w:top w:val="none" w:sz="0" w:space="0" w:color="auto"/>
                <w:left w:val="none" w:sz="0" w:space="0" w:color="auto"/>
                <w:bottom w:val="none" w:sz="0" w:space="0" w:color="auto"/>
                <w:right w:val="none" w:sz="0" w:space="0" w:color="auto"/>
              </w:divBdr>
              <w:divsChild>
                <w:div w:id="7721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6316</Words>
  <Characters>36005</Characters>
  <Application>Microsoft Office Word</Application>
  <DocSecurity>0</DocSecurity>
  <Lines>300</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dc:creator>
  <cp:keywords/>
  <dc:description/>
  <cp:lastModifiedBy>Nam Nguyen</cp:lastModifiedBy>
  <cp:revision>4</cp:revision>
  <cp:lastPrinted>2018-07-27T02:31:00Z</cp:lastPrinted>
  <dcterms:created xsi:type="dcterms:W3CDTF">2018-08-03T17:47:00Z</dcterms:created>
  <dcterms:modified xsi:type="dcterms:W3CDTF">2018-08-06T19:15:00Z</dcterms:modified>
</cp:coreProperties>
</file>