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7BC" w:rsidRPr="0079352D" w:rsidRDefault="000D47CE" w:rsidP="00034185">
      <w:pPr>
        <w:spacing w:line="240" w:lineRule="auto"/>
        <w:jc w:val="center"/>
        <w:rPr>
          <w:rFonts w:asciiTheme="minorHAnsi" w:hAnsiTheme="minorHAnsi" w:cstheme="minorHAnsi"/>
          <w:b/>
          <w:color w:val="70AD47" w:themeColor="accent6"/>
          <w:u w:val="single"/>
          <w:lang w:val="en-US"/>
        </w:rPr>
      </w:pPr>
      <w:r w:rsidRPr="0079352D">
        <w:rPr>
          <w:rFonts w:asciiTheme="minorHAnsi" w:hAnsiTheme="minorHAnsi" w:cstheme="minorHAnsi"/>
          <w:b/>
          <w:color w:val="70AD47" w:themeColor="accent6"/>
          <w:u w:val="single"/>
          <w:lang w:val="en-US"/>
        </w:rPr>
        <w:t xml:space="preserve">List of changes in the revised manuscript and detailed </w:t>
      </w:r>
      <w:bookmarkStart w:id="0" w:name="OLE_LINK7"/>
      <w:bookmarkStart w:id="1" w:name="OLE_LINK8"/>
      <w:bookmarkStart w:id="2" w:name="OLE_LINK9"/>
      <w:r w:rsidR="00822A54" w:rsidRPr="0079352D">
        <w:rPr>
          <w:rFonts w:asciiTheme="minorHAnsi" w:hAnsiTheme="minorHAnsi" w:cstheme="minorHAnsi"/>
          <w:b/>
          <w:color w:val="70AD47" w:themeColor="accent6"/>
          <w:u w:val="single"/>
          <w:lang w:val="en-US"/>
        </w:rPr>
        <w:t>responses on the editorial comments</w:t>
      </w:r>
    </w:p>
    <w:p w:rsidR="00822A54" w:rsidRDefault="00822A54" w:rsidP="00822A54">
      <w:pPr>
        <w:spacing w:line="240" w:lineRule="auto"/>
        <w:rPr>
          <w:rStyle w:val="Pogrubienie"/>
          <w:rFonts w:ascii="Lucida Grande" w:hAnsi="Lucida Grande" w:cs="Lucida Grande"/>
          <w:color w:val="333333"/>
          <w:sz w:val="17"/>
          <w:szCs w:val="17"/>
          <w:shd w:val="clear" w:color="auto" w:fill="FFFFFF"/>
          <w:lang w:val="en-US"/>
        </w:rPr>
      </w:pPr>
    </w:p>
    <w:p w:rsidR="009B2C97" w:rsidRPr="001B54D8" w:rsidRDefault="00822A54" w:rsidP="00822A54">
      <w:pPr>
        <w:spacing w:line="240" w:lineRule="auto"/>
        <w:rPr>
          <w:rFonts w:cs="Calibri"/>
          <w:color w:val="333333"/>
          <w:sz w:val="24"/>
          <w:szCs w:val="24"/>
          <w:shd w:val="clear" w:color="auto" w:fill="FFFFFF"/>
          <w:lang w:val="en-US"/>
        </w:rPr>
      </w:pPr>
      <w:r w:rsidRPr="0079352D">
        <w:rPr>
          <w:rStyle w:val="Pogrubienie"/>
          <w:rFonts w:cs="Calibri"/>
          <w:color w:val="70AD47" w:themeColor="accent6"/>
          <w:sz w:val="24"/>
          <w:szCs w:val="24"/>
          <w:shd w:val="clear" w:color="auto" w:fill="FFFFFF"/>
          <w:lang w:val="en-US"/>
        </w:rPr>
        <w:t>Editorial comments:</w:t>
      </w:r>
      <w:r w:rsidRPr="0079352D">
        <w:rPr>
          <w:rFonts w:cs="Calibri"/>
          <w:color w:val="70AD47" w:themeColor="accent6"/>
          <w:sz w:val="24"/>
          <w:szCs w:val="24"/>
          <w:lang w:val="en-US"/>
        </w:rPr>
        <w:br/>
      </w:r>
      <w:r w:rsidRPr="00822A54">
        <w:rPr>
          <w:rFonts w:cs="Calibri"/>
          <w:color w:val="333333"/>
          <w:sz w:val="24"/>
          <w:szCs w:val="24"/>
          <w:lang w:val="en-US"/>
        </w:rPr>
        <w:br/>
      </w:r>
      <w:r w:rsidRPr="00822A54">
        <w:rPr>
          <w:rFonts w:cs="Calibri"/>
          <w:color w:val="333333"/>
          <w:sz w:val="24"/>
          <w:szCs w:val="24"/>
          <w:shd w:val="clear" w:color="auto" w:fill="FFFFFF"/>
          <w:lang w:val="en-US"/>
        </w:rPr>
        <w:t>1</w:t>
      </w:r>
      <w:r w:rsidRPr="001B54D8">
        <w:rPr>
          <w:rFonts w:cs="Calibri"/>
          <w:color w:val="333333"/>
          <w:sz w:val="24"/>
          <w:szCs w:val="24"/>
          <w:shd w:val="clear" w:color="auto" w:fill="FFFFFF"/>
          <w:lang w:val="en-US"/>
        </w:rPr>
        <w:t xml:space="preserve">. </w:t>
      </w:r>
      <w:r w:rsidR="001B54D8" w:rsidRPr="001B54D8">
        <w:rPr>
          <w:rFonts w:cs="Calibri"/>
          <w:color w:val="333333"/>
          <w:sz w:val="24"/>
          <w:szCs w:val="24"/>
          <w:shd w:val="clear" w:color="auto" w:fill="FFFFFF"/>
          <w:lang w:val="en-US"/>
        </w:rPr>
        <w:t>Please take this opportunity to thoroughly proofread the manuscript to ensure that there are no spelling or grammar issues.</w:t>
      </w:r>
    </w:p>
    <w:p w:rsidR="009560F4" w:rsidRDefault="009560F4" w:rsidP="00822A54">
      <w:pPr>
        <w:spacing w:line="240" w:lineRule="auto"/>
        <w:rPr>
          <w:rFonts w:cs="Calibri"/>
          <w:color w:val="333333"/>
          <w:sz w:val="24"/>
          <w:szCs w:val="24"/>
          <w:shd w:val="clear" w:color="auto" w:fill="FFFFFF"/>
          <w:lang w:val="en-US"/>
        </w:rPr>
      </w:pPr>
      <w:r w:rsidRPr="00074B1E">
        <w:rPr>
          <w:rFonts w:asciiTheme="minorHAnsi" w:hAnsiTheme="minorHAnsi" w:cstheme="minorHAnsi"/>
          <w:b/>
          <w:lang w:val="en-US"/>
        </w:rPr>
        <w:t>Thank You for this</w:t>
      </w:r>
      <w:r>
        <w:rPr>
          <w:rFonts w:asciiTheme="minorHAnsi" w:hAnsiTheme="minorHAnsi" w:cstheme="minorHAnsi"/>
          <w:b/>
          <w:lang w:val="en-US"/>
        </w:rPr>
        <w:t xml:space="preserve"> comment. The text of manuscript was checked and improved.</w:t>
      </w:r>
    </w:p>
    <w:p w:rsidR="001B54D8" w:rsidRDefault="00822A54" w:rsidP="001B54D8">
      <w:pPr>
        <w:spacing w:line="240" w:lineRule="auto"/>
        <w:rPr>
          <w:rFonts w:asciiTheme="minorHAnsi" w:hAnsiTheme="minorHAnsi" w:cstheme="minorHAnsi"/>
          <w:b/>
          <w:lang w:val="en-US"/>
        </w:rPr>
      </w:pPr>
      <w:r w:rsidRPr="00822A54">
        <w:rPr>
          <w:rFonts w:cs="Calibri"/>
          <w:color w:val="333333"/>
          <w:sz w:val="24"/>
          <w:szCs w:val="24"/>
          <w:lang w:val="en-US"/>
        </w:rPr>
        <w:br/>
      </w:r>
      <w:r w:rsidRPr="00822A54">
        <w:rPr>
          <w:rFonts w:cs="Calibri"/>
          <w:color w:val="333333"/>
          <w:sz w:val="24"/>
          <w:szCs w:val="24"/>
          <w:shd w:val="clear" w:color="auto" w:fill="FFFFFF"/>
          <w:lang w:val="en-US"/>
        </w:rPr>
        <w:t xml:space="preserve">2. </w:t>
      </w:r>
      <w:bookmarkStart w:id="3" w:name="OLE_LINK77"/>
      <w:bookmarkStart w:id="4" w:name="OLE_LINK78"/>
      <w:bookmarkStart w:id="5" w:name="OLE_LINK79"/>
      <w:r w:rsidR="001B54D8" w:rsidRPr="001B54D8">
        <w:rPr>
          <w:rFonts w:cs="Calibri"/>
          <w:color w:val="333333"/>
          <w:sz w:val="24"/>
          <w:szCs w:val="24"/>
          <w:shd w:val="clear" w:color="auto" w:fill="FFFFFF"/>
          <w:lang w:val="en-US"/>
        </w:rPr>
        <w:t>The Short Abstract is over 50 word limit.</w:t>
      </w:r>
    </w:p>
    <w:bookmarkEnd w:id="3"/>
    <w:bookmarkEnd w:id="4"/>
    <w:bookmarkEnd w:id="5"/>
    <w:p w:rsidR="006651B9" w:rsidRDefault="001B2BD6" w:rsidP="00822A54">
      <w:pPr>
        <w:spacing w:line="240" w:lineRule="auto"/>
        <w:rPr>
          <w:rFonts w:asciiTheme="minorHAnsi" w:hAnsiTheme="minorHAnsi" w:cstheme="minorHAnsi"/>
          <w:b/>
          <w:lang w:val="en-US"/>
        </w:rPr>
      </w:pPr>
      <w:r>
        <w:rPr>
          <w:rFonts w:asciiTheme="minorHAnsi" w:hAnsiTheme="minorHAnsi" w:cstheme="minorHAnsi"/>
          <w:b/>
          <w:lang w:val="en-US"/>
        </w:rPr>
        <w:t xml:space="preserve">The Short Abstract was limited to </w:t>
      </w:r>
      <w:r w:rsidR="00B907D4">
        <w:rPr>
          <w:rFonts w:asciiTheme="minorHAnsi" w:hAnsiTheme="minorHAnsi" w:cstheme="minorHAnsi"/>
          <w:b/>
          <w:lang w:val="en-US"/>
        </w:rPr>
        <w:t>51</w:t>
      </w:r>
      <w:r>
        <w:rPr>
          <w:rFonts w:asciiTheme="minorHAnsi" w:hAnsiTheme="minorHAnsi" w:cstheme="minorHAnsi"/>
          <w:b/>
          <w:lang w:val="en-US"/>
        </w:rPr>
        <w:t xml:space="preserve"> words</w:t>
      </w:r>
      <w:r w:rsidR="00B907D4">
        <w:rPr>
          <w:rFonts w:asciiTheme="minorHAnsi" w:hAnsiTheme="minorHAnsi" w:cstheme="minorHAnsi"/>
          <w:b/>
          <w:lang w:val="en-US"/>
        </w:rPr>
        <w:t xml:space="preserve"> in the following way:</w:t>
      </w:r>
    </w:p>
    <w:p w:rsidR="00B907D4" w:rsidRPr="00B907D4" w:rsidRDefault="00B907D4" w:rsidP="00B907D4">
      <w:pPr>
        <w:rPr>
          <w:rFonts w:asciiTheme="minorHAnsi" w:hAnsiTheme="minorHAnsi" w:cstheme="minorHAnsi"/>
          <w:lang w:val="en-US"/>
        </w:rPr>
      </w:pPr>
      <w:r w:rsidRPr="00B907D4">
        <w:rPr>
          <w:rFonts w:asciiTheme="minorHAnsi" w:hAnsiTheme="minorHAnsi" w:cstheme="minorHAnsi"/>
          <w:lang w:val="en-US"/>
        </w:rPr>
        <w:t xml:space="preserve">We report the synthesis and characterization of ordered </w:t>
      </w:r>
      <w:proofErr w:type="spellStart"/>
      <w:r w:rsidRPr="00B907D4">
        <w:rPr>
          <w:rFonts w:asciiTheme="minorHAnsi" w:hAnsiTheme="minorHAnsi" w:cstheme="minorHAnsi"/>
          <w:lang w:val="en-US"/>
        </w:rPr>
        <w:t>nanoporous</w:t>
      </w:r>
      <w:proofErr w:type="spellEnd"/>
      <w:r w:rsidRPr="00B907D4">
        <w:rPr>
          <w:rFonts w:asciiTheme="minorHAnsi" w:hAnsiTheme="minorHAnsi" w:cstheme="minorHAnsi"/>
          <w:lang w:val="en-US"/>
        </w:rPr>
        <w:t xml:space="preserve"> carbon with the pore size of 4.6 nm and SBA-15 material with the pore size of 5.3 nm. The work describes the surface and textural properties of </w:t>
      </w:r>
      <w:proofErr w:type="spellStart"/>
      <w:r w:rsidRPr="00B907D4">
        <w:rPr>
          <w:rFonts w:asciiTheme="minorHAnsi" w:hAnsiTheme="minorHAnsi" w:cstheme="minorHAnsi"/>
          <w:lang w:val="en-US"/>
        </w:rPr>
        <w:t>nanoporous</w:t>
      </w:r>
      <w:proofErr w:type="spellEnd"/>
      <w:r w:rsidRPr="00B907D4">
        <w:rPr>
          <w:rFonts w:asciiTheme="minorHAnsi" w:hAnsiTheme="minorHAnsi" w:cstheme="minorHAnsi"/>
          <w:lang w:val="en-US"/>
        </w:rPr>
        <w:t xml:space="preserve"> molecular sieves, their wettability, and the melting behavior of D</w:t>
      </w:r>
      <w:r w:rsidRPr="00B907D4">
        <w:rPr>
          <w:rFonts w:asciiTheme="minorHAnsi" w:hAnsiTheme="minorHAnsi" w:cstheme="minorHAnsi"/>
          <w:vertAlign w:val="subscript"/>
          <w:lang w:val="en-US"/>
        </w:rPr>
        <w:t>2</w:t>
      </w:r>
      <w:r w:rsidRPr="00B907D4">
        <w:rPr>
          <w:rFonts w:asciiTheme="minorHAnsi" w:hAnsiTheme="minorHAnsi" w:cstheme="minorHAnsi"/>
          <w:lang w:val="en-US"/>
        </w:rPr>
        <w:t>O confined in the materials.</w:t>
      </w:r>
    </w:p>
    <w:p w:rsidR="0097605A" w:rsidRDefault="00822A54" w:rsidP="00822A54">
      <w:pPr>
        <w:spacing w:line="240" w:lineRule="auto"/>
        <w:rPr>
          <w:rFonts w:cs="Calibri"/>
          <w:color w:val="333333"/>
          <w:sz w:val="24"/>
          <w:szCs w:val="24"/>
          <w:shd w:val="clear" w:color="auto" w:fill="FFFFFF"/>
          <w:lang w:val="en-US"/>
        </w:rPr>
      </w:pPr>
      <w:r w:rsidRPr="00822A54">
        <w:rPr>
          <w:rFonts w:cs="Calibri"/>
          <w:color w:val="333333"/>
          <w:sz w:val="24"/>
          <w:szCs w:val="24"/>
          <w:lang w:val="en-US"/>
        </w:rPr>
        <w:br/>
      </w:r>
      <w:r w:rsidR="0097605A" w:rsidRPr="0097605A">
        <w:rPr>
          <w:rFonts w:cs="Calibri"/>
          <w:color w:val="333333"/>
          <w:sz w:val="24"/>
          <w:szCs w:val="24"/>
          <w:shd w:val="clear" w:color="auto" w:fill="FFFFFF"/>
          <w:lang w:val="en-US"/>
        </w:rPr>
        <w:t xml:space="preserve">3. </w:t>
      </w:r>
      <w:proofErr w:type="spellStart"/>
      <w:r w:rsidR="0097605A" w:rsidRPr="0097605A">
        <w:rPr>
          <w:rFonts w:cs="Calibri"/>
          <w:color w:val="333333"/>
          <w:sz w:val="24"/>
          <w:szCs w:val="24"/>
          <w:shd w:val="clear" w:color="auto" w:fill="FFFFFF"/>
          <w:lang w:val="en-US"/>
        </w:rPr>
        <w:t>JoVE</w:t>
      </w:r>
      <w:proofErr w:type="spellEnd"/>
      <w:r w:rsidR="0097605A" w:rsidRPr="0097605A">
        <w:rPr>
          <w:rFonts w:cs="Calibri"/>
          <w:color w:val="333333"/>
          <w:sz w:val="24"/>
          <w:szCs w:val="24"/>
          <w:shd w:val="clear" w:color="auto" w:fill="FFFFFF"/>
          <w:lang w:val="en-US"/>
        </w:rPr>
        <w:t xml:space="preserve"> cannot publish manuscripts containing commercial language. This includes company names of an instrument or reagent. Please remove all commercial language from your manuscript and use generic terms instead. All commercial products should be sufficiently referenced in the Table of Materials and Reagents. Examples of commercial language in your manuscript include </w:t>
      </w:r>
      <w:proofErr w:type="spellStart"/>
      <w:r w:rsidR="0097605A" w:rsidRPr="0097605A">
        <w:rPr>
          <w:rFonts w:cs="Calibri"/>
          <w:color w:val="333333"/>
          <w:sz w:val="24"/>
          <w:szCs w:val="24"/>
          <w:shd w:val="clear" w:color="auto" w:fill="FFFFFF"/>
          <w:lang w:val="en-US"/>
        </w:rPr>
        <w:t>Pluronic</w:t>
      </w:r>
      <w:proofErr w:type="spellEnd"/>
      <w:r w:rsidR="0097605A" w:rsidRPr="0097605A">
        <w:rPr>
          <w:rFonts w:cs="Calibri"/>
          <w:color w:val="333333"/>
          <w:sz w:val="24"/>
          <w:szCs w:val="24"/>
          <w:shd w:val="clear" w:color="auto" w:fill="FFFFFF"/>
          <w:lang w:val="en-US"/>
        </w:rPr>
        <w:t>, Micromeritics Corp, ASAP, etc.</w:t>
      </w:r>
    </w:p>
    <w:p w:rsidR="00930C24" w:rsidRPr="0097605A" w:rsidRDefault="00930C24" w:rsidP="00822A54">
      <w:pPr>
        <w:spacing w:line="240" w:lineRule="auto"/>
        <w:rPr>
          <w:rFonts w:asciiTheme="minorHAnsi" w:hAnsiTheme="minorHAnsi" w:cstheme="minorHAnsi"/>
          <w:b/>
          <w:lang w:val="en-US"/>
        </w:rPr>
      </w:pPr>
      <w:r w:rsidRPr="00930C24">
        <w:rPr>
          <w:rFonts w:cs="Calibri"/>
          <w:b/>
          <w:color w:val="333333"/>
          <w:sz w:val="24"/>
          <w:szCs w:val="24"/>
          <w:lang w:val="en-US"/>
        </w:rPr>
        <w:t>All commercial language were removed and putted in the Table of Materials and Reagents.</w:t>
      </w:r>
    </w:p>
    <w:p w:rsidR="0097605A" w:rsidRDefault="0097605A" w:rsidP="00822A54">
      <w:pPr>
        <w:spacing w:line="240" w:lineRule="auto"/>
        <w:rPr>
          <w:rFonts w:cs="Calibri"/>
          <w:color w:val="333333"/>
          <w:sz w:val="24"/>
          <w:szCs w:val="24"/>
          <w:shd w:val="clear" w:color="auto" w:fill="FFFFFF"/>
          <w:lang w:val="en-US"/>
        </w:rPr>
      </w:pPr>
    </w:p>
    <w:p w:rsidR="0097605A" w:rsidRPr="009D0543" w:rsidRDefault="009D0543" w:rsidP="0097605A">
      <w:pPr>
        <w:spacing w:line="240" w:lineRule="auto"/>
        <w:rPr>
          <w:rFonts w:cs="Calibri"/>
          <w:color w:val="333333"/>
          <w:sz w:val="24"/>
          <w:szCs w:val="24"/>
          <w:shd w:val="clear" w:color="auto" w:fill="FFFFFF"/>
          <w:lang w:val="en-US"/>
        </w:rPr>
      </w:pPr>
      <w:r w:rsidRPr="00B703D5">
        <w:rPr>
          <w:rFonts w:cs="Calibri"/>
          <w:color w:val="333333"/>
          <w:sz w:val="24"/>
          <w:szCs w:val="24"/>
          <w:shd w:val="clear" w:color="auto" w:fill="FFFFFF"/>
          <w:lang w:val="en-US"/>
        </w:rPr>
        <w:t>4. Please use h, min, s for time units.</w:t>
      </w:r>
    </w:p>
    <w:p w:rsidR="0097605A" w:rsidRDefault="0097605A" w:rsidP="0097605A">
      <w:pPr>
        <w:rPr>
          <w:rFonts w:cs="Calibri"/>
          <w:b/>
          <w:color w:val="333333"/>
          <w:sz w:val="24"/>
          <w:szCs w:val="24"/>
          <w:shd w:val="clear" w:color="auto" w:fill="FFFFFF"/>
          <w:lang w:val="en-US"/>
        </w:rPr>
      </w:pPr>
      <w:r w:rsidRPr="00DE5EE1">
        <w:rPr>
          <w:rFonts w:cs="Calibri"/>
          <w:b/>
          <w:color w:val="333333"/>
          <w:sz w:val="24"/>
          <w:szCs w:val="24"/>
          <w:shd w:val="clear" w:color="auto" w:fill="FFFFFF"/>
          <w:lang w:val="en-US"/>
        </w:rPr>
        <w:t>The SI abbreviations were used in the manuscript.</w:t>
      </w:r>
    </w:p>
    <w:p w:rsidR="009D0543" w:rsidRPr="00DE5EE1" w:rsidRDefault="009D0543" w:rsidP="0097605A">
      <w:pPr>
        <w:rPr>
          <w:rFonts w:asciiTheme="minorHAnsi" w:hAnsiTheme="minorHAnsi" w:cstheme="minorHAnsi"/>
          <w:b/>
          <w:lang w:val="en-US"/>
        </w:rPr>
      </w:pPr>
    </w:p>
    <w:p w:rsidR="009D0543" w:rsidRDefault="009D0543" w:rsidP="00822A54">
      <w:pPr>
        <w:spacing w:line="240" w:lineRule="auto"/>
        <w:rPr>
          <w:rFonts w:cs="Calibri"/>
          <w:color w:val="333333"/>
          <w:sz w:val="24"/>
          <w:szCs w:val="24"/>
          <w:shd w:val="clear" w:color="auto" w:fill="FFFFFF"/>
          <w:lang w:val="en-US"/>
        </w:rPr>
      </w:pPr>
      <w:r w:rsidRPr="009D0543">
        <w:rPr>
          <w:rFonts w:cs="Calibri"/>
          <w:color w:val="333333"/>
          <w:sz w:val="24"/>
          <w:szCs w:val="24"/>
          <w:shd w:val="clear" w:color="auto" w:fill="FFFFFF"/>
          <w:lang w:val="en-US"/>
        </w:rPr>
        <w:t>5. Step 3.1.1: Please write this step in the imperative tense.</w:t>
      </w:r>
    </w:p>
    <w:p w:rsidR="009D0543" w:rsidRPr="00E31D72" w:rsidRDefault="00E31D72" w:rsidP="00822A54">
      <w:pPr>
        <w:spacing w:line="240" w:lineRule="auto"/>
        <w:rPr>
          <w:rFonts w:cs="Calibri"/>
          <w:b/>
          <w:color w:val="333333"/>
          <w:sz w:val="24"/>
          <w:szCs w:val="24"/>
          <w:shd w:val="clear" w:color="auto" w:fill="FFFFFF"/>
          <w:lang w:val="en-US"/>
        </w:rPr>
      </w:pPr>
      <w:r w:rsidRPr="00E31D72">
        <w:rPr>
          <w:rFonts w:cs="Calibri"/>
          <w:b/>
          <w:color w:val="333333"/>
          <w:sz w:val="24"/>
          <w:szCs w:val="24"/>
          <w:shd w:val="clear" w:color="auto" w:fill="FFFFFF"/>
          <w:lang w:val="en-US"/>
        </w:rPr>
        <w:t xml:space="preserve">The </w:t>
      </w:r>
      <w:r>
        <w:rPr>
          <w:rFonts w:cs="Calibri"/>
          <w:b/>
          <w:color w:val="333333"/>
          <w:sz w:val="24"/>
          <w:szCs w:val="24"/>
          <w:shd w:val="clear" w:color="auto" w:fill="FFFFFF"/>
          <w:lang w:val="en-US"/>
        </w:rPr>
        <w:t>imperative tense was used and the step 3.1.1 was improved.</w:t>
      </w:r>
    </w:p>
    <w:p w:rsidR="00E31D72" w:rsidRDefault="00E31D72" w:rsidP="00822A54">
      <w:pPr>
        <w:spacing w:line="240" w:lineRule="auto"/>
        <w:rPr>
          <w:rFonts w:cs="Calibri"/>
          <w:color w:val="333333"/>
          <w:sz w:val="24"/>
          <w:szCs w:val="24"/>
          <w:shd w:val="clear" w:color="auto" w:fill="FFFFFF"/>
          <w:lang w:val="en-US"/>
        </w:rPr>
      </w:pPr>
    </w:p>
    <w:p w:rsidR="009D0543" w:rsidRDefault="009D0543" w:rsidP="00822A54">
      <w:pPr>
        <w:spacing w:line="240" w:lineRule="auto"/>
        <w:rPr>
          <w:rFonts w:cs="Calibri"/>
          <w:color w:val="333333"/>
          <w:sz w:val="24"/>
          <w:szCs w:val="24"/>
          <w:shd w:val="clear" w:color="auto" w:fill="FFFFFF"/>
          <w:lang w:val="en-US"/>
        </w:rPr>
      </w:pPr>
      <w:r w:rsidRPr="009D0543">
        <w:rPr>
          <w:rFonts w:cs="Calibri"/>
          <w:color w:val="333333"/>
          <w:sz w:val="24"/>
          <w:szCs w:val="24"/>
          <w:shd w:val="clear" w:color="auto" w:fill="FFFFFF"/>
          <w:lang w:val="en-US"/>
        </w:rPr>
        <w:t>6. 3.1.5: Please ensure that all text is written in imperative tense.</w:t>
      </w:r>
    </w:p>
    <w:p w:rsidR="00930C24" w:rsidRDefault="00930C24" w:rsidP="00822A54">
      <w:pPr>
        <w:spacing w:line="240" w:lineRule="auto"/>
        <w:rPr>
          <w:rFonts w:cs="Calibri"/>
          <w:b/>
          <w:color w:val="333333"/>
          <w:sz w:val="24"/>
          <w:szCs w:val="24"/>
          <w:lang w:val="en-US"/>
        </w:rPr>
      </w:pPr>
      <w:r w:rsidRPr="00930C24">
        <w:rPr>
          <w:rFonts w:cs="Calibri"/>
          <w:b/>
          <w:color w:val="333333"/>
          <w:sz w:val="24"/>
          <w:szCs w:val="24"/>
          <w:lang w:val="en-US"/>
        </w:rPr>
        <w:t xml:space="preserve">We used the imperative tenses in given </w:t>
      </w:r>
      <w:r w:rsidR="00E31D72">
        <w:rPr>
          <w:rFonts w:cs="Calibri"/>
          <w:b/>
          <w:color w:val="333333"/>
          <w:sz w:val="24"/>
          <w:szCs w:val="24"/>
          <w:lang w:val="en-US"/>
        </w:rPr>
        <w:t>place</w:t>
      </w:r>
      <w:r w:rsidRPr="00930C24">
        <w:rPr>
          <w:rFonts w:cs="Calibri"/>
          <w:b/>
          <w:color w:val="333333"/>
          <w:sz w:val="24"/>
          <w:szCs w:val="24"/>
          <w:lang w:val="en-US"/>
        </w:rPr>
        <w:t>.</w:t>
      </w:r>
    </w:p>
    <w:p w:rsidR="009D0543" w:rsidRDefault="009D0543" w:rsidP="00822A54">
      <w:pPr>
        <w:spacing w:line="240" w:lineRule="auto"/>
        <w:rPr>
          <w:rFonts w:cs="Calibri"/>
          <w:b/>
          <w:color w:val="333333"/>
          <w:sz w:val="24"/>
          <w:szCs w:val="24"/>
          <w:lang w:val="en-US"/>
        </w:rPr>
      </w:pPr>
    </w:p>
    <w:p w:rsidR="009D0543" w:rsidRPr="009D0543" w:rsidRDefault="009D0543" w:rsidP="00822A54">
      <w:pPr>
        <w:spacing w:line="240" w:lineRule="auto"/>
        <w:rPr>
          <w:rFonts w:cs="Calibri"/>
          <w:color w:val="333333"/>
          <w:sz w:val="24"/>
          <w:szCs w:val="24"/>
          <w:shd w:val="clear" w:color="auto" w:fill="FFFFFF"/>
          <w:lang w:val="en-US"/>
        </w:rPr>
      </w:pPr>
      <w:r w:rsidRPr="009D0543">
        <w:rPr>
          <w:rFonts w:cs="Calibri"/>
          <w:color w:val="333333"/>
          <w:sz w:val="24"/>
          <w:szCs w:val="24"/>
          <w:shd w:val="clear" w:color="auto" w:fill="FFFFFF"/>
          <w:lang w:val="en-US"/>
        </w:rPr>
        <w:t>7. 3.2.1: Please write this step in the imperative tense.</w:t>
      </w:r>
    </w:p>
    <w:p w:rsidR="00E31D72" w:rsidRPr="00E31D72" w:rsidRDefault="00E31D72" w:rsidP="00E31D72">
      <w:pPr>
        <w:spacing w:line="240" w:lineRule="auto"/>
        <w:rPr>
          <w:rFonts w:cs="Calibri"/>
          <w:b/>
          <w:color w:val="333333"/>
          <w:sz w:val="24"/>
          <w:szCs w:val="24"/>
          <w:shd w:val="clear" w:color="auto" w:fill="FFFFFF"/>
          <w:lang w:val="en-US"/>
        </w:rPr>
      </w:pPr>
      <w:r w:rsidRPr="00E31D72">
        <w:rPr>
          <w:rFonts w:cs="Calibri"/>
          <w:b/>
          <w:color w:val="333333"/>
          <w:sz w:val="24"/>
          <w:szCs w:val="24"/>
          <w:shd w:val="clear" w:color="auto" w:fill="FFFFFF"/>
          <w:lang w:val="en-US"/>
        </w:rPr>
        <w:t xml:space="preserve">The </w:t>
      </w:r>
      <w:r>
        <w:rPr>
          <w:rFonts w:cs="Calibri"/>
          <w:b/>
          <w:color w:val="333333"/>
          <w:sz w:val="24"/>
          <w:szCs w:val="24"/>
          <w:shd w:val="clear" w:color="auto" w:fill="FFFFFF"/>
          <w:lang w:val="en-US"/>
        </w:rPr>
        <w:t>imperative tense was used and the step 3.2.1 was improved.</w:t>
      </w:r>
    </w:p>
    <w:p w:rsidR="009D0543" w:rsidRPr="009D0543" w:rsidRDefault="009D0543" w:rsidP="00822A54">
      <w:pPr>
        <w:spacing w:line="240" w:lineRule="auto"/>
        <w:rPr>
          <w:rFonts w:cs="Calibri"/>
          <w:color w:val="333333"/>
          <w:sz w:val="24"/>
          <w:szCs w:val="24"/>
          <w:shd w:val="clear" w:color="auto" w:fill="FFFFFF"/>
          <w:lang w:val="en-US"/>
        </w:rPr>
      </w:pPr>
      <w:r w:rsidRPr="009D0543">
        <w:rPr>
          <w:rFonts w:cs="Calibri"/>
          <w:color w:val="333333"/>
          <w:sz w:val="24"/>
          <w:szCs w:val="24"/>
          <w:shd w:val="clear" w:color="auto" w:fill="FFFFFF"/>
          <w:lang w:val="en-US"/>
        </w:rPr>
        <w:lastRenderedPageBreak/>
        <w:t>8. 3.3.1: Please write this step in the imperative tense.</w:t>
      </w:r>
    </w:p>
    <w:p w:rsidR="009D0543" w:rsidRDefault="0072531A" w:rsidP="00822A54">
      <w:pPr>
        <w:spacing w:line="240" w:lineRule="auto"/>
        <w:rPr>
          <w:rFonts w:cs="Calibri"/>
          <w:b/>
          <w:color w:val="333333"/>
          <w:sz w:val="24"/>
          <w:szCs w:val="24"/>
          <w:shd w:val="clear" w:color="auto" w:fill="FFFFFF"/>
          <w:lang w:val="en-US"/>
        </w:rPr>
      </w:pPr>
      <w:r w:rsidRPr="00E31D72">
        <w:rPr>
          <w:rFonts w:cs="Calibri"/>
          <w:b/>
          <w:color w:val="333333"/>
          <w:sz w:val="24"/>
          <w:szCs w:val="24"/>
          <w:shd w:val="clear" w:color="auto" w:fill="FFFFFF"/>
          <w:lang w:val="en-US"/>
        </w:rPr>
        <w:t xml:space="preserve">The </w:t>
      </w:r>
      <w:r>
        <w:rPr>
          <w:rFonts w:cs="Calibri"/>
          <w:b/>
          <w:color w:val="333333"/>
          <w:sz w:val="24"/>
          <w:szCs w:val="24"/>
          <w:shd w:val="clear" w:color="auto" w:fill="FFFFFF"/>
          <w:lang w:val="en-US"/>
        </w:rPr>
        <w:t>imperative tense was used and the step 3.3.1 was improved.</w:t>
      </w:r>
    </w:p>
    <w:p w:rsidR="0072531A" w:rsidRPr="0072531A" w:rsidRDefault="0072531A" w:rsidP="00822A54">
      <w:pPr>
        <w:spacing w:line="240" w:lineRule="auto"/>
        <w:rPr>
          <w:rFonts w:cs="Calibri"/>
          <w:b/>
          <w:color w:val="333333"/>
          <w:sz w:val="24"/>
          <w:szCs w:val="24"/>
          <w:shd w:val="clear" w:color="auto" w:fill="FFFFFF"/>
          <w:lang w:val="en-US"/>
        </w:rPr>
      </w:pPr>
    </w:p>
    <w:p w:rsidR="009D0543" w:rsidRPr="009D0543" w:rsidRDefault="009D0543" w:rsidP="00822A54">
      <w:pPr>
        <w:spacing w:line="240" w:lineRule="auto"/>
        <w:rPr>
          <w:rFonts w:cs="Calibri"/>
          <w:color w:val="333333"/>
          <w:sz w:val="24"/>
          <w:szCs w:val="24"/>
          <w:shd w:val="clear" w:color="auto" w:fill="FFFFFF"/>
          <w:lang w:val="en-US"/>
        </w:rPr>
      </w:pPr>
      <w:r w:rsidRPr="009D0543">
        <w:rPr>
          <w:rFonts w:cs="Calibri"/>
          <w:color w:val="333333"/>
          <w:sz w:val="24"/>
          <w:szCs w:val="24"/>
          <w:shd w:val="clear" w:color="auto" w:fill="FFFFFF"/>
          <w:lang w:val="en-US"/>
        </w:rPr>
        <w:t>9. 3.4.1: Please write this step in the imperative tense.</w:t>
      </w:r>
    </w:p>
    <w:p w:rsidR="009D0543" w:rsidRDefault="006561D2" w:rsidP="00822A54">
      <w:pPr>
        <w:spacing w:line="240" w:lineRule="auto"/>
        <w:rPr>
          <w:rFonts w:cs="Calibri"/>
          <w:b/>
          <w:color w:val="333333"/>
          <w:sz w:val="24"/>
          <w:szCs w:val="24"/>
          <w:shd w:val="clear" w:color="auto" w:fill="FFFFFF"/>
          <w:lang w:val="en-US"/>
        </w:rPr>
      </w:pPr>
      <w:r w:rsidRPr="00E31D72">
        <w:rPr>
          <w:rFonts w:cs="Calibri"/>
          <w:b/>
          <w:color w:val="333333"/>
          <w:sz w:val="24"/>
          <w:szCs w:val="24"/>
          <w:shd w:val="clear" w:color="auto" w:fill="FFFFFF"/>
          <w:lang w:val="en-US"/>
        </w:rPr>
        <w:t xml:space="preserve">The </w:t>
      </w:r>
      <w:r>
        <w:rPr>
          <w:rFonts w:cs="Calibri"/>
          <w:b/>
          <w:color w:val="333333"/>
          <w:sz w:val="24"/>
          <w:szCs w:val="24"/>
          <w:shd w:val="clear" w:color="auto" w:fill="FFFFFF"/>
          <w:lang w:val="en-US"/>
        </w:rPr>
        <w:t>imperative tense was used and the step 3.4.1 was improved.</w:t>
      </w:r>
    </w:p>
    <w:p w:rsidR="006561D2" w:rsidRPr="006561D2" w:rsidRDefault="006561D2" w:rsidP="00822A54">
      <w:pPr>
        <w:spacing w:line="240" w:lineRule="auto"/>
        <w:rPr>
          <w:rFonts w:cs="Calibri"/>
          <w:b/>
          <w:color w:val="333333"/>
          <w:sz w:val="24"/>
          <w:szCs w:val="24"/>
          <w:shd w:val="clear" w:color="auto" w:fill="FFFFFF"/>
          <w:lang w:val="en-US"/>
        </w:rPr>
      </w:pPr>
    </w:p>
    <w:p w:rsidR="009D0543" w:rsidRPr="00B703D5" w:rsidRDefault="009D0543" w:rsidP="00822A54">
      <w:pPr>
        <w:spacing w:line="240" w:lineRule="auto"/>
        <w:rPr>
          <w:rFonts w:cs="Calibri"/>
          <w:color w:val="333333"/>
          <w:sz w:val="24"/>
          <w:szCs w:val="24"/>
          <w:shd w:val="clear" w:color="auto" w:fill="FFFFFF"/>
          <w:lang w:val="en-US"/>
        </w:rPr>
      </w:pPr>
      <w:r w:rsidRPr="009D0543">
        <w:rPr>
          <w:rFonts w:cs="Calibri"/>
          <w:color w:val="333333"/>
          <w:sz w:val="24"/>
          <w:szCs w:val="24"/>
          <w:shd w:val="clear" w:color="auto" w:fill="FFFFFF"/>
          <w:lang w:val="en-US"/>
        </w:rPr>
        <w:t xml:space="preserve">10. 3.5.1, 3.5.2: These two steps cannot be filmed. </w:t>
      </w:r>
      <w:r w:rsidRPr="00B703D5">
        <w:rPr>
          <w:rFonts w:cs="Calibri"/>
          <w:color w:val="333333"/>
          <w:sz w:val="24"/>
          <w:szCs w:val="24"/>
          <w:shd w:val="clear" w:color="auto" w:fill="FFFFFF"/>
          <w:lang w:val="en-US"/>
        </w:rPr>
        <w:t>Please do not highlight.</w:t>
      </w:r>
    </w:p>
    <w:p w:rsidR="009D0543" w:rsidRPr="006561D2" w:rsidRDefault="006561D2" w:rsidP="00822A54">
      <w:pPr>
        <w:spacing w:line="240" w:lineRule="auto"/>
        <w:rPr>
          <w:rFonts w:cs="Calibri"/>
          <w:b/>
          <w:color w:val="333333"/>
          <w:sz w:val="24"/>
          <w:szCs w:val="24"/>
          <w:shd w:val="clear" w:color="auto" w:fill="FFFFFF"/>
          <w:lang w:val="en-US"/>
        </w:rPr>
      </w:pPr>
      <w:r w:rsidRPr="006561D2">
        <w:rPr>
          <w:rFonts w:cs="Calibri"/>
          <w:b/>
          <w:color w:val="333333"/>
          <w:sz w:val="24"/>
          <w:szCs w:val="24"/>
          <w:shd w:val="clear" w:color="auto" w:fill="FFFFFF"/>
          <w:lang w:val="en-US"/>
        </w:rPr>
        <w:t xml:space="preserve">The two steps </w:t>
      </w:r>
      <w:r w:rsidR="00167BCF">
        <w:rPr>
          <w:rFonts w:cs="Calibri"/>
          <w:b/>
          <w:color w:val="333333"/>
          <w:sz w:val="24"/>
          <w:szCs w:val="24"/>
          <w:shd w:val="clear" w:color="auto" w:fill="FFFFFF"/>
          <w:lang w:val="en-US"/>
        </w:rPr>
        <w:t>are not highlighted.</w:t>
      </w:r>
    </w:p>
    <w:p w:rsidR="006561D2" w:rsidRPr="00B703D5" w:rsidRDefault="006561D2" w:rsidP="00822A54">
      <w:pPr>
        <w:spacing w:line="240" w:lineRule="auto"/>
        <w:rPr>
          <w:rFonts w:cs="Calibri"/>
          <w:color w:val="333333"/>
          <w:sz w:val="24"/>
          <w:szCs w:val="24"/>
          <w:shd w:val="clear" w:color="auto" w:fill="FFFFFF"/>
          <w:lang w:val="en-US"/>
        </w:rPr>
      </w:pPr>
    </w:p>
    <w:p w:rsidR="009D0543" w:rsidRPr="009D0543" w:rsidRDefault="009D0543" w:rsidP="00822A54">
      <w:pPr>
        <w:spacing w:line="240" w:lineRule="auto"/>
        <w:rPr>
          <w:rFonts w:cs="Calibri"/>
          <w:color w:val="333333"/>
          <w:sz w:val="24"/>
          <w:szCs w:val="24"/>
          <w:shd w:val="clear" w:color="auto" w:fill="FFFFFF"/>
          <w:lang w:val="en-US"/>
        </w:rPr>
      </w:pPr>
      <w:r w:rsidRPr="009D0543">
        <w:rPr>
          <w:rFonts w:cs="Calibri"/>
          <w:color w:val="333333"/>
          <w:sz w:val="24"/>
          <w:szCs w:val="24"/>
          <w:shd w:val="clear" w:color="auto" w:fill="FFFFFF"/>
          <w:lang w:val="en-US"/>
        </w:rPr>
        <w:t>11. 3.5.7: This step cannot be filmed. Please do not highlight.</w:t>
      </w:r>
    </w:p>
    <w:p w:rsidR="00167BCF" w:rsidRPr="006561D2" w:rsidRDefault="00167BCF" w:rsidP="00167BCF">
      <w:pPr>
        <w:spacing w:line="240" w:lineRule="auto"/>
        <w:rPr>
          <w:rFonts w:cs="Calibri"/>
          <w:b/>
          <w:color w:val="333333"/>
          <w:sz w:val="24"/>
          <w:szCs w:val="24"/>
          <w:shd w:val="clear" w:color="auto" w:fill="FFFFFF"/>
          <w:lang w:val="en-US"/>
        </w:rPr>
      </w:pPr>
      <w:r w:rsidRPr="006561D2">
        <w:rPr>
          <w:rFonts w:cs="Calibri"/>
          <w:b/>
          <w:color w:val="333333"/>
          <w:sz w:val="24"/>
          <w:szCs w:val="24"/>
          <w:shd w:val="clear" w:color="auto" w:fill="FFFFFF"/>
          <w:lang w:val="en-US"/>
        </w:rPr>
        <w:t xml:space="preserve">The </w:t>
      </w:r>
      <w:r>
        <w:rPr>
          <w:rFonts w:cs="Calibri"/>
          <w:b/>
          <w:color w:val="333333"/>
          <w:sz w:val="24"/>
          <w:szCs w:val="24"/>
          <w:shd w:val="clear" w:color="auto" w:fill="FFFFFF"/>
          <w:lang w:val="en-US"/>
        </w:rPr>
        <w:t>step 3.5.7 is</w:t>
      </w:r>
      <w:r>
        <w:rPr>
          <w:rFonts w:cs="Calibri"/>
          <w:b/>
          <w:color w:val="333333"/>
          <w:sz w:val="24"/>
          <w:szCs w:val="24"/>
          <w:shd w:val="clear" w:color="auto" w:fill="FFFFFF"/>
          <w:lang w:val="en-US"/>
        </w:rPr>
        <w:t xml:space="preserve"> not highlighted.</w:t>
      </w:r>
    </w:p>
    <w:p w:rsidR="009D0543" w:rsidRPr="009D0543" w:rsidRDefault="009D0543" w:rsidP="00822A54">
      <w:pPr>
        <w:spacing w:line="240" w:lineRule="auto"/>
        <w:rPr>
          <w:rFonts w:cs="Calibri"/>
          <w:color w:val="333333"/>
          <w:sz w:val="24"/>
          <w:szCs w:val="24"/>
          <w:shd w:val="clear" w:color="auto" w:fill="FFFFFF"/>
          <w:lang w:val="en-US"/>
        </w:rPr>
      </w:pPr>
    </w:p>
    <w:p w:rsidR="009D0543" w:rsidRPr="009D0543" w:rsidRDefault="009D0543" w:rsidP="00822A54">
      <w:pPr>
        <w:spacing w:line="240" w:lineRule="auto"/>
        <w:rPr>
          <w:rFonts w:cs="Calibri"/>
          <w:color w:val="333333"/>
          <w:sz w:val="24"/>
          <w:szCs w:val="24"/>
          <w:shd w:val="clear" w:color="auto" w:fill="FFFFFF"/>
          <w:lang w:val="en-US"/>
        </w:rPr>
      </w:pPr>
      <w:r w:rsidRPr="009D0543">
        <w:rPr>
          <w:rFonts w:cs="Calibri"/>
          <w:color w:val="333333"/>
          <w:sz w:val="24"/>
          <w:szCs w:val="24"/>
          <w:shd w:val="clear" w:color="auto" w:fill="FFFFFF"/>
          <w:lang w:val="en-US"/>
        </w:rPr>
        <w:t>12. Please remove the embedded figure(s) from the manuscript. All figures should be uploaded separately to your Editorial Manager account. Each figure must be accompanied by a title and a description after the Representative Results of the manuscript text.</w:t>
      </w:r>
    </w:p>
    <w:p w:rsidR="00F637C9" w:rsidRPr="00F637C9" w:rsidRDefault="00F637C9" w:rsidP="00F637C9">
      <w:pPr>
        <w:spacing w:line="240" w:lineRule="auto"/>
        <w:rPr>
          <w:rFonts w:cs="Calibri"/>
          <w:b/>
          <w:color w:val="333333"/>
          <w:sz w:val="24"/>
          <w:szCs w:val="24"/>
          <w:shd w:val="clear" w:color="auto" w:fill="FFFFFF"/>
          <w:lang w:val="en-US"/>
        </w:rPr>
      </w:pPr>
      <w:r w:rsidRPr="00F637C9">
        <w:rPr>
          <w:rFonts w:cs="Calibri"/>
          <w:b/>
          <w:color w:val="333333"/>
          <w:sz w:val="24"/>
          <w:szCs w:val="24"/>
          <w:shd w:val="clear" w:color="auto" w:fill="FFFFFF"/>
          <w:lang w:val="en-US"/>
        </w:rPr>
        <w:t xml:space="preserve">The embedded figures (Figs. 1) were removed from manuscript body. </w:t>
      </w:r>
      <w:r w:rsidRPr="00F637C9">
        <w:rPr>
          <w:rFonts w:cs="Calibri"/>
          <w:b/>
          <w:color w:val="333333"/>
          <w:sz w:val="24"/>
          <w:szCs w:val="24"/>
          <w:shd w:val="clear" w:color="auto" w:fill="FFFFFF"/>
          <w:lang w:val="en-US"/>
        </w:rPr>
        <w:t xml:space="preserve">Each figure </w:t>
      </w:r>
      <w:r>
        <w:rPr>
          <w:rFonts w:cs="Calibri"/>
          <w:b/>
          <w:color w:val="333333"/>
          <w:sz w:val="24"/>
          <w:szCs w:val="24"/>
          <w:shd w:val="clear" w:color="auto" w:fill="FFFFFF"/>
          <w:lang w:val="en-US"/>
        </w:rPr>
        <w:t>is</w:t>
      </w:r>
      <w:r w:rsidRPr="00F637C9">
        <w:rPr>
          <w:rFonts w:cs="Calibri"/>
          <w:b/>
          <w:color w:val="333333"/>
          <w:sz w:val="24"/>
          <w:szCs w:val="24"/>
          <w:shd w:val="clear" w:color="auto" w:fill="FFFFFF"/>
          <w:lang w:val="en-US"/>
        </w:rPr>
        <w:t xml:space="preserve"> accompanied by a title and a description after the Representative Results of the manuscript text.</w:t>
      </w:r>
    </w:p>
    <w:p w:rsidR="009D0543" w:rsidRPr="009D0543" w:rsidRDefault="009D0543" w:rsidP="00822A54">
      <w:pPr>
        <w:spacing w:line="240" w:lineRule="auto"/>
        <w:rPr>
          <w:rFonts w:cs="Calibri"/>
          <w:color w:val="333333"/>
          <w:sz w:val="24"/>
          <w:szCs w:val="24"/>
          <w:shd w:val="clear" w:color="auto" w:fill="FFFFFF"/>
          <w:lang w:val="en-US"/>
        </w:rPr>
      </w:pPr>
    </w:p>
    <w:p w:rsidR="009D0543" w:rsidRPr="009D0543" w:rsidRDefault="009D0543" w:rsidP="00822A54">
      <w:pPr>
        <w:spacing w:line="240" w:lineRule="auto"/>
        <w:rPr>
          <w:rFonts w:cs="Calibri"/>
          <w:color w:val="333333"/>
          <w:sz w:val="24"/>
          <w:szCs w:val="24"/>
          <w:shd w:val="clear" w:color="auto" w:fill="FFFFFF"/>
          <w:lang w:val="en-US"/>
        </w:rPr>
      </w:pPr>
      <w:r w:rsidRPr="009D0543">
        <w:rPr>
          <w:rFonts w:cs="Calibri"/>
          <w:color w:val="333333"/>
          <w:sz w:val="24"/>
          <w:szCs w:val="24"/>
          <w:shd w:val="clear" w:color="auto" w:fill="FFFFFF"/>
          <w:lang w:val="en-US"/>
        </w:rPr>
        <w:t>13. For each figure, please provide a title and a short description in the figure legend.</w:t>
      </w:r>
    </w:p>
    <w:p w:rsidR="009D0543" w:rsidRDefault="00286AC0" w:rsidP="00822A54">
      <w:pPr>
        <w:spacing w:line="240" w:lineRule="auto"/>
        <w:rPr>
          <w:rFonts w:cs="Calibri"/>
          <w:b/>
          <w:sz w:val="24"/>
          <w:szCs w:val="24"/>
          <w:shd w:val="clear" w:color="auto" w:fill="FFFFFF"/>
          <w:lang w:val="en-US"/>
        </w:rPr>
      </w:pPr>
      <w:r w:rsidRPr="00286AC0">
        <w:rPr>
          <w:rFonts w:cs="Calibri"/>
          <w:b/>
          <w:sz w:val="24"/>
          <w:szCs w:val="24"/>
          <w:shd w:val="clear" w:color="auto" w:fill="FFFFFF"/>
          <w:lang w:val="en-US"/>
        </w:rPr>
        <w:t xml:space="preserve">For each figure, a title and a short description was provided. </w:t>
      </w:r>
      <w:r w:rsidRPr="00286AC0">
        <w:rPr>
          <w:rFonts w:asciiTheme="minorHAnsi" w:hAnsiTheme="minorHAnsi" w:cstheme="minorHAnsi"/>
          <w:b/>
          <w:lang w:val="en-US"/>
        </w:rPr>
        <w:t xml:space="preserve">Legends </w:t>
      </w:r>
      <w:r w:rsidRPr="00286AC0">
        <w:rPr>
          <w:rFonts w:asciiTheme="minorHAnsi" w:hAnsiTheme="minorHAnsi" w:cstheme="minorHAnsi"/>
          <w:b/>
          <w:lang w:val="en-US"/>
        </w:rPr>
        <w:t xml:space="preserve">were </w:t>
      </w:r>
      <w:r w:rsidRPr="00286AC0">
        <w:rPr>
          <w:rFonts w:asciiTheme="minorHAnsi" w:hAnsiTheme="minorHAnsi" w:cstheme="minorHAnsi"/>
          <w:b/>
          <w:lang w:val="en-US"/>
        </w:rPr>
        <w:t xml:space="preserve"> included as part of the manuscript </w:t>
      </w:r>
      <w:r w:rsidRPr="00286AC0">
        <w:rPr>
          <w:rFonts w:cs="Calibri"/>
          <w:b/>
          <w:sz w:val="24"/>
          <w:szCs w:val="24"/>
          <w:shd w:val="clear" w:color="auto" w:fill="FFFFFF"/>
          <w:lang w:val="en-US"/>
        </w:rPr>
        <w:t>and were put in lines 442-480.</w:t>
      </w:r>
    </w:p>
    <w:p w:rsidR="00286AC0" w:rsidRPr="00286AC0" w:rsidRDefault="00286AC0" w:rsidP="00822A54">
      <w:pPr>
        <w:spacing w:line="240" w:lineRule="auto"/>
        <w:rPr>
          <w:rFonts w:cs="Calibri"/>
          <w:b/>
          <w:sz w:val="24"/>
          <w:szCs w:val="24"/>
          <w:shd w:val="clear" w:color="auto" w:fill="FFFFFF"/>
          <w:lang w:val="en-US"/>
        </w:rPr>
      </w:pPr>
    </w:p>
    <w:p w:rsidR="009D0543" w:rsidRPr="009D0543" w:rsidRDefault="009D0543" w:rsidP="00822A54">
      <w:pPr>
        <w:spacing w:line="240" w:lineRule="auto"/>
        <w:rPr>
          <w:rFonts w:cs="Calibri"/>
          <w:b/>
          <w:color w:val="333333"/>
          <w:sz w:val="24"/>
          <w:szCs w:val="24"/>
          <w:lang w:val="en-US"/>
        </w:rPr>
      </w:pPr>
      <w:r w:rsidRPr="009D0543">
        <w:rPr>
          <w:rFonts w:cs="Calibri"/>
          <w:color w:val="333333"/>
          <w:sz w:val="24"/>
          <w:szCs w:val="24"/>
          <w:shd w:val="clear" w:color="auto" w:fill="FFFFFF"/>
          <w:lang w:val="en-US"/>
        </w:rPr>
        <w:t>14. Please print and sign the attached Author License Agreement (ALA). Please then scan and upload the signed ALA with the manuscript files to your Editorial Manager account.</w:t>
      </w:r>
    </w:p>
    <w:bookmarkEnd w:id="0"/>
    <w:bookmarkEnd w:id="1"/>
    <w:bookmarkEnd w:id="2"/>
    <w:p w:rsidR="007C7DB6" w:rsidRPr="006D79A4" w:rsidRDefault="006D79A4" w:rsidP="001D438B">
      <w:pPr>
        <w:spacing w:line="240" w:lineRule="auto"/>
        <w:rPr>
          <w:rFonts w:cs="Calibri"/>
          <w:b/>
          <w:color w:val="333333"/>
          <w:sz w:val="24"/>
          <w:szCs w:val="24"/>
          <w:shd w:val="clear" w:color="auto" w:fill="FFFFFF"/>
          <w:lang w:val="en-US"/>
        </w:rPr>
      </w:pPr>
      <w:r w:rsidRPr="006D79A4">
        <w:rPr>
          <w:rFonts w:cs="Calibri"/>
          <w:b/>
          <w:color w:val="333333"/>
          <w:sz w:val="24"/>
          <w:szCs w:val="24"/>
          <w:shd w:val="clear" w:color="auto" w:fill="FFFFFF"/>
          <w:lang w:val="en-US"/>
        </w:rPr>
        <w:t>T</w:t>
      </w:r>
      <w:r w:rsidRPr="006D79A4">
        <w:rPr>
          <w:rFonts w:cs="Calibri"/>
          <w:b/>
          <w:color w:val="333333"/>
          <w:sz w:val="24"/>
          <w:szCs w:val="24"/>
          <w:shd w:val="clear" w:color="auto" w:fill="FFFFFF"/>
          <w:lang w:val="en-US"/>
        </w:rPr>
        <w:t>he attached Author License Agreement (ALA)</w:t>
      </w:r>
      <w:r>
        <w:rPr>
          <w:rFonts w:cs="Calibri"/>
          <w:b/>
          <w:color w:val="333333"/>
          <w:sz w:val="24"/>
          <w:szCs w:val="24"/>
          <w:shd w:val="clear" w:color="auto" w:fill="FFFFFF"/>
          <w:lang w:val="en-US"/>
        </w:rPr>
        <w:t xml:space="preserve"> was printed, signed and uploaded with the manuscript files to Editorial Manager account.</w:t>
      </w:r>
      <w:bookmarkStart w:id="6" w:name="_GoBack"/>
      <w:bookmarkEnd w:id="6"/>
    </w:p>
    <w:sectPr w:rsidR="007C7DB6" w:rsidRPr="006D79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Lucida Grande">
    <w:altName w:val="Segoe UI"/>
    <w:charset w:val="00"/>
    <w:family w:val="auto"/>
    <w:pitch w:val="variable"/>
    <w:sig w:usb0="00000000" w:usb1="5000A1FF" w:usb2="00000000" w:usb3="00000000" w:csb0="000001BF" w:csb1="00000000"/>
  </w:font>
  <w:font w:name="Calibri Light">
    <w:altName w:val="Calibri"/>
    <w:charset w:val="EE"/>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42C2"/>
    <w:multiLevelType w:val="multilevel"/>
    <w:tmpl w:val="5CD02C9E"/>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429F03C9"/>
    <w:multiLevelType w:val="multilevel"/>
    <w:tmpl w:val="FC04C83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5A32826"/>
    <w:multiLevelType w:val="hybridMultilevel"/>
    <w:tmpl w:val="CE6EF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CC5266"/>
    <w:multiLevelType w:val="multilevel"/>
    <w:tmpl w:val="2E1E9F9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E041398"/>
    <w:multiLevelType w:val="multilevel"/>
    <w:tmpl w:val="5DEA51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6EA878ED"/>
    <w:multiLevelType w:val="multilevel"/>
    <w:tmpl w:val="010ECC9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7CE"/>
    <w:rsid w:val="00014666"/>
    <w:rsid w:val="0003064B"/>
    <w:rsid w:val="00034185"/>
    <w:rsid w:val="00046A1A"/>
    <w:rsid w:val="00074B1E"/>
    <w:rsid w:val="00087122"/>
    <w:rsid w:val="000A2E45"/>
    <w:rsid w:val="000C10B1"/>
    <w:rsid w:val="000D47CE"/>
    <w:rsid w:val="000D57DD"/>
    <w:rsid w:val="000E04F8"/>
    <w:rsid w:val="000E2A08"/>
    <w:rsid w:val="0011539A"/>
    <w:rsid w:val="0013544E"/>
    <w:rsid w:val="00141450"/>
    <w:rsid w:val="00167BCF"/>
    <w:rsid w:val="001B2BD6"/>
    <w:rsid w:val="001B54D8"/>
    <w:rsid w:val="001D0D1E"/>
    <w:rsid w:val="001D438B"/>
    <w:rsid w:val="001D61EE"/>
    <w:rsid w:val="001F0A67"/>
    <w:rsid w:val="00203471"/>
    <w:rsid w:val="00211A01"/>
    <w:rsid w:val="002179C7"/>
    <w:rsid w:val="00286AC0"/>
    <w:rsid w:val="002957F1"/>
    <w:rsid w:val="002A258E"/>
    <w:rsid w:val="002A48B1"/>
    <w:rsid w:val="002B0FA9"/>
    <w:rsid w:val="002B22D2"/>
    <w:rsid w:val="002C6DAC"/>
    <w:rsid w:val="002F3403"/>
    <w:rsid w:val="00305293"/>
    <w:rsid w:val="003632D9"/>
    <w:rsid w:val="00376995"/>
    <w:rsid w:val="003E2480"/>
    <w:rsid w:val="003E2FF0"/>
    <w:rsid w:val="003F4685"/>
    <w:rsid w:val="00406196"/>
    <w:rsid w:val="00413021"/>
    <w:rsid w:val="00414167"/>
    <w:rsid w:val="004820EF"/>
    <w:rsid w:val="004A2C71"/>
    <w:rsid w:val="004B36EF"/>
    <w:rsid w:val="004C4F43"/>
    <w:rsid w:val="004D0EA8"/>
    <w:rsid w:val="004D30D7"/>
    <w:rsid w:val="004D3204"/>
    <w:rsid w:val="00515C77"/>
    <w:rsid w:val="00517C06"/>
    <w:rsid w:val="00525DB0"/>
    <w:rsid w:val="00542BDE"/>
    <w:rsid w:val="00547C4E"/>
    <w:rsid w:val="0056262E"/>
    <w:rsid w:val="00573853"/>
    <w:rsid w:val="005A4170"/>
    <w:rsid w:val="005D482C"/>
    <w:rsid w:val="005D531A"/>
    <w:rsid w:val="00615178"/>
    <w:rsid w:val="006165A1"/>
    <w:rsid w:val="00626512"/>
    <w:rsid w:val="006317BC"/>
    <w:rsid w:val="00642706"/>
    <w:rsid w:val="006561D2"/>
    <w:rsid w:val="0066258C"/>
    <w:rsid w:val="006651B9"/>
    <w:rsid w:val="00674EBB"/>
    <w:rsid w:val="00687E03"/>
    <w:rsid w:val="0069132A"/>
    <w:rsid w:val="0069248D"/>
    <w:rsid w:val="0069524D"/>
    <w:rsid w:val="006C7418"/>
    <w:rsid w:val="006D79A4"/>
    <w:rsid w:val="006E696F"/>
    <w:rsid w:val="006F293F"/>
    <w:rsid w:val="007218A9"/>
    <w:rsid w:val="0072531A"/>
    <w:rsid w:val="00782A8B"/>
    <w:rsid w:val="0079352D"/>
    <w:rsid w:val="007A1253"/>
    <w:rsid w:val="007C7DB6"/>
    <w:rsid w:val="007D7E74"/>
    <w:rsid w:val="007F4302"/>
    <w:rsid w:val="00804A7B"/>
    <w:rsid w:val="00822A54"/>
    <w:rsid w:val="00860CF9"/>
    <w:rsid w:val="00861CC6"/>
    <w:rsid w:val="008743B7"/>
    <w:rsid w:val="0087798D"/>
    <w:rsid w:val="008913DA"/>
    <w:rsid w:val="008A324B"/>
    <w:rsid w:val="008A7A6A"/>
    <w:rsid w:val="008B1928"/>
    <w:rsid w:val="008B2C84"/>
    <w:rsid w:val="008C68A3"/>
    <w:rsid w:val="008F0C5C"/>
    <w:rsid w:val="00901AA3"/>
    <w:rsid w:val="00911BC0"/>
    <w:rsid w:val="00922EC1"/>
    <w:rsid w:val="00925D24"/>
    <w:rsid w:val="00930C24"/>
    <w:rsid w:val="009560F4"/>
    <w:rsid w:val="0097605A"/>
    <w:rsid w:val="00992CAC"/>
    <w:rsid w:val="009B1ADC"/>
    <w:rsid w:val="009B2C97"/>
    <w:rsid w:val="009D0543"/>
    <w:rsid w:val="009D5006"/>
    <w:rsid w:val="00A31249"/>
    <w:rsid w:val="00A52686"/>
    <w:rsid w:val="00A54066"/>
    <w:rsid w:val="00A730DF"/>
    <w:rsid w:val="00A734B0"/>
    <w:rsid w:val="00A97D92"/>
    <w:rsid w:val="00AA098D"/>
    <w:rsid w:val="00AD563E"/>
    <w:rsid w:val="00AE5C0B"/>
    <w:rsid w:val="00B00095"/>
    <w:rsid w:val="00B01514"/>
    <w:rsid w:val="00B10E5D"/>
    <w:rsid w:val="00B34661"/>
    <w:rsid w:val="00B703D5"/>
    <w:rsid w:val="00B907D4"/>
    <w:rsid w:val="00BA522F"/>
    <w:rsid w:val="00BA70A9"/>
    <w:rsid w:val="00C268AB"/>
    <w:rsid w:val="00C60BAD"/>
    <w:rsid w:val="00C6410F"/>
    <w:rsid w:val="00CD72F5"/>
    <w:rsid w:val="00D054FD"/>
    <w:rsid w:val="00D11943"/>
    <w:rsid w:val="00D44A87"/>
    <w:rsid w:val="00D7695D"/>
    <w:rsid w:val="00DB0EB1"/>
    <w:rsid w:val="00DD6C88"/>
    <w:rsid w:val="00DE26C6"/>
    <w:rsid w:val="00DE5EE1"/>
    <w:rsid w:val="00DF224B"/>
    <w:rsid w:val="00E050CA"/>
    <w:rsid w:val="00E2388A"/>
    <w:rsid w:val="00E25EF3"/>
    <w:rsid w:val="00E31D72"/>
    <w:rsid w:val="00E4201A"/>
    <w:rsid w:val="00E44656"/>
    <w:rsid w:val="00E62C1B"/>
    <w:rsid w:val="00E97297"/>
    <w:rsid w:val="00ED5892"/>
    <w:rsid w:val="00EE0B62"/>
    <w:rsid w:val="00EF5390"/>
    <w:rsid w:val="00F00518"/>
    <w:rsid w:val="00F10A51"/>
    <w:rsid w:val="00F27498"/>
    <w:rsid w:val="00F32346"/>
    <w:rsid w:val="00F62B13"/>
    <w:rsid w:val="00F637C9"/>
    <w:rsid w:val="00FB46A7"/>
    <w:rsid w:val="00FD6796"/>
    <w:rsid w:val="00FF08E3"/>
    <w:rsid w:val="00FF73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E2A08"/>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pple-converted-space">
    <w:name w:val="apple-converted-space"/>
    <w:basedOn w:val="Domylnaczcionkaakapitu"/>
    <w:rsid w:val="000D47CE"/>
  </w:style>
  <w:style w:type="character" w:styleId="Hipercze">
    <w:name w:val="Hyperlink"/>
    <w:basedOn w:val="Domylnaczcionkaakapitu"/>
    <w:uiPriority w:val="99"/>
    <w:unhideWhenUsed/>
    <w:rsid w:val="000D47CE"/>
    <w:rPr>
      <w:color w:val="0000FF"/>
      <w:u w:val="single"/>
    </w:rPr>
  </w:style>
  <w:style w:type="paragraph" w:styleId="Akapitzlist">
    <w:name w:val="List Paragraph"/>
    <w:basedOn w:val="Normalny"/>
    <w:uiPriority w:val="34"/>
    <w:qFormat/>
    <w:rsid w:val="00AD563E"/>
    <w:pPr>
      <w:ind w:left="720"/>
      <w:contextualSpacing/>
    </w:pPr>
  </w:style>
  <w:style w:type="character" w:styleId="Odwoanieintensywne">
    <w:name w:val="Intense Reference"/>
    <w:basedOn w:val="Domylnaczcionkaakapitu"/>
    <w:uiPriority w:val="32"/>
    <w:qFormat/>
    <w:rsid w:val="006317BC"/>
    <w:rPr>
      <w:b/>
      <w:bCs/>
      <w:smallCaps/>
      <w:color w:val="5B9BD5" w:themeColor="accent1"/>
      <w:spacing w:val="5"/>
    </w:rPr>
  </w:style>
  <w:style w:type="character" w:customStyle="1" w:styleId="text">
    <w:name w:val="text"/>
    <w:basedOn w:val="Domylnaczcionkaakapitu"/>
    <w:rsid w:val="0011539A"/>
  </w:style>
  <w:style w:type="character" w:styleId="Uwydatnienie">
    <w:name w:val="Emphasis"/>
    <w:basedOn w:val="Domylnaczcionkaakapitu"/>
    <w:uiPriority w:val="20"/>
    <w:qFormat/>
    <w:rsid w:val="0011539A"/>
    <w:rPr>
      <w:i/>
      <w:iCs/>
    </w:rPr>
  </w:style>
  <w:style w:type="character" w:customStyle="1" w:styleId="st">
    <w:name w:val="st"/>
    <w:basedOn w:val="Domylnaczcionkaakapitu"/>
    <w:rsid w:val="00860CF9"/>
  </w:style>
  <w:style w:type="character" w:customStyle="1" w:styleId="shorttext">
    <w:name w:val="short_text"/>
    <w:basedOn w:val="Domylnaczcionkaakapitu"/>
    <w:rsid w:val="009B1ADC"/>
  </w:style>
  <w:style w:type="character" w:customStyle="1" w:styleId="alt-edited">
    <w:name w:val="alt-edited"/>
    <w:basedOn w:val="Domylnaczcionkaakapitu"/>
    <w:rsid w:val="009B1ADC"/>
  </w:style>
  <w:style w:type="character" w:customStyle="1" w:styleId="linkify">
    <w:name w:val="linkify"/>
    <w:basedOn w:val="Domylnaczcionkaakapitu"/>
    <w:rsid w:val="00B34661"/>
  </w:style>
  <w:style w:type="character" w:styleId="Pogrubienie">
    <w:name w:val="Strong"/>
    <w:basedOn w:val="Domylnaczcionkaakapitu"/>
    <w:uiPriority w:val="22"/>
    <w:qFormat/>
    <w:rsid w:val="00822A5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E2A08"/>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pple-converted-space">
    <w:name w:val="apple-converted-space"/>
    <w:basedOn w:val="Domylnaczcionkaakapitu"/>
    <w:rsid w:val="000D47CE"/>
  </w:style>
  <w:style w:type="character" w:styleId="Hipercze">
    <w:name w:val="Hyperlink"/>
    <w:basedOn w:val="Domylnaczcionkaakapitu"/>
    <w:uiPriority w:val="99"/>
    <w:unhideWhenUsed/>
    <w:rsid w:val="000D47CE"/>
    <w:rPr>
      <w:color w:val="0000FF"/>
      <w:u w:val="single"/>
    </w:rPr>
  </w:style>
  <w:style w:type="paragraph" w:styleId="Akapitzlist">
    <w:name w:val="List Paragraph"/>
    <w:basedOn w:val="Normalny"/>
    <w:uiPriority w:val="34"/>
    <w:qFormat/>
    <w:rsid w:val="00AD563E"/>
    <w:pPr>
      <w:ind w:left="720"/>
      <w:contextualSpacing/>
    </w:pPr>
  </w:style>
  <w:style w:type="character" w:styleId="Odwoanieintensywne">
    <w:name w:val="Intense Reference"/>
    <w:basedOn w:val="Domylnaczcionkaakapitu"/>
    <w:uiPriority w:val="32"/>
    <w:qFormat/>
    <w:rsid w:val="006317BC"/>
    <w:rPr>
      <w:b/>
      <w:bCs/>
      <w:smallCaps/>
      <w:color w:val="5B9BD5" w:themeColor="accent1"/>
      <w:spacing w:val="5"/>
    </w:rPr>
  </w:style>
  <w:style w:type="character" w:customStyle="1" w:styleId="text">
    <w:name w:val="text"/>
    <w:basedOn w:val="Domylnaczcionkaakapitu"/>
    <w:rsid w:val="0011539A"/>
  </w:style>
  <w:style w:type="character" w:styleId="Uwydatnienie">
    <w:name w:val="Emphasis"/>
    <w:basedOn w:val="Domylnaczcionkaakapitu"/>
    <w:uiPriority w:val="20"/>
    <w:qFormat/>
    <w:rsid w:val="0011539A"/>
    <w:rPr>
      <w:i/>
      <w:iCs/>
    </w:rPr>
  </w:style>
  <w:style w:type="character" w:customStyle="1" w:styleId="st">
    <w:name w:val="st"/>
    <w:basedOn w:val="Domylnaczcionkaakapitu"/>
    <w:rsid w:val="00860CF9"/>
  </w:style>
  <w:style w:type="character" w:customStyle="1" w:styleId="shorttext">
    <w:name w:val="short_text"/>
    <w:basedOn w:val="Domylnaczcionkaakapitu"/>
    <w:rsid w:val="009B1ADC"/>
  </w:style>
  <w:style w:type="character" w:customStyle="1" w:styleId="alt-edited">
    <w:name w:val="alt-edited"/>
    <w:basedOn w:val="Domylnaczcionkaakapitu"/>
    <w:rsid w:val="009B1ADC"/>
  </w:style>
  <w:style w:type="character" w:customStyle="1" w:styleId="linkify">
    <w:name w:val="linkify"/>
    <w:basedOn w:val="Domylnaczcionkaakapitu"/>
    <w:rsid w:val="00B34661"/>
  </w:style>
  <w:style w:type="character" w:styleId="Pogrubienie">
    <w:name w:val="Strong"/>
    <w:basedOn w:val="Domylnaczcionkaakapitu"/>
    <w:uiPriority w:val="22"/>
    <w:qFormat/>
    <w:rsid w:val="00822A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969</TotalTime>
  <Pages>2</Pages>
  <Words>448</Words>
  <Characters>2692</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pc</cp:lastModifiedBy>
  <cp:revision>55</cp:revision>
  <dcterms:created xsi:type="dcterms:W3CDTF">2018-08-20T22:52:00Z</dcterms:created>
  <dcterms:modified xsi:type="dcterms:W3CDTF">2018-08-30T21:25:00Z</dcterms:modified>
</cp:coreProperties>
</file>