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A29B7" w14:textId="7CBECA66" w:rsidR="003036C1" w:rsidRPr="00DE501F" w:rsidRDefault="00DE501F" w:rsidP="003036C1">
      <w:pPr>
        <w:pStyle w:val="BodyText"/>
        <w:jc w:val="center"/>
        <w:outlineLvl w:val="0"/>
        <w:rPr>
          <w:rFonts w:ascii="Helvetica" w:hAnsi="Helvetica"/>
          <w:b/>
          <w:i w:val="0"/>
          <w:color w:val="008000"/>
          <w:szCs w:val="24"/>
        </w:rPr>
      </w:pPr>
      <w:r w:rsidRPr="00DE501F">
        <w:rPr>
          <w:rFonts w:ascii="Helvetica" w:hAnsi="Helvetica"/>
          <w:b/>
          <w:i w:val="0"/>
          <w:color w:val="008000"/>
          <w:szCs w:val="24"/>
        </w:rPr>
        <w:t>FINAL SCRIPT: APPROVED FOR FILMING</w:t>
      </w:r>
    </w:p>
    <w:p w14:paraId="788F4DEF" w14:textId="77777777" w:rsidR="00CE10F2" w:rsidRPr="003E40E4" w:rsidRDefault="00CE10F2" w:rsidP="00CE10F2">
      <w:pPr>
        <w:pStyle w:val="BodyText"/>
        <w:outlineLvl w:val="0"/>
        <w:rPr>
          <w:rFonts w:ascii="Helvetica" w:hAnsi="Helvetica"/>
          <w:b/>
          <w:i w:val="0"/>
          <w:sz w:val="22"/>
        </w:rPr>
      </w:pPr>
      <w:r w:rsidRPr="003E40E4">
        <w:rPr>
          <w:rFonts w:ascii="Helvetica" w:hAnsi="Helvetica"/>
          <w:b/>
          <w:i w:val="0"/>
          <w:sz w:val="22"/>
        </w:rPr>
        <w:t xml:space="preserve">Submission ID #: </w:t>
      </w:r>
      <w:r w:rsidR="00A766CF" w:rsidRPr="003E40E4">
        <w:rPr>
          <w:rFonts w:ascii="Helvetica" w:hAnsi="Helvetica"/>
          <w:b/>
          <w:i w:val="0"/>
          <w:sz w:val="22"/>
        </w:rPr>
        <w:t>58386</w:t>
      </w:r>
    </w:p>
    <w:p w14:paraId="2CADCA54" w14:textId="77777777" w:rsidR="00CE10F2" w:rsidRPr="003E40E4" w:rsidDel="00A12F8F" w:rsidRDefault="00CE10F2" w:rsidP="00CE10F2">
      <w:pPr>
        <w:pStyle w:val="BodyText"/>
        <w:outlineLvl w:val="0"/>
        <w:rPr>
          <w:rFonts w:ascii="Helvetica" w:hAnsi="Helvetica"/>
          <w:b/>
          <w:i w:val="0"/>
          <w:sz w:val="22"/>
        </w:rPr>
      </w:pPr>
      <w:r w:rsidRPr="003E40E4">
        <w:rPr>
          <w:rFonts w:ascii="Helvetica" w:hAnsi="Helvetica"/>
          <w:b/>
          <w:i w:val="0"/>
          <w:sz w:val="22"/>
        </w:rPr>
        <w:t>Editor Name:</w:t>
      </w:r>
      <w:r w:rsidR="00A766CF" w:rsidRPr="003E40E4">
        <w:rPr>
          <w:rFonts w:ascii="Helvetica" w:hAnsi="Helvetica"/>
          <w:b/>
          <w:i w:val="0"/>
          <w:sz w:val="22"/>
        </w:rPr>
        <w:t xml:space="preserve"> Anthony Iannazzi</w:t>
      </w:r>
    </w:p>
    <w:p w14:paraId="2237BFC6" w14:textId="71C26AC0" w:rsidR="00CE10F2" w:rsidRPr="003E40E4" w:rsidRDefault="00CE10F2" w:rsidP="00CE10F2">
      <w:pPr>
        <w:pStyle w:val="BodyText"/>
        <w:outlineLvl w:val="0"/>
        <w:rPr>
          <w:rFonts w:ascii="Helvetica" w:hAnsi="Helvetica"/>
          <w:b/>
          <w:i w:val="0"/>
          <w:sz w:val="22"/>
        </w:rPr>
      </w:pPr>
      <w:r w:rsidRPr="003E40E4">
        <w:rPr>
          <w:rFonts w:ascii="Helvetica" w:hAnsi="Helvetica"/>
          <w:b/>
          <w:i w:val="0"/>
          <w:sz w:val="22"/>
        </w:rPr>
        <w:t>Videographer name:</w:t>
      </w:r>
      <w:r w:rsidR="009B0E4F">
        <w:rPr>
          <w:rFonts w:ascii="Helvetica" w:hAnsi="Helvetica"/>
          <w:b/>
          <w:i w:val="0"/>
          <w:sz w:val="22"/>
        </w:rPr>
        <w:t xml:space="preserve"> </w:t>
      </w:r>
      <w:r w:rsidR="009B0E4F" w:rsidRPr="009B0E4F">
        <w:rPr>
          <w:rFonts w:ascii="Helvetica" w:hAnsi="Helvetica"/>
          <w:b/>
          <w:i w:val="0"/>
          <w:sz w:val="22"/>
        </w:rPr>
        <w:t>Kristoffer Hamilton</w:t>
      </w:r>
    </w:p>
    <w:p w14:paraId="4FC4DECD" w14:textId="1B07BE76" w:rsidR="00CE10F2" w:rsidRPr="003E40E4" w:rsidRDefault="00CE10F2" w:rsidP="00CE10F2">
      <w:pPr>
        <w:pStyle w:val="BodyText"/>
        <w:outlineLvl w:val="0"/>
        <w:rPr>
          <w:rFonts w:ascii="Helvetica" w:hAnsi="Helvetica"/>
          <w:b/>
          <w:i w:val="0"/>
          <w:sz w:val="22"/>
        </w:rPr>
      </w:pPr>
      <w:r w:rsidRPr="003E40E4">
        <w:rPr>
          <w:rFonts w:ascii="Helvetica" w:hAnsi="Helvetica"/>
          <w:b/>
          <w:i w:val="0"/>
          <w:sz w:val="22"/>
        </w:rPr>
        <w:t xml:space="preserve">Film Date: </w:t>
      </w:r>
      <w:r w:rsidR="009B0E4F">
        <w:rPr>
          <w:rFonts w:ascii="Helvetica" w:hAnsi="Helvetica"/>
          <w:b/>
          <w:i w:val="0"/>
          <w:sz w:val="22"/>
        </w:rPr>
        <w:t>8/16/18</w:t>
      </w:r>
    </w:p>
    <w:p w14:paraId="4EA45070" w14:textId="77777777" w:rsidR="009A3CBD" w:rsidRPr="003E40E4" w:rsidRDefault="009A3CBD" w:rsidP="00CE10F2">
      <w:pPr>
        <w:pStyle w:val="BodyText"/>
        <w:outlineLvl w:val="0"/>
        <w:rPr>
          <w:rFonts w:ascii="Helvetica" w:hAnsi="Helvetica"/>
          <w:b/>
          <w:i w:val="0"/>
          <w:sz w:val="22"/>
        </w:rPr>
      </w:pPr>
      <w:r w:rsidRPr="003E40E4">
        <w:rPr>
          <w:rFonts w:ascii="Helvetica" w:hAnsi="Helvetica"/>
          <w:b/>
          <w:i w:val="0"/>
          <w:sz w:val="22"/>
        </w:rPr>
        <w:t>Link:</w:t>
      </w:r>
      <w:r w:rsidR="00A766CF" w:rsidRPr="003E40E4">
        <w:rPr>
          <w:rFonts w:ascii="Helvetica" w:hAnsi="Helvetica"/>
          <w:b/>
          <w:i w:val="0"/>
          <w:sz w:val="22"/>
        </w:rPr>
        <w:t xml:space="preserve"> </w:t>
      </w:r>
      <w:hyperlink r:id="rId8" w:history="1">
        <w:r w:rsidR="00A766CF" w:rsidRPr="003E40E4">
          <w:rPr>
            <w:rStyle w:val="Hyperlink"/>
            <w:rFonts w:ascii="Helvetica" w:hAnsi="Helvetica"/>
            <w:b/>
            <w:i w:val="0"/>
            <w:sz w:val="22"/>
          </w:rPr>
          <w:t>https://www.jove.com/account/file-uploader?src=17807778</w:t>
        </w:r>
      </w:hyperlink>
    </w:p>
    <w:p w14:paraId="10AEBD18" w14:textId="77777777" w:rsidR="00565757" w:rsidRPr="003E40E4" w:rsidRDefault="00565757" w:rsidP="00CE10F2">
      <w:pPr>
        <w:pStyle w:val="BodyText"/>
        <w:outlineLvl w:val="0"/>
        <w:rPr>
          <w:rFonts w:ascii="Helvetica" w:hAnsi="Helvetica"/>
          <w:b/>
          <w:i w:val="0"/>
          <w:sz w:val="22"/>
        </w:rPr>
      </w:pPr>
    </w:p>
    <w:p w14:paraId="1A99047C" w14:textId="77777777" w:rsidR="00CE10F2" w:rsidRPr="003E40E4" w:rsidRDefault="00CE10F2" w:rsidP="00CE10F2">
      <w:pPr>
        <w:pStyle w:val="CM10"/>
        <w:outlineLvl w:val="0"/>
        <w:rPr>
          <w:rFonts w:ascii="Helvetica" w:hAnsi="Helvetica" w:cs="Arial"/>
          <w:b/>
          <w:sz w:val="28"/>
        </w:rPr>
      </w:pPr>
      <w:r w:rsidRPr="003E40E4">
        <w:rPr>
          <w:rFonts w:ascii="Helvetica" w:hAnsi="Helvetica"/>
          <w:b/>
          <w:sz w:val="28"/>
        </w:rPr>
        <w:t>Authors and Affiliations:</w:t>
      </w:r>
      <w:r w:rsidRPr="003E40E4">
        <w:rPr>
          <w:rFonts w:ascii="Helvetica" w:hAnsi="Helvetica" w:cs="Arial"/>
          <w:b/>
          <w:sz w:val="28"/>
        </w:rPr>
        <w:t xml:space="preserve"> </w:t>
      </w:r>
    </w:p>
    <w:p w14:paraId="7B4DB673" w14:textId="77777777" w:rsidR="00A766CF" w:rsidRPr="003E40E4" w:rsidRDefault="00A766CF" w:rsidP="00A766CF">
      <w:pPr>
        <w:pStyle w:val="Default"/>
        <w:rPr>
          <w:rFonts w:ascii="Helvetica" w:hAnsi="Helvetica"/>
          <w:vertAlign w:val="superscript"/>
        </w:rPr>
      </w:pPr>
      <w:r w:rsidRPr="003E40E4">
        <w:rPr>
          <w:rFonts w:ascii="Helvetica" w:hAnsi="Helvetica"/>
        </w:rPr>
        <w:t>Sigrid S. Skånland</w:t>
      </w:r>
      <w:r w:rsidRPr="003E40E4">
        <w:rPr>
          <w:rFonts w:ascii="Helvetica" w:hAnsi="Helvetica"/>
          <w:vertAlign w:val="superscript"/>
        </w:rPr>
        <w:t>1, 2</w:t>
      </w:r>
    </w:p>
    <w:p w14:paraId="6F5D5CD3" w14:textId="77777777" w:rsidR="00A766CF" w:rsidRPr="003E40E4" w:rsidRDefault="00A766CF" w:rsidP="00A766CF">
      <w:pPr>
        <w:pStyle w:val="Default"/>
        <w:rPr>
          <w:rFonts w:ascii="Helvetica" w:hAnsi="Helvetica"/>
        </w:rPr>
      </w:pPr>
    </w:p>
    <w:p w14:paraId="6BBEFF03" w14:textId="77777777" w:rsidR="00A766CF" w:rsidRPr="003E40E4" w:rsidRDefault="00A766CF" w:rsidP="00A766CF">
      <w:pPr>
        <w:pStyle w:val="Default"/>
        <w:rPr>
          <w:rFonts w:ascii="Helvetica" w:hAnsi="Helvetica"/>
          <w:bCs/>
        </w:rPr>
      </w:pPr>
      <w:r w:rsidRPr="003E40E4">
        <w:rPr>
          <w:rFonts w:ascii="Helvetica" w:hAnsi="Helvetica"/>
          <w:bCs/>
          <w:vertAlign w:val="superscript"/>
        </w:rPr>
        <w:t>1</w:t>
      </w:r>
      <w:r w:rsidRPr="003E40E4">
        <w:rPr>
          <w:rFonts w:ascii="Helvetica" w:hAnsi="Helvetica"/>
          <w:bCs/>
        </w:rPr>
        <w:t>Centre for Molecular Medicine Norway (NCMM), Nordic EMBL Partnership, University of Oslo, Oslo, Norway</w:t>
      </w:r>
    </w:p>
    <w:p w14:paraId="194A19BE" w14:textId="77777777" w:rsidR="00A766CF" w:rsidRPr="003E40E4" w:rsidRDefault="00A766CF" w:rsidP="00A766CF">
      <w:pPr>
        <w:pStyle w:val="Default"/>
        <w:rPr>
          <w:rFonts w:ascii="Helvetica" w:hAnsi="Helvetica"/>
          <w:bCs/>
        </w:rPr>
      </w:pPr>
      <w:r w:rsidRPr="003E40E4">
        <w:rPr>
          <w:rFonts w:ascii="Helvetica" w:hAnsi="Helvetica"/>
          <w:bCs/>
          <w:vertAlign w:val="superscript"/>
        </w:rPr>
        <w:t>2</w:t>
      </w:r>
      <w:r w:rsidRPr="003E40E4">
        <w:rPr>
          <w:rFonts w:ascii="Helvetica" w:hAnsi="Helvetica"/>
          <w:bCs/>
        </w:rPr>
        <w:t>K. G. Jebsen Centre for B cell malignancies and K. G. Jebsen Centre for Cancer Immunotherapy, University of Oslo, Oslo, Norway</w:t>
      </w:r>
    </w:p>
    <w:p w14:paraId="4ACA470B" w14:textId="77777777" w:rsidR="00565757" w:rsidRPr="003E40E4" w:rsidRDefault="00565757" w:rsidP="00565757">
      <w:pPr>
        <w:pStyle w:val="Default"/>
        <w:rPr>
          <w:rFonts w:ascii="Helvetica" w:hAnsi="Helvetica"/>
        </w:rPr>
      </w:pPr>
    </w:p>
    <w:p w14:paraId="4D14539A" w14:textId="77777777" w:rsidR="00A766CF" w:rsidRPr="003E40E4" w:rsidRDefault="00CE10F2" w:rsidP="00A766CF">
      <w:pPr>
        <w:outlineLvl w:val="0"/>
        <w:rPr>
          <w:rFonts w:ascii="Helvetica" w:hAnsi="Helvetica" w:cs="Arial"/>
          <w:b/>
          <w:sz w:val="28"/>
          <w:szCs w:val="24"/>
        </w:rPr>
      </w:pPr>
      <w:r w:rsidRPr="003E40E4">
        <w:rPr>
          <w:rFonts w:ascii="Helvetica" w:hAnsi="Helvetica"/>
          <w:b/>
          <w:sz w:val="28"/>
        </w:rPr>
        <w:t>Title:</w:t>
      </w:r>
      <w:r w:rsidRPr="003E40E4">
        <w:rPr>
          <w:rFonts w:ascii="Helvetica" w:hAnsi="Helvetica" w:cs="Arial"/>
          <w:b/>
          <w:sz w:val="28"/>
          <w:szCs w:val="24"/>
        </w:rPr>
        <w:t xml:space="preserve"> </w:t>
      </w:r>
      <w:r w:rsidR="00A766CF" w:rsidRPr="003E40E4">
        <w:rPr>
          <w:rFonts w:ascii="Helvetica" w:hAnsi="Helvetica" w:cs="Arial"/>
          <w:b/>
          <w:sz w:val="28"/>
          <w:szCs w:val="24"/>
        </w:rPr>
        <w:t>Phospho Flow Cytometry with Fluorescent Cell Barcoding for Single Cell Signaling Analysis and Biomarker Discovery</w:t>
      </w:r>
    </w:p>
    <w:p w14:paraId="1FD81649" w14:textId="77777777" w:rsidR="00565757" w:rsidRPr="003E40E4" w:rsidRDefault="00565757" w:rsidP="00CE10F2">
      <w:pPr>
        <w:outlineLvl w:val="0"/>
        <w:rPr>
          <w:rFonts w:ascii="Helvetica" w:hAnsi="Helvetica"/>
          <w:b/>
          <w:sz w:val="22"/>
        </w:rPr>
      </w:pPr>
    </w:p>
    <w:p w14:paraId="3FDBB21B" w14:textId="77777777" w:rsidR="00CE10F2" w:rsidRPr="003E40E4" w:rsidRDefault="00CE10F2" w:rsidP="00CE10F2">
      <w:pPr>
        <w:outlineLvl w:val="0"/>
        <w:rPr>
          <w:rFonts w:ascii="Helvetica" w:hAnsi="Helvetica"/>
          <w:b/>
          <w:sz w:val="22"/>
        </w:rPr>
      </w:pPr>
      <w:r w:rsidRPr="003E40E4">
        <w:rPr>
          <w:rFonts w:ascii="Helvetica" w:hAnsi="Helvetica"/>
          <w:b/>
          <w:sz w:val="22"/>
        </w:rPr>
        <w:t xml:space="preserve">Corresponding Author: </w:t>
      </w:r>
    </w:p>
    <w:p w14:paraId="6A4C8980" w14:textId="77777777" w:rsidR="00A766CF" w:rsidRPr="003E40E4" w:rsidRDefault="00A766CF" w:rsidP="00A766CF">
      <w:pPr>
        <w:outlineLvl w:val="0"/>
        <w:rPr>
          <w:rFonts w:ascii="Helvetica" w:hAnsi="Helvetica"/>
          <w:bCs/>
          <w:sz w:val="22"/>
        </w:rPr>
      </w:pPr>
      <w:r w:rsidRPr="003E40E4">
        <w:rPr>
          <w:rFonts w:ascii="Helvetica" w:hAnsi="Helvetica"/>
          <w:bCs/>
          <w:sz w:val="22"/>
        </w:rPr>
        <w:t>sigrid.skanland@ncmm.uio.no</w:t>
      </w:r>
    </w:p>
    <w:p w14:paraId="59460937" w14:textId="77777777" w:rsidR="00CE10F2" w:rsidRPr="003E40E4" w:rsidRDefault="00CE10F2" w:rsidP="00CE10F2">
      <w:pPr>
        <w:rPr>
          <w:rFonts w:ascii="Helvetica" w:hAnsi="Helvetica"/>
          <w:sz w:val="22"/>
        </w:rPr>
      </w:pPr>
    </w:p>
    <w:p w14:paraId="6EDC62F6" w14:textId="2EA243D4" w:rsidR="00AA132F" w:rsidRPr="003E40E4" w:rsidRDefault="00AA132F" w:rsidP="00AA132F">
      <w:pPr>
        <w:spacing w:before="120"/>
        <w:rPr>
          <w:rFonts w:ascii="Helvetica" w:hAnsi="Helvetica"/>
          <w:b/>
          <w:sz w:val="22"/>
        </w:rPr>
      </w:pPr>
      <w:r w:rsidRPr="003E40E4">
        <w:rPr>
          <w:rFonts w:ascii="Helvetica" w:hAnsi="Helvetica"/>
          <w:b/>
          <w:sz w:val="22"/>
        </w:rPr>
        <w:t xml:space="preserve">A.  </w:t>
      </w:r>
      <w:r w:rsidRPr="003E40E4">
        <w:rPr>
          <w:rFonts w:ascii="Helvetica" w:hAnsi="Helvetica"/>
          <w:sz w:val="22"/>
        </w:rPr>
        <w:t>Microscopy: Does your protocol involve video microscopy, such as filming a complex dissection or microinjection technique?</w:t>
      </w:r>
      <w:r w:rsidRPr="003E40E4">
        <w:rPr>
          <w:rFonts w:ascii="Helvetica" w:hAnsi="Helvetica"/>
          <w:b/>
          <w:sz w:val="22"/>
        </w:rPr>
        <w:t xml:space="preserve"> (Y/N)___</w:t>
      </w:r>
      <w:r w:rsidR="0088585C" w:rsidRPr="003E40E4">
        <w:rPr>
          <w:rFonts w:ascii="Helvetica" w:hAnsi="Helvetica"/>
          <w:b/>
          <w:sz w:val="22"/>
        </w:rPr>
        <w:t>N</w:t>
      </w:r>
      <w:r w:rsidRPr="003E40E4">
        <w:rPr>
          <w:rFonts w:ascii="Helvetica" w:hAnsi="Helvetica"/>
          <w:b/>
          <w:sz w:val="22"/>
        </w:rPr>
        <w:t xml:space="preserve">____  </w:t>
      </w:r>
    </w:p>
    <w:p w14:paraId="17CD6B5C" w14:textId="7D47C029" w:rsidR="00AA132F" w:rsidRPr="003E40E4" w:rsidRDefault="00AA132F" w:rsidP="00AA132F">
      <w:pPr>
        <w:spacing w:before="120"/>
        <w:rPr>
          <w:rFonts w:ascii="Helvetica" w:hAnsi="Helvetica"/>
          <w:b/>
          <w:sz w:val="22"/>
        </w:rPr>
      </w:pPr>
      <w:r w:rsidRPr="003E40E4">
        <w:rPr>
          <w:rFonts w:ascii="Helvetica" w:hAnsi="Helvetica"/>
          <w:sz w:val="22"/>
        </w:rPr>
        <w:t>Can you record movies/images using your own microscope camera?</w:t>
      </w:r>
      <w:r w:rsidRPr="003E40E4">
        <w:rPr>
          <w:rFonts w:ascii="Helvetica" w:hAnsi="Helvetica"/>
          <w:b/>
          <w:sz w:val="22"/>
        </w:rPr>
        <w:t xml:space="preserve"> (Y/N)___</w:t>
      </w:r>
      <w:r w:rsidR="0088585C" w:rsidRPr="003E40E4">
        <w:rPr>
          <w:rFonts w:ascii="Helvetica" w:hAnsi="Helvetica"/>
          <w:b/>
          <w:sz w:val="22"/>
        </w:rPr>
        <w:t>N</w:t>
      </w:r>
      <w:r w:rsidRPr="003E40E4">
        <w:rPr>
          <w:rFonts w:ascii="Helvetica" w:hAnsi="Helvetica"/>
          <w:b/>
          <w:sz w:val="22"/>
        </w:rPr>
        <w:t xml:space="preserve">_____  </w:t>
      </w:r>
    </w:p>
    <w:p w14:paraId="1086CC55" w14:textId="5FB27527" w:rsidR="00AA132F" w:rsidRPr="003E40E4" w:rsidRDefault="00AA132F" w:rsidP="00AA132F">
      <w:pPr>
        <w:spacing w:before="120"/>
        <w:rPr>
          <w:rFonts w:ascii="Helvetica" w:hAnsi="Helvetica"/>
          <w:b/>
          <w:sz w:val="22"/>
        </w:rPr>
      </w:pPr>
      <w:r w:rsidRPr="003E40E4">
        <w:rPr>
          <w:rFonts w:ascii="Helvetica" w:hAnsi="Helvetica"/>
          <w:b/>
          <w:sz w:val="22"/>
        </w:rPr>
        <w:t xml:space="preserve">B.   </w:t>
      </w:r>
      <w:r w:rsidRPr="003E40E4">
        <w:rPr>
          <w:rFonts w:ascii="Helvetica" w:hAnsi="Helvetica"/>
          <w:sz w:val="22"/>
        </w:rPr>
        <w:t>Software Usage: Does your protocol include detailed, step-by-step, descriptions of software usage?</w:t>
      </w:r>
      <w:r w:rsidRPr="003E40E4">
        <w:rPr>
          <w:rFonts w:ascii="Helvetica" w:hAnsi="Helvetica"/>
          <w:b/>
          <w:sz w:val="22"/>
        </w:rPr>
        <w:t xml:space="preserve"> (Y/N)__</w:t>
      </w:r>
      <w:r w:rsidR="0088585C" w:rsidRPr="003E40E4">
        <w:rPr>
          <w:rFonts w:ascii="Helvetica" w:hAnsi="Helvetica"/>
          <w:b/>
          <w:sz w:val="22"/>
        </w:rPr>
        <w:t>N</w:t>
      </w:r>
      <w:r w:rsidRPr="003E40E4">
        <w:rPr>
          <w:rFonts w:ascii="Helvetica" w:hAnsi="Helvetica"/>
          <w:b/>
          <w:sz w:val="22"/>
        </w:rPr>
        <w:t xml:space="preserve">____ </w:t>
      </w:r>
    </w:p>
    <w:p w14:paraId="1E599067" w14:textId="2C9EEA30" w:rsidR="00654735" w:rsidRPr="003E40E4" w:rsidRDefault="00654735" w:rsidP="00654735">
      <w:pPr>
        <w:spacing w:before="120"/>
        <w:rPr>
          <w:rFonts w:ascii="Helvetica" w:hAnsi="Helvetica"/>
          <w:sz w:val="22"/>
        </w:rPr>
      </w:pPr>
      <w:r w:rsidRPr="003E40E4">
        <w:rPr>
          <w:rFonts w:ascii="Helvetica" w:hAnsi="Helvetica"/>
          <w:b/>
          <w:sz w:val="22"/>
        </w:rPr>
        <w:t>C.</w:t>
      </w:r>
      <w:r w:rsidRPr="003E40E4">
        <w:rPr>
          <w:rFonts w:ascii="Helvetica" w:hAnsi="Helvetica"/>
          <w:sz w:val="22"/>
        </w:rPr>
        <w:t xml:space="preserve">  Which steps of your protocol will viewers benefit most from having filmed? Please list 4-6 individual steps using the step numbers listed in this document. (Please do not list entire sections.) _</w:t>
      </w:r>
      <w:r w:rsidR="00494E5A">
        <w:rPr>
          <w:rFonts w:ascii="Helvetica" w:hAnsi="Helvetica"/>
          <w:sz w:val="22"/>
        </w:rPr>
        <w:t>2.4.1, 3.2.2, 3.3.2, 3.5.2, 4.6.1, 4.6.2</w:t>
      </w:r>
      <w:r w:rsidRPr="003E40E4">
        <w:rPr>
          <w:rFonts w:ascii="Helvetica" w:hAnsi="Helvetica"/>
          <w:sz w:val="22"/>
        </w:rPr>
        <w:t>__________________________________________</w:t>
      </w:r>
    </w:p>
    <w:p w14:paraId="678B1046" w14:textId="77777777" w:rsidR="00494E5A" w:rsidRDefault="00654735" w:rsidP="00654735">
      <w:pPr>
        <w:spacing w:before="120"/>
        <w:rPr>
          <w:rFonts w:ascii="Helvetica" w:hAnsi="Helvetica"/>
          <w:sz w:val="22"/>
        </w:rPr>
      </w:pPr>
      <w:r w:rsidRPr="003E40E4">
        <w:rPr>
          <w:rFonts w:ascii="Helvetica" w:hAnsi="Helvetica"/>
          <w:b/>
          <w:sz w:val="22"/>
        </w:rPr>
        <w:t>D.</w:t>
      </w:r>
      <w:r w:rsidRPr="003E40E4">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494E5A">
        <w:rPr>
          <w:rFonts w:ascii="Helvetica" w:hAnsi="Helvetica"/>
          <w:sz w:val="22"/>
        </w:rPr>
        <w:t>2.4.1: Important to have the cells in suspension (mix before removing a sample), and to be precise with the timing.</w:t>
      </w:r>
    </w:p>
    <w:p w14:paraId="0882456C" w14:textId="50C8F03F" w:rsidR="00654735" w:rsidRPr="003E40E4" w:rsidRDefault="00494E5A" w:rsidP="00654735">
      <w:pPr>
        <w:spacing w:before="120"/>
        <w:rPr>
          <w:rFonts w:ascii="Helvetica" w:hAnsi="Helvetica"/>
          <w:sz w:val="22"/>
        </w:rPr>
      </w:pPr>
      <w:r>
        <w:rPr>
          <w:rFonts w:ascii="Helvetica" w:hAnsi="Helvetica"/>
          <w:sz w:val="22"/>
        </w:rPr>
        <w:t>3.3.2: Important that the barcoding reagents have been pipetted correctly and have been titrated in advance. The cells must be mixed well with the barcoding reagents to ensure even staining.</w:t>
      </w:r>
      <w:r w:rsidR="00654735" w:rsidRPr="003E40E4">
        <w:rPr>
          <w:rFonts w:ascii="Helvetica" w:hAnsi="Helvetica"/>
          <w:sz w:val="22"/>
        </w:rPr>
        <w:t>__________________________</w:t>
      </w:r>
    </w:p>
    <w:p w14:paraId="15B8CFCA" w14:textId="1B7F7A7E" w:rsidR="00654735" w:rsidRPr="003E40E4" w:rsidRDefault="00654735" w:rsidP="00654735">
      <w:pPr>
        <w:spacing w:before="120"/>
        <w:rPr>
          <w:rFonts w:ascii="Helvetica" w:hAnsi="Helvetica"/>
          <w:sz w:val="22"/>
        </w:rPr>
      </w:pPr>
      <w:r w:rsidRPr="003E40E4">
        <w:rPr>
          <w:rFonts w:ascii="Helvetica" w:hAnsi="Helvetica"/>
          <w:b/>
          <w:sz w:val="22"/>
        </w:rPr>
        <w:t>E.</w:t>
      </w:r>
      <w:r w:rsidRPr="003E40E4">
        <w:rPr>
          <w:rFonts w:ascii="Helvetica" w:hAnsi="Helvetica"/>
          <w:sz w:val="22"/>
        </w:rPr>
        <w:t xml:space="preserve">  Will the filming need to take place in multiple locations? (Y/N) __</w:t>
      </w:r>
      <w:r w:rsidR="0088585C" w:rsidRPr="003E40E4">
        <w:rPr>
          <w:rFonts w:ascii="Helvetica" w:hAnsi="Helvetica"/>
          <w:b/>
          <w:sz w:val="22"/>
        </w:rPr>
        <w:t>N</w:t>
      </w:r>
      <w:r w:rsidRPr="003E40E4">
        <w:rPr>
          <w:rFonts w:ascii="Helvetica" w:hAnsi="Helvetica"/>
          <w:sz w:val="22"/>
        </w:rPr>
        <w:t>___ If yes, how far apart are the locations? ________</w:t>
      </w:r>
      <w:r w:rsidR="0088585C" w:rsidRPr="003E40E4">
        <w:rPr>
          <w:rFonts w:ascii="Helvetica" w:hAnsi="Helvetica"/>
          <w:sz w:val="22"/>
        </w:rPr>
        <w:t>different rooms, same laboratory</w:t>
      </w:r>
      <w:r w:rsidRPr="003E40E4">
        <w:rPr>
          <w:rFonts w:ascii="Helvetica" w:hAnsi="Helvetica"/>
          <w:sz w:val="22"/>
        </w:rPr>
        <w:t>____________</w:t>
      </w:r>
    </w:p>
    <w:p w14:paraId="6E084016" w14:textId="77777777" w:rsidR="00CE10F2" w:rsidRPr="003E40E4" w:rsidRDefault="00CC0C58" w:rsidP="00CE10F2">
      <w:pPr>
        <w:rPr>
          <w:rFonts w:ascii="Helvetica" w:hAnsi="Helvetica"/>
          <w:b/>
          <w:bCs/>
          <w:szCs w:val="24"/>
        </w:rPr>
      </w:pPr>
      <w:r w:rsidRPr="003E40E4">
        <w:rPr>
          <w:rFonts w:ascii="Helvetica" w:hAnsi="Helvetica"/>
          <w:b/>
          <w:sz w:val="28"/>
        </w:rPr>
        <w:br w:type="page"/>
      </w:r>
      <w:r w:rsidR="00CE10F2" w:rsidRPr="003E40E4">
        <w:rPr>
          <w:rFonts w:ascii="Helvetica" w:hAnsi="Helvetica"/>
          <w:b/>
          <w:sz w:val="28"/>
        </w:rPr>
        <w:lastRenderedPageBreak/>
        <w:t>1. Introduction (</w:t>
      </w:r>
      <w:r w:rsidR="00D300CE" w:rsidRPr="003E40E4">
        <w:rPr>
          <w:rFonts w:ascii="Helvetica" w:hAnsi="Helvetica"/>
          <w:b/>
          <w:sz w:val="28"/>
        </w:rPr>
        <w:t xml:space="preserve">Experimental </w:t>
      </w:r>
      <w:r w:rsidRPr="003E40E4">
        <w:rPr>
          <w:rFonts w:ascii="Helvetica" w:hAnsi="Helvetica"/>
          <w:b/>
          <w:sz w:val="28"/>
        </w:rPr>
        <w:t>Goal</w:t>
      </w:r>
      <w:r w:rsidR="00CE10F2" w:rsidRPr="003E40E4">
        <w:rPr>
          <w:rFonts w:ascii="Helvetica" w:hAnsi="Helvetica"/>
          <w:b/>
          <w:sz w:val="28"/>
        </w:rPr>
        <w:t xml:space="preserve"> and </w:t>
      </w:r>
      <w:r w:rsidRPr="003E40E4">
        <w:rPr>
          <w:rFonts w:ascii="Helvetica" w:hAnsi="Helvetica"/>
          <w:b/>
          <w:sz w:val="28"/>
        </w:rPr>
        <w:t xml:space="preserve">Author </w:t>
      </w:r>
      <w:r w:rsidR="00CE10F2" w:rsidRPr="003E40E4">
        <w:rPr>
          <w:rFonts w:ascii="Helvetica" w:hAnsi="Helvetica"/>
          <w:b/>
          <w:sz w:val="28"/>
        </w:rPr>
        <w:t>Interview</w:t>
      </w:r>
      <w:r w:rsidRPr="003E40E4">
        <w:rPr>
          <w:rFonts w:ascii="Helvetica" w:hAnsi="Helvetica"/>
          <w:b/>
          <w:sz w:val="28"/>
        </w:rPr>
        <w:t>s</w:t>
      </w:r>
      <w:r w:rsidR="00CE10F2" w:rsidRPr="003E40E4">
        <w:rPr>
          <w:rFonts w:ascii="Helvetica" w:hAnsi="Helvetica"/>
          <w:b/>
          <w:sz w:val="28"/>
        </w:rPr>
        <w:t>)</w:t>
      </w:r>
      <w:r w:rsidR="002B26D4" w:rsidRPr="003E40E4">
        <w:rPr>
          <w:rFonts w:ascii="Helvetica" w:hAnsi="Helvetica"/>
          <w:b/>
          <w:sz w:val="28"/>
        </w:rPr>
        <w:t xml:space="preserve"> – </w:t>
      </w:r>
      <w:r w:rsidR="002B26D4" w:rsidRPr="003E40E4">
        <w:rPr>
          <w:rFonts w:ascii="Helvetica" w:hAnsi="Helvetica"/>
          <w:b/>
          <w:bCs/>
          <w:szCs w:val="24"/>
        </w:rPr>
        <w:t xml:space="preserve">As the beginning of your video, the introduction should clearly </w:t>
      </w:r>
      <w:r w:rsidR="00EE4460" w:rsidRPr="003E40E4">
        <w:rPr>
          <w:rFonts w:ascii="Helvetica" w:hAnsi="Helvetica"/>
          <w:b/>
          <w:bCs/>
          <w:szCs w:val="24"/>
        </w:rPr>
        <w:t>present the goal of your method to the viewer and its significance</w:t>
      </w:r>
      <w:r w:rsidR="002B26D4" w:rsidRPr="003E40E4">
        <w:rPr>
          <w:rFonts w:ascii="Helvetica" w:hAnsi="Helvetica"/>
          <w:b/>
          <w:bCs/>
          <w:szCs w:val="24"/>
        </w:rPr>
        <w:t xml:space="preserve">. </w:t>
      </w:r>
      <w:r w:rsidR="00EE4460" w:rsidRPr="003E40E4">
        <w:rPr>
          <w:rFonts w:ascii="Helvetica" w:hAnsi="Helvetica"/>
          <w:b/>
          <w:bCs/>
          <w:szCs w:val="24"/>
        </w:rPr>
        <w:t xml:space="preserve"> Other information can be provided according to the various statements below, but the total introduction should not exceed 150 words. </w:t>
      </w:r>
    </w:p>
    <w:p w14:paraId="4D8F85AD" w14:textId="77777777" w:rsidR="00CE10F2" w:rsidRPr="003E40E4" w:rsidRDefault="00CE10F2" w:rsidP="00AE11E8">
      <w:pPr>
        <w:rPr>
          <w:rFonts w:ascii="Helvetica" w:hAnsi="Helvetica"/>
          <w:sz w:val="22"/>
        </w:rPr>
      </w:pPr>
    </w:p>
    <w:p w14:paraId="16081717" w14:textId="77777777" w:rsidR="00D300CE" w:rsidRPr="003E40E4" w:rsidRDefault="00AE11E8" w:rsidP="001819E3">
      <w:pPr>
        <w:rPr>
          <w:rFonts w:ascii="Helvetica" w:hAnsi="Helvetica"/>
          <w:b/>
          <w:sz w:val="22"/>
        </w:rPr>
      </w:pPr>
      <w:r w:rsidRPr="003E40E4">
        <w:rPr>
          <w:rFonts w:ascii="Helvetica" w:hAnsi="Helvetica"/>
          <w:b/>
          <w:szCs w:val="24"/>
        </w:rPr>
        <w:t>A</w:t>
      </w:r>
      <w:r w:rsidR="00CE10F2" w:rsidRPr="003E40E4">
        <w:rPr>
          <w:rFonts w:ascii="Helvetica" w:hAnsi="Helvetica"/>
          <w:b/>
          <w:szCs w:val="24"/>
        </w:rPr>
        <w:t xml:space="preserve">.  </w:t>
      </w:r>
      <w:r w:rsidR="00EE4460" w:rsidRPr="003E40E4">
        <w:rPr>
          <w:rFonts w:ascii="Helvetica" w:hAnsi="Helvetica"/>
          <w:b/>
          <w:szCs w:val="24"/>
        </w:rPr>
        <w:t xml:space="preserve">Required </w:t>
      </w:r>
      <w:r w:rsidR="00CE10F2" w:rsidRPr="003E40E4">
        <w:rPr>
          <w:rFonts w:ascii="Helvetica" w:hAnsi="Helvetica"/>
          <w:b/>
          <w:szCs w:val="24"/>
        </w:rPr>
        <w:t>Interview</w:t>
      </w:r>
      <w:r w:rsidR="00EE4460" w:rsidRPr="003E40E4">
        <w:rPr>
          <w:rFonts w:ascii="Helvetica" w:hAnsi="Helvetica"/>
          <w:b/>
          <w:szCs w:val="24"/>
        </w:rPr>
        <w:t xml:space="preserve"> Statements</w:t>
      </w:r>
      <w:r w:rsidR="00CE10F2" w:rsidRPr="003E40E4">
        <w:rPr>
          <w:rFonts w:ascii="Helvetica" w:hAnsi="Helvetica"/>
          <w:b/>
          <w:szCs w:val="24"/>
        </w:rPr>
        <w:t>:</w:t>
      </w:r>
      <w:r w:rsidR="00CE10F2" w:rsidRPr="003E40E4">
        <w:rPr>
          <w:rFonts w:ascii="Helvetica" w:hAnsi="Helvetica"/>
          <w:b/>
          <w:sz w:val="22"/>
        </w:rPr>
        <w:t xml:space="preserve"> (Said by you on camera. Don’t forget to smile!)  </w:t>
      </w:r>
    </w:p>
    <w:p w14:paraId="4284B06A" w14:textId="2EE42175" w:rsidR="00CE10F2" w:rsidRDefault="00AD2A7E" w:rsidP="00CE10F2">
      <w:pPr>
        <w:numPr>
          <w:ilvl w:val="1"/>
          <w:numId w:val="9"/>
        </w:numPr>
        <w:spacing w:before="240"/>
        <w:jc w:val="both"/>
        <w:outlineLvl w:val="0"/>
        <w:rPr>
          <w:rFonts w:ascii="Helvetica" w:hAnsi="Helvetica" w:cs="Arial"/>
          <w:szCs w:val="24"/>
        </w:rPr>
      </w:pPr>
      <w:r w:rsidRPr="00AD2A7E">
        <w:rPr>
          <w:rFonts w:ascii="Helvetica" w:hAnsi="Helvetica" w:cs="Arial"/>
          <w:szCs w:val="24"/>
          <w:u w:val="single"/>
        </w:rPr>
        <w:t xml:space="preserve">Sigrid S. </w:t>
      </w:r>
      <w:r w:rsidR="00D219F6">
        <w:rPr>
          <w:rFonts w:ascii="Helvetica" w:hAnsi="Helvetica" w:cs="Arial"/>
          <w:szCs w:val="24"/>
          <w:u w:val="single"/>
        </w:rPr>
        <w:t>Skånland</w:t>
      </w:r>
      <w:r w:rsidR="00FD1497" w:rsidRPr="003E40E4">
        <w:rPr>
          <w:rFonts w:ascii="Helvetica" w:hAnsi="Helvetica" w:cs="Arial"/>
          <w:szCs w:val="24"/>
        </w:rPr>
        <w:t xml:space="preserve">: </w:t>
      </w:r>
      <w:r w:rsidR="009625B1" w:rsidRPr="003E40E4">
        <w:rPr>
          <w:rFonts w:ascii="Helvetica" w:hAnsi="Helvetica" w:cs="Arial"/>
          <w:szCs w:val="24"/>
        </w:rPr>
        <w:t xml:space="preserve">This method can help answer key questions in the </w:t>
      </w:r>
      <w:r w:rsidR="007A6F68">
        <w:rPr>
          <w:rFonts w:ascii="Helvetica" w:hAnsi="Helvetica" w:cs="Arial"/>
          <w:szCs w:val="24"/>
        </w:rPr>
        <w:t xml:space="preserve">fields of </w:t>
      </w:r>
      <w:r w:rsidR="00D219F6">
        <w:rPr>
          <w:rFonts w:ascii="Helvetica" w:hAnsi="Helvetica" w:cs="Arial"/>
          <w:szCs w:val="24"/>
        </w:rPr>
        <w:t>cell biology and immunology</w:t>
      </w:r>
      <w:r w:rsidR="009625B1" w:rsidRPr="003E40E4">
        <w:rPr>
          <w:rFonts w:ascii="Helvetica" w:hAnsi="Helvetica" w:cs="Arial"/>
          <w:szCs w:val="24"/>
        </w:rPr>
        <w:t xml:space="preserve">, such as </w:t>
      </w:r>
      <w:r w:rsidR="00B6768D">
        <w:rPr>
          <w:rFonts w:ascii="Helvetica" w:hAnsi="Helvetica" w:cs="Arial"/>
          <w:szCs w:val="24"/>
        </w:rPr>
        <w:t>how are signaling pathways affected by different stimuli or drugs</w:t>
      </w:r>
      <w:r w:rsidR="00637D6A">
        <w:rPr>
          <w:rFonts w:ascii="Helvetica" w:hAnsi="Helvetica" w:cs="Arial"/>
          <w:szCs w:val="24"/>
        </w:rPr>
        <w:t xml:space="preserve"> </w:t>
      </w:r>
      <w:r w:rsidR="00637D6A">
        <w:rPr>
          <w:rFonts w:ascii="Helvetica" w:hAnsi="Helvetica" w:cs="Arial"/>
          <w:b/>
          <w:szCs w:val="24"/>
        </w:rPr>
        <w:t>[1-INT]</w:t>
      </w:r>
      <w:r>
        <w:rPr>
          <w:rFonts w:ascii="Helvetica" w:hAnsi="Helvetica" w:cs="Arial"/>
          <w:szCs w:val="24"/>
        </w:rPr>
        <w:t>.</w:t>
      </w:r>
    </w:p>
    <w:p w14:paraId="572438D4" w14:textId="13E4CCC6" w:rsidR="00AD2A7E" w:rsidRPr="00AD2A7E" w:rsidRDefault="00AD2A7E" w:rsidP="00AD2A7E">
      <w:pPr>
        <w:numPr>
          <w:ilvl w:val="2"/>
          <w:numId w:val="9"/>
        </w:numPr>
        <w:spacing w:before="240"/>
        <w:jc w:val="both"/>
        <w:outlineLvl w:val="0"/>
        <w:rPr>
          <w:rFonts w:ascii="Helvetica" w:hAnsi="Helvetica" w:cs="Arial"/>
          <w:szCs w:val="24"/>
        </w:rPr>
      </w:pPr>
      <w:r w:rsidRPr="00AD2A7E">
        <w:rPr>
          <w:rFonts w:ascii="Helvetica" w:hAnsi="Helvetica" w:cs="Arial"/>
          <w:szCs w:val="24"/>
        </w:rPr>
        <w:t>Sigrid S. Skånland</w:t>
      </w:r>
      <w:r>
        <w:rPr>
          <w:rFonts w:ascii="Helvetica" w:hAnsi="Helvetica" w:cs="Arial"/>
          <w:szCs w:val="24"/>
        </w:rPr>
        <w:t xml:space="preserve"> says the above statement in an interview-style shot, looking slightly off-camera.</w:t>
      </w:r>
    </w:p>
    <w:p w14:paraId="7770BA6E" w14:textId="4FAF983E" w:rsidR="009625B1" w:rsidRDefault="00AD2A7E" w:rsidP="00CE10F2">
      <w:pPr>
        <w:numPr>
          <w:ilvl w:val="1"/>
          <w:numId w:val="9"/>
        </w:numPr>
        <w:spacing w:before="240"/>
        <w:jc w:val="both"/>
        <w:outlineLvl w:val="0"/>
        <w:rPr>
          <w:rFonts w:ascii="Helvetica" w:hAnsi="Helvetica" w:cs="Arial"/>
          <w:szCs w:val="24"/>
        </w:rPr>
      </w:pPr>
      <w:r w:rsidRPr="00AD2A7E">
        <w:rPr>
          <w:rFonts w:ascii="Helvetica" w:hAnsi="Helvetica" w:cs="Arial"/>
          <w:szCs w:val="24"/>
          <w:u w:val="single"/>
        </w:rPr>
        <w:t xml:space="preserve">Sigrid S. </w:t>
      </w:r>
      <w:r>
        <w:rPr>
          <w:rFonts w:ascii="Helvetica" w:hAnsi="Helvetica" w:cs="Arial"/>
          <w:szCs w:val="24"/>
          <w:u w:val="single"/>
        </w:rPr>
        <w:t>Skånland</w:t>
      </w:r>
      <w:r w:rsidR="00FD1497" w:rsidRPr="003E40E4">
        <w:rPr>
          <w:rFonts w:ascii="Helvetica" w:hAnsi="Helvetica" w:cs="Arial"/>
          <w:szCs w:val="24"/>
        </w:rPr>
        <w:t>:</w:t>
      </w:r>
      <w:r w:rsidR="00CE10F2" w:rsidRPr="003E40E4">
        <w:rPr>
          <w:rFonts w:ascii="Helvetica" w:hAnsi="Helvetica" w:cs="Arial"/>
          <w:szCs w:val="24"/>
        </w:rPr>
        <w:t xml:space="preserve"> </w:t>
      </w:r>
      <w:r w:rsidR="009625B1" w:rsidRPr="003E40E4">
        <w:rPr>
          <w:rFonts w:ascii="Helvetica" w:hAnsi="Helvetica" w:cs="Arial"/>
          <w:szCs w:val="24"/>
        </w:rPr>
        <w:t xml:space="preserve">The main advantage of this technique is that </w:t>
      </w:r>
      <w:r w:rsidR="00D219F6">
        <w:rPr>
          <w:rFonts w:ascii="Helvetica" w:hAnsi="Helvetica" w:cs="Arial"/>
          <w:szCs w:val="24"/>
        </w:rPr>
        <w:t xml:space="preserve">it allows you to perform single-cell signaling </w:t>
      </w:r>
      <w:r w:rsidR="007A6F68">
        <w:rPr>
          <w:rFonts w:ascii="Helvetica" w:hAnsi="Helvetica" w:cs="Arial"/>
          <w:szCs w:val="24"/>
        </w:rPr>
        <w:t>analyse</w:t>
      </w:r>
      <w:r w:rsidR="00D219F6">
        <w:rPr>
          <w:rFonts w:ascii="Helvetica" w:hAnsi="Helvetica" w:cs="Arial"/>
          <w:szCs w:val="24"/>
        </w:rPr>
        <w:t>s in a medium- to high-throughput fashion</w:t>
      </w:r>
      <w:r w:rsidR="00637D6A">
        <w:rPr>
          <w:rFonts w:ascii="Helvetica" w:hAnsi="Helvetica" w:cs="Arial"/>
          <w:szCs w:val="24"/>
        </w:rPr>
        <w:t xml:space="preserve"> </w:t>
      </w:r>
      <w:r w:rsidR="00637D6A">
        <w:rPr>
          <w:rFonts w:ascii="Helvetica" w:hAnsi="Helvetica" w:cs="Arial"/>
          <w:b/>
          <w:szCs w:val="24"/>
        </w:rPr>
        <w:t>[1-INT]</w:t>
      </w:r>
      <w:r w:rsidR="00D219F6">
        <w:rPr>
          <w:rFonts w:ascii="Helvetica" w:hAnsi="Helvetica" w:cs="Arial"/>
          <w:szCs w:val="24"/>
        </w:rPr>
        <w:t>.</w:t>
      </w:r>
      <w:r>
        <w:rPr>
          <w:rFonts w:ascii="Helvetica" w:hAnsi="Helvetica" w:cs="Arial"/>
          <w:szCs w:val="24"/>
        </w:rPr>
        <w:t xml:space="preserve"> </w:t>
      </w:r>
    </w:p>
    <w:p w14:paraId="4E170DC6" w14:textId="6019DC90" w:rsidR="00AD2A7E" w:rsidRPr="00AD2A7E" w:rsidRDefault="00AD2A7E" w:rsidP="00AD2A7E">
      <w:pPr>
        <w:numPr>
          <w:ilvl w:val="2"/>
          <w:numId w:val="9"/>
        </w:numPr>
        <w:spacing w:before="240"/>
        <w:jc w:val="both"/>
        <w:outlineLvl w:val="0"/>
        <w:rPr>
          <w:rFonts w:ascii="Helvetica" w:hAnsi="Helvetica" w:cs="Arial"/>
          <w:szCs w:val="24"/>
        </w:rPr>
      </w:pPr>
      <w:r w:rsidRPr="00AD2A7E">
        <w:rPr>
          <w:rFonts w:ascii="Helvetica" w:hAnsi="Helvetica" w:cs="Arial"/>
          <w:szCs w:val="24"/>
        </w:rPr>
        <w:t>Sigrid S. Skånland</w:t>
      </w:r>
      <w:r>
        <w:rPr>
          <w:rFonts w:ascii="Helvetica" w:hAnsi="Helvetica" w:cs="Arial"/>
          <w:szCs w:val="24"/>
        </w:rPr>
        <w:t xml:space="preserve"> says the above statement in an interview-style shot, looking slightly off-camera.</w:t>
      </w:r>
    </w:p>
    <w:p w14:paraId="3AAD0BB1" w14:textId="77777777" w:rsidR="00CE10F2" w:rsidRPr="003E40E4" w:rsidRDefault="00CE10F2" w:rsidP="00E24898">
      <w:pPr>
        <w:spacing w:before="120"/>
        <w:jc w:val="both"/>
        <w:outlineLvl w:val="0"/>
        <w:rPr>
          <w:rFonts w:ascii="Helvetica" w:hAnsi="Helvetica" w:cs="Arial"/>
          <w:sz w:val="22"/>
          <w:szCs w:val="24"/>
        </w:rPr>
      </w:pPr>
    </w:p>
    <w:p w14:paraId="3E6793F4" w14:textId="77777777" w:rsidR="001819E3" w:rsidRPr="003E40E4" w:rsidRDefault="001819E3" w:rsidP="001819E3">
      <w:pPr>
        <w:rPr>
          <w:rFonts w:ascii="Helvetica" w:hAnsi="Helvetica"/>
          <w:b/>
          <w:sz w:val="22"/>
        </w:rPr>
      </w:pPr>
    </w:p>
    <w:p w14:paraId="26A3CC89" w14:textId="77777777" w:rsidR="001819E3" w:rsidRPr="003E40E4" w:rsidRDefault="00AE11E8" w:rsidP="001819E3">
      <w:pPr>
        <w:rPr>
          <w:rFonts w:ascii="Helvetica" w:hAnsi="Helvetica"/>
          <w:b/>
          <w:sz w:val="22"/>
        </w:rPr>
      </w:pPr>
      <w:r w:rsidRPr="003E40E4">
        <w:rPr>
          <w:rFonts w:ascii="Helvetica" w:hAnsi="Helvetica"/>
          <w:b/>
          <w:szCs w:val="24"/>
        </w:rPr>
        <w:t>D</w:t>
      </w:r>
      <w:r w:rsidR="001819E3" w:rsidRPr="003E40E4">
        <w:rPr>
          <w:rFonts w:ascii="Helvetica" w:hAnsi="Helvetica"/>
          <w:b/>
          <w:szCs w:val="24"/>
        </w:rPr>
        <w:t xml:space="preserve">.  </w:t>
      </w:r>
      <w:r w:rsidR="00EA60D4" w:rsidRPr="003E40E4">
        <w:rPr>
          <w:rFonts w:ascii="Helvetica" w:hAnsi="Helvetica"/>
          <w:b/>
          <w:szCs w:val="24"/>
        </w:rPr>
        <w:t>Ethics title card:</w:t>
      </w:r>
      <w:r w:rsidR="00EA60D4" w:rsidRPr="003E40E4">
        <w:rPr>
          <w:rFonts w:ascii="Helvetica" w:hAnsi="Helvetica"/>
          <w:b/>
          <w:sz w:val="22"/>
        </w:rPr>
        <w:t xml:space="preserve"> (for human subjects or animal work</w:t>
      </w:r>
      <w:r w:rsidR="00CF22F6" w:rsidRPr="003E40E4">
        <w:rPr>
          <w:rFonts w:ascii="Helvetica" w:hAnsi="Helvetica"/>
          <w:b/>
          <w:sz w:val="22"/>
        </w:rPr>
        <w:t>, does not count toward word length total)</w:t>
      </w:r>
    </w:p>
    <w:p w14:paraId="74EA75E3" w14:textId="65D0F37D" w:rsidR="00EA60D4" w:rsidRPr="003E40E4" w:rsidRDefault="00EA60D4" w:rsidP="00EA60D4">
      <w:pPr>
        <w:ind w:left="360"/>
        <w:rPr>
          <w:rFonts w:ascii="Helvetica" w:hAnsi="Helvetica"/>
          <w:b/>
          <w:sz w:val="22"/>
        </w:rPr>
      </w:pPr>
    </w:p>
    <w:p w14:paraId="61B988AA" w14:textId="77777777" w:rsidR="00EE1E2F" w:rsidRPr="003E40E4" w:rsidRDefault="00A766CF" w:rsidP="00FD6562">
      <w:pPr>
        <w:numPr>
          <w:ilvl w:val="1"/>
          <w:numId w:val="22"/>
        </w:numPr>
        <w:rPr>
          <w:rFonts w:ascii="Helvetica" w:hAnsi="Helvetica"/>
          <w:sz w:val="22"/>
        </w:rPr>
      </w:pPr>
      <w:r w:rsidRPr="003E40E4">
        <w:rPr>
          <w:rFonts w:ascii="Helvetica" w:hAnsi="Helvetica"/>
          <w:szCs w:val="24"/>
        </w:rPr>
        <w:t>Blood samples were received following written informed consent from all donors. The study was approved by the Regional Committee for Medical and Health Research Ethics of South-East Norway and the research on human blood was carried out in accordance with the Declaration of Helsinki</w:t>
      </w:r>
    </w:p>
    <w:p w14:paraId="25BCBDB2" w14:textId="77777777" w:rsidR="00EE1E2F" w:rsidRPr="003E40E4" w:rsidRDefault="00EE1E2F" w:rsidP="00CE10F2">
      <w:pPr>
        <w:ind w:left="792"/>
        <w:rPr>
          <w:rFonts w:ascii="Helvetica" w:hAnsi="Helvetica"/>
          <w:sz w:val="22"/>
        </w:rPr>
      </w:pPr>
    </w:p>
    <w:p w14:paraId="54C62AA2" w14:textId="77777777" w:rsidR="00EE1E2F" w:rsidRPr="003E40E4" w:rsidRDefault="00EE1E2F" w:rsidP="00CE10F2">
      <w:pPr>
        <w:ind w:left="792"/>
        <w:rPr>
          <w:rFonts w:ascii="Helvetica" w:hAnsi="Helvetica"/>
          <w:sz w:val="22"/>
        </w:rPr>
      </w:pPr>
    </w:p>
    <w:p w14:paraId="2CE03344" w14:textId="5B2F6504" w:rsidR="00CE10F2" w:rsidRPr="00AD2A7E" w:rsidRDefault="00CE10F2" w:rsidP="00AD2A7E">
      <w:pPr>
        <w:outlineLvl w:val="0"/>
        <w:rPr>
          <w:rFonts w:ascii="Helvetica" w:hAnsi="Helvetica"/>
          <w:b/>
          <w:szCs w:val="24"/>
        </w:rPr>
      </w:pPr>
      <w:r w:rsidRPr="003E40E4">
        <w:rPr>
          <w:rFonts w:ascii="Helvetica" w:hAnsi="Helvetica"/>
          <w:b/>
          <w:szCs w:val="24"/>
        </w:rPr>
        <w:t>Protocol</w:t>
      </w:r>
      <w:r w:rsidR="00F146E3" w:rsidRPr="003E40E4">
        <w:rPr>
          <w:rFonts w:ascii="Helvetica" w:hAnsi="Helvetica"/>
          <w:b/>
          <w:szCs w:val="24"/>
        </w:rPr>
        <w:t>:</w:t>
      </w:r>
      <w:r w:rsidRPr="003E40E4">
        <w:rPr>
          <w:rFonts w:ascii="Helvetica" w:hAnsi="Helvetica"/>
          <w:b/>
          <w:szCs w:val="24"/>
        </w:rPr>
        <w:t xml:space="preserve"> </w:t>
      </w:r>
      <w:r w:rsidRPr="003E40E4">
        <w:rPr>
          <w:rFonts w:ascii="Helvetica" w:hAnsi="Helvetica"/>
          <w:b/>
          <w:szCs w:val="24"/>
          <w:lang w:eastAsia="zh-TW"/>
        </w:rPr>
        <w:t>(read by voice talent at JoVE)</w:t>
      </w:r>
    </w:p>
    <w:p w14:paraId="0C6FAE84" w14:textId="2428E74B" w:rsidR="00CE10F2" w:rsidRPr="003E40E4" w:rsidRDefault="003D0B77" w:rsidP="003D0B77">
      <w:pPr>
        <w:numPr>
          <w:ilvl w:val="0"/>
          <w:numId w:val="12"/>
        </w:numPr>
        <w:spacing w:before="240"/>
        <w:jc w:val="both"/>
        <w:outlineLvl w:val="0"/>
        <w:rPr>
          <w:rFonts w:ascii="Helvetica" w:hAnsi="Helvetica" w:cs="Arial"/>
          <w:b/>
        </w:rPr>
      </w:pPr>
      <w:r w:rsidRPr="003E40E4">
        <w:rPr>
          <w:rFonts w:ascii="Helvetica" w:hAnsi="Helvetica" w:cs="Arial"/>
          <w:b/>
          <w:szCs w:val="24"/>
        </w:rPr>
        <w:t xml:space="preserve">Preparation, </w:t>
      </w:r>
      <w:r w:rsidRPr="003E40E4">
        <w:rPr>
          <w:rFonts w:ascii="Helvetica" w:hAnsi="Helvetica" w:cs="Arial"/>
          <w:b/>
        </w:rPr>
        <w:t>Stimulation, and Fixation of Cells</w:t>
      </w:r>
    </w:p>
    <w:p w14:paraId="3386B1CE" w14:textId="7523A958" w:rsidR="00125924" w:rsidRPr="003E40E4" w:rsidRDefault="00C7459C"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 xml:space="preserve">After </w:t>
      </w:r>
      <w:r w:rsidR="00757F3A" w:rsidRPr="003E40E4">
        <w:rPr>
          <w:rFonts w:ascii="Helvetica" w:hAnsi="Helvetica" w:cs="Arial"/>
          <w:szCs w:val="24"/>
        </w:rPr>
        <w:t>re-suspending the cells in supplemented RPMI 1640 medium</w:t>
      </w:r>
      <w:r w:rsidR="00373797" w:rsidRPr="003E40E4">
        <w:rPr>
          <w:rFonts w:ascii="Helvetica" w:hAnsi="Helvetica" w:cs="Arial"/>
          <w:szCs w:val="24"/>
        </w:rPr>
        <w:t xml:space="preserve"> </w:t>
      </w:r>
      <w:r w:rsidR="00373797" w:rsidRPr="003E40E4">
        <w:rPr>
          <w:rFonts w:ascii="Helvetica" w:hAnsi="Helvetica" w:cs="Arial"/>
          <w:b/>
          <w:szCs w:val="24"/>
        </w:rPr>
        <w:t>[</w:t>
      </w:r>
      <w:r w:rsidR="00A45F21">
        <w:rPr>
          <w:rFonts w:ascii="Helvetica" w:hAnsi="Helvetica" w:cs="Arial"/>
          <w:b/>
          <w:szCs w:val="24"/>
        </w:rPr>
        <w:t>1-MED-</w:t>
      </w:r>
      <w:r w:rsidR="00373797" w:rsidRPr="003E40E4">
        <w:rPr>
          <w:rFonts w:ascii="Helvetica" w:hAnsi="Helvetica" w:cs="Arial"/>
          <w:b/>
          <w:szCs w:val="24"/>
        </w:rPr>
        <w:t>TXT]</w:t>
      </w:r>
      <w:r w:rsidRPr="003E40E4">
        <w:rPr>
          <w:rFonts w:ascii="Helvetica" w:hAnsi="Helvetica" w:cs="Arial"/>
          <w:szCs w:val="24"/>
        </w:rPr>
        <w:t xml:space="preserve">, </w:t>
      </w:r>
      <w:r w:rsidR="00757F3A" w:rsidRPr="003E40E4">
        <w:rPr>
          <w:rFonts w:ascii="Helvetica" w:hAnsi="Helvetica" w:cs="Arial"/>
          <w:szCs w:val="24"/>
        </w:rPr>
        <w:t>transfer the required amount of cell suspension to the wells of a 96 well V-bottom plate</w:t>
      </w:r>
      <w:r w:rsidR="00373797" w:rsidRPr="003E40E4">
        <w:rPr>
          <w:rFonts w:ascii="Helvetica" w:hAnsi="Helvetica" w:cs="Arial"/>
          <w:szCs w:val="24"/>
        </w:rPr>
        <w:t xml:space="preserve"> </w:t>
      </w:r>
      <w:r w:rsidR="00373797" w:rsidRPr="003E40E4">
        <w:rPr>
          <w:rFonts w:ascii="Helvetica" w:hAnsi="Helvetica" w:cs="Arial"/>
          <w:b/>
          <w:szCs w:val="24"/>
        </w:rPr>
        <w:t>[</w:t>
      </w:r>
      <w:r w:rsidR="00A84A3B">
        <w:rPr>
          <w:rFonts w:ascii="Helvetica" w:hAnsi="Helvetica" w:cs="Arial"/>
          <w:b/>
          <w:szCs w:val="24"/>
        </w:rPr>
        <w:t>2-MED-</w:t>
      </w:r>
      <w:r w:rsidR="00373797" w:rsidRPr="003E40E4">
        <w:rPr>
          <w:rFonts w:ascii="Helvetica" w:hAnsi="Helvetica" w:cs="Arial"/>
          <w:b/>
          <w:szCs w:val="24"/>
        </w:rPr>
        <w:t>TXT]</w:t>
      </w:r>
      <w:r w:rsidR="00757F3A" w:rsidRPr="003E40E4">
        <w:rPr>
          <w:rFonts w:ascii="Helvetica" w:hAnsi="Helvetica" w:cs="Arial"/>
          <w:szCs w:val="24"/>
        </w:rPr>
        <w:t>. Transfer the plate to a pre-heated 37 °C water bath</w:t>
      </w:r>
      <w:r w:rsidR="001958F4" w:rsidRPr="003E40E4">
        <w:rPr>
          <w:rFonts w:ascii="Helvetica" w:hAnsi="Helvetica" w:cs="Arial"/>
          <w:szCs w:val="24"/>
        </w:rPr>
        <w:t>, and allow it to rest there</w:t>
      </w:r>
      <w:r w:rsidR="00757F3A" w:rsidRPr="003E40E4">
        <w:rPr>
          <w:rFonts w:ascii="Helvetica" w:hAnsi="Helvetica" w:cs="Arial"/>
          <w:szCs w:val="24"/>
        </w:rPr>
        <w:t xml:space="preserve"> for 10 minutes</w:t>
      </w:r>
      <w:r w:rsidR="00A84A3B">
        <w:rPr>
          <w:rFonts w:ascii="Helvetica" w:hAnsi="Helvetica" w:cs="Arial"/>
          <w:szCs w:val="24"/>
        </w:rPr>
        <w:t xml:space="preserve"> </w:t>
      </w:r>
      <w:r w:rsidR="00A84A3B">
        <w:rPr>
          <w:rFonts w:ascii="Helvetica" w:hAnsi="Helvetica" w:cs="Arial"/>
          <w:b/>
          <w:szCs w:val="24"/>
        </w:rPr>
        <w:t>[3-MED]</w:t>
      </w:r>
      <w:r w:rsidR="00757F3A" w:rsidRPr="003E40E4">
        <w:rPr>
          <w:rFonts w:ascii="Helvetica" w:hAnsi="Helvetica" w:cs="Arial"/>
          <w:szCs w:val="24"/>
        </w:rPr>
        <w:t>.</w:t>
      </w:r>
    </w:p>
    <w:p w14:paraId="086DD1E5" w14:textId="49A48E4B" w:rsidR="00757F3A" w:rsidRPr="003E40E4" w:rsidRDefault="00A45F21" w:rsidP="00757F3A">
      <w:pPr>
        <w:numPr>
          <w:ilvl w:val="2"/>
          <w:numId w:val="12"/>
        </w:numPr>
        <w:spacing w:before="240"/>
        <w:jc w:val="both"/>
        <w:outlineLvl w:val="0"/>
        <w:rPr>
          <w:rFonts w:ascii="Helvetica" w:hAnsi="Helvetica" w:cs="Arial"/>
          <w:szCs w:val="24"/>
        </w:rPr>
      </w:pPr>
      <w:r>
        <w:rPr>
          <w:rFonts w:ascii="Helvetica" w:hAnsi="Helvetica" w:cs="Arial"/>
          <w:szCs w:val="24"/>
        </w:rPr>
        <w:t xml:space="preserve">Talent, in a fume hood, re-suspends the cells in RPMI 1640 medium. Alternatively, this can be filmed as a MED/WIDE establishing shot of the talent approaching the fume hood (and the cells would be in the fume hood, already re-suspended) </w:t>
      </w:r>
      <w:r w:rsidR="00757F3A" w:rsidRPr="00A45F21">
        <w:rPr>
          <w:rFonts w:ascii="Helvetica" w:hAnsi="Helvetica" w:cs="Arial"/>
          <w:b/>
          <w:szCs w:val="24"/>
        </w:rPr>
        <w:t>TEXT: See text for details on preparing the cell suspension</w:t>
      </w:r>
    </w:p>
    <w:p w14:paraId="0C7E7FC3" w14:textId="2DE95685" w:rsidR="00757F3A" w:rsidRPr="003E40E4" w:rsidRDefault="00A45F21" w:rsidP="00757F3A">
      <w:pPr>
        <w:numPr>
          <w:ilvl w:val="2"/>
          <w:numId w:val="12"/>
        </w:numPr>
        <w:spacing w:before="240"/>
        <w:jc w:val="both"/>
        <w:outlineLvl w:val="0"/>
        <w:rPr>
          <w:rFonts w:ascii="Helvetica" w:hAnsi="Helvetica" w:cs="Arial"/>
          <w:szCs w:val="24"/>
        </w:rPr>
      </w:pPr>
      <w:r>
        <w:rPr>
          <w:rFonts w:ascii="Helvetica" w:hAnsi="Helvetica" w:cs="Arial"/>
          <w:szCs w:val="24"/>
        </w:rPr>
        <w:t xml:space="preserve">Talent, still in the fume hood, transfers some of the cell suspension to </w:t>
      </w:r>
      <w:r w:rsidRPr="003E40E4">
        <w:rPr>
          <w:rFonts w:ascii="Helvetica" w:hAnsi="Helvetica" w:cs="Arial"/>
          <w:szCs w:val="24"/>
        </w:rPr>
        <w:t>the wells of a 96 well V-bottom plate</w:t>
      </w:r>
      <w:r>
        <w:rPr>
          <w:rFonts w:ascii="Helvetica" w:hAnsi="Helvetica" w:cs="Arial"/>
          <w:szCs w:val="24"/>
        </w:rPr>
        <w:t xml:space="preserve">. </w:t>
      </w:r>
      <w:r w:rsidR="00757F3A" w:rsidRPr="00A45F21">
        <w:rPr>
          <w:rFonts w:ascii="Helvetica" w:hAnsi="Helvetica" w:cs="Arial"/>
          <w:b/>
          <w:szCs w:val="24"/>
        </w:rPr>
        <w:t>TEXT: See text for details on plate set up</w:t>
      </w:r>
    </w:p>
    <w:p w14:paraId="4EABC877" w14:textId="2A28B500" w:rsidR="00A84A3B" w:rsidRPr="00A84A3B" w:rsidRDefault="00A84A3B" w:rsidP="00757F3A">
      <w:pPr>
        <w:numPr>
          <w:ilvl w:val="2"/>
          <w:numId w:val="12"/>
        </w:numPr>
        <w:spacing w:before="240"/>
        <w:jc w:val="both"/>
        <w:outlineLvl w:val="0"/>
        <w:rPr>
          <w:rFonts w:ascii="Helvetica" w:hAnsi="Helvetica" w:cs="Arial"/>
          <w:i/>
          <w:szCs w:val="24"/>
        </w:rPr>
      </w:pPr>
      <w:r w:rsidRPr="00A84A3B">
        <w:rPr>
          <w:rFonts w:ascii="Helvetica" w:hAnsi="Helvetica" w:cs="Arial"/>
          <w:szCs w:val="24"/>
        </w:rPr>
        <w:lastRenderedPageBreak/>
        <w:t>Talent</w:t>
      </w:r>
      <w:r>
        <w:rPr>
          <w:rFonts w:ascii="Helvetica" w:hAnsi="Helvetica" w:cs="Arial"/>
          <w:szCs w:val="24"/>
        </w:rPr>
        <w:t xml:space="preserve"> transfers the plate to a water bath</w:t>
      </w:r>
      <w:r w:rsidR="00F67853">
        <w:rPr>
          <w:rFonts w:ascii="Helvetica" w:hAnsi="Helvetica" w:cs="Arial"/>
          <w:szCs w:val="24"/>
        </w:rPr>
        <w:t xml:space="preserve"> (which is on a laboratory bench)</w:t>
      </w:r>
      <w:r>
        <w:rPr>
          <w:rFonts w:ascii="Helvetica" w:hAnsi="Helvetica" w:cs="Arial"/>
          <w:szCs w:val="24"/>
        </w:rPr>
        <w:t xml:space="preserve">, and sets a timer for 10 minutes. Alternatively, film the talent transferring the plate, and an additional CU shot of the plate as it rests in the water bath. </w:t>
      </w:r>
    </w:p>
    <w:p w14:paraId="515FF9FC" w14:textId="78EFA0F9" w:rsidR="00CE10F2" w:rsidRPr="003E40E4" w:rsidRDefault="001958F4"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Then</w:t>
      </w:r>
      <w:r w:rsidR="00E278FC" w:rsidRPr="003E40E4">
        <w:rPr>
          <w:rFonts w:ascii="Helvetica" w:hAnsi="Helvetica" w:cs="Arial"/>
          <w:szCs w:val="24"/>
        </w:rPr>
        <w:t>,</w:t>
      </w:r>
      <w:r w:rsidR="00757F3A" w:rsidRPr="003E40E4">
        <w:rPr>
          <w:rFonts w:ascii="Helvetica" w:hAnsi="Helvetica" w:cs="Arial"/>
          <w:szCs w:val="24"/>
        </w:rPr>
        <w:t xml:space="preserve"> </w:t>
      </w:r>
      <w:r w:rsidRPr="003E40E4">
        <w:rPr>
          <w:rFonts w:ascii="Helvetica" w:hAnsi="Helvetica" w:cs="Arial"/>
          <w:szCs w:val="24"/>
        </w:rPr>
        <w:t>add</w:t>
      </w:r>
      <w:r w:rsidR="00757F3A" w:rsidRPr="003E40E4">
        <w:rPr>
          <w:rFonts w:ascii="Helvetica" w:hAnsi="Helvetica" w:cs="Arial"/>
          <w:szCs w:val="24"/>
        </w:rPr>
        <w:t xml:space="preserve"> 60 </w:t>
      </w:r>
      <w:r w:rsidR="00757F3A" w:rsidRPr="003E40E4">
        <w:rPr>
          <w:rFonts w:ascii="Helvetica" w:hAnsi="Helvetica" w:cs="Lucida Grande"/>
          <w:color w:val="000000"/>
        </w:rPr>
        <w:t>μ</w:t>
      </w:r>
      <w:r w:rsidR="00757F3A" w:rsidRPr="003E40E4">
        <w:rPr>
          <w:rFonts w:ascii="Helvetica" w:hAnsi="Helvetica" w:cs="Arial"/>
          <w:szCs w:val="24"/>
        </w:rPr>
        <w:t xml:space="preserve">L of Fix Buffer I </w:t>
      </w:r>
      <w:r w:rsidRPr="003E40E4">
        <w:rPr>
          <w:rFonts w:ascii="Helvetica" w:hAnsi="Helvetica" w:cs="Arial"/>
          <w:szCs w:val="24"/>
        </w:rPr>
        <w:t xml:space="preserve">to each well </w:t>
      </w:r>
      <w:r w:rsidR="002A1D4F">
        <w:rPr>
          <w:rFonts w:ascii="Helvetica" w:hAnsi="Helvetica" w:cs="Arial"/>
          <w:szCs w:val="24"/>
        </w:rPr>
        <w:t>of a new 96-well plate to set up the fix plate</w:t>
      </w:r>
      <w:r w:rsidRPr="003E40E4">
        <w:rPr>
          <w:rFonts w:ascii="Helvetica" w:hAnsi="Helvetica" w:cs="Arial"/>
          <w:szCs w:val="24"/>
        </w:rPr>
        <w:t xml:space="preserve"> </w:t>
      </w:r>
      <w:r w:rsidRPr="003E40E4">
        <w:rPr>
          <w:rFonts w:ascii="Helvetica" w:hAnsi="Helvetica" w:cs="Arial"/>
          <w:b/>
          <w:szCs w:val="24"/>
        </w:rPr>
        <w:t>[</w:t>
      </w:r>
      <w:r w:rsidR="00F67853">
        <w:rPr>
          <w:rFonts w:ascii="Helvetica" w:hAnsi="Helvetica" w:cs="Arial"/>
          <w:b/>
          <w:szCs w:val="24"/>
        </w:rPr>
        <w:t>1-MED-</w:t>
      </w:r>
      <w:r w:rsidRPr="003E40E4">
        <w:rPr>
          <w:rFonts w:ascii="Helvetica" w:hAnsi="Helvetica" w:cs="Arial"/>
          <w:b/>
          <w:szCs w:val="24"/>
        </w:rPr>
        <w:t>TXT]</w:t>
      </w:r>
      <w:r w:rsidRPr="003E40E4">
        <w:rPr>
          <w:rFonts w:ascii="Helvetica" w:hAnsi="Helvetica" w:cs="Arial"/>
          <w:szCs w:val="24"/>
        </w:rPr>
        <w:t>.</w:t>
      </w:r>
      <w:r w:rsidR="006A73F7">
        <w:rPr>
          <w:rFonts w:ascii="Helvetica" w:hAnsi="Helvetica" w:cs="Arial"/>
          <w:szCs w:val="24"/>
        </w:rPr>
        <w:t xml:space="preserve"> Place this plate in the </w:t>
      </w:r>
      <w:r w:rsidR="006A73F7" w:rsidRPr="003E40E4">
        <w:rPr>
          <w:rFonts w:ascii="Helvetica" w:hAnsi="Helvetica" w:cs="Arial"/>
          <w:szCs w:val="24"/>
        </w:rPr>
        <w:t>37 °C water bath</w:t>
      </w:r>
      <w:r w:rsidR="006A73F7">
        <w:rPr>
          <w:rFonts w:ascii="Helvetica" w:hAnsi="Helvetica" w:cs="Arial"/>
          <w:szCs w:val="24"/>
        </w:rPr>
        <w:t xml:space="preserve"> </w:t>
      </w:r>
      <w:r w:rsidR="006A73F7">
        <w:rPr>
          <w:rFonts w:ascii="Helvetica" w:hAnsi="Helvetica" w:cs="Arial"/>
          <w:b/>
          <w:szCs w:val="24"/>
        </w:rPr>
        <w:t>[2-MED]</w:t>
      </w:r>
      <w:r w:rsidR="006A73F7">
        <w:rPr>
          <w:rFonts w:ascii="Helvetica" w:hAnsi="Helvetica" w:cs="Arial"/>
          <w:szCs w:val="24"/>
        </w:rPr>
        <w:t>.</w:t>
      </w:r>
      <w:r w:rsidR="000E5DB2" w:rsidRPr="003E40E4">
        <w:rPr>
          <w:rFonts w:ascii="Helvetica" w:hAnsi="Helvetica" w:cs="Arial"/>
          <w:szCs w:val="24"/>
        </w:rPr>
        <w:t xml:space="preserve"> Transfer a 50 </w:t>
      </w:r>
      <w:r w:rsidR="000E5DB2" w:rsidRPr="003E40E4">
        <w:rPr>
          <w:rFonts w:ascii="Helvetica" w:hAnsi="Helvetica" w:cs="Lucida Grande"/>
          <w:color w:val="000000"/>
        </w:rPr>
        <w:t>μ</w:t>
      </w:r>
      <w:r w:rsidR="000E5DB2" w:rsidRPr="003E40E4">
        <w:rPr>
          <w:rFonts w:ascii="Helvetica" w:hAnsi="Helvetica" w:cs="Arial"/>
          <w:szCs w:val="24"/>
        </w:rPr>
        <w:t xml:space="preserve">L control sample </w:t>
      </w:r>
      <w:r w:rsidR="00373797" w:rsidRPr="003E40E4">
        <w:rPr>
          <w:rFonts w:ascii="Helvetica" w:hAnsi="Helvetica" w:cs="Arial"/>
          <w:szCs w:val="24"/>
        </w:rPr>
        <w:t>to the plate, and mix by pipetting up and down</w:t>
      </w:r>
      <w:r w:rsidR="00F67853">
        <w:rPr>
          <w:rFonts w:ascii="Helvetica" w:hAnsi="Helvetica" w:cs="Arial"/>
          <w:szCs w:val="24"/>
        </w:rPr>
        <w:t xml:space="preserve"> </w:t>
      </w:r>
      <w:r w:rsidR="006A73F7">
        <w:rPr>
          <w:rFonts w:ascii="Helvetica" w:hAnsi="Helvetica" w:cs="Arial"/>
          <w:b/>
          <w:szCs w:val="24"/>
        </w:rPr>
        <w:t>[3</w:t>
      </w:r>
      <w:r w:rsidR="00F67853">
        <w:rPr>
          <w:rFonts w:ascii="Helvetica" w:hAnsi="Helvetica" w:cs="Arial"/>
          <w:b/>
          <w:szCs w:val="24"/>
        </w:rPr>
        <w:t>-CU]</w:t>
      </w:r>
      <w:r w:rsidR="00373797" w:rsidRPr="003E40E4">
        <w:rPr>
          <w:rFonts w:ascii="Helvetica" w:hAnsi="Helvetica" w:cs="Arial"/>
          <w:szCs w:val="24"/>
        </w:rPr>
        <w:t>.</w:t>
      </w:r>
    </w:p>
    <w:p w14:paraId="3306655E" w14:textId="6096A0AE" w:rsidR="00E278FC" w:rsidRPr="003E40E4" w:rsidRDefault="00F67853" w:rsidP="00E278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Fix Buffer I to the wells of the </w:t>
      </w:r>
      <w:r w:rsidRPr="003E40E4">
        <w:rPr>
          <w:rFonts w:ascii="Helvetica" w:hAnsi="Helvetica" w:cs="Arial"/>
          <w:szCs w:val="24"/>
        </w:rPr>
        <w:t>96 well V-bottom plate</w:t>
      </w:r>
      <w:r>
        <w:rPr>
          <w:rFonts w:ascii="Helvetica" w:hAnsi="Helvetica" w:cs="Arial"/>
          <w:szCs w:val="24"/>
        </w:rPr>
        <w:t xml:space="preserve">. </w:t>
      </w:r>
      <w:r w:rsidRPr="00F67853">
        <w:rPr>
          <w:rFonts w:ascii="Helvetica" w:hAnsi="Helvetica" w:cs="Arial"/>
          <w:b/>
          <w:szCs w:val="24"/>
        </w:rPr>
        <w:t>T</w:t>
      </w:r>
      <w:r w:rsidR="001958F4" w:rsidRPr="00F67853">
        <w:rPr>
          <w:rFonts w:ascii="Helvetica" w:hAnsi="Helvetica" w:cs="Arial"/>
          <w:b/>
          <w:szCs w:val="24"/>
        </w:rPr>
        <w:t>EXT: Leave the plate in the water bath</w:t>
      </w:r>
      <w:r w:rsidR="001958F4" w:rsidRPr="003E40E4">
        <w:rPr>
          <w:rFonts w:ascii="Helvetica" w:hAnsi="Helvetica" w:cs="Arial"/>
          <w:szCs w:val="24"/>
        </w:rPr>
        <w:t>.</w:t>
      </w:r>
    </w:p>
    <w:p w14:paraId="1BFF63ED" w14:textId="2FA92B21" w:rsidR="006A73F7" w:rsidRDefault="006A73F7" w:rsidP="00E278FC">
      <w:pPr>
        <w:numPr>
          <w:ilvl w:val="2"/>
          <w:numId w:val="12"/>
        </w:numPr>
        <w:spacing w:before="240"/>
        <w:jc w:val="both"/>
        <w:outlineLvl w:val="0"/>
        <w:rPr>
          <w:rFonts w:ascii="Helvetica" w:hAnsi="Helvetica" w:cs="Arial"/>
          <w:szCs w:val="24"/>
        </w:rPr>
      </w:pPr>
      <w:r>
        <w:rPr>
          <w:rFonts w:ascii="Helvetica" w:hAnsi="Helvetica" w:cs="Arial"/>
          <w:szCs w:val="24"/>
        </w:rPr>
        <w:t>Talent transfers the fix plate to the water bath.</w:t>
      </w:r>
    </w:p>
    <w:p w14:paraId="28D690E2" w14:textId="570C9276" w:rsidR="00AE27E8" w:rsidRPr="003E40E4" w:rsidRDefault="00F67853" w:rsidP="00E278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3E40E4">
        <w:rPr>
          <w:rFonts w:ascii="Helvetica" w:hAnsi="Helvetica" w:cs="Arial"/>
          <w:szCs w:val="24"/>
        </w:rPr>
        <w:t xml:space="preserve">50 </w:t>
      </w:r>
      <w:r w:rsidRPr="003E40E4">
        <w:rPr>
          <w:rFonts w:ascii="Helvetica" w:hAnsi="Helvetica" w:cs="Lucida Grande"/>
          <w:color w:val="000000"/>
        </w:rPr>
        <w:t>μ</w:t>
      </w:r>
      <w:r w:rsidRPr="003E40E4">
        <w:rPr>
          <w:rFonts w:ascii="Helvetica" w:hAnsi="Helvetica" w:cs="Arial"/>
          <w:szCs w:val="24"/>
        </w:rPr>
        <w:t>L control sample</w:t>
      </w:r>
      <w:r>
        <w:rPr>
          <w:rFonts w:ascii="Helvetica" w:hAnsi="Helvetica" w:cs="Arial"/>
          <w:szCs w:val="24"/>
        </w:rPr>
        <w:t xml:space="preserve"> to the plate, and pipets up and down to mix.</w:t>
      </w:r>
    </w:p>
    <w:p w14:paraId="6A0623B1" w14:textId="331C60C2" w:rsidR="00C7374B" w:rsidRPr="003E40E4" w:rsidRDefault="00373797"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 xml:space="preserve">Optionally, add 10 </w:t>
      </w:r>
      <w:r w:rsidRPr="003E40E4">
        <w:rPr>
          <w:rFonts w:ascii="Helvetica" w:hAnsi="Helvetica" w:cs="Lucida Grande"/>
          <w:color w:val="000000"/>
        </w:rPr>
        <w:t>μ</w:t>
      </w:r>
      <w:r w:rsidRPr="003E40E4">
        <w:rPr>
          <w:rFonts w:ascii="Helvetica" w:hAnsi="Helvetica" w:cs="Arial"/>
          <w:szCs w:val="24"/>
        </w:rPr>
        <w:t>g/mL anti-IgM to the cells to start the simulation time-course</w:t>
      </w:r>
      <w:r w:rsidR="009503B9">
        <w:rPr>
          <w:rFonts w:ascii="Helvetica" w:hAnsi="Helvetica" w:cs="Arial"/>
          <w:szCs w:val="24"/>
        </w:rPr>
        <w:t xml:space="preserve">, and mix by pipetting up and down </w:t>
      </w:r>
      <w:r w:rsidR="009503B9">
        <w:rPr>
          <w:rFonts w:ascii="Helvetica" w:hAnsi="Helvetica" w:cs="Arial"/>
          <w:b/>
          <w:szCs w:val="24"/>
        </w:rPr>
        <w:t>[1-MED/CU]</w:t>
      </w:r>
      <w:r w:rsidR="009503B9">
        <w:rPr>
          <w:rFonts w:ascii="Helvetica" w:hAnsi="Helvetica" w:cs="Arial"/>
          <w:szCs w:val="24"/>
        </w:rPr>
        <w:t>.</w:t>
      </w:r>
    </w:p>
    <w:p w14:paraId="508557F8" w14:textId="6F8F44B2" w:rsidR="00AE27E8" w:rsidRPr="009503B9" w:rsidRDefault="009503B9" w:rsidP="009503B9">
      <w:pPr>
        <w:numPr>
          <w:ilvl w:val="2"/>
          <w:numId w:val="12"/>
        </w:numPr>
        <w:spacing w:before="240"/>
        <w:jc w:val="both"/>
        <w:outlineLvl w:val="0"/>
        <w:rPr>
          <w:rFonts w:ascii="Helvetica" w:hAnsi="Helvetica" w:cs="Arial"/>
          <w:szCs w:val="24"/>
        </w:rPr>
      </w:pPr>
      <w:r>
        <w:rPr>
          <w:rFonts w:ascii="Helvetica" w:hAnsi="Helvetica" w:cs="Arial"/>
          <w:szCs w:val="24"/>
        </w:rPr>
        <w:t>Talent adds anti-IgM to a well with cells, and pipets up and down to mix. Capture this action as both a MED and CU shot.</w:t>
      </w:r>
    </w:p>
    <w:p w14:paraId="26818EA0" w14:textId="51687AE9" w:rsidR="00373797" w:rsidRPr="003E40E4" w:rsidRDefault="00373797"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 xml:space="preserve">Transfer a 50 </w:t>
      </w:r>
      <w:r w:rsidRPr="003E40E4">
        <w:rPr>
          <w:rFonts w:ascii="Helvetica" w:hAnsi="Helvetica" w:cs="Lucida Grande"/>
          <w:color w:val="000000"/>
        </w:rPr>
        <w:t>μ</w:t>
      </w:r>
      <w:r w:rsidRPr="003E40E4">
        <w:rPr>
          <w:rFonts w:ascii="Helvetica" w:hAnsi="Helvetica" w:cs="Arial"/>
          <w:szCs w:val="24"/>
        </w:rPr>
        <w:t>L sample to the fix plate at each time-point, mixing each sample as it is added</w:t>
      </w:r>
      <w:r w:rsidR="009503B9">
        <w:rPr>
          <w:rFonts w:ascii="Helvetica" w:hAnsi="Helvetica" w:cs="Arial"/>
          <w:szCs w:val="24"/>
        </w:rPr>
        <w:t xml:space="preserve"> </w:t>
      </w:r>
      <w:r w:rsidR="009503B9">
        <w:rPr>
          <w:rFonts w:ascii="Helvetica" w:hAnsi="Helvetica" w:cs="Arial"/>
          <w:b/>
          <w:szCs w:val="24"/>
        </w:rPr>
        <w:t>[1-MED/CU]</w:t>
      </w:r>
      <w:r w:rsidRPr="003E40E4">
        <w:rPr>
          <w:rFonts w:ascii="Helvetica" w:hAnsi="Helvetica" w:cs="Arial"/>
          <w:szCs w:val="24"/>
        </w:rPr>
        <w:t>.</w:t>
      </w:r>
      <w:r w:rsidR="00AE27E8" w:rsidRPr="003E40E4">
        <w:rPr>
          <w:rFonts w:ascii="Helvetica" w:hAnsi="Helvetica" w:cs="Arial"/>
          <w:szCs w:val="24"/>
        </w:rPr>
        <w:t xml:space="preserve"> After the last sample is added, </w:t>
      </w:r>
      <w:r w:rsidR="006A73F7">
        <w:rPr>
          <w:rFonts w:ascii="Helvetica" w:hAnsi="Helvetica" w:cs="Arial"/>
          <w:szCs w:val="24"/>
        </w:rPr>
        <w:t>leave the fix plate in the water bath</w:t>
      </w:r>
      <w:r w:rsidR="00AE27E8" w:rsidRPr="003E40E4">
        <w:rPr>
          <w:rFonts w:ascii="Helvetica" w:hAnsi="Helvetica" w:cs="Arial"/>
          <w:szCs w:val="24"/>
        </w:rPr>
        <w:t xml:space="preserve"> for 10 min</w:t>
      </w:r>
      <w:r w:rsidR="009503B9">
        <w:rPr>
          <w:rFonts w:ascii="Helvetica" w:hAnsi="Helvetica" w:cs="Arial"/>
          <w:szCs w:val="24"/>
        </w:rPr>
        <w:t xml:space="preserve"> </w:t>
      </w:r>
      <w:r w:rsidR="002933BF">
        <w:rPr>
          <w:rFonts w:ascii="Helvetica" w:hAnsi="Helvetica" w:cs="Arial"/>
          <w:b/>
          <w:szCs w:val="24"/>
        </w:rPr>
        <w:t>[2</w:t>
      </w:r>
      <w:r w:rsidR="009503B9">
        <w:rPr>
          <w:rFonts w:ascii="Helvetica" w:hAnsi="Helvetica" w:cs="Arial"/>
          <w:b/>
          <w:szCs w:val="24"/>
        </w:rPr>
        <w:t>-MED]</w:t>
      </w:r>
      <w:r w:rsidR="00AE27E8" w:rsidRPr="003E40E4">
        <w:rPr>
          <w:rFonts w:ascii="Helvetica" w:hAnsi="Helvetica" w:cs="Arial"/>
          <w:szCs w:val="24"/>
        </w:rPr>
        <w:t>.</w:t>
      </w:r>
    </w:p>
    <w:p w14:paraId="12CB72D6" w14:textId="22EBD7E4" w:rsidR="00373797" w:rsidRPr="003E40E4" w:rsidRDefault="009503B9" w:rsidP="00AE27E8">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a </w:t>
      </w:r>
      <w:r w:rsidRPr="003E40E4">
        <w:rPr>
          <w:rFonts w:ascii="Helvetica" w:hAnsi="Helvetica" w:cs="Arial"/>
          <w:szCs w:val="24"/>
        </w:rPr>
        <w:t xml:space="preserve">50 </w:t>
      </w:r>
      <w:r w:rsidRPr="003E40E4">
        <w:rPr>
          <w:rFonts w:ascii="Helvetica" w:hAnsi="Helvetica" w:cs="Lucida Grande"/>
          <w:color w:val="000000"/>
        </w:rPr>
        <w:t>μ</w:t>
      </w:r>
      <w:r w:rsidRPr="003E40E4">
        <w:rPr>
          <w:rFonts w:ascii="Helvetica" w:hAnsi="Helvetica" w:cs="Arial"/>
          <w:szCs w:val="24"/>
        </w:rPr>
        <w:t>L sample</w:t>
      </w:r>
      <w:r>
        <w:rPr>
          <w:rFonts w:ascii="Helvetica" w:hAnsi="Helvetica" w:cs="Arial"/>
          <w:szCs w:val="24"/>
        </w:rPr>
        <w:t xml:space="preserve"> to the fix plate, and pipets up and down to mix. Capture this action as both a MED and CU shot.</w:t>
      </w:r>
    </w:p>
    <w:p w14:paraId="2FB98D45" w14:textId="1918519B" w:rsidR="009503B9" w:rsidRPr="003E40E4" w:rsidRDefault="009503B9" w:rsidP="002933BF">
      <w:pPr>
        <w:numPr>
          <w:ilvl w:val="2"/>
          <w:numId w:val="12"/>
        </w:numPr>
        <w:spacing w:before="240"/>
        <w:jc w:val="both"/>
        <w:outlineLvl w:val="0"/>
        <w:rPr>
          <w:rFonts w:ascii="Helvetica" w:hAnsi="Helvetica" w:cs="Arial"/>
          <w:szCs w:val="24"/>
        </w:rPr>
      </w:pPr>
      <w:r>
        <w:rPr>
          <w:rFonts w:ascii="Helvetica" w:hAnsi="Helvetica" w:cs="Arial"/>
          <w:szCs w:val="24"/>
        </w:rPr>
        <w:t xml:space="preserve">Talent finishes adding the last sample, </w:t>
      </w:r>
      <w:r w:rsidR="002933BF">
        <w:rPr>
          <w:rFonts w:ascii="Helvetica" w:hAnsi="Helvetica" w:cs="Arial"/>
          <w:szCs w:val="24"/>
        </w:rPr>
        <w:t>then sets a timer for 10 minutes. The Plate should be clearly visible in the water bath.</w:t>
      </w:r>
    </w:p>
    <w:p w14:paraId="089433C4" w14:textId="34A1C44D" w:rsidR="00CE10F2" w:rsidRPr="003E40E4" w:rsidRDefault="00373797" w:rsidP="00126973">
      <w:pPr>
        <w:numPr>
          <w:ilvl w:val="0"/>
          <w:numId w:val="12"/>
        </w:numPr>
        <w:spacing w:before="240"/>
        <w:jc w:val="both"/>
        <w:outlineLvl w:val="0"/>
        <w:rPr>
          <w:rFonts w:ascii="Helvetica" w:hAnsi="Helvetica" w:cs="Arial"/>
          <w:b/>
          <w:szCs w:val="24"/>
        </w:rPr>
      </w:pPr>
      <w:r w:rsidRPr="003E40E4">
        <w:rPr>
          <w:rFonts w:ascii="Helvetica" w:hAnsi="Helvetica" w:cs="Arial"/>
          <w:b/>
          <w:szCs w:val="24"/>
        </w:rPr>
        <w:t>Fluorescent Cell Barcoding</w:t>
      </w:r>
    </w:p>
    <w:p w14:paraId="3892A059" w14:textId="03083527" w:rsidR="00CE10F2" w:rsidRDefault="0021664C"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First, wash the cells three times with PBS</w:t>
      </w:r>
      <w:r w:rsidR="007A3590">
        <w:rPr>
          <w:rFonts w:ascii="Helvetica" w:hAnsi="Helvetica" w:cs="Arial"/>
          <w:szCs w:val="24"/>
        </w:rPr>
        <w:t xml:space="preserve"> </w:t>
      </w:r>
      <w:r w:rsidR="007A3590">
        <w:rPr>
          <w:rFonts w:ascii="Helvetica" w:hAnsi="Helvetica" w:cs="Arial"/>
          <w:b/>
          <w:szCs w:val="24"/>
        </w:rPr>
        <w:t>[1-MED]</w:t>
      </w:r>
      <w:r w:rsidRPr="003E40E4">
        <w:rPr>
          <w:rFonts w:ascii="Helvetica" w:hAnsi="Helvetica" w:cs="Arial"/>
          <w:szCs w:val="24"/>
        </w:rPr>
        <w:t>. Centrifuge the plate at 500 x g for 5 min</w:t>
      </w:r>
      <w:r w:rsidR="007A3590">
        <w:rPr>
          <w:rFonts w:ascii="Helvetica" w:hAnsi="Helvetica" w:cs="Arial"/>
          <w:szCs w:val="24"/>
        </w:rPr>
        <w:t xml:space="preserve"> </w:t>
      </w:r>
      <w:r w:rsidR="007A3590">
        <w:rPr>
          <w:rFonts w:ascii="Helvetica" w:hAnsi="Helvetica" w:cs="Arial"/>
          <w:b/>
          <w:szCs w:val="24"/>
        </w:rPr>
        <w:t>[2-MED]</w:t>
      </w:r>
      <w:r w:rsidRPr="003E40E4">
        <w:rPr>
          <w:rFonts w:ascii="Helvetica" w:hAnsi="Helvetica" w:cs="Arial"/>
          <w:szCs w:val="24"/>
        </w:rPr>
        <w:t>, and discard the supernatant</w:t>
      </w:r>
      <w:r w:rsidR="007A3590">
        <w:rPr>
          <w:rFonts w:ascii="Helvetica" w:hAnsi="Helvetica" w:cs="Arial"/>
          <w:szCs w:val="24"/>
        </w:rPr>
        <w:t xml:space="preserve"> </w:t>
      </w:r>
      <w:r w:rsidR="007A3590">
        <w:rPr>
          <w:rFonts w:ascii="Helvetica" w:hAnsi="Helvetica" w:cs="Arial"/>
          <w:b/>
          <w:szCs w:val="24"/>
        </w:rPr>
        <w:t>[3-MED]</w:t>
      </w:r>
      <w:r w:rsidRPr="003E40E4">
        <w:rPr>
          <w:rFonts w:ascii="Helvetica" w:hAnsi="Helvetica" w:cs="Arial"/>
          <w:szCs w:val="24"/>
        </w:rPr>
        <w:t>.</w:t>
      </w:r>
    </w:p>
    <w:p w14:paraId="5B4DC444" w14:textId="2E305AF1" w:rsidR="00BF224B" w:rsidRDefault="007A3590" w:rsidP="00BF224B">
      <w:pPr>
        <w:numPr>
          <w:ilvl w:val="2"/>
          <w:numId w:val="12"/>
        </w:numPr>
        <w:spacing w:before="240"/>
        <w:jc w:val="both"/>
        <w:outlineLvl w:val="0"/>
        <w:rPr>
          <w:rFonts w:ascii="Helvetica" w:hAnsi="Helvetica" w:cs="Arial"/>
          <w:szCs w:val="24"/>
        </w:rPr>
      </w:pPr>
      <w:r>
        <w:rPr>
          <w:rFonts w:ascii="Helvetica" w:hAnsi="Helvetica" w:cs="Arial"/>
          <w:szCs w:val="24"/>
        </w:rPr>
        <w:t>Talent washes the cells in the plate with PBS.</w:t>
      </w:r>
    </w:p>
    <w:p w14:paraId="6CEBD3FC" w14:textId="101DABCA" w:rsidR="007A3590" w:rsidRDefault="007A3590" w:rsidP="00BF224B">
      <w:pPr>
        <w:numPr>
          <w:ilvl w:val="2"/>
          <w:numId w:val="12"/>
        </w:numPr>
        <w:spacing w:before="240"/>
        <w:jc w:val="both"/>
        <w:outlineLvl w:val="0"/>
        <w:rPr>
          <w:rFonts w:ascii="Helvetica" w:hAnsi="Helvetica" w:cs="Arial"/>
          <w:szCs w:val="24"/>
        </w:rPr>
      </w:pPr>
      <w:r>
        <w:rPr>
          <w:rFonts w:ascii="Helvetica" w:hAnsi="Helvetica" w:cs="Arial"/>
          <w:szCs w:val="24"/>
        </w:rPr>
        <w:t>Talent puts the plate in a centrifuge, and then turns the centrifuge on.</w:t>
      </w:r>
    </w:p>
    <w:p w14:paraId="516F5625" w14:textId="3F91BA63" w:rsidR="00BF224B" w:rsidRPr="003E40E4" w:rsidRDefault="007A3590" w:rsidP="00BF224B">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supernatant </w:t>
      </w:r>
      <w:r w:rsidR="004C3D32">
        <w:rPr>
          <w:rFonts w:ascii="Helvetica" w:hAnsi="Helvetica" w:cs="Arial"/>
          <w:szCs w:val="24"/>
        </w:rPr>
        <w:t>by shaking it off into a sink.</w:t>
      </w:r>
    </w:p>
    <w:p w14:paraId="6C1E4E5F" w14:textId="40F3DF49" w:rsidR="00CE10F2" w:rsidRPr="003E40E4" w:rsidRDefault="0021664C"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 xml:space="preserve">Next, </w:t>
      </w:r>
      <w:r w:rsidR="003E40E4">
        <w:rPr>
          <w:rFonts w:ascii="Helvetica" w:hAnsi="Helvetica" w:cs="Arial"/>
          <w:szCs w:val="24"/>
        </w:rPr>
        <w:t>prepare a fresh 96 well V-bottom plate with</w:t>
      </w:r>
      <w:r w:rsidR="004D23F7">
        <w:rPr>
          <w:rFonts w:ascii="Helvetica" w:hAnsi="Helvetica" w:cs="Arial"/>
          <w:szCs w:val="24"/>
        </w:rPr>
        <w:t xml:space="preserve"> </w:t>
      </w:r>
      <w:r w:rsidR="004D23F7" w:rsidRPr="003E40E4">
        <w:rPr>
          <w:rFonts w:ascii="Helvetica" w:hAnsi="Helvetica" w:cs="Arial"/>
          <w:b/>
          <w:szCs w:val="24"/>
        </w:rPr>
        <w:t>[</w:t>
      </w:r>
      <w:r w:rsidR="004D23F7">
        <w:rPr>
          <w:rFonts w:ascii="Helvetica" w:hAnsi="Helvetica" w:cs="Arial"/>
          <w:b/>
          <w:szCs w:val="24"/>
        </w:rPr>
        <w:t>1-MED</w:t>
      </w:r>
      <w:r w:rsidR="004D23F7" w:rsidRPr="003E40E4">
        <w:rPr>
          <w:rFonts w:ascii="Helvetica" w:hAnsi="Helvetica" w:cs="Arial"/>
          <w:b/>
          <w:szCs w:val="24"/>
        </w:rPr>
        <w:t>]</w:t>
      </w:r>
      <w:r w:rsidR="003E40E4">
        <w:rPr>
          <w:rFonts w:ascii="Helvetica" w:hAnsi="Helvetica" w:cs="Arial"/>
          <w:szCs w:val="24"/>
        </w:rPr>
        <w:t xml:space="preserve"> barcoding reagents by </w:t>
      </w:r>
      <w:r w:rsidR="003E40E4" w:rsidRPr="003E40E4">
        <w:rPr>
          <w:rFonts w:ascii="Helvetica" w:hAnsi="Helvetica" w:cs="Arial"/>
          <w:szCs w:val="24"/>
        </w:rPr>
        <w:t>pipet</w:t>
      </w:r>
      <w:r w:rsidR="003E40E4">
        <w:rPr>
          <w:rFonts w:ascii="Helvetica" w:hAnsi="Helvetica" w:cs="Arial"/>
          <w:szCs w:val="24"/>
        </w:rPr>
        <w:t>ting</w:t>
      </w:r>
      <w:r w:rsidR="003E40E4" w:rsidRPr="003E40E4">
        <w:rPr>
          <w:rFonts w:ascii="Helvetica" w:hAnsi="Helvetica" w:cs="Arial"/>
          <w:szCs w:val="24"/>
        </w:rPr>
        <w:t xml:space="preserve"> 5 </w:t>
      </w:r>
      <w:r w:rsidR="003E40E4" w:rsidRPr="003E40E4">
        <w:rPr>
          <w:rFonts w:ascii="Helvetica" w:hAnsi="Helvetica" w:cs="Lucida Grande"/>
          <w:color w:val="000000"/>
        </w:rPr>
        <w:t>μL of each</w:t>
      </w:r>
      <w:r w:rsidR="003E40E4">
        <w:rPr>
          <w:rFonts w:ascii="Helvetica" w:hAnsi="Helvetica" w:cs="Lucida Grande"/>
          <w:color w:val="000000"/>
        </w:rPr>
        <w:t xml:space="preserve"> barcodi</w:t>
      </w:r>
      <w:r w:rsidR="00675A97">
        <w:rPr>
          <w:rFonts w:ascii="Helvetica" w:hAnsi="Helvetica" w:cs="Lucida Grande"/>
          <w:color w:val="000000"/>
        </w:rPr>
        <w:t>ng reagent</w:t>
      </w:r>
      <w:r w:rsidR="004C3279">
        <w:rPr>
          <w:rFonts w:ascii="Helvetica" w:hAnsi="Helvetica" w:cs="Lucida Grande"/>
          <w:color w:val="000000"/>
        </w:rPr>
        <w:t xml:space="preserve"> into each well, filling the number of wells </w:t>
      </w:r>
      <w:r w:rsidR="004C3279" w:rsidRPr="004C3279">
        <w:rPr>
          <w:rFonts w:ascii="Helvetica" w:hAnsi="Helvetica" w:cs="Lucida Grande"/>
          <w:color w:val="000000"/>
        </w:rPr>
        <w:t xml:space="preserve">required to stain </w:t>
      </w:r>
      <w:r w:rsidR="00BF224B">
        <w:rPr>
          <w:rFonts w:ascii="Helvetica" w:hAnsi="Helvetica" w:cs="Lucida Grande"/>
          <w:color w:val="000000"/>
        </w:rPr>
        <w:t>each</w:t>
      </w:r>
      <w:r w:rsidR="004C3279" w:rsidRPr="004C3279">
        <w:rPr>
          <w:rFonts w:ascii="Helvetica" w:hAnsi="Helvetica" w:cs="Lucida Grande"/>
          <w:color w:val="000000"/>
        </w:rPr>
        <w:t xml:space="preserve"> samples</w:t>
      </w:r>
      <w:r w:rsidR="00BF224B">
        <w:rPr>
          <w:rFonts w:ascii="Helvetica" w:hAnsi="Helvetica" w:cs="Lucida Grande"/>
          <w:color w:val="000000"/>
        </w:rPr>
        <w:t xml:space="preserve"> </w:t>
      </w:r>
      <w:r w:rsidR="00BF224B" w:rsidRPr="003E40E4">
        <w:rPr>
          <w:rFonts w:ascii="Helvetica" w:hAnsi="Helvetica" w:cs="Arial"/>
          <w:b/>
          <w:szCs w:val="24"/>
        </w:rPr>
        <w:t>[</w:t>
      </w:r>
      <w:r w:rsidR="004D23F7">
        <w:rPr>
          <w:rFonts w:ascii="Helvetica" w:hAnsi="Helvetica" w:cs="Arial"/>
          <w:b/>
          <w:szCs w:val="24"/>
        </w:rPr>
        <w:t>2-CU-</w:t>
      </w:r>
      <w:r w:rsidR="00BF224B" w:rsidRPr="003E40E4">
        <w:rPr>
          <w:rFonts w:ascii="Helvetica" w:hAnsi="Helvetica" w:cs="Arial"/>
          <w:b/>
          <w:szCs w:val="24"/>
        </w:rPr>
        <w:t>TXT]</w:t>
      </w:r>
      <w:r w:rsidR="00521F13" w:rsidRPr="003E40E4">
        <w:rPr>
          <w:rFonts w:ascii="Helvetica" w:hAnsi="Helvetica" w:cs="Arial"/>
          <w:szCs w:val="24"/>
        </w:rPr>
        <w:t>.</w:t>
      </w:r>
    </w:p>
    <w:p w14:paraId="66C9BE72" w14:textId="6208A0CC" w:rsidR="004D23F7" w:rsidRDefault="004D23F7" w:rsidP="00521F13">
      <w:pPr>
        <w:numPr>
          <w:ilvl w:val="2"/>
          <w:numId w:val="12"/>
        </w:numPr>
        <w:spacing w:before="240"/>
        <w:jc w:val="both"/>
        <w:outlineLvl w:val="0"/>
        <w:rPr>
          <w:rFonts w:ascii="Helvetica" w:hAnsi="Helvetica" w:cs="Arial"/>
          <w:szCs w:val="24"/>
        </w:rPr>
      </w:pPr>
      <w:r>
        <w:rPr>
          <w:rFonts w:ascii="Helvetica" w:hAnsi="Helvetica" w:cs="Arial"/>
          <w:szCs w:val="24"/>
        </w:rPr>
        <w:t>Talent sets a fresh 96 well V-bottom plate onto the lab bench.</w:t>
      </w:r>
    </w:p>
    <w:p w14:paraId="120A52B5" w14:textId="7688E33E" w:rsidR="00521F13" w:rsidRPr="004D23F7" w:rsidRDefault="004D23F7" w:rsidP="00521F13">
      <w:pPr>
        <w:numPr>
          <w:ilvl w:val="2"/>
          <w:numId w:val="12"/>
        </w:numPr>
        <w:spacing w:before="240"/>
        <w:jc w:val="both"/>
        <w:outlineLvl w:val="0"/>
        <w:rPr>
          <w:rFonts w:ascii="Helvetica" w:hAnsi="Helvetica" w:cs="Arial"/>
          <w:szCs w:val="24"/>
        </w:rPr>
      </w:pPr>
      <w:r w:rsidRPr="004D23F7">
        <w:rPr>
          <w:rFonts w:ascii="Helvetica" w:hAnsi="Helvetica" w:cs="Arial"/>
          <w:szCs w:val="24"/>
        </w:rPr>
        <w:lastRenderedPageBreak/>
        <w:t>Close up shot of the tale</w:t>
      </w:r>
      <w:r w:rsidR="002A1D4F">
        <w:rPr>
          <w:rFonts w:ascii="Helvetica" w:hAnsi="Helvetica" w:cs="Arial"/>
          <w:szCs w:val="24"/>
        </w:rPr>
        <w:t>nt adding the barcoding reagent</w:t>
      </w:r>
      <w:r w:rsidRPr="004D23F7">
        <w:rPr>
          <w:rFonts w:ascii="Helvetica" w:hAnsi="Helvetica" w:cs="Arial"/>
          <w:szCs w:val="24"/>
        </w:rPr>
        <w:t xml:space="preserve"> to the wells of the plate. </w:t>
      </w:r>
      <w:r w:rsidR="00521F13" w:rsidRPr="004D23F7">
        <w:rPr>
          <w:rFonts w:ascii="Helvetica" w:hAnsi="Helvetica" w:cs="Arial"/>
          <w:b/>
          <w:szCs w:val="24"/>
        </w:rPr>
        <w:t>TEXT: See Table 1 for details on barcoding reagents</w:t>
      </w:r>
      <w:r w:rsidRPr="004D23F7">
        <w:rPr>
          <w:rFonts w:ascii="Helvetica" w:hAnsi="Helvetica" w:cs="Arial"/>
          <w:b/>
          <w:szCs w:val="24"/>
        </w:rPr>
        <w:t xml:space="preserve">; </w:t>
      </w:r>
      <w:r w:rsidR="00BF224B" w:rsidRPr="004D23F7">
        <w:rPr>
          <w:rFonts w:ascii="Helvetica" w:hAnsi="Helvetica" w:cs="Arial"/>
          <w:b/>
          <w:szCs w:val="24"/>
        </w:rPr>
        <w:t xml:space="preserve">TEXT: </w:t>
      </w:r>
      <w:r w:rsidR="004C3279" w:rsidRPr="004D23F7">
        <w:rPr>
          <w:rFonts w:ascii="Helvetica" w:hAnsi="Helvetica" w:cs="Arial"/>
          <w:b/>
          <w:szCs w:val="24"/>
        </w:rPr>
        <w:t>See Figure 1B for the staining matrix</w:t>
      </w:r>
      <w:r>
        <w:rPr>
          <w:rFonts w:ascii="Helvetica" w:hAnsi="Helvetica" w:cs="Arial"/>
          <w:szCs w:val="24"/>
        </w:rPr>
        <w:t xml:space="preserve"> </w:t>
      </w:r>
      <w:r w:rsidRPr="004D23F7">
        <w:rPr>
          <w:rFonts w:ascii="Helvetica" w:hAnsi="Helvetica" w:cs="Arial"/>
          <w:i/>
          <w:color w:val="365F91" w:themeColor="accent1" w:themeShade="BF"/>
          <w:szCs w:val="24"/>
        </w:rPr>
        <w:t xml:space="preserve">Editor: Both overlay will </w:t>
      </w:r>
      <w:r>
        <w:rPr>
          <w:rFonts w:ascii="Helvetica" w:hAnsi="Helvetica" w:cs="Arial"/>
          <w:i/>
          <w:color w:val="365F91" w:themeColor="accent1" w:themeShade="BF"/>
          <w:szCs w:val="24"/>
        </w:rPr>
        <w:t>end up on-screen,</w:t>
      </w:r>
      <w:r w:rsidRPr="004D23F7">
        <w:rPr>
          <w:rFonts w:ascii="Helvetica" w:hAnsi="Helvetica" w:cs="Arial"/>
          <w:i/>
          <w:color w:val="365F91" w:themeColor="accent1" w:themeShade="BF"/>
          <w:szCs w:val="24"/>
        </w:rPr>
        <w:t xml:space="preserve"> but revealed at different times. Show the first text overlay during “…barcoding reagents by pipetting 5 </w:t>
      </w:r>
      <w:r w:rsidRPr="004D23F7">
        <w:rPr>
          <w:rFonts w:ascii="Helvetica" w:hAnsi="Helvetica" w:cs="Lucida Grande"/>
          <w:i/>
          <w:color w:val="365F91" w:themeColor="accent1" w:themeShade="BF"/>
        </w:rPr>
        <w:t>μL of each barcoding reagent into each well, filling the number of wells required to stain each samples.” Show the second text overlay during “…filling the number of wells required to stain each samples.”</w:t>
      </w:r>
    </w:p>
    <w:p w14:paraId="61B17CC2" w14:textId="00B8A755" w:rsidR="00CE10F2" w:rsidRPr="004B3303" w:rsidRDefault="00BF224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 the fixed cell plate, re-suspend the cells in each well with 190 </w:t>
      </w:r>
      <w:r w:rsidRPr="003E40E4">
        <w:rPr>
          <w:rFonts w:ascii="Helvetica" w:hAnsi="Helvetica" w:cs="Lucida Grande"/>
          <w:color w:val="000000"/>
        </w:rPr>
        <w:t>μL</w:t>
      </w:r>
      <w:r>
        <w:rPr>
          <w:rFonts w:ascii="Helvetica" w:hAnsi="Helvetica" w:cs="Lucida Grande"/>
          <w:color w:val="000000"/>
        </w:rPr>
        <w:t xml:space="preserve"> of PBS</w:t>
      </w:r>
      <w:r w:rsidR="0049145D">
        <w:rPr>
          <w:rFonts w:ascii="Helvetica" w:hAnsi="Helvetica" w:cs="Lucida Grande"/>
          <w:color w:val="000000"/>
        </w:rPr>
        <w:t xml:space="preserve"> </w:t>
      </w:r>
      <w:r w:rsidR="0049145D">
        <w:rPr>
          <w:rFonts w:ascii="Helvetica" w:hAnsi="Helvetica" w:cs="Lucida Grande"/>
          <w:b/>
          <w:color w:val="000000"/>
        </w:rPr>
        <w:t>[1-MED]</w:t>
      </w:r>
      <w:r>
        <w:rPr>
          <w:rFonts w:ascii="Helvetica" w:hAnsi="Helvetica" w:cs="Lucida Grande"/>
          <w:color w:val="000000"/>
        </w:rPr>
        <w:t>. Then, transfer each well of cells to the corresponding well in the barcoding plate, mix</w:t>
      </w:r>
      <w:r w:rsidR="0049145D">
        <w:rPr>
          <w:rFonts w:ascii="Helvetica" w:hAnsi="Helvetica" w:cs="Lucida Grande"/>
          <w:color w:val="000000"/>
        </w:rPr>
        <w:t>ing each well</w:t>
      </w:r>
      <w:r>
        <w:rPr>
          <w:rFonts w:ascii="Helvetica" w:hAnsi="Helvetica" w:cs="Lucida Grande"/>
          <w:color w:val="000000"/>
        </w:rPr>
        <w:t xml:space="preserve"> thoroughly</w:t>
      </w:r>
      <w:r w:rsidR="0049145D">
        <w:rPr>
          <w:rFonts w:ascii="Helvetica" w:hAnsi="Helvetica" w:cs="Lucida Grande"/>
          <w:color w:val="000000"/>
        </w:rPr>
        <w:t xml:space="preserve"> </w:t>
      </w:r>
      <w:r w:rsidR="0049145D">
        <w:rPr>
          <w:rFonts w:ascii="Helvetica" w:hAnsi="Helvetica" w:cs="Lucida Grande"/>
          <w:b/>
          <w:color w:val="000000"/>
        </w:rPr>
        <w:t>[2-MED]</w:t>
      </w:r>
      <w:r>
        <w:rPr>
          <w:rFonts w:ascii="Helvetica" w:hAnsi="Helvetica" w:cs="Lucida Grande"/>
          <w:color w:val="000000"/>
        </w:rPr>
        <w:t>.</w:t>
      </w:r>
    </w:p>
    <w:p w14:paraId="002DB663" w14:textId="4A08E20F" w:rsidR="004B3303" w:rsidRPr="004B3303" w:rsidRDefault="0049145D" w:rsidP="004B3303">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the wells of the fix plate with PBS.</w:t>
      </w:r>
      <w:r w:rsidR="00C106D7">
        <w:rPr>
          <w:rFonts w:ascii="Helvetica" w:hAnsi="Helvetica" w:cs="Arial"/>
          <w:szCs w:val="24"/>
        </w:rPr>
        <w:t xml:space="preserve"> </w:t>
      </w:r>
      <w:r w:rsidR="00C106D7" w:rsidRPr="00C106D7">
        <w:rPr>
          <w:rFonts w:ascii="Helvetica" w:hAnsi="Helvetica" w:cs="Arial"/>
          <w:szCs w:val="24"/>
          <w:highlight w:val="green"/>
        </w:rPr>
        <w:t>[Shots 3.3.1 and 3.3.2 combined]</w:t>
      </w:r>
    </w:p>
    <w:p w14:paraId="74BAAE8E" w14:textId="42C96BC5" w:rsidR="004B3303" w:rsidRPr="00BF224B" w:rsidRDefault="0049145D" w:rsidP="004B3303">
      <w:pPr>
        <w:numPr>
          <w:ilvl w:val="2"/>
          <w:numId w:val="12"/>
        </w:numPr>
        <w:spacing w:before="240"/>
        <w:jc w:val="both"/>
        <w:outlineLvl w:val="0"/>
        <w:rPr>
          <w:rFonts w:ascii="Helvetica" w:hAnsi="Helvetica" w:cs="Arial"/>
          <w:szCs w:val="24"/>
        </w:rPr>
      </w:pPr>
      <w:r>
        <w:rPr>
          <w:rFonts w:ascii="Helvetica" w:hAnsi="Helvetica" w:cs="Arial"/>
          <w:szCs w:val="24"/>
        </w:rPr>
        <w:t>Talent transfers the cells from the fi</w:t>
      </w:r>
      <w:r w:rsidR="002A1D4F">
        <w:rPr>
          <w:rFonts w:ascii="Helvetica" w:hAnsi="Helvetica" w:cs="Arial"/>
          <w:szCs w:val="24"/>
        </w:rPr>
        <w:t>x plate to the barcoding plate.</w:t>
      </w:r>
    </w:p>
    <w:p w14:paraId="5A18A22D" w14:textId="60C102F5" w:rsidR="00BF224B" w:rsidRPr="00BF224B" w:rsidRDefault="00BF224B" w:rsidP="00126973">
      <w:pPr>
        <w:numPr>
          <w:ilvl w:val="1"/>
          <w:numId w:val="12"/>
        </w:numPr>
        <w:spacing w:before="240"/>
        <w:jc w:val="both"/>
        <w:outlineLvl w:val="0"/>
        <w:rPr>
          <w:rFonts w:ascii="Helvetica" w:hAnsi="Helvetica" w:cs="Arial"/>
          <w:szCs w:val="24"/>
        </w:rPr>
      </w:pPr>
      <w:r>
        <w:rPr>
          <w:rFonts w:ascii="Helvetica" w:hAnsi="Helvetica" w:cs="Lucida Grande"/>
          <w:color w:val="000000"/>
        </w:rPr>
        <w:t>Let the plate rest at room temperature for 20 minutes, in the dark</w:t>
      </w:r>
      <w:r w:rsidR="00BE7C8B">
        <w:rPr>
          <w:rFonts w:ascii="Helvetica" w:hAnsi="Helvetica" w:cs="Lucida Grande"/>
          <w:color w:val="000000"/>
        </w:rPr>
        <w:t xml:space="preserve"> </w:t>
      </w:r>
      <w:r w:rsidR="00BE7C8B">
        <w:rPr>
          <w:rFonts w:ascii="Helvetica" w:hAnsi="Helvetica" w:cs="Lucida Grande"/>
          <w:b/>
          <w:color w:val="000000"/>
        </w:rPr>
        <w:t>[1-MED]</w:t>
      </w:r>
      <w:r>
        <w:rPr>
          <w:rFonts w:ascii="Helvetica" w:hAnsi="Helvetica" w:cs="Lucida Grande"/>
          <w:color w:val="000000"/>
        </w:rPr>
        <w:t xml:space="preserve">. </w:t>
      </w:r>
      <w:r w:rsidR="002A1D4F">
        <w:rPr>
          <w:rFonts w:ascii="Helvetica" w:hAnsi="Helvetica" w:cs="Lucida Grande"/>
          <w:color w:val="000000"/>
        </w:rPr>
        <w:t xml:space="preserve">Centrifuge the plate at </w:t>
      </w:r>
      <w:r w:rsidR="002A1D4F" w:rsidRPr="003E40E4">
        <w:rPr>
          <w:rFonts w:ascii="Helvetica" w:hAnsi="Helvetica" w:cs="Arial"/>
          <w:szCs w:val="24"/>
        </w:rPr>
        <w:t>500 x g for 5 min, and discard the supernatant</w:t>
      </w:r>
      <w:r w:rsidR="002A1D4F">
        <w:rPr>
          <w:rFonts w:ascii="Helvetica" w:hAnsi="Helvetica" w:cs="Arial"/>
          <w:szCs w:val="24"/>
        </w:rPr>
        <w:t xml:space="preserve"> </w:t>
      </w:r>
      <w:r w:rsidR="002A1D4F">
        <w:rPr>
          <w:rFonts w:ascii="Helvetica" w:hAnsi="Helvetica" w:cs="Arial"/>
          <w:b/>
          <w:szCs w:val="24"/>
        </w:rPr>
        <w:t>[2-MED]</w:t>
      </w:r>
      <w:r w:rsidR="002A1D4F" w:rsidRPr="003E40E4">
        <w:rPr>
          <w:rFonts w:ascii="Helvetica" w:hAnsi="Helvetica" w:cs="Arial"/>
          <w:szCs w:val="24"/>
        </w:rPr>
        <w:t>.</w:t>
      </w:r>
      <w:r w:rsidR="002A1D4F">
        <w:rPr>
          <w:rFonts w:ascii="Helvetica" w:hAnsi="Helvetica" w:cs="Arial"/>
          <w:szCs w:val="24"/>
        </w:rPr>
        <w:t xml:space="preserve"> </w:t>
      </w:r>
      <w:r>
        <w:rPr>
          <w:rFonts w:ascii="Helvetica" w:hAnsi="Helvetica" w:cs="Lucida Grande"/>
          <w:color w:val="000000"/>
        </w:rPr>
        <w:t xml:space="preserve">After this, wash the cells in each well twice with flow wash </w:t>
      </w:r>
      <w:r>
        <w:rPr>
          <w:rFonts w:ascii="Helvetica" w:hAnsi="Helvetica" w:cs="Lucida Grande"/>
          <w:b/>
          <w:color w:val="000000"/>
        </w:rPr>
        <w:t>[</w:t>
      </w:r>
      <w:r w:rsidR="002A1D4F">
        <w:rPr>
          <w:rFonts w:ascii="Helvetica" w:hAnsi="Helvetica" w:cs="Lucida Grande"/>
          <w:b/>
          <w:color w:val="000000"/>
        </w:rPr>
        <w:t>3</w:t>
      </w:r>
      <w:r w:rsidR="00BE7C8B">
        <w:rPr>
          <w:rFonts w:ascii="Helvetica" w:hAnsi="Helvetica" w:cs="Lucida Grande"/>
          <w:b/>
          <w:color w:val="000000"/>
        </w:rPr>
        <w:t>-CU-</w:t>
      </w:r>
      <w:r>
        <w:rPr>
          <w:rFonts w:ascii="Helvetica" w:hAnsi="Helvetica" w:cs="Lucida Grande"/>
          <w:b/>
          <w:color w:val="000000"/>
        </w:rPr>
        <w:t>TXT]</w:t>
      </w:r>
      <w:r>
        <w:rPr>
          <w:rFonts w:ascii="Helvetica" w:hAnsi="Helvetica" w:cs="Lucida Grande"/>
          <w:color w:val="000000"/>
        </w:rPr>
        <w:t>.</w:t>
      </w:r>
      <w:r w:rsidR="004B3303">
        <w:rPr>
          <w:rFonts w:ascii="Helvetica" w:hAnsi="Helvetica" w:cs="Lucida Grande"/>
          <w:color w:val="000000"/>
        </w:rPr>
        <w:t xml:space="preserve"> </w:t>
      </w:r>
    </w:p>
    <w:p w14:paraId="1CF68C98" w14:textId="1ED95AE9" w:rsidR="00BE7C8B" w:rsidRDefault="00BE7C8B" w:rsidP="00BF224B">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plate </w:t>
      </w:r>
      <w:r w:rsidR="002A1D4F">
        <w:rPr>
          <w:rFonts w:ascii="Helvetica" w:hAnsi="Helvetica" w:cs="Arial"/>
          <w:szCs w:val="24"/>
        </w:rPr>
        <w:t>into a drawer, and shuts the door to keep the plate in the dark.</w:t>
      </w:r>
    </w:p>
    <w:p w14:paraId="6878E26E" w14:textId="3F5A7A46" w:rsidR="00A90DA6" w:rsidRDefault="00BE7C8B" w:rsidP="00BF224B">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centrifuge, and then turns the centrifuge on.</w:t>
      </w:r>
    </w:p>
    <w:p w14:paraId="2D07A64B" w14:textId="3E56E371" w:rsidR="002A1D4F" w:rsidRPr="002A1D4F" w:rsidRDefault="002A1D4F" w:rsidP="002A1D4F">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cells in a well with flow wash. </w:t>
      </w:r>
      <w:r w:rsidRPr="00BE7C8B">
        <w:rPr>
          <w:rFonts w:ascii="Helvetica" w:hAnsi="Helvetica" w:cs="Arial"/>
          <w:b/>
          <w:szCs w:val="24"/>
        </w:rPr>
        <w:t>TEXT: See text for wash composition</w:t>
      </w:r>
      <w:r>
        <w:rPr>
          <w:rFonts w:ascii="Helvetica" w:hAnsi="Helvetica" w:cs="Arial"/>
          <w:szCs w:val="24"/>
        </w:rPr>
        <w:t>.</w:t>
      </w:r>
    </w:p>
    <w:p w14:paraId="28985476" w14:textId="2EFC7EEA" w:rsidR="00BF224B" w:rsidRPr="004B3303" w:rsidRDefault="004B3303"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add 190 </w:t>
      </w:r>
      <w:r w:rsidRPr="003E40E4">
        <w:rPr>
          <w:rFonts w:ascii="Helvetica" w:hAnsi="Helvetica" w:cs="Lucida Grande"/>
          <w:color w:val="000000"/>
        </w:rPr>
        <w:t>μL</w:t>
      </w:r>
      <w:r>
        <w:rPr>
          <w:rFonts w:ascii="Helvetica" w:hAnsi="Helvetica" w:cs="Lucida Grande"/>
          <w:color w:val="000000"/>
        </w:rPr>
        <w:t xml:space="preserve"> of flow wash to each well of cells</w:t>
      </w:r>
      <w:r w:rsidR="00CF4FED">
        <w:rPr>
          <w:rFonts w:ascii="Helvetica" w:hAnsi="Helvetica" w:cs="Lucida Grande"/>
          <w:color w:val="000000"/>
        </w:rPr>
        <w:t xml:space="preserve"> </w:t>
      </w:r>
      <w:r w:rsidR="00CF4FED">
        <w:rPr>
          <w:rFonts w:ascii="Helvetica" w:hAnsi="Helvetica" w:cs="Lucida Grande"/>
          <w:b/>
          <w:color w:val="000000"/>
        </w:rPr>
        <w:t>[1-MED]</w:t>
      </w:r>
      <w:r>
        <w:rPr>
          <w:rFonts w:ascii="Helvetica" w:hAnsi="Helvetica" w:cs="Lucida Grande"/>
          <w:color w:val="000000"/>
        </w:rPr>
        <w:t>. Combine all of the barcoded samples into one 15 mL tube</w:t>
      </w:r>
      <w:r w:rsidR="00CF4FED">
        <w:rPr>
          <w:rFonts w:ascii="Helvetica" w:hAnsi="Helvetica" w:cs="Lucida Grande"/>
          <w:color w:val="000000"/>
        </w:rPr>
        <w:t xml:space="preserve"> </w:t>
      </w:r>
      <w:r w:rsidR="00CF4FED">
        <w:rPr>
          <w:rFonts w:ascii="Helvetica" w:hAnsi="Helvetica" w:cs="Lucida Grande"/>
          <w:b/>
          <w:color w:val="000000"/>
        </w:rPr>
        <w:t>[2-MED]</w:t>
      </w:r>
      <w:r>
        <w:rPr>
          <w:rFonts w:ascii="Helvetica" w:hAnsi="Helvetica" w:cs="Lucida Grande"/>
          <w:color w:val="000000"/>
        </w:rPr>
        <w:t xml:space="preserve">, and transfer each </w:t>
      </w:r>
      <w:r w:rsidRPr="004B3303">
        <w:rPr>
          <w:rFonts w:ascii="Helvetica" w:hAnsi="Helvetica" w:cs="Lucida Grande"/>
          <w:color w:val="000000"/>
        </w:rPr>
        <w:t>compensation control to a separate 1.7 mL tube</w:t>
      </w:r>
      <w:r w:rsidR="00CF4FED">
        <w:rPr>
          <w:rFonts w:ascii="Helvetica" w:hAnsi="Helvetica" w:cs="Lucida Grande"/>
          <w:color w:val="000000"/>
        </w:rPr>
        <w:t xml:space="preserve"> </w:t>
      </w:r>
      <w:r w:rsidR="00CF4FED">
        <w:rPr>
          <w:rFonts w:ascii="Helvetica" w:hAnsi="Helvetica" w:cs="Lucida Grande"/>
          <w:b/>
          <w:color w:val="000000"/>
        </w:rPr>
        <w:t>[3-MED/CU]</w:t>
      </w:r>
      <w:r>
        <w:rPr>
          <w:rFonts w:ascii="Helvetica" w:hAnsi="Helvetica" w:cs="Lucida Grande"/>
          <w:color w:val="000000"/>
        </w:rPr>
        <w:t>.</w:t>
      </w:r>
    </w:p>
    <w:p w14:paraId="608BD8E4" w14:textId="00CBC8C9" w:rsidR="004B3303" w:rsidRDefault="00CF4FED" w:rsidP="004B3303">
      <w:pPr>
        <w:numPr>
          <w:ilvl w:val="2"/>
          <w:numId w:val="12"/>
        </w:numPr>
        <w:spacing w:before="240"/>
        <w:jc w:val="both"/>
        <w:outlineLvl w:val="0"/>
        <w:rPr>
          <w:rFonts w:ascii="Helvetica" w:hAnsi="Helvetica" w:cs="Arial"/>
          <w:szCs w:val="24"/>
        </w:rPr>
      </w:pPr>
      <w:r>
        <w:rPr>
          <w:rFonts w:ascii="Helvetica" w:hAnsi="Helvetica" w:cs="Arial"/>
          <w:szCs w:val="24"/>
        </w:rPr>
        <w:t>Talent adds flow wash to a few wells on the barcoding plate.</w:t>
      </w:r>
    </w:p>
    <w:p w14:paraId="1DE1F6F5" w14:textId="24E267D7" w:rsidR="00CF4FED" w:rsidRDefault="00CF4FED" w:rsidP="004B3303">
      <w:pPr>
        <w:numPr>
          <w:ilvl w:val="2"/>
          <w:numId w:val="12"/>
        </w:numPr>
        <w:spacing w:before="240"/>
        <w:jc w:val="both"/>
        <w:outlineLvl w:val="0"/>
        <w:rPr>
          <w:rFonts w:ascii="Helvetica" w:hAnsi="Helvetica" w:cs="Arial"/>
          <w:szCs w:val="24"/>
        </w:rPr>
      </w:pPr>
      <w:r>
        <w:rPr>
          <w:rFonts w:ascii="Helvetica" w:hAnsi="Helvetica" w:cs="Arial"/>
          <w:szCs w:val="24"/>
        </w:rPr>
        <w:t>Talent transfers the barcoded samples to a 15 mL tube.</w:t>
      </w:r>
    </w:p>
    <w:p w14:paraId="2ED76717" w14:textId="63B3FB65" w:rsidR="004B3303" w:rsidRDefault="00CF4FED" w:rsidP="004B330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Pr="004B3303">
        <w:rPr>
          <w:rFonts w:ascii="Helvetica" w:hAnsi="Helvetica" w:cs="Lucida Grande"/>
          <w:color w:val="000000"/>
        </w:rPr>
        <w:t>compensation control</w:t>
      </w:r>
      <w:r>
        <w:rPr>
          <w:rFonts w:ascii="Helvetica" w:hAnsi="Helvetica" w:cs="Lucida Grande"/>
          <w:color w:val="000000"/>
        </w:rPr>
        <w:t>s to 1.7 mL tube. Film this closer up than 3.5.2 if possible, to clearly show that the tube (and thus the samples) is different.</w:t>
      </w:r>
    </w:p>
    <w:p w14:paraId="311A5D99" w14:textId="09A4BE5C" w:rsidR="004B3303" w:rsidRDefault="004B3303" w:rsidP="004B330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w:t>
      </w:r>
      <w:r w:rsidRPr="004B3303">
        <w:rPr>
          <w:rFonts w:ascii="Helvetica" w:hAnsi="Helvetica" w:cs="Arial"/>
          <w:szCs w:val="24"/>
        </w:rPr>
        <w:t>at 500 x g for 5 min, and discard the supernatant</w:t>
      </w:r>
      <w:r w:rsidR="00CF4FED">
        <w:rPr>
          <w:rFonts w:ascii="Helvetica" w:hAnsi="Helvetica" w:cs="Arial"/>
          <w:szCs w:val="24"/>
        </w:rPr>
        <w:t xml:space="preserve"> </w:t>
      </w:r>
      <w:r w:rsidR="00CF4FED">
        <w:rPr>
          <w:rFonts w:ascii="Helvetica" w:hAnsi="Helvetica" w:cs="Arial"/>
          <w:b/>
          <w:szCs w:val="24"/>
        </w:rPr>
        <w:t>[1-MED]</w:t>
      </w:r>
      <w:r w:rsidRPr="004B3303">
        <w:rPr>
          <w:rFonts w:ascii="Helvetica" w:hAnsi="Helvetica" w:cs="Arial"/>
          <w:szCs w:val="24"/>
        </w:rPr>
        <w:t>.</w:t>
      </w:r>
    </w:p>
    <w:p w14:paraId="3104D985" w14:textId="1BBE2910" w:rsidR="004B3303" w:rsidRPr="003E40E4" w:rsidRDefault="00CF4FED" w:rsidP="004B3303">
      <w:pPr>
        <w:numPr>
          <w:ilvl w:val="2"/>
          <w:numId w:val="12"/>
        </w:numPr>
        <w:spacing w:before="240"/>
        <w:jc w:val="both"/>
        <w:outlineLvl w:val="0"/>
        <w:rPr>
          <w:rFonts w:ascii="Helvetica" w:hAnsi="Helvetica" w:cs="Arial"/>
          <w:szCs w:val="24"/>
        </w:rPr>
      </w:pPr>
      <w:r>
        <w:rPr>
          <w:rFonts w:ascii="Helvetica" w:hAnsi="Helvetica" w:cs="Arial"/>
          <w:szCs w:val="24"/>
        </w:rPr>
        <w:t>Talent transfers the tubes to a centrifuge, and then turns the centrifuge on.</w:t>
      </w:r>
    </w:p>
    <w:p w14:paraId="710C0E31" w14:textId="7ACAA45E" w:rsidR="00565757" w:rsidRPr="004B3303" w:rsidRDefault="004B3303" w:rsidP="004B3303">
      <w:pPr>
        <w:numPr>
          <w:ilvl w:val="0"/>
          <w:numId w:val="12"/>
        </w:numPr>
        <w:spacing w:before="240"/>
        <w:jc w:val="both"/>
        <w:outlineLvl w:val="0"/>
        <w:rPr>
          <w:rFonts w:ascii="Helvetica" w:hAnsi="Helvetica" w:cs="Arial"/>
          <w:b/>
          <w:szCs w:val="24"/>
        </w:rPr>
      </w:pPr>
      <w:r w:rsidRPr="004B3303">
        <w:rPr>
          <w:rFonts w:ascii="Helvetica" w:hAnsi="Helvetica" w:cs="Arial"/>
          <w:b/>
          <w:szCs w:val="24"/>
        </w:rPr>
        <w:t xml:space="preserve">Cell Permeabilization </w:t>
      </w:r>
      <w:r>
        <w:rPr>
          <w:rFonts w:ascii="Helvetica" w:hAnsi="Helvetica" w:cs="Arial"/>
          <w:b/>
          <w:szCs w:val="24"/>
        </w:rPr>
        <w:t>and</w:t>
      </w:r>
      <w:r w:rsidRPr="004B3303">
        <w:rPr>
          <w:rFonts w:ascii="Helvetica" w:hAnsi="Helvetica" w:cs="Arial"/>
          <w:b/>
          <w:szCs w:val="24"/>
        </w:rPr>
        <w:t xml:space="preserve"> Intracellular Antigen Staining</w:t>
      </w:r>
    </w:p>
    <w:p w14:paraId="76896755" w14:textId="01929951" w:rsidR="00565757" w:rsidRDefault="004B330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transfer </w:t>
      </w:r>
      <w:r w:rsidRPr="004B3303">
        <w:rPr>
          <w:rFonts w:ascii="Helvetica" w:hAnsi="Helvetica" w:cs="Arial"/>
          <w:szCs w:val="24"/>
        </w:rPr>
        <w:t>2 mL of Perm Buffer III to a 15 mL tube</w:t>
      </w:r>
      <w:r w:rsidR="00B8066E">
        <w:rPr>
          <w:rFonts w:ascii="Helvetica" w:hAnsi="Helvetica" w:cs="Arial"/>
          <w:szCs w:val="24"/>
        </w:rPr>
        <w:t xml:space="preserve"> </w:t>
      </w:r>
      <w:r w:rsidR="00B8066E">
        <w:rPr>
          <w:rFonts w:ascii="Helvetica" w:hAnsi="Helvetica" w:cs="Arial"/>
          <w:b/>
          <w:szCs w:val="24"/>
        </w:rPr>
        <w:t>[1-MED]</w:t>
      </w:r>
      <w:r>
        <w:rPr>
          <w:rFonts w:ascii="Helvetica" w:hAnsi="Helvetica" w:cs="Arial"/>
          <w:szCs w:val="24"/>
        </w:rPr>
        <w:t xml:space="preserve">. Store at </w:t>
      </w:r>
      <w:r w:rsidRPr="004B3303">
        <w:rPr>
          <w:rFonts w:ascii="Helvetica" w:hAnsi="Helvetica" w:cs="Arial"/>
          <w:szCs w:val="24"/>
        </w:rPr>
        <w:t xml:space="preserve">-20 °C so it </w:t>
      </w:r>
      <w:r w:rsidR="00304F45">
        <w:rPr>
          <w:rFonts w:ascii="Helvetica" w:hAnsi="Helvetica" w:cs="Arial"/>
          <w:szCs w:val="24"/>
        </w:rPr>
        <w:t>will be</w:t>
      </w:r>
      <w:r w:rsidRPr="004B3303">
        <w:rPr>
          <w:rFonts w:ascii="Helvetica" w:hAnsi="Helvetica" w:cs="Arial"/>
          <w:szCs w:val="24"/>
        </w:rPr>
        <w:t xml:space="preserve"> ice-cold </w:t>
      </w:r>
      <w:r w:rsidR="00304F45">
        <w:rPr>
          <w:rFonts w:ascii="Helvetica" w:hAnsi="Helvetica" w:cs="Arial"/>
          <w:szCs w:val="24"/>
        </w:rPr>
        <w:t>when used</w:t>
      </w:r>
      <w:r w:rsidR="00B8066E">
        <w:rPr>
          <w:rFonts w:ascii="Helvetica" w:hAnsi="Helvetica" w:cs="Arial"/>
          <w:szCs w:val="24"/>
        </w:rPr>
        <w:t xml:space="preserve"> </w:t>
      </w:r>
      <w:r w:rsidR="00B8066E">
        <w:rPr>
          <w:rFonts w:ascii="Helvetica" w:hAnsi="Helvetica" w:cs="Arial"/>
          <w:b/>
          <w:szCs w:val="24"/>
        </w:rPr>
        <w:t>[2-MED]</w:t>
      </w:r>
      <w:r w:rsidR="00304F45">
        <w:rPr>
          <w:rFonts w:ascii="Helvetica" w:hAnsi="Helvetica" w:cs="Arial"/>
          <w:szCs w:val="24"/>
        </w:rPr>
        <w:t>.</w:t>
      </w:r>
    </w:p>
    <w:p w14:paraId="7E8F3CA2" w14:textId="53198ACA" w:rsidR="00304F45" w:rsidRDefault="00B8066E" w:rsidP="00304F45">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transfers some </w:t>
      </w:r>
      <w:r w:rsidRPr="004B3303">
        <w:rPr>
          <w:rFonts w:ascii="Helvetica" w:hAnsi="Helvetica" w:cs="Arial"/>
          <w:szCs w:val="24"/>
        </w:rPr>
        <w:t>Perm Buffer III to a 15 mL tube</w:t>
      </w:r>
      <w:r>
        <w:rPr>
          <w:rFonts w:ascii="Helvetica" w:hAnsi="Helvetica" w:cs="Arial"/>
          <w:szCs w:val="24"/>
        </w:rPr>
        <w:t>.</w:t>
      </w:r>
    </w:p>
    <w:p w14:paraId="58160C29" w14:textId="7EDCB439" w:rsidR="00304F45" w:rsidRPr="003E40E4" w:rsidRDefault="00B8066E" w:rsidP="00304F4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of Perm Buffer III to a freezer at </w:t>
      </w:r>
      <w:r w:rsidRPr="004B3303">
        <w:rPr>
          <w:rFonts w:ascii="Helvetica" w:hAnsi="Helvetica" w:cs="Arial"/>
          <w:szCs w:val="24"/>
        </w:rPr>
        <w:t>-20 °C</w:t>
      </w:r>
      <w:r>
        <w:rPr>
          <w:rFonts w:ascii="Helvetica" w:hAnsi="Helvetica" w:cs="Arial"/>
          <w:szCs w:val="24"/>
        </w:rPr>
        <w:t>.</w:t>
      </w:r>
    </w:p>
    <w:p w14:paraId="104E19B3" w14:textId="57D185B6" w:rsidR="00565757" w:rsidRDefault="00304F45" w:rsidP="00565757">
      <w:pPr>
        <w:numPr>
          <w:ilvl w:val="1"/>
          <w:numId w:val="12"/>
        </w:numPr>
        <w:spacing w:before="240"/>
        <w:jc w:val="both"/>
        <w:outlineLvl w:val="0"/>
        <w:rPr>
          <w:rFonts w:ascii="Helvetica" w:hAnsi="Helvetica" w:cs="Arial"/>
          <w:szCs w:val="24"/>
        </w:rPr>
      </w:pPr>
      <w:r>
        <w:rPr>
          <w:rFonts w:ascii="Helvetica" w:hAnsi="Helvetica" w:cs="Arial"/>
          <w:szCs w:val="24"/>
        </w:rPr>
        <w:t>When ready, add 1</w:t>
      </w:r>
      <w:r w:rsidRPr="00304F45">
        <w:rPr>
          <w:rFonts w:ascii="Helvetica" w:hAnsi="Helvetica" w:cs="Arial"/>
          <w:szCs w:val="24"/>
        </w:rPr>
        <w:t>.5 mL of ice-cold Perm Buffer to the</w:t>
      </w:r>
      <w:r>
        <w:rPr>
          <w:rFonts w:ascii="Helvetica" w:hAnsi="Helvetica" w:cs="Arial"/>
          <w:szCs w:val="24"/>
        </w:rPr>
        <w:t xml:space="preserve"> 15 mL tube containing the</w:t>
      </w:r>
      <w:r w:rsidRPr="00304F45">
        <w:rPr>
          <w:rFonts w:ascii="Helvetica" w:hAnsi="Helvetica" w:cs="Arial"/>
          <w:szCs w:val="24"/>
        </w:rPr>
        <w:t xml:space="preserve"> barcoded cell population</w:t>
      </w:r>
      <w:r>
        <w:rPr>
          <w:rFonts w:ascii="Helvetica" w:hAnsi="Helvetica" w:cs="Arial"/>
          <w:szCs w:val="24"/>
        </w:rPr>
        <w:t xml:space="preserve"> dropwise while vortexing, to avoid cell clumping</w:t>
      </w:r>
      <w:r w:rsidR="00E94D9A">
        <w:rPr>
          <w:rFonts w:ascii="Helvetica" w:hAnsi="Helvetica" w:cs="Arial"/>
          <w:szCs w:val="24"/>
        </w:rPr>
        <w:t xml:space="preserve"> </w:t>
      </w:r>
      <w:r w:rsidR="00E94D9A">
        <w:rPr>
          <w:rFonts w:ascii="Helvetica" w:hAnsi="Helvetica" w:cs="Arial"/>
          <w:b/>
          <w:szCs w:val="24"/>
        </w:rPr>
        <w:t>[1-CU]</w:t>
      </w:r>
      <w:r>
        <w:rPr>
          <w:rFonts w:ascii="Helvetica" w:hAnsi="Helvetica" w:cs="Arial"/>
          <w:szCs w:val="24"/>
        </w:rPr>
        <w:t xml:space="preserve">. Add 100 </w:t>
      </w:r>
      <w:r w:rsidRPr="003E40E4">
        <w:rPr>
          <w:rFonts w:ascii="Helvetica" w:hAnsi="Helvetica" w:cs="Lucida Grande"/>
          <w:color w:val="000000"/>
        </w:rPr>
        <w:t>μL</w:t>
      </w:r>
      <w:r>
        <w:rPr>
          <w:rFonts w:ascii="Helvetica" w:hAnsi="Helvetica" w:cs="Lucida Grande"/>
          <w:color w:val="000000"/>
        </w:rPr>
        <w:t xml:space="preserve"> </w:t>
      </w:r>
      <w:r w:rsidRPr="00304F45">
        <w:rPr>
          <w:rFonts w:ascii="Helvetica" w:hAnsi="Helvetica" w:cs="Arial"/>
          <w:szCs w:val="24"/>
        </w:rPr>
        <w:t>of ice-cold Perm Buffer</w:t>
      </w:r>
      <w:r>
        <w:rPr>
          <w:rFonts w:ascii="Helvetica" w:hAnsi="Helvetica" w:cs="Arial"/>
          <w:szCs w:val="24"/>
        </w:rPr>
        <w:t xml:space="preserve"> to each of the compensation controls in the same manner</w:t>
      </w:r>
      <w:r w:rsidR="00E94D9A">
        <w:rPr>
          <w:rFonts w:ascii="Helvetica" w:hAnsi="Helvetica" w:cs="Arial"/>
          <w:szCs w:val="24"/>
        </w:rPr>
        <w:t xml:space="preserve"> </w:t>
      </w:r>
      <w:r w:rsidR="00E94D9A">
        <w:rPr>
          <w:rFonts w:ascii="Helvetica" w:hAnsi="Helvetica" w:cs="Arial"/>
          <w:b/>
          <w:szCs w:val="24"/>
        </w:rPr>
        <w:t>[2-MED]</w:t>
      </w:r>
      <w:r>
        <w:rPr>
          <w:rFonts w:ascii="Helvetica" w:hAnsi="Helvetica" w:cs="Arial"/>
          <w:szCs w:val="24"/>
        </w:rPr>
        <w:t>.</w:t>
      </w:r>
    </w:p>
    <w:p w14:paraId="335DD9A4" w14:textId="094F20F2" w:rsidR="00007DAF" w:rsidRDefault="00E94D9A" w:rsidP="00007DAF">
      <w:pPr>
        <w:numPr>
          <w:ilvl w:val="2"/>
          <w:numId w:val="12"/>
        </w:numPr>
        <w:spacing w:before="240"/>
        <w:jc w:val="both"/>
        <w:outlineLvl w:val="0"/>
        <w:rPr>
          <w:rFonts w:ascii="Helvetica" w:hAnsi="Helvetica" w:cs="Arial"/>
          <w:szCs w:val="24"/>
        </w:rPr>
      </w:pPr>
      <w:r>
        <w:rPr>
          <w:rFonts w:ascii="Helvetica" w:hAnsi="Helvetica" w:cs="Arial"/>
          <w:szCs w:val="24"/>
        </w:rPr>
        <w:t>Close up shot of the tube as it is being vortexed, and as the talent adds 1</w:t>
      </w:r>
      <w:r w:rsidRPr="00304F45">
        <w:rPr>
          <w:rFonts w:ascii="Helvetica" w:hAnsi="Helvetica" w:cs="Arial"/>
          <w:szCs w:val="24"/>
        </w:rPr>
        <w:t>.5 mL of ice-cold Perm Buffer</w:t>
      </w:r>
      <w:r>
        <w:rPr>
          <w:rFonts w:ascii="Helvetica" w:hAnsi="Helvetica" w:cs="Arial"/>
          <w:szCs w:val="24"/>
        </w:rPr>
        <w:t xml:space="preserve"> dropwise. Also capture a MED shot of the talent performing this action.</w:t>
      </w:r>
    </w:p>
    <w:p w14:paraId="3273250C" w14:textId="65351F7D" w:rsidR="00007DAF" w:rsidRPr="003E40E4" w:rsidRDefault="00E94D9A" w:rsidP="00007DA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304F45">
        <w:rPr>
          <w:rFonts w:ascii="Helvetica" w:hAnsi="Helvetica" w:cs="Arial"/>
          <w:szCs w:val="24"/>
        </w:rPr>
        <w:t>ice-cold Perm Buffer</w:t>
      </w:r>
      <w:r>
        <w:rPr>
          <w:rFonts w:ascii="Helvetica" w:hAnsi="Helvetica" w:cs="Arial"/>
          <w:szCs w:val="24"/>
        </w:rPr>
        <w:t xml:space="preserve"> dropwise to the compensation controls as they are being vortexed.</w:t>
      </w:r>
    </w:p>
    <w:p w14:paraId="1F3C9835" w14:textId="110C881D" w:rsidR="00565757" w:rsidRDefault="00304F45" w:rsidP="00565757">
      <w:pPr>
        <w:numPr>
          <w:ilvl w:val="1"/>
          <w:numId w:val="12"/>
        </w:numPr>
        <w:spacing w:before="240"/>
        <w:jc w:val="both"/>
        <w:outlineLvl w:val="0"/>
        <w:rPr>
          <w:rFonts w:ascii="Helvetica" w:hAnsi="Helvetica" w:cs="Arial"/>
          <w:szCs w:val="24"/>
        </w:rPr>
      </w:pPr>
      <w:r>
        <w:rPr>
          <w:rFonts w:ascii="Helvetica" w:hAnsi="Helvetica" w:cs="Arial"/>
          <w:szCs w:val="24"/>
        </w:rPr>
        <w:t>Immediately transfer the cells to a freezer at -80 °C for a minimum of 30 minutes</w:t>
      </w:r>
      <w:r w:rsidR="00F22361">
        <w:rPr>
          <w:rFonts w:ascii="Helvetica" w:hAnsi="Helvetica" w:cs="Arial"/>
          <w:szCs w:val="24"/>
        </w:rPr>
        <w:t xml:space="preserve"> </w:t>
      </w:r>
      <w:r w:rsidR="00F22361">
        <w:rPr>
          <w:rFonts w:ascii="Helvetica" w:hAnsi="Helvetica" w:cs="Arial"/>
          <w:b/>
          <w:szCs w:val="24"/>
        </w:rPr>
        <w:t>[1-MED]</w:t>
      </w:r>
      <w:r>
        <w:rPr>
          <w:rFonts w:ascii="Helvetica" w:hAnsi="Helvetica" w:cs="Arial"/>
          <w:szCs w:val="24"/>
        </w:rPr>
        <w:t>.</w:t>
      </w:r>
    </w:p>
    <w:p w14:paraId="29FA92BD" w14:textId="15F6B3F2" w:rsidR="00007DAF" w:rsidRDefault="00F22361" w:rsidP="00007DAF">
      <w:pPr>
        <w:numPr>
          <w:ilvl w:val="2"/>
          <w:numId w:val="12"/>
        </w:numPr>
        <w:spacing w:before="240"/>
        <w:jc w:val="both"/>
        <w:outlineLvl w:val="0"/>
        <w:rPr>
          <w:rFonts w:ascii="Helvetica" w:hAnsi="Helvetica" w:cs="Arial"/>
          <w:szCs w:val="24"/>
        </w:rPr>
      </w:pPr>
      <w:r>
        <w:rPr>
          <w:rFonts w:ascii="Helvetica" w:hAnsi="Helvetica" w:cs="Arial"/>
          <w:szCs w:val="24"/>
        </w:rPr>
        <w:t>Talent transfers the sample tubes to a freezer at -80 °C.</w:t>
      </w:r>
    </w:p>
    <w:p w14:paraId="79FE7F12" w14:textId="16E77C9E" w:rsidR="00007DAF" w:rsidRDefault="00007DAF" w:rsidP="00565757">
      <w:pPr>
        <w:numPr>
          <w:ilvl w:val="1"/>
          <w:numId w:val="12"/>
        </w:numPr>
        <w:spacing w:before="240"/>
        <w:jc w:val="both"/>
        <w:outlineLvl w:val="0"/>
        <w:rPr>
          <w:rFonts w:ascii="Helvetica" w:hAnsi="Helvetica" w:cs="Arial"/>
          <w:szCs w:val="24"/>
        </w:rPr>
      </w:pPr>
      <w:r>
        <w:rPr>
          <w:rFonts w:ascii="Helvetica" w:hAnsi="Helvetica" w:cs="Arial"/>
          <w:szCs w:val="24"/>
        </w:rPr>
        <w:t>When ready to begin antigen stain</w:t>
      </w:r>
      <w:r w:rsidR="0078302A">
        <w:rPr>
          <w:rFonts w:ascii="Helvetica" w:hAnsi="Helvetica" w:cs="Arial"/>
          <w:szCs w:val="24"/>
        </w:rPr>
        <w:t>ing, remove the cells from the freezer</w:t>
      </w:r>
      <w:r w:rsidR="00BA411D">
        <w:rPr>
          <w:rFonts w:ascii="Helvetica" w:hAnsi="Helvetica" w:cs="Arial"/>
          <w:szCs w:val="24"/>
        </w:rPr>
        <w:t xml:space="preserve"> </w:t>
      </w:r>
      <w:r w:rsidR="00BA411D">
        <w:rPr>
          <w:rFonts w:ascii="Helvetica" w:hAnsi="Helvetica" w:cs="Arial"/>
          <w:b/>
          <w:szCs w:val="24"/>
        </w:rPr>
        <w:t>[1-MED]</w:t>
      </w:r>
      <w:r w:rsidR="0078302A">
        <w:rPr>
          <w:rFonts w:ascii="Helvetica" w:hAnsi="Helvetica" w:cs="Arial"/>
          <w:szCs w:val="24"/>
        </w:rPr>
        <w:t xml:space="preserve"> and transfer them to a box of ice</w:t>
      </w:r>
      <w:r w:rsidR="00BA411D">
        <w:rPr>
          <w:rFonts w:ascii="Helvetica" w:hAnsi="Helvetica" w:cs="Arial"/>
          <w:szCs w:val="24"/>
        </w:rPr>
        <w:t xml:space="preserve"> </w:t>
      </w:r>
      <w:r w:rsidR="00BA411D">
        <w:rPr>
          <w:rFonts w:ascii="Helvetica" w:hAnsi="Helvetica" w:cs="Arial"/>
          <w:b/>
          <w:szCs w:val="24"/>
        </w:rPr>
        <w:t>[2-MED]</w:t>
      </w:r>
      <w:r w:rsidR="0078302A">
        <w:rPr>
          <w:rFonts w:ascii="Helvetica" w:hAnsi="Helvetica" w:cs="Arial"/>
          <w:szCs w:val="24"/>
        </w:rPr>
        <w:t xml:space="preserve">. Wash the cells three times with an excess of flow wash </w:t>
      </w:r>
      <w:r w:rsidR="0078302A">
        <w:rPr>
          <w:rFonts w:ascii="Helvetica" w:hAnsi="Helvetica" w:cs="Arial"/>
          <w:b/>
          <w:szCs w:val="24"/>
        </w:rPr>
        <w:t>[</w:t>
      </w:r>
      <w:r w:rsidR="00BA411D">
        <w:rPr>
          <w:rFonts w:ascii="Helvetica" w:hAnsi="Helvetica" w:cs="Arial"/>
          <w:b/>
          <w:szCs w:val="24"/>
        </w:rPr>
        <w:t>3-MED-</w:t>
      </w:r>
      <w:r w:rsidR="0078302A">
        <w:rPr>
          <w:rFonts w:ascii="Helvetica" w:hAnsi="Helvetica" w:cs="Arial"/>
          <w:b/>
          <w:szCs w:val="24"/>
        </w:rPr>
        <w:t>TXT]</w:t>
      </w:r>
      <w:r w:rsidR="0078302A">
        <w:rPr>
          <w:rFonts w:ascii="Helvetica" w:hAnsi="Helvetica" w:cs="Arial"/>
          <w:szCs w:val="24"/>
        </w:rPr>
        <w:t>.</w:t>
      </w:r>
    </w:p>
    <w:p w14:paraId="4CA6C234" w14:textId="51D52666" w:rsidR="002472BB" w:rsidRDefault="00BA411D" w:rsidP="0078302A">
      <w:pPr>
        <w:numPr>
          <w:ilvl w:val="2"/>
          <w:numId w:val="12"/>
        </w:numPr>
        <w:spacing w:before="240"/>
        <w:jc w:val="both"/>
        <w:outlineLvl w:val="0"/>
        <w:rPr>
          <w:rFonts w:ascii="Helvetica" w:hAnsi="Helvetica" w:cs="Arial"/>
          <w:szCs w:val="24"/>
        </w:rPr>
      </w:pPr>
      <w:r>
        <w:rPr>
          <w:rFonts w:ascii="Helvetica" w:hAnsi="Helvetica" w:cs="Arial"/>
          <w:szCs w:val="24"/>
        </w:rPr>
        <w:t>Talent removes the tubes from the freezer.</w:t>
      </w:r>
      <w:r w:rsidR="00C106D7">
        <w:rPr>
          <w:rFonts w:ascii="Helvetica" w:hAnsi="Helvetica" w:cs="Arial"/>
          <w:szCs w:val="24"/>
        </w:rPr>
        <w:t xml:space="preserve"> </w:t>
      </w:r>
      <w:bookmarkStart w:id="0" w:name="_GoBack"/>
      <w:bookmarkEnd w:id="0"/>
      <w:r w:rsidR="00C106D7" w:rsidRPr="00C106D7">
        <w:rPr>
          <w:rFonts w:ascii="Helvetica" w:hAnsi="Helvetica" w:cs="Arial"/>
          <w:szCs w:val="24"/>
          <w:highlight w:val="green"/>
        </w:rPr>
        <w:t>[Shots 4.4.1 and 4.4.2 combined]</w:t>
      </w:r>
    </w:p>
    <w:p w14:paraId="49A46D53" w14:textId="3D15E418" w:rsidR="00BA411D" w:rsidRDefault="00BA411D" w:rsidP="0078302A">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 box of ice.</w:t>
      </w:r>
    </w:p>
    <w:p w14:paraId="6925104B" w14:textId="0BDC3D32" w:rsidR="0078302A" w:rsidRDefault="00BA411D" w:rsidP="0078302A">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cells with flow wash. </w:t>
      </w:r>
      <w:r w:rsidR="0078302A" w:rsidRPr="00BA411D">
        <w:rPr>
          <w:rFonts w:ascii="Helvetica" w:hAnsi="Helvetica" w:cs="Arial"/>
          <w:b/>
          <w:szCs w:val="24"/>
        </w:rPr>
        <w:t>TEXT: See text for flow wash amounts</w:t>
      </w:r>
    </w:p>
    <w:p w14:paraId="33BFF6EC" w14:textId="7EC8F4E8" w:rsidR="0078302A" w:rsidRDefault="0078302A" w:rsidP="0078302A">
      <w:pPr>
        <w:numPr>
          <w:ilvl w:val="1"/>
          <w:numId w:val="12"/>
        </w:numPr>
        <w:spacing w:before="240"/>
        <w:jc w:val="both"/>
        <w:outlineLvl w:val="0"/>
        <w:rPr>
          <w:rFonts w:ascii="Helvetica" w:hAnsi="Helvetica" w:cs="Arial"/>
        </w:rPr>
      </w:pPr>
      <w:r>
        <w:rPr>
          <w:rFonts w:ascii="Helvetica" w:hAnsi="Helvetica" w:cs="Arial"/>
          <w:szCs w:val="24"/>
        </w:rPr>
        <w:t xml:space="preserve">Centrifuge the cells </w:t>
      </w:r>
      <w:r w:rsidRPr="0078302A">
        <w:rPr>
          <w:rFonts w:ascii="Helvetica" w:hAnsi="Helvetica" w:cs="Arial"/>
          <w:szCs w:val="24"/>
        </w:rPr>
        <w:t xml:space="preserve">at 500 x g </w:t>
      </w:r>
      <w:r>
        <w:rPr>
          <w:rFonts w:ascii="Helvetica" w:hAnsi="Helvetica" w:cs="Arial"/>
          <w:szCs w:val="24"/>
        </w:rPr>
        <w:t xml:space="preserve">and </w:t>
      </w:r>
      <w:r w:rsidRPr="0078302A">
        <w:rPr>
          <w:rFonts w:ascii="Helvetica" w:hAnsi="Helvetica" w:cs="Arial"/>
          <w:szCs w:val="24"/>
        </w:rPr>
        <w:t>4 °C</w:t>
      </w:r>
      <w:r>
        <w:rPr>
          <w:rFonts w:ascii="Helvetica" w:hAnsi="Helvetica" w:cs="Arial"/>
          <w:szCs w:val="24"/>
        </w:rPr>
        <w:t xml:space="preserve"> for</w:t>
      </w:r>
      <w:r w:rsidRPr="0078302A">
        <w:rPr>
          <w:rFonts w:ascii="Helvetica" w:hAnsi="Helvetica" w:cs="Arial"/>
          <w:szCs w:val="24"/>
        </w:rPr>
        <w:t xml:space="preserve"> 5 min</w:t>
      </w:r>
      <w:r>
        <w:rPr>
          <w:rFonts w:ascii="Helvetica" w:hAnsi="Helvetica" w:cs="Arial"/>
          <w:szCs w:val="24"/>
        </w:rPr>
        <w:t>utes</w:t>
      </w:r>
      <w:r w:rsidR="005D50D2">
        <w:rPr>
          <w:rFonts w:ascii="Helvetica" w:hAnsi="Helvetica" w:cs="Arial"/>
          <w:szCs w:val="24"/>
        </w:rPr>
        <w:t xml:space="preserve"> </w:t>
      </w:r>
      <w:r w:rsidR="005D50D2">
        <w:rPr>
          <w:rFonts w:ascii="Helvetica" w:hAnsi="Helvetica" w:cs="Arial"/>
          <w:b/>
          <w:szCs w:val="24"/>
        </w:rPr>
        <w:t>[1-MED]</w:t>
      </w:r>
      <w:r w:rsidRPr="0078302A">
        <w:rPr>
          <w:rFonts w:ascii="Helvetica" w:hAnsi="Helvetica" w:cs="Arial"/>
          <w:szCs w:val="24"/>
        </w:rPr>
        <w:t>.</w:t>
      </w:r>
      <w:r>
        <w:rPr>
          <w:rFonts w:ascii="Helvetica" w:hAnsi="Helvetica" w:cs="Arial"/>
          <w:szCs w:val="24"/>
        </w:rPr>
        <w:t xml:space="preserve"> Discard the supernatant</w:t>
      </w:r>
      <w:r w:rsidR="005D50D2">
        <w:rPr>
          <w:rFonts w:ascii="Helvetica" w:hAnsi="Helvetica" w:cs="Arial"/>
          <w:szCs w:val="24"/>
        </w:rPr>
        <w:t xml:space="preserve"> </w:t>
      </w:r>
      <w:r w:rsidR="005D50D2">
        <w:rPr>
          <w:rFonts w:ascii="Helvetica" w:hAnsi="Helvetica" w:cs="Arial"/>
          <w:b/>
          <w:szCs w:val="24"/>
        </w:rPr>
        <w:t>[2-MED]</w:t>
      </w:r>
      <w:r>
        <w:rPr>
          <w:rFonts w:ascii="Helvetica" w:hAnsi="Helvetica" w:cs="Arial"/>
          <w:szCs w:val="24"/>
        </w:rPr>
        <w:t xml:space="preserve">, and </w:t>
      </w:r>
      <w:r>
        <w:rPr>
          <w:rFonts w:ascii="Helvetica" w:hAnsi="Helvetica" w:cs="Arial"/>
        </w:rPr>
        <w:t>r</w:t>
      </w:r>
      <w:r w:rsidRPr="0078302A">
        <w:rPr>
          <w:rFonts w:ascii="Helvetica" w:hAnsi="Helvetica" w:cs="Arial"/>
        </w:rPr>
        <w:t>e</w:t>
      </w:r>
      <w:r>
        <w:rPr>
          <w:rFonts w:ascii="Helvetica" w:hAnsi="Helvetica" w:cs="Arial"/>
        </w:rPr>
        <w:t>-</w:t>
      </w:r>
      <w:r w:rsidRPr="0078302A">
        <w:rPr>
          <w:rFonts w:ascii="Helvetica" w:hAnsi="Helvetica" w:cs="Arial"/>
        </w:rPr>
        <w:t>suspend the barcoded cell popul</w:t>
      </w:r>
      <w:r>
        <w:rPr>
          <w:rFonts w:ascii="Helvetica" w:hAnsi="Helvetica" w:cs="Arial"/>
        </w:rPr>
        <w:t xml:space="preserve">ation in a volume of flow wash such that there is </w:t>
      </w:r>
      <w:r w:rsidRPr="0078302A">
        <w:rPr>
          <w:rFonts w:ascii="Helvetica" w:hAnsi="Helvetica" w:cs="Arial"/>
        </w:rPr>
        <w:t xml:space="preserve">25 </w:t>
      </w:r>
      <w:r w:rsidRPr="003E40E4">
        <w:rPr>
          <w:rFonts w:ascii="Helvetica" w:hAnsi="Helvetica" w:cs="Lucida Grande"/>
          <w:color w:val="000000"/>
        </w:rPr>
        <w:t>μ</w:t>
      </w:r>
      <w:r w:rsidRPr="0078302A">
        <w:rPr>
          <w:rFonts w:ascii="Helvetica" w:hAnsi="Helvetica" w:cs="Arial"/>
        </w:rPr>
        <w:t>L of cell suspension per phospho-antibody stain</w:t>
      </w:r>
      <w:r w:rsidR="005D50D2">
        <w:rPr>
          <w:rFonts w:ascii="Helvetica" w:hAnsi="Helvetica" w:cs="Arial"/>
        </w:rPr>
        <w:t xml:space="preserve"> </w:t>
      </w:r>
      <w:r w:rsidR="005D50D2">
        <w:rPr>
          <w:rFonts w:ascii="Helvetica" w:hAnsi="Helvetica" w:cs="Arial"/>
          <w:b/>
        </w:rPr>
        <w:t>[3-MED]</w:t>
      </w:r>
      <w:r w:rsidRPr="0078302A">
        <w:rPr>
          <w:rFonts w:ascii="Helvetica" w:hAnsi="Helvetica" w:cs="Arial"/>
        </w:rPr>
        <w:t>. Re</w:t>
      </w:r>
      <w:r>
        <w:rPr>
          <w:rFonts w:ascii="Helvetica" w:hAnsi="Helvetica" w:cs="Arial"/>
        </w:rPr>
        <w:t>-</w:t>
      </w:r>
      <w:r w:rsidRPr="0078302A">
        <w:rPr>
          <w:rFonts w:ascii="Helvetica" w:hAnsi="Helvetica" w:cs="Arial"/>
        </w:rPr>
        <w:t xml:space="preserve">suspend the compensation controls in 200 </w:t>
      </w:r>
      <w:r w:rsidRPr="003E40E4">
        <w:rPr>
          <w:rFonts w:ascii="Helvetica" w:hAnsi="Helvetica" w:cs="Lucida Grande"/>
          <w:color w:val="000000"/>
        </w:rPr>
        <w:t>μ</w:t>
      </w:r>
      <w:r w:rsidRPr="0078302A">
        <w:rPr>
          <w:rFonts w:ascii="Helvetica" w:hAnsi="Helvetica" w:cs="Arial"/>
        </w:rPr>
        <w:t>L of flow wash</w:t>
      </w:r>
      <w:r w:rsidR="005D50D2">
        <w:rPr>
          <w:rFonts w:ascii="Helvetica" w:hAnsi="Helvetica" w:cs="Arial"/>
        </w:rPr>
        <w:t xml:space="preserve"> </w:t>
      </w:r>
      <w:r w:rsidR="005D50D2">
        <w:rPr>
          <w:rFonts w:ascii="Helvetica" w:hAnsi="Helvetica" w:cs="Arial"/>
          <w:b/>
        </w:rPr>
        <w:t>[4-MED]</w:t>
      </w:r>
      <w:r w:rsidRPr="0078302A">
        <w:rPr>
          <w:rFonts w:ascii="Helvetica" w:hAnsi="Helvetica" w:cs="Arial"/>
        </w:rPr>
        <w:t>.</w:t>
      </w:r>
    </w:p>
    <w:p w14:paraId="34753249" w14:textId="042469E7" w:rsidR="002472BB" w:rsidRDefault="005D50D2" w:rsidP="002472BB">
      <w:pPr>
        <w:numPr>
          <w:ilvl w:val="2"/>
          <w:numId w:val="12"/>
        </w:numPr>
        <w:spacing w:before="240"/>
        <w:jc w:val="both"/>
        <w:outlineLvl w:val="0"/>
        <w:rPr>
          <w:rFonts w:ascii="Helvetica" w:hAnsi="Helvetica" w:cs="Arial"/>
        </w:rPr>
      </w:pPr>
      <w:r>
        <w:rPr>
          <w:rFonts w:ascii="Helvetica" w:hAnsi="Helvetica" w:cs="Arial"/>
        </w:rPr>
        <w:t>Talent transfers the tubes to a centrifuge, and then turns the centrifuge on.</w:t>
      </w:r>
    </w:p>
    <w:p w14:paraId="7E6858D2" w14:textId="03FF6EE8" w:rsidR="005D50D2" w:rsidRDefault="005D50D2" w:rsidP="002472BB">
      <w:pPr>
        <w:numPr>
          <w:ilvl w:val="2"/>
          <w:numId w:val="12"/>
        </w:numPr>
        <w:spacing w:before="240"/>
        <w:jc w:val="both"/>
        <w:outlineLvl w:val="0"/>
        <w:rPr>
          <w:rFonts w:ascii="Helvetica" w:hAnsi="Helvetica" w:cs="Arial"/>
        </w:rPr>
      </w:pPr>
      <w:r>
        <w:rPr>
          <w:rFonts w:ascii="Helvetica" w:hAnsi="Helvetica" w:cs="Arial"/>
        </w:rPr>
        <w:t>Talent discards the supernatant.</w:t>
      </w:r>
    </w:p>
    <w:p w14:paraId="0F16FBDB" w14:textId="0CD55921" w:rsidR="002472BB" w:rsidRDefault="005D50D2" w:rsidP="002472BB">
      <w:pPr>
        <w:numPr>
          <w:ilvl w:val="2"/>
          <w:numId w:val="12"/>
        </w:numPr>
        <w:spacing w:before="240"/>
        <w:jc w:val="both"/>
        <w:outlineLvl w:val="0"/>
        <w:rPr>
          <w:rFonts w:ascii="Helvetica" w:hAnsi="Helvetica" w:cs="Arial"/>
        </w:rPr>
      </w:pPr>
      <w:r>
        <w:rPr>
          <w:rFonts w:ascii="Helvetica" w:hAnsi="Helvetica" w:cs="Arial"/>
        </w:rPr>
        <w:t>Talent re-suspends the barcoded cell population in a volume of flow wash. Film the full action (including the talent measuring/obtaining the flow wash) to ensure that the shot is long enough for this lengthy voiceover narration.</w:t>
      </w:r>
    </w:p>
    <w:p w14:paraId="1EB9D294" w14:textId="0503D064" w:rsidR="002472BB" w:rsidRPr="0078302A" w:rsidRDefault="005D50D2" w:rsidP="002472BB">
      <w:pPr>
        <w:numPr>
          <w:ilvl w:val="2"/>
          <w:numId w:val="12"/>
        </w:numPr>
        <w:spacing w:before="240"/>
        <w:jc w:val="both"/>
        <w:outlineLvl w:val="0"/>
        <w:rPr>
          <w:rFonts w:ascii="Helvetica" w:hAnsi="Helvetica" w:cs="Arial"/>
        </w:rPr>
      </w:pPr>
      <w:r>
        <w:rPr>
          <w:rFonts w:ascii="Helvetica" w:hAnsi="Helvetica" w:cs="Arial"/>
        </w:rPr>
        <w:t xml:space="preserve">Talent re-suspends the </w:t>
      </w:r>
      <w:r w:rsidRPr="0078302A">
        <w:rPr>
          <w:rFonts w:ascii="Helvetica" w:hAnsi="Helvetica" w:cs="Arial"/>
        </w:rPr>
        <w:t>compensation controls</w:t>
      </w:r>
      <w:r>
        <w:rPr>
          <w:rFonts w:ascii="Helvetica" w:hAnsi="Helvetica" w:cs="Arial"/>
        </w:rPr>
        <w:t xml:space="preserve"> in flow wash.</w:t>
      </w:r>
    </w:p>
    <w:p w14:paraId="3FF6C7E4" w14:textId="5D0C28B1" w:rsidR="0078302A" w:rsidRPr="002472BB" w:rsidRDefault="002472B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preparing antibodies for staining, add 10 </w:t>
      </w:r>
      <w:r w:rsidRPr="003E40E4">
        <w:rPr>
          <w:rFonts w:ascii="Helvetica" w:hAnsi="Helvetica" w:cs="Lucida Grande"/>
          <w:color w:val="000000"/>
        </w:rPr>
        <w:t>μL</w:t>
      </w:r>
      <w:r>
        <w:rPr>
          <w:rFonts w:ascii="Helvetica" w:hAnsi="Helvetica" w:cs="Lucida Grande"/>
          <w:color w:val="000000"/>
        </w:rPr>
        <w:t xml:space="preserve"> of</w:t>
      </w:r>
      <w:r>
        <w:rPr>
          <w:rFonts w:ascii="Helvetica" w:hAnsi="Helvetica" w:cs="Arial"/>
          <w:szCs w:val="24"/>
        </w:rPr>
        <w:t xml:space="preserve"> </w:t>
      </w:r>
      <w:r w:rsidRPr="002472BB">
        <w:rPr>
          <w:rFonts w:ascii="Helvetica" w:hAnsi="Helvetica" w:cs="Arial"/>
          <w:szCs w:val="24"/>
        </w:rPr>
        <w:t xml:space="preserve">phospho-specific antibody </w:t>
      </w:r>
      <w:r w:rsidR="009B0E4F">
        <w:rPr>
          <w:rFonts w:ascii="Helvetica" w:hAnsi="Helvetica" w:cs="Arial"/>
          <w:szCs w:val="24"/>
        </w:rPr>
        <w:t>–</w:t>
      </w:r>
      <w:r w:rsidRPr="002472BB">
        <w:rPr>
          <w:rFonts w:ascii="Helvetica" w:hAnsi="Helvetica" w:cs="Arial"/>
          <w:szCs w:val="24"/>
        </w:rPr>
        <w:t>diluted in flow wash</w:t>
      </w:r>
      <w:r w:rsidR="009B0E4F">
        <w:rPr>
          <w:rFonts w:ascii="Helvetica" w:hAnsi="Helvetica" w:cs="Arial"/>
          <w:szCs w:val="24"/>
        </w:rPr>
        <w:t xml:space="preserve"> –</w:t>
      </w:r>
      <w:r>
        <w:rPr>
          <w:rFonts w:ascii="Helvetica" w:hAnsi="Helvetica" w:cs="Arial"/>
          <w:szCs w:val="24"/>
        </w:rPr>
        <w:t xml:space="preserve"> to each well of a fresh </w:t>
      </w:r>
      <w:r w:rsidRPr="002472BB">
        <w:rPr>
          <w:rFonts w:ascii="Helvetica" w:hAnsi="Helvetica" w:cs="Arial"/>
          <w:szCs w:val="24"/>
        </w:rPr>
        <w:t>96 well V-bottom plate</w:t>
      </w:r>
      <w:r w:rsidR="009B0E4F">
        <w:rPr>
          <w:rFonts w:ascii="Helvetica" w:hAnsi="Helvetica" w:cs="Arial"/>
          <w:szCs w:val="24"/>
        </w:rPr>
        <w:t xml:space="preserve"> </w:t>
      </w:r>
      <w:r w:rsidR="009B0E4F">
        <w:rPr>
          <w:rFonts w:ascii="Helvetica" w:hAnsi="Helvetica" w:cs="Arial"/>
          <w:b/>
          <w:szCs w:val="24"/>
        </w:rPr>
        <w:t>[1-MED]</w:t>
      </w:r>
      <w:r>
        <w:rPr>
          <w:rFonts w:ascii="Helvetica" w:hAnsi="Helvetica" w:cs="Arial"/>
          <w:szCs w:val="24"/>
        </w:rPr>
        <w:t xml:space="preserve">. Add 15 </w:t>
      </w:r>
      <w:r w:rsidRPr="003E40E4">
        <w:rPr>
          <w:rFonts w:ascii="Helvetica" w:hAnsi="Helvetica" w:cs="Lucida Grande"/>
          <w:color w:val="000000"/>
        </w:rPr>
        <w:lastRenderedPageBreak/>
        <w:t>μL</w:t>
      </w:r>
      <w:r>
        <w:rPr>
          <w:rFonts w:ascii="Helvetica" w:hAnsi="Helvetica" w:cs="Lucida Grande"/>
          <w:color w:val="000000"/>
        </w:rPr>
        <w:t xml:space="preserve"> of </w:t>
      </w:r>
      <w:r w:rsidRPr="002472BB">
        <w:rPr>
          <w:rFonts w:ascii="Helvetica" w:hAnsi="Helvetica" w:cs="Lucida Grande"/>
          <w:color w:val="000000"/>
        </w:rPr>
        <w:t>surface marker diluted in flow wash</w:t>
      </w:r>
      <w:r>
        <w:rPr>
          <w:rFonts w:ascii="Helvetica" w:hAnsi="Helvetica" w:cs="Lucida Grande"/>
          <w:color w:val="000000"/>
        </w:rPr>
        <w:t xml:space="preserve"> and 25 </w:t>
      </w:r>
      <w:r w:rsidRPr="003E40E4">
        <w:rPr>
          <w:rFonts w:ascii="Helvetica" w:hAnsi="Helvetica" w:cs="Lucida Grande"/>
          <w:color w:val="000000"/>
        </w:rPr>
        <w:t>μL</w:t>
      </w:r>
      <w:r>
        <w:rPr>
          <w:rFonts w:ascii="Helvetica" w:hAnsi="Helvetica" w:cs="Lucida Grande"/>
          <w:color w:val="000000"/>
        </w:rPr>
        <w:t xml:space="preserve"> of cell suspension to each well, for a final volume of 50 </w:t>
      </w:r>
      <w:r w:rsidRPr="003E40E4">
        <w:rPr>
          <w:rFonts w:ascii="Helvetica" w:hAnsi="Helvetica" w:cs="Lucida Grande"/>
          <w:color w:val="000000"/>
        </w:rPr>
        <w:t>μ</w:t>
      </w:r>
      <w:r>
        <w:rPr>
          <w:rFonts w:ascii="Helvetica" w:hAnsi="Helvetica" w:cs="Lucida Grande"/>
          <w:color w:val="000000"/>
        </w:rPr>
        <w:t>L per well</w:t>
      </w:r>
      <w:r w:rsidR="009B0E4F">
        <w:rPr>
          <w:rFonts w:ascii="Helvetica" w:hAnsi="Helvetica" w:cs="Lucida Grande"/>
          <w:color w:val="000000"/>
        </w:rPr>
        <w:t xml:space="preserve"> </w:t>
      </w:r>
      <w:r w:rsidR="009B0E4F">
        <w:rPr>
          <w:rFonts w:ascii="Helvetica" w:hAnsi="Helvetica" w:cs="Lucida Grande"/>
          <w:b/>
          <w:color w:val="000000"/>
        </w:rPr>
        <w:t>[2-MED]</w:t>
      </w:r>
      <w:r>
        <w:rPr>
          <w:rFonts w:ascii="Helvetica" w:hAnsi="Helvetica" w:cs="Lucida Grande"/>
          <w:color w:val="000000"/>
        </w:rPr>
        <w:t>.</w:t>
      </w:r>
    </w:p>
    <w:p w14:paraId="4CBF4A1C" w14:textId="5D1F089A" w:rsidR="002472BB" w:rsidRPr="002472BB" w:rsidRDefault="009B0E4F" w:rsidP="002472B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diluted </w:t>
      </w:r>
      <w:r w:rsidRPr="002472BB">
        <w:rPr>
          <w:rFonts w:ascii="Helvetica" w:hAnsi="Helvetica" w:cs="Arial"/>
          <w:szCs w:val="24"/>
        </w:rPr>
        <w:t>phospho-specific antibody</w:t>
      </w:r>
      <w:r>
        <w:rPr>
          <w:rFonts w:ascii="Helvetica" w:hAnsi="Helvetica" w:cs="Arial"/>
          <w:szCs w:val="24"/>
        </w:rPr>
        <w:t xml:space="preserve"> to the wells of a </w:t>
      </w:r>
      <w:r w:rsidRPr="002472BB">
        <w:rPr>
          <w:rFonts w:ascii="Helvetica" w:hAnsi="Helvetica" w:cs="Arial"/>
          <w:szCs w:val="24"/>
        </w:rPr>
        <w:t>96 well V-bottom plate</w:t>
      </w:r>
      <w:r w:rsidR="002A1D4F">
        <w:rPr>
          <w:rFonts w:ascii="Helvetica" w:hAnsi="Helvetica" w:cs="Arial"/>
          <w:szCs w:val="24"/>
        </w:rPr>
        <w:t>.</w:t>
      </w:r>
    </w:p>
    <w:p w14:paraId="618AE252" w14:textId="28BA12BF" w:rsidR="002472BB" w:rsidRPr="002472BB" w:rsidRDefault="009B0E4F" w:rsidP="002472B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2472BB">
        <w:rPr>
          <w:rFonts w:ascii="Helvetica" w:hAnsi="Helvetica" w:cs="Lucida Grande"/>
          <w:color w:val="000000"/>
        </w:rPr>
        <w:t xml:space="preserve">diluted surface marker </w:t>
      </w:r>
      <w:r>
        <w:rPr>
          <w:rFonts w:ascii="Helvetica" w:hAnsi="Helvetica" w:cs="Lucida Grande"/>
          <w:color w:val="000000"/>
        </w:rPr>
        <w:t xml:space="preserve">and cell suspension to a well of the plate. </w:t>
      </w:r>
      <w:r>
        <w:rPr>
          <w:rFonts w:ascii="Helvetica" w:hAnsi="Helvetica" w:cs="Arial"/>
          <w:szCs w:val="24"/>
        </w:rPr>
        <w:t>Repeat this action for a few wells to cover the length of the voiceover narration.</w:t>
      </w:r>
    </w:p>
    <w:p w14:paraId="6B4EE54A" w14:textId="4B54EA10" w:rsidR="002472BB" w:rsidRDefault="002472BB" w:rsidP="00565757">
      <w:pPr>
        <w:numPr>
          <w:ilvl w:val="1"/>
          <w:numId w:val="12"/>
        </w:numPr>
        <w:spacing w:before="240"/>
        <w:jc w:val="both"/>
        <w:outlineLvl w:val="0"/>
        <w:rPr>
          <w:rFonts w:ascii="Helvetica" w:hAnsi="Helvetica" w:cs="Arial"/>
          <w:szCs w:val="24"/>
        </w:rPr>
      </w:pPr>
      <w:r>
        <w:rPr>
          <w:rFonts w:ascii="Helvetica" w:hAnsi="Helvetica" w:cs="Arial"/>
          <w:szCs w:val="24"/>
        </w:rPr>
        <w:t>Let the cells rest for 30 minutes at room temperature, in the dark</w:t>
      </w:r>
      <w:r w:rsidR="009B0E4F">
        <w:rPr>
          <w:rFonts w:ascii="Helvetica" w:hAnsi="Helvetica" w:cs="Arial"/>
          <w:szCs w:val="24"/>
        </w:rPr>
        <w:t xml:space="preserve"> </w:t>
      </w:r>
      <w:r w:rsidR="002A1D4F">
        <w:rPr>
          <w:rFonts w:ascii="Helvetica" w:hAnsi="Helvetica" w:cs="Arial"/>
          <w:b/>
          <w:szCs w:val="24"/>
        </w:rPr>
        <w:t>[1-MED</w:t>
      </w:r>
      <w:r w:rsidR="009B0E4F">
        <w:rPr>
          <w:rFonts w:ascii="Helvetica" w:hAnsi="Helvetica" w:cs="Arial"/>
          <w:b/>
          <w:szCs w:val="24"/>
        </w:rPr>
        <w:t>]</w:t>
      </w:r>
      <w:r>
        <w:rPr>
          <w:rFonts w:ascii="Helvetica" w:hAnsi="Helvetica" w:cs="Arial"/>
          <w:szCs w:val="24"/>
        </w:rPr>
        <w:t>. After this, wash the stained cells twice with flow wash</w:t>
      </w:r>
      <w:r w:rsidR="009B0E4F">
        <w:rPr>
          <w:rFonts w:ascii="Helvetica" w:hAnsi="Helvetica" w:cs="Arial"/>
          <w:szCs w:val="24"/>
        </w:rPr>
        <w:t xml:space="preserve"> </w:t>
      </w:r>
      <w:r w:rsidR="009B0E4F">
        <w:rPr>
          <w:rFonts w:ascii="Helvetica" w:hAnsi="Helvetica" w:cs="Arial"/>
          <w:b/>
          <w:szCs w:val="24"/>
        </w:rPr>
        <w:t>[2-MED]</w:t>
      </w:r>
      <w:r>
        <w:rPr>
          <w:rFonts w:ascii="Helvetica" w:hAnsi="Helvetica" w:cs="Arial"/>
          <w:szCs w:val="24"/>
        </w:rPr>
        <w:t>.</w:t>
      </w:r>
    </w:p>
    <w:p w14:paraId="66060F1C" w14:textId="1D74EC7E" w:rsidR="002472BB" w:rsidRDefault="002A1D4F" w:rsidP="002472BB">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drawer, then shuts the drawer to keep the cells in the dark.</w:t>
      </w:r>
    </w:p>
    <w:p w14:paraId="117E987D" w14:textId="2EFC9643" w:rsidR="002472BB" w:rsidRDefault="009B0E4F" w:rsidP="002472BB">
      <w:pPr>
        <w:numPr>
          <w:ilvl w:val="2"/>
          <w:numId w:val="12"/>
        </w:numPr>
        <w:spacing w:before="240"/>
        <w:jc w:val="both"/>
        <w:outlineLvl w:val="0"/>
        <w:rPr>
          <w:rFonts w:ascii="Helvetica" w:hAnsi="Helvetica" w:cs="Arial"/>
          <w:szCs w:val="24"/>
        </w:rPr>
      </w:pPr>
      <w:r>
        <w:rPr>
          <w:rFonts w:ascii="Helvetica" w:hAnsi="Helvetica" w:cs="Arial"/>
          <w:szCs w:val="24"/>
        </w:rPr>
        <w:t>Talent washes the cells with flow wash.</w:t>
      </w:r>
    </w:p>
    <w:p w14:paraId="520C65FB" w14:textId="60F4628D" w:rsidR="002472BB" w:rsidRPr="00A90DA6" w:rsidRDefault="002472BB" w:rsidP="00565757">
      <w:pPr>
        <w:numPr>
          <w:ilvl w:val="1"/>
          <w:numId w:val="12"/>
        </w:numPr>
        <w:spacing w:before="240"/>
        <w:jc w:val="both"/>
        <w:outlineLvl w:val="0"/>
        <w:rPr>
          <w:rFonts w:ascii="Helvetica" w:hAnsi="Helvetica" w:cs="Arial"/>
          <w:szCs w:val="24"/>
        </w:rPr>
      </w:pPr>
      <w:r>
        <w:rPr>
          <w:rFonts w:ascii="Helvetica" w:hAnsi="Helvetica" w:cs="Arial"/>
          <w:szCs w:val="24"/>
        </w:rPr>
        <w:t>Centrifuge at 500 x g for 5 minutes</w:t>
      </w:r>
      <w:r w:rsidR="009B0E4F">
        <w:rPr>
          <w:rFonts w:ascii="Helvetica" w:hAnsi="Helvetica" w:cs="Arial"/>
          <w:szCs w:val="24"/>
        </w:rPr>
        <w:t xml:space="preserve"> </w:t>
      </w:r>
      <w:r w:rsidR="009B0E4F">
        <w:rPr>
          <w:rFonts w:ascii="Helvetica" w:hAnsi="Helvetica" w:cs="Arial"/>
          <w:b/>
          <w:szCs w:val="24"/>
        </w:rPr>
        <w:t>[1-MED]</w:t>
      </w:r>
      <w:r>
        <w:rPr>
          <w:rFonts w:ascii="Helvetica" w:hAnsi="Helvetica" w:cs="Arial"/>
          <w:szCs w:val="24"/>
        </w:rPr>
        <w:t xml:space="preserve">. Discard the supernatant, and re-suspend the cells in 150 </w:t>
      </w:r>
      <w:r w:rsidRPr="003E40E4">
        <w:rPr>
          <w:rFonts w:ascii="Helvetica" w:hAnsi="Helvetica" w:cs="Lucida Grande"/>
          <w:color w:val="000000"/>
        </w:rPr>
        <w:t>μ</w:t>
      </w:r>
      <w:r>
        <w:rPr>
          <w:rFonts w:ascii="Helvetica" w:hAnsi="Helvetica" w:cs="Lucida Grande"/>
          <w:color w:val="000000"/>
        </w:rPr>
        <w:t>L of flow wash</w:t>
      </w:r>
      <w:r w:rsidR="009B0E4F">
        <w:rPr>
          <w:rFonts w:ascii="Helvetica" w:hAnsi="Helvetica" w:cs="Lucida Grande"/>
          <w:color w:val="000000"/>
        </w:rPr>
        <w:t xml:space="preserve"> </w:t>
      </w:r>
      <w:r w:rsidR="009B0E4F">
        <w:rPr>
          <w:rFonts w:ascii="Helvetica" w:hAnsi="Helvetica" w:cs="Lucida Grande"/>
          <w:b/>
          <w:color w:val="000000"/>
        </w:rPr>
        <w:t>[2-MED]</w:t>
      </w:r>
      <w:r>
        <w:rPr>
          <w:rFonts w:ascii="Helvetica" w:hAnsi="Helvetica" w:cs="Lucida Grande"/>
          <w:color w:val="000000"/>
        </w:rPr>
        <w:t>.</w:t>
      </w:r>
    </w:p>
    <w:p w14:paraId="60FB25E2" w14:textId="1A75AD7E" w:rsidR="00A90DA6" w:rsidRDefault="009B0E4F" w:rsidP="00A90DA6">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centrifuge, and then turns the centrifuge on.</w:t>
      </w:r>
    </w:p>
    <w:p w14:paraId="4BC345C2" w14:textId="48C7E851" w:rsidR="00A90DA6" w:rsidRPr="00A90DA6" w:rsidRDefault="009B0E4F" w:rsidP="00A90DA6">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one well with flow wash. Repeat this action for other wells as needed to cover the length of the voiceover narration.</w:t>
      </w:r>
    </w:p>
    <w:p w14:paraId="45E1C16E" w14:textId="7C8B8CA6" w:rsidR="00A90DA6" w:rsidRDefault="00A90DA6" w:rsidP="00565757">
      <w:pPr>
        <w:numPr>
          <w:ilvl w:val="1"/>
          <w:numId w:val="12"/>
        </w:numPr>
        <w:spacing w:before="240"/>
        <w:jc w:val="both"/>
        <w:outlineLvl w:val="0"/>
        <w:rPr>
          <w:rFonts w:ascii="Helvetica" w:hAnsi="Helvetica" w:cs="Arial"/>
          <w:szCs w:val="24"/>
        </w:rPr>
      </w:pPr>
      <w:r>
        <w:rPr>
          <w:rFonts w:ascii="Helvetica" w:hAnsi="Helvetica" w:cs="Arial"/>
          <w:szCs w:val="24"/>
        </w:rPr>
        <w:t>Then, perform flow cytometry analysis as outlined in the text protocol</w:t>
      </w:r>
      <w:r w:rsidR="009B0E4F">
        <w:rPr>
          <w:rFonts w:ascii="Helvetica" w:hAnsi="Helvetica" w:cs="Arial"/>
          <w:szCs w:val="24"/>
        </w:rPr>
        <w:t xml:space="preserve"> </w:t>
      </w:r>
      <w:r w:rsidR="009B0E4F">
        <w:rPr>
          <w:rFonts w:ascii="Helvetica" w:hAnsi="Helvetica" w:cs="Arial"/>
          <w:b/>
          <w:szCs w:val="24"/>
        </w:rPr>
        <w:t>[1-MED-WIDE]</w:t>
      </w:r>
      <w:r>
        <w:rPr>
          <w:rFonts w:ascii="Helvetica" w:hAnsi="Helvetica" w:cs="Arial"/>
          <w:szCs w:val="24"/>
        </w:rPr>
        <w:t>.</w:t>
      </w:r>
    </w:p>
    <w:p w14:paraId="7B28153A" w14:textId="3041D646" w:rsidR="00A90DA6" w:rsidRPr="003E40E4" w:rsidRDefault="009B0E4F" w:rsidP="00A90DA6">
      <w:pPr>
        <w:numPr>
          <w:ilvl w:val="2"/>
          <w:numId w:val="12"/>
        </w:numPr>
        <w:spacing w:before="240"/>
        <w:jc w:val="both"/>
        <w:outlineLvl w:val="0"/>
        <w:rPr>
          <w:rFonts w:ascii="Helvetica" w:hAnsi="Helvetica" w:cs="Arial"/>
          <w:szCs w:val="24"/>
        </w:rPr>
      </w:pPr>
      <w:r>
        <w:rPr>
          <w:rFonts w:ascii="Helvetica" w:hAnsi="Helvetica" w:cs="Arial"/>
          <w:szCs w:val="24"/>
        </w:rPr>
        <w:t>Talent approaches the flow cytometer with the plate in hand, and begins to analyze the plate.</w:t>
      </w:r>
    </w:p>
    <w:p w14:paraId="65871DFF" w14:textId="77777777" w:rsidR="000E5DB2" w:rsidRPr="003E40E4" w:rsidRDefault="000E5DB2" w:rsidP="000E5DB2">
      <w:pPr>
        <w:spacing w:before="240"/>
        <w:ind w:left="1080"/>
        <w:jc w:val="both"/>
        <w:outlineLvl w:val="0"/>
        <w:rPr>
          <w:rFonts w:ascii="Helvetica" w:hAnsi="Helvetica" w:cs="Arial"/>
          <w:szCs w:val="24"/>
        </w:rPr>
      </w:pPr>
    </w:p>
    <w:p w14:paraId="68D7513F" w14:textId="70AE3930" w:rsidR="00CE10F2" w:rsidRPr="003E40E4" w:rsidRDefault="00CE10F2" w:rsidP="00DA117F">
      <w:pPr>
        <w:numPr>
          <w:ilvl w:val="0"/>
          <w:numId w:val="12"/>
        </w:numPr>
        <w:spacing w:before="240"/>
        <w:jc w:val="both"/>
        <w:outlineLvl w:val="0"/>
        <w:rPr>
          <w:rFonts w:ascii="Helvetica" w:hAnsi="Helvetica" w:cs="Arial"/>
          <w:sz w:val="22"/>
          <w:szCs w:val="24"/>
        </w:rPr>
      </w:pPr>
      <w:r w:rsidRPr="003E40E4">
        <w:rPr>
          <w:rFonts w:ascii="Helvetica" w:hAnsi="Helvetica" w:cs="Arial"/>
          <w:b/>
          <w:szCs w:val="24"/>
        </w:rPr>
        <w:t xml:space="preserve">Results: </w:t>
      </w:r>
      <w:r w:rsidR="002D2F52">
        <w:rPr>
          <w:rFonts w:ascii="Helvetica" w:hAnsi="Helvetica" w:cs="Arial"/>
          <w:b/>
          <w:szCs w:val="24"/>
        </w:rPr>
        <w:t xml:space="preserve"> </w:t>
      </w:r>
      <w:r w:rsidR="002D2F52" w:rsidRPr="002D2F52">
        <w:rPr>
          <w:rFonts w:ascii="Helvetica" w:hAnsi="Helvetica" w:cs="Arial"/>
          <w:b/>
          <w:szCs w:val="24"/>
        </w:rPr>
        <w:t>Phospho Flow Cytometry</w:t>
      </w:r>
      <w:r w:rsidR="002D2F52">
        <w:rPr>
          <w:rFonts w:ascii="Helvetica" w:hAnsi="Helvetica" w:cs="Arial"/>
          <w:b/>
          <w:szCs w:val="24"/>
        </w:rPr>
        <w:t xml:space="preserve"> Analysis</w:t>
      </w:r>
      <w:r w:rsidR="002D2F52" w:rsidRPr="002D2F52">
        <w:rPr>
          <w:rFonts w:ascii="Helvetica" w:hAnsi="Helvetica" w:cs="Arial"/>
          <w:b/>
          <w:szCs w:val="24"/>
        </w:rPr>
        <w:t xml:space="preserve"> with Fluorescent Cell Barcoding</w:t>
      </w:r>
    </w:p>
    <w:p w14:paraId="2754DCBE" w14:textId="75D8D318" w:rsidR="00CE10F2" w:rsidRDefault="00CE10F2" w:rsidP="00126973">
      <w:pPr>
        <w:numPr>
          <w:ilvl w:val="1"/>
          <w:numId w:val="12"/>
        </w:numPr>
        <w:spacing w:before="240"/>
        <w:jc w:val="both"/>
        <w:outlineLvl w:val="0"/>
        <w:rPr>
          <w:rFonts w:ascii="Helvetica" w:hAnsi="Helvetica" w:cs="Arial"/>
          <w:szCs w:val="24"/>
        </w:rPr>
      </w:pPr>
      <w:r w:rsidRPr="003E40E4">
        <w:rPr>
          <w:rFonts w:ascii="Helvetica" w:hAnsi="Helvetica" w:cs="Arial"/>
          <w:szCs w:val="24"/>
        </w:rPr>
        <w:t>In</w:t>
      </w:r>
      <w:r w:rsidR="0027300F">
        <w:rPr>
          <w:rFonts w:ascii="Helvetica" w:hAnsi="Helvetica" w:cs="Arial"/>
          <w:szCs w:val="24"/>
        </w:rPr>
        <w:t xml:space="preserve"> the presented protocol, </w:t>
      </w:r>
      <w:r w:rsidR="00466B06">
        <w:rPr>
          <w:rFonts w:ascii="Helvetica" w:hAnsi="Helvetica" w:cs="Arial"/>
          <w:szCs w:val="24"/>
        </w:rPr>
        <w:t xml:space="preserve">three-dimensional barcoding is performed by combining three barcoding dyes </w:t>
      </w:r>
      <w:r w:rsidR="00466B06">
        <w:rPr>
          <w:rFonts w:ascii="Helvetica" w:hAnsi="Helvetica" w:cs="Arial"/>
          <w:b/>
          <w:szCs w:val="24"/>
        </w:rPr>
        <w:t>[1-LM]</w:t>
      </w:r>
      <w:r w:rsidR="00466B06">
        <w:rPr>
          <w:rFonts w:ascii="Helvetica" w:hAnsi="Helvetica" w:cs="Arial"/>
          <w:szCs w:val="24"/>
        </w:rPr>
        <w:t xml:space="preserve">. Individual samples are then de-convoluted by subsequent gating on each barcoding reagent versus side scatter area </w:t>
      </w:r>
      <w:r w:rsidR="00466B06">
        <w:rPr>
          <w:rFonts w:ascii="Helvetica" w:hAnsi="Helvetica" w:cs="Arial"/>
          <w:b/>
          <w:szCs w:val="24"/>
        </w:rPr>
        <w:t>[2-LM]</w:t>
      </w:r>
      <w:r w:rsidR="00466B06">
        <w:rPr>
          <w:rFonts w:ascii="Helvetica" w:hAnsi="Helvetica" w:cs="Arial"/>
          <w:szCs w:val="24"/>
        </w:rPr>
        <w:t>.</w:t>
      </w:r>
    </w:p>
    <w:p w14:paraId="5022F992" w14:textId="7893213E" w:rsidR="00466B06" w:rsidRDefault="00466B06" w:rsidP="00466B06">
      <w:pPr>
        <w:numPr>
          <w:ilvl w:val="2"/>
          <w:numId w:val="12"/>
        </w:numPr>
        <w:spacing w:before="240"/>
        <w:jc w:val="both"/>
        <w:outlineLvl w:val="0"/>
        <w:rPr>
          <w:rFonts w:ascii="Helvetica" w:hAnsi="Helvetica" w:cs="Arial"/>
          <w:szCs w:val="24"/>
        </w:rPr>
      </w:pPr>
      <w:r>
        <w:rPr>
          <w:rFonts w:ascii="Helvetica" w:hAnsi="Helvetica" w:cs="Arial"/>
          <w:szCs w:val="24"/>
        </w:rPr>
        <w:t>LAB MEDIA: Figure 1.pdf – Show Figure 1B and 1C</w:t>
      </w:r>
    </w:p>
    <w:p w14:paraId="22C4F260" w14:textId="338A6C75" w:rsidR="00466B06" w:rsidRPr="003E40E4" w:rsidRDefault="00466B06" w:rsidP="00466B06">
      <w:pPr>
        <w:numPr>
          <w:ilvl w:val="2"/>
          <w:numId w:val="12"/>
        </w:numPr>
        <w:spacing w:before="240"/>
        <w:jc w:val="both"/>
        <w:outlineLvl w:val="0"/>
        <w:rPr>
          <w:rFonts w:ascii="Helvetica" w:hAnsi="Helvetica" w:cs="Arial"/>
          <w:szCs w:val="24"/>
        </w:rPr>
      </w:pPr>
      <w:r>
        <w:rPr>
          <w:rFonts w:ascii="Helvetica" w:hAnsi="Helvetica" w:cs="Arial"/>
          <w:szCs w:val="24"/>
        </w:rPr>
        <w:t>LAB MEDIA: Figure1.pdf – Emphasize/Zoom in to show only Figure 1C.</w:t>
      </w:r>
    </w:p>
    <w:p w14:paraId="2C5B39AB" w14:textId="4D4083EB" w:rsidR="000E5DB2" w:rsidRDefault="00466B0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basal and stimulation-induced phosphorylation levels of 20 signaling molecules downstream of the B cell receptor are then characterized in B cells from CLL patients, and normal controls, under various conditions </w:t>
      </w:r>
      <w:r>
        <w:rPr>
          <w:rFonts w:ascii="Helvetica" w:hAnsi="Helvetica" w:cs="Arial"/>
          <w:b/>
          <w:szCs w:val="24"/>
        </w:rPr>
        <w:t>[1-LM</w:t>
      </w:r>
      <w:r w:rsidRPr="00466B06">
        <w:rPr>
          <w:rFonts w:ascii="Helvetica" w:hAnsi="Helvetica" w:cs="Arial"/>
          <w:b/>
          <w:szCs w:val="24"/>
        </w:rPr>
        <w:t>]</w:t>
      </w:r>
      <w:r>
        <w:rPr>
          <w:rFonts w:ascii="Helvetica" w:hAnsi="Helvetica" w:cs="Arial"/>
          <w:szCs w:val="24"/>
        </w:rPr>
        <w:t>. The STAT3 (pY705)</w:t>
      </w:r>
      <w:r w:rsidR="002A1D4F">
        <w:rPr>
          <w:rFonts w:ascii="Helvetica" w:hAnsi="Helvetica" w:cs="Arial"/>
          <w:szCs w:val="24"/>
        </w:rPr>
        <w:t xml:space="preserve"> </w:t>
      </w:r>
      <w:r w:rsidR="002A1D4F" w:rsidRPr="002A1D4F">
        <w:rPr>
          <w:rFonts w:ascii="Helvetica" w:hAnsi="Helvetica" w:cs="Arial"/>
          <w:i/>
          <w:color w:val="FF0000"/>
          <w:szCs w:val="24"/>
        </w:rPr>
        <w:t>(pronounce “stat-three-phospho-tyrosine-seven-oh-five”)</w:t>
      </w:r>
      <w:r>
        <w:rPr>
          <w:rFonts w:ascii="Helvetica" w:hAnsi="Helvetica" w:cs="Arial"/>
          <w:szCs w:val="24"/>
        </w:rPr>
        <w:t xml:space="preserve"> is seen to be significantly up-regulated </w:t>
      </w:r>
      <w:r>
        <w:rPr>
          <w:rFonts w:ascii="Helvetica" w:hAnsi="Helvetica" w:cs="Arial"/>
          <w:b/>
          <w:szCs w:val="24"/>
        </w:rPr>
        <w:t>[2-LM]</w:t>
      </w:r>
      <w:r>
        <w:rPr>
          <w:rFonts w:ascii="Helvetica" w:hAnsi="Helvetica" w:cs="Arial"/>
          <w:szCs w:val="24"/>
        </w:rPr>
        <w:t>.</w:t>
      </w:r>
    </w:p>
    <w:p w14:paraId="19876E39" w14:textId="1DEBC779" w:rsidR="00466B06" w:rsidRPr="00C01D76" w:rsidRDefault="00466B06" w:rsidP="00466B0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Figure 1.pdf – Show Figure 1D. </w:t>
      </w:r>
      <w:r w:rsidRPr="00466B06">
        <w:rPr>
          <w:rFonts w:ascii="Helvetica" w:hAnsi="Helvetica" w:cs="Arial"/>
          <w:b/>
          <w:szCs w:val="24"/>
        </w:rPr>
        <w:t>TEXT: Myhrvold, I.K.</w:t>
      </w:r>
      <w:r w:rsidRPr="00466B06">
        <w:rPr>
          <w:rFonts w:ascii="Helvetica" w:hAnsi="Helvetica" w:cs="Arial"/>
          <w:b/>
          <w:i/>
          <w:szCs w:val="24"/>
        </w:rPr>
        <w:t xml:space="preserve"> et al.</w:t>
      </w:r>
      <w:r w:rsidRPr="00466B06">
        <w:rPr>
          <w:rFonts w:ascii="Helvetica" w:hAnsi="Helvetica" w:cs="Arial"/>
          <w:b/>
          <w:szCs w:val="24"/>
        </w:rPr>
        <w:t xml:space="preserve"> </w:t>
      </w:r>
      <w:r w:rsidRPr="00466B06">
        <w:rPr>
          <w:rFonts w:ascii="Helvetica" w:hAnsi="Helvetica" w:cs="Arial"/>
          <w:b/>
          <w:i/>
          <w:szCs w:val="24"/>
        </w:rPr>
        <w:t xml:space="preserve">Oncotarget. </w:t>
      </w:r>
      <w:r w:rsidRPr="00466B06">
        <w:rPr>
          <w:rFonts w:ascii="Helvetica" w:hAnsi="Helvetica" w:cs="Arial"/>
          <w:b/>
          <w:szCs w:val="24"/>
        </w:rPr>
        <w:t>(2018).</w:t>
      </w:r>
    </w:p>
    <w:p w14:paraId="78A7ABFC" w14:textId="2C75C5E8" w:rsidR="00C01D76" w:rsidRDefault="00C01D76" w:rsidP="00466B06">
      <w:pPr>
        <w:numPr>
          <w:ilvl w:val="2"/>
          <w:numId w:val="12"/>
        </w:numPr>
        <w:spacing w:before="240"/>
        <w:jc w:val="both"/>
        <w:outlineLvl w:val="0"/>
        <w:rPr>
          <w:rFonts w:ascii="Helvetica" w:hAnsi="Helvetica" w:cs="Arial"/>
          <w:szCs w:val="24"/>
        </w:rPr>
      </w:pPr>
      <w:r>
        <w:rPr>
          <w:rFonts w:ascii="Helvetica" w:hAnsi="Helvetica" w:cs="Arial"/>
          <w:szCs w:val="24"/>
        </w:rPr>
        <w:t xml:space="preserve">LAB MEDIA: Figure 1.pdf – Still showing only Figure 1D. Visually emphasize all of the </w:t>
      </w:r>
      <w:r w:rsidR="002A1D4F" w:rsidRPr="002A1D4F">
        <w:rPr>
          <w:rFonts w:ascii="Helvetica" w:hAnsi="Helvetica" w:cs="Arial"/>
          <w:szCs w:val="24"/>
        </w:rPr>
        <w:t>data points above the dotted line, which represent above healthy donor levels</w:t>
      </w:r>
    </w:p>
    <w:p w14:paraId="1A2738E1" w14:textId="14FB4C9F" w:rsidR="00466B06" w:rsidRDefault="00D5622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Cells are stimulated with anti-IgM for up to 30 minutes in order to identify signaling aberrations induced through the B cell receptor pathway </w:t>
      </w:r>
      <w:r>
        <w:rPr>
          <w:rFonts w:ascii="Helvetica" w:hAnsi="Helvetica" w:cs="Arial"/>
          <w:b/>
          <w:szCs w:val="24"/>
        </w:rPr>
        <w:t>[1-LM]</w:t>
      </w:r>
      <w:r>
        <w:rPr>
          <w:rFonts w:ascii="Helvetica" w:hAnsi="Helvetica" w:cs="Arial"/>
          <w:szCs w:val="24"/>
        </w:rPr>
        <w:t>. While CLL cells from patients with unmutated IgVH display increased sensitivity towards anti-IgM stimulation, it is only statistically significant for AKT (pS473)</w:t>
      </w:r>
      <w:r w:rsidR="002A1D4F">
        <w:rPr>
          <w:rFonts w:ascii="Helvetica" w:hAnsi="Helvetica" w:cs="Arial"/>
          <w:szCs w:val="24"/>
        </w:rPr>
        <w:t xml:space="preserve"> </w:t>
      </w:r>
      <w:r w:rsidR="002A1D4F" w:rsidRPr="002A1D4F">
        <w:rPr>
          <w:rFonts w:ascii="Helvetica" w:hAnsi="Helvetica" w:cs="Arial"/>
          <w:i/>
          <w:color w:val="FF0000"/>
          <w:szCs w:val="24"/>
        </w:rPr>
        <w:t>(pronounce “A-K-T phosphor-serine-four-seven-three”)</w:t>
      </w:r>
      <w:r>
        <w:rPr>
          <w:rFonts w:ascii="Helvetica" w:hAnsi="Helvetica" w:cs="Arial"/>
          <w:szCs w:val="24"/>
        </w:rPr>
        <w:t xml:space="preserve"> </w:t>
      </w:r>
      <w:r>
        <w:rPr>
          <w:rFonts w:ascii="Helvetica" w:hAnsi="Helvetica" w:cs="Arial"/>
          <w:b/>
          <w:szCs w:val="24"/>
        </w:rPr>
        <w:t>[2-LM]</w:t>
      </w:r>
      <w:r>
        <w:rPr>
          <w:rFonts w:ascii="Helvetica" w:hAnsi="Helvetica" w:cs="Arial"/>
          <w:szCs w:val="24"/>
        </w:rPr>
        <w:t>.</w:t>
      </w:r>
    </w:p>
    <w:p w14:paraId="0A764E2D" w14:textId="67E4D723" w:rsidR="00D56227" w:rsidRDefault="00D56227" w:rsidP="00D56227">
      <w:pPr>
        <w:numPr>
          <w:ilvl w:val="2"/>
          <w:numId w:val="12"/>
        </w:numPr>
        <w:spacing w:before="240"/>
        <w:jc w:val="both"/>
        <w:outlineLvl w:val="0"/>
        <w:rPr>
          <w:rFonts w:ascii="Helvetica" w:hAnsi="Helvetica" w:cs="Arial"/>
          <w:szCs w:val="24"/>
        </w:rPr>
      </w:pPr>
      <w:r>
        <w:rPr>
          <w:rFonts w:ascii="Helvetica" w:hAnsi="Helvetica" w:cs="Arial"/>
          <w:szCs w:val="24"/>
        </w:rPr>
        <w:t>LAB MEDIA: Figure 1.pdf – Show Figure 1E.</w:t>
      </w:r>
    </w:p>
    <w:p w14:paraId="18895D23" w14:textId="4DB05058" w:rsidR="00D56227" w:rsidRDefault="002D2F52" w:rsidP="00D56227">
      <w:pPr>
        <w:numPr>
          <w:ilvl w:val="2"/>
          <w:numId w:val="12"/>
        </w:numPr>
        <w:spacing w:before="240"/>
        <w:jc w:val="both"/>
        <w:outlineLvl w:val="0"/>
        <w:rPr>
          <w:rFonts w:ascii="Helvetica" w:hAnsi="Helvetica" w:cs="Arial"/>
          <w:szCs w:val="24"/>
        </w:rPr>
      </w:pPr>
      <w:r>
        <w:rPr>
          <w:rFonts w:ascii="Helvetica" w:hAnsi="Helvetica" w:cs="Arial"/>
          <w:szCs w:val="24"/>
        </w:rPr>
        <w:t>LAB MEDIA: Figure 1.pdf – Still showing only Figure 1E. Visually emphasize the data set represented by circles with Xs in them (the “UM-CLL”, which are the CLL cells with unmutated IgVH).</w:t>
      </w:r>
    </w:p>
    <w:p w14:paraId="2AD0C5BE" w14:textId="0689E319" w:rsidR="00D56227" w:rsidRDefault="002D2F52" w:rsidP="002D2F52">
      <w:pPr>
        <w:numPr>
          <w:ilvl w:val="1"/>
          <w:numId w:val="12"/>
        </w:numPr>
        <w:spacing w:before="240"/>
        <w:jc w:val="both"/>
        <w:outlineLvl w:val="0"/>
        <w:rPr>
          <w:rFonts w:ascii="Helvetica" w:hAnsi="Helvetica" w:cs="Arial"/>
          <w:szCs w:val="24"/>
        </w:rPr>
      </w:pPr>
      <w:r>
        <w:rPr>
          <w:rFonts w:ascii="Helvetica" w:hAnsi="Helvetica" w:cs="Arial"/>
          <w:szCs w:val="24"/>
        </w:rPr>
        <w:t>Cells are then exposed to the PI3K</w:t>
      </w:r>
      <w:r w:rsidRPr="002D2F52">
        <w:rPr>
          <w:rFonts w:ascii="Helvetica" w:hAnsi="Helvetica" w:cs="Lucida Grande"/>
          <w:color w:val="000000"/>
        </w:rPr>
        <w:t>δ</w:t>
      </w:r>
      <w:r>
        <w:rPr>
          <w:rFonts w:ascii="Helvetica" w:hAnsi="Helvetica" w:cs="Lucida Grande"/>
          <w:color w:val="000000"/>
        </w:rPr>
        <w:t xml:space="preserve"> inhibitor idelalisib to test if the aberrant </w:t>
      </w:r>
      <w:r>
        <w:rPr>
          <w:rFonts w:ascii="Helvetica" w:hAnsi="Helvetica" w:cs="Arial"/>
          <w:szCs w:val="24"/>
        </w:rPr>
        <w:t xml:space="preserve">AKT (pS473) signal can be reversed </w:t>
      </w:r>
      <w:r>
        <w:rPr>
          <w:rFonts w:ascii="Helvetica" w:hAnsi="Helvetica" w:cs="Arial"/>
          <w:b/>
          <w:szCs w:val="24"/>
        </w:rPr>
        <w:t>[1-LM]</w:t>
      </w:r>
      <w:r>
        <w:rPr>
          <w:rFonts w:ascii="Helvetica" w:hAnsi="Helvetica" w:cs="Arial"/>
          <w:szCs w:val="24"/>
        </w:rPr>
        <w:t>. As shown here, the aberrant levels are significantly reduced upon treatment – in a concentration dependent manner – demonstrating</w:t>
      </w:r>
      <w:r w:rsidRPr="002D2F52">
        <w:rPr>
          <w:rFonts w:ascii="Helvetica" w:hAnsi="Helvetica" w:cs="Arial"/>
          <w:szCs w:val="24"/>
        </w:rPr>
        <w:t xml:space="preserve"> that kinase inhibitors can be applied to normalize aberrant signaling in CLL cells </w:t>
      </w:r>
      <w:r>
        <w:rPr>
          <w:rFonts w:ascii="Helvetica" w:hAnsi="Helvetica" w:cs="Arial"/>
          <w:b/>
          <w:szCs w:val="24"/>
        </w:rPr>
        <w:t>[2</w:t>
      </w:r>
      <w:r w:rsidRPr="002D2F52">
        <w:rPr>
          <w:rFonts w:ascii="Helvetica" w:hAnsi="Helvetica" w:cs="Arial"/>
          <w:b/>
          <w:szCs w:val="24"/>
        </w:rPr>
        <w:t>-LM]</w:t>
      </w:r>
      <w:r w:rsidRPr="002D2F52">
        <w:rPr>
          <w:rFonts w:ascii="Helvetica" w:hAnsi="Helvetica" w:cs="Arial"/>
          <w:szCs w:val="24"/>
        </w:rPr>
        <w:t>.</w:t>
      </w:r>
    </w:p>
    <w:p w14:paraId="357EF847" w14:textId="349CBE2E" w:rsidR="002D2F52" w:rsidRDefault="002D2F52" w:rsidP="002D2F52">
      <w:pPr>
        <w:numPr>
          <w:ilvl w:val="2"/>
          <w:numId w:val="12"/>
        </w:numPr>
        <w:spacing w:before="240"/>
        <w:jc w:val="both"/>
        <w:outlineLvl w:val="0"/>
        <w:rPr>
          <w:rFonts w:ascii="Helvetica" w:hAnsi="Helvetica" w:cs="Arial"/>
          <w:szCs w:val="24"/>
        </w:rPr>
      </w:pPr>
      <w:r>
        <w:rPr>
          <w:rFonts w:ascii="Helvetica" w:hAnsi="Helvetica" w:cs="Arial"/>
          <w:szCs w:val="24"/>
        </w:rPr>
        <w:t>LAB MEDIA: Figure 1.pdf – Show Figure 1F.</w:t>
      </w:r>
    </w:p>
    <w:p w14:paraId="423910F6" w14:textId="1D71620D" w:rsidR="002D2F52" w:rsidRDefault="002D2F52" w:rsidP="002D2F52">
      <w:pPr>
        <w:numPr>
          <w:ilvl w:val="2"/>
          <w:numId w:val="12"/>
        </w:numPr>
        <w:spacing w:before="240"/>
        <w:jc w:val="both"/>
        <w:outlineLvl w:val="0"/>
        <w:rPr>
          <w:rFonts w:ascii="Helvetica" w:hAnsi="Helvetica" w:cs="Arial"/>
          <w:szCs w:val="24"/>
        </w:rPr>
      </w:pPr>
      <w:r>
        <w:rPr>
          <w:rFonts w:ascii="Helvetica" w:hAnsi="Helvetica" w:cs="Arial"/>
          <w:szCs w:val="24"/>
        </w:rPr>
        <w:t>LAB MEDIA: Figure 1.pdf – Still showing only Figure 1F. Visually emphasize the data set represented by circles with Xs in them (the “UM-CLL”, which are the CLL cells with unmutated IgVH).</w:t>
      </w:r>
    </w:p>
    <w:p w14:paraId="68C6BD23" w14:textId="3F3ED4FC" w:rsidR="00D56227" w:rsidRPr="003E40E4" w:rsidRDefault="00D56227" w:rsidP="00D56227">
      <w:pPr>
        <w:spacing w:before="240"/>
        <w:ind w:left="1368"/>
        <w:jc w:val="both"/>
        <w:outlineLvl w:val="0"/>
        <w:rPr>
          <w:rFonts w:ascii="Helvetica" w:hAnsi="Helvetica" w:cs="Arial"/>
          <w:szCs w:val="24"/>
        </w:rPr>
      </w:pPr>
    </w:p>
    <w:p w14:paraId="578028DC" w14:textId="77777777" w:rsidR="00305187" w:rsidRPr="003E40E4" w:rsidRDefault="00305187" w:rsidP="00851B3E">
      <w:pPr>
        <w:spacing w:line="480" w:lineRule="auto"/>
        <w:rPr>
          <w:rFonts w:ascii="Helvetica" w:hAnsi="Helvetica"/>
          <w:b/>
          <w:sz w:val="22"/>
          <w:lang w:eastAsia="zh-TW"/>
        </w:rPr>
      </w:pPr>
    </w:p>
    <w:p w14:paraId="6AAC7329" w14:textId="77777777" w:rsidR="00CE10F2" w:rsidRPr="003E40E4" w:rsidRDefault="00CE10F2" w:rsidP="00126973">
      <w:pPr>
        <w:numPr>
          <w:ilvl w:val="0"/>
          <w:numId w:val="12"/>
        </w:numPr>
        <w:jc w:val="both"/>
        <w:outlineLvl w:val="0"/>
        <w:rPr>
          <w:rFonts w:ascii="Helvetica" w:hAnsi="Helvetica" w:cs="Arial"/>
          <w:b/>
          <w:szCs w:val="24"/>
        </w:rPr>
      </w:pPr>
      <w:r w:rsidRPr="003E40E4">
        <w:rPr>
          <w:rFonts w:ascii="Helvetica" w:hAnsi="Helvetica" w:cs="Arial"/>
          <w:b/>
          <w:szCs w:val="24"/>
        </w:rPr>
        <w:t>Conclusion (said by authors on camera)</w:t>
      </w:r>
    </w:p>
    <w:p w14:paraId="25DF0321" w14:textId="77777777" w:rsidR="00CE10F2" w:rsidRPr="003E40E4" w:rsidRDefault="00CE10F2" w:rsidP="00CE10F2">
      <w:pPr>
        <w:ind w:left="360"/>
        <w:jc w:val="both"/>
        <w:rPr>
          <w:rFonts w:ascii="Helvetica" w:hAnsi="Helvetica"/>
          <w:b/>
          <w:szCs w:val="24"/>
        </w:rPr>
      </w:pPr>
    </w:p>
    <w:p w14:paraId="7787D27D" w14:textId="26F7FD5C" w:rsidR="00CE10F2" w:rsidRDefault="00D447BE"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Skånland</w:t>
      </w:r>
      <w:r w:rsidR="00472752" w:rsidRPr="003E40E4">
        <w:rPr>
          <w:rFonts w:ascii="Helvetica" w:hAnsi="Helvetica" w:cs="Arial"/>
          <w:szCs w:val="24"/>
        </w:rPr>
        <w:t xml:space="preserve">: </w:t>
      </w:r>
      <w:r>
        <w:rPr>
          <w:rFonts w:ascii="Helvetica" w:hAnsi="Helvetica" w:cs="Arial"/>
          <w:szCs w:val="24"/>
        </w:rPr>
        <w:t>Before</w:t>
      </w:r>
      <w:r w:rsidRPr="003E40E4">
        <w:rPr>
          <w:rFonts w:ascii="Helvetica" w:hAnsi="Helvetica" w:cs="Arial"/>
          <w:szCs w:val="24"/>
        </w:rPr>
        <w:t xml:space="preserve"> </w:t>
      </w:r>
      <w:r w:rsidR="00CE10F2" w:rsidRPr="003E40E4">
        <w:rPr>
          <w:rFonts w:ascii="Helvetica" w:hAnsi="Helvetica" w:cs="Arial"/>
          <w:szCs w:val="24"/>
        </w:rPr>
        <w:t xml:space="preserve">attempting this procedure, it’s important to remember to </w:t>
      </w:r>
      <w:r>
        <w:rPr>
          <w:rFonts w:ascii="Helvetica" w:hAnsi="Helvetica" w:cs="Arial"/>
          <w:szCs w:val="24"/>
        </w:rPr>
        <w:t>titrate barcoding reagents and antibodies, and to verify that selected surface markers are compatible with the fixation and permeabilization reagents</w:t>
      </w:r>
      <w:r w:rsidR="00BB3DD4">
        <w:rPr>
          <w:rFonts w:ascii="Helvetica" w:hAnsi="Helvetica" w:cs="Arial"/>
          <w:szCs w:val="24"/>
        </w:rPr>
        <w:t xml:space="preserve"> </w:t>
      </w:r>
      <w:r w:rsidR="00BB3DD4">
        <w:rPr>
          <w:rFonts w:ascii="Helvetica" w:hAnsi="Helvetica" w:cs="Arial"/>
          <w:b/>
          <w:szCs w:val="24"/>
        </w:rPr>
        <w:t>[1-INT]</w:t>
      </w:r>
      <w:r w:rsidR="00BB3DD4">
        <w:rPr>
          <w:rFonts w:ascii="Helvetica" w:hAnsi="Helvetica" w:cs="Arial"/>
          <w:szCs w:val="24"/>
        </w:rPr>
        <w:t>.</w:t>
      </w:r>
    </w:p>
    <w:p w14:paraId="23FD0BD5" w14:textId="12724389" w:rsidR="00BB3DD4" w:rsidRPr="00BB3DD4" w:rsidRDefault="00BB3DD4" w:rsidP="00BB3DD4">
      <w:pPr>
        <w:numPr>
          <w:ilvl w:val="2"/>
          <w:numId w:val="12"/>
        </w:numPr>
        <w:spacing w:before="240"/>
        <w:jc w:val="both"/>
        <w:outlineLvl w:val="0"/>
        <w:rPr>
          <w:rFonts w:ascii="Helvetica" w:hAnsi="Helvetica" w:cs="Arial"/>
          <w:szCs w:val="24"/>
        </w:rPr>
      </w:pPr>
      <w:r w:rsidRPr="00AD2A7E">
        <w:rPr>
          <w:rFonts w:ascii="Helvetica" w:hAnsi="Helvetica" w:cs="Arial"/>
          <w:szCs w:val="24"/>
        </w:rPr>
        <w:t>Sigrid S. Skånland</w:t>
      </w:r>
      <w:r>
        <w:rPr>
          <w:rFonts w:ascii="Helvetica" w:hAnsi="Helvetica" w:cs="Arial"/>
          <w:szCs w:val="24"/>
        </w:rPr>
        <w:t xml:space="preserve"> says the above statement in an interview-style shot, looking slightly off-camera.</w:t>
      </w:r>
    </w:p>
    <w:p w14:paraId="30A30CE2" w14:textId="5999A6D0" w:rsidR="00CE10F2" w:rsidRDefault="0070527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Skånland</w:t>
      </w:r>
      <w:r w:rsidR="00472752" w:rsidRPr="003E40E4">
        <w:rPr>
          <w:rFonts w:ascii="Helvetica" w:hAnsi="Helvetica" w:cs="Arial"/>
          <w:szCs w:val="24"/>
        </w:rPr>
        <w:t xml:space="preserve">: </w:t>
      </w:r>
      <w:r w:rsidR="00336AAB">
        <w:rPr>
          <w:rFonts w:ascii="Helvetica" w:hAnsi="Helvetica" w:cs="Arial"/>
          <w:szCs w:val="24"/>
        </w:rPr>
        <w:t>The c</w:t>
      </w:r>
      <w:r>
        <w:rPr>
          <w:rFonts w:ascii="Helvetica" w:hAnsi="Helvetica" w:cs="Arial"/>
          <w:szCs w:val="24"/>
        </w:rPr>
        <w:t>ells need to be in suspension for flow cytometry analysis. Still</w:t>
      </w:r>
      <w:r w:rsidR="005B5128">
        <w:rPr>
          <w:rFonts w:ascii="Helvetica" w:hAnsi="Helvetica" w:cs="Arial"/>
          <w:szCs w:val="24"/>
        </w:rPr>
        <w:t>,</w:t>
      </w:r>
      <w:r>
        <w:rPr>
          <w:rFonts w:ascii="Helvetica" w:hAnsi="Helvetica" w:cs="Arial"/>
          <w:szCs w:val="24"/>
        </w:rPr>
        <w:t xml:space="preserve"> the phospho flow protocol can be adapted to adherent cells and tissue following </w:t>
      </w:r>
      <w:r w:rsidR="000B5739">
        <w:rPr>
          <w:rFonts w:ascii="Helvetica" w:hAnsi="Helvetica" w:cs="Arial"/>
          <w:szCs w:val="24"/>
        </w:rPr>
        <w:t>procedures</w:t>
      </w:r>
      <w:r>
        <w:rPr>
          <w:rFonts w:ascii="Helvetica" w:hAnsi="Helvetica" w:cs="Arial"/>
          <w:szCs w:val="24"/>
        </w:rPr>
        <w:t xml:space="preserve"> to </w:t>
      </w:r>
      <w:r w:rsidR="005B5128">
        <w:rPr>
          <w:rFonts w:ascii="Helvetica" w:hAnsi="Helvetica" w:cs="Arial"/>
          <w:szCs w:val="24"/>
        </w:rPr>
        <w:t>obtain</w:t>
      </w:r>
      <w:r>
        <w:rPr>
          <w:rFonts w:ascii="Helvetica" w:hAnsi="Helvetica" w:cs="Arial"/>
          <w:szCs w:val="24"/>
        </w:rPr>
        <w:t xml:space="preserve"> a single-cell suspension</w:t>
      </w:r>
      <w:r w:rsidR="000B5739">
        <w:rPr>
          <w:rFonts w:ascii="Helvetica" w:hAnsi="Helvetica" w:cs="Arial"/>
          <w:szCs w:val="24"/>
        </w:rPr>
        <w:t>, such as cold trypsination</w:t>
      </w:r>
      <w:r w:rsidR="00BB3DD4">
        <w:rPr>
          <w:rFonts w:ascii="Helvetica" w:hAnsi="Helvetica" w:cs="Arial"/>
          <w:szCs w:val="24"/>
        </w:rPr>
        <w:t xml:space="preserve"> </w:t>
      </w:r>
      <w:r w:rsidR="00BB3DD4">
        <w:rPr>
          <w:rFonts w:ascii="Helvetica" w:hAnsi="Helvetica" w:cs="Arial"/>
          <w:b/>
          <w:szCs w:val="24"/>
        </w:rPr>
        <w:t>[1-INT]</w:t>
      </w:r>
      <w:r>
        <w:rPr>
          <w:rFonts w:ascii="Helvetica" w:hAnsi="Helvetica" w:cs="Arial"/>
          <w:szCs w:val="24"/>
        </w:rPr>
        <w:t>.</w:t>
      </w:r>
    </w:p>
    <w:p w14:paraId="29C5697C" w14:textId="2FB201E9" w:rsidR="00CE10F2" w:rsidRDefault="00BB3DD4" w:rsidP="00BB3DD4">
      <w:pPr>
        <w:numPr>
          <w:ilvl w:val="2"/>
          <w:numId w:val="12"/>
        </w:numPr>
        <w:spacing w:before="240"/>
        <w:jc w:val="both"/>
        <w:outlineLvl w:val="0"/>
        <w:rPr>
          <w:rFonts w:ascii="Helvetica" w:hAnsi="Helvetica" w:cs="Arial"/>
          <w:szCs w:val="24"/>
        </w:rPr>
      </w:pPr>
      <w:r w:rsidRPr="00AD2A7E">
        <w:rPr>
          <w:rFonts w:ascii="Helvetica" w:hAnsi="Helvetica" w:cs="Arial"/>
          <w:szCs w:val="24"/>
        </w:rPr>
        <w:lastRenderedPageBreak/>
        <w:t>Sigrid S. Skånland</w:t>
      </w:r>
      <w:r>
        <w:rPr>
          <w:rFonts w:ascii="Helvetica" w:hAnsi="Helvetica" w:cs="Arial"/>
          <w:szCs w:val="24"/>
        </w:rPr>
        <w:t xml:space="preserve"> says the above statement in an interview-style shot, looking slightly off-camera.</w:t>
      </w:r>
    </w:p>
    <w:p w14:paraId="5B00065C" w14:textId="77777777" w:rsidR="00BB3DD4" w:rsidRPr="00BB3DD4" w:rsidRDefault="00BB3DD4" w:rsidP="00BB3DD4">
      <w:pPr>
        <w:spacing w:before="240"/>
        <w:ind w:left="1368"/>
        <w:jc w:val="both"/>
        <w:outlineLvl w:val="0"/>
        <w:rPr>
          <w:rFonts w:ascii="Helvetica" w:hAnsi="Helvetica" w:cs="Arial"/>
          <w:szCs w:val="24"/>
        </w:rPr>
      </w:pPr>
    </w:p>
    <w:p w14:paraId="156C80EF" w14:textId="77777777" w:rsidR="00CE10F2" w:rsidRPr="003E40E4" w:rsidRDefault="00CE10F2">
      <w:pPr>
        <w:pStyle w:val="BodyText"/>
        <w:rPr>
          <w:rFonts w:ascii="Helvetica" w:hAnsi="Helvetica"/>
          <w:i w:val="0"/>
          <w:sz w:val="22"/>
        </w:rPr>
      </w:pPr>
    </w:p>
    <w:p w14:paraId="7E9AFDDA" w14:textId="77777777" w:rsidR="00CE10F2" w:rsidRPr="003E40E4" w:rsidRDefault="00CE10F2" w:rsidP="00CE10F2">
      <w:pPr>
        <w:pStyle w:val="BodyText"/>
        <w:outlineLvl w:val="0"/>
        <w:rPr>
          <w:rFonts w:ascii="Helvetica" w:hAnsi="Helvetica"/>
          <w:b/>
          <w:i w:val="0"/>
          <w:sz w:val="22"/>
          <w:u w:val="single"/>
        </w:rPr>
      </w:pPr>
      <w:r w:rsidRPr="003E40E4">
        <w:rPr>
          <w:rFonts w:ascii="Helvetica" w:hAnsi="Helvetica"/>
          <w:b/>
          <w:i w:val="0"/>
          <w:sz w:val="22"/>
          <w:u w:val="single"/>
        </w:rPr>
        <w:t>Provided Media</w:t>
      </w:r>
    </w:p>
    <w:p w14:paraId="1B099AC5" w14:textId="77777777" w:rsidR="00CE10F2" w:rsidRPr="003E40E4" w:rsidRDefault="00CE10F2" w:rsidP="00CE10F2">
      <w:pPr>
        <w:pStyle w:val="BodyText"/>
        <w:outlineLvl w:val="0"/>
        <w:rPr>
          <w:rFonts w:ascii="Helvetica" w:hAnsi="Helvetica"/>
          <w:b/>
          <w:i w:val="0"/>
          <w:sz w:val="22"/>
          <w:u w:val="single"/>
        </w:rPr>
      </w:pPr>
    </w:p>
    <w:p w14:paraId="5A8333BC"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sidDel="0049479B">
        <w:rPr>
          <w:rFonts w:ascii="Helvetica" w:hAnsi="Helvetica"/>
          <w:i w:val="0"/>
          <w:sz w:val="22"/>
        </w:rPr>
        <w:t xml:space="preserve">Authors, </w:t>
      </w:r>
      <w:r w:rsidRPr="003E40E4">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66487AA"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B572D5"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E40E4">
        <w:rPr>
          <w:rFonts w:ascii="Helvetica" w:hAnsi="Helvetica"/>
          <w:i w:val="0"/>
          <w:sz w:val="22"/>
        </w:rPr>
        <w:t xml:space="preserve">6.2 – </w:t>
      </w:r>
      <w:r w:rsidRPr="003E40E4">
        <w:rPr>
          <w:rFonts w:ascii="Helvetica" w:hAnsi="Helvetica"/>
          <w:sz w:val="20"/>
        </w:rPr>
        <w:t xml:space="preserve"> 0123_PIname_Figure1.tif</w:t>
      </w:r>
      <w:r w:rsidRPr="003E40E4">
        <w:rPr>
          <w:rFonts w:ascii="Helvetica" w:hAnsi="Helvetica"/>
          <w:i w:val="0"/>
          <w:sz w:val="20"/>
        </w:rPr>
        <w:t xml:space="preserve"> </w:t>
      </w:r>
      <w:r w:rsidRPr="003E40E4">
        <w:rPr>
          <w:rFonts w:ascii="Helvetica" w:hAnsi="Helvetica"/>
          <w:i w:val="0"/>
          <w:sz w:val="22"/>
        </w:rPr>
        <w:t xml:space="preserve">-  dual color imaging of tumor angiogenesis at 40X </w:t>
      </w:r>
    </w:p>
    <w:p w14:paraId="1103026A"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Pr>
          <w:rFonts w:ascii="Helvetica" w:hAnsi="Helvetica"/>
          <w:i w:val="0"/>
          <w:sz w:val="22"/>
        </w:rPr>
        <w:t xml:space="preserve">6.2 – </w:t>
      </w:r>
      <w:r w:rsidRPr="003E40E4">
        <w:rPr>
          <w:rFonts w:ascii="Helvetica" w:hAnsi="Helvetica"/>
          <w:sz w:val="20"/>
        </w:rPr>
        <w:t xml:space="preserve"> 0123_PIname_Figure2.tif</w:t>
      </w:r>
      <w:r w:rsidRPr="003E40E4">
        <w:rPr>
          <w:rFonts w:ascii="Helvetica" w:hAnsi="Helvetica"/>
          <w:i w:val="0"/>
          <w:sz w:val="20"/>
        </w:rPr>
        <w:t xml:space="preserve"> -  </w:t>
      </w:r>
      <w:r w:rsidRPr="003E40E4">
        <w:rPr>
          <w:rFonts w:ascii="Helvetica" w:hAnsi="Helvetica"/>
          <w:i w:val="0"/>
          <w:sz w:val="22"/>
        </w:rPr>
        <w:t>dual color imaging of tumor angiogenesis at 100X</w:t>
      </w:r>
    </w:p>
    <w:p w14:paraId="3B80565A"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7D9D3A"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Pr>
          <w:rFonts w:ascii="Helvetica" w:hAnsi="Helvetica"/>
          <w:i w:val="0"/>
          <w:sz w:val="22"/>
          <w:u w:val="single"/>
        </w:rPr>
        <w:t>Formats:</w:t>
      </w:r>
      <w:r w:rsidRPr="003E40E4">
        <w:rPr>
          <w:rFonts w:ascii="Helvetica" w:hAnsi="Helvetica"/>
          <w:i w:val="0"/>
          <w:sz w:val="22"/>
        </w:rPr>
        <w:t xml:space="preserve">  For static images we prefer .tiff, </w:t>
      </w:r>
      <w:r w:rsidR="00A218EC" w:rsidRPr="003E40E4">
        <w:rPr>
          <w:rFonts w:ascii="Helvetica" w:hAnsi="Helvetica"/>
          <w:i w:val="0"/>
          <w:sz w:val="22"/>
        </w:rPr>
        <w:t xml:space="preserve">.eps, </w:t>
      </w:r>
      <w:r w:rsidRPr="003E40E4">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F058E70" w14:textId="77777777" w:rsidR="00CE10F2" w:rsidRPr="003E40E4" w:rsidRDefault="00CE10F2">
      <w:pPr>
        <w:pStyle w:val="BodyText"/>
        <w:rPr>
          <w:rFonts w:ascii="Helvetica" w:hAnsi="Helvetica"/>
          <w:i w:val="0"/>
          <w:sz w:val="22"/>
        </w:rPr>
      </w:pPr>
    </w:p>
    <w:p w14:paraId="13364CC3" w14:textId="77777777" w:rsidR="00CE10F2" w:rsidRPr="003E40E4" w:rsidRDefault="00CE10F2" w:rsidP="00CE10F2">
      <w:pPr>
        <w:pStyle w:val="BodyText"/>
        <w:outlineLvl w:val="0"/>
        <w:rPr>
          <w:rFonts w:ascii="Helvetica" w:hAnsi="Helvetica"/>
          <w:i w:val="0"/>
          <w:sz w:val="22"/>
        </w:rPr>
      </w:pPr>
      <w:r w:rsidRPr="003E40E4">
        <w:rPr>
          <w:rFonts w:ascii="Helvetica" w:hAnsi="Helvetica"/>
          <w:i w:val="0"/>
          <w:sz w:val="22"/>
        </w:rPr>
        <w:t>Insert your media filenames here.</w:t>
      </w:r>
    </w:p>
    <w:p w14:paraId="252B81E0" w14:textId="77777777" w:rsidR="00CE10F2" w:rsidRPr="003E40E4" w:rsidRDefault="00CE10F2">
      <w:pPr>
        <w:pStyle w:val="BodyText"/>
        <w:rPr>
          <w:rFonts w:ascii="Helvetica" w:hAnsi="Helvetica"/>
          <w:i w:val="0"/>
          <w:sz w:val="22"/>
        </w:rPr>
      </w:pPr>
    </w:p>
    <w:p w14:paraId="11222839" w14:textId="77777777" w:rsidR="00CE10F2" w:rsidRPr="003E40E4" w:rsidRDefault="00CE10F2">
      <w:pPr>
        <w:pStyle w:val="BodyText"/>
        <w:rPr>
          <w:rFonts w:ascii="Helvetica" w:hAnsi="Helvetica"/>
          <w:b/>
          <w:i w:val="0"/>
          <w:sz w:val="22"/>
        </w:rPr>
      </w:pPr>
    </w:p>
    <w:p w14:paraId="666DCEDF"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3E40E4">
        <w:rPr>
          <w:rFonts w:ascii="Helvetica" w:hAnsi="Helvetica"/>
          <w:b/>
          <w:i w:val="0"/>
          <w:sz w:val="22"/>
          <w:u w:val="single"/>
        </w:rPr>
        <w:t>General Preparation</w:t>
      </w:r>
    </w:p>
    <w:p w14:paraId="1DA63BBF"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D4ED619"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E40E4">
        <w:rPr>
          <w:rFonts w:ascii="Helvetica" w:hAnsi="Helvetica"/>
          <w:i w:val="0"/>
          <w:sz w:val="22"/>
        </w:rPr>
        <w:t xml:space="preserve">It’s critical for a smooth and organized shoot that all reagents are accounted for, in advance.   </w:t>
      </w:r>
    </w:p>
    <w:p w14:paraId="24782A0B"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F19AE0"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FCF43AA"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63A4C1"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E40E4">
        <w:rPr>
          <w:rFonts w:ascii="Helvetica" w:hAnsi="Helvetica"/>
          <w:i w:val="0"/>
          <w:sz w:val="22"/>
        </w:rPr>
        <w:t xml:space="preserve">All tubes/flasks should be pre-labeled neatly before we arrive.  </w:t>
      </w:r>
    </w:p>
    <w:p w14:paraId="42B44B57"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BB3089"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Pr>
          <w:rFonts w:ascii="Helvetica" w:hAnsi="Helvetica"/>
          <w:i w:val="0"/>
          <w:sz w:val="22"/>
        </w:rPr>
        <w:t>Ex. Luciferase assay done in 96 well plates should be labeled with negative/positive control wells and experimental samples are labeled accordingly.</w:t>
      </w:r>
    </w:p>
    <w:p w14:paraId="3D41A8C6" w14:textId="77777777" w:rsidR="00CE10F2" w:rsidRPr="003E40E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F485D4" w14:textId="77777777" w:rsidR="00CE10F2" w:rsidRPr="003E40E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E40E4">
        <w:rPr>
          <w:rFonts w:ascii="Helvetica" w:hAnsi="Helvetica"/>
          <w:i w:val="0"/>
          <w:sz w:val="22"/>
        </w:rPr>
        <w:t>You will receive more detailed preparation instructions</w:t>
      </w:r>
      <w:r w:rsidR="00F10FAD" w:rsidRPr="003E40E4">
        <w:rPr>
          <w:rFonts w:ascii="Helvetica" w:hAnsi="Helvetica"/>
          <w:i w:val="0"/>
          <w:sz w:val="22"/>
        </w:rPr>
        <w:t xml:space="preserve"> are included in the email accompanying the finalized script</w:t>
      </w:r>
      <w:r w:rsidRPr="003E40E4">
        <w:rPr>
          <w:rFonts w:ascii="Helvetica" w:hAnsi="Helvetica"/>
          <w:i w:val="0"/>
          <w:sz w:val="22"/>
        </w:rPr>
        <w:t>.</w:t>
      </w:r>
    </w:p>
    <w:sectPr w:rsidR="00CE10F2" w:rsidRPr="003E40E4"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AE3C2" w14:textId="77777777" w:rsidR="006A73F7" w:rsidRDefault="006A73F7">
      <w:r>
        <w:separator/>
      </w:r>
    </w:p>
  </w:endnote>
  <w:endnote w:type="continuationSeparator" w:id="0">
    <w:p w14:paraId="685A5506" w14:textId="77777777" w:rsidR="006A73F7" w:rsidRDefault="006A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0E8C" w14:textId="77777777" w:rsidR="006A73F7" w:rsidRDefault="006A73F7" w:rsidP="00CE10F2">
    <w:pPr>
      <w:pStyle w:val="Footer"/>
      <w:jc w:val="center"/>
    </w:pPr>
    <w:r>
      <w:sym w:font="Symbol" w:char="F0D3"/>
    </w:r>
    <w:r>
      <w:t xml:space="preserve"> 2018, Journal of Visualized Experiments</w:t>
    </w:r>
  </w:p>
  <w:p w14:paraId="283AD5DF" w14:textId="77777777" w:rsidR="006A73F7" w:rsidRDefault="006A73F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2FC27" w14:textId="77777777" w:rsidR="006A73F7" w:rsidRDefault="006A73F7">
      <w:r>
        <w:separator/>
      </w:r>
    </w:p>
  </w:footnote>
  <w:footnote w:type="continuationSeparator" w:id="0">
    <w:p w14:paraId="6DCB21C1" w14:textId="77777777" w:rsidR="006A73F7" w:rsidRDefault="006A73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A0F0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CE2847"/>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122977E"/>
    <w:lvl w:ilvl="0">
      <w:start w:val="1"/>
      <w:numFmt w:val="decimal"/>
      <w:lvlText w:val="%1."/>
      <w:lvlJc w:val="left"/>
      <w:pPr>
        <w:ind w:left="360" w:hanging="360"/>
      </w:pPr>
      <w:rPr>
        <w:rFonts w:hint="default"/>
      </w:rPr>
    </w:lvl>
    <w:lvl w:ilvl="1">
      <w:start w:val="8"/>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B3A03"/>
    <w:multiLevelType w:val="multilevel"/>
    <w:tmpl w:val="86B2D8D4"/>
    <w:lvl w:ilvl="0">
      <w:start w:val="7"/>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A292428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z w:val="24"/>
        <w:szCs w:val="24"/>
      </w:rPr>
    </w:lvl>
    <w:lvl w:ilvl="2">
      <w:start w:val="1"/>
      <w:numFmt w:val="decimal"/>
      <w:lvlText w:val="%1.%2.%3."/>
      <w:lvlJc w:val="left"/>
      <w:pPr>
        <w:tabs>
          <w:tab w:val="num" w:pos="1368"/>
        </w:tabs>
        <w:ind w:left="1368" w:hanging="648"/>
      </w:pPr>
      <w:rPr>
        <w:rFonts w:hint="default"/>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8C96ECC"/>
    <w:multiLevelType w:val="multilevel"/>
    <w:tmpl w:val="FE5E0F6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nsid w:val="64DA3FC7"/>
    <w:multiLevelType w:val="multilevel"/>
    <w:tmpl w:val="AF8E5EA6"/>
    <w:lvl w:ilvl="0">
      <w:start w:val="6"/>
      <w:numFmt w:val="decimal"/>
      <w:suff w:val="space"/>
      <w:lvlText w:val="%1."/>
      <w:lvlJc w:val="left"/>
      <w:pPr>
        <w:ind w:left="0" w:firstLine="0"/>
      </w:pPr>
      <w:rPr>
        <w:rFonts w:hint="default"/>
      </w:rPr>
    </w:lvl>
    <w:lvl w:ilvl="1">
      <w:start w:val="5"/>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2"/>
  </w:num>
  <w:num w:numId="7">
    <w:abstractNumId w:val="4"/>
  </w:num>
  <w:num w:numId="8">
    <w:abstractNumId w:val="16"/>
  </w:num>
  <w:num w:numId="9">
    <w:abstractNumId w:val="23"/>
  </w:num>
  <w:num w:numId="10">
    <w:abstractNumId w:val="27"/>
  </w:num>
  <w:num w:numId="11">
    <w:abstractNumId w:val="19"/>
  </w:num>
  <w:num w:numId="12">
    <w:abstractNumId w:val="24"/>
  </w:num>
  <w:num w:numId="13">
    <w:abstractNumId w:val="20"/>
  </w:num>
  <w:num w:numId="14">
    <w:abstractNumId w:val="17"/>
  </w:num>
  <w:num w:numId="15">
    <w:abstractNumId w:val="21"/>
  </w:num>
  <w:num w:numId="16">
    <w:abstractNumId w:val="1"/>
  </w:num>
  <w:num w:numId="17">
    <w:abstractNumId w:val="5"/>
  </w:num>
  <w:num w:numId="18">
    <w:abstractNumId w:val="15"/>
  </w:num>
  <w:num w:numId="19">
    <w:abstractNumId w:val="2"/>
  </w:num>
  <w:num w:numId="20">
    <w:abstractNumId w:val="3"/>
  </w:num>
  <w:num w:numId="21">
    <w:abstractNumId w:val="28"/>
  </w:num>
  <w:num w:numId="22">
    <w:abstractNumId w:val="14"/>
  </w:num>
  <w:num w:numId="23">
    <w:abstractNumId w:val="11"/>
  </w:num>
  <w:num w:numId="24">
    <w:abstractNumId w:val="9"/>
  </w:num>
  <w:num w:numId="25">
    <w:abstractNumId w:val="0"/>
  </w:num>
  <w:num w:numId="26">
    <w:abstractNumId w:val="10"/>
  </w:num>
  <w:num w:numId="27">
    <w:abstractNumId w:val="25"/>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CF"/>
    <w:rsid w:val="00003C8B"/>
    <w:rsid w:val="00007DAF"/>
    <w:rsid w:val="0001266D"/>
    <w:rsid w:val="00013862"/>
    <w:rsid w:val="00023E22"/>
    <w:rsid w:val="00040462"/>
    <w:rsid w:val="00043807"/>
    <w:rsid w:val="00074929"/>
    <w:rsid w:val="00090BAC"/>
    <w:rsid w:val="000B0B1A"/>
    <w:rsid w:val="000B4E9A"/>
    <w:rsid w:val="000B5739"/>
    <w:rsid w:val="000D17E8"/>
    <w:rsid w:val="000D2C59"/>
    <w:rsid w:val="000E5DB2"/>
    <w:rsid w:val="00106F46"/>
    <w:rsid w:val="001115D1"/>
    <w:rsid w:val="001152F6"/>
    <w:rsid w:val="00125924"/>
    <w:rsid w:val="00126973"/>
    <w:rsid w:val="00137851"/>
    <w:rsid w:val="00162D51"/>
    <w:rsid w:val="001819E3"/>
    <w:rsid w:val="00191A77"/>
    <w:rsid w:val="001958F4"/>
    <w:rsid w:val="001A3625"/>
    <w:rsid w:val="001C7BBC"/>
    <w:rsid w:val="001D2531"/>
    <w:rsid w:val="001E52A3"/>
    <w:rsid w:val="001F0890"/>
    <w:rsid w:val="0021664C"/>
    <w:rsid w:val="002472BB"/>
    <w:rsid w:val="00247BFF"/>
    <w:rsid w:val="0025310D"/>
    <w:rsid w:val="002544F1"/>
    <w:rsid w:val="00265C44"/>
    <w:rsid w:val="002660F3"/>
    <w:rsid w:val="0027300F"/>
    <w:rsid w:val="00283E3E"/>
    <w:rsid w:val="002933BF"/>
    <w:rsid w:val="002A1D4F"/>
    <w:rsid w:val="002B26D4"/>
    <w:rsid w:val="002B55D9"/>
    <w:rsid w:val="002D2F52"/>
    <w:rsid w:val="002E4529"/>
    <w:rsid w:val="002E7521"/>
    <w:rsid w:val="002F3829"/>
    <w:rsid w:val="003036C1"/>
    <w:rsid w:val="00304F45"/>
    <w:rsid w:val="00305187"/>
    <w:rsid w:val="00316235"/>
    <w:rsid w:val="00322C71"/>
    <w:rsid w:val="00333463"/>
    <w:rsid w:val="00336AAB"/>
    <w:rsid w:val="00342D7B"/>
    <w:rsid w:val="00373797"/>
    <w:rsid w:val="003D0847"/>
    <w:rsid w:val="003D0B77"/>
    <w:rsid w:val="003E2BC9"/>
    <w:rsid w:val="003E40E4"/>
    <w:rsid w:val="00403686"/>
    <w:rsid w:val="004230DD"/>
    <w:rsid w:val="00466B06"/>
    <w:rsid w:val="00472752"/>
    <w:rsid w:val="0047306D"/>
    <w:rsid w:val="0049145D"/>
    <w:rsid w:val="00494E5A"/>
    <w:rsid w:val="004A53CA"/>
    <w:rsid w:val="004B3303"/>
    <w:rsid w:val="004C2DAD"/>
    <w:rsid w:val="004C3279"/>
    <w:rsid w:val="004C3D32"/>
    <w:rsid w:val="004D23F7"/>
    <w:rsid w:val="004F068C"/>
    <w:rsid w:val="004F664D"/>
    <w:rsid w:val="00513853"/>
    <w:rsid w:val="00521F13"/>
    <w:rsid w:val="00530DD9"/>
    <w:rsid w:val="005320E4"/>
    <w:rsid w:val="00557116"/>
    <w:rsid w:val="00565757"/>
    <w:rsid w:val="005A09D8"/>
    <w:rsid w:val="005A1F5E"/>
    <w:rsid w:val="005A3F8F"/>
    <w:rsid w:val="005B5128"/>
    <w:rsid w:val="005B6859"/>
    <w:rsid w:val="005D50D2"/>
    <w:rsid w:val="005D783F"/>
    <w:rsid w:val="005F18A3"/>
    <w:rsid w:val="006346FE"/>
    <w:rsid w:val="00637D6A"/>
    <w:rsid w:val="00645B93"/>
    <w:rsid w:val="00654735"/>
    <w:rsid w:val="006556DE"/>
    <w:rsid w:val="00675A97"/>
    <w:rsid w:val="0069665E"/>
    <w:rsid w:val="006A73F7"/>
    <w:rsid w:val="006C08AE"/>
    <w:rsid w:val="006C0E87"/>
    <w:rsid w:val="00705277"/>
    <w:rsid w:val="00724E3B"/>
    <w:rsid w:val="00726B66"/>
    <w:rsid w:val="007548F3"/>
    <w:rsid w:val="00757F3A"/>
    <w:rsid w:val="0078302A"/>
    <w:rsid w:val="007A3590"/>
    <w:rsid w:val="007A6F68"/>
    <w:rsid w:val="00804C75"/>
    <w:rsid w:val="00832FA5"/>
    <w:rsid w:val="008373A7"/>
    <w:rsid w:val="00851B3E"/>
    <w:rsid w:val="0088585C"/>
    <w:rsid w:val="008D2A6A"/>
    <w:rsid w:val="008D58EC"/>
    <w:rsid w:val="008F7754"/>
    <w:rsid w:val="00941F06"/>
    <w:rsid w:val="009503B9"/>
    <w:rsid w:val="00951A8E"/>
    <w:rsid w:val="00954870"/>
    <w:rsid w:val="009625B1"/>
    <w:rsid w:val="009A3CBD"/>
    <w:rsid w:val="009A45F4"/>
    <w:rsid w:val="009B0E4F"/>
    <w:rsid w:val="009C2062"/>
    <w:rsid w:val="009F356C"/>
    <w:rsid w:val="00A01E2E"/>
    <w:rsid w:val="00A218EC"/>
    <w:rsid w:val="00A3138F"/>
    <w:rsid w:val="00A45F21"/>
    <w:rsid w:val="00A766CF"/>
    <w:rsid w:val="00A77CF6"/>
    <w:rsid w:val="00A84A3B"/>
    <w:rsid w:val="00A90DA6"/>
    <w:rsid w:val="00A91283"/>
    <w:rsid w:val="00AA132F"/>
    <w:rsid w:val="00AD2A7E"/>
    <w:rsid w:val="00AE11E8"/>
    <w:rsid w:val="00AE27E8"/>
    <w:rsid w:val="00B340A8"/>
    <w:rsid w:val="00B4000C"/>
    <w:rsid w:val="00B40E12"/>
    <w:rsid w:val="00B435B8"/>
    <w:rsid w:val="00B4499C"/>
    <w:rsid w:val="00B653B7"/>
    <w:rsid w:val="00B6768D"/>
    <w:rsid w:val="00B7250F"/>
    <w:rsid w:val="00B8066E"/>
    <w:rsid w:val="00BA411D"/>
    <w:rsid w:val="00BB3DD4"/>
    <w:rsid w:val="00BE7C8B"/>
    <w:rsid w:val="00BF224B"/>
    <w:rsid w:val="00C01D76"/>
    <w:rsid w:val="00C106D7"/>
    <w:rsid w:val="00C602B2"/>
    <w:rsid w:val="00C7374B"/>
    <w:rsid w:val="00C7459C"/>
    <w:rsid w:val="00C97B11"/>
    <w:rsid w:val="00CB039A"/>
    <w:rsid w:val="00CC0C58"/>
    <w:rsid w:val="00CC29BF"/>
    <w:rsid w:val="00CD7F92"/>
    <w:rsid w:val="00CE10F2"/>
    <w:rsid w:val="00CF22F6"/>
    <w:rsid w:val="00CF4FED"/>
    <w:rsid w:val="00CF6830"/>
    <w:rsid w:val="00D10F00"/>
    <w:rsid w:val="00D142B4"/>
    <w:rsid w:val="00D150D8"/>
    <w:rsid w:val="00D219F6"/>
    <w:rsid w:val="00D300CE"/>
    <w:rsid w:val="00D40883"/>
    <w:rsid w:val="00D447BE"/>
    <w:rsid w:val="00D56227"/>
    <w:rsid w:val="00DA117F"/>
    <w:rsid w:val="00DA17FB"/>
    <w:rsid w:val="00DB7EBA"/>
    <w:rsid w:val="00DD2CF9"/>
    <w:rsid w:val="00DE2882"/>
    <w:rsid w:val="00DE501F"/>
    <w:rsid w:val="00E24673"/>
    <w:rsid w:val="00E24898"/>
    <w:rsid w:val="00E278FC"/>
    <w:rsid w:val="00E355EE"/>
    <w:rsid w:val="00E94D9A"/>
    <w:rsid w:val="00EA20E5"/>
    <w:rsid w:val="00EA60D4"/>
    <w:rsid w:val="00EE1E2F"/>
    <w:rsid w:val="00EE4460"/>
    <w:rsid w:val="00EF4E2B"/>
    <w:rsid w:val="00F0293A"/>
    <w:rsid w:val="00F04E9E"/>
    <w:rsid w:val="00F10FAD"/>
    <w:rsid w:val="00F146E3"/>
    <w:rsid w:val="00F16B82"/>
    <w:rsid w:val="00F22361"/>
    <w:rsid w:val="00F35094"/>
    <w:rsid w:val="00F356A2"/>
    <w:rsid w:val="00F60B45"/>
    <w:rsid w:val="00F67853"/>
    <w:rsid w:val="00F95E8D"/>
    <w:rsid w:val="00FA7D51"/>
    <w:rsid w:val="00FD1497"/>
    <w:rsid w:val="00FD65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14EF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3D0B7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NormalWeb">
    <w:name w:val="Normal (Web)"/>
    <w:basedOn w:val="Normal"/>
    <w:rsid w:val="0078302A"/>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3D0B7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NormalWeb">
    <w:name w:val="Normal (Web)"/>
    <w:basedOn w:val="Normal"/>
    <w:rsid w:val="0078302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807778"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8</Pages>
  <Words>2410</Words>
  <Characters>13743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32</cp:revision>
  <cp:lastPrinted>2018-08-06T07:38:00Z</cp:lastPrinted>
  <dcterms:created xsi:type="dcterms:W3CDTF">2018-08-03T13:33:00Z</dcterms:created>
  <dcterms:modified xsi:type="dcterms:W3CDTF">2018-08-16T20:53:00Z</dcterms:modified>
</cp:coreProperties>
</file>