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07A9E" w14:textId="77777777" w:rsidR="003A49C2" w:rsidRDefault="00C81D46" w:rsidP="009A0E7C">
      <w:pPr>
        <w:pStyle w:val="BodyText"/>
        <w:outlineLvl w:val="0"/>
        <w:rPr>
          <w:rFonts w:ascii="Helvetica" w:hAnsi="Helvetica" w:cs="Arial"/>
          <w:b/>
          <w:i w:val="0"/>
          <w:sz w:val="22"/>
          <w:szCs w:val="22"/>
        </w:rPr>
      </w:pPr>
      <w:r>
        <w:rPr>
          <w:rFonts w:ascii="Helvetica" w:hAnsi="Helvetica" w:cs="Arial"/>
          <w:b/>
          <w:i w:val="0"/>
          <w:sz w:val="22"/>
          <w:szCs w:val="22"/>
        </w:rPr>
        <w:t xml:space="preserve"> </w:t>
      </w:r>
    </w:p>
    <w:p w14:paraId="14BD02AD" w14:textId="55AE2328"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A3635">
        <w:rPr>
          <w:rFonts w:ascii="Helvetica" w:hAnsi="Helvetica" w:cs="Arial"/>
          <w:b/>
          <w:i w:val="0"/>
          <w:sz w:val="22"/>
          <w:szCs w:val="22"/>
        </w:rPr>
        <w:t>58370</w:t>
      </w:r>
    </w:p>
    <w:p w14:paraId="321C6351" w14:textId="1487AA4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A3635">
        <w:rPr>
          <w:rFonts w:ascii="Helvetica" w:hAnsi="Helvetica" w:cs="Arial"/>
          <w:b/>
          <w:i w:val="0"/>
          <w:sz w:val="22"/>
          <w:szCs w:val="22"/>
        </w:rPr>
        <w:t xml:space="preserve"> Anthony Iannazzi</w:t>
      </w:r>
    </w:p>
    <w:p w14:paraId="061AE44F" w14:textId="4821344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A3635">
        <w:rPr>
          <w:rFonts w:ascii="Helvetica" w:hAnsi="Helvetica" w:cs="Arial"/>
          <w:b/>
          <w:i w:val="0"/>
          <w:sz w:val="22"/>
          <w:szCs w:val="22"/>
        </w:rPr>
        <w:t xml:space="preserve"> </w:t>
      </w:r>
      <w:r w:rsidR="00C41735">
        <w:fldChar w:fldCharType="begin"/>
      </w:r>
      <w:r w:rsidR="00C41735">
        <w:instrText xml:space="preserve"> HYPERLINK "http://www.jove.com/files_upload.php?src=17802898" \t "_blank" </w:instrText>
      </w:r>
      <w:r w:rsidR="00C41735">
        <w:fldChar w:fldCharType="separate"/>
      </w:r>
      <w:r w:rsidR="00AA3635" w:rsidRPr="00AA3635">
        <w:rPr>
          <w:rStyle w:val="Hyperlink"/>
          <w:rFonts w:ascii="Helvetica" w:hAnsi="Helvetica" w:cs="Arial"/>
          <w:b/>
          <w:i w:val="0"/>
          <w:sz w:val="22"/>
          <w:szCs w:val="22"/>
        </w:rPr>
        <w:t>http://www.jove.com/files_upload.php?src=17802898</w:t>
      </w:r>
      <w:r w:rsidR="00C41735">
        <w:rPr>
          <w:rStyle w:val="Hyperlink"/>
          <w:rFonts w:ascii="Helvetica" w:hAnsi="Helvetica" w:cs="Arial"/>
          <w:b/>
          <w:i w:val="0"/>
          <w:sz w:val="22"/>
          <w:szCs w:val="22"/>
        </w:rPr>
        <w:fldChar w:fldCharType="end"/>
      </w:r>
    </w:p>
    <w:p w14:paraId="50B561EC" w14:textId="77777777" w:rsidR="00FA1A9D" w:rsidRPr="00F95819" w:rsidRDefault="00FA1A9D" w:rsidP="00FA1A9D">
      <w:pPr>
        <w:pStyle w:val="BodyText"/>
        <w:outlineLvl w:val="0"/>
        <w:rPr>
          <w:rFonts w:ascii="Helvetica" w:hAnsi="Helvetica" w:cs="Arial"/>
          <w:b/>
          <w:i w:val="0"/>
          <w:sz w:val="28"/>
          <w:szCs w:val="28"/>
        </w:rPr>
      </w:pPr>
    </w:p>
    <w:p w14:paraId="597A6F8D"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2570B4" w:rsidRPr="002570B4">
        <w:rPr>
          <w:rFonts w:ascii="Helvetica" w:hAnsi="Helvetica" w:cs="Arial"/>
          <w:b/>
          <w:sz w:val="28"/>
          <w:szCs w:val="28"/>
        </w:rPr>
        <w:t>Induction of Endothelial Differentiation in Cardiac Progenitor Cells Under Low Serum Conditions</w:t>
      </w:r>
    </w:p>
    <w:p w14:paraId="491665BD" w14:textId="77777777" w:rsidR="00FA1A9D" w:rsidRPr="00F95819" w:rsidRDefault="00FA1A9D" w:rsidP="00FA1A9D">
      <w:pPr>
        <w:pStyle w:val="CM10"/>
        <w:outlineLvl w:val="0"/>
        <w:rPr>
          <w:rFonts w:ascii="Helvetica" w:hAnsi="Helvetica" w:cs="Arial"/>
          <w:b/>
          <w:sz w:val="28"/>
          <w:szCs w:val="28"/>
        </w:rPr>
      </w:pPr>
    </w:p>
    <w:p w14:paraId="7B49E49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CD45CE2" w14:textId="77777777" w:rsidR="002570B4" w:rsidRPr="002570B4" w:rsidRDefault="002570B4" w:rsidP="002570B4">
      <w:pPr>
        <w:pStyle w:val="Default"/>
        <w:rPr>
          <w:rFonts w:ascii="Helvetica" w:hAnsi="Helvetica" w:cs="Arial"/>
          <w:bCs/>
          <w:sz w:val="28"/>
          <w:szCs w:val="28"/>
        </w:rPr>
      </w:pPr>
      <w:r w:rsidRPr="002570B4">
        <w:rPr>
          <w:rFonts w:ascii="Helvetica" w:hAnsi="Helvetica" w:cs="Arial"/>
          <w:bCs/>
          <w:sz w:val="28"/>
          <w:szCs w:val="28"/>
        </w:rPr>
        <w:t>Michika Mochizuki</w:t>
      </w:r>
      <w:r w:rsidRPr="002570B4">
        <w:rPr>
          <w:rFonts w:ascii="Helvetica" w:hAnsi="Helvetica" w:cs="Arial"/>
          <w:bCs/>
          <w:sz w:val="28"/>
          <w:szCs w:val="28"/>
          <w:vertAlign w:val="superscript"/>
        </w:rPr>
        <w:t>1</w:t>
      </w:r>
      <w:r w:rsidRPr="002570B4">
        <w:rPr>
          <w:rFonts w:ascii="Helvetica" w:hAnsi="Helvetica" w:cs="Arial"/>
          <w:bCs/>
          <w:sz w:val="28"/>
          <w:szCs w:val="28"/>
        </w:rPr>
        <w:t xml:space="preserve"> *, Giacomo Della Verde</w:t>
      </w:r>
      <w:r w:rsidRPr="002570B4">
        <w:rPr>
          <w:rFonts w:ascii="Helvetica" w:hAnsi="Helvetica" w:cs="Arial"/>
          <w:bCs/>
          <w:sz w:val="28"/>
          <w:szCs w:val="28"/>
          <w:vertAlign w:val="superscript"/>
        </w:rPr>
        <w:t>1</w:t>
      </w:r>
      <w:r w:rsidRPr="002570B4">
        <w:rPr>
          <w:rFonts w:ascii="Helvetica" w:hAnsi="Helvetica" w:cs="Arial"/>
          <w:bCs/>
          <w:sz w:val="28"/>
          <w:szCs w:val="28"/>
        </w:rPr>
        <w:t xml:space="preserve"> *, Habiba Soliman</w:t>
      </w:r>
      <w:r w:rsidRPr="002570B4">
        <w:rPr>
          <w:rFonts w:ascii="Helvetica" w:hAnsi="Helvetica" w:cs="Arial"/>
          <w:bCs/>
          <w:sz w:val="28"/>
          <w:szCs w:val="28"/>
          <w:vertAlign w:val="superscript"/>
        </w:rPr>
        <w:t>1</w:t>
      </w:r>
      <w:r w:rsidRPr="002570B4">
        <w:rPr>
          <w:rFonts w:ascii="Helvetica" w:hAnsi="Helvetica" w:cs="Arial"/>
          <w:bCs/>
          <w:sz w:val="28"/>
          <w:szCs w:val="28"/>
        </w:rPr>
        <w:t>, Otmar Pfister</w:t>
      </w:r>
      <w:r w:rsidRPr="002570B4">
        <w:rPr>
          <w:rFonts w:ascii="Helvetica" w:hAnsi="Helvetica" w:cs="Arial"/>
          <w:bCs/>
          <w:sz w:val="28"/>
          <w:szCs w:val="28"/>
          <w:vertAlign w:val="superscript"/>
        </w:rPr>
        <w:t>1,2</w:t>
      </w:r>
      <w:r w:rsidRPr="002570B4">
        <w:rPr>
          <w:rFonts w:ascii="Helvetica" w:hAnsi="Helvetica" w:cs="Arial"/>
          <w:bCs/>
          <w:sz w:val="28"/>
          <w:szCs w:val="28"/>
        </w:rPr>
        <w:t>, Gabriela M. Kuster</w:t>
      </w:r>
      <w:r w:rsidRPr="002570B4">
        <w:rPr>
          <w:rFonts w:ascii="Helvetica" w:hAnsi="Helvetica" w:cs="Arial"/>
          <w:bCs/>
          <w:sz w:val="28"/>
          <w:szCs w:val="28"/>
          <w:vertAlign w:val="superscript"/>
        </w:rPr>
        <w:t>1,2</w:t>
      </w:r>
    </w:p>
    <w:p w14:paraId="59FC420F" w14:textId="77777777" w:rsidR="002570B4" w:rsidRPr="002570B4" w:rsidRDefault="002570B4" w:rsidP="002570B4">
      <w:pPr>
        <w:pStyle w:val="Default"/>
        <w:rPr>
          <w:rFonts w:ascii="Helvetica" w:hAnsi="Helvetica" w:cs="Arial"/>
          <w:bCs/>
          <w:sz w:val="28"/>
          <w:szCs w:val="28"/>
        </w:rPr>
      </w:pPr>
    </w:p>
    <w:p w14:paraId="3D7F323C" w14:textId="77777777" w:rsidR="002570B4" w:rsidRPr="002570B4" w:rsidRDefault="002570B4" w:rsidP="002570B4">
      <w:pPr>
        <w:pStyle w:val="Default"/>
        <w:rPr>
          <w:rFonts w:ascii="Helvetica" w:hAnsi="Helvetica" w:cs="Arial"/>
          <w:bCs/>
          <w:sz w:val="28"/>
          <w:szCs w:val="28"/>
        </w:rPr>
      </w:pPr>
      <w:r w:rsidRPr="002570B4">
        <w:rPr>
          <w:rFonts w:ascii="Helvetica" w:hAnsi="Helvetica" w:cs="Arial"/>
          <w:bCs/>
          <w:sz w:val="28"/>
          <w:szCs w:val="28"/>
          <w:vertAlign w:val="superscript"/>
        </w:rPr>
        <w:t>1</w:t>
      </w:r>
      <w:r w:rsidRPr="002570B4">
        <w:rPr>
          <w:rFonts w:ascii="Helvetica" w:hAnsi="Helvetica" w:cs="Arial"/>
          <w:bCs/>
          <w:sz w:val="28"/>
          <w:szCs w:val="28"/>
        </w:rPr>
        <w:t>Department of Biomedicine, University Hospital and University of Basel</w:t>
      </w:r>
    </w:p>
    <w:p w14:paraId="53B6FA24" w14:textId="18B11C52" w:rsidR="002570B4" w:rsidRPr="002570B4" w:rsidRDefault="002570B4" w:rsidP="002570B4">
      <w:pPr>
        <w:pStyle w:val="Default"/>
        <w:rPr>
          <w:rFonts w:ascii="Helvetica" w:hAnsi="Helvetica" w:cs="Arial"/>
          <w:bCs/>
          <w:sz w:val="28"/>
          <w:szCs w:val="28"/>
        </w:rPr>
      </w:pPr>
      <w:r w:rsidRPr="002570B4">
        <w:rPr>
          <w:rFonts w:ascii="Helvetica" w:hAnsi="Helvetica" w:cs="Arial"/>
          <w:bCs/>
          <w:sz w:val="28"/>
          <w:szCs w:val="28"/>
          <w:vertAlign w:val="superscript"/>
        </w:rPr>
        <w:t>2</w:t>
      </w:r>
      <w:r w:rsidR="0097410E">
        <w:rPr>
          <w:rFonts w:ascii="Helvetica" w:hAnsi="Helvetica" w:cs="Arial"/>
          <w:bCs/>
          <w:sz w:val="28"/>
          <w:szCs w:val="28"/>
        </w:rPr>
        <w:t xml:space="preserve">Clinic </w:t>
      </w:r>
      <w:r w:rsidRPr="002570B4">
        <w:rPr>
          <w:rFonts w:ascii="Helvetica" w:hAnsi="Helvetica" w:cs="Arial"/>
          <w:bCs/>
          <w:sz w:val="28"/>
          <w:szCs w:val="28"/>
        </w:rPr>
        <w:t>of Cardiol</w:t>
      </w:r>
      <w:r>
        <w:rPr>
          <w:rFonts w:ascii="Helvetica" w:hAnsi="Helvetica" w:cs="Arial"/>
          <w:bCs/>
          <w:sz w:val="28"/>
          <w:szCs w:val="28"/>
        </w:rPr>
        <w:t>ogy, University Hospital Basel</w:t>
      </w:r>
      <w:r w:rsidRPr="002570B4">
        <w:rPr>
          <w:rFonts w:ascii="Helvetica" w:hAnsi="Helvetica" w:cs="Arial"/>
          <w:bCs/>
          <w:sz w:val="28"/>
          <w:szCs w:val="28"/>
        </w:rPr>
        <w:t xml:space="preserve"> </w:t>
      </w:r>
    </w:p>
    <w:p w14:paraId="2DA728D2" w14:textId="77777777" w:rsidR="002570B4" w:rsidRPr="002570B4" w:rsidRDefault="002570B4" w:rsidP="002570B4">
      <w:pPr>
        <w:pStyle w:val="Default"/>
        <w:rPr>
          <w:rFonts w:ascii="Helvetica" w:hAnsi="Helvetica" w:cs="Arial"/>
          <w:bCs/>
          <w:sz w:val="28"/>
          <w:szCs w:val="28"/>
        </w:rPr>
      </w:pPr>
    </w:p>
    <w:p w14:paraId="00D5CFCB" w14:textId="77777777" w:rsidR="002570B4" w:rsidRPr="002570B4" w:rsidRDefault="002570B4" w:rsidP="002570B4">
      <w:pPr>
        <w:pStyle w:val="Default"/>
        <w:rPr>
          <w:rFonts w:ascii="Helvetica" w:hAnsi="Helvetica" w:cs="Arial"/>
          <w:bCs/>
          <w:sz w:val="28"/>
          <w:szCs w:val="28"/>
        </w:rPr>
      </w:pPr>
      <w:r w:rsidRPr="002570B4">
        <w:rPr>
          <w:rFonts w:ascii="Helvetica" w:hAnsi="Helvetica" w:cs="Arial"/>
          <w:bCs/>
          <w:sz w:val="28"/>
          <w:szCs w:val="28"/>
        </w:rPr>
        <w:t>* These authors contributed equally.</w:t>
      </w:r>
    </w:p>
    <w:p w14:paraId="25914782" w14:textId="77777777" w:rsidR="00FA1A9D" w:rsidRDefault="00FA1A9D" w:rsidP="00FA1A9D">
      <w:pPr>
        <w:outlineLvl w:val="0"/>
        <w:rPr>
          <w:rFonts w:ascii="Helvetica" w:hAnsi="Helvetica" w:cs="Arial"/>
          <w:sz w:val="22"/>
          <w:szCs w:val="22"/>
        </w:rPr>
      </w:pPr>
    </w:p>
    <w:p w14:paraId="517118DF" w14:textId="77777777" w:rsidR="002570B4" w:rsidRPr="00F95819" w:rsidRDefault="002570B4" w:rsidP="00FA1A9D">
      <w:pPr>
        <w:outlineLvl w:val="0"/>
        <w:rPr>
          <w:rFonts w:ascii="Helvetica" w:hAnsi="Helvetica" w:cs="Arial"/>
          <w:sz w:val="22"/>
          <w:szCs w:val="22"/>
        </w:rPr>
      </w:pPr>
    </w:p>
    <w:p w14:paraId="7AD415C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2570B4">
        <w:rPr>
          <w:rFonts w:ascii="Helvetica" w:hAnsi="Helvetica" w:cs="Arial"/>
          <w:b/>
          <w:sz w:val="22"/>
          <w:szCs w:val="22"/>
        </w:rPr>
        <w:t>s</w:t>
      </w:r>
      <w:r w:rsidRPr="00F95819">
        <w:rPr>
          <w:rFonts w:ascii="Helvetica" w:hAnsi="Helvetica" w:cs="Arial"/>
          <w:b/>
          <w:sz w:val="22"/>
          <w:szCs w:val="22"/>
        </w:rPr>
        <w:t xml:space="preserve">: </w:t>
      </w:r>
    </w:p>
    <w:p w14:paraId="3553CDD4" w14:textId="77777777" w:rsidR="002570B4" w:rsidRPr="002570B4" w:rsidRDefault="002570B4" w:rsidP="002570B4">
      <w:pPr>
        <w:outlineLvl w:val="0"/>
        <w:rPr>
          <w:rFonts w:ascii="Helvetica" w:hAnsi="Helvetica" w:cs="Arial"/>
          <w:bCs/>
          <w:sz w:val="22"/>
          <w:szCs w:val="22"/>
        </w:rPr>
      </w:pPr>
      <w:r w:rsidRPr="002570B4">
        <w:rPr>
          <w:rFonts w:ascii="Helvetica" w:hAnsi="Helvetica" w:cs="Arial"/>
          <w:bCs/>
          <w:sz w:val="22"/>
          <w:szCs w:val="22"/>
        </w:rPr>
        <w:t>Michika Mochizuki</w:t>
      </w:r>
      <w:r w:rsidRPr="002570B4">
        <w:rPr>
          <w:rFonts w:ascii="Helvetica" w:hAnsi="Helvetica" w:cs="Arial"/>
          <w:bCs/>
          <w:sz w:val="22"/>
          <w:szCs w:val="22"/>
        </w:rPr>
        <w:tab/>
      </w:r>
      <w:r>
        <w:rPr>
          <w:rFonts w:ascii="Helvetica" w:hAnsi="Helvetica" w:cs="Arial"/>
          <w:bCs/>
          <w:sz w:val="22"/>
          <w:szCs w:val="22"/>
        </w:rPr>
        <w:tab/>
      </w:r>
      <w:r w:rsidRPr="002570B4">
        <w:rPr>
          <w:rFonts w:ascii="Helvetica" w:hAnsi="Helvetica" w:cs="Arial"/>
          <w:bCs/>
          <w:sz w:val="22"/>
          <w:szCs w:val="22"/>
        </w:rPr>
        <w:t>m.mochizuki@unibas.ch</w:t>
      </w:r>
    </w:p>
    <w:p w14:paraId="6B0C1EBF" w14:textId="77777777" w:rsidR="002570B4" w:rsidRPr="002570B4" w:rsidRDefault="002570B4" w:rsidP="002570B4">
      <w:pPr>
        <w:outlineLvl w:val="0"/>
        <w:rPr>
          <w:rFonts w:ascii="Helvetica" w:hAnsi="Helvetica" w:cs="Arial"/>
          <w:sz w:val="22"/>
          <w:szCs w:val="22"/>
        </w:rPr>
      </w:pPr>
      <w:r w:rsidRPr="002570B4">
        <w:rPr>
          <w:rFonts w:ascii="Helvetica" w:hAnsi="Helvetica" w:cs="Arial"/>
          <w:sz w:val="22"/>
          <w:szCs w:val="22"/>
        </w:rPr>
        <w:t>Tel: +41 61 265 23 46</w:t>
      </w:r>
    </w:p>
    <w:p w14:paraId="4B047255" w14:textId="77777777" w:rsidR="002570B4" w:rsidRPr="002570B4" w:rsidRDefault="002570B4" w:rsidP="002570B4">
      <w:pPr>
        <w:outlineLvl w:val="0"/>
        <w:rPr>
          <w:rFonts w:ascii="Helvetica" w:hAnsi="Helvetica" w:cs="Arial"/>
          <w:bCs/>
          <w:sz w:val="22"/>
          <w:szCs w:val="22"/>
        </w:rPr>
      </w:pPr>
    </w:p>
    <w:p w14:paraId="04A304EB" w14:textId="77777777" w:rsidR="002570B4" w:rsidRPr="002570B4" w:rsidRDefault="002570B4" w:rsidP="002570B4">
      <w:pPr>
        <w:outlineLvl w:val="0"/>
        <w:rPr>
          <w:rFonts w:ascii="Helvetica" w:hAnsi="Helvetica" w:cs="Arial"/>
          <w:bCs/>
          <w:sz w:val="22"/>
          <w:szCs w:val="22"/>
        </w:rPr>
      </w:pPr>
      <w:r w:rsidRPr="002570B4">
        <w:rPr>
          <w:rFonts w:ascii="Helvetica" w:hAnsi="Helvetica" w:cs="Arial"/>
          <w:bCs/>
          <w:sz w:val="22"/>
          <w:szCs w:val="22"/>
        </w:rPr>
        <w:t>Gabriela M. Kuster</w:t>
      </w:r>
      <w:r>
        <w:rPr>
          <w:rFonts w:ascii="Helvetica" w:hAnsi="Helvetica" w:cs="Arial"/>
          <w:bCs/>
          <w:sz w:val="22"/>
          <w:szCs w:val="22"/>
        </w:rPr>
        <w:tab/>
      </w:r>
      <w:r>
        <w:rPr>
          <w:rFonts w:ascii="Helvetica" w:hAnsi="Helvetica" w:cs="Arial"/>
          <w:bCs/>
          <w:sz w:val="22"/>
          <w:szCs w:val="22"/>
        </w:rPr>
        <w:tab/>
      </w:r>
      <w:r w:rsidRPr="002570B4">
        <w:rPr>
          <w:rFonts w:ascii="Helvetica" w:hAnsi="Helvetica" w:cs="Arial"/>
          <w:bCs/>
          <w:sz w:val="22"/>
          <w:szCs w:val="22"/>
        </w:rPr>
        <w:t>Gabriela.Kuster@usb.ch</w:t>
      </w:r>
    </w:p>
    <w:p w14:paraId="7D005D45" w14:textId="77777777" w:rsidR="002570B4" w:rsidRPr="002570B4" w:rsidRDefault="002570B4" w:rsidP="002570B4">
      <w:pPr>
        <w:outlineLvl w:val="0"/>
        <w:rPr>
          <w:rFonts w:ascii="Helvetica" w:hAnsi="Helvetica" w:cs="Arial"/>
          <w:sz w:val="22"/>
          <w:szCs w:val="22"/>
        </w:rPr>
      </w:pPr>
      <w:r w:rsidRPr="002570B4">
        <w:rPr>
          <w:rFonts w:ascii="Helvetica" w:hAnsi="Helvetica" w:cs="Arial"/>
          <w:sz w:val="22"/>
          <w:szCs w:val="22"/>
        </w:rPr>
        <w:t>Tel: +41 61 328 77 36</w:t>
      </w:r>
    </w:p>
    <w:p w14:paraId="12071F39" w14:textId="77777777" w:rsidR="00FA1A9D" w:rsidRPr="00D94C52" w:rsidRDefault="00FA1A9D" w:rsidP="00FA1A9D">
      <w:pPr>
        <w:outlineLvl w:val="0"/>
        <w:rPr>
          <w:rFonts w:ascii="Helvetica" w:hAnsi="Helvetica" w:cs="Arial"/>
          <w:sz w:val="22"/>
          <w:szCs w:val="22"/>
        </w:rPr>
      </w:pPr>
    </w:p>
    <w:p w14:paraId="36458AA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4E3E974" w14:textId="77777777" w:rsidR="002570B4" w:rsidRPr="002570B4" w:rsidRDefault="002570B4" w:rsidP="002570B4">
      <w:pPr>
        <w:outlineLvl w:val="0"/>
        <w:rPr>
          <w:rFonts w:ascii="Helvetica" w:hAnsi="Helvetica" w:cs="Arial"/>
          <w:bCs/>
          <w:sz w:val="22"/>
          <w:szCs w:val="22"/>
        </w:rPr>
      </w:pPr>
      <w:r w:rsidRPr="002570B4">
        <w:rPr>
          <w:rFonts w:ascii="Helvetica" w:hAnsi="Helvetica" w:cs="Arial"/>
          <w:bCs/>
          <w:sz w:val="22"/>
          <w:szCs w:val="22"/>
        </w:rPr>
        <w:t>otmar.pfister@usb.ch</w:t>
      </w:r>
    </w:p>
    <w:p w14:paraId="567FCC00" w14:textId="77777777" w:rsidR="002570B4" w:rsidRPr="002570B4" w:rsidRDefault="002570B4" w:rsidP="002570B4">
      <w:pPr>
        <w:outlineLvl w:val="0"/>
        <w:rPr>
          <w:rFonts w:ascii="Helvetica" w:hAnsi="Helvetica" w:cs="Arial"/>
          <w:sz w:val="22"/>
          <w:szCs w:val="22"/>
        </w:rPr>
      </w:pPr>
      <w:r w:rsidRPr="002570B4">
        <w:rPr>
          <w:rFonts w:ascii="Helvetica" w:hAnsi="Helvetica" w:cs="Arial"/>
          <w:bCs/>
          <w:sz w:val="22"/>
          <w:szCs w:val="22"/>
        </w:rPr>
        <w:t>habiba.soliman@stud.unibas.ch</w:t>
      </w:r>
    </w:p>
    <w:p w14:paraId="7FC1F310" w14:textId="77777777" w:rsidR="002570B4" w:rsidRPr="002570B4" w:rsidRDefault="002570B4" w:rsidP="002570B4">
      <w:pPr>
        <w:outlineLvl w:val="0"/>
        <w:rPr>
          <w:rFonts w:ascii="Helvetica" w:hAnsi="Helvetica" w:cs="Arial"/>
          <w:i/>
          <w:sz w:val="22"/>
          <w:szCs w:val="22"/>
        </w:rPr>
      </w:pPr>
      <w:r w:rsidRPr="002570B4">
        <w:rPr>
          <w:rFonts w:ascii="Helvetica" w:hAnsi="Helvetica" w:cs="Arial"/>
          <w:sz w:val="22"/>
          <w:szCs w:val="22"/>
        </w:rPr>
        <w:t>giacomo.dellaverde@unibas.ch</w:t>
      </w:r>
    </w:p>
    <w:p w14:paraId="4E96AF90" w14:textId="77777777" w:rsidR="003B5E26" w:rsidRPr="006A6324" w:rsidRDefault="003B5E26" w:rsidP="009A0E7C">
      <w:pPr>
        <w:outlineLvl w:val="0"/>
        <w:rPr>
          <w:rFonts w:ascii="Helvetica" w:hAnsi="Helvetica" w:cs="Arial"/>
          <w:b/>
          <w:sz w:val="22"/>
          <w:szCs w:val="22"/>
        </w:rPr>
      </w:pPr>
    </w:p>
    <w:p w14:paraId="05D9FFCF" w14:textId="77777777" w:rsidR="003B5E26" w:rsidRPr="006A6324" w:rsidRDefault="003B5E26" w:rsidP="009A0E7C">
      <w:pPr>
        <w:outlineLvl w:val="0"/>
        <w:rPr>
          <w:rFonts w:ascii="Helvetica" w:hAnsi="Helvetica" w:cs="Arial"/>
          <w:b/>
          <w:sz w:val="22"/>
          <w:szCs w:val="22"/>
        </w:rPr>
      </w:pPr>
    </w:p>
    <w:p w14:paraId="1737492C" w14:textId="77777777" w:rsidR="001E230F" w:rsidRPr="006A6324" w:rsidRDefault="001E230F" w:rsidP="009A0E7C">
      <w:pPr>
        <w:outlineLvl w:val="0"/>
        <w:rPr>
          <w:rFonts w:ascii="Helvetica" w:hAnsi="Helvetica" w:cs="Arial"/>
          <w:b/>
          <w:sz w:val="22"/>
          <w:szCs w:val="22"/>
        </w:rPr>
      </w:pPr>
    </w:p>
    <w:p w14:paraId="3EFECD7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6932611"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3FDD701" w14:textId="2AE2083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81029">
        <w:rPr>
          <w:rFonts w:ascii="Helvetica" w:hAnsi="Helvetica"/>
          <w:b/>
          <w:sz w:val="22"/>
        </w:rPr>
        <w:t>N</w:t>
      </w:r>
    </w:p>
    <w:p w14:paraId="3C2DF297" w14:textId="20C0926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D81029">
        <w:rPr>
          <w:rFonts w:ascii="Helvetica" w:hAnsi="Helvetica"/>
          <w:b/>
          <w:sz w:val="22"/>
        </w:rPr>
        <w:t xml:space="preserve"> N</w:t>
      </w:r>
    </w:p>
    <w:p w14:paraId="49C071A8" w14:textId="0DE3DD6F" w:rsidR="00FA1A9D" w:rsidRDefault="00FA1A9D" w:rsidP="00FA1A9D">
      <w:pPr>
        <w:spacing w:before="120"/>
        <w:rPr>
          <w:rFonts w:ascii="Helvetica" w:hAnsi="Helvetica"/>
          <w:b/>
          <w:sz w:val="22"/>
        </w:rPr>
      </w:pPr>
      <w:r w:rsidRPr="00AA132F">
        <w:rPr>
          <w:rFonts w:ascii="Helvetica" w:hAnsi="Helvetica"/>
          <w:sz w:val="22"/>
        </w:rPr>
        <w:t xml:space="preserve">If no, JoVE will need to record the microscope images using our scope kit (through a camera port or one of the oculars). </w:t>
      </w:r>
      <w:r w:rsidRPr="00581F23">
        <w:rPr>
          <w:rFonts w:ascii="Helvetica" w:hAnsi="Helvetica"/>
          <w:sz w:val="22"/>
        </w:rPr>
        <w:t>Please list the make and model of your microscope</w:t>
      </w:r>
      <w:r w:rsidR="00411896" w:rsidRPr="00581F23">
        <w:rPr>
          <w:rFonts w:ascii="Helvetica" w:hAnsi="Helvetica"/>
          <w:sz w:val="22"/>
        </w:rPr>
        <w:t xml:space="preserve">: </w:t>
      </w:r>
      <w:r w:rsidR="00581F23">
        <w:rPr>
          <w:rFonts w:ascii="Helvetica" w:hAnsi="Helvetica"/>
          <w:sz w:val="22"/>
        </w:rPr>
        <w:t>Carl Zeiss Primo Vert Inverted Microscope (IX50 or T2)</w:t>
      </w:r>
      <w:r w:rsidRPr="00581F23">
        <w:rPr>
          <w:rFonts w:ascii="Helvetica" w:hAnsi="Helvetica"/>
          <w:sz w:val="22"/>
        </w:rPr>
        <w:t>.</w:t>
      </w:r>
    </w:p>
    <w:p w14:paraId="689E95B7" w14:textId="0BB8900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8634D">
        <w:rPr>
          <w:rFonts w:ascii="Helvetica" w:hAnsi="Helvetica"/>
          <w:b/>
          <w:sz w:val="22"/>
        </w:rPr>
        <w:t xml:space="preserve"> </w:t>
      </w:r>
      <w:r w:rsidR="001E5CBE">
        <w:rPr>
          <w:rFonts w:ascii="Helvetica" w:hAnsi="Helvetica"/>
          <w:b/>
          <w:sz w:val="22"/>
        </w:rPr>
        <w:t>Y For cell sorting FlowJo software v10 will be used. If this is important, we will have to add that information to the manuscript as well.</w:t>
      </w:r>
    </w:p>
    <w:p w14:paraId="5B0FF063" w14:textId="1E91B33D"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D85F8C2" w14:textId="3EEBDA2A" w:rsidR="00FA1A9D" w:rsidRPr="00E01156" w:rsidRDefault="00C069AB" w:rsidP="00FA1A9D">
      <w:pPr>
        <w:spacing w:before="120"/>
        <w:rPr>
          <w:rFonts w:ascii="Helvetica" w:hAnsi="Helvetica"/>
          <w:b/>
          <w:sz w:val="22"/>
        </w:rPr>
      </w:pPr>
      <w:r w:rsidRPr="00E01156">
        <w:rPr>
          <w:rFonts w:ascii="Helvetica" w:hAnsi="Helvetica"/>
          <w:b/>
          <w:sz w:val="22"/>
        </w:rPr>
        <w:t>2.4</w:t>
      </w:r>
      <w:r w:rsidR="00E01156" w:rsidRPr="00E01156">
        <w:rPr>
          <w:rFonts w:ascii="Helvetica" w:hAnsi="Helvetica"/>
          <w:b/>
          <w:sz w:val="22"/>
        </w:rPr>
        <w:t xml:space="preserve"> – </w:t>
      </w:r>
      <w:r w:rsidRPr="00E01156">
        <w:rPr>
          <w:rFonts w:ascii="Helvetica" w:hAnsi="Helvetica"/>
          <w:b/>
          <w:sz w:val="22"/>
        </w:rPr>
        <w:t>2.6</w:t>
      </w:r>
    </w:p>
    <w:p w14:paraId="3C761935"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9B1DE26" w14:textId="700DE361" w:rsidR="00FA1A9D" w:rsidRPr="00E01156" w:rsidRDefault="00C069AB" w:rsidP="00FA1A9D">
      <w:pPr>
        <w:spacing w:before="120"/>
        <w:rPr>
          <w:rFonts w:ascii="Helvetica" w:hAnsi="Helvetica"/>
          <w:b/>
          <w:sz w:val="22"/>
        </w:rPr>
      </w:pPr>
      <w:r w:rsidRPr="00E01156">
        <w:rPr>
          <w:rFonts w:ascii="Helvetica" w:hAnsi="Helvetica"/>
          <w:b/>
          <w:sz w:val="22"/>
        </w:rPr>
        <w:t>5.3: Titration of serum concentration to guarantee viability of the cells. 5.3. and 6.3: Cell density. (Ideally show to</w:t>
      </w:r>
      <w:r w:rsidR="00491A71" w:rsidRPr="00E01156">
        <w:rPr>
          <w:rFonts w:ascii="Helvetica" w:hAnsi="Helvetica"/>
          <w:b/>
          <w:sz w:val="22"/>
        </w:rPr>
        <w:t>o</w:t>
      </w:r>
      <w:r w:rsidRPr="00E01156">
        <w:rPr>
          <w:rFonts w:ascii="Helvetica" w:hAnsi="Helvetica"/>
          <w:b/>
          <w:sz w:val="22"/>
        </w:rPr>
        <w:t xml:space="preserve"> dense plating (high density) and ideal density)</w:t>
      </w:r>
    </w:p>
    <w:p w14:paraId="4BB0768F" w14:textId="1D97C03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9E5AD6">
        <w:rPr>
          <w:rFonts w:ascii="Helvetica" w:hAnsi="Helvetica"/>
          <w:b/>
          <w:sz w:val="22"/>
          <w:szCs w:val="22"/>
        </w:rPr>
        <w:t xml:space="preserve"> Y</w:t>
      </w:r>
    </w:p>
    <w:p w14:paraId="4BC136CC" w14:textId="6B9E72F4"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9E5AD6" w:rsidRPr="00E01156">
        <w:rPr>
          <w:rFonts w:ascii="Helvetica" w:hAnsi="Helvetica"/>
          <w:b/>
          <w:sz w:val="22"/>
          <w:szCs w:val="22"/>
        </w:rPr>
        <w:t xml:space="preserve">2 additional rooms (1 </w:t>
      </w:r>
      <w:r w:rsidR="008B0843" w:rsidRPr="00E01156">
        <w:rPr>
          <w:rFonts w:ascii="Helvetica" w:hAnsi="Helvetica"/>
          <w:b/>
          <w:sz w:val="22"/>
          <w:szCs w:val="22"/>
        </w:rPr>
        <w:t xml:space="preserve">cell culture room </w:t>
      </w:r>
      <w:r w:rsidR="009E5AD6" w:rsidRPr="00E01156">
        <w:rPr>
          <w:rFonts w:ascii="Helvetica" w:hAnsi="Helvetica"/>
          <w:b/>
          <w:sz w:val="22"/>
          <w:szCs w:val="22"/>
        </w:rPr>
        <w:t>adjacent</w:t>
      </w:r>
      <w:r w:rsidR="008B0843" w:rsidRPr="00E01156">
        <w:rPr>
          <w:rFonts w:ascii="Helvetica" w:hAnsi="Helvetica"/>
          <w:b/>
          <w:sz w:val="22"/>
          <w:szCs w:val="22"/>
        </w:rPr>
        <w:t xml:space="preserve"> to the lab</w:t>
      </w:r>
      <w:r w:rsidR="009E5AD6" w:rsidRPr="00E01156">
        <w:rPr>
          <w:rFonts w:ascii="Helvetica" w:hAnsi="Helvetica"/>
          <w:b/>
          <w:sz w:val="22"/>
          <w:szCs w:val="22"/>
        </w:rPr>
        <w:t xml:space="preserve">, 1 </w:t>
      </w:r>
      <w:r w:rsidR="008B0843" w:rsidRPr="00E01156">
        <w:rPr>
          <w:rFonts w:ascii="Helvetica" w:hAnsi="Helvetica"/>
          <w:b/>
          <w:sz w:val="22"/>
          <w:szCs w:val="22"/>
        </w:rPr>
        <w:t>conference room on the floor below the lab</w:t>
      </w:r>
      <w:r w:rsidR="009E5AD6" w:rsidRPr="00E01156">
        <w:rPr>
          <w:rFonts w:ascii="Helvetica" w:hAnsi="Helvetica"/>
          <w:b/>
          <w:sz w:val="22"/>
          <w:szCs w:val="22"/>
        </w:rPr>
        <w:t>)</w:t>
      </w:r>
    </w:p>
    <w:p w14:paraId="4E600AB2"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5873FA8"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0A1E693"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176760" w14:textId="77777777" w:rsidR="00FA1A9D" w:rsidRDefault="00FA1A9D" w:rsidP="00FA1A9D">
      <w:pPr>
        <w:pStyle w:val="ListParagraph"/>
        <w:ind w:left="270"/>
        <w:rPr>
          <w:rFonts w:ascii="Helvetica" w:hAnsi="Helvetica" w:cs="Arial"/>
          <w:b/>
          <w:sz w:val="22"/>
          <w:szCs w:val="22"/>
        </w:rPr>
      </w:pPr>
    </w:p>
    <w:p w14:paraId="02E59CC7"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DBC3C09" w14:textId="77777777" w:rsidR="00FA1A9D" w:rsidRPr="006A6324" w:rsidRDefault="00FA1A9D" w:rsidP="00FA1A9D">
      <w:pPr>
        <w:pStyle w:val="ListParagraph"/>
        <w:ind w:left="270"/>
        <w:rPr>
          <w:rFonts w:ascii="Helvetica" w:hAnsi="Helvetica" w:cs="Arial"/>
          <w:b/>
          <w:sz w:val="22"/>
          <w:szCs w:val="22"/>
        </w:rPr>
      </w:pPr>
    </w:p>
    <w:p w14:paraId="1FE0F5F3" w14:textId="5FBAA61F" w:rsidR="00CE10F2" w:rsidRDefault="009E5AD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Giacomo Della Verde</w:t>
      </w:r>
      <w:r w:rsidR="000D35D9" w:rsidRPr="00511F52">
        <w:rPr>
          <w:rFonts w:ascii="Helvetica" w:hAnsi="Helvetica" w:cs="Arial"/>
          <w:sz w:val="22"/>
          <w:szCs w:val="22"/>
        </w:rPr>
        <w:t xml:space="preserve">: </w:t>
      </w:r>
      <w:r w:rsidR="00BA6B4B">
        <w:rPr>
          <w:rFonts w:ascii="Helvetica" w:hAnsi="Helvetica" w:cs="Arial"/>
          <w:sz w:val="22"/>
          <w:szCs w:val="22"/>
        </w:rPr>
        <w:t xml:space="preserve">Differentiation </w:t>
      </w:r>
      <w:r w:rsidR="0072017D">
        <w:rPr>
          <w:rFonts w:ascii="Helvetica" w:hAnsi="Helvetica" w:cs="Arial"/>
          <w:sz w:val="22"/>
          <w:szCs w:val="22"/>
        </w:rPr>
        <w:t xml:space="preserve">of </w:t>
      </w:r>
      <w:r w:rsidR="00BA6B4B">
        <w:rPr>
          <w:rFonts w:ascii="Helvetica" w:hAnsi="Helvetica" w:cs="Arial"/>
          <w:sz w:val="22"/>
          <w:szCs w:val="22"/>
        </w:rPr>
        <w:t xml:space="preserve">cardiac </w:t>
      </w:r>
      <w:r w:rsidR="0072017D">
        <w:rPr>
          <w:rFonts w:ascii="Helvetica" w:hAnsi="Helvetica" w:cs="Arial"/>
          <w:sz w:val="22"/>
          <w:szCs w:val="22"/>
        </w:rPr>
        <w:t xml:space="preserve">progenitor cells </w:t>
      </w:r>
      <w:r w:rsidR="0063556B">
        <w:rPr>
          <w:rFonts w:ascii="Helvetica" w:hAnsi="Helvetica" w:cs="Arial"/>
          <w:sz w:val="22"/>
          <w:szCs w:val="22"/>
        </w:rPr>
        <w:t>or CPCs</w:t>
      </w:r>
      <w:r w:rsidR="00BA6B4B">
        <w:rPr>
          <w:rFonts w:ascii="Helvetica" w:hAnsi="Helvetica" w:cs="Arial"/>
          <w:sz w:val="22"/>
          <w:szCs w:val="22"/>
        </w:rPr>
        <w:t xml:space="preserve"> upon amplification </w:t>
      </w:r>
      <w:r w:rsidR="0072017D">
        <w:rPr>
          <w:rFonts w:ascii="Helvetica" w:hAnsi="Helvetica" w:cs="Arial"/>
          <w:sz w:val="22"/>
          <w:szCs w:val="22"/>
        </w:rPr>
        <w:t xml:space="preserve">requires a fate switch from </w:t>
      </w:r>
      <w:r w:rsidR="00BA6B4B">
        <w:rPr>
          <w:rFonts w:ascii="Helvetica" w:hAnsi="Helvetica" w:cs="Arial"/>
          <w:sz w:val="22"/>
          <w:szCs w:val="22"/>
        </w:rPr>
        <w:t xml:space="preserve">a proliferating to a committed </w:t>
      </w:r>
      <w:r w:rsidR="0072017D">
        <w:rPr>
          <w:rFonts w:ascii="Helvetica" w:hAnsi="Helvetica" w:cs="Arial"/>
          <w:sz w:val="22"/>
          <w:szCs w:val="22"/>
        </w:rPr>
        <w:t xml:space="preserve">state. </w:t>
      </w:r>
      <w:r w:rsidR="00611686">
        <w:rPr>
          <w:rFonts w:ascii="Helvetica" w:hAnsi="Helvetica" w:cs="Arial"/>
          <w:sz w:val="22"/>
          <w:szCs w:val="22"/>
        </w:rPr>
        <w:t>This</w:t>
      </w:r>
      <w:r w:rsidR="0072017D">
        <w:rPr>
          <w:rFonts w:ascii="Helvetica" w:hAnsi="Helvetica" w:cs="Arial"/>
          <w:sz w:val="22"/>
          <w:szCs w:val="22"/>
        </w:rPr>
        <w:t xml:space="preserve"> protocol </w:t>
      </w:r>
      <w:r w:rsidR="00E01CA0">
        <w:rPr>
          <w:rFonts w:ascii="Helvetica" w:hAnsi="Helvetica" w:cs="Arial"/>
          <w:sz w:val="22"/>
          <w:szCs w:val="22"/>
        </w:rPr>
        <w:t xml:space="preserve">induces </w:t>
      </w:r>
      <w:r w:rsidR="00BA6B4B">
        <w:rPr>
          <w:rFonts w:ascii="Helvetica" w:hAnsi="Helvetica" w:cs="Arial"/>
          <w:sz w:val="22"/>
          <w:szCs w:val="22"/>
        </w:rPr>
        <w:t xml:space="preserve">efficient </w:t>
      </w:r>
      <w:r w:rsidR="0072017D">
        <w:rPr>
          <w:rFonts w:ascii="Helvetica" w:hAnsi="Helvetica" w:cs="Arial"/>
          <w:sz w:val="22"/>
          <w:szCs w:val="22"/>
        </w:rPr>
        <w:t xml:space="preserve">endothelial lineage </w:t>
      </w:r>
      <w:r w:rsidR="0063556B">
        <w:rPr>
          <w:rFonts w:ascii="Helvetica" w:hAnsi="Helvetica" w:cs="Arial"/>
          <w:sz w:val="22"/>
          <w:szCs w:val="22"/>
        </w:rPr>
        <w:t>in</w:t>
      </w:r>
      <w:r w:rsidR="00BA6B4B">
        <w:rPr>
          <w:rFonts w:ascii="Helvetica" w:hAnsi="Helvetica" w:cs="Arial"/>
          <w:sz w:val="22"/>
          <w:szCs w:val="22"/>
        </w:rPr>
        <w:t xml:space="preserve"> CPCs</w:t>
      </w:r>
      <w:r w:rsidR="00E01CA0">
        <w:rPr>
          <w:rFonts w:ascii="Helvetica" w:hAnsi="Helvetica" w:cs="Arial"/>
          <w:sz w:val="22"/>
          <w:szCs w:val="22"/>
        </w:rPr>
        <w:t xml:space="preserve"> </w:t>
      </w:r>
      <w:r w:rsidR="00E01CA0">
        <w:rPr>
          <w:rFonts w:ascii="Helvetica" w:hAnsi="Helvetica" w:cs="Arial"/>
          <w:b/>
          <w:sz w:val="22"/>
          <w:szCs w:val="22"/>
        </w:rPr>
        <w:t>[1]</w:t>
      </w:r>
      <w:r w:rsidR="0072017D">
        <w:rPr>
          <w:rFonts w:ascii="Helvetica" w:hAnsi="Helvetica" w:cs="Arial"/>
          <w:sz w:val="22"/>
          <w:szCs w:val="22"/>
        </w:rPr>
        <w:t>.</w:t>
      </w:r>
    </w:p>
    <w:p w14:paraId="652EC959" w14:textId="77777777" w:rsidR="00E01CA0" w:rsidRDefault="00E01CA0" w:rsidP="00E01CA0">
      <w:pPr>
        <w:pStyle w:val="ListParagraph"/>
        <w:ind w:left="1350"/>
        <w:outlineLvl w:val="0"/>
        <w:rPr>
          <w:rFonts w:ascii="Helvetica" w:hAnsi="Helvetica" w:cs="Arial"/>
          <w:sz w:val="22"/>
          <w:szCs w:val="22"/>
        </w:rPr>
      </w:pPr>
    </w:p>
    <w:p w14:paraId="1683EBE6" w14:textId="4DEDFB95" w:rsidR="00E01CA0" w:rsidRDefault="00E01CA0" w:rsidP="00E01CA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448268C" w14:textId="77777777" w:rsidR="00336C61" w:rsidRPr="00511F52" w:rsidRDefault="00336C61" w:rsidP="00336C61">
      <w:pPr>
        <w:pStyle w:val="ListParagraph"/>
        <w:ind w:left="1350"/>
        <w:outlineLvl w:val="0"/>
        <w:rPr>
          <w:rFonts w:ascii="Helvetica" w:hAnsi="Helvetica" w:cs="Arial"/>
          <w:sz w:val="22"/>
          <w:szCs w:val="22"/>
        </w:rPr>
      </w:pPr>
    </w:p>
    <w:p w14:paraId="358C8FA4" w14:textId="15D5826B" w:rsidR="00CE10F2" w:rsidRDefault="00BA6B4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Giacomo Della Verde</w:t>
      </w:r>
      <w:r w:rsidR="000D35D9" w:rsidRPr="00511F52">
        <w:rPr>
          <w:rFonts w:ascii="Helvetica" w:hAnsi="Helvetica" w:cs="Arial"/>
          <w:sz w:val="22"/>
          <w:szCs w:val="22"/>
        </w:rPr>
        <w:t xml:space="preserve">: </w:t>
      </w:r>
      <w:r>
        <w:rPr>
          <w:rFonts w:ascii="Helvetica" w:hAnsi="Helvetica" w:cs="Arial"/>
          <w:sz w:val="22"/>
          <w:szCs w:val="22"/>
        </w:rPr>
        <w:t>A major advantage of the technique is that it is applicable to CPCs isolated based on different techniques and from different species</w:t>
      </w:r>
      <w:r w:rsidR="00E01CA0">
        <w:rPr>
          <w:rFonts w:ascii="Helvetica" w:hAnsi="Helvetica" w:cs="Arial"/>
          <w:sz w:val="22"/>
          <w:szCs w:val="22"/>
        </w:rPr>
        <w:t xml:space="preserve"> </w:t>
      </w:r>
      <w:r w:rsidR="00E01CA0">
        <w:rPr>
          <w:rFonts w:ascii="Helvetica" w:hAnsi="Helvetica" w:cs="Arial"/>
          <w:b/>
          <w:sz w:val="22"/>
          <w:szCs w:val="22"/>
        </w:rPr>
        <w:t>[1]</w:t>
      </w:r>
      <w:r>
        <w:rPr>
          <w:rFonts w:ascii="Helvetica" w:hAnsi="Helvetica" w:cs="Arial"/>
          <w:sz w:val="22"/>
          <w:szCs w:val="22"/>
        </w:rPr>
        <w:t>.</w:t>
      </w:r>
    </w:p>
    <w:p w14:paraId="1835A5F0" w14:textId="32E82836" w:rsidR="00E01CA0" w:rsidRDefault="00E01CA0" w:rsidP="00E01CA0">
      <w:pPr>
        <w:pStyle w:val="ListParagraph"/>
        <w:ind w:left="1350"/>
        <w:outlineLvl w:val="0"/>
        <w:rPr>
          <w:rFonts w:ascii="Helvetica" w:hAnsi="Helvetica" w:cs="Arial"/>
          <w:sz w:val="22"/>
          <w:szCs w:val="22"/>
        </w:rPr>
      </w:pPr>
    </w:p>
    <w:p w14:paraId="6DC031C3" w14:textId="0F5B7796" w:rsidR="00E01CA0" w:rsidRDefault="00E01CA0" w:rsidP="00E01CA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C6F57F3" w14:textId="77777777" w:rsidR="00336C61" w:rsidRPr="001B3024" w:rsidRDefault="00336C61" w:rsidP="00336C61">
      <w:pPr>
        <w:pStyle w:val="ListParagraph"/>
        <w:ind w:left="1350"/>
        <w:outlineLvl w:val="0"/>
        <w:rPr>
          <w:rFonts w:ascii="Helvetica" w:hAnsi="Helvetica" w:cs="Arial"/>
          <w:sz w:val="22"/>
          <w:szCs w:val="22"/>
        </w:rPr>
      </w:pPr>
    </w:p>
    <w:p w14:paraId="068DE929" w14:textId="77777777" w:rsidR="000D35D9" w:rsidRPr="006A6324" w:rsidRDefault="000D35D9" w:rsidP="00330F1B">
      <w:pPr>
        <w:ind w:left="1080"/>
        <w:contextualSpacing/>
        <w:outlineLvl w:val="0"/>
        <w:rPr>
          <w:rFonts w:ascii="Helvetica" w:hAnsi="Helvetica" w:cs="Arial"/>
          <w:sz w:val="22"/>
          <w:szCs w:val="22"/>
        </w:rPr>
      </w:pPr>
    </w:p>
    <w:p w14:paraId="0D368252"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F322EA5" w14:textId="77777777" w:rsidR="00D10BFA" w:rsidRPr="00336C61" w:rsidRDefault="00D10BFA" w:rsidP="00330F1B">
      <w:pPr>
        <w:contextualSpacing/>
        <w:rPr>
          <w:rFonts w:ascii="Helvetica" w:hAnsi="Helvetica" w:cs="Arial"/>
          <w:b/>
          <w:sz w:val="16"/>
          <w:szCs w:val="16"/>
        </w:rPr>
      </w:pPr>
    </w:p>
    <w:p w14:paraId="5E7846BB" w14:textId="77777777" w:rsidR="00330F1B" w:rsidRPr="001B3024" w:rsidRDefault="00330F1B" w:rsidP="00330F1B">
      <w:pPr>
        <w:ind w:left="1080"/>
        <w:contextualSpacing/>
        <w:outlineLvl w:val="0"/>
        <w:rPr>
          <w:rFonts w:ascii="Helvetica" w:hAnsi="Helvetica" w:cs="Arial"/>
          <w:sz w:val="22"/>
          <w:szCs w:val="22"/>
        </w:rPr>
      </w:pPr>
    </w:p>
    <w:p w14:paraId="1782E804" w14:textId="3C8292B2" w:rsidR="00E01CA0" w:rsidRDefault="004817E1" w:rsidP="00E01CA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Habiba Soliman</w:t>
      </w:r>
      <w:r w:rsidR="00DC7D3A" w:rsidRPr="00511F52">
        <w:rPr>
          <w:rFonts w:ascii="Helvetica" w:hAnsi="Helvetica" w:cs="Arial"/>
          <w:sz w:val="22"/>
          <w:szCs w:val="22"/>
        </w:rPr>
        <w:t xml:space="preserve">: </w:t>
      </w:r>
      <w:r w:rsidR="00E01CA0">
        <w:rPr>
          <w:rFonts w:ascii="Helvetica" w:hAnsi="Helvetica" w:cs="Arial"/>
          <w:sz w:val="22"/>
          <w:szCs w:val="22"/>
        </w:rPr>
        <w:t>This</w:t>
      </w:r>
      <w:r w:rsidR="00F302DE">
        <w:rPr>
          <w:rFonts w:ascii="Helvetica" w:hAnsi="Helvetica" w:cs="Arial"/>
          <w:sz w:val="22"/>
          <w:szCs w:val="22"/>
        </w:rPr>
        <w:t xml:space="preserve"> protocol </w:t>
      </w:r>
      <w:r w:rsidR="00E01CA0">
        <w:rPr>
          <w:rFonts w:ascii="Helvetica" w:hAnsi="Helvetica" w:cs="Arial"/>
          <w:sz w:val="22"/>
          <w:szCs w:val="22"/>
        </w:rPr>
        <w:t xml:space="preserve">can </w:t>
      </w:r>
      <w:r w:rsidR="00F302DE">
        <w:rPr>
          <w:rFonts w:ascii="Helvetica" w:hAnsi="Helvetica" w:cs="Arial"/>
          <w:sz w:val="22"/>
          <w:szCs w:val="22"/>
        </w:rPr>
        <w:t xml:space="preserve">be used </w:t>
      </w:r>
      <w:r w:rsidR="00B4779F">
        <w:rPr>
          <w:rFonts w:ascii="Helvetica" w:hAnsi="Helvetica" w:cs="Arial"/>
          <w:sz w:val="22"/>
          <w:szCs w:val="22"/>
        </w:rPr>
        <w:t>to enhance the therapeutic potential of CPCs for cell therapy</w:t>
      </w:r>
      <w:r w:rsidR="00E01CA0">
        <w:rPr>
          <w:rFonts w:ascii="Helvetica" w:hAnsi="Helvetica" w:cs="Arial"/>
          <w:sz w:val="22"/>
          <w:szCs w:val="22"/>
        </w:rPr>
        <w:t>. It</w:t>
      </w:r>
      <w:r w:rsidR="00B4779F">
        <w:rPr>
          <w:rFonts w:ascii="Helvetica" w:hAnsi="Helvetica" w:cs="Arial"/>
          <w:sz w:val="22"/>
          <w:szCs w:val="22"/>
        </w:rPr>
        <w:t xml:space="preserve"> </w:t>
      </w:r>
      <w:r w:rsidR="00E01CA0">
        <w:rPr>
          <w:rFonts w:ascii="Helvetica" w:hAnsi="Helvetica" w:cs="Arial"/>
          <w:sz w:val="22"/>
          <w:szCs w:val="22"/>
        </w:rPr>
        <w:t>can</w:t>
      </w:r>
      <w:r w:rsidR="00B4779F">
        <w:rPr>
          <w:rFonts w:ascii="Helvetica" w:hAnsi="Helvetica" w:cs="Arial"/>
          <w:sz w:val="22"/>
          <w:szCs w:val="22"/>
        </w:rPr>
        <w:t xml:space="preserve"> also </w:t>
      </w:r>
      <w:r w:rsidR="00E01CA0">
        <w:rPr>
          <w:rFonts w:ascii="Helvetica" w:hAnsi="Helvetica" w:cs="Arial"/>
          <w:sz w:val="22"/>
          <w:szCs w:val="22"/>
        </w:rPr>
        <w:t xml:space="preserve">be used </w:t>
      </w:r>
      <w:r w:rsidR="00B4779F">
        <w:rPr>
          <w:rFonts w:ascii="Helvetica" w:hAnsi="Helvetica" w:cs="Arial"/>
          <w:sz w:val="22"/>
          <w:szCs w:val="22"/>
        </w:rPr>
        <w:t xml:space="preserve">to </w:t>
      </w:r>
      <w:r w:rsidR="00F302DE">
        <w:rPr>
          <w:rFonts w:ascii="Helvetica" w:hAnsi="Helvetica" w:cs="Arial"/>
          <w:sz w:val="22"/>
          <w:szCs w:val="22"/>
        </w:rPr>
        <w:t xml:space="preserve">investigate the potential and mechanisms of differentiation and how they are affected by cardiac </w:t>
      </w:r>
      <w:r w:rsidR="00E01CA0">
        <w:rPr>
          <w:rFonts w:ascii="Helvetica" w:hAnsi="Helvetica" w:cs="Arial"/>
          <w:sz w:val="22"/>
          <w:szCs w:val="22"/>
        </w:rPr>
        <w:t xml:space="preserve">disease </w:t>
      </w:r>
      <w:r w:rsidR="00E01CA0">
        <w:rPr>
          <w:rFonts w:ascii="Helvetica" w:hAnsi="Helvetica" w:cs="Arial"/>
          <w:b/>
          <w:sz w:val="22"/>
          <w:szCs w:val="22"/>
        </w:rPr>
        <w:t>[1]</w:t>
      </w:r>
      <w:r w:rsidR="00E01CA0">
        <w:rPr>
          <w:rFonts w:ascii="Helvetica" w:hAnsi="Helvetica" w:cs="Arial"/>
          <w:sz w:val="22"/>
          <w:szCs w:val="22"/>
        </w:rPr>
        <w:t>.</w:t>
      </w:r>
    </w:p>
    <w:p w14:paraId="140B9A2D" w14:textId="77777777" w:rsidR="00E01CA0" w:rsidRDefault="00E01CA0" w:rsidP="00E01CA0">
      <w:pPr>
        <w:pStyle w:val="ListParagraph"/>
        <w:ind w:left="1350"/>
        <w:outlineLvl w:val="0"/>
        <w:rPr>
          <w:rFonts w:ascii="Helvetica" w:hAnsi="Helvetica" w:cs="Arial"/>
          <w:sz w:val="22"/>
          <w:szCs w:val="22"/>
        </w:rPr>
      </w:pPr>
    </w:p>
    <w:p w14:paraId="473E6B98" w14:textId="47F2B1FA" w:rsidR="00CE10F2" w:rsidRPr="00E01CA0" w:rsidRDefault="00E01CA0" w:rsidP="00E01CA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4B4A865" w14:textId="77777777" w:rsidR="00330F1B" w:rsidRPr="00511F52" w:rsidRDefault="00330F1B" w:rsidP="00330F1B">
      <w:pPr>
        <w:ind w:left="1080"/>
        <w:contextualSpacing/>
        <w:outlineLvl w:val="0"/>
        <w:rPr>
          <w:rFonts w:ascii="Helvetica" w:hAnsi="Helvetica" w:cs="Arial"/>
          <w:sz w:val="22"/>
          <w:szCs w:val="22"/>
        </w:rPr>
      </w:pPr>
    </w:p>
    <w:p w14:paraId="0C5ACEBB" w14:textId="77777777" w:rsidR="00E01CA0" w:rsidRDefault="00DA15C6" w:rsidP="00E01CA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Habiba Soliman</w:t>
      </w:r>
      <w:r w:rsidR="00DC7D3A" w:rsidRPr="00511F52">
        <w:rPr>
          <w:rFonts w:ascii="Helvetica" w:hAnsi="Helvetica" w:cs="Arial"/>
          <w:sz w:val="22"/>
          <w:szCs w:val="22"/>
        </w:rPr>
        <w:t xml:space="preserve">: </w:t>
      </w:r>
      <w:r>
        <w:rPr>
          <w:rFonts w:ascii="Helvetica" w:hAnsi="Helvetica" w:cs="Arial"/>
          <w:sz w:val="22"/>
          <w:szCs w:val="22"/>
        </w:rPr>
        <w:t>CPCs are an inhomogeneous population of cells that may differ in size, shape and potency. Therefore, the protocol has to be adjusted according to the speci</w:t>
      </w:r>
      <w:r w:rsidR="00E01CA0">
        <w:rPr>
          <w:rFonts w:ascii="Helvetica" w:hAnsi="Helvetica" w:cs="Arial"/>
          <w:sz w:val="22"/>
          <w:szCs w:val="22"/>
        </w:rPr>
        <w:t xml:space="preserve">fic subpopulation of CPCs used </w:t>
      </w:r>
      <w:r w:rsidR="00E01CA0">
        <w:rPr>
          <w:rFonts w:ascii="Helvetica" w:hAnsi="Helvetica" w:cs="Arial"/>
          <w:b/>
          <w:sz w:val="22"/>
          <w:szCs w:val="22"/>
        </w:rPr>
        <w:t>[1]</w:t>
      </w:r>
      <w:r w:rsidR="00E01CA0">
        <w:rPr>
          <w:rFonts w:ascii="Helvetica" w:hAnsi="Helvetica" w:cs="Arial"/>
          <w:sz w:val="22"/>
          <w:szCs w:val="22"/>
        </w:rPr>
        <w:t>.</w:t>
      </w:r>
    </w:p>
    <w:p w14:paraId="12B99721" w14:textId="77777777" w:rsidR="00E01CA0" w:rsidRDefault="00E01CA0" w:rsidP="00E01CA0">
      <w:pPr>
        <w:pStyle w:val="ListParagraph"/>
        <w:ind w:left="1350"/>
        <w:outlineLvl w:val="0"/>
        <w:rPr>
          <w:rFonts w:ascii="Helvetica" w:hAnsi="Helvetica" w:cs="Arial"/>
          <w:sz w:val="22"/>
          <w:szCs w:val="22"/>
        </w:rPr>
      </w:pPr>
    </w:p>
    <w:p w14:paraId="31AD1FF5" w14:textId="1462DDF0" w:rsidR="009A0E7C" w:rsidRPr="00E01CA0" w:rsidRDefault="00E01CA0" w:rsidP="00E01CA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BB9B20F" w14:textId="77777777" w:rsidR="00336C61" w:rsidRPr="00511F52" w:rsidRDefault="00336C61" w:rsidP="00336C61">
      <w:pPr>
        <w:pStyle w:val="ListParagraph"/>
        <w:ind w:left="1350"/>
        <w:outlineLvl w:val="0"/>
        <w:rPr>
          <w:rFonts w:ascii="Helvetica" w:hAnsi="Helvetica" w:cs="Arial"/>
          <w:sz w:val="22"/>
          <w:szCs w:val="22"/>
        </w:rPr>
      </w:pPr>
    </w:p>
    <w:p w14:paraId="2DF0BE6B" w14:textId="77777777" w:rsidR="00DC7D3A" w:rsidRPr="006A6324" w:rsidRDefault="00DC7D3A" w:rsidP="00330F1B">
      <w:pPr>
        <w:ind w:left="1080"/>
        <w:contextualSpacing/>
        <w:outlineLvl w:val="0"/>
        <w:rPr>
          <w:rFonts w:ascii="Helvetica" w:hAnsi="Helvetica" w:cs="Arial"/>
          <w:b/>
          <w:sz w:val="22"/>
          <w:szCs w:val="22"/>
        </w:rPr>
      </w:pPr>
    </w:p>
    <w:p w14:paraId="22BBF87F" w14:textId="77777777" w:rsidR="00D10BFA" w:rsidRPr="006A6324" w:rsidRDefault="00D10BFA" w:rsidP="00330F1B">
      <w:pPr>
        <w:ind w:left="1800"/>
        <w:contextualSpacing/>
        <w:outlineLvl w:val="0"/>
        <w:rPr>
          <w:rFonts w:ascii="Helvetica" w:hAnsi="Helvetica" w:cs="Arial"/>
          <w:sz w:val="22"/>
          <w:szCs w:val="22"/>
        </w:rPr>
      </w:pPr>
    </w:p>
    <w:p w14:paraId="2038D5F0" w14:textId="77777777" w:rsidR="001819E3" w:rsidRDefault="001819E3" w:rsidP="00330F1B">
      <w:pPr>
        <w:contextualSpacing/>
        <w:rPr>
          <w:rFonts w:ascii="Helvetica" w:hAnsi="Helvetica" w:cs="Arial"/>
          <w:b/>
          <w:sz w:val="22"/>
          <w:szCs w:val="22"/>
        </w:rPr>
      </w:pPr>
    </w:p>
    <w:p w14:paraId="3F741BB3" w14:textId="77777777" w:rsidR="00336C61" w:rsidRDefault="00336C61" w:rsidP="00330F1B">
      <w:pPr>
        <w:contextualSpacing/>
        <w:rPr>
          <w:rFonts w:ascii="Helvetica" w:hAnsi="Helvetica" w:cs="Arial"/>
          <w:b/>
          <w:sz w:val="22"/>
          <w:szCs w:val="22"/>
        </w:rPr>
      </w:pPr>
    </w:p>
    <w:p w14:paraId="64576EC1" w14:textId="77777777" w:rsidR="00336C61" w:rsidRDefault="00336C61" w:rsidP="00330F1B">
      <w:pPr>
        <w:contextualSpacing/>
        <w:rPr>
          <w:rFonts w:ascii="Helvetica" w:hAnsi="Helvetica" w:cs="Arial"/>
          <w:b/>
          <w:sz w:val="22"/>
          <w:szCs w:val="22"/>
        </w:rPr>
      </w:pPr>
    </w:p>
    <w:p w14:paraId="0940BBF5" w14:textId="77777777" w:rsidR="00336C61" w:rsidRDefault="00336C61" w:rsidP="00330F1B">
      <w:pPr>
        <w:contextualSpacing/>
        <w:rPr>
          <w:rFonts w:ascii="Helvetica" w:hAnsi="Helvetica" w:cs="Arial"/>
          <w:b/>
          <w:sz w:val="22"/>
          <w:szCs w:val="22"/>
        </w:rPr>
      </w:pPr>
    </w:p>
    <w:p w14:paraId="13775151" w14:textId="77777777" w:rsidR="00336C61" w:rsidRPr="006A6324" w:rsidRDefault="00336C61" w:rsidP="00330F1B">
      <w:pPr>
        <w:contextualSpacing/>
        <w:rPr>
          <w:rFonts w:ascii="Helvetica" w:hAnsi="Helvetica" w:cs="Arial"/>
          <w:b/>
          <w:sz w:val="22"/>
          <w:szCs w:val="22"/>
        </w:rPr>
      </w:pPr>
    </w:p>
    <w:p w14:paraId="63774373"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7163875D" w14:textId="77777777" w:rsidR="00EA60D4" w:rsidRPr="006A6324" w:rsidRDefault="00EA60D4" w:rsidP="00330F1B">
      <w:pPr>
        <w:ind w:left="360"/>
        <w:contextualSpacing/>
        <w:rPr>
          <w:rFonts w:ascii="Helvetica" w:hAnsi="Helvetica" w:cs="Arial"/>
          <w:b/>
          <w:sz w:val="22"/>
          <w:szCs w:val="22"/>
        </w:rPr>
      </w:pPr>
    </w:p>
    <w:p w14:paraId="124CECE7" w14:textId="77777777" w:rsidR="00336C61" w:rsidRPr="002570B4" w:rsidRDefault="002570B4" w:rsidP="00E01CA0">
      <w:pPr>
        <w:numPr>
          <w:ilvl w:val="1"/>
          <w:numId w:val="9"/>
        </w:numPr>
        <w:contextualSpacing/>
        <w:rPr>
          <w:rFonts w:ascii="Helvetica" w:hAnsi="Helvetica" w:cs="Arial"/>
          <w:sz w:val="22"/>
          <w:szCs w:val="22"/>
        </w:rPr>
      </w:pPr>
      <w:r w:rsidRPr="002570B4">
        <w:rPr>
          <w:rFonts w:ascii="Helvetica" w:hAnsi="Helvetica" w:cs="Arial"/>
          <w:sz w:val="22"/>
          <w:szCs w:val="22"/>
        </w:rPr>
        <w:t>The use of mice for cell isolation purpose was in accordance with the Guide for the Care and Use of Laboratory Animals and with the Swiss Animal Protection Law and was approved by the Swiss Cantonal Authorities.</w:t>
      </w:r>
      <w:r w:rsidR="00336C61" w:rsidRPr="002570B4">
        <w:rPr>
          <w:rFonts w:ascii="Helvetica" w:hAnsi="Helvetica" w:cs="Arial"/>
          <w:iCs/>
          <w:sz w:val="22"/>
          <w:szCs w:val="22"/>
        </w:rPr>
        <w:br w:type="page"/>
      </w:r>
    </w:p>
    <w:p w14:paraId="2C2925F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0060078" w14:textId="12A930B9" w:rsidR="00CE10F2" w:rsidRPr="006A6324" w:rsidRDefault="007C790D"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Tissue Preparation</w:t>
      </w:r>
      <w:r w:rsidR="00FB69DA">
        <w:rPr>
          <w:rFonts w:ascii="Helvetica" w:hAnsi="Helvetica" w:cs="Arial"/>
          <w:b/>
          <w:i w:val="0"/>
          <w:sz w:val="22"/>
          <w:szCs w:val="22"/>
        </w:rPr>
        <w:t xml:space="preserve"> and Digestion</w:t>
      </w:r>
    </w:p>
    <w:p w14:paraId="714CD6A1" w14:textId="2E9A8499" w:rsidR="00125924" w:rsidRDefault="000526ED"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anesthetizing the mouse</w:t>
      </w:r>
      <w:r w:rsidR="004A5F58">
        <w:rPr>
          <w:rFonts w:ascii="Helvetica" w:hAnsi="Helvetica" w:cs="Arial"/>
          <w:sz w:val="22"/>
          <w:szCs w:val="22"/>
        </w:rPr>
        <w:t xml:space="preserve"> </w:t>
      </w:r>
      <w:r w:rsidR="004A5F58">
        <w:rPr>
          <w:rFonts w:ascii="Helvetica" w:hAnsi="Helvetica" w:cs="Arial"/>
          <w:b/>
          <w:sz w:val="22"/>
          <w:szCs w:val="22"/>
        </w:rPr>
        <w:t>[1-TXT]</w:t>
      </w:r>
      <w:r>
        <w:rPr>
          <w:rFonts w:ascii="Helvetica" w:hAnsi="Helvetica" w:cs="Arial"/>
          <w:sz w:val="22"/>
          <w:szCs w:val="22"/>
        </w:rPr>
        <w:t xml:space="preserve">, wipe down its chest with </w:t>
      </w:r>
      <w:r w:rsidR="00C0625E">
        <w:rPr>
          <w:rFonts w:ascii="Helvetica" w:hAnsi="Helvetica" w:cs="Arial"/>
          <w:sz w:val="22"/>
          <w:szCs w:val="22"/>
        </w:rPr>
        <w:t>70 percent</w:t>
      </w:r>
      <w:r w:rsidRPr="000526ED">
        <w:rPr>
          <w:rFonts w:ascii="Helvetica" w:hAnsi="Helvetica" w:cs="Arial"/>
          <w:sz w:val="22"/>
          <w:szCs w:val="22"/>
        </w:rPr>
        <w:t xml:space="preserve"> ethanol</w:t>
      </w:r>
      <w:r w:rsidR="004A5F58">
        <w:rPr>
          <w:rFonts w:ascii="Helvetica" w:hAnsi="Helvetica" w:cs="Arial"/>
          <w:sz w:val="22"/>
          <w:szCs w:val="22"/>
        </w:rPr>
        <w:t xml:space="preserve"> </w:t>
      </w:r>
      <w:r w:rsidR="004A5F58">
        <w:rPr>
          <w:rFonts w:ascii="Helvetica" w:hAnsi="Helvetica" w:cs="Arial"/>
          <w:b/>
          <w:sz w:val="22"/>
          <w:szCs w:val="22"/>
        </w:rPr>
        <w:t>[2]</w:t>
      </w:r>
      <w:r>
        <w:rPr>
          <w:rFonts w:ascii="Helvetica" w:hAnsi="Helvetica" w:cs="Arial"/>
          <w:sz w:val="22"/>
          <w:szCs w:val="22"/>
        </w:rPr>
        <w:t>.</w:t>
      </w:r>
      <w:r w:rsidR="0053502A">
        <w:rPr>
          <w:rFonts w:ascii="Helvetica" w:hAnsi="Helvetica" w:cs="Arial"/>
          <w:sz w:val="22"/>
          <w:szCs w:val="22"/>
        </w:rPr>
        <w:t xml:space="preserve"> Using scissors, cut the skin and the thoracic wall to expose the thoracic cavity</w:t>
      </w:r>
      <w:r w:rsidR="004A5F58">
        <w:rPr>
          <w:rFonts w:ascii="Helvetica" w:hAnsi="Helvetica" w:cs="Arial"/>
          <w:sz w:val="22"/>
          <w:szCs w:val="22"/>
        </w:rPr>
        <w:t xml:space="preserve"> </w:t>
      </w:r>
      <w:r w:rsidR="004A5F58">
        <w:rPr>
          <w:rFonts w:ascii="Helvetica" w:hAnsi="Helvetica" w:cs="Arial"/>
          <w:b/>
          <w:sz w:val="22"/>
          <w:szCs w:val="22"/>
        </w:rPr>
        <w:t>[3]</w:t>
      </w:r>
      <w:r w:rsidR="0053502A">
        <w:rPr>
          <w:rFonts w:ascii="Helvetica" w:hAnsi="Helvetica" w:cs="Arial"/>
          <w:sz w:val="22"/>
          <w:szCs w:val="22"/>
        </w:rPr>
        <w:t>.</w:t>
      </w:r>
    </w:p>
    <w:p w14:paraId="7537EC63" w14:textId="38A7B4A1" w:rsidR="001C1ADE" w:rsidRDefault="006C58FD" w:rsidP="001C1AD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A5F58">
        <w:rPr>
          <w:rFonts w:ascii="Helvetica" w:hAnsi="Helvetica" w:cs="Arial"/>
          <w:sz w:val="22"/>
          <w:szCs w:val="22"/>
        </w:rPr>
        <w:t xml:space="preserve">Establishing shot of the talent, at the lab bench, as they handle the anesthetized mouse. </w:t>
      </w:r>
      <w:r w:rsidR="004A5F58" w:rsidRPr="004A5F58">
        <w:rPr>
          <w:rFonts w:ascii="Helvetica" w:hAnsi="Helvetica" w:cs="Arial"/>
          <w:b/>
          <w:sz w:val="22"/>
          <w:szCs w:val="22"/>
        </w:rPr>
        <w:t>TEXT: See text for details on anesthetizing mice.</w:t>
      </w:r>
      <w:r w:rsidR="004A5F58">
        <w:rPr>
          <w:rFonts w:ascii="Helvetica" w:hAnsi="Helvetica" w:cs="Arial"/>
          <w:sz w:val="22"/>
          <w:szCs w:val="22"/>
        </w:rPr>
        <w:t xml:space="preserve"> </w:t>
      </w:r>
      <w:r w:rsidR="004A5F58" w:rsidRPr="004A5F58">
        <w:rPr>
          <w:rFonts w:ascii="Helvetica" w:hAnsi="Helvetica" w:cs="Arial"/>
          <w:i/>
          <w:color w:val="0000FF"/>
          <w:sz w:val="22"/>
          <w:szCs w:val="22"/>
        </w:rPr>
        <w:t>Video Editor: Keep this text overlay up for</w:t>
      </w:r>
      <w:r w:rsidR="004A5F58">
        <w:rPr>
          <w:rFonts w:ascii="Helvetica" w:hAnsi="Helvetica" w:cs="Arial"/>
          <w:i/>
          <w:color w:val="0000FF"/>
          <w:sz w:val="22"/>
          <w:szCs w:val="22"/>
        </w:rPr>
        <w:t xml:space="preserve"> all of</w:t>
      </w:r>
      <w:r w:rsidR="004A5F58" w:rsidRPr="004A5F58">
        <w:rPr>
          <w:rFonts w:ascii="Helvetica" w:hAnsi="Helvetica" w:cs="Arial"/>
          <w:i/>
          <w:color w:val="0000FF"/>
          <w:sz w:val="22"/>
          <w:szCs w:val="22"/>
        </w:rPr>
        <w:t xml:space="preserve"> 2.1.1 and 2.1.2.</w:t>
      </w:r>
    </w:p>
    <w:p w14:paraId="7D748CC5" w14:textId="754609DB" w:rsidR="001C1ADE" w:rsidRDefault="006C58FD" w:rsidP="001C1ADE">
      <w:pPr>
        <w:numPr>
          <w:ilvl w:val="2"/>
          <w:numId w:val="12"/>
        </w:numPr>
        <w:spacing w:before="240"/>
        <w:outlineLvl w:val="0"/>
        <w:rPr>
          <w:rFonts w:ascii="Helvetica" w:hAnsi="Helvetica" w:cs="Arial"/>
          <w:sz w:val="22"/>
          <w:szCs w:val="22"/>
        </w:rPr>
      </w:pPr>
      <w:r>
        <w:rPr>
          <w:rFonts w:ascii="Helvetica" w:hAnsi="Helvetica" w:cs="Arial"/>
          <w:sz w:val="22"/>
          <w:szCs w:val="22"/>
        </w:rPr>
        <w:t>CU: Talent wipes down the mouse’s chest with ethanol.</w:t>
      </w:r>
    </w:p>
    <w:p w14:paraId="1AF513C4" w14:textId="6B7C5BC1" w:rsidR="006C58FD" w:rsidRPr="006A6324" w:rsidRDefault="006C58FD" w:rsidP="001C1ADE">
      <w:pPr>
        <w:numPr>
          <w:ilvl w:val="2"/>
          <w:numId w:val="12"/>
        </w:numPr>
        <w:spacing w:before="240"/>
        <w:outlineLvl w:val="0"/>
        <w:rPr>
          <w:rFonts w:ascii="Helvetica" w:hAnsi="Helvetica" w:cs="Arial"/>
          <w:sz w:val="22"/>
          <w:szCs w:val="22"/>
        </w:rPr>
      </w:pPr>
      <w:r>
        <w:rPr>
          <w:rFonts w:ascii="Helvetica" w:hAnsi="Helvetica" w:cs="Arial"/>
          <w:sz w:val="22"/>
          <w:szCs w:val="22"/>
        </w:rPr>
        <w:t>CU: Talent uses scissors to cut the mouse’s skin and thoracic wall, exposing the thoracic cavity.</w:t>
      </w:r>
    </w:p>
    <w:p w14:paraId="2BD2D2EE" w14:textId="52170EB9" w:rsidR="00CE10F2" w:rsidRDefault="0053502A" w:rsidP="003138D4">
      <w:pPr>
        <w:numPr>
          <w:ilvl w:val="1"/>
          <w:numId w:val="12"/>
        </w:numPr>
        <w:spacing w:before="240"/>
        <w:outlineLvl w:val="0"/>
        <w:rPr>
          <w:rFonts w:ascii="Helvetica" w:hAnsi="Helvetica" w:cs="Arial"/>
          <w:sz w:val="22"/>
          <w:szCs w:val="22"/>
        </w:rPr>
      </w:pPr>
      <w:r>
        <w:rPr>
          <w:rFonts w:ascii="Helvetica" w:hAnsi="Helvetica" w:cs="Arial"/>
          <w:sz w:val="22"/>
          <w:szCs w:val="22"/>
        </w:rPr>
        <w:t>Use forceps to lift the heart, and then use scissors to cut it at the base</w:t>
      </w:r>
      <w:r w:rsidR="00A26C6C">
        <w:rPr>
          <w:rFonts w:ascii="Helvetica" w:hAnsi="Helvetica" w:cs="Arial"/>
          <w:sz w:val="22"/>
          <w:szCs w:val="22"/>
        </w:rPr>
        <w:t xml:space="preserve"> </w:t>
      </w:r>
      <w:r w:rsidR="00A26C6C">
        <w:rPr>
          <w:rFonts w:ascii="Helvetica" w:hAnsi="Helvetica" w:cs="Arial"/>
          <w:b/>
          <w:sz w:val="22"/>
          <w:szCs w:val="22"/>
        </w:rPr>
        <w:t>[1]</w:t>
      </w:r>
      <w:r>
        <w:rPr>
          <w:rFonts w:ascii="Helvetica" w:hAnsi="Helvetica" w:cs="Arial"/>
          <w:sz w:val="22"/>
          <w:szCs w:val="22"/>
        </w:rPr>
        <w:t>.</w:t>
      </w:r>
      <w:r w:rsidR="008C41CD">
        <w:rPr>
          <w:rFonts w:ascii="Helvetica" w:hAnsi="Helvetica" w:cs="Arial"/>
          <w:sz w:val="22"/>
          <w:szCs w:val="22"/>
        </w:rPr>
        <w:t xml:space="preserve"> Transfer the heart to a </w:t>
      </w:r>
      <w:r w:rsidR="00233C09">
        <w:rPr>
          <w:rFonts w:ascii="Helvetica" w:hAnsi="Helvetica" w:cs="Arial"/>
          <w:sz w:val="22"/>
          <w:szCs w:val="22"/>
        </w:rPr>
        <w:t xml:space="preserve">P60 </w:t>
      </w:r>
      <w:r w:rsidR="008C41CD">
        <w:rPr>
          <w:rFonts w:ascii="Helvetica" w:hAnsi="Helvetica" w:cs="Arial"/>
          <w:sz w:val="22"/>
          <w:szCs w:val="22"/>
        </w:rPr>
        <w:t xml:space="preserve">culture dish containing 5 </w:t>
      </w:r>
      <w:r w:rsidR="00C0625E">
        <w:rPr>
          <w:rFonts w:ascii="Helvetica" w:hAnsi="Helvetica" w:cs="Arial"/>
          <w:sz w:val="22"/>
          <w:szCs w:val="22"/>
        </w:rPr>
        <w:t>milliliters</w:t>
      </w:r>
      <w:r w:rsidR="008C41CD">
        <w:rPr>
          <w:rFonts w:ascii="Helvetica" w:hAnsi="Helvetica" w:cs="Arial"/>
          <w:sz w:val="22"/>
          <w:szCs w:val="22"/>
        </w:rPr>
        <w:t xml:space="preserve"> of cold PBS </w:t>
      </w:r>
      <w:r w:rsidR="008C41CD">
        <w:rPr>
          <w:rFonts w:ascii="Helvetica" w:hAnsi="Helvetica" w:cs="Arial"/>
          <w:b/>
          <w:sz w:val="22"/>
          <w:szCs w:val="22"/>
        </w:rPr>
        <w:t>[</w:t>
      </w:r>
      <w:r w:rsidR="00A26C6C">
        <w:rPr>
          <w:rFonts w:ascii="Helvetica" w:hAnsi="Helvetica" w:cs="Arial"/>
          <w:b/>
          <w:sz w:val="22"/>
          <w:szCs w:val="22"/>
        </w:rPr>
        <w:t>2-</w:t>
      </w:r>
      <w:r w:rsidR="008C41CD">
        <w:rPr>
          <w:rFonts w:ascii="Helvetica" w:hAnsi="Helvetica" w:cs="Arial"/>
          <w:b/>
          <w:sz w:val="22"/>
          <w:szCs w:val="22"/>
        </w:rPr>
        <w:t>TXT]</w:t>
      </w:r>
      <w:r w:rsidR="00F7430E">
        <w:rPr>
          <w:rFonts w:ascii="Helvetica" w:hAnsi="Helvetica" w:cs="Arial"/>
          <w:sz w:val="22"/>
          <w:szCs w:val="22"/>
        </w:rPr>
        <w:t xml:space="preserve">, and then </w:t>
      </w:r>
      <w:r w:rsidR="00AC105D">
        <w:rPr>
          <w:rFonts w:ascii="Helvetica" w:hAnsi="Helvetica" w:cs="Arial"/>
          <w:sz w:val="22"/>
          <w:szCs w:val="22"/>
        </w:rPr>
        <w:t>use forceps to pump the heart and eject the blood out of the cavities</w:t>
      </w:r>
      <w:r w:rsidR="00A26C6C">
        <w:rPr>
          <w:rFonts w:ascii="Helvetica" w:hAnsi="Helvetica" w:cs="Arial"/>
          <w:sz w:val="22"/>
          <w:szCs w:val="22"/>
        </w:rPr>
        <w:t xml:space="preserve"> </w:t>
      </w:r>
      <w:r w:rsidR="00A26C6C">
        <w:rPr>
          <w:rFonts w:ascii="Helvetica" w:hAnsi="Helvetica" w:cs="Arial"/>
          <w:b/>
          <w:sz w:val="22"/>
          <w:szCs w:val="22"/>
        </w:rPr>
        <w:t>[3]</w:t>
      </w:r>
      <w:r w:rsidR="00AC105D">
        <w:rPr>
          <w:rFonts w:ascii="Helvetica" w:hAnsi="Helvetica" w:cs="Arial"/>
          <w:sz w:val="22"/>
          <w:szCs w:val="22"/>
        </w:rPr>
        <w:t>.</w:t>
      </w:r>
    </w:p>
    <w:p w14:paraId="7D499B02" w14:textId="7C0D802C" w:rsidR="001C1ADE" w:rsidRDefault="00A26C6C" w:rsidP="008C41CD">
      <w:pPr>
        <w:numPr>
          <w:ilvl w:val="2"/>
          <w:numId w:val="12"/>
        </w:numPr>
        <w:spacing w:before="240"/>
        <w:outlineLvl w:val="0"/>
        <w:rPr>
          <w:rFonts w:ascii="Helvetica" w:hAnsi="Helvetica" w:cs="Arial"/>
          <w:sz w:val="22"/>
          <w:szCs w:val="22"/>
        </w:rPr>
      </w:pPr>
      <w:r>
        <w:rPr>
          <w:rFonts w:ascii="Helvetica" w:hAnsi="Helvetica" w:cs="Arial"/>
          <w:sz w:val="22"/>
          <w:szCs w:val="22"/>
        </w:rPr>
        <w:t>CU: Talent uses forceps to lift the mouse’s heart, and then uses scissors to cut it at the base.</w:t>
      </w:r>
    </w:p>
    <w:p w14:paraId="56057F65" w14:textId="191FFCC2" w:rsidR="008C41CD" w:rsidRDefault="00A26C6C" w:rsidP="008C41C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heart to a culture dish containing PBS. </w:t>
      </w:r>
      <w:r w:rsidR="008C41CD" w:rsidRPr="00A26C6C">
        <w:rPr>
          <w:rFonts w:ascii="Helvetica" w:hAnsi="Helvetica" w:cs="Arial"/>
          <w:b/>
          <w:sz w:val="22"/>
          <w:szCs w:val="22"/>
        </w:rPr>
        <w:t xml:space="preserve">TEXT: </w:t>
      </w:r>
      <w:r w:rsidR="00E01156">
        <w:rPr>
          <w:rFonts w:ascii="Helvetica" w:hAnsi="Helvetica" w:cs="Arial"/>
          <w:b/>
          <w:sz w:val="22"/>
          <w:szCs w:val="22"/>
        </w:rPr>
        <w:t xml:space="preserve">See text for details on using </w:t>
      </w:r>
      <w:r w:rsidR="008C41CD" w:rsidRPr="00A26C6C">
        <w:rPr>
          <w:rFonts w:ascii="Helvetica" w:hAnsi="Helvetica" w:cs="Arial"/>
          <w:b/>
          <w:sz w:val="22"/>
          <w:szCs w:val="22"/>
        </w:rPr>
        <w:t>P100</w:t>
      </w:r>
      <w:r w:rsidR="005405A6" w:rsidRPr="00A26C6C">
        <w:rPr>
          <w:rFonts w:ascii="Helvetica" w:hAnsi="Helvetica" w:cs="Arial"/>
          <w:b/>
          <w:sz w:val="22"/>
          <w:szCs w:val="22"/>
        </w:rPr>
        <w:t xml:space="preserve"> dish</w:t>
      </w:r>
      <w:r w:rsidR="00E01156">
        <w:rPr>
          <w:rFonts w:ascii="Helvetica" w:hAnsi="Helvetica" w:cs="Arial"/>
          <w:b/>
          <w:sz w:val="22"/>
          <w:szCs w:val="22"/>
        </w:rPr>
        <w:t>es</w:t>
      </w:r>
    </w:p>
    <w:p w14:paraId="0BCC9DCE" w14:textId="273799F4" w:rsidR="001C1ADE" w:rsidRPr="006A6324" w:rsidRDefault="00A26C6C" w:rsidP="008C41C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w:t>
      </w:r>
      <w:r w:rsidR="00B42EDA">
        <w:rPr>
          <w:rFonts w:ascii="Helvetica" w:hAnsi="Helvetica" w:cs="Arial"/>
          <w:sz w:val="22"/>
          <w:szCs w:val="22"/>
        </w:rPr>
        <w:t xml:space="preserve">forceps to pump the heart. </w:t>
      </w:r>
      <w:r w:rsidR="00B42EDA" w:rsidRPr="00B42EDA">
        <w:rPr>
          <w:rFonts w:ascii="Helvetica" w:hAnsi="Helvetica" w:cs="Arial"/>
          <w:i/>
          <w:color w:val="0000FF"/>
          <w:sz w:val="22"/>
          <w:szCs w:val="22"/>
        </w:rPr>
        <w:t>Videographer: Make sure that the blood being ejected from the cavities is clearly visible in the shot.</w:t>
      </w:r>
    </w:p>
    <w:p w14:paraId="51F2B26D" w14:textId="6C4FC909" w:rsidR="00C7374B" w:rsidRDefault="00AC10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heart in a </w:t>
      </w:r>
      <w:r w:rsidR="00590B32">
        <w:rPr>
          <w:rFonts w:ascii="Helvetica" w:hAnsi="Helvetica" w:cs="Arial"/>
          <w:sz w:val="22"/>
          <w:szCs w:val="22"/>
        </w:rPr>
        <w:t xml:space="preserve">P60 </w:t>
      </w:r>
      <w:r>
        <w:rPr>
          <w:rFonts w:ascii="Helvetica" w:hAnsi="Helvetica" w:cs="Arial"/>
          <w:sz w:val="22"/>
          <w:szCs w:val="22"/>
        </w:rPr>
        <w:t xml:space="preserve">dish containing 5 </w:t>
      </w:r>
      <w:r w:rsidR="00C0625E">
        <w:rPr>
          <w:rFonts w:ascii="Helvetica" w:hAnsi="Helvetica" w:cs="Arial"/>
          <w:sz w:val="22"/>
          <w:szCs w:val="22"/>
        </w:rPr>
        <w:t xml:space="preserve">milliliters </w:t>
      </w:r>
      <w:r>
        <w:rPr>
          <w:rFonts w:ascii="Helvetica" w:hAnsi="Helvetica" w:cs="Arial"/>
          <w:sz w:val="22"/>
          <w:szCs w:val="22"/>
        </w:rPr>
        <w:t xml:space="preserve">of cold PBS </w:t>
      </w:r>
      <w:r w:rsidR="00E01156">
        <w:rPr>
          <w:rFonts w:ascii="Helvetica" w:hAnsi="Helvetica" w:cs="Arial"/>
          <w:sz w:val="22"/>
          <w:szCs w:val="22"/>
        </w:rPr>
        <w:t>and wash it</w:t>
      </w:r>
      <w:r w:rsidR="00DF5AD3">
        <w:rPr>
          <w:rFonts w:ascii="Helvetica" w:hAnsi="Helvetica" w:cs="Arial"/>
          <w:sz w:val="22"/>
          <w:szCs w:val="22"/>
        </w:rPr>
        <w:t xml:space="preserve"> </w:t>
      </w:r>
      <w:r w:rsidR="00DF5AD3">
        <w:rPr>
          <w:rFonts w:ascii="Helvetica" w:hAnsi="Helvetica" w:cs="Arial"/>
          <w:b/>
          <w:sz w:val="22"/>
          <w:szCs w:val="22"/>
        </w:rPr>
        <w:t>[1]</w:t>
      </w:r>
      <w:r w:rsidR="00E01156" w:rsidRPr="00E01156">
        <w:rPr>
          <w:rFonts w:ascii="Helvetica" w:hAnsi="Helvetica" w:cs="Arial"/>
          <w:sz w:val="22"/>
          <w:szCs w:val="22"/>
        </w:rPr>
        <w:t>.</w:t>
      </w:r>
      <w:r>
        <w:rPr>
          <w:rFonts w:ascii="Helvetica" w:hAnsi="Helvetica" w:cs="Arial"/>
          <w:sz w:val="22"/>
          <w:szCs w:val="22"/>
        </w:rPr>
        <w:t xml:space="preserve"> </w:t>
      </w:r>
      <w:r w:rsidR="00E01156">
        <w:rPr>
          <w:rFonts w:ascii="Helvetica" w:hAnsi="Helvetica" w:cs="Arial"/>
          <w:sz w:val="22"/>
          <w:szCs w:val="22"/>
        </w:rPr>
        <w:t>U</w:t>
      </w:r>
      <w:r>
        <w:rPr>
          <w:rFonts w:ascii="Helvetica" w:hAnsi="Helvetica" w:cs="Arial"/>
          <w:sz w:val="22"/>
          <w:szCs w:val="22"/>
        </w:rPr>
        <w:t>se small scissors to remove the atria</w:t>
      </w:r>
      <w:r w:rsidR="00DF5AD3">
        <w:rPr>
          <w:rFonts w:ascii="Helvetica" w:hAnsi="Helvetica" w:cs="Arial"/>
          <w:sz w:val="22"/>
          <w:szCs w:val="22"/>
        </w:rPr>
        <w:t xml:space="preserve"> </w:t>
      </w:r>
      <w:r w:rsidR="00DF5AD3">
        <w:rPr>
          <w:rFonts w:ascii="Helvetica" w:hAnsi="Helvetica" w:cs="Arial"/>
          <w:b/>
          <w:sz w:val="22"/>
          <w:szCs w:val="22"/>
        </w:rPr>
        <w:t>[2]</w:t>
      </w:r>
      <w:r>
        <w:rPr>
          <w:rFonts w:ascii="Helvetica" w:hAnsi="Helvetica" w:cs="Arial"/>
          <w:sz w:val="22"/>
          <w:szCs w:val="22"/>
        </w:rPr>
        <w:t xml:space="preserve">. Cut the heart into two </w:t>
      </w:r>
      <w:r w:rsidR="00C0625E" w:rsidRPr="00C0625E">
        <w:rPr>
          <w:rFonts w:ascii="Helvetica" w:hAnsi="Helvetica" w:cs="Arial"/>
          <w:sz w:val="22"/>
          <w:szCs w:val="22"/>
        </w:rPr>
        <w:t>longitudinal</w:t>
      </w:r>
      <w:r w:rsidR="00C0625E">
        <w:rPr>
          <w:rFonts w:ascii="Helvetica" w:hAnsi="Helvetica" w:cs="Arial"/>
          <w:sz w:val="22"/>
          <w:szCs w:val="22"/>
        </w:rPr>
        <w:t xml:space="preserve"> pieces</w:t>
      </w:r>
      <w:r w:rsidR="00DF5AD3">
        <w:rPr>
          <w:rFonts w:ascii="Helvetica" w:hAnsi="Helvetica" w:cs="Arial"/>
          <w:sz w:val="22"/>
          <w:szCs w:val="22"/>
        </w:rPr>
        <w:t xml:space="preserve"> </w:t>
      </w:r>
      <w:r w:rsidR="00DF5AD3">
        <w:rPr>
          <w:rFonts w:ascii="Helvetica" w:hAnsi="Helvetica" w:cs="Arial"/>
          <w:b/>
          <w:sz w:val="22"/>
          <w:szCs w:val="22"/>
        </w:rPr>
        <w:t>[3]</w:t>
      </w:r>
      <w:r w:rsidR="00C0625E">
        <w:rPr>
          <w:rFonts w:ascii="Helvetica" w:hAnsi="Helvetica" w:cs="Arial"/>
          <w:sz w:val="22"/>
          <w:szCs w:val="22"/>
        </w:rPr>
        <w:t>, and wash them in 5 milliliters of ice-cold PBS</w:t>
      </w:r>
      <w:r w:rsidR="00DF5AD3">
        <w:rPr>
          <w:rFonts w:ascii="Helvetica" w:hAnsi="Helvetica" w:cs="Arial"/>
          <w:sz w:val="22"/>
          <w:szCs w:val="22"/>
        </w:rPr>
        <w:t xml:space="preserve"> </w:t>
      </w:r>
      <w:r w:rsidR="00DF5AD3">
        <w:rPr>
          <w:rFonts w:ascii="Helvetica" w:hAnsi="Helvetica" w:cs="Arial"/>
          <w:b/>
          <w:sz w:val="22"/>
          <w:szCs w:val="22"/>
        </w:rPr>
        <w:t>[4]</w:t>
      </w:r>
      <w:r w:rsidR="00C0625E">
        <w:rPr>
          <w:rFonts w:ascii="Helvetica" w:hAnsi="Helvetica" w:cs="Arial"/>
          <w:sz w:val="22"/>
          <w:szCs w:val="22"/>
        </w:rPr>
        <w:t>.</w:t>
      </w:r>
    </w:p>
    <w:p w14:paraId="2D40F7F4" w14:textId="68B5DC4A" w:rsidR="00826323" w:rsidRDefault="00DF5AD3" w:rsidP="0082632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heart to a P</w:t>
      </w:r>
      <w:r w:rsidR="00C60778">
        <w:rPr>
          <w:rFonts w:ascii="Helvetica" w:hAnsi="Helvetica" w:cs="Arial"/>
          <w:sz w:val="22"/>
          <w:szCs w:val="22"/>
        </w:rPr>
        <w:t>60</w:t>
      </w:r>
      <w:r w:rsidR="00E01156">
        <w:rPr>
          <w:rFonts w:ascii="Helvetica" w:hAnsi="Helvetica" w:cs="Arial"/>
          <w:sz w:val="22"/>
          <w:szCs w:val="22"/>
        </w:rPr>
        <w:t xml:space="preserve"> dish containing PBS and washes it.</w:t>
      </w:r>
    </w:p>
    <w:p w14:paraId="43CEA7E6" w14:textId="63B0E498" w:rsidR="001C1ADE" w:rsidRDefault="00DF5AD3" w:rsidP="00826323">
      <w:pPr>
        <w:numPr>
          <w:ilvl w:val="2"/>
          <w:numId w:val="12"/>
        </w:numPr>
        <w:spacing w:before="240"/>
        <w:outlineLvl w:val="0"/>
        <w:rPr>
          <w:rFonts w:ascii="Helvetica" w:hAnsi="Helvetica" w:cs="Arial"/>
          <w:sz w:val="22"/>
          <w:szCs w:val="22"/>
        </w:rPr>
      </w:pPr>
      <w:r>
        <w:rPr>
          <w:rFonts w:ascii="Helvetica" w:hAnsi="Helvetica" w:cs="Arial"/>
          <w:sz w:val="22"/>
          <w:szCs w:val="22"/>
        </w:rPr>
        <w:t>CU: Talent uses small scissors to remove the atria.</w:t>
      </w:r>
    </w:p>
    <w:p w14:paraId="589B3ED7" w14:textId="0A5F8107" w:rsidR="00DF5AD3" w:rsidRDefault="00DF5AD3" w:rsidP="0082632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cuts the heart into two </w:t>
      </w:r>
      <w:r w:rsidRPr="00C0625E">
        <w:rPr>
          <w:rFonts w:ascii="Helvetica" w:hAnsi="Helvetica" w:cs="Arial"/>
          <w:sz w:val="22"/>
          <w:szCs w:val="22"/>
        </w:rPr>
        <w:t>longitudinal</w:t>
      </w:r>
      <w:r>
        <w:rPr>
          <w:rFonts w:ascii="Helvetica" w:hAnsi="Helvetica" w:cs="Arial"/>
          <w:sz w:val="22"/>
          <w:szCs w:val="22"/>
        </w:rPr>
        <w:t xml:space="preserve"> pieces.</w:t>
      </w:r>
    </w:p>
    <w:p w14:paraId="080BA101" w14:textId="5C5D8189" w:rsidR="001C1ADE" w:rsidRDefault="00DF5AD3" w:rsidP="0082632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heart pieces in PBS</w:t>
      </w:r>
      <w:r w:rsidR="00AD7372">
        <w:rPr>
          <w:rFonts w:ascii="Helvetica" w:hAnsi="Helvetica" w:cs="Arial"/>
          <w:sz w:val="22"/>
          <w:szCs w:val="22"/>
        </w:rPr>
        <w:t xml:space="preserve"> and transfers them into new P60</w:t>
      </w:r>
      <w:r>
        <w:rPr>
          <w:rFonts w:ascii="Helvetica" w:hAnsi="Helvetica" w:cs="Arial"/>
          <w:sz w:val="22"/>
          <w:szCs w:val="22"/>
        </w:rPr>
        <w:t>.</w:t>
      </w:r>
    </w:p>
    <w:p w14:paraId="307513F3" w14:textId="1FD6E2AE" w:rsidR="00826323" w:rsidRDefault="00C41735" w:rsidP="009A0E7C">
      <w:pPr>
        <w:numPr>
          <w:ilvl w:val="1"/>
          <w:numId w:val="12"/>
        </w:numPr>
        <w:spacing w:before="240"/>
        <w:outlineLvl w:val="0"/>
        <w:rPr>
          <w:rFonts w:ascii="Helvetica" w:hAnsi="Helvetica" w:cs="Arial"/>
          <w:sz w:val="22"/>
          <w:szCs w:val="22"/>
        </w:rPr>
      </w:pPr>
      <w:r w:rsidRPr="00C41735">
        <w:rPr>
          <w:rFonts w:ascii="Helvetica" w:hAnsi="Helvetica" w:cs="Arial"/>
          <w:b/>
          <w:strike/>
          <w:sz w:val="22"/>
          <w:szCs w:val="22"/>
        </w:rPr>
        <w:t>[1]</w:t>
      </w:r>
      <w:r>
        <w:rPr>
          <w:rFonts w:ascii="Helvetica" w:hAnsi="Helvetica" w:cs="Arial"/>
          <w:sz w:val="22"/>
          <w:szCs w:val="22"/>
        </w:rPr>
        <w:t xml:space="preserve">. </w:t>
      </w:r>
      <w:r w:rsidR="00C0625E">
        <w:rPr>
          <w:rFonts w:ascii="Helvetica" w:hAnsi="Helvetica" w:cs="Arial"/>
          <w:sz w:val="22"/>
          <w:szCs w:val="22"/>
        </w:rPr>
        <w:t>Using small scissors, cut the heart pieces into smaller sections</w:t>
      </w:r>
      <w:r w:rsidR="003A607F">
        <w:rPr>
          <w:rFonts w:ascii="Helvetica" w:hAnsi="Helvetica" w:cs="Arial"/>
          <w:sz w:val="22"/>
          <w:szCs w:val="22"/>
        </w:rPr>
        <w:t xml:space="preserve"> </w:t>
      </w:r>
      <w:r w:rsidR="003A607F">
        <w:rPr>
          <w:rFonts w:ascii="Helvetica" w:hAnsi="Helvetica" w:cs="Arial"/>
          <w:b/>
          <w:sz w:val="22"/>
          <w:szCs w:val="22"/>
        </w:rPr>
        <w:t>[</w:t>
      </w:r>
      <w:r>
        <w:rPr>
          <w:rFonts w:ascii="Helvetica" w:hAnsi="Helvetica" w:cs="Arial"/>
          <w:b/>
          <w:sz w:val="22"/>
          <w:szCs w:val="22"/>
        </w:rPr>
        <w:t>2</w:t>
      </w:r>
      <w:r w:rsidR="003A607F">
        <w:rPr>
          <w:rFonts w:ascii="Helvetica" w:hAnsi="Helvetica" w:cs="Arial"/>
          <w:b/>
          <w:sz w:val="22"/>
          <w:szCs w:val="22"/>
        </w:rPr>
        <w:t>]</w:t>
      </w:r>
      <w:r w:rsidR="00C0625E">
        <w:rPr>
          <w:rFonts w:ascii="Helvetica" w:hAnsi="Helvetica" w:cs="Arial"/>
          <w:sz w:val="22"/>
          <w:szCs w:val="22"/>
        </w:rPr>
        <w:t>. Add a drop of a Hank’s balanced salt solution</w:t>
      </w:r>
      <w:r w:rsidR="002211D6">
        <w:rPr>
          <w:rFonts w:ascii="Helvetica" w:hAnsi="Helvetica" w:cs="Arial"/>
          <w:sz w:val="22"/>
          <w:szCs w:val="22"/>
        </w:rPr>
        <w:t xml:space="preserve"> containing collagenase B at a concentration of 1 milligram per milliliter</w:t>
      </w:r>
      <w:r w:rsidR="00C0625E">
        <w:rPr>
          <w:rFonts w:ascii="Helvetica" w:hAnsi="Helvetica" w:cs="Arial"/>
          <w:sz w:val="22"/>
          <w:szCs w:val="22"/>
        </w:rPr>
        <w:t xml:space="preserve"> </w:t>
      </w:r>
      <w:r w:rsidR="00C0625E">
        <w:rPr>
          <w:rFonts w:ascii="Helvetica" w:hAnsi="Helvetica" w:cs="Arial"/>
          <w:b/>
          <w:sz w:val="22"/>
          <w:szCs w:val="22"/>
        </w:rPr>
        <w:t>[</w:t>
      </w:r>
      <w:r>
        <w:rPr>
          <w:rFonts w:ascii="Helvetica" w:hAnsi="Helvetica" w:cs="Arial"/>
          <w:b/>
          <w:sz w:val="22"/>
          <w:szCs w:val="22"/>
        </w:rPr>
        <w:t>3</w:t>
      </w:r>
      <w:r w:rsidR="003A607F">
        <w:rPr>
          <w:rFonts w:ascii="Helvetica" w:hAnsi="Helvetica" w:cs="Arial"/>
          <w:b/>
          <w:sz w:val="22"/>
          <w:szCs w:val="22"/>
        </w:rPr>
        <w:t>-</w:t>
      </w:r>
      <w:r w:rsidR="00C0625E">
        <w:rPr>
          <w:rFonts w:ascii="Helvetica" w:hAnsi="Helvetica" w:cs="Arial"/>
          <w:b/>
          <w:sz w:val="22"/>
          <w:szCs w:val="22"/>
        </w:rPr>
        <w:t>TXT]</w:t>
      </w:r>
      <w:r w:rsidR="00C0625E">
        <w:rPr>
          <w:rFonts w:ascii="Helvetica" w:hAnsi="Helvetica" w:cs="Arial"/>
          <w:sz w:val="22"/>
          <w:szCs w:val="22"/>
        </w:rPr>
        <w:t xml:space="preserve">, and use a sterile razor blade to </w:t>
      </w:r>
      <w:r w:rsidR="00274EB4">
        <w:rPr>
          <w:rFonts w:ascii="Helvetica" w:hAnsi="Helvetica" w:cs="Arial"/>
          <w:sz w:val="22"/>
          <w:szCs w:val="22"/>
        </w:rPr>
        <w:t>mince the small heart pieces thoroughly</w:t>
      </w:r>
      <w:r w:rsidR="003A607F">
        <w:rPr>
          <w:rFonts w:ascii="Helvetica" w:hAnsi="Helvetica" w:cs="Arial"/>
          <w:sz w:val="22"/>
          <w:szCs w:val="22"/>
        </w:rPr>
        <w:t xml:space="preserve"> </w:t>
      </w:r>
      <w:r w:rsidR="003A607F">
        <w:rPr>
          <w:rFonts w:ascii="Helvetica" w:hAnsi="Helvetica" w:cs="Arial"/>
          <w:b/>
          <w:sz w:val="22"/>
          <w:szCs w:val="22"/>
        </w:rPr>
        <w:t>[</w:t>
      </w:r>
      <w:r>
        <w:rPr>
          <w:rFonts w:ascii="Helvetica" w:hAnsi="Helvetica" w:cs="Arial"/>
          <w:b/>
          <w:sz w:val="22"/>
          <w:szCs w:val="22"/>
        </w:rPr>
        <w:t>4</w:t>
      </w:r>
      <w:r w:rsidR="003A607F">
        <w:rPr>
          <w:rFonts w:ascii="Helvetica" w:hAnsi="Helvetica" w:cs="Arial"/>
          <w:b/>
          <w:sz w:val="22"/>
          <w:szCs w:val="22"/>
        </w:rPr>
        <w:t>]</w:t>
      </w:r>
      <w:r w:rsidR="00274EB4">
        <w:rPr>
          <w:rFonts w:ascii="Helvetica" w:hAnsi="Helvetica" w:cs="Arial"/>
          <w:sz w:val="22"/>
          <w:szCs w:val="22"/>
        </w:rPr>
        <w:t>.</w:t>
      </w:r>
    </w:p>
    <w:p w14:paraId="33669A97" w14:textId="131446CD" w:rsidR="001C1ADE" w:rsidRPr="00C41735" w:rsidRDefault="003A607F" w:rsidP="00C0625E">
      <w:pPr>
        <w:numPr>
          <w:ilvl w:val="2"/>
          <w:numId w:val="12"/>
        </w:numPr>
        <w:spacing w:before="240"/>
        <w:outlineLvl w:val="0"/>
        <w:rPr>
          <w:rFonts w:ascii="Helvetica" w:hAnsi="Helvetica" w:cs="Arial"/>
          <w:strike/>
          <w:sz w:val="22"/>
          <w:szCs w:val="22"/>
        </w:rPr>
      </w:pPr>
      <w:r w:rsidRPr="00C41735">
        <w:rPr>
          <w:rFonts w:ascii="Helvetica" w:hAnsi="Helvetica" w:cs="Arial"/>
          <w:strike/>
          <w:sz w:val="22"/>
          <w:szCs w:val="22"/>
        </w:rPr>
        <w:t>MED: Talent transfers the pieces to a new P</w:t>
      </w:r>
      <w:r w:rsidR="0014618E" w:rsidRPr="00C41735">
        <w:rPr>
          <w:rFonts w:ascii="Helvetica" w:hAnsi="Helvetica" w:cs="Arial"/>
          <w:strike/>
          <w:sz w:val="22"/>
          <w:szCs w:val="22"/>
        </w:rPr>
        <w:t>60</w:t>
      </w:r>
      <w:r w:rsidRPr="00C41735">
        <w:rPr>
          <w:rFonts w:ascii="Helvetica" w:hAnsi="Helvetica" w:cs="Arial"/>
          <w:strike/>
          <w:sz w:val="22"/>
          <w:szCs w:val="22"/>
        </w:rPr>
        <w:t xml:space="preserve"> dish containing PBS.</w:t>
      </w:r>
    </w:p>
    <w:p w14:paraId="02455386" w14:textId="3F0D2A39" w:rsidR="001C1ADE" w:rsidRDefault="003A607F" w:rsidP="00C0625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uses small scissors to cut the heart pieces into small sections.</w:t>
      </w:r>
    </w:p>
    <w:p w14:paraId="0CF103B1" w14:textId="4F8590BE" w:rsidR="00C0625E" w:rsidRDefault="0018304D" w:rsidP="00C062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 drop of the mentioned solution. </w:t>
      </w:r>
      <w:r w:rsidR="00C0625E" w:rsidRPr="0018304D">
        <w:rPr>
          <w:rFonts w:ascii="Helvetica" w:hAnsi="Helvetica" w:cs="Arial"/>
          <w:b/>
          <w:sz w:val="22"/>
          <w:szCs w:val="22"/>
        </w:rPr>
        <w:t>TEXT: HBSS</w:t>
      </w:r>
      <w:r w:rsidR="00447115">
        <w:rPr>
          <w:rFonts w:ascii="Helvetica" w:hAnsi="Helvetica" w:cs="Arial"/>
          <w:b/>
          <w:sz w:val="22"/>
          <w:szCs w:val="22"/>
        </w:rPr>
        <w:t xml:space="preserve"> </w:t>
      </w:r>
      <w:r w:rsidR="002211D6" w:rsidRPr="0018304D">
        <w:rPr>
          <w:rFonts w:ascii="Helvetica" w:hAnsi="Helvetica" w:cs="Arial"/>
          <w:b/>
          <w:sz w:val="22"/>
          <w:szCs w:val="22"/>
        </w:rPr>
        <w:t>Hank’s balanced salt solution</w:t>
      </w:r>
    </w:p>
    <w:p w14:paraId="38A1E5CA" w14:textId="0EF318BF" w:rsidR="001C1ADE" w:rsidRDefault="0018304D" w:rsidP="00C0625E">
      <w:pPr>
        <w:numPr>
          <w:ilvl w:val="2"/>
          <w:numId w:val="12"/>
        </w:numPr>
        <w:spacing w:before="240"/>
        <w:outlineLvl w:val="0"/>
        <w:rPr>
          <w:rFonts w:ascii="Helvetica" w:hAnsi="Helvetica" w:cs="Arial"/>
          <w:sz w:val="22"/>
          <w:szCs w:val="22"/>
        </w:rPr>
      </w:pPr>
      <w:r>
        <w:rPr>
          <w:rFonts w:ascii="Helvetica" w:hAnsi="Helvetica" w:cs="Arial"/>
          <w:sz w:val="22"/>
          <w:szCs w:val="22"/>
        </w:rPr>
        <w:t>CU: Talent uses a sterile razor blade to mince the heart pieces.</w:t>
      </w:r>
    </w:p>
    <w:p w14:paraId="22103FEC" w14:textId="112A5999" w:rsidR="00C0625E" w:rsidRDefault="00FB69D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w:t>
      </w:r>
      <w:r w:rsidR="00B77B99">
        <w:rPr>
          <w:rFonts w:ascii="Helvetica" w:hAnsi="Helvetica" w:cs="Arial"/>
          <w:sz w:val="22"/>
          <w:szCs w:val="22"/>
        </w:rPr>
        <w:t>2.5</w:t>
      </w:r>
      <w:r w:rsidR="006A49B5">
        <w:rPr>
          <w:rFonts w:ascii="Helvetica" w:hAnsi="Helvetica" w:cs="Arial"/>
          <w:sz w:val="22"/>
          <w:szCs w:val="22"/>
        </w:rPr>
        <w:t xml:space="preserve"> </w:t>
      </w:r>
      <w:r>
        <w:rPr>
          <w:rFonts w:ascii="Helvetica" w:hAnsi="Helvetica" w:cs="Arial"/>
          <w:sz w:val="22"/>
          <w:szCs w:val="22"/>
        </w:rPr>
        <w:t>milliliters of the collagenase B solution to the d</w:t>
      </w:r>
      <w:r w:rsidR="00F173D3">
        <w:rPr>
          <w:rFonts w:ascii="Helvetica" w:hAnsi="Helvetica" w:cs="Arial"/>
          <w:sz w:val="22"/>
          <w:szCs w:val="22"/>
        </w:rPr>
        <w:t>ish</w:t>
      </w:r>
      <w:r w:rsidR="00C478C5">
        <w:rPr>
          <w:rFonts w:ascii="Helvetica" w:hAnsi="Helvetica" w:cs="Arial"/>
          <w:sz w:val="22"/>
          <w:szCs w:val="22"/>
        </w:rPr>
        <w:t xml:space="preserve"> </w:t>
      </w:r>
      <w:r w:rsidR="00C478C5">
        <w:rPr>
          <w:rFonts w:ascii="Helvetica" w:hAnsi="Helvetica" w:cs="Arial"/>
          <w:b/>
          <w:sz w:val="22"/>
          <w:szCs w:val="22"/>
        </w:rPr>
        <w:t>[1]</w:t>
      </w:r>
      <w:r w:rsidR="00F173D3">
        <w:rPr>
          <w:rFonts w:ascii="Helvetica" w:hAnsi="Helvetica" w:cs="Arial"/>
          <w:sz w:val="22"/>
          <w:szCs w:val="22"/>
        </w:rPr>
        <w:t>. Place the dish at a 30 degree angle in an incubator at 37 degrees Celsius</w:t>
      </w:r>
      <w:r w:rsidR="00C478C5">
        <w:rPr>
          <w:rFonts w:ascii="Helvetica" w:hAnsi="Helvetica" w:cs="Arial"/>
          <w:sz w:val="22"/>
          <w:szCs w:val="22"/>
        </w:rPr>
        <w:t xml:space="preserve"> </w:t>
      </w:r>
      <w:r w:rsidR="00C478C5">
        <w:rPr>
          <w:rFonts w:ascii="Helvetica" w:hAnsi="Helvetica" w:cs="Arial"/>
          <w:b/>
          <w:sz w:val="22"/>
          <w:szCs w:val="22"/>
        </w:rPr>
        <w:t>[2]</w:t>
      </w:r>
      <w:r w:rsidR="00F173D3">
        <w:rPr>
          <w:rFonts w:ascii="Helvetica" w:hAnsi="Helvetica" w:cs="Arial"/>
          <w:sz w:val="22"/>
          <w:szCs w:val="22"/>
        </w:rPr>
        <w:t>.</w:t>
      </w:r>
    </w:p>
    <w:p w14:paraId="291A1B82" w14:textId="2479DE45" w:rsidR="00F173D3" w:rsidRDefault="00C478C5" w:rsidP="00F173D3">
      <w:pPr>
        <w:numPr>
          <w:ilvl w:val="2"/>
          <w:numId w:val="12"/>
        </w:numPr>
        <w:spacing w:before="240"/>
        <w:outlineLvl w:val="0"/>
        <w:rPr>
          <w:rFonts w:ascii="Helvetica" w:hAnsi="Helvetica" w:cs="Arial"/>
          <w:sz w:val="22"/>
          <w:szCs w:val="22"/>
        </w:rPr>
      </w:pPr>
      <w:r>
        <w:rPr>
          <w:rFonts w:ascii="Helvetica" w:hAnsi="Helvetica" w:cs="Arial"/>
          <w:sz w:val="22"/>
          <w:szCs w:val="22"/>
        </w:rPr>
        <w:t>MED: Talent adds collagenase B to the dish.</w:t>
      </w:r>
    </w:p>
    <w:p w14:paraId="35F9535F" w14:textId="29708368" w:rsidR="001C1ADE" w:rsidRDefault="00C478C5" w:rsidP="00F173D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dish to an incubator, and places it at a </w:t>
      </w:r>
      <w:r w:rsidRPr="00C478C5">
        <w:rPr>
          <w:rFonts w:ascii="Helvetica" w:hAnsi="Helvetica" w:cs="Arial"/>
          <w:sz w:val="22"/>
          <w:szCs w:val="22"/>
        </w:rPr>
        <w:t>30°</w:t>
      </w:r>
      <w:r>
        <w:rPr>
          <w:rFonts w:ascii="Helvetica" w:hAnsi="Helvetica" w:cs="Arial"/>
          <w:sz w:val="22"/>
          <w:szCs w:val="22"/>
        </w:rPr>
        <w:t xml:space="preserve"> angle.</w:t>
      </w:r>
    </w:p>
    <w:p w14:paraId="6D9F051D" w14:textId="10B4438B" w:rsidR="00F173D3" w:rsidRDefault="00F173D3" w:rsidP="009A0E7C">
      <w:pPr>
        <w:numPr>
          <w:ilvl w:val="1"/>
          <w:numId w:val="12"/>
        </w:numPr>
        <w:spacing w:before="240"/>
        <w:outlineLvl w:val="0"/>
        <w:rPr>
          <w:rFonts w:ascii="Helvetica" w:hAnsi="Helvetica" w:cs="Arial"/>
          <w:sz w:val="22"/>
          <w:szCs w:val="22"/>
        </w:rPr>
      </w:pPr>
      <w:r>
        <w:rPr>
          <w:rFonts w:ascii="Helvetica" w:hAnsi="Helvetica" w:cs="Arial"/>
          <w:sz w:val="22"/>
          <w:szCs w:val="22"/>
        </w:rPr>
        <w:t>Let the minced heart pieces incubate for a maximum of 30 minutes</w:t>
      </w:r>
      <w:r w:rsidR="00CE3954">
        <w:rPr>
          <w:rFonts w:ascii="Helvetica" w:hAnsi="Helvetica" w:cs="Arial"/>
          <w:sz w:val="22"/>
          <w:szCs w:val="22"/>
        </w:rPr>
        <w:t xml:space="preserve"> </w:t>
      </w:r>
      <w:r w:rsidR="00CE3954">
        <w:rPr>
          <w:rFonts w:ascii="Helvetica" w:hAnsi="Helvetica" w:cs="Arial"/>
          <w:b/>
          <w:sz w:val="22"/>
          <w:szCs w:val="22"/>
        </w:rPr>
        <w:t>[1]</w:t>
      </w:r>
      <w:r>
        <w:rPr>
          <w:rFonts w:ascii="Helvetica" w:hAnsi="Helvetica" w:cs="Arial"/>
          <w:sz w:val="22"/>
          <w:szCs w:val="22"/>
        </w:rPr>
        <w:t xml:space="preserve"> while repeatedly passing them through a </w:t>
      </w:r>
      <w:r w:rsidRPr="00F173D3">
        <w:rPr>
          <w:rFonts w:ascii="Helvetica" w:hAnsi="Helvetica" w:cs="Arial"/>
          <w:sz w:val="22"/>
          <w:szCs w:val="22"/>
        </w:rPr>
        <w:t>Pasteur pipette every 10 min</w:t>
      </w:r>
      <w:r>
        <w:rPr>
          <w:rFonts w:ascii="Helvetica" w:hAnsi="Helvetica" w:cs="Arial"/>
          <w:sz w:val="22"/>
          <w:szCs w:val="22"/>
        </w:rPr>
        <w:t>utes</w:t>
      </w:r>
      <w:r w:rsidRPr="00F173D3">
        <w:rPr>
          <w:rFonts w:ascii="Helvetica" w:hAnsi="Helvetica" w:cs="Arial"/>
          <w:sz w:val="22"/>
          <w:szCs w:val="22"/>
        </w:rPr>
        <w:t xml:space="preserve"> during the incubation</w:t>
      </w:r>
      <w:r w:rsidR="00CE3954">
        <w:rPr>
          <w:rFonts w:ascii="Helvetica" w:hAnsi="Helvetica" w:cs="Arial"/>
          <w:sz w:val="22"/>
          <w:szCs w:val="22"/>
        </w:rPr>
        <w:t xml:space="preserve"> </w:t>
      </w:r>
      <w:r w:rsidR="00CE3954">
        <w:rPr>
          <w:rFonts w:ascii="Helvetica" w:hAnsi="Helvetica" w:cs="Arial"/>
          <w:b/>
          <w:sz w:val="22"/>
          <w:szCs w:val="22"/>
        </w:rPr>
        <w:t>[2]</w:t>
      </w:r>
      <w:r>
        <w:rPr>
          <w:rFonts w:ascii="Helvetica" w:hAnsi="Helvetica" w:cs="Arial"/>
          <w:sz w:val="22"/>
          <w:szCs w:val="22"/>
        </w:rPr>
        <w:t>.</w:t>
      </w:r>
    </w:p>
    <w:p w14:paraId="2000F094" w14:textId="210AC0E4" w:rsidR="001C1ADE" w:rsidRDefault="00CE3954" w:rsidP="001C1ADE">
      <w:pPr>
        <w:numPr>
          <w:ilvl w:val="2"/>
          <w:numId w:val="12"/>
        </w:numPr>
        <w:spacing w:before="240"/>
        <w:outlineLvl w:val="0"/>
        <w:rPr>
          <w:rFonts w:ascii="Helvetica" w:hAnsi="Helvetica" w:cs="Arial"/>
          <w:sz w:val="22"/>
          <w:szCs w:val="22"/>
        </w:rPr>
      </w:pPr>
      <w:r>
        <w:rPr>
          <w:rFonts w:ascii="Helvetica" w:hAnsi="Helvetica" w:cs="Arial"/>
          <w:sz w:val="22"/>
          <w:szCs w:val="22"/>
        </w:rPr>
        <w:t>MED: Talent, at the incubator, sets a timer for 30 minutes.</w:t>
      </w:r>
    </w:p>
    <w:p w14:paraId="6E8FE32A" w14:textId="50B4DC02" w:rsidR="00CE3954" w:rsidRDefault="00CE3954" w:rsidP="001C1ADE">
      <w:pPr>
        <w:numPr>
          <w:ilvl w:val="2"/>
          <w:numId w:val="12"/>
        </w:numPr>
        <w:spacing w:before="240"/>
        <w:outlineLvl w:val="0"/>
        <w:rPr>
          <w:rFonts w:ascii="Helvetica" w:hAnsi="Helvetica" w:cs="Arial"/>
          <w:sz w:val="22"/>
          <w:szCs w:val="22"/>
        </w:rPr>
      </w:pPr>
      <w:r>
        <w:rPr>
          <w:rFonts w:ascii="Helvetica" w:hAnsi="Helvetica" w:cs="Arial"/>
          <w:sz w:val="22"/>
          <w:szCs w:val="22"/>
        </w:rPr>
        <w:t>MED: Talent passes the minced heart pieces through a Pasteur pipette.</w:t>
      </w:r>
    </w:p>
    <w:p w14:paraId="66B3E1C0" w14:textId="77777777" w:rsidR="00450B27" w:rsidRDefault="00450B27" w:rsidP="00E01CA0">
      <w:pPr>
        <w:outlineLvl w:val="0"/>
        <w:rPr>
          <w:rFonts w:ascii="Helvetica" w:hAnsi="Helvetica" w:cs="Arial"/>
          <w:sz w:val="22"/>
          <w:szCs w:val="22"/>
        </w:rPr>
      </w:pPr>
    </w:p>
    <w:p w14:paraId="1855D935" w14:textId="77777777" w:rsidR="00E01CA0" w:rsidRPr="006A6324" w:rsidRDefault="00E01CA0" w:rsidP="00E01CA0">
      <w:pPr>
        <w:outlineLvl w:val="0"/>
        <w:rPr>
          <w:rFonts w:ascii="Helvetica" w:hAnsi="Helvetica" w:cs="Arial"/>
          <w:sz w:val="22"/>
          <w:szCs w:val="22"/>
        </w:rPr>
      </w:pPr>
    </w:p>
    <w:p w14:paraId="1DE88102" w14:textId="2C8F22FA" w:rsidR="00CE10F2" w:rsidRPr="006A6324" w:rsidRDefault="00AB48E6" w:rsidP="009A0E7C">
      <w:pPr>
        <w:numPr>
          <w:ilvl w:val="0"/>
          <w:numId w:val="12"/>
        </w:numPr>
        <w:spacing w:before="240"/>
        <w:outlineLvl w:val="0"/>
        <w:rPr>
          <w:rFonts w:ascii="Helvetica" w:hAnsi="Helvetica" w:cs="Arial"/>
          <w:b/>
          <w:sz w:val="22"/>
          <w:szCs w:val="22"/>
        </w:rPr>
      </w:pPr>
      <w:r w:rsidRPr="00AB48E6">
        <w:rPr>
          <w:rFonts w:ascii="Helvetica" w:hAnsi="Helvetica" w:cs="Arial"/>
          <w:b/>
          <w:sz w:val="22"/>
          <w:szCs w:val="22"/>
        </w:rPr>
        <w:t>Filtration</w:t>
      </w:r>
    </w:p>
    <w:p w14:paraId="7BA9DFAC" w14:textId="140742AA" w:rsidR="00CE10F2" w:rsidRDefault="00AB48E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add </w:t>
      </w:r>
      <w:r w:rsidR="005C342A">
        <w:rPr>
          <w:rFonts w:ascii="Helvetica" w:hAnsi="Helvetica" w:cs="Arial"/>
          <w:sz w:val="22"/>
          <w:szCs w:val="22"/>
        </w:rPr>
        <w:t xml:space="preserve">5 </w:t>
      </w:r>
      <w:r>
        <w:rPr>
          <w:rFonts w:ascii="Helvetica" w:hAnsi="Helvetica" w:cs="Arial"/>
          <w:sz w:val="22"/>
          <w:szCs w:val="22"/>
        </w:rPr>
        <w:t xml:space="preserve">milliliters of cold </w:t>
      </w:r>
      <w:r w:rsidR="00F908DE">
        <w:rPr>
          <w:rFonts w:ascii="Helvetica" w:hAnsi="Helvetica" w:cs="Arial"/>
          <w:sz w:val="22"/>
          <w:szCs w:val="22"/>
        </w:rPr>
        <w:t>HBSS</w:t>
      </w:r>
      <w:r>
        <w:rPr>
          <w:rFonts w:ascii="Helvetica" w:hAnsi="Helvetica" w:cs="Arial"/>
          <w:sz w:val="22"/>
          <w:szCs w:val="22"/>
        </w:rPr>
        <w:t xml:space="preserve"> – supplemented with 2 percent FBS – to the minced and homogenized heart pieces</w:t>
      </w:r>
      <w:r w:rsidR="00F908DE">
        <w:rPr>
          <w:rFonts w:ascii="Helvetica" w:hAnsi="Helvetica" w:cs="Arial"/>
          <w:sz w:val="22"/>
          <w:szCs w:val="22"/>
        </w:rPr>
        <w:t xml:space="preserve"> </w:t>
      </w:r>
      <w:r w:rsidR="00F908DE">
        <w:rPr>
          <w:rFonts w:ascii="Helvetica" w:hAnsi="Helvetica" w:cs="Arial"/>
          <w:b/>
          <w:sz w:val="22"/>
          <w:szCs w:val="22"/>
        </w:rPr>
        <w:t>[1]</w:t>
      </w:r>
      <w:r>
        <w:rPr>
          <w:rFonts w:ascii="Helvetica" w:hAnsi="Helvetica" w:cs="Arial"/>
          <w:sz w:val="22"/>
          <w:szCs w:val="22"/>
        </w:rPr>
        <w:t>. Using a 100 micrometer filter, filter the heart pieces to remove any digested tissue</w:t>
      </w:r>
      <w:r w:rsidR="00F908DE">
        <w:rPr>
          <w:rFonts w:ascii="Helvetica" w:hAnsi="Helvetica" w:cs="Arial"/>
          <w:sz w:val="22"/>
          <w:szCs w:val="22"/>
        </w:rPr>
        <w:t xml:space="preserve"> </w:t>
      </w:r>
      <w:r w:rsidR="00F908DE">
        <w:rPr>
          <w:rFonts w:ascii="Helvetica" w:hAnsi="Helvetica" w:cs="Arial"/>
          <w:b/>
          <w:sz w:val="22"/>
          <w:szCs w:val="22"/>
        </w:rPr>
        <w:t>[2]</w:t>
      </w:r>
      <w:r>
        <w:rPr>
          <w:rFonts w:ascii="Helvetica" w:hAnsi="Helvetica" w:cs="Arial"/>
          <w:sz w:val="22"/>
          <w:szCs w:val="22"/>
        </w:rPr>
        <w:t>.</w:t>
      </w:r>
    </w:p>
    <w:p w14:paraId="1B815F4D" w14:textId="43E6D046" w:rsidR="00AF4855" w:rsidRDefault="00F908DE"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mentioned solution (HBSS with 2% FBS) to the minced and homogenized heart pieces.</w:t>
      </w:r>
    </w:p>
    <w:p w14:paraId="4D31CB63" w14:textId="48F297A1" w:rsidR="00AF4855" w:rsidRPr="006A6324" w:rsidRDefault="00F908DE" w:rsidP="00AF485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100 </w:t>
      </w:r>
      <w:r w:rsidR="000E1E47">
        <w:rPr>
          <w:rFonts w:ascii="Helvetica" w:hAnsi="Helvetica" w:cs="Arial"/>
          <w:sz w:val="22"/>
          <w:szCs w:val="22"/>
        </w:rPr>
        <w:t xml:space="preserve">micrometer </w:t>
      </w:r>
      <w:r w:rsidR="00EA01BD">
        <w:rPr>
          <w:rFonts w:ascii="Helvetica" w:hAnsi="Helvetica" w:cs="Lucida Grande"/>
          <w:color w:val="000000"/>
        </w:rPr>
        <w:t xml:space="preserve">filter to filter the heart pieces. </w:t>
      </w:r>
      <w:r w:rsidR="00EA01BD" w:rsidRPr="00EA01BD">
        <w:rPr>
          <w:rFonts w:ascii="Helvetica" w:hAnsi="Helvetica" w:cs="Lucida Grande"/>
          <w:i/>
          <w:color w:val="0000FF"/>
        </w:rPr>
        <w:t>Videographer: This can be filmed as a CU if that captures the action more clearly.</w:t>
      </w:r>
    </w:p>
    <w:p w14:paraId="3EF6C14C" w14:textId="36F287CD" w:rsidR="00CE10F2" w:rsidRDefault="00AB48E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470 x g </w:t>
      </w:r>
      <w:r w:rsidR="001C1ADE">
        <w:rPr>
          <w:rFonts w:ascii="Helvetica" w:hAnsi="Helvetica" w:cs="Arial"/>
          <w:sz w:val="22"/>
          <w:szCs w:val="22"/>
        </w:rPr>
        <w:t>and at room temperature for 5 minutes</w:t>
      </w:r>
      <w:r w:rsidR="00EA01BD">
        <w:rPr>
          <w:rFonts w:ascii="Helvetica" w:hAnsi="Helvetica" w:cs="Arial"/>
          <w:sz w:val="22"/>
          <w:szCs w:val="22"/>
        </w:rPr>
        <w:t xml:space="preserve"> </w:t>
      </w:r>
      <w:r w:rsidR="00EA01BD">
        <w:rPr>
          <w:rFonts w:ascii="Helvetica" w:hAnsi="Helvetica" w:cs="Arial"/>
          <w:b/>
          <w:sz w:val="22"/>
          <w:szCs w:val="22"/>
        </w:rPr>
        <w:t>[1]</w:t>
      </w:r>
      <w:r w:rsidR="001C1ADE">
        <w:rPr>
          <w:rFonts w:ascii="Helvetica" w:hAnsi="Helvetica" w:cs="Arial"/>
          <w:sz w:val="22"/>
          <w:szCs w:val="22"/>
        </w:rPr>
        <w:t>. Discard the supernatant and re-suspend the pellet in 5 milliliters of red blood cell lysis buffer</w:t>
      </w:r>
      <w:r w:rsidR="00EA01BD">
        <w:rPr>
          <w:rFonts w:ascii="Helvetica" w:hAnsi="Helvetica" w:cs="Arial"/>
          <w:sz w:val="22"/>
          <w:szCs w:val="22"/>
        </w:rPr>
        <w:t xml:space="preserve"> </w:t>
      </w:r>
      <w:r w:rsidR="00EA01BD">
        <w:rPr>
          <w:rFonts w:ascii="Helvetica" w:hAnsi="Helvetica" w:cs="Arial"/>
          <w:b/>
          <w:sz w:val="22"/>
          <w:szCs w:val="22"/>
        </w:rPr>
        <w:t>[2]</w:t>
      </w:r>
      <w:r w:rsidR="00EA01BD">
        <w:rPr>
          <w:rFonts w:ascii="Helvetica" w:hAnsi="Helvetica" w:cs="Arial"/>
          <w:sz w:val="22"/>
          <w:szCs w:val="22"/>
        </w:rPr>
        <w:t>.</w:t>
      </w:r>
      <w:r w:rsidR="001C1ADE">
        <w:rPr>
          <w:rFonts w:ascii="Helvetica" w:hAnsi="Helvetica" w:cs="Arial"/>
          <w:sz w:val="22"/>
          <w:szCs w:val="22"/>
        </w:rPr>
        <w:t xml:space="preserve"> Incubate on ice for 5 minutes, with occasional shaking</w:t>
      </w:r>
      <w:r w:rsidR="00EA01BD">
        <w:rPr>
          <w:rFonts w:ascii="Helvetica" w:hAnsi="Helvetica" w:cs="Arial"/>
          <w:sz w:val="22"/>
          <w:szCs w:val="22"/>
        </w:rPr>
        <w:t xml:space="preserve"> </w:t>
      </w:r>
      <w:r w:rsidR="00EA01BD">
        <w:rPr>
          <w:rFonts w:ascii="Helvetica" w:hAnsi="Helvetica" w:cs="Arial"/>
          <w:b/>
          <w:sz w:val="22"/>
          <w:szCs w:val="22"/>
        </w:rPr>
        <w:t>[3]</w:t>
      </w:r>
      <w:r w:rsidR="001C1ADE">
        <w:rPr>
          <w:rFonts w:ascii="Helvetica" w:hAnsi="Helvetica" w:cs="Arial"/>
          <w:sz w:val="22"/>
          <w:szCs w:val="22"/>
        </w:rPr>
        <w:t>.</w:t>
      </w:r>
    </w:p>
    <w:p w14:paraId="293BBBD0" w14:textId="5D64EF96" w:rsidR="00AF4855" w:rsidRDefault="00EA01BD"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73A0DA07" w14:textId="212EAECB" w:rsidR="00AF4855" w:rsidRDefault="00EA01BD"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with 5 mL of red blood cell lysis buffer. The supernatant should be discarded prior to this shot.</w:t>
      </w:r>
    </w:p>
    <w:p w14:paraId="77169DE9" w14:textId="634452EE" w:rsidR="00AF4855" w:rsidRPr="006A6324" w:rsidRDefault="00EA01BD"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sample from an ice bucket and shakes it. The sample should be clearly visible in the ice bucket when the shot begins.</w:t>
      </w:r>
    </w:p>
    <w:p w14:paraId="1B62452C" w14:textId="7DA348AB" w:rsidR="00CE10F2" w:rsidRDefault="001C1ADE"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After this, add 10 milliliters of PBS</w:t>
      </w:r>
      <w:r w:rsidR="002F58A8">
        <w:rPr>
          <w:rFonts w:ascii="Helvetica" w:hAnsi="Helvetica" w:cs="Arial"/>
          <w:sz w:val="22"/>
          <w:szCs w:val="22"/>
        </w:rPr>
        <w:t xml:space="preserve"> </w:t>
      </w:r>
      <w:r w:rsidR="002F58A8">
        <w:rPr>
          <w:rFonts w:ascii="Helvetica" w:hAnsi="Helvetica" w:cs="Arial"/>
          <w:b/>
          <w:sz w:val="22"/>
          <w:szCs w:val="22"/>
        </w:rPr>
        <w:t>[1]</w:t>
      </w:r>
      <w:r>
        <w:rPr>
          <w:rFonts w:ascii="Helvetica" w:hAnsi="Helvetica" w:cs="Arial"/>
          <w:sz w:val="22"/>
          <w:szCs w:val="22"/>
        </w:rPr>
        <w:t xml:space="preserve"> </w:t>
      </w:r>
      <w:r w:rsidRPr="001C1ADE">
        <w:rPr>
          <w:rFonts w:ascii="Helvetica" w:hAnsi="Helvetica" w:cs="Arial"/>
          <w:sz w:val="22"/>
          <w:szCs w:val="22"/>
        </w:rPr>
        <w:t xml:space="preserve">and filter the sample through a </w:t>
      </w:r>
      <w:r>
        <w:rPr>
          <w:rFonts w:ascii="Helvetica" w:hAnsi="Helvetica" w:cs="Arial"/>
          <w:sz w:val="22"/>
          <w:szCs w:val="22"/>
        </w:rPr>
        <w:t xml:space="preserve">40 </w:t>
      </w:r>
      <w:r w:rsidR="000E1E47">
        <w:rPr>
          <w:rFonts w:ascii="Helvetica" w:hAnsi="Helvetica" w:cs="Arial"/>
          <w:sz w:val="22"/>
          <w:szCs w:val="22"/>
        </w:rPr>
        <w:t xml:space="preserve">micrometer </w:t>
      </w:r>
      <w:r w:rsidRPr="001C1ADE">
        <w:rPr>
          <w:rFonts w:ascii="Helvetica" w:hAnsi="Helvetica" w:cs="Arial"/>
          <w:sz w:val="22"/>
          <w:szCs w:val="22"/>
        </w:rPr>
        <w:t>filter to exclude larger cells, including residual cardiomyocytes</w:t>
      </w:r>
      <w:r w:rsidR="002F58A8">
        <w:rPr>
          <w:rFonts w:ascii="Helvetica" w:hAnsi="Helvetica" w:cs="Arial"/>
          <w:sz w:val="22"/>
          <w:szCs w:val="22"/>
        </w:rPr>
        <w:t xml:space="preserve"> </w:t>
      </w:r>
      <w:r w:rsidR="002F58A8">
        <w:rPr>
          <w:rFonts w:ascii="Helvetica" w:hAnsi="Helvetica" w:cs="Arial"/>
          <w:b/>
          <w:sz w:val="22"/>
          <w:szCs w:val="22"/>
        </w:rPr>
        <w:t>[2]</w:t>
      </w:r>
      <w:r>
        <w:rPr>
          <w:rFonts w:ascii="Helvetica" w:hAnsi="Helvetica" w:cs="Arial"/>
          <w:sz w:val="22"/>
          <w:szCs w:val="22"/>
        </w:rPr>
        <w:t>. Centrifuge at 470 x g and at room temperature for 5 minutes without the brake</w:t>
      </w:r>
      <w:r w:rsidR="002F58A8">
        <w:rPr>
          <w:rFonts w:ascii="Helvetica" w:hAnsi="Helvetica" w:cs="Arial"/>
          <w:sz w:val="22"/>
          <w:szCs w:val="22"/>
        </w:rPr>
        <w:t xml:space="preserve"> </w:t>
      </w:r>
      <w:r w:rsidR="002F58A8">
        <w:rPr>
          <w:rFonts w:ascii="Helvetica" w:hAnsi="Helvetica" w:cs="Arial"/>
          <w:b/>
          <w:sz w:val="22"/>
          <w:szCs w:val="22"/>
        </w:rPr>
        <w:t>[3]</w:t>
      </w:r>
      <w:r>
        <w:rPr>
          <w:rFonts w:ascii="Helvetica" w:hAnsi="Helvetica" w:cs="Arial"/>
          <w:sz w:val="22"/>
          <w:szCs w:val="22"/>
        </w:rPr>
        <w:t>. Then, re-suspend the cells in DMEM – supplemented with 10 percent FBS – aiming for a final cell concentration of 1 million cells per milliliter</w:t>
      </w:r>
      <w:r w:rsidR="002F58A8">
        <w:rPr>
          <w:rFonts w:ascii="Helvetica" w:hAnsi="Helvetica" w:cs="Arial"/>
          <w:sz w:val="22"/>
          <w:szCs w:val="22"/>
        </w:rPr>
        <w:t xml:space="preserve"> </w:t>
      </w:r>
      <w:r w:rsidR="002F58A8">
        <w:rPr>
          <w:rFonts w:ascii="Helvetica" w:hAnsi="Helvetica" w:cs="Arial"/>
          <w:b/>
          <w:sz w:val="22"/>
          <w:szCs w:val="22"/>
        </w:rPr>
        <w:t>[4]</w:t>
      </w:r>
      <w:r>
        <w:rPr>
          <w:rFonts w:ascii="Helvetica" w:hAnsi="Helvetica" w:cs="Arial"/>
          <w:sz w:val="22"/>
          <w:szCs w:val="22"/>
        </w:rPr>
        <w:t>.</w:t>
      </w:r>
    </w:p>
    <w:p w14:paraId="53D68BF6" w14:textId="49B073C8" w:rsidR="00AF4855" w:rsidRDefault="002F58A8"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adds PBS to the sample.</w:t>
      </w:r>
    </w:p>
    <w:p w14:paraId="68C43D9F" w14:textId="1AB34721" w:rsidR="00AF4855" w:rsidRDefault="002F58A8" w:rsidP="00AF485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filters the sample through </w:t>
      </w:r>
      <w:r w:rsidRPr="001C1ADE">
        <w:rPr>
          <w:rFonts w:ascii="Helvetica" w:hAnsi="Helvetica" w:cs="Arial"/>
          <w:sz w:val="22"/>
          <w:szCs w:val="22"/>
        </w:rPr>
        <w:t xml:space="preserve">a </w:t>
      </w:r>
      <w:r>
        <w:rPr>
          <w:rFonts w:ascii="Helvetica" w:hAnsi="Helvetica" w:cs="Arial"/>
          <w:sz w:val="22"/>
          <w:szCs w:val="22"/>
        </w:rPr>
        <w:t xml:space="preserve">40 </w:t>
      </w:r>
      <w:r w:rsidR="000E1E47">
        <w:rPr>
          <w:rFonts w:ascii="Helvetica" w:hAnsi="Helvetica" w:cs="Arial"/>
          <w:sz w:val="22"/>
          <w:szCs w:val="22"/>
        </w:rPr>
        <w:t xml:space="preserve">micrometer </w:t>
      </w:r>
      <w:r w:rsidRPr="001C1ADE">
        <w:rPr>
          <w:rFonts w:ascii="Helvetica" w:hAnsi="Helvetica" w:cs="Arial"/>
          <w:sz w:val="22"/>
          <w:szCs w:val="22"/>
        </w:rPr>
        <w:t>filter</w:t>
      </w:r>
      <w:r>
        <w:rPr>
          <w:rFonts w:ascii="Helvetica" w:hAnsi="Helvetica" w:cs="Arial"/>
          <w:sz w:val="22"/>
          <w:szCs w:val="22"/>
        </w:rPr>
        <w:t>.</w:t>
      </w:r>
    </w:p>
    <w:p w14:paraId="3F62EFCF" w14:textId="19E69B7C" w:rsidR="00AF4855" w:rsidRPr="002F58A8" w:rsidRDefault="002F58A8" w:rsidP="002F58A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4FE5412F" w14:textId="526E5C2C" w:rsidR="00AF4855" w:rsidRDefault="002F58A8" w:rsidP="00AF485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with supplemented DMEM.</w:t>
      </w:r>
    </w:p>
    <w:p w14:paraId="640C347B" w14:textId="77777777" w:rsidR="00C97090" w:rsidRPr="00C97090" w:rsidRDefault="00111B2F" w:rsidP="009A0E7C">
      <w:pPr>
        <w:numPr>
          <w:ilvl w:val="1"/>
          <w:numId w:val="12"/>
        </w:numPr>
        <w:spacing w:before="240"/>
        <w:outlineLvl w:val="0"/>
        <w:rPr>
          <w:rFonts w:ascii="Helvetica" w:hAnsi="Helvetica" w:cs="Arial"/>
          <w:i/>
          <w:sz w:val="22"/>
          <w:szCs w:val="22"/>
        </w:rPr>
      </w:pPr>
      <w:r>
        <w:rPr>
          <w:rFonts w:ascii="Helvetica" w:hAnsi="Helvetica" w:cs="Arial"/>
          <w:sz w:val="22"/>
          <w:szCs w:val="22"/>
        </w:rPr>
        <w:t>Dist</w:t>
      </w:r>
      <w:r w:rsidR="00D109B2">
        <w:rPr>
          <w:rFonts w:ascii="Helvetica" w:hAnsi="Helvetica" w:cs="Arial"/>
          <w:sz w:val="22"/>
          <w:szCs w:val="22"/>
        </w:rPr>
        <w:t xml:space="preserve">ribute the cells into two tubes for staining and sorting </w:t>
      </w:r>
      <w:r>
        <w:rPr>
          <w:rFonts w:ascii="Helvetica" w:hAnsi="Helvetica" w:cs="Arial"/>
          <w:sz w:val="22"/>
          <w:szCs w:val="22"/>
        </w:rPr>
        <w:t xml:space="preserve">– adding 1.5 milliliters of the cell solution to one tube, and </w:t>
      </w:r>
      <w:r w:rsidR="001E5629">
        <w:rPr>
          <w:rFonts w:ascii="Helvetica" w:hAnsi="Helvetica" w:cs="Arial"/>
          <w:sz w:val="22"/>
          <w:szCs w:val="22"/>
        </w:rPr>
        <w:t>3</w:t>
      </w:r>
      <w:r>
        <w:rPr>
          <w:rFonts w:ascii="Helvetica" w:hAnsi="Helvetica" w:cs="Arial"/>
          <w:sz w:val="22"/>
          <w:szCs w:val="22"/>
        </w:rPr>
        <w:t>.5 milliliters to the second tube</w:t>
      </w:r>
      <w:r w:rsidR="002F3DD5">
        <w:rPr>
          <w:rFonts w:ascii="Helvetica" w:hAnsi="Helvetica" w:cs="Arial"/>
          <w:sz w:val="22"/>
          <w:szCs w:val="22"/>
        </w:rPr>
        <w:t xml:space="preserve"> </w:t>
      </w:r>
      <w:r w:rsidR="002F3DD5">
        <w:rPr>
          <w:rFonts w:ascii="Helvetica" w:hAnsi="Helvetica" w:cs="Arial"/>
          <w:b/>
          <w:sz w:val="22"/>
          <w:szCs w:val="22"/>
        </w:rPr>
        <w:t>[1]</w:t>
      </w:r>
      <w:r w:rsidR="00D109B2">
        <w:rPr>
          <w:rFonts w:ascii="Helvetica" w:hAnsi="Helvetica" w:cs="Arial"/>
          <w:sz w:val="22"/>
          <w:szCs w:val="22"/>
        </w:rPr>
        <w:t>.</w:t>
      </w:r>
      <w:r w:rsidR="00CC05E3">
        <w:rPr>
          <w:rFonts w:ascii="Helvetica" w:hAnsi="Helvetica" w:cs="Arial"/>
          <w:sz w:val="22"/>
          <w:szCs w:val="22"/>
        </w:rPr>
        <w:t xml:space="preserve"> </w:t>
      </w:r>
    </w:p>
    <w:p w14:paraId="5444A982" w14:textId="2D8BBE09" w:rsidR="00C97090" w:rsidRPr="00C97090" w:rsidRDefault="002F3DD5" w:rsidP="00C97090">
      <w:pPr>
        <w:numPr>
          <w:ilvl w:val="2"/>
          <w:numId w:val="12"/>
        </w:numPr>
        <w:spacing w:before="240"/>
        <w:outlineLvl w:val="0"/>
        <w:rPr>
          <w:rFonts w:ascii="Helvetica" w:hAnsi="Helvetica" w:cs="Arial"/>
          <w:sz w:val="22"/>
          <w:szCs w:val="22"/>
        </w:rPr>
      </w:pPr>
      <w:r>
        <w:rPr>
          <w:rFonts w:ascii="Helvetica" w:hAnsi="Helvetica" w:cs="Arial"/>
          <w:sz w:val="22"/>
          <w:szCs w:val="22"/>
        </w:rPr>
        <w:t>MED: Talent distributes the cells into the two tubes as described. Perform the full distribution to cover the length of the voiceover narration</w:t>
      </w:r>
      <w:r w:rsidR="00E01CA0">
        <w:rPr>
          <w:rFonts w:ascii="Helvetica" w:hAnsi="Helvetica" w:cs="Arial"/>
          <w:sz w:val="22"/>
          <w:szCs w:val="22"/>
        </w:rPr>
        <w:t>.</w:t>
      </w:r>
      <w:r w:rsidR="00C97090">
        <w:rPr>
          <w:rFonts w:ascii="Helvetica" w:hAnsi="Helvetica" w:cs="Arial"/>
          <w:sz w:val="22"/>
          <w:szCs w:val="22"/>
        </w:rPr>
        <w:t xml:space="preserve"> </w:t>
      </w:r>
      <w:r w:rsidR="00C97090" w:rsidRPr="00C97090">
        <w:rPr>
          <w:rFonts w:ascii="Helvetica" w:hAnsi="Helvetica" w:cs="Arial"/>
          <w:i/>
          <w:color w:val="0000FF"/>
          <w:sz w:val="22"/>
          <w:szCs w:val="22"/>
        </w:rPr>
        <w:t>Videographer: Make sure the labeling on the tubes – which indicates that one tube contains Verapamil as the negative control (labeled as “Verapamil”) and the other contains cells that will be sorted (labeled as “Sorting”) – is clearly readable in the shot. This can shot can be filmed as a CU if that ensures the labeling is clear.</w:t>
      </w:r>
    </w:p>
    <w:p w14:paraId="3442B1FF" w14:textId="58852297" w:rsidR="00C97090" w:rsidRPr="00C97090" w:rsidRDefault="00C97090" w:rsidP="00C97090">
      <w:pPr>
        <w:spacing w:before="240"/>
        <w:ind w:left="1080" w:hanging="720"/>
        <w:outlineLvl w:val="0"/>
        <w:rPr>
          <w:rFonts w:ascii="Helvetica" w:hAnsi="Helvetica" w:cs="Arial"/>
          <w:color w:val="FF0000"/>
          <w:sz w:val="22"/>
          <w:szCs w:val="22"/>
        </w:rPr>
      </w:pPr>
      <w:r w:rsidRPr="00C97090">
        <w:rPr>
          <w:rFonts w:ascii="Helvetica" w:hAnsi="Helvetica" w:cs="Arial"/>
          <w:color w:val="FF0000"/>
          <w:sz w:val="22"/>
          <w:szCs w:val="22"/>
        </w:rPr>
        <w:t xml:space="preserve">3.4A. </w:t>
      </w:r>
      <w:r w:rsidRPr="00C97090">
        <w:rPr>
          <w:rFonts w:ascii="Helvetica" w:hAnsi="Helvetica" w:cs="Arial"/>
          <w:color w:val="FF0000"/>
          <w:sz w:val="22"/>
          <w:szCs w:val="22"/>
        </w:rPr>
        <w:tab/>
        <w:t>Add Hoechst solution and incubate at 37 degrees Celsius for 90 minutes</w:t>
      </w:r>
      <w:r>
        <w:rPr>
          <w:rFonts w:ascii="Helvetica" w:hAnsi="Helvetica" w:cs="Arial"/>
          <w:color w:val="FF0000"/>
          <w:sz w:val="22"/>
          <w:szCs w:val="22"/>
        </w:rPr>
        <w:t xml:space="preserve"> </w:t>
      </w:r>
      <w:r>
        <w:rPr>
          <w:rFonts w:ascii="Helvetica" w:hAnsi="Helvetica" w:cs="Arial"/>
          <w:b/>
          <w:color w:val="FF0000"/>
          <w:sz w:val="22"/>
          <w:szCs w:val="22"/>
        </w:rPr>
        <w:t>[1]</w:t>
      </w:r>
      <w:r w:rsidRPr="00C97090">
        <w:rPr>
          <w:rFonts w:ascii="Helvetica" w:hAnsi="Helvetica" w:cs="Arial"/>
          <w:color w:val="FF0000"/>
          <w:sz w:val="22"/>
          <w:szCs w:val="22"/>
        </w:rPr>
        <w:t>, with occasional flipping to ensure equal distribute of the dye and prevent clotting of the cells</w:t>
      </w:r>
      <w:r>
        <w:rPr>
          <w:rFonts w:ascii="Helvetica" w:hAnsi="Helvetica" w:cs="Arial"/>
          <w:color w:val="FF0000"/>
          <w:sz w:val="22"/>
          <w:szCs w:val="22"/>
        </w:rPr>
        <w:t xml:space="preserve"> </w:t>
      </w:r>
      <w:r>
        <w:rPr>
          <w:rFonts w:ascii="Helvetica" w:hAnsi="Helvetica" w:cs="Arial"/>
          <w:b/>
          <w:color w:val="FF0000"/>
          <w:sz w:val="22"/>
          <w:szCs w:val="22"/>
        </w:rPr>
        <w:t>[2]</w:t>
      </w:r>
      <w:r w:rsidRPr="00C97090">
        <w:rPr>
          <w:rFonts w:ascii="Helvetica" w:hAnsi="Helvetica" w:cs="Arial"/>
          <w:color w:val="FF0000"/>
          <w:sz w:val="22"/>
          <w:szCs w:val="22"/>
        </w:rPr>
        <w:t>. The side population appears at the Hoechst-low lower left corner, aside of the main population, in the FACS plot and can be identified based on the negative control, in which Verapamil prompts the side population to disappear</w:t>
      </w:r>
      <w:r>
        <w:rPr>
          <w:rFonts w:ascii="Helvetica" w:hAnsi="Helvetica" w:cs="Arial"/>
          <w:color w:val="FF0000"/>
          <w:sz w:val="22"/>
          <w:szCs w:val="22"/>
        </w:rPr>
        <w:t xml:space="preserve"> </w:t>
      </w:r>
      <w:r>
        <w:rPr>
          <w:rFonts w:ascii="Helvetica" w:hAnsi="Helvetica" w:cs="Arial"/>
          <w:b/>
          <w:color w:val="FF0000"/>
          <w:sz w:val="22"/>
          <w:szCs w:val="22"/>
        </w:rPr>
        <w:t>[3]</w:t>
      </w:r>
      <w:r w:rsidRPr="00C97090">
        <w:rPr>
          <w:rFonts w:ascii="Helvetica" w:hAnsi="Helvetica" w:cs="Arial"/>
          <w:color w:val="FF0000"/>
          <w:sz w:val="22"/>
          <w:szCs w:val="22"/>
        </w:rPr>
        <w:t>.</w:t>
      </w:r>
    </w:p>
    <w:p w14:paraId="7F553DF4" w14:textId="631D4DE5" w:rsidR="00A10BD0" w:rsidRDefault="00C97090" w:rsidP="00D109B2">
      <w:pPr>
        <w:numPr>
          <w:ilvl w:val="2"/>
          <w:numId w:val="12"/>
        </w:numPr>
        <w:spacing w:before="240"/>
        <w:outlineLvl w:val="0"/>
        <w:rPr>
          <w:rFonts w:ascii="Helvetica" w:hAnsi="Helvetica" w:cs="Arial"/>
          <w:sz w:val="22"/>
          <w:szCs w:val="22"/>
        </w:rPr>
      </w:pPr>
      <w:r w:rsidRPr="00C97090">
        <w:rPr>
          <w:rFonts w:ascii="Helvetica" w:hAnsi="Helvetica" w:cs="Arial"/>
          <w:sz w:val="22"/>
          <w:szCs w:val="22"/>
          <w:highlight w:val="green"/>
        </w:rPr>
        <w:t>[Added Shot]</w:t>
      </w:r>
      <w:r>
        <w:rPr>
          <w:rFonts w:ascii="Helvetica" w:hAnsi="Helvetica" w:cs="Arial"/>
          <w:sz w:val="22"/>
          <w:szCs w:val="22"/>
        </w:rPr>
        <w:t xml:space="preserve">: </w:t>
      </w:r>
      <w:r w:rsidR="00A10BD0">
        <w:rPr>
          <w:rFonts w:ascii="Helvetica" w:hAnsi="Helvetica" w:cs="Arial"/>
          <w:sz w:val="22"/>
          <w:szCs w:val="22"/>
        </w:rPr>
        <w:t>MED: Talent adds Hoechst</w:t>
      </w:r>
      <w:bookmarkStart w:id="0" w:name="_GoBack"/>
      <w:bookmarkEnd w:id="0"/>
      <w:r w:rsidR="00A10BD0">
        <w:rPr>
          <w:rFonts w:ascii="Helvetica" w:hAnsi="Helvetica" w:cs="Arial"/>
          <w:sz w:val="22"/>
          <w:szCs w:val="22"/>
        </w:rPr>
        <w:t xml:space="preserve"> solution into the tubes.</w:t>
      </w:r>
    </w:p>
    <w:p w14:paraId="47C70777" w14:textId="19E5317E" w:rsidR="00A10BD0" w:rsidRDefault="00C97090" w:rsidP="00D109B2">
      <w:pPr>
        <w:numPr>
          <w:ilvl w:val="2"/>
          <w:numId w:val="12"/>
        </w:numPr>
        <w:spacing w:before="240"/>
        <w:outlineLvl w:val="0"/>
        <w:rPr>
          <w:rFonts w:ascii="Helvetica" w:hAnsi="Helvetica" w:cs="Arial"/>
          <w:sz w:val="22"/>
          <w:szCs w:val="22"/>
        </w:rPr>
      </w:pPr>
      <w:r w:rsidRPr="00C97090">
        <w:rPr>
          <w:rFonts w:ascii="Helvetica" w:hAnsi="Helvetica" w:cs="Arial"/>
          <w:sz w:val="22"/>
          <w:szCs w:val="22"/>
          <w:highlight w:val="green"/>
        </w:rPr>
        <w:t>[Added Shot]</w:t>
      </w:r>
      <w:r>
        <w:rPr>
          <w:rFonts w:ascii="Helvetica" w:hAnsi="Helvetica" w:cs="Arial"/>
          <w:sz w:val="22"/>
          <w:szCs w:val="22"/>
        </w:rPr>
        <w:t xml:space="preserve">: </w:t>
      </w:r>
      <w:r w:rsidR="00A10BD0">
        <w:rPr>
          <w:rFonts w:ascii="Helvetica" w:hAnsi="Helvetica" w:cs="Arial"/>
          <w:sz w:val="22"/>
          <w:szCs w:val="22"/>
        </w:rPr>
        <w:t>MED: Talent flips the wrapped tubes.</w:t>
      </w:r>
    </w:p>
    <w:p w14:paraId="061F7FA6" w14:textId="08A87117" w:rsidR="00A10BD0" w:rsidRDefault="00C97090" w:rsidP="00D109B2">
      <w:pPr>
        <w:numPr>
          <w:ilvl w:val="2"/>
          <w:numId w:val="12"/>
        </w:numPr>
        <w:spacing w:before="240"/>
        <w:outlineLvl w:val="0"/>
        <w:rPr>
          <w:rFonts w:ascii="Helvetica" w:hAnsi="Helvetica" w:cs="Arial"/>
          <w:sz w:val="22"/>
          <w:szCs w:val="22"/>
        </w:rPr>
      </w:pPr>
      <w:r w:rsidRPr="00C97090">
        <w:rPr>
          <w:rFonts w:ascii="Helvetica" w:hAnsi="Helvetica" w:cs="Arial"/>
          <w:sz w:val="22"/>
          <w:szCs w:val="22"/>
          <w:highlight w:val="green"/>
        </w:rPr>
        <w:t>[Added Shot]</w:t>
      </w:r>
      <w:r>
        <w:rPr>
          <w:rFonts w:ascii="Helvetica" w:hAnsi="Helvetica" w:cs="Arial"/>
          <w:sz w:val="22"/>
          <w:szCs w:val="22"/>
        </w:rPr>
        <w:t xml:space="preserve">: </w:t>
      </w:r>
      <w:r w:rsidR="00A10BD0">
        <w:rPr>
          <w:rFonts w:ascii="Helvetica" w:hAnsi="Helvetica" w:cs="Arial"/>
          <w:sz w:val="22"/>
          <w:szCs w:val="22"/>
        </w:rPr>
        <w:t>MED: Show the talent at workstation reviewing FACS plots on the screen.</w:t>
      </w:r>
    </w:p>
    <w:p w14:paraId="5783FF38" w14:textId="33760648" w:rsidR="00565757" w:rsidRPr="006A6324" w:rsidRDefault="00D109B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Primary Culture of Isolated SP-CPCs</w:t>
      </w:r>
    </w:p>
    <w:p w14:paraId="7DE2DE42" w14:textId="6C0581D6" w:rsidR="00565757" w:rsidRDefault="00D109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Warm up Medium </w:t>
      </w:r>
      <w:r w:rsidR="007602EE">
        <w:rPr>
          <w:rFonts w:ascii="Helvetica" w:hAnsi="Helvetica" w:cs="Arial"/>
          <w:sz w:val="22"/>
          <w:szCs w:val="22"/>
        </w:rPr>
        <w:t>1</w:t>
      </w:r>
      <w:r>
        <w:rPr>
          <w:rFonts w:ascii="Helvetica" w:hAnsi="Helvetica" w:cs="Arial"/>
          <w:sz w:val="22"/>
          <w:szCs w:val="22"/>
        </w:rPr>
        <w:t xml:space="preserve"> to 37 degrees Celsius</w:t>
      </w:r>
      <w:r w:rsidR="00836372">
        <w:rPr>
          <w:rFonts w:ascii="Helvetica" w:hAnsi="Helvetica" w:cs="Arial"/>
          <w:sz w:val="22"/>
          <w:szCs w:val="22"/>
        </w:rPr>
        <w:t xml:space="preserve"> </w:t>
      </w:r>
      <w:r w:rsidR="00836372">
        <w:rPr>
          <w:rFonts w:ascii="Helvetica" w:hAnsi="Helvetica" w:cs="Arial"/>
          <w:b/>
          <w:sz w:val="22"/>
          <w:szCs w:val="22"/>
        </w:rPr>
        <w:t>[1]</w:t>
      </w:r>
      <w:r>
        <w:rPr>
          <w:rFonts w:ascii="Helvetica" w:hAnsi="Helvetica" w:cs="Arial"/>
          <w:sz w:val="22"/>
          <w:szCs w:val="22"/>
        </w:rPr>
        <w:t>, and cool down the centrifuge to 4 degrees Celsius</w:t>
      </w:r>
      <w:r w:rsidR="00836372">
        <w:rPr>
          <w:rFonts w:ascii="Helvetica" w:hAnsi="Helvetica" w:cs="Arial"/>
          <w:sz w:val="22"/>
          <w:szCs w:val="22"/>
        </w:rPr>
        <w:t xml:space="preserve"> </w:t>
      </w:r>
      <w:r w:rsidR="00836372">
        <w:rPr>
          <w:rFonts w:ascii="Helvetica" w:hAnsi="Helvetica" w:cs="Arial"/>
          <w:b/>
          <w:sz w:val="22"/>
          <w:szCs w:val="22"/>
        </w:rPr>
        <w:t>[2]</w:t>
      </w:r>
      <w:r>
        <w:rPr>
          <w:rFonts w:ascii="Helvetica" w:hAnsi="Helvetica" w:cs="Arial"/>
          <w:sz w:val="22"/>
          <w:szCs w:val="22"/>
        </w:rPr>
        <w:t>. Centrifuge the sorting tubes at 470 x g and at 4 degrees Celsius for 6 minutes</w:t>
      </w:r>
      <w:r w:rsidR="00836372">
        <w:rPr>
          <w:rFonts w:ascii="Helvetica" w:hAnsi="Helvetica" w:cs="Arial"/>
          <w:sz w:val="22"/>
          <w:szCs w:val="22"/>
        </w:rPr>
        <w:t xml:space="preserve"> </w:t>
      </w:r>
      <w:r w:rsidR="00836372">
        <w:rPr>
          <w:rFonts w:ascii="Helvetica" w:hAnsi="Helvetica" w:cs="Arial"/>
          <w:b/>
          <w:sz w:val="22"/>
          <w:szCs w:val="22"/>
        </w:rPr>
        <w:t>[3]</w:t>
      </w:r>
      <w:r>
        <w:rPr>
          <w:rFonts w:ascii="Helvetica" w:hAnsi="Helvetica" w:cs="Arial"/>
          <w:sz w:val="22"/>
          <w:szCs w:val="22"/>
        </w:rPr>
        <w:t xml:space="preserve">. Then, re-suspend the cells in Medium </w:t>
      </w:r>
      <w:r w:rsidR="00836372">
        <w:rPr>
          <w:rFonts w:ascii="Helvetica" w:hAnsi="Helvetica" w:cs="Arial"/>
          <w:sz w:val="22"/>
          <w:szCs w:val="22"/>
        </w:rPr>
        <w:t xml:space="preserve">1 </w:t>
      </w:r>
      <w:r w:rsidR="00836372">
        <w:rPr>
          <w:rFonts w:ascii="Helvetica" w:hAnsi="Helvetica" w:cs="Arial"/>
          <w:b/>
          <w:sz w:val="22"/>
          <w:szCs w:val="22"/>
        </w:rPr>
        <w:t>[4]</w:t>
      </w:r>
      <w:r>
        <w:rPr>
          <w:rFonts w:ascii="Helvetica" w:hAnsi="Helvetica" w:cs="Arial"/>
          <w:sz w:val="22"/>
          <w:szCs w:val="22"/>
        </w:rPr>
        <w:t>.</w:t>
      </w:r>
    </w:p>
    <w:p w14:paraId="51EC90C8" w14:textId="6A19E8ED" w:rsidR="004E5E32" w:rsidRDefault="000D1378" w:rsidP="004E5E3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836372">
        <w:rPr>
          <w:rFonts w:ascii="Helvetica" w:hAnsi="Helvetica" w:cs="Arial"/>
          <w:sz w:val="22"/>
          <w:szCs w:val="22"/>
        </w:rPr>
        <w:t>Talent places a vessel of Medium 1 into an incubator or water bath to heat it.</w:t>
      </w:r>
    </w:p>
    <w:p w14:paraId="7B7B2856" w14:textId="7F09BDD6" w:rsidR="004E5E32" w:rsidRDefault="000D1378" w:rsidP="004E5E3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836372">
        <w:rPr>
          <w:rFonts w:ascii="Helvetica" w:hAnsi="Helvetica" w:cs="Arial"/>
          <w:sz w:val="22"/>
          <w:szCs w:val="22"/>
        </w:rPr>
        <w:t xml:space="preserve">Talent </w:t>
      </w:r>
      <w:r>
        <w:rPr>
          <w:rFonts w:ascii="Helvetica" w:hAnsi="Helvetica" w:cs="Arial"/>
          <w:sz w:val="22"/>
          <w:szCs w:val="22"/>
        </w:rPr>
        <w:t xml:space="preserve">adjusts the centrifuge’s temperature to 4 </w:t>
      </w:r>
      <w:r w:rsidRPr="000D1378">
        <w:rPr>
          <w:rFonts w:ascii="Helvetica" w:hAnsi="Helvetica" w:cs="Arial"/>
          <w:sz w:val="22"/>
          <w:szCs w:val="22"/>
        </w:rPr>
        <w:t>°</w:t>
      </w:r>
      <w:r>
        <w:rPr>
          <w:rFonts w:ascii="Helvetica" w:hAnsi="Helvetica" w:cs="Arial"/>
          <w:sz w:val="22"/>
          <w:szCs w:val="22"/>
        </w:rPr>
        <w:t>C.</w:t>
      </w:r>
    </w:p>
    <w:p w14:paraId="5C2AA248" w14:textId="2ECB385F" w:rsidR="004E5E32" w:rsidRPr="000D1378" w:rsidRDefault="000D1378" w:rsidP="000D137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1A957842" w14:textId="071684A1" w:rsidR="004E5E32" w:rsidRPr="006A6324" w:rsidRDefault="000D1378" w:rsidP="004E5E3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re-suspends the cell pellet in Medium 1.</w:t>
      </w:r>
    </w:p>
    <w:p w14:paraId="03757ECB" w14:textId="52C60DAB" w:rsidR="00565757" w:rsidRDefault="00D109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cells to a gas-permeable P60 dish containing 4 milliliters of Medium </w:t>
      </w:r>
      <w:r w:rsidR="007602EE">
        <w:rPr>
          <w:rFonts w:ascii="Helvetica" w:hAnsi="Helvetica" w:cs="Arial"/>
          <w:sz w:val="22"/>
          <w:szCs w:val="22"/>
        </w:rPr>
        <w:t>1</w:t>
      </w:r>
      <w:r w:rsidR="00B01B91">
        <w:rPr>
          <w:rFonts w:ascii="Helvetica" w:hAnsi="Helvetica" w:cs="Arial"/>
          <w:sz w:val="22"/>
          <w:szCs w:val="22"/>
        </w:rPr>
        <w:t xml:space="preserve"> </w:t>
      </w:r>
      <w:r w:rsidR="00B01B91">
        <w:rPr>
          <w:rFonts w:ascii="Helvetica" w:hAnsi="Helvetica" w:cs="Arial"/>
          <w:b/>
          <w:sz w:val="22"/>
          <w:szCs w:val="22"/>
        </w:rPr>
        <w:t>[1]</w:t>
      </w:r>
      <w:r>
        <w:rPr>
          <w:rFonts w:ascii="Helvetica" w:hAnsi="Helvetica" w:cs="Arial"/>
          <w:sz w:val="22"/>
          <w:szCs w:val="22"/>
        </w:rPr>
        <w:t>. Change the medium every 3 days until the cells have reached a confluence between 70 and 80 percent</w:t>
      </w:r>
      <w:r w:rsidR="00B01B91">
        <w:rPr>
          <w:rFonts w:ascii="Helvetica" w:hAnsi="Helvetica" w:cs="Arial"/>
          <w:sz w:val="22"/>
          <w:szCs w:val="22"/>
        </w:rPr>
        <w:t xml:space="preserve"> </w:t>
      </w:r>
      <w:r w:rsidR="00B01B91">
        <w:rPr>
          <w:rFonts w:ascii="Helvetica" w:hAnsi="Helvetica" w:cs="Arial"/>
          <w:b/>
          <w:sz w:val="22"/>
          <w:szCs w:val="22"/>
        </w:rPr>
        <w:t>[2]</w:t>
      </w:r>
      <w:r>
        <w:rPr>
          <w:rFonts w:ascii="Helvetica" w:hAnsi="Helvetica" w:cs="Arial"/>
          <w:sz w:val="22"/>
          <w:szCs w:val="22"/>
        </w:rPr>
        <w:t>.</w:t>
      </w:r>
    </w:p>
    <w:p w14:paraId="193ACB0E" w14:textId="0CA1CAF1" w:rsidR="004E5E32" w:rsidRDefault="00B01B91" w:rsidP="004E5E3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cells to a gas-permeable P60 dish.</w:t>
      </w:r>
    </w:p>
    <w:p w14:paraId="7F8C9A8B" w14:textId="61926C44" w:rsidR="004E5E32" w:rsidRDefault="00B01B91" w:rsidP="004E5E32">
      <w:pPr>
        <w:numPr>
          <w:ilvl w:val="2"/>
          <w:numId w:val="12"/>
        </w:numPr>
        <w:spacing w:before="240"/>
        <w:outlineLvl w:val="0"/>
        <w:rPr>
          <w:rFonts w:ascii="Helvetica" w:hAnsi="Helvetica" w:cs="Arial"/>
          <w:sz w:val="22"/>
          <w:szCs w:val="22"/>
        </w:rPr>
      </w:pPr>
      <w:r>
        <w:rPr>
          <w:rFonts w:ascii="Helvetica" w:hAnsi="Helvetica" w:cs="Arial"/>
          <w:sz w:val="22"/>
          <w:szCs w:val="22"/>
        </w:rPr>
        <w:t>MED: Talent changes the medium in the P60 dish.</w:t>
      </w:r>
    </w:p>
    <w:p w14:paraId="0E336E06" w14:textId="77777777" w:rsidR="00E01CA0" w:rsidRDefault="00E01CA0" w:rsidP="00E01CA0">
      <w:pPr>
        <w:spacing w:before="240"/>
        <w:ind w:left="1368"/>
        <w:outlineLvl w:val="0"/>
        <w:rPr>
          <w:rFonts w:ascii="Helvetica" w:hAnsi="Helvetica" w:cs="Arial"/>
          <w:sz w:val="22"/>
          <w:szCs w:val="22"/>
        </w:rPr>
      </w:pPr>
    </w:p>
    <w:p w14:paraId="4D8DEC1D" w14:textId="34BC6F83" w:rsidR="00565757" w:rsidRPr="00C36DAF" w:rsidRDefault="00C36DAF" w:rsidP="00C36DAF">
      <w:pPr>
        <w:numPr>
          <w:ilvl w:val="0"/>
          <w:numId w:val="12"/>
        </w:numPr>
        <w:spacing w:before="240"/>
        <w:outlineLvl w:val="0"/>
        <w:rPr>
          <w:rFonts w:ascii="Helvetica" w:hAnsi="Helvetica" w:cs="Arial"/>
          <w:b/>
          <w:sz w:val="22"/>
          <w:szCs w:val="22"/>
        </w:rPr>
      </w:pPr>
      <w:r>
        <w:rPr>
          <w:rFonts w:ascii="Helvetica" w:hAnsi="Helvetica" w:cs="Arial"/>
          <w:b/>
          <w:sz w:val="22"/>
          <w:szCs w:val="22"/>
        </w:rPr>
        <w:t>SP-CPC G</w:t>
      </w:r>
      <w:r w:rsidRPr="00C36DAF">
        <w:rPr>
          <w:rFonts w:ascii="Helvetica" w:hAnsi="Helvetica" w:cs="Arial"/>
          <w:b/>
          <w:sz w:val="22"/>
          <w:szCs w:val="22"/>
        </w:rPr>
        <w:t xml:space="preserve">rowth and </w:t>
      </w:r>
      <w:r>
        <w:rPr>
          <w:rFonts w:ascii="Helvetica" w:hAnsi="Helvetica" w:cs="Arial"/>
          <w:b/>
          <w:sz w:val="22"/>
          <w:szCs w:val="22"/>
        </w:rPr>
        <w:t>V</w:t>
      </w:r>
      <w:r w:rsidRPr="00C36DAF">
        <w:rPr>
          <w:rFonts w:ascii="Helvetica" w:hAnsi="Helvetica" w:cs="Arial"/>
          <w:b/>
          <w:sz w:val="22"/>
          <w:szCs w:val="22"/>
        </w:rPr>
        <w:t xml:space="preserve">iability </w:t>
      </w:r>
      <w:r>
        <w:rPr>
          <w:rFonts w:ascii="Helvetica" w:hAnsi="Helvetica" w:cs="Arial"/>
          <w:b/>
          <w:sz w:val="22"/>
          <w:szCs w:val="22"/>
        </w:rPr>
        <w:t>U</w:t>
      </w:r>
      <w:r w:rsidRPr="00C36DAF">
        <w:rPr>
          <w:rFonts w:ascii="Helvetica" w:hAnsi="Helvetica" w:cs="Arial"/>
          <w:b/>
          <w:sz w:val="22"/>
          <w:szCs w:val="22"/>
        </w:rPr>
        <w:t xml:space="preserve">nder </w:t>
      </w:r>
      <w:r>
        <w:rPr>
          <w:rFonts w:ascii="Helvetica" w:hAnsi="Helvetica" w:cs="Arial"/>
          <w:b/>
          <w:sz w:val="22"/>
          <w:szCs w:val="22"/>
        </w:rPr>
        <w:t>D</w:t>
      </w:r>
      <w:r w:rsidRPr="00C36DAF">
        <w:rPr>
          <w:rFonts w:ascii="Helvetica" w:hAnsi="Helvetica" w:cs="Arial"/>
          <w:b/>
          <w:sz w:val="22"/>
          <w:szCs w:val="22"/>
        </w:rPr>
        <w:t xml:space="preserve">ifferent </w:t>
      </w:r>
      <w:r>
        <w:rPr>
          <w:rFonts w:ascii="Helvetica" w:hAnsi="Helvetica" w:cs="Arial"/>
          <w:b/>
          <w:sz w:val="22"/>
          <w:szCs w:val="22"/>
        </w:rPr>
        <w:t>S</w:t>
      </w:r>
      <w:r w:rsidRPr="00C36DAF">
        <w:rPr>
          <w:rFonts w:ascii="Helvetica" w:hAnsi="Helvetica" w:cs="Arial"/>
          <w:b/>
          <w:sz w:val="22"/>
          <w:szCs w:val="22"/>
        </w:rPr>
        <w:t xml:space="preserve">erum </w:t>
      </w:r>
      <w:r>
        <w:rPr>
          <w:rFonts w:ascii="Helvetica" w:hAnsi="Helvetica" w:cs="Arial"/>
          <w:b/>
          <w:sz w:val="22"/>
          <w:szCs w:val="22"/>
        </w:rPr>
        <w:t>C</w:t>
      </w:r>
      <w:r w:rsidRPr="00C36DAF">
        <w:rPr>
          <w:rFonts w:ascii="Helvetica" w:hAnsi="Helvetica" w:cs="Arial"/>
          <w:b/>
          <w:sz w:val="22"/>
          <w:szCs w:val="22"/>
        </w:rPr>
        <w:t>oncentrations</w:t>
      </w:r>
    </w:p>
    <w:p w14:paraId="61FF997E" w14:textId="56C59697" w:rsidR="00D109B2" w:rsidRDefault="00C100A9" w:rsidP="00D109B2">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SP-CPCs for 2 to 3 days in T75 </w:t>
      </w:r>
      <w:r w:rsidR="004E5E32">
        <w:rPr>
          <w:rFonts w:ascii="Helvetica" w:hAnsi="Helvetica" w:cs="Arial"/>
          <w:sz w:val="22"/>
          <w:szCs w:val="22"/>
        </w:rPr>
        <w:t xml:space="preserve">flasks – using 8 milliliters of Medium </w:t>
      </w:r>
      <w:r w:rsidR="007602EE">
        <w:rPr>
          <w:rFonts w:ascii="Helvetica" w:hAnsi="Helvetica" w:cs="Arial"/>
          <w:sz w:val="22"/>
          <w:szCs w:val="22"/>
        </w:rPr>
        <w:t>1</w:t>
      </w:r>
      <w:r w:rsidR="004E5E32">
        <w:rPr>
          <w:rFonts w:ascii="Helvetica" w:hAnsi="Helvetica" w:cs="Arial"/>
          <w:sz w:val="22"/>
          <w:szCs w:val="22"/>
        </w:rPr>
        <w:t xml:space="preserve"> in each flask</w:t>
      </w:r>
      <w:r w:rsidR="00880711">
        <w:rPr>
          <w:rFonts w:ascii="Helvetica" w:hAnsi="Helvetica" w:cs="Arial"/>
          <w:sz w:val="22"/>
          <w:szCs w:val="22"/>
        </w:rPr>
        <w:t xml:space="preserve"> </w:t>
      </w:r>
      <w:r w:rsidR="00880711">
        <w:rPr>
          <w:rFonts w:ascii="Helvetica" w:hAnsi="Helvetica" w:cs="Arial"/>
          <w:b/>
          <w:sz w:val="22"/>
          <w:szCs w:val="22"/>
        </w:rPr>
        <w:t>[1-TXT]</w:t>
      </w:r>
      <w:r w:rsidR="004E5E32">
        <w:rPr>
          <w:rFonts w:ascii="Helvetica" w:hAnsi="Helvetica" w:cs="Arial"/>
          <w:sz w:val="22"/>
          <w:szCs w:val="22"/>
        </w:rPr>
        <w:t xml:space="preserve">. Next, carefully aspirate the medium and gently rinse the flask with 5 milliliters of warm HBSS </w:t>
      </w:r>
      <w:r w:rsidR="004E5E32">
        <w:rPr>
          <w:rFonts w:ascii="Helvetica" w:hAnsi="Helvetica" w:cs="Arial"/>
          <w:b/>
          <w:sz w:val="22"/>
          <w:szCs w:val="22"/>
        </w:rPr>
        <w:t>[</w:t>
      </w:r>
      <w:r w:rsidR="00880711">
        <w:rPr>
          <w:rFonts w:ascii="Helvetica" w:hAnsi="Helvetica" w:cs="Arial"/>
          <w:b/>
          <w:sz w:val="22"/>
          <w:szCs w:val="22"/>
        </w:rPr>
        <w:t>2-</w:t>
      </w:r>
      <w:r w:rsidR="004E5E32">
        <w:rPr>
          <w:rFonts w:ascii="Helvetica" w:hAnsi="Helvetica" w:cs="Arial"/>
          <w:b/>
          <w:sz w:val="22"/>
          <w:szCs w:val="22"/>
        </w:rPr>
        <w:t>TXT]</w:t>
      </w:r>
      <w:r w:rsidR="004E5E32">
        <w:rPr>
          <w:rFonts w:ascii="Helvetica" w:hAnsi="Helvetica" w:cs="Arial"/>
          <w:sz w:val="22"/>
          <w:szCs w:val="22"/>
        </w:rPr>
        <w:t>.</w:t>
      </w:r>
    </w:p>
    <w:p w14:paraId="4F2E4E19" w14:textId="5C5F8030" w:rsidR="002211D6" w:rsidRDefault="00880711" w:rsidP="004E5E3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T75 flasks for culture. Any action taken when preparing or culturing these flasks can be shown here. </w:t>
      </w:r>
      <w:r w:rsidR="002211D6" w:rsidRPr="00880711">
        <w:rPr>
          <w:rFonts w:ascii="Helvetica" w:hAnsi="Helvetica" w:cs="Arial"/>
          <w:b/>
          <w:sz w:val="22"/>
          <w:szCs w:val="22"/>
        </w:rPr>
        <w:t>TEXT: SP-CPC: Side population cardiac progenitor cells</w:t>
      </w:r>
    </w:p>
    <w:p w14:paraId="41480B12" w14:textId="17DE6FF5" w:rsidR="004E5E32" w:rsidRDefault="006D136B" w:rsidP="004E5E3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E5E32">
        <w:rPr>
          <w:rFonts w:ascii="Helvetica" w:hAnsi="Helvetica" w:cs="Arial"/>
          <w:sz w:val="22"/>
          <w:szCs w:val="22"/>
        </w:rPr>
        <w:t>T</w:t>
      </w:r>
      <w:r w:rsidR="00880711">
        <w:rPr>
          <w:rFonts w:ascii="Helvetica" w:hAnsi="Helvetica" w:cs="Arial"/>
          <w:sz w:val="22"/>
          <w:szCs w:val="22"/>
        </w:rPr>
        <w:t xml:space="preserve">alent aspirates the medium from a flask, and then rinses it with warm HBSS. </w:t>
      </w:r>
      <w:r w:rsidR="00880711" w:rsidRPr="00880711">
        <w:rPr>
          <w:rFonts w:ascii="Helvetica" w:hAnsi="Helvetica" w:cs="Arial"/>
          <w:b/>
          <w:sz w:val="22"/>
          <w:szCs w:val="22"/>
        </w:rPr>
        <w:t>T</w:t>
      </w:r>
      <w:r w:rsidR="004E5E32" w:rsidRPr="00880711">
        <w:rPr>
          <w:rFonts w:ascii="Helvetica" w:hAnsi="Helvetica" w:cs="Arial"/>
          <w:b/>
          <w:sz w:val="22"/>
          <w:szCs w:val="22"/>
        </w:rPr>
        <w:t>EXT: Prewarm HBSS to 37 °C</w:t>
      </w:r>
      <w:r w:rsidR="00880711">
        <w:rPr>
          <w:rFonts w:ascii="Helvetica" w:hAnsi="Helvetica" w:cs="Arial"/>
          <w:sz w:val="22"/>
          <w:szCs w:val="22"/>
        </w:rPr>
        <w:t>.</w:t>
      </w:r>
    </w:p>
    <w:p w14:paraId="7ED585CE" w14:textId="1253FC76" w:rsidR="004E5E32" w:rsidRDefault="00484443" w:rsidP="00D109B2">
      <w:pPr>
        <w:numPr>
          <w:ilvl w:val="1"/>
          <w:numId w:val="12"/>
        </w:numPr>
        <w:spacing w:before="240"/>
        <w:outlineLvl w:val="0"/>
        <w:rPr>
          <w:rFonts w:ascii="Helvetica" w:hAnsi="Helvetica" w:cs="Arial"/>
          <w:sz w:val="22"/>
          <w:szCs w:val="22"/>
        </w:rPr>
      </w:pPr>
      <w:r>
        <w:rPr>
          <w:rFonts w:ascii="Helvetica" w:hAnsi="Helvetica" w:cs="Arial"/>
          <w:sz w:val="22"/>
          <w:szCs w:val="22"/>
        </w:rPr>
        <w:t xml:space="preserve">Treat the cells with 5 milliliters of Trypsin-EDTA for 5 minutes </w:t>
      </w:r>
      <w:r w:rsidR="00E01156">
        <w:rPr>
          <w:rFonts w:ascii="Helvetica" w:hAnsi="Helvetica" w:cs="Arial"/>
          <w:sz w:val="22"/>
          <w:szCs w:val="22"/>
        </w:rPr>
        <w:t>at 37 degrees Celsius with 5 percent carbon dioxide</w:t>
      </w:r>
      <w:r w:rsidR="006D136B">
        <w:rPr>
          <w:rFonts w:ascii="Helvetica" w:hAnsi="Helvetica" w:cs="Arial"/>
          <w:sz w:val="22"/>
          <w:szCs w:val="22"/>
        </w:rPr>
        <w:t xml:space="preserve"> </w:t>
      </w:r>
      <w:r w:rsidR="006D136B">
        <w:rPr>
          <w:rFonts w:ascii="Helvetica" w:hAnsi="Helvetica" w:cs="Arial"/>
          <w:b/>
          <w:sz w:val="22"/>
          <w:szCs w:val="22"/>
        </w:rPr>
        <w:t>[1]</w:t>
      </w:r>
      <w:r>
        <w:rPr>
          <w:rFonts w:ascii="Helvetica" w:hAnsi="Helvetica" w:cs="Arial"/>
          <w:sz w:val="22"/>
          <w:szCs w:val="22"/>
        </w:rPr>
        <w:t>.</w:t>
      </w:r>
      <w:r w:rsidR="00740E81">
        <w:rPr>
          <w:rFonts w:ascii="Helvetica" w:hAnsi="Helvetica" w:cs="Arial"/>
          <w:sz w:val="22"/>
          <w:szCs w:val="22"/>
        </w:rPr>
        <w:t xml:space="preserve"> Then, add 5 milliliters of Medium </w:t>
      </w:r>
      <w:r w:rsidR="007602EE">
        <w:rPr>
          <w:rFonts w:ascii="Helvetica" w:hAnsi="Helvetica" w:cs="Arial"/>
          <w:sz w:val="22"/>
          <w:szCs w:val="22"/>
        </w:rPr>
        <w:t>1</w:t>
      </w:r>
      <w:r w:rsidR="00740E81">
        <w:rPr>
          <w:rFonts w:ascii="Helvetica" w:hAnsi="Helvetica" w:cs="Arial"/>
          <w:sz w:val="22"/>
          <w:szCs w:val="22"/>
        </w:rPr>
        <w:t xml:space="preserve"> to stop the Trypsin activity</w:t>
      </w:r>
      <w:r w:rsidR="006D136B">
        <w:rPr>
          <w:rFonts w:ascii="Helvetica" w:hAnsi="Helvetica" w:cs="Arial"/>
          <w:sz w:val="22"/>
          <w:szCs w:val="22"/>
        </w:rPr>
        <w:t xml:space="preserve"> </w:t>
      </w:r>
      <w:r w:rsidR="006D136B">
        <w:rPr>
          <w:rFonts w:ascii="Helvetica" w:hAnsi="Helvetica" w:cs="Arial"/>
          <w:b/>
          <w:sz w:val="22"/>
          <w:szCs w:val="22"/>
        </w:rPr>
        <w:t>[2]</w:t>
      </w:r>
      <w:r w:rsidR="00740E81">
        <w:rPr>
          <w:rFonts w:ascii="Helvetica" w:hAnsi="Helvetica" w:cs="Arial"/>
          <w:sz w:val="22"/>
          <w:szCs w:val="22"/>
        </w:rPr>
        <w:t>, and transfer the cell suspension to a 15 milliliter tube</w:t>
      </w:r>
      <w:r w:rsidR="006D136B">
        <w:rPr>
          <w:rFonts w:ascii="Helvetica" w:hAnsi="Helvetica" w:cs="Arial"/>
          <w:sz w:val="22"/>
          <w:szCs w:val="22"/>
        </w:rPr>
        <w:t xml:space="preserve"> </w:t>
      </w:r>
      <w:r w:rsidR="006D136B">
        <w:rPr>
          <w:rFonts w:ascii="Helvetica" w:hAnsi="Helvetica" w:cs="Arial"/>
          <w:b/>
          <w:sz w:val="22"/>
          <w:szCs w:val="22"/>
        </w:rPr>
        <w:t>[3]</w:t>
      </w:r>
      <w:r w:rsidR="00740E81">
        <w:rPr>
          <w:rFonts w:ascii="Helvetica" w:hAnsi="Helvetica" w:cs="Arial"/>
          <w:sz w:val="22"/>
          <w:szCs w:val="22"/>
        </w:rPr>
        <w:t>.</w:t>
      </w:r>
    </w:p>
    <w:p w14:paraId="425D80F3" w14:textId="05502483" w:rsidR="00484443" w:rsidRDefault="006D136B" w:rsidP="0048444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cells to an incubator. The Trypsin-EDTA can be added prior to this shot.</w:t>
      </w:r>
    </w:p>
    <w:p w14:paraId="41BAFF73" w14:textId="11C2FE49" w:rsidR="00136D25" w:rsidRDefault="006D136B" w:rsidP="00484443">
      <w:pPr>
        <w:numPr>
          <w:ilvl w:val="2"/>
          <w:numId w:val="12"/>
        </w:numPr>
        <w:spacing w:before="240"/>
        <w:outlineLvl w:val="0"/>
        <w:rPr>
          <w:rFonts w:ascii="Helvetica" w:hAnsi="Helvetica" w:cs="Arial"/>
          <w:sz w:val="22"/>
          <w:szCs w:val="22"/>
        </w:rPr>
      </w:pPr>
      <w:r>
        <w:rPr>
          <w:rFonts w:ascii="Helvetica" w:hAnsi="Helvetica" w:cs="Arial"/>
          <w:sz w:val="22"/>
          <w:szCs w:val="22"/>
        </w:rPr>
        <w:t>MED: Talent adds 5 mL of Medium 1 to the cells.</w:t>
      </w:r>
      <w:r w:rsidR="001C47DE">
        <w:rPr>
          <w:rFonts w:ascii="Helvetica" w:hAnsi="Helvetica" w:cs="Arial"/>
          <w:sz w:val="22"/>
          <w:szCs w:val="22"/>
        </w:rPr>
        <w:t xml:space="preserve"> </w:t>
      </w:r>
      <w:r w:rsidR="00C41735" w:rsidRPr="00C41735">
        <w:rPr>
          <w:rFonts w:ascii="Helvetica" w:hAnsi="Helvetica" w:cs="Arial"/>
          <w:sz w:val="22"/>
          <w:szCs w:val="22"/>
          <w:highlight w:val="green"/>
        </w:rPr>
        <w:t>[Shots 5.2.2 and 5.2.3 combined]</w:t>
      </w:r>
    </w:p>
    <w:p w14:paraId="407B17D2" w14:textId="745B2F4C" w:rsidR="00136D25" w:rsidRPr="001C47DE" w:rsidRDefault="006D136B" w:rsidP="001C47DE">
      <w:pPr>
        <w:numPr>
          <w:ilvl w:val="2"/>
          <w:numId w:val="12"/>
        </w:numPr>
        <w:spacing w:before="240"/>
        <w:outlineLvl w:val="0"/>
        <w:rPr>
          <w:rFonts w:ascii="Helvetica" w:hAnsi="Helvetica" w:cs="Arial"/>
          <w:sz w:val="22"/>
          <w:szCs w:val="22"/>
        </w:rPr>
      </w:pPr>
      <w:r w:rsidRPr="001C47DE">
        <w:rPr>
          <w:rFonts w:ascii="Helvetica" w:hAnsi="Helvetica" w:cs="Arial"/>
          <w:sz w:val="22"/>
          <w:szCs w:val="22"/>
        </w:rPr>
        <w:t>MED: Talent transfers the cell suspension to a 15 mL tube.</w:t>
      </w:r>
    </w:p>
    <w:p w14:paraId="7C7FD0A0" w14:textId="731DE6B7" w:rsidR="00484443" w:rsidRDefault="00740E81" w:rsidP="00D109B2">
      <w:pPr>
        <w:numPr>
          <w:ilvl w:val="1"/>
          <w:numId w:val="12"/>
        </w:numPr>
        <w:spacing w:before="240"/>
        <w:outlineLvl w:val="0"/>
        <w:rPr>
          <w:rFonts w:ascii="Helvetica" w:hAnsi="Helvetica" w:cs="Arial"/>
          <w:sz w:val="22"/>
          <w:szCs w:val="22"/>
        </w:rPr>
      </w:pPr>
      <w:r>
        <w:rPr>
          <w:rFonts w:ascii="Helvetica" w:hAnsi="Helvetica" w:cs="Arial"/>
          <w:sz w:val="22"/>
          <w:szCs w:val="22"/>
        </w:rPr>
        <w:t>Centrifuge at 470 x g for 5 minutes at room temperature</w:t>
      </w:r>
      <w:r w:rsidR="001418F0">
        <w:rPr>
          <w:rFonts w:ascii="Helvetica" w:hAnsi="Helvetica" w:cs="Arial"/>
          <w:sz w:val="22"/>
          <w:szCs w:val="22"/>
        </w:rPr>
        <w:t xml:space="preserve"> </w:t>
      </w:r>
      <w:r w:rsidR="001418F0">
        <w:rPr>
          <w:rFonts w:ascii="Helvetica" w:hAnsi="Helvetica" w:cs="Arial"/>
          <w:b/>
          <w:sz w:val="22"/>
          <w:szCs w:val="22"/>
        </w:rPr>
        <w:t>[1]</w:t>
      </w:r>
      <w:r>
        <w:rPr>
          <w:rFonts w:ascii="Helvetica" w:hAnsi="Helvetica" w:cs="Arial"/>
          <w:sz w:val="22"/>
          <w:szCs w:val="22"/>
        </w:rPr>
        <w:t xml:space="preserve">. </w:t>
      </w:r>
      <w:r w:rsidR="00C77FF8">
        <w:rPr>
          <w:rFonts w:ascii="Helvetica" w:hAnsi="Helvetica" w:cs="Arial"/>
          <w:sz w:val="22"/>
          <w:szCs w:val="22"/>
        </w:rPr>
        <w:t>Next</w:t>
      </w:r>
      <w:r w:rsidR="007602EE">
        <w:rPr>
          <w:rFonts w:ascii="Helvetica" w:hAnsi="Helvetica" w:cs="Arial"/>
          <w:sz w:val="22"/>
          <w:szCs w:val="22"/>
        </w:rPr>
        <w:t>, re-suspend the cells in either Medium 1 or Medium 2</w:t>
      </w:r>
      <w:r w:rsidR="001418F0">
        <w:rPr>
          <w:rFonts w:ascii="Helvetica" w:hAnsi="Helvetica" w:cs="Arial"/>
          <w:sz w:val="22"/>
          <w:szCs w:val="22"/>
        </w:rPr>
        <w:t xml:space="preserve"> </w:t>
      </w:r>
      <w:r w:rsidR="001418F0">
        <w:rPr>
          <w:rFonts w:ascii="Helvetica" w:hAnsi="Helvetica" w:cs="Arial"/>
          <w:b/>
          <w:sz w:val="22"/>
          <w:szCs w:val="22"/>
        </w:rPr>
        <w:t>[2]</w:t>
      </w:r>
      <w:r w:rsidR="007602EE">
        <w:rPr>
          <w:rFonts w:ascii="Helvetica" w:hAnsi="Helvetica" w:cs="Arial"/>
          <w:sz w:val="22"/>
          <w:szCs w:val="22"/>
        </w:rPr>
        <w:t xml:space="preserve">. Plate the cells on P60 dishes – plating </w:t>
      </w:r>
      <w:r w:rsidR="007602EE" w:rsidRPr="00F93273">
        <w:rPr>
          <w:rFonts w:ascii="Helvetica" w:hAnsi="Helvetica" w:cs="Arial"/>
          <w:sz w:val="22"/>
          <w:szCs w:val="22"/>
        </w:rPr>
        <w:t>250,000 SP-CPCs per dish with 3 milliliters of medium containing different serum concentrations</w:t>
      </w:r>
      <w:r w:rsidR="001418F0">
        <w:rPr>
          <w:rFonts w:ascii="Helvetica" w:hAnsi="Helvetica" w:cs="Arial"/>
          <w:sz w:val="22"/>
          <w:szCs w:val="22"/>
        </w:rPr>
        <w:t xml:space="preserve"> </w:t>
      </w:r>
      <w:r w:rsidR="001418F0">
        <w:rPr>
          <w:rFonts w:ascii="Helvetica" w:hAnsi="Helvetica" w:cs="Arial"/>
          <w:b/>
          <w:sz w:val="22"/>
          <w:szCs w:val="22"/>
        </w:rPr>
        <w:t>[3]</w:t>
      </w:r>
      <w:r w:rsidR="007602EE">
        <w:rPr>
          <w:rFonts w:ascii="Helvetica" w:hAnsi="Helvetica" w:cs="Arial"/>
          <w:sz w:val="22"/>
          <w:szCs w:val="22"/>
        </w:rPr>
        <w:t>.</w:t>
      </w:r>
    </w:p>
    <w:p w14:paraId="31715BF1" w14:textId="77777777" w:rsidR="001418F0" w:rsidRDefault="001418F0" w:rsidP="001418F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36E20951" w14:textId="1801C61E" w:rsidR="00136D25" w:rsidRDefault="001418F0"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w:t>
      </w:r>
    </w:p>
    <w:p w14:paraId="2C1D7B2B" w14:textId="68159CA5" w:rsidR="00136D25" w:rsidRPr="001418F0" w:rsidRDefault="001418F0" w:rsidP="00136D25">
      <w:pPr>
        <w:numPr>
          <w:ilvl w:val="2"/>
          <w:numId w:val="12"/>
        </w:numPr>
        <w:spacing w:before="240"/>
        <w:outlineLvl w:val="0"/>
        <w:rPr>
          <w:rFonts w:ascii="Helvetica" w:hAnsi="Helvetica" w:cs="Arial"/>
          <w:sz w:val="22"/>
          <w:szCs w:val="22"/>
        </w:rPr>
      </w:pPr>
      <w:r w:rsidRPr="001418F0">
        <w:rPr>
          <w:rFonts w:ascii="Helvetica" w:hAnsi="Helvetica" w:cs="Arial"/>
          <w:sz w:val="22"/>
          <w:szCs w:val="22"/>
        </w:rPr>
        <w:t>MED: Talent places the SP-CPCs on P60 dishes.</w:t>
      </w:r>
    </w:p>
    <w:p w14:paraId="6973FFB7" w14:textId="1ABAC1E5" w:rsidR="007602EE" w:rsidRDefault="007602EE" w:rsidP="00D109B2">
      <w:pPr>
        <w:numPr>
          <w:ilvl w:val="1"/>
          <w:numId w:val="12"/>
        </w:numPr>
        <w:spacing w:before="240"/>
        <w:outlineLvl w:val="0"/>
        <w:rPr>
          <w:rFonts w:ascii="Helvetica" w:hAnsi="Helvetica" w:cs="Arial"/>
          <w:sz w:val="22"/>
          <w:szCs w:val="22"/>
        </w:rPr>
      </w:pPr>
      <w:r w:rsidRPr="00410D6A">
        <w:rPr>
          <w:rFonts w:ascii="Helvetica" w:hAnsi="Helvetica" w:cs="Arial"/>
          <w:sz w:val="22"/>
          <w:szCs w:val="22"/>
        </w:rPr>
        <w:t>After 2 days</w:t>
      </w:r>
      <w:r>
        <w:rPr>
          <w:rFonts w:ascii="Helvetica" w:hAnsi="Helvetica" w:cs="Arial"/>
          <w:sz w:val="22"/>
          <w:szCs w:val="22"/>
        </w:rPr>
        <w:t xml:space="preserve"> of culturing, collect the medium from each dish into a 15 milliliter tube to collect the dead cells</w:t>
      </w:r>
      <w:r w:rsidR="00B6434A">
        <w:rPr>
          <w:rFonts w:ascii="Helvetica" w:hAnsi="Helvetica" w:cs="Arial"/>
          <w:sz w:val="22"/>
          <w:szCs w:val="22"/>
        </w:rPr>
        <w:t xml:space="preserve"> </w:t>
      </w:r>
      <w:r w:rsidR="00B6434A">
        <w:rPr>
          <w:rFonts w:ascii="Helvetica" w:hAnsi="Helvetica" w:cs="Arial"/>
          <w:b/>
          <w:sz w:val="22"/>
          <w:szCs w:val="22"/>
        </w:rPr>
        <w:t>[1]</w:t>
      </w:r>
      <w:r>
        <w:rPr>
          <w:rFonts w:ascii="Helvetica" w:hAnsi="Helvetica" w:cs="Arial"/>
          <w:sz w:val="22"/>
          <w:szCs w:val="22"/>
        </w:rPr>
        <w:t>. Trypsinize the adherent cells as previously described</w:t>
      </w:r>
      <w:r w:rsidR="00B6434A">
        <w:rPr>
          <w:rFonts w:ascii="Helvetica" w:hAnsi="Helvetica" w:cs="Arial"/>
          <w:sz w:val="22"/>
          <w:szCs w:val="22"/>
        </w:rPr>
        <w:t xml:space="preserve"> </w:t>
      </w:r>
      <w:r w:rsidR="00B6434A">
        <w:rPr>
          <w:rFonts w:ascii="Helvetica" w:hAnsi="Helvetica" w:cs="Arial"/>
          <w:b/>
          <w:sz w:val="22"/>
          <w:szCs w:val="22"/>
        </w:rPr>
        <w:t>[2]</w:t>
      </w:r>
      <w:r>
        <w:rPr>
          <w:rFonts w:ascii="Helvetica" w:hAnsi="Helvetica" w:cs="Arial"/>
          <w:sz w:val="22"/>
          <w:szCs w:val="22"/>
        </w:rPr>
        <w:t xml:space="preserve">, </w:t>
      </w:r>
      <w:r>
        <w:rPr>
          <w:rFonts w:ascii="Helvetica" w:hAnsi="Helvetica" w:cs="Arial"/>
          <w:sz w:val="22"/>
          <w:szCs w:val="22"/>
        </w:rPr>
        <w:lastRenderedPageBreak/>
        <w:t>and collect the cell suspension into the 15 milliliter tube that contains the collected medium</w:t>
      </w:r>
      <w:r w:rsidR="00B6434A">
        <w:rPr>
          <w:rFonts w:ascii="Helvetica" w:hAnsi="Helvetica" w:cs="Arial"/>
          <w:sz w:val="22"/>
          <w:szCs w:val="22"/>
        </w:rPr>
        <w:t xml:space="preserve"> </w:t>
      </w:r>
      <w:r w:rsidR="00B6434A">
        <w:rPr>
          <w:rFonts w:ascii="Helvetica" w:hAnsi="Helvetica" w:cs="Arial"/>
          <w:b/>
          <w:sz w:val="22"/>
          <w:szCs w:val="22"/>
        </w:rPr>
        <w:t>[3]</w:t>
      </w:r>
      <w:r>
        <w:rPr>
          <w:rFonts w:ascii="Helvetica" w:hAnsi="Helvetica" w:cs="Arial"/>
          <w:sz w:val="22"/>
          <w:szCs w:val="22"/>
        </w:rPr>
        <w:t>.</w:t>
      </w:r>
    </w:p>
    <w:p w14:paraId="24DFB79F" w14:textId="75B66C80" w:rsidR="00136D25" w:rsidRDefault="00FB4202"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collec</w:t>
      </w:r>
      <w:r w:rsidR="00B6434A">
        <w:rPr>
          <w:rFonts w:ascii="Helvetica" w:hAnsi="Helvetica" w:cs="Arial"/>
          <w:sz w:val="22"/>
          <w:szCs w:val="22"/>
        </w:rPr>
        <w:t>t</w:t>
      </w:r>
      <w:r>
        <w:rPr>
          <w:rFonts w:ascii="Helvetica" w:hAnsi="Helvetica" w:cs="Arial"/>
          <w:sz w:val="22"/>
          <w:szCs w:val="22"/>
        </w:rPr>
        <w:t>s</w:t>
      </w:r>
      <w:r w:rsidR="00B6434A">
        <w:rPr>
          <w:rFonts w:ascii="Helvetica" w:hAnsi="Helvetica" w:cs="Arial"/>
          <w:sz w:val="22"/>
          <w:szCs w:val="22"/>
        </w:rPr>
        <w:t xml:space="preserve"> the medium from the P60 dishes into a 15 mL tube.</w:t>
      </w:r>
    </w:p>
    <w:p w14:paraId="35940E3A" w14:textId="5A5E1FAA" w:rsidR="00136D25" w:rsidRDefault="00B6434A"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Trypsin-EDTA to the P60 dishes. Alternatively, any action taken while trypsinizing the cells can be shown here.</w:t>
      </w:r>
    </w:p>
    <w:p w14:paraId="6B66A481" w14:textId="3A02FF11" w:rsidR="00136D25" w:rsidRDefault="00B6434A"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cell suspension into the 15 mL tube.</w:t>
      </w:r>
    </w:p>
    <w:p w14:paraId="47D83AC5" w14:textId="1444D1F3" w:rsidR="007602EE" w:rsidRDefault="007602EE" w:rsidP="00D109B2">
      <w:pPr>
        <w:numPr>
          <w:ilvl w:val="1"/>
          <w:numId w:val="12"/>
        </w:numPr>
        <w:spacing w:before="240"/>
        <w:outlineLvl w:val="0"/>
        <w:rPr>
          <w:rFonts w:ascii="Helvetica" w:hAnsi="Helvetica" w:cs="Arial"/>
          <w:sz w:val="22"/>
          <w:szCs w:val="22"/>
        </w:rPr>
      </w:pPr>
      <w:r>
        <w:rPr>
          <w:rFonts w:ascii="Helvetica" w:hAnsi="Helvetica" w:cs="Arial"/>
          <w:sz w:val="22"/>
          <w:szCs w:val="22"/>
        </w:rPr>
        <w:t>Centrifuge at 840 x g for 5 minutes at room temperature</w:t>
      </w:r>
      <w:r w:rsidR="00FB4202">
        <w:rPr>
          <w:rFonts w:ascii="Helvetica" w:hAnsi="Helvetica" w:cs="Arial"/>
          <w:sz w:val="22"/>
          <w:szCs w:val="22"/>
        </w:rPr>
        <w:t xml:space="preserve"> </w:t>
      </w:r>
      <w:r w:rsidR="00FB4202">
        <w:rPr>
          <w:rFonts w:ascii="Helvetica" w:hAnsi="Helvetica" w:cs="Arial"/>
          <w:b/>
          <w:sz w:val="22"/>
          <w:szCs w:val="22"/>
        </w:rPr>
        <w:t>[1]</w:t>
      </w:r>
      <w:r>
        <w:rPr>
          <w:rFonts w:ascii="Helvetica" w:hAnsi="Helvetica" w:cs="Arial"/>
          <w:sz w:val="22"/>
          <w:szCs w:val="22"/>
        </w:rPr>
        <w:t>. </w:t>
      </w:r>
      <w:r w:rsidR="00C77FF8">
        <w:rPr>
          <w:rFonts w:ascii="Helvetica" w:hAnsi="Helvetica" w:cs="Arial"/>
          <w:sz w:val="22"/>
          <w:szCs w:val="22"/>
        </w:rPr>
        <w:t>Then, aspirate the supernatant and add 1 milliliter of either Medium 1 or Medium 2 for cell counting</w:t>
      </w:r>
      <w:r w:rsidR="00FB4202">
        <w:rPr>
          <w:rFonts w:ascii="Helvetica" w:hAnsi="Helvetica" w:cs="Arial"/>
          <w:sz w:val="22"/>
          <w:szCs w:val="22"/>
        </w:rPr>
        <w:t xml:space="preserve"> </w:t>
      </w:r>
      <w:r w:rsidR="00FB4202">
        <w:rPr>
          <w:rFonts w:ascii="Helvetica" w:hAnsi="Helvetica" w:cs="Arial"/>
          <w:b/>
          <w:sz w:val="22"/>
          <w:szCs w:val="22"/>
        </w:rPr>
        <w:t>[2]</w:t>
      </w:r>
      <w:r w:rsidR="00C77FF8">
        <w:rPr>
          <w:rFonts w:ascii="Helvetica" w:hAnsi="Helvetica" w:cs="Arial"/>
          <w:sz w:val="22"/>
          <w:szCs w:val="22"/>
        </w:rPr>
        <w:t>. Sta</w:t>
      </w:r>
      <w:r w:rsidR="00136D25">
        <w:rPr>
          <w:rFonts w:ascii="Helvetica" w:hAnsi="Helvetica" w:cs="Arial"/>
          <w:sz w:val="22"/>
          <w:szCs w:val="22"/>
        </w:rPr>
        <w:t>in the SP-CPCs will trypan blue</w:t>
      </w:r>
      <w:r w:rsidR="00C77FF8">
        <w:rPr>
          <w:rFonts w:ascii="Helvetica" w:hAnsi="Helvetica" w:cs="Arial"/>
          <w:sz w:val="22"/>
          <w:szCs w:val="22"/>
        </w:rPr>
        <w:t xml:space="preserve"> and count the </w:t>
      </w:r>
      <w:r w:rsidR="00136D25">
        <w:rPr>
          <w:rFonts w:ascii="Helvetica" w:hAnsi="Helvetica" w:cs="Arial"/>
          <w:sz w:val="22"/>
          <w:szCs w:val="22"/>
        </w:rPr>
        <w:t xml:space="preserve">viable and </w:t>
      </w:r>
      <w:r w:rsidR="00C77FF8">
        <w:rPr>
          <w:rFonts w:ascii="Helvetica" w:hAnsi="Helvetica" w:cs="Arial"/>
          <w:sz w:val="22"/>
          <w:szCs w:val="22"/>
        </w:rPr>
        <w:t>dead cells</w:t>
      </w:r>
      <w:r w:rsidR="00FB4202">
        <w:rPr>
          <w:rFonts w:ascii="Helvetica" w:hAnsi="Helvetica" w:cs="Arial"/>
          <w:sz w:val="22"/>
          <w:szCs w:val="22"/>
        </w:rPr>
        <w:t xml:space="preserve"> </w:t>
      </w:r>
      <w:r w:rsidR="00FB4202">
        <w:rPr>
          <w:rFonts w:ascii="Helvetica" w:hAnsi="Helvetica" w:cs="Arial"/>
          <w:b/>
          <w:sz w:val="22"/>
          <w:szCs w:val="22"/>
        </w:rPr>
        <w:t>[3]</w:t>
      </w:r>
      <w:r w:rsidR="00C77FF8">
        <w:rPr>
          <w:rFonts w:ascii="Helvetica" w:hAnsi="Helvetica" w:cs="Arial"/>
          <w:sz w:val="22"/>
          <w:szCs w:val="22"/>
        </w:rPr>
        <w:t>.</w:t>
      </w:r>
    </w:p>
    <w:p w14:paraId="47140E0B" w14:textId="251E21F2" w:rsidR="00136D25" w:rsidRPr="00FB4202" w:rsidRDefault="00FB4202" w:rsidP="00FB420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676B8772" w14:textId="5DB55ECB" w:rsidR="00136D25" w:rsidRDefault="00FB4202"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adds 1 mL of either Medium 1 or Medium 2 to the cell suspension. The supernatant can be aspirated prior to this shot.</w:t>
      </w:r>
    </w:p>
    <w:p w14:paraId="15913591" w14:textId="3EC20F42" w:rsidR="00136D25" w:rsidRDefault="00FB4202" w:rsidP="00136D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stains the cells with typan blue. A shot of the talent, at the microscope, counting the cells can also be </w:t>
      </w:r>
      <w:r w:rsidR="00EA55FE">
        <w:rPr>
          <w:rFonts w:ascii="Helvetica" w:hAnsi="Helvetica" w:cs="Arial"/>
          <w:sz w:val="22"/>
          <w:szCs w:val="22"/>
        </w:rPr>
        <w:t>filmed</w:t>
      </w:r>
      <w:r>
        <w:rPr>
          <w:rFonts w:ascii="Helvetica" w:hAnsi="Helvetica" w:cs="Arial"/>
          <w:sz w:val="22"/>
          <w:szCs w:val="22"/>
        </w:rPr>
        <w:t>.</w:t>
      </w:r>
    </w:p>
    <w:p w14:paraId="779F2B5D" w14:textId="77777777" w:rsidR="00E01CA0" w:rsidRDefault="00E01CA0" w:rsidP="00E01CA0">
      <w:pPr>
        <w:spacing w:before="240"/>
        <w:ind w:left="1368"/>
        <w:outlineLvl w:val="0"/>
        <w:rPr>
          <w:rFonts w:ascii="Helvetica" w:hAnsi="Helvetica" w:cs="Arial"/>
          <w:sz w:val="22"/>
          <w:szCs w:val="22"/>
        </w:rPr>
      </w:pPr>
    </w:p>
    <w:p w14:paraId="4EB6C06A" w14:textId="6D92B228" w:rsidR="00C77FF8" w:rsidRPr="00C77FF8" w:rsidRDefault="00C77FF8" w:rsidP="00C77FF8">
      <w:pPr>
        <w:numPr>
          <w:ilvl w:val="0"/>
          <w:numId w:val="12"/>
        </w:numPr>
        <w:spacing w:before="240"/>
        <w:outlineLvl w:val="0"/>
        <w:rPr>
          <w:rFonts w:ascii="Helvetica" w:hAnsi="Helvetica" w:cs="Arial"/>
          <w:b/>
          <w:sz w:val="22"/>
          <w:szCs w:val="22"/>
        </w:rPr>
      </w:pPr>
      <w:r w:rsidRPr="00C77FF8">
        <w:rPr>
          <w:rFonts w:ascii="Helvetica" w:hAnsi="Helvetica" w:cs="Arial"/>
          <w:b/>
          <w:sz w:val="22"/>
          <w:szCs w:val="22"/>
        </w:rPr>
        <w:t>I</w:t>
      </w:r>
      <w:r>
        <w:rPr>
          <w:rFonts w:ascii="Helvetica" w:hAnsi="Helvetica" w:cs="Arial"/>
          <w:b/>
          <w:sz w:val="22"/>
          <w:szCs w:val="22"/>
        </w:rPr>
        <w:t>nduction of Endothelial D</w:t>
      </w:r>
      <w:r w:rsidRPr="00C77FF8">
        <w:rPr>
          <w:rFonts w:ascii="Helvetica" w:hAnsi="Helvetica" w:cs="Arial"/>
          <w:b/>
          <w:sz w:val="22"/>
          <w:szCs w:val="22"/>
        </w:rPr>
        <w:t xml:space="preserve">ifferentiation </w:t>
      </w:r>
    </w:p>
    <w:p w14:paraId="2D786160" w14:textId="4A739F63" w:rsidR="00C77FF8" w:rsidRDefault="00C77FF8" w:rsidP="00D109B2">
      <w:pPr>
        <w:numPr>
          <w:ilvl w:val="1"/>
          <w:numId w:val="12"/>
        </w:numPr>
        <w:spacing w:before="240"/>
        <w:outlineLvl w:val="0"/>
        <w:rPr>
          <w:rFonts w:ascii="Helvetica" w:hAnsi="Helvetica" w:cs="Arial"/>
          <w:sz w:val="22"/>
          <w:szCs w:val="22"/>
        </w:rPr>
      </w:pPr>
      <w:r>
        <w:rPr>
          <w:rFonts w:ascii="Helvetica" w:hAnsi="Helvetica" w:cs="Arial"/>
          <w:sz w:val="22"/>
          <w:szCs w:val="22"/>
        </w:rPr>
        <w:t>First, aspirate the medium from the prepared cells</w:t>
      </w:r>
      <w:r w:rsidR="00EA55FE">
        <w:rPr>
          <w:rFonts w:ascii="Helvetica" w:hAnsi="Helvetica" w:cs="Arial"/>
          <w:sz w:val="22"/>
          <w:szCs w:val="22"/>
        </w:rPr>
        <w:t xml:space="preserve"> </w:t>
      </w:r>
      <w:r w:rsidR="00EA55FE">
        <w:rPr>
          <w:rFonts w:ascii="Helvetica" w:hAnsi="Helvetica" w:cs="Arial"/>
          <w:b/>
          <w:sz w:val="22"/>
          <w:szCs w:val="22"/>
        </w:rPr>
        <w:t>[1]</w:t>
      </w:r>
      <w:r>
        <w:rPr>
          <w:rFonts w:ascii="Helvetica" w:hAnsi="Helvetica" w:cs="Arial"/>
          <w:sz w:val="22"/>
          <w:szCs w:val="22"/>
        </w:rPr>
        <w:t xml:space="preserve">, and rinse them gently with 5 milliliters of warm HBSS </w:t>
      </w:r>
      <w:r>
        <w:rPr>
          <w:rFonts w:ascii="Helvetica" w:hAnsi="Helvetica" w:cs="Arial"/>
          <w:b/>
          <w:sz w:val="22"/>
          <w:szCs w:val="22"/>
        </w:rPr>
        <w:t>[</w:t>
      </w:r>
      <w:r w:rsidR="00EA55FE">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 Treat the cells with 5 milliliters of Trypsin-EDTA for 5 minutes in the cell incubator</w:t>
      </w:r>
      <w:r w:rsidR="00EA55FE">
        <w:rPr>
          <w:rFonts w:ascii="Helvetica" w:hAnsi="Helvetica" w:cs="Arial"/>
          <w:sz w:val="22"/>
          <w:szCs w:val="22"/>
        </w:rPr>
        <w:t xml:space="preserve"> </w:t>
      </w:r>
      <w:r w:rsidR="00EA55FE">
        <w:rPr>
          <w:rFonts w:ascii="Helvetica" w:hAnsi="Helvetica" w:cs="Arial"/>
          <w:b/>
          <w:sz w:val="22"/>
          <w:szCs w:val="22"/>
        </w:rPr>
        <w:t>[3]</w:t>
      </w:r>
      <w:r>
        <w:rPr>
          <w:rFonts w:ascii="Helvetica" w:hAnsi="Helvetica" w:cs="Arial"/>
          <w:sz w:val="22"/>
          <w:szCs w:val="22"/>
        </w:rPr>
        <w:t>. Then, add 5 milliliters of Medium 1 to stop the Trypsin activity</w:t>
      </w:r>
      <w:r w:rsidR="00EA55FE">
        <w:rPr>
          <w:rFonts w:ascii="Helvetica" w:hAnsi="Helvetica" w:cs="Arial"/>
          <w:sz w:val="22"/>
          <w:szCs w:val="22"/>
        </w:rPr>
        <w:t xml:space="preserve"> </w:t>
      </w:r>
      <w:r w:rsidR="00EA55FE">
        <w:rPr>
          <w:rFonts w:ascii="Helvetica" w:hAnsi="Helvetica" w:cs="Arial"/>
          <w:b/>
          <w:sz w:val="22"/>
          <w:szCs w:val="22"/>
        </w:rPr>
        <w:t>[4]</w:t>
      </w:r>
      <w:r>
        <w:rPr>
          <w:rFonts w:ascii="Helvetica" w:hAnsi="Helvetica" w:cs="Arial"/>
          <w:sz w:val="22"/>
          <w:szCs w:val="22"/>
        </w:rPr>
        <w:t>.</w:t>
      </w:r>
    </w:p>
    <w:p w14:paraId="7C355B78" w14:textId="70F895D4" w:rsidR="00EA55FE" w:rsidRDefault="00EA55FE" w:rsidP="00C77FF8">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medium from the prepared cells.</w:t>
      </w:r>
    </w:p>
    <w:p w14:paraId="6E2BF362" w14:textId="0B98D7D6" w:rsidR="00C77FF8" w:rsidRPr="00C77FF8" w:rsidRDefault="00EA55FE" w:rsidP="00C77FF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cells with HBSS. </w:t>
      </w:r>
      <w:r w:rsidR="00C77FF8" w:rsidRPr="00EA55FE">
        <w:rPr>
          <w:rFonts w:ascii="Helvetica" w:hAnsi="Helvetica" w:cs="Arial"/>
          <w:b/>
          <w:sz w:val="22"/>
          <w:szCs w:val="22"/>
        </w:rPr>
        <w:t>TEXT: Prewarm HBSS to 37 °C</w:t>
      </w:r>
    </w:p>
    <w:p w14:paraId="040DAB27" w14:textId="7654DF21" w:rsidR="00C77FF8" w:rsidRDefault="00EA55FE" w:rsidP="00C77FF8">
      <w:pPr>
        <w:numPr>
          <w:ilvl w:val="2"/>
          <w:numId w:val="12"/>
        </w:numPr>
        <w:spacing w:before="240"/>
        <w:outlineLvl w:val="0"/>
        <w:rPr>
          <w:rFonts w:ascii="Helvetica" w:hAnsi="Helvetica" w:cs="Arial"/>
          <w:sz w:val="22"/>
          <w:szCs w:val="22"/>
        </w:rPr>
      </w:pPr>
      <w:r>
        <w:rPr>
          <w:rFonts w:ascii="Helvetica" w:hAnsi="Helvetica" w:cs="Arial"/>
          <w:sz w:val="22"/>
          <w:szCs w:val="22"/>
        </w:rPr>
        <w:t>MED: Talent transf</w:t>
      </w:r>
      <w:r w:rsidR="00C41735">
        <w:rPr>
          <w:rFonts w:ascii="Helvetica" w:hAnsi="Helvetica" w:cs="Arial"/>
          <w:sz w:val="22"/>
          <w:szCs w:val="22"/>
        </w:rPr>
        <w:t>ers the cells to the incubator.</w:t>
      </w:r>
    </w:p>
    <w:p w14:paraId="5AD85AE2" w14:textId="0B7DFB2D" w:rsidR="00136D25" w:rsidRDefault="00EA55FE" w:rsidP="00C77FF8">
      <w:pPr>
        <w:numPr>
          <w:ilvl w:val="2"/>
          <w:numId w:val="12"/>
        </w:numPr>
        <w:spacing w:before="240"/>
        <w:outlineLvl w:val="0"/>
        <w:rPr>
          <w:rFonts w:ascii="Helvetica" w:hAnsi="Helvetica" w:cs="Arial"/>
          <w:sz w:val="22"/>
          <w:szCs w:val="22"/>
        </w:rPr>
      </w:pPr>
      <w:r>
        <w:rPr>
          <w:rFonts w:ascii="Helvetica" w:hAnsi="Helvetica" w:cs="Arial"/>
          <w:sz w:val="22"/>
          <w:szCs w:val="22"/>
        </w:rPr>
        <w:t>MED: Talent adds Medium 1 to the cells.</w:t>
      </w:r>
    </w:p>
    <w:p w14:paraId="2A532788" w14:textId="35AD113B" w:rsidR="00C77FF8" w:rsidRDefault="00C77FF8" w:rsidP="00D109B2">
      <w:pPr>
        <w:numPr>
          <w:ilvl w:val="1"/>
          <w:numId w:val="12"/>
        </w:numPr>
        <w:spacing w:before="240"/>
        <w:outlineLvl w:val="0"/>
        <w:rPr>
          <w:rFonts w:ascii="Helvetica" w:hAnsi="Helvetica" w:cs="Arial"/>
          <w:sz w:val="22"/>
          <w:szCs w:val="22"/>
        </w:rPr>
      </w:pPr>
      <w:r>
        <w:rPr>
          <w:rFonts w:ascii="Helvetica" w:hAnsi="Helvetica" w:cs="Arial"/>
          <w:sz w:val="22"/>
          <w:szCs w:val="22"/>
        </w:rPr>
        <w:t>Transfer the cell suspension to a 15 milliliter tube</w:t>
      </w:r>
      <w:r w:rsidR="00EA55FE">
        <w:rPr>
          <w:rFonts w:ascii="Helvetica" w:hAnsi="Helvetica" w:cs="Arial"/>
          <w:sz w:val="22"/>
          <w:szCs w:val="22"/>
        </w:rPr>
        <w:t xml:space="preserve"> </w:t>
      </w:r>
      <w:r w:rsidR="00EA55FE">
        <w:rPr>
          <w:rFonts w:ascii="Helvetica" w:hAnsi="Helvetica" w:cs="Arial"/>
          <w:b/>
          <w:sz w:val="22"/>
          <w:szCs w:val="22"/>
        </w:rPr>
        <w:t>[1]</w:t>
      </w:r>
      <w:r>
        <w:rPr>
          <w:rFonts w:ascii="Helvetica" w:hAnsi="Helvetica" w:cs="Arial"/>
          <w:sz w:val="22"/>
          <w:szCs w:val="22"/>
        </w:rPr>
        <w:t>, and centrifuge at 470 x g for 5 minutes at room temperature</w:t>
      </w:r>
      <w:r w:rsidR="00EA55FE">
        <w:rPr>
          <w:rFonts w:ascii="Helvetica" w:hAnsi="Helvetica" w:cs="Arial"/>
          <w:sz w:val="22"/>
          <w:szCs w:val="22"/>
        </w:rPr>
        <w:t xml:space="preserve"> </w:t>
      </w:r>
      <w:r w:rsidR="00EA55FE">
        <w:rPr>
          <w:rFonts w:ascii="Helvetica" w:hAnsi="Helvetica" w:cs="Arial"/>
          <w:b/>
          <w:sz w:val="22"/>
          <w:szCs w:val="22"/>
        </w:rPr>
        <w:t>[2]</w:t>
      </w:r>
      <w:r>
        <w:rPr>
          <w:rFonts w:ascii="Helvetica" w:hAnsi="Helvetica" w:cs="Arial"/>
          <w:sz w:val="22"/>
          <w:szCs w:val="22"/>
        </w:rPr>
        <w:t>. Aspirate the supernatant, and add Medium 2 for cell counting</w:t>
      </w:r>
      <w:r w:rsidR="00EA55FE">
        <w:rPr>
          <w:rFonts w:ascii="Helvetica" w:hAnsi="Helvetica" w:cs="Arial"/>
          <w:sz w:val="22"/>
          <w:szCs w:val="22"/>
        </w:rPr>
        <w:t xml:space="preserve"> </w:t>
      </w:r>
      <w:r w:rsidR="00EA55FE">
        <w:rPr>
          <w:rFonts w:ascii="Helvetica" w:hAnsi="Helvetica" w:cs="Arial"/>
          <w:b/>
          <w:sz w:val="22"/>
          <w:szCs w:val="22"/>
        </w:rPr>
        <w:t>[3]</w:t>
      </w:r>
      <w:r>
        <w:rPr>
          <w:rFonts w:ascii="Helvetica" w:hAnsi="Helvetica" w:cs="Arial"/>
          <w:sz w:val="22"/>
          <w:szCs w:val="22"/>
        </w:rPr>
        <w:t>.</w:t>
      </w:r>
    </w:p>
    <w:p w14:paraId="46EF3E55" w14:textId="4B7ADB5A" w:rsidR="00136D25" w:rsidRDefault="00EA55FE" w:rsidP="00136D2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suspension to a 15 mL tube.</w:t>
      </w:r>
    </w:p>
    <w:p w14:paraId="1008F717" w14:textId="77777777" w:rsidR="00FB4202" w:rsidRDefault="00FB4202"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633718D2" w14:textId="61A0570E" w:rsidR="00136D25"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w:t>
      </w:r>
    </w:p>
    <w:p w14:paraId="273509BB" w14:textId="5F38AB25" w:rsidR="00136D25"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adds Medium 2 to the cells.</w:t>
      </w:r>
    </w:p>
    <w:p w14:paraId="58990224" w14:textId="6C9CE6DB" w:rsidR="00C77FF8" w:rsidRDefault="00C77FF8" w:rsidP="00EA55F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w:t>
      </w:r>
      <w:r w:rsidRPr="00410D6A">
        <w:rPr>
          <w:rFonts w:ascii="Helvetica" w:hAnsi="Helvetica" w:cs="Arial"/>
          <w:sz w:val="22"/>
          <w:szCs w:val="22"/>
        </w:rPr>
        <w:t>seed 80,000 cells into each well</w:t>
      </w:r>
      <w:r>
        <w:rPr>
          <w:rFonts w:ascii="Helvetica" w:hAnsi="Helvetica" w:cs="Arial"/>
          <w:sz w:val="22"/>
          <w:szCs w:val="22"/>
        </w:rPr>
        <w:t xml:space="preserve"> of a pre-coated 6 well culture plate with 3 milliliters of Medium 2 </w:t>
      </w:r>
      <w:r>
        <w:rPr>
          <w:rFonts w:ascii="Helvetica" w:hAnsi="Helvetica" w:cs="Arial"/>
          <w:b/>
          <w:sz w:val="22"/>
          <w:szCs w:val="22"/>
        </w:rPr>
        <w:t>[</w:t>
      </w:r>
      <w:r w:rsidR="00D0056A">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Keep the plate at 37 degrees Celsius for 20 – 24 hours</w:t>
      </w:r>
      <w:r w:rsidR="00D0056A">
        <w:rPr>
          <w:rFonts w:ascii="Helvetica" w:hAnsi="Helvetica" w:cs="Arial"/>
          <w:sz w:val="22"/>
          <w:szCs w:val="22"/>
        </w:rPr>
        <w:t xml:space="preserve"> </w:t>
      </w:r>
      <w:r w:rsidR="00D0056A">
        <w:rPr>
          <w:rFonts w:ascii="Helvetica" w:hAnsi="Helvetica" w:cs="Arial"/>
          <w:b/>
          <w:sz w:val="22"/>
          <w:szCs w:val="22"/>
        </w:rPr>
        <w:t>[2]</w:t>
      </w:r>
      <w:r>
        <w:rPr>
          <w:rFonts w:ascii="Helvetica" w:hAnsi="Helvetica" w:cs="Arial"/>
          <w:sz w:val="22"/>
          <w:szCs w:val="22"/>
        </w:rPr>
        <w:t>, and then change the medium in each well to 3 milliliters of Medium 3</w:t>
      </w:r>
      <w:r w:rsidR="00D0056A">
        <w:rPr>
          <w:rFonts w:ascii="Helvetica" w:hAnsi="Helvetica" w:cs="Arial"/>
          <w:sz w:val="22"/>
          <w:szCs w:val="22"/>
        </w:rPr>
        <w:t xml:space="preserve"> </w:t>
      </w:r>
      <w:r w:rsidR="00D0056A">
        <w:rPr>
          <w:rFonts w:ascii="Helvetica" w:hAnsi="Helvetica" w:cs="Arial"/>
          <w:b/>
          <w:sz w:val="22"/>
          <w:szCs w:val="22"/>
        </w:rPr>
        <w:t>[3]</w:t>
      </w:r>
      <w:r>
        <w:rPr>
          <w:rFonts w:ascii="Helvetica" w:hAnsi="Helvetica" w:cs="Arial"/>
          <w:sz w:val="22"/>
          <w:szCs w:val="22"/>
        </w:rPr>
        <w:t>.</w:t>
      </w:r>
    </w:p>
    <w:p w14:paraId="7BE8E546" w14:textId="7EEA8C8C" w:rsidR="00C77FF8" w:rsidRDefault="00D0056A"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seeds cells into each well of the pre-coated culture plate. </w:t>
      </w:r>
      <w:r w:rsidR="00C77FF8" w:rsidRPr="00D0056A">
        <w:rPr>
          <w:rFonts w:ascii="Helvetica" w:hAnsi="Helvetica" w:cs="Arial"/>
          <w:b/>
          <w:sz w:val="22"/>
          <w:szCs w:val="22"/>
        </w:rPr>
        <w:t>TEXT: See text for details on coating culture plate</w:t>
      </w:r>
      <w:r w:rsidR="00C77FF8">
        <w:rPr>
          <w:rFonts w:ascii="Helvetica" w:hAnsi="Helvetica" w:cs="Arial"/>
          <w:sz w:val="22"/>
          <w:szCs w:val="22"/>
        </w:rPr>
        <w:t>.</w:t>
      </w:r>
    </w:p>
    <w:p w14:paraId="45B8FFE5" w14:textId="6787B6E9" w:rsidR="00136D25" w:rsidRDefault="00D0056A"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p>
    <w:p w14:paraId="0F50A7AE" w14:textId="5C80EBA0" w:rsidR="00136D25" w:rsidRDefault="00D0056A"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changes the medium on the plate to Medium 3.</w:t>
      </w:r>
    </w:p>
    <w:p w14:paraId="0504A9AA" w14:textId="5ADC4713" w:rsidR="00CA3280" w:rsidRDefault="00CA3280"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Pr="00CA3280">
        <w:rPr>
          <w:rFonts w:ascii="Helvetica" w:hAnsi="Helvetica" w:cs="Arial"/>
          <w:i/>
          <w:color w:val="0000FF"/>
          <w:sz w:val="22"/>
          <w:szCs w:val="22"/>
        </w:rPr>
        <w:t>Videographer: If possible, capture images of the cell density after 3 days on the culture plate – getting an image of one example of plating that is too d</w:t>
      </w:r>
      <w:r>
        <w:rPr>
          <w:rFonts w:ascii="Helvetica" w:hAnsi="Helvetica" w:cs="Arial"/>
          <w:i/>
          <w:color w:val="0000FF"/>
          <w:sz w:val="22"/>
          <w:szCs w:val="22"/>
        </w:rPr>
        <w:t>e</w:t>
      </w:r>
      <w:r w:rsidRPr="00CA3280">
        <w:rPr>
          <w:rFonts w:ascii="Helvetica" w:hAnsi="Helvetica" w:cs="Arial"/>
          <w:i/>
          <w:color w:val="0000FF"/>
          <w:sz w:val="22"/>
          <w:szCs w:val="22"/>
        </w:rPr>
        <w:t>nse, and one that is ideal.</w:t>
      </w:r>
    </w:p>
    <w:p w14:paraId="059B496E" w14:textId="07A5A183" w:rsidR="00C77FF8" w:rsidRDefault="00C77FF8" w:rsidP="00EA55FE">
      <w:pPr>
        <w:numPr>
          <w:ilvl w:val="1"/>
          <w:numId w:val="12"/>
        </w:numPr>
        <w:spacing w:before="240"/>
        <w:outlineLvl w:val="0"/>
        <w:rPr>
          <w:rFonts w:ascii="Helvetica" w:hAnsi="Helvetica" w:cs="Arial"/>
          <w:sz w:val="22"/>
          <w:szCs w:val="22"/>
        </w:rPr>
      </w:pPr>
      <w:r>
        <w:rPr>
          <w:rFonts w:ascii="Helvetica" w:hAnsi="Helvetica" w:cs="Arial"/>
          <w:sz w:val="22"/>
          <w:szCs w:val="22"/>
        </w:rPr>
        <w:t>Culture the plate for 21 days, changing the medium ever 3 days</w:t>
      </w:r>
      <w:r w:rsidR="003356D3">
        <w:rPr>
          <w:rFonts w:ascii="Helvetica" w:hAnsi="Helvetica" w:cs="Arial"/>
          <w:sz w:val="22"/>
          <w:szCs w:val="22"/>
        </w:rPr>
        <w:t xml:space="preserve"> </w:t>
      </w:r>
      <w:r w:rsidR="003356D3">
        <w:rPr>
          <w:rFonts w:ascii="Helvetica" w:hAnsi="Helvetica" w:cs="Arial"/>
          <w:b/>
          <w:sz w:val="22"/>
          <w:szCs w:val="22"/>
        </w:rPr>
        <w:t>[1]</w:t>
      </w:r>
      <w:r>
        <w:rPr>
          <w:rFonts w:ascii="Helvetica" w:hAnsi="Helvetica" w:cs="Arial"/>
          <w:sz w:val="22"/>
          <w:szCs w:val="22"/>
        </w:rPr>
        <w:t xml:space="preserve">. After this, stain the cells with an </w:t>
      </w:r>
      <w:r w:rsidRPr="00C77FF8">
        <w:rPr>
          <w:rFonts w:ascii="Helvetica" w:hAnsi="Helvetica" w:cs="Arial"/>
          <w:sz w:val="22"/>
          <w:szCs w:val="22"/>
        </w:rPr>
        <w:t>endothelial marker</w:t>
      </w:r>
      <w:r w:rsidR="003356D3">
        <w:rPr>
          <w:rFonts w:ascii="Helvetica" w:hAnsi="Helvetica" w:cs="Arial"/>
          <w:sz w:val="22"/>
          <w:szCs w:val="22"/>
        </w:rPr>
        <w:t xml:space="preserve"> </w:t>
      </w:r>
      <w:r w:rsidR="003356D3">
        <w:rPr>
          <w:rFonts w:ascii="Helvetica" w:hAnsi="Helvetica" w:cs="Arial"/>
          <w:b/>
          <w:sz w:val="22"/>
          <w:szCs w:val="22"/>
        </w:rPr>
        <w:t>[2]</w:t>
      </w:r>
      <w:r>
        <w:rPr>
          <w:rFonts w:ascii="Helvetica" w:hAnsi="Helvetica" w:cs="Arial"/>
          <w:sz w:val="22"/>
          <w:szCs w:val="22"/>
        </w:rPr>
        <w:t xml:space="preserve"> and perform </w:t>
      </w:r>
      <w:r w:rsidRPr="00C77FF8">
        <w:rPr>
          <w:rFonts w:ascii="Helvetica" w:hAnsi="Helvetica" w:cs="Arial"/>
          <w:sz w:val="22"/>
          <w:szCs w:val="22"/>
        </w:rPr>
        <w:t>fluorescence microscopy</w:t>
      </w:r>
      <w:r>
        <w:rPr>
          <w:rFonts w:ascii="Helvetica" w:hAnsi="Helvetica" w:cs="Arial"/>
          <w:sz w:val="22"/>
          <w:szCs w:val="22"/>
        </w:rPr>
        <w:t xml:space="preserve"> to verify the </w:t>
      </w:r>
      <w:r w:rsidRPr="00C77FF8">
        <w:rPr>
          <w:rFonts w:ascii="Helvetica" w:hAnsi="Helvetica" w:cs="Arial"/>
          <w:sz w:val="22"/>
          <w:szCs w:val="22"/>
        </w:rPr>
        <w:t>endothelial nature of</w:t>
      </w:r>
      <w:r>
        <w:rPr>
          <w:rFonts w:ascii="Helvetica" w:hAnsi="Helvetica" w:cs="Arial"/>
          <w:sz w:val="22"/>
          <w:szCs w:val="22"/>
        </w:rPr>
        <w:t xml:space="preserve"> the</w:t>
      </w:r>
      <w:r w:rsidRPr="00C77FF8">
        <w:rPr>
          <w:rFonts w:ascii="Helvetica" w:hAnsi="Helvetica" w:cs="Arial"/>
          <w:sz w:val="22"/>
          <w:szCs w:val="22"/>
        </w:rPr>
        <w:t xml:space="preserve"> differentiated cells</w:t>
      </w:r>
      <w:r w:rsidR="003356D3">
        <w:rPr>
          <w:rFonts w:ascii="Helvetica" w:hAnsi="Helvetica" w:cs="Arial"/>
          <w:sz w:val="22"/>
          <w:szCs w:val="22"/>
        </w:rPr>
        <w:t xml:space="preserve"> </w:t>
      </w:r>
      <w:r w:rsidR="003356D3">
        <w:rPr>
          <w:rFonts w:ascii="Helvetica" w:hAnsi="Helvetica" w:cs="Arial"/>
          <w:b/>
          <w:sz w:val="22"/>
          <w:szCs w:val="22"/>
        </w:rPr>
        <w:t>[3]</w:t>
      </w:r>
      <w:r>
        <w:rPr>
          <w:rFonts w:ascii="Helvetica" w:hAnsi="Helvetica" w:cs="Arial"/>
          <w:sz w:val="22"/>
          <w:szCs w:val="22"/>
        </w:rPr>
        <w:t>.</w:t>
      </w:r>
    </w:p>
    <w:p w14:paraId="500478FD" w14:textId="2A99FD39" w:rsidR="00136D25" w:rsidRDefault="003356D3"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plate from the incubator, and then changes the medium.</w:t>
      </w:r>
    </w:p>
    <w:p w14:paraId="56A2583A" w14:textId="7C2F332A" w:rsidR="00136D25" w:rsidRDefault="003356D3"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stains the cells with an </w:t>
      </w:r>
      <w:r w:rsidRPr="00C77FF8">
        <w:rPr>
          <w:rFonts w:ascii="Helvetica" w:hAnsi="Helvetica" w:cs="Arial"/>
          <w:sz w:val="22"/>
          <w:szCs w:val="22"/>
        </w:rPr>
        <w:t>endothelial marker</w:t>
      </w:r>
      <w:r>
        <w:rPr>
          <w:rFonts w:ascii="Helvetica" w:hAnsi="Helvetica" w:cs="Arial"/>
          <w:sz w:val="22"/>
          <w:szCs w:val="22"/>
        </w:rPr>
        <w:t>. Any action taken during the staining process can be shown here.</w:t>
      </w:r>
    </w:p>
    <w:p w14:paraId="7E30F500" w14:textId="797798D6" w:rsidR="003356D3" w:rsidRPr="00E01CA0" w:rsidRDefault="003356D3"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E01156">
        <w:rPr>
          <w:rFonts w:ascii="Helvetica" w:hAnsi="Helvetica" w:cs="Arial"/>
          <w:sz w:val="22"/>
          <w:szCs w:val="22"/>
        </w:rPr>
        <w:t>S</w:t>
      </w:r>
      <w:r w:rsidRPr="00E716D9">
        <w:rPr>
          <w:rFonts w:ascii="Helvetica" w:hAnsi="Helvetica" w:cs="Arial"/>
          <w:sz w:val="22"/>
          <w:szCs w:val="22"/>
        </w:rPr>
        <w:t>how the talent at a workstation computer reviewing previously obtained microscopy images.</w:t>
      </w:r>
      <w:r w:rsidR="00B71B7B">
        <w:rPr>
          <w:rFonts w:ascii="Helvetica" w:hAnsi="Helvetica" w:cs="Arial"/>
          <w:sz w:val="22"/>
          <w:szCs w:val="22"/>
        </w:rPr>
        <w:t xml:space="preserve"> </w:t>
      </w:r>
      <w:r w:rsidR="00E01156" w:rsidRPr="00E01156">
        <w:rPr>
          <w:rFonts w:ascii="Helvetica" w:hAnsi="Helvetica" w:cs="Arial"/>
          <w:i/>
          <w:color w:val="0000FF"/>
          <w:sz w:val="22"/>
          <w:szCs w:val="22"/>
        </w:rPr>
        <w:t xml:space="preserve">Video Editor: </w:t>
      </w:r>
      <w:r w:rsidR="00B71B7B" w:rsidRPr="00E01156">
        <w:rPr>
          <w:rFonts w:ascii="Helvetica" w:hAnsi="Helvetica" w:cs="Arial"/>
          <w:i/>
          <w:color w:val="0000FF"/>
          <w:sz w:val="22"/>
          <w:szCs w:val="22"/>
        </w:rPr>
        <w:t>Figure 7C</w:t>
      </w:r>
      <w:r w:rsidR="00E01156" w:rsidRPr="00E01156">
        <w:rPr>
          <w:rFonts w:ascii="Helvetica" w:hAnsi="Helvetica" w:cs="Arial"/>
          <w:i/>
          <w:color w:val="0000FF"/>
          <w:sz w:val="22"/>
          <w:szCs w:val="22"/>
        </w:rPr>
        <w:t xml:space="preserve"> can be shown instead if it shows the information more clearly than the shot.</w:t>
      </w:r>
    </w:p>
    <w:p w14:paraId="26B13731" w14:textId="77777777" w:rsidR="00E01CA0" w:rsidRPr="00E716D9" w:rsidRDefault="00E01CA0" w:rsidP="00E01CA0">
      <w:pPr>
        <w:spacing w:before="240"/>
        <w:ind w:left="1368"/>
        <w:outlineLvl w:val="0"/>
        <w:rPr>
          <w:rFonts w:ascii="Helvetica" w:hAnsi="Helvetica" w:cs="Arial"/>
          <w:sz w:val="22"/>
          <w:szCs w:val="22"/>
        </w:rPr>
      </w:pPr>
    </w:p>
    <w:p w14:paraId="27DAE7F0" w14:textId="7EDE72E2" w:rsidR="00C77FF8" w:rsidRDefault="00C77FF8" w:rsidP="00EA55FE">
      <w:pPr>
        <w:numPr>
          <w:ilvl w:val="0"/>
          <w:numId w:val="12"/>
        </w:numPr>
        <w:spacing w:before="240"/>
        <w:outlineLvl w:val="0"/>
        <w:rPr>
          <w:rFonts w:ascii="Helvetica" w:hAnsi="Helvetica" w:cs="Arial"/>
          <w:sz w:val="22"/>
          <w:szCs w:val="22"/>
        </w:rPr>
      </w:pPr>
      <w:r>
        <w:rPr>
          <w:rFonts w:ascii="Helvetica" w:hAnsi="Helvetica" w:cs="Arial"/>
          <w:b/>
          <w:sz w:val="22"/>
          <w:szCs w:val="22"/>
        </w:rPr>
        <w:t>Tube Formation A</w:t>
      </w:r>
      <w:r w:rsidRPr="00C77FF8">
        <w:rPr>
          <w:rFonts w:ascii="Helvetica" w:hAnsi="Helvetica" w:cs="Arial"/>
          <w:b/>
          <w:sz w:val="22"/>
          <w:szCs w:val="22"/>
        </w:rPr>
        <w:t>ssay</w:t>
      </w:r>
    </w:p>
    <w:p w14:paraId="1903D4EB" w14:textId="2D5FF2FD" w:rsidR="00782A8E" w:rsidRDefault="00782A8E" w:rsidP="00EA55FE">
      <w:pPr>
        <w:numPr>
          <w:ilvl w:val="1"/>
          <w:numId w:val="12"/>
        </w:numPr>
        <w:spacing w:before="240"/>
        <w:outlineLvl w:val="0"/>
        <w:rPr>
          <w:rFonts w:ascii="Helvetica" w:hAnsi="Helvetica" w:cs="Arial"/>
          <w:sz w:val="22"/>
          <w:szCs w:val="22"/>
        </w:rPr>
      </w:pPr>
      <w:r>
        <w:rPr>
          <w:rFonts w:ascii="Helvetica" w:hAnsi="Helvetica" w:cs="Arial"/>
          <w:sz w:val="22"/>
          <w:szCs w:val="22"/>
        </w:rPr>
        <w:t>First, aspirate the medium from the prepared cells</w:t>
      </w:r>
      <w:r w:rsidR="00EA55FE">
        <w:rPr>
          <w:rFonts w:ascii="Helvetica" w:hAnsi="Helvetica" w:cs="Arial"/>
          <w:sz w:val="22"/>
          <w:szCs w:val="22"/>
        </w:rPr>
        <w:t xml:space="preserve"> </w:t>
      </w:r>
      <w:r w:rsidR="00EA55FE">
        <w:rPr>
          <w:rFonts w:ascii="Helvetica" w:hAnsi="Helvetica" w:cs="Arial"/>
          <w:b/>
          <w:sz w:val="22"/>
          <w:szCs w:val="22"/>
        </w:rPr>
        <w:t>[1]</w:t>
      </w:r>
      <w:r>
        <w:rPr>
          <w:rFonts w:ascii="Helvetica" w:hAnsi="Helvetica" w:cs="Arial"/>
          <w:sz w:val="22"/>
          <w:szCs w:val="22"/>
        </w:rPr>
        <w:t xml:space="preserve">, and rinse them gently with 5 milliliters of warm HBSS </w:t>
      </w:r>
      <w:r>
        <w:rPr>
          <w:rFonts w:ascii="Helvetica" w:hAnsi="Helvetica" w:cs="Arial"/>
          <w:b/>
          <w:sz w:val="22"/>
          <w:szCs w:val="22"/>
        </w:rPr>
        <w:t>[</w:t>
      </w:r>
      <w:r w:rsidR="00EA55FE">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 xml:space="preserve">. Treat the cells with </w:t>
      </w:r>
      <w:r w:rsidR="005020A4" w:rsidRPr="00C41735">
        <w:rPr>
          <w:rFonts w:ascii="Helvetica" w:hAnsi="Helvetica" w:cs="Arial"/>
          <w:color w:val="FF0000"/>
          <w:sz w:val="22"/>
          <w:szCs w:val="22"/>
        </w:rPr>
        <w:t>2</w:t>
      </w:r>
      <w:r w:rsidR="005020A4">
        <w:rPr>
          <w:rFonts w:ascii="Helvetica" w:hAnsi="Helvetica" w:cs="Arial"/>
          <w:sz w:val="22"/>
          <w:szCs w:val="22"/>
        </w:rPr>
        <w:t xml:space="preserve"> </w:t>
      </w:r>
      <w:r>
        <w:rPr>
          <w:rFonts w:ascii="Helvetica" w:hAnsi="Helvetica" w:cs="Arial"/>
          <w:sz w:val="22"/>
          <w:szCs w:val="22"/>
        </w:rPr>
        <w:t>milliliters of Trypsin-EDTA for 5 minutes in the cell incubator</w:t>
      </w:r>
      <w:r w:rsidR="00EA55FE">
        <w:rPr>
          <w:rFonts w:ascii="Helvetica" w:hAnsi="Helvetica" w:cs="Arial"/>
          <w:sz w:val="22"/>
          <w:szCs w:val="22"/>
        </w:rPr>
        <w:t xml:space="preserve"> </w:t>
      </w:r>
      <w:r w:rsidR="00EA55FE">
        <w:rPr>
          <w:rFonts w:ascii="Helvetica" w:hAnsi="Helvetica" w:cs="Arial"/>
          <w:b/>
          <w:sz w:val="22"/>
          <w:szCs w:val="22"/>
        </w:rPr>
        <w:t>[3]</w:t>
      </w:r>
      <w:r>
        <w:rPr>
          <w:rFonts w:ascii="Helvetica" w:hAnsi="Helvetica" w:cs="Arial"/>
          <w:sz w:val="22"/>
          <w:szCs w:val="22"/>
        </w:rPr>
        <w:t xml:space="preserve">. Then, add </w:t>
      </w:r>
      <w:r w:rsidR="005020A4" w:rsidRPr="00C41735">
        <w:rPr>
          <w:rFonts w:ascii="Helvetica" w:hAnsi="Helvetica" w:cs="Arial"/>
          <w:color w:val="FF0000"/>
          <w:sz w:val="22"/>
          <w:szCs w:val="22"/>
        </w:rPr>
        <w:t>3</w:t>
      </w:r>
      <w:r w:rsidR="005020A4">
        <w:rPr>
          <w:rFonts w:ascii="Helvetica" w:hAnsi="Helvetica" w:cs="Arial"/>
          <w:sz w:val="22"/>
          <w:szCs w:val="22"/>
        </w:rPr>
        <w:t xml:space="preserve"> </w:t>
      </w:r>
      <w:r>
        <w:rPr>
          <w:rFonts w:ascii="Helvetica" w:hAnsi="Helvetica" w:cs="Arial"/>
          <w:sz w:val="22"/>
          <w:szCs w:val="22"/>
        </w:rPr>
        <w:t>milliliters of Medium 3 to stop the Trypsin activity</w:t>
      </w:r>
      <w:r w:rsidR="00EA55FE">
        <w:rPr>
          <w:rFonts w:ascii="Helvetica" w:hAnsi="Helvetica" w:cs="Arial"/>
          <w:sz w:val="22"/>
          <w:szCs w:val="22"/>
        </w:rPr>
        <w:t xml:space="preserve"> </w:t>
      </w:r>
      <w:r w:rsidR="00EA55FE">
        <w:rPr>
          <w:rFonts w:ascii="Helvetica" w:hAnsi="Helvetica" w:cs="Arial"/>
          <w:b/>
          <w:sz w:val="22"/>
          <w:szCs w:val="22"/>
        </w:rPr>
        <w:t>[4]</w:t>
      </w:r>
      <w:r>
        <w:rPr>
          <w:rFonts w:ascii="Helvetica" w:hAnsi="Helvetica" w:cs="Arial"/>
          <w:sz w:val="22"/>
          <w:szCs w:val="22"/>
        </w:rPr>
        <w:t>.</w:t>
      </w:r>
    </w:p>
    <w:p w14:paraId="1121F085" w14:textId="77777777" w:rsidR="00EA55FE"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medium from the prepared cells.</w:t>
      </w:r>
    </w:p>
    <w:p w14:paraId="5E14E32D" w14:textId="77777777" w:rsidR="00EA55FE" w:rsidRPr="00C77FF8"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cells with HBSS. </w:t>
      </w:r>
      <w:r w:rsidRPr="00EA55FE">
        <w:rPr>
          <w:rFonts w:ascii="Helvetica" w:hAnsi="Helvetica" w:cs="Arial"/>
          <w:b/>
          <w:sz w:val="22"/>
          <w:szCs w:val="22"/>
        </w:rPr>
        <w:t>TEXT: Prewarm HBSS to 37 °C</w:t>
      </w:r>
    </w:p>
    <w:p w14:paraId="625C0C6A" w14:textId="77777777" w:rsidR="00EA55FE"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cells to the incubator. Alternatively, a shot of the talent adding the Trypsin-EDTA can be filmed.</w:t>
      </w:r>
    </w:p>
    <w:p w14:paraId="00551AE6" w14:textId="0A64F192" w:rsidR="00EA55FE" w:rsidRDefault="00EA55FE"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adds Medium 3 to the cells.</w:t>
      </w:r>
    </w:p>
    <w:p w14:paraId="53238F38" w14:textId="73F143F6" w:rsidR="00C77FF8" w:rsidRDefault="00782A8E" w:rsidP="00EA55FE">
      <w:pPr>
        <w:numPr>
          <w:ilvl w:val="1"/>
          <w:numId w:val="12"/>
        </w:numPr>
        <w:spacing w:before="240"/>
        <w:outlineLvl w:val="0"/>
        <w:rPr>
          <w:rFonts w:ascii="Helvetica" w:hAnsi="Helvetica" w:cs="Arial"/>
          <w:sz w:val="22"/>
          <w:szCs w:val="22"/>
        </w:rPr>
      </w:pPr>
      <w:r>
        <w:rPr>
          <w:rFonts w:ascii="Helvetica" w:hAnsi="Helvetica" w:cs="Arial"/>
          <w:sz w:val="22"/>
          <w:szCs w:val="22"/>
        </w:rPr>
        <w:t>Transfer the cell suspension to a 15 milliliter tube</w:t>
      </w:r>
      <w:r w:rsidR="00D0056A">
        <w:rPr>
          <w:rFonts w:ascii="Helvetica" w:hAnsi="Helvetica" w:cs="Arial"/>
          <w:sz w:val="22"/>
          <w:szCs w:val="22"/>
        </w:rPr>
        <w:t xml:space="preserve"> </w:t>
      </w:r>
      <w:r w:rsidR="00D0056A">
        <w:rPr>
          <w:rFonts w:ascii="Helvetica" w:hAnsi="Helvetica" w:cs="Arial"/>
          <w:b/>
          <w:sz w:val="22"/>
          <w:szCs w:val="22"/>
        </w:rPr>
        <w:t>[1]</w:t>
      </w:r>
      <w:r>
        <w:rPr>
          <w:rFonts w:ascii="Helvetica" w:hAnsi="Helvetica" w:cs="Arial"/>
          <w:sz w:val="22"/>
          <w:szCs w:val="22"/>
        </w:rPr>
        <w:t>, and centrifuge at 470 x g for 5 minutes at room temperature</w:t>
      </w:r>
      <w:r w:rsidR="00D0056A">
        <w:rPr>
          <w:rFonts w:ascii="Helvetica" w:hAnsi="Helvetica" w:cs="Arial"/>
          <w:sz w:val="22"/>
          <w:szCs w:val="22"/>
        </w:rPr>
        <w:t xml:space="preserve"> </w:t>
      </w:r>
      <w:r w:rsidR="00D0056A">
        <w:rPr>
          <w:rFonts w:ascii="Helvetica" w:hAnsi="Helvetica" w:cs="Arial"/>
          <w:b/>
          <w:sz w:val="22"/>
          <w:szCs w:val="22"/>
        </w:rPr>
        <w:t>[2]</w:t>
      </w:r>
      <w:r>
        <w:rPr>
          <w:rFonts w:ascii="Helvetica" w:hAnsi="Helvetica" w:cs="Arial"/>
          <w:sz w:val="22"/>
          <w:szCs w:val="22"/>
        </w:rPr>
        <w:t>. Aspirate the supernatant</w:t>
      </w:r>
      <w:r w:rsidR="00D0056A">
        <w:rPr>
          <w:rFonts w:ascii="Helvetica" w:hAnsi="Helvetica" w:cs="Arial"/>
          <w:sz w:val="22"/>
          <w:szCs w:val="22"/>
        </w:rPr>
        <w:t xml:space="preserve"> </w:t>
      </w:r>
      <w:r w:rsidR="00D0056A">
        <w:rPr>
          <w:rFonts w:ascii="Helvetica" w:hAnsi="Helvetica" w:cs="Arial"/>
          <w:b/>
          <w:sz w:val="22"/>
          <w:szCs w:val="22"/>
        </w:rPr>
        <w:t>[3]</w:t>
      </w:r>
      <w:r>
        <w:rPr>
          <w:rFonts w:ascii="Helvetica" w:hAnsi="Helvetica" w:cs="Arial"/>
          <w:sz w:val="22"/>
          <w:szCs w:val="22"/>
        </w:rPr>
        <w:t xml:space="preserve">, </w:t>
      </w:r>
      <w:r w:rsidR="00C20CD4">
        <w:rPr>
          <w:rFonts w:ascii="Helvetica" w:hAnsi="Helvetica" w:cs="Arial"/>
          <w:sz w:val="22"/>
          <w:szCs w:val="22"/>
        </w:rPr>
        <w:t xml:space="preserve">and </w:t>
      </w:r>
      <w:r>
        <w:rPr>
          <w:rFonts w:ascii="Helvetica" w:hAnsi="Helvetica" w:cs="Arial"/>
          <w:sz w:val="22"/>
          <w:szCs w:val="22"/>
        </w:rPr>
        <w:t>add 1 milli</w:t>
      </w:r>
      <w:r w:rsidR="00C20CD4">
        <w:rPr>
          <w:rFonts w:ascii="Helvetica" w:hAnsi="Helvetica" w:cs="Arial"/>
          <w:sz w:val="22"/>
          <w:szCs w:val="22"/>
        </w:rPr>
        <w:t>liter of</w:t>
      </w:r>
      <w:r>
        <w:rPr>
          <w:rFonts w:ascii="Helvetica" w:hAnsi="Helvetica" w:cs="Arial"/>
          <w:sz w:val="22"/>
          <w:szCs w:val="22"/>
        </w:rPr>
        <w:t xml:space="preserve"> Medium</w:t>
      </w:r>
      <w:r w:rsidR="00C20CD4">
        <w:rPr>
          <w:rFonts w:ascii="Helvetica" w:hAnsi="Helvetica" w:cs="Arial"/>
          <w:sz w:val="22"/>
          <w:szCs w:val="22"/>
        </w:rPr>
        <w:t xml:space="preserve"> 3 – pipetting gently to mix</w:t>
      </w:r>
      <w:r w:rsidR="00D0056A">
        <w:rPr>
          <w:rFonts w:ascii="Helvetica" w:hAnsi="Helvetica" w:cs="Arial"/>
          <w:sz w:val="22"/>
          <w:szCs w:val="22"/>
        </w:rPr>
        <w:t xml:space="preserve"> </w:t>
      </w:r>
      <w:r w:rsidR="00D0056A">
        <w:rPr>
          <w:rFonts w:ascii="Helvetica" w:hAnsi="Helvetica" w:cs="Arial"/>
          <w:b/>
          <w:sz w:val="22"/>
          <w:szCs w:val="22"/>
        </w:rPr>
        <w:t>[4]</w:t>
      </w:r>
      <w:r w:rsidR="00C20CD4">
        <w:rPr>
          <w:rFonts w:ascii="Helvetica" w:hAnsi="Helvetica" w:cs="Arial"/>
          <w:sz w:val="22"/>
          <w:szCs w:val="22"/>
        </w:rPr>
        <w:t>.</w:t>
      </w:r>
    </w:p>
    <w:p w14:paraId="5107CEBF" w14:textId="77777777" w:rsidR="00D0056A" w:rsidRDefault="00D0056A" w:rsidP="00D0056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transfers the cell suspension to a 15 mL tube.</w:t>
      </w:r>
    </w:p>
    <w:p w14:paraId="339363D5" w14:textId="77777777" w:rsidR="00D0056A" w:rsidRDefault="00D0056A" w:rsidP="00D0056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centrifuge, and closes the centrifuge lid.</w:t>
      </w:r>
    </w:p>
    <w:p w14:paraId="3869B22E" w14:textId="77777777" w:rsidR="00D0056A" w:rsidRDefault="00D0056A" w:rsidP="00D0056A">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w:t>
      </w:r>
    </w:p>
    <w:p w14:paraId="086E134F" w14:textId="77B4142D" w:rsidR="00136D25" w:rsidRPr="00D0056A" w:rsidRDefault="00D0056A" w:rsidP="00D0056A">
      <w:pPr>
        <w:numPr>
          <w:ilvl w:val="2"/>
          <w:numId w:val="12"/>
        </w:numPr>
        <w:spacing w:before="240"/>
        <w:outlineLvl w:val="0"/>
        <w:rPr>
          <w:rFonts w:ascii="Helvetica" w:hAnsi="Helvetica" w:cs="Arial"/>
          <w:sz w:val="22"/>
          <w:szCs w:val="22"/>
        </w:rPr>
      </w:pPr>
      <w:r>
        <w:rPr>
          <w:rFonts w:ascii="Helvetica" w:hAnsi="Helvetica" w:cs="Arial"/>
          <w:sz w:val="22"/>
          <w:szCs w:val="22"/>
        </w:rPr>
        <w:t>MED: Talent adds Medium 3 to the cells, and pipettes up and down gently to mix.</w:t>
      </w:r>
    </w:p>
    <w:p w14:paraId="04227101" w14:textId="08452E9E" w:rsidR="00C20CD4" w:rsidRDefault="00C20CD4" w:rsidP="00EA55FE">
      <w:pPr>
        <w:numPr>
          <w:ilvl w:val="1"/>
          <w:numId w:val="12"/>
        </w:numPr>
        <w:spacing w:before="240"/>
        <w:outlineLvl w:val="0"/>
        <w:rPr>
          <w:rFonts w:ascii="Helvetica" w:hAnsi="Helvetica" w:cs="Arial"/>
          <w:sz w:val="22"/>
          <w:szCs w:val="22"/>
        </w:rPr>
      </w:pPr>
      <w:r>
        <w:rPr>
          <w:rFonts w:ascii="Helvetica" w:hAnsi="Helvetica" w:cs="Arial"/>
          <w:sz w:val="22"/>
          <w:szCs w:val="22"/>
        </w:rPr>
        <w:t xml:space="preserve">Count the cells, and </w:t>
      </w:r>
      <w:r w:rsidRPr="004C79EF">
        <w:rPr>
          <w:rFonts w:ascii="Helvetica" w:hAnsi="Helvetica" w:cs="Arial"/>
          <w:sz w:val="22"/>
          <w:szCs w:val="22"/>
        </w:rPr>
        <w:t>seed between 2,000 and 4,000 cells</w:t>
      </w:r>
      <w:r>
        <w:rPr>
          <w:rFonts w:ascii="Helvetica" w:hAnsi="Helvetica" w:cs="Arial"/>
          <w:sz w:val="22"/>
          <w:szCs w:val="22"/>
        </w:rPr>
        <w:t xml:space="preserve"> – in 100 microliters of Medium 3 – to each matrix coated well of a 96-well plate </w:t>
      </w:r>
      <w:r>
        <w:rPr>
          <w:rFonts w:ascii="Helvetica" w:hAnsi="Helvetica" w:cs="Arial"/>
          <w:b/>
          <w:sz w:val="22"/>
          <w:szCs w:val="22"/>
        </w:rPr>
        <w:t>[</w:t>
      </w:r>
      <w:r w:rsidR="00EB3D29">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Incubate the plate at 37 degrees Celsius for 16 hours</w:t>
      </w:r>
      <w:r w:rsidR="00EB3D29">
        <w:rPr>
          <w:rFonts w:ascii="Helvetica" w:hAnsi="Helvetica" w:cs="Arial"/>
          <w:sz w:val="22"/>
          <w:szCs w:val="22"/>
        </w:rPr>
        <w:t xml:space="preserve"> </w:t>
      </w:r>
      <w:r w:rsidR="00EB3D29">
        <w:rPr>
          <w:rFonts w:ascii="Helvetica" w:hAnsi="Helvetica" w:cs="Arial"/>
          <w:b/>
          <w:sz w:val="22"/>
          <w:szCs w:val="22"/>
        </w:rPr>
        <w:t>[2]</w:t>
      </w:r>
      <w:r>
        <w:rPr>
          <w:rFonts w:ascii="Helvetica" w:hAnsi="Helvetica" w:cs="Arial"/>
          <w:sz w:val="22"/>
          <w:szCs w:val="22"/>
        </w:rPr>
        <w:t>.</w:t>
      </w:r>
    </w:p>
    <w:p w14:paraId="200AE8E3" w14:textId="2D632ADA" w:rsidR="00C20CD4" w:rsidRDefault="00EB3D29"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seeds cells into each matrix coated well of a 96-well palte. </w:t>
      </w:r>
      <w:r w:rsidR="00C20CD4" w:rsidRPr="00EB3D29">
        <w:rPr>
          <w:rFonts w:ascii="Helvetica" w:hAnsi="Helvetica" w:cs="Arial"/>
          <w:b/>
          <w:sz w:val="22"/>
          <w:szCs w:val="22"/>
        </w:rPr>
        <w:t>TEXT: See text for details on coating plate</w:t>
      </w:r>
      <w:r w:rsidR="00C20CD4">
        <w:rPr>
          <w:rFonts w:ascii="Helvetica" w:hAnsi="Helvetica" w:cs="Arial"/>
          <w:sz w:val="22"/>
          <w:szCs w:val="22"/>
        </w:rPr>
        <w:t>.</w:t>
      </w:r>
    </w:p>
    <w:p w14:paraId="1C6ADAA7" w14:textId="3D15E03B" w:rsidR="00136D25" w:rsidRDefault="00EB3D29"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into an incubator.</w:t>
      </w:r>
    </w:p>
    <w:p w14:paraId="4B27BB3F" w14:textId="68AB8680" w:rsidR="00C20CD4" w:rsidRDefault="00C20CD4" w:rsidP="00EA55FE">
      <w:pPr>
        <w:numPr>
          <w:ilvl w:val="1"/>
          <w:numId w:val="12"/>
        </w:numPr>
        <w:spacing w:before="240"/>
        <w:outlineLvl w:val="0"/>
        <w:rPr>
          <w:rFonts w:ascii="Helvetica" w:hAnsi="Helvetica" w:cs="Arial"/>
          <w:sz w:val="22"/>
          <w:szCs w:val="22"/>
        </w:rPr>
      </w:pPr>
      <w:r>
        <w:rPr>
          <w:rFonts w:ascii="Helvetica" w:hAnsi="Helvetica" w:cs="Arial"/>
          <w:sz w:val="22"/>
          <w:szCs w:val="22"/>
        </w:rPr>
        <w:t>After this, use a bright-field microscope at 2X magnification to take a picture of the cells</w:t>
      </w:r>
      <w:r w:rsidR="00EB3D29">
        <w:rPr>
          <w:rFonts w:ascii="Helvetica" w:hAnsi="Helvetica" w:cs="Arial"/>
          <w:sz w:val="22"/>
          <w:szCs w:val="22"/>
        </w:rPr>
        <w:t xml:space="preserve"> </w:t>
      </w:r>
      <w:r w:rsidR="00EB3D29">
        <w:rPr>
          <w:rFonts w:ascii="Helvetica" w:hAnsi="Helvetica" w:cs="Arial"/>
          <w:b/>
          <w:sz w:val="22"/>
          <w:szCs w:val="22"/>
        </w:rPr>
        <w:t>[1]</w:t>
      </w:r>
      <w:r>
        <w:rPr>
          <w:rFonts w:ascii="Helvetica" w:hAnsi="Helvetica" w:cs="Arial"/>
          <w:sz w:val="22"/>
          <w:szCs w:val="22"/>
        </w:rPr>
        <w:t>.</w:t>
      </w:r>
    </w:p>
    <w:p w14:paraId="4A52FDE7" w14:textId="5468004E" w:rsidR="00136D25" w:rsidRDefault="00EB3D29" w:rsidP="00EA55FE">
      <w:pPr>
        <w:numPr>
          <w:ilvl w:val="2"/>
          <w:numId w:val="12"/>
        </w:numPr>
        <w:spacing w:before="240"/>
        <w:outlineLvl w:val="0"/>
        <w:rPr>
          <w:rFonts w:ascii="Helvetica" w:hAnsi="Helvetica" w:cs="Arial"/>
          <w:sz w:val="22"/>
          <w:szCs w:val="22"/>
        </w:rPr>
      </w:pPr>
      <w:r>
        <w:rPr>
          <w:rFonts w:ascii="Helvetica" w:hAnsi="Helvetica" w:cs="Arial"/>
          <w:sz w:val="22"/>
          <w:szCs w:val="22"/>
        </w:rPr>
        <w:t>MED: Talent, at the bright-field microscope, takes a picture of the cells.</w:t>
      </w:r>
    </w:p>
    <w:p w14:paraId="58A8017B" w14:textId="77777777" w:rsidR="00450B27" w:rsidRPr="00450B27" w:rsidRDefault="00450B27" w:rsidP="00450B27">
      <w:pPr>
        <w:outlineLvl w:val="0"/>
        <w:rPr>
          <w:rFonts w:ascii="Helvetica" w:hAnsi="Helvetica" w:cs="Arial"/>
          <w:sz w:val="22"/>
          <w:szCs w:val="22"/>
        </w:rPr>
      </w:pPr>
    </w:p>
    <w:p w14:paraId="404DA992" w14:textId="77777777" w:rsidR="00F22F5E" w:rsidRDefault="00F22F5E" w:rsidP="00177B33">
      <w:pPr>
        <w:rPr>
          <w:rFonts w:ascii="Helvetica" w:hAnsi="Helvetica" w:cs="Arial"/>
          <w:b/>
          <w:color w:val="FF0000"/>
          <w:sz w:val="22"/>
          <w:szCs w:val="22"/>
        </w:rPr>
      </w:pPr>
    </w:p>
    <w:p w14:paraId="7E6F105D" w14:textId="77777777" w:rsidR="00336C61" w:rsidRDefault="00336C61" w:rsidP="00177B33">
      <w:pPr>
        <w:rPr>
          <w:rFonts w:ascii="Helvetica" w:hAnsi="Helvetica" w:cs="Arial"/>
          <w:b/>
          <w:color w:val="FF0000"/>
          <w:sz w:val="22"/>
          <w:szCs w:val="22"/>
        </w:rPr>
      </w:pPr>
    </w:p>
    <w:p w14:paraId="05D3C72F" w14:textId="77777777" w:rsidR="00450B27" w:rsidRDefault="00450B27" w:rsidP="00177B33">
      <w:pPr>
        <w:rPr>
          <w:rFonts w:ascii="Helvetica" w:hAnsi="Helvetica" w:cs="Arial"/>
          <w:b/>
          <w:color w:val="FF0000"/>
          <w:sz w:val="22"/>
          <w:szCs w:val="22"/>
        </w:rPr>
      </w:pPr>
    </w:p>
    <w:p w14:paraId="700F5DA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889616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F3B569E" w14:textId="63DD8CB0" w:rsidR="00F22F5E" w:rsidRPr="006A6324" w:rsidRDefault="00CE10F2" w:rsidP="00EA55FE">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86087" w:rsidRPr="00F86087">
        <w:rPr>
          <w:rFonts w:ascii="Helvetica" w:hAnsi="Helvetica" w:cs="Arial"/>
          <w:b/>
          <w:sz w:val="22"/>
          <w:szCs w:val="22"/>
        </w:rPr>
        <w:t>Endothelial Differentiation in Cardiac Progenitor Cells</w:t>
      </w:r>
    </w:p>
    <w:p w14:paraId="5276D38C" w14:textId="36FAC7F1" w:rsidR="00395684" w:rsidRDefault="00A301C2" w:rsidP="00EA55FE">
      <w:pPr>
        <w:numPr>
          <w:ilvl w:val="1"/>
          <w:numId w:val="12"/>
        </w:numPr>
        <w:spacing w:before="240"/>
        <w:outlineLvl w:val="0"/>
        <w:rPr>
          <w:rFonts w:ascii="Helvetica" w:hAnsi="Helvetica" w:cs="Arial"/>
          <w:sz w:val="22"/>
          <w:szCs w:val="22"/>
        </w:rPr>
      </w:pPr>
      <w:r>
        <w:rPr>
          <w:rFonts w:ascii="Helvetica" w:hAnsi="Helvetica" w:cs="Arial"/>
          <w:sz w:val="22"/>
          <w:szCs w:val="22"/>
        </w:rPr>
        <w:t>In this study, suitable conditions are explored for the facilitation of endothelial lineage commitment of c</w:t>
      </w:r>
      <w:r w:rsidRPr="002211D6">
        <w:rPr>
          <w:rFonts w:ascii="Helvetica" w:hAnsi="Helvetica" w:cs="Arial"/>
          <w:sz w:val="22"/>
          <w:szCs w:val="22"/>
        </w:rPr>
        <w:t>ardiac progenitor cells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When the cell confluency is at or below 60 percent, no significant difference is seen the samples treated with 3.5 percent FBS </w:t>
      </w:r>
      <w:r>
        <w:rPr>
          <w:rFonts w:ascii="Helvetica" w:hAnsi="Helvetica" w:cs="Arial"/>
          <w:b/>
          <w:sz w:val="22"/>
          <w:szCs w:val="22"/>
        </w:rPr>
        <w:t>[2]</w:t>
      </w:r>
      <w:r>
        <w:rPr>
          <w:rFonts w:ascii="Helvetica" w:hAnsi="Helvetica" w:cs="Arial"/>
          <w:sz w:val="22"/>
          <w:szCs w:val="22"/>
        </w:rPr>
        <w:t xml:space="preserve">. </w:t>
      </w:r>
    </w:p>
    <w:p w14:paraId="12010D5A" w14:textId="1C6EE8DA" w:rsidR="00A301C2" w:rsidRDefault="00A301C2"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27906564" w14:textId="7D21014E" w:rsidR="00A301C2" w:rsidRPr="006A6324" w:rsidRDefault="00A301C2"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 </w:t>
      </w:r>
      <w:r w:rsidR="001949E6" w:rsidRPr="001949E6">
        <w:rPr>
          <w:rFonts w:ascii="Helvetica" w:hAnsi="Helvetica" w:cs="Arial"/>
          <w:i/>
          <w:color w:val="0000FF"/>
          <w:sz w:val="22"/>
          <w:szCs w:val="22"/>
        </w:rPr>
        <w:t xml:space="preserve">Video Editor: Emphasize </w:t>
      </w:r>
      <w:r w:rsidR="00D31E6F">
        <w:rPr>
          <w:rFonts w:ascii="Helvetica" w:hAnsi="Helvetica" w:cs="Arial"/>
          <w:i/>
          <w:color w:val="0000FF"/>
          <w:sz w:val="22"/>
          <w:szCs w:val="22"/>
        </w:rPr>
        <w:t>the columns in Figure 4A and 4C to stress that there is no significant difference between them.</w:t>
      </w:r>
    </w:p>
    <w:p w14:paraId="339E8E48" w14:textId="5ACF4E6C" w:rsidR="00395684" w:rsidRDefault="001949E6" w:rsidP="00EA55FE">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cells at this confluency are treated with 0.1 percent FBS </w:t>
      </w:r>
      <w:r>
        <w:rPr>
          <w:rFonts w:ascii="Helvetica" w:hAnsi="Helvetica" w:cs="Arial"/>
          <w:b/>
          <w:sz w:val="22"/>
          <w:szCs w:val="22"/>
        </w:rPr>
        <w:t>[1]</w:t>
      </w:r>
      <w:r>
        <w:rPr>
          <w:rFonts w:ascii="Helvetica" w:hAnsi="Helvetica" w:cs="Arial"/>
          <w:sz w:val="22"/>
          <w:szCs w:val="22"/>
        </w:rPr>
        <w:t xml:space="preserve">, they show a decrease in cell proliferation on laminin when compared to </w:t>
      </w:r>
      <w:r w:rsidRPr="001949E6">
        <w:rPr>
          <w:rFonts w:ascii="Helvetica" w:hAnsi="Helvetica" w:cs="Arial"/>
          <w:sz w:val="22"/>
          <w:szCs w:val="22"/>
        </w:rPr>
        <w:t>fibronectin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but show no increase in cell death </w:t>
      </w:r>
      <w:r>
        <w:rPr>
          <w:rFonts w:ascii="Helvetica" w:hAnsi="Helvetica" w:cs="Arial"/>
          <w:b/>
          <w:sz w:val="22"/>
          <w:szCs w:val="22"/>
        </w:rPr>
        <w:t>[3]</w:t>
      </w:r>
      <w:r>
        <w:rPr>
          <w:rFonts w:ascii="Helvetica" w:hAnsi="Helvetica" w:cs="Arial"/>
          <w:sz w:val="22"/>
          <w:szCs w:val="22"/>
        </w:rPr>
        <w:t>.</w:t>
      </w:r>
      <w:r w:rsidR="00D31E6F">
        <w:rPr>
          <w:rFonts w:ascii="Helvetica" w:hAnsi="Helvetica" w:cs="Arial"/>
          <w:sz w:val="22"/>
          <w:szCs w:val="22"/>
        </w:rPr>
        <w:t xml:space="preserve"> In contrast, cells at a high confluency show no significant difference in either cell proliferation or cell death between the two conditions </w:t>
      </w:r>
      <w:r w:rsidR="00D31E6F">
        <w:rPr>
          <w:rFonts w:ascii="Helvetica" w:hAnsi="Helvetica" w:cs="Arial"/>
          <w:b/>
          <w:sz w:val="22"/>
          <w:szCs w:val="22"/>
        </w:rPr>
        <w:t>[4</w:t>
      </w:r>
      <w:r w:rsidR="007A59DD">
        <w:rPr>
          <w:rFonts w:ascii="Helvetica" w:hAnsi="Helvetica" w:cs="Arial"/>
          <w:b/>
          <w:sz w:val="22"/>
          <w:szCs w:val="22"/>
        </w:rPr>
        <w:t>-TXT</w:t>
      </w:r>
      <w:r w:rsidR="00D31E6F">
        <w:rPr>
          <w:rFonts w:ascii="Helvetica" w:hAnsi="Helvetica" w:cs="Arial"/>
          <w:b/>
          <w:sz w:val="22"/>
          <w:szCs w:val="22"/>
        </w:rPr>
        <w:t>]</w:t>
      </w:r>
      <w:r w:rsidR="00D31E6F">
        <w:rPr>
          <w:rFonts w:ascii="Helvetica" w:hAnsi="Helvetica" w:cs="Arial"/>
          <w:sz w:val="22"/>
          <w:szCs w:val="22"/>
        </w:rPr>
        <w:t>.</w:t>
      </w:r>
    </w:p>
    <w:p w14:paraId="4B5AE5C4" w14:textId="168E5BB0" w:rsidR="001949E6" w:rsidRPr="006A6324" w:rsidRDefault="001949E6"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92D7BA6" w14:textId="4A08F9CC" w:rsidR="001949E6" w:rsidRPr="006A6324" w:rsidRDefault="007A59DD"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1949E6">
        <w:rPr>
          <w:rFonts w:ascii="Helvetica" w:hAnsi="Helvetica" w:cs="Arial"/>
          <w:sz w:val="22"/>
          <w:szCs w:val="22"/>
        </w:rPr>
        <w:t xml:space="preserve"> </w:t>
      </w:r>
      <w:r w:rsidR="00D31E6F">
        <w:rPr>
          <w:rFonts w:ascii="Helvetica" w:hAnsi="Helvetica" w:cs="Arial"/>
          <w:i/>
          <w:color w:val="0000FF"/>
          <w:sz w:val="22"/>
          <w:szCs w:val="22"/>
        </w:rPr>
        <w:t>Video Editor: In Figure 4B, e</w:t>
      </w:r>
      <w:r w:rsidR="001949E6" w:rsidRPr="001949E6">
        <w:rPr>
          <w:rFonts w:ascii="Helvetica" w:hAnsi="Helvetica" w:cs="Arial"/>
          <w:i/>
          <w:color w:val="0000FF"/>
          <w:sz w:val="22"/>
          <w:szCs w:val="22"/>
        </w:rPr>
        <w:t xml:space="preserve">mphasize </w:t>
      </w:r>
      <w:r w:rsidR="001949E6">
        <w:rPr>
          <w:rFonts w:ascii="Helvetica" w:hAnsi="Helvetica" w:cs="Arial"/>
          <w:i/>
          <w:color w:val="0000FF"/>
          <w:sz w:val="22"/>
          <w:szCs w:val="22"/>
        </w:rPr>
        <w:t>the columns for LN (laminin) and FN (fibronectin) when they are mentioned in the voiceover narration to stress the comparison between the two.</w:t>
      </w:r>
    </w:p>
    <w:p w14:paraId="79EB5762" w14:textId="00E264F6" w:rsidR="001949E6" w:rsidRPr="00D31E6F" w:rsidRDefault="007A59DD"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1949E6">
        <w:rPr>
          <w:rFonts w:ascii="Helvetica" w:hAnsi="Helvetica" w:cs="Arial"/>
          <w:sz w:val="22"/>
          <w:szCs w:val="22"/>
        </w:rPr>
        <w:t xml:space="preserve"> </w:t>
      </w:r>
      <w:r w:rsidR="001949E6" w:rsidRPr="001949E6">
        <w:rPr>
          <w:rFonts w:ascii="Helvetica" w:hAnsi="Helvetica" w:cs="Arial"/>
          <w:i/>
          <w:color w:val="0000FF"/>
          <w:sz w:val="22"/>
          <w:szCs w:val="22"/>
        </w:rPr>
        <w:t xml:space="preserve">Video Editor: </w:t>
      </w:r>
      <w:r w:rsidR="00D31E6F">
        <w:rPr>
          <w:rFonts w:ascii="Helvetica" w:hAnsi="Helvetica" w:cs="Arial"/>
          <w:i/>
          <w:color w:val="0000FF"/>
          <w:sz w:val="22"/>
          <w:szCs w:val="22"/>
        </w:rPr>
        <w:t>In Figure 4D, e</w:t>
      </w:r>
      <w:r w:rsidR="001949E6" w:rsidRPr="001949E6">
        <w:rPr>
          <w:rFonts w:ascii="Helvetica" w:hAnsi="Helvetica" w:cs="Arial"/>
          <w:i/>
          <w:color w:val="0000FF"/>
          <w:sz w:val="22"/>
          <w:szCs w:val="22"/>
        </w:rPr>
        <w:t xml:space="preserve">mphasize </w:t>
      </w:r>
      <w:r w:rsidR="00D31E6F">
        <w:rPr>
          <w:rFonts w:ascii="Helvetica" w:hAnsi="Helvetica" w:cs="Arial"/>
          <w:i/>
          <w:color w:val="0000FF"/>
          <w:sz w:val="22"/>
          <w:szCs w:val="22"/>
        </w:rPr>
        <w:t>both columns to stress that there is no significant difference between them.</w:t>
      </w:r>
    </w:p>
    <w:p w14:paraId="7742AD0B" w14:textId="00FCB2E1" w:rsidR="00D31E6F" w:rsidRPr="00D31E6F" w:rsidRDefault="00D31E6F"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7A59DD">
        <w:rPr>
          <w:rFonts w:ascii="Helvetica" w:hAnsi="Helvetica" w:cs="Arial"/>
          <w:sz w:val="22"/>
          <w:szCs w:val="22"/>
        </w:rPr>
        <w:t xml:space="preserve">. </w:t>
      </w:r>
      <w:r w:rsidR="007A59DD" w:rsidRPr="007A59DD">
        <w:rPr>
          <w:rFonts w:ascii="Helvetica" w:hAnsi="Helvetica" w:cs="Arial"/>
          <w:b/>
          <w:sz w:val="22"/>
          <w:szCs w:val="22"/>
        </w:rPr>
        <w:t>TEXT: Confluency: 80 – 90%</w:t>
      </w:r>
      <w:r w:rsidR="007A59DD">
        <w:rPr>
          <w:rFonts w:ascii="Helvetica" w:hAnsi="Helvetica" w:cs="Arial"/>
          <w:sz w:val="22"/>
          <w:szCs w:val="22"/>
        </w:rPr>
        <w:t>.</w:t>
      </w:r>
      <w:r>
        <w:rPr>
          <w:rFonts w:ascii="Helvetica" w:hAnsi="Helvetica" w:cs="Arial"/>
          <w:sz w:val="22"/>
          <w:szCs w:val="22"/>
        </w:rPr>
        <w:t xml:space="preserve"> </w:t>
      </w:r>
      <w:r w:rsidRPr="001949E6">
        <w:rPr>
          <w:rFonts w:ascii="Helvetica" w:hAnsi="Helvetica" w:cs="Arial"/>
          <w:i/>
          <w:color w:val="0000FF"/>
          <w:sz w:val="22"/>
          <w:szCs w:val="22"/>
        </w:rPr>
        <w:t xml:space="preserve">Video Editor: </w:t>
      </w:r>
      <w:r>
        <w:rPr>
          <w:rFonts w:ascii="Helvetica" w:hAnsi="Helvetica" w:cs="Arial"/>
          <w:i/>
          <w:color w:val="0000FF"/>
          <w:sz w:val="22"/>
          <w:szCs w:val="22"/>
        </w:rPr>
        <w:t>In each subfigure, emphasize the two columns to stress that there is no significant difference between them.</w:t>
      </w:r>
    </w:p>
    <w:p w14:paraId="64C533A0" w14:textId="3CCFEEA9" w:rsidR="00395684" w:rsidRDefault="007A59DD" w:rsidP="00EA55FE">
      <w:pPr>
        <w:numPr>
          <w:ilvl w:val="1"/>
          <w:numId w:val="12"/>
        </w:numPr>
        <w:spacing w:before="240"/>
        <w:outlineLvl w:val="0"/>
        <w:rPr>
          <w:rFonts w:ascii="Helvetica" w:hAnsi="Helvetica" w:cs="Arial"/>
          <w:sz w:val="22"/>
          <w:szCs w:val="22"/>
        </w:rPr>
      </w:pPr>
      <w:r>
        <w:rPr>
          <w:rFonts w:ascii="Helvetica" w:hAnsi="Helvetica" w:cs="Arial"/>
          <w:sz w:val="22"/>
          <w:szCs w:val="22"/>
        </w:rPr>
        <w:t>C</w:t>
      </w:r>
      <w:r w:rsidRPr="007A59DD">
        <w:rPr>
          <w:rFonts w:ascii="Helvetica" w:hAnsi="Helvetica" w:cs="Arial"/>
          <w:sz w:val="22"/>
          <w:szCs w:val="22"/>
        </w:rPr>
        <w:t>hanges in cell shape appear to be an indicator of suitable culture conditions in which endothelial differentiation is going to be successful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p>
    <w:p w14:paraId="79C4C858" w14:textId="71F7C039" w:rsidR="007A59DD" w:rsidRDefault="007A59DD"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10038F28" w14:textId="2E9A8284" w:rsidR="004E39EE" w:rsidRDefault="004E39EE" w:rsidP="00EA55FE">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Within 7 to 14 days in the </w:t>
      </w:r>
      <w:r w:rsidRPr="007A59DD">
        <w:rPr>
          <w:rFonts w:ascii="Helvetica" w:hAnsi="Helvetica" w:cs="Arial"/>
          <w:sz w:val="22"/>
          <w:szCs w:val="22"/>
        </w:rPr>
        <w:t>endothelial</w:t>
      </w:r>
      <w:r>
        <w:rPr>
          <w:rFonts w:ascii="Helvetica" w:hAnsi="Helvetica" w:cs="Arial"/>
          <w:sz w:val="22"/>
          <w:szCs w:val="22"/>
        </w:rPr>
        <w:t xml:space="preserve"> </w:t>
      </w:r>
      <w:r w:rsidRPr="007A59DD">
        <w:rPr>
          <w:rFonts w:ascii="Helvetica" w:hAnsi="Helvetica" w:cs="Arial"/>
          <w:sz w:val="22"/>
          <w:szCs w:val="22"/>
        </w:rPr>
        <w:t>differentiation</w:t>
      </w:r>
      <w:r>
        <w:rPr>
          <w:rFonts w:ascii="Helvetica" w:hAnsi="Helvetica" w:cs="Arial"/>
          <w:sz w:val="22"/>
          <w:szCs w:val="22"/>
        </w:rPr>
        <w:t xml:space="preserve"> medium, successful cultures are seen to contain larger cells with different morphology </w:t>
      </w:r>
      <w:r>
        <w:rPr>
          <w:rFonts w:ascii="Helvetica" w:hAnsi="Helvetica" w:cs="Arial"/>
          <w:b/>
          <w:sz w:val="22"/>
          <w:szCs w:val="22"/>
        </w:rPr>
        <w:t>[1]</w:t>
      </w:r>
      <w:r>
        <w:rPr>
          <w:rFonts w:ascii="Helvetica" w:hAnsi="Helvetica" w:cs="Arial"/>
          <w:sz w:val="22"/>
          <w:szCs w:val="22"/>
        </w:rPr>
        <w:t xml:space="preserve">. </w:t>
      </w:r>
      <w:r w:rsidRPr="007A59DD">
        <w:rPr>
          <w:rFonts w:ascii="Helvetica" w:hAnsi="Helvetica" w:cs="Arial"/>
          <w:sz w:val="22"/>
          <w:szCs w:val="22"/>
        </w:rPr>
        <w:t>Interestingly, these cells disappeared towards the end of the differentiation phase</w:t>
      </w:r>
      <w:r>
        <w:rPr>
          <w:rFonts w:ascii="Helvetica" w:hAnsi="Helvetica" w:cs="Arial"/>
          <w:sz w:val="22"/>
          <w:szCs w:val="22"/>
        </w:rPr>
        <w:t>,</w:t>
      </w:r>
      <w:r w:rsidRPr="007A59DD">
        <w:rPr>
          <w:rFonts w:ascii="Helvetica" w:hAnsi="Helvetica" w:cs="Arial"/>
          <w:sz w:val="22"/>
          <w:szCs w:val="22"/>
        </w:rPr>
        <w:t xml:space="preserve"> and </w:t>
      </w:r>
      <w:r>
        <w:rPr>
          <w:rFonts w:ascii="Helvetica" w:hAnsi="Helvetica" w:cs="Arial"/>
          <w:sz w:val="22"/>
          <w:szCs w:val="22"/>
        </w:rPr>
        <w:t>tended to</w:t>
      </w:r>
      <w:r w:rsidRPr="007A59DD">
        <w:rPr>
          <w:rFonts w:ascii="Helvetica" w:hAnsi="Helvetica" w:cs="Arial"/>
          <w:sz w:val="22"/>
          <w:szCs w:val="22"/>
        </w:rPr>
        <w:t xml:space="preserve"> appear in lower numbers and at later time points in high-density cultures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1A9618D0" w14:textId="75D3E54D" w:rsidR="007A59DD" w:rsidRDefault="007A59DD"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Pr="007A59DD">
        <w:rPr>
          <w:rFonts w:ascii="Helvetica" w:hAnsi="Helvetica" w:cs="Arial"/>
          <w:i/>
          <w:color w:val="0000FF"/>
          <w:sz w:val="22"/>
          <w:szCs w:val="22"/>
        </w:rPr>
        <w:t xml:space="preserve"> </w:t>
      </w:r>
      <w:r w:rsidRPr="001949E6">
        <w:rPr>
          <w:rFonts w:ascii="Helvetica" w:hAnsi="Helvetica" w:cs="Arial"/>
          <w:i/>
          <w:color w:val="0000FF"/>
          <w:sz w:val="22"/>
          <w:szCs w:val="22"/>
        </w:rPr>
        <w:t>Video Editor:</w:t>
      </w:r>
      <w:r>
        <w:rPr>
          <w:rFonts w:ascii="Helvetica" w:hAnsi="Helvetica" w:cs="Arial"/>
          <w:i/>
          <w:color w:val="0000FF"/>
          <w:sz w:val="22"/>
          <w:szCs w:val="22"/>
        </w:rPr>
        <w:t xml:space="preserve"> Emphasize the areas that contain cells that are larger and have a different morphology. These areas are bounded by white dashed circles in the original Figure 6.</w:t>
      </w:r>
      <w:r w:rsidR="004E39EE">
        <w:rPr>
          <w:rFonts w:ascii="Helvetica" w:hAnsi="Helvetica" w:cs="Arial"/>
          <w:i/>
          <w:color w:val="0000FF"/>
          <w:sz w:val="22"/>
          <w:szCs w:val="22"/>
        </w:rPr>
        <w:t xml:space="preserve"> Hold this emphasis for 8.4.2.</w:t>
      </w:r>
    </w:p>
    <w:p w14:paraId="5563D539" w14:textId="3D398A06" w:rsidR="007A59DD" w:rsidRDefault="007A59DD"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4E39EE">
        <w:rPr>
          <w:rFonts w:ascii="Helvetica" w:hAnsi="Helvetica" w:cs="Arial"/>
          <w:sz w:val="22"/>
          <w:szCs w:val="22"/>
        </w:rPr>
        <w:t>LAB MEDIA: Figure 6.</w:t>
      </w:r>
      <w:r w:rsidR="004E39EE" w:rsidRPr="004E39EE">
        <w:rPr>
          <w:rFonts w:ascii="Helvetica" w:hAnsi="Helvetica" w:cs="Arial"/>
          <w:i/>
          <w:color w:val="0000FF"/>
          <w:sz w:val="22"/>
          <w:szCs w:val="22"/>
        </w:rPr>
        <w:t xml:space="preserve"> </w:t>
      </w:r>
      <w:r w:rsidR="004E39EE" w:rsidRPr="001949E6">
        <w:rPr>
          <w:rFonts w:ascii="Helvetica" w:hAnsi="Helvetica" w:cs="Arial"/>
          <w:i/>
          <w:color w:val="0000FF"/>
          <w:sz w:val="22"/>
          <w:szCs w:val="22"/>
        </w:rPr>
        <w:t>Video Editor:</w:t>
      </w:r>
      <w:r w:rsidR="004E39EE">
        <w:rPr>
          <w:rFonts w:ascii="Helvetica" w:hAnsi="Helvetica" w:cs="Arial"/>
          <w:i/>
          <w:color w:val="0000FF"/>
          <w:sz w:val="22"/>
          <w:szCs w:val="22"/>
        </w:rPr>
        <w:t xml:space="preserve"> Maintain the emphasis from 8.4.1.</w:t>
      </w:r>
    </w:p>
    <w:p w14:paraId="38893510" w14:textId="4C8407A7" w:rsidR="007A59DD" w:rsidRDefault="00841C96" w:rsidP="00EA55F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Tube formation is consistently successful in cells plated at low density and differentiated on laminin </w:t>
      </w:r>
      <w:r>
        <w:rPr>
          <w:rFonts w:ascii="Helvetica" w:hAnsi="Helvetica" w:cs="Arial"/>
          <w:b/>
          <w:sz w:val="22"/>
          <w:szCs w:val="22"/>
        </w:rPr>
        <w:t>[1]</w:t>
      </w:r>
      <w:r>
        <w:rPr>
          <w:rFonts w:ascii="Helvetica" w:hAnsi="Helvetica" w:cs="Arial"/>
          <w:sz w:val="22"/>
          <w:szCs w:val="22"/>
        </w:rPr>
        <w:t xml:space="preserve">, while it is seen to mostly fail in cell plated at high density </w:t>
      </w:r>
      <w:r>
        <w:rPr>
          <w:rFonts w:ascii="Helvetica" w:hAnsi="Helvetica" w:cs="Arial"/>
          <w:b/>
          <w:sz w:val="22"/>
          <w:szCs w:val="22"/>
        </w:rPr>
        <w:t>[2]</w:t>
      </w:r>
      <w:r>
        <w:rPr>
          <w:rFonts w:ascii="Helvetica" w:hAnsi="Helvetica" w:cs="Arial"/>
          <w:sz w:val="22"/>
          <w:szCs w:val="22"/>
        </w:rPr>
        <w:t>.</w:t>
      </w:r>
    </w:p>
    <w:p w14:paraId="00266B83" w14:textId="670E10AA" w:rsidR="00841C96" w:rsidRPr="00841C96" w:rsidRDefault="00841C96"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7. </w:t>
      </w:r>
      <w:r w:rsidRPr="00841C96">
        <w:rPr>
          <w:rFonts w:ascii="Helvetica" w:hAnsi="Helvetica" w:cs="Arial"/>
          <w:i/>
          <w:color w:val="0000FF"/>
          <w:sz w:val="22"/>
          <w:szCs w:val="22"/>
        </w:rPr>
        <w:t>Video Editor: Show only Figure 7A. Emphasize the left-most image (“Low cell density 0.1% FBS”). The tube structures in that image can be emphasized instead of the entire image, if that looks better.</w:t>
      </w:r>
    </w:p>
    <w:p w14:paraId="21A23189" w14:textId="72EC9736" w:rsidR="00841C96" w:rsidRDefault="00841C96" w:rsidP="00EA55FE">
      <w:pPr>
        <w:numPr>
          <w:ilvl w:val="2"/>
          <w:numId w:val="12"/>
        </w:numPr>
        <w:spacing w:before="240"/>
        <w:outlineLvl w:val="0"/>
        <w:rPr>
          <w:rFonts w:ascii="Helvetica" w:hAnsi="Helvetica" w:cs="Arial"/>
          <w:sz w:val="22"/>
          <w:szCs w:val="22"/>
        </w:rPr>
      </w:pPr>
      <w:r>
        <w:rPr>
          <w:rFonts w:ascii="Helvetica" w:hAnsi="Helvetica" w:cs="Arial"/>
          <w:sz w:val="22"/>
          <w:szCs w:val="22"/>
        </w:rPr>
        <w:t>LAB MEDIA: Figure 7.</w:t>
      </w:r>
      <w:r w:rsidRPr="00841C96">
        <w:rPr>
          <w:rFonts w:ascii="Helvetica" w:hAnsi="Helvetica" w:cs="Arial"/>
          <w:i/>
          <w:color w:val="0000FF"/>
          <w:sz w:val="22"/>
          <w:szCs w:val="22"/>
        </w:rPr>
        <w:t xml:space="preserve"> Video Editor: S</w:t>
      </w:r>
      <w:r>
        <w:rPr>
          <w:rFonts w:ascii="Helvetica" w:hAnsi="Helvetica" w:cs="Arial"/>
          <w:i/>
          <w:color w:val="0000FF"/>
          <w:sz w:val="22"/>
          <w:szCs w:val="22"/>
        </w:rPr>
        <w:t>till s</w:t>
      </w:r>
      <w:r w:rsidRPr="00841C96">
        <w:rPr>
          <w:rFonts w:ascii="Helvetica" w:hAnsi="Helvetica" w:cs="Arial"/>
          <w:i/>
          <w:color w:val="0000FF"/>
          <w:sz w:val="22"/>
          <w:szCs w:val="22"/>
        </w:rPr>
        <w:t>how only Figure 7A.</w:t>
      </w:r>
      <w:r>
        <w:rPr>
          <w:rFonts w:ascii="Helvetica" w:hAnsi="Helvetica" w:cs="Arial"/>
          <w:i/>
          <w:color w:val="0000FF"/>
          <w:sz w:val="22"/>
          <w:szCs w:val="22"/>
        </w:rPr>
        <w:t xml:space="preserve"> Emphasize the right-most image (“High cell density 0.1% FBS”). </w:t>
      </w:r>
    </w:p>
    <w:p w14:paraId="5CF72BE6" w14:textId="186379BB" w:rsidR="00841C96" w:rsidRDefault="00841C96" w:rsidP="00EA55FE">
      <w:pPr>
        <w:numPr>
          <w:ilvl w:val="1"/>
          <w:numId w:val="12"/>
        </w:numPr>
        <w:spacing w:before="240"/>
        <w:outlineLvl w:val="0"/>
        <w:rPr>
          <w:rFonts w:ascii="Helvetica" w:hAnsi="Helvetica" w:cs="Arial"/>
          <w:sz w:val="22"/>
          <w:szCs w:val="22"/>
        </w:rPr>
      </w:pPr>
      <w:r>
        <w:rPr>
          <w:rFonts w:ascii="Helvetica" w:hAnsi="Helvetica" w:cs="Arial"/>
          <w:sz w:val="22"/>
          <w:szCs w:val="22"/>
        </w:rPr>
        <w:t>While tube formation is mostly unsuccessful in cell cultured on fibronectin irrespective of cell density</w:t>
      </w:r>
      <w:r w:rsidR="00F86087">
        <w:rPr>
          <w:rFonts w:ascii="Helvetica" w:hAnsi="Helvetica" w:cs="Arial"/>
          <w:sz w:val="22"/>
          <w:szCs w:val="22"/>
        </w:rPr>
        <w:t xml:space="preserve"> </w:t>
      </w:r>
      <w:r w:rsidR="00F86087">
        <w:rPr>
          <w:rFonts w:ascii="Helvetica" w:hAnsi="Helvetica" w:cs="Arial"/>
          <w:b/>
          <w:sz w:val="22"/>
          <w:szCs w:val="22"/>
        </w:rPr>
        <w:t>[1]</w:t>
      </w:r>
      <w:r w:rsidR="00F86087">
        <w:rPr>
          <w:rFonts w:ascii="Helvetica" w:hAnsi="Helvetica" w:cs="Arial"/>
          <w:sz w:val="22"/>
          <w:szCs w:val="22"/>
        </w:rPr>
        <w:t xml:space="preserve">, those differentiated at a low density sometimes form rudimentary tubes </w:t>
      </w:r>
      <w:r w:rsidR="00F86087">
        <w:rPr>
          <w:rFonts w:ascii="Helvetica" w:hAnsi="Helvetica" w:cs="Arial"/>
          <w:b/>
          <w:sz w:val="22"/>
          <w:szCs w:val="22"/>
        </w:rPr>
        <w:t>[2]</w:t>
      </w:r>
      <w:r w:rsidR="00F86087">
        <w:rPr>
          <w:rFonts w:ascii="Helvetica" w:hAnsi="Helvetica" w:cs="Arial"/>
          <w:sz w:val="22"/>
          <w:szCs w:val="22"/>
        </w:rPr>
        <w:t>.</w:t>
      </w:r>
    </w:p>
    <w:p w14:paraId="3B41BD05" w14:textId="0D62D0EB" w:rsidR="00F86087" w:rsidRPr="00F86087" w:rsidRDefault="00F86087"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7. </w:t>
      </w:r>
      <w:r w:rsidRPr="00841C96">
        <w:rPr>
          <w:rFonts w:ascii="Helvetica" w:hAnsi="Helvetica" w:cs="Arial"/>
          <w:i/>
          <w:color w:val="0000FF"/>
          <w:sz w:val="22"/>
          <w:szCs w:val="22"/>
        </w:rPr>
        <w:t>Video Editor: Show only</w:t>
      </w:r>
      <w:r>
        <w:rPr>
          <w:rFonts w:ascii="Helvetica" w:hAnsi="Helvetica" w:cs="Arial"/>
          <w:i/>
          <w:color w:val="0000FF"/>
          <w:sz w:val="22"/>
          <w:szCs w:val="22"/>
        </w:rPr>
        <w:t xml:space="preserve"> Figure 7B</w:t>
      </w:r>
      <w:r w:rsidRPr="00841C96">
        <w:rPr>
          <w:rFonts w:ascii="Helvetica" w:hAnsi="Helvetica" w:cs="Arial"/>
          <w:i/>
          <w:color w:val="0000FF"/>
          <w:sz w:val="22"/>
          <w:szCs w:val="22"/>
        </w:rPr>
        <w:t>.</w:t>
      </w:r>
    </w:p>
    <w:p w14:paraId="63FD4A99" w14:textId="43C47C33" w:rsidR="00F86087" w:rsidRPr="00F86087" w:rsidRDefault="00F86087" w:rsidP="00EA55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7. </w:t>
      </w:r>
      <w:r w:rsidRPr="00841C96">
        <w:rPr>
          <w:rFonts w:ascii="Helvetica" w:hAnsi="Helvetica" w:cs="Arial"/>
          <w:i/>
          <w:color w:val="0000FF"/>
          <w:sz w:val="22"/>
          <w:szCs w:val="22"/>
        </w:rPr>
        <w:t>Video Editor: S</w:t>
      </w:r>
      <w:r>
        <w:rPr>
          <w:rFonts w:ascii="Helvetica" w:hAnsi="Helvetica" w:cs="Arial"/>
          <w:i/>
          <w:color w:val="0000FF"/>
          <w:sz w:val="22"/>
          <w:szCs w:val="22"/>
        </w:rPr>
        <w:t>till s</w:t>
      </w:r>
      <w:r w:rsidRPr="00841C96">
        <w:rPr>
          <w:rFonts w:ascii="Helvetica" w:hAnsi="Helvetica" w:cs="Arial"/>
          <w:i/>
          <w:color w:val="0000FF"/>
          <w:sz w:val="22"/>
          <w:szCs w:val="22"/>
        </w:rPr>
        <w:t>how only</w:t>
      </w:r>
      <w:r>
        <w:rPr>
          <w:rFonts w:ascii="Helvetica" w:hAnsi="Helvetica" w:cs="Arial"/>
          <w:i/>
          <w:color w:val="0000FF"/>
          <w:sz w:val="22"/>
          <w:szCs w:val="22"/>
        </w:rPr>
        <w:t xml:space="preserve"> Figure 7B</w:t>
      </w:r>
      <w:r w:rsidRPr="00841C96">
        <w:rPr>
          <w:rFonts w:ascii="Helvetica" w:hAnsi="Helvetica" w:cs="Arial"/>
          <w:i/>
          <w:color w:val="0000FF"/>
          <w:sz w:val="22"/>
          <w:szCs w:val="22"/>
        </w:rPr>
        <w:t>.</w:t>
      </w:r>
      <w:r>
        <w:rPr>
          <w:rFonts w:ascii="Helvetica" w:hAnsi="Helvetica" w:cs="Arial"/>
          <w:i/>
          <w:color w:val="0000FF"/>
          <w:sz w:val="22"/>
          <w:szCs w:val="22"/>
        </w:rPr>
        <w:t xml:space="preserve"> Emphasize the left-most image </w:t>
      </w:r>
      <w:r w:rsidRPr="00841C96">
        <w:rPr>
          <w:rFonts w:ascii="Helvetica" w:hAnsi="Helvetica" w:cs="Arial"/>
          <w:i/>
          <w:color w:val="0000FF"/>
          <w:sz w:val="22"/>
          <w:szCs w:val="22"/>
        </w:rPr>
        <w:t>(“Low cell density 0.1% FBS”). The tube structures in that image can be emphasized instead of the entire image, if that looks better.</w:t>
      </w:r>
    </w:p>
    <w:p w14:paraId="7C5A684C" w14:textId="77777777" w:rsidR="00CE10F2" w:rsidRPr="006A6324" w:rsidRDefault="00CE10F2" w:rsidP="009A0E7C">
      <w:pPr>
        <w:outlineLvl w:val="0"/>
        <w:rPr>
          <w:rFonts w:ascii="Helvetica" w:hAnsi="Helvetica" w:cs="Arial"/>
          <w:sz w:val="22"/>
          <w:szCs w:val="22"/>
        </w:rPr>
      </w:pPr>
    </w:p>
    <w:p w14:paraId="33603062"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C2CF459"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3A6BE85" w14:textId="77777777" w:rsidR="00CE10F2" w:rsidRPr="006A6324" w:rsidRDefault="00CE10F2" w:rsidP="00EA55F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78EC2A8" w14:textId="162919E0" w:rsidR="00E01CA0" w:rsidRPr="00E01CA0" w:rsidRDefault="005E3C6D" w:rsidP="00E01CA0">
      <w:pPr>
        <w:numPr>
          <w:ilvl w:val="1"/>
          <w:numId w:val="12"/>
        </w:numPr>
        <w:spacing w:before="240"/>
        <w:rPr>
          <w:rFonts w:ascii="Helvetica" w:hAnsi="Helvetica" w:cs="Arial"/>
          <w:sz w:val="22"/>
          <w:szCs w:val="22"/>
        </w:rPr>
      </w:pPr>
      <w:r>
        <w:rPr>
          <w:rFonts w:ascii="Helvetica" w:hAnsi="Helvetica" w:cs="Arial"/>
          <w:b/>
          <w:sz w:val="22"/>
          <w:szCs w:val="22"/>
          <w:u w:val="single"/>
        </w:rPr>
        <w:t>Giacomo Della Verde</w:t>
      </w:r>
      <w:r w:rsidR="00472752" w:rsidRPr="00456A5D">
        <w:rPr>
          <w:rFonts w:ascii="Helvetica" w:hAnsi="Helvetica" w:cs="Arial"/>
          <w:sz w:val="22"/>
          <w:szCs w:val="22"/>
        </w:rPr>
        <w:t xml:space="preserve">: </w:t>
      </w:r>
      <w:r w:rsidR="00E01CA0">
        <w:rPr>
          <w:rFonts w:ascii="Helvetica" w:hAnsi="Helvetica" w:cs="Arial"/>
          <w:sz w:val="22"/>
          <w:szCs w:val="22"/>
        </w:rPr>
        <w:t>T</w:t>
      </w:r>
      <w:r>
        <w:rPr>
          <w:rFonts w:ascii="Helvetica" w:hAnsi="Helvetica" w:cs="Arial"/>
          <w:sz w:val="22"/>
          <w:szCs w:val="22"/>
        </w:rPr>
        <w:t>he serum concentration and cell density to induce endothelial lineage</w:t>
      </w:r>
      <w:r w:rsidR="00336413">
        <w:rPr>
          <w:rFonts w:ascii="Helvetica" w:hAnsi="Helvetica" w:cs="Arial"/>
          <w:sz w:val="22"/>
          <w:szCs w:val="22"/>
        </w:rPr>
        <w:t xml:space="preserve"> are crucial. They</w:t>
      </w:r>
      <w:r>
        <w:rPr>
          <w:rFonts w:ascii="Helvetica" w:hAnsi="Helvetica" w:cs="Arial"/>
          <w:sz w:val="22"/>
          <w:szCs w:val="22"/>
        </w:rPr>
        <w:t xml:space="preserve"> have to be adjusted to guarantee slowing of proliferation while maintaining viability</w:t>
      </w:r>
      <w:r w:rsidR="00E01CA0">
        <w:rPr>
          <w:rFonts w:ascii="Helvetica" w:hAnsi="Helvetica" w:cs="Arial"/>
          <w:sz w:val="22"/>
          <w:szCs w:val="22"/>
        </w:rPr>
        <w:t xml:space="preserve"> </w:t>
      </w:r>
      <w:r w:rsidR="00E01CA0" w:rsidRPr="00E01CA0">
        <w:rPr>
          <w:rFonts w:ascii="Helvetica" w:hAnsi="Helvetica" w:cs="Arial"/>
          <w:b/>
          <w:sz w:val="22"/>
          <w:szCs w:val="22"/>
        </w:rPr>
        <w:t>[1]</w:t>
      </w:r>
      <w:r w:rsidR="00E01CA0">
        <w:rPr>
          <w:rFonts w:ascii="Helvetica" w:hAnsi="Helvetica" w:cs="Arial"/>
          <w:b/>
          <w:sz w:val="22"/>
          <w:szCs w:val="22"/>
        </w:rPr>
        <w:t xml:space="preserve"> [2]</w:t>
      </w:r>
      <w:r w:rsidR="00E01CA0" w:rsidRPr="00E01CA0">
        <w:rPr>
          <w:rFonts w:ascii="Helvetica" w:hAnsi="Helvetica" w:cs="Arial"/>
          <w:sz w:val="22"/>
          <w:szCs w:val="22"/>
        </w:rPr>
        <w:t>.</w:t>
      </w:r>
    </w:p>
    <w:p w14:paraId="5ACE594F" w14:textId="77777777" w:rsidR="00E01CA0" w:rsidRDefault="00E01CA0" w:rsidP="00E01CA0">
      <w:pPr>
        <w:numPr>
          <w:ilvl w:val="2"/>
          <w:numId w:val="12"/>
        </w:numPr>
        <w:spacing w:before="240"/>
        <w:outlineLvl w:val="0"/>
        <w:rPr>
          <w:rFonts w:ascii="Helvetica" w:hAnsi="Helvetica" w:cs="Arial"/>
          <w:sz w:val="22"/>
          <w:szCs w:val="22"/>
        </w:rPr>
      </w:pPr>
      <w:r w:rsidRPr="00E01CA0">
        <w:rPr>
          <w:rFonts w:ascii="Helvetica" w:hAnsi="Helvetica" w:cs="Arial"/>
          <w:sz w:val="22"/>
          <w:szCs w:val="22"/>
        </w:rPr>
        <w:t>INTERVIEW: Named author says the statement above while looking slightly off-camera.</w:t>
      </w:r>
    </w:p>
    <w:p w14:paraId="7766F23C" w14:textId="1FE85261" w:rsidR="00CE10F2" w:rsidRPr="00336413" w:rsidRDefault="00E01CA0" w:rsidP="00336413">
      <w:pPr>
        <w:numPr>
          <w:ilvl w:val="2"/>
          <w:numId w:val="12"/>
        </w:numPr>
        <w:spacing w:before="240"/>
        <w:outlineLvl w:val="0"/>
        <w:rPr>
          <w:rFonts w:ascii="Helvetica" w:hAnsi="Helvetica" w:cs="Arial"/>
          <w:sz w:val="22"/>
          <w:szCs w:val="22"/>
        </w:rPr>
      </w:pPr>
      <w:r>
        <w:rPr>
          <w:rFonts w:ascii="Helvetica" w:hAnsi="Helvetica" w:cs="Arial"/>
          <w:sz w:val="22"/>
          <w:szCs w:val="22"/>
        </w:rPr>
        <w:t>Show parts of shots from 5.3 and 6.3 side-by-side</w:t>
      </w:r>
    </w:p>
    <w:p w14:paraId="045038EC" w14:textId="67CB8DE8" w:rsidR="00CE10F2" w:rsidRDefault="00AB2681" w:rsidP="00EA55FE">
      <w:pPr>
        <w:numPr>
          <w:ilvl w:val="1"/>
          <w:numId w:val="12"/>
        </w:numPr>
        <w:spacing w:before="240"/>
        <w:outlineLvl w:val="0"/>
        <w:rPr>
          <w:rFonts w:ascii="Helvetica" w:hAnsi="Helvetica" w:cs="Arial"/>
          <w:sz w:val="22"/>
          <w:szCs w:val="22"/>
        </w:rPr>
      </w:pPr>
      <w:r>
        <w:rPr>
          <w:rFonts w:ascii="Helvetica" w:hAnsi="Helvetica" w:cs="Arial"/>
          <w:b/>
          <w:sz w:val="22"/>
          <w:szCs w:val="22"/>
          <w:u w:val="single"/>
        </w:rPr>
        <w:t>Giacomo Della Verde</w:t>
      </w:r>
      <w:r w:rsidR="00472752" w:rsidRPr="00456A5D">
        <w:rPr>
          <w:rFonts w:ascii="Helvetica" w:hAnsi="Helvetica" w:cs="Arial"/>
          <w:sz w:val="22"/>
          <w:szCs w:val="22"/>
        </w:rPr>
        <w:t xml:space="preserve">: </w:t>
      </w:r>
      <w:r w:rsidR="007B2BB7">
        <w:rPr>
          <w:rFonts w:ascii="Helvetica" w:hAnsi="Helvetica" w:cs="Arial"/>
          <w:sz w:val="22"/>
          <w:szCs w:val="22"/>
        </w:rPr>
        <w:t xml:space="preserve">Upon lineage induction, CPCs </w:t>
      </w:r>
      <w:r w:rsidR="00BB6E3B">
        <w:rPr>
          <w:rFonts w:ascii="Helvetica" w:hAnsi="Helvetica" w:cs="Arial"/>
          <w:sz w:val="22"/>
          <w:szCs w:val="22"/>
        </w:rPr>
        <w:t xml:space="preserve">isolated from humans or preclinical disease models </w:t>
      </w:r>
      <w:r w:rsidR="007B2BB7">
        <w:rPr>
          <w:rFonts w:ascii="Helvetica" w:hAnsi="Helvetica" w:cs="Arial"/>
          <w:sz w:val="22"/>
          <w:szCs w:val="22"/>
        </w:rPr>
        <w:t xml:space="preserve">may be used for cell transplantation studies to assess their </w:t>
      </w:r>
      <w:r w:rsidR="007B2BB7" w:rsidRPr="00CA3280">
        <w:rPr>
          <w:rFonts w:ascii="Helvetica" w:hAnsi="Helvetica" w:cs="Arial"/>
          <w:i/>
          <w:sz w:val="22"/>
          <w:szCs w:val="22"/>
        </w:rPr>
        <w:t>in vivo</w:t>
      </w:r>
      <w:r w:rsidR="007B2BB7">
        <w:rPr>
          <w:rFonts w:ascii="Helvetica" w:hAnsi="Helvetica" w:cs="Arial"/>
          <w:sz w:val="22"/>
          <w:szCs w:val="22"/>
        </w:rPr>
        <w:t xml:space="preserve"> differentiation potential</w:t>
      </w:r>
      <w:r w:rsidR="00336413">
        <w:rPr>
          <w:rFonts w:ascii="Helvetica" w:hAnsi="Helvetica" w:cs="Arial"/>
          <w:sz w:val="22"/>
          <w:szCs w:val="22"/>
        </w:rPr>
        <w:t xml:space="preserve"> </w:t>
      </w:r>
      <w:r w:rsidR="00336413">
        <w:rPr>
          <w:rFonts w:ascii="Helvetica" w:hAnsi="Helvetica" w:cs="Arial"/>
          <w:b/>
          <w:sz w:val="22"/>
          <w:szCs w:val="22"/>
        </w:rPr>
        <w:t>[1]</w:t>
      </w:r>
      <w:r w:rsidR="007B2BB7">
        <w:rPr>
          <w:rFonts w:ascii="Helvetica" w:hAnsi="Helvetica" w:cs="Arial"/>
          <w:sz w:val="22"/>
          <w:szCs w:val="22"/>
        </w:rPr>
        <w:t>.</w:t>
      </w:r>
    </w:p>
    <w:p w14:paraId="41938D5F" w14:textId="6B85E944" w:rsidR="00336413" w:rsidRPr="00336413" w:rsidRDefault="00336413" w:rsidP="00336413">
      <w:pPr>
        <w:numPr>
          <w:ilvl w:val="2"/>
          <w:numId w:val="12"/>
        </w:numPr>
        <w:spacing w:before="240"/>
        <w:outlineLvl w:val="0"/>
        <w:rPr>
          <w:rFonts w:ascii="Helvetica" w:hAnsi="Helvetica" w:cs="Arial"/>
          <w:sz w:val="22"/>
          <w:szCs w:val="22"/>
        </w:rPr>
      </w:pPr>
      <w:r w:rsidRPr="00E01CA0">
        <w:rPr>
          <w:rFonts w:ascii="Helvetica" w:hAnsi="Helvetica" w:cs="Arial"/>
          <w:sz w:val="22"/>
          <w:szCs w:val="22"/>
        </w:rPr>
        <w:t>INTERVIEW: Named author says the statement above while looking slightly off-camera.</w:t>
      </w:r>
    </w:p>
    <w:p w14:paraId="0017C8CE" w14:textId="26EED475" w:rsidR="00CE10F2" w:rsidRDefault="007B2BB7" w:rsidP="00EA55FE">
      <w:pPr>
        <w:numPr>
          <w:ilvl w:val="1"/>
          <w:numId w:val="12"/>
        </w:numPr>
        <w:spacing w:before="240"/>
        <w:outlineLvl w:val="0"/>
        <w:rPr>
          <w:rFonts w:ascii="Helvetica" w:hAnsi="Helvetica" w:cs="Arial"/>
          <w:sz w:val="22"/>
          <w:szCs w:val="22"/>
        </w:rPr>
      </w:pPr>
      <w:r>
        <w:rPr>
          <w:rFonts w:ascii="Helvetica" w:hAnsi="Helvetica" w:cs="Arial"/>
          <w:b/>
          <w:sz w:val="22"/>
          <w:szCs w:val="22"/>
          <w:u w:val="single"/>
        </w:rPr>
        <w:t>Giacomo Della Verde</w:t>
      </w:r>
      <w:r w:rsidR="00472752" w:rsidRPr="00456A5D">
        <w:rPr>
          <w:rFonts w:ascii="Helvetica" w:hAnsi="Helvetica" w:cs="Arial"/>
          <w:sz w:val="22"/>
          <w:szCs w:val="22"/>
        </w:rPr>
        <w:t xml:space="preserve">: </w:t>
      </w:r>
      <w:r>
        <w:rPr>
          <w:rFonts w:ascii="Helvetica" w:hAnsi="Helvetica" w:cs="Arial"/>
          <w:sz w:val="22"/>
          <w:szCs w:val="22"/>
        </w:rPr>
        <w:t>Th</w:t>
      </w:r>
      <w:r w:rsidR="00336413">
        <w:rPr>
          <w:rFonts w:ascii="Helvetica" w:hAnsi="Helvetica" w:cs="Arial"/>
          <w:sz w:val="22"/>
          <w:szCs w:val="22"/>
        </w:rPr>
        <w:t>is</w:t>
      </w:r>
      <w:r>
        <w:rPr>
          <w:rFonts w:ascii="Helvetica" w:hAnsi="Helvetica" w:cs="Arial"/>
          <w:sz w:val="22"/>
          <w:szCs w:val="22"/>
        </w:rPr>
        <w:t xml:space="preserve"> protocol could help to study or establish novel cardiac regeneration tools. </w:t>
      </w:r>
      <w:r w:rsidR="00336413">
        <w:rPr>
          <w:rFonts w:ascii="Helvetica" w:hAnsi="Helvetica" w:cs="Arial"/>
          <w:sz w:val="22"/>
          <w:szCs w:val="22"/>
        </w:rPr>
        <w:t>It was previously used</w:t>
      </w:r>
      <w:r>
        <w:rPr>
          <w:rFonts w:ascii="Helvetica" w:hAnsi="Helvetica" w:cs="Arial"/>
          <w:sz w:val="22"/>
          <w:szCs w:val="22"/>
        </w:rPr>
        <w:t xml:space="preserve"> to study the molecular mechanisms of early lineage commitment</w:t>
      </w:r>
      <w:r w:rsidR="00336413">
        <w:rPr>
          <w:rFonts w:ascii="Helvetica" w:hAnsi="Helvetica" w:cs="Arial"/>
          <w:sz w:val="22"/>
          <w:szCs w:val="22"/>
        </w:rPr>
        <w:t xml:space="preserve"> </w:t>
      </w:r>
      <w:r w:rsidR="00336413">
        <w:rPr>
          <w:rFonts w:ascii="Helvetica" w:hAnsi="Helvetica" w:cs="Arial"/>
          <w:b/>
          <w:sz w:val="22"/>
          <w:szCs w:val="22"/>
        </w:rPr>
        <w:t>[1]</w:t>
      </w:r>
      <w:r>
        <w:rPr>
          <w:rFonts w:ascii="Helvetica" w:hAnsi="Helvetica" w:cs="Arial"/>
          <w:sz w:val="22"/>
          <w:szCs w:val="22"/>
        </w:rPr>
        <w:t>.</w:t>
      </w:r>
    </w:p>
    <w:p w14:paraId="0B52C713" w14:textId="0EE52F75" w:rsidR="00336413" w:rsidRPr="00336413" w:rsidRDefault="00336413" w:rsidP="00336413">
      <w:pPr>
        <w:numPr>
          <w:ilvl w:val="2"/>
          <w:numId w:val="12"/>
        </w:numPr>
        <w:spacing w:before="240"/>
        <w:outlineLvl w:val="0"/>
        <w:rPr>
          <w:rFonts w:ascii="Helvetica" w:hAnsi="Helvetica" w:cs="Arial"/>
          <w:sz w:val="22"/>
          <w:szCs w:val="22"/>
        </w:rPr>
      </w:pPr>
      <w:r w:rsidRPr="00E01CA0">
        <w:rPr>
          <w:rFonts w:ascii="Helvetica" w:hAnsi="Helvetica" w:cs="Arial"/>
          <w:sz w:val="22"/>
          <w:szCs w:val="22"/>
        </w:rPr>
        <w:t>INTERVIEW: Named author says the statement above while looking slightly off-camera.</w:t>
      </w:r>
    </w:p>
    <w:sectPr w:rsidR="00336413" w:rsidRPr="00336413"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CD90F2" w15:done="0"/>
  <w15:commentEx w15:paraId="520E9FDD" w15:done="0"/>
  <w15:commentEx w15:paraId="5D7E1D97" w15:done="0"/>
  <w15:commentEx w15:paraId="7C6E1AC5" w15:done="0"/>
  <w15:commentEx w15:paraId="6BBF7D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D90F2" w16cid:durableId="1F79B729"/>
  <w16cid:commentId w16cid:paraId="520E9FDD" w16cid:durableId="1F79B72A"/>
  <w16cid:commentId w16cid:paraId="5D7E1D97" w16cid:durableId="1F79B72B"/>
  <w16cid:commentId w16cid:paraId="7C6E1AC5" w16cid:durableId="1F79BA83"/>
  <w16cid:commentId w16cid:paraId="6BBF7DEE" w16cid:durableId="1F79B72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6F46F" w14:textId="77777777" w:rsidR="00302EEA" w:rsidRDefault="00302EEA">
      <w:r>
        <w:separator/>
      </w:r>
    </w:p>
  </w:endnote>
  <w:endnote w:type="continuationSeparator" w:id="0">
    <w:p w14:paraId="7BB046C1" w14:textId="77777777" w:rsidR="00302EEA" w:rsidRDefault="0030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502BD4AC" w14:textId="77777777" w:rsidR="00E01CA0" w:rsidRDefault="00E01CA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AAF0A" w14:textId="77777777" w:rsidR="00E01CA0" w:rsidRDefault="00E01CA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FF69" w14:textId="77777777" w:rsidR="00E01CA0" w:rsidRPr="00C70C90" w:rsidRDefault="00E01CA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3109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31095">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AC4FB" w14:textId="77777777" w:rsidR="00302EEA" w:rsidRDefault="00302EEA">
      <w:r>
        <w:separator/>
      </w:r>
    </w:p>
  </w:footnote>
  <w:footnote w:type="continuationSeparator" w:id="0">
    <w:p w14:paraId="05496E14" w14:textId="77777777" w:rsidR="00302EEA" w:rsidRDefault="00302E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E024" w14:textId="4A8CABE0" w:rsidR="00E01CA0" w:rsidRPr="00336413" w:rsidRDefault="00E01CA0" w:rsidP="001E230F">
    <w:pPr>
      <w:pStyle w:val="Header"/>
      <w:jc w:val="center"/>
      <w:rPr>
        <w:rFonts w:ascii="Helvetica" w:hAnsi="Helvetica" w:cs="Arial"/>
        <w:b/>
        <w:color w:val="008000"/>
        <w:sz w:val="28"/>
        <w:szCs w:val="28"/>
        <w:u w:val="single"/>
      </w:rPr>
    </w:pPr>
    <w:r w:rsidRPr="00336413">
      <w:rPr>
        <w:rFonts w:ascii="Helvetica" w:hAnsi="Helvetica" w:cs="Arial"/>
        <w:b/>
        <w:noProof/>
        <w:color w:val="008000"/>
        <w:sz w:val="28"/>
        <w:szCs w:val="28"/>
        <w:u w:val="single"/>
      </w:rPr>
      <w:drawing>
        <wp:anchor distT="0" distB="0" distL="114300" distR="114300" simplePos="0" relativeHeight="251658240" behindDoc="0" locked="0" layoutInCell="1" allowOverlap="1" wp14:anchorId="6EEC6977" wp14:editId="7E96E5EF">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36413" w:rsidRPr="00336413">
      <w:rPr>
        <w:rFonts w:ascii="Helvetica" w:hAnsi="Helvetica" w:cs="Arial"/>
        <w:b/>
        <w:color w:val="008000"/>
        <w:sz w:val="28"/>
        <w:szCs w:val="28"/>
        <w:u w:val="single"/>
      </w:rPr>
      <w:t>FINAL SCRIPT: APPROVED FOR FILMING</w:t>
    </w:r>
  </w:p>
  <w:p w14:paraId="0C0BAB0F" w14:textId="77777777" w:rsidR="00E01CA0" w:rsidRPr="006A6324" w:rsidRDefault="00E01CA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6E5F15"/>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EBCA50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E612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1"/>
  </w:num>
  <w:num w:numId="37">
    <w:abstractNumId w:val="25"/>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Benutzer">
    <w15:presenceInfo w15:providerId="None" w15:userId="Microsoft Office-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47"/>
    <w:rsid w:val="00003C8B"/>
    <w:rsid w:val="000051DE"/>
    <w:rsid w:val="00012030"/>
    <w:rsid w:val="0001266D"/>
    <w:rsid w:val="00013862"/>
    <w:rsid w:val="00023E22"/>
    <w:rsid w:val="00025DE9"/>
    <w:rsid w:val="000418CD"/>
    <w:rsid w:val="00043807"/>
    <w:rsid w:val="000526ED"/>
    <w:rsid w:val="00074929"/>
    <w:rsid w:val="00083792"/>
    <w:rsid w:val="00090BAC"/>
    <w:rsid w:val="000B0B1A"/>
    <w:rsid w:val="000B4E9A"/>
    <w:rsid w:val="000D065F"/>
    <w:rsid w:val="000D1378"/>
    <w:rsid w:val="000D17E8"/>
    <w:rsid w:val="000D2C59"/>
    <w:rsid w:val="000D35D9"/>
    <w:rsid w:val="000E1E47"/>
    <w:rsid w:val="00106F46"/>
    <w:rsid w:val="001115D1"/>
    <w:rsid w:val="00111B2F"/>
    <w:rsid w:val="00125924"/>
    <w:rsid w:val="00126973"/>
    <w:rsid w:val="00136D25"/>
    <w:rsid w:val="001418F0"/>
    <w:rsid w:val="0014618E"/>
    <w:rsid w:val="00151824"/>
    <w:rsid w:val="00162D51"/>
    <w:rsid w:val="00177B33"/>
    <w:rsid w:val="001819E3"/>
    <w:rsid w:val="0018304D"/>
    <w:rsid w:val="00184EF9"/>
    <w:rsid w:val="00191A77"/>
    <w:rsid w:val="001949E6"/>
    <w:rsid w:val="001B3024"/>
    <w:rsid w:val="001B5C46"/>
    <w:rsid w:val="001C1ADE"/>
    <w:rsid w:val="001C47DE"/>
    <w:rsid w:val="001C7BBC"/>
    <w:rsid w:val="001E230F"/>
    <w:rsid w:val="001E52A3"/>
    <w:rsid w:val="001E5629"/>
    <w:rsid w:val="001E5CBE"/>
    <w:rsid w:val="001F0890"/>
    <w:rsid w:val="002211D6"/>
    <w:rsid w:val="00233C09"/>
    <w:rsid w:val="0024081E"/>
    <w:rsid w:val="002470FD"/>
    <w:rsid w:val="00247BFF"/>
    <w:rsid w:val="0025310D"/>
    <w:rsid w:val="002544F1"/>
    <w:rsid w:val="002570B4"/>
    <w:rsid w:val="002617AD"/>
    <w:rsid w:val="00265C44"/>
    <w:rsid w:val="00274EB4"/>
    <w:rsid w:val="00277C90"/>
    <w:rsid w:val="00283E3E"/>
    <w:rsid w:val="002A7784"/>
    <w:rsid w:val="002B0D88"/>
    <w:rsid w:val="002B26D4"/>
    <w:rsid w:val="002B289E"/>
    <w:rsid w:val="002B55D9"/>
    <w:rsid w:val="002C54DB"/>
    <w:rsid w:val="002D52A1"/>
    <w:rsid w:val="002E7521"/>
    <w:rsid w:val="002F3829"/>
    <w:rsid w:val="002F3DD5"/>
    <w:rsid w:val="002F58A8"/>
    <w:rsid w:val="00302EEA"/>
    <w:rsid w:val="003036C1"/>
    <w:rsid w:val="00305187"/>
    <w:rsid w:val="0030618C"/>
    <w:rsid w:val="0031186B"/>
    <w:rsid w:val="003138D4"/>
    <w:rsid w:val="00314FBF"/>
    <w:rsid w:val="003176C4"/>
    <w:rsid w:val="00322C71"/>
    <w:rsid w:val="00323180"/>
    <w:rsid w:val="00330F1B"/>
    <w:rsid w:val="003356D3"/>
    <w:rsid w:val="00336413"/>
    <w:rsid w:val="00336C61"/>
    <w:rsid w:val="00342D7B"/>
    <w:rsid w:val="00345095"/>
    <w:rsid w:val="0034684D"/>
    <w:rsid w:val="00351403"/>
    <w:rsid w:val="00395684"/>
    <w:rsid w:val="003A1109"/>
    <w:rsid w:val="003A49C2"/>
    <w:rsid w:val="003A607F"/>
    <w:rsid w:val="003B5E26"/>
    <w:rsid w:val="003D0847"/>
    <w:rsid w:val="003E2BC9"/>
    <w:rsid w:val="003E2D69"/>
    <w:rsid w:val="00410D6A"/>
    <w:rsid w:val="00411896"/>
    <w:rsid w:val="00414B4F"/>
    <w:rsid w:val="00427B37"/>
    <w:rsid w:val="00434A41"/>
    <w:rsid w:val="00440FFA"/>
    <w:rsid w:val="00447115"/>
    <w:rsid w:val="00450B27"/>
    <w:rsid w:val="00453116"/>
    <w:rsid w:val="00455510"/>
    <w:rsid w:val="00456A5D"/>
    <w:rsid w:val="00472752"/>
    <w:rsid w:val="0047306D"/>
    <w:rsid w:val="004817E1"/>
    <w:rsid w:val="00482D4C"/>
    <w:rsid w:val="00484443"/>
    <w:rsid w:val="00491A71"/>
    <w:rsid w:val="004A5F58"/>
    <w:rsid w:val="004C1095"/>
    <w:rsid w:val="004C2DAD"/>
    <w:rsid w:val="004C79EF"/>
    <w:rsid w:val="004E2BE1"/>
    <w:rsid w:val="004E35F1"/>
    <w:rsid w:val="004E39EE"/>
    <w:rsid w:val="004E3F8E"/>
    <w:rsid w:val="004E5E32"/>
    <w:rsid w:val="004F3E90"/>
    <w:rsid w:val="004F664D"/>
    <w:rsid w:val="005020A4"/>
    <w:rsid w:val="00511F52"/>
    <w:rsid w:val="00513853"/>
    <w:rsid w:val="00530DD9"/>
    <w:rsid w:val="005320E4"/>
    <w:rsid w:val="0053502A"/>
    <w:rsid w:val="00536D89"/>
    <w:rsid w:val="005405A6"/>
    <w:rsid w:val="00542407"/>
    <w:rsid w:val="00557116"/>
    <w:rsid w:val="0055763A"/>
    <w:rsid w:val="00562E15"/>
    <w:rsid w:val="00565757"/>
    <w:rsid w:val="00581F23"/>
    <w:rsid w:val="00590B32"/>
    <w:rsid w:val="005A09D8"/>
    <w:rsid w:val="005A1F5E"/>
    <w:rsid w:val="005A3F8F"/>
    <w:rsid w:val="005B417C"/>
    <w:rsid w:val="005B6859"/>
    <w:rsid w:val="005C342A"/>
    <w:rsid w:val="005D783F"/>
    <w:rsid w:val="005E2B7E"/>
    <w:rsid w:val="005E3C6D"/>
    <w:rsid w:val="005F18A3"/>
    <w:rsid w:val="00611686"/>
    <w:rsid w:val="006346FE"/>
    <w:rsid w:val="0063556B"/>
    <w:rsid w:val="006402D4"/>
    <w:rsid w:val="00645B93"/>
    <w:rsid w:val="00654735"/>
    <w:rsid w:val="006556DE"/>
    <w:rsid w:val="006617AB"/>
    <w:rsid w:val="00664850"/>
    <w:rsid w:val="00674FEE"/>
    <w:rsid w:val="006801B1"/>
    <w:rsid w:val="0069665E"/>
    <w:rsid w:val="006A49B5"/>
    <w:rsid w:val="006A6324"/>
    <w:rsid w:val="006B1274"/>
    <w:rsid w:val="006C08AE"/>
    <w:rsid w:val="006C0E87"/>
    <w:rsid w:val="006C58FD"/>
    <w:rsid w:val="006D136B"/>
    <w:rsid w:val="006D5D16"/>
    <w:rsid w:val="006F2AFA"/>
    <w:rsid w:val="0071294C"/>
    <w:rsid w:val="0072017D"/>
    <w:rsid w:val="00721F3A"/>
    <w:rsid w:val="00724E3B"/>
    <w:rsid w:val="00740E81"/>
    <w:rsid w:val="00745D4B"/>
    <w:rsid w:val="00746865"/>
    <w:rsid w:val="007548F3"/>
    <w:rsid w:val="00756253"/>
    <w:rsid w:val="007574EC"/>
    <w:rsid w:val="007602EE"/>
    <w:rsid w:val="0077071A"/>
    <w:rsid w:val="00777388"/>
    <w:rsid w:val="00782A8E"/>
    <w:rsid w:val="007A3E02"/>
    <w:rsid w:val="007A59DD"/>
    <w:rsid w:val="007B2BB7"/>
    <w:rsid w:val="007B3E0E"/>
    <w:rsid w:val="007C790D"/>
    <w:rsid w:val="007D4222"/>
    <w:rsid w:val="00804C75"/>
    <w:rsid w:val="00806B1B"/>
    <w:rsid w:val="008216DC"/>
    <w:rsid w:val="00826323"/>
    <w:rsid w:val="00832FA5"/>
    <w:rsid w:val="00836372"/>
    <w:rsid w:val="008373A7"/>
    <w:rsid w:val="00841C96"/>
    <w:rsid w:val="00851B3E"/>
    <w:rsid w:val="00854994"/>
    <w:rsid w:val="00880711"/>
    <w:rsid w:val="0088113B"/>
    <w:rsid w:val="008A0177"/>
    <w:rsid w:val="008B0843"/>
    <w:rsid w:val="008C41CD"/>
    <w:rsid w:val="008D2A6A"/>
    <w:rsid w:val="008D58EC"/>
    <w:rsid w:val="008E49AB"/>
    <w:rsid w:val="008E74F7"/>
    <w:rsid w:val="008F7754"/>
    <w:rsid w:val="009212DD"/>
    <w:rsid w:val="009301B8"/>
    <w:rsid w:val="00931D78"/>
    <w:rsid w:val="00941F06"/>
    <w:rsid w:val="00951A8E"/>
    <w:rsid w:val="00954870"/>
    <w:rsid w:val="009625B1"/>
    <w:rsid w:val="0097410E"/>
    <w:rsid w:val="00985F44"/>
    <w:rsid w:val="009A0E7C"/>
    <w:rsid w:val="009A1187"/>
    <w:rsid w:val="009A3CBD"/>
    <w:rsid w:val="009B2183"/>
    <w:rsid w:val="009B4EE3"/>
    <w:rsid w:val="009C2062"/>
    <w:rsid w:val="009C7B9A"/>
    <w:rsid w:val="009E5AD6"/>
    <w:rsid w:val="009F356C"/>
    <w:rsid w:val="00A10BD0"/>
    <w:rsid w:val="00A20DA8"/>
    <w:rsid w:val="00A218EC"/>
    <w:rsid w:val="00A26C6C"/>
    <w:rsid w:val="00A301C2"/>
    <w:rsid w:val="00A31095"/>
    <w:rsid w:val="00A310D7"/>
    <w:rsid w:val="00A3138F"/>
    <w:rsid w:val="00A35DC7"/>
    <w:rsid w:val="00A60320"/>
    <w:rsid w:val="00A7281F"/>
    <w:rsid w:val="00A77CF6"/>
    <w:rsid w:val="00A91283"/>
    <w:rsid w:val="00AA132F"/>
    <w:rsid w:val="00AA3635"/>
    <w:rsid w:val="00AB2681"/>
    <w:rsid w:val="00AB48E6"/>
    <w:rsid w:val="00AC105D"/>
    <w:rsid w:val="00AC63FC"/>
    <w:rsid w:val="00AD0445"/>
    <w:rsid w:val="00AD7372"/>
    <w:rsid w:val="00AE11E8"/>
    <w:rsid w:val="00AF4855"/>
    <w:rsid w:val="00AF5494"/>
    <w:rsid w:val="00B01B91"/>
    <w:rsid w:val="00B13941"/>
    <w:rsid w:val="00B340A8"/>
    <w:rsid w:val="00B40E12"/>
    <w:rsid w:val="00B42EDA"/>
    <w:rsid w:val="00B435B8"/>
    <w:rsid w:val="00B4499C"/>
    <w:rsid w:val="00B4779F"/>
    <w:rsid w:val="00B62503"/>
    <w:rsid w:val="00B6434A"/>
    <w:rsid w:val="00B653B7"/>
    <w:rsid w:val="00B66A14"/>
    <w:rsid w:val="00B71B7B"/>
    <w:rsid w:val="00B7250F"/>
    <w:rsid w:val="00B73DA7"/>
    <w:rsid w:val="00B77B99"/>
    <w:rsid w:val="00BA6B4B"/>
    <w:rsid w:val="00BB6E3B"/>
    <w:rsid w:val="00BC6DA7"/>
    <w:rsid w:val="00BC7AB3"/>
    <w:rsid w:val="00BE033E"/>
    <w:rsid w:val="00BE051D"/>
    <w:rsid w:val="00C0625E"/>
    <w:rsid w:val="00C069AB"/>
    <w:rsid w:val="00C100A9"/>
    <w:rsid w:val="00C20CD4"/>
    <w:rsid w:val="00C36DAF"/>
    <w:rsid w:val="00C41735"/>
    <w:rsid w:val="00C43E4F"/>
    <w:rsid w:val="00C478C5"/>
    <w:rsid w:val="00C602B2"/>
    <w:rsid w:val="00C60778"/>
    <w:rsid w:val="00C70A3E"/>
    <w:rsid w:val="00C70C90"/>
    <w:rsid w:val="00C7374B"/>
    <w:rsid w:val="00C77FF8"/>
    <w:rsid w:val="00C80AB7"/>
    <w:rsid w:val="00C8109F"/>
    <w:rsid w:val="00C81D46"/>
    <w:rsid w:val="00C836F3"/>
    <w:rsid w:val="00C97090"/>
    <w:rsid w:val="00C972A9"/>
    <w:rsid w:val="00C97B11"/>
    <w:rsid w:val="00CA3280"/>
    <w:rsid w:val="00CA4138"/>
    <w:rsid w:val="00CB039A"/>
    <w:rsid w:val="00CC05E3"/>
    <w:rsid w:val="00CC0C58"/>
    <w:rsid w:val="00CC29BF"/>
    <w:rsid w:val="00CD515D"/>
    <w:rsid w:val="00CD7F92"/>
    <w:rsid w:val="00CE10F2"/>
    <w:rsid w:val="00CE2D2F"/>
    <w:rsid w:val="00CE3954"/>
    <w:rsid w:val="00CF22F6"/>
    <w:rsid w:val="00CF6830"/>
    <w:rsid w:val="00D0056A"/>
    <w:rsid w:val="00D00EF4"/>
    <w:rsid w:val="00D109B2"/>
    <w:rsid w:val="00D10BFA"/>
    <w:rsid w:val="00D10F00"/>
    <w:rsid w:val="00D150D8"/>
    <w:rsid w:val="00D300CE"/>
    <w:rsid w:val="00D31E6F"/>
    <w:rsid w:val="00D42446"/>
    <w:rsid w:val="00D81029"/>
    <w:rsid w:val="00D87D0C"/>
    <w:rsid w:val="00D91147"/>
    <w:rsid w:val="00DA117F"/>
    <w:rsid w:val="00DA15C6"/>
    <w:rsid w:val="00DA17FB"/>
    <w:rsid w:val="00DB7EBA"/>
    <w:rsid w:val="00DC058D"/>
    <w:rsid w:val="00DC1E10"/>
    <w:rsid w:val="00DC7C84"/>
    <w:rsid w:val="00DC7D3A"/>
    <w:rsid w:val="00DD2CF9"/>
    <w:rsid w:val="00DE2882"/>
    <w:rsid w:val="00DE46DB"/>
    <w:rsid w:val="00DE66F3"/>
    <w:rsid w:val="00DE7B45"/>
    <w:rsid w:val="00DF5AD3"/>
    <w:rsid w:val="00DF7A8D"/>
    <w:rsid w:val="00E01156"/>
    <w:rsid w:val="00E01CA0"/>
    <w:rsid w:val="00E24673"/>
    <w:rsid w:val="00E24898"/>
    <w:rsid w:val="00E355EE"/>
    <w:rsid w:val="00E37434"/>
    <w:rsid w:val="00E716D9"/>
    <w:rsid w:val="00E7764D"/>
    <w:rsid w:val="00E8076C"/>
    <w:rsid w:val="00EA01BD"/>
    <w:rsid w:val="00EA20E5"/>
    <w:rsid w:val="00EA2756"/>
    <w:rsid w:val="00EA4B94"/>
    <w:rsid w:val="00EA55FE"/>
    <w:rsid w:val="00EA60D4"/>
    <w:rsid w:val="00EB3D29"/>
    <w:rsid w:val="00EE1E2F"/>
    <w:rsid w:val="00EE4460"/>
    <w:rsid w:val="00EF4E2B"/>
    <w:rsid w:val="00EF6CC5"/>
    <w:rsid w:val="00F0293A"/>
    <w:rsid w:val="00F04E9E"/>
    <w:rsid w:val="00F10FAD"/>
    <w:rsid w:val="00F146E3"/>
    <w:rsid w:val="00F173D3"/>
    <w:rsid w:val="00F22F5E"/>
    <w:rsid w:val="00F302DE"/>
    <w:rsid w:val="00F35094"/>
    <w:rsid w:val="00F56A75"/>
    <w:rsid w:val="00F60B45"/>
    <w:rsid w:val="00F64FB6"/>
    <w:rsid w:val="00F7430E"/>
    <w:rsid w:val="00F77A60"/>
    <w:rsid w:val="00F86087"/>
    <w:rsid w:val="00F8634D"/>
    <w:rsid w:val="00F908DE"/>
    <w:rsid w:val="00F93273"/>
    <w:rsid w:val="00F95E8D"/>
    <w:rsid w:val="00FA1A9D"/>
    <w:rsid w:val="00FA7A79"/>
    <w:rsid w:val="00FA7D51"/>
    <w:rsid w:val="00FB4202"/>
    <w:rsid w:val="00FB69DA"/>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F67F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Desktop:jove_JoVE58370:58370_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58370_draft.dotx</Template>
  <TotalTime>8</TotalTime>
  <Pages>14</Pages>
  <Words>3213</Words>
  <Characters>18319</Characters>
  <Application>Microsoft Macintosh Word</Application>
  <DocSecurity>0</DocSecurity>
  <Lines>152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21490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15</cp:revision>
  <dcterms:created xsi:type="dcterms:W3CDTF">2018-10-23T13:06:00Z</dcterms:created>
  <dcterms:modified xsi:type="dcterms:W3CDTF">2018-10-29T15:42:00Z</dcterms:modified>
</cp:coreProperties>
</file>