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595" w:rsidRPr="00653595" w:rsidRDefault="001B375D" w:rsidP="001B375D">
      <w:pPr>
        <w:bidi w:val="0"/>
        <w:spacing w:after="0" w:line="240" w:lineRule="auto"/>
        <w:jc w:val="center"/>
        <w:rPr>
          <w:sz w:val="24"/>
          <w:szCs w:val="24"/>
        </w:rPr>
      </w:pPr>
      <w:bookmarkStart w:id="0" w:name="_GoBack"/>
      <w:bookmarkEnd w:id="0"/>
      <w:r>
        <w:rPr>
          <w:sz w:val="24"/>
          <w:szCs w:val="24"/>
        </w:rPr>
        <w:t>16</w:t>
      </w:r>
      <w:r w:rsidR="00C710B1">
        <w:rPr>
          <w:sz w:val="24"/>
          <w:szCs w:val="24"/>
        </w:rPr>
        <w:t>.07.2018</w:t>
      </w:r>
    </w:p>
    <w:p w:rsidR="00653595" w:rsidRPr="00653595" w:rsidRDefault="00653595" w:rsidP="007D2443">
      <w:pPr>
        <w:bidi w:val="0"/>
        <w:spacing w:after="0" w:line="240" w:lineRule="auto"/>
        <w:jc w:val="both"/>
        <w:rPr>
          <w:sz w:val="24"/>
          <w:szCs w:val="24"/>
        </w:rPr>
      </w:pPr>
    </w:p>
    <w:p w:rsidR="00653595" w:rsidRPr="00653595" w:rsidRDefault="00653595" w:rsidP="007D2443">
      <w:pPr>
        <w:bidi w:val="0"/>
        <w:spacing w:after="0" w:line="240" w:lineRule="auto"/>
        <w:jc w:val="both"/>
        <w:rPr>
          <w:sz w:val="24"/>
          <w:szCs w:val="24"/>
        </w:rPr>
      </w:pPr>
    </w:p>
    <w:p w:rsidR="00A6489F" w:rsidRPr="00653595" w:rsidRDefault="00A6489F" w:rsidP="007D2443">
      <w:pPr>
        <w:bidi w:val="0"/>
        <w:spacing w:after="0" w:line="240" w:lineRule="auto"/>
        <w:jc w:val="both"/>
        <w:rPr>
          <w:sz w:val="24"/>
          <w:szCs w:val="24"/>
        </w:rPr>
      </w:pPr>
      <w:r w:rsidRPr="00653595">
        <w:rPr>
          <w:sz w:val="24"/>
          <w:szCs w:val="24"/>
        </w:rPr>
        <w:t xml:space="preserve">Bing Wu, </w:t>
      </w:r>
      <w:proofErr w:type="spellStart"/>
      <w:r w:rsidRPr="00653595">
        <w:rPr>
          <w:sz w:val="24"/>
          <w:szCs w:val="24"/>
        </w:rPr>
        <w:t>Ph.D</w:t>
      </w:r>
      <w:proofErr w:type="spellEnd"/>
      <w:r w:rsidRPr="00653595">
        <w:rPr>
          <w:rFonts w:cs="Arial"/>
          <w:sz w:val="24"/>
          <w:szCs w:val="24"/>
          <w:rtl/>
        </w:rPr>
        <w:t>.</w:t>
      </w:r>
    </w:p>
    <w:p w:rsidR="00A6489F" w:rsidRPr="00653595" w:rsidRDefault="00A6489F" w:rsidP="007D2443">
      <w:pPr>
        <w:bidi w:val="0"/>
        <w:spacing w:after="0" w:line="240" w:lineRule="auto"/>
        <w:jc w:val="both"/>
        <w:rPr>
          <w:sz w:val="24"/>
          <w:szCs w:val="24"/>
        </w:rPr>
      </w:pPr>
      <w:r w:rsidRPr="00653595">
        <w:rPr>
          <w:sz w:val="24"/>
          <w:szCs w:val="24"/>
        </w:rPr>
        <w:t xml:space="preserve">Review Editor </w:t>
      </w:r>
      <w:proofErr w:type="spellStart"/>
      <w:proofErr w:type="gramStart"/>
      <w:r w:rsidRPr="00653595">
        <w:rPr>
          <w:sz w:val="24"/>
          <w:szCs w:val="24"/>
        </w:rPr>
        <w:t>JoVE</w:t>
      </w:r>
      <w:proofErr w:type="spellEnd"/>
      <w:proofErr w:type="gramEnd"/>
      <w:r w:rsidRPr="00653595">
        <w:rPr>
          <w:sz w:val="24"/>
          <w:szCs w:val="24"/>
        </w:rPr>
        <w:t>,</w:t>
      </w:r>
    </w:p>
    <w:p w:rsidR="009F5FA8" w:rsidRDefault="009F5FA8" w:rsidP="007D2443">
      <w:pPr>
        <w:bidi w:val="0"/>
        <w:spacing w:after="0" w:line="240" w:lineRule="auto"/>
        <w:jc w:val="both"/>
        <w:rPr>
          <w:b/>
          <w:bCs/>
          <w:sz w:val="24"/>
          <w:szCs w:val="24"/>
        </w:rPr>
      </w:pPr>
    </w:p>
    <w:p w:rsidR="00A6489F" w:rsidRPr="009F5FA8" w:rsidRDefault="009F5FA8" w:rsidP="007D2443">
      <w:pPr>
        <w:bidi w:val="0"/>
        <w:spacing w:after="0" w:line="240" w:lineRule="auto"/>
        <w:jc w:val="both"/>
        <w:rPr>
          <w:sz w:val="24"/>
          <w:szCs w:val="24"/>
        </w:rPr>
      </w:pPr>
      <w:r w:rsidRPr="009F5FA8">
        <w:rPr>
          <w:sz w:val="24"/>
          <w:szCs w:val="24"/>
        </w:rPr>
        <w:t>Dear Sir,</w:t>
      </w:r>
    </w:p>
    <w:p w:rsidR="009F5FA8" w:rsidRPr="00653595" w:rsidRDefault="009F5FA8" w:rsidP="007D2443">
      <w:pPr>
        <w:bidi w:val="0"/>
        <w:spacing w:after="0" w:line="240" w:lineRule="auto"/>
        <w:jc w:val="both"/>
        <w:rPr>
          <w:b/>
          <w:bCs/>
          <w:sz w:val="24"/>
          <w:szCs w:val="24"/>
          <w:rtl/>
        </w:rPr>
      </w:pPr>
    </w:p>
    <w:p w:rsidR="00A6489F" w:rsidRDefault="00E25CEA" w:rsidP="007D2443">
      <w:pPr>
        <w:bidi w:val="0"/>
        <w:spacing w:after="0" w:line="240" w:lineRule="auto"/>
        <w:jc w:val="both"/>
        <w:rPr>
          <w:sz w:val="24"/>
          <w:szCs w:val="24"/>
        </w:rPr>
      </w:pPr>
      <w:r w:rsidRPr="00E25CEA">
        <w:rPr>
          <w:sz w:val="24"/>
          <w:szCs w:val="24"/>
        </w:rPr>
        <w:t xml:space="preserve">We wish to thank the Editor and the Reviewers for helping us to improve the quality and clarity of our manuscript. Reviewer comments are addressed below point-by-point as they appear in the review, and relevant changes have been incorporated into our revised manuscript. </w:t>
      </w:r>
      <w:r w:rsidR="001F2920">
        <w:rPr>
          <w:sz w:val="24"/>
          <w:szCs w:val="24"/>
        </w:rPr>
        <w:t>A</w:t>
      </w:r>
      <w:r w:rsidR="00C710B1">
        <w:rPr>
          <w:sz w:val="24"/>
          <w:szCs w:val="24"/>
        </w:rPr>
        <w:t xml:space="preserve">nswers </w:t>
      </w:r>
      <w:r w:rsidR="001F2920">
        <w:rPr>
          <w:sz w:val="24"/>
          <w:szCs w:val="24"/>
        </w:rPr>
        <w:t>to Reviewer comments appear</w:t>
      </w:r>
      <w:r w:rsidR="004E22C6">
        <w:rPr>
          <w:sz w:val="24"/>
          <w:szCs w:val="24"/>
        </w:rPr>
        <w:t xml:space="preserve"> after each comment in </w:t>
      </w:r>
      <w:r w:rsidR="004E22C6" w:rsidRPr="00243AA7">
        <w:rPr>
          <w:i/>
          <w:iCs/>
          <w:sz w:val="24"/>
          <w:szCs w:val="24"/>
        </w:rPr>
        <w:t>italic</w:t>
      </w:r>
      <w:r w:rsidR="001F2920">
        <w:rPr>
          <w:i/>
          <w:iCs/>
          <w:sz w:val="24"/>
          <w:szCs w:val="24"/>
        </w:rPr>
        <w:t>s</w:t>
      </w:r>
      <w:r w:rsidR="004E22C6">
        <w:rPr>
          <w:sz w:val="24"/>
          <w:szCs w:val="24"/>
        </w:rPr>
        <w:t>.</w:t>
      </w:r>
    </w:p>
    <w:p w:rsidR="004E22C6" w:rsidRPr="00653595" w:rsidRDefault="004E22C6" w:rsidP="007D2443">
      <w:pPr>
        <w:bidi w:val="0"/>
        <w:spacing w:after="0" w:line="240" w:lineRule="auto"/>
        <w:jc w:val="both"/>
        <w:rPr>
          <w:sz w:val="24"/>
          <w:szCs w:val="24"/>
        </w:rPr>
      </w:pPr>
    </w:p>
    <w:p w:rsidR="00E25CEA" w:rsidRDefault="00A6489F" w:rsidP="007D2443">
      <w:pPr>
        <w:bidi w:val="0"/>
        <w:spacing w:after="0" w:line="240" w:lineRule="auto"/>
        <w:jc w:val="both"/>
        <w:rPr>
          <w:sz w:val="24"/>
          <w:szCs w:val="24"/>
        </w:rPr>
      </w:pPr>
      <w:r w:rsidRPr="00653595">
        <w:rPr>
          <w:b/>
          <w:bCs/>
          <w:sz w:val="24"/>
          <w:szCs w:val="24"/>
        </w:rPr>
        <w:t>Editorial comments:</w:t>
      </w:r>
    </w:p>
    <w:p w:rsidR="00F50A9E" w:rsidRDefault="00F50A9E" w:rsidP="007D2443">
      <w:pPr>
        <w:bidi w:val="0"/>
        <w:spacing w:after="0" w:line="240" w:lineRule="auto"/>
        <w:jc w:val="both"/>
        <w:rPr>
          <w:sz w:val="24"/>
          <w:szCs w:val="24"/>
        </w:rPr>
      </w:pPr>
    </w:p>
    <w:p w:rsidR="00E25CEA" w:rsidRDefault="00A6489F" w:rsidP="007D2443">
      <w:pPr>
        <w:bidi w:val="0"/>
        <w:spacing w:after="0" w:line="240" w:lineRule="auto"/>
        <w:jc w:val="both"/>
        <w:rPr>
          <w:sz w:val="24"/>
          <w:szCs w:val="24"/>
        </w:rPr>
      </w:pPr>
      <w:r w:rsidRPr="00653595">
        <w:rPr>
          <w:sz w:val="24"/>
          <w:szCs w:val="24"/>
        </w:rPr>
        <w:t>Changes to be made by the Author(s):</w:t>
      </w:r>
    </w:p>
    <w:p w:rsidR="00F50A9E" w:rsidRDefault="00F50A9E" w:rsidP="007D2443">
      <w:pPr>
        <w:bidi w:val="0"/>
        <w:spacing w:after="0" w:line="240" w:lineRule="auto"/>
        <w:jc w:val="both"/>
        <w:rPr>
          <w:sz w:val="24"/>
          <w:szCs w:val="24"/>
        </w:rPr>
      </w:pPr>
    </w:p>
    <w:p w:rsidR="00E25CEA" w:rsidRDefault="00A6489F" w:rsidP="007D2443">
      <w:pPr>
        <w:bidi w:val="0"/>
        <w:spacing w:after="0" w:line="240" w:lineRule="auto"/>
        <w:jc w:val="both"/>
        <w:rPr>
          <w:sz w:val="24"/>
          <w:szCs w:val="24"/>
        </w:rPr>
      </w:pPr>
      <w:r w:rsidRPr="00653595">
        <w:rPr>
          <w:sz w:val="24"/>
          <w:szCs w:val="24"/>
        </w:rPr>
        <w:t xml:space="preserve">1. Please take this opportunity to thoroughly proofread the manuscript to ensure that there are no spelling or grammar issues. The </w:t>
      </w:r>
      <w:proofErr w:type="spellStart"/>
      <w:r w:rsidRPr="00653595">
        <w:rPr>
          <w:sz w:val="24"/>
          <w:szCs w:val="24"/>
        </w:rPr>
        <w:t>JoVE</w:t>
      </w:r>
      <w:proofErr w:type="spellEnd"/>
      <w:r w:rsidRPr="00653595">
        <w:rPr>
          <w:sz w:val="24"/>
          <w:szCs w:val="24"/>
        </w:rPr>
        <w:t xml:space="preserve"> editor will not copy-edit your manuscript and any errors in the submitted revision may be present in the published version.</w:t>
      </w:r>
    </w:p>
    <w:p w:rsidR="00784239" w:rsidRDefault="00784239" w:rsidP="007D2443">
      <w:pPr>
        <w:bidi w:val="0"/>
        <w:spacing w:after="0" w:line="240" w:lineRule="auto"/>
        <w:jc w:val="both"/>
        <w:rPr>
          <w:sz w:val="24"/>
          <w:szCs w:val="24"/>
        </w:rPr>
      </w:pPr>
    </w:p>
    <w:p w:rsidR="00784239" w:rsidRPr="00784239" w:rsidRDefault="00784239" w:rsidP="007D2443">
      <w:pPr>
        <w:bidi w:val="0"/>
        <w:spacing w:after="0" w:line="240" w:lineRule="auto"/>
        <w:jc w:val="both"/>
        <w:rPr>
          <w:i/>
          <w:iCs/>
          <w:sz w:val="24"/>
          <w:szCs w:val="24"/>
        </w:rPr>
      </w:pPr>
      <w:r>
        <w:rPr>
          <w:sz w:val="24"/>
          <w:szCs w:val="24"/>
        </w:rPr>
        <w:tab/>
      </w:r>
      <w:r>
        <w:rPr>
          <w:i/>
          <w:iCs/>
          <w:sz w:val="24"/>
          <w:szCs w:val="24"/>
        </w:rPr>
        <w:t xml:space="preserve">The manuscript </w:t>
      </w:r>
      <w:r w:rsidR="001F2920">
        <w:rPr>
          <w:i/>
          <w:iCs/>
          <w:sz w:val="24"/>
          <w:szCs w:val="24"/>
        </w:rPr>
        <w:t xml:space="preserve">has been </w:t>
      </w:r>
      <w:r w:rsidRPr="00784239">
        <w:rPr>
          <w:i/>
          <w:iCs/>
          <w:sz w:val="24"/>
          <w:szCs w:val="24"/>
        </w:rPr>
        <w:t>thoroughly proofread</w:t>
      </w:r>
      <w:r>
        <w:rPr>
          <w:i/>
          <w:iCs/>
          <w:sz w:val="24"/>
          <w:szCs w:val="24"/>
        </w:rPr>
        <w:t>.</w:t>
      </w:r>
    </w:p>
    <w:p w:rsidR="00F50A9E" w:rsidRDefault="00F50A9E" w:rsidP="007D2443">
      <w:pPr>
        <w:bidi w:val="0"/>
        <w:spacing w:after="0" w:line="240" w:lineRule="auto"/>
        <w:jc w:val="both"/>
        <w:rPr>
          <w:sz w:val="24"/>
          <w:szCs w:val="24"/>
        </w:rPr>
      </w:pPr>
    </w:p>
    <w:p w:rsidR="00E25CEA" w:rsidRDefault="00A6489F" w:rsidP="007D2443">
      <w:pPr>
        <w:bidi w:val="0"/>
        <w:spacing w:after="0" w:line="240" w:lineRule="auto"/>
        <w:jc w:val="both"/>
        <w:rPr>
          <w:sz w:val="24"/>
          <w:szCs w:val="24"/>
        </w:rPr>
      </w:pPr>
      <w:r w:rsidRPr="00653595">
        <w:rPr>
          <w:sz w:val="24"/>
          <w:szCs w:val="24"/>
        </w:rPr>
        <w:t>2. Figure 4: Please include a space between the number and unit of the scale bar (i.e., 500 µm).</w:t>
      </w:r>
    </w:p>
    <w:p w:rsidR="005F334B" w:rsidRDefault="005F334B" w:rsidP="007D2443">
      <w:pPr>
        <w:bidi w:val="0"/>
        <w:spacing w:after="0" w:line="240" w:lineRule="auto"/>
        <w:jc w:val="both"/>
        <w:rPr>
          <w:sz w:val="24"/>
          <w:szCs w:val="24"/>
        </w:rPr>
      </w:pPr>
    </w:p>
    <w:p w:rsidR="005F334B" w:rsidRPr="005F334B" w:rsidRDefault="005F334B" w:rsidP="007D2443">
      <w:pPr>
        <w:bidi w:val="0"/>
        <w:spacing w:after="0" w:line="240" w:lineRule="auto"/>
        <w:jc w:val="both"/>
        <w:rPr>
          <w:i/>
          <w:iCs/>
          <w:sz w:val="24"/>
          <w:szCs w:val="24"/>
        </w:rPr>
      </w:pPr>
      <w:r>
        <w:rPr>
          <w:sz w:val="24"/>
          <w:szCs w:val="24"/>
        </w:rPr>
        <w:tab/>
      </w:r>
      <w:r w:rsidR="001F2920">
        <w:rPr>
          <w:i/>
          <w:iCs/>
          <w:sz w:val="24"/>
          <w:szCs w:val="24"/>
        </w:rPr>
        <w:t>This h</w:t>
      </w:r>
      <w:r w:rsidR="001F2920" w:rsidRPr="005F334B">
        <w:rPr>
          <w:i/>
          <w:iCs/>
          <w:sz w:val="24"/>
          <w:szCs w:val="24"/>
        </w:rPr>
        <w:t xml:space="preserve">as </w:t>
      </w:r>
      <w:r w:rsidR="001F2920">
        <w:rPr>
          <w:i/>
          <w:iCs/>
          <w:sz w:val="24"/>
          <w:szCs w:val="24"/>
        </w:rPr>
        <w:t>been corrected</w:t>
      </w:r>
      <w:r w:rsidRPr="005F334B">
        <w:rPr>
          <w:i/>
          <w:iCs/>
          <w:sz w:val="24"/>
          <w:szCs w:val="24"/>
        </w:rPr>
        <w:t xml:space="preserve">, see new </w:t>
      </w:r>
      <w:r w:rsidR="001F2920">
        <w:rPr>
          <w:i/>
          <w:iCs/>
          <w:sz w:val="24"/>
          <w:szCs w:val="24"/>
        </w:rPr>
        <w:t>F</w:t>
      </w:r>
      <w:r w:rsidR="001F2920" w:rsidRPr="005F334B">
        <w:rPr>
          <w:i/>
          <w:iCs/>
          <w:sz w:val="24"/>
          <w:szCs w:val="24"/>
        </w:rPr>
        <w:t xml:space="preserve">igure </w:t>
      </w:r>
      <w:r w:rsidRPr="005F334B">
        <w:rPr>
          <w:i/>
          <w:iCs/>
          <w:sz w:val="24"/>
          <w:szCs w:val="24"/>
        </w:rPr>
        <w:t>6.</w:t>
      </w:r>
    </w:p>
    <w:p w:rsidR="00F50A9E" w:rsidRDefault="00F50A9E" w:rsidP="007D2443">
      <w:pPr>
        <w:bidi w:val="0"/>
        <w:spacing w:after="0" w:line="240" w:lineRule="auto"/>
        <w:jc w:val="both"/>
        <w:rPr>
          <w:sz w:val="24"/>
          <w:szCs w:val="24"/>
        </w:rPr>
      </w:pPr>
    </w:p>
    <w:p w:rsidR="005F334B" w:rsidRDefault="00A6489F" w:rsidP="007D2443">
      <w:pPr>
        <w:bidi w:val="0"/>
        <w:spacing w:after="0" w:line="240" w:lineRule="auto"/>
        <w:jc w:val="both"/>
        <w:rPr>
          <w:sz w:val="24"/>
          <w:szCs w:val="24"/>
        </w:rPr>
      </w:pPr>
      <w:r w:rsidRPr="00653595">
        <w:rPr>
          <w:sz w:val="24"/>
          <w:szCs w:val="24"/>
        </w:rPr>
        <w:t>3. Please rephrase the Long Abstract to more clearly state the goal of the protocol.</w:t>
      </w:r>
    </w:p>
    <w:p w:rsidR="005F334B" w:rsidRDefault="005F334B" w:rsidP="007D2443">
      <w:pPr>
        <w:bidi w:val="0"/>
        <w:spacing w:after="0" w:line="240" w:lineRule="auto"/>
        <w:jc w:val="both"/>
        <w:rPr>
          <w:sz w:val="24"/>
          <w:szCs w:val="24"/>
        </w:rPr>
      </w:pPr>
    </w:p>
    <w:p w:rsidR="00F01016" w:rsidRDefault="005F334B" w:rsidP="007D2443">
      <w:pPr>
        <w:bidi w:val="0"/>
        <w:spacing w:after="0" w:line="240" w:lineRule="auto"/>
        <w:ind w:firstLine="720"/>
        <w:jc w:val="both"/>
        <w:rPr>
          <w:i/>
          <w:iCs/>
          <w:sz w:val="24"/>
          <w:szCs w:val="24"/>
        </w:rPr>
      </w:pPr>
      <w:r w:rsidRPr="00F01016">
        <w:rPr>
          <w:i/>
          <w:iCs/>
          <w:sz w:val="24"/>
          <w:szCs w:val="24"/>
        </w:rPr>
        <w:t xml:space="preserve">The </w:t>
      </w:r>
      <w:r w:rsidR="0041678A">
        <w:rPr>
          <w:i/>
          <w:iCs/>
          <w:sz w:val="24"/>
          <w:szCs w:val="24"/>
        </w:rPr>
        <w:t>Long Abstract</w:t>
      </w:r>
      <w:r w:rsidRPr="00F01016">
        <w:rPr>
          <w:i/>
          <w:iCs/>
          <w:sz w:val="24"/>
          <w:szCs w:val="24"/>
        </w:rPr>
        <w:t xml:space="preserve"> </w:t>
      </w:r>
      <w:r w:rsidR="001F2920">
        <w:rPr>
          <w:i/>
          <w:iCs/>
          <w:sz w:val="24"/>
          <w:szCs w:val="24"/>
        </w:rPr>
        <w:t>has been</w:t>
      </w:r>
      <w:r w:rsidR="001F2920" w:rsidRPr="00F01016">
        <w:rPr>
          <w:i/>
          <w:iCs/>
          <w:sz w:val="24"/>
          <w:szCs w:val="24"/>
        </w:rPr>
        <w:t xml:space="preserve"> </w:t>
      </w:r>
      <w:r w:rsidR="000D1873" w:rsidRPr="00F01016">
        <w:rPr>
          <w:i/>
          <w:iCs/>
          <w:sz w:val="24"/>
          <w:szCs w:val="24"/>
        </w:rPr>
        <w:t>revised</w:t>
      </w:r>
      <w:r w:rsidR="000D1873">
        <w:rPr>
          <w:i/>
          <w:iCs/>
          <w:sz w:val="24"/>
          <w:szCs w:val="24"/>
        </w:rPr>
        <w:t>;</w:t>
      </w:r>
      <w:r w:rsidR="00F01016" w:rsidRPr="00F01016">
        <w:rPr>
          <w:i/>
          <w:iCs/>
          <w:sz w:val="24"/>
          <w:szCs w:val="24"/>
        </w:rPr>
        <w:t xml:space="preserve"> </w:t>
      </w:r>
      <w:r w:rsidR="00915C30">
        <w:rPr>
          <w:i/>
          <w:iCs/>
          <w:sz w:val="24"/>
          <w:szCs w:val="24"/>
        </w:rPr>
        <w:t xml:space="preserve">to more </w:t>
      </w:r>
      <w:r w:rsidR="001F2920">
        <w:rPr>
          <w:i/>
          <w:iCs/>
          <w:sz w:val="24"/>
          <w:szCs w:val="24"/>
        </w:rPr>
        <w:t>clearly stat</w:t>
      </w:r>
      <w:r w:rsidR="00915C30">
        <w:rPr>
          <w:i/>
          <w:iCs/>
          <w:sz w:val="24"/>
          <w:szCs w:val="24"/>
        </w:rPr>
        <w:t>e</w:t>
      </w:r>
      <w:r w:rsidR="001F2920">
        <w:rPr>
          <w:i/>
          <w:iCs/>
          <w:sz w:val="24"/>
          <w:szCs w:val="24"/>
        </w:rPr>
        <w:t xml:space="preserve"> </w:t>
      </w:r>
      <w:r w:rsidR="00F01016" w:rsidRPr="00F01016">
        <w:rPr>
          <w:i/>
          <w:iCs/>
          <w:sz w:val="24"/>
          <w:szCs w:val="24"/>
        </w:rPr>
        <w:t>the goal of the protocol</w:t>
      </w:r>
      <w:r w:rsidR="0041678A">
        <w:rPr>
          <w:i/>
          <w:iCs/>
          <w:sz w:val="24"/>
          <w:szCs w:val="24"/>
        </w:rPr>
        <w:t xml:space="preserve">, see </w:t>
      </w:r>
      <w:r w:rsidR="009C52BB">
        <w:rPr>
          <w:i/>
          <w:iCs/>
          <w:sz w:val="24"/>
          <w:szCs w:val="24"/>
        </w:rPr>
        <w:t xml:space="preserve">specifically, </w:t>
      </w:r>
      <w:r w:rsidR="0041678A">
        <w:rPr>
          <w:i/>
          <w:iCs/>
          <w:sz w:val="24"/>
          <w:szCs w:val="24"/>
        </w:rPr>
        <w:t>lines 78-80</w:t>
      </w:r>
      <w:r w:rsidR="00F01016" w:rsidRPr="00F01016">
        <w:rPr>
          <w:i/>
          <w:iCs/>
          <w:sz w:val="24"/>
          <w:szCs w:val="24"/>
        </w:rPr>
        <w:t>.</w:t>
      </w:r>
    </w:p>
    <w:p w:rsidR="00F50A9E" w:rsidRDefault="00F50A9E" w:rsidP="007D2443">
      <w:pPr>
        <w:bidi w:val="0"/>
        <w:spacing w:after="0" w:line="240" w:lineRule="auto"/>
        <w:jc w:val="both"/>
        <w:rPr>
          <w:sz w:val="24"/>
          <w:szCs w:val="24"/>
        </w:rPr>
      </w:pPr>
    </w:p>
    <w:p w:rsidR="00F01016" w:rsidRDefault="00A6489F" w:rsidP="007D2443">
      <w:pPr>
        <w:bidi w:val="0"/>
        <w:spacing w:after="0" w:line="240" w:lineRule="auto"/>
        <w:jc w:val="both"/>
        <w:rPr>
          <w:sz w:val="24"/>
          <w:szCs w:val="24"/>
        </w:rPr>
      </w:pPr>
      <w:r w:rsidRPr="00653595">
        <w:rPr>
          <w:sz w:val="24"/>
          <w:szCs w:val="24"/>
        </w:rPr>
        <w:t>4. Please rephrase the Introduction to include a clear statement of the overall goal of this method.</w:t>
      </w:r>
    </w:p>
    <w:p w:rsidR="00F01016" w:rsidRDefault="00F01016" w:rsidP="007D2443">
      <w:pPr>
        <w:bidi w:val="0"/>
        <w:spacing w:after="0" w:line="240" w:lineRule="auto"/>
        <w:jc w:val="both"/>
        <w:rPr>
          <w:sz w:val="24"/>
          <w:szCs w:val="24"/>
        </w:rPr>
      </w:pPr>
    </w:p>
    <w:p w:rsidR="0044664F" w:rsidRPr="0044664F" w:rsidRDefault="009C52BB" w:rsidP="007D2443">
      <w:pPr>
        <w:bidi w:val="0"/>
        <w:spacing w:after="0" w:line="240" w:lineRule="auto"/>
        <w:ind w:firstLine="720"/>
        <w:jc w:val="both"/>
        <w:rPr>
          <w:i/>
          <w:iCs/>
          <w:sz w:val="24"/>
          <w:szCs w:val="24"/>
        </w:rPr>
      </w:pPr>
      <w:r>
        <w:rPr>
          <w:i/>
          <w:iCs/>
          <w:sz w:val="24"/>
          <w:szCs w:val="24"/>
        </w:rPr>
        <w:t>The Introduction has been rephrased to include a</w:t>
      </w:r>
      <w:r w:rsidR="0044664F" w:rsidRPr="0044664F">
        <w:rPr>
          <w:i/>
          <w:iCs/>
          <w:sz w:val="24"/>
          <w:szCs w:val="24"/>
        </w:rPr>
        <w:t xml:space="preserve"> clear statement of the goal, see lines</w:t>
      </w:r>
      <w:r w:rsidR="00280EDB">
        <w:rPr>
          <w:i/>
          <w:iCs/>
          <w:sz w:val="24"/>
          <w:szCs w:val="24"/>
        </w:rPr>
        <w:t xml:space="preserve"> 136-138.</w:t>
      </w:r>
    </w:p>
    <w:p w:rsidR="00F50A9E" w:rsidRDefault="00F50A9E" w:rsidP="007D2443">
      <w:pPr>
        <w:bidi w:val="0"/>
        <w:spacing w:after="0" w:line="240" w:lineRule="auto"/>
        <w:jc w:val="both"/>
        <w:rPr>
          <w:sz w:val="24"/>
          <w:szCs w:val="24"/>
        </w:rPr>
      </w:pPr>
    </w:p>
    <w:p w:rsidR="00025620" w:rsidRDefault="00A6489F" w:rsidP="007D2443">
      <w:pPr>
        <w:bidi w:val="0"/>
        <w:spacing w:after="0" w:line="240" w:lineRule="auto"/>
        <w:jc w:val="both"/>
        <w:rPr>
          <w:sz w:val="24"/>
          <w:szCs w:val="24"/>
        </w:rPr>
      </w:pPr>
      <w:r w:rsidRPr="00653595">
        <w:rPr>
          <w:sz w:val="24"/>
          <w:szCs w:val="24"/>
        </w:rPr>
        <w:t>5. Please define all abbreviations before use (DDW, RT, SD, etc.).</w:t>
      </w:r>
    </w:p>
    <w:p w:rsidR="00025620" w:rsidRDefault="00025620" w:rsidP="007D2443">
      <w:pPr>
        <w:bidi w:val="0"/>
        <w:spacing w:after="0" w:line="240" w:lineRule="auto"/>
        <w:jc w:val="both"/>
        <w:rPr>
          <w:sz w:val="24"/>
          <w:szCs w:val="24"/>
        </w:rPr>
      </w:pPr>
    </w:p>
    <w:p w:rsidR="00025620" w:rsidRPr="00025620" w:rsidRDefault="00F50A9E" w:rsidP="007D2443">
      <w:pPr>
        <w:bidi w:val="0"/>
        <w:spacing w:after="0" w:line="240" w:lineRule="auto"/>
        <w:ind w:firstLine="720"/>
        <w:jc w:val="both"/>
        <w:rPr>
          <w:i/>
          <w:iCs/>
          <w:sz w:val="24"/>
          <w:szCs w:val="24"/>
        </w:rPr>
      </w:pPr>
      <w:r>
        <w:rPr>
          <w:i/>
          <w:iCs/>
          <w:sz w:val="24"/>
          <w:szCs w:val="24"/>
        </w:rPr>
        <w:t>A</w:t>
      </w:r>
      <w:r w:rsidR="00025620" w:rsidRPr="00025620">
        <w:rPr>
          <w:i/>
          <w:iCs/>
          <w:sz w:val="24"/>
          <w:szCs w:val="24"/>
        </w:rPr>
        <w:t xml:space="preserve">bbreviations </w:t>
      </w:r>
      <w:r w:rsidR="001F2920">
        <w:rPr>
          <w:i/>
          <w:iCs/>
          <w:sz w:val="24"/>
          <w:szCs w:val="24"/>
        </w:rPr>
        <w:t xml:space="preserve">have </w:t>
      </w:r>
      <w:r>
        <w:rPr>
          <w:i/>
          <w:iCs/>
          <w:sz w:val="24"/>
          <w:szCs w:val="24"/>
        </w:rPr>
        <w:t xml:space="preserve">all </w:t>
      </w:r>
      <w:r w:rsidR="001F2920">
        <w:rPr>
          <w:i/>
          <w:iCs/>
          <w:sz w:val="24"/>
          <w:szCs w:val="24"/>
        </w:rPr>
        <w:t>been</w:t>
      </w:r>
      <w:r w:rsidR="001F2920" w:rsidRPr="00025620">
        <w:rPr>
          <w:i/>
          <w:iCs/>
          <w:sz w:val="24"/>
          <w:szCs w:val="24"/>
        </w:rPr>
        <w:t xml:space="preserve"> </w:t>
      </w:r>
      <w:r w:rsidR="00025620" w:rsidRPr="00025620">
        <w:rPr>
          <w:i/>
          <w:iCs/>
          <w:sz w:val="24"/>
          <w:szCs w:val="24"/>
        </w:rPr>
        <w:t xml:space="preserve">defined </w:t>
      </w:r>
      <w:r>
        <w:rPr>
          <w:i/>
          <w:iCs/>
          <w:sz w:val="24"/>
          <w:szCs w:val="24"/>
        </w:rPr>
        <w:t>at first appearance</w:t>
      </w:r>
      <w:r w:rsidRPr="00025620">
        <w:rPr>
          <w:i/>
          <w:iCs/>
          <w:sz w:val="24"/>
          <w:szCs w:val="24"/>
        </w:rPr>
        <w:t xml:space="preserve"> </w:t>
      </w:r>
      <w:r>
        <w:rPr>
          <w:i/>
          <w:iCs/>
          <w:sz w:val="24"/>
          <w:szCs w:val="24"/>
        </w:rPr>
        <w:t xml:space="preserve">in </w:t>
      </w:r>
      <w:r w:rsidR="00025620">
        <w:rPr>
          <w:i/>
          <w:iCs/>
          <w:sz w:val="24"/>
          <w:szCs w:val="24"/>
        </w:rPr>
        <w:t>the manuscript</w:t>
      </w:r>
      <w:r w:rsidR="00025620" w:rsidRPr="00025620">
        <w:rPr>
          <w:i/>
          <w:iCs/>
          <w:sz w:val="24"/>
          <w:szCs w:val="24"/>
        </w:rPr>
        <w:t>.</w:t>
      </w:r>
    </w:p>
    <w:p w:rsidR="00F50A9E" w:rsidRDefault="00F50A9E" w:rsidP="007D2443">
      <w:pPr>
        <w:bidi w:val="0"/>
        <w:spacing w:after="0" w:line="240" w:lineRule="auto"/>
        <w:jc w:val="both"/>
        <w:rPr>
          <w:sz w:val="24"/>
          <w:szCs w:val="24"/>
        </w:rPr>
      </w:pPr>
    </w:p>
    <w:p w:rsidR="00025620" w:rsidRDefault="00A6489F" w:rsidP="007D2443">
      <w:pPr>
        <w:bidi w:val="0"/>
        <w:spacing w:after="0" w:line="240" w:lineRule="auto"/>
        <w:jc w:val="both"/>
        <w:rPr>
          <w:sz w:val="24"/>
          <w:szCs w:val="24"/>
        </w:rPr>
      </w:pPr>
      <w:r w:rsidRPr="00653595">
        <w:rPr>
          <w:sz w:val="24"/>
          <w:szCs w:val="24"/>
        </w:rPr>
        <w:t>6. Please include a space between all numbers and their corresponding units: 15 mL, 37 °C, 60 s; etc.</w:t>
      </w:r>
    </w:p>
    <w:p w:rsidR="00025620" w:rsidRDefault="00025620" w:rsidP="007D2443">
      <w:pPr>
        <w:bidi w:val="0"/>
        <w:spacing w:after="0" w:line="240" w:lineRule="auto"/>
        <w:jc w:val="both"/>
        <w:rPr>
          <w:sz w:val="24"/>
          <w:szCs w:val="24"/>
        </w:rPr>
      </w:pPr>
    </w:p>
    <w:p w:rsidR="00025620" w:rsidRPr="00025620" w:rsidRDefault="00025620" w:rsidP="007D2443">
      <w:pPr>
        <w:bidi w:val="0"/>
        <w:spacing w:after="0" w:line="240" w:lineRule="auto"/>
        <w:ind w:firstLine="720"/>
        <w:jc w:val="both"/>
        <w:rPr>
          <w:i/>
          <w:iCs/>
          <w:sz w:val="24"/>
          <w:szCs w:val="24"/>
        </w:rPr>
      </w:pPr>
      <w:r w:rsidRPr="00025620">
        <w:rPr>
          <w:i/>
          <w:iCs/>
          <w:sz w:val="24"/>
          <w:szCs w:val="24"/>
        </w:rPr>
        <w:t>Space</w:t>
      </w:r>
      <w:r w:rsidR="00915C30">
        <w:rPr>
          <w:i/>
          <w:iCs/>
          <w:sz w:val="24"/>
          <w:szCs w:val="24"/>
        </w:rPr>
        <w:t>s</w:t>
      </w:r>
      <w:r w:rsidRPr="00025620">
        <w:rPr>
          <w:i/>
          <w:iCs/>
          <w:sz w:val="24"/>
          <w:szCs w:val="24"/>
        </w:rPr>
        <w:t xml:space="preserve"> </w:t>
      </w:r>
      <w:r w:rsidR="00915C30">
        <w:rPr>
          <w:i/>
          <w:iCs/>
          <w:sz w:val="24"/>
          <w:szCs w:val="24"/>
        </w:rPr>
        <w:t>have</w:t>
      </w:r>
      <w:r w:rsidR="001F2920">
        <w:rPr>
          <w:i/>
          <w:iCs/>
          <w:sz w:val="24"/>
          <w:szCs w:val="24"/>
        </w:rPr>
        <w:t xml:space="preserve"> been</w:t>
      </w:r>
      <w:r w:rsidR="001F2920" w:rsidRPr="00025620">
        <w:rPr>
          <w:i/>
          <w:iCs/>
          <w:sz w:val="24"/>
          <w:szCs w:val="24"/>
        </w:rPr>
        <w:t xml:space="preserve"> </w:t>
      </w:r>
      <w:r w:rsidRPr="00025620">
        <w:rPr>
          <w:i/>
          <w:iCs/>
          <w:sz w:val="24"/>
          <w:szCs w:val="24"/>
        </w:rPr>
        <w:t>added between numbers and units throughout the manuscript.</w:t>
      </w:r>
    </w:p>
    <w:p w:rsidR="00F50A9E" w:rsidRDefault="00F50A9E" w:rsidP="007D2443">
      <w:pPr>
        <w:bidi w:val="0"/>
        <w:spacing w:after="0" w:line="240" w:lineRule="auto"/>
        <w:jc w:val="both"/>
        <w:rPr>
          <w:sz w:val="24"/>
          <w:szCs w:val="24"/>
        </w:rPr>
      </w:pPr>
    </w:p>
    <w:p w:rsidR="00025620" w:rsidRDefault="00A6489F" w:rsidP="007D2443">
      <w:pPr>
        <w:bidi w:val="0"/>
        <w:spacing w:after="0" w:line="240" w:lineRule="auto"/>
        <w:jc w:val="both"/>
        <w:rPr>
          <w:sz w:val="24"/>
          <w:szCs w:val="24"/>
        </w:rPr>
      </w:pPr>
      <w:r w:rsidRPr="00653595">
        <w:rPr>
          <w:sz w:val="24"/>
          <w:szCs w:val="24"/>
        </w:rPr>
        <w:t xml:space="preserve">7. 2.1: Please add more details to this step. This step does not have enough detail to replicate as currently written. For instance, what </w:t>
      </w:r>
      <w:proofErr w:type="gramStart"/>
      <w:r w:rsidRPr="00653595">
        <w:rPr>
          <w:sz w:val="24"/>
          <w:szCs w:val="24"/>
        </w:rPr>
        <w:t xml:space="preserve">are the </w:t>
      </w:r>
      <w:proofErr w:type="spellStart"/>
      <w:r w:rsidRPr="00653595">
        <w:rPr>
          <w:sz w:val="24"/>
          <w:szCs w:val="24"/>
        </w:rPr>
        <w:t>trypsinization</w:t>
      </w:r>
      <w:proofErr w:type="spellEnd"/>
      <w:r w:rsidRPr="00653595">
        <w:rPr>
          <w:sz w:val="24"/>
          <w:szCs w:val="24"/>
        </w:rPr>
        <w:t xml:space="preserve"> reactions condition</w:t>
      </w:r>
      <w:proofErr w:type="gramEnd"/>
      <w:r w:rsidRPr="00653595">
        <w:rPr>
          <w:sz w:val="24"/>
          <w:szCs w:val="24"/>
        </w:rPr>
        <w:t xml:space="preserve">? What medium and what volume </w:t>
      </w:r>
      <w:proofErr w:type="gramStart"/>
      <w:r w:rsidRPr="00653595">
        <w:rPr>
          <w:sz w:val="24"/>
          <w:szCs w:val="24"/>
        </w:rPr>
        <w:t>is</w:t>
      </w:r>
      <w:proofErr w:type="gramEnd"/>
      <w:r w:rsidRPr="00653595">
        <w:rPr>
          <w:sz w:val="24"/>
          <w:szCs w:val="24"/>
        </w:rPr>
        <w:t xml:space="preserve"> used to wash?</w:t>
      </w:r>
    </w:p>
    <w:p w:rsidR="00025620" w:rsidRDefault="00025620" w:rsidP="007D2443">
      <w:pPr>
        <w:bidi w:val="0"/>
        <w:spacing w:after="0" w:line="240" w:lineRule="auto"/>
        <w:ind w:firstLine="720"/>
        <w:jc w:val="both"/>
        <w:rPr>
          <w:sz w:val="24"/>
          <w:szCs w:val="24"/>
        </w:rPr>
      </w:pPr>
    </w:p>
    <w:p w:rsidR="001B1EEA" w:rsidRDefault="00025620" w:rsidP="007D2443">
      <w:pPr>
        <w:bidi w:val="0"/>
        <w:spacing w:after="0" w:line="240" w:lineRule="auto"/>
        <w:ind w:firstLine="720"/>
        <w:jc w:val="both"/>
        <w:rPr>
          <w:i/>
          <w:iCs/>
          <w:sz w:val="24"/>
          <w:szCs w:val="24"/>
        </w:rPr>
      </w:pPr>
      <w:r w:rsidRPr="00025620">
        <w:rPr>
          <w:i/>
          <w:iCs/>
          <w:sz w:val="24"/>
          <w:szCs w:val="24"/>
        </w:rPr>
        <w:t xml:space="preserve">Details </w:t>
      </w:r>
      <w:r w:rsidR="001F2920">
        <w:rPr>
          <w:i/>
          <w:iCs/>
          <w:sz w:val="24"/>
          <w:szCs w:val="24"/>
        </w:rPr>
        <w:t>have been</w:t>
      </w:r>
      <w:r w:rsidR="001F2920" w:rsidRPr="00025620">
        <w:rPr>
          <w:i/>
          <w:iCs/>
          <w:sz w:val="24"/>
          <w:szCs w:val="24"/>
        </w:rPr>
        <w:t xml:space="preserve"> </w:t>
      </w:r>
      <w:r w:rsidRPr="00025620">
        <w:rPr>
          <w:i/>
          <w:iCs/>
          <w:sz w:val="24"/>
          <w:szCs w:val="24"/>
        </w:rPr>
        <w:t>added to this step</w:t>
      </w:r>
      <w:r w:rsidR="001B1EEA">
        <w:rPr>
          <w:i/>
          <w:iCs/>
          <w:sz w:val="24"/>
          <w:szCs w:val="24"/>
        </w:rPr>
        <w:t>, see</w:t>
      </w:r>
      <w:r>
        <w:rPr>
          <w:i/>
          <w:iCs/>
          <w:sz w:val="24"/>
          <w:szCs w:val="24"/>
        </w:rPr>
        <w:t xml:space="preserve"> </w:t>
      </w:r>
      <w:r w:rsidRPr="00025620">
        <w:rPr>
          <w:i/>
          <w:iCs/>
          <w:sz w:val="24"/>
          <w:szCs w:val="24"/>
        </w:rPr>
        <w:t>lines</w:t>
      </w:r>
      <w:r w:rsidR="001B1EEA">
        <w:rPr>
          <w:i/>
          <w:iCs/>
          <w:sz w:val="24"/>
          <w:szCs w:val="24"/>
        </w:rPr>
        <w:t xml:space="preserve"> </w:t>
      </w:r>
      <w:r w:rsidR="0062173D">
        <w:rPr>
          <w:i/>
          <w:iCs/>
          <w:sz w:val="24"/>
          <w:szCs w:val="24"/>
        </w:rPr>
        <w:t>192-198</w:t>
      </w:r>
      <w:r w:rsidR="001B1EEA">
        <w:rPr>
          <w:i/>
          <w:iCs/>
          <w:sz w:val="24"/>
          <w:szCs w:val="24"/>
        </w:rPr>
        <w:t>.</w:t>
      </w:r>
      <w:r w:rsidRPr="00025620">
        <w:rPr>
          <w:i/>
          <w:iCs/>
          <w:sz w:val="24"/>
          <w:szCs w:val="24"/>
        </w:rPr>
        <w:t xml:space="preserve"> </w:t>
      </w:r>
    </w:p>
    <w:p w:rsidR="00F50A9E" w:rsidRDefault="00F50A9E" w:rsidP="007D2443">
      <w:pPr>
        <w:bidi w:val="0"/>
        <w:spacing w:after="0" w:line="240" w:lineRule="auto"/>
        <w:jc w:val="both"/>
        <w:rPr>
          <w:sz w:val="24"/>
          <w:szCs w:val="24"/>
        </w:rPr>
      </w:pPr>
    </w:p>
    <w:p w:rsidR="001F2920" w:rsidRDefault="00A6489F" w:rsidP="007D2443">
      <w:pPr>
        <w:bidi w:val="0"/>
        <w:spacing w:after="0" w:line="240" w:lineRule="auto"/>
        <w:jc w:val="both"/>
        <w:rPr>
          <w:sz w:val="24"/>
          <w:szCs w:val="24"/>
        </w:rPr>
      </w:pPr>
      <w:r w:rsidRPr="00653595">
        <w:rPr>
          <w:sz w:val="24"/>
          <w:szCs w:val="24"/>
        </w:rPr>
        <w:t>8. There is a 2.75 page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6E787A" w:rsidRDefault="006E787A" w:rsidP="007D2443">
      <w:pPr>
        <w:bidi w:val="0"/>
        <w:spacing w:after="0" w:line="240" w:lineRule="auto"/>
        <w:jc w:val="both"/>
        <w:rPr>
          <w:sz w:val="24"/>
          <w:szCs w:val="24"/>
        </w:rPr>
      </w:pPr>
    </w:p>
    <w:p w:rsidR="006E787A" w:rsidRPr="000D1873" w:rsidRDefault="006E787A" w:rsidP="007D2443">
      <w:pPr>
        <w:bidi w:val="0"/>
        <w:spacing w:after="0" w:line="240" w:lineRule="auto"/>
        <w:jc w:val="both"/>
        <w:rPr>
          <w:i/>
          <w:iCs/>
          <w:sz w:val="24"/>
          <w:szCs w:val="24"/>
        </w:rPr>
      </w:pPr>
      <w:r>
        <w:rPr>
          <w:sz w:val="24"/>
          <w:szCs w:val="24"/>
        </w:rPr>
        <w:tab/>
      </w:r>
      <w:r>
        <w:rPr>
          <w:i/>
          <w:iCs/>
          <w:sz w:val="24"/>
          <w:szCs w:val="24"/>
        </w:rPr>
        <w:t xml:space="preserve">The text for the video has been highlighted. </w:t>
      </w:r>
    </w:p>
    <w:p w:rsidR="00F50A9E" w:rsidRDefault="00F50A9E" w:rsidP="007D2443">
      <w:pPr>
        <w:bidi w:val="0"/>
        <w:spacing w:after="0" w:line="240" w:lineRule="auto"/>
        <w:jc w:val="both"/>
        <w:rPr>
          <w:sz w:val="24"/>
          <w:szCs w:val="24"/>
        </w:rPr>
      </w:pPr>
    </w:p>
    <w:p w:rsidR="00915C30" w:rsidRDefault="00A6489F" w:rsidP="007D2443">
      <w:pPr>
        <w:bidi w:val="0"/>
        <w:spacing w:after="0" w:line="240" w:lineRule="auto"/>
        <w:jc w:val="both"/>
        <w:rPr>
          <w:sz w:val="24"/>
          <w:szCs w:val="24"/>
        </w:rPr>
      </w:pPr>
      <w:r w:rsidRPr="00653595">
        <w:rPr>
          <w:sz w:val="24"/>
          <w:szCs w:val="24"/>
        </w:rPr>
        <w:t>9.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rsidR="006E787A" w:rsidRDefault="006E787A" w:rsidP="007D2443">
      <w:pPr>
        <w:bidi w:val="0"/>
        <w:spacing w:after="0" w:line="240" w:lineRule="auto"/>
        <w:jc w:val="both"/>
        <w:rPr>
          <w:sz w:val="24"/>
          <w:szCs w:val="24"/>
        </w:rPr>
      </w:pPr>
    </w:p>
    <w:p w:rsidR="006E787A" w:rsidRPr="000D1873" w:rsidRDefault="006E787A" w:rsidP="007D2443">
      <w:pPr>
        <w:bidi w:val="0"/>
        <w:spacing w:after="0" w:line="240" w:lineRule="auto"/>
        <w:jc w:val="both"/>
        <w:rPr>
          <w:i/>
          <w:iCs/>
          <w:sz w:val="24"/>
          <w:szCs w:val="24"/>
        </w:rPr>
      </w:pPr>
      <w:r>
        <w:rPr>
          <w:sz w:val="24"/>
          <w:szCs w:val="24"/>
        </w:rPr>
        <w:tab/>
      </w:r>
      <w:r w:rsidR="000D1873">
        <w:rPr>
          <w:i/>
          <w:iCs/>
          <w:sz w:val="24"/>
          <w:szCs w:val="24"/>
        </w:rPr>
        <w:t>The highlighted steps mentioned above in comment 8 form a l</w:t>
      </w:r>
      <w:r w:rsidR="000D1873" w:rsidRPr="000D1873">
        <w:rPr>
          <w:i/>
          <w:iCs/>
          <w:sz w:val="24"/>
          <w:szCs w:val="24"/>
        </w:rPr>
        <w:t xml:space="preserve">ogical </w:t>
      </w:r>
      <w:r w:rsidR="009F5917" w:rsidRPr="000D1873">
        <w:rPr>
          <w:i/>
          <w:iCs/>
          <w:sz w:val="24"/>
          <w:szCs w:val="24"/>
        </w:rPr>
        <w:t xml:space="preserve">flow </w:t>
      </w:r>
      <w:r w:rsidR="000D1873">
        <w:rPr>
          <w:i/>
          <w:iCs/>
          <w:sz w:val="24"/>
          <w:szCs w:val="24"/>
        </w:rPr>
        <w:t>from one text to the next</w:t>
      </w:r>
      <w:r w:rsidR="009F5917" w:rsidRPr="000D1873">
        <w:rPr>
          <w:i/>
          <w:iCs/>
          <w:sz w:val="24"/>
          <w:szCs w:val="24"/>
        </w:rPr>
        <w:t>.</w:t>
      </w:r>
    </w:p>
    <w:p w:rsidR="00EC1CDC" w:rsidRDefault="00EC1CDC" w:rsidP="007D2443">
      <w:pPr>
        <w:bidi w:val="0"/>
        <w:spacing w:after="0" w:line="240" w:lineRule="auto"/>
        <w:jc w:val="both"/>
        <w:rPr>
          <w:sz w:val="24"/>
          <w:szCs w:val="24"/>
        </w:rPr>
      </w:pPr>
    </w:p>
    <w:p w:rsidR="00EC1CDC" w:rsidRDefault="00A6489F" w:rsidP="00C71077">
      <w:pPr>
        <w:bidi w:val="0"/>
        <w:spacing w:after="0" w:line="240" w:lineRule="auto"/>
        <w:rPr>
          <w:sz w:val="24"/>
          <w:szCs w:val="24"/>
        </w:rPr>
      </w:pPr>
      <w:r w:rsidRPr="00653595">
        <w:rPr>
          <w:sz w:val="24"/>
          <w:szCs w:val="24"/>
        </w:rPr>
        <w:t>10. As we are a methods journal, please revise the Discussion to explicitly cover the</w:t>
      </w:r>
      <w:r w:rsidR="00C71077">
        <w:rPr>
          <w:sz w:val="24"/>
          <w:szCs w:val="24"/>
        </w:rPr>
        <w:t xml:space="preserve"> </w:t>
      </w:r>
      <w:r w:rsidRPr="00653595">
        <w:rPr>
          <w:sz w:val="24"/>
          <w:szCs w:val="24"/>
        </w:rPr>
        <w:t>following in detail in 3-6 paragraphs with citations:</w:t>
      </w:r>
      <w:r w:rsidRPr="00653595">
        <w:rPr>
          <w:sz w:val="24"/>
          <w:szCs w:val="24"/>
        </w:rPr>
        <w:br/>
        <w:t>a) Critical steps within the protocol</w:t>
      </w:r>
      <w:r w:rsidRPr="00653595">
        <w:rPr>
          <w:sz w:val="24"/>
          <w:szCs w:val="24"/>
        </w:rPr>
        <w:br/>
        <w:t>b) Any modifications and troubleshooting of the technique</w:t>
      </w:r>
      <w:r w:rsidRPr="00653595">
        <w:rPr>
          <w:sz w:val="24"/>
          <w:szCs w:val="24"/>
        </w:rPr>
        <w:br/>
        <w:t>c) Any limitations of the technique</w:t>
      </w:r>
      <w:r w:rsidRPr="00653595">
        <w:rPr>
          <w:sz w:val="24"/>
          <w:szCs w:val="24"/>
        </w:rPr>
        <w:br/>
        <w:t>d) The significance with respect to existing methods</w:t>
      </w:r>
      <w:r w:rsidRPr="00653595">
        <w:rPr>
          <w:sz w:val="24"/>
          <w:szCs w:val="24"/>
        </w:rPr>
        <w:br/>
        <w:t>e) Any future applications of the technique</w:t>
      </w:r>
      <w:r w:rsidRPr="00653595">
        <w:rPr>
          <w:sz w:val="24"/>
          <w:szCs w:val="24"/>
        </w:rPr>
        <w:br/>
      </w:r>
    </w:p>
    <w:p w:rsidR="00EC1CDC" w:rsidRDefault="00EC1CDC" w:rsidP="007D2443">
      <w:pPr>
        <w:bidi w:val="0"/>
        <w:spacing w:after="0" w:line="240" w:lineRule="auto"/>
        <w:jc w:val="both"/>
        <w:rPr>
          <w:i/>
          <w:iCs/>
          <w:sz w:val="24"/>
          <w:szCs w:val="24"/>
        </w:rPr>
      </w:pPr>
      <w:r>
        <w:rPr>
          <w:sz w:val="24"/>
          <w:szCs w:val="24"/>
        </w:rPr>
        <w:tab/>
      </w:r>
      <w:r w:rsidRPr="00EC1CDC">
        <w:rPr>
          <w:i/>
          <w:iCs/>
          <w:sz w:val="24"/>
          <w:szCs w:val="24"/>
        </w:rPr>
        <w:t xml:space="preserve">The Discussion section </w:t>
      </w:r>
      <w:r w:rsidR="00915C30">
        <w:rPr>
          <w:i/>
          <w:iCs/>
          <w:sz w:val="24"/>
          <w:szCs w:val="24"/>
        </w:rPr>
        <w:t>has been</w:t>
      </w:r>
      <w:r w:rsidR="00915C30" w:rsidRPr="00EC1CDC">
        <w:rPr>
          <w:i/>
          <w:iCs/>
          <w:sz w:val="24"/>
          <w:szCs w:val="24"/>
        </w:rPr>
        <w:t xml:space="preserve"> </w:t>
      </w:r>
      <w:r w:rsidRPr="00EC1CDC">
        <w:rPr>
          <w:i/>
          <w:iCs/>
          <w:sz w:val="24"/>
          <w:szCs w:val="24"/>
        </w:rPr>
        <w:t>revised to include the above points.</w:t>
      </w:r>
      <w:r w:rsidRPr="00EC1CDC">
        <w:t xml:space="preserve"> </w:t>
      </w:r>
      <w:r>
        <w:rPr>
          <w:i/>
          <w:iCs/>
          <w:sz w:val="24"/>
          <w:szCs w:val="24"/>
        </w:rPr>
        <w:t xml:space="preserve">a) </w:t>
      </w:r>
      <w:r w:rsidRPr="00EC1CDC">
        <w:rPr>
          <w:i/>
          <w:iCs/>
          <w:sz w:val="24"/>
          <w:szCs w:val="24"/>
        </w:rPr>
        <w:t>Critical steps within the protocol</w:t>
      </w:r>
      <w:r w:rsidR="00822D3A">
        <w:rPr>
          <w:i/>
          <w:iCs/>
          <w:sz w:val="24"/>
          <w:szCs w:val="24"/>
        </w:rPr>
        <w:t>:</w:t>
      </w:r>
      <w:r w:rsidR="00822D3A" w:rsidRPr="00EC1CDC">
        <w:rPr>
          <w:i/>
          <w:iCs/>
          <w:sz w:val="24"/>
          <w:szCs w:val="24"/>
        </w:rPr>
        <w:t xml:space="preserve"> </w:t>
      </w:r>
      <w:r w:rsidRPr="00EC1CDC">
        <w:rPr>
          <w:i/>
          <w:iCs/>
          <w:sz w:val="24"/>
          <w:szCs w:val="24"/>
        </w:rPr>
        <w:t>embedding the spheroid in collagen</w:t>
      </w:r>
      <w:r>
        <w:rPr>
          <w:i/>
          <w:iCs/>
          <w:sz w:val="24"/>
          <w:szCs w:val="24"/>
        </w:rPr>
        <w:t xml:space="preserve">, see lines </w:t>
      </w:r>
      <w:r w:rsidR="0093724F">
        <w:rPr>
          <w:i/>
          <w:iCs/>
          <w:sz w:val="24"/>
          <w:szCs w:val="24"/>
        </w:rPr>
        <w:t>52</w:t>
      </w:r>
      <w:r w:rsidR="00251472">
        <w:rPr>
          <w:i/>
          <w:iCs/>
          <w:sz w:val="24"/>
          <w:szCs w:val="24"/>
        </w:rPr>
        <w:t>7</w:t>
      </w:r>
      <w:r w:rsidR="0093724F">
        <w:rPr>
          <w:i/>
          <w:iCs/>
          <w:sz w:val="24"/>
          <w:szCs w:val="24"/>
        </w:rPr>
        <w:t>-53</w:t>
      </w:r>
      <w:r w:rsidR="00251472">
        <w:rPr>
          <w:i/>
          <w:iCs/>
          <w:sz w:val="24"/>
          <w:szCs w:val="24"/>
        </w:rPr>
        <w:t>2</w:t>
      </w:r>
      <w:r>
        <w:rPr>
          <w:i/>
          <w:iCs/>
          <w:sz w:val="24"/>
          <w:szCs w:val="24"/>
        </w:rPr>
        <w:t xml:space="preserve">. b) </w:t>
      </w:r>
      <w:r w:rsidRPr="00EC1CDC">
        <w:rPr>
          <w:i/>
          <w:iCs/>
          <w:sz w:val="24"/>
          <w:szCs w:val="24"/>
        </w:rPr>
        <w:t>Any modifications and troubleshooting</w:t>
      </w:r>
      <w:r>
        <w:rPr>
          <w:i/>
          <w:iCs/>
          <w:sz w:val="24"/>
          <w:szCs w:val="24"/>
        </w:rPr>
        <w:t xml:space="preserve"> of the technique</w:t>
      </w:r>
      <w:r w:rsidR="00822D3A">
        <w:rPr>
          <w:i/>
          <w:iCs/>
          <w:sz w:val="24"/>
          <w:szCs w:val="24"/>
        </w:rPr>
        <w:t>:</w:t>
      </w:r>
      <w:r w:rsidRPr="00EC1CDC">
        <w:rPr>
          <w:i/>
          <w:iCs/>
          <w:sz w:val="24"/>
          <w:szCs w:val="24"/>
        </w:rPr>
        <w:t xml:space="preserve"> re-seeding of cells </w:t>
      </w:r>
      <w:r w:rsidR="00822D3A">
        <w:rPr>
          <w:i/>
          <w:iCs/>
          <w:sz w:val="24"/>
          <w:szCs w:val="24"/>
        </w:rPr>
        <w:t>when</w:t>
      </w:r>
      <w:r w:rsidR="00822D3A" w:rsidRPr="00EC1CDC">
        <w:rPr>
          <w:i/>
          <w:iCs/>
          <w:sz w:val="24"/>
          <w:szCs w:val="24"/>
        </w:rPr>
        <w:t xml:space="preserve"> </w:t>
      </w:r>
      <w:r w:rsidRPr="00EC1CDC">
        <w:rPr>
          <w:i/>
          <w:iCs/>
          <w:sz w:val="24"/>
          <w:szCs w:val="24"/>
        </w:rPr>
        <w:t>the occupancy is too low</w:t>
      </w:r>
      <w:r>
        <w:rPr>
          <w:i/>
          <w:iCs/>
          <w:sz w:val="24"/>
          <w:szCs w:val="24"/>
        </w:rPr>
        <w:t>, see lines</w:t>
      </w:r>
      <w:r w:rsidR="0093724F">
        <w:rPr>
          <w:i/>
          <w:iCs/>
          <w:sz w:val="24"/>
          <w:szCs w:val="24"/>
        </w:rPr>
        <w:t xml:space="preserve"> 53</w:t>
      </w:r>
      <w:r w:rsidR="00251472">
        <w:rPr>
          <w:i/>
          <w:iCs/>
          <w:sz w:val="24"/>
          <w:szCs w:val="24"/>
        </w:rPr>
        <w:t>2</w:t>
      </w:r>
      <w:r w:rsidR="0093724F">
        <w:rPr>
          <w:i/>
          <w:iCs/>
          <w:sz w:val="24"/>
          <w:szCs w:val="24"/>
        </w:rPr>
        <w:t>-53</w:t>
      </w:r>
      <w:r w:rsidR="00251472">
        <w:rPr>
          <w:i/>
          <w:iCs/>
          <w:sz w:val="24"/>
          <w:szCs w:val="24"/>
        </w:rPr>
        <w:t>4</w:t>
      </w:r>
      <w:r w:rsidR="00367EAF">
        <w:rPr>
          <w:i/>
          <w:iCs/>
          <w:sz w:val="24"/>
          <w:szCs w:val="24"/>
        </w:rPr>
        <w:t>.</w:t>
      </w:r>
      <w:r>
        <w:rPr>
          <w:i/>
          <w:iCs/>
          <w:sz w:val="24"/>
          <w:szCs w:val="24"/>
        </w:rPr>
        <w:t xml:space="preserve"> c)</w:t>
      </w:r>
      <w:r w:rsidRPr="00EC1CDC">
        <w:rPr>
          <w:i/>
          <w:iCs/>
          <w:sz w:val="24"/>
          <w:szCs w:val="24"/>
        </w:rPr>
        <w:t xml:space="preserve"> Any limitations of the technique</w:t>
      </w:r>
      <w:r w:rsidR="00822D3A">
        <w:rPr>
          <w:i/>
          <w:iCs/>
          <w:sz w:val="24"/>
          <w:szCs w:val="24"/>
        </w:rPr>
        <w:t>:</w:t>
      </w:r>
      <w:r w:rsidR="00822D3A" w:rsidRPr="00EC1CDC">
        <w:rPr>
          <w:i/>
          <w:iCs/>
          <w:sz w:val="24"/>
          <w:szCs w:val="24"/>
        </w:rPr>
        <w:t xml:space="preserve"> </w:t>
      </w:r>
      <w:r w:rsidRPr="00EC1CDC">
        <w:rPr>
          <w:i/>
          <w:iCs/>
          <w:sz w:val="24"/>
          <w:szCs w:val="24"/>
        </w:rPr>
        <w:t>the size and geometry of the HMC</w:t>
      </w:r>
      <w:r>
        <w:rPr>
          <w:i/>
          <w:iCs/>
          <w:sz w:val="24"/>
          <w:szCs w:val="24"/>
        </w:rPr>
        <w:t>A</w:t>
      </w:r>
      <w:r w:rsidRPr="00EC1CDC">
        <w:rPr>
          <w:i/>
          <w:iCs/>
          <w:sz w:val="24"/>
          <w:szCs w:val="24"/>
        </w:rPr>
        <w:t xml:space="preserve"> described </w:t>
      </w:r>
      <w:r w:rsidR="00F50A9E">
        <w:rPr>
          <w:i/>
          <w:iCs/>
          <w:sz w:val="24"/>
          <w:szCs w:val="24"/>
        </w:rPr>
        <w:t>in the manuscript</w:t>
      </w:r>
      <w:r w:rsidR="00F50A9E" w:rsidRPr="00EC1CDC">
        <w:rPr>
          <w:i/>
          <w:iCs/>
          <w:sz w:val="24"/>
          <w:szCs w:val="24"/>
        </w:rPr>
        <w:t xml:space="preserve"> </w:t>
      </w:r>
      <w:r w:rsidR="00DA1F03">
        <w:rPr>
          <w:i/>
          <w:iCs/>
          <w:sz w:val="24"/>
          <w:szCs w:val="24"/>
        </w:rPr>
        <w:t xml:space="preserve">are </w:t>
      </w:r>
      <w:r w:rsidRPr="00EC1CDC">
        <w:rPr>
          <w:i/>
          <w:iCs/>
          <w:sz w:val="24"/>
          <w:szCs w:val="24"/>
        </w:rPr>
        <w:t>design</w:t>
      </w:r>
      <w:r w:rsidR="00F50A9E">
        <w:rPr>
          <w:i/>
          <w:iCs/>
          <w:sz w:val="24"/>
          <w:szCs w:val="24"/>
        </w:rPr>
        <w:t>ed</w:t>
      </w:r>
      <w:r w:rsidRPr="00EC1CDC">
        <w:rPr>
          <w:i/>
          <w:iCs/>
          <w:sz w:val="24"/>
          <w:szCs w:val="24"/>
        </w:rPr>
        <w:t xml:space="preserve"> to hold relatively small c</w:t>
      </w:r>
      <w:r>
        <w:rPr>
          <w:i/>
          <w:iCs/>
          <w:sz w:val="24"/>
          <w:szCs w:val="24"/>
        </w:rPr>
        <w:t>ell clusters (up to 150</w:t>
      </w:r>
      <w:r w:rsidR="00EE389E">
        <w:rPr>
          <w:i/>
          <w:iCs/>
          <w:sz w:val="24"/>
          <w:szCs w:val="24"/>
        </w:rPr>
        <w:t xml:space="preserve"> </w:t>
      </w:r>
      <w:r>
        <w:rPr>
          <w:i/>
          <w:iCs/>
          <w:sz w:val="24"/>
          <w:szCs w:val="24"/>
        </w:rPr>
        <w:t>µm). For analyzing</w:t>
      </w:r>
      <w:r w:rsidRPr="00EC1CDC">
        <w:rPr>
          <w:i/>
          <w:iCs/>
          <w:sz w:val="24"/>
          <w:szCs w:val="24"/>
        </w:rPr>
        <w:t xml:space="preserve"> cell migratio</w:t>
      </w:r>
      <w:r>
        <w:rPr>
          <w:i/>
          <w:iCs/>
          <w:sz w:val="24"/>
          <w:szCs w:val="24"/>
        </w:rPr>
        <w:t xml:space="preserve">n from larger cell structures, designing </w:t>
      </w:r>
      <w:r w:rsidR="00822D3A">
        <w:rPr>
          <w:i/>
          <w:iCs/>
          <w:sz w:val="24"/>
          <w:szCs w:val="24"/>
        </w:rPr>
        <w:t xml:space="preserve">a </w:t>
      </w:r>
      <w:r>
        <w:rPr>
          <w:i/>
          <w:iCs/>
          <w:sz w:val="24"/>
          <w:szCs w:val="24"/>
        </w:rPr>
        <w:t xml:space="preserve">new array </w:t>
      </w:r>
      <w:r w:rsidR="00784239">
        <w:rPr>
          <w:i/>
          <w:iCs/>
          <w:sz w:val="24"/>
          <w:szCs w:val="24"/>
        </w:rPr>
        <w:t xml:space="preserve">will be </w:t>
      </w:r>
      <w:r w:rsidR="00822D3A">
        <w:rPr>
          <w:i/>
          <w:iCs/>
          <w:sz w:val="24"/>
          <w:szCs w:val="24"/>
        </w:rPr>
        <w:t>necessary</w:t>
      </w:r>
      <w:r w:rsidR="00784239">
        <w:rPr>
          <w:i/>
          <w:iCs/>
          <w:sz w:val="24"/>
          <w:szCs w:val="24"/>
        </w:rPr>
        <w:t>, see lines</w:t>
      </w:r>
      <w:r w:rsidR="004D4527">
        <w:rPr>
          <w:i/>
          <w:iCs/>
          <w:sz w:val="24"/>
          <w:szCs w:val="24"/>
        </w:rPr>
        <w:t xml:space="preserve"> 53</w:t>
      </w:r>
      <w:r w:rsidR="00251472">
        <w:rPr>
          <w:i/>
          <w:iCs/>
          <w:sz w:val="24"/>
          <w:szCs w:val="24"/>
        </w:rPr>
        <w:t>4</w:t>
      </w:r>
      <w:r w:rsidR="004D4527">
        <w:rPr>
          <w:i/>
          <w:iCs/>
          <w:sz w:val="24"/>
          <w:szCs w:val="24"/>
        </w:rPr>
        <w:t>-5</w:t>
      </w:r>
      <w:r w:rsidR="00C71077">
        <w:rPr>
          <w:i/>
          <w:iCs/>
          <w:sz w:val="24"/>
          <w:szCs w:val="24"/>
        </w:rPr>
        <w:t>3</w:t>
      </w:r>
      <w:r w:rsidR="00251472">
        <w:rPr>
          <w:i/>
          <w:iCs/>
          <w:sz w:val="24"/>
          <w:szCs w:val="24"/>
        </w:rPr>
        <w:t>7</w:t>
      </w:r>
      <w:r w:rsidR="004D4527">
        <w:rPr>
          <w:i/>
          <w:iCs/>
          <w:sz w:val="24"/>
          <w:szCs w:val="24"/>
        </w:rPr>
        <w:t>.</w:t>
      </w:r>
      <w:r w:rsidR="00784239">
        <w:rPr>
          <w:i/>
          <w:iCs/>
          <w:sz w:val="24"/>
          <w:szCs w:val="24"/>
        </w:rPr>
        <w:t xml:space="preserve"> </w:t>
      </w:r>
      <w:r w:rsidR="00784239" w:rsidRPr="00784239">
        <w:rPr>
          <w:i/>
          <w:iCs/>
          <w:sz w:val="24"/>
          <w:szCs w:val="24"/>
        </w:rPr>
        <w:t>d) The significance with respect to existing methods</w:t>
      </w:r>
      <w:r w:rsidR="00822D3A">
        <w:rPr>
          <w:i/>
          <w:iCs/>
          <w:sz w:val="24"/>
          <w:szCs w:val="24"/>
        </w:rPr>
        <w:t xml:space="preserve">: </w:t>
      </w:r>
      <w:r w:rsidR="00784239">
        <w:rPr>
          <w:i/>
          <w:iCs/>
          <w:sz w:val="24"/>
          <w:szCs w:val="24"/>
        </w:rPr>
        <w:t>see lines</w:t>
      </w:r>
      <w:r w:rsidR="00452571">
        <w:rPr>
          <w:i/>
          <w:iCs/>
          <w:sz w:val="24"/>
          <w:szCs w:val="24"/>
        </w:rPr>
        <w:t xml:space="preserve"> 4</w:t>
      </w:r>
      <w:r w:rsidR="00B103EE">
        <w:rPr>
          <w:i/>
          <w:iCs/>
          <w:sz w:val="24"/>
          <w:szCs w:val="24"/>
        </w:rPr>
        <w:t>9</w:t>
      </w:r>
      <w:r w:rsidR="00251472">
        <w:rPr>
          <w:i/>
          <w:iCs/>
          <w:sz w:val="24"/>
          <w:szCs w:val="24"/>
        </w:rPr>
        <w:t>8</w:t>
      </w:r>
      <w:r w:rsidR="00B103EE">
        <w:rPr>
          <w:i/>
          <w:iCs/>
          <w:sz w:val="24"/>
          <w:szCs w:val="24"/>
        </w:rPr>
        <w:t>-52</w:t>
      </w:r>
      <w:r w:rsidR="00251472">
        <w:rPr>
          <w:i/>
          <w:iCs/>
          <w:sz w:val="24"/>
          <w:szCs w:val="24"/>
        </w:rPr>
        <w:t>5</w:t>
      </w:r>
      <w:r w:rsidR="00C71077">
        <w:rPr>
          <w:i/>
          <w:iCs/>
          <w:sz w:val="24"/>
          <w:szCs w:val="24"/>
        </w:rPr>
        <w:t xml:space="preserve"> and 53</w:t>
      </w:r>
      <w:r w:rsidR="00251472">
        <w:rPr>
          <w:i/>
          <w:iCs/>
          <w:sz w:val="24"/>
          <w:szCs w:val="24"/>
        </w:rPr>
        <w:t>9</w:t>
      </w:r>
      <w:r w:rsidR="00C71077">
        <w:rPr>
          <w:i/>
          <w:iCs/>
          <w:sz w:val="24"/>
          <w:szCs w:val="24"/>
        </w:rPr>
        <w:t>-</w:t>
      </w:r>
      <w:r w:rsidR="004F7AD5">
        <w:rPr>
          <w:i/>
          <w:iCs/>
          <w:sz w:val="24"/>
          <w:szCs w:val="24"/>
        </w:rPr>
        <w:t>54</w:t>
      </w:r>
      <w:r w:rsidR="00251472">
        <w:rPr>
          <w:i/>
          <w:iCs/>
          <w:sz w:val="24"/>
          <w:szCs w:val="24"/>
        </w:rPr>
        <w:t>5</w:t>
      </w:r>
      <w:r w:rsidR="00452571">
        <w:rPr>
          <w:i/>
          <w:iCs/>
          <w:sz w:val="24"/>
          <w:szCs w:val="24"/>
        </w:rPr>
        <w:t xml:space="preserve">. </w:t>
      </w:r>
      <w:r w:rsidR="00784239" w:rsidRPr="00784239">
        <w:rPr>
          <w:i/>
          <w:iCs/>
          <w:sz w:val="24"/>
          <w:szCs w:val="24"/>
        </w:rPr>
        <w:t>e) Any future applications of the technique</w:t>
      </w:r>
      <w:r w:rsidR="00822D3A">
        <w:rPr>
          <w:i/>
          <w:iCs/>
          <w:sz w:val="24"/>
          <w:szCs w:val="24"/>
        </w:rPr>
        <w:t xml:space="preserve">: </w:t>
      </w:r>
      <w:r w:rsidR="00784239">
        <w:rPr>
          <w:i/>
          <w:iCs/>
          <w:sz w:val="24"/>
          <w:szCs w:val="24"/>
        </w:rPr>
        <w:t>see lines</w:t>
      </w:r>
      <w:r w:rsidR="000C4E0A">
        <w:rPr>
          <w:i/>
          <w:iCs/>
          <w:sz w:val="24"/>
          <w:szCs w:val="24"/>
        </w:rPr>
        <w:t xml:space="preserve"> 56</w:t>
      </w:r>
      <w:r w:rsidR="00251472">
        <w:rPr>
          <w:i/>
          <w:iCs/>
          <w:sz w:val="24"/>
          <w:szCs w:val="24"/>
        </w:rPr>
        <w:t>6</w:t>
      </w:r>
      <w:r w:rsidR="000C4E0A">
        <w:rPr>
          <w:i/>
          <w:iCs/>
          <w:sz w:val="24"/>
          <w:szCs w:val="24"/>
        </w:rPr>
        <w:t>-5</w:t>
      </w:r>
      <w:r w:rsidR="004F7AD5">
        <w:rPr>
          <w:i/>
          <w:iCs/>
          <w:sz w:val="24"/>
          <w:szCs w:val="24"/>
        </w:rPr>
        <w:t>6</w:t>
      </w:r>
      <w:r w:rsidR="00251472">
        <w:rPr>
          <w:i/>
          <w:iCs/>
          <w:sz w:val="24"/>
          <w:szCs w:val="24"/>
        </w:rPr>
        <w:t>8</w:t>
      </w:r>
      <w:r w:rsidR="000C4E0A">
        <w:rPr>
          <w:i/>
          <w:iCs/>
          <w:sz w:val="24"/>
          <w:szCs w:val="24"/>
        </w:rPr>
        <w:t>.</w:t>
      </w:r>
    </w:p>
    <w:p w:rsidR="00784239" w:rsidRPr="00F50A9E" w:rsidRDefault="00784239" w:rsidP="007D2443">
      <w:pPr>
        <w:bidi w:val="0"/>
        <w:spacing w:after="0" w:line="240" w:lineRule="auto"/>
        <w:jc w:val="both"/>
        <w:rPr>
          <w:sz w:val="24"/>
          <w:szCs w:val="24"/>
        </w:rPr>
      </w:pPr>
    </w:p>
    <w:p w:rsidR="00321C42" w:rsidRDefault="00A6489F" w:rsidP="007D2443">
      <w:pPr>
        <w:bidi w:val="0"/>
        <w:spacing w:after="0" w:line="240" w:lineRule="auto"/>
        <w:jc w:val="both"/>
        <w:rPr>
          <w:sz w:val="24"/>
          <w:szCs w:val="24"/>
        </w:rPr>
      </w:pPr>
      <w:r w:rsidRPr="00653595">
        <w:rPr>
          <w:sz w:val="24"/>
          <w:szCs w:val="24"/>
        </w:rPr>
        <w:t>11. References: Please do not abbreviate journal titles. Please include volume and issue numbers for all references.</w:t>
      </w:r>
    </w:p>
    <w:p w:rsidR="00321C42" w:rsidRDefault="00321C42" w:rsidP="007D2443">
      <w:pPr>
        <w:bidi w:val="0"/>
        <w:spacing w:after="0" w:line="240" w:lineRule="auto"/>
        <w:jc w:val="both"/>
        <w:rPr>
          <w:sz w:val="24"/>
          <w:szCs w:val="24"/>
        </w:rPr>
      </w:pPr>
    </w:p>
    <w:p w:rsidR="00321C42" w:rsidRDefault="00321C42" w:rsidP="007D2443">
      <w:pPr>
        <w:bidi w:val="0"/>
        <w:spacing w:after="0" w:line="240" w:lineRule="auto"/>
        <w:jc w:val="both"/>
        <w:rPr>
          <w:sz w:val="24"/>
          <w:szCs w:val="24"/>
        </w:rPr>
      </w:pPr>
      <w:r>
        <w:rPr>
          <w:sz w:val="24"/>
          <w:szCs w:val="24"/>
        </w:rPr>
        <w:lastRenderedPageBreak/>
        <w:tab/>
      </w:r>
      <w:r w:rsidR="00822D3A">
        <w:rPr>
          <w:i/>
          <w:iCs/>
          <w:sz w:val="24"/>
          <w:szCs w:val="24"/>
        </w:rPr>
        <w:t>References have been changed to meet the Reviewer</w:t>
      </w:r>
      <w:r w:rsidR="00DA1F03">
        <w:rPr>
          <w:i/>
          <w:iCs/>
          <w:sz w:val="24"/>
          <w:szCs w:val="24"/>
        </w:rPr>
        <w:t>’</w:t>
      </w:r>
      <w:r w:rsidR="00822D3A">
        <w:rPr>
          <w:i/>
          <w:iCs/>
          <w:sz w:val="24"/>
          <w:szCs w:val="24"/>
        </w:rPr>
        <w:t xml:space="preserve">s specifications - </w:t>
      </w:r>
      <w:r>
        <w:rPr>
          <w:i/>
          <w:iCs/>
          <w:sz w:val="24"/>
          <w:szCs w:val="24"/>
        </w:rPr>
        <w:t xml:space="preserve">journal names </w:t>
      </w:r>
      <w:r w:rsidR="00822D3A">
        <w:rPr>
          <w:i/>
          <w:iCs/>
          <w:sz w:val="24"/>
          <w:szCs w:val="24"/>
        </w:rPr>
        <w:t>are no lo</w:t>
      </w:r>
      <w:r w:rsidR="009F5917">
        <w:rPr>
          <w:i/>
          <w:iCs/>
          <w:sz w:val="24"/>
          <w:szCs w:val="24"/>
        </w:rPr>
        <w:t>n</w:t>
      </w:r>
      <w:r w:rsidR="00822D3A">
        <w:rPr>
          <w:i/>
          <w:iCs/>
          <w:sz w:val="24"/>
          <w:szCs w:val="24"/>
        </w:rPr>
        <w:t>ger</w:t>
      </w:r>
      <w:r>
        <w:rPr>
          <w:i/>
          <w:iCs/>
          <w:sz w:val="24"/>
          <w:szCs w:val="24"/>
        </w:rPr>
        <w:t xml:space="preserve"> </w:t>
      </w:r>
      <w:r w:rsidR="00822D3A">
        <w:rPr>
          <w:i/>
          <w:iCs/>
          <w:sz w:val="24"/>
          <w:szCs w:val="24"/>
        </w:rPr>
        <w:t xml:space="preserve">abbreviated and </w:t>
      </w:r>
      <w:r>
        <w:rPr>
          <w:i/>
          <w:iCs/>
          <w:sz w:val="24"/>
          <w:szCs w:val="24"/>
        </w:rPr>
        <w:t xml:space="preserve">volume and issue numbers </w:t>
      </w:r>
      <w:r w:rsidR="00822D3A">
        <w:rPr>
          <w:i/>
          <w:iCs/>
          <w:sz w:val="24"/>
          <w:szCs w:val="24"/>
        </w:rPr>
        <w:t xml:space="preserve">are </w:t>
      </w:r>
      <w:r>
        <w:rPr>
          <w:i/>
          <w:iCs/>
          <w:sz w:val="24"/>
          <w:szCs w:val="24"/>
        </w:rPr>
        <w:t xml:space="preserve">included. </w:t>
      </w:r>
    </w:p>
    <w:p w:rsidR="00F50A9E" w:rsidRDefault="00F50A9E" w:rsidP="007D2443">
      <w:pPr>
        <w:bidi w:val="0"/>
        <w:spacing w:after="0" w:line="240" w:lineRule="auto"/>
        <w:jc w:val="both"/>
        <w:rPr>
          <w:sz w:val="24"/>
          <w:szCs w:val="24"/>
        </w:rPr>
      </w:pPr>
    </w:p>
    <w:p w:rsidR="00321C42" w:rsidRDefault="00A6489F" w:rsidP="007D2443">
      <w:pPr>
        <w:bidi w:val="0"/>
        <w:spacing w:after="0" w:line="240" w:lineRule="auto"/>
        <w:jc w:val="both"/>
        <w:rPr>
          <w:sz w:val="24"/>
          <w:szCs w:val="24"/>
        </w:rPr>
      </w:pPr>
      <w:r w:rsidRPr="00653595">
        <w:rPr>
          <w:sz w:val="24"/>
          <w:szCs w:val="24"/>
        </w:rPr>
        <w:t>12. Please remove trademark (™) and registered (®) symbols from the Table of Equipment and Materials.</w:t>
      </w:r>
    </w:p>
    <w:p w:rsidR="00321C42" w:rsidRDefault="00321C42" w:rsidP="007D2443">
      <w:pPr>
        <w:bidi w:val="0"/>
        <w:spacing w:after="0" w:line="240" w:lineRule="auto"/>
        <w:jc w:val="both"/>
        <w:rPr>
          <w:sz w:val="24"/>
          <w:szCs w:val="24"/>
        </w:rPr>
      </w:pPr>
    </w:p>
    <w:p w:rsidR="00F50A9E" w:rsidRDefault="00321C42" w:rsidP="007D2443">
      <w:pPr>
        <w:bidi w:val="0"/>
        <w:spacing w:after="0" w:line="240" w:lineRule="auto"/>
        <w:ind w:firstLine="720"/>
        <w:jc w:val="both"/>
        <w:rPr>
          <w:sz w:val="24"/>
          <w:szCs w:val="24"/>
        </w:rPr>
      </w:pPr>
      <w:r>
        <w:rPr>
          <w:i/>
          <w:iCs/>
          <w:sz w:val="24"/>
          <w:szCs w:val="24"/>
        </w:rPr>
        <w:t xml:space="preserve">Changes </w:t>
      </w:r>
      <w:r w:rsidR="00822D3A">
        <w:rPr>
          <w:i/>
          <w:iCs/>
          <w:sz w:val="24"/>
          <w:szCs w:val="24"/>
        </w:rPr>
        <w:t xml:space="preserve">to Table </w:t>
      </w:r>
      <w:r>
        <w:rPr>
          <w:i/>
          <w:iCs/>
          <w:sz w:val="24"/>
          <w:szCs w:val="24"/>
        </w:rPr>
        <w:t xml:space="preserve">of </w:t>
      </w:r>
      <w:r w:rsidR="00822D3A">
        <w:rPr>
          <w:i/>
          <w:iCs/>
          <w:sz w:val="24"/>
          <w:szCs w:val="24"/>
        </w:rPr>
        <w:t>Equipment and Materials have been made</w:t>
      </w:r>
      <w:r>
        <w:rPr>
          <w:i/>
          <w:iCs/>
          <w:sz w:val="24"/>
          <w:szCs w:val="24"/>
        </w:rPr>
        <w:t xml:space="preserve"> as per </w:t>
      </w:r>
      <w:r w:rsidR="00822D3A">
        <w:rPr>
          <w:i/>
          <w:iCs/>
          <w:sz w:val="24"/>
          <w:szCs w:val="24"/>
        </w:rPr>
        <w:t xml:space="preserve">Editor’s above </w:t>
      </w:r>
      <w:r>
        <w:rPr>
          <w:i/>
          <w:iCs/>
          <w:sz w:val="24"/>
          <w:szCs w:val="24"/>
        </w:rPr>
        <w:t>request.</w:t>
      </w:r>
    </w:p>
    <w:p w:rsidR="00F50A9E" w:rsidRDefault="00F50A9E" w:rsidP="007D2443">
      <w:pPr>
        <w:bidi w:val="0"/>
        <w:spacing w:after="0" w:line="240" w:lineRule="auto"/>
        <w:jc w:val="both"/>
        <w:rPr>
          <w:sz w:val="24"/>
          <w:szCs w:val="24"/>
        </w:rPr>
      </w:pPr>
    </w:p>
    <w:p w:rsidR="00F50A9E" w:rsidRPr="00F50A9E" w:rsidRDefault="00F50A9E" w:rsidP="007D2443">
      <w:pPr>
        <w:bidi w:val="0"/>
        <w:spacing w:after="0" w:line="240" w:lineRule="auto"/>
        <w:jc w:val="both"/>
        <w:rPr>
          <w:sz w:val="24"/>
          <w:szCs w:val="24"/>
        </w:rPr>
      </w:pPr>
    </w:p>
    <w:p w:rsidR="00F50A9E" w:rsidRDefault="00A6489F" w:rsidP="007D2443">
      <w:pPr>
        <w:bidi w:val="0"/>
        <w:spacing w:after="0" w:line="240" w:lineRule="auto"/>
        <w:jc w:val="both"/>
        <w:rPr>
          <w:sz w:val="24"/>
          <w:szCs w:val="24"/>
        </w:rPr>
      </w:pPr>
      <w:r w:rsidRPr="00653595">
        <w:rPr>
          <w:b/>
          <w:bCs/>
          <w:sz w:val="24"/>
          <w:szCs w:val="24"/>
        </w:rPr>
        <w:t>Reviewers' comments:</w:t>
      </w:r>
    </w:p>
    <w:p w:rsidR="00F50A9E" w:rsidRDefault="00F50A9E" w:rsidP="007D2443">
      <w:pPr>
        <w:bidi w:val="0"/>
        <w:spacing w:after="0" w:line="240" w:lineRule="auto"/>
        <w:jc w:val="both"/>
        <w:rPr>
          <w:sz w:val="24"/>
          <w:szCs w:val="24"/>
        </w:rPr>
      </w:pPr>
    </w:p>
    <w:p w:rsidR="00F50A9E" w:rsidRDefault="00A6489F" w:rsidP="007D2443">
      <w:pPr>
        <w:bidi w:val="0"/>
        <w:spacing w:after="0" w:line="240" w:lineRule="auto"/>
        <w:jc w:val="both"/>
        <w:rPr>
          <w:sz w:val="24"/>
          <w:szCs w:val="24"/>
        </w:rPr>
      </w:pPr>
      <w:r w:rsidRPr="00653595">
        <w:rPr>
          <w:b/>
          <w:bCs/>
          <w:sz w:val="24"/>
          <w:szCs w:val="24"/>
        </w:rPr>
        <w:t>Reviewer #1:</w:t>
      </w:r>
    </w:p>
    <w:p w:rsidR="00F50A9E" w:rsidRDefault="00F50A9E" w:rsidP="007D2443">
      <w:pPr>
        <w:bidi w:val="0"/>
        <w:spacing w:after="0" w:line="240" w:lineRule="auto"/>
        <w:jc w:val="both"/>
        <w:rPr>
          <w:sz w:val="24"/>
          <w:szCs w:val="24"/>
        </w:rPr>
      </w:pPr>
    </w:p>
    <w:p w:rsidR="00F50A9E" w:rsidRDefault="00A6489F" w:rsidP="007D2443">
      <w:pPr>
        <w:bidi w:val="0"/>
        <w:spacing w:after="0" w:line="240" w:lineRule="auto"/>
        <w:jc w:val="both"/>
        <w:rPr>
          <w:sz w:val="24"/>
          <w:szCs w:val="24"/>
        </w:rPr>
      </w:pPr>
      <w:r w:rsidRPr="00653595">
        <w:rPr>
          <w:sz w:val="24"/>
          <w:szCs w:val="24"/>
        </w:rPr>
        <w:t>Summary of the key results:</w:t>
      </w:r>
    </w:p>
    <w:p w:rsidR="00F50A9E" w:rsidRDefault="00A6489F" w:rsidP="007D2443">
      <w:pPr>
        <w:bidi w:val="0"/>
        <w:spacing w:after="0" w:line="240" w:lineRule="auto"/>
        <w:jc w:val="both"/>
        <w:rPr>
          <w:sz w:val="24"/>
          <w:szCs w:val="24"/>
        </w:rPr>
      </w:pPr>
      <w:r w:rsidRPr="00653595">
        <w:rPr>
          <w:sz w:val="24"/>
          <w:szCs w:val="24"/>
        </w:rPr>
        <w:t xml:space="preserve">Orit et al. report a micro-chamber array composed of agarose, collagen I, which can also include </w:t>
      </w:r>
      <w:proofErr w:type="spellStart"/>
      <w:r w:rsidRPr="00653595">
        <w:rPr>
          <w:sz w:val="24"/>
          <w:szCs w:val="24"/>
        </w:rPr>
        <w:t>hyaluronan</w:t>
      </w:r>
      <w:proofErr w:type="spellEnd"/>
      <w:r w:rsidRPr="00653595">
        <w:rPr>
          <w:sz w:val="24"/>
          <w:szCs w:val="24"/>
        </w:rPr>
        <w:t xml:space="preserve"> to form cancer spheroids to study invasion. Improved in vitro models to understand invasion are needed, as some in vivo models do not reproduce the physiology of human </w:t>
      </w:r>
      <w:proofErr w:type="spellStart"/>
      <w:r w:rsidRPr="00653595">
        <w:rPr>
          <w:sz w:val="24"/>
          <w:szCs w:val="24"/>
        </w:rPr>
        <w:t>tumours</w:t>
      </w:r>
      <w:proofErr w:type="spellEnd"/>
      <w:r w:rsidRPr="00653595">
        <w:rPr>
          <w:sz w:val="24"/>
          <w:szCs w:val="24"/>
        </w:rPr>
        <w:t xml:space="preserve">. Using a PDMS stamp pyramid-shaped micro-wells are made in agarose that support spheroid formation in hydrogels prepared on collagen-based gels. Spheroid area and cell invasion are measured using confocal microscopy over several days. The methods describe quantification and analysis of these readouts using one ovarian and one breast cancer cell line with </w:t>
      </w:r>
      <w:proofErr w:type="spellStart"/>
      <w:r w:rsidRPr="00653595">
        <w:rPr>
          <w:sz w:val="24"/>
          <w:szCs w:val="24"/>
        </w:rPr>
        <w:t>Matlab</w:t>
      </w:r>
      <w:proofErr w:type="spellEnd"/>
      <w:r w:rsidRPr="00653595">
        <w:rPr>
          <w:sz w:val="24"/>
          <w:szCs w:val="24"/>
        </w:rPr>
        <w:t>.</w:t>
      </w:r>
    </w:p>
    <w:p w:rsidR="00F50A9E" w:rsidRDefault="00F50A9E" w:rsidP="007D2443">
      <w:pPr>
        <w:bidi w:val="0"/>
        <w:spacing w:after="0" w:line="240" w:lineRule="auto"/>
        <w:jc w:val="both"/>
        <w:rPr>
          <w:sz w:val="24"/>
          <w:szCs w:val="24"/>
        </w:rPr>
      </w:pPr>
    </w:p>
    <w:p w:rsidR="00F50A9E" w:rsidRDefault="00A6489F" w:rsidP="007D2443">
      <w:pPr>
        <w:bidi w:val="0"/>
        <w:spacing w:after="0" w:line="240" w:lineRule="auto"/>
        <w:jc w:val="both"/>
        <w:rPr>
          <w:sz w:val="24"/>
          <w:szCs w:val="24"/>
        </w:rPr>
      </w:pPr>
      <w:r w:rsidRPr="00E55EA8">
        <w:rPr>
          <w:b/>
          <w:bCs/>
          <w:sz w:val="24"/>
          <w:szCs w:val="24"/>
        </w:rPr>
        <w:t>Revisions:</w:t>
      </w:r>
    </w:p>
    <w:p w:rsidR="00F50A9E" w:rsidRDefault="00F50A9E" w:rsidP="007D2443">
      <w:pPr>
        <w:bidi w:val="0"/>
        <w:spacing w:after="0" w:line="240" w:lineRule="auto"/>
        <w:jc w:val="both"/>
        <w:rPr>
          <w:sz w:val="24"/>
          <w:szCs w:val="24"/>
        </w:rPr>
      </w:pPr>
    </w:p>
    <w:p w:rsidR="003E5468" w:rsidRDefault="00A6489F" w:rsidP="007D2443">
      <w:pPr>
        <w:bidi w:val="0"/>
        <w:spacing w:after="0" w:line="240" w:lineRule="auto"/>
        <w:jc w:val="both"/>
        <w:rPr>
          <w:sz w:val="24"/>
          <w:szCs w:val="24"/>
        </w:rPr>
      </w:pPr>
      <w:r w:rsidRPr="00653595">
        <w:rPr>
          <w:sz w:val="24"/>
          <w:szCs w:val="24"/>
        </w:rPr>
        <w:t>1. Line 63: Lower case hydrogel</w:t>
      </w:r>
    </w:p>
    <w:p w:rsidR="00F50A9E" w:rsidRDefault="00F50A9E" w:rsidP="007D2443">
      <w:pPr>
        <w:bidi w:val="0"/>
        <w:spacing w:after="0" w:line="240" w:lineRule="auto"/>
        <w:jc w:val="both"/>
        <w:rPr>
          <w:sz w:val="24"/>
          <w:szCs w:val="24"/>
        </w:rPr>
      </w:pPr>
    </w:p>
    <w:p w:rsidR="00F50A9E" w:rsidRDefault="003E5468" w:rsidP="007D2443">
      <w:pPr>
        <w:bidi w:val="0"/>
        <w:spacing w:after="0" w:line="240" w:lineRule="auto"/>
        <w:ind w:firstLine="720"/>
        <w:jc w:val="both"/>
        <w:rPr>
          <w:sz w:val="24"/>
          <w:szCs w:val="24"/>
        </w:rPr>
      </w:pPr>
      <w:r>
        <w:rPr>
          <w:i/>
          <w:iCs/>
          <w:sz w:val="24"/>
          <w:szCs w:val="24"/>
        </w:rPr>
        <w:t xml:space="preserve">This word </w:t>
      </w:r>
      <w:r w:rsidR="00F50A9E">
        <w:rPr>
          <w:i/>
          <w:iCs/>
          <w:sz w:val="24"/>
          <w:szCs w:val="24"/>
        </w:rPr>
        <w:t xml:space="preserve">has been </w:t>
      </w:r>
      <w:r>
        <w:rPr>
          <w:i/>
          <w:iCs/>
          <w:sz w:val="24"/>
          <w:szCs w:val="24"/>
        </w:rPr>
        <w:t>removed from the short abstract, instead the acronym was added, see line</w:t>
      </w:r>
      <w:r>
        <w:rPr>
          <w:sz w:val="24"/>
          <w:szCs w:val="24"/>
        </w:rPr>
        <w:t xml:space="preserve"> 63.</w:t>
      </w:r>
    </w:p>
    <w:p w:rsidR="00F50A9E" w:rsidRDefault="00F50A9E" w:rsidP="007D2443">
      <w:pPr>
        <w:bidi w:val="0"/>
        <w:spacing w:after="0" w:line="240" w:lineRule="auto"/>
        <w:jc w:val="both"/>
        <w:rPr>
          <w:sz w:val="24"/>
          <w:szCs w:val="24"/>
        </w:rPr>
      </w:pPr>
    </w:p>
    <w:p w:rsidR="003E5468" w:rsidRDefault="00A6489F" w:rsidP="007D2443">
      <w:pPr>
        <w:bidi w:val="0"/>
        <w:spacing w:after="0" w:line="240" w:lineRule="auto"/>
        <w:jc w:val="both"/>
        <w:rPr>
          <w:sz w:val="24"/>
          <w:szCs w:val="24"/>
        </w:rPr>
      </w:pPr>
      <w:r w:rsidRPr="00653595">
        <w:rPr>
          <w:sz w:val="24"/>
          <w:szCs w:val="24"/>
        </w:rPr>
        <w:t>2. Line 65: Remove space for extracellular</w:t>
      </w:r>
    </w:p>
    <w:p w:rsidR="00F50A9E" w:rsidRDefault="00F50A9E" w:rsidP="007D2443">
      <w:pPr>
        <w:bidi w:val="0"/>
        <w:spacing w:after="0" w:line="240" w:lineRule="auto"/>
        <w:jc w:val="both"/>
        <w:rPr>
          <w:sz w:val="24"/>
          <w:szCs w:val="24"/>
        </w:rPr>
      </w:pPr>
    </w:p>
    <w:p w:rsidR="00F50A9E" w:rsidRDefault="003E5468" w:rsidP="007D2443">
      <w:pPr>
        <w:bidi w:val="0"/>
        <w:spacing w:after="0" w:line="240" w:lineRule="auto"/>
        <w:ind w:firstLine="720"/>
        <w:jc w:val="both"/>
        <w:rPr>
          <w:i/>
          <w:iCs/>
          <w:sz w:val="24"/>
          <w:szCs w:val="24"/>
        </w:rPr>
      </w:pPr>
      <w:r w:rsidRPr="00686AAA">
        <w:rPr>
          <w:i/>
          <w:iCs/>
          <w:sz w:val="24"/>
          <w:szCs w:val="24"/>
        </w:rPr>
        <w:t xml:space="preserve">Space </w:t>
      </w:r>
      <w:r w:rsidR="00F50A9E">
        <w:rPr>
          <w:i/>
          <w:iCs/>
          <w:sz w:val="24"/>
          <w:szCs w:val="24"/>
        </w:rPr>
        <w:t>has been</w:t>
      </w:r>
      <w:r w:rsidR="00F50A9E" w:rsidRPr="00686AAA">
        <w:rPr>
          <w:i/>
          <w:iCs/>
          <w:sz w:val="24"/>
          <w:szCs w:val="24"/>
        </w:rPr>
        <w:t xml:space="preserve"> </w:t>
      </w:r>
      <w:r w:rsidRPr="00686AAA">
        <w:rPr>
          <w:i/>
          <w:iCs/>
          <w:sz w:val="24"/>
          <w:szCs w:val="24"/>
        </w:rPr>
        <w:t>removed, see line 65.</w:t>
      </w:r>
    </w:p>
    <w:p w:rsidR="00F50A9E" w:rsidRDefault="00F50A9E" w:rsidP="007D2443">
      <w:pPr>
        <w:bidi w:val="0"/>
        <w:spacing w:after="0" w:line="240" w:lineRule="auto"/>
        <w:jc w:val="both"/>
        <w:rPr>
          <w:sz w:val="24"/>
          <w:szCs w:val="24"/>
        </w:rPr>
      </w:pPr>
    </w:p>
    <w:p w:rsidR="003E5468" w:rsidRDefault="00A6489F" w:rsidP="007D2443">
      <w:pPr>
        <w:bidi w:val="0"/>
        <w:spacing w:after="0" w:line="240" w:lineRule="auto"/>
        <w:jc w:val="both"/>
        <w:rPr>
          <w:sz w:val="24"/>
          <w:szCs w:val="24"/>
        </w:rPr>
      </w:pPr>
      <w:r w:rsidRPr="00653595">
        <w:rPr>
          <w:sz w:val="24"/>
          <w:szCs w:val="24"/>
        </w:rPr>
        <w:t>3. Line 86: Define HMCA</w:t>
      </w:r>
    </w:p>
    <w:p w:rsidR="005C2CB3" w:rsidRDefault="005C2CB3" w:rsidP="005C2CB3">
      <w:pPr>
        <w:bidi w:val="0"/>
        <w:spacing w:after="0" w:line="240" w:lineRule="auto"/>
        <w:ind w:firstLine="720"/>
        <w:rPr>
          <w:i/>
          <w:iCs/>
          <w:sz w:val="24"/>
          <w:szCs w:val="24"/>
        </w:rPr>
      </w:pPr>
    </w:p>
    <w:p w:rsidR="00F50A9E" w:rsidRDefault="003E5468" w:rsidP="005C2CB3">
      <w:pPr>
        <w:bidi w:val="0"/>
        <w:spacing w:after="0" w:line="240" w:lineRule="auto"/>
        <w:ind w:firstLine="720"/>
        <w:rPr>
          <w:sz w:val="24"/>
          <w:szCs w:val="24"/>
        </w:rPr>
      </w:pPr>
      <w:r w:rsidRPr="00686AAA">
        <w:rPr>
          <w:i/>
          <w:iCs/>
          <w:sz w:val="24"/>
          <w:szCs w:val="24"/>
        </w:rPr>
        <w:t xml:space="preserve">HMCA </w:t>
      </w:r>
      <w:r w:rsidR="00F50A9E">
        <w:rPr>
          <w:i/>
          <w:iCs/>
          <w:sz w:val="24"/>
          <w:szCs w:val="24"/>
        </w:rPr>
        <w:t>has been</w:t>
      </w:r>
      <w:r w:rsidR="00F50A9E" w:rsidRPr="00686AAA">
        <w:rPr>
          <w:i/>
          <w:iCs/>
          <w:sz w:val="24"/>
          <w:szCs w:val="24"/>
        </w:rPr>
        <w:t xml:space="preserve"> </w:t>
      </w:r>
      <w:r w:rsidRPr="00686AAA">
        <w:rPr>
          <w:i/>
          <w:iCs/>
          <w:sz w:val="24"/>
          <w:szCs w:val="24"/>
        </w:rPr>
        <w:t>defined in the</w:t>
      </w:r>
      <w:r w:rsidR="00686AAA" w:rsidRPr="00686AAA">
        <w:rPr>
          <w:i/>
          <w:iCs/>
          <w:sz w:val="24"/>
          <w:szCs w:val="24"/>
        </w:rPr>
        <w:t xml:space="preserve"> title, see lines 1-2.</w:t>
      </w:r>
      <w:r w:rsidR="00A6489F" w:rsidRPr="00686AAA">
        <w:rPr>
          <w:i/>
          <w:iCs/>
          <w:sz w:val="24"/>
          <w:szCs w:val="24"/>
        </w:rPr>
        <w:br/>
      </w:r>
    </w:p>
    <w:p w:rsidR="00686AAA" w:rsidRDefault="00A6489F" w:rsidP="007D2443">
      <w:pPr>
        <w:bidi w:val="0"/>
        <w:spacing w:after="0" w:line="240" w:lineRule="auto"/>
        <w:jc w:val="both"/>
        <w:rPr>
          <w:sz w:val="24"/>
          <w:szCs w:val="24"/>
        </w:rPr>
      </w:pPr>
      <w:r w:rsidRPr="00653595">
        <w:rPr>
          <w:sz w:val="24"/>
          <w:szCs w:val="24"/>
        </w:rPr>
        <w:t>4. Line 90: Define HTS</w:t>
      </w:r>
    </w:p>
    <w:p w:rsidR="00F50A9E" w:rsidRDefault="00F50A9E" w:rsidP="007D2443">
      <w:pPr>
        <w:bidi w:val="0"/>
        <w:spacing w:after="0" w:line="240" w:lineRule="auto"/>
        <w:jc w:val="both"/>
        <w:rPr>
          <w:sz w:val="24"/>
          <w:szCs w:val="24"/>
        </w:rPr>
      </w:pPr>
    </w:p>
    <w:p w:rsidR="001C09A1" w:rsidRDefault="00686AAA" w:rsidP="007D2443">
      <w:pPr>
        <w:bidi w:val="0"/>
        <w:spacing w:after="0" w:line="240" w:lineRule="auto"/>
        <w:ind w:firstLine="720"/>
        <w:jc w:val="both"/>
        <w:rPr>
          <w:sz w:val="24"/>
          <w:szCs w:val="24"/>
        </w:rPr>
      </w:pPr>
      <w:r w:rsidRPr="00686AAA">
        <w:rPr>
          <w:i/>
          <w:iCs/>
          <w:sz w:val="24"/>
          <w:szCs w:val="24"/>
        </w:rPr>
        <w:t xml:space="preserve">HTS </w:t>
      </w:r>
      <w:r w:rsidR="00F50A9E">
        <w:rPr>
          <w:i/>
          <w:iCs/>
          <w:sz w:val="24"/>
          <w:szCs w:val="24"/>
        </w:rPr>
        <w:t>has been</w:t>
      </w:r>
      <w:r w:rsidR="00F50A9E" w:rsidRPr="00686AAA">
        <w:rPr>
          <w:i/>
          <w:iCs/>
          <w:sz w:val="24"/>
          <w:szCs w:val="24"/>
        </w:rPr>
        <w:t xml:space="preserve"> </w:t>
      </w:r>
      <w:r w:rsidRPr="00686AAA">
        <w:rPr>
          <w:i/>
          <w:iCs/>
          <w:sz w:val="24"/>
          <w:szCs w:val="24"/>
        </w:rPr>
        <w:t xml:space="preserve">removed from the long abstract and defined </w:t>
      </w:r>
      <w:r w:rsidR="00D829EF">
        <w:rPr>
          <w:i/>
          <w:iCs/>
          <w:sz w:val="24"/>
          <w:szCs w:val="24"/>
        </w:rPr>
        <w:t>at first appearance, on</w:t>
      </w:r>
      <w:r w:rsidR="00D829EF" w:rsidRPr="00686AAA">
        <w:rPr>
          <w:i/>
          <w:iCs/>
          <w:sz w:val="24"/>
          <w:szCs w:val="24"/>
        </w:rPr>
        <w:t xml:space="preserve"> </w:t>
      </w:r>
      <w:r w:rsidRPr="00686AAA">
        <w:rPr>
          <w:i/>
          <w:iCs/>
          <w:sz w:val="24"/>
          <w:szCs w:val="24"/>
        </w:rPr>
        <w:t>line</w:t>
      </w:r>
      <w:r w:rsidR="004F7AD5">
        <w:rPr>
          <w:i/>
          <w:iCs/>
          <w:sz w:val="24"/>
          <w:szCs w:val="24"/>
        </w:rPr>
        <w:t>s</w:t>
      </w:r>
      <w:r w:rsidR="001C09A1">
        <w:rPr>
          <w:i/>
          <w:iCs/>
          <w:sz w:val="24"/>
          <w:szCs w:val="24"/>
        </w:rPr>
        <w:t xml:space="preserve"> </w:t>
      </w:r>
      <w:r w:rsidR="004F7AD5">
        <w:rPr>
          <w:i/>
          <w:iCs/>
          <w:sz w:val="24"/>
          <w:szCs w:val="24"/>
        </w:rPr>
        <w:t>125-</w:t>
      </w:r>
      <w:r w:rsidR="001C09A1">
        <w:rPr>
          <w:i/>
          <w:iCs/>
          <w:sz w:val="24"/>
          <w:szCs w:val="24"/>
        </w:rPr>
        <w:t>126.</w:t>
      </w:r>
    </w:p>
    <w:p w:rsidR="00F50A9E" w:rsidRDefault="00F50A9E" w:rsidP="007D2443">
      <w:pPr>
        <w:bidi w:val="0"/>
        <w:spacing w:after="0" w:line="240" w:lineRule="auto"/>
        <w:jc w:val="both"/>
        <w:rPr>
          <w:sz w:val="24"/>
          <w:szCs w:val="24"/>
        </w:rPr>
      </w:pPr>
    </w:p>
    <w:p w:rsidR="00686AAA" w:rsidRDefault="00A6489F" w:rsidP="007D2443">
      <w:pPr>
        <w:bidi w:val="0"/>
        <w:spacing w:after="0" w:line="240" w:lineRule="auto"/>
        <w:jc w:val="both"/>
        <w:rPr>
          <w:sz w:val="24"/>
          <w:szCs w:val="24"/>
        </w:rPr>
      </w:pPr>
      <w:r w:rsidRPr="00653595">
        <w:rPr>
          <w:sz w:val="24"/>
          <w:szCs w:val="24"/>
        </w:rPr>
        <w:t xml:space="preserve">5. In the abstract, describe the cell types used and the use of </w:t>
      </w:r>
      <w:proofErr w:type="spellStart"/>
      <w:r w:rsidRPr="00653595">
        <w:rPr>
          <w:sz w:val="24"/>
          <w:szCs w:val="24"/>
        </w:rPr>
        <w:t>Fisetin</w:t>
      </w:r>
      <w:proofErr w:type="spellEnd"/>
    </w:p>
    <w:p w:rsidR="00F50A9E" w:rsidRDefault="00F50A9E" w:rsidP="007D2443">
      <w:pPr>
        <w:bidi w:val="0"/>
        <w:spacing w:after="0" w:line="240" w:lineRule="auto"/>
        <w:jc w:val="both"/>
        <w:rPr>
          <w:sz w:val="24"/>
          <w:szCs w:val="24"/>
        </w:rPr>
      </w:pPr>
    </w:p>
    <w:p w:rsidR="002147CD" w:rsidRDefault="00686AAA" w:rsidP="007D2443">
      <w:pPr>
        <w:bidi w:val="0"/>
        <w:spacing w:after="0" w:line="240" w:lineRule="auto"/>
        <w:ind w:firstLine="720"/>
        <w:jc w:val="both"/>
        <w:rPr>
          <w:sz w:val="24"/>
          <w:szCs w:val="24"/>
        </w:rPr>
      </w:pPr>
      <w:r w:rsidRPr="00686AAA">
        <w:rPr>
          <w:i/>
          <w:iCs/>
          <w:sz w:val="24"/>
          <w:szCs w:val="24"/>
        </w:rPr>
        <w:lastRenderedPageBreak/>
        <w:t xml:space="preserve">Cell types and the use of </w:t>
      </w:r>
      <w:proofErr w:type="spellStart"/>
      <w:r w:rsidRPr="00686AAA">
        <w:rPr>
          <w:i/>
          <w:iCs/>
          <w:sz w:val="24"/>
          <w:szCs w:val="24"/>
        </w:rPr>
        <w:t>Fisetin</w:t>
      </w:r>
      <w:proofErr w:type="spellEnd"/>
      <w:r w:rsidRPr="00686AAA">
        <w:rPr>
          <w:i/>
          <w:iCs/>
          <w:sz w:val="24"/>
          <w:szCs w:val="24"/>
        </w:rPr>
        <w:t xml:space="preserve"> </w:t>
      </w:r>
      <w:r w:rsidR="00D829EF">
        <w:rPr>
          <w:i/>
          <w:iCs/>
          <w:sz w:val="24"/>
          <w:szCs w:val="24"/>
        </w:rPr>
        <w:t>have been</w:t>
      </w:r>
      <w:r w:rsidR="00D829EF" w:rsidRPr="00686AAA">
        <w:rPr>
          <w:i/>
          <w:iCs/>
          <w:sz w:val="24"/>
          <w:szCs w:val="24"/>
        </w:rPr>
        <w:t xml:space="preserve"> </w:t>
      </w:r>
      <w:r w:rsidRPr="00686AAA">
        <w:rPr>
          <w:i/>
          <w:iCs/>
          <w:sz w:val="24"/>
          <w:szCs w:val="24"/>
        </w:rPr>
        <w:t xml:space="preserve">described in the revised long abstract as per </w:t>
      </w:r>
      <w:r w:rsidR="00D829EF">
        <w:rPr>
          <w:i/>
          <w:iCs/>
          <w:sz w:val="24"/>
          <w:szCs w:val="24"/>
        </w:rPr>
        <w:t>R</w:t>
      </w:r>
      <w:r w:rsidR="00D829EF" w:rsidRPr="00686AAA">
        <w:rPr>
          <w:i/>
          <w:iCs/>
          <w:sz w:val="24"/>
          <w:szCs w:val="24"/>
        </w:rPr>
        <w:t>eviewer</w:t>
      </w:r>
      <w:r w:rsidR="00F50A9E">
        <w:rPr>
          <w:i/>
          <w:iCs/>
          <w:sz w:val="24"/>
          <w:szCs w:val="24"/>
        </w:rPr>
        <w:t>’s</w:t>
      </w:r>
      <w:r w:rsidR="00D829EF" w:rsidRPr="00686AAA">
        <w:rPr>
          <w:i/>
          <w:iCs/>
          <w:sz w:val="24"/>
          <w:szCs w:val="24"/>
        </w:rPr>
        <w:t xml:space="preserve"> </w:t>
      </w:r>
      <w:r w:rsidRPr="00686AAA">
        <w:rPr>
          <w:i/>
          <w:iCs/>
          <w:sz w:val="24"/>
          <w:szCs w:val="24"/>
        </w:rPr>
        <w:t>request, see lines</w:t>
      </w:r>
      <w:r w:rsidR="002147CD">
        <w:rPr>
          <w:i/>
          <w:iCs/>
          <w:sz w:val="24"/>
          <w:szCs w:val="24"/>
        </w:rPr>
        <w:t xml:space="preserve"> 85-89.</w:t>
      </w:r>
    </w:p>
    <w:p w:rsidR="00F50A9E" w:rsidRDefault="00F50A9E" w:rsidP="007D2443">
      <w:pPr>
        <w:bidi w:val="0"/>
        <w:spacing w:after="0" w:line="240" w:lineRule="auto"/>
        <w:jc w:val="both"/>
        <w:rPr>
          <w:sz w:val="24"/>
          <w:szCs w:val="24"/>
        </w:rPr>
      </w:pPr>
    </w:p>
    <w:p w:rsidR="00016FBB" w:rsidRDefault="00A6489F" w:rsidP="007D2443">
      <w:pPr>
        <w:bidi w:val="0"/>
        <w:spacing w:after="0" w:line="240" w:lineRule="auto"/>
        <w:jc w:val="both"/>
        <w:rPr>
          <w:sz w:val="24"/>
          <w:szCs w:val="24"/>
          <w:highlight w:val="yellow"/>
        </w:rPr>
      </w:pPr>
      <w:r w:rsidRPr="00016FBB">
        <w:rPr>
          <w:sz w:val="24"/>
          <w:szCs w:val="24"/>
        </w:rPr>
        <w:t>6. Line 95: Reference needed</w:t>
      </w:r>
    </w:p>
    <w:p w:rsidR="00016FBB" w:rsidRDefault="00016FBB" w:rsidP="007D2443">
      <w:pPr>
        <w:bidi w:val="0"/>
        <w:spacing w:after="0" w:line="240" w:lineRule="auto"/>
        <w:jc w:val="both"/>
        <w:rPr>
          <w:sz w:val="24"/>
          <w:szCs w:val="24"/>
          <w:highlight w:val="yellow"/>
        </w:rPr>
      </w:pPr>
    </w:p>
    <w:p w:rsidR="00F50A9E" w:rsidRDefault="00D829EF" w:rsidP="007D2443">
      <w:pPr>
        <w:bidi w:val="0"/>
        <w:spacing w:after="0" w:line="240" w:lineRule="auto"/>
        <w:ind w:firstLine="720"/>
        <w:jc w:val="both"/>
        <w:rPr>
          <w:sz w:val="24"/>
          <w:szCs w:val="24"/>
        </w:rPr>
      </w:pPr>
      <w:r>
        <w:rPr>
          <w:i/>
          <w:iCs/>
          <w:sz w:val="24"/>
          <w:szCs w:val="24"/>
        </w:rPr>
        <w:t>Reference has been</w:t>
      </w:r>
      <w:r w:rsidRPr="00016FBB">
        <w:rPr>
          <w:i/>
          <w:iCs/>
          <w:sz w:val="24"/>
          <w:szCs w:val="24"/>
        </w:rPr>
        <w:t xml:space="preserve"> </w:t>
      </w:r>
      <w:r w:rsidR="00016FBB" w:rsidRPr="00016FBB">
        <w:rPr>
          <w:i/>
          <w:iCs/>
          <w:sz w:val="24"/>
          <w:szCs w:val="24"/>
        </w:rPr>
        <w:t>added</w:t>
      </w:r>
      <w:r w:rsidR="00F50A9E">
        <w:rPr>
          <w:i/>
          <w:iCs/>
          <w:sz w:val="24"/>
          <w:szCs w:val="24"/>
        </w:rPr>
        <w:t xml:space="preserve"> and subsequent references re-numbered</w:t>
      </w:r>
      <w:r w:rsidR="00016FBB" w:rsidRPr="00016FBB">
        <w:rPr>
          <w:i/>
          <w:iCs/>
          <w:sz w:val="24"/>
          <w:szCs w:val="24"/>
        </w:rPr>
        <w:t>, see line 96</w:t>
      </w:r>
      <w:r w:rsidR="00310504">
        <w:rPr>
          <w:i/>
          <w:iCs/>
          <w:sz w:val="24"/>
          <w:szCs w:val="24"/>
        </w:rPr>
        <w:t xml:space="preserve"> </w:t>
      </w:r>
      <w:r>
        <w:rPr>
          <w:i/>
          <w:iCs/>
          <w:sz w:val="24"/>
          <w:szCs w:val="24"/>
        </w:rPr>
        <w:t>(</w:t>
      </w:r>
      <w:r w:rsidR="00310504">
        <w:rPr>
          <w:i/>
          <w:iCs/>
          <w:sz w:val="24"/>
          <w:szCs w:val="24"/>
        </w:rPr>
        <w:t>reference 1</w:t>
      </w:r>
      <w:r>
        <w:rPr>
          <w:i/>
          <w:iCs/>
          <w:sz w:val="24"/>
          <w:szCs w:val="24"/>
        </w:rPr>
        <w:t>)</w:t>
      </w:r>
      <w:r w:rsidR="00016FBB" w:rsidRPr="00016FBB">
        <w:rPr>
          <w:i/>
          <w:iCs/>
          <w:sz w:val="24"/>
          <w:szCs w:val="24"/>
        </w:rPr>
        <w:t>.</w:t>
      </w:r>
    </w:p>
    <w:p w:rsidR="00F50A9E" w:rsidRDefault="00F50A9E" w:rsidP="007D2443">
      <w:pPr>
        <w:bidi w:val="0"/>
        <w:spacing w:after="0" w:line="240" w:lineRule="auto"/>
        <w:jc w:val="both"/>
        <w:rPr>
          <w:sz w:val="24"/>
          <w:szCs w:val="24"/>
          <w:highlight w:val="yellow"/>
        </w:rPr>
      </w:pPr>
    </w:p>
    <w:p w:rsidR="00310504" w:rsidRDefault="00A6489F" w:rsidP="007D2443">
      <w:pPr>
        <w:bidi w:val="0"/>
        <w:spacing w:after="0" w:line="240" w:lineRule="auto"/>
        <w:jc w:val="both"/>
        <w:rPr>
          <w:sz w:val="24"/>
          <w:szCs w:val="24"/>
        </w:rPr>
      </w:pPr>
      <w:r w:rsidRPr="00310504">
        <w:rPr>
          <w:sz w:val="24"/>
          <w:szCs w:val="24"/>
        </w:rPr>
        <w:t>7. Line 127: Reference needed</w:t>
      </w:r>
    </w:p>
    <w:p w:rsidR="00310504" w:rsidRDefault="00310504" w:rsidP="007D2443">
      <w:pPr>
        <w:bidi w:val="0"/>
        <w:spacing w:after="0" w:line="240" w:lineRule="auto"/>
        <w:ind w:firstLine="720"/>
        <w:jc w:val="both"/>
        <w:rPr>
          <w:sz w:val="24"/>
          <w:szCs w:val="24"/>
        </w:rPr>
      </w:pPr>
    </w:p>
    <w:p w:rsidR="00F50A9E" w:rsidRDefault="00D829EF" w:rsidP="004F7AD5">
      <w:pPr>
        <w:bidi w:val="0"/>
        <w:spacing w:after="0" w:line="240" w:lineRule="auto"/>
        <w:ind w:firstLine="720"/>
        <w:rPr>
          <w:sz w:val="24"/>
          <w:szCs w:val="24"/>
          <w:highlight w:val="yellow"/>
        </w:rPr>
      </w:pPr>
      <w:r>
        <w:rPr>
          <w:i/>
          <w:iCs/>
          <w:sz w:val="24"/>
          <w:szCs w:val="24"/>
        </w:rPr>
        <w:t>Reference has been</w:t>
      </w:r>
      <w:r w:rsidRPr="00310504">
        <w:rPr>
          <w:i/>
          <w:iCs/>
          <w:sz w:val="24"/>
          <w:szCs w:val="24"/>
        </w:rPr>
        <w:t xml:space="preserve"> </w:t>
      </w:r>
      <w:r w:rsidR="00310504" w:rsidRPr="00310504">
        <w:rPr>
          <w:i/>
          <w:iCs/>
          <w:sz w:val="24"/>
          <w:szCs w:val="24"/>
        </w:rPr>
        <w:t>added</w:t>
      </w:r>
      <w:r w:rsidR="00F50A9E" w:rsidRPr="00F50A9E">
        <w:rPr>
          <w:i/>
          <w:iCs/>
          <w:sz w:val="24"/>
          <w:szCs w:val="24"/>
        </w:rPr>
        <w:t xml:space="preserve"> </w:t>
      </w:r>
      <w:r w:rsidR="00F50A9E">
        <w:rPr>
          <w:i/>
          <w:iCs/>
          <w:sz w:val="24"/>
          <w:szCs w:val="24"/>
        </w:rPr>
        <w:t>and subsequent references re-numbered</w:t>
      </w:r>
      <w:r w:rsidR="00310504" w:rsidRPr="00310504">
        <w:rPr>
          <w:i/>
          <w:iCs/>
          <w:sz w:val="24"/>
          <w:szCs w:val="24"/>
        </w:rPr>
        <w:t>, see line</w:t>
      </w:r>
      <w:r w:rsidR="004F7AD5">
        <w:rPr>
          <w:i/>
          <w:iCs/>
          <w:sz w:val="24"/>
          <w:szCs w:val="24"/>
        </w:rPr>
        <w:t xml:space="preserve"> 129 (reference 14).</w:t>
      </w:r>
      <w:r w:rsidR="00310504" w:rsidRPr="00310504">
        <w:rPr>
          <w:i/>
          <w:iCs/>
          <w:sz w:val="24"/>
          <w:szCs w:val="24"/>
        </w:rPr>
        <w:t xml:space="preserve"> </w:t>
      </w:r>
      <w:r w:rsidR="00A6489F" w:rsidRPr="00310504">
        <w:rPr>
          <w:i/>
          <w:iCs/>
          <w:sz w:val="24"/>
          <w:szCs w:val="24"/>
        </w:rPr>
        <w:br/>
      </w:r>
    </w:p>
    <w:p w:rsidR="00E80D50" w:rsidRDefault="00A6489F" w:rsidP="007D2443">
      <w:pPr>
        <w:bidi w:val="0"/>
        <w:spacing w:after="0" w:line="240" w:lineRule="auto"/>
        <w:jc w:val="both"/>
        <w:rPr>
          <w:sz w:val="24"/>
          <w:szCs w:val="24"/>
        </w:rPr>
      </w:pPr>
      <w:r w:rsidRPr="00653595">
        <w:rPr>
          <w:sz w:val="24"/>
          <w:szCs w:val="24"/>
        </w:rPr>
        <w:t xml:space="preserve">8. Protocol 1: Describe the dimensions of the pyramid </w:t>
      </w:r>
      <w:proofErr w:type="spellStart"/>
      <w:r w:rsidRPr="00653595">
        <w:rPr>
          <w:sz w:val="24"/>
          <w:szCs w:val="24"/>
        </w:rPr>
        <w:t>microwells</w:t>
      </w:r>
      <w:proofErr w:type="spellEnd"/>
      <w:r w:rsidRPr="00653595">
        <w:rPr>
          <w:sz w:val="24"/>
          <w:szCs w:val="24"/>
        </w:rPr>
        <w:t xml:space="preserve"> and the stamp need to produce the desired device</w:t>
      </w:r>
    </w:p>
    <w:p w:rsidR="00F50A9E" w:rsidRDefault="00F50A9E" w:rsidP="007D2443">
      <w:pPr>
        <w:bidi w:val="0"/>
        <w:spacing w:after="0" w:line="240" w:lineRule="auto"/>
        <w:jc w:val="both"/>
        <w:rPr>
          <w:sz w:val="24"/>
          <w:szCs w:val="24"/>
          <w:highlight w:val="yellow"/>
        </w:rPr>
      </w:pPr>
    </w:p>
    <w:p w:rsidR="00E80D50" w:rsidRPr="00F50A9E" w:rsidRDefault="00E80D50" w:rsidP="007D2443">
      <w:pPr>
        <w:bidi w:val="0"/>
        <w:spacing w:after="0" w:line="240" w:lineRule="auto"/>
        <w:ind w:firstLine="720"/>
        <w:jc w:val="both"/>
        <w:rPr>
          <w:sz w:val="24"/>
          <w:szCs w:val="24"/>
        </w:rPr>
      </w:pPr>
      <w:r w:rsidRPr="00E80D50">
        <w:rPr>
          <w:i/>
          <w:iCs/>
          <w:sz w:val="24"/>
          <w:szCs w:val="24"/>
        </w:rPr>
        <w:t>The dimension</w:t>
      </w:r>
      <w:r w:rsidR="000D1873">
        <w:rPr>
          <w:i/>
          <w:iCs/>
          <w:sz w:val="24"/>
          <w:szCs w:val="24"/>
        </w:rPr>
        <w:t>s</w:t>
      </w:r>
      <w:r w:rsidRPr="00E80D50">
        <w:rPr>
          <w:i/>
          <w:iCs/>
          <w:sz w:val="24"/>
          <w:szCs w:val="24"/>
        </w:rPr>
        <w:t xml:space="preserve"> of MC</w:t>
      </w:r>
      <w:r w:rsidR="009B6EEA">
        <w:rPr>
          <w:i/>
          <w:iCs/>
          <w:sz w:val="24"/>
          <w:szCs w:val="24"/>
        </w:rPr>
        <w:t>s</w:t>
      </w:r>
      <w:r w:rsidRPr="00E80D50">
        <w:rPr>
          <w:i/>
          <w:iCs/>
          <w:sz w:val="24"/>
          <w:szCs w:val="24"/>
        </w:rPr>
        <w:t xml:space="preserve"> and PDMS</w:t>
      </w:r>
      <w:r w:rsidR="009B6EEA">
        <w:rPr>
          <w:i/>
          <w:iCs/>
          <w:sz w:val="24"/>
          <w:szCs w:val="24"/>
        </w:rPr>
        <w:t xml:space="preserve"> stamp (same dimensions but reverse structure)</w:t>
      </w:r>
      <w:r w:rsidRPr="00E80D50">
        <w:rPr>
          <w:i/>
          <w:iCs/>
          <w:sz w:val="24"/>
          <w:szCs w:val="24"/>
        </w:rPr>
        <w:t xml:space="preserve"> </w:t>
      </w:r>
      <w:r w:rsidR="00D829EF">
        <w:rPr>
          <w:i/>
          <w:iCs/>
          <w:sz w:val="24"/>
          <w:szCs w:val="24"/>
        </w:rPr>
        <w:t>have been</w:t>
      </w:r>
      <w:r w:rsidR="00D829EF" w:rsidRPr="00E80D50">
        <w:rPr>
          <w:i/>
          <w:iCs/>
          <w:sz w:val="24"/>
          <w:szCs w:val="24"/>
        </w:rPr>
        <w:t xml:space="preserve"> </w:t>
      </w:r>
      <w:r w:rsidRPr="00E80D50">
        <w:rPr>
          <w:i/>
          <w:iCs/>
          <w:sz w:val="24"/>
          <w:szCs w:val="24"/>
        </w:rPr>
        <w:t xml:space="preserve">described in the </w:t>
      </w:r>
      <w:r w:rsidR="00F50A9E">
        <w:rPr>
          <w:i/>
          <w:iCs/>
          <w:sz w:val="24"/>
          <w:szCs w:val="24"/>
        </w:rPr>
        <w:t xml:space="preserve">revised </w:t>
      </w:r>
      <w:proofErr w:type="gramStart"/>
      <w:r w:rsidR="00F50A9E">
        <w:rPr>
          <w:i/>
          <w:iCs/>
          <w:sz w:val="24"/>
          <w:szCs w:val="24"/>
        </w:rPr>
        <w:t>manuscript</w:t>
      </w:r>
      <w:r w:rsidRPr="00E80D50">
        <w:rPr>
          <w:i/>
          <w:iCs/>
          <w:sz w:val="24"/>
          <w:szCs w:val="24"/>
        </w:rPr>
        <w:t>,</w:t>
      </w:r>
      <w:proofErr w:type="gramEnd"/>
      <w:r w:rsidRPr="00E80D50">
        <w:rPr>
          <w:i/>
          <w:iCs/>
          <w:sz w:val="24"/>
          <w:szCs w:val="24"/>
        </w:rPr>
        <w:t xml:space="preserve"> see lines</w:t>
      </w:r>
      <w:r w:rsidR="002147CD">
        <w:rPr>
          <w:i/>
          <w:iCs/>
          <w:sz w:val="24"/>
          <w:szCs w:val="24"/>
        </w:rPr>
        <w:t xml:space="preserve"> 158-161.</w:t>
      </w:r>
      <w:r w:rsidRPr="00E80D50">
        <w:rPr>
          <w:i/>
          <w:iCs/>
          <w:sz w:val="24"/>
          <w:szCs w:val="24"/>
        </w:rPr>
        <w:t xml:space="preserve"> In addition</w:t>
      </w:r>
      <w:r w:rsidR="00D829EF">
        <w:rPr>
          <w:i/>
          <w:iCs/>
          <w:sz w:val="24"/>
          <w:szCs w:val="24"/>
        </w:rPr>
        <w:t>,</w:t>
      </w:r>
      <w:r w:rsidRPr="00E80D50">
        <w:rPr>
          <w:i/>
          <w:iCs/>
          <w:sz w:val="24"/>
          <w:szCs w:val="24"/>
        </w:rPr>
        <w:t xml:space="preserve"> a new figure </w:t>
      </w:r>
      <w:r w:rsidR="00D829EF">
        <w:rPr>
          <w:i/>
          <w:iCs/>
          <w:sz w:val="24"/>
          <w:szCs w:val="24"/>
        </w:rPr>
        <w:t>has been</w:t>
      </w:r>
      <w:r w:rsidR="00D829EF" w:rsidRPr="00E80D50">
        <w:rPr>
          <w:i/>
          <w:iCs/>
          <w:sz w:val="24"/>
          <w:szCs w:val="24"/>
        </w:rPr>
        <w:t xml:space="preserve"> </w:t>
      </w:r>
      <w:r w:rsidRPr="00E80D50">
        <w:rPr>
          <w:i/>
          <w:iCs/>
          <w:sz w:val="24"/>
          <w:szCs w:val="24"/>
        </w:rPr>
        <w:t>added</w:t>
      </w:r>
      <w:r w:rsidR="00D829EF">
        <w:rPr>
          <w:i/>
          <w:iCs/>
          <w:sz w:val="24"/>
          <w:szCs w:val="24"/>
        </w:rPr>
        <w:t>,</w:t>
      </w:r>
      <w:r w:rsidRPr="00E80D50">
        <w:rPr>
          <w:i/>
          <w:iCs/>
          <w:sz w:val="24"/>
          <w:szCs w:val="24"/>
        </w:rPr>
        <w:t xml:space="preserve"> presenting a cross section of </w:t>
      </w:r>
      <w:r w:rsidR="000D1873">
        <w:rPr>
          <w:i/>
          <w:iCs/>
          <w:sz w:val="24"/>
          <w:szCs w:val="24"/>
        </w:rPr>
        <w:t>an</w:t>
      </w:r>
      <w:r w:rsidR="000D1873" w:rsidRPr="00E80D50">
        <w:rPr>
          <w:i/>
          <w:iCs/>
          <w:sz w:val="24"/>
          <w:szCs w:val="24"/>
        </w:rPr>
        <w:t xml:space="preserve"> </w:t>
      </w:r>
      <w:r w:rsidRPr="00E80D50">
        <w:rPr>
          <w:i/>
          <w:iCs/>
          <w:sz w:val="24"/>
          <w:szCs w:val="24"/>
        </w:rPr>
        <w:t>MC with its dimensions</w:t>
      </w:r>
      <w:r>
        <w:rPr>
          <w:i/>
          <w:iCs/>
          <w:sz w:val="24"/>
          <w:szCs w:val="24"/>
        </w:rPr>
        <w:t xml:space="preserve">, see </w:t>
      </w:r>
      <w:r w:rsidR="004F7AD5">
        <w:rPr>
          <w:i/>
          <w:iCs/>
          <w:sz w:val="24"/>
          <w:szCs w:val="24"/>
        </w:rPr>
        <w:t xml:space="preserve">new </w:t>
      </w:r>
      <w:r w:rsidR="00D829EF">
        <w:rPr>
          <w:i/>
          <w:iCs/>
          <w:sz w:val="24"/>
          <w:szCs w:val="24"/>
        </w:rPr>
        <w:t xml:space="preserve">Figure </w:t>
      </w:r>
      <w:r>
        <w:rPr>
          <w:i/>
          <w:iCs/>
          <w:sz w:val="24"/>
          <w:szCs w:val="24"/>
        </w:rPr>
        <w:t>1</w:t>
      </w:r>
      <w:r w:rsidRPr="00E80D50">
        <w:rPr>
          <w:i/>
          <w:iCs/>
          <w:sz w:val="24"/>
          <w:szCs w:val="24"/>
        </w:rPr>
        <w:t>.</w:t>
      </w:r>
    </w:p>
    <w:p w:rsidR="00F50A9E" w:rsidRDefault="00F50A9E" w:rsidP="007D2443">
      <w:pPr>
        <w:bidi w:val="0"/>
        <w:spacing w:after="0" w:line="240" w:lineRule="auto"/>
        <w:jc w:val="both"/>
        <w:rPr>
          <w:sz w:val="24"/>
          <w:szCs w:val="24"/>
          <w:highlight w:val="yellow"/>
        </w:rPr>
      </w:pPr>
    </w:p>
    <w:p w:rsidR="00E55EA8" w:rsidRDefault="00A6489F" w:rsidP="007D2443">
      <w:pPr>
        <w:bidi w:val="0"/>
        <w:spacing w:after="0" w:line="240" w:lineRule="auto"/>
        <w:jc w:val="both"/>
        <w:rPr>
          <w:sz w:val="24"/>
          <w:szCs w:val="24"/>
        </w:rPr>
      </w:pPr>
      <w:r w:rsidRPr="00653595">
        <w:rPr>
          <w:sz w:val="24"/>
          <w:szCs w:val="24"/>
        </w:rPr>
        <w:t>9. Protocol 1.1: How is LMA sterilized?</w:t>
      </w:r>
    </w:p>
    <w:p w:rsidR="00F50A9E" w:rsidRDefault="00F50A9E" w:rsidP="007D2443">
      <w:pPr>
        <w:bidi w:val="0"/>
        <w:spacing w:after="0" w:line="240" w:lineRule="auto"/>
        <w:jc w:val="both"/>
        <w:rPr>
          <w:sz w:val="24"/>
          <w:szCs w:val="24"/>
          <w:highlight w:val="yellow"/>
        </w:rPr>
      </w:pPr>
    </w:p>
    <w:p w:rsidR="00290D4B" w:rsidRPr="00F50A9E" w:rsidRDefault="00E55EA8" w:rsidP="007D2443">
      <w:pPr>
        <w:bidi w:val="0"/>
        <w:spacing w:after="0" w:line="240" w:lineRule="auto"/>
        <w:ind w:firstLine="720"/>
        <w:jc w:val="both"/>
        <w:rPr>
          <w:sz w:val="24"/>
          <w:szCs w:val="24"/>
        </w:rPr>
      </w:pPr>
      <w:r w:rsidRPr="00290D4B">
        <w:rPr>
          <w:i/>
          <w:iCs/>
          <w:sz w:val="24"/>
          <w:szCs w:val="24"/>
        </w:rPr>
        <w:t xml:space="preserve">LMA powder is dissolved in sterile PBS in a sterile bottle, while stirring and heating to 80 </w:t>
      </w:r>
      <w:r w:rsidRPr="00290D4B">
        <w:rPr>
          <w:rFonts w:ascii="Arial" w:hAnsi="Arial" w:cs="Arial"/>
          <w:i/>
          <w:iCs/>
          <w:sz w:val="24"/>
          <w:szCs w:val="24"/>
        </w:rPr>
        <w:t>°</w:t>
      </w:r>
      <w:r w:rsidRPr="00290D4B">
        <w:rPr>
          <w:i/>
          <w:iCs/>
          <w:sz w:val="24"/>
          <w:szCs w:val="24"/>
        </w:rPr>
        <w:t xml:space="preserve">C, </w:t>
      </w:r>
      <w:r w:rsidR="00F50A9E">
        <w:rPr>
          <w:i/>
          <w:iCs/>
          <w:sz w:val="24"/>
          <w:szCs w:val="24"/>
        </w:rPr>
        <w:t xml:space="preserve">making it </w:t>
      </w:r>
      <w:r w:rsidR="00F50A9E" w:rsidRPr="00290D4B">
        <w:rPr>
          <w:i/>
          <w:iCs/>
          <w:sz w:val="24"/>
          <w:szCs w:val="24"/>
        </w:rPr>
        <w:t>semi</w:t>
      </w:r>
      <w:r w:rsidR="00F50A9E">
        <w:rPr>
          <w:i/>
          <w:iCs/>
          <w:sz w:val="24"/>
          <w:szCs w:val="24"/>
        </w:rPr>
        <w:t>-</w:t>
      </w:r>
      <w:r w:rsidRPr="00290D4B">
        <w:rPr>
          <w:i/>
          <w:iCs/>
          <w:sz w:val="24"/>
          <w:szCs w:val="24"/>
        </w:rPr>
        <w:t xml:space="preserve">sterile. </w:t>
      </w:r>
      <w:r w:rsidR="00F50A9E">
        <w:rPr>
          <w:i/>
          <w:iCs/>
          <w:sz w:val="24"/>
          <w:szCs w:val="24"/>
        </w:rPr>
        <w:t>Thereafter</w:t>
      </w:r>
      <w:r w:rsidRPr="00290D4B">
        <w:rPr>
          <w:i/>
          <w:iCs/>
          <w:sz w:val="24"/>
          <w:szCs w:val="24"/>
        </w:rPr>
        <w:t xml:space="preserve">, </w:t>
      </w:r>
      <w:r w:rsidR="00F50A9E">
        <w:rPr>
          <w:i/>
          <w:iCs/>
          <w:sz w:val="24"/>
          <w:szCs w:val="24"/>
        </w:rPr>
        <w:t>when</w:t>
      </w:r>
      <w:r w:rsidR="00F50A9E" w:rsidRPr="00290D4B">
        <w:rPr>
          <w:i/>
          <w:iCs/>
          <w:sz w:val="24"/>
          <w:szCs w:val="24"/>
        </w:rPr>
        <w:t xml:space="preserve"> </w:t>
      </w:r>
      <w:r w:rsidR="00290D4B" w:rsidRPr="00290D4B">
        <w:rPr>
          <w:i/>
          <w:iCs/>
          <w:sz w:val="24"/>
          <w:szCs w:val="24"/>
        </w:rPr>
        <w:t xml:space="preserve">LMA gelation </w:t>
      </w:r>
      <w:r w:rsidR="00F50A9E">
        <w:rPr>
          <w:i/>
          <w:iCs/>
          <w:sz w:val="24"/>
          <w:szCs w:val="24"/>
        </w:rPr>
        <w:t xml:space="preserve">has been achieved </w:t>
      </w:r>
      <w:r w:rsidR="00290D4B" w:rsidRPr="00290D4B">
        <w:rPr>
          <w:i/>
          <w:iCs/>
          <w:sz w:val="24"/>
          <w:szCs w:val="24"/>
        </w:rPr>
        <w:t xml:space="preserve">in the </w:t>
      </w:r>
      <w:r w:rsidR="00290D4B">
        <w:rPr>
          <w:i/>
          <w:iCs/>
          <w:sz w:val="24"/>
          <w:szCs w:val="24"/>
        </w:rPr>
        <w:t>wells,</w:t>
      </w:r>
      <w:r w:rsidR="00290D4B" w:rsidRPr="00290D4B">
        <w:rPr>
          <w:i/>
          <w:iCs/>
          <w:sz w:val="24"/>
          <w:szCs w:val="24"/>
        </w:rPr>
        <w:t xml:space="preserve"> the whole device is sterilized by UV light in a dedicated instrument. This step </w:t>
      </w:r>
      <w:r w:rsidR="00D829EF">
        <w:rPr>
          <w:i/>
          <w:iCs/>
          <w:sz w:val="24"/>
          <w:szCs w:val="24"/>
        </w:rPr>
        <w:t>has been</w:t>
      </w:r>
      <w:r w:rsidR="00D829EF" w:rsidRPr="00290D4B">
        <w:rPr>
          <w:i/>
          <w:iCs/>
          <w:sz w:val="24"/>
          <w:szCs w:val="24"/>
        </w:rPr>
        <w:t xml:space="preserve"> </w:t>
      </w:r>
      <w:r w:rsidR="00290D4B" w:rsidRPr="00290D4B">
        <w:rPr>
          <w:i/>
          <w:iCs/>
          <w:sz w:val="24"/>
          <w:szCs w:val="24"/>
        </w:rPr>
        <w:t>added to the protocol</w:t>
      </w:r>
      <w:r w:rsidR="00290D4B">
        <w:rPr>
          <w:i/>
          <w:iCs/>
          <w:sz w:val="24"/>
          <w:szCs w:val="24"/>
        </w:rPr>
        <w:t xml:space="preserve"> as </w:t>
      </w:r>
      <w:r w:rsidR="00290D4B" w:rsidRPr="00290D4B">
        <w:rPr>
          <w:i/>
          <w:iCs/>
          <w:sz w:val="24"/>
          <w:szCs w:val="24"/>
        </w:rPr>
        <w:t>section 1.5, see lines</w:t>
      </w:r>
      <w:r w:rsidR="002147CD">
        <w:rPr>
          <w:i/>
          <w:iCs/>
          <w:sz w:val="24"/>
          <w:szCs w:val="24"/>
        </w:rPr>
        <w:t xml:space="preserve"> 182-183</w:t>
      </w:r>
      <w:r w:rsidR="00290D4B" w:rsidRPr="00290D4B">
        <w:rPr>
          <w:i/>
          <w:iCs/>
          <w:sz w:val="24"/>
          <w:szCs w:val="24"/>
        </w:rPr>
        <w:t xml:space="preserve">. The UV instrument </w:t>
      </w:r>
      <w:r w:rsidR="004D4D2C">
        <w:rPr>
          <w:i/>
          <w:iCs/>
          <w:sz w:val="24"/>
          <w:szCs w:val="24"/>
        </w:rPr>
        <w:t>has been</w:t>
      </w:r>
      <w:r w:rsidR="004D4D2C" w:rsidRPr="00290D4B">
        <w:rPr>
          <w:i/>
          <w:iCs/>
          <w:sz w:val="24"/>
          <w:szCs w:val="24"/>
        </w:rPr>
        <w:t xml:space="preserve"> </w:t>
      </w:r>
      <w:r w:rsidR="00290D4B" w:rsidRPr="00290D4B">
        <w:rPr>
          <w:i/>
          <w:iCs/>
          <w:sz w:val="24"/>
          <w:szCs w:val="24"/>
        </w:rPr>
        <w:t>added to</w:t>
      </w:r>
      <w:r w:rsidR="002147CD">
        <w:rPr>
          <w:i/>
          <w:iCs/>
          <w:sz w:val="24"/>
          <w:szCs w:val="24"/>
        </w:rPr>
        <w:t xml:space="preserve"> the </w:t>
      </w:r>
      <w:r w:rsidR="00F50A9E">
        <w:rPr>
          <w:i/>
          <w:iCs/>
          <w:sz w:val="24"/>
          <w:szCs w:val="24"/>
        </w:rPr>
        <w:t xml:space="preserve">Table of Equipment and </w:t>
      </w:r>
      <w:proofErr w:type="gramStart"/>
      <w:r w:rsidR="00F50A9E">
        <w:rPr>
          <w:i/>
          <w:iCs/>
          <w:sz w:val="24"/>
          <w:szCs w:val="24"/>
        </w:rPr>
        <w:t>Materials</w:t>
      </w:r>
      <w:r w:rsidR="00CF7F75">
        <w:rPr>
          <w:i/>
          <w:iCs/>
          <w:sz w:val="24"/>
          <w:szCs w:val="24"/>
        </w:rPr>
        <w:t>,</w:t>
      </w:r>
      <w:proofErr w:type="gramEnd"/>
      <w:r w:rsidR="00CF7F75">
        <w:rPr>
          <w:i/>
          <w:iCs/>
          <w:sz w:val="24"/>
          <w:szCs w:val="24"/>
        </w:rPr>
        <w:t xml:space="preserve"> see line 14</w:t>
      </w:r>
      <w:r w:rsidR="00290D4B" w:rsidRPr="00290D4B">
        <w:rPr>
          <w:i/>
          <w:iCs/>
          <w:sz w:val="24"/>
          <w:szCs w:val="24"/>
        </w:rPr>
        <w:t>.</w:t>
      </w:r>
    </w:p>
    <w:p w:rsidR="00F50A9E" w:rsidRDefault="00F50A9E" w:rsidP="007D2443">
      <w:pPr>
        <w:bidi w:val="0"/>
        <w:spacing w:after="0" w:line="240" w:lineRule="auto"/>
        <w:jc w:val="both"/>
        <w:rPr>
          <w:sz w:val="24"/>
          <w:szCs w:val="24"/>
        </w:rPr>
      </w:pPr>
    </w:p>
    <w:p w:rsidR="00653595" w:rsidRPr="00E80D50" w:rsidRDefault="00A6489F" w:rsidP="007D2443">
      <w:pPr>
        <w:bidi w:val="0"/>
        <w:spacing w:after="0" w:line="240" w:lineRule="auto"/>
        <w:jc w:val="both"/>
        <w:rPr>
          <w:i/>
          <w:iCs/>
          <w:sz w:val="24"/>
          <w:szCs w:val="24"/>
        </w:rPr>
      </w:pPr>
      <w:r w:rsidRPr="00653595">
        <w:rPr>
          <w:sz w:val="24"/>
          <w:szCs w:val="24"/>
        </w:rPr>
        <w:t>10. Protocol 3.2: How is sterility ensured using an ice bucket in the biosafety cabinet? Can something better be used?</w:t>
      </w:r>
    </w:p>
    <w:p w:rsidR="00F50A9E" w:rsidRDefault="00F50A9E" w:rsidP="007D2443">
      <w:pPr>
        <w:bidi w:val="0"/>
        <w:spacing w:after="0" w:line="240" w:lineRule="auto"/>
        <w:jc w:val="both"/>
        <w:rPr>
          <w:sz w:val="24"/>
          <w:szCs w:val="24"/>
        </w:rPr>
      </w:pPr>
    </w:p>
    <w:p w:rsidR="00F50A9E" w:rsidRDefault="00653595" w:rsidP="007D2443">
      <w:pPr>
        <w:bidi w:val="0"/>
        <w:spacing w:after="0" w:line="240" w:lineRule="auto"/>
        <w:ind w:firstLine="720"/>
        <w:jc w:val="both"/>
        <w:rPr>
          <w:sz w:val="24"/>
          <w:szCs w:val="24"/>
        </w:rPr>
      </w:pPr>
      <w:r>
        <w:rPr>
          <w:i/>
          <w:iCs/>
          <w:sz w:val="24"/>
          <w:szCs w:val="24"/>
        </w:rPr>
        <w:t xml:space="preserve">The ice bucket is </w:t>
      </w:r>
      <w:r w:rsidRPr="00653595">
        <w:rPr>
          <w:i/>
          <w:iCs/>
          <w:sz w:val="24"/>
          <w:szCs w:val="24"/>
        </w:rPr>
        <w:t>thoroughly</w:t>
      </w:r>
      <w:r>
        <w:rPr>
          <w:i/>
          <w:iCs/>
          <w:sz w:val="24"/>
          <w:szCs w:val="24"/>
        </w:rPr>
        <w:t xml:space="preserve"> cleaned with 70% ethano</w:t>
      </w:r>
      <w:r w:rsidR="00EB626B">
        <w:rPr>
          <w:i/>
          <w:iCs/>
          <w:sz w:val="24"/>
          <w:szCs w:val="24"/>
        </w:rPr>
        <w:t xml:space="preserve">l and </w:t>
      </w:r>
      <w:r w:rsidR="008B4725">
        <w:rPr>
          <w:i/>
          <w:iCs/>
          <w:sz w:val="24"/>
          <w:szCs w:val="24"/>
        </w:rPr>
        <w:t xml:space="preserve">placed </w:t>
      </w:r>
      <w:r w:rsidR="00EB626B">
        <w:rPr>
          <w:i/>
          <w:iCs/>
          <w:sz w:val="24"/>
          <w:szCs w:val="24"/>
        </w:rPr>
        <w:t xml:space="preserve">inside </w:t>
      </w:r>
      <w:r w:rsidR="008B4725">
        <w:rPr>
          <w:i/>
          <w:iCs/>
          <w:sz w:val="24"/>
          <w:szCs w:val="24"/>
        </w:rPr>
        <w:t xml:space="preserve">a </w:t>
      </w:r>
      <w:r w:rsidR="00EB626B">
        <w:rPr>
          <w:i/>
          <w:iCs/>
          <w:sz w:val="24"/>
          <w:szCs w:val="24"/>
        </w:rPr>
        <w:t>biological hood for at least 10-20 minutes</w:t>
      </w:r>
      <w:r w:rsidR="008B4725">
        <w:rPr>
          <w:i/>
          <w:iCs/>
          <w:sz w:val="24"/>
          <w:szCs w:val="24"/>
        </w:rPr>
        <w:t xml:space="preserve"> –</w:t>
      </w:r>
      <w:r w:rsidR="00EB626B">
        <w:rPr>
          <w:i/>
          <w:iCs/>
          <w:sz w:val="24"/>
          <w:szCs w:val="24"/>
        </w:rPr>
        <w:t xml:space="preserve"> enough time to be </w:t>
      </w:r>
      <w:r w:rsidR="0080077B">
        <w:rPr>
          <w:i/>
          <w:iCs/>
          <w:sz w:val="24"/>
          <w:szCs w:val="24"/>
        </w:rPr>
        <w:t>sterilized</w:t>
      </w:r>
      <w:r w:rsidR="00EB626B">
        <w:rPr>
          <w:i/>
          <w:iCs/>
          <w:sz w:val="24"/>
          <w:szCs w:val="24"/>
        </w:rPr>
        <w:t xml:space="preserve"> by the air flow.</w:t>
      </w:r>
    </w:p>
    <w:p w:rsidR="00F50A9E" w:rsidRDefault="00F50A9E" w:rsidP="007D2443">
      <w:pPr>
        <w:bidi w:val="0"/>
        <w:spacing w:after="0" w:line="240" w:lineRule="auto"/>
        <w:jc w:val="both"/>
        <w:rPr>
          <w:sz w:val="24"/>
          <w:szCs w:val="24"/>
        </w:rPr>
      </w:pPr>
    </w:p>
    <w:p w:rsidR="00EB626B" w:rsidRDefault="00A6489F" w:rsidP="007D2443">
      <w:pPr>
        <w:bidi w:val="0"/>
        <w:spacing w:after="0" w:line="240" w:lineRule="auto"/>
        <w:jc w:val="both"/>
        <w:rPr>
          <w:sz w:val="24"/>
          <w:szCs w:val="24"/>
        </w:rPr>
      </w:pPr>
      <w:r w:rsidRPr="00653595">
        <w:rPr>
          <w:sz w:val="24"/>
          <w:szCs w:val="24"/>
        </w:rPr>
        <w:t>11. What difference is there between 48 and 72 h spheroids?</w:t>
      </w:r>
    </w:p>
    <w:p w:rsidR="00F50A9E" w:rsidRDefault="00F50A9E" w:rsidP="007D2443">
      <w:pPr>
        <w:bidi w:val="0"/>
        <w:spacing w:after="0" w:line="240" w:lineRule="auto"/>
        <w:jc w:val="both"/>
        <w:rPr>
          <w:sz w:val="24"/>
          <w:szCs w:val="24"/>
        </w:rPr>
      </w:pPr>
    </w:p>
    <w:p w:rsidR="00F50A9E" w:rsidRDefault="00CC0667" w:rsidP="007D2443">
      <w:pPr>
        <w:bidi w:val="0"/>
        <w:spacing w:after="0" w:line="240" w:lineRule="auto"/>
        <w:ind w:firstLine="720"/>
        <w:jc w:val="both"/>
        <w:rPr>
          <w:sz w:val="24"/>
          <w:szCs w:val="24"/>
        </w:rPr>
      </w:pPr>
      <w:r>
        <w:rPr>
          <w:i/>
          <w:iCs/>
          <w:sz w:val="24"/>
          <w:szCs w:val="24"/>
        </w:rPr>
        <w:t>Usually</w:t>
      </w:r>
      <w:r w:rsidR="008B4725">
        <w:rPr>
          <w:i/>
          <w:iCs/>
          <w:sz w:val="24"/>
          <w:szCs w:val="24"/>
        </w:rPr>
        <w:t>,</w:t>
      </w:r>
      <w:r>
        <w:rPr>
          <w:i/>
          <w:iCs/>
          <w:sz w:val="24"/>
          <w:szCs w:val="24"/>
        </w:rPr>
        <w:t xml:space="preserve"> </w:t>
      </w:r>
      <w:r w:rsidR="008B4725">
        <w:rPr>
          <w:i/>
          <w:iCs/>
          <w:sz w:val="24"/>
          <w:szCs w:val="24"/>
        </w:rPr>
        <w:t>72-</w:t>
      </w:r>
      <w:r>
        <w:rPr>
          <w:i/>
          <w:iCs/>
          <w:sz w:val="24"/>
          <w:szCs w:val="24"/>
        </w:rPr>
        <w:t xml:space="preserve">hour spheroids are </w:t>
      </w:r>
      <w:r w:rsidR="008B4725">
        <w:rPr>
          <w:i/>
          <w:iCs/>
          <w:sz w:val="24"/>
          <w:szCs w:val="24"/>
        </w:rPr>
        <w:t xml:space="preserve">larger </w:t>
      </w:r>
      <w:r>
        <w:rPr>
          <w:i/>
          <w:iCs/>
          <w:sz w:val="24"/>
          <w:szCs w:val="24"/>
        </w:rPr>
        <w:t xml:space="preserve">than </w:t>
      </w:r>
      <w:r w:rsidR="008B4725">
        <w:rPr>
          <w:i/>
          <w:iCs/>
          <w:sz w:val="24"/>
          <w:szCs w:val="24"/>
        </w:rPr>
        <w:t>48-</w:t>
      </w:r>
      <w:r>
        <w:rPr>
          <w:i/>
          <w:iCs/>
          <w:sz w:val="24"/>
          <w:szCs w:val="24"/>
        </w:rPr>
        <w:t xml:space="preserve">hour spheroids. </w:t>
      </w:r>
      <w:r w:rsidR="008B4725">
        <w:rPr>
          <w:i/>
          <w:iCs/>
          <w:sz w:val="24"/>
          <w:szCs w:val="24"/>
        </w:rPr>
        <w:t>Incubation time</w:t>
      </w:r>
      <w:r w:rsidR="00A54AA5">
        <w:rPr>
          <w:i/>
          <w:iCs/>
          <w:sz w:val="24"/>
          <w:szCs w:val="24"/>
        </w:rPr>
        <w:t xml:space="preserve"> </w:t>
      </w:r>
      <w:r w:rsidR="008B4725">
        <w:rPr>
          <w:i/>
          <w:iCs/>
          <w:sz w:val="24"/>
          <w:szCs w:val="24"/>
        </w:rPr>
        <w:t xml:space="preserve">is </w:t>
      </w:r>
      <w:r w:rsidR="00A54AA5">
        <w:rPr>
          <w:i/>
          <w:iCs/>
          <w:sz w:val="24"/>
          <w:szCs w:val="24"/>
        </w:rPr>
        <w:t>calibrate</w:t>
      </w:r>
      <w:r w:rsidR="008B4725">
        <w:rPr>
          <w:i/>
          <w:iCs/>
          <w:sz w:val="24"/>
          <w:szCs w:val="24"/>
        </w:rPr>
        <w:t>d</w:t>
      </w:r>
      <w:r w:rsidR="00A54AA5">
        <w:rPr>
          <w:i/>
          <w:iCs/>
          <w:sz w:val="24"/>
          <w:szCs w:val="24"/>
        </w:rPr>
        <w:t xml:space="preserve"> and</w:t>
      </w:r>
      <w:r>
        <w:rPr>
          <w:i/>
          <w:iCs/>
          <w:sz w:val="24"/>
          <w:szCs w:val="24"/>
        </w:rPr>
        <w:t xml:space="preserve"> determine</w:t>
      </w:r>
      <w:r w:rsidR="008B4725">
        <w:rPr>
          <w:i/>
          <w:iCs/>
          <w:sz w:val="24"/>
          <w:szCs w:val="24"/>
        </w:rPr>
        <w:t>d</w:t>
      </w:r>
      <w:r>
        <w:rPr>
          <w:i/>
          <w:iCs/>
          <w:sz w:val="24"/>
          <w:szCs w:val="24"/>
        </w:rPr>
        <w:t xml:space="preserve"> according to the type off cell line and the size of spheroids</w:t>
      </w:r>
      <w:r w:rsidR="00A54AA5">
        <w:rPr>
          <w:i/>
          <w:iCs/>
          <w:sz w:val="24"/>
          <w:szCs w:val="24"/>
        </w:rPr>
        <w:t xml:space="preserve"> </w:t>
      </w:r>
      <w:r>
        <w:rPr>
          <w:i/>
          <w:iCs/>
          <w:sz w:val="24"/>
          <w:szCs w:val="24"/>
        </w:rPr>
        <w:t>used in the experiment. This parameter is kept constant through</w:t>
      </w:r>
      <w:r w:rsidR="008B4725">
        <w:rPr>
          <w:i/>
          <w:iCs/>
          <w:sz w:val="24"/>
          <w:szCs w:val="24"/>
        </w:rPr>
        <w:t>out</w:t>
      </w:r>
      <w:r>
        <w:rPr>
          <w:i/>
          <w:iCs/>
          <w:sz w:val="24"/>
          <w:szCs w:val="24"/>
        </w:rPr>
        <w:t xml:space="preserve"> all the experiments of </w:t>
      </w:r>
      <w:r w:rsidR="007E695F">
        <w:rPr>
          <w:i/>
          <w:iCs/>
          <w:sz w:val="24"/>
          <w:szCs w:val="24"/>
        </w:rPr>
        <w:t>the same</w:t>
      </w:r>
      <w:r>
        <w:rPr>
          <w:i/>
          <w:iCs/>
          <w:sz w:val="24"/>
          <w:szCs w:val="24"/>
        </w:rPr>
        <w:t xml:space="preserve"> kind. For MCF7 cells</w:t>
      </w:r>
      <w:r w:rsidR="008B4725">
        <w:rPr>
          <w:i/>
          <w:iCs/>
          <w:sz w:val="24"/>
          <w:szCs w:val="24"/>
        </w:rPr>
        <w:t>,</w:t>
      </w:r>
      <w:r>
        <w:rPr>
          <w:i/>
          <w:iCs/>
          <w:sz w:val="24"/>
          <w:szCs w:val="24"/>
        </w:rPr>
        <w:t xml:space="preserve"> </w:t>
      </w:r>
      <w:r w:rsidR="008B4725">
        <w:rPr>
          <w:i/>
          <w:iCs/>
          <w:sz w:val="24"/>
          <w:szCs w:val="24"/>
        </w:rPr>
        <w:t>48-</w:t>
      </w:r>
      <w:r>
        <w:rPr>
          <w:i/>
          <w:iCs/>
          <w:sz w:val="24"/>
          <w:szCs w:val="24"/>
        </w:rPr>
        <w:t>hour spheroids were used</w:t>
      </w:r>
      <w:r w:rsidR="00F50A9E">
        <w:rPr>
          <w:i/>
          <w:iCs/>
          <w:sz w:val="24"/>
          <w:szCs w:val="24"/>
        </w:rPr>
        <w:t>, whereas</w:t>
      </w:r>
      <w:r w:rsidR="0080077B">
        <w:rPr>
          <w:i/>
          <w:iCs/>
          <w:sz w:val="24"/>
          <w:szCs w:val="24"/>
        </w:rPr>
        <w:t xml:space="preserve"> </w:t>
      </w:r>
      <w:r>
        <w:rPr>
          <w:i/>
          <w:iCs/>
          <w:sz w:val="24"/>
          <w:szCs w:val="24"/>
        </w:rPr>
        <w:t xml:space="preserve">for </w:t>
      </w:r>
      <w:r w:rsidR="008B4725">
        <w:rPr>
          <w:i/>
          <w:iCs/>
          <w:sz w:val="24"/>
          <w:szCs w:val="24"/>
        </w:rPr>
        <w:t xml:space="preserve">HeLa </w:t>
      </w:r>
      <w:r>
        <w:rPr>
          <w:i/>
          <w:iCs/>
          <w:sz w:val="24"/>
          <w:szCs w:val="24"/>
        </w:rPr>
        <w:t>cells</w:t>
      </w:r>
      <w:r w:rsidR="008B4725">
        <w:rPr>
          <w:i/>
          <w:iCs/>
          <w:sz w:val="24"/>
          <w:szCs w:val="24"/>
        </w:rPr>
        <w:t>,</w:t>
      </w:r>
      <w:r>
        <w:rPr>
          <w:i/>
          <w:iCs/>
          <w:sz w:val="24"/>
          <w:szCs w:val="24"/>
        </w:rPr>
        <w:t xml:space="preserve"> </w:t>
      </w:r>
      <w:r w:rsidR="008B4725">
        <w:rPr>
          <w:i/>
          <w:iCs/>
          <w:sz w:val="24"/>
          <w:szCs w:val="24"/>
        </w:rPr>
        <w:t>72-</w:t>
      </w:r>
      <w:r>
        <w:rPr>
          <w:i/>
          <w:iCs/>
          <w:sz w:val="24"/>
          <w:szCs w:val="24"/>
        </w:rPr>
        <w:t>hour spheroids were used</w:t>
      </w:r>
      <w:r w:rsidR="009B6EEA">
        <w:rPr>
          <w:i/>
          <w:iCs/>
          <w:sz w:val="24"/>
          <w:szCs w:val="24"/>
        </w:rPr>
        <w:t xml:space="preserve"> for invasion assay</w:t>
      </w:r>
      <w:r>
        <w:rPr>
          <w:i/>
          <w:iCs/>
          <w:sz w:val="24"/>
          <w:szCs w:val="24"/>
        </w:rPr>
        <w:t>.</w:t>
      </w:r>
      <w:r w:rsidR="00A54AA5">
        <w:rPr>
          <w:i/>
          <w:iCs/>
          <w:sz w:val="24"/>
          <w:szCs w:val="24"/>
        </w:rPr>
        <w:t xml:space="preserve"> </w:t>
      </w:r>
      <w:r w:rsidR="00507D0E">
        <w:rPr>
          <w:i/>
          <w:iCs/>
          <w:sz w:val="24"/>
          <w:szCs w:val="24"/>
        </w:rPr>
        <w:t xml:space="preserve">This </w:t>
      </w:r>
      <w:r w:rsidR="00F50A9E">
        <w:rPr>
          <w:i/>
          <w:iCs/>
          <w:sz w:val="24"/>
          <w:szCs w:val="24"/>
        </w:rPr>
        <w:t xml:space="preserve">has been </w:t>
      </w:r>
      <w:r w:rsidR="008B4725">
        <w:rPr>
          <w:i/>
          <w:iCs/>
          <w:sz w:val="24"/>
          <w:szCs w:val="24"/>
        </w:rPr>
        <w:t xml:space="preserve">described on </w:t>
      </w:r>
      <w:r w:rsidR="00507D0E">
        <w:rPr>
          <w:i/>
          <w:iCs/>
          <w:sz w:val="24"/>
          <w:szCs w:val="24"/>
        </w:rPr>
        <w:t>line</w:t>
      </w:r>
      <w:r w:rsidR="008E7863">
        <w:rPr>
          <w:i/>
          <w:iCs/>
          <w:sz w:val="24"/>
          <w:szCs w:val="24"/>
        </w:rPr>
        <w:t>s 206-207</w:t>
      </w:r>
      <w:r w:rsidR="00507D0E">
        <w:rPr>
          <w:i/>
          <w:iCs/>
          <w:sz w:val="24"/>
          <w:szCs w:val="24"/>
        </w:rPr>
        <w:t xml:space="preserve"> </w:t>
      </w:r>
      <w:r w:rsidR="008B4725">
        <w:rPr>
          <w:i/>
          <w:iCs/>
          <w:sz w:val="24"/>
          <w:szCs w:val="24"/>
        </w:rPr>
        <w:t xml:space="preserve">in </w:t>
      </w:r>
      <w:r w:rsidR="00172BF4">
        <w:rPr>
          <w:i/>
          <w:iCs/>
          <w:sz w:val="24"/>
          <w:szCs w:val="24"/>
        </w:rPr>
        <w:t>P</w:t>
      </w:r>
      <w:r w:rsidR="00A54AA5">
        <w:rPr>
          <w:i/>
          <w:iCs/>
          <w:sz w:val="24"/>
          <w:szCs w:val="24"/>
        </w:rPr>
        <w:t>rotocol 2.4.</w:t>
      </w:r>
    </w:p>
    <w:p w:rsidR="00F50A9E" w:rsidRDefault="00F50A9E" w:rsidP="007D2443">
      <w:pPr>
        <w:bidi w:val="0"/>
        <w:spacing w:after="0" w:line="240" w:lineRule="auto"/>
        <w:jc w:val="both"/>
        <w:rPr>
          <w:sz w:val="24"/>
          <w:szCs w:val="24"/>
        </w:rPr>
      </w:pPr>
    </w:p>
    <w:p w:rsidR="00F8497B" w:rsidRDefault="00A6489F" w:rsidP="007D2443">
      <w:pPr>
        <w:bidi w:val="0"/>
        <w:spacing w:after="0" w:line="240" w:lineRule="auto"/>
        <w:jc w:val="both"/>
        <w:rPr>
          <w:sz w:val="24"/>
          <w:szCs w:val="24"/>
        </w:rPr>
      </w:pPr>
      <w:r w:rsidRPr="00653595">
        <w:rPr>
          <w:sz w:val="24"/>
          <w:szCs w:val="24"/>
        </w:rPr>
        <w:lastRenderedPageBreak/>
        <w:t>12. Line 222: After collagen mixture add (ECM gel) so it is clear what is being referred.</w:t>
      </w:r>
    </w:p>
    <w:p w:rsidR="00F50A9E" w:rsidRDefault="00F50A9E" w:rsidP="007D2443">
      <w:pPr>
        <w:bidi w:val="0"/>
        <w:spacing w:after="0" w:line="240" w:lineRule="auto"/>
        <w:jc w:val="both"/>
        <w:rPr>
          <w:sz w:val="24"/>
          <w:szCs w:val="24"/>
        </w:rPr>
      </w:pPr>
    </w:p>
    <w:p w:rsidR="00F50A9E" w:rsidRDefault="00F700F6" w:rsidP="007D2443">
      <w:pPr>
        <w:bidi w:val="0"/>
        <w:spacing w:after="0" w:line="240" w:lineRule="auto"/>
        <w:ind w:firstLine="720"/>
        <w:jc w:val="both"/>
        <w:rPr>
          <w:sz w:val="24"/>
          <w:szCs w:val="24"/>
        </w:rPr>
      </w:pPr>
      <w:r>
        <w:rPr>
          <w:i/>
          <w:iCs/>
          <w:sz w:val="24"/>
          <w:szCs w:val="24"/>
        </w:rPr>
        <w:t>P</w:t>
      </w:r>
      <w:r w:rsidRPr="00507D0E">
        <w:rPr>
          <w:i/>
          <w:iCs/>
          <w:sz w:val="24"/>
          <w:szCs w:val="24"/>
        </w:rPr>
        <w:t>roto</w:t>
      </w:r>
      <w:r>
        <w:rPr>
          <w:i/>
          <w:iCs/>
          <w:sz w:val="24"/>
          <w:szCs w:val="24"/>
        </w:rPr>
        <w:t>col 6</w:t>
      </w:r>
      <w:r w:rsidRPr="00507D0E">
        <w:rPr>
          <w:i/>
          <w:iCs/>
          <w:sz w:val="24"/>
          <w:szCs w:val="24"/>
        </w:rPr>
        <w:t xml:space="preserve">.3, (ECM mixture) </w:t>
      </w:r>
      <w:r w:rsidR="00F50A9E">
        <w:rPr>
          <w:i/>
          <w:iCs/>
          <w:sz w:val="24"/>
          <w:szCs w:val="24"/>
        </w:rPr>
        <w:t>has been</w:t>
      </w:r>
      <w:r w:rsidRPr="00507D0E">
        <w:rPr>
          <w:i/>
          <w:iCs/>
          <w:sz w:val="24"/>
          <w:szCs w:val="24"/>
        </w:rPr>
        <w:t xml:space="preserve"> added</w:t>
      </w:r>
      <w:r w:rsidRPr="00507D0E" w:rsidDel="00F700F6">
        <w:rPr>
          <w:i/>
          <w:iCs/>
          <w:sz w:val="24"/>
          <w:szCs w:val="24"/>
        </w:rPr>
        <w:t xml:space="preserve"> </w:t>
      </w:r>
      <w:r>
        <w:rPr>
          <w:i/>
          <w:iCs/>
          <w:sz w:val="24"/>
          <w:szCs w:val="24"/>
        </w:rPr>
        <w:t>on</w:t>
      </w:r>
      <w:r w:rsidRPr="00507D0E">
        <w:rPr>
          <w:i/>
          <w:iCs/>
          <w:sz w:val="24"/>
          <w:szCs w:val="24"/>
        </w:rPr>
        <w:t xml:space="preserve"> </w:t>
      </w:r>
      <w:r w:rsidR="00F8497B" w:rsidRPr="00507D0E">
        <w:rPr>
          <w:i/>
          <w:iCs/>
          <w:sz w:val="24"/>
          <w:szCs w:val="24"/>
        </w:rPr>
        <w:t>line</w:t>
      </w:r>
      <w:r w:rsidR="00487697">
        <w:rPr>
          <w:i/>
          <w:iCs/>
          <w:sz w:val="24"/>
          <w:szCs w:val="24"/>
        </w:rPr>
        <w:t xml:space="preserve"> 260</w:t>
      </w:r>
      <w:r w:rsidR="00507D0E" w:rsidRPr="00507D0E">
        <w:rPr>
          <w:i/>
          <w:iCs/>
          <w:sz w:val="24"/>
          <w:szCs w:val="24"/>
        </w:rPr>
        <w:t>.</w:t>
      </w:r>
      <w:r w:rsidR="00F8497B" w:rsidRPr="00507D0E">
        <w:rPr>
          <w:i/>
          <w:iCs/>
          <w:sz w:val="24"/>
          <w:szCs w:val="24"/>
        </w:rPr>
        <w:t xml:space="preserve"> </w:t>
      </w:r>
      <w:r w:rsidR="00507D0E">
        <w:rPr>
          <w:i/>
          <w:iCs/>
          <w:sz w:val="24"/>
          <w:szCs w:val="24"/>
        </w:rPr>
        <w:t xml:space="preserve">This </w:t>
      </w:r>
      <w:r w:rsidR="00AB3540">
        <w:rPr>
          <w:i/>
          <w:iCs/>
          <w:sz w:val="24"/>
          <w:szCs w:val="24"/>
        </w:rPr>
        <w:t xml:space="preserve">definition </w:t>
      </w:r>
      <w:r>
        <w:rPr>
          <w:i/>
          <w:iCs/>
          <w:sz w:val="24"/>
          <w:szCs w:val="24"/>
        </w:rPr>
        <w:t xml:space="preserve">(ECM mixture) </w:t>
      </w:r>
      <w:r w:rsidR="00507D0E">
        <w:rPr>
          <w:i/>
          <w:iCs/>
          <w:sz w:val="24"/>
          <w:szCs w:val="24"/>
        </w:rPr>
        <w:t>is more correct than (ECM gel)</w:t>
      </w:r>
      <w:r w:rsidR="00F13CCE">
        <w:rPr>
          <w:i/>
          <w:iCs/>
          <w:sz w:val="24"/>
          <w:szCs w:val="24"/>
        </w:rPr>
        <w:t xml:space="preserve"> which was suggested by the </w:t>
      </w:r>
      <w:r>
        <w:rPr>
          <w:i/>
          <w:iCs/>
          <w:sz w:val="24"/>
          <w:szCs w:val="24"/>
        </w:rPr>
        <w:t xml:space="preserve">Reviewer, due to the fact that </w:t>
      </w:r>
      <w:r w:rsidR="00AB3540">
        <w:rPr>
          <w:i/>
          <w:iCs/>
          <w:sz w:val="24"/>
          <w:szCs w:val="24"/>
        </w:rPr>
        <w:t xml:space="preserve">the ECM </w:t>
      </w:r>
      <w:r>
        <w:rPr>
          <w:i/>
          <w:iCs/>
          <w:sz w:val="24"/>
          <w:szCs w:val="24"/>
        </w:rPr>
        <w:t xml:space="preserve">(at this stage of the Protocol) </w:t>
      </w:r>
      <w:r w:rsidR="00F50A9E">
        <w:rPr>
          <w:i/>
          <w:iCs/>
          <w:sz w:val="24"/>
          <w:szCs w:val="24"/>
        </w:rPr>
        <w:t xml:space="preserve">has not yet </w:t>
      </w:r>
      <w:r w:rsidR="000D1873">
        <w:rPr>
          <w:i/>
          <w:iCs/>
          <w:sz w:val="24"/>
          <w:szCs w:val="24"/>
        </w:rPr>
        <w:t xml:space="preserve">become </w:t>
      </w:r>
      <w:r w:rsidR="001F2B68">
        <w:rPr>
          <w:i/>
          <w:iCs/>
          <w:sz w:val="24"/>
          <w:szCs w:val="24"/>
        </w:rPr>
        <w:t>a gel</w:t>
      </w:r>
      <w:r w:rsidR="00710A05">
        <w:rPr>
          <w:i/>
          <w:iCs/>
          <w:sz w:val="24"/>
          <w:szCs w:val="24"/>
        </w:rPr>
        <w:t>.</w:t>
      </w:r>
    </w:p>
    <w:p w:rsidR="00F50A9E" w:rsidRDefault="00F50A9E" w:rsidP="007D2443">
      <w:pPr>
        <w:bidi w:val="0"/>
        <w:spacing w:after="0" w:line="240" w:lineRule="auto"/>
        <w:jc w:val="both"/>
        <w:rPr>
          <w:sz w:val="24"/>
          <w:szCs w:val="24"/>
        </w:rPr>
      </w:pPr>
    </w:p>
    <w:p w:rsidR="00710A05" w:rsidRDefault="00A6489F" w:rsidP="007D2443">
      <w:pPr>
        <w:bidi w:val="0"/>
        <w:spacing w:after="0" w:line="240" w:lineRule="auto"/>
        <w:jc w:val="both"/>
        <w:rPr>
          <w:sz w:val="24"/>
          <w:szCs w:val="24"/>
        </w:rPr>
      </w:pPr>
      <w:r w:rsidRPr="00653595">
        <w:rPr>
          <w:sz w:val="24"/>
          <w:szCs w:val="24"/>
        </w:rPr>
        <w:t>13. Line 227: Switch pour to pipette</w:t>
      </w:r>
    </w:p>
    <w:p w:rsidR="00F50A9E" w:rsidRDefault="00F50A9E" w:rsidP="007D2443">
      <w:pPr>
        <w:bidi w:val="0"/>
        <w:spacing w:after="0" w:line="240" w:lineRule="auto"/>
        <w:jc w:val="both"/>
        <w:rPr>
          <w:sz w:val="24"/>
          <w:szCs w:val="24"/>
        </w:rPr>
      </w:pPr>
    </w:p>
    <w:p w:rsidR="00F50A9E" w:rsidRDefault="00F700F6" w:rsidP="007D2443">
      <w:pPr>
        <w:bidi w:val="0"/>
        <w:spacing w:after="0" w:line="240" w:lineRule="auto"/>
        <w:ind w:firstLine="720"/>
        <w:jc w:val="both"/>
        <w:rPr>
          <w:sz w:val="24"/>
          <w:szCs w:val="24"/>
        </w:rPr>
      </w:pPr>
      <w:r>
        <w:rPr>
          <w:i/>
          <w:iCs/>
          <w:sz w:val="24"/>
          <w:szCs w:val="24"/>
        </w:rPr>
        <w:t xml:space="preserve">This </w:t>
      </w:r>
      <w:r w:rsidR="00F50A9E">
        <w:rPr>
          <w:i/>
          <w:iCs/>
          <w:sz w:val="24"/>
          <w:szCs w:val="24"/>
        </w:rPr>
        <w:t>has</w:t>
      </w:r>
      <w:r>
        <w:rPr>
          <w:i/>
          <w:iCs/>
          <w:sz w:val="24"/>
          <w:szCs w:val="24"/>
        </w:rPr>
        <w:t xml:space="preserve"> been </w:t>
      </w:r>
      <w:r w:rsidR="00710A05">
        <w:rPr>
          <w:i/>
          <w:iCs/>
          <w:sz w:val="24"/>
          <w:szCs w:val="24"/>
        </w:rPr>
        <w:t xml:space="preserve">changed as per </w:t>
      </w:r>
      <w:r>
        <w:rPr>
          <w:i/>
          <w:iCs/>
          <w:sz w:val="24"/>
          <w:szCs w:val="24"/>
        </w:rPr>
        <w:t xml:space="preserve">Reviewer’s </w:t>
      </w:r>
      <w:r w:rsidR="000D1873">
        <w:rPr>
          <w:i/>
          <w:iCs/>
          <w:sz w:val="24"/>
          <w:szCs w:val="24"/>
        </w:rPr>
        <w:t>suggestion</w:t>
      </w:r>
      <w:r w:rsidR="000D1873" w:rsidRPr="00710A05">
        <w:rPr>
          <w:i/>
          <w:iCs/>
          <w:sz w:val="24"/>
          <w:szCs w:val="24"/>
        </w:rPr>
        <w:t>;</w:t>
      </w:r>
      <w:r w:rsidR="00710A05" w:rsidRPr="00710A05">
        <w:rPr>
          <w:i/>
          <w:iCs/>
          <w:sz w:val="24"/>
          <w:szCs w:val="24"/>
        </w:rPr>
        <w:t xml:space="preserve"> see line</w:t>
      </w:r>
      <w:r w:rsidR="00172BF4">
        <w:rPr>
          <w:i/>
          <w:iCs/>
          <w:sz w:val="24"/>
          <w:szCs w:val="24"/>
        </w:rPr>
        <w:t xml:space="preserve"> 265, Protocol 6</w:t>
      </w:r>
      <w:r w:rsidR="00710A05">
        <w:rPr>
          <w:i/>
          <w:iCs/>
          <w:sz w:val="24"/>
          <w:szCs w:val="24"/>
        </w:rPr>
        <w:t>.4</w:t>
      </w:r>
      <w:r w:rsidR="00710A05" w:rsidRPr="00710A05">
        <w:rPr>
          <w:i/>
          <w:iCs/>
          <w:sz w:val="24"/>
          <w:szCs w:val="24"/>
        </w:rPr>
        <w:t>.</w:t>
      </w:r>
    </w:p>
    <w:p w:rsidR="00F50A9E" w:rsidRDefault="00F50A9E" w:rsidP="007D2443">
      <w:pPr>
        <w:bidi w:val="0"/>
        <w:spacing w:after="0" w:line="240" w:lineRule="auto"/>
        <w:jc w:val="both"/>
        <w:rPr>
          <w:sz w:val="24"/>
          <w:szCs w:val="24"/>
        </w:rPr>
      </w:pPr>
    </w:p>
    <w:p w:rsidR="00710A05" w:rsidRDefault="00A6489F" w:rsidP="007D2443">
      <w:pPr>
        <w:bidi w:val="0"/>
        <w:spacing w:after="0" w:line="240" w:lineRule="auto"/>
        <w:jc w:val="both"/>
        <w:rPr>
          <w:sz w:val="24"/>
          <w:szCs w:val="24"/>
        </w:rPr>
      </w:pPr>
      <w:r w:rsidRPr="00653595">
        <w:rPr>
          <w:sz w:val="24"/>
          <w:szCs w:val="24"/>
        </w:rPr>
        <w:t xml:space="preserve">14. Line 228: Is the plate sealed with </w:t>
      </w:r>
      <w:proofErr w:type="spellStart"/>
      <w:r w:rsidRPr="00653595">
        <w:rPr>
          <w:sz w:val="24"/>
          <w:szCs w:val="24"/>
        </w:rPr>
        <w:t>parafilm</w:t>
      </w:r>
      <w:proofErr w:type="spellEnd"/>
      <w:r w:rsidRPr="00653595">
        <w:rPr>
          <w:sz w:val="24"/>
          <w:szCs w:val="24"/>
        </w:rPr>
        <w:t xml:space="preserve"> when cooled at 4°C?</w:t>
      </w:r>
    </w:p>
    <w:p w:rsidR="00F50A9E" w:rsidRDefault="00F50A9E" w:rsidP="007D2443">
      <w:pPr>
        <w:bidi w:val="0"/>
        <w:spacing w:after="0" w:line="240" w:lineRule="auto"/>
        <w:jc w:val="both"/>
        <w:rPr>
          <w:sz w:val="24"/>
          <w:szCs w:val="24"/>
        </w:rPr>
      </w:pPr>
    </w:p>
    <w:p w:rsidR="00F50A9E" w:rsidRDefault="00F700F6" w:rsidP="007D2443">
      <w:pPr>
        <w:bidi w:val="0"/>
        <w:spacing w:after="0" w:line="240" w:lineRule="auto"/>
        <w:ind w:firstLine="720"/>
        <w:jc w:val="both"/>
        <w:rPr>
          <w:sz w:val="24"/>
          <w:szCs w:val="24"/>
        </w:rPr>
      </w:pPr>
      <w:r>
        <w:rPr>
          <w:i/>
          <w:iCs/>
          <w:sz w:val="24"/>
          <w:szCs w:val="24"/>
        </w:rPr>
        <w:t xml:space="preserve">The plate is </w:t>
      </w:r>
      <w:r w:rsidR="007E695F">
        <w:rPr>
          <w:i/>
          <w:iCs/>
          <w:sz w:val="24"/>
          <w:szCs w:val="24"/>
        </w:rPr>
        <w:t xml:space="preserve">only </w:t>
      </w:r>
      <w:r w:rsidR="00710A05">
        <w:rPr>
          <w:i/>
          <w:iCs/>
          <w:sz w:val="24"/>
          <w:szCs w:val="24"/>
        </w:rPr>
        <w:t xml:space="preserve">covered with </w:t>
      </w:r>
      <w:r>
        <w:rPr>
          <w:i/>
          <w:iCs/>
          <w:sz w:val="24"/>
          <w:szCs w:val="24"/>
        </w:rPr>
        <w:t xml:space="preserve">its </w:t>
      </w:r>
      <w:r w:rsidR="00710A05">
        <w:rPr>
          <w:i/>
          <w:iCs/>
          <w:sz w:val="24"/>
          <w:szCs w:val="24"/>
        </w:rPr>
        <w:t>lid</w:t>
      </w:r>
      <w:r w:rsidR="0049470B">
        <w:rPr>
          <w:i/>
          <w:iCs/>
          <w:sz w:val="24"/>
          <w:szCs w:val="24"/>
        </w:rPr>
        <w:t xml:space="preserve"> without</w:t>
      </w:r>
      <w:r w:rsidR="001F2B68">
        <w:rPr>
          <w:i/>
          <w:iCs/>
          <w:sz w:val="24"/>
          <w:szCs w:val="24"/>
        </w:rPr>
        <w:t xml:space="preserve"> </w:t>
      </w:r>
      <w:proofErr w:type="spellStart"/>
      <w:r w:rsidR="001F2B68">
        <w:rPr>
          <w:i/>
          <w:iCs/>
          <w:sz w:val="24"/>
          <w:szCs w:val="24"/>
        </w:rPr>
        <w:t>parafilm</w:t>
      </w:r>
      <w:proofErr w:type="spellEnd"/>
      <w:r w:rsidR="001F2B68">
        <w:rPr>
          <w:i/>
          <w:iCs/>
          <w:sz w:val="24"/>
          <w:szCs w:val="24"/>
        </w:rPr>
        <w:t xml:space="preserve"> sealing</w:t>
      </w:r>
      <w:r w:rsidR="00710A05">
        <w:rPr>
          <w:i/>
          <w:iCs/>
          <w:sz w:val="24"/>
          <w:szCs w:val="24"/>
        </w:rPr>
        <w:t xml:space="preserve">. </w:t>
      </w:r>
      <w:r w:rsidR="00AC6E7D">
        <w:rPr>
          <w:i/>
          <w:iCs/>
          <w:sz w:val="24"/>
          <w:szCs w:val="24"/>
        </w:rPr>
        <w:t xml:space="preserve">This has now been </w:t>
      </w:r>
      <w:r w:rsidR="00710A05">
        <w:rPr>
          <w:i/>
          <w:iCs/>
          <w:sz w:val="24"/>
          <w:szCs w:val="24"/>
        </w:rPr>
        <w:t xml:space="preserve">detailed </w:t>
      </w:r>
      <w:r w:rsidR="0005241B">
        <w:rPr>
          <w:i/>
          <w:iCs/>
          <w:sz w:val="24"/>
          <w:szCs w:val="24"/>
        </w:rPr>
        <w:t xml:space="preserve">on </w:t>
      </w:r>
      <w:r w:rsidR="00710A05">
        <w:rPr>
          <w:i/>
          <w:iCs/>
          <w:sz w:val="24"/>
          <w:szCs w:val="24"/>
        </w:rPr>
        <w:t>line</w:t>
      </w:r>
      <w:r w:rsidR="00172BF4">
        <w:rPr>
          <w:i/>
          <w:iCs/>
          <w:sz w:val="24"/>
          <w:szCs w:val="24"/>
        </w:rPr>
        <w:t xml:space="preserve"> 266,</w:t>
      </w:r>
      <w:r w:rsidR="00710A05">
        <w:rPr>
          <w:i/>
          <w:iCs/>
          <w:sz w:val="24"/>
          <w:szCs w:val="24"/>
        </w:rPr>
        <w:t xml:space="preserve"> </w:t>
      </w:r>
      <w:r w:rsidR="00172BF4">
        <w:rPr>
          <w:i/>
          <w:iCs/>
          <w:sz w:val="24"/>
          <w:szCs w:val="24"/>
        </w:rPr>
        <w:t>Protocol 6</w:t>
      </w:r>
      <w:r w:rsidR="00710A05">
        <w:rPr>
          <w:i/>
          <w:iCs/>
          <w:sz w:val="24"/>
          <w:szCs w:val="24"/>
        </w:rPr>
        <w:t>.4.</w:t>
      </w:r>
    </w:p>
    <w:p w:rsidR="00F50A9E" w:rsidRDefault="00F50A9E" w:rsidP="007D2443">
      <w:pPr>
        <w:bidi w:val="0"/>
        <w:spacing w:after="0" w:line="240" w:lineRule="auto"/>
        <w:jc w:val="both"/>
        <w:rPr>
          <w:sz w:val="24"/>
          <w:szCs w:val="24"/>
        </w:rPr>
      </w:pPr>
    </w:p>
    <w:p w:rsidR="00710A05" w:rsidRDefault="00A6489F" w:rsidP="007D2443">
      <w:pPr>
        <w:bidi w:val="0"/>
        <w:spacing w:after="0" w:line="240" w:lineRule="auto"/>
        <w:jc w:val="both"/>
        <w:rPr>
          <w:sz w:val="24"/>
          <w:szCs w:val="24"/>
        </w:rPr>
      </w:pPr>
      <w:r w:rsidRPr="00653595">
        <w:rPr>
          <w:sz w:val="24"/>
          <w:szCs w:val="24"/>
        </w:rPr>
        <w:t>15. Line 239: Switch possibility to option</w:t>
      </w:r>
    </w:p>
    <w:p w:rsidR="00F50A9E" w:rsidRDefault="00F50A9E" w:rsidP="007D2443">
      <w:pPr>
        <w:bidi w:val="0"/>
        <w:spacing w:after="0" w:line="240" w:lineRule="auto"/>
        <w:jc w:val="both"/>
        <w:rPr>
          <w:sz w:val="24"/>
          <w:szCs w:val="24"/>
        </w:rPr>
      </w:pPr>
    </w:p>
    <w:p w:rsidR="00F50A9E" w:rsidRDefault="0005241B" w:rsidP="007D2443">
      <w:pPr>
        <w:bidi w:val="0"/>
        <w:spacing w:after="0" w:line="240" w:lineRule="auto"/>
        <w:ind w:firstLine="720"/>
        <w:jc w:val="both"/>
        <w:rPr>
          <w:sz w:val="24"/>
          <w:szCs w:val="24"/>
        </w:rPr>
      </w:pPr>
      <w:r>
        <w:rPr>
          <w:i/>
          <w:iCs/>
          <w:sz w:val="24"/>
          <w:szCs w:val="24"/>
        </w:rPr>
        <w:t xml:space="preserve">This has been switched </w:t>
      </w:r>
      <w:r w:rsidR="00710A05" w:rsidRPr="00710A05">
        <w:rPr>
          <w:i/>
          <w:iCs/>
          <w:sz w:val="24"/>
          <w:szCs w:val="24"/>
        </w:rPr>
        <w:t xml:space="preserve">as per </w:t>
      </w:r>
      <w:r>
        <w:rPr>
          <w:i/>
          <w:iCs/>
          <w:sz w:val="24"/>
          <w:szCs w:val="24"/>
        </w:rPr>
        <w:t>R</w:t>
      </w:r>
      <w:r w:rsidRPr="00710A05">
        <w:rPr>
          <w:i/>
          <w:iCs/>
          <w:sz w:val="24"/>
          <w:szCs w:val="24"/>
        </w:rPr>
        <w:t>eviewer</w:t>
      </w:r>
      <w:r w:rsidR="00F50A9E">
        <w:rPr>
          <w:i/>
          <w:iCs/>
          <w:sz w:val="24"/>
          <w:szCs w:val="24"/>
        </w:rPr>
        <w:t>’s</w:t>
      </w:r>
      <w:r w:rsidRPr="00710A05">
        <w:rPr>
          <w:i/>
          <w:iCs/>
          <w:sz w:val="24"/>
          <w:szCs w:val="24"/>
        </w:rPr>
        <w:t xml:space="preserve"> </w:t>
      </w:r>
      <w:r w:rsidR="000D1873" w:rsidRPr="00710A05">
        <w:rPr>
          <w:i/>
          <w:iCs/>
          <w:sz w:val="24"/>
          <w:szCs w:val="24"/>
        </w:rPr>
        <w:t>request;</w:t>
      </w:r>
      <w:r w:rsidR="00710A05" w:rsidRPr="00710A05">
        <w:rPr>
          <w:i/>
          <w:iCs/>
          <w:sz w:val="24"/>
          <w:szCs w:val="24"/>
        </w:rPr>
        <w:t xml:space="preserve"> se</w:t>
      </w:r>
      <w:r w:rsidR="00710A05">
        <w:rPr>
          <w:i/>
          <w:iCs/>
          <w:sz w:val="24"/>
          <w:szCs w:val="24"/>
        </w:rPr>
        <w:t>e line</w:t>
      </w:r>
      <w:r w:rsidR="00172BF4">
        <w:rPr>
          <w:i/>
          <w:iCs/>
          <w:sz w:val="24"/>
          <w:szCs w:val="24"/>
        </w:rPr>
        <w:t xml:space="preserve"> 276,</w:t>
      </w:r>
      <w:r w:rsidR="00710A05">
        <w:rPr>
          <w:i/>
          <w:iCs/>
          <w:sz w:val="24"/>
          <w:szCs w:val="24"/>
        </w:rPr>
        <w:t xml:space="preserve"> </w:t>
      </w:r>
      <w:r w:rsidR="00172BF4">
        <w:rPr>
          <w:i/>
          <w:iCs/>
          <w:sz w:val="24"/>
          <w:szCs w:val="24"/>
        </w:rPr>
        <w:t>Protocol 7</w:t>
      </w:r>
      <w:r w:rsidR="00710A05">
        <w:rPr>
          <w:i/>
          <w:iCs/>
          <w:sz w:val="24"/>
          <w:szCs w:val="24"/>
        </w:rPr>
        <w:t>.2</w:t>
      </w:r>
      <w:r w:rsidR="00710A05" w:rsidRPr="00710A05">
        <w:rPr>
          <w:i/>
          <w:iCs/>
          <w:sz w:val="24"/>
          <w:szCs w:val="24"/>
        </w:rPr>
        <w:t>.</w:t>
      </w:r>
    </w:p>
    <w:p w:rsidR="00F50A9E" w:rsidRDefault="00F50A9E" w:rsidP="007D2443">
      <w:pPr>
        <w:bidi w:val="0"/>
        <w:spacing w:after="0" w:line="240" w:lineRule="auto"/>
        <w:jc w:val="both"/>
        <w:rPr>
          <w:sz w:val="24"/>
          <w:szCs w:val="24"/>
        </w:rPr>
      </w:pPr>
    </w:p>
    <w:p w:rsidR="00F50A9E" w:rsidRDefault="00A6489F" w:rsidP="007D2443">
      <w:pPr>
        <w:bidi w:val="0"/>
        <w:spacing w:after="0" w:line="240" w:lineRule="auto"/>
        <w:jc w:val="both"/>
        <w:rPr>
          <w:sz w:val="24"/>
          <w:szCs w:val="24"/>
        </w:rPr>
      </w:pPr>
      <w:r w:rsidRPr="00653595">
        <w:rPr>
          <w:sz w:val="24"/>
          <w:szCs w:val="24"/>
        </w:rPr>
        <w:t xml:space="preserve">16. Line 256: Is spheroid center of mass accurate considering the geometry of the wells </w:t>
      </w:r>
      <w:proofErr w:type="gramStart"/>
      <w:r w:rsidRPr="00653595">
        <w:rPr>
          <w:sz w:val="24"/>
          <w:szCs w:val="24"/>
        </w:rPr>
        <w:t>are</w:t>
      </w:r>
      <w:proofErr w:type="gramEnd"/>
      <w:r w:rsidRPr="00653595">
        <w:rPr>
          <w:sz w:val="24"/>
          <w:szCs w:val="24"/>
        </w:rPr>
        <w:t xml:space="preserve"> pyramids? Perhaps consider geometric center as you are not accounting for the density of cells in the spheroid</w:t>
      </w:r>
    </w:p>
    <w:p w:rsidR="00F50A9E" w:rsidRDefault="00F50A9E" w:rsidP="007D2443">
      <w:pPr>
        <w:bidi w:val="0"/>
        <w:spacing w:after="0" w:line="240" w:lineRule="auto"/>
        <w:jc w:val="both"/>
        <w:rPr>
          <w:sz w:val="24"/>
          <w:szCs w:val="24"/>
        </w:rPr>
      </w:pPr>
    </w:p>
    <w:p w:rsidR="00AB3540" w:rsidRDefault="00E161A8" w:rsidP="007D2443">
      <w:pPr>
        <w:bidi w:val="0"/>
        <w:spacing w:after="0" w:line="240" w:lineRule="auto"/>
        <w:ind w:firstLine="720"/>
        <w:jc w:val="both"/>
        <w:rPr>
          <w:sz w:val="24"/>
          <w:szCs w:val="24"/>
        </w:rPr>
      </w:pPr>
      <w:r w:rsidRPr="00E161A8">
        <w:rPr>
          <w:i/>
          <w:iCs/>
          <w:sz w:val="24"/>
          <w:szCs w:val="24"/>
        </w:rPr>
        <w:t>The geometry of the micro well does not influence the shape of the spheroids</w:t>
      </w:r>
      <w:r>
        <w:rPr>
          <w:i/>
          <w:iCs/>
          <w:sz w:val="24"/>
          <w:szCs w:val="24"/>
        </w:rPr>
        <w:t>.</w:t>
      </w:r>
      <w:r w:rsidRPr="00E161A8">
        <w:rPr>
          <w:i/>
          <w:iCs/>
          <w:sz w:val="24"/>
          <w:szCs w:val="24"/>
        </w:rPr>
        <w:t xml:space="preserve"> </w:t>
      </w:r>
      <w:r>
        <w:rPr>
          <w:i/>
          <w:iCs/>
          <w:sz w:val="24"/>
          <w:szCs w:val="24"/>
        </w:rPr>
        <w:t>T</w:t>
      </w:r>
      <w:r w:rsidRPr="00E161A8">
        <w:rPr>
          <w:i/>
          <w:iCs/>
          <w:sz w:val="24"/>
          <w:szCs w:val="24"/>
        </w:rPr>
        <w:t>he</w:t>
      </w:r>
      <w:r w:rsidR="00172BF4">
        <w:rPr>
          <w:i/>
          <w:iCs/>
          <w:sz w:val="24"/>
          <w:szCs w:val="24"/>
        </w:rPr>
        <w:t xml:space="preserve"> cells </w:t>
      </w:r>
      <w:r w:rsidR="0033005C">
        <w:rPr>
          <w:i/>
          <w:iCs/>
          <w:sz w:val="24"/>
          <w:szCs w:val="24"/>
        </w:rPr>
        <w:t>are unable to</w:t>
      </w:r>
      <w:r w:rsidR="00172BF4">
        <w:rPr>
          <w:i/>
          <w:iCs/>
          <w:sz w:val="24"/>
          <w:szCs w:val="24"/>
        </w:rPr>
        <w:t xml:space="preserve"> attach to the h</w:t>
      </w:r>
      <w:r w:rsidRPr="00E161A8">
        <w:rPr>
          <w:i/>
          <w:iCs/>
          <w:sz w:val="24"/>
          <w:szCs w:val="24"/>
        </w:rPr>
        <w:t>ydrogel</w:t>
      </w:r>
      <w:r w:rsidR="0033005C">
        <w:rPr>
          <w:i/>
          <w:iCs/>
          <w:sz w:val="24"/>
          <w:szCs w:val="24"/>
        </w:rPr>
        <w:t>,</w:t>
      </w:r>
      <w:r w:rsidRPr="00E161A8">
        <w:rPr>
          <w:i/>
          <w:iCs/>
          <w:sz w:val="24"/>
          <w:szCs w:val="24"/>
        </w:rPr>
        <w:t xml:space="preserve"> </w:t>
      </w:r>
      <w:r w:rsidR="00F50A9E" w:rsidRPr="00E161A8">
        <w:rPr>
          <w:i/>
          <w:iCs/>
          <w:sz w:val="24"/>
          <w:szCs w:val="24"/>
        </w:rPr>
        <w:t>there</w:t>
      </w:r>
      <w:r w:rsidR="00F50A9E">
        <w:rPr>
          <w:i/>
          <w:iCs/>
          <w:sz w:val="24"/>
          <w:szCs w:val="24"/>
        </w:rPr>
        <w:t>by</w:t>
      </w:r>
      <w:r w:rsidR="00F50A9E" w:rsidRPr="00E161A8">
        <w:rPr>
          <w:i/>
          <w:iCs/>
          <w:sz w:val="24"/>
          <w:szCs w:val="24"/>
        </w:rPr>
        <w:t xml:space="preserve"> </w:t>
      </w:r>
      <w:r w:rsidRPr="00E161A8">
        <w:rPr>
          <w:i/>
          <w:iCs/>
          <w:sz w:val="24"/>
          <w:szCs w:val="24"/>
        </w:rPr>
        <w:t>attach</w:t>
      </w:r>
      <w:r w:rsidR="00F50A9E">
        <w:rPr>
          <w:i/>
          <w:iCs/>
          <w:sz w:val="24"/>
          <w:szCs w:val="24"/>
        </w:rPr>
        <w:t>ing</w:t>
      </w:r>
      <w:r w:rsidRPr="00E161A8">
        <w:rPr>
          <w:i/>
          <w:iCs/>
          <w:sz w:val="24"/>
          <w:szCs w:val="24"/>
        </w:rPr>
        <w:t xml:space="preserve"> to each other </w:t>
      </w:r>
      <w:r w:rsidR="0033005C">
        <w:rPr>
          <w:i/>
          <w:iCs/>
          <w:sz w:val="24"/>
          <w:szCs w:val="24"/>
        </w:rPr>
        <w:t>and</w:t>
      </w:r>
      <w:r w:rsidR="0033005C" w:rsidRPr="00E161A8">
        <w:rPr>
          <w:i/>
          <w:iCs/>
          <w:sz w:val="24"/>
          <w:szCs w:val="24"/>
        </w:rPr>
        <w:t xml:space="preserve"> </w:t>
      </w:r>
      <w:r w:rsidRPr="00E161A8">
        <w:rPr>
          <w:i/>
          <w:iCs/>
          <w:sz w:val="24"/>
          <w:szCs w:val="24"/>
        </w:rPr>
        <w:t>form</w:t>
      </w:r>
      <w:r w:rsidR="00F50A9E">
        <w:rPr>
          <w:i/>
          <w:iCs/>
          <w:sz w:val="24"/>
          <w:szCs w:val="24"/>
        </w:rPr>
        <w:t>ing</w:t>
      </w:r>
      <w:r w:rsidRPr="00E161A8">
        <w:rPr>
          <w:i/>
          <w:iCs/>
          <w:sz w:val="24"/>
          <w:szCs w:val="24"/>
        </w:rPr>
        <w:t xml:space="preserve"> a 3D floating object</w:t>
      </w:r>
      <w:r>
        <w:rPr>
          <w:i/>
          <w:iCs/>
          <w:sz w:val="24"/>
          <w:szCs w:val="24"/>
        </w:rPr>
        <w:t>.</w:t>
      </w:r>
      <w:r w:rsidR="00F13CCE">
        <w:rPr>
          <w:i/>
          <w:iCs/>
          <w:sz w:val="24"/>
          <w:szCs w:val="24"/>
        </w:rPr>
        <w:t xml:space="preserve"> The shape of the object is independent;</w:t>
      </w:r>
      <w:r>
        <w:rPr>
          <w:i/>
          <w:iCs/>
          <w:sz w:val="24"/>
          <w:szCs w:val="24"/>
        </w:rPr>
        <w:t xml:space="preserve"> </w:t>
      </w:r>
      <w:r w:rsidR="00F13CCE">
        <w:rPr>
          <w:i/>
          <w:iCs/>
          <w:sz w:val="24"/>
          <w:szCs w:val="24"/>
        </w:rPr>
        <w:t>s</w:t>
      </w:r>
      <w:r>
        <w:rPr>
          <w:i/>
          <w:iCs/>
          <w:sz w:val="24"/>
          <w:szCs w:val="24"/>
        </w:rPr>
        <w:t xml:space="preserve">ee </w:t>
      </w:r>
      <w:r w:rsidR="003526FB">
        <w:rPr>
          <w:i/>
          <w:iCs/>
          <w:sz w:val="24"/>
          <w:szCs w:val="24"/>
        </w:rPr>
        <w:t xml:space="preserve">new </w:t>
      </w:r>
      <w:r w:rsidR="0033005C">
        <w:rPr>
          <w:i/>
          <w:iCs/>
          <w:sz w:val="24"/>
          <w:szCs w:val="24"/>
        </w:rPr>
        <w:t xml:space="preserve">Figure </w:t>
      </w:r>
      <w:r>
        <w:rPr>
          <w:i/>
          <w:iCs/>
          <w:sz w:val="24"/>
          <w:szCs w:val="24"/>
        </w:rPr>
        <w:t>5A</w:t>
      </w:r>
      <w:r w:rsidR="006562F5">
        <w:rPr>
          <w:i/>
          <w:iCs/>
          <w:sz w:val="24"/>
          <w:szCs w:val="24"/>
        </w:rPr>
        <w:t xml:space="preserve">&amp;C, in </w:t>
      </w:r>
      <w:r w:rsidR="0033005C">
        <w:rPr>
          <w:i/>
          <w:iCs/>
          <w:sz w:val="24"/>
          <w:szCs w:val="24"/>
        </w:rPr>
        <w:t>which</w:t>
      </w:r>
      <w:r w:rsidR="006562F5">
        <w:rPr>
          <w:i/>
          <w:iCs/>
          <w:sz w:val="24"/>
          <w:szCs w:val="24"/>
        </w:rPr>
        <w:t xml:space="preserve"> the images </w:t>
      </w:r>
      <w:r w:rsidR="0033005C">
        <w:rPr>
          <w:i/>
          <w:iCs/>
          <w:sz w:val="24"/>
          <w:szCs w:val="24"/>
        </w:rPr>
        <w:t>demonstrate properly</w:t>
      </w:r>
      <w:r w:rsidR="006562F5">
        <w:rPr>
          <w:i/>
          <w:iCs/>
          <w:sz w:val="24"/>
          <w:szCs w:val="24"/>
        </w:rPr>
        <w:t xml:space="preserve"> the structure of the MC (</w:t>
      </w:r>
      <w:r w:rsidR="006562F5" w:rsidRPr="006562F5">
        <w:rPr>
          <w:i/>
          <w:iCs/>
          <w:sz w:val="24"/>
          <w:szCs w:val="24"/>
        </w:rPr>
        <w:t>truncated upside down square-shaped pyramid</w:t>
      </w:r>
      <w:r w:rsidR="006562F5">
        <w:rPr>
          <w:i/>
          <w:iCs/>
          <w:sz w:val="24"/>
          <w:szCs w:val="24"/>
        </w:rPr>
        <w:t>) and the independent structure of the spheroid (</w:t>
      </w:r>
      <w:r w:rsidR="00F843B4">
        <w:rPr>
          <w:i/>
          <w:iCs/>
          <w:sz w:val="24"/>
          <w:szCs w:val="24"/>
        </w:rPr>
        <w:t>spherical shape)</w:t>
      </w:r>
      <w:r>
        <w:rPr>
          <w:i/>
          <w:iCs/>
          <w:sz w:val="24"/>
          <w:szCs w:val="24"/>
        </w:rPr>
        <w:t>.</w:t>
      </w:r>
      <w:r w:rsidR="003165E2">
        <w:rPr>
          <w:i/>
          <w:iCs/>
          <w:sz w:val="24"/>
          <w:szCs w:val="24"/>
        </w:rPr>
        <w:t xml:space="preserve"> T</w:t>
      </w:r>
      <w:r w:rsidR="003526FB">
        <w:rPr>
          <w:i/>
          <w:iCs/>
          <w:sz w:val="24"/>
          <w:szCs w:val="24"/>
        </w:rPr>
        <w:t>he center of mass at each time point is calculated</w:t>
      </w:r>
      <w:r w:rsidR="003165E2">
        <w:rPr>
          <w:i/>
          <w:iCs/>
          <w:sz w:val="24"/>
          <w:szCs w:val="24"/>
        </w:rPr>
        <w:t xml:space="preserve"> by</w:t>
      </w:r>
      <w:r w:rsidR="00F13CCE">
        <w:rPr>
          <w:i/>
          <w:iCs/>
          <w:sz w:val="24"/>
          <w:szCs w:val="24"/>
        </w:rPr>
        <w:t xml:space="preserve"> averaging the </w:t>
      </w:r>
      <w:r w:rsidR="001F2B68">
        <w:rPr>
          <w:i/>
          <w:iCs/>
          <w:sz w:val="24"/>
          <w:szCs w:val="24"/>
        </w:rPr>
        <w:t>X</w:t>
      </w:r>
      <w:r w:rsidR="00F13CCE">
        <w:rPr>
          <w:i/>
          <w:iCs/>
          <w:sz w:val="24"/>
          <w:szCs w:val="24"/>
        </w:rPr>
        <w:t xml:space="preserve"> and </w:t>
      </w:r>
      <w:r w:rsidR="001F2B68">
        <w:rPr>
          <w:i/>
          <w:iCs/>
          <w:sz w:val="24"/>
          <w:szCs w:val="24"/>
        </w:rPr>
        <w:t>Y</w:t>
      </w:r>
      <w:r w:rsidR="00F13CCE">
        <w:rPr>
          <w:i/>
          <w:iCs/>
          <w:sz w:val="24"/>
          <w:szCs w:val="24"/>
        </w:rPr>
        <w:t xml:space="preserve"> coordinate values of all pixels in the ROI which defines the spheroid.</w:t>
      </w:r>
    </w:p>
    <w:p w:rsidR="00F50A9E" w:rsidRDefault="00F50A9E" w:rsidP="007D2443">
      <w:pPr>
        <w:bidi w:val="0"/>
        <w:spacing w:after="0" w:line="240" w:lineRule="auto"/>
        <w:jc w:val="both"/>
        <w:rPr>
          <w:sz w:val="24"/>
          <w:szCs w:val="24"/>
        </w:rPr>
      </w:pPr>
    </w:p>
    <w:p w:rsidR="00AB3540" w:rsidRDefault="00A6489F" w:rsidP="007D2443">
      <w:pPr>
        <w:bidi w:val="0"/>
        <w:spacing w:after="0" w:line="240" w:lineRule="auto"/>
        <w:jc w:val="both"/>
        <w:rPr>
          <w:sz w:val="24"/>
          <w:szCs w:val="24"/>
        </w:rPr>
      </w:pPr>
      <w:r w:rsidRPr="00653595">
        <w:rPr>
          <w:sz w:val="24"/>
          <w:szCs w:val="24"/>
        </w:rPr>
        <w:t>17. Line 297: Report the correct number of significant digits based on detection accuracy</w:t>
      </w:r>
    </w:p>
    <w:p w:rsidR="00F50A9E" w:rsidRDefault="00F50A9E" w:rsidP="007D2443">
      <w:pPr>
        <w:bidi w:val="0"/>
        <w:spacing w:after="0" w:line="240" w:lineRule="auto"/>
        <w:jc w:val="both"/>
        <w:rPr>
          <w:sz w:val="24"/>
          <w:szCs w:val="24"/>
        </w:rPr>
      </w:pPr>
    </w:p>
    <w:p w:rsidR="00F50A9E" w:rsidRDefault="00AB3540" w:rsidP="00F45963">
      <w:pPr>
        <w:bidi w:val="0"/>
        <w:spacing w:after="0" w:line="240" w:lineRule="auto"/>
        <w:ind w:firstLine="720"/>
        <w:jc w:val="both"/>
        <w:rPr>
          <w:sz w:val="24"/>
          <w:szCs w:val="24"/>
        </w:rPr>
      </w:pPr>
      <w:r w:rsidRPr="00290D4B">
        <w:rPr>
          <w:i/>
          <w:iCs/>
          <w:sz w:val="24"/>
          <w:szCs w:val="24"/>
        </w:rPr>
        <w:t>Based on detection accuracy of 10 measurements for one sample</w:t>
      </w:r>
      <w:r w:rsidR="00B62751" w:rsidRPr="00290D4B">
        <w:rPr>
          <w:i/>
          <w:iCs/>
          <w:sz w:val="24"/>
          <w:szCs w:val="24"/>
        </w:rPr>
        <w:t xml:space="preserve"> and calculation of standard error</w:t>
      </w:r>
      <w:r w:rsidR="00B32107" w:rsidRPr="00290D4B">
        <w:rPr>
          <w:i/>
          <w:iCs/>
          <w:sz w:val="24"/>
          <w:szCs w:val="24"/>
        </w:rPr>
        <w:t>,</w:t>
      </w:r>
      <w:r w:rsidRPr="00290D4B">
        <w:rPr>
          <w:i/>
          <w:iCs/>
          <w:sz w:val="24"/>
          <w:szCs w:val="24"/>
        </w:rPr>
        <w:t xml:space="preserve"> the</w:t>
      </w:r>
      <w:r w:rsidR="00B32107" w:rsidRPr="00290D4B">
        <w:rPr>
          <w:i/>
          <w:iCs/>
          <w:sz w:val="24"/>
          <w:szCs w:val="24"/>
        </w:rPr>
        <w:t xml:space="preserve"> meas</w:t>
      </w:r>
      <w:r w:rsidR="00B62751" w:rsidRPr="00290D4B">
        <w:rPr>
          <w:i/>
          <w:iCs/>
          <w:sz w:val="24"/>
          <w:szCs w:val="24"/>
        </w:rPr>
        <w:t>urement error starts at the fif</w:t>
      </w:r>
      <w:r w:rsidR="00B32107" w:rsidRPr="00290D4B">
        <w:rPr>
          <w:i/>
          <w:iCs/>
          <w:sz w:val="24"/>
          <w:szCs w:val="24"/>
        </w:rPr>
        <w:t xml:space="preserve">th digit after the </w:t>
      </w:r>
      <w:r w:rsidR="0033005C">
        <w:rPr>
          <w:i/>
          <w:iCs/>
          <w:sz w:val="24"/>
          <w:szCs w:val="24"/>
        </w:rPr>
        <w:t xml:space="preserve">decimal </w:t>
      </w:r>
      <w:r w:rsidR="00B32107" w:rsidRPr="00290D4B">
        <w:rPr>
          <w:i/>
          <w:iCs/>
          <w:sz w:val="24"/>
          <w:szCs w:val="24"/>
        </w:rPr>
        <w:t>point for sectional area</w:t>
      </w:r>
      <w:r w:rsidR="00B62751" w:rsidRPr="00290D4B">
        <w:rPr>
          <w:i/>
          <w:iCs/>
          <w:sz w:val="24"/>
          <w:szCs w:val="24"/>
        </w:rPr>
        <w:t xml:space="preserve"> (mm</w:t>
      </w:r>
      <w:r w:rsidR="00B62751" w:rsidRPr="00290D4B">
        <w:rPr>
          <w:i/>
          <w:iCs/>
          <w:sz w:val="24"/>
          <w:szCs w:val="24"/>
          <w:vertAlign w:val="superscript"/>
        </w:rPr>
        <w:t>2</w:t>
      </w:r>
      <w:r w:rsidR="00B62751" w:rsidRPr="00290D4B">
        <w:rPr>
          <w:i/>
          <w:iCs/>
          <w:sz w:val="24"/>
          <w:szCs w:val="24"/>
        </w:rPr>
        <w:t>)</w:t>
      </w:r>
      <w:r w:rsidR="00B32107" w:rsidRPr="00290D4B">
        <w:rPr>
          <w:i/>
          <w:iCs/>
          <w:sz w:val="24"/>
          <w:szCs w:val="24"/>
        </w:rPr>
        <w:t xml:space="preserve"> and at the </w:t>
      </w:r>
      <w:r w:rsidR="00B62751" w:rsidRPr="00290D4B">
        <w:rPr>
          <w:i/>
          <w:iCs/>
          <w:sz w:val="24"/>
          <w:szCs w:val="24"/>
        </w:rPr>
        <w:t>third</w:t>
      </w:r>
      <w:r w:rsidR="00B32107" w:rsidRPr="00290D4B">
        <w:rPr>
          <w:i/>
          <w:iCs/>
          <w:sz w:val="24"/>
          <w:szCs w:val="24"/>
        </w:rPr>
        <w:t xml:space="preserve"> </w:t>
      </w:r>
      <w:r w:rsidR="00B62751" w:rsidRPr="00290D4B">
        <w:rPr>
          <w:i/>
          <w:iCs/>
          <w:sz w:val="24"/>
          <w:szCs w:val="24"/>
        </w:rPr>
        <w:t xml:space="preserve">digit after the </w:t>
      </w:r>
      <w:r w:rsidR="0033005C">
        <w:rPr>
          <w:i/>
          <w:iCs/>
          <w:sz w:val="24"/>
          <w:szCs w:val="24"/>
        </w:rPr>
        <w:t xml:space="preserve">decimal </w:t>
      </w:r>
      <w:r w:rsidR="00B62751" w:rsidRPr="00290D4B">
        <w:rPr>
          <w:i/>
          <w:iCs/>
          <w:sz w:val="24"/>
          <w:szCs w:val="24"/>
        </w:rPr>
        <w:t xml:space="preserve">point for </w:t>
      </w:r>
      <w:proofErr w:type="spellStart"/>
      <w:r w:rsidR="00B62751" w:rsidRPr="00290D4B">
        <w:rPr>
          <w:i/>
          <w:iCs/>
          <w:sz w:val="24"/>
          <w:szCs w:val="24"/>
        </w:rPr>
        <w:t>spher</w:t>
      </w:r>
      <w:r w:rsidR="00B32107" w:rsidRPr="00290D4B">
        <w:rPr>
          <w:i/>
          <w:iCs/>
          <w:sz w:val="24"/>
          <w:szCs w:val="24"/>
        </w:rPr>
        <w:t>icity</w:t>
      </w:r>
      <w:proofErr w:type="spellEnd"/>
      <w:r w:rsidR="00B62751" w:rsidRPr="00290D4B">
        <w:rPr>
          <w:i/>
          <w:iCs/>
          <w:sz w:val="24"/>
          <w:szCs w:val="24"/>
        </w:rPr>
        <w:t xml:space="preserve"> (</w:t>
      </w:r>
      <w:proofErr w:type="spellStart"/>
      <w:r w:rsidR="00B62751" w:rsidRPr="00290D4B">
        <w:rPr>
          <w:i/>
          <w:iCs/>
          <w:sz w:val="24"/>
          <w:szCs w:val="24"/>
        </w:rPr>
        <w:t>a.u</w:t>
      </w:r>
      <w:proofErr w:type="spellEnd"/>
      <w:r w:rsidR="00B62751" w:rsidRPr="00290D4B">
        <w:rPr>
          <w:i/>
          <w:iCs/>
          <w:sz w:val="24"/>
          <w:szCs w:val="24"/>
        </w:rPr>
        <w:t>.)</w:t>
      </w:r>
      <w:r w:rsidR="00B32107" w:rsidRPr="00290D4B">
        <w:rPr>
          <w:i/>
          <w:iCs/>
          <w:sz w:val="24"/>
          <w:szCs w:val="24"/>
        </w:rPr>
        <w:t>.</w:t>
      </w:r>
      <w:r w:rsidRPr="00290D4B">
        <w:rPr>
          <w:i/>
          <w:iCs/>
          <w:sz w:val="24"/>
          <w:szCs w:val="24"/>
        </w:rPr>
        <w:t xml:space="preserve"> </w:t>
      </w:r>
      <w:r w:rsidR="0033005C">
        <w:rPr>
          <w:i/>
          <w:iCs/>
          <w:sz w:val="24"/>
          <w:szCs w:val="24"/>
        </w:rPr>
        <w:t>This has been</w:t>
      </w:r>
      <w:r w:rsidR="00666EB8" w:rsidRPr="00290D4B">
        <w:rPr>
          <w:i/>
          <w:iCs/>
          <w:sz w:val="24"/>
          <w:szCs w:val="24"/>
        </w:rPr>
        <w:t xml:space="preserve"> corrected in the </w:t>
      </w:r>
      <w:r w:rsidR="00F50A9E">
        <w:rPr>
          <w:i/>
          <w:iCs/>
          <w:sz w:val="24"/>
          <w:szCs w:val="24"/>
        </w:rPr>
        <w:t xml:space="preserve">revised </w:t>
      </w:r>
      <w:r w:rsidR="00637258">
        <w:rPr>
          <w:i/>
          <w:iCs/>
          <w:sz w:val="24"/>
          <w:szCs w:val="24"/>
        </w:rPr>
        <w:t>manuscript</w:t>
      </w:r>
      <w:r w:rsidR="00666EB8" w:rsidRPr="00290D4B">
        <w:rPr>
          <w:i/>
          <w:iCs/>
          <w:sz w:val="24"/>
          <w:szCs w:val="24"/>
        </w:rPr>
        <w:t>,</w:t>
      </w:r>
      <w:r w:rsidR="00F843B4">
        <w:rPr>
          <w:i/>
          <w:iCs/>
          <w:sz w:val="24"/>
          <w:szCs w:val="24"/>
        </w:rPr>
        <w:t xml:space="preserve"> see</w:t>
      </w:r>
      <w:r w:rsidR="00666EB8" w:rsidRPr="00290D4B">
        <w:rPr>
          <w:i/>
          <w:iCs/>
          <w:sz w:val="24"/>
          <w:szCs w:val="24"/>
        </w:rPr>
        <w:t xml:space="preserve"> line</w:t>
      </w:r>
      <w:r w:rsidR="00F843B4">
        <w:rPr>
          <w:i/>
          <w:iCs/>
          <w:sz w:val="24"/>
          <w:szCs w:val="24"/>
        </w:rPr>
        <w:t>s</w:t>
      </w:r>
      <w:r w:rsidR="0030549E">
        <w:rPr>
          <w:i/>
          <w:iCs/>
          <w:sz w:val="24"/>
          <w:szCs w:val="24"/>
        </w:rPr>
        <w:t xml:space="preserve"> 3</w:t>
      </w:r>
      <w:r w:rsidR="00D1317D">
        <w:rPr>
          <w:i/>
          <w:iCs/>
          <w:sz w:val="24"/>
          <w:szCs w:val="24"/>
        </w:rPr>
        <w:t>40</w:t>
      </w:r>
      <w:r w:rsidR="0030549E">
        <w:rPr>
          <w:i/>
          <w:iCs/>
          <w:sz w:val="24"/>
          <w:szCs w:val="24"/>
        </w:rPr>
        <w:t>-34</w:t>
      </w:r>
      <w:r w:rsidR="00F45963">
        <w:rPr>
          <w:i/>
          <w:iCs/>
          <w:sz w:val="24"/>
          <w:szCs w:val="24"/>
        </w:rPr>
        <w:t>3</w:t>
      </w:r>
      <w:r w:rsidR="0030549E">
        <w:rPr>
          <w:i/>
          <w:iCs/>
          <w:sz w:val="24"/>
          <w:szCs w:val="24"/>
        </w:rPr>
        <w:t>.</w:t>
      </w:r>
    </w:p>
    <w:p w:rsidR="00F50A9E" w:rsidRDefault="00F50A9E" w:rsidP="007D2443">
      <w:pPr>
        <w:bidi w:val="0"/>
        <w:spacing w:after="0" w:line="240" w:lineRule="auto"/>
        <w:jc w:val="both"/>
        <w:rPr>
          <w:sz w:val="24"/>
          <w:szCs w:val="24"/>
        </w:rPr>
      </w:pPr>
    </w:p>
    <w:p w:rsidR="00B32107" w:rsidRDefault="00A6489F" w:rsidP="007D2443">
      <w:pPr>
        <w:bidi w:val="0"/>
        <w:spacing w:after="0" w:line="240" w:lineRule="auto"/>
        <w:jc w:val="both"/>
        <w:rPr>
          <w:sz w:val="24"/>
          <w:szCs w:val="24"/>
        </w:rPr>
      </w:pPr>
      <w:r w:rsidRPr="00653595">
        <w:rPr>
          <w:sz w:val="24"/>
          <w:szCs w:val="24"/>
        </w:rPr>
        <w:t>18. Line 304: Switch pour to pipette</w:t>
      </w:r>
    </w:p>
    <w:p w:rsidR="00F50A9E" w:rsidRDefault="00F50A9E" w:rsidP="007D2443">
      <w:pPr>
        <w:bidi w:val="0"/>
        <w:spacing w:after="0" w:line="240" w:lineRule="auto"/>
        <w:jc w:val="both"/>
        <w:rPr>
          <w:sz w:val="24"/>
          <w:szCs w:val="24"/>
        </w:rPr>
      </w:pPr>
    </w:p>
    <w:p w:rsidR="006B770C" w:rsidRDefault="00A67309" w:rsidP="007D2443">
      <w:pPr>
        <w:bidi w:val="0"/>
        <w:spacing w:after="0" w:line="240" w:lineRule="auto"/>
        <w:ind w:firstLine="720"/>
        <w:jc w:val="both"/>
        <w:rPr>
          <w:sz w:val="24"/>
          <w:szCs w:val="24"/>
        </w:rPr>
      </w:pPr>
      <w:r>
        <w:rPr>
          <w:i/>
          <w:iCs/>
          <w:sz w:val="24"/>
          <w:szCs w:val="24"/>
        </w:rPr>
        <w:t>This has been</w:t>
      </w:r>
      <w:r w:rsidRPr="00B32107">
        <w:rPr>
          <w:i/>
          <w:iCs/>
          <w:sz w:val="24"/>
          <w:szCs w:val="24"/>
        </w:rPr>
        <w:t xml:space="preserve"> </w:t>
      </w:r>
      <w:r w:rsidR="00F50A9E">
        <w:rPr>
          <w:i/>
          <w:iCs/>
          <w:sz w:val="24"/>
          <w:szCs w:val="24"/>
        </w:rPr>
        <w:t>switched</w:t>
      </w:r>
      <w:r w:rsidR="00F50A9E" w:rsidRPr="00B32107">
        <w:rPr>
          <w:i/>
          <w:iCs/>
          <w:sz w:val="24"/>
          <w:szCs w:val="24"/>
        </w:rPr>
        <w:t xml:space="preserve"> </w:t>
      </w:r>
      <w:r w:rsidR="00B32107" w:rsidRPr="00B32107">
        <w:rPr>
          <w:i/>
          <w:iCs/>
          <w:sz w:val="24"/>
          <w:szCs w:val="24"/>
        </w:rPr>
        <w:t xml:space="preserve">as per </w:t>
      </w:r>
      <w:r>
        <w:rPr>
          <w:i/>
          <w:iCs/>
          <w:sz w:val="24"/>
          <w:szCs w:val="24"/>
        </w:rPr>
        <w:t>R</w:t>
      </w:r>
      <w:r w:rsidRPr="00B32107">
        <w:rPr>
          <w:i/>
          <w:iCs/>
          <w:sz w:val="24"/>
          <w:szCs w:val="24"/>
        </w:rPr>
        <w:t>eviewer</w:t>
      </w:r>
      <w:r w:rsidR="00F50A9E">
        <w:rPr>
          <w:i/>
          <w:iCs/>
          <w:sz w:val="24"/>
          <w:szCs w:val="24"/>
        </w:rPr>
        <w:t>’s</w:t>
      </w:r>
      <w:r w:rsidRPr="00B32107">
        <w:rPr>
          <w:i/>
          <w:iCs/>
          <w:sz w:val="24"/>
          <w:szCs w:val="24"/>
        </w:rPr>
        <w:t xml:space="preserve"> </w:t>
      </w:r>
      <w:r w:rsidR="00B32107" w:rsidRPr="00B32107">
        <w:rPr>
          <w:i/>
          <w:iCs/>
          <w:sz w:val="24"/>
          <w:szCs w:val="24"/>
        </w:rPr>
        <w:t>request, se</w:t>
      </w:r>
      <w:r w:rsidR="00B32107">
        <w:rPr>
          <w:i/>
          <w:iCs/>
          <w:sz w:val="24"/>
          <w:szCs w:val="24"/>
        </w:rPr>
        <w:t>e line</w:t>
      </w:r>
      <w:r w:rsidR="006B770C">
        <w:rPr>
          <w:i/>
          <w:iCs/>
          <w:sz w:val="24"/>
          <w:szCs w:val="24"/>
        </w:rPr>
        <w:t xml:space="preserve"> 35</w:t>
      </w:r>
      <w:r w:rsidR="00F45963">
        <w:rPr>
          <w:i/>
          <w:iCs/>
          <w:sz w:val="24"/>
          <w:szCs w:val="24"/>
        </w:rPr>
        <w:t>8</w:t>
      </w:r>
      <w:r w:rsidR="006B770C">
        <w:rPr>
          <w:i/>
          <w:iCs/>
          <w:sz w:val="24"/>
          <w:szCs w:val="24"/>
        </w:rPr>
        <w:t>.</w:t>
      </w:r>
    </w:p>
    <w:p w:rsidR="00F50A9E" w:rsidRDefault="00F50A9E" w:rsidP="007D2443">
      <w:pPr>
        <w:bidi w:val="0"/>
        <w:spacing w:after="0" w:line="240" w:lineRule="auto"/>
        <w:jc w:val="both"/>
        <w:rPr>
          <w:sz w:val="24"/>
          <w:szCs w:val="24"/>
        </w:rPr>
      </w:pPr>
    </w:p>
    <w:p w:rsidR="00053687" w:rsidRDefault="00A6489F" w:rsidP="007D2443">
      <w:pPr>
        <w:bidi w:val="0"/>
        <w:spacing w:after="0" w:line="240" w:lineRule="auto"/>
        <w:jc w:val="both"/>
        <w:rPr>
          <w:sz w:val="24"/>
          <w:szCs w:val="24"/>
        </w:rPr>
      </w:pPr>
      <w:r w:rsidRPr="00653595">
        <w:rPr>
          <w:sz w:val="24"/>
          <w:szCs w:val="24"/>
        </w:rPr>
        <w:t>19. Line 318: Report the correct number of significant digits and units</w:t>
      </w:r>
    </w:p>
    <w:p w:rsidR="00F50A9E" w:rsidRDefault="00F50A9E" w:rsidP="007D2443">
      <w:pPr>
        <w:bidi w:val="0"/>
        <w:spacing w:after="0" w:line="240" w:lineRule="auto"/>
        <w:jc w:val="both"/>
        <w:rPr>
          <w:sz w:val="24"/>
          <w:szCs w:val="24"/>
        </w:rPr>
      </w:pPr>
    </w:p>
    <w:p w:rsidR="00F50A9E" w:rsidRDefault="00053687" w:rsidP="007D2443">
      <w:pPr>
        <w:bidi w:val="0"/>
        <w:spacing w:after="0" w:line="240" w:lineRule="auto"/>
        <w:ind w:firstLine="720"/>
        <w:jc w:val="both"/>
        <w:rPr>
          <w:i/>
          <w:iCs/>
          <w:sz w:val="24"/>
          <w:szCs w:val="24"/>
        </w:rPr>
      </w:pPr>
      <w:r>
        <w:rPr>
          <w:i/>
          <w:iCs/>
          <w:sz w:val="24"/>
          <w:szCs w:val="24"/>
        </w:rPr>
        <w:t>The correct significant digits for the slope</w:t>
      </w:r>
      <w:r w:rsidR="00057224">
        <w:rPr>
          <w:i/>
          <w:iCs/>
          <w:sz w:val="24"/>
          <w:szCs w:val="24"/>
        </w:rPr>
        <w:t>s are</w:t>
      </w:r>
      <w:r w:rsidR="00D020B8">
        <w:rPr>
          <w:i/>
          <w:iCs/>
          <w:sz w:val="24"/>
          <w:szCs w:val="24"/>
        </w:rPr>
        <w:t xml:space="preserve"> at the </w:t>
      </w:r>
      <w:r w:rsidR="00057224">
        <w:rPr>
          <w:i/>
          <w:iCs/>
          <w:sz w:val="24"/>
          <w:szCs w:val="24"/>
        </w:rPr>
        <w:t>sixth</w:t>
      </w:r>
      <w:r w:rsidR="00D020B8">
        <w:rPr>
          <w:i/>
          <w:iCs/>
          <w:sz w:val="24"/>
          <w:szCs w:val="24"/>
        </w:rPr>
        <w:t xml:space="preserve"> digit</w:t>
      </w:r>
      <w:r w:rsidR="00057224">
        <w:rPr>
          <w:i/>
          <w:iCs/>
          <w:sz w:val="24"/>
          <w:szCs w:val="24"/>
        </w:rPr>
        <w:t xml:space="preserve"> after the </w:t>
      </w:r>
      <w:r w:rsidR="00A67309">
        <w:rPr>
          <w:i/>
          <w:iCs/>
          <w:sz w:val="24"/>
          <w:szCs w:val="24"/>
        </w:rPr>
        <w:t xml:space="preserve">decimal </w:t>
      </w:r>
      <w:r w:rsidR="00057224">
        <w:rPr>
          <w:i/>
          <w:iCs/>
          <w:sz w:val="24"/>
          <w:szCs w:val="24"/>
        </w:rPr>
        <w:t>point</w:t>
      </w:r>
      <w:r w:rsidR="00496F83">
        <w:rPr>
          <w:i/>
          <w:iCs/>
          <w:sz w:val="24"/>
          <w:szCs w:val="24"/>
        </w:rPr>
        <w:t xml:space="preserve"> based on error evaluation </w:t>
      </w:r>
      <w:r w:rsidR="00A67309">
        <w:rPr>
          <w:i/>
          <w:iCs/>
          <w:sz w:val="24"/>
          <w:szCs w:val="24"/>
        </w:rPr>
        <w:t xml:space="preserve">by </w:t>
      </w:r>
      <w:r w:rsidR="00496F83">
        <w:rPr>
          <w:i/>
          <w:iCs/>
          <w:sz w:val="24"/>
          <w:szCs w:val="24"/>
        </w:rPr>
        <w:t>the least square</w:t>
      </w:r>
      <w:r w:rsidR="00A67309">
        <w:rPr>
          <w:i/>
          <w:iCs/>
          <w:sz w:val="24"/>
          <w:szCs w:val="24"/>
        </w:rPr>
        <w:t>s</w:t>
      </w:r>
      <w:r w:rsidR="00496F83">
        <w:rPr>
          <w:i/>
          <w:iCs/>
          <w:sz w:val="24"/>
          <w:szCs w:val="24"/>
        </w:rPr>
        <w:t xml:space="preserve"> regression method</w:t>
      </w:r>
      <w:r w:rsidR="00057224">
        <w:rPr>
          <w:i/>
          <w:iCs/>
          <w:sz w:val="24"/>
          <w:szCs w:val="24"/>
        </w:rPr>
        <w:t>.</w:t>
      </w:r>
      <w:r w:rsidR="002A361E">
        <w:rPr>
          <w:i/>
          <w:iCs/>
          <w:sz w:val="24"/>
          <w:szCs w:val="24"/>
        </w:rPr>
        <w:t xml:space="preserve"> Units of the slopes were added as well.</w:t>
      </w:r>
      <w:r w:rsidR="00057224">
        <w:rPr>
          <w:i/>
          <w:iCs/>
          <w:sz w:val="24"/>
          <w:szCs w:val="24"/>
        </w:rPr>
        <w:t xml:space="preserve"> </w:t>
      </w:r>
      <w:r w:rsidR="00781ABA">
        <w:rPr>
          <w:i/>
          <w:iCs/>
          <w:sz w:val="24"/>
          <w:szCs w:val="24"/>
        </w:rPr>
        <w:t>This has been</w:t>
      </w:r>
      <w:r w:rsidR="00057224">
        <w:rPr>
          <w:i/>
          <w:iCs/>
          <w:sz w:val="24"/>
          <w:szCs w:val="24"/>
        </w:rPr>
        <w:t xml:space="preserve"> corrected in the </w:t>
      </w:r>
      <w:r w:rsidR="00F50A9E">
        <w:rPr>
          <w:i/>
          <w:iCs/>
          <w:sz w:val="24"/>
          <w:szCs w:val="24"/>
        </w:rPr>
        <w:t>revised manuscript</w:t>
      </w:r>
      <w:r w:rsidR="00057224">
        <w:rPr>
          <w:i/>
          <w:iCs/>
          <w:sz w:val="24"/>
          <w:szCs w:val="24"/>
        </w:rPr>
        <w:t xml:space="preserve">, </w:t>
      </w:r>
      <w:r w:rsidR="006B770C">
        <w:rPr>
          <w:i/>
          <w:iCs/>
          <w:sz w:val="24"/>
          <w:szCs w:val="24"/>
        </w:rPr>
        <w:t xml:space="preserve">see </w:t>
      </w:r>
      <w:r w:rsidR="00057224">
        <w:rPr>
          <w:i/>
          <w:iCs/>
          <w:sz w:val="24"/>
          <w:szCs w:val="24"/>
        </w:rPr>
        <w:t>line</w:t>
      </w:r>
      <w:r w:rsidR="006B770C">
        <w:rPr>
          <w:i/>
          <w:iCs/>
          <w:sz w:val="24"/>
          <w:szCs w:val="24"/>
        </w:rPr>
        <w:t>s 3</w:t>
      </w:r>
      <w:r w:rsidR="00D1317D">
        <w:rPr>
          <w:i/>
          <w:iCs/>
          <w:sz w:val="24"/>
          <w:szCs w:val="24"/>
        </w:rPr>
        <w:t>70</w:t>
      </w:r>
      <w:r w:rsidR="006B770C">
        <w:rPr>
          <w:i/>
          <w:iCs/>
          <w:sz w:val="24"/>
          <w:szCs w:val="24"/>
        </w:rPr>
        <w:t>-37</w:t>
      </w:r>
      <w:r w:rsidR="00F45963">
        <w:rPr>
          <w:i/>
          <w:iCs/>
          <w:sz w:val="24"/>
          <w:szCs w:val="24"/>
        </w:rPr>
        <w:t>3</w:t>
      </w:r>
      <w:r w:rsidR="006B770C">
        <w:rPr>
          <w:i/>
          <w:iCs/>
          <w:sz w:val="24"/>
          <w:szCs w:val="24"/>
        </w:rPr>
        <w:t>.</w:t>
      </w:r>
      <w:r w:rsidR="00057224">
        <w:rPr>
          <w:i/>
          <w:iCs/>
          <w:sz w:val="24"/>
          <w:szCs w:val="24"/>
        </w:rPr>
        <w:t xml:space="preserve"> </w:t>
      </w:r>
    </w:p>
    <w:p w:rsidR="00F50A9E" w:rsidRDefault="00F50A9E" w:rsidP="007D2443">
      <w:pPr>
        <w:bidi w:val="0"/>
        <w:spacing w:after="0" w:line="240" w:lineRule="auto"/>
        <w:jc w:val="both"/>
        <w:rPr>
          <w:sz w:val="24"/>
          <w:szCs w:val="24"/>
        </w:rPr>
      </w:pPr>
    </w:p>
    <w:p w:rsidR="00F728C5" w:rsidRDefault="00A6489F" w:rsidP="007D2443">
      <w:pPr>
        <w:bidi w:val="0"/>
        <w:spacing w:after="0" w:line="240" w:lineRule="auto"/>
        <w:jc w:val="both"/>
        <w:rPr>
          <w:sz w:val="24"/>
          <w:szCs w:val="24"/>
        </w:rPr>
      </w:pPr>
      <w:r w:rsidRPr="00653595">
        <w:rPr>
          <w:sz w:val="24"/>
          <w:szCs w:val="24"/>
        </w:rPr>
        <w:t xml:space="preserve">20. Line 320: Describe what </w:t>
      </w:r>
      <w:proofErr w:type="spellStart"/>
      <w:r w:rsidRPr="00653595">
        <w:rPr>
          <w:sz w:val="24"/>
          <w:szCs w:val="24"/>
        </w:rPr>
        <w:t>Fisetin</w:t>
      </w:r>
      <w:proofErr w:type="spellEnd"/>
      <w:r w:rsidRPr="00653595">
        <w:rPr>
          <w:sz w:val="24"/>
          <w:szCs w:val="24"/>
        </w:rPr>
        <w:t xml:space="preserve"> targets</w:t>
      </w:r>
    </w:p>
    <w:p w:rsidR="00F50A9E" w:rsidRDefault="00F50A9E" w:rsidP="007D2443">
      <w:pPr>
        <w:bidi w:val="0"/>
        <w:spacing w:after="0" w:line="240" w:lineRule="auto"/>
        <w:jc w:val="both"/>
        <w:rPr>
          <w:sz w:val="24"/>
          <w:szCs w:val="24"/>
        </w:rPr>
      </w:pPr>
    </w:p>
    <w:p w:rsidR="00F50A9E" w:rsidRDefault="00F728C5" w:rsidP="007D2443">
      <w:pPr>
        <w:bidi w:val="0"/>
        <w:spacing w:after="0" w:line="240" w:lineRule="auto"/>
        <w:ind w:firstLine="720"/>
        <w:jc w:val="both"/>
        <w:rPr>
          <w:sz w:val="24"/>
          <w:szCs w:val="24"/>
        </w:rPr>
      </w:pPr>
      <w:proofErr w:type="spellStart"/>
      <w:r>
        <w:rPr>
          <w:i/>
          <w:iCs/>
          <w:sz w:val="24"/>
          <w:szCs w:val="24"/>
        </w:rPr>
        <w:t>Fisetin</w:t>
      </w:r>
      <w:proofErr w:type="spellEnd"/>
      <w:r>
        <w:rPr>
          <w:i/>
          <w:iCs/>
          <w:sz w:val="24"/>
          <w:szCs w:val="24"/>
        </w:rPr>
        <w:t xml:space="preserve"> activity and targets are</w:t>
      </w:r>
      <w:r w:rsidR="00D1317D">
        <w:rPr>
          <w:i/>
          <w:iCs/>
          <w:sz w:val="24"/>
          <w:szCs w:val="24"/>
        </w:rPr>
        <w:t xml:space="preserve"> now</w:t>
      </w:r>
      <w:r>
        <w:rPr>
          <w:i/>
          <w:iCs/>
          <w:sz w:val="24"/>
          <w:szCs w:val="24"/>
        </w:rPr>
        <w:t xml:space="preserve"> described and </w:t>
      </w:r>
      <w:r w:rsidR="000D1873">
        <w:rPr>
          <w:i/>
          <w:iCs/>
          <w:sz w:val="24"/>
          <w:szCs w:val="24"/>
        </w:rPr>
        <w:t>referenced;</w:t>
      </w:r>
      <w:r>
        <w:rPr>
          <w:i/>
          <w:iCs/>
          <w:sz w:val="24"/>
          <w:szCs w:val="24"/>
        </w:rPr>
        <w:t xml:space="preserve"> see line</w:t>
      </w:r>
      <w:r w:rsidR="00AC3742">
        <w:rPr>
          <w:i/>
          <w:iCs/>
          <w:sz w:val="24"/>
          <w:szCs w:val="24"/>
        </w:rPr>
        <w:t xml:space="preserve">s </w:t>
      </w:r>
      <w:r w:rsidR="00F45963">
        <w:rPr>
          <w:i/>
          <w:iCs/>
          <w:sz w:val="24"/>
          <w:szCs w:val="24"/>
        </w:rPr>
        <w:t>374-378</w:t>
      </w:r>
      <w:r w:rsidR="00AC3742">
        <w:rPr>
          <w:i/>
          <w:iCs/>
          <w:sz w:val="24"/>
          <w:szCs w:val="24"/>
        </w:rPr>
        <w:t xml:space="preserve"> and reference </w:t>
      </w:r>
      <w:r w:rsidR="00F45963">
        <w:rPr>
          <w:i/>
          <w:iCs/>
          <w:sz w:val="24"/>
          <w:szCs w:val="24"/>
        </w:rPr>
        <w:t>20</w:t>
      </w:r>
      <w:r w:rsidR="00AC3742">
        <w:rPr>
          <w:i/>
          <w:iCs/>
          <w:sz w:val="24"/>
          <w:szCs w:val="24"/>
        </w:rPr>
        <w:t>.</w:t>
      </w:r>
    </w:p>
    <w:p w:rsidR="00F50A9E" w:rsidRDefault="00F50A9E" w:rsidP="007D2443">
      <w:pPr>
        <w:bidi w:val="0"/>
        <w:spacing w:after="0" w:line="240" w:lineRule="auto"/>
        <w:jc w:val="both"/>
        <w:rPr>
          <w:sz w:val="24"/>
          <w:szCs w:val="24"/>
        </w:rPr>
      </w:pPr>
    </w:p>
    <w:p w:rsidR="00F728C5" w:rsidRDefault="00A6489F" w:rsidP="005C2CB3">
      <w:pPr>
        <w:bidi w:val="0"/>
        <w:spacing w:after="0" w:line="240" w:lineRule="auto"/>
        <w:jc w:val="both"/>
        <w:rPr>
          <w:sz w:val="24"/>
          <w:szCs w:val="24"/>
        </w:rPr>
      </w:pPr>
      <w:r w:rsidRPr="00653595">
        <w:rPr>
          <w:sz w:val="24"/>
          <w:szCs w:val="24"/>
        </w:rPr>
        <w:t>21. Line 363: Switch X4 to 4X</w:t>
      </w:r>
    </w:p>
    <w:p w:rsidR="00F50A9E" w:rsidRDefault="00F50A9E" w:rsidP="007D2443">
      <w:pPr>
        <w:bidi w:val="0"/>
        <w:spacing w:after="0" w:line="240" w:lineRule="auto"/>
        <w:jc w:val="both"/>
        <w:rPr>
          <w:sz w:val="24"/>
          <w:szCs w:val="24"/>
        </w:rPr>
      </w:pPr>
    </w:p>
    <w:p w:rsidR="00F50A9E" w:rsidRDefault="00781ABA" w:rsidP="007D2443">
      <w:pPr>
        <w:bidi w:val="0"/>
        <w:spacing w:after="0" w:line="240" w:lineRule="auto"/>
        <w:ind w:firstLine="720"/>
        <w:jc w:val="both"/>
        <w:rPr>
          <w:sz w:val="24"/>
          <w:szCs w:val="24"/>
        </w:rPr>
      </w:pPr>
      <w:r>
        <w:rPr>
          <w:i/>
          <w:iCs/>
          <w:sz w:val="24"/>
          <w:szCs w:val="24"/>
        </w:rPr>
        <w:t>This has been</w:t>
      </w:r>
      <w:r w:rsidRPr="006C2F01">
        <w:rPr>
          <w:i/>
          <w:iCs/>
          <w:sz w:val="24"/>
          <w:szCs w:val="24"/>
        </w:rPr>
        <w:t xml:space="preserve"> </w:t>
      </w:r>
      <w:r w:rsidR="000277DA" w:rsidRPr="006C2F01">
        <w:rPr>
          <w:i/>
          <w:iCs/>
          <w:sz w:val="24"/>
          <w:szCs w:val="24"/>
        </w:rPr>
        <w:t>changed</w:t>
      </w:r>
      <w:r w:rsidR="000277DA" w:rsidRPr="006C2F01">
        <w:rPr>
          <w:i/>
          <w:iCs/>
        </w:rPr>
        <w:t xml:space="preserve"> </w:t>
      </w:r>
      <w:r>
        <w:rPr>
          <w:i/>
          <w:iCs/>
        </w:rPr>
        <w:t xml:space="preserve">throughout the </w:t>
      </w:r>
      <w:r w:rsidR="00F50A9E">
        <w:rPr>
          <w:i/>
          <w:iCs/>
        </w:rPr>
        <w:t xml:space="preserve">revised </w:t>
      </w:r>
      <w:r>
        <w:rPr>
          <w:i/>
          <w:iCs/>
        </w:rPr>
        <w:t xml:space="preserve">manuscript </w:t>
      </w:r>
      <w:r w:rsidR="000277DA" w:rsidRPr="006C2F01">
        <w:rPr>
          <w:i/>
          <w:iCs/>
          <w:sz w:val="24"/>
          <w:szCs w:val="24"/>
        </w:rPr>
        <w:t xml:space="preserve">as per </w:t>
      </w:r>
      <w:r>
        <w:rPr>
          <w:i/>
          <w:iCs/>
          <w:sz w:val="24"/>
          <w:szCs w:val="24"/>
        </w:rPr>
        <w:t>R</w:t>
      </w:r>
      <w:r w:rsidRPr="006C2F01">
        <w:rPr>
          <w:i/>
          <w:iCs/>
          <w:sz w:val="24"/>
          <w:szCs w:val="24"/>
        </w:rPr>
        <w:t>eviewer</w:t>
      </w:r>
      <w:r>
        <w:rPr>
          <w:i/>
          <w:iCs/>
          <w:sz w:val="24"/>
          <w:szCs w:val="24"/>
        </w:rPr>
        <w:t>’s</w:t>
      </w:r>
      <w:r w:rsidRPr="006C2F01">
        <w:rPr>
          <w:i/>
          <w:iCs/>
          <w:sz w:val="24"/>
          <w:szCs w:val="24"/>
        </w:rPr>
        <w:t xml:space="preserve"> </w:t>
      </w:r>
      <w:r w:rsidR="000277DA" w:rsidRPr="006C2F01">
        <w:rPr>
          <w:i/>
          <w:iCs/>
          <w:sz w:val="24"/>
          <w:szCs w:val="24"/>
        </w:rPr>
        <w:t>request, see</w:t>
      </w:r>
      <w:r w:rsidR="006C2F01" w:rsidRPr="006C2F01">
        <w:rPr>
          <w:i/>
          <w:iCs/>
          <w:sz w:val="24"/>
          <w:szCs w:val="24"/>
        </w:rPr>
        <w:t xml:space="preserve"> lines:</w:t>
      </w:r>
      <w:r w:rsidR="00172BF4" w:rsidRPr="006C2F01">
        <w:rPr>
          <w:i/>
          <w:iCs/>
          <w:sz w:val="24"/>
          <w:szCs w:val="24"/>
        </w:rPr>
        <w:t xml:space="preserve"> 274</w:t>
      </w:r>
      <w:r w:rsidR="00B7578C" w:rsidRPr="006C2F01">
        <w:rPr>
          <w:i/>
          <w:iCs/>
          <w:sz w:val="24"/>
          <w:szCs w:val="24"/>
        </w:rPr>
        <w:t xml:space="preserve">, </w:t>
      </w:r>
      <w:r w:rsidR="006E551C">
        <w:rPr>
          <w:i/>
          <w:iCs/>
          <w:sz w:val="24"/>
          <w:szCs w:val="24"/>
        </w:rPr>
        <w:t>401</w:t>
      </w:r>
      <w:r w:rsidR="00172BF4" w:rsidRPr="006C2F01">
        <w:rPr>
          <w:i/>
          <w:iCs/>
          <w:sz w:val="24"/>
          <w:szCs w:val="24"/>
        </w:rPr>
        <w:t>,</w:t>
      </w:r>
      <w:r w:rsidR="00BC1553" w:rsidRPr="006C2F01">
        <w:rPr>
          <w:i/>
          <w:iCs/>
          <w:sz w:val="24"/>
          <w:szCs w:val="24"/>
        </w:rPr>
        <w:t xml:space="preserve"> 42</w:t>
      </w:r>
      <w:r w:rsidR="00251472">
        <w:rPr>
          <w:i/>
          <w:iCs/>
          <w:sz w:val="24"/>
          <w:szCs w:val="24"/>
        </w:rPr>
        <w:t>7</w:t>
      </w:r>
      <w:r w:rsidR="00BC1553" w:rsidRPr="006C2F01">
        <w:rPr>
          <w:i/>
          <w:iCs/>
          <w:sz w:val="24"/>
          <w:szCs w:val="24"/>
        </w:rPr>
        <w:t>,</w:t>
      </w:r>
      <w:r w:rsidR="006C2F01" w:rsidRPr="006C2F01">
        <w:rPr>
          <w:i/>
          <w:iCs/>
          <w:sz w:val="24"/>
          <w:szCs w:val="24"/>
        </w:rPr>
        <w:t xml:space="preserve"> 43</w:t>
      </w:r>
      <w:r w:rsidR="00251472">
        <w:rPr>
          <w:i/>
          <w:iCs/>
          <w:sz w:val="24"/>
          <w:szCs w:val="24"/>
        </w:rPr>
        <w:t>7</w:t>
      </w:r>
      <w:r w:rsidR="006C2F01" w:rsidRPr="006C2F01">
        <w:rPr>
          <w:i/>
          <w:iCs/>
          <w:sz w:val="24"/>
          <w:szCs w:val="24"/>
        </w:rPr>
        <w:t>,</w:t>
      </w:r>
      <w:r w:rsidR="00CB6246">
        <w:rPr>
          <w:i/>
          <w:iCs/>
          <w:sz w:val="24"/>
          <w:szCs w:val="24"/>
        </w:rPr>
        <w:t xml:space="preserve"> 444,</w:t>
      </w:r>
      <w:r w:rsidR="006C2F01" w:rsidRPr="006C2F01">
        <w:rPr>
          <w:i/>
          <w:iCs/>
          <w:sz w:val="24"/>
          <w:szCs w:val="24"/>
        </w:rPr>
        <w:t xml:space="preserve"> 4</w:t>
      </w:r>
      <w:r w:rsidR="006E551C">
        <w:rPr>
          <w:i/>
          <w:iCs/>
          <w:sz w:val="24"/>
          <w:szCs w:val="24"/>
        </w:rPr>
        <w:t>6</w:t>
      </w:r>
      <w:r w:rsidR="00251472">
        <w:rPr>
          <w:i/>
          <w:iCs/>
          <w:sz w:val="24"/>
          <w:szCs w:val="24"/>
        </w:rPr>
        <w:t>2</w:t>
      </w:r>
      <w:r w:rsidR="000C4E0A" w:rsidRPr="006C2F01">
        <w:rPr>
          <w:i/>
          <w:iCs/>
          <w:sz w:val="24"/>
          <w:szCs w:val="24"/>
        </w:rPr>
        <w:t xml:space="preserve"> </w:t>
      </w:r>
      <w:r w:rsidR="006C2F01" w:rsidRPr="006C2F01">
        <w:rPr>
          <w:i/>
          <w:iCs/>
          <w:sz w:val="24"/>
          <w:szCs w:val="24"/>
        </w:rPr>
        <w:t>and 4</w:t>
      </w:r>
      <w:r w:rsidR="006E551C">
        <w:rPr>
          <w:i/>
          <w:iCs/>
          <w:sz w:val="24"/>
          <w:szCs w:val="24"/>
        </w:rPr>
        <w:t>7</w:t>
      </w:r>
      <w:r w:rsidR="00251472">
        <w:rPr>
          <w:i/>
          <w:iCs/>
          <w:sz w:val="24"/>
          <w:szCs w:val="24"/>
        </w:rPr>
        <w:t>2</w:t>
      </w:r>
      <w:r w:rsidR="000C4E0A" w:rsidRPr="006C2F01">
        <w:rPr>
          <w:i/>
          <w:iCs/>
          <w:sz w:val="24"/>
          <w:szCs w:val="24"/>
        </w:rPr>
        <w:t>.</w:t>
      </w:r>
    </w:p>
    <w:p w:rsidR="00F50A9E" w:rsidRDefault="00F50A9E" w:rsidP="007D2443">
      <w:pPr>
        <w:bidi w:val="0"/>
        <w:spacing w:after="0" w:line="240" w:lineRule="auto"/>
        <w:jc w:val="both"/>
        <w:rPr>
          <w:sz w:val="24"/>
          <w:szCs w:val="24"/>
        </w:rPr>
      </w:pPr>
    </w:p>
    <w:p w:rsidR="00F728C5" w:rsidRDefault="00A6489F" w:rsidP="007D2443">
      <w:pPr>
        <w:bidi w:val="0"/>
        <w:spacing w:after="0" w:line="240" w:lineRule="auto"/>
        <w:jc w:val="both"/>
        <w:rPr>
          <w:sz w:val="24"/>
          <w:szCs w:val="24"/>
        </w:rPr>
      </w:pPr>
      <w:r w:rsidRPr="00653595">
        <w:rPr>
          <w:sz w:val="24"/>
          <w:szCs w:val="24"/>
        </w:rPr>
        <w:t>22. Line 366: Switch 3 day old to day 3</w:t>
      </w:r>
    </w:p>
    <w:p w:rsidR="00F50A9E" w:rsidRDefault="00F50A9E" w:rsidP="007D2443">
      <w:pPr>
        <w:bidi w:val="0"/>
        <w:spacing w:after="0" w:line="240" w:lineRule="auto"/>
        <w:jc w:val="both"/>
        <w:rPr>
          <w:sz w:val="24"/>
          <w:szCs w:val="24"/>
        </w:rPr>
      </w:pPr>
    </w:p>
    <w:p w:rsidR="000277DA" w:rsidRDefault="00781ABA" w:rsidP="007D2443">
      <w:pPr>
        <w:bidi w:val="0"/>
        <w:spacing w:after="0" w:line="240" w:lineRule="auto"/>
        <w:ind w:firstLine="720"/>
        <w:jc w:val="both"/>
        <w:rPr>
          <w:sz w:val="24"/>
          <w:szCs w:val="24"/>
        </w:rPr>
      </w:pPr>
      <w:r>
        <w:rPr>
          <w:i/>
          <w:iCs/>
          <w:sz w:val="24"/>
          <w:szCs w:val="24"/>
        </w:rPr>
        <w:t>This has been</w:t>
      </w:r>
      <w:r w:rsidRPr="00F728C5">
        <w:rPr>
          <w:i/>
          <w:iCs/>
          <w:sz w:val="24"/>
          <w:szCs w:val="24"/>
        </w:rPr>
        <w:t xml:space="preserve"> </w:t>
      </w:r>
      <w:r w:rsidR="00F728C5" w:rsidRPr="00F728C5">
        <w:rPr>
          <w:i/>
          <w:iCs/>
          <w:sz w:val="24"/>
          <w:szCs w:val="24"/>
        </w:rPr>
        <w:t>changed</w:t>
      </w:r>
      <w:r w:rsidR="000277DA" w:rsidRPr="000277DA">
        <w:t xml:space="preserve"> </w:t>
      </w:r>
      <w:r w:rsidR="00D1317D">
        <w:t xml:space="preserve">to 3-day </w:t>
      </w:r>
      <w:r w:rsidR="00630A25">
        <w:rPr>
          <w:i/>
          <w:iCs/>
          <w:sz w:val="24"/>
          <w:szCs w:val="24"/>
        </w:rPr>
        <w:t xml:space="preserve">throughout the </w:t>
      </w:r>
      <w:r w:rsidR="00F50A9E">
        <w:rPr>
          <w:i/>
          <w:iCs/>
          <w:sz w:val="24"/>
          <w:szCs w:val="24"/>
        </w:rPr>
        <w:t xml:space="preserve">revised </w:t>
      </w:r>
      <w:r>
        <w:rPr>
          <w:i/>
          <w:iCs/>
          <w:sz w:val="24"/>
          <w:szCs w:val="24"/>
        </w:rPr>
        <w:t>manuscript</w:t>
      </w:r>
      <w:r w:rsidR="000277DA">
        <w:rPr>
          <w:i/>
          <w:iCs/>
          <w:sz w:val="24"/>
          <w:szCs w:val="24"/>
        </w:rPr>
        <w:t>, see</w:t>
      </w:r>
      <w:r w:rsidR="00F728C5" w:rsidRPr="00F728C5">
        <w:rPr>
          <w:i/>
          <w:iCs/>
          <w:sz w:val="24"/>
          <w:szCs w:val="24"/>
        </w:rPr>
        <w:t xml:space="preserve"> lines:</w:t>
      </w:r>
      <w:r w:rsidR="00716F1C">
        <w:rPr>
          <w:i/>
          <w:iCs/>
          <w:sz w:val="24"/>
          <w:szCs w:val="24"/>
        </w:rPr>
        <w:t xml:space="preserve"> 32</w:t>
      </w:r>
      <w:r w:rsidR="00D1317D">
        <w:rPr>
          <w:i/>
          <w:iCs/>
          <w:sz w:val="24"/>
          <w:szCs w:val="24"/>
        </w:rPr>
        <w:t>3</w:t>
      </w:r>
      <w:r w:rsidR="00630A25">
        <w:rPr>
          <w:i/>
          <w:iCs/>
          <w:sz w:val="24"/>
          <w:szCs w:val="24"/>
        </w:rPr>
        <w:t xml:space="preserve">, </w:t>
      </w:r>
      <w:r w:rsidR="005714E6">
        <w:rPr>
          <w:i/>
          <w:iCs/>
          <w:sz w:val="24"/>
          <w:szCs w:val="24"/>
        </w:rPr>
        <w:t>33</w:t>
      </w:r>
      <w:r w:rsidR="006E551C">
        <w:rPr>
          <w:i/>
          <w:iCs/>
          <w:sz w:val="24"/>
          <w:szCs w:val="24"/>
        </w:rPr>
        <w:t>7</w:t>
      </w:r>
      <w:r w:rsidR="0030549E">
        <w:rPr>
          <w:i/>
          <w:iCs/>
          <w:sz w:val="24"/>
          <w:szCs w:val="24"/>
        </w:rPr>
        <w:t>, 34</w:t>
      </w:r>
      <w:r w:rsidR="006E551C">
        <w:rPr>
          <w:i/>
          <w:iCs/>
          <w:sz w:val="24"/>
          <w:szCs w:val="24"/>
        </w:rPr>
        <w:t>4</w:t>
      </w:r>
      <w:r w:rsidR="0030549E">
        <w:rPr>
          <w:i/>
          <w:iCs/>
          <w:sz w:val="24"/>
          <w:szCs w:val="24"/>
        </w:rPr>
        <w:t xml:space="preserve">, </w:t>
      </w:r>
      <w:r w:rsidR="009326BF">
        <w:rPr>
          <w:i/>
          <w:iCs/>
          <w:sz w:val="24"/>
          <w:szCs w:val="24"/>
        </w:rPr>
        <w:t>34</w:t>
      </w:r>
      <w:r w:rsidR="006E551C">
        <w:rPr>
          <w:i/>
          <w:iCs/>
          <w:sz w:val="24"/>
          <w:szCs w:val="24"/>
        </w:rPr>
        <w:t>8</w:t>
      </w:r>
      <w:r w:rsidR="006B770C">
        <w:rPr>
          <w:i/>
          <w:iCs/>
          <w:sz w:val="24"/>
          <w:szCs w:val="24"/>
        </w:rPr>
        <w:t>, 35</w:t>
      </w:r>
      <w:r w:rsidR="006E551C">
        <w:rPr>
          <w:i/>
          <w:iCs/>
          <w:sz w:val="24"/>
          <w:szCs w:val="24"/>
        </w:rPr>
        <w:t>5</w:t>
      </w:r>
      <w:r w:rsidR="006B770C">
        <w:rPr>
          <w:i/>
          <w:iCs/>
          <w:sz w:val="24"/>
          <w:szCs w:val="24"/>
        </w:rPr>
        <w:t>,</w:t>
      </w:r>
      <w:r w:rsidR="00BC1553">
        <w:rPr>
          <w:i/>
          <w:iCs/>
          <w:sz w:val="24"/>
          <w:szCs w:val="24"/>
        </w:rPr>
        <w:t xml:space="preserve"> 4</w:t>
      </w:r>
      <w:r w:rsidR="006E551C">
        <w:rPr>
          <w:i/>
          <w:iCs/>
          <w:sz w:val="24"/>
          <w:szCs w:val="24"/>
        </w:rPr>
        <w:t>3</w:t>
      </w:r>
      <w:r w:rsidR="00CB6246">
        <w:rPr>
          <w:i/>
          <w:iCs/>
          <w:sz w:val="24"/>
          <w:szCs w:val="24"/>
        </w:rPr>
        <w:t>1</w:t>
      </w:r>
      <w:r w:rsidR="00BC1553">
        <w:rPr>
          <w:i/>
          <w:iCs/>
          <w:sz w:val="24"/>
          <w:szCs w:val="24"/>
        </w:rPr>
        <w:t>,</w:t>
      </w:r>
      <w:r w:rsidR="00CB6246">
        <w:rPr>
          <w:i/>
          <w:iCs/>
          <w:sz w:val="24"/>
          <w:szCs w:val="24"/>
        </w:rPr>
        <w:t xml:space="preserve"> 443,</w:t>
      </w:r>
      <w:r w:rsidR="00BC1553">
        <w:rPr>
          <w:i/>
          <w:iCs/>
          <w:sz w:val="24"/>
          <w:szCs w:val="24"/>
        </w:rPr>
        <w:t xml:space="preserve"> 44</w:t>
      </w:r>
      <w:r w:rsidR="00CB6246">
        <w:rPr>
          <w:i/>
          <w:iCs/>
          <w:sz w:val="24"/>
          <w:szCs w:val="24"/>
        </w:rPr>
        <w:t>9</w:t>
      </w:r>
      <w:r w:rsidR="00BC1553">
        <w:rPr>
          <w:i/>
          <w:iCs/>
          <w:sz w:val="24"/>
          <w:szCs w:val="24"/>
        </w:rPr>
        <w:t>-4</w:t>
      </w:r>
      <w:r w:rsidR="00CB6246">
        <w:rPr>
          <w:i/>
          <w:iCs/>
          <w:sz w:val="24"/>
          <w:szCs w:val="24"/>
        </w:rPr>
        <w:t>50</w:t>
      </w:r>
      <w:r w:rsidR="00BC1553">
        <w:rPr>
          <w:i/>
          <w:iCs/>
          <w:sz w:val="24"/>
          <w:szCs w:val="24"/>
        </w:rPr>
        <w:t>, 45</w:t>
      </w:r>
      <w:r w:rsidR="00CB6246">
        <w:rPr>
          <w:i/>
          <w:iCs/>
          <w:sz w:val="24"/>
          <w:szCs w:val="24"/>
        </w:rPr>
        <w:t>9</w:t>
      </w:r>
      <w:r w:rsidR="00BC1553">
        <w:rPr>
          <w:i/>
          <w:iCs/>
          <w:sz w:val="24"/>
          <w:szCs w:val="24"/>
        </w:rPr>
        <w:t>,</w:t>
      </w:r>
      <w:r w:rsidR="006C2F01">
        <w:rPr>
          <w:i/>
          <w:iCs/>
          <w:sz w:val="24"/>
          <w:szCs w:val="24"/>
        </w:rPr>
        <w:t xml:space="preserve"> 46</w:t>
      </w:r>
      <w:r w:rsidR="00CB6246">
        <w:rPr>
          <w:i/>
          <w:iCs/>
          <w:sz w:val="24"/>
          <w:szCs w:val="24"/>
        </w:rPr>
        <w:t>9</w:t>
      </w:r>
      <w:r w:rsidR="0063661B">
        <w:rPr>
          <w:i/>
          <w:iCs/>
          <w:sz w:val="24"/>
          <w:szCs w:val="24"/>
        </w:rPr>
        <w:t xml:space="preserve"> </w:t>
      </w:r>
      <w:r w:rsidR="000C4E0A">
        <w:rPr>
          <w:i/>
          <w:iCs/>
          <w:sz w:val="24"/>
          <w:szCs w:val="24"/>
        </w:rPr>
        <w:t>and 47</w:t>
      </w:r>
      <w:r w:rsidR="00CB6246">
        <w:rPr>
          <w:i/>
          <w:iCs/>
          <w:sz w:val="24"/>
          <w:szCs w:val="24"/>
        </w:rPr>
        <w:t>7</w:t>
      </w:r>
      <w:r w:rsidR="000C4E0A">
        <w:rPr>
          <w:i/>
          <w:iCs/>
          <w:sz w:val="24"/>
          <w:szCs w:val="24"/>
        </w:rPr>
        <w:t>.</w:t>
      </w:r>
    </w:p>
    <w:p w:rsidR="00290D4B" w:rsidRDefault="00290D4B" w:rsidP="007D2443">
      <w:pPr>
        <w:bidi w:val="0"/>
        <w:spacing w:after="0" w:line="240" w:lineRule="auto"/>
        <w:jc w:val="both"/>
        <w:rPr>
          <w:sz w:val="24"/>
          <w:szCs w:val="24"/>
        </w:rPr>
      </w:pPr>
    </w:p>
    <w:p w:rsidR="00AB4314" w:rsidRPr="00744485" w:rsidRDefault="00A6489F" w:rsidP="007D2443">
      <w:pPr>
        <w:bidi w:val="0"/>
        <w:spacing w:after="0" w:line="240" w:lineRule="auto"/>
        <w:jc w:val="both"/>
        <w:rPr>
          <w:i/>
          <w:iCs/>
          <w:sz w:val="24"/>
          <w:szCs w:val="24"/>
        </w:rPr>
      </w:pPr>
      <w:r w:rsidRPr="00653595">
        <w:rPr>
          <w:sz w:val="24"/>
          <w:szCs w:val="24"/>
        </w:rPr>
        <w:t xml:space="preserve">23. Line 384: How are the linear regressions adjusted for each curve? What does this do? </w:t>
      </w:r>
      <w:r w:rsidRPr="00744485">
        <w:rPr>
          <w:i/>
          <w:iCs/>
          <w:sz w:val="24"/>
          <w:szCs w:val="24"/>
        </w:rPr>
        <w:t>Could you mean calculated?</w:t>
      </w:r>
    </w:p>
    <w:p w:rsidR="00F50A9E" w:rsidRDefault="00F50A9E" w:rsidP="007D2443">
      <w:pPr>
        <w:bidi w:val="0"/>
        <w:spacing w:after="0" w:line="240" w:lineRule="auto"/>
        <w:jc w:val="both"/>
        <w:rPr>
          <w:sz w:val="24"/>
          <w:szCs w:val="24"/>
        </w:rPr>
      </w:pPr>
    </w:p>
    <w:p w:rsidR="00F50A9E" w:rsidRDefault="001D1D56" w:rsidP="007D2443">
      <w:pPr>
        <w:bidi w:val="0"/>
        <w:spacing w:after="0" w:line="240" w:lineRule="auto"/>
        <w:ind w:firstLine="720"/>
        <w:jc w:val="both"/>
        <w:rPr>
          <w:sz w:val="24"/>
          <w:szCs w:val="24"/>
        </w:rPr>
      </w:pPr>
      <w:r>
        <w:rPr>
          <w:i/>
          <w:iCs/>
          <w:sz w:val="24"/>
          <w:szCs w:val="24"/>
        </w:rPr>
        <w:t>L</w:t>
      </w:r>
      <w:r w:rsidR="00AB4314" w:rsidRPr="00744485">
        <w:rPr>
          <w:i/>
          <w:iCs/>
          <w:sz w:val="24"/>
          <w:szCs w:val="24"/>
        </w:rPr>
        <w:t xml:space="preserve">inear regressions are adjusted using the </w:t>
      </w:r>
      <w:r w:rsidR="00DD17E8" w:rsidRPr="00744485">
        <w:rPr>
          <w:i/>
          <w:iCs/>
          <w:sz w:val="24"/>
          <w:szCs w:val="24"/>
        </w:rPr>
        <w:t xml:space="preserve">automatic </w:t>
      </w:r>
      <w:r w:rsidR="00AB4314" w:rsidRPr="00744485">
        <w:rPr>
          <w:i/>
          <w:iCs/>
          <w:sz w:val="24"/>
          <w:szCs w:val="24"/>
        </w:rPr>
        <w:t xml:space="preserve">linear </w:t>
      </w:r>
      <w:proofErr w:type="spellStart"/>
      <w:r w:rsidR="00AB4314" w:rsidRPr="00744485">
        <w:rPr>
          <w:i/>
          <w:iCs/>
          <w:sz w:val="24"/>
          <w:szCs w:val="24"/>
        </w:rPr>
        <w:t>trendline</w:t>
      </w:r>
      <w:proofErr w:type="spellEnd"/>
      <w:r w:rsidR="00AB4314" w:rsidRPr="00744485">
        <w:rPr>
          <w:i/>
          <w:iCs/>
          <w:sz w:val="24"/>
          <w:szCs w:val="24"/>
        </w:rPr>
        <w:t xml:space="preserve"> option </w:t>
      </w:r>
      <w:r>
        <w:rPr>
          <w:i/>
          <w:iCs/>
          <w:sz w:val="24"/>
          <w:szCs w:val="24"/>
        </w:rPr>
        <w:t>in</w:t>
      </w:r>
      <w:r w:rsidRPr="00744485">
        <w:rPr>
          <w:i/>
          <w:iCs/>
          <w:sz w:val="24"/>
          <w:szCs w:val="24"/>
        </w:rPr>
        <w:t xml:space="preserve"> </w:t>
      </w:r>
      <w:r w:rsidR="00AB4314" w:rsidRPr="00744485">
        <w:rPr>
          <w:i/>
          <w:iCs/>
          <w:sz w:val="24"/>
          <w:szCs w:val="24"/>
        </w:rPr>
        <w:t>excel software</w:t>
      </w:r>
      <w:r w:rsidR="00AF29CF" w:rsidRPr="00744485">
        <w:rPr>
          <w:i/>
          <w:iCs/>
          <w:sz w:val="24"/>
          <w:szCs w:val="24"/>
        </w:rPr>
        <w:t xml:space="preserve">, this option </w:t>
      </w:r>
      <w:r w:rsidR="00753784">
        <w:rPr>
          <w:i/>
          <w:iCs/>
          <w:sz w:val="24"/>
          <w:szCs w:val="24"/>
        </w:rPr>
        <w:t>uses</w:t>
      </w:r>
      <w:r w:rsidR="00AF29CF" w:rsidRPr="00744485">
        <w:rPr>
          <w:i/>
          <w:iCs/>
          <w:sz w:val="24"/>
          <w:szCs w:val="24"/>
        </w:rPr>
        <w:t xml:space="preserve"> the TREND function</w:t>
      </w:r>
      <w:r w:rsidR="00DD17E8" w:rsidRPr="00744485">
        <w:rPr>
          <w:i/>
          <w:iCs/>
          <w:sz w:val="24"/>
          <w:szCs w:val="24"/>
        </w:rPr>
        <w:t xml:space="preserve">. </w:t>
      </w:r>
      <w:r w:rsidR="00AF29CF" w:rsidRPr="00744485">
        <w:rPr>
          <w:i/>
          <w:iCs/>
          <w:sz w:val="24"/>
          <w:szCs w:val="24"/>
        </w:rPr>
        <w:t>TREND function fits a straight line (using the least squares</w:t>
      </w:r>
      <w:r>
        <w:rPr>
          <w:i/>
          <w:iCs/>
          <w:sz w:val="24"/>
          <w:szCs w:val="24"/>
        </w:rPr>
        <w:t xml:space="preserve"> method</w:t>
      </w:r>
      <w:r w:rsidR="00AF29CF" w:rsidRPr="00744485">
        <w:rPr>
          <w:i/>
          <w:iCs/>
          <w:sz w:val="24"/>
          <w:szCs w:val="24"/>
        </w:rPr>
        <w:t>) to the arrays of</w:t>
      </w:r>
      <w:r w:rsidR="002A4D49" w:rsidRPr="00744485">
        <w:rPr>
          <w:i/>
          <w:iCs/>
          <w:sz w:val="24"/>
          <w:szCs w:val="24"/>
        </w:rPr>
        <w:t xml:space="preserve"> </w:t>
      </w:r>
      <w:proofErr w:type="spellStart"/>
      <w:r w:rsidR="002A4D49" w:rsidRPr="00744485">
        <w:rPr>
          <w:i/>
          <w:iCs/>
          <w:sz w:val="24"/>
          <w:szCs w:val="24"/>
        </w:rPr>
        <w:t>known_y's</w:t>
      </w:r>
      <w:proofErr w:type="spellEnd"/>
      <w:r w:rsidR="002A4D49" w:rsidRPr="00744485">
        <w:rPr>
          <w:i/>
          <w:iCs/>
          <w:sz w:val="24"/>
          <w:szCs w:val="24"/>
        </w:rPr>
        <w:t xml:space="preserve"> and </w:t>
      </w:r>
      <w:proofErr w:type="spellStart"/>
      <w:r w:rsidR="002A4D49" w:rsidRPr="00744485">
        <w:rPr>
          <w:i/>
          <w:iCs/>
          <w:sz w:val="24"/>
          <w:szCs w:val="24"/>
        </w:rPr>
        <w:t>known_x's</w:t>
      </w:r>
      <w:proofErr w:type="spellEnd"/>
      <w:r w:rsidR="002A4D49" w:rsidRPr="00744485">
        <w:rPr>
          <w:i/>
          <w:iCs/>
          <w:sz w:val="24"/>
          <w:szCs w:val="24"/>
        </w:rPr>
        <w:t xml:space="preserve"> and r</w:t>
      </w:r>
      <w:r w:rsidR="00AF29CF" w:rsidRPr="00744485">
        <w:rPr>
          <w:i/>
          <w:iCs/>
          <w:sz w:val="24"/>
          <w:szCs w:val="24"/>
        </w:rPr>
        <w:t xml:space="preserve">eturns </w:t>
      </w:r>
      <w:r w:rsidR="002A4D49" w:rsidRPr="00744485">
        <w:rPr>
          <w:i/>
          <w:iCs/>
          <w:sz w:val="24"/>
          <w:szCs w:val="24"/>
        </w:rPr>
        <w:t>new numbers in linear trend</w:t>
      </w:r>
      <w:r w:rsidR="00A85FAC">
        <w:rPr>
          <w:i/>
          <w:iCs/>
          <w:sz w:val="24"/>
          <w:szCs w:val="24"/>
        </w:rPr>
        <w:t>,</w:t>
      </w:r>
      <w:r w:rsidR="002A4D49" w:rsidRPr="00744485">
        <w:rPr>
          <w:i/>
          <w:iCs/>
          <w:sz w:val="24"/>
          <w:szCs w:val="24"/>
        </w:rPr>
        <w:t xml:space="preserve"> matching </w:t>
      </w:r>
      <w:r w:rsidR="00AF29CF" w:rsidRPr="00744485">
        <w:rPr>
          <w:i/>
          <w:iCs/>
          <w:sz w:val="24"/>
          <w:szCs w:val="24"/>
        </w:rPr>
        <w:t xml:space="preserve">the </w:t>
      </w:r>
      <w:r w:rsidR="00537336">
        <w:rPr>
          <w:i/>
          <w:iCs/>
          <w:sz w:val="24"/>
          <w:szCs w:val="24"/>
        </w:rPr>
        <w:t>known data points</w:t>
      </w:r>
      <w:r w:rsidR="002A4D49" w:rsidRPr="00744485">
        <w:rPr>
          <w:i/>
          <w:iCs/>
          <w:sz w:val="24"/>
          <w:szCs w:val="24"/>
        </w:rPr>
        <w:t>.</w:t>
      </w:r>
      <w:r w:rsidR="00537336">
        <w:rPr>
          <w:i/>
          <w:iCs/>
          <w:sz w:val="24"/>
          <w:szCs w:val="24"/>
        </w:rPr>
        <w:t xml:space="preserve"> </w:t>
      </w:r>
      <w:r w:rsidR="00AC6E7D">
        <w:rPr>
          <w:i/>
          <w:iCs/>
          <w:sz w:val="24"/>
          <w:szCs w:val="24"/>
        </w:rPr>
        <w:t>W</w:t>
      </w:r>
      <w:r w:rsidR="00537336">
        <w:rPr>
          <w:i/>
          <w:iCs/>
          <w:sz w:val="24"/>
          <w:szCs w:val="24"/>
        </w:rPr>
        <w:t xml:space="preserve">e calculated the slope of the linear </w:t>
      </w:r>
      <w:proofErr w:type="spellStart"/>
      <w:r w:rsidR="00537336">
        <w:rPr>
          <w:i/>
          <w:iCs/>
          <w:sz w:val="24"/>
          <w:szCs w:val="24"/>
        </w:rPr>
        <w:t>trendline</w:t>
      </w:r>
      <w:proofErr w:type="spellEnd"/>
      <w:r w:rsidR="00537336">
        <w:rPr>
          <w:i/>
          <w:iCs/>
          <w:sz w:val="24"/>
          <w:szCs w:val="24"/>
        </w:rPr>
        <w:t xml:space="preserve"> for each one of the spheroids and then execute</w:t>
      </w:r>
      <w:r w:rsidR="00A85FAC">
        <w:rPr>
          <w:i/>
          <w:iCs/>
          <w:sz w:val="24"/>
          <w:szCs w:val="24"/>
        </w:rPr>
        <w:t>d</w:t>
      </w:r>
      <w:r w:rsidR="00D63FB7">
        <w:rPr>
          <w:i/>
          <w:iCs/>
          <w:sz w:val="24"/>
          <w:szCs w:val="24"/>
        </w:rPr>
        <w:t xml:space="preserve"> the t-test on the slopes to </w:t>
      </w:r>
      <w:r w:rsidR="00AC6E7D">
        <w:rPr>
          <w:i/>
          <w:iCs/>
          <w:sz w:val="24"/>
          <w:szCs w:val="24"/>
        </w:rPr>
        <w:t xml:space="preserve">determine </w:t>
      </w:r>
      <w:r w:rsidR="00D63FB7">
        <w:rPr>
          <w:i/>
          <w:iCs/>
          <w:sz w:val="24"/>
          <w:szCs w:val="24"/>
        </w:rPr>
        <w:t xml:space="preserve">if the two samples (collagen and </w:t>
      </w:r>
      <w:proofErr w:type="spellStart"/>
      <w:r w:rsidR="00D63FB7">
        <w:rPr>
          <w:i/>
          <w:iCs/>
          <w:sz w:val="24"/>
          <w:szCs w:val="24"/>
        </w:rPr>
        <w:t>collagen+HA</w:t>
      </w:r>
      <w:proofErr w:type="spellEnd"/>
      <w:r w:rsidR="00D63FB7">
        <w:rPr>
          <w:i/>
          <w:iCs/>
          <w:sz w:val="24"/>
          <w:szCs w:val="24"/>
        </w:rPr>
        <w:t xml:space="preserve">) are significantly different. The </w:t>
      </w:r>
      <w:proofErr w:type="spellStart"/>
      <w:r w:rsidR="00D63FB7">
        <w:rPr>
          <w:i/>
          <w:iCs/>
          <w:sz w:val="24"/>
          <w:szCs w:val="24"/>
        </w:rPr>
        <w:t>tre</w:t>
      </w:r>
      <w:r w:rsidR="00817315">
        <w:rPr>
          <w:i/>
          <w:iCs/>
          <w:sz w:val="24"/>
          <w:szCs w:val="24"/>
        </w:rPr>
        <w:t>ndline</w:t>
      </w:r>
      <w:proofErr w:type="spellEnd"/>
      <w:r w:rsidR="00817315">
        <w:rPr>
          <w:i/>
          <w:iCs/>
          <w:sz w:val="24"/>
          <w:szCs w:val="24"/>
        </w:rPr>
        <w:t xml:space="preserve"> presented in </w:t>
      </w:r>
      <w:r w:rsidR="00A85FAC">
        <w:rPr>
          <w:i/>
          <w:iCs/>
          <w:sz w:val="24"/>
          <w:szCs w:val="24"/>
        </w:rPr>
        <w:t xml:space="preserve">the </w:t>
      </w:r>
      <w:r w:rsidR="00817315">
        <w:rPr>
          <w:i/>
          <w:iCs/>
          <w:sz w:val="24"/>
          <w:szCs w:val="24"/>
        </w:rPr>
        <w:t xml:space="preserve">new </w:t>
      </w:r>
      <w:r w:rsidR="00A85FAC">
        <w:rPr>
          <w:i/>
          <w:iCs/>
          <w:sz w:val="24"/>
          <w:szCs w:val="24"/>
        </w:rPr>
        <w:t xml:space="preserve">Figure </w:t>
      </w:r>
      <w:r w:rsidR="00817315">
        <w:rPr>
          <w:i/>
          <w:iCs/>
          <w:sz w:val="24"/>
          <w:szCs w:val="24"/>
        </w:rPr>
        <w:t>5</w:t>
      </w:r>
      <w:r w:rsidR="00D63FB7">
        <w:rPr>
          <w:i/>
          <w:iCs/>
          <w:sz w:val="24"/>
          <w:szCs w:val="24"/>
        </w:rPr>
        <w:t xml:space="preserve"> has the mean slope of all the slopes in each sample.</w:t>
      </w:r>
    </w:p>
    <w:p w:rsidR="00F50A9E" w:rsidRDefault="00F50A9E" w:rsidP="007D2443">
      <w:pPr>
        <w:bidi w:val="0"/>
        <w:spacing w:after="0" w:line="240" w:lineRule="auto"/>
        <w:jc w:val="both"/>
        <w:rPr>
          <w:sz w:val="24"/>
          <w:szCs w:val="24"/>
        </w:rPr>
      </w:pPr>
    </w:p>
    <w:p w:rsidR="002A361E" w:rsidRPr="00D3173E" w:rsidRDefault="00A6489F" w:rsidP="007D2443">
      <w:pPr>
        <w:bidi w:val="0"/>
        <w:spacing w:after="0" w:line="240" w:lineRule="auto"/>
        <w:jc w:val="both"/>
        <w:rPr>
          <w:i/>
          <w:iCs/>
          <w:sz w:val="24"/>
          <w:szCs w:val="24"/>
        </w:rPr>
      </w:pPr>
      <w:r w:rsidRPr="00653595">
        <w:rPr>
          <w:sz w:val="24"/>
          <w:szCs w:val="24"/>
        </w:rPr>
        <w:t>24. Line 398: Define the acronym DETA</w:t>
      </w:r>
    </w:p>
    <w:p w:rsidR="00F50A9E" w:rsidRDefault="00F50A9E" w:rsidP="007D2443">
      <w:pPr>
        <w:bidi w:val="0"/>
        <w:spacing w:after="0" w:line="240" w:lineRule="auto"/>
        <w:jc w:val="both"/>
        <w:rPr>
          <w:sz w:val="24"/>
          <w:szCs w:val="24"/>
        </w:rPr>
      </w:pPr>
    </w:p>
    <w:p w:rsidR="00F50A9E" w:rsidRDefault="008A4478" w:rsidP="007D2443">
      <w:pPr>
        <w:bidi w:val="0"/>
        <w:spacing w:after="0" w:line="240" w:lineRule="auto"/>
        <w:ind w:firstLine="720"/>
        <w:jc w:val="both"/>
        <w:rPr>
          <w:sz w:val="24"/>
          <w:szCs w:val="24"/>
        </w:rPr>
      </w:pPr>
      <w:r>
        <w:rPr>
          <w:i/>
          <w:iCs/>
          <w:sz w:val="24"/>
          <w:szCs w:val="24"/>
        </w:rPr>
        <w:t>This has been defined at first appearance</w:t>
      </w:r>
      <w:r w:rsidR="002A361E">
        <w:rPr>
          <w:i/>
          <w:iCs/>
          <w:sz w:val="24"/>
          <w:szCs w:val="24"/>
        </w:rPr>
        <w:t>, see line</w:t>
      </w:r>
      <w:r w:rsidR="00817315">
        <w:rPr>
          <w:i/>
          <w:iCs/>
          <w:sz w:val="24"/>
          <w:szCs w:val="24"/>
        </w:rPr>
        <w:t xml:space="preserve"> 38</w:t>
      </w:r>
      <w:r w:rsidR="006E551C">
        <w:rPr>
          <w:i/>
          <w:iCs/>
          <w:sz w:val="24"/>
          <w:szCs w:val="24"/>
        </w:rPr>
        <w:t>7</w:t>
      </w:r>
      <w:r w:rsidR="00817315">
        <w:rPr>
          <w:i/>
          <w:iCs/>
          <w:sz w:val="24"/>
          <w:szCs w:val="24"/>
        </w:rPr>
        <w:t>.</w:t>
      </w:r>
    </w:p>
    <w:p w:rsidR="00F50A9E" w:rsidRDefault="00F50A9E" w:rsidP="007D2443">
      <w:pPr>
        <w:bidi w:val="0"/>
        <w:spacing w:after="0" w:line="240" w:lineRule="auto"/>
        <w:jc w:val="both"/>
        <w:rPr>
          <w:sz w:val="24"/>
          <w:szCs w:val="24"/>
        </w:rPr>
      </w:pPr>
    </w:p>
    <w:p w:rsidR="000277DA" w:rsidRDefault="00A6489F" w:rsidP="007D2443">
      <w:pPr>
        <w:bidi w:val="0"/>
        <w:spacing w:after="0" w:line="240" w:lineRule="auto"/>
        <w:jc w:val="both"/>
        <w:rPr>
          <w:sz w:val="24"/>
          <w:szCs w:val="24"/>
        </w:rPr>
      </w:pPr>
      <w:r w:rsidRPr="00653595">
        <w:rPr>
          <w:sz w:val="24"/>
          <w:szCs w:val="24"/>
        </w:rPr>
        <w:t>24. Line 406: Switch X10 to 10X</w:t>
      </w:r>
    </w:p>
    <w:p w:rsidR="00F50A9E" w:rsidRDefault="00F50A9E" w:rsidP="007D2443">
      <w:pPr>
        <w:bidi w:val="0"/>
        <w:spacing w:after="0" w:line="240" w:lineRule="auto"/>
        <w:jc w:val="both"/>
        <w:rPr>
          <w:sz w:val="24"/>
          <w:szCs w:val="24"/>
        </w:rPr>
      </w:pPr>
    </w:p>
    <w:p w:rsidR="000277DA" w:rsidRDefault="008A4478" w:rsidP="007D2443">
      <w:pPr>
        <w:bidi w:val="0"/>
        <w:spacing w:after="0" w:line="240" w:lineRule="auto"/>
        <w:ind w:firstLine="720"/>
        <w:jc w:val="both"/>
        <w:rPr>
          <w:sz w:val="24"/>
          <w:szCs w:val="24"/>
        </w:rPr>
      </w:pPr>
      <w:r>
        <w:rPr>
          <w:i/>
          <w:iCs/>
          <w:sz w:val="24"/>
          <w:szCs w:val="24"/>
        </w:rPr>
        <w:t>This has been</w:t>
      </w:r>
      <w:r w:rsidRPr="000277DA">
        <w:rPr>
          <w:i/>
          <w:iCs/>
          <w:sz w:val="24"/>
          <w:szCs w:val="24"/>
        </w:rPr>
        <w:t xml:space="preserve"> </w:t>
      </w:r>
      <w:r w:rsidR="000277DA" w:rsidRPr="000277DA">
        <w:rPr>
          <w:i/>
          <w:iCs/>
          <w:sz w:val="24"/>
          <w:szCs w:val="24"/>
        </w:rPr>
        <w:t xml:space="preserve">changed as per </w:t>
      </w:r>
      <w:r>
        <w:rPr>
          <w:i/>
          <w:iCs/>
          <w:sz w:val="24"/>
          <w:szCs w:val="24"/>
        </w:rPr>
        <w:t>R</w:t>
      </w:r>
      <w:r w:rsidRPr="000277DA">
        <w:rPr>
          <w:i/>
          <w:iCs/>
          <w:sz w:val="24"/>
          <w:szCs w:val="24"/>
        </w:rPr>
        <w:t>eviewer</w:t>
      </w:r>
      <w:r>
        <w:rPr>
          <w:i/>
          <w:iCs/>
          <w:sz w:val="24"/>
          <w:szCs w:val="24"/>
        </w:rPr>
        <w:t>’s</w:t>
      </w:r>
      <w:r w:rsidRPr="000277DA">
        <w:rPr>
          <w:i/>
          <w:iCs/>
          <w:sz w:val="24"/>
          <w:szCs w:val="24"/>
        </w:rPr>
        <w:t xml:space="preserve"> </w:t>
      </w:r>
      <w:r w:rsidR="000277DA" w:rsidRPr="000277DA">
        <w:rPr>
          <w:i/>
          <w:iCs/>
          <w:sz w:val="24"/>
          <w:szCs w:val="24"/>
        </w:rPr>
        <w:t>request, see lines:</w:t>
      </w:r>
      <w:r w:rsidR="00487697">
        <w:rPr>
          <w:i/>
          <w:iCs/>
          <w:sz w:val="24"/>
          <w:szCs w:val="24"/>
        </w:rPr>
        <w:t xml:space="preserve"> 233, 239,</w:t>
      </w:r>
      <w:r w:rsidR="00172BF4">
        <w:rPr>
          <w:i/>
          <w:iCs/>
          <w:sz w:val="24"/>
          <w:szCs w:val="24"/>
        </w:rPr>
        <w:t xml:space="preserve"> 274, </w:t>
      </w:r>
      <w:r w:rsidR="006E551C">
        <w:rPr>
          <w:i/>
          <w:iCs/>
          <w:sz w:val="24"/>
          <w:szCs w:val="24"/>
        </w:rPr>
        <w:t>400</w:t>
      </w:r>
      <w:r w:rsidR="00B7578C">
        <w:rPr>
          <w:i/>
          <w:iCs/>
          <w:sz w:val="24"/>
          <w:szCs w:val="24"/>
        </w:rPr>
        <w:t>,</w:t>
      </w:r>
      <w:r w:rsidR="006C2F01">
        <w:rPr>
          <w:i/>
          <w:iCs/>
          <w:sz w:val="24"/>
          <w:szCs w:val="24"/>
        </w:rPr>
        <w:t xml:space="preserve"> 4</w:t>
      </w:r>
      <w:r w:rsidR="006D773E">
        <w:rPr>
          <w:i/>
          <w:iCs/>
          <w:sz w:val="24"/>
          <w:szCs w:val="24"/>
        </w:rPr>
        <w:t>5</w:t>
      </w:r>
      <w:r w:rsidR="00CB6246">
        <w:rPr>
          <w:i/>
          <w:iCs/>
          <w:sz w:val="24"/>
          <w:szCs w:val="24"/>
        </w:rPr>
        <w:t>2</w:t>
      </w:r>
      <w:r w:rsidR="00BC1553">
        <w:rPr>
          <w:i/>
          <w:iCs/>
          <w:sz w:val="24"/>
          <w:szCs w:val="24"/>
        </w:rPr>
        <w:t xml:space="preserve"> </w:t>
      </w:r>
      <w:r w:rsidR="006C2F01">
        <w:rPr>
          <w:i/>
          <w:iCs/>
          <w:sz w:val="24"/>
          <w:szCs w:val="24"/>
        </w:rPr>
        <w:t>and 47</w:t>
      </w:r>
      <w:r w:rsidR="00CB6246">
        <w:rPr>
          <w:i/>
          <w:iCs/>
          <w:sz w:val="24"/>
          <w:szCs w:val="24"/>
        </w:rPr>
        <w:t>8</w:t>
      </w:r>
      <w:r w:rsidR="006C2F01">
        <w:rPr>
          <w:i/>
          <w:iCs/>
          <w:sz w:val="24"/>
          <w:szCs w:val="24"/>
        </w:rPr>
        <w:t>.</w:t>
      </w:r>
    </w:p>
    <w:p w:rsidR="00F50A9E" w:rsidRDefault="00F50A9E" w:rsidP="007D2443">
      <w:pPr>
        <w:bidi w:val="0"/>
        <w:spacing w:after="0" w:line="240" w:lineRule="auto"/>
        <w:jc w:val="both"/>
        <w:rPr>
          <w:sz w:val="24"/>
          <w:szCs w:val="24"/>
        </w:rPr>
      </w:pPr>
    </w:p>
    <w:p w:rsidR="00D3173E" w:rsidRDefault="00A6489F" w:rsidP="007D2443">
      <w:pPr>
        <w:bidi w:val="0"/>
        <w:spacing w:after="0" w:line="240" w:lineRule="auto"/>
        <w:jc w:val="both"/>
        <w:rPr>
          <w:sz w:val="24"/>
          <w:szCs w:val="24"/>
        </w:rPr>
      </w:pPr>
      <w:r w:rsidRPr="00653595">
        <w:rPr>
          <w:sz w:val="24"/>
          <w:szCs w:val="24"/>
        </w:rPr>
        <w:t>25. Figure 4B: Spheroids are missing from some micro wells how often does this occur?</w:t>
      </w:r>
    </w:p>
    <w:p w:rsidR="00F50A9E" w:rsidRDefault="00F50A9E" w:rsidP="007D2443">
      <w:pPr>
        <w:bidi w:val="0"/>
        <w:spacing w:after="0" w:line="240" w:lineRule="auto"/>
        <w:jc w:val="both"/>
        <w:rPr>
          <w:sz w:val="24"/>
          <w:szCs w:val="24"/>
        </w:rPr>
      </w:pPr>
    </w:p>
    <w:p w:rsidR="00F50A9E" w:rsidRPr="00F50A9E" w:rsidRDefault="00D3173E" w:rsidP="007D2443">
      <w:pPr>
        <w:bidi w:val="0"/>
        <w:spacing w:after="0" w:line="240" w:lineRule="auto"/>
        <w:ind w:firstLine="720"/>
        <w:jc w:val="both"/>
        <w:rPr>
          <w:sz w:val="24"/>
          <w:szCs w:val="24"/>
        </w:rPr>
      </w:pPr>
      <w:r>
        <w:rPr>
          <w:i/>
          <w:iCs/>
          <w:sz w:val="24"/>
          <w:szCs w:val="24"/>
        </w:rPr>
        <w:t>In some of the experiments, while adding the ECM mixture to the spheroid array</w:t>
      </w:r>
      <w:r w:rsidR="008B4D97">
        <w:rPr>
          <w:i/>
          <w:iCs/>
          <w:sz w:val="24"/>
          <w:szCs w:val="24"/>
        </w:rPr>
        <w:t xml:space="preserve"> (or </w:t>
      </w:r>
      <w:r w:rsidR="00F50A9E">
        <w:rPr>
          <w:i/>
          <w:iCs/>
          <w:sz w:val="24"/>
          <w:szCs w:val="24"/>
        </w:rPr>
        <w:t xml:space="preserve">during </w:t>
      </w:r>
      <w:r w:rsidR="008B4D97">
        <w:rPr>
          <w:i/>
          <w:iCs/>
          <w:sz w:val="24"/>
          <w:szCs w:val="24"/>
        </w:rPr>
        <w:t xml:space="preserve">other manipulations </w:t>
      </w:r>
      <w:r w:rsidR="00F50A9E">
        <w:rPr>
          <w:i/>
          <w:iCs/>
          <w:sz w:val="24"/>
          <w:szCs w:val="24"/>
        </w:rPr>
        <w:t xml:space="preserve">such </w:t>
      </w:r>
      <w:r w:rsidR="008B4D97">
        <w:rPr>
          <w:i/>
          <w:iCs/>
          <w:sz w:val="24"/>
          <w:szCs w:val="24"/>
        </w:rPr>
        <w:t>as medium change)</w:t>
      </w:r>
      <w:proofErr w:type="gramStart"/>
      <w:r>
        <w:rPr>
          <w:i/>
          <w:iCs/>
          <w:sz w:val="24"/>
          <w:szCs w:val="24"/>
        </w:rPr>
        <w:t>,</w:t>
      </w:r>
      <w:proofErr w:type="gramEnd"/>
      <w:r>
        <w:rPr>
          <w:i/>
          <w:iCs/>
          <w:sz w:val="24"/>
          <w:szCs w:val="24"/>
        </w:rPr>
        <w:t xml:space="preserve"> some of the spheroids </w:t>
      </w:r>
      <w:r w:rsidR="00F50A9E">
        <w:rPr>
          <w:i/>
          <w:iCs/>
          <w:sz w:val="24"/>
          <w:szCs w:val="24"/>
        </w:rPr>
        <w:lastRenderedPageBreak/>
        <w:t xml:space="preserve">become </w:t>
      </w:r>
      <w:r>
        <w:rPr>
          <w:i/>
          <w:iCs/>
          <w:sz w:val="24"/>
          <w:szCs w:val="24"/>
        </w:rPr>
        <w:t>dislocated from their MCs. This is the reason</w:t>
      </w:r>
      <w:r w:rsidR="009A6FC2">
        <w:rPr>
          <w:i/>
          <w:iCs/>
          <w:sz w:val="24"/>
          <w:szCs w:val="24"/>
        </w:rPr>
        <w:t xml:space="preserve"> for the slow and gentle</w:t>
      </w:r>
      <w:r>
        <w:rPr>
          <w:i/>
          <w:iCs/>
          <w:sz w:val="24"/>
          <w:szCs w:val="24"/>
        </w:rPr>
        <w:t xml:space="preserve"> medium removal and ECM addition while leaning the tip on the hydrogel array edge (see </w:t>
      </w:r>
      <w:r w:rsidR="00F50A9E">
        <w:rPr>
          <w:i/>
          <w:iCs/>
          <w:sz w:val="24"/>
          <w:szCs w:val="24"/>
        </w:rPr>
        <w:t xml:space="preserve">Protocol </w:t>
      </w:r>
      <w:r>
        <w:rPr>
          <w:i/>
          <w:iCs/>
          <w:sz w:val="24"/>
          <w:szCs w:val="24"/>
        </w:rPr>
        <w:t xml:space="preserve">steps </w:t>
      </w:r>
      <w:r w:rsidR="0049470B">
        <w:rPr>
          <w:i/>
          <w:iCs/>
          <w:sz w:val="24"/>
          <w:szCs w:val="24"/>
        </w:rPr>
        <w:t>6</w:t>
      </w:r>
      <w:r>
        <w:rPr>
          <w:i/>
          <w:iCs/>
          <w:sz w:val="24"/>
          <w:szCs w:val="24"/>
        </w:rPr>
        <w:t xml:space="preserve">.2 and </w:t>
      </w:r>
      <w:r w:rsidR="0049470B">
        <w:rPr>
          <w:i/>
          <w:iCs/>
          <w:sz w:val="24"/>
          <w:szCs w:val="24"/>
        </w:rPr>
        <w:t>6</w:t>
      </w:r>
      <w:r>
        <w:rPr>
          <w:i/>
          <w:iCs/>
          <w:sz w:val="24"/>
          <w:szCs w:val="24"/>
        </w:rPr>
        <w:t>.3.)</w:t>
      </w:r>
      <w:r w:rsidR="009A6FC2">
        <w:rPr>
          <w:i/>
          <w:iCs/>
          <w:sz w:val="24"/>
          <w:szCs w:val="24"/>
        </w:rPr>
        <w:t>. Dislocation</w:t>
      </w:r>
      <w:r w:rsidR="008B4D97">
        <w:rPr>
          <w:i/>
          <w:iCs/>
          <w:sz w:val="24"/>
          <w:szCs w:val="24"/>
        </w:rPr>
        <w:t xml:space="preserve"> of 10-30% of the spheroids</w:t>
      </w:r>
      <w:r w:rsidR="009A6FC2">
        <w:rPr>
          <w:i/>
          <w:iCs/>
          <w:sz w:val="24"/>
          <w:szCs w:val="24"/>
        </w:rPr>
        <w:t xml:space="preserve"> occurs</w:t>
      </w:r>
      <w:r w:rsidR="008B4D97">
        <w:rPr>
          <w:i/>
          <w:iCs/>
          <w:sz w:val="24"/>
          <w:szCs w:val="24"/>
        </w:rPr>
        <w:t xml:space="preserve"> </w:t>
      </w:r>
      <w:r w:rsidR="00F50A9E">
        <w:rPr>
          <w:i/>
          <w:iCs/>
          <w:sz w:val="24"/>
          <w:szCs w:val="24"/>
        </w:rPr>
        <w:t xml:space="preserve">in </w:t>
      </w:r>
      <w:r w:rsidR="008B4D97">
        <w:rPr>
          <w:i/>
          <w:iCs/>
          <w:sz w:val="24"/>
          <w:szCs w:val="24"/>
        </w:rPr>
        <w:t>most experiments. However</w:t>
      </w:r>
      <w:r w:rsidR="00F50A9E">
        <w:rPr>
          <w:i/>
          <w:iCs/>
          <w:sz w:val="24"/>
          <w:szCs w:val="24"/>
        </w:rPr>
        <w:t>,</w:t>
      </w:r>
      <w:r w:rsidR="008B4D97">
        <w:rPr>
          <w:i/>
          <w:iCs/>
          <w:sz w:val="24"/>
          <w:szCs w:val="24"/>
        </w:rPr>
        <w:t xml:space="preserve"> in</w:t>
      </w:r>
      <w:r w:rsidR="00ED42DB">
        <w:rPr>
          <w:i/>
          <w:iCs/>
          <w:sz w:val="24"/>
          <w:szCs w:val="24"/>
        </w:rPr>
        <w:t xml:space="preserve"> invasion protocol</w:t>
      </w:r>
      <w:r w:rsidR="00F50A9E">
        <w:rPr>
          <w:i/>
          <w:iCs/>
          <w:sz w:val="24"/>
          <w:szCs w:val="24"/>
        </w:rPr>
        <w:t>,</w:t>
      </w:r>
      <w:r w:rsidR="00ED42DB">
        <w:rPr>
          <w:i/>
          <w:iCs/>
          <w:sz w:val="24"/>
          <w:szCs w:val="24"/>
        </w:rPr>
        <w:t xml:space="preserve"> which includes covering the spheroids with ECM, time 0 of the experiment is determined right after spheroids are</w:t>
      </w:r>
      <w:r w:rsidR="004E22C6">
        <w:rPr>
          <w:i/>
          <w:iCs/>
          <w:sz w:val="24"/>
          <w:szCs w:val="24"/>
        </w:rPr>
        <w:t xml:space="preserve"> </w:t>
      </w:r>
      <w:r w:rsidR="00ED42DB">
        <w:rPr>
          <w:i/>
          <w:iCs/>
          <w:sz w:val="24"/>
          <w:szCs w:val="24"/>
        </w:rPr>
        <w:t xml:space="preserve">embedded in ECM, </w:t>
      </w:r>
      <w:r w:rsidR="00F50A9E">
        <w:rPr>
          <w:i/>
          <w:iCs/>
          <w:sz w:val="24"/>
          <w:szCs w:val="24"/>
        </w:rPr>
        <w:t xml:space="preserve">hence </w:t>
      </w:r>
      <w:r w:rsidR="00ED42DB">
        <w:rPr>
          <w:i/>
          <w:iCs/>
          <w:sz w:val="24"/>
          <w:szCs w:val="24"/>
        </w:rPr>
        <w:t xml:space="preserve">missing spheroids are not included in the experiment. From that point </w:t>
      </w:r>
      <w:r w:rsidR="00F50A9E">
        <w:rPr>
          <w:i/>
          <w:iCs/>
          <w:sz w:val="24"/>
          <w:szCs w:val="24"/>
        </w:rPr>
        <w:t xml:space="preserve">on, </w:t>
      </w:r>
      <w:r w:rsidR="00ED42DB">
        <w:rPr>
          <w:i/>
          <w:iCs/>
          <w:sz w:val="24"/>
          <w:szCs w:val="24"/>
        </w:rPr>
        <w:t>spheroids will rarely dislocate.</w:t>
      </w:r>
    </w:p>
    <w:p w:rsidR="00F50A9E" w:rsidRDefault="00F50A9E" w:rsidP="007D2443">
      <w:pPr>
        <w:bidi w:val="0"/>
        <w:spacing w:after="0" w:line="240" w:lineRule="auto"/>
        <w:jc w:val="both"/>
        <w:rPr>
          <w:sz w:val="24"/>
          <w:szCs w:val="24"/>
        </w:rPr>
      </w:pPr>
    </w:p>
    <w:p w:rsidR="00621F68" w:rsidRDefault="00A6489F" w:rsidP="007D2443">
      <w:pPr>
        <w:bidi w:val="0"/>
        <w:spacing w:after="0" w:line="240" w:lineRule="auto"/>
        <w:jc w:val="both"/>
        <w:rPr>
          <w:sz w:val="24"/>
          <w:szCs w:val="24"/>
        </w:rPr>
      </w:pPr>
      <w:r w:rsidRPr="00653595">
        <w:rPr>
          <w:sz w:val="24"/>
          <w:szCs w:val="24"/>
        </w:rPr>
        <w:t>26. Figure 4D: x- and y-axis are difficult to read</w:t>
      </w:r>
    </w:p>
    <w:p w:rsidR="00F50A9E" w:rsidRDefault="00F50A9E" w:rsidP="007D2443">
      <w:pPr>
        <w:bidi w:val="0"/>
        <w:spacing w:after="0" w:line="240" w:lineRule="auto"/>
        <w:jc w:val="both"/>
        <w:rPr>
          <w:sz w:val="24"/>
          <w:szCs w:val="24"/>
        </w:rPr>
      </w:pPr>
    </w:p>
    <w:p w:rsidR="00F50A9E" w:rsidRPr="00F50A9E" w:rsidRDefault="00621F68" w:rsidP="007D2443">
      <w:pPr>
        <w:bidi w:val="0"/>
        <w:spacing w:after="0" w:line="240" w:lineRule="auto"/>
        <w:ind w:firstLine="720"/>
        <w:jc w:val="both"/>
        <w:rPr>
          <w:noProof/>
          <w:sz w:val="24"/>
          <w:szCs w:val="24"/>
        </w:rPr>
      </w:pPr>
      <w:r>
        <w:rPr>
          <w:i/>
          <w:iCs/>
          <w:noProof/>
          <w:sz w:val="24"/>
          <w:szCs w:val="24"/>
        </w:rPr>
        <w:t xml:space="preserve">The figure </w:t>
      </w:r>
      <w:r w:rsidR="00F50A9E">
        <w:rPr>
          <w:i/>
          <w:iCs/>
          <w:noProof/>
          <w:sz w:val="24"/>
          <w:szCs w:val="24"/>
        </w:rPr>
        <w:t>has been replaced with a</w:t>
      </w:r>
      <w:r>
        <w:rPr>
          <w:i/>
          <w:iCs/>
          <w:noProof/>
          <w:sz w:val="24"/>
          <w:szCs w:val="24"/>
        </w:rPr>
        <w:t xml:space="preserve"> </w:t>
      </w:r>
      <w:r w:rsidR="00F50A9E">
        <w:rPr>
          <w:i/>
          <w:iCs/>
          <w:noProof/>
          <w:sz w:val="24"/>
          <w:szCs w:val="24"/>
        </w:rPr>
        <w:t xml:space="preserve">clearer </w:t>
      </w:r>
      <w:r>
        <w:rPr>
          <w:i/>
          <w:iCs/>
          <w:noProof/>
          <w:sz w:val="24"/>
          <w:szCs w:val="24"/>
        </w:rPr>
        <w:t xml:space="preserve">one, as per </w:t>
      </w:r>
      <w:r w:rsidR="00F50A9E">
        <w:rPr>
          <w:i/>
          <w:iCs/>
          <w:noProof/>
          <w:sz w:val="24"/>
          <w:szCs w:val="24"/>
        </w:rPr>
        <w:t xml:space="preserve">Reviewer’s </w:t>
      </w:r>
      <w:r>
        <w:rPr>
          <w:i/>
          <w:iCs/>
          <w:noProof/>
          <w:sz w:val="24"/>
          <w:szCs w:val="24"/>
        </w:rPr>
        <w:t>request (see</w:t>
      </w:r>
      <w:r w:rsidR="00917E74">
        <w:rPr>
          <w:i/>
          <w:iCs/>
          <w:noProof/>
          <w:sz w:val="24"/>
          <w:szCs w:val="24"/>
        </w:rPr>
        <w:t xml:space="preserve"> new </w:t>
      </w:r>
      <w:r w:rsidR="00F50A9E">
        <w:rPr>
          <w:i/>
          <w:iCs/>
          <w:noProof/>
          <w:sz w:val="24"/>
          <w:szCs w:val="24"/>
        </w:rPr>
        <w:t xml:space="preserve">Figure </w:t>
      </w:r>
      <w:r w:rsidR="00917E74">
        <w:rPr>
          <w:i/>
          <w:iCs/>
          <w:noProof/>
          <w:sz w:val="24"/>
          <w:szCs w:val="24"/>
        </w:rPr>
        <w:t>6D</w:t>
      </w:r>
      <w:r>
        <w:rPr>
          <w:i/>
          <w:iCs/>
          <w:noProof/>
          <w:sz w:val="24"/>
          <w:szCs w:val="24"/>
        </w:rPr>
        <w:t>).</w:t>
      </w:r>
    </w:p>
    <w:p w:rsidR="00F50A9E" w:rsidRDefault="00F50A9E" w:rsidP="007D2443">
      <w:pPr>
        <w:bidi w:val="0"/>
        <w:spacing w:after="0" w:line="240" w:lineRule="auto"/>
        <w:jc w:val="both"/>
        <w:rPr>
          <w:sz w:val="24"/>
          <w:szCs w:val="24"/>
        </w:rPr>
      </w:pPr>
    </w:p>
    <w:p w:rsidR="003E5468" w:rsidRDefault="00A6489F" w:rsidP="007D2443">
      <w:pPr>
        <w:bidi w:val="0"/>
        <w:spacing w:after="0" w:line="240" w:lineRule="auto"/>
        <w:jc w:val="both"/>
        <w:rPr>
          <w:sz w:val="24"/>
          <w:szCs w:val="24"/>
        </w:rPr>
      </w:pPr>
      <w:r w:rsidRPr="00653595">
        <w:rPr>
          <w:sz w:val="24"/>
          <w:szCs w:val="24"/>
        </w:rPr>
        <w:t>27. Figure 5B: Some red areas of invading cells are not in micro wells are these artifacts of the software detection.</w:t>
      </w:r>
    </w:p>
    <w:p w:rsidR="00F50A9E" w:rsidRDefault="00F50A9E" w:rsidP="007D2443">
      <w:pPr>
        <w:bidi w:val="0"/>
        <w:spacing w:after="0" w:line="240" w:lineRule="auto"/>
        <w:jc w:val="both"/>
        <w:rPr>
          <w:sz w:val="24"/>
          <w:szCs w:val="24"/>
        </w:rPr>
      </w:pPr>
    </w:p>
    <w:p w:rsidR="00F50A9E" w:rsidRPr="00F50A9E" w:rsidRDefault="003E5468" w:rsidP="007D2443">
      <w:pPr>
        <w:bidi w:val="0"/>
        <w:spacing w:after="0" w:line="240" w:lineRule="auto"/>
        <w:ind w:firstLine="720"/>
        <w:jc w:val="both"/>
        <w:rPr>
          <w:sz w:val="24"/>
          <w:szCs w:val="24"/>
        </w:rPr>
      </w:pPr>
      <w:r>
        <w:rPr>
          <w:i/>
          <w:iCs/>
          <w:sz w:val="24"/>
          <w:szCs w:val="24"/>
        </w:rPr>
        <w:t>This is not an artifact. This happens in collective migration when the entire object is moving inside the ECM and changes its position relative to the MC.</w:t>
      </w:r>
    </w:p>
    <w:p w:rsidR="00F50A9E" w:rsidRDefault="00F50A9E" w:rsidP="007D2443">
      <w:pPr>
        <w:bidi w:val="0"/>
        <w:spacing w:after="0" w:line="240" w:lineRule="auto"/>
        <w:jc w:val="both"/>
        <w:rPr>
          <w:sz w:val="24"/>
          <w:szCs w:val="24"/>
        </w:rPr>
      </w:pPr>
    </w:p>
    <w:p w:rsidR="00F50A9E" w:rsidRDefault="00F50A9E" w:rsidP="007D2443">
      <w:pPr>
        <w:bidi w:val="0"/>
        <w:spacing w:after="0" w:line="240" w:lineRule="auto"/>
        <w:jc w:val="both"/>
        <w:rPr>
          <w:sz w:val="24"/>
          <w:szCs w:val="24"/>
        </w:rPr>
      </w:pPr>
    </w:p>
    <w:p w:rsidR="00F50A9E" w:rsidRDefault="00A6489F" w:rsidP="007D2443">
      <w:pPr>
        <w:bidi w:val="0"/>
        <w:spacing w:after="0" w:line="240" w:lineRule="auto"/>
        <w:jc w:val="both"/>
        <w:rPr>
          <w:sz w:val="24"/>
          <w:szCs w:val="24"/>
        </w:rPr>
      </w:pPr>
      <w:r w:rsidRPr="00290D4B">
        <w:rPr>
          <w:b/>
          <w:bCs/>
          <w:sz w:val="24"/>
          <w:szCs w:val="24"/>
        </w:rPr>
        <w:t>Major revisions:</w:t>
      </w:r>
    </w:p>
    <w:p w:rsidR="00F50A9E" w:rsidRDefault="00F50A9E" w:rsidP="007D2443">
      <w:pPr>
        <w:bidi w:val="0"/>
        <w:spacing w:after="0" w:line="240" w:lineRule="auto"/>
        <w:jc w:val="both"/>
        <w:rPr>
          <w:sz w:val="24"/>
          <w:szCs w:val="24"/>
        </w:rPr>
      </w:pPr>
    </w:p>
    <w:p w:rsidR="003118EB" w:rsidRDefault="00A6489F" w:rsidP="007D2443">
      <w:pPr>
        <w:bidi w:val="0"/>
        <w:spacing w:after="0" w:line="240" w:lineRule="auto"/>
        <w:jc w:val="both"/>
        <w:rPr>
          <w:sz w:val="24"/>
          <w:szCs w:val="24"/>
        </w:rPr>
      </w:pPr>
      <w:r w:rsidRPr="00653595">
        <w:rPr>
          <w:sz w:val="24"/>
          <w:szCs w:val="24"/>
        </w:rPr>
        <w:t>1. Long abstract has too much of a focus on introduction information and limited details about how this model can answer questions about understanding and developing drugs to prevent metastasis.</w:t>
      </w:r>
    </w:p>
    <w:p w:rsidR="003118EB" w:rsidRDefault="003118EB" w:rsidP="007D2443">
      <w:pPr>
        <w:bidi w:val="0"/>
        <w:spacing w:after="0" w:line="240" w:lineRule="auto"/>
        <w:jc w:val="both"/>
        <w:rPr>
          <w:sz w:val="24"/>
          <w:szCs w:val="24"/>
        </w:rPr>
      </w:pPr>
    </w:p>
    <w:p w:rsidR="00F50A9E" w:rsidRDefault="003118EB" w:rsidP="007D2443">
      <w:pPr>
        <w:bidi w:val="0"/>
        <w:spacing w:after="0" w:line="240" w:lineRule="auto"/>
        <w:ind w:firstLine="720"/>
        <w:jc w:val="both"/>
        <w:rPr>
          <w:sz w:val="24"/>
          <w:szCs w:val="24"/>
        </w:rPr>
      </w:pPr>
      <w:r>
        <w:rPr>
          <w:i/>
          <w:iCs/>
          <w:sz w:val="24"/>
          <w:szCs w:val="24"/>
        </w:rPr>
        <w:t xml:space="preserve">The long abstract </w:t>
      </w:r>
      <w:r w:rsidR="00265F60">
        <w:rPr>
          <w:i/>
          <w:iCs/>
          <w:sz w:val="24"/>
          <w:szCs w:val="24"/>
        </w:rPr>
        <w:t xml:space="preserve">has been </w:t>
      </w:r>
      <w:r>
        <w:rPr>
          <w:i/>
          <w:iCs/>
          <w:sz w:val="24"/>
          <w:szCs w:val="24"/>
        </w:rPr>
        <w:t xml:space="preserve">revised accordingly, see lines </w:t>
      </w:r>
      <w:r w:rsidR="00016FBB">
        <w:rPr>
          <w:i/>
          <w:iCs/>
          <w:sz w:val="24"/>
          <w:szCs w:val="24"/>
        </w:rPr>
        <w:t>69-91.</w:t>
      </w:r>
      <w:r>
        <w:rPr>
          <w:i/>
          <w:iCs/>
          <w:sz w:val="24"/>
          <w:szCs w:val="24"/>
        </w:rPr>
        <w:t xml:space="preserve"> </w:t>
      </w:r>
    </w:p>
    <w:p w:rsidR="00F50A9E" w:rsidRDefault="00F50A9E" w:rsidP="007D2443">
      <w:pPr>
        <w:bidi w:val="0"/>
        <w:spacing w:after="0" w:line="240" w:lineRule="auto"/>
        <w:jc w:val="both"/>
        <w:rPr>
          <w:sz w:val="24"/>
          <w:szCs w:val="24"/>
        </w:rPr>
      </w:pPr>
    </w:p>
    <w:p w:rsidR="006D33D7" w:rsidRDefault="00A6489F" w:rsidP="007D2443">
      <w:pPr>
        <w:bidi w:val="0"/>
        <w:spacing w:after="0" w:line="240" w:lineRule="auto"/>
        <w:jc w:val="both"/>
        <w:rPr>
          <w:sz w:val="24"/>
          <w:szCs w:val="24"/>
        </w:rPr>
      </w:pPr>
      <w:r w:rsidRPr="00653595">
        <w:rPr>
          <w:sz w:val="24"/>
          <w:szCs w:val="24"/>
        </w:rPr>
        <w:t>2. This method does not address the limitations reported for in vivo breast or ovarian metastasis models.</w:t>
      </w:r>
    </w:p>
    <w:p w:rsidR="00F50A9E" w:rsidRDefault="00F50A9E" w:rsidP="007D2443">
      <w:pPr>
        <w:bidi w:val="0"/>
        <w:spacing w:after="0" w:line="240" w:lineRule="auto"/>
        <w:jc w:val="both"/>
        <w:rPr>
          <w:sz w:val="24"/>
          <w:szCs w:val="24"/>
        </w:rPr>
      </w:pPr>
    </w:p>
    <w:p w:rsidR="005319E0" w:rsidRDefault="006D33D7" w:rsidP="007D2443">
      <w:pPr>
        <w:bidi w:val="0"/>
        <w:spacing w:after="0" w:line="240" w:lineRule="auto"/>
        <w:ind w:firstLine="720"/>
        <w:jc w:val="both"/>
        <w:rPr>
          <w:i/>
          <w:iCs/>
          <w:sz w:val="24"/>
          <w:szCs w:val="24"/>
        </w:rPr>
      </w:pPr>
      <w:r>
        <w:rPr>
          <w:i/>
          <w:iCs/>
          <w:sz w:val="24"/>
          <w:szCs w:val="24"/>
        </w:rPr>
        <w:t xml:space="preserve">We reported that in-vivo models for metastatic disease are expensive, </w:t>
      </w:r>
      <w:r w:rsidR="00265F60">
        <w:rPr>
          <w:i/>
          <w:iCs/>
          <w:sz w:val="24"/>
          <w:szCs w:val="24"/>
        </w:rPr>
        <w:t xml:space="preserve">have </w:t>
      </w:r>
      <w:r w:rsidR="00F50A9E">
        <w:rPr>
          <w:i/>
          <w:iCs/>
          <w:sz w:val="24"/>
          <w:szCs w:val="24"/>
        </w:rPr>
        <w:t xml:space="preserve">environments unlike the </w:t>
      </w:r>
      <w:r>
        <w:rPr>
          <w:i/>
          <w:iCs/>
          <w:sz w:val="24"/>
          <w:szCs w:val="24"/>
        </w:rPr>
        <w:t>human microenvironment including ECM composition and non-tumor cells</w:t>
      </w:r>
      <w:r w:rsidR="00F50A9E">
        <w:rPr>
          <w:i/>
          <w:iCs/>
          <w:sz w:val="24"/>
          <w:szCs w:val="24"/>
        </w:rPr>
        <w:t>,</w:t>
      </w:r>
      <w:r>
        <w:rPr>
          <w:i/>
          <w:iCs/>
          <w:sz w:val="24"/>
          <w:szCs w:val="24"/>
        </w:rPr>
        <w:t xml:space="preserve"> and lack the ability to separate and control </w:t>
      </w:r>
      <w:r w:rsidR="007C4836">
        <w:rPr>
          <w:i/>
          <w:iCs/>
          <w:sz w:val="24"/>
          <w:szCs w:val="24"/>
        </w:rPr>
        <w:t>parameters. Indeed, t</w:t>
      </w:r>
      <w:r>
        <w:rPr>
          <w:i/>
          <w:iCs/>
          <w:sz w:val="24"/>
          <w:szCs w:val="24"/>
        </w:rPr>
        <w:t xml:space="preserve">he current </w:t>
      </w:r>
      <w:r w:rsidR="007C4836">
        <w:rPr>
          <w:i/>
          <w:iCs/>
          <w:sz w:val="24"/>
          <w:szCs w:val="24"/>
        </w:rPr>
        <w:t xml:space="preserve">in-vitro </w:t>
      </w:r>
      <w:r w:rsidR="00BF4B2B">
        <w:rPr>
          <w:i/>
          <w:iCs/>
          <w:sz w:val="24"/>
          <w:szCs w:val="24"/>
        </w:rPr>
        <w:t>model is less expensive than</w:t>
      </w:r>
      <w:r w:rsidR="007C4836">
        <w:rPr>
          <w:i/>
          <w:iCs/>
          <w:sz w:val="24"/>
          <w:szCs w:val="24"/>
        </w:rPr>
        <w:t xml:space="preserve"> most</w:t>
      </w:r>
      <w:r w:rsidR="00BF4B2B">
        <w:rPr>
          <w:i/>
          <w:iCs/>
          <w:sz w:val="24"/>
          <w:szCs w:val="24"/>
        </w:rPr>
        <w:t xml:space="preserve"> in-vivo </w:t>
      </w:r>
      <w:r w:rsidR="007C4836">
        <w:rPr>
          <w:i/>
          <w:iCs/>
          <w:sz w:val="24"/>
          <w:szCs w:val="24"/>
        </w:rPr>
        <w:t>animal models.</w:t>
      </w:r>
      <w:r w:rsidR="00BF4B2B">
        <w:rPr>
          <w:i/>
          <w:iCs/>
          <w:sz w:val="24"/>
          <w:szCs w:val="24"/>
        </w:rPr>
        <w:t xml:space="preserve"> </w:t>
      </w:r>
      <w:r w:rsidR="005319E0">
        <w:rPr>
          <w:i/>
          <w:iCs/>
          <w:sz w:val="24"/>
          <w:szCs w:val="24"/>
        </w:rPr>
        <w:t>Moreover,</w:t>
      </w:r>
      <w:r w:rsidR="007C4836">
        <w:rPr>
          <w:i/>
          <w:iCs/>
          <w:sz w:val="24"/>
          <w:szCs w:val="24"/>
        </w:rPr>
        <w:t xml:space="preserve"> w</w:t>
      </w:r>
      <w:r w:rsidR="00BF4B2B">
        <w:rPr>
          <w:i/>
          <w:iCs/>
          <w:sz w:val="24"/>
          <w:szCs w:val="24"/>
        </w:rPr>
        <w:t xml:space="preserve">e have the ability </w:t>
      </w:r>
      <w:r w:rsidR="00265F60">
        <w:rPr>
          <w:i/>
          <w:iCs/>
          <w:sz w:val="24"/>
          <w:szCs w:val="24"/>
        </w:rPr>
        <w:t xml:space="preserve">with this method, </w:t>
      </w:r>
      <w:r w:rsidR="00BF4B2B">
        <w:rPr>
          <w:i/>
          <w:iCs/>
          <w:sz w:val="24"/>
          <w:szCs w:val="24"/>
        </w:rPr>
        <w:t>to control</w:t>
      </w:r>
      <w:r w:rsidR="007C4836">
        <w:rPr>
          <w:i/>
          <w:iCs/>
          <w:sz w:val="24"/>
          <w:szCs w:val="24"/>
        </w:rPr>
        <w:t xml:space="preserve"> parameters such as:</w:t>
      </w:r>
      <w:r w:rsidR="00BF4B2B">
        <w:rPr>
          <w:i/>
          <w:iCs/>
          <w:sz w:val="24"/>
          <w:szCs w:val="24"/>
        </w:rPr>
        <w:t xml:space="preserve"> </w:t>
      </w:r>
    </w:p>
    <w:p w:rsidR="005319E0" w:rsidRDefault="005319E0" w:rsidP="007D2443">
      <w:pPr>
        <w:bidi w:val="0"/>
        <w:spacing w:after="0" w:line="240" w:lineRule="auto"/>
        <w:ind w:firstLine="720"/>
        <w:jc w:val="both"/>
        <w:rPr>
          <w:i/>
          <w:iCs/>
          <w:sz w:val="24"/>
          <w:szCs w:val="24"/>
        </w:rPr>
      </w:pPr>
      <w:r>
        <w:rPr>
          <w:i/>
          <w:iCs/>
          <w:sz w:val="24"/>
          <w:szCs w:val="24"/>
        </w:rPr>
        <w:t>1.</w:t>
      </w:r>
      <w:r w:rsidR="00D95712">
        <w:rPr>
          <w:i/>
          <w:iCs/>
          <w:sz w:val="24"/>
          <w:szCs w:val="24"/>
        </w:rPr>
        <w:t xml:space="preserve"> </w:t>
      </w:r>
      <w:r>
        <w:rPr>
          <w:i/>
          <w:iCs/>
          <w:sz w:val="24"/>
          <w:szCs w:val="24"/>
        </w:rPr>
        <w:t>S</w:t>
      </w:r>
      <w:r w:rsidR="00BF4B2B">
        <w:rPr>
          <w:i/>
          <w:iCs/>
          <w:sz w:val="24"/>
          <w:szCs w:val="24"/>
        </w:rPr>
        <w:t>pheroid size</w:t>
      </w:r>
      <w:r w:rsidR="00D95712">
        <w:rPr>
          <w:i/>
          <w:iCs/>
          <w:sz w:val="24"/>
          <w:szCs w:val="24"/>
        </w:rPr>
        <w:t xml:space="preserve"> and composition</w:t>
      </w:r>
      <w:r w:rsidR="00AC6E7D">
        <w:rPr>
          <w:i/>
          <w:iCs/>
          <w:sz w:val="24"/>
          <w:szCs w:val="24"/>
        </w:rPr>
        <w:t>,</w:t>
      </w:r>
      <w:r w:rsidR="00C168CE">
        <w:rPr>
          <w:i/>
          <w:iCs/>
          <w:sz w:val="24"/>
          <w:szCs w:val="24"/>
        </w:rPr>
        <w:t xml:space="preserve"> </w:t>
      </w:r>
      <w:r w:rsidR="00682EC9">
        <w:rPr>
          <w:i/>
          <w:iCs/>
          <w:sz w:val="24"/>
          <w:szCs w:val="24"/>
        </w:rPr>
        <w:t xml:space="preserve">determined by </w:t>
      </w:r>
      <w:r w:rsidR="00BF4B2B">
        <w:rPr>
          <w:i/>
          <w:iCs/>
          <w:sz w:val="24"/>
          <w:szCs w:val="24"/>
        </w:rPr>
        <w:t>the number</w:t>
      </w:r>
      <w:r w:rsidR="00265F60">
        <w:rPr>
          <w:i/>
          <w:iCs/>
          <w:sz w:val="24"/>
          <w:szCs w:val="24"/>
        </w:rPr>
        <w:t>s</w:t>
      </w:r>
      <w:r w:rsidR="00BF4B2B">
        <w:rPr>
          <w:i/>
          <w:iCs/>
          <w:sz w:val="24"/>
          <w:szCs w:val="24"/>
        </w:rPr>
        <w:t xml:space="preserve"> </w:t>
      </w:r>
      <w:r w:rsidR="00265F60">
        <w:rPr>
          <w:i/>
          <w:iCs/>
          <w:sz w:val="24"/>
          <w:szCs w:val="24"/>
        </w:rPr>
        <w:t xml:space="preserve">and kinds </w:t>
      </w:r>
      <w:r w:rsidR="00BF4B2B">
        <w:rPr>
          <w:i/>
          <w:iCs/>
          <w:sz w:val="24"/>
          <w:szCs w:val="24"/>
        </w:rPr>
        <w:t>of cells load</w:t>
      </w:r>
      <w:r w:rsidR="00265F60">
        <w:rPr>
          <w:i/>
          <w:iCs/>
          <w:sz w:val="24"/>
          <w:szCs w:val="24"/>
        </w:rPr>
        <w:t>ed</w:t>
      </w:r>
      <w:r w:rsidR="00BF4B2B">
        <w:rPr>
          <w:i/>
          <w:iCs/>
          <w:sz w:val="24"/>
          <w:szCs w:val="24"/>
        </w:rPr>
        <w:t xml:space="preserve"> into the array</w:t>
      </w:r>
      <w:r w:rsidR="00AC6E7D">
        <w:rPr>
          <w:i/>
          <w:iCs/>
          <w:sz w:val="24"/>
          <w:szCs w:val="24"/>
        </w:rPr>
        <w:t>,</w:t>
      </w:r>
    </w:p>
    <w:p w:rsidR="005319E0" w:rsidRDefault="005319E0" w:rsidP="007D2443">
      <w:pPr>
        <w:bidi w:val="0"/>
        <w:spacing w:after="0" w:line="240" w:lineRule="auto"/>
        <w:ind w:firstLine="720"/>
        <w:jc w:val="both"/>
        <w:rPr>
          <w:i/>
          <w:iCs/>
          <w:sz w:val="24"/>
          <w:szCs w:val="24"/>
        </w:rPr>
      </w:pPr>
      <w:r>
        <w:rPr>
          <w:i/>
          <w:iCs/>
          <w:sz w:val="24"/>
          <w:szCs w:val="24"/>
        </w:rPr>
        <w:t>2.</w:t>
      </w:r>
      <w:r w:rsidR="00D95712">
        <w:rPr>
          <w:i/>
          <w:iCs/>
          <w:sz w:val="24"/>
          <w:szCs w:val="24"/>
        </w:rPr>
        <w:t xml:space="preserve"> </w:t>
      </w:r>
      <w:r>
        <w:rPr>
          <w:i/>
          <w:iCs/>
          <w:sz w:val="24"/>
          <w:szCs w:val="24"/>
        </w:rPr>
        <w:t xml:space="preserve">ECM composition, </w:t>
      </w:r>
      <w:r w:rsidR="007C4836">
        <w:rPr>
          <w:i/>
          <w:iCs/>
          <w:sz w:val="24"/>
          <w:szCs w:val="24"/>
        </w:rPr>
        <w:t>by</w:t>
      </w:r>
      <w:r w:rsidR="00BF4B2B">
        <w:rPr>
          <w:i/>
          <w:iCs/>
          <w:sz w:val="24"/>
          <w:szCs w:val="24"/>
        </w:rPr>
        <w:t xml:space="preserve"> </w:t>
      </w:r>
      <w:r>
        <w:rPr>
          <w:i/>
          <w:iCs/>
          <w:sz w:val="24"/>
          <w:szCs w:val="24"/>
        </w:rPr>
        <w:t>choosing</w:t>
      </w:r>
      <w:r w:rsidR="00BF4B2B">
        <w:rPr>
          <w:i/>
          <w:iCs/>
          <w:sz w:val="24"/>
          <w:szCs w:val="24"/>
        </w:rPr>
        <w:t xml:space="preserve"> ECM</w:t>
      </w:r>
      <w:r>
        <w:rPr>
          <w:i/>
          <w:iCs/>
          <w:sz w:val="24"/>
          <w:szCs w:val="24"/>
        </w:rPr>
        <w:t xml:space="preserve"> components</w:t>
      </w:r>
      <w:r w:rsidR="00BF4B2B">
        <w:rPr>
          <w:i/>
          <w:iCs/>
          <w:sz w:val="24"/>
          <w:szCs w:val="24"/>
        </w:rPr>
        <w:t xml:space="preserve"> </w:t>
      </w:r>
      <w:r w:rsidR="008F07CE">
        <w:rPr>
          <w:i/>
          <w:iCs/>
          <w:sz w:val="24"/>
          <w:szCs w:val="24"/>
        </w:rPr>
        <w:t xml:space="preserve">adapted </w:t>
      </w:r>
      <w:r>
        <w:rPr>
          <w:i/>
          <w:iCs/>
          <w:sz w:val="24"/>
          <w:szCs w:val="24"/>
        </w:rPr>
        <w:t xml:space="preserve">to human </w:t>
      </w:r>
      <w:r w:rsidR="008F07CE">
        <w:rPr>
          <w:i/>
          <w:iCs/>
          <w:sz w:val="24"/>
          <w:szCs w:val="24"/>
        </w:rPr>
        <w:t xml:space="preserve">levels </w:t>
      </w:r>
      <w:r>
        <w:rPr>
          <w:i/>
          <w:iCs/>
          <w:sz w:val="24"/>
          <w:szCs w:val="24"/>
        </w:rPr>
        <w:t>and to the type of cancer</w:t>
      </w:r>
      <w:r w:rsidR="008F07CE">
        <w:rPr>
          <w:i/>
          <w:iCs/>
          <w:sz w:val="24"/>
          <w:szCs w:val="24"/>
        </w:rPr>
        <w:t xml:space="preserve"> as well</w:t>
      </w:r>
      <w:r>
        <w:rPr>
          <w:i/>
          <w:iCs/>
          <w:sz w:val="24"/>
          <w:szCs w:val="24"/>
        </w:rPr>
        <w:t>.</w:t>
      </w:r>
      <w:r w:rsidR="00BF4B2B">
        <w:rPr>
          <w:i/>
          <w:iCs/>
          <w:sz w:val="24"/>
          <w:szCs w:val="24"/>
        </w:rPr>
        <w:t xml:space="preserve"> </w:t>
      </w:r>
    </w:p>
    <w:p w:rsidR="00D95712" w:rsidRDefault="005319E0" w:rsidP="007D2443">
      <w:pPr>
        <w:bidi w:val="0"/>
        <w:spacing w:after="0" w:line="240" w:lineRule="auto"/>
        <w:ind w:firstLine="720"/>
        <w:jc w:val="both"/>
        <w:rPr>
          <w:i/>
          <w:iCs/>
          <w:sz w:val="24"/>
          <w:szCs w:val="24"/>
        </w:rPr>
      </w:pPr>
      <w:r>
        <w:rPr>
          <w:i/>
          <w:iCs/>
          <w:sz w:val="24"/>
          <w:szCs w:val="24"/>
        </w:rPr>
        <w:t>3.</w:t>
      </w:r>
      <w:r w:rsidR="00D95712">
        <w:rPr>
          <w:i/>
          <w:iCs/>
          <w:sz w:val="24"/>
          <w:szCs w:val="24"/>
        </w:rPr>
        <w:t xml:space="preserve"> </w:t>
      </w:r>
      <w:r w:rsidR="007208A5">
        <w:rPr>
          <w:i/>
          <w:iCs/>
          <w:sz w:val="24"/>
          <w:szCs w:val="24"/>
        </w:rPr>
        <w:t>Microenvironment cellular composition</w:t>
      </w:r>
      <w:r w:rsidR="00565AA3">
        <w:rPr>
          <w:i/>
          <w:iCs/>
          <w:sz w:val="24"/>
          <w:szCs w:val="24"/>
        </w:rPr>
        <w:t>, by</w:t>
      </w:r>
      <w:r w:rsidR="002A3C18">
        <w:rPr>
          <w:i/>
          <w:iCs/>
          <w:sz w:val="24"/>
          <w:szCs w:val="24"/>
        </w:rPr>
        <w:t xml:space="preserve"> </w:t>
      </w:r>
      <w:r w:rsidR="00BF4B2B">
        <w:rPr>
          <w:i/>
          <w:iCs/>
          <w:sz w:val="24"/>
          <w:szCs w:val="24"/>
        </w:rPr>
        <w:t>co-</w:t>
      </w:r>
      <w:r w:rsidR="00565AA3">
        <w:rPr>
          <w:i/>
          <w:iCs/>
          <w:sz w:val="24"/>
          <w:szCs w:val="24"/>
        </w:rPr>
        <w:t xml:space="preserve">culturing </w:t>
      </w:r>
      <w:r w:rsidR="00D95712">
        <w:rPr>
          <w:i/>
          <w:iCs/>
          <w:sz w:val="24"/>
          <w:szCs w:val="24"/>
        </w:rPr>
        <w:t>tumor</w:t>
      </w:r>
      <w:r w:rsidR="00BF4B2B">
        <w:rPr>
          <w:i/>
          <w:iCs/>
          <w:sz w:val="24"/>
          <w:szCs w:val="24"/>
        </w:rPr>
        <w:t xml:space="preserve"> spheroids with c</w:t>
      </w:r>
      <w:r w:rsidR="007C4836">
        <w:rPr>
          <w:i/>
          <w:iCs/>
          <w:sz w:val="24"/>
          <w:szCs w:val="24"/>
        </w:rPr>
        <w:t>ancer associated fibroblasts or</w:t>
      </w:r>
      <w:r w:rsidR="00BF4B2B">
        <w:rPr>
          <w:i/>
          <w:iCs/>
          <w:sz w:val="24"/>
          <w:szCs w:val="24"/>
        </w:rPr>
        <w:t xml:space="preserve"> immune cells</w:t>
      </w:r>
      <w:r w:rsidR="007C4836">
        <w:rPr>
          <w:i/>
          <w:iCs/>
          <w:sz w:val="24"/>
          <w:szCs w:val="24"/>
        </w:rPr>
        <w:t xml:space="preserve"> in order</w:t>
      </w:r>
      <w:r w:rsidR="00BF4B2B">
        <w:rPr>
          <w:i/>
          <w:iCs/>
          <w:sz w:val="24"/>
          <w:szCs w:val="24"/>
        </w:rPr>
        <w:t xml:space="preserve"> to measure th</w:t>
      </w:r>
      <w:r w:rsidR="007C4836">
        <w:rPr>
          <w:i/>
          <w:iCs/>
          <w:sz w:val="24"/>
          <w:szCs w:val="24"/>
        </w:rPr>
        <w:t>eir influence on tumor invasion.</w:t>
      </w:r>
    </w:p>
    <w:p w:rsidR="00565AA3" w:rsidRDefault="00565AA3" w:rsidP="007D2443">
      <w:pPr>
        <w:bidi w:val="0"/>
        <w:spacing w:after="0" w:line="240" w:lineRule="auto"/>
        <w:ind w:firstLine="720"/>
        <w:jc w:val="both"/>
        <w:rPr>
          <w:i/>
          <w:iCs/>
          <w:sz w:val="24"/>
          <w:szCs w:val="24"/>
        </w:rPr>
      </w:pPr>
    </w:p>
    <w:p w:rsidR="007C4836" w:rsidRPr="00F50A9E" w:rsidRDefault="00D95712" w:rsidP="007D2443">
      <w:pPr>
        <w:bidi w:val="0"/>
        <w:spacing w:after="0" w:line="240" w:lineRule="auto"/>
        <w:jc w:val="both"/>
        <w:rPr>
          <w:sz w:val="24"/>
          <w:szCs w:val="24"/>
        </w:rPr>
      </w:pPr>
      <w:r>
        <w:rPr>
          <w:i/>
          <w:iCs/>
          <w:sz w:val="24"/>
          <w:szCs w:val="24"/>
        </w:rPr>
        <w:t>However, i</w:t>
      </w:r>
      <w:r w:rsidR="007C4836">
        <w:rPr>
          <w:i/>
          <w:iCs/>
          <w:sz w:val="24"/>
          <w:szCs w:val="24"/>
        </w:rPr>
        <w:t xml:space="preserve">n this </w:t>
      </w:r>
      <w:r w:rsidR="00265F60">
        <w:rPr>
          <w:i/>
          <w:iCs/>
          <w:sz w:val="24"/>
          <w:szCs w:val="24"/>
        </w:rPr>
        <w:t xml:space="preserve">work </w:t>
      </w:r>
      <w:r w:rsidR="007C4836">
        <w:rPr>
          <w:i/>
          <w:iCs/>
          <w:sz w:val="24"/>
          <w:szCs w:val="24"/>
        </w:rPr>
        <w:t>we did not</w:t>
      </w:r>
      <w:r w:rsidR="00BF4B2B">
        <w:rPr>
          <w:i/>
          <w:iCs/>
          <w:sz w:val="24"/>
          <w:szCs w:val="24"/>
        </w:rPr>
        <w:t xml:space="preserve"> exemplify</w:t>
      </w:r>
      <w:r w:rsidR="005319E0">
        <w:rPr>
          <w:i/>
          <w:iCs/>
          <w:sz w:val="24"/>
          <w:szCs w:val="24"/>
        </w:rPr>
        <w:t xml:space="preserve"> all</w:t>
      </w:r>
      <w:r>
        <w:rPr>
          <w:i/>
          <w:iCs/>
          <w:sz w:val="24"/>
          <w:szCs w:val="24"/>
        </w:rPr>
        <w:t xml:space="preserve"> model</w:t>
      </w:r>
      <w:r w:rsidR="004E22C6">
        <w:rPr>
          <w:i/>
          <w:iCs/>
          <w:sz w:val="24"/>
          <w:szCs w:val="24"/>
        </w:rPr>
        <w:t xml:space="preserve"> </w:t>
      </w:r>
      <w:r w:rsidR="00265F60">
        <w:rPr>
          <w:i/>
          <w:iCs/>
          <w:sz w:val="24"/>
          <w:szCs w:val="24"/>
        </w:rPr>
        <w:t xml:space="preserve">options </w:t>
      </w:r>
      <w:r w:rsidR="004E22C6">
        <w:rPr>
          <w:i/>
          <w:iCs/>
          <w:sz w:val="24"/>
          <w:szCs w:val="24"/>
        </w:rPr>
        <w:t xml:space="preserve">but </w:t>
      </w:r>
      <w:r w:rsidR="00265F60">
        <w:rPr>
          <w:i/>
          <w:iCs/>
          <w:sz w:val="24"/>
          <w:szCs w:val="24"/>
        </w:rPr>
        <w:t xml:space="preserve">rather </w:t>
      </w:r>
      <w:r w:rsidR="004E22C6">
        <w:rPr>
          <w:i/>
          <w:iCs/>
          <w:sz w:val="24"/>
          <w:szCs w:val="24"/>
        </w:rPr>
        <w:t>focused on the principles.</w:t>
      </w:r>
    </w:p>
    <w:p w:rsidR="00F50A9E" w:rsidRDefault="00F50A9E" w:rsidP="007D2443">
      <w:pPr>
        <w:bidi w:val="0"/>
        <w:spacing w:after="0" w:line="240" w:lineRule="auto"/>
        <w:jc w:val="both"/>
        <w:rPr>
          <w:sz w:val="24"/>
          <w:szCs w:val="24"/>
        </w:rPr>
      </w:pPr>
    </w:p>
    <w:p w:rsidR="004E22C6" w:rsidRDefault="00A6489F" w:rsidP="007D2443">
      <w:pPr>
        <w:bidi w:val="0"/>
        <w:spacing w:after="0" w:line="240" w:lineRule="auto"/>
        <w:jc w:val="both"/>
        <w:rPr>
          <w:sz w:val="24"/>
          <w:szCs w:val="24"/>
        </w:rPr>
      </w:pPr>
      <w:r w:rsidRPr="00653595">
        <w:rPr>
          <w:sz w:val="24"/>
          <w:szCs w:val="24"/>
        </w:rPr>
        <w:lastRenderedPageBreak/>
        <w:t>3. The model is not described as a high-throughput system for performing drug screening in the method described. 6-well systems are not scalable to large arrays of drugs (</w:t>
      </w:r>
      <w:proofErr w:type="gramStart"/>
      <w:r w:rsidRPr="00653595">
        <w:rPr>
          <w:sz w:val="24"/>
          <w:szCs w:val="24"/>
        </w:rPr>
        <w:t>100-1000's</w:t>
      </w:r>
      <w:proofErr w:type="gramEnd"/>
      <w:r w:rsidRPr="00653595">
        <w:rPr>
          <w:sz w:val="24"/>
          <w:szCs w:val="24"/>
        </w:rPr>
        <w:t>).</w:t>
      </w:r>
    </w:p>
    <w:p w:rsidR="004E22C6" w:rsidRDefault="004E22C6" w:rsidP="007D2443">
      <w:pPr>
        <w:bidi w:val="0"/>
        <w:spacing w:after="0" w:line="240" w:lineRule="auto"/>
        <w:jc w:val="both"/>
        <w:rPr>
          <w:sz w:val="24"/>
          <w:szCs w:val="24"/>
        </w:rPr>
      </w:pPr>
    </w:p>
    <w:p w:rsidR="00F50A9E" w:rsidRPr="00F50A9E" w:rsidRDefault="00AD5FAD" w:rsidP="007D2443">
      <w:pPr>
        <w:bidi w:val="0"/>
        <w:spacing w:after="0" w:line="240" w:lineRule="auto"/>
        <w:ind w:firstLine="720"/>
        <w:jc w:val="both"/>
        <w:rPr>
          <w:sz w:val="24"/>
          <w:szCs w:val="24"/>
        </w:rPr>
      </w:pPr>
      <w:r w:rsidRPr="00D45F4A">
        <w:rPr>
          <w:i/>
          <w:iCs/>
          <w:sz w:val="24"/>
          <w:szCs w:val="24"/>
        </w:rPr>
        <w:t xml:space="preserve">We </w:t>
      </w:r>
      <w:r w:rsidR="00F50A9E">
        <w:rPr>
          <w:i/>
          <w:iCs/>
          <w:sz w:val="24"/>
          <w:szCs w:val="24"/>
        </w:rPr>
        <w:t xml:space="preserve">have </w:t>
      </w:r>
      <w:r w:rsidRPr="00D45F4A">
        <w:rPr>
          <w:i/>
          <w:iCs/>
          <w:sz w:val="24"/>
          <w:szCs w:val="24"/>
        </w:rPr>
        <w:t>changed the text to</w:t>
      </w:r>
      <w:r w:rsidR="00F50A9E">
        <w:rPr>
          <w:i/>
          <w:iCs/>
          <w:sz w:val="24"/>
          <w:szCs w:val="24"/>
        </w:rPr>
        <w:t xml:space="preserve"> read</w:t>
      </w:r>
      <w:r w:rsidRPr="00D45F4A">
        <w:rPr>
          <w:i/>
          <w:iCs/>
          <w:sz w:val="24"/>
          <w:szCs w:val="24"/>
        </w:rPr>
        <w:t xml:space="preserve"> </w:t>
      </w:r>
      <w:r w:rsidR="007845A4">
        <w:rPr>
          <w:i/>
          <w:iCs/>
          <w:sz w:val="24"/>
          <w:szCs w:val="24"/>
        </w:rPr>
        <w:t>'medium throughput'</w:t>
      </w:r>
      <w:r w:rsidRPr="00D45F4A">
        <w:rPr>
          <w:i/>
          <w:iCs/>
          <w:sz w:val="24"/>
          <w:szCs w:val="24"/>
        </w:rPr>
        <w:t>, see line</w:t>
      </w:r>
      <w:r w:rsidR="00637258">
        <w:rPr>
          <w:i/>
          <w:iCs/>
          <w:sz w:val="24"/>
          <w:szCs w:val="24"/>
        </w:rPr>
        <w:t>s</w:t>
      </w:r>
      <w:r w:rsidR="006C2F01">
        <w:rPr>
          <w:i/>
          <w:iCs/>
          <w:sz w:val="24"/>
          <w:szCs w:val="24"/>
        </w:rPr>
        <w:t xml:space="preserve"> 85 and </w:t>
      </w:r>
      <w:r w:rsidR="00682EC9">
        <w:rPr>
          <w:i/>
          <w:iCs/>
          <w:sz w:val="24"/>
          <w:szCs w:val="24"/>
        </w:rPr>
        <w:t>149-</w:t>
      </w:r>
      <w:r w:rsidR="006C2F01">
        <w:rPr>
          <w:i/>
          <w:iCs/>
          <w:sz w:val="24"/>
          <w:szCs w:val="24"/>
        </w:rPr>
        <w:t>150</w:t>
      </w:r>
      <w:r w:rsidRPr="00D45F4A">
        <w:rPr>
          <w:i/>
          <w:iCs/>
          <w:sz w:val="24"/>
          <w:szCs w:val="24"/>
        </w:rPr>
        <w:t xml:space="preserve">. </w:t>
      </w:r>
      <w:r w:rsidR="00637258">
        <w:rPr>
          <w:i/>
          <w:iCs/>
          <w:sz w:val="24"/>
          <w:szCs w:val="24"/>
        </w:rPr>
        <w:t>It</w:t>
      </w:r>
      <w:r w:rsidR="00637258" w:rsidRPr="00D45F4A">
        <w:rPr>
          <w:i/>
          <w:iCs/>
          <w:sz w:val="24"/>
          <w:szCs w:val="24"/>
        </w:rPr>
        <w:t xml:space="preserve"> </w:t>
      </w:r>
      <w:r w:rsidRPr="00D45F4A">
        <w:rPr>
          <w:i/>
          <w:iCs/>
          <w:sz w:val="24"/>
          <w:szCs w:val="24"/>
        </w:rPr>
        <w:t xml:space="preserve">is correct that </w:t>
      </w:r>
      <w:r w:rsidR="00637258">
        <w:rPr>
          <w:i/>
          <w:iCs/>
          <w:sz w:val="24"/>
          <w:szCs w:val="24"/>
        </w:rPr>
        <w:t xml:space="preserve">a </w:t>
      </w:r>
      <w:r w:rsidR="00637258" w:rsidRPr="00D45F4A">
        <w:rPr>
          <w:i/>
          <w:iCs/>
          <w:sz w:val="24"/>
          <w:szCs w:val="24"/>
        </w:rPr>
        <w:t>6</w:t>
      </w:r>
      <w:r w:rsidR="00637258">
        <w:rPr>
          <w:i/>
          <w:iCs/>
          <w:sz w:val="24"/>
          <w:szCs w:val="24"/>
        </w:rPr>
        <w:t>-</w:t>
      </w:r>
      <w:r w:rsidRPr="00D45F4A">
        <w:rPr>
          <w:i/>
          <w:iCs/>
          <w:sz w:val="24"/>
          <w:szCs w:val="24"/>
        </w:rPr>
        <w:t xml:space="preserve">well plate does not enable </w:t>
      </w:r>
      <w:r w:rsidR="00637258">
        <w:rPr>
          <w:i/>
          <w:iCs/>
          <w:sz w:val="24"/>
          <w:szCs w:val="24"/>
        </w:rPr>
        <w:t xml:space="preserve">a </w:t>
      </w:r>
      <w:r w:rsidRPr="00D45F4A">
        <w:rPr>
          <w:i/>
          <w:iCs/>
          <w:sz w:val="24"/>
          <w:szCs w:val="24"/>
        </w:rPr>
        <w:t xml:space="preserve">large array of drugs. However, the sample size for each drug tested </w:t>
      </w:r>
      <w:r w:rsidR="00637258">
        <w:rPr>
          <w:i/>
          <w:iCs/>
          <w:sz w:val="24"/>
          <w:szCs w:val="24"/>
        </w:rPr>
        <w:t>is</w:t>
      </w:r>
      <w:r w:rsidR="00637258" w:rsidRPr="00D45F4A">
        <w:rPr>
          <w:i/>
          <w:iCs/>
          <w:sz w:val="24"/>
          <w:szCs w:val="24"/>
        </w:rPr>
        <w:t xml:space="preserve"> </w:t>
      </w:r>
      <w:r w:rsidRPr="00D45F4A">
        <w:rPr>
          <w:i/>
          <w:iCs/>
          <w:sz w:val="24"/>
          <w:szCs w:val="24"/>
        </w:rPr>
        <w:t>very large (450 spheroids), which</w:t>
      </w:r>
      <w:r w:rsidR="00D45F4A">
        <w:rPr>
          <w:i/>
          <w:iCs/>
          <w:sz w:val="24"/>
          <w:szCs w:val="24"/>
        </w:rPr>
        <w:t xml:space="preserve"> make</w:t>
      </w:r>
      <w:r w:rsidR="006C2F01">
        <w:rPr>
          <w:i/>
          <w:iCs/>
          <w:sz w:val="24"/>
          <w:szCs w:val="24"/>
        </w:rPr>
        <w:t>s</w:t>
      </w:r>
      <w:r w:rsidR="00D45F4A">
        <w:rPr>
          <w:i/>
          <w:iCs/>
          <w:sz w:val="24"/>
          <w:szCs w:val="24"/>
        </w:rPr>
        <w:t xml:space="preserve"> the measurement more accurate and</w:t>
      </w:r>
      <w:r w:rsidR="006C2F01">
        <w:rPr>
          <w:i/>
          <w:iCs/>
          <w:sz w:val="24"/>
          <w:szCs w:val="24"/>
        </w:rPr>
        <w:t xml:space="preserve"> lower</w:t>
      </w:r>
      <w:r w:rsidR="00637258">
        <w:rPr>
          <w:i/>
          <w:iCs/>
          <w:sz w:val="24"/>
          <w:szCs w:val="24"/>
        </w:rPr>
        <w:t>s</w:t>
      </w:r>
      <w:r w:rsidRPr="00D45F4A">
        <w:rPr>
          <w:i/>
          <w:iCs/>
          <w:sz w:val="24"/>
          <w:szCs w:val="24"/>
        </w:rPr>
        <w:t xml:space="preserve"> the </w:t>
      </w:r>
      <w:r w:rsidR="006C2F01">
        <w:rPr>
          <w:i/>
          <w:iCs/>
          <w:sz w:val="24"/>
          <w:szCs w:val="24"/>
        </w:rPr>
        <w:t>number of</w:t>
      </w:r>
      <w:r w:rsidRPr="00D45F4A">
        <w:rPr>
          <w:i/>
          <w:iCs/>
          <w:sz w:val="24"/>
          <w:szCs w:val="24"/>
        </w:rPr>
        <w:t xml:space="preserve"> repeats. This </w:t>
      </w:r>
      <w:r w:rsidR="00637258">
        <w:rPr>
          <w:i/>
          <w:iCs/>
          <w:sz w:val="24"/>
          <w:szCs w:val="24"/>
        </w:rPr>
        <w:t>has been</w:t>
      </w:r>
      <w:r w:rsidR="00637258" w:rsidRPr="00D45F4A">
        <w:rPr>
          <w:i/>
          <w:iCs/>
          <w:sz w:val="24"/>
          <w:szCs w:val="24"/>
        </w:rPr>
        <w:t xml:space="preserve"> </w:t>
      </w:r>
      <w:r w:rsidRPr="00D45F4A">
        <w:rPr>
          <w:i/>
          <w:iCs/>
          <w:sz w:val="24"/>
          <w:szCs w:val="24"/>
        </w:rPr>
        <w:t>explained in</w:t>
      </w:r>
      <w:r w:rsidR="006C2F01">
        <w:rPr>
          <w:i/>
          <w:iCs/>
          <w:sz w:val="24"/>
          <w:szCs w:val="24"/>
        </w:rPr>
        <w:t xml:space="preserve"> the </w:t>
      </w:r>
      <w:r w:rsidR="00F50A9E">
        <w:rPr>
          <w:i/>
          <w:iCs/>
          <w:sz w:val="24"/>
          <w:szCs w:val="24"/>
        </w:rPr>
        <w:t xml:space="preserve">revised </w:t>
      </w:r>
      <w:r w:rsidR="00637258">
        <w:rPr>
          <w:i/>
          <w:iCs/>
          <w:sz w:val="24"/>
          <w:szCs w:val="24"/>
        </w:rPr>
        <w:t xml:space="preserve">manuscript </w:t>
      </w:r>
      <w:r w:rsidR="000D1873">
        <w:rPr>
          <w:i/>
          <w:iCs/>
          <w:sz w:val="24"/>
          <w:szCs w:val="24"/>
        </w:rPr>
        <w:t>on</w:t>
      </w:r>
      <w:r w:rsidR="000D1873" w:rsidRPr="00D45F4A">
        <w:rPr>
          <w:i/>
          <w:iCs/>
          <w:sz w:val="24"/>
          <w:szCs w:val="24"/>
        </w:rPr>
        <w:t xml:space="preserve"> </w:t>
      </w:r>
      <w:r w:rsidRPr="00D45F4A">
        <w:rPr>
          <w:i/>
          <w:iCs/>
          <w:sz w:val="24"/>
          <w:szCs w:val="24"/>
        </w:rPr>
        <w:t>line</w:t>
      </w:r>
      <w:r w:rsidR="006C2F01">
        <w:rPr>
          <w:i/>
          <w:iCs/>
          <w:sz w:val="24"/>
          <w:szCs w:val="24"/>
        </w:rPr>
        <w:t>s 5</w:t>
      </w:r>
      <w:r w:rsidR="002A3C18">
        <w:rPr>
          <w:i/>
          <w:iCs/>
          <w:sz w:val="24"/>
          <w:szCs w:val="24"/>
        </w:rPr>
        <w:t>3</w:t>
      </w:r>
      <w:r w:rsidR="00CB6246">
        <w:rPr>
          <w:i/>
          <w:iCs/>
          <w:sz w:val="24"/>
          <w:szCs w:val="24"/>
        </w:rPr>
        <w:t>9</w:t>
      </w:r>
      <w:r w:rsidR="006C2F01">
        <w:rPr>
          <w:i/>
          <w:iCs/>
          <w:sz w:val="24"/>
          <w:szCs w:val="24"/>
        </w:rPr>
        <w:t>-54</w:t>
      </w:r>
      <w:r w:rsidR="00CB6246">
        <w:rPr>
          <w:i/>
          <w:iCs/>
          <w:sz w:val="24"/>
          <w:szCs w:val="24"/>
        </w:rPr>
        <w:t>3</w:t>
      </w:r>
      <w:r w:rsidRPr="00D45F4A">
        <w:rPr>
          <w:i/>
          <w:iCs/>
          <w:sz w:val="24"/>
          <w:szCs w:val="24"/>
        </w:rPr>
        <w:t xml:space="preserve">. </w:t>
      </w:r>
      <w:r w:rsidR="00637258">
        <w:rPr>
          <w:i/>
          <w:iCs/>
          <w:sz w:val="24"/>
          <w:szCs w:val="24"/>
        </w:rPr>
        <w:t>In reality</w:t>
      </w:r>
      <w:r w:rsidR="00D45F4A" w:rsidRPr="00D45F4A">
        <w:rPr>
          <w:i/>
          <w:iCs/>
          <w:sz w:val="24"/>
          <w:szCs w:val="24"/>
        </w:rPr>
        <w:t>,</w:t>
      </w:r>
      <w:r w:rsidRPr="00D45F4A">
        <w:rPr>
          <w:i/>
          <w:iCs/>
          <w:sz w:val="24"/>
          <w:szCs w:val="24"/>
        </w:rPr>
        <w:t xml:space="preserve"> each macro well of </w:t>
      </w:r>
      <w:r w:rsidR="00637258">
        <w:rPr>
          <w:i/>
          <w:iCs/>
          <w:sz w:val="24"/>
          <w:szCs w:val="24"/>
        </w:rPr>
        <w:t xml:space="preserve">a </w:t>
      </w:r>
      <w:r w:rsidR="00637258" w:rsidRPr="00D45F4A">
        <w:rPr>
          <w:i/>
          <w:iCs/>
          <w:sz w:val="24"/>
          <w:szCs w:val="24"/>
        </w:rPr>
        <w:t>6</w:t>
      </w:r>
      <w:r w:rsidR="00637258">
        <w:rPr>
          <w:i/>
          <w:iCs/>
          <w:sz w:val="24"/>
          <w:szCs w:val="24"/>
        </w:rPr>
        <w:t>-</w:t>
      </w:r>
      <w:r w:rsidRPr="00D45F4A">
        <w:rPr>
          <w:i/>
          <w:iCs/>
          <w:sz w:val="24"/>
          <w:szCs w:val="24"/>
        </w:rPr>
        <w:t xml:space="preserve">well plate </w:t>
      </w:r>
      <w:r w:rsidR="00637258">
        <w:rPr>
          <w:i/>
          <w:iCs/>
          <w:sz w:val="24"/>
          <w:szCs w:val="24"/>
        </w:rPr>
        <w:t>contains</w:t>
      </w:r>
      <w:r w:rsidRPr="00D45F4A">
        <w:rPr>
          <w:i/>
          <w:iCs/>
          <w:sz w:val="24"/>
          <w:szCs w:val="24"/>
        </w:rPr>
        <w:t xml:space="preserve"> </w:t>
      </w:r>
      <w:r w:rsidR="00637258" w:rsidRPr="00D45F4A">
        <w:rPr>
          <w:i/>
          <w:iCs/>
          <w:sz w:val="24"/>
          <w:szCs w:val="24"/>
        </w:rPr>
        <w:t>4</w:t>
      </w:r>
      <w:r w:rsidR="00637258">
        <w:rPr>
          <w:i/>
          <w:iCs/>
          <w:sz w:val="24"/>
          <w:szCs w:val="24"/>
        </w:rPr>
        <w:t xml:space="preserve"> times</w:t>
      </w:r>
      <w:r w:rsidR="00637258" w:rsidRPr="00D45F4A">
        <w:rPr>
          <w:i/>
          <w:iCs/>
          <w:sz w:val="24"/>
          <w:szCs w:val="24"/>
        </w:rPr>
        <w:t xml:space="preserve"> </w:t>
      </w:r>
      <w:r w:rsidR="00637258">
        <w:rPr>
          <w:i/>
          <w:iCs/>
          <w:sz w:val="24"/>
          <w:szCs w:val="24"/>
        </w:rPr>
        <w:t xml:space="preserve">the number of </w:t>
      </w:r>
      <w:r w:rsidRPr="00D45F4A">
        <w:rPr>
          <w:i/>
          <w:iCs/>
          <w:sz w:val="24"/>
          <w:szCs w:val="24"/>
        </w:rPr>
        <w:t>spheroid</w:t>
      </w:r>
      <w:r w:rsidR="00D45F4A" w:rsidRPr="00D45F4A">
        <w:rPr>
          <w:i/>
          <w:iCs/>
          <w:sz w:val="24"/>
          <w:szCs w:val="24"/>
        </w:rPr>
        <w:t>s</w:t>
      </w:r>
      <w:r w:rsidRPr="00D45F4A">
        <w:rPr>
          <w:i/>
          <w:iCs/>
          <w:sz w:val="24"/>
          <w:szCs w:val="24"/>
        </w:rPr>
        <w:t xml:space="preserve"> than</w:t>
      </w:r>
      <w:r w:rsidR="00D45F4A" w:rsidRPr="00D45F4A">
        <w:rPr>
          <w:i/>
          <w:iCs/>
          <w:sz w:val="24"/>
          <w:szCs w:val="24"/>
        </w:rPr>
        <w:t xml:space="preserve"> </w:t>
      </w:r>
      <w:r w:rsidR="00637258">
        <w:rPr>
          <w:i/>
          <w:iCs/>
          <w:sz w:val="24"/>
          <w:szCs w:val="24"/>
        </w:rPr>
        <w:t xml:space="preserve">a </w:t>
      </w:r>
      <w:r w:rsidR="00637258" w:rsidRPr="00D45F4A">
        <w:rPr>
          <w:i/>
          <w:iCs/>
          <w:sz w:val="24"/>
          <w:szCs w:val="24"/>
        </w:rPr>
        <w:t>96</w:t>
      </w:r>
      <w:r w:rsidR="00637258">
        <w:rPr>
          <w:i/>
          <w:iCs/>
          <w:sz w:val="24"/>
          <w:szCs w:val="24"/>
        </w:rPr>
        <w:t>-</w:t>
      </w:r>
      <w:r w:rsidR="00D45F4A" w:rsidRPr="00D45F4A">
        <w:rPr>
          <w:i/>
          <w:iCs/>
          <w:sz w:val="24"/>
          <w:szCs w:val="24"/>
        </w:rPr>
        <w:t>well plate.</w:t>
      </w:r>
    </w:p>
    <w:p w:rsidR="00F50A9E" w:rsidRDefault="00F50A9E" w:rsidP="007D2443">
      <w:pPr>
        <w:bidi w:val="0"/>
        <w:spacing w:after="0" w:line="240" w:lineRule="auto"/>
        <w:jc w:val="both"/>
        <w:rPr>
          <w:sz w:val="24"/>
          <w:szCs w:val="24"/>
        </w:rPr>
      </w:pPr>
    </w:p>
    <w:p w:rsidR="00D45F4A" w:rsidRDefault="00A6489F" w:rsidP="007D2443">
      <w:pPr>
        <w:bidi w:val="0"/>
        <w:spacing w:after="0" w:line="240" w:lineRule="auto"/>
        <w:jc w:val="both"/>
        <w:rPr>
          <w:sz w:val="24"/>
          <w:szCs w:val="24"/>
        </w:rPr>
      </w:pPr>
      <w:r w:rsidRPr="00653595">
        <w:rPr>
          <w:sz w:val="24"/>
          <w:szCs w:val="24"/>
        </w:rPr>
        <w:t>4. Please detail why or cite the importance of inter-spheroid interaction for studying metastasis in drug screening.</w:t>
      </w:r>
    </w:p>
    <w:p w:rsidR="00F50A9E" w:rsidRDefault="00F50A9E" w:rsidP="007D2443">
      <w:pPr>
        <w:bidi w:val="0"/>
        <w:spacing w:after="0" w:line="240" w:lineRule="auto"/>
        <w:jc w:val="both"/>
        <w:rPr>
          <w:sz w:val="24"/>
          <w:szCs w:val="24"/>
        </w:rPr>
      </w:pPr>
    </w:p>
    <w:p w:rsidR="0044664F" w:rsidRPr="0044664F" w:rsidRDefault="0044664F" w:rsidP="007D2443">
      <w:pPr>
        <w:bidi w:val="0"/>
        <w:spacing w:after="0" w:line="240" w:lineRule="auto"/>
        <w:ind w:firstLine="720"/>
        <w:jc w:val="both"/>
        <w:rPr>
          <w:i/>
          <w:iCs/>
          <w:sz w:val="24"/>
          <w:szCs w:val="24"/>
        </w:rPr>
      </w:pPr>
      <w:r w:rsidRPr="0044664F">
        <w:rPr>
          <w:i/>
          <w:iCs/>
          <w:sz w:val="24"/>
          <w:szCs w:val="24"/>
        </w:rPr>
        <w:t>The HM</w:t>
      </w:r>
      <w:r>
        <w:rPr>
          <w:i/>
          <w:iCs/>
          <w:sz w:val="24"/>
          <w:szCs w:val="24"/>
        </w:rPr>
        <w:t>C</w:t>
      </w:r>
      <w:r w:rsidRPr="0044664F">
        <w:rPr>
          <w:i/>
          <w:iCs/>
          <w:sz w:val="24"/>
          <w:szCs w:val="24"/>
        </w:rPr>
        <w:t xml:space="preserve">A technology facilitates formation, treatment and continuous monitoring of individual multicellular structures derived from a distinct small number of cells confined to micro-chambers. </w:t>
      </w:r>
      <w:r w:rsidR="000D1873">
        <w:rPr>
          <w:i/>
          <w:iCs/>
          <w:sz w:val="24"/>
          <w:szCs w:val="24"/>
        </w:rPr>
        <w:t>S</w:t>
      </w:r>
      <w:r w:rsidRPr="0044664F">
        <w:rPr>
          <w:i/>
          <w:iCs/>
          <w:sz w:val="24"/>
          <w:szCs w:val="24"/>
        </w:rPr>
        <w:t xml:space="preserve">urvival and function of individual cells/small cell clusters </w:t>
      </w:r>
      <w:r w:rsidR="00C168CE">
        <w:rPr>
          <w:i/>
          <w:iCs/>
          <w:sz w:val="24"/>
          <w:szCs w:val="24"/>
        </w:rPr>
        <w:t>are</w:t>
      </w:r>
      <w:r w:rsidR="00F50A9E" w:rsidRPr="0044664F">
        <w:rPr>
          <w:i/>
          <w:iCs/>
          <w:sz w:val="24"/>
          <w:szCs w:val="24"/>
        </w:rPr>
        <w:t xml:space="preserve"> </w:t>
      </w:r>
      <w:r w:rsidRPr="0044664F">
        <w:rPr>
          <w:i/>
          <w:iCs/>
          <w:sz w:val="24"/>
          <w:szCs w:val="24"/>
        </w:rPr>
        <w:t>enabled due to the fact that the cells/spheroids share the same space and medium and inter-spheroid interaction v</w:t>
      </w:r>
      <w:r>
        <w:rPr>
          <w:i/>
          <w:iCs/>
          <w:sz w:val="24"/>
          <w:szCs w:val="24"/>
        </w:rPr>
        <w:t>ia soluble factors is possible.</w:t>
      </w:r>
      <w:r w:rsidRPr="0044664F">
        <w:rPr>
          <w:i/>
          <w:iCs/>
          <w:sz w:val="24"/>
          <w:szCs w:val="24"/>
        </w:rPr>
        <w:t xml:space="preserve"> This explanation </w:t>
      </w:r>
      <w:r w:rsidR="00F50A9E">
        <w:rPr>
          <w:i/>
          <w:iCs/>
          <w:sz w:val="24"/>
          <w:szCs w:val="24"/>
        </w:rPr>
        <w:t>has been</w:t>
      </w:r>
      <w:r w:rsidR="00F50A9E" w:rsidRPr="0044664F">
        <w:rPr>
          <w:i/>
          <w:iCs/>
          <w:sz w:val="24"/>
          <w:szCs w:val="24"/>
        </w:rPr>
        <w:t xml:space="preserve"> </w:t>
      </w:r>
      <w:r w:rsidRPr="0044664F">
        <w:rPr>
          <w:i/>
          <w:iCs/>
          <w:sz w:val="24"/>
          <w:szCs w:val="24"/>
        </w:rPr>
        <w:t>added to Discussion</w:t>
      </w:r>
      <w:r>
        <w:rPr>
          <w:i/>
          <w:iCs/>
          <w:sz w:val="24"/>
          <w:szCs w:val="24"/>
        </w:rPr>
        <w:t xml:space="preserve">, see </w:t>
      </w:r>
      <w:r w:rsidRPr="0044664F">
        <w:rPr>
          <w:i/>
          <w:iCs/>
          <w:sz w:val="24"/>
          <w:szCs w:val="24"/>
        </w:rPr>
        <w:t>line</w:t>
      </w:r>
      <w:r>
        <w:rPr>
          <w:i/>
          <w:iCs/>
          <w:sz w:val="24"/>
          <w:szCs w:val="24"/>
        </w:rPr>
        <w:t>s</w:t>
      </w:r>
      <w:r w:rsidR="00B103EE">
        <w:rPr>
          <w:i/>
          <w:iCs/>
          <w:sz w:val="24"/>
          <w:szCs w:val="24"/>
        </w:rPr>
        <w:t xml:space="preserve"> 5</w:t>
      </w:r>
      <w:r w:rsidR="004A3516">
        <w:rPr>
          <w:i/>
          <w:iCs/>
          <w:sz w:val="24"/>
          <w:szCs w:val="24"/>
        </w:rPr>
        <w:t>2</w:t>
      </w:r>
      <w:r w:rsidR="00CB6246">
        <w:rPr>
          <w:i/>
          <w:iCs/>
          <w:sz w:val="24"/>
          <w:szCs w:val="24"/>
        </w:rPr>
        <w:t>2</w:t>
      </w:r>
      <w:r w:rsidR="00B103EE">
        <w:rPr>
          <w:i/>
          <w:iCs/>
          <w:sz w:val="24"/>
          <w:szCs w:val="24"/>
        </w:rPr>
        <w:t>-52</w:t>
      </w:r>
      <w:r w:rsidR="00CB6246">
        <w:rPr>
          <w:i/>
          <w:iCs/>
          <w:sz w:val="24"/>
          <w:szCs w:val="24"/>
        </w:rPr>
        <w:t>5</w:t>
      </w:r>
      <w:r w:rsidR="00AC6DF7">
        <w:rPr>
          <w:i/>
          <w:iCs/>
          <w:sz w:val="24"/>
          <w:szCs w:val="24"/>
        </w:rPr>
        <w:t>.</w:t>
      </w:r>
    </w:p>
    <w:p w:rsidR="00F50A9E" w:rsidRDefault="00F50A9E" w:rsidP="007D2443">
      <w:pPr>
        <w:bidi w:val="0"/>
        <w:spacing w:after="0" w:line="240" w:lineRule="auto"/>
        <w:jc w:val="both"/>
        <w:rPr>
          <w:sz w:val="24"/>
          <w:szCs w:val="24"/>
        </w:rPr>
      </w:pPr>
    </w:p>
    <w:p w:rsidR="00C7230C" w:rsidRDefault="00A6489F" w:rsidP="007D2443">
      <w:pPr>
        <w:bidi w:val="0"/>
        <w:spacing w:after="0" w:line="240" w:lineRule="auto"/>
        <w:jc w:val="both"/>
        <w:rPr>
          <w:sz w:val="24"/>
          <w:szCs w:val="24"/>
        </w:rPr>
      </w:pPr>
      <w:r w:rsidRPr="00653595">
        <w:rPr>
          <w:sz w:val="24"/>
          <w:szCs w:val="24"/>
        </w:rPr>
        <w:t xml:space="preserve">5. Protocol 5.3: The stiffness of hydrogels with collagen I and with </w:t>
      </w:r>
      <w:proofErr w:type="spellStart"/>
      <w:r w:rsidRPr="00653595">
        <w:rPr>
          <w:sz w:val="24"/>
          <w:szCs w:val="24"/>
        </w:rPr>
        <w:t>hyaluronan</w:t>
      </w:r>
      <w:proofErr w:type="spellEnd"/>
      <w:r w:rsidRPr="00653595">
        <w:rPr>
          <w:sz w:val="24"/>
          <w:szCs w:val="24"/>
        </w:rPr>
        <w:t xml:space="preserve"> </w:t>
      </w:r>
      <w:proofErr w:type="gramStart"/>
      <w:r w:rsidRPr="00653595">
        <w:rPr>
          <w:sz w:val="24"/>
          <w:szCs w:val="24"/>
        </w:rPr>
        <w:t>are</w:t>
      </w:r>
      <w:proofErr w:type="gramEnd"/>
      <w:r w:rsidRPr="00653595">
        <w:rPr>
          <w:sz w:val="24"/>
          <w:szCs w:val="24"/>
        </w:rPr>
        <w:t xml:space="preserve"> not defined in the method these should be reported.</w:t>
      </w:r>
    </w:p>
    <w:p w:rsidR="00F50A9E" w:rsidRDefault="00F50A9E" w:rsidP="007D2443">
      <w:pPr>
        <w:bidi w:val="0"/>
        <w:spacing w:after="0" w:line="240" w:lineRule="auto"/>
        <w:jc w:val="both"/>
        <w:rPr>
          <w:sz w:val="24"/>
          <w:szCs w:val="24"/>
        </w:rPr>
      </w:pPr>
    </w:p>
    <w:p w:rsidR="00BA3D1B" w:rsidRPr="00BA3D1B" w:rsidRDefault="00BA3D1B" w:rsidP="007D2443">
      <w:pPr>
        <w:bidi w:val="0"/>
        <w:spacing w:after="0" w:line="240" w:lineRule="auto"/>
        <w:ind w:firstLine="720"/>
        <w:jc w:val="both"/>
        <w:rPr>
          <w:i/>
          <w:iCs/>
          <w:sz w:val="24"/>
          <w:szCs w:val="24"/>
        </w:rPr>
      </w:pPr>
      <w:r>
        <w:rPr>
          <w:i/>
          <w:iCs/>
          <w:sz w:val="24"/>
          <w:szCs w:val="24"/>
        </w:rPr>
        <w:t>Stiffness information for collagen and collagen</w:t>
      </w:r>
      <w:r w:rsidR="00172741">
        <w:rPr>
          <w:i/>
          <w:iCs/>
          <w:sz w:val="24"/>
          <w:szCs w:val="24"/>
        </w:rPr>
        <w:t xml:space="preserve"> </w:t>
      </w:r>
      <w:r w:rsidR="00F50A9E">
        <w:rPr>
          <w:i/>
          <w:iCs/>
          <w:sz w:val="24"/>
          <w:szCs w:val="24"/>
        </w:rPr>
        <w:t xml:space="preserve">with </w:t>
      </w:r>
      <w:r w:rsidR="0013314B">
        <w:rPr>
          <w:i/>
          <w:iCs/>
          <w:sz w:val="24"/>
          <w:szCs w:val="24"/>
        </w:rPr>
        <w:t xml:space="preserve">HA </w:t>
      </w:r>
      <w:r w:rsidR="00F50A9E">
        <w:rPr>
          <w:i/>
          <w:iCs/>
          <w:sz w:val="24"/>
          <w:szCs w:val="24"/>
        </w:rPr>
        <w:t xml:space="preserve">has been </w:t>
      </w:r>
      <w:r w:rsidR="0013314B">
        <w:rPr>
          <w:i/>
          <w:iCs/>
          <w:sz w:val="24"/>
          <w:szCs w:val="24"/>
        </w:rPr>
        <w:t>added to D</w:t>
      </w:r>
      <w:r>
        <w:rPr>
          <w:i/>
          <w:iCs/>
          <w:sz w:val="24"/>
          <w:szCs w:val="24"/>
        </w:rPr>
        <w:t xml:space="preserve">iscussion </w:t>
      </w:r>
      <w:r w:rsidR="004833C1">
        <w:rPr>
          <w:i/>
          <w:iCs/>
          <w:sz w:val="24"/>
          <w:szCs w:val="24"/>
        </w:rPr>
        <w:t>and referenced accordingly</w:t>
      </w:r>
      <w:r>
        <w:rPr>
          <w:i/>
          <w:iCs/>
          <w:sz w:val="24"/>
          <w:szCs w:val="24"/>
        </w:rPr>
        <w:t>, see lines</w:t>
      </w:r>
      <w:r w:rsidR="006C2F01">
        <w:rPr>
          <w:i/>
          <w:iCs/>
          <w:sz w:val="24"/>
          <w:szCs w:val="24"/>
        </w:rPr>
        <w:t xml:space="preserve"> 5</w:t>
      </w:r>
      <w:r w:rsidR="002A3C18">
        <w:rPr>
          <w:i/>
          <w:iCs/>
          <w:sz w:val="24"/>
          <w:szCs w:val="24"/>
        </w:rPr>
        <w:t>5</w:t>
      </w:r>
      <w:r w:rsidR="00CB6246">
        <w:rPr>
          <w:i/>
          <w:iCs/>
          <w:sz w:val="24"/>
          <w:szCs w:val="24"/>
        </w:rPr>
        <w:t>7</w:t>
      </w:r>
      <w:r w:rsidR="006C2F01">
        <w:rPr>
          <w:i/>
          <w:iCs/>
          <w:sz w:val="24"/>
          <w:szCs w:val="24"/>
        </w:rPr>
        <w:t>-5</w:t>
      </w:r>
      <w:r w:rsidR="00CB6246">
        <w:rPr>
          <w:i/>
          <w:iCs/>
          <w:sz w:val="24"/>
          <w:szCs w:val="24"/>
        </w:rPr>
        <w:t>60</w:t>
      </w:r>
      <w:r w:rsidR="00EF43F4">
        <w:rPr>
          <w:i/>
          <w:iCs/>
          <w:sz w:val="24"/>
          <w:szCs w:val="24"/>
        </w:rPr>
        <w:t xml:space="preserve"> and references 2</w:t>
      </w:r>
      <w:r w:rsidR="004A3516">
        <w:rPr>
          <w:i/>
          <w:iCs/>
          <w:sz w:val="24"/>
          <w:szCs w:val="24"/>
        </w:rPr>
        <w:t>9</w:t>
      </w:r>
      <w:r w:rsidR="00EF43F4">
        <w:rPr>
          <w:i/>
          <w:iCs/>
          <w:sz w:val="24"/>
          <w:szCs w:val="24"/>
        </w:rPr>
        <w:t>-3</w:t>
      </w:r>
      <w:r w:rsidR="004A3516">
        <w:rPr>
          <w:i/>
          <w:iCs/>
          <w:sz w:val="24"/>
          <w:szCs w:val="24"/>
        </w:rPr>
        <w:t>3</w:t>
      </w:r>
      <w:r w:rsidR="00EF43F4">
        <w:rPr>
          <w:i/>
          <w:iCs/>
          <w:sz w:val="24"/>
          <w:szCs w:val="24"/>
        </w:rPr>
        <w:t>.</w:t>
      </w:r>
    </w:p>
    <w:p w:rsidR="00F50A9E" w:rsidRDefault="00F50A9E" w:rsidP="007D2443">
      <w:pPr>
        <w:bidi w:val="0"/>
        <w:spacing w:after="0" w:line="240" w:lineRule="auto"/>
        <w:jc w:val="both"/>
        <w:rPr>
          <w:sz w:val="24"/>
          <w:szCs w:val="24"/>
        </w:rPr>
      </w:pPr>
    </w:p>
    <w:p w:rsidR="00172741" w:rsidRDefault="00A6489F" w:rsidP="007D2443">
      <w:pPr>
        <w:bidi w:val="0"/>
        <w:spacing w:after="0" w:line="240" w:lineRule="auto"/>
        <w:jc w:val="both"/>
        <w:rPr>
          <w:sz w:val="24"/>
          <w:szCs w:val="24"/>
        </w:rPr>
      </w:pPr>
      <w:r w:rsidRPr="00653595">
        <w:rPr>
          <w:sz w:val="24"/>
          <w:szCs w:val="24"/>
        </w:rPr>
        <w:t>6. Describe advantages of this model to other spheroid systems which also enable detection of cell viability?</w:t>
      </w:r>
    </w:p>
    <w:p w:rsidR="00172741" w:rsidRDefault="00172741" w:rsidP="007D2443">
      <w:pPr>
        <w:bidi w:val="0"/>
        <w:spacing w:after="0" w:line="240" w:lineRule="auto"/>
        <w:jc w:val="both"/>
        <w:rPr>
          <w:sz w:val="24"/>
          <w:szCs w:val="24"/>
        </w:rPr>
      </w:pPr>
    </w:p>
    <w:p w:rsidR="00F50A9E" w:rsidRDefault="003A1D6C" w:rsidP="007D2443">
      <w:pPr>
        <w:bidi w:val="0"/>
        <w:spacing w:after="0" w:line="240" w:lineRule="auto"/>
        <w:ind w:firstLine="720"/>
        <w:jc w:val="both"/>
        <w:rPr>
          <w:i/>
          <w:iCs/>
          <w:sz w:val="24"/>
          <w:szCs w:val="24"/>
        </w:rPr>
      </w:pPr>
      <w:r>
        <w:rPr>
          <w:i/>
          <w:iCs/>
          <w:sz w:val="24"/>
          <w:szCs w:val="24"/>
        </w:rPr>
        <w:t>T</w:t>
      </w:r>
      <w:r w:rsidR="00172741">
        <w:rPr>
          <w:i/>
          <w:iCs/>
          <w:sz w:val="24"/>
          <w:szCs w:val="24"/>
        </w:rPr>
        <w:t xml:space="preserve">his model </w:t>
      </w:r>
      <w:r>
        <w:rPr>
          <w:i/>
          <w:iCs/>
          <w:sz w:val="24"/>
          <w:szCs w:val="24"/>
        </w:rPr>
        <w:t xml:space="preserve">enables </w:t>
      </w:r>
      <w:r w:rsidR="00172741">
        <w:rPr>
          <w:i/>
          <w:iCs/>
          <w:sz w:val="24"/>
          <w:szCs w:val="24"/>
        </w:rPr>
        <w:t>detection of cell viability</w:t>
      </w:r>
      <w:r>
        <w:rPr>
          <w:i/>
          <w:iCs/>
          <w:sz w:val="24"/>
          <w:szCs w:val="24"/>
        </w:rPr>
        <w:t xml:space="preserve"> as well</w:t>
      </w:r>
      <w:r w:rsidR="0015731A">
        <w:rPr>
          <w:i/>
          <w:iCs/>
          <w:sz w:val="24"/>
          <w:szCs w:val="24"/>
        </w:rPr>
        <w:t xml:space="preserve">. A new </w:t>
      </w:r>
      <w:r>
        <w:rPr>
          <w:i/>
          <w:iCs/>
          <w:sz w:val="24"/>
          <w:szCs w:val="24"/>
        </w:rPr>
        <w:t xml:space="preserve">Protocol </w:t>
      </w:r>
      <w:r w:rsidR="0015731A">
        <w:rPr>
          <w:i/>
          <w:iCs/>
          <w:sz w:val="24"/>
          <w:szCs w:val="24"/>
        </w:rPr>
        <w:t>section</w:t>
      </w:r>
      <w:r w:rsidR="0013314B">
        <w:rPr>
          <w:i/>
          <w:iCs/>
          <w:sz w:val="24"/>
          <w:szCs w:val="24"/>
        </w:rPr>
        <w:t xml:space="preserve"> (step 3)</w:t>
      </w:r>
      <w:r w:rsidR="000F1283">
        <w:rPr>
          <w:i/>
          <w:iCs/>
          <w:sz w:val="24"/>
          <w:szCs w:val="24"/>
        </w:rPr>
        <w:t xml:space="preserve"> and a new figure to exemplify this </w:t>
      </w:r>
      <w:r w:rsidR="0013314B">
        <w:rPr>
          <w:i/>
          <w:iCs/>
          <w:sz w:val="24"/>
          <w:szCs w:val="24"/>
        </w:rPr>
        <w:t>ability</w:t>
      </w:r>
      <w:r w:rsidR="000F1283">
        <w:rPr>
          <w:i/>
          <w:iCs/>
          <w:sz w:val="24"/>
          <w:szCs w:val="24"/>
        </w:rPr>
        <w:t xml:space="preserve"> in the protocol </w:t>
      </w:r>
      <w:r w:rsidR="00F50A9E">
        <w:rPr>
          <w:i/>
          <w:iCs/>
          <w:sz w:val="24"/>
          <w:szCs w:val="24"/>
        </w:rPr>
        <w:t xml:space="preserve">have been </w:t>
      </w:r>
      <w:r w:rsidR="0015731A">
        <w:rPr>
          <w:i/>
          <w:iCs/>
          <w:sz w:val="24"/>
          <w:szCs w:val="24"/>
        </w:rPr>
        <w:t>added</w:t>
      </w:r>
      <w:r w:rsidR="008F07CE">
        <w:rPr>
          <w:i/>
          <w:iCs/>
          <w:sz w:val="24"/>
          <w:szCs w:val="24"/>
        </w:rPr>
        <w:t xml:space="preserve"> in the revised manuscript</w:t>
      </w:r>
      <w:r w:rsidR="00F86041">
        <w:rPr>
          <w:i/>
          <w:iCs/>
          <w:sz w:val="24"/>
          <w:szCs w:val="24"/>
        </w:rPr>
        <w:t>; s</w:t>
      </w:r>
      <w:r w:rsidR="00F86041" w:rsidRPr="00AB20A7">
        <w:rPr>
          <w:i/>
          <w:iCs/>
          <w:sz w:val="24"/>
          <w:szCs w:val="24"/>
        </w:rPr>
        <w:t xml:space="preserve">ee </w:t>
      </w:r>
      <w:r w:rsidR="0015731A" w:rsidRPr="00AB20A7">
        <w:rPr>
          <w:i/>
          <w:iCs/>
          <w:sz w:val="24"/>
          <w:szCs w:val="24"/>
        </w:rPr>
        <w:t>lines</w:t>
      </w:r>
      <w:r w:rsidR="00487697">
        <w:rPr>
          <w:i/>
          <w:iCs/>
          <w:sz w:val="24"/>
          <w:szCs w:val="24"/>
        </w:rPr>
        <w:t xml:space="preserve"> 209-226</w:t>
      </w:r>
      <w:r w:rsidR="0015731A" w:rsidRPr="00AB20A7">
        <w:rPr>
          <w:i/>
          <w:iCs/>
          <w:sz w:val="24"/>
          <w:szCs w:val="24"/>
        </w:rPr>
        <w:t xml:space="preserve"> </w:t>
      </w:r>
      <w:r w:rsidR="0013314B">
        <w:rPr>
          <w:i/>
          <w:iCs/>
          <w:sz w:val="24"/>
          <w:szCs w:val="24"/>
        </w:rPr>
        <w:t>in P</w:t>
      </w:r>
      <w:r w:rsidR="00B20CFD" w:rsidRPr="00AB20A7">
        <w:rPr>
          <w:i/>
          <w:iCs/>
          <w:sz w:val="24"/>
          <w:szCs w:val="24"/>
        </w:rPr>
        <w:t>rotocol and lines</w:t>
      </w:r>
      <w:r w:rsidR="009326BF">
        <w:rPr>
          <w:i/>
          <w:iCs/>
          <w:sz w:val="24"/>
          <w:szCs w:val="24"/>
        </w:rPr>
        <w:t xml:space="preserve"> 34</w:t>
      </w:r>
      <w:r w:rsidR="002A3C18">
        <w:rPr>
          <w:i/>
          <w:iCs/>
          <w:sz w:val="24"/>
          <w:szCs w:val="24"/>
        </w:rPr>
        <w:t>6</w:t>
      </w:r>
      <w:r w:rsidR="009326BF">
        <w:rPr>
          <w:i/>
          <w:iCs/>
          <w:sz w:val="24"/>
          <w:szCs w:val="24"/>
        </w:rPr>
        <w:t>-35</w:t>
      </w:r>
      <w:r w:rsidR="002A3C18">
        <w:rPr>
          <w:i/>
          <w:iCs/>
          <w:sz w:val="24"/>
          <w:szCs w:val="24"/>
        </w:rPr>
        <w:t>3</w:t>
      </w:r>
      <w:r w:rsidR="00B20CFD" w:rsidRPr="00AB20A7">
        <w:rPr>
          <w:i/>
          <w:iCs/>
          <w:sz w:val="24"/>
          <w:szCs w:val="24"/>
        </w:rPr>
        <w:t xml:space="preserve"> </w:t>
      </w:r>
      <w:r w:rsidR="0013314B">
        <w:rPr>
          <w:i/>
          <w:iCs/>
          <w:sz w:val="24"/>
          <w:szCs w:val="24"/>
        </w:rPr>
        <w:t>in R</w:t>
      </w:r>
      <w:r w:rsidR="00B20CFD" w:rsidRPr="00AB20A7">
        <w:rPr>
          <w:i/>
          <w:iCs/>
          <w:sz w:val="24"/>
          <w:szCs w:val="24"/>
        </w:rPr>
        <w:t>epresentative results</w:t>
      </w:r>
      <w:r w:rsidR="0015731A" w:rsidRPr="00AB20A7">
        <w:rPr>
          <w:i/>
          <w:iCs/>
          <w:sz w:val="24"/>
          <w:szCs w:val="24"/>
        </w:rPr>
        <w:t>.</w:t>
      </w:r>
      <w:r w:rsidR="001309DF">
        <w:rPr>
          <w:i/>
          <w:iCs/>
          <w:sz w:val="24"/>
          <w:szCs w:val="24"/>
        </w:rPr>
        <w:t xml:space="preserve"> Also see new </w:t>
      </w:r>
      <w:r w:rsidR="00F50A9E">
        <w:rPr>
          <w:i/>
          <w:iCs/>
          <w:sz w:val="24"/>
          <w:szCs w:val="24"/>
        </w:rPr>
        <w:t xml:space="preserve">Figure </w:t>
      </w:r>
      <w:r w:rsidR="001309DF">
        <w:rPr>
          <w:i/>
          <w:iCs/>
          <w:sz w:val="24"/>
          <w:szCs w:val="24"/>
        </w:rPr>
        <w:t>4</w:t>
      </w:r>
      <w:r w:rsidR="00AB20A7" w:rsidRPr="00AB20A7">
        <w:rPr>
          <w:i/>
          <w:iCs/>
          <w:sz w:val="24"/>
          <w:szCs w:val="24"/>
        </w:rPr>
        <w:t xml:space="preserve"> and </w:t>
      </w:r>
      <w:r w:rsidR="00F50A9E">
        <w:rPr>
          <w:i/>
          <w:iCs/>
          <w:sz w:val="24"/>
          <w:szCs w:val="24"/>
        </w:rPr>
        <w:t>F</w:t>
      </w:r>
      <w:r w:rsidR="00F50A9E" w:rsidRPr="00AB20A7">
        <w:rPr>
          <w:i/>
          <w:iCs/>
          <w:sz w:val="24"/>
          <w:szCs w:val="24"/>
        </w:rPr>
        <w:t xml:space="preserve">igure </w:t>
      </w:r>
      <w:r w:rsidR="00F50A9E">
        <w:rPr>
          <w:i/>
          <w:iCs/>
          <w:sz w:val="24"/>
          <w:szCs w:val="24"/>
        </w:rPr>
        <w:t>L</w:t>
      </w:r>
      <w:r w:rsidR="00F50A9E" w:rsidRPr="00AB20A7">
        <w:rPr>
          <w:i/>
          <w:iCs/>
          <w:sz w:val="24"/>
          <w:szCs w:val="24"/>
        </w:rPr>
        <w:t xml:space="preserve">egend </w:t>
      </w:r>
      <w:r w:rsidR="00AB20A7" w:rsidRPr="00AB20A7">
        <w:rPr>
          <w:i/>
          <w:iCs/>
          <w:sz w:val="24"/>
          <w:szCs w:val="24"/>
        </w:rPr>
        <w:t>lines</w:t>
      </w:r>
      <w:r w:rsidR="00487697">
        <w:rPr>
          <w:i/>
          <w:iCs/>
          <w:sz w:val="24"/>
          <w:szCs w:val="24"/>
        </w:rPr>
        <w:t xml:space="preserve"> 4</w:t>
      </w:r>
      <w:r w:rsidR="009E2742">
        <w:rPr>
          <w:i/>
          <w:iCs/>
          <w:sz w:val="24"/>
          <w:szCs w:val="24"/>
        </w:rPr>
        <w:t>4</w:t>
      </w:r>
      <w:r w:rsidR="00CB6246">
        <w:rPr>
          <w:i/>
          <w:iCs/>
          <w:sz w:val="24"/>
          <w:szCs w:val="24"/>
        </w:rPr>
        <w:t>2</w:t>
      </w:r>
      <w:r w:rsidR="00487697">
        <w:rPr>
          <w:i/>
          <w:iCs/>
          <w:sz w:val="24"/>
          <w:szCs w:val="24"/>
        </w:rPr>
        <w:t>-44</w:t>
      </w:r>
      <w:r w:rsidR="00CB6246">
        <w:rPr>
          <w:i/>
          <w:iCs/>
          <w:sz w:val="24"/>
          <w:szCs w:val="24"/>
        </w:rPr>
        <w:t>7</w:t>
      </w:r>
      <w:r w:rsidR="00AB20A7" w:rsidRPr="00AB20A7">
        <w:rPr>
          <w:i/>
          <w:iCs/>
          <w:sz w:val="24"/>
          <w:szCs w:val="24"/>
        </w:rPr>
        <w:t xml:space="preserve">. Detection of cell viability is </w:t>
      </w:r>
      <w:r>
        <w:rPr>
          <w:i/>
          <w:iCs/>
          <w:sz w:val="24"/>
          <w:szCs w:val="24"/>
        </w:rPr>
        <w:t>conducted</w:t>
      </w:r>
      <w:r w:rsidRPr="00AB20A7">
        <w:rPr>
          <w:i/>
          <w:iCs/>
          <w:sz w:val="24"/>
          <w:szCs w:val="24"/>
        </w:rPr>
        <w:t xml:space="preserve"> </w:t>
      </w:r>
      <w:r w:rsidR="00AB20A7" w:rsidRPr="00AB20A7">
        <w:rPr>
          <w:i/>
          <w:iCs/>
          <w:sz w:val="24"/>
          <w:szCs w:val="24"/>
        </w:rPr>
        <w:t>here after spheroid formation; in addition</w:t>
      </w:r>
      <w:r>
        <w:rPr>
          <w:i/>
          <w:iCs/>
          <w:sz w:val="24"/>
          <w:szCs w:val="24"/>
        </w:rPr>
        <w:t>,</w:t>
      </w:r>
      <w:r w:rsidR="00AB20A7" w:rsidRPr="00AB20A7">
        <w:rPr>
          <w:i/>
          <w:iCs/>
          <w:sz w:val="24"/>
          <w:szCs w:val="24"/>
        </w:rPr>
        <w:t xml:space="preserve"> it could </w:t>
      </w:r>
      <w:r>
        <w:rPr>
          <w:i/>
          <w:iCs/>
          <w:sz w:val="24"/>
          <w:szCs w:val="24"/>
        </w:rPr>
        <w:t xml:space="preserve">also </w:t>
      </w:r>
      <w:r w:rsidR="00AB20A7" w:rsidRPr="00AB20A7">
        <w:rPr>
          <w:i/>
          <w:iCs/>
          <w:sz w:val="24"/>
          <w:szCs w:val="24"/>
        </w:rPr>
        <w:t xml:space="preserve">be </w:t>
      </w:r>
      <w:r>
        <w:rPr>
          <w:i/>
          <w:iCs/>
          <w:sz w:val="24"/>
          <w:szCs w:val="24"/>
        </w:rPr>
        <w:t>performed</w:t>
      </w:r>
      <w:r w:rsidRPr="00AB20A7">
        <w:rPr>
          <w:i/>
          <w:iCs/>
          <w:sz w:val="24"/>
          <w:szCs w:val="24"/>
        </w:rPr>
        <w:t xml:space="preserve"> </w:t>
      </w:r>
      <w:r w:rsidR="00AB20A7" w:rsidRPr="00AB20A7">
        <w:rPr>
          <w:i/>
          <w:iCs/>
          <w:sz w:val="24"/>
          <w:szCs w:val="24"/>
        </w:rPr>
        <w:t>after ECM addition</w:t>
      </w:r>
      <w:r>
        <w:rPr>
          <w:i/>
          <w:iCs/>
          <w:sz w:val="24"/>
          <w:szCs w:val="24"/>
        </w:rPr>
        <w:t xml:space="preserve"> </w:t>
      </w:r>
      <w:r w:rsidR="00AB20A7" w:rsidRPr="00AB20A7">
        <w:rPr>
          <w:i/>
          <w:iCs/>
          <w:sz w:val="24"/>
          <w:szCs w:val="24"/>
        </w:rPr>
        <w:t xml:space="preserve">and at the end of </w:t>
      </w:r>
      <w:r w:rsidR="0013314B">
        <w:rPr>
          <w:i/>
          <w:iCs/>
          <w:sz w:val="24"/>
          <w:szCs w:val="24"/>
        </w:rPr>
        <w:t xml:space="preserve">the </w:t>
      </w:r>
      <w:r w:rsidR="00AB20A7" w:rsidRPr="00AB20A7">
        <w:rPr>
          <w:i/>
          <w:iCs/>
          <w:sz w:val="24"/>
          <w:szCs w:val="24"/>
        </w:rPr>
        <w:t>invasion process</w:t>
      </w:r>
      <w:r>
        <w:rPr>
          <w:i/>
          <w:iCs/>
          <w:sz w:val="24"/>
          <w:szCs w:val="24"/>
        </w:rPr>
        <w:t xml:space="preserve"> as well. </w:t>
      </w:r>
      <w:r w:rsidR="00487697">
        <w:rPr>
          <w:i/>
          <w:iCs/>
          <w:sz w:val="24"/>
          <w:szCs w:val="24"/>
        </w:rPr>
        <w:t>Optionally</w:t>
      </w:r>
      <w:r>
        <w:rPr>
          <w:i/>
          <w:iCs/>
          <w:sz w:val="24"/>
          <w:szCs w:val="24"/>
        </w:rPr>
        <w:t>,</w:t>
      </w:r>
      <w:r w:rsidR="00487697">
        <w:rPr>
          <w:i/>
          <w:iCs/>
          <w:sz w:val="24"/>
          <w:szCs w:val="24"/>
        </w:rPr>
        <w:t xml:space="preserve"> other dyes detecting cell viability could be used</w:t>
      </w:r>
      <w:r>
        <w:rPr>
          <w:i/>
          <w:iCs/>
          <w:sz w:val="24"/>
          <w:szCs w:val="24"/>
        </w:rPr>
        <w:t xml:space="preserve">; </w:t>
      </w:r>
      <w:r w:rsidR="00487697">
        <w:rPr>
          <w:i/>
          <w:iCs/>
          <w:sz w:val="24"/>
          <w:szCs w:val="24"/>
        </w:rPr>
        <w:t xml:space="preserve">for details see lines 223-226. </w:t>
      </w:r>
    </w:p>
    <w:p w:rsidR="00F50A9E" w:rsidRPr="00F50A9E" w:rsidRDefault="00F50A9E" w:rsidP="007D2443">
      <w:pPr>
        <w:bidi w:val="0"/>
        <w:spacing w:after="0" w:line="240" w:lineRule="auto"/>
        <w:jc w:val="both"/>
        <w:rPr>
          <w:sz w:val="24"/>
          <w:szCs w:val="24"/>
        </w:rPr>
      </w:pPr>
    </w:p>
    <w:p w:rsidR="005D587E" w:rsidRDefault="00A6489F" w:rsidP="007D2443">
      <w:pPr>
        <w:bidi w:val="0"/>
        <w:spacing w:after="0" w:line="240" w:lineRule="auto"/>
        <w:jc w:val="both"/>
        <w:rPr>
          <w:sz w:val="24"/>
          <w:szCs w:val="24"/>
        </w:rPr>
      </w:pPr>
      <w:r w:rsidRPr="00653595">
        <w:rPr>
          <w:sz w:val="24"/>
          <w:szCs w:val="24"/>
        </w:rPr>
        <w:t>7. The coefficient of variation described for these spheroids is quite high. Please discuss this in the context of other spheroid models relying on cell aggregation and how this variation exists between different micro-wells in other wells.</w:t>
      </w:r>
    </w:p>
    <w:p w:rsidR="00DB5A9E" w:rsidRDefault="00DB5A9E" w:rsidP="007D2443">
      <w:pPr>
        <w:bidi w:val="0"/>
        <w:spacing w:after="0" w:line="240" w:lineRule="auto"/>
        <w:jc w:val="both"/>
        <w:rPr>
          <w:sz w:val="24"/>
          <w:szCs w:val="24"/>
        </w:rPr>
      </w:pPr>
    </w:p>
    <w:p w:rsidR="00D35B8C" w:rsidRDefault="00DB5A9E" w:rsidP="000B190A">
      <w:pPr>
        <w:bidi w:val="0"/>
        <w:spacing w:after="0" w:line="240" w:lineRule="auto"/>
        <w:ind w:firstLine="720"/>
        <w:jc w:val="both"/>
        <w:rPr>
          <w:i/>
          <w:iCs/>
          <w:sz w:val="24"/>
          <w:szCs w:val="24"/>
        </w:rPr>
      </w:pPr>
      <w:r>
        <w:rPr>
          <w:i/>
          <w:iCs/>
          <w:sz w:val="24"/>
          <w:szCs w:val="24"/>
        </w:rPr>
        <w:t>The CV described here (52.80%) is higher</w:t>
      </w:r>
      <w:r w:rsidR="00F50A9E">
        <w:rPr>
          <w:i/>
          <w:iCs/>
          <w:sz w:val="24"/>
          <w:szCs w:val="24"/>
        </w:rPr>
        <w:t>,</w:t>
      </w:r>
      <w:r>
        <w:rPr>
          <w:i/>
          <w:iCs/>
          <w:sz w:val="24"/>
          <w:szCs w:val="24"/>
        </w:rPr>
        <w:t xml:space="preserve"> compared to some other spheroid models. Castillo et al. (</w:t>
      </w:r>
      <w:proofErr w:type="spellStart"/>
      <w:r w:rsidRPr="00DB5A9E">
        <w:rPr>
          <w:i/>
          <w:iCs/>
          <w:sz w:val="24"/>
          <w:szCs w:val="24"/>
        </w:rPr>
        <w:t>doi</w:t>
      </w:r>
      <w:proofErr w:type="spellEnd"/>
      <w:r w:rsidRPr="00DB5A9E">
        <w:rPr>
          <w:i/>
          <w:iCs/>
          <w:sz w:val="24"/>
          <w:szCs w:val="24"/>
        </w:rPr>
        <w:t>: 10.1038/srep28375</w:t>
      </w:r>
      <w:r>
        <w:rPr>
          <w:i/>
          <w:iCs/>
          <w:sz w:val="24"/>
          <w:szCs w:val="24"/>
        </w:rPr>
        <w:t xml:space="preserve">) compares 3 different methods for spheroid formation and report </w:t>
      </w:r>
      <w:r w:rsidR="00F50A9E">
        <w:rPr>
          <w:i/>
          <w:iCs/>
          <w:sz w:val="24"/>
          <w:szCs w:val="24"/>
        </w:rPr>
        <w:t xml:space="preserve">a </w:t>
      </w:r>
      <w:r>
        <w:rPr>
          <w:i/>
          <w:iCs/>
          <w:sz w:val="24"/>
          <w:szCs w:val="24"/>
        </w:rPr>
        <w:t xml:space="preserve">CV (sectional area) of 6-23%. The methods that Castillo et al. describe (hanging drops and low attachment 96 microplate) </w:t>
      </w:r>
      <w:r w:rsidR="005C2CB3">
        <w:rPr>
          <w:i/>
          <w:iCs/>
          <w:sz w:val="24"/>
          <w:szCs w:val="24"/>
        </w:rPr>
        <w:t xml:space="preserve">attain cell </w:t>
      </w:r>
      <w:r w:rsidR="005C2CB3">
        <w:rPr>
          <w:i/>
          <w:iCs/>
          <w:sz w:val="24"/>
          <w:szCs w:val="24"/>
        </w:rPr>
        <w:lastRenderedPageBreak/>
        <w:t xml:space="preserve">distribution by </w:t>
      </w:r>
      <w:r w:rsidR="000B190A">
        <w:rPr>
          <w:i/>
          <w:iCs/>
          <w:sz w:val="24"/>
          <w:szCs w:val="24"/>
        </w:rPr>
        <w:t>pipett</w:t>
      </w:r>
      <w:r w:rsidR="00546D2E">
        <w:rPr>
          <w:i/>
          <w:iCs/>
          <w:sz w:val="24"/>
          <w:szCs w:val="24"/>
        </w:rPr>
        <w:t>ing</w:t>
      </w:r>
      <w:r w:rsidR="000B190A">
        <w:rPr>
          <w:i/>
          <w:iCs/>
          <w:sz w:val="24"/>
          <w:szCs w:val="24"/>
        </w:rPr>
        <w:t xml:space="preserve"> </w:t>
      </w:r>
      <w:r>
        <w:rPr>
          <w:i/>
          <w:iCs/>
          <w:sz w:val="24"/>
          <w:szCs w:val="24"/>
        </w:rPr>
        <w:t xml:space="preserve">cells directly to each well/drop. Sato et al. create </w:t>
      </w:r>
      <w:proofErr w:type="spellStart"/>
      <w:r>
        <w:rPr>
          <w:i/>
          <w:iCs/>
          <w:sz w:val="24"/>
          <w:szCs w:val="24"/>
        </w:rPr>
        <w:t>embryoid</w:t>
      </w:r>
      <w:proofErr w:type="spellEnd"/>
      <w:r>
        <w:rPr>
          <w:i/>
          <w:iCs/>
          <w:sz w:val="24"/>
          <w:szCs w:val="24"/>
        </w:rPr>
        <w:t xml:space="preserve"> bodies from pluripotent stem cells (</w:t>
      </w:r>
      <w:r w:rsidRPr="00DB5A9E">
        <w:rPr>
          <w:i/>
          <w:iCs/>
          <w:sz w:val="24"/>
          <w:szCs w:val="24"/>
        </w:rPr>
        <w:t>doi.org/10.1038/srep31063</w:t>
      </w:r>
      <w:r>
        <w:rPr>
          <w:i/>
          <w:iCs/>
          <w:sz w:val="24"/>
          <w:szCs w:val="24"/>
        </w:rPr>
        <w:t xml:space="preserve">) and report </w:t>
      </w:r>
      <w:r w:rsidR="00F50A9E">
        <w:rPr>
          <w:i/>
          <w:iCs/>
          <w:sz w:val="24"/>
          <w:szCs w:val="24"/>
        </w:rPr>
        <w:t xml:space="preserve">a </w:t>
      </w:r>
      <w:r>
        <w:rPr>
          <w:i/>
          <w:iCs/>
          <w:sz w:val="24"/>
          <w:szCs w:val="24"/>
        </w:rPr>
        <w:t>CV (diameter of object) of 19-30%. Sato et al. attain cell distribution by loading cell suspension on top of the MC array and cells distribute by gravity</w:t>
      </w:r>
      <w:r w:rsidR="000B190A">
        <w:rPr>
          <w:i/>
          <w:iCs/>
          <w:sz w:val="24"/>
          <w:szCs w:val="24"/>
        </w:rPr>
        <w:t xml:space="preserve"> into the MCs</w:t>
      </w:r>
      <w:r>
        <w:rPr>
          <w:i/>
          <w:iCs/>
          <w:sz w:val="24"/>
          <w:szCs w:val="24"/>
        </w:rPr>
        <w:t xml:space="preserve">. Because </w:t>
      </w:r>
      <w:r w:rsidR="00F50A9E">
        <w:rPr>
          <w:i/>
          <w:iCs/>
          <w:sz w:val="24"/>
          <w:szCs w:val="24"/>
        </w:rPr>
        <w:t xml:space="preserve">spheroid </w:t>
      </w:r>
      <w:r>
        <w:rPr>
          <w:i/>
          <w:iCs/>
          <w:sz w:val="24"/>
          <w:szCs w:val="24"/>
        </w:rPr>
        <w:t xml:space="preserve">size and homogeneity depend on initial number of cells per spheroid, the variation in cell distribution after cell loading derived from different methods should be considered. </w:t>
      </w:r>
      <w:r w:rsidR="00191C82">
        <w:rPr>
          <w:i/>
          <w:iCs/>
          <w:sz w:val="24"/>
          <w:szCs w:val="24"/>
        </w:rPr>
        <w:t xml:space="preserve">Therefore, comparing </w:t>
      </w:r>
      <w:r>
        <w:rPr>
          <w:i/>
          <w:iCs/>
          <w:sz w:val="24"/>
          <w:szCs w:val="24"/>
        </w:rPr>
        <w:t xml:space="preserve">our CV to Sato et al. (same loading system) in the same parameter (diameter) will be more relevant. </w:t>
      </w:r>
      <w:r w:rsidR="00FC7288">
        <w:rPr>
          <w:i/>
          <w:iCs/>
          <w:sz w:val="24"/>
          <w:szCs w:val="24"/>
        </w:rPr>
        <w:t>Considering spheroid diameter, w</w:t>
      </w:r>
      <w:r>
        <w:rPr>
          <w:i/>
          <w:iCs/>
          <w:sz w:val="24"/>
          <w:szCs w:val="24"/>
        </w:rPr>
        <w:t>e achieve a CV of 19-30% with average 24.52%</w:t>
      </w:r>
      <w:r w:rsidR="00FC7288">
        <w:rPr>
          <w:i/>
          <w:iCs/>
          <w:sz w:val="24"/>
          <w:szCs w:val="24"/>
        </w:rPr>
        <w:t>, very similar to Sato et al.</w:t>
      </w:r>
      <w:r w:rsidR="00942E67">
        <w:rPr>
          <w:i/>
          <w:iCs/>
          <w:sz w:val="24"/>
          <w:szCs w:val="24"/>
        </w:rPr>
        <w:t xml:space="preserve"> However, others </w:t>
      </w:r>
      <w:r w:rsidR="00191C82">
        <w:rPr>
          <w:i/>
          <w:iCs/>
          <w:sz w:val="24"/>
          <w:szCs w:val="24"/>
        </w:rPr>
        <w:t>(Lee et al. (</w:t>
      </w:r>
      <w:r w:rsidR="00191C82" w:rsidRPr="000F6F05">
        <w:rPr>
          <w:i/>
          <w:iCs/>
          <w:sz w:val="24"/>
          <w:szCs w:val="24"/>
        </w:rPr>
        <w:t>DOI: 10.1063/1.3687409</w:t>
      </w:r>
      <w:r w:rsidR="00191C82">
        <w:rPr>
          <w:i/>
          <w:iCs/>
          <w:sz w:val="24"/>
          <w:szCs w:val="24"/>
        </w:rPr>
        <w:t xml:space="preserve">) who use loading by gravity as well), </w:t>
      </w:r>
      <w:r w:rsidR="00942E67">
        <w:rPr>
          <w:i/>
          <w:iCs/>
          <w:sz w:val="24"/>
          <w:szCs w:val="24"/>
        </w:rPr>
        <w:t xml:space="preserve">report </w:t>
      </w:r>
      <w:r w:rsidR="000F6F05">
        <w:rPr>
          <w:i/>
          <w:iCs/>
          <w:sz w:val="24"/>
          <w:szCs w:val="24"/>
        </w:rPr>
        <w:t xml:space="preserve">lower CV values (sectional area) of 5.5-8.9%. </w:t>
      </w:r>
    </w:p>
    <w:p w:rsidR="00F86041" w:rsidRDefault="00F86041" w:rsidP="007D2443">
      <w:pPr>
        <w:bidi w:val="0"/>
        <w:spacing w:after="0" w:line="240" w:lineRule="auto"/>
        <w:jc w:val="both"/>
        <w:rPr>
          <w:i/>
          <w:iCs/>
          <w:sz w:val="24"/>
          <w:szCs w:val="24"/>
        </w:rPr>
      </w:pPr>
    </w:p>
    <w:p w:rsidR="00DB5A9E" w:rsidRDefault="000F6F05" w:rsidP="007D2443">
      <w:pPr>
        <w:bidi w:val="0"/>
        <w:spacing w:after="0" w:line="240" w:lineRule="auto"/>
        <w:ind w:firstLine="720"/>
        <w:jc w:val="both"/>
        <w:rPr>
          <w:i/>
          <w:iCs/>
          <w:sz w:val="24"/>
          <w:szCs w:val="24"/>
        </w:rPr>
      </w:pPr>
      <w:r>
        <w:rPr>
          <w:i/>
          <w:iCs/>
          <w:sz w:val="24"/>
          <w:szCs w:val="24"/>
        </w:rPr>
        <w:t xml:space="preserve">Our solution is to analyze spheroids at </w:t>
      </w:r>
      <w:r w:rsidR="00F50A9E">
        <w:rPr>
          <w:i/>
          <w:iCs/>
          <w:sz w:val="24"/>
          <w:szCs w:val="24"/>
        </w:rPr>
        <w:t>single-</w:t>
      </w:r>
      <w:r>
        <w:rPr>
          <w:i/>
          <w:iCs/>
          <w:sz w:val="24"/>
          <w:szCs w:val="24"/>
        </w:rPr>
        <w:t>element resolution</w:t>
      </w:r>
      <w:r w:rsidR="00F50A9E">
        <w:rPr>
          <w:i/>
          <w:iCs/>
          <w:sz w:val="24"/>
          <w:szCs w:val="24"/>
        </w:rPr>
        <w:t>,</w:t>
      </w:r>
      <w:r>
        <w:rPr>
          <w:i/>
          <w:iCs/>
          <w:sz w:val="24"/>
          <w:szCs w:val="24"/>
        </w:rPr>
        <w:t xml:space="preserve"> which is more accurate than averaging the whole population</w:t>
      </w:r>
      <w:r w:rsidR="00F50A9E">
        <w:rPr>
          <w:i/>
          <w:iCs/>
          <w:sz w:val="24"/>
          <w:szCs w:val="24"/>
        </w:rPr>
        <w:t>,</w:t>
      </w:r>
      <w:r>
        <w:rPr>
          <w:i/>
          <w:iCs/>
          <w:sz w:val="24"/>
          <w:szCs w:val="24"/>
        </w:rPr>
        <w:t xml:space="preserve"> and reduces </w:t>
      </w:r>
      <w:r w:rsidR="006632DD">
        <w:rPr>
          <w:i/>
          <w:iCs/>
          <w:sz w:val="24"/>
          <w:szCs w:val="24"/>
        </w:rPr>
        <w:t xml:space="preserve">CV to 15.48% for sectional area and </w:t>
      </w:r>
      <w:r w:rsidR="006A6F6D">
        <w:rPr>
          <w:i/>
          <w:iCs/>
          <w:sz w:val="24"/>
          <w:szCs w:val="24"/>
        </w:rPr>
        <w:t>7.45% for spheroid diameter</w:t>
      </w:r>
      <w:r w:rsidR="006632DD">
        <w:rPr>
          <w:i/>
          <w:iCs/>
          <w:sz w:val="24"/>
          <w:szCs w:val="24"/>
        </w:rPr>
        <w:t>.</w:t>
      </w:r>
      <w:r w:rsidR="007114BA">
        <w:rPr>
          <w:i/>
          <w:iCs/>
          <w:sz w:val="24"/>
          <w:szCs w:val="24"/>
        </w:rPr>
        <w:t xml:space="preserve"> In some experiments</w:t>
      </w:r>
      <w:r w:rsidR="00F50A9E">
        <w:rPr>
          <w:i/>
          <w:iCs/>
          <w:sz w:val="24"/>
          <w:szCs w:val="24"/>
        </w:rPr>
        <w:t>,</w:t>
      </w:r>
      <w:r w:rsidR="007114BA">
        <w:rPr>
          <w:i/>
          <w:iCs/>
          <w:sz w:val="24"/>
          <w:szCs w:val="24"/>
        </w:rPr>
        <w:t xml:space="preserve"> spheroids are analyzed by initial cell loading number. </w:t>
      </w:r>
      <w:r w:rsidR="008D5A24">
        <w:rPr>
          <w:i/>
          <w:iCs/>
          <w:sz w:val="24"/>
          <w:szCs w:val="24"/>
        </w:rPr>
        <w:t xml:space="preserve">The CV between different wells </w:t>
      </w:r>
      <w:r w:rsidR="007114BA">
        <w:rPr>
          <w:i/>
          <w:iCs/>
          <w:sz w:val="24"/>
          <w:szCs w:val="24"/>
        </w:rPr>
        <w:t xml:space="preserve">for cell loading </w:t>
      </w:r>
      <w:r w:rsidR="008D5A24">
        <w:rPr>
          <w:i/>
          <w:iCs/>
          <w:sz w:val="24"/>
          <w:szCs w:val="24"/>
        </w:rPr>
        <w:t>(24.37%) is similar to the one reported for hanging drops and low attachment plate (pipette cells</w:t>
      </w:r>
      <w:r w:rsidR="00A55091">
        <w:rPr>
          <w:i/>
          <w:iCs/>
          <w:sz w:val="24"/>
          <w:szCs w:val="24"/>
        </w:rPr>
        <w:t xml:space="preserve"> directly</w:t>
      </w:r>
      <w:r w:rsidR="008D5A24">
        <w:rPr>
          <w:i/>
          <w:iCs/>
          <w:sz w:val="24"/>
          <w:szCs w:val="24"/>
        </w:rPr>
        <w:t xml:space="preserve"> to each well). The </w:t>
      </w:r>
      <w:r w:rsidR="00191C82">
        <w:rPr>
          <w:i/>
          <w:iCs/>
          <w:sz w:val="24"/>
          <w:szCs w:val="24"/>
        </w:rPr>
        <w:t xml:space="preserve">reply </w:t>
      </w:r>
      <w:r w:rsidR="008D5A24">
        <w:rPr>
          <w:i/>
          <w:iCs/>
          <w:sz w:val="24"/>
          <w:szCs w:val="24"/>
        </w:rPr>
        <w:t xml:space="preserve">was </w:t>
      </w:r>
      <w:r w:rsidR="00F50A9E">
        <w:rPr>
          <w:i/>
          <w:iCs/>
          <w:sz w:val="24"/>
          <w:szCs w:val="24"/>
        </w:rPr>
        <w:t xml:space="preserve">briefly </w:t>
      </w:r>
      <w:r w:rsidR="007114BA">
        <w:rPr>
          <w:i/>
          <w:iCs/>
          <w:sz w:val="24"/>
          <w:szCs w:val="24"/>
        </w:rPr>
        <w:t>clarified in</w:t>
      </w:r>
      <w:r w:rsidR="008D5A24">
        <w:rPr>
          <w:i/>
          <w:iCs/>
          <w:sz w:val="24"/>
          <w:szCs w:val="24"/>
        </w:rPr>
        <w:t xml:space="preserve"> the </w:t>
      </w:r>
      <w:r w:rsidR="00F50A9E">
        <w:rPr>
          <w:i/>
          <w:iCs/>
          <w:sz w:val="24"/>
          <w:szCs w:val="24"/>
        </w:rPr>
        <w:t xml:space="preserve">revised manuscript </w:t>
      </w:r>
      <w:r w:rsidR="008D5A24">
        <w:rPr>
          <w:i/>
          <w:iCs/>
          <w:sz w:val="24"/>
          <w:szCs w:val="24"/>
        </w:rPr>
        <w:t>as well</w:t>
      </w:r>
      <w:r w:rsidR="00F86041">
        <w:rPr>
          <w:i/>
          <w:iCs/>
          <w:sz w:val="24"/>
          <w:szCs w:val="24"/>
        </w:rPr>
        <w:t xml:space="preserve">; </w:t>
      </w:r>
      <w:r w:rsidR="008D5A24">
        <w:rPr>
          <w:i/>
          <w:iCs/>
          <w:sz w:val="24"/>
          <w:szCs w:val="24"/>
        </w:rPr>
        <w:t>see lines</w:t>
      </w:r>
      <w:r w:rsidR="007114BA">
        <w:rPr>
          <w:i/>
          <w:iCs/>
          <w:sz w:val="24"/>
          <w:szCs w:val="24"/>
        </w:rPr>
        <w:t xml:space="preserve"> </w:t>
      </w:r>
      <w:r w:rsidR="00E57281">
        <w:rPr>
          <w:i/>
          <w:iCs/>
          <w:sz w:val="24"/>
          <w:szCs w:val="24"/>
        </w:rPr>
        <w:t>32</w:t>
      </w:r>
      <w:r w:rsidR="00D35B8C">
        <w:rPr>
          <w:i/>
          <w:iCs/>
          <w:sz w:val="24"/>
          <w:szCs w:val="24"/>
        </w:rPr>
        <w:t>6</w:t>
      </w:r>
      <w:r w:rsidR="00E57281">
        <w:rPr>
          <w:i/>
          <w:iCs/>
          <w:sz w:val="24"/>
          <w:szCs w:val="24"/>
        </w:rPr>
        <w:t>-32</w:t>
      </w:r>
      <w:r w:rsidR="00D35B8C">
        <w:rPr>
          <w:i/>
          <w:iCs/>
          <w:sz w:val="24"/>
          <w:szCs w:val="24"/>
        </w:rPr>
        <w:t>8</w:t>
      </w:r>
      <w:r w:rsidR="00E57281">
        <w:rPr>
          <w:i/>
          <w:iCs/>
          <w:sz w:val="24"/>
          <w:szCs w:val="24"/>
        </w:rPr>
        <w:t>.</w:t>
      </w:r>
    </w:p>
    <w:p w:rsidR="00F50A9E" w:rsidRDefault="00F50A9E" w:rsidP="007D2443">
      <w:pPr>
        <w:bidi w:val="0"/>
        <w:spacing w:after="0" w:line="240" w:lineRule="auto"/>
        <w:jc w:val="both"/>
        <w:rPr>
          <w:sz w:val="24"/>
          <w:szCs w:val="24"/>
        </w:rPr>
      </w:pPr>
    </w:p>
    <w:p w:rsidR="006C4BC2" w:rsidRDefault="00A6489F" w:rsidP="007D2443">
      <w:pPr>
        <w:bidi w:val="0"/>
        <w:spacing w:after="0" w:line="240" w:lineRule="auto"/>
        <w:jc w:val="both"/>
        <w:rPr>
          <w:sz w:val="24"/>
          <w:szCs w:val="24"/>
        </w:rPr>
      </w:pPr>
      <w:r w:rsidRPr="00653595">
        <w:rPr>
          <w:sz w:val="24"/>
          <w:szCs w:val="24"/>
        </w:rPr>
        <w:t>8. While the authors describe quantitative methods to characterize cell invasion they do not discuss methods to characterize cell viability.</w:t>
      </w:r>
    </w:p>
    <w:p w:rsidR="006C4BC2" w:rsidRDefault="006C4BC2" w:rsidP="007D2443">
      <w:pPr>
        <w:bidi w:val="0"/>
        <w:spacing w:after="0" w:line="240" w:lineRule="auto"/>
        <w:jc w:val="both"/>
        <w:rPr>
          <w:sz w:val="24"/>
          <w:szCs w:val="24"/>
        </w:rPr>
      </w:pPr>
    </w:p>
    <w:p w:rsidR="00F50A9E" w:rsidRDefault="00E57281" w:rsidP="007D2443">
      <w:pPr>
        <w:bidi w:val="0"/>
        <w:spacing w:after="0" w:line="240" w:lineRule="auto"/>
        <w:ind w:firstLine="720"/>
        <w:jc w:val="both"/>
        <w:rPr>
          <w:i/>
          <w:iCs/>
          <w:sz w:val="24"/>
          <w:szCs w:val="24"/>
        </w:rPr>
      </w:pPr>
      <w:r>
        <w:rPr>
          <w:i/>
          <w:iCs/>
          <w:sz w:val="24"/>
          <w:szCs w:val="24"/>
        </w:rPr>
        <w:t>See</w:t>
      </w:r>
      <w:r w:rsidR="000D1FEE">
        <w:rPr>
          <w:i/>
          <w:iCs/>
          <w:sz w:val="24"/>
          <w:szCs w:val="24"/>
        </w:rPr>
        <w:t xml:space="preserve"> </w:t>
      </w:r>
      <w:r w:rsidR="00F50A9E">
        <w:rPr>
          <w:i/>
          <w:iCs/>
          <w:sz w:val="24"/>
          <w:szCs w:val="24"/>
        </w:rPr>
        <w:t>our reply</w:t>
      </w:r>
      <w:r w:rsidR="000D1FEE">
        <w:rPr>
          <w:i/>
          <w:iCs/>
          <w:sz w:val="24"/>
          <w:szCs w:val="24"/>
        </w:rPr>
        <w:t xml:space="preserve"> to </w:t>
      </w:r>
      <w:r w:rsidR="00F50A9E">
        <w:rPr>
          <w:i/>
          <w:iCs/>
          <w:sz w:val="24"/>
          <w:szCs w:val="24"/>
        </w:rPr>
        <w:t xml:space="preserve">comment </w:t>
      </w:r>
      <w:r w:rsidR="000D1FEE">
        <w:rPr>
          <w:i/>
          <w:iCs/>
          <w:sz w:val="24"/>
          <w:szCs w:val="24"/>
        </w:rPr>
        <w:t>#6. This</w:t>
      </w:r>
      <w:r>
        <w:rPr>
          <w:i/>
          <w:iCs/>
          <w:sz w:val="24"/>
          <w:szCs w:val="24"/>
        </w:rPr>
        <w:t xml:space="preserve"> </w:t>
      </w:r>
      <w:r w:rsidR="00F50A9E">
        <w:rPr>
          <w:i/>
          <w:iCs/>
          <w:sz w:val="24"/>
          <w:szCs w:val="24"/>
        </w:rPr>
        <w:t>work focused on</w:t>
      </w:r>
      <w:r>
        <w:rPr>
          <w:i/>
          <w:iCs/>
          <w:sz w:val="24"/>
          <w:szCs w:val="24"/>
        </w:rPr>
        <w:t xml:space="preserve"> invasion </w:t>
      </w:r>
      <w:r w:rsidRPr="000D1FEE">
        <w:rPr>
          <w:i/>
          <w:iCs/>
          <w:sz w:val="24"/>
          <w:szCs w:val="24"/>
        </w:rPr>
        <w:t>assay</w:t>
      </w:r>
      <w:r w:rsidR="000D1FEE" w:rsidRPr="000D1FEE">
        <w:rPr>
          <w:i/>
          <w:iCs/>
          <w:sz w:val="24"/>
          <w:szCs w:val="24"/>
        </w:rPr>
        <w:t>. Although</w:t>
      </w:r>
      <w:r w:rsidR="000D1FEE">
        <w:rPr>
          <w:i/>
          <w:iCs/>
          <w:sz w:val="24"/>
          <w:szCs w:val="24"/>
        </w:rPr>
        <w:t xml:space="preserve"> viability screens </w:t>
      </w:r>
      <w:r w:rsidR="00F50A9E">
        <w:rPr>
          <w:i/>
          <w:iCs/>
          <w:sz w:val="24"/>
          <w:szCs w:val="24"/>
        </w:rPr>
        <w:t xml:space="preserve">using </w:t>
      </w:r>
      <w:r w:rsidR="000D1FEE">
        <w:rPr>
          <w:i/>
          <w:iCs/>
          <w:sz w:val="24"/>
          <w:szCs w:val="24"/>
        </w:rPr>
        <w:t xml:space="preserve">fluorescent probes are </w:t>
      </w:r>
      <w:r w:rsidR="000D1FEE" w:rsidRPr="000D1FEE">
        <w:rPr>
          <w:i/>
          <w:iCs/>
          <w:sz w:val="24"/>
          <w:szCs w:val="24"/>
        </w:rPr>
        <w:t>feasible</w:t>
      </w:r>
      <w:r w:rsidR="000D1FEE">
        <w:rPr>
          <w:i/>
          <w:iCs/>
          <w:sz w:val="24"/>
          <w:szCs w:val="24"/>
        </w:rPr>
        <w:t xml:space="preserve"> in the HMCA plate, </w:t>
      </w:r>
      <w:r w:rsidR="003E6D7E">
        <w:rPr>
          <w:i/>
          <w:iCs/>
          <w:sz w:val="24"/>
          <w:szCs w:val="24"/>
        </w:rPr>
        <w:t>they were</w:t>
      </w:r>
      <w:r w:rsidR="000D1FEE">
        <w:rPr>
          <w:i/>
          <w:iCs/>
          <w:sz w:val="24"/>
          <w:szCs w:val="24"/>
        </w:rPr>
        <w:t xml:space="preserve"> not </w:t>
      </w:r>
      <w:r w:rsidR="00F50A9E">
        <w:rPr>
          <w:i/>
          <w:iCs/>
          <w:sz w:val="24"/>
          <w:szCs w:val="24"/>
        </w:rPr>
        <w:t xml:space="preserve">thoroughly explored in this work, and thus, not </w:t>
      </w:r>
      <w:r w:rsidR="000D1FEE">
        <w:rPr>
          <w:i/>
          <w:iCs/>
          <w:sz w:val="24"/>
          <w:szCs w:val="24"/>
        </w:rPr>
        <w:t>discussed in detail</w:t>
      </w:r>
      <w:r w:rsidR="00F50A9E">
        <w:rPr>
          <w:i/>
          <w:iCs/>
          <w:sz w:val="24"/>
          <w:szCs w:val="24"/>
        </w:rPr>
        <w:t xml:space="preserve"> in our manuscript</w:t>
      </w:r>
      <w:r w:rsidR="000D1FEE">
        <w:rPr>
          <w:i/>
          <w:iCs/>
          <w:sz w:val="24"/>
          <w:szCs w:val="24"/>
        </w:rPr>
        <w:t>.</w:t>
      </w:r>
      <w:r w:rsidR="00F50A9E">
        <w:rPr>
          <w:i/>
          <w:iCs/>
          <w:sz w:val="24"/>
          <w:szCs w:val="24"/>
        </w:rPr>
        <w:t xml:space="preserve"> </w:t>
      </w:r>
    </w:p>
    <w:p w:rsidR="00F50A9E" w:rsidRDefault="00F50A9E" w:rsidP="007D2443">
      <w:pPr>
        <w:bidi w:val="0"/>
        <w:spacing w:after="0" w:line="240" w:lineRule="auto"/>
        <w:jc w:val="both"/>
        <w:rPr>
          <w:sz w:val="24"/>
          <w:szCs w:val="24"/>
        </w:rPr>
      </w:pPr>
    </w:p>
    <w:p w:rsidR="006C4BC2" w:rsidRDefault="00A6489F" w:rsidP="007D2443">
      <w:pPr>
        <w:bidi w:val="0"/>
        <w:spacing w:after="0" w:line="240" w:lineRule="auto"/>
        <w:jc w:val="both"/>
        <w:rPr>
          <w:sz w:val="24"/>
          <w:szCs w:val="24"/>
        </w:rPr>
      </w:pPr>
      <w:r w:rsidRPr="00653595">
        <w:rPr>
          <w:sz w:val="24"/>
          <w:szCs w:val="24"/>
        </w:rPr>
        <w:t>9. Include a 3D reconstruction image of the spheroids so the geometry can be confirmed.</w:t>
      </w:r>
    </w:p>
    <w:p w:rsidR="00F50A9E" w:rsidRDefault="00F50A9E" w:rsidP="007D2443">
      <w:pPr>
        <w:bidi w:val="0"/>
        <w:spacing w:after="0" w:line="240" w:lineRule="auto"/>
        <w:jc w:val="both"/>
        <w:rPr>
          <w:sz w:val="24"/>
          <w:szCs w:val="24"/>
        </w:rPr>
      </w:pPr>
    </w:p>
    <w:p w:rsidR="00F50A9E" w:rsidRDefault="00F50A9E" w:rsidP="007D2443">
      <w:pPr>
        <w:bidi w:val="0"/>
        <w:spacing w:after="0" w:line="240" w:lineRule="auto"/>
        <w:ind w:firstLine="720"/>
        <w:jc w:val="both"/>
        <w:rPr>
          <w:i/>
          <w:iCs/>
          <w:sz w:val="24"/>
          <w:szCs w:val="24"/>
        </w:rPr>
      </w:pPr>
      <w:r>
        <w:rPr>
          <w:i/>
          <w:iCs/>
          <w:sz w:val="24"/>
          <w:szCs w:val="24"/>
        </w:rPr>
        <w:t>C</w:t>
      </w:r>
      <w:r w:rsidR="0007340E" w:rsidRPr="00C15FE4">
        <w:rPr>
          <w:i/>
          <w:iCs/>
          <w:sz w:val="24"/>
          <w:szCs w:val="24"/>
        </w:rPr>
        <w:t xml:space="preserve">onfocal microscopy </w:t>
      </w:r>
      <w:r>
        <w:rPr>
          <w:i/>
          <w:iCs/>
          <w:sz w:val="24"/>
          <w:szCs w:val="24"/>
        </w:rPr>
        <w:t xml:space="preserve">was not used </w:t>
      </w:r>
      <w:r w:rsidR="0007340E" w:rsidRPr="00C15FE4">
        <w:rPr>
          <w:i/>
          <w:iCs/>
          <w:sz w:val="24"/>
          <w:szCs w:val="24"/>
        </w:rPr>
        <w:t>in this work</w:t>
      </w:r>
      <w:r>
        <w:rPr>
          <w:i/>
          <w:iCs/>
          <w:sz w:val="24"/>
          <w:szCs w:val="24"/>
        </w:rPr>
        <w:t>,</w:t>
      </w:r>
      <w:r w:rsidR="0007340E" w:rsidRPr="00C15FE4">
        <w:rPr>
          <w:i/>
          <w:iCs/>
          <w:sz w:val="24"/>
          <w:szCs w:val="24"/>
        </w:rPr>
        <w:t xml:space="preserve"> but </w:t>
      </w:r>
      <w:r>
        <w:rPr>
          <w:i/>
          <w:iCs/>
          <w:sz w:val="24"/>
          <w:szCs w:val="24"/>
        </w:rPr>
        <w:t>rather</w:t>
      </w:r>
      <w:r w:rsidRPr="00C15FE4">
        <w:rPr>
          <w:i/>
          <w:iCs/>
          <w:sz w:val="24"/>
          <w:szCs w:val="24"/>
        </w:rPr>
        <w:t xml:space="preserve"> </w:t>
      </w:r>
      <w:r w:rsidR="0007340E" w:rsidRPr="00C15FE4">
        <w:rPr>
          <w:i/>
          <w:iCs/>
          <w:sz w:val="24"/>
          <w:szCs w:val="24"/>
        </w:rPr>
        <w:t xml:space="preserve">wide field microscopy. </w:t>
      </w:r>
      <w:r>
        <w:rPr>
          <w:i/>
          <w:iCs/>
          <w:sz w:val="24"/>
          <w:szCs w:val="24"/>
        </w:rPr>
        <w:t>G</w:t>
      </w:r>
      <w:r w:rsidRPr="00C15FE4">
        <w:rPr>
          <w:i/>
          <w:iCs/>
          <w:sz w:val="24"/>
          <w:szCs w:val="24"/>
        </w:rPr>
        <w:t xml:space="preserve">eometry </w:t>
      </w:r>
      <w:r>
        <w:rPr>
          <w:i/>
          <w:iCs/>
          <w:sz w:val="24"/>
          <w:szCs w:val="24"/>
        </w:rPr>
        <w:t>was</w:t>
      </w:r>
      <w:r w:rsidRPr="00C15FE4">
        <w:rPr>
          <w:i/>
          <w:iCs/>
          <w:sz w:val="24"/>
          <w:szCs w:val="24"/>
        </w:rPr>
        <w:t xml:space="preserve"> </w:t>
      </w:r>
      <w:r>
        <w:rPr>
          <w:i/>
          <w:iCs/>
          <w:sz w:val="24"/>
          <w:szCs w:val="24"/>
        </w:rPr>
        <w:t xml:space="preserve">previously </w:t>
      </w:r>
      <w:r w:rsidRPr="00C15FE4">
        <w:rPr>
          <w:i/>
          <w:iCs/>
          <w:sz w:val="24"/>
          <w:szCs w:val="24"/>
        </w:rPr>
        <w:t xml:space="preserve">checked </w:t>
      </w:r>
      <w:r w:rsidR="00AF12E5" w:rsidRPr="00C15FE4">
        <w:rPr>
          <w:i/>
          <w:iCs/>
          <w:sz w:val="24"/>
          <w:szCs w:val="24"/>
        </w:rPr>
        <w:t xml:space="preserve">by image acquisition at several focal planes </w:t>
      </w:r>
      <w:r w:rsidR="0007340E" w:rsidRPr="00C15FE4">
        <w:rPr>
          <w:i/>
          <w:iCs/>
          <w:sz w:val="24"/>
          <w:szCs w:val="24"/>
        </w:rPr>
        <w:t>and by histologic sections. See</w:t>
      </w:r>
      <w:r w:rsidR="00C15FE4" w:rsidRPr="00C15FE4">
        <w:rPr>
          <w:i/>
          <w:iCs/>
          <w:sz w:val="24"/>
          <w:szCs w:val="24"/>
        </w:rPr>
        <w:t xml:space="preserve"> </w:t>
      </w:r>
      <w:r w:rsidR="00F86041">
        <w:rPr>
          <w:i/>
          <w:iCs/>
          <w:sz w:val="24"/>
          <w:szCs w:val="24"/>
        </w:rPr>
        <w:t>S</w:t>
      </w:r>
      <w:r w:rsidR="00F86041" w:rsidRPr="00C15FE4">
        <w:rPr>
          <w:i/>
          <w:iCs/>
          <w:sz w:val="24"/>
          <w:szCs w:val="24"/>
        </w:rPr>
        <w:t xml:space="preserve">upplementary </w:t>
      </w:r>
      <w:r>
        <w:rPr>
          <w:i/>
          <w:iCs/>
          <w:sz w:val="24"/>
          <w:szCs w:val="24"/>
        </w:rPr>
        <w:t>F</w:t>
      </w:r>
      <w:r w:rsidRPr="00C15FE4">
        <w:rPr>
          <w:i/>
          <w:iCs/>
          <w:sz w:val="24"/>
          <w:szCs w:val="24"/>
        </w:rPr>
        <w:t xml:space="preserve">igure </w:t>
      </w:r>
      <w:r w:rsidR="0007340E" w:rsidRPr="00C15FE4">
        <w:rPr>
          <w:i/>
          <w:iCs/>
          <w:sz w:val="24"/>
          <w:szCs w:val="24"/>
        </w:rPr>
        <w:t xml:space="preserve">1 </w:t>
      </w:r>
      <w:r w:rsidR="00AF12E5" w:rsidRPr="00C15FE4">
        <w:rPr>
          <w:i/>
          <w:iCs/>
          <w:sz w:val="24"/>
          <w:szCs w:val="24"/>
        </w:rPr>
        <w:t xml:space="preserve">in </w:t>
      </w:r>
      <w:r w:rsidR="003E6D7E">
        <w:rPr>
          <w:i/>
          <w:iCs/>
          <w:sz w:val="24"/>
          <w:szCs w:val="24"/>
        </w:rPr>
        <w:t xml:space="preserve">Reference </w:t>
      </w:r>
      <w:r w:rsidR="00AF12E5" w:rsidRPr="00C15FE4">
        <w:rPr>
          <w:i/>
          <w:iCs/>
          <w:sz w:val="24"/>
          <w:szCs w:val="24"/>
        </w:rPr>
        <w:t>#16 (doi.org/10.18632/oncotarget.21610</w:t>
      </w:r>
      <w:r w:rsidR="00C15FE4" w:rsidRPr="00C15FE4">
        <w:rPr>
          <w:i/>
          <w:iCs/>
          <w:sz w:val="24"/>
          <w:szCs w:val="24"/>
        </w:rPr>
        <w:t xml:space="preserve">). Other histological section data </w:t>
      </w:r>
      <w:r w:rsidR="003E6D7E">
        <w:rPr>
          <w:i/>
          <w:iCs/>
          <w:sz w:val="24"/>
          <w:szCs w:val="24"/>
        </w:rPr>
        <w:t xml:space="preserve">have </w:t>
      </w:r>
      <w:r>
        <w:rPr>
          <w:i/>
          <w:iCs/>
          <w:sz w:val="24"/>
          <w:szCs w:val="24"/>
        </w:rPr>
        <w:t>been</w:t>
      </w:r>
      <w:r w:rsidRPr="00C15FE4">
        <w:rPr>
          <w:i/>
          <w:iCs/>
          <w:sz w:val="24"/>
          <w:szCs w:val="24"/>
        </w:rPr>
        <w:t xml:space="preserve"> </w:t>
      </w:r>
      <w:r w:rsidR="00C15FE4" w:rsidRPr="00C15FE4">
        <w:rPr>
          <w:i/>
          <w:iCs/>
          <w:sz w:val="24"/>
          <w:szCs w:val="24"/>
        </w:rPr>
        <w:t xml:space="preserve">submitted but not </w:t>
      </w:r>
      <w:r w:rsidRPr="00C15FE4">
        <w:rPr>
          <w:i/>
          <w:iCs/>
          <w:sz w:val="24"/>
          <w:szCs w:val="24"/>
        </w:rPr>
        <w:t xml:space="preserve">yet </w:t>
      </w:r>
      <w:r w:rsidR="00C15FE4" w:rsidRPr="00C15FE4">
        <w:rPr>
          <w:i/>
          <w:iCs/>
          <w:sz w:val="24"/>
          <w:szCs w:val="24"/>
        </w:rPr>
        <w:t>published.</w:t>
      </w:r>
      <w:r w:rsidR="00AF12E5" w:rsidRPr="00C15FE4">
        <w:rPr>
          <w:i/>
          <w:iCs/>
          <w:sz w:val="24"/>
          <w:szCs w:val="24"/>
        </w:rPr>
        <w:t xml:space="preserve"> </w:t>
      </w:r>
    </w:p>
    <w:p w:rsidR="00F50A9E" w:rsidRDefault="00F50A9E" w:rsidP="007D2443">
      <w:pPr>
        <w:bidi w:val="0"/>
        <w:spacing w:after="0" w:line="240" w:lineRule="auto"/>
        <w:jc w:val="both"/>
        <w:rPr>
          <w:sz w:val="24"/>
          <w:szCs w:val="24"/>
        </w:rPr>
      </w:pPr>
    </w:p>
    <w:p w:rsidR="006C4BC2" w:rsidRDefault="00A6489F" w:rsidP="007D2443">
      <w:pPr>
        <w:bidi w:val="0"/>
        <w:spacing w:after="0" w:line="240" w:lineRule="auto"/>
        <w:jc w:val="both"/>
        <w:rPr>
          <w:sz w:val="24"/>
          <w:szCs w:val="24"/>
        </w:rPr>
      </w:pPr>
      <w:r w:rsidRPr="00653595">
        <w:rPr>
          <w:sz w:val="24"/>
          <w:szCs w:val="24"/>
        </w:rPr>
        <w:t>10. Graph the number of disengaged cells from more than five spheroids considering there are 450 micro chambers as reported in line 357.</w:t>
      </w:r>
    </w:p>
    <w:p w:rsidR="00F50A9E" w:rsidRDefault="00F50A9E" w:rsidP="007D2443">
      <w:pPr>
        <w:bidi w:val="0"/>
        <w:spacing w:after="0" w:line="240" w:lineRule="auto"/>
        <w:jc w:val="both"/>
        <w:rPr>
          <w:sz w:val="24"/>
          <w:szCs w:val="24"/>
        </w:rPr>
      </w:pPr>
    </w:p>
    <w:p w:rsidR="00F50A9E" w:rsidRDefault="002D6517" w:rsidP="007D2443">
      <w:pPr>
        <w:bidi w:val="0"/>
        <w:spacing w:after="0" w:line="240" w:lineRule="auto"/>
        <w:ind w:firstLine="720"/>
        <w:jc w:val="both"/>
        <w:rPr>
          <w:i/>
          <w:iCs/>
          <w:sz w:val="24"/>
          <w:szCs w:val="24"/>
        </w:rPr>
      </w:pPr>
      <w:r w:rsidRPr="002D6517">
        <w:rPr>
          <w:i/>
          <w:iCs/>
          <w:sz w:val="24"/>
          <w:szCs w:val="24"/>
        </w:rPr>
        <w:t xml:space="preserve">A histogram which shows the distribution of cumulative value of disengaged cells </w:t>
      </w:r>
      <w:r w:rsidR="00F50A9E">
        <w:rPr>
          <w:i/>
          <w:iCs/>
          <w:sz w:val="24"/>
          <w:szCs w:val="24"/>
        </w:rPr>
        <w:t>has been</w:t>
      </w:r>
      <w:r w:rsidR="00F50A9E" w:rsidRPr="002D6517">
        <w:rPr>
          <w:i/>
          <w:iCs/>
          <w:sz w:val="24"/>
          <w:szCs w:val="24"/>
        </w:rPr>
        <w:t xml:space="preserve"> </w:t>
      </w:r>
      <w:r w:rsidRPr="002D6517">
        <w:rPr>
          <w:i/>
          <w:iCs/>
          <w:sz w:val="24"/>
          <w:szCs w:val="24"/>
        </w:rPr>
        <w:t>added</w:t>
      </w:r>
      <w:r w:rsidR="00F86041">
        <w:rPr>
          <w:i/>
          <w:iCs/>
          <w:sz w:val="24"/>
          <w:szCs w:val="24"/>
        </w:rPr>
        <w:t>;</w:t>
      </w:r>
      <w:r w:rsidR="00F86041" w:rsidRPr="002D6517">
        <w:rPr>
          <w:i/>
          <w:iCs/>
          <w:sz w:val="24"/>
          <w:szCs w:val="24"/>
        </w:rPr>
        <w:t xml:space="preserve"> </w:t>
      </w:r>
      <w:r w:rsidRPr="002D6517">
        <w:rPr>
          <w:i/>
          <w:iCs/>
          <w:sz w:val="24"/>
          <w:szCs w:val="24"/>
        </w:rPr>
        <w:t xml:space="preserve">see </w:t>
      </w:r>
      <w:r>
        <w:rPr>
          <w:i/>
          <w:iCs/>
          <w:sz w:val="24"/>
          <w:szCs w:val="24"/>
        </w:rPr>
        <w:t xml:space="preserve">new </w:t>
      </w:r>
      <w:r w:rsidR="00F50A9E">
        <w:rPr>
          <w:i/>
          <w:iCs/>
          <w:sz w:val="24"/>
          <w:szCs w:val="24"/>
        </w:rPr>
        <w:t>F</w:t>
      </w:r>
      <w:r w:rsidR="00F50A9E" w:rsidRPr="002D6517">
        <w:rPr>
          <w:i/>
          <w:iCs/>
          <w:sz w:val="24"/>
          <w:szCs w:val="24"/>
        </w:rPr>
        <w:t xml:space="preserve">igure </w:t>
      </w:r>
      <w:r w:rsidRPr="002D6517">
        <w:rPr>
          <w:i/>
          <w:iCs/>
          <w:sz w:val="24"/>
          <w:szCs w:val="24"/>
        </w:rPr>
        <w:t xml:space="preserve">8E and description </w:t>
      </w:r>
      <w:r w:rsidR="00F50A9E">
        <w:rPr>
          <w:i/>
          <w:iCs/>
          <w:sz w:val="24"/>
          <w:szCs w:val="24"/>
        </w:rPr>
        <w:t>on</w:t>
      </w:r>
      <w:r w:rsidR="00F50A9E" w:rsidRPr="002D6517">
        <w:rPr>
          <w:i/>
          <w:iCs/>
          <w:sz w:val="24"/>
          <w:szCs w:val="24"/>
        </w:rPr>
        <w:t xml:space="preserve"> </w:t>
      </w:r>
      <w:r w:rsidRPr="002D6517">
        <w:rPr>
          <w:i/>
          <w:iCs/>
          <w:sz w:val="24"/>
          <w:szCs w:val="24"/>
        </w:rPr>
        <w:t>lines 41</w:t>
      </w:r>
      <w:r w:rsidR="006B4142">
        <w:rPr>
          <w:i/>
          <w:iCs/>
          <w:sz w:val="24"/>
          <w:szCs w:val="24"/>
        </w:rPr>
        <w:t>6</w:t>
      </w:r>
      <w:r w:rsidRPr="002D6517">
        <w:rPr>
          <w:i/>
          <w:iCs/>
          <w:sz w:val="24"/>
          <w:szCs w:val="24"/>
        </w:rPr>
        <w:t>-41</w:t>
      </w:r>
      <w:r w:rsidR="006B4142">
        <w:rPr>
          <w:i/>
          <w:iCs/>
          <w:sz w:val="24"/>
          <w:szCs w:val="24"/>
        </w:rPr>
        <w:t>9</w:t>
      </w:r>
      <w:r w:rsidRPr="002D6517">
        <w:rPr>
          <w:i/>
          <w:iCs/>
          <w:sz w:val="24"/>
          <w:szCs w:val="24"/>
        </w:rPr>
        <w:t xml:space="preserve"> </w:t>
      </w:r>
      <w:r w:rsidR="00F50A9E">
        <w:rPr>
          <w:i/>
          <w:iCs/>
          <w:sz w:val="24"/>
          <w:szCs w:val="24"/>
        </w:rPr>
        <w:t>in</w:t>
      </w:r>
      <w:r w:rsidR="00F50A9E" w:rsidRPr="002D6517">
        <w:rPr>
          <w:i/>
          <w:iCs/>
          <w:sz w:val="24"/>
          <w:szCs w:val="24"/>
        </w:rPr>
        <w:t xml:space="preserve"> </w:t>
      </w:r>
      <w:r w:rsidRPr="002D6517">
        <w:rPr>
          <w:i/>
          <w:iCs/>
          <w:sz w:val="24"/>
          <w:szCs w:val="24"/>
        </w:rPr>
        <w:t>Result</w:t>
      </w:r>
      <w:r w:rsidR="00F50A9E">
        <w:rPr>
          <w:i/>
          <w:iCs/>
          <w:sz w:val="24"/>
          <w:szCs w:val="24"/>
        </w:rPr>
        <w:t>s</w:t>
      </w:r>
      <w:r w:rsidRPr="002D6517">
        <w:rPr>
          <w:i/>
          <w:iCs/>
          <w:sz w:val="24"/>
          <w:szCs w:val="24"/>
        </w:rPr>
        <w:t>.</w:t>
      </w:r>
      <w:r>
        <w:rPr>
          <w:i/>
          <w:iCs/>
          <w:sz w:val="24"/>
          <w:szCs w:val="24"/>
        </w:rPr>
        <w:t xml:space="preserve"> The </w:t>
      </w:r>
      <w:r w:rsidR="00F50A9E">
        <w:rPr>
          <w:i/>
          <w:iCs/>
          <w:sz w:val="24"/>
          <w:szCs w:val="24"/>
        </w:rPr>
        <w:t xml:space="preserve">Figure Legend has been </w:t>
      </w:r>
      <w:r>
        <w:rPr>
          <w:i/>
          <w:iCs/>
          <w:sz w:val="24"/>
          <w:szCs w:val="24"/>
        </w:rPr>
        <w:t xml:space="preserve">changed as well </w:t>
      </w:r>
      <w:r w:rsidR="00F50A9E">
        <w:rPr>
          <w:i/>
          <w:iCs/>
          <w:sz w:val="24"/>
          <w:szCs w:val="24"/>
        </w:rPr>
        <w:t xml:space="preserve">on </w:t>
      </w:r>
      <w:r>
        <w:rPr>
          <w:i/>
          <w:iCs/>
          <w:sz w:val="24"/>
          <w:szCs w:val="24"/>
        </w:rPr>
        <w:t>lines</w:t>
      </w:r>
      <w:r w:rsidR="004E57A4">
        <w:rPr>
          <w:i/>
          <w:iCs/>
          <w:sz w:val="24"/>
          <w:szCs w:val="24"/>
        </w:rPr>
        <w:t xml:space="preserve"> 48</w:t>
      </w:r>
      <w:r w:rsidR="00FC7288">
        <w:rPr>
          <w:i/>
          <w:iCs/>
          <w:sz w:val="24"/>
          <w:szCs w:val="24"/>
        </w:rPr>
        <w:t>5</w:t>
      </w:r>
      <w:r w:rsidR="004E57A4">
        <w:rPr>
          <w:i/>
          <w:iCs/>
          <w:sz w:val="24"/>
          <w:szCs w:val="24"/>
        </w:rPr>
        <w:t>-48</w:t>
      </w:r>
      <w:r w:rsidR="00FC7288">
        <w:rPr>
          <w:i/>
          <w:iCs/>
          <w:sz w:val="24"/>
          <w:szCs w:val="24"/>
        </w:rPr>
        <w:t>6</w:t>
      </w:r>
      <w:r w:rsidR="004E57A4">
        <w:rPr>
          <w:i/>
          <w:iCs/>
          <w:sz w:val="24"/>
          <w:szCs w:val="24"/>
        </w:rPr>
        <w:t>.</w:t>
      </w:r>
    </w:p>
    <w:p w:rsidR="00F50A9E" w:rsidRDefault="00F50A9E" w:rsidP="007D2443">
      <w:pPr>
        <w:bidi w:val="0"/>
        <w:spacing w:after="0" w:line="240" w:lineRule="auto"/>
        <w:jc w:val="both"/>
        <w:rPr>
          <w:sz w:val="24"/>
          <w:szCs w:val="24"/>
        </w:rPr>
      </w:pPr>
    </w:p>
    <w:p w:rsidR="006C4BC2" w:rsidRDefault="00A6489F" w:rsidP="007D2443">
      <w:pPr>
        <w:bidi w:val="0"/>
        <w:spacing w:after="0" w:line="240" w:lineRule="auto"/>
        <w:jc w:val="both"/>
        <w:rPr>
          <w:sz w:val="24"/>
          <w:szCs w:val="24"/>
        </w:rPr>
      </w:pPr>
      <w:r w:rsidRPr="00653595">
        <w:rPr>
          <w:sz w:val="24"/>
          <w:szCs w:val="24"/>
        </w:rPr>
        <w:t>11.</w:t>
      </w:r>
      <w:r w:rsidR="005D587E">
        <w:rPr>
          <w:sz w:val="24"/>
          <w:szCs w:val="24"/>
        </w:rPr>
        <w:t xml:space="preserve"> There are many unsubstantiated </w:t>
      </w:r>
      <w:r w:rsidRPr="00653595">
        <w:rPr>
          <w:sz w:val="24"/>
          <w:szCs w:val="24"/>
        </w:rPr>
        <w:t>claims in the discussion</w:t>
      </w:r>
      <w:proofErr w:type="gramStart"/>
      <w:r w:rsidRPr="00653595">
        <w:rPr>
          <w:sz w:val="24"/>
          <w:szCs w:val="24"/>
        </w:rPr>
        <w:t>:</w:t>
      </w:r>
      <w:proofErr w:type="gramEnd"/>
      <w:r w:rsidRPr="00653595">
        <w:rPr>
          <w:sz w:val="24"/>
          <w:szCs w:val="24"/>
        </w:rPr>
        <w:br/>
        <w:t>Homogeneous spheroids</w:t>
      </w:r>
    </w:p>
    <w:p w:rsidR="00F50A9E" w:rsidRDefault="00F50A9E" w:rsidP="007D2443">
      <w:pPr>
        <w:bidi w:val="0"/>
        <w:spacing w:after="0" w:line="240" w:lineRule="auto"/>
        <w:jc w:val="both"/>
        <w:rPr>
          <w:sz w:val="24"/>
          <w:szCs w:val="24"/>
        </w:rPr>
      </w:pPr>
    </w:p>
    <w:p w:rsidR="004C5413" w:rsidRDefault="00896D49" w:rsidP="007D2443">
      <w:pPr>
        <w:bidi w:val="0"/>
        <w:spacing w:after="0" w:line="240" w:lineRule="auto"/>
        <w:ind w:firstLine="720"/>
        <w:jc w:val="both"/>
        <w:rPr>
          <w:i/>
          <w:iCs/>
          <w:sz w:val="24"/>
          <w:szCs w:val="24"/>
        </w:rPr>
      </w:pPr>
      <w:r>
        <w:rPr>
          <w:i/>
          <w:iCs/>
          <w:sz w:val="24"/>
          <w:szCs w:val="24"/>
        </w:rPr>
        <w:lastRenderedPageBreak/>
        <w:t>The</w:t>
      </w:r>
      <w:r w:rsidR="004C5413">
        <w:rPr>
          <w:i/>
          <w:iCs/>
          <w:sz w:val="24"/>
          <w:szCs w:val="24"/>
        </w:rPr>
        <w:t xml:space="preserve"> text </w:t>
      </w:r>
      <w:r>
        <w:rPr>
          <w:i/>
          <w:iCs/>
          <w:sz w:val="24"/>
          <w:szCs w:val="24"/>
        </w:rPr>
        <w:t xml:space="preserve">has been rephrased: </w:t>
      </w:r>
      <w:r w:rsidR="004C5413">
        <w:rPr>
          <w:i/>
          <w:iCs/>
          <w:sz w:val="24"/>
          <w:szCs w:val="24"/>
        </w:rPr>
        <w:t>"</w:t>
      </w:r>
      <w:r w:rsidR="00913711" w:rsidRPr="00913711">
        <w:rPr>
          <w:i/>
          <w:iCs/>
          <w:sz w:val="24"/>
          <w:szCs w:val="24"/>
        </w:rPr>
        <w:t>spheroid</w:t>
      </w:r>
      <w:r w:rsidR="00913711">
        <w:rPr>
          <w:i/>
          <w:iCs/>
          <w:sz w:val="24"/>
          <w:szCs w:val="24"/>
        </w:rPr>
        <w:t xml:space="preserve"> populations in which </w:t>
      </w:r>
      <w:r w:rsidR="00913711" w:rsidRPr="00913711">
        <w:rPr>
          <w:i/>
          <w:iCs/>
          <w:sz w:val="24"/>
          <w:szCs w:val="24"/>
        </w:rPr>
        <w:t xml:space="preserve">approximately 50% of the spheroids </w:t>
      </w:r>
      <w:r>
        <w:rPr>
          <w:i/>
          <w:iCs/>
          <w:sz w:val="24"/>
          <w:szCs w:val="24"/>
        </w:rPr>
        <w:t>are</w:t>
      </w:r>
      <w:r w:rsidRPr="00913711">
        <w:rPr>
          <w:i/>
          <w:iCs/>
          <w:sz w:val="24"/>
          <w:szCs w:val="24"/>
        </w:rPr>
        <w:t xml:space="preserve"> </w:t>
      </w:r>
      <w:r w:rsidR="00913711" w:rsidRPr="00913711">
        <w:rPr>
          <w:i/>
          <w:iCs/>
          <w:sz w:val="24"/>
          <w:szCs w:val="24"/>
        </w:rPr>
        <w:t xml:space="preserve">comparable </w:t>
      </w:r>
      <w:r>
        <w:rPr>
          <w:i/>
          <w:iCs/>
          <w:sz w:val="24"/>
          <w:szCs w:val="24"/>
        </w:rPr>
        <w:t xml:space="preserve">in </w:t>
      </w:r>
      <w:r w:rsidR="00913711" w:rsidRPr="00913711">
        <w:rPr>
          <w:i/>
          <w:iCs/>
          <w:sz w:val="24"/>
          <w:szCs w:val="24"/>
        </w:rPr>
        <w:t>size</w:t>
      </w:r>
      <w:r w:rsidR="00F86041">
        <w:rPr>
          <w:i/>
          <w:iCs/>
          <w:sz w:val="24"/>
          <w:szCs w:val="24"/>
        </w:rPr>
        <w:t xml:space="preserve">"; see </w:t>
      </w:r>
      <w:r w:rsidR="00913711">
        <w:rPr>
          <w:i/>
          <w:iCs/>
          <w:sz w:val="24"/>
          <w:szCs w:val="24"/>
        </w:rPr>
        <w:t xml:space="preserve">line </w:t>
      </w:r>
      <w:r w:rsidR="004C5413">
        <w:rPr>
          <w:i/>
          <w:iCs/>
          <w:sz w:val="24"/>
          <w:szCs w:val="24"/>
        </w:rPr>
        <w:t>51</w:t>
      </w:r>
      <w:r w:rsidR="00FC7288">
        <w:rPr>
          <w:i/>
          <w:iCs/>
          <w:sz w:val="24"/>
          <w:szCs w:val="24"/>
        </w:rPr>
        <w:t>8</w:t>
      </w:r>
      <w:r w:rsidR="00FE4FE6">
        <w:rPr>
          <w:i/>
          <w:iCs/>
          <w:sz w:val="24"/>
          <w:szCs w:val="24"/>
        </w:rPr>
        <w:t xml:space="preserve"> and our</w:t>
      </w:r>
      <w:r w:rsidR="004C5413">
        <w:rPr>
          <w:i/>
          <w:iCs/>
          <w:sz w:val="24"/>
          <w:szCs w:val="24"/>
        </w:rPr>
        <w:t xml:space="preserve"> </w:t>
      </w:r>
      <w:r w:rsidR="00F50A9E">
        <w:rPr>
          <w:i/>
          <w:iCs/>
          <w:sz w:val="24"/>
          <w:szCs w:val="24"/>
        </w:rPr>
        <w:t xml:space="preserve">reply </w:t>
      </w:r>
      <w:r w:rsidR="004C5413">
        <w:rPr>
          <w:i/>
          <w:iCs/>
          <w:sz w:val="24"/>
          <w:szCs w:val="24"/>
        </w:rPr>
        <w:t xml:space="preserve">to </w:t>
      </w:r>
      <w:r w:rsidR="00F50A9E">
        <w:rPr>
          <w:i/>
          <w:iCs/>
          <w:sz w:val="24"/>
          <w:szCs w:val="24"/>
        </w:rPr>
        <w:t xml:space="preserve">comment </w:t>
      </w:r>
      <w:r w:rsidR="004C5413">
        <w:rPr>
          <w:i/>
          <w:iCs/>
          <w:sz w:val="24"/>
          <w:szCs w:val="24"/>
        </w:rPr>
        <w:t>#7 as well.</w:t>
      </w:r>
    </w:p>
    <w:p w:rsidR="00F50A9E" w:rsidRDefault="00F50A9E" w:rsidP="007D2443">
      <w:pPr>
        <w:bidi w:val="0"/>
        <w:spacing w:after="0" w:line="240" w:lineRule="auto"/>
        <w:jc w:val="both"/>
        <w:rPr>
          <w:sz w:val="24"/>
          <w:szCs w:val="24"/>
        </w:rPr>
      </w:pPr>
    </w:p>
    <w:p w:rsidR="006C4BC2" w:rsidRDefault="00A6489F" w:rsidP="007D2443">
      <w:pPr>
        <w:bidi w:val="0"/>
        <w:spacing w:after="0" w:line="240" w:lineRule="auto"/>
        <w:jc w:val="both"/>
        <w:rPr>
          <w:sz w:val="24"/>
          <w:szCs w:val="24"/>
        </w:rPr>
      </w:pPr>
      <w:r w:rsidRPr="00653595">
        <w:rPr>
          <w:sz w:val="24"/>
          <w:szCs w:val="24"/>
        </w:rPr>
        <w:t>Reliable analysis</w:t>
      </w:r>
    </w:p>
    <w:p w:rsidR="00F50A9E" w:rsidRDefault="00F50A9E" w:rsidP="007D2443">
      <w:pPr>
        <w:bidi w:val="0"/>
        <w:spacing w:after="0" w:line="240" w:lineRule="auto"/>
        <w:jc w:val="both"/>
        <w:rPr>
          <w:sz w:val="24"/>
          <w:szCs w:val="24"/>
        </w:rPr>
      </w:pPr>
    </w:p>
    <w:p w:rsidR="006C4BC2" w:rsidRPr="006C4BC2" w:rsidRDefault="006C4BC2" w:rsidP="007D2443">
      <w:pPr>
        <w:bidi w:val="0"/>
        <w:spacing w:after="0" w:line="240" w:lineRule="auto"/>
        <w:ind w:firstLine="720"/>
        <w:jc w:val="both"/>
        <w:rPr>
          <w:i/>
          <w:iCs/>
          <w:sz w:val="24"/>
          <w:szCs w:val="24"/>
        </w:rPr>
      </w:pPr>
      <w:r w:rsidRPr="006C4BC2">
        <w:rPr>
          <w:i/>
          <w:iCs/>
          <w:sz w:val="24"/>
          <w:szCs w:val="24"/>
        </w:rPr>
        <w:t>The reliability of HMC</w:t>
      </w:r>
      <w:r>
        <w:rPr>
          <w:i/>
          <w:iCs/>
          <w:sz w:val="24"/>
          <w:szCs w:val="24"/>
        </w:rPr>
        <w:t>A plate</w:t>
      </w:r>
      <w:r w:rsidRPr="006C4BC2">
        <w:rPr>
          <w:i/>
          <w:iCs/>
          <w:sz w:val="24"/>
          <w:szCs w:val="24"/>
        </w:rPr>
        <w:t xml:space="preserve"> results </w:t>
      </w:r>
      <w:r w:rsidR="003E6D7E">
        <w:rPr>
          <w:i/>
          <w:iCs/>
          <w:sz w:val="24"/>
          <w:szCs w:val="24"/>
        </w:rPr>
        <w:t>depends</w:t>
      </w:r>
      <w:r w:rsidR="003E6D7E" w:rsidRPr="006C4BC2">
        <w:rPr>
          <w:i/>
          <w:iCs/>
          <w:sz w:val="24"/>
          <w:szCs w:val="24"/>
        </w:rPr>
        <w:t xml:space="preserve"> </w:t>
      </w:r>
      <w:r w:rsidRPr="006C4BC2">
        <w:rPr>
          <w:i/>
          <w:iCs/>
          <w:sz w:val="24"/>
          <w:szCs w:val="24"/>
        </w:rPr>
        <w:t xml:space="preserve">on their compatibility with parameters and outcomes derived from other methods or methodologies. Such agreement was </w:t>
      </w:r>
      <w:r w:rsidR="00896D49">
        <w:rPr>
          <w:i/>
          <w:iCs/>
          <w:sz w:val="24"/>
          <w:szCs w:val="24"/>
        </w:rPr>
        <w:t xml:space="preserve">previously </w:t>
      </w:r>
      <w:r w:rsidRPr="006C4BC2">
        <w:rPr>
          <w:i/>
          <w:iCs/>
          <w:sz w:val="24"/>
          <w:szCs w:val="24"/>
        </w:rPr>
        <w:t>demonstrated for breast cancer spheroids (</w:t>
      </w:r>
      <w:r w:rsidR="004E57A4">
        <w:rPr>
          <w:i/>
          <w:iCs/>
          <w:sz w:val="24"/>
          <w:szCs w:val="24"/>
        </w:rPr>
        <w:t>reference #16</w:t>
      </w:r>
      <w:r w:rsidRPr="006C4BC2">
        <w:rPr>
          <w:i/>
          <w:iCs/>
          <w:sz w:val="24"/>
          <w:szCs w:val="24"/>
        </w:rPr>
        <w:t xml:space="preserve">,) </w:t>
      </w:r>
      <w:r w:rsidR="00896D49">
        <w:rPr>
          <w:i/>
          <w:iCs/>
          <w:sz w:val="24"/>
          <w:szCs w:val="24"/>
        </w:rPr>
        <w:t>and</w:t>
      </w:r>
      <w:r w:rsidRPr="006C4BC2">
        <w:rPr>
          <w:i/>
          <w:iCs/>
          <w:sz w:val="24"/>
          <w:szCs w:val="24"/>
        </w:rPr>
        <w:t xml:space="preserve"> in the current study for HeLa spheroid invasion capacity in the presence of MMW-HA.</w:t>
      </w:r>
    </w:p>
    <w:p w:rsidR="00F50A9E" w:rsidRDefault="00F50A9E" w:rsidP="007D2443">
      <w:pPr>
        <w:bidi w:val="0"/>
        <w:spacing w:after="0" w:line="240" w:lineRule="auto"/>
        <w:jc w:val="both"/>
        <w:rPr>
          <w:sz w:val="24"/>
          <w:szCs w:val="24"/>
        </w:rPr>
      </w:pPr>
    </w:p>
    <w:p w:rsidR="006C4BC2" w:rsidRDefault="00A6489F" w:rsidP="007D2443">
      <w:pPr>
        <w:bidi w:val="0"/>
        <w:spacing w:after="0" w:line="240" w:lineRule="auto"/>
        <w:jc w:val="both"/>
        <w:rPr>
          <w:sz w:val="24"/>
          <w:szCs w:val="24"/>
        </w:rPr>
      </w:pPr>
      <w:r w:rsidRPr="00653595">
        <w:rPr>
          <w:sz w:val="24"/>
          <w:szCs w:val="24"/>
        </w:rPr>
        <w:t>Practical to screen thousands of drugs</w:t>
      </w:r>
    </w:p>
    <w:p w:rsidR="00F50A9E" w:rsidRDefault="00F50A9E" w:rsidP="007D2443">
      <w:pPr>
        <w:bidi w:val="0"/>
        <w:spacing w:after="0" w:line="240" w:lineRule="auto"/>
        <w:jc w:val="both"/>
        <w:rPr>
          <w:sz w:val="24"/>
          <w:szCs w:val="24"/>
        </w:rPr>
      </w:pPr>
    </w:p>
    <w:p w:rsidR="006C4BC2" w:rsidRDefault="006C4BC2" w:rsidP="007D2443">
      <w:pPr>
        <w:bidi w:val="0"/>
        <w:spacing w:after="0" w:line="240" w:lineRule="auto"/>
        <w:ind w:firstLine="720"/>
        <w:jc w:val="both"/>
        <w:rPr>
          <w:sz w:val="24"/>
          <w:szCs w:val="24"/>
        </w:rPr>
      </w:pPr>
      <w:r w:rsidRPr="006C4BC2">
        <w:rPr>
          <w:i/>
          <w:iCs/>
          <w:sz w:val="24"/>
          <w:szCs w:val="24"/>
        </w:rPr>
        <w:t xml:space="preserve">This sentence </w:t>
      </w:r>
      <w:r w:rsidR="00F50A9E" w:rsidRPr="006C4BC2">
        <w:rPr>
          <w:i/>
          <w:iCs/>
          <w:sz w:val="24"/>
          <w:szCs w:val="24"/>
        </w:rPr>
        <w:t>relate</w:t>
      </w:r>
      <w:r w:rsidR="00F50A9E">
        <w:rPr>
          <w:i/>
          <w:iCs/>
          <w:sz w:val="24"/>
          <w:szCs w:val="24"/>
        </w:rPr>
        <w:t>s</w:t>
      </w:r>
      <w:r w:rsidR="00F50A9E" w:rsidRPr="006C4BC2">
        <w:rPr>
          <w:i/>
          <w:iCs/>
          <w:sz w:val="24"/>
          <w:szCs w:val="24"/>
        </w:rPr>
        <w:t xml:space="preserve"> </w:t>
      </w:r>
      <w:r w:rsidRPr="006C4BC2">
        <w:rPr>
          <w:i/>
          <w:iCs/>
          <w:sz w:val="24"/>
          <w:szCs w:val="24"/>
        </w:rPr>
        <w:t>to other me</w:t>
      </w:r>
      <w:r>
        <w:rPr>
          <w:i/>
          <w:iCs/>
          <w:sz w:val="24"/>
          <w:szCs w:val="24"/>
        </w:rPr>
        <w:t>thods available in the market and</w:t>
      </w:r>
      <w:r w:rsidRPr="006C4BC2">
        <w:rPr>
          <w:i/>
          <w:iCs/>
          <w:sz w:val="24"/>
          <w:szCs w:val="24"/>
        </w:rPr>
        <w:t xml:space="preserve"> </w:t>
      </w:r>
      <w:r w:rsidR="00F50A9E">
        <w:rPr>
          <w:i/>
          <w:iCs/>
          <w:sz w:val="24"/>
          <w:szCs w:val="24"/>
        </w:rPr>
        <w:t xml:space="preserve">has been </w:t>
      </w:r>
      <w:r w:rsidRPr="006C4BC2">
        <w:rPr>
          <w:i/>
          <w:iCs/>
          <w:sz w:val="24"/>
          <w:szCs w:val="24"/>
        </w:rPr>
        <w:t>omitted from</w:t>
      </w:r>
      <w:r>
        <w:rPr>
          <w:i/>
          <w:iCs/>
          <w:sz w:val="24"/>
          <w:szCs w:val="24"/>
        </w:rPr>
        <w:t xml:space="preserve"> the </w:t>
      </w:r>
      <w:r w:rsidR="00F50A9E">
        <w:rPr>
          <w:i/>
          <w:iCs/>
          <w:sz w:val="24"/>
          <w:szCs w:val="24"/>
        </w:rPr>
        <w:t>revised manuscript</w:t>
      </w:r>
      <w:r w:rsidR="00F50A9E" w:rsidRPr="006C4BC2">
        <w:rPr>
          <w:i/>
          <w:iCs/>
          <w:sz w:val="24"/>
          <w:szCs w:val="24"/>
        </w:rPr>
        <w:t xml:space="preserve"> </w:t>
      </w:r>
      <w:r w:rsidR="00F50A9E">
        <w:rPr>
          <w:i/>
          <w:iCs/>
          <w:sz w:val="24"/>
          <w:szCs w:val="24"/>
        </w:rPr>
        <w:t>in</w:t>
      </w:r>
      <w:r>
        <w:rPr>
          <w:i/>
          <w:iCs/>
          <w:sz w:val="24"/>
          <w:szCs w:val="24"/>
        </w:rPr>
        <w:t xml:space="preserve"> Discussion.</w:t>
      </w:r>
      <w:r w:rsidRPr="006C4BC2">
        <w:rPr>
          <w:i/>
          <w:iCs/>
          <w:sz w:val="24"/>
          <w:szCs w:val="24"/>
        </w:rPr>
        <w:t xml:space="preserve"> </w:t>
      </w:r>
      <w:r w:rsidR="003E6D7E">
        <w:rPr>
          <w:i/>
          <w:iCs/>
          <w:sz w:val="24"/>
          <w:szCs w:val="24"/>
        </w:rPr>
        <w:t>W</w:t>
      </w:r>
      <w:r w:rsidR="003E6D7E" w:rsidRPr="006C4BC2">
        <w:rPr>
          <w:i/>
          <w:iCs/>
          <w:sz w:val="24"/>
          <w:szCs w:val="24"/>
        </w:rPr>
        <w:t xml:space="preserve">ith </w:t>
      </w:r>
      <w:r w:rsidR="003E6D7E">
        <w:rPr>
          <w:i/>
          <w:iCs/>
          <w:sz w:val="24"/>
          <w:szCs w:val="24"/>
        </w:rPr>
        <w:t xml:space="preserve">the </w:t>
      </w:r>
      <w:r w:rsidRPr="006C4BC2">
        <w:rPr>
          <w:i/>
          <w:iCs/>
          <w:sz w:val="24"/>
          <w:szCs w:val="24"/>
        </w:rPr>
        <w:t>HMC</w:t>
      </w:r>
      <w:r w:rsidR="005D587E">
        <w:rPr>
          <w:i/>
          <w:iCs/>
          <w:sz w:val="24"/>
          <w:szCs w:val="24"/>
        </w:rPr>
        <w:t>A technology</w:t>
      </w:r>
      <w:r w:rsidR="00B2683A">
        <w:rPr>
          <w:i/>
          <w:iCs/>
          <w:sz w:val="24"/>
          <w:szCs w:val="24"/>
        </w:rPr>
        <w:t>,</w:t>
      </w:r>
      <w:r w:rsidR="005D587E">
        <w:rPr>
          <w:i/>
          <w:iCs/>
          <w:sz w:val="24"/>
          <w:szCs w:val="24"/>
        </w:rPr>
        <w:t xml:space="preserve"> </w:t>
      </w:r>
      <w:r w:rsidR="003E6D7E">
        <w:rPr>
          <w:i/>
          <w:iCs/>
          <w:sz w:val="24"/>
          <w:szCs w:val="24"/>
        </w:rPr>
        <w:t>we can screen</w:t>
      </w:r>
      <w:r w:rsidR="00FE4FE6">
        <w:rPr>
          <w:i/>
          <w:iCs/>
          <w:sz w:val="24"/>
          <w:szCs w:val="24"/>
        </w:rPr>
        <w:t xml:space="preserve"> </w:t>
      </w:r>
      <w:r w:rsidRPr="006C4BC2">
        <w:rPr>
          <w:i/>
          <w:iCs/>
          <w:sz w:val="24"/>
          <w:szCs w:val="24"/>
        </w:rPr>
        <w:t>"thousands of spheroids per plate</w:t>
      </w:r>
      <w:r w:rsidR="00FE4FE6" w:rsidRPr="006C4BC2">
        <w:rPr>
          <w:i/>
          <w:iCs/>
          <w:sz w:val="24"/>
          <w:szCs w:val="24"/>
        </w:rPr>
        <w:t>"</w:t>
      </w:r>
      <w:r w:rsidR="00FE4FE6">
        <w:rPr>
          <w:i/>
          <w:iCs/>
          <w:sz w:val="24"/>
          <w:szCs w:val="24"/>
        </w:rPr>
        <w:t xml:space="preserve">; </w:t>
      </w:r>
      <w:r>
        <w:rPr>
          <w:i/>
          <w:iCs/>
          <w:sz w:val="24"/>
          <w:szCs w:val="24"/>
        </w:rPr>
        <w:t>see line</w:t>
      </w:r>
      <w:r w:rsidR="006B4142">
        <w:rPr>
          <w:i/>
          <w:iCs/>
          <w:sz w:val="24"/>
          <w:szCs w:val="24"/>
        </w:rPr>
        <w:t>s</w:t>
      </w:r>
      <w:r w:rsidR="00990133">
        <w:rPr>
          <w:i/>
          <w:iCs/>
          <w:sz w:val="24"/>
          <w:szCs w:val="24"/>
        </w:rPr>
        <w:t xml:space="preserve"> </w:t>
      </w:r>
      <w:r w:rsidR="00110F75">
        <w:rPr>
          <w:i/>
          <w:iCs/>
          <w:sz w:val="24"/>
          <w:szCs w:val="24"/>
        </w:rPr>
        <w:t>5</w:t>
      </w:r>
      <w:r w:rsidR="00A55091">
        <w:rPr>
          <w:i/>
          <w:iCs/>
          <w:sz w:val="24"/>
          <w:szCs w:val="24"/>
        </w:rPr>
        <w:t>3</w:t>
      </w:r>
      <w:r w:rsidR="00FC7288">
        <w:rPr>
          <w:i/>
          <w:iCs/>
          <w:sz w:val="24"/>
          <w:szCs w:val="24"/>
        </w:rPr>
        <w:t>9</w:t>
      </w:r>
      <w:r w:rsidR="006B4142">
        <w:rPr>
          <w:i/>
          <w:iCs/>
          <w:sz w:val="24"/>
          <w:szCs w:val="24"/>
        </w:rPr>
        <w:t>-5</w:t>
      </w:r>
      <w:r w:rsidR="00FC7288">
        <w:rPr>
          <w:sz w:val="24"/>
          <w:szCs w:val="24"/>
        </w:rPr>
        <w:t>40</w:t>
      </w:r>
      <w:r>
        <w:rPr>
          <w:sz w:val="24"/>
          <w:szCs w:val="24"/>
        </w:rPr>
        <w:t>.</w:t>
      </w:r>
    </w:p>
    <w:p w:rsidR="00F50A9E" w:rsidRDefault="00F50A9E" w:rsidP="007D2443">
      <w:pPr>
        <w:bidi w:val="0"/>
        <w:spacing w:after="0" w:line="240" w:lineRule="auto"/>
        <w:jc w:val="both"/>
        <w:rPr>
          <w:sz w:val="24"/>
          <w:szCs w:val="24"/>
        </w:rPr>
      </w:pPr>
    </w:p>
    <w:p w:rsidR="005D587E" w:rsidRDefault="00A6489F" w:rsidP="007D2443">
      <w:pPr>
        <w:bidi w:val="0"/>
        <w:spacing w:after="0" w:line="240" w:lineRule="auto"/>
        <w:jc w:val="both"/>
        <w:rPr>
          <w:sz w:val="24"/>
          <w:szCs w:val="24"/>
        </w:rPr>
      </w:pPr>
      <w:r w:rsidRPr="00653595">
        <w:rPr>
          <w:sz w:val="24"/>
          <w:szCs w:val="24"/>
        </w:rPr>
        <w:t>Please include references:</w:t>
      </w:r>
      <w:r w:rsidR="005D587E">
        <w:rPr>
          <w:sz w:val="24"/>
          <w:szCs w:val="24"/>
        </w:rPr>
        <w:t xml:space="preserve"> </w:t>
      </w:r>
      <w:r w:rsidRPr="00653595">
        <w:rPr>
          <w:sz w:val="24"/>
          <w:szCs w:val="24"/>
        </w:rPr>
        <w:t>DOI: 10.3389/fonc.2017.00293</w:t>
      </w:r>
    </w:p>
    <w:p w:rsidR="00F50A9E" w:rsidRDefault="00F50A9E" w:rsidP="007D2443">
      <w:pPr>
        <w:bidi w:val="0"/>
        <w:spacing w:after="0" w:line="240" w:lineRule="auto"/>
        <w:jc w:val="both"/>
        <w:rPr>
          <w:sz w:val="24"/>
          <w:szCs w:val="24"/>
        </w:rPr>
      </w:pPr>
    </w:p>
    <w:p w:rsidR="00F50A9E" w:rsidRDefault="005D587E" w:rsidP="007D2443">
      <w:pPr>
        <w:bidi w:val="0"/>
        <w:spacing w:after="0" w:line="240" w:lineRule="auto"/>
        <w:ind w:firstLine="720"/>
        <w:jc w:val="both"/>
        <w:rPr>
          <w:i/>
          <w:iCs/>
          <w:sz w:val="24"/>
          <w:szCs w:val="24"/>
        </w:rPr>
      </w:pPr>
      <w:r>
        <w:rPr>
          <w:i/>
          <w:iCs/>
          <w:sz w:val="24"/>
          <w:szCs w:val="24"/>
        </w:rPr>
        <w:t xml:space="preserve">This reference </w:t>
      </w:r>
      <w:r w:rsidR="00F50A9E">
        <w:rPr>
          <w:i/>
          <w:iCs/>
          <w:sz w:val="24"/>
          <w:szCs w:val="24"/>
        </w:rPr>
        <w:t>(#8)</w:t>
      </w:r>
      <w:r w:rsidR="006B4142">
        <w:rPr>
          <w:i/>
          <w:iCs/>
          <w:sz w:val="24"/>
          <w:szCs w:val="24"/>
        </w:rPr>
        <w:t xml:space="preserve"> </w:t>
      </w:r>
      <w:r w:rsidR="00896D49">
        <w:rPr>
          <w:i/>
          <w:iCs/>
          <w:sz w:val="24"/>
          <w:szCs w:val="24"/>
        </w:rPr>
        <w:t xml:space="preserve">has been </w:t>
      </w:r>
      <w:r w:rsidR="00F50A9E">
        <w:rPr>
          <w:i/>
          <w:iCs/>
          <w:sz w:val="24"/>
          <w:szCs w:val="24"/>
        </w:rPr>
        <w:t xml:space="preserve">added to </w:t>
      </w:r>
      <w:r w:rsidR="00BD10F1">
        <w:rPr>
          <w:i/>
          <w:iCs/>
          <w:sz w:val="24"/>
          <w:szCs w:val="24"/>
        </w:rPr>
        <w:t>the Introduction</w:t>
      </w:r>
      <w:r w:rsidR="00F50A9E">
        <w:rPr>
          <w:i/>
          <w:iCs/>
          <w:sz w:val="24"/>
          <w:szCs w:val="24"/>
        </w:rPr>
        <w:t xml:space="preserve"> and subsequent references have been re-numbered</w:t>
      </w:r>
      <w:r w:rsidR="00FE4FE6">
        <w:rPr>
          <w:i/>
          <w:iCs/>
          <w:sz w:val="24"/>
          <w:szCs w:val="24"/>
        </w:rPr>
        <w:t xml:space="preserve">; </w:t>
      </w:r>
      <w:r>
        <w:rPr>
          <w:i/>
          <w:iCs/>
          <w:sz w:val="24"/>
          <w:szCs w:val="24"/>
        </w:rPr>
        <w:t xml:space="preserve">see line </w:t>
      </w:r>
      <w:r w:rsidR="00016FBB">
        <w:rPr>
          <w:i/>
          <w:iCs/>
          <w:sz w:val="24"/>
          <w:szCs w:val="24"/>
        </w:rPr>
        <w:t>121</w:t>
      </w:r>
      <w:r>
        <w:rPr>
          <w:i/>
          <w:iCs/>
          <w:sz w:val="24"/>
          <w:szCs w:val="24"/>
        </w:rPr>
        <w:t>.</w:t>
      </w:r>
    </w:p>
    <w:p w:rsidR="00F50A9E" w:rsidRDefault="00F50A9E" w:rsidP="007D2443">
      <w:pPr>
        <w:bidi w:val="0"/>
        <w:spacing w:after="0" w:line="240" w:lineRule="auto"/>
        <w:jc w:val="both"/>
        <w:rPr>
          <w:sz w:val="24"/>
          <w:szCs w:val="24"/>
        </w:rPr>
      </w:pPr>
    </w:p>
    <w:p w:rsidR="00F50A9E" w:rsidRDefault="00F50A9E" w:rsidP="007D2443">
      <w:pPr>
        <w:bidi w:val="0"/>
        <w:spacing w:after="0" w:line="240" w:lineRule="auto"/>
        <w:jc w:val="both"/>
        <w:rPr>
          <w:sz w:val="24"/>
          <w:szCs w:val="24"/>
        </w:rPr>
      </w:pPr>
    </w:p>
    <w:p w:rsidR="00F50A9E" w:rsidRDefault="00A6489F" w:rsidP="007D2443">
      <w:pPr>
        <w:bidi w:val="0"/>
        <w:spacing w:after="0" w:line="240" w:lineRule="auto"/>
        <w:ind w:firstLine="720"/>
        <w:jc w:val="both"/>
        <w:rPr>
          <w:b/>
          <w:bCs/>
          <w:sz w:val="24"/>
          <w:szCs w:val="24"/>
        </w:rPr>
      </w:pPr>
      <w:r w:rsidRPr="00653595">
        <w:rPr>
          <w:b/>
          <w:bCs/>
          <w:sz w:val="24"/>
          <w:szCs w:val="24"/>
        </w:rPr>
        <w:t>Reviewer #2:</w:t>
      </w:r>
    </w:p>
    <w:p w:rsidR="00F50A9E" w:rsidRDefault="00F50A9E" w:rsidP="007D2443">
      <w:pPr>
        <w:bidi w:val="0"/>
        <w:spacing w:after="0" w:line="240" w:lineRule="auto"/>
        <w:jc w:val="both"/>
        <w:rPr>
          <w:sz w:val="24"/>
          <w:szCs w:val="24"/>
        </w:rPr>
      </w:pPr>
    </w:p>
    <w:p w:rsidR="00F50A9E" w:rsidRDefault="00A6489F" w:rsidP="00A55091">
      <w:pPr>
        <w:bidi w:val="0"/>
        <w:spacing w:after="0" w:line="240" w:lineRule="auto"/>
        <w:rPr>
          <w:sz w:val="24"/>
          <w:szCs w:val="24"/>
        </w:rPr>
      </w:pPr>
      <w:r w:rsidRPr="00653595">
        <w:rPr>
          <w:sz w:val="24"/>
          <w:szCs w:val="24"/>
        </w:rPr>
        <w:t>Manuscript Summary</w:t>
      </w:r>
      <w:proofErr w:type="gramStart"/>
      <w:r w:rsidRPr="00653595">
        <w:rPr>
          <w:sz w:val="24"/>
          <w:szCs w:val="24"/>
        </w:rPr>
        <w:t>:</w:t>
      </w:r>
      <w:proofErr w:type="gramEnd"/>
      <w:r w:rsidRPr="00653595">
        <w:rPr>
          <w:sz w:val="24"/>
          <w:szCs w:val="24"/>
        </w:rPr>
        <w:br/>
        <w:t xml:space="preserve">Orit et al reported a cell culture system for analyzing the cancer cell invasion. The authors prepared </w:t>
      </w:r>
      <w:proofErr w:type="spellStart"/>
      <w:r w:rsidRPr="00653595">
        <w:rPr>
          <w:sz w:val="24"/>
          <w:szCs w:val="24"/>
        </w:rPr>
        <w:t>microwell</w:t>
      </w:r>
      <w:proofErr w:type="spellEnd"/>
      <w:r w:rsidRPr="00653595">
        <w:rPr>
          <w:sz w:val="24"/>
          <w:szCs w:val="24"/>
        </w:rPr>
        <w:t xml:space="preserve"> array structures using agarose hydrogel, seeded cells and formed spheroids, and finally embedded the spheroids in collagen gel. Quantitative analysis of cell migration was performed by analyzing the spheroid shape. The presented concept is interesting, but there are several points that need intense improvement and/or further clarification before publication in this journal.</w:t>
      </w:r>
    </w:p>
    <w:p w:rsidR="00F50A9E" w:rsidRDefault="00F50A9E" w:rsidP="007D2443">
      <w:pPr>
        <w:bidi w:val="0"/>
        <w:spacing w:after="0" w:line="240" w:lineRule="auto"/>
        <w:jc w:val="both"/>
        <w:rPr>
          <w:sz w:val="24"/>
          <w:szCs w:val="24"/>
        </w:rPr>
      </w:pPr>
    </w:p>
    <w:p w:rsidR="00F50A9E" w:rsidRDefault="00A6489F" w:rsidP="007D2443">
      <w:pPr>
        <w:bidi w:val="0"/>
        <w:spacing w:after="0" w:line="240" w:lineRule="auto"/>
        <w:jc w:val="both"/>
        <w:rPr>
          <w:sz w:val="24"/>
          <w:szCs w:val="24"/>
        </w:rPr>
      </w:pPr>
      <w:r w:rsidRPr="00653595">
        <w:rPr>
          <w:sz w:val="24"/>
          <w:szCs w:val="24"/>
        </w:rPr>
        <w:t>Major Concerns:</w:t>
      </w:r>
    </w:p>
    <w:p w:rsidR="00F50A9E" w:rsidRDefault="00F50A9E" w:rsidP="007D2443">
      <w:pPr>
        <w:bidi w:val="0"/>
        <w:spacing w:after="0" w:line="240" w:lineRule="auto"/>
        <w:jc w:val="both"/>
        <w:rPr>
          <w:sz w:val="24"/>
          <w:szCs w:val="24"/>
        </w:rPr>
      </w:pPr>
    </w:p>
    <w:p w:rsidR="00BD10F1" w:rsidRDefault="00A6489F" w:rsidP="007D2443">
      <w:pPr>
        <w:bidi w:val="0"/>
        <w:spacing w:after="0" w:line="240" w:lineRule="auto"/>
        <w:jc w:val="both"/>
        <w:rPr>
          <w:sz w:val="24"/>
          <w:szCs w:val="24"/>
        </w:rPr>
      </w:pPr>
      <w:r w:rsidRPr="00653595">
        <w:rPr>
          <w:sz w:val="24"/>
          <w:szCs w:val="24"/>
        </w:rPr>
        <w:t xml:space="preserve">(1) First of all, the authors did not properly explain the advantages of the current approach </w:t>
      </w:r>
      <w:r w:rsidRPr="001B6196">
        <w:rPr>
          <w:sz w:val="24"/>
          <w:szCs w:val="24"/>
        </w:rPr>
        <w:t>compared to previously reported methods. For example, microchannel-based invasion assays (Chung, Lab Chip. 2009, 269) and spheroid-based invasion assays (</w:t>
      </w:r>
      <w:proofErr w:type="spellStart"/>
      <w:r w:rsidRPr="001B6196">
        <w:rPr>
          <w:sz w:val="24"/>
          <w:szCs w:val="24"/>
        </w:rPr>
        <w:t>Evensen</w:t>
      </w:r>
      <w:proofErr w:type="spellEnd"/>
      <w:r w:rsidRPr="001B6196">
        <w:rPr>
          <w:sz w:val="24"/>
          <w:szCs w:val="24"/>
        </w:rPr>
        <w:t xml:space="preserve">, </w:t>
      </w:r>
      <w:proofErr w:type="spellStart"/>
      <w:r w:rsidRPr="001B6196">
        <w:rPr>
          <w:sz w:val="24"/>
          <w:szCs w:val="24"/>
        </w:rPr>
        <w:t>PLoS</w:t>
      </w:r>
      <w:proofErr w:type="spellEnd"/>
      <w:r w:rsidRPr="001B6196">
        <w:rPr>
          <w:sz w:val="24"/>
          <w:szCs w:val="24"/>
        </w:rPr>
        <w:t xml:space="preserve"> One, 2013, e82811; Yamamoto, </w:t>
      </w:r>
      <w:proofErr w:type="spellStart"/>
      <w:r w:rsidRPr="001B6196">
        <w:rPr>
          <w:sz w:val="24"/>
          <w:szCs w:val="24"/>
        </w:rPr>
        <w:t>Plos</w:t>
      </w:r>
      <w:proofErr w:type="spellEnd"/>
      <w:r w:rsidRPr="001B6196">
        <w:rPr>
          <w:sz w:val="24"/>
          <w:szCs w:val="24"/>
        </w:rPr>
        <w:t xml:space="preserve"> One, 2014, e103502) have already been reported. More recently, hydrogel fiber-based assay was reported (Sugimoto, Lab Chip 2018, 1378). All these examples used hydrogels for analyzing 3D migration/invasion assay of cancer cells, but the authors did not cite these important literatures, and that is a critical weakness</w:t>
      </w:r>
      <w:r w:rsidRPr="00653595">
        <w:rPr>
          <w:sz w:val="24"/>
          <w:szCs w:val="24"/>
        </w:rPr>
        <w:t xml:space="preserve"> of this paper.</w:t>
      </w:r>
    </w:p>
    <w:p w:rsidR="00BD10F1" w:rsidRDefault="00BD10F1" w:rsidP="007D2443">
      <w:pPr>
        <w:bidi w:val="0"/>
        <w:spacing w:after="0" w:line="240" w:lineRule="auto"/>
        <w:jc w:val="both"/>
        <w:rPr>
          <w:sz w:val="24"/>
          <w:szCs w:val="24"/>
        </w:rPr>
      </w:pPr>
    </w:p>
    <w:p w:rsidR="00BD10F1" w:rsidRPr="004256EC" w:rsidRDefault="00F50A9E" w:rsidP="007D2443">
      <w:pPr>
        <w:bidi w:val="0"/>
        <w:spacing w:after="0" w:line="240" w:lineRule="auto"/>
        <w:ind w:firstLine="720"/>
        <w:jc w:val="both"/>
        <w:rPr>
          <w:i/>
          <w:iCs/>
          <w:sz w:val="24"/>
          <w:szCs w:val="24"/>
        </w:rPr>
      </w:pPr>
      <w:r>
        <w:rPr>
          <w:i/>
          <w:iCs/>
          <w:sz w:val="24"/>
          <w:szCs w:val="24"/>
        </w:rPr>
        <w:t>A</w:t>
      </w:r>
      <w:r w:rsidR="00BD10F1" w:rsidRPr="004256EC">
        <w:rPr>
          <w:i/>
          <w:iCs/>
          <w:sz w:val="24"/>
          <w:szCs w:val="24"/>
        </w:rPr>
        <w:t xml:space="preserve">dvantages of the current approach over other previously reported </w:t>
      </w:r>
      <w:r w:rsidR="008C4EDD" w:rsidRPr="004256EC">
        <w:rPr>
          <w:i/>
          <w:iCs/>
          <w:sz w:val="24"/>
          <w:szCs w:val="24"/>
        </w:rPr>
        <w:t>hydrogel</w:t>
      </w:r>
      <w:r w:rsidR="008C4EDD">
        <w:rPr>
          <w:i/>
          <w:iCs/>
          <w:sz w:val="24"/>
          <w:szCs w:val="24"/>
        </w:rPr>
        <w:t>-</w:t>
      </w:r>
      <w:r w:rsidR="00BD10F1" w:rsidRPr="004256EC">
        <w:rPr>
          <w:i/>
          <w:iCs/>
          <w:sz w:val="24"/>
          <w:szCs w:val="24"/>
        </w:rPr>
        <w:t xml:space="preserve">based methods </w:t>
      </w:r>
      <w:r>
        <w:rPr>
          <w:i/>
          <w:iCs/>
          <w:sz w:val="24"/>
          <w:szCs w:val="24"/>
        </w:rPr>
        <w:t>have been</w:t>
      </w:r>
      <w:r w:rsidRPr="004256EC">
        <w:rPr>
          <w:i/>
          <w:iCs/>
          <w:sz w:val="24"/>
          <w:szCs w:val="24"/>
        </w:rPr>
        <w:t xml:space="preserve"> </w:t>
      </w:r>
      <w:r w:rsidR="00BD10F1" w:rsidRPr="004256EC">
        <w:rPr>
          <w:i/>
          <w:iCs/>
          <w:sz w:val="24"/>
          <w:szCs w:val="24"/>
        </w:rPr>
        <w:t xml:space="preserve">included in the </w:t>
      </w:r>
      <w:r w:rsidR="001B6196">
        <w:rPr>
          <w:i/>
          <w:iCs/>
          <w:sz w:val="24"/>
          <w:szCs w:val="24"/>
        </w:rPr>
        <w:t xml:space="preserve">Introduction and </w:t>
      </w:r>
      <w:r w:rsidR="00BD10F1" w:rsidRPr="004256EC">
        <w:rPr>
          <w:i/>
          <w:iCs/>
          <w:sz w:val="24"/>
          <w:szCs w:val="24"/>
        </w:rPr>
        <w:t>Discussion</w:t>
      </w:r>
      <w:r w:rsidR="00FE4FE6">
        <w:rPr>
          <w:i/>
          <w:iCs/>
          <w:sz w:val="24"/>
          <w:szCs w:val="24"/>
        </w:rPr>
        <w:t>;</w:t>
      </w:r>
      <w:r w:rsidR="00BD10F1" w:rsidRPr="004256EC">
        <w:rPr>
          <w:i/>
          <w:iCs/>
          <w:sz w:val="24"/>
          <w:szCs w:val="24"/>
        </w:rPr>
        <w:t xml:space="preserve"> see lines</w:t>
      </w:r>
      <w:r w:rsidR="002A4107">
        <w:rPr>
          <w:i/>
          <w:iCs/>
          <w:sz w:val="24"/>
          <w:szCs w:val="24"/>
        </w:rPr>
        <w:t xml:space="preserve"> </w:t>
      </w:r>
      <w:r w:rsidR="00226D6B">
        <w:rPr>
          <w:i/>
          <w:iCs/>
          <w:sz w:val="24"/>
          <w:szCs w:val="24"/>
        </w:rPr>
        <w:t>115-</w:t>
      </w:r>
      <w:r w:rsidR="00226D6B">
        <w:rPr>
          <w:i/>
          <w:iCs/>
          <w:sz w:val="24"/>
          <w:szCs w:val="24"/>
        </w:rPr>
        <w:lastRenderedPageBreak/>
        <w:t>126,</w:t>
      </w:r>
      <w:r w:rsidR="001B6196">
        <w:rPr>
          <w:i/>
          <w:iCs/>
          <w:sz w:val="24"/>
          <w:szCs w:val="24"/>
        </w:rPr>
        <w:t xml:space="preserve"> 49</w:t>
      </w:r>
      <w:r w:rsidR="00FC7288">
        <w:rPr>
          <w:i/>
          <w:iCs/>
          <w:sz w:val="24"/>
          <w:szCs w:val="24"/>
        </w:rPr>
        <w:t>8</w:t>
      </w:r>
      <w:r w:rsidR="001B6196">
        <w:rPr>
          <w:i/>
          <w:iCs/>
          <w:sz w:val="24"/>
          <w:szCs w:val="24"/>
        </w:rPr>
        <w:t>-52</w:t>
      </w:r>
      <w:r w:rsidR="00FC7288">
        <w:rPr>
          <w:i/>
          <w:iCs/>
          <w:sz w:val="24"/>
          <w:szCs w:val="24"/>
        </w:rPr>
        <w:t>5</w:t>
      </w:r>
      <w:r w:rsidR="008C4EDD">
        <w:rPr>
          <w:i/>
          <w:iCs/>
          <w:sz w:val="24"/>
          <w:szCs w:val="24"/>
        </w:rPr>
        <w:t xml:space="preserve">, citing </w:t>
      </w:r>
      <w:r w:rsidR="00BD10F1" w:rsidRPr="004256EC">
        <w:rPr>
          <w:i/>
          <w:iCs/>
          <w:sz w:val="24"/>
          <w:szCs w:val="24"/>
        </w:rPr>
        <w:t>above references</w:t>
      </w:r>
      <w:r w:rsidR="00FE4FE6">
        <w:rPr>
          <w:i/>
          <w:iCs/>
          <w:sz w:val="24"/>
          <w:szCs w:val="24"/>
        </w:rPr>
        <w:t xml:space="preserve">; </w:t>
      </w:r>
      <w:r w:rsidR="008C4EDD">
        <w:rPr>
          <w:i/>
          <w:iCs/>
          <w:sz w:val="24"/>
          <w:szCs w:val="24"/>
        </w:rPr>
        <w:t>s</w:t>
      </w:r>
      <w:r w:rsidR="008C4EDD" w:rsidRPr="004256EC">
        <w:rPr>
          <w:i/>
          <w:iCs/>
          <w:sz w:val="24"/>
          <w:szCs w:val="24"/>
        </w:rPr>
        <w:t xml:space="preserve">ee </w:t>
      </w:r>
      <w:r w:rsidR="004256EC" w:rsidRPr="004256EC">
        <w:rPr>
          <w:i/>
          <w:iCs/>
          <w:sz w:val="24"/>
          <w:szCs w:val="24"/>
        </w:rPr>
        <w:t>lines</w:t>
      </w:r>
      <w:r w:rsidR="00612DA3">
        <w:rPr>
          <w:i/>
          <w:iCs/>
          <w:sz w:val="24"/>
          <w:szCs w:val="24"/>
        </w:rPr>
        <w:t>: 123 reference #9, 124 reference #12</w:t>
      </w:r>
      <w:r w:rsidR="00226D6B">
        <w:rPr>
          <w:i/>
          <w:iCs/>
          <w:sz w:val="24"/>
          <w:szCs w:val="24"/>
        </w:rPr>
        <w:t>,</w:t>
      </w:r>
      <w:r w:rsidR="006B1937">
        <w:rPr>
          <w:i/>
          <w:iCs/>
          <w:sz w:val="24"/>
          <w:szCs w:val="24"/>
        </w:rPr>
        <w:t xml:space="preserve"> </w:t>
      </w:r>
      <w:r w:rsidR="00226D6B">
        <w:rPr>
          <w:i/>
          <w:iCs/>
          <w:sz w:val="24"/>
          <w:szCs w:val="24"/>
        </w:rPr>
        <w:t>50</w:t>
      </w:r>
      <w:r w:rsidR="005C2CB3">
        <w:rPr>
          <w:i/>
          <w:iCs/>
          <w:sz w:val="24"/>
          <w:szCs w:val="24"/>
        </w:rPr>
        <w:t>4</w:t>
      </w:r>
      <w:r w:rsidR="001B6196">
        <w:rPr>
          <w:i/>
          <w:iCs/>
          <w:sz w:val="24"/>
          <w:szCs w:val="24"/>
        </w:rPr>
        <w:t xml:space="preserve"> reference #2</w:t>
      </w:r>
      <w:r w:rsidR="002A4107">
        <w:rPr>
          <w:i/>
          <w:iCs/>
          <w:sz w:val="24"/>
          <w:szCs w:val="24"/>
        </w:rPr>
        <w:t>4</w:t>
      </w:r>
      <w:r w:rsidR="00226D6B">
        <w:rPr>
          <w:i/>
          <w:iCs/>
          <w:sz w:val="24"/>
          <w:szCs w:val="24"/>
        </w:rPr>
        <w:t xml:space="preserve"> and 50</w:t>
      </w:r>
      <w:r w:rsidR="005C2CB3">
        <w:rPr>
          <w:i/>
          <w:iCs/>
          <w:sz w:val="24"/>
          <w:szCs w:val="24"/>
        </w:rPr>
        <w:t>6</w:t>
      </w:r>
      <w:r w:rsidR="00226D6B">
        <w:rPr>
          <w:i/>
          <w:iCs/>
          <w:sz w:val="24"/>
          <w:szCs w:val="24"/>
        </w:rPr>
        <w:t xml:space="preserve"> reference #2</w:t>
      </w:r>
      <w:r w:rsidR="002A4107">
        <w:rPr>
          <w:i/>
          <w:iCs/>
          <w:sz w:val="24"/>
          <w:szCs w:val="24"/>
        </w:rPr>
        <w:t>5</w:t>
      </w:r>
      <w:r w:rsidR="00FE4FE6">
        <w:rPr>
          <w:i/>
          <w:iCs/>
          <w:sz w:val="24"/>
          <w:szCs w:val="24"/>
        </w:rPr>
        <w:t>,</w:t>
      </w:r>
      <w:r w:rsidR="008C4EDD">
        <w:rPr>
          <w:i/>
          <w:iCs/>
          <w:sz w:val="24"/>
          <w:szCs w:val="24"/>
        </w:rPr>
        <w:t xml:space="preserve"> as per Reviewer’s suggestion</w:t>
      </w:r>
      <w:r w:rsidR="004256EC" w:rsidRPr="004256EC">
        <w:rPr>
          <w:i/>
          <w:iCs/>
          <w:sz w:val="24"/>
          <w:szCs w:val="24"/>
        </w:rPr>
        <w:t>.</w:t>
      </w:r>
    </w:p>
    <w:p w:rsidR="00F50A9E" w:rsidRDefault="00F50A9E" w:rsidP="007D2443">
      <w:pPr>
        <w:bidi w:val="0"/>
        <w:spacing w:after="0" w:line="240" w:lineRule="auto"/>
        <w:jc w:val="both"/>
        <w:rPr>
          <w:sz w:val="24"/>
          <w:szCs w:val="24"/>
        </w:rPr>
      </w:pPr>
    </w:p>
    <w:p w:rsidR="004256EC" w:rsidRDefault="00A6489F" w:rsidP="007D2443">
      <w:pPr>
        <w:bidi w:val="0"/>
        <w:spacing w:after="0" w:line="240" w:lineRule="auto"/>
        <w:jc w:val="both"/>
        <w:rPr>
          <w:sz w:val="24"/>
          <w:szCs w:val="24"/>
        </w:rPr>
      </w:pPr>
      <w:r w:rsidRPr="00653595">
        <w:rPr>
          <w:sz w:val="24"/>
          <w:szCs w:val="24"/>
        </w:rPr>
        <w:t>(2) The authors did not distinguish the proliferation and migration abilities of the cancer cells, so it was unclear what the authors actually analyzed by using the presented system.</w:t>
      </w:r>
    </w:p>
    <w:p w:rsidR="004256EC" w:rsidRDefault="004256EC" w:rsidP="007D2443">
      <w:pPr>
        <w:bidi w:val="0"/>
        <w:spacing w:after="0" w:line="240" w:lineRule="auto"/>
        <w:jc w:val="both"/>
        <w:rPr>
          <w:sz w:val="24"/>
          <w:szCs w:val="24"/>
        </w:rPr>
      </w:pPr>
    </w:p>
    <w:p w:rsidR="00E47BBB" w:rsidRDefault="00876398" w:rsidP="00546D2E">
      <w:pPr>
        <w:bidi w:val="0"/>
        <w:spacing w:after="0" w:line="240" w:lineRule="auto"/>
        <w:ind w:firstLine="720"/>
        <w:jc w:val="both"/>
        <w:rPr>
          <w:sz w:val="24"/>
          <w:szCs w:val="24"/>
        </w:rPr>
      </w:pPr>
      <w:r>
        <w:rPr>
          <w:i/>
          <w:iCs/>
          <w:sz w:val="24"/>
          <w:szCs w:val="24"/>
        </w:rPr>
        <w:t xml:space="preserve">The </w:t>
      </w:r>
      <w:r w:rsidR="00056108">
        <w:rPr>
          <w:i/>
          <w:iCs/>
          <w:sz w:val="24"/>
          <w:szCs w:val="24"/>
        </w:rPr>
        <w:t xml:space="preserve">most </w:t>
      </w:r>
      <w:r w:rsidR="00ED3873">
        <w:rPr>
          <w:i/>
          <w:iCs/>
          <w:sz w:val="24"/>
          <w:szCs w:val="24"/>
        </w:rPr>
        <w:t xml:space="preserve">commonly </w:t>
      </w:r>
      <w:r w:rsidR="00056108">
        <w:rPr>
          <w:i/>
          <w:iCs/>
          <w:sz w:val="24"/>
          <w:szCs w:val="24"/>
        </w:rPr>
        <w:t>used assay to quantitate invading cells is the Boyden chamber which use</w:t>
      </w:r>
      <w:r w:rsidR="009E15F0">
        <w:rPr>
          <w:i/>
          <w:iCs/>
          <w:sz w:val="24"/>
          <w:szCs w:val="24"/>
        </w:rPr>
        <w:t>s</w:t>
      </w:r>
      <w:r w:rsidR="00056108">
        <w:rPr>
          <w:i/>
          <w:iCs/>
          <w:sz w:val="24"/>
          <w:szCs w:val="24"/>
        </w:rPr>
        <w:t xml:space="preserve"> ECM coated membrane. Cells that move through the ECM from one side of the membrane to the other are defined as invading cells. In the current work</w:t>
      </w:r>
      <w:r w:rsidR="008C4EDD">
        <w:rPr>
          <w:i/>
          <w:iCs/>
          <w:sz w:val="24"/>
          <w:szCs w:val="24"/>
        </w:rPr>
        <w:t>,</w:t>
      </w:r>
      <w:r w:rsidR="00056108">
        <w:rPr>
          <w:i/>
          <w:iCs/>
          <w:sz w:val="24"/>
          <w:szCs w:val="24"/>
        </w:rPr>
        <w:t xml:space="preserve"> we measure cells which leave the spheroid body and move through the </w:t>
      </w:r>
      <w:r w:rsidR="00ED3873">
        <w:rPr>
          <w:i/>
          <w:iCs/>
          <w:sz w:val="24"/>
          <w:szCs w:val="24"/>
        </w:rPr>
        <w:t xml:space="preserve">surrounding </w:t>
      </w:r>
      <w:r w:rsidR="00056108">
        <w:rPr>
          <w:i/>
          <w:iCs/>
          <w:sz w:val="24"/>
          <w:szCs w:val="24"/>
        </w:rPr>
        <w:t>ECM</w:t>
      </w:r>
      <w:r w:rsidR="009E15F0">
        <w:rPr>
          <w:i/>
          <w:iCs/>
          <w:sz w:val="24"/>
          <w:szCs w:val="24"/>
        </w:rPr>
        <w:t xml:space="preserve">. This is </w:t>
      </w:r>
      <w:r w:rsidR="00ED3873">
        <w:rPr>
          <w:i/>
          <w:iCs/>
          <w:sz w:val="24"/>
          <w:szCs w:val="24"/>
        </w:rPr>
        <w:t xml:space="preserve">considered an </w:t>
      </w:r>
      <w:r w:rsidR="009E15F0">
        <w:rPr>
          <w:i/>
          <w:iCs/>
          <w:sz w:val="24"/>
          <w:szCs w:val="24"/>
        </w:rPr>
        <w:t>invasion process</w:t>
      </w:r>
      <w:r w:rsidR="00ED3873">
        <w:rPr>
          <w:i/>
          <w:iCs/>
          <w:sz w:val="24"/>
          <w:szCs w:val="24"/>
        </w:rPr>
        <w:t xml:space="preserve"> –</w:t>
      </w:r>
      <w:r w:rsidR="009E15F0">
        <w:rPr>
          <w:i/>
          <w:iCs/>
          <w:sz w:val="24"/>
          <w:szCs w:val="24"/>
        </w:rPr>
        <w:t xml:space="preserve"> otherwise the cells </w:t>
      </w:r>
      <w:r w:rsidR="008C4EDD">
        <w:rPr>
          <w:i/>
          <w:iCs/>
          <w:sz w:val="24"/>
          <w:szCs w:val="24"/>
        </w:rPr>
        <w:t xml:space="preserve">would </w:t>
      </w:r>
      <w:r w:rsidR="009E15F0">
        <w:rPr>
          <w:i/>
          <w:iCs/>
          <w:sz w:val="24"/>
          <w:szCs w:val="24"/>
        </w:rPr>
        <w:t>continue to proliferate in</w:t>
      </w:r>
      <w:r w:rsidR="002D01F0">
        <w:rPr>
          <w:i/>
          <w:iCs/>
          <w:sz w:val="24"/>
          <w:szCs w:val="24"/>
        </w:rPr>
        <w:t>/</w:t>
      </w:r>
      <w:r w:rsidR="00ED3873">
        <w:rPr>
          <w:i/>
          <w:iCs/>
          <w:sz w:val="24"/>
          <w:szCs w:val="24"/>
        </w:rPr>
        <w:t>a</w:t>
      </w:r>
      <w:r w:rsidR="002D01F0">
        <w:rPr>
          <w:i/>
          <w:iCs/>
          <w:sz w:val="24"/>
          <w:szCs w:val="24"/>
        </w:rPr>
        <w:t>top</w:t>
      </w:r>
      <w:r w:rsidR="009E15F0">
        <w:rPr>
          <w:i/>
          <w:iCs/>
          <w:sz w:val="24"/>
          <w:szCs w:val="24"/>
        </w:rPr>
        <w:t xml:space="preserve"> the spheroid body (as </w:t>
      </w:r>
      <w:r w:rsidR="00ED3873">
        <w:rPr>
          <w:i/>
          <w:iCs/>
          <w:sz w:val="24"/>
          <w:szCs w:val="24"/>
        </w:rPr>
        <w:t xml:space="preserve">demonstrated </w:t>
      </w:r>
      <w:r w:rsidR="009E15F0">
        <w:rPr>
          <w:i/>
          <w:iCs/>
          <w:sz w:val="24"/>
          <w:szCs w:val="24"/>
        </w:rPr>
        <w:t xml:space="preserve">in control experiments with spheroids </w:t>
      </w:r>
      <w:r w:rsidR="008C4EDD">
        <w:rPr>
          <w:i/>
          <w:iCs/>
          <w:sz w:val="24"/>
          <w:szCs w:val="24"/>
        </w:rPr>
        <w:t xml:space="preserve">lacking an </w:t>
      </w:r>
      <w:r w:rsidR="009E15F0">
        <w:rPr>
          <w:i/>
          <w:iCs/>
          <w:sz w:val="24"/>
          <w:szCs w:val="24"/>
        </w:rPr>
        <w:t>ECM cover)</w:t>
      </w:r>
      <w:r w:rsidR="00EE46E4">
        <w:rPr>
          <w:i/>
          <w:iCs/>
          <w:sz w:val="24"/>
          <w:szCs w:val="24"/>
        </w:rPr>
        <w:t xml:space="preserve">. Moreover, </w:t>
      </w:r>
      <w:r w:rsidR="00F50A9E">
        <w:rPr>
          <w:i/>
          <w:iCs/>
          <w:sz w:val="24"/>
          <w:szCs w:val="24"/>
        </w:rPr>
        <w:t>t</w:t>
      </w:r>
      <w:r w:rsidR="00ED3873">
        <w:rPr>
          <w:i/>
          <w:iCs/>
          <w:sz w:val="24"/>
          <w:szCs w:val="24"/>
        </w:rPr>
        <w:t>he possibility</w:t>
      </w:r>
      <w:r w:rsidR="002D01F0">
        <w:rPr>
          <w:i/>
          <w:iCs/>
          <w:sz w:val="24"/>
          <w:szCs w:val="24"/>
        </w:rPr>
        <w:t xml:space="preserve"> to stain cells with </w:t>
      </w:r>
      <w:r w:rsidR="00EE46E4">
        <w:rPr>
          <w:i/>
          <w:iCs/>
          <w:sz w:val="24"/>
          <w:szCs w:val="24"/>
        </w:rPr>
        <w:t>markers</w:t>
      </w:r>
      <w:r w:rsidR="002D01F0">
        <w:rPr>
          <w:i/>
          <w:iCs/>
          <w:sz w:val="24"/>
          <w:szCs w:val="24"/>
        </w:rPr>
        <w:t xml:space="preserve"> for proliferation and </w:t>
      </w:r>
      <w:r w:rsidR="00ED3873">
        <w:rPr>
          <w:i/>
          <w:iCs/>
          <w:sz w:val="24"/>
          <w:szCs w:val="24"/>
        </w:rPr>
        <w:t xml:space="preserve">for </w:t>
      </w:r>
      <w:r w:rsidR="002D01F0">
        <w:rPr>
          <w:i/>
          <w:iCs/>
          <w:sz w:val="24"/>
          <w:szCs w:val="24"/>
        </w:rPr>
        <w:t>invasion as well</w:t>
      </w:r>
      <w:r w:rsidR="00EE46E4">
        <w:rPr>
          <w:i/>
          <w:iCs/>
          <w:sz w:val="24"/>
          <w:szCs w:val="24"/>
        </w:rPr>
        <w:t xml:space="preserve">, </w:t>
      </w:r>
      <w:r w:rsidR="00ED3873">
        <w:rPr>
          <w:i/>
          <w:iCs/>
          <w:sz w:val="24"/>
          <w:szCs w:val="24"/>
        </w:rPr>
        <w:t xml:space="preserve">in order </w:t>
      </w:r>
      <w:r w:rsidR="00EE46E4">
        <w:rPr>
          <w:i/>
          <w:iCs/>
          <w:sz w:val="24"/>
          <w:szCs w:val="24"/>
        </w:rPr>
        <w:t xml:space="preserve">to </w:t>
      </w:r>
      <w:r w:rsidR="00ED3873">
        <w:rPr>
          <w:i/>
          <w:iCs/>
          <w:sz w:val="24"/>
          <w:szCs w:val="24"/>
        </w:rPr>
        <w:t>distinguish</w:t>
      </w:r>
      <w:r w:rsidR="00EE46E4">
        <w:rPr>
          <w:i/>
          <w:iCs/>
          <w:sz w:val="24"/>
          <w:szCs w:val="24"/>
        </w:rPr>
        <w:t xml:space="preserve"> between </w:t>
      </w:r>
      <w:r w:rsidR="006D2564">
        <w:rPr>
          <w:i/>
          <w:iCs/>
          <w:sz w:val="24"/>
          <w:szCs w:val="24"/>
        </w:rPr>
        <w:t>the states</w:t>
      </w:r>
      <w:r w:rsidR="00ED3873">
        <w:rPr>
          <w:i/>
          <w:iCs/>
          <w:sz w:val="24"/>
          <w:szCs w:val="24"/>
        </w:rPr>
        <w:t xml:space="preserve"> </w:t>
      </w:r>
      <w:r w:rsidR="00EE46E4">
        <w:rPr>
          <w:i/>
          <w:iCs/>
          <w:sz w:val="24"/>
          <w:szCs w:val="24"/>
        </w:rPr>
        <w:t>was not in the scope of this work</w:t>
      </w:r>
      <w:r w:rsidR="002B33F7">
        <w:rPr>
          <w:i/>
          <w:iCs/>
          <w:sz w:val="24"/>
          <w:szCs w:val="24"/>
        </w:rPr>
        <w:t xml:space="preserve"> (</w:t>
      </w:r>
      <w:r w:rsidR="00546D2E">
        <w:rPr>
          <w:i/>
          <w:iCs/>
          <w:sz w:val="24"/>
          <w:szCs w:val="24"/>
        </w:rPr>
        <w:t>although</w:t>
      </w:r>
      <w:r w:rsidR="00546D2E">
        <w:rPr>
          <w:i/>
          <w:iCs/>
          <w:sz w:val="24"/>
          <w:szCs w:val="24"/>
        </w:rPr>
        <w:t xml:space="preserve"> </w:t>
      </w:r>
      <w:r w:rsidR="002B33F7">
        <w:rPr>
          <w:i/>
          <w:iCs/>
          <w:sz w:val="24"/>
          <w:szCs w:val="24"/>
        </w:rPr>
        <w:t>possible in the HMCA device)</w:t>
      </w:r>
      <w:r w:rsidR="00EE46E4">
        <w:rPr>
          <w:i/>
          <w:iCs/>
          <w:sz w:val="24"/>
          <w:szCs w:val="24"/>
        </w:rPr>
        <w:t xml:space="preserve">. </w:t>
      </w:r>
      <w:r w:rsidR="00ED3873">
        <w:rPr>
          <w:i/>
          <w:iCs/>
          <w:sz w:val="24"/>
          <w:szCs w:val="24"/>
        </w:rPr>
        <w:t>However</w:t>
      </w:r>
      <w:r w:rsidR="00EE46E4">
        <w:rPr>
          <w:i/>
          <w:iCs/>
          <w:sz w:val="24"/>
          <w:szCs w:val="24"/>
        </w:rPr>
        <w:t>, in kinetic BF images</w:t>
      </w:r>
      <w:r w:rsidR="00ED3873">
        <w:rPr>
          <w:i/>
          <w:iCs/>
          <w:sz w:val="24"/>
          <w:szCs w:val="24"/>
        </w:rPr>
        <w:t>,</w:t>
      </w:r>
      <w:r w:rsidR="00EE46E4">
        <w:rPr>
          <w:i/>
          <w:iCs/>
          <w:sz w:val="24"/>
          <w:szCs w:val="24"/>
        </w:rPr>
        <w:t xml:space="preserve"> cells </w:t>
      </w:r>
      <w:r w:rsidR="00ED3873">
        <w:rPr>
          <w:i/>
          <w:iCs/>
          <w:sz w:val="24"/>
          <w:szCs w:val="24"/>
        </w:rPr>
        <w:t xml:space="preserve">were defined, </w:t>
      </w:r>
      <w:r w:rsidR="00EE46E4">
        <w:rPr>
          <w:i/>
          <w:iCs/>
          <w:sz w:val="24"/>
          <w:szCs w:val="24"/>
        </w:rPr>
        <w:t xml:space="preserve">which after </w:t>
      </w:r>
      <w:r w:rsidR="00ED3873">
        <w:rPr>
          <w:i/>
          <w:iCs/>
          <w:sz w:val="24"/>
          <w:szCs w:val="24"/>
        </w:rPr>
        <w:t xml:space="preserve">drifting </w:t>
      </w:r>
      <w:r w:rsidR="00EE46E4">
        <w:rPr>
          <w:i/>
          <w:iCs/>
          <w:sz w:val="24"/>
          <w:szCs w:val="24"/>
        </w:rPr>
        <w:t xml:space="preserve">apart from </w:t>
      </w:r>
      <w:r w:rsidR="008C4EDD">
        <w:rPr>
          <w:i/>
          <w:iCs/>
          <w:sz w:val="24"/>
          <w:szCs w:val="24"/>
        </w:rPr>
        <w:t xml:space="preserve">the </w:t>
      </w:r>
      <w:r w:rsidR="00EE46E4">
        <w:rPr>
          <w:i/>
          <w:iCs/>
          <w:sz w:val="24"/>
          <w:szCs w:val="24"/>
        </w:rPr>
        <w:t xml:space="preserve">spheroid body </w:t>
      </w:r>
      <w:r w:rsidR="00ED3873">
        <w:rPr>
          <w:i/>
          <w:iCs/>
          <w:sz w:val="24"/>
          <w:szCs w:val="24"/>
        </w:rPr>
        <w:t xml:space="preserve">became </w:t>
      </w:r>
      <w:r w:rsidR="00EE46E4">
        <w:rPr>
          <w:i/>
          <w:iCs/>
          <w:sz w:val="24"/>
          <w:szCs w:val="24"/>
        </w:rPr>
        <w:t>round</w:t>
      </w:r>
      <w:r w:rsidR="008C4EDD">
        <w:rPr>
          <w:i/>
          <w:iCs/>
          <w:sz w:val="24"/>
          <w:szCs w:val="24"/>
        </w:rPr>
        <w:t xml:space="preserve"> and</w:t>
      </w:r>
      <w:r w:rsidR="00EE46E4">
        <w:rPr>
          <w:i/>
          <w:iCs/>
          <w:sz w:val="24"/>
          <w:szCs w:val="24"/>
        </w:rPr>
        <w:t xml:space="preserve"> sometime</w:t>
      </w:r>
      <w:r w:rsidR="008C4EDD">
        <w:rPr>
          <w:i/>
          <w:iCs/>
          <w:sz w:val="24"/>
          <w:szCs w:val="24"/>
        </w:rPr>
        <w:t>s</w:t>
      </w:r>
      <w:r w:rsidR="00EE46E4">
        <w:rPr>
          <w:i/>
          <w:iCs/>
          <w:sz w:val="24"/>
          <w:szCs w:val="24"/>
        </w:rPr>
        <w:t xml:space="preserve"> split </w:t>
      </w:r>
      <w:r w:rsidR="008C4EDD">
        <w:rPr>
          <w:i/>
          <w:iCs/>
          <w:sz w:val="24"/>
          <w:szCs w:val="24"/>
        </w:rPr>
        <w:t>in</w:t>
      </w:r>
      <w:r w:rsidR="00EE46E4">
        <w:rPr>
          <w:i/>
          <w:iCs/>
          <w:sz w:val="24"/>
          <w:szCs w:val="24"/>
        </w:rPr>
        <w:t>to two round cells</w:t>
      </w:r>
      <w:r w:rsidR="008C4EDD">
        <w:rPr>
          <w:i/>
          <w:iCs/>
          <w:sz w:val="24"/>
          <w:szCs w:val="24"/>
        </w:rPr>
        <w:t>,</w:t>
      </w:r>
      <w:r w:rsidR="00EE46E4">
        <w:rPr>
          <w:i/>
          <w:iCs/>
          <w:sz w:val="24"/>
          <w:szCs w:val="24"/>
        </w:rPr>
        <w:t xml:space="preserve"> </w:t>
      </w:r>
      <w:r w:rsidR="008C4EDD">
        <w:rPr>
          <w:i/>
          <w:iCs/>
          <w:sz w:val="24"/>
          <w:szCs w:val="24"/>
        </w:rPr>
        <w:t>there</w:t>
      </w:r>
      <w:r w:rsidR="00EE46E4">
        <w:rPr>
          <w:i/>
          <w:iCs/>
          <w:sz w:val="24"/>
          <w:szCs w:val="24"/>
        </w:rPr>
        <w:t>after chang</w:t>
      </w:r>
      <w:r w:rsidR="008C4EDD">
        <w:rPr>
          <w:i/>
          <w:iCs/>
          <w:sz w:val="24"/>
          <w:szCs w:val="24"/>
        </w:rPr>
        <w:t>ing</w:t>
      </w:r>
      <w:r w:rsidR="00EE46E4">
        <w:rPr>
          <w:i/>
          <w:iCs/>
          <w:sz w:val="24"/>
          <w:szCs w:val="24"/>
        </w:rPr>
        <w:t xml:space="preserve"> again to regular/long shape</w:t>
      </w:r>
      <w:r w:rsidR="00E47BBB">
        <w:rPr>
          <w:i/>
          <w:iCs/>
          <w:sz w:val="24"/>
          <w:szCs w:val="24"/>
        </w:rPr>
        <w:t xml:space="preserve"> and </w:t>
      </w:r>
      <w:r w:rsidR="00F50A9E">
        <w:rPr>
          <w:i/>
          <w:iCs/>
          <w:sz w:val="24"/>
          <w:szCs w:val="24"/>
        </w:rPr>
        <w:t xml:space="preserve">continuing </w:t>
      </w:r>
      <w:r w:rsidR="008C4EDD">
        <w:rPr>
          <w:i/>
          <w:iCs/>
          <w:sz w:val="24"/>
          <w:szCs w:val="24"/>
        </w:rPr>
        <w:t>their movement</w:t>
      </w:r>
      <w:r w:rsidR="00E47BBB">
        <w:rPr>
          <w:i/>
          <w:iCs/>
          <w:sz w:val="24"/>
          <w:szCs w:val="24"/>
        </w:rPr>
        <w:t xml:space="preserve">. There are works </w:t>
      </w:r>
      <w:r w:rsidR="008C4EDD">
        <w:rPr>
          <w:i/>
          <w:iCs/>
          <w:sz w:val="24"/>
          <w:szCs w:val="24"/>
        </w:rPr>
        <w:t xml:space="preserve">which </w:t>
      </w:r>
      <w:r w:rsidR="00E47BBB">
        <w:rPr>
          <w:i/>
          <w:iCs/>
          <w:sz w:val="24"/>
          <w:szCs w:val="24"/>
        </w:rPr>
        <w:t xml:space="preserve">report </w:t>
      </w:r>
      <w:r w:rsidR="008C4EDD">
        <w:rPr>
          <w:i/>
          <w:iCs/>
          <w:sz w:val="24"/>
          <w:szCs w:val="24"/>
        </w:rPr>
        <w:t xml:space="preserve">that </w:t>
      </w:r>
      <w:r w:rsidR="00E47BBB">
        <w:rPr>
          <w:i/>
          <w:iCs/>
          <w:sz w:val="24"/>
          <w:szCs w:val="24"/>
        </w:rPr>
        <w:t>invading cells switch between the states</w:t>
      </w:r>
      <w:r w:rsidR="00E47BBB" w:rsidRPr="00E47BBB">
        <w:t xml:space="preserve"> </w:t>
      </w:r>
      <w:r w:rsidR="00E47BBB">
        <w:rPr>
          <w:i/>
          <w:iCs/>
          <w:sz w:val="24"/>
          <w:szCs w:val="24"/>
        </w:rPr>
        <w:t>(</w:t>
      </w:r>
      <w:r w:rsidR="00E47BBB" w:rsidRPr="00E47BBB">
        <w:rPr>
          <w:i/>
          <w:iCs/>
          <w:sz w:val="24"/>
          <w:szCs w:val="24"/>
        </w:rPr>
        <w:t>DOI: 10.1158/0008-5472</w:t>
      </w:r>
      <w:r w:rsidR="00E47BBB">
        <w:rPr>
          <w:i/>
          <w:iCs/>
          <w:sz w:val="24"/>
          <w:szCs w:val="24"/>
        </w:rPr>
        <w:t>).</w:t>
      </w:r>
    </w:p>
    <w:p w:rsidR="00F50A9E" w:rsidRDefault="00F50A9E" w:rsidP="007D2443">
      <w:pPr>
        <w:bidi w:val="0"/>
        <w:spacing w:after="0" w:line="240" w:lineRule="auto"/>
        <w:jc w:val="both"/>
        <w:rPr>
          <w:sz w:val="24"/>
          <w:szCs w:val="24"/>
        </w:rPr>
      </w:pPr>
    </w:p>
    <w:p w:rsidR="004256EC" w:rsidRDefault="00A6489F" w:rsidP="007D2443">
      <w:pPr>
        <w:bidi w:val="0"/>
        <w:spacing w:after="0" w:line="240" w:lineRule="auto"/>
        <w:jc w:val="both"/>
        <w:rPr>
          <w:sz w:val="24"/>
          <w:szCs w:val="24"/>
        </w:rPr>
      </w:pPr>
      <w:r w:rsidRPr="00653595">
        <w:rPr>
          <w:sz w:val="24"/>
          <w:szCs w:val="24"/>
        </w:rPr>
        <w:t>(3) It was unclear why the authors used two types of cancer cells for different experiments. The authors should clarify why there was a need to choose different cell types for different experiments.</w:t>
      </w:r>
    </w:p>
    <w:p w:rsidR="00F50A9E" w:rsidRDefault="00F50A9E" w:rsidP="007D2443">
      <w:pPr>
        <w:bidi w:val="0"/>
        <w:spacing w:after="0" w:line="240" w:lineRule="auto"/>
        <w:jc w:val="both"/>
        <w:rPr>
          <w:sz w:val="24"/>
          <w:szCs w:val="24"/>
        </w:rPr>
      </w:pPr>
    </w:p>
    <w:p w:rsidR="00F50A9E" w:rsidRDefault="00F50A9E" w:rsidP="007D2443">
      <w:pPr>
        <w:bidi w:val="0"/>
        <w:spacing w:after="0" w:line="240" w:lineRule="auto"/>
        <w:ind w:firstLine="720"/>
        <w:jc w:val="both"/>
        <w:rPr>
          <w:i/>
          <w:iCs/>
          <w:sz w:val="24"/>
          <w:szCs w:val="24"/>
        </w:rPr>
      </w:pPr>
      <w:r>
        <w:rPr>
          <w:i/>
          <w:iCs/>
          <w:sz w:val="24"/>
          <w:szCs w:val="24"/>
        </w:rPr>
        <w:t>T</w:t>
      </w:r>
      <w:r w:rsidR="001675E3">
        <w:rPr>
          <w:i/>
          <w:iCs/>
          <w:sz w:val="24"/>
          <w:szCs w:val="24"/>
        </w:rPr>
        <w:t xml:space="preserve">wo kinds of cancer cells </w:t>
      </w:r>
      <w:r>
        <w:rPr>
          <w:i/>
          <w:iCs/>
          <w:sz w:val="24"/>
          <w:szCs w:val="24"/>
        </w:rPr>
        <w:t xml:space="preserve">were used in order </w:t>
      </w:r>
      <w:r w:rsidR="001675E3">
        <w:rPr>
          <w:i/>
          <w:iCs/>
          <w:sz w:val="24"/>
          <w:szCs w:val="24"/>
        </w:rPr>
        <w:t>to exemplify</w:t>
      </w:r>
      <w:r w:rsidR="00EF7C3A">
        <w:rPr>
          <w:i/>
          <w:iCs/>
          <w:sz w:val="24"/>
          <w:szCs w:val="24"/>
        </w:rPr>
        <w:t xml:space="preserve"> the two kinds of invasion and </w:t>
      </w:r>
      <w:r w:rsidR="00ED3873">
        <w:rPr>
          <w:i/>
          <w:iCs/>
          <w:sz w:val="24"/>
          <w:szCs w:val="24"/>
        </w:rPr>
        <w:t xml:space="preserve">their </w:t>
      </w:r>
      <w:r w:rsidR="00EF7C3A">
        <w:rPr>
          <w:i/>
          <w:iCs/>
          <w:sz w:val="24"/>
          <w:szCs w:val="24"/>
        </w:rPr>
        <w:t xml:space="preserve">analysis. MCF7 cells commit collective invasion </w:t>
      </w:r>
      <w:r>
        <w:rPr>
          <w:i/>
          <w:iCs/>
          <w:sz w:val="24"/>
          <w:szCs w:val="24"/>
        </w:rPr>
        <w:t xml:space="preserve">whereas </w:t>
      </w:r>
      <w:r w:rsidR="00EF7C3A">
        <w:rPr>
          <w:i/>
          <w:iCs/>
          <w:sz w:val="24"/>
          <w:szCs w:val="24"/>
        </w:rPr>
        <w:t xml:space="preserve">HeLa cells commit </w:t>
      </w:r>
      <w:r w:rsidR="00FE4FE6">
        <w:rPr>
          <w:i/>
          <w:iCs/>
          <w:sz w:val="24"/>
          <w:szCs w:val="24"/>
        </w:rPr>
        <w:t>single-</w:t>
      </w:r>
      <w:r w:rsidR="00EF7C3A">
        <w:rPr>
          <w:i/>
          <w:iCs/>
          <w:sz w:val="24"/>
          <w:szCs w:val="24"/>
        </w:rPr>
        <w:t>cell invasion.</w:t>
      </w:r>
    </w:p>
    <w:p w:rsidR="00F50A9E" w:rsidRDefault="00F50A9E" w:rsidP="007D2443">
      <w:pPr>
        <w:bidi w:val="0"/>
        <w:spacing w:after="0" w:line="240" w:lineRule="auto"/>
        <w:jc w:val="both"/>
        <w:rPr>
          <w:sz w:val="24"/>
          <w:szCs w:val="24"/>
        </w:rPr>
      </w:pPr>
    </w:p>
    <w:p w:rsidR="004256EC" w:rsidRDefault="00A6489F" w:rsidP="007D2443">
      <w:pPr>
        <w:bidi w:val="0"/>
        <w:spacing w:after="0" w:line="240" w:lineRule="auto"/>
        <w:jc w:val="both"/>
        <w:rPr>
          <w:sz w:val="24"/>
          <w:szCs w:val="24"/>
        </w:rPr>
      </w:pPr>
      <w:r w:rsidRPr="00653595">
        <w:rPr>
          <w:sz w:val="24"/>
          <w:szCs w:val="24"/>
        </w:rPr>
        <w:t>(4) The experimental procedures were not properly described. For example, the authors did not describe the concept of data processing, but just explained the software guides, and this is not appropriate. The software used for statistical analysis was not shown. It was unclear how many cells/colonies the authors observed for obtaining the data.</w:t>
      </w:r>
    </w:p>
    <w:p w:rsidR="00F50A9E" w:rsidRDefault="00F50A9E" w:rsidP="007D2443">
      <w:pPr>
        <w:bidi w:val="0"/>
        <w:spacing w:after="0" w:line="240" w:lineRule="auto"/>
        <w:jc w:val="both"/>
        <w:rPr>
          <w:sz w:val="24"/>
          <w:szCs w:val="24"/>
        </w:rPr>
      </w:pPr>
    </w:p>
    <w:p w:rsidR="00F50A9E" w:rsidRDefault="004B1BFB" w:rsidP="007D2443">
      <w:pPr>
        <w:bidi w:val="0"/>
        <w:spacing w:after="0" w:line="240" w:lineRule="auto"/>
        <w:ind w:firstLine="720"/>
        <w:jc w:val="both"/>
        <w:rPr>
          <w:i/>
          <w:iCs/>
          <w:sz w:val="24"/>
          <w:szCs w:val="24"/>
        </w:rPr>
      </w:pPr>
      <w:r w:rsidRPr="00DE5569">
        <w:rPr>
          <w:i/>
          <w:iCs/>
          <w:sz w:val="24"/>
          <w:szCs w:val="24"/>
        </w:rPr>
        <w:t>The concept of data processing was described as a Note in the Protocol section (right after step 7.5, see lines 28</w:t>
      </w:r>
      <w:r w:rsidR="006D2564">
        <w:rPr>
          <w:i/>
          <w:iCs/>
          <w:sz w:val="24"/>
          <w:szCs w:val="24"/>
        </w:rPr>
        <w:t>4</w:t>
      </w:r>
      <w:r w:rsidRPr="00DE5569">
        <w:rPr>
          <w:i/>
          <w:iCs/>
          <w:sz w:val="24"/>
          <w:szCs w:val="24"/>
        </w:rPr>
        <w:t>-29</w:t>
      </w:r>
      <w:r w:rsidR="006D2564">
        <w:rPr>
          <w:i/>
          <w:iCs/>
          <w:sz w:val="24"/>
          <w:szCs w:val="24"/>
        </w:rPr>
        <w:t>7</w:t>
      </w:r>
      <w:r w:rsidRPr="00DE5569">
        <w:rPr>
          <w:i/>
          <w:iCs/>
          <w:sz w:val="24"/>
          <w:szCs w:val="24"/>
        </w:rPr>
        <w:t xml:space="preserve">). </w:t>
      </w:r>
      <w:r w:rsidR="00B95433" w:rsidRPr="00DE5569">
        <w:rPr>
          <w:i/>
          <w:iCs/>
          <w:sz w:val="24"/>
          <w:szCs w:val="24"/>
        </w:rPr>
        <w:t>Excel</w:t>
      </w:r>
      <w:r w:rsidRPr="00DE5569">
        <w:rPr>
          <w:i/>
          <w:iCs/>
          <w:sz w:val="24"/>
          <w:szCs w:val="24"/>
        </w:rPr>
        <w:t xml:space="preserve"> software </w:t>
      </w:r>
      <w:r w:rsidR="00B95433" w:rsidRPr="00DE5569">
        <w:rPr>
          <w:i/>
          <w:iCs/>
          <w:sz w:val="24"/>
          <w:szCs w:val="24"/>
        </w:rPr>
        <w:t xml:space="preserve">was </w:t>
      </w:r>
      <w:r w:rsidRPr="00DE5569">
        <w:rPr>
          <w:i/>
          <w:iCs/>
          <w:sz w:val="24"/>
          <w:szCs w:val="24"/>
        </w:rPr>
        <w:t>used for</w:t>
      </w:r>
      <w:r w:rsidR="00B95433" w:rsidRPr="00DE5569">
        <w:rPr>
          <w:i/>
          <w:iCs/>
          <w:sz w:val="24"/>
          <w:szCs w:val="24"/>
        </w:rPr>
        <w:t xml:space="preserve"> result processing and statistical analysis</w:t>
      </w:r>
      <w:r w:rsidR="00F50A9E">
        <w:rPr>
          <w:i/>
          <w:iCs/>
          <w:sz w:val="24"/>
          <w:szCs w:val="24"/>
        </w:rPr>
        <w:t xml:space="preserve"> and</w:t>
      </w:r>
      <w:r w:rsidR="00F50A9E" w:rsidRPr="00DE5569">
        <w:rPr>
          <w:i/>
          <w:iCs/>
          <w:sz w:val="24"/>
          <w:szCs w:val="24"/>
        </w:rPr>
        <w:t xml:space="preserve"> </w:t>
      </w:r>
      <w:r w:rsidR="00B95433" w:rsidRPr="00DE5569">
        <w:rPr>
          <w:i/>
          <w:iCs/>
          <w:sz w:val="24"/>
          <w:szCs w:val="24"/>
        </w:rPr>
        <w:t xml:space="preserve">this information </w:t>
      </w:r>
      <w:r w:rsidR="0049411B">
        <w:rPr>
          <w:i/>
          <w:iCs/>
          <w:sz w:val="24"/>
          <w:szCs w:val="24"/>
        </w:rPr>
        <w:t>has been</w:t>
      </w:r>
      <w:r w:rsidR="0049411B" w:rsidRPr="00DE5569">
        <w:rPr>
          <w:i/>
          <w:iCs/>
          <w:sz w:val="24"/>
          <w:szCs w:val="24"/>
        </w:rPr>
        <w:t xml:space="preserve"> </w:t>
      </w:r>
      <w:r w:rsidR="00B95433" w:rsidRPr="00DE5569">
        <w:rPr>
          <w:i/>
          <w:iCs/>
          <w:sz w:val="24"/>
          <w:szCs w:val="24"/>
        </w:rPr>
        <w:t xml:space="preserve">added to the </w:t>
      </w:r>
      <w:r w:rsidR="00F50A9E">
        <w:rPr>
          <w:i/>
          <w:iCs/>
          <w:sz w:val="24"/>
          <w:szCs w:val="24"/>
        </w:rPr>
        <w:t>revised manuscript</w:t>
      </w:r>
      <w:r w:rsidR="00FE4FE6">
        <w:rPr>
          <w:i/>
          <w:iCs/>
          <w:sz w:val="24"/>
          <w:szCs w:val="24"/>
        </w:rPr>
        <w:t>;</w:t>
      </w:r>
      <w:r w:rsidR="00FE4FE6" w:rsidRPr="00DE5569">
        <w:rPr>
          <w:i/>
          <w:iCs/>
          <w:sz w:val="24"/>
          <w:szCs w:val="24"/>
        </w:rPr>
        <w:t xml:space="preserve"> </w:t>
      </w:r>
      <w:r w:rsidR="00B95433" w:rsidRPr="00DE5569">
        <w:rPr>
          <w:i/>
          <w:iCs/>
          <w:sz w:val="24"/>
          <w:szCs w:val="24"/>
        </w:rPr>
        <w:t>see line</w:t>
      </w:r>
      <w:r w:rsidR="00FE4FE6">
        <w:rPr>
          <w:i/>
          <w:iCs/>
          <w:sz w:val="24"/>
          <w:szCs w:val="24"/>
        </w:rPr>
        <w:t>s</w:t>
      </w:r>
      <w:r w:rsidR="00B95433" w:rsidRPr="00DE5569">
        <w:rPr>
          <w:i/>
          <w:iCs/>
          <w:sz w:val="24"/>
          <w:szCs w:val="24"/>
        </w:rPr>
        <w:t xml:space="preserve"> 30</w:t>
      </w:r>
      <w:r w:rsidR="006D2564">
        <w:rPr>
          <w:i/>
          <w:iCs/>
          <w:sz w:val="24"/>
          <w:szCs w:val="24"/>
        </w:rPr>
        <w:t>6-307</w:t>
      </w:r>
      <w:r w:rsidR="00B95433" w:rsidRPr="00DE5569">
        <w:rPr>
          <w:i/>
          <w:iCs/>
          <w:sz w:val="24"/>
          <w:szCs w:val="24"/>
        </w:rPr>
        <w:t xml:space="preserve"> and to the </w:t>
      </w:r>
      <w:r w:rsidR="00F50A9E">
        <w:rPr>
          <w:i/>
          <w:iCs/>
          <w:sz w:val="24"/>
          <w:szCs w:val="24"/>
        </w:rPr>
        <w:t>Table of Equipment and Materials</w:t>
      </w:r>
      <w:r w:rsidR="00B95433" w:rsidRPr="00DE5569">
        <w:rPr>
          <w:i/>
          <w:iCs/>
          <w:sz w:val="24"/>
          <w:szCs w:val="24"/>
        </w:rPr>
        <w:t>, see line 22</w:t>
      </w:r>
      <w:r w:rsidR="006D2564">
        <w:rPr>
          <w:i/>
          <w:iCs/>
          <w:sz w:val="24"/>
          <w:szCs w:val="24"/>
        </w:rPr>
        <w:t xml:space="preserve">. </w:t>
      </w:r>
      <w:r w:rsidR="0049411B">
        <w:rPr>
          <w:i/>
          <w:iCs/>
          <w:sz w:val="24"/>
          <w:szCs w:val="24"/>
        </w:rPr>
        <w:t>E</w:t>
      </w:r>
      <w:r w:rsidR="00DE5569">
        <w:rPr>
          <w:i/>
          <w:iCs/>
          <w:sz w:val="24"/>
          <w:szCs w:val="24"/>
        </w:rPr>
        <w:t xml:space="preserve">ach figure legend </w:t>
      </w:r>
      <w:r w:rsidR="0049411B">
        <w:rPr>
          <w:i/>
          <w:iCs/>
          <w:sz w:val="24"/>
          <w:szCs w:val="24"/>
        </w:rPr>
        <w:t xml:space="preserve">indicates </w:t>
      </w:r>
      <w:r w:rsidR="00DE5569">
        <w:rPr>
          <w:i/>
          <w:iCs/>
          <w:sz w:val="24"/>
          <w:szCs w:val="24"/>
        </w:rPr>
        <w:t>the number of spheroids tha</w:t>
      </w:r>
      <w:r w:rsidR="00FC0BBD">
        <w:rPr>
          <w:i/>
          <w:iCs/>
          <w:sz w:val="24"/>
          <w:szCs w:val="24"/>
        </w:rPr>
        <w:t>t were observed and analyzed (n).</w:t>
      </w:r>
    </w:p>
    <w:p w:rsidR="00F50A9E" w:rsidRDefault="00F50A9E" w:rsidP="007D2443">
      <w:pPr>
        <w:bidi w:val="0"/>
        <w:spacing w:after="0" w:line="240" w:lineRule="auto"/>
        <w:jc w:val="both"/>
        <w:rPr>
          <w:sz w:val="24"/>
          <w:szCs w:val="24"/>
        </w:rPr>
      </w:pPr>
    </w:p>
    <w:p w:rsidR="007845A4" w:rsidRDefault="00A6489F" w:rsidP="007D2443">
      <w:pPr>
        <w:bidi w:val="0"/>
        <w:spacing w:after="0" w:line="240" w:lineRule="auto"/>
        <w:jc w:val="both"/>
        <w:rPr>
          <w:sz w:val="24"/>
          <w:szCs w:val="24"/>
        </w:rPr>
      </w:pPr>
      <w:r w:rsidRPr="00653595">
        <w:rPr>
          <w:sz w:val="24"/>
          <w:szCs w:val="24"/>
        </w:rPr>
        <w:t>(5) The authors did not describe the reproducibility of the experimental results. Some of the descriptions in Results were not incomprehensible. For example, it is difficult to claim that the aggregates were "typically spherical".</w:t>
      </w:r>
    </w:p>
    <w:p w:rsidR="00F50A9E" w:rsidRDefault="00F50A9E" w:rsidP="007D2443">
      <w:pPr>
        <w:bidi w:val="0"/>
        <w:spacing w:after="0" w:line="240" w:lineRule="auto"/>
        <w:jc w:val="both"/>
        <w:rPr>
          <w:sz w:val="24"/>
          <w:szCs w:val="24"/>
        </w:rPr>
      </w:pPr>
    </w:p>
    <w:p w:rsidR="00F50A9E" w:rsidRDefault="007845A4" w:rsidP="007D2443">
      <w:pPr>
        <w:bidi w:val="0"/>
        <w:spacing w:after="0" w:line="240" w:lineRule="auto"/>
        <w:ind w:firstLine="720"/>
        <w:jc w:val="both"/>
        <w:rPr>
          <w:i/>
          <w:iCs/>
          <w:sz w:val="24"/>
          <w:szCs w:val="24"/>
        </w:rPr>
      </w:pPr>
      <w:r w:rsidRPr="0030549E">
        <w:rPr>
          <w:i/>
          <w:iCs/>
          <w:sz w:val="24"/>
          <w:szCs w:val="24"/>
        </w:rPr>
        <w:lastRenderedPageBreak/>
        <w:t xml:space="preserve">All experiments were </w:t>
      </w:r>
      <w:r w:rsidR="00F50A9E">
        <w:rPr>
          <w:i/>
          <w:iCs/>
          <w:sz w:val="24"/>
          <w:szCs w:val="24"/>
        </w:rPr>
        <w:t>carried out</w:t>
      </w:r>
      <w:r w:rsidR="00F50A9E" w:rsidRPr="0030549E">
        <w:rPr>
          <w:i/>
          <w:iCs/>
          <w:sz w:val="24"/>
          <w:szCs w:val="24"/>
        </w:rPr>
        <w:t xml:space="preserve"> </w:t>
      </w:r>
      <w:r w:rsidRPr="0030549E">
        <w:rPr>
          <w:i/>
          <w:iCs/>
          <w:sz w:val="24"/>
          <w:szCs w:val="24"/>
        </w:rPr>
        <w:t>at least twice</w:t>
      </w:r>
      <w:r w:rsidR="00F50A9E">
        <w:rPr>
          <w:i/>
          <w:iCs/>
          <w:sz w:val="24"/>
          <w:szCs w:val="24"/>
        </w:rPr>
        <w:t>,</w:t>
      </w:r>
      <w:r w:rsidRPr="0030549E">
        <w:rPr>
          <w:i/>
          <w:iCs/>
          <w:sz w:val="24"/>
          <w:szCs w:val="24"/>
        </w:rPr>
        <w:t xml:space="preserve"> and each </w:t>
      </w:r>
      <w:r w:rsidR="00D932ED">
        <w:rPr>
          <w:i/>
          <w:iCs/>
          <w:sz w:val="24"/>
          <w:szCs w:val="24"/>
        </w:rPr>
        <w:t xml:space="preserve">condition was </w:t>
      </w:r>
      <w:r w:rsidR="00D932ED" w:rsidRPr="0030549E">
        <w:rPr>
          <w:i/>
          <w:iCs/>
          <w:sz w:val="24"/>
          <w:szCs w:val="24"/>
        </w:rPr>
        <w:t>duplicate</w:t>
      </w:r>
      <w:r w:rsidR="00D932ED">
        <w:rPr>
          <w:i/>
          <w:iCs/>
          <w:sz w:val="24"/>
          <w:szCs w:val="24"/>
        </w:rPr>
        <w:t>d</w:t>
      </w:r>
      <w:r w:rsidR="00D932ED" w:rsidRPr="0030549E">
        <w:rPr>
          <w:i/>
          <w:iCs/>
          <w:sz w:val="24"/>
          <w:szCs w:val="24"/>
        </w:rPr>
        <w:t xml:space="preserve"> </w:t>
      </w:r>
      <w:r w:rsidR="00D932ED">
        <w:rPr>
          <w:i/>
          <w:iCs/>
          <w:sz w:val="24"/>
          <w:szCs w:val="24"/>
        </w:rPr>
        <w:t>in all experiments</w:t>
      </w:r>
      <w:r w:rsidRPr="0030549E">
        <w:rPr>
          <w:i/>
          <w:iCs/>
          <w:sz w:val="24"/>
          <w:szCs w:val="24"/>
        </w:rPr>
        <w:t>. Result</w:t>
      </w:r>
      <w:r w:rsidR="0049411B">
        <w:rPr>
          <w:i/>
          <w:iCs/>
          <w:sz w:val="24"/>
          <w:szCs w:val="24"/>
        </w:rPr>
        <w:t>s</w:t>
      </w:r>
      <w:r w:rsidRPr="0030549E">
        <w:rPr>
          <w:i/>
          <w:iCs/>
          <w:sz w:val="24"/>
          <w:szCs w:val="24"/>
        </w:rPr>
        <w:t xml:space="preserve"> </w:t>
      </w:r>
      <w:r w:rsidR="0049411B">
        <w:rPr>
          <w:i/>
          <w:iCs/>
          <w:sz w:val="24"/>
          <w:szCs w:val="24"/>
        </w:rPr>
        <w:t>ha</w:t>
      </w:r>
      <w:r w:rsidR="006D2564">
        <w:rPr>
          <w:i/>
          <w:iCs/>
          <w:sz w:val="24"/>
          <w:szCs w:val="24"/>
        </w:rPr>
        <w:t>ve</w:t>
      </w:r>
      <w:r w:rsidR="0049411B">
        <w:rPr>
          <w:i/>
          <w:iCs/>
          <w:sz w:val="24"/>
          <w:szCs w:val="24"/>
        </w:rPr>
        <w:t xml:space="preserve"> been</w:t>
      </w:r>
      <w:r w:rsidR="0049411B" w:rsidRPr="0030549E">
        <w:rPr>
          <w:i/>
          <w:iCs/>
          <w:sz w:val="24"/>
          <w:szCs w:val="24"/>
        </w:rPr>
        <w:t xml:space="preserve"> </w:t>
      </w:r>
      <w:r w:rsidR="0049411B">
        <w:rPr>
          <w:i/>
          <w:iCs/>
          <w:sz w:val="24"/>
          <w:szCs w:val="24"/>
        </w:rPr>
        <w:t>re-</w:t>
      </w:r>
      <w:r w:rsidRPr="0030549E">
        <w:rPr>
          <w:i/>
          <w:iCs/>
          <w:sz w:val="24"/>
          <w:szCs w:val="24"/>
        </w:rPr>
        <w:t xml:space="preserve">checked and incomprehensible parts </w:t>
      </w:r>
      <w:r w:rsidR="00F50A9E">
        <w:rPr>
          <w:i/>
          <w:iCs/>
          <w:sz w:val="24"/>
          <w:szCs w:val="24"/>
        </w:rPr>
        <w:t>have been</w:t>
      </w:r>
      <w:r w:rsidRPr="0030549E">
        <w:rPr>
          <w:i/>
          <w:iCs/>
          <w:sz w:val="24"/>
          <w:szCs w:val="24"/>
        </w:rPr>
        <w:t xml:space="preserve"> revised. The description "typically spherical" </w:t>
      </w:r>
      <w:r w:rsidR="0049411B">
        <w:rPr>
          <w:i/>
          <w:iCs/>
          <w:sz w:val="24"/>
          <w:szCs w:val="24"/>
        </w:rPr>
        <w:t>has been</w:t>
      </w:r>
      <w:r w:rsidR="0049411B" w:rsidRPr="0030549E">
        <w:rPr>
          <w:i/>
          <w:iCs/>
          <w:sz w:val="24"/>
          <w:szCs w:val="24"/>
        </w:rPr>
        <w:t xml:space="preserve"> </w:t>
      </w:r>
      <w:r w:rsidRPr="0030549E">
        <w:rPr>
          <w:i/>
          <w:iCs/>
          <w:sz w:val="24"/>
          <w:szCs w:val="24"/>
        </w:rPr>
        <w:t>changed to 'more spherical'</w:t>
      </w:r>
      <w:r w:rsidR="0030549E">
        <w:rPr>
          <w:i/>
          <w:iCs/>
          <w:sz w:val="24"/>
          <w:szCs w:val="24"/>
        </w:rPr>
        <w:t xml:space="preserve"> </w:t>
      </w:r>
      <w:r w:rsidR="0049411B">
        <w:rPr>
          <w:i/>
          <w:iCs/>
          <w:sz w:val="24"/>
          <w:szCs w:val="24"/>
        </w:rPr>
        <w:t>for</w:t>
      </w:r>
      <w:r w:rsidR="0030549E">
        <w:rPr>
          <w:i/>
          <w:iCs/>
          <w:sz w:val="24"/>
          <w:szCs w:val="24"/>
        </w:rPr>
        <w:t xml:space="preserve"> </w:t>
      </w:r>
      <w:r w:rsidR="0049411B">
        <w:rPr>
          <w:i/>
          <w:iCs/>
          <w:sz w:val="24"/>
          <w:szCs w:val="24"/>
        </w:rPr>
        <w:t>accuracy</w:t>
      </w:r>
      <w:r w:rsidR="00FE4FE6">
        <w:rPr>
          <w:i/>
          <w:iCs/>
          <w:sz w:val="24"/>
          <w:szCs w:val="24"/>
        </w:rPr>
        <w:t xml:space="preserve">; </w:t>
      </w:r>
      <w:r w:rsidR="0030549E">
        <w:rPr>
          <w:i/>
          <w:iCs/>
          <w:sz w:val="24"/>
          <w:szCs w:val="24"/>
        </w:rPr>
        <w:t>see line 33</w:t>
      </w:r>
      <w:r w:rsidR="00BB174C">
        <w:rPr>
          <w:i/>
          <w:iCs/>
          <w:sz w:val="24"/>
          <w:szCs w:val="24"/>
        </w:rPr>
        <w:t>8</w:t>
      </w:r>
      <w:r w:rsidR="0030549E" w:rsidRPr="0030549E">
        <w:rPr>
          <w:i/>
          <w:iCs/>
          <w:sz w:val="24"/>
          <w:szCs w:val="24"/>
        </w:rPr>
        <w:t>.</w:t>
      </w:r>
    </w:p>
    <w:p w:rsidR="00F50A9E" w:rsidRDefault="00F50A9E" w:rsidP="007D2443">
      <w:pPr>
        <w:bidi w:val="0"/>
        <w:spacing w:after="0" w:line="240" w:lineRule="auto"/>
        <w:jc w:val="both"/>
        <w:rPr>
          <w:sz w:val="24"/>
          <w:szCs w:val="24"/>
        </w:rPr>
      </w:pPr>
    </w:p>
    <w:p w:rsidR="00F50A9E" w:rsidRDefault="00A6489F" w:rsidP="007D2443">
      <w:pPr>
        <w:bidi w:val="0"/>
        <w:spacing w:after="0" w:line="240" w:lineRule="auto"/>
        <w:ind w:firstLine="720"/>
        <w:jc w:val="both"/>
        <w:rPr>
          <w:sz w:val="24"/>
          <w:szCs w:val="24"/>
        </w:rPr>
      </w:pPr>
      <w:r w:rsidRPr="00653595">
        <w:rPr>
          <w:sz w:val="24"/>
          <w:szCs w:val="24"/>
        </w:rPr>
        <w:t>Minor Concerns:</w:t>
      </w:r>
    </w:p>
    <w:p w:rsidR="00F50A9E" w:rsidRDefault="00F50A9E" w:rsidP="007D2443">
      <w:pPr>
        <w:bidi w:val="0"/>
        <w:spacing w:after="0" w:line="240" w:lineRule="auto"/>
        <w:jc w:val="both"/>
        <w:rPr>
          <w:sz w:val="24"/>
          <w:szCs w:val="24"/>
        </w:rPr>
      </w:pPr>
    </w:p>
    <w:p w:rsidR="00D04642" w:rsidRDefault="00A6489F" w:rsidP="007D2443">
      <w:pPr>
        <w:bidi w:val="0"/>
        <w:spacing w:after="0" w:line="240" w:lineRule="auto"/>
        <w:jc w:val="both"/>
        <w:rPr>
          <w:i/>
          <w:iCs/>
          <w:sz w:val="24"/>
          <w:szCs w:val="24"/>
        </w:rPr>
      </w:pPr>
      <w:r w:rsidRPr="00653595">
        <w:rPr>
          <w:sz w:val="24"/>
          <w:szCs w:val="24"/>
        </w:rPr>
        <w:t xml:space="preserve">(6) Abbreviations should be defined for the first time when they appear. </w:t>
      </w:r>
      <w:proofErr w:type="gramStart"/>
      <w:r w:rsidRPr="00653595">
        <w:rPr>
          <w:sz w:val="24"/>
          <w:szCs w:val="24"/>
        </w:rPr>
        <w:t>Refs.</w:t>
      </w:r>
      <w:proofErr w:type="gramEnd"/>
      <w:r w:rsidRPr="00653595">
        <w:rPr>
          <w:sz w:val="24"/>
          <w:szCs w:val="24"/>
        </w:rPr>
        <w:t xml:space="preserve"> 11 and 12 are identical. The authors should check entire manuscript once again if it is easily comprehensible.</w:t>
      </w:r>
    </w:p>
    <w:p w:rsidR="004256EC" w:rsidRDefault="004256EC" w:rsidP="007D2443">
      <w:pPr>
        <w:bidi w:val="0"/>
        <w:spacing w:after="0" w:line="240" w:lineRule="auto"/>
        <w:ind w:firstLine="720"/>
        <w:jc w:val="both"/>
        <w:rPr>
          <w:i/>
          <w:iCs/>
          <w:sz w:val="24"/>
          <w:szCs w:val="24"/>
        </w:rPr>
      </w:pPr>
    </w:p>
    <w:p w:rsidR="004256EC" w:rsidRDefault="004256EC" w:rsidP="007D2443">
      <w:pPr>
        <w:bidi w:val="0"/>
        <w:spacing w:after="0" w:line="240" w:lineRule="auto"/>
        <w:ind w:firstLine="720"/>
        <w:jc w:val="both"/>
        <w:rPr>
          <w:i/>
          <w:iCs/>
          <w:sz w:val="24"/>
          <w:szCs w:val="24"/>
        </w:rPr>
      </w:pPr>
      <w:r>
        <w:rPr>
          <w:i/>
          <w:iCs/>
          <w:sz w:val="24"/>
          <w:szCs w:val="24"/>
        </w:rPr>
        <w:t xml:space="preserve">Abbreviations </w:t>
      </w:r>
      <w:r w:rsidR="00822D3A">
        <w:rPr>
          <w:i/>
          <w:iCs/>
          <w:sz w:val="24"/>
          <w:szCs w:val="24"/>
        </w:rPr>
        <w:t xml:space="preserve">have been defined at first use </w:t>
      </w:r>
      <w:r>
        <w:rPr>
          <w:i/>
          <w:iCs/>
          <w:sz w:val="24"/>
          <w:szCs w:val="24"/>
        </w:rPr>
        <w:t>through</w:t>
      </w:r>
      <w:r w:rsidR="00822D3A">
        <w:rPr>
          <w:i/>
          <w:iCs/>
          <w:sz w:val="24"/>
          <w:szCs w:val="24"/>
        </w:rPr>
        <w:t>out</w:t>
      </w:r>
      <w:r>
        <w:rPr>
          <w:i/>
          <w:iCs/>
          <w:sz w:val="24"/>
          <w:szCs w:val="24"/>
        </w:rPr>
        <w:t xml:space="preserve"> the </w:t>
      </w:r>
      <w:r w:rsidR="00F50A9E">
        <w:rPr>
          <w:i/>
          <w:iCs/>
          <w:sz w:val="24"/>
          <w:szCs w:val="24"/>
        </w:rPr>
        <w:t xml:space="preserve">revised </w:t>
      </w:r>
      <w:r>
        <w:rPr>
          <w:i/>
          <w:iCs/>
          <w:sz w:val="24"/>
          <w:szCs w:val="24"/>
        </w:rPr>
        <w:t>manuscript</w:t>
      </w:r>
      <w:r w:rsidR="00822D3A">
        <w:rPr>
          <w:i/>
          <w:iCs/>
          <w:sz w:val="24"/>
          <w:szCs w:val="24"/>
        </w:rPr>
        <w:t xml:space="preserve"> as per Reviewer’s </w:t>
      </w:r>
      <w:r w:rsidR="00F50A9E">
        <w:rPr>
          <w:i/>
          <w:iCs/>
          <w:sz w:val="24"/>
          <w:szCs w:val="24"/>
        </w:rPr>
        <w:t>suggestion</w:t>
      </w:r>
      <w:r w:rsidR="00FE4FE6">
        <w:rPr>
          <w:i/>
          <w:iCs/>
          <w:sz w:val="24"/>
          <w:szCs w:val="24"/>
        </w:rPr>
        <w:t>,</w:t>
      </w:r>
      <w:r w:rsidR="00822D3A">
        <w:rPr>
          <w:i/>
          <w:iCs/>
          <w:sz w:val="24"/>
          <w:szCs w:val="24"/>
        </w:rPr>
        <w:t xml:space="preserve"> and</w:t>
      </w:r>
      <w:r>
        <w:rPr>
          <w:i/>
          <w:iCs/>
          <w:sz w:val="24"/>
          <w:szCs w:val="24"/>
        </w:rPr>
        <w:t xml:space="preserve"> </w:t>
      </w:r>
      <w:r w:rsidR="0049411B">
        <w:rPr>
          <w:i/>
          <w:iCs/>
          <w:sz w:val="24"/>
          <w:szCs w:val="24"/>
        </w:rPr>
        <w:t>duplicate</w:t>
      </w:r>
      <w:r w:rsidR="00822D3A">
        <w:rPr>
          <w:i/>
          <w:iCs/>
          <w:sz w:val="24"/>
          <w:szCs w:val="24"/>
        </w:rPr>
        <w:t xml:space="preserve"> </w:t>
      </w:r>
      <w:r>
        <w:rPr>
          <w:i/>
          <w:iCs/>
          <w:sz w:val="24"/>
          <w:szCs w:val="24"/>
        </w:rPr>
        <w:t>reference removed.</w:t>
      </w:r>
    </w:p>
    <w:p w:rsidR="002B7C7C" w:rsidRDefault="002B7C7C" w:rsidP="002B7C7C">
      <w:pPr>
        <w:pStyle w:val="Default"/>
        <w:rPr>
          <w:sz w:val="23"/>
          <w:szCs w:val="23"/>
        </w:rPr>
      </w:pPr>
    </w:p>
    <w:p w:rsidR="00AF17CF" w:rsidRDefault="00AF17CF" w:rsidP="002B7C7C">
      <w:pPr>
        <w:pStyle w:val="Default"/>
        <w:rPr>
          <w:sz w:val="23"/>
          <w:szCs w:val="23"/>
        </w:rPr>
      </w:pPr>
    </w:p>
    <w:p w:rsidR="00AF17CF" w:rsidRDefault="00AF17CF" w:rsidP="002B7C7C">
      <w:pPr>
        <w:pStyle w:val="Default"/>
        <w:rPr>
          <w:sz w:val="23"/>
          <w:szCs w:val="23"/>
        </w:rPr>
      </w:pPr>
    </w:p>
    <w:p w:rsidR="00AF17CF" w:rsidRDefault="00AF17CF" w:rsidP="002B7C7C">
      <w:pPr>
        <w:pStyle w:val="Default"/>
        <w:rPr>
          <w:sz w:val="23"/>
          <w:szCs w:val="23"/>
        </w:rPr>
      </w:pPr>
    </w:p>
    <w:p w:rsidR="00AF17CF" w:rsidRDefault="00AF17CF" w:rsidP="002B7C7C">
      <w:pPr>
        <w:pStyle w:val="Default"/>
        <w:rPr>
          <w:sz w:val="23"/>
          <w:szCs w:val="23"/>
        </w:rPr>
      </w:pPr>
    </w:p>
    <w:p w:rsidR="00AF17CF" w:rsidRDefault="00AF17CF" w:rsidP="002B7C7C">
      <w:pPr>
        <w:pStyle w:val="Default"/>
        <w:rPr>
          <w:sz w:val="23"/>
          <w:szCs w:val="23"/>
        </w:rPr>
      </w:pPr>
    </w:p>
    <w:p w:rsidR="002B7C7C" w:rsidRPr="009D6F84" w:rsidRDefault="002B7C7C" w:rsidP="002B7C7C">
      <w:pPr>
        <w:pStyle w:val="Default"/>
        <w:rPr>
          <w:sz w:val="23"/>
          <w:szCs w:val="23"/>
        </w:rPr>
      </w:pPr>
      <w:r w:rsidRPr="009D6F84">
        <w:rPr>
          <w:sz w:val="23"/>
          <w:szCs w:val="23"/>
        </w:rPr>
        <w:t>We thank you for your consideration.</w:t>
      </w:r>
    </w:p>
    <w:p w:rsidR="002B7C7C" w:rsidRDefault="002B7C7C" w:rsidP="002B7C7C">
      <w:pPr>
        <w:pStyle w:val="Default"/>
        <w:rPr>
          <w:sz w:val="23"/>
          <w:szCs w:val="23"/>
        </w:rPr>
      </w:pPr>
    </w:p>
    <w:p w:rsidR="002B7C7C" w:rsidRDefault="002B7C7C" w:rsidP="002B7C7C">
      <w:pPr>
        <w:pStyle w:val="Default"/>
        <w:rPr>
          <w:sz w:val="23"/>
          <w:szCs w:val="23"/>
        </w:rPr>
      </w:pPr>
      <w:r w:rsidRPr="009D6F84">
        <w:rPr>
          <w:sz w:val="23"/>
          <w:szCs w:val="23"/>
        </w:rPr>
        <w:t>Prof. Mordechai Deutsch</w:t>
      </w:r>
    </w:p>
    <w:p w:rsidR="00AF17CF" w:rsidRPr="00AF17CF" w:rsidRDefault="00AF17CF" w:rsidP="00AF17CF">
      <w:pPr>
        <w:pStyle w:val="Default"/>
        <w:rPr>
          <w:sz w:val="23"/>
          <w:szCs w:val="23"/>
        </w:rPr>
      </w:pPr>
      <w:r w:rsidRPr="00AF17CF">
        <w:rPr>
          <w:sz w:val="23"/>
          <w:szCs w:val="23"/>
        </w:rPr>
        <w:t xml:space="preserve">The Biophysical Interdisciplinary Jerome </w:t>
      </w:r>
      <w:proofErr w:type="spellStart"/>
      <w:r w:rsidRPr="00AF17CF">
        <w:rPr>
          <w:sz w:val="23"/>
          <w:szCs w:val="23"/>
        </w:rPr>
        <w:t>Schottenstein</w:t>
      </w:r>
      <w:proofErr w:type="spellEnd"/>
      <w:r w:rsidRPr="00AF17CF">
        <w:rPr>
          <w:sz w:val="23"/>
          <w:szCs w:val="23"/>
        </w:rPr>
        <w:t xml:space="preserve"> Center </w:t>
      </w:r>
    </w:p>
    <w:p w:rsidR="00AF17CF" w:rsidRPr="00AF17CF" w:rsidRDefault="00AF17CF" w:rsidP="00AF17CF">
      <w:pPr>
        <w:pStyle w:val="Default"/>
        <w:rPr>
          <w:sz w:val="23"/>
          <w:szCs w:val="23"/>
        </w:rPr>
      </w:pPr>
      <w:proofErr w:type="gramStart"/>
      <w:r w:rsidRPr="00AF17CF">
        <w:rPr>
          <w:sz w:val="23"/>
          <w:szCs w:val="23"/>
        </w:rPr>
        <w:t>for</w:t>
      </w:r>
      <w:proofErr w:type="gramEnd"/>
      <w:r w:rsidRPr="00AF17CF">
        <w:rPr>
          <w:sz w:val="23"/>
          <w:szCs w:val="23"/>
        </w:rPr>
        <w:t xml:space="preserve"> the Research and Technology of the </w:t>
      </w:r>
      <w:proofErr w:type="spellStart"/>
      <w:r w:rsidRPr="00AF17CF">
        <w:rPr>
          <w:sz w:val="23"/>
          <w:szCs w:val="23"/>
        </w:rPr>
        <w:t>Cellome</w:t>
      </w:r>
      <w:proofErr w:type="spellEnd"/>
      <w:r>
        <w:rPr>
          <w:sz w:val="23"/>
          <w:szCs w:val="23"/>
        </w:rPr>
        <w:t>,</w:t>
      </w:r>
    </w:p>
    <w:p w:rsidR="00AF17CF" w:rsidRPr="00AF17CF" w:rsidRDefault="00AF17CF" w:rsidP="00AF17CF">
      <w:pPr>
        <w:pStyle w:val="Default"/>
        <w:rPr>
          <w:sz w:val="23"/>
          <w:szCs w:val="23"/>
        </w:rPr>
      </w:pPr>
      <w:r w:rsidRPr="00AF17CF">
        <w:rPr>
          <w:sz w:val="23"/>
          <w:szCs w:val="23"/>
        </w:rPr>
        <w:t>Physics Department</w:t>
      </w:r>
      <w:r>
        <w:rPr>
          <w:sz w:val="23"/>
          <w:szCs w:val="23"/>
        </w:rPr>
        <w:t>,</w:t>
      </w:r>
    </w:p>
    <w:p w:rsidR="00AF17CF" w:rsidRPr="00AF17CF" w:rsidRDefault="00AF17CF" w:rsidP="00AF17CF">
      <w:pPr>
        <w:pStyle w:val="Default"/>
        <w:rPr>
          <w:sz w:val="23"/>
          <w:szCs w:val="23"/>
        </w:rPr>
      </w:pPr>
      <w:r w:rsidRPr="00AF17CF">
        <w:rPr>
          <w:sz w:val="23"/>
          <w:szCs w:val="23"/>
        </w:rPr>
        <w:t xml:space="preserve">Bar </w:t>
      </w:r>
      <w:proofErr w:type="spellStart"/>
      <w:r w:rsidRPr="00AF17CF">
        <w:rPr>
          <w:sz w:val="23"/>
          <w:szCs w:val="23"/>
        </w:rPr>
        <w:t>Ilan</w:t>
      </w:r>
      <w:proofErr w:type="spellEnd"/>
      <w:r w:rsidRPr="00AF17CF">
        <w:rPr>
          <w:sz w:val="23"/>
          <w:szCs w:val="23"/>
        </w:rPr>
        <w:t xml:space="preserve"> University</w:t>
      </w:r>
      <w:r>
        <w:rPr>
          <w:sz w:val="23"/>
          <w:szCs w:val="23"/>
        </w:rPr>
        <w:t>,</w:t>
      </w:r>
    </w:p>
    <w:p w:rsidR="00AF17CF" w:rsidRPr="00AF17CF" w:rsidRDefault="00AF17CF" w:rsidP="00AF17CF">
      <w:pPr>
        <w:pStyle w:val="Default"/>
        <w:rPr>
          <w:sz w:val="23"/>
          <w:szCs w:val="23"/>
        </w:rPr>
      </w:pPr>
      <w:r w:rsidRPr="00AF17CF">
        <w:rPr>
          <w:sz w:val="23"/>
          <w:szCs w:val="23"/>
        </w:rPr>
        <w:t xml:space="preserve">5290002, Ramat </w:t>
      </w:r>
      <w:proofErr w:type="spellStart"/>
      <w:r w:rsidRPr="00AF17CF">
        <w:rPr>
          <w:sz w:val="23"/>
          <w:szCs w:val="23"/>
        </w:rPr>
        <w:t>Gan</w:t>
      </w:r>
      <w:proofErr w:type="spellEnd"/>
      <w:r w:rsidRPr="00AF17CF">
        <w:rPr>
          <w:sz w:val="23"/>
          <w:szCs w:val="23"/>
        </w:rPr>
        <w:t>, Israel</w:t>
      </w:r>
    </w:p>
    <w:p w:rsidR="00AF17CF" w:rsidRPr="00AF17CF" w:rsidRDefault="00AF17CF" w:rsidP="00AF17CF">
      <w:pPr>
        <w:pStyle w:val="Default"/>
        <w:rPr>
          <w:sz w:val="23"/>
          <w:szCs w:val="23"/>
        </w:rPr>
      </w:pPr>
      <w:r w:rsidRPr="00AF17CF">
        <w:rPr>
          <w:sz w:val="23"/>
          <w:szCs w:val="23"/>
        </w:rPr>
        <w:t>Tel: 03-5318349</w:t>
      </w:r>
    </w:p>
    <w:p w:rsidR="00AF17CF" w:rsidRPr="00AF17CF" w:rsidRDefault="00AF17CF" w:rsidP="00AF17CF">
      <w:pPr>
        <w:pStyle w:val="Default"/>
        <w:rPr>
          <w:sz w:val="23"/>
          <w:szCs w:val="23"/>
        </w:rPr>
      </w:pPr>
      <w:r w:rsidRPr="00AF17CF">
        <w:rPr>
          <w:sz w:val="23"/>
          <w:szCs w:val="23"/>
        </w:rPr>
        <w:t>Fax: 03-5342019</w:t>
      </w:r>
    </w:p>
    <w:p w:rsidR="008D7E93" w:rsidRPr="00BF4B2B" w:rsidRDefault="00AF17CF" w:rsidP="002B7C7C">
      <w:pPr>
        <w:bidi w:val="0"/>
        <w:spacing w:after="0" w:line="240" w:lineRule="auto"/>
        <w:jc w:val="both"/>
        <w:rPr>
          <w:i/>
          <w:iCs/>
          <w:sz w:val="24"/>
          <w:szCs w:val="24"/>
        </w:rPr>
      </w:pPr>
      <w:r w:rsidRPr="00AF17CF">
        <w:rPr>
          <w:sz w:val="23"/>
          <w:szCs w:val="23"/>
        </w:rPr>
        <w:t xml:space="preserve">Email: </w:t>
      </w:r>
      <w:hyperlink r:id="rId8" w:history="1">
        <w:r w:rsidRPr="00AF17CF">
          <w:rPr>
            <w:rStyle w:val="Hyperlink"/>
            <w:sz w:val="23"/>
            <w:szCs w:val="23"/>
          </w:rPr>
          <w:t>motti.jsc@gmail.com</w:t>
        </w:r>
      </w:hyperlink>
    </w:p>
    <w:sectPr w:rsidR="008D7E93" w:rsidRPr="00BF4B2B" w:rsidSect="006018FB">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23B" w:rsidRDefault="009C723B" w:rsidP="008D7E93">
      <w:pPr>
        <w:spacing w:after="0" w:line="240" w:lineRule="auto"/>
      </w:pPr>
      <w:r>
        <w:separator/>
      </w:r>
    </w:p>
  </w:endnote>
  <w:endnote w:type="continuationSeparator" w:id="0">
    <w:p w:rsidR="009C723B" w:rsidRDefault="009C723B" w:rsidP="008D7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543709"/>
      <w:docPartObj>
        <w:docPartGallery w:val="Page Numbers (Bottom of Page)"/>
        <w:docPartUnique/>
      </w:docPartObj>
    </w:sdtPr>
    <w:sdtEndPr>
      <w:rPr>
        <w:noProof/>
      </w:rPr>
    </w:sdtEndPr>
    <w:sdtContent>
      <w:p w:rsidR="008D7E93" w:rsidRDefault="008D7E93" w:rsidP="008D7E93">
        <w:pPr>
          <w:pStyle w:val="Footer"/>
          <w:bidi w:val="0"/>
          <w:jc w:val="center"/>
        </w:pPr>
        <w:r>
          <w:fldChar w:fldCharType="begin"/>
        </w:r>
        <w:r>
          <w:instrText xml:space="preserve"> PAGE   \* MERGEFORMAT </w:instrText>
        </w:r>
        <w:r>
          <w:fldChar w:fldCharType="separate"/>
        </w:r>
        <w:r w:rsidR="00546D2E">
          <w:rPr>
            <w:noProof/>
          </w:rPr>
          <w:t>1</w:t>
        </w:r>
        <w:r>
          <w:rPr>
            <w:noProof/>
          </w:rPr>
          <w:fldChar w:fldCharType="end"/>
        </w:r>
      </w:p>
    </w:sdtContent>
  </w:sdt>
  <w:p w:rsidR="008D7E93" w:rsidRDefault="008D7E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23B" w:rsidRDefault="009C723B" w:rsidP="008D7E93">
      <w:pPr>
        <w:spacing w:after="0" w:line="240" w:lineRule="auto"/>
      </w:pPr>
      <w:r>
        <w:separator/>
      </w:r>
    </w:p>
  </w:footnote>
  <w:footnote w:type="continuationSeparator" w:id="0">
    <w:p w:rsidR="009C723B" w:rsidRDefault="009C723B" w:rsidP="008D7E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9F"/>
    <w:rsid w:val="00016FBB"/>
    <w:rsid w:val="00025620"/>
    <w:rsid w:val="000277DA"/>
    <w:rsid w:val="0005241B"/>
    <w:rsid w:val="00053687"/>
    <w:rsid w:val="00056108"/>
    <w:rsid w:val="00057224"/>
    <w:rsid w:val="0007340E"/>
    <w:rsid w:val="000B190A"/>
    <w:rsid w:val="000C4E0A"/>
    <w:rsid w:val="000D1873"/>
    <w:rsid w:val="000D1FEE"/>
    <w:rsid w:val="000F1283"/>
    <w:rsid w:val="000F6F05"/>
    <w:rsid w:val="00110F75"/>
    <w:rsid w:val="001137CE"/>
    <w:rsid w:val="001309DF"/>
    <w:rsid w:val="0013314B"/>
    <w:rsid w:val="0015731A"/>
    <w:rsid w:val="001675E3"/>
    <w:rsid w:val="00172741"/>
    <w:rsid w:val="00172BF4"/>
    <w:rsid w:val="00191C82"/>
    <w:rsid w:val="001B1EEA"/>
    <w:rsid w:val="001B375D"/>
    <w:rsid w:val="001B3DDD"/>
    <w:rsid w:val="001B6196"/>
    <w:rsid w:val="001C09A1"/>
    <w:rsid w:val="001D1D56"/>
    <w:rsid w:val="001F2920"/>
    <w:rsid w:val="001F2B68"/>
    <w:rsid w:val="002147CD"/>
    <w:rsid w:val="00226D6B"/>
    <w:rsid w:val="00243AA7"/>
    <w:rsid w:val="00251472"/>
    <w:rsid w:val="00265F60"/>
    <w:rsid w:val="00277177"/>
    <w:rsid w:val="00280EDB"/>
    <w:rsid w:val="00284694"/>
    <w:rsid w:val="00290D4B"/>
    <w:rsid w:val="00291400"/>
    <w:rsid w:val="002A361E"/>
    <w:rsid w:val="002A3C18"/>
    <w:rsid w:val="002A4107"/>
    <w:rsid w:val="002A4D49"/>
    <w:rsid w:val="002B33F7"/>
    <w:rsid w:val="002B7C7C"/>
    <w:rsid w:val="002D01F0"/>
    <w:rsid w:val="002D6517"/>
    <w:rsid w:val="0030549E"/>
    <w:rsid w:val="00310504"/>
    <w:rsid w:val="003118EB"/>
    <w:rsid w:val="003165E2"/>
    <w:rsid w:val="00321C42"/>
    <w:rsid w:val="0033005C"/>
    <w:rsid w:val="003526FB"/>
    <w:rsid w:val="00356CE2"/>
    <w:rsid w:val="00367C50"/>
    <w:rsid w:val="00367EAF"/>
    <w:rsid w:val="003A1D6C"/>
    <w:rsid w:val="003D4D48"/>
    <w:rsid w:val="003D5F7C"/>
    <w:rsid w:val="003D66F2"/>
    <w:rsid w:val="003E5468"/>
    <w:rsid w:val="003E6D7E"/>
    <w:rsid w:val="0041678A"/>
    <w:rsid w:val="004256EC"/>
    <w:rsid w:val="0044664F"/>
    <w:rsid w:val="00452571"/>
    <w:rsid w:val="00475D03"/>
    <w:rsid w:val="004833C1"/>
    <w:rsid w:val="00487697"/>
    <w:rsid w:val="0049411B"/>
    <w:rsid w:val="0049470B"/>
    <w:rsid w:val="00496F83"/>
    <w:rsid w:val="004A3516"/>
    <w:rsid w:val="004A4A19"/>
    <w:rsid w:val="004B1BFB"/>
    <w:rsid w:val="004C5413"/>
    <w:rsid w:val="004C6700"/>
    <w:rsid w:val="004D4527"/>
    <w:rsid w:val="004D4D2C"/>
    <w:rsid w:val="004E22C6"/>
    <w:rsid w:val="004E57A4"/>
    <w:rsid w:val="004F7AD5"/>
    <w:rsid w:val="00507D0E"/>
    <w:rsid w:val="005158C4"/>
    <w:rsid w:val="005247B4"/>
    <w:rsid w:val="005319E0"/>
    <w:rsid w:val="00537336"/>
    <w:rsid w:val="00546D2E"/>
    <w:rsid w:val="00565AA3"/>
    <w:rsid w:val="005714E6"/>
    <w:rsid w:val="005C2CB3"/>
    <w:rsid w:val="005D587E"/>
    <w:rsid w:val="005F334B"/>
    <w:rsid w:val="006018FB"/>
    <w:rsid w:val="00612DA3"/>
    <w:rsid w:val="0062173D"/>
    <w:rsid w:val="00621F68"/>
    <w:rsid w:val="00630A25"/>
    <w:rsid w:val="0063661B"/>
    <w:rsid w:val="00637258"/>
    <w:rsid w:val="00653595"/>
    <w:rsid w:val="006562F5"/>
    <w:rsid w:val="006632DD"/>
    <w:rsid w:val="00666EB8"/>
    <w:rsid w:val="00682EC9"/>
    <w:rsid w:val="006864AA"/>
    <w:rsid w:val="00686AAA"/>
    <w:rsid w:val="006A6F6D"/>
    <w:rsid w:val="006B1937"/>
    <w:rsid w:val="006B4142"/>
    <w:rsid w:val="006B770C"/>
    <w:rsid w:val="006C2F01"/>
    <w:rsid w:val="006C2FD9"/>
    <w:rsid w:val="006C4BC2"/>
    <w:rsid w:val="006D2564"/>
    <w:rsid w:val="006D33D7"/>
    <w:rsid w:val="006D773E"/>
    <w:rsid w:val="006E551C"/>
    <w:rsid w:val="006E787A"/>
    <w:rsid w:val="00710A05"/>
    <w:rsid w:val="007114BA"/>
    <w:rsid w:val="00716F1C"/>
    <w:rsid w:val="007208A5"/>
    <w:rsid w:val="00744485"/>
    <w:rsid w:val="00753784"/>
    <w:rsid w:val="00781ABA"/>
    <w:rsid w:val="00784239"/>
    <w:rsid w:val="007845A4"/>
    <w:rsid w:val="00787FA5"/>
    <w:rsid w:val="007C4836"/>
    <w:rsid w:val="007D2443"/>
    <w:rsid w:val="007E695F"/>
    <w:rsid w:val="0080077B"/>
    <w:rsid w:val="00817315"/>
    <w:rsid w:val="00822D3A"/>
    <w:rsid w:val="00876398"/>
    <w:rsid w:val="00896D49"/>
    <w:rsid w:val="008A4478"/>
    <w:rsid w:val="008B4725"/>
    <w:rsid w:val="008B4D97"/>
    <w:rsid w:val="008C4EDD"/>
    <w:rsid w:val="008D4F87"/>
    <w:rsid w:val="008D5A24"/>
    <w:rsid w:val="008D7E93"/>
    <w:rsid w:val="008E7863"/>
    <w:rsid w:val="008F07CE"/>
    <w:rsid w:val="0090135C"/>
    <w:rsid w:val="00913711"/>
    <w:rsid w:val="00915C30"/>
    <w:rsid w:val="00917E74"/>
    <w:rsid w:val="009326BF"/>
    <w:rsid w:val="00934415"/>
    <w:rsid w:val="0093724F"/>
    <w:rsid w:val="00942E67"/>
    <w:rsid w:val="00990133"/>
    <w:rsid w:val="009A6FC2"/>
    <w:rsid w:val="009B6EEA"/>
    <w:rsid w:val="009C52BB"/>
    <w:rsid w:val="009C723B"/>
    <w:rsid w:val="009E15F0"/>
    <w:rsid w:val="009E2742"/>
    <w:rsid w:val="009F5917"/>
    <w:rsid w:val="009F5FA8"/>
    <w:rsid w:val="00A47184"/>
    <w:rsid w:val="00A516BA"/>
    <w:rsid w:val="00A54AA5"/>
    <w:rsid w:val="00A55091"/>
    <w:rsid w:val="00A6489F"/>
    <w:rsid w:val="00A67309"/>
    <w:rsid w:val="00A77627"/>
    <w:rsid w:val="00A85FAC"/>
    <w:rsid w:val="00A87C31"/>
    <w:rsid w:val="00AB20A7"/>
    <w:rsid w:val="00AB3540"/>
    <w:rsid w:val="00AB4314"/>
    <w:rsid w:val="00AC3742"/>
    <w:rsid w:val="00AC527E"/>
    <w:rsid w:val="00AC6DF7"/>
    <w:rsid w:val="00AC6E7D"/>
    <w:rsid w:val="00AD5FAD"/>
    <w:rsid w:val="00AE2290"/>
    <w:rsid w:val="00AF12E5"/>
    <w:rsid w:val="00AF17CF"/>
    <w:rsid w:val="00AF29CF"/>
    <w:rsid w:val="00B103EE"/>
    <w:rsid w:val="00B20CFD"/>
    <w:rsid w:val="00B2683A"/>
    <w:rsid w:val="00B32107"/>
    <w:rsid w:val="00B62323"/>
    <w:rsid w:val="00B62751"/>
    <w:rsid w:val="00B7578C"/>
    <w:rsid w:val="00B9243A"/>
    <w:rsid w:val="00B95433"/>
    <w:rsid w:val="00BA3D1B"/>
    <w:rsid w:val="00BB174C"/>
    <w:rsid w:val="00BC1553"/>
    <w:rsid w:val="00BD10F1"/>
    <w:rsid w:val="00BF4B2B"/>
    <w:rsid w:val="00C15FE4"/>
    <w:rsid w:val="00C168CE"/>
    <w:rsid w:val="00C6456D"/>
    <w:rsid w:val="00C71077"/>
    <w:rsid w:val="00C710B1"/>
    <w:rsid w:val="00C7230C"/>
    <w:rsid w:val="00CB6246"/>
    <w:rsid w:val="00CC0667"/>
    <w:rsid w:val="00CC293D"/>
    <w:rsid w:val="00CD4D18"/>
    <w:rsid w:val="00CF7F75"/>
    <w:rsid w:val="00D020B8"/>
    <w:rsid w:val="00D04642"/>
    <w:rsid w:val="00D1317D"/>
    <w:rsid w:val="00D3173E"/>
    <w:rsid w:val="00D35B8C"/>
    <w:rsid w:val="00D45F4A"/>
    <w:rsid w:val="00D50755"/>
    <w:rsid w:val="00D6257D"/>
    <w:rsid w:val="00D63FB7"/>
    <w:rsid w:val="00D6447C"/>
    <w:rsid w:val="00D829EF"/>
    <w:rsid w:val="00D932ED"/>
    <w:rsid w:val="00D95712"/>
    <w:rsid w:val="00DA1F03"/>
    <w:rsid w:val="00DB5A9E"/>
    <w:rsid w:val="00DD17E8"/>
    <w:rsid w:val="00DE3C8C"/>
    <w:rsid w:val="00DE5569"/>
    <w:rsid w:val="00E161A8"/>
    <w:rsid w:val="00E20B81"/>
    <w:rsid w:val="00E25CEA"/>
    <w:rsid w:val="00E47236"/>
    <w:rsid w:val="00E47BBB"/>
    <w:rsid w:val="00E55EA8"/>
    <w:rsid w:val="00E57281"/>
    <w:rsid w:val="00E80D50"/>
    <w:rsid w:val="00EA6B21"/>
    <w:rsid w:val="00EB626B"/>
    <w:rsid w:val="00EC1CDC"/>
    <w:rsid w:val="00ED3873"/>
    <w:rsid w:val="00ED42DB"/>
    <w:rsid w:val="00EE389E"/>
    <w:rsid w:val="00EE46E4"/>
    <w:rsid w:val="00EE70BE"/>
    <w:rsid w:val="00EF43F4"/>
    <w:rsid w:val="00EF7C3A"/>
    <w:rsid w:val="00F01016"/>
    <w:rsid w:val="00F13CCE"/>
    <w:rsid w:val="00F1500B"/>
    <w:rsid w:val="00F36943"/>
    <w:rsid w:val="00F45963"/>
    <w:rsid w:val="00F50A9E"/>
    <w:rsid w:val="00F700F6"/>
    <w:rsid w:val="00F728C5"/>
    <w:rsid w:val="00F834BF"/>
    <w:rsid w:val="00F843B4"/>
    <w:rsid w:val="00F8497B"/>
    <w:rsid w:val="00F86041"/>
    <w:rsid w:val="00FC0BBD"/>
    <w:rsid w:val="00FC7288"/>
    <w:rsid w:val="00FE4F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89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F68"/>
    <w:rPr>
      <w:rFonts w:ascii="Tahoma" w:hAnsi="Tahoma" w:cs="Tahoma"/>
      <w:sz w:val="16"/>
      <w:szCs w:val="16"/>
    </w:rPr>
  </w:style>
  <w:style w:type="character" w:styleId="CommentReference">
    <w:name w:val="annotation reference"/>
    <w:basedOn w:val="DefaultParagraphFont"/>
    <w:uiPriority w:val="99"/>
    <w:semiHidden/>
    <w:unhideWhenUsed/>
    <w:rsid w:val="00915C30"/>
    <w:rPr>
      <w:sz w:val="16"/>
      <w:szCs w:val="16"/>
    </w:rPr>
  </w:style>
  <w:style w:type="paragraph" w:styleId="CommentText">
    <w:name w:val="annotation text"/>
    <w:basedOn w:val="Normal"/>
    <w:link w:val="CommentTextChar"/>
    <w:uiPriority w:val="99"/>
    <w:semiHidden/>
    <w:unhideWhenUsed/>
    <w:rsid w:val="00915C30"/>
    <w:pPr>
      <w:spacing w:line="240" w:lineRule="auto"/>
    </w:pPr>
    <w:rPr>
      <w:sz w:val="20"/>
      <w:szCs w:val="20"/>
    </w:rPr>
  </w:style>
  <w:style w:type="character" w:customStyle="1" w:styleId="CommentTextChar">
    <w:name w:val="Comment Text Char"/>
    <w:basedOn w:val="DefaultParagraphFont"/>
    <w:link w:val="CommentText"/>
    <w:uiPriority w:val="99"/>
    <w:semiHidden/>
    <w:rsid w:val="00915C30"/>
    <w:rPr>
      <w:sz w:val="20"/>
      <w:szCs w:val="20"/>
    </w:rPr>
  </w:style>
  <w:style w:type="paragraph" w:styleId="CommentSubject">
    <w:name w:val="annotation subject"/>
    <w:basedOn w:val="CommentText"/>
    <w:next w:val="CommentText"/>
    <w:link w:val="CommentSubjectChar"/>
    <w:uiPriority w:val="99"/>
    <w:semiHidden/>
    <w:unhideWhenUsed/>
    <w:rsid w:val="00915C30"/>
    <w:rPr>
      <w:b/>
      <w:bCs/>
    </w:rPr>
  </w:style>
  <w:style w:type="character" w:customStyle="1" w:styleId="CommentSubjectChar">
    <w:name w:val="Comment Subject Char"/>
    <w:basedOn w:val="CommentTextChar"/>
    <w:link w:val="CommentSubject"/>
    <w:uiPriority w:val="99"/>
    <w:semiHidden/>
    <w:rsid w:val="00915C30"/>
    <w:rPr>
      <w:b/>
      <w:bCs/>
      <w:sz w:val="20"/>
      <w:szCs w:val="20"/>
    </w:rPr>
  </w:style>
  <w:style w:type="paragraph" w:styleId="Header">
    <w:name w:val="header"/>
    <w:basedOn w:val="Normal"/>
    <w:link w:val="HeaderChar"/>
    <w:uiPriority w:val="99"/>
    <w:unhideWhenUsed/>
    <w:rsid w:val="008D7E93"/>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7E93"/>
  </w:style>
  <w:style w:type="paragraph" w:styleId="Footer">
    <w:name w:val="footer"/>
    <w:basedOn w:val="Normal"/>
    <w:link w:val="FooterChar"/>
    <w:uiPriority w:val="99"/>
    <w:unhideWhenUsed/>
    <w:rsid w:val="008D7E93"/>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7E93"/>
  </w:style>
  <w:style w:type="paragraph" w:customStyle="1" w:styleId="Default">
    <w:name w:val="Default"/>
    <w:rsid w:val="002B7C7C"/>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DefaultParagraphFont"/>
    <w:uiPriority w:val="99"/>
    <w:unhideWhenUsed/>
    <w:rsid w:val="00AF17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89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F68"/>
    <w:rPr>
      <w:rFonts w:ascii="Tahoma" w:hAnsi="Tahoma" w:cs="Tahoma"/>
      <w:sz w:val="16"/>
      <w:szCs w:val="16"/>
    </w:rPr>
  </w:style>
  <w:style w:type="character" w:styleId="CommentReference">
    <w:name w:val="annotation reference"/>
    <w:basedOn w:val="DefaultParagraphFont"/>
    <w:uiPriority w:val="99"/>
    <w:semiHidden/>
    <w:unhideWhenUsed/>
    <w:rsid w:val="00915C30"/>
    <w:rPr>
      <w:sz w:val="16"/>
      <w:szCs w:val="16"/>
    </w:rPr>
  </w:style>
  <w:style w:type="paragraph" w:styleId="CommentText">
    <w:name w:val="annotation text"/>
    <w:basedOn w:val="Normal"/>
    <w:link w:val="CommentTextChar"/>
    <w:uiPriority w:val="99"/>
    <w:semiHidden/>
    <w:unhideWhenUsed/>
    <w:rsid w:val="00915C30"/>
    <w:pPr>
      <w:spacing w:line="240" w:lineRule="auto"/>
    </w:pPr>
    <w:rPr>
      <w:sz w:val="20"/>
      <w:szCs w:val="20"/>
    </w:rPr>
  </w:style>
  <w:style w:type="character" w:customStyle="1" w:styleId="CommentTextChar">
    <w:name w:val="Comment Text Char"/>
    <w:basedOn w:val="DefaultParagraphFont"/>
    <w:link w:val="CommentText"/>
    <w:uiPriority w:val="99"/>
    <w:semiHidden/>
    <w:rsid w:val="00915C30"/>
    <w:rPr>
      <w:sz w:val="20"/>
      <w:szCs w:val="20"/>
    </w:rPr>
  </w:style>
  <w:style w:type="paragraph" w:styleId="CommentSubject">
    <w:name w:val="annotation subject"/>
    <w:basedOn w:val="CommentText"/>
    <w:next w:val="CommentText"/>
    <w:link w:val="CommentSubjectChar"/>
    <w:uiPriority w:val="99"/>
    <w:semiHidden/>
    <w:unhideWhenUsed/>
    <w:rsid w:val="00915C30"/>
    <w:rPr>
      <w:b/>
      <w:bCs/>
    </w:rPr>
  </w:style>
  <w:style w:type="character" w:customStyle="1" w:styleId="CommentSubjectChar">
    <w:name w:val="Comment Subject Char"/>
    <w:basedOn w:val="CommentTextChar"/>
    <w:link w:val="CommentSubject"/>
    <w:uiPriority w:val="99"/>
    <w:semiHidden/>
    <w:rsid w:val="00915C30"/>
    <w:rPr>
      <w:b/>
      <w:bCs/>
      <w:sz w:val="20"/>
      <w:szCs w:val="20"/>
    </w:rPr>
  </w:style>
  <w:style w:type="paragraph" w:styleId="Header">
    <w:name w:val="header"/>
    <w:basedOn w:val="Normal"/>
    <w:link w:val="HeaderChar"/>
    <w:uiPriority w:val="99"/>
    <w:unhideWhenUsed/>
    <w:rsid w:val="008D7E93"/>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7E93"/>
  </w:style>
  <w:style w:type="paragraph" w:styleId="Footer">
    <w:name w:val="footer"/>
    <w:basedOn w:val="Normal"/>
    <w:link w:val="FooterChar"/>
    <w:uiPriority w:val="99"/>
    <w:unhideWhenUsed/>
    <w:rsid w:val="008D7E93"/>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7E93"/>
  </w:style>
  <w:style w:type="paragraph" w:customStyle="1" w:styleId="Default">
    <w:name w:val="Default"/>
    <w:rsid w:val="002B7C7C"/>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DefaultParagraphFont"/>
    <w:uiPriority w:val="99"/>
    <w:unhideWhenUsed/>
    <w:rsid w:val="00AF17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ti.jsc@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04559-6B29-45BA-B7CA-384C6684A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4254</Words>
  <Characters>21271</Characters>
  <Application>Microsoft Office Word</Application>
  <DocSecurity>0</DocSecurity>
  <Lines>177</Lines>
  <Paragraphs>50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Orit Ravid</dc:creator>
  <cp:lastModifiedBy>Orit Ravid</cp:lastModifiedBy>
  <cp:revision>2</cp:revision>
  <dcterms:created xsi:type="dcterms:W3CDTF">2018-07-16T10:03:00Z</dcterms:created>
  <dcterms:modified xsi:type="dcterms:W3CDTF">2018-07-16T10:03:00Z</dcterms:modified>
</cp:coreProperties>
</file>