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69ED" w14:textId="6DD2DBFC" w:rsidR="00B711BA" w:rsidRPr="00A142F8" w:rsidRDefault="00B711BA" w:rsidP="00976B1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42F8">
        <w:rPr>
          <w:rFonts w:asciiTheme="minorHAnsi" w:hAnsiTheme="minorHAnsi" w:cstheme="minorHAnsi"/>
          <w:b/>
          <w:sz w:val="24"/>
          <w:szCs w:val="24"/>
        </w:rPr>
        <w:t>TITLE:</w:t>
      </w:r>
    </w:p>
    <w:p w14:paraId="21429B4A" w14:textId="0F2A489D" w:rsidR="0006172F" w:rsidRPr="006D6C08" w:rsidRDefault="004B2110" w:rsidP="00976B1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6C08">
        <w:rPr>
          <w:rFonts w:asciiTheme="minorHAnsi" w:hAnsiTheme="minorHAnsi" w:cstheme="minorHAnsi"/>
          <w:b/>
          <w:sz w:val="24"/>
          <w:szCs w:val="24"/>
        </w:rPr>
        <w:t xml:space="preserve">Isolation of Extracellular Vesicles from </w:t>
      </w:r>
      <w:r w:rsidR="00EE5C0C" w:rsidRPr="006D6C08">
        <w:rPr>
          <w:rFonts w:asciiTheme="minorHAnsi" w:hAnsiTheme="minorHAnsi" w:cstheme="minorHAnsi"/>
          <w:b/>
          <w:sz w:val="24"/>
          <w:szCs w:val="24"/>
        </w:rPr>
        <w:t xml:space="preserve">Murine </w:t>
      </w:r>
      <w:r w:rsidRPr="006D6C08">
        <w:rPr>
          <w:rFonts w:asciiTheme="minorHAnsi" w:hAnsiTheme="minorHAnsi" w:cstheme="minorHAnsi"/>
          <w:b/>
          <w:sz w:val="24"/>
          <w:szCs w:val="24"/>
        </w:rPr>
        <w:t>Bronchoalveolar Lavage Fluid Using a</w:t>
      </w:r>
      <w:r w:rsidR="00716076" w:rsidRPr="006D6C08">
        <w:rPr>
          <w:rFonts w:asciiTheme="minorHAnsi" w:hAnsiTheme="minorHAnsi" w:cstheme="minorHAnsi"/>
          <w:b/>
          <w:sz w:val="24"/>
          <w:szCs w:val="24"/>
        </w:rPr>
        <w:t>n</w:t>
      </w:r>
      <w:r w:rsidRPr="006D6C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5C00" w:rsidRPr="006D6C08">
        <w:rPr>
          <w:rFonts w:asciiTheme="minorHAnsi" w:hAnsiTheme="minorHAnsi" w:cstheme="minorHAnsi"/>
          <w:b/>
          <w:sz w:val="24"/>
          <w:szCs w:val="24"/>
        </w:rPr>
        <w:t xml:space="preserve">Ultrafiltration </w:t>
      </w:r>
      <w:r w:rsidR="00716076" w:rsidRPr="006D6C08">
        <w:rPr>
          <w:rFonts w:asciiTheme="minorHAnsi" w:hAnsiTheme="minorHAnsi" w:cstheme="minorHAnsi"/>
          <w:b/>
          <w:sz w:val="24"/>
          <w:szCs w:val="24"/>
        </w:rPr>
        <w:t xml:space="preserve">Centrifugation </w:t>
      </w:r>
      <w:r w:rsidR="009B5C00" w:rsidRPr="006D6C08">
        <w:rPr>
          <w:rFonts w:asciiTheme="minorHAnsi" w:hAnsiTheme="minorHAnsi" w:cstheme="minorHAnsi"/>
          <w:b/>
          <w:sz w:val="24"/>
          <w:szCs w:val="24"/>
        </w:rPr>
        <w:t>Technique</w:t>
      </w:r>
    </w:p>
    <w:p w14:paraId="7F9A8610" w14:textId="71A6F795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74F7A8" w14:textId="2049061F" w:rsidR="00B711BA" w:rsidRPr="00A142F8" w:rsidRDefault="00B711BA" w:rsidP="00976B1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42F8">
        <w:rPr>
          <w:rFonts w:asciiTheme="minorHAnsi" w:hAnsiTheme="minorHAnsi" w:cstheme="minorHAnsi"/>
          <w:b/>
          <w:sz w:val="24"/>
          <w:szCs w:val="24"/>
        </w:rPr>
        <w:t>AUTHORS &amp; AFFILIATIONS:</w:t>
      </w:r>
    </w:p>
    <w:p w14:paraId="134C1D08" w14:textId="24CCD141" w:rsidR="0006172F" w:rsidRPr="00A142F8" w:rsidRDefault="0006172F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bCs/>
          <w:sz w:val="24"/>
          <w:szCs w:val="24"/>
          <w:vertAlign w:val="superscript"/>
        </w:rPr>
      </w:pPr>
      <w:proofErr w:type="spellStart"/>
      <w:r w:rsidRPr="00A142F8">
        <w:rPr>
          <w:rFonts w:asciiTheme="minorHAnsi" w:hAnsiTheme="minorHAnsi" w:cstheme="minorHAnsi"/>
          <w:bCs/>
          <w:sz w:val="24"/>
          <w:szCs w:val="24"/>
        </w:rPr>
        <w:t>Tanyalak</w:t>
      </w:r>
      <w:proofErr w:type="spellEnd"/>
      <w:r w:rsidRPr="00A142F8">
        <w:rPr>
          <w:rFonts w:asciiTheme="minorHAnsi" w:hAnsiTheme="minorHAnsi" w:cstheme="minorHAnsi"/>
          <w:bCs/>
          <w:sz w:val="24"/>
          <w:szCs w:val="24"/>
        </w:rPr>
        <w:t xml:space="preserve"> Parimon</w:t>
      </w:r>
      <w:r w:rsidRPr="00A142F8">
        <w:rPr>
          <w:rFonts w:asciiTheme="minorHAnsi" w:hAnsiTheme="minorHAnsi" w:cstheme="minorHAnsi"/>
          <w:bCs/>
          <w:sz w:val="24"/>
          <w:szCs w:val="24"/>
          <w:vertAlign w:val="superscript"/>
        </w:rPr>
        <w:t>1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C01FC" w:rsidRPr="00A142F8">
        <w:rPr>
          <w:rFonts w:asciiTheme="minorHAnsi" w:hAnsiTheme="minorHAnsi" w:cstheme="minorHAnsi"/>
          <w:bCs/>
          <w:sz w:val="24"/>
          <w:szCs w:val="24"/>
        </w:rPr>
        <w:t xml:space="preserve">Noman </w:t>
      </w:r>
      <w:r w:rsidR="002C334D" w:rsidRPr="00A142F8">
        <w:rPr>
          <w:rFonts w:asciiTheme="minorHAnsi" w:hAnsiTheme="minorHAnsi" w:cstheme="minorHAnsi"/>
          <w:bCs/>
          <w:sz w:val="24"/>
          <w:szCs w:val="24"/>
        </w:rPr>
        <w:t>E</w:t>
      </w:r>
      <w:r w:rsidR="00440C3E">
        <w:rPr>
          <w:rFonts w:asciiTheme="minorHAnsi" w:hAnsiTheme="minorHAnsi" w:cstheme="minorHAnsi"/>
          <w:bCs/>
          <w:sz w:val="24"/>
          <w:szCs w:val="24"/>
        </w:rPr>
        <w:t>.</w:t>
      </w:r>
      <w:r w:rsidR="002C334D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C01FC" w:rsidRPr="00A142F8">
        <w:rPr>
          <w:rFonts w:asciiTheme="minorHAnsi" w:hAnsiTheme="minorHAnsi" w:cstheme="minorHAnsi"/>
          <w:bCs/>
          <w:sz w:val="24"/>
          <w:szCs w:val="24"/>
        </w:rPr>
        <w:t>Garrett III</w:t>
      </w:r>
      <w:r w:rsidR="004C01FC" w:rsidRPr="00A142F8">
        <w:rPr>
          <w:rFonts w:asciiTheme="minorHAnsi" w:hAnsiTheme="minorHAnsi" w:cstheme="minorHAnsi"/>
          <w:bCs/>
          <w:sz w:val="24"/>
          <w:szCs w:val="24"/>
          <w:vertAlign w:val="superscript"/>
        </w:rPr>
        <w:t>1</w:t>
      </w:r>
      <w:r w:rsidR="004C01FC" w:rsidRPr="00A142F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A142F8">
        <w:rPr>
          <w:rFonts w:asciiTheme="minorHAnsi" w:hAnsiTheme="minorHAnsi" w:cstheme="minorHAnsi"/>
          <w:bCs/>
          <w:sz w:val="24"/>
          <w:szCs w:val="24"/>
        </w:rPr>
        <w:t>Peter Chen</w:t>
      </w:r>
      <w:r w:rsidRPr="00A142F8">
        <w:rPr>
          <w:rFonts w:asciiTheme="minorHAnsi" w:hAnsiTheme="minorHAnsi" w:cstheme="minorHAnsi"/>
          <w:bCs/>
          <w:sz w:val="24"/>
          <w:szCs w:val="24"/>
          <w:vertAlign w:val="superscript"/>
        </w:rPr>
        <w:t>1,2</w:t>
      </w:r>
      <w:r w:rsidRPr="00A142F8">
        <w:rPr>
          <w:rFonts w:asciiTheme="minorHAnsi" w:hAnsiTheme="minorHAnsi" w:cstheme="minorHAnsi"/>
          <w:bCs/>
          <w:sz w:val="24"/>
          <w:szCs w:val="24"/>
        </w:rPr>
        <w:t>, Travis Antes</w:t>
      </w:r>
      <w:r w:rsidRPr="00A142F8">
        <w:rPr>
          <w:rFonts w:asciiTheme="minorHAnsi" w:hAnsiTheme="minorHAnsi" w:cstheme="minorHAnsi"/>
          <w:bCs/>
          <w:sz w:val="24"/>
          <w:szCs w:val="24"/>
          <w:vertAlign w:val="superscript"/>
        </w:rPr>
        <w:t>3</w:t>
      </w:r>
    </w:p>
    <w:p w14:paraId="6A0289C1" w14:textId="5DA2A533" w:rsidR="006D3426" w:rsidRPr="00A142F8" w:rsidRDefault="006D3426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A142F8">
        <w:rPr>
          <w:rFonts w:asciiTheme="minorHAnsi" w:hAnsiTheme="minorHAnsi" w:cstheme="minorHAnsi"/>
          <w:sz w:val="24"/>
          <w:szCs w:val="24"/>
        </w:rPr>
        <w:t>Department of Medicine, Division of Pulmonary and Critical Care, Women’s Guild Lung Institute, Cedars-Sinai Medical Center</w:t>
      </w:r>
      <w:r w:rsidR="00440C3E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Los Angeles, C</w:t>
      </w:r>
      <w:r w:rsidR="00440C3E">
        <w:rPr>
          <w:rFonts w:asciiTheme="minorHAnsi" w:hAnsiTheme="minorHAnsi" w:cstheme="minorHAnsi"/>
          <w:sz w:val="24"/>
          <w:szCs w:val="24"/>
        </w:rPr>
        <w:t>A, United States of America</w:t>
      </w:r>
    </w:p>
    <w:p w14:paraId="7E6BA6BF" w14:textId="2F693EF6" w:rsidR="00A51943" w:rsidRPr="00A142F8" w:rsidRDefault="006D3426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A51943" w:rsidRPr="00A142F8">
        <w:rPr>
          <w:rFonts w:asciiTheme="minorHAnsi" w:hAnsiTheme="minorHAnsi" w:cstheme="minorHAnsi"/>
          <w:sz w:val="24"/>
          <w:szCs w:val="24"/>
        </w:rPr>
        <w:t>Department of Biomedical Sciences, Cedars-Sinai Medical Center</w:t>
      </w:r>
      <w:r w:rsidR="00440C3E">
        <w:rPr>
          <w:rFonts w:asciiTheme="minorHAnsi" w:hAnsiTheme="minorHAnsi" w:cstheme="minorHAnsi"/>
          <w:sz w:val="24"/>
          <w:szCs w:val="24"/>
        </w:rPr>
        <w:t>,</w:t>
      </w:r>
      <w:r w:rsidR="00A51943" w:rsidRPr="00A142F8">
        <w:rPr>
          <w:rFonts w:asciiTheme="minorHAnsi" w:hAnsiTheme="minorHAnsi" w:cstheme="minorHAnsi"/>
          <w:sz w:val="24"/>
          <w:szCs w:val="24"/>
        </w:rPr>
        <w:t xml:space="preserve"> Los Angeles, C</w:t>
      </w:r>
      <w:r w:rsidR="00440C3E">
        <w:rPr>
          <w:rFonts w:asciiTheme="minorHAnsi" w:hAnsiTheme="minorHAnsi" w:cstheme="minorHAnsi"/>
          <w:sz w:val="24"/>
          <w:szCs w:val="24"/>
        </w:rPr>
        <w:t>A, United States of America</w:t>
      </w:r>
    </w:p>
    <w:p w14:paraId="02E8F456" w14:textId="384B20A2" w:rsidR="006B0F9E" w:rsidRPr="00A142F8" w:rsidRDefault="00A51943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6B0F9E" w:rsidRPr="00A142F8">
        <w:rPr>
          <w:rFonts w:asciiTheme="minorHAnsi" w:hAnsiTheme="minorHAnsi" w:cstheme="minorHAnsi"/>
          <w:sz w:val="24"/>
          <w:szCs w:val="24"/>
        </w:rPr>
        <w:t xml:space="preserve">Department </w:t>
      </w:r>
      <w:r w:rsidRPr="00A142F8">
        <w:rPr>
          <w:rFonts w:asciiTheme="minorHAnsi" w:hAnsiTheme="minorHAnsi" w:cstheme="minorHAnsi"/>
          <w:sz w:val="24"/>
          <w:szCs w:val="24"/>
        </w:rPr>
        <w:t>of Medicine, Smidt Heart Institute, Cedars-Sinai Medical Center</w:t>
      </w:r>
      <w:r w:rsidR="00440C3E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Los Angeles, C</w:t>
      </w:r>
      <w:r w:rsidR="00440C3E">
        <w:rPr>
          <w:rFonts w:asciiTheme="minorHAnsi" w:hAnsiTheme="minorHAnsi" w:cstheme="minorHAnsi"/>
          <w:sz w:val="24"/>
          <w:szCs w:val="24"/>
        </w:rPr>
        <w:t>A, United States of America</w:t>
      </w:r>
    </w:p>
    <w:p w14:paraId="2FA535FB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F23FF7" w14:textId="77777777" w:rsidR="000677EA" w:rsidRPr="00A142F8" w:rsidRDefault="000677EA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142F8">
        <w:rPr>
          <w:rFonts w:asciiTheme="minorHAnsi" w:hAnsiTheme="minorHAnsi" w:cstheme="minorHAnsi"/>
          <w:b/>
          <w:sz w:val="24"/>
          <w:szCs w:val="24"/>
        </w:rPr>
        <w:t>Corresponding Author:</w:t>
      </w:r>
    </w:p>
    <w:p w14:paraId="5CE78AB1" w14:textId="27016504" w:rsidR="000651E5" w:rsidRPr="00A142F8" w:rsidRDefault="000677EA" w:rsidP="0055130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Tanyalak</w:t>
      </w:r>
      <w:proofErr w:type="spellEnd"/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Parimon</w:t>
      </w:r>
      <w:proofErr w:type="spellEnd"/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5130F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0651E5" w:rsidRPr="00A142F8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Tanyalak.Parimon@cshs.org</w:t>
      </w:r>
    </w:p>
    <w:p w14:paraId="39C087AF" w14:textId="212FD2FF" w:rsidR="006B0F9E" w:rsidRPr="00A142F8" w:rsidRDefault="006B0F9E" w:rsidP="00976B1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Tel</w:t>
      </w:r>
      <w:r w:rsidR="00B711BA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0677EA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424.315.2866</w:t>
      </w:r>
    </w:p>
    <w:p w14:paraId="46F6634B" w14:textId="77777777" w:rsidR="0055130F" w:rsidRPr="00A142F8" w:rsidRDefault="0055130F" w:rsidP="00976B10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A22272E" w14:textId="611D80C7" w:rsidR="006B0F9E" w:rsidRPr="00A142F8" w:rsidRDefault="00AE33E7" w:rsidP="00976B10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142F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E-mail Addresses of </w:t>
      </w:r>
      <w:r w:rsidR="00440C3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the </w:t>
      </w:r>
      <w:r w:rsidR="0055130F" w:rsidRPr="00A142F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</w:t>
      </w:r>
      <w:r w:rsidR="006B0F9E" w:rsidRPr="00A142F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o-authors:</w:t>
      </w:r>
    </w:p>
    <w:p w14:paraId="7B45EB0C" w14:textId="70881839" w:rsidR="003318C4" w:rsidRPr="00A142F8" w:rsidRDefault="003318C4" w:rsidP="00976B1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Norman E</w:t>
      </w:r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Garrett III </w:t>
      </w:r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A142F8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Norman.GarrettIII@cshs.org</w:t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4457154F" w14:textId="6D468A7D" w:rsidR="009622D7" w:rsidRPr="00A142F8" w:rsidRDefault="009622D7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Peter Chen</w:t>
      </w:r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A142F8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Peter.Chen@cshs.org</w:t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5BD94B8B" w14:textId="00E2AB19" w:rsidR="006B0F9E" w:rsidRPr="00A142F8" w:rsidRDefault="006B0F9E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Travis Antes</w:t>
      </w:r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A142F8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Travis.Antes@cshs.org</w:t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589ED2F6" w14:textId="77777777" w:rsidR="00976B10" w:rsidRPr="00A142F8" w:rsidRDefault="00976B10" w:rsidP="0057377D">
      <w:pPr>
        <w:spacing w:after="0" w:line="240" w:lineRule="auto"/>
        <w:rPr>
          <w:rFonts w:cs="Calibri"/>
          <w:color w:val="474948"/>
          <w:sz w:val="24"/>
          <w:szCs w:val="24"/>
        </w:rPr>
      </w:pPr>
    </w:p>
    <w:p w14:paraId="6ABB3518" w14:textId="77777777" w:rsidR="0055130F" w:rsidRPr="00A142F8" w:rsidRDefault="00DA1F5A" w:rsidP="00976B1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42F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</w:t>
      </w:r>
      <w:r w:rsidR="00650D2F" w:rsidRPr="00A142F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EYWORDS</w:t>
      </w:r>
      <w:r w:rsidRPr="00A142F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A33F727" w14:textId="5EC29AD8" w:rsidR="006B0F9E" w:rsidRPr="00A142F8" w:rsidRDefault="00DA1F5A" w:rsidP="00976B1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Extracellular vesicles, exosomes, ultrafiltration</w:t>
      </w:r>
      <w:r w:rsidR="00DC595C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centrifugation</w:t>
      </w:r>
      <w:r w:rsidR="00AE33E7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, ultracentrifugation</w:t>
      </w:r>
      <w:r w:rsidR="00F257CB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, isolation</w:t>
      </w:r>
      <w:r w:rsidR="00DC595C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technique</w:t>
      </w:r>
      <w:r w:rsidR="00426210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, bronchoalveolar lavage fluid</w:t>
      </w:r>
    </w:p>
    <w:p w14:paraId="4BDE3229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049314" w14:textId="5CCD3130" w:rsidR="00650D2F" w:rsidRPr="00A142F8" w:rsidRDefault="00650D2F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142F8">
        <w:rPr>
          <w:rFonts w:asciiTheme="minorHAnsi" w:hAnsiTheme="minorHAnsi" w:cstheme="minorHAnsi"/>
          <w:b/>
          <w:sz w:val="24"/>
          <w:szCs w:val="24"/>
        </w:rPr>
        <w:t>SUMMARY</w:t>
      </w:r>
      <w:r w:rsidR="00440C3E">
        <w:rPr>
          <w:rFonts w:asciiTheme="minorHAnsi" w:hAnsiTheme="minorHAnsi" w:cstheme="minorHAnsi"/>
          <w:b/>
          <w:sz w:val="24"/>
          <w:szCs w:val="24"/>
        </w:rPr>
        <w:t>:</w:t>
      </w:r>
    </w:p>
    <w:p w14:paraId="608B18D7" w14:textId="4D7C1F27" w:rsidR="00650D2F" w:rsidRPr="00A142F8" w:rsidRDefault="006D6C08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Here, we</w:t>
      </w:r>
      <w:r w:rsidR="003F0894" w:rsidRPr="00A142F8">
        <w:rPr>
          <w:rFonts w:asciiTheme="minorHAnsi" w:hAnsiTheme="minorHAnsi" w:cstheme="minorHAnsi"/>
          <w:sz w:val="24"/>
          <w:szCs w:val="24"/>
        </w:rPr>
        <w:t xml:space="preserve"> describe two extracellular vesicle</w:t>
      </w:r>
      <w:r w:rsidR="000B0DA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3F0894" w:rsidRPr="00A142F8">
        <w:rPr>
          <w:rFonts w:asciiTheme="minorHAnsi" w:hAnsiTheme="minorHAnsi" w:cstheme="minorHAnsi"/>
          <w:sz w:val="24"/>
          <w:szCs w:val="24"/>
        </w:rPr>
        <w:t xml:space="preserve">isolation </w:t>
      </w:r>
      <w:r w:rsidR="00415B4F" w:rsidRPr="00A142F8">
        <w:rPr>
          <w:rFonts w:asciiTheme="minorHAnsi" w:hAnsiTheme="minorHAnsi" w:cstheme="minorHAnsi"/>
          <w:sz w:val="24"/>
          <w:szCs w:val="24"/>
        </w:rPr>
        <w:t>protocol</w:t>
      </w:r>
      <w:r w:rsidR="003F0894" w:rsidRPr="00A142F8">
        <w:rPr>
          <w:rFonts w:asciiTheme="minorHAnsi" w:hAnsiTheme="minorHAnsi" w:cstheme="minorHAnsi"/>
          <w:sz w:val="24"/>
          <w:szCs w:val="24"/>
        </w:rPr>
        <w:t>s</w:t>
      </w:r>
      <w:r w:rsidR="0057377D" w:rsidRPr="00A142F8">
        <w:rPr>
          <w:rFonts w:asciiTheme="minorHAnsi" w:hAnsiTheme="minorHAnsi" w:cstheme="minorHAnsi"/>
          <w:sz w:val="24"/>
          <w:szCs w:val="24"/>
        </w:rPr>
        <w:t>,</w:t>
      </w:r>
      <w:r w:rsidR="003F0894" w:rsidRPr="00A142F8">
        <w:rPr>
          <w:rFonts w:asciiTheme="minorHAnsi" w:hAnsiTheme="minorHAnsi" w:cstheme="minorHAnsi"/>
          <w:sz w:val="24"/>
          <w:szCs w:val="24"/>
        </w:rPr>
        <w:t xml:space="preserve"> ultrafiltration centrifugation </w:t>
      </w:r>
      <w:r w:rsidR="00415B4F" w:rsidRPr="00A142F8">
        <w:rPr>
          <w:rFonts w:asciiTheme="minorHAnsi" w:hAnsiTheme="minorHAnsi" w:cstheme="minorHAnsi"/>
          <w:sz w:val="24"/>
          <w:szCs w:val="24"/>
        </w:rPr>
        <w:t xml:space="preserve">and ultracentrifugation with </w:t>
      </w:r>
      <w:r w:rsidR="003F0894" w:rsidRPr="00A142F8">
        <w:rPr>
          <w:rFonts w:asciiTheme="minorHAnsi" w:hAnsiTheme="minorHAnsi" w:cstheme="minorHAnsi"/>
          <w:sz w:val="24"/>
          <w:szCs w:val="24"/>
        </w:rPr>
        <w:t>density gradient centrifugation</w:t>
      </w:r>
      <w:r w:rsidR="0057377D" w:rsidRPr="00A142F8">
        <w:rPr>
          <w:rFonts w:asciiTheme="minorHAnsi" w:hAnsiTheme="minorHAnsi" w:cstheme="minorHAnsi"/>
          <w:sz w:val="24"/>
          <w:szCs w:val="24"/>
        </w:rPr>
        <w:t>,</w:t>
      </w:r>
      <w:r w:rsidR="003F0894" w:rsidRPr="00A142F8">
        <w:rPr>
          <w:rFonts w:asciiTheme="minorHAnsi" w:hAnsiTheme="minorHAnsi" w:cstheme="minorHAnsi"/>
          <w:sz w:val="24"/>
          <w:szCs w:val="24"/>
        </w:rPr>
        <w:t xml:space="preserve"> to isolate </w:t>
      </w:r>
      <w:r w:rsidR="00440C3E">
        <w:rPr>
          <w:rFonts w:asciiTheme="minorHAnsi" w:hAnsiTheme="minorHAnsi" w:cstheme="minorHAnsi"/>
          <w:sz w:val="24"/>
          <w:szCs w:val="24"/>
        </w:rPr>
        <w:t>extracellular vesicles</w:t>
      </w:r>
      <w:r w:rsidR="003F0894" w:rsidRPr="00A142F8">
        <w:rPr>
          <w:rFonts w:asciiTheme="minorHAnsi" w:hAnsiTheme="minorHAnsi" w:cstheme="minorHAnsi"/>
          <w:sz w:val="24"/>
          <w:szCs w:val="24"/>
        </w:rPr>
        <w:t xml:space="preserve"> from </w:t>
      </w:r>
      <w:r w:rsidR="00415B4F" w:rsidRPr="00A142F8">
        <w:rPr>
          <w:rFonts w:asciiTheme="minorHAnsi" w:hAnsiTheme="minorHAnsi" w:cstheme="minorHAnsi"/>
          <w:sz w:val="24"/>
          <w:szCs w:val="24"/>
        </w:rPr>
        <w:t xml:space="preserve">murine bronchoalveolar lavage fluid </w:t>
      </w:r>
      <w:r w:rsidR="003F0894" w:rsidRPr="00A142F8">
        <w:rPr>
          <w:rFonts w:asciiTheme="minorHAnsi" w:hAnsiTheme="minorHAnsi" w:cstheme="minorHAnsi"/>
          <w:sz w:val="24"/>
          <w:szCs w:val="24"/>
        </w:rPr>
        <w:t>sample</w:t>
      </w:r>
      <w:r w:rsidR="0057377D" w:rsidRPr="00A142F8">
        <w:rPr>
          <w:rFonts w:asciiTheme="minorHAnsi" w:hAnsiTheme="minorHAnsi" w:cstheme="minorHAnsi"/>
          <w:sz w:val="24"/>
          <w:szCs w:val="24"/>
        </w:rPr>
        <w:t>s</w:t>
      </w:r>
      <w:r w:rsidR="00415B4F" w:rsidRPr="00A142F8">
        <w:rPr>
          <w:rFonts w:asciiTheme="minorHAnsi" w:hAnsiTheme="minorHAnsi" w:cstheme="minorHAnsi"/>
          <w:sz w:val="24"/>
          <w:szCs w:val="24"/>
        </w:rPr>
        <w:t xml:space="preserve">. The </w:t>
      </w:r>
      <w:r w:rsidR="00440C3E">
        <w:rPr>
          <w:rFonts w:asciiTheme="minorHAnsi" w:hAnsiTheme="minorHAnsi" w:cstheme="minorHAnsi"/>
          <w:sz w:val="24"/>
          <w:szCs w:val="24"/>
        </w:rPr>
        <w:t>extracellular vesicles derived from murine bronchoalveolar lavage fluid</w:t>
      </w:r>
      <w:r w:rsidR="003F089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440C3E">
        <w:rPr>
          <w:rFonts w:asciiTheme="minorHAnsi" w:hAnsiTheme="minorHAnsi" w:cstheme="minorHAnsi"/>
          <w:sz w:val="24"/>
          <w:szCs w:val="24"/>
        </w:rPr>
        <w:t>by</w:t>
      </w:r>
      <w:r w:rsidR="003F0894" w:rsidRPr="00A142F8">
        <w:rPr>
          <w:rFonts w:asciiTheme="minorHAnsi" w:hAnsiTheme="minorHAnsi" w:cstheme="minorHAnsi"/>
          <w:sz w:val="24"/>
          <w:szCs w:val="24"/>
        </w:rPr>
        <w:t xml:space="preserve"> both methods</w:t>
      </w:r>
      <w:r w:rsidR="00415B4F" w:rsidRPr="00A142F8">
        <w:rPr>
          <w:rFonts w:asciiTheme="minorHAnsi" w:hAnsiTheme="minorHAnsi" w:cstheme="minorHAnsi"/>
          <w:sz w:val="24"/>
          <w:szCs w:val="24"/>
        </w:rPr>
        <w:t xml:space="preserve"> are quantified and characterized. </w:t>
      </w:r>
    </w:p>
    <w:p w14:paraId="4F463478" w14:textId="77777777" w:rsidR="00976B10" w:rsidRPr="00A142F8" w:rsidRDefault="00976B10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344E13F" w14:textId="2B59783B" w:rsidR="000677EA" w:rsidRPr="00A142F8" w:rsidRDefault="006B0F9E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142F8">
        <w:rPr>
          <w:rFonts w:asciiTheme="minorHAnsi" w:hAnsiTheme="minorHAnsi" w:cstheme="minorHAnsi"/>
          <w:b/>
          <w:sz w:val="24"/>
          <w:szCs w:val="24"/>
        </w:rPr>
        <w:t>A</w:t>
      </w:r>
      <w:r w:rsidR="00D206CA" w:rsidRPr="00A142F8">
        <w:rPr>
          <w:rFonts w:asciiTheme="minorHAnsi" w:hAnsiTheme="minorHAnsi" w:cstheme="minorHAnsi"/>
          <w:b/>
          <w:sz w:val="24"/>
          <w:szCs w:val="24"/>
        </w:rPr>
        <w:t>BSTRACT</w:t>
      </w:r>
      <w:r w:rsidR="00440C3E">
        <w:rPr>
          <w:rFonts w:asciiTheme="minorHAnsi" w:hAnsiTheme="minorHAnsi" w:cstheme="minorHAnsi"/>
          <w:b/>
          <w:sz w:val="24"/>
          <w:szCs w:val="24"/>
        </w:rPr>
        <w:t>:</w:t>
      </w:r>
    </w:p>
    <w:p w14:paraId="1482125E" w14:textId="30CC228D" w:rsidR="006D3426" w:rsidRPr="00A142F8" w:rsidRDefault="00413A75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Extracellular </w:t>
      </w:r>
      <w:proofErr w:type="spellStart"/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vesicles</w:t>
      </w:r>
      <w:proofErr w:type="spellEnd"/>
      <w:r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D54E7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(EVs) </w:t>
      </w:r>
      <w:r w:rsidR="00C761C9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are </w:t>
      </w:r>
      <w:r w:rsidR="00B90837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newly </w:t>
      </w:r>
      <w:r w:rsidR="005F31A6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discovered </w:t>
      </w:r>
      <w:r w:rsidR="00B90837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subcellular comp</w:t>
      </w:r>
      <w:r w:rsidR="00802702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onents that </w:t>
      </w:r>
      <w:r w:rsidR="007E256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play important roles in</w:t>
      </w:r>
      <w:r w:rsidR="00432144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many </w:t>
      </w:r>
      <w:r w:rsidR="00AD54E7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biological </w:t>
      </w:r>
      <w:r w:rsidR="00D16112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signaling </w:t>
      </w:r>
      <w:r w:rsidR="00AD54E7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functions during </w:t>
      </w:r>
      <w:r w:rsidR="00B90837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physiological and pathological states.</w:t>
      </w:r>
      <w:r w:rsidR="0057377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B62EA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isolation of EVs </w:t>
      </w:r>
      <w:r w:rsidR="00993916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continues </w:t>
      </w:r>
      <w:r w:rsidR="00AB62EA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to be</w:t>
      </w:r>
      <w:r w:rsidR="00DB1FA0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r w:rsidR="00102A6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major </w:t>
      </w:r>
      <w:r w:rsidR="00DB1FA0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challenge in this field</w:t>
      </w:r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B1FA0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due to </w:t>
      </w:r>
      <w:r w:rsidR="00A56B1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limitations</w:t>
      </w:r>
      <w:r w:rsidR="00AB62EA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</w:t>
      </w:r>
      <w:r w:rsidR="00837486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trinsic</w:t>
      </w:r>
      <w:r w:rsidR="00AB62EA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7486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="00AB62EA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each technique</w:t>
      </w:r>
      <w:r w:rsidR="00A56B1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440C3E">
        <w:rPr>
          <w:rFonts w:asciiTheme="minorHAnsi" w:hAnsiTheme="minorHAnsi" w:cstheme="minorHAnsi"/>
          <w:color w:val="000000" w:themeColor="text1"/>
          <w:sz w:val="24"/>
          <w:szCs w:val="24"/>
        </w:rPr>
        <w:t>The d</w:t>
      </w:r>
      <w:r w:rsidR="00AB62EA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ifferential</w:t>
      </w:r>
      <w:r w:rsidR="00167BCC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93916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ultracentr</w:t>
      </w:r>
      <w:r w:rsidR="00C646BF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ifugation with </w:t>
      </w:r>
      <w:r w:rsidR="00167BCC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density </w:t>
      </w:r>
      <w:r w:rsidR="00102A6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gradient centrifugation</w:t>
      </w:r>
      <w:r w:rsidR="00837486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method</w:t>
      </w:r>
      <w:r w:rsidR="00102A6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a commonly used approach and </w:t>
      </w:r>
      <w:proofErr w:type="gramStart"/>
      <w:r w:rsidR="00942FE4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is considered</w:t>
      </w:r>
      <w:r w:rsidR="00A57E9E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be</w:t>
      </w:r>
      <w:proofErr w:type="gramEnd"/>
      <w:r w:rsidR="00A57E9E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42FE4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="00102A6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72E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gold standard procedure for EV </w:t>
      </w:r>
      <w:r w:rsidR="00102A6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isolation</w:t>
      </w:r>
      <w:r w:rsidR="00E46987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7377D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46987" w:rsidRPr="00A142F8">
        <w:rPr>
          <w:rFonts w:asciiTheme="minorHAnsi" w:hAnsiTheme="minorHAnsi" w:cstheme="minorHAnsi"/>
          <w:sz w:val="24"/>
          <w:szCs w:val="24"/>
        </w:rPr>
        <w:t>H</w:t>
      </w:r>
      <w:r w:rsidR="0010209A" w:rsidRPr="00A142F8">
        <w:rPr>
          <w:rFonts w:asciiTheme="minorHAnsi" w:hAnsiTheme="minorHAnsi" w:cstheme="minorHAnsi"/>
          <w:sz w:val="24"/>
          <w:szCs w:val="24"/>
        </w:rPr>
        <w:t>owever,</w:t>
      </w:r>
      <w:r w:rsidR="00167BCC" w:rsidRPr="00A142F8">
        <w:rPr>
          <w:rFonts w:asciiTheme="minorHAnsi" w:hAnsiTheme="minorHAnsi" w:cstheme="minorHAnsi"/>
          <w:sz w:val="24"/>
          <w:szCs w:val="24"/>
        </w:rPr>
        <w:t xml:space="preserve"> th</w:t>
      </w:r>
      <w:r w:rsidR="002256B2" w:rsidRPr="00A142F8">
        <w:rPr>
          <w:rFonts w:asciiTheme="minorHAnsi" w:hAnsiTheme="minorHAnsi" w:cstheme="minorHAnsi"/>
          <w:sz w:val="24"/>
          <w:szCs w:val="24"/>
        </w:rPr>
        <w:t>is</w:t>
      </w:r>
      <w:r w:rsidR="00167BCC" w:rsidRPr="00A142F8">
        <w:rPr>
          <w:rFonts w:asciiTheme="minorHAnsi" w:hAnsiTheme="minorHAnsi" w:cstheme="minorHAnsi"/>
          <w:sz w:val="24"/>
          <w:szCs w:val="24"/>
        </w:rPr>
        <w:t xml:space="preserve"> procedure</w:t>
      </w:r>
      <w:r w:rsidR="006A42B6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942FE4" w:rsidRPr="00A142F8">
        <w:rPr>
          <w:rFonts w:asciiTheme="minorHAnsi" w:hAnsiTheme="minorHAnsi" w:cstheme="minorHAnsi"/>
          <w:sz w:val="24"/>
          <w:szCs w:val="24"/>
        </w:rPr>
        <w:t>is time-consuming, labor-</w:t>
      </w:r>
      <w:r w:rsidR="0010209A" w:rsidRPr="00A142F8">
        <w:rPr>
          <w:rFonts w:asciiTheme="minorHAnsi" w:hAnsiTheme="minorHAnsi" w:cstheme="minorHAnsi"/>
          <w:sz w:val="24"/>
          <w:szCs w:val="24"/>
        </w:rPr>
        <w:t xml:space="preserve">intensive, and </w:t>
      </w:r>
      <w:r w:rsidR="00102A6D" w:rsidRPr="00A142F8">
        <w:rPr>
          <w:rFonts w:asciiTheme="minorHAnsi" w:hAnsiTheme="minorHAnsi" w:cstheme="minorHAnsi"/>
          <w:sz w:val="24"/>
          <w:szCs w:val="24"/>
        </w:rPr>
        <w:t>generally results in low</w:t>
      </w:r>
      <w:r w:rsidR="0057377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02A6D" w:rsidRPr="00A142F8">
        <w:rPr>
          <w:rFonts w:asciiTheme="minorHAnsi" w:hAnsiTheme="minorHAnsi" w:cstheme="minorHAnsi"/>
          <w:sz w:val="24"/>
          <w:szCs w:val="24"/>
        </w:rPr>
        <w:t>scalability</w:t>
      </w:r>
      <w:r w:rsidR="0057377D" w:rsidRPr="00A142F8">
        <w:rPr>
          <w:rFonts w:asciiTheme="minorHAnsi" w:hAnsiTheme="minorHAnsi" w:cstheme="minorHAnsi"/>
          <w:sz w:val="24"/>
          <w:szCs w:val="24"/>
        </w:rPr>
        <w:t>,</w:t>
      </w:r>
      <w:r w:rsidR="002E7292" w:rsidRPr="00A142F8">
        <w:rPr>
          <w:rFonts w:asciiTheme="minorHAnsi" w:hAnsiTheme="minorHAnsi" w:cstheme="minorHAnsi"/>
          <w:sz w:val="24"/>
          <w:szCs w:val="24"/>
        </w:rPr>
        <w:t xml:space="preserve"> which </w:t>
      </w:r>
      <w:r w:rsidR="00EB674D" w:rsidRPr="00A142F8">
        <w:rPr>
          <w:rFonts w:asciiTheme="minorHAnsi" w:hAnsiTheme="minorHAnsi" w:cstheme="minorHAnsi"/>
          <w:sz w:val="24"/>
          <w:szCs w:val="24"/>
        </w:rPr>
        <w:t xml:space="preserve">may not be suitable for </w:t>
      </w:r>
      <w:r w:rsidR="00426141" w:rsidRPr="00A142F8">
        <w:rPr>
          <w:rFonts w:asciiTheme="minorHAnsi" w:hAnsiTheme="minorHAnsi" w:cstheme="minorHAnsi"/>
          <w:sz w:val="24"/>
          <w:szCs w:val="24"/>
        </w:rPr>
        <w:t>small-</w:t>
      </w:r>
      <w:r w:rsidR="00167BCC" w:rsidRPr="00A142F8">
        <w:rPr>
          <w:rFonts w:asciiTheme="minorHAnsi" w:hAnsiTheme="minorHAnsi" w:cstheme="minorHAnsi"/>
          <w:sz w:val="24"/>
          <w:szCs w:val="24"/>
        </w:rPr>
        <w:t>volume samples</w:t>
      </w:r>
      <w:r w:rsidR="005A5CB8" w:rsidRPr="00A142F8">
        <w:rPr>
          <w:rFonts w:asciiTheme="minorHAnsi" w:hAnsiTheme="minorHAnsi" w:cstheme="minorHAnsi"/>
          <w:sz w:val="24"/>
          <w:szCs w:val="24"/>
        </w:rPr>
        <w:t xml:space="preserve"> such as</w:t>
      </w:r>
      <w:r w:rsidR="00426141" w:rsidRPr="00A142F8">
        <w:rPr>
          <w:rFonts w:asciiTheme="minorHAnsi" w:hAnsiTheme="minorHAnsi" w:cstheme="minorHAnsi"/>
          <w:sz w:val="24"/>
          <w:szCs w:val="24"/>
        </w:rPr>
        <w:t xml:space="preserve"> bronchoalveolar </w:t>
      </w:r>
      <w:r w:rsidR="00EB674D" w:rsidRPr="00A142F8">
        <w:rPr>
          <w:rFonts w:asciiTheme="minorHAnsi" w:hAnsiTheme="minorHAnsi" w:cstheme="minorHAnsi"/>
          <w:sz w:val="24"/>
          <w:szCs w:val="24"/>
        </w:rPr>
        <w:t>lavage fluid</w:t>
      </w:r>
      <w:r w:rsidR="00167BCC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5A5CB8" w:rsidRPr="00A142F8">
        <w:rPr>
          <w:rFonts w:asciiTheme="minorHAnsi" w:hAnsiTheme="minorHAnsi" w:cstheme="minorHAnsi"/>
          <w:sz w:val="24"/>
          <w:szCs w:val="24"/>
        </w:rPr>
        <w:t>We demonstrate</w:t>
      </w:r>
      <w:r w:rsidR="00223910" w:rsidRPr="00A142F8">
        <w:rPr>
          <w:rFonts w:asciiTheme="minorHAnsi" w:hAnsiTheme="minorHAnsi" w:cstheme="minorHAnsi"/>
          <w:sz w:val="24"/>
          <w:szCs w:val="24"/>
        </w:rPr>
        <w:t xml:space="preserve"> that </w:t>
      </w:r>
      <w:r w:rsidR="00053396" w:rsidRPr="00A142F8">
        <w:rPr>
          <w:rFonts w:asciiTheme="minorHAnsi" w:hAnsiTheme="minorHAnsi" w:cstheme="minorHAnsi"/>
          <w:sz w:val="24"/>
          <w:szCs w:val="24"/>
        </w:rPr>
        <w:t xml:space="preserve">an </w:t>
      </w:r>
      <w:r w:rsidR="00EB674D" w:rsidRPr="00A142F8">
        <w:rPr>
          <w:rFonts w:asciiTheme="minorHAnsi" w:hAnsiTheme="minorHAnsi" w:cstheme="minorHAnsi"/>
          <w:sz w:val="24"/>
          <w:szCs w:val="24"/>
        </w:rPr>
        <w:t>ultrafiltration</w:t>
      </w:r>
      <w:r w:rsidR="00053396" w:rsidRPr="00A142F8">
        <w:rPr>
          <w:rFonts w:asciiTheme="minorHAnsi" w:hAnsiTheme="minorHAnsi" w:cstheme="minorHAnsi"/>
          <w:sz w:val="24"/>
          <w:szCs w:val="24"/>
        </w:rPr>
        <w:t xml:space="preserve"> centrifugation</w:t>
      </w:r>
      <w:r w:rsidR="00EB674D" w:rsidRPr="00A142F8">
        <w:rPr>
          <w:rFonts w:asciiTheme="minorHAnsi" w:hAnsiTheme="minorHAnsi" w:cstheme="minorHAnsi"/>
          <w:sz w:val="24"/>
          <w:szCs w:val="24"/>
        </w:rPr>
        <w:t xml:space="preserve"> is</w:t>
      </w:r>
      <w:r w:rsidR="00223910" w:rsidRPr="00A142F8">
        <w:rPr>
          <w:rFonts w:asciiTheme="minorHAnsi" w:hAnsiTheme="minorHAnsi" w:cstheme="minorHAnsi"/>
          <w:sz w:val="24"/>
          <w:szCs w:val="24"/>
        </w:rPr>
        <w:t>olation method is</w:t>
      </w:r>
      <w:r w:rsidR="00EB674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C81640" w:rsidRPr="00A142F8">
        <w:rPr>
          <w:rFonts w:asciiTheme="minorHAnsi" w:hAnsiTheme="minorHAnsi" w:cstheme="minorHAnsi"/>
          <w:sz w:val="24"/>
          <w:szCs w:val="24"/>
        </w:rPr>
        <w:t>simple</w:t>
      </w:r>
      <w:r w:rsidR="002256B2" w:rsidRPr="00A142F8">
        <w:rPr>
          <w:rFonts w:asciiTheme="minorHAnsi" w:hAnsiTheme="minorHAnsi" w:cstheme="minorHAnsi"/>
          <w:sz w:val="24"/>
          <w:szCs w:val="24"/>
        </w:rPr>
        <w:t xml:space="preserve"> and</w:t>
      </w:r>
      <w:r w:rsidR="00C8164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11F41" w:rsidRPr="00A142F8">
        <w:rPr>
          <w:rFonts w:asciiTheme="minorHAnsi" w:hAnsiTheme="minorHAnsi" w:cstheme="minorHAnsi"/>
          <w:sz w:val="24"/>
          <w:szCs w:val="24"/>
        </w:rPr>
        <w:t>time- and labor-efficient</w:t>
      </w:r>
      <w:r w:rsidR="00C8164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80603F" w:rsidRPr="00A142F8">
        <w:rPr>
          <w:rFonts w:asciiTheme="minorHAnsi" w:hAnsiTheme="minorHAnsi" w:cstheme="minorHAnsi"/>
          <w:sz w:val="24"/>
          <w:szCs w:val="24"/>
        </w:rPr>
        <w:t xml:space="preserve">yet provides </w:t>
      </w:r>
      <w:r w:rsidR="00440C3E">
        <w:rPr>
          <w:rFonts w:asciiTheme="minorHAnsi" w:hAnsiTheme="minorHAnsi" w:cstheme="minorHAnsi"/>
          <w:sz w:val="24"/>
          <w:szCs w:val="24"/>
        </w:rPr>
        <w:t xml:space="preserve">a </w:t>
      </w:r>
      <w:r w:rsidR="00A11F41" w:rsidRPr="00A142F8">
        <w:rPr>
          <w:rFonts w:asciiTheme="minorHAnsi" w:hAnsiTheme="minorHAnsi" w:cstheme="minorHAnsi"/>
          <w:sz w:val="24"/>
          <w:szCs w:val="24"/>
        </w:rPr>
        <w:t xml:space="preserve">high </w:t>
      </w:r>
      <w:r w:rsidR="00223910" w:rsidRPr="00A142F8">
        <w:rPr>
          <w:rFonts w:asciiTheme="minorHAnsi" w:hAnsiTheme="minorHAnsi" w:cstheme="minorHAnsi"/>
          <w:sz w:val="24"/>
          <w:szCs w:val="24"/>
        </w:rPr>
        <w:t>recovery</w:t>
      </w:r>
      <w:r w:rsidR="00B00CF4" w:rsidRPr="00A142F8">
        <w:rPr>
          <w:rFonts w:asciiTheme="minorHAnsi" w:hAnsiTheme="minorHAnsi" w:cstheme="minorHAnsi"/>
          <w:sz w:val="24"/>
          <w:szCs w:val="24"/>
        </w:rPr>
        <w:t xml:space="preserve"> yield</w:t>
      </w:r>
      <w:r w:rsidR="00A11F41" w:rsidRPr="00A142F8">
        <w:rPr>
          <w:rFonts w:asciiTheme="minorHAnsi" w:hAnsiTheme="minorHAnsi" w:cstheme="minorHAnsi"/>
          <w:sz w:val="24"/>
          <w:szCs w:val="24"/>
        </w:rPr>
        <w:t xml:space="preserve"> and purity</w:t>
      </w:r>
      <w:r w:rsidR="00223910" w:rsidRPr="00A142F8">
        <w:rPr>
          <w:rFonts w:asciiTheme="minorHAnsi" w:hAnsiTheme="minorHAnsi" w:cstheme="minorHAnsi"/>
          <w:sz w:val="24"/>
          <w:szCs w:val="24"/>
        </w:rPr>
        <w:t>. We propose that this isolation method</w:t>
      </w:r>
      <w:r w:rsidR="0080603F" w:rsidRPr="00A142F8">
        <w:rPr>
          <w:rFonts w:asciiTheme="minorHAnsi" w:hAnsiTheme="minorHAnsi" w:cstheme="minorHAnsi"/>
          <w:sz w:val="24"/>
          <w:szCs w:val="24"/>
        </w:rPr>
        <w:t xml:space="preserve"> could be an alternative approach that is </w:t>
      </w:r>
      <w:r w:rsidR="00223910" w:rsidRPr="00A142F8">
        <w:rPr>
          <w:rFonts w:asciiTheme="minorHAnsi" w:hAnsiTheme="minorHAnsi" w:cstheme="minorHAnsi"/>
          <w:sz w:val="24"/>
          <w:szCs w:val="24"/>
        </w:rPr>
        <w:t xml:space="preserve">suitable </w:t>
      </w:r>
      <w:r w:rsidR="0080603F" w:rsidRPr="00A142F8">
        <w:rPr>
          <w:rFonts w:asciiTheme="minorHAnsi" w:hAnsiTheme="minorHAnsi" w:cstheme="minorHAnsi"/>
          <w:sz w:val="24"/>
          <w:szCs w:val="24"/>
        </w:rPr>
        <w:t xml:space="preserve">for EV isolation, particularly for </w:t>
      </w:r>
      <w:r w:rsidR="008D2CB1" w:rsidRPr="00A142F8">
        <w:rPr>
          <w:rFonts w:asciiTheme="minorHAnsi" w:hAnsiTheme="minorHAnsi" w:cstheme="minorHAnsi"/>
          <w:sz w:val="24"/>
          <w:szCs w:val="24"/>
        </w:rPr>
        <w:t>small</w:t>
      </w:r>
      <w:r w:rsidR="00440C3E">
        <w:rPr>
          <w:rFonts w:asciiTheme="minorHAnsi" w:hAnsiTheme="minorHAnsi" w:cstheme="minorHAnsi"/>
          <w:sz w:val="24"/>
          <w:szCs w:val="24"/>
        </w:rPr>
        <w:t>-</w:t>
      </w:r>
      <w:r w:rsidR="008D2CB1" w:rsidRPr="00A142F8">
        <w:rPr>
          <w:rFonts w:asciiTheme="minorHAnsi" w:hAnsiTheme="minorHAnsi" w:cstheme="minorHAnsi"/>
          <w:sz w:val="24"/>
          <w:szCs w:val="24"/>
        </w:rPr>
        <w:t>volume</w:t>
      </w:r>
      <w:r w:rsidR="0022391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80603F" w:rsidRPr="00A142F8">
        <w:rPr>
          <w:rFonts w:asciiTheme="minorHAnsi" w:hAnsiTheme="minorHAnsi" w:cstheme="minorHAnsi"/>
          <w:sz w:val="24"/>
          <w:szCs w:val="24"/>
        </w:rPr>
        <w:t xml:space="preserve">biological </w:t>
      </w:r>
      <w:r w:rsidR="00223910" w:rsidRPr="00A142F8">
        <w:rPr>
          <w:rFonts w:asciiTheme="minorHAnsi" w:hAnsiTheme="minorHAnsi" w:cstheme="minorHAnsi"/>
          <w:sz w:val="24"/>
          <w:szCs w:val="24"/>
        </w:rPr>
        <w:t>specimen</w:t>
      </w:r>
      <w:r w:rsidR="008D2CB1" w:rsidRPr="00A142F8">
        <w:rPr>
          <w:rFonts w:asciiTheme="minorHAnsi" w:hAnsiTheme="minorHAnsi" w:cstheme="minorHAnsi"/>
          <w:sz w:val="24"/>
          <w:szCs w:val="24"/>
        </w:rPr>
        <w:t>s</w:t>
      </w:r>
      <w:r w:rsidR="0080603F" w:rsidRPr="00A142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2136D73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0769E0" w14:textId="27570302" w:rsidR="00A51943" w:rsidRPr="00A142F8" w:rsidRDefault="00F87CCA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D206CA" w:rsidRPr="00A142F8">
        <w:rPr>
          <w:rFonts w:asciiTheme="minorHAnsi" w:hAnsiTheme="minorHAnsi" w:cstheme="minorHAnsi"/>
          <w:b/>
          <w:bCs/>
          <w:sz w:val="24"/>
          <w:szCs w:val="24"/>
        </w:rPr>
        <w:t>NTRODUCTION</w:t>
      </w:r>
      <w:r w:rsidR="00440C3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075AC64" w14:textId="68D6B11B" w:rsidR="00E46987" w:rsidRPr="00A142F8" w:rsidRDefault="00770CE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Exosomes are the </w:t>
      </w:r>
      <w:r w:rsidR="0055203A" w:rsidRPr="00A142F8">
        <w:rPr>
          <w:rFonts w:asciiTheme="minorHAnsi" w:hAnsiTheme="minorHAnsi" w:cstheme="minorHAnsi"/>
          <w:sz w:val="24"/>
          <w:szCs w:val="24"/>
        </w:rPr>
        <w:t xml:space="preserve">smallest </w:t>
      </w:r>
      <w:r w:rsidRPr="00A142F8">
        <w:rPr>
          <w:rFonts w:asciiTheme="minorHAnsi" w:hAnsiTheme="minorHAnsi" w:cstheme="minorHAnsi"/>
          <w:sz w:val="24"/>
          <w:szCs w:val="24"/>
        </w:rPr>
        <w:t>subset</w:t>
      </w:r>
      <w:r w:rsidR="0055203A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of </w:t>
      </w:r>
      <w:r w:rsidR="0055203A" w:rsidRPr="00A142F8">
        <w:rPr>
          <w:rFonts w:asciiTheme="minorHAnsi" w:hAnsiTheme="minorHAnsi" w:cstheme="minorHAnsi"/>
          <w:sz w:val="24"/>
          <w:szCs w:val="24"/>
        </w:rPr>
        <w:t>(</w:t>
      </w:r>
      <w:r w:rsidR="00802702" w:rsidRPr="00A142F8">
        <w:rPr>
          <w:rFonts w:asciiTheme="minorHAnsi" w:hAnsiTheme="minorHAnsi" w:cstheme="minorHAnsi"/>
          <w:sz w:val="24"/>
          <w:szCs w:val="24"/>
        </w:rPr>
        <w:t>EVs)</w:t>
      </w:r>
      <w:r w:rsidR="00440C3E">
        <w:rPr>
          <w:rFonts w:asciiTheme="minorHAnsi" w:hAnsiTheme="minorHAnsi" w:cstheme="minorHAnsi"/>
          <w:sz w:val="24"/>
          <w:szCs w:val="24"/>
        </w:rPr>
        <w:t>,</w:t>
      </w:r>
      <w:r w:rsidR="0080270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4C5FE5" w:rsidRPr="00A142F8">
        <w:rPr>
          <w:rFonts w:asciiTheme="minorHAnsi" w:hAnsiTheme="minorHAnsi" w:cstheme="minorHAnsi"/>
          <w:sz w:val="24"/>
          <w:szCs w:val="24"/>
        </w:rPr>
        <w:t>50</w:t>
      </w:r>
      <w:r w:rsidR="004C5FE5">
        <w:rPr>
          <w:rFonts w:asciiTheme="minorHAnsi" w:hAnsiTheme="minorHAnsi" w:cstheme="minorHAnsi"/>
          <w:sz w:val="24"/>
          <w:szCs w:val="24"/>
        </w:rPr>
        <w:t xml:space="preserve"> </w:t>
      </w:r>
      <w:r w:rsidR="004C5FE5" w:rsidRPr="00A142F8">
        <w:rPr>
          <w:rFonts w:asciiTheme="minorHAnsi" w:hAnsiTheme="minorHAnsi" w:cstheme="minorHAnsi"/>
          <w:sz w:val="24"/>
          <w:szCs w:val="24"/>
        </w:rPr>
        <w:t>-</w:t>
      </w:r>
      <w:r w:rsidR="004C5FE5">
        <w:rPr>
          <w:rFonts w:asciiTheme="minorHAnsi" w:hAnsiTheme="minorHAnsi" w:cstheme="minorHAnsi"/>
          <w:sz w:val="24"/>
          <w:szCs w:val="24"/>
        </w:rPr>
        <w:t xml:space="preserve"> </w:t>
      </w:r>
      <w:r w:rsidR="004C5FE5" w:rsidRPr="00A142F8">
        <w:rPr>
          <w:rFonts w:asciiTheme="minorHAnsi" w:hAnsiTheme="minorHAnsi" w:cstheme="minorHAnsi"/>
          <w:sz w:val="24"/>
          <w:szCs w:val="24"/>
        </w:rPr>
        <w:t xml:space="preserve">200 nm in diameter, </w:t>
      </w:r>
      <w:r w:rsidR="0057377D" w:rsidRPr="00A142F8">
        <w:rPr>
          <w:rFonts w:asciiTheme="minorHAnsi" w:hAnsiTheme="minorHAnsi" w:cstheme="minorHAnsi"/>
          <w:sz w:val="24"/>
          <w:szCs w:val="24"/>
        </w:rPr>
        <w:t>and</w:t>
      </w:r>
      <w:r w:rsidR="00802702" w:rsidRPr="00A142F8">
        <w:rPr>
          <w:rFonts w:asciiTheme="minorHAnsi" w:hAnsiTheme="minorHAnsi" w:cstheme="minorHAnsi"/>
          <w:sz w:val="24"/>
          <w:szCs w:val="24"/>
        </w:rPr>
        <w:t xml:space="preserve"> have</w:t>
      </w:r>
      <w:r w:rsidR="0055203A" w:rsidRPr="00A142F8">
        <w:rPr>
          <w:rFonts w:asciiTheme="minorHAnsi" w:hAnsiTheme="minorHAnsi" w:cstheme="minorHAnsi"/>
          <w:sz w:val="24"/>
          <w:szCs w:val="24"/>
        </w:rPr>
        <w:t xml:space="preserve"> multiple</w:t>
      </w:r>
      <w:r w:rsidR="00AE33E7" w:rsidRPr="00A142F8">
        <w:rPr>
          <w:rFonts w:asciiTheme="minorHAnsi" w:hAnsiTheme="minorHAnsi" w:cstheme="minorHAnsi"/>
          <w:sz w:val="24"/>
          <w:szCs w:val="24"/>
        </w:rPr>
        <w:t xml:space="preserve"> biological functions </w:t>
      </w:r>
      <w:r w:rsidR="00837486" w:rsidRPr="00A142F8">
        <w:rPr>
          <w:rFonts w:asciiTheme="minorHAnsi" w:hAnsiTheme="minorHAnsi" w:cstheme="minorHAnsi"/>
          <w:sz w:val="24"/>
          <w:szCs w:val="24"/>
        </w:rPr>
        <w:t>across a diverse array of signaling processes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&lt;citation&gt;&lt;priority&gt;0&lt;/priority&gt;&lt;uuid&gt;795B0EA4-A919-408E-AE7F-4E263493543D&lt;/uuid&gt;&lt;publications&gt;&lt;publication&gt;&lt;subtype&gt;400&lt;/subtype&gt;&lt;title&gt;Exosomes: composition, biogenesis and function&lt;/title&gt;&lt;volume&gt;2&lt;/volume&gt;&lt;publication_date&gt;99200200001200000000200000&lt;/publication_date&gt;&lt;uuid&gt;9564FB89-25D7-4046-8E43-1AC24A0C32AF&lt;/uuid&gt;&lt;type&gt;400&lt;/type&gt;&lt;bundle&gt;&lt;publication&gt;&lt;title&gt;Nat Rev Immunol&lt;/title&gt;&lt;uuid&gt;976D88CA-B915-4DC5-8C35-527A09C5B623&lt;/uuid&gt;&lt;subtype&gt;-100&lt;/subtype&gt;&lt;type&gt;-100&lt;/type&gt;&lt;/publication&gt;&lt;/bundle&gt;&lt;authors&gt;&lt;author&gt;&lt;lastName&gt;Thery&lt;/lastName&gt;&lt;firstName&gt;C&lt;/firstName&gt;&lt;/author&gt;&lt;author&gt;&lt;lastName&gt;Zitvogel&lt;/lastName&gt;&lt;firstName&gt;L&lt;/firstName&gt;&lt;/author&gt;&lt;author&gt;&lt;lastName&gt;Amigorena&lt;/lastName&gt;&lt;firstName&gt;S&lt;/firstName&gt;&lt;/author&gt;&lt;/authors&gt;&lt;/publication&gt;&lt;publication&gt;&lt;subtype&gt;400&lt;/subtype&gt;&lt;title&gt;Secretory Mechanisms and Intercellular Transfer of MicroRNAs in Living Cells&lt;/title&gt;&lt;url&gt;http://www.jbc.org/content/285/23/17442.abstract&lt;/url&gt;&lt;volume&gt;285&lt;/volume&gt;&lt;publication_date&gt;99201006041200000000222000&lt;/publication_date&gt;&lt;uuid&gt;2F7723C0-8F9F-48D4-A423-26F424354709&lt;/uuid&gt;&lt;type&gt;400&lt;/type&gt;&lt;number&gt;23&lt;/number&gt;&lt;startpage&gt;17442&lt;/startpage&gt;&lt;endpage&gt;17452&lt;/endpage&gt;&lt;authors&gt;&lt;author&gt;&lt;lastName&gt;Kosaka&lt;/lastName&gt;&lt;firstName&gt;Nobuyoshi&lt;/firstName&gt;&lt;/author&gt;&lt;author&gt;&lt;lastName&gt;Iguchi&lt;/lastName&gt;&lt;firstName&gt;Haruhisa&lt;/firstName&gt;&lt;/author&gt;&lt;author&gt;&lt;lastName&gt;Yoshioka&lt;/lastName&gt;&lt;firstName&gt;Yusuke&lt;/firstName&gt;&lt;/author&gt;&lt;author&gt;&lt;lastName&gt;Takeshita&lt;/lastName&gt;&lt;firstName&gt;Fumitaka&lt;/firstName&gt;&lt;/author&gt;&lt;author&gt;&lt;lastName&gt;Matsuki&lt;/lastName&gt;&lt;firstName&gt;Yasushi&lt;/firstName&gt;&lt;/author&gt;&lt;author&gt;&lt;lastName&gt;Ochiya&lt;/lastName&gt;&lt;firstName&gt;Takahiro&lt;/firstName&gt;&lt;/author&gt;&lt;/authors&gt;&lt;/publication&gt;&lt;publication&gt;&lt;subtype&gt;400&lt;/subtype&gt;&lt;publisher&gt;The Rockefeller University Press&lt;/publisher&gt;&lt;title&gt;Extracellular vesicles: Exosomes, microvesicles, and friends&lt;/title&gt;&lt;url&gt;http://www.ncbi.nlm.nih.gov/pmc/articles/PMC3575529/&lt;/url&gt;&lt;volume&gt;200&lt;/volume&gt;&lt;publication_date&gt;99201302181200000000222000&lt;/publication_date&gt;&lt;uuid&gt;2D1BBAA0-4355-4BE2-8D5E-0CA2404C11F4&lt;/uuid&gt;&lt;type&gt;400&lt;/type&gt;&lt;number&gt;4&lt;/number&gt;&lt;startpage&gt;373&lt;/startpage&gt;&lt;endpage&gt;383&lt;/endpage&gt;&lt;bundle&gt;&lt;publication&gt;&lt;title&gt;The Journal of Cell Biology&lt;/title&gt;&lt;uuid&gt;49EB1532-7977-40C6-BE3A-8519C49DBBCD&lt;/uuid&gt;&lt;subtype&gt;-100&lt;/subtype&gt;&lt;publisher&gt;The Rockefeller University Press&lt;/publisher&gt;&lt;type&gt;-100&lt;/type&gt;&lt;/publication&gt;&lt;/bundle&gt;&lt;authors&gt;&lt;author&gt;&lt;lastName&gt;Raposo&lt;/lastName&gt;&lt;firstName&gt;Graça&lt;/firstName&gt;&lt;/author&gt;&lt;author&gt;&lt;lastName&gt;Stoorvogel&lt;/lastName&gt;&lt;firstName&gt;Willem&lt;/firstName&gt;&lt;/author&gt;&lt;/authors&gt;&lt;/publication&gt;&lt;publication&gt;&lt;subtype&gt;400&lt;/subtype&gt;&lt;publisher&gt;Elsevier&lt;/publisher&gt;&lt;title&gt;Extracellular vesicles in lung microenvironment and pathogenesis&lt;/title&gt;&lt;url&gt;http://linkinghub.elsevier.com/retrieve/pii/S1471491415001379&lt;/url&gt;&lt;volume&gt;21&lt;/volume&gt;&lt;publication_date&gt;99201509001200000000220000&lt;/publication_date&gt;&lt;uuid&gt;A6A8B7EF-DA43-4BB4-8450-47080C3F33ED&lt;/uuid&gt;&lt;type&gt;400&lt;/type&gt;&lt;number&gt;9&lt;/number&gt;&lt;doi&gt;10.1016/j.molmed.2015.07.004&lt;/doi&gt;&lt;startpage&gt;533&lt;/startpage&gt;&lt;endpage&gt;542&lt;/endpage&gt;&lt;bundle&gt;&lt;publication&gt;&lt;title&gt;Trends in Molecular Medicine&lt;/title&gt;&lt;uuid&gt;04C70EAF-A764-4D41-B3EA-62CA081DE2BE&lt;/uuid&gt;&lt;subtype&gt;-100&lt;/subtype&gt;&lt;publisher&gt;Elsevier&lt;/publisher&gt;&lt;type&gt;-100&lt;/type&gt;&lt;/publication&gt;&lt;/bundle&gt;&lt;authors&gt;&lt;author&gt;&lt;lastName&gt;Fujita&lt;/lastName&gt;&lt;firstName&gt;Yu&lt;/firstName&gt;&lt;/author&gt;&lt;author&gt;&lt;lastName&gt;Kosaka&lt;/lastName&gt;&lt;firstName&gt;Nobuyoshi&lt;/firstName&gt;&lt;/author&gt;&lt;author&gt;&lt;lastName&gt;Araya&lt;/lastName&gt;&lt;firstName&gt;Jun&lt;/firstName&gt;&lt;/author&gt;&lt;author&gt;&lt;lastName&gt;Kuwano&lt;/lastName&gt;&lt;firstName&gt;Kazuyoshi&lt;/firstName&gt;&lt;/author&gt;&lt;author&gt;&lt;lastName&gt;Ochiya&lt;/lastName&gt;&lt;firstName&gt;Takahiro&lt;/firstName&gt;&lt;/author&gt;&lt;/authors&gt;&lt;/publication&gt;&lt;publication&gt;&lt;subtype&gt;400&lt;/subtype&gt;&lt;publisher&gt;The American Society for Clinical Investigation&lt;/publisher&gt;&lt;title&gt;The biology and function of exosomes in cancer&lt;/title&gt;&lt;url&gt;https://doi.org/10.1172/JCI81135&lt;/url&gt;&lt;volume&gt;126&lt;/volume&gt;&lt;publication_date&gt;99201604011200000000222000&lt;/publication_date&gt;&lt;uuid&gt;3BA15637-2D06-45CB-9084-F21737FD12E9&lt;/uuid&gt;&lt;type&gt;400&lt;/type&gt;&lt;number&gt;4&lt;/number&gt;&lt;startpage&gt;1208&lt;/startpage&gt;&lt;endpage&gt;1215&lt;/endpage&gt;&lt;bundle&gt;&lt;publication&gt;&lt;title&gt;Journal of Clinical Investigation&lt;/title&gt;&lt;uuid&gt;699766CE-87F3-427A-8E8B-6DBE8A2A64A2&lt;/uuid&gt;&lt;subtype&gt;-100&lt;/subtype&gt;&lt;publisher&gt;The American Society for Clinical Investigation&lt;/publisher&gt;&lt;type&gt;-100&lt;/type&gt;&lt;/publication&gt;&lt;/bundle&gt;&lt;authors&gt;&lt;author&gt;&lt;lastName&gt;Kalluri&lt;/lastName&gt;&lt;firstName&gt;Raghu&lt;/firstName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1-5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55203A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C37C6D" w:rsidRPr="00A142F8">
        <w:rPr>
          <w:rFonts w:asciiTheme="minorHAnsi" w:hAnsiTheme="minorHAnsi" w:cstheme="minorHAnsi"/>
          <w:sz w:val="24"/>
          <w:szCs w:val="24"/>
        </w:rPr>
        <w:t>They govern</w:t>
      </w:r>
      <w:r w:rsidR="00DD4FF5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74296D" w:rsidRPr="00A142F8">
        <w:rPr>
          <w:rFonts w:asciiTheme="minorHAnsi" w:hAnsiTheme="minorHAnsi" w:cstheme="minorHAnsi"/>
          <w:sz w:val="24"/>
          <w:szCs w:val="24"/>
        </w:rPr>
        <w:t>cellular and tissue hom</w:t>
      </w:r>
      <w:r w:rsidR="00E1172F" w:rsidRPr="00A142F8">
        <w:rPr>
          <w:rFonts w:asciiTheme="minorHAnsi" w:hAnsiTheme="minorHAnsi" w:cstheme="minorHAnsi"/>
          <w:sz w:val="24"/>
          <w:szCs w:val="24"/>
        </w:rPr>
        <w:t>eostasis</w:t>
      </w:r>
      <w:r w:rsidR="00426C56" w:rsidRPr="00A142F8">
        <w:rPr>
          <w:rFonts w:asciiTheme="minorHAnsi" w:hAnsiTheme="minorHAnsi" w:cstheme="minorHAnsi"/>
          <w:sz w:val="24"/>
          <w:szCs w:val="24"/>
        </w:rPr>
        <w:t xml:space="preserve"> primarily </w:t>
      </w:r>
      <w:r w:rsidR="00C37C6D" w:rsidRPr="00A142F8">
        <w:rPr>
          <w:rFonts w:asciiTheme="minorHAnsi" w:hAnsiTheme="minorHAnsi" w:cstheme="minorHAnsi"/>
          <w:sz w:val="24"/>
          <w:szCs w:val="24"/>
        </w:rPr>
        <w:t xml:space="preserve">by </w:t>
      </w:r>
      <w:r w:rsidR="00426C56" w:rsidRPr="00A142F8">
        <w:rPr>
          <w:rFonts w:asciiTheme="minorHAnsi" w:hAnsiTheme="minorHAnsi" w:cstheme="minorHAnsi"/>
          <w:sz w:val="24"/>
          <w:szCs w:val="24"/>
        </w:rPr>
        <w:t xml:space="preserve">facilitating intercellular communication through </w:t>
      </w:r>
      <w:r w:rsidR="00E1172F" w:rsidRPr="00A142F8">
        <w:rPr>
          <w:rFonts w:asciiTheme="minorHAnsi" w:hAnsiTheme="minorHAnsi" w:cstheme="minorHAnsi"/>
          <w:sz w:val="24"/>
          <w:szCs w:val="24"/>
        </w:rPr>
        <w:t>cargo molecules</w:t>
      </w:r>
      <w:r w:rsidR="00C37C6D" w:rsidRPr="00A142F8">
        <w:rPr>
          <w:rFonts w:asciiTheme="minorHAnsi" w:hAnsiTheme="minorHAnsi" w:cstheme="minorHAnsi"/>
          <w:sz w:val="24"/>
          <w:szCs w:val="24"/>
        </w:rPr>
        <w:t xml:space="preserve"> such as</w:t>
      </w:r>
      <w:r w:rsidR="00426C56" w:rsidRPr="00A142F8">
        <w:rPr>
          <w:rFonts w:asciiTheme="minorHAnsi" w:hAnsiTheme="minorHAnsi" w:cstheme="minorHAnsi"/>
          <w:sz w:val="24"/>
          <w:szCs w:val="24"/>
        </w:rPr>
        <w:t xml:space="preserve"> lipids, proteins, and nucleic acids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&lt;citation&gt;&lt;priority&gt;1&lt;/priority&gt;&lt;uuid&gt;D52571BC-A76C-4ECB-A9D1-E360EC57D9AB&lt;/uuid&gt;&lt;publications&gt;&lt;publication&gt;&lt;subtype&gt;400&lt;/subtype&gt;&lt;publisher&gt;Wiley Subscription Services, Inc., A Wiley Company&lt;/publisher&gt;&lt;title&gt;Microvesicles derived from activated platelets induce metastasis and angiogenesis in lung cancer&lt;/title&gt;&lt;url&gt;http://dx.doi.org/10.1002/ijc.20657&lt;/url&gt;&lt;volume&gt;113&lt;/volume&gt;&lt;publication_date&gt;99200502201200000000222000&lt;/publication_date&gt;&lt;uuid&gt;7A8AFC58-18CF-4746-A6E1-FF99F5AD4756&lt;/uuid&gt;&lt;type&gt;400&lt;/type&gt;&lt;number&gt;5&lt;/number&gt;&lt;doi&gt;10.1002/ijc.20657&lt;/doi&gt;&lt;startpage&gt;752&lt;/startpage&gt;&lt;endpage&gt;760&lt;/endpage&gt;&lt;bundle&gt;&lt;publication&gt;&lt;title&gt;International Journal of Cancer&lt;/title&gt;&lt;uuid&gt;8D9025E5-E1AD-4B9C-B094-17F8A2303DC1&lt;/uuid&gt;&lt;subtype&gt;-100&lt;/subtype&gt;&lt;publisher&gt;Wiley Subscription Services, Inc., A Wiley Company&lt;/publisher&gt;&lt;type&gt;-100&lt;/type&gt;&lt;/publication&gt;&lt;/bundle&gt;&lt;authors&gt;&lt;author&gt;&lt;lastName&gt;Janowska-Wieczorek&lt;/lastName&gt;&lt;firstName&gt;Anna&lt;/firstName&gt;&lt;/author&gt;&lt;author&gt;&lt;lastName&gt;Wysoczynski&lt;/lastName&gt;&lt;firstName&gt;Marcin&lt;/firstName&gt;&lt;/author&gt;&lt;author&gt;&lt;lastName&gt;Kijowski&lt;/lastName&gt;&lt;firstName&gt;Jacek&lt;/firstName&gt;&lt;/author&gt;&lt;author&gt;&lt;lastName&gt;Marquez-Curtis&lt;/lastName&gt;&lt;firstName&gt;Leah&lt;/firstName&gt;&lt;/author&gt;&lt;author&gt;&lt;lastName&gt;Machalinski&lt;/lastName&gt;&lt;firstName&gt;Bogdan&lt;/firstName&gt;&lt;/author&gt;&lt;author&gt;&lt;lastName&gt;Ratajczak&lt;/lastName&gt;&lt;firstName&gt;Janina&lt;/firstName&gt;&lt;/author&gt;&lt;author&gt;&lt;lastName&gt;Ratajczak&lt;/lastName&gt;&lt;firstName&gt;Mariusz&lt;/firstName&gt;&lt;middleNames&gt;Z&lt;/middleNames&gt;&lt;/author&gt;&lt;/authors&gt;&lt;/publication&gt;&lt;publication&gt;&lt;subtype&gt;400&lt;/subtype&gt;&lt;publisher&gt;Nature Publishing Group&lt;/publisher&gt;&lt;title&gt;Exosome-mediated transfer of mRNAs and microRNAs is a novel mechanism of genetic exchange between cells&lt;/title&gt;&lt;url&gt;http://www.nature.com/doifinder/10.1038/ncb1596&lt;/url&gt;&lt;volume&gt;9&lt;/volume&gt;&lt;publication_date&gt;99200705071200000000222000&lt;/publication_date&gt;&lt;uuid&gt;9A87CC3B-2FF9-47CE-9490-F4D0E3C384F1&lt;/uuid&gt;&lt;type&gt;400&lt;/type&gt;&lt;number&gt;6&lt;/number&gt;&lt;doi&gt;10.1038/ncb1596&lt;/doi&gt;&lt;startpage&gt;654&lt;/startpage&gt;&lt;endpage&gt;659&lt;/endpage&gt;&lt;bundle&gt;&lt;publication&gt;&lt;title&gt;Nature Cell Biology&lt;/title&gt;&lt;uuid&gt;154D72B9-A330-436D-94BA-C4DC68F4343C&lt;/uuid&gt;&lt;subtype&gt;-100&lt;/subtype&gt;&lt;publisher&gt;Nature Publishing Group&lt;/publisher&gt;&lt;type&gt;-100&lt;/type&gt;&lt;/publication&gt;&lt;/bundle&gt;&lt;authors&gt;&lt;author&gt;&lt;lastName&gt;Valadi&lt;/lastName&gt;&lt;firstName&gt;Hadi&lt;/firstName&gt;&lt;/author&gt;&lt;author&gt;&lt;lastName&gt;Ekstrom&lt;/lastName&gt;&lt;firstName&gt;Karin&lt;/firstName&gt;&lt;/author&gt;&lt;author&gt;&lt;lastName&gt;Bossios&lt;/lastName&gt;&lt;firstName&gt;Apostolos&lt;/firstName&gt;&lt;/author&gt;&lt;author&gt;&lt;lastName&gt;Sjostrand&lt;/lastName&gt;&lt;firstName&gt;Margareta&lt;/firstName&gt;&lt;/author&gt;&lt;author&gt;&lt;lastName&gt;Lee&lt;/lastName&gt;&lt;firstName&gt;James&lt;/firstName&gt;&lt;middleNames&gt;J&lt;/middleNames&gt;&lt;/author&gt;&lt;author&gt;&lt;lastName&gt;Lotvall&lt;/lastName&gt;&lt;firstName&gt;Jan&lt;/firstName&gt;&lt;middleNames&gt;O&lt;/middleNames&gt;&lt;/author&gt;&lt;/authors&gt;&lt;/publication&gt;&lt;publication&gt;&lt;subtype&gt;400&lt;/subtype&gt;&lt;title&gt;Biogenesis, Secretion, and Intercellular Interactions of Exosomes and Other Extracellular Vesicles&lt;/title&gt;&lt;url&gt;http://www.annualreviews.org/doi/10.1146/annurev-cellbio-101512-122326&lt;/url&gt;&lt;volume&gt;30&lt;/volume&gt;&lt;publication_date&gt;99201410111200000000222000&lt;/publication_date&gt;&lt;uuid&gt;BE99E036-1071-4C49-9AFE-4364CEEE0ED4&lt;/uuid&gt;&lt;type&gt;400&lt;/type&gt;&lt;number&gt;1&lt;/number&gt;&lt;doi&gt;10.1146/annurev-cellbio-101512-122326&lt;/doi&gt;&lt;startpage&gt;255&lt;/startpage&gt;&lt;endpage&gt;289&lt;/endpage&gt;&lt;bundle&gt;&lt;publication&gt;&lt;title&gt;Annu Rev Cell Dev Biol&lt;/title&gt;&lt;uuid&gt;A2E13FCB-25D7-47FE-92F4-9187792700A1&lt;/uuid&gt;&lt;subtype&gt;-100&lt;/subtype&gt;&lt;type&gt;-100&lt;/type&gt;&lt;/publication&gt;&lt;/bundle&gt;&lt;authors&gt;&lt;author&gt;&lt;lastName&gt;Colombo&lt;/lastName&gt;&lt;firstName&gt;Marina&lt;/firstName&gt;&lt;/author&gt;&lt;author&gt;&lt;lastName&gt;Raposo&lt;/lastName&gt;&lt;firstName&gt;Graça&lt;/firstName&gt;&lt;/author&gt;&lt;author&gt;&lt;lastName&gt;Théry&lt;/lastName&gt;&lt;firstName&gt;Clotilde&lt;/firstName&gt;&lt;/author&gt;&lt;/authors&gt;&lt;/publication&gt;&lt;publication&gt;&lt;subtype&gt;400&lt;/subtype&gt;&lt;title&gt;Exosomes and other extracellular vesicles-mediated microRNA delivery for cancer therapy&lt;/title&gt;&lt;url&gt;http://tcr.amegroups.com/article/view/16316&lt;/url&gt;&lt;publication_date&gt;99201700001200000000200000&lt;/publication_date&gt;&lt;uuid&gt;5D220578-65F9-4354-B5E9-7B4E1DFB5BD9&lt;/uuid&gt;&lt;type&gt;400&lt;/type&gt;&lt;bundle&gt;&lt;publication&gt;&lt;title&gt;Translational Cancer Research; Vol 6, Supplement 8 (October 2017): Translational Cancer Research (Focused Issue: Body Fluid Exosomes and Cancer)&lt;/title&gt;&lt;uuid&gt;B11CBE96-3C5D-4136-BE26-9D4B52B3C5A0&lt;/uuid&gt;&lt;subtype&gt;-100&lt;/subtype&gt;&lt;type&gt;-100&lt;/type&gt;&lt;/publication&gt;&lt;/bundle&gt;&lt;authors&gt;&lt;author&gt;&lt;lastName&gt;Rocco&lt;/lastName&gt;&lt;firstName&gt;Giuliana&lt;/firstName&gt;&lt;middleNames&gt;Di&lt;/middleNames&gt;&lt;/author&gt;&lt;author&gt;&lt;lastName&gt;Baldari&lt;/lastName&gt;&lt;firstName&gt;Silvia&lt;/firstName&gt;&lt;/author&gt;&lt;author&gt;&lt;lastName&gt;Toietta&lt;/lastName&gt;&lt;firstName&gt;Gabriele&lt;/firstName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6-9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A71862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1E41CA" w:rsidRPr="00A142F8">
        <w:rPr>
          <w:rFonts w:asciiTheme="minorHAnsi" w:hAnsiTheme="minorHAnsi" w:cstheme="minorHAnsi"/>
          <w:sz w:val="24"/>
          <w:szCs w:val="24"/>
        </w:rPr>
        <w:t xml:space="preserve">One critical step in </w:t>
      </w:r>
      <w:r w:rsidR="00C37C6D" w:rsidRPr="00A142F8">
        <w:rPr>
          <w:rFonts w:asciiTheme="minorHAnsi" w:hAnsiTheme="minorHAnsi" w:cstheme="minorHAnsi"/>
          <w:sz w:val="24"/>
          <w:szCs w:val="24"/>
        </w:rPr>
        <w:t xml:space="preserve">EV research </w:t>
      </w:r>
      <w:r w:rsidR="00426C56" w:rsidRPr="00A142F8">
        <w:rPr>
          <w:rFonts w:asciiTheme="minorHAnsi" w:hAnsiTheme="minorHAnsi" w:cstheme="minorHAnsi"/>
          <w:sz w:val="24"/>
          <w:szCs w:val="24"/>
        </w:rPr>
        <w:t xml:space="preserve">is </w:t>
      </w:r>
      <w:r w:rsidR="001E41CA" w:rsidRPr="00A142F8">
        <w:rPr>
          <w:rFonts w:asciiTheme="minorHAnsi" w:hAnsiTheme="minorHAnsi" w:cstheme="minorHAnsi"/>
          <w:sz w:val="24"/>
          <w:szCs w:val="24"/>
        </w:rPr>
        <w:t>the isolation process</w:t>
      </w:r>
      <w:r w:rsidR="00E15A13" w:rsidRPr="00A142F8">
        <w:rPr>
          <w:rFonts w:asciiTheme="minorHAnsi" w:hAnsiTheme="minorHAnsi" w:cstheme="minorHAnsi"/>
          <w:sz w:val="24"/>
          <w:szCs w:val="24"/>
        </w:rPr>
        <w:t>.</w:t>
      </w:r>
      <w:r w:rsidR="002256B2" w:rsidRPr="00A142F8">
        <w:rPr>
          <w:rFonts w:asciiTheme="minorHAnsi" w:hAnsiTheme="minorHAnsi" w:cstheme="minorHAnsi"/>
          <w:sz w:val="24"/>
          <w:szCs w:val="24"/>
        </w:rPr>
        <w:t xml:space="preserve"> D</w:t>
      </w:r>
      <w:r w:rsidR="00877498" w:rsidRPr="00A142F8">
        <w:rPr>
          <w:rFonts w:asciiTheme="minorHAnsi" w:hAnsiTheme="minorHAnsi" w:cstheme="minorHAnsi"/>
          <w:sz w:val="24"/>
          <w:szCs w:val="24"/>
        </w:rPr>
        <w:t>ifferential ultracentrifugation (UC)</w:t>
      </w:r>
      <w:r w:rsidR="002256B2" w:rsidRPr="00A142F8">
        <w:rPr>
          <w:rFonts w:asciiTheme="minorHAnsi" w:hAnsiTheme="minorHAnsi" w:cstheme="minorHAnsi"/>
          <w:sz w:val="24"/>
          <w:szCs w:val="24"/>
        </w:rPr>
        <w:t>,</w:t>
      </w:r>
      <w:r w:rsidR="00877498" w:rsidRPr="00A142F8">
        <w:rPr>
          <w:rFonts w:asciiTheme="minorHAnsi" w:hAnsiTheme="minorHAnsi" w:cstheme="minorHAnsi"/>
          <w:sz w:val="24"/>
          <w:szCs w:val="24"/>
        </w:rPr>
        <w:t xml:space="preserve"> with or without densit</w:t>
      </w:r>
      <w:r w:rsidR="00A75FC9" w:rsidRPr="00A142F8">
        <w:rPr>
          <w:rFonts w:asciiTheme="minorHAnsi" w:hAnsiTheme="minorHAnsi" w:cstheme="minorHAnsi"/>
          <w:sz w:val="24"/>
          <w:szCs w:val="24"/>
        </w:rPr>
        <w:t>y gradient centrifugation (DGC)</w:t>
      </w:r>
      <w:r w:rsidR="002256B2" w:rsidRPr="00A142F8">
        <w:rPr>
          <w:rFonts w:asciiTheme="minorHAnsi" w:hAnsiTheme="minorHAnsi" w:cstheme="minorHAnsi"/>
          <w:sz w:val="24"/>
          <w:szCs w:val="24"/>
        </w:rPr>
        <w:t>,</w:t>
      </w:r>
      <w:r w:rsidR="00877498" w:rsidRPr="00A142F8">
        <w:rPr>
          <w:rFonts w:asciiTheme="minorHAnsi" w:hAnsiTheme="minorHAnsi" w:cstheme="minorHAnsi"/>
          <w:sz w:val="24"/>
          <w:szCs w:val="24"/>
        </w:rPr>
        <w:t xml:space="preserve"> is con</w:t>
      </w:r>
      <w:r w:rsidR="00942FE4" w:rsidRPr="00A142F8">
        <w:rPr>
          <w:rFonts w:asciiTheme="minorHAnsi" w:hAnsiTheme="minorHAnsi" w:cstheme="minorHAnsi"/>
          <w:sz w:val="24"/>
          <w:szCs w:val="24"/>
        </w:rPr>
        <w:t>sidered the</w:t>
      </w:r>
      <w:r w:rsidR="00877498" w:rsidRPr="00A142F8">
        <w:rPr>
          <w:rFonts w:asciiTheme="minorHAnsi" w:hAnsiTheme="minorHAnsi" w:cstheme="minorHAnsi"/>
          <w:sz w:val="24"/>
          <w:szCs w:val="24"/>
        </w:rPr>
        <w:t xml:space="preserve"> gold standard approach</w:t>
      </w:r>
      <w:r w:rsidR="002256B2" w:rsidRPr="00A142F8">
        <w:rPr>
          <w:rFonts w:asciiTheme="minorHAnsi" w:hAnsiTheme="minorHAnsi" w:cstheme="minorHAnsi"/>
          <w:sz w:val="24"/>
          <w:szCs w:val="24"/>
        </w:rPr>
        <w:t>,</w:t>
      </w:r>
      <w:r w:rsidR="003914AE" w:rsidRPr="00A142F8">
        <w:rPr>
          <w:rFonts w:asciiTheme="minorHAnsi" w:hAnsiTheme="minorHAnsi" w:cstheme="minorHAnsi"/>
          <w:sz w:val="24"/>
          <w:szCs w:val="24"/>
        </w:rPr>
        <w:t xml:space="preserve"> but </w:t>
      </w:r>
      <w:r w:rsidR="00A75FC9" w:rsidRPr="00A142F8">
        <w:rPr>
          <w:rFonts w:asciiTheme="minorHAnsi" w:hAnsiTheme="minorHAnsi" w:cstheme="minorHAnsi"/>
          <w:sz w:val="24"/>
          <w:szCs w:val="24"/>
        </w:rPr>
        <w:t>t</w:t>
      </w:r>
      <w:r w:rsidR="009B22F6" w:rsidRPr="00A142F8">
        <w:rPr>
          <w:rFonts w:asciiTheme="minorHAnsi" w:hAnsiTheme="minorHAnsi" w:cstheme="minorHAnsi"/>
          <w:sz w:val="24"/>
          <w:szCs w:val="24"/>
        </w:rPr>
        <w:t xml:space="preserve">his method carries </w:t>
      </w:r>
      <w:r w:rsidR="00877498" w:rsidRPr="00A142F8">
        <w:rPr>
          <w:rFonts w:asciiTheme="minorHAnsi" w:hAnsiTheme="minorHAnsi" w:cstheme="minorHAnsi"/>
          <w:sz w:val="24"/>
          <w:szCs w:val="24"/>
        </w:rPr>
        <w:t>major limitation</w:t>
      </w:r>
      <w:r w:rsidR="009B22F6" w:rsidRPr="00A142F8">
        <w:rPr>
          <w:rFonts w:asciiTheme="minorHAnsi" w:hAnsiTheme="minorHAnsi" w:cstheme="minorHAnsi"/>
          <w:sz w:val="24"/>
          <w:szCs w:val="24"/>
        </w:rPr>
        <w:t>s</w:t>
      </w:r>
      <w:r w:rsidR="002256B2" w:rsidRPr="00A142F8">
        <w:rPr>
          <w:rFonts w:asciiTheme="minorHAnsi" w:hAnsiTheme="minorHAnsi" w:cstheme="minorHAnsi"/>
          <w:sz w:val="24"/>
          <w:szCs w:val="24"/>
        </w:rPr>
        <w:t>,</w:t>
      </w:r>
      <w:r w:rsidR="00A71862" w:rsidRPr="00A142F8">
        <w:rPr>
          <w:rFonts w:asciiTheme="minorHAnsi" w:hAnsiTheme="minorHAnsi" w:cstheme="minorHAnsi"/>
          <w:sz w:val="24"/>
          <w:szCs w:val="24"/>
        </w:rPr>
        <w:t xml:space="preserve"> including</w:t>
      </w:r>
      <w:r w:rsidR="00877498" w:rsidRPr="00A142F8">
        <w:rPr>
          <w:rFonts w:asciiTheme="minorHAnsi" w:hAnsiTheme="minorHAnsi" w:cstheme="minorHAnsi"/>
          <w:sz w:val="24"/>
          <w:szCs w:val="24"/>
        </w:rPr>
        <w:t xml:space="preserve"> inefficient EV recovery rates and low scalability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&lt;citation&gt;&lt;priority&gt;2&lt;/priority&gt;&lt;uuid&gt;EF86164B-5960-4794-8F7F-22C525B3145D&lt;/uuid&gt;&lt;publications&gt;&lt;publication&gt;&lt;subtype&gt;400&lt;/subtype&gt;&lt;title&gt;Integrated systems for exosome investigation&lt;/title&gt;&lt;url&gt;http://www.sciencedirect.com/science/article/pii/S1046202315001619&lt;/url&gt;&lt;volume&gt;87 IS -&lt;/volume&gt;&lt;publication_date&gt;99201510011200000000222000&lt;/publication_date&gt;&lt;uuid&gt;E881D4F2-686D-49DF-8C4D-F5BAC218D726&lt;/uuid&gt;&lt;type&gt;400&lt;/type&gt;&lt;startpage&gt;31&lt;/startpage&gt;&lt;endpage&gt;45&lt;/endpage&gt;&lt;bundle&gt;&lt;publication&gt;&lt;title&gt;The Isolation and Molecular Characterization of Exosomes&lt;/title&gt;&lt;uuid&gt;5FB77C69-92F8-4109-A547-865F15DD8B27&lt;/uuid&gt;&lt;subtype&gt;-100&lt;/subtype&gt;&lt;type&gt;-100&lt;/type&gt;&lt;/publication&gt;&lt;/bundle&gt;&lt;authors&gt;&lt;author&gt;&lt;lastName&gt;Peterson&lt;/lastName&gt;&lt;firstName&gt;Maureen&lt;/firstName&gt;&lt;middleNames&gt;F&lt;/middleNames&gt;&lt;/author&gt;&lt;author&gt;&lt;lastName&gt;Otoc&lt;/lastName&gt;&lt;firstName&gt;Nicole&lt;/firstName&gt;&lt;/author&gt;&lt;author&gt;&lt;lastName&gt;Sethi&lt;/lastName&gt;&lt;firstName&gt;Jasmine&lt;/firstName&gt;&lt;middleNames&gt;K&lt;/middleNames&gt;&lt;/author&gt;&lt;author&gt;&lt;lastName&gt;Gupta&lt;/lastName&gt;&lt;firstName&gt;Archana&lt;/firstName&gt;&lt;/author&gt;&lt;author&gt;&lt;lastName&gt;Antes&lt;/lastName&gt;&lt;firstName&gt;Travis&lt;/firstName&gt;&lt;middleNames&gt;J&lt;/middleNames&gt;&lt;/author&gt;&lt;/authors&gt;&lt;/publication&gt;&lt;publication&gt;&lt;subtype&gt;400&lt;/subtype&gt;&lt;title&gt;Extracellular vesicle isolation and characterization: toward clinical application&lt;/title&gt;&lt;volume&gt;126&lt;/volume&gt;&lt;publication_date&gt;99201600001200000000200000&lt;/publication_date&gt;&lt;uuid&gt;55F01252-FCFB-4BD5-AB1F-32FB7A456788&lt;/uuid&gt;&lt;type&gt;400&lt;/type&gt;&lt;startpage&gt;1152&lt;/startpage&gt;&lt;endpage&gt;1162 PB - M3 - N1 - UR -&lt;/endpage&gt;&lt;bundle&gt;&lt;publication&gt;&lt;title&gt;Journal of Clinical Investigation&lt;/title&gt;&lt;uuid&gt;699766CE-87F3-427A-8E8B-6DBE8A2A64A2&lt;/uuid&gt;&lt;subtype&gt;-100&lt;/subtype&gt;&lt;publisher&gt;The American Society for Clinical Investigation&lt;/publisher&gt;&lt;type&gt;-100&lt;/type&gt;&lt;/publication&gt;&lt;/bundle&gt;&lt;authors&gt;&lt;author&gt;&lt;lastName&gt;Xu&lt;/lastName&gt;&lt;firstName&gt;R&lt;/firstName&gt;&lt;/author&gt;&lt;author&gt;&lt;lastName&gt;Greening&lt;/lastName&gt;&lt;firstName&gt;D&lt;/firstName&gt;&lt;middleNames&gt;W&lt;/middleNames&gt;&lt;/author&gt;&lt;author&gt;&lt;lastName&gt;Zhu&lt;/lastName&gt;&lt;firstName&gt;H&lt;/firstName&gt;&lt;middleNames&gt;J&lt;/middleNames&gt;&lt;/author&gt;&lt;author&gt;&lt;lastName&gt;Takahashi&lt;/lastName&gt;&lt;firstName&gt;N&lt;/firstName&gt;&lt;/author&gt;&lt;author&gt;&lt;lastName&gt;Simpson&lt;/lastName&gt;&lt;firstName&gt;R&lt;/firstName&gt;&lt;middleNames&gt;J&lt;/middleNames&gt;&lt;/author&gt;&lt;/authors&gt;&lt;/publication&gt;&lt;publication&gt;&lt;subtype&gt;400&lt;/subtype&gt;&lt;publisher&gt;Taylor &amp;amp; Francis&lt;/publisher&gt;&lt;title&gt;Techniques used for the isolation and characterization of extracellular vesicles: results of a worldwide survey&lt;/title&gt;&lt;url&gt;https://www.tandfonline.com/doi/full/10.3402/jev.v5.32945&lt;/url&gt;&lt;volume&gt;5&lt;/volume&gt;&lt;publication_date&gt;99201612161200000000222000&lt;/publication_date&gt;&lt;uuid&gt;9EE61DF8-65DB-4B12-900D-1A7A4A6472F8&lt;/uuid&gt;&lt;type&gt;400&lt;/type&gt;&lt;number&gt;1&lt;/number&gt;&lt;doi&gt;10.3402/jev.v5.32945&lt;/doi&gt;&lt;startpage&gt;32945&lt;/startpage&gt;&lt;bundle&gt;&lt;publication&gt;&lt;title&gt;Journal of Extracellular Vesicles&lt;/title&gt;&lt;uuid&gt;DE59DB6C-E75C-45E2-B354-499EEC0AA44E&lt;/uuid&gt;&lt;subtype&gt;-100&lt;/subtype&gt;&lt;publisher&gt;Taylor &amp;amp; Francis&lt;/publisher&gt;&lt;type&gt;-100&lt;/type&gt;&lt;/publication&gt;&lt;/bundle&gt;&lt;authors&gt;&lt;author&gt;&lt;lastName&gt;Gardiner&lt;/lastName&gt;&lt;firstName&gt;Chris&lt;/firstName&gt;&lt;/author&gt;&lt;author&gt;&lt;lastName&gt;Vizio&lt;/lastName&gt;&lt;firstName&gt;Dolores&lt;/firstName&gt;&lt;middleNames&gt;Di&lt;/middleNames&gt;&lt;/author&gt;&lt;author&gt;&lt;lastName&gt;Sahoo&lt;/lastName&gt;&lt;firstName&gt;Susmita&lt;/firstName&gt;&lt;/author&gt;&lt;author&gt;&lt;lastName&gt;Théry&lt;/lastName&gt;&lt;firstName&gt;Clotilde&lt;/firstName&gt;&lt;/author&gt;&lt;author&gt;&lt;lastName&gt;Witwer&lt;/lastName&gt;&lt;firstName&gt;Kenneth&lt;/firstName&gt;&lt;middleNames&gt;W&lt;/middleNames&gt;&lt;/author&gt;&lt;author&gt;&lt;lastName&gt;Wauben&lt;/lastName&gt;&lt;firstName&gt;Marca&lt;/firstName&gt;&lt;/author&gt;&lt;author&gt;&lt;lastName&gt;Hill&lt;/lastName&gt;&lt;firstName&gt;Andrew&lt;/firstName&gt;&lt;middleNames&gt;F&lt;/middleNames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10-12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2256B2" w:rsidRPr="00A142F8">
        <w:rPr>
          <w:rFonts w:asciiTheme="minorHAnsi" w:hAnsiTheme="minorHAnsi" w:cstheme="minorHAnsi"/>
          <w:sz w:val="24"/>
          <w:szCs w:val="24"/>
        </w:rPr>
        <w:t>,</w:t>
      </w:r>
      <w:r w:rsidR="00877498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75FC9" w:rsidRPr="00A142F8">
        <w:rPr>
          <w:rFonts w:asciiTheme="minorHAnsi" w:hAnsiTheme="minorHAnsi" w:cstheme="minorHAnsi"/>
          <w:sz w:val="24"/>
          <w:szCs w:val="24"/>
        </w:rPr>
        <w:t xml:space="preserve">that </w:t>
      </w:r>
      <w:r w:rsidR="00F84280" w:rsidRPr="00A142F8">
        <w:rPr>
          <w:rFonts w:asciiTheme="minorHAnsi" w:hAnsiTheme="minorHAnsi" w:cstheme="minorHAnsi"/>
          <w:sz w:val="24"/>
          <w:szCs w:val="24"/>
        </w:rPr>
        <w:t>restrict</w:t>
      </w:r>
      <w:r w:rsidR="00A75FC9" w:rsidRPr="00A142F8">
        <w:rPr>
          <w:rFonts w:asciiTheme="minorHAnsi" w:hAnsiTheme="minorHAnsi" w:cstheme="minorHAnsi"/>
          <w:sz w:val="24"/>
          <w:szCs w:val="24"/>
        </w:rPr>
        <w:t xml:space="preserve"> its best utilization to larger volume sample</w:t>
      </w:r>
      <w:r w:rsidR="009B22F6" w:rsidRPr="00A142F8">
        <w:rPr>
          <w:rFonts w:asciiTheme="minorHAnsi" w:hAnsiTheme="minorHAnsi" w:cstheme="minorHAnsi"/>
          <w:sz w:val="24"/>
          <w:szCs w:val="24"/>
        </w:rPr>
        <w:t>s</w:t>
      </w:r>
      <w:r w:rsidR="0057377D" w:rsidRPr="00A142F8">
        <w:rPr>
          <w:rFonts w:asciiTheme="minorHAnsi" w:hAnsiTheme="minorHAnsi" w:cstheme="minorHAnsi"/>
          <w:sz w:val="24"/>
          <w:szCs w:val="24"/>
        </w:rPr>
        <w:t>,</w:t>
      </w:r>
      <w:r w:rsidR="00A75FC9" w:rsidRPr="00A142F8">
        <w:rPr>
          <w:rFonts w:asciiTheme="minorHAnsi" w:hAnsiTheme="minorHAnsi" w:cstheme="minorHAnsi"/>
          <w:sz w:val="24"/>
          <w:szCs w:val="24"/>
        </w:rPr>
        <w:t xml:space="preserve"> such as cell</w:t>
      </w:r>
      <w:r w:rsidR="00F7009D" w:rsidRPr="00A142F8">
        <w:rPr>
          <w:rFonts w:asciiTheme="minorHAnsi" w:hAnsiTheme="minorHAnsi" w:cstheme="minorHAnsi"/>
          <w:sz w:val="24"/>
          <w:szCs w:val="24"/>
        </w:rPr>
        <w:t xml:space="preserve"> culture </w:t>
      </w:r>
      <w:r w:rsidR="003C376A" w:rsidRPr="00A142F8">
        <w:rPr>
          <w:rFonts w:asciiTheme="minorHAnsi" w:hAnsiTheme="minorHAnsi" w:cstheme="minorHAnsi"/>
          <w:sz w:val="24"/>
          <w:szCs w:val="24"/>
        </w:rPr>
        <w:t>supernatant</w:t>
      </w:r>
      <w:r w:rsidR="0077340D" w:rsidRPr="00A142F8">
        <w:rPr>
          <w:rFonts w:asciiTheme="minorHAnsi" w:hAnsiTheme="minorHAnsi" w:cstheme="minorHAnsi"/>
          <w:sz w:val="24"/>
          <w:szCs w:val="24"/>
        </w:rPr>
        <w:t xml:space="preserve"> or high exosome pr</w:t>
      </w:r>
      <w:r w:rsidR="00EE5433" w:rsidRPr="00A142F8">
        <w:rPr>
          <w:rFonts w:asciiTheme="minorHAnsi" w:hAnsiTheme="minorHAnsi" w:cstheme="minorHAnsi"/>
          <w:sz w:val="24"/>
          <w:szCs w:val="24"/>
        </w:rPr>
        <w:t>oduction specimens</w:t>
      </w:r>
      <w:r w:rsidR="00A75FC9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E15A13" w:rsidRPr="00A142F8">
        <w:rPr>
          <w:rFonts w:asciiTheme="minorHAnsi" w:hAnsiTheme="minorHAnsi" w:cstheme="minorHAnsi"/>
          <w:sz w:val="24"/>
          <w:szCs w:val="24"/>
        </w:rPr>
        <w:t xml:space="preserve">The advantages and disadvantages of </w:t>
      </w:r>
      <w:r w:rsidR="00A44F84" w:rsidRPr="00A142F8">
        <w:rPr>
          <w:rFonts w:asciiTheme="minorHAnsi" w:hAnsiTheme="minorHAnsi" w:cstheme="minorHAnsi"/>
          <w:sz w:val="24"/>
          <w:szCs w:val="24"/>
        </w:rPr>
        <w:t xml:space="preserve">other </w:t>
      </w:r>
      <w:r w:rsidR="00426C56" w:rsidRPr="00A142F8">
        <w:rPr>
          <w:rFonts w:asciiTheme="minorHAnsi" w:hAnsiTheme="minorHAnsi" w:cstheme="minorHAnsi"/>
          <w:sz w:val="24"/>
          <w:szCs w:val="24"/>
        </w:rPr>
        <w:t>methods</w:t>
      </w:r>
      <w:r w:rsidR="0057377D" w:rsidRPr="00A142F8">
        <w:rPr>
          <w:rFonts w:asciiTheme="minorHAnsi" w:hAnsiTheme="minorHAnsi" w:cstheme="minorHAnsi"/>
          <w:sz w:val="24"/>
          <w:szCs w:val="24"/>
        </w:rPr>
        <w:t>,</w:t>
      </w:r>
      <w:r w:rsidR="00BE75D8" w:rsidRPr="00A142F8">
        <w:rPr>
          <w:rFonts w:asciiTheme="minorHAnsi" w:hAnsiTheme="minorHAnsi" w:cstheme="minorHAnsi"/>
          <w:sz w:val="24"/>
          <w:szCs w:val="24"/>
        </w:rPr>
        <w:t xml:space="preserve"> such as</w:t>
      </w:r>
      <w:r w:rsidR="0057377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BE75D8" w:rsidRPr="00A142F8">
        <w:rPr>
          <w:rFonts w:asciiTheme="minorHAnsi" w:hAnsiTheme="minorHAnsi" w:cstheme="minorHAnsi"/>
          <w:sz w:val="24"/>
          <w:szCs w:val="24"/>
        </w:rPr>
        <w:t>size</w:t>
      </w:r>
      <w:r w:rsidR="005738D5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BE75D8" w:rsidRPr="00A142F8">
        <w:rPr>
          <w:rFonts w:asciiTheme="minorHAnsi" w:hAnsiTheme="minorHAnsi" w:cstheme="minorHAnsi"/>
          <w:sz w:val="24"/>
          <w:szCs w:val="24"/>
        </w:rPr>
        <w:t>exclusion</w:t>
      </w:r>
      <w:r w:rsidR="005738D5" w:rsidRPr="00A142F8">
        <w:rPr>
          <w:rFonts w:asciiTheme="minorHAnsi" w:hAnsiTheme="minorHAnsi" w:cstheme="minorHAnsi"/>
          <w:sz w:val="24"/>
          <w:szCs w:val="24"/>
        </w:rPr>
        <w:t xml:space="preserve"> by</w:t>
      </w:r>
      <w:r w:rsidR="00D36509" w:rsidRPr="00A142F8">
        <w:rPr>
          <w:rFonts w:asciiTheme="minorHAnsi" w:hAnsiTheme="minorHAnsi" w:cstheme="minorHAnsi"/>
          <w:sz w:val="24"/>
          <w:szCs w:val="24"/>
        </w:rPr>
        <w:t xml:space="preserve"> ul</w:t>
      </w:r>
      <w:r w:rsidR="005738D5" w:rsidRPr="00A142F8">
        <w:rPr>
          <w:rFonts w:asciiTheme="minorHAnsi" w:hAnsiTheme="minorHAnsi" w:cstheme="minorHAnsi"/>
          <w:sz w:val="24"/>
          <w:szCs w:val="24"/>
        </w:rPr>
        <w:t>trafiltration or chromatography</w:t>
      </w:r>
      <w:r w:rsidR="00BE75D8" w:rsidRPr="00A142F8">
        <w:rPr>
          <w:rFonts w:asciiTheme="minorHAnsi" w:hAnsiTheme="minorHAnsi" w:cstheme="minorHAnsi"/>
          <w:sz w:val="24"/>
          <w:szCs w:val="24"/>
        </w:rPr>
        <w:t xml:space="preserve">, immunoaffinity </w:t>
      </w:r>
      <w:r w:rsidR="005738D5" w:rsidRPr="00A142F8">
        <w:rPr>
          <w:rFonts w:asciiTheme="minorHAnsi" w:hAnsiTheme="minorHAnsi" w:cstheme="minorHAnsi"/>
          <w:sz w:val="24"/>
          <w:szCs w:val="24"/>
        </w:rPr>
        <w:t xml:space="preserve">isolation by </w:t>
      </w:r>
      <w:r w:rsidR="00BE75D8" w:rsidRPr="00A142F8">
        <w:rPr>
          <w:rFonts w:asciiTheme="minorHAnsi" w:hAnsiTheme="minorHAnsi" w:cstheme="minorHAnsi"/>
          <w:sz w:val="24"/>
          <w:szCs w:val="24"/>
        </w:rPr>
        <w:t>beads or colum</w:t>
      </w:r>
      <w:r w:rsidR="005738D5" w:rsidRPr="00A142F8">
        <w:rPr>
          <w:rFonts w:asciiTheme="minorHAnsi" w:hAnsiTheme="minorHAnsi" w:cstheme="minorHAnsi"/>
          <w:sz w:val="24"/>
          <w:szCs w:val="24"/>
        </w:rPr>
        <w:t xml:space="preserve">ns, and </w:t>
      </w:r>
      <w:r w:rsidR="003C376A" w:rsidRPr="00A142F8">
        <w:rPr>
          <w:rFonts w:asciiTheme="minorHAnsi" w:hAnsiTheme="minorHAnsi" w:cstheme="minorHAnsi"/>
          <w:sz w:val="24"/>
          <w:szCs w:val="24"/>
        </w:rPr>
        <w:t>microfluidic</w:t>
      </w:r>
      <w:r w:rsidR="0057377D" w:rsidRPr="00A142F8">
        <w:rPr>
          <w:rFonts w:asciiTheme="minorHAnsi" w:hAnsiTheme="minorHAnsi" w:cstheme="minorHAnsi"/>
          <w:sz w:val="24"/>
          <w:szCs w:val="24"/>
        </w:rPr>
        <w:t>s,</w:t>
      </w:r>
      <w:r w:rsidR="005738D5" w:rsidRPr="00A142F8">
        <w:rPr>
          <w:rFonts w:asciiTheme="minorHAnsi" w:hAnsiTheme="minorHAnsi" w:cstheme="minorHAnsi"/>
          <w:sz w:val="24"/>
          <w:szCs w:val="24"/>
        </w:rPr>
        <w:t xml:space="preserve"> are</w:t>
      </w:r>
      <w:r w:rsidR="000C1CD5" w:rsidRPr="00A142F8">
        <w:rPr>
          <w:rFonts w:asciiTheme="minorHAnsi" w:hAnsiTheme="minorHAnsi" w:cstheme="minorHAnsi"/>
          <w:sz w:val="24"/>
          <w:szCs w:val="24"/>
        </w:rPr>
        <w:t xml:space="preserve"> well</w:t>
      </w:r>
      <w:r w:rsidR="004C5FE5">
        <w:rPr>
          <w:rFonts w:asciiTheme="minorHAnsi" w:hAnsiTheme="minorHAnsi" w:cstheme="minorHAnsi"/>
          <w:sz w:val="24"/>
          <w:szCs w:val="24"/>
        </w:rPr>
        <w:t xml:space="preserve"> </w:t>
      </w:r>
      <w:r w:rsidR="006203B0" w:rsidRPr="00A142F8">
        <w:rPr>
          <w:rFonts w:asciiTheme="minorHAnsi" w:hAnsiTheme="minorHAnsi" w:cstheme="minorHAnsi"/>
          <w:sz w:val="24"/>
          <w:szCs w:val="24"/>
        </w:rPr>
        <w:t>described</w:t>
      </w:r>
      <w:r w:rsidR="002256B2" w:rsidRPr="00A142F8">
        <w:rPr>
          <w:rFonts w:asciiTheme="minorHAnsi" w:hAnsiTheme="minorHAnsi" w:cstheme="minorHAnsi"/>
          <w:sz w:val="24"/>
          <w:szCs w:val="24"/>
        </w:rPr>
        <w:t>,</w:t>
      </w:r>
      <w:r w:rsidR="000C1CD5" w:rsidRPr="00A142F8">
        <w:rPr>
          <w:rFonts w:asciiTheme="minorHAnsi" w:hAnsiTheme="minorHAnsi" w:cstheme="minorHAnsi"/>
          <w:sz w:val="24"/>
          <w:szCs w:val="24"/>
        </w:rPr>
        <w:t xml:space="preserve"> and</w:t>
      </w:r>
      <w:r w:rsidR="00C81841" w:rsidRPr="00A142F8">
        <w:rPr>
          <w:rFonts w:asciiTheme="minorHAnsi" w:hAnsiTheme="minorHAnsi" w:cstheme="minorHAnsi"/>
          <w:sz w:val="24"/>
          <w:szCs w:val="24"/>
        </w:rPr>
        <w:t xml:space="preserve"> modern supplemental</w:t>
      </w:r>
      <w:r w:rsidR="000C1CD5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C81841" w:rsidRPr="00A142F8">
        <w:rPr>
          <w:rFonts w:asciiTheme="minorHAnsi" w:hAnsiTheme="minorHAnsi" w:cstheme="minorHAnsi"/>
          <w:sz w:val="24"/>
          <w:szCs w:val="24"/>
        </w:rPr>
        <w:t xml:space="preserve">procedures </w:t>
      </w:r>
      <w:r w:rsidR="000C1CD5" w:rsidRPr="00A142F8">
        <w:rPr>
          <w:rFonts w:asciiTheme="minorHAnsi" w:hAnsiTheme="minorHAnsi" w:cstheme="minorHAnsi"/>
          <w:sz w:val="24"/>
          <w:szCs w:val="24"/>
        </w:rPr>
        <w:t xml:space="preserve">have been developed </w:t>
      </w:r>
      <w:r w:rsidR="00E15A13" w:rsidRPr="00A142F8">
        <w:rPr>
          <w:rFonts w:asciiTheme="minorHAnsi" w:hAnsiTheme="minorHAnsi" w:cstheme="minorHAnsi"/>
          <w:sz w:val="24"/>
          <w:szCs w:val="24"/>
        </w:rPr>
        <w:t xml:space="preserve">to </w:t>
      </w:r>
      <w:r w:rsidR="000C1CD5" w:rsidRPr="00A142F8">
        <w:rPr>
          <w:rFonts w:asciiTheme="minorHAnsi" w:hAnsiTheme="minorHAnsi" w:cstheme="minorHAnsi"/>
          <w:sz w:val="24"/>
          <w:szCs w:val="24"/>
        </w:rPr>
        <w:t xml:space="preserve">overcome and </w:t>
      </w:r>
      <w:r w:rsidR="00E15A13" w:rsidRPr="00A142F8">
        <w:rPr>
          <w:rFonts w:asciiTheme="minorHAnsi" w:hAnsiTheme="minorHAnsi" w:cstheme="minorHAnsi"/>
          <w:sz w:val="24"/>
          <w:szCs w:val="24"/>
        </w:rPr>
        <w:t>minimize technical limitations</w:t>
      </w:r>
      <w:r w:rsidR="00A7186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C81841" w:rsidRPr="00A142F8">
        <w:rPr>
          <w:rFonts w:asciiTheme="minorHAnsi" w:hAnsiTheme="minorHAnsi" w:cstheme="minorHAnsi"/>
          <w:sz w:val="24"/>
          <w:szCs w:val="24"/>
        </w:rPr>
        <w:t>in each approach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&lt;citation&gt;&lt;priority&gt;3&lt;/priority&gt;&lt;uuid&gt;115A12F8-3DB7-4A34-BD59-2B5D25B08CDF&lt;/uuid&gt;&lt;publications&gt;&lt;publication&gt;&lt;subtype&gt;400&lt;/subtype&gt;&lt;title&gt;Techniques to improve detection and analysis of extracellular vesicles using flow cytometry&lt;/title&gt;&lt;url&gt;http://doi.wiley.com/10.1002/cyto.a.22649&lt;/url&gt;&lt;volume&gt;87&lt;/volume&gt;&lt;publication_date&gt;99201504021200000000222000&lt;/publication_date&gt;&lt;uuid&gt;53FDBDFB-71D1-4176-A119-E7D23A15029E&lt;/uuid&gt;&lt;type&gt;400&lt;/type&gt;&lt;number&gt;11&lt;/number&gt;&lt;subtitle&gt;Accuracy and Efficiency of EV Detection Using FCM&lt;/subtitle&gt;&lt;doi&gt;10.1002/cyto.a.22649&lt;/doi&gt;&lt;startpage&gt;1052&lt;/startpage&gt;&lt;endpage&gt;1063&lt;/endpage&gt;&lt;bundle&gt;&lt;publication&gt;&lt;title&gt;Cytometry Part A&lt;/title&gt;&lt;uuid&gt;033F603E-2320-4A75-944C-BD30004E9711&lt;/uuid&gt;&lt;subtype&gt;-100&lt;/subtype&gt;&lt;type&gt;-100&lt;/type&gt;&lt;/publication&gt;&lt;/bundle&gt;&lt;authors&gt;&lt;author&gt;&lt;lastName&gt;Inglis&lt;/lastName&gt;&lt;firstName&gt;Heather&lt;/firstName&gt;&lt;middleNames&gt;C&lt;/middleNames&gt;&lt;/author&gt;&lt;author&gt;&lt;lastName&gt;Danesh&lt;/lastName&gt;&lt;firstName&gt;Ali&lt;/firstName&gt;&lt;/author&gt;&lt;author&gt;&lt;lastName&gt;Shah&lt;/lastName&gt;&lt;firstName&gt;Avani&lt;/firstName&gt;&lt;/author&gt;&lt;author&gt;&lt;lastName&gt;Lacroix&lt;/lastName&gt;&lt;firstName&gt;Jacques&lt;/firstName&gt;&lt;/author&gt;&lt;author&gt;&lt;lastName&gt;Spinella&lt;/lastName&gt;&lt;firstName&gt;Philip&lt;/firstName&gt;&lt;middleNames&gt;C&lt;/middleNames&gt;&lt;/author&gt;&lt;author&gt;&lt;lastName&gt;Norris&lt;/lastName&gt;&lt;firstName&gt;Philip&lt;/firstName&gt;&lt;middleNames&gt;J&lt;/middleNames&gt;&lt;/author&gt;&lt;/authors&gt;&lt;/publication&gt;&lt;publication&gt;&lt;subtype&gt;400&lt;/subtype&gt;&lt;title&gt;Extracellular vesicle isolation and characterization: toward clinical application&lt;/title&gt;&lt;volume&gt;126&lt;/volume&gt;&lt;publication_date&gt;99201600001200000000200000&lt;/publication_date&gt;&lt;uuid&gt;55F01252-FCFB-4BD5-AB1F-32FB7A456788&lt;/uuid&gt;&lt;type&gt;400&lt;/type&gt;&lt;startpage&gt;1152&lt;/startpage&gt;&lt;endpage&gt;1162 PB - M3 - N1 - UR -&lt;/endpage&gt;&lt;bundle&gt;&lt;publication&gt;&lt;title&gt;Journal of Clinical Investigation&lt;/title&gt;&lt;uuid&gt;699766CE-87F3-427A-8E8B-6DBE8A2A64A2&lt;/uuid&gt;&lt;subtype&gt;-100&lt;/subtype&gt;&lt;publisher&gt;The American Society for Clinical Investigation&lt;/publisher&gt;&lt;type&gt;-100&lt;/type&gt;&lt;/publication&gt;&lt;/bundle&gt;&lt;authors&gt;&lt;author&gt;&lt;lastName&gt;Xu&lt;/lastName&gt;&lt;firstName&gt;R&lt;/firstName&gt;&lt;/author&gt;&lt;author&gt;&lt;lastName&gt;Greening&lt;/lastName&gt;&lt;firstName&gt;D&lt;/firstName&gt;&lt;middleNames&gt;W&lt;/middleNames&gt;&lt;/author&gt;&lt;author&gt;&lt;lastName&gt;Zhu&lt;/lastName&gt;&lt;firstName&gt;H&lt;/firstName&gt;&lt;middleNames&gt;J&lt;/middleNames&gt;&lt;/author&gt;&lt;author&gt;&lt;lastName&gt;Takahashi&lt;/lastName&gt;&lt;firstName&gt;N&lt;/firstName&gt;&lt;/author&gt;&lt;author&gt;&lt;lastName&gt;Simpson&lt;/lastName&gt;&lt;firstName&gt;R&lt;/firstName&gt;&lt;middleNames&gt;J&lt;/middleNames&gt;&lt;/author&gt;&lt;/authors&gt;&lt;/publication&gt;&lt;publication&gt;&lt;subtype&gt;400&lt;/subtype&gt;&lt;publisher&gt;Taylor &amp;amp; Francis&lt;/publisher&gt;&lt;title&gt;Techniques used for the isolation and characterization of extracellular vesicles: results of a worldwide survey&lt;/title&gt;&lt;url&gt;https://www.tandfonline.com/doi/full/10.3402/jev.v5.32945&lt;/url&gt;&lt;volume&gt;5&lt;/volume&gt;&lt;publication_date&gt;99201612161200000000222000&lt;/publication_date&gt;&lt;uuid&gt;9EE61DF8-65DB-4B12-900D-1A7A4A6472F8&lt;/uuid&gt;&lt;type&gt;400&lt;/type&gt;&lt;number&gt;1&lt;/number&gt;&lt;doi&gt;10.3402/jev.v5.32945&lt;/doi&gt;&lt;startpage&gt;32945&lt;/startpage&gt;&lt;bundle&gt;&lt;publication&gt;&lt;title&gt;Journal of Extracellular Vesicles&lt;/title&gt;&lt;uuid&gt;DE59DB6C-E75C-45E2-B354-499EEC0AA44E&lt;/uuid&gt;&lt;subtype&gt;-100&lt;/subtype&gt;&lt;publisher&gt;Taylor &amp;amp; Francis&lt;/publisher&gt;&lt;type&gt;-100&lt;/type&gt;&lt;/publication&gt;&lt;/bundle&gt;&lt;authors&gt;&lt;author&gt;&lt;lastName&gt;Gardiner&lt;/lastName&gt;&lt;firstName&gt;Chris&lt;/firstName&gt;&lt;/author&gt;&lt;author&gt;&lt;lastName&gt;Vizio&lt;/lastName&gt;&lt;firstName&gt;Dolores&lt;/firstName&gt;&lt;middleNames&gt;Di&lt;/middleNames&gt;&lt;/author&gt;&lt;author&gt;&lt;lastName&gt;Sahoo&lt;/lastName&gt;&lt;firstName&gt;Susmita&lt;/firstName&gt;&lt;/author&gt;&lt;author&gt;&lt;lastName&gt;Théry&lt;/lastName&gt;&lt;firstName&gt;Clotilde&lt;/firstName&gt;&lt;/author&gt;&lt;author&gt;&lt;lastName&gt;Witwer&lt;/lastName&gt;&lt;firstName&gt;Kenneth&lt;/firstName&gt;&lt;middleNames&gt;W&lt;/middleNames&gt;&lt;/author&gt;&lt;author&gt;&lt;lastName&gt;Wauben&lt;/lastName&gt;&lt;firstName&gt;Marca&lt;/firstName&gt;&lt;/author&gt;&lt;author&gt;&lt;lastName&gt;Hill&lt;/lastName&gt;&lt;firstName&gt;Andrew&lt;/firstName&gt;&lt;middleNames&gt;F&lt;/middleNames&gt;&lt;/author&gt;&lt;/authors&gt;&lt;/publication&gt;&lt;publication&gt;&lt;subtype&gt;400&lt;/subtype&gt;&lt;place&gt;Sydney&lt;/place&gt;&lt;publisher&gt;Ivyspring International Publisher&lt;/publisher&gt;&lt;title&gt;Progress in Exosome Isolation Techniques&lt;/title&gt;&lt;url&gt;http://www.ncbi.nlm.nih.gov/pmc/articles/PMC5327650/&lt;/url&gt;&lt;volume&gt;7&lt;/volume&gt;&lt;publication_date&gt;99201700001200000000200000&lt;/publication_date&gt;&lt;uuid&gt;A38CF9F1-E9AD-4B8C-B5DD-F1178E72CDD0&lt;/uuid&gt;&lt;type&gt;400&lt;/type&gt;&lt;number&gt;3&lt;/number&gt;&lt;startpage&gt;789&lt;/startpage&gt;&lt;endpage&gt;804&lt;/endpage&gt;&lt;bundle&gt;&lt;publication&gt;&lt;title&gt;Theranostics&lt;/title&gt;&lt;uuid&gt;3302437E-F2E5-441B-8351-1616D4E3DEB3&lt;/uuid&gt;&lt;subtype&gt;-100&lt;/subtype&gt;&lt;publisher&gt;Ivyspring International Publisher&lt;/publisher&gt;&lt;type&gt;-100&lt;/type&gt;&lt;/publication&gt;&lt;/bundle&gt;&lt;authors&gt;&lt;author&gt;&lt;lastName&gt;Li&lt;/lastName&gt;&lt;firstName&gt;Pin&lt;/firstName&gt;&lt;/author&gt;&lt;author&gt;&lt;lastName&gt;Kaslan&lt;/lastName&gt;&lt;firstName&gt;Melisa&lt;/firstName&gt;&lt;/author&gt;&lt;author&gt;&lt;lastName&gt;Lee&lt;/lastName&gt;&lt;firstName&gt;Sze&lt;/firstName&gt;&lt;middleNames&gt;Han&lt;/middleNames&gt;&lt;/author&gt;&lt;author&gt;&lt;lastName&gt;Yao&lt;/lastName&gt;&lt;firstName&gt;Justin&lt;/firstName&gt;&lt;/author&gt;&lt;author&gt;&lt;lastName&gt;Gao&lt;/lastName&gt;&lt;firstName&gt;Zhiqiang&lt;/firstName&gt;&lt;/author&gt;&lt;/authors&gt;&lt;/publication&gt;&lt;publication&gt;&lt;subtype&gt;400&lt;/subtype&gt;&lt;publisher&gt;Frontiers&lt;/publisher&gt;&lt;title&gt;Toward Exosome-Based Therapeutics: Isolation, Heterogeneity, and Fit-for-Purpose Potency&lt;/title&gt;&lt;url&gt;http://journal.frontiersin.org/article/10.3389/fcvm.2017.00063/full&lt;/url&gt;&lt;volume&gt;4&lt;/volume&gt;&lt;publication_date&gt;99201710091200000000222000&lt;/publication_date&gt;&lt;uuid&gt;7B08FDF9-1AEF-4E36-92A2-2E991F5804CE&lt;/uuid&gt;&lt;type&gt;400&lt;/type&gt;&lt;doi&gt;10.3389/fcvm.2017.00063&lt;/doi&gt;&lt;startpage&gt;20389&lt;/startpage&gt;&lt;bundle&gt;&lt;publication&gt;&lt;title&gt;Frontiers in Cardiovascular Medicine&lt;/title&gt;&lt;uuid&gt;F262EDCF-CF6B-46DF-8A3F-7D9D1257164C&lt;/uuid&gt;&lt;subtype&gt;-100&lt;/subtype&gt;&lt;type&gt;-100&lt;/type&gt;&lt;/publication&gt;&lt;/bundle&gt;&lt;authors&gt;&lt;author&gt;&lt;lastName&gt;Willis&lt;/lastName&gt;&lt;firstName&gt;Gareth&lt;/firstName&gt;&lt;middleNames&gt;R&lt;/middleNames&gt;&lt;/author&gt;&lt;author&gt;&lt;lastName&gt;Kourembanas&lt;/lastName&gt;&lt;firstName&gt;Stella&lt;/firstName&gt;&lt;/author&gt;&lt;author&gt;&lt;lastName&gt;Mitsialis&lt;/lastName&gt;&lt;firstName&gt;S&lt;/firstName&gt;&lt;middleNames&gt;Alex&lt;/middleNames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11-15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1E41CA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A44F84" w:rsidRPr="00A142F8">
        <w:rPr>
          <w:rFonts w:asciiTheme="minorHAnsi" w:hAnsiTheme="minorHAnsi" w:cstheme="minorHAnsi"/>
          <w:sz w:val="24"/>
          <w:szCs w:val="24"/>
        </w:rPr>
        <w:t>Others have shown that a</w:t>
      </w:r>
      <w:r w:rsidR="00546C24" w:rsidRPr="00A142F8">
        <w:rPr>
          <w:rFonts w:asciiTheme="minorHAnsi" w:hAnsiTheme="minorHAnsi" w:cstheme="minorHAnsi"/>
          <w:sz w:val="24"/>
          <w:szCs w:val="24"/>
        </w:rPr>
        <w:t>n</w:t>
      </w:r>
      <w:r w:rsidR="00575CDB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44F84" w:rsidRPr="00A142F8">
        <w:rPr>
          <w:rFonts w:asciiTheme="minorHAnsi" w:hAnsiTheme="minorHAnsi" w:cstheme="minorHAnsi"/>
          <w:sz w:val="24"/>
          <w:szCs w:val="24"/>
        </w:rPr>
        <w:t>ultrafiltration</w:t>
      </w:r>
      <w:r w:rsidR="00575CDB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B0B04" w:rsidRPr="00A142F8">
        <w:rPr>
          <w:rFonts w:asciiTheme="minorHAnsi" w:hAnsiTheme="minorHAnsi" w:cstheme="minorHAnsi"/>
          <w:sz w:val="24"/>
          <w:szCs w:val="24"/>
        </w:rPr>
        <w:t xml:space="preserve">centrifugation (UFC) with </w:t>
      </w:r>
      <w:r w:rsidR="0023673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AB0B04" w:rsidRPr="00A142F8">
        <w:rPr>
          <w:rFonts w:asciiTheme="minorHAnsi" w:hAnsiTheme="minorHAnsi" w:cstheme="minorHAnsi"/>
          <w:sz w:val="24"/>
          <w:szCs w:val="24"/>
        </w:rPr>
        <w:t>nano</w:t>
      </w:r>
      <w:r w:rsidR="0033668F" w:rsidRPr="00A142F8">
        <w:rPr>
          <w:rFonts w:asciiTheme="minorHAnsi" w:hAnsiTheme="minorHAnsi" w:cstheme="minorHAnsi"/>
          <w:sz w:val="24"/>
          <w:szCs w:val="24"/>
        </w:rPr>
        <w:t>porous</w:t>
      </w:r>
      <w:proofErr w:type="spellEnd"/>
      <w:r w:rsidR="0033668F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B0B04" w:rsidRPr="00A142F8">
        <w:rPr>
          <w:rFonts w:asciiTheme="minorHAnsi" w:hAnsiTheme="minorHAnsi" w:cstheme="minorHAnsi"/>
          <w:sz w:val="24"/>
          <w:szCs w:val="24"/>
        </w:rPr>
        <w:t xml:space="preserve">membrane in </w:t>
      </w:r>
      <w:r w:rsidR="0023673B">
        <w:rPr>
          <w:rFonts w:asciiTheme="minorHAnsi" w:hAnsiTheme="minorHAnsi" w:cstheme="minorHAnsi"/>
          <w:sz w:val="24"/>
          <w:szCs w:val="24"/>
        </w:rPr>
        <w:t>the</w:t>
      </w:r>
      <w:r w:rsidR="00AB0B04" w:rsidRPr="00A142F8">
        <w:rPr>
          <w:rFonts w:asciiTheme="minorHAnsi" w:hAnsiTheme="minorHAnsi" w:cstheme="minorHAnsi"/>
          <w:sz w:val="24"/>
          <w:szCs w:val="24"/>
        </w:rPr>
        <w:t xml:space="preserve"> filter unit</w:t>
      </w:r>
      <w:r w:rsidR="00A44F84" w:rsidRPr="00A142F8">
        <w:rPr>
          <w:rFonts w:asciiTheme="minorHAnsi" w:hAnsiTheme="minorHAnsi" w:cstheme="minorHAnsi"/>
          <w:sz w:val="24"/>
          <w:szCs w:val="24"/>
        </w:rPr>
        <w:t xml:space="preserve"> is an alternative technique that provide</w:t>
      </w:r>
      <w:r w:rsidR="00AB0B04" w:rsidRPr="00A142F8">
        <w:rPr>
          <w:rFonts w:asciiTheme="minorHAnsi" w:hAnsiTheme="minorHAnsi" w:cstheme="minorHAnsi"/>
          <w:sz w:val="24"/>
          <w:szCs w:val="24"/>
        </w:rPr>
        <w:t>s</w:t>
      </w:r>
      <w:r w:rsidR="00A44F84" w:rsidRPr="00A142F8">
        <w:rPr>
          <w:rFonts w:asciiTheme="minorHAnsi" w:hAnsiTheme="minorHAnsi" w:cstheme="minorHAnsi"/>
          <w:sz w:val="24"/>
          <w:szCs w:val="24"/>
        </w:rPr>
        <w:t xml:space="preserve"> comparable purity to </w:t>
      </w:r>
      <w:r w:rsidR="00A71862" w:rsidRPr="00A142F8">
        <w:rPr>
          <w:rFonts w:asciiTheme="minorHAnsi" w:hAnsiTheme="minorHAnsi" w:cstheme="minorHAnsi"/>
          <w:sz w:val="24"/>
          <w:szCs w:val="24"/>
        </w:rPr>
        <w:t xml:space="preserve">a UC </w:t>
      </w:r>
      <w:r w:rsidR="00AB0B04" w:rsidRPr="00A142F8">
        <w:rPr>
          <w:rFonts w:asciiTheme="minorHAnsi" w:hAnsiTheme="minorHAnsi" w:cstheme="minorHAnsi"/>
          <w:sz w:val="24"/>
          <w:szCs w:val="24"/>
        </w:rPr>
        <w:t>method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&lt;citation&gt;&lt;priority&gt;4&lt;/priority&gt;&lt;uuid&gt;80ED07C4-35A0-4C94-853F-C6FDBADDB086&lt;/uuid&gt;&lt;publications&gt;&lt;publication&gt;&lt;subtype&gt;400&lt;/subtype&gt;&lt;publisher&gt;Taylor &amp;amp; Francis&lt;/publisher&gt;&lt;title&gt;Optimized exosome isolation protocol for cell culture supernatant and human plasma&lt;/title&gt;&lt;url&gt;https://www.tandfonline.com/doi/full/10.3402/jev.v4.27031&lt;/url&gt;&lt;volume&gt;4&lt;/volume&gt;&lt;publication_date&gt;99201504201200000000222000&lt;/publication_date&gt;&lt;uuid&gt;00BD2D5F-B5A9-4CB3-8854-80D7A3C85130&lt;/uuid&gt;&lt;type&gt;400&lt;/type&gt;&lt;number&gt;1&lt;/number&gt;&lt;doi&gt;10.3402/jev.v4.27031&lt;/doi&gt;&lt;startpage&gt;27031&lt;/startpage&gt;&lt;bundle&gt;&lt;publication&gt;&lt;title&gt;Journal of Extracellular Vesicles&lt;/title&gt;&lt;uuid&gt;DE59DB6C-E75C-45E2-B354-499EEC0AA44E&lt;/uuid&gt;&lt;subtype&gt;-100&lt;/subtype&gt;&lt;publisher&gt;Taylor &amp;amp; Francis&lt;/publisher&gt;&lt;type&gt;-100&lt;/type&gt;&lt;/publication&gt;&lt;/bundle&gt;&lt;authors&gt;&lt;author&gt;&lt;lastName&gt;Lobb&lt;/lastName&gt;&lt;firstName&gt;Richard&lt;/firstName&gt;&lt;middleNames&gt;J&lt;/middleNames&gt;&lt;/author&gt;&lt;author&gt;&lt;lastName&gt;Becker&lt;/lastName&gt;&lt;firstName&gt;Melanie&lt;/firstName&gt;&lt;/author&gt;&lt;author&gt;&lt;lastName&gt;Wen Wen&lt;/lastName&gt;&lt;firstName&gt;Shu&lt;/firstName&gt;&lt;/author&gt;&lt;author&gt;&lt;lastName&gt;Wong&lt;/lastName&gt;&lt;firstName&gt;Christina&lt;/firstName&gt;&lt;middleNames&gt;S F&lt;/middleNames&gt;&lt;/author&gt;&lt;author&gt;&lt;lastName&gt;Wiegmans&lt;/lastName&gt;&lt;firstName&gt;Adrian&lt;/firstName&gt;&lt;middleNames&gt;P&lt;/middleNames&gt;&lt;/author&gt;&lt;author&gt;&lt;lastName&gt;Leimgruber&lt;/lastName&gt;&lt;firstName&gt;Antoine&lt;/firstName&gt;&lt;/author&gt;&lt;author&gt;&lt;lastName&gt;Möller&lt;/lastName&gt;&lt;firstName&gt;Andreas&lt;/firstName&gt;&lt;/author&gt;&lt;/authors&gt;&lt;/publication&gt;&lt;publication&gt;&lt;subtype&gt;400&lt;/subtype&gt;&lt;title&gt;Ultrafiltration combined with size exclusion chromatography efficiently isolates extracellular vesicles from cell culture media for compositional and functional studies&lt;/title&gt;&lt;url&gt;https://doi.org/10.1038/s41598-017-15717-7&lt;/url&gt;&lt;volume&gt;7&lt;/volume&gt;&lt;publication_date&gt;99201700001200000000200000&lt;/publication_date&gt;&lt;uuid&gt;507F857B-C43A-4409-A16F-F48FBFBA5D48&lt;/uuid&gt;&lt;type&gt;400&lt;/type&gt;&lt;number&gt;1&lt;/number&gt;&lt;startpage&gt;15297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Benedikter&lt;/lastName&gt;&lt;firstName&gt;Birke&lt;/firstName&gt;&lt;middleNames&gt;J&lt;/middleNames&gt;&lt;/author&gt;&lt;author&gt;&lt;lastName&gt;Bouwman&lt;/lastName&gt;&lt;firstName&gt;Freek&lt;/firstName&gt;&lt;middleNames&gt;G&lt;/middleNames&gt;&lt;/author&gt;&lt;author&gt;&lt;lastName&gt;Vajen&lt;/lastName&gt;&lt;firstName&gt;Tanja&lt;/firstName&gt;&lt;/author&gt;&lt;author&gt;&lt;lastName&gt;Heinzmann&lt;/lastName&gt;&lt;firstName&gt;Alexandra&lt;/firstName&gt;&lt;middleNames&gt;C A&lt;/middleNames&gt;&lt;/author&gt;&lt;author&gt;&lt;lastName&gt;Grauls&lt;/lastName&gt;&lt;firstName&gt;Gert&lt;/firstName&gt;&lt;/author&gt;&lt;author&gt;&lt;lastName&gt;Mariman&lt;/lastName&gt;&lt;firstName&gt;Edwin&lt;/firstName&gt;&lt;middleNames&gt;C&lt;/middleNames&gt;&lt;/author&gt;&lt;author&gt;&lt;lastName&gt;Wouters&lt;/lastName&gt;&lt;firstName&gt;Emiel&lt;/firstName&gt;&lt;middleNames&gt;F M&lt;/middleNames&gt;&lt;/author&gt;&lt;author&gt;&lt;lastName&gt;Savelkoul&lt;/lastName&gt;&lt;firstName&gt;Paul&lt;/firstName&gt;&lt;middleNames&gt;H&lt;/middleNames&gt;&lt;/author&gt;&lt;author&gt;&lt;lastName&gt;Lopez-Iglesias&lt;/lastName&gt;&lt;firstName&gt;Carmen&lt;/firstName&gt;&lt;/author&gt;&lt;author&gt;&lt;lastName&gt;Koenen&lt;/lastName&gt;&lt;firstName&gt;Rory&lt;/firstName&gt;&lt;middleNames&gt;R&lt;/middleNames&gt;&lt;/author&gt;&lt;author&gt;&lt;lastName&gt;Rohde&lt;/lastName&gt;&lt;firstName&gt;Gernot&lt;/firstName&gt;&lt;middleNames&gt;G U&lt;/middleNames&gt;&lt;/author&gt;&lt;author&gt;&lt;lastName&gt;Stassen&lt;/lastName&gt;&lt;firstName&gt;Frank&lt;/firstName&gt;&lt;middleNames&gt;R M&lt;/middleNames&gt;&lt;/author&gt;&lt;/authors&gt;&lt;/publication&gt;&lt;publication&gt;&lt;subtype&gt;400&lt;/subtype&gt;&lt;title&gt;Confounding factors of ultrafiltration and protein analysis in extracellular vesicle research&lt;/title&gt;&lt;url&gt;https://doi.org/10.1038/s41598-017-02599-y&lt;/url&gt;&lt;volume&gt;7&lt;/volume&gt;&lt;publication_date&gt;99201700001200000000200000&lt;/publication_date&gt;&lt;uuid&gt;C88E3057-6856-4CE7-9D26-61F87A054741&lt;/uuid&gt;&lt;type&gt;400&lt;/type&gt;&lt;number&gt;1&lt;/number&gt;&lt;startpage&gt;2704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Vergauwen&lt;/lastName&gt;&lt;firstName&gt;Glenn&lt;/firstName&gt;&lt;/author&gt;&lt;author&gt;&lt;lastName&gt;Dhondt&lt;/lastName&gt;&lt;firstName&gt;Bert&lt;/firstName&gt;&lt;/author&gt;&lt;author&gt;&lt;lastName&gt;Deun&lt;/lastName&gt;&lt;nonDroppingParticle&gt;Van&lt;/nonDroppingParticle&gt;&lt;firstName&gt;Jan&lt;/firstName&gt;&lt;/author&gt;&lt;author&gt;&lt;lastName&gt;Smedt&lt;/lastName&gt;&lt;nonDroppingParticle&gt;De&lt;/nonDroppingParticle&gt;&lt;firstName&gt;Eva&lt;/firstName&gt;&lt;/author&gt;&lt;author&gt;&lt;lastName&gt;Berx&lt;/lastName&gt;&lt;firstName&gt;Geert&lt;/firstName&gt;&lt;/author&gt;&lt;author&gt;&lt;lastName&gt;Timmerman&lt;/lastName&gt;&lt;firstName&gt;Evy&lt;/firstName&gt;&lt;/author&gt;&lt;author&gt;&lt;lastName&gt;Gevaert&lt;/lastName&gt;&lt;firstName&gt;Kris&lt;/firstName&gt;&lt;/author&gt;&lt;author&gt;&lt;lastName&gt;Miinalainen&lt;/lastName&gt;&lt;firstName&gt;Ilkka&lt;/firstName&gt;&lt;/author&gt;&lt;author&gt;&lt;lastName&gt;Cocquyt&lt;/lastName&gt;&lt;firstName&gt;Véronique&lt;/firstName&gt;&lt;/author&gt;&lt;author&gt;&lt;lastName&gt;Braems&lt;/lastName&gt;&lt;firstName&gt;Geert&lt;/firstName&gt;&lt;/author&gt;&lt;author&gt;&lt;lastName&gt;Broecke&lt;/lastName&gt;&lt;nonDroppingParticle&gt;Van den&lt;/nonDroppingParticle&gt;&lt;firstName&gt;Rudy&lt;/firstName&gt;&lt;/author&gt;&lt;author&gt;&lt;lastName&gt;Denys&lt;/lastName&gt;&lt;firstName&gt;Hannelore&lt;/firstName&gt;&lt;/author&gt;&lt;author&gt;&lt;lastName&gt;Wever&lt;/lastName&gt;&lt;nonDroppingParticle&gt;De&lt;/nonDroppingParticle&gt;&lt;firstName&gt;Olivier&lt;/firstName&gt;&lt;/author&gt;&lt;author&gt;&lt;lastName&gt;Hendrix&lt;/lastName&gt;&lt;firstName&gt;An&lt;/firstName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16-18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C10C77" w:rsidRPr="00A142F8">
        <w:rPr>
          <w:rFonts w:asciiTheme="minorHAnsi" w:hAnsiTheme="minorHAnsi" w:cstheme="minorHAnsi"/>
          <w:sz w:val="24"/>
          <w:szCs w:val="24"/>
        </w:rPr>
        <w:t>.</w:t>
      </w:r>
      <w:r w:rsidR="000C1CD5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37443A" w:rsidRPr="00A142F8">
        <w:rPr>
          <w:rFonts w:asciiTheme="minorHAnsi" w:hAnsiTheme="minorHAnsi" w:cstheme="minorHAnsi"/>
          <w:sz w:val="24"/>
          <w:szCs w:val="24"/>
        </w:rPr>
        <w:t>This technique could be considered as one of the alternative isolation methods.</w:t>
      </w:r>
    </w:p>
    <w:p w14:paraId="47E8570E" w14:textId="77777777" w:rsidR="00976B10" w:rsidRPr="00A142F8" w:rsidRDefault="00976B10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632F07" w14:textId="0F5536FF" w:rsidR="00C968A3" w:rsidRPr="00A142F8" w:rsidRDefault="003B0075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B</w:t>
      </w:r>
      <w:r w:rsidR="005A2E28" w:rsidRPr="00A142F8">
        <w:rPr>
          <w:rFonts w:asciiTheme="minorHAnsi" w:hAnsiTheme="minorHAnsi" w:cstheme="minorHAnsi"/>
          <w:sz w:val="24"/>
          <w:szCs w:val="24"/>
        </w:rPr>
        <w:t>ronchoal</w:t>
      </w:r>
      <w:r w:rsidRPr="00A142F8">
        <w:rPr>
          <w:rFonts w:asciiTheme="minorHAnsi" w:hAnsiTheme="minorHAnsi" w:cstheme="minorHAnsi"/>
          <w:sz w:val="24"/>
          <w:szCs w:val="24"/>
        </w:rPr>
        <w:t>v</w:t>
      </w:r>
      <w:r w:rsidR="005C200C" w:rsidRPr="00A142F8">
        <w:rPr>
          <w:rFonts w:asciiTheme="minorHAnsi" w:hAnsiTheme="minorHAnsi" w:cstheme="minorHAnsi"/>
          <w:sz w:val="24"/>
          <w:szCs w:val="24"/>
        </w:rPr>
        <w:t>e</w:t>
      </w:r>
      <w:r w:rsidRPr="00A142F8">
        <w:rPr>
          <w:rFonts w:asciiTheme="minorHAnsi" w:hAnsiTheme="minorHAnsi" w:cstheme="minorHAnsi"/>
          <w:sz w:val="24"/>
          <w:szCs w:val="24"/>
        </w:rPr>
        <w:t xml:space="preserve">olar </w:t>
      </w:r>
      <w:r w:rsidR="009B0695" w:rsidRPr="00A142F8">
        <w:rPr>
          <w:rFonts w:asciiTheme="minorHAnsi" w:hAnsiTheme="minorHAnsi" w:cstheme="minorHAnsi"/>
          <w:sz w:val="24"/>
          <w:szCs w:val="24"/>
        </w:rPr>
        <w:t xml:space="preserve">lavage fluid </w:t>
      </w:r>
      <w:r w:rsidR="00DB778C" w:rsidRPr="00A142F8">
        <w:rPr>
          <w:rFonts w:asciiTheme="minorHAnsi" w:hAnsiTheme="minorHAnsi" w:cstheme="minorHAnsi"/>
          <w:sz w:val="24"/>
          <w:szCs w:val="24"/>
        </w:rPr>
        <w:t xml:space="preserve">(BALF) contains EVs that </w:t>
      </w:r>
      <w:r w:rsidR="001668F4" w:rsidRPr="00A142F8">
        <w:rPr>
          <w:rFonts w:asciiTheme="minorHAnsi" w:hAnsiTheme="minorHAnsi" w:cstheme="minorHAnsi"/>
          <w:sz w:val="24"/>
          <w:szCs w:val="24"/>
        </w:rPr>
        <w:t>pos</w:t>
      </w:r>
      <w:r w:rsidR="00CB710B" w:rsidRPr="00A142F8">
        <w:rPr>
          <w:rFonts w:asciiTheme="minorHAnsi" w:hAnsiTheme="minorHAnsi" w:cstheme="minorHAnsi"/>
          <w:sz w:val="24"/>
          <w:szCs w:val="24"/>
        </w:rPr>
        <w:t>s</w:t>
      </w:r>
      <w:r w:rsidR="001668F4" w:rsidRPr="00A142F8">
        <w:rPr>
          <w:rFonts w:asciiTheme="minorHAnsi" w:hAnsiTheme="minorHAnsi" w:cstheme="minorHAnsi"/>
          <w:sz w:val="24"/>
          <w:szCs w:val="24"/>
        </w:rPr>
        <w:t>es</w:t>
      </w:r>
      <w:r w:rsidR="00CB710B" w:rsidRPr="00A142F8">
        <w:rPr>
          <w:rFonts w:asciiTheme="minorHAnsi" w:hAnsiTheme="minorHAnsi" w:cstheme="minorHAnsi"/>
          <w:sz w:val="24"/>
          <w:szCs w:val="24"/>
        </w:rPr>
        <w:t>s</w:t>
      </w:r>
      <w:r w:rsidR="001668F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numerous biological functions in</w:t>
      </w:r>
      <w:r w:rsidR="002E7B4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5D4264" w:rsidRPr="00A142F8">
        <w:rPr>
          <w:rFonts w:asciiTheme="minorHAnsi" w:hAnsiTheme="minorHAnsi" w:cstheme="minorHAnsi"/>
          <w:sz w:val="24"/>
          <w:szCs w:val="24"/>
        </w:rPr>
        <w:t>various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9B0695" w:rsidRPr="00A142F8">
        <w:rPr>
          <w:rFonts w:asciiTheme="minorHAnsi" w:hAnsiTheme="minorHAnsi" w:cstheme="minorHAnsi"/>
          <w:sz w:val="24"/>
          <w:szCs w:val="24"/>
        </w:rPr>
        <w:t>respiratory conditions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&lt;citation&gt;&lt;priority&gt;5&lt;/priority&gt;&lt;uuid&gt;92C3536E-A0E5-4E87-9FBF-CB9287912E99&lt;/uuid&gt;&lt;publications&gt;&lt;publication&gt;&lt;subtype&gt;400&lt;/subtype&gt;&lt;publisher&gt;The Federation of American Societies for Experimental Biology&lt;/publisher&gt;&lt;title&gt;Characterization of exosome-like vesicles released from human tracheobronchial ciliated epithelium: a possible role in innate defense&lt;/title&gt;&lt;url&gt;http://www.ncbi.nlm.nih.gov/pmc/articles/PMC2698655/&lt;/url&gt;&lt;volume&gt;23&lt;/volume&gt;&lt;publication_date&gt;99200906011200000000222000&lt;/publication_date&gt;&lt;uuid&gt;7561EE78-2645-41A8-81E7-F8E94D66FC1A&lt;/uuid&gt;&lt;type&gt;400&lt;/type&gt;&lt;number&gt;6&lt;/number&gt;&lt;citekey&gt;Kesimer:2009wu&lt;/citekey&gt;&lt;startpage&gt;1858&lt;/startpage&gt;&lt;endpage&gt;1868&lt;/endpage&gt;&lt;bundle&gt;&lt;publication&gt;&lt;title&gt;The FASEB Journal&lt;/title&gt;&lt;uuid&gt;5B562B0C-F8FC-421E-A0D8-A2AF4A9A273D&lt;/uuid&gt;&lt;subtype&gt;-100&lt;/subtype&gt;&lt;publisher&gt;The Federation of American Societies for Experimental Biology&lt;/publisher&gt;&lt;type&gt;-100&lt;/type&gt;&lt;/publication&gt;&lt;/bundle&gt;&lt;authors&gt;&lt;author&gt;&lt;lastName&gt;Kesimer&lt;/lastName&gt;&lt;firstName&gt;Mehmet&lt;/firstName&gt;&lt;/author&gt;&lt;author&gt;&lt;lastName&gt;Scull&lt;/lastName&gt;&lt;firstName&gt;Margaret&lt;/firstName&gt;&lt;/author&gt;&lt;author&gt;&lt;lastName&gt;Brighton&lt;/lastName&gt;&lt;firstName&gt;Brian&lt;/firstName&gt;&lt;/author&gt;&lt;author&gt;&lt;lastName&gt;DeMaria&lt;/lastName&gt;&lt;firstName&gt;Genevieve&lt;/firstName&gt;&lt;/author&gt;&lt;author&gt;&lt;lastName&gt;Burns&lt;/lastName&gt;&lt;firstName&gt;Kimberlie&lt;/firstName&gt;&lt;/author&gt;&lt;author&gt;&lt;lastName&gt;O'Neal&lt;/lastName&gt;&lt;firstName&gt;Wanda&lt;/firstName&gt;&lt;/author&gt;&lt;author&gt;&lt;lastName&gt;Pickles&lt;/lastName&gt;&lt;firstName&gt;Raymond&lt;/firstName&gt;&lt;middleNames&gt;J&lt;/middleNames&gt;&lt;/author&gt;&lt;author&gt;&lt;lastName&gt;Sheehan&lt;/lastName&gt;&lt;firstName&gt;John&lt;/firstName&gt;&lt;middleNames&gt;K&lt;/middleNames&gt;&lt;/author&gt;&lt;/authors&gt;&lt;/publication&gt;&lt;publication&gt;&lt;subtype&gt;400&lt;/subtype&gt;&lt;publisher&gt;Wiley/Blackwell (10.1111)&lt;/publisher&gt;&lt;title&gt;Bronchoalveolar lavage fluid exosomes contribute to cytokine and leukotriene production in allergic asthma&lt;/title&gt;&lt;url&gt;http://doi.wiley.com/10.1111/j.1398-9995.2012.02835.x&lt;/url&gt;&lt;volume&gt;67&lt;/volume&gt;&lt;publication_date&gt;99201205231200000000222000&lt;/publication_date&gt;&lt;uuid&gt;0486AB6E-C6D1-4B96-8B46-2A050E014A7C&lt;/uuid&gt;&lt;type&gt;400&lt;/type&gt;&lt;number&gt;7&lt;/number&gt;&lt;doi&gt;10.1111/j.1398-9995.2012.02835.x&lt;/doi&gt;&lt;startpage&gt;911&lt;/startpage&gt;&lt;endpage&gt;919&lt;/endpage&gt;&lt;bundle&gt;&lt;publication&gt;&lt;title&gt;Allergy&lt;/title&gt;&lt;uuid&gt;42B938BC-2CDA-4C5D-BD25-E5C570447B6B&lt;/uuid&gt;&lt;subtype&gt;-100&lt;/subtype&gt;&lt;publisher&gt;Wiley/Blackwell (10.1111)&lt;/publisher&gt;&lt;type&gt;-100&lt;/type&gt;&lt;/publication&gt;&lt;/bundle&gt;&lt;authors&gt;&lt;author&gt;&lt;lastName&gt;Torregrosa Paredes&lt;/lastName&gt;&lt;firstName&gt;P&lt;/firstName&gt;&lt;/author&gt;&lt;author&gt;&lt;lastName&gt;Esser&lt;/lastName&gt;&lt;firstName&gt;J&lt;/firstName&gt;&lt;/author&gt;&lt;author&gt;&lt;lastName&gt;Admyre&lt;/lastName&gt;&lt;firstName&gt;C&lt;/firstName&gt;&lt;/author&gt;&lt;author&gt;&lt;lastName&gt;Nord&lt;/lastName&gt;&lt;firstName&gt;M&lt;/firstName&gt;&lt;/author&gt;&lt;author&gt;&lt;lastName&gt;Rahman&lt;/lastName&gt;&lt;firstName&gt;Q&lt;/firstName&gt;&lt;middleNames&gt;K&lt;/middleNames&gt;&lt;/author&gt;&lt;author&gt;&lt;lastName&gt;Lukic&lt;/lastName&gt;&lt;firstName&gt;A&lt;/firstName&gt;&lt;/author&gt;&lt;author&gt;&lt;lastName&gt;Rådmark&lt;/lastName&gt;&lt;firstName&gt;O&lt;/firstName&gt;&lt;/author&gt;&lt;author&gt;&lt;lastName&gt;Grönneberg&lt;/lastName&gt;&lt;firstName&gt;R&lt;/firstName&gt;&lt;/author&gt;&lt;author&gt;&lt;lastName&gt;Grunewald&lt;/lastName&gt;&lt;firstName&gt;J&lt;/firstName&gt;&lt;/author&gt;&lt;author&gt;&lt;lastName&gt;Eklund&lt;/lastName&gt;&lt;firstName&gt;A&lt;/firstName&gt;&lt;/author&gt;&lt;author&gt;&lt;lastName&gt;Scheynius&lt;/lastName&gt;&lt;firstName&gt;A&lt;/firstName&gt;&lt;/author&gt;&lt;author&gt;&lt;lastName&gt;Gabrielsson&lt;/lastName&gt;&lt;firstName&gt;S&lt;/firstName&gt;&lt;/author&gt;&lt;/authors&gt;&lt;/publication&gt;&lt;publication&gt;&lt;subtype&gt;400&lt;/subtype&gt;&lt;publisher&gt;Hindawi Publishing Corporation&lt;/publisher&gt;&lt;title&gt;Exosomes and Exosomal miRNA in Respiratory Diseases&lt;/title&gt;&lt;url&gt;http://www.ncbi.nlm.nih.gov/pmc/articles/PMC5055958/&lt;/url&gt;&lt;volume&gt;2016&lt;/volume&gt;&lt;publication_date&gt;99201600001200000000200000&lt;/publication_date&gt;&lt;uuid&gt;EEC314D8-6C82-4E44-8136-0471ED32CE62&lt;/uuid&gt;&lt;type&gt;400&lt;/type&gt;&lt;citekey&gt;Alipoor:2016ul&lt;/citekey&gt;&lt;startpage&gt;5628404&lt;/startpage&gt;&lt;bundle&gt;&lt;publication&gt;&lt;title&gt;Mediators of Inflammation&lt;/title&gt;&lt;uuid&gt;0CAFB03F-E81A-45B4-B849-7C2150EDA42F&lt;/uuid&gt;&lt;subtype&gt;-100&lt;/subtype&gt;&lt;publisher&gt;Hindawi Publishing Corporation&lt;/publisher&gt;&lt;type&gt;-100&lt;/type&gt;&lt;/publication&gt;&lt;/bundle&gt;&lt;authors&gt;&lt;author&gt;&lt;lastName&gt;Alipoor&lt;/lastName&gt;&lt;firstName&gt;Shamila&lt;/firstName&gt;&lt;middleNames&gt;D&lt;/middleNames&gt;&lt;/author&gt;&lt;author&gt;&lt;lastName&gt;Mortaz&lt;/lastName&gt;&lt;firstName&gt;Esmaeil&lt;/firstName&gt;&lt;/author&gt;&lt;author&gt;&lt;lastName&gt;Garssen&lt;/lastName&gt;&lt;firstName&gt;Johan&lt;/firstName&gt;&lt;/author&gt;&lt;author&gt;&lt;lastName&gt;Movassaghi&lt;/lastName&gt;&lt;firstName&gt;Masoud&lt;/firstName&gt;&lt;/author&gt;&lt;author&gt;&lt;lastName&gt;Mirsaeidi&lt;/lastName&gt;&lt;firstName&gt;Mehdi&lt;/firstName&gt;&lt;/author&gt;&lt;author&gt;&lt;lastName&gt;Adcock&lt;/lastName&gt;&lt;firstName&gt;Ian&lt;/firstName&gt;&lt;middleNames&gt;M&lt;/middleNames&gt;&lt;/author&gt;&lt;/authors&gt;&lt;/publication&gt;&lt;publication&gt;&lt;subtype&gt;400&lt;/subtype&gt;&lt;title&gt;Exosomes in Immunoregulation of Chronic Lung Diseases&lt;/title&gt;&lt;url&gt;http://www.ncbi.nlm.nih.gov/pmc/articles/PMC5462600/&lt;/url&gt;&lt;volume&gt;72&lt;/volume&gt;&lt;publication_date&gt;99201704011200000000222000&lt;/publication_date&gt;&lt;uuid&gt;29DF2643-5A66-4E30-B6DE-2F2DC57BD285&lt;/uuid&gt;&lt;type&gt;400&lt;/type&gt;&lt;number&gt;4&lt;/number&gt;&lt;startpage&gt;534&lt;/startpage&gt;&lt;endpage&gt;544&lt;/endpage&gt;&lt;bundle&gt;&lt;publication&gt;&lt;title&gt;Allergy&lt;/title&gt;&lt;uuid&gt;42B938BC-2CDA-4C5D-BD25-E5C570447B6B&lt;/uuid&gt;&lt;subtype&gt;-100&lt;/subtype&gt;&lt;publisher&gt;Wiley/Blackwell (10.1111)&lt;/publisher&gt;&lt;type&gt;-100&lt;/type&gt;&lt;/publication&gt;&lt;/bundle&gt;&lt;authors&gt;&lt;author&gt;&lt;lastName&gt;Hough&lt;/lastName&gt;&lt;firstName&gt;K&lt;/firstName&gt;&lt;middleNames&gt;P&lt;/middleNames&gt;&lt;/author&gt;&lt;author&gt;&lt;lastName&gt;Chanda&lt;/lastName&gt;&lt;firstName&gt;D&lt;/firstName&gt;&lt;/author&gt;&lt;author&gt;&lt;lastName&gt;Duncan&lt;/lastName&gt;&lt;firstName&gt;S&lt;/firstName&gt;&lt;middleNames&gt;R&lt;/middleNames&gt;&lt;/author&gt;&lt;author&gt;&lt;lastName&gt;Thannickal&lt;/lastName&gt;&lt;firstName&gt;V&lt;/firstName&gt;&lt;middleNames&gt;J&lt;/middleNames&gt;&lt;/author&gt;&lt;author&gt;&lt;lastName&gt;Deshane&lt;/lastName&gt;&lt;firstName&gt;J&lt;/firstName&gt;&lt;middleNames&gt;S&lt;/middleNames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227EE8" w:rsidRPr="00A142F8">
        <w:rPr>
          <w:rFonts w:asciiTheme="minorHAnsi" w:hAnsiTheme="minorHAnsi" w:cs="Helvetica"/>
          <w:sz w:val="24"/>
          <w:szCs w:val="24"/>
          <w:vertAlign w:val="superscript"/>
        </w:rPr>
        <w:t>19-22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C10C77" w:rsidRPr="00A142F8">
        <w:rPr>
          <w:rFonts w:asciiTheme="minorHAnsi" w:hAnsiTheme="minorHAnsi" w:cstheme="minorHAnsi"/>
          <w:sz w:val="24"/>
          <w:szCs w:val="24"/>
        </w:rPr>
        <w:t>.</w:t>
      </w:r>
      <w:r w:rsidR="005D426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11F2A" w:rsidRPr="00A142F8">
        <w:rPr>
          <w:rFonts w:asciiTheme="minorHAnsi" w:hAnsiTheme="minorHAnsi" w:cstheme="minorHAnsi"/>
          <w:sz w:val="24"/>
          <w:szCs w:val="24"/>
        </w:rPr>
        <w:t xml:space="preserve">Studying </w:t>
      </w:r>
      <w:r w:rsidR="00AA0BAB" w:rsidRPr="00A142F8">
        <w:rPr>
          <w:rFonts w:asciiTheme="minorHAnsi" w:hAnsiTheme="minorHAnsi" w:cstheme="minorHAnsi"/>
          <w:sz w:val="24"/>
          <w:szCs w:val="24"/>
        </w:rPr>
        <w:t>BALF-derived EVs</w:t>
      </w:r>
      <w:r w:rsidR="00AD7388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A0BAB" w:rsidRPr="00A142F8">
        <w:rPr>
          <w:rFonts w:asciiTheme="minorHAnsi" w:hAnsiTheme="minorHAnsi" w:cstheme="minorHAnsi"/>
          <w:sz w:val="24"/>
          <w:szCs w:val="24"/>
        </w:rPr>
        <w:t>entails some challenges</w:t>
      </w:r>
      <w:r w:rsidR="006022E4" w:rsidRPr="00A142F8">
        <w:rPr>
          <w:rFonts w:asciiTheme="minorHAnsi" w:hAnsiTheme="minorHAnsi" w:cstheme="minorHAnsi"/>
          <w:sz w:val="24"/>
          <w:szCs w:val="24"/>
        </w:rPr>
        <w:t xml:space="preserve"> due to the invasiveness of </w:t>
      </w:r>
      <w:r w:rsidR="004C5FE5">
        <w:rPr>
          <w:rFonts w:asciiTheme="minorHAnsi" w:hAnsiTheme="minorHAnsi" w:cstheme="minorHAnsi"/>
          <w:sz w:val="24"/>
          <w:szCs w:val="24"/>
        </w:rPr>
        <w:t xml:space="preserve">the </w:t>
      </w:r>
      <w:r w:rsidR="006022E4" w:rsidRPr="00A142F8">
        <w:rPr>
          <w:rFonts w:asciiTheme="minorHAnsi" w:hAnsiTheme="minorHAnsi" w:cstheme="minorHAnsi"/>
          <w:sz w:val="24"/>
          <w:szCs w:val="24"/>
        </w:rPr>
        <w:t>bronchoscopy procedure in humans</w:t>
      </w:r>
      <w:r w:rsidR="004C5FE5">
        <w:rPr>
          <w:rFonts w:asciiTheme="minorHAnsi" w:hAnsiTheme="minorHAnsi" w:cstheme="minorHAnsi"/>
          <w:sz w:val="24"/>
          <w:szCs w:val="24"/>
        </w:rPr>
        <w:t>,</w:t>
      </w:r>
      <w:r w:rsidR="006022E4" w:rsidRPr="00A142F8">
        <w:rPr>
          <w:rFonts w:asciiTheme="minorHAnsi" w:hAnsiTheme="minorHAnsi" w:cstheme="minorHAnsi"/>
          <w:sz w:val="24"/>
          <w:szCs w:val="24"/>
        </w:rPr>
        <w:t xml:space="preserve"> as well as a limited amount of </w:t>
      </w:r>
      <w:r w:rsidR="006308CB" w:rsidRPr="00A142F8">
        <w:rPr>
          <w:rFonts w:asciiTheme="minorHAnsi" w:hAnsiTheme="minorHAnsi" w:cstheme="minorHAnsi"/>
          <w:sz w:val="24"/>
          <w:szCs w:val="24"/>
        </w:rPr>
        <w:t xml:space="preserve">lavage </w:t>
      </w:r>
      <w:r w:rsidR="006022E4" w:rsidRPr="00A142F8">
        <w:rPr>
          <w:rFonts w:asciiTheme="minorHAnsi" w:hAnsiTheme="minorHAnsi" w:cstheme="minorHAnsi"/>
          <w:sz w:val="24"/>
          <w:szCs w:val="24"/>
        </w:rPr>
        <w:t>fluid recovery</w:t>
      </w:r>
      <w:r w:rsidR="00AA0BAB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745F35" w:rsidRPr="00A142F8">
        <w:rPr>
          <w:rFonts w:asciiTheme="minorHAnsi" w:hAnsiTheme="minorHAnsi" w:cstheme="minorHAnsi"/>
          <w:sz w:val="24"/>
          <w:szCs w:val="24"/>
        </w:rPr>
        <w:t xml:space="preserve">In small laboratory animals such as mice, only a few </w:t>
      </w:r>
      <w:r w:rsidR="00814C8C" w:rsidRPr="00A142F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milliliters </w:t>
      </w:r>
      <w:r w:rsidR="00745F35" w:rsidRPr="00A142F8">
        <w:rPr>
          <w:rFonts w:asciiTheme="minorHAnsi" w:hAnsiTheme="minorHAnsi" w:cstheme="minorHAnsi"/>
          <w:sz w:val="24"/>
          <w:szCs w:val="24"/>
        </w:rPr>
        <w:t xml:space="preserve">can be recovered in </w:t>
      </w:r>
      <w:r w:rsidR="003C4F44" w:rsidRPr="00A142F8">
        <w:rPr>
          <w:rFonts w:asciiTheme="minorHAnsi" w:hAnsiTheme="minorHAnsi" w:cstheme="minorHAnsi"/>
          <w:sz w:val="24"/>
          <w:szCs w:val="24"/>
        </w:rPr>
        <w:t>normal</w:t>
      </w:r>
      <w:r w:rsidR="00745F35" w:rsidRPr="00A142F8">
        <w:rPr>
          <w:rFonts w:asciiTheme="minorHAnsi" w:hAnsiTheme="minorHAnsi" w:cstheme="minorHAnsi"/>
          <w:sz w:val="24"/>
          <w:szCs w:val="24"/>
        </w:rPr>
        <w:t xml:space="preserve"> lung conditions</w:t>
      </w:r>
      <w:r w:rsidR="004C5FE5">
        <w:rPr>
          <w:rFonts w:asciiTheme="minorHAnsi" w:hAnsiTheme="minorHAnsi" w:cstheme="minorHAnsi"/>
          <w:sz w:val="24"/>
          <w:szCs w:val="24"/>
        </w:rPr>
        <w:t>, even less</w:t>
      </w:r>
      <w:r w:rsidR="003C4F44" w:rsidRPr="00A142F8">
        <w:rPr>
          <w:rFonts w:asciiTheme="minorHAnsi" w:hAnsiTheme="minorHAnsi" w:cstheme="minorHAnsi"/>
          <w:sz w:val="24"/>
          <w:szCs w:val="24"/>
        </w:rPr>
        <w:t xml:space="preserve"> in inflamed or fibrotic lungs</w:t>
      </w:r>
      <w:r w:rsidR="002E7B4D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&lt;citation&gt;&lt;priority&gt;6&lt;/priority&gt;&lt;uuid&gt;73928BBB-2A9A-4825-B172-DA6FEF453098&lt;/uuid&gt;&lt;publications&gt;&lt;publication&gt;&lt;subtype&gt;400&lt;/subtype&gt;&lt;publisher&gt;MyJoVE Corp&lt;/publisher&gt;&lt;title&gt;Bronchoalveolar Lavage of Murine Lungs to Analyze Inflammatory Cell Infiltration&lt;/title&gt;&lt;url&gt;https://www.jove.com/video/55398&lt;/url&gt;&lt;publication_date&gt;99201700001200000000200000&lt;/publication_date&gt;&lt;uuid&gt;64A3C87B-39BB-459B-A476-030BACA1DDFB&lt;/uuid&gt;&lt;type&gt;400&lt;/type&gt;&lt;number&gt;123&lt;/number&gt;&lt;startpage&gt;e55398&lt;/startpage&gt;&lt;bundle&gt;&lt;publication&gt;&lt;title&gt;Journal of Visualized Experiments : JoVE&lt;/title&gt;&lt;uuid&gt;8BD5955C-AABD-49FE-947E-5ECF133251A3&lt;/uuid&gt;&lt;subtype&gt;-100&lt;/subtype&gt;&lt;publisher&gt;MyJove Corporation&lt;/publisher&gt;&lt;type&gt;-100&lt;/type&gt;&lt;/publication&gt;&lt;/bundle&gt;&lt;authors&gt;&lt;author&gt;&lt;lastName&gt;AU Van Hoecke&lt;/lastName&gt;&lt;firstName&gt;Lien&lt;/firstName&gt;&lt;/author&gt;&lt;author&gt;&lt;lastName&gt;AU Job&lt;/lastName&gt;&lt;firstName&gt;Emma&lt;/firstName&gt;&lt;middleNames&gt;Richelle&lt;/middleNames&gt;&lt;/author&gt;&lt;author&gt;&lt;lastName&gt;AU Saelens&lt;/lastName&gt;&lt;firstName&gt;Xavier&lt;/firstName&gt;&lt;/author&gt;&lt;author&gt;&lt;lastName&gt;AU Roose&lt;/lastName&gt;&lt;firstName&gt;Kenny&lt;/firstName&gt;&lt;/author&gt;&lt;/authors&gt;&lt;/publication&gt;&lt;/publications&gt;&lt;cites&gt;&lt;/cites&gt;&lt;/citation&gt;</w:instrText>
      </w:r>
      <w:r w:rsidR="002E7B4D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23</w:t>
      </w:r>
      <w:r w:rsidR="002E7B4D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156EE7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37443A" w:rsidRPr="00A142F8">
        <w:rPr>
          <w:rFonts w:asciiTheme="minorHAnsi" w:hAnsiTheme="minorHAnsi" w:cstheme="minorHAnsi"/>
          <w:sz w:val="24"/>
          <w:szCs w:val="24"/>
        </w:rPr>
        <w:t>Consequently,</w:t>
      </w:r>
      <w:r w:rsidR="0093452A" w:rsidRPr="00A142F8">
        <w:rPr>
          <w:rFonts w:asciiTheme="minorHAnsi" w:hAnsiTheme="minorHAnsi" w:cstheme="minorHAnsi"/>
          <w:sz w:val="24"/>
          <w:szCs w:val="24"/>
        </w:rPr>
        <w:t xml:space="preserve"> c</w:t>
      </w:r>
      <w:r w:rsidR="00BC30FF" w:rsidRPr="00A142F8">
        <w:rPr>
          <w:rFonts w:asciiTheme="minorHAnsi" w:hAnsiTheme="minorHAnsi" w:cstheme="minorHAnsi"/>
          <w:sz w:val="24"/>
          <w:szCs w:val="24"/>
        </w:rPr>
        <w:t>ollecti</w:t>
      </w:r>
      <w:r w:rsidR="003C1A93" w:rsidRPr="00A142F8">
        <w:rPr>
          <w:rFonts w:asciiTheme="minorHAnsi" w:hAnsiTheme="minorHAnsi" w:cstheme="minorHAnsi"/>
          <w:sz w:val="24"/>
          <w:szCs w:val="24"/>
        </w:rPr>
        <w:t xml:space="preserve">ng </w:t>
      </w:r>
      <w:proofErr w:type="gramStart"/>
      <w:r w:rsidR="0057377D" w:rsidRPr="00A142F8">
        <w:rPr>
          <w:rFonts w:asciiTheme="minorHAnsi" w:hAnsiTheme="minorHAnsi" w:cstheme="minorHAnsi"/>
          <w:sz w:val="24"/>
          <w:szCs w:val="24"/>
        </w:rPr>
        <w:t xml:space="preserve">a </w:t>
      </w:r>
      <w:r w:rsidR="003C1A93" w:rsidRPr="00A142F8">
        <w:rPr>
          <w:rFonts w:asciiTheme="minorHAnsi" w:hAnsiTheme="minorHAnsi" w:cstheme="minorHAnsi"/>
          <w:sz w:val="24"/>
          <w:szCs w:val="24"/>
        </w:rPr>
        <w:t>sufficient amount of</w:t>
      </w:r>
      <w:proofErr w:type="gramEnd"/>
      <w:r w:rsidR="003C1A93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E15B7" w:rsidRPr="00A142F8">
        <w:rPr>
          <w:rFonts w:asciiTheme="minorHAnsi" w:hAnsiTheme="minorHAnsi" w:cstheme="minorHAnsi"/>
          <w:sz w:val="24"/>
          <w:szCs w:val="24"/>
        </w:rPr>
        <w:t xml:space="preserve">BALF </w:t>
      </w:r>
      <w:r w:rsidR="003C1A93" w:rsidRPr="00A142F8">
        <w:rPr>
          <w:rFonts w:asciiTheme="minorHAnsi" w:hAnsiTheme="minorHAnsi" w:cstheme="minorHAnsi"/>
          <w:sz w:val="24"/>
          <w:szCs w:val="24"/>
        </w:rPr>
        <w:t>for EV isolat</w:t>
      </w:r>
      <w:r w:rsidR="00637A51" w:rsidRPr="00A142F8">
        <w:rPr>
          <w:rFonts w:asciiTheme="minorHAnsi" w:hAnsiTheme="minorHAnsi" w:cstheme="minorHAnsi"/>
          <w:sz w:val="24"/>
          <w:szCs w:val="24"/>
        </w:rPr>
        <w:t xml:space="preserve">ion </w:t>
      </w:r>
      <w:r w:rsidR="0037443A" w:rsidRPr="00A142F8">
        <w:rPr>
          <w:rFonts w:asciiTheme="minorHAnsi" w:hAnsiTheme="minorHAnsi" w:cstheme="minorHAnsi"/>
          <w:sz w:val="24"/>
          <w:szCs w:val="24"/>
        </w:rPr>
        <w:t xml:space="preserve">by </w:t>
      </w:r>
      <w:r w:rsidR="003C1A93" w:rsidRPr="00A142F8">
        <w:rPr>
          <w:rFonts w:asciiTheme="minorHAnsi" w:hAnsiTheme="minorHAnsi" w:cstheme="minorHAnsi"/>
          <w:sz w:val="24"/>
          <w:szCs w:val="24"/>
        </w:rPr>
        <w:t>a differential ultracentrifugation</w:t>
      </w:r>
      <w:r w:rsidR="0037443A" w:rsidRPr="00A142F8">
        <w:rPr>
          <w:rFonts w:asciiTheme="minorHAnsi" w:hAnsiTheme="minorHAnsi" w:cstheme="minorHAnsi"/>
          <w:sz w:val="24"/>
          <w:szCs w:val="24"/>
        </w:rPr>
        <w:t xml:space="preserve"> for downstream application</w:t>
      </w:r>
      <w:r w:rsidR="0023673B">
        <w:rPr>
          <w:rFonts w:asciiTheme="minorHAnsi" w:hAnsiTheme="minorHAnsi" w:cstheme="minorHAnsi"/>
          <w:sz w:val="24"/>
          <w:szCs w:val="24"/>
        </w:rPr>
        <w:t>s</w:t>
      </w:r>
      <w:r w:rsidR="00046FBE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37443A" w:rsidRPr="00A142F8">
        <w:rPr>
          <w:rFonts w:asciiTheme="minorHAnsi" w:hAnsiTheme="minorHAnsi" w:cstheme="minorHAnsi"/>
          <w:sz w:val="24"/>
          <w:szCs w:val="24"/>
        </w:rPr>
        <w:t>may</w:t>
      </w:r>
      <w:r w:rsidR="00344D27" w:rsidRPr="00A142F8">
        <w:rPr>
          <w:rFonts w:asciiTheme="minorHAnsi" w:hAnsiTheme="minorHAnsi" w:cstheme="minorHAnsi"/>
          <w:sz w:val="24"/>
          <w:szCs w:val="24"/>
        </w:rPr>
        <w:t xml:space="preserve"> not</w:t>
      </w:r>
      <w:r w:rsidR="0037443A" w:rsidRPr="00A142F8">
        <w:rPr>
          <w:rFonts w:asciiTheme="minorHAnsi" w:hAnsiTheme="minorHAnsi" w:cstheme="minorHAnsi"/>
          <w:sz w:val="24"/>
          <w:szCs w:val="24"/>
        </w:rPr>
        <w:t xml:space="preserve"> be</w:t>
      </w:r>
      <w:r w:rsidR="00344D27" w:rsidRPr="00A142F8">
        <w:rPr>
          <w:rFonts w:asciiTheme="minorHAnsi" w:hAnsiTheme="minorHAnsi" w:cstheme="minorHAnsi"/>
          <w:sz w:val="24"/>
          <w:szCs w:val="24"/>
        </w:rPr>
        <w:t xml:space="preserve"> feasible</w:t>
      </w:r>
      <w:r w:rsidR="00637A51" w:rsidRPr="00A142F8">
        <w:rPr>
          <w:rFonts w:asciiTheme="minorHAnsi" w:hAnsiTheme="minorHAnsi" w:cstheme="minorHAnsi"/>
          <w:sz w:val="24"/>
          <w:szCs w:val="24"/>
        </w:rPr>
        <w:t xml:space="preserve">. However, </w:t>
      </w:r>
      <w:r w:rsidR="00344D27" w:rsidRPr="00A142F8">
        <w:rPr>
          <w:rFonts w:asciiTheme="minorHAnsi" w:hAnsiTheme="minorHAnsi" w:cstheme="minorHAnsi"/>
          <w:sz w:val="24"/>
          <w:szCs w:val="24"/>
        </w:rPr>
        <w:t xml:space="preserve">isolating </w:t>
      </w:r>
      <w:r w:rsidR="00C968A3" w:rsidRPr="00A142F8">
        <w:rPr>
          <w:rFonts w:asciiTheme="minorHAnsi" w:hAnsiTheme="minorHAnsi" w:cstheme="minorHAnsi"/>
          <w:sz w:val="24"/>
          <w:szCs w:val="24"/>
        </w:rPr>
        <w:t>correct</w:t>
      </w:r>
      <w:r w:rsidR="00523351" w:rsidRPr="00A142F8">
        <w:rPr>
          <w:rFonts w:asciiTheme="minorHAnsi" w:hAnsiTheme="minorHAnsi" w:cstheme="minorHAnsi"/>
          <w:sz w:val="24"/>
          <w:szCs w:val="24"/>
        </w:rPr>
        <w:t xml:space="preserve"> EV population</w:t>
      </w:r>
      <w:r w:rsidR="00344D27" w:rsidRPr="00A142F8">
        <w:rPr>
          <w:rFonts w:asciiTheme="minorHAnsi" w:hAnsiTheme="minorHAnsi" w:cstheme="minorHAnsi"/>
          <w:sz w:val="24"/>
          <w:szCs w:val="24"/>
        </w:rPr>
        <w:t>s</w:t>
      </w:r>
      <w:r w:rsidR="00523351" w:rsidRPr="00A142F8">
        <w:rPr>
          <w:rFonts w:asciiTheme="minorHAnsi" w:hAnsiTheme="minorHAnsi" w:cstheme="minorHAnsi"/>
          <w:sz w:val="24"/>
          <w:szCs w:val="24"/>
        </w:rPr>
        <w:t xml:space="preserve"> is</w:t>
      </w:r>
      <w:r w:rsidR="00C968A3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523351" w:rsidRPr="00A142F8">
        <w:rPr>
          <w:rFonts w:asciiTheme="minorHAnsi" w:hAnsiTheme="minorHAnsi" w:cstheme="minorHAnsi"/>
          <w:sz w:val="24"/>
          <w:szCs w:val="24"/>
        </w:rPr>
        <w:t>a</w:t>
      </w:r>
      <w:r w:rsidR="004D5249" w:rsidRPr="00A142F8">
        <w:rPr>
          <w:rFonts w:asciiTheme="minorHAnsi" w:hAnsiTheme="minorHAnsi" w:cstheme="minorHAnsi"/>
          <w:sz w:val="24"/>
          <w:szCs w:val="24"/>
        </w:rPr>
        <w:t xml:space="preserve"> crucial </w:t>
      </w:r>
      <w:r w:rsidR="00523351" w:rsidRPr="00A142F8">
        <w:rPr>
          <w:rFonts w:asciiTheme="minorHAnsi" w:hAnsiTheme="minorHAnsi" w:cstheme="minorHAnsi"/>
          <w:sz w:val="24"/>
          <w:szCs w:val="24"/>
        </w:rPr>
        <w:t>factor</w:t>
      </w:r>
      <w:r w:rsidR="004D5249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344D27" w:rsidRPr="00A142F8">
        <w:rPr>
          <w:rFonts w:asciiTheme="minorHAnsi" w:hAnsiTheme="minorHAnsi" w:cstheme="minorHAnsi"/>
          <w:sz w:val="24"/>
          <w:szCs w:val="24"/>
        </w:rPr>
        <w:t xml:space="preserve">for </w:t>
      </w:r>
      <w:r w:rsidR="004D5249" w:rsidRPr="00A142F8">
        <w:rPr>
          <w:rFonts w:asciiTheme="minorHAnsi" w:hAnsiTheme="minorHAnsi" w:cstheme="minorHAnsi"/>
          <w:sz w:val="24"/>
          <w:szCs w:val="24"/>
        </w:rPr>
        <w:t xml:space="preserve">studying </w:t>
      </w:r>
      <w:r w:rsidR="009B400F" w:rsidRPr="00A142F8">
        <w:rPr>
          <w:rFonts w:asciiTheme="minorHAnsi" w:hAnsiTheme="minorHAnsi" w:cstheme="minorHAnsi"/>
          <w:sz w:val="24"/>
          <w:szCs w:val="24"/>
        </w:rPr>
        <w:t xml:space="preserve">EV </w:t>
      </w:r>
      <w:r w:rsidR="004D5249" w:rsidRPr="00A142F8">
        <w:rPr>
          <w:rFonts w:asciiTheme="minorHAnsi" w:hAnsiTheme="minorHAnsi" w:cstheme="minorHAnsi"/>
          <w:sz w:val="24"/>
          <w:szCs w:val="24"/>
        </w:rPr>
        <w:t>biological functions</w:t>
      </w:r>
      <w:r w:rsidR="00AE33E7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A11C99" w:rsidRPr="00A142F8">
        <w:rPr>
          <w:rFonts w:asciiTheme="minorHAnsi" w:hAnsiTheme="minorHAnsi" w:cstheme="minorHAnsi"/>
          <w:sz w:val="24"/>
          <w:szCs w:val="24"/>
        </w:rPr>
        <w:t>T</w:t>
      </w:r>
      <w:r w:rsidR="006E3DAC" w:rsidRPr="00A142F8">
        <w:rPr>
          <w:rFonts w:asciiTheme="minorHAnsi" w:hAnsiTheme="minorHAnsi" w:cstheme="minorHAnsi"/>
          <w:sz w:val="24"/>
          <w:szCs w:val="24"/>
        </w:rPr>
        <w:t xml:space="preserve">he delicate balance between efficiency and efficacy continues to be a challenge in </w:t>
      </w:r>
      <w:r w:rsidR="009B1E46" w:rsidRPr="00A142F8">
        <w:rPr>
          <w:rFonts w:asciiTheme="minorHAnsi" w:hAnsiTheme="minorHAnsi" w:cstheme="minorHAnsi"/>
          <w:sz w:val="24"/>
          <w:szCs w:val="24"/>
        </w:rPr>
        <w:t>well-</w:t>
      </w:r>
      <w:r w:rsidR="006E3DAC" w:rsidRPr="00A142F8">
        <w:rPr>
          <w:rFonts w:asciiTheme="minorHAnsi" w:hAnsiTheme="minorHAnsi" w:cstheme="minorHAnsi"/>
          <w:sz w:val="24"/>
          <w:szCs w:val="24"/>
        </w:rPr>
        <w:t xml:space="preserve">established EV isolation methods. </w:t>
      </w:r>
    </w:p>
    <w:p w14:paraId="0635C3E1" w14:textId="77777777" w:rsidR="000D0AF7" w:rsidRPr="00A142F8" w:rsidRDefault="000D0AF7" w:rsidP="00976B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0FE9F3" w14:textId="7885149A" w:rsidR="005E4240" w:rsidRPr="00A142F8" w:rsidRDefault="00383C9F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In th</w:t>
      </w:r>
      <w:r w:rsidR="00C077C6" w:rsidRPr="00A142F8">
        <w:rPr>
          <w:rFonts w:asciiTheme="minorHAnsi" w:hAnsiTheme="minorHAnsi" w:cstheme="minorHAnsi"/>
          <w:sz w:val="24"/>
          <w:szCs w:val="24"/>
        </w:rPr>
        <w:t xml:space="preserve">is current study, we demonstrate </w:t>
      </w:r>
      <w:r w:rsidRPr="00A142F8">
        <w:rPr>
          <w:rFonts w:asciiTheme="minorHAnsi" w:hAnsiTheme="minorHAnsi" w:cstheme="minorHAnsi"/>
          <w:sz w:val="24"/>
          <w:szCs w:val="24"/>
        </w:rPr>
        <w:t>that a ce</w:t>
      </w:r>
      <w:r w:rsidR="00493168" w:rsidRPr="00A142F8">
        <w:rPr>
          <w:rFonts w:asciiTheme="minorHAnsi" w:hAnsiTheme="minorHAnsi" w:cstheme="minorHAnsi"/>
          <w:sz w:val="24"/>
          <w:szCs w:val="24"/>
        </w:rPr>
        <w:t xml:space="preserve">ntrifugal ultrafiltration </w:t>
      </w:r>
      <w:r w:rsidR="00344D27" w:rsidRPr="00A142F8">
        <w:rPr>
          <w:rFonts w:asciiTheme="minorHAnsi" w:hAnsiTheme="minorHAnsi" w:cstheme="minorHAnsi"/>
          <w:sz w:val="24"/>
          <w:szCs w:val="24"/>
        </w:rPr>
        <w:t xml:space="preserve">approach, </w:t>
      </w:r>
      <w:r w:rsidR="00493168" w:rsidRPr="00A142F8">
        <w:rPr>
          <w:rFonts w:asciiTheme="minorHAnsi" w:hAnsiTheme="minorHAnsi" w:cstheme="minorHAnsi"/>
          <w:sz w:val="24"/>
          <w:szCs w:val="24"/>
        </w:rPr>
        <w:t xml:space="preserve">utilizing </w:t>
      </w:r>
      <w:r w:rsidR="009B13FA" w:rsidRPr="00A142F8">
        <w:rPr>
          <w:rFonts w:asciiTheme="minorHAnsi" w:hAnsiTheme="minorHAnsi" w:cstheme="minorHAnsi"/>
          <w:sz w:val="24"/>
          <w:szCs w:val="24"/>
        </w:rPr>
        <w:t>a 100</w:t>
      </w:r>
      <w:r w:rsidR="004C5FE5">
        <w:rPr>
          <w:rFonts w:asciiTheme="minorHAnsi" w:hAnsiTheme="minorHAnsi" w:cstheme="minorHAnsi"/>
          <w:sz w:val="24"/>
          <w:szCs w:val="24"/>
        </w:rPr>
        <w:t>-</w:t>
      </w:r>
      <w:r w:rsidR="009B13FA" w:rsidRPr="00A142F8">
        <w:rPr>
          <w:rFonts w:asciiTheme="minorHAnsi" w:hAnsiTheme="minorHAnsi" w:cstheme="minorHAnsi"/>
          <w:sz w:val="24"/>
          <w:szCs w:val="24"/>
        </w:rPr>
        <w:t>kDa molecular weight cut</w:t>
      </w:r>
      <w:r w:rsidR="004C5FE5">
        <w:rPr>
          <w:rFonts w:asciiTheme="minorHAnsi" w:hAnsiTheme="minorHAnsi" w:cstheme="minorHAnsi"/>
          <w:sz w:val="24"/>
          <w:szCs w:val="24"/>
        </w:rPr>
        <w:t>-</w:t>
      </w:r>
      <w:r w:rsidR="009B13FA" w:rsidRPr="00A142F8">
        <w:rPr>
          <w:rFonts w:asciiTheme="minorHAnsi" w:hAnsiTheme="minorHAnsi" w:cstheme="minorHAnsi"/>
          <w:sz w:val="24"/>
          <w:szCs w:val="24"/>
        </w:rPr>
        <w:t xml:space="preserve">off (MWCO) </w:t>
      </w:r>
      <w:r w:rsidR="00C077C6" w:rsidRPr="00A142F8">
        <w:rPr>
          <w:rFonts w:asciiTheme="minorHAnsi" w:hAnsiTheme="minorHAnsi" w:cstheme="minorHAnsi"/>
          <w:sz w:val="24"/>
          <w:szCs w:val="24"/>
        </w:rPr>
        <w:t>nanomembrane filter unit</w:t>
      </w:r>
      <w:r w:rsidR="00344D27" w:rsidRPr="00A142F8">
        <w:rPr>
          <w:rFonts w:asciiTheme="minorHAnsi" w:hAnsiTheme="minorHAnsi" w:cstheme="minorHAnsi"/>
          <w:sz w:val="24"/>
          <w:szCs w:val="24"/>
        </w:rPr>
        <w:t>,</w:t>
      </w:r>
      <w:r w:rsidR="002E7B4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C077C6" w:rsidRPr="00A142F8">
        <w:rPr>
          <w:rFonts w:asciiTheme="minorHAnsi" w:hAnsiTheme="minorHAnsi" w:cstheme="minorHAnsi"/>
          <w:sz w:val="24"/>
          <w:szCs w:val="24"/>
        </w:rPr>
        <w:t xml:space="preserve">is suitable for </w:t>
      </w:r>
      <w:r w:rsidR="009B13FA" w:rsidRPr="00A142F8">
        <w:rPr>
          <w:rFonts w:asciiTheme="minorHAnsi" w:hAnsiTheme="minorHAnsi" w:cstheme="minorHAnsi"/>
          <w:sz w:val="24"/>
          <w:szCs w:val="24"/>
        </w:rPr>
        <w:t>small</w:t>
      </w:r>
      <w:r w:rsidR="004C5FE5">
        <w:rPr>
          <w:rFonts w:asciiTheme="minorHAnsi" w:hAnsiTheme="minorHAnsi" w:cstheme="minorHAnsi"/>
          <w:sz w:val="24"/>
          <w:szCs w:val="24"/>
        </w:rPr>
        <w:t>-</w:t>
      </w:r>
      <w:r w:rsidR="009B13FA" w:rsidRPr="00A142F8">
        <w:rPr>
          <w:rFonts w:asciiTheme="minorHAnsi" w:hAnsiTheme="minorHAnsi" w:cstheme="minorHAnsi"/>
          <w:sz w:val="24"/>
          <w:szCs w:val="24"/>
        </w:rPr>
        <w:t xml:space="preserve">volume </w:t>
      </w:r>
      <w:r w:rsidR="00C077C6" w:rsidRPr="00A142F8">
        <w:rPr>
          <w:rFonts w:asciiTheme="minorHAnsi" w:hAnsiTheme="minorHAnsi" w:cstheme="minorHAnsi"/>
          <w:sz w:val="24"/>
          <w:szCs w:val="24"/>
        </w:rPr>
        <w:t xml:space="preserve">biological specimen such as BALF. This technique is simple, </w:t>
      </w:r>
      <w:r w:rsidR="002E7B4D" w:rsidRPr="00A142F8">
        <w:rPr>
          <w:rFonts w:asciiTheme="minorHAnsi" w:hAnsiTheme="minorHAnsi" w:cstheme="minorHAnsi"/>
          <w:sz w:val="24"/>
          <w:szCs w:val="24"/>
        </w:rPr>
        <w:t>efficient</w:t>
      </w:r>
      <w:r w:rsidR="004C5FE5">
        <w:rPr>
          <w:rFonts w:asciiTheme="minorHAnsi" w:hAnsiTheme="minorHAnsi" w:cstheme="minorHAnsi"/>
          <w:sz w:val="24"/>
          <w:szCs w:val="24"/>
        </w:rPr>
        <w:t>,</w:t>
      </w:r>
      <w:r w:rsidR="002E7B4D" w:rsidRPr="00A142F8">
        <w:rPr>
          <w:rFonts w:asciiTheme="minorHAnsi" w:hAnsiTheme="minorHAnsi" w:cstheme="minorHAnsi"/>
          <w:sz w:val="24"/>
          <w:szCs w:val="24"/>
        </w:rPr>
        <w:t xml:space="preserve"> and</w:t>
      </w:r>
      <w:r w:rsidR="009B13FA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9B400F" w:rsidRPr="00A142F8">
        <w:rPr>
          <w:rFonts w:asciiTheme="minorHAnsi" w:hAnsiTheme="minorHAnsi" w:cstheme="minorHAnsi"/>
          <w:sz w:val="24"/>
          <w:szCs w:val="24"/>
        </w:rPr>
        <w:t>provides high purity and scalability</w:t>
      </w:r>
      <w:r w:rsidR="00344D27" w:rsidRPr="00A142F8">
        <w:rPr>
          <w:rFonts w:asciiTheme="minorHAnsi" w:hAnsiTheme="minorHAnsi" w:cstheme="minorHAnsi"/>
          <w:sz w:val="24"/>
          <w:szCs w:val="24"/>
        </w:rPr>
        <w:t xml:space="preserve"> to support the study of BALF-derived E</w:t>
      </w:r>
      <w:r w:rsidR="00440C3E" w:rsidRPr="003E203B">
        <w:rPr>
          <w:rFonts w:asciiTheme="minorHAnsi" w:hAnsiTheme="minorHAnsi" w:cstheme="minorHAnsi"/>
          <w:sz w:val="24"/>
          <w:szCs w:val="24"/>
        </w:rPr>
        <w:t>Vs.</w:t>
      </w:r>
    </w:p>
    <w:p w14:paraId="5AB5B2F5" w14:textId="77777777" w:rsidR="00976B10" w:rsidRPr="00A142F8" w:rsidRDefault="00976B10" w:rsidP="003E203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8EDC60" w14:textId="0A262B2E" w:rsidR="00DD0771" w:rsidRPr="00A142F8" w:rsidRDefault="00D206CA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</w:rPr>
        <w:t>PROTOCOL</w:t>
      </w:r>
      <w:r w:rsidR="00AD60F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5A94B8E" w14:textId="24743DA0" w:rsidR="00712AB6" w:rsidRPr="00A142F8" w:rsidRDefault="0045303F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The</w:t>
      </w:r>
      <w:r w:rsidR="00D6121F" w:rsidRPr="00A142F8">
        <w:rPr>
          <w:rFonts w:asciiTheme="minorHAnsi" w:hAnsiTheme="minorHAnsi" w:cstheme="minorHAnsi"/>
          <w:sz w:val="24"/>
          <w:szCs w:val="24"/>
        </w:rPr>
        <w:t xml:space="preserve"> utilization of animals</w:t>
      </w:r>
      <w:r w:rsidRPr="00A142F8">
        <w:rPr>
          <w:rFonts w:asciiTheme="minorHAnsi" w:hAnsiTheme="minorHAnsi" w:cstheme="minorHAnsi"/>
          <w:sz w:val="24"/>
          <w:szCs w:val="24"/>
        </w:rPr>
        <w:t xml:space="preserve"> and all animal procedures</w:t>
      </w:r>
      <w:r w:rsidR="00D6121F" w:rsidRPr="00A142F8">
        <w:rPr>
          <w:rFonts w:asciiTheme="minorHAnsi" w:hAnsiTheme="minorHAnsi" w:cstheme="minorHAnsi"/>
          <w:sz w:val="24"/>
          <w:szCs w:val="24"/>
        </w:rPr>
        <w:t xml:space="preserve"> were approved by the Institutional Animal Care and Use Committees (IACUC) at Cedars-Sinai Medical Center (CSMC).</w:t>
      </w:r>
    </w:p>
    <w:p w14:paraId="7C4BF307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C46A04" w14:textId="33DE911E" w:rsidR="00115C80" w:rsidRDefault="00E23F90" w:rsidP="00AD60F4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bookmarkStart w:id="0" w:name="_Hlk521507278"/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Murine</w:t>
      </w:r>
      <w:r w:rsidR="00503A3F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AD60F4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Bronchoalveolar Lavage Fluid </w:t>
      </w:r>
      <w:r w:rsidR="00022901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(BALF) </w:t>
      </w:r>
      <w:r w:rsidR="00AD60F4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Collection</w:t>
      </w: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and </w:t>
      </w:r>
      <w:r w:rsidR="00AD60F4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Preparation</w:t>
      </w:r>
    </w:p>
    <w:p w14:paraId="7C71F27A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3C23F6B7" w14:textId="3932CB25" w:rsidR="003F6249" w:rsidRDefault="00E63FDC" w:rsidP="00AD60F4">
      <w:pPr>
        <w:numPr>
          <w:ilvl w:val="1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sz w:val="24"/>
          <w:szCs w:val="24"/>
          <w:highlight w:val="yellow"/>
        </w:rPr>
        <w:t>BALF collection</w:t>
      </w:r>
    </w:p>
    <w:p w14:paraId="6CA80A81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4ABCAD76" w14:textId="53F52B8B" w:rsidR="003F6249" w:rsidRDefault="003F6249" w:rsidP="00AD60F4">
      <w:pPr>
        <w:numPr>
          <w:ilvl w:val="2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Euthanize mice with a cocktail of ketamine (300 mg/</w:t>
      </w:r>
      <w:r w:rsidR="00B056EE" w:rsidRPr="00A142F8">
        <w:rPr>
          <w:rFonts w:asciiTheme="minorHAnsi" w:hAnsiTheme="minorHAnsi" w:cstheme="minorHAnsi"/>
          <w:sz w:val="24"/>
          <w:szCs w:val="24"/>
        </w:rPr>
        <w:t xml:space="preserve">kg) and xylazine (30 mg/kg) </w:t>
      </w:r>
      <w:r w:rsidR="00440C3E" w:rsidRPr="00440C3E">
        <w:rPr>
          <w:rFonts w:cs="Calibri"/>
          <w:i/>
          <w:sz w:val="24"/>
          <w:szCs w:val="24"/>
        </w:rPr>
        <w:t>via</w:t>
      </w:r>
      <w:r w:rsidR="00B056EE" w:rsidRPr="00440C3E">
        <w:rPr>
          <w:rFonts w:cs="Calibri"/>
          <w:sz w:val="24"/>
          <w:szCs w:val="24"/>
        </w:rPr>
        <w:t xml:space="preserve"> </w:t>
      </w:r>
      <w:r w:rsidR="00F82F8D">
        <w:rPr>
          <w:rFonts w:cs="Calibri"/>
          <w:sz w:val="24"/>
          <w:szCs w:val="24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</w:rPr>
        <w:t>intraperitoneal route follow</w:t>
      </w:r>
      <w:r w:rsidR="00562129" w:rsidRPr="00A142F8">
        <w:rPr>
          <w:rFonts w:asciiTheme="minorHAnsi" w:hAnsiTheme="minorHAnsi" w:cstheme="minorHAnsi"/>
          <w:sz w:val="24"/>
          <w:szCs w:val="24"/>
        </w:rPr>
        <w:t>ed</w:t>
      </w:r>
      <w:r w:rsidRPr="00A142F8">
        <w:rPr>
          <w:rFonts w:asciiTheme="minorHAnsi" w:hAnsiTheme="minorHAnsi" w:cstheme="minorHAnsi"/>
          <w:sz w:val="24"/>
          <w:szCs w:val="24"/>
        </w:rPr>
        <w:t xml:space="preserve"> by cervical dislocation.</w:t>
      </w:r>
    </w:p>
    <w:p w14:paraId="0BB46666" w14:textId="77777777" w:rsidR="00AD60F4" w:rsidRPr="00A142F8" w:rsidRDefault="00AD60F4" w:rsidP="003E20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575FAF" w14:textId="06D9CAAD" w:rsidR="003C4F44" w:rsidRDefault="00B056EE" w:rsidP="00AD60F4">
      <w:pPr>
        <w:numPr>
          <w:ilvl w:val="2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Insert a 22-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G</w:t>
      </w:r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proofErr w:type="spellStart"/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>angiocatheter</w:t>
      </w:r>
      <w:proofErr w:type="spellEnd"/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into </w:t>
      </w:r>
      <w:r w:rsidR="002256B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>trachea. Attac</w:t>
      </w:r>
      <w:r w:rsidR="00370F3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h an insulin syringe containing </w:t>
      </w:r>
      <w:r w:rsidR="006C31B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1 </w:t>
      </w:r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>m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L</w:t>
      </w:r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6C31B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(mL) </w:t>
      </w:r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>of ice-cold sterile Dulbecco’s phosphate buffer saline (DPBS)</w:t>
      </w:r>
      <w:r w:rsidR="006C31B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instill 1 mL of DBPS</w:t>
      </w:r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into both lungs through</w:t>
      </w:r>
      <w:r w:rsidR="001C120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the</w:t>
      </w:r>
      <w:r w:rsidR="002256B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proofErr w:type="spellStart"/>
      <w:r w:rsidR="001654A5" w:rsidRPr="00A142F8">
        <w:rPr>
          <w:rFonts w:asciiTheme="minorHAnsi" w:hAnsiTheme="minorHAnsi" w:cstheme="minorHAnsi"/>
          <w:sz w:val="24"/>
          <w:szCs w:val="24"/>
          <w:highlight w:val="yellow"/>
        </w:rPr>
        <w:t>angiocatheter</w:t>
      </w:r>
      <w:proofErr w:type="spellEnd"/>
      <w:r w:rsidR="00DC58A5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</w:p>
    <w:p w14:paraId="4F491F60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9FE91EC" w14:textId="0C0A90DC" w:rsidR="003F6249" w:rsidRDefault="00DC58A5" w:rsidP="00AD60F4">
      <w:pPr>
        <w:numPr>
          <w:ilvl w:val="2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="00321B5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lowly withdraw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321B54" w:rsidRPr="00A142F8">
        <w:rPr>
          <w:rFonts w:asciiTheme="minorHAnsi" w:hAnsiTheme="minorHAnsi" w:cstheme="minorHAnsi"/>
          <w:sz w:val="24"/>
          <w:szCs w:val="24"/>
          <w:highlight w:val="yellow"/>
        </w:rPr>
        <w:t>syringe plunger to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814C8C" w:rsidRPr="00A142F8">
        <w:rPr>
          <w:rFonts w:asciiTheme="minorHAnsi" w:hAnsiTheme="minorHAnsi" w:cstheme="minorHAnsi"/>
          <w:sz w:val="24"/>
          <w:szCs w:val="24"/>
          <w:highlight w:val="yellow"/>
        </w:rPr>
        <w:t>retrieve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BAL</w:t>
      </w:r>
      <w:r w:rsidR="003C231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F and dispense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3C231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BALF into a 50-mL conical tube. Keep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3C2316" w:rsidRPr="00A142F8">
        <w:rPr>
          <w:rFonts w:asciiTheme="minorHAnsi" w:hAnsiTheme="minorHAnsi" w:cstheme="minorHAnsi"/>
          <w:sz w:val="24"/>
          <w:szCs w:val="24"/>
          <w:highlight w:val="yellow"/>
        </w:rPr>
        <w:t>BALF on ice.</w:t>
      </w:r>
    </w:p>
    <w:p w14:paraId="5357A4EF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630B9F1" w14:textId="5F662CE3" w:rsidR="003F6249" w:rsidRDefault="00C94782" w:rsidP="00AD60F4">
      <w:pPr>
        <w:numPr>
          <w:ilvl w:val="2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>Repeat step</w:t>
      </w:r>
      <w:r w:rsidR="003C4F44" w:rsidRPr="00A142F8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3E203B">
        <w:rPr>
          <w:rFonts w:asciiTheme="minorHAnsi" w:hAnsiTheme="minorHAnsi" w:cstheme="minorHAnsi"/>
          <w:sz w:val="24"/>
          <w:szCs w:val="24"/>
          <w:highlight w:val="yellow"/>
        </w:rPr>
        <w:t>1.1.2</w:t>
      </w:r>
      <w:r w:rsidR="003C4F44" w:rsidRPr="003E203B">
        <w:rPr>
          <w:rFonts w:asciiTheme="minorHAnsi" w:hAnsiTheme="minorHAnsi" w:cstheme="minorHAnsi"/>
          <w:sz w:val="24"/>
          <w:szCs w:val="24"/>
          <w:highlight w:val="yellow"/>
        </w:rPr>
        <w:t xml:space="preserve"> and 1.1.3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4188" w:rsidRPr="00A142F8">
        <w:rPr>
          <w:rFonts w:asciiTheme="minorHAnsi" w:hAnsiTheme="minorHAnsi" w:cstheme="minorHAnsi"/>
          <w:sz w:val="24"/>
          <w:szCs w:val="24"/>
          <w:highlight w:val="yellow"/>
        </w:rPr>
        <w:t>3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x</w:t>
      </w:r>
      <w:r w:rsidR="0022612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4188" w:rsidRPr="00A142F8">
        <w:rPr>
          <w:rFonts w:asciiTheme="minorHAnsi" w:hAnsiTheme="minorHAnsi" w:cstheme="minorHAnsi"/>
          <w:sz w:val="24"/>
          <w:szCs w:val="24"/>
          <w:highlight w:val="yellow"/>
        </w:rPr>
        <w:t>(4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x</w:t>
      </w:r>
      <w:r w:rsidR="004C4188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in </w:t>
      </w:r>
      <w:r w:rsidR="004C4188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total </w:t>
      </w:r>
      <w:r w:rsidR="0022612E" w:rsidRPr="00A142F8">
        <w:rPr>
          <w:rFonts w:asciiTheme="minorHAnsi" w:hAnsiTheme="minorHAnsi" w:cstheme="minorHAnsi"/>
          <w:sz w:val="24"/>
          <w:szCs w:val="24"/>
          <w:highlight w:val="yellow"/>
        </w:rPr>
        <w:t>i</w:t>
      </w:r>
      <w:r w:rsidR="00DC58A5" w:rsidRPr="00A142F8">
        <w:rPr>
          <w:rFonts w:asciiTheme="minorHAnsi" w:hAnsiTheme="minorHAnsi" w:cstheme="minorHAnsi"/>
          <w:sz w:val="24"/>
          <w:szCs w:val="24"/>
          <w:highlight w:val="yellow"/>
        </w:rPr>
        <w:t>n each mouse</w:t>
      </w:r>
      <w:r w:rsidR="006C7810" w:rsidRPr="00A142F8">
        <w:rPr>
          <w:rFonts w:asciiTheme="minorHAnsi" w:hAnsiTheme="minorHAnsi" w:cstheme="minorHAnsi"/>
          <w:sz w:val="24"/>
          <w:szCs w:val="24"/>
          <w:highlight w:val="yellow"/>
        </w:rPr>
        <w:t>).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1361A7D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65A16AA" w14:textId="34EE367A" w:rsidR="003C2316" w:rsidRDefault="003C2316" w:rsidP="00AD60F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203B">
        <w:rPr>
          <w:rFonts w:asciiTheme="minorHAnsi" w:hAnsiTheme="minorHAnsi" w:cstheme="minorHAnsi"/>
          <w:sz w:val="24"/>
          <w:szCs w:val="24"/>
        </w:rPr>
        <w:t>Note: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E41B8E" w:rsidRPr="00A142F8">
        <w:rPr>
          <w:rFonts w:asciiTheme="minorHAnsi" w:hAnsiTheme="minorHAnsi" w:cstheme="minorHAnsi"/>
          <w:sz w:val="24"/>
          <w:szCs w:val="24"/>
        </w:rPr>
        <w:t xml:space="preserve">Approximately 0.8 mL is </w:t>
      </w:r>
      <w:r w:rsidR="005D4F02" w:rsidRPr="00A142F8">
        <w:rPr>
          <w:rFonts w:asciiTheme="minorHAnsi" w:hAnsiTheme="minorHAnsi" w:cstheme="minorHAnsi"/>
          <w:sz w:val="24"/>
          <w:szCs w:val="24"/>
        </w:rPr>
        <w:t xml:space="preserve">generally </w:t>
      </w:r>
      <w:r w:rsidR="00E41B8E" w:rsidRPr="00A142F8">
        <w:rPr>
          <w:rFonts w:asciiTheme="minorHAnsi" w:hAnsiTheme="minorHAnsi" w:cstheme="minorHAnsi"/>
          <w:sz w:val="24"/>
          <w:szCs w:val="24"/>
        </w:rPr>
        <w:t>retri</w:t>
      </w:r>
      <w:r w:rsidR="005D4F02" w:rsidRPr="00A142F8">
        <w:rPr>
          <w:rFonts w:asciiTheme="minorHAnsi" w:hAnsiTheme="minorHAnsi" w:cstheme="minorHAnsi"/>
          <w:sz w:val="24"/>
          <w:szCs w:val="24"/>
        </w:rPr>
        <w:t>e</w:t>
      </w:r>
      <w:r w:rsidR="00E41B8E" w:rsidRPr="00A142F8">
        <w:rPr>
          <w:rFonts w:asciiTheme="minorHAnsi" w:hAnsiTheme="minorHAnsi" w:cstheme="minorHAnsi"/>
          <w:sz w:val="24"/>
          <w:szCs w:val="24"/>
        </w:rPr>
        <w:t>v</w:t>
      </w:r>
      <w:r w:rsidR="005A438C" w:rsidRPr="00A142F8">
        <w:rPr>
          <w:rFonts w:asciiTheme="minorHAnsi" w:hAnsiTheme="minorHAnsi" w:cstheme="minorHAnsi"/>
          <w:sz w:val="24"/>
          <w:szCs w:val="24"/>
        </w:rPr>
        <w:t>ed per</w:t>
      </w:r>
      <w:r w:rsidR="005D4F02" w:rsidRPr="00A142F8">
        <w:rPr>
          <w:rFonts w:asciiTheme="minorHAnsi" w:hAnsiTheme="minorHAnsi" w:cstheme="minorHAnsi"/>
          <w:sz w:val="24"/>
          <w:szCs w:val="24"/>
        </w:rPr>
        <w:t xml:space="preserve"> milliliter of instillation. </w:t>
      </w:r>
      <w:r w:rsidR="00923A31" w:rsidRPr="00A142F8">
        <w:rPr>
          <w:rFonts w:asciiTheme="minorHAnsi" w:hAnsiTheme="minorHAnsi" w:cstheme="minorHAnsi"/>
          <w:sz w:val="24"/>
          <w:szCs w:val="24"/>
        </w:rPr>
        <w:t>Also, the following steps can be performed for individual mice (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>i.e.</w:t>
      </w:r>
      <w:r w:rsidR="0057377D" w:rsidRPr="003E203B">
        <w:rPr>
          <w:rFonts w:asciiTheme="minorHAnsi" w:hAnsiTheme="minorHAnsi" w:cstheme="minorHAnsi"/>
          <w:sz w:val="24"/>
          <w:szCs w:val="24"/>
        </w:rPr>
        <w:t>,</w:t>
      </w:r>
      <w:r w:rsidR="00923A31" w:rsidRPr="00A142F8">
        <w:rPr>
          <w:rFonts w:asciiTheme="minorHAnsi" w:hAnsiTheme="minorHAnsi" w:cstheme="minorHAnsi"/>
          <w:sz w:val="24"/>
          <w:szCs w:val="24"/>
        </w:rPr>
        <w:t xml:space="preserve"> 3 mL of BALF), but pooling multiple BAL</w:t>
      </w:r>
      <w:r w:rsidR="003E203B">
        <w:rPr>
          <w:rFonts w:asciiTheme="minorHAnsi" w:hAnsiTheme="minorHAnsi" w:cstheme="minorHAnsi"/>
          <w:sz w:val="24"/>
          <w:szCs w:val="24"/>
        </w:rPr>
        <w:t>F</w:t>
      </w:r>
      <w:r w:rsidR="00923A31" w:rsidRPr="00A142F8">
        <w:rPr>
          <w:rFonts w:asciiTheme="minorHAnsi" w:hAnsiTheme="minorHAnsi" w:cstheme="minorHAnsi"/>
          <w:sz w:val="24"/>
          <w:szCs w:val="24"/>
        </w:rPr>
        <w:t xml:space="preserve"> samples will allow the isolation of a larger batch </w:t>
      </w:r>
      <w:r w:rsidR="00F82F8D">
        <w:rPr>
          <w:rFonts w:asciiTheme="minorHAnsi" w:hAnsiTheme="minorHAnsi" w:cstheme="minorHAnsi"/>
          <w:sz w:val="24"/>
          <w:szCs w:val="24"/>
        </w:rPr>
        <w:t xml:space="preserve">of </w:t>
      </w:r>
      <w:r w:rsidR="00923A31" w:rsidRPr="00A142F8">
        <w:rPr>
          <w:rFonts w:asciiTheme="minorHAnsi" w:hAnsiTheme="minorHAnsi" w:cstheme="minorHAnsi"/>
          <w:sz w:val="24"/>
          <w:szCs w:val="24"/>
        </w:rPr>
        <w:t xml:space="preserve">EVs for consistency in </w:t>
      </w:r>
      <w:r w:rsidR="00466166" w:rsidRPr="00A142F8">
        <w:rPr>
          <w:rFonts w:asciiTheme="minorHAnsi" w:hAnsiTheme="minorHAnsi" w:cstheme="minorHAnsi"/>
          <w:sz w:val="24"/>
          <w:szCs w:val="24"/>
        </w:rPr>
        <w:t>downstream experiments.</w:t>
      </w:r>
    </w:p>
    <w:p w14:paraId="05B925CF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242F82" w14:textId="4FDCB9D0" w:rsidR="00E63FDC" w:rsidRDefault="003C2316" w:rsidP="00AD60F4">
      <w:pPr>
        <w:numPr>
          <w:ilvl w:val="1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sz w:val="24"/>
          <w:szCs w:val="24"/>
          <w:highlight w:val="yellow"/>
        </w:rPr>
        <w:t>BALF preparation</w:t>
      </w:r>
    </w:p>
    <w:p w14:paraId="7C817DA4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C3F471A" w14:textId="543A7114" w:rsidR="00370F3C" w:rsidRDefault="002256B2" w:rsidP="00AD60F4">
      <w:pPr>
        <w:numPr>
          <w:ilvl w:val="2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  <w:highlight w:val="yellow"/>
        </w:rPr>
      </w:pPr>
      <w:r w:rsidRPr="00A142F8">
        <w:rPr>
          <w:rFonts w:asciiTheme="minorHAnsi" w:hAnsiTheme="minorHAnsi"/>
          <w:sz w:val="24"/>
          <w:szCs w:val="24"/>
          <w:highlight w:val="yellow"/>
        </w:rPr>
        <w:t xml:space="preserve">Pool </w:t>
      </w:r>
      <w:r w:rsidR="00883FB2" w:rsidRPr="00A142F8">
        <w:rPr>
          <w:rFonts w:asciiTheme="minorHAnsi" w:hAnsiTheme="minorHAnsi"/>
          <w:sz w:val="24"/>
          <w:szCs w:val="24"/>
          <w:highlight w:val="yellow"/>
        </w:rPr>
        <w:t xml:space="preserve">BALF </w:t>
      </w:r>
      <w:r w:rsidR="000668D0" w:rsidRPr="00A142F8">
        <w:rPr>
          <w:rFonts w:asciiTheme="minorHAnsi" w:hAnsiTheme="minorHAnsi"/>
          <w:sz w:val="24"/>
          <w:szCs w:val="24"/>
          <w:highlight w:val="yellow"/>
        </w:rPr>
        <w:t xml:space="preserve">from </w:t>
      </w:r>
      <w:r w:rsidR="00EB6177" w:rsidRPr="00A142F8">
        <w:rPr>
          <w:rFonts w:asciiTheme="minorHAnsi" w:hAnsiTheme="minorHAnsi"/>
          <w:sz w:val="24"/>
          <w:szCs w:val="24"/>
          <w:highlight w:val="yellow"/>
        </w:rPr>
        <w:t>25 mice</w:t>
      </w:r>
      <w:r w:rsidR="000668D0" w:rsidRPr="00A142F8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045F99" w:rsidRPr="00A142F8">
        <w:rPr>
          <w:rFonts w:asciiTheme="minorHAnsi" w:hAnsiTheme="minorHAnsi"/>
          <w:sz w:val="24"/>
          <w:szCs w:val="24"/>
          <w:highlight w:val="yellow"/>
        </w:rPr>
        <w:t xml:space="preserve">and divide </w:t>
      </w:r>
      <w:r w:rsidR="00F82F8D">
        <w:rPr>
          <w:rFonts w:asciiTheme="minorHAnsi" w:hAnsiTheme="minorHAnsi"/>
          <w:sz w:val="24"/>
          <w:szCs w:val="24"/>
          <w:highlight w:val="yellow"/>
        </w:rPr>
        <w:t xml:space="preserve">it </w:t>
      </w:r>
      <w:r w:rsidR="00045F99" w:rsidRPr="00A142F8">
        <w:rPr>
          <w:rFonts w:asciiTheme="minorHAnsi" w:hAnsiTheme="minorHAnsi"/>
          <w:sz w:val="24"/>
          <w:szCs w:val="24"/>
          <w:highlight w:val="yellow"/>
        </w:rPr>
        <w:t>i</w:t>
      </w:r>
      <w:r w:rsidR="00DB542C" w:rsidRPr="00A142F8">
        <w:rPr>
          <w:rFonts w:asciiTheme="minorHAnsi" w:hAnsiTheme="minorHAnsi"/>
          <w:sz w:val="24"/>
          <w:szCs w:val="24"/>
          <w:highlight w:val="yellow"/>
        </w:rPr>
        <w:t>nto two</w:t>
      </w:r>
      <w:r w:rsidR="00370F3C" w:rsidRPr="00A142F8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923A31" w:rsidRPr="00A142F8">
        <w:rPr>
          <w:rFonts w:asciiTheme="minorHAnsi" w:hAnsiTheme="minorHAnsi"/>
          <w:sz w:val="24"/>
          <w:szCs w:val="24"/>
          <w:highlight w:val="yellow"/>
        </w:rPr>
        <w:t xml:space="preserve">equal </w:t>
      </w:r>
      <w:r w:rsidR="00370F3C" w:rsidRPr="00A142F8">
        <w:rPr>
          <w:rFonts w:asciiTheme="minorHAnsi" w:hAnsiTheme="minorHAnsi"/>
          <w:sz w:val="24"/>
          <w:szCs w:val="24"/>
          <w:highlight w:val="yellow"/>
        </w:rPr>
        <w:t>set</w:t>
      </w:r>
      <w:r w:rsidRPr="00A142F8">
        <w:rPr>
          <w:rFonts w:asciiTheme="minorHAnsi" w:hAnsiTheme="minorHAnsi"/>
          <w:sz w:val="24"/>
          <w:szCs w:val="24"/>
          <w:highlight w:val="yellow"/>
        </w:rPr>
        <w:t>s</w:t>
      </w:r>
      <w:r w:rsidR="00370F3C" w:rsidRPr="00A142F8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923A31" w:rsidRPr="00A142F8">
        <w:rPr>
          <w:rFonts w:asciiTheme="minorHAnsi" w:hAnsiTheme="minorHAnsi"/>
          <w:sz w:val="24"/>
          <w:szCs w:val="24"/>
          <w:highlight w:val="yellow"/>
        </w:rPr>
        <w:t>(~</w:t>
      </w:r>
      <w:r w:rsidR="00DB542C" w:rsidRPr="00A142F8">
        <w:rPr>
          <w:rFonts w:asciiTheme="minorHAnsi" w:hAnsiTheme="minorHAnsi"/>
          <w:sz w:val="24"/>
          <w:szCs w:val="24"/>
          <w:highlight w:val="yellow"/>
        </w:rPr>
        <w:t>35</w:t>
      </w:r>
      <w:r w:rsidR="000668D0" w:rsidRPr="00A142F8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DB542C" w:rsidRPr="00A142F8">
        <w:rPr>
          <w:rFonts w:asciiTheme="minorHAnsi" w:hAnsiTheme="minorHAnsi"/>
          <w:sz w:val="24"/>
          <w:szCs w:val="24"/>
          <w:highlight w:val="yellow"/>
        </w:rPr>
        <w:t xml:space="preserve">mL </w:t>
      </w:r>
      <w:r w:rsidR="00923A31" w:rsidRPr="00A142F8">
        <w:rPr>
          <w:rFonts w:asciiTheme="minorHAnsi" w:hAnsiTheme="minorHAnsi"/>
          <w:sz w:val="24"/>
          <w:szCs w:val="24"/>
          <w:highlight w:val="yellow"/>
        </w:rPr>
        <w:t xml:space="preserve">per </w:t>
      </w:r>
      <w:r w:rsidR="00DB542C" w:rsidRPr="00A142F8">
        <w:rPr>
          <w:rFonts w:asciiTheme="minorHAnsi" w:hAnsiTheme="minorHAnsi"/>
          <w:sz w:val="24"/>
          <w:szCs w:val="24"/>
          <w:highlight w:val="yellow"/>
        </w:rPr>
        <w:t>aliquot</w:t>
      </w:r>
      <w:r w:rsidR="00923A31" w:rsidRPr="00A142F8">
        <w:rPr>
          <w:rFonts w:asciiTheme="minorHAnsi" w:hAnsiTheme="minorHAnsi"/>
          <w:sz w:val="24"/>
          <w:szCs w:val="24"/>
          <w:highlight w:val="yellow"/>
        </w:rPr>
        <w:t>)</w:t>
      </w:r>
      <w:r w:rsidR="00A55840" w:rsidRPr="00A142F8">
        <w:rPr>
          <w:rFonts w:asciiTheme="minorHAnsi" w:hAnsiTheme="minorHAnsi"/>
          <w:sz w:val="24"/>
          <w:szCs w:val="24"/>
          <w:highlight w:val="yellow"/>
        </w:rPr>
        <w:t xml:space="preserve">. </w:t>
      </w:r>
    </w:p>
    <w:p w14:paraId="15E282E0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/>
          <w:sz w:val="24"/>
          <w:szCs w:val="24"/>
          <w:highlight w:val="yellow"/>
        </w:rPr>
      </w:pPr>
    </w:p>
    <w:p w14:paraId="42975EC0" w14:textId="7705E0AB" w:rsidR="00370F3C" w:rsidRDefault="00370F3C" w:rsidP="00AD60F4">
      <w:pPr>
        <w:numPr>
          <w:ilvl w:val="2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Centrifuge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BALF at 400 </w:t>
      </w:r>
      <w:r w:rsidR="006D6C08" w:rsidRPr="006D6C08">
        <w:rPr>
          <w:rFonts w:asciiTheme="minorHAnsi" w:hAnsiTheme="minorHAnsi" w:cstheme="minorHAnsi"/>
          <w:sz w:val="24"/>
          <w:szCs w:val="24"/>
        </w:rPr>
        <w:t>x g</w:t>
      </w:r>
      <w:r w:rsidR="00814C8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at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4 °C for 5 min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to remove cells</w:t>
      </w:r>
      <w:r w:rsidR="00597F2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other cellular debris and collect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597F29" w:rsidRPr="00A142F8">
        <w:rPr>
          <w:rFonts w:asciiTheme="minorHAnsi" w:hAnsiTheme="minorHAnsi" w:cstheme="minorHAnsi"/>
          <w:sz w:val="24"/>
          <w:szCs w:val="24"/>
          <w:highlight w:val="yellow"/>
        </w:rPr>
        <w:t>supernatant.</w:t>
      </w:r>
    </w:p>
    <w:p w14:paraId="065E9311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41ACF54" w14:textId="1DD2C26B" w:rsidR="00597F29" w:rsidRDefault="00597F29" w:rsidP="00AD60F4">
      <w:pPr>
        <w:numPr>
          <w:ilvl w:val="2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Centrifuge the supernatant at 1,500 </w:t>
      </w:r>
      <w:r w:rsidR="006D6C08" w:rsidRPr="006D6C08">
        <w:rPr>
          <w:rFonts w:asciiTheme="minorHAnsi" w:hAnsiTheme="minorHAnsi" w:cstheme="minorHAnsi"/>
          <w:sz w:val="24"/>
          <w:szCs w:val="24"/>
        </w:rPr>
        <w:t>x g</w:t>
      </w:r>
      <w:r w:rsidRPr="003E203B">
        <w:rPr>
          <w:rFonts w:asciiTheme="minorHAnsi" w:hAnsiTheme="minorHAnsi" w:cstheme="minorHAnsi"/>
          <w:iCs/>
          <w:sz w:val="24"/>
          <w:szCs w:val="24"/>
          <w:highlight w:val="yellow"/>
        </w:rPr>
        <w:t xml:space="preserve">,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at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4</w:t>
      </w:r>
      <w:r w:rsidR="00011371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°C for 10 min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to remove cell debris.</w:t>
      </w:r>
      <w:r w:rsidR="00FA2E1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Collect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FA2E1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supernatant and proceed to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FA2E19" w:rsidRPr="00A142F8">
        <w:rPr>
          <w:rFonts w:asciiTheme="minorHAnsi" w:hAnsiTheme="minorHAnsi" w:cstheme="minorHAnsi"/>
          <w:sz w:val="24"/>
          <w:szCs w:val="24"/>
          <w:highlight w:val="yellow"/>
        </w:rPr>
        <w:t>EV isolation steps.</w:t>
      </w:r>
    </w:p>
    <w:p w14:paraId="380288C9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16CF97F" w14:textId="347D9EC9" w:rsidR="002256B2" w:rsidRDefault="00503A3F" w:rsidP="00AD60F4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Isolation of </w:t>
      </w:r>
      <w:r w:rsidR="00AD60F4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Extracellular Vesicles </w:t>
      </w:r>
      <w:r w:rsidR="00EF780E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from </w:t>
      </w:r>
      <w:r w:rsidR="00AD60F4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Murine Bronchoalveolar Lavage Fluid</w:t>
      </w:r>
    </w:p>
    <w:p w14:paraId="4FFBC8AE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5390B2B7" w14:textId="1FF2448E" w:rsidR="006E70B4" w:rsidRDefault="002256B2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Note: I</w:t>
      </w:r>
      <w:r w:rsidR="00B87001" w:rsidRPr="00A142F8">
        <w:rPr>
          <w:rFonts w:asciiTheme="minorHAnsi" w:hAnsiTheme="minorHAnsi" w:cstheme="minorHAnsi"/>
          <w:sz w:val="24"/>
          <w:szCs w:val="24"/>
        </w:rPr>
        <w:t>n this study,</w:t>
      </w:r>
      <w:r w:rsidR="002A683E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F82F8D">
        <w:rPr>
          <w:rFonts w:asciiTheme="minorHAnsi" w:hAnsiTheme="minorHAnsi" w:cstheme="minorHAnsi"/>
          <w:sz w:val="24"/>
          <w:szCs w:val="24"/>
        </w:rPr>
        <w:t>two</w:t>
      </w:r>
      <w:r w:rsidR="002A683E" w:rsidRPr="00A142F8">
        <w:rPr>
          <w:rFonts w:asciiTheme="minorHAnsi" w:hAnsiTheme="minorHAnsi" w:cstheme="minorHAnsi"/>
          <w:sz w:val="24"/>
          <w:szCs w:val="24"/>
        </w:rPr>
        <w:t xml:space="preserve"> EV isolation techniques</w:t>
      </w:r>
      <w:r w:rsidR="00F82F8D">
        <w:rPr>
          <w:rFonts w:asciiTheme="minorHAnsi" w:hAnsiTheme="minorHAnsi" w:cstheme="minorHAnsi"/>
          <w:sz w:val="24"/>
          <w:szCs w:val="24"/>
        </w:rPr>
        <w:t>, namely</w:t>
      </w:r>
      <w:r w:rsidR="002A683E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6C26A0" w:rsidRPr="00A142F8">
        <w:rPr>
          <w:rFonts w:asciiTheme="minorHAnsi" w:hAnsiTheme="minorHAnsi" w:cstheme="minorHAnsi"/>
          <w:sz w:val="24"/>
          <w:szCs w:val="24"/>
        </w:rPr>
        <w:t xml:space="preserve">UFC and ultracentrifugation with </w:t>
      </w:r>
      <w:r w:rsidR="00A16CD6" w:rsidRPr="00A142F8">
        <w:rPr>
          <w:rFonts w:asciiTheme="minorHAnsi" w:hAnsiTheme="minorHAnsi" w:cstheme="minorHAnsi"/>
          <w:sz w:val="24"/>
          <w:szCs w:val="24"/>
        </w:rPr>
        <w:t xml:space="preserve">buoyant </w:t>
      </w:r>
      <w:r w:rsidR="006C26A0" w:rsidRPr="00A142F8">
        <w:rPr>
          <w:rFonts w:asciiTheme="minorHAnsi" w:hAnsiTheme="minorHAnsi" w:cstheme="minorHAnsi"/>
          <w:bCs/>
          <w:sz w:val="24"/>
          <w:szCs w:val="24"/>
        </w:rPr>
        <w:t>density gradient centrifugation (UC-DGC)</w:t>
      </w:r>
      <w:r w:rsidR="00F82F8D">
        <w:rPr>
          <w:rFonts w:asciiTheme="minorHAnsi" w:hAnsiTheme="minorHAnsi" w:cstheme="minorHAnsi"/>
          <w:bCs/>
          <w:sz w:val="24"/>
          <w:szCs w:val="24"/>
        </w:rPr>
        <w:t>,</w:t>
      </w:r>
      <w:r w:rsidR="006C26A0" w:rsidRPr="003E203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2F8D" w:rsidRPr="003E203B">
        <w:rPr>
          <w:rFonts w:asciiTheme="minorHAnsi" w:hAnsiTheme="minorHAnsi" w:cstheme="minorHAnsi"/>
          <w:bCs/>
          <w:sz w:val="24"/>
          <w:szCs w:val="24"/>
        </w:rPr>
        <w:t>are</w:t>
      </w:r>
      <w:r w:rsidR="006C26A0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C26A0" w:rsidRPr="00A142F8">
        <w:rPr>
          <w:rFonts w:asciiTheme="minorHAnsi" w:hAnsiTheme="minorHAnsi" w:cstheme="minorHAnsi"/>
          <w:sz w:val="24"/>
          <w:szCs w:val="24"/>
        </w:rPr>
        <w:t xml:space="preserve">used to isolate EVs from BALF. </w:t>
      </w:r>
      <w:r w:rsidR="006A3E27" w:rsidRPr="00A142F8">
        <w:rPr>
          <w:rFonts w:asciiTheme="minorHAnsi" w:hAnsiTheme="minorHAnsi" w:cstheme="minorHAnsi"/>
          <w:sz w:val="24"/>
          <w:szCs w:val="24"/>
        </w:rPr>
        <w:t xml:space="preserve">The </w:t>
      </w:r>
      <w:r w:rsidR="00EF780E" w:rsidRPr="00A142F8">
        <w:rPr>
          <w:rFonts w:asciiTheme="minorHAnsi" w:hAnsiTheme="minorHAnsi" w:cstheme="minorHAnsi"/>
          <w:sz w:val="24"/>
          <w:szCs w:val="24"/>
        </w:rPr>
        <w:t xml:space="preserve">detailed </w:t>
      </w:r>
      <w:r w:rsidR="006A3E27" w:rsidRPr="00A142F8">
        <w:rPr>
          <w:rFonts w:asciiTheme="minorHAnsi" w:hAnsiTheme="minorHAnsi" w:cstheme="minorHAnsi"/>
          <w:sz w:val="24"/>
          <w:szCs w:val="24"/>
        </w:rPr>
        <w:t xml:space="preserve">protocol </w:t>
      </w:r>
      <w:r w:rsidR="00EF780E" w:rsidRPr="00A142F8">
        <w:rPr>
          <w:rFonts w:asciiTheme="minorHAnsi" w:hAnsiTheme="minorHAnsi" w:cstheme="minorHAnsi"/>
          <w:sz w:val="24"/>
          <w:szCs w:val="24"/>
        </w:rPr>
        <w:t xml:space="preserve">of each method </w:t>
      </w:r>
      <w:r w:rsidR="000668D0" w:rsidRPr="00A142F8">
        <w:rPr>
          <w:rFonts w:asciiTheme="minorHAnsi" w:hAnsiTheme="minorHAnsi" w:cstheme="minorHAnsi"/>
          <w:sz w:val="24"/>
          <w:szCs w:val="24"/>
        </w:rPr>
        <w:t xml:space="preserve">is </w:t>
      </w:r>
      <w:r w:rsidR="00EF780E" w:rsidRPr="00A142F8">
        <w:rPr>
          <w:rFonts w:asciiTheme="minorHAnsi" w:hAnsiTheme="minorHAnsi" w:cstheme="minorHAnsi"/>
          <w:sz w:val="24"/>
          <w:szCs w:val="24"/>
        </w:rPr>
        <w:t>described</w:t>
      </w:r>
      <w:r w:rsidR="00E72801" w:rsidRPr="00A142F8">
        <w:rPr>
          <w:rFonts w:asciiTheme="minorHAnsi" w:hAnsiTheme="minorHAnsi" w:cstheme="minorHAnsi"/>
          <w:sz w:val="24"/>
          <w:szCs w:val="24"/>
        </w:rPr>
        <w:t xml:space="preserve"> below.</w:t>
      </w:r>
      <w:r w:rsidR="00EF780E" w:rsidRPr="00A142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30DDD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3292C5B" w14:textId="2C3CCDC9" w:rsidR="002256B2" w:rsidRDefault="003914AE" w:rsidP="00AD60F4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U</w:t>
      </w:r>
      <w:r w:rsidR="008C0DEF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ltrafiltration</w:t>
      </w: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centrifugation</w:t>
      </w:r>
      <w:r w:rsidR="00052389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(UF</w:t>
      </w:r>
      <w:r w:rsidR="00C275BE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C</w:t>
      </w:r>
      <w:r w:rsidR="00052389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 w:rsidR="00362EF3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enrichment method</w:t>
      </w:r>
    </w:p>
    <w:p w14:paraId="0B06BF4F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53DD7685" w14:textId="686E679B" w:rsidR="00AD60F4" w:rsidRDefault="002256B2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bCs/>
          <w:sz w:val="24"/>
          <w:szCs w:val="24"/>
        </w:rPr>
        <w:t xml:space="preserve">Note: </w:t>
      </w:r>
      <w:r w:rsidR="00FC2CA1" w:rsidRPr="00A142F8">
        <w:rPr>
          <w:rFonts w:asciiTheme="minorHAnsi" w:hAnsiTheme="minorHAnsi" w:cstheme="minorHAnsi"/>
          <w:bCs/>
          <w:sz w:val="24"/>
          <w:szCs w:val="24"/>
        </w:rPr>
        <w:t xml:space="preserve">This method was modified </w:t>
      </w:r>
      <w:r w:rsidR="003E1D4E" w:rsidRPr="00A142F8">
        <w:rPr>
          <w:rFonts w:asciiTheme="minorHAnsi" w:hAnsiTheme="minorHAnsi" w:cstheme="minorHAnsi"/>
          <w:bCs/>
          <w:sz w:val="24"/>
          <w:szCs w:val="24"/>
        </w:rPr>
        <w:t xml:space="preserve">from </w:t>
      </w:r>
      <w:r w:rsidR="00F82F8D">
        <w:rPr>
          <w:rFonts w:asciiTheme="minorHAnsi" w:hAnsiTheme="minorHAnsi" w:cstheme="minorHAnsi"/>
          <w:bCs/>
          <w:sz w:val="24"/>
          <w:szCs w:val="24"/>
        </w:rPr>
        <w:t>a</w:t>
      </w:r>
      <w:r w:rsidR="00AB0B04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1D4E" w:rsidRPr="00A142F8">
        <w:rPr>
          <w:rFonts w:asciiTheme="minorHAnsi" w:hAnsiTheme="minorHAnsi" w:cstheme="minorHAnsi"/>
          <w:bCs/>
          <w:sz w:val="24"/>
          <w:szCs w:val="24"/>
        </w:rPr>
        <w:t>previously described protocol</w:t>
      </w:r>
      <w:r w:rsidR="00654336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&lt;citation&gt;&lt;priority&gt;2&lt;/priority&gt;&lt;uuid&gt;B6F03791-547C-47F4-A7FB-6F20FE902B22&lt;/uuid&gt;&lt;publications&gt;&lt;publication&gt;&lt;subtype&gt;400&lt;/subtype&gt;&lt;title&gt;Integrated systems for exosome investigation&lt;/title&gt;&lt;url&gt;http://www.sciencedirect.com/science/article/pii/S1046202315001619&lt;/url&gt;&lt;volume&gt;87 IS -&lt;/volume&gt;&lt;publication_date&gt;99201510011200000000222000&lt;/publication_date&gt;&lt;uuid&gt;E881D4F2-686D-49DF-8C4D-F5BAC218D726&lt;/uuid&gt;&lt;type&gt;400&lt;/type&gt;&lt;startpage&gt;31&lt;/startpage&gt;&lt;endpage&gt;45&lt;/endpage&gt;&lt;bundle&gt;&lt;publication&gt;&lt;title&gt;The Isolation and Molecular Characterization of Exosomes&lt;/title&gt;&lt;uuid&gt;5FB77C69-92F8-4109-A547-865F15DD8B27&lt;/uuid&gt;&lt;subtype&gt;-100&lt;/subtype&gt;&lt;type&gt;-100&lt;/type&gt;&lt;/publication&gt;&lt;/bundle&gt;&lt;authors&gt;&lt;author&gt;&lt;lastName&gt;Peterson&lt;/lastName&gt;&lt;firstName&gt;Maureen&lt;/firstName&gt;&lt;middleNames&gt;F&lt;/middleNames&gt;&lt;/author&gt;&lt;author&gt;&lt;lastName&gt;Otoc&lt;/lastName&gt;&lt;firstName&gt;Nicole&lt;/firstName&gt;&lt;/author&gt;&lt;author&gt;&lt;lastName&gt;Sethi&lt;/lastName&gt;&lt;firstName&gt;Jasmine&lt;/firstName&gt;&lt;middleNames&gt;K&lt;/middleNames&gt;&lt;/author&gt;&lt;author&gt;&lt;lastName&gt;Gupta&lt;/lastName&gt;&lt;firstName&gt;Archana&lt;/firstName&gt;&lt;/author&gt;&lt;author&gt;&lt;lastName&gt;Antes&lt;/lastName&gt;&lt;firstName&gt;Travis&lt;/firstName&gt;&lt;middleNames&gt;J&lt;/middleNames&gt;&lt;/author&gt;&lt;/authors&gt;&lt;/publication&gt;&lt;/publications&gt;&lt;cites&gt;&lt;/cites&gt;&lt;/citation&gt;</w:instrText>
      </w:r>
      <w:r w:rsidR="00654336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10</w:t>
      </w:r>
      <w:r w:rsidR="00654336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3E1D4E" w:rsidRPr="00A142F8">
        <w:rPr>
          <w:rFonts w:asciiTheme="minorHAnsi" w:hAnsiTheme="minorHAnsi" w:cstheme="minorHAnsi"/>
          <w:sz w:val="24"/>
          <w:szCs w:val="24"/>
        </w:rPr>
        <w:t>.</w:t>
      </w:r>
    </w:p>
    <w:p w14:paraId="543F4716" w14:textId="77777777" w:rsidR="00AD60F4" w:rsidRPr="003E203B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146C9E9" w14:textId="6E899A0B" w:rsidR="006C26A0" w:rsidRPr="003E203B" w:rsidRDefault="006C26A0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>F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>ilter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the supernatant from step </w:t>
      </w:r>
      <w:r w:rsidRPr="003E203B">
        <w:rPr>
          <w:rFonts w:asciiTheme="minorHAnsi" w:hAnsiTheme="minorHAnsi" w:cstheme="minorHAnsi"/>
          <w:sz w:val="24"/>
          <w:szCs w:val="24"/>
          <w:highlight w:val="yellow"/>
        </w:rPr>
        <w:t>1.2.3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through</w:t>
      </w:r>
      <w:r w:rsidR="00F37643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0.2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>μm sterile syringe filte</w:t>
      </w:r>
      <w:r w:rsidR="00814C8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r and </w:t>
      </w:r>
      <w:r w:rsidR="00011371" w:rsidRPr="00A142F8">
        <w:rPr>
          <w:rFonts w:asciiTheme="minorHAnsi" w:hAnsiTheme="minorHAnsi" w:cstheme="minorHAnsi"/>
          <w:sz w:val="24"/>
          <w:szCs w:val="24"/>
          <w:highlight w:val="yellow"/>
        </w:rPr>
        <w:t>keep the filtered BALF on ice.</w:t>
      </w:r>
    </w:p>
    <w:p w14:paraId="4912E038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03BCBE19" w14:textId="2FE7980D" w:rsidR="00362EF3" w:rsidRDefault="006C26A0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E203B">
        <w:rPr>
          <w:rFonts w:asciiTheme="minorHAnsi" w:hAnsiTheme="minorHAnsi" w:cstheme="minorHAnsi"/>
          <w:sz w:val="24"/>
          <w:szCs w:val="24"/>
        </w:rPr>
        <w:t>Note: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6A3E27" w:rsidRPr="00A142F8">
        <w:rPr>
          <w:rFonts w:asciiTheme="minorHAnsi" w:hAnsiTheme="minorHAnsi" w:cstheme="minorHAnsi"/>
          <w:sz w:val="24"/>
          <w:szCs w:val="24"/>
        </w:rPr>
        <w:t xml:space="preserve">This </w:t>
      </w:r>
      <w:r w:rsidR="00133D36" w:rsidRPr="00A142F8">
        <w:rPr>
          <w:rFonts w:asciiTheme="minorHAnsi" w:hAnsiTheme="minorHAnsi" w:cstheme="minorHAnsi"/>
          <w:sz w:val="24"/>
          <w:szCs w:val="24"/>
        </w:rPr>
        <w:t xml:space="preserve">is </w:t>
      </w:r>
      <w:r w:rsidR="00F82F8D">
        <w:rPr>
          <w:rFonts w:asciiTheme="minorHAnsi" w:hAnsiTheme="minorHAnsi" w:cstheme="minorHAnsi"/>
          <w:sz w:val="24"/>
          <w:szCs w:val="24"/>
        </w:rPr>
        <w:t xml:space="preserve">a </w:t>
      </w:r>
      <w:r w:rsidR="00133D36" w:rsidRPr="00A142F8">
        <w:rPr>
          <w:rFonts w:asciiTheme="minorHAnsi" w:hAnsiTheme="minorHAnsi" w:cstheme="minorHAnsi"/>
          <w:sz w:val="24"/>
          <w:szCs w:val="24"/>
        </w:rPr>
        <w:t xml:space="preserve">size exclusion step whereby only </w:t>
      </w:r>
      <w:r w:rsidR="00052389" w:rsidRPr="00A142F8">
        <w:rPr>
          <w:rFonts w:asciiTheme="minorHAnsi" w:hAnsiTheme="minorHAnsi" w:cstheme="minorHAnsi"/>
          <w:sz w:val="24"/>
          <w:szCs w:val="24"/>
        </w:rPr>
        <w:t xml:space="preserve">vesicles </w:t>
      </w:r>
      <w:r w:rsidR="006A3E27" w:rsidRPr="00A142F8">
        <w:rPr>
          <w:rFonts w:asciiTheme="minorHAnsi" w:hAnsiTheme="minorHAnsi" w:cstheme="minorHAnsi"/>
          <w:sz w:val="24"/>
          <w:szCs w:val="24"/>
        </w:rPr>
        <w:t>smaller than 200 nm</w:t>
      </w:r>
      <w:r w:rsidR="00133D36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F82F8D">
        <w:rPr>
          <w:rFonts w:asciiTheme="minorHAnsi" w:hAnsiTheme="minorHAnsi" w:cstheme="minorHAnsi"/>
          <w:sz w:val="24"/>
          <w:szCs w:val="24"/>
        </w:rPr>
        <w:t>are</w:t>
      </w:r>
      <w:r w:rsidR="00133D36" w:rsidRPr="00A142F8">
        <w:rPr>
          <w:rFonts w:asciiTheme="minorHAnsi" w:hAnsiTheme="minorHAnsi" w:cstheme="minorHAnsi"/>
          <w:sz w:val="24"/>
          <w:szCs w:val="24"/>
        </w:rPr>
        <w:t xml:space="preserve"> collected</w:t>
      </w:r>
      <w:r w:rsidR="006A3E27" w:rsidRPr="00A142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F25022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D57F5F" w14:textId="7D993E4C" w:rsidR="000B0FD8" w:rsidRPr="003E203B" w:rsidRDefault="00011371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>Equilibrate t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>he 100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>kDa MWCO</w:t>
      </w:r>
      <w:r w:rsidR="004B383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CD0E3C" w:rsidRPr="00A142F8">
        <w:rPr>
          <w:rFonts w:asciiTheme="minorHAnsi" w:hAnsiTheme="minorHAnsi" w:cstheme="minorHAnsi"/>
          <w:sz w:val="24"/>
          <w:szCs w:val="24"/>
          <w:highlight w:val="yellow"/>
        </w:rPr>
        <w:t>centrifugal filter</w:t>
      </w:r>
      <w:r w:rsidR="0030463B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unit 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>w</w:t>
      </w:r>
      <w:r w:rsidR="00CD0E3C" w:rsidRPr="00A142F8">
        <w:rPr>
          <w:rFonts w:asciiTheme="minorHAnsi" w:hAnsiTheme="minorHAnsi" w:cstheme="minorHAnsi"/>
          <w:sz w:val="24"/>
          <w:szCs w:val="24"/>
          <w:highlight w:val="yellow"/>
        </w:rPr>
        <w:t>ith sterile DPB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 for </w:t>
      </w:r>
      <w:r w:rsidR="00CD0E3C" w:rsidRPr="00A142F8">
        <w:rPr>
          <w:rFonts w:asciiTheme="minorHAnsi" w:hAnsiTheme="minorHAnsi" w:cstheme="minorHAnsi"/>
          <w:sz w:val="24"/>
          <w:szCs w:val="24"/>
          <w:highlight w:val="yellow"/>
        </w:rPr>
        <w:t>10 min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r w:rsidR="00133D3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Centrifuge the centrifugal unit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at 1,500 </w:t>
      </w:r>
      <w:r w:rsidR="006D6C08" w:rsidRPr="006D6C08">
        <w:rPr>
          <w:rFonts w:asciiTheme="minorHAnsi" w:hAnsiTheme="minorHAnsi" w:cstheme="minorHAnsi"/>
          <w:sz w:val="24"/>
          <w:szCs w:val="24"/>
        </w:rPr>
        <w:t>x g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for 10 min at 4 °C to discard 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>DP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BS</w:t>
      </w:r>
      <w:r w:rsidR="00362EF3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</w:p>
    <w:p w14:paraId="5B594A16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522A6C47" w14:textId="0EF46272" w:rsidR="000B0FD8" w:rsidRDefault="000B0FD8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E203B">
        <w:rPr>
          <w:rFonts w:asciiTheme="minorHAnsi" w:hAnsiTheme="minorHAnsi" w:cstheme="minorHAnsi"/>
          <w:sz w:val="24"/>
          <w:szCs w:val="24"/>
        </w:rPr>
        <w:t>CAUTION:</w:t>
      </w:r>
      <w:r w:rsidR="00814C8C" w:rsidRPr="00A142F8">
        <w:rPr>
          <w:rFonts w:asciiTheme="minorHAnsi" w:hAnsiTheme="minorHAnsi" w:cstheme="minorHAnsi"/>
          <w:sz w:val="24"/>
          <w:szCs w:val="24"/>
        </w:rPr>
        <w:t xml:space="preserve"> Once the</w:t>
      </w:r>
      <w:r w:rsidRPr="00A142F8">
        <w:rPr>
          <w:rFonts w:asciiTheme="minorHAnsi" w:hAnsiTheme="minorHAnsi" w:cstheme="minorHAnsi"/>
          <w:sz w:val="24"/>
          <w:szCs w:val="24"/>
        </w:rPr>
        <w:t xml:space="preserve"> membrane i</w:t>
      </w:r>
      <w:r w:rsidR="00133D36" w:rsidRPr="00A142F8">
        <w:rPr>
          <w:rFonts w:asciiTheme="minorHAnsi" w:hAnsiTheme="minorHAnsi" w:cstheme="minorHAnsi"/>
          <w:sz w:val="24"/>
          <w:szCs w:val="24"/>
        </w:rPr>
        <w:t xml:space="preserve">n </w:t>
      </w:r>
      <w:r w:rsidR="00F82F8D">
        <w:rPr>
          <w:rFonts w:asciiTheme="minorHAnsi" w:hAnsiTheme="minorHAnsi" w:cstheme="minorHAnsi"/>
          <w:sz w:val="24"/>
          <w:szCs w:val="24"/>
        </w:rPr>
        <w:t xml:space="preserve">the </w:t>
      </w:r>
      <w:r w:rsidR="00133D36" w:rsidRPr="00A142F8">
        <w:rPr>
          <w:rFonts w:asciiTheme="minorHAnsi" w:hAnsiTheme="minorHAnsi" w:cstheme="minorHAnsi"/>
          <w:sz w:val="24"/>
          <w:szCs w:val="24"/>
        </w:rPr>
        <w:t>filter device is</w:t>
      </w:r>
      <w:r w:rsidRPr="00A142F8">
        <w:rPr>
          <w:rFonts w:asciiTheme="minorHAnsi" w:hAnsiTheme="minorHAnsi" w:cstheme="minorHAnsi"/>
          <w:sz w:val="24"/>
          <w:szCs w:val="24"/>
        </w:rPr>
        <w:t xml:space="preserve"> equilibrated with DPBS, the membrane must be kept wet at all time until the device </w:t>
      </w:r>
      <w:r w:rsidR="003524CE" w:rsidRPr="00A142F8">
        <w:rPr>
          <w:rFonts w:asciiTheme="minorHAnsi" w:hAnsiTheme="minorHAnsi" w:cstheme="minorHAnsi"/>
          <w:sz w:val="24"/>
          <w:szCs w:val="24"/>
        </w:rPr>
        <w:t xml:space="preserve">is </w:t>
      </w:r>
      <w:r w:rsidRPr="00A142F8">
        <w:rPr>
          <w:rFonts w:asciiTheme="minorHAnsi" w:hAnsiTheme="minorHAnsi" w:cstheme="minorHAnsi"/>
          <w:sz w:val="24"/>
          <w:szCs w:val="24"/>
        </w:rPr>
        <w:t>used.</w:t>
      </w:r>
    </w:p>
    <w:p w14:paraId="0B916314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088B0CA" w14:textId="13E00197" w:rsidR="000B0FD8" w:rsidRPr="003E203B" w:rsidRDefault="000B0FD8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Fill the filter unit with</w:t>
      </w:r>
      <w:r w:rsidR="0005238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15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mL of BALF sam</w:t>
      </w:r>
      <w:r w:rsidR="00CD0E3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ple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from step </w:t>
      </w:r>
      <w:r w:rsidRPr="003E203B">
        <w:rPr>
          <w:rFonts w:asciiTheme="minorHAnsi" w:hAnsiTheme="minorHAnsi" w:cstheme="minorHAnsi"/>
          <w:sz w:val="24"/>
          <w:szCs w:val="24"/>
          <w:highlight w:val="yellow"/>
        </w:rPr>
        <w:t>2.1.1</w:t>
      </w:r>
      <w:r w:rsidR="00B711BA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>and centrifuge at</w:t>
      </w:r>
      <w:r w:rsidR="00715C0F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>3</w:t>
      </w:r>
      <w:r w:rsidR="00F82F8D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>000</w:t>
      </w:r>
      <w:r w:rsidR="006A3E27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6D6C08" w:rsidRPr="006D6C08">
        <w:rPr>
          <w:rFonts w:asciiTheme="minorHAnsi" w:hAnsiTheme="minorHAnsi" w:cstheme="minorHAnsi"/>
          <w:sz w:val="24"/>
          <w:szCs w:val="24"/>
        </w:rPr>
        <w:t>x g</w:t>
      </w:r>
      <w:r w:rsidR="00715C0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>for 30 min at 4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>°</w:t>
      </w:r>
      <w:r w:rsidR="00052389" w:rsidRPr="00A142F8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052389" w:rsidRPr="00A142F8">
        <w:rPr>
          <w:rFonts w:asciiTheme="minorHAnsi" w:hAnsiTheme="minorHAnsi" w:cstheme="minorHAnsi"/>
          <w:sz w:val="24"/>
          <w:szCs w:val="24"/>
        </w:rPr>
        <w:t>. The flow-through</w:t>
      </w:r>
      <w:r w:rsidR="00757FC2" w:rsidRPr="00A142F8">
        <w:rPr>
          <w:rFonts w:asciiTheme="minorHAnsi" w:hAnsiTheme="minorHAnsi" w:cstheme="minorHAnsi"/>
          <w:sz w:val="24"/>
          <w:szCs w:val="24"/>
        </w:rPr>
        <w:t xml:space="preserve"> BALF </w:t>
      </w:r>
      <w:r w:rsidR="0052465E" w:rsidRPr="00A142F8">
        <w:rPr>
          <w:rFonts w:asciiTheme="minorHAnsi" w:hAnsiTheme="minorHAnsi" w:cstheme="minorHAnsi"/>
          <w:sz w:val="24"/>
          <w:szCs w:val="24"/>
        </w:rPr>
        <w:t xml:space="preserve">can be discarded or </w:t>
      </w:r>
      <w:r w:rsidR="006A3E27" w:rsidRPr="00A142F8">
        <w:rPr>
          <w:rFonts w:asciiTheme="minorHAnsi" w:hAnsiTheme="minorHAnsi" w:cstheme="minorHAnsi"/>
          <w:sz w:val="24"/>
          <w:szCs w:val="24"/>
        </w:rPr>
        <w:t xml:space="preserve">collected into </w:t>
      </w:r>
      <w:r w:rsidR="009A6734" w:rsidRPr="00A142F8">
        <w:rPr>
          <w:rFonts w:asciiTheme="minorHAnsi" w:hAnsiTheme="minorHAnsi" w:cstheme="minorHAnsi"/>
          <w:sz w:val="24"/>
          <w:szCs w:val="24"/>
        </w:rPr>
        <w:t xml:space="preserve">a separate </w:t>
      </w:r>
      <w:r w:rsidR="006A3E27" w:rsidRPr="00A142F8">
        <w:rPr>
          <w:rFonts w:asciiTheme="minorHAnsi" w:hAnsiTheme="minorHAnsi" w:cstheme="minorHAnsi"/>
          <w:sz w:val="24"/>
          <w:szCs w:val="24"/>
        </w:rPr>
        <w:t xml:space="preserve">canonical </w:t>
      </w:r>
      <w:r w:rsidR="00860A00" w:rsidRPr="00A142F8">
        <w:rPr>
          <w:rFonts w:asciiTheme="minorHAnsi" w:hAnsiTheme="minorHAnsi" w:cstheme="minorHAnsi"/>
          <w:sz w:val="24"/>
          <w:szCs w:val="24"/>
        </w:rPr>
        <w:t>tube</w:t>
      </w:r>
      <w:r w:rsidR="00CD0E3C" w:rsidRPr="00A142F8">
        <w:rPr>
          <w:rFonts w:asciiTheme="minorHAnsi" w:hAnsiTheme="minorHAnsi" w:cstheme="minorHAnsi"/>
          <w:sz w:val="24"/>
          <w:szCs w:val="24"/>
        </w:rPr>
        <w:t xml:space="preserve"> and stored </w:t>
      </w:r>
      <w:r w:rsidR="00E453E0" w:rsidRPr="00A142F8">
        <w:rPr>
          <w:rFonts w:asciiTheme="minorHAnsi" w:hAnsiTheme="minorHAnsi" w:cstheme="minorHAnsi"/>
          <w:sz w:val="24"/>
          <w:szCs w:val="24"/>
        </w:rPr>
        <w:t xml:space="preserve">at </w:t>
      </w:r>
      <w:r w:rsidRPr="00A142F8">
        <w:rPr>
          <w:rFonts w:asciiTheme="minorHAnsi" w:hAnsiTheme="minorHAnsi" w:cstheme="minorHAnsi"/>
          <w:sz w:val="24"/>
          <w:szCs w:val="24"/>
        </w:rPr>
        <w:t>(</w:t>
      </w:r>
      <w:r w:rsidR="00E453E0" w:rsidRPr="00A142F8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)</w:t>
      </w:r>
      <w:r w:rsidR="00CD0E3C" w:rsidRPr="00A142F8">
        <w:rPr>
          <w:rFonts w:asciiTheme="minorHAnsi" w:hAnsiTheme="minorHAnsi" w:cstheme="minorHAnsi"/>
          <w:sz w:val="24"/>
          <w:szCs w:val="24"/>
        </w:rPr>
        <w:t>80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CD0E3C" w:rsidRPr="00A142F8">
        <w:rPr>
          <w:rFonts w:asciiTheme="minorHAnsi" w:hAnsiTheme="minorHAnsi" w:cstheme="minorHAnsi"/>
          <w:sz w:val="24"/>
          <w:szCs w:val="24"/>
        </w:rPr>
        <w:t xml:space="preserve">°C </w:t>
      </w:r>
      <w:r w:rsidR="0052465E" w:rsidRPr="00A142F8">
        <w:rPr>
          <w:rFonts w:asciiTheme="minorHAnsi" w:hAnsiTheme="minorHAnsi" w:cstheme="minorHAnsi"/>
          <w:sz w:val="24"/>
          <w:szCs w:val="24"/>
        </w:rPr>
        <w:t xml:space="preserve">for future </w:t>
      </w:r>
      <w:r w:rsidR="00CD0E3C" w:rsidRPr="00A142F8">
        <w:rPr>
          <w:rFonts w:asciiTheme="minorHAnsi" w:hAnsiTheme="minorHAnsi" w:cstheme="minorHAnsi"/>
          <w:sz w:val="24"/>
          <w:szCs w:val="24"/>
        </w:rPr>
        <w:t>use</w:t>
      </w:r>
      <w:r w:rsidR="00860A00" w:rsidRPr="00A142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C47C01F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6F31CC8" w14:textId="45E9A0AE" w:rsidR="00840A70" w:rsidRDefault="000B0FD8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>Repeat step 2.1.3 for the remaining 0.2</w:t>
      </w:r>
      <w:r w:rsidR="00072203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µm-filtered</w:t>
      </w:r>
      <w:r w:rsidR="00072203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BALF. </w:t>
      </w:r>
    </w:p>
    <w:p w14:paraId="3C7B322C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7A417F9" w14:textId="7DE9E929" w:rsidR="00DF1A45" w:rsidRDefault="000369C0" w:rsidP="00AD60F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Note: It took </w:t>
      </w:r>
      <w:r w:rsidR="00072203">
        <w:rPr>
          <w:rFonts w:asciiTheme="minorHAnsi" w:hAnsiTheme="minorHAnsi" w:cstheme="minorHAnsi"/>
          <w:sz w:val="24"/>
          <w:szCs w:val="24"/>
        </w:rPr>
        <w:t>three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814C8C" w:rsidRPr="00A142F8">
        <w:rPr>
          <w:rFonts w:asciiTheme="minorHAnsi" w:hAnsiTheme="minorHAnsi" w:cstheme="minorHAnsi"/>
          <w:sz w:val="24"/>
          <w:szCs w:val="24"/>
        </w:rPr>
        <w:t>repetit</w:t>
      </w:r>
      <w:r w:rsidR="002256B2" w:rsidRPr="00A142F8">
        <w:rPr>
          <w:rFonts w:asciiTheme="minorHAnsi" w:hAnsiTheme="minorHAnsi" w:cstheme="minorHAnsi"/>
          <w:sz w:val="24"/>
          <w:szCs w:val="24"/>
        </w:rPr>
        <w:t>ions</w:t>
      </w:r>
      <w:r w:rsidRPr="00A142F8">
        <w:rPr>
          <w:rFonts w:asciiTheme="minorHAnsi" w:hAnsiTheme="minorHAnsi" w:cstheme="minorHAnsi"/>
          <w:sz w:val="24"/>
          <w:szCs w:val="24"/>
        </w:rPr>
        <w:t xml:space="preserve"> of centrifugations </w:t>
      </w:r>
      <w:r w:rsidR="00814C8C" w:rsidRPr="00A142F8">
        <w:rPr>
          <w:rFonts w:asciiTheme="minorHAnsi" w:hAnsiTheme="minorHAnsi" w:cstheme="minorHAnsi"/>
          <w:sz w:val="24"/>
          <w:szCs w:val="24"/>
        </w:rPr>
        <w:t>to sufficiently</w:t>
      </w:r>
      <w:r w:rsidRPr="00A142F8">
        <w:rPr>
          <w:rFonts w:asciiTheme="minorHAnsi" w:hAnsiTheme="minorHAnsi" w:cstheme="minorHAnsi"/>
          <w:sz w:val="24"/>
          <w:szCs w:val="24"/>
        </w:rPr>
        <w:t xml:space="preserve"> concentrate </w:t>
      </w:r>
      <w:r w:rsidR="003524CE" w:rsidRPr="00A142F8">
        <w:rPr>
          <w:rFonts w:asciiTheme="minorHAnsi" w:hAnsiTheme="minorHAnsi" w:cstheme="minorHAnsi"/>
          <w:sz w:val="24"/>
          <w:szCs w:val="24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</w:rPr>
        <w:t>BALF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EVs</w:t>
      </w:r>
      <w:r w:rsidR="003524CE" w:rsidRPr="00A142F8">
        <w:rPr>
          <w:rFonts w:asciiTheme="minorHAnsi" w:hAnsiTheme="minorHAnsi" w:cstheme="minorHAnsi"/>
          <w:sz w:val="24"/>
          <w:szCs w:val="24"/>
        </w:rPr>
        <w:t xml:space="preserve"> from the original starting volume of 35 </w:t>
      </w:r>
      <w:proofErr w:type="spellStart"/>
      <w:r w:rsidR="003524CE" w:rsidRPr="00A142F8">
        <w:rPr>
          <w:rFonts w:asciiTheme="minorHAnsi" w:hAnsiTheme="minorHAnsi" w:cstheme="minorHAnsi"/>
          <w:sz w:val="24"/>
          <w:szCs w:val="24"/>
        </w:rPr>
        <w:t>mL</w:t>
      </w:r>
      <w:r w:rsidRPr="00A142F8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This resulted in 1 - 1.5 mL of retentate. </w:t>
      </w:r>
    </w:p>
    <w:p w14:paraId="1DA04AC8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D3873D6" w14:textId="729FBD8B" w:rsidR="00362EF3" w:rsidRPr="003E203B" w:rsidRDefault="005A742A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Wash </w:t>
      </w:r>
      <w:r w:rsidR="000649EA" w:rsidRPr="00A142F8">
        <w:rPr>
          <w:rFonts w:asciiTheme="minorHAnsi" w:hAnsiTheme="minorHAnsi" w:cstheme="minorHAnsi"/>
          <w:sz w:val="24"/>
          <w:szCs w:val="24"/>
          <w:highlight w:val="yellow"/>
        </w:rPr>
        <w:t>the retentate with 14</w:t>
      </w:r>
      <w:r w:rsidR="00072203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0649EA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mL </w:t>
      </w:r>
      <w:r w:rsidR="00072203">
        <w:rPr>
          <w:rFonts w:asciiTheme="minorHAnsi" w:hAnsiTheme="minorHAnsi" w:cstheme="minorHAnsi"/>
          <w:sz w:val="24"/>
          <w:szCs w:val="24"/>
          <w:highlight w:val="yellow"/>
        </w:rPr>
        <w:t xml:space="preserve">of </w:t>
      </w:r>
      <w:r w:rsidR="000649EA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sterile DPBS 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by </w:t>
      </w:r>
      <w:r w:rsidR="0005238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 gently </w:t>
      </w:r>
      <w:r w:rsidR="00E0190E" w:rsidRPr="00A142F8">
        <w:rPr>
          <w:rFonts w:asciiTheme="minorHAnsi" w:hAnsiTheme="minorHAnsi" w:cstheme="minorHAnsi"/>
          <w:sz w:val="24"/>
          <w:szCs w:val="24"/>
          <w:highlight w:val="yellow"/>
        </w:rPr>
        <w:t>pipetting</w:t>
      </w:r>
      <w:r w:rsidR="008D5EF1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repetitively</w:t>
      </w:r>
      <w:r w:rsidR="00E0190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r w:rsidR="00684C62" w:rsidRPr="00A142F8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>entrifuge</w:t>
      </w:r>
      <w:r w:rsidR="00684C6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the filter unit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at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3</w:t>
      </w:r>
      <w:r w:rsidR="00052389" w:rsidRPr="00A142F8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000 </w:t>
      </w:r>
      <w:r w:rsidR="006D6C08" w:rsidRPr="006D6C08">
        <w:rPr>
          <w:rFonts w:asciiTheme="minorHAnsi" w:hAnsiTheme="minorHAnsi" w:cstheme="minorHAnsi"/>
          <w:sz w:val="24"/>
          <w:szCs w:val="24"/>
        </w:rPr>
        <w:t>x g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E453E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at 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>4</w:t>
      </w:r>
      <w:r w:rsidR="007347C3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>°C</w:t>
      </w:r>
      <w:r w:rsidR="009A673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>for 30 min</w:t>
      </w:r>
      <w:r w:rsidR="00072203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to remove </w:t>
      </w:r>
      <w:r w:rsidR="00072203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>DPBS</w:t>
      </w:r>
      <w:r w:rsidR="00E453E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to concentrate the EV retentate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597299AD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79C0C469" w14:textId="4F9DEF10" w:rsidR="00773FB2" w:rsidRPr="003E203B" w:rsidRDefault="00684C62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Collect </w:t>
      </w:r>
      <w:r w:rsidR="00773FB2" w:rsidRPr="00A142F8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6D20E5" w:rsidRPr="00A142F8">
        <w:rPr>
          <w:rFonts w:asciiTheme="minorHAnsi" w:hAnsiTheme="minorHAnsi" w:cstheme="minorHAnsi"/>
          <w:sz w:val="24"/>
          <w:szCs w:val="24"/>
          <w:highlight w:val="yellow"/>
        </w:rPr>
        <w:t>he concentr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>ate</w:t>
      </w:r>
      <w:r w:rsidR="00EC182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d </w:t>
      </w:r>
      <w:r w:rsidR="00DB542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BALF-derived EVs </w:t>
      </w:r>
      <w:r w:rsidR="006D20E5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from the filter </w:t>
      </w:r>
      <w:r w:rsidR="00860A00" w:rsidRPr="00A142F8">
        <w:rPr>
          <w:rFonts w:asciiTheme="minorHAnsi" w:hAnsiTheme="minorHAnsi" w:cstheme="minorHAnsi"/>
          <w:sz w:val="24"/>
          <w:szCs w:val="24"/>
          <w:highlight w:val="yellow"/>
        </w:rPr>
        <w:t>device</w:t>
      </w:r>
      <w:r w:rsidR="00EC182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by inserting a pipettor into the bottom of the filter device and withdraw</w:t>
      </w:r>
      <w:r w:rsidR="00A57E9E" w:rsidRPr="00A142F8">
        <w:rPr>
          <w:rFonts w:asciiTheme="minorHAnsi" w:hAnsiTheme="minorHAnsi" w:cstheme="minorHAnsi"/>
          <w:sz w:val="24"/>
          <w:szCs w:val="24"/>
          <w:highlight w:val="yellow"/>
        </w:rPr>
        <w:t>ing</w:t>
      </w:r>
      <w:r w:rsidR="00EC182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the sample using a side-to-side sweeping motion to ensure total recovery. </w:t>
      </w:r>
    </w:p>
    <w:p w14:paraId="78E92AED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733BF118" w14:textId="148481C0" w:rsidR="009A6734" w:rsidRPr="003E203B" w:rsidRDefault="00814C8C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Aliquot </w:t>
      </w:r>
      <w:r w:rsidR="00773FB2" w:rsidRPr="00A142F8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EC1822" w:rsidRPr="00A142F8">
        <w:rPr>
          <w:rFonts w:asciiTheme="minorHAnsi" w:hAnsiTheme="minorHAnsi" w:cstheme="minorHAnsi"/>
          <w:sz w:val="24"/>
          <w:szCs w:val="24"/>
          <w:highlight w:val="yellow"/>
        </w:rPr>
        <w:t>he BALF-derived EVs</w:t>
      </w:r>
      <w:r w:rsidR="00773FB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E0190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and store </w:t>
      </w:r>
      <w:r w:rsidR="00072203">
        <w:rPr>
          <w:rFonts w:asciiTheme="minorHAnsi" w:hAnsiTheme="minorHAnsi" w:cstheme="minorHAnsi"/>
          <w:sz w:val="24"/>
          <w:szCs w:val="24"/>
          <w:highlight w:val="yellow"/>
        </w:rPr>
        <w:t xml:space="preserve">them </w:t>
      </w:r>
      <w:r w:rsidR="00E0190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at </w:t>
      </w:r>
      <w:r w:rsidR="00773FB2" w:rsidRPr="00A142F8">
        <w:rPr>
          <w:rFonts w:asciiTheme="minorHAnsi" w:hAnsiTheme="minorHAnsi" w:cstheme="minorHAnsi"/>
          <w:sz w:val="24"/>
          <w:szCs w:val="24"/>
          <w:highlight w:val="yellow"/>
        </w:rPr>
        <w:t>(-)</w:t>
      </w:r>
      <w:r w:rsidR="006D20E5" w:rsidRPr="00A142F8">
        <w:rPr>
          <w:rFonts w:asciiTheme="minorHAnsi" w:hAnsiTheme="minorHAnsi" w:cstheme="minorHAnsi"/>
          <w:sz w:val="24"/>
          <w:szCs w:val="24"/>
          <w:highlight w:val="yellow"/>
        </w:rPr>
        <w:t>80</w:t>
      </w:r>
      <w:r w:rsidR="007347C3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6D20E5" w:rsidRPr="00A142F8">
        <w:rPr>
          <w:rFonts w:asciiTheme="minorHAnsi" w:hAnsiTheme="minorHAnsi" w:cstheme="minorHAnsi"/>
          <w:sz w:val="24"/>
          <w:szCs w:val="24"/>
          <w:highlight w:val="yellow"/>
        </w:rPr>
        <w:t>°C</w:t>
      </w:r>
      <w:r w:rsidR="006D20E5" w:rsidRPr="00A142F8">
        <w:rPr>
          <w:rFonts w:asciiTheme="minorHAnsi" w:hAnsiTheme="minorHAnsi" w:cstheme="minorHAnsi"/>
          <w:sz w:val="24"/>
          <w:szCs w:val="24"/>
        </w:rPr>
        <w:t xml:space="preserve"> for further </w:t>
      </w:r>
      <w:r w:rsidR="005E2EBC" w:rsidRPr="00A142F8">
        <w:rPr>
          <w:rFonts w:asciiTheme="minorHAnsi" w:hAnsiTheme="minorHAnsi" w:cstheme="minorHAnsi"/>
          <w:sz w:val="24"/>
          <w:szCs w:val="24"/>
        </w:rPr>
        <w:t xml:space="preserve">particle </w:t>
      </w:r>
      <w:r w:rsidR="00052389" w:rsidRPr="00A142F8">
        <w:rPr>
          <w:rFonts w:asciiTheme="minorHAnsi" w:hAnsiTheme="minorHAnsi" w:cstheme="minorHAnsi"/>
          <w:sz w:val="24"/>
          <w:szCs w:val="24"/>
        </w:rPr>
        <w:t xml:space="preserve">quantification and </w:t>
      </w:r>
      <w:r w:rsidR="006D20E5" w:rsidRPr="00A142F8">
        <w:rPr>
          <w:rFonts w:asciiTheme="minorHAnsi" w:hAnsiTheme="minorHAnsi" w:cstheme="minorHAnsi"/>
          <w:sz w:val="24"/>
          <w:szCs w:val="24"/>
        </w:rPr>
        <w:t>characterization</w:t>
      </w:r>
      <w:r w:rsidR="00DB542C" w:rsidRPr="00A142F8">
        <w:rPr>
          <w:rFonts w:asciiTheme="minorHAnsi" w:hAnsiTheme="minorHAnsi" w:cstheme="minorHAnsi"/>
          <w:sz w:val="24"/>
          <w:szCs w:val="24"/>
        </w:rPr>
        <w:t xml:space="preserve"> (see </w:t>
      </w:r>
      <w:r w:rsidR="003E203B">
        <w:rPr>
          <w:rFonts w:asciiTheme="minorHAnsi" w:hAnsiTheme="minorHAnsi" w:cstheme="minorHAnsi"/>
          <w:sz w:val="24"/>
          <w:szCs w:val="24"/>
        </w:rPr>
        <w:t>step 3</w:t>
      </w:r>
      <w:r w:rsidR="00DB542C" w:rsidRPr="00A142F8">
        <w:rPr>
          <w:rFonts w:asciiTheme="minorHAnsi" w:hAnsiTheme="minorHAnsi" w:cstheme="minorHAnsi"/>
          <w:sz w:val="24"/>
          <w:szCs w:val="24"/>
        </w:rPr>
        <w:t>)</w:t>
      </w:r>
      <w:r w:rsidR="006D20E5" w:rsidRPr="00A142F8">
        <w:rPr>
          <w:rFonts w:asciiTheme="minorHAnsi" w:hAnsiTheme="minorHAnsi" w:cstheme="minorHAnsi"/>
          <w:sz w:val="24"/>
          <w:szCs w:val="24"/>
        </w:rPr>
        <w:t>.</w:t>
      </w:r>
      <w:r w:rsidR="00EC1822" w:rsidRPr="00A142F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B85F7AF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CD06AD" w14:textId="6854A155" w:rsidR="005534EE" w:rsidRPr="003E203B" w:rsidRDefault="006D20E5" w:rsidP="00AD60F4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Ultracentrifugation </w:t>
      </w:r>
      <w:r w:rsidR="00052389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(UC) </w:t>
      </w:r>
      <w:r w:rsidR="00C16D65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with</w:t>
      </w:r>
      <w:r w:rsidR="00A16CD6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buoyant </w:t>
      </w:r>
      <w:r w:rsidR="00362EF3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density gradient</w:t>
      </w:r>
      <w:r w:rsidR="00C16D65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centrifugation (DGC)</w:t>
      </w:r>
    </w:p>
    <w:p w14:paraId="4E06C9C4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6E7FFA9A" w14:textId="16EB7870" w:rsidR="00AA72BA" w:rsidRDefault="00AD60F4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Note: </w:t>
      </w:r>
      <w:r w:rsidR="00E928E8" w:rsidRPr="00A142F8">
        <w:rPr>
          <w:rFonts w:asciiTheme="minorHAnsi" w:hAnsiTheme="minorHAnsi" w:cstheme="minorHAnsi"/>
          <w:bCs/>
          <w:sz w:val="24"/>
          <w:szCs w:val="24"/>
        </w:rPr>
        <w:t xml:space="preserve">The following protocol was </w:t>
      </w:r>
      <w:r w:rsidR="00F87804" w:rsidRPr="00A142F8">
        <w:rPr>
          <w:rFonts w:asciiTheme="minorHAnsi" w:hAnsiTheme="minorHAnsi" w:cstheme="minorHAnsi"/>
          <w:bCs/>
          <w:sz w:val="24"/>
          <w:szCs w:val="24"/>
        </w:rPr>
        <w:t xml:space="preserve">modified from </w:t>
      </w:r>
      <w:r w:rsidR="00AB0B04" w:rsidRPr="00A142F8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F87804" w:rsidRPr="00A142F8">
        <w:rPr>
          <w:rFonts w:asciiTheme="minorHAnsi" w:hAnsiTheme="minorHAnsi" w:cstheme="minorHAnsi"/>
          <w:bCs/>
          <w:sz w:val="24"/>
          <w:szCs w:val="24"/>
        </w:rPr>
        <w:t xml:space="preserve">previously described </w:t>
      </w:r>
      <w:r w:rsidR="003E1D4E" w:rsidRPr="00A142F8">
        <w:rPr>
          <w:rFonts w:asciiTheme="minorHAnsi" w:hAnsiTheme="minorHAnsi" w:cstheme="minorHAnsi"/>
          <w:bCs/>
          <w:sz w:val="24"/>
          <w:szCs w:val="24"/>
        </w:rPr>
        <w:t>protocol</w:t>
      </w:r>
      <w:r w:rsidR="00654336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&lt;citation&gt;&lt;priority&gt;3&lt;/priority&gt;&lt;uuid&gt;EEA27CB8-BA54-4B4F-B871-286E3235206D&lt;/uuid&gt;&lt;publications&gt;&lt;publication&gt;&lt;subtype&gt;400&lt;/subtype&gt;&lt;title&gt;MYC Mediates Large Oncosome-Induced Fibroblast Reprogramming in Prostate Cancer&lt;/title&gt;&lt;url&gt;http://cancerres.aacrjournals.org/lookup/doi/10.1158/0008-5472.CAN-16-2942&lt;/url&gt;&lt;volume&gt;77&lt;/volume&gt;&lt;publication_date&gt;99201704301200000000222000&lt;/publication_date&gt;&lt;uuid&gt;FF2BE051-523B-4B00-BE3F-E18567C3BDA5&lt;/uuid&gt;&lt;type&gt;400&lt;/type&gt;&lt;number&gt;9&lt;/number&gt;&lt;doi&gt;10.1158/0008-5472.CAN-16-2942&lt;/doi&gt;&lt;startpage&gt;2306&lt;/startpage&gt;&lt;endpage&gt;2317&lt;/endpage&gt;&lt;bundle&gt;&lt;publication&gt;&lt;title&gt;Cancer Research&lt;/title&gt;&lt;uuid&gt;DD13D2BB-71A9-4F72-B9F0-44D373FC4B6D&lt;/uuid&gt;&lt;subtype&gt;-100&lt;/subtype&gt;&lt;type&gt;-100&lt;/type&gt;&lt;/publication&gt;&lt;/bundle&gt;&lt;authors&gt;&lt;author&gt;&lt;lastName&gt;Minciacchi&lt;/lastName&gt;&lt;firstName&gt;Valentina&lt;/firstName&gt;&lt;middleNames&gt;R&lt;/middleNames&gt;&lt;/author&gt;&lt;author&gt;&lt;lastName&gt;Spinelli&lt;/lastName&gt;&lt;firstName&gt;Cristiana&lt;/firstName&gt;&lt;/author&gt;&lt;author&gt;&lt;lastName&gt;Reis-Sobreiro&lt;/lastName&gt;&lt;firstName&gt;Mariana&lt;/firstName&gt;&lt;/author&gt;&lt;author&gt;&lt;lastName&gt;Cavallini&lt;/lastName&gt;&lt;firstName&gt;Lorenzo&lt;/firstName&gt;&lt;/author&gt;&lt;author&gt;&lt;lastName&gt;You&lt;/lastName&gt;&lt;firstName&gt;Sungyong&lt;/firstName&gt;&lt;/author&gt;&lt;author&gt;&lt;lastName&gt;Zandian&lt;/lastName&gt;&lt;firstName&gt;Mandana&lt;/firstName&gt;&lt;/author&gt;&lt;author&gt;&lt;lastName&gt;Li&lt;/lastName&gt;&lt;firstName&gt;Xiaohong&lt;/firstName&gt;&lt;/author&gt;&lt;author&gt;&lt;lastName&gt;Mishra&lt;/lastName&gt;&lt;firstName&gt;Rajeev&lt;/firstName&gt;&lt;/author&gt;&lt;author&gt;&lt;lastName&gt;Chiarugi&lt;/lastName&gt;&lt;firstName&gt;Paola&lt;/firstName&gt;&lt;/author&gt;&lt;author&gt;&lt;lastName&gt;Adam&lt;/lastName&gt;&lt;firstName&gt;Rosalyn&lt;/firstName&gt;&lt;middleNames&gt;M&lt;/middleNames&gt;&lt;/author&gt;&lt;author&gt;&lt;lastName&gt;Posadas&lt;/lastName&gt;&lt;firstName&gt;Edwin&lt;/firstName&gt;&lt;middleNames&gt;M&lt;/middleNames&gt;&lt;/author&gt;&lt;author&gt;&lt;lastName&gt;Viglietto&lt;/lastName&gt;&lt;firstName&gt;Giuseppe&lt;/firstName&gt;&lt;/author&gt;&lt;author&gt;&lt;lastName&gt;Freeman&lt;/lastName&gt;&lt;firstName&gt;Michael&lt;/firstName&gt;&lt;middleNames&gt;R&lt;/middleNames&gt;&lt;/author&gt;&lt;author&gt;&lt;lastName&gt;Cocucci&lt;/lastName&gt;&lt;firstName&gt;Emanuele&lt;/firstName&gt;&lt;/author&gt;&lt;author&gt;&lt;lastName&gt;Bhowmick&lt;/lastName&gt;&lt;firstName&gt;Neil&lt;/firstName&gt;&lt;middleNames&gt;A&lt;/middleNames&gt;&lt;/author&gt;&lt;author&gt;&lt;lastName&gt;Vizio&lt;/lastName&gt;&lt;nonDroppingParticle&gt;Di&lt;/nonDroppingParticle&gt;&lt;firstName&gt;Dolores&lt;/firstName&gt;&lt;/author&gt;&lt;/authors&gt;&lt;/publication&gt;&lt;/publications&gt;&lt;cites&gt;&lt;/cites&gt;&lt;/citation&gt;</w:instrText>
      </w:r>
      <w:r w:rsidR="00654336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24</w:t>
      </w:r>
      <w:r w:rsidR="00654336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F87804" w:rsidRPr="00A142F8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781822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EBDE121" w14:textId="576B78D3" w:rsidR="00317778" w:rsidRPr="003E203B" w:rsidRDefault="008D6FE0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Transfer the </w:t>
      </w:r>
      <w:r w:rsidR="00814C8C" w:rsidRPr="006D6C08">
        <w:rPr>
          <w:rFonts w:asciiTheme="minorHAnsi" w:hAnsiTheme="minorHAnsi" w:cstheme="minorHAnsi"/>
          <w:sz w:val="24"/>
          <w:szCs w:val="24"/>
          <w:highlight w:val="yellow"/>
        </w:rPr>
        <w:t>supernatant</w:t>
      </w:r>
      <w:r w:rsidR="007347C3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from step 2.1.1 </w:t>
      </w:r>
      <w:r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into </w:t>
      </w:r>
      <w:r w:rsidR="00E23F90" w:rsidRPr="006D6C08">
        <w:rPr>
          <w:rFonts w:asciiTheme="minorHAnsi" w:hAnsiTheme="minorHAnsi" w:cstheme="minorHAnsi"/>
          <w:sz w:val="24"/>
          <w:szCs w:val="24"/>
          <w:highlight w:val="yellow"/>
        </w:rPr>
        <w:t>a 37-</w:t>
      </w:r>
      <w:r w:rsidR="005777BD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mL </w:t>
      </w:r>
      <w:r w:rsidR="00317778" w:rsidRPr="006D6C08">
        <w:rPr>
          <w:rFonts w:asciiTheme="minorHAnsi" w:hAnsiTheme="minorHAnsi" w:cstheme="minorHAnsi"/>
          <w:sz w:val="24"/>
          <w:szCs w:val="24"/>
          <w:highlight w:val="yellow"/>
        </w:rPr>
        <w:t>ultracentrifuge tube</w:t>
      </w:r>
      <w:r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and centrifuge </w:t>
      </w:r>
      <w:r w:rsidR="004D250D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sample </w:t>
      </w:r>
      <w:r w:rsidR="001553F8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at 10,000 </w:t>
      </w:r>
      <w:r w:rsidR="006D6C08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 g</w:t>
      </w:r>
      <w:r w:rsidR="00E54605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for 30 min at 4</w:t>
      </w:r>
      <w:r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r w:rsidR="00E54605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°C</w:t>
      </w:r>
      <w:r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using ultracentrifuge</w:t>
      </w:r>
      <w:r w:rsidR="00AF623A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. </w:t>
      </w:r>
      <w:r w:rsidR="00D14263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Collect </w:t>
      </w:r>
      <w:r w:rsidR="004D250D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D14263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supernatant and centrifuge at 100,000 </w:t>
      </w:r>
      <w:r w:rsidR="006D6C08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 g</w:t>
      </w:r>
      <w:r w:rsidR="004D250D" w:rsidRPr="006D6C0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,</w:t>
      </w:r>
      <w:r w:rsidR="00D14263" w:rsidRPr="006D6C08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 xml:space="preserve"> </w:t>
      </w:r>
      <w:r w:rsidR="004D250D" w:rsidRPr="006D6C08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 xml:space="preserve">at </w:t>
      </w:r>
      <w:r w:rsidR="00D14263" w:rsidRPr="00A142F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4 °C for 60 min.</w:t>
      </w:r>
      <w:r w:rsidR="00D14263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While </w:t>
      </w:r>
      <w:r w:rsidR="004D25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D14263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EV pellets </w:t>
      </w:r>
      <w:r w:rsidR="004D250D">
        <w:rPr>
          <w:rFonts w:asciiTheme="minorHAnsi" w:hAnsiTheme="minorHAnsi" w:cstheme="minorHAnsi"/>
          <w:color w:val="000000" w:themeColor="text1"/>
          <w:sz w:val="24"/>
          <w:szCs w:val="24"/>
        </w:rPr>
        <w:t>are</w:t>
      </w:r>
      <w:r w:rsidR="00D14263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centrifuged, </w:t>
      </w:r>
      <w:r w:rsidR="00A16CD6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prepare </w:t>
      </w:r>
      <w:r w:rsidR="00D14263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different concentrations of buoyant density gradient buffers</w:t>
      </w:r>
      <w:r w:rsidR="00D14263" w:rsidRPr="009B562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14263" w:rsidRPr="003E20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</w:t>
      </w:r>
      <w:r w:rsidR="00440C3E" w:rsidRPr="00440C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Table 1</w:t>
      </w:r>
      <w:r w:rsidR="00D14263" w:rsidRPr="003E20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) </w:t>
      </w:r>
      <w:r w:rsidR="00D14263" w:rsidRPr="00A142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for step </w:t>
      </w:r>
      <w:r w:rsidR="00D14263" w:rsidRPr="003E20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2.2.3</w:t>
      </w:r>
      <w:r w:rsidR="00D14263" w:rsidRPr="00A142F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5E7F45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5727A25" w14:textId="4277B21A" w:rsidR="00340B9C" w:rsidRDefault="00D14263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Discard the</w:t>
      </w:r>
      <w:r w:rsidR="00340B9C" w:rsidRPr="00A142F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supernatant </w:t>
      </w:r>
      <w:r w:rsidRPr="00A142F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and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resuspend</w:t>
      </w:r>
      <w:r w:rsidR="00A003F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the EV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pellets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in 200 </w:t>
      </w:r>
      <w:proofErr w:type="spellStart"/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>μL</w:t>
      </w:r>
      <w:proofErr w:type="spellEnd"/>
      <w:r w:rsidR="00CF1DD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 xml:space="preserve">of </w:t>
      </w:r>
      <w:r w:rsidR="008D3497" w:rsidRPr="00A142F8">
        <w:rPr>
          <w:rFonts w:asciiTheme="minorHAnsi" w:hAnsiTheme="minorHAnsi" w:cstheme="minorHAnsi"/>
          <w:sz w:val="24"/>
          <w:szCs w:val="24"/>
          <w:highlight w:val="yellow"/>
        </w:rPr>
        <w:t>D</w:t>
      </w:r>
      <w:r w:rsidR="00CF1DDF" w:rsidRPr="00A142F8">
        <w:rPr>
          <w:rFonts w:asciiTheme="minorHAnsi" w:hAnsiTheme="minorHAnsi" w:cstheme="minorHAnsi"/>
          <w:sz w:val="24"/>
          <w:szCs w:val="24"/>
          <w:highlight w:val="yellow"/>
        </w:rPr>
        <w:t>PBS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59DC9897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3C49809" w14:textId="6B2A70B3" w:rsidR="00712AB6" w:rsidRDefault="00A003FE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>Mix t</w:t>
      </w:r>
      <w:r w:rsidR="00E65E2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he </w:t>
      </w:r>
      <w:r w:rsidR="00C67F17" w:rsidRPr="00A142F8">
        <w:rPr>
          <w:rFonts w:asciiTheme="minorHAnsi" w:hAnsiTheme="minorHAnsi" w:cstheme="minorHAnsi"/>
          <w:sz w:val="24"/>
          <w:szCs w:val="24"/>
          <w:highlight w:val="yellow"/>
        </w:rPr>
        <w:t>E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>V</w:t>
      </w:r>
      <w:r w:rsidR="00293A5A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suspensio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n </w:t>
      </w:r>
      <w:r w:rsidR="00293A5A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with 300 </w:t>
      </w:r>
      <w:proofErr w:type="spellStart"/>
      <w:r w:rsidR="00293A5A" w:rsidRPr="00A142F8">
        <w:rPr>
          <w:rFonts w:asciiTheme="minorHAnsi" w:hAnsiTheme="minorHAnsi" w:cstheme="minorHAnsi"/>
          <w:sz w:val="24"/>
          <w:szCs w:val="24"/>
          <w:highlight w:val="yellow"/>
        </w:rPr>
        <w:t>μL</w:t>
      </w:r>
      <w:proofErr w:type="spellEnd"/>
      <w:r w:rsidR="00293A5A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5534E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of </w:t>
      </w:r>
      <w:r w:rsidR="00293A5A" w:rsidRPr="00A142F8">
        <w:rPr>
          <w:rFonts w:asciiTheme="minorHAnsi" w:hAnsiTheme="minorHAnsi" w:cstheme="minorHAnsi"/>
          <w:sz w:val="24"/>
          <w:szCs w:val="24"/>
          <w:highlight w:val="yellow"/>
        </w:rPr>
        <w:t>50</w:t>
      </w:r>
      <w:r w:rsidR="0057377D" w:rsidRPr="00A142F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33B79" w:rsidRPr="00A142F8">
        <w:rPr>
          <w:rFonts w:asciiTheme="minorHAnsi" w:hAnsiTheme="minorHAnsi" w:cstheme="minorHAnsi"/>
          <w:sz w:val="24"/>
          <w:szCs w:val="24"/>
          <w:highlight w:val="yellow"/>
        </w:rPr>
        <w:t>iodixanol</w:t>
      </w:r>
      <w:r w:rsidR="009A1C3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E574AE" w:rsidRPr="00A142F8">
        <w:rPr>
          <w:rFonts w:asciiTheme="minorHAnsi" w:hAnsiTheme="minorHAnsi" w:cstheme="minorHAnsi"/>
          <w:sz w:val="24"/>
          <w:szCs w:val="24"/>
          <w:highlight w:val="yellow"/>
        </w:rPr>
        <w:t>w</w:t>
      </w:r>
      <w:r w:rsidR="000239E8" w:rsidRPr="00A142F8">
        <w:rPr>
          <w:rFonts w:asciiTheme="minorHAnsi" w:hAnsiTheme="minorHAnsi" w:cstheme="minorHAnsi"/>
          <w:sz w:val="24"/>
          <w:szCs w:val="24"/>
          <w:highlight w:val="yellow"/>
        </w:rPr>
        <w:t>orking solution (</w:t>
      </w:r>
      <w:r w:rsidR="00440C3E" w:rsidRPr="00440C3E">
        <w:rPr>
          <w:rFonts w:asciiTheme="minorHAnsi" w:hAnsiTheme="minorHAnsi" w:cstheme="minorHAnsi"/>
          <w:b/>
          <w:sz w:val="24"/>
          <w:szCs w:val="24"/>
          <w:highlight w:val="yellow"/>
        </w:rPr>
        <w:t>Table 1</w:t>
      </w:r>
      <w:r w:rsidR="000239E8" w:rsidRPr="00A142F8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>transfer</w:t>
      </w:r>
      <w:r w:rsidR="0004762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 xml:space="preserve">it 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>to the 15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>mL ultracentrifuge tub</w:t>
      </w:r>
      <w:r w:rsidR="007A6985" w:rsidRPr="00A142F8">
        <w:rPr>
          <w:rFonts w:asciiTheme="minorHAnsi" w:hAnsiTheme="minorHAnsi" w:cstheme="minorHAnsi"/>
          <w:sz w:val="24"/>
          <w:szCs w:val="24"/>
          <w:highlight w:val="yellow"/>
        </w:rPr>
        <w:t>e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0238D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5C4362" w:rsidRPr="00A142F8">
        <w:rPr>
          <w:rFonts w:asciiTheme="minorHAnsi" w:hAnsiTheme="minorHAnsi" w:cstheme="minorHAnsi"/>
          <w:sz w:val="24"/>
          <w:szCs w:val="24"/>
          <w:highlight w:val="yellow"/>
        </w:rPr>
        <w:t>On</w:t>
      </w:r>
      <w:r w:rsidR="007A6985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5C436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top of </w:t>
      </w:r>
      <w:r w:rsidR="007A6985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0239E8" w:rsidRPr="00A142F8">
        <w:rPr>
          <w:rFonts w:asciiTheme="minorHAnsi" w:hAnsiTheme="minorHAnsi" w:cstheme="minorHAnsi"/>
          <w:sz w:val="24"/>
          <w:szCs w:val="24"/>
          <w:highlight w:val="yellow"/>
        </w:rPr>
        <w:t>50</w:t>
      </w:r>
      <w:r w:rsidR="0057377D" w:rsidRPr="00A142F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0239E8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iodixanol-</w:t>
      </w:r>
      <w:r w:rsidR="005C436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EV </w:t>
      </w:r>
      <w:r w:rsidR="000239E8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mixture </w:t>
      </w:r>
      <w:r w:rsidR="005C4362" w:rsidRPr="00A142F8">
        <w:rPr>
          <w:rFonts w:asciiTheme="minorHAnsi" w:hAnsiTheme="minorHAnsi" w:cstheme="minorHAnsi"/>
          <w:sz w:val="24"/>
          <w:szCs w:val="24"/>
          <w:highlight w:val="yellow"/>
        </w:rPr>
        <w:t>suspension, s</w:t>
      </w:r>
      <w:r w:rsidR="006B74EC" w:rsidRPr="00A142F8">
        <w:rPr>
          <w:rFonts w:asciiTheme="minorHAnsi" w:hAnsiTheme="minorHAnsi" w:cstheme="minorHAnsi"/>
          <w:sz w:val="24"/>
          <w:szCs w:val="24"/>
          <w:highlight w:val="yellow"/>
        </w:rPr>
        <w:t>equentially layer the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following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buffer 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>solution in the order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from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the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bottom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to 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>top: 30</w:t>
      </w:r>
      <w:r w:rsidR="0057377D" w:rsidRPr="00A142F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340B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io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>dixanol</w:t>
      </w:r>
      <w:r w:rsidR="0011143B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(4.5 mL)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646FED" w:rsidRPr="006D6C08">
        <w:rPr>
          <w:rFonts w:asciiTheme="minorHAnsi" w:hAnsiTheme="minorHAnsi" w:cstheme="minorHAnsi"/>
          <w:sz w:val="24"/>
          <w:szCs w:val="24"/>
          <w:highlight w:val="yellow"/>
        </w:rPr>
        <w:t>25</w:t>
      </w:r>
      <w:r w:rsidR="0057377D" w:rsidRPr="006D6C0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646FED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of iodixanol</w:t>
      </w:r>
      <w:r w:rsidR="0011143B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(3</w:t>
      </w:r>
      <w:r w:rsidR="004D250D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11143B" w:rsidRPr="006D6C08">
        <w:rPr>
          <w:rFonts w:asciiTheme="minorHAnsi" w:hAnsiTheme="minorHAnsi" w:cstheme="minorHAnsi"/>
          <w:sz w:val="24"/>
          <w:szCs w:val="24"/>
          <w:highlight w:val="yellow"/>
        </w:rPr>
        <w:t>mL)</w:t>
      </w:r>
      <w:r w:rsidR="00646FED" w:rsidRPr="006D6C08">
        <w:rPr>
          <w:rFonts w:asciiTheme="minorHAnsi" w:hAnsiTheme="minorHAnsi" w:cstheme="minorHAnsi"/>
          <w:sz w:val="24"/>
          <w:szCs w:val="24"/>
          <w:highlight w:val="yellow"/>
        </w:rPr>
        <w:t>, 15</w:t>
      </w:r>
      <w:r w:rsidR="0057377D" w:rsidRPr="006D6C0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646FED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iodixanol</w:t>
      </w:r>
      <w:r w:rsidR="0011143B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(2.5 mL)</w:t>
      </w:r>
      <w:r w:rsidR="00646FED" w:rsidRPr="006D6C08">
        <w:rPr>
          <w:rFonts w:asciiTheme="minorHAnsi" w:hAnsiTheme="minorHAnsi" w:cstheme="minorHAnsi"/>
          <w:sz w:val="24"/>
          <w:szCs w:val="24"/>
          <w:highlight w:val="yellow"/>
        </w:rPr>
        <w:t>, an</w:t>
      </w:r>
      <w:r w:rsidR="00081E39" w:rsidRPr="006D6C08">
        <w:rPr>
          <w:rFonts w:asciiTheme="minorHAnsi" w:hAnsiTheme="minorHAnsi" w:cstheme="minorHAnsi"/>
          <w:sz w:val="24"/>
          <w:szCs w:val="24"/>
          <w:highlight w:val="yellow"/>
        </w:rPr>
        <w:t>d 5</w:t>
      </w:r>
      <w:r w:rsidR="0057377D" w:rsidRPr="006D6C0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081E39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iodixanol</w:t>
      </w:r>
      <w:r w:rsidR="0011143B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(6 mL)</w:t>
      </w:r>
      <w:r w:rsidR="00081E39" w:rsidRPr="006D6C08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146661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C</w:t>
      </w:r>
      <w:r w:rsidR="00646FED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entrifuge at 100,000 </w:t>
      </w:r>
      <w:r w:rsidR="006D6C08" w:rsidRPr="006D6C08">
        <w:rPr>
          <w:rFonts w:asciiTheme="minorHAnsi" w:hAnsiTheme="minorHAnsi" w:cstheme="minorHAnsi"/>
          <w:sz w:val="24"/>
          <w:szCs w:val="24"/>
          <w:highlight w:val="yellow"/>
        </w:rPr>
        <w:t>x g</w:t>
      </w:r>
      <w:r w:rsidR="00646FED" w:rsidRPr="006D6C08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F42048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 xml:space="preserve">at 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>4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°C for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>230 min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646FED" w:rsidRPr="00A142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7454AF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D36E116" w14:textId="25FA88DF" w:rsidR="00AD60F4" w:rsidRDefault="00E00676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Note: The buoyant density gradient</w:t>
      </w:r>
      <w:r w:rsidR="0001516F" w:rsidRPr="00A142F8">
        <w:rPr>
          <w:rFonts w:asciiTheme="minorHAnsi" w:hAnsiTheme="minorHAnsi" w:cstheme="minorHAnsi"/>
          <w:sz w:val="24"/>
          <w:szCs w:val="24"/>
        </w:rPr>
        <w:t xml:space="preserve"> is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based on the percent </w:t>
      </w:r>
      <w:r w:rsidRPr="00A142F8">
        <w:rPr>
          <w:rFonts w:asciiTheme="minorHAnsi" w:hAnsiTheme="minorHAnsi" w:cstheme="minorHAnsi"/>
          <w:sz w:val="24"/>
          <w:szCs w:val="24"/>
        </w:rPr>
        <w:t xml:space="preserve">of iodixanol scaling 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with </w:t>
      </w:r>
      <w:r w:rsidR="004D250D">
        <w:rPr>
          <w:rFonts w:asciiTheme="minorHAnsi" w:hAnsiTheme="minorHAnsi" w:cstheme="minorHAnsi"/>
          <w:sz w:val="24"/>
          <w:szCs w:val="24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</w:rPr>
        <w:t xml:space="preserve">highest 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concentration </w:t>
      </w:r>
      <w:r w:rsidRPr="00A142F8">
        <w:rPr>
          <w:rFonts w:asciiTheme="minorHAnsi" w:hAnsiTheme="minorHAnsi" w:cstheme="minorHAnsi"/>
          <w:sz w:val="24"/>
          <w:szCs w:val="24"/>
        </w:rPr>
        <w:t>(50</w:t>
      </w:r>
      <w:r w:rsidR="0057377D" w:rsidRPr="00A142F8">
        <w:rPr>
          <w:rFonts w:asciiTheme="minorHAnsi" w:hAnsiTheme="minorHAnsi" w:cstheme="minorHAnsi"/>
          <w:sz w:val="24"/>
          <w:szCs w:val="24"/>
        </w:rPr>
        <w:t>%</w:t>
      </w:r>
      <w:r w:rsidRPr="00A142F8">
        <w:rPr>
          <w:rFonts w:asciiTheme="minorHAnsi" w:hAnsiTheme="minorHAnsi" w:cstheme="minorHAnsi"/>
          <w:sz w:val="24"/>
          <w:szCs w:val="24"/>
        </w:rPr>
        <w:t xml:space="preserve">) at the bottom to the lowest 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concentration </w:t>
      </w:r>
      <w:r w:rsidRPr="00A142F8">
        <w:rPr>
          <w:rFonts w:asciiTheme="minorHAnsi" w:hAnsiTheme="minorHAnsi" w:cstheme="minorHAnsi"/>
          <w:sz w:val="24"/>
          <w:szCs w:val="24"/>
        </w:rPr>
        <w:t>(5</w:t>
      </w:r>
      <w:r w:rsidR="0057377D" w:rsidRPr="00A142F8">
        <w:rPr>
          <w:rFonts w:asciiTheme="minorHAnsi" w:hAnsiTheme="minorHAnsi" w:cstheme="minorHAnsi"/>
          <w:sz w:val="24"/>
          <w:szCs w:val="24"/>
        </w:rPr>
        <w:t>%</w:t>
      </w:r>
      <w:r w:rsidRPr="00A142F8">
        <w:rPr>
          <w:rFonts w:asciiTheme="minorHAnsi" w:hAnsiTheme="minorHAnsi" w:cstheme="minorHAnsi"/>
          <w:sz w:val="24"/>
          <w:szCs w:val="24"/>
        </w:rPr>
        <w:t>) at the top.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 To generate different concentration</w:t>
      </w:r>
      <w:r w:rsidR="004D250D">
        <w:rPr>
          <w:rFonts w:asciiTheme="minorHAnsi" w:hAnsiTheme="minorHAnsi" w:cstheme="minorHAnsi"/>
          <w:sz w:val="24"/>
          <w:szCs w:val="24"/>
        </w:rPr>
        <w:t>s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 of iodixanol, various amount</w:t>
      </w:r>
      <w:r w:rsidR="004D250D">
        <w:rPr>
          <w:rFonts w:asciiTheme="minorHAnsi" w:hAnsiTheme="minorHAnsi" w:cstheme="minorHAnsi"/>
          <w:sz w:val="24"/>
          <w:szCs w:val="24"/>
        </w:rPr>
        <w:t>s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 of homogenization medium (</w:t>
      </w:r>
      <w:r w:rsidR="00440C3E" w:rsidRPr="00440C3E">
        <w:rPr>
          <w:rFonts w:asciiTheme="minorHAnsi" w:hAnsiTheme="minorHAnsi" w:cstheme="minorHAnsi"/>
          <w:b/>
          <w:sz w:val="24"/>
          <w:szCs w:val="24"/>
        </w:rPr>
        <w:t>Table 1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) </w:t>
      </w:r>
      <w:r w:rsidR="004D250D">
        <w:rPr>
          <w:rFonts w:asciiTheme="minorHAnsi" w:hAnsiTheme="minorHAnsi" w:cstheme="minorHAnsi"/>
          <w:sz w:val="24"/>
          <w:szCs w:val="24"/>
        </w:rPr>
        <w:t>were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 mixed with working solution (50</w:t>
      </w:r>
      <w:r w:rsidR="0057377D" w:rsidRPr="00A142F8">
        <w:rPr>
          <w:rFonts w:asciiTheme="minorHAnsi" w:hAnsiTheme="minorHAnsi" w:cstheme="minorHAnsi"/>
          <w:sz w:val="24"/>
          <w:szCs w:val="24"/>
        </w:rPr>
        <w:t>%</w:t>
      </w:r>
      <w:r w:rsidR="00E574AE" w:rsidRPr="00A142F8">
        <w:rPr>
          <w:rFonts w:asciiTheme="minorHAnsi" w:hAnsiTheme="minorHAnsi" w:cstheme="minorHAnsi"/>
          <w:sz w:val="24"/>
          <w:szCs w:val="24"/>
        </w:rPr>
        <w:t xml:space="preserve"> iodixanol)</w:t>
      </w:r>
      <w:r w:rsidR="004A4A73" w:rsidRPr="00A142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7FAEDE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8096CC3" w14:textId="698E0F70" w:rsidR="00712AB6" w:rsidRPr="006D6C08" w:rsidRDefault="00146661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Collect t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>he 15</w:t>
      </w:r>
      <w:r w:rsidR="0057377D" w:rsidRPr="00A142F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25</w:t>
      </w:r>
      <w:r w:rsidR="0057377D" w:rsidRPr="00A142F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fraction</w:t>
      </w:r>
      <w:r w:rsidR="00700307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A268B3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dilute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 xml:space="preserve">them </w:t>
      </w:r>
      <w:r w:rsidR="00A268B3" w:rsidRPr="00A142F8">
        <w:rPr>
          <w:rFonts w:asciiTheme="minorHAnsi" w:hAnsiTheme="minorHAnsi" w:cstheme="minorHAnsi"/>
          <w:sz w:val="24"/>
          <w:szCs w:val="24"/>
          <w:highlight w:val="yellow"/>
        </w:rPr>
        <w:t>in sterile</w:t>
      </w:r>
      <w:r w:rsidR="00646FE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DPBS</w:t>
      </w:r>
      <w:r w:rsidR="00700307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to bring up the volume to 15 </w:t>
      </w:r>
      <w:proofErr w:type="spellStart"/>
      <w:r w:rsidR="00700307" w:rsidRPr="00A142F8">
        <w:rPr>
          <w:rFonts w:asciiTheme="minorHAnsi" w:hAnsiTheme="minorHAnsi" w:cstheme="minorHAnsi"/>
          <w:sz w:val="24"/>
          <w:szCs w:val="24"/>
          <w:highlight w:val="yellow"/>
        </w:rPr>
        <w:t>mL.</w:t>
      </w:r>
      <w:proofErr w:type="spellEnd"/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700307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Transfer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 xml:space="preserve">them </w:t>
      </w:r>
      <w:r w:rsidR="00700307" w:rsidRPr="00A142F8">
        <w:rPr>
          <w:rFonts w:asciiTheme="minorHAnsi" w:hAnsiTheme="minorHAnsi" w:cstheme="minorHAnsi"/>
          <w:sz w:val="24"/>
          <w:szCs w:val="24"/>
          <w:highlight w:val="yellow"/>
        </w:rPr>
        <w:t>to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 new </w:t>
      </w:r>
      <w:r w:rsidR="00700307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small </w:t>
      </w:r>
      <w:r w:rsidR="00081E39" w:rsidRPr="00A142F8">
        <w:rPr>
          <w:rFonts w:asciiTheme="minorHAnsi" w:hAnsiTheme="minorHAnsi" w:cstheme="minorHAnsi"/>
          <w:sz w:val="24"/>
          <w:szCs w:val="24"/>
          <w:highlight w:val="yellow"/>
        </w:rPr>
        <w:t>ultracentrifuge tube</w:t>
      </w:r>
      <w:r w:rsidR="00700307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A268B3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centrifuge at 100,000 </w:t>
      </w:r>
      <w:r w:rsidR="006D6C08" w:rsidRPr="006D6C08">
        <w:rPr>
          <w:rFonts w:asciiTheme="minorHAnsi" w:hAnsiTheme="minorHAnsi" w:cstheme="minorHAnsi"/>
          <w:sz w:val="24"/>
          <w:szCs w:val="24"/>
          <w:highlight w:val="yellow"/>
        </w:rPr>
        <w:t>x g</w:t>
      </w:r>
      <w:r w:rsidR="00A268B3" w:rsidRPr="006D6C08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A268B3" w:rsidRPr="006D6C08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="004D250D" w:rsidRPr="006D6C08">
        <w:rPr>
          <w:rFonts w:asciiTheme="minorHAnsi" w:hAnsiTheme="minorHAnsi" w:cstheme="minorHAnsi"/>
          <w:iCs/>
          <w:sz w:val="24"/>
          <w:szCs w:val="24"/>
          <w:highlight w:val="yellow"/>
        </w:rPr>
        <w:t xml:space="preserve">at </w:t>
      </w:r>
      <w:r w:rsidR="00A268B3" w:rsidRPr="006D6C08">
        <w:rPr>
          <w:rFonts w:asciiTheme="minorHAnsi" w:hAnsiTheme="minorHAnsi" w:cstheme="minorHAnsi"/>
          <w:sz w:val="24"/>
          <w:szCs w:val="24"/>
          <w:highlight w:val="yellow"/>
        </w:rPr>
        <w:t>4</w:t>
      </w:r>
      <w:r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A268B3" w:rsidRPr="006D6C08">
        <w:rPr>
          <w:rFonts w:asciiTheme="minorHAnsi" w:hAnsiTheme="minorHAnsi" w:cstheme="minorHAnsi"/>
          <w:sz w:val="24"/>
          <w:szCs w:val="24"/>
          <w:highlight w:val="yellow"/>
        </w:rPr>
        <w:t>°C for 60 min.</w:t>
      </w:r>
    </w:p>
    <w:p w14:paraId="318AFAD6" w14:textId="77777777" w:rsidR="004D250D" w:rsidRPr="00A142F8" w:rsidRDefault="004D250D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C9E1FFF" w14:textId="248D65D7" w:rsidR="00B111AE" w:rsidRDefault="00B111AE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Discard the supernatant and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resuspend the EV pellets in 50 </w:t>
      </w:r>
      <w:proofErr w:type="spellStart"/>
      <w:r w:rsidRPr="00A142F8">
        <w:rPr>
          <w:rFonts w:asciiTheme="minorHAnsi" w:hAnsiTheme="minorHAnsi" w:cstheme="minorHAnsi"/>
          <w:sz w:val="24"/>
          <w:szCs w:val="24"/>
          <w:highlight w:val="yellow"/>
        </w:rPr>
        <w:t>μL</w:t>
      </w:r>
      <w:proofErr w:type="spellEnd"/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of sterile DPBS for further characterization.</w:t>
      </w:r>
    </w:p>
    <w:p w14:paraId="5F88AF9D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DC5EA8A" w14:textId="1761A5A9" w:rsidR="005534EE" w:rsidRDefault="005C7A38" w:rsidP="00AD60F4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</w:t>
      </w:r>
      <w:r w:rsidR="0093761D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xtracellular </w:t>
      </w:r>
      <w:r w:rsidR="00AD60F4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Vesicle Quantification</w:t>
      </w:r>
    </w:p>
    <w:p w14:paraId="40368071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093E6B75" w14:textId="212B15C3" w:rsidR="006E70B4" w:rsidRDefault="005534EE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Note: </w:t>
      </w:r>
      <w:r w:rsidR="004D250D">
        <w:rPr>
          <w:rFonts w:asciiTheme="minorHAnsi" w:hAnsiTheme="minorHAnsi" w:cstheme="minorHAnsi"/>
          <w:sz w:val="24"/>
          <w:szCs w:val="24"/>
        </w:rPr>
        <w:t xml:space="preserve">The </w:t>
      </w:r>
      <w:r w:rsidR="008D3497" w:rsidRPr="00A142F8">
        <w:rPr>
          <w:rFonts w:asciiTheme="minorHAnsi" w:hAnsiTheme="minorHAnsi" w:cstheme="minorHAnsi"/>
          <w:sz w:val="24"/>
          <w:szCs w:val="24"/>
        </w:rPr>
        <w:t>BALF</w:t>
      </w:r>
      <w:r w:rsidR="005C7A38" w:rsidRPr="00A142F8">
        <w:rPr>
          <w:rFonts w:asciiTheme="minorHAnsi" w:hAnsiTheme="minorHAnsi" w:cstheme="minorHAnsi"/>
          <w:sz w:val="24"/>
          <w:szCs w:val="24"/>
        </w:rPr>
        <w:t xml:space="preserve">-derived EVs 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recovery yield </w:t>
      </w:r>
      <w:r w:rsidR="006D6C08">
        <w:rPr>
          <w:rFonts w:asciiTheme="minorHAnsi" w:hAnsiTheme="minorHAnsi" w:cstheme="minorHAnsi"/>
          <w:sz w:val="24"/>
          <w:szCs w:val="24"/>
        </w:rPr>
        <w:t xml:space="preserve">is </w:t>
      </w:r>
      <w:r w:rsidR="005C7A38" w:rsidRPr="00A142F8">
        <w:rPr>
          <w:rFonts w:asciiTheme="minorHAnsi" w:hAnsiTheme="minorHAnsi" w:cstheme="minorHAnsi"/>
          <w:sz w:val="24"/>
          <w:szCs w:val="24"/>
        </w:rPr>
        <w:t xml:space="preserve">quantitated 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with </w:t>
      </w:r>
      <w:r w:rsidR="004D250D">
        <w:rPr>
          <w:rFonts w:asciiTheme="minorHAnsi" w:hAnsiTheme="minorHAnsi" w:cstheme="minorHAnsi"/>
          <w:sz w:val="24"/>
          <w:szCs w:val="24"/>
        </w:rPr>
        <w:t>two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8D3497" w:rsidRPr="00A142F8">
        <w:rPr>
          <w:rFonts w:asciiTheme="minorHAnsi" w:hAnsiTheme="minorHAnsi" w:cstheme="minorHAnsi"/>
          <w:sz w:val="24"/>
          <w:szCs w:val="24"/>
        </w:rPr>
        <w:t>metrics</w:t>
      </w:r>
      <w:r w:rsidR="00103924" w:rsidRPr="00A142F8">
        <w:rPr>
          <w:rFonts w:asciiTheme="minorHAnsi" w:hAnsiTheme="minorHAnsi" w:cstheme="minorHAnsi"/>
          <w:sz w:val="24"/>
          <w:szCs w:val="24"/>
        </w:rPr>
        <w:t>.</w:t>
      </w:r>
    </w:p>
    <w:p w14:paraId="56E03465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D0639E" w14:textId="2C608089" w:rsidR="005534EE" w:rsidRDefault="007522B9" w:rsidP="00AD60F4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Nanoparticle </w:t>
      </w:r>
      <w:r w:rsidR="00AD60F4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tracking analysis </w:t>
      </w: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(NTA)</w:t>
      </w:r>
      <w:r w:rsidR="00F1269F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measurement</w:t>
      </w:r>
    </w:p>
    <w:p w14:paraId="1AA46C39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1D72668C" w14:textId="7F8D5F3F" w:rsidR="002D7DB7" w:rsidRPr="003E203B" w:rsidRDefault="003C2181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Dilute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EV sample</w:t>
      </w:r>
      <w:r w:rsidR="005705F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at 1:200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="005705F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1:500 in</w:t>
      </w:r>
      <w:r w:rsidR="002D7DB7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1 mL of DPBS</w:t>
      </w:r>
      <w:r w:rsidR="008A104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load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the sample </w:t>
      </w:r>
      <w:r w:rsidR="008A104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into an insulin </w:t>
      </w:r>
      <w:r w:rsidR="00814C8C" w:rsidRPr="00A142F8">
        <w:rPr>
          <w:rFonts w:asciiTheme="minorHAnsi" w:hAnsiTheme="minorHAnsi" w:cstheme="minorHAnsi"/>
          <w:sz w:val="24"/>
          <w:szCs w:val="24"/>
          <w:highlight w:val="yellow"/>
        </w:rPr>
        <w:t>syringe</w:t>
      </w:r>
      <w:r w:rsidR="005705F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Attach a sample syringe to a </w:t>
      </w:r>
      <w:r w:rsidR="00814C8C" w:rsidRPr="00A142F8">
        <w:rPr>
          <w:rFonts w:asciiTheme="minorHAnsi" w:hAnsiTheme="minorHAnsi" w:cstheme="minorHAnsi"/>
          <w:sz w:val="24"/>
          <w:szCs w:val="24"/>
          <w:highlight w:val="yellow"/>
        </w:rPr>
        <w:t>syringe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pump and begin to measure </w:t>
      </w:r>
      <w:r w:rsidR="004D250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particle numbers and size</w:t>
      </w:r>
      <w:r w:rsidR="0001516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(see </w:t>
      </w:r>
      <w:r w:rsidR="00440C3E" w:rsidRPr="00440C3E">
        <w:rPr>
          <w:rFonts w:asciiTheme="minorHAnsi" w:hAnsiTheme="minorHAnsi" w:cstheme="minorHAnsi"/>
          <w:b/>
          <w:sz w:val="24"/>
          <w:szCs w:val="24"/>
          <w:highlight w:val="yellow"/>
        </w:rPr>
        <w:t>Table of Materials</w:t>
      </w:r>
      <w:r w:rsidR="0001516F" w:rsidRPr="00A142F8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58014DCF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D4D7C2" w14:textId="6D8BFBCE" w:rsidR="007522B9" w:rsidRPr="003E203B" w:rsidRDefault="002D7DB7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Set </w:t>
      </w:r>
      <w:r w:rsidR="00F758BB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camera level at</w:t>
      </w:r>
      <w:r w:rsidR="007522B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14 and </w:t>
      </w:r>
      <w:r w:rsidR="00F758BB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7522B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detection threshold at 1 for all sample </w:t>
      </w:r>
      <w:r w:rsidR="00865C48" w:rsidRPr="00A142F8">
        <w:rPr>
          <w:rFonts w:asciiTheme="minorHAnsi" w:hAnsiTheme="minorHAnsi" w:cstheme="minorHAnsi"/>
          <w:sz w:val="24"/>
          <w:szCs w:val="24"/>
          <w:highlight w:val="yellow"/>
        </w:rPr>
        <w:t>measurements</w:t>
      </w:r>
      <w:r w:rsidR="007522B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r w:rsidR="00865C48" w:rsidRPr="00A142F8">
        <w:rPr>
          <w:rFonts w:asciiTheme="minorHAnsi" w:hAnsiTheme="minorHAnsi" w:cstheme="minorHAnsi"/>
          <w:sz w:val="24"/>
          <w:szCs w:val="24"/>
          <w:highlight w:val="yellow"/>
        </w:rPr>
        <w:t>F</w:t>
      </w:r>
      <w:r w:rsidR="006318F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ive </w:t>
      </w:r>
      <w:r w:rsidR="000A6B6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repetitive </w:t>
      </w:r>
      <w:r w:rsidR="00865C48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measurements with </w:t>
      </w:r>
      <w:r w:rsidR="007522B9" w:rsidRPr="00A142F8">
        <w:rPr>
          <w:rFonts w:asciiTheme="minorHAnsi" w:hAnsiTheme="minorHAnsi" w:cstheme="minorHAnsi"/>
          <w:sz w:val="24"/>
          <w:szCs w:val="24"/>
          <w:highlight w:val="yellow"/>
        </w:rPr>
        <w:t>1,500 frames</w:t>
      </w:r>
      <w:r w:rsidR="000A6B6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in 30 s</w:t>
      </w:r>
      <w:r w:rsidR="007522B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were recorded </w:t>
      </w:r>
      <w:r w:rsidR="00865C48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for </w:t>
      </w:r>
      <w:r w:rsidR="007522B9" w:rsidRPr="00A142F8">
        <w:rPr>
          <w:rFonts w:asciiTheme="minorHAnsi" w:hAnsiTheme="minorHAnsi" w:cstheme="minorHAnsi"/>
          <w:sz w:val="24"/>
          <w:szCs w:val="24"/>
          <w:highlight w:val="yellow"/>
        </w:rPr>
        <w:t>each sample</w:t>
      </w:r>
      <w:r w:rsidR="00F758BB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7522B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with a delay of 20</w:t>
      </w:r>
      <w:r w:rsidR="0057377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s </w:t>
      </w:r>
      <w:r w:rsidR="00865C48" w:rsidRPr="00A142F8">
        <w:rPr>
          <w:rFonts w:asciiTheme="minorHAnsi" w:hAnsiTheme="minorHAnsi" w:cstheme="minorHAnsi"/>
          <w:sz w:val="24"/>
          <w:szCs w:val="24"/>
          <w:highlight w:val="yellow"/>
        </w:rPr>
        <w:t>between reads</w:t>
      </w:r>
      <w:r w:rsidR="007522B9" w:rsidRPr="00A142F8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7522B9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01516F" w:rsidRPr="00A142F8">
        <w:rPr>
          <w:rFonts w:asciiTheme="minorHAnsi" w:hAnsiTheme="minorHAnsi" w:cstheme="minorHAnsi"/>
          <w:sz w:val="24"/>
          <w:szCs w:val="24"/>
        </w:rPr>
        <w:t>Combine and average t</w:t>
      </w:r>
      <w:r w:rsidR="00865C48" w:rsidRPr="00A142F8">
        <w:rPr>
          <w:rFonts w:asciiTheme="minorHAnsi" w:hAnsiTheme="minorHAnsi" w:cstheme="minorHAnsi"/>
          <w:sz w:val="24"/>
          <w:szCs w:val="24"/>
        </w:rPr>
        <w:t>he data for final concentration and size reports.</w:t>
      </w:r>
    </w:p>
    <w:p w14:paraId="76B7507C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661195" w14:textId="7EFEF277" w:rsidR="003C2181" w:rsidRDefault="003C2181" w:rsidP="00AD60F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42F8">
        <w:rPr>
          <w:rFonts w:asciiTheme="minorHAnsi" w:hAnsiTheme="minorHAnsi" w:cstheme="minorHAnsi"/>
          <w:bCs/>
          <w:sz w:val="24"/>
          <w:szCs w:val="24"/>
        </w:rPr>
        <w:t>Note</w:t>
      </w:r>
      <w:r w:rsidR="005534EE" w:rsidRPr="00A142F8">
        <w:rPr>
          <w:rFonts w:asciiTheme="minorHAnsi" w:hAnsiTheme="minorHAnsi" w:cstheme="minorHAnsi"/>
          <w:bCs/>
          <w:sz w:val="24"/>
          <w:szCs w:val="24"/>
        </w:rPr>
        <w:t>: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05F4" w:rsidRPr="00A142F8">
        <w:rPr>
          <w:rFonts w:asciiTheme="minorHAnsi" w:hAnsiTheme="minorHAnsi" w:cstheme="minorHAnsi"/>
          <w:bCs/>
          <w:sz w:val="24"/>
          <w:szCs w:val="24"/>
        </w:rPr>
        <w:t>For accurate capturing of all particles, a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djust </w:t>
      </w:r>
      <w:r w:rsidR="00F758BB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Pr="00A142F8">
        <w:rPr>
          <w:rFonts w:asciiTheme="minorHAnsi" w:hAnsiTheme="minorHAnsi" w:cstheme="minorHAnsi"/>
          <w:bCs/>
          <w:sz w:val="24"/>
          <w:szCs w:val="24"/>
        </w:rPr>
        <w:t>camera level as appropri</w:t>
      </w:r>
      <w:r w:rsidR="003A334D" w:rsidRPr="00A142F8">
        <w:rPr>
          <w:rFonts w:asciiTheme="minorHAnsi" w:hAnsiTheme="minorHAnsi" w:cstheme="minorHAnsi"/>
          <w:bCs/>
          <w:sz w:val="24"/>
          <w:szCs w:val="24"/>
        </w:rPr>
        <w:t>ate to visualize all particles and us</w:t>
      </w:r>
      <w:r w:rsidR="005705F4" w:rsidRPr="00A142F8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5F5E51" w:rsidRPr="00A142F8">
        <w:rPr>
          <w:rFonts w:asciiTheme="minorHAnsi" w:hAnsiTheme="minorHAnsi" w:cstheme="minorHAnsi"/>
          <w:bCs/>
          <w:sz w:val="24"/>
          <w:szCs w:val="24"/>
        </w:rPr>
        <w:t>similar setting</w:t>
      </w:r>
      <w:r w:rsidR="00F758BB">
        <w:rPr>
          <w:rFonts w:asciiTheme="minorHAnsi" w:hAnsiTheme="minorHAnsi" w:cstheme="minorHAnsi"/>
          <w:bCs/>
          <w:sz w:val="24"/>
          <w:szCs w:val="24"/>
        </w:rPr>
        <w:t>s</w:t>
      </w:r>
      <w:r w:rsidR="005F5E51" w:rsidRPr="00A142F8">
        <w:rPr>
          <w:rFonts w:asciiTheme="minorHAnsi" w:hAnsiTheme="minorHAnsi" w:cstheme="minorHAnsi"/>
          <w:bCs/>
          <w:sz w:val="24"/>
          <w:szCs w:val="24"/>
        </w:rPr>
        <w:t xml:space="preserve"> for all sample measurement</w:t>
      </w:r>
      <w:r w:rsidR="00F758BB">
        <w:rPr>
          <w:rFonts w:asciiTheme="minorHAnsi" w:hAnsiTheme="minorHAnsi" w:cstheme="minorHAnsi"/>
          <w:bCs/>
          <w:sz w:val="24"/>
          <w:szCs w:val="24"/>
        </w:rPr>
        <w:t>s</w:t>
      </w:r>
      <w:r w:rsidR="005F5E51" w:rsidRPr="00A142F8">
        <w:rPr>
          <w:rFonts w:asciiTheme="minorHAnsi" w:hAnsiTheme="minorHAnsi" w:cstheme="minorHAnsi"/>
          <w:bCs/>
          <w:sz w:val="24"/>
          <w:szCs w:val="24"/>
        </w:rPr>
        <w:t xml:space="preserve"> in each experiment.</w:t>
      </w:r>
    </w:p>
    <w:p w14:paraId="4509A06C" w14:textId="77777777" w:rsidR="00AD60F4" w:rsidRPr="00A142F8" w:rsidRDefault="00AD60F4" w:rsidP="003E203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257CFE" w14:textId="2E47FADC" w:rsidR="005534EE" w:rsidRDefault="00264E6F" w:rsidP="00AD60F4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Protein quantification</w:t>
      </w:r>
    </w:p>
    <w:p w14:paraId="5D8E6D63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6EBD4E61" w14:textId="1A6F887D" w:rsidR="005F5E51" w:rsidRDefault="005534EE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Note: </w:t>
      </w:r>
      <w:r w:rsidR="00637EBD">
        <w:rPr>
          <w:rFonts w:asciiTheme="minorHAnsi" w:hAnsiTheme="minorHAnsi" w:cstheme="minorHAnsi"/>
          <w:sz w:val="24"/>
          <w:szCs w:val="24"/>
        </w:rPr>
        <w:t>The b</w:t>
      </w:r>
      <w:r w:rsidR="0010315B" w:rsidRPr="00A142F8">
        <w:rPr>
          <w:rFonts w:asciiTheme="minorHAnsi" w:hAnsiTheme="minorHAnsi" w:cstheme="minorHAnsi"/>
          <w:sz w:val="24"/>
          <w:szCs w:val="24"/>
        </w:rPr>
        <w:t xml:space="preserve">icinchoninic acid (BCA) protein assay was used to measure </w:t>
      </w:r>
      <w:r w:rsidR="00637EBD">
        <w:rPr>
          <w:rFonts w:asciiTheme="minorHAnsi" w:hAnsiTheme="minorHAnsi" w:cstheme="minorHAnsi"/>
          <w:sz w:val="24"/>
          <w:szCs w:val="24"/>
        </w:rPr>
        <w:t xml:space="preserve">the </w:t>
      </w:r>
      <w:r w:rsidR="0010315B" w:rsidRPr="00A142F8">
        <w:rPr>
          <w:rFonts w:asciiTheme="minorHAnsi" w:hAnsiTheme="minorHAnsi" w:cstheme="minorHAnsi"/>
          <w:sz w:val="24"/>
          <w:szCs w:val="24"/>
        </w:rPr>
        <w:t xml:space="preserve">protein concentration of </w:t>
      </w:r>
      <w:r w:rsidR="00637EBD">
        <w:rPr>
          <w:rFonts w:asciiTheme="minorHAnsi" w:hAnsiTheme="minorHAnsi" w:cstheme="minorHAnsi"/>
          <w:sz w:val="24"/>
          <w:szCs w:val="24"/>
        </w:rPr>
        <w:t xml:space="preserve">the </w:t>
      </w:r>
      <w:r w:rsidR="00F52260" w:rsidRPr="00A142F8">
        <w:rPr>
          <w:rFonts w:asciiTheme="minorHAnsi" w:hAnsiTheme="minorHAnsi" w:cstheme="minorHAnsi"/>
          <w:sz w:val="24"/>
          <w:szCs w:val="24"/>
        </w:rPr>
        <w:t xml:space="preserve">BALF-derived </w:t>
      </w:r>
      <w:r w:rsidR="00F52260" w:rsidRPr="004C5FE5">
        <w:rPr>
          <w:rFonts w:asciiTheme="minorHAnsi" w:hAnsiTheme="minorHAnsi" w:cstheme="minorHAnsi"/>
          <w:sz w:val="24"/>
          <w:szCs w:val="24"/>
        </w:rPr>
        <w:t>E</w:t>
      </w:r>
      <w:r w:rsidR="00440C3E" w:rsidRPr="003E203B">
        <w:rPr>
          <w:rFonts w:asciiTheme="minorHAnsi" w:hAnsiTheme="minorHAnsi" w:cstheme="minorHAnsi"/>
          <w:sz w:val="24"/>
          <w:szCs w:val="24"/>
        </w:rPr>
        <w:t>Vs.</w:t>
      </w:r>
    </w:p>
    <w:p w14:paraId="4DEAA85A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74C37D" w14:textId="07C9C6BA" w:rsidR="005F5E51" w:rsidRPr="003E203B" w:rsidRDefault="00780E1A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Solubilize </w:t>
      </w:r>
      <w:r w:rsidR="00637EBD">
        <w:rPr>
          <w:rFonts w:asciiTheme="minorHAnsi" w:hAnsiTheme="minorHAnsi" w:cstheme="minorHAnsi"/>
          <w:sz w:val="24"/>
          <w:szCs w:val="24"/>
        </w:rPr>
        <w:t xml:space="preserve">the </w:t>
      </w:r>
      <w:r w:rsidR="005F5E51" w:rsidRPr="00A142F8">
        <w:rPr>
          <w:rFonts w:asciiTheme="minorHAnsi" w:hAnsiTheme="minorHAnsi" w:cstheme="minorHAnsi"/>
          <w:sz w:val="24"/>
          <w:szCs w:val="24"/>
        </w:rPr>
        <w:t>EV sample</w:t>
      </w:r>
      <w:r w:rsidRPr="00A142F8">
        <w:rPr>
          <w:rFonts w:asciiTheme="minorHAnsi" w:hAnsiTheme="minorHAnsi" w:cstheme="minorHAnsi"/>
          <w:sz w:val="24"/>
          <w:szCs w:val="24"/>
        </w:rPr>
        <w:t>s</w:t>
      </w:r>
      <w:r w:rsidR="005F5E51" w:rsidRPr="00A142F8">
        <w:rPr>
          <w:rFonts w:asciiTheme="minorHAnsi" w:hAnsiTheme="minorHAnsi" w:cstheme="minorHAnsi"/>
          <w:sz w:val="24"/>
          <w:szCs w:val="24"/>
        </w:rPr>
        <w:t xml:space="preserve"> in</w:t>
      </w:r>
      <w:r w:rsidR="003A334D" w:rsidRPr="00A142F8">
        <w:rPr>
          <w:rFonts w:asciiTheme="minorHAnsi" w:hAnsiTheme="minorHAnsi" w:cstheme="minorHAnsi"/>
          <w:sz w:val="24"/>
          <w:szCs w:val="24"/>
        </w:rPr>
        <w:t xml:space="preserve"> 1x</w:t>
      </w:r>
      <w:r w:rsidR="005F5E51" w:rsidRPr="00A142F8">
        <w:rPr>
          <w:rFonts w:asciiTheme="minorHAnsi" w:hAnsiTheme="minorHAnsi" w:cstheme="minorHAnsi"/>
          <w:sz w:val="24"/>
          <w:szCs w:val="24"/>
        </w:rPr>
        <w:t xml:space="preserve"> lysis buffer.</w:t>
      </w:r>
      <w:r w:rsidR="00C71796" w:rsidRPr="00A142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978A0E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7C941C" w14:textId="4EC717EE" w:rsidR="005F5E51" w:rsidRPr="003E203B" w:rsidRDefault="005F5E51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Quantify the </w:t>
      </w:r>
      <w:r w:rsidR="009377F2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amount of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protein</w:t>
      </w:r>
      <w:r w:rsidR="00526001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in </w:t>
      </w:r>
      <w:r w:rsidR="00637EB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526001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BALF-derived </w:t>
      </w:r>
      <w:r w:rsidR="002765A8" w:rsidRPr="00A142F8">
        <w:rPr>
          <w:rFonts w:asciiTheme="minorHAnsi" w:hAnsiTheme="minorHAnsi" w:cstheme="minorHAnsi"/>
          <w:sz w:val="24"/>
          <w:szCs w:val="24"/>
          <w:highlight w:val="yellow"/>
        </w:rPr>
        <w:t>EVs</w:t>
      </w:r>
      <w:r w:rsidR="00526001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per BCA standard protocol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2765A8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using </w:t>
      </w:r>
      <w:r w:rsidR="00526001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colorimetric detection by measuring </w:t>
      </w:r>
      <w:r w:rsidR="00637EB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526001" w:rsidRPr="00A142F8">
        <w:rPr>
          <w:rFonts w:asciiTheme="minorHAnsi" w:hAnsiTheme="minorHAnsi" w:cstheme="minorHAnsi"/>
          <w:sz w:val="24"/>
          <w:szCs w:val="24"/>
          <w:highlight w:val="yellow"/>
        </w:rPr>
        <w:t>absorbance at 560 nm in a plate reader.</w:t>
      </w:r>
    </w:p>
    <w:p w14:paraId="7A187BB6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28DE27FF" w14:textId="272C15E5" w:rsidR="005534EE" w:rsidRDefault="004F66A5" w:rsidP="00AD60F4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Detection</w:t>
      </w:r>
      <w:r w:rsidR="00533E39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of BALF-derived </w:t>
      </w:r>
      <w:r w:rsidR="00AD60F4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Extracellular Vesicles</w:t>
      </w:r>
    </w:p>
    <w:p w14:paraId="07B7AF18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5687B8E7" w14:textId="43D3F096" w:rsidR="00AA72BA" w:rsidRDefault="005534EE" w:rsidP="00AD60F4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Note: </w:t>
      </w:r>
      <w:r w:rsidR="00333F8B" w:rsidRPr="00A142F8">
        <w:rPr>
          <w:rFonts w:asciiTheme="minorHAnsi" w:hAnsiTheme="minorHAnsi" w:cstheme="minorHAnsi"/>
          <w:sz w:val="24"/>
          <w:szCs w:val="24"/>
        </w:rPr>
        <w:t>Commonly</w:t>
      </w:r>
      <w:r w:rsidR="00637EBD">
        <w:rPr>
          <w:rFonts w:asciiTheme="minorHAnsi" w:hAnsiTheme="minorHAnsi" w:cstheme="minorHAnsi"/>
          <w:sz w:val="24"/>
          <w:szCs w:val="24"/>
        </w:rPr>
        <w:t xml:space="preserve"> </w:t>
      </w:r>
      <w:r w:rsidR="008F141D" w:rsidRPr="00A142F8">
        <w:rPr>
          <w:rFonts w:asciiTheme="minorHAnsi" w:hAnsiTheme="minorHAnsi" w:cstheme="minorHAnsi"/>
          <w:sz w:val="24"/>
          <w:szCs w:val="24"/>
        </w:rPr>
        <w:t>known</w:t>
      </w:r>
      <w:r w:rsidR="004B61E6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903BE4" w:rsidRPr="00A142F8">
        <w:rPr>
          <w:rFonts w:asciiTheme="minorHAnsi" w:hAnsiTheme="minorHAnsi" w:cstheme="minorHAnsi"/>
          <w:sz w:val="24"/>
          <w:szCs w:val="24"/>
        </w:rPr>
        <w:t>exos</w:t>
      </w:r>
      <w:r w:rsidR="004B61E6" w:rsidRPr="00A142F8">
        <w:rPr>
          <w:rFonts w:asciiTheme="minorHAnsi" w:hAnsiTheme="minorHAnsi" w:cstheme="minorHAnsi"/>
          <w:sz w:val="24"/>
          <w:szCs w:val="24"/>
        </w:rPr>
        <w:t>ome</w:t>
      </w:r>
      <w:r w:rsidR="00795E33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D3341E" w:rsidRPr="00A142F8">
        <w:rPr>
          <w:rFonts w:asciiTheme="minorHAnsi" w:hAnsiTheme="minorHAnsi" w:cstheme="minorHAnsi"/>
          <w:sz w:val="24"/>
          <w:szCs w:val="24"/>
        </w:rPr>
        <w:t>surface marker proteins</w:t>
      </w:r>
      <w:r w:rsidR="00B43C24" w:rsidRPr="00A142F8">
        <w:rPr>
          <w:rFonts w:asciiTheme="minorHAnsi" w:hAnsiTheme="minorHAnsi" w:cstheme="minorHAnsi"/>
          <w:sz w:val="24"/>
          <w:szCs w:val="24"/>
        </w:rPr>
        <w:t xml:space="preserve"> (TSG101</w:t>
      </w:r>
      <w:r w:rsidR="00333F8B" w:rsidRPr="00A142F8">
        <w:rPr>
          <w:rFonts w:asciiTheme="minorHAnsi" w:hAnsiTheme="minorHAnsi" w:cstheme="minorHAnsi"/>
          <w:sz w:val="24"/>
          <w:szCs w:val="24"/>
        </w:rPr>
        <w:t xml:space="preserve">, </w:t>
      </w:r>
      <w:r w:rsidR="00B43C24" w:rsidRPr="00A142F8">
        <w:rPr>
          <w:rFonts w:asciiTheme="minorHAnsi" w:hAnsiTheme="minorHAnsi" w:cstheme="minorHAnsi"/>
          <w:sz w:val="24"/>
          <w:szCs w:val="24"/>
        </w:rPr>
        <w:t>CD63</w:t>
      </w:r>
      <w:r w:rsidR="00333F8B" w:rsidRPr="00A142F8">
        <w:rPr>
          <w:rFonts w:asciiTheme="minorHAnsi" w:hAnsiTheme="minorHAnsi" w:cstheme="minorHAnsi"/>
          <w:sz w:val="24"/>
          <w:szCs w:val="24"/>
        </w:rPr>
        <w:t>, CD81, and CD9</w:t>
      </w:r>
      <w:r w:rsidR="00B43C24" w:rsidRPr="00A142F8">
        <w:rPr>
          <w:rFonts w:asciiTheme="minorHAnsi" w:hAnsiTheme="minorHAnsi" w:cstheme="minorHAnsi"/>
          <w:sz w:val="24"/>
          <w:szCs w:val="24"/>
        </w:rPr>
        <w:t>)</w:t>
      </w:r>
      <w:r w:rsidR="00D3341E" w:rsidRPr="00A142F8">
        <w:rPr>
          <w:rFonts w:asciiTheme="minorHAnsi" w:hAnsiTheme="minorHAnsi" w:cstheme="minorHAnsi"/>
          <w:sz w:val="24"/>
          <w:szCs w:val="24"/>
        </w:rPr>
        <w:t xml:space="preserve"> were used to </w:t>
      </w:r>
      <w:r w:rsidR="008F141D" w:rsidRPr="00A142F8">
        <w:rPr>
          <w:rFonts w:asciiTheme="minorHAnsi" w:hAnsiTheme="minorHAnsi" w:cstheme="minorHAnsi"/>
          <w:sz w:val="24"/>
          <w:szCs w:val="24"/>
        </w:rPr>
        <w:t xml:space="preserve">verify </w:t>
      </w:r>
      <w:r w:rsidR="00795E33" w:rsidRPr="00A142F8">
        <w:rPr>
          <w:rFonts w:asciiTheme="minorHAnsi" w:hAnsiTheme="minorHAnsi" w:cstheme="minorHAnsi"/>
          <w:sz w:val="24"/>
          <w:szCs w:val="24"/>
        </w:rPr>
        <w:t>EV</w:t>
      </w:r>
      <w:r w:rsidR="008F141D" w:rsidRPr="00A142F8">
        <w:rPr>
          <w:rFonts w:asciiTheme="minorHAnsi" w:hAnsiTheme="minorHAnsi" w:cstheme="minorHAnsi"/>
          <w:sz w:val="24"/>
          <w:szCs w:val="24"/>
        </w:rPr>
        <w:t xml:space="preserve"> recoveries </w:t>
      </w:r>
      <w:r w:rsidR="00D3341E" w:rsidRPr="00A142F8">
        <w:rPr>
          <w:rFonts w:asciiTheme="minorHAnsi" w:hAnsiTheme="minorHAnsi" w:cstheme="minorHAnsi"/>
          <w:sz w:val="24"/>
          <w:szCs w:val="24"/>
        </w:rPr>
        <w:t>b</w:t>
      </w:r>
      <w:r w:rsidR="006B622E" w:rsidRPr="00A142F8">
        <w:rPr>
          <w:rFonts w:asciiTheme="minorHAnsi" w:hAnsiTheme="minorHAnsi" w:cstheme="minorHAnsi"/>
          <w:sz w:val="24"/>
          <w:szCs w:val="24"/>
        </w:rPr>
        <w:t>y SDS-PAGE and immunoblotting</w:t>
      </w:r>
      <w:r w:rsidR="00D3341E" w:rsidRPr="00A142F8">
        <w:rPr>
          <w:rFonts w:asciiTheme="minorHAnsi" w:hAnsiTheme="minorHAnsi" w:cstheme="minorHAnsi"/>
          <w:sz w:val="24"/>
          <w:szCs w:val="24"/>
        </w:rPr>
        <w:t xml:space="preserve"> and flow cytometry analysis.</w:t>
      </w:r>
    </w:p>
    <w:p w14:paraId="58C33B7C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CD4E7C" w14:textId="7F82BC99" w:rsidR="00D90CFA" w:rsidRDefault="00264E6F" w:rsidP="00AD60F4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SDS-PAGE </w:t>
      </w:r>
      <w:r w:rsidR="00107676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and</w:t>
      </w: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107676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i</w:t>
      </w: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mmunoblotting</w:t>
      </w:r>
    </w:p>
    <w:p w14:paraId="17D0866B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248B958" w14:textId="331CA2AA" w:rsidR="004B23D9" w:rsidRDefault="00780E1A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Dissolve</w:t>
      </w:r>
      <w:r w:rsidR="00EA50F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637EBD">
        <w:rPr>
          <w:rFonts w:asciiTheme="minorHAnsi" w:hAnsiTheme="minorHAnsi" w:cstheme="minorHAnsi"/>
          <w:sz w:val="24"/>
          <w:szCs w:val="24"/>
          <w:highlight w:val="yellow"/>
        </w:rPr>
        <w:t xml:space="preserve">an </w:t>
      </w:r>
      <w:r w:rsidR="00EA50F4" w:rsidRPr="00A142F8">
        <w:rPr>
          <w:rFonts w:asciiTheme="minorHAnsi" w:hAnsiTheme="minorHAnsi" w:cstheme="minorHAnsi"/>
          <w:sz w:val="24"/>
          <w:szCs w:val="24"/>
          <w:highlight w:val="yellow"/>
        </w:rPr>
        <w:t>equal amount of EV proteins of each</w:t>
      </w:r>
      <w:r w:rsidR="00AB374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EA50F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sample </w:t>
      </w:r>
      <w:r w:rsidR="00AB374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with </w:t>
      </w:r>
      <w:r w:rsidR="00637EBD">
        <w:rPr>
          <w:rFonts w:asciiTheme="minorHAnsi" w:hAnsiTheme="minorHAnsi" w:cstheme="minorHAnsi"/>
          <w:sz w:val="24"/>
          <w:szCs w:val="24"/>
          <w:highlight w:val="yellow"/>
        </w:rPr>
        <w:t xml:space="preserve">a </w:t>
      </w:r>
      <w:r w:rsidR="00EA50F4" w:rsidRPr="00A142F8">
        <w:rPr>
          <w:rFonts w:asciiTheme="minorHAnsi" w:hAnsiTheme="minorHAnsi" w:cstheme="minorHAnsi"/>
          <w:sz w:val="24"/>
          <w:szCs w:val="24"/>
          <w:highlight w:val="yellow"/>
        </w:rPr>
        <w:t>blotting loading buffer (lithium dodecyl sulfate) and 50 mM dithiothreitol (DTT)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in </w:t>
      </w:r>
      <w:r w:rsidR="00637EBD">
        <w:rPr>
          <w:rFonts w:asciiTheme="minorHAnsi" w:hAnsiTheme="minorHAnsi" w:cstheme="minorHAnsi"/>
          <w:sz w:val="24"/>
          <w:szCs w:val="24"/>
          <w:highlight w:val="yellow"/>
        </w:rPr>
        <w:t xml:space="preserve">a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1.6</w:t>
      </w:r>
      <w:r w:rsidR="00637EBD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mL tube. H</w:t>
      </w:r>
      <w:r w:rsidR="00EA50F4" w:rsidRPr="00A142F8">
        <w:rPr>
          <w:rFonts w:asciiTheme="minorHAnsi" w:hAnsiTheme="minorHAnsi" w:cstheme="minorHAnsi"/>
          <w:sz w:val="24"/>
          <w:szCs w:val="24"/>
          <w:highlight w:val="yellow"/>
        </w:rPr>
        <w:t>eat the samples at 70 °C for 10 min.</w:t>
      </w:r>
    </w:p>
    <w:p w14:paraId="23BF6C90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AFB5E0D" w14:textId="72046D19" w:rsidR="004318C9" w:rsidRDefault="00EA50F4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Load 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samples from 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 xml:space="preserve">step </w:t>
      </w:r>
      <w:r w:rsidRPr="003E203B">
        <w:rPr>
          <w:rFonts w:asciiTheme="minorHAnsi" w:hAnsiTheme="minorHAnsi" w:cstheme="minorHAnsi"/>
          <w:sz w:val="24"/>
          <w:szCs w:val="24"/>
          <w:highlight w:val="yellow"/>
        </w:rPr>
        <w:t>4.1.1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264E6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into </w:t>
      </w:r>
      <w:r w:rsidR="0001516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 </w:t>
      </w:r>
      <w:r w:rsidR="00264E6F" w:rsidRPr="00A142F8">
        <w:rPr>
          <w:rFonts w:asciiTheme="minorHAnsi" w:hAnsiTheme="minorHAnsi" w:cstheme="minorHAnsi"/>
          <w:sz w:val="24"/>
          <w:szCs w:val="24"/>
          <w:highlight w:val="yellow"/>
        </w:rPr>
        <w:t>4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9C6FE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- </w:t>
      </w:r>
      <w:r w:rsidR="00264E6F" w:rsidRPr="00A142F8">
        <w:rPr>
          <w:rFonts w:asciiTheme="minorHAnsi" w:hAnsiTheme="minorHAnsi" w:cstheme="minorHAnsi"/>
          <w:sz w:val="24"/>
          <w:szCs w:val="24"/>
          <w:highlight w:val="yellow"/>
        </w:rPr>
        <w:t>12</w:t>
      </w:r>
      <w:r w:rsidR="0057377D" w:rsidRPr="00A142F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264E6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Bis-Tris Plus acrylamide gel 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and </w:t>
      </w:r>
      <w:r w:rsidR="007B44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run 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>electrophoresis (150 volts, 35 mA) for 35 min</w:t>
      </w:r>
      <w:r w:rsidR="00264E6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</w:p>
    <w:p w14:paraId="2F4F6E94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85406F1" w14:textId="108E682E" w:rsidR="007B4439" w:rsidRPr="003E203B" w:rsidRDefault="007B4EA2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>Transfer proteins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to a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nitrocellulose membrane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using 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 xml:space="preserve">a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dry transfer method.</w:t>
      </w:r>
    </w:p>
    <w:p w14:paraId="2035387C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5DF8776E" w14:textId="75F0653A" w:rsidR="00AD60F4" w:rsidRPr="003E203B" w:rsidRDefault="004318C9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Block the membrane 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>with 5% skim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>med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milk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for 60 min, rocking at room temperature (RT).</w:t>
      </w:r>
    </w:p>
    <w:p w14:paraId="5A9B2CE2" w14:textId="258AEED0" w:rsidR="007B4439" w:rsidRPr="006D6C08" w:rsidRDefault="00533E39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E15B212" w14:textId="491E5348" w:rsidR="007952EA" w:rsidRPr="003E203B" w:rsidRDefault="007952EA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6D6C08">
        <w:rPr>
          <w:rFonts w:asciiTheme="minorHAnsi" w:hAnsiTheme="minorHAnsi" w:cstheme="minorHAnsi"/>
          <w:sz w:val="24"/>
          <w:szCs w:val="24"/>
          <w:highlight w:val="yellow"/>
        </w:rPr>
        <w:t>Incubate the membrane with an antibody to</w:t>
      </w:r>
      <w:r w:rsidR="00107676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E718B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an </w:t>
      </w:r>
      <w:r w:rsidR="00533E39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EV </w:t>
      </w:r>
      <w:r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surface </w:t>
      </w:r>
      <w:r w:rsidR="00533E39" w:rsidRPr="006D6C08">
        <w:rPr>
          <w:rFonts w:asciiTheme="minorHAnsi" w:hAnsiTheme="minorHAnsi" w:cstheme="minorHAnsi"/>
          <w:sz w:val="24"/>
          <w:szCs w:val="24"/>
          <w:highlight w:val="yellow"/>
        </w:rPr>
        <w:t>protein marker, Tumor Susceptibility Gene 101 (TSG101)</w:t>
      </w:r>
      <w:r w:rsidR="009E718B" w:rsidRPr="006D6C08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533E39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CA4F01" w:rsidRPr="006D6C08">
        <w:rPr>
          <w:rFonts w:asciiTheme="minorHAnsi" w:hAnsiTheme="minorHAnsi" w:cstheme="minorHAnsi"/>
          <w:sz w:val="24"/>
          <w:szCs w:val="24"/>
          <w:highlight w:val="yellow"/>
        </w:rPr>
        <w:t xml:space="preserve">at 1:500 dilution </w:t>
      </w:r>
      <w:r w:rsidR="00CA4F01" w:rsidRPr="00A142F8">
        <w:rPr>
          <w:rFonts w:asciiTheme="minorHAnsi" w:hAnsiTheme="minorHAnsi" w:cstheme="minorHAnsi"/>
          <w:sz w:val="24"/>
          <w:szCs w:val="24"/>
          <w:highlight w:val="yellow"/>
        </w:rPr>
        <w:t>in 5</w:t>
      </w:r>
      <w:r w:rsidR="0057377D" w:rsidRPr="00A142F8">
        <w:rPr>
          <w:rFonts w:asciiTheme="minorHAnsi" w:hAnsiTheme="minorHAnsi" w:cstheme="minorHAnsi"/>
          <w:sz w:val="24"/>
          <w:szCs w:val="24"/>
          <w:highlight w:val="yellow"/>
        </w:rPr>
        <w:t>%</w:t>
      </w:r>
      <w:r w:rsidR="00CA4F01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BSA in Tris-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>b</w:t>
      </w:r>
      <w:r w:rsidR="00CA4F01" w:rsidRPr="00A142F8">
        <w:rPr>
          <w:rFonts w:asciiTheme="minorHAnsi" w:hAnsiTheme="minorHAnsi" w:cstheme="minorHAnsi"/>
          <w:sz w:val="24"/>
          <w:szCs w:val="24"/>
          <w:highlight w:val="yellow"/>
        </w:rPr>
        <w:t>uffer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>ed s</w:t>
      </w:r>
      <w:r w:rsidR="00CA4F01" w:rsidRPr="00A142F8">
        <w:rPr>
          <w:rFonts w:asciiTheme="minorHAnsi" w:hAnsiTheme="minorHAnsi" w:cstheme="minorHAnsi"/>
          <w:sz w:val="24"/>
          <w:szCs w:val="24"/>
          <w:highlight w:val="yellow"/>
        </w:rPr>
        <w:t>aline Tween-20 (TBST)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at 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>4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>°C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rocking overnight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</w:p>
    <w:p w14:paraId="0A45C2C6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715D1974" w14:textId="6301C346" w:rsidR="0070138F" w:rsidRPr="003E203B" w:rsidRDefault="009E718B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>The next day, w</w:t>
      </w:r>
      <w:r w:rsidR="0070138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ash the membrane </w:t>
      </w:r>
      <w:r>
        <w:rPr>
          <w:rFonts w:asciiTheme="minorHAnsi" w:hAnsiTheme="minorHAnsi" w:cstheme="minorHAnsi"/>
          <w:sz w:val="24"/>
          <w:szCs w:val="24"/>
          <w:highlight w:val="yellow"/>
        </w:rPr>
        <w:t>3x</w:t>
      </w:r>
      <w:r w:rsidR="0070138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, 10 min each wash, 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in TBST </w:t>
      </w:r>
      <w:r w:rsidR="003F072E" w:rsidRPr="00A142F8">
        <w:rPr>
          <w:rFonts w:asciiTheme="minorHAnsi" w:hAnsiTheme="minorHAnsi" w:cstheme="minorHAnsi"/>
          <w:sz w:val="24"/>
          <w:szCs w:val="24"/>
          <w:highlight w:val="yellow"/>
        </w:rPr>
        <w:t>buffer</w:t>
      </w:r>
      <w:r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3F072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and incubat</w:t>
      </w:r>
      <w:r w:rsidR="0070138F" w:rsidRPr="00A142F8">
        <w:rPr>
          <w:rFonts w:asciiTheme="minorHAnsi" w:hAnsiTheme="minorHAnsi" w:cstheme="minorHAnsi"/>
          <w:sz w:val="24"/>
          <w:szCs w:val="24"/>
          <w:highlight w:val="yellow"/>
        </w:rPr>
        <w:t>e</w:t>
      </w:r>
      <w:r w:rsidR="003F072E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it </w:t>
      </w:r>
      <w:r w:rsidR="003F072E" w:rsidRPr="00A142F8">
        <w:rPr>
          <w:rFonts w:asciiTheme="minorHAnsi" w:hAnsiTheme="minorHAnsi" w:cstheme="minorHAnsi"/>
          <w:sz w:val="24"/>
          <w:szCs w:val="24"/>
          <w:highlight w:val="yellow"/>
        </w:rPr>
        <w:t>with anti-r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abbit IgG, </w:t>
      </w:r>
      <w:r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23673B">
        <w:rPr>
          <w:rFonts w:asciiTheme="minorHAnsi" w:hAnsiTheme="minorHAnsi" w:cstheme="minorHAnsi"/>
          <w:sz w:val="24"/>
          <w:szCs w:val="24"/>
          <w:highlight w:val="yellow"/>
        </w:rPr>
        <w:t>n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>HRP-linked antibody</w:t>
      </w:r>
      <w:r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at 1:5</w:t>
      </w:r>
      <w:r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>0</w:t>
      </w:r>
      <w:r w:rsidR="00107676" w:rsidRPr="00A142F8">
        <w:rPr>
          <w:rFonts w:asciiTheme="minorHAnsi" w:hAnsiTheme="minorHAnsi" w:cstheme="minorHAnsi"/>
          <w:sz w:val="24"/>
          <w:szCs w:val="24"/>
          <w:highlight w:val="yellow"/>
        </w:rPr>
        <w:t>00 dilution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for 60 min at RT. </w:t>
      </w:r>
    </w:p>
    <w:p w14:paraId="2C05C624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1BA66AD5" w14:textId="395C001D" w:rsidR="00AA72BA" w:rsidRPr="003E203B" w:rsidRDefault="0070138F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>Wash t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he membrane </w:t>
      </w:r>
      <w:r w:rsidR="009E718B">
        <w:rPr>
          <w:rFonts w:asciiTheme="minorHAnsi" w:hAnsiTheme="minorHAnsi" w:cstheme="minorHAnsi"/>
          <w:sz w:val="24"/>
          <w:szCs w:val="24"/>
          <w:highlight w:val="yellow"/>
        </w:rPr>
        <w:t>3x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, 10 min each wash, in</w:t>
      </w:r>
      <w:r w:rsidR="006E08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A77E14" w:rsidRPr="00A142F8">
        <w:rPr>
          <w:rFonts w:asciiTheme="minorHAnsi" w:hAnsiTheme="minorHAnsi" w:cstheme="minorHAnsi"/>
          <w:sz w:val="24"/>
          <w:szCs w:val="24"/>
          <w:highlight w:val="yellow"/>
        </w:rPr>
        <w:t>TBST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buffer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Develop t</w:t>
      </w:r>
      <w:r w:rsidR="003F072E" w:rsidRPr="00A142F8">
        <w:rPr>
          <w:rFonts w:asciiTheme="minorHAnsi" w:hAnsiTheme="minorHAnsi" w:cstheme="minorHAnsi"/>
          <w:sz w:val="24"/>
          <w:szCs w:val="24"/>
          <w:highlight w:val="yellow"/>
        </w:rPr>
        <w:t>he membrane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F072E" w:rsidRPr="00A142F8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6E089C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chemiluminescent HRP antibody detection reagent and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image</w:t>
      </w:r>
      <w:r w:rsidR="00533E39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E203B">
        <w:rPr>
          <w:rFonts w:asciiTheme="minorHAnsi" w:hAnsiTheme="minorHAnsi" w:cstheme="minorHAnsi"/>
          <w:sz w:val="24"/>
          <w:szCs w:val="24"/>
          <w:highlight w:val="yellow"/>
        </w:rPr>
        <w:t xml:space="preserve">(see </w:t>
      </w:r>
      <w:r w:rsidR="003E203B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Table </w:t>
      </w:r>
      <w:r w:rsidR="003E203B" w:rsidRPr="003E203B">
        <w:rPr>
          <w:rFonts w:asciiTheme="minorHAnsi" w:hAnsiTheme="minorHAnsi" w:cstheme="minorHAnsi"/>
          <w:b/>
          <w:sz w:val="24"/>
          <w:szCs w:val="24"/>
          <w:highlight w:val="yellow"/>
        </w:rPr>
        <w:t>of Materials</w:t>
      </w:r>
      <w:r w:rsidR="003E203B">
        <w:rPr>
          <w:rFonts w:asciiTheme="minorHAnsi" w:hAnsiTheme="minorHAnsi" w:cstheme="minorHAnsi"/>
          <w:sz w:val="24"/>
          <w:szCs w:val="24"/>
          <w:highlight w:val="yellow"/>
        </w:rPr>
        <w:t xml:space="preserve"> for imaging system).</w:t>
      </w:r>
    </w:p>
    <w:p w14:paraId="2BFD99FC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5A5D323D" w14:textId="7147AE0D" w:rsidR="00264EA9" w:rsidRDefault="007522B9" w:rsidP="00AD60F4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Flow</w:t>
      </w:r>
      <w:r w:rsidR="00264E6F"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cytometry</w:t>
      </w:r>
    </w:p>
    <w:p w14:paraId="459CFEF0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445D253A" w14:textId="65ED2DF1" w:rsidR="005C5EDB" w:rsidRPr="003E203B" w:rsidRDefault="009B264D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Dilute BALF-derived EVs in 49 </w:t>
      </w:r>
      <w:proofErr w:type="spellStart"/>
      <w:r w:rsidRPr="00A142F8">
        <w:rPr>
          <w:rFonts w:asciiTheme="minorHAnsi" w:hAnsiTheme="minorHAnsi" w:cstheme="minorHAnsi"/>
          <w:sz w:val="24"/>
          <w:szCs w:val="24"/>
          <w:highlight w:val="yellow"/>
        </w:rPr>
        <w:t>μL</w:t>
      </w:r>
      <w:proofErr w:type="spellEnd"/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of PEB staining buffer (PBS + 5 mM EDTA + 0.5% BSA, filtered through </w:t>
      </w:r>
      <w:r w:rsidR="00E24D9D">
        <w:rPr>
          <w:rFonts w:asciiTheme="minorHAnsi" w:hAnsiTheme="minorHAnsi" w:cstheme="minorHAnsi"/>
          <w:sz w:val="24"/>
          <w:szCs w:val="24"/>
          <w:highlight w:val="yellow"/>
        </w:rPr>
        <w:t xml:space="preserve">a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0.1</w:t>
      </w:r>
      <w:r w:rsidR="00E24D9D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μm syringe filter membrane). </w:t>
      </w:r>
    </w:p>
    <w:p w14:paraId="4758BB16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4469FE75" w14:textId="57087541" w:rsidR="0006124D" w:rsidRPr="003E203B" w:rsidRDefault="0033533A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Add </w:t>
      </w:r>
      <w:r w:rsidR="00796E40" w:rsidRPr="00A142F8">
        <w:rPr>
          <w:rFonts w:asciiTheme="minorHAnsi" w:hAnsiTheme="minorHAnsi" w:cstheme="minorHAnsi"/>
          <w:sz w:val="24"/>
          <w:szCs w:val="24"/>
          <w:highlight w:val="yellow"/>
        </w:rPr>
        <w:t>each of the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following antibodies</w:t>
      </w:r>
      <w:r w:rsidR="00E0597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into each individual sample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: 1) </w:t>
      </w:r>
      <w:r w:rsidR="005C5EDB" w:rsidRPr="00A142F8">
        <w:rPr>
          <w:rFonts w:asciiTheme="minorHAnsi" w:hAnsiTheme="minorHAnsi" w:cstheme="minorHAnsi"/>
          <w:sz w:val="24"/>
          <w:szCs w:val="24"/>
          <w:highlight w:val="yellow"/>
        </w:rPr>
        <w:t>rat anti-mouse PE CD63</w:t>
      </w:r>
      <w:r w:rsidR="002D0E2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antibody</w:t>
      </w:r>
      <w:r w:rsidR="00715C0F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(100 ng</w:t>
      </w:r>
      <w:r w:rsidR="00E0597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per reaction</w:t>
      </w:r>
      <w:r w:rsidR="00715C0F" w:rsidRPr="00A142F8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; 2) rat anti-mouse PE CD81</w:t>
      </w:r>
      <w:r w:rsidR="00E0597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(500 ng)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>; 3) rat anti-mouse FITC CD9</w:t>
      </w:r>
      <w:r w:rsidR="00E05974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(200 ng)</w:t>
      </w:r>
      <w:r w:rsidR="00796E40" w:rsidRPr="00A142F8">
        <w:rPr>
          <w:rFonts w:asciiTheme="minorHAnsi" w:hAnsiTheme="minorHAnsi" w:cstheme="minorHAnsi"/>
          <w:sz w:val="24"/>
          <w:szCs w:val="24"/>
          <w:highlight w:val="yellow"/>
        </w:rPr>
        <w:t>. Incubate</w:t>
      </w:r>
      <w:r w:rsidR="005C5EDB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at 4</w:t>
      </w:r>
      <w:r w:rsidR="00796E4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5C5EDB" w:rsidRPr="00A142F8">
        <w:rPr>
          <w:rFonts w:asciiTheme="minorHAnsi" w:hAnsiTheme="minorHAnsi" w:cstheme="minorHAnsi"/>
          <w:sz w:val="24"/>
          <w:szCs w:val="24"/>
          <w:highlight w:val="yellow"/>
        </w:rPr>
        <w:t>°</w:t>
      </w:r>
      <w:r w:rsidR="00796E40" w:rsidRPr="00A142F8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E05974" w:rsidRPr="00A142F8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5C5EDB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rocking for 60 min in the dark.</w:t>
      </w:r>
      <w:r w:rsidR="00796E40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7E1A498A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3153A6EC" w14:textId="2CA50199" w:rsidR="005C5EDB" w:rsidRPr="003E203B" w:rsidRDefault="00796E40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Dilute </w:t>
      </w:r>
      <w:r w:rsidR="00E24D9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samples with 450 </w:t>
      </w:r>
      <w:proofErr w:type="spellStart"/>
      <w:r w:rsidRPr="00A142F8">
        <w:rPr>
          <w:rFonts w:asciiTheme="minorHAnsi" w:hAnsiTheme="minorHAnsi" w:cstheme="minorHAnsi"/>
          <w:sz w:val="24"/>
          <w:szCs w:val="24"/>
          <w:highlight w:val="yellow"/>
        </w:rPr>
        <w:t>μL</w:t>
      </w:r>
      <w:proofErr w:type="spellEnd"/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of membrane-filtered PEB </w:t>
      </w:r>
      <w:r w:rsidR="0006124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staining buffer and subject </w:t>
      </w:r>
      <w:r w:rsidR="00E24D9D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06124D" w:rsidRPr="00A142F8">
        <w:rPr>
          <w:rFonts w:asciiTheme="minorHAnsi" w:hAnsiTheme="minorHAnsi" w:cstheme="minorHAnsi"/>
          <w:sz w:val="24"/>
          <w:szCs w:val="24"/>
          <w:highlight w:val="yellow"/>
        </w:rPr>
        <w:t>samples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E24D9D">
        <w:rPr>
          <w:rFonts w:asciiTheme="minorHAnsi" w:hAnsiTheme="minorHAnsi" w:cstheme="minorHAnsi"/>
          <w:sz w:val="24"/>
          <w:szCs w:val="24"/>
          <w:highlight w:val="yellow"/>
        </w:rPr>
        <w:t>to</w:t>
      </w:r>
      <w:r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flow cytometry analysis</w:t>
      </w:r>
      <w:r w:rsidR="0006124D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A16CD6" w:rsidRPr="00A142F8">
        <w:rPr>
          <w:rFonts w:asciiTheme="minorHAnsi" w:hAnsiTheme="minorHAnsi" w:cstheme="minorHAnsi"/>
          <w:sz w:val="24"/>
          <w:szCs w:val="24"/>
          <w:highlight w:val="yellow"/>
        </w:rPr>
        <w:t xml:space="preserve">(see </w:t>
      </w:r>
      <w:r w:rsidR="00440C3E" w:rsidRPr="00440C3E">
        <w:rPr>
          <w:rFonts w:asciiTheme="minorHAnsi" w:hAnsiTheme="minorHAnsi" w:cstheme="minorHAnsi"/>
          <w:b/>
          <w:sz w:val="24"/>
          <w:szCs w:val="24"/>
          <w:highlight w:val="yellow"/>
        </w:rPr>
        <w:t>Table of Materials</w:t>
      </w:r>
      <w:r w:rsidR="00A16CD6" w:rsidRPr="00A142F8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06124D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&lt;citation&gt;&lt;priority&gt;4&lt;/priority&gt;&lt;uuid&gt;341B208E-025D-490D-B9DF-9860C30E8BF8&lt;/uuid&gt;&lt;publications&gt;&lt;publication&gt;&lt;subtype&gt;400&lt;/subtype&gt;&lt;title&gt;Melanoma Affects the Composition of Blood Cell-Derived Extracellular Vesicles&lt;/title&gt;&lt;url&gt;http://journal.frontiersin.org/Article/10.3389/fimmu.2016.00282/abstract&lt;/url&gt;&lt;volume&gt;7&lt;/volume&gt;&lt;publication_date&gt;99201607261200000000222000&lt;/publication_date&gt;&lt;uuid&gt;9058BA03-8BBE-4E43-91B6-8E42132FBB11&lt;/uuid&gt;&lt;type&gt;400&lt;/type&gt;&lt;doi&gt;10.3389/fimmu.2016.00282&lt;/doi&gt;&lt;startpage&gt;581&lt;/startpage&gt;&lt;bundle&gt;&lt;publication&gt;&lt;title&gt;Frontiers in Immunology&lt;/title&gt;&lt;uuid&gt;793C8837-3E5F-4DFE-B125-1C99F5621B5B&lt;/uuid&gt;&lt;subtype&gt;-100&lt;/subtype&gt;&lt;type&gt;-100&lt;/type&gt;&lt;/publication&gt;&lt;/bundle&gt;&lt;authors&gt;&lt;author&gt;&lt;lastName&gt;Koliha&lt;/lastName&gt;&lt;firstName&gt;Nina&lt;/firstName&gt;&lt;/author&gt;&lt;author&gt;&lt;lastName&gt;Heider&lt;/lastName&gt;&lt;firstName&gt;Ute&lt;/firstName&gt;&lt;/author&gt;&lt;author&gt;&lt;lastName&gt;Ozimkowski&lt;/lastName&gt;&lt;firstName&gt;Tobias&lt;/firstName&gt;&lt;/author&gt;&lt;author&gt;&lt;lastName&gt;Wiemann&lt;/lastName&gt;&lt;firstName&gt;Martin&lt;/firstName&gt;&lt;/author&gt;&lt;author&gt;&lt;lastName&gt;Bosio&lt;/lastName&gt;&lt;firstName&gt;Andreas&lt;/firstName&gt;&lt;/author&gt;&lt;author&gt;&lt;lastName&gt;Wild&lt;/lastName&gt;&lt;firstName&gt;Stefan&lt;/firstName&gt;&lt;/author&gt;&lt;/authors&gt;&lt;/publication&gt;&lt;/publications&gt;&lt;cites&gt;&lt;/cites&gt;&lt;/citation&gt;</w:instrText>
      </w:r>
      <w:r w:rsidR="0006124D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06124D" w:rsidRPr="00A142F8">
        <w:rPr>
          <w:rFonts w:asciiTheme="minorHAnsi" w:hAnsiTheme="minorHAnsi" w:cs="Helvetica"/>
          <w:sz w:val="24"/>
          <w:szCs w:val="24"/>
          <w:vertAlign w:val="superscript"/>
        </w:rPr>
        <w:t>25</w:t>
      </w:r>
      <w:r w:rsidR="0006124D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06124D" w:rsidRPr="00A142F8">
        <w:rPr>
          <w:rFonts w:asciiTheme="minorHAnsi" w:hAnsiTheme="minorHAnsi" w:cstheme="minorHAnsi"/>
          <w:sz w:val="24"/>
          <w:szCs w:val="24"/>
        </w:rPr>
        <w:t>.</w:t>
      </w:r>
    </w:p>
    <w:p w14:paraId="523EAC2E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71376C18" w14:textId="0D2ECF26" w:rsidR="0006124D" w:rsidRPr="003E203B" w:rsidRDefault="003B6374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Adjust t</w:t>
      </w:r>
      <w:r w:rsidR="0006124D" w:rsidRPr="00A142F8">
        <w:rPr>
          <w:rFonts w:asciiTheme="minorHAnsi" w:hAnsiTheme="minorHAnsi" w:cstheme="minorHAnsi"/>
          <w:sz w:val="24"/>
          <w:szCs w:val="24"/>
        </w:rPr>
        <w:t xml:space="preserve">he flow cytometer </w:t>
      </w:r>
      <w:r w:rsidRPr="00A142F8">
        <w:rPr>
          <w:rFonts w:asciiTheme="minorHAnsi" w:hAnsiTheme="minorHAnsi" w:cstheme="minorHAnsi"/>
          <w:sz w:val="24"/>
          <w:szCs w:val="24"/>
        </w:rPr>
        <w:t xml:space="preserve">settings as follows: 1) set all channels </w:t>
      </w:r>
      <w:r w:rsidR="0006124D" w:rsidRPr="00A142F8">
        <w:rPr>
          <w:rFonts w:asciiTheme="minorHAnsi" w:hAnsiTheme="minorHAnsi" w:cstheme="minorHAnsi"/>
          <w:sz w:val="24"/>
          <w:szCs w:val="24"/>
        </w:rPr>
        <w:t>on hyper log (</w:t>
      </w:r>
      <w:proofErr w:type="spellStart"/>
      <w:r w:rsidR="0006124D" w:rsidRPr="00A142F8">
        <w:rPr>
          <w:rFonts w:asciiTheme="minorHAnsi" w:hAnsiTheme="minorHAnsi" w:cstheme="minorHAnsi"/>
          <w:sz w:val="24"/>
          <w:szCs w:val="24"/>
        </w:rPr>
        <w:t>hlog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); 2) set the trigger on SSC at 4; 3) turn off</w:t>
      </w:r>
      <w:r w:rsidR="0006124D" w:rsidRPr="00A142F8">
        <w:rPr>
          <w:rFonts w:asciiTheme="minorHAnsi" w:hAnsiTheme="minorHAnsi" w:cstheme="minorHAnsi"/>
          <w:sz w:val="24"/>
          <w:szCs w:val="24"/>
        </w:rPr>
        <w:t xml:space="preserve"> t</w:t>
      </w:r>
      <w:r w:rsidRPr="00A142F8">
        <w:rPr>
          <w:rFonts w:asciiTheme="minorHAnsi" w:hAnsiTheme="minorHAnsi" w:cstheme="minorHAnsi"/>
          <w:sz w:val="24"/>
          <w:szCs w:val="24"/>
        </w:rPr>
        <w:t xml:space="preserve">he secondary trigger. Run </w:t>
      </w:r>
      <w:r w:rsidR="00E24D9D">
        <w:rPr>
          <w:rFonts w:asciiTheme="minorHAnsi" w:hAnsiTheme="minorHAnsi" w:cstheme="minorHAnsi"/>
          <w:sz w:val="24"/>
          <w:szCs w:val="24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</w:rPr>
        <w:t>samples in a low</w:t>
      </w:r>
      <w:r w:rsidR="007363DE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speed setting</w:t>
      </w:r>
      <w:r w:rsidR="0002259D" w:rsidRPr="00A142F8">
        <w:rPr>
          <w:rFonts w:asciiTheme="minorHAnsi" w:hAnsiTheme="minorHAnsi" w:cstheme="minorHAnsi"/>
          <w:sz w:val="24"/>
          <w:szCs w:val="24"/>
        </w:rPr>
        <w:t xml:space="preserve"> and ac</w:t>
      </w:r>
      <w:r w:rsidR="00DC3919" w:rsidRPr="00A142F8">
        <w:rPr>
          <w:rFonts w:asciiTheme="minorHAnsi" w:hAnsiTheme="minorHAnsi" w:cstheme="minorHAnsi"/>
          <w:sz w:val="24"/>
          <w:szCs w:val="24"/>
        </w:rPr>
        <w:t>quire</w:t>
      </w:r>
      <w:r w:rsidR="00814C8C" w:rsidRPr="00A142F8">
        <w:rPr>
          <w:rFonts w:asciiTheme="minorHAnsi" w:hAnsiTheme="minorHAnsi" w:cstheme="minorHAnsi"/>
          <w:sz w:val="24"/>
          <w:szCs w:val="24"/>
        </w:rPr>
        <w:t xml:space="preserve"> at least 10,000 </w:t>
      </w:r>
      <w:r w:rsidR="0002259D" w:rsidRPr="00A142F8">
        <w:rPr>
          <w:rFonts w:asciiTheme="minorHAnsi" w:hAnsiTheme="minorHAnsi" w:cstheme="minorHAnsi"/>
          <w:sz w:val="24"/>
          <w:szCs w:val="24"/>
        </w:rPr>
        <w:t>events in each sample.</w:t>
      </w:r>
    </w:p>
    <w:p w14:paraId="77B4A308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56E2EC" w14:textId="7D1009B3" w:rsidR="00C275CD" w:rsidRPr="003E203B" w:rsidRDefault="0001516F" w:rsidP="00AD60F4">
      <w:pPr>
        <w:pStyle w:val="ListParagraph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Perform </w:t>
      </w:r>
      <w:r w:rsidR="005056FB" w:rsidRPr="00A142F8">
        <w:rPr>
          <w:rFonts w:asciiTheme="minorHAnsi" w:hAnsiTheme="minorHAnsi" w:cstheme="minorHAnsi"/>
          <w:sz w:val="24"/>
          <w:szCs w:val="24"/>
        </w:rPr>
        <w:t>l</w:t>
      </w:r>
      <w:r w:rsidR="00484433" w:rsidRPr="00A142F8">
        <w:rPr>
          <w:rFonts w:asciiTheme="minorHAnsi" w:hAnsiTheme="minorHAnsi" w:cstheme="minorHAnsi"/>
          <w:sz w:val="24"/>
          <w:szCs w:val="24"/>
        </w:rPr>
        <w:t>ow</w:t>
      </w:r>
      <w:r w:rsidR="005056FB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484433" w:rsidRPr="00A142F8">
        <w:rPr>
          <w:rFonts w:asciiTheme="minorHAnsi" w:hAnsiTheme="minorHAnsi" w:cstheme="minorHAnsi"/>
          <w:sz w:val="24"/>
          <w:szCs w:val="24"/>
        </w:rPr>
        <w:t xml:space="preserve">cytometry </w:t>
      </w:r>
      <w:r w:rsidR="005056FB" w:rsidRPr="00A142F8">
        <w:rPr>
          <w:rFonts w:asciiTheme="minorHAnsi" w:hAnsiTheme="minorHAnsi" w:cstheme="minorHAnsi"/>
          <w:sz w:val="24"/>
          <w:szCs w:val="24"/>
        </w:rPr>
        <w:t xml:space="preserve">data analysis in each sample using </w:t>
      </w:r>
      <w:r w:rsidRPr="00A142F8">
        <w:rPr>
          <w:rFonts w:asciiTheme="minorHAnsi" w:hAnsiTheme="minorHAnsi" w:cstheme="minorHAnsi"/>
          <w:sz w:val="24"/>
          <w:szCs w:val="24"/>
        </w:rPr>
        <w:t xml:space="preserve">analysis software (see </w:t>
      </w:r>
      <w:r w:rsidR="00440C3E" w:rsidRPr="00440C3E">
        <w:rPr>
          <w:rFonts w:asciiTheme="minorHAnsi" w:hAnsiTheme="minorHAnsi" w:cstheme="minorHAnsi"/>
          <w:b/>
          <w:sz w:val="24"/>
          <w:szCs w:val="24"/>
        </w:rPr>
        <w:t>Table of Materials</w:t>
      </w:r>
      <w:r w:rsidRPr="00A142F8">
        <w:rPr>
          <w:rFonts w:asciiTheme="minorHAnsi" w:hAnsiTheme="minorHAnsi" w:cstheme="minorHAnsi"/>
          <w:sz w:val="24"/>
          <w:szCs w:val="24"/>
        </w:rPr>
        <w:t>).</w:t>
      </w:r>
    </w:p>
    <w:p w14:paraId="6B510FFC" w14:textId="77777777" w:rsidR="00AD60F4" w:rsidRPr="00A142F8" w:rsidRDefault="00AD60F4" w:rsidP="003E203B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13D4613" w14:textId="090BB28F" w:rsidR="00976B10" w:rsidRPr="00A142F8" w:rsidRDefault="00D206CA" w:rsidP="003E203B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</w:rPr>
        <w:t>REPRESENTATIVE RESULTS</w:t>
      </w:r>
      <w:r w:rsidR="00AD60F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575185" w:rsidRPr="00A142F8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9244E06" w14:textId="32D66F5E" w:rsidR="00575185" w:rsidRPr="00A142F8" w:rsidRDefault="00575185" w:rsidP="00976B10">
      <w:pPr>
        <w:spacing w:after="0" w:line="240" w:lineRule="auto"/>
        <w:jc w:val="both"/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</w:pPr>
      <w:r w:rsidRPr="00A142F8">
        <w:rPr>
          <w:rFonts w:asciiTheme="minorHAnsi" w:hAnsiTheme="minorHAnsi" w:cstheme="minorHAnsi"/>
          <w:bCs/>
          <w:sz w:val="24"/>
          <w:szCs w:val="24"/>
        </w:rPr>
        <w:t xml:space="preserve">We </w:t>
      </w:r>
      <w:r w:rsidR="001C0B75" w:rsidRPr="00A142F8">
        <w:rPr>
          <w:rFonts w:asciiTheme="minorHAnsi" w:hAnsiTheme="minorHAnsi" w:cstheme="minorHAnsi"/>
          <w:bCs/>
          <w:sz w:val="24"/>
          <w:szCs w:val="24"/>
        </w:rPr>
        <w:t xml:space="preserve">performed 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EV isolation </w:t>
      </w:r>
      <w:r w:rsidR="001C0B75" w:rsidRPr="00A142F8">
        <w:rPr>
          <w:rFonts w:asciiTheme="minorHAnsi" w:hAnsiTheme="minorHAnsi" w:cstheme="minorHAnsi"/>
          <w:bCs/>
          <w:sz w:val="24"/>
          <w:szCs w:val="24"/>
        </w:rPr>
        <w:t xml:space="preserve">from mouse BALF </w:t>
      </w:r>
      <w:r w:rsidRPr="00A142F8">
        <w:rPr>
          <w:rFonts w:asciiTheme="minorHAnsi" w:hAnsiTheme="minorHAnsi" w:cstheme="minorHAnsi"/>
          <w:bCs/>
          <w:sz w:val="24"/>
          <w:szCs w:val="24"/>
        </w:rPr>
        <w:t>using UF</w:t>
      </w:r>
      <w:r w:rsidR="00CD0C80" w:rsidRPr="00A142F8">
        <w:rPr>
          <w:rFonts w:asciiTheme="minorHAnsi" w:hAnsiTheme="minorHAnsi" w:cstheme="minorHAnsi"/>
          <w:bCs/>
          <w:sz w:val="24"/>
          <w:szCs w:val="24"/>
        </w:rPr>
        <w:t>C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 and UC-DGC isolation method</w:t>
      </w:r>
      <w:r w:rsidR="00CD0C80" w:rsidRPr="00A142F8">
        <w:rPr>
          <w:rFonts w:asciiTheme="minorHAnsi" w:hAnsiTheme="minorHAnsi" w:cstheme="minorHAnsi"/>
          <w:bCs/>
          <w:sz w:val="24"/>
          <w:szCs w:val="24"/>
        </w:rPr>
        <w:t>s</w:t>
      </w:r>
      <w:r w:rsidR="001C0B75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24D9D">
        <w:rPr>
          <w:rFonts w:asciiTheme="minorHAnsi" w:hAnsiTheme="minorHAnsi" w:cstheme="minorHAnsi"/>
          <w:bCs/>
          <w:sz w:val="24"/>
          <w:szCs w:val="24"/>
        </w:rPr>
        <w:t>o</w:t>
      </w:r>
      <w:r w:rsidR="001C0B75" w:rsidRPr="00A142F8">
        <w:rPr>
          <w:rFonts w:asciiTheme="minorHAnsi" w:hAnsiTheme="minorHAnsi" w:cstheme="minorHAnsi"/>
          <w:bCs/>
          <w:sz w:val="24"/>
          <w:szCs w:val="24"/>
        </w:rPr>
        <w:t>n the same day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81664" w:rsidRPr="00A142F8">
        <w:rPr>
          <w:rFonts w:asciiTheme="minorHAnsi" w:hAnsiTheme="minorHAnsi" w:cstheme="minorHAnsi"/>
          <w:bCs/>
          <w:sz w:val="24"/>
          <w:szCs w:val="24"/>
        </w:rPr>
        <w:t>The UF</w:t>
      </w:r>
      <w:r w:rsidR="00CD0C80" w:rsidRPr="00A142F8">
        <w:rPr>
          <w:rFonts w:asciiTheme="minorHAnsi" w:hAnsiTheme="minorHAnsi" w:cstheme="minorHAnsi"/>
          <w:bCs/>
          <w:sz w:val="24"/>
          <w:szCs w:val="24"/>
        </w:rPr>
        <w:t>C method</w:t>
      </w:r>
      <w:r w:rsidR="00A81664" w:rsidRPr="00A142F8">
        <w:rPr>
          <w:rFonts w:asciiTheme="minorHAnsi" w:hAnsiTheme="minorHAnsi" w:cstheme="minorHAnsi"/>
          <w:bCs/>
          <w:sz w:val="24"/>
          <w:szCs w:val="24"/>
        </w:rPr>
        <w:t xml:space="preserve"> required approximately 2.5 </w:t>
      </w:r>
      <w:r w:rsidR="00E24D9D">
        <w:rPr>
          <w:rFonts w:asciiTheme="minorHAnsi" w:hAnsiTheme="minorHAnsi" w:cstheme="minorHAnsi"/>
          <w:bCs/>
          <w:sz w:val="24"/>
          <w:szCs w:val="24"/>
        </w:rPr>
        <w:t>-</w:t>
      </w:r>
      <w:r w:rsidR="00A81664" w:rsidRPr="00A142F8">
        <w:rPr>
          <w:rFonts w:asciiTheme="minorHAnsi" w:hAnsiTheme="minorHAnsi" w:cstheme="minorHAnsi"/>
          <w:bCs/>
          <w:sz w:val="24"/>
          <w:szCs w:val="24"/>
        </w:rPr>
        <w:t xml:space="preserve"> 3</w:t>
      </w:r>
      <w:r w:rsidR="00C275BE" w:rsidRPr="00A142F8">
        <w:rPr>
          <w:rFonts w:asciiTheme="minorHAnsi" w:hAnsiTheme="minorHAnsi" w:cstheme="minorHAnsi"/>
          <w:bCs/>
          <w:sz w:val="24"/>
          <w:szCs w:val="24"/>
        </w:rPr>
        <w:t xml:space="preserve"> h</w:t>
      </w:r>
      <w:r w:rsidR="00E24D9D">
        <w:rPr>
          <w:rFonts w:asciiTheme="minorHAnsi" w:hAnsiTheme="minorHAnsi" w:cstheme="minorHAnsi"/>
          <w:bCs/>
          <w:sz w:val="24"/>
          <w:szCs w:val="24"/>
        </w:rPr>
        <w:t>,</w:t>
      </w:r>
      <w:r w:rsidR="00C275BE" w:rsidRPr="00A142F8">
        <w:rPr>
          <w:rFonts w:asciiTheme="minorHAnsi" w:hAnsiTheme="minorHAnsi" w:cstheme="minorHAnsi"/>
          <w:bCs/>
          <w:sz w:val="24"/>
          <w:szCs w:val="24"/>
        </w:rPr>
        <w:t xml:space="preserve"> whereas the UC-DGC </w:t>
      </w:r>
      <w:r w:rsidR="00A81664" w:rsidRPr="00A142F8">
        <w:rPr>
          <w:rFonts w:asciiTheme="minorHAnsi" w:hAnsiTheme="minorHAnsi" w:cstheme="minorHAnsi"/>
          <w:bCs/>
          <w:sz w:val="24"/>
          <w:szCs w:val="24"/>
        </w:rPr>
        <w:t xml:space="preserve">technique </w:t>
      </w:r>
      <w:r w:rsidR="00A81664" w:rsidRPr="00A142F8">
        <w:rPr>
          <w:rFonts w:asciiTheme="minorHAnsi" w:hAnsiTheme="minorHAnsi" w:cstheme="minorHAnsi"/>
          <w:bCs/>
          <w:sz w:val="24"/>
          <w:szCs w:val="24"/>
        </w:rPr>
        <w:lastRenderedPageBreak/>
        <w:t>required 8 h</w:t>
      </w:r>
      <w:r w:rsidR="004D52D8" w:rsidRPr="00A142F8">
        <w:rPr>
          <w:rFonts w:asciiTheme="minorHAnsi" w:hAnsiTheme="minorHAnsi" w:cstheme="minorHAnsi"/>
          <w:bCs/>
          <w:sz w:val="24"/>
          <w:szCs w:val="24"/>
        </w:rPr>
        <w:t xml:space="preserve"> of processing time. </w:t>
      </w:r>
      <w:r w:rsidR="001C0B75" w:rsidRPr="00A142F8">
        <w:rPr>
          <w:rFonts w:asciiTheme="minorHAnsi" w:hAnsiTheme="minorHAnsi" w:cstheme="minorHAnsi"/>
          <w:bCs/>
          <w:sz w:val="24"/>
          <w:szCs w:val="24"/>
        </w:rPr>
        <w:t xml:space="preserve">This did not include </w:t>
      </w:r>
      <w:r w:rsidR="00A81664" w:rsidRPr="00A142F8">
        <w:rPr>
          <w:rFonts w:asciiTheme="minorHAnsi" w:hAnsiTheme="minorHAnsi" w:cstheme="minorHAnsi"/>
          <w:bCs/>
          <w:sz w:val="24"/>
          <w:szCs w:val="24"/>
        </w:rPr>
        <w:t>buff</w:t>
      </w:r>
      <w:r w:rsidR="004D52D8" w:rsidRPr="00A142F8">
        <w:rPr>
          <w:rFonts w:asciiTheme="minorHAnsi" w:hAnsiTheme="minorHAnsi" w:cstheme="minorHAnsi"/>
          <w:bCs/>
          <w:sz w:val="24"/>
          <w:szCs w:val="24"/>
        </w:rPr>
        <w:t xml:space="preserve">ers and reagent preparation </w:t>
      </w:r>
      <w:r w:rsidR="001C0B75" w:rsidRPr="00A142F8">
        <w:rPr>
          <w:rFonts w:asciiTheme="minorHAnsi" w:hAnsiTheme="minorHAnsi" w:cstheme="minorHAnsi"/>
          <w:bCs/>
          <w:sz w:val="24"/>
          <w:szCs w:val="24"/>
        </w:rPr>
        <w:t>time</w:t>
      </w:r>
      <w:r w:rsidR="00A81664" w:rsidRPr="00A142F8">
        <w:rPr>
          <w:rFonts w:asciiTheme="minorHAnsi" w:hAnsiTheme="minorHAnsi" w:cstheme="minorHAnsi"/>
          <w:bCs/>
          <w:sz w:val="24"/>
          <w:szCs w:val="24"/>
        </w:rPr>
        <w:t>. It should be noted that some other tasks could be performed during</w:t>
      </w:r>
      <w:r w:rsidR="00D953F1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24D9D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A81664" w:rsidRPr="00A142F8">
        <w:rPr>
          <w:rFonts w:asciiTheme="minorHAnsi" w:hAnsiTheme="minorHAnsi" w:cstheme="minorHAnsi"/>
          <w:bCs/>
          <w:sz w:val="24"/>
          <w:szCs w:val="24"/>
        </w:rPr>
        <w:t>long</w:t>
      </w:r>
      <w:r w:rsidR="00D953F1" w:rsidRPr="00A142F8">
        <w:rPr>
          <w:rFonts w:asciiTheme="minorHAnsi" w:hAnsiTheme="minorHAnsi" w:cstheme="minorHAnsi"/>
          <w:bCs/>
          <w:sz w:val="24"/>
          <w:szCs w:val="24"/>
        </w:rPr>
        <w:t xml:space="preserve"> centrifugation </w:t>
      </w:r>
      <w:r w:rsidR="001C0B75" w:rsidRPr="00A142F8">
        <w:rPr>
          <w:rFonts w:asciiTheme="minorHAnsi" w:hAnsiTheme="minorHAnsi" w:cstheme="minorHAnsi"/>
          <w:bCs/>
          <w:sz w:val="24"/>
          <w:szCs w:val="24"/>
        </w:rPr>
        <w:t>perio</w:t>
      </w:r>
      <w:r w:rsidR="00E85F45" w:rsidRPr="00A142F8">
        <w:rPr>
          <w:rFonts w:asciiTheme="minorHAnsi" w:hAnsiTheme="minorHAnsi" w:cstheme="minorHAnsi"/>
          <w:bCs/>
          <w:sz w:val="24"/>
          <w:szCs w:val="24"/>
        </w:rPr>
        <w:t xml:space="preserve">ds. </w:t>
      </w:r>
      <w:r w:rsidR="00814C8C" w:rsidRPr="00A142F8">
        <w:rPr>
          <w:rFonts w:asciiTheme="minorHAnsi" w:hAnsiTheme="minorHAnsi" w:cstheme="minorHAnsi"/>
          <w:bCs/>
          <w:sz w:val="24"/>
          <w:szCs w:val="24"/>
        </w:rPr>
        <w:t>Nevertheless</w:t>
      </w:r>
      <w:r w:rsidR="00E85F45" w:rsidRPr="00A142F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D953F1" w:rsidRPr="00A142F8">
        <w:rPr>
          <w:rFonts w:asciiTheme="minorHAnsi" w:hAnsiTheme="minorHAnsi" w:cstheme="minorHAnsi"/>
          <w:bCs/>
          <w:sz w:val="24"/>
          <w:szCs w:val="24"/>
        </w:rPr>
        <w:t xml:space="preserve">the entire procedure </w:t>
      </w:r>
      <w:r w:rsidR="00CD0C80" w:rsidRPr="00A142F8">
        <w:rPr>
          <w:rFonts w:asciiTheme="minorHAnsi" w:hAnsiTheme="minorHAnsi" w:cstheme="minorHAnsi"/>
          <w:bCs/>
          <w:sz w:val="24"/>
          <w:szCs w:val="24"/>
        </w:rPr>
        <w:t xml:space="preserve">lasted </w:t>
      </w:r>
      <w:r w:rsidR="00D953F1" w:rsidRPr="00A142F8">
        <w:rPr>
          <w:rFonts w:asciiTheme="minorHAnsi" w:hAnsiTheme="minorHAnsi" w:cstheme="minorHAnsi"/>
          <w:bCs/>
          <w:sz w:val="24"/>
          <w:szCs w:val="24"/>
        </w:rPr>
        <w:t xml:space="preserve">nearly </w:t>
      </w:r>
      <w:r w:rsidR="00572C5F" w:rsidRPr="00A142F8">
        <w:rPr>
          <w:rFonts w:asciiTheme="minorHAnsi" w:hAnsiTheme="minorHAnsi" w:cstheme="minorHAnsi"/>
          <w:bCs/>
          <w:sz w:val="24"/>
          <w:szCs w:val="24"/>
        </w:rPr>
        <w:t xml:space="preserve">an </w:t>
      </w:r>
      <w:r w:rsidR="00D953F1" w:rsidRPr="00A142F8">
        <w:rPr>
          <w:rFonts w:asciiTheme="minorHAnsi" w:hAnsiTheme="minorHAnsi" w:cstheme="minorHAnsi"/>
          <w:bCs/>
          <w:sz w:val="24"/>
          <w:szCs w:val="24"/>
        </w:rPr>
        <w:t>entire day</w:t>
      </w:r>
      <w:r w:rsidR="00E0496D" w:rsidRPr="00A142F8">
        <w:rPr>
          <w:rFonts w:asciiTheme="minorHAnsi" w:hAnsiTheme="minorHAnsi" w:cstheme="minorHAnsi"/>
          <w:bCs/>
          <w:sz w:val="24"/>
          <w:szCs w:val="24"/>
        </w:rPr>
        <w:t xml:space="preserve"> for </w:t>
      </w:r>
      <w:r w:rsidR="00E24D9D">
        <w:rPr>
          <w:rFonts w:asciiTheme="minorHAnsi" w:hAnsiTheme="minorHAnsi" w:cstheme="minorHAnsi"/>
          <w:bCs/>
          <w:sz w:val="24"/>
          <w:szCs w:val="24"/>
        </w:rPr>
        <w:t>the</w:t>
      </w:r>
      <w:r w:rsidR="00E0496D" w:rsidRPr="00A142F8">
        <w:rPr>
          <w:rFonts w:asciiTheme="minorHAnsi" w:hAnsiTheme="minorHAnsi" w:cstheme="minorHAnsi"/>
          <w:bCs/>
          <w:sz w:val="24"/>
          <w:szCs w:val="24"/>
        </w:rPr>
        <w:t xml:space="preserve"> UC-DGC isolation technique.</w:t>
      </w:r>
    </w:p>
    <w:p w14:paraId="16B49BB6" w14:textId="77777777" w:rsidR="00976B10" w:rsidRPr="00A142F8" w:rsidRDefault="00976B10" w:rsidP="00976B10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50476B7" w14:textId="6C425BBD" w:rsidR="00AD60F4" w:rsidRPr="003E203B" w:rsidRDefault="00D3341E" w:rsidP="00AD60F4">
      <w:pPr>
        <w:spacing w:after="0" w:line="240" w:lineRule="auto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BALF-derived EVs from normal mice isolated by </w:t>
      </w:r>
      <w:r w:rsidR="00E24D9D">
        <w:rPr>
          <w:rFonts w:asciiTheme="minorHAnsi" w:hAnsiTheme="minorHAnsi" w:cstheme="minorHAnsi"/>
          <w:sz w:val="24"/>
          <w:szCs w:val="24"/>
        </w:rPr>
        <w:t xml:space="preserve">the </w:t>
      </w:r>
      <w:r w:rsidRPr="00A142F8">
        <w:rPr>
          <w:rFonts w:asciiTheme="minorHAnsi" w:hAnsiTheme="minorHAnsi" w:cstheme="minorHAnsi"/>
          <w:sz w:val="24"/>
          <w:szCs w:val="24"/>
        </w:rPr>
        <w:t>UF</w:t>
      </w:r>
      <w:r w:rsidR="009B3289" w:rsidRPr="00A142F8">
        <w:rPr>
          <w:rFonts w:asciiTheme="minorHAnsi" w:hAnsiTheme="minorHAnsi" w:cstheme="minorHAnsi"/>
          <w:sz w:val="24"/>
          <w:szCs w:val="24"/>
        </w:rPr>
        <w:t>C</w:t>
      </w:r>
      <w:r w:rsidR="00113626" w:rsidRPr="00A142F8">
        <w:rPr>
          <w:rFonts w:asciiTheme="minorHAnsi" w:hAnsiTheme="minorHAnsi" w:cstheme="minorHAnsi"/>
          <w:sz w:val="24"/>
          <w:szCs w:val="24"/>
        </w:rPr>
        <w:t xml:space="preserve"> method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13626" w:rsidRPr="00A142F8">
        <w:rPr>
          <w:rFonts w:asciiTheme="minorHAnsi" w:hAnsiTheme="minorHAnsi" w:cstheme="minorHAnsi"/>
          <w:sz w:val="24"/>
          <w:szCs w:val="24"/>
        </w:rPr>
        <w:t xml:space="preserve">displayed </w:t>
      </w:r>
      <w:r w:rsidR="00E24D9D">
        <w:rPr>
          <w:rFonts w:asciiTheme="minorHAnsi" w:hAnsiTheme="minorHAnsi" w:cstheme="minorHAnsi"/>
          <w:sz w:val="24"/>
          <w:szCs w:val="24"/>
        </w:rPr>
        <w:t xml:space="preserve">a </w:t>
      </w:r>
      <w:r w:rsidR="00113626" w:rsidRPr="00A142F8">
        <w:rPr>
          <w:rFonts w:asciiTheme="minorHAnsi" w:hAnsiTheme="minorHAnsi" w:cstheme="minorHAnsi"/>
          <w:sz w:val="24"/>
          <w:szCs w:val="24"/>
        </w:rPr>
        <w:t xml:space="preserve">smaller size and </w:t>
      </w:r>
      <w:r w:rsidR="00E24D9D">
        <w:rPr>
          <w:rFonts w:asciiTheme="minorHAnsi" w:hAnsiTheme="minorHAnsi" w:cstheme="minorHAnsi"/>
          <w:sz w:val="24"/>
          <w:szCs w:val="24"/>
        </w:rPr>
        <w:t xml:space="preserve">a </w:t>
      </w:r>
      <w:r w:rsidR="00217A13" w:rsidRPr="00A142F8">
        <w:rPr>
          <w:rFonts w:asciiTheme="minorHAnsi" w:hAnsiTheme="minorHAnsi" w:cstheme="minorHAnsi"/>
          <w:sz w:val="24"/>
          <w:szCs w:val="24"/>
        </w:rPr>
        <w:t xml:space="preserve">more uniform </w:t>
      </w:r>
      <w:r w:rsidR="00113626" w:rsidRPr="00A142F8">
        <w:rPr>
          <w:rFonts w:asciiTheme="minorHAnsi" w:hAnsiTheme="minorHAnsi" w:cstheme="minorHAnsi"/>
          <w:sz w:val="24"/>
          <w:szCs w:val="24"/>
        </w:rPr>
        <w:t xml:space="preserve">size distribution </w:t>
      </w:r>
      <w:r w:rsidR="00217A13" w:rsidRPr="00A142F8">
        <w:rPr>
          <w:rFonts w:asciiTheme="minorHAnsi" w:hAnsiTheme="minorHAnsi" w:cstheme="minorHAnsi"/>
          <w:sz w:val="24"/>
          <w:szCs w:val="24"/>
        </w:rPr>
        <w:t xml:space="preserve">(148.8 ± 1.1 </w:t>
      </w:r>
      <w:proofErr w:type="spellStart"/>
      <w:r w:rsidR="00217A13" w:rsidRPr="00A142F8">
        <w:rPr>
          <w:rFonts w:asciiTheme="minorHAnsi" w:hAnsiTheme="minorHAnsi" w:cstheme="minorHAnsi"/>
          <w:sz w:val="24"/>
          <w:szCs w:val="24"/>
        </w:rPr>
        <w:t>nM</w:t>
      </w:r>
      <w:proofErr w:type="spellEnd"/>
      <w:r w:rsidR="00217A13" w:rsidRPr="00A142F8">
        <w:rPr>
          <w:rFonts w:asciiTheme="minorHAnsi" w:hAnsiTheme="minorHAnsi" w:cstheme="minorHAnsi"/>
          <w:sz w:val="24"/>
          <w:szCs w:val="24"/>
        </w:rPr>
        <w:t xml:space="preserve">, 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 1A</w:t>
      </w:r>
      <w:r w:rsidR="00217A13" w:rsidRPr="00A142F8">
        <w:rPr>
          <w:rFonts w:asciiTheme="minorHAnsi" w:hAnsiTheme="minorHAnsi" w:cstheme="minorHAnsi"/>
          <w:sz w:val="24"/>
          <w:szCs w:val="24"/>
        </w:rPr>
        <w:t>) compared to UC-DGC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r w:rsidR="00217A13" w:rsidRPr="00A142F8">
        <w:rPr>
          <w:rFonts w:asciiTheme="minorHAnsi" w:hAnsiTheme="minorHAnsi" w:cstheme="minorHAnsi"/>
          <w:sz w:val="24"/>
          <w:szCs w:val="24"/>
        </w:rPr>
        <w:t xml:space="preserve">EVs (176.7 ± 7.8 </w:t>
      </w:r>
      <w:proofErr w:type="spellStart"/>
      <w:r w:rsidR="00217A13" w:rsidRPr="00A142F8">
        <w:rPr>
          <w:rFonts w:asciiTheme="minorHAnsi" w:hAnsiTheme="minorHAnsi" w:cstheme="minorHAnsi"/>
          <w:sz w:val="24"/>
          <w:szCs w:val="24"/>
        </w:rPr>
        <w:t>nM</w:t>
      </w:r>
      <w:proofErr w:type="spellEnd"/>
      <w:r w:rsidR="00217A13" w:rsidRPr="00A142F8">
        <w:rPr>
          <w:rFonts w:asciiTheme="minorHAnsi" w:hAnsiTheme="minorHAnsi" w:cstheme="minorHAnsi"/>
          <w:sz w:val="24"/>
          <w:szCs w:val="24"/>
        </w:rPr>
        <w:t xml:space="preserve">, 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 1B</w:t>
      </w:r>
      <w:r w:rsidR="00217A13" w:rsidRPr="00A142F8">
        <w:rPr>
          <w:rFonts w:asciiTheme="minorHAnsi" w:hAnsiTheme="minorHAnsi" w:cstheme="minorHAnsi"/>
          <w:sz w:val="24"/>
          <w:szCs w:val="24"/>
        </w:rPr>
        <w:t xml:space="preserve">). </w:t>
      </w:r>
      <w:r w:rsidR="00E24D9D">
        <w:rPr>
          <w:rFonts w:asciiTheme="minorHAnsi" w:hAnsiTheme="minorHAnsi" w:cstheme="minorHAnsi"/>
          <w:sz w:val="24"/>
          <w:szCs w:val="24"/>
        </w:rPr>
        <w:t xml:space="preserve">The </w:t>
      </w:r>
      <w:r w:rsidR="00113626" w:rsidRPr="00A142F8">
        <w:rPr>
          <w:rFonts w:asciiTheme="minorHAnsi" w:hAnsiTheme="minorHAnsi" w:cstheme="minorHAnsi"/>
          <w:sz w:val="24"/>
          <w:szCs w:val="24"/>
        </w:rPr>
        <w:t xml:space="preserve">UFC technique </w:t>
      </w:r>
      <w:r w:rsidRPr="00A142F8">
        <w:rPr>
          <w:rFonts w:asciiTheme="minorHAnsi" w:hAnsiTheme="minorHAnsi" w:cstheme="minorHAnsi"/>
          <w:sz w:val="24"/>
          <w:szCs w:val="24"/>
        </w:rPr>
        <w:t xml:space="preserve">had </w:t>
      </w:r>
      <w:r w:rsidR="00C0202F" w:rsidRPr="00A142F8">
        <w:rPr>
          <w:rFonts w:asciiTheme="minorHAnsi" w:hAnsiTheme="minorHAnsi" w:cstheme="minorHAnsi"/>
          <w:sz w:val="24"/>
          <w:szCs w:val="24"/>
        </w:rPr>
        <w:t xml:space="preserve">a profound </w:t>
      </w:r>
      <w:r w:rsidR="003D635A" w:rsidRPr="00A142F8">
        <w:rPr>
          <w:rFonts w:asciiTheme="minorHAnsi" w:hAnsiTheme="minorHAnsi" w:cstheme="minorHAnsi"/>
          <w:sz w:val="24"/>
          <w:szCs w:val="24"/>
        </w:rPr>
        <w:t>65</w:t>
      </w:r>
      <w:r w:rsidR="00C0202F" w:rsidRPr="00A142F8">
        <w:rPr>
          <w:rFonts w:asciiTheme="minorHAnsi" w:hAnsiTheme="minorHAnsi" w:cstheme="minorHAnsi"/>
          <w:sz w:val="24"/>
          <w:szCs w:val="24"/>
        </w:rPr>
        <w:t xml:space="preserve">-fold greater </w:t>
      </w:r>
      <w:r w:rsidR="00D24470" w:rsidRPr="00A142F8">
        <w:rPr>
          <w:rFonts w:asciiTheme="minorHAnsi" w:hAnsiTheme="minorHAnsi" w:cstheme="minorHAnsi"/>
          <w:sz w:val="24"/>
          <w:szCs w:val="24"/>
        </w:rPr>
        <w:t xml:space="preserve">total </w:t>
      </w:r>
      <w:r w:rsidRPr="00A142F8">
        <w:rPr>
          <w:rFonts w:asciiTheme="minorHAnsi" w:hAnsiTheme="minorHAnsi" w:cstheme="minorHAnsi"/>
          <w:sz w:val="24"/>
          <w:szCs w:val="24"/>
        </w:rPr>
        <w:t xml:space="preserve">particle counts </w:t>
      </w:r>
      <w:r w:rsidR="00C0202F" w:rsidRPr="00A142F8">
        <w:rPr>
          <w:rFonts w:asciiTheme="minorHAnsi" w:hAnsiTheme="minorHAnsi" w:cstheme="minorHAnsi"/>
          <w:sz w:val="24"/>
          <w:szCs w:val="24"/>
        </w:rPr>
        <w:t>when</w:t>
      </w:r>
      <w:r w:rsidR="0093687C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48593B" w:rsidRPr="00A142F8">
        <w:rPr>
          <w:rFonts w:asciiTheme="minorHAnsi" w:hAnsiTheme="minorHAnsi" w:cstheme="minorHAnsi"/>
          <w:sz w:val="24"/>
          <w:szCs w:val="24"/>
        </w:rPr>
        <w:t>compared to UC-</w:t>
      </w:r>
      <w:r w:rsidR="00C16D65" w:rsidRPr="00A142F8">
        <w:rPr>
          <w:rFonts w:asciiTheme="minorHAnsi" w:hAnsiTheme="minorHAnsi" w:cstheme="minorHAnsi"/>
          <w:sz w:val="24"/>
          <w:szCs w:val="24"/>
        </w:rPr>
        <w:t xml:space="preserve">DGC </w:t>
      </w:r>
      <w:r w:rsidR="0048593B" w:rsidRPr="00A142F8">
        <w:rPr>
          <w:rFonts w:asciiTheme="minorHAnsi" w:hAnsiTheme="minorHAnsi" w:cstheme="minorHAnsi"/>
          <w:sz w:val="24"/>
          <w:szCs w:val="24"/>
        </w:rPr>
        <w:t>isolation</w:t>
      </w:r>
      <w:r w:rsidR="0016598A" w:rsidRPr="00A142F8">
        <w:rPr>
          <w:rFonts w:asciiTheme="minorHAnsi" w:hAnsiTheme="minorHAnsi" w:cstheme="minorHAnsi"/>
          <w:sz w:val="24"/>
          <w:szCs w:val="24"/>
        </w:rPr>
        <w:t xml:space="preserve"> (29.4</w:t>
      </w:r>
      <w:r w:rsidR="00D24470" w:rsidRPr="00A142F8">
        <w:rPr>
          <w:rFonts w:asciiTheme="minorHAnsi" w:hAnsiTheme="minorHAnsi" w:cstheme="minorHAnsi"/>
          <w:sz w:val="24"/>
          <w:szCs w:val="24"/>
        </w:rPr>
        <w:t xml:space="preserve"> ± </w:t>
      </w:r>
      <w:r w:rsidR="0016598A" w:rsidRPr="00A142F8">
        <w:rPr>
          <w:rFonts w:asciiTheme="minorHAnsi" w:hAnsiTheme="minorHAnsi" w:cstheme="minorHAnsi"/>
          <w:sz w:val="24"/>
          <w:szCs w:val="24"/>
        </w:rPr>
        <w:t>18.4</w:t>
      </w:r>
      <w:r w:rsidR="00EE2119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D24470" w:rsidRPr="003E203B">
        <w:rPr>
          <w:rFonts w:asciiTheme="minorHAnsi" w:hAnsiTheme="minorHAnsi" w:cstheme="minorHAnsi"/>
          <w:i/>
          <w:sz w:val="24"/>
          <w:szCs w:val="24"/>
        </w:rPr>
        <w:t>vs</w:t>
      </w:r>
      <w:r w:rsidR="003021AF" w:rsidRPr="003E203B">
        <w:rPr>
          <w:rFonts w:asciiTheme="minorHAnsi" w:hAnsiTheme="minorHAnsi" w:cstheme="minorHAnsi"/>
          <w:i/>
          <w:sz w:val="24"/>
          <w:szCs w:val="24"/>
        </w:rPr>
        <w:t>.</w:t>
      </w:r>
      <w:r w:rsidR="00D2447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6598A" w:rsidRPr="00A142F8">
        <w:rPr>
          <w:rFonts w:asciiTheme="minorHAnsi" w:hAnsiTheme="minorHAnsi" w:cstheme="minorHAnsi"/>
          <w:sz w:val="24"/>
          <w:szCs w:val="24"/>
        </w:rPr>
        <w:t>0.5</w:t>
      </w:r>
      <w:r w:rsidR="00D24470" w:rsidRPr="00A142F8">
        <w:rPr>
          <w:rFonts w:asciiTheme="minorHAnsi" w:hAnsiTheme="minorHAnsi" w:cstheme="minorHAnsi"/>
          <w:sz w:val="24"/>
          <w:szCs w:val="24"/>
        </w:rPr>
        <w:t xml:space="preserve"> ± </w:t>
      </w:r>
      <w:r w:rsidR="0016598A" w:rsidRPr="00A142F8">
        <w:rPr>
          <w:rFonts w:asciiTheme="minorHAnsi" w:hAnsiTheme="minorHAnsi" w:cstheme="minorHAnsi"/>
          <w:sz w:val="24"/>
          <w:szCs w:val="24"/>
        </w:rPr>
        <w:t>0.1</w:t>
      </w:r>
      <w:r w:rsidR="00217A13" w:rsidRPr="00A142F8">
        <w:rPr>
          <w:rFonts w:asciiTheme="minorHAnsi" w:hAnsiTheme="minorHAnsi" w:cstheme="minorHAnsi"/>
          <w:sz w:val="24"/>
          <w:szCs w:val="24"/>
        </w:rPr>
        <w:t xml:space="preserve"> x 10</w:t>
      </w:r>
      <w:r w:rsidR="0016598A" w:rsidRPr="00A142F8">
        <w:rPr>
          <w:rFonts w:asciiTheme="minorHAnsi" w:hAnsiTheme="minorHAnsi" w:cstheme="minorHAnsi"/>
          <w:sz w:val="24"/>
          <w:szCs w:val="24"/>
          <w:vertAlign w:val="superscript"/>
        </w:rPr>
        <w:t>10</w:t>
      </w:r>
      <w:r w:rsidR="00217A13" w:rsidRPr="00A142F8">
        <w:rPr>
          <w:rFonts w:asciiTheme="minorHAnsi" w:hAnsiTheme="minorHAnsi" w:cstheme="minorHAnsi"/>
          <w:sz w:val="24"/>
          <w:szCs w:val="24"/>
        </w:rPr>
        <w:t xml:space="preserve"> particles</w:t>
      </w:r>
      <w:r w:rsidR="00484D78" w:rsidRPr="00A142F8">
        <w:rPr>
          <w:rFonts w:asciiTheme="minorHAnsi" w:hAnsiTheme="minorHAnsi" w:cstheme="minorHAnsi"/>
          <w:sz w:val="24"/>
          <w:szCs w:val="24"/>
        </w:rPr>
        <w:t>;</w:t>
      </w:r>
      <w:r w:rsidR="0057377D" w:rsidRPr="00A142F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57377D" w:rsidRPr="003E203B">
        <w:rPr>
          <w:rFonts w:asciiTheme="minorHAnsi" w:hAnsiTheme="minorHAnsi" w:cstheme="minorHAnsi"/>
          <w:i/>
          <w:sz w:val="24"/>
          <w:szCs w:val="24"/>
        </w:rPr>
        <w:t>p</w:t>
      </w:r>
      <w:r w:rsidR="0057377D" w:rsidRPr="00A142F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17A13" w:rsidRPr="00A142F8">
        <w:rPr>
          <w:rFonts w:asciiTheme="minorHAnsi" w:hAnsiTheme="minorHAnsi" w:cstheme="minorHAnsi"/>
          <w:sz w:val="24"/>
          <w:szCs w:val="24"/>
        </w:rPr>
        <w:t>&lt; 0.05</w:t>
      </w:r>
      <w:r w:rsidR="00484D78" w:rsidRPr="00A142F8">
        <w:rPr>
          <w:rFonts w:asciiTheme="minorHAnsi" w:hAnsiTheme="minorHAnsi" w:cstheme="minorHAnsi"/>
          <w:sz w:val="24"/>
          <w:szCs w:val="24"/>
        </w:rPr>
        <w:t xml:space="preserve">; 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Table 2</w:t>
      </w:r>
      <w:r w:rsidR="00217A13" w:rsidRPr="003E203B">
        <w:rPr>
          <w:rFonts w:asciiTheme="minorHAnsi" w:hAnsiTheme="minorHAnsi" w:cstheme="minorHAnsi"/>
          <w:bCs/>
          <w:sz w:val="24"/>
          <w:szCs w:val="24"/>
        </w:rPr>
        <w:t xml:space="preserve"> and</w:t>
      </w:r>
      <w:r w:rsidR="00217A13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 1C</w:t>
      </w:r>
      <w:r w:rsidR="0093687C" w:rsidRPr="00A142F8">
        <w:rPr>
          <w:rFonts w:asciiTheme="minorHAnsi" w:hAnsiTheme="minorHAnsi" w:cstheme="minorHAnsi"/>
          <w:bCs/>
          <w:sz w:val="24"/>
          <w:szCs w:val="24"/>
        </w:rPr>
        <w:t>)</w:t>
      </w:r>
      <w:r w:rsidR="0048593B" w:rsidRPr="00A142F8">
        <w:rPr>
          <w:rFonts w:asciiTheme="minorHAnsi" w:hAnsiTheme="minorHAnsi" w:cstheme="minorHAnsi"/>
          <w:sz w:val="24"/>
          <w:szCs w:val="24"/>
        </w:rPr>
        <w:t>. The total protein</w:t>
      </w:r>
      <w:r w:rsidR="00C51F1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203AD8" w:rsidRPr="00A142F8">
        <w:rPr>
          <w:rFonts w:asciiTheme="minorHAnsi" w:hAnsiTheme="minorHAnsi" w:cstheme="minorHAnsi"/>
          <w:sz w:val="24"/>
          <w:szCs w:val="24"/>
        </w:rPr>
        <w:t>recovery</w:t>
      </w:r>
      <w:r w:rsidR="003E203B">
        <w:rPr>
          <w:rFonts w:asciiTheme="minorHAnsi" w:hAnsiTheme="minorHAnsi" w:cstheme="minorHAnsi"/>
          <w:sz w:val="24"/>
          <w:szCs w:val="24"/>
        </w:rPr>
        <w:t xml:space="preserve"> </w:t>
      </w:r>
      <w:r w:rsidR="003E203B" w:rsidRPr="00A142F8">
        <w:rPr>
          <w:rFonts w:asciiTheme="minorHAnsi" w:hAnsiTheme="minorHAnsi" w:cstheme="minorHAnsi"/>
          <w:sz w:val="24"/>
          <w:szCs w:val="24"/>
        </w:rPr>
        <w:t>(</w:t>
      </w:r>
      <w:r w:rsidR="003E203B">
        <w:rPr>
          <w:rFonts w:asciiTheme="minorHAnsi" w:hAnsiTheme="minorHAnsi" w:cstheme="minorHAnsi"/>
          <w:sz w:val="24"/>
          <w:szCs w:val="24"/>
        </w:rPr>
        <w:t xml:space="preserve">in </w:t>
      </w:r>
      <w:r w:rsidR="003E203B" w:rsidRPr="00A142F8">
        <w:rPr>
          <w:rFonts w:asciiTheme="minorHAnsi" w:hAnsiTheme="minorHAnsi" w:cstheme="minorHAnsi"/>
          <w:sz w:val="24"/>
          <w:szCs w:val="24"/>
        </w:rPr>
        <w:t xml:space="preserve">µg) </w:t>
      </w:r>
      <w:r w:rsidR="003021AF">
        <w:rPr>
          <w:rFonts w:asciiTheme="minorHAnsi" w:hAnsiTheme="minorHAnsi" w:cstheme="minorHAnsi"/>
          <w:sz w:val="24"/>
          <w:szCs w:val="24"/>
        </w:rPr>
        <w:t xml:space="preserve">of the </w:t>
      </w:r>
      <w:r w:rsidR="0048593B" w:rsidRPr="00A142F8">
        <w:rPr>
          <w:rFonts w:asciiTheme="minorHAnsi" w:hAnsiTheme="minorHAnsi" w:cstheme="minorHAnsi"/>
          <w:sz w:val="24"/>
          <w:szCs w:val="24"/>
        </w:rPr>
        <w:t>UF</w:t>
      </w:r>
      <w:r w:rsidR="009B3289" w:rsidRPr="00A142F8">
        <w:rPr>
          <w:rFonts w:asciiTheme="minorHAnsi" w:hAnsiTheme="minorHAnsi" w:cstheme="minorHAnsi"/>
          <w:sz w:val="24"/>
          <w:szCs w:val="24"/>
        </w:rPr>
        <w:t>C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r w:rsidR="0048593B" w:rsidRPr="00A142F8">
        <w:rPr>
          <w:rFonts w:asciiTheme="minorHAnsi" w:hAnsiTheme="minorHAnsi" w:cstheme="minorHAnsi"/>
          <w:sz w:val="24"/>
          <w:szCs w:val="24"/>
        </w:rPr>
        <w:t xml:space="preserve">EVs </w:t>
      </w:r>
      <w:r w:rsidR="003021AF">
        <w:rPr>
          <w:rFonts w:asciiTheme="minorHAnsi" w:hAnsiTheme="minorHAnsi" w:cstheme="minorHAnsi"/>
          <w:sz w:val="24"/>
          <w:szCs w:val="24"/>
        </w:rPr>
        <w:t>was</w:t>
      </w:r>
      <w:r w:rsidR="0048593B" w:rsidRPr="00A142F8">
        <w:rPr>
          <w:rFonts w:asciiTheme="minorHAnsi" w:hAnsiTheme="minorHAnsi" w:cstheme="minorHAnsi"/>
          <w:sz w:val="24"/>
          <w:szCs w:val="24"/>
        </w:rPr>
        <w:t xml:space="preserve"> also higher </w:t>
      </w:r>
      <w:r w:rsidR="0048593B" w:rsidRPr="003E203B">
        <w:rPr>
          <w:rFonts w:asciiTheme="minorHAnsi" w:hAnsiTheme="minorHAnsi" w:cstheme="minorHAnsi"/>
          <w:bCs/>
          <w:sz w:val="24"/>
          <w:szCs w:val="24"/>
        </w:rPr>
        <w:t>(</w:t>
      </w:r>
      <w:r w:rsidR="00EE2119" w:rsidRPr="00A142F8">
        <w:rPr>
          <w:rFonts w:asciiTheme="minorHAnsi" w:hAnsiTheme="minorHAnsi" w:cstheme="minorHAnsi"/>
          <w:bCs/>
          <w:sz w:val="24"/>
          <w:szCs w:val="24"/>
        </w:rPr>
        <w:t xml:space="preserve">3,136 </w:t>
      </w:r>
      <w:r w:rsidR="00EE2119" w:rsidRPr="00A142F8">
        <w:rPr>
          <w:rFonts w:asciiTheme="minorHAnsi" w:hAnsiTheme="minorHAnsi" w:cstheme="minorHAnsi"/>
          <w:sz w:val="24"/>
          <w:szCs w:val="24"/>
        </w:rPr>
        <w:t xml:space="preserve">± 1,860 </w:t>
      </w:r>
      <w:r w:rsidR="00EE2119" w:rsidRPr="003E203B">
        <w:rPr>
          <w:rFonts w:asciiTheme="minorHAnsi" w:hAnsiTheme="minorHAnsi" w:cstheme="minorHAnsi"/>
          <w:i/>
          <w:sz w:val="24"/>
          <w:szCs w:val="24"/>
        </w:rPr>
        <w:t>vs</w:t>
      </w:r>
      <w:r w:rsidR="003021AF" w:rsidRPr="003E203B">
        <w:rPr>
          <w:rFonts w:asciiTheme="minorHAnsi" w:hAnsiTheme="minorHAnsi" w:cstheme="minorHAnsi"/>
          <w:i/>
          <w:sz w:val="24"/>
          <w:szCs w:val="24"/>
        </w:rPr>
        <w:t>.</w:t>
      </w:r>
      <w:r w:rsidR="00EE2119" w:rsidRPr="00A142F8">
        <w:rPr>
          <w:rFonts w:asciiTheme="minorHAnsi" w:hAnsiTheme="minorHAnsi" w:cstheme="minorHAnsi"/>
          <w:sz w:val="24"/>
          <w:szCs w:val="24"/>
        </w:rPr>
        <w:t xml:space="preserve"> 73.7 ± 38.3</w:t>
      </w:r>
      <w:r w:rsidR="00B155BB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B155BB" w:rsidRPr="00A142F8">
        <w:rPr>
          <w:rFonts w:cs="Calibri"/>
          <w:sz w:val="24"/>
          <w:szCs w:val="24"/>
        </w:rPr>
        <w:t>µ</w:t>
      </w:r>
      <w:r w:rsidR="00B155BB" w:rsidRPr="00A142F8">
        <w:rPr>
          <w:rFonts w:asciiTheme="minorHAnsi" w:hAnsiTheme="minorHAnsi" w:cstheme="minorHAnsi"/>
          <w:sz w:val="24"/>
          <w:szCs w:val="24"/>
        </w:rPr>
        <w:t>g</w:t>
      </w:r>
      <w:r w:rsidR="00484D78" w:rsidRPr="00A142F8">
        <w:rPr>
          <w:rFonts w:asciiTheme="minorHAnsi" w:hAnsiTheme="minorHAnsi" w:cstheme="minorHAnsi"/>
          <w:sz w:val="24"/>
          <w:szCs w:val="24"/>
        </w:rPr>
        <w:t>;</w:t>
      </w:r>
      <w:r w:rsidR="0057377D" w:rsidRPr="00A142F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57377D" w:rsidRPr="003E203B">
        <w:rPr>
          <w:rFonts w:asciiTheme="minorHAnsi" w:hAnsiTheme="minorHAnsi" w:cstheme="minorHAnsi"/>
          <w:i/>
          <w:sz w:val="24"/>
          <w:szCs w:val="24"/>
        </w:rPr>
        <w:t>p</w:t>
      </w:r>
      <w:r w:rsidR="0057377D" w:rsidRPr="00A142F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17A13" w:rsidRPr="00A142F8">
        <w:rPr>
          <w:rFonts w:asciiTheme="minorHAnsi" w:hAnsiTheme="minorHAnsi" w:cstheme="minorHAnsi"/>
          <w:sz w:val="24"/>
          <w:szCs w:val="24"/>
        </w:rPr>
        <w:t>&lt; 0.05</w:t>
      </w:r>
      <w:r w:rsidR="00484D78" w:rsidRPr="00A142F8">
        <w:rPr>
          <w:rFonts w:asciiTheme="minorHAnsi" w:hAnsiTheme="minorHAnsi" w:cstheme="minorHAnsi"/>
          <w:sz w:val="24"/>
          <w:szCs w:val="24"/>
        </w:rPr>
        <w:t>;</w:t>
      </w:r>
      <w:r w:rsidR="00217A13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Table 2</w:t>
      </w:r>
      <w:r w:rsidR="00217A13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7A13" w:rsidRPr="00A142F8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 1D</w:t>
      </w:r>
      <w:r w:rsidR="0048593B" w:rsidRPr="00A142F8">
        <w:rPr>
          <w:rFonts w:asciiTheme="minorHAnsi" w:hAnsiTheme="minorHAnsi" w:cstheme="minorHAnsi"/>
          <w:bCs/>
          <w:sz w:val="24"/>
          <w:szCs w:val="24"/>
        </w:rPr>
        <w:t>)</w:t>
      </w:r>
      <w:r w:rsidR="0048593B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AD60F4">
        <w:rPr>
          <w:rFonts w:asciiTheme="minorHAnsi" w:hAnsiTheme="minorHAnsi" w:cstheme="minorHAnsi"/>
          <w:sz w:val="24"/>
          <w:szCs w:val="24"/>
        </w:rPr>
        <w:t xml:space="preserve">Thus, </w:t>
      </w:r>
      <w:r w:rsidR="00AD60F4" w:rsidRPr="003E203B">
        <w:rPr>
          <w:rFonts w:asciiTheme="minorHAnsi" w:hAnsiTheme="minorHAnsi" w:cstheme="minorHAnsi"/>
          <w:bCs/>
          <w:sz w:val="24"/>
          <w:szCs w:val="24"/>
        </w:rPr>
        <w:t>UFC is time</w:t>
      </w:r>
      <w:r w:rsidR="00AD60F4">
        <w:rPr>
          <w:rFonts w:asciiTheme="minorHAnsi" w:hAnsiTheme="minorHAnsi" w:cstheme="minorHAnsi"/>
          <w:bCs/>
          <w:sz w:val="24"/>
          <w:szCs w:val="24"/>
        </w:rPr>
        <w:t>-</w:t>
      </w:r>
      <w:r w:rsidR="00AD60F4" w:rsidRPr="003E203B">
        <w:rPr>
          <w:rFonts w:asciiTheme="minorHAnsi" w:hAnsiTheme="minorHAnsi" w:cstheme="minorHAnsi"/>
          <w:bCs/>
          <w:sz w:val="24"/>
          <w:szCs w:val="24"/>
        </w:rPr>
        <w:t xml:space="preserve"> and effort</w:t>
      </w:r>
      <w:r w:rsidR="00AD60F4">
        <w:rPr>
          <w:rFonts w:asciiTheme="minorHAnsi" w:hAnsiTheme="minorHAnsi" w:cstheme="minorHAnsi"/>
          <w:bCs/>
          <w:sz w:val="24"/>
          <w:szCs w:val="24"/>
        </w:rPr>
        <w:t>-</w:t>
      </w:r>
      <w:r w:rsidR="00AD60F4" w:rsidRPr="003E203B">
        <w:rPr>
          <w:rFonts w:asciiTheme="minorHAnsi" w:hAnsiTheme="minorHAnsi" w:cstheme="minorHAnsi"/>
          <w:bCs/>
          <w:sz w:val="24"/>
          <w:szCs w:val="24"/>
        </w:rPr>
        <w:t xml:space="preserve">efficient and provides </w:t>
      </w:r>
      <w:r w:rsidR="00AD60F4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AD60F4" w:rsidRPr="003E203B">
        <w:rPr>
          <w:rFonts w:asciiTheme="minorHAnsi" w:hAnsiTheme="minorHAnsi" w:cstheme="minorHAnsi"/>
          <w:bCs/>
          <w:sz w:val="24"/>
          <w:szCs w:val="24"/>
        </w:rPr>
        <w:t>higher EV yield.</w:t>
      </w:r>
    </w:p>
    <w:p w14:paraId="0A2A0F48" w14:textId="77777777" w:rsidR="00976B10" w:rsidRPr="00A142F8" w:rsidRDefault="00976B10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663DB1" w14:textId="668870C8" w:rsidR="0045597C" w:rsidRPr="00A142F8" w:rsidRDefault="0010392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To further phenotypically characterize BALF-derived EV population</w:t>
      </w:r>
      <w:r w:rsidR="00B87616" w:rsidRPr="00A142F8">
        <w:rPr>
          <w:rFonts w:asciiTheme="minorHAnsi" w:hAnsiTheme="minorHAnsi" w:cstheme="minorHAnsi"/>
          <w:sz w:val="24"/>
          <w:szCs w:val="24"/>
        </w:rPr>
        <w:t>s</w:t>
      </w:r>
      <w:r w:rsidRPr="00A142F8">
        <w:rPr>
          <w:rFonts w:asciiTheme="minorHAnsi" w:hAnsiTheme="minorHAnsi" w:cstheme="minorHAnsi"/>
          <w:sz w:val="24"/>
          <w:szCs w:val="24"/>
        </w:rPr>
        <w:t xml:space="preserve">, we examined the presence of </w:t>
      </w:r>
      <w:r w:rsidR="005E5FD2" w:rsidRPr="00A142F8">
        <w:rPr>
          <w:rFonts w:asciiTheme="minorHAnsi" w:hAnsiTheme="minorHAnsi" w:cstheme="minorHAnsi"/>
          <w:sz w:val="24"/>
          <w:szCs w:val="24"/>
        </w:rPr>
        <w:t>commonly</w:t>
      </w:r>
      <w:r w:rsidR="003021AF">
        <w:rPr>
          <w:rFonts w:asciiTheme="minorHAnsi" w:hAnsiTheme="minorHAnsi" w:cstheme="minorHAnsi"/>
          <w:sz w:val="24"/>
          <w:szCs w:val="24"/>
        </w:rPr>
        <w:t xml:space="preserve"> </w:t>
      </w:r>
      <w:r w:rsidR="005E5FD2" w:rsidRPr="00A142F8">
        <w:rPr>
          <w:rFonts w:asciiTheme="minorHAnsi" w:hAnsiTheme="minorHAnsi" w:cstheme="minorHAnsi"/>
          <w:sz w:val="24"/>
          <w:szCs w:val="24"/>
        </w:rPr>
        <w:t xml:space="preserve">known </w:t>
      </w:r>
      <w:r w:rsidR="004B61E6" w:rsidRPr="00A142F8">
        <w:rPr>
          <w:rFonts w:asciiTheme="minorHAnsi" w:hAnsiTheme="minorHAnsi" w:cstheme="minorHAnsi"/>
          <w:sz w:val="24"/>
          <w:szCs w:val="24"/>
        </w:rPr>
        <w:t>exosome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B87616" w:rsidRPr="00A142F8">
        <w:rPr>
          <w:rFonts w:asciiTheme="minorHAnsi" w:hAnsiTheme="minorHAnsi" w:cstheme="minorHAnsi"/>
          <w:sz w:val="24"/>
          <w:szCs w:val="24"/>
        </w:rPr>
        <w:t xml:space="preserve">surface </w:t>
      </w:r>
      <w:r w:rsidRPr="00A142F8">
        <w:rPr>
          <w:rFonts w:asciiTheme="minorHAnsi" w:hAnsiTheme="minorHAnsi" w:cstheme="minorHAnsi"/>
          <w:sz w:val="24"/>
          <w:szCs w:val="24"/>
        </w:rPr>
        <w:t>protein marker</w:t>
      </w:r>
      <w:r w:rsidR="00B87616" w:rsidRPr="00A142F8">
        <w:rPr>
          <w:rFonts w:asciiTheme="minorHAnsi" w:hAnsiTheme="minorHAnsi" w:cstheme="minorHAnsi"/>
          <w:sz w:val="24"/>
          <w:szCs w:val="24"/>
        </w:rPr>
        <w:t>s</w:t>
      </w:r>
      <w:r w:rsidR="00C51F1D" w:rsidRPr="00A142F8">
        <w:rPr>
          <w:rFonts w:asciiTheme="minorHAnsi" w:hAnsiTheme="minorHAnsi" w:cstheme="minorHAnsi"/>
          <w:sz w:val="24"/>
          <w:szCs w:val="24"/>
        </w:rPr>
        <w:t>:</w:t>
      </w:r>
      <w:r w:rsidR="00CD2E10" w:rsidRPr="00A142F8">
        <w:rPr>
          <w:rFonts w:asciiTheme="minorHAnsi" w:hAnsiTheme="minorHAnsi" w:cstheme="minorHAnsi"/>
          <w:sz w:val="24"/>
          <w:szCs w:val="24"/>
        </w:rPr>
        <w:t xml:space="preserve"> CD63</w:t>
      </w:r>
      <w:r w:rsidR="00E03563" w:rsidRPr="00A142F8">
        <w:rPr>
          <w:rFonts w:asciiTheme="minorHAnsi" w:hAnsiTheme="minorHAnsi" w:cstheme="minorHAnsi"/>
          <w:sz w:val="24"/>
          <w:szCs w:val="24"/>
        </w:rPr>
        <w:t>, CD9</w:t>
      </w:r>
      <w:r w:rsidR="003021AF">
        <w:rPr>
          <w:rFonts w:asciiTheme="minorHAnsi" w:hAnsiTheme="minorHAnsi" w:cstheme="minorHAnsi"/>
          <w:sz w:val="24"/>
          <w:szCs w:val="24"/>
        </w:rPr>
        <w:t>,</w:t>
      </w:r>
      <w:r w:rsidR="005E5FD2" w:rsidRPr="00A142F8">
        <w:rPr>
          <w:rFonts w:asciiTheme="minorHAnsi" w:hAnsiTheme="minorHAnsi" w:cstheme="minorHAnsi"/>
          <w:sz w:val="24"/>
          <w:szCs w:val="24"/>
        </w:rPr>
        <w:t xml:space="preserve"> and CD</w:t>
      </w:r>
      <w:r w:rsidR="00E03563" w:rsidRPr="00A142F8">
        <w:rPr>
          <w:rFonts w:asciiTheme="minorHAnsi" w:hAnsiTheme="minorHAnsi" w:cstheme="minorHAnsi"/>
          <w:sz w:val="24"/>
          <w:szCs w:val="24"/>
        </w:rPr>
        <w:t>81</w:t>
      </w:r>
      <w:r w:rsidR="00B87616" w:rsidRPr="00A142F8">
        <w:rPr>
          <w:rFonts w:asciiTheme="minorHAnsi" w:hAnsiTheme="minorHAnsi" w:cstheme="minorHAnsi"/>
          <w:sz w:val="24"/>
          <w:szCs w:val="24"/>
        </w:rPr>
        <w:t xml:space="preserve"> by flow cytometry</w:t>
      </w:r>
      <w:r w:rsidR="00CD2E10" w:rsidRPr="00A142F8">
        <w:rPr>
          <w:rFonts w:asciiTheme="minorHAnsi" w:hAnsiTheme="minorHAnsi" w:cstheme="minorHAnsi"/>
          <w:sz w:val="24"/>
          <w:szCs w:val="24"/>
        </w:rPr>
        <w:t xml:space="preserve"> and TSG101 </w:t>
      </w:r>
      <w:r w:rsidR="00B87616" w:rsidRPr="00A142F8">
        <w:rPr>
          <w:rFonts w:asciiTheme="minorHAnsi" w:hAnsiTheme="minorHAnsi" w:cstheme="minorHAnsi"/>
          <w:sz w:val="24"/>
          <w:szCs w:val="24"/>
        </w:rPr>
        <w:t>by</w:t>
      </w:r>
      <w:r w:rsidR="00CD2E10" w:rsidRPr="00A142F8">
        <w:rPr>
          <w:rFonts w:asciiTheme="minorHAnsi" w:hAnsiTheme="minorHAnsi" w:cstheme="minorHAnsi"/>
          <w:sz w:val="24"/>
          <w:szCs w:val="24"/>
        </w:rPr>
        <w:t xml:space="preserve"> immunoblotting. </w:t>
      </w:r>
      <w:r w:rsidR="00490E42" w:rsidRPr="00A142F8">
        <w:rPr>
          <w:rFonts w:asciiTheme="minorHAnsi" w:hAnsiTheme="minorHAnsi" w:cstheme="minorHAnsi"/>
          <w:sz w:val="24"/>
          <w:szCs w:val="24"/>
        </w:rPr>
        <w:t>Using flow cytometry analysis, w</w:t>
      </w:r>
      <w:r w:rsidR="00C16D65" w:rsidRPr="00A142F8">
        <w:rPr>
          <w:rFonts w:asciiTheme="minorHAnsi" w:hAnsiTheme="minorHAnsi" w:cstheme="minorHAnsi"/>
          <w:sz w:val="24"/>
          <w:szCs w:val="24"/>
        </w:rPr>
        <w:t>e demonstrated that UF</w:t>
      </w:r>
      <w:r w:rsidR="002937B4" w:rsidRPr="00A142F8">
        <w:rPr>
          <w:rFonts w:asciiTheme="minorHAnsi" w:hAnsiTheme="minorHAnsi" w:cstheme="minorHAnsi"/>
          <w:sz w:val="24"/>
          <w:szCs w:val="24"/>
        </w:rPr>
        <w:t>C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r w:rsidR="00C16D65" w:rsidRPr="00A142F8">
        <w:rPr>
          <w:rFonts w:asciiTheme="minorHAnsi" w:hAnsiTheme="minorHAnsi" w:cstheme="minorHAnsi"/>
          <w:sz w:val="24"/>
          <w:szCs w:val="24"/>
        </w:rPr>
        <w:t xml:space="preserve">EVs </w:t>
      </w:r>
      <w:r w:rsidR="00BC0AEA" w:rsidRPr="00A142F8">
        <w:rPr>
          <w:rFonts w:asciiTheme="minorHAnsi" w:hAnsiTheme="minorHAnsi" w:cstheme="minorHAnsi"/>
          <w:sz w:val="24"/>
          <w:szCs w:val="24"/>
        </w:rPr>
        <w:t>and UC-DGC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r w:rsidR="00BC0AEA" w:rsidRPr="00A142F8">
        <w:rPr>
          <w:rFonts w:asciiTheme="minorHAnsi" w:hAnsiTheme="minorHAnsi" w:cstheme="minorHAnsi"/>
          <w:sz w:val="24"/>
          <w:szCs w:val="24"/>
        </w:rPr>
        <w:t xml:space="preserve">EVs </w:t>
      </w:r>
      <w:r w:rsidR="00B87616" w:rsidRPr="00A142F8">
        <w:rPr>
          <w:rFonts w:asciiTheme="minorHAnsi" w:hAnsiTheme="minorHAnsi" w:cstheme="minorHAnsi"/>
          <w:sz w:val="24"/>
          <w:szCs w:val="24"/>
        </w:rPr>
        <w:t xml:space="preserve">both </w:t>
      </w:r>
      <w:r w:rsidR="00C16D65" w:rsidRPr="00A142F8">
        <w:rPr>
          <w:rFonts w:asciiTheme="minorHAnsi" w:hAnsiTheme="minorHAnsi" w:cstheme="minorHAnsi"/>
          <w:sz w:val="24"/>
          <w:szCs w:val="24"/>
        </w:rPr>
        <w:t xml:space="preserve">expressed CD63 </w:t>
      </w:r>
      <w:r w:rsidR="00C16D65" w:rsidRPr="003E203B">
        <w:rPr>
          <w:rFonts w:asciiTheme="minorHAnsi" w:hAnsiTheme="minorHAnsi" w:cstheme="minorHAnsi"/>
          <w:bCs/>
          <w:sz w:val="24"/>
          <w:szCs w:val="24"/>
        </w:rPr>
        <w:t>(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</w:t>
      </w:r>
      <w:r w:rsidR="003021A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 xml:space="preserve"> 2</w:t>
      </w:r>
      <w:r w:rsidR="006B7F8B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6B7F8B" w:rsidRPr="003E203B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3021A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6B7F8B" w:rsidRPr="00A142F8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C16D65" w:rsidRPr="003E203B">
        <w:rPr>
          <w:rFonts w:asciiTheme="minorHAnsi" w:hAnsiTheme="minorHAnsi" w:cstheme="minorHAnsi"/>
          <w:bCs/>
          <w:sz w:val="24"/>
          <w:szCs w:val="24"/>
        </w:rPr>
        <w:t>)</w:t>
      </w:r>
      <w:r w:rsidR="00E03563" w:rsidRPr="003E203B">
        <w:rPr>
          <w:rFonts w:asciiTheme="minorHAnsi" w:hAnsiTheme="minorHAnsi" w:cstheme="minorHAnsi"/>
          <w:bCs/>
          <w:sz w:val="24"/>
          <w:szCs w:val="24"/>
        </w:rPr>
        <w:t>,</w:t>
      </w:r>
      <w:r w:rsidR="00E03563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3563" w:rsidRPr="00A142F8">
        <w:rPr>
          <w:rFonts w:asciiTheme="minorHAnsi" w:hAnsiTheme="minorHAnsi" w:cstheme="minorHAnsi"/>
          <w:bCs/>
          <w:sz w:val="24"/>
          <w:szCs w:val="24"/>
        </w:rPr>
        <w:t xml:space="preserve">CD9 </w:t>
      </w:r>
      <w:r w:rsidR="006B7F8B" w:rsidRPr="003E203B">
        <w:rPr>
          <w:rFonts w:asciiTheme="minorHAnsi" w:hAnsiTheme="minorHAnsi" w:cstheme="minorHAnsi"/>
          <w:bCs/>
          <w:sz w:val="24"/>
          <w:szCs w:val="24"/>
        </w:rPr>
        <w:t>(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</w:t>
      </w:r>
      <w:r w:rsidR="003021A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 xml:space="preserve"> 2</w:t>
      </w:r>
      <w:r w:rsidR="006B7F8B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D </w:t>
      </w:r>
      <w:r w:rsidR="006B7F8B" w:rsidRPr="003E203B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3021A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6B7F8B" w:rsidRPr="00A142F8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6B7F8B" w:rsidRPr="003E203B">
        <w:rPr>
          <w:rFonts w:asciiTheme="minorHAnsi" w:hAnsiTheme="minorHAnsi" w:cstheme="minorHAnsi"/>
          <w:bCs/>
          <w:sz w:val="24"/>
          <w:szCs w:val="24"/>
        </w:rPr>
        <w:t>)</w:t>
      </w:r>
      <w:r w:rsidR="006B7F8B" w:rsidRPr="00A142F8">
        <w:rPr>
          <w:rFonts w:asciiTheme="minorHAnsi" w:hAnsiTheme="minorHAnsi" w:cstheme="minorHAnsi"/>
          <w:bCs/>
          <w:sz w:val="24"/>
          <w:szCs w:val="24"/>
        </w:rPr>
        <w:t>,</w:t>
      </w:r>
      <w:r w:rsidR="00E03563" w:rsidRPr="00A142F8">
        <w:rPr>
          <w:rFonts w:asciiTheme="minorHAnsi" w:hAnsiTheme="minorHAnsi" w:cstheme="minorHAnsi"/>
          <w:bCs/>
          <w:sz w:val="24"/>
          <w:szCs w:val="24"/>
        </w:rPr>
        <w:t xml:space="preserve"> and CD81</w:t>
      </w:r>
      <w:r w:rsidR="006B7F8B" w:rsidRPr="003E203B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</w:t>
      </w:r>
      <w:r w:rsidR="003021A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 xml:space="preserve"> 2</w:t>
      </w:r>
      <w:r w:rsidR="006B7F8B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G </w:t>
      </w:r>
      <w:r w:rsidR="006B7F8B" w:rsidRPr="003E203B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3021A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6B7F8B" w:rsidRPr="00A142F8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6B7F8B" w:rsidRPr="003E203B">
        <w:rPr>
          <w:rFonts w:asciiTheme="minorHAnsi" w:hAnsiTheme="minorHAnsi" w:cstheme="minorHAnsi"/>
          <w:bCs/>
          <w:sz w:val="24"/>
          <w:szCs w:val="24"/>
        </w:rPr>
        <w:t>).</w:t>
      </w:r>
      <w:r w:rsidR="006B7F8B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5597C" w:rsidRPr="00A142F8">
        <w:rPr>
          <w:rFonts w:asciiTheme="minorHAnsi" w:hAnsiTheme="minorHAnsi" w:cstheme="minorHAnsi"/>
          <w:sz w:val="24"/>
          <w:szCs w:val="24"/>
        </w:rPr>
        <w:t xml:space="preserve">The </w:t>
      </w:r>
      <w:r w:rsidR="00D20DB5" w:rsidRPr="00A142F8">
        <w:rPr>
          <w:rFonts w:asciiTheme="minorHAnsi" w:hAnsiTheme="minorHAnsi" w:cstheme="minorHAnsi"/>
          <w:sz w:val="24"/>
          <w:szCs w:val="24"/>
        </w:rPr>
        <w:t xml:space="preserve">geometric mean </w:t>
      </w:r>
      <w:r w:rsidR="0045597C" w:rsidRPr="00A142F8">
        <w:rPr>
          <w:rFonts w:asciiTheme="minorHAnsi" w:hAnsiTheme="minorHAnsi" w:cstheme="minorHAnsi"/>
          <w:sz w:val="24"/>
          <w:szCs w:val="24"/>
        </w:rPr>
        <w:t>expression</w:t>
      </w:r>
      <w:r w:rsidR="0011164D" w:rsidRPr="00A142F8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80F04" w:rsidRPr="00A142F8">
        <w:rPr>
          <w:rFonts w:asciiTheme="minorHAnsi" w:hAnsiTheme="minorHAnsi" w:cstheme="minorHAnsi"/>
          <w:sz w:val="24"/>
          <w:szCs w:val="24"/>
        </w:rPr>
        <w:t>g</w:t>
      </w:r>
      <w:r w:rsidR="0011164D" w:rsidRPr="00A142F8">
        <w:rPr>
          <w:rFonts w:asciiTheme="minorHAnsi" w:hAnsiTheme="minorHAnsi" w:cstheme="minorHAnsi"/>
          <w:sz w:val="24"/>
          <w:szCs w:val="24"/>
        </w:rPr>
        <w:t>MFI</w:t>
      </w:r>
      <w:proofErr w:type="spellEnd"/>
      <w:r w:rsidR="0011164D" w:rsidRPr="00A142F8">
        <w:rPr>
          <w:rFonts w:asciiTheme="minorHAnsi" w:hAnsiTheme="minorHAnsi" w:cstheme="minorHAnsi"/>
          <w:sz w:val="24"/>
          <w:szCs w:val="24"/>
        </w:rPr>
        <w:t>)</w:t>
      </w:r>
      <w:r w:rsidR="00D20DB5" w:rsidRPr="00A142F8">
        <w:rPr>
          <w:rFonts w:asciiTheme="minorHAnsi" w:hAnsiTheme="minorHAnsi" w:cstheme="minorHAnsi"/>
          <w:sz w:val="24"/>
          <w:szCs w:val="24"/>
        </w:rPr>
        <w:t xml:space="preserve"> of </w:t>
      </w:r>
      <w:r w:rsidR="004263CF" w:rsidRPr="00A142F8">
        <w:rPr>
          <w:rFonts w:asciiTheme="minorHAnsi" w:hAnsiTheme="minorHAnsi" w:cstheme="minorHAnsi"/>
          <w:sz w:val="24"/>
          <w:szCs w:val="24"/>
        </w:rPr>
        <w:t>CD63</w:t>
      </w:r>
      <w:r w:rsidR="00042E1C" w:rsidRPr="00A142F8">
        <w:rPr>
          <w:rFonts w:asciiTheme="minorHAnsi" w:hAnsiTheme="minorHAnsi" w:cstheme="minorHAnsi"/>
          <w:sz w:val="24"/>
          <w:szCs w:val="24"/>
        </w:rPr>
        <w:t xml:space="preserve">, </w:t>
      </w:r>
      <w:r w:rsidR="00E463FC" w:rsidRPr="00A142F8">
        <w:rPr>
          <w:rFonts w:asciiTheme="minorHAnsi" w:hAnsiTheme="minorHAnsi" w:cstheme="minorHAnsi"/>
          <w:sz w:val="24"/>
          <w:szCs w:val="24"/>
        </w:rPr>
        <w:t>CD9</w:t>
      </w:r>
      <w:r w:rsidR="00042E1C" w:rsidRPr="00A142F8">
        <w:rPr>
          <w:rFonts w:asciiTheme="minorHAnsi" w:hAnsiTheme="minorHAnsi" w:cstheme="minorHAnsi"/>
          <w:sz w:val="24"/>
          <w:szCs w:val="24"/>
        </w:rPr>
        <w:t>, and CD81 was quantified and not statistically different between the two conditions (</w:t>
      </w:r>
      <w:r w:rsidR="00440C3E" w:rsidRPr="00440C3E">
        <w:rPr>
          <w:rFonts w:asciiTheme="minorHAnsi" w:hAnsiTheme="minorHAnsi" w:cstheme="minorHAnsi"/>
          <w:b/>
          <w:sz w:val="24"/>
          <w:szCs w:val="24"/>
        </w:rPr>
        <w:t>Figure</w:t>
      </w:r>
      <w:r w:rsidR="003021AF">
        <w:rPr>
          <w:rFonts w:asciiTheme="minorHAnsi" w:hAnsiTheme="minorHAnsi" w:cstheme="minorHAnsi"/>
          <w:b/>
          <w:sz w:val="24"/>
          <w:szCs w:val="24"/>
        </w:rPr>
        <w:t>s</w:t>
      </w:r>
      <w:r w:rsidR="00440C3E" w:rsidRPr="00440C3E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444CFD" w:rsidRPr="00A142F8">
        <w:rPr>
          <w:rFonts w:asciiTheme="minorHAnsi" w:hAnsiTheme="minorHAnsi" w:cstheme="minorHAnsi"/>
          <w:b/>
          <w:sz w:val="24"/>
          <w:szCs w:val="24"/>
        </w:rPr>
        <w:t>A</w:t>
      </w:r>
      <w:r w:rsidR="003021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4CFD" w:rsidRPr="003E203B">
        <w:rPr>
          <w:rFonts w:asciiTheme="minorHAnsi" w:hAnsiTheme="minorHAnsi" w:cstheme="minorHAnsi"/>
          <w:sz w:val="24"/>
          <w:szCs w:val="24"/>
        </w:rPr>
        <w:t>-</w:t>
      </w:r>
      <w:r w:rsidR="003021AF" w:rsidRPr="003E203B">
        <w:rPr>
          <w:rFonts w:asciiTheme="minorHAnsi" w:hAnsiTheme="minorHAnsi" w:cstheme="minorHAnsi"/>
          <w:sz w:val="24"/>
          <w:szCs w:val="24"/>
        </w:rPr>
        <w:t xml:space="preserve"> </w:t>
      </w:r>
      <w:r w:rsidR="003021AF">
        <w:rPr>
          <w:rFonts w:asciiTheme="minorHAnsi" w:hAnsiTheme="minorHAnsi" w:cstheme="minorHAnsi"/>
          <w:b/>
          <w:sz w:val="24"/>
          <w:szCs w:val="24"/>
        </w:rPr>
        <w:t>3</w:t>
      </w:r>
      <w:r w:rsidR="00444CFD" w:rsidRPr="00A142F8">
        <w:rPr>
          <w:rFonts w:asciiTheme="minorHAnsi" w:hAnsiTheme="minorHAnsi" w:cstheme="minorHAnsi"/>
          <w:b/>
          <w:sz w:val="24"/>
          <w:szCs w:val="24"/>
        </w:rPr>
        <w:t>F</w:t>
      </w:r>
      <w:r w:rsidR="00042E1C" w:rsidRPr="00A142F8">
        <w:rPr>
          <w:rFonts w:asciiTheme="minorHAnsi" w:hAnsiTheme="minorHAnsi" w:cstheme="minorHAnsi"/>
          <w:sz w:val="24"/>
          <w:szCs w:val="24"/>
        </w:rPr>
        <w:t>)</w:t>
      </w:r>
      <w:r w:rsidR="00444CFD" w:rsidRPr="00A142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7404CB6" w14:textId="77777777" w:rsidR="00976B10" w:rsidRPr="00A142F8" w:rsidRDefault="00976B10" w:rsidP="00976B10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E5954F4" w14:textId="218769DA" w:rsidR="008D2CB1" w:rsidRPr="00A142F8" w:rsidRDefault="0045597C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Next, we exami</w:t>
      </w:r>
      <w:r w:rsidR="004263CF" w:rsidRPr="00A142F8">
        <w:rPr>
          <w:rFonts w:asciiTheme="minorHAnsi" w:hAnsiTheme="minorHAnsi" w:cstheme="minorHAnsi"/>
          <w:sz w:val="24"/>
          <w:szCs w:val="24"/>
        </w:rPr>
        <w:t xml:space="preserve">ned </w:t>
      </w:r>
      <w:r w:rsidR="00B87616" w:rsidRPr="00A142F8">
        <w:rPr>
          <w:rFonts w:asciiTheme="minorHAnsi" w:hAnsiTheme="minorHAnsi" w:cstheme="minorHAnsi"/>
          <w:sz w:val="24"/>
          <w:szCs w:val="24"/>
        </w:rPr>
        <w:t>an</w:t>
      </w:r>
      <w:r w:rsidR="004263CF" w:rsidRPr="00A142F8">
        <w:rPr>
          <w:rFonts w:asciiTheme="minorHAnsi" w:hAnsiTheme="minorHAnsi" w:cstheme="minorHAnsi"/>
          <w:sz w:val="24"/>
          <w:szCs w:val="24"/>
        </w:rPr>
        <w:t xml:space="preserve">other EV protein marker, TSG101, by </w:t>
      </w:r>
      <w:r w:rsidRPr="00A142F8">
        <w:rPr>
          <w:rFonts w:asciiTheme="minorHAnsi" w:hAnsiTheme="minorHAnsi" w:cstheme="minorHAnsi"/>
          <w:sz w:val="24"/>
          <w:szCs w:val="24"/>
        </w:rPr>
        <w:t>immuno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blotting. </w:t>
      </w:r>
      <w:r w:rsidR="004263CF" w:rsidRPr="00A142F8">
        <w:rPr>
          <w:rFonts w:asciiTheme="minorHAnsi" w:hAnsiTheme="minorHAnsi" w:cstheme="minorHAnsi"/>
          <w:sz w:val="24"/>
          <w:szCs w:val="24"/>
        </w:rPr>
        <w:t xml:space="preserve">We showed 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that the </w:t>
      </w:r>
      <w:r w:rsidR="00777450" w:rsidRPr="00A142F8">
        <w:rPr>
          <w:rFonts w:asciiTheme="minorHAnsi" w:hAnsiTheme="minorHAnsi" w:cstheme="minorHAnsi"/>
          <w:sz w:val="24"/>
          <w:szCs w:val="24"/>
        </w:rPr>
        <w:t xml:space="preserve">20 µg of </w:t>
      </w:r>
      <w:r w:rsidR="003021AF">
        <w:rPr>
          <w:rFonts w:asciiTheme="minorHAnsi" w:hAnsiTheme="minorHAnsi" w:cstheme="minorHAnsi"/>
          <w:sz w:val="24"/>
          <w:szCs w:val="24"/>
        </w:rPr>
        <w:t xml:space="preserve">the </w:t>
      </w:r>
      <w:r w:rsidR="004263CF" w:rsidRPr="00A142F8">
        <w:rPr>
          <w:rFonts w:asciiTheme="minorHAnsi" w:hAnsiTheme="minorHAnsi" w:cstheme="minorHAnsi"/>
          <w:sz w:val="24"/>
          <w:szCs w:val="24"/>
        </w:rPr>
        <w:t>UF</w:t>
      </w:r>
      <w:r w:rsidR="00B87616" w:rsidRPr="00A142F8">
        <w:rPr>
          <w:rFonts w:asciiTheme="minorHAnsi" w:hAnsiTheme="minorHAnsi" w:cstheme="minorHAnsi"/>
          <w:sz w:val="24"/>
          <w:szCs w:val="24"/>
        </w:rPr>
        <w:t>C</w:t>
      </w:r>
      <w:r w:rsidR="004263CF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03924" w:rsidRPr="00A142F8">
        <w:rPr>
          <w:rFonts w:asciiTheme="minorHAnsi" w:hAnsiTheme="minorHAnsi" w:cstheme="minorHAnsi"/>
          <w:sz w:val="24"/>
          <w:szCs w:val="24"/>
        </w:rPr>
        <w:t>flow</w:t>
      </w:r>
      <w:r w:rsidR="004263CF" w:rsidRPr="00A142F8">
        <w:rPr>
          <w:rFonts w:asciiTheme="minorHAnsi" w:hAnsiTheme="minorHAnsi" w:cstheme="minorHAnsi"/>
          <w:sz w:val="24"/>
          <w:szCs w:val="24"/>
        </w:rPr>
        <w:t>-through (UF</w:t>
      </w:r>
      <w:r w:rsidR="00B87616" w:rsidRPr="00A142F8">
        <w:rPr>
          <w:rFonts w:asciiTheme="minorHAnsi" w:hAnsiTheme="minorHAnsi" w:cstheme="minorHAnsi"/>
          <w:sz w:val="24"/>
          <w:szCs w:val="24"/>
        </w:rPr>
        <w:t>C</w:t>
      </w:r>
      <w:r w:rsidR="004263CF" w:rsidRPr="00A142F8">
        <w:rPr>
          <w:rFonts w:asciiTheme="minorHAnsi" w:hAnsiTheme="minorHAnsi" w:cstheme="minorHAnsi"/>
          <w:sz w:val="24"/>
          <w:szCs w:val="24"/>
        </w:rPr>
        <w:t xml:space="preserve">-FT) </w:t>
      </w:r>
      <w:r w:rsidR="004832ED" w:rsidRPr="00A142F8">
        <w:rPr>
          <w:rFonts w:asciiTheme="minorHAnsi" w:hAnsiTheme="minorHAnsi" w:cstheme="minorHAnsi"/>
          <w:sz w:val="24"/>
          <w:szCs w:val="24"/>
        </w:rPr>
        <w:t xml:space="preserve">sample did not </w:t>
      </w:r>
      <w:r w:rsidR="00B87616" w:rsidRPr="00A142F8">
        <w:rPr>
          <w:rFonts w:asciiTheme="minorHAnsi" w:hAnsiTheme="minorHAnsi" w:cstheme="minorHAnsi"/>
          <w:sz w:val="24"/>
          <w:szCs w:val="24"/>
        </w:rPr>
        <w:t xml:space="preserve">contain 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TSG101 </w:t>
      </w:r>
      <w:r w:rsidR="00B87616" w:rsidRPr="00A142F8">
        <w:rPr>
          <w:rFonts w:asciiTheme="minorHAnsi" w:hAnsiTheme="minorHAnsi" w:cstheme="minorHAnsi"/>
          <w:sz w:val="24"/>
          <w:szCs w:val="24"/>
        </w:rPr>
        <w:t>proteins</w:t>
      </w:r>
      <w:r w:rsidR="003021AF">
        <w:rPr>
          <w:rFonts w:asciiTheme="minorHAnsi" w:hAnsiTheme="minorHAnsi" w:cstheme="minorHAnsi"/>
          <w:sz w:val="24"/>
          <w:szCs w:val="24"/>
        </w:rPr>
        <w:t>,</w:t>
      </w:r>
      <w:r w:rsidR="00B27C5C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03924" w:rsidRPr="00A142F8">
        <w:rPr>
          <w:rFonts w:asciiTheme="minorHAnsi" w:hAnsiTheme="minorHAnsi" w:cstheme="minorHAnsi"/>
          <w:sz w:val="24"/>
          <w:szCs w:val="24"/>
        </w:rPr>
        <w:t>suggesting that</w:t>
      </w:r>
      <w:r w:rsidR="00B27C5C" w:rsidRPr="00A142F8">
        <w:rPr>
          <w:rFonts w:asciiTheme="minorHAnsi" w:hAnsiTheme="minorHAnsi" w:cstheme="minorHAnsi"/>
          <w:sz w:val="24"/>
          <w:szCs w:val="24"/>
        </w:rPr>
        <w:t xml:space="preserve"> the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 UF</w:t>
      </w:r>
      <w:r w:rsidR="00B87616" w:rsidRPr="00A142F8">
        <w:rPr>
          <w:rFonts w:asciiTheme="minorHAnsi" w:hAnsiTheme="minorHAnsi" w:cstheme="minorHAnsi"/>
          <w:sz w:val="24"/>
          <w:szCs w:val="24"/>
        </w:rPr>
        <w:t>C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4832ED" w:rsidRPr="00A142F8">
        <w:rPr>
          <w:rFonts w:asciiTheme="minorHAnsi" w:hAnsiTheme="minorHAnsi" w:cstheme="minorHAnsi"/>
          <w:sz w:val="24"/>
          <w:szCs w:val="24"/>
        </w:rPr>
        <w:t xml:space="preserve">isolation technique </w:t>
      </w:r>
      <w:r w:rsidR="00B27C5C" w:rsidRPr="00A142F8">
        <w:rPr>
          <w:rFonts w:asciiTheme="minorHAnsi" w:hAnsiTheme="minorHAnsi" w:cstheme="minorHAnsi"/>
          <w:sz w:val="24"/>
          <w:szCs w:val="24"/>
        </w:rPr>
        <w:t xml:space="preserve">efficiently </w:t>
      </w:r>
      <w:r w:rsidR="00C51F1D" w:rsidRPr="00A142F8">
        <w:rPr>
          <w:rFonts w:asciiTheme="minorHAnsi" w:hAnsiTheme="minorHAnsi" w:cstheme="minorHAnsi"/>
          <w:sz w:val="24"/>
          <w:szCs w:val="24"/>
        </w:rPr>
        <w:t xml:space="preserve">selected and </w:t>
      </w:r>
      <w:r w:rsidR="00103924" w:rsidRPr="00A142F8">
        <w:rPr>
          <w:rFonts w:asciiTheme="minorHAnsi" w:hAnsiTheme="minorHAnsi" w:cstheme="minorHAnsi"/>
          <w:sz w:val="24"/>
          <w:szCs w:val="24"/>
        </w:rPr>
        <w:t>retained</w:t>
      </w:r>
      <w:r w:rsidR="00C51F1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3021AF">
        <w:rPr>
          <w:rFonts w:asciiTheme="minorHAnsi" w:hAnsiTheme="minorHAnsi" w:cstheme="minorHAnsi"/>
          <w:sz w:val="24"/>
          <w:szCs w:val="24"/>
        </w:rPr>
        <w:t xml:space="preserve">the </w:t>
      </w:r>
      <w:r w:rsidR="00C51F1D" w:rsidRPr="00A142F8">
        <w:rPr>
          <w:rFonts w:asciiTheme="minorHAnsi" w:hAnsiTheme="minorHAnsi" w:cstheme="minorHAnsi"/>
          <w:sz w:val="24"/>
          <w:szCs w:val="24"/>
        </w:rPr>
        <w:t>EV population from the BALF sample</w:t>
      </w:r>
      <w:r w:rsidR="00EB2A68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8B37C9" w:rsidRPr="003E203B">
        <w:rPr>
          <w:rFonts w:asciiTheme="minorHAnsi" w:hAnsiTheme="minorHAnsi" w:cstheme="minorHAnsi"/>
          <w:bCs/>
          <w:sz w:val="24"/>
          <w:szCs w:val="24"/>
        </w:rPr>
        <w:t>(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 4</w:t>
      </w:r>
      <w:r w:rsidR="00EB2A68" w:rsidRPr="003E203B">
        <w:rPr>
          <w:rFonts w:asciiTheme="minorHAnsi" w:hAnsiTheme="minorHAnsi" w:cstheme="minorHAnsi"/>
          <w:bCs/>
          <w:sz w:val="24"/>
          <w:szCs w:val="24"/>
        </w:rPr>
        <w:t>)</w:t>
      </w:r>
      <w:r w:rsidR="00103924" w:rsidRPr="009B5620">
        <w:rPr>
          <w:rFonts w:asciiTheme="minorHAnsi" w:hAnsiTheme="minorHAnsi" w:cstheme="minorHAnsi"/>
          <w:sz w:val="24"/>
          <w:szCs w:val="24"/>
        </w:rPr>
        <w:t>.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B87616" w:rsidRPr="00A142F8">
        <w:rPr>
          <w:rFonts w:asciiTheme="minorHAnsi" w:hAnsiTheme="minorHAnsi" w:cstheme="minorHAnsi"/>
          <w:sz w:val="24"/>
          <w:szCs w:val="24"/>
        </w:rPr>
        <w:t>When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 equal amount</w:t>
      </w:r>
      <w:r w:rsidR="00B87616" w:rsidRPr="00A142F8">
        <w:rPr>
          <w:rFonts w:asciiTheme="minorHAnsi" w:hAnsiTheme="minorHAnsi" w:cstheme="minorHAnsi"/>
          <w:sz w:val="24"/>
          <w:szCs w:val="24"/>
        </w:rPr>
        <w:t>s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 of total protein </w:t>
      </w:r>
      <w:r w:rsidR="00B87616" w:rsidRPr="00A142F8">
        <w:rPr>
          <w:rFonts w:asciiTheme="minorHAnsi" w:hAnsiTheme="minorHAnsi" w:cstheme="minorHAnsi"/>
          <w:sz w:val="24"/>
          <w:szCs w:val="24"/>
        </w:rPr>
        <w:t>(</w:t>
      </w:r>
      <w:r w:rsidRPr="00A142F8">
        <w:rPr>
          <w:rFonts w:asciiTheme="minorHAnsi" w:hAnsiTheme="minorHAnsi" w:cstheme="minorHAnsi"/>
          <w:sz w:val="24"/>
          <w:szCs w:val="24"/>
        </w:rPr>
        <w:t xml:space="preserve">20 </w:t>
      </w:r>
      <w:r w:rsidR="007E64BB" w:rsidRPr="00A142F8">
        <w:rPr>
          <w:rFonts w:asciiTheme="minorHAnsi" w:hAnsiTheme="minorHAnsi" w:cstheme="minorHAnsi"/>
          <w:sz w:val="24"/>
          <w:szCs w:val="24"/>
        </w:rPr>
        <w:t>µ</w:t>
      </w:r>
      <w:r w:rsidRPr="00A142F8">
        <w:rPr>
          <w:rFonts w:asciiTheme="minorHAnsi" w:hAnsiTheme="minorHAnsi" w:cstheme="minorHAnsi"/>
          <w:sz w:val="24"/>
          <w:szCs w:val="24"/>
        </w:rPr>
        <w:t>g</w:t>
      </w:r>
      <w:r w:rsidR="00B87616" w:rsidRPr="00A142F8">
        <w:rPr>
          <w:rFonts w:asciiTheme="minorHAnsi" w:hAnsiTheme="minorHAnsi" w:cstheme="minorHAnsi"/>
          <w:sz w:val="24"/>
          <w:szCs w:val="24"/>
        </w:rPr>
        <w:t xml:space="preserve">) </w:t>
      </w:r>
      <w:r w:rsidR="00777450" w:rsidRPr="00A142F8">
        <w:rPr>
          <w:rFonts w:asciiTheme="minorHAnsi" w:hAnsiTheme="minorHAnsi" w:cstheme="minorHAnsi"/>
          <w:sz w:val="24"/>
          <w:szCs w:val="24"/>
        </w:rPr>
        <w:t xml:space="preserve">from </w:t>
      </w:r>
      <w:r w:rsidR="003021AF">
        <w:rPr>
          <w:rFonts w:asciiTheme="minorHAnsi" w:hAnsiTheme="minorHAnsi" w:cstheme="minorHAnsi"/>
          <w:sz w:val="24"/>
          <w:szCs w:val="24"/>
        </w:rPr>
        <w:t xml:space="preserve">the </w:t>
      </w:r>
      <w:r w:rsidR="00777450" w:rsidRPr="00A142F8">
        <w:rPr>
          <w:rFonts w:asciiTheme="minorHAnsi" w:hAnsiTheme="minorHAnsi" w:cstheme="minorHAnsi"/>
          <w:sz w:val="24"/>
          <w:szCs w:val="24"/>
        </w:rPr>
        <w:t xml:space="preserve">BALF-EV sample </w:t>
      </w:r>
      <w:r w:rsidR="00B87616" w:rsidRPr="00A142F8">
        <w:rPr>
          <w:rFonts w:asciiTheme="minorHAnsi" w:hAnsiTheme="minorHAnsi" w:cstheme="minorHAnsi"/>
          <w:sz w:val="24"/>
          <w:szCs w:val="24"/>
        </w:rPr>
        <w:t>was loaded</w:t>
      </w:r>
      <w:r w:rsidRPr="00A142F8">
        <w:rPr>
          <w:rFonts w:asciiTheme="minorHAnsi" w:hAnsiTheme="minorHAnsi" w:cstheme="minorHAnsi"/>
          <w:sz w:val="24"/>
          <w:szCs w:val="24"/>
        </w:rPr>
        <w:t>, we found that UF</w:t>
      </w:r>
      <w:r w:rsidR="00B87616" w:rsidRPr="00A142F8">
        <w:rPr>
          <w:rFonts w:asciiTheme="minorHAnsi" w:hAnsiTheme="minorHAnsi" w:cstheme="minorHAnsi"/>
          <w:sz w:val="24"/>
          <w:szCs w:val="24"/>
        </w:rPr>
        <w:t>C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r w:rsidR="00BD74E5" w:rsidRPr="00A142F8">
        <w:rPr>
          <w:rFonts w:asciiTheme="minorHAnsi" w:hAnsiTheme="minorHAnsi" w:cstheme="minorHAnsi"/>
          <w:sz w:val="24"/>
          <w:szCs w:val="24"/>
        </w:rPr>
        <w:t xml:space="preserve">EVs expressed </w:t>
      </w:r>
      <w:r w:rsidR="003021AF">
        <w:rPr>
          <w:rFonts w:asciiTheme="minorHAnsi" w:hAnsiTheme="minorHAnsi" w:cstheme="minorHAnsi"/>
          <w:sz w:val="24"/>
          <w:szCs w:val="24"/>
        </w:rPr>
        <w:t xml:space="preserve">a </w:t>
      </w:r>
      <w:r w:rsidR="00BD74E5" w:rsidRPr="00A142F8">
        <w:rPr>
          <w:rFonts w:asciiTheme="minorHAnsi" w:hAnsiTheme="minorHAnsi" w:cstheme="minorHAnsi"/>
          <w:sz w:val="24"/>
          <w:szCs w:val="24"/>
        </w:rPr>
        <w:t xml:space="preserve">higher level of </w:t>
      </w:r>
      <w:r w:rsidRPr="00A142F8">
        <w:rPr>
          <w:rFonts w:asciiTheme="minorHAnsi" w:hAnsiTheme="minorHAnsi" w:cstheme="minorHAnsi"/>
          <w:sz w:val="24"/>
          <w:szCs w:val="24"/>
        </w:rPr>
        <w:t>TSG101 than UC-DGC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 EVs</w:t>
      </w:r>
      <w:r w:rsidR="007E64BB" w:rsidRPr="009B5620">
        <w:rPr>
          <w:rFonts w:asciiTheme="minorHAnsi" w:hAnsiTheme="minorHAnsi" w:cstheme="minorHAnsi"/>
          <w:sz w:val="24"/>
          <w:szCs w:val="24"/>
        </w:rPr>
        <w:t xml:space="preserve"> </w:t>
      </w:r>
      <w:r w:rsidR="008B37C9" w:rsidRPr="003E203B">
        <w:rPr>
          <w:rFonts w:asciiTheme="minorHAnsi" w:hAnsiTheme="minorHAnsi" w:cstheme="minorHAnsi"/>
          <w:bCs/>
          <w:sz w:val="24"/>
          <w:szCs w:val="24"/>
        </w:rPr>
        <w:t>(</w:t>
      </w:r>
      <w:r w:rsidR="00440C3E" w:rsidRPr="00440C3E">
        <w:rPr>
          <w:rFonts w:asciiTheme="minorHAnsi" w:hAnsiTheme="minorHAnsi" w:cstheme="minorHAnsi"/>
          <w:b/>
          <w:bCs/>
          <w:sz w:val="24"/>
          <w:szCs w:val="24"/>
        </w:rPr>
        <w:t>Figure 4</w:t>
      </w:r>
      <w:r w:rsidR="007E64BB" w:rsidRPr="003E203B">
        <w:rPr>
          <w:rFonts w:asciiTheme="minorHAnsi" w:hAnsiTheme="minorHAnsi" w:cstheme="minorHAnsi"/>
          <w:bCs/>
          <w:sz w:val="24"/>
          <w:szCs w:val="24"/>
        </w:rPr>
        <w:t>)</w:t>
      </w:r>
      <w:r w:rsidR="00103924" w:rsidRPr="009B5620">
        <w:rPr>
          <w:rFonts w:asciiTheme="minorHAnsi" w:hAnsiTheme="minorHAnsi" w:cstheme="minorHAnsi"/>
          <w:sz w:val="24"/>
          <w:szCs w:val="24"/>
        </w:rPr>
        <w:t>.</w:t>
      </w:r>
      <w:r w:rsidR="0010392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E6E27" w:rsidRPr="00A142F8">
        <w:rPr>
          <w:rFonts w:asciiTheme="minorHAnsi" w:hAnsiTheme="minorHAnsi" w:cstheme="minorHAnsi"/>
          <w:sz w:val="24"/>
          <w:szCs w:val="24"/>
        </w:rPr>
        <w:t xml:space="preserve">We also showed </w:t>
      </w:r>
      <w:r w:rsidR="003021AF">
        <w:rPr>
          <w:rFonts w:asciiTheme="minorHAnsi" w:hAnsiTheme="minorHAnsi" w:cstheme="minorHAnsi"/>
          <w:sz w:val="24"/>
          <w:szCs w:val="24"/>
        </w:rPr>
        <w:t xml:space="preserve">that </w:t>
      </w:r>
      <w:r w:rsidR="001E6E27" w:rsidRPr="00A142F8">
        <w:rPr>
          <w:rFonts w:asciiTheme="minorHAnsi" w:hAnsiTheme="minorHAnsi" w:cstheme="minorHAnsi"/>
          <w:sz w:val="24"/>
          <w:szCs w:val="24"/>
        </w:rPr>
        <w:t>the purity of UF</w:t>
      </w:r>
      <w:r w:rsidR="00B87616" w:rsidRPr="00A142F8">
        <w:rPr>
          <w:rFonts w:asciiTheme="minorHAnsi" w:hAnsiTheme="minorHAnsi" w:cstheme="minorHAnsi"/>
          <w:sz w:val="24"/>
          <w:szCs w:val="24"/>
        </w:rPr>
        <w:t>C</w:t>
      </w:r>
      <w:r w:rsidR="000B02E7" w:rsidRPr="00A142F8">
        <w:rPr>
          <w:rFonts w:asciiTheme="minorHAnsi" w:hAnsiTheme="minorHAnsi" w:cstheme="minorHAnsi"/>
          <w:sz w:val="24"/>
          <w:szCs w:val="24"/>
        </w:rPr>
        <w:t>-EV</w:t>
      </w:r>
      <w:r w:rsidR="001E6E27" w:rsidRPr="00A142F8">
        <w:rPr>
          <w:rFonts w:asciiTheme="minorHAnsi" w:hAnsiTheme="minorHAnsi" w:cstheme="minorHAnsi"/>
          <w:sz w:val="24"/>
          <w:szCs w:val="24"/>
        </w:rPr>
        <w:t xml:space="preserve"> protein was acceptabl</w:t>
      </w:r>
      <w:r w:rsidR="000B02E7" w:rsidRPr="00A142F8">
        <w:rPr>
          <w:rFonts w:asciiTheme="minorHAnsi" w:hAnsiTheme="minorHAnsi" w:cstheme="minorHAnsi"/>
          <w:sz w:val="24"/>
          <w:szCs w:val="24"/>
        </w:rPr>
        <w:t>e</w:t>
      </w:r>
      <w:r w:rsidR="003021AF">
        <w:rPr>
          <w:rFonts w:asciiTheme="minorHAnsi" w:hAnsiTheme="minorHAnsi" w:cstheme="minorHAnsi"/>
          <w:sz w:val="24"/>
          <w:szCs w:val="24"/>
        </w:rPr>
        <w:t>,</w:t>
      </w:r>
      <w:r w:rsidR="000B02E7" w:rsidRPr="00A142F8">
        <w:rPr>
          <w:rFonts w:asciiTheme="minorHAnsi" w:hAnsiTheme="minorHAnsi" w:cstheme="minorHAnsi"/>
          <w:sz w:val="24"/>
          <w:szCs w:val="24"/>
        </w:rPr>
        <w:t xml:space="preserve"> demonstrated by a single isolated protein band. </w:t>
      </w:r>
    </w:p>
    <w:p w14:paraId="79304193" w14:textId="7ACFDA8D" w:rsidR="00B711BA" w:rsidRPr="00A142F8" w:rsidRDefault="00B711BA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453D4F" w14:textId="0361EB55" w:rsidR="00B711BA" w:rsidRPr="00A142F8" w:rsidRDefault="00B711BA" w:rsidP="00B711BA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42F8">
        <w:rPr>
          <w:rFonts w:asciiTheme="minorHAnsi" w:hAnsiTheme="minorHAnsi" w:cstheme="minorHAnsi"/>
          <w:bCs/>
          <w:sz w:val="24"/>
          <w:szCs w:val="24"/>
        </w:rPr>
        <w:t>For all results, Student</w:t>
      </w:r>
      <w:r w:rsidR="003021AF">
        <w:rPr>
          <w:rFonts w:asciiTheme="minorHAnsi" w:hAnsiTheme="minorHAnsi" w:cstheme="minorHAnsi"/>
          <w:bCs/>
          <w:sz w:val="24"/>
          <w:szCs w:val="24"/>
        </w:rPr>
        <w:t>’s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21AF" w:rsidRPr="003E203B">
        <w:rPr>
          <w:rFonts w:asciiTheme="minorHAnsi" w:hAnsiTheme="minorHAnsi" w:cstheme="minorHAnsi"/>
          <w:bCs/>
          <w:i/>
          <w:sz w:val="24"/>
          <w:szCs w:val="24"/>
        </w:rPr>
        <w:t>t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-test was used for </w:t>
      </w:r>
      <w:r w:rsidR="003021AF">
        <w:rPr>
          <w:rFonts w:asciiTheme="minorHAnsi" w:hAnsiTheme="minorHAnsi" w:cstheme="minorHAnsi"/>
          <w:bCs/>
          <w:sz w:val="24"/>
          <w:szCs w:val="24"/>
        </w:rPr>
        <w:t>two-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group comparison. </w:t>
      </w:r>
      <w:r w:rsidR="0066268C">
        <w:rPr>
          <w:rFonts w:asciiTheme="minorHAnsi" w:hAnsiTheme="minorHAnsi" w:cstheme="minorHAnsi"/>
          <w:bCs/>
          <w:sz w:val="24"/>
          <w:szCs w:val="24"/>
        </w:rPr>
        <w:t>The r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esults are presented as mean </w:t>
      </w:r>
      <w:r w:rsidRPr="00A142F8">
        <w:rPr>
          <w:rFonts w:cs="Calibri"/>
          <w:bCs/>
          <w:sz w:val="24"/>
          <w:szCs w:val="24"/>
        </w:rPr>
        <w:t>±</w:t>
      </w:r>
      <w:r w:rsidRPr="00A142F8">
        <w:rPr>
          <w:rFonts w:asciiTheme="minorHAnsi" w:hAnsiTheme="minorHAnsi" w:cstheme="minorHAnsi"/>
          <w:bCs/>
          <w:sz w:val="24"/>
          <w:szCs w:val="24"/>
        </w:rPr>
        <w:t xml:space="preserve"> SEM (</w:t>
      </w:r>
      <w:r w:rsidR="0066268C" w:rsidRPr="00A142F8">
        <w:rPr>
          <w:rFonts w:asciiTheme="minorHAnsi" w:hAnsiTheme="minorHAnsi" w:cstheme="minorHAnsi"/>
          <w:bCs/>
          <w:sz w:val="24"/>
          <w:szCs w:val="24"/>
        </w:rPr>
        <w:t>standard error of the mean</w:t>
      </w:r>
      <w:r w:rsidRPr="00A142F8">
        <w:rPr>
          <w:rFonts w:asciiTheme="minorHAnsi" w:hAnsiTheme="minorHAnsi" w:cstheme="minorHAnsi"/>
          <w:bCs/>
          <w:sz w:val="24"/>
          <w:szCs w:val="24"/>
        </w:rPr>
        <w:t>), and</w:t>
      </w:r>
      <w:r w:rsidR="006D6C0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6C08">
        <w:rPr>
          <w:rFonts w:asciiTheme="minorHAnsi" w:hAnsiTheme="minorHAnsi" w:cstheme="minorHAnsi"/>
          <w:bCs/>
          <w:i/>
          <w:sz w:val="24"/>
          <w:szCs w:val="24"/>
        </w:rPr>
        <w:t>p</w:t>
      </w:r>
      <w:r w:rsidR="006D6C08">
        <w:rPr>
          <w:rFonts w:asciiTheme="minorHAnsi" w:hAnsiTheme="minorHAnsi" w:cstheme="minorHAnsi"/>
          <w:bCs/>
          <w:sz w:val="24"/>
          <w:szCs w:val="24"/>
        </w:rPr>
        <w:t xml:space="preserve"> &lt; 0.05 was </w:t>
      </w:r>
      <w:r w:rsidRPr="00A142F8">
        <w:rPr>
          <w:rFonts w:asciiTheme="minorHAnsi" w:hAnsiTheme="minorHAnsi" w:cstheme="minorHAnsi"/>
          <w:bCs/>
          <w:sz w:val="24"/>
          <w:szCs w:val="24"/>
        </w:rPr>
        <w:t>considered significant</w:t>
      </w:r>
      <w:r w:rsidR="006D6C08">
        <w:rPr>
          <w:rFonts w:asciiTheme="minorHAnsi" w:hAnsiTheme="minorHAnsi" w:cstheme="minorHAnsi"/>
          <w:bCs/>
          <w:sz w:val="24"/>
          <w:szCs w:val="24"/>
        </w:rPr>
        <w:t>.</w:t>
      </w:r>
    </w:p>
    <w:p w14:paraId="130056A6" w14:textId="77777777" w:rsidR="00B711BA" w:rsidRPr="00A142F8" w:rsidRDefault="00B711BA" w:rsidP="00976B10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06D2A14" w14:textId="00E4237A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TABLE AND </w:t>
      </w:r>
      <w:r w:rsidR="0057377D" w:rsidRPr="00A142F8">
        <w:rPr>
          <w:rFonts w:asciiTheme="minorHAnsi" w:hAnsiTheme="minorHAnsi" w:cstheme="minorHAnsi"/>
          <w:b/>
          <w:bCs/>
          <w:sz w:val="24"/>
          <w:szCs w:val="24"/>
        </w:rPr>
        <w:t>FIGURE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LEGENDS</w:t>
      </w:r>
      <w:r w:rsidR="00AD60F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59E00E1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4590C94" w14:textId="0C770FFD" w:rsidR="00976B10" w:rsidRPr="00A142F8" w:rsidRDefault="00440C3E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0C3E">
        <w:rPr>
          <w:rFonts w:asciiTheme="minorHAnsi" w:hAnsiTheme="minorHAnsi" w:cstheme="minorHAnsi"/>
          <w:b/>
          <w:bCs/>
          <w:sz w:val="24"/>
          <w:szCs w:val="24"/>
        </w:rPr>
        <w:t>Figure 1</w:t>
      </w:r>
      <w:r w:rsidR="00AD60F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Ultrafiltration centrifugation </w:t>
      </w:r>
      <w:r w:rsidR="00EF2DE5">
        <w:rPr>
          <w:rFonts w:asciiTheme="minorHAnsi" w:hAnsiTheme="minorHAnsi" w:cstheme="minorHAnsi"/>
          <w:b/>
          <w:bCs/>
          <w:sz w:val="24"/>
          <w:szCs w:val="24"/>
        </w:rPr>
        <w:t xml:space="preserve">of 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murine 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>bronchoalveolar lavage fluid (BALF)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-derived EVs demonstrated</w:t>
      </w:r>
      <w:r w:rsidR="0048189C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more homogenous size distribution than </w:t>
      </w:r>
      <w:r w:rsidR="00976B10" w:rsidRPr="00A142F8">
        <w:rPr>
          <w:rFonts w:asciiTheme="minorHAnsi" w:hAnsiTheme="minorHAnsi"/>
          <w:b/>
          <w:sz w:val="24"/>
          <w:szCs w:val="24"/>
        </w:rPr>
        <w:t>ultracentrifugation with density gradient centrifugation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032C3">
        <w:rPr>
          <w:rFonts w:asciiTheme="minorHAnsi" w:hAnsiTheme="minorHAnsi" w:cstheme="minorHAnsi"/>
          <w:b/>
          <w:bCs/>
          <w:sz w:val="24"/>
          <w:szCs w:val="24"/>
        </w:rPr>
        <w:t xml:space="preserve">of 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murine BALF</w:t>
      </w:r>
      <w:r w:rsidR="009B5620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derived</w:t>
      </w:r>
      <w:r w:rsidR="009B56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EVs and had </w:t>
      </w:r>
      <w:r w:rsidR="006032C3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significantly higher total particle count and protein content.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sz w:val="24"/>
          <w:szCs w:val="24"/>
        </w:rPr>
        <w:t>The distribution of EV particle sizes was measured by nanoparticle tracking analysis (NTA)</w:t>
      </w:r>
      <w:r w:rsidR="006032C3">
        <w:rPr>
          <w:rFonts w:asciiTheme="minorHAnsi" w:hAnsiTheme="minorHAnsi" w:cstheme="minorHAnsi"/>
          <w:sz w:val="24"/>
          <w:szCs w:val="24"/>
        </w:rPr>
        <w:t>,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and the total protein content was measured by </w:t>
      </w:r>
      <w:r w:rsidR="0023673B">
        <w:rPr>
          <w:rFonts w:asciiTheme="minorHAnsi" w:hAnsiTheme="minorHAnsi" w:cstheme="minorHAnsi"/>
          <w:sz w:val="24"/>
          <w:szCs w:val="24"/>
        </w:rPr>
        <w:t xml:space="preserve">the </w:t>
      </w:r>
      <w:r w:rsidR="00976B10" w:rsidRPr="00A142F8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</w:rPr>
        <w:t>bicinchoninic acid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assay</w:t>
      </w:r>
      <w:r w:rsidR="006032C3">
        <w:rPr>
          <w:rFonts w:asciiTheme="minorHAnsi" w:hAnsiTheme="minorHAnsi" w:cstheme="minorHAnsi"/>
          <w:sz w:val="24"/>
          <w:szCs w:val="24"/>
        </w:rPr>
        <w:t>.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6032C3">
        <w:rPr>
          <w:rFonts w:asciiTheme="minorHAnsi" w:hAnsiTheme="minorHAnsi" w:cstheme="minorHAnsi"/>
          <w:sz w:val="24"/>
          <w:szCs w:val="24"/>
        </w:rPr>
        <w:t>(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6032C3" w:rsidRPr="003E203B">
        <w:rPr>
          <w:rFonts w:asciiTheme="minorHAnsi" w:hAnsiTheme="minorHAnsi" w:cstheme="minorHAnsi"/>
          <w:bCs/>
          <w:sz w:val="24"/>
          <w:szCs w:val="24"/>
        </w:rPr>
        <w:t>)</w:t>
      </w:r>
      <w:r w:rsidR="00603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sz w:val="24"/>
          <w:szCs w:val="24"/>
        </w:rPr>
        <w:t>UFC-BALF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76B10" w:rsidRPr="00A142F8">
        <w:rPr>
          <w:rFonts w:asciiTheme="minorHAnsi" w:hAnsiTheme="minorHAnsi" w:cstheme="minorHAnsi"/>
          <w:sz w:val="24"/>
          <w:szCs w:val="24"/>
        </w:rPr>
        <w:t>EVs</w:t>
      </w:r>
      <w:r w:rsidR="009B5620">
        <w:rPr>
          <w:rFonts w:asciiTheme="minorHAnsi" w:hAnsiTheme="minorHAnsi" w:cstheme="minorHAnsi"/>
          <w:sz w:val="24"/>
          <w:szCs w:val="24"/>
        </w:rPr>
        <w:t>’</w:t>
      </w:r>
      <w:proofErr w:type="spellEnd"/>
      <w:r w:rsidR="00976B10" w:rsidRPr="00A142F8">
        <w:rPr>
          <w:rFonts w:asciiTheme="minorHAnsi" w:hAnsiTheme="minorHAnsi" w:cstheme="minorHAnsi"/>
          <w:sz w:val="24"/>
          <w:szCs w:val="24"/>
        </w:rPr>
        <w:t xml:space="preserve"> NTA size distribution graph</w:t>
      </w:r>
      <w:r w:rsidR="006032C3">
        <w:rPr>
          <w:rFonts w:asciiTheme="minorHAnsi" w:hAnsiTheme="minorHAnsi" w:cstheme="minorHAnsi"/>
          <w:sz w:val="24"/>
          <w:szCs w:val="24"/>
        </w:rPr>
        <w:t>.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6032C3">
        <w:rPr>
          <w:rFonts w:asciiTheme="minorHAnsi" w:hAnsiTheme="minorHAnsi" w:cstheme="minorHAnsi"/>
          <w:sz w:val="24"/>
          <w:szCs w:val="24"/>
        </w:rPr>
        <w:t>(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6032C3" w:rsidRPr="003E203B">
        <w:rPr>
          <w:rFonts w:asciiTheme="minorHAnsi" w:hAnsiTheme="minorHAnsi" w:cstheme="minorHAnsi"/>
          <w:bCs/>
          <w:sz w:val="24"/>
          <w:szCs w:val="24"/>
        </w:rPr>
        <w:t>)</w:t>
      </w:r>
      <w:r w:rsidR="00603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sz w:val="24"/>
          <w:szCs w:val="24"/>
        </w:rPr>
        <w:t>UC-DGC-BALF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76B10" w:rsidRPr="00A142F8">
        <w:rPr>
          <w:rFonts w:asciiTheme="minorHAnsi" w:hAnsiTheme="minorHAnsi" w:cstheme="minorHAnsi"/>
          <w:sz w:val="24"/>
          <w:szCs w:val="24"/>
        </w:rPr>
        <w:t>EVs</w:t>
      </w:r>
      <w:r w:rsidR="009B5620">
        <w:rPr>
          <w:rFonts w:asciiTheme="minorHAnsi" w:hAnsiTheme="minorHAnsi" w:cstheme="minorHAnsi"/>
          <w:sz w:val="24"/>
          <w:szCs w:val="24"/>
        </w:rPr>
        <w:t>’</w:t>
      </w:r>
      <w:proofErr w:type="spellEnd"/>
      <w:r w:rsidR="00976B10" w:rsidRPr="00A142F8">
        <w:rPr>
          <w:rFonts w:asciiTheme="minorHAnsi" w:hAnsiTheme="minorHAnsi" w:cstheme="minorHAnsi"/>
          <w:sz w:val="24"/>
          <w:szCs w:val="24"/>
        </w:rPr>
        <w:t xml:space="preserve"> size distribution graph</w:t>
      </w:r>
      <w:r w:rsidR="006032C3">
        <w:rPr>
          <w:rFonts w:asciiTheme="minorHAnsi" w:hAnsiTheme="minorHAnsi" w:cstheme="minorHAnsi"/>
          <w:sz w:val="24"/>
          <w:szCs w:val="24"/>
        </w:rPr>
        <w:t>.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6032C3">
        <w:rPr>
          <w:rFonts w:asciiTheme="minorHAnsi" w:hAnsiTheme="minorHAnsi" w:cstheme="minorHAnsi"/>
          <w:sz w:val="24"/>
          <w:szCs w:val="24"/>
        </w:rPr>
        <w:t>(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>C</w:t>
      </w:r>
      <w:r w:rsidR="006032C3" w:rsidRPr="003E203B">
        <w:rPr>
          <w:rFonts w:asciiTheme="minorHAnsi" w:hAnsiTheme="minorHAnsi" w:cstheme="minorHAnsi"/>
          <w:sz w:val="24"/>
          <w:szCs w:val="24"/>
        </w:rPr>
        <w:t>)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3E203B">
        <w:rPr>
          <w:rFonts w:asciiTheme="minorHAnsi" w:hAnsiTheme="minorHAnsi" w:cstheme="minorHAnsi"/>
          <w:sz w:val="24"/>
          <w:szCs w:val="24"/>
        </w:rPr>
        <w:t>T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otal particle count by NTA (mean </w:t>
      </w:r>
      <w:r w:rsidR="00976B10" w:rsidRPr="00A142F8">
        <w:rPr>
          <w:rFonts w:eastAsia="Times New Roman"/>
          <w:color w:val="000000"/>
          <w:sz w:val="24"/>
          <w:szCs w:val="24"/>
        </w:rPr>
        <w:t xml:space="preserve">± SEM </w:t>
      </w:r>
      <w:r w:rsidR="00976B10" w:rsidRPr="00A142F8">
        <w:rPr>
          <w:rFonts w:asciiTheme="minorHAnsi" w:hAnsiTheme="minorHAnsi" w:cstheme="minorHAnsi"/>
          <w:sz w:val="24"/>
          <w:szCs w:val="24"/>
        </w:rPr>
        <w:t>x 10</w:t>
      </w:r>
      <w:r w:rsidR="00976B10" w:rsidRPr="00A142F8">
        <w:rPr>
          <w:rFonts w:asciiTheme="minorHAnsi" w:hAnsiTheme="minorHAnsi" w:cstheme="minorHAnsi"/>
          <w:sz w:val="24"/>
          <w:szCs w:val="24"/>
          <w:vertAlign w:val="superscript"/>
        </w:rPr>
        <w:t>10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particles</w:t>
      </w:r>
      <w:r w:rsidR="006032C3">
        <w:rPr>
          <w:rFonts w:asciiTheme="minorHAnsi" w:hAnsiTheme="minorHAnsi" w:cstheme="minorHAnsi"/>
          <w:sz w:val="24"/>
          <w:szCs w:val="24"/>
        </w:rPr>
        <w:t>;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*</w:t>
      </w:r>
      <w:r w:rsidR="006032C3">
        <w:rPr>
          <w:rFonts w:asciiTheme="minorHAnsi" w:hAnsiTheme="minorHAnsi" w:cstheme="minorHAnsi"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i/>
          <w:sz w:val="24"/>
          <w:szCs w:val="24"/>
        </w:rPr>
        <w:t xml:space="preserve">p </w:t>
      </w:r>
      <w:r w:rsidR="00976B10" w:rsidRPr="00A142F8">
        <w:rPr>
          <w:rFonts w:asciiTheme="minorHAnsi" w:hAnsiTheme="minorHAnsi" w:cstheme="minorHAnsi"/>
          <w:sz w:val="24"/>
          <w:szCs w:val="24"/>
        </w:rPr>
        <w:t>&lt; 0.05)</w:t>
      </w:r>
      <w:r w:rsidR="006032C3">
        <w:rPr>
          <w:rFonts w:asciiTheme="minorHAnsi" w:hAnsiTheme="minorHAnsi" w:cstheme="minorHAnsi"/>
          <w:sz w:val="24"/>
          <w:szCs w:val="24"/>
        </w:rPr>
        <w:t>.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6032C3">
        <w:rPr>
          <w:rFonts w:asciiTheme="minorHAnsi" w:hAnsiTheme="minorHAnsi" w:cstheme="minorHAnsi"/>
          <w:sz w:val="24"/>
          <w:szCs w:val="24"/>
        </w:rPr>
        <w:t>(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>D</w:t>
      </w:r>
      <w:r w:rsidR="006032C3">
        <w:rPr>
          <w:rFonts w:asciiTheme="minorHAnsi" w:hAnsiTheme="minorHAnsi" w:cstheme="minorHAnsi"/>
          <w:sz w:val="24"/>
          <w:szCs w:val="24"/>
        </w:rPr>
        <w:t>)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3E203B">
        <w:rPr>
          <w:rFonts w:asciiTheme="minorHAnsi" w:hAnsiTheme="minorHAnsi" w:cstheme="minorHAnsi"/>
          <w:sz w:val="24"/>
          <w:szCs w:val="24"/>
        </w:rPr>
        <w:t>T</w:t>
      </w:r>
      <w:r w:rsidR="00976B10" w:rsidRPr="00A142F8">
        <w:rPr>
          <w:rFonts w:asciiTheme="minorHAnsi" w:hAnsiTheme="minorHAnsi" w:cstheme="minorHAnsi"/>
          <w:sz w:val="24"/>
          <w:szCs w:val="24"/>
        </w:rPr>
        <w:t>otal protein content (</w:t>
      </w:r>
      <w:r w:rsidR="006032C3">
        <w:rPr>
          <w:rFonts w:asciiTheme="minorHAnsi" w:hAnsiTheme="minorHAnsi" w:cstheme="minorHAnsi"/>
          <w:sz w:val="24"/>
          <w:szCs w:val="24"/>
        </w:rPr>
        <w:t xml:space="preserve">in </w:t>
      </w:r>
      <w:r w:rsidR="00976B10" w:rsidRPr="00A142F8">
        <w:rPr>
          <w:rFonts w:eastAsia="Times New Roman"/>
          <w:color w:val="000000"/>
          <w:sz w:val="24"/>
          <w:szCs w:val="24"/>
        </w:rPr>
        <w:t xml:space="preserve">µg, </w:t>
      </w:r>
      <w:r w:rsidR="00976B10" w:rsidRPr="00A142F8">
        <w:rPr>
          <w:rFonts w:asciiTheme="minorHAnsi" w:hAnsiTheme="minorHAnsi" w:cstheme="minorHAnsi"/>
          <w:sz w:val="24"/>
          <w:szCs w:val="24"/>
        </w:rPr>
        <w:t>*</w:t>
      </w:r>
      <w:r w:rsidR="006032C3">
        <w:rPr>
          <w:rFonts w:asciiTheme="minorHAnsi" w:hAnsiTheme="minorHAnsi" w:cstheme="minorHAnsi"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i/>
          <w:sz w:val="24"/>
          <w:szCs w:val="24"/>
        </w:rPr>
        <w:t xml:space="preserve">p </w:t>
      </w:r>
      <w:r w:rsidR="00976B10" w:rsidRPr="00A142F8">
        <w:rPr>
          <w:rFonts w:asciiTheme="minorHAnsi" w:hAnsiTheme="minorHAnsi" w:cstheme="minorHAnsi"/>
          <w:sz w:val="24"/>
          <w:szCs w:val="24"/>
        </w:rPr>
        <w:t>&lt; 0.05</w:t>
      </w:r>
      <w:r w:rsidR="00976B10" w:rsidRPr="00A142F8">
        <w:rPr>
          <w:rFonts w:eastAsia="Times New Roman"/>
          <w:color w:val="000000"/>
          <w:sz w:val="24"/>
          <w:szCs w:val="24"/>
        </w:rPr>
        <w:t>)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6032C3">
        <w:rPr>
          <w:rFonts w:asciiTheme="minorHAnsi" w:hAnsiTheme="minorHAnsi" w:cstheme="minorHAnsi"/>
          <w:sz w:val="24"/>
          <w:szCs w:val="24"/>
        </w:rPr>
        <w:t>The d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ata were derived from </w:t>
      </w:r>
      <w:r w:rsidR="006032C3">
        <w:rPr>
          <w:rFonts w:asciiTheme="minorHAnsi" w:hAnsiTheme="minorHAnsi" w:cstheme="minorHAnsi"/>
          <w:sz w:val="24"/>
          <w:szCs w:val="24"/>
        </w:rPr>
        <w:t>three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independent experiments.</w:t>
      </w:r>
      <w:r w:rsidR="006032C3">
        <w:rPr>
          <w:rFonts w:asciiTheme="minorHAnsi" w:hAnsiTheme="minorHAnsi" w:cstheme="minorHAnsi"/>
          <w:sz w:val="24"/>
          <w:szCs w:val="24"/>
        </w:rPr>
        <w:t xml:space="preserve"> </w:t>
      </w:r>
      <w:r w:rsidR="00976B10" w:rsidRPr="00A142F8">
        <w:rPr>
          <w:rFonts w:asciiTheme="minorHAnsi" w:hAnsiTheme="minorHAnsi"/>
          <w:sz w:val="24"/>
          <w:szCs w:val="24"/>
        </w:rPr>
        <w:t xml:space="preserve">UFC = </w:t>
      </w:r>
      <w:r w:rsidR="006032C3">
        <w:rPr>
          <w:rFonts w:asciiTheme="minorHAnsi" w:hAnsiTheme="minorHAnsi"/>
          <w:sz w:val="24"/>
          <w:szCs w:val="24"/>
        </w:rPr>
        <w:t>u</w:t>
      </w:r>
      <w:r w:rsidR="00976B10" w:rsidRPr="00A142F8">
        <w:rPr>
          <w:rFonts w:asciiTheme="minorHAnsi" w:hAnsiTheme="minorHAnsi"/>
          <w:sz w:val="24"/>
          <w:szCs w:val="24"/>
        </w:rPr>
        <w:t xml:space="preserve">ltrafiltration centrifugation; UC-DGC = </w:t>
      </w:r>
      <w:r w:rsidR="006032C3">
        <w:rPr>
          <w:rFonts w:asciiTheme="minorHAnsi" w:hAnsiTheme="minorHAnsi"/>
          <w:sz w:val="24"/>
          <w:szCs w:val="24"/>
        </w:rPr>
        <w:t>u</w:t>
      </w:r>
      <w:r w:rsidR="00976B10" w:rsidRPr="00A142F8">
        <w:rPr>
          <w:rFonts w:asciiTheme="minorHAnsi" w:hAnsiTheme="minorHAnsi"/>
          <w:sz w:val="24"/>
          <w:szCs w:val="24"/>
        </w:rPr>
        <w:t xml:space="preserve">ltracentrifugation with density gradient centrifugation; EVs = </w:t>
      </w:r>
      <w:r w:rsidR="006032C3">
        <w:rPr>
          <w:rFonts w:asciiTheme="minorHAnsi" w:hAnsiTheme="minorHAnsi"/>
          <w:sz w:val="24"/>
          <w:szCs w:val="24"/>
        </w:rPr>
        <w:t>e</w:t>
      </w:r>
      <w:r w:rsidR="00976B10" w:rsidRPr="00A142F8">
        <w:rPr>
          <w:rFonts w:asciiTheme="minorHAnsi" w:hAnsiTheme="minorHAnsi"/>
          <w:sz w:val="24"/>
          <w:szCs w:val="24"/>
        </w:rPr>
        <w:t xml:space="preserve">xtracellular vesicles; SD = </w:t>
      </w:r>
      <w:r w:rsidR="006032C3">
        <w:rPr>
          <w:rFonts w:asciiTheme="minorHAnsi" w:hAnsiTheme="minorHAnsi"/>
          <w:sz w:val="24"/>
          <w:szCs w:val="24"/>
        </w:rPr>
        <w:t>s</w:t>
      </w:r>
      <w:r w:rsidR="00976B10" w:rsidRPr="00A142F8">
        <w:rPr>
          <w:rFonts w:asciiTheme="minorHAnsi" w:hAnsiTheme="minorHAnsi"/>
          <w:sz w:val="24"/>
          <w:szCs w:val="24"/>
        </w:rPr>
        <w:t>tandard deviation; Conc = concentration</w:t>
      </w:r>
      <w:r w:rsidR="006032C3">
        <w:rPr>
          <w:rFonts w:asciiTheme="minorHAnsi" w:hAnsiTheme="minorHAnsi"/>
          <w:sz w:val="24"/>
          <w:szCs w:val="24"/>
        </w:rPr>
        <w:t>.</w:t>
      </w:r>
    </w:p>
    <w:p w14:paraId="47446E8B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14:paraId="2751B01A" w14:textId="44D4BD1A" w:rsidR="00976B10" w:rsidRPr="00A142F8" w:rsidRDefault="00440C3E" w:rsidP="00976B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40C3E">
        <w:rPr>
          <w:rFonts w:asciiTheme="minorHAnsi" w:hAnsiTheme="minorHAnsi" w:cstheme="minorHAnsi"/>
          <w:b/>
          <w:bCs/>
          <w:sz w:val="24"/>
          <w:szCs w:val="24"/>
        </w:rPr>
        <w:lastRenderedPageBreak/>
        <w:t>Figure 2</w:t>
      </w:r>
      <w:r w:rsidR="00F662B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Murine 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>bronchoalveolar lavage fluid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-derived EVs isolated by ultrafiltration centrifugation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 xml:space="preserve"> and </w:t>
      </w:r>
      <w:r w:rsidR="00976B10" w:rsidRPr="00A142F8">
        <w:rPr>
          <w:rFonts w:asciiTheme="minorHAnsi" w:hAnsiTheme="minorHAnsi"/>
          <w:b/>
          <w:sz w:val="24"/>
          <w:szCs w:val="24"/>
        </w:rPr>
        <w:t>ultracentrifugation with density gradient centrifugation</w:t>
      </w:r>
      <w:r w:rsidR="00976B10" w:rsidRPr="00A142F8" w:rsidDel="001E5C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>methods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expressed </w:t>
      </w:r>
      <w:proofErr w:type="spellStart"/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tetraspanin</w:t>
      </w:r>
      <w:proofErr w:type="spellEnd"/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proteins CD63, CD9</w:t>
      </w:r>
      <w:r w:rsidR="006032C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and CD81.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203B">
        <w:rPr>
          <w:rFonts w:asciiTheme="minorHAnsi" w:hAnsiTheme="minorHAnsi" w:cstheme="minorHAnsi"/>
          <w:bCs/>
          <w:sz w:val="24"/>
          <w:szCs w:val="24"/>
        </w:rPr>
        <w:t>Shown are p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>ercent</w:t>
      </w:r>
      <w:r w:rsidR="003E203B">
        <w:rPr>
          <w:rFonts w:asciiTheme="minorHAnsi" w:hAnsiTheme="minorHAnsi" w:cstheme="minorHAnsi"/>
          <w:bCs/>
          <w:sz w:val="24"/>
          <w:szCs w:val="24"/>
        </w:rPr>
        <w:t>ages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 xml:space="preserve"> of EV</w:t>
      </w:r>
      <w:r w:rsidR="007363DE">
        <w:rPr>
          <w:rFonts w:asciiTheme="minorHAnsi" w:hAnsiTheme="minorHAnsi" w:cstheme="minorHAnsi"/>
          <w:bCs/>
          <w:sz w:val="24"/>
          <w:szCs w:val="24"/>
        </w:rPr>
        <w:t xml:space="preserve">s 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>stained positive</w:t>
      </w:r>
      <w:r w:rsidR="007363DE" w:rsidRPr="007363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363DE" w:rsidRPr="00A142F8">
        <w:rPr>
          <w:rFonts w:asciiTheme="minorHAnsi" w:hAnsiTheme="minorHAnsi" w:cstheme="minorHAnsi"/>
          <w:bCs/>
          <w:sz w:val="24"/>
          <w:szCs w:val="24"/>
        </w:rPr>
        <w:t xml:space="preserve">by </w:t>
      </w:r>
      <w:r w:rsidR="007363DE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7363DE" w:rsidRPr="00A142F8">
        <w:rPr>
          <w:rFonts w:asciiTheme="minorHAnsi" w:hAnsiTheme="minorHAnsi" w:cstheme="minorHAnsi"/>
          <w:bCs/>
          <w:sz w:val="24"/>
          <w:szCs w:val="24"/>
        </w:rPr>
        <w:t>UFC and UC-DCG isolation technique</w:t>
      </w:r>
      <w:r w:rsidR="007363DE">
        <w:rPr>
          <w:rFonts w:asciiTheme="minorHAnsi" w:hAnsiTheme="minorHAnsi" w:cstheme="minorHAnsi"/>
          <w:bCs/>
          <w:sz w:val="24"/>
          <w:szCs w:val="24"/>
        </w:rPr>
        <w:t>s,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 xml:space="preserve"> illustrated by </w:t>
      </w:r>
      <w:proofErr w:type="spellStart"/>
      <w:r w:rsidR="00976B10" w:rsidRPr="00A142F8">
        <w:rPr>
          <w:rFonts w:asciiTheme="minorHAnsi" w:hAnsiTheme="minorHAnsi" w:cstheme="minorHAnsi"/>
          <w:bCs/>
          <w:sz w:val="24"/>
          <w:szCs w:val="24"/>
        </w:rPr>
        <w:t>pseudocolor</w:t>
      </w:r>
      <w:proofErr w:type="spellEnd"/>
      <w:r w:rsidR="00976B10" w:rsidRPr="00A142F8">
        <w:rPr>
          <w:rFonts w:asciiTheme="minorHAnsi" w:hAnsiTheme="minorHAnsi" w:cstheme="minorHAnsi"/>
          <w:bCs/>
          <w:sz w:val="24"/>
          <w:szCs w:val="24"/>
        </w:rPr>
        <w:t xml:space="preserve"> plots</w:t>
      </w:r>
      <w:r w:rsidR="003E203B">
        <w:rPr>
          <w:rFonts w:asciiTheme="minorHAnsi" w:hAnsiTheme="minorHAnsi" w:cstheme="minorHAnsi"/>
          <w:bCs/>
          <w:sz w:val="24"/>
          <w:szCs w:val="24"/>
        </w:rPr>
        <w:t>,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 xml:space="preserve"> for </w:t>
      </w:r>
      <w:r w:rsidR="007363DE">
        <w:rPr>
          <w:rFonts w:asciiTheme="minorHAnsi" w:hAnsiTheme="minorHAnsi" w:cstheme="minorHAnsi"/>
          <w:bCs/>
          <w:sz w:val="24"/>
          <w:szCs w:val="24"/>
        </w:rPr>
        <w:t>(</w:t>
      </w:r>
      <w:r w:rsidR="007363DE" w:rsidRPr="00825FF6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363DE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7363DE" w:rsidRPr="00825FF6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7363DE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>PE-CD63</w:t>
      </w:r>
      <w:r w:rsidR="007363DE">
        <w:rPr>
          <w:rFonts w:asciiTheme="minorHAnsi" w:hAnsiTheme="minorHAnsi" w:cstheme="minorHAnsi"/>
          <w:bCs/>
          <w:sz w:val="24"/>
          <w:szCs w:val="24"/>
        </w:rPr>
        <w:t>,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363DE">
        <w:rPr>
          <w:rFonts w:asciiTheme="minorHAnsi" w:hAnsiTheme="minorHAnsi" w:cstheme="minorHAnsi"/>
          <w:bCs/>
          <w:sz w:val="24"/>
          <w:szCs w:val="24"/>
        </w:rPr>
        <w:t>(</w:t>
      </w:r>
      <w:r w:rsidR="007363DE" w:rsidRPr="003E203B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7363DE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7363DE" w:rsidRPr="003E203B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7363DE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>FITC-CD9</w:t>
      </w:r>
      <w:r w:rsidR="007363DE" w:rsidRPr="003E203B">
        <w:rPr>
          <w:rFonts w:asciiTheme="minorHAnsi" w:hAnsiTheme="minorHAnsi" w:cstheme="minorHAnsi"/>
          <w:bCs/>
          <w:sz w:val="24"/>
          <w:szCs w:val="24"/>
        </w:rPr>
        <w:t>,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363DE" w:rsidRPr="003E203B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="007363DE">
        <w:rPr>
          <w:rFonts w:asciiTheme="minorHAnsi" w:hAnsiTheme="minorHAnsi" w:cstheme="minorHAnsi"/>
          <w:bCs/>
          <w:sz w:val="24"/>
          <w:szCs w:val="24"/>
        </w:rPr>
        <w:t>(</w:t>
      </w:r>
      <w:r w:rsidR="007363DE" w:rsidRPr="003E203B"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="007363DE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7363DE" w:rsidRPr="003E203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7363DE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976B10" w:rsidRPr="00A142F8">
        <w:rPr>
          <w:rFonts w:asciiTheme="minorHAnsi" w:hAnsiTheme="minorHAnsi" w:cstheme="minorHAnsi"/>
          <w:bCs/>
          <w:sz w:val="24"/>
          <w:szCs w:val="24"/>
        </w:rPr>
        <w:t xml:space="preserve">PE-CD9. </w:t>
      </w:r>
      <w:r w:rsidR="0023194E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23194E">
        <w:rPr>
          <w:rFonts w:asciiTheme="minorHAnsi" w:hAnsiTheme="minorHAnsi" w:cstheme="minorHAnsi"/>
          <w:sz w:val="24"/>
          <w:szCs w:val="24"/>
        </w:rPr>
        <w:t>d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ata </w:t>
      </w:r>
      <w:r w:rsidR="0023194E">
        <w:rPr>
          <w:rFonts w:asciiTheme="minorHAnsi" w:hAnsiTheme="minorHAnsi" w:cstheme="minorHAnsi"/>
          <w:sz w:val="24"/>
          <w:szCs w:val="24"/>
        </w:rPr>
        <w:t>are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derived from </w:t>
      </w:r>
      <w:r w:rsidR="007363DE">
        <w:rPr>
          <w:rFonts w:asciiTheme="minorHAnsi" w:hAnsiTheme="minorHAnsi" w:cstheme="minorHAnsi"/>
          <w:sz w:val="24"/>
          <w:szCs w:val="24"/>
        </w:rPr>
        <w:t>three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independent experiments</w:t>
      </w:r>
      <w:r w:rsidR="00976B10" w:rsidRPr="00A142F8">
        <w:rPr>
          <w:rFonts w:asciiTheme="minorHAnsi" w:hAnsiTheme="minorHAnsi"/>
          <w:sz w:val="24"/>
          <w:szCs w:val="24"/>
        </w:rPr>
        <w:t xml:space="preserve">. UFC = </w:t>
      </w:r>
      <w:r w:rsidR="007363DE">
        <w:rPr>
          <w:rFonts w:asciiTheme="minorHAnsi" w:hAnsiTheme="minorHAnsi"/>
          <w:sz w:val="24"/>
          <w:szCs w:val="24"/>
        </w:rPr>
        <w:t>u</w:t>
      </w:r>
      <w:r w:rsidR="00976B10" w:rsidRPr="00A142F8">
        <w:rPr>
          <w:rFonts w:asciiTheme="minorHAnsi" w:hAnsiTheme="minorHAnsi"/>
          <w:sz w:val="24"/>
          <w:szCs w:val="24"/>
        </w:rPr>
        <w:t xml:space="preserve">ltrafiltration centrifugation; UC-DGC = </w:t>
      </w:r>
      <w:r w:rsidR="007363DE">
        <w:rPr>
          <w:rFonts w:asciiTheme="minorHAnsi" w:hAnsiTheme="minorHAnsi"/>
          <w:sz w:val="24"/>
          <w:szCs w:val="24"/>
        </w:rPr>
        <w:t>u</w:t>
      </w:r>
      <w:r w:rsidR="00976B10" w:rsidRPr="00A142F8">
        <w:rPr>
          <w:rFonts w:asciiTheme="minorHAnsi" w:hAnsiTheme="minorHAnsi"/>
          <w:sz w:val="24"/>
          <w:szCs w:val="24"/>
        </w:rPr>
        <w:t>ltracentrifugation with density gradient centrifugation; EVs</w:t>
      </w:r>
      <w:r w:rsidR="007363DE">
        <w:rPr>
          <w:rFonts w:asciiTheme="minorHAnsi" w:hAnsiTheme="minorHAnsi"/>
          <w:sz w:val="24"/>
          <w:szCs w:val="24"/>
        </w:rPr>
        <w:t xml:space="preserve"> </w:t>
      </w:r>
      <w:r w:rsidR="00976B10" w:rsidRPr="00A142F8">
        <w:rPr>
          <w:rFonts w:asciiTheme="minorHAnsi" w:hAnsiTheme="minorHAnsi"/>
          <w:sz w:val="24"/>
          <w:szCs w:val="24"/>
        </w:rPr>
        <w:t xml:space="preserve">= </w:t>
      </w:r>
      <w:r w:rsidR="007363DE">
        <w:rPr>
          <w:rFonts w:asciiTheme="minorHAnsi" w:hAnsiTheme="minorHAnsi"/>
          <w:sz w:val="24"/>
          <w:szCs w:val="24"/>
        </w:rPr>
        <w:t>e</w:t>
      </w:r>
      <w:r w:rsidR="00976B10" w:rsidRPr="00A142F8">
        <w:rPr>
          <w:rFonts w:asciiTheme="minorHAnsi" w:hAnsiTheme="minorHAnsi"/>
          <w:sz w:val="24"/>
          <w:szCs w:val="24"/>
        </w:rPr>
        <w:t xml:space="preserve">xtracellular vesicles; SSC-A = </w:t>
      </w:r>
      <w:r w:rsidR="007363DE">
        <w:rPr>
          <w:rFonts w:asciiTheme="minorHAnsi" w:hAnsiTheme="minorHAnsi"/>
          <w:sz w:val="24"/>
          <w:szCs w:val="24"/>
        </w:rPr>
        <w:t>s</w:t>
      </w:r>
      <w:r w:rsidR="00976B10" w:rsidRPr="00A142F8">
        <w:rPr>
          <w:rFonts w:asciiTheme="minorHAnsi" w:hAnsiTheme="minorHAnsi"/>
          <w:sz w:val="24"/>
          <w:szCs w:val="24"/>
        </w:rPr>
        <w:t xml:space="preserve">ide scatter analysis; PE = </w:t>
      </w:r>
      <w:r w:rsidR="007363DE">
        <w:rPr>
          <w:rFonts w:asciiTheme="minorHAnsi" w:hAnsiTheme="minorHAnsi"/>
          <w:sz w:val="24"/>
          <w:szCs w:val="24"/>
        </w:rPr>
        <w:t>p</w:t>
      </w:r>
      <w:r w:rsidR="00976B10" w:rsidRPr="00A142F8">
        <w:rPr>
          <w:rFonts w:asciiTheme="minorHAnsi" w:hAnsiTheme="minorHAnsi"/>
          <w:sz w:val="24"/>
          <w:szCs w:val="24"/>
        </w:rPr>
        <w:t>hycoerythrin; FITC = fluorescein isothiocyanate</w:t>
      </w:r>
      <w:r w:rsidR="008451E7" w:rsidRPr="00A142F8">
        <w:rPr>
          <w:rFonts w:asciiTheme="minorHAnsi" w:hAnsiTheme="minorHAnsi"/>
          <w:sz w:val="24"/>
          <w:szCs w:val="24"/>
        </w:rPr>
        <w:t>.</w:t>
      </w:r>
    </w:p>
    <w:p w14:paraId="1351E7C8" w14:textId="515FDB60" w:rsidR="008451E7" w:rsidRPr="00A142F8" w:rsidRDefault="008451E7" w:rsidP="00976B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0113BC" w14:textId="55CDF089" w:rsidR="008502A3" w:rsidRPr="00A142F8" w:rsidRDefault="00440C3E" w:rsidP="008502A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40C3E">
        <w:rPr>
          <w:rFonts w:asciiTheme="minorHAnsi" w:hAnsiTheme="minorHAnsi" w:cstheme="minorHAnsi"/>
          <w:b/>
          <w:bCs/>
          <w:sz w:val="24"/>
          <w:szCs w:val="24"/>
        </w:rPr>
        <w:t>Figure 3</w:t>
      </w:r>
      <w:r w:rsidR="00F662B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8451E7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80A28" w:rsidRPr="00A142F8">
        <w:rPr>
          <w:rFonts w:asciiTheme="minorHAnsi" w:hAnsiTheme="minorHAnsi" w:cstheme="minorHAnsi"/>
          <w:b/>
          <w:bCs/>
          <w:sz w:val="24"/>
          <w:szCs w:val="24"/>
        </w:rPr>
        <w:t>Ultrafiltration centrifugation</w:t>
      </w:r>
      <w:r w:rsidR="006032C3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A80A28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isolated </w:t>
      </w:r>
      <w:r w:rsidR="006032C3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8502A3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urine </w:t>
      </w:r>
      <w:r w:rsidR="008502A3" w:rsidRPr="00A142F8">
        <w:rPr>
          <w:rFonts w:asciiTheme="minorHAnsi" w:hAnsiTheme="minorHAnsi" w:cstheme="minorHAnsi"/>
          <w:b/>
          <w:sz w:val="24"/>
          <w:szCs w:val="24"/>
        </w:rPr>
        <w:t>bronchoalveolar lavage fluid</w:t>
      </w:r>
      <w:r w:rsidR="008502A3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-derived EVs expressed </w:t>
      </w:r>
      <w:r w:rsidR="006032C3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8502A3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similar fluorescent density of </w:t>
      </w:r>
      <w:proofErr w:type="spellStart"/>
      <w:r w:rsidR="008502A3" w:rsidRPr="00A142F8">
        <w:rPr>
          <w:rFonts w:asciiTheme="minorHAnsi" w:hAnsiTheme="minorHAnsi" w:cstheme="minorHAnsi"/>
          <w:b/>
          <w:bCs/>
          <w:sz w:val="24"/>
          <w:szCs w:val="24"/>
        </w:rPr>
        <w:t>tetraspanin</w:t>
      </w:r>
      <w:proofErr w:type="spellEnd"/>
      <w:r w:rsidR="008502A3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proteins </w:t>
      </w:r>
      <w:r w:rsidR="00A80A28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to </w:t>
      </w:r>
      <w:r w:rsidR="00A80A28" w:rsidRPr="00A142F8">
        <w:rPr>
          <w:rFonts w:asciiTheme="minorHAnsi" w:hAnsiTheme="minorHAnsi"/>
          <w:b/>
          <w:sz w:val="24"/>
          <w:szCs w:val="24"/>
        </w:rPr>
        <w:t>ultracentrifugation</w:t>
      </w:r>
      <w:r w:rsidR="006032C3">
        <w:rPr>
          <w:rFonts w:asciiTheme="minorHAnsi" w:hAnsiTheme="minorHAnsi"/>
          <w:b/>
          <w:sz w:val="24"/>
          <w:szCs w:val="24"/>
        </w:rPr>
        <w:t>-</w:t>
      </w:r>
      <w:r w:rsidR="00A80A28" w:rsidRPr="00A142F8">
        <w:rPr>
          <w:rFonts w:asciiTheme="minorHAnsi" w:hAnsiTheme="minorHAnsi"/>
          <w:b/>
          <w:sz w:val="24"/>
          <w:szCs w:val="24"/>
        </w:rPr>
        <w:t xml:space="preserve">isolated </w:t>
      </w:r>
      <w:r w:rsidR="00A80A28" w:rsidRPr="004C5FE5">
        <w:rPr>
          <w:rFonts w:asciiTheme="minorHAnsi" w:hAnsiTheme="minorHAnsi"/>
          <w:b/>
          <w:sz w:val="24"/>
          <w:szCs w:val="24"/>
        </w:rPr>
        <w:t>E</w:t>
      </w:r>
      <w:r w:rsidRPr="003E203B">
        <w:rPr>
          <w:rFonts w:asciiTheme="minorHAnsi" w:hAnsiTheme="minorHAnsi"/>
          <w:b/>
          <w:sz w:val="24"/>
          <w:szCs w:val="24"/>
        </w:rPr>
        <w:t>Vs.</w:t>
      </w:r>
      <w:r w:rsidR="00A80A28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0900" w:rsidRPr="003E203B">
        <w:rPr>
          <w:rFonts w:asciiTheme="minorHAnsi" w:hAnsiTheme="minorHAnsi" w:cstheme="minorHAnsi"/>
          <w:bCs/>
          <w:sz w:val="24"/>
          <w:szCs w:val="24"/>
        </w:rPr>
        <w:t>(</w:t>
      </w:r>
      <w:r w:rsidR="00570900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570900" w:rsidRPr="003E203B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="00570900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570900" w:rsidRPr="003E203B">
        <w:rPr>
          <w:rFonts w:asciiTheme="minorHAnsi" w:hAnsiTheme="minorHAnsi" w:cstheme="minorHAnsi"/>
          <w:bCs/>
          <w:sz w:val="24"/>
          <w:szCs w:val="24"/>
        </w:rPr>
        <w:t>)</w:t>
      </w:r>
      <w:r w:rsidR="005709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203B">
        <w:rPr>
          <w:rFonts w:asciiTheme="minorHAnsi" w:hAnsiTheme="minorHAnsi" w:cstheme="minorHAnsi"/>
          <w:bCs/>
          <w:sz w:val="24"/>
          <w:szCs w:val="24"/>
        </w:rPr>
        <w:t>H</w:t>
      </w:r>
      <w:r w:rsidR="008451E7" w:rsidRPr="00A142F8">
        <w:rPr>
          <w:rFonts w:asciiTheme="minorHAnsi" w:hAnsiTheme="minorHAnsi" w:cstheme="minorHAnsi"/>
          <w:bCs/>
          <w:sz w:val="24"/>
          <w:szCs w:val="24"/>
        </w:rPr>
        <w:t>istogram and geometric mean expression (</w:t>
      </w:r>
      <w:proofErr w:type="spellStart"/>
      <w:r w:rsidR="008451E7" w:rsidRPr="00A142F8">
        <w:rPr>
          <w:rFonts w:asciiTheme="minorHAnsi" w:hAnsiTheme="minorHAnsi" w:cstheme="minorHAnsi"/>
          <w:bCs/>
          <w:sz w:val="24"/>
          <w:szCs w:val="24"/>
        </w:rPr>
        <w:t>gMFI</w:t>
      </w:r>
      <w:proofErr w:type="spellEnd"/>
      <w:r w:rsidR="008451E7" w:rsidRPr="00A142F8">
        <w:rPr>
          <w:rFonts w:asciiTheme="minorHAnsi" w:hAnsiTheme="minorHAnsi" w:cstheme="minorHAnsi"/>
          <w:bCs/>
          <w:sz w:val="24"/>
          <w:szCs w:val="24"/>
        </w:rPr>
        <w:t>) of PE-CD63</w:t>
      </w:r>
      <w:r w:rsidR="008451E7" w:rsidRPr="00A142F8">
        <w:rPr>
          <w:rFonts w:asciiTheme="minorHAnsi" w:hAnsiTheme="minorHAnsi" w:cstheme="minorHAnsi"/>
          <w:bCs/>
          <w:sz w:val="24"/>
          <w:szCs w:val="24"/>
          <w:vertAlign w:val="superscript"/>
        </w:rPr>
        <w:t>+</w:t>
      </w:r>
      <w:r w:rsidR="008451E7" w:rsidRPr="00A142F8">
        <w:rPr>
          <w:rFonts w:asciiTheme="minorHAnsi" w:hAnsiTheme="minorHAnsi" w:cstheme="minorHAnsi"/>
          <w:bCs/>
          <w:sz w:val="24"/>
          <w:szCs w:val="24"/>
        </w:rPr>
        <w:t>-stained EVs</w:t>
      </w:r>
      <w:r w:rsidR="00570900">
        <w:rPr>
          <w:rFonts w:asciiTheme="minorHAnsi" w:hAnsiTheme="minorHAnsi" w:cstheme="minorHAnsi"/>
          <w:bCs/>
          <w:sz w:val="24"/>
          <w:szCs w:val="24"/>
        </w:rPr>
        <w:t>.</w:t>
      </w:r>
      <w:r w:rsidR="008451E7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70900">
        <w:rPr>
          <w:rFonts w:asciiTheme="minorHAnsi" w:hAnsiTheme="minorHAnsi" w:cstheme="minorHAnsi"/>
          <w:bCs/>
          <w:sz w:val="24"/>
          <w:szCs w:val="24"/>
        </w:rPr>
        <w:t>(</w:t>
      </w:r>
      <w:r w:rsidR="00570900" w:rsidRPr="003E203B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570900">
        <w:rPr>
          <w:rFonts w:asciiTheme="minorHAnsi" w:hAnsiTheme="minorHAnsi" w:cstheme="minorHAnsi"/>
          <w:bCs/>
          <w:sz w:val="24"/>
          <w:szCs w:val="24"/>
        </w:rPr>
        <w:t xml:space="preserve"> and </w:t>
      </w:r>
      <w:r w:rsidR="00570900" w:rsidRPr="003E203B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570900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3E203B">
        <w:rPr>
          <w:rFonts w:asciiTheme="minorHAnsi" w:hAnsiTheme="minorHAnsi" w:cstheme="minorHAnsi"/>
          <w:bCs/>
          <w:sz w:val="24"/>
          <w:szCs w:val="24"/>
        </w:rPr>
        <w:t>H</w:t>
      </w:r>
      <w:r w:rsidR="00570900">
        <w:rPr>
          <w:rFonts w:asciiTheme="minorHAnsi" w:hAnsiTheme="minorHAnsi" w:cstheme="minorHAnsi"/>
          <w:bCs/>
          <w:sz w:val="24"/>
          <w:szCs w:val="24"/>
        </w:rPr>
        <w:t xml:space="preserve">istogram and </w:t>
      </w:r>
      <w:proofErr w:type="spellStart"/>
      <w:r w:rsidR="00570900">
        <w:rPr>
          <w:rFonts w:asciiTheme="minorHAnsi" w:hAnsiTheme="minorHAnsi" w:cstheme="minorHAnsi"/>
          <w:bCs/>
          <w:sz w:val="24"/>
          <w:szCs w:val="24"/>
        </w:rPr>
        <w:t>gMFI</w:t>
      </w:r>
      <w:proofErr w:type="spellEnd"/>
      <w:r w:rsidR="00570900">
        <w:rPr>
          <w:rFonts w:asciiTheme="minorHAnsi" w:hAnsiTheme="minorHAnsi" w:cstheme="minorHAnsi"/>
          <w:bCs/>
          <w:sz w:val="24"/>
          <w:szCs w:val="24"/>
        </w:rPr>
        <w:t xml:space="preserve"> of </w:t>
      </w:r>
      <w:r w:rsidR="008451E7" w:rsidRPr="00A142F8">
        <w:rPr>
          <w:rFonts w:asciiTheme="minorHAnsi" w:hAnsiTheme="minorHAnsi" w:cstheme="minorHAnsi"/>
          <w:bCs/>
          <w:sz w:val="24"/>
          <w:szCs w:val="24"/>
        </w:rPr>
        <w:t>FITC-CD9</w:t>
      </w:r>
      <w:r w:rsidR="008451E7" w:rsidRPr="00A142F8">
        <w:rPr>
          <w:rFonts w:asciiTheme="minorHAnsi" w:hAnsiTheme="minorHAnsi" w:cstheme="minorHAnsi"/>
          <w:bCs/>
          <w:sz w:val="24"/>
          <w:szCs w:val="24"/>
          <w:vertAlign w:val="superscript"/>
        </w:rPr>
        <w:t>+</w:t>
      </w:r>
      <w:r w:rsidR="008451E7" w:rsidRPr="00A142F8">
        <w:rPr>
          <w:rFonts w:asciiTheme="minorHAnsi" w:hAnsiTheme="minorHAnsi" w:cstheme="minorHAnsi"/>
          <w:bCs/>
          <w:sz w:val="24"/>
          <w:szCs w:val="24"/>
        </w:rPr>
        <w:t>-stained EVs</w:t>
      </w:r>
      <w:r w:rsidR="00570900">
        <w:rPr>
          <w:rFonts w:asciiTheme="minorHAnsi" w:hAnsiTheme="minorHAnsi" w:cstheme="minorHAnsi"/>
          <w:bCs/>
          <w:sz w:val="24"/>
          <w:szCs w:val="24"/>
        </w:rPr>
        <w:t>.</w:t>
      </w:r>
      <w:r w:rsidR="008451E7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70900">
        <w:rPr>
          <w:rFonts w:asciiTheme="minorHAnsi" w:hAnsiTheme="minorHAnsi" w:cstheme="minorHAnsi"/>
          <w:bCs/>
          <w:sz w:val="24"/>
          <w:szCs w:val="24"/>
        </w:rPr>
        <w:t>(</w:t>
      </w:r>
      <w:r w:rsidR="00570900" w:rsidRPr="003E203B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570900">
        <w:rPr>
          <w:rFonts w:asciiTheme="minorHAnsi" w:hAnsiTheme="minorHAnsi" w:cstheme="minorHAnsi"/>
          <w:bCs/>
          <w:sz w:val="24"/>
          <w:szCs w:val="24"/>
        </w:rPr>
        <w:t xml:space="preserve"> and </w:t>
      </w:r>
      <w:r w:rsidR="00570900" w:rsidRPr="003E203B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3E203B">
        <w:rPr>
          <w:rFonts w:asciiTheme="minorHAnsi" w:hAnsiTheme="minorHAnsi" w:cstheme="minorHAnsi"/>
          <w:bCs/>
          <w:sz w:val="24"/>
          <w:szCs w:val="24"/>
        </w:rPr>
        <w:t>)</w:t>
      </w:r>
      <w:r w:rsidR="005709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203B">
        <w:rPr>
          <w:rFonts w:asciiTheme="minorHAnsi" w:hAnsiTheme="minorHAnsi" w:cstheme="minorHAnsi"/>
          <w:bCs/>
          <w:sz w:val="24"/>
          <w:szCs w:val="24"/>
        </w:rPr>
        <w:t>H</w:t>
      </w:r>
      <w:r w:rsidR="00570900">
        <w:rPr>
          <w:rFonts w:asciiTheme="minorHAnsi" w:hAnsiTheme="minorHAnsi" w:cstheme="minorHAnsi"/>
          <w:bCs/>
          <w:sz w:val="24"/>
          <w:szCs w:val="24"/>
        </w:rPr>
        <w:t xml:space="preserve">istogram and </w:t>
      </w:r>
      <w:proofErr w:type="spellStart"/>
      <w:r w:rsidR="0023194E">
        <w:rPr>
          <w:rFonts w:asciiTheme="minorHAnsi" w:hAnsiTheme="minorHAnsi" w:cstheme="minorHAnsi"/>
          <w:bCs/>
          <w:sz w:val="24"/>
          <w:szCs w:val="24"/>
        </w:rPr>
        <w:t>g</w:t>
      </w:r>
      <w:r w:rsidR="007363DE">
        <w:rPr>
          <w:rFonts w:asciiTheme="minorHAnsi" w:hAnsiTheme="minorHAnsi" w:cstheme="minorHAnsi"/>
          <w:bCs/>
          <w:sz w:val="24"/>
          <w:szCs w:val="24"/>
        </w:rPr>
        <w:t>M</w:t>
      </w:r>
      <w:r w:rsidR="0023194E">
        <w:rPr>
          <w:rFonts w:asciiTheme="minorHAnsi" w:hAnsiTheme="minorHAnsi" w:cstheme="minorHAnsi"/>
          <w:bCs/>
          <w:sz w:val="24"/>
          <w:szCs w:val="24"/>
        </w:rPr>
        <w:t>FI</w:t>
      </w:r>
      <w:proofErr w:type="spellEnd"/>
      <w:r w:rsidR="0023194E">
        <w:rPr>
          <w:rFonts w:asciiTheme="minorHAnsi" w:hAnsiTheme="minorHAnsi" w:cstheme="minorHAnsi"/>
          <w:bCs/>
          <w:sz w:val="24"/>
          <w:szCs w:val="24"/>
        </w:rPr>
        <w:t xml:space="preserve"> of </w:t>
      </w:r>
      <w:r w:rsidR="008451E7" w:rsidRPr="00A142F8">
        <w:rPr>
          <w:rFonts w:asciiTheme="minorHAnsi" w:hAnsiTheme="minorHAnsi" w:cstheme="minorHAnsi"/>
          <w:bCs/>
          <w:sz w:val="24"/>
          <w:szCs w:val="24"/>
        </w:rPr>
        <w:t>PE-CD81</w:t>
      </w:r>
      <w:r w:rsidR="008451E7" w:rsidRPr="00A142F8">
        <w:rPr>
          <w:rFonts w:asciiTheme="minorHAnsi" w:hAnsiTheme="minorHAnsi" w:cstheme="minorHAnsi"/>
          <w:bCs/>
          <w:sz w:val="24"/>
          <w:szCs w:val="24"/>
          <w:vertAlign w:val="superscript"/>
        </w:rPr>
        <w:t>+</w:t>
      </w:r>
      <w:r w:rsidR="008451E7" w:rsidRPr="00A142F8">
        <w:rPr>
          <w:rFonts w:asciiTheme="minorHAnsi" w:hAnsiTheme="minorHAnsi" w:cstheme="minorHAnsi"/>
          <w:bCs/>
          <w:sz w:val="24"/>
          <w:szCs w:val="24"/>
        </w:rPr>
        <w:t>-stained EVs.</w:t>
      </w:r>
      <w:r w:rsidR="008502A3" w:rsidRPr="00A142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3194E">
        <w:rPr>
          <w:rFonts w:asciiTheme="minorHAnsi" w:hAnsiTheme="minorHAnsi" w:cstheme="minorHAnsi"/>
          <w:bCs/>
          <w:sz w:val="24"/>
          <w:szCs w:val="24"/>
        </w:rPr>
        <w:t>The</w:t>
      </w:r>
      <w:r w:rsidR="003E203B">
        <w:rPr>
          <w:rFonts w:asciiTheme="minorHAnsi" w:hAnsiTheme="minorHAnsi" w:cstheme="minorHAnsi"/>
          <w:bCs/>
          <w:sz w:val="24"/>
          <w:szCs w:val="24"/>
        </w:rPr>
        <w:t>se</w:t>
      </w:r>
      <w:r w:rsidR="002319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3194E">
        <w:rPr>
          <w:rFonts w:asciiTheme="minorHAnsi" w:hAnsiTheme="minorHAnsi" w:cstheme="minorHAnsi"/>
          <w:sz w:val="24"/>
          <w:szCs w:val="24"/>
        </w:rPr>
        <w:t>d</w:t>
      </w:r>
      <w:r w:rsidR="008502A3" w:rsidRPr="00A142F8">
        <w:rPr>
          <w:rFonts w:asciiTheme="minorHAnsi" w:hAnsiTheme="minorHAnsi" w:cstheme="minorHAnsi"/>
          <w:sz w:val="24"/>
          <w:szCs w:val="24"/>
        </w:rPr>
        <w:t xml:space="preserve">ata </w:t>
      </w:r>
      <w:r w:rsidR="0023194E">
        <w:rPr>
          <w:rFonts w:asciiTheme="minorHAnsi" w:hAnsiTheme="minorHAnsi" w:cstheme="minorHAnsi"/>
          <w:sz w:val="24"/>
          <w:szCs w:val="24"/>
        </w:rPr>
        <w:t>are</w:t>
      </w:r>
      <w:r w:rsidR="008502A3" w:rsidRPr="00A142F8">
        <w:rPr>
          <w:rFonts w:asciiTheme="minorHAnsi" w:hAnsiTheme="minorHAnsi" w:cstheme="minorHAnsi"/>
          <w:sz w:val="24"/>
          <w:szCs w:val="24"/>
        </w:rPr>
        <w:t xml:space="preserve"> derived from </w:t>
      </w:r>
      <w:r w:rsidR="0023194E">
        <w:rPr>
          <w:rFonts w:asciiTheme="minorHAnsi" w:hAnsiTheme="minorHAnsi" w:cstheme="minorHAnsi"/>
          <w:sz w:val="24"/>
          <w:szCs w:val="24"/>
        </w:rPr>
        <w:t>three</w:t>
      </w:r>
      <w:r w:rsidR="008502A3" w:rsidRPr="00A142F8">
        <w:rPr>
          <w:rFonts w:asciiTheme="minorHAnsi" w:hAnsiTheme="minorHAnsi" w:cstheme="minorHAnsi"/>
          <w:sz w:val="24"/>
          <w:szCs w:val="24"/>
        </w:rPr>
        <w:t xml:space="preserve"> independent experiments</w:t>
      </w:r>
      <w:r w:rsidR="008502A3" w:rsidRPr="00A142F8">
        <w:rPr>
          <w:rFonts w:asciiTheme="minorHAnsi" w:hAnsiTheme="minorHAnsi"/>
          <w:sz w:val="24"/>
          <w:szCs w:val="24"/>
        </w:rPr>
        <w:t xml:space="preserve">. UFC = </w:t>
      </w:r>
      <w:r w:rsidR="0023194E">
        <w:rPr>
          <w:rFonts w:asciiTheme="minorHAnsi" w:hAnsiTheme="minorHAnsi"/>
          <w:sz w:val="24"/>
          <w:szCs w:val="24"/>
        </w:rPr>
        <w:t>u</w:t>
      </w:r>
      <w:r w:rsidR="008502A3" w:rsidRPr="00A142F8">
        <w:rPr>
          <w:rFonts w:asciiTheme="minorHAnsi" w:hAnsiTheme="minorHAnsi"/>
          <w:sz w:val="24"/>
          <w:szCs w:val="24"/>
        </w:rPr>
        <w:t xml:space="preserve">ltrafiltration centrifugation; UC-DGC = </w:t>
      </w:r>
      <w:r w:rsidR="0023194E">
        <w:rPr>
          <w:rFonts w:asciiTheme="minorHAnsi" w:hAnsiTheme="minorHAnsi"/>
          <w:sz w:val="24"/>
          <w:szCs w:val="24"/>
        </w:rPr>
        <w:t>u</w:t>
      </w:r>
      <w:r w:rsidR="008502A3" w:rsidRPr="00A142F8">
        <w:rPr>
          <w:rFonts w:asciiTheme="minorHAnsi" w:hAnsiTheme="minorHAnsi"/>
          <w:sz w:val="24"/>
          <w:szCs w:val="24"/>
        </w:rPr>
        <w:t>ltracentrifugation with density gradient centrifugation; EVs</w:t>
      </w:r>
      <w:r w:rsidR="0023194E">
        <w:rPr>
          <w:rFonts w:asciiTheme="minorHAnsi" w:hAnsiTheme="minorHAnsi"/>
          <w:sz w:val="24"/>
          <w:szCs w:val="24"/>
        </w:rPr>
        <w:t xml:space="preserve"> </w:t>
      </w:r>
      <w:r w:rsidR="008502A3" w:rsidRPr="00A142F8">
        <w:rPr>
          <w:rFonts w:asciiTheme="minorHAnsi" w:hAnsiTheme="minorHAnsi"/>
          <w:sz w:val="24"/>
          <w:szCs w:val="24"/>
        </w:rPr>
        <w:t xml:space="preserve">= </w:t>
      </w:r>
      <w:r w:rsidR="0023194E">
        <w:rPr>
          <w:rFonts w:asciiTheme="minorHAnsi" w:hAnsiTheme="minorHAnsi"/>
          <w:sz w:val="24"/>
          <w:szCs w:val="24"/>
        </w:rPr>
        <w:t>e</w:t>
      </w:r>
      <w:r w:rsidR="008502A3" w:rsidRPr="00A142F8">
        <w:rPr>
          <w:rFonts w:asciiTheme="minorHAnsi" w:hAnsiTheme="minorHAnsi"/>
          <w:sz w:val="24"/>
          <w:szCs w:val="24"/>
        </w:rPr>
        <w:t xml:space="preserve">xtracellular vesicles; SSC-A = </w:t>
      </w:r>
      <w:r w:rsidR="0023194E">
        <w:rPr>
          <w:rFonts w:asciiTheme="minorHAnsi" w:hAnsiTheme="minorHAnsi"/>
          <w:sz w:val="24"/>
          <w:szCs w:val="24"/>
        </w:rPr>
        <w:t>s</w:t>
      </w:r>
      <w:r w:rsidR="008502A3" w:rsidRPr="00A142F8">
        <w:rPr>
          <w:rFonts w:asciiTheme="minorHAnsi" w:hAnsiTheme="minorHAnsi"/>
          <w:sz w:val="24"/>
          <w:szCs w:val="24"/>
        </w:rPr>
        <w:t xml:space="preserve">ide scatter analysis; PE = </w:t>
      </w:r>
      <w:r w:rsidR="0023194E">
        <w:rPr>
          <w:rFonts w:asciiTheme="minorHAnsi" w:hAnsiTheme="minorHAnsi"/>
          <w:sz w:val="24"/>
          <w:szCs w:val="24"/>
        </w:rPr>
        <w:t>p</w:t>
      </w:r>
      <w:r w:rsidR="008502A3" w:rsidRPr="00A142F8">
        <w:rPr>
          <w:rFonts w:asciiTheme="minorHAnsi" w:hAnsiTheme="minorHAnsi"/>
          <w:sz w:val="24"/>
          <w:szCs w:val="24"/>
        </w:rPr>
        <w:t>hycoerythrin; FITC = fluorescein isothiocyanate.</w:t>
      </w:r>
    </w:p>
    <w:p w14:paraId="796CE5DF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3DD949D" w14:textId="503A479D" w:rsidR="00976B10" w:rsidRPr="00A142F8" w:rsidRDefault="00440C3E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0C3E">
        <w:rPr>
          <w:rFonts w:asciiTheme="minorHAnsi" w:hAnsiTheme="minorHAnsi" w:cstheme="minorHAnsi"/>
          <w:b/>
          <w:bCs/>
          <w:sz w:val="24"/>
          <w:szCs w:val="24"/>
        </w:rPr>
        <w:t>Figure 4</w:t>
      </w:r>
      <w:r w:rsidR="00F662B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Murine 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>bronchoalveolar lavage fluid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-derived EVs isolated by ultrafiltration centrifugation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 xml:space="preserve"> and </w:t>
      </w:r>
      <w:r w:rsidR="00976B10" w:rsidRPr="00A142F8">
        <w:rPr>
          <w:rFonts w:asciiTheme="minorHAnsi" w:hAnsiTheme="minorHAnsi"/>
          <w:b/>
          <w:sz w:val="24"/>
          <w:szCs w:val="24"/>
        </w:rPr>
        <w:t>ultracentrifugation with density gradient centrifugation</w:t>
      </w:r>
      <w:r w:rsidR="00976B10" w:rsidRPr="00A142F8" w:rsidDel="001E5C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 xml:space="preserve">methods 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expressed the exosome surface protein, TSG101. </w:t>
      </w:r>
      <w:r w:rsidR="0023194E" w:rsidRPr="003E203B">
        <w:rPr>
          <w:rFonts w:asciiTheme="minorHAnsi" w:hAnsiTheme="minorHAnsi" w:cstheme="minorHAnsi"/>
          <w:bCs/>
          <w:sz w:val="24"/>
          <w:szCs w:val="24"/>
        </w:rPr>
        <w:t xml:space="preserve">This panel shows </w:t>
      </w:r>
      <w:r w:rsidR="0023194E">
        <w:rPr>
          <w:rFonts w:asciiTheme="minorHAnsi" w:hAnsiTheme="minorHAnsi" w:cstheme="minorHAnsi"/>
          <w:sz w:val="24"/>
          <w:szCs w:val="24"/>
        </w:rPr>
        <w:t>the i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mmunoblotting of murine BALF-derived </w:t>
      </w:r>
      <w:r w:rsidR="0023194E">
        <w:rPr>
          <w:rFonts w:asciiTheme="minorHAnsi" w:hAnsiTheme="minorHAnsi" w:cstheme="minorHAnsi"/>
          <w:sz w:val="24"/>
          <w:szCs w:val="24"/>
        </w:rPr>
        <w:t xml:space="preserve">EVs 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for </w:t>
      </w:r>
      <w:r w:rsidR="0023194E">
        <w:rPr>
          <w:rFonts w:asciiTheme="minorHAnsi" w:hAnsiTheme="minorHAnsi" w:cstheme="minorHAnsi"/>
          <w:sz w:val="24"/>
          <w:szCs w:val="24"/>
        </w:rPr>
        <w:t xml:space="preserve">the 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TSG101 antibody (47 </w:t>
      </w:r>
      <w:proofErr w:type="spellStart"/>
      <w:r w:rsidR="00976B10" w:rsidRPr="00A142F8">
        <w:rPr>
          <w:rFonts w:asciiTheme="minorHAnsi" w:hAnsiTheme="minorHAnsi" w:cstheme="minorHAnsi"/>
          <w:sz w:val="24"/>
          <w:szCs w:val="24"/>
        </w:rPr>
        <w:t>kDa</w:t>
      </w:r>
      <w:proofErr w:type="spellEnd"/>
      <w:r w:rsidR="00976B10" w:rsidRPr="00A142F8">
        <w:rPr>
          <w:rFonts w:asciiTheme="minorHAnsi" w:hAnsiTheme="minorHAnsi" w:cstheme="minorHAnsi"/>
          <w:sz w:val="24"/>
          <w:szCs w:val="24"/>
        </w:rPr>
        <w:t xml:space="preserve">). </w:t>
      </w:r>
      <w:r w:rsidR="00976B10" w:rsidRPr="00A142F8">
        <w:rPr>
          <w:rFonts w:asciiTheme="minorHAnsi" w:hAnsiTheme="minorHAnsi"/>
          <w:sz w:val="24"/>
          <w:szCs w:val="24"/>
        </w:rPr>
        <w:t xml:space="preserve">UFC = </w:t>
      </w:r>
      <w:r w:rsidR="0023194E">
        <w:rPr>
          <w:rFonts w:asciiTheme="minorHAnsi" w:hAnsiTheme="minorHAnsi"/>
          <w:sz w:val="24"/>
          <w:szCs w:val="24"/>
        </w:rPr>
        <w:t>u</w:t>
      </w:r>
      <w:r w:rsidR="00976B10" w:rsidRPr="00A142F8">
        <w:rPr>
          <w:rFonts w:asciiTheme="minorHAnsi" w:hAnsiTheme="minorHAnsi"/>
          <w:sz w:val="24"/>
          <w:szCs w:val="24"/>
        </w:rPr>
        <w:t xml:space="preserve">ltrafiltration centrifugation; UC-DGC = </w:t>
      </w:r>
      <w:r w:rsidR="0023194E">
        <w:rPr>
          <w:rFonts w:asciiTheme="minorHAnsi" w:hAnsiTheme="minorHAnsi"/>
          <w:sz w:val="24"/>
          <w:szCs w:val="24"/>
        </w:rPr>
        <w:t>u</w:t>
      </w:r>
      <w:r w:rsidR="00976B10" w:rsidRPr="00A142F8">
        <w:rPr>
          <w:rFonts w:asciiTheme="minorHAnsi" w:hAnsiTheme="minorHAnsi"/>
          <w:sz w:val="24"/>
          <w:szCs w:val="24"/>
        </w:rPr>
        <w:t>ltracentrifugation with density gradient centrifugation; EVs</w:t>
      </w:r>
      <w:r w:rsidR="0023194E">
        <w:rPr>
          <w:rFonts w:asciiTheme="minorHAnsi" w:hAnsiTheme="minorHAnsi"/>
          <w:sz w:val="24"/>
          <w:szCs w:val="24"/>
        </w:rPr>
        <w:t xml:space="preserve"> </w:t>
      </w:r>
      <w:r w:rsidR="00976B10" w:rsidRPr="00A142F8">
        <w:rPr>
          <w:rFonts w:asciiTheme="minorHAnsi" w:hAnsiTheme="minorHAnsi"/>
          <w:sz w:val="24"/>
          <w:szCs w:val="24"/>
        </w:rPr>
        <w:t xml:space="preserve">= </w:t>
      </w:r>
      <w:r w:rsidR="0023194E">
        <w:rPr>
          <w:rFonts w:asciiTheme="minorHAnsi" w:hAnsiTheme="minorHAnsi"/>
          <w:sz w:val="24"/>
          <w:szCs w:val="24"/>
        </w:rPr>
        <w:t>e</w:t>
      </w:r>
      <w:r w:rsidR="00976B10" w:rsidRPr="00A142F8">
        <w:rPr>
          <w:rFonts w:asciiTheme="minorHAnsi" w:hAnsiTheme="minorHAnsi"/>
          <w:sz w:val="24"/>
          <w:szCs w:val="24"/>
        </w:rPr>
        <w:t>xtracellular vesicles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; FT = </w:t>
      </w:r>
      <w:r w:rsidR="0023194E">
        <w:rPr>
          <w:rFonts w:asciiTheme="minorHAnsi" w:hAnsiTheme="minorHAnsi" w:cstheme="minorHAnsi"/>
          <w:sz w:val="24"/>
          <w:szCs w:val="24"/>
        </w:rPr>
        <w:t>f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low-through; TSG = </w:t>
      </w:r>
      <w:r w:rsidR="0023194E">
        <w:rPr>
          <w:rFonts w:asciiTheme="minorHAnsi" w:hAnsiTheme="minorHAnsi" w:cstheme="minorHAnsi"/>
          <w:sz w:val="24"/>
          <w:szCs w:val="24"/>
        </w:rPr>
        <w:t>t</w:t>
      </w:r>
      <w:r w:rsidR="00976B10" w:rsidRPr="00A142F8">
        <w:rPr>
          <w:rFonts w:asciiTheme="minorHAnsi" w:hAnsiTheme="minorHAnsi" w:cstheme="minorHAnsi"/>
          <w:sz w:val="24"/>
          <w:szCs w:val="24"/>
        </w:rPr>
        <w:t>umor susceptibility gene.</w:t>
      </w:r>
    </w:p>
    <w:p w14:paraId="74762E5F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9362BB" w14:textId="47CA7E07" w:rsidR="00976B10" w:rsidRPr="00A142F8" w:rsidRDefault="00440C3E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0C3E">
        <w:rPr>
          <w:rFonts w:asciiTheme="minorHAnsi" w:hAnsiTheme="minorHAnsi" w:cstheme="minorHAnsi"/>
          <w:b/>
          <w:bCs/>
          <w:sz w:val="24"/>
          <w:szCs w:val="24"/>
        </w:rPr>
        <w:t>Table 1</w:t>
      </w:r>
      <w:r w:rsidR="00F662B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11BA" w:rsidRPr="00A142F8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>uoyant density gradient buffers.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510778974"/>
      <w:r w:rsidR="0023194E">
        <w:rPr>
          <w:rFonts w:asciiTheme="minorHAnsi" w:hAnsiTheme="minorHAnsi" w:cstheme="minorHAnsi"/>
          <w:sz w:val="24"/>
          <w:szCs w:val="24"/>
        </w:rPr>
        <w:t>This table gives the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composition and buffer ratio </w:t>
      </w:r>
      <w:r w:rsidR="0023194E">
        <w:rPr>
          <w:rFonts w:asciiTheme="minorHAnsi" w:hAnsiTheme="minorHAnsi" w:cstheme="minorHAnsi"/>
          <w:sz w:val="24"/>
          <w:szCs w:val="24"/>
        </w:rPr>
        <w:t>of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 each gradient solution </w:t>
      </w:r>
      <w:bookmarkEnd w:id="1"/>
      <w:r w:rsidR="00976B10" w:rsidRPr="00A142F8">
        <w:rPr>
          <w:rFonts w:asciiTheme="minorHAnsi" w:hAnsiTheme="minorHAnsi" w:cstheme="minorHAnsi"/>
          <w:sz w:val="24"/>
          <w:szCs w:val="24"/>
        </w:rPr>
        <w:t xml:space="preserve">that was used to purify murine bronchoalveolar lavage fluid-derived extracellular vesicle populations isolated by </w:t>
      </w:r>
      <w:r w:rsidR="0023194E">
        <w:rPr>
          <w:rFonts w:asciiTheme="minorHAnsi" w:hAnsiTheme="minorHAnsi" w:cstheme="minorHAnsi"/>
          <w:sz w:val="24"/>
          <w:szCs w:val="24"/>
        </w:rPr>
        <w:t xml:space="preserve">the </w:t>
      </w:r>
      <w:r w:rsidR="00976B10" w:rsidRPr="00A142F8">
        <w:rPr>
          <w:rFonts w:asciiTheme="minorHAnsi" w:hAnsiTheme="minorHAnsi" w:cstheme="minorHAnsi"/>
          <w:sz w:val="24"/>
          <w:szCs w:val="24"/>
        </w:rPr>
        <w:t>ultracentrifugation technique.</w:t>
      </w:r>
      <w:r w:rsidR="0057377D" w:rsidRPr="00A142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E6A97A" w14:textId="35207AE0" w:rsidR="00967F12" w:rsidRDefault="00967F12" w:rsidP="00F662B3">
      <w:pPr>
        <w:spacing w:after="0" w:line="240" w:lineRule="auto"/>
        <w:rPr>
          <w:sz w:val="24"/>
          <w:szCs w:val="24"/>
        </w:rPr>
      </w:pPr>
      <w:r w:rsidRPr="003E203B">
        <w:rPr>
          <w:sz w:val="24"/>
          <w:szCs w:val="24"/>
        </w:rPr>
        <w:t>*</w:t>
      </w:r>
      <w:r w:rsidRPr="00F662B3">
        <w:rPr>
          <w:sz w:val="24"/>
          <w:szCs w:val="24"/>
        </w:rPr>
        <w:t xml:space="preserve"> </w:t>
      </w:r>
      <w:r w:rsidR="0023194E">
        <w:rPr>
          <w:sz w:val="24"/>
          <w:szCs w:val="24"/>
        </w:rPr>
        <w:t>The w</w:t>
      </w:r>
      <w:r w:rsidRPr="00A142F8">
        <w:rPr>
          <w:sz w:val="24"/>
          <w:szCs w:val="24"/>
        </w:rPr>
        <w:t>orking solution was 50% iod</w:t>
      </w:r>
      <w:r w:rsidR="0023194E">
        <w:rPr>
          <w:sz w:val="24"/>
          <w:szCs w:val="24"/>
        </w:rPr>
        <w:t>i</w:t>
      </w:r>
      <w:r w:rsidRPr="00A142F8">
        <w:rPr>
          <w:sz w:val="24"/>
          <w:szCs w:val="24"/>
        </w:rPr>
        <w:t>x</w:t>
      </w:r>
      <w:r w:rsidR="0023194E">
        <w:rPr>
          <w:sz w:val="24"/>
          <w:szCs w:val="24"/>
        </w:rPr>
        <w:t>a</w:t>
      </w:r>
      <w:r w:rsidRPr="00A142F8">
        <w:rPr>
          <w:sz w:val="24"/>
          <w:szCs w:val="24"/>
        </w:rPr>
        <w:t>nol (25 mL</w:t>
      </w:r>
      <w:r w:rsidR="0001516F" w:rsidRPr="00A142F8">
        <w:rPr>
          <w:sz w:val="24"/>
          <w:szCs w:val="24"/>
        </w:rPr>
        <w:t xml:space="preserve"> </w:t>
      </w:r>
      <w:r w:rsidR="0023194E">
        <w:rPr>
          <w:sz w:val="24"/>
          <w:szCs w:val="24"/>
        </w:rPr>
        <w:t xml:space="preserve">of </w:t>
      </w:r>
      <w:r w:rsidR="0001516F" w:rsidRPr="00A142F8">
        <w:rPr>
          <w:sz w:val="24"/>
          <w:szCs w:val="24"/>
        </w:rPr>
        <w:t xml:space="preserve">density gradient medium </w:t>
      </w:r>
      <w:r w:rsidR="0023194E">
        <w:rPr>
          <w:sz w:val="24"/>
          <w:szCs w:val="24"/>
        </w:rPr>
        <w:t>[</w:t>
      </w:r>
      <w:r w:rsidR="0001516F" w:rsidRPr="00A142F8">
        <w:rPr>
          <w:sz w:val="24"/>
          <w:szCs w:val="24"/>
        </w:rPr>
        <w:t xml:space="preserve">see </w:t>
      </w:r>
      <w:r w:rsidR="00440C3E" w:rsidRPr="00440C3E">
        <w:rPr>
          <w:b/>
          <w:sz w:val="24"/>
          <w:szCs w:val="24"/>
        </w:rPr>
        <w:t>Table of Materials</w:t>
      </w:r>
      <w:r w:rsidR="0023194E">
        <w:rPr>
          <w:sz w:val="24"/>
          <w:szCs w:val="24"/>
        </w:rPr>
        <w:t>]</w:t>
      </w:r>
      <w:r w:rsidRPr="00A142F8">
        <w:rPr>
          <w:sz w:val="24"/>
          <w:szCs w:val="24"/>
        </w:rPr>
        <w:t xml:space="preserve"> + 5 mL </w:t>
      </w:r>
      <w:r w:rsidR="0023194E">
        <w:rPr>
          <w:sz w:val="24"/>
          <w:szCs w:val="24"/>
        </w:rPr>
        <w:t xml:space="preserve">of </w:t>
      </w:r>
      <w:r w:rsidRPr="00A142F8">
        <w:rPr>
          <w:sz w:val="24"/>
          <w:szCs w:val="24"/>
        </w:rPr>
        <w:t xml:space="preserve">diluent solution </w:t>
      </w:r>
      <w:r w:rsidR="0023194E">
        <w:rPr>
          <w:sz w:val="24"/>
          <w:szCs w:val="24"/>
        </w:rPr>
        <w:t>[</w:t>
      </w:r>
      <w:r w:rsidRPr="00A142F8">
        <w:rPr>
          <w:sz w:val="24"/>
          <w:szCs w:val="24"/>
        </w:rPr>
        <w:t>pH 7.4 of 0.25 M sucrose + 120 mM HEPES + 0.9 M NaCl</w:t>
      </w:r>
      <w:r w:rsidR="0023194E">
        <w:rPr>
          <w:sz w:val="24"/>
          <w:szCs w:val="24"/>
        </w:rPr>
        <w:t>]</w:t>
      </w:r>
      <w:r w:rsidRPr="00A142F8">
        <w:rPr>
          <w:sz w:val="24"/>
          <w:szCs w:val="24"/>
        </w:rPr>
        <w:t>)</w:t>
      </w:r>
      <w:r w:rsidR="0023194E">
        <w:rPr>
          <w:sz w:val="24"/>
          <w:szCs w:val="24"/>
        </w:rPr>
        <w:t>.</w:t>
      </w:r>
    </w:p>
    <w:p w14:paraId="0D00988C" w14:textId="1BB9B97D" w:rsidR="00967F12" w:rsidRPr="00A142F8" w:rsidRDefault="00967F12" w:rsidP="003E203B">
      <w:pPr>
        <w:spacing w:after="0" w:line="240" w:lineRule="auto"/>
        <w:rPr>
          <w:sz w:val="24"/>
          <w:szCs w:val="24"/>
        </w:rPr>
      </w:pPr>
      <w:r w:rsidRPr="003E203B">
        <w:rPr>
          <w:sz w:val="24"/>
          <w:szCs w:val="24"/>
        </w:rPr>
        <w:t>**</w:t>
      </w:r>
      <w:r w:rsidRPr="00F662B3">
        <w:rPr>
          <w:sz w:val="24"/>
          <w:szCs w:val="24"/>
        </w:rPr>
        <w:t xml:space="preserve"> </w:t>
      </w:r>
      <w:r w:rsidRPr="00A142F8">
        <w:rPr>
          <w:sz w:val="24"/>
          <w:szCs w:val="24"/>
        </w:rPr>
        <w:t>Homogenization medium (pH 7.4 of 0.25 M sucrose + 20 mM HEPES + 150 mM NaCl)</w:t>
      </w:r>
    </w:p>
    <w:p w14:paraId="3785E78D" w14:textId="77777777" w:rsidR="00437BFF" w:rsidRPr="00A142F8" w:rsidRDefault="00437BFF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58B5DA" w14:textId="0F82A365" w:rsidR="00976B10" w:rsidRPr="00A142F8" w:rsidRDefault="00440C3E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0C3E">
        <w:rPr>
          <w:rFonts w:asciiTheme="minorHAnsi" w:hAnsiTheme="minorHAnsi" w:cstheme="minorHAnsi"/>
          <w:b/>
          <w:bCs/>
          <w:sz w:val="24"/>
          <w:szCs w:val="24"/>
        </w:rPr>
        <w:t>Table 2</w:t>
      </w:r>
      <w:r w:rsidR="00F662B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194E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 ultrafiltration centrifugation isolation method provided </w:t>
      </w:r>
      <w:r w:rsidR="0023194E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high murine 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>bronchoalveolar lavage fluid</w:t>
      </w:r>
      <w:r w:rsidR="00976B10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-derived extracellular vesicle yield. </w:t>
      </w:r>
      <w:r w:rsidR="00976B10" w:rsidRPr="00A142F8">
        <w:rPr>
          <w:rFonts w:asciiTheme="minorHAnsi" w:hAnsiTheme="minorHAnsi" w:cstheme="minorHAnsi"/>
          <w:sz w:val="24"/>
          <w:szCs w:val="24"/>
        </w:rPr>
        <w:t>The particle concentration and</w:t>
      </w:r>
      <w:r w:rsidR="00437BFF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total particle count were measured by nanoparticle tracking analysis (NTA). </w:t>
      </w:r>
      <w:r w:rsidR="0023194E">
        <w:rPr>
          <w:rFonts w:asciiTheme="minorHAnsi" w:hAnsiTheme="minorHAnsi" w:cstheme="minorHAnsi"/>
          <w:sz w:val="24"/>
          <w:szCs w:val="24"/>
        </w:rPr>
        <w:t>The p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rotein concentration and total amount of protein were measured by </w:t>
      </w:r>
      <w:r w:rsidR="0023194E">
        <w:rPr>
          <w:rFonts w:asciiTheme="minorHAnsi" w:hAnsiTheme="minorHAnsi" w:cstheme="minorHAnsi"/>
          <w:sz w:val="24"/>
          <w:szCs w:val="24"/>
        </w:rPr>
        <w:t>a b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icinchoninic </w:t>
      </w:r>
      <w:r w:rsidR="0023194E">
        <w:rPr>
          <w:rFonts w:asciiTheme="minorHAnsi" w:hAnsiTheme="minorHAnsi" w:cstheme="minorHAnsi"/>
          <w:sz w:val="24"/>
          <w:szCs w:val="24"/>
        </w:rPr>
        <w:t>a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cid </w:t>
      </w:r>
      <w:r w:rsidR="0023194E">
        <w:rPr>
          <w:rFonts w:asciiTheme="minorHAnsi" w:hAnsiTheme="minorHAnsi" w:cstheme="minorHAnsi"/>
          <w:sz w:val="24"/>
          <w:szCs w:val="24"/>
        </w:rPr>
        <w:t>p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rotein </w:t>
      </w:r>
      <w:r w:rsidR="0023194E">
        <w:rPr>
          <w:rFonts w:asciiTheme="minorHAnsi" w:hAnsiTheme="minorHAnsi" w:cstheme="minorHAnsi"/>
          <w:sz w:val="24"/>
          <w:szCs w:val="24"/>
        </w:rPr>
        <w:t>a</w:t>
      </w:r>
      <w:r w:rsidR="00976B10" w:rsidRPr="00A142F8">
        <w:rPr>
          <w:rFonts w:asciiTheme="minorHAnsi" w:hAnsiTheme="minorHAnsi" w:cstheme="minorHAnsi"/>
          <w:sz w:val="24"/>
          <w:szCs w:val="24"/>
        </w:rPr>
        <w:t xml:space="preserve">ssay. </w:t>
      </w:r>
    </w:p>
    <w:p w14:paraId="76454030" w14:textId="46E5751C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E203B">
        <w:rPr>
          <w:rFonts w:asciiTheme="minorHAnsi" w:hAnsiTheme="minorHAnsi" w:cstheme="minorHAnsi"/>
          <w:sz w:val="24"/>
          <w:szCs w:val="24"/>
        </w:rPr>
        <w:t>*</w:t>
      </w:r>
      <w:r w:rsidRPr="00A142F8">
        <w:rPr>
          <w:rFonts w:asciiTheme="minorHAnsi" w:hAnsiTheme="minorHAnsi" w:cstheme="minorHAnsi"/>
          <w:sz w:val="24"/>
          <w:szCs w:val="24"/>
        </w:rPr>
        <w:t xml:space="preserve"> BALF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EVs</w:t>
      </w:r>
      <w:r w:rsidR="009B5620">
        <w:rPr>
          <w:rFonts w:asciiTheme="minorHAnsi" w:hAnsiTheme="minorHAnsi" w:cstheme="minorHAnsi"/>
          <w:sz w:val="24"/>
          <w:szCs w:val="24"/>
        </w:rPr>
        <w:t>’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particle concentration (mean </w:t>
      </w:r>
      <w:r w:rsidRPr="00A142F8">
        <w:rPr>
          <w:rFonts w:eastAsia="Times New Roman"/>
          <w:color w:val="000000"/>
          <w:sz w:val="24"/>
          <w:szCs w:val="24"/>
        </w:rPr>
        <w:t xml:space="preserve">± SEM </w:t>
      </w:r>
      <w:r w:rsidRPr="00A142F8">
        <w:rPr>
          <w:rFonts w:asciiTheme="minorHAnsi" w:hAnsiTheme="minorHAnsi" w:cstheme="minorHAnsi"/>
          <w:sz w:val="24"/>
          <w:szCs w:val="24"/>
        </w:rPr>
        <w:t>x 10</w:t>
      </w:r>
      <w:r w:rsidRPr="00A142F8">
        <w:rPr>
          <w:rFonts w:asciiTheme="minorHAnsi" w:hAnsiTheme="minorHAnsi" w:cstheme="minorHAnsi"/>
          <w:sz w:val="24"/>
          <w:szCs w:val="24"/>
          <w:vertAlign w:val="superscript"/>
        </w:rPr>
        <w:t>8</w:t>
      </w:r>
      <w:r w:rsidRPr="00A142F8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A142F8">
        <w:rPr>
          <w:rFonts w:eastAsia="Times New Roman"/>
          <w:color w:val="000000"/>
          <w:sz w:val="24"/>
          <w:szCs w:val="24"/>
        </w:rPr>
        <w:t>μL</w:t>
      </w:r>
      <w:proofErr w:type="spellEnd"/>
      <w:r w:rsidRPr="00A142F8">
        <w:rPr>
          <w:rFonts w:eastAsia="Times New Roman"/>
          <w:color w:val="000000"/>
          <w:sz w:val="24"/>
          <w:szCs w:val="24"/>
        </w:rPr>
        <w:t xml:space="preserve"> from </w:t>
      </w:r>
      <w:r w:rsidR="002F6F67">
        <w:rPr>
          <w:rFonts w:eastAsia="Times New Roman"/>
          <w:color w:val="000000"/>
          <w:sz w:val="24"/>
          <w:szCs w:val="24"/>
        </w:rPr>
        <w:t>three</w:t>
      </w:r>
      <w:r w:rsidRPr="00A142F8">
        <w:rPr>
          <w:rFonts w:eastAsia="Times New Roman"/>
          <w:color w:val="000000"/>
          <w:sz w:val="24"/>
          <w:szCs w:val="24"/>
        </w:rPr>
        <w:t xml:space="preserve"> independent experiments</w:t>
      </w:r>
      <w:r w:rsidRPr="00A142F8">
        <w:rPr>
          <w:rFonts w:asciiTheme="minorHAnsi" w:hAnsiTheme="minorHAnsi"/>
          <w:sz w:val="24"/>
          <w:szCs w:val="24"/>
        </w:rPr>
        <w:t>).</w:t>
      </w:r>
      <w:r w:rsidR="0057377D" w:rsidRPr="00A142F8">
        <w:rPr>
          <w:rFonts w:asciiTheme="minorHAnsi" w:hAnsiTheme="minorHAnsi"/>
          <w:sz w:val="24"/>
          <w:szCs w:val="24"/>
        </w:rPr>
        <w:t xml:space="preserve"> </w:t>
      </w:r>
    </w:p>
    <w:p w14:paraId="59BC6307" w14:textId="5473BF0E" w:rsidR="00976B10" w:rsidRPr="00A142F8" w:rsidRDefault="00976B10" w:rsidP="00976B1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142F8">
        <w:rPr>
          <w:rFonts w:eastAsia="Times New Roman" w:cs="Calibri"/>
          <w:b/>
          <w:color w:val="000000"/>
          <w:sz w:val="24"/>
          <w:szCs w:val="24"/>
          <w:vertAlign w:val="superscript"/>
        </w:rPr>
        <w:t>†</w:t>
      </w:r>
      <w:r w:rsidRPr="003E203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BALF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EVs</w:t>
      </w:r>
      <w:r w:rsidR="009B5620">
        <w:rPr>
          <w:rFonts w:asciiTheme="minorHAnsi" w:hAnsiTheme="minorHAnsi" w:cstheme="minorHAnsi"/>
          <w:sz w:val="24"/>
          <w:szCs w:val="24"/>
        </w:rPr>
        <w:t>’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total particle (mean </w:t>
      </w:r>
      <w:r w:rsidRPr="00A142F8">
        <w:rPr>
          <w:rFonts w:eastAsia="Times New Roman"/>
          <w:color w:val="000000"/>
          <w:sz w:val="24"/>
          <w:szCs w:val="24"/>
        </w:rPr>
        <w:t xml:space="preserve">± SEM </w:t>
      </w:r>
      <w:r w:rsidRPr="00A142F8">
        <w:rPr>
          <w:rFonts w:asciiTheme="minorHAnsi" w:hAnsiTheme="minorHAnsi" w:cstheme="minorHAnsi"/>
          <w:sz w:val="24"/>
          <w:szCs w:val="24"/>
        </w:rPr>
        <w:t>x 10</w:t>
      </w:r>
      <w:r w:rsidRPr="00A142F8">
        <w:rPr>
          <w:rFonts w:asciiTheme="minorHAnsi" w:hAnsiTheme="minorHAnsi" w:cstheme="minorHAnsi"/>
          <w:sz w:val="24"/>
          <w:szCs w:val="24"/>
          <w:vertAlign w:val="superscript"/>
        </w:rPr>
        <w:t>10</w:t>
      </w:r>
      <w:r w:rsidRPr="00A142F8">
        <w:rPr>
          <w:rFonts w:asciiTheme="minorHAnsi" w:hAnsiTheme="minorHAnsi" w:cstheme="minorHAnsi"/>
          <w:sz w:val="24"/>
          <w:szCs w:val="24"/>
        </w:rPr>
        <w:t xml:space="preserve"> particles</w:t>
      </w:r>
      <w:r w:rsidRPr="00A142F8">
        <w:rPr>
          <w:rFonts w:eastAsia="Times New Roman"/>
          <w:color w:val="000000"/>
          <w:sz w:val="24"/>
          <w:szCs w:val="24"/>
        </w:rPr>
        <w:t xml:space="preserve"> from </w:t>
      </w:r>
      <w:r w:rsidR="002F6F67">
        <w:rPr>
          <w:rFonts w:eastAsia="Times New Roman"/>
          <w:color w:val="000000"/>
          <w:sz w:val="24"/>
          <w:szCs w:val="24"/>
        </w:rPr>
        <w:t>three</w:t>
      </w:r>
      <w:r w:rsidRPr="00A142F8">
        <w:rPr>
          <w:rFonts w:eastAsia="Times New Roman"/>
          <w:color w:val="000000"/>
          <w:sz w:val="24"/>
          <w:szCs w:val="24"/>
        </w:rPr>
        <w:t xml:space="preserve"> independent experiments).</w:t>
      </w:r>
    </w:p>
    <w:p w14:paraId="2B2FEB78" w14:textId="6BCA32A1" w:rsidR="00976B10" w:rsidRPr="00A142F8" w:rsidRDefault="00976B10" w:rsidP="00976B10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vertAlign w:val="superscript"/>
        </w:rPr>
      </w:pPr>
      <w:r w:rsidRPr="00A142F8">
        <w:rPr>
          <w:rFonts w:eastAsia="Times New Roman" w:cs="Calibri"/>
          <w:b/>
          <w:color w:val="000000"/>
          <w:sz w:val="24"/>
          <w:szCs w:val="24"/>
          <w:vertAlign w:val="superscript"/>
        </w:rPr>
        <w:t>‡</w:t>
      </w:r>
      <w:r w:rsidRPr="00A142F8">
        <w:rPr>
          <w:rFonts w:asciiTheme="minorHAnsi" w:hAnsiTheme="minorHAnsi" w:cstheme="minorHAnsi"/>
          <w:sz w:val="24"/>
          <w:szCs w:val="24"/>
        </w:rPr>
        <w:t xml:space="preserve"> BALF</w:t>
      </w:r>
      <w:r w:rsidR="009B56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EVs</w:t>
      </w:r>
      <w:r w:rsidR="009B5620">
        <w:rPr>
          <w:rFonts w:asciiTheme="minorHAnsi" w:hAnsiTheme="minorHAnsi" w:cstheme="minorHAnsi"/>
          <w:sz w:val="24"/>
          <w:szCs w:val="24"/>
        </w:rPr>
        <w:t>’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protein concentration (mean </w:t>
      </w:r>
      <w:r w:rsidRPr="00A142F8">
        <w:rPr>
          <w:rFonts w:eastAsia="Times New Roman"/>
          <w:color w:val="000000"/>
          <w:sz w:val="24"/>
          <w:szCs w:val="24"/>
        </w:rPr>
        <w:t xml:space="preserve">± SEM µg/µL from </w:t>
      </w:r>
      <w:r w:rsidR="002F6F67">
        <w:rPr>
          <w:rFonts w:eastAsia="Times New Roman"/>
          <w:color w:val="000000"/>
          <w:sz w:val="24"/>
          <w:szCs w:val="24"/>
        </w:rPr>
        <w:t>three</w:t>
      </w:r>
      <w:r w:rsidRPr="00A142F8">
        <w:rPr>
          <w:rFonts w:eastAsia="Times New Roman"/>
          <w:color w:val="000000"/>
          <w:sz w:val="24"/>
          <w:szCs w:val="24"/>
        </w:rPr>
        <w:t xml:space="preserve"> independent experiments</w:t>
      </w:r>
      <w:r w:rsidRPr="00A142F8">
        <w:rPr>
          <w:rFonts w:asciiTheme="minorHAnsi" w:hAnsiTheme="minorHAnsi"/>
          <w:sz w:val="24"/>
          <w:szCs w:val="24"/>
        </w:rPr>
        <w:t>).</w:t>
      </w:r>
      <w:r w:rsidR="0057377D" w:rsidRPr="00A142F8">
        <w:rPr>
          <w:rFonts w:asciiTheme="minorHAnsi" w:hAnsiTheme="minorHAnsi"/>
          <w:sz w:val="24"/>
          <w:szCs w:val="24"/>
        </w:rPr>
        <w:t xml:space="preserve"> </w:t>
      </w:r>
    </w:p>
    <w:p w14:paraId="686931F5" w14:textId="2E7FD789" w:rsidR="00976B10" w:rsidRPr="00A142F8" w:rsidRDefault="00976B10" w:rsidP="00976B1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A142F8">
        <w:rPr>
          <w:rFonts w:eastAsia="Times New Roman" w:cs="Calibri"/>
          <w:b/>
          <w:color w:val="000000"/>
          <w:sz w:val="24"/>
          <w:szCs w:val="24"/>
          <w:vertAlign w:val="superscript"/>
        </w:rPr>
        <w:t>§</w:t>
      </w:r>
      <w:r w:rsidRPr="00A142F8">
        <w:rPr>
          <w:rFonts w:asciiTheme="minorHAnsi" w:hAnsiTheme="minorHAnsi" w:cstheme="minorHAnsi"/>
          <w:sz w:val="24"/>
          <w:szCs w:val="24"/>
        </w:rPr>
        <w:t xml:space="preserve"> BALF</w:t>
      </w:r>
      <w:r w:rsidR="001E70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EVs</w:t>
      </w:r>
      <w:r w:rsidR="001E7096">
        <w:rPr>
          <w:rFonts w:asciiTheme="minorHAnsi" w:hAnsiTheme="minorHAnsi" w:cstheme="minorHAnsi"/>
          <w:sz w:val="24"/>
          <w:szCs w:val="24"/>
        </w:rPr>
        <w:t>’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total protein (mean </w:t>
      </w:r>
      <w:r w:rsidRPr="00A142F8">
        <w:rPr>
          <w:rFonts w:eastAsia="Times New Roman"/>
          <w:color w:val="000000"/>
          <w:sz w:val="24"/>
          <w:szCs w:val="24"/>
        </w:rPr>
        <w:t xml:space="preserve">± SEM µg from </w:t>
      </w:r>
      <w:r w:rsidR="002F6F67">
        <w:rPr>
          <w:rFonts w:eastAsia="Times New Roman"/>
          <w:color w:val="000000"/>
          <w:sz w:val="24"/>
          <w:szCs w:val="24"/>
        </w:rPr>
        <w:t>three</w:t>
      </w:r>
      <w:r w:rsidRPr="00A142F8">
        <w:rPr>
          <w:rFonts w:eastAsia="Times New Roman"/>
          <w:color w:val="000000"/>
          <w:sz w:val="24"/>
          <w:szCs w:val="24"/>
        </w:rPr>
        <w:t xml:space="preserve"> independent experiments</w:t>
      </w:r>
      <w:r w:rsidRPr="00A142F8">
        <w:rPr>
          <w:rFonts w:asciiTheme="minorHAnsi" w:hAnsiTheme="minorHAnsi"/>
          <w:sz w:val="24"/>
          <w:szCs w:val="24"/>
        </w:rPr>
        <w:t>).</w:t>
      </w:r>
      <w:r w:rsidR="0057377D" w:rsidRPr="00A142F8">
        <w:rPr>
          <w:rFonts w:asciiTheme="minorHAnsi" w:hAnsiTheme="minorHAnsi"/>
          <w:sz w:val="24"/>
          <w:szCs w:val="24"/>
        </w:rPr>
        <w:t xml:space="preserve"> </w:t>
      </w:r>
    </w:p>
    <w:p w14:paraId="26AE7C44" w14:textId="1468F16A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/>
          <w:sz w:val="24"/>
          <w:szCs w:val="24"/>
        </w:rPr>
        <w:t xml:space="preserve">UFC = </w:t>
      </w:r>
      <w:r w:rsidR="002F6F67">
        <w:rPr>
          <w:rFonts w:asciiTheme="minorHAnsi" w:hAnsiTheme="minorHAnsi"/>
          <w:sz w:val="24"/>
          <w:szCs w:val="24"/>
        </w:rPr>
        <w:t>u</w:t>
      </w:r>
      <w:r w:rsidRPr="00A142F8">
        <w:rPr>
          <w:rFonts w:asciiTheme="minorHAnsi" w:hAnsiTheme="minorHAnsi"/>
          <w:sz w:val="24"/>
          <w:szCs w:val="24"/>
        </w:rPr>
        <w:t xml:space="preserve">ltrafiltration centrifugation; UC-DGC = </w:t>
      </w:r>
      <w:r w:rsidR="002F6F67">
        <w:rPr>
          <w:rFonts w:asciiTheme="minorHAnsi" w:hAnsiTheme="minorHAnsi"/>
          <w:sz w:val="24"/>
          <w:szCs w:val="24"/>
        </w:rPr>
        <w:t>u</w:t>
      </w:r>
      <w:r w:rsidRPr="00A142F8">
        <w:rPr>
          <w:rFonts w:asciiTheme="minorHAnsi" w:hAnsiTheme="minorHAnsi"/>
          <w:sz w:val="24"/>
          <w:szCs w:val="24"/>
        </w:rPr>
        <w:t xml:space="preserve">ltracentrifugation with density gradient centrifugation; Conc = concentration; NTA = </w:t>
      </w:r>
      <w:r w:rsidR="002F6F67">
        <w:rPr>
          <w:rFonts w:asciiTheme="minorHAnsi" w:hAnsiTheme="minorHAnsi"/>
          <w:sz w:val="24"/>
          <w:szCs w:val="24"/>
        </w:rPr>
        <w:t>n</w:t>
      </w:r>
      <w:r w:rsidRPr="00A142F8">
        <w:rPr>
          <w:rFonts w:asciiTheme="minorHAnsi" w:hAnsiTheme="minorHAnsi"/>
          <w:sz w:val="24"/>
          <w:szCs w:val="24"/>
        </w:rPr>
        <w:t xml:space="preserve">anoparticle </w:t>
      </w:r>
      <w:r w:rsidR="002F6F67">
        <w:rPr>
          <w:rFonts w:asciiTheme="minorHAnsi" w:hAnsiTheme="minorHAnsi"/>
          <w:sz w:val="24"/>
          <w:szCs w:val="24"/>
        </w:rPr>
        <w:t>t</w:t>
      </w:r>
      <w:r w:rsidRPr="00A142F8">
        <w:rPr>
          <w:rFonts w:asciiTheme="minorHAnsi" w:hAnsiTheme="minorHAnsi"/>
          <w:sz w:val="24"/>
          <w:szCs w:val="24"/>
        </w:rPr>
        <w:t xml:space="preserve">racking </w:t>
      </w:r>
      <w:r w:rsidR="002F6F67">
        <w:rPr>
          <w:rFonts w:asciiTheme="minorHAnsi" w:hAnsiTheme="minorHAnsi"/>
          <w:sz w:val="24"/>
          <w:szCs w:val="24"/>
        </w:rPr>
        <w:t>a</w:t>
      </w:r>
      <w:r w:rsidRPr="00A142F8">
        <w:rPr>
          <w:rFonts w:asciiTheme="minorHAnsi" w:hAnsiTheme="minorHAnsi"/>
          <w:sz w:val="24"/>
          <w:szCs w:val="24"/>
        </w:rPr>
        <w:t>nalysis</w:t>
      </w:r>
      <w:r w:rsidR="008502A3" w:rsidRPr="00A142F8">
        <w:rPr>
          <w:rFonts w:asciiTheme="minorHAnsi" w:hAnsiTheme="minorHAnsi"/>
          <w:sz w:val="24"/>
          <w:szCs w:val="24"/>
        </w:rPr>
        <w:t xml:space="preserve">; SEM = </w:t>
      </w:r>
      <w:r w:rsidR="002F6F67">
        <w:rPr>
          <w:rFonts w:asciiTheme="minorHAnsi" w:hAnsiTheme="minorHAnsi"/>
          <w:sz w:val="24"/>
          <w:szCs w:val="24"/>
        </w:rPr>
        <w:t>s</w:t>
      </w:r>
      <w:r w:rsidR="008502A3" w:rsidRPr="00A142F8">
        <w:rPr>
          <w:rFonts w:asciiTheme="minorHAnsi" w:hAnsiTheme="minorHAnsi"/>
          <w:sz w:val="24"/>
          <w:szCs w:val="24"/>
        </w:rPr>
        <w:t xml:space="preserve">tandard </w:t>
      </w:r>
      <w:r w:rsidR="002F6F67">
        <w:rPr>
          <w:rFonts w:asciiTheme="minorHAnsi" w:hAnsiTheme="minorHAnsi"/>
          <w:sz w:val="24"/>
          <w:szCs w:val="24"/>
        </w:rPr>
        <w:t>e</w:t>
      </w:r>
      <w:r w:rsidR="008502A3" w:rsidRPr="00A142F8">
        <w:rPr>
          <w:rFonts w:asciiTheme="minorHAnsi" w:hAnsiTheme="minorHAnsi"/>
          <w:sz w:val="24"/>
          <w:szCs w:val="24"/>
        </w:rPr>
        <w:t xml:space="preserve">rror of the </w:t>
      </w:r>
      <w:r w:rsidR="002F6F67">
        <w:rPr>
          <w:rFonts w:asciiTheme="minorHAnsi" w:hAnsiTheme="minorHAnsi"/>
          <w:sz w:val="24"/>
          <w:szCs w:val="24"/>
        </w:rPr>
        <w:t>m</w:t>
      </w:r>
      <w:r w:rsidR="008502A3" w:rsidRPr="00A142F8">
        <w:rPr>
          <w:rFonts w:asciiTheme="minorHAnsi" w:hAnsiTheme="minorHAnsi"/>
          <w:sz w:val="24"/>
          <w:szCs w:val="24"/>
        </w:rPr>
        <w:t>ean.</w:t>
      </w:r>
    </w:p>
    <w:p w14:paraId="041CE5D4" w14:textId="77777777" w:rsidR="00F44C42" w:rsidRPr="00A142F8" w:rsidRDefault="00F44C42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5D97A3" w14:textId="05EA4B05" w:rsidR="000651E5" w:rsidRPr="00A142F8" w:rsidRDefault="00D84181" w:rsidP="00976B1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142F8">
        <w:rPr>
          <w:rFonts w:asciiTheme="minorHAnsi" w:hAnsiTheme="minorHAnsi" w:cstheme="minorHAnsi"/>
          <w:b/>
          <w:bCs/>
          <w:sz w:val="24"/>
          <w:szCs w:val="24"/>
        </w:rPr>
        <w:lastRenderedPageBreak/>
        <w:t>DISCUSSION</w:t>
      </w:r>
      <w:r w:rsidR="00F662B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58F2AE5" w14:textId="2BBB7CF0" w:rsidR="0079648E" w:rsidRPr="00A142F8" w:rsidRDefault="0079648E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In the past f</w:t>
      </w:r>
      <w:r w:rsidR="00A21E35" w:rsidRPr="00A142F8">
        <w:rPr>
          <w:rFonts w:asciiTheme="minorHAnsi" w:hAnsiTheme="minorHAnsi" w:cstheme="minorHAnsi"/>
          <w:sz w:val="24"/>
          <w:szCs w:val="24"/>
        </w:rPr>
        <w:t>ew decades, scientists have unraveled</w:t>
      </w:r>
      <w:r w:rsidRPr="00A142F8">
        <w:rPr>
          <w:rFonts w:asciiTheme="minorHAnsi" w:hAnsiTheme="minorHAnsi" w:cstheme="minorHAnsi"/>
          <w:sz w:val="24"/>
          <w:szCs w:val="24"/>
        </w:rPr>
        <w:t xml:space="preserve"> the significances of </w:t>
      </w:r>
      <w:r w:rsidR="00504C30" w:rsidRPr="00A142F8">
        <w:rPr>
          <w:rFonts w:asciiTheme="minorHAnsi" w:hAnsiTheme="minorHAnsi" w:cstheme="minorHAnsi"/>
          <w:sz w:val="24"/>
          <w:szCs w:val="24"/>
        </w:rPr>
        <w:t>EVs</w:t>
      </w:r>
      <w:r w:rsidR="00AE539D" w:rsidRPr="00A142F8">
        <w:rPr>
          <w:rFonts w:asciiTheme="minorHAnsi" w:hAnsiTheme="minorHAnsi" w:cstheme="minorHAnsi"/>
          <w:sz w:val="24"/>
          <w:szCs w:val="24"/>
        </w:rPr>
        <w:t xml:space="preserve"> in cellular </w:t>
      </w:r>
      <w:r w:rsidR="00504C30" w:rsidRPr="00A142F8">
        <w:rPr>
          <w:rFonts w:asciiTheme="minorHAnsi" w:hAnsiTheme="minorHAnsi" w:cstheme="minorHAnsi"/>
          <w:sz w:val="24"/>
          <w:szCs w:val="24"/>
        </w:rPr>
        <w:t>homeos</w:t>
      </w:r>
      <w:r w:rsidR="00AE539D" w:rsidRPr="00A142F8">
        <w:rPr>
          <w:rFonts w:asciiTheme="minorHAnsi" w:hAnsiTheme="minorHAnsi" w:cstheme="minorHAnsi"/>
          <w:sz w:val="24"/>
          <w:szCs w:val="24"/>
        </w:rPr>
        <w:t xml:space="preserve">tasis. </w:t>
      </w:r>
      <w:r w:rsidR="00777450" w:rsidRPr="00A142F8">
        <w:rPr>
          <w:rFonts w:asciiTheme="minorHAnsi" w:hAnsiTheme="minorHAnsi" w:cstheme="minorHAnsi"/>
          <w:sz w:val="24"/>
          <w:szCs w:val="24"/>
        </w:rPr>
        <w:t xml:space="preserve">More importantly, </w:t>
      </w:r>
      <w:r w:rsidR="00AE539D" w:rsidRPr="00A142F8">
        <w:rPr>
          <w:rFonts w:asciiTheme="minorHAnsi" w:hAnsiTheme="minorHAnsi" w:cstheme="minorHAnsi"/>
          <w:sz w:val="24"/>
          <w:szCs w:val="24"/>
        </w:rPr>
        <w:t xml:space="preserve">EVs play major roles in </w:t>
      </w:r>
      <w:r w:rsidRPr="00A142F8">
        <w:rPr>
          <w:rFonts w:asciiTheme="minorHAnsi" w:hAnsiTheme="minorHAnsi" w:cstheme="minorHAnsi"/>
          <w:sz w:val="24"/>
          <w:szCs w:val="24"/>
        </w:rPr>
        <w:t>m</w:t>
      </w:r>
      <w:r w:rsidR="00AE539D" w:rsidRPr="00A142F8">
        <w:rPr>
          <w:rFonts w:asciiTheme="minorHAnsi" w:hAnsiTheme="minorHAnsi" w:cstheme="minorHAnsi"/>
          <w:sz w:val="24"/>
          <w:szCs w:val="24"/>
        </w:rPr>
        <w:t xml:space="preserve">any </w:t>
      </w:r>
      <w:r w:rsidRPr="00A142F8">
        <w:rPr>
          <w:rFonts w:asciiTheme="minorHAnsi" w:hAnsiTheme="minorHAnsi" w:cstheme="minorHAnsi"/>
          <w:sz w:val="24"/>
          <w:szCs w:val="24"/>
        </w:rPr>
        <w:t>disease processes</w:t>
      </w:r>
      <w:r w:rsidR="00AE539D" w:rsidRPr="00A142F8">
        <w:rPr>
          <w:rFonts w:asciiTheme="minorHAnsi" w:hAnsiTheme="minorHAnsi" w:cstheme="minorHAnsi"/>
          <w:sz w:val="24"/>
          <w:szCs w:val="24"/>
        </w:rPr>
        <w:t xml:space="preserve"> by modulating neighboring and distant cells through their bioactive cargo molecules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&lt;citation&gt;&lt;priority&gt;10&lt;/priority&gt;&lt;uuid&gt;ACEEFA62-C0FA-4704-9979-9A67F531B75D&lt;/uuid&gt;&lt;publications&gt;&lt;publication&gt;&lt;subtype&gt;400&lt;/subtype&gt;&lt;title&gt;Exosomes: composition, biogenesis and function&lt;/title&gt;&lt;volume&gt;2&lt;/volume&gt;&lt;publication_date&gt;99200200001200000000200000&lt;/publication_date&gt;&lt;uuid&gt;9564FB89-25D7-4046-8E43-1AC24A0C32AF&lt;/uuid&gt;&lt;type&gt;400&lt;/type&gt;&lt;bundle&gt;&lt;publication&gt;&lt;title&gt;Nat Rev Immunol&lt;/title&gt;&lt;uuid&gt;976D88CA-B915-4DC5-8C35-527A09C5B623&lt;/uuid&gt;&lt;subtype&gt;-100&lt;/subtype&gt;&lt;type&gt;-100&lt;/type&gt;&lt;/publication&gt;&lt;/bundle&gt;&lt;authors&gt;&lt;author&gt;&lt;lastName&gt;Thery&lt;/lastName&gt;&lt;firstName&gt;C&lt;/firstName&gt;&lt;/author&gt;&lt;author&gt;&lt;lastName&gt;Zitvogel&lt;/lastName&gt;&lt;firstName&gt;L&lt;/firstName&gt;&lt;/author&gt;&lt;author&gt;&lt;lastName&gt;Amigorena&lt;/lastName&gt;&lt;firstName&gt;S&lt;/firstName&gt;&lt;/author&gt;&lt;/authors&gt;&lt;/publication&gt;&lt;publication&gt;&lt;subtype&gt;400&lt;/subtype&gt;&lt;title&gt;Membrane vesicles as conveyors of immune responses&lt;/title&gt;&lt;volume&gt;9&lt;/volume&gt;&lt;publication_date&gt;99200900001200000000200000&lt;/publication_date&gt;&lt;uuid&gt;5251305C-3D66-470C-BA73-31A544E8A732&lt;/uuid&gt;&lt;type&gt;400&lt;/type&gt;&lt;startpage&gt;581&lt;/startpage&gt;&lt;endpage&gt;593 PB - M3 - N1 - UR -&lt;/endpage&gt;&lt;bundle&gt;&lt;publication&gt;&lt;title&gt;Nat Rev Immunol&lt;/title&gt;&lt;uuid&gt;976D88CA-B915-4DC5-8C35-527A09C5B623&lt;/uuid&gt;&lt;subtype&gt;-100&lt;/subtype&gt;&lt;type&gt;-100&lt;/type&gt;&lt;/publication&gt;&lt;/bundle&gt;&lt;authors&gt;&lt;author&gt;&lt;lastName&gt;Thery&lt;/lastName&gt;&lt;firstName&gt;C&lt;/firstName&gt;&lt;/author&gt;&lt;author&gt;&lt;lastName&gt;Ostrowski&lt;/lastName&gt;&lt;firstName&gt;M&lt;/firstName&gt;&lt;/author&gt;&lt;author&gt;&lt;lastName&gt;Segura&lt;/lastName&gt;&lt;firstName&gt;E&lt;/firstName&gt;&lt;/author&gt;&lt;/authors&gt;&lt;/publication&gt;&lt;publication&gt;&lt;subtype&gt;400&lt;/subtype&gt;&lt;title&gt;Exosomes/microvesicles as a mechanism of cell-to-cell communication&lt;/title&gt;&lt;url&gt;http://linkinghub.elsevier.com/retrieve/pii/S0085253815546644&lt;/url&gt;&lt;volume&gt;78&lt;/volume&gt;&lt;publication_date&gt;99201011001200000000220000&lt;/publication_date&gt;&lt;uuid&gt;80BF6037-E17B-4B18-950F-903495C3DE01&lt;/uuid&gt;&lt;type&gt;400&lt;/type&gt;&lt;number&gt;9&lt;/number&gt;&lt;doi&gt;10.1038/ki.2010.278&lt;/doi&gt;&lt;startpage&gt;838&lt;/startpage&gt;&lt;endpage&gt;848&lt;/endpage&gt;&lt;bundle&gt;&lt;publication&gt;&lt;title&gt;Kidney International&lt;/title&gt;&lt;uuid&gt;2765C49D-E6AF-4298-AE63-A72518D1D394&lt;/uuid&gt;&lt;subtype&gt;-100&lt;/subtype&gt;&lt;publisher&gt;Elsevier&lt;/publisher&gt;&lt;type&gt;-100&lt;/type&gt;&lt;/publication&gt;&lt;/bundle&gt;&lt;authors&gt;&lt;author&gt;&lt;lastName&gt;CAMUSSI&lt;/lastName&gt;&lt;firstName&gt;GIOVANNI&lt;/firstName&gt;&lt;/author&gt;&lt;author&gt;&lt;lastName&gt;Deregibus&lt;/lastName&gt;&lt;firstName&gt;Maria&lt;/firstName&gt;&lt;middleNames&gt;C&lt;/middleNames&gt;&lt;/author&gt;&lt;author&gt;&lt;lastName&gt;Bruno&lt;/lastName&gt;&lt;firstName&gt;Stefania&lt;/firstName&gt;&lt;/author&gt;&lt;author&gt;&lt;lastName&gt;Cantaluppi&lt;/lastName&gt;&lt;firstName&gt;Vincenzo&lt;/firstName&gt;&lt;/author&gt;&lt;author&gt;&lt;lastName&gt;Biancone&lt;/lastName&gt;&lt;firstName&gt;Luigi&lt;/firstName&gt;&lt;/author&gt;&lt;/authors&gt;&lt;/publication&gt;&lt;publication&gt;&lt;subtype&gt;400&lt;/subtype&gt;&lt;title&gt;Exosomes and microvesicles: extracellular vesicles for genetic information transfer and gene therapy&lt;/title&gt;&lt;volume&gt;21&lt;/volume&gt;&lt;publication_date&gt;99201200001200000000200000&lt;/publication_date&gt;&lt;uuid&gt;3A0973BA-F0F1-42EA-9BBC-0C29AC1492F9&lt;/uuid&gt;&lt;type&gt;400&lt;/type&gt;&lt;startpage&gt;R125&lt;/startpage&gt;&lt;endpage&gt;R134 PB - M3 - N1 - UR -&lt;/endpage&gt;&lt;bundle&gt;&lt;publication&gt;&lt;uuid&gt;225BAEA0-9B7F-4119-A914-BAF547B999F1&lt;/uuid&gt;&lt;subtype&gt;-100&lt;/subtype&gt;&lt;type&gt;-100&lt;/type&gt;&lt;/publication&gt;&lt;/bundle&gt;&lt;authors&gt;&lt;author&gt;&lt;lastName&gt;Lee&lt;/lastName&gt;&lt;firstName&gt;Y&lt;/firstName&gt;&lt;/author&gt;&lt;author&gt;&lt;lastName&gt;Andaloussi&lt;/lastName&gt;&lt;firstName&gt;S&lt;/firstName&gt;&lt;droppingParticle&gt;El&lt;/droppingParticle&gt;&lt;/author&gt;&lt;author&gt;&lt;lastName&gt;Wood&lt;/lastName&gt;&lt;firstName&gt;M&lt;/firstName&gt;&lt;middleNames&gt;J&lt;/middleNames&gt;&lt;/author&gt;&lt;/authors&gt;&lt;/publication&gt;&lt;publication&gt;&lt;subtype&gt;400&lt;/subtype&gt;&lt;title&gt;Sorting it out: Regulation of exosome loading&lt;/title&gt;&lt;url&gt;//www.sciencedirect.com/science/article/pii/S1044579X14000571&lt;/url&gt;&lt;volume&gt;28 IS -&lt;/volume&gt;&lt;publication_date&gt;99201410011200000000222000&lt;/publication_date&gt;&lt;uuid&gt;87977F05-A6F1-4F4E-8FEB-B9466BE4CE79&lt;/uuid&gt;&lt;type&gt;400&lt;/type&gt;&lt;startpage&gt;3&lt;/startpage&gt;&lt;endpage&gt;13&lt;/endpage&gt;&lt;bundle&gt;&lt;publication&gt;&lt;title&gt;Exosomes in immunity and cancer—Friends or foes?&lt;/title&gt;&lt;uuid&gt;852892BE-10C8-41DD-ABE1-D474B24A3FFA&lt;/uuid&gt;&lt;subtype&gt;-100&lt;/subtype&gt;&lt;type&gt;-100&lt;/type&gt;&lt;/publication&gt;&lt;/bundle&gt;&lt;authors&gt;&lt;author&gt;&lt;lastName&gt;Villarroya-Beltri&lt;/lastName&gt;&lt;firstName&gt;Carolina&lt;/firstName&gt;&lt;/author&gt;&lt;author&gt;&lt;lastName&gt;Baixauli&lt;/lastName&gt;&lt;firstName&gt;Francesc&lt;/firstName&gt;&lt;/author&gt;&lt;author&gt;&lt;lastName&gt;Gutiérrez-Vázquez&lt;/lastName&gt;&lt;firstName&gt;Cristina&lt;/firstName&gt;&lt;/author&gt;&lt;author&gt;&lt;lastName&gt;Sánchez-Madrid&lt;/lastName&gt;&lt;firstName&gt;Francisco&lt;/firstName&gt;&lt;/author&gt;&lt;author&gt;&lt;lastName&gt;Mittelbrunn&lt;/lastName&gt;&lt;firstName&gt;María&lt;/firstName&gt;&lt;/author&gt;&lt;/authors&gt;&lt;/publication&gt;&lt;publication&gt;&lt;subtype&gt;400&lt;/subtype&gt;&lt;title&gt;Tumour exosome integrins determine organotropic metastasis&lt;/title&gt;&lt;volume&gt;527&lt;/volume&gt;&lt;publication_date&gt;99201500001200000000200000&lt;/publication_date&gt;&lt;uuid&gt;FD5B503C-2C22-4565-87A8-E8DF3D176DDD&lt;/uuid&gt;&lt;type&gt;400&lt;/type&gt;&lt;startpage&gt;329&lt;/startpage&gt;&lt;endpage&gt;335 PB - M3 - N1 - UR -&lt;/endpage&gt;&lt;bundle&gt;&lt;publication&gt;&lt;title&gt;Nature&lt;/title&gt;&lt;uuid&gt;1CC4000D-5EED-4550-B850-AB65C22322A8&lt;/uuid&gt;&lt;subtype&gt;-100&lt;/subtype&gt;&lt;publisher&gt;Nature Publishing Group, a division of Macmillan Publishers Limited. All Rights Reserved.&lt;/publisher&gt;&lt;type&gt;-100&lt;/type&gt;&lt;/publication&gt;&lt;/bundle&gt;&lt;authors&gt;&lt;author&gt;&lt;lastName&gt;Hoshino&lt;/lastName&gt;&lt;firstName&gt;A&lt;/firstName&gt;&lt;/author&gt;&lt;/authors&gt;&lt;/publication&gt;&lt;publication&gt;&lt;subtype&gt;400&lt;/subtype&gt;&lt;publisher&gt;Hindawi Publishing Corporation&lt;/publisher&gt;&lt;title&gt;Exosomes and Exosomal miRNA in Respiratory Diseases&lt;/title&gt;&lt;url&gt;http://www.ncbi.nlm.nih.gov/pmc/articles/PMC5055958/&lt;/url&gt;&lt;volume&gt;2016&lt;/volume&gt;&lt;publication_date&gt;99201600001200000000200000&lt;/publication_date&gt;&lt;uuid&gt;EEC314D8-6C82-4E44-8136-0471ED32CE62&lt;/uuid&gt;&lt;type&gt;400&lt;/type&gt;&lt;citekey&gt;Alipoor:2016ul&lt;/citekey&gt;&lt;startpage&gt;5628404&lt;/startpage&gt;&lt;bundle&gt;&lt;publication&gt;&lt;title&gt;Mediators of Inflammation&lt;/title&gt;&lt;uuid&gt;0CAFB03F-E81A-45B4-B849-7C2150EDA42F&lt;/uuid&gt;&lt;subtype&gt;-100&lt;/subtype&gt;&lt;publisher&gt;Hindawi Publishing Corporation&lt;/publisher&gt;&lt;type&gt;-100&lt;/type&gt;&lt;/publication&gt;&lt;/bundle&gt;&lt;authors&gt;&lt;author&gt;&lt;lastName&gt;Alipoor&lt;/lastName&gt;&lt;firstName&gt;Shamila&lt;/firstName&gt;&lt;middleNames&gt;D&lt;/middleNames&gt;&lt;/author&gt;&lt;author&gt;&lt;lastName&gt;Mortaz&lt;/lastName&gt;&lt;firstName&gt;Esmaeil&lt;/firstName&gt;&lt;/author&gt;&lt;author&gt;&lt;lastName&gt;Garssen&lt;/lastName&gt;&lt;firstName&gt;Johan&lt;/firstName&gt;&lt;/author&gt;&lt;author&gt;&lt;lastName&gt;Movassaghi&lt;/lastName&gt;&lt;firstName&gt;Masoud&lt;/firstName&gt;&lt;/author&gt;&lt;author&gt;&lt;lastName&gt;Mirsaeidi&lt;/lastName&gt;&lt;firstName&gt;Mehdi&lt;/firstName&gt;&lt;/author&gt;&lt;author&gt;&lt;lastName&gt;Adcock&lt;/lastName&gt;&lt;firstName&gt;Ian&lt;/firstName&gt;&lt;middleNames&gt;M&lt;/middleNames&gt;&lt;/author&gt;&lt;/authors&gt;&lt;/publication&gt;&lt;publication&gt;&lt;subtype&gt;400&lt;/subtype&gt;&lt;title&gt;Exosomes in Immunoregulation of Chronic Lung Diseases&lt;/title&gt;&lt;url&gt;http://www.ncbi.nlm.nih.gov/pmc/articles/PMC5462600/&lt;/url&gt;&lt;volume&gt;72&lt;/volume&gt;&lt;publication_date&gt;99201704011200000000222000&lt;/publication_date&gt;&lt;uuid&gt;29DF2643-5A66-4E30-B6DE-2F2DC57BD285&lt;/uuid&gt;&lt;type&gt;400&lt;/type&gt;&lt;number&gt;4&lt;/number&gt;&lt;startpage&gt;534&lt;/startpage&gt;&lt;endpage&gt;544&lt;/endpage&gt;&lt;bundle&gt;&lt;publication&gt;&lt;title&gt;Allergy&lt;/title&gt;&lt;uuid&gt;42B938BC-2CDA-4C5D-BD25-E5C570447B6B&lt;/uuid&gt;&lt;subtype&gt;-100&lt;/subtype&gt;&lt;publisher&gt;Wiley/Blackwell (10.1111)&lt;/publisher&gt;&lt;type&gt;-100&lt;/type&gt;&lt;/publication&gt;&lt;/bundle&gt;&lt;authors&gt;&lt;author&gt;&lt;lastName&gt;Hough&lt;/lastName&gt;&lt;firstName&gt;K&lt;/firstName&gt;&lt;middleNames&gt;P&lt;/middleNames&gt;&lt;/author&gt;&lt;author&gt;&lt;lastName&gt;Chanda&lt;/lastName&gt;&lt;firstName&gt;D&lt;/firstName&gt;&lt;/author&gt;&lt;author&gt;&lt;lastName&gt;Duncan&lt;/lastName&gt;&lt;firstName&gt;S&lt;/firstName&gt;&lt;middleNames&gt;R&lt;/middleNames&gt;&lt;/author&gt;&lt;author&gt;&lt;lastName&gt;Thannickal&lt;/lastName&gt;&lt;firstName&gt;V&lt;/firstName&gt;&lt;middleNames&gt;J&lt;/middleNames&gt;&lt;/author&gt;&lt;author&gt;&lt;lastName&gt;Deshane&lt;/lastName&gt;&lt;firstName&gt;J&lt;/firstName&gt;&lt;middleNames&gt;S&lt;/middleNames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1,21,22,26-30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Pr="00A142F8">
        <w:rPr>
          <w:rFonts w:asciiTheme="minorHAnsi" w:hAnsiTheme="minorHAnsi" w:cstheme="minorHAnsi"/>
          <w:sz w:val="24"/>
          <w:szCs w:val="24"/>
        </w:rPr>
        <w:t>. Future development and advancement in this field profoundly rel</w:t>
      </w:r>
      <w:r w:rsidR="0023673B">
        <w:rPr>
          <w:rFonts w:asciiTheme="minorHAnsi" w:hAnsiTheme="minorHAnsi" w:cstheme="minorHAnsi"/>
          <w:sz w:val="24"/>
          <w:szCs w:val="24"/>
        </w:rPr>
        <w:t>y</w:t>
      </w:r>
      <w:r w:rsidRPr="00A142F8">
        <w:rPr>
          <w:rFonts w:asciiTheme="minorHAnsi" w:hAnsiTheme="minorHAnsi" w:cstheme="minorHAnsi"/>
          <w:sz w:val="24"/>
          <w:szCs w:val="24"/>
        </w:rPr>
        <w:t xml:space="preserve"> upon </w:t>
      </w:r>
      <w:r w:rsidR="0065632A" w:rsidRPr="00A142F8">
        <w:rPr>
          <w:rFonts w:asciiTheme="minorHAnsi" w:hAnsiTheme="minorHAnsi" w:cstheme="minorHAnsi"/>
          <w:sz w:val="24"/>
          <w:szCs w:val="24"/>
        </w:rPr>
        <w:t xml:space="preserve">reliable and </w:t>
      </w:r>
      <w:r w:rsidR="008B7A7A" w:rsidRPr="00A142F8">
        <w:rPr>
          <w:rFonts w:asciiTheme="minorHAnsi" w:hAnsiTheme="minorHAnsi" w:cstheme="minorHAnsi"/>
          <w:sz w:val="24"/>
          <w:szCs w:val="24"/>
        </w:rPr>
        <w:t xml:space="preserve">efficient methods that not only identify and separate correct </w:t>
      </w:r>
      <w:r w:rsidR="0065632A" w:rsidRPr="00A142F8">
        <w:rPr>
          <w:rFonts w:asciiTheme="minorHAnsi" w:hAnsiTheme="minorHAnsi" w:cstheme="minorHAnsi"/>
          <w:sz w:val="24"/>
          <w:szCs w:val="24"/>
        </w:rPr>
        <w:t>subsets of EV population</w:t>
      </w:r>
      <w:r w:rsidR="0081351F" w:rsidRPr="00A142F8">
        <w:rPr>
          <w:rFonts w:asciiTheme="minorHAnsi" w:hAnsiTheme="minorHAnsi" w:cstheme="minorHAnsi"/>
          <w:sz w:val="24"/>
          <w:szCs w:val="24"/>
        </w:rPr>
        <w:t>s</w:t>
      </w:r>
      <w:r w:rsidR="0065632A" w:rsidRPr="00A142F8">
        <w:rPr>
          <w:rFonts w:asciiTheme="minorHAnsi" w:hAnsiTheme="minorHAnsi" w:cstheme="minorHAnsi"/>
          <w:sz w:val="24"/>
          <w:szCs w:val="24"/>
        </w:rPr>
        <w:t xml:space="preserve"> but also preserve their biological functions for </w:t>
      </w:r>
      <w:r w:rsidR="0081351F" w:rsidRPr="00A142F8">
        <w:rPr>
          <w:rFonts w:asciiTheme="minorHAnsi" w:hAnsiTheme="minorHAnsi" w:cstheme="minorHAnsi"/>
          <w:sz w:val="24"/>
          <w:szCs w:val="24"/>
        </w:rPr>
        <w:t>downstream applications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&lt;citation&gt;&lt;priority&gt;11&lt;/priority&gt;&lt;uuid&gt;607A56B3-5819-4CC7-8D5C-9CE7B18BD147&lt;/uuid&gt;&lt;publications&gt;&lt;publication&gt;&lt;subtype&gt;400&lt;/subtype&gt;&lt;title&gt;Integrated systems for exosome investigation&lt;/title&gt;&lt;url&gt;http://www.sciencedirect.com/science/article/pii/S1046202315001619&lt;/url&gt;&lt;volume&gt;87 IS -&lt;/volume&gt;&lt;publication_date&gt;99201510011200000000222000&lt;/publication_date&gt;&lt;uuid&gt;E881D4F2-686D-49DF-8C4D-F5BAC218D726&lt;/uuid&gt;&lt;type&gt;400&lt;/type&gt;&lt;startpage&gt;31&lt;/startpage&gt;&lt;endpage&gt;45&lt;/endpage&gt;&lt;bundle&gt;&lt;publication&gt;&lt;title&gt;The Isolation and Molecular Characterization of Exosomes&lt;/title&gt;&lt;uuid&gt;5FB77C69-92F8-4109-A547-865F15DD8B27&lt;/uuid&gt;&lt;subtype&gt;-100&lt;/subtype&gt;&lt;type&gt;-100&lt;/type&gt;&lt;/publication&gt;&lt;/bundle&gt;&lt;authors&gt;&lt;author&gt;&lt;lastName&gt;Peterson&lt;/lastName&gt;&lt;firstName&gt;Maureen&lt;/firstName&gt;&lt;middleNames&gt;F&lt;/middleNames&gt;&lt;/author&gt;&lt;author&gt;&lt;lastName&gt;Otoc&lt;/lastName&gt;&lt;firstName&gt;Nicole&lt;/firstName&gt;&lt;/author&gt;&lt;author&gt;&lt;lastName&gt;Sethi&lt;/lastName&gt;&lt;firstName&gt;Jasmine&lt;/firstName&gt;&lt;middleNames&gt;K&lt;/middleNames&gt;&lt;/author&gt;&lt;author&gt;&lt;lastName&gt;Gupta&lt;/lastName&gt;&lt;firstName&gt;Archana&lt;/firstName&gt;&lt;/author&gt;&lt;author&gt;&lt;lastName&gt;Antes&lt;/lastName&gt;&lt;firstName&gt;Travis&lt;/firstName&gt;&lt;middleNames&gt;J&lt;/middleNames&gt;&lt;/author&gt;&lt;/authors&gt;&lt;/publication&gt;&lt;publication&gt;&lt;subtype&gt;400&lt;/subtype&gt;&lt;title&gt;Extracellular vesicle isolation and characterization: toward clinical application&lt;/title&gt;&lt;volume&gt;126&lt;/volume&gt;&lt;publication_date&gt;99201600001200000000200000&lt;/publication_date&gt;&lt;uuid&gt;55F01252-FCFB-4BD5-AB1F-32FB7A456788&lt;/uuid&gt;&lt;type&gt;400&lt;/type&gt;&lt;startpage&gt;1152&lt;/startpage&gt;&lt;endpage&gt;1162 PB - M3 - N1 - UR -&lt;/endpage&gt;&lt;bundle&gt;&lt;publication&gt;&lt;title&gt;Journal of Clinical Investigation&lt;/title&gt;&lt;uuid&gt;699766CE-87F3-427A-8E8B-6DBE8A2A64A2&lt;/uuid&gt;&lt;subtype&gt;-100&lt;/subtype&gt;&lt;publisher&gt;The American Society for Clinical Investigation&lt;/publisher&gt;&lt;type&gt;-100&lt;/type&gt;&lt;/publication&gt;&lt;/bundle&gt;&lt;authors&gt;&lt;author&gt;&lt;lastName&gt;Xu&lt;/lastName&gt;&lt;firstName&gt;R&lt;/firstName&gt;&lt;/author&gt;&lt;author&gt;&lt;lastName&gt;Greening&lt;/lastName&gt;&lt;firstName&gt;D&lt;/firstName&gt;&lt;middleNames&gt;W&lt;/middleNames&gt;&lt;/author&gt;&lt;author&gt;&lt;lastName&gt;Zhu&lt;/lastName&gt;&lt;firstName&gt;H&lt;/firstName&gt;&lt;middleNames&gt;J&lt;/middleNames&gt;&lt;/author&gt;&lt;author&gt;&lt;lastName&gt;Takahashi&lt;/lastName&gt;&lt;firstName&gt;N&lt;/firstName&gt;&lt;/author&gt;&lt;author&gt;&lt;lastName&gt;Simpson&lt;/lastName&gt;&lt;firstName&gt;R&lt;/firstName&gt;&lt;middleNames&gt;J&lt;/middleNames&gt;&lt;/author&gt;&lt;/authors&gt;&lt;/publication&gt;&lt;publication&gt;&lt;subtype&gt;400&lt;/subtype&gt;&lt;place&gt;Sydney&lt;/place&gt;&lt;publisher&gt;Ivyspring International Publisher&lt;/publisher&gt;&lt;title&gt;Progress in Exosome Isolation Techniques&lt;/title&gt;&lt;url&gt;http://www.ncbi.nlm.nih.gov/pmc/articles/PMC5327650/&lt;/url&gt;&lt;volume&gt;7&lt;/volume&gt;&lt;publication_date&gt;99201700001200000000200000&lt;/publication_date&gt;&lt;uuid&gt;A38CF9F1-E9AD-4B8C-B5DD-F1178E72CDD0&lt;/uuid&gt;&lt;type&gt;400&lt;/type&gt;&lt;number&gt;3&lt;/number&gt;&lt;startpage&gt;789&lt;/startpage&gt;&lt;endpage&gt;804&lt;/endpage&gt;&lt;bundle&gt;&lt;publication&gt;&lt;title&gt;Theranostics&lt;/title&gt;&lt;uuid&gt;3302437E-F2E5-441B-8351-1616D4E3DEB3&lt;/uuid&gt;&lt;subtype&gt;-100&lt;/subtype&gt;&lt;publisher&gt;Ivyspring International Publisher&lt;/publisher&gt;&lt;type&gt;-100&lt;/type&gt;&lt;/publication&gt;&lt;/bundle&gt;&lt;authors&gt;&lt;author&gt;&lt;lastName&gt;Li&lt;/lastName&gt;&lt;firstName&gt;Pin&lt;/firstName&gt;&lt;/author&gt;&lt;author&gt;&lt;lastName&gt;Kaslan&lt;/lastName&gt;&lt;firstName&gt;Melisa&lt;/firstName&gt;&lt;/author&gt;&lt;author&gt;&lt;lastName&gt;Lee&lt;/lastName&gt;&lt;firstName&gt;Sze&lt;/firstName&gt;&lt;middleNames&gt;Han&lt;/middleNames&gt;&lt;/author&gt;&lt;author&gt;&lt;lastName&gt;Yao&lt;/lastName&gt;&lt;firstName&gt;Justin&lt;/firstName&gt;&lt;/author&gt;&lt;author&gt;&lt;lastName&gt;Gao&lt;/lastName&gt;&lt;firstName&gt;Zhiqiang&lt;/firstName&gt;&lt;/author&gt;&lt;/authors&gt;&lt;/publication&gt;&lt;publication&gt;&lt;subtype&gt;400&lt;/subtype&gt;&lt;publisher&gt;American Chemical Society&lt;/publisher&gt;&lt;title&gt;The Exosome Total Isolation Chip&lt;/title&gt;&lt;url&gt;http://pubs.acs.org/doi/10.1021/acsnano.7b04878&lt;/url&gt;&lt;volume&gt;11&lt;/volume&gt;&lt;publication_date&gt;99201709131200000000222000&lt;/publication_date&gt;&lt;uuid&gt;AEC9A650-511E-44CE-9600-17839A8B004B&lt;/uuid&gt;&lt;type&gt;400&lt;/type&gt;&lt;number&gt;11&lt;/number&gt;&lt;doi&gt;10.1021/acsnano.7b04878&lt;/doi&gt;&lt;startpage&gt;10712&lt;/startpage&gt;&lt;endpage&gt;10723&lt;/endpage&gt;&lt;bundle&gt;&lt;publication&gt;&lt;title&gt;ACS Nano&lt;/title&gt;&lt;uuid&gt;77C3A029-F069-4FD8-AD6A-AE88290C9533&lt;/uuid&gt;&lt;subtype&gt;-100&lt;/subtype&gt;&lt;publisher&gt;American Chemical Society&lt;/publisher&gt;&lt;type&gt;-100&lt;/type&gt;&lt;/publication&gt;&lt;/bundle&gt;&lt;authors&gt;&lt;author&gt;&lt;lastName&gt;Liu&lt;/lastName&gt;&lt;firstName&gt;Fei&lt;/firstName&gt;&lt;/author&gt;&lt;author&gt;&lt;lastName&gt;Vermesh&lt;/lastName&gt;&lt;firstName&gt;Ophir&lt;/firstName&gt;&lt;/author&gt;&lt;author&gt;&lt;lastName&gt;Mani&lt;/lastName&gt;&lt;firstName&gt;Vigneshwaran&lt;/firstName&gt;&lt;/author&gt;&lt;author&gt;&lt;lastName&gt;Ge&lt;/lastName&gt;&lt;firstName&gt;Tianjia&lt;/firstName&gt;&lt;middleNames&gt;J&lt;/middleNames&gt;&lt;/author&gt;&lt;author&gt;&lt;lastName&gt;Madsen&lt;/lastName&gt;&lt;firstName&gt;Steven&lt;/firstName&gt;&lt;middleNames&gt;J&lt;/middleNames&gt;&lt;/author&gt;&lt;author&gt;&lt;lastName&gt;Sabour&lt;/lastName&gt;&lt;firstName&gt;Andrew&lt;/firstName&gt;&lt;/author&gt;&lt;author&gt;&lt;lastName&gt;Hsu&lt;/lastName&gt;&lt;firstName&gt;En-Chi&lt;/firstName&gt;&lt;/author&gt;&lt;author&gt;&lt;lastName&gt;Gowrishankar&lt;/lastName&gt;&lt;firstName&gt;Gayatri&lt;/firstName&gt;&lt;/author&gt;&lt;author&gt;&lt;lastName&gt;Kanada&lt;/lastName&gt;&lt;firstName&gt;Masamitsu&lt;/firstName&gt;&lt;/author&gt;&lt;author&gt;&lt;lastName&gt;Jokerst&lt;/lastName&gt;&lt;firstName&gt;Jesse&lt;/firstName&gt;&lt;middleNames&gt;V&lt;/middleNames&gt;&lt;/author&gt;&lt;author&gt;&lt;lastName&gt;Sierra&lt;/lastName&gt;&lt;firstName&gt;Raymond&lt;/firstName&gt;&lt;middleNames&gt;G&lt;/middleNames&gt;&lt;/author&gt;&lt;author&gt;&lt;lastName&gt;Chang&lt;/lastName&gt;&lt;firstName&gt;Edwin&lt;/firstName&gt;&lt;/author&gt;&lt;author&gt;&lt;lastName&gt;Lau&lt;/lastName&gt;&lt;firstName&gt;Kenneth&lt;/firstName&gt;&lt;/author&gt;&lt;author&gt;&lt;lastName&gt;Sridhar&lt;/lastName&gt;&lt;firstName&gt;Kaushik&lt;/firstName&gt;&lt;/author&gt;&lt;author&gt;&lt;lastName&gt;Bermudez&lt;/lastName&gt;&lt;firstName&gt;Abel&lt;/firstName&gt;&lt;/author&gt;&lt;author&gt;&lt;lastName&gt;Pitteri&lt;/lastName&gt;&lt;firstName&gt;Sharon&lt;/firstName&gt;&lt;middleNames&gt;J&lt;/middleNames&gt;&lt;/author&gt;&lt;author&gt;&lt;lastName&gt;Stoyanova&lt;/lastName&gt;&lt;firstName&gt;Tanya&lt;/firstName&gt;&lt;/author&gt;&lt;author&gt;&lt;lastName&gt;Sinclair&lt;/lastName&gt;&lt;firstName&gt;Robert&lt;/firstName&gt;&lt;/author&gt;&lt;author&gt;&lt;lastName&gt;Nair&lt;/lastName&gt;&lt;firstName&gt;Viswam&lt;/firstName&gt;&lt;middleNames&gt;S&lt;/middleNames&gt;&lt;/author&gt;&lt;author&gt;&lt;lastName&gt;Gambhir&lt;/lastName&gt;&lt;firstName&gt;Sanjiv&lt;/firstName&gt;&lt;middleNames&gt;S&lt;/middleNames&gt;&lt;/author&gt;&lt;author&gt;&lt;lastName&gt;Demirci&lt;/lastName&gt;&lt;firstName&gt;Utkan&lt;/firstName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10,11,14,31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8F1869" w:rsidRPr="00A142F8">
        <w:rPr>
          <w:rFonts w:asciiTheme="minorHAnsi" w:hAnsiTheme="minorHAnsi" w:cstheme="minorHAnsi"/>
          <w:sz w:val="24"/>
          <w:szCs w:val="24"/>
        </w:rPr>
        <w:t>. In the current study, we described a</w:t>
      </w:r>
      <w:r w:rsidR="008B7A7A" w:rsidRPr="00A142F8">
        <w:rPr>
          <w:rFonts w:asciiTheme="minorHAnsi" w:hAnsiTheme="minorHAnsi" w:cstheme="minorHAnsi"/>
          <w:sz w:val="24"/>
          <w:szCs w:val="24"/>
        </w:rPr>
        <w:t xml:space="preserve"> nanomembrane</w:t>
      </w:r>
      <w:r w:rsidR="001B4D0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8F1869" w:rsidRPr="00A142F8">
        <w:rPr>
          <w:rFonts w:asciiTheme="minorHAnsi" w:hAnsiTheme="minorHAnsi" w:cstheme="minorHAnsi"/>
          <w:sz w:val="24"/>
          <w:szCs w:val="24"/>
        </w:rPr>
        <w:t xml:space="preserve">ultrafiltration </w:t>
      </w:r>
      <w:r w:rsidR="001B4D0D" w:rsidRPr="00A142F8">
        <w:rPr>
          <w:rFonts w:asciiTheme="minorHAnsi" w:hAnsiTheme="minorHAnsi" w:cstheme="minorHAnsi"/>
          <w:sz w:val="24"/>
          <w:szCs w:val="24"/>
        </w:rPr>
        <w:t xml:space="preserve">centrifugation (UFC) </w:t>
      </w:r>
      <w:r w:rsidR="008B7A7A" w:rsidRPr="00A142F8">
        <w:rPr>
          <w:rFonts w:asciiTheme="minorHAnsi" w:hAnsiTheme="minorHAnsi" w:cstheme="minorHAnsi"/>
          <w:sz w:val="24"/>
          <w:szCs w:val="24"/>
        </w:rPr>
        <w:t>method</w:t>
      </w:r>
      <w:r w:rsidR="004610D0" w:rsidRPr="00A142F8">
        <w:rPr>
          <w:rFonts w:asciiTheme="minorHAnsi" w:hAnsiTheme="minorHAnsi" w:cstheme="minorHAnsi"/>
          <w:sz w:val="24"/>
          <w:szCs w:val="24"/>
        </w:rPr>
        <w:t xml:space="preserve"> to isolate EVs from mouse BALF</w:t>
      </w:r>
      <w:r w:rsidR="00C73B6B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1B4D0D" w:rsidRPr="00A142F8">
        <w:rPr>
          <w:rFonts w:asciiTheme="minorHAnsi" w:hAnsiTheme="minorHAnsi" w:cstheme="minorHAnsi"/>
          <w:sz w:val="24"/>
          <w:szCs w:val="24"/>
        </w:rPr>
        <w:t>In concordance with other reports</w:t>
      </w:r>
      <w:r w:rsidR="004610D0" w:rsidRPr="00A142F8">
        <w:rPr>
          <w:rFonts w:asciiTheme="minorHAnsi" w:hAnsiTheme="minorHAnsi" w:cstheme="minorHAnsi"/>
          <w:sz w:val="24"/>
          <w:szCs w:val="24"/>
        </w:rPr>
        <w:t xml:space="preserve">, we showed that UFC </w:t>
      </w:r>
      <w:r w:rsidR="001B4D0D" w:rsidRPr="00A142F8">
        <w:rPr>
          <w:rFonts w:asciiTheme="minorHAnsi" w:hAnsiTheme="minorHAnsi" w:cstheme="minorHAnsi"/>
          <w:sz w:val="24"/>
          <w:szCs w:val="24"/>
        </w:rPr>
        <w:t xml:space="preserve">is </w:t>
      </w:r>
      <w:r w:rsidR="00A11F41" w:rsidRPr="00A142F8">
        <w:rPr>
          <w:rFonts w:asciiTheme="minorHAnsi" w:hAnsiTheme="minorHAnsi" w:cstheme="minorHAnsi"/>
          <w:sz w:val="24"/>
          <w:szCs w:val="24"/>
        </w:rPr>
        <w:t xml:space="preserve">simple and </w:t>
      </w:r>
      <w:r w:rsidR="001B4D0D" w:rsidRPr="00A142F8">
        <w:rPr>
          <w:rFonts w:asciiTheme="minorHAnsi" w:hAnsiTheme="minorHAnsi" w:cstheme="minorHAnsi"/>
          <w:sz w:val="24"/>
          <w:szCs w:val="24"/>
        </w:rPr>
        <w:t>results</w:t>
      </w:r>
      <w:r w:rsidR="00A11F41" w:rsidRPr="00A142F8">
        <w:rPr>
          <w:rFonts w:asciiTheme="minorHAnsi" w:hAnsiTheme="minorHAnsi" w:cstheme="minorHAnsi"/>
          <w:sz w:val="24"/>
          <w:szCs w:val="24"/>
        </w:rPr>
        <w:t xml:space="preserve"> in</w:t>
      </w:r>
      <w:r w:rsidR="00AB6E0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E5DD4">
        <w:rPr>
          <w:rFonts w:asciiTheme="minorHAnsi" w:hAnsiTheme="minorHAnsi" w:cstheme="minorHAnsi"/>
          <w:sz w:val="24"/>
          <w:szCs w:val="24"/>
        </w:rPr>
        <w:t xml:space="preserve">a </w:t>
      </w:r>
      <w:r w:rsidR="00AB6E02" w:rsidRPr="00A142F8">
        <w:rPr>
          <w:rFonts w:asciiTheme="minorHAnsi" w:hAnsiTheme="minorHAnsi" w:cstheme="minorHAnsi"/>
          <w:sz w:val="24"/>
          <w:szCs w:val="24"/>
        </w:rPr>
        <w:t>high recovery yield and purity</w:t>
      </w:r>
      <w:r w:rsidR="001B4D0D" w:rsidRPr="00A142F8">
        <w:rPr>
          <w:rFonts w:asciiTheme="minorHAnsi" w:hAnsiTheme="minorHAnsi" w:cstheme="minorHAnsi"/>
          <w:sz w:val="24"/>
          <w:szCs w:val="24"/>
        </w:rPr>
        <w:t xml:space="preserve"> and</w:t>
      </w:r>
      <w:r w:rsidR="001E5DD4">
        <w:rPr>
          <w:rFonts w:asciiTheme="minorHAnsi" w:hAnsiTheme="minorHAnsi" w:cstheme="minorHAnsi"/>
          <w:sz w:val="24"/>
          <w:szCs w:val="24"/>
        </w:rPr>
        <w:t>,</w:t>
      </w:r>
      <w:r w:rsidR="001B4D0D" w:rsidRPr="00A142F8">
        <w:rPr>
          <w:rFonts w:asciiTheme="minorHAnsi" w:hAnsiTheme="minorHAnsi" w:cstheme="minorHAnsi"/>
          <w:sz w:val="24"/>
          <w:szCs w:val="24"/>
        </w:rPr>
        <w:t xml:space="preserve"> therefore</w:t>
      </w:r>
      <w:r w:rsidR="001E5DD4">
        <w:rPr>
          <w:rFonts w:asciiTheme="minorHAnsi" w:hAnsiTheme="minorHAnsi" w:cstheme="minorHAnsi"/>
          <w:sz w:val="24"/>
          <w:szCs w:val="24"/>
        </w:rPr>
        <w:t>,</w:t>
      </w:r>
      <w:r w:rsidR="001B4D0D" w:rsidRPr="00A142F8">
        <w:rPr>
          <w:rFonts w:asciiTheme="minorHAnsi" w:hAnsiTheme="minorHAnsi" w:cstheme="minorHAnsi"/>
          <w:sz w:val="24"/>
          <w:szCs w:val="24"/>
        </w:rPr>
        <w:t xml:space="preserve"> is suitable for small biological samples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&lt;citation&gt;&lt;priority&gt;12&lt;/priority&gt;&lt;uuid&gt;9E756D8E-CDEA-4311-8160-EC0F2E812DB8&lt;/uuid&gt;&lt;publications&gt;&lt;publication&gt;&lt;subtype&gt;400&lt;/subtype&gt;&lt;title&gt;Rapid isolation of urinary exosomal biomarkers using a nanomembrane ultrafiltration concentrator&lt;/title&gt;&lt;url&gt;http://www.ncbi.nlm.nih.gov/pmc/articles/PMC2271070/&lt;/url&gt;&lt;volume&gt;292&lt;/volume&gt;&lt;publication_date&gt;99200705011200000000222000&lt;/publication_date&gt;&lt;uuid&gt;DF9520AE-31D2-4107-BE88-B515E0775F8F&lt;/uuid&gt;&lt;type&gt;400&lt;/type&gt;&lt;number&gt;5&lt;/number&gt;&lt;startpage&gt;F1657&lt;/startpage&gt;&lt;endpage&gt;F1661&lt;/endpage&gt;&lt;bundle&gt;&lt;publication&gt;&lt;title&gt;American journal of physiology. Renal physiology&lt;/title&gt;&lt;uuid&gt;73FDBC95-9721-42D8-8EC9-9A2BE54E8D13&lt;/uuid&gt;&lt;subtype&gt;-100&lt;/subtype&gt;&lt;type&gt;-100&lt;/type&gt;&lt;/publication&gt;&lt;/bundle&gt;&lt;authors&gt;&lt;author&gt;&lt;lastName&gt;Cheruvanky&lt;/lastName&gt;&lt;firstName&gt;Anita&lt;/firstName&gt;&lt;/author&gt;&lt;author&gt;&lt;lastName&gt;Zhou&lt;/lastName&gt;&lt;firstName&gt;Hua&lt;/firstName&gt;&lt;/author&gt;&lt;author&gt;&lt;lastName&gt;Pisitkun&lt;/lastName&gt;&lt;firstName&gt;Trairak&lt;/firstName&gt;&lt;/author&gt;&lt;author&gt;&lt;lastName&gt;Kopp&lt;/lastName&gt;&lt;firstName&gt;Jeffery&lt;/firstName&gt;&lt;middleNames&gt;B&lt;/middleNames&gt;&lt;/author&gt;&lt;author&gt;&lt;lastName&gt;Knepper&lt;/lastName&gt;&lt;firstName&gt;Mark&lt;/firstName&gt;&lt;middleNames&gt;A&lt;/middleNames&gt;&lt;/author&gt;&lt;author&gt;&lt;lastName&gt;Yuen&lt;/lastName&gt;&lt;firstName&gt;Peter&lt;/firstName&gt;&lt;middleNames&gt;ST&lt;/middleNames&gt;&lt;/author&gt;&lt;author&gt;&lt;lastName&gt;Star&lt;/lastName&gt;&lt;firstName&gt;Robert&lt;/firstName&gt;&lt;middleNames&gt;A&lt;/middleNames&gt;&lt;/author&gt;&lt;/authors&gt;&lt;/publication&gt;&lt;publication&gt;&lt;subtype&gt;400&lt;/subtype&gt;&lt;title&gt;Integrated systems for exosome investigation&lt;/title&gt;&lt;url&gt;http://www.sciencedirect.com/science/article/pii/S1046202315001619&lt;/url&gt;&lt;volume&gt;87 IS -&lt;/volume&gt;&lt;publication_date&gt;99201510011200000000222000&lt;/publication_date&gt;&lt;uuid&gt;E881D4F2-686D-49DF-8C4D-F5BAC218D726&lt;/uuid&gt;&lt;type&gt;400&lt;/type&gt;&lt;startpage&gt;31&lt;/startpage&gt;&lt;endpage&gt;45&lt;/endpage&gt;&lt;bundle&gt;&lt;publication&gt;&lt;title&gt;The Isolation and Molecular Characterization of Exosomes&lt;/title&gt;&lt;uuid&gt;5FB77C69-92F8-4109-A547-865F15DD8B27&lt;/uuid&gt;&lt;subtype&gt;-100&lt;/subtype&gt;&lt;type&gt;-100&lt;/type&gt;&lt;/publication&gt;&lt;/bundle&gt;&lt;authors&gt;&lt;author&gt;&lt;lastName&gt;Peterson&lt;/lastName&gt;&lt;firstName&gt;Maureen&lt;/firstName&gt;&lt;middleNames&gt;F&lt;/middleNames&gt;&lt;/author&gt;&lt;author&gt;&lt;lastName&gt;Otoc&lt;/lastName&gt;&lt;firstName&gt;Nicole&lt;/firstName&gt;&lt;/author&gt;&lt;author&gt;&lt;lastName&gt;Sethi&lt;/lastName&gt;&lt;firstName&gt;Jasmine&lt;/firstName&gt;&lt;middleNames&gt;K&lt;/middleNames&gt;&lt;/author&gt;&lt;author&gt;&lt;lastName&gt;Gupta&lt;/lastName&gt;&lt;firstName&gt;Archana&lt;/firstName&gt;&lt;/author&gt;&lt;author&gt;&lt;lastName&gt;Antes&lt;/lastName&gt;&lt;firstName&gt;Travis&lt;/firstName&gt;&lt;middleNames&gt;J&lt;/middleNames&gt;&lt;/author&gt;&lt;/authors&gt;&lt;/publication&gt;&lt;publication&gt;&lt;subtype&gt;400&lt;/subtype&gt;&lt;title&gt;Ultrafiltration combined with size exclusion chromatography efficiently isolates extracellular vesicles from cell culture media for compositional and functional studies&lt;/title&gt;&lt;url&gt;https://doi.org/10.1038/s41598-017-15717-7&lt;/url&gt;&lt;volume&gt;7&lt;/volume&gt;&lt;publication_date&gt;99201700001200000000200000&lt;/publication_date&gt;&lt;uuid&gt;507F857B-C43A-4409-A16F-F48FBFBA5D48&lt;/uuid&gt;&lt;type&gt;400&lt;/type&gt;&lt;number&gt;1&lt;/number&gt;&lt;startpage&gt;15297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Benedikter&lt;/lastName&gt;&lt;firstName&gt;Birke&lt;/firstName&gt;&lt;middleNames&gt;J&lt;/middleNames&gt;&lt;/author&gt;&lt;author&gt;&lt;lastName&gt;Bouwman&lt;/lastName&gt;&lt;firstName&gt;Freek&lt;/firstName&gt;&lt;middleNames&gt;G&lt;/middleNames&gt;&lt;/author&gt;&lt;author&gt;&lt;lastName&gt;Vajen&lt;/lastName&gt;&lt;firstName&gt;Tanja&lt;/firstName&gt;&lt;/author&gt;&lt;author&gt;&lt;lastName&gt;Heinzmann&lt;/lastName&gt;&lt;firstName&gt;Alexandra&lt;/firstName&gt;&lt;middleNames&gt;C A&lt;/middleNames&gt;&lt;/author&gt;&lt;author&gt;&lt;lastName&gt;Grauls&lt;/lastName&gt;&lt;firstName&gt;Gert&lt;/firstName&gt;&lt;/author&gt;&lt;author&gt;&lt;lastName&gt;Mariman&lt;/lastName&gt;&lt;firstName&gt;Edwin&lt;/firstName&gt;&lt;middleNames&gt;C&lt;/middleNames&gt;&lt;/author&gt;&lt;author&gt;&lt;lastName&gt;Wouters&lt;/lastName&gt;&lt;firstName&gt;Emiel&lt;/firstName&gt;&lt;middleNames&gt;F M&lt;/middleNames&gt;&lt;/author&gt;&lt;author&gt;&lt;lastName&gt;Savelkoul&lt;/lastName&gt;&lt;firstName&gt;Paul&lt;/firstName&gt;&lt;middleNames&gt;H&lt;/middleNames&gt;&lt;/author&gt;&lt;author&gt;&lt;lastName&gt;Lopez-Iglesias&lt;/lastName&gt;&lt;firstName&gt;Carmen&lt;/firstName&gt;&lt;/author&gt;&lt;author&gt;&lt;lastName&gt;Koenen&lt;/lastName&gt;&lt;firstName&gt;Rory&lt;/firstName&gt;&lt;middleNames&gt;R&lt;/middleNames&gt;&lt;/author&gt;&lt;author&gt;&lt;lastName&gt;Rohde&lt;/lastName&gt;&lt;firstName&gt;Gernot&lt;/firstName&gt;&lt;middleNames&gt;G U&lt;/middleNames&gt;&lt;/author&gt;&lt;author&gt;&lt;lastName&gt;Stassen&lt;/lastName&gt;&lt;firstName&gt;Frank&lt;/firstName&gt;&lt;middleNames&gt;R M&lt;/middleNames&gt;&lt;/author&gt;&lt;/authors&gt;&lt;/publication&gt;&lt;publication&gt;&lt;subtype&gt;400&lt;/subtype&gt;&lt;title&gt;Confounding factors of ultrafiltration and protein analysis in extracellular vesicle research&lt;/title&gt;&lt;url&gt;https://doi.org/10.1038/s41598-017-02599-y&lt;/url&gt;&lt;volume&gt;7&lt;/volume&gt;&lt;publication_date&gt;99201700001200000000200000&lt;/publication_date&gt;&lt;uuid&gt;C88E3057-6856-4CE7-9D26-61F87A054741&lt;/uuid&gt;&lt;type&gt;400&lt;/type&gt;&lt;number&gt;1&lt;/number&gt;&lt;startpage&gt;2704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Vergauwen&lt;/lastName&gt;&lt;firstName&gt;Glenn&lt;/firstName&gt;&lt;/author&gt;&lt;author&gt;&lt;lastName&gt;Dhondt&lt;/lastName&gt;&lt;firstName&gt;Bert&lt;/firstName&gt;&lt;/author&gt;&lt;author&gt;&lt;lastName&gt;Deun&lt;/lastName&gt;&lt;nonDroppingParticle&gt;Van&lt;/nonDroppingParticle&gt;&lt;firstName&gt;Jan&lt;/firstName&gt;&lt;/author&gt;&lt;author&gt;&lt;lastName&gt;Smedt&lt;/lastName&gt;&lt;nonDroppingParticle&gt;De&lt;/nonDroppingParticle&gt;&lt;firstName&gt;Eva&lt;/firstName&gt;&lt;/author&gt;&lt;author&gt;&lt;lastName&gt;Berx&lt;/lastName&gt;&lt;firstName&gt;Geert&lt;/firstName&gt;&lt;/author&gt;&lt;author&gt;&lt;lastName&gt;Timmerman&lt;/lastName&gt;&lt;firstName&gt;Evy&lt;/firstName&gt;&lt;/author&gt;&lt;author&gt;&lt;lastName&gt;Gevaert&lt;/lastName&gt;&lt;firstName&gt;Kris&lt;/firstName&gt;&lt;/author&gt;&lt;author&gt;&lt;lastName&gt;Miinalainen&lt;/lastName&gt;&lt;firstName&gt;Ilkka&lt;/firstName&gt;&lt;/author&gt;&lt;author&gt;&lt;lastName&gt;Cocquyt&lt;/lastName&gt;&lt;firstName&gt;Véronique&lt;/firstName&gt;&lt;/author&gt;&lt;author&gt;&lt;lastName&gt;Braems&lt;/lastName&gt;&lt;firstName&gt;Geert&lt;/firstName&gt;&lt;/author&gt;&lt;author&gt;&lt;lastName&gt;Broecke&lt;/lastName&gt;&lt;nonDroppingParticle&gt;Van den&lt;/nonDroppingParticle&gt;&lt;firstName&gt;Rudy&lt;/firstName&gt;&lt;/author&gt;&lt;author&gt;&lt;lastName&gt;Denys&lt;/lastName&gt;&lt;firstName&gt;Hannelore&lt;/firstName&gt;&lt;/author&gt;&lt;author&gt;&lt;lastName&gt;Wever&lt;/lastName&gt;&lt;nonDroppingParticle&gt;De&lt;/nonDroppingParticle&gt;&lt;firstName&gt;Olivier&lt;/firstName&gt;&lt;/author&gt;&lt;author&gt;&lt;lastName&gt;Hendrix&lt;/lastName&gt;&lt;firstName&gt;An&lt;/firstName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10,17,18,32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5C253A" w:rsidRPr="00A142F8">
        <w:rPr>
          <w:rFonts w:asciiTheme="minorHAnsi" w:hAnsiTheme="minorHAnsi" w:cstheme="minorHAnsi"/>
          <w:sz w:val="24"/>
          <w:szCs w:val="24"/>
        </w:rPr>
        <w:t>.</w:t>
      </w:r>
      <w:r w:rsidR="00C73B6B" w:rsidRPr="00A142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1E5F56" w14:textId="77777777" w:rsidR="00976B10" w:rsidRPr="00A142F8" w:rsidRDefault="003C6D3A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ab/>
      </w:r>
    </w:p>
    <w:p w14:paraId="106D80F7" w14:textId="7C6381BE" w:rsidR="00B84C60" w:rsidRPr="00A142F8" w:rsidRDefault="006C15F3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UC-DGC</w:t>
      </w:r>
      <w:r w:rsidR="00B711BA" w:rsidRPr="00A142F8">
        <w:rPr>
          <w:rFonts w:asciiTheme="minorHAnsi" w:hAnsiTheme="minorHAnsi" w:cstheme="minorHAnsi"/>
          <w:sz w:val="24"/>
          <w:szCs w:val="24"/>
        </w:rPr>
        <w:t xml:space="preserve"> is</w:t>
      </w:r>
      <w:r w:rsidR="00D00E65" w:rsidRPr="00A142F8">
        <w:rPr>
          <w:rFonts w:asciiTheme="minorHAnsi" w:hAnsiTheme="minorHAnsi" w:cstheme="minorHAnsi"/>
          <w:sz w:val="24"/>
          <w:szCs w:val="24"/>
        </w:rPr>
        <w:t xml:space="preserve"> commonly used and</w:t>
      </w:r>
      <w:r w:rsidR="00B20D99" w:rsidRPr="00A142F8">
        <w:rPr>
          <w:rFonts w:asciiTheme="minorHAnsi" w:hAnsiTheme="minorHAnsi" w:cstheme="minorHAnsi"/>
          <w:sz w:val="24"/>
          <w:szCs w:val="24"/>
        </w:rPr>
        <w:t xml:space="preserve"> is considered </w:t>
      </w:r>
      <w:r w:rsidR="00A57E9E" w:rsidRPr="00A142F8">
        <w:rPr>
          <w:rFonts w:asciiTheme="minorHAnsi" w:hAnsiTheme="minorHAnsi" w:cstheme="minorHAnsi"/>
          <w:sz w:val="24"/>
          <w:szCs w:val="24"/>
        </w:rPr>
        <w:t>to be the</w:t>
      </w:r>
      <w:r w:rsidR="00D00E65" w:rsidRPr="00A142F8">
        <w:rPr>
          <w:rFonts w:asciiTheme="minorHAnsi" w:hAnsiTheme="minorHAnsi" w:cstheme="minorHAnsi"/>
          <w:sz w:val="24"/>
          <w:szCs w:val="24"/>
        </w:rPr>
        <w:t xml:space="preserve"> gold standard technique for EV isolation</w:t>
      </w:r>
      <w:r w:rsidR="008A768D" w:rsidRPr="00A142F8">
        <w:rPr>
          <w:rFonts w:asciiTheme="minorHAnsi" w:hAnsiTheme="minorHAnsi" w:cstheme="minorHAnsi"/>
          <w:sz w:val="24"/>
          <w:szCs w:val="24"/>
        </w:rPr>
        <w:t xml:space="preserve"> because it provides high</w:t>
      </w:r>
      <w:r w:rsidR="00D00E65" w:rsidRPr="00A142F8">
        <w:rPr>
          <w:rFonts w:asciiTheme="minorHAnsi" w:hAnsiTheme="minorHAnsi" w:cstheme="minorHAnsi"/>
          <w:sz w:val="24"/>
          <w:szCs w:val="24"/>
        </w:rPr>
        <w:t>ly purified EV par</w:t>
      </w:r>
      <w:r w:rsidR="0030463B" w:rsidRPr="00A142F8">
        <w:rPr>
          <w:rFonts w:asciiTheme="minorHAnsi" w:hAnsiTheme="minorHAnsi" w:cstheme="minorHAnsi"/>
          <w:sz w:val="24"/>
          <w:szCs w:val="24"/>
        </w:rPr>
        <w:t>t</w:t>
      </w:r>
      <w:r w:rsidR="00D00E65" w:rsidRPr="00A142F8">
        <w:rPr>
          <w:rFonts w:asciiTheme="minorHAnsi" w:hAnsiTheme="minorHAnsi" w:cstheme="minorHAnsi"/>
          <w:sz w:val="24"/>
          <w:szCs w:val="24"/>
        </w:rPr>
        <w:t>icles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&lt;citation&gt;&lt;priority&gt;13&lt;/priority&gt;&lt;uuid&gt;AE1EFF63-6003-4E2D-99D9-E1C904D222E7&lt;/uuid&gt;&lt;publications&gt;&lt;publication&gt;&lt;subtype&gt;400&lt;/subtype&gt;&lt;title&gt;Integrated systems for exosome investigation&lt;/title&gt;&lt;url&gt;http://www.sciencedirect.com/science/article/pii/S1046202315001619&lt;/url&gt;&lt;volume&gt;87 IS -&lt;/volume&gt;&lt;publication_date&gt;99201510011200000000222000&lt;/publication_date&gt;&lt;uuid&gt;E881D4F2-686D-49DF-8C4D-F5BAC218D726&lt;/uuid&gt;&lt;type&gt;400&lt;/type&gt;&lt;startpage&gt;31&lt;/startpage&gt;&lt;endpage&gt;45&lt;/endpage&gt;&lt;bundle&gt;&lt;publication&gt;&lt;title&gt;The Isolation and Molecular Characterization of Exosomes&lt;/title&gt;&lt;uuid&gt;5FB77C69-92F8-4109-A547-865F15DD8B27&lt;/uuid&gt;&lt;subtype&gt;-100&lt;/subtype&gt;&lt;type&gt;-100&lt;/type&gt;&lt;/publication&gt;&lt;/bundle&gt;&lt;authors&gt;&lt;author&gt;&lt;lastName&gt;Peterson&lt;/lastName&gt;&lt;firstName&gt;Maureen&lt;/firstName&gt;&lt;middleNames&gt;F&lt;/middleNames&gt;&lt;/author&gt;&lt;author&gt;&lt;lastName&gt;Otoc&lt;/lastName&gt;&lt;firstName&gt;Nicole&lt;/firstName&gt;&lt;/author&gt;&lt;author&gt;&lt;lastName&gt;Sethi&lt;/lastName&gt;&lt;firstName&gt;Jasmine&lt;/firstName&gt;&lt;middleNames&gt;K&lt;/middleNames&gt;&lt;/author&gt;&lt;author&gt;&lt;lastName&gt;Gupta&lt;/lastName&gt;&lt;firstName&gt;Archana&lt;/firstName&gt;&lt;/author&gt;&lt;author&gt;&lt;lastName&gt;Antes&lt;/lastName&gt;&lt;firstName&gt;Travis&lt;/firstName&gt;&lt;middleNames&gt;J&lt;/middleNames&gt;&lt;/author&gt;&lt;/authors&gt;&lt;/publication&gt;&lt;publication&gt;&lt;subtype&gt;400&lt;/subtype&gt;&lt;place&gt;Sydney&lt;/place&gt;&lt;publisher&gt;Ivyspring International Publisher&lt;/publisher&gt;&lt;title&gt;Progress in Exosome Isolation Techniques&lt;/title&gt;&lt;url&gt;http://www.ncbi.nlm.nih.gov/pmc/articles/PMC5327650/&lt;/url&gt;&lt;volume&gt;7&lt;/volume&gt;&lt;publication_date&gt;99201700001200000000200000&lt;/publication_date&gt;&lt;uuid&gt;A38CF9F1-E9AD-4B8C-B5DD-F1178E72CDD0&lt;/uuid&gt;&lt;type&gt;400&lt;/type&gt;&lt;number&gt;3&lt;/number&gt;&lt;startpage&gt;789&lt;/startpage&gt;&lt;endpage&gt;804&lt;/endpage&gt;&lt;bundle&gt;&lt;publication&gt;&lt;title&gt;Theranostics&lt;/title&gt;&lt;uuid&gt;3302437E-F2E5-441B-8351-1616D4E3DEB3&lt;/uuid&gt;&lt;subtype&gt;-100&lt;/subtype&gt;&lt;publisher&gt;Ivyspring International Publisher&lt;/publisher&gt;&lt;type&gt;-100&lt;/type&gt;&lt;/publication&gt;&lt;/bundle&gt;&lt;authors&gt;&lt;author&gt;&lt;lastName&gt;Li&lt;/lastName&gt;&lt;firstName&gt;Pin&lt;/firstName&gt;&lt;/author&gt;&lt;author&gt;&lt;lastName&gt;Kaslan&lt;/lastName&gt;&lt;firstName&gt;Melisa&lt;/firstName&gt;&lt;/author&gt;&lt;author&gt;&lt;lastName&gt;Lee&lt;/lastName&gt;&lt;firstName&gt;Sze&lt;/firstName&gt;&lt;middleNames&gt;Han&lt;/middleNames&gt;&lt;/author&gt;&lt;author&gt;&lt;lastName&gt;Yao&lt;/lastName&gt;&lt;firstName&gt;Justin&lt;/firstName&gt;&lt;/author&gt;&lt;author&gt;&lt;lastName&gt;Gao&lt;/lastName&gt;&lt;firstName&gt;Zhiqiang&lt;/firstName&gt;&lt;/author&gt;&lt;/auth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10,14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B20D99" w:rsidRPr="00A142F8">
        <w:rPr>
          <w:rFonts w:asciiTheme="minorHAnsi" w:hAnsiTheme="minorHAnsi" w:cstheme="minorHAnsi"/>
          <w:sz w:val="24"/>
          <w:szCs w:val="24"/>
        </w:rPr>
        <w:t>. H</w:t>
      </w:r>
      <w:r w:rsidR="009F26A2" w:rsidRPr="00A142F8">
        <w:rPr>
          <w:rFonts w:asciiTheme="minorHAnsi" w:hAnsiTheme="minorHAnsi" w:cstheme="minorHAnsi"/>
          <w:sz w:val="24"/>
          <w:szCs w:val="24"/>
        </w:rPr>
        <w:t>owever</w:t>
      </w:r>
      <w:r w:rsidR="00D00E65" w:rsidRPr="00A142F8">
        <w:rPr>
          <w:rFonts w:asciiTheme="minorHAnsi" w:hAnsiTheme="minorHAnsi" w:cstheme="minorHAnsi"/>
          <w:sz w:val="24"/>
          <w:szCs w:val="24"/>
        </w:rPr>
        <w:t>,</w:t>
      </w:r>
      <w:r w:rsidR="009F26A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B20D99" w:rsidRPr="00A142F8">
        <w:rPr>
          <w:rFonts w:asciiTheme="minorHAnsi" w:hAnsiTheme="minorHAnsi" w:cstheme="minorHAnsi"/>
          <w:sz w:val="24"/>
          <w:szCs w:val="24"/>
        </w:rPr>
        <w:t xml:space="preserve">this method </w:t>
      </w:r>
      <w:r w:rsidR="006B7179" w:rsidRPr="00A142F8">
        <w:rPr>
          <w:rFonts w:asciiTheme="minorHAnsi" w:hAnsiTheme="minorHAnsi" w:cstheme="minorHAnsi"/>
          <w:sz w:val="24"/>
          <w:szCs w:val="24"/>
        </w:rPr>
        <w:t>is technically</w:t>
      </w:r>
      <w:r w:rsidR="008A768D" w:rsidRPr="00A142F8">
        <w:rPr>
          <w:rFonts w:asciiTheme="minorHAnsi" w:hAnsiTheme="minorHAnsi" w:cstheme="minorHAnsi"/>
          <w:sz w:val="24"/>
          <w:szCs w:val="24"/>
        </w:rPr>
        <w:t xml:space="preserve"> cumbersome, time-consuming, labor-intensive, and 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has </w:t>
      </w:r>
      <w:r w:rsidR="001351E5" w:rsidRPr="00A142F8">
        <w:rPr>
          <w:rFonts w:asciiTheme="minorHAnsi" w:hAnsiTheme="minorHAnsi" w:cstheme="minorHAnsi"/>
          <w:sz w:val="24"/>
          <w:szCs w:val="24"/>
        </w:rPr>
        <w:t xml:space="preserve">low scalability. </w:t>
      </w:r>
      <w:r w:rsidR="00FA406C" w:rsidRPr="00A142F8">
        <w:rPr>
          <w:rFonts w:asciiTheme="minorHAnsi" w:hAnsiTheme="minorHAnsi" w:cstheme="minorHAnsi"/>
          <w:sz w:val="24"/>
          <w:szCs w:val="24"/>
        </w:rPr>
        <w:t xml:space="preserve">The newly </w:t>
      </w:r>
      <w:r w:rsidR="00D00E65" w:rsidRPr="00A142F8">
        <w:rPr>
          <w:rFonts w:asciiTheme="minorHAnsi" w:hAnsiTheme="minorHAnsi" w:cstheme="minorHAnsi"/>
          <w:sz w:val="24"/>
          <w:szCs w:val="24"/>
        </w:rPr>
        <w:t>developed</w:t>
      </w:r>
      <w:r w:rsidR="0059794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27270A" w:rsidRPr="00A142F8">
        <w:rPr>
          <w:rFonts w:asciiTheme="minorHAnsi" w:hAnsiTheme="minorHAnsi" w:cstheme="minorHAnsi"/>
          <w:sz w:val="24"/>
          <w:szCs w:val="24"/>
        </w:rPr>
        <w:t>micro</w:t>
      </w:r>
      <w:r w:rsidR="007A560C" w:rsidRPr="00A142F8">
        <w:rPr>
          <w:rFonts w:asciiTheme="minorHAnsi" w:hAnsiTheme="minorHAnsi" w:cstheme="minorHAnsi"/>
          <w:sz w:val="24"/>
          <w:szCs w:val="24"/>
        </w:rPr>
        <w:t>fluidics-based technique</w:t>
      </w:r>
      <w:r w:rsidR="00A57E9E" w:rsidRPr="00A142F8">
        <w:rPr>
          <w:rFonts w:asciiTheme="minorHAnsi" w:hAnsiTheme="minorHAnsi" w:cstheme="minorHAnsi"/>
          <w:sz w:val="24"/>
          <w:szCs w:val="24"/>
        </w:rPr>
        <w:t xml:space="preserve">s </w:t>
      </w:r>
      <w:r w:rsidR="00C04F6C" w:rsidRPr="00A142F8">
        <w:rPr>
          <w:rFonts w:asciiTheme="minorHAnsi" w:hAnsiTheme="minorHAnsi" w:cstheme="minorHAnsi"/>
          <w:sz w:val="24"/>
          <w:szCs w:val="24"/>
        </w:rPr>
        <w:t>overcome</w:t>
      </w:r>
      <w:r w:rsidR="00FA406C" w:rsidRPr="00A142F8">
        <w:rPr>
          <w:rFonts w:asciiTheme="minorHAnsi" w:hAnsiTheme="minorHAnsi" w:cstheme="minorHAnsi"/>
          <w:sz w:val="24"/>
          <w:szCs w:val="24"/>
        </w:rPr>
        <w:t xml:space="preserve"> th</w:t>
      </w:r>
      <w:r w:rsidR="001E5DD4">
        <w:rPr>
          <w:rFonts w:asciiTheme="minorHAnsi" w:hAnsiTheme="minorHAnsi" w:cstheme="minorHAnsi"/>
          <w:sz w:val="24"/>
          <w:szCs w:val="24"/>
        </w:rPr>
        <w:t>e</w:t>
      </w:r>
      <w:r w:rsidR="00FA406C" w:rsidRPr="00A142F8">
        <w:rPr>
          <w:rFonts w:asciiTheme="minorHAnsi" w:hAnsiTheme="minorHAnsi" w:cstheme="minorHAnsi"/>
          <w:sz w:val="24"/>
          <w:szCs w:val="24"/>
        </w:rPr>
        <w:t>se limitations</w:t>
      </w:r>
      <w:r w:rsidR="006936FE" w:rsidRPr="00A142F8">
        <w:rPr>
          <w:rFonts w:asciiTheme="minorHAnsi" w:hAnsiTheme="minorHAnsi" w:cstheme="minorHAnsi"/>
          <w:sz w:val="24"/>
          <w:szCs w:val="24"/>
        </w:rPr>
        <w:t>,</w:t>
      </w:r>
      <w:r w:rsidR="00FB31E0" w:rsidRPr="00A142F8">
        <w:rPr>
          <w:rFonts w:asciiTheme="minorHAnsi" w:hAnsiTheme="minorHAnsi" w:cstheme="minorHAnsi"/>
          <w:sz w:val="24"/>
          <w:szCs w:val="24"/>
        </w:rPr>
        <w:t xml:space="preserve"> but this approach requires further validation before it can be fully implemented as </w:t>
      </w:r>
      <w:r w:rsidR="00ED57EB" w:rsidRPr="00A142F8">
        <w:rPr>
          <w:rFonts w:asciiTheme="minorHAnsi" w:hAnsiTheme="minorHAnsi" w:cstheme="minorHAnsi"/>
          <w:sz w:val="24"/>
          <w:szCs w:val="24"/>
        </w:rPr>
        <w:t xml:space="preserve">an </w:t>
      </w:r>
      <w:r w:rsidR="00FB31E0" w:rsidRPr="00A142F8">
        <w:rPr>
          <w:rFonts w:asciiTheme="minorHAnsi" w:hAnsiTheme="minorHAnsi" w:cstheme="minorHAnsi"/>
          <w:sz w:val="24"/>
          <w:szCs w:val="24"/>
        </w:rPr>
        <w:t>alternative method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&lt;citation&gt;&lt;priority&gt;14&lt;/priority&gt;&lt;uuid&gt;46AB5C47-0D0B-4DF9-95A5-3E7FDB7E5C6E&lt;/uuid&gt;&lt;publications&gt;&lt;publication&gt;&lt;subtype&gt;400&lt;/subtype&gt;&lt;title&gt;A Microfluidic ExoSearch Chip for Multiplexed Exosome Detection Towards Blood-based Ovarian Cancer Diagnosis()&lt;/title&gt;&lt;url&gt;http://www.ncbi.nlm.nih.gov/pmc/articles/PMC4729647/&lt;/url&gt;&lt;volume&gt;16&lt;/volume&gt;&lt;publication_date&gt;99201602071200000000222000&lt;/publication_date&gt;&lt;uuid&gt;ACBA3B33-249D-4FA5-A3EA-A18C561B48E8&lt;/uuid&gt;&lt;type&gt;400&lt;/type&gt;&lt;number&gt;3&lt;/number&gt;&lt;startpage&gt;489&lt;/startpage&gt;&lt;endpage&gt;496&lt;/endpage&gt;&lt;bundle&gt;&lt;publication&gt;&lt;title&gt;Lab on a chip&lt;/title&gt;&lt;uuid&gt;1BD1DB4B-D8BE-4239-A97A-11FBFF94F464&lt;/uuid&gt;&lt;subtype&gt;-100&lt;/subtype&gt;&lt;type&gt;-100&lt;/type&gt;&lt;/publication&gt;&lt;/bundle&gt;&lt;authors&gt;&lt;author&gt;&lt;lastName&gt;Zhao&lt;/lastName&gt;&lt;firstName&gt;Zheng&lt;/firstName&gt;&lt;/author&gt;&lt;author&gt;&lt;lastName&gt;Yang&lt;/lastName&gt;&lt;firstName&gt;Yang&lt;/firstName&gt;&lt;/author&gt;&lt;author&gt;&lt;lastName&gt;Zeng&lt;/lastName&gt;&lt;firstName&gt;Yong&lt;/firstName&gt;&lt;/author&gt;&lt;author&gt;&lt;lastName&gt;He&lt;/lastName&gt;&lt;firstName&gt;Mei&lt;/firstName&gt;&lt;/author&gt;&lt;/authors&gt;&lt;/publication&gt;&lt;publication&gt;&lt;subtype&gt;400&lt;/subtype&gt;&lt;place&gt;San Francisco, CA USA&lt;/place&gt;&lt;publisher&gt;Public Library of Science&lt;/publisher&gt;&lt;title&gt;Clinical application of a microfluidic chip for immunocapture and quantification of circulating exosomes to assist breast cancer diagnosis and molecular classification&lt;/title&gt;&lt;url&gt;http://www.ncbi.nlm.nih.gov/pmc/articles/PMC5378374/&lt;/url&gt;&lt;volume&gt;12&lt;/volume&gt;&lt;publication_date&gt;99201700001200000000200000&lt;/publication_date&gt;&lt;uuid&gt;64CA66F2-3C5C-41D3-A40F-71B5EE78EFA6&lt;/uuid&gt;&lt;type&gt;400&lt;/type&gt;&lt;number&gt;4&lt;/number&gt;&lt;startpage&gt;e0175050&lt;/startpage&gt;&lt;bundle&gt;&lt;publication&gt;&lt;title&gt;PloS one&lt;/title&gt;&lt;uuid&gt;48009D78-9C4F-4194-8546-C9F981CDA657&lt;/uuid&gt;&lt;subtype&gt;-100&lt;/subtype&gt;&lt;publisher&gt;Public Library of Science&lt;/publisher&gt;&lt;type&gt;-100&lt;/type&gt;&lt;/publication&gt;&lt;/bundle&gt;&lt;authors&gt;&lt;author&gt;&lt;lastName&gt;Fang&lt;/lastName&gt;&lt;firstName&gt;Shimeng&lt;/firstName&gt;&lt;/author&gt;&lt;author&gt;&lt;lastName&gt;Tian&lt;/lastName&gt;&lt;firstName&gt;Hongzhu&lt;/firstName&gt;&lt;/author&gt;&lt;author&gt;&lt;lastName&gt;Li&lt;/lastName&gt;&lt;firstName&gt;Xiancheng&lt;/firstName&gt;&lt;/author&gt;&lt;author&gt;&lt;lastName&gt;Jin&lt;/lastName&gt;&lt;firstName&gt;Dong&lt;/firstName&gt;&lt;/author&gt;&lt;author&gt;&lt;lastName&gt;Li&lt;/lastName&gt;&lt;firstName&gt;Xiaojie&lt;/firstName&gt;&lt;/author&gt;&lt;author&gt;&lt;lastName&gt;Kong&lt;/lastName&gt;&lt;firstName&gt;Jing&lt;/firstName&gt;&lt;/author&gt;&lt;author&gt;&lt;lastName&gt;Yang&lt;/lastName&gt;&lt;firstName&gt;Chun&lt;/firstName&gt;&lt;/author&gt;&lt;author&gt;&lt;lastName&gt;Yang&lt;/lastName&gt;&lt;firstName&gt;Xuesong&lt;/firstName&gt;&lt;/author&gt;&lt;author&gt;&lt;lastName&gt;Lu&lt;/lastName&gt;&lt;firstName&gt;Yao&lt;/firstName&gt;&lt;/author&gt;&lt;author&gt;&lt;lastName&gt;Luo&lt;/lastName&gt;&lt;firstName&gt;Yong&lt;/firstName&gt;&lt;/author&gt;&lt;author&gt;&lt;lastName&gt;Lin&lt;/lastName&gt;&lt;firstName&gt;Bingcheng&lt;/firstName&gt;&lt;/author&gt;&lt;author&gt;&lt;lastName&gt;Niu&lt;/lastName&gt;&lt;firstName&gt;Weidong&lt;/firstName&gt;&lt;/author&gt;&lt;author&gt;&lt;lastName&gt;Liu&lt;/lastName&gt;&lt;firstName&gt;Tingjiao&lt;/firstName&gt;&lt;/author&gt;&lt;/authors&gt;&lt;editors&gt;&lt;author&gt;&lt;lastName&gt;Ahmad&lt;/lastName&gt;&lt;firstName&gt;Aamir&lt;/firstName&gt;&lt;/author&gt;&lt;/editors&gt;&lt;/publication&gt;&lt;/publications&gt;&lt;cites&gt;&lt;/cites&gt;&lt;/citation&gt;</w:instrTex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33,34</w:t>
      </w:r>
      <w:r w:rsidR="005C253A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C04F6C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AC5B7D" w:rsidRPr="00A142F8">
        <w:rPr>
          <w:rFonts w:asciiTheme="minorHAnsi" w:hAnsiTheme="minorHAnsi" w:cstheme="minorHAnsi"/>
          <w:sz w:val="24"/>
          <w:szCs w:val="24"/>
        </w:rPr>
        <w:t>T</w:t>
      </w:r>
      <w:r w:rsidR="001E5DD4">
        <w:rPr>
          <w:rFonts w:asciiTheme="minorHAnsi" w:hAnsiTheme="minorHAnsi" w:cstheme="minorHAnsi"/>
          <w:sz w:val="24"/>
          <w:szCs w:val="24"/>
        </w:rPr>
        <w:t>hus</w:t>
      </w:r>
      <w:r w:rsidR="00AC5B7D" w:rsidRPr="00A142F8">
        <w:rPr>
          <w:rFonts w:asciiTheme="minorHAnsi" w:hAnsiTheme="minorHAnsi" w:cstheme="minorHAnsi"/>
          <w:sz w:val="24"/>
          <w:szCs w:val="24"/>
        </w:rPr>
        <w:t xml:space="preserve">, </w:t>
      </w:r>
      <w:r w:rsidR="00D13021" w:rsidRPr="00A142F8">
        <w:rPr>
          <w:rFonts w:asciiTheme="minorHAnsi" w:hAnsiTheme="minorHAnsi" w:cstheme="minorHAnsi"/>
          <w:sz w:val="24"/>
          <w:szCs w:val="24"/>
        </w:rPr>
        <w:t>appropriate method</w:t>
      </w:r>
      <w:r w:rsidR="00ED57EB" w:rsidRPr="00A142F8">
        <w:rPr>
          <w:rFonts w:asciiTheme="minorHAnsi" w:hAnsiTheme="minorHAnsi" w:cstheme="minorHAnsi"/>
          <w:sz w:val="24"/>
          <w:szCs w:val="24"/>
        </w:rPr>
        <w:t>s</w:t>
      </w:r>
      <w:r w:rsidR="00D13021" w:rsidRPr="00A142F8">
        <w:rPr>
          <w:rFonts w:asciiTheme="minorHAnsi" w:hAnsiTheme="minorHAnsi" w:cstheme="minorHAnsi"/>
          <w:sz w:val="24"/>
          <w:szCs w:val="24"/>
        </w:rPr>
        <w:t xml:space="preserve"> that accommodate those difficulties without compromising the purity and scalability of samples </w:t>
      </w:r>
      <w:r w:rsidR="00ED57EB" w:rsidRPr="00A142F8">
        <w:rPr>
          <w:rFonts w:asciiTheme="minorHAnsi" w:hAnsiTheme="minorHAnsi" w:cstheme="minorHAnsi"/>
          <w:sz w:val="24"/>
          <w:szCs w:val="24"/>
        </w:rPr>
        <w:t>are</w:t>
      </w:r>
      <w:r w:rsidR="00D13021" w:rsidRPr="00A142F8">
        <w:rPr>
          <w:rFonts w:asciiTheme="minorHAnsi" w:hAnsiTheme="minorHAnsi" w:cstheme="minorHAnsi"/>
          <w:sz w:val="24"/>
          <w:szCs w:val="24"/>
        </w:rPr>
        <w:t xml:space="preserve"> sorely needed, particularly for small</w:t>
      </w:r>
      <w:r w:rsidR="001E5DD4">
        <w:rPr>
          <w:rFonts w:asciiTheme="minorHAnsi" w:hAnsiTheme="minorHAnsi" w:cstheme="minorHAnsi"/>
          <w:sz w:val="24"/>
          <w:szCs w:val="24"/>
        </w:rPr>
        <w:t>-</w:t>
      </w:r>
      <w:r w:rsidR="00D13021" w:rsidRPr="00A142F8">
        <w:rPr>
          <w:rFonts w:asciiTheme="minorHAnsi" w:hAnsiTheme="minorHAnsi" w:cstheme="minorHAnsi"/>
          <w:sz w:val="24"/>
          <w:szCs w:val="24"/>
        </w:rPr>
        <w:t>volume biological fluid.</w:t>
      </w:r>
      <w:r w:rsidR="0057377D" w:rsidRPr="00A142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4985DA" w14:textId="77777777" w:rsidR="00976B10" w:rsidRPr="00A142F8" w:rsidRDefault="00976B10" w:rsidP="00976B10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1B62F6F2" w14:textId="20DD0B1D" w:rsidR="00673185" w:rsidRPr="00A142F8" w:rsidRDefault="006C7A54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We demonstrated that</w:t>
      </w:r>
      <w:r w:rsidR="00347FB7" w:rsidRPr="00A142F8">
        <w:rPr>
          <w:rFonts w:asciiTheme="minorHAnsi" w:hAnsiTheme="minorHAnsi" w:cstheme="minorHAnsi"/>
          <w:sz w:val="24"/>
          <w:szCs w:val="24"/>
        </w:rPr>
        <w:t xml:space="preserve"> UFC </w:t>
      </w:r>
      <w:r w:rsidR="00B84C60" w:rsidRPr="00A142F8">
        <w:rPr>
          <w:rFonts w:asciiTheme="minorHAnsi" w:hAnsiTheme="minorHAnsi" w:cstheme="minorHAnsi"/>
          <w:sz w:val="24"/>
          <w:szCs w:val="24"/>
        </w:rPr>
        <w:t xml:space="preserve">using </w:t>
      </w:r>
      <w:r w:rsidR="001E5DD4">
        <w:rPr>
          <w:rFonts w:asciiTheme="minorHAnsi" w:hAnsiTheme="minorHAnsi" w:cstheme="minorHAnsi"/>
          <w:sz w:val="24"/>
          <w:szCs w:val="24"/>
        </w:rPr>
        <w:t xml:space="preserve">a </w:t>
      </w:r>
      <w:r w:rsidR="00B84C60" w:rsidRPr="00A142F8">
        <w:rPr>
          <w:rFonts w:asciiTheme="minorHAnsi" w:hAnsiTheme="minorHAnsi" w:cstheme="minorHAnsi"/>
          <w:sz w:val="24"/>
          <w:szCs w:val="24"/>
        </w:rPr>
        <w:t xml:space="preserve">nanomembrane filter device was effective </w:t>
      </w:r>
      <w:r w:rsidR="0005753E" w:rsidRPr="00A142F8">
        <w:rPr>
          <w:rFonts w:asciiTheme="minorHAnsi" w:hAnsiTheme="minorHAnsi" w:cstheme="minorHAnsi"/>
          <w:sz w:val="24"/>
          <w:szCs w:val="24"/>
        </w:rPr>
        <w:t xml:space="preserve">for </w:t>
      </w:r>
      <w:r w:rsidR="001E5DD4">
        <w:rPr>
          <w:rFonts w:asciiTheme="minorHAnsi" w:hAnsiTheme="minorHAnsi" w:cstheme="minorHAnsi"/>
          <w:sz w:val="24"/>
          <w:szCs w:val="24"/>
        </w:rPr>
        <w:t xml:space="preserve">the </w:t>
      </w:r>
      <w:r w:rsidR="0005753E" w:rsidRPr="00A142F8">
        <w:rPr>
          <w:rFonts w:asciiTheme="minorHAnsi" w:hAnsiTheme="minorHAnsi" w:cstheme="minorHAnsi"/>
          <w:sz w:val="24"/>
          <w:szCs w:val="24"/>
        </w:rPr>
        <w:t xml:space="preserve">EV isolation from </w:t>
      </w:r>
      <w:r w:rsidR="00D00E65" w:rsidRPr="00A142F8">
        <w:rPr>
          <w:rFonts w:asciiTheme="minorHAnsi" w:hAnsiTheme="minorHAnsi" w:cstheme="minorHAnsi"/>
          <w:sz w:val="24"/>
          <w:szCs w:val="24"/>
        </w:rPr>
        <w:t>BALF specimen</w:t>
      </w:r>
      <w:r w:rsidR="001E5DD4">
        <w:rPr>
          <w:rFonts w:asciiTheme="minorHAnsi" w:hAnsiTheme="minorHAnsi" w:cstheme="minorHAnsi"/>
          <w:sz w:val="24"/>
          <w:szCs w:val="24"/>
        </w:rPr>
        <w:t>s</w:t>
      </w:r>
      <w:r w:rsidR="00B84C60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1E5DD4">
        <w:rPr>
          <w:rFonts w:asciiTheme="minorHAnsi" w:hAnsiTheme="minorHAnsi" w:cstheme="minorHAnsi"/>
          <w:sz w:val="24"/>
          <w:szCs w:val="24"/>
        </w:rPr>
        <w:t>The</w:t>
      </w:r>
      <w:r w:rsidR="00B84C60" w:rsidRPr="00A142F8">
        <w:rPr>
          <w:rFonts w:asciiTheme="minorHAnsi" w:hAnsiTheme="minorHAnsi" w:cstheme="minorHAnsi"/>
          <w:sz w:val="24"/>
          <w:szCs w:val="24"/>
        </w:rPr>
        <w:t xml:space="preserve"> findings </w:t>
      </w:r>
      <w:r w:rsidR="001E5DD4">
        <w:rPr>
          <w:rFonts w:asciiTheme="minorHAnsi" w:hAnsiTheme="minorHAnsi" w:cstheme="minorHAnsi"/>
          <w:sz w:val="24"/>
          <w:szCs w:val="24"/>
        </w:rPr>
        <w:t xml:space="preserve">presented here </w:t>
      </w:r>
      <w:r w:rsidR="00B84C60" w:rsidRPr="00A142F8">
        <w:rPr>
          <w:rFonts w:asciiTheme="minorHAnsi" w:hAnsiTheme="minorHAnsi" w:cstheme="minorHAnsi"/>
          <w:sz w:val="24"/>
          <w:szCs w:val="24"/>
        </w:rPr>
        <w:t xml:space="preserve">highlight the superiority of </w:t>
      </w:r>
      <w:r w:rsidR="001E5DD4">
        <w:rPr>
          <w:rFonts w:asciiTheme="minorHAnsi" w:hAnsiTheme="minorHAnsi" w:cstheme="minorHAnsi"/>
          <w:sz w:val="24"/>
          <w:szCs w:val="24"/>
        </w:rPr>
        <w:t xml:space="preserve">the </w:t>
      </w:r>
      <w:r w:rsidR="00B84C60" w:rsidRPr="00A142F8">
        <w:rPr>
          <w:rFonts w:asciiTheme="minorHAnsi" w:hAnsiTheme="minorHAnsi" w:cstheme="minorHAnsi"/>
          <w:sz w:val="24"/>
          <w:szCs w:val="24"/>
        </w:rPr>
        <w:t>UF</w:t>
      </w:r>
      <w:r w:rsidR="0005753E" w:rsidRPr="00A142F8">
        <w:rPr>
          <w:rFonts w:asciiTheme="minorHAnsi" w:hAnsiTheme="minorHAnsi" w:cstheme="minorHAnsi"/>
          <w:sz w:val="24"/>
          <w:szCs w:val="24"/>
        </w:rPr>
        <w:t>C</w:t>
      </w:r>
      <w:r w:rsidR="00B84C60" w:rsidRPr="00A142F8">
        <w:rPr>
          <w:rFonts w:asciiTheme="minorHAnsi" w:hAnsiTheme="minorHAnsi" w:cstheme="minorHAnsi"/>
          <w:sz w:val="24"/>
          <w:szCs w:val="24"/>
        </w:rPr>
        <w:t xml:space="preserve"> procedure in comparis</w:t>
      </w:r>
      <w:r w:rsidR="00A21E35" w:rsidRPr="00A142F8">
        <w:rPr>
          <w:rFonts w:asciiTheme="minorHAnsi" w:hAnsiTheme="minorHAnsi" w:cstheme="minorHAnsi"/>
          <w:sz w:val="24"/>
          <w:szCs w:val="24"/>
        </w:rPr>
        <w:t xml:space="preserve">on to the </w:t>
      </w:r>
      <w:r w:rsidR="008B27F5" w:rsidRPr="00A142F8">
        <w:rPr>
          <w:rFonts w:asciiTheme="minorHAnsi" w:hAnsiTheme="minorHAnsi" w:cstheme="minorHAnsi"/>
          <w:sz w:val="24"/>
          <w:szCs w:val="24"/>
        </w:rPr>
        <w:t xml:space="preserve">gold standard UC-DGC method </w:t>
      </w:r>
      <w:r w:rsidR="0005753E" w:rsidRPr="00A142F8">
        <w:rPr>
          <w:rFonts w:asciiTheme="minorHAnsi" w:hAnsiTheme="minorHAnsi" w:cstheme="minorHAnsi"/>
          <w:sz w:val="24"/>
          <w:szCs w:val="24"/>
        </w:rPr>
        <w:t xml:space="preserve">due to its </w:t>
      </w:r>
      <w:r w:rsidR="00B84C60" w:rsidRPr="00A142F8">
        <w:rPr>
          <w:rFonts w:asciiTheme="minorHAnsi" w:hAnsiTheme="minorHAnsi" w:cstheme="minorHAnsi"/>
          <w:sz w:val="24"/>
          <w:szCs w:val="24"/>
        </w:rPr>
        <w:t>simplicity</w:t>
      </w:r>
      <w:r w:rsidR="00E454A5" w:rsidRPr="00A142F8">
        <w:rPr>
          <w:rFonts w:asciiTheme="minorHAnsi" w:hAnsiTheme="minorHAnsi" w:cstheme="minorHAnsi"/>
          <w:sz w:val="24"/>
          <w:szCs w:val="24"/>
        </w:rPr>
        <w:t xml:space="preserve"> and hi</w:t>
      </w:r>
      <w:r w:rsidR="00EB2ABE" w:rsidRPr="00A142F8">
        <w:rPr>
          <w:rFonts w:asciiTheme="minorHAnsi" w:hAnsiTheme="minorHAnsi" w:cstheme="minorHAnsi"/>
          <w:sz w:val="24"/>
          <w:szCs w:val="24"/>
        </w:rPr>
        <w:t xml:space="preserve">gher scalability. </w:t>
      </w:r>
      <w:r w:rsidR="00653382" w:rsidRPr="00A142F8">
        <w:rPr>
          <w:rFonts w:asciiTheme="minorHAnsi" w:hAnsiTheme="minorHAnsi" w:cstheme="minorHAnsi"/>
          <w:sz w:val="24"/>
          <w:szCs w:val="24"/>
        </w:rPr>
        <w:t>The ultrafiltration-based approach has become widely adopted to isolate EV from a variety of biological specimens: urine</w: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&lt;citation&gt;&lt;priority&gt;16&lt;/priority&gt;&lt;uuid&gt;AB54C84A-0F11-49AB-BBE2-9155FF7B78F4&lt;/uuid&gt;&lt;publications&gt;&lt;publication&gt;&lt;subtype&gt;400&lt;/subtype&gt;&lt;title&gt;Rapid isolation of urinary exosomal biomarkers using a nanomembrane ultrafiltration concentrator&lt;/title&gt;&lt;url&gt;http://www.ncbi.nlm.nih.gov/pmc/articles/PMC2271070/&lt;/url&gt;&lt;volume&gt;292&lt;/volume&gt;&lt;publication_date&gt;99200705011200000000222000&lt;/publication_date&gt;&lt;uuid&gt;0EE0CAB4-C31C-494C-8DC8-D4C9A60959B7&lt;/uuid&gt;&lt;type&gt;400&lt;/type&gt;&lt;number&gt;5&lt;/number&gt;&lt;startpage&gt;F1657&lt;/startpage&gt;&lt;endpage&gt;F1661&lt;/endpage&gt;&lt;bundle&gt;&lt;publication&gt;&lt;title&gt;American journal of physiology. Renal physiology&lt;/title&gt;&lt;uuid&gt;73FDBC95-9721-42D8-8EC9-9A2BE54E8D13&lt;/uuid&gt;&lt;subtype&gt;-100&lt;/subtype&gt;&lt;type&gt;-100&lt;/type&gt;&lt;/publication&gt;&lt;/bundle&gt;&lt;authors&gt;&lt;author&gt;&lt;lastName&gt;Cheruvanky&lt;/lastName&gt;&lt;firstName&gt;Anita&lt;/firstName&gt;&lt;/author&gt;&lt;author&gt;&lt;lastName&gt;Zhou&lt;/lastName&gt;&lt;firstName&gt;Hua&lt;/firstName&gt;&lt;/author&gt;&lt;author&gt;&lt;lastName&gt;Pisitkun&lt;/lastName&gt;&lt;firstName&gt;Trairak&lt;/firstName&gt;&lt;/author&gt;&lt;author&gt;&lt;lastName&gt;Kopp&lt;/lastName&gt;&lt;firstName&gt;Jeffery&lt;/firstName&gt;&lt;middleNames&gt;B&lt;/middleNames&gt;&lt;/author&gt;&lt;author&gt;&lt;lastName&gt;Knepper&lt;/lastName&gt;&lt;firstName&gt;Mark&lt;/firstName&gt;&lt;middleNames&gt;A&lt;/middleNames&gt;&lt;/author&gt;&lt;author&gt;&lt;lastName&gt;Yuen&lt;/lastName&gt;&lt;firstName&gt;Peter&lt;/firstName&gt;&lt;middleNames&gt;ST&lt;/middleNames&gt;&lt;/author&gt;&lt;author&gt;&lt;lastName&gt;Star&lt;/lastName&gt;&lt;firstName&gt;Robert&lt;/firstName&gt;&lt;middleNames&gt;A&lt;/middleNames&gt;&lt;/author&gt;&lt;/authors&gt;&lt;/publication&gt;&lt;/publications&gt;&lt;cites&gt;&lt;/cites&gt;&lt;/citation&gt;</w:instrTex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35</w: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653382" w:rsidRPr="00A142F8">
        <w:rPr>
          <w:rFonts w:asciiTheme="minorHAnsi" w:hAnsiTheme="minorHAnsi" w:cstheme="minorHAnsi"/>
          <w:sz w:val="24"/>
          <w:szCs w:val="24"/>
        </w:rPr>
        <w:t>, cell</w:t>
      </w:r>
      <w:r w:rsidR="001E5DD4">
        <w:rPr>
          <w:rFonts w:asciiTheme="minorHAnsi" w:hAnsiTheme="minorHAnsi" w:cstheme="minorHAnsi"/>
          <w:sz w:val="24"/>
          <w:szCs w:val="24"/>
        </w:rPr>
        <w:t>-</w:t>
      </w:r>
      <w:r w:rsidR="00653382" w:rsidRPr="00A142F8">
        <w:rPr>
          <w:rFonts w:asciiTheme="minorHAnsi" w:hAnsiTheme="minorHAnsi" w:cstheme="minorHAnsi"/>
          <w:sz w:val="24"/>
          <w:szCs w:val="24"/>
        </w:rPr>
        <w:t>conditioned media</w:t>
      </w:r>
      <w:r w:rsidR="00C513F2" w:rsidRPr="003E203B">
        <w:rPr>
          <w:rFonts w:cs="Calibri"/>
          <w:sz w:val="24"/>
          <w:szCs w:val="24"/>
        </w:rPr>
        <w:fldChar w:fldCharType="begin"/>
      </w:r>
      <w:r w:rsidR="00C513F2" w:rsidRPr="003E203B">
        <w:rPr>
          <w:rFonts w:cs="Calibri"/>
          <w:sz w:val="24"/>
          <w:szCs w:val="24"/>
        </w:rPr>
        <w:instrText xml:space="preserve"> ADDIN PAPERS2_CITATIONS &lt;citation&gt;&lt;priority&gt;16&lt;/priority&gt;&lt;uuid&gt;FFFE18F5-5D1A-4ED4-A433-288D1920653B&lt;/uuid&gt;&lt;publications&gt;&lt;publication&gt;&lt;subtype&gt;400&lt;/subtype&gt;&lt;title&gt;Ultrafiltration combined with size exclusion chromatography efficiently isolates extracellular vesicles from cell culture media for compositional and functional studies&lt;/title&gt;&lt;url&gt;https://doi.org/10.1038/s41598-017-15717-7&lt;/url&gt;&lt;volume&gt;7&lt;/volume&gt;&lt;publication_date&gt;99201700001200000000200000&lt;/publication_date&gt;&lt;uuid&gt;507F857B-C43A-4409-A16F-F48FBFBA5D48&lt;/uuid&gt;&lt;type&gt;400&lt;/type&gt;&lt;number&gt;1&lt;/number&gt;&lt;startpage&gt;15297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Benedikter&lt;/lastName&gt;&lt;firstName&gt;Birke&lt;/firstName&gt;&lt;middleNames&gt;J&lt;/middleNames&gt;&lt;/author&gt;&lt;author&gt;&lt;lastName&gt;Bouwman&lt;/lastName&gt;&lt;firstName&gt;Freek&lt;/firstName&gt;&lt;middleNames&gt;G&lt;/middleNames&gt;&lt;/author&gt;&lt;author&gt;&lt;lastName&gt;Vajen&lt;/lastName&gt;&lt;firstName&gt;Tanja&lt;/firstName&gt;&lt;/author&gt;&lt;author&gt;&lt;lastName&gt;Heinzmann&lt;/lastName&gt;&lt;firstName&gt;Alexandra&lt;/firstName&gt;&lt;middleNames&gt;C A&lt;/middleNames&gt;&lt;/author&gt;&lt;author&gt;&lt;lastName&gt;Grauls&lt;/lastName&gt;&lt;firstName&gt;Gert&lt;/firstName&gt;&lt;/author&gt;&lt;author&gt;&lt;lastName&gt;Mariman&lt;/lastName&gt;&lt;firstName&gt;Edwin&lt;/firstName&gt;&lt;middleNames&gt;C&lt;/middleNames&gt;&lt;/author&gt;&lt;author&gt;&lt;lastName&gt;Wouters&lt;/lastName&gt;&lt;firstName&gt;Emiel&lt;/firstName&gt;&lt;middleNames&gt;F M&lt;/middleNames&gt;&lt;/author&gt;&lt;author&gt;&lt;lastName&gt;Savelkoul&lt;/lastName&gt;&lt;firstName&gt;Paul&lt;/firstName&gt;&lt;middleNames&gt;H&lt;/middleNames&gt;&lt;/author&gt;&lt;author&gt;&lt;lastName&gt;Lopez-Iglesias&lt;/lastName&gt;&lt;firstName&gt;Carmen&lt;/firstName&gt;&lt;/author&gt;&lt;author&gt;&lt;lastName&gt;Koenen&lt;/lastName&gt;&lt;firstName&gt;Rory&lt;/firstName&gt;&lt;middleNames&gt;R&lt;/middleNames&gt;&lt;/author&gt;&lt;author&gt;&lt;lastName&gt;Rohde&lt;/lastName&gt;&lt;firstName&gt;Gernot&lt;/firstName&gt;&lt;middleNames&gt;G U&lt;/middleNames&gt;&lt;/author&gt;&lt;author&gt;&lt;lastName&gt;Stassen&lt;/lastName&gt;&lt;firstName&gt;Frank&lt;/firstName&gt;&lt;middleNames&gt;R M&lt;/middleNames&gt;&lt;/author&gt;&lt;/authors&gt;&lt;/publication&gt;&lt;/publications&gt;&lt;cites&gt;&lt;/cites&gt;&lt;/citation&gt;</w:instrText>
      </w:r>
      <w:r w:rsidR="00C513F2" w:rsidRPr="003E203B">
        <w:rPr>
          <w:rFonts w:cs="Calibri"/>
          <w:sz w:val="24"/>
          <w:szCs w:val="24"/>
        </w:rPr>
        <w:fldChar w:fldCharType="separate"/>
      </w:r>
      <w:r w:rsidR="00C513F2" w:rsidRPr="003E203B">
        <w:rPr>
          <w:rFonts w:cs="Calibri"/>
          <w:sz w:val="24"/>
          <w:szCs w:val="24"/>
          <w:vertAlign w:val="superscript"/>
        </w:rPr>
        <w:t>17</w:t>
      </w:r>
      <w:r w:rsidR="00C513F2" w:rsidRPr="003E203B">
        <w:rPr>
          <w:rFonts w:cs="Calibri"/>
          <w:sz w:val="24"/>
          <w:szCs w:val="24"/>
        </w:rPr>
        <w:fldChar w:fldCharType="end"/>
      </w:r>
      <w:r w:rsidR="00653382" w:rsidRPr="00A142F8">
        <w:rPr>
          <w:rFonts w:asciiTheme="minorHAnsi" w:hAnsiTheme="minorHAnsi" w:cstheme="minorHAnsi"/>
          <w:sz w:val="24"/>
          <w:szCs w:val="24"/>
        </w:rPr>
        <w:t>,</w:t>
      </w:r>
      <w:r w:rsidR="0054085A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6B1DED" w:rsidRPr="00A142F8">
        <w:rPr>
          <w:rFonts w:asciiTheme="minorHAnsi" w:hAnsiTheme="minorHAnsi" w:cstheme="minorHAnsi"/>
          <w:sz w:val="24"/>
          <w:szCs w:val="24"/>
        </w:rPr>
        <w:t xml:space="preserve">and </w:t>
      </w:r>
      <w:r w:rsidR="00653382" w:rsidRPr="00A142F8">
        <w:rPr>
          <w:rFonts w:asciiTheme="minorHAnsi" w:hAnsiTheme="minorHAnsi" w:cstheme="minorHAnsi"/>
          <w:sz w:val="24"/>
          <w:szCs w:val="24"/>
        </w:rPr>
        <w:t>fetal bovine serum</w:t>
      </w:r>
      <w:r w:rsidR="009F50CC" w:rsidRPr="003E203B">
        <w:rPr>
          <w:rFonts w:cs="Calibri"/>
          <w:sz w:val="24"/>
          <w:szCs w:val="24"/>
        </w:rPr>
        <w:fldChar w:fldCharType="begin"/>
      </w:r>
      <w:r w:rsidR="00C513F2" w:rsidRPr="003E203B">
        <w:rPr>
          <w:rFonts w:cs="Calibri"/>
          <w:sz w:val="24"/>
          <w:szCs w:val="24"/>
        </w:rPr>
        <w:instrText xml:space="preserve"> ADDIN PAPERS2_CITATIONS &lt;citation&gt;&lt;priority&gt;18&lt;/priority&gt;&lt;uuid&gt;8DBE127F-6BDD-4531-9178-8BF0F6B4B5F6&lt;/uuid&gt;&lt;publications&gt;&lt;publication&gt;&lt;subtype&gt;400&lt;/subtype&gt;&lt;publisher&gt;Taylor &amp;amp; Francis&lt;/publisher&gt;&lt;title&gt;Efficient ultrafiltration-based protocol to deplete extracellular vesicles from fetal bovine serum&lt;/title&gt;&lt;url&gt;https://www.tandfonline.com/doi/full/10.1080/20013078.2017.1422674&lt;/url&gt;&lt;volume&gt;7&lt;/volume&gt;&lt;publication_date&gt;99201801211200000000222000&lt;/publication_date&gt;&lt;uuid&gt;28C338BD-2B5D-4E49-AE33-7BA1775ECF59&lt;/uuid&gt;&lt;type&gt;400&lt;/type&gt;&lt;number&gt;1&lt;/number&gt;&lt;doi&gt;10.1080/20013078.2017.1422674&lt;/doi&gt;&lt;startpage&gt;1422674&lt;/startpage&gt;&lt;bundle&gt;&lt;publication&gt;&lt;title&gt;Journal of Extracellular Vesicles&lt;/title&gt;&lt;uuid&gt;DE59DB6C-E75C-45E2-B354-499EEC0AA44E&lt;/uuid&gt;&lt;subtype&gt;-100&lt;/subtype&gt;&lt;publisher&gt;Taylor &amp;amp; Francis&lt;/publisher&gt;&lt;type&gt;-100&lt;/type&gt;&lt;/publication&gt;&lt;/bundle&gt;&lt;authors&gt;&lt;author&gt;&lt;lastName&gt;Kornilov&lt;/lastName&gt;&lt;firstName&gt;Roman&lt;/firstName&gt;&lt;/author&gt;&lt;author&gt;&lt;lastName&gt;Puhka&lt;/lastName&gt;&lt;firstName&gt;Maija&lt;/firstName&gt;&lt;/author&gt;&lt;author&gt;&lt;lastName&gt;Mannerström&lt;/lastName&gt;&lt;firstName&gt;Bettina&lt;/firstName&gt;&lt;/author&gt;&lt;author&gt;&lt;lastName&gt;Hiidenmaa&lt;/lastName&gt;&lt;firstName&gt;Hanna&lt;/firstName&gt;&lt;/author&gt;&lt;author&gt;&lt;lastName&gt;Peltoniemi&lt;/lastName&gt;&lt;firstName&gt;Hilkka&lt;/firstName&gt;&lt;/author&gt;&lt;author&gt;&lt;lastName&gt;Siljander&lt;/lastName&gt;&lt;firstName&gt;Pia&lt;/firstName&gt;&lt;/author&gt;&lt;author&gt;&lt;lastName&gt;Seppänen-Kaijansinkko&lt;/lastName&gt;&lt;firstName&gt;Riitta&lt;/firstName&gt;&lt;/author&gt;&lt;author&gt;&lt;lastName&gt;Kaur&lt;/lastName&gt;&lt;firstName&gt;Sippy&lt;/firstName&gt;&lt;/author&gt;&lt;/authors&gt;&lt;/publication&gt;&lt;/publications&gt;&lt;cites&gt;&lt;/cites&gt;&lt;/citation&gt;</w:instrText>
      </w:r>
      <w:r w:rsidR="009F50CC" w:rsidRPr="003E203B">
        <w:rPr>
          <w:rFonts w:cs="Calibri"/>
          <w:sz w:val="24"/>
          <w:szCs w:val="24"/>
        </w:rPr>
        <w:fldChar w:fldCharType="separate"/>
      </w:r>
      <w:r w:rsidR="00C513F2" w:rsidRPr="003E203B">
        <w:rPr>
          <w:rFonts w:cs="Calibri"/>
          <w:sz w:val="24"/>
          <w:szCs w:val="24"/>
          <w:vertAlign w:val="superscript"/>
        </w:rPr>
        <w:t>36</w:t>
      </w:r>
      <w:r w:rsidR="009F50CC" w:rsidRPr="003E203B">
        <w:rPr>
          <w:rFonts w:cs="Calibri"/>
          <w:sz w:val="24"/>
          <w:szCs w:val="24"/>
        </w:rPr>
        <w:fldChar w:fldCharType="end"/>
      </w:r>
      <w:r w:rsidR="0054085A" w:rsidRPr="003E203B">
        <w:rPr>
          <w:rFonts w:cs="Calibri"/>
          <w:sz w:val="24"/>
          <w:szCs w:val="24"/>
        </w:rPr>
        <w:t>.</w:t>
      </w:r>
      <w:r w:rsidR="0054085A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FB31E0" w:rsidRPr="00A142F8">
        <w:rPr>
          <w:rFonts w:asciiTheme="minorHAnsi" w:hAnsiTheme="minorHAnsi" w:cstheme="minorHAnsi"/>
          <w:sz w:val="24"/>
          <w:szCs w:val="24"/>
        </w:rPr>
        <w:t>The other modular size-based EV isolation technique that uses ultrafiltration as a platform is exosome total isolation chip (</w:t>
      </w:r>
      <w:proofErr w:type="spellStart"/>
      <w:r w:rsidR="00FB31E0" w:rsidRPr="00A142F8">
        <w:rPr>
          <w:rFonts w:asciiTheme="minorHAnsi" w:hAnsiTheme="minorHAnsi" w:cstheme="minorHAnsi"/>
          <w:sz w:val="24"/>
          <w:szCs w:val="24"/>
        </w:rPr>
        <w:t>ExoTIC</w:t>
      </w:r>
      <w:proofErr w:type="spellEnd"/>
      <w:r w:rsidR="00FB31E0" w:rsidRPr="00A142F8">
        <w:rPr>
          <w:rFonts w:asciiTheme="minorHAnsi" w:hAnsiTheme="minorHAnsi" w:cstheme="minorHAnsi"/>
          <w:sz w:val="24"/>
          <w:szCs w:val="24"/>
        </w:rPr>
        <w:t>)</w:t>
      </w:r>
      <w:r w:rsidR="00FB31E0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&lt;citation&gt;&lt;priority&gt;21&lt;/priority&gt;&lt;uuid&gt;5633F8A8-0322-46C6-8541-7E8F10D4E329&lt;/uuid&gt;&lt;publications&gt;&lt;publication&gt;&lt;subtype&gt;400&lt;/subtype&gt;&lt;publisher&gt;American Chemical Society&lt;/publisher&gt;&lt;title&gt;The Exosome Total Isolation Chip&lt;/title&gt;&lt;url&gt;http://pubs.acs.org/doi/10.1021/acsnano.7b04878&lt;/url&gt;&lt;volume&gt;11&lt;/volume&gt;&lt;publication_date&gt;99201709131200000000222000&lt;/publication_date&gt;&lt;uuid&gt;AEC9A650-511E-44CE-9600-17839A8B004B&lt;/uuid&gt;&lt;type&gt;400&lt;/type&gt;&lt;number&gt;11&lt;/number&gt;&lt;doi&gt;10.1021/acsnano.7b04878&lt;/doi&gt;&lt;startpage&gt;10712&lt;/startpage&gt;&lt;endpage&gt;10723&lt;/endpage&gt;&lt;bundle&gt;&lt;publication&gt;&lt;title&gt;ACS Nano&lt;/title&gt;&lt;uuid&gt;77C3A029-F069-4FD8-AD6A-AE88290C9533&lt;/uuid&gt;&lt;subtype&gt;-100&lt;/subtype&gt;&lt;publisher&gt;American Chemical Society&lt;/publisher&gt;&lt;type&gt;-100&lt;/type&gt;&lt;/publication&gt;&lt;/bundle&gt;&lt;authors&gt;&lt;author&gt;&lt;lastName&gt;Liu&lt;/lastName&gt;&lt;firstName&gt;Fei&lt;/firstName&gt;&lt;/author&gt;&lt;author&gt;&lt;lastName&gt;Vermesh&lt;/lastName&gt;&lt;firstName&gt;Ophir&lt;/firstName&gt;&lt;/author&gt;&lt;author&gt;&lt;lastName&gt;Mani&lt;/lastName&gt;&lt;firstName&gt;Vigneshwaran&lt;/firstName&gt;&lt;/author&gt;&lt;author&gt;&lt;lastName&gt;Ge&lt;/lastName&gt;&lt;firstName&gt;Tianjia&lt;/firstName&gt;&lt;middleNames&gt;J&lt;/middleNames&gt;&lt;/author&gt;&lt;author&gt;&lt;lastName&gt;Madsen&lt;/lastName&gt;&lt;firstName&gt;Steven&lt;/firstName&gt;&lt;middleNames&gt;J&lt;/middleNames&gt;&lt;/author&gt;&lt;author&gt;&lt;lastName&gt;Sabour&lt;/lastName&gt;&lt;firstName&gt;Andrew&lt;/firstName&gt;&lt;/author&gt;&lt;author&gt;&lt;lastName&gt;Hsu&lt;/lastName&gt;&lt;firstName&gt;En-Chi&lt;/firstName&gt;&lt;/author&gt;&lt;author&gt;&lt;lastName&gt;Gowrishankar&lt;/lastName&gt;&lt;firstName&gt;Gayatri&lt;/firstName&gt;&lt;/author&gt;&lt;author&gt;&lt;lastName&gt;Kanada&lt;/lastName&gt;&lt;firstName&gt;Masamitsu&lt;/firstName&gt;&lt;/author&gt;&lt;author&gt;&lt;lastName&gt;Jokerst&lt;/lastName&gt;&lt;firstName&gt;Jesse&lt;/firstName&gt;&lt;middleNames&gt;V&lt;/middleNames&gt;&lt;/author&gt;&lt;author&gt;&lt;lastName&gt;Sierra&lt;/lastName&gt;&lt;firstName&gt;Raymond&lt;/firstName&gt;&lt;middleNames&gt;G&lt;/middleNames&gt;&lt;/author&gt;&lt;author&gt;&lt;lastName&gt;Chang&lt;/lastName&gt;&lt;firstName&gt;Edwin&lt;/firstName&gt;&lt;/author&gt;&lt;author&gt;&lt;lastName&gt;Lau&lt;/lastName&gt;&lt;firstName&gt;Kenneth&lt;/firstName&gt;&lt;/author&gt;&lt;author&gt;&lt;lastName&gt;Sridhar&lt;/lastName&gt;&lt;firstName&gt;Kaushik&lt;/firstName&gt;&lt;/author&gt;&lt;author&gt;&lt;lastName&gt;Bermudez&lt;/lastName&gt;&lt;firstName&gt;Abel&lt;/firstName&gt;&lt;/author&gt;&lt;author&gt;&lt;lastName&gt;Pitteri&lt;/lastName&gt;&lt;firstName&gt;Sharon&lt;/firstName&gt;&lt;middleNames&gt;J&lt;/middleNames&gt;&lt;/author&gt;&lt;author&gt;&lt;lastName&gt;Stoyanova&lt;/lastName&gt;&lt;firstName&gt;Tanya&lt;/firstName&gt;&lt;/author&gt;&lt;author&gt;&lt;lastName&gt;Sinclair&lt;/lastName&gt;&lt;firstName&gt;Robert&lt;/firstName&gt;&lt;/author&gt;&lt;author&gt;&lt;lastName&gt;Nair&lt;/lastName&gt;&lt;firstName&gt;Viswam&lt;/firstName&gt;&lt;middleNames&gt;S&lt;/middleNames&gt;&lt;/author&gt;&lt;author&gt;&lt;lastName&gt;Gambhir&lt;/lastName&gt;&lt;firstName&gt;Sanjiv&lt;/firstName&gt;&lt;middleNames&gt;S&lt;/middleNames&gt;&lt;/author&gt;&lt;author&gt;&lt;lastName&gt;Demirci&lt;/lastName&gt;&lt;firstName&gt;Utkan&lt;/firstName&gt;&lt;/author&gt;&lt;/authors&gt;&lt;/publication&gt;&lt;/publications&gt;&lt;cites&gt;&lt;/cites&gt;&lt;/citation&gt;</w:instrText>
      </w:r>
      <w:r w:rsidR="00FB31E0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31</w:t>
      </w:r>
      <w:r w:rsidR="00FB31E0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FB31E0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D476D1" w:rsidRPr="00A142F8">
        <w:rPr>
          <w:rFonts w:asciiTheme="minorHAnsi" w:hAnsiTheme="minorHAnsi" w:cstheme="minorHAnsi"/>
          <w:sz w:val="24"/>
          <w:szCs w:val="24"/>
        </w:rPr>
        <w:t xml:space="preserve">This method is </w:t>
      </w:r>
      <w:r w:rsidR="004B750E" w:rsidRPr="00A142F8">
        <w:rPr>
          <w:rFonts w:asciiTheme="minorHAnsi" w:hAnsiTheme="minorHAnsi" w:cstheme="minorHAnsi"/>
          <w:sz w:val="24"/>
          <w:szCs w:val="24"/>
        </w:rPr>
        <w:t xml:space="preserve">also </w:t>
      </w:r>
      <w:r w:rsidR="00D476D1" w:rsidRPr="00A142F8">
        <w:rPr>
          <w:rFonts w:asciiTheme="minorHAnsi" w:hAnsiTheme="minorHAnsi" w:cstheme="minorHAnsi"/>
          <w:sz w:val="24"/>
          <w:szCs w:val="24"/>
        </w:rPr>
        <w:t>suitable for small sample</w:t>
      </w:r>
      <w:r w:rsidR="005C4658">
        <w:rPr>
          <w:rFonts w:asciiTheme="minorHAnsi" w:hAnsiTheme="minorHAnsi" w:cstheme="minorHAnsi"/>
          <w:sz w:val="24"/>
          <w:szCs w:val="24"/>
        </w:rPr>
        <w:t>-</w:t>
      </w:r>
      <w:r w:rsidR="00D476D1" w:rsidRPr="00A142F8">
        <w:rPr>
          <w:rFonts w:asciiTheme="minorHAnsi" w:hAnsiTheme="minorHAnsi" w:cstheme="minorHAnsi"/>
          <w:sz w:val="24"/>
          <w:szCs w:val="24"/>
        </w:rPr>
        <w:t>size specimens. A few factors</w:t>
      </w:r>
      <w:r w:rsidR="005C4658">
        <w:rPr>
          <w:rFonts w:asciiTheme="minorHAnsi" w:hAnsiTheme="minorHAnsi" w:cstheme="minorHAnsi"/>
          <w:sz w:val="24"/>
          <w:szCs w:val="24"/>
        </w:rPr>
        <w:t>,</w:t>
      </w:r>
      <w:r w:rsidR="002C43A5" w:rsidRPr="00A142F8">
        <w:rPr>
          <w:rFonts w:asciiTheme="minorHAnsi" w:hAnsiTheme="minorHAnsi" w:cstheme="minorHAnsi"/>
          <w:sz w:val="24"/>
          <w:szCs w:val="24"/>
        </w:rPr>
        <w:t xml:space="preserve"> such as </w:t>
      </w:r>
      <w:r w:rsidR="00843EEB" w:rsidRPr="00A142F8">
        <w:rPr>
          <w:rFonts w:asciiTheme="minorHAnsi" w:hAnsiTheme="minorHAnsi" w:cstheme="minorHAnsi"/>
          <w:sz w:val="24"/>
          <w:szCs w:val="24"/>
        </w:rPr>
        <w:t xml:space="preserve">filter </w:t>
      </w:r>
      <w:r w:rsidR="002C43A5" w:rsidRPr="00A142F8">
        <w:rPr>
          <w:rFonts w:asciiTheme="minorHAnsi" w:hAnsiTheme="minorHAnsi" w:cstheme="minorHAnsi"/>
          <w:sz w:val="24"/>
          <w:szCs w:val="24"/>
        </w:rPr>
        <w:t xml:space="preserve">material and </w:t>
      </w:r>
      <w:r w:rsidR="00843EEB" w:rsidRPr="00A142F8">
        <w:rPr>
          <w:rFonts w:asciiTheme="minorHAnsi" w:hAnsiTheme="minorHAnsi" w:cstheme="minorHAnsi"/>
          <w:sz w:val="24"/>
          <w:szCs w:val="24"/>
        </w:rPr>
        <w:t xml:space="preserve">the </w:t>
      </w:r>
      <w:r w:rsidR="002C43A5" w:rsidRPr="00A142F8">
        <w:rPr>
          <w:rFonts w:asciiTheme="minorHAnsi" w:hAnsiTheme="minorHAnsi" w:cstheme="minorHAnsi"/>
          <w:sz w:val="24"/>
          <w:szCs w:val="24"/>
        </w:rPr>
        <w:t xml:space="preserve">pore size of </w:t>
      </w:r>
      <w:r w:rsidR="005C4658">
        <w:rPr>
          <w:rFonts w:asciiTheme="minorHAnsi" w:hAnsiTheme="minorHAnsi" w:cstheme="minorHAnsi"/>
          <w:sz w:val="24"/>
          <w:szCs w:val="24"/>
        </w:rPr>
        <w:t xml:space="preserve">the </w:t>
      </w:r>
      <w:r w:rsidR="00B20D99" w:rsidRPr="00A142F8">
        <w:rPr>
          <w:rFonts w:asciiTheme="minorHAnsi" w:hAnsiTheme="minorHAnsi" w:cstheme="minorHAnsi"/>
          <w:sz w:val="24"/>
          <w:szCs w:val="24"/>
        </w:rPr>
        <w:t>nanomembranes</w:t>
      </w:r>
      <w:r w:rsidR="005C4658">
        <w:rPr>
          <w:rFonts w:asciiTheme="minorHAnsi" w:hAnsiTheme="minorHAnsi" w:cstheme="minorHAnsi"/>
          <w:sz w:val="24"/>
          <w:szCs w:val="24"/>
        </w:rPr>
        <w:t>,</w:t>
      </w:r>
      <w:r w:rsidR="002C43A5" w:rsidRPr="00A142F8">
        <w:rPr>
          <w:rFonts w:asciiTheme="minorHAnsi" w:hAnsiTheme="minorHAnsi" w:cstheme="minorHAnsi"/>
          <w:sz w:val="24"/>
          <w:szCs w:val="24"/>
        </w:rPr>
        <w:t xml:space="preserve"> need to be considered when </w:t>
      </w:r>
      <w:r w:rsidR="00B20D99" w:rsidRPr="00A142F8">
        <w:rPr>
          <w:rFonts w:asciiTheme="minorHAnsi" w:hAnsiTheme="minorHAnsi" w:cstheme="minorHAnsi"/>
          <w:sz w:val="24"/>
          <w:szCs w:val="24"/>
        </w:rPr>
        <w:t xml:space="preserve">using </w:t>
      </w:r>
      <w:r w:rsidR="005C4658">
        <w:rPr>
          <w:rFonts w:asciiTheme="minorHAnsi" w:hAnsiTheme="minorHAnsi" w:cstheme="minorHAnsi"/>
          <w:sz w:val="24"/>
          <w:szCs w:val="24"/>
        </w:rPr>
        <w:t xml:space="preserve">the </w:t>
      </w:r>
      <w:r w:rsidR="00B20D99" w:rsidRPr="00A142F8">
        <w:rPr>
          <w:rFonts w:asciiTheme="minorHAnsi" w:hAnsiTheme="minorHAnsi" w:cstheme="minorHAnsi"/>
          <w:sz w:val="24"/>
          <w:szCs w:val="24"/>
        </w:rPr>
        <w:t>UFC</w:t>
      </w:r>
      <w:r w:rsidR="00D476D1" w:rsidRPr="00A142F8">
        <w:rPr>
          <w:rFonts w:asciiTheme="minorHAnsi" w:hAnsiTheme="minorHAnsi" w:cstheme="minorHAnsi"/>
          <w:sz w:val="24"/>
          <w:szCs w:val="24"/>
        </w:rPr>
        <w:t xml:space="preserve"> technique because they</w:t>
      </w:r>
      <w:r w:rsidR="002C43A5" w:rsidRPr="00A142F8">
        <w:rPr>
          <w:rFonts w:asciiTheme="minorHAnsi" w:hAnsiTheme="minorHAnsi" w:cstheme="minorHAnsi"/>
          <w:sz w:val="24"/>
          <w:szCs w:val="24"/>
        </w:rPr>
        <w:t xml:space="preserve"> may</w:t>
      </w:r>
      <w:r w:rsidR="00D476D1" w:rsidRPr="00A142F8">
        <w:rPr>
          <w:rFonts w:asciiTheme="minorHAnsi" w:hAnsiTheme="minorHAnsi" w:cstheme="minorHAnsi"/>
          <w:sz w:val="24"/>
          <w:szCs w:val="24"/>
        </w:rPr>
        <w:t xml:space="preserve"> affect the properties</w:t>
      </w:r>
      <w:r w:rsidR="00A21E35" w:rsidRPr="00A142F8">
        <w:rPr>
          <w:rFonts w:asciiTheme="minorHAnsi" w:hAnsiTheme="minorHAnsi" w:cstheme="minorHAnsi"/>
          <w:sz w:val="24"/>
          <w:szCs w:val="24"/>
        </w:rPr>
        <w:t xml:space="preserve"> of recovered</w:t>
      </w:r>
      <w:r w:rsidR="002C43A5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2C43A5" w:rsidRPr="004C5FE5">
        <w:rPr>
          <w:rFonts w:asciiTheme="minorHAnsi" w:hAnsiTheme="minorHAnsi" w:cstheme="minorHAnsi"/>
          <w:sz w:val="24"/>
          <w:szCs w:val="24"/>
        </w:rPr>
        <w:t>E</w:t>
      </w:r>
      <w:r w:rsidR="00440C3E" w:rsidRPr="003E203B">
        <w:rPr>
          <w:rFonts w:asciiTheme="minorHAnsi" w:hAnsiTheme="minorHAnsi" w:cstheme="minorHAnsi"/>
          <w:sz w:val="24"/>
          <w:szCs w:val="24"/>
        </w:rPr>
        <w:t>Vs.</w:t>
      </w:r>
      <w:r w:rsidR="002C43A5" w:rsidRPr="00A142F8">
        <w:rPr>
          <w:rFonts w:asciiTheme="minorHAnsi" w:hAnsiTheme="minorHAnsi" w:cstheme="minorHAnsi"/>
          <w:sz w:val="24"/>
          <w:szCs w:val="24"/>
        </w:rPr>
        <w:t xml:space="preserve"> For </w:t>
      </w:r>
      <w:r w:rsidR="000A49C8" w:rsidRPr="00A142F8">
        <w:rPr>
          <w:rFonts w:asciiTheme="minorHAnsi" w:hAnsiTheme="minorHAnsi" w:cstheme="minorHAnsi"/>
          <w:sz w:val="24"/>
          <w:szCs w:val="24"/>
        </w:rPr>
        <w:t>example, different types of filter membranes resulted in different EV-associated RNA recovery yield</w:t>
      </w:r>
      <w:r w:rsidR="005C4658">
        <w:rPr>
          <w:rFonts w:asciiTheme="minorHAnsi" w:hAnsiTheme="minorHAnsi" w:cstheme="minorHAnsi"/>
          <w:sz w:val="24"/>
          <w:szCs w:val="24"/>
        </w:rPr>
        <w:t>s</w:t>
      </w:r>
      <w:r w:rsidR="000A76C5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from </w:t>
      </w:r>
      <w:r w:rsidR="000A76C5" w:rsidRPr="00A142F8">
        <w:rPr>
          <w:rFonts w:asciiTheme="minorHAnsi" w:hAnsiTheme="minorHAnsi" w:cstheme="minorHAnsi"/>
          <w:sz w:val="24"/>
          <w:szCs w:val="24"/>
        </w:rPr>
        <w:t>urine</w: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&lt;citation&gt;&lt;priority&gt;19&lt;/priority&gt;&lt;uuid&gt;3C0F5B03-7499-46BB-BA8A-57B5B842B532&lt;/uuid&gt;&lt;publications&gt;&lt;publication&gt;&lt;subtype&gt;400&lt;/subtype&gt;&lt;title&gt;Confounding factors of ultrafiltration and protein analysis in extracellular vesicle research&lt;/title&gt;&lt;url&gt;https://doi.org/10.1038/s41598-017-02599-y&lt;/url&gt;&lt;volume&gt;7&lt;/volume&gt;&lt;publication_date&gt;99201700001200000000200000&lt;/publication_date&gt;&lt;uuid&gt;C88E3057-6856-4CE7-9D26-61F87A054741&lt;/uuid&gt;&lt;type&gt;400&lt;/type&gt;&lt;number&gt;1&lt;/number&gt;&lt;startpage&gt;2704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Vergauwen&lt;/lastName&gt;&lt;firstName&gt;Glenn&lt;/firstName&gt;&lt;/author&gt;&lt;author&gt;&lt;lastName&gt;Dhondt&lt;/lastName&gt;&lt;firstName&gt;Bert&lt;/firstName&gt;&lt;/author&gt;&lt;author&gt;&lt;lastName&gt;Deun&lt;/lastName&gt;&lt;nonDroppingParticle&gt;Van&lt;/nonDroppingParticle&gt;&lt;firstName&gt;Jan&lt;/firstName&gt;&lt;/author&gt;&lt;author&gt;&lt;lastName&gt;Smedt&lt;/lastName&gt;&lt;nonDroppingParticle&gt;De&lt;/nonDroppingParticle&gt;&lt;firstName&gt;Eva&lt;/firstName&gt;&lt;/author&gt;&lt;author&gt;&lt;lastName&gt;Berx&lt;/lastName&gt;&lt;firstName&gt;Geert&lt;/firstName&gt;&lt;/author&gt;&lt;author&gt;&lt;lastName&gt;Timmerman&lt;/lastName&gt;&lt;firstName&gt;Evy&lt;/firstName&gt;&lt;/author&gt;&lt;author&gt;&lt;lastName&gt;Gevaert&lt;/lastName&gt;&lt;firstName&gt;Kris&lt;/firstName&gt;&lt;/author&gt;&lt;author&gt;&lt;lastName&gt;Miinalainen&lt;/lastName&gt;&lt;firstName&gt;Ilkka&lt;/firstName&gt;&lt;/author&gt;&lt;author&gt;&lt;lastName&gt;Cocquyt&lt;/lastName&gt;&lt;firstName&gt;Véronique&lt;/firstName&gt;&lt;/author&gt;&lt;author&gt;&lt;lastName&gt;Braems&lt;/lastName&gt;&lt;firstName&gt;Geert&lt;/firstName&gt;&lt;/author&gt;&lt;author&gt;&lt;lastName&gt;Broecke&lt;/lastName&gt;&lt;nonDroppingParticle&gt;Van den&lt;/nonDroppingParticle&gt;&lt;firstName&gt;Rudy&lt;/firstName&gt;&lt;/author&gt;&lt;author&gt;&lt;lastName&gt;Denys&lt;/lastName&gt;&lt;firstName&gt;Hannelore&lt;/firstName&gt;&lt;/author&gt;&lt;author&gt;&lt;lastName&gt;Wever&lt;/lastName&gt;&lt;nonDroppingParticle&gt;De&lt;/nonDroppingParticle&gt;&lt;firstName&gt;Olivier&lt;/firstName&gt;&lt;/author&gt;&lt;author&gt;&lt;lastName&gt;Hendrix&lt;/lastName&gt;&lt;firstName&gt;An&lt;/firstName&gt;&lt;/author&gt;&lt;/authors&gt;&lt;/publication&gt;&lt;/publications&gt;&lt;cites&gt;&lt;/cites&gt;&lt;/citation&gt;</w:instrTex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18</w: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EB2ABE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007DE2" w:rsidRPr="00A142F8">
        <w:rPr>
          <w:rFonts w:asciiTheme="minorHAnsi" w:hAnsiTheme="minorHAnsi" w:cstheme="minorHAnsi"/>
          <w:sz w:val="24"/>
          <w:szCs w:val="24"/>
        </w:rPr>
        <w:t xml:space="preserve">In this study, </w:t>
      </w:r>
      <w:r w:rsidR="005C4658">
        <w:rPr>
          <w:rFonts w:asciiTheme="minorHAnsi" w:hAnsiTheme="minorHAnsi" w:cstheme="minorHAnsi"/>
          <w:sz w:val="24"/>
          <w:szCs w:val="24"/>
        </w:rPr>
        <w:t>we</w:t>
      </w:r>
      <w:r w:rsidR="00007DE2" w:rsidRPr="00A142F8">
        <w:rPr>
          <w:rFonts w:asciiTheme="minorHAnsi" w:hAnsiTheme="minorHAnsi" w:cstheme="minorHAnsi"/>
          <w:sz w:val="24"/>
          <w:szCs w:val="24"/>
        </w:rPr>
        <w:t xml:space="preserve"> showed that regenerated cellulose </w:t>
      </w:r>
      <w:r w:rsidR="003C6515" w:rsidRPr="00A142F8">
        <w:rPr>
          <w:rFonts w:asciiTheme="minorHAnsi" w:hAnsiTheme="minorHAnsi" w:cstheme="minorHAnsi"/>
          <w:sz w:val="24"/>
          <w:szCs w:val="24"/>
        </w:rPr>
        <w:t xml:space="preserve">(RC) </w:t>
      </w:r>
      <w:r w:rsidR="005C4658">
        <w:rPr>
          <w:rFonts w:asciiTheme="minorHAnsi" w:hAnsiTheme="minorHAnsi" w:cstheme="minorHAnsi"/>
          <w:sz w:val="24"/>
          <w:szCs w:val="24"/>
        </w:rPr>
        <w:t xml:space="preserve">with a </w:t>
      </w:r>
      <w:r w:rsidR="00007DE2" w:rsidRPr="00A142F8">
        <w:rPr>
          <w:rFonts w:asciiTheme="minorHAnsi" w:hAnsiTheme="minorHAnsi" w:cstheme="minorHAnsi"/>
          <w:sz w:val="24"/>
          <w:szCs w:val="24"/>
        </w:rPr>
        <w:t>10</w:t>
      </w:r>
      <w:r w:rsidR="005C4658">
        <w:rPr>
          <w:rFonts w:asciiTheme="minorHAnsi" w:hAnsiTheme="minorHAnsi" w:cstheme="minorHAnsi"/>
          <w:sz w:val="24"/>
          <w:szCs w:val="24"/>
        </w:rPr>
        <w:t>-</w:t>
      </w:r>
      <w:r w:rsidR="00007DE2" w:rsidRPr="00A142F8">
        <w:rPr>
          <w:rFonts w:asciiTheme="minorHAnsi" w:hAnsiTheme="minorHAnsi" w:cstheme="minorHAnsi"/>
          <w:sz w:val="24"/>
          <w:szCs w:val="24"/>
        </w:rPr>
        <w:t xml:space="preserve">kDa </w:t>
      </w:r>
      <w:r w:rsidR="00843EEB" w:rsidRPr="00A142F8">
        <w:rPr>
          <w:rFonts w:asciiTheme="minorHAnsi" w:hAnsiTheme="minorHAnsi" w:cstheme="minorHAnsi"/>
          <w:sz w:val="24"/>
          <w:szCs w:val="24"/>
        </w:rPr>
        <w:t xml:space="preserve">MWCO </w:t>
      </w:r>
      <w:r w:rsidR="00007DE2" w:rsidRPr="00A142F8">
        <w:rPr>
          <w:rFonts w:asciiTheme="minorHAnsi" w:hAnsiTheme="minorHAnsi" w:cstheme="minorHAnsi"/>
          <w:sz w:val="24"/>
          <w:szCs w:val="24"/>
        </w:rPr>
        <w:t>provided the highest</w:t>
      </w:r>
      <w:r w:rsidR="003C6515" w:rsidRPr="00A142F8">
        <w:rPr>
          <w:rFonts w:asciiTheme="minorHAnsi" w:hAnsiTheme="minorHAnsi" w:cstheme="minorHAnsi"/>
          <w:sz w:val="24"/>
          <w:szCs w:val="24"/>
        </w:rPr>
        <w:t xml:space="preserve"> mRNA expression of</w:t>
      </w:r>
      <w:r w:rsidR="00007DE2" w:rsidRPr="00A142F8">
        <w:rPr>
          <w:rFonts w:asciiTheme="minorHAnsi" w:hAnsiTheme="minorHAnsi" w:cstheme="minorHAnsi"/>
          <w:sz w:val="24"/>
          <w:szCs w:val="24"/>
        </w:rPr>
        <w:t xml:space="preserve"> NOP10, OST4, SNRPG, </w:t>
      </w:r>
      <w:r w:rsidR="000A76C5" w:rsidRPr="00A142F8">
        <w:rPr>
          <w:rFonts w:asciiTheme="minorHAnsi" w:hAnsiTheme="minorHAnsi" w:cstheme="minorHAnsi"/>
          <w:sz w:val="24"/>
          <w:szCs w:val="24"/>
        </w:rPr>
        <w:t xml:space="preserve">and TOMM7 </w:t>
      </w:r>
      <w:r w:rsidR="00007DE2" w:rsidRPr="00A142F8">
        <w:rPr>
          <w:rFonts w:asciiTheme="minorHAnsi" w:hAnsiTheme="minorHAnsi" w:cstheme="minorHAnsi"/>
          <w:sz w:val="24"/>
          <w:szCs w:val="24"/>
        </w:rPr>
        <w:t xml:space="preserve">compared to </w:t>
      </w:r>
      <w:proofErr w:type="spellStart"/>
      <w:r w:rsidR="007363DE">
        <w:rPr>
          <w:rFonts w:asciiTheme="minorHAnsi" w:hAnsiTheme="minorHAnsi" w:cstheme="minorHAnsi"/>
          <w:sz w:val="24"/>
          <w:szCs w:val="24"/>
        </w:rPr>
        <w:t>H</w:t>
      </w:r>
      <w:r w:rsidR="00007DE2" w:rsidRPr="00A142F8">
        <w:rPr>
          <w:rFonts w:asciiTheme="minorHAnsi" w:hAnsiTheme="minorHAnsi" w:cstheme="minorHAnsi"/>
          <w:sz w:val="24"/>
          <w:szCs w:val="24"/>
        </w:rPr>
        <w:t>ydrosart</w:t>
      </w:r>
      <w:proofErr w:type="spellEnd"/>
      <w:r w:rsidR="00007DE2" w:rsidRPr="00A142F8">
        <w:rPr>
          <w:rFonts w:asciiTheme="minorHAnsi" w:hAnsiTheme="minorHAnsi" w:cstheme="minorHAnsi"/>
          <w:sz w:val="24"/>
          <w:szCs w:val="24"/>
        </w:rPr>
        <w:t xml:space="preserve"> 10 </w:t>
      </w:r>
      <w:proofErr w:type="spellStart"/>
      <w:r w:rsidR="00007DE2" w:rsidRPr="00A142F8">
        <w:rPr>
          <w:rFonts w:asciiTheme="minorHAnsi" w:hAnsiTheme="minorHAnsi" w:cstheme="minorHAnsi"/>
          <w:sz w:val="24"/>
          <w:szCs w:val="24"/>
        </w:rPr>
        <w:t>kDa</w:t>
      </w:r>
      <w:proofErr w:type="spellEnd"/>
      <w:r w:rsidR="00007DE2" w:rsidRPr="00A142F8">
        <w:rPr>
          <w:rFonts w:asciiTheme="minorHAnsi" w:hAnsiTheme="minorHAnsi" w:cstheme="minorHAnsi"/>
          <w:sz w:val="24"/>
          <w:szCs w:val="24"/>
        </w:rPr>
        <w:t xml:space="preserve">, or </w:t>
      </w:r>
      <w:proofErr w:type="spellStart"/>
      <w:r w:rsidR="00007DE2" w:rsidRPr="00A142F8">
        <w:rPr>
          <w:rFonts w:asciiTheme="minorHAnsi" w:hAnsiTheme="minorHAnsi" w:cstheme="minorHAnsi"/>
          <w:sz w:val="24"/>
          <w:szCs w:val="24"/>
        </w:rPr>
        <w:t>polyethersulfone</w:t>
      </w:r>
      <w:proofErr w:type="spellEnd"/>
      <w:r w:rsidR="00007DE2" w:rsidRPr="00A142F8">
        <w:rPr>
          <w:rFonts w:asciiTheme="minorHAnsi" w:hAnsiTheme="minorHAnsi" w:cstheme="minorHAnsi"/>
          <w:sz w:val="24"/>
          <w:szCs w:val="24"/>
        </w:rPr>
        <w:t xml:space="preserve"> (PES) </w:t>
      </w:r>
      <w:r w:rsidR="00D377ED">
        <w:rPr>
          <w:rFonts w:asciiTheme="minorHAnsi" w:hAnsiTheme="minorHAnsi" w:cstheme="minorHAnsi"/>
          <w:sz w:val="24"/>
          <w:szCs w:val="24"/>
        </w:rPr>
        <w:t xml:space="preserve">of </w:t>
      </w:r>
      <w:r w:rsidR="00007DE2" w:rsidRPr="00A142F8">
        <w:rPr>
          <w:rFonts w:asciiTheme="minorHAnsi" w:hAnsiTheme="minorHAnsi" w:cstheme="minorHAnsi"/>
          <w:sz w:val="24"/>
          <w:szCs w:val="24"/>
        </w:rPr>
        <w:t>10 kDa</w: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&lt;citation&gt;&lt;priority&gt;20&lt;/priority&gt;&lt;uuid&gt;33A86A38-5752-441B-81DD-8CF4AA2FE4F3&lt;/uuid&gt;&lt;publications&gt;&lt;publication&gt;&lt;subtype&gt;400&lt;/subtype&gt;&lt;title&gt;Confounding factors of ultrafiltration and protein analysis in extracellular vesicle research&lt;/title&gt;&lt;url&gt;https://doi.org/10.1038/s41598-017-02599-y&lt;/url&gt;&lt;volume&gt;7&lt;/volume&gt;&lt;publication_date&gt;99201700001200000000200000&lt;/publication_date&gt;&lt;uuid&gt;C88E3057-6856-4CE7-9D26-61F87A054741&lt;/uuid&gt;&lt;type&gt;400&lt;/type&gt;&lt;number&gt;1&lt;/number&gt;&lt;startpage&gt;2704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Vergauwen&lt;/lastName&gt;&lt;firstName&gt;Glenn&lt;/firstName&gt;&lt;/author&gt;&lt;author&gt;&lt;lastName&gt;Dhondt&lt;/lastName&gt;&lt;firstName&gt;Bert&lt;/firstName&gt;&lt;/author&gt;&lt;author&gt;&lt;lastName&gt;Deun&lt;/lastName&gt;&lt;nonDroppingParticle&gt;Van&lt;/nonDroppingParticle&gt;&lt;firstName&gt;Jan&lt;/firstName&gt;&lt;/author&gt;&lt;author&gt;&lt;lastName&gt;Smedt&lt;/lastName&gt;&lt;nonDroppingParticle&gt;De&lt;/nonDroppingParticle&gt;&lt;firstName&gt;Eva&lt;/firstName&gt;&lt;/author&gt;&lt;author&gt;&lt;lastName&gt;Berx&lt;/lastName&gt;&lt;firstName&gt;Geert&lt;/firstName&gt;&lt;/author&gt;&lt;author&gt;&lt;lastName&gt;Timmerman&lt;/lastName&gt;&lt;firstName&gt;Evy&lt;/firstName&gt;&lt;/author&gt;&lt;author&gt;&lt;lastName&gt;Gevaert&lt;/lastName&gt;&lt;firstName&gt;Kris&lt;/firstName&gt;&lt;/author&gt;&lt;author&gt;&lt;lastName&gt;Miinalainen&lt;/lastName&gt;&lt;firstName&gt;Ilkka&lt;/firstName&gt;&lt;/author&gt;&lt;author&gt;&lt;lastName&gt;Cocquyt&lt;/lastName&gt;&lt;firstName&gt;Véronique&lt;/firstName&gt;&lt;/author&gt;&lt;author&gt;&lt;lastName&gt;Braems&lt;/lastName&gt;&lt;firstName&gt;Geert&lt;/firstName&gt;&lt;/author&gt;&lt;author&gt;&lt;lastName&gt;Broecke&lt;/lastName&gt;&lt;nonDroppingParticle&gt;Van den&lt;/nonDroppingParticle&gt;&lt;firstName&gt;Rudy&lt;/firstName&gt;&lt;/author&gt;&lt;author&gt;&lt;lastName&gt;Denys&lt;/lastName&gt;&lt;firstName&gt;Hannelore&lt;/firstName&gt;&lt;/author&gt;&lt;author&gt;&lt;lastName&gt;Wever&lt;/lastName&gt;&lt;nonDroppingParticle&gt;De&lt;/nonDroppingParticle&gt;&lt;firstName&gt;Olivier&lt;/firstName&gt;&lt;/author&gt;&lt;author&gt;&lt;lastName&gt;Hendrix&lt;/lastName&gt;&lt;firstName&gt;An&lt;/firstName&gt;&lt;/author&gt;&lt;/authors&gt;&lt;/publication&gt;&lt;/publications&gt;&lt;cites&gt;&lt;/cites&gt;&lt;/citation&gt;</w:instrTex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18</w:t>
      </w:r>
      <w:r w:rsidR="009F50CC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8E67F9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48189C" w:rsidRPr="00A142F8">
        <w:rPr>
          <w:rFonts w:asciiTheme="minorHAnsi" w:hAnsiTheme="minorHAnsi" w:cstheme="minorHAnsi"/>
          <w:sz w:val="24"/>
          <w:szCs w:val="24"/>
        </w:rPr>
        <w:t>We</w:t>
      </w:r>
      <w:r w:rsidR="00F90601" w:rsidRPr="00A142F8">
        <w:rPr>
          <w:rFonts w:asciiTheme="minorHAnsi" w:hAnsiTheme="minorHAnsi" w:cstheme="minorHAnsi"/>
          <w:sz w:val="24"/>
          <w:szCs w:val="24"/>
        </w:rPr>
        <w:t xml:space="preserve"> further demonstrated that </w:t>
      </w:r>
      <w:r w:rsidR="00E538E1" w:rsidRPr="00A142F8">
        <w:rPr>
          <w:rFonts w:asciiTheme="minorHAnsi" w:hAnsiTheme="minorHAnsi" w:cstheme="minorHAnsi"/>
          <w:sz w:val="24"/>
          <w:szCs w:val="24"/>
        </w:rPr>
        <w:t xml:space="preserve">the </w:t>
      </w:r>
      <w:r w:rsidR="00F90601" w:rsidRPr="00A142F8">
        <w:rPr>
          <w:rFonts w:asciiTheme="minorHAnsi" w:hAnsiTheme="minorHAnsi" w:cstheme="minorHAnsi"/>
          <w:sz w:val="24"/>
          <w:szCs w:val="24"/>
        </w:rPr>
        <w:t xml:space="preserve">RC with </w:t>
      </w:r>
      <w:r w:rsidR="00E538E1" w:rsidRPr="00A142F8">
        <w:rPr>
          <w:rFonts w:asciiTheme="minorHAnsi" w:hAnsiTheme="minorHAnsi" w:cstheme="minorHAnsi"/>
          <w:sz w:val="24"/>
          <w:szCs w:val="24"/>
        </w:rPr>
        <w:t xml:space="preserve">10 </w:t>
      </w:r>
      <w:proofErr w:type="spellStart"/>
      <w:r w:rsidR="00E538E1" w:rsidRPr="00A142F8">
        <w:rPr>
          <w:rFonts w:asciiTheme="minorHAnsi" w:hAnsiTheme="minorHAnsi" w:cstheme="minorHAnsi"/>
          <w:sz w:val="24"/>
          <w:szCs w:val="24"/>
        </w:rPr>
        <w:t>kDa</w:t>
      </w:r>
      <w:proofErr w:type="spellEnd"/>
      <w:r w:rsidR="008E67F9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F90601" w:rsidRPr="00A142F8">
        <w:rPr>
          <w:rFonts w:asciiTheme="minorHAnsi" w:hAnsiTheme="minorHAnsi" w:cstheme="minorHAnsi"/>
          <w:sz w:val="24"/>
          <w:szCs w:val="24"/>
        </w:rPr>
        <w:t>had</w:t>
      </w:r>
      <w:r w:rsidR="000A76C5" w:rsidRPr="00A142F8">
        <w:rPr>
          <w:rFonts w:asciiTheme="minorHAnsi" w:hAnsiTheme="minorHAnsi" w:cstheme="minorHAnsi"/>
          <w:sz w:val="24"/>
          <w:szCs w:val="24"/>
        </w:rPr>
        <w:t xml:space="preserve"> a higher retentate EV recovery</w:t>
      </w:r>
      <w:r w:rsidR="00331862" w:rsidRPr="00A142F8">
        <w:rPr>
          <w:rFonts w:asciiTheme="minorHAnsi" w:hAnsiTheme="minorHAnsi" w:cstheme="minorHAnsi"/>
          <w:sz w:val="24"/>
          <w:szCs w:val="24"/>
        </w:rPr>
        <w:t xml:space="preserve"> than the</w:t>
      </w:r>
      <w:r w:rsidR="00717304" w:rsidRPr="00A142F8">
        <w:rPr>
          <w:rFonts w:asciiTheme="minorHAnsi" w:hAnsiTheme="minorHAnsi" w:cstheme="minorHAnsi"/>
          <w:sz w:val="24"/>
          <w:szCs w:val="24"/>
        </w:rPr>
        <w:t xml:space="preserve"> 100 </w:t>
      </w:r>
      <w:proofErr w:type="spellStart"/>
      <w:r w:rsidR="00717304" w:rsidRPr="00A142F8">
        <w:rPr>
          <w:rFonts w:asciiTheme="minorHAnsi" w:hAnsiTheme="minorHAnsi" w:cstheme="minorHAnsi"/>
          <w:sz w:val="24"/>
          <w:szCs w:val="24"/>
        </w:rPr>
        <w:t>kDa</w:t>
      </w:r>
      <w:proofErr w:type="spellEnd"/>
      <w:r w:rsidR="00843EEB" w:rsidRPr="00A142F8">
        <w:rPr>
          <w:rFonts w:asciiTheme="minorHAnsi" w:hAnsiTheme="minorHAnsi" w:cstheme="minorHAnsi"/>
          <w:sz w:val="24"/>
          <w:szCs w:val="24"/>
        </w:rPr>
        <w:t>. Others have characterized urine EVs cargo contents that were affected by the type of isolation techniques</w:t>
      </w:r>
      <w:r w:rsidR="009F50CC" w:rsidRPr="003E203B">
        <w:rPr>
          <w:rFonts w:cs="Calibri"/>
          <w:sz w:val="24"/>
          <w:szCs w:val="24"/>
        </w:rPr>
        <w:fldChar w:fldCharType="begin"/>
      </w:r>
      <w:r w:rsidR="00C513F2" w:rsidRPr="003E203B">
        <w:rPr>
          <w:rFonts w:cs="Calibri"/>
          <w:sz w:val="24"/>
          <w:szCs w:val="24"/>
        </w:rPr>
        <w:instrText xml:space="preserve"> ADDIN PAPERS2_CITATIONS &lt;citation&gt;&lt;priority&gt;21&lt;/priority&gt;&lt;uuid&gt;5AE36C24-40D4-44C3-A811-501A58A2674B&lt;/uuid&gt;&lt;publications&gt;&lt;publication&gt;&lt;subtype&gt;400&lt;/subtype&gt;&lt;publisher&gt;Elsevier&lt;/publisher&gt;&lt;title&gt;Comparison of protein, microRNA, and mRNA yields using different methods of urinary exosome isolation for the discovery of kidney disease biomarkers&lt;/title&gt;&lt;url&gt;http://linkinghub.elsevier.com/retrieve/pii/S0085253815556755&lt;/url&gt;&lt;volume&gt;82&lt;/volume&gt;&lt;publication_date&gt;99201211001200000000220000&lt;/publication_date&gt;&lt;uuid&gt;533EEF5D-35C4-4949-BF2C-3AC606509221&lt;/uuid&gt;&lt;type&gt;400&lt;/type&gt;&lt;number&gt;9&lt;/number&gt;&lt;doi&gt;10.1038/ki.2012.256&lt;/doi&gt;&lt;startpage&gt;1024&lt;/startpage&gt;&lt;endpage&gt;1032&lt;/endpage&gt;&lt;bundle&gt;&lt;publication&gt;&lt;title&gt;Kidney International&lt;/title&gt;&lt;uuid&gt;2765C49D-E6AF-4298-AE63-A72518D1D394&lt;/uuid&gt;&lt;subtype&gt;-100&lt;/subtype&gt;&lt;publisher&gt;Elsevier&lt;/publisher&gt;&lt;type&gt;-100&lt;/type&gt;&lt;/publication&gt;&lt;/bundle&gt;&lt;authors&gt;&lt;author&gt;&lt;lastName&gt;Alvarez&lt;/lastName&gt;&lt;firstName&gt;M&lt;/firstName&gt;&lt;middleNames&gt;Lucrecia&lt;/middleNames&gt;&lt;/author&gt;&lt;author&gt;&lt;lastName&gt;Khosroheidari&lt;/lastName&gt;&lt;firstName&gt;Mahdieh&lt;/firstName&gt;&lt;/author&gt;&lt;author&gt;&lt;lastName&gt;Kanchi Ravi&lt;/lastName&gt;&lt;firstName&gt;Rupesh&lt;/firstName&gt;&lt;/author&gt;&lt;author&gt;&lt;lastName&gt;DiStefano&lt;/lastName&gt;&lt;firstName&gt;Johanna&lt;/firstName&gt;&lt;middleNames&gt;K&lt;/middleNames&gt;&lt;/author&gt;&lt;/authors&gt;&lt;/publication&gt;&lt;/publications&gt;&lt;cites&gt;&lt;/cites&gt;&lt;/citation&gt;</w:instrText>
      </w:r>
      <w:r w:rsidR="009F50CC" w:rsidRPr="003E203B">
        <w:rPr>
          <w:rFonts w:cs="Calibri"/>
          <w:sz w:val="24"/>
          <w:szCs w:val="24"/>
        </w:rPr>
        <w:fldChar w:fldCharType="separate"/>
      </w:r>
      <w:r w:rsidR="00C513F2" w:rsidRPr="003E203B">
        <w:rPr>
          <w:rFonts w:cs="Calibri"/>
          <w:sz w:val="24"/>
          <w:szCs w:val="24"/>
          <w:vertAlign w:val="superscript"/>
        </w:rPr>
        <w:t>37</w:t>
      </w:r>
      <w:r w:rsidR="009F50CC" w:rsidRPr="003E203B">
        <w:rPr>
          <w:rFonts w:cs="Calibri"/>
          <w:sz w:val="24"/>
          <w:szCs w:val="24"/>
        </w:rPr>
        <w:fldChar w:fldCharType="end"/>
      </w:r>
      <w:r w:rsidR="00400C56" w:rsidRPr="00A142F8">
        <w:rPr>
          <w:rFonts w:asciiTheme="minorHAnsi" w:hAnsiTheme="minorHAnsi" w:cstheme="minorHAnsi"/>
          <w:sz w:val="24"/>
          <w:szCs w:val="24"/>
        </w:rPr>
        <w:t>. Our study</w:t>
      </w:r>
      <w:r w:rsidR="00F02391" w:rsidRPr="00A142F8">
        <w:rPr>
          <w:rFonts w:asciiTheme="minorHAnsi" w:hAnsiTheme="minorHAnsi" w:cstheme="minorHAnsi"/>
          <w:sz w:val="24"/>
          <w:szCs w:val="24"/>
        </w:rPr>
        <w:t xml:space="preserve"> showed that th</w:t>
      </w:r>
      <w:r w:rsidR="00400C56" w:rsidRPr="00A142F8">
        <w:rPr>
          <w:rFonts w:asciiTheme="minorHAnsi" w:hAnsiTheme="minorHAnsi" w:cstheme="minorHAnsi"/>
          <w:sz w:val="24"/>
          <w:szCs w:val="24"/>
        </w:rPr>
        <w:t>e 100</w:t>
      </w:r>
      <w:r w:rsidR="005C4658">
        <w:rPr>
          <w:rFonts w:asciiTheme="minorHAnsi" w:hAnsiTheme="minorHAnsi" w:cstheme="minorHAnsi"/>
          <w:sz w:val="24"/>
          <w:szCs w:val="24"/>
        </w:rPr>
        <w:t>-</w:t>
      </w:r>
      <w:r w:rsidR="00400C56" w:rsidRPr="00A142F8">
        <w:rPr>
          <w:rFonts w:asciiTheme="minorHAnsi" w:hAnsiTheme="minorHAnsi" w:cstheme="minorHAnsi"/>
          <w:sz w:val="24"/>
          <w:szCs w:val="24"/>
        </w:rPr>
        <w:t>kDa MWCO</w:t>
      </w:r>
      <w:r w:rsidR="00673185" w:rsidRPr="00A142F8">
        <w:rPr>
          <w:rFonts w:asciiTheme="minorHAnsi" w:hAnsiTheme="minorHAnsi" w:cstheme="minorHAnsi"/>
          <w:sz w:val="24"/>
          <w:szCs w:val="24"/>
        </w:rPr>
        <w:t xml:space="preserve"> RC membrane</w:t>
      </w:r>
      <w:r w:rsidR="00400C56" w:rsidRPr="00A142F8">
        <w:rPr>
          <w:rFonts w:asciiTheme="minorHAnsi" w:hAnsiTheme="minorHAnsi" w:cstheme="minorHAnsi"/>
          <w:sz w:val="24"/>
          <w:szCs w:val="24"/>
        </w:rPr>
        <w:t xml:space="preserve"> provided a satisfactory BALF-derived EV yield</w:t>
      </w:r>
      <w:r w:rsidR="0096114C" w:rsidRPr="00A142F8">
        <w:rPr>
          <w:rFonts w:asciiTheme="minorHAnsi" w:hAnsiTheme="minorHAnsi" w:cstheme="minorHAnsi"/>
          <w:sz w:val="24"/>
          <w:szCs w:val="24"/>
        </w:rPr>
        <w:t xml:space="preserve"> with the advantage of much less unwanted proteins in the retentate due to the larger MWCO. </w:t>
      </w:r>
    </w:p>
    <w:p w14:paraId="114255EB" w14:textId="77777777" w:rsidR="00976B10" w:rsidRPr="00A142F8" w:rsidRDefault="00976B10" w:rsidP="00976B10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BF4A295" w14:textId="4F55AC19" w:rsidR="00716076" w:rsidRPr="00A142F8" w:rsidRDefault="009B5620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</w:t>
      </w:r>
      <w:r w:rsidR="00314CCE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514534" w:rsidRPr="00A142F8">
        <w:rPr>
          <w:rFonts w:asciiTheme="minorHAnsi" w:hAnsiTheme="minorHAnsi" w:cstheme="minorHAnsi"/>
          <w:sz w:val="24"/>
          <w:szCs w:val="24"/>
        </w:rPr>
        <w:t xml:space="preserve">study demonstrated </w:t>
      </w:r>
      <w:r w:rsidR="00277554" w:rsidRPr="00A142F8">
        <w:rPr>
          <w:rFonts w:asciiTheme="minorHAnsi" w:hAnsiTheme="minorHAnsi" w:cstheme="minorHAnsi"/>
          <w:sz w:val="24"/>
          <w:szCs w:val="24"/>
        </w:rPr>
        <w:t xml:space="preserve">that </w:t>
      </w:r>
      <w:r w:rsidR="006E05B4" w:rsidRPr="00A142F8">
        <w:rPr>
          <w:rFonts w:asciiTheme="minorHAnsi" w:hAnsiTheme="minorHAnsi" w:cstheme="minorHAnsi"/>
          <w:sz w:val="24"/>
          <w:szCs w:val="24"/>
        </w:rPr>
        <w:t xml:space="preserve">the sizes and size distribution </w:t>
      </w:r>
      <w:r w:rsidR="00277554" w:rsidRPr="00A142F8">
        <w:rPr>
          <w:rFonts w:asciiTheme="minorHAnsi" w:hAnsiTheme="minorHAnsi" w:cstheme="minorHAnsi"/>
          <w:sz w:val="24"/>
          <w:szCs w:val="24"/>
        </w:rPr>
        <w:t>of UFC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77554" w:rsidRPr="00A142F8">
        <w:rPr>
          <w:rFonts w:asciiTheme="minorHAnsi" w:hAnsiTheme="minorHAnsi" w:cstheme="minorHAnsi"/>
          <w:sz w:val="24"/>
          <w:szCs w:val="24"/>
        </w:rPr>
        <w:t xml:space="preserve">EVs were smaller and more homogeneously distributed than </w:t>
      </w:r>
      <w:r>
        <w:rPr>
          <w:rFonts w:asciiTheme="minorHAnsi" w:hAnsiTheme="minorHAnsi" w:cstheme="minorHAnsi"/>
          <w:sz w:val="24"/>
          <w:szCs w:val="24"/>
        </w:rPr>
        <w:t xml:space="preserve">those of </w:t>
      </w:r>
      <w:r w:rsidR="00277554" w:rsidRPr="00A142F8">
        <w:rPr>
          <w:rFonts w:asciiTheme="minorHAnsi" w:hAnsiTheme="minorHAnsi" w:cstheme="minorHAnsi"/>
          <w:sz w:val="24"/>
          <w:szCs w:val="24"/>
        </w:rPr>
        <w:t>UC-DGC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77554" w:rsidRPr="004C5FE5">
        <w:rPr>
          <w:rFonts w:asciiTheme="minorHAnsi" w:hAnsiTheme="minorHAnsi" w:cstheme="minorHAnsi"/>
          <w:sz w:val="24"/>
          <w:szCs w:val="24"/>
        </w:rPr>
        <w:t>E</w:t>
      </w:r>
      <w:r w:rsidR="00440C3E" w:rsidRPr="003E203B">
        <w:rPr>
          <w:rFonts w:asciiTheme="minorHAnsi" w:hAnsiTheme="minorHAnsi" w:cstheme="minorHAnsi"/>
          <w:sz w:val="24"/>
          <w:szCs w:val="24"/>
        </w:rPr>
        <w:t>Vs.</w:t>
      </w:r>
      <w:r w:rsidR="0027755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2A2AE1" w:rsidRPr="00A142F8">
        <w:rPr>
          <w:rFonts w:asciiTheme="minorHAnsi" w:hAnsiTheme="minorHAnsi" w:cstheme="minorHAnsi"/>
          <w:sz w:val="24"/>
          <w:szCs w:val="24"/>
        </w:rPr>
        <w:t>Vesicle aggregation, wh</w:t>
      </w:r>
      <w:r w:rsidR="00D476D1" w:rsidRPr="00A142F8">
        <w:rPr>
          <w:rFonts w:asciiTheme="minorHAnsi" w:hAnsiTheme="minorHAnsi" w:cstheme="minorHAnsi"/>
          <w:sz w:val="24"/>
          <w:szCs w:val="24"/>
        </w:rPr>
        <w:t>ich is common with UC technique</w:t>
      </w:r>
      <w:r w:rsidR="001E7096">
        <w:rPr>
          <w:rFonts w:asciiTheme="minorHAnsi" w:hAnsiTheme="minorHAnsi" w:cstheme="minorHAnsi"/>
          <w:sz w:val="24"/>
          <w:szCs w:val="24"/>
        </w:rPr>
        <w:t>s</w:t>
      </w:r>
      <w:r w:rsidR="002A2AE1" w:rsidRPr="00A142F8">
        <w:rPr>
          <w:rFonts w:asciiTheme="minorHAnsi" w:hAnsiTheme="minorHAnsi" w:cstheme="minorHAnsi"/>
          <w:sz w:val="24"/>
          <w:szCs w:val="24"/>
        </w:rPr>
        <w:t xml:space="preserve">, may explain the </w:t>
      </w:r>
      <w:r w:rsidR="006E05B4" w:rsidRPr="00A142F8">
        <w:rPr>
          <w:rFonts w:asciiTheme="minorHAnsi" w:hAnsiTheme="minorHAnsi" w:cstheme="minorHAnsi"/>
          <w:sz w:val="24"/>
          <w:szCs w:val="24"/>
        </w:rPr>
        <w:t>dimension</w:t>
      </w:r>
      <w:r w:rsidR="002A2AE1" w:rsidRPr="00A142F8">
        <w:rPr>
          <w:rFonts w:asciiTheme="minorHAnsi" w:hAnsiTheme="minorHAnsi" w:cstheme="minorHAnsi"/>
          <w:sz w:val="24"/>
          <w:szCs w:val="24"/>
        </w:rPr>
        <w:t xml:space="preserve"> heterogeneity of UC-DGC</w:t>
      </w:r>
      <w:r w:rsidR="001E7096">
        <w:rPr>
          <w:rFonts w:asciiTheme="minorHAnsi" w:hAnsiTheme="minorHAnsi" w:cstheme="minorHAnsi"/>
          <w:sz w:val="24"/>
          <w:szCs w:val="24"/>
        </w:rPr>
        <w:t xml:space="preserve"> </w:t>
      </w:r>
      <w:r w:rsidR="002A2AE1" w:rsidRPr="00A142F8">
        <w:rPr>
          <w:rFonts w:asciiTheme="minorHAnsi" w:hAnsiTheme="minorHAnsi" w:cstheme="minorHAnsi"/>
          <w:sz w:val="24"/>
          <w:szCs w:val="24"/>
        </w:rPr>
        <w:t>EVs</w:t>
      </w:r>
      <w:r w:rsidR="00541486" w:rsidRPr="003E203B">
        <w:rPr>
          <w:rFonts w:cs="Calibri"/>
          <w:sz w:val="24"/>
          <w:szCs w:val="24"/>
        </w:rPr>
        <w:fldChar w:fldCharType="begin"/>
      </w:r>
      <w:r w:rsidR="00C513F2" w:rsidRPr="003E203B">
        <w:rPr>
          <w:rFonts w:cs="Calibri"/>
          <w:sz w:val="24"/>
          <w:szCs w:val="24"/>
        </w:rPr>
        <w:instrText xml:space="preserve"> ADDIN PAPERS2_CITATIONS &lt;citation&gt;&lt;priority&gt;22&lt;/priority&gt;&lt;uuid&gt;C5AC089D-DFD0-4F52-B178-3ECBAAFB35A5&lt;/uuid&gt;&lt;publications&gt;&lt;publication&gt;&lt;subtype&gt;400&lt;/subtype&gt;&lt;publisher&gt;The Author(s) SN -&lt;/publisher&gt;&lt;title&gt;Trehalose prevents aggregation of exosomes and cryodamage&lt;/title&gt;&lt;url&gt;http://www.nature.com/articles/srep36162&lt;/url&gt;&lt;volume&gt;6&lt;/volume&gt;&lt;publication_date&gt;99201611081200000000222000&lt;/publication_date&gt;&lt;uuid&gt;F71CA310-6191-4969-A8D8-D4E45FA3E10C&lt;/uuid&gt;&lt;type&gt;400&lt;/type&gt;&lt;number&gt;1&lt;/number&gt;&lt;doi&gt;10.1038/srep36162&lt;/doi&gt;&lt;startpage&gt;329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Bosch&lt;/lastName&gt;&lt;firstName&gt;Steffi&lt;/firstName&gt;&lt;/author&gt;&lt;author&gt;&lt;lastName&gt;Beaurepaire&lt;/lastName&gt;&lt;nonDroppingParticle&gt;de&lt;/nonDroppingParticle&gt;&lt;firstName&gt;Laurence&lt;/firstName&gt;&lt;/author&gt;&lt;author&gt;&lt;lastName&gt;Allard&lt;/lastName&gt;&lt;firstName&gt;Marie&lt;/firstName&gt;&lt;/author&gt;&lt;author&gt;&lt;lastName&gt;Mosser&lt;/lastName&gt;&lt;firstName&gt;Mathilde&lt;/firstName&gt;&lt;/author&gt;&lt;author&gt;&lt;lastName&gt;Heichette&lt;/lastName&gt;&lt;firstName&gt;Claire&lt;/firstName&gt;&lt;/author&gt;&lt;author&gt;&lt;lastName&gt;Chrétien&lt;/lastName&gt;&lt;firstName&gt;Denis&lt;/firstName&gt;&lt;/author&gt;&lt;author&gt;&lt;lastName&gt;Jegou&lt;/lastName&gt;&lt;firstName&gt;Dominique&lt;/firstName&gt;&lt;/author&gt;&lt;author&gt;&lt;lastName&gt;Bach&lt;/lastName&gt;&lt;firstName&gt;Jean-Marie&lt;/firstName&gt;&lt;/author&gt;&lt;/authors&gt;&lt;/publication&gt;&lt;/publications&gt;&lt;cites&gt;&lt;/cites&gt;&lt;/citation&gt;</w:instrText>
      </w:r>
      <w:r w:rsidR="00541486" w:rsidRPr="003E203B">
        <w:rPr>
          <w:rFonts w:cs="Calibri"/>
          <w:sz w:val="24"/>
          <w:szCs w:val="24"/>
        </w:rPr>
        <w:fldChar w:fldCharType="separate"/>
      </w:r>
      <w:r w:rsidR="00C513F2" w:rsidRPr="003E203B">
        <w:rPr>
          <w:rFonts w:cs="Calibri"/>
          <w:sz w:val="24"/>
          <w:szCs w:val="24"/>
          <w:vertAlign w:val="superscript"/>
        </w:rPr>
        <w:t>38</w:t>
      </w:r>
      <w:r w:rsidR="00541486" w:rsidRPr="003E203B">
        <w:rPr>
          <w:rFonts w:cs="Calibri"/>
          <w:sz w:val="24"/>
          <w:szCs w:val="24"/>
        </w:rPr>
        <w:fldChar w:fldCharType="end"/>
      </w:r>
      <w:r w:rsidR="00277554" w:rsidRPr="003E203B">
        <w:rPr>
          <w:rFonts w:cs="Calibri"/>
          <w:sz w:val="24"/>
          <w:szCs w:val="24"/>
        </w:rPr>
        <w:t>.</w:t>
      </w:r>
      <w:r w:rsidR="0027755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B1E7C" w:rsidRPr="00A142F8">
        <w:rPr>
          <w:rFonts w:asciiTheme="minorHAnsi" w:hAnsiTheme="minorHAnsi" w:cstheme="minorHAnsi"/>
          <w:sz w:val="24"/>
          <w:szCs w:val="24"/>
        </w:rPr>
        <w:t>We assess</w:t>
      </w:r>
      <w:r w:rsidR="001E7096">
        <w:rPr>
          <w:rFonts w:asciiTheme="minorHAnsi" w:hAnsiTheme="minorHAnsi" w:cstheme="minorHAnsi"/>
          <w:sz w:val="24"/>
          <w:szCs w:val="24"/>
        </w:rPr>
        <w:t>ed</w:t>
      </w:r>
      <w:r w:rsidR="00CD7306" w:rsidRPr="00A142F8">
        <w:rPr>
          <w:rFonts w:asciiTheme="minorHAnsi" w:hAnsiTheme="minorHAnsi" w:cstheme="minorHAnsi"/>
          <w:sz w:val="24"/>
          <w:szCs w:val="24"/>
        </w:rPr>
        <w:t xml:space="preserve"> BALF-derived EV purity by detecting </w:t>
      </w:r>
      <w:r w:rsidR="001E7096">
        <w:rPr>
          <w:rFonts w:asciiTheme="minorHAnsi" w:hAnsiTheme="minorHAnsi" w:cstheme="minorHAnsi"/>
          <w:sz w:val="24"/>
          <w:szCs w:val="24"/>
        </w:rPr>
        <w:t xml:space="preserve">the </w:t>
      </w:r>
      <w:r w:rsidR="00CD7306" w:rsidRPr="00A142F8">
        <w:rPr>
          <w:rFonts w:asciiTheme="minorHAnsi" w:hAnsiTheme="minorHAnsi" w:cstheme="minorHAnsi"/>
          <w:sz w:val="24"/>
          <w:szCs w:val="24"/>
        </w:rPr>
        <w:t xml:space="preserve">EV membrane </w:t>
      </w:r>
      <w:r w:rsidR="00684C99" w:rsidRPr="00A142F8">
        <w:rPr>
          <w:rFonts w:asciiTheme="minorHAnsi" w:hAnsiTheme="minorHAnsi" w:cstheme="minorHAnsi"/>
          <w:sz w:val="24"/>
          <w:szCs w:val="24"/>
        </w:rPr>
        <w:t>proteins TSG101</w:t>
      </w:r>
      <w:r w:rsidR="000C4A73" w:rsidRPr="00A142F8">
        <w:rPr>
          <w:rFonts w:asciiTheme="minorHAnsi" w:hAnsiTheme="minorHAnsi" w:cstheme="minorHAnsi"/>
          <w:sz w:val="24"/>
          <w:szCs w:val="24"/>
        </w:rPr>
        <w:t xml:space="preserve">, </w:t>
      </w:r>
      <w:r w:rsidR="00684C99" w:rsidRPr="00A142F8">
        <w:rPr>
          <w:rFonts w:asciiTheme="minorHAnsi" w:hAnsiTheme="minorHAnsi" w:cstheme="minorHAnsi"/>
          <w:sz w:val="24"/>
          <w:szCs w:val="24"/>
        </w:rPr>
        <w:t>CD63</w:t>
      </w:r>
      <w:r w:rsidR="000C4A73" w:rsidRPr="00A142F8">
        <w:rPr>
          <w:rFonts w:asciiTheme="minorHAnsi" w:hAnsiTheme="minorHAnsi" w:cstheme="minorHAnsi"/>
          <w:sz w:val="24"/>
          <w:szCs w:val="24"/>
        </w:rPr>
        <w:t>, CD9, and CD81</w:t>
      </w:r>
      <w:r w:rsidR="001E7096">
        <w:rPr>
          <w:rFonts w:asciiTheme="minorHAnsi" w:hAnsiTheme="minorHAnsi" w:cstheme="minorHAnsi"/>
          <w:sz w:val="24"/>
          <w:szCs w:val="24"/>
        </w:rPr>
        <w:t>,</w:t>
      </w:r>
      <w:r w:rsidR="00A21E35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1E7096">
        <w:rPr>
          <w:rFonts w:asciiTheme="minorHAnsi" w:hAnsiTheme="minorHAnsi" w:cstheme="minorHAnsi"/>
          <w:sz w:val="24"/>
          <w:szCs w:val="24"/>
        </w:rPr>
        <w:t>which</w:t>
      </w:r>
      <w:r w:rsidR="00A21E35" w:rsidRPr="00A142F8">
        <w:rPr>
          <w:rFonts w:asciiTheme="minorHAnsi" w:hAnsiTheme="minorHAnsi" w:cstheme="minorHAnsi"/>
          <w:sz w:val="24"/>
          <w:szCs w:val="24"/>
        </w:rPr>
        <w:t xml:space="preserve"> confirm</w:t>
      </w:r>
      <w:r w:rsidR="001E7096">
        <w:rPr>
          <w:rFonts w:asciiTheme="minorHAnsi" w:hAnsiTheme="minorHAnsi" w:cstheme="minorHAnsi"/>
          <w:sz w:val="24"/>
          <w:szCs w:val="24"/>
        </w:rPr>
        <w:t>s</w:t>
      </w:r>
      <w:r w:rsidR="001A3278" w:rsidRPr="00A142F8">
        <w:rPr>
          <w:rFonts w:asciiTheme="minorHAnsi" w:hAnsiTheme="minorHAnsi" w:cstheme="minorHAnsi"/>
          <w:sz w:val="24"/>
          <w:szCs w:val="24"/>
        </w:rPr>
        <w:t xml:space="preserve"> the presence of </w:t>
      </w:r>
      <w:r w:rsidR="006860A4" w:rsidRPr="00A142F8">
        <w:rPr>
          <w:rFonts w:asciiTheme="minorHAnsi" w:hAnsiTheme="minorHAnsi" w:cstheme="minorHAnsi"/>
          <w:sz w:val="24"/>
          <w:szCs w:val="24"/>
        </w:rPr>
        <w:t>exosomes in the re</w:t>
      </w:r>
      <w:r w:rsidR="00814C8C" w:rsidRPr="00A142F8">
        <w:rPr>
          <w:rFonts w:asciiTheme="minorHAnsi" w:hAnsiTheme="minorHAnsi" w:cstheme="minorHAnsi"/>
          <w:sz w:val="24"/>
          <w:szCs w:val="24"/>
        </w:rPr>
        <w:t>te</w:t>
      </w:r>
      <w:r w:rsidR="006860A4" w:rsidRPr="00A142F8">
        <w:rPr>
          <w:rFonts w:asciiTheme="minorHAnsi" w:hAnsiTheme="minorHAnsi" w:cstheme="minorHAnsi"/>
          <w:sz w:val="24"/>
          <w:szCs w:val="24"/>
        </w:rPr>
        <w:t xml:space="preserve">ntates. </w:t>
      </w:r>
      <w:r w:rsidR="000C4A73" w:rsidRPr="00A142F8">
        <w:rPr>
          <w:rFonts w:asciiTheme="minorHAnsi" w:hAnsiTheme="minorHAnsi" w:cs="Helvetica"/>
          <w:sz w:val="24"/>
          <w:szCs w:val="24"/>
        </w:rPr>
        <w:t>We and others have also used TEM to demonstrate the morphology of the UFC</w:t>
      </w:r>
      <w:r w:rsidR="001E7096">
        <w:rPr>
          <w:rFonts w:asciiTheme="minorHAnsi" w:hAnsiTheme="minorHAnsi" w:cs="Helvetica"/>
          <w:sz w:val="24"/>
          <w:szCs w:val="24"/>
        </w:rPr>
        <w:t xml:space="preserve"> </w:t>
      </w:r>
      <w:r w:rsidR="000C4A73" w:rsidRPr="00A142F8">
        <w:rPr>
          <w:rFonts w:asciiTheme="minorHAnsi" w:hAnsiTheme="minorHAnsi" w:cs="Helvetica"/>
          <w:sz w:val="24"/>
          <w:szCs w:val="24"/>
        </w:rPr>
        <w:t>EVs</w:t>
      </w:r>
      <w:r w:rsidR="000C4A73" w:rsidRPr="003E203B">
        <w:rPr>
          <w:rFonts w:cs="Calibri"/>
          <w:sz w:val="24"/>
          <w:szCs w:val="24"/>
        </w:rPr>
        <w:fldChar w:fldCharType="begin"/>
      </w:r>
      <w:r w:rsidR="00C513F2" w:rsidRPr="003E203B">
        <w:rPr>
          <w:rFonts w:cs="Calibri"/>
          <w:sz w:val="24"/>
          <w:szCs w:val="24"/>
        </w:rPr>
        <w:instrText xml:space="preserve"> ADDIN PAPERS2_CITATIONS &lt;citation&gt;&lt;priority&gt;29&lt;/priority&gt;&lt;uuid&gt;4F83C9C9-7AFF-4C14-9EB3-27DBB5FCC07D&lt;/uuid&gt;&lt;publications&gt;&lt;publication&gt;&lt;subtype&gt;400&lt;/subtype&gt;&lt;publisher&gt;Nature Publishing Group&lt;/publisher&gt;&lt;title&gt;Cardiac progenitor cell-derived exosomes prevent cardiomyocytes apoptosis through exosomal miR-21 by targeting PDCD4&lt;/title&gt;&lt;url&gt;http://www.ncbi.nlm.nih.gov/pmc/articles/PMC5143405/&lt;/url&gt;&lt;volume&gt;7&lt;/volume&gt;&lt;publication_date&gt;99201606011200000000222000&lt;/publication_date&gt;&lt;uuid&gt;B434C154-EF94-47AA-AD73-3DDC0284E47F&lt;/uuid&gt;&lt;type&gt;400&lt;/type&gt;&lt;number&gt;6&lt;/number&gt;&lt;startpage&gt;e2277 EP -&lt;/startpage&gt;&lt;bundle&gt;&lt;publication&gt;&lt;title&gt;Cell Death and Disease&lt;/title&gt;&lt;uuid&gt;08A6928B-1182-456E-842B-11586FDB1FD5&lt;/uuid&gt;&lt;subtype&gt;-100&lt;/subtype&gt;&lt;publisher&gt;Macmillan Publishers Limited SN -&lt;/publisher&gt;&lt;type&gt;-100&lt;/type&gt;&lt;/publication&gt;&lt;/bundle&gt;&lt;authors&gt;&lt;author&gt;&lt;lastName&gt;Xiao&lt;/lastName&gt;&lt;firstName&gt;J&lt;/firstName&gt;&lt;/author&gt;&lt;author&gt;&lt;lastName&gt;Pan&lt;/lastName&gt;&lt;firstName&gt;Y&lt;/firstName&gt;&lt;/author&gt;&lt;author&gt;&lt;lastName&gt;Li&lt;/lastName&gt;&lt;firstName&gt;X&lt;/firstName&gt;&lt;middleNames&gt;H&lt;/middleNames&gt;&lt;/author&gt;&lt;author&gt;&lt;lastName&gt;Yang&lt;/lastName&gt;&lt;firstName&gt;X&lt;/firstName&gt;&lt;middleNames&gt;Y&lt;/middleNames&gt;&lt;/author&gt;&lt;author&gt;&lt;lastName&gt;Feng&lt;/lastName&gt;&lt;firstName&gt;Y&lt;/firstName&gt;&lt;middleNames&gt;L&lt;/middleNames&gt;&lt;/author&gt;&lt;author&gt;&lt;lastName&gt;Tan&lt;/lastName&gt;&lt;firstName&gt;H&lt;/firstName&gt;&lt;middleNames&gt;H&lt;/middleNames&gt;&lt;/author&gt;&lt;author&gt;&lt;lastName&gt;Jiang&lt;/lastName&gt;&lt;firstName&gt;L&lt;/firstName&gt;&lt;/author&gt;&lt;author&gt;&lt;lastName&gt;Feng&lt;/lastName&gt;&lt;firstName&gt;J&lt;/firstName&gt;&lt;/author&gt;&lt;author&gt;&lt;lastName&gt;Yu&lt;/lastName&gt;&lt;firstName&gt;X&lt;/firstName&gt;&lt;middleNames&gt;Y&lt;/middleNames&gt;&lt;/author&gt;&lt;/authors&gt;&lt;/publication&gt;&lt;publication&gt;&lt;subtype&gt;400&lt;/subtype&gt;&lt;title&gt;Experimental, Systems and Computational Approaches to Understanding the MicroRNA-Mediated Reparative Potential of Cardiac Progenitor Cell-Derived Exosomes From Pediatric Patients&lt;/title&gt;&lt;url&gt;http://www.ncbi.nlm.nih.gov/pmc/articles/PMC5315680/&lt;/url&gt;&lt;volume&gt;120&lt;/volume&gt;&lt;publication_date&gt;99201702171200000000222000&lt;/publication_date&gt;&lt;uuid&gt;1126E4B1-88BD-47CA-90BC-A6917AD35D80&lt;/uuid&gt;&lt;type&gt;400&lt;/type&gt;&lt;number&gt;4&lt;/number&gt;&lt;startpage&gt;701&lt;/startpage&gt;&lt;endpage&gt;712&lt;/endpage&gt;&lt;bundle&gt;&lt;publication&gt;&lt;title&gt;Circulation Research&lt;/title&gt;&lt;uuid&gt;FA523822-2EE6-4688-B795-DCCEB1062BAF&lt;/uuid&gt;&lt;subtype&gt;-100&lt;/subtype&gt;&lt;publisher&gt;American Heart Association, Inc.&lt;/publisher&gt;&lt;type&gt;-100&lt;/type&gt;&lt;/publication&gt;&lt;/bundle&gt;&lt;authors&gt;&lt;author&gt;&lt;lastName&gt;Agarwal&lt;/lastName&gt;&lt;firstName&gt;Udit&lt;/firstName&gt;&lt;/author&gt;&lt;author&gt;&lt;lastName&gt;George&lt;/lastName&gt;&lt;firstName&gt;Alex&lt;/firstName&gt;&lt;/author&gt;&lt;author&gt;&lt;lastName&gt;Bhutani&lt;/lastName&gt;&lt;firstName&gt;Srishti&lt;/firstName&gt;&lt;/author&gt;&lt;author&gt;&lt;lastName&gt;Ghosh-Choudary&lt;/lastName&gt;&lt;firstName&gt;Shohini&lt;/firstName&gt;&lt;/author&gt;&lt;author&gt;&lt;lastName&gt;Maxwell&lt;/lastName&gt;&lt;firstName&gt;Joshua&lt;/firstName&gt;&lt;/author&gt;&lt;author&gt;&lt;lastName&gt;Brown&lt;/lastName&gt;&lt;firstName&gt;Milton&lt;/firstName&gt;&lt;middleNames&gt;E&lt;/middleNames&gt;&lt;/author&gt;&lt;author&gt;&lt;lastName&gt;Mehta&lt;/lastName&gt;&lt;firstName&gt;Yash&lt;/firstName&gt;&lt;/author&gt;&lt;author&gt;&lt;lastName&gt;Platt&lt;/lastName&gt;&lt;firstName&gt;Manu&lt;/firstName&gt;&lt;middleNames&gt;O&lt;/middleNames&gt;&lt;/author&gt;&lt;author&gt;&lt;lastName&gt;Liang&lt;/lastName&gt;&lt;firstName&gt;Yaxuan&lt;/firstName&gt;&lt;/author&gt;&lt;author&gt;&lt;lastName&gt;Sahoo&lt;/lastName&gt;&lt;firstName&gt;Susmita&lt;/firstName&gt;&lt;/author&gt;&lt;author&gt;&lt;lastName&gt;Davis&lt;/lastName&gt;&lt;firstName&gt;Michael&lt;/firstName&gt;&lt;middleNames&gt;E&lt;/middleNames&gt;&lt;/author&gt;&lt;/authors&gt;&lt;/publication&gt;&lt;publication&gt;&lt;subtype&gt;400&lt;/subtype&gt;&lt;publisher&gt;Wiley-Blackwell&lt;/publisher&gt;&lt;title&gt;Microfiltration isolation of human urinary exosomes for characterization by MS&lt;/title&gt;&lt;url&gt;http://doi.wiley.com/10.1002/prca.200800093&lt;/url&gt;&lt;volume&gt;4&lt;/volume&gt;&lt;publication_date&gt;99201001001200000000220000&lt;/publication_date&gt;&lt;uuid&gt;26795A5D-D50E-434E-BE2F-2CC363E40D9F&lt;/uuid&gt;&lt;type&gt;400&lt;/type&gt;&lt;number&gt;1&lt;/number&gt;&lt;doi&gt;10.1002/prca.200800093&lt;/doi&gt;&lt;startpage&gt;84&lt;/startpage&gt;&lt;endpage&gt;96&lt;/endpage&gt;&lt;bundle&gt;&lt;publication&gt;&lt;title&gt;PROTEOMICS – Clinical Applications&lt;/title&gt;&lt;uuid&gt;61D82833-5E7B-42F6-8A1F-ADBDB3D5FC51&lt;/uuid&gt;&lt;subtype&gt;-100&lt;/subtype&gt;&lt;publisher&gt;Wiley-Blackwell&lt;/publisher&gt;&lt;type&gt;-100&lt;/type&gt;&lt;/publication&gt;&lt;/bundle&gt;&lt;authors&gt;&lt;author&gt;&lt;lastName&gt;Merchant&lt;/lastName&gt;&lt;firstName&gt;Michael&lt;/firstName&gt;&lt;middleNames&gt;L&lt;/middleNames&gt;&lt;/author&gt;&lt;author&gt;&lt;lastName&gt;Powell&lt;/lastName&gt;&lt;firstName&gt;David&lt;/firstName&gt;&lt;middleNames&gt;W&lt;/middleNames&gt;&lt;/author&gt;&lt;author&gt;&lt;lastName&gt;Wilkey&lt;/lastName&gt;&lt;firstName&gt;Daniel&lt;/firstName&gt;&lt;middleNames&gt;W&lt;/middleNames&gt;&lt;/author&gt;&lt;author&gt;&lt;lastName&gt;Cummins&lt;/lastName&gt;&lt;firstName&gt;Timothy&lt;/firstName&gt;&lt;middleNames&gt;D&lt;/middleNames&gt;&lt;/author&gt;&lt;author&gt;&lt;lastName&gt;Deegens&lt;/lastName&gt;&lt;firstName&gt;Jeroen&lt;/firstName&gt;&lt;middleNames&gt;K&lt;/middleNames&gt;&lt;/author&gt;&lt;author&gt;&lt;lastName&gt;Rood&lt;/lastName&gt;&lt;firstName&gt;Ilse&lt;/firstName&gt;&lt;middleNames&gt;M&lt;/middleNames&gt;&lt;/author&gt;&lt;author&gt;&lt;lastName&gt;McAfee&lt;/lastName&gt;&lt;firstName&gt;K&lt;/firstName&gt;&lt;middleNames&gt;Jill&lt;/middleNames&gt;&lt;/author&gt;&lt;author&gt;&lt;lastName&gt;Fleischer&lt;/lastName&gt;&lt;firstName&gt;Cornelia&lt;/firstName&gt;&lt;/author&gt;&lt;author&gt;&lt;lastName&gt;Klein&lt;/lastName&gt;&lt;firstName&gt;Elias&lt;/firstName&gt;&lt;/author&gt;&lt;author&gt;&lt;lastName&gt;Klein&lt;/lastName&gt;&lt;firstName&gt;Jon&lt;/firstName&gt;&lt;middleNames&gt;B&lt;/middleNames&gt;&lt;/author&gt;&lt;/authors&gt;&lt;/publication&gt;&lt;publication&gt;&lt;subtype&gt;400&lt;/subtype&gt;&lt;title&gt;Rapid isolation of urinary exosomal biomarkers using a nanomembrane ultrafiltration concentrator&lt;/title&gt;&lt;url&gt;http://www.ncbi.nlm.nih.gov/pmc/articles/PMC2271070/&lt;/url&gt;&lt;volume&gt;292&lt;/volume&gt;&lt;publication_date&gt;99200705011200000000222000&lt;/publication_date&gt;&lt;uuid&gt;0EE0CAB4-C31C-494C-8DC8-D4C9A60959B7&lt;/uuid&gt;&lt;type&gt;400&lt;/type&gt;&lt;number&gt;5&lt;/number&gt;&lt;startpage&gt;F1657&lt;/startpage&gt;&lt;endpage&gt;F1661&lt;/endpage&gt;&lt;bundle&gt;&lt;publication&gt;&lt;title&gt;American journal of physiology. Renal physiology&lt;/title&gt;&lt;uuid&gt;73FDBC95-9721-42D8-8EC9-9A2BE54E8D13&lt;/uuid&gt;&lt;subtype&gt;-100&lt;/subtype&gt;&lt;type&gt;-100&lt;/type&gt;&lt;/publication&gt;&lt;/bundle&gt;&lt;authors&gt;&lt;author&gt;&lt;lastName&gt;Cheruvanky&lt;/lastName&gt;&lt;firstName&gt;Anita&lt;/firstName&gt;&lt;/author&gt;&lt;author&gt;&lt;lastName&gt;Zhou&lt;/lastName&gt;&lt;firstName&gt;Hua&lt;/firstName&gt;&lt;/author&gt;&lt;author&gt;&lt;lastName&gt;Pisitkun&lt;/lastName&gt;&lt;firstName&gt;Trairak&lt;/firstName&gt;&lt;/author&gt;&lt;author&gt;&lt;lastName&gt;Kopp&lt;/lastName&gt;&lt;firstName&gt;Jeffery&lt;/firstName&gt;&lt;middleNames&gt;B&lt;/middleNames&gt;&lt;/author&gt;&lt;author&gt;&lt;lastName&gt;Knepper&lt;/lastName&gt;&lt;firstName&gt;Mark&lt;/firstName&gt;&lt;middleNames&gt;A&lt;/middleNames&gt;&lt;/author&gt;&lt;author&gt;&lt;lastName&gt;Yuen&lt;/lastName&gt;&lt;firstName&gt;Peter&lt;/firstName&gt;&lt;middleNames&gt;ST&lt;/middleNames&gt;&lt;/author&gt;&lt;author&gt;&lt;lastName&gt;Star&lt;/lastName&gt;&lt;firstName&gt;Robert&lt;/firstName&gt;&lt;middleNames&gt;A&lt;/middleNames&gt;&lt;/author&gt;&lt;/authors&gt;&lt;/publication&gt;&lt;/publications&gt;&lt;cites&gt;&lt;/cites&gt;&lt;/citation&gt;</w:instrText>
      </w:r>
      <w:r w:rsidR="000C4A73" w:rsidRPr="003E203B">
        <w:rPr>
          <w:rFonts w:cs="Calibri"/>
          <w:sz w:val="24"/>
          <w:szCs w:val="24"/>
        </w:rPr>
        <w:fldChar w:fldCharType="separate"/>
      </w:r>
      <w:r w:rsidR="00C513F2" w:rsidRPr="003E203B">
        <w:rPr>
          <w:rFonts w:cs="Calibri"/>
          <w:sz w:val="24"/>
          <w:szCs w:val="24"/>
          <w:vertAlign w:val="superscript"/>
        </w:rPr>
        <w:t>35,39-41</w:t>
      </w:r>
      <w:r w:rsidR="000C4A73" w:rsidRPr="003E203B">
        <w:rPr>
          <w:rFonts w:cs="Calibri"/>
          <w:sz w:val="24"/>
          <w:szCs w:val="24"/>
        </w:rPr>
        <w:fldChar w:fldCharType="end"/>
      </w:r>
      <w:r w:rsidR="000C4A73" w:rsidRPr="00A142F8">
        <w:rPr>
          <w:rFonts w:asciiTheme="minorHAnsi" w:hAnsiTheme="minorHAnsi" w:cs="Helvetica"/>
          <w:sz w:val="24"/>
          <w:szCs w:val="24"/>
        </w:rPr>
        <w:t xml:space="preserve">. </w:t>
      </w:r>
      <w:r w:rsidR="007461C9" w:rsidRPr="00A142F8">
        <w:rPr>
          <w:rFonts w:asciiTheme="minorHAnsi" w:hAnsiTheme="minorHAnsi" w:cstheme="minorHAnsi"/>
          <w:sz w:val="24"/>
          <w:szCs w:val="24"/>
        </w:rPr>
        <w:t>Liu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="007461C9" w:rsidRPr="00A142F8">
        <w:rPr>
          <w:rFonts w:asciiTheme="minorHAnsi" w:hAnsiTheme="minorHAnsi" w:cstheme="minorHAnsi"/>
          <w:sz w:val="24"/>
          <w:szCs w:val="24"/>
        </w:rPr>
        <w:t xml:space="preserve"> used a similar ultrafiltration-based approach to isolate EVs and</w:t>
      </w:r>
      <w:r w:rsidR="001E7096">
        <w:rPr>
          <w:rFonts w:asciiTheme="minorHAnsi" w:hAnsiTheme="minorHAnsi" w:cstheme="minorHAnsi"/>
          <w:sz w:val="24"/>
          <w:szCs w:val="24"/>
        </w:rPr>
        <w:t>,</w:t>
      </w:r>
      <w:r w:rsidR="007461C9" w:rsidRPr="00A142F8">
        <w:rPr>
          <w:rFonts w:asciiTheme="minorHAnsi" w:hAnsiTheme="minorHAnsi" w:cstheme="minorHAnsi"/>
          <w:sz w:val="24"/>
          <w:szCs w:val="24"/>
        </w:rPr>
        <w:t xml:space="preserve"> when compared to EVs isolated by ultracentrifugation, the </w:t>
      </w:r>
      <w:r w:rsidR="007461C9" w:rsidRPr="00A142F8">
        <w:rPr>
          <w:rFonts w:asciiTheme="minorHAnsi" w:hAnsiTheme="minorHAnsi" w:cstheme="minorHAnsi"/>
          <w:sz w:val="24"/>
          <w:szCs w:val="24"/>
        </w:rPr>
        <w:lastRenderedPageBreak/>
        <w:t>proteomic and transcriptomic profiles were similar</w:t>
      </w:r>
      <w:r w:rsidR="007461C9"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&lt;citation&gt;&lt;priority&gt;23&lt;/priority&gt;&lt;uuid&gt;43F9D3AE-9A25-414C-89E4-ED615844019F&lt;/uuid&gt;&lt;publications&gt;&lt;publication&gt;&lt;subtype&gt;400&lt;/subtype&gt;&lt;publisher&gt;American Chemical Society&lt;/publisher&gt;&lt;title&gt;The Exosome Total Isolation Chip&lt;/title&gt;&lt;url&gt;http://pubs.acs.org/doi/10.1021/acsnano.7b04878&lt;/url&gt;&lt;volume&gt;11&lt;/volume&gt;&lt;publication_date&gt;99201709131200000000222000&lt;/publication_date&gt;&lt;uuid&gt;AEC9A650-511E-44CE-9600-17839A8B004B&lt;/uuid&gt;&lt;type&gt;400&lt;/type&gt;&lt;number&gt;11&lt;/number&gt;&lt;doi&gt;10.1021/acsnano.7b04878&lt;/doi&gt;&lt;startpage&gt;10712&lt;/startpage&gt;&lt;endpage&gt;10723&lt;/endpage&gt;&lt;bundle&gt;&lt;publication&gt;&lt;title&gt;ACS Nano&lt;/title&gt;&lt;uuid&gt;77C3A029-F069-4FD8-AD6A-AE88290C9533&lt;/uuid&gt;&lt;subtype&gt;-100&lt;/subtype&gt;&lt;publisher&gt;American Chemical Society&lt;/publisher&gt;&lt;type&gt;-100&lt;/type&gt;&lt;/publication&gt;&lt;/bundle&gt;&lt;authors&gt;&lt;author&gt;&lt;lastName&gt;Liu&lt;/lastName&gt;&lt;firstName&gt;Fei&lt;/firstName&gt;&lt;/author&gt;&lt;author&gt;&lt;lastName&gt;Vermesh&lt;/lastName&gt;&lt;firstName&gt;Ophir&lt;/firstName&gt;&lt;/author&gt;&lt;author&gt;&lt;lastName&gt;Mani&lt;/lastName&gt;&lt;firstName&gt;Vigneshwaran&lt;/firstName&gt;&lt;/author&gt;&lt;author&gt;&lt;lastName&gt;Ge&lt;/lastName&gt;&lt;firstName&gt;Tianjia&lt;/firstName&gt;&lt;middleNames&gt;J&lt;/middleNames&gt;&lt;/author&gt;&lt;author&gt;&lt;lastName&gt;Madsen&lt;/lastName&gt;&lt;firstName&gt;Steven&lt;/firstName&gt;&lt;middleNames&gt;J&lt;/middleNames&gt;&lt;/author&gt;&lt;author&gt;&lt;lastName&gt;Sabour&lt;/lastName&gt;&lt;firstName&gt;Andrew&lt;/firstName&gt;&lt;/author&gt;&lt;author&gt;&lt;lastName&gt;Hsu&lt;/lastName&gt;&lt;firstName&gt;En-Chi&lt;/firstName&gt;&lt;/author&gt;&lt;author&gt;&lt;lastName&gt;Gowrishankar&lt;/lastName&gt;&lt;firstName&gt;Gayatri&lt;/firstName&gt;&lt;/author&gt;&lt;author&gt;&lt;lastName&gt;Kanada&lt;/lastName&gt;&lt;firstName&gt;Masamitsu&lt;/firstName&gt;&lt;/author&gt;&lt;author&gt;&lt;lastName&gt;Jokerst&lt;/lastName&gt;&lt;firstName&gt;Jesse&lt;/firstName&gt;&lt;middleNames&gt;V&lt;/middleNames&gt;&lt;/author&gt;&lt;author&gt;&lt;lastName&gt;Sierra&lt;/lastName&gt;&lt;firstName&gt;Raymond&lt;/firstName&gt;&lt;middleNames&gt;G&lt;/middleNames&gt;&lt;/author&gt;&lt;author&gt;&lt;lastName&gt;Chang&lt;/lastName&gt;&lt;firstName&gt;Edwin&lt;/firstName&gt;&lt;/author&gt;&lt;author&gt;&lt;lastName&gt;Lau&lt;/lastName&gt;&lt;firstName&gt;Kenneth&lt;/firstName&gt;&lt;/author&gt;&lt;author&gt;&lt;lastName&gt;Sridhar&lt;/lastName&gt;&lt;firstName&gt;Kaushik&lt;/firstName&gt;&lt;/author&gt;&lt;author&gt;&lt;lastName&gt;Bermudez&lt;/lastName&gt;&lt;firstName&gt;Abel&lt;/firstName&gt;&lt;/author&gt;&lt;author&gt;&lt;lastName&gt;Pitteri&lt;/lastName&gt;&lt;firstName&gt;Sharon&lt;/firstName&gt;&lt;middleNames&gt;J&lt;/middleNames&gt;&lt;/author&gt;&lt;author&gt;&lt;lastName&gt;Stoyanova&lt;/lastName&gt;&lt;firstName&gt;Tanya&lt;/firstName&gt;&lt;/author&gt;&lt;author&gt;&lt;lastName&gt;Sinclair&lt;/lastName&gt;&lt;firstName&gt;Robert&lt;/firstName&gt;&lt;/author&gt;&lt;author&gt;&lt;lastName&gt;Nair&lt;/lastName&gt;&lt;firstName&gt;Viswam&lt;/firstName&gt;&lt;middleNames&gt;S&lt;/middleNames&gt;&lt;/author&gt;&lt;author&gt;&lt;lastName&gt;Gambhir&lt;/lastName&gt;&lt;firstName&gt;Sanjiv&lt;/firstName&gt;&lt;middleNames&gt;S&lt;/middleNames&gt;&lt;/author&gt;&lt;author&gt;&lt;lastName&gt;Demirci&lt;/lastName&gt;&lt;firstName&gt;Utkan&lt;/firstName&gt;&lt;/author&gt;&lt;/authors&gt;&lt;/publication&gt;&lt;/publications&gt;&lt;cites&gt;&lt;/cites&gt;&lt;/citation&gt;</w:instrText>
      </w:r>
      <w:r w:rsidR="007461C9" w:rsidRPr="00A142F8">
        <w:rPr>
          <w:rFonts w:asciiTheme="minorHAnsi" w:hAnsiTheme="minorHAnsi" w:cstheme="minorHAnsi"/>
          <w:sz w:val="24"/>
          <w:szCs w:val="24"/>
        </w:rPr>
        <w:fldChar w:fldCharType="separate"/>
      </w:r>
      <w:r w:rsidR="005F31A6" w:rsidRPr="00A142F8">
        <w:rPr>
          <w:rFonts w:asciiTheme="minorHAnsi" w:hAnsiTheme="minorHAnsi" w:cs="Helvetica"/>
          <w:sz w:val="24"/>
          <w:szCs w:val="24"/>
          <w:vertAlign w:val="superscript"/>
        </w:rPr>
        <w:t>31</w:t>
      </w:r>
      <w:r w:rsidR="007461C9" w:rsidRPr="00A142F8">
        <w:rPr>
          <w:rFonts w:asciiTheme="minorHAnsi" w:hAnsiTheme="minorHAnsi" w:cstheme="minorHAnsi"/>
          <w:sz w:val="24"/>
          <w:szCs w:val="24"/>
        </w:rPr>
        <w:fldChar w:fldCharType="end"/>
      </w:r>
      <w:r w:rsidR="007461C9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1E7096">
        <w:rPr>
          <w:rFonts w:asciiTheme="minorHAnsi" w:hAnsiTheme="minorHAnsi" w:cstheme="minorHAnsi"/>
          <w:sz w:val="24"/>
          <w:szCs w:val="24"/>
        </w:rPr>
        <w:t>Thus,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 we describe </w:t>
      </w:r>
      <w:r w:rsidR="001E7096">
        <w:rPr>
          <w:rFonts w:asciiTheme="minorHAnsi" w:hAnsiTheme="minorHAnsi" w:cstheme="minorHAnsi"/>
          <w:sz w:val="24"/>
          <w:szCs w:val="24"/>
        </w:rPr>
        <w:t xml:space="preserve">an 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ultrafiltration centrifugation </w:t>
      </w:r>
      <w:r w:rsidR="001E7096">
        <w:rPr>
          <w:rFonts w:asciiTheme="minorHAnsi" w:hAnsiTheme="minorHAnsi" w:cstheme="minorHAnsi"/>
          <w:sz w:val="24"/>
          <w:szCs w:val="24"/>
        </w:rPr>
        <w:t xml:space="preserve">method 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using </w:t>
      </w:r>
      <w:r w:rsidR="001E7096">
        <w:rPr>
          <w:rFonts w:asciiTheme="minorHAnsi" w:hAnsiTheme="minorHAnsi" w:cstheme="minorHAnsi"/>
          <w:sz w:val="24"/>
          <w:szCs w:val="24"/>
        </w:rPr>
        <w:t xml:space="preserve">a 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regenerated cellulose membrane with </w:t>
      </w:r>
      <w:r w:rsidR="001E7096">
        <w:rPr>
          <w:rFonts w:asciiTheme="minorHAnsi" w:hAnsiTheme="minorHAnsi" w:cstheme="minorHAnsi"/>
          <w:sz w:val="24"/>
          <w:szCs w:val="24"/>
        </w:rPr>
        <w:t xml:space="preserve">an 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MWCO </w:t>
      </w:r>
      <w:r w:rsidR="001E7096">
        <w:rPr>
          <w:rFonts w:asciiTheme="minorHAnsi" w:hAnsiTheme="minorHAnsi" w:cstheme="minorHAnsi"/>
          <w:sz w:val="24"/>
          <w:szCs w:val="24"/>
        </w:rPr>
        <w:t xml:space="preserve">of 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100 </w:t>
      </w:r>
      <w:proofErr w:type="spellStart"/>
      <w:r w:rsidR="00550B08" w:rsidRPr="00A142F8">
        <w:rPr>
          <w:rFonts w:asciiTheme="minorHAnsi" w:hAnsiTheme="minorHAnsi" w:cstheme="minorHAnsi"/>
          <w:sz w:val="24"/>
          <w:szCs w:val="24"/>
        </w:rPr>
        <w:t>kDa</w:t>
      </w:r>
      <w:proofErr w:type="spellEnd"/>
      <w:r w:rsidR="00550B08" w:rsidRPr="00A142F8">
        <w:rPr>
          <w:rFonts w:asciiTheme="minorHAnsi" w:hAnsiTheme="minorHAnsi" w:cstheme="minorHAnsi"/>
          <w:sz w:val="24"/>
          <w:szCs w:val="24"/>
        </w:rPr>
        <w:t xml:space="preserve"> as an alternative EV isolation method that is suitable for small biological fluid sample</w:t>
      </w:r>
      <w:r w:rsidR="001E7096">
        <w:rPr>
          <w:rFonts w:asciiTheme="minorHAnsi" w:hAnsiTheme="minorHAnsi" w:cstheme="minorHAnsi"/>
          <w:sz w:val="24"/>
          <w:szCs w:val="24"/>
        </w:rPr>
        <w:t>s</w:t>
      </w:r>
      <w:r w:rsidR="00550B08" w:rsidRPr="00A142F8">
        <w:rPr>
          <w:rFonts w:asciiTheme="minorHAnsi" w:hAnsiTheme="minorHAnsi" w:cstheme="minorHAnsi"/>
          <w:sz w:val="24"/>
          <w:szCs w:val="24"/>
        </w:rPr>
        <w:t xml:space="preserve"> such as bronchoalveolar lavage fluid. </w:t>
      </w:r>
    </w:p>
    <w:p w14:paraId="3C914316" w14:textId="77777777" w:rsidR="00976B10" w:rsidRPr="00A142F8" w:rsidRDefault="00976B10" w:rsidP="00976B10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30E21E4" w14:textId="51E746EF" w:rsidR="006E3F90" w:rsidRPr="00A142F8" w:rsidRDefault="006E3F90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The critical steps using </w:t>
      </w:r>
      <w:r w:rsidR="001E7096">
        <w:rPr>
          <w:rFonts w:asciiTheme="minorHAnsi" w:hAnsiTheme="minorHAnsi" w:cstheme="minorHAnsi"/>
          <w:sz w:val="24"/>
          <w:szCs w:val="24"/>
        </w:rPr>
        <w:t xml:space="preserve">this </w:t>
      </w:r>
      <w:r w:rsidRPr="00A142F8">
        <w:rPr>
          <w:rFonts w:asciiTheme="minorHAnsi" w:hAnsiTheme="minorHAnsi" w:cstheme="minorHAnsi"/>
          <w:sz w:val="24"/>
          <w:szCs w:val="24"/>
        </w:rPr>
        <w:t>UFC approach to isolate EVs fro</w:t>
      </w:r>
      <w:r w:rsidR="0001694D" w:rsidRPr="00A142F8">
        <w:rPr>
          <w:rFonts w:asciiTheme="minorHAnsi" w:hAnsiTheme="minorHAnsi" w:cstheme="minorHAnsi"/>
          <w:sz w:val="24"/>
          <w:szCs w:val="24"/>
        </w:rPr>
        <w:t>m</w:t>
      </w:r>
      <w:r w:rsidRPr="00A142F8">
        <w:rPr>
          <w:rFonts w:asciiTheme="minorHAnsi" w:hAnsiTheme="minorHAnsi" w:cstheme="minorHAnsi"/>
          <w:sz w:val="24"/>
          <w:szCs w:val="24"/>
        </w:rPr>
        <w:t xml:space="preserve"> biological fluid include</w:t>
      </w:r>
      <w:r w:rsidR="00F34990" w:rsidRPr="00A142F8">
        <w:rPr>
          <w:rFonts w:asciiTheme="minorHAnsi" w:hAnsiTheme="minorHAnsi" w:cstheme="minorHAnsi"/>
          <w:sz w:val="24"/>
          <w:szCs w:val="24"/>
        </w:rPr>
        <w:t xml:space="preserve"> the initial </w:t>
      </w:r>
      <w:proofErr w:type="spellStart"/>
      <w:r w:rsidR="00F34990" w:rsidRPr="00A142F8">
        <w:rPr>
          <w:rFonts w:asciiTheme="minorHAnsi" w:hAnsiTheme="minorHAnsi" w:cstheme="minorHAnsi"/>
          <w:sz w:val="24"/>
          <w:szCs w:val="24"/>
        </w:rPr>
        <w:t>nanoporous</w:t>
      </w:r>
      <w:proofErr w:type="spellEnd"/>
      <w:r w:rsidR="00F34990" w:rsidRPr="00A142F8">
        <w:rPr>
          <w:rFonts w:asciiTheme="minorHAnsi" w:hAnsiTheme="minorHAnsi" w:cstheme="minorHAnsi"/>
          <w:sz w:val="24"/>
          <w:szCs w:val="24"/>
        </w:rPr>
        <w:t xml:space="preserve"> membrane 0.2</w:t>
      </w:r>
      <w:r w:rsidR="001E7096">
        <w:rPr>
          <w:rFonts w:asciiTheme="minorHAnsi" w:hAnsiTheme="minorHAnsi" w:cstheme="minorHAnsi"/>
          <w:sz w:val="24"/>
          <w:szCs w:val="24"/>
        </w:rPr>
        <w:t>-</w:t>
      </w:r>
      <w:r w:rsidR="00F34990" w:rsidRPr="00A142F8">
        <w:rPr>
          <w:rFonts w:asciiTheme="minorHAnsi" w:hAnsiTheme="minorHAnsi" w:cs="Calibri"/>
          <w:sz w:val="24"/>
          <w:szCs w:val="24"/>
        </w:rPr>
        <w:t>µ</w:t>
      </w:r>
      <w:r w:rsidR="001E7096">
        <w:rPr>
          <w:rFonts w:asciiTheme="minorHAnsi" w:hAnsiTheme="minorHAnsi" w:cstheme="minorHAnsi"/>
          <w:sz w:val="24"/>
          <w:szCs w:val="24"/>
        </w:rPr>
        <w:t>m</w:t>
      </w:r>
      <w:r w:rsidR="00F34990" w:rsidRPr="00A142F8">
        <w:rPr>
          <w:rFonts w:asciiTheme="minorHAnsi" w:hAnsiTheme="minorHAnsi" w:cstheme="minorHAnsi"/>
          <w:sz w:val="24"/>
          <w:szCs w:val="24"/>
        </w:rPr>
        <w:t xml:space="preserve"> filtration to ensure that the enriched partic</w:t>
      </w:r>
      <w:r w:rsidR="00993F8B" w:rsidRPr="00A142F8">
        <w:rPr>
          <w:rFonts w:asciiTheme="minorHAnsi" w:hAnsiTheme="minorHAnsi" w:cstheme="minorHAnsi"/>
          <w:sz w:val="24"/>
          <w:szCs w:val="24"/>
        </w:rPr>
        <w:t xml:space="preserve">les are in </w:t>
      </w:r>
      <w:r w:rsidR="0023673B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="00993F8B" w:rsidRPr="00A142F8">
        <w:rPr>
          <w:rFonts w:asciiTheme="minorHAnsi" w:hAnsiTheme="minorHAnsi" w:cstheme="minorHAnsi"/>
          <w:sz w:val="24"/>
          <w:szCs w:val="24"/>
        </w:rPr>
        <w:t>exosomal</w:t>
      </w:r>
      <w:proofErr w:type="spellEnd"/>
      <w:r w:rsidR="00993F8B" w:rsidRPr="00A142F8">
        <w:rPr>
          <w:rFonts w:asciiTheme="minorHAnsi" w:hAnsiTheme="minorHAnsi" w:cstheme="minorHAnsi"/>
          <w:sz w:val="24"/>
          <w:szCs w:val="24"/>
        </w:rPr>
        <w:t xml:space="preserve"> size range and </w:t>
      </w:r>
      <w:r w:rsidR="008C6E70">
        <w:rPr>
          <w:rFonts w:asciiTheme="minorHAnsi" w:hAnsiTheme="minorHAnsi" w:cstheme="minorHAnsi"/>
          <w:sz w:val="24"/>
          <w:szCs w:val="24"/>
        </w:rPr>
        <w:t>the avoidance of</w:t>
      </w:r>
      <w:r w:rsidR="00993F8B" w:rsidRPr="00A142F8">
        <w:rPr>
          <w:rFonts w:asciiTheme="minorHAnsi" w:hAnsiTheme="minorHAnsi" w:cstheme="minorHAnsi"/>
          <w:sz w:val="24"/>
          <w:szCs w:val="24"/>
        </w:rPr>
        <w:t xml:space="preserve"> applying additional force that can damage or deform </w:t>
      </w:r>
      <w:r w:rsidR="008C6E70">
        <w:rPr>
          <w:rFonts w:asciiTheme="minorHAnsi" w:hAnsiTheme="minorHAnsi" w:cstheme="minorHAnsi"/>
          <w:sz w:val="24"/>
          <w:szCs w:val="24"/>
        </w:rPr>
        <w:t xml:space="preserve">the </w:t>
      </w:r>
      <w:r w:rsidR="00993F8B" w:rsidRPr="00A142F8">
        <w:rPr>
          <w:rFonts w:asciiTheme="minorHAnsi" w:hAnsiTheme="minorHAnsi" w:cstheme="minorHAnsi"/>
          <w:sz w:val="24"/>
          <w:szCs w:val="24"/>
        </w:rPr>
        <w:t>exosome morphology and structures</w:t>
      </w:r>
      <w:r w:rsidR="00B81E3F" w:rsidRPr="003E203B">
        <w:rPr>
          <w:rFonts w:cs="Calibri"/>
          <w:sz w:val="24"/>
          <w:szCs w:val="24"/>
        </w:rPr>
        <w:fldChar w:fldCharType="begin"/>
      </w:r>
      <w:r w:rsidR="00C513F2" w:rsidRPr="003E203B">
        <w:rPr>
          <w:rFonts w:cs="Calibri"/>
          <w:sz w:val="24"/>
          <w:szCs w:val="24"/>
        </w:rPr>
        <w:instrText xml:space="preserve"> ADDIN PAPERS2_CITATIONS &lt;citation&gt;&lt;priority&gt;25&lt;/priority&gt;&lt;uuid&gt;CE1D28A5-9224-4136-BEBA-A8414587D3AB&lt;/uuid&gt;&lt;publications&gt;&lt;publication&gt;&lt;subtype&gt;400&lt;/subtype&gt;&lt;publisher&gt;Taylor &amp;amp; Francis&lt;/publisher&gt;&lt;title&gt;A comprehensive method for identification of suitable reference genes in extracellular vesicles&lt;/title&gt;&lt;url&gt;http://www.ncbi.nlm.nih.gov/pmc/articles/PMC5549828/&lt;/url&gt;&lt;volume&gt;6&lt;/volume&gt;&lt;publication_date&gt;99201700001200000000200000&lt;/publication_date&gt;&lt;uuid&gt;2AD337F7-670C-47DD-8EF8-E800702DD6D2&lt;/uuid&gt;&lt;type&gt;400&lt;/type&gt;&lt;number&gt;1&lt;/number&gt;&lt;startpage&gt;1347019&lt;/startpage&gt;&lt;bundle&gt;&lt;publication&gt;&lt;title&gt;Journal of Extracellular Vesicles&lt;/title&gt;&lt;uuid&gt;DE59DB6C-E75C-45E2-B354-499EEC0AA44E&lt;/uuid&gt;&lt;subtype&gt;-100&lt;/subtype&gt;&lt;publisher&gt;Taylor &amp;amp; Francis&lt;/publisher&gt;&lt;type&gt;-100&lt;/type&gt;&lt;/publication&gt;&lt;/bundle&gt;&lt;authors&gt;&lt;author&gt;&lt;lastName&gt;Gouin&lt;/lastName&gt;&lt;firstName&gt;Kenneth&lt;/firstName&gt;&lt;/author&gt;&lt;author&gt;&lt;lastName&gt;Peck&lt;/lastName&gt;&lt;firstName&gt;Kiel&lt;/firstName&gt;&lt;/author&gt;&lt;author&gt;&lt;lastName&gt;Antes&lt;/lastName&gt;&lt;firstName&gt;Travis&lt;/firstName&gt;&lt;/author&gt;&lt;author&gt;&lt;lastName&gt;Johnson&lt;/lastName&gt;&lt;firstName&gt;Jennifer&lt;/firstName&gt;&lt;middleNames&gt;Leigh&lt;/middleNames&gt;&lt;/author&gt;&lt;author&gt;&lt;lastName&gt;Li&lt;/lastName&gt;&lt;firstName&gt;Chang&lt;/firstName&gt;&lt;/author&gt;&lt;author&gt;&lt;lastName&gt;Vaturi&lt;/lastName&gt;&lt;firstName&gt;Sharon&lt;/firstName&gt;&lt;middleNames&gt;Denise&lt;/middleNames&gt;&lt;/author&gt;&lt;author&gt;&lt;lastName&gt;Middleton&lt;/lastName&gt;&lt;firstName&gt;Ryan&lt;/firstName&gt;&lt;/author&gt;&lt;author&gt;&lt;lastName&gt;Couto&lt;/lastName&gt;&lt;nonDroppingParticle&gt;de&lt;/nonDroppingParticle&gt;&lt;firstName&gt;Geoff&lt;/firstName&gt;&lt;/author&gt;&lt;author&gt;&lt;lastName&gt;Walravens&lt;/lastName&gt;&lt;firstName&gt;Ann-Sophie&lt;/firstName&gt;&lt;/author&gt;&lt;author&gt;&lt;lastName&gt;Rodriguez-Borlado&lt;/lastName&gt;&lt;firstName&gt;Luis&lt;/firstName&gt;&lt;/author&gt;&lt;author&gt;&lt;lastName&gt;Smith&lt;/lastName&gt;&lt;firstName&gt;Rachel&lt;/firstName&gt;&lt;middleNames&gt;Ruckdeschel&lt;/middleNames&gt;&lt;/author&gt;&lt;author&gt;&lt;lastName&gt;Marbán&lt;/lastName&gt;&lt;firstName&gt;Linda&lt;/firstName&gt;&lt;/author&gt;&lt;author&gt;&lt;lastName&gt;Marbán&lt;/lastName&gt;&lt;firstName&gt;Eduardo&lt;/firstName&gt;&lt;/author&gt;&lt;author&gt;&lt;lastName&gt;Ibrahim&lt;/lastName&gt;&lt;firstName&gt;Ahmed&lt;/firstName&gt;&lt;middleNames&gt;Gamal-Eldin&lt;/middleNames&gt;&lt;/author&gt;&lt;/authors&gt;&lt;/publication&gt;&lt;publication&gt;&lt;subtype&gt;400&lt;/subtype&gt;&lt;title&gt;Integrated systems for exosome investigation&lt;/title&gt;&lt;url&gt;http://www.sciencedirect.com/science/article/pii/S1046202315001619&lt;/url&gt;&lt;volume&gt;87 IS -&lt;/volume&gt;&lt;publication_date&gt;99201510011200000000222000&lt;/publication_date&gt;&lt;uuid&gt;E881D4F2-686D-49DF-8C4D-F5BAC218D726&lt;/uuid&gt;&lt;type&gt;400&lt;/type&gt;&lt;startpage&gt;31&lt;/startpage&gt;&lt;endpage&gt;45&lt;/endpage&gt;&lt;bundle&gt;&lt;publication&gt;&lt;title&gt;The Isolation and Molecular Characterization of Exosomes&lt;/title&gt;&lt;uuid&gt;5FB77C69-92F8-4109-A547-865F15DD8B27&lt;/uuid&gt;&lt;subtype&gt;-100&lt;/subtype&gt;&lt;type&gt;-100&lt;/type&gt;&lt;/publication&gt;&lt;/bundle&gt;&lt;authors&gt;&lt;author&gt;&lt;lastName&gt;Peterson&lt;/lastName&gt;&lt;firstName&gt;Maureen&lt;/firstName&gt;&lt;middleNames&gt;F&lt;/middleNames&gt;&lt;/author&gt;&lt;author&gt;&lt;lastName&gt;Otoc&lt;/lastName&gt;&lt;firstName&gt;Nicole&lt;/firstName&gt;&lt;/author&gt;&lt;author&gt;&lt;lastName&gt;Sethi&lt;/lastName&gt;&lt;firstName&gt;Jasmine&lt;/firstName&gt;&lt;middleNames&gt;K&lt;/middleNames&gt;&lt;/author&gt;&lt;author&gt;&lt;lastName&gt;Gupta&lt;/lastName&gt;&lt;firstName&gt;Archana&lt;/firstName&gt;&lt;/author&gt;&lt;author&gt;&lt;lastName&gt;Antes&lt;/lastName&gt;&lt;firstName&gt;Travis&lt;/firstName&gt;&lt;middleNames&gt;J&lt;/middleNames&gt;&lt;/author&gt;&lt;/authors&gt;&lt;/publication&gt;&lt;/publications&gt;&lt;cites&gt;&lt;/cites&gt;&lt;/citation&gt;</w:instrText>
      </w:r>
      <w:r w:rsidR="00B81E3F" w:rsidRPr="003E203B">
        <w:rPr>
          <w:rFonts w:cs="Calibri"/>
          <w:sz w:val="24"/>
          <w:szCs w:val="24"/>
        </w:rPr>
        <w:fldChar w:fldCharType="separate"/>
      </w:r>
      <w:r w:rsidR="005E43DD" w:rsidRPr="003E203B">
        <w:rPr>
          <w:rFonts w:cs="Calibri"/>
          <w:sz w:val="24"/>
          <w:szCs w:val="24"/>
          <w:vertAlign w:val="superscript"/>
        </w:rPr>
        <w:t>10,42</w:t>
      </w:r>
      <w:r w:rsidR="00B81E3F" w:rsidRPr="003E203B">
        <w:rPr>
          <w:rFonts w:cs="Calibri"/>
          <w:sz w:val="24"/>
          <w:szCs w:val="24"/>
        </w:rPr>
        <w:fldChar w:fldCharType="end"/>
      </w:r>
      <w:r w:rsidR="00993F8B" w:rsidRPr="00A142F8">
        <w:rPr>
          <w:rFonts w:asciiTheme="minorHAnsi" w:hAnsiTheme="minorHAnsi" w:cstheme="minorHAnsi"/>
          <w:sz w:val="24"/>
          <w:szCs w:val="24"/>
        </w:rPr>
        <w:t>.</w:t>
      </w:r>
      <w:r w:rsidR="0057377D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5B334E" w:rsidRPr="00A142F8">
        <w:rPr>
          <w:rFonts w:asciiTheme="minorHAnsi" w:hAnsiTheme="minorHAnsi" w:cstheme="minorHAnsi"/>
          <w:sz w:val="24"/>
          <w:szCs w:val="24"/>
        </w:rPr>
        <w:t>EVs can adhere</w:t>
      </w:r>
      <w:r w:rsidR="0058693E" w:rsidRPr="00A142F8">
        <w:rPr>
          <w:rFonts w:asciiTheme="minorHAnsi" w:hAnsiTheme="minorHAnsi" w:cstheme="minorHAnsi"/>
          <w:sz w:val="24"/>
          <w:szCs w:val="24"/>
        </w:rPr>
        <w:t xml:space="preserve"> to the filtration membrane</w:t>
      </w:r>
      <w:r w:rsidR="008C6E70">
        <w:rPr>
          <w:rFonts w:asciiTheme="minorHAnsi" w:hAnsiTheme="minorHAnsi" w:cstheme="minorHAnsi"/>
          <w:sz w:val="24"/>
          <w:szCs w:val="24"/>
        </w:rPr>
        <w:t>, which</w:t>
      </w:r>
      <w:r w:rsidR="005B334E" w:rsidRPr="00A142F8">
        <w:rPr>
          <w:rFonts w:asciiTheme="minorHAnsi" w:hAnsiTheme="minorHAnsi" w:cstheme="minorHAnsi"/>
          <w:sz w:val="24"/>
          <w:szCs w:val="24"/>
        </w:rPr>
        <w:t xml:space="preserve"> results in lower scalability</w:t>
      </w:r>
      <w:r w:rsidR="008C6E70">
        <w:rPr>
          <w:rFonts w:asciiTheme="minorHAnsi" w:hAnsiTheme="minorHAnsi" w:cstheme="minorHAnsi"/>
          <w:sz w:val="24"/>
          <w:szCs w:val="24"/>
        </w:rPr>
        <w:t>.</w:t>
      </w:r>
      <w:r w:rsidR="005B334E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8C6E70">
        <w:rPr>
          <w:rFonts w:asciiTheme="minorHAnsi" w:hAnsiTheme="minorHAnsi" w:cstheme="minorHAnsi"/>
          <w:sz w:val="24"/>
          <w:szCs w:val="24"/>
        </w:rPr>
        <w:t>T</w:t>
      </w:r>
      <w:r w:rsidR="005B334E" w:rsidRPr="00A142F8">
        <w:rPr>
          <w:rFonts w:asciiTheme="minorHAnsi" w:hAnsiTheme="minorHAnsi" w:cstheme="minorHAnsi"/>
          <w:sz w:val="24"/>
          <w:szCs w:val="24"/>
        </w:rPr>
        <w:t>herefore</w:t>
      </w:r>
      <w:r w:rsidR="008C6E70">
        <w:rPr>
          <w:rFonts w:asciiTheme="minorHAnsi" w:hAnsiTheme="minorHAnsi" w:cstheme="minorHAnsi"/>
          <w:sz w:val="24"/>
          <w:szCs w:val="24"/>
        </w:rPr>
        <w:t>,</w:t>
      </w:r>
      <w:r w:rsidR="005B334E" w:rsidRPr="00A142F8">
        <w:rPr>
          <w:rFonts w:asciiTheme="minorHAnsi" w:hAnsiTheme="minorHAnsi" w:cstheme="minorHAnsi"/>
          <w:sz w:val="24"/>
          <w:szCs w:val="24"/>
        </w:rPr>
        <w:t xml:space="preserve"> the volume of </w:t>
      </w:r>
      <w:r w:rsidR="008C6E70">
        <w:rPr>
          <w:rFonts w:asciiTheme="minorHAnsi" w:hAnsiTheme="minorHAnsi" w:cstheme="minorHAnsi"/>
          <w:sz w:val="24"/>
          <w:szCs w:val="24"/>
        </w:rPr>
        <w:t xml:space="preserve">the </w:t>
      </w:r>
      <w:r w:rsidR="005B334E" w:rsidRPr="00A142F8">
        <w:rPr>
          <w:rFonts w:asciiTheme="minorHAnsi" w:hAnsiTheme="minorHAnsi" w:cstheme="minorHAnsi"/>
          <w:sz w:val="24"/>
          <w:szCs w:val="24"/>
        </w:rPr>
        <w:t>sample should not exceed the recommended amount in each type of filter unit.</w:t>
      </w:r>
      <w:r w:rsidR="002651E7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3D25C8" w:rsidRPr="00A142F8">
        <w:rPr>
          <w:rFonts w:asciiTheme="minorHAnsi" w:hAnsiTheme="minorHAnsi" w:cstheme="minorHAnsi"/>
          <w:sz w:val="24"/>
          <w:szCs w:val="24"/>
        </w:rPr>
        <w:t xml:space="preserve">We </w:t>
      </w:r>
      <w:r w:rsidR="008C6E70">
        <w:rPr>
          <w:rFonts w:asciiTheme="minorHAnsi" w:hAnsiTheme="minorHAnsi" w:cstheme="minorHAnsi"/>
          <w:sz w:val="24"/>
          <w:szCs w:val="24"/>
        </w:rPr>
        <w:t>chose</w:t>
      </w:r>
      <w:r w:rsidR="003D25C8" w:rsidRPr="00A142F8">
        <w:rPr>
          <w:rFonts w:asciiTheme="minorHAnsi" w:hAnsiTheme="minorHAnsi" w:cstheme="minorHAnsi"/>
          <w:sz w:val="24"/>
          <w:szCs w:val="24"/>
        </w:rPr>
        <w:t xml:space="preserve"> to use regenerated cellulose</w:t>
      </w:r>
      <w:r w:rsidR="003E203B">
        <w:rPr>
          <w:rFonts w:asciiTheme="minorHAnsi" w:hAnsiTheme="minorHAnsi" w:cstheme="minorHAnsi"/>
          <w:sz w:val="24"/>
          <w:szCs w:val="24"/>
        </w:rPr>
        <w:t xml:space="preserve">, which </w:t>
      </w:r>
      <w:r w:rsidR="003D25C8" w:rsidRPr="00A142F8">
        <w:rPr>
          <w:rFonts w:asciiTheme="minorHAnsi" w:hAnsiTheme="minorHAnsi" w:cstheme="minorHAnsi"/>
          <w:sz w:val="24"/>
          <w:szCs w:val="24"/>
        </w:rPr>
        <w:t xml:space="preserve">provided </w:t>
      </w:r>
      <w:r w:rsidR="008C6E70">
        <w:rPr>
          <w:rFonts w:asciiTheme="minorHAnsi" w:hAnsiTheme="minorHAnsi" w:cstheme="minorHAnsi"/>
          <w:sz w:val="24"/>
          <w:szCs w:val="24"/>
        </w:rPr>
        <w:t xml:space="preserve">a </w:t>
      </w:r>
      <w:r w:rsidR="003D25C8" w:rsidRPr="00A142F8">
        <w:rPr>
          <w:rFonts w:asciiTheme="minorHAnsi" w:hAnsiTheme="minorHAnsi" w:cstheme="minorHAnsi"/>
          <w:sz w:val="24"/>
          <w:szCs w:val="24"/>
        </w:rPr>
        <w:t xml:space="preserve">higher mRNA </w:t>
      </w:r>
      <w:r w:rsidR="000566C2" w:rsidRPr="00A142F8">
        <w:rPr>
          <w:rFonts w:asciiTheme="minorHAnsi" w:hAnsiTheme="minorHAnsi" w:cstheme="minorHAnsi"/>
          <w:sz w:val="24"/>
          <w:szCs w:val="24"/>
        </w:rPr>
        <w:t>yield from urine-derived EVs</w:t>
      </w:r>
      <w:r w:rsidR="00B81E3F" w:rsidRPr="00A142F8">
        <w:rPr>
          <w:rFonts w:asciiTheme="minorHAnsi" w:hAnsiTheme="minorHAnsi" w:cs="Helvetica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="Helvetica"/>
          <w:sz w:val="24"/>
          <w:szCs w:val="24"/>
        </w:rPr>
        <w:instrText xml:space="preserve"> ADDIN PAPERS2_CITATIONS &lt;citation&gt;&lt;priority&gt;26&lt;/priority&gt;&lt;uuid&gt;7292AAD9-F5C8-4BA2-8AAC-FD39F515C4D2&lt;/uuid&gt;&lt;publications&gt;&lt;publication&gt;&lt;subtype&gt;400&lt;/subtype&gt;&lt;title&gt;Confounding factors of ultrafiltration and protein analysis in extracellular vesicle research&lt;/title&gt;&lt;url&gt;https://doi.org/10.1038/s41598-017-02599-y&lt;/url&gt;&lt;volume&gt;7&lt;/volume&gt;&lt;publication_date&gt;99201700001200000000200000&lt;/publication_date&gt;&lt;uuid&gt;C88E3057-6856-4CE7-9D26-61F87A054741&lt;/uuid&gt;&lt;type&gt;400&lt;/type&gt;&lt;number&gt;1&lt;/number&gt;&lt;startpage&gt;2704&lt;/startpage&gt;&lt;bundle&gt;&lt;publication&gt;&lt;title&gt;Scientific Reports&lt;/title&gt;&lt;uuid&gt;52E1CE73-1E09-4DE1-923B-65169219120A&lt;/uuid&gt;&lt;subtype&gt;-100&lt;/subtype&gt;&lt;publisher&gt;The Author(s) SN -&lt;/publisher&gt;&lt;type&gt;-100&lt;/type&gt;&lt;/publication&gt;&lt;/bundle&gt;&lt;authors&gt;&lt;author&gt;&lt;lastName&gt;Vergauwen&lt;/lastName&gt;&lt;firstName&gt;Glenn&lt;/firstName&gt;&lt;/author&gt;&lt;author&gt;&lt;lastName&gt;Dhondt&lt;/lastName&gt;&lt;firstName&gt;Bert&lt;/firstName&gt;&lt;/author&gt;&lt;author&gt;&lt;lastName&gt;Deun&lt;/lastName&gt;&lt;nonDroppingParticle&gt;Van&lt;/nonDroppingParticle&gt;&lt;firstName&gt;Jan&lt;/firstName&gt;&lt;/author&gt;&lt;author&gt;&lt;lastName&gt;Smedt&lt;/lastName&gt;&lt;nonDroppingParticle&gt;De&lt;/nonDroppingParticle&gt;&lt;firstName&gt;Eva&lt;/firstName&gt;&lt;/author&gt;&lt;author&gt;&lt;lastName&gt;Berx&lt;/lastName&gt;&lt;firstName&gt;Geert&lt;/firstName&gt;&lt;/author&gt;&lt;author&gt;&lt;lastName&gt;Timmerman&lt;/lastName&gt;&lt;firstName&gt;Evy&lt;/firstName&gt;&lt;/author&gt;&lt;author&gt;&lt;lastName&gt;Gevaert&lt;/lastName&gt;&lt;firstName&gt;Kris&lt;/firstName&gt;&lt;/author&gt;&lt;author&gt;&lt;lastName&gt;Miinalainen&lt;/lastName&gt;&lt;firstName&gt;Ilkka&lt;/firstName&gt;&lt;/author&gt;&lt;author&gt;&lt;lastName&gt;Cocquyt&lt;/lastName&gt;&lt;firstName&gt;Véronique&lt;/firstName&gt;&lt;/author&gt;&lt;author&gt;&lt;lastName&gt;Braems&lt;/lastName&gt;&lt;firstName&gt;Geert&lt;/firstName&gt;&lt;/author&gt;&lt;author&gt;&lt;lastName&gt;Broecke&lt;/lastName&gt;&lt;nonDroppingParticle&gt;Van den&lt;/nonDroppingParticle&gt;&lt;firstName&gt;Rudy&lt;/firstName&gt;&lt;/author&gt;&lt;author&gt;&lt;lastName&gt;Denys&lt;/lastName&gt;&lt;firstName&gt;Hannelore&lt;/firstName&gt;&lt;/author&gt;&lt;author&gt;&lt;lastName&gt;Wever&lt;/lastName&gt;&lt;nonDroppingParticle&gt;De&lt;/nonDroppingParticle&gt;&lt;firstName&gt;Olivier&lt;/firstName&gt;&lt;/author&gt;&lt;author&gt;&lt;lastName&gt;Hendrix&lt;/lastName&gt;&lt;firstName&gt;An&lt;/firstName&gt;&lt;/author&gt;&lt;/authors&gt;&lt;/publication&gt;&lt;/publications&gt;&lt;cites&gt;&lt;/cites&gt;&lt;/citation&gt;</w:instrText>
      </w:r>
      <w:r w:rsidR="00B81E3F" w:rsidRPr="00A142F8">
        <w:rPr>
          <w:rFonts w:asciiTheme="minorHAnsi" w:hAnsiTheme="minorHAnsi" w:cs="Helvetica"/>
          <w:sz w:val="24"/>
          <w:szCs w:val="24"/>
        </w:rPr>
        <w:fldChar w:fldCharType="separate"/>
      </w:r>
      <w:r w:rsidR="00B81E3F" w:rsidRPr="00A142F8">
        <w:rPr>
          <w:rFonts w:asciiTheme="minorHAnsi" w:hAnsiTheme="minorHAnsi" w:cs="Helvetica"/>
          <w:sz w:val="24"/>
          <w:szCs w:val="24"/>
          <w:vertAlign w:val="superscript"/>
        </w:rPr>
        <w:t>18</w:t>
      </w:r>
      <w:r w:rsidR="00B81E3F" w:rsidRPr="00A142F8">
        <w:rPr>
          <w:rFonts w:asciiTheme="minorHAnsi" w:hAnsiTheme="minorHAnsi" w:cs="Helvetica"/>
          <w:sz w:val="24"/>
          <w:szCs w:val="24"/>
        </w:rPr>
        <w:fldChar w:fldCharType="end"/>
      </w:r>
      <w:r w:rsidR="000566C2"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8C6E70">
        <w:rPr>
          <w:rFonts w:asciiTheme="minorHAnsi" w:hAnsiTheme="minorHAnsi" w:cstheme="minorHAnsi"/>
          <w:sz w:val="24"/>
          <w:szCs w:val="24"/>
        </w:rPr>
        <w:t>The t</w:t>
      </w:r>
      <w:r w:rsidR="00E36D1F" w:rsidRPr="00A142F8">
        <w:rPr>
          <w:rFonts w:asciiTheme="minorHAnsi" w:hAnsiTheme="minorHAnsi" w:cstheme="minorHAnsi"/>
          <w:sz w:val="24"/>
          <w:szCs w:val="24"/>
        </w:rPr>
        <w:t xml:space="preserve">ype of filter membranes </w:t>
      </w:r>
      <w:r w:rsidR="008C6E70">
        <w:rPr>
          <w:rFonts w:asciiTheme="minorHAnsi" w:hAnsiTheme="minorHAnsi" w:cstheme="minorHAnsi"/>
          <w:sz w:val="24"/>
          <w:szCs w:val="24"/>
        </w:rPr>
        <w:t xml:space="preserve">used </w:t>
      </w:r>
      <w:r w:rsidR="00E36D1F" w:rsidRPr="00A142F8">
        <w:rPr>
          <w:rFonts w:asciiTheme="minorHAnsi" w:hAnsiTheme="minorHAnsi" w:cstheme="minorHAnsi"/>
          <w:sz w:val="24"/>
          <w:szCs w:val="24"/>
        </w:rPr>
        <w:t xml:space="preserve">can alter the recovery yield and type of </w:t>
      </w:r>
      <w:r w:rsidR="00E36D1F" w:rsidRPr="004C5FE5">
        <w:rPr>
          <w:rFonts w:asciiTheme="minorHAnsi" w:hAnsiTheme="minorHAnsi" w:cstheme="minorHAnsi"/>
          <w:sz w:val="24"/>
          <w:szCs w:val="24"/>
        </w:rPr>
        <w:t>E</w:t>
      </w:r>
      <w:r w:rsidR="00440C3E" w:rsidRPr="003E203B">
        <w:rPr>
          <w:rFonts w:asciiTheme="minorHAnsi" w:hAnsiTheme="minorHAnsi" w:cstheme="minorHAnsi"/>
          <w:sz w:val="24"/>
          <w:szCs w:val="24"/>
        </w:rPr>
        <w:t>Vs.</w:t>
      </w:r>
      <w:r w:rsidR="00E36D1F" w:rsidRPr="00A142F8">
        <w:rPr>
          <w:rFonts w:asciiTheme="minorHAnsi" w:hAnsiTheme="minorHAnsi" w:cstheme="minorHAnsi"/>
          <w:sz w:val="24"/>
          <w:szCs w:val="24"/>
        </w:rPr>
        <w:t xml:space="preserve"> Lastly, even though </w:t>
      </w:r>
      <w:r w:rsidR="008C6E70">
        <w:rPr>
          <w:rFonts w:asciiTheme="minorHAnsi" w:hAnsiTheme="minorHAnsi" w:cstheme="minorHAnsi"/>
          <w:sz w:val="24"/>
          <w:szCs w:val="24"/>
        </w:rPr>
        <w:t xml:space="preserve">an </w:t>
      </w:r>
      <w:r w:rsidR="00E36D1F" w:rsidRPr="00A142F8">
        <w:rPr>
          <w:rFonts w:asciiTheme="minorHAnsi" w:hAnsiTheme="minorHAnsi" w:cstheme="minorHAnsi"/>
          <w:sz w:val="24"/>
          <w:szCs w:val="24"/>
        </w:rPr>
        <w:t xml:space="preserve">MWCO </w:t>
      </w:r>
      <w:r w:rsidR="008C6E70">
        <w:rPr>
          <w:rFonts w:asciiTheme="minorHAnsi" w:hAnsiTheme="minorHAnsi" w:cstheme="minorHAnsi"/>
          <w:sz w:val="24"/>
          <w:szCs w:val="24"/>
        </w:rPr>
        <w:t xml:space="preserve">of </w:t>
      </w:r>
      <w:r w:rsidR="00E36D1F" w:rsidRPr="00A142F8">
        <w:rPr>
          <w:rFonts w:asciiTheme="minorHAnsi" w:hAnsiTheme="minorHAnsi" w:cstheme="minorHAnsi"/>
          <w:sz w:val="24"/>
          <w:szCs w:val="24"/>
        </w:rPr>
        <w:t xml:space="preserve">100 </w:t>
      </w:r>
      <w:proofErr w:type="spellStart"/>
      <w:r w:rsidR="00E36D1F" w:rsidRPr="00A142F8">
        <w:rPr>
          <w:rFonts w:asciiTheme="minorHAnsi" w:hAnsiTheme="minorHAnsi" w:cstheme="minorHAnsi"/>
          <w:sz w:val="24"/>
          <w:szCs w:val="24"/>
        </w:rPr>
        <w:t>kDa</w:t>
      </w:r>
      <w:proofErr w:type="spellEnd"/>
      <w:r w:rsidR="00E36D1F" w:rsidRPr="00A142F8">
        <w:rPr>
          <w:rFonts w:asciiTheme="minorHAnsi" w:hAnsiTheme="minorHAnsi" w:cstheme="minorHAnsi"/>
          <w:sz w:val="24"/>
          <w:szCs w:val="24"/>
        </w:rPr>
        <w:t xml:space="preserve"> should eliminate </w:t>
      </w:r>
      <w:r w:rsidR="008C6E70">
        <w:rPr>
          <w:rFonts w:asciiTheme="minorHAnsi" w:hAnsiTheme="minorHAnsi" w:cstheme="minorHAnsi"/>
          <w:sz w:val="24"/>
          <w:szCs w:val="24"/>
        </w:rPr>
        <w:t xml:space="preserve">the </w:t>
      </w:r>
      <w:r w:rsidR="00E36D1F" w:rsidRPr="00A142F8">
        <w:rPr>
          <w:rFonts w:asciiTheme="minorHAnsi" w:hAnsiTheme="minorHAnsi" w:cstheme="minorHAnsi"/>
          <w:sz w:val="24"/>
          <w:szCs w:val="24"/>
        </w:rPr>
        <w:t xml:space="preserve">majority of proteins in the biological fluids, some protein contaminants </w:t>
      </w:r>
      <w:r w:rsidR="000566C2" w:rsidRPr="00A142F8">
        <w:rPr>
          <w:rFonts w:asciiTheme="minorHAnsi" w:hAnsiTheme="minorHAnsi" w:cstheme="minorHAnsi"/>
          <w:sz w:val="24"/>
          <w:szCs w:val="24"/>
        </w:rPr>
        <w:t xml:space="preserve">that were larger than 100 </w:t>
      </w:r>
      <w:proofErr w:type="spellStart"/>
      <w:r w:rsidR="000566C2" w:rsidRPr="00A142F8">
        <w:rPr>
          <w:rFonts w:asciiTheme="minorHAnsi" w:hAnsiTheme="minorHAnsi" w:cstheme="minorHAnsi"/>
          <w:sz w:val="24"/>
          <w:szCs w:val="24"/>
        </w:rPr>
        <w:t>kDa</w:t>
      </w:r>
      <w:proofErr w:type="spellEnd"/>
      <w:r w:rsidR="000566C2" w:rsidRPr="00A142F8">
        <w:rPr>
          <w:rFonts w:asciiTheme="minorHAnsi" w:hAnsiTheme="minorHAnsi" w:cstheme="minorHAnsi"/>
          <w:sz w:val="24"/>
          <w:szCs w:val="24"/>
        </w:rPr>
        <w:t xml:space="preserve"> or protein aggregates </w:t>
      </w:r>
      <w:r w:rsidR="008459A6" w:rsidRPr="00A142F8">
        <w:rPr>
          <w:rFonts w:asciiTheme="minorHAnsi" w:hAnsiTheme="minorHAnsi" w:cstheme="minorHAnsi"/>
          <w:sz w:val="24"/>
          <w:szCs w:val="24"/>
        </w:rPr>
        <w:t>were observed</w:t>
      </w:r>
      <w:r w:rsidR="00B81E3F" w:rsidRPr="00A142F8">
        <w:rPr>
          <w:rFonts w:asciiTheme="minorHAnsi" w:hAnsiTheme="minorHAnsi" w:cs="Helvetica"/>
          <w:sz w:val="24"/>
          <w:szCs w:val="24"/>
        </w:rPr>
        <w:fldChar w:fldCharType="begin"/>
      </w:r>
      <w:r w:rsidR="00C513F2" w:rsidRPr="00A142F8">
        <w:rPr>
          <w:rFonts w:asciiTheme="minorHAnsi" w:hAnsiTheme="minorHAnsi" w:cs="Helvetica"/>
          <w:sz w:val="24"/>
          <w:szCs w:val="24"/>
        </w:rPr>
        <w:instrText xml:space="preserve"> ADDIN PAPERS2_CITATIONS &lt;citation&gt;&lt;priority&gt;27&lt;/priority&gt;&lt;uuid&gt;514EAF6C-2AB6-4F45-A832-760CDB01FFBD&lt;/uuid&gt;&lt;publications&gt;&lt;publication&gt;&lt;subtype&gt;400&lt;/subtype&gt;&lt;publisher&gt;American Thoracic Society - AJRCCM&lt;/publisher&gt;&lt;title&gt;Neutrophil Granule Proteins in Bronchoalveolar Lavage Fluid from Subjects with Subclinical Emphysema&lt;/title&gt;&lt;url&gt;http://www.atsjournals.org/doi/abs/10.1164/ajrccm.159.6.9809043&lt;/url&gt;&lt;volume&gt;159&lt;/volume&gt;&lt;publication_date&gt;99199906001200000000220000&lt;/publication_date&gt;&lt;uuid&gt;93DB77D9-B86B-4F8A-AF7A-D9B17B6376B8&lt;/uuid&gt;&lt;type&gt;400&lt;/type&gt;&lt;number&gt;6&lt;/number&gt;&lt;doi&gt;10.1164/ajrccm.159.6.9809043&lt;/doi&gt;&lt;startpage&gt;1985&lt;/startpage&gt;&lt;endpage&gt;1991&lt;/endpage&gt;&lt;bundle&gt;&lt;publication&gt;&lt;title&gt;Am J Respir Crit Care Med&lt;/title&gt;&lt;uuid&gt;823D54F0-C51D-4C26-AC67-AAB90FEF6172&lt;/uuid&gt;&lt;subtype&gt;-100&lt;/subtype&gt;&lt;publisher&gt;American Thoracic Society - AJRCCM&lt;/publisher&gt;&lt;type&gt;-100&lt;/type&gt;&lt;/publication&gt;&lt;/bundle&gt;&lt;authors&gt;&lt;author&gt;&lt;lastName&gt;BETSUYAKU&lt;/lastName&gt;&lt;firstName&gt;TOMOKO&lt;/firstName&gt;&lt;/author&gt;&lt;author&gt;&lt;lastName&gt;NISHIMURA&lt;/lastName&gt;&lt;firstName&gt;MASAHARU&lt;/firstName&gt;&lt;/author&gt;&lt;author&gt;&lt;lastName&gt;TAKEYABU&lt;/lastName&gt;&lt;firstName&gt;KIMIHIRO&lt;/firstName&gt;&lt;/author&gt;&lt;author&gt;&lt;lastName&gt;TANINO&lt;/lastName&gt;&lt;firstName&gt;MISHIE&lt;/firstName&gt;&lt;/author&gt;&lt;author&gt;&lt;lastName&gt;VENGE&lt;/lastName&gt;&lt;firstName&gt;PER&lt;/firstName&gt;&lt;/author&gt;&lt;author&gt;&lt;lastName&gt;XU&lt;/lastName&gt;&lt;firstName&gt;SHENGYUAN&lt;/firstName&gt;&lt;/author&gt;&lt;author&gt;&lt;lastName&gt;KAWAKAMI&lt;/lastName&gt;&lt;firstName&gt;YOSHIKAZU&lt;/firstName&gt;&lt;/author&gt;&lt;/authors&gt;&lt;/publication&gt;&lt;/publications&gt;&lt;cites&gt;&lt;/cites&gt;&lt;/citation&gt;</w:instrText>
      </w:r>
      <w:r w:rsidR="00B81E3F" w:rsidRPr="00A142F8">
        <w:rPr>
          <w:rFonts w:asciiTheme="minorHAnsi" w:hAnsiTheme="minorHAnsi" w:cs="Helvetica"/>
          <w:sz w:val="24"/>
          <w:szCs w:val="24"/>
        </w:rPr>
        <w:fldChar w:fldCharType="separate"/>
      </w:r>
      <w:r w:rsidR="00B81E3F" w:rsidRPr="00A142F8">
        <w:rPr>
          <w:rFonts w:asciiTheme="minorHAnsi" w:hAnsiTheme="minorHAnsi" w:cs="Helvetica"/>
          <w:sz w:val="24"/>
          <w:szCs w:val="24"/>
          <w:vertAlign w:val="superscript"/>
        </w:rPr>
        <w:t>43</w:t>
      </w:r>
      <w:r w:rsidR="00B81E3F" w:rsidRPr="00A142F8">
        <w:rPr>
          <w:rFonts w:asciiTheme="minorHAnsi" w:hAnsiTheme="minorHAnsi" w:cs="Helvetica"/>
          <w:sz w:val="24"/>
          <w:szCs w:val="24"/>
        </w:rPr>
        <w:fldChar w:fldCharType="end"/>
      </w:r>
      <w:r w:rsidR="004A2D94" w:rsidRPr="00A142F8">
        <w:rPr>
          <w:rFonts w:asciiTheme="minorHAnsi" w:hAnsiTheme="minorHAnsi" w:cs="Helvetica"/>
          <w:sz w:val="24"/>
          <w:szCs w:val="24"/>
        </w:rPr>
        <w:t xml:space="preserve">. In this case, </w:t>
      </w:r>
      <w:r w:rsidR="008C6E70">
        <w:rPr>
          <w:rFonts w:asciiTheme="minorHAnsi" w:hAnsiTheme="minorHAnsi" w:cs="Helvetica"/>
          <w:sz w:val="24"/>
          <w:szCs w:val="24"/>
        </w:rPr>
        <w:t xml:space="preserve">a </w:t>
      </w:r>
      <w:r w:rsidR="004A2D94" w:rsidRPr="00A142F8">
        <w:rPr>
          <w:rFonts w:asciiTheme="minorHAnsi" w:hAnsiTheme="minorHAnsi" w:cs="Helvetica"/>
          <w:sz w:val="24"/>
          <w:szCs w:val="24"/>
        </w:rPr>
        <w:t>washing step is critical to minimize EV and protein aggregation.</w:t>
      </w:r>
      <w:r w:rsidR="000C4A73" w:rsidRPr="00A142F8">
        <w:rPr>
          <w:rFonts w:asciiTheme="minorHAnsi" w:hAnsiTheme="minorHAnsi" w:cstheme="minorHAnsi"/>
          <w:sz w:val="24"/>
          <w:szCs w:val="24"/>
        </w:rPr>
        <w:t xml:space="preserve"> Moreover, functional studies must be properly controlled </w:t>
      </w:r>
      <w:proofErr w:type="gramStart"/>
      <w:r w:rsidR="000C4A73" w:rsidRPr="00A142F8"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 w:rsidR="000C4A73" w:rsidRPr="00A142F8">
        <w:rPr>
          <w:rFonts w:asciiTheme="minorHAnsi" w:hAnsiTheme="minorHAnsi" w:cstheme="minorHAnsi"/>
          <w:sz w:val="24"/>
          <w:szCs w:val="24"/>
        </w:rPr>
        <w:t xml:space="preserve"> fully interpret the results</w:t>
      </w:r>
      <w:r w:rsidR="008C6E70">
        <w:rPr>
          <w:rFonts w:asciiTheme="minorHAnsi" w:hAnsiTheme="minorHAnsi" w:cstheme="minorHAnsi"/>
          <w:sz w:val="24"/>
          <w:szCs w:val="24"/>
        </w:rPr>
        <w:t>,</w:t>
      </w:r>
      <w:r w:rsidR="000C4A73" w:rsidRPr="00A142F8">
        <w:rPr>
          <w:rFonts w:asciiTheme="minorHAnsi" w:hAnsiTheme="minorHAnsi" w:cstheme="minorHAnsi"/>
          <w:sz w:val="24"/>
          <w:szCs w:val="24"/>
        </w:rPr>
        <w:t xml:space="preserve"> as non-EV</w:t>
      </w:r>
      <w:r w:rsidR="008C6E70">
        <w:rPr>
          <w:rFonts w:asciiTheme="minorHAnsi" w:hAnsiTheme="minorHAnsi" w:cstheme="minorHAnsi"/>
          <w:sz w:val="24"/>
          <w:szCs w:val="24"/>
        </w:rPr>
        <w:t>-</w:t>
      </w:r>
      <w:r w:rsidR="000C4A73" w:rsidRPr="00A142F8">
        <w:rPr>
          <w:rFonts w:asciiTheme="minorHAnsi" w:hAnsiTheme="minorHAnsi" w:cstheme="minorHAnsi"/>
          <w:sz w:val="24"/>
          <w:szCs w:val="24"/>
        </w:rPr>
        <w:t>associated proteins will be present in the UFC</w:t>
      </w:r>
      <w:r w:rsidR="008C6E70">
        <w:rPr>
          <w:rFonts w:asciiTheme="minorHAnsi" w:hAnsiTheme="minorHAnsi" w:cstheme="minorHAnsi"/>
          <w:sz w:val="24"/>
          <w:szCs w:val="24"/>
        </w:rPr>
        <w:t xml:space="preserve"> </w:t>
      </w:r>
      <w:r w:rsidR="000C4A73" w:rsidRPr="00AD60F4">
        <w:rPr>
          <w:rFonts w:asciiTheme="minorHAnsi" w:hAnsiTheme="minorHAnsi" w:cstheme="minorHAnsi"/>
          <w:sz w:val="24"/>
          <w:szCs w:val="24"/>
        </w:rPr>
        <w:t>E</w:t>
      </w:r>
      <w:r w:rsidR="00440C3E" w:rsidRPr="003E203B">
        <w:rPr>
          <w:rFonts w:asciiTheme="minorHAnsi" w:hAnsiTheme="minorHAnsi" w:cstheme="minorHAnsi"/>
          <w:sz w:val="24"/>
          <w:szCs w:val="24"/>
        </w:rPr>
        <w:t>Vs.</w:t>
      </w:r>
    </w:p>
    <w:p w14:paraId="4690B3C6" w14:textId="77777777" w:rsidR="00976B10" w:rsidRPr="00A142F8" w:rsidRDefault="00976B10" w:rsidP="00976B10">
      <w:pPr>
        <w:spacing w:after="0" w:line="240" w:lineRule="auto"/>
        <w:ind w:firstLine="720"/>
        <w:jc w:val="both"/>
        <w:rPr>
          <w:rFonts w:asciiTheme="minorHAnsi" w:hAnsiTheme="minorHAnsi" w:cs="Helvetica"/>
          <w:sz w:val="24"/>
          <w:szCs w:val="24"/>
        </w:rPr>
      </w:pPr>
    </w:p>
    <w:p w14:paraId="3CEE04C3" w14:textId="53469822" w:rsidR="00350E51" w:rsidRPr="00A142F8" w:rsidRDefault="00E9249E" w:rsidP="003E20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="Helvetica"/>
          <w:sz w:val="24"/>
          <w:szCs w:val="24"/>
        </w:rPr>
        <w:t xml:space="preserve">We conclude that UFC is an alternative approach that is feasible for EV isolation </w:t>
      </w:r>
      <w:r w:rsidR="00B711BA" w:rsidRPr="00A142F8">
        <w:rPr>
          <w:rFonts w:asciiTheme="minorHAnsi" w:hAnsiTheme="minorHAnsi" w:cs="Helvetica"/>
          <w:sz w:val="24"/>
          <w:szCs w:val="24"/>
        </w:rPr>
        <w:t xml:space="preserve">for </w:t>
      </w:r>
      <w:r w:rsidRPr="00A142F8">
        <w:rPr>
          <w:rFonts w:asciiTheme="minorHAnsi" w:hAnsiTheme="minorHAnsi" w:cstheme="minorHAnsi"/>
          <w:sz w:val="24"/>
          <w:szCs w:val="24"/>
        </w:rPr>
        <w:t>small</w:t>
      </w:r>
      <w:r w:rsidR="008C6E70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 xml:space="preserve"> or larger</w:t>
      </w:r>
      <w:r w:rsidR="008C6E70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volume sample</w:t>
      </w:r>
      <w:r w:rsidR="008C6E70">
        <w:rPr>
          <w:rFonts w:asciiTheme="minorHAnsi" w:hAnsiTheme="minorHAnsi" w:cstheme="minorHAnsi"/>
          <w:sz w:val="24"/>
          <w:szCs w:val="24"/>
        </w:rPr>
        <w:t>s</w:t>
      </w:r>
      <w:r w:rsidRPr="00A142F8">
        <w:rPr>
          <w:rFonts w:asciiTheme="minorHAnsi" w:hAnsiTheme="minorHAnsi" w:cstheme="minorHAnsi"/>
          <w:sz w:val="24"/>
          <w:szCs w:val="24"/>
        </w:rPr>
        <w:t>. The current</w:t>
      </w:r>
      <w:r w:rsidR="0023673B">
        <w:rPr>
          <w:rFonts w:asciiTheme="minorHAnsi" w:hAnsiTheme="minorHAnsi" w:cstheme="minorHAnsi"/>
          <w:sz w:val="24"/>
          <w:szCs w:val="24"/>
        </w:rPr>
        <w:t>ly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F81D80" w:rsidRPr="00A142F8">
        <w:rPr>
          <w:rFonts w:asciiTheme="minorHAnsi" w:hAnsiTheme="minorHAnsi" w:cstheme="minorHAnsi"/>
          <w:sz w:val="24"/>
          <w:szCs w:val="24"/>
        </w:rPr>
        <w:t xml:space="preserve">available </w:t>
      </w:r>
      <w:r w:rsidRPr="00A142F8">
        <w:rPr>
          <w:rFonts w:asciiTheme="minorHAnsi" w:hAnsiTheme="minorHAnsi" w:cstheme="minorHAnsi"/>
          <w:sz w:val="24"/>
          <w:szCs w:val="24"/>
        </w:rPr>
        <w:t xml:space="preserve">microfilter units can accommodate </w:t>
      </w:r>
      <w:r w:rsidR="00A70AB8" w:rsidRPr="00A142F8">
        <w:rPr>
          <w:rFonts w:asciiTheme="minorHAnsi" w:hAnsiTheme="minorHAnsi" w:cstheme="minorHAnsi"/>
          <w:sz w:val="24"/>
          <w:szCs w:val="24"/>
        </w:rPr>
        <w:t>up</w:t>
      </w:r>
      <w:r w:rsidR="00814C8C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70AB8" w:rsidRPr="00A142F8">
        <w:rPr>
          <w:rFonts w:asciiTheme="minorHAnsi" w:hAnsiTheme="minorHAnsi" w:cstheme="minorHAnsi"/>
          <w:sz w:val="24"/>
          <w:szCs w:val="24"/>
        </w:rPr>
        <w:t>to</w:t>
      </w:r>
      <w:r w:rsidRPr="00A142F8">
        <w:rPr>
          <w:rFonts w:asciiTheme="minorHAnsi" w:hAnsiTheme="minorHAnsi" w:cstheme="minorHAnsi"/>
          <w:sz w:val="24"/>
          <w:szCs w:val="24"/>
        </w:rPr>
        <w:t xml:space="preserve"> 15 mL of samples. </w:t>
      </w:r>
    </w:p>
    <w:p w14:paraId="13EF8C2D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60ADD7" w14:textId="56473A00" w:rsidR="00B84494" w:rsidRPr="00A142F8" w:rsidRDefault="00716076" w:rsidP="00976B1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42F8">
        <w:rPr>
          <w:rFonts w:asciiTheme="minorHAnsi" w:hAnsiTheme="minorHAnsi" w:cstheme="minorHAnsi"/>
          <w:b/>
          <w:sz w:val="24"/>
          <w:szCs w:val="24"/>
        </w:rPr>
        <w:t>ACK</w:t>
      </w:r>
      <w:r w:rsidR="00976B10" w:rsidRPr="00A142F8">
        <w:rPr>
          <w:rFonts w:asciiTheme="minorHAnsi" w:hAnsiTheme="minorHAnsi" w:cstheme="minorHAnsi"/>
          <w:b/>
          <w:sz w:val="24"/>
          <w:szCs w:val="24"/>
        </w:rPr>
        <w:t>N</w:t>
      </w:r>
      <w:r w:rsidRPr="00A142F8">
        <w:rPr>
          <w:rFonts w:asciiTheme="minorHAnsi" w:hAnsiTheme="minorHAnsi" w:cstheme="minorHAnsi"/>
          <w:b/>
          <w:sz w:val="24"/>
          <w:szCs w:val="24"/>
        </w:rPr>
        <w:t>OWLEDGMENTS</w:t>
      </w:r>
      <w:r w:rsidR="00F662B3">
        <w:rPr>
          <w:rFonts w:asciiTheme="minorHAnsi" w:hAnsiTheme="minorHAnsi" w:cstheme="minorHAnsi"/>
          <w:b/>
          <w:sz w:val="24"/>
          <w:szCs w:val="24"/>
        </w:rPr>
        <w:t>:</w:t>
      </w:r>
    </w:p>
    <w:p w14:paraId="4BF9E33A" w14:textId="0588F030" w:rsidR="00716076" w:rsidRPr="00A142F8" w:rsidRDefault="00716076" w:rsidP="00976B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 xml:space="preserve">The </w:t>
      </w:r>
      <w:r w:rsidR="003E6B09" w:rsidRPr="00A142F8">
        <w:rPr>
          <w:rFonts w:asciiTheme="minorHAnsi" w:hAnsiTheme="minorHAnsi" w:cstheme="minorHAnsi"/>
          <w:sz w:val="24"/>
          <w:szCs w:val="24"/>
        </w:rPr>
        <w:t>work</w:t>
      </w:r>
      <w:r w:rsidRPr="00A142F8">
        <w:rPr>
          <w:rFonts w:asciiTheme="minorHAnsi" w:hAnsiTheme="minorHAnsi" w:cstheme="minorHAnsi"/>
          <w:sz w:val="24"/>
          <w:szCs w:val="24"/>
        </w:rPr>
        <w:t xml:space="preserve"> is support</w:t>
      </w:r>
      <w:r w:rsidR="003E6B09" w:rsidRPr="00A142F8">
        <w:rPr>
          <w:rFonts w:asciiTheme="minorHAnsi" w:hAnsiTheme="minorHAnsi" w:cstheme="minorHAnsi"/>
          <w:sz w:val="24"/>
          <w:szCs w:val="24"/>
        </w:rPr>
        <w:t>ed</w:t>
      </w:r>
      <w:r w:rsidRPr="00A142F8">
        <w:rPr>
          <w:rFonts w:asciiTheme="minorHAnsi" w:hAnsiTheme="minorHAnsi" w:cstheme="minorHAnsi"/>
          <w:sz w:val="24"/>
          <w:szCs w:val="24"/>
        </w:rPr>
        <w:t xml:space="preserve"> by </w:t>
      </w:r>
      <w:r w:rsidR="009E4FF0" w:rsidRPr="00A142F8">
        <w:rPr>
          <w:rFonts w:asciiTheme="minorHAnsi" w:hAnsiTheme="minorHAnsi"/>
          <w:sz w:val="24"/>
          <w:szCs w:val="24"/>
        </w:rPr>
        <w:t>the NHLBI/NIH grants HL103868 (</w:t>
      </w:r>
      <w:r w:rsidR="00F662B3">
        <w:rPr>
          <w:rFonts w:asciiTheme="minorHAnsi" w:hAnsiTheme="minorHAnsi"/>
          <w:sz w:val="24"/>
          <w:szCs w:val="24"/>
        </w:rPr>
        <w:t xml:space="preserve">to </w:t>
      </w:r>
      <w:r w:rsidR="009E4FF0" w:rsidRPr="00A142F8">
        <w:rPr>
          <w:rFonts w:asciiTheme="minorHAnsi" w:hAnsiTheme="minorHAnsi"/>
          <w:sz w:val="24"/>
          <w:szCs w:val="24"/>
        </w:rPr>
        <w:t>P.C.)</w:t>
      </w:r>
      <w:r w:rsidR="00F662B3">
        <w:rPr>
          <w:rFonts w:asciiTheme="minorHAnsi" w:hAnsiTheme="minorHAnsi"/>
          <w:sz w:val="24"/>
          <w:szCs w:val="24"/>
        </w:rPr>
        <w:t xml:space="preserve"> and</w:t>
      </w:r>
      <w:r w:rsidR="009E4FF0" w:rsidRPr="00A142F8">
        <w:rPr>
          <w:rFonts w:asciiTheme="minorHAnsi" w:hAnsiTheme="minorHAnsi"/>
          <w:sz w:val="24"/>
          <w:szCs w:val="24"/>
        </w:rPr>
        <w:t xml:space="preserve"> HL137076 (</w:t>
      </w:r>
      <w:r w:rsidR="00F662B3">
        <w:rPr>
          <w:rFonts w:asciiTheme="minorHAnsi" w:hAnsiTheme="minorHAnsi"/>
          <w:sz w:val="24"/>
          <w:szCs w:val="24"/>
        </w:rPr>
        <w:t xml:space="preserve">to </w:t>
      </w:r>
      <w:r w:rsidR="009E4FF0" w:rsidRPr="00A142F8">
        <w:rPr>
          <w:rFonts w:asciiTheme="minorHAnsi" w:hAnsiTheme="minorHAnsi"/>
          <w:sz w:val="24"/>
          <w:szCs w:val="24"/>
        </w:rPr>
        <w:t xml:space="preserve">P.C.), </w:t>
      </w:r>
      <w:r w:rsidR="00F662B3">
        <w:rPr>
          <w:rFonts w:asciiTheme="minorHAnsi" w:hAnsiTheme="minorHAnsi"/>
          <w:sz w:val="24"/>
          <w:szCs w:val="24"/>
        </w:rPr>
        <w:t xml:space="preserve">the </w:t>
      </w:r>
      <w:r w:rsidR="009E4FF0" w:rsidRPr="00A142F8">
        <w:rPr>
          <w:rFonts w:asciiTheme="minorHAnsi" w:hAnsiTheme="minorHAnsi"/>
          <w:sz w:val="24"/>
          <w:szCs w:val="24"/>
        </w:rPr>
        <w:t>American Heart Association Grant-in-Aid (</w:t>
      </w:r>
      <w:r w:rsidR="00F662B3">
        <w:rPr>
          <w:rFonts w:asciiTheme="minorHAnsi" w:hAnsiTheme="minorHAnsi"/>
          <w:sz w:val="24"/>
          <w:szCs w:val="24"/>
        </w:rPr>
        <w:t xml:space="preserve">to </w:t>
      </w:r>
      <w:r w:rsidR="009E4FF0" w:rsidRPr="00A142F8">
        <w:rPr>
          <w:rFonts w:asciiTheme="minorHAnsi" w:hAnsiTheme="minorHAnsi"/>
          <w:sz w:val="24"/>
          <w:szCs w:val="24"/>
        </w:rPr>
        <w:t xml:space="preserve">P.C.), and the Samuel </w:t>
      </w:r>
      <w:proofErr w:type="spellStart"/>
      <w:r w:rsidR="009E4FF0" w:rsidRPr="00A142F8">
        <w:rPr>
          <w:rFonts w:asciiTheme="minorHAnsi" w:hAnsiTheme="minorHAnsi"/>
          <w:sz w:val="24"/>
          <w:szCs w:val="24"/>
        </w:rPr>
        <w:t>Oschin</w:t>
      </w:r>
      <w:proofErr w:type="spellEnd"/>
      <w:r w:rsidR="009E4FF0" w:rsidRPr="00A142F8">
        <w:rPr>
          <w:rFonts w:asciiTheme="minorHAnsi" w:hAnsiTheme="minorHAnsi"/>
          <w:sz w:val="24"/>
          <w:szCs w:val="24"/>
        </w:rPr>
        <w:t xml:space="preserve"> Comprehensive Cancer Institute (SOCCI) Lung Cancer Research Award (</w:t>
      </w:r>
      <w:r w:rsidR="00F662B3">
        <w:rPr>
          <w:rFonts w:asciiTheme="minorHAnsi" w:hAnsiTheme="minorHAnsi"/>
          <w:sz w:val="24"/>
          <w:szCs w:val="24"/>
        </w:rPr>
        <w:t xml:space="preserve">to </w:t>
      </w:r>
      <w:r w:rsidR="009E4FF0" w:rsidRPr="00A142F8">
        <w:rPr>
          <w:rFonts w:asciiTheme="minorHAnsi" w:hAnsiTheme="minorHAnsi"/>
          <w:sz w:val="24"/>
          <w:szCs w:val="24"/>
        </w:rPr>
        <w:t xml:space="preserve">P.C.). </w:t>
      </w:r>
    </w:p>
    <w:p w14:paraId="48CA1B94" w14:textId="77777777" w:rsidR="00976B10" w:rsidRPr="00A142F8" w:rsidRDefault="00976B10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8F04E8" w14:textId="1405D87C" w:rsidR="00716076" w:rsidRPr="00A142F8" w:rsidRDefault="00716076" w:rsidP="00976B1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42F8">
        <w:rPr>
          <w:rFonts w:asciiTheme="minorHAnsi" w:hAnsiTheme="minorHAnsi" w:cstheme="minorHAnsi"/>
          <w:b/>
          <w:sz w:val="24"/>
          <w:szCs w:val="24"/>
        </w:rPr>
        <w:t>DISCLOSURES</w:t>
      </w:r>
      <w:r w:rsidR="00F662B3">
        <w:rPr>
          <w:rFonts w:asciiTheme="minorHAnsi" w:hAnsiTheme="minorHAnsi" w:cstheme="minorHAnsi"/>
          <w:b/>
          <w:sz w:val="24"/>
          <w:szCs w:val="24"/>
        </w:rPr>
        <w:t>:</w:t>
      </w:r>
    </w:p>
    <w:p w14:paraId="25BC1425" w14:textId="71732146" w:rsidR="00716076" w:rsidRPr="00A142F8" w:rsidRDefault="00F662B3" w:rsidP="00976B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716076" w:rsidRPr="00A142F8">
        <w:rPr>
          <w:rFonts w:asciiTheme="minorHAnsi" w:hAnsiTheme="minorHAnsi" w:cstheme="minorHAnsi"/>
          <w:sz w:val="24"/>
          <w:szCs w:val="24"/>
        </w:rPr>
        <w:t>he authors have nothing to disclose.</w:t>
      </w:r>
    </w:p>
    <w:p w14:paraId="782F8E75" w14:textId="77777777" w:rsidR="005E4240" w:rsidRPr="00A142F8" w:rsidRDefault="005E4240" w:rsidP="00976B1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510779590"/>
    </w:p>
    <w:bookmarkEnd w:id="2"/>
    <w:p w14:paraId="22D36A26" w14:textId="68D07157" w:rsidR="00C513F2" w:rsidRPr="00A142F8" w:rsidRDefault="00436662" w:rsidP="003E20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b/>
          <w:sz w:val="24"/>
          <w:szCs w:val="24"/>
        </w:rPr>
        <w:t>R</w:t>
      </w:r>
      <w:r w:rsidR="000E2D41" w:rsidRPr="00A142F8">
        <w:rPr>
          <w:rFonts w:asciiTheme="minorHAnsi" w:hAnsiTheme="minorHAnsi" w:cstheme="minorHAnsi"/>
          <w:b/>
          <w:sz w:val="24"/>
          <w:szCs w:val="24"/>
        </w:rPr>
        <w:t>EFERENCES</w:t>
      </w:r>
      <w:r w:rsidR="00F662B3">
        <w:rPr>
          <w:rFonts w:asciiTheme="minorHAnsi" w:hAnsiTheme="minorHAnsi" w:cstheme="minorHAnsi"/>
          <w:b/>
          <w:sz w:val="24"/>
          <w:szCs w:val="24"/>
        </w:rPr>
        <w:t>:</w:t>
      </w:r>
    </w:p>
    <w:p w14:paraId="331CFCC6" w14:textId="4AD4057F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1.</w:t>
      </w:r>
      <w:r w:rsidR="00E5626C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Thery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C.,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Zitvogel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L.</w:t>
      </w:r>
      <w:r w:rsidR="00E5626C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Amigorena, S. Exosomes: composition, biogenesis and function.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Nat</w:t>
      </w:r>
      <w:r w:rsidR="00D4546B" w:rsidRPr="00A142F8">
        <w:rPr>
          <w:rFonts w:asciiTheme="minorHAnsi" w:hAnsiTheme="minorHAnsi" w:cstheme="minorHAnsi"/>
          <w:i/>
          <w:iCs/>
          <w:sz w:val="24"/>
          <w:szCs w:val="24"/>
        </w:rPr>
        <w:t>ure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Rev</w:t>
      </w:r>
      <w:r w:rsidR="00D4546B" w:rsidRPr="00A142F8">
        <w:rPr>
          <w:rFonts w:asciiTheme="minorHAnsi" w:hAnsiTheme="minorHAnsi" w:cstheme="minorHAnsi"/>
          <w:i/>
          <w:iCs/>
          <w:sz w:val="24"/>
          <w:szCs w:val="24"/>
        </w:rPr>
        <w:t>iew</w:t>
      </w:r>
      <w:r w:rsidR="00E34DB5" w:rsidRPr="00A142F8"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Immunol</w:t>
      </w:r>
      <w:r w:rsidR="00D4546B" w:rsidRPr="00A142F8">
        <w:rPr>
          <w:rFonts w:asciiTheme="minorHAnsi" w:hAnsiTheme="minorHAnsi" w:cstheme="minorHAnsi"/>
          <w:i/>
          <w:iCs/>
          <w:sz w:val="24"/>
          <w:szCs w:val="24"/>
        </w:rPr>
        <w:t>ogy.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, 569-579 </w:t>
      </w:r>
      <w:r w:rsidRPr="00A142F8">
        <w:rPr>
          <w:rFonts w:asciiTheme="minorHAnsi" w:hAnsiTheme="minorHAnsi" w:cstheme="minorHAnsi"/>
          <w:sz w:val="24"/>
          <w:szCs w:val="24"/>
        </w:rPr>
        <w:t>(2002).</w:t>
      </w:r>
    </w:p>
    <w:p w14:paraId="75295B1C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19FB70" w14:textId="4455D1D2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Kosaka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N.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="00E5626C">
        <w:rPr>
          <w:rFonts w:asciiTheme="minorHAnsi" w:hAnsiTheme="minorHAnsi" w:cstheme="minorHAnsi"/>
          <w:i/>
          <w:sz w:val="24"/>
          <w:szCs w:val="24"/>
        </w:rPr>
        <w:t>et al</w:t>
      </w:r>
      <w:r w:rsidRPr="00A142F8">
        <w:rPr>
          <w:rFonts w:asciiTheme="minorHAnsi" w:hAnsiTheme="minorHAnsi" w:cstheme="minorHAnsi"/>
          <w:sz w:val="24"/>
          <w:szCs w:val="24"/>
        </w:rPr>
        <w:t>. Secretory Mechanisms and Intercellular Transfer of MicroRNAs in Living Cells.</w:t>
      </w:r>
      <w:r w:rsidR="004C2A1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D4546B" w:rsidRPr="00A142F8">
        <w:rPr>
          <w:rFonts w:asciiTheme="minorHAnsi" w:hAnsiTheme="minorHAnsi" w:cstheme="minorHAnsi"/>
          <w:i/>
          <w:iCs/>
          <w:sz w:val="24"/>
          <w:szCs w:val="24"/>
        </w:rPr>
        <w:t>Journal of Biological Chemistry</w:t>
      </w:r>
      <w:r w:rsidR="00D4546B" w:rsidRPr="00A142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285</w:t>
      </w:r>
      <w:r w:rsidRPr="00A142F8">
        <w:rPr>
          <w:rFonts w:asciiTheme="minorHAnsi" w:hAnsiTheme="minorHAnsi" w:cstheme="minorHAnsi"/>
          <w:sz w:val="24"/>
          <w:szCs w:val="24"/>
        </w:rPr>
        <w:t xml:space="preserve"> (23), 17442</w:t>
      </w:r>
      <w:r w:rsidR="00E5626C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17452 (2010).</w:t>
      </w:r>
    </w:p>
    <w:p w14:paraId="5E2FB817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CFEAC7" w14:textId="0BA31469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Raposo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G.</w:t>
      </w:r>
      <w:r w:rsidR="00E5626C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Stoorvogel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W. Extracellular vesicles: Exosomes,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microvesicles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and friends.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The Journal of Cell Biology</w:t>
      </w:r>
      <w:r w:rsidR="00E5626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200</w:t>
      </w:r>
      <w:r w:rsidRPr="00A142F8">
        <w:rPr>
          <w:rFonts w:asciiTheme="minorHAnsi" w:hAnsiTheme="minorHAnsi" w:cstheme="minorHAnsi"/>
          <w:sz w:val="24"/>
          <w:szCs w:val="24"/>
        </w:rPr>
        <w:t xml:space="preserve"> (4), 373</w:t>
      </w:r>
      <w:r w:rsidR="00E5626C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383 (2013).</w:t>
      </w:r>
    </w:p>
    <w:p w14:paraId="57373F9A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6EAE22" w14:textId="4B730CAE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4.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Fujita, Y.,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Kosaka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N., Araya, J.,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Kuwano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K.</w:t>
      </w:r>
      <w:r w:rsidR="00E5626C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Ochiya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T. Extracellular vesicles in lung microenvironment and pathogenesis.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Trends in Molecular Medicine</w:t>
      </w:r>
      <w:r w:rsidR="00E5626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A142F8">
        <w:rPr>
          <w:rFonts w:asciiTheme="minorHAnsi" w:hAnsiTheme="minorHAnsi" w:cstheme="minorHAnsi"/>
          <w:sz w:val="24"/>
          <w:szCs w:val="24"/>
        </w:rPr>
        <w:t xml:space="preserve"> (9), 533</w:t>
      </w:r>
      <w:r w:rsidR="00E5626C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542 (2015).</w:t>
      </w:r>
    </w:p>
    <w:p w14:paraId="5D19BDBB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1B2007" w14:textId="5FF8F03F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lastRenderedPageBreak/>
        <w:t>5.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Kalluri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R. The biology and function of exosomes in cancer.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Journal of Clinical Investigation</w:t>
      </w:r>
      <w:r w:rsidR="00E5626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126</w:t>
      </w:r>
      <w:r w:rsidRPr="00A142F8">
        <w:rPr>
          <w:rFonts w:asciiTheme="minorHAnsi" w:hAnsiTheme="minorHAnsi" w:cstheme="minorHAnsi"/>
          <w:sz w:val="24"/>
          <w:szCs w:val="24"/>
        </w:rPr>
        <w:t xml:space="preserve"> (4), 1208</w:t>
      </w:r>
      <w:r w:rsidR="00E5626C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1215 (2016).</w:t>
      </w:r>
    </w:p>
    <w:p w14:paraId="322A6E6B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A85F92" w14:textId="6D52ABC6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6.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Janowska-Wieczorek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A. 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>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Microvesicles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derived from activated platelets induce metastasis and angiogenesis in lung cancer.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International Journal of Cancer</w:t>
      </w:r>
      <w:r w:rsidR="00E5626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113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 (5), 752</w:t>
      </w:r>
      <w:r w:rsidR="00E5626C">
        <w:rPr>
          <w:rFonts w:asciiTheme="minorHAnsi" w:hAnsiTheme="minorHAnsi" w:cstheme="minorHAnsi"/>
          <w:sz w:val="24"/>
          <w:szCs w:val="24"/>
        </w:rPr>
        <w:t>-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760 </w:t>
      </w:r>
      <w:r w:rsidRPr="00A142F8">
        <w:rPr>
          <w:rFonts w:asciiTheme="minorHAnsi" w:hAnsiTheme="minorHAnsi" w:cstheme="minorHAnsi"/>
          <w:sz w:val="24"/>
          <w:szCs w:val="24"/>
        </w:rPr>
        <w:t>(2005).</w:t>
      </w:r>
    </w:p>
    <w:p w14:paraId="6D2C346B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673243" w14:textId="69F82365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7.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Valadi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H.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="00E5626C">
        <w:rPr>
          <w:rFonts w:asciiTheme="minorHAnsi" w:hAnsiTheme="minorHAnsi" w:cstheme="minorHAnsi"/>
          <w:i/>
          <w:sz w:val="24"/>
          <w:szCs w:val="24"/>
        </w:rPr>
        <w:t>et al</w:t>
      </w:r>
      <w:r w:rsidRPr="00A142F8">
        <w:rPr>
          <w:rFonts w:asciiTheme="minorHAnsi" w:hAnsiTheme="minorHAnsi" w:cstheme="minorHAnsi"/>
          <w:sz w:val="24"/>
          <w:szCs w:val="24"/>
        </w:rPr>
        <w:t xml:space="preserve">. Exosome-mediated transfer of mRNAs and microRNAs is a novel mechanism of genetic exchange between cells.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Nature Cell Biology</w:t>
      </w:r>
      <w:r w:rsidR="00E5626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A142F8">
        <w:rPr>
          <w:rFonts w:asciiTheme="minorHAnsi" w:hAnsiTheme="minorHAnsi" w:cstheme="minorHAnsi"/>
          <w:sz w:val="24"/>
          <w:szCs w:val="24"/>
        </w:rPr>
        <w:t xml:space="preserve"> (6), 654</w:t>
      </w:r>
      <w:r w:rsidR="00E5626C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659 (2007).</w:t>
      </w:r>
    </w:p>
    <w:p w14:paraId="3BA24C99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002675" w14:textId="5DFA8FC4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8.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Colombo, M.,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Raposo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G.</w:t>
      </w:r>
      <w:r w:rsidR="00E5626C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Théry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C. Biogenesis, Secretion, and Intercellular Interactions of Exosomes and Other Extracellular Vesicles.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Annu</w:t>
      </w:r>
      <w:r w:rsidR="00C74D8A" w:rsidRPr="00A142F8">
        <w:rPr>
          <w:rFonts w:asciiTheme="minorHAnsi" w:hAnsiTheme="minorHAnsi" w:cstheme="minorHAnsi"/>
          <w:i/>
          <w:iCs/>
          <w:sz w:val="24"/>
          <w:szCs w:val="24"/>
        </w:rPr>
        <w:t>al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Rev</w:t>
      </w:r>
      <w:r w:rsidR="00C74D8A" w:rsidRPr="00A142F8">
        <w:rPr>
          <w:rFonts w:asciiTheme="minorHAnsi" w:hAnsiTheme="minorHAnsi" w:cstheme="minorHAnsi"/>
          <w:i/>
          <w:iCs/>
          <w:sz w:val="24"/>
          <w:szCs w:val="24"/>
        </w:rPr>
        <w:t>iew of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Cell</w:t>
      </w:r>
      <w:r w:rsidR="00C74D8A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and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Dev</w:t>
      </w:r>
      <w:r w:rsidR="00C74D8A" w:rsidRPr="00A142F8">
        <w:rPr>
          <w:rFonts w:asciiTheme="minorHAnsi" w:hAnsiTheme="minorHAnsi" w:cstheme="minorHAnsi"/>
          <w:i/>
          <w:iCs/>
          <w:sz w:val="24"/>
          <w:szCs w:val="24"/>
        </w:rPr>
        <w:t>elopmental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Biol</w:t>
      </w:r>
      <w:r w:rsidR="00C74D8A" w:rsidRPr="00A142F8">
        <w:rPr>
          <w:rFonts w:asciiTheme="minorHAnsi" w:hAnsiTheme="minorHAnsi" w:cstheme="minorHAnsi"/>
          <w:i/>
          <w:iCs/>
          <w:sz w:val="24"/>
          <w:szCs w:val="24"/>
        </w:rPr>
        <w:t>ogy</w:t>
      </w:r>
      <w:r w:rsidR="00E5626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 (1), 255</w:t>
      </w:r>
      <w:r w:rsidR="00E5626C">
        <w:rPr>
          <w:rFonts w:asciiTheme="minorHAnsi" w:hAnsiTheme="minorHAnsi" w:cstheme="minorHAnsi"/>
          <w:sz w:val="24"/>
          <w:szCs w:val="24"/>
        </w:rPr>
        <w:t>-</w:t>
      </w:r>
      <w:r w:rsidR="005C0A42" w:rsidRPr="00A142F8">
        <w:rPr>
          <w:rFonts w:asciiTheme="minorHAnsi" w:hAnsiTheme="minorHAnsi" w:cstheme="minorHAnsi"/>
          <w:sz w:val="24"/>
          <w:szCs w:val="24"/>
        </w:rPr>
        <w:t>289</w:t>
      </w:r>
      <w:r w:rsidRPr="00A142F8">
        <w:rPr>
          <w:rFonts w:asciiTheme="minorHAnsi" w:hAnsiTheme="minorHAnsi" w:cstheme="minorHAnsi"/>
          <w:sz w:val="24"/>
          <w:szCs w:val="24"/>
        </w:rPr>
        <w:t xml:space="preserve"> (2014).</w:t>
      </w:r>
    </w:p>
    <w:p w14:paraId="06834227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9748E1" w14:textId="379AEBF7" w:rsidR="005C0A4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9.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Rocco, G. D.,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Baldari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S.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Toietta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G. Exosomes and other extracellular vesicles-mediated microRNA delivery for cancer therapy. </w:t>
      </w:r>
      <w:r w:rsidR="005C0A42" w:rsidRPr="00A142F8">
        <w:rPr>
          <w:rFonts w:asciiTheme="minorHAnsi" w:hAnsiTheme="minorHAnsi" w:cstheme="minorHAnsi"/>
          <w:i/>
          <w:iCs/>
          <w:sz w:val="24"/>
          <w:szCs w:val="24"/>
        </w:rPr>
        <w:t>Translational Cancer Research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5C0A42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C0A42" w:rsidRPr="00A142F8">
        <w:rPr>
          <w:rFonts w:asciiTheme="minorHAnsi" w:hAnsiTheme="minorHAnsi" w:cstheme="minorHAnsi"/>
          <w:b/>
          <w:iCs/>
          <w:sz w:val="24"/>
          <w:szCs w:val="24"/>
        </w:rPr>
        <w:t>6</w:t>
      </w:r>
      <w:r w:rsidR="005C0A42" w:rsidRPr="00A142F8">
        <w:rPr>
          <w:rFonts w:asciiTheme="minorHAnsi" w:hAnsiTheme="minorHAnsi" w:cstheme="minorHAnsi"/>
          <w:iCs/>
          <w:sz w:val="24"/>
          <w:szCs w:val="24"/>
        </w:rPr>
        <w:t xml:space="preserve"> (Supplement 8)</w:t>
      </w:r>
      <w:r w:rsidR="005C0A42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5C0A42" w:rsidRPr="00A142F8">
        <w:rPr>
          <w:rFonts w:asciiTheme="minorHAnsi" w:hAnsiTheme="minorHAnsi" w:cstheme="minorHAnsi"/>
          <w:iCs/>
          <w:sz w:val="24"/>
          <w:szCs w:val="24"/>
        </w:rPr>
        <w:t>S1321-1330 (2017).</w:t>
      </w:r>
    </w:p>
    <w:p w14:paraId="64B0E59D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C7A990" w14:textId="0EC360DB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10.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Peterson, M. F.,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Otoc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N.,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Sethi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J. K., Gupta, A.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Antes, T. J. Integrated systems for exosome investigation. </w:t>
      </w:r>
      <w:r w:rsidR="005C0A42" w:rsidRPr="00A142F8">
        <w:rPr>
          <w:rFonts w:asciiTheme="minorHAnsi" w:hAnsiTheme="minorHAnsi" w:cstheme="minorHAnsi"/>
          <w:i/>
          <w:iCs/>
          <w:sz w:val="24"/>
          <w:szCs w:val="24"/>
        </w:rPr>
        <w:t>Methods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5C0A42" w:rsidRPr="003E203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A42" w:rsidRPr="003E203B">
        <w:rPr>
          <w:rFonts w:asciiTheme="minorHAnsi" w:hAnsiTheme="minorHAnsi" w:cstheme="minorHAnsi"/>
          <w:b/>
          <w:iCs/>
          <w:sz w:val="24"/>
          <w:szCs w:val="24"/>
        </w:rPr>
        <w:t>87</w:t>
      </w:r>
      <w:r w:rsidR="005C0A42" w:rsidRPr="003E203B">
        <w:rPr>
          <w:rFonts w:asciiTheme="minorHAnsi" w:hAnsiTheme="minorHAnsi" w:cstheme="minorHAnsi"/>
          <w:iCs/>
          <w:sz w:val="24"/>
          <w:szCs w:val="24"/>
        </w:rPr>
        <w:t xml:space="preserve"> (1)</w:t>
      </w:r>
      <w:r w:rsidR="005C0A42" w:rsidRPr="00A142F8">
        <w:rPr>
          <w:rFonts w:asciiTheme="minorHAnsi" w:hAnsiTheme="minorHAnsi" w:cstheme="minorHAnsi"/>
          <w:sz w:val="24"/>
          <w:szCs w:val="24"/>
        </w:rPr>
        <w:t>, 31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="005C0A42" w:rsidRPr="00A142F8">
        <w:rPr>
          <w:rFonts w:asciiTheme="minorHAnsi" w:hAnsiTheme="minorHAnsi" w:cstheme="minorHAnsi"/>
          <w:sz w:val="24"/>
          <w:szCs w:val="24"/>
        </w:rPr>
        <w:t>45 (2015).</w:t>
      </w:r>
    </w:p>
    <w:p w14:paraId="389E2445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C0F444" w14:textId="6AEFD1AE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11.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Xu, R., Greening, D. W., Zhu, H. J., Takahashi, N.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Simpson, R. J. Extracellular vesicle isolation and characterization: toward clinical application.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Journal of Clinical Investigation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126</w:t>
      </w:r>
      <w:r w:rsidRPr="00A142F8">
        <w:rPr>
          <w:rFonts w:asciiTheme="minorHAnsi" w:hAnsiTheme="minorHAnsi" w:cstheme="minorHAnsi"/>
          <w:sz w:val="24"/>
          <w:szCs w:val="24"/>
        </w:rPr>
        <w:t>, 1152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1162 (2016).</w:t>
      </w:r>
    </w:p>
    <w:p w14:paraId="08F3C0C3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67D7AD" w14:textId="072F3A31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12.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Gardiner, C.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Techniques used for the isolation and characterization of extracellular vesicles: results of a worldwide survey.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Journal of Extracellular Vesicles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 (1), 32945 </w:t>
      </w:r>
      <w:r w:rsidRPr="00A142F8">
        <w:rPr>
          <w:rFonts w:asciiTheme="minorHAnsi" w:hAnsiTheme="minorHAnsi" w:cstheme="minorHAnsi"/>
          <w:sz w:val="24"/>
          <w:szCs w:val="24"/>
        </w:rPr>
        <w:t>(2016).</w:t>
      </w:r>
    </w:p>
    <w:p w14:paraId="5C61DD9F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C9F52C" w14:textId="4477D791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13.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Inglis, H. C.</w:t>
      </w:r>
      <w:r w:rsidR="003E699B">
        <w:rPr>
          <w:rFonts w:asciiTheme="minorHAnsi" w:hAnsiTheme="minorHAnsi" w:cstheme="minorHAnsi"/>
          <w:sz w:val="24"/>
          <w:szCs w:val="24"/>
        </w:rPr>
        <w:t xml:space="preserve"> </w:t>
      </w:r>
      <w:r w:rsidR="003E699B">
        <w:rPr>
          <w:rFonts w:asciiTheme="minorHAnsi" w:hAnsiTheme="minorHAnsi" w:cstheme="minorHAnsi"/>
          <w:i/>
          <w:sz w:val="24"/>
          <w:szCs w:val="24"/>
        </w:rPr>
        <w:t>et al</w:t>
      </w:r>
      <w:r w:rsidRPr="00A142F8">
        <w:rPr>
          <w:rFonts w:asciiTheme="minorHAnsi" w:hAnsiTheme="minorHAnsi" w:cstheme="minorHAnsi"/>
          <w:sz w:val="24"/>
          <w:szCs w:val="24"/>
        </w:rPr>
        <w:t xml:space="preserve">. Techniques to improve detection and analysis of extracellular vesicles using flow cytometry.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Cytometry Part A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87</w:t>
      </w:r>
      <w:r w:rsidRPr="00A142F8">
        <w:rPr>
          <w:rFonts w:asciiTheme="minorHAnsi" w:hAnsiTheme="minorHAnsi" w:cstheme="minorHAnsi"/>
          <w:sz w:val="24"/>
          <w:szCs w:val="24"/>
        </w:rPr>
        <w:t xml:space="preserve"> (11), 1052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1063 (2015).</w:t>
      </w:r>
    </w:p>
    <w:p w14:paraId="03B4A38B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CF4D0E" w14:textId="3746B13D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14.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Li, P.,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Kaslan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M., Lee, S. H., Yao, J.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Gao, Z. Progress in Exosome Isolation Techniques. </w:t>
      </w:r>
      <w:proofErr w:type="spellStart"/>
      <w:r w:rsidRPr="00A142F8">
        <w:rPr>
          <w:rFonts w:asciiTheme="minorHAnsi" w:hAnsiTheme="minorHAnsi" w:cstheme="minorHAnsi"/>
          <w:i/>
          <w:iCs/>
          <w:sz w:val="24"/>
          <w:szCs w:val="24"/>
        </w:rPr>
        <w:t>Theranostics</w:t>
      </w:r>
      <w:proofErr w:type="spellEnd"/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A142F8">
        <w:rPr>
          <w:rFonts w:asciiTheme="minorHAnsi" w:hAnsiTheme="minorHAnsi" w:cstheme="minorHAnsi"/>
          <w:sz w:val="24"/>
          <w:szCs w:val="24"/>
        </w:rPr>
        <w:t xml:space="preserve"> (3), 789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804 (2017).</w:t>
      </w:r>
    </w:p>
    <w:p w14:paraId="0C0BAA04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CC1B80" w14:textId="59B5CA26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15.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Willis, G. R.,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Kourembanas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S.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Mitsialis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S. A. Toward Exosome-Based Therapeutics: Isolation, Heterogeneity, and Fit-for-Purpose Potency.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Frontiers in Cardiovascular Medicine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142F8">
        <w:rPr>
          <w:rFonts w:asciiTheme="minorHAnsi" w:hAnsiTheme="minorHAnsi" w:cstheme="minorHAnsi"/>
          <w:sz w:val="24"/>
          <w:szCs w:val="24"/>
        </w:rPr>
        <w:t>, 20389 (2017).</w:t>
      </w:r>
    </w:p>
    <w:p w14:paraId="68C0C039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4802CC" w14:textId="4F45E76F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16.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Lobb, R. J.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Optimized exosome isolation protocol for cell culture supernatant and human plasma.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Journal of Extracellular Vesicles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 (1), 27031 </w:t>
      </w:r>
      <w:r w:rsidRPr="00A142F8">
        <w:rPr>
          <w:rFonts w:asciiTheme="minorHAnsi" w:hAnsiTheme="minorHAnsi" w:cstheme="minorHAnsi"/>
          <w:sz w:val="24"/>
          <w:szCs w:val="24"/>
        </w:rPr>
        <w:t>(2015).</w:t>
      </w:r>
    </w:p>
    <w:p w14:paraId="243F6548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FAC07E" w14:textId="26889A06" w:rsidR="005C0A4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17.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Benedikter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B. J.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Ultrafiltration combined with size exclusion chromatography efficiently isolates extracellular vesicles from cell culture media for compositional and functional studies. </w:t>
      </w:r>
      <w:r w:rsidR="005C0A42" w:rsidRPr="00A142F8">
        <w:rPr>
          <w:rFonts w:asciiTheme="minorHAnsi" w:hAnsiTheme="minorHAnsi" w:cstheme="minorHAnsi"/>
          <w:i/>
          <w:sz w:val="24"/>
          <w:szCs w:val="24"/>
        </w:rPr>
        <w:t>Sci</w:t>
      </w:r>
      <w:r w:rsidR="00E34DB5" w:rsidRPr="00A142F8">
        <w:rPr>
          <w:rFonts w:asciiTheme="minorHAnsi" w:hAnsiTheme="minorHAnsi" w:cstheme="minorHAnsi"/>
          <w:i/>
          <w:sz w:val="24"/>
          <w:szCs w:val="24"/>
        </w:rPr>
        <w:t>entific</w:t>
      </w:r>
      <w:r w:rsidR="005C0A42" w:rsidRPr="00A142F8">
        <w:rPr>
          <w:rFonts w:asciiTheme="minorHAnsi" w:hAnsiTheme="minorHAnsi" w:cstheme="minorHAnsi"/>
          <w:i/>
          <w:sz w:val="24"/>
          <w:szCs w:val="24"/>
        </w:rPr>
        <w:t xml:space="preserve"> Re</w:t>
      </w:r>
      <w:r w:rsidR="00E34DB5" w:rsidRPr="00A142F8">
        <w:rPr>
          <w:rFonts w:asciiTheme="minorHAnsi" w:hAnsiTheme="minorHAnsi" w:cstheme="minorHAnsi"/>
          <w:i/>
          <w:sz w:val="24"/>
          <w:szCs w:val="24"/>
        </w:rPr>
        <w:t>ports</w:t>
      </w:r>
      <w:r w:rsidR="003E699B">
        <w:rPr>
          <w:rFonts w:asciiTheme="minorHAnsi" w:hAnsiTheme="minorHAnsi" w:cstheme="minorHAnsi"/>
          <w:i/>
          <w:sz w:val="24"/>
          <w:szCs w:val="24"/>
        </w:rPr>
        <w:t>.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5C0A42" w:rsidRPr="00A142F8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 (1), 15297 (2017).</w:t>
      </w:r>
    </w:p>
    <w:p w14:paraId="0D05D023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7EF220" w14:textId="5D3CD0C7" w:rsidR="005C0A4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lastRenderedPageBreak/>
        <w:t>18.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Vergauwen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G.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Confounding factors of ultrafiltration and protein analysis in extracellular vesicle research. </w:t>
      </w:r>
      <w:r w:rsidR="005C0A42" w:rsidRPr="00A142F8">
        <w:rPr>
          <w:rFonts w:asciiTheme="minorHAnsi" w:hAnsiTheme="minorHAnsi" w:cstheme="minorHAnsi"/>
          <w:i/>
          <w:sz w:val="24"/>
          <w:szCs w:val="24"/>
        </w:rPr>
        <w:t>Sci</w:t>
      </w:r>
      <w:r w:rsidR="00C74D8A" w:rsidRPr="00A142F8">
        <w:rPr>
          <w:rFonts w:asciiTheme="minorHAnsi" w:hAnsiTheme="minorHAnsi" w:cstheme="minorHAnsi"/>
          <w:i/>
          <w:sz w:val="24"/>
          <w:szCs w:val="24"/>
        </w:rPr>
        <w:t>entific</w:t>
      </w:r>
      <w:r w:rsidR="005C0A42" w:rsidRPr="00A142F8">
        <w:rPr>
          <w:rFonts w:asciiTheme="minorHAnsi" w:hAnsiTheme="minorHAnsi" w:cstheme="minorHAnsi"/>
          <w:i/>
          <w:sz w:val="24"/>
          <w:szCs w:val="24"/>
        </w:rPr>
        <w:t xml:space="preserve"> Rep</w:t>
      </w:r>
      <w:r w:rsidR="00C74D8A" w:rsidRPr="00A142F8">
        <w:rPr>
          <w:rFonts w:asciiTheme="minorHAnsi" w:hAnsiTheme="minorHAnsi" w:cstheme="minorHAnsi"/>
          <w:i/>
          <w:sz w:val="24"/>
          <w:szCs w:val="24"/>
        </w:rPr>
        <w:t>orts</w:t>
      </w:r>
      <w:r w:rsidR="003E699B">
        <w:rPr>
          <w:rFonts w:asciiTheme="minorHAnsi" w:hAnsiTheme="minorHAnsi" w:cstheme="minorHAnsi"/>
          <w:i/>
          <w:sz w:val="24"/>
          <w:szCs w:val="24"/>
        </w:rPr>
        <w:t>.</w:t>
      </w:r>
      <w:r w:rsidR="005C0A42" w:rsidRPr="00A142F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C0A42" w:rsidRPr="00A142F8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 (1), 2704 (2017).</w:t>
      </w:r>
    </w:p>
    <w:p w14:paraId="748B9A12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B187F2" w14:textId="568AAE5D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19.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Kesimer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M.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Characterization of exosome-like vesicles released from human tracheobronchial ciliated epithelium: a possible role in innate defense.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The FASEB Journal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Pr="00A142F8">
        <w:rPr>
          <w:rFonts w:asciiTheme="minorHAnsi" w:hAnsiTheme="minorHAnsi" w:cstheme="minorHAnsi"/>
          <w:sz w:val="24"/>
          <w:szCs w:val="24"/>
        </w:rPr>
        <w:t xml:space="preserve"> (6), 1858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1868 (2009).</w:t>
      </w:r>
    </w:p>
    <w:p w14:paraId="03D1CAA6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B91FC3" w14:textId="242ABE4B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20.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Torregrosa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Paredes, P.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Bronchoalveolar lavage fluid exosomes contribute to cytokine and leukotriene production in allergic asthma.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Allergy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67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 (7), 911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="005C0A42" w:rsidRPr="00A142F8">
        <w:rPr>
          <w:rFonts w:asciiTheme="minorHAnsi" w:hAnsiTheme="minorHAnsi" w:cstheme="minorHAnsi"/>
          <w:sz w:val="24"/>
          <w:szCs w:val="24"/>
        </w:rPr>
        <w:t xml:space="preserve">919 </w:t>
      </w:r>
      <w:r w:rsidRPr="00A142F8">
        <w:rPr>
          <w:rFonts w:asciiTheme="minorHAnsi" w:hAnsiTheme="minorHAnsi" w:cstheme="minorHAnsi"/>
          <w:sz w:val="24"/>
          <w:szCs w:val="24"/>
        </w:rPr>
        <w:t>(2012).</w:t>
      </w:r>
    </w:p>
    <w:p w14:paraId="251392FD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04554E" w14:textId="3AFE92F3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21.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Alipoor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S. D.</w:t>
      </w:r>
      <w:r w:rsidR="003E699B">
        <w:rPr>
          <w:rFonts w:asciiTheme="minorHAnsi" w:hAnsiTheme="minorHAnsi" w:cstheme="minorHAnsi"/>
          <w:sz w:val="24"/>
          <w:szCs w:val="24"/>
        </w:rPr>
        <w:t xml:space="preserve"> </w:t>
      </w:r>
      <w:r w:rsidR="003E699B">
        <w:rPr>
          <w:rFonts w:asciiTheme="minorHAnsi" w:hAnsiTheme="minorHAnsi" w:cstheme="minorHAnsi"/>
          <w:i/>
          <w:sz w:val="24"/>
          <w:szCs w:val="24"/>
        </w:rPr>
        <w:t>et al</w:t>
      </w:r>
      <w:r w:rsidRPr="00A142F8">
        <w:rPr>
          <w:rFonts w:asciiTheme="minorHAnsi" w:hAnsiTheme="minorHAnsi" w:cstheme="minorHAnsi"/>
          <w:sz w:val="24"/>
          <w:szCs w:val="24"/>
        </w:rPr>
        <w:t xml:space="preserve">. Exosomes and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Exosomal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miRNA in Respiratory Diseases.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Mediators of Inflammation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2016</w:t>
      </w:r>
      <w:r w:rsidRPr="00A142F8">
        <w:rPr>
          <w:rFonts w:asciiTheme="minorHAnsi" w:hAnsiTheme="minorHAnsi" w:cstheme="minorHAnsi"/>
          <w:sz w:val="24"/>
          <w:szCs w:val="24"/>
        </w:rPr>
        <w:t>, 5628404 (2016).</w:t>
      </w:r>
    </w:p>
    <w:p w14:paraId="4FBB5DFB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96687" w14:textId="7B72FB9A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22.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Hough, K. P., Chanda, D., Duncan, S. R.,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Thannickal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V. J.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Deshane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J. S. Exosomes in Immunoregulation of Chronic Lung Diseases.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Allergy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72</w:t>
      </w:r>
      <w:r w:rsidRPr="00A142F8">
        <w:rPr>
          <w:rFonts w:asciiTheme="minorHAnsi" w:hAnsiTheme="minorHAnsi" w:cstheme="minorHAnsi"/>
          <w:sz w:val="24"/>
          <w:szCs w:val="24"/>
        </w:rPr>
        <w:t xml:space="preserve"> (4), 534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544 (2017).</w:t>
      </w:r>
    </w:p>
    <w:p w14:paraId="36EA9A84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EF3709" w14:textId="1778EAA6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23.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Van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Hoecke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L., Job, E. R.,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Saelens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X.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Roose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K. Bronchoalveolar Lavage of Murine Lungs to Analyze Inflammatory Cell Infiltration.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Journal of Visualized Experiments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(123), e55398 (2017).</w:t>
      </w:r>
    </w:p>
    <w:p w14:paraId="03E6CC8F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1F46FC" w14:textId="620AE6D7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24.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Minciacchi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V. R.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MYC Mediates Large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Oncosome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-Induced Fibroblast Reprogramming in Prostate Cancer.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Cancer Research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77</w:t>
      </w:r>
      <w:r w:rsidR="00AD2577" w:rsidRPr="00A142F8">
        <w:rPr>
          <w:rFonts w:asciiTheme="minorHAnsi" w:hAnsiTheme="minorHAnsi" w:cstheme="minorHAnsi"/>
          <w:sz w:val="24"/>
          <w:szCs w:val="24"/>
        </w:rPr>
        <w:t xml:space="preserve"> (9), 2306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="00AD2577" w:rsidRPr="00A142F8">
        <w:rPr>
          <w:rFonts w:asciiTheme="minorHAnsi" w:hAnsiTheme="minorHAnsi" w:cstheme="minorHAnsi"/>
          <w:sz w:val="24"/>
          <w:szCs w:val="24"/>
        </w:rPr>
        <w:t xml:space="preserve">2317 </w:t>
      </w:r>
      <w:r w:rsidRPr="00A142F8">
        <w:rPr>
          <w:rFonts w:asciiTheme="minorHAnsi" w:hAnsiTheme="minorHAnsi" w:cstheme="minorHAnsi"/>
          <w:sz w:val="24"/>
          <w:szCs w:val="24"/>
        </w:rPr>
        <w:t>(2017).</w:t>
      </w:r>
    </w:p>
    <w:p w14:paraId="6B385F9A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F30EE8" w14:textId="4DE57C64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25.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Koliha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N.</w:t>
      </w:r>
      <w:r w:rsidR="003E699B">
        <w:rPr>
          <w:rFonts w:asciiTheme="minorHAnsi" w:hAnsiTheme="minorHAnsi" w:cstheme="minorHAnsi"/>
          <w:sz w:val="24"/>
          <w:szCs w:val="24"/>
        </w:rPr>
        <w:t xml:space="preserve"> </w:t>
      </w:r>
      <w:r w:rsidR="003E699B">
        <w:rPr>
          <w:rFonts w:asciiTheme="minorHAnsi" w:hAnsiTheme="minorHAnsi" w:cstheme="minorHAnsi"/>
          <w:i/>
          <w:sz w:val="24"/>
          <w:szCs w:val="24"/>
        </w:rPr>
        <w:t>et al</w:t>
      </w:r>
      <w:r w:rsidRPr="00A142F8">
        <w:rPr>
          <w:rFonts w:asciiTheme="minorHAnsi" w:hAnsiTheme="minorHAnsi" w:cstheme="minorHAnsi"/>
          <w:sz w:val="24"/>
          <w:szCs w:val="24"/>
        </w:rPr>
        <w:t xml:space="preserve">. Melanoma Affects the Composition of Blood Cell-Derived Extracellular Vesicles.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Frontiers in Immunology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A142F8">
        <w:rPr>
          <w:rFonts w:asciiTheme="minorHAnsi" w:hAnsiTheme="minorHAnsi" w:cstheme="minorHAnsi"/>
          <w:sz w:val="24"/>
          <w:szCs w:val="24"/>
        </w:rPr>
        <w:t>, 581 (2016).</w:t>
      </w:r>
    </w:p>
    <w:p w14:paraId="21A7728B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8FC08F" w14:textId="178EA7DD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26.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Thery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C., Ostrowski, M.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Segura, E. Membrane vesicles as conveyors of immune responses.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Nat</w:t>
      </w:r>
      <w:r w:rsidR="0044098D" w:rsidRPr="00A142F8">
        <w:rPr>
          <w:rFonts w:asciiTheme="minorHAnsi" w:hAnsiTheme="minorHAnsi" w:cstheme="minorHAnsi"/>
          <w:i/>
          <w:iCs/>
          <w:sz w:val="24"/>
          <w:szCs w:val="24"/>
        </w:rPr>
        <w:t>ure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Rev</w:t>
      </w:r>
      <w:r w:rsidR="0044098D" w:rsidRPr="00A142F8">
        <w:rPr>
          <w:rFonts w:asciiTheme="minorHAnsi" w:hAnsiTheme="minorHAnsi" w:cstheme="minorHAnsi"/>
          <w:i/>
          <w:iCs/>
          <w:sz w:val="24"/>
          <w:szCs w:val="24"/>
        </w:rPr>
        <w:t>iews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Immunol</w:t>
      </w:r>
      <w:r w:rsidR="0044098D" w:rsidRPr="00A142F8">
        <w:rPr>
          <w:rFonts w:asciiTheme="minorHAnsi" w:hAnsiTheme="minorHAnsi" w:cstheme="minorHAnsi"/>
          <w:i/>
          <w:iCs/>
          <w:sz w:val="24"/>
          <w:szCs w:val="24"/>
        </w:rPr>
        <w:t>ogy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A142F8">
        <w:rPr>
          <w:rFonts w:asciiTheme="minorHAnsi" w:hAnsiTheme="minorHAnsi" w:cstheme="minorHAnsi"/>
          <w:sz w:val="24"/>
          <w:szCs w:val="24"/>
        </w:rPr>
        <w:t>, 581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593 (2009).</w:t>
      </w:r>
    </w:p>
    <w:p w14:paraId="43AEC3FF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DB058A" w14:textId="7B08DBE5" w:rsidR="00C513F2" w:rsidRPr="00A142F8" w:rsidRDefault="00AD2577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27.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Camussi</w:t>
      </w:r>
      <w:proofErr w:type="spellEnd"/>
      <w:r w:rsidR="00C513F2" w:rsidRPr="00A142F8">
        <w:rPr>
          <w:rFonts w:asciiTheme="minorHAnsi" w:hAnsiTheme="minorHAnsi" w:cstheme="minorHAnsi"/>
          <w:sz w:val="24"/>
          <w:szCs w:val="24"/>
        </w:rPr>
        <w:t xml:space="preserve">, G., </w:t>
      </w:r>
      <w:proofErr w:type="spellStart"/>
      <w:r w:rsidR="00C513F2" w:rsidRPr="00A142F8">
        <w:rPr>
          <w:rFonts w:asciiTheme="minorHAnsi" w:hAnsiTheme="minorHAnsi" w:cstheme="minorHAnsi"/>
          <w:sz w:val="24"/>
          <w:szCs w:val="24"/>
        </w:rPr>
        <w:t>Deregibus</w:t>
      </w:r>
      <w:proofErr w:type="spellEnd"/>
      <w:r w:rsidR="00C513F2" w:rsidRPr="00A142F8">
        <w:rPr>
          <w:rFonts w:asciiTheme="minorHAnsi" w:hAnsiTheme="minorHAnsi" w:cstheme="minorHAnsi"/>
          <w:sz w:val="24"/>
          <w:szCs w:val="24"/>
        </w:rPr>
        <w:t xml:space="preserve">, M. C., Bruno, S., </w:t>
      </w:r>
      <w:proofErr w:type="spellStart"/>
      <w:r w:rsidR="00C513F2" w:rsidRPr="00A142F8">
        <w:rPr>
          <w:rFonts w:asciiTheme="minorHAnsi" w:hAnsiTheme="minorHAnsi" w:cstheme="minorHAnsi"/>
          <w:sz w:val="24"/>
          <w:szCs w:val="24"/>
        </w:rPr>
        <w:t>Cantaluppi</w:t>
      </w:r>
      <w:proofErr w:type="spellEnd"/>
      <w:r w:rsidR="00C513F2" w:rsidRPr="00A142F8">
        <w:rPr>
          <w:rFonts w:asciiTheme="minorHAnsi" w:hAnsiTheme="minorHAnsi" w:cstheme="minorHAnsi"/>
          <w:sz w:val="24"/>
          <w:szCs w:val="24"/>
        </w:rPr>
        <w:t>, V.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="00C513F2"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13F2" w:rsidRPr="00A142F8">
        <w:rPr>
          <w:rFonts w:asciiTheme="minorHAnsi" w:hAnsiTheme="minorHAnsi" w:cstheme="minorHAnsi"/>
          <w:sz w:val="24"/>
          <w:szCs w:val="24"/>
        </w:rPr>
        <w:t>Biancone</w:t>
      </w:r>
      <w:proofErr w:type="spellEnd"/>
      <w:r w:rsidR="00C513F2" w:rsidRPr="00A142F8">
        <w:rPr>
          <w:rFonts w:asciiTheme="minorHAnsi" w:hAnsiTheme="minorHAnsi" w:cstheme="minorHAnsi"/>
          <w:sz w:val="24"/>
          <w:szCs w:val="24"/>
        </w:rPr>
        <w:t>, L. Exosomes/</w:t>
      </w:r>
      <w:proofErr w:type="spellStart"/>
      <w:r w:rsidR="00C513F2" w:rsidRPr="00A142F8">
        <w:rPr>
          <w:rFonts w:asciiTheme="minorHAnsi" w:hAnsiTheme="minorHAnsi" w:cstheme="minorHAnsi"/>
          <w:sz w:val="24"/>
          <w:szCs w:val="24"/>
        </w:rPr>
        <w:t>microvesicles</w:t>
      </w:r>
      <w:proofErr w:type="spellEnd"/>
      <w:r w:rsidR="00C513F2" w:rsidRPr="00A142F8">
        <w:rPr>
          <w:rFonts w:asciiTheme="minorHAnsi" w:hAnsiTheme="minorHAnsi" w:cstheme="minorHAnsi"/>
          <w:sz w:val="24"/>
          <w:szCs w:val="24"/>
        </w:rPr>
        <w:t xml:space="preserve"> as a mechanism of cell-to-cell communication. </w:t>
      </w:r>
      <w:r w:rsidR="00C513F2" w:rsidRPr="00A142F8">
        <w:rPr>
          <w:rFonts w:asciiTheme="minorHAnsi" w:hAnsiTheme="minorHAnsi" w:cstheme="minorHAnsi"/>
          <w:i/>
          <w:iCs/>
          <w:sz w:val="24"/>
          <w:szCs w:val="24"/>
        </w:rPr>
        <w:t>Kidney International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C513F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C513F2" w:rsidRPr="00A142F8">
        <w:rPr>
          <w:rFonts w:asciiTheme="minorHAnsi" w:hAnsiTheme="minorHAnsi" w:cstheme="minorHAnsi"/>
          <w:b/>
          <w:bCs/>
          <w:sz w:val="24"/>
          <w:szCs w:val="24"/>
        </w:rPr>
        <w:t>78</w:t>
      </w:r>
      <w:r w:rsidR="00C513F2" w:rsidRPr="00A142F8">
        <w:rPr>
          <w:rFonts w:asciiTheme="minorHAnsi" w:hAnsiTheme="minorHAnsi" w:cstheme="minorHAnsi"/>
          <w:sz w:val="24"/>
          <w:szCs w:val="24"/>
        </w:rPr>
        <w:t xml:space="preserve"> (9), 838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="00C513F2" w:rsidRPr="00A142F8">
        <w:rPr>
          <w:rFonts w:asciiTheme="minorHAnsi" w:hAnsiTheme="minorHAnsi" w:cstheme="minorHAnsi"/>
          <w:sz w:val="24"/>
          <w:szCs w:val="24"/>
        </w:rPr>
        <w:t>848 (2010).</w:t>
      </w:r>
    </w:p>
    <w:p w14:paraId="3A5DB456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7065F0" w14:textId="0003C69E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28.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Lee, Y.,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Andaloussi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El, S.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Wood, M. J. Exosomes and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microvesicles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: extracellular vesicles for genetic information transfer and gene therapy. </w:t>
      </w:r>
      <w:r w:rsidR="00CC3004" w:rsidRPr="00A142F8">
        <w:rPr>
          <w:rFonts w:asciiTheme="minorHAnsi" w:hAnsiTheme="minorHAnsi" w:cstheme="minorHAnsi"/>
          <w:i/>
          <w:sz w:val="24"/>
          <w:szCs w:val="24"/>
        </w:rPr>
        <w:t>Human Molecular Genetics</w:t>
      </w:r>
      <w:r w:rsidR="003E699B">
        <w:rPr>
          <w:rFonts w:asciiTheme="minorHAnsi" w:hAnsiTheme="minorHAnsi" w:cstheme="minorHAnsi"/>
          <w:i/>
          <w:sz w:val="24"/>
          <w:szCs w:val="24"/>
        </w:rPr>
        <w:t>.</w:t>
      </w:r>
      <w:r w:rsidR="00CC3004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A142F8">
        <w:rPr>
          <w:rFonts w:asciiTheme="minorHAnsi" w:hAnsiTheme="minorHAnsi" w:cstheme="minorHAnsi"/>
          <w:sz w:val="24"/>
          <w:szCs w:val="24"/>
        </w:rPr>
        <w:t>, R125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34 (2012).</w:t>
      </w:r>
    </w:p>
    <w:p w14:paraId="10475500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6EAFBC" w14:textId="17BF435B" w:rsidR="00AD2577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29.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Villarroya-Beltri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C.,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Baixauli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F., Gutiérrez-Vázquez, C., Sánchez-Madrid, F.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Mittelbrunn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M. Sorting it out: Regulation of exosome loading. </w:t>
      </w:r>
      <w:r w:rsidR="00AD2577" w:rsidRPr="00A142F8">
        <w:rPr>
          <w:rFonts w:asciiTheme="minorHAnsi" w:hAnsiTheme="minorHAnsi" w:cstheme="minorHAnsi"/>
          <w:i/>
          <w:iCs/>
          <w:sz w:val="24"/>
          <w:szCs w:val="24"/>
        </w:rPr>
        <w:t>Semin</w:t>
      </w:r>
      <w:r w:rsidR="00C74D8A" w:rsidRPr="00A142F8">
        <w:rPr>
          <w:rFonts w:asciiTheme="minorHAnsi" w:hAnsiTheme="minorHAnsi" w:cstheme="minorHAnsi"/>
          <w:i/>
          <w:iCs/>
          <w:sz w:val="24"/>
          <w:szCs w:val="24"/>
        </w:rPr>
        <w:t>ars in</w:t>
      </w:r>
      <w:r w:rsidR="00AD2577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Cancer Biol</w:t>
      </w:r>
      <w:r w:rsidR="00C74D8A" w:rsidRPr="00A142F8">
        <w:rPr>
          <w:rFonts w:asciiTheme="minorHAnsi" w:hAnsiTheme="minorHAnsi" w:cstheme="minorHAnsi"/>
          <w:i/>
          <w:iCs/>
          <w:sz w:val="24"/>
          <w:szCs w:val="24"/>
        </w:rPr>
        <w:t>ogy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AD2577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D2577" w:rsidRPr="00A142F8">
        <w:rPr>
          <w:rFonts w:asciiTheme="minorHAnsi" w:hAnsiTheme="minorHAnsi" w:cstheme="minorHAnsi"/>
          <w:b/>
          <w:bCs/>
          <w:sz w:val="24"/>
          <w:szCs w:val="24"/>
        </w:rPr>
        <w:t>28</w:t>
      </w:r>
      <w:r w:rsidR="00AD2577" w:rsidRPr="00A142F8">
        <w:rPr>
          <w:rFonts w:asciiTheme="minorHAnsi" w:hAnsiTheme="minorHAnsi" w:cstheme="minorHAnsi"/>
          <w:sz w:val="24"/>
          <w:szCs w:val="24"/>
        </w:rPr>
        <w:t>, 3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="00AD2577" w:rsidRPr="00A142F8">
        <w:rPr>
          <w:rFonts w:asciiTheme="minorHAnsi" w:hAnsiTheme="minorHAnsi" w:cstheme="minorHAnsi"/>
          <w:sz w:val="24"/>
          <w:szCs w:val="24"/>
        </w:rPr>
        <w:t>13 (2014).</w:t>
      </w:r>
    </w:p>
    <w:p w14:paraId="2FDEBF0B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16CC76" w14:textId="33B18B97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30.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Hoshino, A.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Tumour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exosome integrins determine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organotropic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metastasis.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Nature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527</w:t>
      </w:r>
      <w:r w:rsidRPr="00A142F8">
        <w:rPr>
          <w:rFonts w:asciiTheme="minorHAnsi" w:hAnsiTheme="minorHAnsi" w:cstheme="minorHAnsi"/>
          <w:sz w:val="24"/>
          <w:szCs w:val="24"/>
        </w:rPr>
        <w:t>, 329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335 (2015).</w:t>
      </w:r>
    </w:p>
    <w:p w14:paraId="08434233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AEB3B0" w14:textId="4C8B12CF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31.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Liu, F.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The Exosome Total Isolation Chip.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ACS Nano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A142F8">
        <w:rPr>
          <w:rFonts w:asciiTheme="minorHAnsi" w:hAnsiTheme="minorHAnsi" w:cstheme="minorHAnsi"/>
          <w:sz w:val="24"/>
          <w:szCs w:val="24"/>
        </w:rPr>
        <w:t xml:space="preserve"> (11), 10712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10723 (2017).</w:t>
      </w:r>
    </w:p>
    <w:p w14:paraId="41D2A9CD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CE9056" w14:textId="1E4098F8" w:rsidR="00FF752C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lastRenderedPageBreak/>
        <w:t>32.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Cheruvanky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A.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Rapid isolation of urinary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exosomal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biomarkers using a nanomembrane ultrafiltration concentrator</w:t>
      </w:r>
      <w:r w:rsidR="00085E47" w:rsidRPr="00A142F8">
        <w:rPr>
          <w:rFonts w:asciiTheme="minorHAnsi" w:hAnsiTheme="minorHAnsi" w:cstheme="minorHAnsi"/>
          <w:sz w:val="24"/>
          <w:szCs w:val="24"/>
        </w:rPr>
        <w:t>.</w:t>
      </w:r>
      <w:r w:rsidR="00AD2577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American J</w:t>
      </w:r>
      <w:r w:rsidR="00085E47" w:rsidRPr="00A142F8">
        <w:rPr>
          <w:rFonts w:asciiTheme="minorHAnsi" w:hAnsiTheme="minorHAnsi" w:cstheme="minorHAnsi"/>
          <w:i/>
          <w:iCs/>
          <w:sz w:val="24"/>
          <w:szCs w:val="24"/>
        </w:rPr>
        <w:t>ournal of</w:t>
      </w:r>
      <w:r w:rsidR="00AD2577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Physiol</w:t>
      </w:r>
      <w:r w:rsidR="00085E47" w:rsidRPr="00A142F8">
        <w:rPr>
          <w:rFonts w:asciiTheme="minorHAnsi" w:hAnsiTheme="minorHAnsi" w:cstheme="minorHAnsi"/>
          <w:i/>
          <w:iCs/>
          <w:sz w:val="24"/>
          <w:szCs w:val="24"/>
        </w:rPr>
        <w:t>ogy</w:t>
      </w:r>
      <w:r w:rsidR="00970BEA" w:rsidRPr="00A142F8">
        <w:rPr>
          <w:rFonts w:asciiTheme="minorHAnsi" w:hAnsiTheme="minorHAnsi" w:cstheme="minorHAnsi"/>
          <w:i/>
          <w:iCs/>
          <w:sz w:val="24"/>
          <w:szCs w:val="24"/>
        </w:rPr>
        <w:t>-</w:t>
      </w:r>
      <w:r w:rsidR="00AD2577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Renal </w:t>
      </w:r>
      <w:r w:rsidR="00085E47" w:rsidRPr="00A142F8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AD2577" w:rsidRPr="00A142F8">
        <w:rPr>
          <w:rFonts w:asciiTheme="minorHAnsi" w:hAnsiTheme="minorHAnsi" w:cstheme="minorHAnsi"/>
          <w:i/>
          <w:iCs/>
          <w:sz w:val="24"/>
          <w:szCs w:val="24"/>
        </w:rPr>
        <w:t>hysiology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AD2577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AD2577" w:rsidRPr="00A142F8">
        <w:rPr>
          <w:rFonts w:asciiTheme="minorHAnsi" w:hAnsiTheme="minorHAnsi" w:cstheme="minorHAnsi"/>
          <w:b/>
          <w:bCs/>
          <w:sz w:val="24"/>
          <w:szCs w:val="24"/>
        </w:rPr>
        <w:t>292</w:t>
      </w:r>
      <w:r w:rsidR="00AD2577" w:rsidRPr="00A142F8">
        <w:rPr>
          <w:rFonts w:asciiTheme="minorHAnsi" w:hAnsiTheme="minorHAnsi" w:cstheme="minorHAnsi"/>
          <w:sz w:val="24"/>
          <w:szCs w:val="24"/>
        </w:rPr>
        <w:t xml:space="preserve"> (5), F1657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="00AD2577" w:rsidRPr="00A142F8">
        <w:rPr>
          <w:rFonts w:asciiTheme="minorHAnsi" w:hAnsiTheme="minorHAnsi" w:cstheme="minorHAnsi"/>
          <w:sz w:val="24"/>
          <w:szCs w:val="24"/>
        </w:rPr>
        <w:t>F1661 (2007).</w:t>
      </w:r>
    </w:p>
    <w:p w14:paraId="35907C6C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9B3A45" w14:textId="50CAF628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33.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Zhao, Z., Yang, Y., Zeng, Y.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He, M. A Microfluidic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ExoSearch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Chip for Multiplexed Exosome Detection Towards Blood-based Ovarian</w:t>
      </w:r>
      <w:r w:rsidR="00FF752C" w:rsidRPr="00A142F8">
        <w:rPr>
          <w:rFonts w:asciiTheme="minorHAnsi" w:hAnsiTheme="minorHAnsi" w:cstheme="minorHAnsi"/>
          <w:sz w:val="24"/>
          <w:szCs w:val="24"/>
        </w:rPr>
        <w:t xml:space="preserve"> Cancer Diagnosis</w:t>
      </w:r>
      <w:r w:rsidRPr="00A142F8">
        <w:rPr>
          <w:rFonts w:asciiTheme="minorHAnsi" w:hAnsiTheme="minorHAnsi" w:cstheme="minorHAnsi"/>
          <w:sz w:val="24"/>
          <w:szCs w:val="24"/>
        </w:rPr>
        <w:t xml:space="preserve">. </w:t>
      </w:r>
      <w:r w:rsidR="00FF752C" w:rsidRPr="00A142F8">
        <w:rPr>
          <w:rFonts w:asciiTheme="minorHAnsi" w:hAnsiTheme="minorHAnsi" w:cstheme="minorHAnsi"/>
          <w:i/>
          <w:iCs/>
          <w:sz w:val="24"/>
          <w:szCs w:val="24"/>
        </w:rPr>
        <w:t>Lab</w:t>
      </w:r>
      <w:r w:rsidR="00085E47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on a</w:t>
      </w:r>
      <w:r w:rsidR="00FF752C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C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hip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A142F8">
        <w:rPr>
          <w:rFonts w:asciiTheme="minorHAnsi" w:hAnsiTheme="minorHAnsi" w:cstheme="minorHAnsi"/>
          <w:sz w:val="24"/>
          <w:szCs w:val="24"/>
        </w:rPr>
        <w:t xml:space="preserve"> (3), 489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496 (2016).</w:t>
      </w:r>
    </w:p>
    <w:p w14:paraId="618950C4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17436F" w14:textId="685ADA85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34.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Fang, S.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Clinical application of a microfluidic chip for immunocapture and quantification of circulating exosomes to assist breast cancer diagnosis and molecular classification. </w:t>
      </w:r>
      <w:proofErr w:type="spellStart"/>
      <w:r w:rsidRPr="00A142F8">
        <w:rPr>
          <w:rFonts w:asciiTheme="minorHAnsi" w:hAnsiTheme="minorHAnsi" w:cstheme="minorHAnsi"/>
          <w:i/>
          <w:iCs/>
          <w:sz w:val="24"/>
          <w:szCs w:val="24"/>
        </w:rPr>
        <w:t>PloS</w:t>
      </w:r>
      <w:proofErr w:type="spellEnd"/>
      <w:r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ONE.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A142F8">
        <w:rPr>
          <w:rFonts w:asciiTheme="minorHAnsi" w:hAnsiTheme="minorHAnsi" w:cstheme="minorHAnsi"/>
          <w:sz w:val="24"/>
          <w:szCs w:val="24"/>
        </w:rPr>
        <w:t xml:space="preserve"> (4), e0175050 (2017).</w:t>
      </w:r>
    </w:p>
    <w:p w14:paraId="56D0A475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82AF0C" w14:textId="6630AB62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35.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Cheruvanky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>, A.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Rapid isolation of urinary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exosomal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biomarkers using a nanomembrane ultrafiltration concentrator. </w:t>
      </w:r>
      <w:r w:rsidR="00FF752C" w:rsidRPr="00A142F8">
        <w:rPr>
          <w:rFonts w:asciiTheme="minorHAnsi" w:hAnsiTheme="minorHAnsi" w:cstheme="minorHAnsi"/>
          <w:i/>
          <w:iCs/>
          <w:sz w:val="24"/>
          <w:szCs w:val="24"/>
        </w:rPr>
        <w:t>America</w:t>
      </w:r>
      <w:r w:rsidR="00970BEA" w:rsidRPr="00A142F8">
        <w:rPr>
          <w:rFonts w:asciiTheme="minorHAnsi" w:hAnsiTheme="minorHAnsi" w:cstheme="minorHAnsi"/>
          <w:i/>
          <w:iCs/>
          <w:sz w:val="24"/>
          <w:szCs w:val="24"/>
        </w:rPr>
        <w:t>n</w:t>
      </w:r>
      <w:r w:rsidR="00FF752C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J</w:t>
      </w:r>
      <w:r w:rsidR="00085E47" w:rsidRPr="00A142F8">
        <w:rPr>
          <w:rFonts w:asciiTheme="minorHAnsi" w:hAnsiTheme="minorHAnsi" w:cstheme="minorHAnsi"/>
          <w:i/>
          <w:iCs/>
          <w:sz w:val="24"/>
          <w:szCs w:val="24"/>
        </w:rPr>
        <w:t>ournal</w:t>
      </w:r>
      <w:r w:rsidR="00FF752C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Physiol</w:t>
      </w:r>
      <w:r w:rsidR="00085E47" w:rsidRPr="00A142F8">
        <w:rPr>
          <w:rFonts w:asciiTheme="minorHAnsi" w:hAnsiTheme="minorHAnsi" w:cstheme="minorHAnsi"/>
          <w:i/>
          <w:iCs/>
          <w:sz w:val="24"/>
          <w:szCs w:val="24"/>
        </w:rPr>
        <w:t>ogy</w:t>
      </w:r>
      <w:r w:rsidR="00970BEA" w:rsidRPr="00A142F8">
        <w:rPr>
          <w:rFonts w:asciiTheme="minorHAnsi" w:hAnsiTheme="minorHAnsi" w:cstheme="minorHAnsi"/>
          <w:i/>
          <w:iCs/>
          <w:sz w:val="24"/>
          <w:szCs w:val="24"/>
        </w:rPr>
        <w:t>-</w:t>
      </w:r>
      <w:r w:rsidR="00FF752C" w:rsidRPr="00A142F8">
        <w:rPr>
          <w:rFonts w:asciiTheme="minorHAnsi" w:hAnsiTheme="minorHAnsi" w:cstheme="minorHAnsi"/>
          <w:i/>
          <w:iCs/>
          <w:sz w:val="24"/>
          <w:szCs w:val="24"/>
        </w:rPr>
        <w:t>Renal Physiol</w:t>
      </w:r>
      <w:r w:rsidR="00085E47" w:rsidRPr="00A142F8">
        <w:rPr>
          <w:rFonts w:asciiTheme="minorHAnsi" w:hAnsiTheme="minorHAnsi" w:cstheme="minorHAnsi"/>
          <w:i/>
          <w:iCs/>
          <w:sz w:val="24"/>
          <w:szCs w:val="24"/>
        </w:rPr>
        <w:t>ogy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FF752C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292</w:t>
      </w:r>
      <w:r w:rsidRPr="00A142F8">
        <w:rPr>
          <w:rFonts w:asciiTheme="minorHAnsi" w:hAnsiTheme="minorHAnsi" w:cstheme="minorHAnsi"/>
          <w:sz w:val="24"/>
          <w:szCs w:val="24"/>
        </w:rPr>
        <w:t xml:space="preserve"> (5), F1657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F1661 (2007).</w:t>
      </w:r>
    </w:p>
    <w:p w14:paraId="64A642F8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824243" w14:textId="02A5C051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36.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Kornilov, R.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Efficient ultrafiltration-based protocol to deplete extracellular vesicles from fetal bovine serum.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Journal of Extracellular Vesicles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FF752C" w:rsidRPr="00A142F8">
        <w:rPr>
          <w:rFonts w:asciiTheme="minorHAnsi" w:hAnsiTheme="minorHAnsi" w:cstheme="minorHAnsi"/>
          <w:sz w:val="24"/>
          <w:szCs w:val="24"/>
        </w:rPr>
        <w:t xml:space="preserve"> (1), </w:t>
      </w:r>
      <w:r w:rsidRPr="00A142F8">
        <w:rPr>
          <w:rFonts w:asciiTheme="minorHAnsi" w:hAnsiTheme="minorHAnsi" w:cstheme="minorHAnsi"/>
          <w:sz w:val="24"/>
          <w:szCs w:val="24"/>
        </w:rPr>
        <w:t>1422674 (2018).</w:t>
      </w:r>
    </w:p>
    <w:p w14:paraId="18A95946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34FB8C" w14:textId="5255FBA9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37.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 xml:space="preserve">Alvarez, M. L.,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Khosroheidari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, M.,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Kanchi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Ravi, R.</w:t>
      </w:r>
      <w:r w:rsidR="003E699B">
        <w:rPr>
          <w:rFonts w:asciiTheme="minorHAnsi" w:hAnsiTheme="minorHAnsi" w:cstheme="minorHAnsi"/>
          <w:sz w:val="24"/>
          <w:szCs w:val="24"/>
        </w:rPr>
        <w:t>,</w:t>
      </w:r>
      <w:r w:rsidRPr="00A142F8">
        <w:rPr>
          <w:rFonts w:asciiTheme="minorHAnsi" w:hAnsiTheme="minorHAnsi" w:cstheme="minorHAnsi"/>
          <w:sz w:val="24"/>
          <w:szCs w:val="24"/>
        </w:rPr>
        <w:t xml:space="preserve"> DiStefano, J. K. Comparison of protein, microRNA, and mRNA yields using different methods of urinary exosome isolation for the discovery of kidney disease biomarkers.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Kidney International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82</w:t>
      </w:r>
      <w:r w:rsidRPr="00A142F8">
        <w:rPr>
          <w:rFonts w:asciiTheme="minorHAnsi" w:hAnsiTheme="minorHAnsi" w:cstheme="minorHAnsi"/>
          <w:sz w:val="24"/>
          <w:szCs w:val="24"/>
        </w:rPr>
        <w:t xml:space="preserve"> (9), 1024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1032 (2012).</w:t>
      </w:r>
    </w:p>
    <w:p w14:paraId="2D6377DC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A329B0" w14:textId="46615558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38.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Bosch, S.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Trehalose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prevents aggregation of exosomes and cryodamage. </w:t>
      </w:r>
      <w:r w:rsidR="00840BDF" w:rsidRPr="00A142F8">
        <w:rPr>
          <w:rFonts w:asciiTheme="minorHAnsi" w:hAnsiTheme="minorHAnsi" w:cstheme="minorHAnsi"/>
          <w:i/>
          <w:sz w:val="24"/>
          <w:szCs w:val="24"/>
        </w:rPr>
        <w:t>Scientific Reports</w:t>
      </w:r>
      <w:r w:rsidR="003E699B">
        <w:rPr>
          <w:rFonts w:asciiTheme="minorHAnsi" w:hAnsiTheme="minorHAnsi" w:cstheme="minorHAnsi"/>
          <w:i/>
          <w:sz w:val="24"/>
          <w:szCs w:val="24"/>
        </w:rPr>
        <w:t>.</w:t>
      </w:r>
      <w:r w:rsidR="00840BDF" w:rsidRPr="00A142F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142F8">
        <w:rPr>
          <w:rFonts w:asciiTheme="minorHAnsi" w:hAnsiTheme="minorHAnsi" w:cstheme="minorHAnsi"/>
          <w:sz w:val="24"/>
          <w:szCs w:val="24"/>
        </w:rPr>
        <w:t xml:space="preserve"> (1), 329 (2016).</w:t>
      </w:r>
    </w:p>
    <w:p w14:paraId="3DF3CCCA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831A48" w14:textId="5AAE238F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39.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Xiao, J.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Cardiac progenitor cell-derived exosomes prevent cardiomyocytes apoptosis through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exosomal</w:t>
      </w:r>
      <w:proofErr w:type="spellEnd"/>
      <w:r w:rsidRPr="00A142F8">
        <w:rPr>
          <w:rFonts w:asciiTheme="minorHAnsi" w:hAnsiTheme="minorHAnsi" w:cstheme="minorHAnsi"/>
          <w:sz w:val="24"/>
          <w:szCs w:val="24"/>
        </w:rPr>
        <w:t xml:space="preserve"> miR-21 by targeting PDCD4. </w:t>
      </w:r>
      <w:r w:rsidR="00FF752C" w:rsidRPr="00A142F8">
        <w:rPr>
          <w:rFonts w:asciiTheme="minorHAnsi" w:hAnsiTheme="minorHAnsi" w:cstheme="minorHAnsi"/>
          <w:i/>
          <w:sz w:val="24"/>
          <w:szCs w:val="24"/>
        </w:rPr>
        <w:t>Cell Death</w:t>
      </w:r>
      <w:r w:rsidR="00840BDF" w:rsidRPr="00A142F8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FF752C" w:rsidRPr="00A142F8">
        <w:rPr>
          <w:rFonts w:asciiTheme="minorHAnsi" w:hAnsiTheme="minorHAnsi" w:cstheme="minorHAnsi"/>
          <w:i/>
          <w:sz w:val="24"/>
          <w:szCs w:val="24"/>
        </w:rPr>
        <w:t xml:space="preserve"> Dis</w:t>
      </w:r>
      <w:r w:rsidR="00840BDF" w:rsidRPr="00A142F8">
        <w:rPr>
          <w:rFonts w:asciiTheme="minorHAnsi" w:hAnsiTheme="minorHAnsi" w:cstheme="minorHAnsi"/>
          <w:i/>
          <w:sz w:val="24"/>
          <w:szCs w:val="24"/>
        </w:rPr>
        <w:t>ease</w:t>
      </w:r>
      <w:r w:rsidR="003E699B">
        <w:rPr>
          <w:rFonts w:asciiTheme="minorHAnsi" w:hAnsiTheme="minorHAnsi" w:cstheme="minorHAnsi"/>
          <w:i/>
          <w:sz w:val="24"/>
          <w:szCs w:val="24"/>
        </w:rPr>
        <w:t>.</w:t>
      </w:r>
      <w:r w:rsidR="00FF752C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FF752C" w:rsidRPr="00A142F8">
        <w:rPr>
          <w:rFonts w:asciiTheme="minorHAnsi" w:hAnsiTheme="minorHAnsi" w:cstheme="minorHAnsi"/>
          <w:sz w:val="24"/>
          <w:szCs w:val="24"/>
        </w:rPr>
        <w:t xml:space="preserve"> (6), e2277 </w:t>
      </w:r>
      <w:r w:rsidRPr="00A142F8">
        <w:rPr>
          <w:rFonts w:asciiTheme="minorHAnsi" w:hAnsiTheme="minorHAnsi" w:cstheme="minorHAnsi"/>
          <w:sz w:val="24"/>
          <w:szCs w:val="24"/>
        </w:rPr>
        <w:t>(2016).</w:t>
      </w:r>
    </w:p>
    <w:p w14:paraId="45C1ED0E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9411BA" w14:textId="1FC70A8C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40.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Agarwal, U.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Experimental, Systems and Computational Approaches to Understanding the MicroRNA-Mediated Reparative Potential of Cardiac Progenitor Cell-Derived Exosomes </w:t>
      </w:r>
      <w:proofErr w:type="gramStart"/>
      <w:r w:rsidRPr="00A142F8">
        <w:rPr>
          <w:rFonts w:asciiTheme="minorHAnsi" w:hAnsiTheme="minorHAnsi" w:cstheme="minorHAnsi"/>
          <w:sz w:val="24"/>
          <w:szCs w:val="24"/>
        </w:rPr>
        <w:t>From</w:t>
      </w:r>
      <w:proofErr w:type="gramEnd"/>
      <w:r w:rsidRPr="00A142F8">
        <w:rPr>
          <w:rFonts w:asciiTheme="minorHAnsi" w:hAnsiTheme="minorHAnsi" w:cstheme="minorHAnsi"/>
          <w:sz w:val="24"/>
          <w:szCs w:val="24"/>
        </w:rPr>
        <w:t xml:space="preserve"> Pediatric Patients.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Circulation Research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120</w:t>
      </w:r>
      <w:r w:rsidRPr="00A142F8">
        <w:rPr>
          <w:rFonts w:asciiTheme="minorHAnsi" w:hAnsiTheme="minorHAnsi" w:cstheme="minorHAnsi"/>
          <w:sz w:val="24"/>
          <w:szCs w:val="24"/>
        </w:rPr>
        <w:t xml:space="preserve"> (4), 701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712 (2017).</w:t>
      </w:r>
    </w:p>
    <w:p w14:paraId="59DF1973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78D0AD" w14:textId="26220DD4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41.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Merchant, M. L.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Microfiltration isolation of human urinary exosomes for characterization by MS.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PROTEOMICS – Clinical Applications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F752C" w:rsidRPr="00A142F8">
        <w:rPr>
          <w:rFonts w:asciiTheme="minorHAnsi" w:hAnsiTheme="minorHAnsi" w:cstheme="minorHAnsi"/>
          <w:sz w:val="24"/>
          <w:szCs w:val="24"/>
        </w:rPr>
        <w:t xml:space="preserve"> (1), 84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="00FF752C" w:rsidRPr="00A142F8">
        <w:rPr>
          <w:rFonts w:asciiTheme="minorHAnsi" w:hAnsiTheme="minorHAnsi" w:cstheme="minorHAnsi"/>
          <w:sz w:val="24"/>
          <w:szCs w:val="24"/>
        </w:rPr>
        <w:t xml:space="preserve">96 </w:t>
      </w:r>
      <w:r w:rsidRPr="00A142F8">
        <w:rPr>
          <w:rFonts w:asciiTheme="minorHAnsi" w:hAnsiTheme="minorHAnsi" w:cstheme="minorHAnsi"/>
          <w:sz w:val="24"/>
          <w:szCs w:val="24"/>
        </w:rPr>
        <w:t>(2010).</w:t>
      </w:r>
    </w:p>
    <w:p w14:paraId="3EB1907C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EA8152" w14:textId="631BB35B" w:rsidR="00C513F2" w:rsidRPr="00A142F8" w:rsidRDefault="00C513F2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42.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sz w:val="24"/>
          <w:szCs w:val="24"/>
        </w:rPr>
        <w:t>Gouin, K.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A comprehensive method for identification of suitable reference genes in extracellular vesicles. </w:t>
      </w:r>
      <w:r w:rsidRPr="00A142F8">
        <w:rPr>
          <w:rFonts w:asciiTheme="minorHAnsi" w:hAnsiTheme="minorHAnsi" w:cstheme="minorHAnsi"/>
          <w:i/>
          <w:iCs/>
          <w:sz w:val="24"/>
          <w:szCs w:val="24"/>
        </w:rPr>
        <w:t>Journal of Extracellular Vesicles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Pr="00A142F8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142F8">
        <w:rPr>
          <w:rFonts w:asciiTheme="minorHAnsi" w:hAnsiTheme="minorHAnsi" w:cstheme="minorHAnsi"/>
          <w:sz w:val="24"/>
          <w:szCs w:val="24"/>
        </w:rPr>
        <w:t xml:space="preserve"> (1), 1347019 (2017).</w:t>
      </w:r>
    </w:p>
    <w:p w14:paraId="2B9294B4" w14:textId="77777777" w:rsidR="00E5626C" w:rsidRDefault="00E5626C" w:rsidP="00E562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700607" w14:textId="1EF82679" w:rsidR="00C513F2" w:rsidRPr="00A142F8" w:rsidRDefault="00FF752C" w:rsidP="003E20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t>43.</w:t>
      </w:r>
      <w:r w:rsidR="00E56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2F8">
        <w:rPr>
          <w:rFonts w:asciiTheme="minorHAnsi" w:hAnsiTheme="minorHAnsi" w:cstheme="minorHAnsi"/>
          <w:sz w:val="24"/>
          <w:szCs w:val="24"/>
        </w:rPr>
        <w:t>Betsuyaku</w:t>
      </w:r>
      <w:proofErr w:type="spellEnd"/>
      <w:r w:rsidR="00C513F2" w:rsidRPr="00A142F8">
        <w:rPr>
          <w:rFonts w:asciiTheme="minorHAnsi" w:hAnsiTheme="minorHAnsi" w:cstheme="minorHAnsi"/>
          <w:sz w:val="24"/>
          <w:szCs w:val="24"/>
        </w:rPr>
        <w:t>, T.</w:t>
      </w:r>
      <w:r w:rsidR="00440C3E" w:rsidRPr="00440C3E">
        <w:rPr>
          <w:rFonts w:asciiTheme="minorHAnsi" w:hAnsiTheme="minorHAnsi" w:cstheme="minorHAnsi"/>
          <w:i/>
          <w:sz w:val="24"/>
          <w:szCs w:val="24"/>
        </w:rPr>
        <w:t xml:space="preserve"> et al</w:t>
      </w:r>
      <w:r w:rsidR="001E7096">
        <w:rPr>
          <w:rFonts w:asciiTheme="minorHAnsi" w:hAnsiTheme="minorHAnsi" w:cstheme="minorHAnsi"/>
          <w:i/>
          <w:sz w:val="24"/>
          <w:szCs w:val="24"/>
        </w:rPr>
        <w:t>.</w:t>
      </w:r>
      <w:r w:rsidR="00C513F2" w:rsidRPr="00A142F8">
        <w:rPr>
          <w:rFonts w:asciiTheme="minorHAnsi" w:hAnsiTheme="minorHAnsi" w:cstheme="minorHAnsi"/>
          <w:sz w:val="24"/>
          <w:szCs w:val="24"/>
        </w:rPr>
        <w:t xml:space="preserve"> Neutrophil Granule Proteins in Bronchoalveolar Lavage Fluid from Subjects with Subclinical Emphysema. </w:t>
      </w:r>
      <w:r w:rsidR="00C513F2" w:rsidRPr="00A142F8">
        <w:rPr>
          <w:rFonts w:asciiTheme="minorHAnsi" w:hAnsiTheme="minorHAnsi" w:cstheme="minorHAnsi"/>
          <w:i/>
          <w:iCs/>
          <w:sz w:val="24"/>
          <w:szCs w:val="24"/>
        </w:rPr>
        <w:t>Am</w:t>
      </w:r>
      <w:r w:rsidR="00840BDF" w:rsidRPr="00A142F8">
        <w:rPr>
          <w:rFonts w:asciiTheme="minorHAnsi" w:hAnsiTheme="minorHAnsi" w:cstheme="minorHAnsi"/>
          <w:i/>
          <w:iCs/>
          <w:sz w:val="24"/>
          <w:szCs w:val="24"/>
        </w:rPr>
        <w:t>erican</w:t>
      </w:r>
      <w:r w:rsidR="00C513F2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J</w:t>
      </w:r>
      <w:r w:rsidR="00840BDF" w:rsidRPr="00A142F8">
        <w:rPr>
          <w:rFonts w:asciiTheme="minorHAnsi" w:hAnsiTheme="minorHAnsi" w:cstheme="minorHAnsi"/>
          <w:i/>
          <w:iCs/>
          <w:sz w:val="24"/>
          <w:szCs w:val="24"/>
        </w:rPr>
        <w:t>ournal of</w:t>
      </w:r>
      <w:r w:rsidR="00C513F2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Respir</w:t>
      </w:r>
      <w:r w:rsidR="00840BDF" w:rsidRPr="00A142F8">
        <w:rPr>
          <w:rFonts w:asciiTheme="minorHAnsi" w:hAnsiTheme="minorHAnsi" w:cstheme="minorHAnsi"/>
          <w:i/>
          <w:iCs/>
          <w:sz w:val="24"/>
          <w:szCs w:val="24"/>
        </w:rPr>
        <w:t>atory and</w:t>
      </w:r>
      <w:r w:rsidR="00C513F2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Crit</w:t>
      </w:r>
      <w:r w:rsidR="00840BDF" w:rsidRPr="00A142F8">
        <w:rPr>
          <w:rFonts w:asciiTheme="minorHAnsi" w:hAnsiTheme="minorHAnsi" w:cstheme="minorHAnsi"/>
          <w:i/>
          <w:iCs/>
          <w:sz w:val="24"/>
          <w:szCs w:val="24"/>
        </w:rPr>
        <w:t>ical</w:t>
      </w:r>
      <w:r w:rsidR="00C513F2" w:rsidRPr="00A142F8">
        <w:rPr>
          <w:rFonts w:asciiTheme="minorHAnsi" w:hAnsiTheme="minorHAnsi" w:cstheme="minorHAnsi"/>
          <w:i/>
          <w:iCs/>
          <w:sz w:val="24"/>
          <w:szCs w:val="24"/>
        </w:rPr>
        <w:t xml:space="preserve"> Care Med</w:t>
      </w:r>
      <w:r w:rsidR="00840BDF" w:rsidRPr="00A142F8">
        <w:rPr>
          <w:rFonts w:asciiTheme="minorHAnsi" w:hAnsiTheme="minorHAnsi" w:cstheme="minorHAnsi"/>
          <w:i/>
          <w:iCs/>
          <w:sz w:val="24"/>
          <w:szCs w:val="24"/>
        </w:rPr>
        <w:t>icine</w:t>
      </w:r>
      <w:r w:rsidR="003E699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C513F2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C513F2" w:rsidRPr="00A142F8">
        <w:rPr>
          <w:rFonts w:asciiTheme="minorHAnsi" w:hAnsiTheme="minorHAnsi" w:cstheme="minorHAnsi"/>
          <w:b/>
          <w:bCs/>
          <w:sz w:val="24"/>
          <w:szCs w:val="24"/>
        </w:rPr>
        <w:t>159</w:t>
      </w:r>
      <w:r w:rsidRPr="00A142F8">
        <w:rPr>
          <w:rFonts w:asciiTheme="minorHAnsi" w:hAnsiTheme="minorHAnsi" w:cstheme="minorHAnsi"/>
          <w:sz w:val="24"/>
          <w:szCs w:val="24"/>
        </w:rPr>
        <w:t xml:space="preserve"> (6), 1985</w:t>
      </w:r>
      <w:r w:rsidR="003E699B">
        <w:rPr>
          <w:rFonts w:asciiTheme="minorHAnsi" w:hAnsiTheme="minorHAnsi" w:cstheme="minorHAnsi"/>
          <w:sz w:val="24"/>
          <w:szCs w:val="24"/>
        </w:rPr>
        <w:t>-</w:t>
      </w:r>
      <w:r w:rsidRPr="00A142F8">
        <w:rPr>
          <w:rFonts w:asciiTheme="minorHAnsi" w:hAnsiTheme="minorHAnsi" w:cstheme="minorHAnsi"/>
          <w:sz w:val="24"/>
          <w:szCs w:val="24"/>
        </w:rPr>
        <w:t>1991</w:t>
      </w:r>
      <w:r w:rsidR="00840BDF" w:rsidRPr="00A142F8">
        <w:rPr>
          <w:rFonts w:asciiTheme="minorHAnsi" w:hAnsiTheme="minorHAnsi" w:cstheme="minorHAnsi"/>
          <w:sz w:val="24"/>
          <w:szCs w:val="24"/>
        </w:rPr>
        <w:t xml:space="preserve"> </w:t>
      </w:r>
      <w:r w:rsidR="00C513F2" w:rsidRPr="00A142F8">
        <w:rPr>
          <w:rFonts w:asciiTheme="minorHAnsi" w:hAnsiTheme="minorHAnsi" w:cstheme="minorHAnsi"/>
          <w:sz w:val="24"/>
          <w:szCs w:val="24"/>
        </w:rPr>
        <w:t>(1999).</w:t>
      </w:r>
      <w:r w:rsidRPr="00A142F8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GoBack"/>
      <w:bookmarkEnd w:id="3"/>
    </w:p>
    <w:p w14:paraId="1C6C6C31" w14:textId="30E8AFCC" w:rsidR="00976B10" w:rsidRPr="00A142F8" w:rsidRDefault="00C513F2">
      <w:pPr>
        <w:tabs>
          <w:tab w:val="left" w:pos="640"/>
        </w:tabs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inorHAnsi" w:hAnsiTheme="minorHAnsi" w:cstheme="minorHAnsi"/>
          <w:sz w:val="24"/>
          <w:szCs w:val="24"/>
        </w:rPr>
      </w:pPr>
      <w:r w:rsidRPr="00A142F8">
        <w:rPr>
          <w:rFonts w:asciiTheme="minorHAnsi" w:hAnsiTheme="minorHAnsi" w:cstheme="minorHAnsi"/>
          <w:sz w:val="24"/>
          <w:szCs w:val="24"/>
        </w:rPr>
        <w:fldChar w:fldCharType="begin"/>
      </w:r>
      <w:r w:rsidRPr="00A142F8">
        <w:rPr>
          <w:rFonts w:asciiTheme="minorHAnsi" w:hAnsiTheme="minorHAnsi" w:cstheme="minorHAnsi"/>
          <w:sz w:val="24"/>
          <w:szCs w:val="24"/>
        </w:rPr>
        <w:instrText xml:space="preserve"> ADDIN PAPERS2_CITATIONS &lt;papers2_bibliography/&gt;</w:instrText>
      </w:r>
      <w:r w:rsidRPr="00A142F8">
        <w:rPr>
          <w:rFonts w:asciiTheme="minorHAnsi" w:hAnsiTheme="minorHAnsi" w:cstheme="minorHAnsi"/>
          <w:sz w:val="24"/>
          <w:szCs w:val="24"/>
        </w:rPr>
        <w:fldChar w:fldCharType="end"/>
      </w:r>
    </w:p>
    <w:sectPr w:rsidR="00976B10" w:rsidRPr="00A142F8" w:rsidSect="00440C3E">
      <w:footerReference w:type="even" r:id="rId8"/>
      <w:footerReference w:type="default" r:id="rId9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B54B4" w14:textId="77777777" w:rsidR="009D19FC" w:rsidRDefault="009D19FC" w:rsidP="00712AB6">
      <w:pPr>
        <w:spacing w:after="0" w:line="240" w:lineRule="auto"/>
      </w:pPr>
      <w:r>
        <w:separator/>
      </w:r>
    </w:p>
  </w:endnote>
  <w:endnote w:type="continuationSeparator" w:id="0">
    <w:p w14:paraId="4983622A" w14:textId="77777777" w:rsidR="009D19FC" w:rsidRDefault="009D19FC" w:rsidP="0071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7251517"/>
      <w:docPartObj>
        <w:docPartGallery w:val="Page Numbers (Bottom of Page)"/>
        <w:docPartUnique/>
      </w:docPartObj>
    </w:sdtPr>
    <w:sdtContent>
      <w:p w14:paraId="7FBC9017" w14:textId="77777777" w:rsidR="003E203B" w:rsidRDefault="003E203B" w:rsidP="004610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F0B4C5" w14:textId="77777777" w:rsidR="003E203B" w:rsidRDefault="003E2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1801" w14:textId="77777777" w:rsidR="003E203B" w:rsidRDefault="003E203B">
    <w:pPr>
      <w:pStyle w:val="Footer"/>
      <w:jc w:val="center"/>
    </w:pPr>
  </w:p>
  <w:p w14:paraId="1D6ADBDF" w14:textId="77777777" w:rsidR="003E203B" w:rsidRDefault="003E2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6C2E9" w14:textId="77777777" w:rsidR="009D19FC" w:rsidRDefault="009D19FC" w:rsidP="00712AB6">
      <w:pPr>
        <w:spacing w:after="0" w:line="240" w:lineRule="auto"/>
      </w:pPr>
      <w:r>
        <w:separator/>
      </w:r>
    </w:p>
  </w:footnote>
  <w:footnote w:type="continuationSeparator" w:id="0">
    <w:p w14:paraId="2E4FD3B8" w14:textId="77777777" w:rsidR="009D19FC" w:rsidRDefault="009D19FC" w:rsidP="00712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7DC"/>
    <w:multiLevelType w:val="multilevel"/>
    <w:tmpl w:val="F544BEC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0B2AE1"/>
    <w:multiLevelType w:val="hybridMultilevel"/>
    <w:tmpl w:val="2FD0C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16E17A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CC602F4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7252"/>
    <w:multiLevelType w:val="multilevel"/>
    <w:tmpl w:val="BC84C7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" w15:restartNumberingAfterBreak="0">
    <w:nsid w:val="10177DAF"/>
    <w:multiLevelType w:val="multilevel"/>
    <w:tmpl w:val="EC820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C25C8A"/>
    <w:multiLevelType w:val="multilevel"/>
    <w:tmpl w:val="B75A9B5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C31F7F"/>
    <w:multiLevelType w:val="multilevel"/>
    <w:tmpl w:val="87BA7F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8A007A7"/>
    <w:multiLevelType w:val="hybridMultilevel"/>
    <w:tmpl w:val="71ECD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43EFA"/>
    <w:multiLevelType w:val="hybridMultilevel"/>
    <w:tmpl w:val="F4DE9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E014F"/>
    <w:multiLevelType w:val="multilevel"/>
    <w:tmpl w:val="746E1338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99D2811"/>
    <w:multiLevelType w:val="multilevel"/>
    <w:tmpl w:val="8F785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ECD1B62"/>
    <w:multiLevelType w:val="multilevel"/>
    <w:tmpl w:val="AE3824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6B05671B"/>
    <w:multiLevelType w:val="multilevel"/>
    <w:tmpl w:val="7CDEC8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E4861A1"/>
    <w:multiLevelType w:val="hybridMultilevel"/>
    <w:tmpl w:val="65444C6C"/>
    <w:lvl w:ilvl="0" w:tplc="19E2615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565A34"/>
    <w:multiLevelType w:val="multilevel"/>
    <w:tmpl w:val="A25418D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9"/>
  </w:num>
  <w:num w:numId="6">
    <w:abstractNumId w:val="12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zNDQ2N7UwMzM2NTJS0lEKTi0uzszPAykwNKoFAKiKUqktAAAA"/>
  </w:docVars>
  <w:rsids>
    <w:rsidRoot w:val="003F6C38"/>
    <w:rsid w:val="00003005"/>
    <w:rsid w:val="00007DE2"/>
    <w:rsid w:val="00011371"/>
    <w:rsid w:val="0001516F"/>
    <w:rsid w:val="0001694D"/>
    <w:rsid w:val="00016F88"/>
    <w:rsid w:val="00020592"/>
    <w:rsid w:val="00020C02"/>
    <w:rsid w:val="0002259D"/>
    <w:rsid w:val="00022901"/>
    <w:rsid w:val="000238DC"/>
    <w:rsid w:val="000239E8"/>
    <w:rsid w:val="000239F3"/>
    <w:rsid w:val="0003011C"/>
    <w:rsid w:val="00030343"/>
    <w:rsid w:val="000369C0"/>
    <w:rsid w:val="000416E2"/>
    <w:rsid w:val="00042E1C"/>
    <w:rsid w:val="0004579A"/>
    <w:rsid w:val="00045F99"/>
    <w:rsid w:val="00046FBE"/>
    <w:rsid w:val="000472C0"/>
    <w:rsid w:val="00047620"/>
    <w:rsid w:val="00052389"/>
    <w:rsid w:val="00053396"/>
    <w:rsid w:val="00056200"/>
    <w:rsid w:val="000566C2"/>
    <w:rsid w:val="0005753E"/>
    <w:rsid w:val="0006124D"/>
    <w:rsid w:val="0006172F"/>
    <w:rsid w:val="00063055"/>
    <w:rsid w:val="0006342C"/>
    <w:rsid w:val="000649EA"/>
    <w:rsid w:val="000651E5"/>
    <w:rsid w:val="000668D0"/>
    <w:rsid w:val="00066941"/>
    <w:rsid w:val="000677EA"/>
    <w:rsid w:val="000705B3"/>
    <w:rsid w:val="00072203"/>
    <w:rsid w:val="0007373A"/>
    <w:rsid w:val="00080D77"/>
    <w:rsid w:val="00081E39"/>
    <w:rsid w:val="00082255"/>
    <w:rsid w:val="00084A81"/>
    <w:rsid w:val="00085D35"/>
    <w:rsid w:val="00085E47"/>
    <w:rsid w:val="00086634"/>
    <w:rsid w:val="00096D37"/>
    <w:rsid w:val="000975D5"/>
    <w:rsid w:val="000A4737"/>
    <w:rsid w:val="000A49C8"/>
    <w:rsid w:val="000A6B64"/>
    <w:rsid w:val="000A76C5"/>
    <w:rsid w:val="000A7CCB"/>
    <w:rsid w:val="000B02E7"/>
    <w:rsid w:val="000B0DA4"/>
    <w:rsid w:val="000B0FD8"/>
    <w:rsid w:val="000B2B89"/>
    <w:rsid w:val="000B5A8A"/>
    <w:rsid w:val="000B6FE7"/>
    <w:rsid w:val="000C1182"/>
    <w:rsid w:val="000C1CD3"/>
    <w:rsid w:val="000C1CD5"/>
    <w:rsid w:val="000C4A73"/>
    <w:rsid w:val="000D0AF7"/>
    <w:rsid w:val="000D1D3C"/>
    <w:rsid w:val="000D4015"/>
    <w:rsid w:val="000D4E29"/>
    <w:rsid w:val="000D5CAD"/>
    <w:rsid w:val="000D5D89"/>
    <w:rsid w:val="000D65B2"/>
    <w:rsid w:val="000D73BB"/>
    <w:rsid w:val="000E05B5"/>
    <w:rsid w:val="000E0B27"/>
    <w:rsid w:val="000E0C97"/>
    <w:rsid w:val="000E1E03"/>
    <w:rsid w:val="000E2D41"/>
    <w:rsid w:val="000E40F8"/>
    <w:rsid w:val="000E489E"/>
    <w:rsid w:val="000F01A3"/>
    <w:rsid w:val="000F1703"/>
    <w:rsid w:val="000F4677"/>
    <w:rsid w:val="001012A1"/>
    <w:rsid w:val="00101AAA"/>
    <w:rsid w:val="0010209A"/>
    <w:rsid w:val="00102845"/>
    <w:rsid w:val="00102A6D"/>
    <w:rsid w:val="0010315B"/>
    <w:rsid w:val="00103924"/>
    <w:rsid w:val="0010509C"/>
    <w:rsid w:val="001073F9"/>
    <w:rsid w:val="00107676"/>
    <w:rsid w:val="001078F8"/>
    <w:rsid w:val="0011143B"/>
    <w:rsid w:val="0011164D"/>
    <w:rsid w:val="00113626"/>
    <w:rsid w:val="0011430C"/>
    <w:rsid w:val="00115C80"/>
    <w:rsid w:val="0011746D"/>
    <w:rsid w:val="00120EF9"/>
    <w:rsid w:val="00121E5C"/>
    <w:rsid w:val="00132110"/>
    <w:rsid w:val="00133D36"/>
    <w:rsid w:val="001351E5"/>
    <w:rsid w:val="00137243"/>
    <w:rsid w:val="00144F1A"/>
    <w:rsid w:val="00146661"/>
    <w:rsid w:val="00151039"/>
    <w:rsid w:val="00152A04"/>
    <w:rsid w:val="001553F8"/>
    <w:rsid w:val="00156772"/>
    <w:rsid w:val="00156EE7"/>
    <w:rsid w:val="0016168F"/>
    <w:rsid w:val="00161E9D"/>
    <w:rsid w:val="0016261B"/>
    <w:rsid w:val="001633B8"/>
    <w:rsid w:val="001649E9"/>
    <w:rsid w:val="001654A5"/>
    <w:rsid w:val="001655AA"/>
    <w:rsid w:val="0016598A"/>
    <w:rsid w:val="001668F4"/>
    <w:rsid w:val="00167BCC"/>
    <w:rsid w:val="001718DC"/>
    <w:rsid w:val="00171B6E"/>
    <w:rsid w:val="00173CD5"/>
    <w:rsid w:val="00180608"/>
    <w:rsid w:val="00180A52"/>
    <w:rsid w:val="001822AC"/>
    <w:rsid w:val="00182772"/>
    <w:rsid w:val="0018292A"/>
    <w:rsid w:val="00183207"/>
    <w:rsid w:val="00186FFB"/>
    <w:rsid w:val="00192800"/>
    <w:rsid w:val="00195518"/>
    <w:rsid w:val="001A3278"/>
    <w:rsid w:val="001A3653"/>
    <w:rsid w:val="001A476C"/>
    <w:rsid w:val="001A4A0E"/>
    <w:rsid w:val="001A74DA"/>
    <w:rsid w:val="001B3CAA"/>
    <w:rsid w:val="001B4D0D"/>
    <w:rsid w:val="001B4ED5"/>
    <w:rsid w:val="001B4F91"/>
    <w:rsid w:val="001B523B"/>
    <w:rsid w:val="001C0311"/>
    <w:rsid w:val="001C07C9"/>
    <w:rsid w:val="001C0B75"/>
    <w:rsid w:val="001C1209"/>
    <w:rsid w:val="001C1BFF"/>
    <w:rsid w:val="001C266F"/>
    <w:rsid w:val="001C6263"/>
    <w:rsid w:val="001C6A2F"/>
    <w:rsid w:val="001C7D7C"/>
    <w:rsid w:val="001D0452"/>
    <w:rsid w:val="001D1124"/>
    <w:rsid w:val="001D5C8B"/>
    <w:rsid w:val="001D7DB4"/>
    <w:rsid w:val="001E11CE"/>
    <w:rsid w:val="001E15B7"/>
    <w:rsid w:val="001E41CA"/>
    <w:rsid w:val="001E577C"/>
    <w:rsid w:val="001E5C68"/>
    <w:rsid w:val="001E5DD4"/>
    <w:rsid w:val="001E6E27"/>
    <w:rsid w:val="001E7096"/>
    <w:rsid w:val="001F0BA5"/>
    <w:rsid w:val="001F3F8B"/>
    <w:rsid w:val="001F6802"/>
    <w:rsid w:val="00203158"/>
    <w:rsid w:val="00203AD8"/>
    <w:rsid w:val="0020565D"/>
    <w:rsid w:val="00210BAF"/>
    <w:rsid w:val="00217A13"/>
    <w:rsid w:val="00223910"/>
    <w:rsid w:val="00224A0A"/>
    <w:rsid w:val="002256B2"/>
    <w:rsid w:val="0022612E"/>
    <w:rsid w:val="002266D7"/>
    <w:rsid w:val="00227EE8"/>
    <w:rsid w:val="0023194E"/>
    <w:rsid w:val="00234346"/>
    <w:rsid w:val="0023673B"/>
    <w:rsid w:val="00237B30"/>
    <w:rsid w:val="00237F2D"/>
    <w:rsid w:val="00240EC3"/>
    <w:rsid w:val="0024272E"/>
    <w:rsid w:val="00245BA9"/>
    <w:rsid w:val="00247437"/>
    <w:rsid w:val="002476A9"/>
    <w:rsid w:val="00247C14"/>
    <w:rsid w:val="00250C41"/>
    <w:rsid w:val="00256146"/>
    <w:rsid w:val="00257022"/>
    <w:rsid w:val="002571D5"/>
    <w:rsid w:val="00264E6F"/>
    <w:rsid w:val="00264EA9"/>
    <w:rsid w:val="002651E7"/>
    <w:rsid w:val="0027270A"/>
    <w:rsid w:val="0027598F"/>
    <w:rsid w:val="00275C76"/>
    <w:rsid w:val="002765A8"/>
    <w:rsid w:val="00277554"/>
    <w:rsid w:val="002775E5"/>
    <w:rsid w:val="0027781D"/>
    <w:rsid w:val="00277C35"/>
    <w:rsid w:val="00280455"/>
    <w:rsid w:val="0028292D"/>
    <w:rsid w:val="00282C68"/>
    <w:rsid w:val="00284A24"/>
    <w:rsid w:val="00284AAD"/>
    <w:rsid w:val="00286231"/>
    <w:rsid w:val="00286E22"/>
    <w:rsid w:val="00286F59"/>
    <w:rsid w:val="00291E1A"/>
    <w:rsid w:val="002923D8"/>
    <w:rsid w:val="002937B4"/>
    <w:rsid w:val="00293A5A"/>
    <w:rsid w:val="002960D4"/>
    <w:rsid w:val="002961BA"/>
    <w:rsid w:val="002A2AE1"/>
    <w:rsid w:val="002A44D7"/>
    <w:rsid w:val="002A5355"/>
    <w:rsid w:val="002A582F"/>
    <w:rsid w:val="002A60A7"/>
    <w:rsid w:val="002A683E"/>
    <w:rsid w:val="002A6B2E"/>
    <w:rsid w:val="002B3ADD"/>
    <w:rsid w:val="002B5BCE"/>
    <w:rsid w:val="002C22F6"/>
    <w:rsid w:val="002C334D"/>
    <w:rsid w:val="002C38E5"/>
    <w:rsid w:val="002C43A5"/>
    <w:rsid w:val="002D0E20"/>
    <w:rsid w:val="002D37DD"/>
    <w:rsid w:val="002D624C"/>
    <w:rsid w:val="002D7DB7"/>
    <w:rsid w:val="002E0064"/>
    <w:rsid w:val="002E05B6"/>
    <w:rsid w:val="002E21AB"/>
    <w:rsid w:val="002E27DD"/>
    <w:rsid w:val="002E6702"/>
    <w:rsid w:val="002E6CF7"/>
    <w:rsid w:val="002E7292"/>
    <w:rsid w:val="002E7B4D"/>
    <w:rsid w:val="002F09B2"/>
    <w:rsid w:val="002F1AAE"/>
    <w:rsid w:val="002F3954"/>
    <w:rsid w:val="002F4CE8"/>
    <w:rsid w:val="002F6F67"/>
    <w:rsid w:val="002F7759"/>
    <w:rsid w:val="002F7896"/>
    <w:rsid w:val="003021AF"/>
    <w:rsid w:val="00303E27"/>
    <w:rsid w:val="0030463B"/>
    <w:rsid w:val="003114C3"/>
    <w:rsid w:val="00314CCE"/>
    <w:rsid w:val="0031577F"/>
    <w:rsid w:val="00316EF8"/>
    <w:rsid w:val="00317778"/>
    <w:rsid w:val="00317D64"/>
    <w:rsid w:val="00321B54"/>
    <w:rsid w:val="00326AF4"/>
    <w:rsid w:val="003274F8"/>
    <w:rsid w:val="003307CF"/>
    <w:rsid w:val="003311A2"/>
    <w:rsid w:val="00331862"/>
    <w:rsid w:val="003318C4"/>
    <w:rsid w:val="00332C1B"/>
    <w:rsid w:val="00333F8B"/>
    <w:rsid w:val="00334A34"/>
    <w:rsid w:val="0033533A"/>
    <w:rsid w:val="0033668F"/>
    <w:rsid w:val="00337B25"/>
    <w:rsid w:val="00337CC0"/>
    <w:rsid w:val="00340AB3"/>
    <w:rsid w:val="00340B9C"/>
    <w:rsid w:val="00344D27"/>
    <w:rsid w:val="00345CF5"/>
    <w:rsid w:val="00347FB7"/>
    <w:rsid w:val="00350E51"/>
    <w:rsid w:val="00350EA3"/>
    <w:rsid w:val="003524CE"/>
    <w:rsid w:val="003528BB"/>
    <w:rsid w:val="00356EE1"/>
    <w:rsid w:val="0035711F"/>
    <w:rsid w:val="00362625"/>
    <w:rsid w:val="00362685"/>
    <w:rsid w:val="00362EF3"/>
    <w:rsid w:val="00364EF1"/>
    <w:rsid w:val="00366252"/>
    <w:rsid w:val="00367E86"/>
    <w:rsid w:val="00370F3C"/>
    <w:rsid w:val="00373FE5"/>
    <w:rsid w:val="0037443A"/>
    <w:rsid w:val="00377D98"/>
    <w:rsid w:val="003819E7"/>
    <w:rsid w:val="0038202E"/>
    <w:rsid w:val="00383C9F"/>
    <w:rsid w:val="003914AE"/>
    <w:rsid w:val="003943CA"/>
    <w:rsid w:val="003946AA"/>
    <w:rsid w:val="003A0949"/>
    <w:rsid w:val="003A334D"/>
    <w:rsid w:val="003B004F"/>
    <w:rsid w:val="003B0075"/>
    <w:rsid w:val="003B01F7"/>
    <w:rsid w:val="003B17C1"/>
    <w:rsid w:val="003B27FE"/>
    <w:rsid w:val="003B31A0"/>
    <w:rsid w:val="003B3625"/>
    <w:rsid w:val="003B3B04"/>
    <w:rsid w:val="003B5A6E"/>
    <w:rsid w:val="003B6374"/>
    <w:rsid w:val="003B639A"/>
    <w:rsid w:val="003C1A93"/>
    <w:rsid w:val="003C2181"/>
    <w:rsid w:val="003C2316"/>
    <w:rsid w:val="003C376A"/>
    <w:rsid w:val="003C4F44"/>
    <w:rsid w:val="003C4FD3"/>
    <w:rsid w:val="003C5BB0"/>
    <w:rsid w:val="003C6515"/>
    <w:rsid w:val="003C6D3A"/>
    <w:rsid w:val="003D25C8"/>
    <w:rsid w:val="003D5469"/>
    <w:rsid w:val="003D635A"/>
    <w:rsid w:val="003E1D4E"/>
    <w:rsid w:val="003E203B"/>
    <w:rsid w:val="003E699B"/>
    <w:rsid w:val="003E6B09"/>
    <w:rsid w:val="003F072E"/>
    <w:rsid w:val="003F0894"/>
    <w:rsid w:val="003F5EBA"/>
    <w:rsid w:val="003F6249"/>
    <w:rsid w:val="003F6C38"/>
    <w:rsid w:val="003F7D06"/>
    <w:rsid w:val="003F7D23"/>
    <w:rsid w:val="00400C56"/>
    <w:rsid w:val="0040245F"/>
    <w:rsid w:val="00406FA0"/>
    <w:rsid w:val="004071BC"/>
    <w:rsid w:val="00407BA8"/>
    <w:rsid w:val="00410309"/>
    <w:rsid w:val="00410A54"/>
    <w:rsid w:val="004120F0"/>
    <w:rsid w:val="00413A75"/>
    <w:rsid w:val="00415B4F"/>
    <w:rsid w:val="004213C9"/>
    <w:rsid w:val="00426141"/>
    <w:rsid w:val="00426210"/>
    <w:rsid w:val="004263CF"/>
    <w:rsid w:val="00426C56"/>
    <w:rsid w:val="0043104B"/>
    <w:rsid w:val="004318C9"/>
    <w:rsid w:val="00431C3C"/>
    <w:rsid w:val="00432144"/>
    <w:rsid w:val="00433278"/>
    <w:rsid w:val="00433B79"/>
    <w:rsid w:val="00436662"/>
    <w:rsid w:val="00437BFF"/>
    <w:rsid w:val="0044098D"/>
    <w:rsid w:val="00440C3E"/>
    <w:rsid w:val="00443116"/>
    <w:rsid w:val="00444CFD"/>
    <w:rsid w:val="00445ADF"/>
    <w:rsid w:val="00445B89"/>
    <w:rsid w:val="0045303F"/>
    <w:rsid w:val="004545EA"/>
    <w:rsid w:val="0045597C"/>
    <w:rsid w:val="004610D0"/>
    <w:rsid w:val="004618F3"/>
    <w:rsid w:val="00462EAB"/>
    <w:rsid w:val="004630A5"/>
    <w:rsid w:val="00466166"/>
    <w:rsid w:val="0046797B"/>
    <w:rsid w:val="0047118F"/>
    <w:rsid w:val="0048189C"/>
    <w:rsid w:val="004832ED"/>
    <w:rsid w:val="00484433"/>
    <w:rsid w:val="00484D78"/>
    <w:rsid w:val="0048593B"/>
    <w:rsid w:val="00486542"/>
    <w:rsid w:val="00490071"/>
    <w:rsid w:val="0049018D"/>
    <w:rsid w:val="00490E42"/>
    <w:rsid w:val="00493168"/>
    <w:rsid w:val="004945FE"/>
    <w:rsid w:val="004969DB"/>
    <w:rsid w:val="004A2D94"/>
    <w:rsid w:val="004A2DE8"/>
    <w:rsid w:val="004A35AC"/>
    <w:rsid w:val="004A35C7"/>
    <w:rsid w:val="004A4A73"/>
    <w:rsid w:val="004A56DC"/>
    <w:rsid w:val="004B2110"/>
    <w:rsid w:val="004B23D9"/>
    <w:rsid w:val="004B3832"/>
    <w:rsid w:val="004B456A"/>
    <w:rsid w:val="004B5F28"/>
    <w:rsid w:val="004B61E6"/>
    <w:rsid w:val="004B750E"/>
    <w:rsid w:val="004C01FC"/>
    <w:rsid w:val="004C0774"/>
    <w:rsid w:val="004C0897"/>
    <w:rsid w:val="004C1DF6"/>
    <w:rsid w:val="004C2A12"/>
    <w:rsid w:val="004C4188"/>
    <w:rsid w:val="004C5FE5"/>
    <w:rsid w:val="004C655E"/>
    <w:rsid w:val="004D08EB"/>
    <w:rsid w:val="004D10CD"/>
    <w:rsid w:val="004D250D"/>
    <w:rsid w:val="004D5249"/>
    <w:rsid w:val="004D52D8"/>
    <w:rsid w:val="004D6040"/>
    <w:rsid w:val="004D6AA2"/>
    <w:rsid w:val="004E1FC2"/>
    <w:rsid w:val="004E62B6"/>
    <w:rsid w:val="004F2319"/>
    <w:rsid w:val="004F3AA8"/>
    <w:rsid w:val="004F48F7"/>
    <w:rsid w:val="004F5234"/>
    <w:rsid w:val="004F66A5"/>
    <w:rsid w:val="004F7FC6"/>
    <w:rsid w:val="00503A3F"/>
    <w:rsid w:val="00504C30"/>
    <w:rsid w:val="005056FB"/>
    <w:rsid w:val="0050602E"/>
    <w:rsid w:val="00511B21"/>
    <w:rsid w:val="00514534"/>
    <w:rsid w:val="00514BFD"/>
    <w:rsid w:val="00515B74"/>
    <w:rsid w:val="00522C00"/>
    <w:rsid w:val="00523351"/>
    <w:rsid w:val="0052465E"/>
    <w:rsid w:val="00526001"/>
    <w:rsid w:val="005272D2"/>
    <w:rsid w:val="0053193C"/>
    <w:rsid w:val="0053250F"/>
    <w:rsid w:val="00533E39"/>
    <w:rsid w:val="0054085A"/>
    <w:rsid w:val="00541486"/>
    <w:rsid w:val="005433AC"/>
    <w:rsid w:val="00546C24"/>
    <w:rsid w:val="00547DE1"/>
    <w:rsid w:val="00550B08"/>
    <w:rsid w:val="0055130F"/>
    <w:rsid w:val="0055184E"/>
    <w:rsid w:val="0055191C"/>
    <w:rsid w:val="0055203A"/>
    <w:rsid w:val="005534EE"/>
    <w:rsid w:val="0055692A"/>
    <w:rsid w:val="00557509"/>
    <w:rsid w:val="005604B3"/>
    <w:rsid w:val="0056082B"/>
    <w:rsid w:val="00562129"/>
    <w:rsid w:val="005705F4"/>
    <w:rsid w:val="00570900"/>
    <w:rsid w:val="00572C5F"/>
    <w:rsid w:val="0057377D"/>
    <w:rsid w:val="005738D5"/>
    <w:rsid w:val="00575185"/>
    <w:rsid w:val="00575CDB"/>
    <w:rsid w:val="00575F21"/>
    <w:rsid w:val="00576D7B"/>
    <w:rsid w:val="005777BD"/>
    <w:rsid w:val="00580865"/>
    <w:rsid w:val="00580CB9"/>
    <w:rsid w:val="00582DC9"/>
    <w:rsid w:val="0058693E"/>
    <w:rsid w:val="00597942"/>
    <w:rsid w:val="00597F29"/>
    <w:rsid w:val="005A07BB"/>
    <w:rsid w:val="005A0A7C"/>
    <w:rsid w:val="005A2E28"/>
    <w:rsid w:val="005A438C"/>
    <w:rsid w:val="005A5502"/>
    <w:rsid w:val="005A5CB8"/>
    <w:rsid w:val="005A742A"/>
    <w:rsid w:val="005B334E"/>
    <w:rsid w:val="005B3D13"/>
    <w:rsid w:val="005B5497"/>
    <w:rsid w:val="005C0A42"/>
    <w:rsid w:val="005C15D1"/>
    <w:rsid w:val="005C1EC1"/>
    <w:rsid w:val="005C200C"/>
    <w:rsid w:val="005C253A"/>
    <w:rsid w:val="005C4362"/>
    <w:rsid w:val="005C4658"/>
    <w:rsid w:val="005C5EDB"/>
    <w:rsid w:val="005C6C66"/>
    <w:rsid w:val="005C7A38"/>
    <w:rsid w:val="005D31B4"/>
    <w:rsid w:val="005D3C6C"/>
    <w:rsid w:val="005D4264"/>
    <w:rsid w:val="005D4B2E"/>
    <w:rsid w:val="005D4F02"/>
    <w:rsid w:val="005D56B0"/>
    <w:rsid w:val="005E1349"/>
    <w:rsid w:val="005E2A22"/>
    <w:rsid w:val="005E2EBC"/>
    <w:rsid w:val="005E4240"/>
    <w:rsid w:val="005E43DD"/>
    <w:rsid w:val="005E5419"/>
    <w:rsid w:val="005E5FD2"/>
    <w:rsid w:val="005F1E3E"/>
    <w:rsid w:val="005F31A6"/>
    <w:rsid w:val="005F361C"/>
    <w:rsid w:val="005F5E51"/>
    <w:rsid w:val="005F6A05"/>
    <w:rsid w:val="00600527"/>
    <w:rsid w:val="006022E4"/>
    <w:rsid w:val="006032C3"/>
    <w:rsid w:val="00604615"/>
    <w:rsid w:val="00605BF2"/>
    <w:rsid w:val="0060602B"/>
    <w:rsid w:val="00613DEA"/>
    <w:rsid w:val="006203B0"/>
    <w:rsid w:val="006242DF"/>
    <w:rsid w:val="00627C07"/>
    <w:rsid w:val="006308CB"/>
    <w:rsid w:val="006318FF"/>
    <w:rsid w:val="00631EDF"/>
    <w:rsid w:val="00637A51"/>
    <w:rsid w:val="00637EBD"/>
    <w:rsid w:val="00643B89"/>
    <w:rsid w:val="006442EF"/>
    <w:rsid w:val="006446DE"/>
    <w:rsid w:val="00645BAB"/>
    <w:rsid w:val="00646B71"/>
    <w:rsid w:val="00646FED"/>
    <w:rsid w:val="0064712D"/>
    <w:rsid w:val="00647B09"/>
    <w:rsid w:val="006501C9"/>
    <w:rsid w:val="00650D2F"/>
    <w:rsid w:val="006520FA"/>
    <w:rsid w:val="00653382"/>
    <w:rsid w:val="00654336"/>
    <w:rsid w:val="006562E6"/>
    <w:rsid w:val="0065632A"/>
    <w:rsid w:val="00660734"/>
    <w:rsid w:val="00661F99"/>
    <w:rsid w:val="0066268C"/>
    <w:rsid w:val="006670B4"/>
    <w:rsid w:val="006724B0"/>
    <w:rsid w:val="00672BCC"/>
    <w:rsid w:val="00673185"/>
    <w:rsid w:val="006746EC"/>
    <w:rsid w:val="00680C52"/>
    <w:rsid w:val="00680E20"/>
    <w:rsid w:val="00680F04"/>
    <w:rsid w:val="00681FCC"/>
    <w:rsid w:val="00684C62"/>
    <w:rsid w:val="00684C99"/>
    <w:rsid w:val="00685E7F"/>
    <w:rsid w:val="006860A4"/>
    <w:rsid w:val="00690BE2"/>
    <w:rsid w:val="0069189E"/>
    <w:rsid w:val="00691D06"/>
    <w:rsid w:val="00693054"/>
    <w:rsid w:val="006935DA"/>
    <w:rsid w:val="006936FE"/>
    <w:rsid w:val="006939D2"/>
    <w:rsid w:val="0069564C"/>
    <w:rsid w:val="006A0ABC"/>
    <w:rsid w:val="006A3358"/>
    <w:rsid w:val="006A3E27"/>
    <w:rsid w:val="006A42B6"/>
    <w:rsid w:val="006A4C6F"/>
    <w:rsid w:val="006B0F9E"/>
    <w:rsid w:val="006B1C1A"/>
    <w:rsid w:val="006B1DED"/>
    <w:rsid w:val="006B622E"/>
    <w:rsid w:val="006B7179"/>
    <w:rsid w:val="006B74EC"/>
    <w:rsid w:val="006B7C19"/>
    <w:rsid w:val="006B7F8B"/>
    <w:rsid w:val="006C15F3"/>
    <w:rsid w:val="006C26A0"/>
    <w:rsid w:val="006C31B6"/>
    <w:rsid w:val="006C3CF7"/>
    <w:rsid w:val="006C6453"/>
    <w:rsid w:val="006C6475"/>
    <w:rsid w:val="006C7810"/>
    <w:rsid w:val="006C7A54"/>
    <w:rsid w:val="006D20E5"/>
    <w:rsid w:val="006D33C3"/>
    <w:rsid w:val="006D3426"/>
    <w:rsid w:val="006D36CA"/>
    <w:rsid w:val="006D3985"/>
    <w:rsid w:val="006D3CEC"/>
    <w:rsid w:val="006D3EF7"/>
    <w:rsid w:val="006D64D1"/>
    <w:rsid w:val="006D6C08"/>
    <w:rsid w:val="006E027C"/>
    <w:rsid w:val="006E0587"/>
    <w:rsid w:val="006E05B4"/>
    <w:rsid w:val="006E089C"/>
    <w:rsid w:val="006E1C21"/>
    <w:rsid w:val="006E2C06"/>
    <w:rsid w:val="006E3DAC"/>
    <w:rsid w:val="006E3F90"/>
    <w:rsid w:val="006E70B4"/>
    <w:rsid w:val="006E74C6"/>
    <w:rsid w:val="006E777A"/>
    <w:rsid w:val="006F25FB"/>
    <w:rsid w:val="006F32B5"/>
    <w:rsid w:val="006F4E5D"/>
    <w:rsid w:val="006F6514"/>
    <w:rsid w:val="00700307"/>
    <w:rsid w:val="0070138F"/>
    <w:rsid w:val="00703096"/>
    <w:rsid w:val="00711B36"/>
    <w:rsid w:val="0071279D"/>
    <w:rsid w:val="00712AB6"/>
    <w:rsid w:val="007142A8"/>
    <w:rsid w:val="00715C0F"/>
    <w:rsid w:val="00716076"/>
    <w:rsid w:val="00717304"/>
    <w:rsid w:val="00721589"/>
    <w:rsid w:val="00723E40"/>
    <w:rsid w:val="00727170"/>
    <w:rsid w:val="00731092"/>
    <w:rsid w:val="00732C7B"/>
    <w:rsid w:val="007346C8"/>
    <w:rsid w:val="007347C3"/>
    <w:rsid w:val="007363DE"/>
    <w:rsid w:val="0074296D"/>
    <w:rsid w:val="00742C01"/>
    <w:rsid w:val="00745A05"/>
    <w:rsid w:val="00745F35"/>
    <w:rsid w:val="00745FC8"/>
    <w:rsid w:val="007461C9"/>
    <w:rsid w:val="007522B9"/>
    <w:rsid w:val="00753B36"/>
    <w:rsid w:val="007571DB"/>
    <w:rsid w:val="007578FB"/>
    <w:rsid w:val="00757FC2"/>
    <w:rsid w:val="0076115E"/>
    <w:rsid w:val="007614C1"/>
    <w:rsid w:val="00763144"/>
    <w:rsid w:val="00763561"/>
    <w:rsid w:val="007676B1"/>
    <w:rsid w:val="00770CE4"/>
    <w:rsid w:val="00771ACC"/>
    <w:rsid w:val="00771C6A"/>
    <w:rsid w:val="007724D7"/>
    <w:rsid w:val="00772CA1"/>
    <w:rsid w:val="0077340D"/>
    <w:rsid w:val="0077395C"/>
    <w:rsid w:val="00773D66"/>
    <w:rsid w:val="00773FB2"/>
    <w:rsid w:val="00775155"/>
    <w:rsid w:val="0077581D"/>
    <w:rsid w:val="00777450"/>
    <w:rsid w:val="00780E1A"/>
    <w:rsid w:val="00787901"/>
    <w:rsid w:val="007951EB"/>
    <w:rsid w:val="007952EA"/>
    <w:rsid w:val="00795E33"/>
    <w:rsid w:val="00795F73"/>
    <w:rsid w:val="0079648E"/>
    <w:rsid w:val="00796E40"/>
    <w:rsid w:val="00797017"/>
    <w:rsid w:val="007971F5"/>
    <w:rsid w:val="007974BC"/>
    <w:rsid w:val="00797CFF"/>
    <w:rsid w:val="007A2FC7"/>
    <w:rsid w:val="007A3AA2"/>
    <w:rsid w:val="007A43A9"/>
    <w:rsid w:val="007A560C"/>
    <w:rsid w:val="007A6985"/>
    <w:rsid w:val="007B0EF9"/>
    <w:rsid w:val="007B1473"/>
    <w:rsid w:val="007B153D"/>
    <w:rsid w:val="007B4439"/>
    <w:rsid w:val="007B4EA2"/>
    <w:rsid w:val="007B5DBE"/>
    <w:rsid w:val="007C6408"/>
    <w:rsid w:val="007C6F90"/>
    <w:rsid w:val="007C7D3C"/>
    <w:rsid w:val="007D11BD"/>
    <w:rsid w:val="007D4F2E"/>
    <w:rsid w:val="007E016A"/>
    <w:rsid w:val="007E2062"/>
    <w:rsid w:val="007E256D"/>
    <w:rsid w:val="007E64BB"/>
    <w:rsid w:val="007F6420"/>
    <w:rsid w:val="007F7D26"/>
    <w:rsid w:val="00802702"/>
    <w:rsid w:val="008027C5"/>
    <w:rsid w:val="0080354D"/>
    <w:rsid w:val="00805E64"/>
    <w:rsid w:val="0080603F"/>
    <w:rsid w:val="008067E6"/>
    <w:rsid w:val="0081351F"/>
    <w:rsid w:val="00814C8C"/>
    <w:rsid w:val="0082015E"/>
    <w:rsid w:val="00821BCB"/>
    <w:rsid w:val="0082679E"/>
    <w:rsid w:val="00826CEB"/>
    <w:rsid w:val="00830D3E"/>
    <w:rsid w:val="00833CBF"/>
    <w:rsid w:val="00837486"/>
    <w:rsid w:val="008403B8"/>
    <w:rsid w:val="00840A70"/>
    <w:rsid w:val="00840BDF"/>
    <w:rsid w:val="00841214"/>
    <w:rsid w:val="00843EEB"/>
    <w:rsid w:val="008451E7"/>
    <w:rsid w:val="008459A6"/>
    <w:rsid w:val="00845C4D"/>
    <w:rsid w:val="008464C3"/>
    <w:rsid w:val="00847B3B"/>
    <w:rsid w:val="008502A3"/>
    <w:rsid w:val="00852758"/>
    <w:rsid w:val="008544AD"/>
    <w:rsid w:val="00857384"/>
    <w:rsid w:val="00860A00"/>
    <w:rsid w:val="0086346B"/>
    <w:rsid w:val="00864E02"/>
    <w:rsid w:val="00865C48"/>
    <w:rsid w:val="00867A59"/>
    <w:rsid w:val="00871A63"/>
    <w:rsid w:val="0087534A"/>
    <w:rsid w:val="00877498"/>
    <w:rsid w:val="00877E72"/>
    <w:rsid w:val="00881EDB"/>
    <w:rsid w:val="00883FB2"/>
    <w:rsid w:val="00884D3A"/>
    <w:rsid w:val="00886F45"/>
    <w:rsid w:val="00891B42"/>
    <w:rsid w:val="008938B5"/>
    <w:rsid w:val="00896CB8"/>
    <w:rsid w:val="008A1044"/>
    <w:rsid w:val="008A5DBD"/>
    <w:rsid w:val="008A732F"/>
    <w:rsid w:val="008A768D"/>
    <w:rsid w:val="008B04CC"/>
    <w:rsid w:val="008B06C7"/>
    <w:rsid w:val="008B18D0"/>
    <w:rsid w:val="008B1E89"/>
    <w:rsid w:val="008B27F5"/>
    <w:rsid w:val="008B3558"/>
    <w:rsid w:val="008B37C9"/>
    <w:rsid w:val="008B5C54"/>
    <w:rsid w:val="008B7A7A"/>
    <w:rsid w:val="008C0DEF"/>
    <w:rsid w:val="008C678D"/>
    <w:rsid w:val="008C6E70"/>
    <w:rsid w:val="008D2CB1"/>
    <w:rsid w:val="008D3497"/>
    <w:rsid w:val="008D5C82"/>
    <w:rsid w:val="008D5EF1"/>
    <w:rsid w:val="008D6FE0"/>
    <w:rsid w:val="008E0928"/>
    <w:rsid w:val="008E3641"/>
    <w:rsid w:val="008E67F9"/>
    <w:rsid w:val="008F01D4"/>
    <w:rsid w:val="008F141D"/>
    <w:rsid w:val="008F1869"/>
    <w:rsid w:val="008F2C37"/>
    <w:rsid w:val="008F42C6"/>
    <w:rsid w:val="008F46A4"/>
    <w:rsid w:val="00900E9F"/>
    <w:rsid w:val="00903B81"/>
    <w:rsid w:val="00903BE4"/>
    <w:rsid w:val="00905D54"/>
    <w:rsid w:val="0090663E"/>
    <w:rsid w:val="0090780A"/>
    <w:rsid w:val="00910306"/>
    <w:rsid w:val="009111AE"/>
    <w:rsid w:val="009112B2"/>
    <w:rsid w:val="009122BE"/>
    <w:rsid w:val="00921D2C"/>
    <w:rsid w:val="00923A31"/>
    <w:rsid w:val="0092589E"/>
    <w:rsid w:val="0092656E"/>
    <w:rsid w:val="0093452A"/>
    <w:rsid w:val="0093518D"/>
    <w:rsid w:val="0093687C"/>
    <w:rsid w:val="00937371"/>
    <w:rsid w:val="0093761D"/>
    <w:rsid w:val="009377F2"/>
    <w:rsid w:val="00942FE4"/>
    <w:rsid w:val="0094305E"/>
    <w:rsid w:val="0094375F"/>
    <w:rsid w:val="00947C57"/>
    <w:rsid w:val="00947EC8"/>
    <w:rsid w:val="00950F24"/>
    <w:rsid w:val="00952792"/>
    <w:rsid w:val="00953DBB"/>
    <w:rsid w:val="00954608"/>
    <w:rsid w:val="0096114C"/>
    <w:rsid w:val="009622D7"/>
    <w:rsid w:val="0096515C"/>
    <w:rsid w:val="00967F12"/>
    <w:rsid w:val="00970BEA"/>
    <w:rsid w:val="00972F1E"/>
    <w:rsid w:val="00974794"/>
    <w:rsid w:val="00976B10"/>
    <w:rsid w:val="00980A28"/>
    <w:rsid w:val="00981BF9"/>
    <w:rsid w:val="009835A0"/>
    <w:rsid w:val="00992417"/>
    <w:rsid w:val="00992651"/>
    <w:rsid w:val="00993674"/>
    <w:rsid w:val="00993916"/>
    <w:rsid w:val="00993F8B"/>
    <w:rsid w:val="00994843"/>
    <w:rsid w:val="009A0655"/>
    <w:rsid w:val="009A0961"/>
    <w:rsid w:val="009A1C3E"/>
    <w:rsid w:val="009A1EDE"/>
    <w:rsid w:val="009A6734"/>
    <w:rsid w:val="009A6B45"/>
    <w:rsid w:val="009A784F"/>
    <w:rsid w:val="009B010E"/>
    <w:rsid w:val="009B0280"/>
    <w:rsid w:val="009B0695"/>
    <w:rsid w:val="009B13FA"/>
    <w:rsid w:val="009B1E46"/>
    <w:rsid w:val="009B22F6"/>
    <w:rsid w:val="009B264D"/>
    <w:rsid w:val="009B3289"/>
    <w:rsid w:val="009B400F"/>
    <w:rsid w:val="009B5620"/>
    <w:rsid w:val="009B5C00"/>
    <w:rsid w:val="009B6827"/>
    <w:rsid w:val="009B7D72"/>
    <w:rsid w:val="009C0F64"/>
    <w:rsid w:val="009C41B4"/>
    <w:rsid w:val="009C6FE9"/>
    <w:rsid w:val="009D19FC"/>
    <w:rsid w:val="009D44BC"/>
    <w:rsid w:val="009D44FC"/>
    <w:rsid w:val="009D5DF7"/>
    <w:rsid w:val="009D606E"/>
    <w:rsid w:val="009E019B"/>
    <w:rsid w:val="009E26CF"/>
    <w:rsid w:val="009E4559"/>
    <w:rsid w:val="009E4FF0"/>
    <w:rsid w:val="009E62FA"/>
    <w:rsid w:val="009E718B"/>
    <w:rsid w:val="009F1EA6"/>
    <w:rsid w:val="009F26A2"/>
    <w:rsid w:val="009F4852"/>
    <w:rsid w:val="009F4D37"/>
    <w:rsid w:val="009F50CC"/>
    <w:rsid w:val="009F6E3F"/>
    <w:rsid w:val="009F7801"/>
    <w:rsid w:val="00A003FE"/>
    <w:rsid w:val="00A02254"/>
    <w:rsid w:val="00A0439E"/>
    <w:rsid w:val="00A04D5C"/>
    <w:rsid w:val="00A05673"/>
    <w:rsid w:val="00A11C99"/>
    <w:rsid w:val="00A11F2A"/>
    <w:rsid w:val="00A11F41"/>
    <w:rsid w:val="00A141D1"/>
    <w:rsid w:val="00A142F8"/>
    <w:rsid w:val="00A15818"/>
    <w:rsid w:val="00A15980"/>
    <w:rsid w:val="00A16CD6"/>
    <w:rsid w:val="00A17A4B"/>
    <w:rsid w:val="00A2161B"/>
    <w:rsid w:val="00A21E35"/>
    <w:rsid w:val="00A248BF"/>
    <w:rsid w:val="00A268B3"/>
    <w:rsid w:val="00A3020A"/>
    <w:rsid w:val="00A400A6"/>
    <w:rsid w:val="00A42446"/>
    <w:rsid w:val="00A43383"/>
    <w:rsid w:val="00A437C2"/>
    <w:rsid w:val="00A44F84"/>
    <w:rsid w:val="00A46C86"/>
    <w:rsid w:val="00A5023C"/>
    <w:rsid w:val="00A51943"/>
    <w:rsid w:val="00A53206"/>
    <w:rsid w:val="00A55840"/>
    <w:rsid w:val="00A56B1D"/>
    <w:rsid w:val="00A57E9E"/>
    <w:rsid w:val="00A67A9E"/>
    <w:rsid w:val="00A67F1D"/>
    <w:rsid w:val="00A703C0"/>
    <w:rsid w:val="00A70AB8"/>
    <w:rsid w:val="00A70E7F"/>
    <w:rsid w:val="00A71862"/>
    <w:rsid w:val="00A75A92"/>
    <w:rsid w:val="00A75FC9"/>
    <w:rsid w:val="00A77E14"/>
    <w:rsid w:val="00A80A28"/>
    <w:rsid w:val="00A80F46"/>
    <w:rsid w:val="00A81664"/>
    <w:rsid w:val="00A81EB3"/>
    <w:rsid w:val="00A84415"/>
    <w:rsid w:val="00A85276"/>
    <w:rsid w:val="00A8540F"/>
    <w:rsid w:val="00A86F86"/>
    <w:rsid w:val="00A90255"/>
    <w:rsid w:val="00A9131E"/>
    <w:rsid w:val="00A97E1A"/>
    <w:rsid w:val="00AA00D5"/>
    <w:rsid w:val="00AA0BAB"/>
    <w:rsid w:val="00AA1ABC"/>
    <w:rsid w:val="00AA72BA"/>
    <w:rsid w:val="00AB0B04"/>
    <w:rsid w:val="00AB1E7C"/>
    <w:rsid w:val="00AB374C"/>
    <w:rsid w:val="00AB62EA"/>
    <w:rsid w:val="00AB6E02"/>
    <w:rsid w:val="00AC5B7D"/>
    <w:rsid w:val="00AC791F"/>
    <w:rsid w:val="00AD2313"/>
    <w:rsid w:val="00AD2577"/>
    <w:rsid w:val="00AD54E7"/>
    <w:rsid w:val="00AD5860"/>
    <w:rsid w:val="00AD595C"/>
    <w:rsid w:val="00AD60F4"/>
    <w:rsid w:val="00AD6295"/>
    <w:rsid w:val="00AD7388"/>
    <w:rsid w:val="00AE01B9"/>
    <w:rsid w:val="00AE045B"/>
    <w:rsid w:val="00AE0F6C"/>
    <w:rsid w:val="00AE2BD3"/>
    <w:rsid w:val="00AE33E7"/>
    <w:rsid w:val="00AE539D"/>
    <w:rsid w:val="00AE5880"/>
    <w:rsid w:val="00AF3797"/>
    <w:rsid w:val="00AF4B4A"/>
    <w:rsid w:val="00AF623A"/>
    <w:rsid w:val="00B00972"/>
    <w:rsid w:val="00B00CF4"/>
    <w:rsid w:val="00B050BE"/>
    <w:rsid w:val="00B05299"/>
    <w:rsid w:val="00B056EE"/>
    <w:rsid w:val="00B060C7"/>
    <w:rsid w:val="00B06936"/>
    <w:rsid w:val="00B111AE"/>
    <w:rsid w:val="00B140C3"/>
    <w:rsid w:val="00B14E84"/>
    <w:rsid w:val="00B155BB"/>
    <w:rsid w:val="00B15853"/>
    <w:rsid w:val="00B16526"/>
    <w:rsid w:val="00B20D99"/>
    <w:rsid w:val="00B2162F"/>
    <w:rsid w:val="00B21C71"/>
    <w:rsid w:val="00B2244B"/>
    <w:rsid w:val="00B25794"/>
    <w:rsid w:val="00B27A0D"/>
    <w:rsid w:val="00B27C5C"/>
    <w:rsid w:val="00B41BF4"/>
    <w:rsid w:val="00B43C24"/>
    <w:rsid w:val="00B45313"/>
    <w:rsid w:val="00B56EBC"/>
    <w:rsid w:val="00B61B41"/>
    <w:rsid w:val="00B6526B"/>
    <w:rsid w:val="00B702AF"/>
    <w:rsid w:val="00B710FC"/>
    <w:rsid w:val="00B711BA"/>
    <w:rsid w:val="00B7514D"/>
    <w:rsid w:val="00B81E3F"/>
    <w:rsid w:val="00B84494"/>
    <w:rsid w:val="00B84C60"/>
    <w:rsid w:val="00B87001"/>
    <w:rsid w:val="00B87616"/>
    <w:rsid w:val="00B9066D"/>
    <w:rsid w:val="00B90837"/>
    <w:rsid w:val="00B90A2C"/>
    <w:rsid w:val="00B91053"/>
    <w:rsid w:val="00B92109"/>
    <w:rsid w:val="00B9291F"/>
    <w:rsid w:val="00B97062"/>
    <w:rsid w:val="00BA4BFC"/>
    <w:rsid w:val="00BA5FA6"/>
    <w:rsid w:val="00BB1688"/>
    <w:rsid w:val="00BB1C89"/>
    <w:rsid w:val="00BB44C1"/>
    <w:rsid w:val="00BB480B"/>
    <w:rsid w:val="00BB6F48"/>
    <w:rsid w:val="00BC0AEA"/>
    <w:rsid w:val="00BC0D66"/>
    <w:rsid w:val="00BC14F8"/>
    <w:rsid w:val="00BC30FF"/>
    <w:rsid w:val="00BC5CE0"/>
    <w:rsid w:val="00BD49B3"/>
    <w:rsid w:val="00BD4C31"/>
    <w:rsid w:val="00BD74E5"/>
    <w:rsid w:val="00BE22C4"/>
    <w:rsid w:val="00BE75D8"/>
    <w:rsid w:val="00BF1D1A"/>
    <w:rsid w:val="00BF4338"/>
    <w:rsid w:val="00C0202F"/>
    <w:rsid w:val="00C03442"/>
    <w:rsid w:val="00C04F6C"/>
    <w:rsid w:val="00C06504"/>
    <w:rsid w:val="00C077C6"/>
    <w:rsid w:val="00C10C77"/>
    <w:rsid w:val="00C156A4"/>
    <w:rsid w:val="00C156F1"/>
    <w:rsid w:val="00C15987"/>
    <w:rsid w:val="00C16BC3"/>
    <w:rsid w:val="00C16D65"/>
    <w:rsid w:val="00C206D7"/>
    <w:rsid w:val="00C27241"/>
    <w:rsid w:val="00C275BE"/>
    <w:rsid w:val="00C275CD"/>
    <w:rsid w:val="00C2793B"/>
    <w:rsid w:val="00C31D4A"/>
    <w:rsid w:val="00C342FC"/>
    <w:rsid w:val="00C34370"/>
    <w:rsid w:val="00C37C6D"/>
    <w:rsid w:val="00C41266"/>
    <w:rsid w:val="00C420BC"/>
    <w:rsid w:val="00C44402"/>
    <w:rsid w:val="00C513F2"/>
    <w:rsid w:val="00C51F1D"/>
    <w:rsid w:val="00C528B7"/>
    <w:rsid w:val="00C55694"/>
    <w:rsid w:val="00C61619"/>
    <w:rsid w:val="00C63726"/>
    <w:rsid w:val="00C646BF"/>
    <w:rsid w:val="00C67F17"/>
    <w:rsid w:val="00C71796"/>
    <w:rsid w:val="00C71C54"/>
    <w:rsid w:val="00C734D7"/>
    <w:rsid w:val="00C73725"/>
    <w:rsid w:val="00C73B6B"/>
    <w:rsid w:val="00C74D8A"/>
    <w:rsid w:val="00C752E2"/>
    <w:rsid w:val="00C761C9"/>
    <w:rsid w:val="00C80B53"/>
    <w:rsid w:val="00C81640"/>
    <w:rsid w:val="00C81841"/>
    <w:rsid w:val="00C8191D"/>
    <w:rsid w:val="00C8320E"/>
    <w:rsid w:val="00C83CA8"/>
    <w:rsid w:val="00C85B19"/>
    <w:rsid w:val="00C87587"/>
    <w:rsid w:val="00C92A7A"/>
    <w:rsid w:val="00C944AD"/>
    <w:rsid w:val="00C94782"/>
    <w:rsid w:val="00C968A3"/>
    <w:rsid w:val="00C96C96"/>
    <w:rsid w:val="00CA4F01"/>
    <w:rsid w:val="00CA5A12"/>
    <w:rsid w:val="00CA638E"/>
    <w:rsid w:val="00CA65EF"/>
    <w:rsid w:val="00CA66D7"/>
    <w:rsid w:val="00CA6DDC"/>
    <w:rsid w:val="00CB03AC"/>
    <w:rsid w:val="00CB394E"/>
    <w:rsid w:val="00CB4495"/>
    <w:rsid w:val="00CB710B"/>
    <w:rsid w:val="00CC1942"/>
    <w:rsid w:val="00CC3004"/>
    <w:rsid w:val="00CC57D9"/>
    <w:rsid w:val="00CD0C80"/>
    <w:rsid w:val="00CD0E3C"/>
    <w:rsid w:val="00CD2E10"/>
    <w:rsid w:val="00CD5FB9"/>
    <w:rsid w:val="00CD5FCE"/>
    <w:rsid w:val="00CD7306"/>
    <w:rsid w:val="00CE0CF2"/>
    <w:rsid w:val="00CE1B5D"/>
    <w:rsid w:val="00CE2CD8"/>
    <w:rsid w:val="00CE2ED8"/>
    <w:rsid w:val="00CE66D9"/>
    <w:rsid w:val="00CF005F"/>
    <w:rsid w:val="00CF1DDF"/>
    <w:rsid w:val="00D00E65"/>
    <w:rsid w:val="00D01805"/>
    <w:rsid w:val="00D10A36"/>
    <w:rsid w:val="00D11BFD"/>
    <w:rsid w:val="00D11F78"/>
    <w:rsid w:val="00D1283D"/>
    <w:rsid w:val="00D13021"/>
    <w:rsid w:val="00D14175"/>
    <w:rsid w:val="00D1424A"/>
    <w:rsid w:val="00D14263"/>
    <w:rsid w:val="00D16112"/>
    <w:rsid w:val="00D1738B"/>
    <w:rsid w:val="00D206CA"/>
    <w:rsid w:val="00D20DB5"/>
    <w:rsid w:val="00D21E8D"/>
    <w:rsid w:val="00D24470"/>
    <w:rsid w:val="00D26B8F"/>
    <w:rsid w:val="00D30AD5"/>
    <w:rsid w:val="00D3341E"/>
    <w:rsid w:val="00D36509"/>
    <w:rsid w:val="00D36921"/>
    <w:rsid w:val="00D377ED"/>
    <w:rsid w:val="00D43984"/>
    <w:rsid w:val="00D4546B"/>
    <w:rsid w:val="00D476D1"/>
    <w:rsid w:val="00D54F15"/>
    <w:rsid w:val="00D55977"/>
    <w:rsid w:val="00D55D0A"/>
    <w:rsid w:val="00D6121F"/>
    <w:rsid w:val="00D6145A"/>
    <w:rsid w:val="00D65A96"/>
    <w:rsid w:val="00D73A45"/>
    <w:rsid w:val="00D73C7D"/>
    <w:rsid w:val="00D775EE"/>
    <w:rsid w:val="00D80C4C"/>
    <w:rsid w:val="00D84181"/>
    <w:rsid w:val="00D84B52"/>
    <w:rsid w:val="00D86FF7"/>
    <w:rsid w:val="00D90CFA"/>
    <w:rsid w:val="00D953F1"/>
    <w:rsid w:val="00D95979"/>
    <w:rsid w:val="00D95A61"/>
    <w:rsid w:val="00D969D8"/>
    <w:rsid w:val="00DA1F5A"/>
    <w:rsid w:val="00DB0856"/>
    <w:rsid w:val="00DB1FA0"/>
    <w:rsid w:val="00DB2BDF"/>
    <w:rsid w:val="00DB36BA"/>
    <w:rsid w:val="00DB542C"/>
    <w:rsid w:val="00DB778C"/>
    <w:rsid w:val="00DC1C30"/>
    <w:rsid w:val="00DC352D"/>
    <w:rsid w:val="00DC3919"/>
    <w:rsid w:val="00DC58A5"/>
    <w:rsid w:val="00DC595C"/>
    <w:rsid w:val="00DC7943"/>
    <w:rsid w:val="00DD0771"/>
    <w:rsid w:val="00DD087D"/>
    <w:rsid w:val="00DD4FF5"/>
    <w:rsid w:val="00DD524E"/>
    <w:rsid w:val="00DD65D0"/>
    <w:rsid w:val="00DD6FFE"/>
    <w:rsid w:val="00DE17E6"/>
    <w:rsid w:val="00DE24C7"/>
    <w:rsid w:val="00DF18AE"/>
    <w:rsid w:val="00DF1A45"/>
    <w:rsid w:val="00DF35DB"/>
    <w:rsid w:val="00DF7133"/>
    <w:rsid w:val="00E00676"/>
    <w:rsid w:val="00E0190E"/>
    <w:rsid w:val="00E03563"/>
    <w:rsid w:val="00E0496D"/>
    <w:rsid w:val="00E05974"/>
    <w:rsid w:val="00E10FA2"/>
    <w:rsid w:val="00E116BC"/>
    <w:rsid w:val="00E1172F"/>
    <w:rsid w:val="00E12FC0"/>
    <w:rsid w:val="00E13908"/>
    <w:rsid w:val="00E15144"/>
    <w:rsid w:val="00E15A13"/>
    <w:rsid w:val="00E15ACC"/>
    <w:rsid w:val="00E21CDE"/>
    <w:rsid w:val="00E2203C"/>
    <w:rsid w:val="00E23F90"/>
    <w:rsid w:val="00E24D9D"/>
    <w:rsid w:val="00E27148"/>
    <w:rsid w:val="00E324A6"/>
    <w:rsid w:val="00E32ECD"/>
    <w:rsid w:val="00E34DB5"/>
    <w:rsid w:val="00E36D1F"/>
    <w:rsid w:val="00E41676"/>
    <w:rsid w:val="00E41B8E"/>
    <w:rsid w:val="00E41F06"/>
    <w:rsid w:val="00E4233F"/>
    <w:rsid w:val="00E43676"/>
    <w:rsid w:val="00E453E0"/>
    <w:rsid w:val="00E454A5"/>
    <w:rsid w:val="00E463FC"/>
    <w:rsid w:val="00E46987"/>
    <w:rsid w:val="00E502C5"/>
    <w:rsid w:val="00E538E1"/>
    <w:rsid w:val="00E54605"/>
    <w:rsid w:val="00E54BE6"/>
    <w:rsid w:val="00E5525D"/>
    <w:rsid w:val="00E5626C"/>
    <w:rsid w:val="00E56680"/>
    <w:rsid w:val="00E574AE"/>
    <w:rsid w:val="00E63FDC"/>
    <w:rsid w:val="00E65E26"/>
    <w:rsid w:val="00E66EC7"/>
    <w:rsid w:val="00E66F0A"/>
    <w:rsid w:val="00E6755C"/>
    <w:rsid w:val="00E71E8F"/>
    <w:rsid w:val="00E72801"/>
    <w:rsid w:val="00E75F6C"/>
    <w:rsid w:val="00E7677F"/>
    <w:rsid w:val="00E81033"/>
    <w:rsid w:val="00E81DA3"/>
    <w:rsid w:val="00E833B2"/>
    <w:rsid w:val="00E84CD1"/>
    <w:rsid w:val="00E84D57"/>
    <w:rsid w:val="00E859DB"/>
    <w:rsid w:val="00E85F45"/>
    <w:rsid w:val="00E90441"/>
    <w:rsid w:val="00E9238D"/>
    <w:rsid w:val="00E9249E"/>
    <w:rsid w:val="00E928E8"/>
    <w:rsid w:val="00EA3417"/>
    <w:rsid w:val="00EA3C8A"/>
    <w:rsid w:val="00EA50F4"/>
    <w:rsid w:val="00EA7D0A"/>
    <w:rsid w:val="00EB2A68"/>
    <w:rsid w:val="00EB2ABE"/>
    <w:rsid w:val="00EB6177"/>
    <w:rsid w:val="00EB674D"/>
    <w:rsid w:val="00EC1822"/>
    <w:rsid w:val="00EC4920"/>
    <w:rsid w:val="00ED1A43"/>
    <w:rsid w:val="00ED3153"/>
    <w:rsid w:val="00ED57EB"/>
    <w:rsid w:val="00EE0626"/>
    <w:rsid w:val="00EE1DC1"/>
    <w:rsid w:val="00EE2119"/>
    <w:rsid w:val="00EE5433"/>
    <w:rsid w:val="00EE5C0C"/>
    <w:rsid w:val="00EF063D"/>
    <w:rsid w:val="00EF2DE5"/>
    <w:rsid w:val="00EF4DDA"/>
    <w:rsid w:val="00EF5266"/>
    <w:rsid w:val="00EF59E8"/>
    <w:rsid w:val="00EF780E"/>
    <w:rsid w:val="00F0000C"/>
    <w:rsid w:val="00F02391"/>
    <w:rsid w:val="00F03AAE"/>
    <w:rsid w:val="00F05227"/>
    <w:rsid w:val="00F106D8"/>
    <w:rsid w:val="00F107CA"/>
    <w:rsid w:val="00F1269F"/>
    <w:rsid w:val="00F138EA"/>
    <w:rsid w:val="00F13D98"/>
    <w:rsid w:val="00F1625E"/>
    <w:rsid w:val="00F16D2C"/>
    <w:rsid w:val="00F1738A"/>
    <w:rsid w:val="00F2132C"/>
    <w:rsid w:val="00F24E54"/>
    <w:rsid w:val="00F257CB"/>
    <w:rsid w:val="00F27ADA"/>
    <w:rsid w:val="00F30D43"/>
    <w:rsid w:val="00F32043"/>
    <w:rsid w:val="00F3432F"/>
    <w:rsid w:val="00F34990"/>
    <w:rsid w:val="00F37643"/>
    <w:rsid w:val="00F413E9"/>
    <w:rsid w:val="00F42048"/>
    <w:rsid w:val="00F44C42"/>
    <w:rsid w:val="00F460AA"/>
    <w:rsid w:val="00F52260"/>
    <w:rsid w:val="00F53D5C"/>
    <w:rsid w:val="00F54AC9"/>
    <w:rsid w:val="00F56026"/>
    <w:rsid w:val="00F57B81"/>
    <w:rsid w:val="00F622F2"/>
    <w:rsid w:val="00F63ABA"/>
    <w:rsid w:val="00F662B3"/>
    <w:rsid w:val="00F66657"/>
    <w:rsid w:val="00F7009D"/>
    <w:rsid w:val="00F71252"/>
    <w:rsid w:val="00F73AFF"/>
    <w:rsid w:val="00F741A5"/>
    <w:rsid w:val="00F758BB"/>
    <w:rsid w:val="00F81D80"/>
    <w:rsid w:val="00F82F8D"/>
    <w:rsid w:val="00F84280"/>
    <w:rsid w:val="00F854C1"/>
    <w:rsid w:val="00F86106"/>
    <w:rsid w:val="00F87804"/>
    <w:rsid w:val="00F87CCA"/>
    <w:rsid w:val="00F90601"/>
    <w:rsid w:val="00F90A1E"/>
    <w:rsid w:val="00F91151"/>
    <w:rsid w:val="00F94B2F"/>
    <w:rsid w:val="00F97E7A"/>
    <w:rsid w:val="00FA2E19"/>
    <w:rsid w:val="00FA406C"/>
    <w:rsid w:val="00FA479E"/>
    <w:rsid w:val="00FA4ED3"/>
    <w:rsid w:val="00FB0578"/>
    <w:rsid w:val="00FB196B"/>
    <w:rsid w:val="00FB31E0"/>
    <w:rsid w:val="00FB3AF1"/>
    <w:rsid w:val="00FB79A0"/>
    <w:rsid w:val="00FC2CA1"/>
    <w:rsid w:val="00FC38B9"/>
    <w:rsid w:val="00FC4110"/>
    <w:rsid w:val="00FC4AC0"/>
    <w:rsid w:val="00FC606A"/>
    <w:rsid w:val="00FC6938"/>
    <w:rsid w:val="00FD2B96"/>
    <w:rsid w:val="00FD4330"/>
    <w:rsid w:val="00FD5FE7"/>
    <w:rsid w:val="00FD6E1E"/>
    <w:rsid w:val="00FE3DD0"/>
    <w:rsid w:val="00FE526A"/>
    <w:rsid w:val="00FE5275"/>
    <w:rsid w:val="00FE5418"/>
    <w:rsid w:val="00FE7F0B"/>
    <w:rsid w:val="00FF2223"/>
    <w:rsid w:val="00FF2FAF"/>
    <w:rsid w:val="00FF57F1"/>
    <w:rsid w:val="00FF6D0F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210CA"/>
  <w14:defaultImageDpi w14:val="32767"/>
  <w15:docId w15:val="{1B884FC3-1209-4B27-BBC2-849ABF3B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0F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B0F9E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93A5A"/>
    <w:rPr>
      <w:rFonts w:asciiTheme="minorHAnsi" w:eastAsiaTheme="minorHAnsi" w:hAnsiTheme="minorHAnsi" w:cstheme="minorBidi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2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AB6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6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43B89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0E05B5"/>
  </w:style>
  <w:style w:type="character" w:styleId="FollowedHyperlink">
    <w:name w:val="FollowedHyperlink"/>
    <w:basedOn w:val="DefaultParagraphFont"/>
    <w:uiPriority w:val="99"/>
    <w:semiHidden/>
    <w:unhideWhenUsed/>
    <w:rsid w:val="003E1D4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652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40E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E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E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E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EC3"/>
    <w:rPr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7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59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19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6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1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84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5000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65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14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B3F9-5A95-42E7-8EB3-2ACE8542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18303</Words>
  <Characters>104333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Phillip Steindel</cp:lastModifiedBy>
  <cp:revision>2</cp:revision>
  <dcterms:created xsi:type="dcterms:W3CDTF">2018-08-13T19:31:00Z</dcterms:created>
  <dcterms:modified xsi:type="dcterms:W3CDTF">2018-08-13T19:31:00Z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id="http://www.zotero.org/styles/journal-of-visualized-experiments"/&gt;&lt;format class="21"/&gt;&lt;count citations="29" publications="43"/&gt;&lt;/info&gt;PAPERS2_INFO_END</vt:lpwstr>
  </property>
</Properties>
</file>