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D5899" w14:textId="2D314CE5" w:rsidR="00DC4501" w:rsidRPr="00506026" w:rsidRDefault="00506026" w:rsidP="00506026">
      <w:pPr>
        <w:jc w:val="both"/>
        <w:rPr>
          <w:rFonts w:ascii="Calibri" w:hAnsi="Calibri" w:cs="Calibri"/>
          <w:b/>
        </w:rPr>
      </w:pPr>
      <w:r w:rsidRPr="00506026">
        <w:rPr>
          <w:rFonts w:ascii="Calibri" w:hAnsi="Calibri" w:cs="Calibri"/>
          <w:b/>
        </w:rPr>
        <w:t xml:space="preserve">TITLE: </w:t>
      </w:r>
    </w:p>
    <w:p w14:paraId="43B038BC" w14:textId="2238386C" w:rsidR="0025661D" w:rsidRPr="00506026" w:rsidRDefault="00FD110A" w:rsidP="00506026">
      <w:pPr>
        <w:jc w:val="both"/>
        <w:rPr>
          <w:rFonts w:ascii="Calibri" w:hAnsi="Calibri" w:cs="Calibri"/>
        </w:rPr>
      </w:pPr>
      <w:r w:rsidRPr="00506026">
        <w:rPr>
          <w:rFonts w:ascii="Calibri" w:hAnsi="Calibri" w:cs="Calibri"/>
        </w:rPr>
        <w:t xml:space="preserve">Anaerobic </w:t>
      </w:r>
      <w:r w:rsidR="00506026">
        <w:rPr>
          <w:rFonts w:ascii="Calibri" w:hAnsi="Calibri" w:cs="Calibri"/>
        </w:rPr>
        <w:t>P</w:t>
      </w:r>
      <w:r w:rsidRPr="00506026">
        <w:rPr>
          <w:rFonts w:ascii="Calibri" w:hAnsi="Calibri" w:cs="Calibri"/>
        </w:rPr>
        <w:t xml:space="preserve">rotein </w:t>
      </w:r>
      <w:r w:rsidR="00506026">
        <w:rPr>
          <w:rFonts w:ascii="Calibri" w:hAnsi="Calibri" w:cs="Calibri"/>
        </w:rPr>
        <w:t>P</w:t>
      </w:r>
      <w:r w:rsidRPr="00506026">
        <w:rPr>
          <w:rFonts w:ascii="Calibri" w:hAnsi="Calibri" w:cs="Calibri"/>
        </w:rPr>
        <w:t xml:space="preserve">urification and </w:t>
      </w:r>
      <w:r w:rsidR="00506026">
        <w:rPr>
          <w:rFonts w:ascii="Calibri" w:hAnsi="Calibri" w:cs="Calibri"/>
        </w:rPr>
        <w:t>K</w:t>
      </w:r>
      <w:r w:rsidRPr="00506026">
        <w:rPr>
          <w:rFonts w:ascii="Calibri" w:hAnsi="Calibri" w:cs="Calibri"/>
        </w:rPr>
        <w:t xml:space="preserve">inetic </w:t>
      </w:r>
      <w:r w:rsidR="00506026">
        <w:rPr>
          <w:rFonts w:ascii="Calibri" w:hAnsi="Calibri" w:cs="Calibri"/>
        </w:rPr>
        <w:t>A</w:t>
      </w:r>
      <w:r w:rsidRPr="00506026">
        <w:rPr>
          <w:rFonts w:ascii="Calibri" w:hAnsi="Calibri" w:cs="Calibri"/>
        </w:rPr>
        <w:t xml:space="preserve">nalysis via </w:t>
      </w:r>
      <w:r w:rsidR="00506026">
        <w:rPr>
          <w:rFonts w:ascii="Calibri" w:hAnsi="Calibri" w:cs="Calibri"/>
        </w:rPr>
        <w:t>O</w:t>
      </w:r>
      <w:r w:rsidRPr="00506026">
        <w:rPr>
          <w:rFonts w:ascii="Calibri" w:hAnsi="Calibri" w:cs="Calibri"/>
        </w:rPr>
        <w:t xml:space="preserve">xygen </w:t>
      </w:r>
      <w:r w:rsidR="00506026">
        <w:rPr>
          <w:rFonts w:ascii="Calibri" w:hAnsi="Calibri" w:cs="Calibri"/>
        </w:rPr>
        <w:t>E</w:t>
      </w:r>
      <w:r w:rsidRPr="00506026">
        <w:rPr>
          <w:rFonts w:ascii="Calibri" w:hAnsi="Calibri" w:cs="Calibri"/>
        </w:rPr>
        <w:t xml:space="preserve">lectrode for </w:t>
      </w:r>
      <w:r w:rsidR="00506026">
        <w:rPr>
          <w:rFonts w:ascii="Calibri" w:hAnsi="Calibri" w:cs="Calibri"/>
        </w:rPr>
        <w:t>S</w:t>
      </w:r>
      <w:r w:rsidRPr="00506026">
        <w:rPr>
          <w:rFonts w:ascii="Calibri" w:hAnsi="Calibri" w:cs="Calibri"/>
        </w:rPr>
        <w:t xml:space="preserve">tudying </w:t>
      </w:r>
      <w:proofErr w:type="spellStart"/>
      <w:r w:rsidR="00B04A4B">
        <w:rPr>
          <w:rFonts w:ascii="Calibri" w:hAnsi="Calibri" w:cs="Calibri"/>
        </w:rPr>
        <w:t>DesB</w:t>
      </w:r>
      <w:proofErr w:type="spellEnd"/>
      <w:r w:rsidR="00B04A4B">
        <w:rPr>
          <w:rFonts w:ascii="Calibri" w:hAnsi="Calibri" w:cs="Calibri"/>
        </w:rPr>
        <w:t xml:space="preserve"> </w:t>
      </w:r>
      <w:r w:rsidR="00506026">
        <w:rPr>
          <w:rFonts w:ascii="Calibri" w:hAnsi="Calibri" w:cs="Calibri"/>
        </w:rPr>
        <w:t>D</w:t>
      </w:r>
      <w:r w:rsidRPr="00506026">
        <w:rPr>
          <w:rFonts w:ascii="Calibri" w:hAnsi="Calibri" w:cs="Calibri"/>
        </w:rPr>
        <w:t xml:space="preserve">ioxygenase </w:t>
      </w:r>
      <w:r w:rsidR="00506026">
        <w:rPr>
          <w:rFonts w:ascii="Calibri" w:hAnsi="Calibri" w:cs="Calibri"/>
        </w:rPr>
        <w:t>A</w:t>
      </w:r>
      <w:r w:rsidRPr="00506026">
        <w:rPr>
          <w:rFonts w:ascii="Calibri" w:hAnsi="Calibri" w:cs="Calibri"/>
        </w:rPr>
        <w:t xml:space="preserve">ctivity </w:t>
      </w:r>
      <w:r w:rsidR="007802CC" w:rsidRPr="00506026">
        <w:rPr>
          <w:rFonts w:ascii="Calibri" w:hAnsi="Calibri" w:cs="Calibri"/>
        </w:rPr>
        <w:t xml:space="preserve">and </w:t>
      </w:r>
      <w:r w:rsidR="00506026">
        <w:rPr>
          <w:rFonts w:ascii="Calibri" w:hAnsi="Calibri" w:cs="Calibri"/>
        </w:rPr>
        <w:t>I</w:t>
      </w:r>
      <w:r w:rsidR="007802CC" w:rsidRPr="00506026">
        <w:rPr>
          <w:rFonts w:ascii="Calibri" w:hAnsi="Calibri" w:cs="Calibri"/>
        </w:rPr>
        <w:t xml:space="preserve">nhibition </w:t>
      </w:r>
    </w:p>
    <w:p w14:paraId="5A7D69E6" w14:textId="1D7EA1A7" w:rsidR="00FD110A" w:rsidRPr="00506026" w:rsidRDefault="00FD110A" w:rsidP="00506026">
      <w:pPr>
        <w:jc w:val="both"/>
        <w:rPr>
          <w:rFonts w:ascii="Calibri" w:hAnsi="Calibri" w:cs="Calibri"/>
        </w:rPr>
      </w:pPr>
    </w:p>
    <w:p w14:paraId="7D2355F6" w14:textId="207DD89B" w:rsidR="00506026" w:rsidRPr="00506026" w:rsidRDefault="00506026" w:rsidP="00506026">
      <w:pPr>
        <w:jc w:val="both"/>
        <w:rPr>
          <w:rFonts w:ascii="Calibri" w:hAnsi="Calibri" w:cs="Calibri"/>
          <w:b/>
        </w:rPr>
      </w:pPr>
      <w:r w:rsidRPr="00506026">
        <w:rPr>
          <w:rFonts w:ascii="Calibri" w:hAnsi="Calibri" w:cs="Calibri"/>
          <w:b/>
        </w:rPr>
        <w:t>AUTHORS AND AFFILIATIONS:</w:t>
      </w:r>
    </w:p>
    <w:p w14:paraId="18548216" w14:textId="457D670E" w:rsidR="00FD110A" w:rsidRPr="00506026" w:rsidRDefault="00DC4501" w:rsidP="00506026">
      <w:pPr>
        <w:jc w:val="both"/>
        <w:rPr>
          <w:rFonts w:ascii="Calibri" w:hAnsi="Calibri" w:cs="Calibri"/>
        </w:rPr>
      </w:pPr>
      <w:r w:rsidRPr="00506026">
        <w:rPr>
          <w:rFonts w:ascii="Calibri" w:hAnsi="Calibri" w:cs="Calibri"/>
        </w:rPr>
        <w:t>Stacy N. Uchendu</w:t>
      </w:r>
      <w:r w:rsidR="00B8240F">
        <w:rPr>
          <w:rFonts w:ascii="Calibri" w:hAnsi="Calibri" w:cs="Calibri"/>
        </w:rPr>
        <w:t>,</w:t>
      </w:r>
      <w:r w:rsidRPr="00506026">
        <w:rPr>
          <w:rFonts w:ascii="Calibri" w:hAnsi="Calibri" w:cs="Calibri"/>
        </w:rPr>
        <w:t xml:space="preserve"> Angelika </w:t>
      </w:r>
      <w:proofErr w:type="spellStart"/>
      <w:r w:rsidRPr="00506026">
        <w:rPr>
          <w:rFonts w:ascii="Calibri" w:hAnsi="Calibri" w:cs="Calibri"/>
        </w:rPr>
        <w:t>Rafalowski</w:t>
      </w:r>
      <w:proofErr w:type="spellEnd"/>
      <w:r w:rsidR="00B8240F">
        <w:rPr>
          <w:rFonts w:ascii="Calibri" w:hAnsi="Calibri" w:cs="Calibri"/>
        </w:rPr>
        <w:t>,</w:t>
      </w:r>
      <w:r w:rsidR="00765277" w:rsidRPr="00506026">
        <w:rPr>
          <w:rFonts w:ascii="Calibri" w:hAnsi="Calibri" w:cs="Calibri"/>
        </w:rPr>
        <w:t xml:space="preserve"> Erin F. Cohn</w:t>
      </w:r>
      <w:r w:rsidR="00B8240F">
        <w:rPr>
          <w:rFonts w:ascii="Calibri" w:hAnsi="Calibri" w:cs="Calibri"/>
        </w:rPr>
        <w:t>,</w:t>
      </w:r>
      <w:r w:rsidRPr="00506026">
        <w:rPr>
          <w:rFonts w:ascii="Calibri" w:hAnsi="Calibri" w:cs="Calibri"/>
        </w:rPr>
        <w:t xml:space="preserve"> </w:t>
      </w:r>
      <w:r w:rsidR="009F4347" w:rsidRPr="00506026">
        <w:rPr>
          <w:rFonts w:ascii="Calibri" w:hAnsi="Calibri" w:cs="Calibri"/>
        </w:rPr>
        <w:t xml:space="preserve">Luke W. </w:t>
      </w:r>
      <w:proofErr w:type="spellStart"/>
      <w:r w:rsidR="009F4347" w:rsidRPr="00506026">
        <w:rPr>
          <w:rFonts w:ascii="Calibri" w:hAnsi="Calibri" w:cs="Calibri"/>
        </w:rPr>
        <w:t>Davoren</w:t>
      </w:r>
      <w:proofErr w:type="spellEnd"/>
      <w:r w:rsidR="00B8240F">
        <w:rPr>
          <w:rFonts w:ascii="Calibri" w:hAnsi="Calibri" w:cs="Calibri"/>
        </w:rPr>
        <w:t>,</w:t>
      </w:r>
      <w:r w:rsidR="009F4347" w:rsidRPr="00506026">
        <w:rPr>
          <w:rFonts w:ascii="Calibri" w:hAnsi="Calibri" w:cs="Calibri"/>
        </w:rPr>
        <w:t xml:space="preserve"> </w:t>
      </w:r>
      <w:r w:rsidRPr="00506026">
        <w:rPr>
          <w:rFonts w:ascii="Calibri" w:hAnsi="Calibri" w:cs="Calibri"/>
        </w:rPr>
        <w:t>Erika A. Taylor</w:t>
      </w:r>
    </w:p>
    <w:p w14:paraId="3B619F27" w14:textId="48BCE13B" w:rsidR="00DC4501" w:rsidRPr="006503AE" w:rsidRDefault="00DC4501" w:rsidP="00506026">
      <w:pPr>
        <w:jc w:val="both"/>
        <w:rPr>
          <w:rFonts w:asciiTheme="majorHAnsi" w:hAnsiTheme="majorHAnsi" w:cstheme="majorHAnsi"/>
        </w:rPr>
      </w:pPr>
      <w:r w:rsidRPr="006503AE">
        <w:rPr>
          <w:rFonts w:asciiTheme="majorHAnsi" w:hAnsiTheme="majorHAnsi" w:cstheme="majorHAnsi"/>
        </w:rPr>
        <w:t>Department of Chemistry, Wesleyan University</w:t>
      </w:r>
      <w:r w:rsidR="00506026" w:rsidRPr="006503AE">
        <w:rPr>
          <w:rFonts w:asciiTheme="majorHAnsi" w:hAnsiTheme="majorHAnsi" w:cstheme="majorHAnsi"/>
        </w:rPr>
        <w:t xml:space="preserve">, </w:t>
      </w:r>
      <w:r w:rsidR="006503AE" w:rsidRPr="006503AE">
        <w:rPr>
          <w:rFonts w:asciiTheme="majorHAnsi" w:hAnsiTheme="majorHAnsi" w:cstheme="majorHAnsi"/>
        </w:rPr>
        <w:t>Middletown, Connecticut</w:t>
      </w:r>
      <w:r w:rsidR="001F79FA">
        <w:rPr>
          <w:rFonts w:asciiTheme="majorHAnsi" w:hAnsiTheme="majorHAnsi" w:cstheme="majorHAnsi"/>
        </w:rPr>
        <w:t>, USA</w:t>
      </w:r>
    </w:p>
    <w:p w14:paraId="454ED6A7" w14:textId="7C8DA326" w:rsidR="00DC4501" w:rsidRPr="00506026" w:rsidRDefault="00DC4501" w:rsidP="00506026">
      <w:pPr>
        <w:jc w:val="both"/>
        <w:rPr>
          <w:rFonts w:ascii="Calibri" w:hAnsi="Calibri" w:cs="Calibri"/>
        </w:rPr>
      </w:pPr>
    </w:p>
    <w:p w14:paraId="07A1DF45" w14:textId="77777777" w:rsidR="00506026" w:rsidRPr="00506026" w:rsidRDefault="00DC4501" w:rsidP="00506026">
      <w:pPr>
        <w:jc w:val="both"/>
        <w:rPr>
          <w:rFonts w:ascii="Calibri" w:hAnsi="Calibri" w:cs="Calibri"/>
          <w:b/>
        </w:rPr>
      </w:pPr>
      <w:r w:rsidRPr="00506026">
        <w:rPr>
          <w:rFonts w:ascii="Calibri" w:hAnsi="Calibri" w:cs="Calibri"/>
          <w:b/>
        </w:rPr>
        <w:t>Corres</w:t>
      </w:r>
      <w:r w:rsidR="00C1233E" w:rsidRPr="00506026">
        <w:rPr>
          <w:rFonts w:ascii="Calibri" w:hAnsi="Calibri" w:cs="Calibri"/>
          <w:b/>
        </w:rPr>
        <w:t>pond</w:t>
      </w:r>
      <w:r w:rsidR="00B021C2" w:rsidRPr="00506026">
        <w:rPr>
          <w:rFonts w:ascii="Calibri" w:hAnsi="Calibri" w:cs="Calibri"/>
          <w:b/>
        </w:rPr>
        <w:t>ing Author</w:t>
      </w:r>
      <w:r w:rsidR="00C1233E" w:rsidRPr="00506026">
        <w:rPr>
          <w:rFonts w:ascii="Calibri" w:hAnsi="Calibri" w:cs="Calibri"/>
          <w:b/>
        </w:rPr>
        <w:t xml:space="preserve">: </w:t>
      </w:r>
    </w:p>
    <w:p w14:paraId="468006D3" w14:textId="77777777" w:rsidR="00B04A4B" w:rsidRDefault="00C1233E" w:rsidP="00506026">
      <w:pPr>
        <w:jc w:val="both"/>
        <w:rPr>
          <w:rFonts w:ascii="Calibri" w:hAnsi="Calibri" w:cs="Calibri"/>
        </w:rPr>
      </w:pPr>
      <w:r w:rsidRPr="00506026">
        <w:rPr>
          <w:rFonts w:ascii="Calibri" w:hAnsi="Calibri" w:cs="Calibri"/>
        </w:rPr>
        <w:t xml:space="preserve">Erika A. Taylor </w:t>
      </w:r>
      <w:r w:rsidR="00506026">
        <w:rPr>
          <w:rFonts w:ascii="Calibri" w:hAnsi="Calibri" w:cs="Calibri"/>
        </w:rPr>
        <w:tab/>
      </w:r>
    </w:p>
    <w:p w14:paraId="5EE0A535" w14:textId="236D3165" w:rsidR="00506026" w:rsidRDefault="00506026" w:rsidP="00506026">
      <w:pPr>
        <w:jc w:val="both"/>
        <w:rPr>
          <w:rFonts w:ascii="Calibri" w:hAnsi="Calibri" w:cs="Calibri"/>
        </w:rPr>
      </w:pPr>
      <w:r w:rsidRPr="00506026">
        <w:rPr>
          <w:rFonts w:ascii="Calibri" w:hAnsi="Calibri" w:cs="Calibri"/>
        </w:rPr>
        <w:t>eataylor@wesleyan.edu</w:t>
      </w:r>
    </w:p>
    <w:p w14:paraId="60B8EAE1" w14:textId="68BFF515" w:rsidR="00DC4501" w:rsidRPr="00506026" w:rsidRDefault="00506026" w:rsidP="00506026">
      <w:pPr>
        <w:jc w:val="both"/>
        <w:rPr>
          <w:rFonts w:ascii="Calibri" w:hAnsi="Calibri" w:cs="Calibri"/>
        </w:rPr>
      </w:pPr>
      <w:r>
        <w:rPr>
          <w:rFonts w:ascii="Calibri" w:hAnsi="Calibri" w:cs="Calibri"/>
        </w:rPr>
        <w:t xml:space="preserve">Tel: </w:t>
      </w:r>
      <w:r w:rsidR="0027648E" w:rsidRPr="00506026">
        <w:rPr>
          <w:rFonts w:ascii="Calibri" w:hAnsi="Calibri" w:cs="Calibri"/>
        </w:rPr>
        <w:t>860-685-2739</w:t>
      </w:r>
    </w:p>
    <w:p w14:paraId="7B79DEB4" w14:textId="77777777" w:rsidR="00506026" w:rsidRDefault="00506026" w:rsidP="00506026">
      <w:pPr>
        <w:jc w:val="both"/>
        <w:rPr>
          <w:rFonts w:ascii="Calibri" w:hAnsi="Calibri" w:cs="Calibri"/>
        </w:rPr>
      </w:pPr>
    </w:p>
    <w:p w14:paraId="34B9E7E1" w14:textId="5294FE7F" w:rsidR="00506026" w:rsidRPr="00506026" w:rsidRDefault="00506026" w:rsidP="00506026">
      <w:pPr>
        <w:jc w:val="both"/>
        <w:rPr>
          <w:rFonts w:ascii="Calibri" w:hAnsi="Calibri" w:cs="Calibri"/>
          <w:b/>
        </w:rPr>
      </w:pPr>
      <w:r w:rsidRPr="00506026">
        <w:rPr>
          <w:rFonts w:ascii="Calibri" w:hAnsi="Calibri" w:cs="Calibri"/>
          <w:b/>
        </w:rPr>
        <w:t>Email Addresses of Co-Authors:</w:t>
      </w:r>
    </w:p>
    <w:p w14:paraId="10D41184" w14:textId="6C66DE76" w:rsidR="00506026" w:rsidRDefault="00B021C2" w:rsidP="00506026">
      <w:pPr>
        <w:jc w:val="both"/>
        <w:rPr>
          <w:rFonts w:ascii="Calibri" w:hAnsi="Calibri" w:cs="Calibri"/>
        </w:rPr>
      </w:pPr>
      <w:r w:rsidRPr="00506026">
        <w:rPr>
          <w:rFonts w:ascii="Calibri" w:hAnsi="Calibri" w:cs="Calibri"/>
        </w:rPr>
        <w:t>Stacy N. Uchendu</w:t>
      </w:r>
      <w:r w:rsidR="00506026">
        <w:rPr>
          <w:rFonts w:ascii="Calibri" w:hAnsi="Calibri" w:cs="Calibri"/>
        </w:rPr>
        <w:t xml:space="preserve"> </w:t>
      </w:r>
      <w:r w:rsidR="00506026">
        <w:rPr>
          <w:rFonts w:ascii="Calibri" w:hAnsi="Calibri" w:cs="Calibri"/>
        </w:rPr>
        <w:tab/>
        <w:t>(</w:t>
      </w:r>
      <w:r w:rsidRPr="00506026">
        <w:rPr>
          <w:rFonts w:ascii="Calibri" w:hAnsi="Calibri" w:cs="Calibri"/>
        </w:rPr>
        <w:t>suchendu@wesleyan.edu</w:t>
      </w:r>
      <w:r w:rsidR="00506026">
        <w:rPr>
          <w:rFonts w:ascii="Calibri" w:hAnsi="Calibri" w:cs="Calibri"/>
        </w:rPr>
        <w:t>)</w:t>
      </w:r>
      <w:r w:rsidRPr="00506026">
        <w:rPr>
          <w:rFonts w:ascii="Calibri" w:hAnsi="Calibri" w:cs="Calibri"/>
        </w:rPr>
        <w:t xml:space="preserve"> </w:t>
      </w:r>
    </w:p>
    <w:p w14:paraId="1D573265" w14:textId="628FA559" w:rsidR="00506026" w:rsidRDefault="00B021C2" w:rsidP="00506026">
      <w:pPr>
        <w:jc w:val="both"/>
        <w:rPr>
          <w:rFonts w:ascii="Calibri" w:hAnsi="Calibri" w:cs="Calibri"/>
        </w:rPr>
      </w:pPr>
      <w:r w:rsidRPr="00506026">
        <w:rPr>
          <w:rFonts w:ascii="Calibri" w:hAnsi="Calibri" w:cs="Calibri"/>
        </w:rPr>
        <w:t xml:space="preserve">Angelika </w:t>
      </w:r>
      <w:proofErr w:type="spellStart"/>
      <w:r w:rsidRPr="00506026">
        <w:rPr>
          <w:rFonts w:ascii="Calibri" w:hAnsi="Calibri" w:cs="Calibri"/>
        </w:rPr>
        <w:t>Rafalowski</w:t>
      </w:r>
      <w:proofErr w:type="spellEnd"/>
      <w:r w:rsidRPr="00506026">
        <w:rPr>
          <w:rFonts w:ascii="Calibri" w:hAnsi="Calibri" w:cs="Calibri"/>
        </w:rPr>
        <w:t xml:space="preserve"> </w:t>
      </w:r>
      <w:r w:rsidR="00506026">
        <w:rPr>
          <w:rFonts w:ascii="Calibri" w:hAnsi="Calibri" w:cs="Calibri"/>
        </w:rPr>
        <w:tab/>
        <w:t>(</w:t>
      </w:r>
      <w:r w:rsidRPr="00506026">
        <w:rPr>
          <w:rFonts w:ascii="Calibri" w:hAnsi="Calibri" w:cs="Calibri"/>
        </w:rPr>
        <w:t>arafalowski@wesleyan.edu</w:t>
      </w:r>
      <w:r w:rsidR="00506026">
        <w:rPr>
          <w:rFonts w:ascii="Calibri" w:hAnsi="Calibri" w:cs="Calibri"/>
        </w:rPr>
        <w:t>)</w:t>
      </w:r>
      <w:r w:rsidRPr="00506026">
        <w:rPr>
          <w:rFonts w:ascii="Calibri" w:hAnsi="Calibri" w:cs="Calibri"/>
        </w:rPr>
        <w:t xml:space="preserve"> </w:t>
      </w:r>
    </w:p>
    <w:p w14:paraId="66DC18EA" w14:textId="1C1C48FC" w:rsidR="00506026" w:rsidRDefault="00B021C2" w:rsidP="00506026">
      <w:pPr>
        <w:jc w:val="both"/>
        <w:rPr>
          <w:rFonts w:ascii="Calibri" w:hAnsi="Calibri" w:cs="Calibri"/>
        </w:rPr>
      </w:pPr>
      <w:r w:rsidRPr="00506026">
        <w:rPr>
          <w:rFonts w:ascii="Calibri" w:hAnsi="Calibri" w:cs="Calibri"/>
        </w:rPr>
        <w:t>Erin F. Cohn</w:t>
      </w:r>
      <w:r w:rsidR="00506026">
        <w:rPr>
          <w:rFonts w:ascii="Calibri" w:hAnsi="Calibri" w:cs="Calibri"/>
        </w:rPr>
        <w:t xml:space="preserve"> </w:t>
      </w:r>
      <w:r w:rsidR="00506026">
        <w:rPr>
          <w:rFonts w:ascii="Calibri" w:hAnsi="Calibri" w:cs="Calibri"/>
        </w:rPr>
        <w:tab/>
      </w:r>
      <w:r w:rsidR="00506026">
        <w:rPr>
          <w:rFonts w:ascii="Calibri" w:hAnsi="Calibri" w:cs="Calibri"/>
        </w:rPr>
        <w:tab/>
        <w:t>(</w:t>
      </w:r>
      <w:r w:rsidRPr="00506026">
        <w:rPr>
          <w:rFonts w:ascii="Calibri" w:hAnsi="Calibri" w:cs="Calibri"/>
        </w:rPr>
        <w:t>ecohn@wesleyan.edu</w:t>
      </w:r>
      <w:r w:rsidR="00506026">
        <w:rPr>
          <w:rFonts w:ascii="Calibri" w:hAnsi="Calibri" w:cs="Calibri"/>
        </w:rPr>
        <w:t>)</w:t>
      </w:r>
      <w:r w:rsidRPr="00506026">
        <w:rPr>
          <w:rFonts w:ascii="Calibri" w:hAnsi="Calibri" w:cs="Calibri"/>
        </w:rPr>
        <w:t xml:space="preserve"> </w:t>
      </w:r>
    </w:p>
    <w:p w14:paraId="6D06DCF4" w14:textId="6A85D48A" w:rsidR="00B021C2" w:rsidRPr="00506026" w:rsidRDefault="00B021C2" w:rsidP="00506026">
      <w:pPr>
        <w:jc w:val="both"/>
        <w:rPr>
          <w:rFonts w:ascii="Calibri" w:hAnsi="Calibri" w:cs="Calibri"/>
        </w:rPr>
      </w:pPr>
      <w:r w:rsidRPr="00506026">
        <w:rPr>
          <w:rFonts w:ascii="Calibri" w:hAnsi="Calibri" w:cs="Calibri"/>
        </w:rPr>
        <w:t xml:space="preserve">Luke W. </w:t>
      </w:r>
      <w:proofErr w:type="spellStart"/>
      <w:r w:rsidRPr="00506026">
        <w:rPr>
          <w:rFonts w:ascii="Calibri" w:hAnsi="Calibri" w:cs="Calibri"/>
        </w:rPr>
        <w:t>Davoren</w:t>
      </w:r>
      <w:proofErr w:type="spellEnd"/>
      <w:r w:rsidR="00506026">
        <w:rPr>
          <w:rFonts w:ascii="Calibri" w:hAnsi="Calibri" w:cs="Calibri"/>
        </w:rPr>
        <w:t xml:space="preserve"> </w:t>
      </w:r>
      <w:r w:rsidR="00506026">
        <w:rPr>
          <w:rFonts w:ascii="Calibri" w:hAnsi="Calibri" w:cs="Calibri"/>
        </w:rPr>
        <w:tab/>
        <w:t>(</w:t>
      </w:r>
      <w:r w:rsidRPr="00506026">
        <w:rPr>
          <w:rFonts w:ascii="Calibri" w:hAnsi="Calibri" w:cs="Calibri"/>
        </w:rPr>
        <w:t>ldavoren@wesleyan.edu</w:t>
      </w:r>
      <w:r w:rsidR="00506026">
        <w:rPr>
          <w:rFonts w:ascii="Calibri" w:hAnsi="Calibri" w:cs="Calibri"/>
        </w:rPr>
        <w:t>)</w:t>
      </w:r>
    </w:p>
    <w:p w14:paraId="7D0F3E2F" w14:textId="77777777" w:rsidR="00FD110A" w:rsidRPr="00506026" w:rsidRDefault="00FD110A" w:rsidP="00506026">
      <w:pPr>
        <w:jc w:val="both"/>
        <w:rPr>
          <w:rFonts w:ascii="Calibri" w:hAnsi="Calibri" w:cs="Calibri"/>
        </w:rPr>
      </w:pPr>
    </w:p>
    <w:p w14:paraId="04116047" w14:textId="77777777" w:rsidR="00506026" w:rsidRPr="00506026" w:rsidRDefault="00FD110A" w:rsidP="00506026">
      <w:pPr>
        <w:jc w:val="both"/>
        <w:rPr>
          <w:rFonts w:ascii="Calibri" w:hAnsi="Calibri" w:cs="Calibri"/>
          <w:b/>
          <w:caps/>
        </w:rPr>
      </w:pPr>
      <w:r w:rsidRPr="00506026">
        <w:rPr>
          <w:rFonts w:ascii="Calibri" w:hAnsi="Calibri" w:cs="Calibri"/>
          <w:b/>
          <w:caps/>
        </w:rPr>
        <w:t xml:space="preserve">Keywords: </w:t>
      </w:r>
    </w:p>
    <w:p w14:paraId="4CD19A1E" w14:textId="2F0CB4DA" w:rsidR="00FD110A" w:rsidRPr="00506026" w:rsidRDefault="00FD110A" w:rsidP="00506026">
      <w:pPr>
        <w:jc w:val="both"/>
        <w:rPr>
          <w:rFonts w:ascii="Calibri" w:hAnsi="Calibri" w:cs="Calibri"/>
        </w:rPr>
      </w:pPr>
      <w:r w:rsidRPr="00506026">
        <w:rPr>
          <w:rFonts w:ascii="Calibri" w:hAnsi="Calibri" w:cs="Calibri"/>
        </w:rPr>
        <w:t>Anaerobic</w:t>
      </w:r>
      <w:r w:rsidR="00C1233E" w:rsidRPr="00506026">
        <w:rPr>
          <w:rFonts w:ascii="Calibri" w:hAnsi="Calibri" w:cs="Calibri"/>
        </w:rPr>
        <w:t xml:space="preserve"> purification</w:t>
      </w:r>
      <w:r w:rsidRPr="00506026">
        <w:rPr>
          <w:rFonts w:ascii="Calibri" w:hAnsi="Calibri" w:cs="Calibri"/>
        </w:rPr>
        <w:t xml:space="preserve">, dioxygenase, </w:t>
      </w:r>
      <w:r w:rsidR="00C1233E" w:rsidRPr="00506026">
        <w:rPr>
          <w:rFonts w:ascii="Calibri" w:hAnsi="Calibri" w:cs="Calibri"/>
        </w:rPr>
        <w:t xml:space="preserve">oxygen electrode </w:t>
      </w:r>
      <w:r w:rsidRPr="00506026">
        <w:rPr>
          <w:rFonts w:ascii="Calibri" w:hAnsi="Calibri" w:cs="Calibri"/>
        </w:rPr>
        <w:t>kinetics</w:t>
      </w:r>
      <w:r w:rsidR="00BE7B85" w:rsidRPr="00506026">
        <w:rPr>
          <w:rFonts w:ascii="Calibri" w:hAnsi="Calibri" w:cs="Calibri"/>
        </w:rPr>
        <w:t xml:space="preserve">, </w:t>
      </w:r>
      <w:proofErr w:type="spellStart"/>
      <w:r w:rsidR="00C1233E" w:rsidRPr="00506026">
        <w:rPr>
          <w:rFonts w:ascii="Calibri" w:hAnsi="Calibri" w:cs="Calibri"/>
        </w:rPr>
        <w:t>DesB</w:t>
      </w:r>
      <w:proofErr w:type="spellEnd"/>
      <w:r w:rsidR="00CD39F5" w:rsidRPr="00506026">
        <w:rPr>
          <w:rFonts w:ascii="Calibri" w:hAnsi="Calibri" w:cs="Calibri"/>
        </w:rPr>
        <w:t xml:space="preserve">, </w:t>
      </w:r>
      <w:r w:rsidR="001F79FA">
        <w:rPr>
          <w:rFonts w:ascii="Calibri" w:hAnsi="Calibri" w:cs="Calibri"/>
        </w:rPr>
        <w:t>l</w:t>
      </w:r>
      <w:r w:rsidR="00CD39F5" w:rsidRPr="00506026">
        <w:rPr>
          <w:rFonts w:ascii="Calibri" w:hAnsi="Calibri" w:cs="Calibri"/>
        </w:rPr>
        <w:t>ignin, ring cleavage</w:t>
      </w:r>
    </w:p>
    <w:p w14:paraId="20125348" w14:textId="77777777" w:rsidR="00FD110A" w:rsidRPr="00506026" w:rsidRDefault="00FD110A" w:rsidP="00506026">
      <w:pPr>
        <w:jc w:val="both"/>
        <w:rPr>
          <w:rFonts w:ascii="Calibri" w:hAnsi="Calibri" w:cs="Calibri"/>
        </w:rPr>
      </w:pPr>
    </w:p>
    <w:p w14:paraId="47F8407A" w14:textId="1582DBC6" w:rsidR="00023D6E" w:rsidRPr="00506026" w:rsidRDefault="001F4C79" w:rsidP="00506026">
      <w:pPr>
        <w:jc w:val="both"/>
        <w:rPr>
          <w:rFonts w:ascii="Calibri" w:hAnsi="Calibri" w:cs="Calibri"/>
          <w:b/>
          <w:caps/>
        </w:rPr>
      </w:pPr>
      <w:r>
        <w:rPr>
          <w:rFonts w:ascii="Calibri" w:hAnsi="Calibri" w:cs="Calibri"/>
          <w:b/>
          <w:caps/>
        </w:rPr>
        <w:t>SUMMARY</w:t>
      </w:r>
      <w:r w:rsidR="001C7E22" w:rsidRPr="00506026">
        <w:rPr>
          <w:rFonts w:ascii="Calibri" w:hAnsi="Calibri" w:cs="Calibri"/>
          <w:b/>
          <w:caps/>
        </w:rPr>
        <w:t>:</w:t>
      </w:r>
    </w:p>
    <w:p w14:paraId="14BCEBCF" w14:textId="68B2F239" w:rsidR="00FD110A" w:rsidRDefault="00146AC3" w:rsidP="00506026">
      <w:pPr>
        <w:jc w:val="both"/>
        <w:rPr>
          <w:rFonts w:ascii="Calibri" w:hAnsi="Calibri" w:cs="Calibri"/>
        </w:rPr>
      </w:pPr>
      <w:r>
        <w:rPr>
          <w:rFonts w:ascii="Calibri" w:hAnsi="Calibri" w:cs="Calibri"/>
        </w:rPr>
        <w:t>Here we</w:t>
      </w:r>
      <w:r w:rsidR="00A7650E" w:rsidRPr="00A7650E">
        <w:rPr>
          <w:rFonts w:ascii="Calibri" w:hAnsi="Calibri" w:cs="Calibri"/>
        </w:rPr>
        <w:t xml:space="preserve"> present a protocol for anaerobic protein purification, anaerobic protein concentration, and </w:t>
      </w:r>
      <w:r w:rsidR="0015010E">
        <w:rPr>
          <w:rFonts w:ascii="Calibri" w:hAnsi="Calibri" w:cs="Calibri"/>
        </w:rPr>
        <w:t xml:space="preserve">subsequent </w:t>
      </w:r>
      <w:r w:rsidR="00A7650E" w:rsidRPr="00A7650E">
        <w:rPr>
          <w:rFonts w:ascii="Calibri" w:hAnsi="Calibri" w:cs="Calibri"/>
        </w:rPr>
        <w:t>kinetic</w:t>
      </w:r>
      <w:r w:rsidR="0015010E">
        <w:rPr>
          <w:rFonts w:ascii="Calibri" w:hAnsi="Calibri" w:cs="Calibri"/>
        </w:rPr>
        <w:t xml:space="preserve"> characterization </w:t>
      </w:r>
      <w:r w:rsidR="00A7650E" w:rsidRPr="00A7650E">
        <w:rPr>
          <w:rFonts w:ascii="Calibri" w:hAnsi="Calibri" w:cs="Calibri"/>
        </w:rPr>
        <w:t>u</w:t>
      </w:r>
      <w:r w:rsidR="00A7650E">
        <w:rPr>
          <w:rFonts w:ascii="Calibri" w:hAnsi="Calibri" w:cs="Calibri"/>
        </w:rPr>
        <w:t>sing an oxygen electrode system</w:t>
      </w:r>
      <w:r w:rsidR="00A7650E" w:rsidRPr="00A7650E">
        <w:rPr>
          <w:rFonts w:ascii="Calibri" w:hAnsi="Calibri" w:cs="Calibri"/>
        </w:rPr>
        <w:t>.</w:t>
      </w:r>
      <w:r w:rsidR="00D954EF">
        <w:rPr>
          <w:rFonts w:ascii="Calibri" w:hAnsi="Calibri" w:cs="Calibri"/>
        </w:rPr>
        <w:t xml:space="preserve"> </w:t>
      </w:r>
      <w:r w:rsidR="00A7650E" w:rsidRPr="00A7650E">
        <w:rPr>
          <w:rFonts w:ascii="Calibri" w:hAnsi="Calibri" w:cs="Calibri"/>
        </w:rPr>
        <w:t xml:space="preserve">The method is illustrated using the enzyme </w:t>
      </w:r>
      <w:proofErr w:type="spellStart"/>
      <w:r w:rsidR="00A7650E" w:rsidRPr="00A7650E">
        <w:rPr>
          <w:rFonts w:ascii="Calibri" w:hAnsi="Calibri" w:cs="Calibri"/>
        </w:rPr>
        <w:t>DesB</w:t>
      </w:r>
      <w:proofErr w:type="spellEnd"/>
      <w:r w:rsidR="00A7650E" w:rsidRPr="00A7650E">
        <w:rPr>
          <w:rFonts w:ascii="Calibri" w:hAnsi="Calibri" w:cs="Calibri"/>
        </w:rPr>
        <w:t xml:space="preserve">, a dioxygenase enzyme which is more stable and active when purified and stored in an anaerobic environment. </w:t>
      </w:r>
    </w:p>
    <w:p w14:paraId="7C561AF0" w14:textId="77777777" w:rsidR="00146AC3" w:rsidRPr="00506026" w:rsidRDefault="00146AC3" w:rsidP="00506026">
      <w:pPr>
        <w:jc w:val="both"/>
        <w:rPr>
          <w:rFonts w:ascii="Calibri" w:hAnsi="Calibri" w:cs="Calibri"/>
        </w:rPr>
      </w:pPr>
    </w:p>
    <w:p w14:paraId="14516FDC" w14:textId="3E725CE3" w:rsidR="00146AC3" w:rsidRDefault="00FD110A" w:rsidP="00506026">
      <w:pPr>
        <w:jc w:val="both"/>
        <w:rPr>
          <w:rFonts w:ascii="Calibri" w:hAnsi="Calibri" w:cs="Calibri"/>
          <w:b/>
          <w:caps/>
        </w:rPr>
      </w:pPr>
      <w:r w:rsidRPr="003536C6">
        <w:rPr>
          <w:rFonts w:ascii="Calibri" w:hAnsi="Calibri" w:cs="Calibri"/>
          <w:b/>
          <w:caps/>
        </w:rPr>
        <w:t>Abstract:</w:t>
      </w:r>
      <w:r w:rsidR="00023D6E" w:rsidRPr="003536C6">
        <w:rPr>
          <w:rFonts w:ascii="Calibri" w:hAnsi="Calibri" w:cs="Calibri"/>
          <w:b/>
          <w:caps/>
        </w:rPr>
        <w:t xml:space="preserve"> </w:t>
      </w:r>
    </w:p>
    <w:p w14:paraId="1EAC242E" w14:textId="7B4B579D" w:rsidR="000A2DA5" w:rsidRDefault="0015010E" w:rsidP="00506026">
      <w:pPr>
        <w:jc w:val="both"/>
        <w:rPr>
          <w:rFonts w:ascii="Calibri" w:hAnsi="Calibri" w:cs="Calibri"/>
        </w:rPr>
      </w:pPr>
      <w:r>
        <w:rPr>
          <w:rFonts w:ascii="Calibri" w:hAnsi="Calibri" w:cs="Calibri"/>
        </w:rPr>
        <w:t>Oxygen</w:t>
      </w:r>
      <w:r w:rsidR="001F4C79">
        <w:rPr>
          <w:rFonts w:ascii="Calibri" w:hAnsi="Calibri" w:cs="Calibri"/>
        </w:rPr>
        <w:t>-</w:t>
      </w:r>
      <w:r>
        <w:rPr>
          <w:rFonts w:ascii="Calibri" w:hAnsi="Calibri" w:cs="Calibri"/>
        </w:rPr>
        <w:t xml:space="preserve">sensitive proteins, including those enzymes which utilize oxygen as a substrate, can have reduced stability when purified using traditional aerobic purification methods. This </w:t>
      </w:r>
      <w:r w:rsidR="00E40AD8">
        <w:rPr>
          <w:rFonts w:ascii="Calibri" w:hAnsi="Calibri" w:cs="Calibri"/>
        </w:rPr>
        <w:t>manuscript illustrates the technical details involved in the anaerobic purification process, including the preparation of buffers</w:t>
      </w:r>
      <w:r w:rsidR="000A2DA5">
        <w:rPr>
          <w:rFonts w:ascii="Calibri" w:hAnsi="Calibri" w:cs="Calibri"/>
        </w:rPr>
        <w:t xml:space="preserve"> and</w:t>
      </w:r>
      <w:r w:rsidR="00E40AD8">
        <w:rPr>
          <w:rFonts w:ascii="Calibri" w:hAnsi="Calibri" w:cs="Calibri"/>
        </w:rPr>
        <w:t xml:space="preserve"> reagents, the </w:t>
      </w:r>
      <w:r w:rsidR="000A2DA5">
        <w:rPr>
          <w:rFonts w:ascii="Calibri" w:hAnsi="Calibri" w:cs="Calibri"/>
        </w:rPr>
        <w:t xml:space="preserve">methods for </w:t>
      </w:r>
      <w:r w:rsidR="00E40AD8">
        <w:rPr>
          <w:rFonts w:ascii="Calibri" w:hAnsi="Calibri" w:cs="Calibri"/>
        </w:rPr>
        <w:t>column chromatography in a glove box,</w:t>
      </w:r>
      <w:r w:rsidR="000A2DA5">
        <w:rPr>
          <w:rFonts w:ascii="Calibri" w:hAnsi="Calibri" w:cs="Calibri"/>
        </w:rPr>
        <w:t xml:space="preserve"> and the desalting of the protein prior to kinetics. Also described are the methods for preparing and using an oxygen electrode to perform kinetic characterization of an oxygen</w:t>
      </w:r>
      <w:r w:rsidR="001F4C79">
        <w:rPr>
          <w:rFonts w:ascii="Calibri" w:hAnsi="Calibri" w:cs="Calibri"/>
        </w:rPr>
        <w:t>-</w:t>
      </w:r>
      <w:r w:rsidR="000A2DA5">
        <w:rPr>
          <w:rFonts w:ascii="Calibri" w:hAnsi="Calibri" w:cs="Calibri"/>
        </w:rPr>
        <w:t>utilizing enzyme.</w:t>
      </w:r>
      <w:r w:rsidR="00E40AD8">
        <w:rPr>
          <w:rFonts w:ascii="Calibri" w:hAnsi="Calibri" w:cs="Calibri"/>
        </w:rPr>
        <w:t xml:space="preserve"> </w:t>
      </w:r>
      <w:r w:rsidR="000A2DA5">
        <w:rPr>
          <w:rFonts w:ascii="Calibri" w:hAnsi="Calibri" w:cs="Calibri"/>
        </w:rPr>
        <w:t xml:space="preserve">These methods are illustrated using the dioxygenase enzyme </w:t>
      </w:r>
      <w:proofErr w:type="spellStart"/>
      <w:r w:rsidR="000A2DA5">
        <w:rPr>
          <w:rFonts w:ascii="Calibri" w:hAnsi="Calibri" w:cs="Calibri"/>
        </w:rPr>
        <w:t>DesB</w:t>
      </w:r>
      <w:proofErr w:type="spellEnd"/>
      <w:r w:rsidR="000A2DA5">
        <w:rPr>
          <w:rFonts w:ascii="Calibri" w:hAnsi="Calibri" w:cs="Calibri"/>
        </w:rPr>
        <w:t xml:space="preserve">, a </w:t>
      </w:r>
      <w:r w:rsidR="000A2DA5" w:rsidRPr="00506026">
        <w:rPr>
          <w:rFonts w:ascii="Calibri" w:hAnsi="Calibri" w:cs="Calibri"/>
        </w:rPr>
        <w:t xml:space="preserve">gallate dioxygenase from the bacterium </w:t>
      </w:r>
      <w:proofErr w:type="spellStart"/>
      <w:r w:rsidR="000A2DA5" w:rsidRPr="00506026">
        <w:rPr>
          <w:rFonts w:ascii="Calibri" w:hAnsi="Calibri" w:cs="Calibri"/>
          <w:i/>
        </w:rPr>
        <w:t>Sphingobium</w:t>
      </w:r>
      <w:proofErr w:type="spellEnd"/>
      <w:r w:rsidR="000A2DA5" w:rsidRPr="00506026">
        <w:rPr>
          <w:rFonts w:ascii="Calibri" w:hAnsi="Calibri" w:cs="Calibri"/>
          <w:i/>
        </w:rPr>
        <w:t xml:space="preserve"> </w:t>
      </w:r>
      <w:r w:rsidR="000A2DA5" w:rsidRPr="00506026">
        <w:rPr>
          <w:rFonts w:ascii="Calibri" w:hAnsi="Calibri" w:cs="Calibri"/>
        </w:rPr>
        <w:t>sp. strain SYK-6</w:t>
      </w:r>
      <w:r w:rsidR="000A2DA5">
        <w:rPr>
          <w:rFonts w:ascii="Calibri" w:hAnsi="Calibri" w:cs="Calibri"/>
        </w:rPr>
        <w:t>.</w:t>
      </w:r>
    </w:p>
    <w:p w14:paraId="3DAF0B11" w14:textId="77777777" w:rsidR="000A2DA5" w:rsidRDefault="000A2DA5" w:rsidP="0015010E">
      <w:pPr>
        <w:jc w:val="both"/>
        <w:rPr>
          <w:rFonts w:ascii="Calibri" w:hAnsi="Calibri" w:cs="Calibri"/>
          <w:b/>
          <w:caps/>
        </w:rPr>
      </w:pPr>
    </w:p>
    <w:p w14:paraId="570F405D" w14:textId="36463013" w:rsidR="0015010E" w:rsidRPr="006503AE" w:rsidRDefault="0015010E" w:rsidP="0015010E">
      <w:pPr>
        <w:jc w:val="both"/>
        <w:rPr>
          <w:rFonts w:ascii="Calibri" w:hAnsi="Calibri" w:cs="Calibri"/>
          <w:b/>
          <w:caps/>
        </w:rPr>
      </w:pPr>
      <w:r w:rsidRPr="006503AE">
        <w:rPr>
          <w:rFonts w:ascii="Calibri" w:hAnsi="Calibri" w:cs="Calibri"/>
          <w:b/>
          <w:caps/>
        </w:rPr>
        <w:t xml:space="preserve">Introduction: </w:t>
      </w:r>
    </w:p>
    <w:p w14:paraId="78214B35" w14:textId="1FF573EA" w:rsidR="00CE600B" w:rsidRPr="00506026" w:rsidRDefault="00DB115A" w:rsidP="00506026">
      <w:pPr>
        <w:jc w:val="both"/>
        <w:rPr>
          <w:rFonts w:ascii="Calibri" w:hAnsi="Calibri" w:cs="Calibri"/>
        </w:rPr>
      </w:pPr>
      <w:r w:rsidRPr="00506026">
        <w:rPr>
          <w:rFonts w:ascii="Calibri" w:hAnsi="Calibri" w:cs="Calibri"/>
        </w:rPr>
        <w:t xml:space="preserve">Enzymes that utilize iron or other metals to activate oxygen are often susceptible to inactivation during the purification process because of their removal from the reducing environment of a cell. </w:t>
      </w:r>
      <w:r w:rsidR="001F4C79">
        <w:rPr>
          <w:rFonts w:ascii="Calibri" w:hAnsi="Calibri" w:cs="Calibri"/>
        </w:rPr>
        <w:t>Therefore, t</w:t>
      </w:r>
      <w:r w:rsidRPr="00506026">
        <w:rPr>
          <w:rFonts w:ascii="Calibri" w:hAnsi="Calibri" w:cs="Calibri"/>
        </w:rPr>
        <w:t xml:space="preserve">hese proteins must be used as cell lysates, be subjected to external reducing agents, or be purified anaerobically to ensure that </w:t>
      </w:r>
      <w:r w:rsidR="001F4C79">
        <w:rPr>
          <w:rFonts w:ascii="Calibri" w:hAnsi="Calibri" w:cs="Calibri"/>
        </w:rPr>
        <w:t>they</w:t>
      </w:r>
      <w:r w:rsidRPr="00506026">
        <w:rPr>
          <w:rFonts w:ascii="Calibri" w:hAnsi="Calibri" w:cs="Calibri"/>
        </w:rPr>
        <w:t xml:space="preserve"> have optimal enzymatic activity</w:t>
      </w:r>
      <w:r w:rsidR="00D5042C" w:rsidRPr="003536C6">
        <w:rPr>
          <w:rFonts w:ascii="Calibri" w:hAnsi="Calibri" w:cs="Calibri"/>
        </w:rPr>
        <w:fldChar w:fldCharType="begin">
          <w:fldData xml:space="preserve">PEVuZE5vdGU+PENpdGU+PEF1dGhvcj5Bd2F5YTwvQXV0aG9yPjxZZWFyPjIwMDc8L1llYXI+PFJl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</w:fldData>
        </w:fldChar>
      </w:r>
      <w:r w:rsidR="00A7650E">
        <w:rPr>
          <w:rFonts w:ascii="Calibri" w:hAnsi="Calibri" w:cs="Calibri"/>
        </w:rPr>
        <w:instrText xml:space="preserve"> ADDIN EN.CITE </w:instrText>
      </w:r>
      <w:r w:rsidR="00A7650E">
        <w:rPr>
          <w:rFonts w:ascii="Calibri" w:hAnsi="Calibri" w:cs="Calibri"/>
        </w:rPr>
        <w:fldChar w:fldCharType="begin">
          <w:fldData xml:space="preserve">PEVuZE5vdGU+PENpdGU+PEF1dGhvcj5Bd2F5YTwvQXV0aG9yPjxZZWFyPjIwMDc8L1llYXI+PFJl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</w:fldData>
        </w:fldChar>
      </w:r>
      <w:r w:rsidR="00A7650E">
        <w:rPr>
          <w:rFonts w:ascii="Calibri" w:hAnsi="Calibri" w:cs="Calibri"/>
        </w:rPr>
        <w:instrText xml:space="preserve"> ADDIN EN.CITE.DATA </w:instrText>
      </w:r>
      <w:r w:rsidR="00A7650E">
        <w:rPr>
          <w:rFonts w:ascii="Calibri" w:hAnsi="Calibri" w:cs="Calibri"/>
        </w:rPr>
      </w:r>
      <w:r w:rsidR="00A7650E">
        <w:rPr>
          <w:rFonts w:ascii="Calibri" w:hAnsi="Calibri" w:cs="Calibri"/>
        </w:rPr>
        <w:fldChar w:fldCharType="end"/>
      </w:r>
      <w:r w:rsidR="00D5042C" w:rsidRPr="003536C6">
        <w:rPr>
          <w:rFonts w:ascii="Calibri" w:hAnsi="Calibri" w:cs="Calibri"/>
        </w:rPr>
      </w:r>
      <w:r w:rsidR="00D5042C" w:rsidRPr="003536C6">
        <w:rPr>
          <w:rFonts w:ascii="Calibri" w:hAnsi="Calibri" w:cs="Calibri"/>
        </w:rPr>
        <w:fldChar w:fldCharType="separate"/>
      </w:r>
      <w:r w:rsidR="00A7650E" w:rsidRPr="00A7650E">
        <w:rPr>
          <w:rFonts w:ascii="Calibri" w:hAnsi="Calibri" w:cs="Calibri"/>
          <w:noProof/>
          <w:vertAlign w:val="superscript"/>
        </w:rPr>
        <w:t>1-4</w:t>
      </w:r>
      <w:r w:rsidR="00D5042C" w:rsidRPr="003536C6">
        <w:rPr>
          <w:rFonts w:ascii="Calibri" w:hAnsi="Calibri" w:cs="Calibri"/>
        </w:rPr>
        <w:fldChar w:fldCharType="end"/>
      </w:r>
      <w:r w:rsidR="00EF113A" w:rsidRPr="003536C6">
        <w:rPr>
          <w:rFonts w:ascii="Calibri" w:hAnsi="Calibri" w:cs="Calibri"/>
        </w:rPr>
        <w:t>.</w:t>
      </w:r>
      <w:r w:rsidR="00630299">
        <w:rPr>
          <w:rFonts w:ascii="Calibri" w:hAnsi="Calibri" w:cs="Calibri"/>
        </w:rPr>
        <w:t xml:space="preserve"> For those enzymes that are oxygen</w:t>
      </w:r>
      <w:r w:rsidR="001F4C79">
        <w:rPr>
          <w:rFonts w:ascii="Calibri" w:hAnsi="Calibri" w:cs="Calibri"/>
        </w:rPr>
        <w:t>-</w:t>
      </w:r>
      <w:r w:rsidR="00630299">
        <w:rPr>
          <w:rFonts w:ascii="Calibri" w:hAnsi="Calibri" w:cs="Calibri"/>
        </w:rPr>
        <w:t>sensitive</w:t>
      </w:r>
      <w:r w:rsidR="000567A2">
        <w:rPr>
          <w:rFonts w:ascii="Calibri" w:hAnsi="Calibri" w:cs="Calibri"/>
        </w:rPr>
        <w:t xml:space="preserve"> (specifically iron</w:t>
      </w:r>
      <w:r w:rsidR="001F4C79">
        <w:rPr>
          <w:rFonts w:ascii="Calibri" w:hAnsi="Calibri" w:cs="Calibri"/>
        </w:rPr>
        <w:t>-</w:t>
      </w:r>
      <w:r w:rsidR="000567A2">
        <w:rPr>
          <w:rFonts w:ascii="Calibri" w:hAnsi="Calibri" w:cs="Calibri"/>
        </w:rPr>
        <w:t>containing enzymes)</w:t>
      </w:r>
      <w:r w:rsidR="00630299">
        <w:rPr>
          <w:rFonts w:ascii="Calibri" w:hAnsi="Calibri" w:cs="Calibri"/>
        </w:rPr>
        <w:t xml:space="preserve">, performing all the </w:t>
      </w:r>
      <w:r w:rsidR="00630299">
        <w:rPr>
          <w:rFonts w:ascii="Calibri" w:hAnsi="Calibri" w:cs="Calibri"/>
        </w:rPr>
        <w:lastRenderedPageBreak/>
        <w:t xml:space="preserve">purification and characterization steps while maintaining anaerobic conditions is necessary to </w:t>
      </w:r>
      <w:r w:rsidR="002608BF">
        <w:rPr>
          <w:rFonts w:ascii="Calibri" w:hAnsi="Calibri" w:cs="Calibri"/>
        </w:rPr>
        <w:t>fully characterize</w:t>
      </w:r>
      <w:r w:rsidR="00630299">
        <w:rPr>
          <w:rFonts w:ascii="Calibri" w:hAnsi="Calibri" w:cs="Calibri"/>
        </w:rPr>
        <w:t xml:space="preserve"> them</w:t>
      </w:r>
      <w:r w:rsidR="001F4C79">
        <w:rPr>
          <w:rFonts w:ascii="Calibri" w:hAnsi="Calibri" w:cs="Calibri"/>
        </w:rPr>
        <w:t>. This has led</w:t>
      </w:r>
      <w:r w:rsidR="00630299">
        <w:rPr>
          <w:rFonts w:ascii="Calibri" w:hAnsi="Calibri" w:cs="Calibri"/>
        </w:rPr>
        <w:t xml:space="preserve"> researchers to develo</w:t>
      </w:r>
      <w:r w:rsidR="000567A2">
        <w:rPr>
          <w:rFonts w:ascii="Calibri" w:hAnsi="Calibri" w:cs="Calibri"/>
        </w:rPr>
        <w:t xml:space="preserve">p entire laboratory set-ups within the confines of anaerobic chambers for </w:t>
      </w:r>
      <w:r w:rsidR="001F4C79">
        <w:rPr>
          <w:rFonts w:ascii="Calibri" w:hAnsi="Calibri" w:cs="Calibri"/>
        </w:rPr>
        <w:t xml:space="preserve">studies ranging </w:t>
      </w:r>
      <w:r w:rsidR="000567A2">
        <w:rPr>
          <w:rFonts w:ascii="Calibri" w:hAnsi="Calibri" w:cs="Calibri"/>
        </w:rPr>
        <w:t>from protein expression through crystallography</w:t>
      </w:r>
      <w:r w:rsidR="000567A2">
        <w:rPr>
          <w:rFonts w:ascii="Calibri" w:hAnsi="Calibri" w:cs="Calibri"/>
        </w:rPr>
        <w:fldChar w:fldCharType="begin">
          <w:fldData xml:space="preserve">PEVuZE5vdGU+PENpdGU+PEF1dGhvcj5Uc2FpPC9BdXRob3I+PFllYXI+MjAxODwvWWVhcj48UmVj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=
</w:fldData>
        </w:fldChar>
      </w:r>
      <w:r w:rsidR="000567A2">
        <w:rPr>
          <w:rFonts w:ascii="Calibri" w:hAnsi="Calibri" w:cs="Calibri"/>
        </w:rPr>
        <w:instrText xml:space="preserve"> ADDIN EN.CITE </w:instrText>
      </w:r>
      <w:r w:rsidR="000567A2">
        <w:rPr>
          <w:rFonts w:ascii="Calibri" w:hAnsi="Calibri" w:cs="Calibri"/>
        </w:rPr>
        <w:fldChar w:fldCharType="begin">
          <w:fldData xml:space="preserve">PEVuZE5vdGU+PENpdGU+PEF1dGhvcj5Uc2FpPC9BdXRob3I+PFllYXI+MjAxODwvWWVhcj48UmVj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=
</w:fldData>
        </w:fldChar>
      </w:r>
      <w:r w:rsidR="000567A2">
        <w:rPr>
          <w:rFonts w:ascii="Calibri" w:hAnsi="Calibri" w:cs="Calibri"/>
        </w:rPr>
        <w:instrText xml:space="preserve"> ADDIN EN.CITE.DATA </w:instrText>
      </w:r>
      <w:r w:rsidR="000567A2">
        <w:rPr>
          <w:rFonts w:ascii="Calibri" w:hAnsi="Calibri" w:cs="Calibri"/>
        </w:rPr>
      </w:r>
      <w:r w:rsidR="000567A2">
        <w:rPr>
          <w:rFonts w:ascii="Calibri" w:hAnsi="Calibri" w:cs="Calibri"/>
        </w:rPr>
        <w:fldChar w:fldCharType="end"/>
      </w:r>
      <w:r w:rsidR="000567A2">
        <w:rPr>
          <w:rFonts w:ascii="Calibri" w:hAnsi="Calibri" w:cs="Calibri"/>
        </w:rPr>
      </w:r>
      <w:r w:rsidR="000567A2">
        <w:rPr>
          <w:rFonts w:ascii="Calibri" w:hAnsi="Calibri" w:cs="Calibri"/>
        </w:rPr>
        <w:fldChar w:fldCharType="separate"/>
      </w:r>
      <w:r w:rsidR="000567A2" w:rsidRPr="000567A2">
        <w:rPr>
          <w:rFonts w:ascii="Calibri" w:hAnsi="Calibri" w:cs="Calibri"/>
          <w:noProof/>
          <w:vertAlign w:val="superscript"/>
        </w:rPr>
        <w:t>5-8</w:t>
      </w:r>
      <w:r w:rsidR="000567A2">
        <w:rPr>
          <w:rFonts w:ascii="Calibri" w:hAnsi="Calibri" w:cs="Calibri"/>
        </w:rPr>
        <w:fldChar w:fldCharType="end"/>
      </w:r>
      <w:r w:rsidR="000567A2">
        <w:rPr>
          <w:rFonts w:ascii="Calibri" w:hAnsi="Calibri" w:cs="Calibri"/>
        </w:rPr>
        <w:t>.</w:t>
      </w:r>
    </w:p>
    <w:p w14:paraId="66930663" w14:textId="5A80EBC8" w:rsidR="00CE600B" w:rsidRPr="00506026" w:rsidRDefault="00CE600B" w:rsidP="00506026">
      <w:pPr>
        <w:jc w:val="both"/>
        <w:rPr>
          <w:rFonts w:ascii="Calibri" w:hAnsi="Calibri" w:cs="Calibri"/>
        </w:rPr>
      </w:pPr>
    </w:p>
    <w:p w14:paraId="73269179" w14:textId="1D2E4D84" w:rsidR="00CE600B" w:rsidRPr="00506026" w:rsidRDefault="00DB115A" w:rsidP="00506026">
      <w:pPr>
        <w:jc w:val="both"/>
        <w:rPr>
          <w:rFonts w:ascii="Calibri" w:hAnsi="Calibri" w:cs="Calibri"/>
        </w:rPr>
      </w:pPr>
      <w:r w:rsidRPr="00506026">
        <w:rPr>
          <w:rFonts w:ascii="Calibri" w:hAnsi="Calibri" w:cs="Calibri"/>
        </w:rPr>
        <w:t xml:space="preserve">Herein, we report methods for the anaerobic purification and kinetic characterization </w:t>
      </w:r>
      <w:r w:rsidR="00A7650E" w:rsidRPr="00506026">
        <w:rPr>
          <w:rFonts w:ascii="Calibri" w:hAnsi="Calibri" w:cs="Calibri"/>
        </w:rPr>
        <w:t xml:space="preserve">of the enzyme </w:t>
      </w:r>
      <w:proofErr w:type="spellStart"/>
      <w:r w:rsidR="00A7650E" w:rsidRPr="00506026">
        <w:rPr>
          <w:rFonts w:ascii="Calibri" w:hAnsi="Calibri" w:cs="Calibri"/>
        </w:rPr>
        <w:t>DesB</w:t>
      </w:r>
      <w:proofErr w:type="spellEnd"/>
      <w:r w:rsidR="00A7650E">
        <w:rPr>
          <w:rFonts w:ascii="Calibri" w:hAnsi="Calibri" w:cs="Calibri"/>
        </w:rPr>
        <w:t xml:space="preserve"> </w:t>
      </w:r>
      <w:r w:rsidRPr="00506026">
        <w:rPr>
          <w:rFonts w:ascii="Calibri" w:hAnsi="Calibri" w:cs="Calibri"/>
        </w:rPr>
        <w:t>using a</w:t>
      </w:r>
      <w:r w:rsidR="00A7650E">
        <w:rPr>
          <w:rFonts w:ascii="Calibri" w:hAnsi="Calibri" w:cs="Calibri"/>
        </w:rPr>
        <w:t>n</w:t>
      </w:r>
      <w:r w:rsidRPr="00506026">
        <w:rPr>
          <w:rFonts w:ascii="Calibri" w:hAnsi="Calibri" w:cs="Calibri"/>
        </w:rPr>
        <w:t xml:space="preserve"> oxygen electrode</w:t>
      </w:r>
      <w:r w:rsidR="00630299">
        <w:rPr>
          <w:rFonts w:ascii="Calibri" w:hAnsi="Calibri" w:cs="Calibri"/>
        </w:rPr>
        <w:t xml:space="preserve"> system</w:t>
      </w:r>
      <w:r w:rsidR="0015010E">
        <w:rPr>
          <w:rFonts w:ascii="Calibri" w:hAnsi="Calibri" w:cs="Calibri"/>
        </w:rPr>
        <w:t xml:space="preserve">. </w:t>
      </w:r>
      <w:proofErr w:type="spellStart"/>
      <w:r w:rsidR="0015010E">
        <w:rPr>
          <w:rFonts w:ascii="Calibri" w:hAnsi="Calibri" w:cs="Calibri"/>
        </w:rPr>
        <w:t>DesB</w:t>
      </w:r>
      <w:proofErr w:type="spellEnd"/>
      <w:r w:rsidR="0015010E">
        <w:rPr>
          <w:rFonts w:ascii="Calibri" w:hAnsi="Calibri" w:cs="Calibri"/>
        </w:rPr>
        <w:t xml:space="preserve"> is</w:t>
      </w:r>
      <w:r w:rsidR="00B021C2" w:rsidRPr="00506026">
        <w:rPr>
          <w:rFonts w:ascii="Calibri" w:hAnsi="Calibri" w:cs="Calibri"/>
        </w:rPr>
        <w:t xml:space="preserve"> a gallate dioxygenase</w:t>
      </w:r>
      <w:r w:rsidRPr="00506026">
        <w:rPr>
          <w:rFonts w:ascii="Calibri" w:hAnsi="Calibri" w:cs="Calibri"/>
        </w:rPr>
        <w:t xml:space="preserve"> from the </w:t>
      </w:r>
      <w:r w:rsidR="002523E1" w:rsidRPr="00506026">
        <w:rPr>
          <w:rFonts w:ascii="Calibri" w:hAnsi="Calibri" w:cs="Calibri"/>
        </w:rPr>
        <w:t xml:space="preserve">bacterium </w:t>
      </w:r>
      <w:proofErr w:type="spellStart"/>
      <w:r w:rsidR="002523E1" w:rsidRPr="00506026">
        <w:rPr>
          <w:rFonts w:ascii="Calibri" w:hAnsi="Calibri" w:cs="Calibri"/>
          <w:i/>
        </w:rPr>
        <w:t>Sphingobium</w:t>
      </w:r>
      <w:proofErr w:type="spellEnd"/>
      <w:r w:rsidR="002523E1" w:rsidRPr="00506026">
        <w:rPr>
          <w:rFonts w:ascii="Calibri" w:hAnsi="Calibri" w:cs="Calibri"/>
          <w:i/>
        </w:rPr>
        <w:t xml:space="preserve"> </w:t>
      </w:r>
      <w:r w:rsidR="002523E1" w:rsidRPr="00506026">
        <w:rPr>
          <w:rFonts w:ascii="Calibri" w:hAnsi="Calibri" w:cs="Calibri"/>
        </w:rPr>
        <w:t xml:space="preserve">sp. </w:t>
      </w:r>
      <w:r w:rsidR="00AB28BE" w:rsidRPr="00506026">
        <w:rPr>
          <w:rFonts w:ascii="Calibri" w:hAnsi="Calibri" w:cs="Calibri"/>
        </w:rPr>
        <w:t xml:space="preserve">strain </w:t>
      </w:r>
      <w:r w:rsidR="002523E1" w:rsidRPr="00506026">
        <w:rPr>
          <w:rFonts w:ascii="Calibri" w:hAnsi="Calibri" w:cs="Calibri"/>
        </w:rPr>
        <w:t>SYK-6</w:t>
      </w:r>
      <w:r w:rsidR="0015010E">
        <w:rPr>
          <w:rFonts w:ascii="Calibri" w:hAnsi="Calibri" w:cs="Calibri"/>
        </w:rPr>
        <w:t xml:space="preserve"> that</w:t>
      </w:r>
      <w:r w:rsidR="00EF113A" w:rsidRPr="00506026">
        <w:rPr>
          <w:rFonts w:ascii="Calibri" w:hAnsi="Calibri" w:cs="Calibri"/>
        </w:rPr>
        <w:t xml:space="preserve"> is related to </w:t>
      </w:r>
      <w:proofErr w:type="spellStart"/>
      <w:r w:rsidR="00CE600B" w:rsidRPr="00506026">
        <w:rPr>
          <w:rFonts w:ascii="Calibri" w:hAnsi="Calibri" w:cs="Calibri"/>
        </w:rPr>
        <w:t>LigAB</w:t>
      </w:r>
      <w:proofErr w:type="spellEnd"/>
      <w:r w:rsidR="001A0382" w:rsidRPr="00506026">
        <w:rPr>
          <w:rFonts w:ascii="Calibri" w:hAnsi="Calibri" w:cs="Calibri"/>
        </w:rPr>
        <w:t xml:space="preserve">, a </w:t>
      </w:r>
      <w:proofErr w:type="spellStart"/>
      <w:r w:rsidR="001A0382" w:rsidRPr="00506026">
        <w:rPr>
          <w:rFonts w:ascii="Calibri" w:hAnsi="Calibri" w:cs="Calibri"/>
        </w:rPr>
        <w:t>protocatecuate</w:t>
      </w:r>
      <w:proofErr w:type="spellEnd"/>
      <w:r w:rsidR="001A0382" w:rsidRPr="00506026">
        <w:rPr>
          <w:rFonts w:ascii="Calibri" w:hAnsi="Calibri" w:cs="Calibri"/>
        </w:rPr>
        <w:t xml:space="preserve"> dioxygenase from the </w:t>
      </w:r>
      <w:r w:rsidR="0015010E">
        <w:rPr>
          <w:rFonts w:ascii="Calibri" w:hAnsi="Calibri" w:cs="Calibri"/>
        </w:rPr>
        <w:t>same organism</w:t>
      </w:r>
      <w:r w:rsidR="001A0382" w:rsidRPr="00506026">
        <w:rPr>
          <w:rFonts w:ascii="Calibri" w:hAnsi="Calibri" w:cs="Calibri"/>
        </w:rPr>
        <w:t>. B</w:t>
      </w:r>
      <w:r w:rsidR="00EF113A" w:rsidRPr="00506026">
        <w:rPr>
          <w:rFonts w:ascii="Calibri" w:hAnsi="Calibri" w:cs="Calibri"/>
        </w:rPr>
        <w:t>oth</w:t>
      </w:r>
      <w:r w:rsidR="001A0382" w:rsidRPr="00506026">
        <w:rPr>
          <w:rFonts w:ascii="Calibri" w:hAnsi="Calibri" w:cs="Calibri"/>
        </w:rPr>
        <w:t xml:space="preserve"> enzymes</w:t>
      </w:r>
      <w:r w:rsidR="00506026">
        <w:rPr>
          <w:rFonts w:ascii="Calibri" w:hAnsi="Calibri" w:cs="Calibri"/>
        </w:rPr>
        <w:t xml:space="preserve"> </w:t>
      </w:r>
      <w:r w:rsidR="002C6FB5" w:rsidRPr="00506026">
        <w:rPr>
          <w:rFonts w:ascii="Calibri" w:hAnsi="Calibri" w:cs="Calibri"/>
        </w:rPr>
        <w:t xml:space="preserve">belong to the </w:t>
      </w:r>
      <w:r w:rsidR="00F14C24" w:rsidRPr="00506026">
        <w:rPr>
          <w:rFonts w:ascii="Calibri" w:hAnsi="Calibri" w:cs="Calibri"/>
        </w:rPr>
        <w:t xml:space="preserve">type II </w:t>
      </w:r>
      <w:r w:rsidR="001F4C79">
        <w:rPr>
          <w:rFonts w:ascii="Calibri" w:hAnsi="Calibri" w:cs="Calibri"/>
        </w:rPr>
        <w:t>p</w:t>
      </w:r>
      <w:r w:rsidR="002C6FB5" w:rsidRPr="00506026">
        <w:rPr>
          <w:rFonts w:ascii="Calibri" w:hAnsi="Calibri" w:cs="Calibri"/>
        </w:rPr>
        <w:t xml:space="preserve">rotocatechuate </w:t>
      </w:r>
      <w:r w:rsidR="001F4C79">
        <w:rPr>
          <w:rFonts w:ascii="Calibri" w:hAnsi="Calibri" w:cs="Calibri"/>
        </w:rPr>
        <w:t>d</w:t>
      </w:r>
      <w:r w:rsidR="002C6FB5" w:rsidRPr="00506026">
        <w:rPr>
          <w:rFonts w:ascii="Calibri" w:hAnsi="Calibri" w:cs="Calibri"/>
        </w:rPr>
        <w:t>ioxygenase</w:t>
      </w:r>
      <w:r w:rsidR="00F14C24" w:rsidRPr="00506026">
        <w:rPr>
          <w:rFonts w:ascii="Calibri" w:hAnsi="Calibri" w:cs="Calibri"/>
        </w:rPr>
        <w:t xml:space="preserve"> (PCAD) </w:t>
      </w:r>
      <w:r w:rsidR="002C6FB5" w:rsidRPr="00506026">
        <w:rPr>
          <w:rFonts w:ascii="Calibri" w:hAnsi="Calibri" w:cs="Calibri"/>
        </w:rPr>
        <w:t xml:space="preserve">superfamily </w:t>
      </w:r>
      <w:r w:rsidR="00F14C24" w:rsidRPr="00506026">
        <w:rPr>
          <w:rFonts w:ascii="Calibri" w:hAnsi="Calibri" w:cs="Calibri"/>
        </w:rPr>
        <w:t>which</w:t>
      </w:r>
      <w:r w:rsidR="002C6FB5" w:rsidRPr="00506026">
        <w:rPr>
          <w:rFonts w:ascii="Calibri" w:hAnsi="Calibri" w:cs="Calibri"/>
        </w:rPr>
        <w:t xml:space="preserve"> ha</w:t>
      </w:r>
      <w:r w:rsidR="00F14C24" w:rsidRPr="00506026">
        <w:rPr>
          <w:rFonts w:ascii="Calibri" w:hAnsi="Calibri" w:cs="Calibri"/>
        </w:rPr>
        <w:t>s</w:t>
      </w:r>
      <w:r w:rsidR="002C6FB5" w:rsidRPr="00506026">
        <w:rPr>
          <w:rFonts w:ascii="Calibri" w:hAnsi="Calibri" w:cs="Calibri"/>
        </w:rPr>
        <w:t xml:space="preserve"> not been </w:t>
      </w:r>
      <w:r w:rsidR="00F14C24" w:rsidRPr="00506026">
        <w:rPr>
          <w:rFonts w:ascii="Calibri" w:hAnsi="Calibri" w:cs="Calibri"/>
        </w:rPr>
        <w:t xml:space="preserve">extensively </w:t>
      </w:r>
      <w:r w:rsidR="002C6FB5" w:rsidRPr="00506026">
        <w:rPr>
          <w:rFonts w:ascii="Calibri" w:hAnsi="Calibri" w:cs="Calibri"/>
        </w:rPr>
        <w:t>studied</w:t>
      </w:r>
      <w:r w:rsidR="00AB28BE" w:rsidRPr="00506026">
        <w:rPr>
          <w:rFonts w:ascii="Calibri" w:hAnsi="Calibri" w:cs="Calibri"/>
        </w:rPr>
        <w:t xml:space="preserve"> </w:t>
      </w:r>
      <w:r w:rsidR="00CE600B" w:rsidRPr="00506026">
        <w:rPr>
          <w:rFonts w:ascii="Calibri" w:hAnsi="Calibri" w:cs="Calibri"/>
        </w:rPr>
        <w:t>to date</w:t>
      </w:r>
      <w:r w:rsidR="0013640C" w:rsidRPr="00506026">
        <w:rPr>
          <w:rFonts w:ascii="Calibri" w:hAnsi="Calibri" w:cs="Calibri"/>
        </w:rPr>
        <w:fldChar w:fldCharType="begin"/>
      </w:r>
      <w:r w:rsidR="000567A2">
        <w:rPr>
          <w:rFonts w:ascii="Calibri" w:hAnsi="Calibri" w:cs="Calibri"/>
        </w:rPr>
        <w:instrText xml:space="preserve"> ADDIN EN.CITE &lt;EndNote&gt;&lt;Cite&gt;&lt;Author&gt;Vaillancourt&lt;/Author&gt;&lt;Year&gt;2006&lt;/Year&gt;&lt;RecNum&gt;309&lt;/RecNum&gt;&lt;DisplayText&gt;&lt;style face="superscript"&gt;9&lt;/style&gt;&lt;/DisplayText&gt;&lt;record&gt;&lt;rec-number&gt;309&lt;/rec-number&gt;&lt;foreign-keys&gt;&lt;key app="EN" db-id="w9sz5aas4dsfasexwvlv2exz9dx5patzwzp0" timestamp="1375473426"&gt;309&lt;/key&gt;&lt;/foreign-keys&gt;&lt;ref-type name="Journal Article"&gt;17&lt;/ref-type&gt;&lt;contributors&gt;&lt;authors&gt;&lt;author&gt;Vaillancourt, F. H.&lt;/author&gt;&lt;author&gt;Bolin, J. T.&lt;/author&gt;&lt;author&gt;Eltis, L. D.&lt;/author&gt;&lt;/authors&gt;&lt;/contributors&gt;&lt;titles&gt;&lt;title&gt;The ins and outs of ring-cleaving dioxygenases&lt;/title&gt;&lt;secondary-title&gt;Critical Reviews in Biochemistry and Molecular Biology&lt;/secondary-title&gt;&lt;/titles&gt;&lt;periodical&gt;&lt;full-title&gt;Critical Reviews in Biochemistry and Molecular Biology&lt;/full-title&gt;&lt;/periodical&gt;&lt;pages&gt;241-267&lt;/pages&gt;&lt;volume&gt;41&lt;/volume&gt;&lt;keywords&gt;&lt;keyword&gt;dioxygenase&lt;/keyword&gt;&lt;keyword&gt;Review&lt;/keyword&gt;&lt;keyword&gt;mechanism&lt;/keyword&gt;&lt;keyword&gt;type II&lt;/keyword&gt;&lt;keyword&gt;Extradiol&lt;/keyword&gt;&lt;keyword&gt;intradiol&lt;/keyword&gt;&lt;/keywords&gt;&lt;dates&gt;&lt;year&gt;2006&lt;/year&gt;&lt;/dates&gt;&lt;urls&gt;&lt;/urls&gt;&lt;/record&gt;&lt;/Cite&gt;&lt;/EndNote&gt;</w:instrText>
      </w:r>
      <w:r w:rsidR="0013640C" w:rsidRPr="00506026">
        <w:rPr>
          <w:rFonts w:ascii="Calibri" w:hAnsi="Calibri" w:cs="Calibri"/>
        </w:rPr>
        <w:fldChar w:fldCharType="separate"/>
      </w:r>
      <w:r w:rsidR="000567A2" w:rsidRPr="000567A2">
        <w:rPr>
          <w:rFonts w:ascii="Calibri" w:hAnsi="Calibri" w:cs="Calibri"/>
          <w:noProof/>
          <w:vertAlign w:val="superscript"/>
        </w:rPr>
        <w:t>9</w:t>
      </w:r>
      <w:r w:rsidR="0013640C" w:rsidRPr="00506026">
        <w:rPr>
          <w:rFonts w:ascii="Calibri" w:hAnsi="Calibri" w:cs="Calibri"/>
        </w:rPr>
        <w:fldChar w:fldCharType="end"/>
      </w:r>
      <w:r w:rsidR="000A2DA5">
        <w:rPr>
          <w:rFonts w:ascii="Calibri" w:hAnsi="Calibri" w:cs="Calibri"/>
        </w:rPr>
        <w:t>, likely in part due to enzymes of this superfamily being susceptible to inactivation when purified using standard aerobic protein purification methods.</w:t>
      </w:r>
      <w:r w:rsidR="00146AC3">
        <w:rPr>
          <w:rFonts w:ascii="Calibri" w:hAnsi="Calibri" w:cs="Calibri"/>
        </w:rPr>
        <w:t xml:space="preserve"> </w:t>
      </w:r>
      <w:r w:rsidR="00630299">
        <w:rPr>
          <w:rFonts w:ascii="Calibri" w:hAnsi="Calibri" w:cs="Calibri"/>
        </w:rPr>
        <w:t>Since s</w:t>
      </w:r>
      <w:r w:rsidR="002C6FB5" w:rsidRPr="00506026">
        <w:rPr>
          <w:rFonts w:ascii="Calibri" w:hAnsi="Calibri" w:cs="Calibri"/>
        </w:rPr>
        <w:t>ome of the</w:t>
      </w:r>
      <w:r w:rsidR="00CE600B" w:rsidRPr="00506026">
        <w:rPr>
          <w:rFonts w:ascii="Calibri" w:hAnsi="Calibri" w:cs="Calibri"/>
        </w:rPr>
        <w:t xml:space="preserve"> PCAD</w:t>
      </w:r>
      <w:r w:rsidR="002C6FB5" w:rsidRPr="00506026">
        <w:rPr>
          <w:rFonts w:ascii="Calibri" w:hAnsi="Calibri" w:cs="Calibri"/>
        </w:rPr>
        <w:t xml:space="preserve"> enzymes </w:t>
      </w:r>
      <w:r w:rsidR="00F14C24" w:rsidRPr="00506026">
        <w:rPr>
          <w:rFonts w:ascii="Calibri" w:hAnsi="Calibri" w:cs="Calibri"/>
        </w:rPr>
        <w:t>display substrate promiscuity</w:t>
      </w:r>
      <w:r w:rsidR="002C6FB5" w:rsidRPr="00506026">
        <w:rPr>
          <w:rFonts w:ascii="Calibri" w:hAnsi="Calibri" w:cs="Calibri"/>
        </w:rPr>
        <w:t xml:space="preserve"> while others are substrate</w:t>
      </w:r>
      <w:r w:rsidR="001F4C79">
        <w:rPr>
          <w:rFonts w:ascii="Calibri" w:hAnsi="Calibri" w:cs="Calibri"/>
        </w:rPr>
        <w:t>-</w:t>
      </w:r>
      <w:r w:rsidR="002C6FB5" w:rsidRPr="00506026">
        <w:rPr>
          <w:rFonts w:ascii="Calibri" w:hAnsi="Calibri" w:cs="Calibri"/>
        </w:rPr>
        <w:t>specific</w:t>
      </w:r>
      <w:r w:rsidR="0013640C" w:rsidRPr="00506026">
        <w:rPr>
          <w:rFonts w:ascii="Calibri" w:hAnsi="Calibri" w:cs="Calibri"/>
        </w:rPr>
        <w:fldChar w:fldCharType="begin">
          <w:fldData xml:space="preserve">PEVuZE5vdGU+PENpdGU+PEF1dGhvcj5CYXJyeTwvQXV0aG9yPjxZZWFyPjIwMTM8L1llYXI+PFJl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</w:fldData>
        </w:fldChar>
      </w:r>
      <w:r w:rsidR="000567A2">
        <w:rPr>
          <w:rFonts w:ascii="Calibri" w:hAnsi="Calibri" w:cs="Calibri"/>
        </w:rPr>
        <w:instrText xml:space="preserve"> ADDIN EN.CITE </w:instrText>
      </w:r>
      <w:r w:rsidR="000567A2">
        <w:rPr>
          <w:rFonts w:ascii="Calibri" w:hAnsi="Calibri" w:cs="Calibri"/>
        </w:rPr>
        <w:fldChar w:fldCharType="begin">
          <w:fldData xml:space="preserve">PEVuZE5vdGU+PENpdGU+PEF1dGhvcj5CYXJyeTwvQXV0aG9yPjxZZWFyPjIwMTM8L1llYXI+PFJl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</w:fldData>
        </w:fldChar>
      </w:r>
      <w:r w:rsidR="000567A2">
        <w:rPr>
          <w:rFonts w:ascii="Calibri" w:hAnsi="Calibri" w:cs="Calibri"/>
        </w:rPr>
        <w:instrText xml:space="preserve"> ADDIN EN.CITE.DATA </w:instrText>
      </w:r>
      <w:r w:rsidR="000567A2">
        <w:rPr>
          <w:rFonts w:ascii="Calibri" w:hAnsi="Calibri" w:cs="Calibri"/>
        </w:rPr>
      </w:r>
      <w:r w:rsidR="000567A2">
        <w:rPr>
          <w:rFonts w:ascii="Calibri" w:hAnsi="Calibri" w:cs="Calibri"/>
        </w:rPr>
        <w:fldChar w:fldCharType="end"/>
      </w:r>
      <w:r w:rsidR="0013640C" w:rsidRPr="00506026">
        <w:rPr>
          <w:rFonts w:ascii="Calibri" w:hAnsi="Calibri" w:cs="Calibri"/>
        </w:rPr>
      </w:r>
      <w:r w:rsidR="0013640C" w:rsidRPr="00506026">
        <w:rPr>
          <w:rFonts w:ascii="Calibri" w:hAnsi="Calibri" w:cs="Calibri"/>
        </w:rPr>
        <w:fldChar w:fldCharType="separate"/>
      </w:r>
      <w:r w:rsidR="000567A2" w:rsidRPr="000567A2">
        <w:rPr>
          <w:rFonts w:ascii="Calibri" w:hAnsi="Calibri" w:cs="Calibri"/>
          <w:noProof/>
          <w:vertAlign w:val="superscript"/>
        </w:rPr>
        <w:t>2,10</w:t>
      </w:r>
      <w:r w:rsidR="0013640C" w:rsidRPr="00506026">
        <w:rPr>
          <w:rFonts w:ascii="Calibri" w:hAnsi="Calibri" w:cs="Calibri"/>
        </w:rPr>
        <w:fldChar w:fldCharType="end"/>
      </w:r>
      <w:r w:rsidR="00630299">
        <w:rPr>
          <w:rFonts w:ascii="Calibri" w:hAnsi="Calibri" w:cs="Calibri"/>
        </w:rPr>
        <w:t>, further characterization of this superfamily is necessary to identify specificity determinants</w:t>
      </w:r>
      <w:r w:rsidR="002C6FB5" w:rsidRPr="00506026">
        <w:rPr>
          <w:rFonts w:ascii="Calibri" w:hAnsi="Calibri" w:cs="Calibri"/>
        </w:rPr>
        <w:t xml:space="preserve">. </w:t>
      </w:r>
      <w:r w:rsidR="00AA7F42" w:rsidRPr="00506026">
        <w:rPr>
          <w:rFonts w:ascii="Calibri" w:hAnsi="Calibri" w:cs="Calibri"/>
        </w:rPr>
        <w:t>As has been observed in</w:t>
      </w:r>
      <w:r w:rsidR="002C6FB5" w:rsidRPr="00506026">
        <w:rPr>
          <w:rFonts w:ascii="Calibri" w:hAnsi="Calibri" w:cs="Calibri"/>
        </w:rPr>
        <w:t xml:space="preserve"> several </w:t>
      </w:r>
      <w:r w:rsidR="00AA7F42" w:rsidRPr="00506026">
        <w:rPr>
          <w:rFonts w:ascii="Calibri" w:hAnsi="Calibri" w:cs="Calibri"/>
        </w:rPr>
        <w:t>enzyme superfamilies</w:t>
      </w:r>
      <w:r w:rsidR="0013640C" w:rsidRPr="003536C6">
        <w:rPr>
          <w:rFonts w:ascii="Calibri" w:hAnsi="Calibri" w:cs="Calibri"/>
        </w:rPr>
        <w:fldChar w:fldCharType="begin">
          <w:fldData xml:space="preserve">PEVuZE5vdGU+PENpdGU+PEF1dGhvcj5MZXdpcy1CYWxsZXN0ZXI8L0F1dGhvcj48WWVhcj4yMDE3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</w:fldData>
        </w:fldChar>
      </w:r>
      <w:r w:rsidR="000567A2">
        <w:rPr>
          <w:rFonts w:ascii="Calibri" w:hAnsi="Calibri" w:cs="Calibri"/>
        </w:rPr>
        <w:instrText xml:space="preserve"> ADDIN EN.CITE </w:instrText>
      </w:r>
      <w:r w:rsidR="000567A2">
        <w:rPr>
          <w:rFonts w:ascii="Calibri" w:hAnsi="Calibri" w:cs="Calibri"/>
        </w:rPr>
        <w:fldChar w:fldCharType="begin">
          <w:fldData xml:space="preserve">PEVuZE5vdGU+PENpdGU+PEF1dGhvcj5MZXdpcy1CYWxsZXN0ZXI8L0F1dGhvcj48WWVhcj4yMDE3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</w:fldData>
        </w:fldChar>
      </w:r>
      <w:r w:rsidR="000567A2">
        <w:rPr>
          <w:rFonts w:ascii="Calibri" w:hAnsi="Calibri" w:cs="Calibri"/>
        </w:rPr>
        <w:instrText xml:space="preserve"> ADDIN EN.CITE.DATA </w:instrText>
      </w:r>
      <w:r w:rsidR="000567A2">
        <w:rPr>
          <w:rFonts w:ascii="Calibri" w:hAnsi="Calibri" w:cs="Calibri"/>
        </w:rPr>
      </w:r>
      <w:r w:rsidR="000567A2">
        <w:rPr>
          <w:rFonts w:ascii="Calibri" w:hAnsi="Calibri" w:cs="Calibri"/>
        </w:rPr>
        <w:fldChar w:fldCharType="end"/>
      </w:r>
      <w:r w:rsidR="0013640C" w:rsidRPr="003536C6">
        <w:rPr>
          <w:rFonts w:ascii="Calibri" w:hAnsi="Calibri" w:cs="Calibri"/>
        </w:rPr>
      </w:r>
      <w:r w:rsidR="0013640C" w:rsidRPr="003536C6">
        <w:rPr>
          <w:rFonts w:ascii="Calibri" w:hAnsi="Calibri" w:cs="Calibri"/>
        </w:rPr>
        <w:fldChar w:fldCharType="separate"/>
      </w:r>
      <w:r w:rsidR="000567A2" w:rsidRPr="000567A2">
        <w:rPr>
          <w:rFonts w:ascii="Calibri" w:hAnsi="Calibri" w:cs="Calibri"/>
          <w:noProof/>
          <w:vertAlign w:val="superscript"/>
        </w:rPr>
        <w:t>11-15</w:t>
      </w:r>
      <w:r w:rsidR="0013640C" w:rsidRPr="003536C6">
        <w:rPr>
          <w:rFonts w:ascii="Calibri" w:hAnsi="Calibri" w:cs="Calibri"/>
        </w:rPr>
        <w:fldChar w:fldCharType="end"/>
      </w:r>
      <w:r w:rsidR="00AA7F42" w:rsidRPr="003536C6">
        <w:rPr>
          <w:rFonts w:ascii="Calibri" w:hAnsi="Calibri" w:cs="Calibri"/>
        </w:rPr>
        <w:t>,</w:t>
      </w:r>
      <w:r w:rsidR="00AA7F42" w:rsidRPr="00506026">
        <w:rPr>
          <w:rFonts w:ascii="Calibri" w:hAnsi="Calibri" w:cs="Calibri"/>
        </w:rPr>
        <w:t xml:space="preserve"> </w:t>
      </w:r>
      <w:r w:rsidR="007628CA" w:rsidRPr="00506026">
        <w:rPr>
          <w:rFonts w:ascii="Calibri" w:hAnsi="Calibri" w:cs="Calibri"/>
        </w:rPr>
        <w:t xml:space="preserve">small molecules </w:t>
      </w:r>
      <w:r w:rsidR="00B36F61" w:rsidRPr="00506026">
        <w:rPr>
          <w:rFonts w:ascii="Calibri" w:hAnsi="Calibri" w:cs="Calibri"/>
        </w:rPr>
        <w:t>can</w:t>
      </w:r>
      <w:r w:rsidR="007628CA" w:rsidRPr="00506026">
        <w:rPr>
          <w:rFonts w:ascii="Calibri" w:hAnsi="Calibri" w:cs="Calibri"/>
        </w:rPr>
        <w:t xml:space="preserve"> alter activity</w:t>
      </w:r>
      <w:r w:rsidR="00497651" w:rsidRPr="00506026">
        <w:rPr>
          <w:rFonts w:ascii="Calibri" w:hAnsi="Calibri" w:cs="Calibri"/>
        </w:rPr>
        <w:t xml:space="preserve"> </w:t>
      </w:r>
      <w:r w:rsidR="007628CA" w:rsidRPr="00506026">
        <w:rPr>
          <w:rFonts w:ascii="Calibri" w:hAnsi="Calibri" w:cs="Calibri"/>
        </w:rPr>
        <w:t xml:space="preserve">via </w:t>
      </w:r>
      <w:r w:rsidR="00497651" w:rsidRPr="00506026">
        <w:rPr>
          <w:rFonts w:ascii="Calibri" w:hAnsi="Calibri" w:cs="Calibri"/>
        </w:rPr>
        <w:t>direct competitive inhibition or</w:t>
      </w:r>
      <w:r w:rsidR="00AA7F42" w:rsidRPr="00506026">
        <w:rPr>
          <w:rFonts w:ascii="Calibri" w:hAnsi="Calibri" w:cs="Calibri"/>
        </w:rPr>
        <w:t xml:space="preserve"> </w:t>
      </w:r>
      <w:r w:rsidR="001F4C79">
        <w:rPr>
          <w:rFonts w:ascii="Calibri" w:hAnsi="Calibri" w:cs="Calibri"/>
        </w:rPr>
        <w:t xml:space="preserve">the </w:t>
      </w:r>
      <w:r w:rsidR="00497651" w:rsidRPr="00506026">
        <w:rPr>
          <w:rFonts w:ascii="Calibri" w:hAnsi="Calibri" w:cs="Calibri"/>
        </w:rPr>
        <w:t xml:space="preserve">binding of molecules to </w:t>
      </w:r>
      <w:r w:rsidR="002C6FB5" w:rsidRPr="00506026">
        <w:rPr>
          <w:rFonts w:ascii="Calibri" w:hAnsi="Calibri" w:cs="Calibri"/>
        </w:rPr>
        <w:t>separate allosteric pocket</w:t>
      </w:r>
      <w:r w:rsidR="00F83828">
        <w:rPr>
          <w:rFonts w:ascii="Calibri" w:hAnsi="Calibri" w:cs="Calibri"/>
        </w:rPr>
        <w:t>s</w:t>
      </w:r>
      <w:r w:rsidR="002C6FB5" w:rsidRPr="00506026">
        <w:rPr>
          <w:rFonts w:ascii="Calibri" w:hAnsi="Calibri" w:cs="Calibri"/>
        </w:rPr>
        <w:t xml:space="preserve"> </w:t>
      </w:r>
      <w:r w:rsidR="001F4C79">
        <w:rPr>
          <w:rFonts w:ascii="Calibri" w:hAnsi="Calibri" w:cs="Calibri"/>
        </w:rPr>
        <w:t>which</w:t>
      </w:r>
      <w:r w:rsidR="007628CA" w:rsidRPr="00506026">
        <w:rPr>
          <w:rFonts w:ascii="Calibri" w:hAnsi="Calibri" w:cs="Calibri"/>
        </w:rPr>
        <w:t xml:space="preserve"> cause</w:t>
      </w:r>
      <w:r w:rsidR="001F4C79">
        <w:rPr>
          <w:rFonts w:ascii="Calibri" w:hAnsi="Calibri" w:cs="Calibri"/>
        </w:rPr>
        <w:t>s</w:t>
      </w:r>
      <w:r w:rsidR="007628CA" w:rsidRPr="00506026">
        <w:rPr>
          <w:rFonts w:ascii="Calibri" w:hAnsi="Calibri" w:cs="Calibri"/>
        </w:rPr>
        <w:t xml:space="preserve"> an</w:t>
      </w:r>
      <w:r w:rsidR="00497651" w:rsidRPr="00506026">
        <w:rPr>
          <w:rFonts w:ascii="Calibri" w:hAnsi="Calibri" w:cs="Calibri"/>
        </w:rPr>
        <w:t xml:space="preserve"> increase</w:t>
      </w:r>
      <w:r w:rsidR="007628CA" w:rsidRPr="00506026">
        <w:rPr>
          <w:rFonts w:ascii="Calibri" w:hAnsi="Calibri" w:cs="Calibri"/>
        </w:rPr>
        <w:t xml:space="preserve"> or decrease</w:t>
      </w:r>
      <w:r w:rsidR="00497651" w:rsidRPr="00506026">
        <w:rPr>
          <w:rFonts w:ascii="Calibri" w:hAnsi="Calibri" w:cs="Calibri"/>
        </w:rPr>
        <w:t xml:space="preserve"> in</w:t>
      </w:r>
      <w:r w:rsidR="00B36C49" w:rsidRPr="00506026">
        <w:rPr>
          <w:rFonts w:ascii="Calibri" w:hAnsi="Calibri" w:cs="Calibri"/>
        </w:rPr>
        <w:t xml:space="preserve"> enzymatic activity</w:t>
      </w:r>
      <w:r w:rsidR="00D5042C" w:rsidRPr="00506026">
        <w:rPr>
          <w:rFonts w:ascii="Calibri" w:hAnsi="Calibri" w:cs="Calibri"/>
        </w:rPr>
        <w:fldChar w:fldCharType="begin">
          <w:fldData xml:space="preserve">PEVuZE5vdGU+PENpdGU+PEF1dGhvcj5CYXJyeTwvQXV0aG9yPjxZZWFyPjIwMTU8L1llYXI+PFJl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=
</w:fldData>
        </w:fldChar>
      </w:r>
      <w:r w:rsidR="000567A2">
        <w:rPr>
          <w:rFonts w:ascii="Calibri" w:hAnsi="Calibri" w:cs="Calibri"/>
        </w:rPr>
        <w:instrText xml:space="preserve"> ADDIN EN.CITE </w:instrText>
      </w:r>
      <w:r w:rsidR="000567A2">
        <w:rPr>
          <w:rFonts w:ascii="Calibri" w:hAnsi="Calibri" w:cs="Calibri"/>
        </w:rPr>
        <w:fldChar w:fldCharType="begin">
          <w:fldData xml:space="preserve">PEVuZE5vdGU+PENpdGU+PEF1dGhvcj5CYXJyeTwvQXV0aG9yPjxZZWFyPjIwMTU8L1llYXI+PFJl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=
</w:fldData>
        </w:fldChar>
      </w:r>
      <w:r w:rsidR="000567A2">
        <w:rPr>
          <w:rFonts w:ascii="Calibri" w:hAnsi="Calibri" w:cs="Calibri"/>
        </w:rPr>
        <w:instrText xml:space="preserve"> ADDIN EN.CITE.DATA </w:instrText>
      </w:r>
      <w:r w:rsidR="000567A2">
        <w:rPr>
          <w:rFonts w:ascii="Calibri" w:hAnsi="Calibri" w:cs="Calibri"/>
        </w:rPr>
      </w:r>
      <w:r w:rsidR="000567A2">
        <w:rPr>
          <w:rFonts w:ascii="Calibri" w:hAnsi="Calibri" w:cs="Calibri"/>
        </w:rPr>
        <w:fldChar w:fldCharType="end"/>
      </w:r>
      <w:r w:rsidR="00D5042C" w:rsidRPr="00506026">
        <w:rPr>
          <w:rFonts w:ascii="Calibri" w:hAnsi="Calibri" w:cs="Calibri"/>
        </w:rPr>
      </w:r>
      <w:r w:rsidR="00D5042C" w:rsidRPr="00506026">
        <w:rPr>
          <w:rFonts w:ascii="Calibri" w:hAnsi="Calibri" w:cs="Calibri"/>
        </w:rPr>
        <w:fldChar w:fldCharType="separate"/>
      </w:r>
      <w:r w:rsidR="000567A2" w:rsidRPr="000567A2">
        <w:rPr>
          <w:rFonts w:ascii="Calibri" w:hAnsi="Calibri" w:cs="Calibri"/>
          <w:noProof/>
          <w:vertAlign w:val="superscript"/>
        </w:rPr>
        <w:t>16</w:t>
      </w:r>
      <w:r w:rsidR="00D5042C" w:rsidRPr="00506026">
        <w:rPr>
          <w:rFonts w:ascii="Calibri" w:hAnsi="Calibri" w:cs="Calibri"/>
        </w:rPr>
        <w:fldChar w:fldCharType="end"/>
      </w:r>
      <w:r w:rsidR="002C6FB5" w:rsidRPr="00506026">
        <w:rPr>
          <w:rFonts w:ascii="Calibri" w:hAnsi="Calibri" w:cs="Calibri"/>
        </w:rPr>
        <w:t xml:space="preserve">. </w:t>
      </w:r>
      <w:r w:rsidR="00023567" w:rsidRPr="00506026">
        <w:rPr>
          <w:rFonts w:ascii="Calibri" w:hAnsi="Calibri" w:cs="Calibri"/>
        </w:rPr>
        <w:t xml:space="preserve">While kinetics alone cannot differentiate the binding location of a modulator, determining the magnitude of </w:t>
      </w:r>
      <w:r w:rsidR="00F83828">
        <w:rPr>
          <w:rFonts w:ascii="Calibri" w:hAnsi="Calibri" w:cs="Calibri"/>
        </w:rPr>
        <w:t xml:space="preserve">an </w:t>
      </w:r>
      <w:r w:rsidR="00023567" w:rsidRPr="00506026">
        <w:rPr>
          <w:rFonts w:ascii="Calibri" w:hAnsi="Calibri" w:cs="Calibri"/>
        </w:rPr>
        <w:t>activity</w:t>
      </w:r>
      <w:r w:rsidR="00F83828">
        <w:rPr>
          <w:rFonts w:ascii="Calibri" w:hAnsi="Calibri" w:cs="Calibri"/>
        </w:rPr>
        <w:t xml:space="preserve"> change</w:t>
      </w:r>
      <w:r w:rsidR="00023567" w:rsidRPr="00506026">
        <w:rPr>
          <w:rFonts w:ascii="Calibri" w:hAnsi="Calibri" w:cs="Calibri"/>
        </w:rPr>
        <w:t xml:space="preserve"> is important for understanding the effect</w:t>
      </w:r>
      <w:r w:rsidR="00F83828">
        <w:rPr>
          <w:rFonts w:ascii="Calibri" w:hAnsi="Calibri" w:cs="Calibri"/>
        </w:rPr>
        <w:t>s</w:t>
      </w:r>
      <w:r w:rsidR="00023567" w:rsidRPr="00506026">
        <w:rPr>
          <w:rFonts w:ascii="Calibri" w:hAnsi="Calibri" w:cs="Calibri"/>
        </w:rPr>
        <w:t>. As such, m</w:t>
      </w:r>
      <w:r w:rsidR="00B31BC6" w:rsidRPr="00506026">
        <w:rPr>
          <w:rFonts w:ascii="Calibri" w:hAnsi="Calibri" w:cs="Calibri"/>
        </w:rPr>
        <w:t xml:space="preserve">ethods for kinetic characterization </w:t>
      </w:r>
      <w:r w:rsidR="000C0418" w:rsidRPr="00506026">
        <w:rPr>
          <w:rFonts w:ascii="Calibri" w:hAnsi="Calibri" w:cs="Calibri"/>
        </w:rPr>
        <w:t xml:space="preserve">of </w:t>
      </w:r>
      <w:r w:rsidR="00B31BC6" w:rsidRPr="00506026">
        <w:rPr>
          <w:rFonts w:ascii="Calibri" w:hAnsi="Calibri" w:cs="Calibri"/>
        </w:rPr>
        <w:t xml:space="preserve">native </w:t>
      </w:r>
      <w:proofErr w:type="spellStart"/>
      <w:r w:rsidR="00497651" w:rsidRPr="00506026">
        <w:rPr>
          <w:rFonts w:ascii="Calibri" w:hAnsi="Calibri" w:cs="Calibri"/>
        </w:rPr>
        <w:t>DesB</w:t>
      </w:r>
      <w:proofErr w:type="spellEnd"/>
      <w:r w:rsidR="00497651" w:rsidRPr="00506026">
        <w:rPr>
          <w:rFonts w:ascii="Calibri" w:hAnsi="Calibri" w:cs="Calibri"/>
        </w:rPr>
        <w:t xml:space="preserve"> </w:t>
      </w:r>
      <w:r w:rsidR="00B31BC6" w:rsidRPr="00506026">
        <w:rPr>
          <w:rFonts w:ascii="Calibri" w:hAnsi="Calibri" w:cs="Calibri"/>
        </w:rPr>
        <w:t xml:space="preserve">activity and </w:t>
      </w:r>
      <w:r w:rsidR="00F83828">
        <w:rPr>
          <w:rFonts w:ascii="Calibri" w:hAnsi="Calibri" w:cs="Calibri"/>
        </w:rPr>
        <w:t xml:space="preserve">its activity </w:t>
      </w:r>
      <w:r w:rsidR="00B31BC6" w:rsidRPr="00506026">
        <w:rPr>
          <w:rFonts w:ascii="Calibri" w:hAnsi="Calibri" w:cs="Calibri"/>
        </w:rPr>
        <w:t xml:space="preserve">in the presence of </w:t>
      </w:r>
      <w:r w:rsidR="00361F88" w:rsidRPr="00506026">
        <w:rPr>
          <w:rFonts w:ascii="Calibri" w:hAnsi="Calibri" w:cs="Calibri"/>
        </w:rPr>
        <w:t>4-nitrocatechol</w:t>
      </w:r>
      <w:r w:rsidR="00816A64" w:rsidRPr="00506026">
        <w:rPr>
          <w:rFonts w:ascii="Calibri" w:hAnsi="Calibri" w:cs="Calibri"/>
        </w:rPr>
        <w:t xml:space="preserve"> (4NC)</w:t>
      </w:r>
      <w:r w:rsidR="00023567" w:rsidRPr="00506026">
        <w:rPr>
          <w:rFonts w:ascii="Calibri" w:hAnsi="Calibri" w:cs="Calibri"/>
        </w:rPr>
        <w:t>,</w:t>
      </w:r>
      <w:r w:rsidR="00B31BC6" w:rsidRPr="00506026">
        <w:rPr>
          <w:rFonts w:ascii="Calibri" w:hAnsi="Calibri" w:cs="Calibri"/>
        </w:rPr>
        <w:t xml:space="preserve"> </w:t>
      </w:r>
      <w:r w:rsidR="00361F88" w:rsidRPr="00506026">
        <w:rPr>
          <w:rFonts w:ascii="Calibri" w:hAnsi="Calibri" w:cs="Calibri"/>
        </w:rPr>
        <w:t>a compound commonly used to characterize and inhibit dioxygenase enzymes</w:t>
      </w:r>
      <w:r w:rsidR="00D5042C" w:rsidRPr="00506026">
        <w:rPr>
          <w:rFonts w:ascii="Calibri" w:hAnsi="Calibri" w:cs="Calibri"/>
        </w:rPr>
        <w:fldChar w:fldCharType="begin">
          <w:fldData xml:space="preserve">PEVuZE5vdGU+PENpdGU+PEF1dGhvcj5CYXJyeTwvQXV0aG9yPjxZZWFyPjIwMTM8L1llYXI+PFJl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=
</w:fldData>
        </w:fldChar>
      </w:r>
      <w:r w:rsidR="000567A2">
        <w:rPr>
          <w:rFonts w:ascii="Calibri" w:hAnsi="Calibri" w:cs="Calibri"/>
        </w:rPr>
        <w:instrText xml:space="preserve"> ADDIN EN.CITE </w:instrText>
      </w:r>
      <w:r w:rsidR="000567A2">
        <w:rPr>
          <w:rFonts w:ascii="Calibri" w:hAnsi="Calibri" w:cs="Calibri"/>
        </w:rPr>
        <w:fldChar w:fldCharType="begin">
          <w:fldData xml:space="preserve">PEVuZE5vdGU+PENpdGU+PEF1dGhvcj5CYXJyeTwvQXV0aG9yPjxZZWFyPjIwMTM8L1llYXI+PFJl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=
</w:fldData>
        </w:fldChar>
      </w:r>
      <w:r w:rsidR="000567A2">
        <w:rPr>
          <w:rFonts w:ascii="Calibri" w:hAnsi="Calibri" w:cs="Calibri"/>
        </w:rPr>
        <w:instrText xml:space="preserve"> ADDIN EN.CITE.DATA </w:instrText>
      </w:r>
      <w:r w:rsidR="000567A2">
        <w:rPr>
          <w:rFonts w:ascii="Calibri" w:hAnsi="Calibri" w:cs="Calibri"/>
        </w:rPr>
      </w:r>
      <w:r w:rsidR="000567A2">
        <w:rPr>
          <w:rFonts w:ascii="Calibri" w:hAnsi="Calibri" w:cs="Calibri"/>
        </w:rPr>
        <w:fldChar w:fldCharType="end"/>
      </w:r>
      <w:r w:rsidR="00D5042C" w:rsidRPr="00506026">
        <w:rPr>
          <w:rFonts w:ascii="Calibri" w:hAnsi="Calibri" w:cs="Calibri"/>
        </w:rPr>
      </w:r>
      <w:r w:rsidR="00D5042C" w:rsidRPr="00506026">
        <w:rPr>
          <w:rFonts w:ascii="Calibri" w:hAnsi="Calibri" w:cs="Calibri"/>
        </w:rPr>
        <w:fldChar w:fldCharType="separate"/>
      </w:r>
      <w:r w:rsidR="000567A2" w:rsidRPr="000567A2">
        <w:rPr>
          <w:rFonts w:ascii="Calibri" w:hAnsi="Calibri" w:cs="Calibri"/>
          <w:noProof/>
          <w:vertAlign w:val="superscript"/>
        </w:rPr>
        <w:t>2,17,18</w:t>
      </w:r>
      <w:r w:rsidR="00D5042C" w:rsidRPr="00506026">
        <w:rPr>
          <w:rFonts w:ascii="Calibri" w:hAnsi="Calibri" w:cs="Calibri"/>
        </w:rPr>
        <w:fldChar w:fldCharType="end"/>
      </w:r>
      <w:r w:rsidR="00023567" w:rsidRPr="00506026">
        <w:rPr>
          <w:rFonts w:ascii="Calibri" w:hAnsi="Calibri" w:cs="Calibri"/>
        </w:rPr>
        <w:t>,</w:t>
      </w:r>
      <w:r w:rsidR="00B31BC6" w:rsidRPr="00506026">
        <w:rPr>
          <w:rFonts w:ascii="Calibri" w:hAnsi="Calibri" w:cs="Calibri"/>
        </w:rPr>
        <w:t xml:space="preserve"> are shown.</w:t>
      </w:r>
      <w:r w:rsidR="00506026">
        <w:rPr>
          <w:rFonts w:ascii="Calibri" w:hAnsi="Calibri" w:cs="Calibri"/>
        </w:rPr>
        <w:t xml:space="preserve"> </w:t>
      </w:r>
    </w:p>
    <w:p w14:paraId="22539138" w14:textId="77777777" w:rsidR="00CE600B" w:rsidRPr="00506026" w:rsidRDefault="00CE600B" w:rsidP="00506026">
      <w:pPr>
        <w:jc w:val="both"/>
        <w:rPr>
          <w:rFonts w:ascii="Calibri" w:hAnsi="Calibri" w:cs="Calibri"/>
        </w:rPr>
      </w:pPr>
    </w:p>
    <w:p w14:paraId="02CDE979" w14:textId="1EF69F0F" w:rsidR="002608BF" w:rsidRPr="00506026" w:rsidRDefault="007802CC" w:rsidP="002608BF">
      <w:pPr>
        <w:jc w:val="both"/>
        <w:rPr>
          <w:rFonts w:ascii="Calibri" w:hAnsi="Calibri" w:cs="Calibri"/>
        </w:rPr>
      </w:pPr>
      <w:proofErr w:type="spellStart"/>
      <w:r w:rsidRPr="00506026">
        <w:rPr>
          <w:rFonts w:ascii="Calibri" w:hAnsi="Calibri" w:cs="Calibri"/>
        </w:rPr>
        <w:t>DesB</w:t>
      </w:r>
      <w:proofErr w:type="spellEnd"/>
      <w:r w:rsidR="00DB115A" w:rsidRPr="00506026">
        <w:rPr>
          <w:rFonts w:ascii="Calibri" w:hAnsi="Calibri" w:cs="Calibri"/>
        </w:rPr>
        <w:t xml:space="preserve"> </w:t>
      </w:r>
      <w:proofErr w:type="gramStart"/>
      <w:r w:rsidR="00DB115A" w:rsidRPr="00506026">
        <w:rPr>
          <w:rFonts w:ascii="Calibri" w:hAnsi="Calibri" w:cs="Calibri"/>
        </w:rPr>
        <w:t>is able to</w:t>
      </w:r>
      <w:proofErr w:type="gramEnd"/>
      <w:r w:rsidR="00DB115A" w:rsidRPr="00506026">
        <w:rPr>
          <w:rFonts w:ascii="Calibri" w:hAnsi="Calibri" w:cs="Calibri"/>
        </w:rPr>
        <w:t xml:space="preserve"> break down </w:t>
      </w:r>
      <w:r w:rsidR="00B31BC6" w:rsidRPr="00506026">
        <w:rPr>
          <w:rFonts w:ascii="Calibri" w:hAnsi="Calibri" w:cs="Calibri"/>
        </w:rPr>
        <w:t xml:space="preserve">gallate, a </w:t>
      </w:r>
      <w:r w:rsidR="00DB115A" w:rsidRPr="00506026">
        <w:rPr>
          <w:rFonts w:ascii="Calibri" w:hAnsi="Calibri" w:cs="Calibri"/>
        </w:rPr>
        <w:t>lignin</w:t>
      </w:r>
      <w:r w:rsidR="00F83828">
        <w:rPr>
          <w:rFonts w:ascii="Calibri" w:hAnsi="Calibri" w:cs="Calibri"/>
        </w:rPr>
        <w:t>-</w:t>
      </w:r>
      <w:r w:rsidR="00DB115A" w:rsidRPr="00506026">
        <w:rPr>
          <w:rFonts w:ascii="Calibri" w:hAnsi="Calibri" w:cs="Calibri"/>
        </w:rPr>
        <w:t>derived aromatic compound</w:t>
      </w:r>
      <w:r w:rsidR="00B31BC6" w:rsidRPr="00506026">
        <w:rPr>
          <w:rFonts w:ascii="Calibri" w:hAnsi="Calibri" w:cs="Calibri"/>
        </w:rPr>
        <w:t>,</w:t>
      </w:r>
      <w:r w:rsidR="00DB115A" w:rsidRPr="00506026">
        <w:rPr>
          <w:rFonts w:ascii="Calibri" w:hAnsi="Calibri" w:cs="Calibri"/>
        </w:rPr>
        <w:t xml:space="preserve"> </w:t>
      </w:r>
      <w:r w:rsidR="00B31BC6" w:rsidRPr="00506026">
        <w:rPr>
          <w:rFonts w:ascii="Calibri" w:hAnsi="Calibri" w:cs="Calibri"/>
        </w:rPr>
        <w:t>via an</w:t>
      </w:r>
      <w:r w:rsidR="00DB115A" w:rsidRPr="00506026">
        <w:rPr>
          <w:rFonts w:ascii="Calibri" w:hAnsi="Calibri" w:cs="Calibri"/>
        </w:rPr>
        <w:t xml:space="preserve"> </w:t>
      </w:r>
      <w:proofErr w:type="spellStart"/>
      <w:r w:rsidR="00DB115A" w:rsidRPr="00506026">
        <w:rPr>
          <w:rFonts w:ascii="Calibri" w:hAnsi="Calibri" w:cs="Calibri"/>
        </w:rPr>
        <w:t>extradiol</w:t>
      </w:r>
      <w:proofErr w:type="spellEnd"/>
      <w:r w:rsidR="00DB115A" w:rsidRPr="00506026">
        <w:rPr>
          <w:rFonts w:ascii="Calibri" w:hAnsi="Calibri" w:cs="Calibri"/>
        </w:rPr>
        <w:t xml:space="preserve"> dioxygenase (EDO)</w:t>
      </w:r>
      <w:r w:rsidR="00B31BC6" w:rsidRPr="00506026">
        <w:rPr>
          <w:rFonts w:ascii="Calibri" w:hAnsi="Calibri" w:cs="Calibri"/>
        </w:rPr>
        <w:t xml:space="preserve"> </w:t>
      </w:r>
      <w:r w:rsidR="001C24A7" w:rsidRPr="00506026">
        <w:rPr>
          <w:rFonts w:ascii="Calibri" w:hAnsi="Calibri" w:cs="Calibri"/>
        </w:rPr>
        <w:t>reaction</w:t>
      </w:r>
      <w:r w:rsidR="00B31BC6" w:rsidRPr="00506026">
        <w:rPr>
          <w:rFonts w:ascii="Calibri" w:hAnsi="Calibri" w:cs="Calibri"/>
        </w:rPr>
        <w:t xml:space="preserve"> </w:t>
      </w:r>
      <w:r w:rsidR="00F83828">
        <w:rPr>
          <w:rFonts w:ascii="Calibri" w:hAnsi="Calibri" w:cs="Calibri"/>
        </w:rPr>
        <w:t>in which</w:t>
      </w:r>
      <w:r w:rsidR="00F83828" w:rsidRPr="00506026">
        <w:rPr>
          <w:rFonts w:ascii="Calibri" w:hAnsi="Calibri" w:cs="Calibri"/>
        </w:rPr>
        <w:t xml:space="preserve"> </w:t>
      </w:r>
      <w:r w:rsidR="00DB115A" w:rsidRPr="00506026">
        <w:rPr>
          <w:rFonts w:ascii="Calibri" w:hAnsi="Calibri" w:cs="Calibri"/>
        </w:rPr>
        <w:t xml:space="preserve">ring opening </w:t>
      </w:r>
      <w:r w:rsidR="00B31BC6" w:rsidRPr="00506026">
        <w:rPr>
          <w:rFonts w:ascii="Calibri" w:hAnsi="Calibri" w:cs="Calibri"/>
        </w:rPr>
        <w:t>is catalyzed</w:t>
      </w:r>
      <w:r w:rsidR="00DB115A" w:rsidRPr="00506026">
        <w:rPr>
          <w:rFonts w:ascii="Calibri" w:hAnsi="Calibri" w:cs="Calibri"/>
        </w:rPr>
        <w:t xml:space="preserve"> using oxygen as one of </w:t>
      </w:r>
      <w:r w:rsidR="00F83828">
        <w:rPr>
          <w:rFonts w:ascii="Calibri" w:hAnsi="Calibri" w:cs="Calibri"/>
        </w:rPr>
        <w:t>the</w:t>
      </w:r>
      <w:r w:rsidR="00DB115A" w:rsidRPr="00506026">
        <w:rPr>
          <w:rFonts w:ascii="Calibri" w:hAnsi="Calibri" w:cs="Calibri"/>
        </w:rPr>
        <w:t xml:space="preserve"> substrates</w:t>
      </w:r>
      <w:r w:rsidR="00D5042C" w:rsidRPr="00506026">
        <w:rPr>
          <w:rFonts w:ascii="Calibri" w:hAnsi="Calibri" w:cs="Calibri"/>
        </w:rPr>
        <w:fldChar w:fldCharType="begin">
          <w:fldData xml:space="preserve">PEVuZE5vdGU+PENpdGU+PEF1dGhvcj5LYXNhaTwvQXV0aG9yPjxZZWFyPjIwMDU8L1llYXI+PFJl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</w:fldData>
        </w:fldChar>
      </w:r>
      <w:r w:rsidR="000567A2">
        <w:rPr>
          <w:rFonts w:ascii="Calibri" w:hAnsi="Calibri" w:cs="Calibri"/>
        </w:rPr>
        <w:instrText xml:space="preserve"> ADDIN EN.CITE </w:instrText>
      </w:r>
      <w:r w:rsidR="000567A2">
        <w:rPr>
          <w:rFonts w:ascii="Calibri" w:hAnsi="Calibri" w:cs="Calibri"/>
        </w:rPr>
        <w:fldChar w:fldCharType="begin">
          <w:fldData xml:space="preserve">PEVuZE5vdGU+PENpdGU+PEF1dGhvcj5LYXNhaTwvQXV0aG9yPjxZZWFyPjIwMDU8L1llYXI+PFJl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</w:fldData>
        </w:fldChar>
      </w:r>
      <w:r w:rsidR="000567A2">
        <w:rPr>
          <w:rFonts w:ascii="Calibri" w:hAnsi="Calibri" w:cs="Calibri"/>
        </w:rPr>
        <w:instrText xml:space="preserve"> ADDIN EN.CITE.DATA </w:instrText>
      </w:r>
      <w:r w:rsidR="000567A2">
        <w:rPr>
          <w:rFonts w:ascii="Calibri" w:hAnsi="Calibri" w:cs="Calibri"/>
        </w:rPr>
      </w:r>
      <w:r w:rsidR="000567A2">
        <w:rPr>
          <w:rFonts w:ascii="Calibri" w:hAnsi="Calibri" w:cs="Calibri"/>
        </w:rPr>
        <w:fldChar w:fldCharType="end"/>
      </w:r>
      <w:r w:rsidR="00D5042C" w:rsidRPr="00506026">
        <w:rPr>
          <w:rFonts w:ascii="Calibri" w:hAnsi="Calibri" w:cs="Calibri"/>
        </w:rPr>
      </w:r>
      <w:r w:rsidR="00D5042C" w:rsidRPr="00506026">
        <w:rPr>
          <w:rFonts w:ascii="Calibri" w:hAnsi="Calibri" w:cs="Calibri"/>
        </w:rPr>
        <w:fldChar w:fldCharType="separate"/>
      </w:r>
      <w:r w:rsidR="000567A2" w:rsidRPr="000567A2">
        <w:rPr>
          <w:rFonts w:ascii="Calibri" w:hAnsi="Calibri" w:cs="Calibri"/>
          <w:noProof/>
          <w:vertAlign w:val="superscript"/>
        </w:rPr>
        <w:t>10,19</w:t>
      </w:r>
      <w:r w:rsidR="00D5042C" w:rsidRPr="00506026">
        <w:rPr>
          <w:rFonts w:ascii="Calibri" w:hAnsi="Calibri" w:cs="Calibri"/>
        </w:rPr>
        <w:fldChar w:fldCharType="end"/>
      </w:r>
      <w:r w:rsidR="00DB115A" w:rsidRPr="00506026">
        <w:rPr>
          <w:rFonts w:ascii="Calibri" w:hAnsi="Calibri" w:cs="Calibri"/>
        </w:rPr>
        <w:t>.</w:t>
      </w:r>
      <w:r w:rsidR="00914BD5" w:rsidRPr="00506026">
        <w:rPr>
          <w:rFonts w:ascii="Calibri" w:hAnsi="Calibri" w:cs="Calibri"/>
        </w:rPr>
        <w:t xml:space="preserve"> This enzymatic reaction occurs within the context of the breakdown of lignin, an aromatic</w:t>
      </w:r>
      <w:r w:rsidR="008060EE" w:rsidRPr="00506026">
        <w:rPr>
          <w:rFonts w:ascii="Calibri" w:hAnsi="Calibri" w:cs="Calibri"/>
        </w:rPr>
        <w:t xml:space="preserve"> heteropolymer found in the cell wall of plants. Lignin can be </w:t>
      </w:r>
      <w:r w:rsidR="00DE528A" w:rsidRPr="00506026">
        <w:rPr>
          <w:rFonts w:ascii="Calibri" w:hAnsi="Calibri" w:cs="Calibri"/>
        </w:rPr>
        <w:t>depolymeriz</w:t>
      </w:r>
      <w:r w:rsidR="00914BD5" w:rsidRPr="00506026">
        <w:rPr>
          <w:rFonts w:ascii="Calibri" w:hAnsi="Calibri" w:cs="Calibri"/>
        </w:rPr>
        <w:t>ed</w:t>
      </w:r>
      <w:r w:rsidR="00F83828">
        <w:rPr>
          <w:rFonts w:ascii="Calibri" w:hAnsi="Calibri" w:cs="Calibri"/>
        </w:rPr>
        <w:t>,</w:t>
      </w:r>
      <w:r w:rsidR="00DE528A" w:rsidRPr="00506026">
        <w:rPr>
          <w:rFonts w:ascii="Calibri" w:hAnsi="Calibri" w:cs="Calibri"/>
        </w:rPr>
        <w:t xml:space="preserve"> </w:t>
      </w:r>
      <w:r w:rsidR="00914BD5" w:rsidRPr="00506026">
        <w:rPr>
          <w:rFonts w:ascii="Calibri" w:hAnsi="Calibri" w:cs="Calibri"/>
        </w:rPr>
        <w:t>yielding</w:t>
      </w:r>
      <w:r w:rsidR="00DE528A" w:rsidRPr="00506026">
        <w:rPr>
          <w:rFonts w:ascii="Calibri" w:hAnsi="Calibri" w:cs="Calibri"/>
        </w:rPr>
        <w:t xml:space="preserve"> a variety of aromatic compounds that can be further broken down </w:t>
      </w:r>
      <w:r w:rsidR="00914BD5" w:rsidRPr="00506026">
        <w:rPr>
          <w:rFonts w:ascii="Calibri" w:hAnsi="Calibri" w:cs="Calibri"/>
        </w:rPr>
        <w:t>into central metabolites</w:t>
      </w:r>
      <w:r w:rsidR="00D5042C" w:rsidRPr="008070D4">
        <w:rPr>
          <w:rFonts w:ascii="Calibri" w:hAnsi="Calibri" w:cs="Calibri"/>
        </w:rPr>
        <w:fldChar w:fldCharType="begin">
          <w:fldData xml:space="preserve">PEVuZE5vdGU+PENpdGU+PEF1dGhvcj5CaWxsaW5nczwvQXV0aG9yPjxZZWFyPjIwMTU8L1llYXI+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</w:fldData>
        </w:fldChar>
      </w:r>
      <w:r w:rsidR="000567A2">
        <w:rPr>
          <w:rFonts w:ascii="Calibri" w:hAnsi="Calibri" w:cs="Calibri"/>
        </w:rPr>
        <w:instrText xml:space="preserve"> ADDIN EN.CITE </w:instrText>
      </w:r>
      <w:r w:rsidR="000567A2">
        <w:rPr>
          <w:rFonts w:ascii="Calibri" w:hAnsi="Calibri" w:cs="Calibri"/>
        </w:rPr>
        <w:fldChar w:fldCharType="begin">
          <w:fldData xml:space="preserve">PEVuZE5vdGU+PENpdGU+PEF1dGhvcj5CaWxsaW5nczwvQXV0aG9yPjxZZWFyPjIwMTU8L1llYXI+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</w:fldData>
        </w:fldChar>
      </w:r>
      <w:r w:rsidR="000567A2">
        <w:rPr>
          <w:rFonts w:ascii="Calibri" w:hAnsi="Calibri" w:cs="Calibri"/>
        </w:rPr>
        <w:instrText xml:space="preserve"> ADDIN EN.CITE.DATA </w:instrText>
      </w:r>
      <w:r w:rsidR="000567A2">
        <w:rPr>
          <w:rFonts w:ascii="Calibri" w:hAnsi="Calibri" w:cs="Calibri"/>
        </w:rPr>
      </w:r>
      <w:r w:rsidR="000567A2">
        <w:rPr>
          <w:rFonts w:ascii="Calibri" w:hAnsi="Calibri" w:cs="Calibri"/>
        </w:rPr>
        <w:fldChar w:fldCharType="end"/>
      </w:r>
      <w:r w:rsidR="00D5042C" w:rsidRPr="008070D4">
        <w:rPr>
          <w:rFonts w:ascii="Calibri" w:hAnsi="Calibri" w:cs="Calibri"/>
        </w:rPr>
      </w:r>
      <w:r w:rsidR="00D5042C" w:rsidRPr="008070D4">
        <w:rPr>
          <w:rFonts w:ascii="Calibri" w:hAnsi="Calibri" w:cs="Calibri"/>
        </w:rPr>
        <w:fldChar w:fldCharType="separate"/>
      </w:r>
      <w:r w:rsidR="000567A2" w:rsidRPr="000567A2">
        <w:rPr>
          <w:rFonts w:ascii="Calibri" w:hAnsi="Calibri" w:cs="Calibri"/>
          <w:noProof/>
          <w:vertAlign w:val="superscript"/>
        </w:rPr>
        <w:t>3,20-33</w:t>
      </w:r>
      <w:r w:rsidR="00D5042C" w:rsidRPr="008070D4">
        <w:rPr>
          <w:rFonts w:ascii="Calibri" w:hAnsi="Calibri" w:cs="Calibri"/>
        </w:rPr>
        <w:fldChar w:fldCharType="end"/>
      </w:r>
      <w:r w:rsidR="00DE528A" w:rsidRPr="00506026">
        <w:rPr>
          <w:rFonts w:ascii="Calibri" w:hAnsi="Calibri" w:cs="Calibri"/>
        </w:rPr>
        <w:t xml:space="preserve">. </w:t>
      </w:r>
      <w:proofErr w:type="spellStart"/>
      <w:r w:rsidR="002608BF" w:rsidRPr="00506026">
        <w:rPr>
          <w:rFonts w:ascii="Calibri" w:hAnsi="Calibri" w:cs="Calibri"/>
        </w:rPr>
        <w:t>Extradiol</w:t>
      </w:r>
      <w:proofErr w:type="spellEnd"/>
      <w:r w:rsidR="002608BF" w:rsidRPr="00506026">
        <w:rPr>
          <w:rFonts w:ascii="Calibri" w:hAnsi="Calibri" w:cs="Calibri"/>
        </w:rPr>
        <w:t xml:space="preserve"> dioxygenases (EDO) catalyze a ring opening reaction on </w:t>
      </w:r>
      <w:proofErr w:type="spellStart"/>
      <w:r w:rsidR="002608BF" w:rsidRPr="00506026">
        <w:rPr>
          <w:rFonts w:ascii="Calibri" w:hAnsi="Calibri" w:cs="Calibri"/>
        </w:rPr>
        <w:t>dihydroxylated</w:t>
      </w:r>
      <w:proofErr w:type="spellEnd"/>
      <w:r w:rsidR="002608BF" w:rsidRPr="00506026">
        <w:rPr>
          <w:rFonts w:ascii="Calibri" w:hAnsi="Calibri" w:cs="Calibri"/>
        </w:rPr>
        <w:t xml:space="preserve"> aromatic compounds, where cleavage occurs adjacent to a metal-coordinated diol; in contrast, </w:t>
      </w:r>
      <w:proofErr w:type="spellStart"/>
      <w:r w:rsidR="002608BF" w:rsidRPr="00506026">
        <w:rPr>
          <w:rFonts w:ascii="Calibri" w:hAnsi="Calibri" w:cs="Calibri"/>
        </w:rPr>
        <w:t>intradiol</w:t>
      </w:r>
      <w:proofErr w:type="spellEnd"/>
      <w:r w:rsidR="002608BF" w:rsidRPr="00506026">
        <w:rPr>
          <w:rFonts w:ascii="Calibri" w:hAnsi="Calibri" w:cs="Calibri"/>
        </w:rPr>
        <w:t xml:space="preserve"> dioxygenases cleave analogous aromatic compounds between the two hydroxyl groups (</w:t>
      </w:r>
      <w:r w:rsidR="002608BF" w:rsidRPr="00506026">
        <w:rPr>
          <w:rFonts w:ascii="Calibri" w:hAnsi="Calibri" w:cs="Calibri"/>
          <w:b/>
        </w:rPr>
        <w:t>Figure 1</w:t>
      </w:r>
      <w:r w:rsidR="002608BF" w:rsidRPr="00506026">
        <w:rPr>
          <w:rFonts w:ascii="Calibri" w:hAnsi="Calibri" w:cs="Calibri"/>
        </w:rPr>
        <w:t>). EDOs, like many other metalloenzymes, have a divalent metal center for coordinating Fe(II) composed of a two</w:t>
      </w:r>
      <w:r w:rsidR="00F83828">
        <w:rPr>
          <w:rFonts w:ascii="Calibri" w:hAnsi="Calibri" w:cs="Calibri"/>
        </w:rPr>
        <w:t>-h</w:t>
      </w:r>
      <w:r w:rsidR="002608BF" w:rsidRPr="00506026">
        <w:rPr>
          <w:rFonts w:ascii="Calibri" w:hAnsi="Calibri" w:cs="Calibri"/>
        </w:rPr>
        <w:t>istidine, one</w:t>
      </w:r>
      <w:r w:rsidR="00F83828">
        <w:rPr>
          <w:rFonts w:ascii="Calibri" w:hAnsi="Calibri" w:cs="Calibri"/>
        </w:rPr>
        <w:t>-</w:t>
      </w:r>
      <w:r w:rsidR="002608BF" w:rsidRPr="00506026">
        <w:rPr>
          <w:rFonts w:ascii="Calibri" w:hAnsi="Calibri" w:cs="Calibri"/>
        </w:rPr>
        <w:t>carboxylate triad</w:t>
      </w:r>
      <w:r w:rsidR="002608BF" w:rsidRPr="00506026">
        <w:rPr>
          <w:rFonts w:ascii="Calibri" w:hAnsi="Calibri" w:cs="Calibri"/>
        </w:rPr>
        <w:fldChar w:fldCharType="begin">
          <w:fldData xml:space="preserve">PEVuZE5vdGU+PENpdGU+PEF1dGhvcj5Lb2VobnRvcDwvQXV0aG9yPjxZZWFyPjIwMDU8L1llYXI+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</w:fldData>
        </w:fldChar>
      </w:r>
      <w:r w:rsidR="002608BF">
        <w:rPr>
          <w:rFonts w:ascii="Calibri" w:hAnsi="Calibri" w:cs="Calibri"/>
        </w:rPr>
        <w:instrText xml:space="preserve"> ADDIN EN.CITE </w:instrText>
      </w:r>
      <w:r w:rsidR="002608BF">
        <w:rPr>
          <w:rFonts w:ascii="Calibri" w:hAnsi="Calibri" w:cs="Calibri"/>
        </w:rPr>
        <w:fldChar w:fldCharType="begin">
          <w:fldData xml:space="preserve">PEVuZE5vdGU+PENpdGU+PEF1dGhvcj5Lb2VobnRvcDwvQXV0aG9yPjxZZWFyPjIwMDU8L1llYXI+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</w:fldData>
        </w:fldChar>
      </w:r>
      <w:r w:rsidR="002608BF">
        <w:rPr>
          <w:rFonts w:ascii="Calibri" w:hAnsi="Calibri" w:cs="Calibri"/>
        </w:rPr>
        <w:instrText xml:space="preserve"> ADDIN EN.CITE.DATA </w:instrText>
      </w:r>
      <w:r w:rsidR="002608BF">
        <w:rPr>
          <w:rFonts w:ascii="Calibri" w:hAnsi="Calibri" w:cs="Calibri"/>
        </w:rPr>
      </w:r>
      <w:r w:rsidR="002608BF">
        <w:rPr>
          <w:rFonts w:ascii="Calibri" w:hAnsi="Calibri" w:cs="Calibri"/>
        </w:rPr>
        <w:fldChar w:fldCharType="end"/>
      </w:r>
      <w:r w:rsidR="002608BF" w:rsidRPr="00506026">
        <w:rPr>
          <w:rFonts w:ascii="Calibri" w:hAnsi="Calibri" w:cs="Calibri"/>
        </w:rPr>
      </w:r>
      <w:r w:rsidR="002608BF" w:rsidRPr="00506026">
        <w:rPr>
          <w:rFonts w:ascii="Calibri" w:hAnsi="Calibri" w:cs="Calibri"/>
        </w:rPr>
        <w:fldChar w:fldCharType="separate"/>
      </w:r>
      <w:r w:rsidR="002608BF" w:rsidRPr="000567A2">
        <w:rPr>
          <w:rFonts w:ascii="Calibri" w:hAnsi="Calibri" w:cs="Calibri"/>
          <w:noProof/>
          <w:vertAlign w:val="superscript"/>
        </w:rPr>
        <w:t>9,34,35</w:t>
      </w:r>
      <w:r w:rsidR="002608BF" w:rsidRPr="00506026">
        <w:rPr>
          <w:rFonts w:ascii="Calibri" w:hAnsi="Calibri" w:cs="Calibri"/>
        </w:rPr>
        <w:fldChar w:fldCharType="end"/>
      </w:r>
      <w:r w:rsidR="002608BF" w:rsidRPr="00506026">
        <w:rPr>
          <w:rFonts w:ascii="Calibri" w:hAnsi="Calibri" w:cs="Calibri"/>
        </w:rPr>
        <w:t xml:space="preserve">. These metalloenzymes become oxidized, </w:t>
      </w:r>
      <w:r w:rsidR="00F83828">
        <w:rPr>
          <w:rFonts w:ascii="Calibri" w:hAnsi="Calibri" w:cs="Calibri"/>
        </w:rPr>
        <w:t xml:space="preserve">through </w:t>
      </w:r>
      <w:r w:rsidR="002608BF" w:rsidRPr="00506026">
        <w:rPr>
          <w:rFonts w:ascii="Calibri" w:hAnsi="Calibri" w:cs="Calibri"/>
        </w:rPr>
        <w:t>either autoxidation or mechanism-based inactivation, where</w:t>
      </w:r>
      <w:r w:rsidR="00F83828">
        <w:rPr>
          <w:rFonts w:ascii="Calibri" w:hAnsi="Calibri" w:cs="Calibri"/>
        </w:rPr>
        <w:t>as</w:t>
      </w:r>
      <w:r w:rsidR="002608BF" w:rsidRPr="00506026">
        <w:rPr>
          <w:rFonts w:ascii="Calibri" w:hAnsi="Calibri" w:cs="Calibri"/>
        </w:rPr>
        <w:t xml:space="preserve"> the enzyme is rendered inactive</w:t>
      </w:r>
      <w:r w:rsidR="002608BF" w:rsidRPr="00506026">
        <w:rPr>
          <w:rFonts w:ascii="Calibri" w:hAnsi="Calibri" w:cs="Calibri"/>
        </w:rPr>
        <w:fldChar w:fldCharType="begin">
          <w:fldData xml:space="preserve">PEVuZE5vdGU+PENpdGU+PEF1dGhvcj5CYXJyeTwvQXV0aG9yPjxZZWFyPjIwMTM8L1llYXI+PFJl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</w:fldData>
        </w:fldChar>
      </w:r>
      <w:r w:rsidR="002608BF">
        <w:rPr>
          <w:rFonts w:ascii="Calibri" w:hAnsi="Calibri" w:cs="Calibri"/>
        </w:rPr>
        <w:instrText xml:space="preserve"> ADDIN EN.CITE </w:instrText>
      </w:r>
      <w:r w:rsidR="002608BF">
        <w:rPr>
          <w:rFonts w:ascii="Calibri" w:hAnsi="Calibri" w:cs="Calibri"/>
        </w:rPr>
        <w:fldChar w:fldCharType="begin">
          <w:fldData xml:space="preserve">PEVuZE5vdGU+PENpdGU+PEF1dGhvcj5CYXJyeTwvQXV0aG9yPjxZZWFyPjIwMTM8L1llYXI+PFJl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</w:fldData>
        </w:fldChar>
      </w:r>
      <w:r w:rsidR="002608BF">
        <w:rPr>
          <w:rFonts w:ascii="Calibri" w:hAnsi="Calibri" w:cs="Calibri"/>
        </w:rPr>
        <w:instrText xml:space="preserve"> ADDIN EN.CITE.DATA </w:instrText>
      </w:r>
      <w:r w:rsidR="002608BF">
        <w:rPr>
          <w:rFonts w:ascii="Calibri" w:hAnsi="Calibri" w:cs="Calibri"/>
        </w:rPr>
      </w:r>
      <w:r w:rsidR="002608BF">
        <w:rPr>
          <w:rFonts w:ascii="Calibri" w:hAnsi="Calibri" w:cs="Calibri"/>
        </w:rPr>
        <w:fldChar w:fldCharType="end"/>
      </w:r>
      <w:r w:rsidR="002608BF" w:rsidRPr="00506026">
        <w:rPr>
          <w:rFonts w:ascii="Calibri" w:hAnsi="Calibri" w:cs="Calibri"/>
        </w:rPr>
      </w:r>
      <w:r w:rsidR="002608BF" w:rsidRPr="00506026">
        <w:rPr>
          <w:rFonts w:ascii="Calibri" w:hAnsi="Calibri" w:cs="Calibri"/>
        </w:rPr>
        <w:fldChar w:fldCharType="separate"/>
      </w:r>
      <w:r w:rsidR="002608BF" w:rsidRPr="000567A2">
        <w:rPr>
          <w:rFonts w:ascii="Calibri" w:hAnsi="Calibri" w:cs="Calibri"/>
          <w:noProof/>
          <w:vertAlign w:val="superscript"/>
        </w:rPr>
        <w:t>2,36-38</w:t>
      </w:r>
      <w:r w:rsidR="002608BF" w:rsidRPr="00506026">
        <w:rPr>
          <w:rFonts w:ascii="Calibri" w:hAnsi="Calibri" w:cs="Calibri"/>
        </w:rPr>
        <w:fldChar w:fldCharType="end"/>
      </w:r>
      <w:r w:rsidR="002608BF" w:rsidRPr="00506026">
        <w:rPr>
          <w:rFonts w:ascii="Calibri" w:hAnsi="Calibri" w:cs="Calibri"/>
        </w:rPr>
        <w:t xml:space="preserve">. </w:t>
      </w:r>
    </w:p>
    <w:p w14:paraId="0BE090C9" w14:textId="77777777" w:rsidR="007E2B12" w:rsidRPr="00506026" w:rsidRDefault="007E2B12" w:rsidP="00506026">
      <w:pPr>
        <w:jc w:val="both"/>
        <w:rPr>
          <w:rFonts w:ascii="Calibri" w:hAnsi="Calibri" w:cs="Calibri"/>
        </w:rPr>
      </w:pPr>
    </w:p>
    <w:p w14:paraId="7E7D861B" w14:textId="6EF662FE" w:rsidR="00DE528A" w:rsidRPr="00506026" w:rsidRDefault="0011708A" w:rsidP="00506026">
      <w:pPr>
        <w:jc w:val="both"/>
        <w:rPr>
          <w:rFonts w:ascii="Calibri" w:hAnsi="Calibri" w:cs="Calibri"/>
        </w:rPr>
      </w:pPr>
      <w:r w:rsidRPr="00506026">
        <w:rPr>
          <w:rFonts w:ascii="Calibri" w:hAnsi="Calibri" w:cs="Calibri"/>
        </w:rPr>
        <w:t xml:space="preserve">In the experimental procedures described in this manuscript, </w:t>
      </w:r>
      <w:r w:rsidR="007E2B12" w:rsidRPr="00506026">
        <w:rPr>
          <w:rFonts w:ascii="Calibri" w:hAnsi="Calibri" w:cs="Calibri"/>
        </w:rPr>
        <w:t xml:space="preserve">we </w:t>
      </w:r>
      <w:r w:rsidR="001023AD" w:rsidRPr="00506026">
        <w:rPr>
          <w:rFonts w:ascii="Calibri" w:hAnsi="Calibri" w:cs="Calibri"/>
        </w:rPr>
        <w:t xml:space="preserve">utilize </w:t>
      </w:r>
      <w:proofErr w:type="spellStart"/>
      <w:r w:rsidR="00DE528A" w:rsidRPr="00506026">
        <w:rPr>
          <w:rFonts w:ascii="Calibri" w:hAnsi="Calibri" w:cs="Calibri"/>
        </w:rPr>
        <w:t>DesB</w:t>
      </w:r>
      <w:proofErr w:type="spellEnd"/>
      <w:r w:rsidR="00DE528A" w:rsidRPr="00506026">
        <w:rPr>
          <w:rFonts w:ascii="Calibri" w:hAnsi="Calibri" w:cs="Calibri"/>
        </w:rPr>
        <w:t xml:space="preserve">, </w:t>
      </w:r>
      <w:r w:rsidR="00765277" w:rsidRPr="00506026">
        <w:rPr>
          <w:rFonts w:ascii="Calibri" w:hAnsi="Calibri" w:cs="Calibri"/>
        </w:rPr>
        <w:t xml:space="preserve">a </w:t>
      </w:r>
      <w:r w:rsidR="00DE528A" w:rsidRPr="00506026">
        <w:rPr>
          <w:rFonts w:ascii="Calibri" w:hAnsi="Calibri" w:cs="Calibri"/>
        </w:rPr>
        <w:t>member of the PCAD</w:t>
      </w:r>
      <w:r w:rsidR="00765277" w:rsidRPr="00506026">
        <w:rPr>
          <w:rFonts w:ascii="Calibri" w:hAnsi="Calibri" w:cs="Calibri"/>
        </w:rPr>
        <w:t xml:space="preserve"> superfamily</w:t>
      </w:r>
      <w:r w:rsidR="00DE528A" w:rsidRPr="00506026">
        <w:rPr>
          <w:rFonts w:ascii="Calibri" w:hAnsi="Calibri" w:cs="Calibri"/>
        </w:rPr>
        <w:t xml:space="preserve"> from the bacterium </w:t>
      </w:r>
      <w:proofErr w:type="spellStart"/>
      <w:r w:rsidR="00DE528A" w:rsidRPr="00506026">
        <w:rPr>
          <w:rFonts w:ascii="Calibri" w:hAnsi="Calibri" w:cs="Calibri"/>
          <w:i/>
        </w:rPr>
        <w:t>Sphingobium</w:t>
      </w:r>
      <w:proofErr w:type="spellEnd"/>
      <w:r w:rsidR="00DE528A" w:rsidRPr="00506026">
        <w:rPr>
          <w:rFonts w:ascii="Calibri" w:hAnsi="Calibri" w:cs="Calibri"/>
          <w:i/>
        </w:rPr>
        <w:t xml:space="preserve"> </w:t>
      </w:r>
      <w:r w:rsidR="00DE528A" w:rsidRPr="00506026">
        <w:rPr>
          <w:rFonts w:ascii="Calibri" w:hAnsi="Calibri" w:cs="Calibri"/>
        </w:rPr>
        <w:t xml:space="preserve">sp. SYK-6, to catalyze the </w:t>
      </w:r>
      <w:r w:rsidR="001C24A7" w:rsidRPr="00506026">
        <w:rPr>
          <w:rFonts w:ascii="Calibri" w:hAnsi="Calibri" w:cs="Calibri"/>
        </w:rPr>
        <w:t>addition of oxygen across the C4-C5 bond of</w:t>
      </w:r>
      <w:r w:rsidR="00DE528A" w:rsidRPr="00506026">
        <w:rPr>
          <w:rFonts w:ascii="Calibri" w:hAnsi="Calibri" w:cs="Calibri"/>
        </w:rPr>
        <w:t xml:space="preserve"> gallate</w:t>
      </w:r>
      <w:r w:rsidR="001C24A7" w:rsidRPr="00506026">
        <w:rPr>
          <w:rFonts w:ascii="Calibri" w:hAnsi="Calibri" w:cs="Calibri"/>
        </w:rPr>
        <w:t xml:space="preserve"> (</w:t>
      </w:r>
      <w:r w:rsidR="00506026" w:rsidRPr="00506026">
        <w:rPr>
          <w:rFonts w:ascii="Calibri" w:hAnsi="Calibri" w:cs="Calibri"/>
          <w:b/>
        </w:rPr>
        <w:t>Figure 2A</w:t>
      </w:r>
      <w:r w:rsidR="001C24A7" w:rsidRPr="00506026">
        <w:rPr>
          <w:rFonts w:ascii="Calibri" w:hAnsi="Calibri" w:cs="Calibri"/>
        </w:rPr>
        <w:t>)</w:t>
      </w:r>
      <w:r w:rsidR="00DE528A" w:rsidRPr="00506026">
        <w:rPr>
          <w:rFonts w:ascii="Calibri" w:hAnsi="Calibri" w:cs="Calibri"/>
        </w:rPr>
        <w:t>.</w:t>
      </w:r>
      <w:r w:rsidR="001C24A7" w:rsidRPr="00506026">
        <w:rPr>
          <w:rFonts w:ascii="Calibri" w:hAnsi="Calibri" w:cs="Calibri"/>
        </w:rPr>
        <w:t xml:space="preserve"> The </w:t>
      </w:r>
      <w:proofErr w:type="spellStart"/>
      <w:r w:rsidR="001C24A7" w:rsidRPr="00506026">
        <w:rPr>
          <w:rFonts w:ascii="Calibri" w:hAnsi="Calibri" w:cs="Calibri"/>
        </w:rPr>
        <w:t>regiochemistry</w:t>
      </w:r>
      <w:proofErr w:type="spellEnd"/>
      <w:r w:rsidR="001C24A7" w:rsidRPr="00506026">
        <w:rPr>
          <w:rFonts w:ascii="Calibri" w:hAnsi="Calibri" w:cs="Calibri"/>
        </w:rPr>
        <w:t xml:space="preserve"> of this cleavage is analogous to </w:t>
      </w:r>
      <w:proofErr w:type="spellStart"/>
      <w:r w:rsidR="001C24A7" w:rsidRPr="00506026">
        <w:rPr>
          <w:rFonts w:ascii="Calibri" w:hAnsi="Calibri" w:cs="Calibri"/>
        </w:rPr>
        <w:t>LigAB</w:t>
      </w:r>
      <w:proofErr w:type="spellEnd"/>
      <w:r w:rsidR="00F83828">
        <w:rPr>
          <w:rFonts w:ascii="Calibri" w:hAnsi="Calibri" w:cs="Calibri"/>
        </w:rPr>
        <w:t>,</w:t>
      </w:r>
      <w:r w:rsidR="001C24A7" w:rsidRPr="00506026">
        <w:rPr>
          <w:rFonts w:ascii="Calibri" w:hAnsi="Calibri" w:cs="Calibri"/>
        </w:rPr>
        <w:t xml:space="preserve"> which is a protocatechuate-4,5-dioxygenase (</w:t>
      </w:r>
      <w:r w:rsidR="00506026" w:rsidRPr="00506026">
        <w:rPr>
          <w:rFonts w:ascii="Calibri" w:hAnsi="Calibri" w:cs="Calibri"/>
          <w:b/>
        </w:rPr>
        <w:t>Figure 2B</w:t>
      </w:r>
      <w:r w:rsidR="001C24A7" w:rsidRPr="00506026">
        <w:rPr>
          <w:rFonts w:ascii="Calibri" w:hAnsi="Calibri" w:cs="Calibri"/>
        </w:rPr>
        <w:t>).</w:t>
      </w:r>
      <w:r w:rsidR="00DE528A" w:rsidRPr="00506026">
        <w:rPr>
          <w:rFonts w:ascii="Calibri" w:hAnsi="Calibri" w:cs="Calibri"/>
        </w:rPr>
        <w:t xml:space="preserve"> Thus far,</w:t>
      </w:r>
      <w:r w:rsidR="00D90CA5" w:rsidRPr="00506026">
        <w:rPr>
          <w:rFonts w:ascii="Calibri" w:hAnsi="Calibri" w:cs="Calibri"/>
        </w:rPr>
        <w:t xml:space="preserve"> investigations of this gallate dioxygenase include no reports of compounds that inhibit DesB</w:t>
      </w:r>
      <w:r w:rsidR="00D5042C" w:rsidRPr="00506026">
        <w:rPr>
          <w:rFonts w:ascii="Calibri" w:hAnsi="Calibri" w:cs="Calibri"/>
        </w:rPr>
        <w:fldChar w:fldCharType="begin">
          <w:fldData xml:space="preserve">PEVuZE5vdGU+PENpdGU+PEF1dGhvcj5LYXNhaTwvQXV0aG9yPjxZZWFyPjIwMDU8L1llYXI+PFJl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</w:fldData>
        </w:fldChar>
      </w:r>
      <w:r w:rsidR="000567A2">
        <w:rPr>
          <w:rFonts w:ascii="Calibri" w:hAnsi="Calibri" w:cs="Calibri"/>
        </w:rPr>
        <w:instrText xml:space="preserve"> ADDIN EN.CITE </w:instrText>
      </w:r>
      <w:r w:rsidR="000567A2">
        <w:rPr>
          <w:rFonts w:ascii="Calibri" w:hAnsi="Calibri" w:cs="Calibri"/>
        </w:rPr>
        <w:fldChar w:fldCharType="begin">
          <w:fldData xml:space="preserve">PEVuZE5vdGU+PENpdGU+PEF1dGhvcj5LYXNhaTwvQXV0aG9yPjxZZWFyPjIwMDU8L1llYXI+PFJl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</w:fldData>
        </w:fldChar>
      </w:r>
      <w:r w:rsidR="000567A2">
        <w:rPr>
          <w:rFonts w:ascii="Calibri" w:hAnsi="Calibri" w:cs="Calibri"/>
        </w:rPr>
        <w:instrText xml:space="preserve"> ADDIN EN.CITE.DATA </w:instrText>
      </w:r>
      <w:r w:rsidR="000567A2">
        <w:rPr>
          <w:rFonts w:ascii="Calibri" w:hAnsi="Calibri" w:cs="Calibri"/>
        </w:rPr>
      </w:r>
      <w:r w:rsidR="000567A2">
        <w:rPr>
          <w:rFonts w:ascii="Calibri" w:hAnsi="Calibri" w:cs="Calibri"/>
        </w:rPr>
        <w:fldChar w:fldCharType="end"/>
      </w:r>
      <w:r w:rsidR="00D5042C" w:rsidRPr="00506026">
        <w:rPr>
          <w:rFonts w:ascii="Calibri" w:hAnsi="Calibri" w:cs="Calibri"/>
        </w:rPr>
      </w:r>
      <w:r w:rsidR="00D5042C" w:rsidRPr="00506026">
        <w:rPr>
          <w:rFonts w:ascii="Calibri" w:hAnsi="Calibri" w:cs="Calibri"/>
        </w:rPr>
        <w:fldChar w:fldCharType="separate"/>
      </w:r>
      <w:r w:rsidR="000567A2" w:rsidRPr="000567A2">
        <w:rPr>
          <w:rFonts w:ascii="Calibri" w:hAnsi="Calibri" w:cs="Calibri"/>
          <w:noProof/>
          <w:vertAlign w:val="superscript"/>
        </w:rPr>
        <w:t>10,19,39</w:t>
      </w:r>
      <w:r w:rsidR="00D5042C" w:rsidRPr="00506026">
        <w:rPr>
          <w:rFonts w:ascii="Calibri" w:hAnsi="Calibri" w:cs="Calibri"/>
        </w:rPr>
        <w:fldChar w:fldCharType="end"/>
      </w:r>
      <w:r w:rsidR="00DE528A" w:rsidRPr="00506026">
        <w:rPr>
          <w:rFonts w:ascii="Calibri" w:hAnsi="Calibri" w:cs="Calibri"/>
        </w:rPr>
        <w:t xml:space="preserve">. </w:t>
      </w:r>
      <w:r w:rsidR="00F83828">
        <w:rPr>
          <w:rFonts w:ascii="Calibri" w:hAnsi="Calibri" w:cs="Calibri"/>
        </w:rPr>
        <w:t>With the use of</w:t>
      </w:r>
      <w:r w:rsidR="00B021C2" w:rsidRPr="00506026">
        <w:rPr>
          <w:rFonts w:ascii="Calibri" w:hAnsi="Calibri" w:cs="Calibri"/>
        </w:rPr>
        <w:t xml:space="preserve"> aerobic purification methods</w:t>
      </w:r>
      <w:r w:rsidR="00F83828">
        <w:rPr>
          <w:rFonts w:ascii="Calibri" w:hAnsi="Calibri" w:cs="Calibri"/>
        </w:rPr>
        <w:t>,</w:t>
      </w:r>
      <w:r w:rsidR="00B021C2" w:rsidRPr="00506026">
        <w:rPr>
          <w:rFonts w:ascii="Calibri" w:hAnsi="Calibri" w:cs="Calibri"/>
        </w:rPr>
        <w:t xml:space="preserve"> </w:t>
      </w:r>
      <w:proofErr w:type="spellStart"/>
      <w:r w:rsidR="00B021C2" w:rsidRPr="00506026">
        <w:rPr>
          <w:rFonts w:ascii="Calibri" w:hAnsi="Calibri" w:cs="Calibri"/>
        </w:rPr>
        <w:t>DesB</w:t>
      </w:r>
      <w:proofErr w:type="spellEnd"/>
      <w:r w:rsidR="00B021C2" w:rsidRPr="00506026">
        <w:rPr>
          <w:rFonts w:ascii="Calibri" w:hAnsi="Calibri" w:cs="Calibri"/>
        </w:rPr>
        <w:t xml:space="preserve"> exhibited variable activity, while </w:t>
      </w:r>
      <w:r w:rsidR="007430A0">
        <w:rPr>
          <w:rFonts w:ascii="Calibri" w:hAnsi="Calibri" w:cs="Calibri"/>
        </w:rPr>
        <w:t>with the use of</w:t>
      </w:r>
      <w:r w:rsidR="00B021C2" w:rsidRPr="00506026">
        <w:rPr>
          <w:rFonts w:ascii="Calibri" w:hAnsi="Calibri" w:cs="Calibri"/>
        </w:rPr>
        <w:t xml:space="preserve"> anaerobic </w:t>
      </w:r>
      <w:r w:rsidR="0037492F" w:rsidRPr="00506026">
        <w:rPr>
          <w:rFonts w:ascii="Calibri" w:hAnsi="Calibri" w:cs="Calibri"/>
        </w:rPr>
        <w:t>methods</w:t>
      </w:r>
      <w:r w:rsidR="00B021C2" w:rsidRPr="00506026">
        <w:rPr>
          <w:rFonts w:ascii="Calibri" w:hAnsi="Calibri" w:cs="Calibri"/>
        </w:rPr>
        <w:t xml:space="preserve"> we were able to consistently obtain protein </w:t>
      </w:r>
      <w:r w:rsidR="0037492F" w:rsidRPr="00506026">
        <w:rPr>
          <w:rFonts w:ascii="Calibri" w:hAnsi="Calibri" w:cs="Calibri"/>
        </w:rPr>
        <w:t>with reproducible activity.</w:t>
      </w:r>
      <w:r w:rsidR="00B021C2" w:rsidRPr="00506026">
        <w:rPr>
          <w:rFonts w:ascii="Calibri" w:hAnsi="Calibri" w:cs="Calibri"/>
        </w:rPr>
        <w:t xml:space="preserve"> </w:t>
      </w:r>
      <w:r w:rsidR="00D90CA5" w:rsidRPr="00506026">
        <w:rPr>
          <w:rFonts w:ascii="Calibri" w:hAnsi="Calibri" w:cs="Calibri"/>
        </w:rPr>
        <w:t>T</w:t>
      </w:r>
      <w:r w:rsidR="007E67D1" w:rsidRPr="00506026">
        <w:rPr>
          <w:rFonts w:ascii="Calibri" w:hAnsi="Calibri" w:cs="Calibri"/>
        </w:rPr>
        <w:t xml:space="preserve">he kinetic studies described </w:t>
      </w:r>
      <w:r w:rsidR="00FC32EF" w:rsidRPr="00506026">
        <w:rPr>
          <w:rFonts w:ascii="Calibri" w:hAnsi="Calibri" w:cs="Calibri"/>
        </w:rPr>
        <w:t xml:space="preserve">here </w:t>
      </w:r>
      <w:r w:rsidR="007E67D1" w:rsidRPr="00506026">
        <w:rPr>
          <w:rFonts w:ascii="Calibri" w:hAnsi="Calibri" w:cs="Calibri"/>
        </w:rPr>
        <w:t>show</w:t>
      </w:r>
      <w:r w:rsidR="00FC32EF" w:rsidRPr="00506026">
        <w:rPr>
          <w:rFonts w:ascii="Calibri" w:hAnsi="Calibri" w:cs="Calibri"/>
        </w:rPr>
        <w:t xml:space="preserve"> the methods for anaerobic purification of </w:t>
      </w:r>
      <w:proofErr w:type="spellStart"/>
      <w:r w:rsidR="00FC32EF" w:rsidRPr="00506026">
        <w:rPr>
          <w:rFonts w:ascii="Calibri" w:hAnsi="Calibri" w:cs="Calibri"/>
        </w:rPr>
        <w:t>DesB</w:t>
      </w:r>
      <w:proofErr w:type="spellEnd"/>
      <w:r w:rsidR="00FC32EF" w:rsidRPr="00506026">
        <w:rPr>
          <w:rFonts w:ascii="Calibri" w:hAnsi="Calibri" w:cs="Calibri"/>
        </w:rPr>
        <w:t xml:space="preserve">, kinetic </w:t>
      </w:r>
      <w:r w:rsidR="00FC32EF" w:rsidRPr="00506026">
        <w:rPr>
          <w:rFonts w:ascii="Calibri" w:hAnsi="Calibri" w:cs="Calibri"/>
        </w:rPr>
        <w:lastRenderedPageBreak/>
        <w:t>characterization of the reaction</w:t>
      </w:r>
      <w:r w:rsidR="0037492F" w:rsidRPr="00506026">
        <w:rPr>
          <w:rFonts w:ascii="Calibri" w:hAnsi="Calibri" w:cs="Calibri"/>
        </w:rPr>
        <w:t xml:space="preserve"> of </w:t>
      </w:r>
      <w:proofErr w:type="spellStart"/>
      <w:r w:rsidR="0037492F" w:rsidRPr="00506026">
        <w:rPr>
          <w:rFonts w:ascii="Calibri" w:hAnsi="Calibri" w:cs="Calibri"/>
        </w:rPr>
        <w:t>DesB</w:t>
      </w:r>
      <w:proofErr w:type="spellEnd"/>
      <w:r w:rsidR="00FC32EF" w:rsidRPr="00506026">
        <w:rPr>
          <w:rFonts w:ascii="Calibri" w:hAnsi="Calibri" w:cs="Calibri"/>
        </w:rPr>
        <w:t xml:space="preserve"> with gallate</w:t>
      </w:r>
      <w:r w:rsidR="007430A0">
        <w:rPr>
          <w:rFonts w:ascii="Calibri" w:hAnsi="Calibri" w:cs="Calibri"/>
        </w:rPr>
        <w:t>,</w:t>
      </w:r>
      <w:r w:rsidR="00FC32EF" w:rsidRPr="00506026">
        <w:rPr>
          <w:rFonts w:ascii="Calibri" w:hAnsi="Calibri" w:cs="Calibri"/>
        </w:rPr>
        <w:t xml:space="preserve"> and the inhibition of </w:t>
      </w:r>
      <w:proofErr w:type="spellStart"/>
      <w:r w:rsidR="00FC32EF" w:rsidRPr="00506026">
        <w:rPr>
          <w:rFonts w:ascii="Calibri" w:hAnsi="Calibri" w:cs="Calibri"/>
        </w:rPr>
        <w:t>DesB</w:t>
      </w:r>
      <w:proofErr w:type="spellEnd"/>
      <w:r w:rsidR="00FC32EF" w:rsidRPr="00506026">
        <w:rPr>
          <w:rFonts w:ascii="Calibri" w:hAnsi="Calibri" w:cs="Calibri"/>
        </w:rPr>
        <w:t xml:space="preserve"> by 4-nitrocatechol</w:t>
      </w:r>
      <w:r w:rsidR="003354A6" w:rsidRPr="00506026">
        <w:rPr>
          <w:rFonts w:ascii="Calibri" w:hAnsi="Calibri" w:cs="Calibri"/>
        </w:rPr>
        <w:t xml:space="preserve"> (</w:t>
      </w:r>
      <w:r w:rsidR="00A27343" w:rsidRPr="00506026">
        <w:rPr>
          <w:rFonts w:ascii="Calibri" w:hAnsi="Calibri" w:cs="Calibri"/>
        </w:rPr>
        <w:t>4</w:t>
      </w:r>
      <w:r w:rsidR="003354A6" w:rsidRPr="00506026">
        <w:rPr>
          <w:rFonts w:ascii="Calibri" w:hAnsi="Calibri" w:cs="Calibri"/>
        </w:rPr>
        <w:t>NC)</w:t>
      </w:r>
      <w:r w:rsidR="007E67D1" w:rsidRPr="00506026">
        <w:rPr>
          <w:rFonts w:ascii="Calibri" w:hAnsi="Calibri" w:cs="Calibri"/>
        </w:rPr>
        <w:t>.</w:t>
      </w:r>
      <w:r w:rsidR="00506026" w:rsidRPr="00506026">
        <w:rPr>
          <w:rFonts w:ascii="Calibri" w:hAnsi="Calibri" w:cs="Calibri"/>
          <w:b/>
        </w:rPr>
        <w:t xml:space="preserve"> </w:t>
      </w:r>
    </w:p>
    <w:p w14:paraId="6D10C683" w14:textId="77777777" w:rsidR="00FD110A" w:rsidRPr="006503AE" w:rsidRDefault="00FD110A" w:rsidP="00506026">
      <w:pPr>
        <w:jc w:val="both"/>
        <w:rPr>
          <w:rFonts w:ascii="Calibri" w:hAnsi="Calibri" w:cs="Calibri"/>
          <w:b/>
          <w:caps/>
        </w:rPr>
      </w:pPr>
      <w:bookmarkStart w:id="0" w:name="_Hlk516477268"/>
    </w:p>
    <w:p w14:paraId="379C7A83" w14:textId="517B54AB" w:rsidR="00FD110A" w:rsidRDefault="00FD110A" w:rsidP="00506026">
      <w:pPr>
        <w:jc w:val="both"/>
        <w:rPr>
          <w:rFonts w:ascii="Calibri" w:hAnsi="Calibri" w:cs="Calibri"/>
          <w:b/>
          <w:caps/>
        </w:rPr>
      </w:pPr>
      <w:bookmarkStart w:id="1" w:name="_Hlk514944872"/>
      <w:r w:rsidRPr="006503AE">
        <w:rPr>
          <w:rFonts w:ascii="Calibri" w:hAnsi="Calibri" w:cs="Calibri"/>
          <w:b/>
          <w:caps/>
        </w:rPr>
        <w:t>Protocol</w:t>
      </w:r>
    </w:p>
    <w:p w14:paraId="036C0A2D" w14:textId="77777777" w:rsidR="00514416" w:rsidRPr="006503AE" w:rsidRDefault="00514416" w:rsidP="00506026">
      <w:pPr>
        <w:jc w:val="both"/>
        <w:rPr>
          <w:rFonts w:ascii="Calibri" w:hAnsi="Calibri" w:cs="Calibri"/>
          <w:b/>
          <w:caps/>
        </w:rPr>
      </w:pPr>
    </w:p>
    <w:p w14:paraId="05E6800F" w14:textId="6537604C" w:rsidR="00B34D60" w:rsidRDefault="00B34D60" w:rsidP="00506026">
      <w:pPr>
        <w:jc w:val="both"/>
        <w:rPr>
          <w:rFonts w:ascii="Calibri" w:hAnsi="Calibri" w:cs="Calibri"/>
          <w:b/>
        </w:rPr>
      </w:pPr>
      <w:r w:rsidRPr="0020085F">
        <w:rPr>
          <w:rFonts w:ascii="Calibri" w:hAnsi="Calibri" w:cs="Calibri"/>
          <w:b/>
          <w:highlight w:val="yellow"/>
        </w:rPr>
        <w:t xml:space="preserve">1. </w:t>
      </w:r>
      <w:r w:rsidR="00A27343" w:rsidRPr="0020085F">
        <w:rPr>
          <w:rFonts w:ascii="Calibri" w:hAnsi="Calibri" w:cs="Calibri"/>
          <w:b/>
          <w:highlight w:val="yellow"/>
        </w:rPr>
        <w:t xml:space="preserve">General </w:t>
      </w:r>
      <w:r w:rsidRPr="0020085F">
        <w:rPr>
          <w:rFonts w:ascii="Calibri" w:hAnsi="Calibri" w:cs="Calibri"/>
          <w:b/>
          <w:highlight w:val="yellow"/>
        </w:rPr>
        <w:t xml:space="preserve">Materials and </w:t>
      </w:r>
      <w:r w:rsidR="00A27343" w:rsidRPr="0020085F">
        <w:rPr>
          <w:rFonts w:ascii="Calibri" w:hAnsi="Calibri" w:cs="Calibri"/>
          <w:b/>
          <w:highlight w:val="yellow"/>
        </w:rPr>
        <w:t>Methods</w:t>
      </w:r>
    </w:p>
    <w:p w14:paraId="187641A4" w14:textId="77777777" w:rsidR="006503AE" w:rsidRPr="00506026" w:rsidRDefault="006503AE" w:rsidP="00506026">
      <w:pPr>
        <w:jc w:val="both"/>
        <w:rPr>
          <w:rFonts w:ascii="Calibri" w:hAnsi="Calibri" w:cs="Calibri"/>
          <w:b/>
        </w:rPr>
      </w:pPr>
    </w:p>
    <w:p w14:paraId="1B9E71D1" w14:textId="30834DFD" w:rsidR="008070D4" w:rsidRPr="001078E8" w:rsidRDefault="0037492F" w:rsidP="00146AC3">
      <w:pPr>
        <w:pStyle w:val="Default"/>
        <w:numPr>
          <w:ilvl w:val="1"/>
          <w:numId w:val="1"/>
        </w:numPr>
        <w:ind w:left="0" w:firstLine="18"/>
        <w:jc w:val="both"/>
        <w:rPr>
          <w:rFonts w:ascii="Calibri" w:hAnsi="Calibri" w:cs="Calibri"/>
        </w:rPr>
      </w:pPr>
      <w:r w:rsidRPr="00506026">
        <w:rPr>
          <w:rFonts w:ascii="Calibri" w:hAnsi="Calibri" w:cs="Calibri"/>
        </w:rPr>
        <w:t xml:space="preserve"> </w:t>
      </w:r>
      <w:r w:rsidR="008070D4">
        <w:rPr>
          <w:rFonts w:ascii="Calibri" w:hAnsi="Calibri" w:cs="Calibri"/>
        </w:rPr>
        <w:t xml:space="preserve">Prepare </w:t>
      </w:r>
      <w:r w:rsidR="007E0248">
        <w:rPr>
          <w:rFonts w:ascii="Calibri" w:hAnsi="Calibri" w:cs="Calibri"/>
        </w:rPr>
        <w:t xml:space="preserve">all the required </w:t>
      </w:r>
      <w:r w:rsidR="008070D4">
        <w:rPr>
          <w:rFonts w:ascii="Calibri" w:hAnsi="Calibri" w:cs="Calibri"/>
        </w:rPr>
        <w:t xml:space="preserve">media as described in </w:t>
      </w:r>
      <w:r w:rsidR="008070D4" w:rsidRPr="00152AF1">
        <w:rPr>
          <w:rFonts w:ascii="Calibri" w:hAnsi="Calibri" w:cs="Calibri"/>
          <w:b/>
        </w:rPr>
        <w:t>Table 1.</w:t>
      </w:r>
      <w:r w:rsidR="008070D4">
        <w:rPr>
          <w:rFonts w:ascii="Calibri" w:hAnsi="Calibri" w:cs="Calibri"/>
        </w:rPr>
        <w:t xml:space="preserve"> Autoclave at 120 ˚C for 15 min.</w:t>
      </w:r>
      <w:r w:rsidR="001078E8" w:rsidRPr="001078E8">
        <w:rPr>
          <w:rFonts w:ascii="Calibri" w:hAnsi="Calibri" w:cs="Calibri"/>
        </w:rPr>
        <w:t xml:space="preserve"> </w:t>
      </w:r>
      <w:r w:rsidR="001078E8" w:rsidRPr="000E1B02">
        <w:rPr>
          <w:rFonts w:ascii="Calibri" w:hAnsi="Calibri" w:cs="Calibri"/>
        </w:rPr>
        <w:t>Sterile filter the SOC solution</w:t>
      </w:r>
      <w:r w:rsidR="00F56FF3">
        <w:rPr>
          <w:rFonts w:ascii="Calibri" w:hAnsi="Calibri" w:cs="Calibri"/>
        </w:rPr>
        <w:t>,</w:t>
      </w:r>
      <w:r w:rsidR="001078E8" w:rsidRPr="000E1B02">
        <w:rPr>
          <w:rFonts w:ascii="Calibri" w:hAnsi="Calibri" w:cs="Calibri"/>
        </w:rPr>
        <w:t xml:space="preserve"> after </w:t>
      </w:r>
      <w:r w:rsidR="00F56FF3">
        <w:rPr>
          <w:rFonts w:ascii="Calibri" w:hAnsi="Calibri" w:cs="Calibri"/>
        </w:rPr>
        <w:t xml:space="preserve">the </w:t>
      </w:r>
      <w:r w:rsidR="001078E8" w:rsidRPr="000E1B02">
        <w:rPr>
          <w:rFonts w:ascii="Calibri" w:hAnsi="Calibri" w:cs="Calibri"/>
        </w:rPr>
        <w:t>addition of MgCl</w:t>
      </w:r>
      <w:r w:rsidR="001078E8" w:rsidRPr="000E1B02">
        <w:rPr>
          <w:rFonts w:ascii="Calibri" w:hAnsi="Calibri" w:cs="Calibri"/>
          <w:vertAlign w:val="subscript"/>
        </w:rPr>
        <w:t>2</w:t>
      </w:r>
      <w:r w:rsidR="001078E8" w:rsidRPr="000E1B02">
        <w:rPr>
          <w:rFonts w:ascii="Calibri" w:hAnsi="Calibri" w:cs="Calibri"/>
        </w:rPr>
        <w:t xml:space="preserve"> and glucose</w:t>
      </w:r>
      <w:r w:rsidR="00F56FF3">
        <w:rPr>
          <w:rFonts w:ascii="Calibri" w:hAnsi="Calibri" w:cs="Calibri"/>
        </w:rPr>
        <w:t>,</w:t>
      </w:r>
      <w:r w:rsidR="001078E8" w:rsidRPr="000E1B02">
        <w:rPr>
          <w:rFonts w:ascii="Calibri" w:hAnsi="Calibri" w:cs="Calibri"/>
        </w:rPr>
        <w:t xml:space="preserve"> by passing it through a 0.2 µm filter. </w:t>
      </w:r>
      <w:r w:rsidR="001078E8">
        <w:rPr>
          <w:rFonts w:ascii="Calibri" w:hAnsi="Calibri" w:cs="Calibri"/>
        </w:rPr>
        <w:t xml:space="preserve">Adjust the pH of the Miller’s Lysogeny Broth (LB media) solution prior to autoclaving. </w:t>
      </w:r>
      <w:r w:rsidR="001078E8" w:rsidRPr="000E1B02">
        <w:rPr>
          <w:rFonts w:ascii="Calibri" w:hAnsi="Calibri" w:cs="Calibri"/>
        </w:rPr>
        <w:t>Supplement the LB-Amp media solution</w:t>
      </w:r>
      <w:r w:rsidR="001078E8">
        <w:rPr>
          <w:rFonts w:ascii="Calibri" w:hAnsi="Calibri" w:cs="Calibri"/>
        </w:rPr>
        <w:t xml:space="preserve"> after autoclaving</w:t>
      </w:r>
      <w:r w:rsidR="001078E8" w:rsidRPr="000E1B02">
        <w:rPr>
          <w:rFonts w:ascii="Calibri" w:hAnsi="Calibri" w:cs="Calibri"/>
        </w:rPr>
        <w:t xml:space="preserve"> with</w:t>
      </w:r>
      <w:r w:rsidR="001078E8">
        <w:rPr>
          <w:rFonts w:ascii="Calibri" w:hAnsi="Calibri" w:cs="Calibri"/>
        </w:rPr>
        <w:t xml:space="preserve"> sterile solutions of</w:t>
      </w:r>
      <w:r w:rsidR="001078E8" w:rsidRPr="000E1B02">
        <w:rPr>
          <w:rFonts w:ascii="Calibri" w:hAnsi="Calibri" w:cs="Calibri"/>
        </w:rPr>
        <w:t xml:space="preserve"> </w:t>
      </w:r>
      <w:r w:rsidR="001078E8" w:rsidRPr="00506026">
        <w:rPr>
          <w:rFonts w:ascii="Calibri" w:hAnsi="Calibri" w:cs="Calibri"/>
        </w:rPr>
        <w:t xml:space="preserve">0.2 mM L-cysteine, </w:t>
      </w:r>
      <w:r w:rsidR="00F56FF3">
        <w:rPr>
          <w:rFonts w:ascii="Calibri" w:hAnsi="Calibri" w:cs="Calibri"/>
        </w:rPr>
        <w:t>then</w:t>
      </w:r>
      <w:r w:rsidR="001078E8" w:rsidRPr="00506026">
        <w:rPr>
          <w:rFonts w:ascii="Calibri" w:hAnsi="Calibri" w:cs="Calibri"/>
        </w:rPr>
        <w:t xml:space="preserve"> 0.1 mM ferrous ammonium sulfate to enhance protein expression and solubility.</w:t>
      </w:r>
      <w:r w:rsidR="008070D4" w:rsidRPr="001078E8">
        <w:rPr>
          <w:rFonts w:ascii="Calibri" w:hAnsi="Calibri" w:cs="Calibri"/>
        </w:rPr>
        <w:t xml:space="preserve"> </w:t>
      </w:r>
      <w:r w:rsidR="009310CF" w:rsidRPr="001078E8">
        <w:rPr>
          <w:rFonts w:ascii="Calibri" w:hAnsi="Calibri" w:cs="Calibri"/>
        </w:rPr>
        <w:t xml:space="preserve"> </w:t>
      </w:r>
    </w:p>
    <w:p w14:paraId="4FBB5FE5" w14:textId="77777777" w:rsidR="006503AE" w:rsidRPr="00506026" w:rsidRDefault="006503AE" w:rsidP="006503AE">
      <w:pPr>
        <w:pStyle w:val="Default"/>
        <w:jc w:val="both"/>
        <w:rPr>
          <w:rFonts w:ascii="Calibri" w:hAnsi="Calibri" w:cs="Calibri"/>
        </w:rPr>
      </w:pPr>
    </w:p>
    <w:p w14:paraId="7ABD2871" w14:textId="0813A5B7" w:rsidR="007E0248" w:rsidRPr="001078E8" w:rsidRDefault="007E0248" w:rsidP="001078E8">
      <w:pPr>
        <w:pStyle w:val="Default"/>
        <w:numPr>
          <w:ilvl w:val="1"/>
          <w:numId w:val="1"/>
        </w:numPr>
        <w:ind w:left="0" w:firstLine="0"/>
        <w:jc w:val="both"/>
        <w:rPr>
          <w:rFonts w:ascii="Calibri" w:hAnsi="Calibri" w:cs="Calibri"/>
        </w:rPr>
      </w:pPr>
      <w:r>
        <w:rPr>
          <w:rFonts w:ascii="Calibri" w:hAnsi="Calibri" w:cs="Calibri"/>
        </w:rPr>
        <w:t xml:space="preserve">Prepare </w:t>
      </w:r>
      <w:r w:rsidR="00F56FF3">
        <w:rPr>
          <w:rFonts w:ascii="Calibri" w:hAnsi="Calibri" w:cs="Calibri"/>
        </w:rPr>
        <w:t xml:space="preserve">the </w:t>
      </w:r>
      <w:proofErr w:type="spellStart"/>
      <w:r>
        <w:rPr>
          <w:rFonts w:ascii="Calibri" w:hAnsi="Calibri" w:cs="Calibri"/>
        </w:rPr>
        <w:t>Laemmli</w:t>
      </w:r>
      <w:proofErr w:type="spellEnd"/>
      <w:r>
        <w:rPr>
          <w:rFonts w:ascii="Calibri" w:hAnsi="Calibri" w:cs="Calibri"/>
        </w:rPr>
        <w:t xml:space="preserve"> buffer and running buffer for </w:t>
      </w:r>
      <w:r w:rsidR="00F56FF3">
        <w:rPr>
          <w:rFonts w:ascii="Calibri" w:hAnsi="Calibri" w:cs="Calibri"/>
        </w:rPr>
        <w:t>p</w:t>
      </w:r>
      <w:r>
        <w:rPr>
          <w:rFonts w:ascii="Calibri" w:hAnsi="Calibri" w:cs="Calibri"/>
        </w:rPr>
        <w:t>olyacrylamide gel electrophoresis</w:t>
      </w:r>
      <w:r w:rsidR="00146AC3">
        <w:rPr>
          <w:rFonts w:ascii="Calibri" w:hAnsi="Calibri" w:cs="Calibri"/>
        </w:rPr>
        <w:t xml:space="preserve"> </w:t>
      </w:r>
      <w:r>
        <w:rPr>
          <w:rFonts w:ascii="Calibri" w:hAnsi="Calibri" w:cs="Calibri"/>
        </w:rPr>
        <w:t xml:space="preserve">(PAGE) as described in </w:t>
      </w:r>
      <w:r w:rsidRPr="00C212FC">
        <w:rPr>
          <w:rFonts w:ascii="Calibri" w:hAnsi="Calibri" w:cs="Calibri"/>
          <w:b/>
        </w:rPr>
        <w:t>Table 2</w:t>
      </w:r>
      <w:r>
        <w:rPr>
          <w:rFonts w:ascii="Calibri" w:hAnsi="Calibri" w:cs="Calibri"/>
        </w:rPr>
        <w:t>.</w:t>
      </w:r>
      <w:r w:rsidR="001078E8" w:rsidRPr="00D51942">
        <w:rPr>
          <w:rFonts w:ascii="Calibri" w:hAnsi="Calibri" w:cs="Calibri"/>
        </w:rPr>
        <w:t xml:space="preserve"> </w:t>
      </w:r>
      <w:r w:rsidR="001078E8">
        <w:rPr>
          <w:rFonts w:ascii="Calibri" w:hAnsi="Calibri" w:cs="Calibri"/>
        </w:rPr>
        <w:t xml:space="preserve">Adjust the pH of the solutions (using 1 M HCl </w:t>
      </w:r>
      <w:r w:rsidR="00F56FF3">
        <w:rPr>
          <w:rFonts w:ascii="Calibri" w:hAnsi="Calibri" w:cs="Calibri"/>
        </w:rPr>
        <w:t>and</w:t>
      </w:r>
      <w:r w:rsidR="001078E8">
        <w:rPr>
          <w:rFonts w:ascii="Calibri" w:hAnsi="Calibri" w:cs="Calibri"/>
        </w:rPr>
        <w:t xml:space="preserve"> Tris </w:t>
      </w:r>
      <w:r w:rsidR="00F56FF3">
        <w:rPr>
          <w:rFonts w:ascii="Calibri" w:hAnsi="Calibri" w:cs="Calibri"/>
        </w:rPr>
        <w:t>b</w:t>
      </w:r>
      <w:r w:rsidR="001078E8">
        <w:rPr>
          <w:rFonts w:ascii="Calibri" w:hAnsi="Calibri" w:cs="Calibri"/>
        </w:rPr>
        <w:t>ase for buffer preparation) before diluting the components to their final volume</w:t>
      </w:r>
      <w:r w:rsidR="00F56FF3">
        <w:rPr>
          <w:rFonts w:ascii="Calibri" w:hAnsi="Calibri" w:cs="Calibri"/>
        </w:rPr>
        <w:t>s</w:t>
      </w:r>
      <w:r w:rsidR="001078E8">
        <w:rPr>
          <w:rFonts w:ascii="Calibri" w:hAnsi="Calibri" w:cs="Calibri"/>
        </w:rPr>
        <w:t xml:space="preserve">. </w:t>
      </w:r>
    </w:p>
    <w:p w14:paraId="38872115" w14:textId="77777777" w:rsidR="006503AE" w:rsidRPr="00506026" w:rsidRDefault="006503AE" w:rsidP="006503AE">
      <w:pPr>
        <w:pStyle w:val="Default"/>
        <w:jc w:val="both"/>
        <w:rPr>
          <w:rFonts w:ascii="Calibri" w:hAnsi="Calibri" w:cs="Calibri"/>
        </w:rPr>
      </w:pPr>
    </w:p>
    <w:p w14:paraId="10A54EFC" w14:textId="5B552A8B" w:rsidR="006B6806" w:rsidRPr="00A0100F" w:rsidRDefault="007E0248" w:rsidP="006B6806">
      <w:pPr>
        <w:pStyle w:val="Default"/>
        <w:numPr>
          <w:ilvl w:val="1"/>
          <w:numId w:val="1"/>
        </w:numPr>
        <w:ind w:left="0" w:firstLine="0"/>
        <w:jc w:val="both"/>
        <w:rPr>
          <w:rFonts w:ascii="Calibri" w:hAnsi="Calibri" w:cs="Calibri"/>
        </w:rPr>
      </w:pPr>
      <w:r>
        <w:rPr>
          <w:rFonts w:ascii="Calibri" w:hAnsi="Calibri" w:cs="Calibri"/>
        </w:rPr>
        <w:t xml:space="preserve">Prepare </w:t>
      </w:r>
      <w:r w:rsidR="00F56FF3">
        <w:rPr>
          <w:rFonts w:ascii="Calibri" w:hAnsi="Calibri" w:cs="Calibri"/>
        </w:rPr>
        <w:t xml:space="preserve">the </w:t>
      </w:r>
      <w:r>
        <w:rPr>
          <w:rFonts w:ascii="Calibri" w:hAnsi="Calibri" w:cs="Calibri"/>
        </w:rPr>
        <w:t>b</w:t>
      </w:r>
      <w:r w:rsidR="009310CF" w:rsidRPr="00506026">
        <w:rPr>
          <w:rFonts w:ascii="Calibri" w:hAnsi="Calibri" w:cs="Calibri"/>
        </w:rPr>
        <w:t>uffers for protein purification as</w:t>
      </w:r>
      <w:r>
        <w:rPr>
          <w:rFonts w:ascii="Calibri" w:hAnsi="Calibri" w:cs="Calibri"/>
        </w:rPr>
        <w:t xml:space="preserve"> described</w:t>
      </w:r>
      <w:r w:rsidR="009310CF" w:rsidRPr="00506026">
        <w:rPr>
          <w:rFonts w:ascii="Calibri" w:hAnsi="Calibri" w:cs="Calibri"/>
        </w:rPr>
        <w:t xml:space="preserve"> </w:t>
      </w:r>
      <w:r>
        <w:rPr>
          <w:rFonts w:ascii="Calibri" w:hAnsi="Calibri" w:cs="Calibri"/>
        </w:rPr>
        <w:t xml:space="preserve">in </w:t>
      </w:r>
      <w:r w:rsidRPr="00152AF1">
        <w:rPr>
          <w:rFonts w:ascii="Calibri" w:hAnsi="Calibri" w:cs="Calibri"/>
          <w:b/>
        </w:rPr>
        <w:t>Table 3</w:t>
      </w:r>
      <w:r>
        <w:rPr>
          <w:rFonts w:ascii="Calibri" w:hAnsi="Calibri" w:cs="Calibri"/>
        </w:rPr>
        <w:t>.</w:t>
      </w:r>
      <w:r w:rsidR="006B6806">
        <w:rPr>
          <w:rFonts w:ascii="Calibri" w:hAnsi="Calibri" w:cs="Calibri"/>
        </w:rPr>
        <w:t xml:space="preserve"> </w:t>
      </w:r>
      <w:r w:rsidR="006B6806" w:rsidRPr="006B6806">
        <w:rPr>
          <w:rFonts w:ascii="Calibri" w:hAnsi="Calibri" w:cs="Calibri"/>
        </w:rPr>
        <w:t xml:space="preserve">Adjust the pH of the solutions (using 1 M HCl </w:t>
      </w:r>
      <w:r w:rsidR="00F56FF3">
        <w:rPr>
          <w:rFonts w:ascii="Calibri" w:hAnsi="Calibri" w:cs="Calibri"/>
        </w:rPr>
        <w:t>and</w:t>
      </w:r>
      <w:r w:rsidR="006B6806" w:rsidRPr="006B6806">
        <w:rPr>
          <w:rFonts w:ascii="Calibri" w:hAnsi="Calibri" w:cs="Calibri"/>
        </w:rPr>
        <w:t xml:space="preserve"> Tris </w:t>
      </w:r>
      <w:r w:rsidR="00F56FF3">
        <w:rPr>
          <w:rFonts w:ascii="Calibri" w:hAnsi="Calibri" w:cs="Calibri"/>
        </w:rPr>
        <w:t>b</w:t>
      </w:r>
      <w:r w:rsidR="006B6806" w:rsidRPr="006B6806">
        <w:rPr>
          <w:rFonts w:ascii="Calibri" w:hAnsi="Calibri" w:cs="Calibri"/>
        </w:rPr>
        <w:t xml:space="preserve">ase for buffer preparation) </w:t>
      </w:r>
      <w:r w:rsidR="006B6806" w:rsidRPr="00A0100F">
        <w:rPr>
          <w:rFonts w:ascii="Calibri" w:hAnsi="Calibri" w:cs="Calibri"/>
        </w:rPr>
        <w:t>before diluting the components to their final volume</w:t>
      </w:r>
      <w:r w:rsidR="00F56FF3">
        <w:rPr>
          <w:rFonts w:ascii="Calibri" w:hAnsi="Calibri" w:cs="Calibri"/>
        </w:rPr>
        <w:t>s</w:t>
      </w:r>
      <w:r w:rsidR="006B6806" w:rsidRPr="00A0100F">
        <w:rPr>
          <w:rFonts w:ascii="Calibri" w:hAnsi="Calibri" w:cs="Calibri"/>
        </w:rPr>
        <w:t xml:space="preserve">. </w:t>
      </w:r>
    </w:p>
    <w:p w14:paraId="38A0B6A2" w14:textId="77777777" w:rsidR="006503AE" w:rsidRPr="00506026" w:rsidRDefault="006503AE" w:rsidP="006503AE">
      <w:pPr>
        <w:pStyle w:val="Default"/>
        <w:jc w:val="both"/>
        <w:rPr>
          <w:rFonts w:ascii="Calibri" w:hAnsi="Calibri" w:cs="Calibri"/>
        </w:rPr>
      </w:pPr>
    </w:p>
    <w:p w14:paraId="07051341" w14:textId="63E42F93" w:rsidR="00C03AD8" w:rsidRPr="00C212FC" w:rsidRDefault="002608BF" w:rsidP="00C03AD8">
      <w:pPr>
        <w:pStyle w:val="Default"/>
        <w:numPr>
          <w:ilvl w:val="1"/>
          <w:numId w:val="1"/>
        </w:numPr>
        <w:ind w:left="0" w:firstLine="0"/>
        <w:jc w:val="both"/>
        <w:rPr>
          <w:rFonts w:ascii="Calibri" w:hAnsi="Calibri" w:cs="Calibri"/>
        </w:rPr>
      </w:pPr>
      <w:r w:rsidRPr="00C212FC">
        <w:rPr>
          <w:rFonts w:ascii="Calibri" w:hAnsi="Calibri" w:cs="Calibri"/>
        </w:rPr>
        <w:t xml:space="preserve">Transfer </w:t>
      </w:r>
      <w:r w:rsidR="00146AC3" w:rsidRPr="00C212FC">
        <w:rPr>
          <w:rFonts w:ascii="Calibri" w:hAnsi="Calibri" w:cs="Calibri"/>
        </w:rPr>
        <w:t xml:space="preserve">the </w:t>
      </w:r>
      <w:r w:rsidRPr="00C212FC">
        <w:rPr>
          <w:rFonts w:ascii="Calibri" w:hAnsi="Calibri" w:cs="Calibri"/>
        </w:rPr>
        <w:t xml:space="preserve">prepared buffers to a </w:t>
      </w:r>
      <w:r w:rsidR="004E02D9" w:rsidRPr="00C212FC">
        <w:rPr>
          <w:rFonts w:ascii="Calibri" w:hAnsi="Calibri" w:cs="Calibri"/>
        </w:rPr>
        <w:t xml:space="preserve">bottle that can be </w:t>
      </w:r>
      <w:r w:rsidRPr="00C212FC">
        <w:rPr>
          <w:rFonts w:ascii="Calibri" w:hAnsi="Calibri" w:cs="Calibri"/>
        </w:rPr>
        <w:t>seal</w:t>
      </w:r>
      <w:r w:rsidR="004E02D9" w:rsidRPr="00C212FC">
        <w:rPr>
          <w:rFonts w:ascii="Calibri" w:hAnsi="Calibri" w:cs="Calibri"/>
        </w:rPr>
        <w:t>ed</w:t>
      </w:r>
      <w:r w:rsidRPr="00C212FC">
        <w:rPr>
          <w:rFonts w:ascii="Calibri" w:hAnsi="Calibri" w:cs="Calibri"/>
        </w:rPr>
        <w:t xml:space="preserve"> with a </w:t>
      </w:r>
      <w:r w:rsidR="00C03AD8" w:rsidRPr="00C212FC">
        <w:rPr>
          <w:rFonts w:ascii="Calibri" w:hAnsi="Calibri" w:cs="Calibri"/>
        </w:rPr>
        <w:t>one-hole</w:t>
      </w:r>
      <w:r w:rsidR="00934876" w:rsidRPr="00C212FC">
        <w:rPr>
          <w:rFonts w:ascii="Calibri" w:hAnsi="Calibri" w:cs="Calibri"/>
        </w:rPr>
        <w:t xml:space="preserve"> </w:t>
      </w:r>
      <w:r w:rsidRPr="00C212FC">
        <w:rPr>
          <w:rFonts w:ascii="Calibri" w:hAnsi="Calibri" w:cs="Calibri"/>
        </w:rPr>
        <w:t xml:space="preserve">rubber </w:t>
      </w:r>
      <w:r w:rsidR="008468E8" w:rsidRPr="00C212FC">
        <w:rPr>
          <w:rFonts w:ascii="Calibri" w:hAnsi="Calibri" w:cs="Calibri"/>
        </w:rPr>
        <w:t>s</w:t>
      </w:r>
      <w:r w:rsidR="004E02D9" w:rsidRPr="00C212FC">
        <w:rPr>
          <w:rFonts w:ascii="Calibri" w:hAnsi="Calibri" w:cs="Calibri"/>
        </w:rPr>
        <w:t>topper</w:t>
      </w:r>
      <w:r w:rsidR="00F56FF3">
        <w:rPr>
          <w:rFonts w:ascii="Calibri" w:hAnsi="Calibri" w:cs="Calibri"/>
        </w:rPr>
        <w:t xml:space="preserve"> and</w:t>
      </w:r>
      <w:r w:rsidR="00934876" w:rsidRPr="00C212FC">
        <w:rPr>
          <w:rFonts w:ascii="Calibri" w:hAnsi="Calibri" w:cs="Calibri"/>
        </w:rPr>
        <w:t xml:space="preserve"> contain</w:t>
      </w:r>
      <w:r w:rsidR="00F56FF3">
        <w:rPr>
          <w:rFonts w:ascii="Calibri" w:hAnsi="Calibri" w:cs="Calibri"/>
        </w:rPr>
        <w:t>s</w:t>
      </w:r>
      <w:r w:rsidR="00934876" w:rsidRPr="00C212FC">
        <w:rPr>
          <w:rFonts w:ascii="Calibri" w:hAnsi="Calibri" w:cs="Calibri"/>
        </w:rPr>
        <w:t xml:space="preserve"> a glass tube. </w:t>
      </w:r>
    </w:p>
    <w:p w14:paraId="410BAE63" w14:textId="77777777" w:rsidR="00C03AD8" w:rsidRPr="00C212FC" w:rsidRDefault="00C03AD8" w:rsidP="00C03AD8">
      <w:pPr>
        <w:pStyle w:val="Default"/>
        <w:jc w:val="both"/>
        <w:rPr>
          <w:rFonts w:ascii="Calibri" w:hAnsi="Calibri" w:cs="Calibri"/>
        </w:rPr>
      </w:pPr>
    </w:p>
    <w:p w14:paraId="76032300" w14:textId="55BF41AC" w:rsidR="00C03AD8" w:rsidRPr="00C212FC" w:rsidRDefault="002608BF" w:rsidP="00C03AD8">
      <w:pPr>
        <w:pStyle w:val="Default"/>
        <w:numPr>
          <w:ilvl w:val="2"/>
          <w:numId w:val="1"/>
        </w:numPr>
        <w:ind w:left="0" w:firstLine="0"/>
        <w:jc w:val="both"/>
        <w:rPr>
          <w:rFonts w:ascii="Calibri" w:hAnsi="Calibri" w:cs="Calibri"/>
        </w:rPr>
      </w:pPr>
      <w:r w:rsidRPr="00C212FC">
        <w:rPr>
          <w:rFonts w:ascii="Calibri" w:hAnsi="Calibri" w:cs="Calibri"/>
        </w:rPr>
        <w:t>Use a hose to connect</w:t>
      </w:r>
      <w:r w:rsidR="004E02D9" w:rsidRPr="00C212FC">
        <w:rPr>
          <w:rFonts w:ascii="Calibri" w:hAnsi="Calibri" w:cs="Calibri"/>
        </w:rPr>
        <w:t xml:space="preserve"> the </w:t>
      </w:r>
      <w:r w:rsidR="00934876" w:rsidRPr="00C212FC">
        <w:rPr>
          <w:rFonts w:ascii="Calibri" w:hAnsi="Calibri" w:cs="Calibri"/>
        </w:rPr>
        <w:t>glass tube in the stopper</w:t>
      </w:r>
      <w:r w:rsidRPr="00C212FC">
        <w:rPr>
          <w:rFonts w:ascii="Calibri" w:hAnsi="Calibri" w:cs="Calibri"/>
        </w:rPr>
        <w:t xml:space="preserve"> to a vacuum sourc</w:t>
      </w:r>
      <w:r w:rsidR="00934876" w:rsidRPr="00C212FC">
        <w:rPr>
          <w:rFonts w:ascii="Calibri" w:hAnsi="Calibri" w:cs="Calibri"/>
        </w:rPr>
        <w:t>e.</w:t>
      </w:r>
      <w:r w:rsidR="004E02D9" w:rsidRPr="00C212FC">
        <w:rPr>
          <w:rFonts w:ascii="Calibri" w:hAnsi="Calibri" w:cs="Calibri"/>
        </w:rPr>
        <w:t xml:space="preserve"> Allow the solution to degas under negative pressure for approximately 30 min while stirring at medium speed.</w:t>
      </w:r>
    </w:p>
    <w:p w14:paraId="0466DB18" w14:textId="466A45C3" w:rsidR="00C03AD8" w:rsidRPr="00C212FC" w:rsidRDefault="004E02D9" w:rsidP="00C03AD8">
      <w:pPr>
        <w:pStyle w:val="Default"/>
        <w:jc w:val="both"/>
        <w:rPr>
          <w:rFonts w:ascii="Calibri" w:hAnsi="Calibri" w:cs="Calibri"/>
        </w:rPr>
      </w:pPr>
      <w:r w:rsidRPr="00C212FC">
        <w:rPr>
          <w:rFonts w:ascii="Calibri" w:hAnsi="Calibri" w:cs="Calibri"/>
        </w:rPr>
        <w:t xml:space="preserve"> </w:t>
      </w:r>
    </w:p>
    <w:p w14:paraId="0F86D2FF" w14:textId="28AC0C64" w:rsidR="00C03AD8" w:rsidRPr="00C212FC" w:rsidRDefault="004E02D9" w:rsidP="00C03AD8">
      <w:pPr>
        <w:pStyle w:val="Default"/>
        <w:numPr>
          <w:ilvl w:val="2"/>
          <w:numId w:val="1"/>
        </w:numPr>
        <w:ind w:left="0" w:firstLine="0"/>
        <w:jc w:val="both"/>
        <w:rPr>
          <w:rFonts w:ascii="Calibri" w:hAnsi="Calibri" w:cs="Calibri"/>
        </w:rPr>
      </w:pPr>
      <w:r w:rsidRPr="00C212FC">
        <w:rPr>
          <w:rFonts w:ascii="Calibri" w:hAnsi="Calibri" w:cs="Calibri"/>
        </w:rPr>
        <w:t xml:space="preserve">Break the vacuum seal first, then turn off the vacuum. Next, </w:t>
      </w:r>
      <w:r w:rsidR="00934876" w:rsidRPr="00C212FC">
        <w:rPr>
          <w:rFonts w:ascii="Calibri" w:hAnsi="Calibri" w:cs="Calibri"/>
        </w:rPr>
        <w:t xml:space="preserve">pierce through the rubber stopper </w:t>
      </w:r>
      <w:r w:rsidRPr="00C212FC">
        <w:rPr>
          <w:rFonts w:ascii="Calibri" w:hAnsi="Calibri" w:cs="Calibri"/>
        </w:rPr>
        <w:t xml:space="preserve">with </w:t>
      </w:r>
      <w:r w:rsidR="00934876" w:rsidRPr="00C212FC">
        <w:rPr>
          <w:rFonts w:ascii="Calibri" w:hAnsi="Calibri" w:cs="Calibri"/>
        </w:rPr>
        <w:t>two</w:t>
      </w:r>
      <w:r w:rsidRPr="00C212FC">
        <w:rPr>
          <w:rFonts w:ascii="Calibri" w:hAnsi="Calibri" w:cs="Calibri"/>
        </w:rPr>
        <w:t xml:space="preserve"> </w:t>
      </w:r>
      <w:r w:rsidR="00934876" w:rsidRPr="00C212FC">
        <w:rPr>
          <w:rFonts w:ascii="Calibri" w:hAnsi="Calibri" w:cs="Calibri"/>
        </w:rPr>
        <w:t>20</w:t>
      </w:r>
      <w:r w:rsidR="00146AC3" w:rsidRPr="00C212FC">
        <w:rPr>
          <w:rFonts w:ascii="Calibri" w:hAnsi="Calibri" w:cs="Calibri"/>
        </w:rPr>
        <w:t xml:space="preserve">G </w:t>
      </w:r>
      <w:r w:rsidRPr="00C212FC">
        <w:rPr>
          <w:rFonts w:ascii="Calibri" w:hAnsi="Calibri" w:cs="Calibri"/>
        </w:rPr>
        <w:t>needle</w:t>
      </w:r>
      <w:r w:rsidR="00934876" w:rsidRPr="00C212FC">
        <w:rPr>
          <w:rFonts w:ascii="Calibri" w:hAnsi="Calibri" w:cs="Calibri"/>
        </w:rPr>
        <w:t>s</w:t>
      </w:r>
      <w:r w:rsidRPr="00C212FC">
        <w:rPr>
          <w:rFonts w:ascii="Calibri" w:hAnsi="Calibri" w:cs="Calibri"/>
        </w:rPr>
        <w:t xml:space="preserve"> </w:t>
      </w:r>
      <w:r w:rsidR="004E768C" w:rsidRPr="00BB0105">
        <w:rPr>
          <w:rFonts w:ascii="Calibri" w:hAnsi="Calibri" w:cs="Calibri"/>
        </w:rPr>
        <w:t>(</w:t>
      </w:r>
      <w:r w:rsidR="00934876" w:rsidRPr="00BB0105">
        <w:rPr>
          <w:rFonts w:ascii="Calibri" w:hAnsi="Calibri" w:cs="Calibri"/>
        </w:rPr>
        <w:t>one that is long enough to reach the bottom of the bottle</w:t>
      </w:r>
      <w:r w:rsidR="00F56FF3">
        <w:rPr>
          <w:rFonts w:ascii="Calibri" w:hAnsi="Calibri" w:cs="Calibri"/>
        </w:rPr>
        <w:t>,</w:t>
      </w:r>
      <w:r w:rsidR="004E768C" w:rsidRPr="00BB0105">
        <w:rPr>
          <w:rFonts w:ascii="Calibri" w:hAnsi="Calibri" w:cs="Calibri"/>
        </w:rPr>
        <w:t xml:space="preserve"> </w:t>
      </w:r>
      <w:r w:rsidRPr="00BB0105">
        <w:rPr>
          <w:rFonts w:ascii="Calibri" w:hAnsi="Calibri" w:cs="Calibri"/>
        </w:rPr>
        <w:t xml:space="preserve">and </w:t>
      </w:r>
      <w:r w:rsidR="00F56FF3">
        <w:rPr>
          <w:rFonts w:ascii="Calibri" w:hAnsi="Calibri" w:cs="Calibri"/>
        </w:rPr>
        <w:t>one</w:t>
      </w:r>
      <w:r w:rsidRPr="00BB0105">
        <w:rPr>
          <w:rFonts w:ascii="Calibri" w:hAnsi="Calibri" w:cs="Calibri"/>
        </w:rPr>
        <w:t xml:space="preserve"> shorter needle </w:t>
      </w:r>
      <w:r w:rsidR="00F56FF3">
        <w:rPr>
          <w:rFonts w:ascii="Calibri" w:hAnsi="Calibri" w:cs="Calibri"/>
        </w:rPr>
        <w:t xml:space="preserve">that </w:t>
      </w:r>
      <w:r w:rsidRPr="00BB0105">
        <w:rPr>
          <w:rFonts w:ascii="Calibri" w:hAnsi="Calibri" w:cs="Calibri"/>
        </w:rPr>
        <w:t>can be used as a gas escape vent)</w:t>
      </w:r>
      <w:r w:rsidR="00F56FF3">
        <w:rPr>
          <w:rFonts w:ascii="Calibri" w:hAnsi="Calibri" w:cs="Calibri"/>
        </w:rPr>
        <w:t>.</w:t>
      </w:r>
      <w:r w:rsidRPr="00BB0105">
        <w:rPr>
          <w:rFonts w:ascii="Calibri" w:hAnsi="Calibri" w:cs="Calibri"/>
        </w:rPr>
        <w:t xml:space="preserve"> </w:t>
      </w:r>
      <w:r w:rsidR="00F56FF3">
        <w:rPr>
          <w:rFonts w:ascii="Calibri" w:hAnsi="Calibri" w:cs="Calibri"/>
        </w:rPr>
        <w:t>B</w:t>
      </w:r>
      <w:r w:rsidRPr="00C212FC">
        <w:rPr>
          <w:rFonts w:ascii="Calibri" w:hAnsi="Calibri" w:cs="Calibri"/>
        </w:rPr>
        <w:t xml:space="preserve">ubble in a steady flow of nitrogen while stirring at medium speed for 30 min. </w:t>
      </w:r>
    </w:p>
    <w:p w14:paraId="272BC3C7" w14:textId="77777777" w:rsidR="00C03AD8" w:rsidRPr="00C212FC" w:rsidRDefault="00C03AD8" w:rsidP="00C03AD8">
      <w:pPr>
        <w:pStyle w:val="Default"/>
        <w:jc w:val="both"/>
        <w:rPr>
          <w:rFonts w:ascii="Calibri" w:hAnsi="Calibri" w:cs="Calibri"/>
        </w:rPr>
      </w:pPr>
    </w:p>
    <w:p w14:paraId="548055F9" w14:textId="790025AD" w:rsidR="00DE4C45" w:rsidRPr="00C212FC" w:rsidRDefault="00934876" w:rsidP="00C03AD8">
      <w:pPr>
        <w:pStyle w:val="Default"/>
        <w:numPr>
          <w:ilvl w:val="2"/>
          <w:numId w:val="1"/>
        </w:numPr>
        <w:ind w:left="0" w:firstLine="0"/>
        <w:jc w:val="both"/>
        <w:rPr>
          <w:rFonts w:ascii="Calibri" w:hAnsi="Calibri" w:cs="Calibri"/>
        </w:rPr>
      </w:pPr>
      <w:r w:rsidRPr="00C212FC">
        <w:rPr>
          <w:rFonts w:ascii="Calibri" w:hAnsi="Calibri" w:cs="Calibri"/>
        </w:rPr>
        <w:t>Remove the needles and r</w:t>
      </w:r>
      <w:r w:rsidR="004E02D9" w:rsidRPr="00C212FC">
        <w:rPr>
          <w:rFonts w:ascii="Calibri" w:hAnsi="Calibri" w:cs="Calibri"/>
        </w:rPr>
        <w:t xml:space="preserve">epeat the degassing and bubbling in nitrogen for a total of three cycles. When finished, </w:t>
      </w:r>
      <w:r w:rsidR="00146AC3" w:rsidRPr="00C212FC">
        <w:rPr>
          <w:rFonts w:ascii="Calibri" w:hAnsi="Calibri" w:cs="Calibri"/>
        </w:rPr>
        <w:t>properly</w:t>
      </w:r>
      <w:r w:rsidR="004E02D9" w:rsidRPr="00C212FC">
        <w:rPr>
          <w:rFonts w:ascii="Calibri" w:hAnsi="Calibri" w:cs="Calibri"/>
        </w:rPr>
        <w:t xml:space="preserve"> seal the bottle with a </w:t>
      </w:r>
      <w:r w:rsidR="00F04C4E" w:rsidRPr="00C212FC">
        <w:rPr>
          <w:rFonts w:ascii="Calibri" w:hAnsi="Calibri" w:cs="Calibri"/>
        </w:rPr>
        <w:t xml:space="preserve">solid </w:t>
      </w:r>
      <w:r w:rsidR="004E02D9" w:rsidRPr="00C212FC">
        <w:rPr>
          <w:rFonts w:ascii="Calibri" w:hAnsi="Calibri" w:cs="Calibri"/>
        </w:rPr>
        <w:t>rubber stopper. Further secure the stopper with paraffin film and copper wire (20</w:t>
      </w:r>
      <w:r w:rsidR="00152AF1" w:rsidRPr="00C212FC">
        <w:rPr>
          <w:rFonts w:ascii="Calibri" w:hAnsi="Calibri" w:cs="Calibri"/>
        </w:rPr>
        <w:t>G</w:t>
      </w:r>
      <w:proofErr w:type="gramStart"/>
      <w:r w:rsidR="004E02D9" w:rsidRPr="00C212FC">
        <w:rPr>
          <w:rFonts w:ascii="Calibri" w:hAnsi="Calibri" w:cs="Calibri"/>
        </w:rPr>
        <w:t>)</w:t>
      </w:r>
      <w:r w:rsidR="00DC461B">
        <w:rPr>
          <w:rFonts w:ascii="Calibri" w:hAnsi="Calibri" w:cs="Calibri"/>
        </w:rPr>
        <w:t>, and</w:t>
      </w:r>
      <w:proofErr w:type="gramEnd"/>
      <w:r w:rsidR="00DC461B">
        <w:rPr>
          <w:rFonts w:ascii="Calibri" w:hAnsi="Calibri" w:cs="Calibri"/>
        </w:rPr>
        <w:t xml:space="preserve"> p</w:t>
      </w:r>
      <w:r w:rsidR="00DE4C45" w:rsidRPr="00C212FC">
        <w:rPr>
          <w:rFonts w:ascii="Calibri" w:hAnsi="Calibri" w:cs="Calibri"/>
        </w:rPr>
        <w:t xml:space="preserve">lace them into the glovebox. </w:t>
      </w:r>
    </w:p>
    <w:p w14:paraId="68CE8159" w14:textId="77777777" w:rsidR="00DE4C45" w:rsidRDefault="00DE4C45" w:rsidP="00DE4C45">
      <w:pPr>
        <w:pStyle w:val="Default"/>
        <w:jc w:val="both"/>
        <w:rPr>
          <w:rFonts w:ascii="Calibri" w:hAnsi="Calibri" w:cs="Calibri"/>
          <w:highlight w:val="yellow"/>
        </w:rPr>
      </w:pPr>
    </w:p>
    <w:p w14:paraId="1104630B" w14:textId="12D17794" w:rsidR="009310CF" w:rsidRPr="00DE4C45" w:rsidRDefault="00DE4C45" w:rsidP="00DE4C45">
      <w:pPr>
        <w:pStyle w:val="Default"/>
        <w:jc w:val="both"/>
        <w:rPr>
          <w:rFonts w:ascii="Calibri" w:hAnsi="Calibri" w:cs="Calibri"/>
        </w:rPr>
      </w:pPr>
      <w:r w:rsidRPr="00DE4C45">
        <w:rPr>
          <w:rFonts w:ascii="Calibri" w:hAnsi="Calibri" w:cs="Calibri"/>
        </w:rPr>
        <w:t xml:space="preserve">Note: </w:t>
      </w:r>
      <w:r w:rsidR="009310CF" w:rsidRPr="00DE4C45">
        <w:rPr>
          <w:rFonts w:ascii="Calibri" w:hAnsi="Calibri" w:cs="Calibri"/>
        </w:rPr>
        <w:t xml:space="preserve">All materials </w:t>
      </w:r>
      <w:r w:rsidR="00CC4F38">
        <w:rPr>
          <w:rFonts w:ascii="Calibri" w:hAnsi="Calibri" w:cs="Calibri"/>
        </w:rPr>
        <w:t>are</w:t>
      </w:r>
      <w:r w:rsidR="00CC4F38" w:rsidRPr="00DE4C45">
        <w:rPr>
          <w:rFonts w:ascii="Calibri" w:hAnsi="Calibri" w:cs="Calibri"/>
        </w:rPr>
        <w:t xml:space="preserve"> </w:t>
      </w:r>
      <w:r w:rsidR="009310CF" w:rsidRPr="00DE4C45">
        <w:rPr>
          <w:rFonts w:ascii="Calibri" w:hAnsi="Calibri" w:cs="Calibri"/>
        </w:rPr>
        <w:t xml:space="preserve">placed into the glovebox </w:t>
      </w:r>
      <w:r w:rsidR="004C61B1">
        <w:rPr>
          <w:rFonts w:ascii="Calibri" w:hAnsi="Calibri" w:cs="Calibri"/>
        </w:rPr>
        <w:t>and subjected to</w:t>
      </w:r>
      <w:r w:rsidR="004C61B1" w:rsidRPr="00DE4C45">
        <w:rPr>
          <w:rFonts w:ascii="Calibri" w:hAnsi="Calibri" w:cs="Calibri"/>
        </w:rPr>
        <w:t xml:space="preserve"> </w:t>
      </w:r>
      <w:r w:rsidR="00146AC3">
        <w:rPr>
          <w:rFonts w:ascii="Calibri" w:hAnsi="Calibri" w:cs="Calibri"/>
        </w:rPr>
        <w:t xml:space="preserve">3 </w:t>
      </w:r>
      <w:r w:rsidR="009310CF" w:rsidRPr="00DE4C45">
        <w:rPr>
          <w:rFonts w:ascii="Calibri" w:hAnsi="Calibri" w:cs="Calibri"/>
        </w:rPr>
        <w:t>cycles of purging the antechamber</w:t>
      </w:r>
      <w:r w:rsidR="004C61B1">
        <w:rPr>
          <w:rFonts w:ascii="Calibri" w:hAnsi="Calibri" w:cs="Calibri"/>
        </w:rPr>
        <w:t>,</w:t>
      </w:r>
      <w:r w:rsidR="009310CF" w:rsidRPr="00DE4C45">
        <w:rPr>
          <w:rFonts w:ascii="Calibri" w:hAnsi="Calibri" w:cs="Calibri"/>
        </w:rPr>
        <w:t xml:space="preserve"> followed by vacuuming out </w:t>
      </w:r>
      <w:r w:rsidR="004C61B1">
        <w:rPr>
          <w:rFonts w:ascii="Calibri" w:hAnsi="Calibri" w:cs="Calibri"/>
        </w:rPr>
        <w:t xml:space="preserve">the </w:t>
      </w:r>
      <w:r w:rsidR="009310CF" w:rsidRPr="00DE4C45">
        <w:rPr>
          <w:rFonts w:ascii="Calibri" w:hAnsi="Calibri" w:cs="Calibri"/>
        </w:rPr>
        <w:t xml:space="preserve">oxygen and refilling </w:t>
      </w:r>
      <w:r w:rsidR="004C61B1">
        <w:rPr>
          <w:rFonts w:ascii="Calibri" w:hAnsi="Calibri" w:cs="Calibri"/>
        </w:rPr>
        <w:t xml:space="preserve">it </w:t>
      </w:r>
      <w:r w:rsidR="009310CF" w:rsidRPr="00DE4C45">
        <w:rPr>
          <w:rFonts w:ascii="Calibri" w:hAnsi="Calibri" w:cs="Calibri"/>
        </w:rPr>
        <w:t xml:space="preserve">with nitrogen. </w:t>
      </w:r>
      <w:r w:rsidR="000B105E" w:rsidRPr="00DE4C45">
        <w:rPr>
          <w:rFonts w:ascii="Calibri" w:hAnsi="Calibri" w:cs="Calibri"/>
        </w:rPr>
        <w:t>Buffers used for purification and concentration can be capped</w:t>
      </w:r>
      <w:r w:rsidR="004C61B1">
        <w:rPr>
          <w:rFonts w:ascii="Calibri" w:hAnsi="Calibri" w:cs="Calibri"/>
        </w:rPr>
        <w:t xml:space="preserve"> and stored</w:t>
      </w:r>
      <w:r w:rsidR="000B105E" w:rsidRPr="00DE4C45">
        <w:rPr>
          <w:rFonts w:ascii="Calibri" w:hAnsi="Calibri" w:cs="Calibri"/>
        </w:rPr>
        <w:t xml:space="preserve"> in the glove box </w:t>
      </w:r>
      <w:r w:rsidR="00E0412E" w:rsidRPr="00DE4C45">
        <w:rPr>
          <w:rFonts w:ascii="Calibri" w:hAnsi="Calibri" w:cs="Calibri"/>
        </w:rPr>
        <w:t>indefinitely</w:t>
      </w:r>
      <w:r w:rsidR="000B105E" w:rsidRPr="00DE4C45">
        <w:rPr>
          <w:rFonts w:ascii="Calibri" w:hAnsi="Calibri" w:cs="Calibri"/>
        </w:rPr>
        <w:t xml:space="preserve">. </w:t>
      </w:r>
    </w:p>
    <w:p w14:paraId="07D358BB" w14:textId="77777777" w:rsidR="006503AE" w:rsidRPr="00506026" w:rsidRDefault="006503AE" w:rsidP="006503AE">
      <w:pPr>
        <w:pStyle w:val="Default"/>
        <w:jc w:val="both"/>
        <w:rPr>
          <w:rFonts w:ascii="Calibri" w:hAnsi="Calibri" w:cs="Calibri"/>
        </w:rPr>
      </w:pPr>
    </w:p>
    <w:p w14:paraId="29ADF98D" w14:textId="444176AE" w:rsidR="006855FC" w:rsidRDefault="00DE4C45" w:rsidP="00A0100F">
      <w:pPr>
        <w:pStyle w:val="Default"/>
        <w:numPr>
          <w:ilvl w:val="1"/>
          <w:numId w:val="1"/>
        </w:numPr>
        <w:ind w:left="0" w:firstLine="0"/>
        <w:jc w:val="both"/>
        <w:rPr>
          <w:rFonts w:ascii="Calibri" w:hAnsi="Calibri" w:cs="Calibri"/>
          <w:highlight w:val="yellow"/>
        </w:rPr>
      </w:pPr>
      <w:r>
        <w:rPr>
          <w:rFonts w:ascii="Calibri" w:hAnsi="Calibri" w:cs="Calibri"/>
          <w:highlight w:val="yellow"/>
        </w:rPr>
        <w:t xml:space="preserve">Prepare </w:t>
      </w:r>
      <w:r w:rsidR="006855FC">
        <w:rPr>
          <w:rFonts w:ascii="Calibri" w:hAnsi="Calibri" w:cs="Calibri"/>
          <w:highlight w:val="yellow"/>
        </w:rPr>
        <w:t xml:space="preserve">the </w:t>
      </w:r>
      <w:r w:rsidR="00131F7B" w:rsidRPr="007E0248">
        <w:rPr>
          <w:rFonts w:ascii="Calibri" w:hAnsi="Calibri" w:cs="Calibri"/>
          <w:highlight w:val="yellow"/>
        </w:rPr>
        <w:t xml:space="preserve">sodium dithionate solution </w:t>
      </w:r>
      <w:r>
        <w:rPr>
          <w:rFonts w:ascii="Calibri" w:hAnsi="Calibri" w:cs="Calibri"/>
          <w:highlight w:val="yellow"/>
        </w:rPr>
        <w:t xml:space="preserve">by </w:t>
      </w:r>
      <w:r w:rsidR="00131F7B" w:rsidRPr="007E0248">
        <w:rPr>
          <w:rFonts w:ascii="Calibri" w:hAnsi="Calibri" w:cs="Calibri"/>
          <w:highlight w:val="yellow"/>
        </w:rPr>
        <w:t xml:space="preserve">dissolving approximately </w:t>
      </w:r>
      <w:r w:rsidR="008A71F4">
        <w:rPr>
          <w:rFonts w:ascii="Calibri" w:hAnsi="Calibri" w:cs="Calibri"/>
          <w:highlight w:val="yellow"/>
        </w:rPr>
        <w:t>one</w:t>
      </w:r>
      <w:r w:rsidR="00131F7B" w:rsidRPr="007E0248">
        <w:rPr>
          <w:rFonts w:ascii="Calibri" w:hAnsi="Calibri" w:cs="Calibri"/>
          <w:highlight w:val="yellow"/>
        </w:rPr>
        <w:t xml:space="preserve"> spatula </w:t>
      </w:r>
      <w:r w:rsidR="005141D0" w:rsidRPr="007E0248">
        <w:rPr>
          <w:rFonts w:ascii="Calibri" w:hAnsi="Calibri" w:cs="Calibri"/>
          <w:highlight w:val="yellow"/>
        </w:rPr>
        <w:t>(0.31</w:t>
      </w:r>
      <w:r w:rsidR="006855FC">
        <w:rPr>
          <w:rFonts w:ascii="Calibri" w:hAnsi="Calibri" w:cs="Calibri"/>
          <w:highlight w:val="yellow"/>
        </w:rPr>
        <w:t>”</w:t>
      </w:r>
      <w:r w:rsidR="005141D0" w:rsidRPr="007E0248">
        <w:rPr>
          <w:rFonts w:ascii="Calibri" w:hAnsi="Calibri" w:cs="Calibri"/>
          <w:highlight w:val="yellow"/>
        </w:rPr>
        <w:t xml:space="preserve"> x </w:t>
      </w:r>
      <w:r w:rsidR="00C03AD8" w:rsidRPr="007E0248">
        <w:rPr>
          <w:rFonts w:ascii="Calibri" w:hAnsi="Calibri" w:cs="Calibri"/>
          <w:highlight w:val="yellow"/>
        </w:rPr>
        <w:t>2</w:t>
      </w:r>
      <w:r w:rsidR="006855FC">
        <w:rPr>
          <w:rFonts w:ascii="Calibri" w:hAnsi="Calibri" w:cs="Calibri"/>
          <w:highlight w:val="yellow"/>
        </w:rPr>
        <w:t>”,</w:t>
      </w:r>
      <w:r w:rsidR="005141D0" w:rsidRPr="007E0248">
        <w:rPr>
          <w:rFonts w:ascii="Calibri" w:hAnsi="Calibri" w:cs="Calibri"/>
          <w:highlight w:val="yellow"/>
        </w:rPr>
        <w:t xml:space="preserve"> the smaller end of a double</w:t>
      </w:r>
      <w:r w:rsidR="006855FC">
        <w:rPr>
          <w:rFonts w:ascii="Calibri" w:hAnsi="Calibri" w:cs="Calibri"/>
          <w:highlight w:val="yellow"/>
        </w:rPr>
        <w:t>-</w:t>
      </w:r>
      <w:r w:rsidR="005141D0" w:rsidRPr="007E0248">
        <w:rPr>
          <w:rFonts w:ascii="Calibri" w:hAnsi="Calibri" w:cs="Calibri"/>
          <w:highlight w:val="yellow"/>
        </w:rPr>
        <w:t>ended</w:t>
      </w:r>
      <w:r w:rsidR="006855FC">
        <w:rPr>
          <w:rFonts w:ascii="Calibri" w:hAnsi="Calibri" w:cs="Calibri"/>
          <w:highlight w:val="yellow"/>
        </w:rPr>
        <w:t xml:space="preserve"> </w:t>
      </w:r>
      <w:r w:rsidR="005141D0" w:rsidRPr="007E0248">
        <w:rPr>
          <w:rFonts w:ascii="Calibri" w:hAnsi="Calibri" w:cs="Calibri"/>
          <w:highlight w:val="yellow"/>
        </w:rPr>
        <w:t>micro</w:t>
      </w:r>
      <w:r w:rsidR="006855FC">
        <w:rPr>
          <w:rFonts w:ascii="Calibri" w:hAnsi="Calibri" w:cs="Calibri"/>
          <w:highlight w:val="yellow"/>
        </w:rPr>
        <w:t>-</w:t>
      </w:r>
      <w:r w:rsidR="005141D0" w:rsidRPr="007E0248">
        <w:rPr>
          <w:rFonts w:ascii="Calibri" w:hAnsi="Calibri" w:cs="Calibri"/>
          <w:highlight w:val="yellow"/>
        </w:rPr>
        <w:t xml:space="preserve">tapered </w:t>
      </w:r>
      <w:r w:rsidR="00D954EF" w:rsidRPr="007E0248">
        <w:rPr>
          <w:rFonts w:ascii="Calibri" w:hAnsi="Calibri" w:cs="Calibri"/>
          <w:highlight w:val="yellow"/>
        </w:rPr>
        <w:t>stainless-steel</w:t>
      </w:r>
      <w:r w:rsidR="005141D0" w:rsidRPr="007E0248">
        <w:rPr>
          <w:rFonts w:ascii="Calibri" w:hAnsi="Calibri" w:cs="Calibri"/>
          <w:highlight w:val="yellow"/>
        </w:rPr>
        <w:t xml:space="preserve"> spatula) </w:t>
      </w:r>
      <w:r w:rsidR="00131F7B" w:rsidRPr="007E0248">
        <w:rPr>
          <w:rFonts w:ascii="Calibri" w:hAnsi="Calibri" w:cs="Calibri"/>
          <w:highlight w:val="yellow"/>
        </w:rPr>
        <w:t>full of sodium dithionate in approximately 1 mL of degassed water in a</w:t>
      </w:r>
      <w:r w:rsidR="008468E8">
        <w:rPr>
          <w:rFonts w:ascii="Calibri" w:hAnsi="Calibri" w:cs="Calibri"/>
          <w:highlight w:val="yellow"/>
        </w:rPr>
        <w:t xml:space="preserve"> 1.5 mL microcentrifuge tube</w:t>
      </w:r>
      <w:r w:rsidR="006855FC">
        <w:rPr>
          <w:rFonts w:ascii="Calibri" w:hAnsi="Calibri" w:cs="Calibri"/>
          <w:highlight w:val="yellow"/>
        </w:rPr>
        <w:t>.</w:t>
      </w:r>
      <w:r w:rsidR="00131F7B" w:rsidRPr="007E0248">
        <w:rPr>
          <w:rFonts w:ascii="Calibri" w:hAnsi="Calibri" w:cs="Calibri"/>
          <w:highlight w:val="yellow"/>
        </w:rPr>
        <w:t xml:space="preserve"> </w:t>
      </w:r>
      <w:r w:rsidR="006855FC">
        <w:rPr>
          <w:rFonts w:ascii="Calibri" w:hAnsi="Calibri" w:cs="Calibri"/>
          <w:highlight w:val="yellow"/>
        </w:rPr>
        <w:t>S</w:t>
      </w:r>
      <w:r w:rsidR="00025B74" w:rsidRPr="007E0248">
        <w:rPr>
          <w:rFonts w:ascii="Calibri" w:hAnsi="Calibri" w:cs="Calibri"/>
          <w:highlight w:val="yellow"/>
        </w:rPr>
        <w:t>eal</w:t>
      </w:r>
      <w:r w:rsidR="006855FC">
        <w:rPr>
          <w:rFonts w:ascii="Calibri" w:hAnsi="Calibri" w:cs="Calibri"/>
          <w:highlight w:val="yellow"/>
        </w:rPr>
        <w:t xml:space="preserve"> the tube</w:t>
      </w:r>
      <w:r w:rsidR="00025B74" w:rsidRPr="007E0248">
        <w:rPr>
          <w:rFonts w:ascii="Calibri" w:hAnsi="Calibri" w:cs="Calibri"/>
          <w:highlight w:val="yellow"/>
        </w:rPr>
        <w:t xml:space="preserve"> with </w:t>
      </w:r>
      <w:r w:rsidR="00152AF1">
        <w:rPr>
          <w:rFonts w:ascii="Calibri" w:hAnsi="Calibri" w:cs="Calibri"/>
          <w:highlight w:val="yellow"/>
        </w:rPr>
        <w:t>paraffin film</w:t>
      </w:r>
      <w:r w:rsidR="00131F7B" w:rsidRPr="007E0248">
        <w:rPr>
          <w:rFonts w:ascii="Calibri" w:hAnsi="Calibri" w:cs="Calibri"/>
          <w:highlight w:val="yellow"/>
        </w:rPr>
        <w:t xml:space="preserve"> before removal from the glove box.</w:t>
      </w:r>
      <w:r w:rsidR="00A0100F">
        <w:rPr>
          <w:rFonts w:ascii="Calibri" w:hAnsi="Calibri" w:cs="Calibri"/>
          <w:highlight w:val="yellow"/>
        </w:rPr>
        <w:t xml:space="preserve"> </w:t>
      </w:r>
    </w:p>
    <w:p w14:paraId="482B2F8A" w14:textId="227CD2C1" w:rsidR="00135E17" w:rsidRPr="007E0248" w:rsidRDefault="00A0100F" w:rsidP="00D954EF">
      <w:pPr>
        <w:pStyle w:val="Default"/>
        <w:jc w:val="both"/>
        <w:rPr>
          <w:rFonts w:ascii="Calibri" w:hAnsi="Calibri" w:cs="Calibri"/>
          <w:highlight w:val="yellow"/>
        </w:rPr>
      </w:pPr>
      <w:r>
        <w:rPr>
          <w:rFonts w:ascii="Calibri" w:hAnsi="Calibri" w:cs="Calibri"/>
          <w:highlight w:val="yellow"/>
        </w:rPr>
        <w:lastRenderedPageBreak/>
        <w:t>Note: Store solid s</w:t>
      </w:r>
      <w:r w:rsidRPr="007E0248">
        <w:rPr>
          <w:rFonts w:ascii="Calibri" w:hAnsi="Calibri" w:cs="Calibri"/>
          <w:highlight w:val="yellow"/>
        </w:rPr>
        <w:t xml:space="preserve">odium </w:t>
      </w:r>
      <w:r w:rsidR="00C03AD8" w:rsidRPr="007E0248">
        <w:rPr>
          <w:rFonts w:ascii="Calibri" w:hAnsi="Calibri" w:cs="Calibri"/>
          <w:highlight w:val="yellow"/>
        </w:rPr>
        <w:t>dithionate in</w:t>
      </w:r>
      <w:r w:rsidRPr="007E0248">
        <w:rPr>
          <w:rFonts w:ascii="Calibri" w:hAnsi="Calibri" w:cs="Calibri"/>
          <w:highlight w:val="yellow"/>
        </w:rPr>
        <w:t xml:space="preserve"> the glove box to prevent oxidation.</w:t>
      </w:r>
    </w:p>
    <w:p w14:paraId="513B194E" w14:textId="77777777" w:rsidR="00B34D60" w:rsidRPr="00506026" w:rsidRDefault="00B34D60" w:rsidP="00506026">
      <w:pPr>
        <w:jc w:val="both"/>
        <w:rPr>
          <w:rFonts w:ascii="Calibri" w:hAnsi="Calibri" w:cs="Calibri"/>
        </w:rPr>
      </w:pPr>
    </w:p>
    <w:p w14:paraId="0914D53A" w14:textId="69A45756" w:rsidR="00FD110A" w:rsidRPr="00152AF1" w:rsidRDefault="005B6B31" w:rsidP="00506026">
      <w:pPr>
        <w:pStyle w:val="ListParagraph"/>
        <w:numPr>
          <w:ilvl w:val="0"/>
          <w:numId w:val="1"/>
        </w:numPr>
        <w:ind w:left="0" w:firstLine="0"/>
        <w:jc w:val="both"/>
        <w:rPr>
          <w:rFonts w:ascii="Calibri" w:hAnsi="Calibri" w:cs="Calibri"/>
          <w:b/>
          <w:highlight w:val="yellow"/>
        </w:rPr>
      </w:pPr>
      <w:r w:rsidRPr="00152AF1">
        <w:rPr>
          <w:rFonts w:ascii="Calibri" w:hAnsi="Calibri" w:cs="Calibri"/>
          <w:b/>
          <w:highlight w:val="yellow"/>
        </w:rPr>
        <w:t>Preparation of</w:t>
      </w:r>
      <w:r w:rsidR="006855FC">
        <w:rPr>
          <w:rFonts w:ascii="Calibri" w:hAnsi="Calibri" w:cs="Calibri"/>
          <w:b/>
          <w:highlight w:val="yellow"/>
        </w:rPr>
        <w:t xml:space="preserve"> the</w:t>
      </w:r>
      <w:r w:rsidRPr="00152AF1">
        <w:rPr>
          <w:rFonts w:ascii="Calibri" w:hAnsi="Calibri" w:cs="Calibri"/>
          <w:b/>
          <w:highlight w:val="yellow"/>
        </w:rPr>
        <w:t xml:space="preserve"> </w:t>
      </w:r>
      <w:r w:rsidR="00025B74" w:rsidRPr="00152AF1">
        <w:rPr>
          <w:rFonts w:ascii="Calibri" w:hAnsi="Calibri" w:cs="Calibri"/>
          <w:b/>
          <w:highlight w:val="yellow"/>
        </w:rPr>
        <w:t>Amylose C</w:t>
      </w:r>
      <w:r w:rsidRPr="00152AF1">
        <w:rPr>
          <w:rFonts w:ascii="Calibri" w:hAnsi="Calibri" w:cs="Calibri"/>
          <w:b/>
          <w:highlight w:val="yellow"/>
        </w:rPr>
        <w:t xml:space="preserve">olumn for </w:t>
      </w:r>
      <w:r w:rsidR="00025B74" w:rsidRPr="00152AF1">
        <w:rPr>
          <w:rFonts w:ascii="Calibri" w:hAnsi="Calibri" w:cs="Calibri"/>
          <w:b/>
          <w:highlight w:val="yellow"/>
        </w:rPr>
        <w:t>P</w:t>
      </w:r>
      <w:r w:rsidRPr="00152AF1">
        <w:rPr>
          <w:rFonts w:ascii="Calibri" w:hAnsi="Calibri" w:cs="Calibri"/>
          <w:b/>
          <w:highlight w:val="yellow"/>
        </w:rPr>
        <w:t xml:space="preserve">rotein </w:t>
      </w:r>
      <w:r w:rsidR="00025B74" w:rsidRPr="00152AF1">
        <w:rPr>
          <w:rFonts w:ascii="Calibri" w:hAnsi="Calibri" w:cs="Calibri"/>
          <w:b/>
          <w:highlight w:val="yellow"/>
        </w:rPr>
        <w:t>P</w:t>
      </w:r>
      <w:r w:rsidRPr="00152AF1">
        <w:rPr>
          <w:rFonts w:ascii="Calibri" w:hAnsi="Calibri" w:cs="Calibri"/>
          <w:b/>
          <w:highlight w:val="yellow"/>
        </w:rPr>
        <w:t>urification</w:t>
      </w:r>
    </w:p>
    <w:p w14:paraId="56FF9EA3" w14:textId="77777777" w:rsidR="006503AE" w:rsidRPr="00506026" w:rsidRDefault="006503AE" w:rsidP="006503AE">
      <w:pPr>
        <w:pStyle w:val="ListParagraph"/>
        <w:ind w:left="0"/>
        <w:jc w:val="both"/>
        <w:rPr>
          <w:rFonts w:ascii="Calibri" w:hAnsi="Calibri" w:cs="Calibri"/>
          <w:b/>
        </w:rPr>
      </w:pPr>
    </w:p>
    <w:p w14:paraId="03F0F08F" w14:textId="17E18612" w:rsidR="00C03AD8" w:rsidRDefault="008468E8" w:rsidP="00146AC3">
      <w:pPr>
        <w:pStyle w:val="Default"/>
        <w:numPr>
          <w:ilvl w:val="1"/>
          <w:numId w:val="1"/>
        </w:numPr>
        <w:ind w:left="0" w:firstLine="0"/>
        <w:jc w:val="both"/>
        <w:rPr>
          <w:rFonts w:ascii="Calibri" w:hAnsi="Calibri" w:cs="Calibri"/>
        </w:rPr>
      </w:pPr>
      <w:r>
        <w:rPr>
          <w:rFonts w:ascii="Calibri" w:hAnsi="Calibri" w:cs="Calibri"/>
        </w:rPr>
        <w:t>Make a slurry from h</w:t>
      </w:r>
      <w:r w:rsidR="00DA76EC" w:rsidRPr="00506026">
        <w:rPr>
          <w:rFonts w:ascii="Calibri" w:hAnsi="Calibri" w:cs="Calibri"/>
        </w:rPr>
        <w:t>igh flow a</w:t>
      </w:r>
      <w:r w:rsidR="00EA3070" w:rsidRPr="00506026">
        <w:rPr>
          <w:rFonts w:ascii="Calibri" w:hAnsi="Calibri" w:cs="Calibri"/>
        </w:rPr>
        <w:t xml:space="preserve">mylose </w:t>
      </w:r>
      <w:r w:rsidR="00DA76EC" w:rsidRPr="00506026">
        <w:rPr>
          <w:rFonts w:ascii="Calibri" w:hAnsi="Calibri" w:cs="Calibri"/>
        </w:rPr>
        <w:t>r</w:t>
      </w:r>
      <w:r w:rsidR="00EA3070" w:rsidRPr="00506026">
        <w:rPr>
          <w:rFonts w:ascii="Calibri" w:hAnsi="Calibri" w:cs="Calibri"/>
        </w:rPr>
        <w:t xml:space="preserve">esin </w:t>
      </w:r>
      <w:r w:rsidR="00D0244E" w:rsidRPr="00506026">
        <w:rPr>
          <w:rFonts w:ascii="Calibri" w:hAnsi="Calibri" w:cs="Calibri"/>
        </w:rPr>
        <w:t xml:space="preserve">(15 mL) combined with 5 column volumes (75 mL) </w:t>
      </w:r>
      <w:r w:rsidR="006855FC">
        <w:rPr>
          <w:rFonts w:ascii="Calibri" w:hAnsi="Calibri" w:cs="Calibri"/>
        </w:rPr>
        <w:t>of a</w:t>
      </w:r>
      <w:r w:rsidR="00D0244E" w:rsidRPr="00506026">
        <w:rPr>
          <w:rFonts w:ascii="Calibri" w:hAnsi="Calibri" w:cs="Calibri"/>
        </w:rPr>
        <w:t xml:space="preserve">mylose </w:t>
      </w:r>
      <w:r w:rsidR="006855FC">
        <w:rPr>
          <w:rFonts w:ascii="Calibri" w:hAnsi="Calibri" w:cs="Calibri"/>
        </w:rPr>
        <w:t>c</w:t>
      </w:r>
      <w:r w:rsidR="00D0244E" w:rsidRPr="00506026">
        <w:rPr>
          <w:rFonts w:ascii="Calibri" w:hAnsi="Calibri" w:cs="Calibri"/>
        </w:rPr>
        <w:t xml:space="preserve">olumn </w:t>
      </w:r>
      <w:r w:rsidR="006855FC">
        <w:rPr>
          <w:rFonts w:ascii="Calibri" w:hAnsi="Calibri" w:cs="Calibri"/>
        </w:rPr>
        <w:t>b</w:t>
      </w:r>
      <w:r w:rsidR="00D0244E" w:rsidRPr="00506026">
        <w:rPr>
          <w:rFonts w:ascii="Calibri" w:hAnsi="Calibri" w:cs="Calibri"/>
        </w:rPr>
        <w:t>uffer. T</w:t>
      </w:r>
      <w:r>
        <w:rPr>
          <w:rFonts w:ascii="Calibri" w:hAnsi="Calibri" w:cs="Calibri"/>
        </w:rPr>
        <w:t>ransfer t</w:t>
      </w:r>
      <w:r w:rsidR="00D0244E" w:rsidRPr="00506026">
        <w:rPr>
          <w:rFonts w:ascii="Calibri" w:hAnsi="Calibri" w:cs="Calibri"/>
        </w:rPr>
        <w:t xml:space="preserve">he resin slurry into </w:t>
      </w:r>
      <w:r w:rsidR="006855FC">
        <w:rPr>
          <w:rFonts w:ascii="Calibri" w:hAnsi="Calibri" w:cs="Calibri"/>
        </w:rPr>
        <w:t>two</w:t>
      </w:r>
      <w:r w:rsidR="00D0244E" w:rsidRPr="00506026">
        <w:rPr>
          <w:rFonts w:ascii="Calibri" w:hAnsi="Calibri" w:cs="Calibri"/>
        </w:rPr>
        <w:t xml:space="preserve"> 50 mL</w:t>
      </w:r>
      <w:r w:rsidR="005141D0" w:rsidRPr="00506026">
        <w:rPr>
          <w:rFonts w:ascii="Calibri" w:hAnsi="Calibri" w:cs="Calibri"/>
        </w:rPr>
        <w:t xml:space="preserve"> </w:t>
      </w:r>
      <w:r w:rsidR="00D0244E" w:rsidRPr="00506026">
        <w:rPr>
          <w:rFonts w:ascii="Calibri" w:hAnsi="Calibri" w:cs="Calibri"/>
        </w:rPr>
        <w:t xml:space="preserve">serum </w:t>
      </w:r>
      <w:r w:rsidR="00D954EF" w:rsidRPr="00506026">
        <w:rPr>
          <w:rFonts w:ascii="Calibri" w:hAnsi="Calibri" w:cs="Calibri"/>
        </w:rPr>
        <w:t>bottles</w:t>
      </w:r>
      <w:r w:rsidR="00D954EF">
        <w:rPr>
          <w:rFonts w:ascii="Calibri" w:hAnsi="Calibri" w:cs="Calibri"/>
        </w:rPr>
        <w:t xml:space="preserve"> and</w:t>
      </w:r>
      <w:r>
        <w:rPr>
          <w:rFonts w:ascii="Calibri" w:hAnsi="Calibri" w:cs="Calibri"/>
        </w:rPr>
        <w:t xml:space="preserve"> </w:t>
      </w:r>
      <w:r w:rsidR="00D0244E" w:rsidRPr="00506026">
        <w:rPr>
          <w:rFonts w:ascii="Calibri" w:hAnsi="Calibri" w:cs="Calibri"/>
        </w:rPr>
        <w:t>seal</w:t>
      </w:r>
      <w:r>
        <w:rPr>
          <w:rFonts w:ascii="Calibri" w:hAnsi="Calibri" w:cs="Calibri"/>
        </w:rPr>
        <w:t xml:space="preserve"> </w:t>
      </w:r>
      <w:r w:rsidR="006855FC">
        <w:rPr>
          <w:rFonts w:ascii="Calibri" w:hAnsi="Calibri" w:cs="Calibri"/>
        </w:rPr>
        <w:t>each</w:t>
      </w:r>
      <w:r>
        <w:rPr>
          <w:rFonts w:ascii="Calibri" w:hAnsi="Calibri" w:cs="Calibri"/>
        </w:rPr>
        <w:t xml:space="preserve"> bottle</w:t>
      </w:r>
      <w:r w:rsidR="00D0244E" w:rsidRPr="00506026">
        <w:rPr>
          <w:rFonts w:ascii="Calibri" w:hAnsi="Calibri" w:cs="Calibri"/>
        </w:rPr>
        <w:t xml:space="preserve"> with a rubber sept</w:t>
      </w:r>
      <w:r w:rsidR="009F4347" w:rsidRPr="00506026">
        <w:rPr>
          <w:rFonts w:ascii="Calibri" w:hAnsi="Calibri" w:cs="Calibri"/>
        </w:rPr>
        <w:t>um</w:t>
      </w:r>
      <w:r w:rsidR="007E6336" w:rsidRPr="00506026">
        <w:rPr>
          <w:rFonts w:ascii="Calibri" w:hAnsi="Calibri" w:cs="Calibri"/>
        </w:rPr>
        <w:t>.</w:t>
      </w:r>
      <w:r w:rsidR="00506026">
        <w:rPr>
          <w:rFonts w:ascii="Calibri" w:hAnsi="Calibri" w:cs="Calibri"/>
        </w:rPr>
        <w:t xml:space="preserve"> </w:t>
      </w:r>
      <w:r>
        <w:rPr>
          <w:rFonts w:ascii="Calibri" w:hAnsi="Calibri" w:cs="Calibri"/>
        </w:rPr>
        <w:t xml:space="preserve">Puncture a </w:t>
      </w:r>
      <w:r w:rsidR="00B14D5F">
        <w:rPr>
          <w:rFonts w:ascii="Calibri" w:hAnsi="Calibri" w:cs="Calibri"/>
        </w:rPr>
        <w:t>20</w:t>
      </w:r>
      <w:r w:rsidR="00C03AD8">
        <w:rPr>
          <w:rFonts w:ascii="Calibri" w:hAnsi="Calibri" w:cs="Calibri"/>
        </w:rPr>
        <w:t>G</w:t>
      </w:r>
      <w:r w:rsidR="00B14D5F">
        <w:rPr>
          <w:rFonts w:ascii="Calibri" w:hAnsi="Calibri" w:cs="Calibri"/>
        </w:rPr>
        <w:t>, 305</w:t>
      </w:r>
      <w:r w:rsidR="00C03AD8">
        <w:rPr>
          <w:rFonts w:ascii="Calibri" w:hAnsi="Calibri" w:cs="Calibri"/>
        </w:rPr>
        <w:t xml:space="preserve"> </w:t>
      </w:r>
      <w:r w:rsidR="00B14D5F">
        <w:rPr>
          <w:rFonts w:ascii="Calibri" w:hAnsi="Calibri" w:cs="Calibri"/>
        </w:rPr>
        <w:t xml:space="preserve">mm </w:t>
      </w:r>
      <w:r w:rsidR="007E6336" w:rsidRPr="00506026">
        <w:rPr>
          <w:rFonts w:ascii="Calibri" w:hAnsi="Calibri" w:cs="Calibri"/>
        </w:rPr>
        <w:t>needle</w:t>
      </w:r>
      <w:r w:rsidR="00B14D5F">
        <w:rPr>
          <w:rFonts w:ascii="Calibri" w:hAnsi="Calibri" w:cs="Calibri"/>
        </w:rPr>
        <w:t xml:space="preserve"> </w:t>
      </w:r>
      <w:r w:rsidR="006C697C">
        <w:rPr>
          <w:rFonts w:ascii="Calibri" w:hAnsi="Calibri" w:cs="Calibri"/>
        </w:rPr>
        <w:t>through the septa</w:t>
      </w:r>
      <w:r w:rsidR="007E6336" w:rsidRPr="00506026">
        <w:rPr>
          <w:rFonts w:ascii="Calibri" w:hAnsi="Calibri" w:cs="Calibri"/>
        </w:rPr>
        <w:t>,</w:t>
      </w:r>
      <w:r w:rsidR="006C697C">
        <w:rPr>
          <w:rFonts w:ascii="Calibri" w:hAnsi="Calibri" w:cs="Calibri"/>
        </w:rPr>
        <w:t xml:space="preserve"> and bubble</w:t>
      </w:r>
      <w:r w:rsidR="007E6336" w:rsidRPr="00506026">
        <w:rPr>
          <w:rFonts w:ascii="Calibri" w:hAnsi="Calibri" w:cs="Calibri"/>
        </w:rPr>
        <w:t xml:space="preserve"> nitrogen into the slurry</w:t>
      </w:r>
      <w:r w:rsidR="00D0244E" w:rsidRPr="00506026">
        <w:rPr>
          <w:rFonts w:ascii="Calibri" w:hAnsi="Calibri" w:cs="Calibri"/>
        </w:rPr>
        <w:t xml:space="preserve"> for approximately 1 minute</w:t>
      </w:r>
      <w:r w:rsidR="00500316" w:rsidRPr="00506026">
        <w:rPr>
          <w:rFonts w:ascii="Calibri" w:hAnsi="Calibri" w:cs="Calibri"/>
        </w:rPr>
        <w:t xml:space="preserve"> to remove oxygen from the suspensi</w:t>
      </w:r>
      <w:r w:rsidR="00500316" w:rsidRPr="006E1B2D">
        <w:rPr>
          <w:rFonts w:ascii="Calibri" w:hAnsi="Calibri" w:cs="Calibri"/>
        </w:rPr>
        <w:t>on</w:t>
      </w:r>
      <w:r w:rsidR="00D0244E" w:rsidRPr="006E1B2D">
        <w:rPr>
          <w:rFonts w:ascii="Calibri" w:hAnsi="Calibri" w:cs="Calibri"/>
        </w:rPr>
        <w:t xml:space="preserve">. </w:t>
      </w:r>
      <w:r w:rsidR="006C697C" w:rsidRPr="006E1B2D">
        <w:rPr>
          <w:rFonts w:ascii="Calibri" w:hAnsi="Calibri" w:cs="Calibri"/>
        </w:rPr>
        <w:t>Transfer the resin and protein</w:t>
      </w:r>
      <w:r w:rsidR="006855FC">
        <w:rPr>
          <w:rFonts w:ascii="Calibri" w:hAnsi="Calibri" w:cs="Calibri"/>
        </w:rPr>
        <w:t>-</w:t>
      </w:r>
      <w:r w:rsidR="006C697C" w:rsidRPr="006E1B2D">
        <w:rPr>
          <w:rFonts w:ascii="Calibri" w:hAnsi="Calibri" w:cs="Calibri"/>
        </w:rPr>
        <w:t>containing solution into the glove box.</w:t>
      </w:r>
    </w:p>
    <w:p w14:paraId="4F94E2C8" w14:textId="77777777" w:rsidR="00C03AD8" w:rsidRDefault="00C03AD8" w:rsidP="00C03AD8">
      <w:pPr>
        <w:pStyle w:val="Default"/>
        <w:jc w:val="both"/>
        <w:rPr>
          <w:rFonts w:ascii="Calibri" w:hAnsi="Calibri" w:cs="Calibri"/>
        </w:rPr>
      </w:pPr>
    </w:p>
    <w:p w14:paraId="619BD0EC" w14:textId="15A99E9C" w:rsidR="00C03AD8" w:rsidRPr="00C03AD8" w:rsidRDefault="00666593" w:rsidP="00146AC3">
      <w:pPr>
        <w:pStyle w:val="Default"/>
        <w:numPr>
          <w:ilvl w:val="1"/>
          <w:numId w:val="1"/>
        </w:numPr>
        <w:ind w:left="0" w:firstLine="0"/>
        <w:jc w:val="both"/>
        <w:rPr>
          <w:rFonts w:ascii="Calibri" w:hAnsi="Calibri" w:cs="Calibri"/>
        </w:rPr>
      </w:pPr>
      <w:r w:rsidRPr="00C03AD8">
        <w:rPr>
          <w:rFonts w:ascii="Calibri" w:hAnsi="Calibri" w:cs="Calibri"/>
          <w:highlight w:val="yellow"/>
        </w:rPr>
        <w:t xml:space="preserve">In the glove box, </w:t>
      </w:r>
      <w:r w:rsidR="006C697C" w:rsidRPr="00C03AD8">
        <w:rPr>
          <w:rFonts w:ascii="Calibri" w:hAnsi="Calibri" w:cs="Calibri"/>
          <w:highlight w:val="yellow"/>
        </w:rPr>
        <w:t>p</w:t>
      </w:r>
      <w:r w:rsidR="0070236E" w:rsidRPr="00C03AD8">
        <w:rPr>
          <w:rFonts w:ascii="Calibri" w:hAnsi="Calibri" w:cs="Calibri"/>
          <w:highlight w:val="yellow"/>
        </w:rPr>
        <w:t>our</w:t>
      </w:r>
      <w:r w:rsidR="006C697C" w:rsidRPr="00C03AD8">
        <w:rPr>
          <w:rFonts w:ascii="Calibri" w:hAnsi="Calibri" w:cs="Calibri"/>
          <w:highlight w:val="yellow"/>
        </w:rPr>
        <w:t xml:space="preserve"> the resin</w:t>
      </w:r>
      <w:r w:rsidR="0070236E" w:rsidRPr="00C03AD8">
        <w:rPr>
          <w:rFonts w:ascii="Calibri" w:hAnsi="Calibri" w:cs="Calibri"/>
          <w:highlight w:val="yellow"/>
        </w:rPr>
        <w:t xml:space="preserve"> into a </w:t>
      </w:r>
      <w:r w:rsidR="00500316" w:rsidRPr="00C03AD8">
        <w:rPr>
          <w:rFonts w:ascii="Calibri" w:hAnsi="Calibri" w:cs="Calibri"/>
          <w:highlight w:val="yellow"/>
        </w:rPr>
        <w:t xml:space="preserve">2 x </w:t>
      </w:r>
      <w:r w:rsidR="0070236E" w:rsidRPr="00C03AD8">
        <w:rPr>
          <w:rFonts w:ascii="Calibri" w:hAnsi="Calibri" w:cs="Calibri"/>
          <w:highlight w:val="yellow"/>
        </w:rPr>
        <w:t xml:space="preserve">30 </w:t>
      </w:r>
      <w:r w:rsidR="00500316" w:rsidRPr="00C03AD8">
        <w:rPr>
          <w:rFonts w:ascii="Calibri" w:hAnsi="Calibri" w:cs="Calibri"/>
          <w:highlight w:val="yellow"/>
        </w:rPr>
        <w:t>c</w:t>
      </w:r>
      <w:r w:rsidR="0070236E" w:rsidRPr="00C03AD8">
        <w:rPr>
          <w:rFonts w:ascii="Calibri" w:hAnsi="Calibri" w:cs="Calibri"/>
          <w:highlight w:val="yellow"/>
        </w:rPr>
        <w:t xml:space="preserve">m borosilicate </w:t>
      </w:r>
      <w:r w:rsidR="00D0244E" w:rsidRPr="00C03AD8">
        <w:rPr>
          <w:rFonts w:ascii="Calibri" w:hAnsi="Calibri" w:cs="Calibri"/>
          <w:highlight w:val="yellow"/>
        </w:rPr>
        <w:t>column</w:t>
      </w:r>
      <w:r w:rsidR="00BD4AD4" w:rsidRPr="00C03AD8">
        <w:rPr>
          <w:rFonts w:ascii="Calibri" w:hAnsi="Calibri" w:cs="Calibri"/>
          <w:highlight w:val="yellow"/>
        </w:rPr>
        <w:t xml:space="preserve"> fitted with a simple stopcock</w:t>
      </w:r>
      <w:r w:rsidR="006C697C" w:rsidRPr="00C03AD8">
        <w:rPr>
          <w:rFonts w:ascii="Calibri" w:hAnsi="Calibri" w:cs="Calibri"/>
          <w:highlight w:val="yellow"/>
        </w:rPr>
        <w:t>, allowing</w:t>
      </w:r>
      <w:r w:rsidR="00360DF6" w:rsidRPr="00C03AD8">
        <w:rPr>
          <w:rFonts w:ascii="Calibri" w:hAnsi="Calibri" w:cs="Calibri"/>
          <w:highlight w:val="yellow"/>
        </w:rPr>
        <w:t xml:space="preserve"> the resin to settle </w:t>
      </w:r>
      <w:r w:rsidR="006855FC">
        <w:rPr>
          <w:rFonts w:ascii="Calibri" w:hAnsi="Calibri" w:cs="Calibri"/>
          <w:highlight w:val="yellow"/>
        </w:rPr>
        <w:t>and</w:t>
      </w:r>
      <w:r w:rsidR="00360DF6" w:rsidRPr="00C03AD8">
        <w:rPr>
          <w:rFonts w:ascii="Calibri" w:hAnsi="Calibri" w:cs="Calibri"/>
          <w:highlight w:val="yellow"/>
        </w:rPr>
        <w:t xml:space="preserve"> create a level bed. </w:t>
      </w:r>
      <w:r w:rsidR="006C697C" w:rsidRPr="00C03AD8">
        <w:rPr>
          <w:rFonts w:ascii="Calibri" w:hAnsi="Calibri" w:cs="Calibri"/>
          <w:highlight w:val="yellow"/>
        </w:rPr>
        <w:t xml:space="preserve">Drain off the </w:t>
      </w:r>
      <w:r w:rsidR="00360DF6" w:rsidRPr="00C03AD8">
        <w:rPr>
          <w:rFonts w:ascii="Calibri" w:hAnsi="Calibri" w:cs="Calibri"/>
          <w:highlight w:val="yellow"/>
        </w:rPr>
        <w:t xml:space="preserve">column </w:t>
      </w:r>
      <w:r w:rsidR="00C03AD8" w:rsidRPr="00C03AD8">
        <w:rPr>
          <w:rFonts w:ascii="Calibri" w:hAnsi="Calibri" w:cs="Calibri"/>
          <w:highlight w:val="yellow"/>
        </w:rPr>
        <w:t>buffer and</w:t>
      </w:r>
      <w:r w:rsidR="00500316" w:rsidRPr="00C03AD8">
        <w:rPr>
          <w:rFonts w:ascii="Calibri" w:hAnsi="Calibri" w:cs="Calibri"/>
          <w:highlight w:val="yellow"/>
        </w:rPr>
        <w:t xml:space="preserve"> </w:t>
      </w:r>
      <w:r w:rsidR="006C697C" w:rsidRPr="00C03AD8">
        <w:rPr>
          <w:rFonts w:ascii="Calibri" w:hAnsi="Calibri" w:cs="Calibri"/>
          <w:highlight w:val="yellow"/>
        </w:rPr>
        <w:t xml:space="preserve">equilibrate </w:t>
      </w:r>
      <w:r w:rsidR="00500316" w:rsidRPr="00C03AD8">
        <w:rPr>
          <w:rFonts w:ascii="Calibri" w:hAnsi="Calibri" w:cs="Calibri"/>
          <w:highlight w:val="yellow"/>
        </w:rPr>
        <w:t>the column</w:t>
      </w:r>
      <w:r w:rsidR="00613A5A" w:rsidRPr="00C03AD8">
        <w:rPr>
          <w:rFonts w:ascii="Calibri" w:hAnsi="Calibri" w:cs="Calibri"/>
          <w:highlight w:val="yellow"/>
        </w:rPr>
        <w:t xml:space="preserve"> </w:t>
      </w:r>
      <w:r w:rsidR="00D0244E" w:rsidRPr="00C03AD8">
        <w:rPr>
          <w:rFonts w:ascii="Calibri" w:hAnsi="Calibri" w:cs="Calibri"/>
          <w:highlight w:val="yellow"/>
        </w:rPr>
        <w:t xml:space="preserve">with </w:t>
      </w:r>
      <w:r w:rsidR="00C03AD8">
        <w:rPr>
          <w:rFonts w:ascii="Calibri" w:hAnsi="Calibri" w:cs="Calibri"/>
          <w:highlight w:val="yellow"/>
        </w:rPr>
        <w:t>3</w:t>
      </w:r>
      <w:r w:rsidR="00D0244E" w:rsidRPr="00C03AD8">
        <w:rPr>
          <w:rFonts w:ascii="Calibri" w:hAnsi="Calibri" w:cs="Calibri"/>
          <w:highlight w:val="yellow"/>
        </w:rPr>
        <w:t xml:space="preserve"> column volumes (~30 mL</w:t>
      </w:r>
      <w:r w:rsidR="00801520">
        <w:rPr>
          <w:rFonts w:ascii="Calibri" w:hAnsi="Calibri" w:cs="Calibri"/>
          <w:highlight w:val="yellow"/>
        </w:rPr>
        <w:t xml:space="preserve"> total</w:t>
      </w:r>
      <w:r w:rsidR="00D0244E" w:rsidRPr="00C03AD8">
        <w:rPr>
          <w:rFonts w:ascii="Calibri" w:hAnsi="Calibri" w:cs="Calibri"/>
          <w:highlight w:val="yellow"/>
        </w:rPr>
        <w:t xml:space="preserve">) of </w:t>
      </w:r>
      <w:r w:rsidR="00360DF6" w:rsidRPr="00C03AD8">
        <w:rPr>
          <w:rFonts w:ascii="Calibri" w:hAnsi="Calibri" w:cs="Calibri"/>
          <w:highlight w:val="yellow"/>
        </w:rPr>
        <w:t xml:space="preserve">degassed </w:t>
      </w:r>
      <w:r w:rsidR="00801520">
        <w:rPr>
          <w:rFonts w:ascii="Calibri" w:hAnsi="Calibri" w:cs="Calibri"/>
          <w:highlight w:val="yellow"/>
        </w:rPr>
        <w:t>a</w:t>
      </w:r>
      <w:r w:rsidR="00D0244E" w:rsidRPr="00C03AD8">
        <w:rPr>
          <w:rFonts w:ascii="Calibri" w:hAnsi="Calibri" w:cs="Calibri"/>
          <w:highlight w:val="yellow"/>
        </w:rPr>
        <w:t xml:space="preserve">mylose </w:t>
      </w:r>
      <w:r w:rsidR="00801520">
        <w:rPr>
          <w:rFonts w:ascii="Calibri" w:hAnsi="Calibri" w:cs="Calibri"/>
          <w:highlight w:val="yellow"/>
        </w:rPr>
        <w:t>c</w:t>
      </w:r>
      <w:r w:rsidR="00D0244E" w:rsidRPr="00C03AD8">
        <w:rPr>
          <w:rFonts w:ascii="Calibri" w:hAnsi="Calibri" w:cs="Calibri"/>
          <w:highlight w:val="yellow"/>
        </w:rPr>
        <w:t xml:space="preserve">olumn </w:t>
      </w:r>
      <w:r w:rsidR="00801520">
        <w:rPr>
          <w:rFonts w:ascii="Calibri" w:hAnsi="Calibri" w:cs="Calibri"/>
          <w:highlight w:val="yellow"/>
        </w:rPr>
        <w:t>b</w:t>
      </w:r>
      <w:r w:rsidR="00D0244E" w:rsidRPr="00C03AD8">
        <w:rPr>
          <w:rFonts w:ascii="Calibri" w:hAnsi="Calibri" w:cs="Calibri"/>
          <w:highlight w:val="yellow"/>
        </w:rPr>
        <w:t>uffer</w:t>
      </w:r>
      <w:r w:rsidR="006C697C" w:rsidRPr="00C03AD8">
        <w:rPr>
          <w:rFonts w:ascii="Calibri" w:hAnsi="Calibri" w:cs="Calibri"/>
          <w:highlight w:val="yellow"/>
        </w:rPr>
        <w:t xml:space="preserve"> using</w:t>
      </w:r>
      <w:r w:rsidR="00BD4AD4" w:rsidRPr="00C03AD8">
        <w:rPr>
          <w:rFonts w:ascii="Calibri" w:hAnsi="Calibri" w:cs="Calibri"/>
          <w:highlight w:val="yellow"/>
        </w:rPr>
        <w:t xml:space="preserve"> pressurized nitrogen</w:t>
      </w:r>
      <w:r w:rsidR="00E0412E" w:rsidRPr="00C03AD8">
        <w:rPr>
          <w:rFonts w:ascii="Calibri" w:hAnsi="Calibri" w:cs="Calibri"/>
          <w:highlight w:val="yellow"/>
        </w:rPr>
        <w:t xml:space="preserve"> gas</w:t>
      </w:r>
      <w:r w:rsidR="006C697C" w:rsidRPr="00C03AD8">
        <w:rPr>
          <w:rFonts w:ascii="Calibri" w:hAnsi="Calibri" w:cs="Calibri"/>
          <w:highlight w:val="yellow"/>
        </w:rPr>
        <w:t xml:space="preserve"> to push the buffer through the resin</w:t>
      </w:r>
      <w:r w:rsidR="00BD4AD4" w:rsidRPr="00C03AD8">
        <w:rPr>
          <w:rFonts w:ascii="Calibri" w:hAnsi="Calibri" w:cs="Calibri"/>
          <w:highlight w:val="yellow"/>
        </w:rPr>
        <w:t xml:space="preserve"> </w:t>
      </w:r>
      <w:r w:rsidR="00E0412E" w:rsidRPr="00C03AD8">
        <w:rPr>
          <w:rFonts w:ascii="Calibri" w:hAnsi="Calibri" w:cs="Calibri"/>
          <w:highlight w:val="yellow"/>
        </w:rPr>
        <w:t>at approximately 1 drop/s</w:t>
      </w:r>
      <w:r w:rsidR="00C03AD8">
        <w:rPr>
          <w:rFonts w:ascii="Calibri" w:hAnsi="Calibri" w:cs="Calibri"/>
          <w:highlight w:val="yellow"/>
        </w:rPr>
        <w:t xml:space="preserve"> </w:t>
      </w:r>
      <w:r w:rsidR="00E0412E" w:rsidRPr="00C03AD8">
        <w:rPr>
          <w:rFonts w:ascii="Calibri" w:hAnsi="Calibri" w:cs="Calibri"/>
          <w:highlight w:val="yellow"/>
        </w:rPr>
        <w:t xml:space="preserve">or 5 mL/min, </w:t>
      </w:r>
      <w:r w:rsidR="00986F02" w:rsidRPr="00C03AD8">
        <w:rPr>
          <w:rFonts w:ascii="Calibri" w:hAnsi="Calibri" w:cs="Calibri"/>
          <w:highlight w:val="yellow"/>
        </w:rPr>
        <w:t xml:space="preserve">until </w:t>
      </w:r>
      <w:r w:rsidR="00801520">
        <w:rPr>
          <w:rFonts w:ascii="Calibri" w:hAnsi="Calibri" w:cs="Calibri"/>
          <w:highlight w:val="yellow"/>
        </w:rPr>
        <w:t xml:space="preserve">the </w:t>
      </w:r>
      <w:r w:rsidR="00986F02" w:rsidRPr="00C03AD8">
        <w:rPr>
          <w:rFonts w:ascii="Calibri" w:hAnsi="Calibri" w:cs="Calibri"/>
          <w:highlight w:val="yellow"/>
        </w:rPr>
        <w:t>solvent is just above the resin bed.</w:t>
      </w:r>
      <w:r w:rsidR="00C5565E" w:rsidRPr="00C03AD8">
        <w:rPr>
          <w:rFonts w:ascii="Calibri" w:hAnsi="Calibri" w:cs="Calibri"/>
          <w:highlight w:val="yellow"/>
        </w:rPr>
        <w:t xml:space="preserve"> </w:t>
      </w:r>
    </w:p>
    <w:p w14:paraId="23ED8CE9" w14:textId="77777777" w:rsidR="00C03AD8" w:rsidRDefault="00C03AD8" w:rsidP="00C03AD8">
      <w:pPr>
        <w:pStyle w:val="Default"/>
        <w:jc w:val="both"/>
        <w:rPr>
          <w:rFonts w:ascii="Calibri" w:hAnsi="Calibri" w:cs="Calibri"/>
        </w:rPr>
      </w:pPr>
    </w:p>
    <w:p w14:paraId="33DD4982" w14:textId="3EB800A1" w:rsidR="00C43362" w:rsidRPr="00C03AD8" w:rsidRDefault="006C697C" w:rsidP="00C03AD8">
      <w:pPr>
        <w:pStyle w:val="Default"/>
        <w:jc w:val="both"/>
        <w:rPr>
          <w:rFonts w:ascii="Calibri" w:hAnsi="Calibri" w:cs="Calibri"/>
        </w:rPr>
      </w:pPr>
      <w:r w:rsidRPr="00C03AD8">
        <w:rPr>
          <w:rFonts w:ascii="Calibri" w:hAnsi="Calibri" w:cs="Calibri"/>
        </w:rPr>
        <w:t xml:space="preserve">Note: </w:t>
      </w:r>
      <w:r w:rsidR="00F32D29" w:rsidRPr="00C03AD8">
        <w:rPr>
          <w:rFonts w:ascii="Calibri" w:hAnsi="Calibri" w:cs="Calibri"/>
        </w:rPr>
        <w:t xml:space="preserve">After </w:t>
      </w:r>
      <w:r w:rsidR="00801520">
        <w:rPr>
          <w:rFonts w:ascii="Calibri" w:hAnsi="Calibri" w:cs="Calibri"/>
        </w:rPr>
        <w:t xml:space="preserve">the </w:t>
      </w:r>
      <w:r w:rsidR="00F32D29" w:rsidRPr="00C03AD8">
        <w:rPr>
          <w:rFonts w:ascii="Calibri" w:hAnsi="Calibri" w:cs="Calibri"/>
        </w:rPr>
        <w:t>protein is eluted (see step 3.5 below), t</w:t>
      </w:r>
      <w:r w:rsidR="00D0244E" w:rsidRPr="00C03AD8">
        <w:rPr>
          <w:rFonts w:ascii="Calibri" w:hAnsi="Calibri" w:cs="Calibri"/>
        </w:rPr>
        <w:t>he</w:t>
      </w:r>
      <w:r w:rsidR="00C43362" w:rsidRPr="00C03AD8">
        <w:rPr>
          <w:rFonts w:ascii="Calibri" w:hAnsi="Calibri" w:cs="Calibri"/>
        </w:rPr>
        <w:t xml:space="preserve"> </w:t>
      </w:r>
      <w:r w:rsidR="00D0244E" w:rsidRPr="00C03AD8">
        <w:rPr>
          <w:rFonts w:ascii="Calibri" w:hAnsi="Calibri" w:cs="Calibri"/>
        </w:rPr>
        <w:t>a</w:t>
      </w:r>
      <w:r w:rsidR="00A652CE" w:rsidRPr="00C03AD8">
        <w:rPr>
          <w:rFonts w:ascii="Calibri" w:hAnsi="Calibri" w:cs="Calibri"/>
        </w:rPr>
        <w:t>mylose column resin</w:t>
      </w:r>
      <w:r w:rsidR="00D0244E" w:rsidRPr="00C03AD8">
        <w:rPr>
          <w:rFonts w:ascii="Calibri" w:hAnsi="Calibri" w:cs="Calibri"/>
        </w:rPr>
        <w:t xml:space="preserve"> is regenerated by</w:t>
      </w:r>
      <w:r w:rsidR="00C43362" w:rsidRPr="00C03AD8">
        <w:rPr>
          <w:rFonts w:ascii="Calibri" w:hAnsi="Calibri" w:cs="Calibri"/>
        </w:rPr>
        <w:t xml:space="preserve"> wash</w:t>
      </w:r>
      <w:r w:rsidR="00D0244E" w:rsidRPr="00C03AD8">
        <w:rPr>
          <w:rFonts w:ascii="Calibri" w:hAnsi="Calibri" w:cs="Calibri"/>
        </w:rPr>
        <w:t>ing</w:t>
      </w:r>
      <w:r w:rsidR="00C43362" w:rsidRPr="00C03AD8">
        <w:rPr>
          <w:rFonts w:ascii="Calibri" w:hAnsi="Calibri" w:cs="Calibri"/>
        </w:rPr>
        <w:t xml:space="preserve"> with 1 column volume (1</w:t>
      </w:r>
      <w:r w:rsidR="00B14D5F" w:rsidRPr="00C03AD8">
        <w:rPr>
          <w:rFonts w:ascii="Calibri" w:hAnsi="Calibri" w:cs="Calibri"/>
        </w:rPr>
        <w:t>0</w:t>
      </w:r>
      <w:r w:rsidR="00C43362" w:rsidRPr="00C03AD8">
        <w:rPr>
          <w:rFonts w:ascii="Calibri" w:hAnsi="Calibri" w:cs="Calibri"/>
        </w:rPr>
        <w:t xml:space="preserve"> mL) of water, </w:t>
      </w:r>
      <w:r w:rsidR="00801520">
        <w:rPr>
          <w:rFonts w:ascii="Calibri" w:hAnsi="Calibri" w:cs="Calibri"/>
        </w:rPr>
        <w:t xml:space="preserve">then </w:t>
      </w:r>
      <w:r w:rsidR="00C43362" w:rsidRPr="00C03AD8">
        <w:rPr>
          <w:rFonts w:ascii="Calibri" w:hAnsi="Calibri" w:cs="Calibri"/>
        </w:rPr>
        <w:t xml:space="preserve">1 column volume of 1% </w:t>
      </w:r>
      <w:r w:rsidR="00CE5365" w:rsidRPr="00C03AD8">
        <w:rPr>
          <w:rFonts w:ascii="Calibri" w:hAnsi="Calibri" w:cs="Calibri"/>
        </w:rPr>
        <w:t>sodium dodecyl sulfate (</w:t>
      </w:r>
      <w:r w:rsidR="00C43362" w:rsidRPr="00C03AD8">
        <w:rPr>
          <w:rFonts w:ascii="Calibri" w:hAnsi="Calibri" w:cs="Calibri"/>
        </w:rPr>
        <w:t>SDS</w:t>
      </w:r>
      <w:r w:rsidR="00CE5365" w:rsidRPr="00C03AD8">
        <w:rPr>
          <w:rFonts w:ascii="Calibri" w:hAnsi="Calibri" w:cs="Calibri"/>
        </w:rPr>
        <w:t>)</w:t>
      </w:r>
      <w:r w:rsidR="00C43362" w:rsidRPr="00C03AD8">
        <w:rPr>
          <w:rFonts w:ascii="Calibri" w:hAnsi="Calibri" w:cs="Calibri"/>
        </w:rPr>
        <w:t>, an</w:t>
      </w:r>
      <w:r w:rsidR="00801520">
        <w:rPr>
          <w:rFonts w:ascii="Calibri" w:hAnsi="Calibri" w:cs="Calibri"/>
        </w:rPr>
        <w:t>d</w:t>
      </w:r>
      <w:r w:rsidR="00801520" w:rsidRPr="00C03AD8">
        <w:rPr>
          <w:rFonts w:ascii="Calibri" w:hAnsi="Calibri" w:cs="Calibri"/>
        </w:rPr>
        <w:t xml:space="preserve"> </w:t>
      </w:r>
      <w:r w:rsidR="00801520">
        <w:rPr>
          <w:rFonts w:ascii="Calibri" w:hAnsi="Calibri" w:cs="Calibri"/>
        </w:rPr>
        <w:t xml:space="preserve">finally, </w:t>
      </w:r>
      <w:r w:rsidR="00C43362" w:rsidRPr="00C03AD8">
        <w:rPr>
          <w:rFonts w:ascii="Calibri" w:hAnsi="Calibri" w:cs="Calibri"/>
        </w:rPr>
        <w:t>3 column volumes (</w:t>
      </w:r>
      <w:r w:rsidR="00B14D5F" w:rsidRPr="00C03AD8">
        <w:rPr>
          <w:rFonts w:ascii="Calibri" w:hAnsi="Calibri" w:cs="Calibri"/>
        </w:rPr>
        <w:t>30</w:t>
      </w:r>
      <w:r w:rsidR="00C43362" w:rsidRPr="00C03AD8">
        <w:rPr>
          <w:rFonts w:ascii="Calibri" w:hAnsi="Calibri" w:cs="Calibri"/>
        </w:rPr>
        <w:t xml:space="preserve"> mL) of water. </w:t>
      </w:r>
      <w:r w:rsidR="00613A5A" w:rsidRPr="00C03AD8">
        <w:rPr>
          <w:rFonts w:ascii="Calibri" w:hAnsi="Calibri" w:cs="Calibri"/>
        </w:rPr>
        <w:t xml:space="preserve">This step can be completed outside of the glove box. The column resin </w:t>
      </w:r>
      <w:r w:rsidR="00B14D5F" w:rsidRPr="00C03AD8">
        <w:rPr>
          <w:rFonts w:ascii="Calibri" w:hAnsi="Calibri" w:cs="Calibri"/>
        </w:rPr>
        <w:t>is</w:t>
      </w:r>
      <w:r w:rsidR="00613A5A" w:rsidRPr="00C03AD8">
        <w:rPr>
          <w:rFonts w:ascii="Calibri" w:hAnsi="Calibri" w:cs="Calibri"/>
        </w:rPr>
        <w:t xml:space="preserve"> stored at 4</w:t>
      </w:r>
      <w:r w:rsidRPr="00C03AD8">
        <w:rPr>
          <w:rFonts w:ascii="Calibri" w:hAnsi="Calibri" w:cs="Calibri"/>
        </w:rPr>
        <w:t xml:space="preserve"> </w:t>
      </w:r>
      <w:r w:rsidR="00613A5A" w:rsidRPr="00C03AD8">
        <w:rPr>
          <w:rFonts w:ascii="Calibri" w:hAnsi="Calibri" w:cs="Calibri"/>
        </w:rPr>
        <w:t>°C in 20% ethanol and can be regenerated up to 5 times.</w:t>
      </w:r>
    </w:p>
    <w:p w14:paraId="246F8820" w14:textId="77777777" w:rsidR="00030480" w:rsidRPr="00506026" w:rsidRDefault="00030480" w:rsidP="00506026">
      <w:pPr>
        <w:jc w:val="both"/>
        <w:rPr>
          <w:rFonts w:ascii="Calibri" w:hAnsi="Calibri" w:cs="Calibri"/>
        </w:rPr>
      </w:pPr>
    </w:p>
    <w:p w14:paraId="55E5831A" w14:textId="527340D7" w:rsidR="00666593" w:rsidRPr="00152AF1" w:rsidRDefault="00666593" w:rsidP="00506026">
      <w:pPr>
        <w:pStyle w:val="ListParagraph"/>
        <w:numPr>
          <w:ilvl w:val="0"/>
          <w:numId w:val="1"/>
        </w:numPr>
        <w:ind w:left="0" w:firstLine="0"/>
        <w:jc w:val="both"/>
        <w:rPr>
          <w:rFonts w:ascii="Calibri" w:hAnsi="Calibri" w:cs="Calibri"/>
          <w:b/>
          <w:highlight w:val="yellow"/>
        </w:rPr>
      </w:pPr>
      <w:r w:rsidRPr="00152AF1">
        <w:rPr>
          <w:rFonts w:ascii="Calibri" w:hAnsi="Calibri" w:cs="Calibri"/>
          <w:b/>
          <w:highlight w:val="yellow"/>
        </w:rPr>
        <w:t xml:space="preserve">Protein Expression and </w:t>
      </w:r>
      <w:r w:rsidR="000F5CA6" w:rsidRPr="00152AF1">
        <w:rPr>
          <w:rFonts w:ascii="Calibri" w:hAnsi="Calibri" w:cs="Calibri"/>
          <w:b/>
          <w:highlight w:val="yellow"/>
        </w:rPr>
        <w:t xml:space="preserve">Anaerobic </w:t>
      </w:r>
      <w:r w:rsidR="00BE7B85" w:rsidRPr="00152AF1">
        <w:rPr>
          <w:rFonts w:ascii="Calibri" w:hAnsi="Calibri" w:cs="Calibri"/>
          <w:b/>
          <w:highlight w:val="yellow"/>
        </w:rPr>
        <w:t xml:space="preserve">Purification of </w:t>
      </w:r>
      <w:proofErr w:type="spellStart"/>
      <w:r w:rsidR="00BE7B85" w:rsidRPr="00152AF1">
        <w:rPr>
          <w:rFonts w:ascii="Calibri" w:hAnsi="Calibri" w:cs="Calibri"/>
          <w:b/>
          <w:highlight w:val="yellow"/>
        </w:rPr>
        <w:t>DesB</w:t>
      </w:r>
      <w:proofErr w:type="spellEnd"/>
    </w:p>
    <w:p w14:paraId="2A8B4835" w14:textId="77777777" w:rsidR="00DE4C45" w:rsidRPr="00506026" w:rsidRDefault="00DE4C45" w:rsidP="00DE4C45">
      <w:pPr>
        <w:pStyle w:val="ListParagraph"/>
        <w:ind w:left="0"/>
        <w:jc w:val="both"/>
        <w:rPr>
          <w:rFonts w:ascii="Calibri" w:hAnsi="Calibri" w:cs="Calibri"/>
          <w:b/>
        </w:rPr>
      </w:pPr>
    </w:p>
    <w:p w14:paraId="3AB448D3" w14:textId="5C0FB177" w:rsidR="00C5565E" w:rsidRDefault="006E1B2D" w:rsidP="006503AE">
      <w:pPr>
        <w:pStyle w:val="ListParagraph"/>
        <w:ind w:left="0"/>
        <w:jc w:val="both"/>
        <w:rPr>
          <w:rFonts w:ascii="Calibri" w:hAnsi="Calibri" w:cs="Calibri"/>
        </w:rPr>
      </w:pPr>
      <w:r>
        <w:rPr>
          <w:rFonts w:ascii="Calibri" w:hAnsi="Calibri" w:cs="Calibri"/>
        </w:rPr>
        <w:t xml:space="preserve">Note: </w:t>
      </w:r>
      <w:r w:rsidR="00666593" w:rsidRPr="00506026">
        <w:rPr>
          <w:rFonts w:ascii="Calibri" w:hAnsi="Calibri" w:cs="Calibri"/>
        </w:rPr>
        <w:t xml:space="preserve">The </w:t>
      </w:r>
      <w:proofErr w:type="spellStart"/>
      <w:r w:rsidR="00666593" w:rsidRPr="00506026">
        <w:rPr>
          <w:rFonts w:ascii="Calibri" w:hAnsi="Calibri" w:cs="Calibri"/>
        </w:rPr>
        <w:t>DesB</w:t>
      </w:r>
      <w:proofErr w:type="spellEnd"/>
      <w:r w:rsidR="00666593" w:rsidRPr="00506026">
        <w:rPr>
          <w:rFonts w:ascii="Calibri" w:hAnsi="Calibri" w:cs="Calibri"/>
        </w:rPr>
        <w:t xml:space="preserve"> gene</w:t>
      </w:r>
      <w:r w:rsidR="0027642D" w:rsidRPr="00506026">
        <w:rPr>
          <w:rFonts w:ascii="Calibri" w:hAnsi="Calibri" w:cs="Calibri"/>
        </w:rPr>
        <w:t xml:space="preserve"> was</w:t>
      </w:r>
      <w:r w:rsidR="00D75663" w:rsidRPr="00506026">
        <w:rPr>
          <w:rFonts w:ascii="Calibri" w:hAnsi="Calibri" w:cs="Calibri"/>
        </w:rPr>
        <w:t xml:space="preserve"> commercially synthesized, having been placed</w:t>
      </w:r>
      <w:r w:rsidR="00025B74" w:rsidRPr="00506026">
        <w:rPr>
          <w:rFonts w:ascii="Calibri" w:hAnsi="Calibri" w:cs="Calibri"/>
        </w:rPr>
        <w:t xml:space="preserve"> </w:t>
      </w:r>
      <w:r w:rsidR="0027642D" w:rsidRPr="00506026">
        <w:rPr>
          <w:rFonts w:ascii="Calibri" w:hAnsi="Calibri" w:cs="Calibri"/>
        </w:rPr>
        <w:t xml:space="preserve">into </w:t>
      </w:r>
      <w:r w:rsidRPr="00506026">
        <w:rPr>
          <w:rFonts w:ascii="Calibri" w:hAnsi="Calibri" w:cs="Calibri"/>
        </w:rPr>
        <w:t>pET-15b, pET-32a</w:t>
      </w:r>
      <w:r w:rsidR="000D26EB">
        <w:rPr>
          <w:rFonts w:ascii="Calibri" w:hAnsi="Calibri" w:cs="Calibri"/>
        </w:rPr>
        <w:t>,</w:t>
      </w:r>
      <w:r w:rsidRPr="00506026">
        <w:rPr>
          <w:rFonts w:ascii="Calibri" w:hAnsi="Calibri" w:cs="Calibri"/>
        </w:rPr>
        <w:t xml:space="preserve"> and </w:t>
      </w:r>
      <w:proofErr w:type="spellStart"/>
      <w:r w:rsidRPr="00506026">
        <w:rPr>
          <w:rFonts w:ascii="Calibri" w:hAnsi="Calibri" w:cs="Calibri"/>
        </w:rPr>
        <w:t>pMAL</w:t>
      </w:r>
      <w:proofErr w:type="spellEnd"/>
      <w:r w:rsidRPr="00506026">
        <w:rPr>
          <w:rFonts w:ascii="Calibri" w:hAnsi="Calibri" w:cs="Calibri"/>
        </w:rPr>
        <w:t>- c5x vectors</w:t>
      </w:r>
      <w:r w:rsidR="0027642D" w:rsidRPr="00506026">
        <w:rPr>
          <w:rFonts w:ascii="Calibri" w:hAnsi="Calibri" w:cs="Calibri"/>
        </w:rPr>
        <w:t xml:space="preserve"> using</w:t>
      </w:r>
      <w:r>
        <w:rPr>
          <w:rFonts w:ascii="Calibri" w:hAnsi="Calibri" w:cs="Calibri"/>
        </w:rPr>
        <w:t xml:space="preserve"> the</w:t>
      </w:r>
      <w:r w:rsidR="0027642D" w:rsidRPr="00506026">
        <w:rPr>
          <w:rFonts w:ascii="Calibri" w:hAnsi="Calibri" w:cs="Calibri"/>
        </w:rPr>
        <w:t xml:space="preserve"> </w:t>
      </w:r>
      <w:proofErr w:type="spellStart"/>
      <w:r w:rsidR="0027642D" w:rsidRPr="00506026">
        <w:rPr>
          <w:rFonts w:ascii="Calibri" w:hAnsi="Calibri" w:cs="Calibri"/>
        </w:rPr>
        <w:t>NdeI</w:t>
      </w:r>
      <w:proofErr w:type="spellEnd"/>
      <w:r w:rsidR="0027642D" w:rsidRPr="00506026">
        <w:rPr>
          <w:rFonts w:ascii="Calibri" w:hAnsi="Calibri" w:cs="Calibri"/>
        </w:rPr>
        <w:t xml:space="preserve"> and </w:t>
      </w:r>
      <w:proofErr w:type="spellStart"/>
      <w:r w:rsidR="0027642D" w:rsidRPr="00506026">
        <w:rPr>
          <w:rFonts w:ascii="Calibri" w:hAnsi="Calibri" w:cs="Calibri"/>
        </w:rPr>
        <w:t>BamHI</w:t>
      </w:r>
      <w:proofErr w:type="spellEnd"/>
      <w:r w:rsidR="0027642D" w:rsidRPr="00506026">
        <w:rPr>
          <w:rFonts w:ascii="Calibri" w:hAnsi="Calibri" w:cs="Calibri"/>
        </w:rPr>
        <w:t xml:space="preserve"> restriction </w:t>
      </w:r>
      <w:r>
        <w:rPr>
          <w:rFonts w:ascii="Calibri" w:hAnsi="Calibri" w:cs="Calibri"/>
        </w:rPr>
        <w:t>cloning sites</w:t>
      </w:r>
      <w:r w:rsidR="0027642D" w:rsidRPr="006E1B2D">
        <w:rPr>
          <w:rFonts w:ascii="Calibri" w:hAnsi="Calibri" w:cs="Calibri"/>
        </w:rPr>
        <w:t>.</w:t>
      </w:r>
    </w:p>
    <w:p w14:paraId="24730012" w14:textId="77777777" w:rsidR="006503AE" w:rsidRPr="00506026" w:rsidRDefault="006503AE" w:rsidP="006503AE">
      <w:pPr>
        <w:pStyle w:val="ListParagraph"/>
        <w:ind w:left="0"/>
        <w:jc w:val="both"/>
        <w:rPr>
          <w:rFonts w:ascii="Calibri" w:hAnsi="Calibri" w:cs="Calibri"/>
          <w:b/>
        </w:rPr>
      </w:pPr>
    </w:p>
    <w:p w14:paraId="5BF976E3" w14:textId="63B00532" w:rsidR="007729A8" w:rsidRPr="006503AE" w:rsidRDefault="00DE774C" w:rsidP="00506026">
      <w:pPr>
        <w:pStyle w:val="ListParagraph"/>
        <w:numPr>
          <w:ilvl w:val="1"/>
          <w:numId w:val="1"/>
        </w:numPr>
        <w:ind w:left="0" w:firstLine="0"/>
        <w:jc w:val="both"/>
        <w:rPr>
          <w:rFonts w:ascii="Calibri" w:hAnsi="Calibri" w:cs="Calibri"/>
          <w:b/>
        </w:rPr>
      </w:pPr>
      <w:r>
        <w:rPr>
          <w:rFonts w:ascii="Calibri" w:hAnsi="Calibri" w:cs="Calibri"/>
        </w:rPr>
        <w:t>C</w:t>
      </w:r>
      <w:r w:rsidRPr="00506026">
        <w:rPr>
          <w:rFonts w:ascii="Calibri" w:hAnsi="Calibri" w:cs="Calibri"/>
        </w:rPr>
        <w:t>omplete</w:t>
      </w:r>
      <w:r>
        <w:rPr>
          <w:rFonts w:ascii="Calibri" w:hAnsi="Calibri" w:cs="Calibri"/>
        </w:rPr>
        <w:t xml:space="preserve"> </w:t>
      </w:r>
      <w:r w:rsidR="00801520">
        <w:rPr>
          <w:rFonts w:ascii="Calibri" w:hAnsi="Calibri" w:cs="Calibri"/>
        </w:rPr>
        <w:t xml:space="preserve">the </w:t>
      </w:r>
      <w:r>
        <w:rPr>
          <w:rFonts w:ascii="Calibri" w:hAnsi="Calibri" w:cs="Calibri"/>
        </w:rPr>
        <w:t xml:space="preserve">protein expression assays </w:t>
      </w:r>
      <w:r w:rsidR="0013180D" w:rsidRPr="00506026">
        <w:rPr>
          <w:rFonts w:ascii="Calibri" w:hAnsi="Calibri" w:cs="Calibri"/>
        </w:rPr>
        <w:t>according to manufacturer</w:t>
      </w:r>
      <w:r w:rsidR="00801520">
        <w:rPr>
          <w:rFonts w:ascii="Calibri" w:hAnsi="Calibri" w:cs="Calibri"/>
        </w:rPr>
        <w:t>’s</w:t>
      </w:r>
      <w:r w:rsidR="0013180D" w:rsidRPr="00506026">
        <w:rPr>
          <w:rFonts w:ascii="Calibri" w:hAnsi="Calibri" w:cs="Calibri"/>
        </w:rPr>
        <w:t xml:space="preserve"> guidelines</w:t>
      </w:r>
      <w:r w:rsidR="00413C24">
        <w:rPr>
          <w:rFonts w:ascii="Calibri" w:hAnsi="Calibri" w:cs="Calibri"/>
        </w:rPr>
        <w:t xml:space="preserve"> </w:t>
      </w:r>
      <w:r w:rsidR="007729A8" w:rsidRPr="00506026">
        <w:rPr>
          <w:rFonts w:ascii="Calibri" w:hAnsi="Calibri" w:cs="Calibri"/>
        </w:rPr>
        <w:t>to determine the correct conditions for large scale expression</w:t>
      </w:r>
      <w:r w:rsidR="0013180D" w:rsidRPr="00506026">
        <w:rPr>
          <w:rFonts w:ascii="Calibri" w:hAnsi="Calibri" w:cs="Calibri"/>
        </w:rPr>
        <w:t xml:space="preserve"> (described in brief below)</w:t>
      </w:r>
      <w:r w:rsidR="007729A8" w:rsidRPr="00506026">
        <w:rPr>
          <w:rFonts w:ascii="Calibri" w:hAnsi="Calibri" w:cs="Calibri"/>
        </w:rPr>
        <w:t>.</w:t>
      </w:r>
    </w:p>
    <w:p w14:paraId="072ABB15" w14:textId="77777777" w:rsidR="006503AE" w:rsidRPr="00506026" w:rsidRDefault="006503AE" w:rsidP="006503AE">
      <w:pPr>
        <w:pStyle w:val="ListParagraph"/>
        <w:ind w:left="0"/>
        <w:jc w:val="both"/>
        <w:rPr>
          <w:rFonts w:ascii="Calibri" w:hAnsi="Calibri" w:cs="Calibri"/>
          <w:b/>
        </w:rPr>
      </w:pPr>
    </w:p>
    <w:p w14:paraId="51633CC3" w14:textId="4131858C" w:rsidR="007729A8" w:rsidRDefault="00413C24" w:rsidP="00506026">
      <w:pPr>
        <w:pStyle w:val="ListParagraph"/>
        <w:numPr>
          <w:ilvl w:val="2"/>
          <w:numId w:val="1"/>
        </w:numPr>
        <w:ind w:left="0" w:firstLine="0"/>
        <w:jc w:val="both"/>
        <w:rPr>
          <w:rFonts w:ascii="Calibri" w:hAnsi="Calibri" w:cs="Calibri"/>
        </w:rPr>
      </w:pPr>
      <w:r>
        <w:rPr>
          <w:rFonts w:ascii="Calibri" w:hAnsi="Calibri" w:cs="Calibri"/>
        </w:rPr>
        <w:t xml:space="preserve">Transform </w:t>
      </w:r>
      <w:r w:rsidR="00801520">
        <w:rPr>
          <w:rFonts w:ascii="Calibri" w:hAnsi="Calibri" w:cs="Calibri"/>
        </w:rPr>
        <w:t xml:space="preserve">the </w:t>
      </w:r>
      <w:proofErr w:type="spellStart"/>
      <w:r w:rsidR="007729A8" w:rsidRPr="00506026">
        <w:rPr>
          <w:rFonts w:ascii="Calibri" w:hAnsi="Calibri" w:cs="Calibri"/>
        </w:rPr>
        <w:t>DesB</w:t>
      </w:r>
      <w:proofErr w:type="spellEnd"/>
      <w:r w:rsidR="00801520">
        <w:rPr>
          <w:rFonts w:ascii="Calibri" w:hAnsi="Calibri" w:cs="Calibri"/>
        </w:rPr>
        <w:t>-</w:t>
      </w:r>
      <w:r w:rsidR="007729A8" w:rsidRPr="00506026">
        <w:rPr>
          <w:rFonts w:ascii="Calibri" w:hAnsi="Calibri" w:cs="Calibri"/>
        </w:rPr>
        <w:t>containing plasmids into commercially</w:t>
      </w:r>
      <w:r w:rsidR="00801520">
        <w:rPr>
          <w:rFonts w:ascii="Calibri" w:hAnsi="Calibri" w:cs="Calibri"/>
        </w:rPr>
        <w:t xml:space="preserve"> </w:t>
      </w:r>
      <w:r w:rsidR="007729A8" w:rsidRPr="00506026">
        <w:rPr>
          <w:rFonts w:ascii="Calibri" w:hAnsi="Calibri" w:cs="Calibri"/>
        </w:rPr>
        <w:t>made</w:t>
      </w:r>
      <w:r w:rsidR="00801520">
        <w:rPr>
          <w:rFonts w:ascii="Calibri" w:hAnsi="Calibri" w:cs="Calibri"/>
        </w:rPr>
        <w:t>,</w:t>
      </w:r>
      <w:r w:rsidR="007729A8" w:rsidRPr="00506026">
        <w:rPr>
          <w:rFonts w:ascii="Calibri" w:hAnsi="Calibri" w:cs="Calibri"/>
        </w:rPr>
        <w:t xml:space="preserve"> </w:t>
      </w:r>
      <w:r w:rsidR="00C5565E">
        <w:rPr>
          <w:rFonts w:ascii="Calibri" w:hAnsi="Calibri" w:cs="Calibri"/>
        </w:rPr>
        <w:t xml:space="preserve">chemically </w:t>
      </w:r>
      <w:r w:rsidR="007729A8" w:rsidRPr="00506026">
        <w:rPr>
          <w:rFonts w:ascii="Calibri" w:hAnsi="Calibri" w:cs="Calibri"/>
        </w:rPr>
        <w:t xml:space="preserve">competent </w:t>
      </w:r>
      <w:r w:rsidR="007729A8" w:rsidRPr="00506026">
        <w:rPr>
          <w:rFonts w:ascii="Calibri" w:hAnsi="Calibri" w:cs="Calibri"/>
          <w:i/>
        </w:rPr>
        <w:t>E. coli</w:t>
      </w:r>
      <w:r w:rsidR="007729A8" w:rsidRPr="00506026">
        <w:rPr>
          <w:rFonts w:ascii="Calibri" w:hAnsi="Calibri" w:cs="Calibri"/>
        </w:rPr>
        <w:t xml:space="preserve"> BL21 (DE3) cells, according to the manufacturer</w:t>
      </w:r>
      <w:r w:rsidR="00B14D5F">
        <w:rPr>
          <w:rFonts w:ascii="Calibri" w:hAnsi="Calibri" w:cs="Calibri"/>
        </w:rPr>
        <w:t>’</w:t>
      </w:r>
      <w:r w:rsidR="007729A8" w:rsidRPr="00506026">
        <w:rPr>
          <w:rFonts w:ascii="Calibri" w:hAnsi="Calibri" w:cs="Calibri"/>
        </w:rPr>
        <w:t>s instruction</w:t>
      </w:r>
      <w:r w:rsidR="00801520">
        <w:rPr>
          <w:rFonts w:ascii="Calibri" w:hAnsi="Calibri" w:cs="Calibri"/>
        </w:rPr>
        <w:t>s</w:t>
      </w:r>
      <w:r w:rsidR="007729A8" w:rsidRPr="00506026">
        <w:rPr>
          <w:rFonts w:ascii="Calibri" w:hAnsi="Calibri" w:cs="Calibri"/>
        </w:rPr>
        <w:t>. In brief, thaw</w:t>
      </w:r>
      <w:r>
        <w:rPr>
          <w:rFonts w:ascii="Calibri" w:hAnsi="Calibri" w:cs="Calibri"/>
        </w:rPr>
        <w:t xml:space="preserve"> </w:t>
      </w:r>
      <w:r w:rsidR="007729A8" w:rsidRPr="00506026">
        <w:rPr>
          <w:rFonts w:ascii="Calibri" w:hAnsi="Calibri" w:cs="Calibri"/>
        </w:rPr>
        <w:t>the cells on ice for 10 min,</w:t>
      </w:r>
      <w:r>
        <w:rPr>
          <w:rFonts w:ascii="Calibri" w:hAnsi="Calibri" w:cs="Calibri"/>
        </w:rPr>
        <w:t xml:space="preserve"> </w:t>
      </w:r>
      <w:r w:rsidR="007729A8" w:rsidRPr="00506026">
        <w:rPr>
          <w:rFonts w:ascii="Calibri" w:hAnsi="Calibri" w:cs="Calibri"/>
        </w:rPr>
        <w:t>add</w:t>
      </w:r>
      <w:r>
        <w:rPr>
          <w:rFonts w:ascii="Calibri" w:hAnsi="Calibri" w:cs="Calibri"/>
        </w:rPr>
        <w:t xml:space="preserve"> </w:t>
      </w:r>
      <w:r w:rsidR="007729A8" w:rsidRPr="00506026">
        <w:rPr>
          <w:rFonts w:ascii="Calibri" w:hAnsi="Calibri" w:cs="Calibri"/>
        </w:rPr>
        <w:t xml:space="preserve">approximately 10-50 ng </w:t>
      </w:r>
      <w:r w:rsidR="00E0412E" w:rsidRPr="00506026">
        <w:rPr>
          <w:rFonts w:ascii="Calibri" w:hAnsi="Calibri" w:cs="Calibri"/>
        </w:rPr>
        <w:t>of</w:t>
      </w:r>
      <w:r w:rsidR="007729A8" w:rsidRPr="00506026">
        <w:rPr>
          <w:rFonts w:ascii="Calibri" w:hAnsi="Calibri" w:cs="Calibri"/>
        </w:rPr>
        <w:t xml:space="preserve"> plasmid DNA to the cell mixture, heat shock the cells at 42 °C for 10 s, </w:t>
      </w:r>
      <w:r>
        <w:rPr>
          <w:rFonts w:ascii="Calibri" w:hAnsi="Calibri" w:cs="Calibri"/>
        </w:rPr>
        <w:t>and</w:t>
      </w:r>
      <w:r w:rsidR="007729A8" w:rsidRPr="00506026">
        <w:rPr>
          <w:rFonts w:ascii="Calibri" w:hAnsi="Calibri" w:cs="Calibri"/>
        </w:rPr>
        <w:t xml:space="preserve"> incubat</w:t>
      </w:r>
      <w:r>
        <w:rPr>
          <w:rFonts w:ascii="Calibri" w:hAnsi="Calibri" w:cs="Calibri"/>
        </w:rPr>
        <w:t xml:space="preserve">e </w:t>
      </w:r>
      <w:r w:rsidR="00801520">
        <w:rPr>
          <w:rFonts w:ascii="Calibri" w:hAnsi="Calibri" w:cs="Calibri"/>
        </w:rPr>
        <w:t xml:space="preserve">them </w:t>
      </w:r>
      <w:r w:rsidR="007729A8" w:rsidRPr="00506026">
        <w:rPr>
          <w:rFonts w:ascii="Calibri" w:hAnsi="Calibri" w:cs="Calibri"/>
        </w:rPr>
        <w:t xml:space="preserve">on ice for an additional 5 min. </w:t>
      </w:r>
      <w:r w:rsidR="00C475DB">
        <w:rPr>
          <w:rFonts w:ascii="Calibri" w:hAnsi="Calibri" w:cs="Calibri"/>
        </w:rPr>
        <w:t xml:space="preserve">Add </w:t>
      </w:r>
      <w:r w:rsidR="007729A8" w:rsidRPr="00506026">
        <w:rPr>
          <w:rFonts w:ascii="Calibri" w:hAnsi="Calibri" w:cs="Calibri"/>
        </w:rPr>
        <w:t xml:space="preserve">SOC media to </w:t>
      </w:r>
      <w:r w:rsidR="00801520">
        <w:rPr>
          <w:rFonts w:ascii="Calibri" w:hAnsi="Calibri" w:cs="Calibri"/>
        </w:rPr>
        <w:t>obtain</w:t>
      </w:r>
      <w:r w:rsidR="007729A8" w:rsidRPr="00506026">
        <w:rPr>
          <w:rFonts w:ascii="Calibri" w:hAnsi="Calibri" w:cs="Calibri"/>
        </w:rPr>
        <w:t xml:space="preserve"> a final volume of 1 mL and allow</w:t>
      </w:r>
      <w:r w:rsidR="00C475DB">
        <w:rPr>
          <w:rFonts w:ascii="Calibri" w:hAnsi="Calibri" w:cs="Calibri"/>
        </w:rPr>
        <w:t xml:space="preserve"> the cells </w:t>
      </w:r>
      <w:r w:rsidR="007729A8" w:rsidRPr="00506026">
        <w:rPr>
          <w:rFonts w:ascii="Calibri" w:hAnsi="Calibri" w:cs="Calibri"/>
        </w:rPr>
        <w:t xml:space="preserve">to shake </w:t>
      </w:r>
      <w:r w:rsidR="00E0412E" w:rsidRPr="00506026">
        <w:rPr>
          <w:rFonts w:ascii="Calibri" w:hAnsi="Calibri" w:cs="Calibri"/>
        </w:rPr>
        <w:t xml:space="preserve">(~200 rpm) </w:t>
      </w:r>
      <w:r w:rsidR="007729A8" w:rsidRPr="00506026">
        <w:rPr>
          <w:rFonts w:ascii="Calibri" w:hAnsi="Calibri" w:cs="Calibri"/>
        </w:rPr>
        <w:t xml:space="preserve">at 37 °C for 60 min. To an LB-Amp plate, </w:t>
      </w:r>
      <w:r w:rsidR="00C475DB">
        <w:rPr>
          <w:rFonts w:ascii="Calibri" w:hAnsi="Calibri" w:cs="Calibri"/>
        </w:rPr>
        <w:t xml:space="preserve">add and spread </w:t>
      </w:r>
      <w:r w:rsidR="007729A8" w:rsidRPr="00506026">
        <w:rPr>
          <w:rFonts w:ascii="Calibri" w:hAnsi="Calibri" w:cs="Calibri"/>
        </w:rPr>
        <w:t xml:space="preserve">100 μL of the cell solution </w:t>
      </w:r>
      <w:r w:rsidR="00C475DB">
        <w:rPr>
          <w:rFonts w:ascii="Calibri" w:hAnsi="Calibri" w:cs="Calibri"/>
        </w:rPr>
        <w:t>and</w:t>
      </w:r>
      <w:r w:rsidR="007729A8" w:rsidRPr="00506026">
        <w:rPr>
          <w:rFonts w:ascii="Calibri" w:hAnsi="Calibri" w:cs="Calibri"/>
        </w:rPr>
        <w:t xml:space="preserve"> incubat</w:t>
      </w:r>
      <w:r w:rsidR="00C475DB">
        <w:rPr>
          <w:rFonts w:ascii="Calibri" w:hAnsi="Calibri" w:cs="Calibri"/>
        </w:rPr>
        <w:t xml:space="preserve">e </w:t>
      </w:r>
      <w:r w:rsidR="007729A8" w:rsidRPr="00506026">
        <w:rPr>
          <w:rFonts w:ascii="Calibri" w:hAnsi="Calibri" w:cs="Calibri"/>
        </w:rPr>
        <w:t>overnight at 37 °C.</w:t>
      </w:r>
    </w:p>
    <w:p w14:paraId="7AD04B92" w14:textId="77777777" w:rsidR="006503AE" w:rsidRPr="00506026" w:rsidRDefault="006503AE" w:rsidP="006503AE">
      <w:pPr>
        <w:pStyle w:val="ListParagraph"/>
        <w:ind w:left="0"/>
        <w:jc w:val="both"/>
        <w:rPr>
          <w:rFonts w:ascii="Calibri" w:hAnsi="Calibri" w:cs="Calibri"/>
        </w:rPr>
      </w:pPr>
    </w:p>
    <w:p w14:paraId="7C8F5C24" w14:textId="23DD2553" w:rsidR="00AC6B62" w:rsidRDefault="00C475DB" w:rsidP="00506026">
      <w:pPr>
        <w:pStyle w:val="ListParagraph"/>
        <w:numPr>
          <w:ilvl w:val="2"/>
          <w:numId w:val="1"/>
        </w:numPr>
        <w:ind w:left="0" w:firstLine="0"/>
        <w:jc w:val="both"/>
        <w:rPr>
          <w:rFonts w:ascii="Calibri" w:hAnsi="Calibri" w:cs="Calibri"/>
        </w:rPr>
      </w:pPr>
      <w:r>
        <w:rPr>
          <w:rFonts w:ascii="Calibri" w:hAnsi="Calibri" w:cs="Calibri"/>
        </w:rPr>
        <w:t>Select a</w:t>
      </w:r>
      <w:r w:rsidR="007729A8" w:rsidRPr="00506026">
        <w:rPr>
          <w:rFonts w:ascii="Calibri" w:hAnsi="Calibri" w:cs="Calibri"/>
        </w:rPr>
        <w:t xml:space="preserve"> single colony</w:t>
      </w:r>
      <w:r w:rsidR="00801520">
        <w:rPr>
          <w:rFonts w:ascii="Calibri" w:hAnsi="Calibri" w:cs="Calibri"/>
        </w:rPr>
        <w:t>-</w:t>
      </w:r>
      <w:r w:rsidR="00E0412E" w:rsidRPr="00506026">
        <w:rPr>
          <w:rFonts w:ascii="Calibri" w:hAnsi="Calibri" w:cs="Calibri"/>
        </w:rPr>
        <w:t>forming unit</w:t>
      </w:r>
      <w:r w:rsidR="007729A8" w:rsidRPr="00506026">
        <w:rPr>
          <w:rFonts w:ascii="Calibri" w:hAnsi="Calibri" w:cs="Calibri"/>
        </w:rPr>
        <w:t xml:space="preserve"> from the plate after </w:t>
      </w:r>
      <w:r>
        <w:rPr>
          <w:rFonts w:ascii="Calibri" w:hAnsi="Calibri" w:cs="Calibri"/>
        </w:rPr>
        <w:t xml:space="preserve">overnight </w:t>
      </w:r>
      <w:r w:rsidR="007729A8" w:rsidRPr="00506026">
        <w:rPr>
          <w:rFonts w:ascii="Calibri" w:hAnsi="Calibri" w:cs="Calibri"/>
        </w:rPr>
        <w:t xml:space="preserve">incubation and use </w:t>
      </w:r>
      <w:r>
        <w:rPr>
          <w:rFonts w:ascii="Calibri" w:hAnsi="Calibri" w:cs="Calibri"/>
        </w:rPr>
        <w:t xml:space="preserve">this colony </w:t>
      </w:r>
      <w:r w:rsidR="007729A8" w:rsidRPr="00506026">
        <w:rPr>
          <w:rFonts w:ascii="Calibri" w:hAnsi="Calibri" w:cs="Calibri"/>
        </w:rPr>
        <w:t xml:space="preserve">to inoculate 10 </w:t>
      </w:r>
      <w:r w:rsidR="00AC6B62" w:rsidRPr="00506026">
        <w:rPr>
          <w:rFonts w:ascii="Calibri" w:hAnsi="Calibri" w:cs="Calibri"/>
        </w:rPr>
        <w:t xml:space="preserve">mL of LB-Amp media. </w:t>
      </w:r>
      <w:r>
        <w:rPr>
          <w:rFonts w:ascii="Calibri" w:hAnsi="Calibri" w:cs="Calibri"/>
        </w:rPr>
        <w:t>Grow t</w:t>
      </w:r>
      <w:r w:rsidR="00AC6B62" w:rsidRPr="00506026">
        <w:rPr>
          <w:rFonts w:ascii="Calibri" w:hAnsi="Calibri" w:cs="Calibri"/>
        </w:rPr>
        <w:t>he cells overnight, with shaking (~200 rpm) at 37 °C.</w:t>
      </w:r>
    </w:p>
    <w:p w14:paraId="44B531BC" w14:textId="77777777" w:rsidR="006503AE" w:rsidRPr="00506026" w:rsidRDefault="006503AE" w:rsidP="006503AE">
      <w:pPr>
        <w:pStyle w:val="ListParagraph"/>
        <w:ind w:left="0"/>
        <w:jc w:val="both"/>
        <w:rPr>
          <w:rFonts w:ascii="Calibri" w:hAnsi="Calibri" w:cs="Calibri"/>
        </w:rPr>
      </w:pPr>
    </w:p>
    <w:p w14:paraId="493A514A" w14:textId="34FE3F15" w:rsidR="00AC6B62" w:rsidRDefault="00AC6B62" w:rsidP="00506026">
      <w:pPr>
        <w:pStyle w:val="ListParagraph"/>
        <w:numPr>
          <w:ilvl w:val="2"/>
          <w:numId w:val="1"/>
        </w:numPr>
        <w:ind w:left="0" w:firstLine="0"/>
        <w:jc w:val="both"/>
        <w:rPr>
          <w:rFonts w:ascii="Calibri" w:hAnsi="Calibri" w:cs="Calibri"/>
        </w:rPr>
      </w:pPr>
      <w:r w:rsidRPr="00506026">
        <w:rPr>
          <w:rFonts w:ascii="Calibri" w:hAnsi="Calibri" w:cs="Calibri"/>
        </w:rPr>
        <w:t xml:space="preserve">To 10 mL of media, </w:t>
      </w:r>
      <w:r w:rsidR="00C475DB">
        <w:rPr>
          <w:rFonts w:ascii="Calibri" w:hAnsi="Calibri" w:cs="Calibri"/>
        </w:rPr>
        <w:t xml:space="preserve">add </w:t>
      </w:r>
      <w:r w:rsidRPr="00506026">
        <w:rPr>
          <w:rFonts w:ascii="Calibri" w:hAnsi="Calibri" w:cs="Calibri"/>
        </w:rPr>
        <w:t xml:space="preserve">100 μL of the overnight growth solution, and </w:t>
      </w:r>
      <w:r w:rsidR="00494F0E">
        <w:rPr>
          <w:rFonts w:ascii="Calibri" w:hAnsi="Calibri" w:cs="Calibri"/>
        </w:rPr>
        <w:t xml:space="preserve">shake </w:t>
      </w:r>
      <w:r w:rsidRPr="00506026">
        <w:rPr>
          <w:rFonts w:ascii="Calibri" w:hAnsi="Calibri" w:cs="Calibri"/>
        </w:rPr>
        <w:t>the new media</w:t>
      </w:r>
      <w:r w:rsidR="00494F0E">
        <w:rPr>
          <w:rFonts w:ascii="Calibri" w:hAnsi="Calibri" w:cs="Calibri"/>
        </w:rPr>
        <w:t xml:space="preserve"> </w:t>
      </w:r>
      <w:r w:rsidRPr="00506026">
        <w:rPr>
          <w:rFonts w:ascii="Calibri" w:hAnsi="Calibri" w:cs="Calibri"/>
        </w:rPr>
        <w:t xml:space="preserve">as </w:t>
      </w:r>
      <w:r w:rsidR="00801520">
        <w:rPr>
          <w:rFonts w:ascii="Calibri" w:hAnsi="Calibri" w:cs="Calibri"/>
        </w:rPr>
        <w:t>described in step 3.1.2</w:t>
      </w:r>
      <w:r w:rsidR="00801520" w:rsidRPr="00506026">
        <w:rPr>
          <w:rFonts w:ascii="Calibri" w:hAnsi="Calibri" w:cs="Calibri"/>
        </w:rPr>
        <w:t xml:space="preserve"> </w:t>
      </w:r>
      <w:r w:rsidRPr="00506026">
        <w:rPr>
          <w:rFonts w:ascii="Calibri" w:hAnsi="Calibri" w:cs="Calibri"/>
        </w:rPr>
        <w:t>at 37 °C. When the optical density at 600 nm (OD</w:t>
      </w:r>
      <w:r w:rsidRPr="00506026">
        <w:rPr>
          <w:rFonts w:ascii="Calibri" w:hAnsi="Calibri" w:cs="Calibri"/>
          <w:vertAlign w:val="subscript"/>
        </w:rPr>
        <w:t>600</w:t>
      </w:r>
      <w:r w:rsidRPr="00506026">
        <w:rPr>
          <w:rFonts w:ascii="Calibri" w:hAnsi="Calibri" w:cs="Calibri"/>
        </w:rPr>
        <w:t xml:space="preserve">) </w:t>
      </w:r>
      <w:r w:rsidR="00494F0E">
        <w:rPr>
          <w:rFonts w:ascii="Calibri" w:hAnsi="Calibri" w:cs="Calibri"/>
        </w:rPr>
        <w:t>is</w:t>
      </w:r>
      <w:r w:rsidRPr="00506026">
        <w:rPr>
          <w:rFonts w:ascii="Calibri" w:hAnsi="Calibri" w:cs="Calibri"/>
        </w:rPr>
        <w:t xml:space="preserve"> between 0.4-</w:t>
      </w:r>
      <w:r w:rsidRPr="00506026">
        <w:rPr>
          <w:rFonts w:ascii="Calibri" w:hAnsi="Calibri" w:cs="Calibri"/>
        </w:rPr>
        <w:lastRenderedPageBreak/>
        <w:t xml:space="preserve">0.8, </w:t>
      </w:r>
      <w:r w:rsidR="00494F0E">
        <w:rPr>
          <w:rFonts w:ascii="Calibri" w:hAnsi="Calibri" w:cs="Calibri"/>
        </w:rPr>
        <w:t xml:space="preserve">add </w:t>
      </w:r>
      <w:r w:rsidRPr="00506026">
        <w:rPr>
          <w:rFonts w:ascii="Calibri" w:hAnsi="Calibri" w:cs="Calibri"/>
        </w:rPr>
        <w:t xml:space="preserve">isopropyl β-D-1-thiogalactopyranoside (IPTG) to </w:t>
      </w:r>
      <w:r w:rsidR="00801520">
        <w:rPr>
          <w:rFonts w:ascii="Calibri" w:hAnsi="Calibri" w:cs="Calibri"/>
        </w:rPr>
        <w:t>obtain</w:t>
      </w:r>
      <w:r w:rsidRPr="00506026">
        <w:rPr>
          <w:rFonts w:ascii="Calibri" w:hAnsi="Calibri" w:cs="Calibri"/>
        </w:rPr>
        <w:t xml:space="preserve"> a final </w:t>
      </w:r>
      <w:r w:rsidR="00801520">
        <w:rPr>
          <w:rFonts w:ascii="Calibri" w:hAnsi="Calibri" w:cs="Calibri"/>
        </w:rPr>
        <w:t xml:space="preserve">solution </w:t>
      </w:r>
      <w:r w:rsidRPr="00506026">
        <w:rPr>
          <w:rFonts w:ascii="Calibri" w:hAnsi="Calibri" w:cs="Calibri"/>
        </w:rPr>
        <w:t xml:space="preserve">concentration of 1 </w:t>
      </w:r>
      <w:proofErr w:type="spellStart"/>
      <w:r w:rsidRPr="00506026">
        <w:rPr>
          <w:rFonts w:ascii="Calibri" w:hAnsi="Calibri" w:cs="Calibri"/>
        </w:rPr>
        <w:t>mM.</w:t>
      </w:r>
      <w:proofErr w:type="spellEnd"/>
      <w:r w:rsidRPr="00506026">
        <w:rPr>
          <w:rFonts w:ascii="Calibri" w:hAnsi="Calibri" w:cs="Calibri"/>
        </w:rPr>
        <w:t xml:space="preserve"> </w:t>
      </w:r>
    </w:p>
    <w:p w14:paraId="351F8F70" w14:textId="77777777" w:rsidR="006503AE" w:rsidRPr="00506026" w:rsidRDefault="006503AE" w:rsidP="006503AE">
      <w:pPr>
        <w:pStyle w:val="ListParagraph"/>
        <w:ind w:left="0"/>
        <w:jc w:val="both"/>
        <w:rPr>
          <w:rFonts w:ascii="Calibri" w:hAnsi="Calibri" w:cs="Calibri"/>
        </w:rPr>
      </w:pPr>
    </w:p>
    <w:p w14:paraId="5D484B6B" w14:textId="2DA465F5" w:rsidR="007729A8" w:rsidRDefault="00801520" w:rsidP="00506026">
      <w:pPr>
        <w:pStyle w:val="ListParagraph"/>
        <w:numPr>
          <w:ilvl w:val="2"/>
          <w:numId w:val="1"/>
        </w:numPr>
        <w:ind w:left="0" w:firstLine="0"/>
        <w:jc w:val="both"/>
        <w:rPr>
          <w:rFonts w:ascii="Calibri" w:hAnsi="Calibri" w:cs="Calibri"/>
        </w:rPr>
      </w:pPr>
      <w:r>
        <w:rPr>
          <w:rFonts w:ascii="Calibri" w:hAnsi="Calibri" w:cs="Calibri"/>
        </w:rPr>
        <w:t>Immediately r</w:t>
      </w:r>
      <w:r w:rsidR="00494F0E">
        <w:rPr>
          <w:rFonts w:ascii="Calibri" w:hAnsi="Calibri" w:cs="Calibri"/>
        </w:rPr>
        <w:t>emove a</w:t>
      </w:r>
      <w:r w:rsidR="00AC6B62" w:rsidRPr="00506026">
        <w:rPr>
          <w:rFonts w:ascii="Calibri" w:hAnsi="Calibri" w:cs="Calibri"/>
        </w:rPr>
        <w:t xml:space="preserve"> 1 mL aliquot of the solution</w:t>
      </w:r>
      <w:r w:rsidR="00494F0E">
        <w:rPr>
          <w:rFonts w:ascii="Calibri" w:hAnsi="Calibri" w:cs="Calibri"/>
        </w:rPr>
        <w:t xml:space="preserve"> and</w:t>
      </w:r>
      <w:r w:rsidR="00AC6B62" w:rsidRPr="00506026">
        <w:rPr>
          <w:rFonts w:ascii="Calibri" w:hAnsi="Calibri" w:cs="Calibri"/>
        </w:rPr>
        <w:t xml:space="preserve"> transfer </w:t>
      </w:r>
      <w:r>
        <w:rPr>
          <w:rFonts w:ascii="Calibri" w:hAnsi="Calibri" w:cs="Calibri"/>
        </w:rPr>
        <w:t xml:space="preserve">it </w:t>
      </w:r>
      <w:r w:rsidR="00AC6B62" w:rsidRPr="00506026">
        <w:rPr>
          <w:rFonts w:ascii="Calibri" w:hAnsi="Calibri" w:cs="Calibri"/>
        </w:rPr>
        <w:t xml:space="preserve">to a 1.5 mL microcentrifuge tube </w:t>
      </w:r>
      <w:r w:rsidR="002C217C">
        <w:rPr>
          <w:rFonts w:ascii="Calibri" w:hAnsi="Calibri" w:cs="Calibri"/>
        </w:rPr>
        <w:t>with</w:t>
      </w:r>
      <w:r w:rsidR="00AC6B62" w:rsidRPr="00506026">
        <w:rPr>
          <w:rFonts w:ascii="Calibri" w:hAnsi="Calibri" w:cs="Calibri"/>
        </w:rPr>
        <w:t xml:space="preserve"> labeled time = 0 hours. </w:t>
      </w:r>
      <w:r w:rsidR="00494F0E">
        <w:rPr>
          <w:rFonts w:ascii="Calibri" w:hAnsi="Calibri" w:cs="Calibri"/>
        </w:rPr>
        <w:t>Spin t</w:t>
      </w:r>
      <w:r w:rsidR="00AC6B62" w:rsidRPr="00506026">
        <w:rPr>
          <w:rFonts w:ascii="Calibri" w:hAnsi="Calibri" w:cs="Calibri"/>
        </w:rPr>
        <w:t>he tube at 15,000 x g for 10 min to pellet the cells. After spinning</w:t>
      </w:r>
      <w:r w:rsidR="00494F0E">
        <w:rPr>
          <w:rFonts w:ascii="Calibri" w:hAnsi="Calibri" w:cs="Calibri"/>
        </w:rPr>
        <w:t>, remove</w:t>
      </w:r>
      <w:r w:rsidR="00AC6B62" w:rsidRPr="00506026">
        <w:rPr>
          <w:rFonts w:ascii="Calibri" w:hAnsi="Calibri" w:cs="Calibri"/>
        </w:rPr>
        <w:t xml:space="preserve"> the supernatant </w:t>
      </w:r>
      <w:r w:rsidR="00494F0E">
        <w:rPr>
          <w:rFonts w:ascii="Calibri" w:hAnsi="Calibri" w:cs="Calibri"/>
        </w:rPr>
        <w:t>and store t</w:t>
      </w:r>
      <w:r w:rsidR="00AC6B62" w:rsidRPr="00506026">
        <w:rPr>
          <w:rFonts w:ascii="Calibri" w:hAnsi="Calibri" w:cs="Calibri"/>
        </w:rPr>
        <w:t>he cells</w:t>
      </w:r>
      <w:r w:rsidR="00494F0E">
        <w:rPr>
          <w:rFonts w:ascii="Calibri" w:hAnsi="Calibri" w:cs="Calibri"/>
        </w:rPr>
        <w:t xml:space="preserve"> </w:t>
      </w:r>
      <w:r w:rsidR="00AC6B62" w:rsidRPr="00506026">
        <w:rPr>
          <w:rFonts w:ascii="Calibri" w:hAnsi="Calibri" w:cs="Calibri"/>
        </w:rPr>
        <w:t>at 4 °C.</w:t>
      </w:r>
    </w:p>
    <w:p w14:paraId="33A44304" w14:textId="77777777" w:rsidR="00514416" w:rsidRPr="00506026" w:rsidRDefault="00514416" w:rsidP="00514416">
      <w:pPr>
        <w:pStyle w:val="ListParagraph"/>
        <w:ind w:left="0"/>
        <w:jc w:val="both"/>
        <w:rPr>
          <w:rFonts w:ascii="Calibri" w:hAnsi="Calibri" w:cs="Calibri"/>
        </w:rPr>
      </w:pPr>
    </w:p>
    <w:p w14:paraId="46A1B162" w14:textId="0C2206B4" w:rsidR="00AC6B62" w:rsidRDefault="00494F0E" w:rsidP="00506026">
      <w:pPr>
        <w:pStyle w:val="ListParagraph"/>
        <w:numPr>
          <w:ilvl w:val="2"/>
          <w:numId w:val="1"/>
        </w:numPr>
        <w:ind w:left="0" w:firstLine="0"/>
        <w:jc w:val="both"/>
        <w:rPr>
          <w:rFonts w:ascii="Calibri" w:hAnsi="Calibri" w:cs="Calibri"/>
        </w:rPr>
      </w:pPr>
      <w:r>
        <w:rPr>
          <w:rFonts w:ascii="Calibri" w:hAnsi="Calibri" w:cs="Calibri"/>
        </w:rPr>
        <w:t>Remove a</w:t>
      </w:r>
      <w:r w:rsidR="00AC6B62" w:rsidRPr="00506026">
        <w:rPr>
          <w:rFonts w:ascii="Calibri" w:hAnsi="Calibri" w:cs="Calibri"/>
        </w:rPr>
        <w:t>dditional aliquots (1 mL</w:t>
      </w:r>
      <w:r w:rsidR="002C217C">
        <w:rPr>
          <w:rFonts w:ascii="Calibri" w:hAnsi="Calibri" w:cs="Calibri"/>
        </w:rPr>
        <w:t xml:space="preserve"> each</w:t>
      </w:r>
      <w:r w:rsidR="00AC6B62" w:rsidRPr="00506026">
        <w:rPr>
          <w:rFonts w:ascii="Calibri" w:hAnsi="Calibri" w:cs="Calibri"/>
        </w:rPr>
        <w:t>) at time intervals after</w:t>
      </w:r>
      <w:r>
        <w:rPr>
          <w:rFonts w:ascii="Calibri" w:hAnsi="Calibri" w:cs="Calibri"/>
        </w:rPr>
        <w:t xml:space="preserve"> the</w:t>
      </w:r>
      <w:r w:rsidR="00AC6B62" w:rsidRPr="00506026">
        <w:rPr>
          <w:rFonts w:ascii="Calibri" w:hAnsi="Calibri" w:cs="Calibri"/>
        </w:rPr>
        <w:t xml:space="preserve"> addition of IPTG</w:t>
      </w:r>
      <w:r w:rsidR="002C217C">
        <w:rPr>
          <w:rFonts w:ascii="Calibri" w:hAnsi="Calibri" w:cs="Calibri"/>
        </w:rPr>
        <w:t xml:space="preserve"> (</w:t>
      </w:r>
      <w:r w:rsidR="00AC6B62" w:rsidRPr="00506026">
        <w:rPr>
          <w:rFonts w:ascii="Calibri" w:hAnsi="Calibri" w:cs="Calibri"/>
        </w:rPr>
        <w:t xml:space="preserve">typically at 5, </w:t>
      </w:r>
      <w:r w:rsidR="00E0412E" w:rsidRPr="00506026">
        <w:rPr>
          <w:rFonts w:ascii="Calibri" w:hAnsi="Calibri" w:cs="Calibri"/>
        </w:rPr>
        <w:t>10,</w:t>
      </w:r>
      <w:r w:rsidR="00AC6B62" w:rsidRPr="00506026">
        <w:rPr>
          <w:rFonts w:ascii="Calibri" w:hAnsi="Calibri" w:cs="Calibri"/>
        </w:rPr>
        <w:t xml:space="preserve"> 12,</w:t>
      </w:r>
      <w:r w:rsidR="00E0412E" w:rsidRPr="00506026">
        <w:rPr>
          <w:rFonts w:ascii="Calibri" w:hAnsi="Calibri" w:cs="Calibri"/>
        </w:rPr>
        <w:t xml:space="preserve"> 18</w:t>
      </w:r>
      <w:r w:rsidR="00AC6B62" w:rsidRPr="00506026">
        <w:rPr>
          <w:rFonts w:ascii="Calibri" w:hAnsi="Calibri" w:cs="Calibri"/>
        </w:rPr>
        <w:t xml:space="preserve"> and 24 h</w:t>
      </w:r>
      <w:r w:rsidR="002C217C">
        <w:rPr>
          <w:rFonts w:ascii="Calibri" w:hAnsi="Calibri" w:cs="Calibri"/>
        </w:rPr>
        <w:t>)</w:t>
      </w:r>
      <w:r w:rsidR="00AC6B62" w:rsidRPr="00506026">
        <w:rPr>
          <w:rFonts w:ascii="Calibri" w:hAnsi="Calibri" w:cs="Calibri"/>
        </w:rPr>
        <w:t xml:space="preserve">. As </w:t>
      </w:r>
      <w:r w:rsidR="002C217C">
        <w:rPr>
          <w:rFonts w:ascii="Calibri" w:hAnsi="Calibri" w:cs="Calibri"/>
        </w:rPr>
        <w:t>described in step 3.1.4</w:t>
      </w:r>
      <w:r w:rsidR="00AC6B62" w:rsidRPr="00506026">
        <w:rPr>
          <w:rFonts w:ascii="Calibri" w:hAnsi="Calibri" w:cs="Calibri"/>
        </w:rPr>
        <w:t xml:space="preserve">, </w:t>
      </w:r>
      <w:r>
        <w:rPr>
          <w:rFonts w:ascii="Calibri" w:hAnsi="Calibri" w:cs="Calibri"/>
        </w:rPr>
        <w:t xml:space="preserve">centrifuge </w:t>
      </w:r>
      <w:r w:rsidR="00AC6B62" w:rsidRPr="00506026">
        <w:rPr>
          <w:rFonts w:ascii="Calibri" w:hAnsi="Calibri" w:cs="Calibri"/>
        </w:rPr>
        <w:t>each</w:t>
      </w:r>
      <w:r w:rsidR="002C217C">
        <w:rPr>
          <w:rFonts w:ascii="Calibri" w:hAnsi="Calibri" w:cs="Calibri"/>
        </w:rPr>
        <w:t xml:space="preserve"> tube</w:t>
      </w:r>
      <w:r>
        <w:rPr>
          <w:rFonts w:ascii="Calibri" w:hAnsi="Calibri" w:cs="Calibri"/>
        </w:rPr>
        <w:t>, decant</w:t>
      </w:r>
      <w:r w:rsidR="00AC6B62" w:rsidRPr="00506026">
        <w:rPr>
          <w:rFonts w:ascii="Calibri" w:hAnsi="Calibri" w:cs="Calibri"/>
        </w:rPr>
        <w:t xml:space="preserve"> the supernatant</w:t>
      </w:r>
      <w:r w:rsidR="002C217C">
        <w:rPr>
          <w:rFonts w:ascii="Calibri" w:hAnsi="Calibri" w:cs="Calibri"/>
        </w:rPr>
        <w:t>,</w:t>
      </w:r>
      <w:r w:rsidR="00AC6B62" w:rsidRPr="00506026">
        <w:rPr>
          <w:rFonts w:ascii="Calibri" w:hAnsi="Calibri" w:cs="Calibri"/>
        </w:rPr>
        <w:t xml:space="preserve"> and </w:t>
      </w:r>
      <w:r>
        <w:rPr>
          <w:rFonts w:ascii="Calibri" w:hAnsi="Calibri" w:cs="Calibri"/>
        </w:rPr>
        <w:t xml:space="preserve">store </w:t>
      </w:r>
      <w:r w:rsidR="00AC6B62" w:rsidRPr="00506026">
        <w:rPr>
          <w:rFonts w:ascii="Calibri" w:hAnsi="Calibri" w:cs="Calibri"/>
        </w:rPr>
        <w:t>the cells at 4 °C.</w:t>
      </w:r>
    </w:p>
    <w:p w14:paraId="041E91DA" w14:textId="77777777" w:rsidR="006503AE" w:rsidRPr="00506026" w:rsidRDefault="006503AE" w:rsidP="006503AE">
      <w:pPr>
        <w:pStyle w:val="ListParagraph"/>
        <w:ind w:left="0"/>
        <w:jc w:val="both"/>
        <w:rPr>
          <w:rFonts w:ascii="Calibri" w:hAnsi="Calibri" w:cs="Calibri"/>
        </w:rPr>
      </w:pPr>
    </w:p>
    <w:p w14:paraId="709D7675" w14:textId="4034B3C4" w:rsidR="00AC6B62" w:rsidRDefault="00AC6B62" w:rsidP="00506026">
      <w:pPr>
        <w:pStyle w:val="ListParagraph"/>
        <w:numPr>
          <w:ilvl w:val="2"/>
          <w:numId w:val="1"/>
        </w:numPr>
        <w:ind w:left="0" w:firstLine="0"/>
        <w:jc w:val="both"/>
        <w:rPr>
          <w:rFonts w:ascii="Calibri" w:hAnsi="Calibri" w:cs="Calibri"/>
        </w:rPr>
      </w:pPr>
      <w:r w:rsidRPr="00506026">
        <w:rPr>
          <w:rFonts w:ascii="Calibri" w:hAnsi="Calibri" w:cs="Calibri"/>
        </w:rPr>
        <w:t xml:space="preserve">Once all the aliquots </w:t>
      </w:r>
      <w:r w:rsidR="00C5565E">
        <w:rPr>
          <w:rFonts w:ascii="Calibri" w:hAnsi="Calibri" w:cs="Calibri"/>
        </w:rPr>
        <w:t>a</w:t>
      </w:r>
      <w:r w:rsidR="00C5565E" w:rsidRPr="00506026">
        <w:rPr>
          <w:rFonts w:ascii="Calibri" w:hAnsi="Calibri" w:cs="Calibri"/>
        </w:rPr>
        <w:t xml:space="preserve">re </w:t>
      </w:r>
      <w:r w:rsidRPr="00506026">
        <w:rPr>
          <w:rFonts w:ascii="Calibri" w:hAnsi="Calibri" w:cs="Calibri"/>
        </w:rPr>
        <w:t xml:space="preserve">obtained, </w:t>
      </w:r>
      <w:r w:rsidR="00494F0E">
        <w:rPr>
          <w:rFonts w:ascii="Calibri" w:hAnsi="Calibri" w:cs="Calibri"/>
        </w:rPr>
        <w:t xml:space="preserve">resuspend </w:t>
      </w:r>
      <w:r w:rsidRPr="00506026">
        <w:rPr>
          <w:rFonts w:ascii="Calibri" w:hAnsi="Calibri" w:cs="Calibri"/>
        </w:rPr>
        <w:t>the cells from each</w:t>
      </w:r>
      <w:r w:rsidR="00C5565E">
        <w:rPr>
          <w:rFonts w:ascii="Calibri" w:hAnsi="Calibri" w:cs="Calibri"/>
        </w:rPr>
        <w:t xml:space="preserve"> timepoint</w:t>
      </w:r>
      <w:r w:rsidRPr="00506026">
        <w:rPr>
          <w:rFonts w:ascii="Calibri" w:hAnsi="Calibri" w:cs="Calibri"/>
        </w:rPr>
        <w:t xml:space="preserve"> in </w:t>
      </w:r>
      <w:r w:rsidR="00494F0E">
        <w:rPr>
          <w:rFonts w:ascii="Calibri" w:hAnsi="Calibri" w:cs="Calibri"/>
        </w:rPr>
        <w:t>30</w:t>
      </w:r>
      <w:r w:rsidR="0013180D" w:rsidRPr="00506026">
        <w:rPr>
          <w:rFonts w:ascii="Calibri" w:hAnsi="Calibri" w:cs="Calibri"/>
        </w:rPr>
        <w:t xml:space="preserve"> μL </w:t>
      </w:r>
      <w:r w:rsidR="002C217C">
        <w:rPr>
          <w:rFonts w:ascii="Calibri" w:hAnsi="Calibri" w:cs="Calibri"/>
        </w:rPr>
        <w:t xml:space="preserve">of </w:t>
      </w:r>
      <w:r w:rsidR="00F652CE" w:rsidRPr="00506026">
        <w:rPr>
          <w:rFonts w:ascii="Calibri" w:hAnsi="Calibri" w:cs="Calibri"/>
        </w:rPr>
        <w:t>b</w:t>
      </w:r>
      <w:r w:rsidR="0013180D" w:rsidRPr="00506026">
        <w:rPr>
          <w:rFonts w:ascii="Calibri" w:hAnsi="Calibri" w:cs="Calibri"/>
        </w:rPr>
        <w:t xml:space="preserve">acterial </w:t>
      </w:r>
      <w:r w:rsidR="00F652CE" w:rsidRPr="00506026">
        <w:rPr>
          <w:rFonts w:ascii="Calibri" w:hAnsi="Calibri" w:cs="Calibri"/>
        </w:rPr>
        <w:t>p</w:t>
      </w:r>
      <w:r w:rsidR="0013180D" w:rsidRPr="00506026">
        <w:rPr>
          <w:rFonts w:ascii="Calibri" w:hAnsi="Calibri" w:cs="Calibri"/>
        </w:rPr>
        <w:t xml:space="preserve">rotein </w:t>
      </w:r>
      <w:r w:rsidR="00F652CE" w:rsidRPr="00506026">
        <w:rPr>
          <w:rFonts w:ascii="Calibri" w:hAnsi="Calibri" w:cs="Calibri"/>
        </w:rPr>
        <w:t>extraction solution, incubate</w:t>
      </w:r>
      <w:r w:rsidR="00494F0E">
        <w:rPr>
          <w:rFonts w:ascii="Calibri" w:hAnsi="Calibri" w:cs="Calibri"/>
        </w:rPr>
        <w:t xml:space="preserve"> </w:t>
      </w:r>
      <w:r w:rsidR="002C217C">
        <w:rPr>
          <w:rFonts w:ascii="Calibri" w:hAnsi="Calibri" w:cs="Calibri"/>
        </w:rPr>
        <w:t xml:space="preserve">them </w:t>
      </w:r>
      <w:r w:rsidR="00F652CE" w:rsidRPr="00506026">
        <w:rPr>
          <w:rFonts w:ascii="Calibri" w:hAnsi="Calibri" w:cs="Calibri"/>
        </w:rPr>
        <w:t xml:space="preserve">at room temperature for 10-15 </w:t>
      </w:r>
      <w:r w:rsidR="00025B74" w:rsidRPr="00506026">
        <w:rPr>
          <w:rFonts w:ascii="Calibri" w:hAnsi="Calibri" w:cs="Calibri"/>
        </w:rPr>
        <w:t>minutes</w:t>
      </w:r>
      <w:r w:rsidR="002C217C">
        <w:rPr>
          <w:rFonts w:ascii="Calibri" w:hAnsi="Calibri" w:cs="Calibri"/>
        </w:rPr>
        <w:t>,</w:t>
      </w:r>
      <w:r w:rsidR="00025B74" w:rsidRPr="00506026">
        <w:rPr>
          <w:rFonts w:ascii="Calibri" w:hAnsi="Calibri" w:cs="Calibri"/>
        </w:rPr>
        <w:t xml:space="preserve"> and centrifuge </w:t>
      </w:r>
      <w:r w:rsidR="002C217C">
        <w:rPr>
          <w:rFonts w:ascii="Calibri" w:hAnsi="Calibri" w:cs="Calibri"/>
        </w:rPr>
        <w:t xml:space="preserve">the tubes </w:t>
      </w:r>
      <w:r w:rsidR="00025B74" w:rsidRPr="00506026">
        <w:rPr>
          <w:rFonts w:ascii="Calibri" w:hAnsi="Calibri" w:cs="Calibri"/>
        </w:rPr>
        <w:t>at</w:t>
      </w:r>
      <w:r w:rsidR="00F652CE" w:rsidRPr="00506026">
        <w:rPr>
          <w:rFonts w:ascii="Calibri" w:hAnsi="Calibri" w:cs="Calibri"/>
        </w:rPr>
        <w:t xml:space="preserve"> 15,000 × g for 5 min to separate the soluble </w:t>
      </w:r>
      <w:r w:rsidR="002C217C">
        <w:rPr>
          <w:rFonts w:ascii="Calibri" w:hAnsi="Calibri" w:cs="Calibri"/>
        </w:rPr>
        <w:t>and</w:t>
      </w:r>
      <w:r w:rsidR="00F652CE" w:rsidRPr="00506026">
        <w:rPr>
          <w:rFonts w:ascii="Calibri" w:hAnsi="Calibri" w:cs="Calibri"/>
        </w:rPr>
        <w:t xml:space="preserve"> insoluble proteins.</w:t>
      </w:r>
    </w:p>
    <w:p w14:paraId="2D8428E6" w14:textId="77777777" w:rsidR="006503AE" w:rsidRPr="00506026" w:rsidRDefault="006503AE" w:rsidP="006503AE">
      <w:pPr>
        <w:pStyle w:val="ListParagraph"/>
        <w:ind w:left="0"/>
        <w:jc w:val="both"/>
        <w:rPr>
          <w:rFonts w:ascii="Calibri" w:hAnsi="Calibri" w:cs="Calibri"/>
        </w:rPr>
      </w:pPr>
    </w:p>
    <w:p w14:paraId="476AD5E2" w14:textId="5DBA0616" w:rsidR="00C03AD8" w:rsidRDefault="00494F0E" w:rsidP="00146AC3">
      <w:pPr>
        <w:pStyle w:val="ListParagraph"/>
        <w:numPr>
          <w:ilvl w:val="2"/>
          <w:numId w:val="1"/>
        </w:numPr>
        <w:ind w:left="0" w:firstLine="0"/>
        <w:jc w:val="both"/>
        <w:rPr>
          <w:rFonts w:ascii="Calibri" w:hAnsi="Calibri" w:cs="Calibri"/>
        </w:rPr>
      </w:pPr>
      <w:r>
        <w:rPr>
          <w:rFonts w:ascii="Calibri" w:hAnsi="Calibri" w:cs="Calibri"/>
        </w:rPr>
        <w:t>Transfer t</w:t>
      </w:r>
      <w:r w:rsidR="00F652CE" w:rsidRPr="00506026">
        <w:rPr>
          <w:rFonts w:ascii="Calibri" w:hAnsi="Calibri" w:cs="Calibri"/>
        </w:rPr>
        <w:t xml:space="preserve">he soluble protein solution </w:t>
      </w:r>
      <w:r w:rsidR="00B14D5F">
        <w:rPr>
          <w:rFonts w:ascii="Calibri" w:hAnsi="Calibri" w:cs="Calibri"/>
        </w:rPr>
        <w:t>to</w:t>
      </w:r>
      <w:r>
        <w:rPr>
          <w:rFonts w:ascii="Calibri" w:hAnsi="Calibri" w:cs="Calibri"/>
        </w:rPr>
        <w:t xml:space="preserve"> </w:t>
      </w:r>
      <w:r w:rsidR="00F652CE" w:rsidRPr="00506026">
        <w:rPr>
          <w:rFonts w:ascii="Calibri" w:hAnsi="Calibri" w:cs="Calibri"/>
        </w:rPr>
        <w:t xml:space="preserve">a new microcentrifuge </w:t>
      </w:r>
      <w:r w:rsidR="00C03AD8" w:rsidRPr="00506026">
        <w:rPr>
          <w:rFonts w:ascii="Calibri" w:hAnsi="Calibri" w:cs="Calibri"/>
        </w:rPr>
        <w:t>tube and</w:t>
      </w:r>
      <w:r w:rsidR="00F652CE" w:rsidRPr="00506026">
        <w:rPr>
          <w:rFonts w:ascii="Calibri" w:hAnsi="Calibri" w:cs="Calibri"/>
        </w:rPr>
        <w:t xml:space="preserve"> </w:t>
      </w:r>
      <w:r>
        <w:rPr>
          <w:rFonts w:ascii="Calibri" w:hAnsi="Calibri" w:cs="Calibri"/>
        </w:rPr>
        <w:t xml:space="preserve">resuspend </w:t>
      </w:r>
      <w:r w:rsidR="00F652CE" w:rsidRPr="00506026">
        <w:rPr>
          <w:rFonts w:ascii="Calibri" w:hAnsi="Calibri" w:cs="Calibri"/>
        </w:rPr>
        <w:t xml:space="preserve">the </w:t>
      </w:r>
      <w:r w:rsidR="00F652CE" w:rsidRPr="001078E8">
        <w:rPr>
          <w:rFonts w:ascii="Calibri" w:hAnsi="Calibri" w:cs="Calibri"/>
        </w:rPr>
        <w:t>remaining insoluble pellet</w:t>
      </w:r>
      <w:r w:rsidR="002C217C">
        <w:rPr>
          <w:rFonts w:ascii="Calibri" w:hAnsi="Calibri" w:cs="Calibri"/>
        </w:rPr>
        <w:t>s</w:t>
      </w:r>
      <w:r w:rsidR="00F652CE" w:rsidRPr="001078E8">
        <w:rPr>
          <w:rFonts w:ascii="Calibri" w:hAnsi="Calibri" w:cs="Calibri"/>
        </w:rPr>
        <w:t xml:space="preserve"> with </w:t>
      </w:r>
      <w:r w:rsidRPr="001078E8">
        <w:rPr>
          <w:rFonts w:ascii="Calibri" w:hAnsi="Calibri" w:cs="Calibri"/>
        </w:rPr>
        <w:t>3</w:t>
      </w:r>
      <w:r w:rsidR="00F652CE" w:rsidRPr="001078E8">
        <w:rPr>
          <w:rFonts w:ascii="Calibri" w:hAnsi="Calibri" w:cs="Calibri"/>
        </w:rPr>
        <w:t xml:space="preserve">0 μL </w:t>
      </w:r>
      <w:r w:rsidR="002C217C">
        <w:rPr>
          <w:rFonts w:ascii="Calibri" w:hAnsi="Calibri" w:cs="Calibri"/>
        </w:rPr>
        <w:t xml:space="preserve">of </w:t>
      </w:r>
      <w:r w:rsidR="00F652CE" w:rsidRPr="001078E8">
        <w:rPr>
          <w:rFonts w:ascii="Calibri" w:hAnsi="Calibri" w:cs="Calibri"/>
        </w:rPr>
        <w:t xml:space="preserve">bacterial protein extraction solution. </w:t>
      </w:r>
    </w:p>
    <w:p w14:paraId="3A4840DB" w14:textId="77777777" w:rsidR="00C03AD8" w:rsidRDefault="00C03AD8" w:rsidP="00C03AD8">
      <w:pPr>
        <w:pStyle w:val="ListParagraph"/>
        <w:ind w:left="0"/>
        <w:jc w:val="both"/>
        <w:rPr>
          <w:rFonts w:ascii="Calibri" w:hAnsi="Calibri" w:cs="Calibri"/>
        </w:rPr>
      </w:pPr>
    </w:p>
    <w:p w14:paraId="42F77A05" w14:textId="6C10523D" w:rsidR="00C03AD8" w:rsidRDefault="00494F0E" w:rsidP="00146AC3">
      <w:pPr>
        <w:pStyle w:val="ListParagraph"/>
        <w:numPr>
          <w:ilvl w:val="2"/>
          <w:numId w:val="1"/>
        </w:numPr>
        <w:ind w:left="0" w:firstLine="0"/>
        <w:jc w:val="both"/>
        <w:rPr>
          <w:rFonts w:ascii="Calibri" w:hAnsi="Calibri" w:cs="Calibri"/>
        </w:rPr>
      </w:pPr>
      <w:r w:rsidRPr="00C03AD8">
        <w:rPr>
          <w:rFonts w:ascii="Calibri" w:hAnsi="Calibri" w:cs="Calibri"/>
        </w:rPr>
        <w:t xml:space="preserve">Combine the </w:t>
      </w:r>
      <w:r w:rsidR="00F652CE" w:rsidRPr="00C03AD8">
        <w:rPr>
          <w:rFonts w:ascii="Calibri" w:hAnsi="Calibri" w:cs="Calibri"/>
        </w:rPr>
        <w:t>30 μL of each solution (</w:t>
      </w:r>
      <w:r w:rsidR="002C217C">
        <w:rPr>
          <w:rFonts w:ascii="Calibri" w:hAnsi="Calibri" w:cs="Calibri"/>
        </w:rPr>
        <w:t xml:space="preserve">both </w:t>
      </w:r>
      <w:r w:rsidR="00F652CE" w:rsidRPr="00C03AD8">
        <w:rPr>
          <w:rFonts w:ascii="Calibri" w:hAnsi="Calibri" w:cs="Calibri"/>
        </w:rPr>
        <w:t xml:space="preserve">soluble and insoluble </w:t>
      </w:r>
      <w:r w:rsidR="002C217C">
        <w:rPr>
          <w:rFonts w:ascii="Calibri" w:hAnsi="Calibri" w:cs="Calibri"/>
        </w:rPr>
        <w:t xml:space="preserve">solutions </w:t>
      </w:r>
      <w:r w:rsidR="00F652CE" w:rsidRPr="00C03AD8">
        <w:rPr>
          <w:rFonts w:ascii="Calibri" w:hAnsi="Calibri" w:cs="Calibri"/>
        </w:rPr>
        <w:t xml:space="preserve">for each timepoint) </w:t>
      </w:r>
      <w:r w:rsidR="00B30192" w:rsidRPr="00C03AD8">
        <w:rPr>
          <w:rFonts w:ascii="Calibri" w:hAnsi="Calibri" w:cs="Calibri"/>
        </w:rPr>
        <w:t>with an</w:t>
      </w:r>
      <w:r w:rsidRPr="00C03AD8">
        <w:rPr>
          <w:rFonts w:ascii="Calibri" w:hAnsi="Calibri" w:cs="Calibri"/>
        </w:rPr>
        <w:t xml:space="preserve"> </w:t>
      </w:r>
      <w:r w:rsidR="00B30192" w:rsidRPr="00C03AD8">
        <w:rPr>
          <w:rFonts w:ascii="Calibri" w:hAnsi="Calibri" w:cs="Calibri"/>
        </w:rPr>
        <w:t xml:space="preserve">equal volume of </w:t>
      </w:r>
      <w:proofErr w:type="spellStart"/>
      <w:r w:rsidR="00B30192" w:rsidRPr="00C03AD8">
        <w:rPr>
          <w:rFonts w:ascii="Calibri" w:hAnsi="Calibri" w:cs="Calibri"/>
        </w:rPr>
        <w:t>Laemmli</w:t>
      </w:r>
      <w:proofErr w:type="spellEnd"/>
      <w:r w:rsidR="00B30192" w:rsidRPr="00C03AD8">
        <w:rPr>
          <w:rFonts w:ascii="Calibri" w:hAnsi="Calibri" w:cs="Calibri"/>
        </w:rPr>
        <w:t xml:space="preserve"> buffer</w:t>
      </w:r>
      <w:r w:rsidR="002C217C">
        <w:rPr>
          <w:rFonts w:ascii="Calibri" w:hAnsi="Calibri" w:cs="Calibri"/>
        </w:rPr>
        <w:t>,</w:t>
      </w:r>
      <w:r w:rsidR="00F652CE" w:rsidRPr="00C03AD8">
        <w:rPr>
          <w:rFonts w:ascii="Calibri" w:hAnsi="Calibri" w:cs="Calibri"/>
        </w:rPr>
        <w:t xml:space="preserve"> then visualize on an SDS-PAGE gel</w:t>
      </w:r>
      <w:r w:rsidR="00B30192" w:rsidRPr="00C03AD8">
        <w:rPr>
          <w:rFonts w:ascii="Calibri" w:hAnsi="Calibri" w:cs="Calibri"/>
        </w:rPr>
        <w:fldChar w:fldCharType="begin"/>
      </w:r>
      <w:r w:rsidR="000567A2" w:rsidRPr="00C03AD8">
        <w:rPr>
          <w:rFonts w:ascii="Calibri" w:hAnsi="Calibri" w:cs="Calibri"/>
        </w:rPr>
        <w:instrText xml:space="preserve"> ADDIN EN.CITE &lt;EndNote&gt;&lt;Cite&gt;&lt;Author&gt;R.&lt;/Author&gt;&lt;Year&gt;2012&lt;/Year&gt;&lt;RecNum&gt;482&lt;/RecNum&gt;&lt;DisplayText&gt;&lt;style face="superscript"&gt;40&lt;/style&gt;&lt;/DisplayText&gt;&lt;record&gt;&lt;rec-number&gt;482&lt;/rec-number&gt;&lt;foreign-keys&gt;&lt;key app="EN" db-id="w9sz5aas4dsfasexwvlv2exz9dx5patzwzp0" timestamp="1526927692"&gt;482&lt;/key&gt;&lt;/foreign-keys&gt;&lt;ref-type name="Journal Article"&gt;17&lt;/ref-type&gt;&lt;contributors&gt;&lt;authors&gt;&lt;author&gt;Gallagher Sean R.&lt;/author&gt;&lt;/authors&gt;&lt;/contributors&gt;&lt;titles&gt;&lt;title&gt;SDS</w:instrText>
      </w:r>
      <w:r w:rsidR="000567A2" w:rsidRPr="00C03AD8">
        <w:rPr>
          <w:rFonts w:ascii="Calibri" w:hAnsi="Calibri" w:cs="Calibri" w:hint="eastAsia"/>
        </w:rPr>
        <w:instrText>‐</w:instrText>
      </w:r>
      <w:r w:rsidR="000567A2" w:rsidRPr="00C03AD8">
        <w:rPr>
          <w:rFonts w:ascii="Calibri" w:hAnsi="Calibri" w:cs="Calibri"/>
        </w:rPr>
        <w:instrText>Polyacrylamide Gel Electrophoresis (SDS</w:instrText>
      </w:r>
      <w:r w:rsidR="000567A2" w:rsidRPr="00C03AD8">
        <w:rPr>
          <w:rFonts w:ascii="Calibri" w:hAnsi="Calibri" w:cs="Calibri" w:hint="eastAsia"/>
        </w:rPr>
        <w:instrText>‐</w:instrText>
      </w:r>
      <w:r w:rsidR="000567A2" w:rsidRPr="00C03AD8">
        <w:rPr>
          <w:rFonts w:ascii="Calibri" w:hAnsi="Calibri" w:cs="Calibri"/>
        </w:rPr>
        <w:instrText>PAGE)&lt;/title&gt;&lt;secondary-title&gt;Current Protocols in Essential Laboratory Techniques&lt;/secondary-title&gt;&lt;/titles&gt;&lt;periodical&gt;&lt;full-title&gt;Current Protocols in Essential Laboratory Techniques&lt;/full-title&gt;&lt;/periodical&gt;&lt;pages&gt;7.3.1-7.3.28&lt;/pages&gt;&lt;volume&gt;6&lt;/volume&gt;&lt;number&gt;1&lt;/number&gt;&lt;dates&gt;&lt;year&gt;2012&lt;/year&gt;&lt;/dates&gt;&lt;urls&gt;&lt;related-urls&gt;&lt;url&gt;https://currentprotocols.onlinelibrary.wiley.com/doi/abs/10.1002/9780470089941.et0703s06&lt;/url&gt;&lt;/related-urls&gt;&lt;/urls&gt;&lt;electronic-resource-num&gt;doi:10.1002/9780470089941.et0703s06&lt;/electronic-resource-num&gt;&lt;/record&gt;&lt;/Cite&gt;&lt;/EndNote&gt;</w:instrText>
      </w:r>
      <w:r w:rsidR="00B30192" w:rsidRPr="00C03AD8">
        <w:rPr>
          <w:rFonts w:ascii="Calibri" w:hAnsi="Calibri" w:cs="Calibri"/>
        </w:rPr>
        <w:fldChar w:fldCharType="separate"/>
      </w:r>
      <w:r w:rsidR="000567A2" w:rsidRPr="00C03AD8">
        <w:rPr>
          <w:rFonts w:ascii="Calibri" w:hAnsi="Calibri" w:cs="Calibri"/>
          <w:noProof/>
          <w:vertAlign w:val="superscript"/>
        </w:rPr>
        <w:t>40</w:t>
      </w:r>
      <w:r w:rsidR="00B30192" w:rsidRPr="00C03AD8">
        <w:rPr>
          <w:rFonts w:ascii="Calibri" w:hAnsi="Calibri" w:cs="Calibri"/>
        </w:rPr>
        <w:fldChar w:fldCharType="end"/>
      </w:r>
      <w:r w:rsidR="00F652CE" w:rsidRPr="00C03AD8">
        <w:rPr>
          <w:rFonts w:ascii="Calibri" w:hAnsi="Calibri" w:cs="Calibri"/>
        </w:rPr>
        <w:t xml:space="preserve">. </w:t>
      </w:r>
      <w:r w:rsidRPr="00C03AD8">
        <w:rPr>
          <w:rFonts w:ascii="Calibri" w:hAnsi="Calibri" w:cs="Calibri"/>
        </w:rPr>
        <w:t xml:space="preserve">Select </w:t>
      </w:r>
      <w:r w:rsidR="00F652CE" w:rsidRPr="00C03AD8">
        <w:rPr>
          <w:rFonts w:ascii="Calibri" w:hAnsi="Calibri" w:cs="Calibri"/>
        </w:rPr>
        <w:t>condition</w:t>
      </w:r>
      <w:r w:rsidR="002C217C">
        <w:rPr>
          <w:rFonts w:ascii="Calibri" w:hAnsi="Calibri" w:cs="Calibri"/>
        </w:rPr>
        <w:t>s</w:t>
      </w:r>
      <w:r w:rsidR="00F652CE" w:rsidRPr="00C03AD8">
        <w:rPr>
          <w:rFonts w:ascii="Calibri" w:hAnsi="Calibri" w:cs="Calibri"/>
        </w:rPr>
        <w:t xml:space="preserve"> corresponding to </w:t>
      </w:r>
      <w:r w:rsidR="002C217C">
        <w:rPr>
          <w:rFonts w:ascii="Calibri" w:hAnsi="Calibri" w:cs="Calibri"/>
        </w:rPr>
        <w:t xml:space="preserve">the </w:t>
      </w:r>
      <w:r w:rsidR="00F652CE" w:rsidRPr="00C03AD8">
        <w:rPr>
          <w:rFonts w:ascii="Calibri" w:hAnsi="Calibri" w:cs="Calibri"/>
        </w:rPr>
        <w:t xml:space="preserve">lanes containing the correct size </w:t>
      </w:r>
      <w:r w:rsidR="002C217C">
        <w:rPr>
          <w:rFonts w:ascii="Calibri" w:hAnsi="Calibri" w:cs="Calibri"/>
        </w:rPr>
        <w:t xml:space="preserve">bands </w:t>
      </w:r>
      <w:r w:rsidR="00F652CE" w:rsidRPr="00C03AD8">
        <w:rPr>
          <w:rFonts w:ascii="Calibri" w:hAnsi="Calibri" w:cs="Calibri"/>
        </w:rPr>
        <w:t>in the soluble fraction for large scale protein expression and purification.</w:t>
      </w:r>
      <w:r w:rsidRPr="00C03AD8">
        <w:rPr>
          <w:rFonts w:ascii="Calibri" w:hAnsi="Calibri" w:cs="Calibri"/>
        </w:rPr>
        <w:t xml:space="preserve"> </w:t>
      </w:r>
    </w:p>
    <w:p w14:paraId="44A7A545" w14:textId="77777777" w:rsidR="00C03AD8" w:rsidRDefault="00C03AD8" w:rsidP="00C03AD8">
      <w:pPr>
        <w:pStyle w:val="ListParagraph"/>
        <w:ind w:left="0"/>
        <w:jc w:val="both"/>
        <w:rPr>
          <w:rFonts w:ascii="Calibri" w:hAnsi="Calibri" w:cs="Calibri"/>
        </w:rPr>
      </w:pPr>
    </w:p>
    <w:p w14:paraId="4467D562" w14:textId="4D075A68" w:rsidR="0027642D" w:rsidRPr="00C03AD8" w:rsidRDefault="00494F0E" w:rsidP="00C03AD8">
      <w:pPr>
        <w:pStyle w:val="ListParagraph"/>
        <w:ind w:left="0"/>
        <w:jc w:val="both"/>
        <w:rPr>
          <w:rFonts w:ascii="Calibri" w:hAnsi="Calibri" w:cs="Calibri"/>
        </w:rPr>
      </w:pPr>
      <w:r w:rsidRPr="00C03AD8">
        <w:rPr>
          <w:rFonts w:ascii="Calibri" w:hAnsi="Calibri" w:cs="Calibri"/>
        </w:rPr>
        <w:t xml:space="preserve">Note: </w:t>
      </w:r>
      <w:r w:rsidR="00B30192" w:rsidRPr="00C03AD8">
        <w:rPr>
          <w:rFonts w:ascii="Calibri" w:hAnsi="Calibri" w:cs="Calibri"/>
        </w:rPr>
        <w:t xml:space="preserve">Since </w:t>
      </w:r>
      <w:r w:rsidR="00B14D5F" w:rsidRPr="00C03AD8">
        <w:rPr>
          <w:rFonts w:ascii="Calibri" w:hAnsi="Calibri" w:cs="Calibri"/>
        </w:rPr>
        <w:t xml:space="preserve">minimal </w:t>
      </w:r>
      <w:r w:rsidR="00B30192" w:rsidRPr="00C03AD8">
        <w:rPr>
          <w:rFonts w:ascii="Calibri" w:hAnsi="Calibri" w:cs="Calibri"/>
        </w:rPr>
        <w:t xml:space="preserve">soluble protein was initially generated using the conditions above, various supplements </w:t>
      </w:r>
      <w:r w:rsidR="002C217C">
        <w:rPr>
          <w:rFonts w:ascii="Calibri" w:hAnsi="Calibri" w:cs="Calibri"/>
        </w:rPr>
        <w:t xml:space="preserve">were added to </w:t>
      </w:r>
      <w:r w:rsidR="00B30192" w:rsidRPr="00C03AD8">
        <w:rPr>
          <w:rFonts w:ascii="Calibri" w:hAnsi="Calibri" w:cs="Calibri"/>
        </w:rPr>
        <w:t>test for effect</w:t>
      </w:r>
      <w:r w:rsidR="002C217C">
        <w:rPr>
          <w:rFonts w:ascii="Calibri" w:hAnsi="Calibri" w:cs="Calibri"/>
        </w:rPr>
        <w:t>s</w:t>
      </w:r>
      <w:r w:rsidR="00B30192" w:rsidRPr="00C03AD8">
        <w:rPr>
          <w:rFonts w:ascii="Calibri" w:hAnsi="Calibri" w:cs="Calibri"/>
        </w:rPr>
        <w:t xml:space="preserve"> on the soluble protein expression</w:t>
      </w:r>
      <w:r w:rsidR="00C5565E" w:rsidRPr="00C03AD8">
        <w:rPr>
          <w:rFonts w:ascii="Calibri" w:hAnsi="Calibri" w:cs="Calibri"/>
        </w:rPr>
        <w:t>, with</w:t>
      </w:r>
      <w:r w:rsidRPr="00C03AD8">
        <w:rPr>
          <w:rFonts w:ascii="Calibri" w:hAnsi="Calibri" w:cs="Calibri"/>
        </w:rPr>
        <w:t xml:space="preserve"> </w:t>
      </w:r>
      <w:r w:rsidR="00B30192" w:rsidRPr="00C03AD8">
        <w:rPr>
          <w:rFonts w:ascii="Calibri" w:hAnsi="Calibri" w:cs="Calibri"/>
        </w:rPr>
        <w:t xml:space="preserve">0.2 mM L-cysteine and 0.1 mM ferrous ammonium sulfate </w:t>
      </w:r>
      <w:r w:rsidR="002C217C">
        <w:rPr>
          <w:rFonts w:ascii="Calibri" w:hAnsi="Calibri" w:cs="Calibri"/>
        </w:rPr>
        <w:t>showing</w:t>
      </w:r>
      <w:r w:rsidR="00146E5B" w:rsidRPr="00C03AD8">
        <w:rPr>
          <w:rFonts w:ascii="Calibri" w:hAnsi="Calibri" w:cs="Calibri"/>
        </w:rPr>
        <w:t xml:space="preserve"> enhance</w:t>
      </w:r>
      <w:r w:rsidR="002C217C">
        <w:rPr>
          <w:rFonts w:ascii="Calibri" w:hAnsi="Calibri" w:cs="Calibri"/>
        </w:rPr>
        <w:t>d</w:t>
      </w:r>
      <w:r w:rsidR="00146E5B" w:rsidRPr="00C03AD8">
        <w:rPr>
          <w:rFonts w:ascii="Calibri" w:hAnsi="Calibri" w:cs="Calibri"/>
        </w:rPr>
        <w:t xml:space="preserve"> protein expression</w:t>
      </w:r>
      <w:r w:rsidR="00B30192" w:rsidRPr="00C03AD8">
        <w:rPr>
          <w:rFonts w:ascii="Calibri" w:hAnsi="Calibri" w:cs="Calibri"/>
        </w:rPr>
        <w:t>.</w:t>
      </w:r>
      <w:r w:rsidR="008350C5" w:rsidRPr="00C03AD8">
        <w:rPr>
          <w:rFonts w:ascii="Calibri" w:hAnsi="Calibri" w:cs="Calibri"/>
        </w:rPr>
        <w:t xml:space="preserve"> </w:t>
      </w:r>
      <w:r w:rsidR="00F652CE" w:rsidRPr="00C03AD8">
        <w:rPr>
          <w:rFonts w:ascii="Calibri" w:hAnsi="Calibri" w:cs="Calibri"/>
        </w:rPr>
        <w:t xml:space="preserve">According to </w:t>
      </w:r>
      <w:r w:rsidR="002C217C">
        <w:rPr>
          <w:rFonts w:ascii="Calibri" w:hAnsi="Calibri" w:cs="Calibri"/>
        </w:rPr>
        <w:t>this</w:t>
      </w:r>
      <w:r w:rsidR="00F652CE" w:rsidRPr="00C03AD8">
        <w:rPr>
          <w:rFonts w:ascii="Calibri" w:hAnsi="Calibri" w:cs="Calibri"/>
        </w:rPr>
        <w:t xml:space="preserve"> protein expression screen,</w:t>
      </w:r>
      <w:r w:rsidR="00D75663" w:rsidRPr="00C03AD8">
        <w:rPr>
          <w:rFonts w:ascii="Calibri" w:hAnsi="Calibri" w:cs="Calibri"/>
        </w:rPr>
        <w:t xml:space="preserve"> </w:t>
      </w:r>
      <w:r w:rsidR="00EE3508" w:rsidRPr="00C03AD8">
        <w:rPr>
          <w:rFonts w:ascii="Calibri" w:hAnsi="Calibri" w:cs="Calibri"/>
        </w:rPr>
        <w:t>an appropriate expression vector</w:t>
      </w:r>
      <w:r w:rsidR="00F652CE" w:rsidRPr="00C03AD8">
        <w:rPr>
          <w:rFonts w:ascii="Calibri" w:hAnsi="Calibri" w:cs="Calibri"/>
        </w:rPr>
        <w:t xml:space="preserve"> for</w:t>
      </w:r>
      <w:r w:rsidR="0027642D" w:rsidRPr="00C03AD8">
        <w:rPr>
          <w:rFonts w:ascii="Calibri" w:hAnsi="Calibri" w:cs="Calibri"/>
        </w:rPr>
        <w:t xml:space="preserve"> </w:t>
      </w:r>
      <w:r w:rsidR="00F652CE" w:rsidRPr="00C03AD8">
        <w:rPr>
          <w:rFonts w:ascii="Calibri" w:hAnsi="Calibri" w:cs="Calibri"/>
        </w:rPr>
        <w:t xml:space="preserve">soluble production of </w:t>
      </w:r>
      <w:proofErr w:type="spellStart"/>
      <w:r w:rsidR="0027642D" w:rsidRPr="00C03AD8">
        <w:rPr>
          <w:rFonts w:ascii="Calibri" w:hAnsi="Calibri" w:cs="Calibri"/>
        </w:rPr>
        <w:t>DesB</w:t>
      </w:r>
      <w:proofErr w:type="spellEnd"/>
      <w:r w:rsidR="00E878EA" w:rsidRPr="00C03AD8">
        <w:rPr>
          <w:rFonts w:ascii="Calibri" w:hAnsi="Calibri" w:cs="Calibri"/>
        </w:rPr>
        <w:t xml:space="preserve"> was </w:t>
      </w:r>
      <w:proofErr w:type="spellStart"/>
      <w:r w:rsidR="00666593" w:rsidRPr="00C03AD8">
        <w:rPr>
          <w:rFonts w:ascii="Calibri" w:hAnsi="Calibri" w:cs="Calibri"/>
        </w:rPr>
        <w:t>pMAL</w:t>
      </w:r>
      <w:proofErr w:type="spellEnd"/>
      <w:r w:rsidR="00666593" w:rsidRPr="00C03AD8">
        <w:rPr>
          <w:rFonts w:ascii="Calibri" w:hAnsi="Calibri" w:cs="Calibri"/>
        </w:rPr>
        <w:t>- c5x vector</w:t>
      </w:r>
      <w:r w:rsidR="0027642D" w:rsidRPr="00C03AD8">
        <w:rPr>
          <w:rFonts w:ascii="Calibri" w:hAnsi="Calibri" w:cs="Calibri"/>
        </w:rPr>
        <w:t xml:space="preserve">. </w:t>
      </w:r>
    </w:p>
    <w:p w14:paraId="20B33034" w14:textId="77777777" w:rsidR="006503AE" w:rsidRPr="00506026" w:rsidRDefault="006503AE" w:rsidP="006503AE">
      <w:pPr>
        <w:pStyle w:val="ListParagraph"/>
        <w:ind w:left="0"/>
        <w:jc w:val="both"/>
        <w:rPr>
          <w:rFonts w:ascii="Calibri" w:hAnsi="Calibri" w:cs="Calibri"/>
          <w:b/>
        </w:rPr>
      </w:pPr>
    </w:p>
    <w:p w14:paraId="6BB09FF7" w14:textId="7F4AF5FD" w:rsidR="00A84F0A" w:rsidRPr="00D954EF" w:rsidRDefault="00DB42FE" w:rsidP="00506026">
      <w:pPr>
        <w:pStyle w:val="ListParagraph"/>
        <w:numPr>
          <w:ilvl w:val="1"/>
          <w:numId w:val="1"/>
        </w:numPr>
        <w:ind w:left="0" w:firstLine="0"/>
        <w:jc w:val="both"/>
        <w:rPr>
          <w:rFonts w:ascii="Calibri" w:hAnsi="Calibri" w:cs="Calibri"/>
          <w:b/>
        </w:rPr>
      </w:pPr>
      <w:r w:rsidRPr="00506026">
        <w:rPr>
          <w:rFonts w:ascii="Calibri" w:hAnsi="Calibri" w:cs="Calibri"/>
        </w:rPr>
        <w:t xml:space="preserve">Following </w:t>
      </w:r>
      <w:r w:rsidR="00666593" w:rsidRPr="00506026">
        <w:rPr>
          <w:rFonts w:ascii="Calibri" w:hAnsi="Calibri" w:cs="Calibri"/>
        </w:rPr>
        <w:t>transform</w:t>
      </w:r>
      <w:r w:rsidRPr="00506026">
        <w:rPr>
          <w:rFonts w:ascii="Calibri" w:hAnsi="Calibri" w:cs="Calibri"/>
        </w:rPr>
        <w:t>ation</w:t>
      </w:r>
      <w:r w:rsidR="00666593" w:rsidRPr="00506026">
        <w:rPr>
          <w:rFonts w:ascii="Calibri" w:hAnsi="Calibri" w:cs="Calibri"/>
        </w:rPr>
        <w:t xml:space="preserve"> </w:t>
      </w:r>
      <w:r w:rsidR="00A154E4" w:rsidRPr="00506026">
        <w:rPr>
          <w:rFonts w:ascii="Calibri" w:hAnsi="Calibri" w:cs="Calibri"/>
        </w:rPr>
        <w:t>into</w:t>
      </w:r>
      <w:r w:rsidR="00CE5365" w:rsidRPr="00506026">
        <w:rPr>
          <w:rFonts w:ascii="Calibri" w:hAnsi="Calibri" w:cs="Calibri"/>
        </w:rPr>
        <w:t xml:space="preserve"> </w:t>
      </w:r>
      <w:r w:rsidR="00CE5365" w:rsidRPr="00506026">
        <w:rPr>
          <w:rFonts w:ascii="Calibri" w:hAnsi="Calibri" w:cs="Calibri"/>
          <w:i/>
        </w:rPr>
        <w:t>Escherichia coli</w:t>
      </w:r>
      <w:r w:rsidR="00A154E4" w:rsidRPr="00506026">
        <w:rPr>
          <w:rFonts w:ascii="Calibri" w:hAnsi="Calibri" w:cs="Calibri"/>
        </w:rPr>
        <w:t xml:space="preserve"> BL21</w:t>
      </w:r>
      <w:r w:rsidR="00666593" w:rsidRPr="00506026">
        <w:rPr>
          <w:rFonts w:ascii="Calibri" w:hAnsi="Calibri" w:cs="Calibri"/>
        </w:rPr>
        <w:t xml:space="preserve"> (DE3)</w:t>
      </w:r>
      <w:r w:rsidRPr="00506026">
        <w:rPr>
          <w:rFonts w:ascii="Calibri" w:hAnsi="Calibri" w:cs="Calibri"/>
        </w:rPr>
        <w:t>,</w:t>
      </w:r>
      <w:r w:rsidR="008350C5">
        <w:rPr>
          <w:rFonts w:ascii="Calibri" w:hAnsi="Calibri" w:cs="Calibri"/>
        </w:rPr>
        <w:t xml:space="preserve"> make </w:t>
      </w:r>
      <w:r w:rsidRPr="00506026">
        <w:rPr>
          <w:rFonts w:ascii="Calibri" w:hAnsi="Calibri" w:cs="Calibri"/>
        </w:rPr>
        <w:t xml:space="preserve">a stock of </w:t>
      </w:r>
      <w:proofErr w:type="spellStart"/>
      <w:r w:rsidRPr="00506026">
        <w:rPr>
          <w:rFonts w:ascii="Calibri" w:hAnsi="Calibri" w:cs="Calibri"/>
        </w:rPr>
        <w:t>DesB</w:t>
      </w:r>
      <w:proofErr w:type="spellEnd"/>
      <w:r w:rsidRPr="00506026">
        <w:rPr>
          <w:rFonts w:ascii="Calibri" w:hAnsi="Calibri" w:cs="Calibri"/>
        </w:rPr>
        <w:t>/pMal-c5x</w:t>
      </w:r>
      <w:r w:rsidR="00F652CE" w:rsidRPr="00506026">
        <w:rPr>
          <w:rFonts w:ascii="Calibri" w:hAnsi="Calibri" w:cs="Calibri"/>
        </w:rPr>
        <w:t xml:space="preserve"> </w:t>
      </w:r>
      <w:r w:rsidR="00025B74" w:rsidRPr="00506026">
        <w:rPr>
          <w:rFonts w:ascii="Calibri" w:hAnsi="Calibri" w:cs="Calibri"/>
        </w:rPr>
        <w:t>by combining</w:t>
      </w:r>
      <w:r w:rsidRPr="00506026">
        <w:rPr>
          <w:rFonts w:ascii="Calibri" w:hAnsi="Calibri" w:cs="Calibri"/>
        </w:rPr>
        <w:t xml:space="preserve"> 900 μL of </w:t>
      </w:r>
      <w:r w:rsidR="00E82047" w:rsidRPr="00506026">
        <w:rPr>
          <w:rFonts w:ascii="Calibri" w:hAnsi="Calibri" w:cs="Calibri"/>
        </w:rPr>
        <w:t xml:space="preserve">bacterial culture </w:t>
      </w:r>
      <w:r w:rsidRPr="00506026">
        <w:rPr>
          <w:rFonts w:ascii="Calibri" w:hAnsi="Calibri" w:cs="Calibri"/>
        </w:rPr>
        <w:t xml:space="preserve">(grown overnight </w:t>
      </w:r>
      <w:r w:rsidR="00A84F0A">
        <w:rPr>
          <w:rFonts w:ascii="Calibri" w:hAnsi="Calibri" w:cs="Calibri"/>
        </w:rPr>
        <w:t xml:space="preserve">with shaking </w:t>
      </w:r>
      <w:r w:rsidRPr="00506026">
        <w:rPr>
          <w:rFonts w:ascii="Calibri" w:hAnsi="Calibri" w:cs="Calibri"/>
        </w:rPr>
        <w:t>at 200 rpm and 37</w:t>
      </w:r>
      <w:r w:rsidR="00025B74" w:rsidRPr="00506026">
        <w:rPr>
          <w:rFonts w:ascii="Calibri" w:hAnsi="Calibri" w:cs="Calibri"/>
        </w:rPr>
        <w:t xml:space="preserve"> </w:t>
      </w:r>
      <w:r w:rsidRPr="00506026">
        <w:rPr>
          <w:rFonts w:ascii="Calibri" w:hAnsi="Calibri" w:cs="Calibri"/>
        </w:rPr>
        <w:t xml:space="preserve">°C) </w:t>
      </w:r>
      <w:r w:rsidR="00A84F0A">
        <w:rPr>
          <w:rFonts w:ascii="Calibri" w:hAnsi="Calibri" w:cs="Calibri"/>
        </w:rPr>
        <w:t>with</w:t>
      </w:r>
      <w:r w:rsidRPr="00506026">
        <w:rPr>
          <w:rFonts w:ascii="Calibri" w:hAnsi="Calibri" w:cs="Calibri"/>
        </w:rPr>
        <w:t xml:space="preserve"> </w:t>
      </w:r>
      <w:r w:rsidR="00B14D5F">
        <w:rPr>
          <w:rFonts w:ascii="Calibri" w:hAnsi="Calibri" w:cs="Calibri"/>
        </w:rPr>
        <w:t>1</w:t>
      </w:r>
      <w:r w:rsidRPr="00506026">
        <w:rPr>
          <w:rFonts w:ascii="Calibri" w:hAnsi="Calibri" w:cs="Calibri"/>
        </w:rPr>
        <w:t>00</w:t>
      </w:r>
      <w:r w:rsidR="00025B74" w:rsidRPr="00506026">
        <w:rPr>
          <w:rFonts w:ascii="Calibri" w:hAnsi="Calibri" w:cs="Calibri"/>
        </w:rPr>
        <w:t xml:space="preserve"> </w:t>
      </w:r>
      <w:r w:rsidRPr="00506026">
        <w:rPr>
          <w:rFonts w:ascii="Calibri" w:hAnsi="Calibri" w:cs="Calibri"/>
        </w:rPr>
        <w:t>μL of 80% glycerol</w:t>
      </w:r>
      <w:r w:rsidR="00A84F0A">
        <w:rPr>
          <w:rFonts w:ascii="Calibri" w:hAnsi="Calibri" w:cs="Calibri"/>
        </w:rPr>
        <w:t>. S</w:t>
      </w:r>
      <w:r w:rsidRPr="00506026">
        <w:rPr>
          <w:rFonts w:ascii="Calibri" w:hAnsi="Calibri" w:cs="Calibri"/>
        </w:rPr>
        <w:t>tor</w:t>
      </w:r>
      <w:r w:rsidR="008350C5">
        <w:rPr>
          <w:rFonts w:ascii="Calibri" w:hAnsi="Calibri" w:cs="Calibri"/>
        </w:rPr>
        <w:t>e</w:t>
      </w:r>
      <w:r w:rsidRPr="00506026">
        <w:rPr>
          <w:rFonts w:ascii="Calibri" w:hAnsi="Calibri" w:cs="Calibri"/>
        </w:rPr>
        <w:t xml:space="preserve"> </w:t>
      </w:r>
      <w:r w:rsidR="00A84F0A">
        <w:rPr>
          <w:rFonts w:ascii="Calibri" w:hAnsi="Calibri" w:cs="Calibri"/>
        </w:rPr>
        <w:t xml:space="preserve">the stock </w:t>
      </w:r>
      <w:r w:rsidRPr="00506026">
        <w:rPr>
          <w:rFonts w:ascii="Calibri" w:hAnsi="Calibri" w:cs="Calibri"/>
        </w:rPr>
        <w:t>at -80</w:t>
      </w:r>
      <w:r w:rsidR="00025B74" w:rsidRPr="00506026">
        <w:rPr>
          <w:rFonts w:ascii="Calibri" w:hAnsi="Calibri" w:cs="Calibri"/>
        </w:rPr>
        <w:t xml:space="preserve"> </w:t>
      </w:r>
      <w:r w:rsidRPr="00506026">
        <w:rPr>
          <w:rFonts w:ascii="Calibri" w:hAnsi="Calibri" w:cs="Calibri"/>
        </w:rPr>
        <w:t>°C</w:t>
      </w:r>
      <w:r w:rsidR="00E82047" w:rsidRPr="00506026">
        <w:rPr>
          <w:rFonts w:ascii="Calibri" w:hAnsi="Calibri" w:cs="Calibri"/>
        </w:rPr>
        <w:t xml:space="preserve"> in a cryogenic tube</w:t>
      </w:r>
      <w:r w:rsidRPr="00506026">
        <w:rPr>
          <w:rFonts w:ascii="Calibri" w:hAnsi="Calibri" w:cs="Calibri"/>
        </w:rPr>
        <w:t>.</w:t>
      </w:r>
      <w:r w:rsidR="00E82047" w:rsidRPr="00506026">
        <w:rPr>
          <w:rFonts w:ascii="Calibri" w:hAnsi="Calibri" w:cs="Calibri"/>
        </w:rPr>
        <w:t xml:space="preserve"> </w:t>
      </w:r>
    </w:p>
    <w:p w14:paraId="71311695" w14:textId="77777777" w:rsidR="00A84F0A" w:rsidRDefault="00A84F0A" w:rsidP="00A84F0A">
      <w:pPr>
        <w:pStyle w:val="ListParagraph"/>
        <w:ind w:left="0"/>
        <w:jc w:val="both"/>
        <w:rPr>
          <w:rFonts w:ascii="Calibri" w:hAnsi="Calibri" w:cs="Calibri"/>
        </w:rPr>
      </w:pPr>
    </w:p>
    <w:p w14:paraId="454A8D91" w14:textId="4F0E431A" w:rsidR="00E82047" w:rsidRPr="006503AE" w:rsidRDefault="00C5565E" w:rsidP="00D954EF">
      <w:pPr>
        <w:pStyle w:val="ListParagraph"/>
        <w:ind w:left="0"/>
        <w:jc w:val="both"/>
        <w:rPr>
          <w:rFonts w:ascii="Calibri" w:hAnsi="Calibri" w:cs="Calibri"/>
          <w:b/>
        </w:rPr>
      </w:pPr>
      <w:r>
        <w:rPr>
          <w:rFonts w:ascii="Calibri" w:hAnsi="Calibri" w:cs="Calibri"/>
        </w:rPr>
        <w:t xml:space="preserve">Note: </w:t>
      </w:r>
      <w:r w:rsidR="008350C5">
        <w:rPr>
          <w:rFonts w:ascii="Calibri" w:hAnsi="Calibri" w:cs="Calibri"/>
        </w:rPr>
        <w:t>Make a</w:t>
      </w:r>
      <w:r w:rsidR="00E82047" w:rsidRPr="00506026">
        <w:rPr>
          <w:rFonts w:ascii="Calibri" w:hAnsi="Calibri" w:cs="Calibri"/>
        </w:rPr>
        <w:t xml:space="preserve"> new frozen stock </w:t>
      </w:r>
      <w:r w:rsidR="008350C5">
        <w:rPr>
          <w:rFonts w:ascii="Calibri" w:hAnsi="Calibri" w:cs="Calibri"/>
        </w:rPr>
        <w:t xml:space="preserve">approximately </w:t>
      </w:r>
      <w:r w:rsidR="00E82047" w:rsidRPr="00506026">
        <w:rPr>
          <w:rFonts w:ascii="Calibri" w:hAnsi="Calibri" w:cs="Calibri"/>
        </w:rPr>
        <w:t>every 6-8 months.</w:t>
      </w:r>
    </w:p>
    <w:p w14:paraId="26360A52" w14:textId="77777777" w:rsidR="006503AE" w:rsidRPr="00506026" w:rsidRDefault="006503AE" w:rsidP="006503AE">
      <w:pPr>
        <w:pStyle w:val="ListParagraph"/>
        <w:ind w:left="0"/>
        <w:jc w:val="both"/>
        <w:rPr>
          <w:rFonts w:ascii="Calibri" w:hAnsi="Calibri" w:cs="Calibri"/>
          <w:b/>
        </w:rPr>
      </w:pPr>
    </w:p>
    <w:p w14:paraId="26FAFC4B" w14:textId="79CBF6A6" w:rsidR="00C03AD8" w:rsidRPr="00C03AD8" w:rsidRDefault="00DB42FE" w:rsidP="00506026">
      <w:pPr>
        <w:pStyle w:val="ListParagraph"/>
        <w:numPr>
          <w:ilvl w:val="1"/>
          <w:numId w:val="1"/>
        </w:numPr>
        <w:ind w:left="0" w:firstLine="0"/>
        <w:jc w:val="both"/>
        <w:rPr>
          <w:rFonts w:ascii="Calibri" w:hAnsi="Calibri" w:cs="Calibri"/>
          <w:b/>
        </w:rPr>
      </w:pPr>
      <w:r w:rsidRPr="00506026">
        <w:rPr>
          <w:rFonts w:ascii="Calibri" w:hAnsi="Calibri" w:cs="Calibri"/>
        </w:rPr>
        <w:t xml:space="preserve"> </w:t>
      </w:r>
      <w:r w:rsidR="008350C5">
        <w:rPr>
          <w:rFonts w:ascii="Calibri" w:hAnsi="Calibri" w:cs="Calibri"/>
        </w:rPr>
        <w:t>Use a</w:t>
      </w:r>
      <w:r w:rsidRPr="00506026">
        <w:rPr>
          <w:rFonts w:ascii="Calibri" w:hAnsi="Calibri" w:cs="Calibri"/>
        </w:rPr>
        <w:t xml:space="preserve"> </w:t>
      </w:r>
      <w:r w:rsidR="00E82047" w:rsidRPr="00506026">
        <w:rPr>
          <w:rFonts w:ascii="Calibri" w:hAnsi="Calibri" w:cs="Calibri"/>
        </w:rPr>
        <w:t>pipette</w:t>
      </w:r>
      <w:r w:rsidRPr="00506026">
        <w:rPr>
          <w:rFonts w:ascii="Calibri" w:hAnsi="Calibri" w:cs="Calibri"/>
        </w:rPr>
        <w:t xml:space="preserve"> tip to scrape cells from the frozen stock and </w:t>
      </w:r>
      <w:r w:rsidR="009A0147">
        <w:rPr>
          <w:rFonts w:ascii="Calibri" w:hAnsi="Calibri" w:cs="Calibri"/>
        </w:rPr>
        <w:t>s</w:t>
      </w:r>
      <w:r w:rsidRPr="00506026">
        <w:rPr>
          <w:rFonts w:ascii="Calibri" w:hAnsi="Calibri" w:cs="Calibri"/>
        </w:rPr>
        <w:t xml:space="preserve">tart a </w:t>
      </w:r>
      <w:r w:rsidR="00E82047" w:rsidRPr="00506026">
        <w:rPr>
          <w:rFonts w:ascii="Calibri" w:hAnsi="Calibri" w:cs="Calibri"/>
        </w:rPr>
        <w:t>bacterial culture</w:t>
      </w:r>
      <w:r w:rsidR="00A84F0A">
        <w:rPr>
          <w:rFonts w:ascii="Calibri" w:hAnsi="Calibri" w:cs="Calibri"/>
        </w:rPr>
        <w:t>,</w:t>
      </w:r>
      <w:r w:rsidR="00E82047" w:rsidRPr="00506026">
        <w:rPr>
          <w:rFonts w:ascii="Calibri" w:hAnsi="Calibri" w:cs="Calibri"/>
        </w:rPr>
        <w:t xml:space="preserve"> grow</w:t>
      </w:r>
      <w:r w:rsidR="00A84F0A">
        <w:rPr>
          <w:rFonts w:ascii="Calibri" w:hAnsi="Calibri" w:cs="Calibri"/>
        </w:rPr>
        <w:t>ing</w:t>
      </w:r>
      <w:r w:rsidR="00E82047" w:rsidRPr="00506026">
        <w:rPr>
          <w:rFonts w:ascii="Calibri" w:hAnsi="Calibri" w:cs="Calibri"/>
        </w:rPr>
        <w:t xml:space="preserve"> overnight in 5 mL of LB-Amp media at 37</w:t>
      </w:r>
      <w:r w:rsidR="00025B74" w:rsidRPr="00506026">
        <w:rPr>
          <w:rFonts w:ascii="Calibri" w:hAnsi="Calibri" w:cs="Calibri"/>
        </w:rPr>
        <w:t xml:space="preserve"> </w:t>
      </w:r>
      <w:r w:rsidR="00E82047" w:rsidRPr="00506026">
        <w:rPr>
          <w:rFonts w:ascii="Calibri" w:hAnsi="Calibri" w:cs="Calibri"/>
        </w:rPr>
        <w:t xml:space="preserve">°C with shaking. </w:t>
      </w:r>
      <w:r w:rsidR="008350C5">
        <w:rPr>
          <w:rFonts w:ascii="Calibri" w:hAnsi="Calibri" w:cs="Calibri"/>
        </w:rPr>
        <w:t>I</w:t>
      </w:r>
      <w:r w:rsidR="00666593" w:rsidRPr="00506026">
        <w:rPr>
          <w:rFonts w:ascii="Calibri" w:hAnsi="Calibri" w:cs="Calibri"/>
        </w:rPr>
        <w:t xml:space="preserve">noculate </w:t>
      </w:r>
      <w:r w:rsidR="00217644" w:rsidRPr="00506026">
        <w:rPr>
          <w:rFonts w:ascii="Calibri" w:hAnsi="Calibri" w:cs="Calibri"/>
        </w:rPr>
        <w:t>1.5 liters of LB-Amp media in a 2 L flask</w:t>
      </w:r>
      <w:r w:rsidR="00541C3F" w:rsidRPr="00506026">
        <w:rPr>
          <w:rFonts w:ascii="Calibri" w:hAnsi="Calibri" w:cs="Calibri"/>
        </w:rPr>
        <w:t xml:space="preserve"> at 37</w:t>
      </w:r>
      <w:r w:rsidR="00025B74" w:rsidRPr="00506026">
        <w:rPr>
          <w:rFonts w:ascii="Calibri" w:hAnsi="Calibri" w:cs="Calibri"/>
        </w:rPr>
        <w:t xml:space="preserve"> </w:t>
      </w:r>
      <w:r w:rsidR="00541C3F" w:rsidRPr="00506026">
        <w:rPr>
          <w:rFonts w:ascii="Calibri" w:hAnsi="Calibri" w:cs="Calibri"/>
        </w:rPr>
        <w:t>°C and 200 rpm</w:t>
      </w:r>
      <w:r w:rsidR="00A84F0A">
        <w:rPr>
          <w:rFonts w:ascii="Calibri" w:hAnsi="Calibri" w:cs="Calibri"/>
        </w:rPr>
        <w:t>,</w:t>
      </w:r>
      <w:r w:rsidR="008350C5">
        <w:rPr>
          <w:rFonts w:ascii="Calibri" w:hAnsi="Calibri" w:cs="Calibri"/>
        </w:rPr>
        <w:t xml:space="preserve"> using the overnight grown bacterial culture</w:t>
      </w:r>
      <w:r w:rsidR="00217644" w:rsidRPr="00506026">
        <w:rPr>
          <w:rFonts w:ascii="Calibri" w:hAnsi="Calibri" w:cs="Calibri"/>
        </w:rPr>
        <w:t>.</w:t>
      </w:r>
      <w:r w:rsidR="008350C5">
        <w:rPr>
          <w:rFonts w:ascii="Calibri" w:hAnsi="Calibri" w:cs="Calibri"/>
        </w:rPr>
        <w:t xml:space="preserve"> </w:t>
      </w:r>
    </w:p>
    <w:p w14:paraId="1C60C2A5" w14:textId="77777777" w:rsidR="00C03AD8" w:rsidRDefault="00C03AD8" w:rsidP="00C03AD8">
      <w:pPr>
        <w:pStyle w:val="ListParagraph"/>
        <w:ind w:left="0"/>
        <w:jc w:val="both"/>
        <w:rPr>
          <w:rFonts w:ascii="Calibri" w:hAnsi="Calibri" w:cs="Calibri"/>
        </w:rPr>
      </w:pPr>
    </w:p>
    <w:p w14:paraId="538FB17A" w14:textId="20C2355E" w:rsidR="00541C3F" w:rsidRPr="006503AE" w:rsidRDefault="008350C5" w:rsidP="00C03AD8">
      <w:pPr>
        <w:pStyle w:val="ListParagraph"/>
        <w:ind w:left="0"/>
        <w:jc w:val="both"/>
        <w:rPr>
          <w:rFonts w:ascii="Calibri" w:hAnsi="Calibri" w:cs="Calibri"/>
          <w:b/>
        </w:rPr>
      </w:pPr>
      <w:r>
        <w:rPr>
          <w:rFonts w:ascii="Calibri" w:hAnsi="Calibri" w:cs="Calibri"/>
        </w:rPr>
        <w:t>Note:</w:t>
      </w:r>
      <w:r w:rsidR="00217644" w:rsidRPr="00506026">
        <w:rPr>
          <w:rFonts w:ascii="Calibri" w:hAnsi="Calibri" w:cs="Calibri"/>
        </w:rPr>
        <w:t xml:space="preserve"> Due to the observed sensitivity of the protein to oxygen, it was found that reduced headspace in the flask and moderate shaking speeds improved protein yield</w:t>
      </w:r>
      <w:r w:rsidR="00146E5B" w:rsidRPr="00506026">
        <w:rPr>
          <w:rFonts w:ascii="Calibri" w:hAnsi="Calibri" w:cs="Calibri"/>
        </w:rPr>
        <w:t xml:space="preserve"> for large</w:t>
      </w:r>
      <w:r w:rsidR="00A84F0A">
        <w:rPr>
          <w:rFonts w:ascii="Calibri" w:hAnsi="Calibri" w:cs="Calibri"/>
        </w:rPr>
        <w:t>-</w:t>
      </w:r>
      <w:r w:rsidR="00146E5B" w:rsidRPr="00506026">
        <w:rPr>
          <w:rFonts w:ascii="Calibri" w:hAnsi="Calibri" w:cs="Calibri"/>
        </w:rPr>
        <w:t>scale expression</w:t>
      </w:r>
      <w:r w:rsidR="00217644" w:rsidRPr="00506026">
        <w:rPr>
          <w:rFonts w:ascii="Calibri" w:hAnsi="Calibri" w:cs="Calibri"/>
        </w:rPr>
        <w:t xml:space="preserve">. </w:t>
      </w:r>
    </w:p>
    <w:p w14:paraId="3D83FCB4" w14:textId="77777777" w:rsidR="006503AE" w:rsidRPr="00506026" w:rsidRDefault="006503AE" w:rsidP="006503AE">
      <w:pPr>
        <w:pStyle w:val="ListParagraph"/>
        <w:ind w:left="0"/>
        <w:jc w:val="both"/>
        <w:rPr>
          <w:rFonts w:ascii="Calibri" w:hAnsi="Calibri" w:cs="Calibri"/>
          <w:b/>
        </w:rPr>
      </w:pPr>
    </w:p>
    <w:p w14:paraId="56DF64CB" w14:textId="558622C0" w:rsidR="00EA3070" w:rsidRPr="00C212FC" w:rsidRDefault="008350C5" w:rsidP="00506026">
      <w:pPr>
        <w:pStyle w:val="ListParagraph"/>
        <w:numPr>
          <w:ilvl w:val="1"/>
          <w:numId w:val="1"/>
        </w:numPr>
        <w:ind w:left="0" w:firstLine="0"/>
        <w:jc w:val="both"/>
        <w:rPr>
          <w:rFonts w:ascii="Calibri" w:hAnsi="Calibri" w:cs="Calibri"/>
          <w:b/>
        </w:rPr>
      </w:pPr>
      <w:r w:rsidRPr="00C212FC">
        <w:rPr>
          <w:rFonts w:ascii="Calibri" w:hAnsi="Calibri" w:cs="Calibri"/>
        </w:rPr>
        <w:lastRenderedPageBreak/>
        <w:t xml:space="preserve">Induce </w:t>
      </w:r>
      <w:r w:rsidR="0070236E" w:rsidRPr="00C212FC">
        <w:rPr>
          <w:rFonts w:ascii="Calibri" w:hAnsi="Calibri" w:cs="Calibri"/>
        </w:rPr>
        <w:t>protein expression when the</w:t>
      </w:r>
      <w:r w:rsidR="00CE5365" w:rsidRPr="00C212FC">
        <w:rPr>
          <w:rFonts w:ascii="Calibri" w:hAnsi="Calibri" w:cs="Calibri"/>
        </w:rPr>
        <w:t xml:space="preserve"> optical density at 600 nm</w:t>
      </w:r>
      <w:r w:rsidR="0070236E" w:rsidRPr="00C212FC">
        <w:rPr>
          <w:rFonts w:ascii="Calibri" w:hAnsi="Calibri" w:cs="Calibri"/>
        </w:rPr>
        <w:t xml:space="preserve"> </w:t>
      </w:r>
      <w:r w:rsidR="00CE5365" w:rsidRPr="00C212FC">
        <w:rPr>
          <w:rFonts w:ascii="Calibri" w:hAnsi="Calibri" w:cs="Calibri"/>
        </w:rPr>
        <w:t>(</w:t>
      </w:r>
      <w:r w:rsidR="0070236E" w:rsidRPr="00C212FC">
        <w:rPr>
          <w:rFonts w:ascii="Calibri" w:hAnsi="Calibri" w:cs="Calibri"/>
        </w:rPr>
        <w:t>OD</w:t>
      </w:r>
      <w:r w:rsidR="0070236E" w:rsidRPr="00C212FC">
        <w:rPr>
          <w:rFonts w:ascii="Calibri" w:hAnsi="Calibri" w:cs="Calibri"/>
          <w:vertAlign w:val="subscript"/>
        </w:rPr>
        <w:t>600</w:t>
      </w:r>
      <w:r w:rsidR="00CE5365" w:rsidRPr="00C212FC">
        <w:rPr>
          <w:rFonts w:ascii="Calibri" w:hAnsi="Calibri" w:cs="Calibri"/>
        </w:rPr>
        <w:t>)</w:t>
      </w:r>
      <w:r w:rsidR="0070236E" w:rsidRPr="00C212FC">
        <w:rPr>
          <w:rFonts w:ascii="Calibri" w:hAnsi="Calibri" w:cs="Calibri"/>
        </w:rPr>
        <w:t xml:space="preserve"> </w:t>
      </w:r>
      <w:r w:rsidR="00E82047" w:rsidRPr="00C212FC">
        <w:rPr>
          <w:rFonts w:ascii="Calibri" w:hAnsi="Calibri" w:cs="Calibri"/>
        </w:rPr>
        <w:t>is</w:t>
      </w:r>
      <w:r w:rsidR="0070236E" w:rsidRPr="00C212FC">
        <w:rPr>
          <w:rFonts w:ascii="Calibri" w:hAnsi="Calibri" w:cs="Calibri"/>
        </w:rPr>
        <w:t xml:space="preserve"> between 0.4-0.8</w:t>
      </w:r>
      <w:r w:rsidRPr="00C212FC">
        <w:rPr>
          <w:rFonts w:ascii="Calibri" w:hAnsi="Calibri" w:cs="Calibri"/>
        </w:rPr>
        <w:t xml:space="preserve"> </w:t>
      </w:r>
      <w:r w:rsidR="00487A4C" w:rsidRPr="00C212FC">
        <w:rPr>
          <w:rFonts w:ascii="Calibri" w:hAnsi="Calibri" w:cs="Calibri"/>
        </w:rPr>
        <w:t xml:space="preserve">with </w:t>
      </w:r>
      <w:r w:rsidR="00217644" w:rsidRPr="00C212FC">
        <w:rPr>
          <w:rFonts w:ascii="Calibri" w:hAnsi="Calibri" w:cs="Calibri"/>
        </w:rPr>
        <w:t xml:space="preserve">1 mM </w:t>
      </w:r>
      <w:r w:rsidR="00C03AD8" w:rsidRPr="00C212FC">
        <w:rPr>
          <w:rFonts w:ascii="Calibri" w:hAnsi="Calibri" w:cs="Calibri"/>
        </w:rPr>
        <w:t>IPTG and</w:t>
      </w:r>
      <w:r w:rsidR="00217644" w:rsidRPr="00C212FC">
        <w:rPr>
          <w:rFonts w:ascii="Calibri" w:hAnsi="Calibri" w:cs="Calibri"/>
        </w:rPr>
        <w:t xml:space="preserve"> supplemented with 0.2 mM L-cysteine</w:t>
      </w:r>
      <w:r w:rsidR="00DD6E2C" w:rsidRPr="00C212FC">
        <w:rPr>
          <w:rFonts w:ascii="Calibri" w:hAnsi="Calibri" w:cs="Calibri"/>
        </w:rPr>
        <w:t xml:space="preserve"> and 0.1 mM ferrous ammonium sulfate.</w:t>
      </w:r>
      <w:r w:rsidR="00541C3F" w:rsidRPr="00C212FC">
        <w:rPr>
          <w:rFonts w:ascii="Calibri" w:hAnsi="Calibri" w:cs="Calibri"/>
        </w:rPr>
        <w:t xml:space="preserve"> </w:t>
      </w:r>
      <w:r w:rsidRPr="00C212FC">
        <w:rPr>
          <w:rFonts w:ascii="Calibri" w:hAnsi="Calibri" w:cs="Calibri"/>
        </w:rPr>
        <w:t>Lower t</w:t>
      </w:r>
      <w:r w:rsidR="00541C3F" w:rsidRPr="00C212FC">
        <w:rPr>
          <w:rFonts w:ascii="Calibri" w:hAnsi="Calibri" w:cs="Calibri"/>
        </w:rPr>
        <w:t xml:space="preserve">he </w:t>
      </w:r>
      <w:r w:rsidR="00487A4C" w:rsidRPr="00C212FC">
        <w:rPr>
          <w:rFonts w:ascii="Calibri" w:hAnsi="Calibri" w:cs="Calibri"/>
        </w:rPr>
        <w:t xml:space="preserve">incubation </w:t>
      </w:r>
      <w:r w:rsidR="00541C3F" w:rsidRPr="00C212FC">
        <w:rPr>
          <w:rFonts w:ascii="Calibri" w:hAnsi="Calibri" w:cs="Calibri"/>
        </w:rPr>
        <w:t>temperature to 30</w:t>
      </w:r>
      <w:r w:rsidR="00025B74" w:rsidRPr="00C212FC">
        <w:rPr>
          <w:rFonts w:ascii="Calibri" w:hAnsi="Calibri" w:cs="Calibri"/>
        </w:rPr>
        <w:t xml:space="preserve"> </w:t>
      </w:r>
      <w:r w:rsidR="00541C3F" w:rsidRPr="00C212FC">
        <w:rPr>
          <w:rFonts w:ascii="Calibri" w:hAnsi="Calibri" w:cs="Calibri"/>
        </w:rPr>
        <w:t>°C</w:t>
      </w:r>
      <w:r w:rsidR="00487A4C" w:rsidRPr="00C212FC">
        <w:rPr>
          <w:rFonts w:ascii="Calibri" w:hAnsi="Calibri" w:cs="Calibri"/>
        </w:rPr>
        <w:t xml:space="preserve"> and shake at 200 rpm</w:t>
      </w:r>
      <w:r w:rsidR="00541C3F" w:rsidRPr="00C212FC">
        <w:rPr>
          <w:rFonts w:ascii="Calibri" w:hAnsi="Calibri" w:cs="Calibri"/>
        </w:rPr>
        <w:t>.</w:t>
      </w:r>
      <w:r w:rsidR="00DD6E2C" w:rsidRPr="00C212FC">
        <w:rPr>
          <w:rFonts w:ascii="Calibri" w:hAnsi="Calibri" w:cs="Calibri"/>
        </w:rPr>
        <w:t xml:space="preserve"> </w:t>
      </w:r>
      <w:r w:rsidRPr="00C212FC">
        <w:rPr>
          <w:rFonts w:ascii="Calibri" w:hAnsi="Calibri" w:cs="Calibri"/>
        </w:rPr>
        <w:t>Spin down t</w:t>
      </w:r>
      <w:r w:rsidR="00217644" w:rsidRPr="00C212FC">
        <w:rPr>
          <w:rFonts w:ascii="Calibri" w:hAnsi="Calibri" w:cs="Calibri"/>
        </w:rPr>
        <w:t xml:space="preserve">he cells </w:t>
      </w:r>
      <w:r w:rsidR="00541C3F" w:rsidRPr="00C212FC">
        <w:rPr>
          <w:rFonts w:ascii="Calibri" w:hAnsi="Calibri" w:cs="Calibri"/>
        </w:rPr>
        <w:t xml:space="preserve">via centrifugation </w:t>
      </w:r>
      <w:r w:rsidR="00B279EE" w:rsidRPr="00C212FC">
        <w:rPr>
          <w:rFonts w:ascii="Calibri" w:hAnsi="Calibri" w:cs="Calibri"/>
        </w:rPr>
        <w:t xml:space="preserve">after 24 h </w:t>
      </w:r>
      <w:r w:rsidR="00487A4C" w:rsidRPr="00C212FC">
        <w:rPr>
          <w:rFonts w:ascii="Calibri" w:hAnsi="Calibri" w:cs="Calibri"/>
        </w:rPr>
        <w:t>post</w:t>
      </w:r>
      <w:r w:rsidRPr="00C212FC">
        <w:rPr>
          <w:rFonts w:ascii="Calibri" w:hAnsi="Calibri" w:cs="Calibri"/>
        </w:rPr>
        <w:t>-</w:t>
      </w:r>
      <w:r w:rsidR="00487A4C" w:rsidRPr="00C212FC">
        <w:rPr>
          <w:rFonts w:ascii="Calibri" w:hAnsi="Calibri" w:cs="Calibri"/>
        </w:rPr>
        <w:t xml:space="preserve">induction </w:t>
      </w:r>
      <w:r w:rsidR="00541C3F" w:rsidRPr="00C212FC">
        <w:rPr>
          <w:rFonts w:ascii="Calibri" w:hAnsi="Calibri" w:cs="Calibri"/>
        </w:rPr>
        <w:t xml:space="preserve">at </w:t>
      </w:r>
      <w:r w:rsidR="00493359" w:rsidRPr="00C212FC">
        <w:rPr>
          <w:rFonts w:ascii="Calibri" w:hAnsi="Calibri" w:cs="Calibri"/>
        </w:rPr>
        <w:t>4</w:t>
      </w:r>
      <w:r w:rsidR="00A22125" w:rsidRPr="00C212FC">
        <w:rPr>
          <w:rFonts w:ascii="Calibri" w:hAnsi="Calibri" w:cs="Calibri"/>
        </w:rPr>
        <w:t>,</w:t>
      </w:r>
      <w:r w:rsidR="00493359" w:rsidRPr="00C212FC">
        <w:rPr>
          <w:rFonts w:ascii="Calibri" w:hAnsi="Calibri" w:cs="Calibri"/>
        </w:rPr>
        <w:t>700</w:t>
      </w:r>
      <w:r w:rsidR="00541C3F" w:rsidRPr="00C212FC">
        <w:rPr>
          <w:rFonts w:ascii="Calibri" w:hAnsi="Calibri" w:cs="Calibri"/>
        </w:rPr>
        <w:t xml:space="preserve"> x</w:t>
      </w:r>
      <w:r w:rsidR="00A22125" w:rsidRPr="00C212FC">
        <w:rPr>
          <w:rFonts w:ascii="Calibri" w:hAnsi="Calibri" w:cs="Calibri"/>
        </w:rPr>
        <w:t xml:space="preserve"> </w:t>
      </w:r>
      <w:r w:rsidR="00541C3F" w:rsidRPr="00C212FC">
        <w:rPr>
          <w:rFonts w:ascii="Calibri" w:hAnsi="Calibri" w:cs="Calibri"/>
        </w:rPr>
        <w:t xml:space="preserve">g </w:t>
      </w:r>
      <w:r w:rsidR="00EA5D8A" w:rsidRPr="00C212FC">
        <w:rPr>
          <w:rFonts w:ascii="Calibri" w:hAnsi="Calibri" w:cs="Calibri"/>
        </w:rPr>
        <w:t xml:space="preserve">for 10 min </w:t>
      </w:r>
      <w:r w:rsidR="00217644" w:rsidRPr="00C212FC">
        <w:rPr>
          <w:rFonts w:ascii="Calibri" w:hAnsi="Calibri" w:cs="Calibri"/>
        </w:rPr>
        <w:t xml:space="preserve">and </w:t>
      </w:r>
      <w:r w:rsidRPr="00C212FC">
        <w:rPr>
          <w:rFonts w:ascii="Calibri" w:hAnsi="Calibri" w:cs="Calibri"/>
        </w:rPr>
        <w:t xml:space="preserve">discard </w:t>
      </w:r>
      <w:r w:rsidR="00217644" w:rsidRPr="00C212FC">
        <w:rPr>
          <w:rFonts w:ascii="Calibri" w:hAnsi="Calibri" w:cs="Calibri"/>
        </w:rPr>
        <w:t>the spent media</w:t>
      </w:r>
      <w:r w:rsidR="00B279EE" w:rsidRPr="00C212FC">
        <w:rPr>
          <w:rFonts w:ascii="Calibri" w:hAnsi="Calibri" w:cs="Calibri"/>
        </w:rPr>
        <w:t xml:space="preserve">. </w:t>
      </w:r>
    </w:p>
    <w:p w14:paraId="2663551A" w14:textId="77777777" w:rsidR="006503AE" w:rsidRPr="002F3562" w:rsidRDefault="006503AE" w:rsidP="006503AE">
      <w:pPr>
        <w:pStyle w:val="ListParagraph"/>
        <w:ind w:left="0"/>
        <w:jc w:val="both"/>
        <w:rPr>
          <w:rFonts w:ascii="Calibri" w:hAnsi="Calibri" w:cs="Calibri"/>
          <w:b/>
        </w:rPr>
      </w:pPr>
    </w:p>
    <w:p w14:paraId="4C480847" w14:textId="43C5C39B" w:rsidR="00C03AD8" w:rsidRPr="00511C2C" w:rsidRDefault="00740F0A" w:rsidP="00506026">
      <w:pPr>
        <w:pStyle w:val="ListParagraph"/>
        <w:numPr>
          <w:ilvl w:val="1"/>
          <w:numId w:val="1"/>
        </w:numPr>
        <w:ind w:left="0" w:firstLine="0"/>
        <w:jc w:val="both"/>
        <w:rPr>
          <w:rFonts w:ascii="Calibri" w:hAnsi="Calibri" w:cs="Calibri"/>
          <w:b/>
          <w:highlight w:val="yellow"/>
        </w:rPr>
      </w:pPr>
      <w:r w:rsidRPr="00511C2C">
        <w:rPr>
          <w:rFonts w:ascii="Calibri" w:hAnsi="Calibri" w:cs="Calibri"/>
          <w:highlight w:val="yellow"/>
        </w:rPr>
        <w:t>Resuspend t</w:t>
      </w:r>
      <w:r w:rsidR="00BE12A5" w:rsidRPr="00511C2C">
        <w:rPr>
          <w:rFonts w:ascii="Calibri" w:hAnsi="Calibri" w:cs="Calibri"/>
          <w:highlight w:val="yellow"/>
        </w:rPr>
        <w:t>he</w:t>
      </w:r>
      <w:r w:rsidR="00EA3070" w:rsidRPr="00511C2C">
        <w:rPr>
          <w:rFonts w:ascii="Calibri" w:hAnsi="Calibri" w:cs="Calibri"/>
          <w:highlight w:val="yellow"/>
        </w:rPr>
        <w:t xml:space="preserve"> cell</w:t>
      </w:r>
      <w:r w:rsidR="00BE12A5" w:rsidRPr="00511C2C">
        <w:rPr>
          <w:rFonts w:ascii="Calibri" w:hAnsi="Calibri" w:cs="Calibri"/>
          <w:highlight w:val="yellow"/>
        </w:rPr>
        <w:t xml:space="preserve"> pellet</w:t>
      </w:r>
      <w:r w:rsidR="00EA3070" w:rsidRPr="00511C2C">
        <w:rPr>
          <w:rFonts w:ascii="Calibri" w:hAnsi="Calibri" w:cs="Calibri"/>
          <w:highlight w:val="yellow"/>
        </w:rPr>
        <w:t xml:space="preserve"> </w:t>
      </w:r>
      <w:r w:rsidR="00BE12A5" w:rsidRPr="00511C2C">
        <w:rPr>
          <w:rFonts w:ascii="Calibri" w:hAnsi="Calibri" w:cs="Calibri"/>
          <w:highlight w:val="yellow"/>
        </w:rPr>
        <w:t>in</w:t>
      </w:r>
      <w:r w:rsidR="000F378F" w:rsidRPr="00511C2C">
        <w:rPr>
          <w:rFonts w:ascii="Calibri" w:hAnsi="Calibri" w:cs="Calibri"/>
          <w:highlight w:val="yellow"/>
        </w:rPr>
        <w:t xml:space="preserve"> 20 mL</w:t>
      </w:r>
      <w:r w:rsidR="00BE12A5" w:rsidRPr="00BB0105">
        <w:rPr>
          <w:rFonts w:ascii="Calibri" w:hAnsi="Calibri" w:cs="Calibri"/>
          <w:highlight w:val="yellow"/>
        </w:rPr>
        <w:t xml:space="preserve"> </w:t>
      </w:r>
      <w:r w:rsidR="001619FD">
        <w:rPr>
          <w:rFonts w:ascii="Calibri" w:hAnsi="Calibri" w:cs="Calibri"/>
          <w:highlight w:val="yellow"/>
        </w:rPr>
        <w:t>of a</w:t>
      </w:r>
      <w:r w:rsidR="00BE12A5" w:rsidRPr="00BB0105">
        <w:rPr>
          <w:rFonts w:ascii="Calibri" w:hAnsi="Calibri" w:cs="Calibri"/>
          <w:highlight w:val="yellow"/>
        </w:rPr>
        <w:t xml:space="preserve">mylose </w:t>
      </w:r>
      <w:r w:rsidR="001619FD">
        <w:rPr>
          <w:rFonts w:ascii="Calibri" w:hAnsi="Calibri" w:cs="Calibri"/>
          <w:highlight w:val="yellow"/>
        </w:rPr>
        <w:t>c</w:t>
      </w:r>
      <w:r w:rsidR="00BE12A5" w:rsidRPr="00BB0105">
        <w:rPr>
          <w:rFonts w:ascii="Calibri" w:hAnsi="Calibri" w:cs="Calibri"/>
          <w:highlight w:val="yellow"/>
        </w:rPr>
        <w:t xml:space="preserve">olumn </w:t>
      </w:r>
      <w:r w:rsidR="001619FD">
        <w:rPr>
          <w:rFonts w:ascii="Calibri" w:hAnsi="Calibri" w:cs="Calibri"/>
          <w:highlight w:val="yellow"/>
        </w:rPr>
        <w:t>b</w:t>
      </w:r>
      <w:r w:rsidR="00BE12A5" w:rsidRPr="00BB0105">
        <w:rPr>
          <w:rFonts w:ascii="Calibri" w:hAnsi="Calibri" w:cs="Calibri"/>
          <w:highlight w:val="yellow"/>
        </w:rPr>
        <w:t xml:space="preserve">uffer </w:t>
      </w:r>
      <w:r w:rsidR="000F378F" w:rsidRPr="00BB0105">
        <w:rPr>
          <w:rFonts w:ascii="Calibri" w:hAnsi="Calibri" w:cs="Calibri"/>
          <w:highlight w:val="yellow"/>
        </w:rPr>
        <w:t>per e</w:t>
      </w:r>
      <w:r w:rsidR="001619FD">
        <w:rPr>
          <w:rFonts w:ascii="Calibri" w:hAnsi="Calibri" w:cs="Calibri"/>
          <w:highlight w:val="yellow"/>
        </w:rPr>
        <w:t>very</w:t>
      </w:r>
      <w:r w:rsidR="000F378F" w:rsidRPr="00BB0105">
        <w:rPr>
          <w:rFonts w:ascii="Calibri" w:hAnsi="Calibri" w:cs="Calibri"/>
          <w:highlight w:val="yellow"/>
        </w:rPr>
        <w:t xml:space="preserve"> 1.5</w:t>
      </w:r>
      <w:r w:rsidR="00025B74" w:rsidRPr="00BB0105">
        <w:rPr>
          <w:rFonts w:ascii="Calibri" w:hAnsi="Calibri" w:cs="Calibri"/>
          <w:highlight w:val="yellow"/>
        </w:rPr>
        <w:t xml:space="preserve"> </w:t>
      </w:r>
      <w:r w:rsidR="000F378F" w:rsidRPr="00BB0105">
        <w:rPr>
          <w:rFonts w:ascii="Calibri" w:hAnsi="Calibri" w:cs="Calibri"/>
          <w:highlight w:val="yellow"/>
        </w:rPr>
        <w:t>L of growth</w:t>
      </w:r>
      <w:r w:rsidR="001619FD">
        <w:rPr>
          <w:rFonts w:ascii="Calibri" w:hAnsi="Calibri" w:cs="Calibri"/>
          <w:highlight w:val="yellow"/>
        </w:rPr>
        <w:t>,</w:t>
      </w:r>
      <w:r w:rsidR="000F378F" w:rsidRPr="00BB0105">
        <w:rPr>
          <w:rFonts w:ascii="Calibri" w:hAnsi="Calibri" w:cs="Calibri"/>
          <w:highlight w:val="yellow"/>
        </w:rPr>
        <w:t xml:space="preserve"> </w:t>
      </w:r>
      <w:r w:rsidR="00EA3070" w:rsidRPr="00511C2C">
        <w:rPr>
          <w:rFonts w:ascii="Calibri" w:hAnsi="Calibri" w:cs="Calibri"/>
          <w:highlight w:val="yellow"/>
        </w:rPr>
        <w:t xml:space="preserve">followed by </w:t>
      </w:r>
      <w:r w:rsidR="001619FD">
        <w:rPr>
          <w:rFonts w:ascii="Calibri" w:hAnsi="Calibri" w:cs="Calibri"/>
          <w:highlight w:val="yellow"/>
        </w:rPr>
        <w:t xml:space="preserve">the </w:t>
      </w:r>
      <w:r w:rsidR="00EA3070" w:rsidRPr="00511C2C">
        <w:rPr>
          <w:rFonts w:ascii="Calibri" w:hAnsi="Calibri" w:cs="Calibri"/>
          <w:highlight w:val="yellow"/>
        </w:rPr>
        <w:t>addition of</w:t>
      </w:r>
      <w:r w:rsidR="001B72AE" w:rsidRPr="00511C2C">
        <w:rPr>
          <w:rFonts w:ascii="Calibri" w:hAnsi="Calibri" w:cs="Calibri"/>
          <w:highlight w:val="yellow"/>
        </w:rPr>
        <w:t xml:space="preserve"> 1 mg of lyso</w:t>
      </w:r>
      <w:r w:rsidR="00025B74" w:rsidRPr="00511C2C">
        <w:rPr>
          <w:rFonts w:ascii="Calibri" w:hAnsi="Calibri" w:cs="Calibri"/>
          <w:highlight w:val="yellow"/>
        </w:rPr>
        <w:t>zy</w:t>
      </w:r>
      <w:r w:rsidR="001B72AE" w:rsidRPr="00511C2C">
        <w:rPr>
          <w:rFonts w:ascii="Calibri" w:hAnsi="Calibri" w:cs="Calibri"/>
          <w:highlight w:val="yellow"/>
        </w:rPr>
        <w:t>me</w:t>
      </w:r>
      <w:r w:rsidR="001619FD">
        <w:rPr>
          <w:rFonts w:ascii="Calibri" w:hAnsi="Calibri" w:cs="Calibri"/>
          <w:highlight w:val="yellow"/>
        </w:rPr>
        <w:t>.</w:t>
      </w:r>
      <w:r w:rsidR="00487A4C" w:rsidRPr="00511C2C">
        <w:rPr>
          <w:rFonts w:ascii="Calibri" w:hAnsi="Calibri" w:cs="Calibri"/>
          <w:highlight w:val="yellow"/>
        </w:rPr>
        <w:t xml:space="preserve"> </w:t>
      </w:r>
      <w:r w:rsidR="001619FD">
        <w:rPr>
          <w:rFonts w:ascii="Calibri" w:hAnsi="Calibri" w:cs="Calibri"/>
          <w:highlight w:val="yellow"/>
        </w:rPr>
        <w:t>S</w:t>
      </w:r>
      <w:r w:rsidR="00487A4C" w:rsidRPr="00511C2C">
        <w:rPr>
          <w:rFonts w:ascii="Calibri" w:hAnsi="Calibri" w:cs="Calibri"/>
          <w:highlight w:val="yellow"/>
        </w:rPr>
        <w:t>tir for 20 minutes on ice</w:t>
      </w:r>
      <w:r w:rsidR="001B72AE" w:rsidRPr="00511C2C">
        <w:rPr>
          <w:rFonts w:ascii="Calibri" w:hAnsi="Calibri" w:cs="Calibri"/>
          <w:highlight w:val="yellow"/>
        </w:rPr>
        <w:t>.</w:t>
      </w:r>
      <w:r w:rsidRPr="00511C2C">
        <w:rPr>
          <w:rFonts w:ascii="Calibri" w:hAnsi="Calibri" w:cs="Calibri"/>
          <w:highlight w:val="yellow"/>
        </w:rPr>
        <w:t xml:space="preserve"> </w:t>
      </w:r>
    </w:p>
    <w:p w14:paraId="09C65B76" w14:textId="77777777" w:rsidR="00C03AD8" w:rsidRPr="002F3562" w:rsidRDefault="00C03AD8" w:rsidP="00C03AD8">
      <w:pPr>
        <w:pStyle w:val="ListParagraph"/>
        <w:ind w:left="0"/>
        <w:jc w:val="both"/>
        <w:rPr>
          <w:rFonts w:ascii="Calibri" w:hAnsi="Calibri" w:cs="Calibri"/>
        </w:rPr>
      </w:pPr>
    </w:p>
    <w:p w14:paraId="1C7CF4A9" w14:textId="699EBD05" w:rsidR="00EA3070" w:rsidRPr="002F3562" w:rsidRDefault="00740F0A" w:rsidP="00C03AD8">
      <w:pPr>
        <w:pStyle w:val="ListParagraph"/>
        <w:ind w:left="0"/>
        <w:jc w:val="both"/>
        <w:rPr>
          <w:rFonts w:ascii="Calibri" w:hAnsi="Calibri" w:cs="Calibri"/>
          <w:b/>
        </w:rPr>
      </w:pPr>
      <w:r w:rsidRPr="00BB0105">
        <w:rPr>
          <w:rFonts w:ascii="Calibri" w:hAnsi="Calibri" w:cs="Calibri"/>
        </w:rPr>
        <w:t>Note:</w:t>
      </w:r>
      <w:r w:rsidR="00BE12A5" w:rsidRPr="00BB0105">
        <w:rPr>
          <w:rFonts w:ascii="Calibri" w:hAnsi="Calibri" w:cs="Calibri"/>
        </w:rPr>
        <w:t xml:space="preserve"> </w:t>
      </w:r>
      <w:r w:rsidR="00025B74" w:rsidRPr="00BB0105">
        <w:rPr>
          <w:rFonts w:ascii="Calibri" w:hAnsi="Calibri" w:cs="Calibri"/>
        </w:rPr>
        <w:t>M</w:t>
      </w:r>
      <w:r w:rsidR="00D833B4" w:rsidRPr="00BB0105">
        <w:rPr>
          <w:rFonts w:ascii="Calibri" w:hAnsi="Calibri" w:cs="Calibri"/>
        </w:rPr>
        <w:t>ore buffer</w:t>
      </w:r>
      <w:r w:rsidR="00025B74" w:rsidRPr="00BB0105">
        <w:rPr>
          <w:rFonts w:ascii="Calibri" w:hAnsi="Calibri" w:cs="Calibri"/>
        </w:rPr>
        <w:t xml:space="preserve"> can be added</w:t>
      </w:r>
      <w:r w:rsidR="00D833B4" w:rsidRPr="00BB0105">
        <w:rPr>
          <w:rFonts w:ascii="Calibri" w:hAnsi="Calibri" w:cs="Calibri"/>
        </w:rPr>
        <w:t xml:space="preserve"> if the solution is too viscous, as protein solutions that are too</w:t>
      </w:r>
      <w:r w:rsidR="00EA5D8A" w:rsidRPr="00BB0105">
        <w:rPr>
          <w:rFonts w:ascii="Calibri" w:hAnsi="Calibri" w:cs="Calibri"/>
        </w:rPr>
        <w:t xml:space="preserve"> viscous may disrupt the following homogenizing step.</w:t>
      </w:r>
    </w:p>
    <w:p w14:paraId="46ED115C" w14:textId="77777777" w:rsidR="006503AE" w:rsidRPr="002F3562" w:rsidRDefault="006503AE" w:rsidP="006503AE">
      <w:pPr>
        <w:pStyle w:val="ListParagraph"/>
        <w:ind w:left="0"/>
        <w:jc w:val="both"/>
        <w:rPr>
          <w:rFonts w:ascii="Calibri" w:hAnsi="Calibri" w:cs="Calibri"/>
          <w:b/>
        </w:rPr>
      </w:pPr>
    </w:p>
    <w:p w14:paraId="2E6380D8" w14:textId="4944B556" w:rsidR="00C03AD8" w:rsidRPr="00511C2C" w:rsidRDefault="00E11B22" w:rsidP="00506026">
      <w:pPr>
        <w:pStyle w:val="ListParagraph"/>
        <w:numPr>
          <w:ilvl w:val="1"/>
          <w:numId w:val="1"/>
        </w:numPr>
        <w:ind w:left="0" w:firstLine="0"/>
        <w:jc w:val="both"/>
        <w:rPr>
          <w:rFonts w:ascii="Calibri" w:hAnsi="Calibri" w:cs="Calibri"/>
          <w:highlight w:val="yellow"/>
        </w:rPr>
      </w:pPr>
      <w:r w:rsidRPr="00511C2C">
        <w:rPr>
          <w:rFonts w:ascii="Calibri" w:hAnsi="Calibri" w:cs="Calibri"/>
          <w:highlight w:val="yellow"/>
        </w:rPr>
        <w:t>Lyse t</w:t>
      </w:r>
      <w:r w:rsidR="00BE12A5" w:rsidRPr="00511C2C">
        <w:rPr>
          <w:rFonts w:ascii="Calibri" w:hAnsi="Calibri" w:cs="Calibri"/>
          <w:highlight w:val="yellow"/>
        </w:rPr>
        <w:t xml:space="preserve">he </w:t>
      </w:r>
      <w:r w:rsidR="00487A4C" w:rsidRPr="00511C2C">
        <w:rPr>
          <w:rFonts w:ascii="Calibri" w:hAnsi="Calibri" w:cs="Calibri"/>
          <w:highlight w:val="yellow"/>
        </w:rPr>
        <w:t>resuspended cell solution</w:t>
      </w:r>
      <w:r w:rsidRPr="00511C2C">
        <w:rPr>
          <w:rFonts w:ascii="Calibri" w:hAnsi="Calibri" w:cs="Calibri"/>
          <w:highlight w:val="yellow"/>
        </w:rPr>
        <w:t xml:space="preserve"> </w:t>
      </w:r>
      <w:r w:rsidR="00EA3070" w:rsidRPr="00511C2C">
        <w:rPr>
          <w:rFonts w:ascii="Calibri" w:hAnsi="Calibri" w:cs="Calibri"/>
          <w:highlight w:val="yellow"/>
        </w:rPr>
        <w:t>via</w:t>
      </w:r>
      <w:r w:rsidR="001B72AE" w:rsidRPr="00511C2C">
        <w:rPr>
          <w:rFonts w:ascii="Calibri" w:hAnsi="Calibri" w:cs="Calibri"/>
          <w:highlight w:val="yellow"/>
        </w:rPr>
        <w:t xml:space="preserve"> </w:t>
      </w:r>
      <w:r w:rsidR="00487A4C" w:rsidRPr="00511C2C">
        <w:rPr>
          <w:rFonts w:ascii="Calibri" w:hAnsi="Calibri" w:cs="Calibri"/>
          <w:highlight w:val="yellow"/>
        </w:rPr>
        <w:t xml:space="preserve">high pressure </w:t>
      </w:r>
      <w:r w:rsidR="001B72AE" w:rsidRPr="00511C2C">
        <w:rPr>
          <w:rFonts w:ascii="Calibri" w:hAnsi="Calibri" w:cs="Calibri"/>
          <w:highlight w:val="yellow"/>
        </w:rPr>
        <w:t>homogen</w:t>
      </w:r>
      <w:r w:rsidR="00EA3070" w:rsidRPr="00511C2C">
        <w:rPr>
          <w:rFonts w:ascii="Calibri" w:hAnsi="Calibri" w:cs="Calibri"/>
          <w:highlight w:val="yellow"/>
        </w:rPr>
        <w:t>ization</w:t>
      </w:r>
      <w:r w:rsidRPr="00511C2C">
        <w:rPr>
          <w:rFonts w:ascii="Calibri" w:hAnsi="Calibri" w:cs="Calibri"/>
          <w:highlight w:val="yellow"/>
        </w:rPr>
        <w:t xml:space="preserve"> with 3-5 passes at approximately 15</w:t>
      </w:r>
      <w:r w:rsidR="00E07522" w:rsidRPr="00511C2C">
        <w:rPr>
          <w:rFonts w:ascii="Calibri" w:hAnsi="Calibri" w:cs="Calibri"/>
          <w:highlight w:val="yellow"/>
        </w:rPr>
        <w:t>,</w:t>
      </w:r>
      <w:r w:rsidRPr="00511C2C">
        <w:rPr>
          <w:rFonts w:ascii="Calibri" w:hAnsi="Calibri" w:cs="Calibri"/>
          <w:highlight w:val="yellow"/>
        </w:rPr>
        <w:t>000 psi</w:t>
      </w:r>
      <w:r w:rsidR="00487A4C" w:rsidRPr="00511C2C">
        <w:rPr>
          <w:rFonts w:ascii="Calibri" w:hAnsi="Calibri" w:cs="Calibri"/>
          <w:highlight w:val="yellow"/>
        </w:rPr>
        <w:t xml:space="preserve">. </w:t>
      </w:r>
      <w:r w:rsidRPr="00511C2C">
        <w:rPr>
          <w:rFonts w:ascii="Calibri" w:hAnsi="Calibri" w:cs="Calibri"/>
          <w:highlight w:val="yellow"/>
        </w:rPr>
        <w:t>Transfer the protein to a 50 mL centrifuge tube and flush the headspace with nitrogen for 1 mi</w:t>
      </w:r>
      <w:r w:rsidR="0020085F" w:rsidRPr="00511C2C">
        <w:rPr>
          <w:rFonts w:ascii="Calibri" w:hAnsi="Calibri" w:cs="Calibri"/>
          <w:highlight w:val="yellow"/>
        </w:rPr>
        <w:t>n</w:t>
      </w:r>
      <w:r w:rsidRPr="00511C2C">
        <w:rPr>
          <w:rFonts w:ascii="Calibri" w:hAnsi="Calibri" w:cs="Calibri"/>
          <w:highlight w:val="yellow"/>
        </w:rPr>
        <w:t>. The</w:t>
      </w:r>
      <w:r w:rsidR="00C03AD8" w:rsidRPr="00511C2C">
        <w:rPr>
          <w:rFonts w:ascii="Calibri" w:hAnsi="Calibri" w:cs="Calibri"/>
          <w:highlight w:val="yellow"/>
        </w:rPr>
        <w:t>n</w:t>
      </w:r>
      <w:r w:rsidR="001619FD">
        <w:rPr>
          <w:rFonts w:ascii="Calibri" w:hAnsi="Calibri" w:cs="Calibri"/>
          <w:highlight w:val="yellow"/>
        </w:rPr>
        <w:t>,</w:t>
      </w:r>
      <w:r w:rsidR="00C03AD8" w:rsidRPr="00511C2C">
        <w:rPr>
          <w:rFonts w:ascii="Calibri" w:hAnsi="Calibri" w:cs="Calibri"/>
          <w:highlight w:val="yellow"/>
        </w:rPr>
        <w:t xml:space="preserve"> centrifuge the</w:t>
      </w:r>
      <w:r w:rsidRPr="00511C2C">
        <w:rPr>
          <w:rFonts w:ascii="Calibri" w:hAnsi="Calibri" w:cs="Calibri"/>
          <w:highlight w:val="yellow"/>
        </w:rPr>
        <w:t xml:space="preserve"> cell lysate at 20</w:t>
      </w:r>
      <w:r w:rsidR="00E07522" w:rsidRPr="00511C2C">
        <w:rPr>
          <w:rFonts w:ascii="Calibri" w:hAnsi="Calibri" w:cs="Calibri"/>
          <w:highlight w:val="yellow"/>
        </w:rPr>
        <w:t>,</w:t>
      </w:r>
      <w:r w:rsidRPr="00511C2C">
        <w:rPr>
          <w:rFonts w:ascii="Calibri" w:hAnsi="Calibri" w:cs="Calibri"/>
          <w:highlight w:val="yellow"/>
        </w:rPr>
        <w:t xml:space="preserve">000 x g for 40 min to remove the insoluble debris. </w:t>
      </w:r>
    </w:p>
    <w:p w14:paraId="7CDC1392" w14:textId="77777777" w:rsidR="00C03AD8" w:rsidRDefault="00C03AD8" w:rsidP="00C03AD8">
      <w:pPr>
        <w:pStyle w:val="ListParagraph"/>
        <w:ind w:left="0"/>
        <w:jc w:val="both"/>
        <w:rPr>
          <w:rFonts w:ascii="Calibri" w:hAnsi="Calibri" w:cs="Calibri"/>
        </w:rPr>
      </w:pPr>
    </w:p>
    <w:p w14:paraId="1616AB8D" w14:textId="06C77DF4" w:rsidR="007A70A6" w:rsidRPr="00146AC3" w:rsidRDefault="00E11B22" w:rsidP="00C03AD8">
      <w:pPr>
        <w:pStyle w:val="ListParagraph"/>
        <w:ind w:left="0"/>
        <w:jc w:val="both"/>
        <w:rPr>
          <w:rFonts w:ascii="Calibri" w:hAnsi="Calibri" w:cs="Calibri"/>
        </w:rPr>
      </w:pPr>
      <w:r w:rsidRPr="00146AC3">
        <w:rPr>
          <w:rFonts w:ascii="Calibri" w:hAnsi="Calibri" w:cs="Calibri"/>
        </w:rPr>
        <w:t xml:space="preserve">Note: </w:t>
      </w:r>
      <w:r w:rsidR="00487A4C" w:rsidRPr="00146AC3">
        <w:rPr>
          <w:rFonts w:ascii="Calibri" w:hAnsi="Calibri" w:cs="Calibri"/>
        </w:rPr>
        <w:t xml:space="preserve">Successful homogenizing </w:t>
      </w:r>
      <w:r w:rsidR="00D833B4" w:rsidRPr="00146AC3">
        <w:rPr>
          <w:rFonts w:ascii="Calibri" w:hAnsi="Calibri" w:cs="Calibri"/>
        </w:rPr>
        <w:t xml:space="preserve">causes the protein to form </w:t>
      </w:r>
      <w:r w:rsidR="00E0412E" w:rsidRPr="00146AC3">
        <w:rPr>
          <w:rFonts w:ascii="Calibri" w:hAnsi="Calibri" w:cs="Calibri"/>
        </w:rPr>
        <w:t xml:space="preserve">micelles </w:t>
      </w:r>
      <w:r w:rsidR="00D833B4" w:rsidRPr="00146AC3">
        <w:rPr>
          <w:rFonts w:ascii="Calibri" w:hAnsi="Calibri" w:cs="Calibri"/>
        </w:rPr>
        <w:t>as it flows through the tube and into the collection flask</w:t>
      </w:r>
      <w:r w:rsidR="001619FD">
        <w:rPr>
          <w:rFonts w:ascii="Calibri" w:hAnsi="Calibri" w:cs="Calibri"/>
        </w:rPr>
        <w:t>,</w:t>
      </w:r>
      <w:r w:rsidR="00D833B4" w:rsidRPr="00146AC3">
        <w:rPr>
          <w:rFonts w:ascii="Calibri" w:hAnsi="Calibri" w:cs="Calibri"/>
        </w:rPr>
        <w:t xml:space="preserve"> and the solution appears </w:t>
      </w:r>
      <w:r w:rsidR="001619FD">
        <w:rPr>
          <w:rFonts w:ascii="Calibri" w:hAnsi="Calibri" w:cs="Calibri"/>
        </w:rPr>
        <w:t>as</w:t>
      </w:r>
      <w:r w:rsidR="00D833B4" w:rsidRPr="00146AC3">
        <w:rPr>
          <w:rFonts w:ascii="Calibri" w:hAnsi="Calibri" w:cs="Calibri"/>
        </w:rPr>
        <w:t xml:space="preserve"> a translucent grey-brown color.</w:t>
      </w:r>
      <w:r w:rsidRPr="00146AC3">
        <w:rPr>
          <w:rFonts w:ascii="Calibri" w:hAnsi="Calibri" w:cs="Calibri"/>
        </w:rPr>
        <w:t xml:space="preserve"> </w:t>
      </w:r>
      <w:r w:rsidR="00E07522">
        <w:rPr>
          <w:rFonts w:ascii="Calibri" w:hAnsi="Calibri" w:cs="Calibri"/>
        </w:rPr>
        <w:t>Keep the</w:t>
      </w:r>
      <w:r w:rsidR="00487A4C" w:rsidRPr="00146AC3">
        <w:rPr>
          <w:rFonts w:ascii="Calibri" w:hAnsi="Calibri" w:cs="Calibri"/>
        </w:rPr>
        <w:t xml:space="preserve"> homogenized protein on ice throughout the process</w:t>
      </w:r>
      <w:r w:rsidR="00D833B4" w:rsidRPr="00146AC3">
        <w:rPr>
          <w:rFonts w:ascii="Calibri" w:hAnsi="Calibri" w:cs="Calibri"/>
        </w:rPr>
        <w:t>.</w:t>
      </w:r>
    </w:p>
    <w:p w14:paraId="02A22F76" w14:textId="77777777" w:rsidR="006503AE" w:rsidRPr="00506026" w:rsidRDefault="006503AE" w:rsidP="006503AE">
      <w:pPr>
        <w:pStyle w:val="ListParagraph"/>
        <w:ind w:left="0"/>
        <w:jc w:val="both"/>
        <w:rPr>
          <w:rFonts w:ascii="Calibri" w:hAnsi="Calibri" w:cs="Calibri"/>
          <w:highlight w:val="cyan"/>
        </w:rPr>
      </w:pPr>
    </w:p>
    <w:p w14:paraId="2CD582EE" w14:textId="2E37B5E2" w:rsidR="00146E5B" w:rsidRPr="007E0248" w:rsidRDefault="007A70A6" w:rsidP="00506026">
      <w:pPr>
        <w:pStyle w:val="ListParagraph"/>
        <w:numPr>
          <w:ilvl w:val="1"/>
          <w:numId w:val="1"/>
        </w:numPr>
        <w:ind w:left="0" w:firstLine="0"/>
        <w:jc w:val="both"/>
        <w:rPr>
          <w:rFonts w:ascii="Calibri" w:hAnsi="Calibri" w:cs="Calibri"/>
          <w:highlight w:val="yellow"/>
        </w:rPr>
      </w:pPr>
      <w:r w:rsidRPr="007E0248">
        <w:rPr>
          <w:rFonts w:ascii="Calibri" w:hAnsi="Calibri" w:cs="Calibri"/>
          <w:highlight w:val="yellow"/>
        </w:rPr>
        <w:t xml:space="preserve">After centrifugation, </w:t>
      </w:r>
      <w:r w:rsidR="00E11B22">
        <w:rPr>
          <w:rFonts w:ascii="Calibri" w:hAnsi="Calibri" w:cs="Calibri"/>
          <w:highlight w:val="yellow"/>
        </w:rPr>
        <w:t xml:space="preserve">transfer </w:t>
      </w:r>
      <w:r w:rsidRPr="007E0248">
        <w:rPr>
          <w:rFonts w:ascii="Calibri" w:hAnsi="Calibri" w:cs="Calibri"/>
          <w:highlight w:val="yellow"/>
        </w:rPr>
        <w:t>the</w:t>
      </w:r>
      <w:r w:rsidR="00F57C65" w:rsidRPr="007E0248">
        <w:rPr>
          <w:rFonts w:ascii="Calibri" w:hAnsi="Calibri" w:cs="Calibri"/>
          <w:highlight w:val="yellow"/>
        </w:rPr>
        <w:t xml:space="preserve"> supernatant</w:t>
      </w:r>
      <w:r w:rsidRPr="007E0248">
        <w:rPr>
          <w:rFonts w:ascii="Calibri" w:hAnsi="Calibri" w:cs="Calibri"/>
          <w:highlight w:val="yellow"/>
        </w:rPr>
        <w:t xml:space="preserve"> </w:t>
      </w:r>
      <w:r w:rsidR="00F57C65" w:rsidRPr="007E0248">
        <w:rPr>
          <w:rFonts w:ascii="Calibri" w:hAnsi="Calibri" w:cs="Calibri"/>
          <w:highlight w:val="yellow"/>
        </w:rPr>
        <w:t xml:space="preserve">into a 50 mL tube </w:t>
      </w:r>
      <w:r w:rsidR="00F57C65" w:rsidRPr="0020085F">
        <w:rPr>
          <w:rFonts w:ascii="Calibri" w:hAnsi="Calibri" w:cs="Calibri"/>
        </w:rPr>
        <w:t>(more than one may be necessary)</w:t>
      </w:r>
      <w:r w:rsidR="00F57C65" w:rsidRPr="007E0248">
        <w:rPr>
          <w:rFonts w:ascii="Calibri" w:hAnsi="Calibri" w:cs="Calibri"/>
          <w:highlight w:val="yellow"/>
        </w:rPr>
        <w:t>, ca</w:t>
      </w:r>
      <w:r w:rsidRPr="007E0248">
        <w:rPr>
          <w:rFonts w:ascii="Calibri" w:hAnsi="Calibri" w:cs="Calibri"/>
          <w:highlight w:val="yellow"/>
        </w:rPr>
        <w:t>p</w:t>
      </w:r>
      <w:r w:rsidR="00F57C65" w:rsidRPr="007E0248">
        <w:rPr>
          <w:rFonts w:ascii="Calibri" w:hAnsi="Calibri" w:cs="Calibri"/>
          <w:highlight w:val="yellow"/>
        </w:rPr>
        <w:t xml:space="preserve"> </w:t>
      </w:r>
      <w:r w:rsidR="001619FD">
        <w:rPr>
          <w:rFonts w:ascii="Calibri" w:hAnsi="Calibri" w:cs="Calibri"/>
          <w:highlight w:val="yellow"/>
        </w:rPr>
        <w:t xml:space="preserve">the tube </w:t>
      </w:r>
      <w:r w:rsidR="00F57C65" w:rsidRPr="007E0248">
        <w:rPr>
          <w:rFonts w:ascii="Calibri" w:hAnsi="Calibri" w:cs="Calibri"/>
          <w:highlight w:val="yellow"/>
        </w:rPr>
        <w:t>with a rubber sep</w:t>
      </w:r>
      <w:r w:rsidRPr="007E0248">
        <w:rPr>
          <w:rFonts w:ascii="Calibri" w:hAnsi="Calibri" w:cs="Calibri"/>
          <w:highlight w:val="yellow"/>
        </w:rPr>
        <w:t>t</w:t>
      </w:r>
      <w:r w:rsidR="00F57C65" w:rsidRPr="007E0248">
        <w:rPr>
          <w:rFonts w:ascii="Calibri" w:hAnsi="Calibri" w:cs="Calibri"/>
          <w:highlight w:val="yellow"/>
        </w:rPr>
        <w:t xml:space="preserve">um, and </w:t>
      </w:r>
      <w:r w:rsidR="001619FD">
        <w:rPr>
          <w:rFonts w:ascii="Calibri" w:hAnsi="Calibri" w:cs="Calibri"/>
          <w:highlight w:val="yellow"/>
        </w:rPr>
        <w:t>with</w:t>
      </w:r>
      <w:r w:rsidR="001619FD" w:rsidRPr="007E0248">
        <w:rPr>
          <w:rFonts w:ascii="Calibri" w:hAnsi="Calibri" w:cs="Calibri"/>
          <w:highlight w:val="yellow"/>
        </w:rPr>
        <w:t xml:space="preserve"> </w:t>
      </w:r>
      <w:r w:rsidR="0070236E" w:rsidRPr="007E0248">
        <w:rPr>
          <w:rFonts w:ascii="Calibri" w:hAnsi="Calibri" w:cs="Calibri"/>
          <w:highlight w:val="yellow"/>
        </w:rPr>
        <w:t xml:space="preserve">a </w:t>
      </w:r>
      <w:r w:rsidR="00C03AD8">
        <w:rPr>
          <w:rFonts w:ascii="Calibri" w:hAnsi="Calibri" w:cs="Calibri"/>
          <w:highlight w:val="yellow"/>
        </w:rPr>
        <w:t>20-gauge</w:t>
      </w:r>
      <w:r w:rsidR="00E07522">
        <w:rPr>
          <w:rFonts w:ascii="Calibri" w:hAnsi="Calibri" w:cs="Calibri"/>
          <w:highlight w:val="yellow"/>
        </w:rPr>
        <w:t xml:space="preserve"> </w:t>
      </w:r>
      <w:r w:rsidR="0070236E" w:rsidRPr="007E0248">
        <w:rPr>
          <w:rFonts w:ascii="Calibri" w:hAnsi="Calibri" w:cs="Calibri"/>
          <w:highlight w:val="yellow"/>
        </w:rPr>
        <w:t>needle</w:t>
      </w:r>
      <w:r w:rsidR="00E07522">
        <w:rPr>
          <w:rFonts w:ascii="Calibri" w:hAnsi="Calibri" w:cs="Calibri"/>
          <w:highlight w:val="yellow"/>
        </w:rPr>
        <w:t>,</w:t>
      </w:r>
      <w:r w:rsidR="00AB5D58">
        <w:rPr>
          <w:rFonts w:ascii="Calibri" w:hAnsi="Calibri" w:cs="Calibri"/>
          <w:highlight w:val="yellow"/>
        </w:rPr>
        <w:t xml:space="preserve"> slowly bubble</w:t>
      </w:r>
      <w:r w:rsidR="00F57C65" w:rsidRPr="007E0248">
        <w:rPr>
          <w:rFonts w:ascii="Calibri" w:hAnsi="Calibri" w:cs="Calibri"/>
          <w:highlight w:val="yellow"/>
        </w:rPr>
        <w:t xml:space="preserve"> nitrogen gas</w:t>
      </w:r>
      <w:r w:rsidR="00E522EE" w:rsidRPr="007E0248">
        <w:rPr>
          <w:rFonts w:ascii="Calibri" w:hAnsi="Calibri" w:cs="Calibri"/>
          <w:highlight w:val="yellow"/>
        </w:rPr>
        <w:t xml:space="preserve"> through the solution for 2 min to displace oxygen</w:t>
      </w:r>
      <w:r w:rsidR="00F57C65" w:rsidRPr="007E0248">
        <w:rPr>
          <w:rFonts w:ascii="Calibri" w:hAnsi="Calibri" w:cs="Calibri"/>
          <w:highlight w:val="yellow"/>
        </w:rPr>
        <w:t xml:space="preserve">. </w:t>
      </w:r>
      <w:r w:rsidR="00AB5D58">
        <w:rPr>
          <w:rFonts w:ascii="Calibri" w:hAnsi="Calibri" w:cs="Calibri"/>
          <w:highlight w:val="yellow"/>
        </w:rPr>
        <w:t>Wrap t</w:t>
      </w:r>
      <w:r w:rsidR="00F57C65" w:rsidRPr="007E0248">
        <w:rPr>
          <w:rFonts w:ascii="Calibri" w:hAnsi="Calibri" w:cs="Calibri"/>
          <w:highlight w:val="yellow"/>
        </w:rPr>
        <w:t xml:space="preserve">he </w:t>
      </w:r>
      <w:r w:rsidR="00F32D29" w:rsidRPr="007E0248">
        <w:rPr>
          <w:rFonts w:ascii="Calibri" w:hAnsi="Calibri" w:cs="Calibri"/>
          <w:highlight w:val="yellow"/>
        </w:rPr>
        <w:t>septum</w:t>
      </w:r>
      <w:r w:rsidR="00F57C65" w:rsidRPr="007E0248">
        <w:rPr>
          <w:rFonts w:ascii="Calibri" w:hAnsi="Calibri" w:cs="Calibri"/>
          <w:highlight w:val="yellow"/>
        </w:rPr>
        <w:t xml:space="preserve"> with </w:t>
      </w:r>
      <w:r w:rsidR="00C03AD8">
        <w:rPr>
          <w:rFonts w:ascii="Calibri" w:hAnsi="Calibri" w:cs="Calibri"/>
          <w:highlight w:val="yellow"/>
        </w:rPr>
        <w:t xml:space="preserve">paraffin film </w:t>
      </w:r>
      <w:r w:rsidR="00F57C65" w:rsidRPr="007E0248">
        <w:rPr>
          <w:rFonts w:ascii="Calibri" w:hAnsi="Calibri" w:cs="Calibri"/>
          <w:highlight w:val="yellow"/>
        </w:rPr>
        <w:t xml:space="preserve">and </w:t>
      </w:r>
      <w:r w:rsidR="00AB5D58">
        <w:rPr>
          <w:rFonts w:ascii="Calibri" w:hAnsi="Calibri" w:cs="Calibri"/>
          <w:highlight w:val="yellow"/>
        </w:rPr>
        <w:t xml:space="preserve">further </w:t>
      </w:r>
      <w:r w:rsidR="00F57C65" w:rsidRPr="007E0248">
        <w:rPr>
          <w:rFonts w:ascii="Calibri" w:hAnsi="Calibri" w:cs="Calibri"/>
          <w:highlight w:val="yellow"/>
        </w:rPr>
        <w:t>secur</w:t>
      </w:r>
      <w:r w:rsidR="00AB5D58">
        <w:rPr>
          <w:rFonts w:ascii="Calibri" w:hAnsi="Calibri" w:cs="Calibri"/>
          <w:highlight w:val="yellow"/>
        </w:rPr>
        <w:t xml:space="preserve">e </w:t>
      </w:r>
      <w:r w:rsidR="001619FD">
        <w:rPr>
          <w:rFonts w:ascii="Calibri" w:hAnsi="Calibri" w:cs="Calibri"/>
          <w:highlight w:val="yellow"/>
        </w:rPr>
        <w:t xml:space="preserve">it </w:t>
      </w:r>
      <w:r w:rsidR="00F57C65" w:rsidRPr="007E0248">
        <w:rPr>
          <w:rFonts w:ascii="Calibri" w:hAnsi="Calibri" w:cs="Calibri"/>
          <w:highlight w:val="yellow"/>
        </w:rPr>
        <w:t xml:space="preserve">with copper </w:t>
      </w:r>
      <w:proofErr w:type="gramStart"/>
      <w:r w:rsidR="00E522EE" w:rsidRPr="007E0248">
        <w:rPr>
          <w:rFonts w:ascii="Calibri" w:hAnsi="Calibri" w:cs="Calibri"/>
          <w:highlight w:val="yellow"/>
        </w:rPr>
        <w:t>wire</w:t>
      </w:r>
      <w:r w:rsidR="001619FD">
        <w:rPr>
          <w:rFonts w:ascii="Calibri" w:hAnsi="Calibri" w:cs="Calibri"/>
          <w:highlight w:val="yellow"/>
        </w:rPr>
        <w:t>,</w:t>
      </w:r>
      <w:r w:rsidR="00E522EE" w:rsidRPr="007E0248">
        <w:rPr>
          <w:rFonts w:ascii="Calibri" w:hAnsi="Calibri" w:cs="Calibri"/>
          <w:highlight w:val="yellow"/>
        </w:rPr>
        <w:t xml:space="preserve"> and</w:t>
      </w:r>
      <w:proofErr w:type="gramEnd"/>
      <w:r w:rsidR="0070236E" w:rsidRPr="007E0248">
        <w:rPr>
          <w:rFonts w:ascii="Calibri" w:hAnsi="Calibri" w:cs="Calibri"/>
          <w:highlight w:val="yellow"/>
        </w:rPr>
        <w:t xml:space="preserve"> b</w:t>
      </w:r>
      <w:r w:rsidR="00AB5D58">
        <w:rPr>
          <w:rFonts w:ascii="Calibri" w:hAnsi="Calibri" w:cs="Calibri"/>
          <w:highlight w:val="yellow"/>
        </w:rPr>
        <w:t>ring the supernatant</w:t>
      </w:r>
      <w:r w:rsidR="0070236E" w:rsidRPr="007E0248">
        <w:rPr>
          <w:rFonts w:ascii="Calibri" w:hAnsi="Calibri" w:cs="Calibri"/>
          <w:highlight w:val="yellow"/>
        </w:rPr>
        <w:t xml:space="preserve"> into the glove box</w:t>
      </w:r>
      <w:r w:rsidR="00E522EE" w:rsidRPr="007E0248">
        <w:rPr>
          <w:rFonts w:ascii="Calibri" w:hAnsi="Calibri" w:cs="Calibri"/>
          <w:highlight w:val="yellow"/>
        </w:rPr>
        <w:t xml:space="preserve"> along with </w:t>
      </w:r>
      <w:r w:rsidR="001619FD">
        <w:rPr>
          <w:rFonts w:ascii="Calibri" w:hAnsi="Calibri" w:cs="Calibri"/>
          <w:highlight w:val="yellow"/>
        </w:rPr>
        <w:t xml:space="preserve">the </w:t>
      </w:r>
      <w:r w:rsidR="00E522EE" w:rsidRPr="007E0248">
        <w:rPr>
          <w:rFonts w:ascii="Calibri" w:hAnsi="Calibri" w:cs="Calibri"/>
          <w:highlight w:val="yellow"/>
        </w:rPr>
        <w:t>column materials.</w:t>
      </w:r>
    </w:p>
    <w:p w14:paraId="305920EF" w14:textId="77777777" w:rsidR="006503AE" w:rsidRPr="007E0248" w:rsidRDefault="006503AE" w:rsidP="006503AE">
      <w:pPr>
        <w:pStyle w:val="ListParagraph"/>
        <w:ind w:left="0"/>
        <w:jc w:val="both"/>
        <w:rPr>
          <w:rFonts w:ascii="Calibri" w:hAnsi="Calibri" w:cs="Calibri"/>
          <w:highlight w:val="yellow"/>
        </w:rPr>
      </w:pPr>
    </w:p>
    <w:p w14:paraId="7BDF68F5" w14:textId="6D02FAA3" w:rsidR="00C03AD8" w:rsidRPr="00C03AD8" w:rsidRDefault="00AB5D58" w:rsidP="00506026">
      <w:pPr>
        <w:pStyle w:val="ListParagraph"/>
        <w:numPr>
          <w:ilvl w:val="1"/>
          <w:numId w:val="1"/>
        </w:numPr>
        <w:ind w:left="0" w:firstLine="0"/>
        <w:jc w:val="both"/>
        <w:rPr>
          <w:rFonts w:ascii="Calibri" w:hAnsi="Calibri" w:cs="Calibri"/>
        </w:rPr>
      </w:pPr>
      <w:r>
        <w:rPr>
          <w:rFonts w:ascii="Calibri" w:hAnsi="Calibri" w:cs="Calibri"/>
          <w:highlight w:val="yellow"/>
        </w:rPr>
        <w:t xml:space="preserve">Equilibrate the </w:t>
      </w:r>
      <w:r w:rsidR="00BD4AD4" w:rsidRPr="007E0248">
        <w:rPr>
          <w:rFonts w:ascii="Calibri" w:hAnsi="Calibri" w:cs="Calibri"/>
          <w:highlight w:val="yellow"/>
        </w:rPr>
        <w:t>colum</w:t>
      </w:r>
      <w:r w:rsidR="00986F02" w:rsidRPr="007E0248">
        <w:rPr>
          <w:rFonts w:ascii="Calibri" w:hAnsi="Calibri" w:cs="Calibri"/>
          <w:highlight w:val="yellow"/>
        </w:rPr>
        <w:t>n</w:t>
      </w:r>
      <w:r w:rsidR="00BD4AD4" w:rsidRPr="007E0248">
        <w:rPr>
          <w:rFonts w:ascii="Calibri" w:hAnsi="Calibri" w:cs="Calibri"/>
          <w:highlight w:val="yellow"/>
        </w:rPr>
        <w:t xml:space="preserve"> (see</w:t>
      </w:r>
      <w:r w:rsidR="00986F02" w:rsidRPr="007E0248">
        <w:rPr>
          <w:rFonts w:ascii="Calibri" w:hAnsi="Calibri" w:cs="Calibri"/>
          <w:highlight w:val="yellow"/>
        </w:rPr>
        <w:t xml:space="preserve"> step 2.3)</w:t>
      </w:r>
      <w:r>
        <w:rPr>
          <w:rFonts w:ascii="Calibri" w:hAnsi="Calibri" w:cs="Calibri"/>
          <w:highlight w:val="yellow"/>
        </w:rPr>
        <w:t xml:space="preserve"> and load</w:t>
      </w:r>
      <w:r w:rsidR="00986F02" w:rsidRPr="007E0248">
        <w:rPr>
          <w:rFonts w:ascii="Calibri" w:hAnsi="Calibri" w:cs="Calibri"/>
          <w:highlight w:val="yellow"/>
        </w:rPr>
        <w:t xml:space="preserve"> t</w:t>
      </w:r>
      <w:r w:rsidR="005A7C86" w:rsidRPr="007E0248">
        <w:rPr>
          <w:rFonts w:ascii="Calibri" w:hAnsi="Calibri" w:cs="Calibri"/>
          <w:highlight w:val="yellow"/>
        </w:rPr>
        <w:t>he protein supernatant onto the column</w:t>
      </w:r>
      <w:r>
        <w:rPr>
          <w:rFonts w:ascii="Calibri" w:hAnsi="Calibri" w:cs="Calibri"/>
          <w:highlight w:val="yellow"/>
        </w:rPr>
        <w:t>.</w:t>
      </w:r>
      <w:r w:rsidR="005A7C86" w:rsidRPr="007E0248">
        <w:rPr>
          <w:rFonts w:ascii="Calibri" w:hAnsi="Calibri" w:cs="Calibri"/>
          <w:highlight w:val="yellow"/>
        </w:rPr>
        <w:t xml:space="preserve"> </w:t>
      </w:r>
      <w:r>
        <w:rPr>
          <w:rFonts w:ascii="Calibri" w:hAnsi="Calibri" w:cs="Calibri"/>
          <w:highlight w:val="yellow"/>
        </w:rPr>
        <w:t xml:space="preserve">Collect the </w:t>
      </w:r>
      <w:r w:rsidR="005A7C86" w:rsidRPr="007E0248">
        <w:rPr>
          <w:rFonts w:ascii="Calibri" w:hAnsi="Calibri" w:cs="Calibri"/>
          <w:highlight w:val="yellow"/>
        </w:rPr>
        <w:t>flow</w:t>
      </w:r>
      <w:r w:rsidR="001619FD">
        <w:rPr>
          <w:rFonts w:ascii="Calibri" w:hAnsi="Calibri" w:cs="Calibri"/>
          <w:highlight w:val="yellow"/>
        </w:rPr>
        <w:t>-</w:t>
      </w:r>
      <w:r w:rsidR="005A7C86" w:rsidRPr="007E0248">
        <w:rPr>
          <w:rFonts w:ascii="Calibri" w:hAnsi="Calibri" w:cs="Calibri"/>
          <w:highlight w:val="yellow"/>
        </w:rPr>
        <w:t>through</w:t>
      </w:r>
      <w:r>
        <w:rPr>
          <w:rFonts w:ascii="Calibri" w:hAnsi="Calibri" w:cs="Calibri"/>
          <w:highlight w:val="yellow"/>
        </w:rPr>
        <w:t xml:space="preserve"> </w:t>
      </w:r>
      <w:r w:rsidR="00986F02" w:rsidRPr="007E0248">
        <w:rPr>
          <w:rFonts w:ascii="Calibri" w:hAnsi="Calibri" w:cs="Calibri"/>
          <w:highlight w:val="yellow"/>
        </w:rPr>
        <w:t xml:space="preserve">in 5 </w:t>
      </w:r>
      <w:r w:rsidR="00506026" w:rsidRPr="007E0248">
        <w:rPr>
          <w:rFonts w:ascii="Calibri" w:hAnsi="Calibri" w:cs="Calibri"/>
          <w:highlight w:val="yellow"/>
        </w:rPr>
        <w:t>mL</w:t>
      </w:r>
      <w:r w:rsidR="00986F02" w:rsidRPr="007E0248">
        <w:rPr>
          <w:rFonts w:ascii="Calibri" w:hAnsi="Calibri" w:cs="Calibri"/>
          <w:highlight w:val="yellow"/>
        </w:rPr>
        <w:t xml:space="preserve"> fractions under moderately pressurized nitrogen </w:t>
      </w:r>
      <w:r w:rsidR="00986F02" w:rsidRPr="00A22125">
        <w:rPr>
          <w:rFonts w:ascii="Calibri" w:hAnsi="Calibri" w:cs="Calibri"/>
        </w:rPr>
        <w:t>(1 drop/second</w:t>
      </w:r>
      <w:r w:rsidR="00E0412E" w:rsidRPr="00A22125">
        <w:rPr>
          <w:rFonts w:ascii="Calibri" w:hAnsi="Calibri" w:cs="Calibri"/>
        </w:rPr>
        <w:t xml:space="preserve"> or approximately 5 mL/min</w:t>
      </w:r>
      <w:r w:rsidR="00986F02" w:rsidRPr="00A22125">
        <w:rPr>
          <w:rFonts w:ascii="Calibri" w:hAnsi="Calibri" w:cs="Calibri"/>
        </w:rPr>
        <w:t>)</w:t>
      </w:r>
      <w:r w:rsidR="005A7C86" w:rsidRPr="007E0248">
        <w:rPr>
          <w:rFonts w:ascii="Calibri" w:hAnsi="Calibri" w:cs="Calibri"/>
          <w:highlight w:val="yellow"/>
        </w:rPr>
        <w:t xml:space="preserve">. </w:t>
      </w:r>
      <w:r w:rsidR="00F32D29" w:rsidRPr="007E0248">
        <w:rPr>
          <w:rFonts w:ascii="Calibri" w:hAnsi="Calibri" w:cs="Calibri"/>
          <w:highlight w:val="yellow"/>
        </w:rPr>
        <w:t xml:space="preserve">Next, </w:t>
      </w:r>
      <w:r>
        <w:rPr>
          <w:rFonts w:ascii="Calibri" w:hAnsi="Calibri" w:cs="Calibri"/>
          <w:highlight w:val="yellow"/>
        </w:rPr>
        <w:t xml:space="preserve">wash </w:t>
      </w:r>
      <w:r w:rsidR="00F32D29" w:rsidRPr="007E0248">
        <w:rPr>
          <w:rFonts w:ascii="Calibri" w:hAnsi="Calibri" w:cs="Calibri"/>
          <w:highlight w:val="yellow"/>
        </w:rPr>
        <w:t>the column using another</w:t>
      </w:r>
      <w:r w:rsidR="00A22125">
        <w:rPr>
          <w:rFonts w:ascii="Calibri" w:hAnsi="Calibri" w:cs="Calibri"/>
          <w:highlight w:val="yellow"/>
        </w:rPr>
        <w:t xml:space="preserve"> 3</w:t>
      </w:r>
      <w:r w:rsidR="00F32D29" w:rsidRPr="007E0248">
        <w:rPr>
          <w:rFonts w:ascii="Calibri" w:hAnsi="Calibri" w:cs="Calibri"/>
          <w:highlight w:val="yellow"/>
        </w:rPr>
        <w:t xml:space="preserve"> column volumes of </w:t>
      </w:r>
      <w:r w:rsidR="001619FD">
        <w:rPr>
          <w:rFonts w:ascii="Calibri" w:hAnsi="Calibri" w:cs="Calibri"/>
          <w:highlight w:val="yellow"/>
        </w:rPr>
        <w:t>a</w:t>
      </w:r>
      <w:r w:rsidR="00F32D29" w:rsidRPr="007E0248">
        <w:rPr>
          <w:rFonts w:ascii="Calibri" w:hAnsi="Calibri" w:cs="Calibri"/>
          <w:highlight w:val="yellow"/>
        </w:rPr>
        <w:t xml:space="preserve">mylose </w:t>
      </w:r>
      <w:r w:rsidR="001619FD">
        <w:rPr>
          <w:rFonts w:ascii="Calibri" w:hAnsi="Calibri" w:cs="Calibri"/>
          <w:highlight w:val="yellow"/>
        </w:rPr>
        <w:t>c</w:t>
      </w:r>
      <w:r w:rsidR="00F32D29" w:rsidRPr="007E0248">
        <w:rPr>
          <w:rFonts w:ascii="Calibri" w:hAnsi="Calibri" w:cs="Calibri"/>
          <w:highlight w:val="yellow"/>
        </w:rPr>
        <w:t xml:space="preserve">olumn </w:t>
      </w:r>
      <w:r w:rsidR="001619FD">
        <w:rPr>
          <w:rFonts w:ascii="Calibri" w:hAnsi="Calibri" w:cs="Calibri"/>
          <w:highlight w:val="yellow"/>
        </w:rPr>
        <w:t>b</w:t>
      </w:r>
      <w:r w:rsidR="00F32D29" w:rsidRPr="007E0248">
        <w:rPr>
          <w:rFonts w:ascii="Calibri" w:hAnsi="Calibri" w:cs="Calibri"/>
          <w:highlight w:val="yellow"/>
        </w:rPr>
        <w:t>uffer and</w:t>
      </w:r>
      <w:r>
        <w:rPr>
          <w:rFonts w:ascii="Calibri" w:hAnsi="Calibri" w:cs="Calibri"/>
          <w:highlight w:val="yellow"/>
        </w:rPr>
        <w:t xml:space="preserve"> manually collect</w:t>
      </w:r>
      <w:r w:rsidR="00F32D29" w:rsidRPr="007E0248">
        <w:rPr>
          <w:rFonts w:ascii="Calibri" w:hAnsi="Calibri" w:cs="Calibri"/>
          <w:highlight w:val="yellow"/>
        </w:rPr>
        <w:t xml:space="preserve"> 3 mL fractions </w:t>
      </w:r>
      <w:r w:rsidR="00986F02" w:rsidRPr="007E0248">
        <w:rPr>
          <w:rFonts w:ascii="Calibri" w:hAnsi="Calibri" w:cs="Calibri"/>
          <w:highlight w:val="yellow"/>
        </w:rPr>
        <w:t>in glass test tubes under moderately pressurized nitrogen</w:t>
      </w:r>
      <w:r>
        <w:rPr>
          <w:rFonts w:ascii="Calibri" w:hAnsi="Calibri" w:cs="Calibri"/>
          <w:highlight w:val="yellow"/>
        </w:rPr>
        <w:t xml:space="preserve"> </w:t>
      </w:r>
      <w:r w:rsidRPr="0020085F">
        <w:rPr>
          <w:rFonts w:ascii="Calibri" w:hAnsi="Calibri" w:cs="Calibri"/>
        </w:rPr>
        <w:t>(approximately 5 mL/min)</w:t>
      </w:r>
      <w:r w:rsidR="00F32D29" w:rsidRPr="0020085F">
        <w:rPr>
          <w:rFonts w:ascii="Calibri" w:hAnsi="Calibri" w:cs="Calibri"/>
        </w:rPr>
        <w:t xml:space="preserve">. </w:t>
      </w:r>
      <w:r>
        <w:rPr>
          <w:rFonts w:ascii="Calibri" w:hAnsi="Calibri" w:cs="Calibri"/>
          <w:highlight w:val="yellow"/>
        </w:rPr>
        <w:t xml:space="preserve">Elute </w:t>
      </w:r>
      <w:r w:rsidR="00F32D29" w:rsidRPr="007E0248">
        <w:rPr>
          <w:rFonts w:ascii="Calibri" w:hAnsi="Calibri" w:cs="Calibri"/>
          <w:highlight w:val="yellow"/>
        </w:rPr>
        <w:t xml:space="preserve">the protein using </w:t>
      </w:r>
      <w:r w:rsidR="001619FD">
        <w:rPr>
          <w:rFonts w:ascii="Calibri" w:hAnsi="Calibri" w:cs="Calibri"/>
          <w:highlight w:val="yellow"/>
        </w:rPr>
        <w:t>5</w:t>
      </w:r>
      <w:r w:rsidR="00F32D29" w:rsidRPr="007E0248">
        <w:rPr>
          <w:rFonts w:ascii="Calibri" w:hAnsi="Calibri" w:cs="Calibri"/>
          <w:highlight w:val="yellow"/>
        </w:rPr>
        <w:t xml:space="preserve"> column volumes </w:t>
      </w:r>
      <w:r w:rsidR="00F32D29" w:rsidRPr="0020085F">
        <w:rPr>
          <w:rFonts w:ascii="Calibri" w:hAnsi="Calibri" w:cs="Calibri"/>
        </w:rPr>
        <w:t>(~50 mL)</w:t>
      </w:r>
      <w:r w:rsidR="00F32D29" w:rsidRPr="007E0248">
        <w:rPr>
          <w:rFonts w:ascii="Calibri" w:hAnsi="Calibri" w:cs="Calibri"/>
          <w:highlight w:val="yellow"/>
        </w:rPr>
        <w:t xml:space="preserve"> of </w:t>
      </w:r>
      <w:r w:rsidR="001619FD">
        <w:rPr>
          <w:rFonts w:ascii="Calibri" w:hAnsi="Calibri" w:cs="Calibri"/>
          <w:highlight w:val="yellow"/>
        </w:rPr>
        <w:t>e</w:t>
      </w:r>
      <w:r w:rsidR="00F32D29" w:rsidRPr="007E0248">
        <w:rPr>
          <w:rFonts w:ascii="Calibri" w:hAnsi="Calibri" w:cs="Calibri"/>
          <w:highlight w:val="yellow"/>
        </w:rPr>
        <w:t xml:space="preserve">lution </w:t>
      </w:r>
      <w:r w:rsidR="001619FD">
        <w:rPr>
          <w:rFonts w:ascii="Calibri" w:hAnsi="Calibri" w:cs="Calibri"/>
          <w:highlight w:val="yellow"/>
        </w:rPr>
        <w:t>b</w:t>
      </w:r>
      <w:r w:rsidR="00F32D29" w:rsidRPr="007E0248">
        <w:rPr>
          <w:rFonts w:ascii="Calibri" w:hAnsi="Calibri" w:cs="Calibri"/>
          <w:highlight w:val="yellow"/>
        </w:rPr>
        <w:t xml:space="preserve">uffer and </w:t>
      </w:r>
      <w:r>
        <w:rPr>
          <w:rFonts w:ascii="Calibri" w:hAnsi="Calibri" w:cs="Calibri"/>
          <w:highlight w:val="yellow"/>
        </w:rPr>
        <w:t xml:space="preserve">manually </w:t>
      </w:r>
      <w:r w:rsidR="00F32D29" w:rsidRPr="007E0248">
        <w:rPr>
          <w:rFonts w:ascii="Calibri" w:hAnsi="Calibri" w:cs="Calibri"/>
          <w:highlight w:val="yellow"/>
        </w:rPr>
        <w:t>collec</w:t>
      </w:r>
      <w:r>
        <w:rPr>
          <w:rFonts w:ascii="Calibri" w:hAnsi="Calibri" w:cs="Calibri"/>
          <w:highlight w:val="yellow"/>
        </w:rPr>
        <w:t>t</w:t>
      </w:r>
      <w:r w:rsidR="00F32D29" w:rsidRPr="007E0248">
        <w:rPr>
          <w:rFonts w:ascii="Calibri" w:hAnsi="Calibri" w:cs="Calibri"/>
          <w:highlight w:val="yellow"/>
        </w:rPr>
        <w:t xml:space="preserve"> 3 mL fractions</w:t>
      </w:r>
      <w:r w:rsidR="00986F02" w:rsidRPr="007E0248">
        <w:rPr>
          <w:rFonts w:ascii="Calibri" w:hAnsi="Calibri" w:cs="Calibri"/>
          <w:highlight w:val="yellow"/>
        </w:rPr>
        <w:t xml:space="preserve"> under moderate nitrogen pressure</w:t>
      </w:r>
      <w:r>
        <w:rPr>
          <w:rFonts w:ascii="Calibri" w:hAnsi="Calibri" w:cs="Calibri"/>
          <w:highlight w:val="yellow"/>
        </w:rPr>
        <w:t xml:space="preserve"> </w:t>
      </w:r>
      <w:r w:rsidRPr="0020085F">
        <w:rPr>
          <w:rFonts w:ascii="Calibri" w:hAnsi="Calibri" w:cs="Calibri"/>
        </w:rPr>
        <w:t>(approximately 5 mL/min)</w:t>
      </w:r>
      <w:r w:rsidR="00F32D29" w:rsidRPr="0020085F">
        <w:rPr>
          <w:rFonts w:ascii="Calibri" w:hAnsi="Calibri" w:cs="Calibri"/>
        </w:rPr>
        <w:t>.</w:t>
      </w:r>
      <w:r w:rsidRPr="0020085F">
        <w:rPr>
          <w:rFonts w:ascii="Calibri" w:hAnsi="Calibri" w:cs="Calibri"/>
        </w:rPr>
        <w:t xml:space="preserve"> </w:t>
      </w:r>
    </w:p>
    <w:p w14:paraId="01CADF85" w14:textId="77777777" w:rsidR="00C03AD8" w:rsidRDefault="00C03AD8" w:rsidP="00C03AD8">
      <w:pPr>
        <w:pStyle w:val="ListParagraph"/>
        <w:ind w:left="0"/>
        <w:jc w:val="both"/>
        <w:rPr>
          <w:rFonts w:ascii="Calibri" w:hAnsi="Calibri" w:cs="Calibri"/>
        </w:rPr>
      </w:pPr>
    </w:p>
    <w:p w14:paraId="35DDE09A" w14:textId="26561FF3" w:rsidR="000F5CA6" w:rsidRPr="00C03AD8" w:rsidRDefault="00AB5D58" w:rsidP="00C03AD8">
      <w:pPr>
        <w:pStyle w:val="ListParagraph"/>
        <w:ind w:left="0"/>
        <w:jc w:val="both"/>
        <w:rPr>
          <w:rFonts w:ascii="Calibri" w:hAnsi="Calibri" w:cs="Calibri"/>
        </w:rPr>
      </w:pPr>
      <w:r w:rsidRPr="00C03AD8">
        <w:rPr>
          <w:rFonts w:ascii="Calibri" w:hAnsi="Calibri" w:cs="Calibri"/>
        </w:rPr>
        <w:t>Note:</w:t>
      </w:r>
      <w:r w:rsidR="00D9270F" w:rsidRPr="00C03AD8">
        <w:rPr>
          <w:rFonts w:ascii="Calibri" w:hAnsi="Calibri" w:cs="Calibri"/>
        </w:rPr>
        <w:t xml:space="preserve"> The fractions can </w:t>
      </w:r>
      <w:r w:rsidR="00986F02" w:rsidRPr="00C03AD8">
        <w:rPr>
          <w:rFonts w:ascii="Calibri" w:hAnsi="Calibri" w:cs="Calibri"/>
        </w:rPr>
        <w:t xml:space="preserve">alternatively </w:t>
      </w:r>
      <w:r w:rsidR="00D9270F" w:rsidRPr="00C03AD8">
        <w:rPr>
          <w:rFonts w:ascii="Calibri" w:hAnsi="Calibri" w:cs="Calibri"/>
        </w:rPr>
        <w:t>be collected using gravity filtration.</w:t>
      </w:r>
      <w:r w:rsidR="00F32D29" w:rsidRPr="00C03AD8">
        <w:rPr>
          <w:rFonts w:ascii="Calibri" w:hAnsi="Calibri" w:cs="Calibri"/>
        </w:rPr>
        <w:t xml:space="preserve"> </w:t>
      </w:r>
      <w:r w:rsidR="000B105E" w:rsidRPr="00C03AD8">
        <w:rPr>
          <w:rFonts w:ascii="Calibri" w:hAnsi="Calibri" w:cs="Calibri"/>
        </w:rPr>
        <w:t xml:space="preserve">Approximately 12 elution fractions </w:t>
      </w:r>
      <w:r w:rsidR="001619FD">
        <w:rPr>
          <w:rFonts w:ascii="Calibri" w:hAnsi="Calibri" w:cs="Calibri"/>
        </w:rPr>
        <w:t>should be</w:t>
      </w:r>
      <w:r w:rsidR="000B105E" w:rsidRPr="00C03AD8">
        <w:rPr>
          <w:rFonts w:ascii="Calibri" w:hAnsi="Calibri" w:cs="Calibri"/>
        </w:rPr>
        <w:t xml:space="preserve"> collected.</w:t>
      </w:r>
    </w:p>
    <w:p w14:paraId="7C296709" w14:textId="77777777" w:rsidR="006503AE" w:rsidRPr="007E0248" w:rsidRDefault="006503AE" w:rsidP="006503AE">
      <w:pPr>
        <w:pStyle w:val="ListParagraph"/>
        <w:ind w:left="0"/>
        <w:jc w:val="both"/>
        <w:rPr>
          <w:rFonts w:ascii="Calibri" w:hAnsi="Calibri" w:cs="Calibri"/>
          <w:highlight w:val="yellow"/>
        </w:rPr>
      </w:pPr>
    </w:p>
    <w:p w14:paraId="4E79AAE6" w14:textId="511473EF" w:rsidR="00C03AD8" w:rsidRPr="00511C2C" w:rsidRDefault="00AB5D58" w:rsidP="00506026">
      <w:pPr>
        <w:pStyle w:val="Default"/>
        <w:numPr>
          <w:ilvl w:val="1"/>
          <w:numId w:val="1"/>
        </w:numPr>
        <w:ind w:left="0" w:firstLine="0"/>
        <w:jc w:val="both"/>
        <w:rPr>
          <w:rFonts w:ascii="Calibri" w:hAnsi="Calibri" w:cs="Calibri"/>
        </w:rPr>
      </w:pPr>
      <w:r w:rsidRPr="00C212FC">
        <w:rPr>
          <w:rFonts w:ascii="Calibri" w:hAnsi="Calibri" w:cs="Calibri"/>
        </w:rPr>
        <w:t xml:space="preserve">Collect </w:t>
      </w:r>
      <w:r w:rsidR="0020085F" w:rsidRPr="00C212FC">
        <w:rPr>
          <w:rFonts w:ascii="Calibri" w:hAnsi="Calibri" w:cs="Calibri"/>
        </w:rPr>
        <w:t xml:space="preserve">30 μL </w:t>
      </w:r>
      <w:r w:rsidRPr="00C212FC">
        <w:rPr>
          <w:rFonts w:ascii="Calibri" w:hAnsi="Calibri" w:cs="Calibri"/>
        </w:rPr>
        <w:t>a</w:t>
      </w:r>
      <w:r w:rsidR="00F32D29" w:rsidRPr="00C212FC">
        <w:rPr>
          <w:rFonts w:ascii="Calibri" w:hAnsi="Calibri" w:cs="Calibri"/>
        </w:rPr>
        <w:t>liquots of fractions and remov</w:t>
      </w:r>
      <w:r w:rsidRPr="00C212FC">
        <w:rPr>
          <w:rFonts w:ascii="Calibri" w:hAnsi="Calibri" w:cs="Calibri"/>
        </w:rPr>
        <w:t>e</w:t>
      </w:r>
      <w:r w:rsidR="001619FD">
        <w:rPr>
          <w:rFonts w:ascii="Calibri" w:hAnsi="Calibri" w:cs="Calibri"/>
        </w:rPr>
        <w:t xml:space="preserve"> them</w:t>
      </w:r>
      <w:r w:rsidR="00F32D29" w:rsidRPr="00C212FC">
        <w:rPr>
          <w:rFonts w:ascii="Calibri" w:hAnsi="Calibri" w:cs="Calibri"/>
        </w:rPr>
        <w:t xml:space="preserve"> from the glove box to allow </w:t>
      </w:r>
      <w:r w:rsidR="001619FD">
        <w:rPr>
          <w:rFonts w:ascii="Calibri" w:hAnsi="Calibri" w:cs="Calibri"/>
        </w:rPr>
        <w:t xml:space="preserve">the </w:t>
      </w:r>
      <w:r w:rsidR="00F32D29" w:rsidRPr="00C212FC">
        <w:rPr>
          <w:rFonts w:ascii="Calibri" w:hAnsi="Calibri" w:cs="Calibri"/>
        </w:rPr>
        <w:t>visualization of protein</w:t>
      </w:r>
      <w:r w:rsidR="001619FD">
        <w:rPr>
          <w:rFonts w:ascii="Calibri" w:hAnsi="Calibri" w:cs="Calibri"/>
        </w:rPr>
        <w:t>-</w:t>
      </w:r>
      <w:r w:rsidR="00F32D29" w:rsidRPr="00C212FC">
        <w:rPr>
          <w:rFonts w:ascii="Calibri" w:hAnsi="Calibri" w:cs="Calibri"/>
        </w:rPr>
        <w:t xml:space="preserve">containing fractions via </w:t>
      </w:r>
      <w:r w:rsidR="00F020E6" w:rsidRPr="00C212FC">
        <w:rPr>
          <w:rFonts w:ascii="Calibri" w:hAnsi="Calibri" w:cs="Calibri"/>
        </w:rPr>
        <w:t>SDS-PAGE</w:t>
      </w:r>
      <w:r w:rsidR="00F32D29" w:rsidRPr="00C212FC">
        <w:rPr>
          <w:rFonts w:ascii="Calibri" w:hAnsi="Calibri" w:cs="Calibri"/>
        </w:rPr>
        <w:t xml:space="preserve"> analysis.</w:t>
      </w:r>
      <w:r w:rsidR="00D9270F" w:rsidRPr="00C212FC">
        <w:rPr>
          <w:rFonts w:ascii="Calibri" w:hAnsi="Calibri" w:cs="Calibri"/>
        </w:rPr>
        <w:t xml:space="preserve"> </w:t>
      </w:r>
    </w:p>
    <w:p w14:paraId="088B53C8" w14:textId="77777777" w:rsidR="00C03AD8" w:rsidRDefault="00C03AD8" w:rsidP="00C03AD8">
      <w:pPr>
        <w:pStyle w:val="Default"/>
        <w:jc w:val="both"/>
        <w:rPr>
          <w:rFonts w:ascii="Calibri" w:hAnsi="Calibri" w:cs="Calibri"/>
        </w:rPr>
      </w:pPr>
    </w:p>
    <w:p w14:paraId="0C3DFC2F" w14:textId="64400EF9" w:rsidR="00F32D29" w:rsidRPr="00146AC3" w:rsidRDefault="00AB5D58" w:rsidP="00C03AD8">
      <w:pPr>
        <w:pStyle w:val="Default"/>
        <w:jc w:val="both"/>
        <w:rPr>
          <w:rFonts w:ascii="Calibri" w:hAnsi="Calibri" w:cs="Calibri"/>
        </w:rPr>
      </w:pPr>
      <w:r w:rsidRPr="00146AC3">
        <w:rPr>
          <w:rFonts w:ascii="Calibri" w:hAnsi="Calibri" w:cs="Calibri"/>
        </w:rPr>
        <w:t>Note:</w:t>
      </w:r>
      <w:r w:rsidR="00F83CCC" w:rsidRPr="00146AC3">
        <w:rPr>
          <w:rFonts w:ascii="Calibri" w:hAnsi="Calibri" w:cs="Calibri"/>
        </w:rPr>
        <w:t xml:space="preserve"> </w:t>
      </w:r>
      <w:r w:rsidR="00D9270F" w:rsidRPr="00146AC3">
        <w:rPr>
          <w:rFonts w:ascii="Calibri" w:hAnsi="Calibri" w:cs="Calibri"/>
        </w:rPr>
        <w:t>The collected fractions remain in the glove box for the duration of this test.</w:t>
      </w:r>
      <w:r w:rsidR="00986F02" w:rsidRPr="00146AC3">
        <w:rPr>
          <w:rFonts w:ascii="Calibri" w:hAnsi="Calibri" w:cs="Calibri"/>
        </w:rPr>
        <w:t xml:space="preserve"> </w:t>
      </w:r>
      <w:r w:rsidR="00E55C23" w:rsidRPr="00146AC3">
        <w:rPr>
          <w:rFonts w:ascii="Calibri" w:hAnsi="Calibri" w:cs="Calibri"/>
        </w:rPr>
        <w:t xml:space="preserve">Purified </w:t>
      </w:r>
      <w:proofErr w:type="spellStart"/>
      <w:r w:rsidR="00986F02" w:rsidRPr="00146AC3">
        <w:rPr>
          <w:rFonts w:ascii="Calibri" w:hAnsi="Calibri" w:cs="Calibri"/>
        </w:rPr>
        <w:t>DesB</w:t>
      </w:r>
      <w:proofErr w:type="spellEnd"/>
      <w:r w:rsidR="00986F02" w:rsidRPr="00146AC3">
        <w:rPr>
          <w:rFonts w:ascii="Calibri" w:hAnsi="Calibri" w:cs="Calibri"/>
        </w:rPr>
        <w:t xml:space="preserve"> typically elutes from the column in fractions </w:t>
      </w:r>
      <w:r w:rsidR="00E55C23" w:rsidRPr="00146AC3">
        <w:rPr>
          <w:rFonts w:ascii="Calibri" w:hAnsi="Calibri" w:cs="Calibri"/>
        </w:rPr>
        <w:t>3</w:t>
      </w:r>
      <w:r w:rsidR="00371133" w:rsidRPr="00146AC3">
        <w:rPr>
          <w:rFonts w:ascii="Calibri" w:hAnsi="Calibri" w:cs="Calibri"/>
        </w:rPr>
        <w:t xml:space="preserve"> through </w:t>
      </w:r>
      <w:r w:rsidR="00E55C23" w:rsidRPr="00146AC3">
        <w:rPr>
          <w:rFonts w:ascii="Calibri" w:hAnsi="Calibri" w:cs="Calibri"/>
        </w:rPr>
        <w:t>5</w:t>
      </w:r>
      <w:r w:rsidR="00371133" w:rsidRPr="00146AC3">
        <w:rPr>
          <w:rFonts w:ascii="Calibri" w:hAnsi="Calibri" w:cs="Calibri"/>
        </w:rPr>
        <w:t>.</w:t>
      </w:r>
      <w:r w:rsidR="00986F02" w:rsidRPr="00146AC3">
        <w:rPr>
          <w:rFonts w:ascii="Calibri" w:hAnsi="Calibri" w:cs="Calibri"/>
        </w:rPr>
        <w:t xml:space="preserve"> </w:t>
      </w:r>
    </w:p>
    <w:p w14:paraId="38DF505E" w14:textId="77777777" w:rsidR="00C5565E" w:rsidRPr="00146AC3" w:rsidRDefault="00C5565E" w:rsidP="00506026">
      <w:pPr>
        <w:jc w:val="both"/>
        <w:rPr>
          <w:rFonts w:ascii="Calibri" w:hAnsi="Calibri" w:cs="Calibri"/>
          <w:b/>
        </w:rPr>
      </w:pPr>
    </w:p>
    <w:p w14:paraId="504636C6" w14:textId="04029FE5" w:rsidR="00F32D29" w:rsidRPr="00A22125" w:rsidRDefault="000F5CA6" w:rsidP="00506026">
      <w:pPr>
        <w:pStyle w:val="ListParagraph"/>
        <w:numPr>
          <w:ilvl w:val="0"/>
          <w:numId w:val="1"/>
        </w:numPr>
        <w:ind w:left="0" w:firstLine="0"/>
        <w:jc w:val="both"/>
        <w:rPr>
          <w:rFonts w:ascii="Calibri" w:hAnsi="Calibri" w:cs="Calibri"/>
          <w:b/>
          <w:highlight w:val="yellow"/>
        </w:rPr>
      </w:pPr>
      <w:r w:rsidRPr="00A22125">
        <w:rPr>
          <w:rFonts w:ascii="Calibri" w:hAnsi="Calibri" w:cs="Calibri"/>
          <w:b/>
          <w:highlight w:val="yellow"/>
        </w:rPr>
        <w:t>Anaerobic Protein Concentration/Buffer Exchange</w:t>
      </w:r>
    </w:p>
    <w:p w14:paraId="73BCC50B" w14:textId="77777777" w:rsidR="00514416" w:rsidRPr="007E0248" w:rsidRDefault="00514416" w:rsidP="00514416">
      <w:pPr>
        <w:pStyle w:val="ListParagraph"/>
        <w:ind w:left="0"/>
        <w:jc w:val="both"/>
        <w:rPr>
          <w:rFonts w:ascii="Calibri" w:hAnsi="Calibri" w:cs="Calibri"/>
          <w:b/>
          <w:highlight w:val="yellow"/>
        </w:rPr>
      </w:pPr>
    </w:p>
    <w:p w14:paraId="34128F87" w14:textId="77777777" w:rsidR="0020085F" w:rsidRPr="0020085F" w:rsidRDefault="00F83CCC" w:rsidP="00146AC3">
      <w:pPr>
        <w:pStyle w:val="ListParagraph"/>
        <w:numPr>
          <w:ilvl w:val="1"/>
          <w:numId w:val="1"/>
        </w:numPr>
        <w:ind w:left="0" w:firstLine="0"/>
        <w:jc w:val="both"/>
        <w:rPr>
          <w:rFonts w:ascii="Calibri" w:hAnsi="Calibri" w:cs="Calibri"/>
          <w:b/>
          <w:highlight w:val="yellow"/>
        </w:rPr>
      </w:pPr>
      <w:r w:rsidRPr="00F83CCC">
        <w:rPr>
          <w:rFonts w:ascii="Calibri" w:hAnsi="Calibri" w:cs="Calibri"/>
          <w:highlight w:val="yellow"/>
        </w:rPr>
        <w:t>Assemble t</w:t>
      </w:r>
      <w:r w:rsidR="00855FB6" w:rsidRPr="00F83CCC">
        <w:rPr>
          <w:rFonts w:ascii="Calibri" w:hAnsi="Calibri" w:cs="Calibri"/>
          <w:highlight w:val="yellow"/>
        </w:rPr>
        <w:t xml:space="preserve">he </w:t>
      </w:r>
      <w:r w:rsidR="00E170B4" w:rsidRPr="00F83CCC">
        <w:rPr>
          <w:rFonts w:ascii="Calibri" w:hAnsi="Calibri" w:cs="Calibri"/>
          <w:highlight w:val="yellow"/>
        </w:rPr>
        <w:t xml:space="preserve">pressurized, stirred cell </w:t>
      </w:r>
      <w:r w:rsidR="00855FB6" w:rsidRPr="00F83CCC">
        <w:rPr>
          <w:rFonts w:ascii="Calibri" w:hAnsi="Calibri" w:cs="Calibri"/>
          <w:highlight w:val="yellow"/>
        </w:rPr>
        <w:t>concentrator</w:t>
      </w:r>
      <w:r w:rsidRPr="00F83CCC">
        <w:rPr>
          <w:rFonts w:ascii="Calibri" w:hAnsi="Calibri" w:cs="Calibri"/>
          <w:highlight w:val="yellow"/>
        </w:rPr>
        <w:t xml:space="preserve"> with</w:t>
      </w:r>
      <w:r w:rsidR="00855FB6" w:rsidRPr="00F83CCC">
        <w:rPr>
          <w:rFonts w:ascii="Calibri" w:hAnsi="Calibri" w:cs="Calibri"/>
          <w:highlight w:val="yellow"/>
        </w:rPr>
        <w:t xml:space="preserve"> a 76 mm</w:t>
      </w:r>
      <w:r w:rsidR="00DA76EC" w:rsidRPr="00F83CCC">
        <w:rPr>
          <w:rFonts w:ascii="Calibri" w:hAnsi="Calibri" w:cs="Calibri"/>
          <w:highlight w:val="yellow"/>
        </w:rPr>
        <w:t xml:space="preserve"> </w:t>
      </w:r>
      <w:r w:rsidR="00855FB6" w:rsidRPr="00F83CCC">
        <w:rPr>
          <w:rFonts w:ascii="Calibri" w:hAnsi="Calibri" w:cs="Calibri"/>
          <w:highlight w:val="yellow"/>
        </w:rPr>
        <w:t>reconstituted cellulose membrane filter</w:t>
      </w:r>
      <w:r w:rsidR="00DA76EC" w:rsidRPr="00F83CCC">
        <w:rPr>
          <w:rFonts w:ascii="Calibri" w:hAnsi="Calibri" w:cs="Calibri"/>
          <w:highlight w:val="yellow"/>
        </w:rPr>
        <w:t xml:space="preserve"> (10 </w:t>
      </w:r>
      <w:proofErr w:type="spellStart"/>
      <w:r w:rsidR="00DA76EC" w:rsidRPr="00F83CCC">
        <w:rPr>
          <w:rFonts w:ascii="Calibri" w:hAnsi="Calibri" w:cs="Calibri"/>
          <w:highlight w:val="yellow"/>
        </w:rPr>
        <w:t>kDa</w:t>
      </w:r>
      <w:proofErr w:type="spellEnd"/>
      <w:r w:rsidR="00DA76EC" w:rsidRPr="00F83CCC">
        <w:rPr>
          <w:rFonts w:ascii="Calibri" w:hAnsi="Calibri" w:cs="Calibri"/>
          <w:highlight w:val="yellow"/>
        </w:rPr>
        <w:t xml:space="preserve"> cutoff)</w:t>
      </w:r>
      <w:r w:rsidRPr="00F83CCC">
        <w:rPr>
          <w:rFonts w:ascii="Calibri" w:hAnsi="Calibri" w:cs="Calibri"/>
          <w:highlight w:val="yellow"/>
        </w:rPr>
        <w:t>.</w:t>
      </w:r>
      <w:r w:rsidR="00855FB6" w:rsidRPr="00F83CCC">
        <w:rPr>
          <w:rFonts w:ascii="Calibri" w:hAnsi="Calibri" w:cs="Calibri"/>
          <w:highlight w:val="yellow"/>
        </w:rPr>
        <w:t xml:space="preserve"> </w:t>
      </w:r>
      <w:r w:rsidRPr="00F83CCC">
        <w:rPr>
          <w:rFonts w:ascii="Calibri" w:hAnsi="Calibri" w:cs="Calibri"/>
          <w:highlight w:val="yellow"/>
        </w:rPr>
        <w:t>Add a</w:t>
      </w:r>
      <w:r w:rsidR="00855FB6" w:rsidRPr="00F83CCC">
        <w:rPr>
          <w:rFonts w:ascii="Calibri" w:hAnsi="Calibri" w:cs="Calibri"/>
          <w:highlight w:val="yellow"/>
        </w:rPr>
        <w:t xml:space="preserve"> sufficient amount of 20% ethanol into the concentrator to keep the membrane wet as the assembled concentrator is transferred into the glove box.</w:t>
      </w:r>
      <w:r w:rsidR="00407D68" w:rsidRPr="00F83CCC">
        <w:rPr>
          <w:rFonts w:ascii="Calibri" w:hAnsi="Calibri" w:cs="Calibri"/>
          <w:highlight w:val="yellow"/>
        </w:rPr>
        <w:t xml:space="preserve"> </w:t>
      </w:r>
    </w:p>
    <w:p w14:paraId="3BF6CA45" w14:textId="77777777" w:rsidR="0020085F" w:rsidRDefault="0020085F" w:rsidP="0020085F">
      <w:pPr>
        <w:pStyle w:val="ListParagraph"/>
        <w:ind w:left="0"/>
        <w:jc w:val="both"/>
        <w:rPr>
          <w:rFonts w:ascii="Calibri" w:hAnsi="Calibri" w:cs="Calibri"/>
        </w:rPr>
      </w:pPr>
    </w:p>
    <w:p w14:paraId="092A270D" w14:textId="18B07CAE" w:rsidR="00F83CCC" w:rsidRPr="00146AC3" w:rsidRDefault="00407D68" w:rsidP="0020085F">
      <w:pPr>
        <w:pStyle w:val="ListParagraph"/>
        <w:ind w:left="0"/>
        <w:jc w:val="both"/>
        <w:rPr>
          <w:rFonts w:ascii="Calibri" w:hAnsi="Calibri" w:cs="Calibri"/>
          <w:b/>
          <w:highlight w:val="yellow"/>
        </w:rPr>
      </w:pPr>
      <w:r w:rsidRPr="0020085F">
        <w:rPr>
          <w:rFonts w:ascii="Calibri" w:hAnsi="Calibri" w:cs="Calibri"/>
        </w:rPr>
        <w:t xml:space="preserve">Note: </w:t>
      </w:r>
      <w:r w:rsidR="00F3399F">
        <w:rPr>
          <w:rFonts w:ascii="Calibri" w:hAnsi="Calibri" w:cs="Calibri"/>
        </w:rPr>
        <w:t>E</w:t>
      </w:r>
      <w:r w:rsidRPr="0020085F">
        <w:rPr>
          <w:rFonts w:ascii="Calibri" w:hAnsi="Calibri" w:cs="Calibri"/>
        </w:rPr>
        <w:t xml:space="preserve">nsure </w:t>
      </w:r>
      <w:r w:rsidR="00F3399F">
        <w:rPr>
          <w:rFonts w:ascii="Calibri" w:hAnsi="Calibri" w:cs="Calibri"/>
        </w:rPr>
        <w:t xml:space="preserve">that </w:t>
      </w:r>
      <w:r w:rsidRPr="0020085F">
        <w:rPr>
          <w:rFonts w:ascii="Calibri" w:hAnsi="Calibri" w:cs="Calibri"/>
        </w:rPr>
        <w:t>there are no tears in the membrane and that</w:t>
      </w:r>
      <w:r w:rsidR="001E7559" w:rsidRPr="0020085F">
        <w:rPr>
          <w:rFonts w:ascii="Calibri" w:hAnsi="Calibri" w:cs="Calibri"/>
        </w:rPr>
        <w:t xml:space="preserve"> the O-ring is</w:t>
      </w:r>
      <w:r w:rsidR="00E07522" w:rsidRPr="0020085F">
        <w:rPr>
          <w:rFonts w:ascii="Calibri" w:hAnsi="Calibri" w:cs="Calibri"/>
        </w:rPr>
        <w:t xml:space="preserve"> not</w:t>
      </w:r>
      <w:r w:rsidR="001E7559" w:rsidRPr="0020085F">
        <w:rPr>
          <w:rFonts w:ascii="Calibri" w:hAnsi="Calibri" w:cs="Calibri"/>
        </w:rPr>
        <w:t xml:space="preserve"> </w:t>
      </w:r>
      <w:r w:rsidR="001E7559" w:rsidRPr="00C212FC">
        <w:rPr>
          <w:rFonts w:ascii="Calibri" w:hAnsi="Calibri" w:cs="Calibri"/>
        </w:rPr>
        <w:t>wrinkled</w:t>
      </w:r>
      <w:r w:rsidR="00F83CCC" w:rsidRPr="00C212FC">
        <w:rPr>
          <w:rFonts w:ascii="Calibri" w:hAnsi="Calibri" w:cs="Calibri"/>
        </w:rPr>
        <w:t>.</w:t>
      </w:r>
      <w:r w:rsidR="00F83CCC">
        <w:rPr>
          <w:rFonts w:ascii="Calibri" w:hAnsi="Calibri" w:cs="Calibri"/>
          <w:highlight w:val="yellow"/>
        </w:rPr>
        <w:br/>
      </w:r>
    </w:p>
    <w:p w14:paraId="4BAA87BC" w14:textId="77777777" w:rsidR="00C5565E" w:rsidRPr="00146AC3" w:rsidRDefault="00F83CCC" w:rsidP="001078E8">
      <w:pPr>
        <w:pStyle w:val="ListParagraph"/>
        <w:numPr>
          <w:ilvl w:val="1"/>
          <w:numId w:val="1"/>
        </w:numPr>
        <w:ind w:left="0" w:firstLine="0"/>
        <w:jc w:val="both"/>
        <w:rPr>
          <w:rFonts w:ascii="Calibri" w:hAnsi="Calibri" w:cs="Calibri"/>
          <w:b/>
        </w:rPr>
      </w:pPr>
      <w:r w:rsidRPr="00146AC3">
        <w:rPr>
          <w:rFonts w:ascii="Calibri" w:hAnsi="Calibri" w:cs="Calibri"/>
        </w:rPr>
        <w:t xml:space="preserve">After bringing the stirred cell concentrator into the glove box, </w:t>
      </w:r>
      <w:r w:rsidR="0002663C" w:rsidRPr="00146AC3">
        <w:rPr>
          <w:rFonts w:ascii="Calibri" w:hAnsi="Calibri" w:cs="Calibri"/>
        </w:rPr>
        <w:t>wash the ethanol solution</w:t>
      </w:r>
      <w:r w:rsidRPr="00146AC3">
        <w:rPr>
          <w:rFonts w:ascii="Calibri" w:hAnsi="Calibri" w:cs="Calibri"/>
        </w:rPr>
        <w:t xml:space="preserve"> off the membrane with wate</w:t>
      </w:r>
      <w:r w:rsidR="0002663C" w:rsidRPr="00146AC3">
        <w:rPr>
          <w:rFonts w:ascii="Calibri" w:hAnsi="Calibri" w:cs="Calibri"/>
        </w:rPr>
        <w:t>r</w:t>
      </w:r>
      <w:r w:rsidRPr="00146AC3">
        <w:rPr>
          <w:rFonts w:ascii="Calibri" w:hAnsi="Calibri" w:cs="Calibri"/>
        </w:rPr>
        <w:t>.</w:t>
      </w:r>
      <w:r w:rsidR="0002663C" w:rsidRPr="00146AC3">
        <w:rPr>
          <w:rFonts w:ascii="Calibri" w:hAnsi="Calibri" w:cs="Calibri"/>
        </w:rPr>
        <w:t xml:space="preserve"> Cap and pressurize the stirred cell to clean the tubing and membrane of any excess water.</w:t>
      </w:r>
    </w:p>
    <w:p w14:paraId="0211DE65" w14:textId="12EAA0D4" w:rsidR="00F83CCC" w:rsidRPr="001078E8" w:rsidRDefault="00F83CCC" w:rsidP="00146AC3">
      <w:pPr>
        <w:pStyle w:val="ListParagraph"/>
        <w:ind w:left="0"/>
        <w:jc w:val="both"/>
        <w:rPr>
          <w:rFonts w:ascii="Calibri" w:hAnsi="Calibri" w:cs="Calibri"/>
          <w:b/>
          <w:highlight w:val="yellow"/>
        </w:rPr>
      </w:pPr>
    </w:p>
    <w:p w14:paraId="17867CFE" w14:textId="0EB82BCF" w:rsidR="00407D68" w:rsidRPr="00C212FC" w:rsidRDefault="00F83CCC" w:rsidP="00F83CCC">
      <w:pPr>
        <w:pStyle w:val="ListParagraph"/>
        <w:numPr>
          <w:ilvl w:val="1"/>
          <w:numId w:val="1"/>
        </w:numPr>
        <w:ind w:left="0" w:firstLine="0"/>
        <w:jc w:val="both"/>
        <w:rPr>
          <w:rFonts w:ascii="Calibri" w:hAnsi="Calibri" w:cs="Calibri"/>
        </w:rPr>
      </w:pPr>
      <w:r w:rsidRPr="00C212FC">
        <w:rPr>
          <w:rFonts w:ascii="Calibri" w:hAnsi="Calibri" w:cs="Calibri"/>
        </w:rPr>
        <w:t>Add a</w:t>
      </w:r>
      <w:r w:rsidR="001E7559" w:rsidRPr="00C212FC">
        <w:rPr>
          <w:rFonts w:ascii="Calibri" w:hAnsi="Calibri" w:cs="Calibri"/>
        </w:rPr>
        <w:t xml:space="preserve">ll </w:t>
      </w:r>
      <w:r w:rsidR="00F3399F">
        <w:rPr>
          <w:rFonts w:ascii="Calibri" w:hAnsi="Calibri" w:cs="Calibri"/>
        </w:rPr>
        <w:t xml:space="preserve">the </w:t>
      </w:r>
      <w:r w:rsidR="00407D68" w:rsidRPr="00C212FC">
        <w:rPr>
          <w:rFonts w:ascii="Calibri" w:hAnsi="Calibri" w:cs="Calibri"/>
        </w:rPr>
        <w:t>fractions containing protein</w:t>
      </w:r>
      <w:r w:rsidR="001E7559" w:rsidRPr="00C212FC">
        <w:rPr>
          <w:rFonts w:ascii="Calibri" w:hAnsi="Calibri" w:cs="Calibri"/>
        </w:rPr>
        <w:t xml:space="preserve"> as</w:t>
      </w:r>
      <w:r w:rsidR="00407D68" w:rsidRPr="00C212FC">
        <w:rPr>
          <w:rFonts w:ascii="Calibri" w:hAnsi="Calibri" w:cs="Calibri"/>
        </w:rPr>
        <w:t xml:space="preserve"> determined by SDS-</w:t>
      </w:r>
      <w:r w:rsidR="00F020E6" w:rsidRPr="00C212FC">
        <w:rPr>
          <w:rFonts w:ascii="Calibri" w:hAnsi="Calibri" w:cs="Calibri"/>
        </w:rPr>
        <w:t>PAGE</w:t>
      </w:r>
      <w:r w:rsidR="001F69E7" w:rsidRPr="00C212FC">
        <w:rPr>
          <w:rFonts w:ascii="Calibri" w:hAnsi="Calibri" w:cs="Calibri"/>
        </w:rPr>
        <w:t xml:space="preserve"> (</w:t>
      </w:r>
      <w:r w:rsidR="001F69E7" w:rsidRPr="00C212FC">
        <w:rPr>
          <w:rFonts w:ascii="Calibri" w:hAnsi="Calibri" w:cs="Calibri"/>
          <w:b/>
        </w:rPr>
        <w:t>Figure 3)</w:t>
      </w:r>
      <w:r w:rsidR="00E07522" w:rsidRPr="00C212FC">
        <w:rPr>
          <w:rFonts w:ascii="Calibri" w:hAnsi="Calibri" w:cs="Calibri"/>
        </w:rPr>
        <w:t xml:space="preserve"> to</w:t>
      </w:r>
      <w:r w:rsidR="001E7559" w:rsidRPr="00C212FC">
        <w:rPr>
          <w:rFonts w:ascii="Calibri" w:hAnsi="Calibri" w:cs="Calibri"/>
        </w:rPr>
        <w:t xml:space="preserve"> </w:t>
      </w:r>
      <w:r w:rsidR="00407D68" w:rsidRPr="00C212FC">
        <w:rPr>
          <w:rFonts w:ascii="Calibri" w:hAnsi="Calibri" w:cs="Calibri"/>
        </w:rPr>
        <w:t xml:space="preserve">the concentrator. </w:t>
      </w:r>
      <w:r w:rsidR="001A0725" w:rsidRPr="00C212FC">
        <w:rPr>
          <w:rFonts w:ascii="Calibri" w:hAnsi="Calibri" w:cs="Calibri"/>
        </w:rPr>
        <w:t>Add sufficient e</w:t>
      </w:r>
      <w:r w:rsidR="00407D68" w:rsidRPr="00C212FC">
        <w:rPr>
          <w:rFonts w:ascii="Calibri" w:hAnsi="Calibri" w:cs="Calibri"/>
        </w:rPr>
        <w:t xml:space="preserve">xchange </w:t>
      </w:r>
      <w:r w:rsidR="00F3399F">
        <w:rPr>
          <w:rFonts w:ascii="Calibri" w:hAnsi="Calibri" w:cs="Calibri"/>
        </w:rPr>
        <w:t>b</w:t>
      </w:r>
      <w:r w:rsidR="00407D68" w:rsidRPr="00C212FC">
        <w:rPr>
          <w:rFonts w:ascii="Calibri" w:hAnsi="Calibri" w:cs="Calibri"/>
        </w:rPr>
        <w:t>uffer</w:t>
      </w:r>
      <w:r w:rsidR="001E7559" w:rsidRPr="00C212FC">
        <w:rPr>
          <w:rFonts w:ascii="Calibri" w:hAnsi="Calibri" w:cs="Calibri"/>
        </w:rPr>
        <w:t xml:space="preserve"> to yield 150 mL</w:t>
      </w:r>
      <w:r w:rsidR="00407D68" w:rsidRPr="00C212FC">
        <w:rPr>
          <w:rFonts w:ascii="Calibri" w:hAnsi="Calibri" w:cs="Calibri"/>
        </w:rPr>
        <w:t xml:space="preserve"> of </w:t>
      </w:r>
      <w:r w:rsidR="00F3399F">
        <w:rPr>
          <w:rFonts w:ascii="Calibri" w:hAnsi="Calibri" w:cs="Calibri"/>
        </w:rPr>
        <w:t xml:space="preserve">total </w:t>
      </w:r>
      <w:r w:rsidR="00407D68" w:rsidRPr="00C212FC">
        <w:rPr>
          <w:rFonts w:ascii="Calibri" w:hAnsi="Calibri" w:cs="Calibri"/>
        </w:rPr>
        <w:t>p</w:t>
      </w:r>
      <w:r w:rsidR="004B53FD" w:rsidRPr="00C212FC">
        <w:rPr>
          <w:rFonts w:ascii="Calibri" w:hAnsi="Calibri" w:cs="Calibri"/>
        </w:rPr>
        <w:t>rotein solution</w:t>
      </w:r>
      <w:r w:rsidR="00F3399F">
        <w:rPr>
          <w:rFonts w:ascii="Calibri" w:hAnsi="Calibri" w:cs="Calibri"/>
        </w:rPr>
        <w:t xml:space="preserve"> volume</w:t>
      </w:r>
      <w:r w:rsidR="00407D68" w:rsidRPr="00C212FC">
        <w:rPr>
          <w:rFonts w:ascii="Calibri" w:hAnsi="Calibri" w:cs="Calibri"/>
        </w:rPr>
        <w:t>.</w:t>
      </w:r>
    </w:p>
    <w:p w14:paraId="0F4ABF66" w14:textId="77777777" w:rsidR="006503AE" w:rsidRPr="007E0248" w:rsidRDefault="006503AE" w:rsidP="006503AE">
      <w:pPr>
        <w:pStyle w:val="ListParagraph"/>
        <w:ind w:left="0"/>
        <w:jc w:val="both"/>
        <w:rPr>
          <w:rFonts w:ascii="Calibri" w:hAnsi="Calibri" w:cs="Calibri"/>
          <w:highlight w:val="yellow"/>
        </w:rPr>
      </w:pPr>
    </w:p>
    <w:p w14:paraId="6E5E8825" w14:textId="77777777" w:rsidR="00A22125" w:rsidRPr="00A22125" w:rsidRDefault="001A0725" w:rsidP="00506026">
      <w:pPr>
        <w:pStyle w:val="ListParagraph"/>
        <w:numPr>
          <w:ilvl w:val="1"/>
          <w:numId w:val="1"/>
        </w:numPr>
        <w:ind w:left="0" w:firstLine="0"/>
        <w:jc w:val="both"/>
        <w:rPr>
          <w:rFonts w:ascii="Calibri" w:hAnsi="Calibri" w:cs="Calibri"/>
        </w:rPr>
      </w:pPr>
      <w:r>
        <w:rPr>
          <w:rFonts w:ascii="Calibri" w:hAnsi="Calibri" w:cs="Calibri"/>
          <w:highlight w:val="yellow"/>
        </w:rPr>
        <w:t>Pressurize t</w:t>
      </w:r>
      <w:r w:rsidR="0028493C" w:rsidRPr="007E0248">
        <w:rPr>
          <w:rFonts w:ascii="Calibri" w:hAnsi="Calibri" w:cs="Calibri"/>
          <w:highlight w:val="yellow"/>
        </w:rPr>
        <w:t xml:space="preserve">he </w:t>
      </w:r>
      <w:r>
        <w:rPr>
          <w:rFonts w:ascii="Calibri" w:hAnsi="Calibri" w:cs="Calibri"/>
          <w:highlight w:val="yellow"/>
        </w:rPr>
        <w:t>stirred cell</w:t>
      </w:r>
      <w:r w:rsidR="0028493C" w:rsidRPr="007E0248">
        <w:rPr>
          <w:rFonts w:ascii="Calibri" w:hAnsi="Calibri" w:cs="Calibri"/>
          <w:highlight w:val="yellow"/>
        </w:rPr>
        <w:t xml:space="preserve"> chamber</w:t>
      </w:r>
      <w:r w:rsidR="001E7559" w:rsidRPr="007E0248">
        <w:rPr>
          <w:rFonts w:ascii="Calibri" w:hAnsi="Calibri" w:cs="Calibri"/>
          <w:highlight w:val="yellow"/>
        </w:rPr>
        <w:t xml:space="preserve"> using an external N</w:t>
      </w:r>
      <w:r w:rsidR="001E7559" w:rsidRPr="007E0248">
        <w:rPr>
          <w:rFonts w:ascii="Calibri" w:hAnsi="Calibri" w:cs="Calibri"/>
          <w:highlight w:val="yellow"/>
          <w:vertAlign w:val="subscript"/>
        </w:rPr>
        <w:t>2</w:t>
      </w:r>
      <w:r w:rsidR="001E7559" w:rsidRPr="007E0248">
        <w:rPr>
          <w:rFonts w:ascii="Calibri" w:hAnsi="Calibri" w:cs="Calibri"/>
          <w:highlight w:val="yellow"/>
        </w:rPr>
        <w:t xml:space="preserve"> line</w:t>
      </w:r>
      <w:r w:rsidR="0028493C" w:rsidRPr="007E0248">
        <w:rPr>
          <w:rFonts w:ascii="Calibri" w:hAnsi="Calibri" w:cs="Calibri"/>
          <w:highlight w:val="yellow"/>
        </w:rPr>
        <w:t xml:space="preserve"> and</w:t>
      </w:r>
      <w:r>
        <w:rPr>
          <w:rFonts w:ascii="Calibri" w:hAnsi="Calibri" w:cs="Calibri"/>
          <w:highlight w:val="yellow"/>
        </w:rPr>
        <w:t xml:space="preserve"> concentrate</w:t>
      </w:r>
      <w:r w:rsidR="0028493C" w:rsidRPr="007E0248">
        <w:rPr>
          <w:rFonts w:ascii="Calibri" w:hAnsi="Calibri" w:cs="Calibri"/>
          <w:highlight w:val="yellow"/>
        </w:rPr>
        <w:t xml:space="preserve"> the protein</w:t>
      </w:r>
      <w:r w:rsidR="001E7559" w:rsidRPr="007E0248">
        <w:rPr>
          <w:rFonts w:ascii="Calibri" w:hAnsi="Calibri" w:cs="Calibri"/>
          <w:highlight w:val="yellow"/>
        </w:rPr>
        <w:t xml:space="preserve"> </w:t>
      </w:r>
      <w:r w:rsidR="0028493C" w:rsidRPr="007E0248">
        <w:rPr>
          <w:rFonts w:ascii="Calibri" w:hAnsi="Calibri" w:cs="Calibri"/>
          <w:highlight w:val="yellow"/>
        </w:rPr>
        <w:t>to 50 m</w:t>
      </w:r>
      <w:r w:rsidR="00371133" w:rsidRPr="007E0248">
        <w:rPr>
          <w:rFonts w:ascii="Calibri" w:hAnsi="Calibri" w:cs="Calibri"/>
          <w:highlight w:val="yellow"/>
        </w:rPr>
        <w:t>L with moderate stirring speed</w:t>
      </w:r>
      <w:r>
        <w:rPr>
          <w:rFonts w:ascii="Calibri" w:hAnsi="Calibri" w:cs="Calibri"/>
          <w:highlight w:val="yellow"/>
        </w:rPr>
        <w:t xml:space="preserve">. </w:t>
      </w:r>
    </w:p>
    <w:p w14:paraId="7BB5A7FF" w14:textId="77777777" w:rsidR="00A22125" w:rsidRDefault="00A22125" w:rsidP="00A22125">
      <w:pPr>
        <w:pStyle w:val="ListParagraph"/>
        <w:ind w:left="0"/>
        <w:jc w:val="both"/>
        <w:rPr>
          <w:rFonts w:ascii="Calibri" w:hAnsi="Calibri" w:cs="Calibri"/>
        </w:rPr>
      </w:pPr>
    </w:p>
    <w:p w14:paraId="2C284CBD" w14:textId="11EB0272" w:rsidR="001E7559" w:rsidRPr="00A22125" w:rsidRDefault="001A0725" w:rsidP="00A22125">
      <w:pPr>
        <w:pStyle w:val="ListParagraph"/>
        <w:ind w:left="0"/>
        <w:jc w:val="both"/>
        <w:rPr>
          <w:rFonts w:ascii="Calibri" w:hAnsi="Calibri" w:cs="Calibri"/>
        </w:rPr>
      </w:pPr>
      <w:r w:rsidRPr="00A22125">
        <w:rPr>
          <w:rFonts w:ascii="Calibri" w:hAnsi="Calibri" w:cs="Calibri"/>
        </w:rPr>
        <w:t>Note:</w:t>
      </w:r>
      <w:r w:rsidR="00371133" w:rsidRPr="00A22125">
        <w:rPr>
          <w:rFonts w:ascii="Calibri" w:hAnsi="Calibri" w:cs="Calibri"/>
        </w:rPr>
        <w:t xml:space="preserve"> </w:t>
      </w:r>
      <w:r w:rsidR="00937C83">
        <w:rPr>
          <w:rFonts w:ascii="Calibri" w:hAnsi="Calibri" w:cs="Calibri"/>
        </w:rPr>
        <w:t>Achieving a c</w:t>
      </w:r>
      <w:r w:rsidR="00371133" w:rsidRPr="00A22125">
        <w:rPr>
          <w:rFonts w:ascii="Calibri" w:hAnsi="Calibri" w:cs="Calibri"/>
        </w:rPr>
        <w:t xml:space="preserve">oncentration </w:t>
      </w:r>
      <w:r w:rsidR="00937C83">
        <w:rPr>
          <w:rFonts w:ascii="Calibri" w:hAnsi="Calibri" w:cs="Calibri"/>
        </w:rPr>
        <w:t>of</w:t>
      </w:r>
      <w:r w:rsidR="00371133" w:rsidRPr="00A22125">
        <w:rPr>
          <w:rFonts w:ascii="Calibri" w:hAnsi="Calibri" w:cs="Calibri"/>
        </w:rPr>
        <w:t xml:space="preserve"> 50 mL takes approximately 20 min.</w:t>
      </w:r>
      <w:r w:rsidR="0028493C" w:rsidRPr="00A22125">
        <w:rPr>
          <w:rFonts w:ascii="Calibri" w:hAnsi="Calibri" w:cs="Calibri"/>
        </w:rPr>
        <w:t xml:space="preserve"> </w:t>
      </w:r>
    </w:p>
    <w:p w14:paraId="7FB40938" w14:textId="77777777" w:rsidR="006503AE" w:rsidRPr="00506026" w:rsidRDefault="006503AE" w:rsidP="006503AE">
      <w:pPr>
        <w:pStyle w:val="ListParagraph"/>
        <w:ind w:left="0"/>
        <w:jc w:val="both"/>
        <w:rPr>
          <w:rFonts w:ascii="Calibri" w:hAnsi="Calibri" w:cs="Calibri"/>
          <w:highlight w:val="cyan"/>
        </w:rPr>
      </w:pPr>
    </w:p>
    <w:p w14:paraId="031C5051" w14:textId="5B2D718D" w:rsidR="0028493C" w:rsidRPr="001078E8" w:rsidRDefault="001A0725" w:rsidP="00506026">
      <w:pPr>
        <w:pStyle w:val="ListParagraph"/>
        <w:numPr>
          <w:ilvl w:val="1"/>
          <w:numId w:val="1"/>
        </w:numPr>
        <w:ind w:left="0" w:firstLine="0"/>
        <w:jc w:val="both"/>
        <w:rPr>
          <w:rFonts w:ascii="Calibri" w:hAnsi="Calibri" w:cs="Calibri"/>
        </w:rPr>
      </w:pPr>
      <w:r w:rsidRPr="001078E8">
        <w:rPr>
          <w:rFonts w:ascii="Calibri" w:hAnsi="Calibri" w:cs="Calibri"/>
        </w:rPr>
        <w:t xml:space="preserve">Supplement </w:t>
      </w:r>
      <w:r w:rsidR="00937C83">
        <w:rPr>
          <w:rFonts w:ascii="Calibri" w:hAnsi="Calibri" w:cs="Calibri"/>
        </w:rPr>
        <w:t xml:space="preserve">100 mL of </w:t>
      </w:r>
      <w:r w:rsidRPr="001078E8">
        <w:rPr>
          <w:rFonts w:ascii="Calibri" w:hAnsi="Calibri" w:cs="Calibri"/>
        </w:rPr>
        <w:t>e</w:t>
      </w:r>
      <w:r w:rsidR="0028493C" w:rsidRPr="001078E8">
        <w:rPr>
          <w:rFonts w:ascii="Calibri" w:hAnsi="Calibri" w:cs="Calibri"/>
        </w:rPr>
        <w:t>xchange buffer</w:t>
      </w:r>
      <w:r w:rsidR="001E7559" w:rsidRPr="001078E8">
        <w:rPr>
          <w:rFonts w:ascii="Calibri" w:hAnsi="Calibri" w:cs="Calibri"/>
        </w:rPr>
        <w:t xml:space="preserve"> </w:t>
      </w:r>
      <w:r w:rsidR="0028493C" w:rsidRPr="001078E8">
        <w:rPr>
          <w:rFonts w:ascii="Calibri" w:hAnsi="Calibri" w:cs="Calibri"/>
        </w:rPr>
        <w:t xml:space="preserve">with 0.1 mM </w:t>
      </w:r>
      <w:r w:rsidR="00DA76EC" w:rsidRPr="001078E8">
        <w:rPr>
          <w:rFonts w:ascii="Calibri" w:hAnsi="Calibri" w:cs="Calibri"/>
        </w:rPr>
        <w:t>d</w:t>
      </w:r>
      <w:r w:rsidR="00F020E6" w:rsidRPr="001078E8">
        <w:rPr>
          <w:rFonts w:ascii="Calibri" w:hAnsi="Calibri" w:cs="Calibri"/>
        </w:rPr>
        <w:t>ithiothreitol (DTT)</w:t>
      </w:r>
      <w:r w:rsidR="00F020E6" w:rsidRPr="001078E8" w:rsidDel="00F020E6">
        <w:rPr>
          <w:rFonts w:ascii="Calibri" w:hAnsi="Calibri" w:cs="Calibri"/>
        </w:rPr>
        <w:t xml:space="preserve"> </w:t>
      </w:r>
      <w:r w:rsidR="0028493C" w:rsidRPr="001078E8">
        <w:rPr>
          <w:rFonts w:ascii="Calibri" w:hAnsi="Calibri" w:cs="Calibri"/>
        </w:rPr>
        <w:t>and 0.1 mM ferrous ammonium sulfate</w:t>
      </w:r>
      <w:r w:rsidRPr="00146AC3">
        <w:rPr>
          <w:rFonts w:ascii="Calibri" w:hAnsi="Calibri" w:cs="Calibri"/>
        </w:rPr>
        <w:t>,</w:t>
      </w:r>
      <w:r w:rsidRPr="001078E8">
        <w:rPr>
          <w:rFonts w:ascii="Calibri" w:hAnsi="Calibri" w:cs="Calibri"/>
        </w:rPr>
        <w:t xml:space="preserve"> </w:t>
      </w:r>
      <w:r w:rsidR="001E7559" w:rsidRPr="001078E8">
        <w:rPr>
          <w:rFonts w:ascii="Calibri" w:hAnsi="Calibri" w:cs="Calibri"/>
        </w:rPr>
        <w:t>add</w:t>
      </w:r>
      <w:r w:rsidRPr="001078E8">
        <w:rPr>
          <w:rFonts w:ascii="Calibri" w:hAnsi="Calibri" w:cs="Calibri"/>
        </w:rPr>
        <w:t xml:space="preserve"> the solution</w:t>
      </w:r>
      <w:r w:rsidR="001E7559" w:rsidRPr="001078E8">
        <w:rPr>
          <w:rFonts w:ascii="Calibri" w:hAnsi="Calibri" w:cs="Calibri"/>
        </w:rPr>
        <w:t xml:space="preserve"> to</w:t>
      </w:r>
      <w:r w:rsidR="0028493C" w:rsidRPr="001078E8">
        <w:rPr>
          <w:rFonts w:ascii="Calibri" w:hAnsi="Calibri" w:cs="Calibri"/>
        </w:rPr>
        <w:t xml:space="preserve"> the </w:t>
      </w:r>
      <w:r w:rsidRPr="00146AC3">
        <w:rPr>
          <w:rFonts w:ascii="Calibri" w:hAnsi="Calibri" w:cs="Calibri"/>
        </w:rPr>
        <w:t>stirred cell,</w:t>
      </w:r>
      <w:r w:rsidR="0028493C" w:rsidRPr="001078E8">
        <w:rPr>
          <w:rFonts w:ascii="Calibri" w:hAnsi="Calibri" w:cs="Calibri"/>
        </w:rPr>
        <w:t xml:space="preserve"> and </w:t>
      </w:r>
      <w:r w:rsidRPr="00146AC3">
        <w:rPr>
          <w:rFonts w:ascii="Calibri" w:hAnsi="Calibri" w:cs="Calibri"/>
        </w:rPr>
        <w:t xml:space="preserve">concentrate the </w:t>
      </w:r>
      <w:r w:rsidR="001E7559" w:rsidRPr="001078E8">
        <w:rPr>
          <w:rFonts w:ascii="Calibri" w:hAnsi="Calibri" w:cs="Calibri"/>
        </w:rPr>
        <w:t xml:space="preserve">protein </w:t>
      </w:r>
      <w:r w:rsidRPr="00146AC3">
        <w:rPr>
          <w:rFonts w:ascii="Calibri" w:hAnsi="Calibri" w:cs="Calibri"/>
        </w:rPr>
        <w:t>to</w:t>
      </w:r>
      <w:r w:rsidRPr="001078E8">
        <w:rPr>
          <w:rFonts w:ascii="Calibri" w:hAnsi="Calibri" w:cs="Calibri"/>
        </w:rPr>
        <w:t xml:space="preserve"> </w:t>
      </w:r>
      <w:r w:rsidR="00937C83">
        <w:rPr>
          <w:rFonts w:ascii="Calibri" w:hAnsi="Calibri" w:cs="Calibri"/>
        </w:rPr>
        <w:t>a</w:t>
      </w:r>
      <w:r w:rsidR="001E7559" w:rsidRPr="001078E8">
        <w:rPr>
          <w:rFonts w:ascii="Calibri" w:hAnsi="Calibri" w:cs="Calibri"/>
        </w:rPr>
        <w:t xml:space="preserve"> total volume</w:t>
      </w:r>
      <w:r w:rsidR="00371133" w:rsidRPr="001078E8">
        <w:rPr>
          <w:rFonts w:ascii="Calibri" w:hAnsi="Calibri" w:cs="Calibri"/>
        </w:rPr>
        <w:t xml:space="preserve"> </w:t>
      </w:r>
      <w:r w:rsidR="00937C83">
        <w:rPr>
          <w:rFonts w:ascii="Calibri" w:hAnsi="Calibri" w:cs="Calibri"/>
        </w:rPr>
        <w:t xml:space="preserve">of 50 mL </w:t>
      </w:r>
      <w:r w:rsidR="00371133" w:rsidRPr="001078E8">
        <w:rPr>
          <w:rFonts w:ascii="Calibri" w:hAnsi="Calibri" w:cs="Calibri"/>
        </w:rPr>
        <w:t xml:space="preserve">with </w:t>
      </w:r>
      <w:r w:rsidRPr="00146AC3">
        <w:rPr>
          <w:rFonts w:ascii="Calibri" w:hAnsi="Calibri" w:cs="Calibri"/>
        </w:rPr>
        <w:t xml:space="preserve">a </w:t>
      </w:r>
      <w:r w:rsidR="00371133" w:rsidRPr="001078E8">
        <w:rPr>
          <w:rFonts w:ascii="Calibri" w:hAnsi="Calibri" w:cs="Calibri"/>
        </w:rPr>
        <w:t>moderate stirring</w:t>
      </w:r>
      <w:r w:rsidR="002E0BAD" w:rsidRPr="001078E8">
        <w:rPr>
          <w:rFonts w:ascii="Calibri" w:hAnsi="Calibri" w:cs="Calibri"/>
        </w:rPr>
        <w:t xml:space="preserve"> speed</w:t>
      </w:r>
      <w:r w:rsidR="0028493C" w:rsidRPr="001078E8">
        <w:rPr>
          <w:rFonts w:ascii="Calibri" w:hAnsi="Calibri" w:cs="Calibri"/>
        </w:rPr>
        <w:t>.</w:t>
      </w:r>
    </w:p>
    <w:p w14:paraId="2240E0DC" w14:textId="77777777" w:rsidR="006503AE" w:rsidRPr="00506026" w:rsidRDefault="006503AE" w:rsidP="006503AE">
      <w:pPr>
        <w:pStyle w:val="ListParagraph"/>
        <w:ind w:left="0"/>
        <w:jc w:val="both"/>
        <w:rPr>
          <w:rFonts w:ascii="Calibri" w:hAnsi="Calibri" w:cs="Calibri"/>
        </w:rPr>
      </w:pPr>
    </w:p>
    <w:p w14:paraId="172CD6E2" w14:textId="4402315F" w:rsidR="0028493C" w:rsidRDefault="001A0725" w:rsidP="00506026">
      <w:pPr>
        <w:pStyle w:val="ListParagraph"/>
        <w:numPr>
          <w:ilvl w:val="1"/>
          <w:numId w:val="1"/>
        </w:numPr>
        <w:ind w:left="0" w:firstLine="0"/>
        <w:jc w:val="both"/>
        <w:rPr>
          <w:rFonts w:ascii="Calibri" w:hAnsi="Calibri" w:cs="Calibri"/>
        </w:rPr>
      </w:pPr>
      <w:r>
        <w:rPr>
          <w:rFonts w:ascii="Calibri" w:hAnsi="Calibri" w:cs="Calibri"/>
        </w:rPr>
        <w:t>After the solution reaches a volume of 50 mL</w:t>
      </w:r>
      <w:r w:rsidR="00146E5B" w:rsidRPr="00506026">
        <w:rPr>
          <w:rFonts w:ascii="Calibri" w:hAnsi="Calibri" w:cs="Calibri"/>
        </w:rPr>
        <w:t>,</w:t>
      </w:r>
      <w:r w:rsidR="001E7559" w:rsidRPr="00506026">
        <w:rPr>
          <w:rFonts w:ascii="Calibri" w:hAnsi="Calibri" w:cs="Calibri"/>
        </w:rPr>
        <w:t xml:space="preserve"> </w:t>
      </w:r>
      <w:r>
        <w:rPr>
          <w:rFonts w:ascii="Calibri" w:hAnsi="Calibri" w:cs="Calibri"/>
        </w:rPr>
        <w:t>add in</w:t>
      </w:r>
      <w:r w:rsidR="00937C83">
        <w:rPr>
          <w:rFonts w:ascii="Calibri" w:hAnsi="Calibri" w:cs="Calibri"/>
        </w:rPr>
        <w:t xml:space="preserve"> the</w:t>
      </w:r>
      <w:r>
        <w:rPr>
          <w:rFonts w:ascii="Calibri" w:hAnsi="Calibri" w:cs="Calibri"/>
        </w:rPr>
        <w:t xml:space="preserve"> supplemented </w:t>
      </w:r>
      <w:r w:rsidR="001E7559" w:rsidRPr="00506026">
        <w:rPr>
          <w:rFonts w:ascii="Calibri" w:hAnsi="Calibri" w:cs="Calibri"/>
        </w:rPr>
        <w:t>exchange buffer</w:t>
      </w:r>
      <w:r w:rsidR="00DD70EF" w:rsidRPr="00506026">
        <w:rPr>
          <w:rFonts w:ascii="Calibri" w:hAnsi="Calibri" w:cs="Calibri"/>
        </w:rPr>
        <w:t xml:space="preserve"> once more,</w:t>
      </w:r>
      <w:r>
        <w:rPr>
          <w:rFonts w:ascii="Calibri" w:hAnsi="Calibri" w:cs="Calibri"/>
        </w:rPr>
        <w:t xml:space="preserve"> but</w:t>
      </w:r>
      <w:r w:rsidR="001E7559" w:rsidRPr="00506026">
        <w:rPr>
          <w:rFonts w:ascii="Calibri" w:hAnsi="Calibri" w:cs="Calibri"/>
        </w:rPr>
        <w:t xml:space="preserve"> </w:t>
      </w:r>
      <w:r>
        <w:rPr>
          <w:rFonts w:ascii="Calibri" w:hAnsi="Calibri" w:cs="Calibri"/>
        </w:rPr>
        <w:t>concentrate</w:t>
      </w:r>
      <w:r w:rsidR="00DD70EF" w:rsidRPr="00506026">
        <w:rPr>
          <w:rFonts w:ascii="Calibri" w:hAnsi="Calibri" w:cs="Calibri"/>
        </w:rPr>
        <w:t xml:space="preserve"> </w:t>
      </w:r>
      <w:r w:rsidR="00146E5B" w:rsidRPr="00506026">
        <w:rPr>
          <w:rFonts w:ascii="Calibri" w:hAnsi="Calibri" w:cs="Calibri"/>
        </w:rPr>
        <w:t>the solution</w:t>
      </w:r>
      <w:r>
        <w:rPr>
          <w:rFonts w:ascii="Calibri" w:hAnsi="Calibri" w:cs="Calibri"/>
        </w:rPr>
        <w:t xml:space="preserve"> </w:t>
      </w:r>
      <w:r w:rsidR="00DD70EF" w:rsidRPr="00506026">
        <w:rPr>
          <w:rFonts w:ascii="Calibri" w:hAnsi="Calibri" w:cs="Calibri"/>
        </w:rPr>
        <w:t xml:space="preserve">to </w:t>
      </w:r>
      <w:r w:rsidR="00937C83">
        <w:rPr>
          <w:rFonts w:ascii="Calibri" w:hAnsi="Calibri" w:cs="Calibri"/>
        </w:rPr>
        <w:t>a</w:t>
      </w:r>
      <w:r w:rsidR="001E7559" w:rsidRPr="00506026">
        <w:rPr>
          <w:rFonts w:ascii="Calibri" w:hAnsi="Calibri" w:cs="Calibri"/>
        </w:rPr>
        <w:t xml:space="preserve"> total volume</w:t>
      </w:r>
      <w:r w:rsidR="00371133" w:rsidRPr="00506026">
        <w:rPr>
          <w:rFonts w:ascii="Calibri" w:hAnsi="Calibri" w:cs="Calibri"/>
        </w:rPr>
        <w:t xml:space="preserve"> </w:t>
      </w:r>
      <w:r w:rsidR="00937C83">
        <w:rPr>
          <w:rFonts w:ascii="Calibri" w:hAnsi="Calibri" w:cs="Calibri"/>
        </w:rPr>
        <w:t xml:space="preserve">of 10 mL </w:t>
      </w:r>
      <w:r w:rsidR="00371133" w:rsidRPr="00506026">
        <w:rPr>
          <w:rFonts w:ascii="Calibri" w:hAnsi="Calibri" w:cs="Calibri"/>
        </w:rPr>
        <w:t>with moderate stirring speed</w:t>
      </w:r>
      <w:r w:rsidR="00146E5B" w:rsidRPr="00506026">
        <w:rPr>
          <w:rFonts w:ascii="Calibri" w:hAnsi="Calibri" w:cs="Calibri"/>
        </w:rPr>
        <w:t>.</w:t>
      </w:r>
    </w:p>
    <w:p w14:paraId="202E6953" w14:textId="77777777" w:rsidR="006503AE" w:rsidRPr="00511C2C" w:rsidRDefault="006503AE" w:rsidP="006503AE">
      <w:pPr>
        <w:pStyle w:val="ListParagraph"/>
        <w:ind w:left="0"/>
        <w:jc w:val="both"/>
        <w:rPr>
          <w:rFonts w:ascii="Calibri" w:hAnsi="Calibri" w:cs="Calibri"/>
        </w:rPr>
      </w:pPr>
    </w:p>
    <w:p w14:paraId="52255A5B" w14:textId="232CECB8" w:rsidR="00DD70EF" w:rsidRPr="007E0248" w:rsidRDefault="001A0725" w:rsidP="00506026">
      <w:pPr>
        <w:pStyle w:val="ListParagraph"/>
        <w:numPr>
          <w:ilvl w:val="1"/>
          <w:numId w:val="1"/>
        </w:numPr>
        <w:ind w:left="0" w:firstLine="0"/>
        <w:jc w:val="both"/>
        <w:rPr>
          <w:rFonts w:ascii="Calibri" w:hAnsi="Calibri" w:cs="Calibri"/>
          <w:highlight w:val="yellow"/>
        </w:rPr>
      </w:pPr>
      <w:r w:rsidRPr="00511C2C">
        <w:rPr>
          <w:rFonts w:ascii="Calibri" w:hAnsi="Calibri" w:cs="Calibri"/>
          <w:highlight w:val="yellow"/>
        </w:rPr>
        <w:t>Filter t</w:t>
      </w:r>
      <w:r w:rsidR="00DD70EF" w:rsidRPr="00511C2C">
        <w:rPr>
          <w:rFonts w:ascii="Calibri" w:hAnsi="Calibri" w:cs="Calibri"/>
          <w:highlight w:val="yellow"/>
        </w:rPr>
        <w:t xml:space="preserve">he concentrated protein using a </w:t>
      </w:r>
      <w:r w:rsidR="007546BB" w:rsidRPr="00511C2C">
        <w:rPr>
          <w:rFonts w:ascii="Calibri" w:hAnsi="Calibri" w:cs="Calibri"/>
          <w:highlight w:val="yellow"/>
        </w:rPr>
        <w:t xml:space="preserve">0.45 </w:t>
      </w:r>
      <w:proofErr w:type="spellStart"/>
      <w:r w:rsidR="00C5565E" w:rsidRPr="00511C2C">
        <w:rPr>
          <w:rFonts w:ascii="Calibri" w:hAnsi="Calibri" w:cs="Calibri"/>
          <w:highlight w:val="yellow"/>
        </w:rPr>
        <w:t>μ</w:t>
      </w:r>
      <w:r w:rsidR="00124181" w:rsidRPr="00BB0105">
        <w:rPr>
          <w:rFonts w:ascii="Calibri" w:hAnsi="Calibri" w:cs="Calibri"/>
          <w:highlight w:val="yellow"/>
        </w:rPr>
        <w:t>m</w:t>
      </w:r>
      <w:proofErr w:type="spellEnd"/>
      <w:r w:rsidR="001E7559" w:rsidRPr="00BB0105">
        <w:rPr>
          <w:rFonts w:ascii="Calibri" w:hAnsi="Calibri" w:cs="Calibri"/>
          <w:highlight w:val="yellow"/>
        </w:rPr>
        <w:t xml:space="preserve"> </w:t>
      </w:r>
      <w:r w:rsidR="007546BB" w:rsidRPr="00BB0105">
        <w:rPr>
          <w:rFonts w:ascii="Calibri" w:hAnsi="Calibri" w:cs="Calibri"/>
          <w:highlight w:val="yellow"/>
        </w:rPr>
        <w:t xml:space="preserve">pore size </w:t>
      </w:r>
      <w:r w:rsidR="00DD70EF" w:rsidRPr="00BB0105">
        <w:rPr>
          <w:rFonts w:ascii="Calibri" w:hAnsi="Calibri" w:cs="Calibri"/>
          <w:highlight w:val="yellow"/>
        </w:rPr>
        <w:t>syringe filter and aliquot</w:t>
      </w:r>
      <w:r w:rsidR="001E7559" w:rsidRPr="00BB0105">
        <w:rPr>
          <w:rFonts w:ascii="Calibri" w:hAnsi="Calibri" w:cs="Calibri"/>
          <w:highlight w:val="yellow"/>
        </w:rPr>
        <w:t xml:space="preserve"> into</w:t>
      </w:r>
      <w:r w:rsidR="00DD70EF" w:rsidRPr="00BB0105">
        <w:rPr>
          <w:rFonts w:ascii="Calibri" w:hAnsi="Calibri" w:cs="Calibri"/>
          <w:highlight w:val="yellow"/>
        </w:rPr>
        <w:t xml:space="preserve"> </w:t>
      </w:r>
      <w:r w:rsidR="00F020E6" w:rsidRPr="00BB0105">
        <w:rPr>
          <w:rFonts w:ascii="Calibri" w:hAnsi="Calibri" w:cs="Calibri"/>
          <w:highlight w:val="yellow"/>
        </w:rPr>
        <w:t xml:space="preserve">individual </w:t>
      </w:r>
      <w:r w:rsidR="001F7AC2">
        <w:rPr>
          <w:rFonts w:ascii="Calibri" w:hAnsi="Calibri" w:cs="Calibri"/>
          <w:highlight w:val="yellow"/>
        </w:rPr>
        <w:t xml:space="preserve">0.2 mL </w:t>
      </w:r>
      <w:r w:rsidR="00F020E6" w:rsidRPr="00BB0105">
        <w:rPr>
          <w:rFonts w:ascii="Calibri" w:hAnsi="Calibri" w:cs="Calibri"/>
          <w:highlight w:val="yellow"/>
        </w:rPr>
        <w:t>polymerase chain reaction (</w:t>
      </w:r>
      <w:proofErr w:type="spellStart"/>
      <w:r w:rsidR="001E7559" w:rsidRPr="00511C2C">
        <w:rPr>
          <w:rFonts w:ascii="Calibri" w:hAnsi="Calibri" w:cs="Calibri"/>
          <w:highlight w:val="yellow"/>
        </w:rPr>
        <w:t>pcr</w:t>
      </w:r>
      <w:proofErr w:type="spellEnd"/>
      <w:r w:rsidR="00F020E6" w:rsidRPr="00511C2C">
        <w:rPr>
          <w:rFonts w:ascii="Calibri" w:hAnsi="Calibri" w:cs="Calibri"/>
          <w:highlight w:val="yellow"/>
        </w:rPr>
        <w:t>)</w:t>
      </w:r>
      <w:r w:rsidR="001E7559" w:rsidRPr="00511C2C">
        <w:rPr>
          <w:rFonts w:ascii="Calibri" w:hAnsi="Calibri" w:cs="Calibri"/>
          <w:highlight w:val="yellow"/>
        </w:rPr>
        <w:t xml:space="preserve"> tubes</w:t>
      </w:r>
      <w:r w:rsidR="00506026" w:rsidRPr="00C212FC">
        <w:rPr>
          <w:rFonts w:ascii="Calibri" w:hAnsi="Calibri" w:cs="Calibri"/>
        </w:rPr>
        <w:t xml:space="preserve"> </w:t>
      </w:r>
      <w:r w:rsidR="00E170B4" w:rsidRPr="00C212FC">
        <w:rPr>
          <w:rFonts w:ascii="Calibri" w:hAnsi="Calibri" w:cs="Calibri"/>
        </w:rPr>
        <w:t xml:space="preserve">(each containing approximately </w:t>
      </w:r>
      <w:r w:rsidR="00DD70EF" w:rsidRPr="00C212FC">
        <w:rPr>
          <w:rFonts w:ascii="Calibri" w:hAnsi="Calibri" w:cs="Calibri"/>
        </w:rPr>
        <w:t>150 μ</w:t>
      </w:r>
      <w:r w:rsidR="001E7559" w:rsidRPr="00C212FC">
        <w:rPr>
          <w:rFonts w:ascii="Calibri" w:hAnsi="Calibri" w:cs="Calibri"/>
        </w:rPr>
        <w:t>L of the protein solution</w:t>
      </w:r>
      <w:r w:rsidR="00E170B4" w:rsidRPr="00C212FC">
        <w:rPr>
          <w:rFonts w:ascii="Calibri" w:hAnsi="Calibri" w:cs="Calibri"/>
        </w:rPr>
        <w:t>)</w:t>
      </w:r>
      <w:r w:rsidR="00DD70EF" w:rsidRPr="00C212FC">
        <w:rPr>
          <w:rFonts w:ascii="Calibri" w:hAnsi="Calibri" w:cs="Calibri"/>
        </w:rPr>
        <w:t>.</w:t>
      </w:r>
      <w:r w:rsidR="00511C2C" w:rsidRPr="00511C2C">
        <w:rPr>
          <w:rFonts w:ascii="Calibri" w:hAnsi="Calibri" w:cs="Calibri"/>
        </w:rPr>
        <w:t xml:space="preserve"> </w:t>
      </w:r>
      <w:r w:rsidR="001E7559" w:rsidRPr="007E0248">
        <w:rPr>
          <w:rFonts w:ascii="Calibri" w:hAnsi="Calibri" w:cs="Calibri"/>
          <w:highlight w:val="yellow"/>
        </w:rPr>
        <w:t xml:space="preserve"> </w:t>
      </w:r>
      <w:r>
        <w:rPr>
          <w:rFonts w:ascii="Calibri" w:hAnsi="Calibri" w:cs="Calibri"/>
          <w:highlight w:val="yellow"/>
        </w:rPr>
        <w:t>Remove t</w:t>
      </w:r>
      <w:r w:rsidR="00DD70EF" w:rsidRPr="007E0248">
        <w:rPr>
          <w:rFonts w:ascii="Calibri" w:hAnsi="Calibri" w:cs="Calibri"/>
          <w:highlight w:val="yellow"/>
        </w:rPr>
        <w:t>he</w:t>
      </w:r>
      <w:r w:rsidR="001E7559" w:rsidRPr="007E0248">
        <w:rPr>
          <w:rFonts w:ascii="Calibri" w:hAnsi="Calibri" w:cs="Calibri"/>
          <w:highlight w:val="yellow"/>
        </w:rPr>
        <w:t xml:space="preserve"> capped</w:t>
      </w:r>
      <w:r w:rsidR="00DD70EF" w:rsidRPr="007E0248">
        <w:rPr>
          <w:rFonts w:ascii="Calibri" w:hAnsi="Calibri" w:cs="Calibri"/>
          <w:highlight w:val="yellow"/>
        </w:rPr>
        <w:t xml:space="preserve"> aliquots</w:t>
      </w:r>
      <w:r w:rsidR="001E7559" w:rsidRPr="007E0248">
        <w:rPr>
          <w:rFonts w:ascii="Calibri" w:hAnsi="Calibri" w:cs="Calibri"/>
          <w:highlight w:val="yellow"/>
        </w:rPr>
        <w:t xml:space="preserve"> </w:t>
      </w:r>
      <w:r w:rsidR="00DD70EF" w:rsidRPr="007E0248">
        <w:rPr>
          <w:rFonts w:ascii="Calibri" w:hAnsi="Calibri" w:cs="Calibri"/>
          <w:highlight w:val="yellow"/>
        </w:rPr>
        <w:t>from the glove box and immediately flash fr</w:t>
      </w:r>
      <w:r>
        <w:rPr>
          <w:rFonts w:ascii="Calibri" w:hAnsi="Calibri" w:cs="Calibri"/>
          <w:highlight w:val="yellow"/>
        </w:rPr>
        <w:t>eeze</w:t>
      </w:r>
      <w:r w:rsidR="00DD70EF" w:rsidRPr="007E0248">
        <w:rPr>
          <w:rFonts w:ascii="Calibri" w:hAnsi="Calibri" w:cs="Calibri"/>
          <w:highlight w:val="yellow"/>
        </w:rPr>
        <w:t xml:space="preserve"> </w:t>
      </w:r>
      <w:r w:rsidR="001F7AC2">
        <w:rPr>
          <w:rFonts w:ascii="Calibri" w:hAnsi="Calibri" w:cs="Calibri"/>
          <w:highlight w:val="yellow"/>
        </w:rPr>
        <w:t xml:space="preserve">them </w:t>
      </w:r>
      <w:r w:rsidR="00DD70EF" w:rsidRPr="007E0248">
        <w:rPr>
          <w:rFonts w:ascii="Calibri" w:hAnsi="Calibri" w:cs="Calibri"/>
          <w:highlight w:val="yellow"/>
        </w:rPr>
        <w:t>with liquid nitrogen.</w:t>
      </w:r>
      <w:r w:rsidR="001E7559" w:rsidRPr="007E0248">
        <w:rPr>
          <w:rFonts w:ascii="Calibri" w:hAnsi="Calibri" w:cs="Calibri"/>
          <w:highlight w:val="yellow"/>
        </w:rPr>
        <w:t xml:space="preserve"> </w:t>
      </w:r>
      <w:r>
        <w:rPr>
          <w:rFonts w:ascii="Calibri" w:hAnsi="Calibri" w:cs="Calibri"/>
          <w:highlight w:val="yellow"/>
        </w:rPr>
        <w:t xml:space="preserve">Store </w:t>
      </w:r>
      <w:r w:rsidR="001F7AC2">
        <w:rPr>
          <w:rFonts w:ascii="Calibri" w:hAnsi="Calibri" w:cs="Calibri"/>
          <w:highlight w:val="yellow"/>
        </w:rPr>
        <w:t xml:space="preserve">the </w:t>
      </w:r>
      <w:r>
        <w:rPr>
          <w:rFonts w:ascii="Calibri" w:hAnsi="Calibri" w:cs="Calibri"/>
          <w:highlight w:val="yellow"/>
        </w:rPr>
        <w:t>a</w:t>
      </w:r>
      <w:r w:rsidR="001E7559" w:rsidRPr="007E0248">
        <w:rPr>
          <w:rFonts w:ascii="Calibri" w:hAnsi="Calibri" w:cs="Calibri"/>
          <w:highlight w:val="yellow"/>
        </w:rPr>
        <w:t xml:space="preserve">liquots </w:t>
      </w:r>
      <w:r>
        <w:rPr>
          <w:rFonts w:ascii="Calibri" w:hAnsi="Calibri" w:cs="Calibri"/>
          <w:highlight w:val="yellow"/>
        </w:rPr>
        <w:t xml:space="preserve">at </w:t>
      </w:r>
      <w:r w:rsidR="00DD70EF" w:rsidRPr="007E0248">
        <w:rPr>
          <w:rFonts w:ascii="Calibri" w:hAnsi="Calibri" w:cs="Calibri"/>
          <w:highlight w:val="yellow"/>
        </w:rPr>
        <w:t>-80 °C.</w:t>
      </w:r>
    </w:p>
    <w:p w14:paraId="5A01001A" w14:textId="77777777" w:rsidR="00DD70EF" w:rsidRPr="00A22125" w:rsidRDefault="00DD70EF" w:rsidP="00506026">
      <w:pPr>
        <w:jc w:val="both"/>
        <w:rPr>
          <w:rFonts w:ascii="Calibri" w:hAnsi="Calibri" w:cs="Calibri"/>
          <w:highlight w:val="yellow"/>
        </w:rPr>
      </w:pPr>
    </w:p>
    <w:p w14:paraId="7094E3AD" w14:textId="7111AF51" w:rsidR="006503AE" w:rsidRPr="00146AC3" w:rsidRDefault="003B737E" w:rsidP="00506026">
      <w:pPr>
        <w:jc w:val="both"/>
        <w:rPr>
          <w:rFonts w:ascii="Calibri" w:hAnsi="Calibri" w:cs="Calibri"/>
          <w:b/>
        </w:rPr>
      </w:pPr>
      <w:r w:rsidRPr="00A22125">
        <w:rPr>
          <w:rFonts w:ascii="Calibri" w:hAnsi="Calibri" w:cs="Calibri"/>
          <w:b/>
          <w:highlight w:val="yellow"/>
        </w:rPr>
        <w:t xml:space="preserve">5. Desalting </w:t>
      </w:r>
      <w:proofErr w:type="spellStart"/>
      <w:r w:rsidRPr="00A22125">
        <w:rPr>
          <w:rFonts w:ascii="Calibri" w:hAnsi="Calibri" w:cs="Calibri"/>
          <w:b/>
          <w:highlight w:val="yellow"/>
        </w:rPr>
        <w:t>DesB</w:t>
      </w:r>
      <w:proofErr w:type="spellEnd"/>
    </w:p>
    <w:p w14:paraId="4E7FAC10" w14:textId="77777777" w:rsidR="006503AE" w:rsidRPr="00146AC3" w:rsidRDefault="006503AE" w:rsidP="00506026">
      <w:pPr>
        <w:jc w:val="both"/>
        <w:rPr>
          <w:rFonts w:ascii="Calibri" w:hAnsi="Calibri" w:cs="Calibri"/>
          <w:b/>
        </w:rPr>
      </w:pPr>
    </w:p>
    <w:p w14:paraId="0261F689" w14:textId="4EA1CFBA" w:rsidR="00236D37" w:rsidRPr="00146AC3" w:rsidRDefault="001A0725" w:rsidP="00506026">
      <w:pPr>
        <w:pStyle w:val="ListParagraph"/>
        <w:numPr>
          <w:ilvl w:val="0"/>
          <w:numId w:val="5"/>
        </w:numPr>
        <w:ind w:left="0" w:firstLine="0"/>
        <w:jc w:val="both"/>
        <w:rPr>
          <w:rFonts w:ascii="Calibri" w:hAnsi="Calibri" w:cs="Calibri"/>
        </w:rPr>
      </w:pPr>
      <w:r w:rsidRPr="00146AC3">
        <w:rPr>
          <w:rFonts w:ascii="Calibri" w:hAnsi="Calibri" w:cs="Calibri"/>
        </w:rPr>
        <w:t>Flush t</w:t>
      </w:r>
      <w:r w:rsidR="00B71CA7" w:rsidRPr="00146AC3">
        <w:rPr>
          <w:rFonts w:ascii="Calibri" w:hAnsi="Calibri" w:cs="Calibri"/>
        </w:rPr>
        <w:t xml:space="preserve">he </w:t>
      </w:r>
      <w:r w:rsidR="003B737E" w:rsidRPr="00146AC3">
        <w:rPr>
          <w:rFonts w:ascii="Calibri" w:hAnsi="Calibri" w:cs="Calibri"/>
        </w:rPr>
        <w:t>glove bag with nitrogen gas for approximately 1.5 hours before use.</w:t>
      </w:r>
    </w:p>
    <w:p w14:paraId="4FA5FD77" w14:textId="77777777" w:rsidR="006503AE" w:rsidRPr="00146AC3" w:rsidRDefault="006503AE" w:rsidP="006503AE">
      <w:pPr>
        <w:pStyle w:val="ListParagraph"/>
        <w:ind w:left="0"/>
        <w:jc w:val="both"/>
        <w:rPr>
          <w:rFonts w:ascii="Calibri" w:hAnsi="Calibri" w:cs="Calibri"/>
        </w:rPr>
      </w:pPr>
    </w:p>
    <w:p w14:paraId="7276FF80" w14:textId="2B69C538" w:rsidR="006503AE" w:rsidRPr="00146AC3" w:rsidRDefault="001A0725" w:rsidP="00506026">
      <w:pPr>
        <w:pStyle w:val="ListParagraph"/>
        <w:numPr>
          <w:ilvl w:val="0"/>
          <w:numId w:val="5"/>
        </w:numPr>
        <w:ind w:left="0" w:firstLine="0"/>
        <w:jc w:val="both"/>
        <w:rPr>
          <w:rFonts w:ascii="Calibri" w:hAnsi="Calibri" w:cs="Calibri"/>
        </w:rPr>
      </w:pPr>
      <w:r w:rsidRPr="00146AC3">
        <w:rPr>
          <w:rFonts w:ascii="Calibri" w:hAnsi="Calibri" w:cs="Calibri"/>
        </w:rPr>
        <w:t>Thaw a</w:t>
      </w:r>
      <w:r w:rsidR="00D9270F" w:rsidRPr="00146AC3">
        <w:rPr>
          <w:rFonts w:ascii="Calibri" w:hAnsi="Calibri" w:cs="Calibri"/>
        </w:rPr>
        <w:t xml:space="preserve"> 150 μL </w:t>
      </w:r>
      <w:r w:rsidR="003B737E" w:rsidRPr="00146AC3">
        <w:rPr>
          <w:rFonts w:ascii="Calibri" w:hAnsi="Calibri" w:cs="Calibri"/>
        </w:rPr>
        <w:t xml:space="preserve">aliquot of </w:t>
      </w:r>
      <w:r w:rsidR="00B71CA7" w:rsidRPr="00146AC3">
        <w:rPr>
          <w:rFonts w:ascii="Calibri" w:hAnsi="Calibri" w:cs="Calibri"/>
        </w:rPr>
        <w:t xml:space="preserve">purified </w:t>
      </w:r>
      <w:proofErr w:type="spellStart"/>
      <w:r w:rsidR="00B71CA7" w:rsidRPr="00146AC3">
        <w:rPr>
          <w:rFonts w:ascii="Calibri" w:hAnsi="Calibri" w:cs="Calibri"/>
        </w:rPr>
        <w:t>DesB</w:t>
      </w:r>
      <w:proofErr w:type="spellEnd"/>
      <w:r w:rsidR="00B71CA7" w:rsidRPr="00146AC3">
        <w:rPr>
          <w:rFonts w:ascii="Calibri" w:hAnsi="Calibri" w:cs="Calibri"/>
        </w:rPr>
        <w:t xml:space="preserve"> protein </w:t>
      </w:r>
      <w:r w:rsidR="003B737E" w:rsidRPr="00146AC3">
        <w:rPr>
          <w:rFonts w:ascii="Calibri" w:hAnsi="Calibri" w:cs="Calibri"/>
        </w:rPr>
        <w:t>inside of the glove bag,</w:t>
      </w:r>
      <w:r w:rsidR="00236D37" w:rsidRPr="00146AC3">
        <w:rPr>
          <w:rFonts w:ascii="Calibri" w:hAnsi="Calibri" w:cs="Calibri"/>
        </w:rPr>
        <w:t xml:space="preserve"> on ice.</w:t>
      </w:r>
    </w:p>
    <w:p w14:paraId="353FF789" w14:textId="1A05FAE6" w:rsidR="00E170B4" w:rsidRPr="007E0248" w:rsidRDefault="00236D37" w:rsidP="006503AE">
      <w:pPr>
        <w:pStyle w:val="ListParagraph"/>
        <w:ind w:left="0"/>
        <w:jc w:val="both"/>
        <w:rPr>
          <w:rFonts w:ascii="Calibri" w:hAnsi="Calibri" w:cs="Calibri"/>
          <w:highlight w:val="yellow"/>
        </w:rPr>
      </w:pPr>
      <w:r w:rsidRPr="007E0248">
        <w:rPr>
          <w:rFonts w:ascii="Calibri" w:hAnsi="Calibri" w:cs="Calibri"/>
          <w:highlight w:val="yellow"/>
        </w:rPr>
        <w:t xml:space="preserve"> </w:t>
      </w:r>
    </w:p>
    <w:p w14:paraId="40F4A895" w14:textId="2C3C4A4D" w:rsidR="00511C2C" w:rsidRDefault="00236D37" w:rsidP="00506026">
      <w:pPr>
        <w:pStyle w:val="ListParagraph"/>
        <w:numPr>
          <w:ilvl w:val="0"/>
          <w:numId w:val="5"/>
        </w:numPr>
        <w:ind w:left="0" w:firstLine="0"/>
        <w:jc w:val="both"/>
        <w:rPr>
          <w:rFonts w:ascii="Calibri" w:hAnsi="Calibri" w:cs="Calibri"/>
        </w:rPr>
      </w:pPr>
      <w:r w:rsidRPr="007E0248">
        <w:rPr>
          <w:rFonts w:ascii="Calibri" w:hAnsi="Calibri" w:cs="Calibri"/>
          <w:highlight w:val="yellow"/>
        </w:rPr>
        <w:t>While the protein thaws</w:t>
      </w:r>
      <w:r w:rsidR="003B737E" w:rsidRPr="007E0248">
        <w:rPr>
          <w:rFonts w:ascii="Calibri" w:hAnsi="Calibri" w:cs="Calibri"/>
          <w:highlight w:val="yellow"/>
        </w:rPr>
        <w:t xml:space="preserve">, </w:t>
      </w:r>
      <w:r w:rsidR="001A0725">
        <w:rPr>
          <w:rFonts w:ascii="Calibri" w:hAnsi="Calibri" w:cs="Calibri"/>
          <w:highlight w:val="yellow"/>
        </w:rPr>
        <w:t xml:space="preserve">prepare </w:t>
      </w:r>
      <w:r w:rsidR="00E170B4" w:rsidRPr="007E0248">
        <w:rPr>
          <w:rFonts w:ascii="Calibri" w:hAnsi="Calibri" w:cs="Calibri"/>
          <w:highlight w:val="yellow"/>
        </w:rPr>
        <w:t>a small gravity</w:t>
      </w:r>
      <w:r w:rsidR="00513AD0" w:rsidRPr="007E0248">
        <w:rPr>
          <w:rFonts w:ascii="Calibri" w:hAnsi="Calibri" w:cs="Calibri"/>
          <w:highlight w:val="yellow"/>
        </w:rPr>
        <w:t>,</w:t>
      </w:r>
      <w:r w:rsidR="00E170B4" w:rsidRPr="007E0248">
        <w:rPr>
          <w:rFonts w:ascii="Calibri" w:hAnsi="Calibri" w:cs="Calibri"/>
          <w:highlight w:val="yellow"/>
        </w:rPr>
        <w:t xml:space="preserve"> desalting column containing </w:t>
      </w:r>
      <w:r w:rsidR="003B737E" w:rsidRPr="007E0248">
        <w:rPr>
          <w:rFonts w:ascii="Calibri" w:hAnsi="Calibri" w:cs="Calibri"/>
          <w:highlight w:val="yellow"/>
        </w:rPr>
        <w:t xml:space="preserve">3 mL </w:t>
      </w:r>
      <w:r w:rsidR="00D97B5B" w:rsidRPr="007E0248">
        <w:rPr>
          <w:rFonts w:ascii="Calibri" w:hAnsi="Calibri" w:cs="Calibri"/>
          <w:highlight w:val="yellow"/>
        </w:rPr>
        <w:t xml:space="preserve">of </w:t>
      </w:r>
      <w:r w:rsidR="003B737E" w:rsidRPr="007E0248">
        <w:rPr>
          <w:rFonts w:ascii="Calibri" w:hAnsi="Calibri" w:cs="Calibri"/>
          <w:highlight w:val="yellow"/>
        </w:rPr>
        <w:t>Sephadex G-25 coarse desalting gel</w:t>
      </w:r>
      <w:r w:rsidR="000B105E" w:rsidRPr="007E0248">
        <w:rPr>
          <w:rFonts w:ascii="Calibri" w:hAnsi="Calibri" w:cs="Calibri"/>
          <w:highlight w:val="yellow"/>
        </w:rPr>
        <w:t xml:space="preserve"> in a 9 mL borosilicate</w:t>
      </w:r>
      <w:r w:rsidR="003B737E" w:rsidRPr="007E0248">
        <w:rPr>
          <w:rFonts w:ascii="Calibri" w:hAnsi="Calibri" w:cs="Calibri"/>
          <w:highlight w:val="yellow"/>
        </w:rPr>
        <w:t xml:space="preserve"> column</w:t>
      </w:r>
      <w:r w:rsidR="00E170B4" w:rsidRPr="007E0248">
        <w:rPr>
          <w:rFonts w:ascii="Calibri" w:hAnsi="Calibri" w:cs="Calibri"/>
          <w:highlight w:val="yellow"/>
        </w:rPr>
        <w:t xml:space="preserve">. </w:t>
      </w:r>
      <w:r w:rsidR="001A0725">
        <w:rPr>
          <w:rFonts w:ascii="Calibri" w:hAnsi="Calibri" w:cs="Calibri"/>
          <w:highlight w:val="yellow"/>
        </w:rPr>
        <w:t>Wash t</w:t>
      </w:r>
      <w:r w:rsidR="00E170B4" w:rsidRPr="007E0248">
        <w:rPr>
          <w:rFonts w:ascii="Calibri" w:hAnsi="Calibri" w:cs="Calibri"/>
          <w:highlight w:val="yellow"/>
        </w:rPr>
        <w:t>he column</w:t>
      </w:r>
      <w:r w:rsidR="00D97B5B" w:rsidRPr="007E0248">
        <w:rPr>
          <w:rFonts w:ascii="Calibri" w:hAnsi="Calibri" w:cs="Calibri"/>
          <w:highlight w:val="yellow"/>
        </w:rPr>
        <w:t xml:space="preserve"> </w:t>
      </w:r>
      <w:r w:rsidR="003B737E" w:rsidRPr="007E0248">
        <w:rPr>
          <w:rFonts w:ascii="Calibri" w:hAnsi="Calibri" w:cs="Calibri"/>
          <w:highlight w:val="yellow"/>
        </w:rPr>
        <w:t>with 2 co</w:t>
      </w:r>
      <w:r w:rsidRPr="007E0248">
        <w:rPr>
          <w:rFonts w:ascii="Calibri" w:hAnsi="Calibri" w:cs="Calibri"/>
          <w:highlight w:val="yellow"/>
        </w:rPr>
        <w:t xml:space="preserve">lumn volumes (~6 mL) </w:t>
      </w:r>
      <w:r w:rsidR="00500958">
        <w:rPr>
          <w:rFonts w:ascii="Calibri" w:hAnsi="Calibri" w:cs="Calibri"/>
          <w:highlight w:val="yellow"/>
        </w:rPr>
        <w:t xml:space="preserve">of </w:t>
      </w:r>
      <w:r w:rsidRPr="007E0248">
        <w:rPr>
          <w:rFonts w:ascii="Calibri" w:hAnsi="Calibri" w:cs="Calibri"/>
          <w:highlight w:val="yellow"/>
        </w:rPr>
        <w:t xml:space="preserve">degassed </w:t>
      </w:r>
      <w:r w:rsidR="00500958">
        <w:rPr>
          <w:rFonts w:ascii="Calibri" w:hAnsi="Calibri" w:cs="Calibri"/>
          <w:highlight w:val="yellow"/>
        </w:rPr>
        <w:t>d</w:t>
      </w:r>
      <w:r w:rsidR="003B737E" w:rsidRPr="007E0248">
        <w:rPr>
          <w:rFonts w:ascii="Calibri" w:hAnsi="Calibri" w:cs="Calibri"/>
          <w:highlight w:val="yellow"/>
        </w:rPr>
        <w:t xml:space="preserve">esalt </w:t>
      </w:r>
      <w:r w:rsidR="00500958">
        <w:rPr>
          <w:rFonts w:ascii="Calibri" w:hAnsi="Calibri" w:cs="Calibri"/>
          <w:highlight w:val="yellow"/>
        </w:rPr>
        <w:t>b</w:t>
      </w:r>
      <w:r w:rsidRPr="007E0248">
        <w:rPr>
          <w:rFonts w:ascii="Calibri" w:hAnsi="Calibri" w:cs="Calibri"/>
          <w:highlight w:val="yellow"/>
        </w:rPr>
        <w:t>uffer</w:t>
      </w:r>
      <w:r w:rsidR="003B737E" w:rsidRPr="007E0248">
        <w:rPr>
          <w:rFonts w:ascii="Calibri" w:hAnsi="Calibri" w:cs="Calibri"/>
          <w:highlight w:val="yellow"/>
        </w:rPr>
        <w:t xml:space="preserve">. </w:t>
      </w:r>
    </w:p>
    <w:p w14:paraId="13E4CF99" w14:textId="77777777" w:rsidR="00511C2C" w:rsidRPr="00C212FC" w:rsidRDefault="00511C2C" w:rsidP="00C212FC">
      <w:pPr>
        <w:pStyle w:val="ListParagraph"/>
        <w:rPr>
          <w:rFonts w:ascii="Calibri" w:hAnsi="Calibri" w:cs="Calibri"/>
        </w:rPr>
      </w:pPr>
    </w:p>
    <w:p w14:paraId="56647329" w14:textId="1FFB32A2" w:rsidR="003B737E" w:rsidRPr="00C212FC" w:rsidRDefault="00513AD0" w:rsidP="00C212FC">
      <w:pPr>
        <w:pStyle w:val="ListParagraph"/>
        <w:ind w:left="0"/>
        <w:jc w:val="both"/>
        <w:rPr>
          <w:rFonts w:ascii="Calibri" w:hAnsi="Calibri" w:cs="Calibri"/>
        </w:rPr>
      </w:pPr>
      <w:r w:rsidRPr="00C212FC">
        <w:rPr>
          <w:rFonts w:ascii="Calibri" w:hAnsi="Calibri" w:cs="Calibri"/>
        </w:rPr>
        <w:t xml:space="preserve">Note: </w:t>
      </w:r>
      <w:r w:rsidR="0053356C" w:rsidRPr="00C212FC">
        <w:rPr>
          <w:rFonts w:ascii="Calibri" w:hAnsi="Calibri" w:cs="Calibri"/>
        </w:rPr>
        <w:t xml:space="preserve">Replace the desalting gel </w:t>
      </w:r>
      <w:r w:rsidR="00BD26A3" w:rsidRPr="00C212FC">
        <w:rPr>
          <w:rFonts w:ascii="Calibri" w:hAnsi="Calibri" w:cs="Calibri"/>
        </w:rPr>
        <w:t xml:space="preserve">when there is a change in </w:t>
      </w:r>
      <w:r w:rsidR="00500958">
        <w:rPr>
          <w:rFonts w:ascii="Calibri" w:hAnsi="Calibri" w:cs="Calibri"/>
        </w:rPr>
        <w:t xml:space="preserve">gel </w:t>
      </w:r>
      <w:r w:rsidR="00BD26A3" w:rsidRPr="00C212FC">
        <w:rPr>
          <w:rFonts w:ascii="Calibri" w:hAnsi="Calibri" w:cs="Calibri"/>
        </w:rPr>
        <w:t>color from white to yellow (</w:t>
      </w:r>
      <w:r w:rsidR="00500958">
        <w:rPr>
          <w:rFonts w:ascii="Calibri" w:hAnsi="Calibri" w:cs="Calibri"/>
        </w:rPr>
        <w:t xml:space="preserve">after </w:t>
      </w:r>
      <w:r w:rsidR="00BD26A3" w:rsidRPr="00C212FC">
        <w:rPr>
          <w:rFonts w:ascii="Calibri" w:hAnsi="Calibri" w:cs="Calibri"/>
        </w:rPr>
        <w:t>approximately</w:t>
      </w:r>
      <w:r w:rsidR="00B47ED3" w:rsidRPr="00C212FC">
        <w:rPr>
          <w:rFonts w:ascii="Calibri" w:hAnsi="Calibri" w:cs="Calibri"/>
        </w:rPr>
        <w:t xml:space="preserve"> 7 </w:t>
      </w:r>
      <w:r w:rsidR="00E0412E" w:rsidRPr="00C212FC">
        <w:rPr>
          <w:rFonts w:ascii="Calibri" w:hAnsi="Calibri" w:cs="Calibri"/>
        </w:rPr>
        <w:t>uses</w:t>
      </w:r>
      <w:r w:rsidR="00B47ED3" w:rsidRPr="00C212FC">
        <w:rPr>
          <w:rFonts w:ascii="Calibri" w:hAnsi="Calibri" w:cs="Calibri"/>
        </w:rPr>
        <w:t>).</w:t>
      </w:r>
    </w:p>
    <w:p w14:paraId="49BC0F81" w14:textId="77777777" w:rsidR="006503AE" w:rsidRPr="007E0248" w:rsidRDefault="006503AE" w:rsidP="006503AE">
      <w:pPr>
        <w:pStyle w:val="ListParagraph"/>
        <w:ind w:left="0"/>
        <w:jc w:val="both"/>
        <w:rPr>
          <w:rFonts w:ascii="Calibri" w:hAnsi="Calibri" w:cs="Calibri"/>
          <w:highlight w:val="yellow"/>
        </w:rPr>
      </w:pPr>
    </w:p>
    <w:p w14:paraId="61659963" w14:textId="02D22F59" w:rsidR="00A22125" w:rsidRDefault="001A0725" w:rsidP="00506026">
      <w:pPr>
        <w:pStyle w:val="ListParagraph"/>
        <w:numPr>
          <w:ilvl w:val="0"/>
          <w:numId w:val="5"/>
        </w:numPr>
        <w:ind w:left="0" w:firstLine="0"/>
        <w:jc w:val="both"/>
        <w:rPr>
          <w:rFonts w:ascii="Calibri" w:hAnsi="Calibri" w:cs="Calibri"/>
        </w:rPr>
      </w:pPr>
      <w:r w:rsidRPr="00BB0105">
        <w:rPr>
          <w:rFonts w:ascii="Calibri" w:hAnsi="Calibri" w:cs="Calibri"/>
          <w:highlight w:val="yellow"/>
        </w:rPr>
        <w:lastRenderedPageBreak/>
        <w:t xml:space="preserve">Load </w:t>
      </w:r>
      <w:r w:rsidR="00500958">
        <w:rPr>
          <w:rFonts w:ascii="Calibri" w:hAnsi="Calibri" w:cs="Calibri"/>
          <w:highlight w:val="yellow"/>
        </w:rPr>
        <w:t xml:space="preserve">the </w:t>
      </w:r>
      <w:r w:rsidRPr="00BB0105">
        <w:rPr>
          <w:rFonts w:ascii="Calibri" w:hAnsi="Calibri" w:cs="Calibri"/>
          <w:highlight w:val="yellow"/>
        </w:rPr>
        <w:t xml:space="preserve">thawed </w:t>
      </w:r>
      <w:proofErr w:type="spellStart"/>
      <w:r w:rsidRPr="00BB0105">
        <w:rPr>
          <w:rFonts w:ascii="Calibri" w:hAnsi="Calibri" w:cs="Calibri"/>
          <w:highlight w:val="yellow"/>
        </w:rPr>
        <w:t>DesB</w:t>
      </w:r>
      <w:proofErr w:type="spellEnd"/>
      <w:r w:rsidRPr="00BB0105">
        <w:rPr>
          <w:rFonts w:ascii="Calibri" w:hAnsi="Calibri" w:cs="Calibri"/>
          <w:highlight w:val="yellow"/>
        </w:rPr>
        <w:t xml:space="preserve"> onto the column v</w:t>
      </w:r>
      <w:r w:rsidR="00513AD0" w:rsidRPr="00BB0105">
        <w:rPr>
          <w:rFonts w:ascii="Calibri" w:hAnsi="Calibri" w:cs="Calibri"/>
          <w:highlight w:val="yellow"/>
        </w:rPr>
        <w:t xml:space="preserve">ia a </w:t>
      </w:r>
      <w:r w:rsidR="006503AE" w:rsidRPr="00BB0105">
        <w:rPr>
          <w:rFonts w:ascii="Calibri" w:hAnsi="Calibri" w:cs="Calibri"/>
          <w:highlight w:val="yellow"/>
        </w:rPr>
        <w:t>gravity-controlled</w:t>
      </w:r>
      <w:r w:rsidR="00513AD0" w:rsidRPr="00BB0105">
        <w:rPr>
          <w:rFonts w:ascii="Calibri" w:hAnsi="Calibri" w:cs="Calibri"/>
          <w:highlight w:val="yellow"/>
        </w:rPr>
        <w:t xml:space="preserve"> process</w:t>
      </w:r>
      <w:r w:rsidR="0053356C" w:rsidRPr="00BB0105">
        <w:rPr>
          <w:rFonts w:ascii="Calibri" w:hAnsi="Calibri" w:cs="Calibri"/>
          <w:highlight w:val="yellow"/>
        </w:rPr>
        <w:t>. Discard</w:t>
      </w:r>
      <w:r w:rsidR="00513AD0" w:rsidRPr="00BB0105">
        <w:rPr>
          <w:rFonts w:ascii="Calibri" w:hAnsi="Calibri" w:cs="Calibri"/>
          <w:highlight w:val="yellow"/>
        </w:rPr>
        <w:t xml:space="preserve"> </w:t>
      </w:r>
      <w:r w:rsidR="00236D37" w:rsidRPr="00BB0105">
        <w:rPr>
          <w:rFonts w:ascii="Calibri" w:hAnsi="Calibri" w:cs="Calibri"/>
          <w:highlight w:val="yellow"/>
        </w:rPr>
        <w:t>the</w:t>
      </w:r>
      <w:r w:rsidR="003B737E" w:rsidRPr="00511C2C">
        <w:rPr>
          <w:rFonts w:ascii="Calibri" w:hAnsi="Calibri" w:cs="Calibri"/>
          <w:highlight w:val="yellow"/>
        </w:rPr>
        <w:t xml:space="preserve"> </w:t>
      </w:r>
      <w:r w:rsidR="009D0CCA" w:rsidRPr="00511C2C">
        <w:rPr>
          <w:rFonts w:ascii="Calibri" w:hAnsi="Calibri" w:cs="Calibri"/>
          <w:highlight w:val="yellow"/>
        </w:rPr>
        <w:t>flow</w:t>
      </w:r>
      <w:r w:rsidR="00500958">
        <w:rPr>
          <w:rFonts w:ascii="Calibri" w:hAnsi="Calibri" w:cs="Calibri"/>
          <w:highlight w:val="yellow"/>
        </w:rPr>
        <w:t>-</w:t>
      </w:r>
      <w:r w:rsidR="009D0CCA" w:rsidRPr="00511C2C">
        <w:rPr>
          <w:rFonts w:ascii="Calibri" w:hAnsi="Calibri" w:cs="Calibri"/>
          <w:highlight w:val="yellow"/>
        </w:rPr>
        <w:t>through.</w:t>
      </w:r>
      <w:r w:rsidR="00511C2C" w:rsidRPr="00511C2C">
        <w:rPr>
          <w:rFonts w:ascii="Calibri" w:hAnsi="Calibri" w:cs="Calibri"/>
          <w:highlight w:val="yellow"/>
        </w:rPr>
        <w:t xml:space="preserve"> </w:t>
      </w:r>
      <w:r>
        <w:rPr>
          <w:rFonts w:ascii="Calibri" w:hAnsi="Calibri" w:cs="Calibri"/>
          <w:highlight w:val="yellow"/>
        </w:rPr>
        <w:t>Elute t</w:t>
      </w:r>
      <w:r w:rsidR="002E0BAD" w:rsidRPr="007E0248">
        <w:rPr>
          <w:rFonts w:ascii="Calibri" w:hAnsi="Calibri" w:cs="Calibri"/>
          <w:highlight w:val="yellow"/>
        </w:rPr>
        <w:t>he protein with approximately</w:t>
      </w:r>
      <w:r w:rsidR="000B105E" w:rsidRPr="007E0248">
        <w:rPr>
          <w:rFonts w:ascii="Calibri" w:hAnsi="Calibri" w:cs="Calibri"/>
          <w:highlight w:val="yellow"/>
        </w:rPr>
        <w:t xml:space="preserve"> 5 mL of desalting buffer</w:t>
      </w:r>
      <w:r w:rsidR="000B105E" w:rsidRPr="00A22125">
        <w:rPr>
          <w:rFonts w:ascii="Calibri" w:hAnsi="Calibri" w:cs="Calibri"/>
        </w:rPr>
        <w:t xml:space="preserve">. </w:t>
      </w:r>
    </w:p>
    <w:p w14:paraId="736C5395" w14:textId="77777777" w:rsidR="00A22125" w:rsidRDefault="00A22125" w:rsidP="00A22125">
      <w:pPr>
        <w:pStyle w:val="ListParagraph"/>
        <w:ind w:left="0"/>
        <w:jc w:val="both"/>
        <w:rPr>
          <w:rFonts w:ascii="Calibri" w:hAnsi="Calibri" w:cs="Calibri"/>
        </w:rPr>
      </w:pPr>
    </w:p>
    <w:p w14:paraId="70442152" w14:textId="36A85908" w:rsidR="00E0412E" w:rsidRPr="00A22125" w:rsidRDefault="00E0412E" w:rsidP="00A22125">
      <w:pPr>
        <w:pStyle w:val="ListParagraph"/>
        <w:ind w:left="0"/>
        <w:jc w:val="both"/>
        <w:rPr>
          <w:rFonts w:ascii="Calibri" w:hAnsi="Calibri" w:cs="Calibri"/>
        </w:rPr>
      </w:pPr>
      <w:r w:rsidRPr="00A22125">
        <w:rPr>
          <w:rFonts w:ascii="Calibri" w:hAnsi="Calibri" w:cs="Calibri"/>
        </w:rPr>
        <w:t xml:space="preserve">Note: </w:t>
      </w:r>
      <w:r w:rsidR="0053356C" w:rsidRPr="00A22125">
        <w:rPr>
          <w:rFonts w:ascii="Calibri" w:hAnsi="Calibri" w:cs="Calibri"/>
        </w:rPr>
        <w:t>T</w:t>
      </w:r>
      <w:r w:rsidRPr="00A22125">
        <w:rPr>
          <w:rFonts w:ascii="Calibri" w:hAnsi="Calibri" w:cs="Calibri"/>
        </w:rPr>
        <w:t>he pressure from the gas tank continually filling the glove bag will affect the rate at which the solutions drip from the column.</w:t>
      </w:r>
    </w:p>
    <w:p w14:paraId="0AE75976" w14:textId="7C4C981F" w:rsidR="00513AD0" w:rsidRPr="007E0248" w:rsidRDefault="00513AD0" w:rsidP="006503AE">
      <w:pPr>
        <w:pStyle w:val="ListParagraph"/>
        <w:ind w:left="0"/>
        <w:jc w:val="both"/>
        <w:rPr>
          <w:rFonts w:ascii="Calibri" w:hAnsi="Calibri" w:cs="Calibri"/>
          <w:highlight w:val="yellow"/>
        </w:rPr>
      </w:pPr>
    </w:p>
    <w:p w14:paraId="4C753423" w14:textId="546F092D" w:rsidR="00A22125" w:rsidRDefault="00513AD0" w:rsidP="00146AC3">
      <w:pPr>
        <w:jc w:val="both"/>
        <w:rPr>
          <w:rFonts w:ascii="Calibri" w:hAnsi="Calibri" w:cs="Calibri"/>
          <w:highlight w:val="yellow"/>
        </w:rPr>
      </w:pPr>
      <w:r w:rsidRPr="007E0248">
        <w:rPr>
          <w:rFonts w:ascii="Calibri" w:hAnsi="Calibri" w:cs="Calibri"/>
          <w:highlight w:val="yellow"/>
        </w:rPr>
        <w:t>5.5.1</w:t>
      </w:r>
      <w:r w:rsidR="00FF397B" w:rsidRPr="007E0248">
        <w:rPr>
          <w:rFonts w:ascii="Calibri" w:hAnsi="Calibri" w:cs="Calibri"/>
          <w:highlight w:val="yellow"/>
        </w:rPr>
        <w:tab/>
      </w:r>
      <w:r w:rsidR="000B105E" w:rsidRPr="007E0248">
        <w:rPr>
          <w:rFonts w:ascii="Calibri" w:hAnsi="Calibri" w:cs="Calibri"/>
          <w:highlight w:val="yellow"/>
        </w:rPr>
        <w:t>F</w:t>
      </w:r>
      <w:r w:rsidR="00585106" w:rsidRPr="007E0248">
        <w:rPr>
          <w:rFonts w:ascii="Calibri" w:hAnsi="Calibri" w:cs="Calibri"/>
          <w:highlight w:val="yellow"/>
        </w:rPr>
        <w:t>or initial determination of protein elut</w:t>
      </w:r>
      <w:r w:rsidR="00ED0DC5" w:rsidRPr="007E0248">
        <w:rPr>
          <w:rFonts w:ascii="Calibri" w:hAnsi="Calibri" w:cs="Calibri"/>
          <w:highlight w:val="yellow"/>
        </w:rPr>
        <w:t>ion</w:t>
      </w:r>
      <w:r w:rsidR="002E0BAD" w:rsidRPr="007E0248">
        <w:rPr>
          <w:rFonts w:ascii="Calibri" w:hAnsi="Calibri" w:cs="Calibri"/>
          <w:highlight w:val="yellow"/>
        </w:rPr>
        <w:t xml:space="preserve"> from </w:t>
      </w:r>
      <w:r w:rsidR="0053356C">
        <w:rPr>
          <w:rFonts w:ascii="Calibri" w:hAnsi="Calibri" w:cs="Calibri"/>
          <w:highlight w:val="yellow"/>
        </w:rPr>
        <w:t xml:space="preserve">the </w:t>
      </w:r>
      <w:r w:rsidR="002E0BAD" w:rsidRPr="007E0248">
        <w:rPr>
          <w:rFonts w:ascii="Calibri" w:hAnsi="Calibri" w:cs="Calibri"/>
          <w:highlight w:val="yellow"/>
        </w:rPr>
        <w:t>column</w:t>
      </w:r>
      <w:r w:rsidR="005E1A54" w:rsidRPr="007E0248">
        <w:rPr>
          <w:rFonts w:ascii="Calibri" w:hAnsi="Calibri" w:cs="Calibri"/>
          <w:highlight w:val="yellow"/>
        </w:rPr>
        <w:t xml:space="preserve">, </w:t>
      </w:r>
      <w:r w:rsidR="00607E51">
        <w:rPr>
          <w:rFonts w:ascii="Calibri" w:hAnsi="Calibri" w:cs="Calibri"/>
          <w:highlight w:val="yellow"/>
        </w:rPr>
        <w:t xml:space="preserve">collect </w:t>
      </w:r>
      <w:r w:rsidR="002E0BAD" w:rsidRPr="007E0248">
        <w:rPr>
          <w:rFonts w:ascii="Calibri" w:hAnsi="Calibri" w:cs="Calibri"/>
          <w:highlight w:val="yellow"/>
        </w:rPr>
        <w:t>12 vials</w:t>
      </w:r>
      <w:r w:rsidR="00607E51">
        <w:rPr>
          <w:rFonts w:ascii="Calibri" w:hAnsi="Calibri" w:cs="Calibri"/>
          <w:highlight w:val="yellow"/>
        </w:rPr>
        <w:t>/</w:t>
      </w:r>
      <w:proofErr w:type="spellStart"/>
      <w:r w:rsidR="00607E51">
        <w:rPr>
          <w:rFonts w:ascii="Calibri" w:hAnsi="Calibri" w:cs="Calibri"/>
          <w:highlight w:val="yellow"/>
        </w:rPr>
        <w:t>elutions</w:t>
      </w:r>
      <w:proofErr w:type="spellEnd"/>
      <w:r w:rsidR="002E0BAD" w:rsidRPr="007E0248">
        <w:rPr>
          <w:rFonts w:ascii="Calibri" w:hAnsi="Calibri" w:cs="Calibri"/>
          <w:highlight w:val="yellow"/>
        </w:rPr>
        <w:t xml:space="preserve"> </w:t>
      </w:r>
      <w:r w:rsidRPr="007E0248">
        <w:rPr>
          <w:rFonts w:ascii="Calibri" w:hAnsi="Calibri" w:cs="Calibri"/>
          <w:highlight w:val="yellow"/>
        </w:rPr>
        <w:t>(</w:t>
      </w:r>
      <w:r w:rsidR="002E0BAD" w:rsidRPr="007E0248">
        <w:rPr>
          <w:rFonts w:ascii="Calibri" w:hAnsi="Calibri" w:cs="Calibri"/>
          <w:highlight w:val="yellow"/>
        </w:rPr>
        <w:t xml:space="preserve">containing </w:t>
      </w:r>
      <w:r w:rsidR="005E1A54" w:rsidRPr="007E0248">
        <w:rPr>
          <w:rFonts w:ascii="Calibri" w:hAnsi="Calibri" w:cs="Calibri"/>
          <w:highlight w:val="yellow"/>
        </w:rPr>
        <w:t>3 drops</w:t>
      </w:r>
      <w:r w:rsidR="002E0BAD" w:rsidRPr="007E0248">
        <w:rPr>
          <w:rFonts w:ascii="Calibri" w:hAnsi="Calibri" w:cs="Calibri"/>
          <w:highlight w:val="yellow"/>
        </w:rPr>
        <w:t xml:space="preserve"> per </w:t>
      </w:r>
      <w:r w:rsidR="005E1A54" w:rsidRPr="007E0248">
        <w:rPr>
          <w:rFonts w:ascii="Calibri" w:hAnsi="Calibri" w:cs="Calibri"/>
          <w:highlight w:val="yellow"/>
        </w:rPr>
        <w:t>vial</w:t>
      </w:r>
      <w:r w:rsidRPr="007E0248">
        <w:rPr>
          <w:rFonts w:ascii="Calibri" w:hAnsi="Calibri" w:cs="Calibri"/>
          <w:highlight w:val="yellow"/>
        </w:rPr>
        <w:t>)</w:t>
      </w:r>
      <w:r w:rsidR="007038EB" w:rsidRPr="007E0248">
        <w:rPr>
          <w:rFonts w:ascii="Calibri" w:hAnsi="Calibri" w:cs="Calibri"/>
          <w:highlight w:val="yellow"/>
        </w:rPr>
        <w:t xml:space="preserve">. </w:t>
      </w:r>
      <w:r w:rsidR="00A22125">
        <w:rPr>
          <w:rFonts w:ascii="Calibri" w:hAnsi="Calibri" w:cs="Calibri"/>
          <w:highlight w:val="yellow"/>
        </w:rPr>
        <w:t>S</w:t>
      </w:r>
      <w:r w:rsidR="00A81702" w:rsidRPr="007E0248">
        <w:rPr>
          <w:rFonts w:ascii="Calibri" w:hAnsi="Calibri" w:cs="Calibri"/>
          <w:highlight w:val="yellow"/>
        </w:rPr>
        <w:t>eal</w:t>
      </w:r>
      <w:r w:rsidR="009D0CCA" w:rsidRPr="007E0248">
        <w:rPr>
          <w:rFonts w:ascii="Calibri" w:hAnsi="Calibri" w:cs="Calibri"/>
          <w:highlight w:val="yellow"/>
        </w:rPr>
        <w:t>ed</w:t>
      </w:r>
      <w:r w:rsidR="00A81702" w:rsidRPr="007E0248">
        <w:rPr>
          <w:rFonts w:ascii="Calibri" w:hAnsi="Calibri" w:cs="Calibri"/>
          <w:highlight w:val="yellow"/>
        </w:rPr>
        <w:t xml:space="preserve"> with a rubber septum</w:t>
      </w:r>
      <w:r w:rsidR="00607E51">
        <w:rPr>
          <w:rFonts w:ascii="Calibri" w:hAnsi="Calibri" w:cs="Calibri"/>
          <w:highlight w:val="yellow"/>
        </w:rPr>
        <w:t>,</w:t>
      </w:r>
      <w:r w:rsidR="00BB1800" w:rsidRPr="007E0248">
        <w:rPr>
          <w:rFonts w:ascii="Calibri" w:hAnsi="Calibri" w:cs="Calibri"/>
          <w:highlight w:val="yellow"/>
        </w:rPr>
        <w:t xml:space="preserve"> </w:t>
      </w:r>
      <w:r w:rsidR="0064259A" w:rsidRPr="007E0248">
        <w:rPr>
          <w:rFonts w:ascii="Calibri" w:hAnsi="Calibri" w:cs="Calibri"/>
          <w:highlight w:val="yellow"/>
        </w:rPr>
        <w:t>remov</w:t>
      </w:r>
      <w:r w:rsidRPr="007E0248">
        <w:rPr>
          <w:rFonts w:ascii="Calibri" w:hAnsi="Calibri" w:cs="Calibri"/>
          <w:highlight w:val="yellow"/>
        </w:rPr>
        <w:t>e</w:t>
      </w:r>
      <w:r w:rsidR="00607E51">
        <w:rPr>
          <w:rFonts w:ascii="Calibri" w:hAnsi="Calibri" w:cs="Calibri"/>
          <w:highlight w:val="yellow"/>
        </w:rPr>
        <w:t xml:space="preserve"> them</w:t>
      </w:r>
      <w:r w:rsidR="0064259A" w:rsidRPr="007E0248">
        <w:rPr>
          <w:rFonts w:ascii="Calibri" w:hAnsi="Calibri" w:cs="Calibri"/>
          <w:highlight w:val="yellow"/>
        </w:rPr>
        <w:t xml:space="preserve"> from the glove bag</w:t>
      </w:r>
      <w:r w:rsidR="00607E51">
        <w:rPr>
          <w:rFonts w:ascii="Calibri" w:hAnsi="Calibri" w:cs="Calibri"/>
          <w:highlight w:val="yellow"/>
        </w:rPr>
        <w:t xml:space="preserve"> and</w:t>
      </w:r>
      <w:r w:rsidR="007038EB" w:rsidRPr="007E0248">
        <w:rPr>
          <w:rFonts w:ascii="Calibri" w:hAnsi="Calibri" w:cs="Calibri"/>
          <w:highlight w:val="yellow"/>
        </w:rPr>
        <w:t xml:space="preserve"> test for </w:t>
      </w:r>
      <w:r w:rsidR="00500958">
        <w:rPr>
          <w:rFonts w:ascii="Calibri" w:hAnsi="Calibri" w:cs="Calibri"/>
          <w:highlight w:val="yellow"/>
        </w:rPr>
        <w:t xml:space="preserve">the </w:t>
      </w:r>
      <w:r w:rsidRPr="007E0248">
        <w:rPr>
          <w:rFonts w:ascii="Calibri" w:hAnsi="Calibri" w:cs="Calibri"/>
          <w:highlight w:val="yellow"/>
        </w:rPr>
        <w:t>presence of protein either directly (through SDS-PAGE gel analysis) or indirectly (through examination of the activity of each fraction)</w:t>
      </w:r>
      <w:r w:rsidR="007038EB" w:rsidRPr="007E0248">
        <w:rPr>
          <w:rFonts w:ascii="Calibri" w:hAnsi="Calibri" w:cs="Calibri"/>
          <w:highlight w:val="yellow"/>
        </w:rPr>
        <w:t>.</w:t>
      </w:r>
      <w:r w:rsidR="00DE2D64" w:rsidRPr="007E0248">
        <w:rPr>
          <w:rFonts w:ascii="Calibri" w:hAnsi="Calibri" w:cs="Calibri"/>
          <w:highlight w:val="yellow"/>
        </w:rPr>
        <w:t xml:space="preserve"> </w:t>
      </w:r>
    </w:p>
    <w:p w14:paraId="30715CED" w14:textId="77777777" w:rsidR="00A22125" w:rsidRPr="00A22125" w:rsidRDefault="00A22125" w:rsidP="00146AC3">
      <w:pPr>
        <w:jc w:val="both"/>
        <w:rPr>
          <w:rFonts w:ascii="Calibri" w:hAnsi="Calibri" w:cs="Calibri"/>
        </w:rPr>
      </w:pPr>
    </w:p>
    <w:p w14:paraId="58DA6D79" w14:textId="56B7B60D" w:rsidR="00A60264" w:rsidRPr="00A22125" w:rsidRDefault="00A22125" w:rsidP="00146AC3">
      <w:pPr>
        <w:jc w:val="both"/>
        <w:rPr>
          <w:rFonts w:ascii="Calibri" w:hAnsi="Calibri" w:cs="Calibri"/>
        </w:rPr>
      </w:pPr>
      <w:r w:rsidRPr="00A22125">
        <w:rPr>
          <w:rFonts w:ascii="Calibri" w:hAnsi="Calibri" w:cs="Calibri"/>
        </w:rPr>
        <w:t xml:space="preserve">Note: </w:t>
      </w:r>
      <w:r w:rsidR="005E1A54" w:rsidRPr="00A22125">
        <w:rPr>
          <w:rFonts w:ascii="Calibri" w:hAnsi="Calibri" w:cs="Calibri"/>
        </w:rPr>
        <w:t>T</w:t>
      </w:r>
      <w:r w:rsidR="00513AD0" w:rsidRPr="00A22125">
        <w:rPr>
          <w:rFonts w:ascii="Calibri" w:hAnsi="Calibri" w:cs="Calibri"/>
        </w:rPr>
        <w:t>ypically, t</w:t>
      </w:r>
      <w:r w:rsidR="005E1A54" w:rsidRPr="00A22125">
        <w:rPr>
          <w:rFonts w:ascii="Calibri" w:hAnsi="Calibri" w:cs="Calibri"/>
        </w:rPr>
        <w:t xml:space="preserve">he </w:t>
      </w:r>
      <w:r w:rsidR="002E0BAD" w:rsidRPr="00A22125">
        <w:rPr>
          <w:rFonts w:ascii="Calibri" w:hAnsi="Calibri" w:cs="Calibri"/>
        </w:rPr>
        <w:t>fractions</w:t>
      </w:r>
      <w:r w:rsidR="005E1A54" w:rsidRPr="00A22125">
        <w:rPr>
          <w:rFonts w:ascii="Calibri" w:hAnsi="Calibri" w:cs="Calibri"/>
        </w:rPr>
        <w:t xml:space="preserve"> are tested individually for activity, as described in </w:t>
      </w:r>
      <w:r w:rsidR="00500958">
        <w:rPr>
          <w:rFonts w:ascii="Calibri" w:hAnsi="Calibri" w:cs="Calibri"/>
        </w:rPr>
        <w:t xml:space="preserve">step </w:t>
      </w:r>
      <w:r w:rsidR="005E1A54" w:rsidRPr="00A22125">
        <w:rPr>
          <w:rFonts w:ascii="Calibri" w:hAnsi="Calibri" w:cs="Calibri"/>
        </w:rPr>
        <w:t>7.1, with the greatest activity corresponding to the fraction with the greatest concentration of active protein.</w:t>
      </w:r>
      <w:r w:rsidR="00DE2D64" w:rsidRPr="00A22125">
        <w:rPr>
          <w:rFonts w:ascii="Calibri" w:hAnsi="Calibri" w:cs="Calibri"/>
        </w:rPr>
        <w:t xml:space="preserve"> </w:t>
      </w:r>
      <w:proofErr w:type="spellStart"/>
      <w:r w:rsidR="00DE2D64" w:rsidRPr="00A22125">
        <w:rPr>
          <w:rFonts w:ascii="Calibri" w:hAnsi="Calibri" w:cs="Calibri"/>
        </w:rPr>
        <w:t>DesB</w:t>
      </w:r>
      <w:proofErr w:type="spellEnd"/>
      <w:r w:rsidR="00FF397B" w:rsidRPr="00A22125">
        <w:rPr>
          <w:rFonts w:ascii="Calibri" w:hAnsi="Calibri" w:cs="Calibri"/>
        </w:rPr>
        <w:t xml:space="preserve"> usually</w:t>
      </w:r>
      <w:r w:rsidR="00DE2D64" w:rsidRPr="00A22125">
        <w:rPr>
          <w:rFonts w:ascii="Calibri" w:hAnsi="Calibri" w:cs="Calibri"/>
        </w:rPr>
        <w:t xml:space="preserve"> elutes </w:t>
      </w:r>
      <w:r w:rsidR="00FF397B" w:rsidRPr="00A22125">
        <w:rPr>
          <w:rFonts w:ascii="Calibri" w:hAnsi="Calibri" w:cs="Calibri"/>
        </w:rPr>
        <w:t>starting in the 7th</w:t>
      </w:r>
      <w:r w:rsidR="00DE2D64" w:rsidRPr="00A22125">
        <w:rPr>
          <w:rFonts w:ascii="Calibri" w:hAnsi="Calibri" w:cs="Calibri"/>
        </w:rPr>
        <w:t xml:space="preserve"> drop, after which the following 9 drops of desalted protein are collected.</w:t>
      </w:r>
      <w:r w:rsidR="005E1A54" w:rsidRPr="00A22125">
        <w:rPr>
          <w:rFonts w:ascii="Calibri" w:hAnsi="Calibri" w:cs="Calibri"/>
        </w:rPr>
        <w:t xml:space="preserve"> </w:t>
      </w:r>
      <w:r w:rsidR="00A60264" w:rsidRPr="00A22125">
        <w:rPr>
          <w:rFonts w:asciiTheme="majorHAnsi" w:hAnsiTheme="majorHAnsi" w:cstheme="majorHAnsi"/>
        </w:rPr>
        <w:t>Protein aliquots are stored on ice during the kinetics measurements (</w:t>
      </w:r>
      <w:r w:rsidR="00453049">
        <w:rPr>
          <w:rFonts w:asciiTheme="majorHAnsi" w:hAnsiTheme="majorHAnsi" w:cstheme="majorHAnsi"/>
        </w:rPr>
        <w:t xml:space="preserve">steps </w:t>
      </w:r>
      <w:r w:rsidR="00A60264" w:rsidRPr="00A22125">
        <w:rPr>
          <w:rFonts w:asciiTheme="majorHAnsi" w:hAnsiTheme="majorHAnsi" w:cstheme="majorHAnsi"/>
        </w:rPr>
        <w:t>7</w:t>
      </w:r>
      <w:r w:rsidR="00453049">
        <w:rPr>
          <w:rFonts w:asciiTheme="majorHAnsi" w:hAnsiTheme="majorHAnsi" w:cstheme="majorHAnsi"/>
        </w:rPr>
        <w:t>.1-7.4</w:t>
      </w:r>
      <w:r w:rsidR="00A60264" w:rsidRPr="00A22125">
        <w:rPr>
          <w:rFonts w:asciiTheme="majorHAnsi" w:hAnsiTheme="majorHAnsi" w:cstheme="majorHAnsi"/>
        </w:rPr>
        <w:t>).</w:t>
      </w:r>
    </w:p>
    <w:p w14:paraId="30B20F80" w14:textId="77777777" w:rsidR="00BB1800" w:rsidRPr="00506026" w:rsidRDefault="00BB1800" w:rsidP="00506026">
      <w:pPr>
        <w:jc w:val="both"/>
        <w:rPr>
          <w:rFonts w:ascii="Calibri" w:hAnsi="Calibri" w:cs="Calibri"/>
        </w:rPr>
      </w:pPr>
    </w:p>
    <w:p w14:paraId="3A0975DF" w14:textId="10258AFB" w:rsidR="00BB1800" w:rsidRDefault="00BB1800" w:rsidP="00506026">
      <w:pPr>
        <w:jc w:val="both"/>
        <w:rPr>
          <w:rFonts w:ascii="Calibri" w:hAnsi="Calibri" w:cs="Calibri"/>
          <w:b/>
        </w:rPr>
      </w:pPr>
      <w:r w:rsidRPr="00A22125">
        <w:rPr>
          <w:rFonts w:ascii="Calibri" w:hAnsi="Calibri" w:cs="Calibri"/>
          <w:b/>
          <w:highlight w:val="yellow"/>
        </w:rPr>
        <w:t xml:space="preserve">6. </w:t>
      </w:r>
      <w:r w:rsidR="0024367C" w:rsidRPr="00A22125">
        <w:rPr>
          <w:rFonts w:ascii="Calibri" w:hAnsi="Calibri" w:cs="Calibri"/>
          <w:b/>
          <w:highlight w:val="yellow"/>
        </w:rPr>
        <w:t>Preparing the</w:t>
      </w:r>
      <w:r w:rsidRPr="00A22125">
        <w:rPr>
          <w:rFonts w:ascii="Calibri" w:hAnsi="Calibri" w:cs="Calibri"/>
          <w:b/>
          <w:highlight w:val="yellow"/>
        </w:rPr>
        <w:t xml:space="preserve"> </w:t>
      </w:r>
      <w:r w:rsidR="00DA76EC" w:rsidRPr="00A22125">
        <w:rPr>
          <w:rFonts w:ascii="Calibri" w:hAnsi="Calibri" w:cs="Calibri"/>
          <w:b/>
          <w:highlight w:val="yellow"/>
        </w:rPr>
        <w:t>Oxygen</w:t>
      </w:r>
      <w:r w:rsidRPr="00A22125">
        <w:rPr>
          <w:rFonts w:ascii="Calibri" w:hAnsi="Calibri" w:cs="Calibri"/>
          <w:b/>
          <w:highlight w:val="yellow"/>
        </w:rPr>
        <w:t xml:space="preserve"> Electrode</w:t>
      </w:r>
    </w:p>
    <w:p w14:paraId="0B517F40" w14:textId="77777777" w:rsidR="006503AE" w:rsidRPr="00506026" w:rsidRDefault="006503AE" w:rsidP="00506026">
      <w:pPr>
        <w:jc w:val="both"/>
        <w:rPr>
          <w:rFonts w:ascii="Calibri" w:hAnsi="Calibri" w:cs="Calibri"/>
          <w:b/>
        </w:rPr>
      </w:pPr>
    </w:p>
    <w:p w14:paraId="32D837F6" w14:textId="22D6AE74" w:rsidR="00F879E1" w:rsidRDefault="00607E51" w:rsidP="00506026">
      <w:pPr>
        <w:pStyle w:val="ListParagraph"/>
        <w:numPr>
          <w:ilvl w:val="0"/>
          <w:numId w:val="8"/>
        </w:numPr>
        <w:ind w:left="0" w:firstLine="0"/>
        <w:jc w:val="both"/>
        <w:rPr>
          <w:rFonts w:ascii="Calibri" w:hAnsi="Calibri" w:cs="Calibri"/>
        </w:rPr>
      </w:pPr>
      <w:r>
        <w:rPr>
          <w:rFonts w:ascii="Calibri" w:hAnsi="Calibri" w:cs="Calibri"/>
        </w:rPr>
        <w:t>Polish t</w:t>
      </w:r>
      <w:r w:rsidR="009D0CCA" w:rsidRPr="00506026">
        <w:rPr>
          <w:rFonts w:ascii="Calibri" w:hAnsi="Calibri" w:cs="Calibri"/>
        </w:rPr>
        <w:t>he</w:t>
      </w:r>
      <w:r w:rsidR="00F879E1" w:rsidRPr="00506026">
        <w:rPr>
          <w:rFonts w:ascii="Calibri" w:hAnsi="Calibri" w:cs="Calibri"/>
        </w:rPr>
        <w:t xml:space="preserve"> silver anode ring and platinum cathode </w:t>
      </w:r>
      <w:r w:rsidR="009D0CCA" w:rsidRPr="00506026">
        <w:rPr>
          <w:rFonts w:ascii="Calibri" w:hAnsi="Calibri" w:cs="Calibri"/>
        </w:rPr>
        <w:t>with</w:t>
      </w:r>
      <w:r w:rsidR="00F36470" w:rsidRPr="00506026">
        <w:rPr>
          <w:rFonts w:ascii="Calibri" w:hAnsi="Calibri" w:cs="Calibri"/>
        </w:rPr>
        <w:t xml:space="preserve"> e</w:t>
      </w:r>
      <w:r w:rsidR="005B516B" w:rsidRPr="00506026">
        <w:rPr>
          <w:rFonts w:ascii="Calibri" w:hAnsi="Calibri" w:cs="Calibri"/>
        </w:rPr>
        <w:t xml:space="preserve">lectrode </w:t>
      </w:r>
      <w:r w:rsidR="00F36470" w:rsidRPr="00506026">
        <w:rPr>
          <w:rFonts w:ascii="Calibri" w:hAnsi="Calibri" w:cs="Calibri"/>
        </w:rPr>
        <w:t>cleaner</w:t>
      </w:r>
      <w:r w:rsidR="005B516B" w:rsidRPr="00506026">
        <w:rPr>
          <w:rFonts w:ascii="Calibri" w:hAnsi="Calibri" w:cs="Calibri"/>
        </w:rPr>
        <w:t xml:space="preserve"> and </w:t>
      </w:r>
      <w:r w:rsidR="00855FB6" w:rsidRPr="00506026">
        <w:rPr>
          <w:rFonts w:ascii="Calibri" w:hAnsi="Calibri" w:cs="Calibri"/>
        </w:rPr>
        <w:t xml:space="preserve">a damp </w:t>
      </w:r>
      <w:r w:rsidR="00453049">
        <w:rPr>
          <w:rFonts w:ascii="Calibri" w:hAnsi="Calibri" w:cs="Calibri"/>
        </w:rPr>
        <w:t>Q</w:t>
      </w:r>
      <w:r>
        <w:rPr>
          <w:rFonts w:ascii="Calibri" w:hAnsi="Calibri" w:cs="Calibri"/>
        </w:rPr>
        <w:t>-tip</w:t>
      </w:r>
      <w:r w:rsidR="005B516B" w:rsidRPr="00506026">
        <w:rPr>
          <w:rFonts w:ascii="Calibri" w:hAnsi="Calibri" w:cs="Calibri"/>
        </w:rPr>
        <w:t xml:space="preserve"> </w:t>
      </w:r>
      <w:r w:rsidR="00BB1800" w:rsidRPr="00506026">
        <w:rPr>
          <w:rFonts w:ascii="Calibri" w:hAnsi="Calibri" w:cs="Calibri"/>
        </w:rPr>
        <w:t>until there are no</w:t>
      </w:r>
      <w:r w:rsidR="005B516B" w:rsidRPr="00506026">
        <w:rPr>
          <w:rFonts w:ascii="Calibri" w:hAnsi="Calibri" w:cs="Calibri"/>
        </w:rPr>
        <w:t xml:space="preserve"> visible</w:t>
      </w:r>
      <w:r w:rsidR="00BB1800" w:rsidRPr="00506026">
        <w:rPr>
          <w:rFonts w:ascii="Calibri" w:hAnsi="Calibri" w:cs="Calibri"/>
        </w:rPr>
        <w:t xml:space="preserve"> signs of </w:t>
      </w:r>
      <w:r w:rsidR="005B516B" w:rsidRPr="00506026">
        <w:rPr>
          <w:rFonts w:ascii="Calibri" w:hAnsi="Calibri" w:cs="Calibri"/>
        </w:rPr>
        <w:t xml:space="preserve">black </w:t>
      </w:r>
      <w:r w:rsidR="00BB1800" w:rsidRPr="00506026">
        <w:rPr>
          <w:rFonts w:ascii="Calibri" w:hAnsi="Calibri" w:cs="Calibri"/>
        </w:rPr>
        <w:t>oxide</w:t>
      </w:r>
      <w:r w:rsidR="005B516B" w:rsidRPr="00506026">
        <w:rPr>
          <w:rFonts w:ascii="Calibri" w:hAnsi="Calibri" w:cs="Calibri"/>
        </w:rPr>
        <w:t xml:space="preserve"> deposits</w:t>
      </w:r>
      <w:r w:rsidR="00BB1800" w:rsidRPr="00506026">
        <w:rPr>
          <w:rFonts w:ascii="Calibri" w:hAnsi="Calibri" w:cs="Calibri"/>
        </w:rPr>
        <w:t xml:space="preserve">. </w:t>
      </w:r>
    </w:p>
    <w:p w14:paraId="722DC76E" w14:textId="77777777" w:rsidR="006503AE" w:rsidRPr="00506026" w:rsidRDefault="006503AE" w:rsidP="006503AE">
      <w:pPr>
        <w:pStyle w:val="ListParagraph"/>
        <w:ind w:left="0"/>
        <w:jc w:val="both"/>
        <w:rPr>
          <w:rFonts w:ascii="Calibri" w:hAnsi="Calibri" w:cs="Calibri"/>
        </w:rPr>
      </w:pPr>
    </w:p>
    <w:p w14:paraId="325E0DBC" w14:textId="1945A647" w:rsidR="00F879E1" w:rsidRPr="007E0248" w:rsidRDefault="000F378F" w:rsidP="001078E8">
      <w:pPr>
        <w:pStyle w:val="ListParagraph"/>
        <w:numPr>
          <w:ilvl w:val="0"/>
          <w:numId w:val="8"/>
        </w:numPr>
        <w:ind w:left="0" w:firstLine="0"/>
        <w:jc w:val="both"/>
        <w:rPr>
          <w:rFonts w:ascii="Calibri" w:hAnsi="Calibri" w:cs="Calibri"/>
          <w:highlight w:val="yellow"/>
        </w:rPr>
      </w:pPr>
      <w:r w:rsidRPr="001078E8">
        <w:rPr>
          <w:rFonts w:ascii="Calibri" w:hAnsi="Calibri" w:cs="Calibri"/>
          <w:highlight w:val="yellow"/>
        </w:rPr>
        <w:t>With scissors, c</w:t>
      </w:r>
      <w:r w:rsidR="00BB1800" w:rsidRPr="001078E8">
        <w:rPr>
          <w:rFonts w:ascii="Calibri" w:hAnsi="Calibri" w:cs="Calibri"/>
          <w:highlight w:val="yellow"/>
        </w:rPr>
        <w:t xml:space="preserve">ut approximately </w:t>
      </w:r>
      <w:r w:rsidR="00453049">
        <w:rPr>
          <w:rFonts w:ascii="Calibri" w:hAnsi="Calibri" w:cs="Calibri"/>
          <w:highlight w:val="yellow"/>
        </w:rPr>
        <w:t>one</w:t>
      </w:r>
      <w:r w:rsidR="00BB1800" w:rsidRPr="001078E8">
        <w:rPr>
          <w:rFonts w:ascii="Calibri" w:hAnsi="Calibri" w:cs="Calibri"/>
          <w:highlight w:val="yellow"/>
        </w:rPr>
        <w:t xml:space="preserve"> </w:t>
      </w:r>
      <w:r w:rsidR="00453049">
        <w:rPr>
          <w:rFonts w:ascii="Calibri" w:hAnsi="Calibri" w:cs="Calibri"/>
          <w:highlight w:val="yellow"/>
        </w:rPr>
        <w:t>1.5</w:t>
      </w:r>
      <w:r w:rsidR="006503AE" w:rsidRPr="001078E8">
        <w:rPr>
          <w:rFonts w:ascii="Calibri" w:hAnsi="Calibri" w:cs="Calibri"/>
          <w:highlight w:val="yellow"/>
        </w:rPr>
        <w:t>-inch</w:t>
      </w:r>
      <w:r w:rsidR="00BB1800" w:rsidRPr="001078E8">
        <w:rPr>
          <w:rFonts w:ascii="Calibri" w:hAnsi="Calibri" w:cs="Calibri"/>
          <w:highlight w:val="yellow"/>
        </w:rPr>
        <w:t xml:space="preserve"> square of </w:t>
      </w:r>
      <w:r w:rsidR="00F879E1" w:rsidRPr="001078E8">
        <w:rPr>
          <w:rFonts w:ascii="Calibri" w:hAnsi="Calibri" w:cs="Calibri"/>
          <w:highlight w:val="yellow"/>
        </w:rPr>
        <w:t xml:space="preserve">spacer </w:t>
      </w:r>
      <w:r w:rsidR="00BB1800" w:rsidRPr="001078E8">
        <w:rPr>
          <w:rFonts w:ascii="Calibri" w:hAnsi="Calibri" w:cs="Calibri"/>
          <w:highlight w:val="yellow"/>
        </w:rPr>
        <w:t xml:space="preserve">paper </w:t>
      </w:r>
      <w:r w:rsidR="00F36470" w:rsidRPr="001078E8">
        <w:rPr>
          <w:rFonts w:ascii="Calibri" w:hAnsi="Calibri" w:cs="Calibri"/>
          <w:highlight w:val="yellow"/>
        </w:rPr>
        <w:t xml:space="preserve">(or </w:t>
      </w:r>
      <w:r w:rsidR="009D0CCA" w:rsidRPr="001078E8">
        <w:rPr>
          <w:rFonts w:ascii="Calibri" w:hAnsi="Calibri" w:cs="Calibri"/>
          <w:highlight w:val="yellow"/>
        </w:rPr>
        <w:t xml:space="preserve">cigarette </w:t>
      </w:r>
      <w:r w:rsidR="00ED0DC5" w:rsidRPr="001078E8">
        <w:rPr>
          <w:rFonts w:ascii="Calibri" w:hAnsi="Calibri" w:cs="Calibri"/>
          <w:highlight w:val="yellow"/>
        </w:rPr>
        <w:t xml:space="preserve">rolling </w:t>
      </w:r>
      <w:r w:rsidR="009D0CCA" w:rsidRPr="001078E8">
        <w:rPr>
          <w:rFonts w:ascii="Calibri" w:hAnsi="Calibri" w:cs="Calibri"/>
          <w:highlight w:val="yellow"/>
        </w:rPr>
        <w:t>paper</w:t>
      </w:r>
      <w:r w:rsidR="00F36470" w:rsidRPr="001078E8">
        <w:rPr>
          <w:rFonts w:ascii="Calibri" w:hAnsi="Calibri" w:cs="Calibri"/>
          <w:highlight w:val="yellow"/>
        </w:rPr>
        <w:t xml:space="preserve">, which </w:t>
      </w:r>
      <w:r w:rsidR="009D0CCA" w:rsidRPr="006B6806">
        <w:rPr>
          <w:rFonts w:ascii="Calibri" w:hAnsi="Calibri" w:cs="Calibri"/>
          <w:highlight w:val="yellow"/>
        </w:rPr>
        <w:t xml:space="preserve">works equally </w:t>
      </w:r>
      <w:r w:rsidR="00453049">
        <w:rPr>
          <w:rFonts w:ascii="Calibri" w:hAnsi="Calibri" w:cs="Calibri"/>
          <w:highlight w:val="yellow"/>
        </w:rPr>
        <w:t xml:space="preserve">as </w:t>
      </w:r>
      <w:r w:rsidR="009D0CCA" w:rsidRPr="006B6806">
        <w:rPr>
          <w:rFonts w:ascii="Calibri" w:hAnsi="Calibri" w:cs="Calibri"/>
          <w:highlight w:val="yellow"/>
        </w:rPr>
        <w:t>well</w:t>
      </w:r>
      <w:r w:rsidR="00D97B5B" w:rsidRPr="006B6806">
        <w:rPr>
          <w:rFonts w:ascii="Calibri" w:hAnsi="Calibri" w:cs="Calibri"/>
          <w:highlight w:val="yellow"/>
        </w:rPr>
        <w:t>)</w:t>
      </w:r>
      <w:r w:rsidR="00BB1800" w:rsidRPr="00A0100F">
        <w:rPr>
          <w:rFonts w:ascii="Calibri" w:hAnsi="Calibri" w:cs="Calibri"/>
          <w:highlight w:val="yellow"/>
        </w:rPr>
        <w:t>.</w:t>
      </w:r>
      <w:r w:rsidR="007143A9" w:rsidRPr="00A0100F">
        <w:rPr>
          <w:rFonts w:ascii="Calibri" w:hAnsi="Calibri" w:cs="Calibri"/>
          <w:highlight w:val="yellow"/>
        </w:rPr>
        <w:t xml:space="preserve"> </w:t>
      </w:r>
      <w:r w:rsidR="007143A9">
        <w:rPr>
          <w:rFonts w:ascii="Calibri" w:hAnsi="Calibri" w:cs="Calibri"/>
          <w:highlight w:val="yellow"/>
        </w:rPr>
        <w:t>Then</w:t>
      </w:r>
      <w:r w:rsidR="007E6336" w:rsidRPr="007E0248">
        <w:rPr>
          <w:rFonts w:ascii="Calibri" w:hAnsi="Calibri" w:cs="Calibri"/>
          <w:highlight w:val="yellow"/>
        </w:rPr>
        <w:t xml:space="preserve">, </w:t>
      </w:r>
      <w:r w:rsidR="00BB1800" w:rsidRPr="007E0248">
        <w:rPr>
          <w:rFonts w:ascii="Calibri" w:hAnsi="Calibri" w:cs="Calibri"/>
          <w:highlight w:val="yellow"/>
        </w:rPr>
        <w:t xml:space="preserve">cut </w:t>
      </w:r>
      <w:r w:rsidR="00453049">
        <w:rPr>
          <w:rFonts w:ascii="Calibri" w:hAnsi="Calibri" w:cs="Calibri"/>
          <w:highlight w:val="yellow"/>
        </w:rPr>
        <w:t xml:space="preserve">1) </w:t>
      </w:r>
      <w:r w:rsidR="009D0CCA" w:rsidRPr="007E0248">
        <w:rPr>
          <w:rFonts w:ascii="Calibri" w:hAnsi="Calibri" w:cs="Calibri"/>
          <w:highlight w:val="yellow"/>
        </w:rPr>
        <w:t xml:space="preserve">small </w:t>
      </w:r>
      <w:r w:rsidR="00BB1800" w:rsidRPr="007E0248">
        <w:rPr>
          <w:rFonts w:ascii="Calibri" w:hAnsi="Calibri" w:cs="Calibri"/>
          <w:highlight w:val="yellow"/>
        </w:rPr>
        <w:t xml:space="preserve">triangles onto each </w:t>
      </w:r>
      <w:r w:rsidR="00F879E1" w:rsidRPr="007E0248">
        <w:rPr>
          <w:rFonts w:ascii="Calibri" w:hAnsi="Calibri" w:cs="Calibri"/>
          <w:highlight w:val="yellow"/>
        </w:rPr>
        <w:t>face</w:t>
      </w:r>
      <w:r w:rsidR="00BB1800" w:rsidRPr="007E0248">
        <w:rPr>
          <w:rFonts w:ascii="Calibri" w:hAnsi="Calibri" w:cs="Calibri"/>
          <w:highlight w:val="yellow"/>
        </w:rPr>
        <w:t xml:space="preserve"> of the square and </w:t>
      </w:r>
      <w:r w:rsidR="00453049">
        <w:rPr>
          <w:rFonts w:ascii="Calibri" w:hAnsi="Calibri" w:cs="Calibri"/>
          <w:highlight w:val="yellow"/>
        </w:rPr>
        <w:t xml:space="preserve">2) </w:t>
      </w:r>
      <w:r w:rsidR="00BB1800" w:rsidRPr="007E0248">
        <w:rPr>
          <w:rFonts w:ascii="Calibri" w:hAnsi="Calibri" w:cs="Calibri"/>
          <w:highlight w:val="yellow"/>
        </w:rPr>
        <w:t>slits into the corners</w:t>
      </w:r>
      <w:r w:rsidR="009D0CCA" w:rsidRPr="007E0248">
        <w:rPr>
          <w:rFonts w:ascii="Calibri" w:hAnsi="Calibri" w:cs="Calibri"/>
          <w:highlight w:val="yellow"/>
        </w:rPr>
        <w:t xml:space="preserve"> to aid wrapping of the electrode</w:t>
      </w:r>
      <w:r w:rsidR="00BB1800" w:rsidRPr="007E0248">
        <w:rPr>
          <w:rFonts w:ascii="Calibri" w:hAnsi="Calibri" w:cs="Calibri"/>
          <w:highlight w:val="yellow"/>
        </w:rPr>
        <w:t>.</w:t>
      </w:r>
    </w:p>
    <w:p w14:paraId="2C040F86" w14:textId="77777777" w:rsidR="006503AE" w:rsidRPr="007E0248" w:rsidRDefault="006503AE" w:rsidP="006503AE">
      <w:pPr>
        <w:pStyle w:val="ListParagraph"/>
        <w:ind w:left="0"/>
        <w:jc w:val="both"/>
        <w:rPr>
          <w:rFonts w:ascii="Calibri" w:hAnsi="Calibri" w:cs="Calibri"/>
          <w:highlight w:val="yellow"/>
        </w:rPr>
      </w:pPr>
    </w:p>
    <w:p w14:paraId="5C5DF4B3" w14:textId="2008ADD0" w:rsidR="00A22125" w:rsidRDefault="00BB1800" w:rsidP="00506026">
      <w:pPr>
        <w:pStyle w:val="ListParagraph"/>
        <w:numPr>
          <w:ilvl w:val="0"/>
          <w:numId w:val="8"/>
        </w:numPr>
        <w:ind w:left="0" w:firstLine="0"/>
        <w:jc w:val="both"/>
        <w:rPr>
          <w:rFonts w:ascii="Calibri" w:hAnsi="Calibri" w:cs="Calibri"/>
          <w:highlight w:val="yellow"/>
        </w:rPr>
      </w:pPr>
      <w:r w:rsidRPr="00BB0105">
        <w:rPr>
          <w:rFonts w:ascii="Calibri" w:hAnsi="Calibri" w:cs="Calibri"/>
          <w:highlight w:val="yellow"/>
        </w:rPr>
        <w:t xml:space="preserve">Add 5 drops of a 50% </w:t>
      </w:r>
      <w:proofErr w:type="spellStart"/>
      <w:r w:rsidRPr="00BB0105">
        <w:rPr>
          <w:rFonts w:ascii="Calibri" w:hAnsi="Calibri" w:cs="Calibri"/>
          <w:highlight w:val="yellow"/>
        </w:rPr>
        <w:t>KCl</w:t>
      </w:r>
      <w:proofErr w:type="spellEnd"/>
      <w:r w:rsidRPr="00BB0105">
        <w:rPr>
          <w:rFonts w:ascii="Calibri" w:hAnsi="Calibri" w:cs="Calibri"/>
          <w:highlight w:val="yellow"/>
        </w:rPr>
        <w:t xml:space="preserve"> solution </w:t>
      </w:r>
      <w:r w:rsidR="009D0CCA" w:rsidRPr="00BB0105">
        <w:rPr>
          <w:rFonts w:ascii="Calibri" w:hAnsi="Calibri" w:cs="Calibri"/>
          <w:highlight w:val="yellow"/>
        </w:rPr>
        <w:t>on</w:t>
      </w:r>
      <w:r w:rsidRPr="00BB0105">
        <w:rPr>
          <w:rFonts w:ascii="Calibri" w:hAnsi="Calibri" w:cs="Calibri"/>
          <w:highlight w:val="yellow"/>
        </w:rPr>
        <w:t xml:space="preserve">to the </w:t>
      </w:r>
      <w:r w:rsidR="00403A2F" w:rsidRPr="00BB0105">
        <w:rPr>
          <w:rFonts w:ascii="Calibri" w:hAnsi="Calibri" w:cs="Calibri"/>
          <w:highlight w:val="yellow"/>
        </w:rPr>
        <w:t xml:space="preserve">silver anode </w:t>
      </w:r>
      <w:r w:rsidR="000435EB" w:rsidRPr="00BB0105">
        <w:rPr>
          <w:rFonts w:ascii="Calibri" w:hAnsi="Calibri" w:cs="Calibri"/>
          <w:highlight w:val="yellow"/>
        </w:rPr>
        <w:t>groove</w:t>
      </w:r>
      <w:r w:rsidRPr="00BB0105">
        <w:rPr>
          <w:rFonts w:ascii="Calibri" w:hAnsi="Calibri" w:cs="Calibri"/>
          <w:highlight w:val="yellow"/>
        </w:rPr>
        <w:t xml:space="preserve"> and connect them so they form one continuous ring</w:t>
      </w:r>
      <w:r w:rsidR="000435EB" w:rsidRPr="00BB0105">
        <w:rPr>
          <w:rFonts w:ascii="Calibri" w:hAnsi="Calibri" w:cs="Calibri"/>
          <w:highlight w:val="yellow"/>
        </w:rPr>
        <w:t xml:space="preserve"> of solution</w:t>
      </w:r>
      <w:r w:rsidRPr="00BB0105">
        <w:rPr>
          <w:rFonts w:ascii="Calibri" w:hAnsi="Calibri" w:cs="Calibri"/>
          <w:highlight w:val="yellow"/>
        </w:rPr>
        <w:t xml:space="preserve">. Add 2 drops of the 50% </w:t>
      </w:r>
      <w:proofErr w:type="spellStart"/>
      <w:r w:rsidRPr="00BB0105">
        <w:rPr>
          <w:rFonts w:ascii="Calibri" w:hAnsi="Calibri" w:cs="Calibri"/>
          <w:highlight w:val="yellow"/>
        </w:rPr>
        <w:t>KCl</w:t>
      </w:r>
      <w:proofErr w:type="spellEnd"/>
      <w:r w:rsidRPr="00BB0105">
        <w:rPr>
          <w:rFonts w:ascii="Calibri" w:hAnsi="Calibri" w:cs="Calibri"/>
          <w:highlight w:val="yellow"/>
        </w:rPr>
        <w:t xml:space="preserve"> solution </w:t>
      </w:r>
      <w:r w:rsidR="00453049">
        <w:rPr>
          <w:rFonts w:ascii="Calibri" w:hAnsi="Calibri" w:cs="Calibri"/>
          <w:highlight w:val="yellow"/>
        </w:rPr>
        <w:t>to the</w:t>
      </w:r>
      <w:r w:rsidRPr="00BB0105">
        <w:rPr>
          <w:rFonts w:ascii="Calibri" w:hAnsi="Calibri" w:cs="Calibri"/>
          <w:highlight w:val="yellow"/>
        </w:rPr>
        <w:t xml:space="preserve"> top of the platinum electrode. </w:t>
      </w:r>
      <w:r w:rsidR="00870AA6" w:rsidRPr="007E0248">
        <w:rPr>
          <w:rFonts w:ascii="Calibri" w:hAnsi="Calibri" w:cs="Calibri"/>
          <w:highlight w:val="yellow"/>
        </w:rPr>
        <w:t xml:space="preserve">Carefully place the </w:t>
      </w:r>
      <w:r w:rsidR="0024367C" w:rsidRPr="007E0248">
        <w:rPr>
          <w:rFonts w:ascii="Calibri" w:hAnsi="Calibri" w:cs="Calibri"/>
          <w:highlight w:val="yellow"/>
        </w:rPr>
        <w:t>spacer</w:t>
      </w:r>
      <w:r w:rsidR="00870AA6" w:rsidRPr="007E0248">
        <w:rPr>
          <w:rFonts w:ascii="Calibri" w:hAnsi="Calibri" w:cs="Calibri"/>
          <w:highlight w:val="yellow"/>
        </w:rPr>
        <w:t xml:space="preserve"> paper on top of the platinum electrode and smooth out the spacer paper so there are no air bubbles.</w:t>
      </w:r>
      <w:r w:rsidR="00403A2F" w:rsidRPr="007E0248">
        <w:rPr>
          <w:rFonts w:ascii="Calibri" w:hAnsi="Calibri" w:cs="Calibri"/>
          <w:highlight w:val="yellow"/>
        </w:rPr>
        <w:t xml:space="preserve"> </w:t>
      </w:r>
    </w:p>
    <w:p w14:paraId="093B32E5" w14:textId="77777777" w:rsidR="00A22125" w:rsidRDefault="00A22125" w:rsidP="00A22125">
      <w:pPr>
        <w:pStyle w:val="ListParagraph"/>
        <w:ind w:left="0"/>
        <w:jc w:val="both"/>
        <w:rPr>
          <w:rFonts w:ascii="Calibri" w:hAnsi="Calibri" w:cs="Calibri"/>
        </w:rPr>
      </w:pPr>
    </w:p>
    <w:p w14:paraId="78AB6A42" w14:textId="7A85F76D" w:rsidR="00403A2F" w:rsidRPr="007E0248" w:rsidRDefault="00A22125" w:rsidP="00A22125">
      <w:pPr>
        <w:pStyle w:val="ListParagraph"/>
        <w:ind w:left="0"/>
        <w:jc w:val="both"/>
        <w:rPr>
          <w:rFonts w:ascii="Calibri" w:hAnsi="Calibri" w:cs="Calibri"/>
          <w:highlight w:val="yellow"/>
        </w:rPr>
      </w:pPr>
      <w:r>
        <w:rPr>
          <w:rFonts w:ascii="Calibri" w:hAnsi="Calibri" w:cs="Calibri"/>
        </w:rPr>
        <w:t xml:space="preserve">Note: </w:t>
      </w:r>
      <w:r w:rsidR="0024367C" w:rsidRPr="00A22125">
        <w:rPr>
          <w:rFonts w:ascii="Calibri" w:hAnsi="Calibri" w:cs="Calibri"/>
        </w:rPr>
        <w:t>Use caution to avoid</w:t>
      </w:r>
      <w:r w:rsidR="00403A2F" w:rsidRPr="00A22125">
        <w:rPr>
          <w:rFonts w:ascii="Calibri" w:hAnsi="Calibri" w:cs="Calibri"/>
        </w:rPr>
        <w:t xml:space="preserve"> tearin</w:t>
      </w:r>
      <w:r w:rsidR="00607E51" w:rsidRPr="00A22125">
        <w:rPr>
          <w:rFonts w:ascii="Calibri" w:hAnsi="Calibri" w:cs="Calibri"/>
        </w:rPr>
        <w:t>g</w:t>
      </w:r>
      <w:r w:rsidR="00403A2F" w:rsidRPr="00A22125">
        <w:rPr>
          <w:rFonts w:ascii="Calibri" w:hAnsi="Calibri" w:cs="Calibri"/>
        </w:rPr>
        <w:t xml:space="preserve"> the spacer paper.</w:t>
      </w:r>
      <w:r w:rsidR="00506026" w:rsidRPr="00A22125">
        <w:rPr>
          <w:rFonts w:ascii="Calibri" w:hAnsi="Calibri" w:cs="Calibri"/>
        </w:rPr>
        <w:t xml:space="preserve"> </w:t>
      </w:r>
    </w:p>
    <w:p w14:paraId="071E52EC" w14:textId="77777777" w:rsidR="006503AE" w:rsidRPr="007E0248" w:rsidRDefault="006503AE" w:rsidP="006503AE">
      <w:pPr>
        <w:pStyle w:val="ListParagraph"/>
        <w:ind w:left="0"/>
        <w:jc w:val="both"/>
        <w:rPr>
          <w:rFonts w:ascii="Calibri" w:hAnsi="Calibri" w:cs="Calibri"/>
          <w:highlight w:val="yellow"/>
        </w:rPr>
      </w:pPr>
    </w:p>
    <w:p w14:paraId="322057D7" w14:textId="0800CB00" w:rsidR="00403A2F" w:rsidRPr="007E0248" w:rsidRDefault="00870AA6" w:rsidP="00506026">
      <w:pPr>
        <w:pStyle w:val="ListParagraph"/>
        <w:numPr>
          <w:ilvl w:val="0"/>
          <w:numId w:val="8"/>
        </w:numPr>
        <w:ind w:left="0" w:firstLine="0"/>
        <w:jc w:val="both"/>
        <w:rPr>
          <w:rFonts w:ascii="Calibri" w:hAnsi="Calibri" w:cs="Calibri"/>
          <w:highlight w:val="yellow"/>
        </w:rPr>
      </w:pPr>
      <w:r w:rsidRPr="007E0248">
        <w:rPr>
          <w:rFonts w:ascii="Calibri" w:hAnsi="Calibri" w:cs="Calibri"/>
          <w:highlight w:val="yellow"/>
        </w:rPr>
        <w:t xml:space="preserve">Cut a piece of </w:t>
      </w:r>
      <w:r w:rsidR="00585106" w:rsidRPr="007E0248">
        <w:rPr>
          <w:rFonts w:ascii="Calibri" w:hAnsi="Calibri" w:cs="Calibri"/>
          <w:highlight w:val="yellow"/>
        </w:rPr>
        <w:t>the S4 30m PTFE (</w:t>
      </w:r>
      <w:r w:rsidR="00403A2F" w:rsidRPr="007E0248">
        <w:rPr>
          <w:rFonts w:ascii="Calibri" w:hAnsi="Calibri" w:cs="Calibri"/>
          <w:highlight w:val="yellow"/>
        </w:rPr>
        <w:t>polytetrafluoroethylene</w:t>
      </w:r>
      <w:r w:rsidR="00585106" w:rsidRPr="007E0248">
        <w:rPr>
          <w:rFonts w:ascii="Calibri" w:hAnsi="Calibri" w:cs="Calibri"/>
          <w:highlight w:val="yellow"/>
        </w:rPr>
        <w:t>)</w:t>
      </w:r>
      <w:r w:rsidR="00403A2F" w:rsidRPr="007E0248">
        <w:rPr>
          <w:rFonts w:ascii="Calibri" w:hAnsi="Calibri" w:cs="Calibri"/>
          <w:highlight w:val="yellow"/>
        </w:rPr>
        <w:t xml:space="preserve"> </w:t>
      </w:r>
      <w:r w:rsidRPr="007E0248">
        <w:rPr>
          <w:rFonts w:ascii="Calibri" w:hAnsi="Calibri" w:cs="Calibri"/>
          <w:highlight w:val="yellow"/>
        </w:rPr>
        <w:t xml:space="preserve">membrane that is approximately 2 inches </w:t>
      </w:r>
      <w:r w:rsidR="006503AE" w:rsidRPr="007E0248">
        <w:rPr>
          <w:rFonts w:ascii="Calibri" w:hAnsi="Calibri" w:cs="Calibri"/>
          <w:highlight w:val="yellow"/>
        </w:rPr>
        <w:t>long and</w:t>
      </w:r>
      <w:r w:rsidRPr="007E0248">
        <w:rPr>
          <w:rFonts w:ascii="Calibri" w:hAnsi="Calibri" w:cs="Calibri"/>
          <w:highlight w:val="yellow"/>
        </w:rPr>
        <w:t xml:space="preserve"> place it on top of the spacer paper. Cut off the edges of the membrane so they are aligned with the outer ring of the electrode.</w:t>
      </w:r>
    </w:p>
    <w:p w14:paraId="7C1AC134" w14:textId="77777777" w:rsidR="006503AE" w:rsidRPr="007E0248" w:rsidRDefault="006503AE" w:rsidP="006503AE">
      <w:pPr>
        <w:pStyle w:val="ListParagraph"/>
        <w:ind w:left="0"/>
        <w:jc w:val="both"/>
        <w:rPr>
          <w:rFonts w:ascii="Calibri" w:hAnsi="Calibri" w:cs="Calibri"/>
          <w:highlight w:val="yellow"/>
        </w:rPr>
      </w:pPr>
    </w:p>
    <w:p w14:paraId="34AD5E57" w14:textId="4345E023" w:rsidR="00A22125" w:rsidRPr="00A22125" w:rsidRDefault="00870AA6" w:rsidP="00506026">
      <w:pPr>
        <w:pStyle w:val="ListParagraph"/>
        <w:numPr>
          <w:ilvl w:val="0"/>
          <w:numId w:val="8"/>
        </w:numPr>
        <w:ind w:left="0" w:firstLine="0"/>
        <w:jc w:val="both"/>
        <w:rPr>
          <w:rFonts w:ascii="Calibri" w:hAnsi="Calibri" w:cs="Calibri"/>
        </w:rPr>
      </w:pPr>
      <w:r w:rsidRPr="00BB0105">
        <w:rPr>
          <w:rFonts w:ascii="Calibri" w:hAnsi="Calibri" w:cs="Calibri"/>
          <w:highlight w:val="yellow"/>
        </w:rPr>
        <w:t>Using the O-ring applicator, push the small O-ring</w:t>
      </w:r>
      <w:r w:rsidR="000435EB" w:rsidRPr="00BB0105">
        <w:rPr>
          <w:rFonts w:ascii="Calibri" w:hAnsi="Calibri" w:cs="Calibri"/>
          <w:highlight w:val="yellow"/>
        </w:rPr>
        <w:t xml:space="preserve"> over the electrode to secure the spacer paper and membrane </w:t>
      </w:r>
      <w:r w:rsidRPr="00BB0105">
        <w:rPr>
          <w:rFonts w:ascii="Calibri" w:hAnsi="Calibri" w:cs="Calibri"/>
          <w:highlight w:val="yellow"/>
        </w:rPr>
        <w:t>onto</w:t>
      </w:r>
      <w:r w:rsidR="000435EB" w:rsidRPr="00BB0105">
        <w:rPr>
          <w:rFonts w:ascii="Calibri" w:hAnsi="Calibri" w:cs="Calibri"/>
          <w:highlight w:val="yellow"/>
        </w:rPr>
        <w:t xml:space="preserve"> the electrode</w:t>
      </w:r>
      <w:r w:rsidRPr="00BB0105">
        <w:rPr>
          <w:rFonts w:ascii="Calibri" w:hAnsi="Calibri" w:cs="Calibri"/>
          <w:highlight w:val="yellow"/>
        </w:rPr>
        <w:t xml:space="preserve">. Place the larger O-ring onto the </w:t>
      </w:r>
      <w:r w:rsidR="000435EB" w:rsidRPr="00BB0105">
        <w:rPr>
          <w:rFonts w:ascii="Calibri" w:hAnsi="Calibri" w:cs="Calibri"/>
          <w:highlight w:val="yellow"/>
        </w:rPr>
        <w:t>circular groove</w:t>
      </w:r>
      <w:r w:rsidRPr="00BB0105">
        <w:rPr>
          <w:rFonts w:ascii="Calibri" w:hAnsi="Calibri" w:cs="Calibri"/>
          <w:highlight w:val="yellow"/>
        </w:rPr>
        <w:t xml:space="preserve"> of the electrode</w:t>
      </w:r>
      <w:r w:rsidR="00453049">
        <w:rPr>
          <w:rFonts w:ascii="Calibri" w:hAnsi="Calibri" w:cs="Calibri"/>
          <w:highlight w:val="yellow"/>
        </w:rPr>
        <w:t>,</w:t>
      </w:r>
      <w:r w:rsidRPr="00BB0105">
        <w:rPr>
          <w:rFonts w:ascii="Calibri" w:hAnsi="Calibri" w:cs="Calibri"/>
          <w:highlight w:val="yellow"/>
        </w:rPr>
        <w:t xml:space="preserve"> ensuring there is no membrane underneath it.</w:t>
      </w:r>
      <w:r w:rsidR="000435EB" w:rsidRPr="00BB0105">
        <w:rPr>
          <w:rFonts w:ascii="Calibri" w:hAnsi="Calibri" w:cs="Calibri"/>
          <w:highlight w:val="yellow"/>
        </w:rPr>
        <w:t xml:space="preserve"> </w:t>
      </w:r>
      <w:r w:rsidRPr="007E0248">
        <w:rPr>
          <w:rFonts w:ascii="Calibri" w:hAnsi="Calibri" w:cs="Calibri"/>
          <w:highlight w:val="yellow"/>
        </w:rPr>
        <w:t>Slide the top chamber</w:t>
      </w:r>
      <w:r w:rsidR="000435EB" w:rsidRPr="007E0248">
        <w:rPr>
          <w:rFonts w:ascii="Calibri" w:hAnsi="Calibri" w:cs="Calibri"/>
          <w:highlight w:val="yellow"/>
        </w:rPr>
        <w:t xml:space="preserve"> of the electrode</w:t>
      </w:r>
      <w:r w:rsidRPr="007E0248">
        <w:rPr>
          <w:rFonts w:ascii="Calibri" w:hAnsi="Calibri" w:cs="Calibri"/>
          <w:highlight w:val="yellow"/>
        </w:rPr>
        <w:t xml:space="preserve"> onto the base and screw the two together. </w:t>
      </w:r>
    </w:p>
    <w:p w14:paraId="383E0E93" w14:textId="77777777" w:rsidR="00A22125" w:rsidRDefault="00A22125" w:rsidP="00A22125">
      <w:pPr>
        <w:pStyle w:val="ListParagraph"/>
        <w:ind w:left="0"/>
        <w:jc w:val="both"/>
        <w:rPr>
          <w:rFonts w:ascii="Calibri" w:hAnsi="Calibri" w:cs="Calibri"/>
        </w:rPr>
      </w:pPr>
    </w:p>
    <w:p w14:paraId="68C81AD5" w14:textId="269CB985" w:rsidR="00403A2F" w:rsidRPr="00A22125" w:rsidRDefault="00870AA6" w:rsidP="00A22125">
      <w:pPr>
        <w:pStyle w:val="ListParagraph"/>
        <w:ind w:left="0"/>
        <w:jc w:val="both"/>
        <w:rPr>
          <w:rFonts w:ascii="Calibri" w:hAnsi="Calibri" w:cs="Calibri"/>
        </w:rPr>
      </w:pPr>
      <w:r w:rsidRPr="00A22125">
        <w:rPr>
          <w:rFonts w:ascii="Calibri" w:hAnsi="Calibri" w:cs="Calibri"/>
        </w:rPr>
        <w:t>Note: The two are screwed on properly if no air bubbles stick to the sides of the chamber.</w:t>
      </w:r>
    </w:p>
    <w:p w14:paraId="249E4FF9" w14:textId="77777777" w:rsidR="006503AE" w:rsidRPr="007E0248" w:rsidRDefault="006503AE" w:rsidP="006503AE">
      <w:pPr>
        <w:pStyle w:val="ListParagraph"/>
        <w:ind w:left="0"/>
        <w:jc w:val="both"/>
        <w:rPr>
          <w:rFonts w:ascii="Calibri" w:hAnsi="Calibri" w:cs="Calibri"/>
          <w:highlight w:val="yellow"/>
        </w:rPr>
      </w:pPr>
    </w:p>
    <w:p w14:paraId="7502443B" w14:textId="21786896" w:rsidR="00A22125" w:rsidRDefault="00E14845" w:rsidP="00506026">
      <w:pPr>
        <w:pStyle w:val="ListParagraph"/>
        <w:numPr>
          <w:ilvl w:val="0"/>
          <w:numId w:val="8"/>
        </w:numPr>
        <w:ind w:left="0" w:firstLine="0"/>
        <w:jc w:val="both"/>
        <w:rPr>
          <w:rFonts w:ascii="Calibri" w:hAnsi="Calibri" w:cs="Calibri"/>
          <w:highlight w:val="yellow"/>
        </w:rPr>
      </w:pPr>
      <w:r w:rsidRPr="007E0248">
        <w:rPr>
          <w:rFonts w:ascii="Calibri" w:hAnsi="Calibri" w:cs="Calibri"/>
          <w:highlight w:val="yellow"/>
        </w:rPr>
        <w:lastRenderedPageBreak/>
        <w:t xml:space="preserve">Place the assembled electrode on its base and connect the electrode to the monitoring system. Initiate the </w:t>
      </w:r>
      <w:r w:rsidR="002F3562">
        <w:rPr>
          <w:rFonts w:ascii="Calibri" w:hAnsi="Calibri" w:cs="Calibri"/>
          <w:highlight w:val="yellow"/>
        </w:rPr>
        <w:t xml:space="preserve">electrode control </w:t>
      </w:r>
      <w:r w:rsidRPr="007E0248">
        <w:rPr>
          <w:rFonts w:ascii="Calibri" w:hAnsi="Calibri" w:cs="Calibri"/>
          <w:highlight w:val="yellow"/>
        </w:rPr>
        <w:t>program and c</w:t>
      </w:r>
      <w:r w:rsidR="00870AA6" w:rsidRPr="007E0248">
        <w:rPr>
          <w:rFonts w:ascii="Calibri" w:hAnsi="Calibri" w:cs="Calibri"/>
          <w:highlight w:val="yellow"/>
        </w:rPr>
        <w:t>alibrat</w:t>
      </w:r>
      <w:r w:rsidR="0024367C" w:rsidRPr="007E0248">
        <w:rPr>
          <w:rFonts w:ascii="Calibri" w:hAnsi="Calibri" w:cs="Calibri"/>
          <w:highlight w:val="yellow"/>
        </w:rPr>
        <w:t xml:space="preserve">e the electrode by performing the </w:t>
      </w:r>
      <w:r w:rsidR="00870AA6" w:rsidRPr="007E0248">
        <w:rPr>
          <w:rFonts w:ascii="Calibri" w:hAnsi="Calibri" w:cs="Calibri"/>
          <w:highlight w:val="yellow"/>
        </w:rPr>
        <w:t>liquid phase calibration</w:t>
      </w:r>
      <w:r w:rsidR="0024367C" w:rsidRPr="007E0248">
        <w:rPr>
          <w:rFonts w:ascii="Calibri" w:hAnsi="Calibri" w:cs="Calibri"/>
          <w:highlight w:val="yellow"/>
        </w:rPr>
        <w:t xml:space="preserve"> protocol</w:t>
      </w:r>
      <w:r w:rsidR="00CA5402" w:rsidRPr="007E0248">
        <w:rPr>
          <w:rFonts w:ascii="Calibri" w:hAnsi="Calibri" w:cs="Calibri"/>
          <w:highlight w:val="yellow"/>
        </w:rPr>
        <w:t xml:space="preserve"> (</w:t>
      </w:r>
      <w:r w:rsidR="00506026" w:rsidRPr="007E0248">
        <w:rPr>
          <w:rFonts w:ascii="Calibri" w:hAnsi="Calibri" w:cs="Calibri"/>
          <w:b/>
          <w:highlight w:val="yellow"/>
        </w:rPr>
        <w:t xml:space="preserve">Figure </w:t>
      </w:r>
      <w:r w:rsidR="001F69E7">
        <w:rPr>
          <w:rFonts w:ascii="Calibri" w:hAnsi="Calibri" w:cs="Calibri"/>
          <w:b/>
          <w:highlight w:val="yellow"/>
        </w:rPr>
        <w:t>4</w:t>
      </w:r>
      <w:r w:rsidR="001F69E7" w:rsidRPr="007E0248">
        <w:rPr>
          <w:rFonts w:ascii="Calibri" w:hAnsi="Calibri" w:cs="Calibri"/>
          <w:b/>
          <w:highlight w:val="yellow"/>
        </w:rPr>
        <w:t>A</w:t>
      </w:r>
      <w:r w:rsidR="00CA5402" w:rsidRPr="007E0248">
        <w:rPr>
          <w:rFonts w:ascii="Calibri" w:hAnsi="Calibri" w:cs="Calibri"/>
          <w:highlight w:val="yellow"/>
        </w:rPr>
        <w:t>)</w:t>
      </w:r>
      <w:r w:rsidRPr="007E0248">
        <w:rPr>
          <w:rFonts w:ascii="Calibri" w:hAnsi="Calibri" w:cs="Calibri"/>
          <w:highlight w:val="yellow"/>
        </w:rPr>
        <w:t>.</w:t>
      </w:r>
      <w:r w:rsidR="00280669" w:rsidRPr="007E0248">
        <w:rPr>
          <w:rFonts w:ascii="Calibri" w:hAnsi="Calibri" w:cs="Calibri"/>
          <w:highlight w:val="yellow"/>
        </w:rPr>
        <w:t xml:space="preserve"> </w:t>
      </w:r>
      <w:r w:rsidRPr="007E0248">
        <w:rPr>
          <w:rFonts w:ascii="Calibri" w:hAnsi="Calibri" w:cs="Calibri"/>
          <w:highlight w:val="yellow"/>
        </w:rPr>
        <w:t xml:space="preserve">The temperature variable should be the temperature of the room </w:t>
      </w:r>
      <w:r w:rsidR="00453049">
        <w:rPr>
          <w:rFonts w:ascii="Calibri" w:hAnsi="Calibri" w:cs="Calibri"/>
          <w:highlight w:val="yellow"/>
        </w:rPr>
        <w:t>in which</w:t>
      </w:r>
      <w:r w:rsidRPr="007E0248">
        <w:rPr>
          <w:rFonts w:ascii="Calibri" w:hAnsi="Calibri" w:cs="Calibri"/>
          <w:highlight w:val="yellow"/>
        </w:rPr>
        <w:t xml:space="preserve"> the experiment is </w:t>
      </w:r>
      <w:r w:rsidR="00C212FC" w:rsidRPr="007E0248">
        <w:rPr>
          <w:rFonts w:ascii="Calibri" w:hAnsi="Calibri" w:cs="Calibri"/>
          <w:highlight w:val="yellow"/>
        </w:rPr>
        <w:t>performed,</w:t>
      </w:r>
      <w:r w:rsidRPr="007E0248">
        <w:rPr>
          <w:rFonts w:ascii="Calibri" w:hAnsi="Calibri" w:cs="Calibri"/>
          <w:highlight w:val="yellow"/>
        </w:rPr>
        <w:t xml:space="preserve"> and the ambient pressure variable is dependent on the region </w:t>
      </w:r>
      <w:r w:rsidR="00553D75" w:rsidRPr="007E0248">
        <w:rPr>
          <w:rFonts w:ascii="Calibri" w:hAnsi="Calibri" w:cs="Calibri"/>
          <w:highlight w:val="yellow"/>
        </w:rPr>
        <w:t xml:space="preserve">and current weather conditions. </w:t>
      </w:r>
    </w:p>
    <w:p w14:paraId="5ABA0CEC" w14:textId="77777777" w:rsidR="00A22125" w:rsidRPr="00A22125" w:rsidRDefault="00A22125" w:rsidP="00A22125">
      <w:pPr>
        <w:pStyle w:val="ListParagraph"/>
        <w:ind w:left="0"/>
        <w:jc w:val="both"/>
        <w:rPr>
          <w:rFonts w:ascii="Calibri" w:hAnsi="Calibri" w:cs="Calibri"/>
        </w:rPr>
      </w:pPr>
    </w:p>
    <w:p w14:paraId="302422F6" w14:textId="7D0F01B8" w:rsidR="00280669" w:rsidRPr="00A22125" w:rsidRDefault="00553D75" w:rsidP="00A22125">
      <w:pPr>
        <w:pStyle w:val="ListParagraph"/>
        <w:ind w:left="0"/>
        <w:jc w:val="both"/>
        <w:rPr>
          <w:rFonts w:ascii="Calibri" w:hAnsi="Calibri" w:cs="Calibri"/>
        </w:rPr>
      </w:pPr>
      <w:r w:rsidRPr="00A22125">
        <w:rPr>
          <w:rFonts w:ascii="Calibri" w:hAnsi="Calibri" w:cs="Calibri"/>
        </w:rPr>
        <w:t>Note: Ambient pressure can be obtained from a weather report for the region</w:t>
      </w:r>
      <w:r w:rsidR="00A22125">
        <w:rPr>
          <w:rFonts w:ascii="Calibri" w:hAnsi="Calibri" w:cs="Calibri"/>
        </w:rPr>
        <w:t>.</w:t>
      </w:r>
      <w:r w:rsidR="0052695F" w:rsidRPr="00A22125">
        <w:rPr>
          <w:rFonts w:ascii="Calibri" w:hAnsi="Calibri" w:cs="Calibri"/>
        </w:rPr>
        <w:t xml:space="preserve"> </w:t>
      </w:r>
    </w:p>
    <w:p w14:paraId="29C7C802" w14:textId="77777777" w:rsidR="006503AE" w:rsidRPr="007E0248" w:rsidRDefault="006503AE" w:rsidP="006503AE">
      <w:pPr>
        <w:pStyle w:val="ListParagraph"/>
        <w:ind w:left="0"/>
        <w:jc w:val="both"/>
        <w:rPr>
          <w:rFonts w:ascii="Calibri" w:hAnsi="Calibri" w:cs="Calibri"/>
          <w:highlight w:val="yellow"/>
        </w:rPr>
      </w:pPr>
    </w:p>
    <w:p w14:paraId="44F94036" w14:textId="78A1E718" w:rsidR="00280669" w:rsidRPr="00C212FC" w:rsidRDefault="0052695F" w:rsidP="00506026">
      <w:pPr>
        <w:pStyle w:val="ListParagraph"/>
        <w:numPr>
          <w:ilvl w:val="0"/>
          <w:numId w:val="8"/>
        </w:numPr>
        <w:ind w:left="0" w:firstLine="0"/>
        <w:jc w:val="both"/>
        <w:rPr>
          <w:rFonts w:ascii="Calibri" w:hAnsi="Calibri" w:cs="Calibri"/>
        </w:rPr>
      </w:pPr>
      <w:r w:rsidRPr="007E0248">
        <w:rPr>
          <w:rFonts w:ascii="Calibri" w:hAnsi="Calibri" w:cs="Calibri"/>
          <w:highlight w:val="yellow"/>
        </w:rPr>
        <w:t xml:space="preserve">Add </w:t>
      </w:r>
      <w:r w:rsidR="00553D75" w:rsidRPr="007E0248">
        <w:rPr>
          <w:rFonts w:ascii="Calibri" w:hAnsi="Calibri" w:cs="Calibri"/>
          <w:highlight w:val="yellow"/>
        </w:rPr>
        <w:t xml:space="preserve">1 </w:t>
      </w:r>
      <w:r w:rsidR="00506026" w:rsidRPr="007E0248">
        <w:rPr>
          <w:rFonts w:ascii="Calibri" w:hAnsi="Calibri" w:cs="Calibri"/>
          <w:highlight w:val="yellow"/>
        </w:rPr>
        <w:t xml:space="preserve">mL </w:t>
      </w:r>
      <w:r w:rsidR="00453049">
        <w:rPr>
          <w:rFonts w:ascii="Calibri" w:hAnsi="Calibri" w:cs="Calibri"/>
          <w:highlight w:val="yellow"/>
        </w:rPr>
        <w:t xml:space="preserve">of </w:t>
      </w:r>
      <w:r w:rsidR="00553D75" w:rsidRPr="007E0248">
        <w:rPr>
          <w:rFonts w:ascii="Calibri" w:hAnsi="Calibri" w:cs="Calibri"/>
          <w:highlight w:val="yellow"/>
        </w:rPr>
        <w:t xml:space="preserve">25 mM Tris buffer </w:t>
      </w:r>
      <w:r w:rsidRPr="007E0248">
        <w:rPr>
          <w:rFonts w:ascii="Calibri" w:hAnsi="Calibri" w:cs="Calibri"/>
          <w:highlight w:val="yellow"/>
        </w:rPr>
        <w:t>to the electrode chamber</w:t>
      </w:r>
      <w:r w:rsidR="0024367C" w:rsidRPr="007E0248">
        <w:rPr>
          <w:rFonts w:ascii="Calibri" w:hAnsi="Calibri" w:cs="Calibri"/>
          <w:highlight w:val="yellow"/>
        </w:rPr>
        <w:t>, insert the plunger</w:t>
      </w:r>
      <w:r w:rsidR="00453049">
        <w:rPr>
          <w:rFonts w:ascii="Calibri" w:hAnsi="Calibri" w:cs="Calibri"/>
          <w:highlight w:val="yellow"/>
        </w:rPr>
        <w:t>,</w:t>
      </w:r>
      <w:r w:rsidR="0024367C" w:rsidRPr="007E0248">
        <w:rPr>
          <w:rFonts w:ascii="Calibri" w:hAnsi="Calibri" w:cs="Calibri"/>
          <w:highlight w:val="yellow"/>
        </w:rPr>
        <w:t xml:space="preserve"> </w:t>
      </w:r>
      <w:r w:rsidR="00437377" w:rsidRPr="007E0248">
        <w:rPr>
          <w:rFonts w:ascii="Calibri" w:hAnsi="Calibri" w:cs="Calibri"/>
          <w:highlight w:val="yellow"/>
        </w:rPr>
        <w:t>begin the</w:t>
      </w:r>
      <w:r w:rsidRPr="007E0248">
        <w:rPr>
          <w:rFonts w:ascii="Calibri" w:hAnsi="Calibri" w:cs="Calibri"/>
          <w:highlight w:val="yellow"/>
        </w:rPr>
        <w:t xml:space="preserve"> calibration</w:t>
      </w:r>
      <w:r w:rsidR="00437377" w:rsidRPr="007E0248">
        <w:rPr>
          <w:rFonts w:ascii="Calibri" w:hAnsi="Calibri" w:cs="Calibri"/>
          <w:highlight w:val="yellow"/>
        </w:rPr>
        <w:t xml:space="preserve"> of </w:t>
      </w:r>
      <w:r w:rsidRPr="007E0248">
        <w:rPr>
          <w:rFonts w:ascii="Calibri" w:hAnsi="Calibri" w:cs="Calibri"/>
          <w:highlight w:val="yellow"/>
        </w:rPr>
        <w:t>an oxygen saturated solution</w:t>
      </w:r>
      <w:r w:rsidR="000435EB" w:rsidRPr="007E0248">
        <w:rPr>
          <w:rFonts w:ascii="Calibri" w:hAnsi="Calibri" w:cs="Calibri"/>
          <w:highlight w:val="yellow"/>
        </w:rPr>
        <w:t>, and adjust the stirrer speed to 100.</w:t>
      </w:r>
      <w:r w:rsidR="0024367C" w:rsidRPr="007E0248">
        <w:rPr>
          <w:rFonts w:ascii="Calibri" w:hAnsi="Calibri" w:cs="Calibri"/>
          <w:highlight w:val="yellow"/>
        </w:rPr>
        <w:t xml:space="preserve"> After the electrode stabilizes</w:t>
      </w:r>
      <w:r w:rsidR="00553D75" w:rsidRPr="007E0248">
        <w:rPr>
          <w:rFonts w:ascii="Calibri" w:hAnsi="Calibri" w:cs="Calibri"/>
          <w:highlight w:val="yellow"/>
        </w:rPr>
        <w:t>,</w:t>
      </w:r>
      <w:r w:rsidR="0024367C" w:rsidRPr="007E0248">
        <w:rPr>
          <w:rFonts w:ascii="Calibri" w:hAnsi="Calibri" w:cs="Calibri"/>
          <w:highlight w:val="yellow"/>
        </w:rPr>
        <w:t xml:space="preserve"> the</w:t>
      </w:r>
      <w:r w:rsidRPr="007E0248">
        <w:rPr>
          <w:rFonts w:ascii="Calibri" w:hAnsi="Calibri" w:cs="Calibri"/>
          <w:highlight w:val="yellow"/>
        </w:rPr>
        <w:t xml:space="preserve"> calibration </w:t>
      </w:r>
      <w:r w:rsidR="0024367C" w:rsidRPr="007E0248">
        <w:rPr>
          <w:rFonts w:ascii="Calibri" w:hAnsi="Calibri" w:cs="Calibri"/>
          <w:highlight w:val="yellow"/>
        </w:rPr>
        <w:t xml:space="preserve">set-point </w:t>
      </w:r>
      <w:r w:rsidRPr="007E0248">
        <w:rPr>
          <w:rFonts w:ascii="Calibri" w:hAnsi="Calibri" w:cs="Calibri"/>
          <w:highlight w:val="yellow"/>
        </w:rPr>
        <w:t>for the oxygen saturated solution</w:t>
      </w:r>
      <w:r w:rsidR="0024367C" w:rsidRPr="007E0248">
        <w:rPr>
          <w:rFonts w:ascii="Calibri" w:hAnsi="Calibri" w:cs="Calibri"/>
          <w:highlight w:val="yellow"/>
        </w:rPr>
        <w:t xml:space="preserve"> is determined</w:t>
      </w:r>
      <w:r w:rsidR="00CA5402" w:rsidRPr="007E0248">
        <w:rPr>
          <w:rFonts w:ascii="Calibri" w:hAnsi="Calibri" w:cs="Calibri"/>
          <w:highlight w:val="yellow"/>
        </w:rPr>
        <w:t xml:space="preserve"> </w:t>
      </w:r>
      <w:r w:rsidR="00CA5402" w:rsidRPr="00C212FC">
        <w:rPr>
          <w:rFonts w:ascii="Calibri" w:hAnsi="Calibri" w:cs="Calibri"/>
        </w:rPr>
        <w:t>(</w:t>
      </w:r>
      <w:r w:rsidR="00506026" w:rsidRPr="00C212FC">
        <w:rPr>
          <w:rFonts w:ascii="Calibri" w:hAnsi="Calibri" w:cs="Calibri"/>
          <w:b/>
        </w:rPr>
        <w:t xml:space="preserve">Figure </w:t>
      </w:r>
      <w:r w:rsidR="001F69E7" w:rsidRPr="00C212FC">
        <w:rPr>
          <w:rFonts w:ascii="Calibri" w:hAnsi="Calibri" w:cs="Calibri"/>
          <w:b/>
        </w:rPr>
        <w:t>4B</w:t>
      </w:r>
      <w:r w:rsidR="00CA5402" w:rsidRPr="00C212FC">
        <w:rPr>
          <w:rFonts w:ascii="Calibri" w:hAnsi="Calibri" w:cs="Calibri"/>
        </w:rPr>
        <w:t>)</w:t>
      </w:r>
      <w:r w:rsidR="0024367C" w:rsidRPr="00C212FC">
        <w:rPr>
          <w:rFonts w:ascii="Calibri" w:hAnsi="Calibri" w:cs="Calibri"/>
        </w:rPr>
        <w:t xml:space="preserve">. </w:t>
      </w:r>
    </w:p>
    <w:p w14:paraId="389777BC" w14:textId="77777777" w:rsidR="006503AE" w:rsidRPr="007E0248" w:rsidRDefault="006503AE" w:rsidP="006503AE">
      <w:pPr>
        <w:pStyle w:val="ListParagraph"/>
        <w:ind w:left="0"/>
        <w:jc w:val="both"/>
        <w:rPr>
          <w:rFonts w:ascii="Calibri" w:hAnsi="Calibri" w:cs="Calibri"/>
          <w:highlight w:val="yellow"/>
        </w:rPr>
      </w:pPr>
    </w:p>
    <w:p w14:paraId="788A51A6" w14:textId="073C6311" w:rsidR="00280669" w:rsidRPr="007E0248" w:rsidRDefault="0024367C" w:rsidP="00506026">
      <w:pPr>
        <w:pStyle w:val="ListParagraph"/>
        <w:numPr>
          <w:ilvl w:val="0"/>
          <w:numId w:val="8"/>
        </w:numPr>
        <w:ind w:left="0" w:firstLine="0"/>
        <w:jc w:val="both"/>
        <w:rPr>
          <w:rFonts w:ascii="Calibri" w:hAnsi="Calibri" w:cs="Calibri"/>
          <w:highlight w:val="yellow"/>
        </w:rPr>
      </w:pPr>
      <w:r w:rsidRPr="007E0248">
        <w:rPr>
          <w:rFonts w:ascii="Calibri" w:hAnsi="Calibri" w:cs="Calibri"/>
          <w:highlight w:val="yellow"/>
        </w:rPr>
        <w:t>W</w:t>
      </w:r>
      <w:r w:rsidR="00437377" w:rsidRPr="007E0248">
        <w:rPr>
          <w:rFonts w:ascii="Calibri" w:hAnsi="Calibri" w:cs="Calibri"/>
          <w:highlight w:val="yellow"/>
        </w:rPr>
        <w:t>ithout removing the plunger,</w:t>
      </w:r>
      <w:r w:rsidRPr="007E0248">
        <w:rPr>
          <w:rFonts w:ascii="Calibri" w:hAnsi="Calibri" w:cs="Calibri"/>
          <w:highlight w:val="yellow"/>
        </w:rPr>
        <w:t xml:space="preserve"> us</w:t>
      </w:r>
      <w:r w:rsidR="00607E51">
        <w:rPr>
          <w:rFonts w:ascii="Calibri" w:hAnsi="Calibri" w:cs="Calibri"/>
          <w:highlight w:val="yellow"/>
        </w:rPr>
        <w:t>e</w:t>
      </w:r>
      <w:r w:rsidRPr="007E0248">
        <w:rPr>
          <w:rFonts w:ascii="Calibri" w:hAnsi="Calibri" w:cs="Calibri"/>
          <w:highlight w:val="yellow"/>
        </w:rPr>
        <w:t xml:space="preserve"> a </w:t>
      </w:r>
      <w:r w:rsidR="00F92283" w:rsidRPr="007E0248">
        <w:rPr>
          <w:rFonts w:ascii="Calibri" w:hAnsi="Calibri" w:cs="Calibri"/>
          <w:highlight w:val="yellow"/>
        </w:rPr>
        <w:t>1.2 x 40 mm</w:t>
      </w:r>
      <w:r w:rsidR="00542A00" w:rsidRPr="007E0248">
        <w:rPr>
          <w:rFonts w:ascii="Calibri" w:hAnsi="Calibri" w:cs="Calibri"/>
          <w:highlight w:val="yellow"/>
        </w:rPr>
        <w:t xml:space="preserve"> </w:t>
      </w:r>
      <w:r w:rsidRPr="007E0248">
        <w:rPr>
          <w:rFonts w:ascii="Calibri" w:hAnsi="Calibri" w:cs="Calibri"/>
          <w:highlight w:val="yellow"/>
        </w:rPr>
        <w:t>needle</w:t>
      </w:r>
      <w:r w:rsidR="00ED0DC5" w:rsidRPr="007E0248">
        <w:rPr>
          <w:rFonts w:ascii="Calibri" w:hAnsi="Calibri" w:cs="Calibri"/>
          <w:highlight w:val="yellow"/>
        </w:rPr>
        <w:t xml:space="preserve"> and 1 mL syringe</w:t>
      </w:r>
      <w:r w:rsidR="00607E51">
        <w:rPr>
          <w:rFonts w:ascii="Calibri" w:hAnsi="Calibri" w:cs="Calibri"/>
          <w:highlight w:val="yellow"/>
        </w:rPr>
        <w:t xml:space="preserve"> to</w:t>
      </w:r>
      <w:r w:rsidR="00437377" w:rsidRPr="007E0248">
        <w:rPr>
          <w:rFonts w:ascii="Calibri" w:hAnsi="Calibri" w:cs="Calibri"/>
          <w:highlight w:val="yellow"/>
        </w:rPr>
        <w:t xml:space="preserve"> inject</w:t>
      </w:r>
      <w:r w:rsidR="000435EB" w:rsidRPr="007E0248">
        <w:rPr>
          <w:rFonts w:ascii="Calibri" w:hAnsi="Calibri" w:cs="Calibri"/>
          <w:highlight w:val="yellow"/>
        </w:rPr>
        <w:t xml:space="preserve"> </w:t>
      </w:r>
      <w:r w:rsidR="001F2414" w:rsidRPr="007E0248">
        <w:rPr>
          <w:rFonts w:ascii="Calibri" w:hAnsi="Calibri" w:cs="Calibri"/>
          <w:highlight w:val="yellow"/>
        </w:rPr>
        <w:t>approximately 1</w:t>
      </w:r>
      <w:r w:rsidR="00F36470" w:rsidRPr="007E0248">
        <w:rPr>
          <w:rFonts w:ascii="Calibri" w:hAnsi="Calibri" w:cs="Calibri"/>
          <w:highlight w:val="yellow"/>
        </w:rPr>
        <w:t xml:space="preserve"> </w:t>
      </w:r>
      <w:r w:rsidR="00506026" w:rsidRPr="007E0248">
        <w:rPr>
          <w:rFonts w:ascii="Calibri" w:hAnsi="Calibri" w:cs="Calibri"/>
          <w:highlight w:val="yellow"/>
        </w:rPr>
        <w:t>mL</w:t>
      </w:r>
      <w:r w:rsidR="00437377" w:rsidRPr="007E0248">
        <w:rPr>
          <w:rFonts w:ascii="Calibri" w:hAnsi="Calibri" w:cs="Calibri"/>
          <w:highlight w:val="yellow"/>
        </w:rPr>
        <w:t xml:space="preserve"> of sodium dithionite</w:t>
      </w:r>
      <w:r w:rsidR="00F36470" w:rsidRPr="007E0248">
        <w:rPr>
          <w:rFonts w:ascii="Calibri" w:hAnsi="Calibri" w:cs="Calibri"/>
          <w:highlight w:val="yellow"/>
        </w:rPr>
        <w:t xml:space="preserve"> solution</w:t>
      </w:r>
      <w:r w:rsidR="00437377" w:rsidRPr="007E0248">
        <w:rPr>
          <w:rFonts w:ascii="Calibri" w:hAnsi="Calibri" w:cs="Calibri"/>
          <w:highlight w:val="yellow"/>
        </w:rPr>
        <w:t xml:space="preserve"> </w:t>
      </w:r>
      <w:r w:rsidR="000435EB" w:rsidRPr="007E0248">
        <w:rPr>
          <w:rFonts w:ascii="Calibri" w:hAnsi="Calibri" w:cs="Calibri"/>
          <w:highlight w:val="yellow"/>
        </w:rPr>
        <w:t>into the chamber</w:t>
      </w:r>
      <w:r w:rsidR="00453049">
        <w:rPr>
          <w:rFonts w:ascii="Calibri" w:hAnsi="Calibri" w:cs="Calibri"/>
          <w:highlight w:val="yellow"/>
        </w:rPr>
        <w:t>,</w:t>
      </w:r>
      <w:r w:rsidR="000435EB" w:rsidRPr="007E0248">
        <w:rPr>
          <w:rFonts w:ascii="Calibri" w:hAnsi="Calibri" w:cs="Calibri"/>
          <w:highlight w:val="yellow"/>
        </w:rPr>
        <w:t xml:space="preserve"> </w:t>
      </w:r>
      <w:r w:rsidR="00453049">
        <w:rPr>
          <w:rFonts w:ascii="Calibri" w:hAnsi="Calibri" w:cs="Calibri"/>
          <w:highlight w:val="yellow"/>
        </w:rPr>
        <w:t>being careful</w:t>
      </w:r>
      <w:r w:rsidR="00437377" w:rsidRPr="007E0248">
        <w:rPr>
          <w:rFonts w:ascii="Calibri" w:hAnsi="Calibri" w:cs="Calibri"/>
          <w:highlight w:val="yellow"/>
        </w:rPr>
        <w:t xml:space="preserve"> to avoid adding any air bubbles</w:t>
      </w:r>
      <w:r w:rsidR="00CA5402" w:rsidRPr="007E0248">
        <w:rPr>
          <w:rFonts w:ascii="Calibri" w:hAnsi="Calibri" w:cs="Calibri"/>
          <w:highlight w:val="yellow"/>
        </w:rPr>
        <w:t xml:space="preserve"> (</w:t>
      </w:r>
      <w:r w:rsidR="00506026" w:rsidRPr="007E0248">
        <w:rPr>
          <w:rFonts w:ascii="Calibri" w:hAnsi="Calibri" w:cs="Calibri"/>
          <w:b/>
          <w:highlight w:val="yellow"/>
        </w:rPr>
        <w:t xml:space="preserve">Figure </w:t>
      </w:r>
      <w:r w:rsidR="001F69E7">
        <w:rPr>
          <w:rFonts w:ascii="Calibri" w:hAnsi="Calibri" w:cs="Calibri"/>
          <w:b/>
          <w:highlight w:val="yellow"/>
        </w:rPr>
        <w:t>4</w:t>
      </w:r>
      <w:r w:rsidR="001F69E7" w:rsidRPr="007E0248">
        <w:rPr>
          <w:rFonts w:ascii="Calibri" w:hAnsi="Calibri" w:cs="Calibri"/>
          <w:b/>
          <w:highlight w:val="yellow"/>
        </w:rPr>
        <w:t>C</w:t>
      </w:r>
      <w:r w:rsidR="00CA5402" w:rsidRPr="007E0248">
        <w:rPr>
          <w:rFonts w:ascii="Calibri" w:hAnsi="Calibri" w:cs="Calibri"/>
          <w:highlight w:val="yellow"/>
        </w:rPr>
        <w:t>)</w:t>
      </w:r>
      <w:r w:rsidR="00437377" w:rsidRPr="007E0248">
        <w:rPr>
          <w:rFonts w:ascii="Calibri" w:hAnsi="Calibri" w:cs="Calibri"/>
          <w:highlight w:val="yellow"/>
        </w:rPr>
        <w:t>.</w:t>
      </w:r>
      <w:r w:rsidR="001F2414" w:rsidRPr="007E0248">
        <w:rPr>
          <w:rFonts w:ascii="Calibri" w:hAnsi="Calibri" w:cs="Calibri"/>
          <w:highlight w:val="yellow"/>
        </w:rPr>
        <w:t xml:space="preserve"> Use a rubber stopper to seal the electrode chamber immediately after sodium dithionite addition.</w:t>
      </w:r>
      <w:r w:rsidR="00A22400" w:rsidRPr="007E0248">
        <w:rPr>
          <w:rFonts w:ascii="Calibri" w:hAnsi="Calibri" w:cs="Calibri"/>
          <w:highlight w:val="yellow"/>
        </w:rPr>
        <w:t xml:space="preserve"> </w:t>
      </w:r>
    </w:p>
    <w:p w14:paraId="75637750" w14:textId="77777777" w:rsidR="006503AE" w:rsidRPr="007E0248" w:rsidRDefault="006503AE" w:rsidP="006503AE">
      <w:pPr>
        <w:pStyle w:val="ListParagraph"/>
        <w:ind w:left="0"/>
        <w:jc w:val="both"/>
        <w:rPr>
          <w:rFonts w:ascii="Calibri" w:hAnsi="Calibri" w:cs="Calibri"/>
          <w:highlight w:val="yellow"/>
        </w:rPr>
      </w:pPr>
    </w:p>
    <w:p w14:paraId="210BEFBF" w14:textId="5A35E504" w:rsidR="00437377" w:rsidRPr="00146AC3" w:rsidRDefault="00A22400" w:rsidP="00506026">
      <w:pPr>
        <w:pStyle w:val="ListParagraph"/>
        <w:numPr>
          <w:ilvl w:val="0"/>
          <w:numId w:val="8"/>
        </w:numPr>
        <w:ind w:left="0" w:firstLine="0"/>
        <w:jc w:val="both"/>
        <w:rPr>
          <w:rFonts w:ascii="Calibri" w:hAnsi="Calibri" w:cs="Calibri"/>
        </w:rPr>
      </w:pPr>
      <w:r w:rsidRPr="00146AC3">
        <w:rPr>
          <w:rFonts w:ascii="Calibri" w:hAnsi="Calibri" w:cs="Calibri"/>
        </w:rPr>
        <w:t xml:space="preserve">Allow the calibration to continue until all the oxygen is utilized and the program is </w:t>
      </w:r>
      <w:r w:rsidR="00D954EF" w:rsidRPr="00146AC3">
        <w:rPr>
          <w:rFonts w:ascii="Calibri" w:hAnsi="Calibri" w:cs="Calibri"/>
        </w:rPr>
        <w:t>completed</w:t>
      </w:r>
      <w:r w:rsidR="00D954EF">
        <w:rPr>
          <w:rFonts w:ascii="Calibri" w:hAnsi="Calibri" w:cs="Calibri"/>
        </w:rPr>
        <w:t xml:space="preserve"> and</w:t>
      </w:r>
      <w:r w:rsidR="00437377" w:rsidRPr="00146AC3">
        <w:rPr>
          <w:rFonts w:ascii="Calibri" w:hAnsi="Calibri" w:cs="Calibri"/>
        </w:rPr>
        <w:t xml:space="preserve"> </w:t>
      </w:r>
      <w:r w:rsidR="00C50466" w:rsidRPr="00146AC3">
        <w:rPr>
          <w:rFonts w:ascii="Calibri" w:hAnsi="Calibri" w:cs="Calibri"/>
        </w:rPr>
        <w:t>s</w:t>
      </w:r>
      <w:r w:rsidR="0052695F" w:rsidRPr="00146AC3">
        <w:rPr>
          <w:rFonts w:ascii="Calibri" w:hAnsi="Calibri" w:cs="Calibri"/>
        </w:rPr>
        <w:t>ave the calibration</w:t>
      </w:r>
      <w:r w:rsidR="00A0474D" w:rsidRPr="00146AC3">
        <w:rPr>
          <w:rFonts w:ascii="Calibri" w:hAnsi="Calibri" w:cs="Calibri"/>
        </w:rPr>
        <w:t xml:space="preserve"> (</w:t>
      </w:r>
      <w:r w:rsidR="00506026" w:rsidRPr="00146AC3">
        <w:rPr>
          <w:rFonts w:ascii="Calibri" w:hAnsi="Calibri" w:cs="Calibri"/>
          <w:b/>
        </w:rPr>
        <w:t xml:space="preserve">Figure </w:t>
      </w:r>
      <w:r w:rsidR="001F69E7" w:rsidRPr="00146AC3">
        <w:rPr>
          <w:rFonts w:ascii="Calibri" w:hAnsi="Calibri" w:cs="Calibri"/>
          <w:b/>
        </w:rPr>
        <w:t>4D</w:t>
      </w:r>
      <w:r w:rsidR="00A0474D" w:rsidRPr="00146AC3">
        <w:rPr>
          <w:rFonts w:ascii="Calibri" w:hAnsi="Calibri" w:cs="Calibri"/>
        </w:rPr>
        <w:t>)</w:t>
      </w:r>
      <w:r w:rsidR="0052695F" w:rsidRPr="00146AC3">
        <w:rPr>
          <w:rFonts w:ascii="Calibri" w:hAnsi="Calibri" w:cs="Calibri"/>
        </w:rPr>
        <w:t>.</w:t>
      </w:r>
      <w:r w:rsidR="00BB2DF4" w:rsidRPr="00146AC3">
        <w:rPr>
          <w:rFonts w:ascii="Calibri" w:hAnsi="Calibri" w:cs="Calibri"/>
        </w:rPr>
        <w:t xml:space="preserve"> Aspirate the solution from the chamber and rinse the plunger and chamber with deionized water 5-6 times to ensure complete removal of the sodium dithionite</w:t>
      </w:r>
      <w:r w:rsidR="006A7476">
        <w:rPr>
          <w:rFonts w:ascii="Calibri" w:hAnsi="Calibri" w:cs="Calibri"/>
        </w:rPr>
        <w:t>. When rinsing,</w:t>
      </w:r>
      <w:r w:rsidR="00E0412E" w:rsidRPr="00146AC3">
        <w:rPr>
          <w:rFonts w:ascii="Calibri" w:hAnsi="Calibri" w:cs="Calibri"/>
        </w:rPr>
        <w:t xml:space="preserve"> us</w:t>
      </w:r>
      <w:r w:rsidR="006A7476">
        <w:rPr>
          <w:rFonts w:ascii="Calibri" w:hAnsi="Calibri" w:cs="Calibri"/>
        </w:rPr>
        <w:t>e</w:t>
      </w:r>
      <w:r w:rsidR="00E0412E" w:rsidRPr="00146AC3">
        <w:rPr>
          <w:rFonts w:ascii="Calibri" w:hAnsi="Calibri" w:cs="Calibri"/>
        </w:rPr>
        <w:t xml:space="preserve"> a plastic tube equipped with a pipette tip connected to a side-arm vacuum flask.</w:t>
      </w:r>
      <w:r w:rsidR="00BB2DF4" w:rsidRPr="00146AC3">
        <w:rPr>
          <w:rFonts w:ascii="Calibri" w:hAnsi="Calibri" w:cs="Calibri"/>
        </w:rPr>
        <w:t xml:space="preserve"> </w:t>
      </w:r>
      <w:r w:rsidR="006A7476">
        <w:rPr>
          <w:rFonts w:ascii="Calibri" w:hAnsi="Calibri" w:cs="Calibri"/>
        </w:rPr>
        <w:t>Avoid</w:t>
      </w:r>
      <w:r w:rsidR="00BB2DF4" w:rsidRPr="00146AC3">
        <w:rPr>
          <w:rFonts w:ascii="Calibri" w:hAnsi="Calibri" w:cs="Calibri"/>
        </w:rPr>
        <w:t xml:space="preserve"> damag</w:t>
      </w:r>
      <w:r w:rsidR="006A7476">
        <w:rPr>
          <w:rFonts w:ascii="Calibri" w:hAnsi="Calibri" w:cs="Calibri"/>
        </w:rPr>
        <w:t>ing</w:t>
      </w:r>
      <w:r w:rsidR="00BB2DF4" w:rsidRPr="00146AC3">
        <w:rPr>
          <w:rFonts w:ascii="Calibri" w:hAnsi="Calibri" w:cs="Calibri"/>
        </w:rPr>
        <w:t xml:space="preserve"> the membrane.</w:t>
      </w:r>
    </w:p>
    <w:p w14:paraId="08576E93" w14:textId="77777777" w:rsidR="000E4C2B" w:rsidRPr="00A22125" w:rsidRDefault="000E4C2B" w:rsidP="00506026">
      <w:pPr>
        <w:jc w:val="both"/>
        <w:rPr>
          <w:rFonts w:ascii="Calibri" w:hAnsi="Calibri" w:cs="Calibri"/>
          <w:color w:val="FF0000"/>
        </w:rPr>
      </w:pPr>
    </w:p>
    <w:p w14:paraId="3CC3B06A" w14:textId="14F126A7" w:rsidR="000E4C2B" w:rsidRPr="00A22125" w:rsidRDefault="000E4C2B" w:rsidP="00506026">
      <w:pPr>
        <w:pStyle w:val="ListParagraph"/>
        <w:numPr>
          <w:ilvl w:val="0"/>
          <w:numId w:val="9"/>
        </w:numPr>
        <w:ind w:left="0" w:firstLine="0"/>
        <w:jc w:val="both"/>
        <w:rPr>
          <w:rFonts w:ascii="Calibri" w:hAnsi="Calibri" w:cs="Calibri"/>
        </w:rPr>
      </w:pPr>
      <w:r w:rsidRPr="00A22125">
        <w:rPr>
          <w:rFonts w:ascii="Calibri" w:hAnsi="Calibri" w:cs="Calibri"/>
          <w:b/>
        </w:rPr>
        <w:t>Kinetic</w:t>
      </w:r>
      <w:r w:rsidR="00855FB6" w:rsidRPr="00A22125">
        <w:rPr>
          <w:rFonts w:ascii="Calibri" w:hAnsi="Calibri" w:cs="Calibri"/>
          <w:b/>
        </w:rPr>
        <w:t xml:space="preserve"> Assay</w:t>
      </w:r>
      <w:r w:rsidRPr="00A22125">
        <w:rPr>
          <w:rFonts w:ascii="Calibri" w:hAnsi="Calibri" w:cs="Calibri"/>
          <w:b/>
        </w:rPr>
        <w:t xml:space="preserve">s </w:t>
      </w:r>
      <w:r w:rsidR="006A7476">
        <w:rPr>
          <w:rFonts w:ascii="Calibri" w:hAnsi="Calibri" w:cs="Calibri"/>
          <w:b/>
        </w:rPr>
        <w:t>U</w:t>
      </w:r>
      <w:r w:rsidRPr="00A22125">
        <w:rPr>
          <w:rFonts w:ascii="Calibri" w:hAnsi="Calibri" w:cs="Calibri"/>
          <w:b/>
        </w:rPr>
        <w:t>sing the Oxyg</w:t>
      </w:r>
      <w:r w:rsidR="00C50466" w:rsidRPr="00A22125">
        <w:rPr>
          <w:rFonts w:ascii="Calibri" w:hAnsi="Calibri" w:cs="Calibri"/>
          <w:b/>
        </w:rPr>
        <w:t>en</w:t>
      </w:r>
      <w:r w:rsidRPr="00A22125">
        <w:rPr>
          <w:rFonts w:ascii="Calibri" w:hAnsi="Calibri" w:cs="Calibri"/>
          <w:b/>
        </w:rPr>
        <w:t xml:space="preserve"> Electrode</w:t>
      </w:r>
    </w:p>
    <w:p w14:paraId="60C64B41" w14:textId="77777777" w:rsidR="006503AE" w:rsidRPr="00506026" w:rsidRDefault="006503AE" w:rsidP="006503AE">
      <w:pPr>
        <w:pStyle w:val="ListParagraph"/>
        <w:ind w:left="0"/>
        <w:jc w:val="both"/>
        <w:rPr>
          <w:rFonts w:ascii="Calibri" w:hAnsi="Calibri" w:cs="Calibri"/>
        </w:rPr>
      </w:pPr>
    </w:p>
    <w:p w14:paraId="157C4659" w14:textId="0264921D" w:rsidR="000E4C2B" w:rsidRPr="006503AE" w:rsidRDefault="00607E51" w:rsidP="00506026">
      <w:pPr>
        <w:pStyle w:val="ListParagraph"/>
        <w:numPr>
          <w:ilvl w:val="1"/>
          <w:numId w:val="9"/>
        </w:numPr>
        <w:ind w:left="0" w:firstLine="0"/>
        <w:jc w:val="both"/>
        <w:rPr>
          <w:rFonts w:ascii="Calibri" w:hAnsi="Calibri" w:cs="Calibri"/>
          <w:b/>
        </w:rPr>
      </w:pPr>
      <w:r>
        <w:rPr>
          <w:rFonts w:ascii="Calibri" w:hAnsi="Calibri" w:cs="Calibri"/>
        </w:rPr>
        <w:t xml:space="preserve">Identify </w:t>
      </w:r>
      <w:r w:rsidR="009F3D3A">
        <w:rPr>
          <w:rFonts w:ascii="Calibri" w:hAnsi="Calibri" w:cs="Calibri"/>
        </w:rPr>
        <w:t xml:space="preserve">the </w:t>
      </w:r>
      <w:r>
        <w:rPr>
          <w:rFonts w:ascii="Calibri" w:hAnsi="Calibri" w:cs="Calibri"/>
        </w:rPr>
        <w:t>d</w:t>
      </w:r>
      <w:r w:rsidR="000E4C2B" w:rsidRPr="00506026">
        <w:rPr>
          <w:rFonts w:ascii="Calibri" w:hAnsi="Calibri" w:cs="Calibri"/>
        </w:rPr>
        <w:t>esalted aliquots containing</w:t>
      </w:r>
      <w:r w:rsidR="001B5267">
        <w:rPr>
          <w:rFonts w:ascii="Calibri" w:hAnsi="Calibri" w:cs="Calibri"/>
        </w:rPr>
        <w:t xml:space="preserve"> </w:t>
      </w:r>
      <w:r w:rsidR="000E4C2B" w:rsidRPr="00506026">
        <w:rPr>
          <w:rFonts w:ascii="Calibri" w:hAnsi="Calibri" w:cs="Calibri"/>
        </w:rPr>
        <w:t>active p</w:t>
      </w:r>
      <w:r w:rsidR="00C35F3D" w:rsidRPr="00506026">
        <w:rPr>
          <w:rFonts w:ascii="Calibri" w:hAnsi="Calibri" w:cs="Calibri"/>
        </w:rPr>
        <w:t xml:space="preserve">rotein </w:t>
      </w:r>
      <w:r w:rsidR="000E4C2B" w:rsidRPr="00506026">
        <w:rPr>
          <w:rFonts w:ascii="Calibri" w:hAnsi="Calibri" w:cs="Calibri"/>
        </w:rPr>
        <w:t xml:space="preserve">by serially testing 1 μL of enzyme solution for activity in a solution of 25 mM Tris </w:t>
      </w:r>
      <w:r w:rsidR="00C50466" w:rsidRPr="00506026">
        <w:rPr>
          <w:rFonts w:ascii="Calibri" w:hAnsi="Calibri" w:cs="Calibri"/>
        </w:rPr>
        <w:t>buffer</w:t>
      </w:r>
      <w:r w:rsidR="000E4C2B" w:rsidRPr="00506026">
        <w:rPr>
          <w:rFonts w:ascii="Calibri" w:hAnsi="Calibri" w:cs="Calibri"/>
        </w:rPr>
        <w:t xml:space="preserve">, </w:t>
      </w:r>
      <w:r w:rsidR="009F3D3A">
        <w:rPr>
          <w:rFonts w:ascii="Calibri" w:hAnsi="Calibri" w:cs="Calibri"/>
        </w:rPr>
        <w:t xml:space="preserve">with </w:t>
      </w:r>
      <w:r w:rsidR="000E4C2B" w:rsidRPr="00506026">
        <w:rPr>
          <w:rFonts w:ascii="Calibri" w:hAnsi="Calibri" w:cs="Calibri"/>
        </w:rPr>
        <w:t xml:space="preserve">pH 7.5 </w:t>
      </w:r>
      <w:r w:rsidR="009F3D3A">
        <w:rPr>
          <w:rFonts w:ascii="Calibri" w:hAnsi="Calibri" w:cs="Calibri"/>
        </w:rPr>
        <w:t xml:space="preserve">and </w:t>
      </w:r>
      <w:r w:rsidR="000E4C2B" w:rsidRPr="00506026">
        <w:rPr>
          <w:rFonts w:ascii="Calibri" w:hAnsi="Calibri" w:cs="Calibri"/>
        </w:rPr>
        <w:t xml:space="preserve">containing 100 </w:t>
      </w:r>
      <w:proofErr w:type="spellStart"/>
      <w:r w:rsidR="000E4C2B" w:rsidRPr="00506026">
        <w:rPr>
          <w:rFonts w:ascii="Calibri" w:hAnsi="Calibri" w:cs="Calibri"/>
        </w:rPr>
        <w:t>μ</w:t>
      </w:r>
      <w:r w:rsidR="00C35F3D" w:rsidRPr="00506026">
        <w:rPr>
          <w:rFonts w:ascii="Calibri" w:hAnsi="Calibri" w:cs="Calibri"/>
        </w:rPr>
        <w:t>M</w:t>
      </w:r>
      <w:proofErr w:type="spellEnd"/>
      <w:r w:rsidR="00C35F3D" w:rsidRPr="00506026">
        <w:rPr>
          <w:rFonts w:ascii="Calibri" w:hAnsi="Calibri" w:cs="Calibri"/>
        </w:rPr>
        <w:t xml:space="preserve"> gallate. </w:t>
      </w:r>
      <w:r>
        <w:rPr>
          <w:rFonts w:ascii="Calibri" w:hAnsi="Calibri" w:cs="Calibri"/>
        </w:rPr>
        <w:t>Use t</w:t>
      </w:r>
      <w:r w:rsidR="00C35F3D" w:rsidRPr="00506026">
        <w:rPr>
          <w:rFonts w:ascii="Calibri" w:hAnsi="Calibri" w:cs="Calibri"/>
        </w:rPr>
        <w:t>he aliquot</w:t>
      </w:r>
      <w:r w:rsidR="00011855" w:rsidRPr="00506026">
        <w:rPr>
          <w:rFonts w:ascii="Calibri" w:hAnsi="Calibri" w:cs="Calibri"/>
        </w:rPr>
        <w:t>(s)</w:t>
      </w:r>
      <w:r w:rsidR="00C35F3D" w:rsidRPr="00506026">
        <w:rPr>
          <w:rFonts w:ascii="Calibri" w:hAnsi="Calibri" w:cs="Calibri"/>
        </w:rPr>
        <w:t xml:space="preserve"> with the greatest observed activity for the remaining experiments.</w:t>
      </w:r>
      <w:r w:rsidR="006A095E" w:rsidRPr="00506026">
        <w:rPr>
          <w:rFonts w:ascii="Calibri" w:hAnsi="Calibri" w:cs="Calibri"/>
        </w:rPr>
        <w:t xml:space="preserve"> (See step 5.</w:t>
      </w:r>
      <w:r>
        <w:rPr>
          <w:rFonts w:ascii="Calibri" w:hAnsi="Calibri" w:cs="Calibri"/>
        </w:rPr>
        <w:t>5.1</w:t>
      </w:r>
      <w:r w:rsidR="006A095E" w:rsidRPr="00506026">
        <w:rPr>
          <w:rFonts w:ascii="Calibri" w:hAnsi="Calibri" w:cs="Calibri"/>
        </w:rPr>
        <w:t>)</w:t>
      </w:r>
    </w:p>
    <w:p w14:paraId="6CF95A46" w14:textId="77777777" w:rsidR="006503AE" w:rsidRPr="00506026" w:rsidRDefault="006503AE" w:rsidP="006503AE">
      <w:pPr>
        <w:pStyle w:val="ListParagraph"/>
        <w:ind w:left="0"/>
        <w:jc w:val="both"/>
        <w:rPr>
          <w:rFonts w:ascii="Calibri" w:hAnsi="Calibri" w:cs="Calibri"/>
          <w:b/>
        </w:rPr>
      </w:pPr>
    </w:p>
    <w:p w14:paraId="2D807A69" w14:textId="1E57AA83" w:rsidR="0057174F" w:rsidRPr="007E0248" w:rsidRDefault="00607E51" w:rsidP="00506026">
      <w:pPr>
        <w:pStyle w:val="ListParagraph"/>
        <w:numPr>
          <w:ilvl w:val="1"/>
          <w:numId w:val="9"/>
        </w:numPr>
        <w:ind w:left="0" w:firstLine="0"/>
        <w:jc w:val="both"/>
        <w:rPr>
          <w:rFonts w:ascii="Calibri" w:hAnsi="Calibri" w:cs="Calibri"/>
          <w:b/>
          <w:highlight w:val="yellow"/>
        </w:rPr>
      </w:pPr>
      <w:r>
        <w:rPr>
          <w:rFonts w:ascii="Calibri" w:hAnsi="Calibri" w:cs="Calibri"/>
          <w:highlight w:val="yellow"/>
        </w:rPr>
        <w:t>Determine t</w:t>
      </w:r>
      <w:r w:rsidR="00135E17" w:rsidRPr="007E0248">
        <w:rPr>
          <w:rFonts w:ascii="Calibri" w:hAnsi="Calibri" w:cs="Calibri"/>
          <w:highlight w:val="yellow"/>
        </w:rPr>
        <w:t>he rate of the enzymatic reaction by measuring O</w:t>
      </w:r>
      <w:r w:rsidR="00135E17" w:rsidRPr="007E0248">
        <w:rPr>
          <w:rFonts w:ascii="Calibri" w:hAnsi="Calibri" w:cs="Calibri"/>
          <w:highlight w:val="yellow"/>
          <w:vertAlign w:val="subscript"/>
        </w:rPr>
        <w:t>2</w:t>
      </w:r>
      <w:r w:rsidR="00135E17" w:rsidRPr="007E0248">
        <w:rPr>
          <w:rFonts w:ascii="Calibri" w:hAnsi="Calibri" w:cs="Calibri"/>
          <w:highlight w:val="yellow"/>
        </w:rPr>
        <w:t xml:space="preserve"> consumption using an O</w:t>
      </w:r>
      <w:r w:rsidR="00135E17" w:rsidRPr="007E0248">
        <w:rPr>
          <w:rFonts w:ascii="Calibri" w:hAnsi="Calibri" w:cs="Calibri"/>
          <w:highlight w:val="yellow"/>
          <w:vertAlign w:val="subscript"/>
        </w:rPr>
        <w:t>2</w:t>
      </w:r>
      <w:r w:rsidR="00135E17" w:rsidRPr="007E0248">
        <w:rPr>
          <w:rFonts w:ascii="Calibri" w:hAnsi="Calibri" w:cs="Calibri"/>
          <w:highlight w:val="yellow"/>
        </w:rPr>
        <w:t xml:space="preserve">-sensitive Clark-type electrode with computer integration via </w:t>
      </w:r>
      <w:r w:rsidR="002F3562">
        <w:rPr>
          <w:rFonts w:ascii="Calibri" w:hAnsi="Calibri" w:cs="Calibri"/>
          <w:highlight w:val="yellow"/>
        </w:rPr>
        <w:t xml:space="preserve">the </w:t>
      </w:r>
      <w:r w:rsidR="00135E17" w:rsidRPr="007E0248">
        <w:rPr>
          <w:rFonts w:ascii="Calibri" w:hAnsi="Calibri" w:cs="Calibri"/>
          <w:highlight w:val="yellow"/>
        </w:rPr>
        <w:t xml:space="preserve">electrode control unit. </w:t>
      </w:r>
    </w:p>
    <w:p w14:paraId="06171377" w14:textId="77777777" w:rsidR="006503AE" w:rsidRPr="00506026" w:rsidRDefault="006503AE" w:rsidP="006503AE">
      <w:pPr>
        <w:pStyle w:val="ListParagraph"/>
        <w:ind w:left="0"/>
        <w:jc w:val="both"/>
        <w:rPr>
          <w:rFonts w:ascii="Calibri" w:hAnsi="Calibri" w:cs="Calibri"/>
          <w:b/>
          <w:highlight w:val="cyan"/>
        </w:rPr>
      </w:pPr>
    </w:p>
    <w:p w14:paraId="206FEE36" w14:textId="674613E9" w:rsidR="00BB0105" w:rsidRDefault="007F3F2F" w:rsidP="00506026">
      <w:pPr>
        <w:pStyle w:val="ListParagraph"/>
        <w:numPr>
          <w:ilvl w:val="2"/>
          <w:numId w:val="9"/>
        </w:numPr>
        <w:ind w:left="0" w:firstLine="0"/>
        <w:jc w:val="both"/>
        <w:rPr>
          <w:rFonts w:ascii="Calibri" w:hAnsi="Calibri" w:cs="Calibri"/>
        </w:rPr>
      </w:pPr>
      <w:r w:rsidRPr="00506026">
        <w:rPr>
          <w:rFonts w:ascii="Calibri" w:hAnsi="Calibri" w:cs="Calibri"/>
        </w:rPr>
        <w:t>For each k</w:t>
      </w:r>
      <w:r w:rsidR="0052695F" w:rsidRPr="00506026">
        <w:rPr>
          <w:rFonts w:ascii="Calibri" w:hAnsi="Calibri" w:cs="Calibri"/>
        </w:rPr>
        <w:t xml:space="preserve">inetics </w:t>
      </w:r>
      <w:r w:rsidRPr="00506026">
        <w:rPr>
          <w:rFonts w:ascii="Calibri" w:hAnsi="Calibri" w:cs="Calibri"/>
        </w:rPr>
        <w:t xml:space="preserve">data point measurement </w:t>
      </w:r>
      <w:r w:rsidR="0052695F" w:rsidRPr="00506026">
        <w:rPr>
          <w:rFonts w:ascii="Calibri" w:hAnsi="Calibri" w:cs="Calibri"/>
        </w:rPr>
        <w:t xml:space="preserve">of </w:t>
      </w:r>
      <w:proofErr w:type="spellStart"/>
      <w:r w:rsidR="0052695F" w:rsidRPr="00506026">
        <w:rPr>
          <w:rFonts w:ascii="Calibri" w:hAnsi="Calibri" w:cs="Calibri"/>
        </w:rPr>
        <w:t>DesB</w:t>
      </w:r>
      <w:proofErr w:type="spellEnd"/>
      <w:r w:rsidRPr="00506026">
        <w:rPr>
          <w:rFonts w:ascii="Calibri" w:hAnsi="Calibri" w:cs="Calibri"/>
        </w:rPr>
        <w:t>,</w:t>
      </w:r>
      <w:r w:rsidR="00607E51">
        <w:rPr>
          <w:rFonts w:ascii="Calibri" w:hAnsi="Calibri" w:cs="Calibri"/>
        </w:rPr>
        <w:t xml:space="preserve"> add</w:t>
      </w:r>
      <w:r w:rsidRPr="00506026">
        <w:rPr>
          <w:rFonts w:ascii="Calibri" w:hAnsi="Calibri" w:cs="Calibri"/>
        </w:rPr>
        <w:t xml:space="preserve"> </w:t>
      </w:r>
      <w:r w:rsidR="001539D0" w:rsidRPr="00506026">
        <w:rPr>
          <w:rFonts w:ascii="Calibri" w:hAnsi="Calibri" w:cs="Calibri"/>
        </w:rPr>
        <w:t xml:space="preserve">1 mL of </w:t>
      </w:r>
      <w:r w:rsidR="00A0474D" w:rsidRPr="00506026">
        <w:rPr>
          <w:rFonts w:ascii="Calibri" w:hAnsi="Calibri" w:cs="Calibri"/>
        </w:rPr>
        <w:t xml:space="preserve">25 mM Tris </w:t>
      </w:r>
      <w:r w:rsidRPr="00506026">
        <w:rPr>
          <w:rFonts w:ascii="Calibri" w:hAnsi="Calibri" w:cs="Calibri"/>
        </w:rPr>
        <w:t>buffer</w:t>
      </w:r>
      <w:r w:rsidR="00A0474D" w:rsidRPr="00506026">
        <w:rPr>
          <w:rFonts w:ascii="Calibri" w:hAnsi="Calibri" w:cs="Calibri"/>
        </w:rPr>
        <w:t xml:space="preserve"> </w:t>
      </w:r>
      <w:r w:rsidR="009F3D3A">
        <w:rPr>
          <w:rFonts w:ascii="Calibri" w:hAnsi="Calibri" w:cs="Calibri"/>
        </w:rPr>
        <w:t>(</w:t>
      </w:r>
      <w:r w:rsidR="00A0474D" w:rsidRPr="00506026">
        <w:rPr>
          <w:rFonts w:ascii="Calibri" w:hAnsi="Calibri" w:cs="Calibri"/>
        </w:rPr>
        <w:t>pH 7.5</w:t>
      </w:r>
      <w:r w:rsidR="009F3D3A">
        <w:rPr>
          <w:rFonts w:ascii="Calibri" w:hAnsi="Calibri" w:cs="Calibri"/>
        </w:rPr>
        <w:t>)</w:t>
      </w:r>
      <w:r w:rsidR="00661940" w:rsidRPr="00506026">
        <w:rPr>
          <w:rFonts w:ascii="Calibri" w:hAnsi="Calibri" w:cs="Calibri"/>
        </w:rPr>
        <w:t xml:space="preserve"> to the electrode</w:t>
      </w:r>
      <w:r w:rsidR="00607E51">
        <w:rPr>
          <w:rFonts w:ascii="Calibri" w:hAnsi="Calibri" w:cs="Calibri"/>
        </w:rPr>
        <w:t xml:space="preserve"> chamber</w:t>
      </w:r>
      <w:r w:rsidR="00F31A2A" w:rsidRPr="00506026">
        <w:rPr>
          <w:rFonts w:ascii="Calibri" w:hAnsi="Calibri" w:cs="Calibri"/>
        </w:rPr>
        <w:t>. A</w:t>
      </w:r>
      <w:r w:rsidR="00ED1F88">
        <w:rPr>
          <w:rFonts w:ascii="Calibri" w:hAnsi="Calibri" w:cs="Calibri"/>
        </w:rPr>
        <w:t>dd a</w:t>
      </w:r>
      <w:r w:rsidR="00AB1362" w:rsidRPr="00506026">
        <w:rPr>
          <w:rFonts w:ascii="Calibri" w:hAnsi="Calibri" w:cs="Calibri"/>
        </w:rPr>
        <w:t xml:space="preserve"> calculated</w:t>
      </w:r>
      <w:r w:rsidR="00F31A2A" w:rsidRPr="00506026">
        <w:rPr>
          <w:rFonts w:ascii="Calibri" w:hAnsi="Calibri" w:cs="Calibri"/>
        </w:rPr>
        <w:t xml:space="preserve"> volume of </w:t>
      </w:r>
      <w:r w:rsidR="003623C7" w:rsidRPr="00506026">
        <w:rPr>
          <w:rFonts w:ascii="Calibri" w:hAnsi="Calibri" w:cs="Calibri"/>
        </w:rPr>
        <w:t xml:space="preserve">a </w:t>
      </w:r>
      <w:r w:rsidR="00B25CEC" w:rsidRPr="00506026">
        <w:rPr>
          <w:rFonts w:ascii="Calibri" w:hAnsi="Calibri" w:cs="Calibri"/>
        </w:rPr>
        <w:t>25</w:t>
      </w:r>
      <w:r w:rsidR="003623C7" w:rsidRPr="00506026">
        <w:rPr>
          <w:rFonts w:ascii="Calibri" w:hAnsi="Calibri" w:cs="Calibri"/>
        </w:rPr>
        <w:t xml:space="preserve"> </w:t>
      </w:r>
      <w:r w:rsidR="00AB1362" w:rsidRPr="00506026">
        <w:rPr>
          <w:rFonts w:ascii="Calibri" w:hAnsi="Calibri" w:cs="Calibri"/>
        </w:rPr>
        <w:t xml:space="preserve">mM </w:t>
      </w:r>
      <w:r w:rsidR="00C92657" w:rsidRPr="00506026">
        <w:rPr>
          <w:rFonts w:ascii="Calibri" w:hAnsi="Calibri" w:cs="Calibri"/>
        </w:rPr>
        <w:t xml:space="preserve">stock solution </w:t>
      </w:r>
      <w:r w:rsidR="003623C7" w:rsidRPr="00506026">
        <w:rPr>
          <w:rFonts w:ascii="Calibri" w:hAnsi="Calibri" w:cs="Calibri"/>
        </w:rPr>
        <w:t xml:space="preserve">of </w:t>
      </w:r>
      <w:r w:rsidR="00F31A2A" w:rsidRPr="00506026">
        <w:rPr>
          <w:rFonts w:ascii="Calibri" w:hAnsi="Calibri" w:cs="Calibri"/>
        </w:rPr>
        <w:t xml:space="preserve">gallate to the Tris buffer to </w:t>
      </w:r>
      <w:r w:rsidR="00C92657" w:rsidRPr="00506026">
        <w:rPr>
          <w:rFonts w:ascii="Calibri" w:hAnsi="Calibri" w:cs="Calibri"/>
        </w:rPr>
        <w:t>achieve the desired</w:t>
      </w:r>
      <w:r w:rsidR="00F31A2A" w:rsidRPr="00506026">
        <w:rPr>
          <w:rFonts w:ascii="Calibri" w:hAnsi="Calibri" w:cs="Calibri"/>
        </w:rPr>
        <w:t xml:space="preserve"> final substrate </w:t>
      </w:r>
      <w:r w:rsidR="00C92657" w:rsidRPr="00506026">
        <w:rPr>
          <w:rFonts w:ascii="Calibri" w:hAnsi="Calibri" w:cs="Calibri"/>
        </w:rPr>
        <w:t>concentration (0.05-25 mM).</w:t>
      </w:r>
      <w:r w:rsidR="005B67BA" w:rsidRPr="00506026">
        <w:rPr>
          <w:rFonts w:ascii="Calibri" w:hAnsi="Calibri" w:cs="Calibri"/>
        </w:rPr>
        <w:t xml:space="preserve"> </w:t>
      </w:r>
    </w:p>
    <w:p w14:paraId="4C02E945" w14:textId="77777777" w:rsidR="00BB0105" w:rsidRDefault="00BB0105" w:rsidP="00C212FC">
      <w:pPr>
        <w:pStyle w:val="ListParagraph"/>
        <w:ind w:left="0"/>
        <w:jc w:val="both"/>
        <w:rPr>
          <w:rFonts w:ascii="Calibri" w:hAnsi="Calibri" w:cs="Calibri"/>
        </w:rPr>
      </w:pPr>
    </w:p>
    <w:p w14:paraId="0FAD82F7" w14:textId="2A8DD47F" w:rsidR="007F3F2F" w:rsidRDefault="00BB0105" w:rsidP="00C212FC">
      <w:pPr>
        <w:pStyle w:val="ListParagraph"/>
        <w:ind w:left="0"/>
        <w:jc w:val="both"/>
        <w:rPr>
          <w:rFonts w:ascii="Calibri" w:hAnsi="Calibri" w:cs="Calibri"/>
        </w:rPr>
      </w:pPr>
      <w:r>
        <w:rPr>
          <w:rFonts w:ascii="Calibri" w:hAnsi="Calibri" w:cs="Calibri"/>
        </w:rPr>
        <w:t xml:space="preserve">Note: </w:t>
      </w:r>
      <w:r w:rsidR="00A960DA">
        <w:rPr>
          <w:rFonts w:ascii="Calibri" w:hAnsi="Calibri" w:cs="Calibri"/>
        </w:rPr>
        <w:t>Prepare fresh s</w:t>
      </w:r>
      <w:r w:rsidR="00C92657" w:rsidRPr="00506026">
        <w:rPr>
          <w:rFonts w:ascii="Calibri" w:hAnsi="Calibri" w:cs="Calibri"/>
        </w:rPr>
        <w:t xml:space="preserve">tock solutions of gallate and inhibitory compounds with water </w:t>
      </w:r>
      <w:r w:rsidR="00D954EF" w:rsidRPr="00506026">
        <w:rPr>
          <w:rFonts w:ascii="Calibri" w:hAnsi="Calibri" w:cs="Calibri"/>
        </w:rPr>
        <w:t>daily and</w:t>
      </w:r>
      <w:r w:rsidR="00C92657" w:rsidRPr="00506026">
        <w:rPr>
          <w:rFonts w:ascii="Calibri" w:hAnsi="Calibri" w:cs="Calibri"/>
        </w:rPr>
        <w:t xml:space="preserve"> </w:t>
      </w:r>
      <w:r w:rsidR="00A960DA">
        <w:rPr>
          <w:rFonts w:ascii="Calibri" w:hAnsi="Calibri" w:cs="Calibri"/>
        </w:rPr>
        <w:t xml:space="preserve">adjust </w:t>
      </w:r>
      <w:r w:rsidR="00C92657" w:rsidRPr="00506026">
        <w:rPr>
          <w:rFonts w:ascii="Calibri" w:hAnsi="Calibri" w:cs="Calibri"/>
        </w:rPr>
        <w:t xml:space="preserve">the pH to 7.5 with </w:t>
      </w:r>
      <w:r w:rsidR="009F3D3A">
        <w:rPr>
          <w:rFonts w:ascii="Calibri" w:hAnsi="Calibri" w:cs="Calibri"/>
        </w:rPr>
        <w:t xml:space="preserve">the </w:t>
      </w:r>
      <w:r w:rsidR="00C92657" w:rsidRPr="00506026">
        <w:rPr>
          <w:rFonts w:ascii="Calibri" w:hAnsi="Calibri" w:cs="Calibri"/>
        </w:rPr>
        <w:t>addition of 0.1</w:t>
      </w:r>
      <w:r w:rsidR="003623C7" w:rsidRPr="00506026">
        <w:rPr>
          <w:rFonts w:ascii="Calibri" w:hAnsi="Calibri" w:cs="Calibri"/>
        </w:rPr>
        <w:t xml:space="preserve"> </w:t>
      </w:r>
      <w:r w:rsidR="00C92657" w:rsidRPr="00506026">
        <w:rPr>
          <w:rFonts w:ascii="Calibri" w:hAnsi="Calibri" w:cs="Calibri"/>
        </w:rPr>
        <w:t>mM NaOH</w:t>
      </w:r>
      <w:r w:rsidR="009F3D3A">
        <w:rPr>
          <w:rFonts w:ascii="Calibri" w:hAnsi="Calibri" w:cs="Calibri"/>
        </w:rPr>
        <w:t>, if necessary</w:t>
      </w:r>
      <w:r w:rsidR="00C92657" w:rsidRPr="00506026">
        <w:rPr>
          <w:rFonts w:ascii="Calibri" w:hAnsi="Calibri" w:cs="Calibri"/>
        </w:rPr>
        <w:t xml:space="preserve">. </w:t>
      </w:r>
    </w:p>
    <w:p w14:paraId="70B6E288" w14:textId="77777777" w:rsidR="006503AE" w:rsidRPr="00506026" w:rsidRDefault="006503AE" w:rsidP="006503AE">
      <w:pPr>
        <w:pStyle w:val="ListParagraph"/>
        <w:ind w:left="0"/>
        <w:jc w:val="both"/>
        <w:rPr>
          <w:rFonts w:ascii="Calibri" w:hAnsi="Calibri" w:cs="Calibri"/>
        </w:rPr>
      </w:pPr>
    </w:p>
    <w:p w14:paraId="108074A2" w14:textId="6F8BDE38" w:rsidR="006503AE" w:rsidRPr="00C212FC" w:rsidRDefault="00C92657" w:rsidP="00506026">
      <w:pPr>
        <w:pStyle w:val="ListParagraph"/>
        <w:numPr>
          <w:ilvl w:val="2"/>
          <w:numId w:val="9"/>
        </w:numPr>
        <w:ind w:left="0" w:firstLine="0"/>
        <w:jc w:val="both"/>
        <w:rPr>
          <w:rFonts w:ascii="Calibri" w:hAnsi="Calibri" w:cs="Calibri"/>
          <w:highlight w:val="yellow"/>
        </w:rPr>
      </w:pPr>
      <w:r w:rsidRPr="00C212FC">
        <w:rPr>
          <w:rFonts w:ascii="Calibri" w:hAnsi="Calibri" w:cs="Calibri"/>
          <w:highlight w:val="yellow"/>
        </w:rPr>
        <w:t xml:space="preserve">After 10 s of stirring to allow for </w:t>
      </w:r>
      <w:r w:rsidR="00A60264" w:rsidRPr="00C212FC">
        <w:rPr>
          <w:rFonts w:ascii="Calibri" w:hAnsi="Calibri" w:cs="Calibri"/>
          <w:highlight w:val="yellow"/>
        </w:rPr>
        <w:t>mixing of the</w:t>
      </w:r>
      <w:r w:rsidRPr="00C212FC">
        <w:rPr>
          <w:rFonts w:ascii="Calibri" w:hAnsi="Calibri" w:cs="Calibri"/>
          <w:highlight w:val="yellow"/>
        </w:rPr>
        <w:t xml:space="preserve"> solution, </w:t>
      </w:r>
      <w:r w:rsidR="00ED1F88" w:rsidRPr="00C212FC">
        <w:rPr>
          <w:rFonts w:ascii="Calibri" w:hAnsi="Calibri" w:cs="Calibri"/>
          <w:highlight w:val="yellow"/>
        </w:rPr>
        <w:t xml:space="preserve">seal the chamber with </w:t>
      </w:r>
      <w:r w:rsidRPr="00C212FC">
        <w:rPr>
          <w:rFonts w:ascii="Calibri" w:hAnsi="Calibri" w:cs="Calibri"/>
          <w:highlight w:val="yellow"/>
        </w:rPr>
        <w:t xml:space="preserve">the plunger slowly and </w:t>
      </w:r>
      <w:r w:rsidR="00ED1F88" w:rsidRPr="00C212FC">
        <w:rPr>
          <w:rFonts w:ascii="Calibri" w:hAnsi="Calibri" w:cs="Calibri"/>
          <w:highlight w:val="yellow"/>
        </w:rPr>
        <w:t xml:space="preserve">screw </w:t>
      </w:r>
      <w:r w:rsidRPr="00C212FC">
        <w:rPr>
          <w:rFonts w:ascii="Calibri" w:hAnsi="Calibri" w:cs="Calibri"/>
          <w:highlight w:val="yellow"/>
        </w:rPr>
        <w:t xml:space="preserve">the top down. A clean tissue may be used to soak up the excess liquid that is displaced from the chamber. </w:t>
      </w:r>
      <w:r w:rsidR="00ED1F88" w:rsidRPr="00C212FC">
        <w:rPr>
          <w:rFonts w:ascii="Calibri" w:hAnsi="Calibri" w:cs="Calibri"/>
          <w:highlight w:val="yellow"/>
        </w:rPr>
        <w:t>A</w:t>
      </w:r>
      <w:r w:rsidR="007F3F2F" w:rsidRPr="00C212FC">
        <w:rPr>
          <w:rFonts w:ascii="Calibri" w:hAnsi="Calibri" w:cs="Calibri"/>
          <w:highlight w:val="yellow"/>
        </w:rPr>
        <w:t>llow</w:t>
      </w:r>
      <w:r w:rsidR="00ED1F88" w:rsidRPr="00C212FC">
        <w:rPr>
          <w:rFonts w:ascii="Calibri" w:hAnsi="Calibri" w:cs="Calibri"/>
          <w:highlight w:val="yellow"/>
        </w:rPr>
        <w:t xml:space="preserve"> the electrode t</w:t>
      </w:r>
      <w:r w:rsidR="007F3F2F" w:rsidRPr="00C212FC">
        <w:rPr>
          <w:rFonts w:ascii="Calibri" w:hAnsi="Calibri" w:cs="Calibri"/>
          <w:highlight w:val="yellow"/>
        </w:rPr>
        <w:t>o equilibrate</w:t>
      </w:r>
      <w:r w:rsidR="00ED1F88" w:rsidRPr="00C212FC">
        <w:rPr>
          <w:rFonts w:ascii="Calibri" w:hAnsi="Calibri" w:cs="Calibri"/>
          <w:highlight w:val="yellow"/>
        </w:rPr>
        <w:t xml:space="preserve"> where it </w:t>
      </w:r>
      <w:r w:rsidR="009F3D3A">
        <w:rPr>
          <w:rFonts w:ascii="Calibri" w:hAnsi="Calibri" w:cs="Calibri"/>
          <w:highlight w:val="yellow"/>
        </w:rPr>
        <w:t>can</w:t>
      </w:r>
      <w:r w:rsidR="00ED1F88" w:rsidRPr="00C212FC">
        <w:rPr>
          <w:rFonts w:ascii="Calibri" w:hAnsi="Calibri" w:cs="Calibri"/>
          <w:highlight w:val="yellow"/>
        </w:rPr>
        <w:t xml:space="preserve"> </w:t>
      </w:r>
      <w:r w:rsidR="009F3D3A">
        <w:rPr>
          <w:rFonts w:ascii="Calibri" w:hAnsi="Calibri" w:cs="Calibri"/>
          <w:highlight w:val="yellow"/>
        </w:rPr>
        <w:t>produce</w:t>
      </w:r>
      <w:r w:rsidR="007F3F2F" w:rsidRPr="00C212FC">
        <w:rPr>
          <w:rFonts w:ascii="Calibri" w:hAnsi="Calibri" w:cs="Calibri"/>
          <w:highlight w:val="yellow"/>
        </w:rPr>
        <w:t xml:space="preserve"> a stable </w:t>
      </w:r>
      <w:r w:rsidR="007F3F2F" w:rsidRPr="00C212FC">
        <w:rPr>
          <w:rFonts w:ascii="Calibri" w:hAnsi="Calibri" w:cs="Calibri"/>
          <w:highlight w:val="yellow"/>
        </w:rPr>
        <w:lastRenderedPageBreak/>
        <w:t xml:space="preserve">measurement of the </w:t>
      </w:r>
      <w:r w:rsidR="005B67BA" w:rsidRPr="00C212FC">
        <w:rPr>
          <w:rFonts w:ascii="Calibri" w:hAnsi="Calibri" w:cs="Calibri"/>
          <w:highlight w:val="yellow"/>
        </w:rPr>
        <w:t>oxygen</w:t>
      </w:r>
      <w:r w:rsidR="009F3D3A">
        <w:rPr>
          <w:rFonts w:ascii="Calibri" w:hAnsi="Calibri" w:cs="Calibri"/>
          <w:highlight w:val="yellow"/>
        </w:rPr>
        <w:t xml:space="preserve"> concentration</w:t>
      </w:r>
      <w:r w:rsidR="005B67BA" w:rsidRPr="00C212FC">
        <w:rPr>
          <w:rFonts w:ascii="Calibri" w:hAnsi="Calibri" w:cs="Calibri"/>
          <w:highlight w:val="yellow"/>
        </w:rPr>
        <w:t xml:space="preserve"> in the solution </w:t>
      </w:r>
      <w:r w:rsidR="00A0474D" w:rsidRPr="00C212FC">
        <w:rPr>
          <w:rFonts w:ascii="Calibri" w:hAnsi="Calibri" w:cs="Calibri"/>
          <w:highlight w:val="yellow"/>
        </w:rPr>
        <w:t>for at least 1 minute</w:t>
      </w:r>
      <w:r w:rsidR="00BA330F" w:rsidRPr="00C212FC">
        <w:rPr>
          <w:rFonts w:ascii="Calibri" w:hAnsi="Calibri" w:cs="Calibri"/>
          <w:highlight w:val="yellow"/>
        </w:rPr>
        <w:t xml:space="preserve"> before proceeding to the addition of enzyme</w:t>
      </w:r>
      <w:r w:rsidR="00031F12" w:rsidRPr="00C212FC">
        <w:rPr>
          <w:rFonts w:ascii="Calibri" w:hAnsi="Calibri" w:cs="Calibri"/>
          <w:highlight w:val="yellow"/>
        </w:rPr>
        <w:t xml:space="preserve"> (background O</w:t>
      </w:r>
      <w:r w:rsidR="00031F12" w:rsidRPr="00C212FC">
        <w:rPr>
          <w:rFonts w:ascii="Calibri" w:hAnsi="Calibri" w:cs="Calibri"/>
          <w:highlight w:val="yellow"/>
          <w:vertAlign w:val="subscript"/>
        </w:rPr>
        <w:t>2</w:t>
      </w:r>
      <w:r w:rsidR="00031F12" w:rsidRPr="00C212FC">
        <w:rPr>
          <w:rFonts w:ascii="Calibri" w:hAnsi="Calibri" w:cs="Calibri"/>
          <w:highlight w:val="yellow"/>
        </w:rPr>
        <w:t xml:space="preserve"> consumption rate of ±</w:t>
      </w:r>
      <w:r w:rsidR="009F3D3A">
        <w:rPr>
          <w:rFonts w:ascii="Calibri" w:hAnsi="Calibri" w:cs="Calibri"/>
          <w:highlight w:val="yellow"/>
        </w:rPr>
        <w:t xml:space="preserve"> </w:t>
      </w:r>
      <w:r w:rsidR="00031F12" w:rsidRPr="00C212FC">
        <w:rPr>
          <w:rFonts w:ascii="Calibri" w:hAnsi="Calibri" w:cs="Calibri"/>
          <w:highlight w:val="yellow"/>
        </w:rPr>
        <w:t xml:space="preserve">0.5 </w:t>
      </w:r>
      <w:proofErr w:type="spellStart"/>
      <w:r w:rsidR="00031F12" w:rsidRPr="00C212FC">
        <w:rPr>
          <w:rFonts w:ascii="Calibri" w:hAnsi="Calibri" w:cs="Calibri"/>
          <w:highlight w:val="yellow"/>
        </w:rPr>
        <w:t>μM</w:t>
      </w:r>
      <w:proofErr w:type="spellEnd"/>
      <w:r w:rsidR="00031F12" w:rsidRPr="00C212FC">
        <w:rPr>
          <w:rFonts w:ascii="Calibri" w:hAnsi="Calibri" w:cs="Calibri"/>
          <w:highlight w:val="yellow"/>
        </w:rPr>
        <w:t>/min).</w:t>
      </w:r>
    </w:p>
    <w:p w14:paraId="0AFF82F0" w14:textId="7B8AA247" w:rsidR="00031F12" w:rsidRPr="00506026" w:rsidRDefault="00A0474D" w:rsidP="006503AE">
      <w:pPr>
        <w:pStyle w:val="ListParagraph"/>
        <w:ind w:left="0"/>
        <w:jc w:val="both"/>
        <w:rPr>
          <w:rFonts w:ascii="Calibri" w:hAnsi="Calibri" w:cs="Calibri"/>
        </w:rPr>
      </w:pPr>
      <w:r w:rsidRPr="00506026">
        <w:rPr>
          <w:rFonts w:ascii="Calibri" w:hAnsi="Calibri" w:cs="Calibri"/>
        </w:rPr>
        <w:t xml:space="preserve"> </w:t>
      </w:r>
    </w:p>
    <w:p w14:paraId="524A1D68" w14:textId="17513BCD" w:rsidR="00C03AD8" w:rsidRPr="00C212FC" w:rsidRDefault="00542A00" w:rsidP="00506026">
      <w:pPr>
        <w:pStyle w:val="ListParagraph"/>
        <w:numPr>
          <w:ilvl w:val="2"/>
          <w:numId w:val="9"/>
        </w:numPr>
        <w:ind w:left="0" w:firstLine="0"/>
        <w:jc w:val="both"/>
        <w:rPr>
          <w:rFonts w:ascii="Calibri" w:hAnsi="Calibri" w:cs="Calibri"/>
          <w:highlight w:val="yellow"/>
        </w:rPr>
      </w:pPr>
      <w:r w:rsidRPr="00C212FC">
        <w:rPr>
          <w:rFonts w:ascii="Calibri" w:hAnsi="Calibri" w:cs="Calibri"/>
          <w:highlight w:val="yellow"/>
        </w:rPr>
        <w:t>Using a</w:t>
      </w:r>
      <w:r w:rsidR="00F92283" w:rsidRPr="00C212FC">
        <w:rPr>
          <w:rFonts w:ascii="Calibri" w:hAnsi="Calibri" w:cs="Calibri"/>
          <w:highlight w:val="yellow"/>
        </w:rPr>
        <w:t xml:space="preserve"> gas tight 10 μL</w:t>
      </w:r>
      <w:r w:rsidRPr="00C212FC">
        <w:rPr>
          <w:rFonts w:ascii="Calibri" w:hAnsi="Calibri" w:cs="Calibri"/>
          <w:highlight w:val="yellow"/>
        </w:rPr>
        <w:t xml:space="preserve"> syringe, </w:t>
      </w:r>
      <w:r w:rsidR="00BA330F" w:rsidRPr="00C212FC">
        <w:rPr>
          <w:rFonts w:ascii="Calibri" w:hAnsi="Calibri" w:cs="Calibri"/>
          <w:highlight w:val="yellow"/>
        </w:rPr>
        <w:t xml:space="preserve">add </w:t>
      </w:r>
      <w:r w:rsidRPr="00C212FC">
        <w:rPr>
          <w:rFonts w:ascii="Calibri" w:hAnsi="Calibri" w:cs="Calibri"/>
          <w:highlight w:val="yellow"/>
        </w:rPr>
        <w:t>a</w:t>
      </w:r>
      <w:r w:rsidR="0052695F" w:rsidRPr="00C212FC">
        <w:rPr>
          <w:rFonts w:ascii="Calibri" w:hAnsi="Calibri" w:cs="Calibri"/>
          <w:highlight w:val="yellow"/>
        </w:rPr>
        <w:t xml:space="preserve">pproximately 1 </w:t>
      </w:r>
      <w:r w:rsidR="00332F49" w:rsidRPr="00C212FC">
        <w:rPr>
          <w:rFonts w:ascii="Calibri" w:hAnsi="Calibri" w:cs="Calibri"/>
          <w:highlight w:val="yellow"/>
        </w:rPr>
        <w:t xml:space="preserve">μL of enzyme (approximately </w:t>
      </w:r>
      <w:r w:rsidR="00031F12" w:rsidRPr="00C212FC">
        <w:rPr>
          <w:rFonts w:ascii="Calibri" w:hAnsi="Calibri" w:cs="Calibri"/>
          <w:highlight w:val="yellow"/>
        </w:rPr>
        <w:t>3</w:t>
      </w:r>
      <w:r w:rsidR="00332F49" w:rsidRPr="00C212FC">
        <w:rPr>
          <w:rFonts w:ascii="Calibri" w:hAnsi="Calibri" w:cs="Calibri"/>
          <w:highlight w:val="yellow"/>
        </w:rPr>
        <w:t>-</w:t>
      </w:r>
      <w:r w:rsidR="00031F12" w:rsidRPr="00C212FC">
        <w:rPr>
          <w:rFonts w:ascii="Calibri" w:hAnsi="Calibri" w:cs="Calibri"/>
          <w:highlight w:val="yellow"/>
        </w:rPr>
        <w:t>7</w:t>
      </w:r>
      <w:r w:rsidR="00332F49" w:rsidRPr="00C212FC">
        <w:rPr>
          <w:rFonts w:ascii="Calibri" w:hAnsi="Calibri" w:cs="Calibri"/>
          <w:highlight w:val="yellow"/>
        </w:rPr>
        <w:t xml:space="preserve"> </w:t>
      </w:r>
      <w:proofErr w:type="spellStart"/>
      <w:r w:rsidR="00332F49" w:rsidRPr="00C212FC">
        <w:rPr>
          <w:rFonts w:ascii="Calibri" w:hAnsi="Calibri" w:cs="Calibri"/>
          <w:highlight w:val="yellow"/>
        </w:rPr>
        <w:t>μM</w:t>
      </w:r>
      <w:proofErr w:type="spellEnd"/>
      <w:r w:rsidR="00332F49" w:rsidRPr="00C212FC">
        <w:rPr>
          <w:rFonts w:ascii="Calibri" w:hAnsi="Calibri" w:cs="Calibri"/>
          <w:highlight w:val="yellow"/>
        </w:rPr>
        <w:t xml:space="preserve"> enzyme)</w:t>
      </w:r>
      <w:r w:rsidR="00A0474D" w:rsidRPr="00C212FC">
        <w:rPr>
          <w:rFonts w:ascii="Calibri" w:hAnsi="Calibri" w:cs="Calibri"/>
          <w:highlight w:val="yellow"/>
        </w:rPr>
        <w:t xml:space="preserve"> </w:t>
      </w:r>
      <w:r w:rsidR="007F3F2F" w:rsidRPr="00C212FC">
        <w:rPr>
          <w:rFonts w:ascii="Calibri" w:hAnsi="Calibri" w:cs="Calibri"/>
          <w:highlight w:val="yellow"/>
        </w:rPr>
        <w:t>to the electrode chamber</w:t>
      </w:r>
      <w:r w:rsidR="00A0474D" w:rsidRPr="00C212FC">
        <w:rPr>
          <w:rFonts w:ascii="Calibri" w:hAnsi="Calibri" w:cs="Calibri"/>
          <w:highlight w:val="yellow"/>
        </w:rPr>
        <w:t xml:space="preserve"> </w:t>
      </w:r>
      <w:r w:rsidR="00BA330F" w:rsidRPr="00C212FC">
        <w:rPr>
          <w:rFonts w:ascii="Calibri" w:hAnsi="Calibri" w:cs="Calibri"/>
          <w:highlight w:val="yellow"/>
        </w:rPr>
        <w:t>through the plunger</w:t>
      </w:r>
      <w:r w:rsidR="00A960DA" w:rsidRPr="00C212FC">
        <w:rPr>
          <w:rFonts w:ascii="Calibri" w:hAnsi="Calibri" w:cs="Calibri"/>
          <w:highlight w:val="yellow"/>
        </w:rPr>
        <w:t xml:space="preserve">. </w:t>
      </w:r>
    </w:p>
    <w:p w14:paraId="574FFE56" w14:textId="77777777" w:rsidR="00C03AD8" w:rsidRDefault="00C03AD8" w:rsidP="00C03AD8">
      <w:pPr>
        <w:pStyle w:val="ListParagraph"/>
        <w:ind w:left="0"/>
        <w:jc w:val="both"/>
        <w:rPr>
          <w:rFonts w:ascii="Calibri" w:hAnsi="Calibri" w:cs="Calibri"/>
        </w:rPr>
      </w:pPr>
    </w:p>
    <w:p w14:paraId="63F9B6E5" w14:textId="226FDFD2" w:rsidR="007F3F2F" w:rsidRDefault="00A960DA" w:rsidP="00C03AD8">
      <w:pPr>
        <w:pStyle w:val="ListParagraph"/>
        <w:ind w:left="0"/>
        <w:jc w:val="both"/>
        <w:rPr>
          <w:rFonts w:ascii="Calibri" w:hAnsi="Calibri" w:cs="Calibri"/>
        </w:rPr>
      </w:pPr>
      <w:r>
        <w:rPr>
          <w:rFonts w:ascii="Calibri" w:hAnsi="Calibri" w:cs="Calibri"/>
        </w:rPr>
        <w:t>Note:</w:t>
      </w:r>
      <w:r w:rsidR="00BA330F">
        <w:rPr>
          <w:rFonts w:ascii="Calibri" w:hAnsi="Calibri" w:cs="Calibri"/>
        </w:rPr>
        <w:t xml:space="preserve"> </w:t>
      </w:r>
      <w:r>
        <w:rPr>
          <w:rFonts w:ascii="Calibri" w:hAnsi="Calibri" w:cs="Calibri"/>
        </w:rPr>
        <w:t>T</w:t>
      </w:r>
      <w:r w:rsidR="00A0474D" w:rsidRPr="00506026">
        <w:rPr>
          <w:rFonts w:ascii="Calibri" w:hAnsi="Calibri" w:cs="Calibri"/>
        </w:rPr>
        <w:t xml:space="preserve">he amount of enzyme </w:t>
      </w:r>
      <w:r w:rsidR="00A56D75" w:rsidRPr="00506026">
        <w:rPr>
          <w:rFonts w:ascii="Calibri" w:hAnsi="Calibri" w:cs="Calibri"/>
        </w:rPr>
        <w:t>can be increased or decreased in response to the observed</w:t>
      </w:r>
      <w:r w:rsidR="00A0474D" w:rsidRPr="00506026">
        <w:rPr>
          <w:rFonts w:ascii="Calibri" w:hAnsi="Calibri" w:cs="Calibri"/>
        </w:rPr>
        <w:t xml:space="preserve"> activity of th</w:t>
      </w:r>
      <w:r w:rsidR="009F3D3A">
        <w:rPr>
          <w:rFonts w:ascii="Calibri" w:hAnsi="Calibri" w:cs="Calibri"/>
        </w:rPr>
        <w:t>e specific</w:t>
      </w:r>
      <w:r w:rsidR="00A0474D" w:rsidRPr="00506026">
        <w:rPr>
          <w:rFonts w:ascii="Calibri" w:hAnsi="Calibri" w:cs="Calibri"/>
        </w:rPr>
        <w:t xml:space="preserve"> aliquot</w:t>
      </w:r>
      <w:r w:rsidR="00A56D75" w:rsidRPr="00506026">
        <w:rPr>
          <w:rFonts w:ascii="Calibri" w:hAnsi="Calibri" w:cs="Calibri"/>
        </w:rPr>
        <w:t xml:space="preserve"> to allow for reaction rates to be sufficient</w:t>
      </w:r>
      <w:r w:rsidR="00332F49" w:rsidRPr="00506026">
        <w:rPr>
          <w:rFonts w:ascii="Calibri" w:hAnsi="Calibri" w:cs="Calibri"/>
        </w:rPr>
        <w:t>.</w:t>
      </w:r>
      <w:r w:rsidR="00A0474D" w:rsidRPr="00506026">
        <w:rPr>
          <w:rFonts w:ascii="Calibri" w:hAnsi="Calibri" w:cs="Calibri"/>
        </w:rPr>
        <w:t xml:space="preserve"> </w:t>
      </w:r>
    </w:p>
    <w:p w14:paraId="65ED1A2B" w14:textId="77777777" w:rsidR="006503AE" w:rsidRPr="00506026" w:rsidRDefault="006503AE" w:rsidP="006503AE">
      <w:pPr>
        <w:pStyle w:val="ListParagraph"/>
        <w:ind w:left="0"/>
        <w:jc w:val="both"/>
        <w:rPr>
          <w:rFonts w:ascii="Calibri" w:hAnsi="Calibri" w:cs="Calibri"/>
        </w:rPr>
      </w:pPr>
    </w:p>
    <w:p w14:paraId="2264CE09" w14:textId="3E4ED79D" w:rsidR="007F3F2F" w:rsidRDefault="00BA330F" w:rsidP="00506026">
      <w:pPr>
        <w:pStyle w:val="ListParagraph"/>
        <w:numPr>
          <w:ilvl w:val="2"/>
          <w:numId w:val="9"/>
        </w:numPr>
        <w:ind w:left="0" w:firstLine="0"/>
        <w:jc w:val="both"/>
        <w:rPr>
          <w:rFonts w:ascii="Calibri" w:hAnsi="Calibri" w:cs="Calibri"/>
        </w:rPr>
      </w:pPr>
      <w:r>
        <w:rPr>
          <w:rFonts w:ascii="Calibri" w:hAnsi="Calibri" w:cs="Calibri"/>
        </w:rPr>
        <w:t>Calculate the r</w:t>
      </w:r>
      <w:r w:rsidR="00031F12" w:rsidRPr="00506026">
        <w:rPr>
          <w:rFonts w:ascii="Calibri" w:hAnsi="Calibri" w:cs="Calibri"/>
        </w:rPr>
        <w:t>eaction velocit</w:t>
      </w:r>
      <w:r>
        <w:rPr>
          <w:rFonts w:ascii="Calibri" w:hAnsi="Calibri" w:cs="Calibri"/>
        </w:rPr>
        <w:t>y</w:t>
      </w:r>
      <w:r w:rsidR="00031F12" w:rsidRPr="00506026">
        <w:rPr>
          <w:rFonts w:ascii="Calibri" w:hAnsi="Calibri" w:cs="Calibri"/>
        </w:rPr>
        <w:t xml:space="preserve"> </w:t>
      </w:r>
      <w:r w:rsidR="0089511E">
        <w:rPr>
          <w:rFonts w:ascii="Calibri" w:hAnsi="Calibri" w:cs="Calibri"/>
        </w:rPr>
        <w:t>based on</w:t>
      </w:r>
      <w:r w:rsidR="00031F12" w:rsidRPr="00506026">
        <w:rPr>
          <w:rFonts w:ascii="Calibri" w:hAnsi="Calibri" w:cs="Calibri"/>
        </w:rPr>
        <w:t xml:space="preserve"> the slope of the first 30 s of linear data after</w:t>
      </w:r>
      <w:r>
        <w:rPr>
          <w:rFonts w:ascii="Calibri" w:hAnsi="Calibri" w:cs="Calibri"/>
        </w:rPr>
        <w:t xml:space="preserve"> </w:t>
      </w:r>
      <w:r w:rsidR="00031F12" w:rsidRPr="00506026">
        <w:rPr>
          <w:rFonts w:ascii="Calibri" w:hAnsi="Calibri" w:cs="Calibri"/>
        </w:rPr>
        <w:t>enzyme</w:t>
      </w:r>
      <w:r w:rsidR="0089511E">
        <w:rPr>
          <w:rFonts w:ascii="Calibri" w:hAnsi="Calibri" w:cs="Calibri"/>
        </w:rPr>
        <w:t xml:space="preserve"> </w:t>
      </w:r>
      <w:r w:rsidR="00D954EF">
        <w:rPr>
          <w:rFonts w:ascii="Calibri" w:hAnsi="Calibri" w:cs="Calibri"/>
        </w:rPr>
        <w:t>addition and</w:t>
      </w:r>
      <w:r w:rsidR="00031F12" w:rsidRPr="00506026">
        <w:rPr>
          <w:rFonts w:ascii="Calibri" w:hAnsi="Calibri" w:cs="Calibri"/>
        </w:rPr>
        <w:t xml:space="preserve"> correct for background O</w:t>
      </w:r>
      <w:r w:rsidR="00031F12" w:rsidRPr="00506026">
        <w:rPr>
          <w:rFonts w:ascii="Calibri" w:hAnsi="Calibri" w:cs="Calibri"/>
          <w:vertAlign w:val="subscript"/>
        </w:rPr>
        <w:t>2</w:t>
      </w:r>
      <w:r w:rsidR="00031F12" w:rsidRPr="00506026">
        <w:rPr>
          <w:rFonts w:ascii="Calibri" w:hAnsi="Calibri" w:cs="Calibri"/>
        </w:rPr>
        <w:t xml:space="preserve"> consumption using </w:t>
      </w:r>
      <w:r w:rsidR="0089511E">
        <w:rPr>
          <w:rFonts w:ascii="Calibri" w:hAnsi="Calibri" w:cs="Calibri"/>
        </w:rPr>
        <w:t xml:space="preserve">the </w:t>
      </w:r>
      <w:r w:rsidR="00031F12" w:rsidRPr="00506026">
        <w:rPr>
          <w:rFonts w:ascii="Calibri" w:hAnsi="Calibri" w:cs="Calibri"/>
        </w:rPr>
        <w:t>30 s of data immediately prior to enzyme addition</w:t>
      </w:r>
      <w:r w:rsidR="00AB1362" w:rsidRPr="00506026">
        <w:rPr>
          <w:rFonts w:ascii="Calibri" w:hAnsi="Calibri" w:cs="Calibri"/>
        </w:rPr>
        <w:t>.</w:t>
      </w:r>
      <w:r w:rsidR="00A0474D" w:rsidRPr="00506026">
        <w:rPr>
          <w:rFonts w:ascii="Calibri" w:hAnsi="Calibri" w:cs="Calibri"/>
        </w:rPr>
        <w:t xml:space="preserve"> </w:t>
      </w:r>
      <w:r w:rsidR="00AB1362" w:rsidRPr="00506026">
        <w:rPr>
          <w:rFonts w:ascii="Calibri" w:hAnsi="Calibri" w:cs="Calibri"/>
        </w:rPr>
        <w:t>The rate of catalysis is equal to the rate of O</w:t>
      </w:r>
      <w:r w:rsidR="00AB1362" w:rsidRPr="00506026">
        <w:rPr>
          <w:rFonts w:ascii="Calibri" w:hAnsi="Calibri" w:cs="Calibri"/>
          <w:vertAlign w:val="subscript"/>
        </w:rPr>
        <w:t xml:space="preserve">2 </w:t>
      </w:r>
      <w:r w:rsidR="00AB1362" w:rsidRPr="00506026">
        <w:rPr>
          <w:rFonts w:ascii="Calibri" w:hAnsi="Calibri" w:cs="Calibri"/>
        </w:rPr>
        <w:t xml:space="preserve">consumption </w:t>
      </w:r>
      <w:r w:rsidR="00A0474D" w:rsidRPr="00506026">
        <w:rPr>
          <w:rFonts w:ascii="Calibri" w:hAnsi="Calibri" w:cs="Calibri"/>
        </w:rPr>
        <w:t>(</w:t>
      </w:r>
      <w:r w:rsidR="001F69E7">
        <w:rPr>
          <w:rFonts w:ascii="Calibri" w:hAnsi="Calibri" w:cs="Calibri"/>
          <w:b/>
        </w:rPr>
        <w:t>Figure 5A</w:t>
      </w:r>
      <w:r w:rsidR="00A0474D" w:rsidRPr="00506026">
        <w:rPr>
          <w:rFonts w:ascii="Calibri" w:hAnsi="Calibri" w:cs="Calibri"/>
        </w:rPr>
        <w:t>)</w:t>
      </w:r>
      <w:r w:rsidR="00B3418A" w:rsidRPr="00506026">
        <w:rPr>
          <w:rFonts w:ascii="Calibri" w:hAnsi="Calibri" w:cs="Calibri"/>
        </w:rPr>
        <w:t xml:space="preserve">. </w:t>
      </w:r>
    </w:p>
    <w:p w14:paraId="1632D688" w14:textId="77777777" w:rsidR="006503AE" w:rsidRPr="00506026" w:rsidRDefault="006503AE" w:rsidP="006503AE">
      <w:pPr>
        <w:pStyle w:val="ListParagraph"/>
        <w:ind w:left="0"/>
        <w:jc w:val="both"/>
        <w:rPr>
          <w:rFonts w:ascii="Calibri" w:hAnsi="Calibri" w:cs="Calibri"/>
        </w:rPr>
      </w:pPr>
    </w:p>
    <w:p w14:paraId="77426CBD" w14:textId="3D3C703B" w:rsidR="00A60264" w:rsidRPr="00C212FC" w:rsidRDefault="00A60264" w:rsidP="00506026">
      <w:pPr>
        <w:pStyle w:val="ListParagraph"/>
        <w:numPr>
          <w:ilvl w:val="2"/>
          <w:numId w:val="9"/>
        </w:numPr>
        <w:ind w:left="0" w:firstLine="0"/>
        <w:jc w:val="both"/>
        <w:rPr>
          <w:rFonts w:ascii="Calibri" w:hAnsi="Calibri" w:cs="Calibri"/>
          <w:highlight w:val="yellow"/>
        </w:rPr>
      </w:pPr>
      <w:r w:rsidRPr="00C212FC">
        <w:rPr>
          <w:rFonts w:ascii="Calibri" w:hAnsi="Calibri" w:cs="Calibri"/>
          <w:highlight w:val="yellow"/>
        </w:rPr>
        <w:t xml:space="preserve">After collection of the rate data for </w:t>
      </w:r>
      <w:r w:rsidR="00891829" w:rsidRPr="00C212FC">
        <w:rPr>
          <w:rFonts w:ascii="Calibri" w:hAnsi="Calibri" w:cs="Calibri"/>
          <w:highlight w:val="yellow"/>
        </w:rPr>
        <w:t>a given</w:t>
      </w:r>
      <w:r w:rsidRPr="00C212FC">
        <w:rPr>
          <w:rFonts w:ascii="Calibri" w:hAnsi="Calibri" w:cs="Calibri"/>
          <w:highlight w:val="yellow"/>
        </w:rPr>
        <w:t xml:space="preserve"> substrate concentration,</w:t>
      </w:r>
      <w:r w:rsidR="00BA330F" w:rsidRPr="00C212FC">
        <w:rPr>
          <w:rFonts w:ascii="Calibri" w:hAnsi="Calibri" w:cs="Calibri"/>
          <w:highlight w:val="yellow"/>
        </w:rPr>
        <w:t xml:space="preserve"> empty</w:t>
      </w:r>
      <w:r w:rsidRPr="00C212FC">
        <w:rPr>
          <w:rFonts w:ascii="Calibri" w:hAnsi="Calibri" w:cs="Calibri"/>
          <w:highlight w:val="yellow"/>
        </w:rPr>
        <w:t xml:space="preserve"> the electrode chamber </w:t>
      </w:r>
      <w:r w:rsidR="0089511E">
        <w:rPr>
          <w:rFonts w:ascii="Calibri" w:hAnsi="Calibri" w:cs="Calibri"/>
          <w:highlight w:val="yellow"/>
        </w:rPr>
        <w:t>through</w:t>
      </w:r>
      <w:r w:rsidR="00E0412E" w:rsidRPr="00C212FC">
        <w:rPr>
          <w:rFonts w:ascii="Calibri" w:hAnsi="Calibri" w:cs="Calibri"/>
          <w:highlight w:val="yellow"/>
        </w:rPr>
        <w:t xml:space="preserve"> aspiration </w:t>
      </w:r>
      <w:r w:rsidR="0089511E">
        <w:rPr>
          <w:rFonts w:ascii="Calibri" w:hAnsi="Calibri" w:cs="Calibri"/>
          <w:highlight w:val="yellow"/>
        </w:rPr>
        <w:t xml:space="preserve">by </w:t>
      </w:r>
      <w:r w:rsidR="00E0412E" w:rsidRPr="00C212FC">
        <w:rPr>
          <w:rFonts w:ascii="Calibri" w:hAnsi="Calibri" w:cs="Calibri"/>
          <w:highlight w:val="yellow"/>
        </w:rPr>
        <w:t>using</w:t>
      </w:r>
      <w:r w:rsidR="00891829" w:rsidRPr="00C212FC">
        <w:rPr>
          <w:rFonts w:ascii="Calibri" w:hAnsi="Calibri" w:cs="Calibri"/>
          <w:highlight w:val="yellow"/>
        </w:rPr>
        <w:t xml:space="preserve"> a plastic tube connected to a side-arm vacuum </w:t>
      </w:r>
      <w:r w:rsidR="006503AE" w:rsidRPr="00C212FC">
        <w:rPr>
          <w:rFonts w:ascii="Calibri" w:hAnsi="Calibri" w:cs="Calibri"/>
          <w:highlight w:val="yellow"/>
        </w:rPr>
        <w:t>flask and</w:t>
      </w:r>
      <w:r w:rsidR="00FE0C93">
        <w:rPr>
          <w:rFonts w:ascii="Calibri" w:hAnsi="Calibri" w:cs="Calibri"/>
          <w:highlight w:val="yellow"/>
        </w:rPr>
        <w:t xml:space="preserve"> </w:t>
      </w:r>
      <w:r w:rsidR="00891829" w:rsidRPr="00C212FC">
        <w:rPr>
          <w:rFonts w:ascii="Calibri" w:hAnsi="Calibri" w:cs="Calibri"/>
          <w:highlight w:val="yellow"/>
        </w:rPr>
        <w:t>rins</w:t>
      </w:r>
      <w:r w:rsidR="00FE0C93">
        <w:rPr>
          <w:rFonts w:ascii="Calibri" w:hAnsi="Calibri" w:cs="Calibri"/>
          <w:highlight w:val="yellow"/>
        </w:rPr>
        <w:t>ing</w:t>
      </w:r>
      <w:r w:rsidR="00891829" w:rsidRPr="00C212FC">
        <w:rPr>
          <w:rFonts w:ascii="Calibri" w:hAnsi="Calibri" w:cs="Calibri"/>
          <w:highlight w:val="yellow"/>
        </w:rPr>
        <w:t xml:space="preserve"> repeatedly with water for 4-6 cycles. </w:t>
      </w:r>
      <w:r w:rsidR="00BA330F" w:rsidRPr="00C212FC">
        <w:rPr>
          <w:rFonts w:ascii="Calibri" w:hAnsi="Calibri" w:cs="Calibri"/>
          <w:highlight w:val="yellow"/>
        </w:rPr>
        <w:t>Set up t</w:t>
      </w:r>
      <w:r w:rsidR="00891829" w:rsidRPr="00C212FC">
        <w:rPr>
          <w:rFonts w:ascii="Calibri" w:hAnsi="Calibri" w:cs="Calibri"/>
          <w:highlight w:val="yellow"/>
        </w:rPr>
        <w:t>he solution in the electrode as</w:t>
      </w:r>
      <w:r w:rsidR="00FE0C93">
        <w:rPr>
          <w:rFonts w:ascii="Calibri" w:hAnsi="Calibri" w:cs="Calibri"/>
          <w:highlight w:val="yellow"/>
        </w:rPr>
        <w:t xml:space="preserve"> described</w:t>
      </w:r>
      <w:r w:rsidR="00891829" w:rsidRPr="00C212FC">
        <w:rPr>
          <w:rFonts w:ascii="Calibri" w:hAnsi="Calibri" w:cs="Calibri"/>
          <w:highlight w:val="yellow"/>
        </w:rPr>
        <w:t xml:space="preserve"> in step 7.2.1 using a new substrate concentration. </w:t>
      </w:r>
    </w:p>
    <w:p w14:paraId="51D47071" w14:textId="77777777" w:rsidR="006503AE" w:rsidRPr="00506026" w:rsidRDefault="006503AE" w:rsidP="006503AE">
      <w:pPr>
        <w:pStyle w:val="ListParagraph"/>
        <w:ind w:left="0"/>
        <w:jc w:val="both"/>
        <w:rPr>
          <w:rFonts w:ascii="Calibri" w:hAnsi="Calibri" w:cs="Calibri"/>
        </w:rPr>
      </w:pPr>
    </w:p>
    <w:p w14:paraId="20F5547F" w14:textId="77777777" w:rsidR="00FE0C93" w:rsidRDefault="00BA330F" w:rsidP="00506026">
      <w:pPr>
        <w:pStyle w:val="ListParagraph"/>
        <w:numPr>
          <w:ilvl w:val="2"/>
          <w:numId w:val="9"/>
        </w:numPr>
        <w:ind w:left="0" w:firstLine="0"/>
        <w:jc w:val="both"/>
        <w:rPr>
          <w:rFonts w:ascii="Calibri" w:hAnsi="Calibri" w:cs="Calibri"/>
        </w:rPr>
      </w:pPr>
      <w:r>
        <w:rPr>
          <w:rFonts w:ascii="Calibri" w:hAnsi="Calibri" w:cs="Calibri"/>
        </w:rPr>
        <w:t>Vary s</w:t>
      </w:r>
      <w:r w:rsidR="00A0474D" w:rsidRPr="00506026">
        <w:rPr>
          <w:rFonts w:ascii="Calibri" w:hAnsi="Calibri" w:cs="Calibri"/>
        </w:rPr>
        <w:t xml:space="preserve">ubstrate concentrations </w:t>
      </w:r>
      <w:r w:rsidR="00031F12" w:rsidRPr="00506026">
        <w:rPr>
          <w:rFonts w:ascii="Calibri" w:hAnsi="Calibri" w:cs="Calibri"/>
        </w:rPr>
        <w:t>in an unordered manner</w:t>
      </w:r>
      <w:r w:rsidR="00A0474D" w:rsidRPr="00506026">
        <w:rPr>
          <w:rFonts w:ascii="Calibri" w:hAnsi="Calibri" w:cs="Calibri"/>
        </w:rPr>
        <w:t xml:space="preserve"> and replicate throughout the course of the experiment </w:t>
      </w:r>
      <w:r w:rsidR="00031F12" w:rsidRPr="00506026">
        <w:rPr>
          <w:rFonts w:ascii="Calibri" w:hAnsi="Calibri" w:cs="Calibri"/>
        </w:rPr>
        <w:t>to account for</w:t>
      </w:r>
      <w:r w:rsidR="00A0474D" w:rsidRPr="00506026">
        <w:rPr>
          <w:rFonts w:ascii="Calibri" w:hAnsi="Calibri" w:cs="Calibri"/>
        </w:rPr>
        <w:t xml:space="preserve"> </w:t>
      </w:r>
      <w:r w:rsidR="00031F12" w:rsidRPr="00506026">
        <w:rPr>
          <w:rFonts w:ascii="Calibri" w:hAnsi="Calibri" w:cs="Calibri"/>
        </w:rPr>
        <w:t xml:space="preserve">decreases in </w:t>
      </w:r>
      <w:r w:rsidR="00A0474D" w:rsidRPr="00506026">
        <w:rPr>
          <w:rFonts w:ascii="Calibri" w:hAnsi="Calibri" w:cs="Calibri"/>
        </w:rPr>
        <w:t>enzyme activity with time (</w:t>
      </w:r>
      <w:r w:rsidR="001F69E7">
        <w:rPr>
          <w:rFonts w:ascii="Calibri" w:hAnsi="Calibri" w:cs="Calibri"/>
          <w:b/>
        </w:rPr>
        <w:t>Figure 5B</w:t>
      </w:r>
      <w:r w:rsidR="00A0474D" w:rsidRPr="00506026">
        <w:rPr>
          <w:rFonts w:ascii="Calibri" w:hAnsi="Calibri" w:cs="Calibri"/>
        </w:rPr>
        <w:t xml:space="preserve">). </w:t>
      </w:r>
    </w:p>
    <w:p w14:paraId="05CA84B5" w14:textId="77777777" w:rsidR="00FE0C93" w:rsidRPr="00D954EF" w:rsidRDefault="00FE0C93" w:rsidP="00D954EF">
      <w:pPr>
        <w:pStyle w:val="ListParagraph"/>
        <w:rPr>
          <w:rFonts w:ascii="Calibri" w:hAnsi="Calibri" w:cs="Calibri"/>
        </w:rPr>
      </w:pPr>
    </w:p>
    <w:p w14:paraId="24E883D1" w14:textId="52E9607B" w:rsidR="007F3F2F" w:rsidRDefault="00BA330F" w:rsidP="00D954EF">
      <w:pPr>
        <w:pStyle w:val="ListParagraph"/>
        <w:ind w:left="0"/>
        <w:jc w:val="both"/>
        <w:rPr>
          <w:rFonts w:ascii="Calibri" w:hAnsi="Calibri" w:cs="Calibri"/>
        </w:rPr>
      </w:pPr>
      <w:r>
        <w:rPr>
          <w:rFonts w:ascii="Calibri" w:hAnsi="Calibri" w:cs="Calibri"/>
        </w:rPr>
        <w:t xml:space="preserve">Note: </w:t>
      </w:r>
      <w:r w:rsidR="00135E17" w:rsidRPr="00506026">
        <w:rPr>
          <w:rFonts w:ascii="Calibri" w:hAnsi="Calibri" w:cs="Calibri"/>
        </w:rPr>
        <w:t xml:space="preserve">When replicates </w:t>
      </w:r>
      <w:r w:rsidR="00B3418A" w:rsidRPr="00506026">
        <w:rPr>
          <w:rFonts w:ascii="Calibri" w:hAnsi="Calibri" w:cs="Calibri"/>
        </w:rPr>
        <w:t>of a specific</w:t>
      </w:r>
      <w:r w:rsidR="00135E17" w:rsidRPr="00506026">
        <w:rPr>
          <w:rFonts w:ascii="Calibri" w:hAnsi="Calibri" w:cs="Calibri"/>
        </w:rPr>
        <w:t xml:space="preserve"> concentration </w:t>
      </w:r>
      <w:r w:rsidR="00FE0C93">
        <w:rPr>
          <w:rFonts w:ascii="Calibri" w:hAnsi="Calibri" w:cs="Calibri"/>
        </w:rPr>
        <w:t xml:space="preserve">are run and </w:t>
      </w:r>
      <w:r w:rsidR="00135E17" w:rsidRPr="00506026">
        <w:rPr>
          <w:rFonts w:ascii="Calibri" w:hAnsi="Calibri" w:cs="Calibri"/>
        </w:rPr>
        <w:t xml:space="preserve">demonstrate more than </w:t>
      </w:r>
      <w:r w:rsidR="00FE0C93">
        <w:rPr>
          <w:rFonts w:ascii="Calibri" w:hAnsi="Calibri" w:cs="Calibri"/>
        </w:rPr>
        <w:t xml:space="preserve">a </w:t>
      </w:r>
      <w:r w:rsidR="005B2670" w:rsidRPr="00506026">
        <w:rPr>
          <w:rFonts w:ascii="Calibri" w:hAnsi="Calibri" w:cs="Calibri"/>
        </w:rPr>
        <w:t>30</w:t>
      </w:r>
      <w:r w:rsidR="00506026">
        <w:rPr>
          <w:rFonts w:ascii="Calibri" w:hAnsi="Calibri" w:cs="Calibri"/>
        </w:rPr>
        <w:t>%</w:t>
      </w:r>
      <w:r w:rsidR="00135E17" w:rsidRPr="00506026">
        <w:rPr>
          <w:rFonts w:ascii="Calibri" w:hAnsi="Calibri" w:cs="Calibri"/>
        </w:rPr>
        <w:t xml:space="preserve"> decrease in rate compared to an earlier run, no additional assays should be performed with th</w:t>
      </w:r>
      <w:r w:rsidR="00FE0C93">
        <w:rPr>
          <w:rFonts w:ascii="Calibri" w:hAnsi="Calibri" w:cs="Calibri"/>
        </w:rPr>
        <w:t>at</w:t>
      </w:r>
      <w:r w:rsidR="00135E17" w:rsidRPr="00506026">
        <w:rPr>
          <w:rFonts w:ascii="Calibri" w:hAnsi="Calibri" w:cs="Calibri"/>
        </w:rPr>
        <w:t xml:space="preserve"> batch of enzyme.</w:t>
      </w:r>
      <w:r w:rsidR="001539D0" w:rsidRPr="00506026">
        <w:rPr>
          <w:rFonts w:ascii="Calibri" w:hAnsi="Calibri" w:cs="Calibri"/>
        </w:rPr>
        <w:t xml:space="preserve"> </w:t>
      </w:r>
      <w:r w:rsidR="006A095E" w:rsidRPr="00506026">
        <w:rPr>
          <w:rFonts w:ascii="Calibri" w:hAnsi="Calibri" w:cs="Calibri"/>
        </w:rPr>
        <w:t>Typically, after 30-40 runs, the enzyme demonstrates a 30% decrease in activity.</w:t>
      </w:r>
    </w:p>
    <w:p w14:paraId="62DE6D56" w14:textId="77777777" w:rsidR="006503AE" w:rsidRPr="00506026" w:rsidRDefault="006503AE" w:rsidP="006503AE">
      <w:pPr>
        <w:pStyle w:val="ListParagraph"/>
        <w:ind w:left="0"/>
        <w:jc w:val="both"/>
        <w:rPr>
          <w:rFonts w:ascii="Calibri" w:hAnsi="Calibri" w:cs="Calibri"/>
        </w:rPr>
      </w:pPr>
    </w:p>
    <w:p w14:paraId="10B9A4BA" w14:textId="7F472B76" w:rsidR="001539D0" w:rsidRDefault="00BA330F" w:rsidP="00506026">
      <w:pPr>
        <w:pStyle w:val="ListParagraph"/>
        <w:numPr>
          <w:ilvl w:val="2"/>
          <w:numId w:val="9"/>
        </w:numPr>
        <w:ind w:left="0" w:firstLine="0"/>
        <w:jc w:val="both"/>
        <w:rPr>
          <w:rFonts w:ascii="Calibri" w:hAnsi="Calibri" w:cs="Calibri"/>
        </w:rPr>
      </w:pPr>
      <w:r>
        <w:rPr>
          <w:rFonts w:ascii="Calibri" w:hAnsi="Calibri" w:cs="Calibri"/>
        </w:rPr>
        <w:t>Determine t</w:t>
      </w:r>
      <w:r w:rsidR="007F3F2F" w:rsidRPr="00506026">
        <w:rPr>
          <w:rFonts w:ascii="Calibri" w:hAnsi="Calibri" w:cs="Calibri"/>
        </w:rPr>
        <w:t>he k</w:t>
      </w:r>
      <w:r w:rsidR="001539D0" w:rsidRPr="00506026">
        <w:rPr>
          <w:rFonts w:ascii="Calibri" w:hAnsi="Calibri" w:cs="Calibri"/>
        </w:rPr>
        <w:t>inetic parameters</w:t>
      </w:r>
      <w:r>
        <w:rPr>
          <w:rFonts w:ascii="Calibri" w:hAnsi="Calibri" w:cs="Calibri"/>
        </w:rPr>
        <w:t>,</w:t>
      </w:r>
      <w:r w:rsidR="00841E22" w:rsidRPr="00506026">
        <w:rPr>
          <w:rFonts w:ascii="Calibri" w:hAnsi="Calibri" w:cs="Calibri"/>
        </w:rPr>
        <w:t xml:space="preserve"> </w:t>
      </w:r>
      <w:proofErr w:type="spellStart"/>
      <w:r w:rsidR="00841E22" w:rsidRPr="00506026">
        <w:rPr>
          <w:rFonts w:ascii="Calibri" w:hAnsi="Calibri" w:cs="Calibri"/>
          <w:i/>
        </w:rPr>
        <w:t>k</w:t>
      </w:r>
      <w:r w:rsidR="00841E22" w:rsidRPr="00506026">
        <w:rPr>
          <w:rFonts w:ascii="Calibri" w:hAnsi="Calibri" w:cs="Calibri"/>
          <w:vertAlign w:val="subscript"/>
        </w:rPr>
        <w:t>cat</w:t>
      </w:r>
      <w:proofErr w:type="spellEnd"/>
      <w:r w:rsidR="00841E22" w:rsidRPr="00506026">
        <w:rPr>
          <w:rFonts w:ascii="Calibri" w:hAnsi="Calibri" w:cs="Calibri"/>
        </w:rPr>
        <w:t xml:space="preserve"> (the catalytic constant for the conversion of substrate to product) and K</w:t>
      </w:r>
      <w:r w:rsidR="00841E22" w:rsidRPr="00506026">
        <w:rPr>
          <w:rFonts w:ascii="Calibri" w:hAnsi="Calibri" w:cs="Calibri"/>
          <w:vertAlign w:val="subscript"/>
        </w:rPr>
        <w:t>m</w:t>
      </w:r>
      <w:r w:rsidR="00841E22" w:rsidRPr="00506026">
        <w:rPr>
          <w:rFonts w:ascii="Calibri" w:hAnsi="Calibri" w:cs="Calibri"/>
        </w:rPr>
        <w:t xml:space="preserve"> (the Michaelis constant, </w:t>
      </w:r>
      <w:r w:rsidR="00FE0C93">
        <w:rPr>
          <w:rFonts w:ascii="Calibri" w:hAnsi="Calibri" w:cs="Calibri"/>
        </w:rPr>
        <w:t>operationally</w:t>
      </w:r>
      <w:r w:rsidR="00841E22" w:rsidRPr="00506026">
        <w:rPr>
          <w:rFonts w:ascii="Calibri" w:hAnsi="Calibri" w:cs="Calibri"/>
        </w:rPr>
        <w:t xml:space="preserve"> defined as the substrate concentration at which the initial rate is one-half of the maximum velocity)</w:t>
      </w:r>
      <w:r w:rsidR="00FE0C93">
        <w:rPr>
          <w:rFonts w:ascii="Calibri" w:hAnsi="Calibri" w:cs="Calibri"/>
        </w:rPr>
        <w:t>,</w:t>
      </w:r>
      <w:r w:rsidR="001539D0" w:rsidRPr="00506026">
        <w:rPr>
          <w:rFonts w:ascii="Calibri" w:hAnsi="Calibri" w:cs="Calibri"/>
        </w:rPr>
        <w:t xml:space="preserve"> by a least-squares fitting of</w:t>
      </w:r>
      <w:r w:rsidR="007F3F2F" w:rsidRPr="00506026">
        <w:rPr>
          <w:rFonts w:ascii="Calibri" w:hAnsi="Calibri" w:cs="Calibri"/>
        </w:rPr>
        <w:t xml:space="preserve"> data from each of the substrate concentrations to</w:t>
      </w:r>
      <w:r w:rsidR="001539D0" w:rsidRPr="00506026">
        <w:rPr>
          <w:rFonts w:ascii="Calibri" w:hAnsi="Calibri" w:cs="Calibri"/>
        </w:rPr>
        <w:t xml:space="preserve"> the Michaelis−Menten equation (</w:t>
      </w:r>
      <w:r w:rsidR="00506026" w:rsidRPr="00506026">
        <w:rPr>
          <w:rFonts w:ascii="Calibri" w:hAnsi="Calibri" w:cs="Calibri"/>
          <w:b/>
        </w:rPr>
        <w:t xml:space="preserve">Figure </w:t>
      </w:r>
      <w:r w:rsidR="001F69E7">
        <w:rPr>
          <w:rFonts w:ascii="Calibri" w:hAnsi="Calibri" w:cs="Calibri"/>
          <w:b/>
        </w:rPr>
        <w:t>6</w:t>
      </w:r>
      <w:r w:rsidR="001539D0" w:rsidRPr="00506026">
        <w:rPr>
          <w:rFonts w:ascii="Calibri" w:hAnsi="Calibri" w:cs="Calibri"/>
        </w:rPr>
        <w:t xml:space="preserve">) using </w:t>
      </w:r>
      <w:r w:rsidR="00661940" w:rsidRPr="00506026">
        <w:rPr>
          <w:rFonts w:ascii="Calibri" w:hAnsi="Calibri" w:cs="Calibri"/>
        </w:rPr>
        <w:t>GraphPad</w:t>
      </w:r>
      <w:r w:rsidR="00F31A2A" w:rsidRPr="00506026">
        <w:rPr>
          <w:rFonts w:ascii="Calibri" w:hAnsi="Calibri" w:cs="Calibri"/>
        </w:rPr>
        <w:t xml:space="preserve"> Prism</w:t>
      </w:r>
      <w:r w:rsidR="001539D0" w:rsidRPr="00506026">
        <w:rPr>
          <w:rFonts w:ascii="Calibri" w:hAnsi="Calibri" w:cs="Calibri"/>
        </w:rPr>
        <w:t>.</w:t>
      </w:r>
    </w:p>
    <w:p w14:paraId="55B21D9A" w14:textId="77777777" w:rsidR="006503AE" w:rsidRPr="00506026" w:rsidRDefault="006503AE" w:rsidP="006503AE">
      <w:pPr>
        <w:pStyle w:val="ListParagraph"/>
        <w:ind w:left="0"/>
        <w:jc w:val="both"/>
        <w:rPr>
          <w:rFonts w:ascii="Calibri" w:hAnsi="Calibri" w:cs="Calibri"/>
        </w:rPr>
      </w:pPr>
    </w:p>
    <w:p w14:paraId="03629963" w14:textId="33A0D2B5" w:rsidR="00891829" w:rsidRDefault="00BA330F" w:rsidP="00146AC3">
      <w:pPr>
        <w:pStyle w:val="Default"/>
        <w:numPr>
          <w:ilvl w:val="1"/>
          <w:numId w:val="9"/>
        </w:numPr>
        <w:ind w:left="0" w:firstLine="0"/>
        <w:jc w:val="both"/>
        <w:rPr>
          <w:rFonts w:ascii="Calibri" w:hAnsi="Calibri" w:cs="Calibri"/>
        </w:rPr>
      </w:pPr>
      <w:r>
        <w:rPr>
          <w:rFonts w:ascii="Calibri" w:hAnsi="Calibri" w:cs="Calibri"/>
        </w:rPr>
        <w:t xml:space="preserve">Add </w:t>
      </w:r>
      <w:r w:rsidR="001539D0" w:rsidRPr="00506026">
        <w:rPr>
          <w:rFonts w:ascii="Calibri" w:hAnsi="Calibri" w:cs="Calibri"/>
        </w:rPr>
        <w:t>4-</w:t>
      </w:r>
      <w:r w:rsidR="00FE0C93">
        <w:rPr>
          <w:rFonts w:ascii="Calibri" w:hAnsi="Calibri" w:cs="Calibri"/>
        </w:rPr>
        <w:t>n</w:t>
      </w:r>
      <w:r w:rsidR="001539D0" w:rsidRPr="00506026">
        <w:rPr>
          <w:rFonts w:ascii="Calibri" w:hAnsi="Calibri" w:cs="Calibri"/>
        </w:rPr>
        <w:t>itrocatechol</w:t>
      </w:r>
      <w:r w:rsidR="00AB1362" w:rsidRPr="00506026">
        <w:rPr>
          <w:rFonts w:ascii="Calibri" w:hAnsi="Calibri" w:cs="Calibri"/>
        </w:rPr>
        <w:t xml:space="preserve"> (4NC)</w:t>
      </w:r>
      <w:r w:rsidR="001539D0" w:rsidRPr="00506026">
        <w:rPr>
          <w:rFonts w:ascii="Calibri" w:hAnsi="Calibri" w:cs="Calibri"/>
        </w:rPr>
        <w:t xml:space="preserve"> </w:t>
      </w:r>
      <w:r>
        <w:rPr>
          <w:rFonts w:ascii="Calibri" w:hAnsi="Calibri" w:cs="Calibri"/>
        </w:rPr>
        <w:t>to test</w:t>
      </w:r>
      <w:r w:rsidR="007F3F2F" w:rsidRPr="00506026">
        <w:rPr>
          <w:rFonts w:ascii="Calibri" w:hAnsi="Calibri" w:cs="Calibri"/>
        </w:rPr>
        <w:t xml:space="preserve"> its impact on </w:t>
      </w:r>
      <w:proofErr w:type="spellStart"/>
      <w:r w:rsidR="007F3F2F" w:rsidRPr="00506026">
        <w:rPr>
          <w:rFonts w:ascii="Calibri" w:hAnsi="Calibri" w:cs="Calibri"/>
        </w:rPr>
        <w:t>dioxygenation</w:t>
      </w:r>
      <w:proofErr w:type="spellEnd"/>
      <w:r w:rsidR="007F3F2F" w:rsidRPr="00506026">
        <w:rPr>
          <w:rFonts w:ascii="Calibri" w:hAnsi="Calibri" w:cs="Calibri"/>
        </w:rPr>
        <w:t xml:space="preserve"> kinetics </w:t>
      </w:r>
      <w:r w:rsidR="00FE0C93">
        <w:rPr>
          <w:rFonts w:ascii="Calibri" w:hAnsi="Calibri" w:cs="Calibri"/>
        </w:rPr>
        <w:t>and</w:t>
      </w:r>
      <w:r w:rsidR="001539D0" w:rsidRPr="00506026">
        <w:rPr>
          <w:rFonts w:ascii="Calibri" w:hAnsi="Calibri" w:cs="Calibri"/>
        </w:rPr>
        <w:t xml:space="preserve"> determine the </w:t>
      </w:r>
      <w:r w:rsidR="00841E22" w:rsidRPr="00506026">
        <w:rPr>
          <w:rFonts w:ascii="Calibri" w:hAnsi="Calibri" w:cs="Calibri"/>
        </w:rPr>
        <w:t>inhibition constant (</w:t>
      </w:r>
      <w:r w:rsidR="001539D0" w:rsidRPr="00506026">
        <w:rPr>
          <w:rFonts w:ascii="Calibri" w:hAnsi="Calibri" w:cs="Calibri"/>
        </w:rPr>
        <w:t>K</w:t>
      </w:r>
      <w:r w:rsidR="001539D0" w:rsidRPr="00506026">
        <w:rPr>
          <w:rFonts w:ascii="Calibri" w:hAnsi="Calibri" w:cs="Calibri"/>
          <w:vertAlign w:val="subscript"/>
        </w:rPr>
        <w:t>i</w:t>
      </w:r>
      <w:r w:rsidR="00841E22" w:rsidRPr="00506026">
        <w:rPr>
          <w:rFonts w:ascii="Calibri" w:hAnsi="Calibri" w:cs="Calibri"/>
        </w:rPr>
        <w:t>)</w:t>
      </w:r>
      <w:r w:rsidR="001539D0" w:rsidRPr="00506026">
        <w:rPr>
          <w:rFonts w:ascii="Calibri" w:hAnsi="Calibri" w:cs="Calibri"/>
        </w:rPr>
        <w:t xml:space="preserve"> with </w:t>
      </w:r>
      <w:proofErr w:type="spellStart"/>
      <w:r w:rsidR="001539D0" w:rsidRPr="00506026">
        <w:rPr>
          <w:rFonts w:ascii="Calibri" w:hAnsi="Calibri" w:cs="Calibri"/>
        </w:rPr>
        <w:t>DesB</w:t>
      </w:r>
      <w:proofErr w:type="spellEnd"/>
      <w:r w:rsidR="001539D0" w:rsidRPr="00506026">
        <w:rPr>
          <w:rFonts w:ascii="Calibri" w:hAnsi="Calibri" w:cs="Calibri"/>
        </w:rPr>
        <w:t>.</w:t>
      </w:r>
      <w:r>
        <w:rPr>
          <w:rFonts w:ascii="Calibri" w:hAnsi="Calibri" w:cs="Calibri"/>
        </w:rPr>
        <w:t xml:space="preserve"> </w:t>
      </w:r>
      <w:r w:rsidR="00BD5A2C" w:rsidRPr="00506026">
        <w:rPr>
          <w:rFonts w:ascii="Calibri" w:hAnsi="Calibri" w:cs="Calibri"/>
        </w:rPr>
        <w:t xml:space="preserve">For each reaction </w:t>
      </w:r>
      <w:r w:rsidR="00CA257F" w:rsidRPr="00506026">
        <w:rPr>
          <w:rFonts w:ascii="Calibri" w:hAnsi="Calibri" w:cs="Calibri"/>
        </w:rPr>
        <w:t>condition</w:t>
      </w:r>
      <w:r w:rsidR="00BD5A2C" w:rsidRPr="00506026">
        <w:rPr>
          <w:rFonts w:ascii="Calibri" w:hAnsi="Calibri" w:cs="Calibri"/>
        </w:rPr>
        <w:t xml:space="preserve">, </w:t>
      </w:r>
      <w:r w:rsidR="00891829" w:rsidRPr="00506026">
        <w:rPr>
          <w:rFonts w:ascii="Calibri" w:hAnsi="Calibri" w:cs="Calibri"/>
        </w:rPr>
        <w:t>stock</w:t>
      </w:r>
      <w:r w:rsidR="00BD5A2C" w:rsidRPr="00506026">
        <w:rPr>
          <w:rFonts w:ascii="Calibri" w:hAnsi="Calibri" w:cs="Calibri"/>
        </w:rPr>
        <w:t xml:space="preserve"> solutions of T</w:t>
      </w:r>
      <w:r w:rsidR="00891829" w:rsidRPr="00506026">
        <w:rPr>
          <w:rFonts w:ascii="Calibri" w:hAnsi="Calibri" w:cs="Calibri"/>
        </w:rPr>
        <w:t>ris</w:t>
      </w:r>
      <w:r w:rsidR="00CA257F" w:rsidRPr="00506026">
        <w:rPr>
          <w:rFonts w:ascii="Calibri" w:hAnsi="Calibri" w:cs="Calibri"/>
        </w:rPr>
        <w:t xml:space="preserve"> (</w:t>
      </w:r>
      <w:r w:rsidR="00BD5A2C" w:rsidRPr="00506026">
        <w:rPr>
          <w:rFonts w:ascii="Calibri" w:hAnsi="Calibri" w:cs="Calibri"/>
        </w:rPr>
        <w:t>50 mM),</w:t>
      </w:r>
      <w:r w:rsidR="00891829" w:rsidRPr="00506026">
        <w:rPr>
          <w:rFonts w:ascii="Calibri" w:hAnsi="Calibri" w:cs="Calibri"/>
        </w:rPr>
        <w:t xml:space="preserve"> gallate</w:t>
      </w:r>
      <w:r w:rsidR="00BD5A2C" w:rsidRPr="00506026">
        <w:rPr>
          <w:rFonts w:ascii="Calibri" w:hAnsi="Calibri" w:cs="Calibri"/>
        </w:rPr>
        <w:t xml:space="preserve"> (25 mM)</w:t>
      </w:r>
      <w:r w:rsidR="00FE0C93">
        <w:rPr>
          <w:rFonts w:ascii="Calibri" w:hAnsi="Calibri" w:cs="Calibri"/>
        </w:rPr>
        <w:t>,</w:t>
      </w:r>
      <w:r w:rsidR="00BD5A2C" w:rsidRPr="00506026">
        <w:rPr>
          <w:rFonts w:ascii="Calibri" w:hAnsi="Calibri" w:cs="Calibri"/>
        </w:rPr>
        <w:t xml:space="preserve"> and 4NC (25 mM) are combined and</w:t>
      </w:r>
      <w:r w:rsidR="00891829" w:rsidRPr="00506026">
        <w:rPr>
          <w:rFonts w:ascii="Calibri" w:hAnsi="Calibri" w:cs="Calibri"/>
        </w:rPr>
        <w:t xml:space="preserve"> diluted with water </w:t>
      </w:r>
      <w:r w:rsidR="004C69A8" w:rsidRPr="00506026">
        <w:rPr>
          <w:rFonts w:ascii="Calibri" w:hAnsi="Calibri" w:cs="Calibri"/>
        </w:rPr>
        <w:t xml:space="preserve">to yield a </w:t>
      </w:r>
      <w:r w:rsidR="00CA257F" w:rsidRPr="00506026">
        <w:rPr>
          <w:rFonts w:ascii="Calibri" w:hAnsi="Calibri" w:cs="Calibri"/>
        </w:rPr>
        <w:t>2</w:t>
      </w:r>
      <w:r w:rsidR="004C69A8" w:rsidRPr="00506026">
        <w:rPr>
          <w:rFonts w:ascii="Calibri" w:hAnsi="Calibri" w:cs="Calibri"/>
        </w:rPr>
        <w:t xml:space="preserve"> mL solution of 25 mM Tris buffer </w:t>
      </w:r>
      <w:r w:rsidR="00FE0C93">
        <w:rPr>
          <w:rFonts w:ascii="Calibri" w:hAnsi="Calibri" w:cs="Calibri"/>
        </w:rPr>
        <w:t>(</w:t>
      </w:r>
      <w:r w:rsidR="004C69A8" w:rsidRPr="00506026">
        <w:rPr>
          <w:rFonts w:ascii="Calibri" w:hAnsi="Calibri" w:cs="Calibri"/>
        </w:rPr>
        <w:t>pH 7.5</w:t>
      </w:r>
      <w:r w:rsidR="00FE0C93">
        <w:rPr>
          <w:rFonts w:ascii="Calibri" w:hAnsi="Calibri" w:cs="Calibri"/>
        </w:rPr>
        <w:t>)</w:t>
      </w:r>
      <w:r w:rsidR="004C69A8" w:rsidRPr="00506026">
        <w:rPr>
          <w:rFonts w:ascii="Calibri" w:hAnsi="Calibri" w:cs="Calibri"/>
        </w:rPr>
        <w:t xml:space="preserve"> with 1 mM gallate</w:t>
      </w:r>
      <w:r w:rsidR="00BD5A2C" w:rsidRPr="00506026">
        <w:rPr>
          <w:rFonts w:ascii="Calibri" w:hAnsi="Calibri" w:cs="Calibri"/>
        </w:rPr>
        <w:t xml:space="preserve"> and varying concentrations of 4NC</w:t>
      </w:r>
      <w:r w:rsidR="004C69A8" w:rsidRPr="00506026">
        <w:rPr>
          <w:rFonts w:ascii="Calibri" w:hAnsi="Calibri" w:cs="Calibri"/>
        </w:rPr>
        <w:t>.</w:t>
      </w:r>
      <w:r w:rsidR="00BD5A2C" w:rsidRPr="00506026">
        <w:rPr>
          <w:rFonts w:ascii="Calibri" w:hAnsi="Calibri" w:cs="Calibri"/>
        </w:rPr>
        <w:t xml:space="preserve"> T</w:t>
      </w:r>
      <w:r w:rsidR="00891829" w:rsidRPr="00506026">
        <w:rPr>
          <w:rFonts w:ascii="Calibri" w:hAnsi="Calibri" w:cs="Calibri"/>
        </w:rPr>
        <w:t xml:space="preserve">he volume of </w:t>
      </w:r>
      <w:r w:rsidR="00BD5A2C" w:rsidRPr="00506026">
        <w:rPr>
          <w:rFonts w:ascii="Calibri" w:hAnsi="Calibri" w:cs="Calibri"/>
        </w:rPr>
        <w:t xml:space="preserve">4NC was varied </w:t>
      </w:r>
      <w:r w:rsidR="00891829" w:rsidRPr="00506026">
        <w:rPr>
          <w:rFonts w:ascii="Calibri" w:hAnsi="Calibri" w:cs="Calibri"/>
        </w:rPr>
        <w:t xml:space="preserve">to achieve the desired final </w:t>
      </w:r>
      <w:r w:rsidR="004C69A8" w:rsidRPr="00506026">
        <w:rPr>
          <w:rFonts w:ascii="Calibri" w:hAnsi="Calibri" w:cs="Calibri"/>
        </w:rPr>
        <w:t>inhibitor</w:t>
      </w:r>
      <w:r w:rsidR="00891829" w:rsidRPr="00506026">
        <w:rPr>
          <w:rFonts w:ascii="Calibri" w:hAnsi="Calibri" w:cs="Calibri"/>
        </w:rPr>
        <w:t xml:space="preserve"> concentration (0.05-</w:t>
      </w:r>
      <w:r w:rsidR="004C69A8" w:rsidRPr="00506026">
        <w:rPr>
          <w:rFonts w:ascii="Calibri" w:hAnsi="Calibri" w:cs="Calibri"/>
        </w:rPr>
        <w:t>2</w:t>
      </w:r>
      <w:r w:rsidR="00BD5A2C" w:rsidRPr="00506026">
        <w:rPr>
          <w:rFonts w:ascii="Calibri" w:hAnsi="Calibri" w:cs="Calibri"/>
        </w:rPr>
        <w:t>0</w:t>
      </w:r>
      <w:r w:rsidR="00891829" w:rsidRPr="00506026">
        <w:rPr>
          <w:rFonts w:ascii="Calibri" w:hAnsi="Calibri" w:cs="Calibri"/>
        </w:rPr>
        <w:t xml:space="preserve"> mM).</w:t>
      </w:r>
      <w:r w:rsidR="00506026">
        <w:rPr>
          <w:rFonts w:ascii="Calibri" w:hAnsi="Calibri" w:cs="Calibri"/>
        </w:rPr>
        <w:t xml:space="preserve"> </w:t>
      </w:r>
    </w:p>
    <w:p w14:paraId="375C20CE" w14:textId="77777777" w:rsidR="006503AE" w:rsidRPr="00506026" w:rsidRDefault="006503AE" w:rsidP="006503AE">
      <w:pPr>
        <w:pStyle w:val="Default"/>
        <w:jc w:val="both"/>
        <w:rPr>
          <w:rFonts w:ascii="Calibri" w:hAnsi="Calibri" w:cs="Calibri"/>
        </w:rPr>
      </w:pPr>
    </w:p>
    <w:p w14:paraId="40103950" w14:textId="746ED0EE" w:rsidR="00CA257F" w:rsidRDefault="00CA257F" w:rsidP="00506026">
      <w:pPr>
        <w:pStyle w:val="ListParagraph"/>
        <w:numPr>
          <w:ilvl w:val="2"/>
          <w:numId w:val="9"/>
        </w:numPr>
        <w:ind w:left="0" w:firstLine="0"/>
        <w:jc w:val="both"/>
        <w:rPr>
          <w:rFonts w:ascii="Calibri" w:hAnsi="Calibri" w:cs="Calibri"/>
        </w:rPr>
      </w:pPr>
      <w:r w:rsidRPr="00506026">
        <w:rPr>
          <w:rFonts w:ascii="Calibri" w:hAnsi="Calibri" w:cs="Calibri"/>
        </w:rPr>
        <w:t xml:space="preserve">After 10 seconds of stirring to allow mixing of the solution, </w:t>
      </w:r>
      <w:r w:rsidR="00BA330F">
        <w:rPr>
          <w:rFonts w:ascii="Calibri" w:hAnsi="Calibri" w:cs="Calibri"/>
        </w:rPr>
        <w:t xml:space="preserve">place </w:t>
      </w:r>
      <w:r w:rsidRPr="00506026">
        <w:rPr>
          <w:rFonts w:ascii="Calibri" w:hAnsi="Calibri" w:cs="Calibri"/>
        </w:rPr>
        <w:t xml:space="preserve">the plunger in the chamber slowly and </w:t>
      </w:r>
      <w:r w:rsidR="00BA330F">
        <w:rPr>
          <w:rFonts w:ascii="Calibri" w:hAnsi="Calibri" w:cs="Calibri"/>
        </w:rPr>
        <w:t xml:space="preserve">screw </w:t>
      </w:r>
      <w:r w:rsidRPr="00506026">
        <w:rPr>
          <w:rFonts w:ascii="Calibri" w:hAnsi="Calibri" w:cs="Calibri"/>
        </w:rPr>
        <w:t xml:space="preserve">the top down. A clean tissue may be used to soak up the excess liquid that is displaced from the chamber. </w:t>
      </w:r>
      <w:r w:rsidR="00BA330F">
        <w:rPr>
          <w:rFonts w:ascii="Calibri" w:hAnsi="Calibri" w:cs="Calibri"/>
        </w:rPr>
        <w:t>Allow t</w:t>
      </w:r>
      <w:r w:rsidRPr="00506026">
        <w:rPr>
          <w:rFonts w:ascii="Calibri" w:hAnsi="Calibri" w:cs="Calibri"/>
        </w:rPr>
        <w:t>he electrode to equilibrate</w:t>
      </w:r>
      <w:r w:rsidR="00E23145">
        <w:rPr>
          <w:rFonts w:ascii="Calibri" w:hAnsi="Calibri" w:cs="Calibri"/>
        </w:rPr>
        <w:t xml:space="preserve"> and</w:t>
      </w:r>
      <w:r w:rsidRPr="00506026">
        <w:rPr>
          <w:rFonts w:ascii="Calibri" w:hAnsi="Calibri" w:cs="Calibri"/>
        </w:rPr>
        <w:t xml:space="preserve"> </w:t>
      </w:r>
      <w:r w:rsidR="00E23145">
        <w:rPr>
          <w:rFonts w:ascii="Calibri" w:hAnsi="Calibri" w:cs="Calibri"/>
        </w:rPr>
        <w:t>produce</w:t>
      </w:r>
      <w:r w:rsidRPr="00506026">
        <w:rPr>
          <w:rFonts w:ascii="Calibri" w:hAnsi="Calibri" w:cs="Calibri"/>
        </w:rPr>
        <w:t xml:space="preserve"> a stable measurement of oxygen</w:t>
      </w:r>
      <w:r w:rsidR="00E23145">
        <w:rPr>
          <w:rFonts w:ascii="Calibri" w:hAnsi="Calibri" w:cs="Calibri"/>
        </w:rPr>
        <w:t xml:space="preserve"> concentration</w:t>
      </w:r>
      <w:r w:rsidRPr="00506026">
        <w:rPr>
          <w:rFonts w:ascii="Calibri" w:hAnsi="Calibri" w:cs="Calibri"/>
        </w:rPr>
        <w:t xml:space="preserve"> in the solution for at least 1 minute before proceeding to the addition of enzyme (background O</w:t>
      </w:r>
      <w:r w:rsidRPr="00506026">
        <w:rPr>
          <w:rFonts w:ascii="Calibri" w:hAnsi="Calibri" w:cs="Calibri"/>
          <w:vertAlign w:val="subscript"/>
        </w:rPr>
        <w:t>2</w:t>
      </w:r>
      <w:r w:rsidRPr="00506026">
        <w:rPr>
          <w:rFonts w:ascii="Calibri" w:hAnsi="Calibri" w:cs="Calibri"/>
        </w:rPr>
        <w:t xml:space="preserve"> consumption rate of ±</w:t>
      </w:r>
      <w:r w:rsidR="00E23145">
        <w:rPr>
          <w:rFonts w:ascii="Calibri" w:hAnsi="Calibri" w:cs="Calibri"/>
        </w:rPr>
        <w:t xml:space="preserve"> </w:t>
      </w:r>
      <w:r w:rsidRPr="00506026">
        <w:rPr>
          <w:rFonts w:ascii="Calibri" w:hAnsi="Calibri" w:cs="Calibri"/>
        </w:rPr>
        <w:t xml:space="preserve">0.5 </w:t>
      </w:r>
      <w:proofErr w:type="spellStart"/>
      <w:r w:rsidRPr="00506026">
        <w:rPr>
          <w:rFonts w:ascii="Calibri" w:hAnsi="Calibri" w:cs="Calibri"/>
        </w:rPr>
        <w:t>μM</w:t>
      </w:r>
      <w:proofErr w:type="spellEnd"/>
      <w:r w:rsidRPr="00506026">
        <w:rPr>
          <w:rFonts w:ascii="Calibri" w:hAnsi="Calibri" w:cs="Calibri"/>
        </w:rPr>
        <w:t xml:space="preserve">/min). </w:t>
      </w:r>
    </w:p>
    <w:p w14:paraId="229C138A" w14:textId="77777777" w:rsidR="006503AE" w:rsidRPr="00506026" w:rsidRDefault="006503AE" w:rsidP="006503AE">
      <w:pPr>
        <w:pStyle w:val="ListParagraph"/>
        <w:ind w:left="0"/>
        <w:jc w:val="both"/>
        <w:rPr>
          <w:rFonts w:ascii="Calibri" w:hAnsi="Calibri" w:cs="Calibri"/>
        </w:rPr>
      </w:pPr>
    </w:p>
    <w:p w14:paraId="69FB157F" w14:textId="5A522409" w:rsidR="00CA257F" w:rsidRDefault="00CA257F" w:rsidP="00506026">
      <w:pPr>
        <w:pStyle w:val="ListParagraph"/>
        <w:numPr>
          <w:ilvl w:val="2"/>
          <w:numId w:val="9"/>
        </w:numPr>
        <w:ind w:left="0" w:firstLine="0"/>
        <w:jc w:val="both"/>
        <w:rPr>
          <w:rFonts w:ascii="Calibri" w:hAnsi="Calibri" w:cs="Calibri"/>
        </w:rPr>
      </w:pPr>
      <w:r w:rsidRPr="00506026">
        <w:rPr>
          <w:rFonts w:ascii="Calibri" w:hAnsi="Calibri" w:cs="Calibri"/>
        </w:rPr>
        <w:lastRenderedPageBreak/>
        <w:t xml:space="preserve">As </w:t>
      </w:r>
      <w:r w:rsidR="00E23145">
        <w:rPr>
          <w:rFonts w:ascii="Calibri" w:hAnsi="Calibri" w:cs="Calibri"/>
        </w:rPr>
        <w:t>described previously</w:t>
      </w:r>
      <w:r w:rsidRPr="00506026">
        <w:rPr>
          <w:rFonts w:ascii="Calibri" w:hAnsi="Calibri" w:cs="Calibri"/>
        </w:rPr>
        <w:t xml:space="preserve">, </w:t>
      </w:r>
      <w:r w:rsidR="00BA330F">
        <w:rPr>
          <w:rFonts w:ascii="Calibri" w:hAnsi="Calibri" w:cs="Calibri"/>
        </w:rPr>
        <w:t xml:space="preserve">add </w:t>
      </w:r>
      <w:r w:rsidR="00E23145">
        <w:rPr>
          <w:rFonts w:ascii="Calibri" w:hAnsi="Calibri" w:cs="Calibri"/>
        </w:rPr>
        <w:t xml:space="preserve">the </w:t>
      </w:r>
      <w:r w:rsidRPr="00506026">
        <w:rPr>
          <w:rFonts w:ascii="Calibri" w:hAnsi="Calibri" w:cs="Calibri"/>
        </w:rPr>
        <w:t>protein (</w:t>
      </w:r>
      <w:r w:rsidR="00E23145">
        <w:rPr>
          <w:rFonts w:ascii="Calibri" w:hAnsi="Calibri" w:cs="Calibri"/>
        </w:rPr>
        <w:t xml:space="preserve">step </w:t>
      </w:r>
      <w:r w:rsidRPr="00506026">
        <w:rPr>
          <w:rFonts w:ascii="Calibri" w:hAnsi="Calibri" w:cs="Calibri"/>
        </w:rPr>
        <w:t xml:space="preserve">7.2.3), </w:t>
      </w:r>
      <w:r w:rsidR="00BA330F">
        <w:rPr>
          <w:rFonts w:ascii="Calibri" w:hAnsi="Calibri" w:cs="Calibri"/>
        </w:rPr>
        <w:t xml:space="preserve">determine </w:t>
      </w:r>
      <w:r w:rsidRPr="00506026">
        <w:rPr>
          <w:rFonts w:ascii="Calibri" w:hAnsi="Calibri" w:cs="Calibri"/>
        </w:rPr>
        <w:t>the reaction rate (</w:t>
      </w:r>
      <w:r w:rsidR="00E23145">
        <w:rPr>
          <w:rFonts w:ascii="Calibri" w:hAnsi="Calibri" w:cs="Calibri"/>
        </w:rPr>
        <w:t xml:space="preserve">step </w:t>
      </w:r>
      <w:r w:rsidRPr="00506026">
        <w:rPr>
          <w:rFonts w:ascii="Calibri" w:hAnsi="Calibri" w:cs="Calibri"/>
        </w:rPr>
        <w:t>7.2.4)</w:t>
      </w:r>
      <w:r w:rsidR="00E23145">
        <w:rPr>
          <w:rFonts w:ascii="Calibri" w:hAnsi="Calibri" w:cs="Calibri"/>
        </w:rPr>
        <w:t>,</w:t>
      </w:r>
      <w:r w:rsidRPr="00506026">
        <w:rPr>
          <w:rFonts w:ascii="Calibri" w:hAnsi="Calibri" w:cs="Calibri"/>
        </w:rPr>
        <w:t xml:space="preserve"> and </w:t>
      </w:r>
      <w:r w:rsidR="00BA330F">
        <w:rPr>
          <w:rFonts w:ascii="Calibri" w:hAnsi="Calibri" w:cs="Calibri"/>
        </w:rPr>
        <w:t xml:space="preserve">reset </w:t>
      </w:r>
      <w:r w:rsidRPr="00506026">
        <w:rPr>
          <w:rFonts w:ascii="Calibri" w:hAnsi="Calibri" w:cs="Calibri"/>
        </w:rPr>
        <w:t xml:space="preserve">the electrode for the next condition. </w:t>
      </w:r>
    </w:p>
    <w:p w14:paraId="7E4199A8" w14:textId="77777777" w:rsidR="006503AE" w:rsidRPr="00506026" w:rsidRDefault="006503AE" w:rsidP="006503AE">
      <w:pPr>
        <w:pStyle w:val="ListParagraph"/>
        <w:ind w:left="0"/>
        <w:jc w:val="both"/>
        <w:rPr>
          <w:rFonts w:ascii="Calibri" w:hAnsi="Calibri" w:cs="Calibri"/>
        </w:rPr>
      </w:pPr>
    </w:p>
    <w:p w14:paraId="6F66C81E" w14:textId="4B6EEA35" w:rsidR="0057174F" w:rsidRDefault="00CA257F" w:rsidP="00506026">
      <w:pPr>
        <w:pStyle w:val="Default"/>
        <w:numPr>
          <w:ilvl w:val="2"/>
          <w:numId w:val="9"/>
        </w:numPr>
        <w:ind w:left="0" w:firstLine="0"/>
        <w:jc w:val="both"/>
        <w:rPr>
          <w:rFonts w:ascii="Calibri" w:hAnsi="Calibri" w:cs="Calibri"/>
        </w:rPr>
      </w:pPr>
      <w:r w:rsidRPr="00506026">
        <w:rPr>
          <w:rFonts w:ascii="Calibri" w:hAnsi="Calibri" w:cs="Calibri"/>
        </w:rPr>
        <w:t xml:space="preserve">As </w:t>
      </w:r>
      <w:r w:rsidR="00E23145">
        <w:rPr>
          <w:rFonts w:ascii="Calibri" w:hAnsi="Calibri" w:cs="Calibri"/>
        </w:rPr>
        <w:t xml:space="preserve">a </w:t>
      </w:r>
      <w:r w:rsidRPr="00506026">
        <w:rPr>
          <w:rFonts w:ascii="Calibri" w:hAnsi="Calibri" w:cs="Calibri"/>
        </w:rPr>
        <w:t>part of this series of experiments</w:t>
      </w:r>
      <w:r w:rsidR="00E23145">
        <w:rPr>
          <w:rFonts w:ascii="Calibri" w:hAnsi="Calibri" w:cs="Calibri"/>
        </w:rPr>
        <w:t>,</w:t>
      </w:r>
      <w:r w:rsidRPr="00506026">
        <w:rPr>
          <w:rFonts w:ascii="Calibri" w:hAnsi="Calibri" w:cs="Calibri"/>
        </w:rPr>
        <w:t xml:space="preserve"> </w:t>
      </w:r>
      <w:r w:rsidR="00BA330F">
        <w:rPr>
          <w:rFonts w:ascii="Calibri" w:hAnsi="Calibri" w:cs="Calibri"/>
        </w:rPr>
        <w:t xml:space="preserve">determine </w:t>
      </w:r>
      <w:r w:rsidRPr="00506026">
        <w:rPr>
          <w:rFonts w:ascii="Calibri" w:hAnsi="Calibri" w:cs="Calibri"/>
        </w:rPr>
        <w:t>the reaction rate in the absence of inhibitor</w:t>
      </w:r>
      <w:r w:rsidR="00BA330F">
        <w:rPr>
          <w:rFonts w:ascii="Calibri" w:hAnsi="Calibri" w:cs="Calibri"/>
        </w:rPr>
        <w:t xml:space="preserve"> </w:t>
      </w:r>
      <w:r w:rsidRPr="00506026">
        <w:rPr>
          <w:rFonts w:ascii="Calibri" w:hAnsi="Calibri" w:cs="Calibri"/>
        </w:rPr>
        <w:t xml:space="preserve">multiple times. </w:t>
      </w:r>
      <w:r w:rsidR="00BA330F">
        <w:rPr>
          <w:rFonts w:ascii="Calibri" w:hAnsi="Calibri" w:cs="Calibri"/>
        </w:rPr>
        <w:t>Determine t</w:t>
      </w:r>
      <w:r w:rsidRPr="00506026">
        <w:rPr>
          <w:rFonts w:ascii="Calibri" w:hAnsi="Calibri" w:cs="Calibri"/>
        </w:rPr>
        <w:t>he i</w:t>
      </w:r>
      <w:r w:rsidR="001539D0" w:rsidRPr="00506026">
        <w:rPr>
          <w:rFonts w:ascii="Calibri" w:hAnsi="Calibri" w:cs="Calibri"/>
        </w:rPr>
        <w:t xml:space="preserve">nhibition by </w:t>
      </w:r>
      <w:r w:rsidRPr="00506026">
        <w:rPr>
          <w:rFonts w:ascii="Calibri" w:hAnsi="Calibri" w:cs="Calibri"/>
        </w:rPr>
        <w:t xml:space="preserve">standardization </w:t>
      </w:r>
      <w:r w:rsidR="001539D0" w:rsidRPr="00506026">
        <w:rPr>
          <w:rFonts w:ascii="Calibri" w:hAnsi="Calibri" w:cs="Calibri"/>
        </w:rPr>
        <w:t xml:space="preserve">of the rates of </w:t>
      </w:r>
      <w:r w:rsidR="00AB1362" w:rsidRPr="00506026">
        <w:rPr>
          <w:rFonts w:ascii="Calibri" w:hAnsi="Calibri" w:cs="Calibri"/>
        </w:rPr>
        <w:t xml:space="preserve">oxygen consumption in the presence of various </w:t>
      </w:r>
      <w:r w:rsidR="001539D0" w:rsidRPr="00506026">
        <w:rPr>
          <w:rFonts w:ascii="Calibri" w:hAnsi="Calibri" w:cs="Calibri"/>
        </w:rPr>
        <w:t xml:space="preserve">inhibitor </w:t>
      </w:r>
      <w:r w:rsidR="00AB1362" w:rsidRPr="00506026">
        <w:rPr>
          <w:rFonts w:ascii="Calibri" w:hAnsi="Calibri" w:cs="Calibri"/>
        </w:rPr>
        <w:t>concentrations with 1</w:t>
      </w:r>
      <w:r w:rsidR="004C69A8" w:rsidRPr="00506026">
        <w:rPr>
          <w:rFonts w:ascii="Calibri" w:hAnsi="Calibri" w:cs="Calibri"/>
        </w:rPr>
        <w:t xml:space="preserve"> </w:t>
      </w:r>
      <w:r w:rsidR="00AB1362" w:rsidRPr="00506026">
        <w:rPr>
          <w:rFonts w:ascii="Calibri" w:hAnsi="Calibri" w:cs="Calibri"/>
        </w:rPr>
        <w:t>mM substrate</w:t>
      </w:r>
      <w:r w:rsidR="00D954EF">
        <w:rPr>
          <w:rFonts w:ascii="Calibri" w:hAnsi="Calibri" w:cs="Calibri"/>
        </w:rPr>
        <w:t xml:space="preserve"> and the </w:t>
      </w:r>
      <w:r w:rsidR="00AB1362" w:rsidRPr="00506026">
        <w:rPr>
          <w:rFonts w:ascii="Calibri" w:hAnsi="Calibri" w:cs="Calibri"/>
        </w:rPr>
        <w:t>absence of inhibitor</w:t>
      </w:r>
      <w:r w:rsidRPr="00506026">
        <w:rPr>
          <w:rFonts w:ascii="Calibri" w:hAnsi="Calibri" w:cs="Calibri"/>
        </w:rPr>
        <w:t xml:space="preserve"> (v/</w:t>
      </w:r>
      <w:proofErr w:type="spellStart"/>
      <w:r w:rsidRPr="00506026">
        <w:rPr>
          <w:rFonts w:ascii="Calibri" w:hAnsi="Calibri" w:cs="Calibri"/>
        </w:rPr>
        <w:t>v</w:t>
      </w:r>
      <w:r w:rsidRPr="00506026">
        <w:rPr>
          <w:rFonts w:ascii="Calibri" w:hAnsi="Calibri" w:cs="Calibri"/>
          <w:vertAlign w:val="subscript"/>
        </w:rPr>
        <w:t>o</w:t>
      </w:r>
      <w:proofErr w:type="spellEnd"/>
      <w:r w:rsidRPr="00506026">
        <w:rPr>
          <w:rFonts w:ascii="Calibri" w:hAnsi="Calibri" w:cs="Calibri"/>
        </w:rPr>
        <w:t>)</w:t>
      </w:r>
      <w:r w:rsidR="00CB690D" w:rsidRPr="00506026">
        <w:rPr>
          <w:rFonts w:ascii="Calibri" w:hAnsi="Calibri" w:cs="Calibri"/>
        </w:rPr>
        <w:t>.</w:t>
      </w:r>
      <w:r w:rsidR="00506026">
        <w:rPr>
          <w:rFonts w:ascii="Calibri" w:hAnsi="Calibri" w:cs="Calibri"/>
        </w:rPr>
        <w:t xml:space="preserve"> </w:t>
      </w:r>
    </w:p>
    <w:p w14:paraId="6D572FA1" w14:textId="77777777" w:rsidR="006503AE" w:rsidRPr="00506026" w:rsidRDefault="006503AE" w:rsidP="006503AE">
      <w:pPr>
        <w:pStyle w:val="Default"/>
        <w:jc w:val="both"/>
        <w:rPr>
          <w:rFonts w:ascii="Calibri" w:hAnsi="Calibri" w:cs="Calibri"/>
        </w:rPr>
      </w:pPr>
    </w:p>
    <w:p w14:paraId="5999E869" w14:textId="757C133D" w:rsidR="00A41CB0" w:rsidRDefault="00BA330F" w:rsidP="00506026">
      <w:pPr>
        <w:pStyle w:val="Default"/>
        <w:numPr>
          <w:ilvl w:val="2"/>
          <w:numId w:val="9"/>
        </w:numPr>
        <w:ind w:left="0" w:firstLine="0"/>
        <w:jc w:val="both"/>
        <w:rPr>
          <w:rFonts w:ascii="Calibri" w:hAnsi="Calibri" w:cs="Calibri"/>
        </w:rPr>
      </w:pPr>
      <w:r>
        <w:rPr>
          <w:rFonts w:ascii="Calibri" w:hAnsi="Calibri" w:cs="Calibri"/>
        </w:rPr>
        <w:t>Fit the i</w:t>
      </w:r>
      <w:r w:rsidR="004C69A8" w:rsidRPr="00506026">
        <w:rPr>
          <w:rFonts w:ascii="Calibri" w:hAnsi="Calibri" w:cs="Calibri"/>
        </w:rPr>
        <w:t>nhibition of g</w:t>
      </w:r>
      <w:r w:rsidR="00A41CB0" w:rsidRPr="00506026">
        <w:rPr>
          <w:rFonts w:ascii="Calibri" w:hAnsi="Calibri" w:cs="Calibri"/>
        </w:rPr>
        <w:t>allate</w:t>
      </w:r>
      <w:r w:rsidR="004C69A8" w:rsidRPr="00506026">
        <w:rPr>
          <w:rFonts w:ascii="Calibri" w:hAnsi="Calibri" w:cs="Calibri"/>
        </w:rPr>
        <w:t xml:space="preserve"> </w:t>
      </w:r>
      <w:proofErr w:type="spellStart"/>
      <w:r w:rsidR="004C69A8" w:rsidRPr="00506026">
        <w:rPr>
          <w:rFonts w:ascii="Calibri" w:hAnsi="Calibri" w:cs="Calibri"/>
        </w:rPr>
        <w:t>dioxygenation</w:t>
      </w:r>
      <w:proofErr w:type="spellEnd"/>
      <w:r w:rsidR="00A41CB0" w:rsidRPr="00506026">
        <w:rPr>
          <w:rFonts w:ascii="Calibri" w:hAnsi="Calibri" w:cs="Calibri"/>
        </w:rPr>
        <w:t xml:space="preserve"> to equation </w:t>
      </w:r>
      <w:r w:rsidR="00CB690D" w:rsidRPr="00506026">
        <w:rPr>
          <w:rFonts w:ascii="Calibri" w:hAnsi="Calibri" w:cs="Calibri"/>
        </w:rPr>
        <w:t>7.3A and</w:t>
      </w:r>
      <w:r>
        <w:rPr>
          <w:rFonts w:ascii="Calibri" w:hAnsi="Calibri" w:cs="Calibri"/>
        </w:rPr>
        <w:t xml:space="preserve"> </w:t>
      </w:r>
      <w:r w:rsidR="005172F7">
        <w:rPr>
          <w:rFonts w:ascii="Calibri" w:hAnsi="Calibri" w:cs="Calibri"/>
        </w:rPr>
        <w:t xml:space="preserve">then </w:t>
      </w:r>
      <w:r>
        <w:rPr>
          <w:rFonts w:ascii="Calibri" w:hAnsi="Calibri" w:cs="Calibri"/>
        </w:rPr>
        <w:t>the</w:t>
      </w:r>
      <w:r w:rsidR="00A41CB0" w:rsidRPr="00506026">
        <w:rPr>
          <w:rFonts w:ascii="Calibri" w:hAnsi="Calibri" w:cs="Calibri"/>
        </w:rPr>
        <w:t xml:space="preserve"> inhibition data </w:t>
      </w:r>
      <w:r>
        <w:rPr>
          <w:rFonts w:ascii="Calibri" w:hAnsi="Calibri" w:cs="Calibri"/>
        </w:rPr>
        <w:t>t</w:t>
      </w:r>
      <w:r w:rsidR="00CB690D" w:rsidRPr="00506026">
        <w:rPr>
          <w:rFonts w:ascii="Calibri" w:hAnsi="Calibri" w:cs="Calibri"/>
        </w:rPr>
        <w:t xml:space="preserve">o equation 7.3B </w:t>
      </w:r>
      <w:r w:rsidR="00A41CB0" w:rsidRPr="00506026">
        <w:rPr>
          <w:rFonts w:ascii="Calibri" w:hAnsi="Calibri" w:cs="Calibri"/>
        </w:rPr>
        <w:t xml:space="preserve">using </w:t>
      </w:r>
      <w:r w:rsidR="002433D6">
        <w:rPr>
          <w:rFonts w:ascii="Calibri" w:hAnsi="Calibri" w:cs="Calibri"/>
        </w:rPr>
        <w:t xml:space="preserve">a graphing program </w:t>
      </w:r>
      <w:r w:rsidR="001F69E7">
        <w:rPr>
          <w:rFonts w:ascii="Calibri" w:hAnsi="Calibri" w:cs="Calibri"/>
        </w:rPr>
        <w:t>(</w:t>
      </w:r>
      <w:r w:rsidR="001F69E7">
        <w:rPr>
          <w:rFonts w:ascii="Calibri" w:hAnsi="Calibri" w:cs="Calibri"/>
          <w:b/>
        </w:rPr>
        <w:t>Figure 7)</w:t>
      </w:r>
      <w:r w:rsidR="00A41CB0" w:rsidRPr="00506026">
        <w:rPr>
          <w:rFonts w:ascii="Calibri" w:hAnsi="Calibri" w:cs="Calibri"/>
        </w:rPr>
        <w:t>.</w:t>
      </w:r>
    </w:p>
    <w:p w14:paraId="086CC90B" w14:textId="77777777" w:rsidR="006503AE" w:rsidRPr="00506026" w:rsidRDefault="006503AE" w:rsidP="006503AE">
      <w:pPr>
        <w:pStyle w:val="Default"/>
        <w:jc w:val="both"/>
        <w:rPr>
          <w:rFonts w:ascii="Calibri" w:hAnsi="Calibri" w:cs="Calibri"/>
        </w:rPr>
      </w:pPr>
    </w:p>
    <w:p w14:paraId="11E1F640" w14:textId="353EADDE" w:rsidR="00A22125" w:rsidRPr="00A22125" w:rsidRDefault="00BA330F" w:rsidP="00506026">
      <w:pPr>
        <w:pStyle w:val="ListParagraph"/>
        <w:numPr>
          <w:ilvl w:val="1"/>
          <w:numId w:val="9"/>
        </w:numPr>
        <w:ind w:left="0" w:firstLine="0"/>
        <w:jc w:val="both"/>
        <w:rPr>
          <w:rFonts w:ascii="Calibri" w:hAnsi="Calibri" w:cs="Calibri"/>
          <w:b/>
        </w:rPr>
      </w:pPr>
      <w:r>
        <w:rPr>
          <w:rFonts w:ascii="Calibri" w:hAnsi="Calibri" w:cs="Calibri"/>
        </w:rPr>
        <w:t>Determine t</w:t>
      </w:r>
      <w:r w:rsidR="00031F12" w:rsidRPr="00506026">
        <w:rPr>
          <w:rFonts w:ascii="Calibri" w:hAnsi="Calibri" w:cs="Calibri"/>
        </w:rPr>
        <w:t>he precise enzyme concentration for each experiment by</w:t>
      </w:r>
      <w:r w:rsidR="005172F7">
        <w:rPr>
          <w:rFonts w:ascii="Calibri" w:hAnsi="Calibri" w:cs="Calibri"/>
        </w:rPr>
        <w:t xml:space="preserve"> performing</w:t>
      </w:r>
      <w:r w:rsidR="00031F12" w:rsidRPr="00506026">
        <w:rPr>
          <w:rFonts w:ascii="Calibri" w:hAnsi="Calibri" w:cs="Calibri"/>
        </w:rPr>
        <w:t xml:space="preserve"> </w:t>
      </w:r>
      <w:r w:rsidR="00187F7F">
        <w:rPr>
          <w:rFonts w:ascii="Calibri" w:hAnsi="Calibri" w:cs="Calibri"/>
        </w:rPr>
        <w:t>a</w:t>
      </w:r>
      <w:r w:rsidR="00031F12" w:rsidRPr="00506026">
        <w:rPr>
          <w:rFonts w:ascii="Calibri" w:hAnsi="Calibri" w:cs="Calibri"/>
        </w:rPr>
        <w:t xml:space="preserve"> Bradford assay after completion</w:t>
      </w:r>
      <w:r w:rsidR="0057174F" w:rsidRPr="00506026">
        <w:rPr>
          <w:rFonts w:ascii="Calibri" w:hAnsi="Calibri" w:cs="Calibri"/>
        </w:rPr>
        <w:t xml:space="preserve"> of all kinetic runs</w:t>
      </w:r>
      <w:r w:rsidR="00031F12" w:rsidRPr="00506026">
        <w:rPr>
          <w:rFonts w:ascii="Calibri" w:hAnsi="Calibri" w:cs="Calibri"/>
        </w:rPr>
        <w:t>.</w:t>
      </w:r>
      <w:r w:rsidR="00C50466" w:rsidRPr="00506026">
        <w:rPr>
          <w:rFonts w:ascii="Calibri" w:hAnsi="Calibri" w:cs="Calibri"/>
        </w:rPr>
        <w:t xml:space="preserve"> </w:t>
      </w:r>
    </w:p>
    <w:p w14:paraId="1AB45E9A" w14:textId="77777777" w:rsidR="00A22125" w:rsidRDefault="00A22125" w:rsidP="00A22125">
      <w:pPr>
        <w:pStyle w:val="ListParagraph"/>
        <w:ind w:left="0"/>
        <w:jc w:val="both"/>
        <w:rPr>
          <w:rFonts w:ascii="Calibri" w:hAnsi="Calibri" w:cs="Calibri"/>
        </w:rPr>
      </w:pPr>
    </w:p>
    <w:p w14:paraId="193348F1" w14:textId="1661F5A0" w:rsidR="00031F12" w:rsidRPr="00506026" w:rsidRDefault="00A22125" w:rsidP="00A22125">
      <w:pPr>
        <w:pStyle w:val="ListParagraph"/>
        <w:ind w:left="0"/>
        <w:jc w:val="both"/>
        <w:rPr>
          <w:rFonts w:ascii="Calibri" w:hAnsi="Calibri" w:cs="Calibri"/>
          <w:b/>
        </w:rPr>
      </w:pPr>
      <w:r>
        <w:rPr>
          <w:rFonts w:ascii="Calibri" w:hAnsi="Calibri" w:cs="Calibri"/>
        </w:rPr>
        <w:t xml:space="preserve">Note: </w:t>
      </w:r>
      <w:r w:rsidR="00C50466" w:rsidRPr="00506026">
        <w:rPr>
          <w:rFonts w:ascii="Calibri" w:hAnsi="Calibri" w:cs="Calibri"/>
        </w:rPr>
        <w:t>All rates were corrected for enzyme concentration.</w:t>
      </w:r>
      <w:r>
        <w:rPr>
          <w:rFonts w:ascii="Calibri" w:hAnsi="Calibri" w:cs="Calibri"/>
        </w:rPr>
        <w:t xml:space="preserve"> </w:t>
      </w:r>
      <w:r w:rsidR="00187F7F">
        <w:rPr>
          <w:rFonts w:ascii="Calibri" w:hAnsi="Calibri" w:cs="Calibri"/>
        </w:rPr>
        <w:t xml:space="preserve">This step does not need to be done in a glove box or glove bag. </w:t>
      </w:r>
    </w:p>
    <w:bookmarkEnd w:id="0"/>
    <w:bookmarkEnd w:id="1"/>
    <w:p w14:paraId="02B9D35E" w14:textId="33345FE7" w:rsidR="00A0474D" w:rsidRPr="00506026" w:rsidRDefault="00A0474D" w:rsidP="00506026">
      <w:pPr>
        <w:jc w:val="both"/>
        <w:rPr>
          <w:rFonts w:ascii="Calibri" w:hAnsi="Calibri" w:cs="Calibri"/>
        </w:rPr>
      </w:pPr>
    </w:p>
    <w:p w14:paraId="271297D4" w14:textId="1CE0079E" w:rsidR="00EE45F8" w:rsidRPr="00514416" w:rsidRDefault="00EE45F8" w:rsidP="00506026">
      <w:pPr>
        <w:jc w:val="both"/>
        <w:rPr>
          <w:rFonts w:ascii="Calibri" w:hAnsi="Calibri" w:cs="Calibri"/>
          <w:b/>
          <w:caps/>
        </w:rPr>
      </w:pPr>
      <w:r w:rsidRPr="00514416">
        <w:rPr>
          <w:rFonts w:ascii="Calibri" w:hAnsi="Calibri" w:cs="Calibri"/>
          <w:b/>
          <w:caps/>
        </w:rPr>
        <w:t>Representative Results:</w:t>
      </w:r>
    </w:p>
    <w:p w14:paraId="367BFD79" w14:textId="2C7486B0" w:rsidR="002C5D04" w:rsidRPr="00506026" w:rsidRDefault="00F57C0B" w:rsidP="00506026">
      <w:pPr>
        <w:jc w:val="both"/>
        <w:rPr>
          <w:rFonts w:ascii="Calibri" w:hAnsi="Calibri" w:cs="Calibri"/>
        </w:rPr>
      </w:pPr>
      <w:r>
        <w:rPr>
          <w:rFonts w:ascii="Calibri" w:hAnsi="Calibri" w:cs="Calibri"/>
        </w:rPr>
        <w:t xml:space="preserve">Shown is the </w:t>
      </w:r>
      <w:r w:rsidR="002C5D04" w:rsidRPr="00506026">
        <w:rPr>
          <w:rFonts w:ascii="Calibri" w:hAnsi="Calibri" w:cs="Calibri"/>
        </w:rPr>
        <w:t xml:space="preserve">SDS-PAGE gel analysis of </w:t>
      </w:r>
      <w:r w:rsidR="003725F0" w:rsidRPr="00506026">
        <w:rPr>
          <w:rFonts w:ascii="Calibri" w:hAnsi="Calibri" w:cs="Calibri"/>
        </w:rPr>
        <w:t xml:space="preserve">individual </w:t>
      </w:r>
      <w:r w:rsidR="002C5D04" w:rsidRPr="00506026">
        <w:rPr>
          <w:rFonts w:ascii="Calibri" w:hAnsi="Calibri" w:cs="Calibri"/>
        </w:rPr>
        <w:t>fraction</w:t>
      </w:r>
      <w:r w:rsidR="003725F0" w:rsidRPr="00506026">
        <w:rPr>
          <w:rFonts w:ascii="Calibri" w:hAnsi="Calibri" w:cs="Calibri"/>
        </w:rPr>
        <w:t>s</w:t>
      </w:r>
      <w:r w:rsidR="002C5D04" w:rsidRPr="00506026">
        <w:rPr>
          <w:rFonts w:ascii="Calibri" w:hAnsi="Calibri" w:cs="Calibri"/>
        </w:rPr>
        <w:t xml:space="preserve"> from purification of the </w:t>
      </w:r>
      <w:proofErr w:type="spellStart"/>
      <w:r w:rsidR="002C5D04" w:rsidRPr="00506026">
        <w:rPr>
          <w:rFonts w:ascii="Calibri" w:hAnsi="Calibri" w:cs="Calibri"/>
        </w:rPr>
        <w:t>DesB</w:t>
      </w:r>
      <w:proofErr w:type="spellEnd"/>
      <w:r w:rsidR="002C5D04" w:rsidRPr="00506026">
        <w:rPr>
          <w:rFonts w:ascii="Calibri" w:hAnsi="Calibri" w:cs="Calibri"/>
        </w:rPr>
        <w:t>-maltose binding protein</w:t>
      </w:r>
      <w:r w:rsidR="003725F0" w:rsidRPr="00506026">
        <w:rPr>
          <w:rFonts w:ascii="Calibri" w:hAnsi="Calibri" w:cs="Calibri"/>
        </w:rPr>
        <w:t xml:space="preserve"> (MBP)</w:t>
      </w:r>
      <w:r w:rsidR="002C5D04" w:rsidRPr="00506026">
        <w:rPr>
          <w:rFonts w:ascii="Calibri" w:hAnsi="Calibri" w:cs="Calibri"/>
        </w:rPr>
        <w:t xml:space="preserve"> fusion</w:t>
      </w:r>
      <w:r w:rsidR="00B75BF6" w:rsidRPr="00506026">
        <w:rPr>
          <w:rFonts w:ascii="Calibri" w:hAnsi="Calibri" w:cs="Calibri"/>
        </w:rPr>
        <w:t xml:space="preserve"> construct</w:t>
      </w:r>
      <w:r w:rsidR="001E6EA2">
        <w:rPr>
          <w:rFonts w:ascii="Calibri" w:hAnsi="Calibri" w:cs="Calibri"/>
        </w:rPr>
        <w:t xml:space="preserve"> (</w:t>
      </w:r>
      <w:r w:rsidR="001E6EA2">
        <w:rPr>
          <w:rFonts w:ascii="Calibri" w:hAnsi="Calibri" w:cs="Calibri"/>
          <w:b/>
        </w:rPr>
        <w:t>Figure 3)</w:t>
      </w:r>
      <w:r w:rsidR="00B75BF6" w:rsidRPr="00506026">
        <w:rPr>
          <w:rFonts w:ascii="Calibri" w:hAnsi="Calibri" w:cs="Calibri"/>
        </w:rPr>
        <w:t>. The gel</w:t>
      </w:r>
      <w:r w:rsidR="002C5D04" w:rsidRPr="00506026">
        <w:rPr>
          <w:rFonts w:ascii="Calibri" w:hAnsi="Calibri" w:cs="Calibri"/>
        </w:rPr>
        <w:t xml:space="preserve"> reveal</w:t>
      </w:r>
      <w:r w:rsidR="00B75BF6" w:rsidRPr="00506026">
        <w:rPr>
          <w:rFonts w:ascii="Calibri" w:hAnsi="Calibri" w:cs="Calibri"/>
        </w:rPr>
        <w:t>s</w:t>
      </w:r>
      <w:r w:rsidR="002C5D04" w:rsidRPr="00506026">
        <w:rPr>
          <w:rFonts w:ascii="Calibri" w:hAnsi="Calibri" w:cs="Calibri"/>
        </w:rPr>
        <w:t xml:space="preserve"> </w:t>
      </w:r>
      <w:r w:rsidR="003725F0" w:rsidRPr="00506026">
        <w:rPr>
          <w:rFonts w:ascii="Calibri" w:hAnsi="Calibri" w:cs="Calibri"/>
        </w:rPr>
        <w:t>that the protein is pure (</w:t>
      </w:r>
      <w:r w:rsidR="006A172F" w:rsidRPr="00506026">
        <w:rPr>
          <w:rFonts w:ascii="Calibri" w:hAnsi="Calibri" w:cs="Calibri"/>
        </w:rPr>
        <w:t xml:space="preserve">MW = 91.22 </w:t>
      </w:r>
      <w:proofErr w:type="spellStart"/>
      <w:r w:rsidR="006A172F" w:rsidRPr="00506026">
        <w:rPr>
          <w:rFonts w:ascii="Calibri" w:hAnsi="Calibri" w:cs="Calibri"/>
        </w:rPr>
        <w:t>kDa</w:t>
      </w:r>
      <w:proofErr w:type="spellEnd"/>
      <w:r w:rsidR="003725F0" w:rsidRPr="00506026">
        <w:rPr>
          <w:rFonts w:ascii="Calibri" w:hAnsi="Calibri" w:cs="Calibri"/>
        </w:rPr>
        <w:t xml:space="preserve">), except for the presence of </w:t>
      </w:r>
      <w:proofErr w:type="spellStart"/>
      <w:r w:rsidR="006A172F" w:rsidRPr="00506026">
        <w:rPr>
          <w:rFonts w:ascii="Calibri" w:hAnsi="Calibri" w:cs="Calibri"/>
        </w:rPr>
        <w:t>DesB</w:t>
      </w:r>
      <w:proofErr w:type="spellEnd"/>
      <w:r w:rsidR="006A172F" w:rsidRPr="00506026">
        <w:rPr>
          <w:rFonts w:ascii="Calibri" w:hAnsi="Calibri" w:cs="Calibri"/>
        </w:rPr>
        <w:t xml:space="preserve"> </w:t>
      </w:r>
      <w:r w:rsidR="00E643D7" w:rsidRPr="00506026">
        <w:rPr>
          <w:rFonts w:ascii="Calibri" w:hAnsi="Calibri" w:cs="Calibri"/>
        </w:rPr>
        <w:t xml:space="preserve">(MW = 49.22 </w:t>
      </w:r>
      <w:proofErr w:type="spellStart"/>
      <w:r w:rsidR="00E643D7" w:rsidRPr="00506026">
        <w:rPr>
          <w:rFonts w:ascii="Calibri" w:hAnsi="Calibri" w:cs="Calibri"/>
        </w:rPr>
        <w:t>kDa</w:t>
      </w:r>
      <w:proofErr w:type="spellEnd"/>
      <w:r w:rsidR="00E643D7" w:rsidRPr="00506026">
        <w:rPr>
          <w:rFonts w:ascii="Calibri" w:hAnsi="Calibri" w:cs="Calibri"/>
        </w:rPr>
        <w:t>)</w:t>
      </w:r>
      <w:r w:rsidR="00506026">
        <w:rPr>
          <w:rFonts w:ascii="Calibri" w:hAnsi="Calibri" w:cs="Calibri"/>
        </w:rPr>
        <w:t xml:space="preserve"> </w:t>
      </w:r>
      <w:r w:rsidR="00E643D7" w:rsidRPr="00506026">
        <w:rPr>
          <w:rFonts w:ascii="Calibri" w:hAnsi="Calibri" w:cs="Calibri"/>
        </w:rPr>
        <w:t>and</w:t>
      </w:r>
      <w:r w:rsidR="003725F0" w:rsidRPr="00506026">
        <w:rPr>
          <w:rFonts w:ascii="Calibri" w:hAnsi="Calibri" w:cs="Calibri"/>
        </w:rPr>
        <w:t xml:space="preserve"> MBP protein domain</w:t>
      </w:r>
      <w:r w:rsidR="006A172F" w:rsidRPr="00506026">
        <w:rPr>
          <w:rFonts w:ascii="Calibri" w:hAnsi="Calibri" w:cs="Calibri"/>
        </w:rPr>
        <w:t xml:space="preserve"> </w:t>
      </w:r>
      <w:r w:rsidR="00E643D7" w:rsidRPr="00506026">
        <w:rPr>
          <w:rFonts w:ascii="Calibri" w:hAnsi="Calibri" w:cs="Calibri"/>
        </w:rPr>
        <w:t xml:space="preserve">(42 </w:t>
      </w:r>
      <w:proofErr w:type="spellStart"/>
      <w:r w:rsidR="00E643D7" w:rsidRPr="00506026">
        <w:rPr>
          <w:rFonts w:ascii="Calibri" w:hAnsi="Calibri" w:cs="Calibri"/>
        </w:rPr>
        <w:t>kDa</w:t>
      </w:r>
      <w:proofErr w:type="spellEnd"/>
      <w:r w:rsidR="00E643D7" w:rsidRPr="00506026">
        <w:rPr>
          <w:rFonts w:ascii="Calibri" w:hAnsi="Calibri" w:cs="Calibri"/>
        </w:rPr>
        <w:t>) cleaved from each other</w:t>
      </w:r>
      <w:r w:rsidR="003725F0" w:rsidRPr="00506026">
        <w:rPr>
          <w:rFonts w:ascii="Calibri" w:hAnsi="Calibri" w:cs="Calibri"/>
        </w:rPr>
        <w:t>.</w:t>
      </w:r>
      <w:r w:rsidR="00B75BF6" w:rsidRPr="00506026">
        <w:rPr>
          <w:rFonts w:ascii="Calibri" w:hAnsi="Calibri" w:cs="Calibri"/>
        </w:rPr>
        <w:t xml:space="preserve"> Fractions E2 and E3</w:t>
      </w:r>
      <w:r w:rsidR="00E643D7" w:rsidRPr="00506026">
        <w:rPr>
          <w:rFonts w:ascii="Calibri" w:hAnsi="Calibri" w:cs="Calibri"/>
        </w:rPr>
        <w:t xml:space="preserve"> were selected for concentration (step 4.2).</w:t>
      </w:r>
    </w:p>
    <w:p w14:paraId="6C6A0867" w14:textId="68A1009D" w:rsidR="00E643D7" w:rsidRPr="00506026" w:rsidRDefault="00E643D7" w:rsidP="00506026">
      <w:pPr>
        <w:jc w:val="both"/>
        <w:rPr>
          <w:rFonts w:ascii="Calibri" w:hAnsi="Calibri" w:cs="Calibri"/>
        </w:rPr>
      </w:pPr>
    </w:p>
    <w:p w14:paraId="5DD9279C" w14:textId="2625E9DA" w:rsidR="0057174F" w:rsidRPr="00506026" w:rsidRDefault="00F7727F" w:rsidP="00506026">
      <w:pPr>
        <w:jc w:val="both"/>
        <w:rPr>
          <w:rFonts w:ascii="Calibri" w:hAnsi="Calibri" w:cs="Calibri"/>
        </w:rPr>
      </w:pPr>
      <w:r w:rsidRPr="00506026">
        <w:rPr>
          <w:rFonts w:ascii="Calibri" w:hAnsi="Calibri" w:cs="Calibri"/>
        </w:rPr>
        <w:t xml:space="preserve">Reproducible results from </w:t>
      </w:r>
      <w:proofErr w:type="spellStart"/>
      <w:r w:rsidRPr="00506026">
        <w:rPr>
          <w:rFonts w:ascii="Calibri" w:hAnsi="Calibri" w:cs="Calibri"/>
        </w:rPr>
        <w:t>DesB</w:t>
      </w:r>
      <w:proofErr w:type="spellEnd"/>
      <w:r w:rsidRPr="00506026">
        <w:rPr>
          <w:rFonts w:ascii="Calibri" w:hAnsi="Calibri" w:cs="Calibri"/>
        </w:rPr>
        <w:t xml:space="preserve"> kinetic assays depend on correct assembly, calibration, and experimental technique. It is necessary to input the correct ambient temperature and pressure</w:t>
      </w:r>
      <w:r w:rsidR="00FF34CD">
        <w:rPr>
          <w:rFonts w:ascii="Calibri" w:hAnsi="Calibri" w:cs="Calibri"/>
        </w:rPr>
        <w:t>,</w:t>
      </w:r>
      <w:r w:rsidRPr="00506026">
        <w:rPr>
          <w:rFonts w:ascii="Calibri" w:hAnsi="Calibri" w:cs="Calibri"/>
        </w:rPr>
        <w:t xml:space="preserve"> as these variables determine the percentage of </w:t>
      </w:r>
      <w:bookmarkStart w:id="2" w:name="OLE_LINK1"/>
      <w:r w:rsidRPr="00506026">
        <w:rPr>
          <w:rFonts w:ascii="Calibri" w:hAnsi="Calibri" w:cs="Calibri"/>
        </w:rPr>
        <w:t>O</w:t>
      </w:r>
      <w:r w:rsidRPr="00506026">
        <w:rPr>
          <w:rFonts w:ascii="Calibri" w:hAnsi="Calibri" w:cs="Calibri"/>
          <w:vertAlign w:val="subscript"/>
        </w:rPr>
        <w:t>2</w:t>
      </w:r>
      <w:bookmarkEnd w:id="2"/>
      <w:r w:rsidRPr="00506026">
        <w:rPr>
          <w:rFonts w:ascii="Calibri" w:hAnsi="Calibri" w:cs="Calibri"/>
          <w:vertAlign w:val="subscript"/>
        </w:rPr>
        <w:t xml:space="preserve"> </w:t>
      </w:r>
      <w:r w:rsidRPr="00506026">
        <w:rPr>
          <w:rFonts w:ascii="Calibri" w:hAnsi="Calibri" w:cs="Calibri"/>
        </w:rPr>
        <w:t>expected to be dissolved in solutions during the assay (</w:t>
      </w:r>
      <w:r w:rsidR="001E6EA2">
        <w:rPr>
          <w:rFonts w:ascii="Calibri" w:hAnsi="Calibri" w:cs="Calibri"/>
          <w:b/>
        </w:rPr>
        <w:t>Figure 4A</w:t>
      </w:r>
      <w:r w:rsidRPr="00506026">
        <w:rPr>
          <w:rFonts w:ascii="Calibri" w:hAnsi="Calibri" w:cs="Calibri"/>
        </w:rPr>
        <w:t xml:space="preserve">). The initial signal should be between </w:t>
      </w:r>
      <w:r w:rsidR="00345CEF" w:rsidRPr="00506026">
        <w:rPr>
          <w:rFonts w:ascii="Calibri" w:hAnsi="Calibri" w:cs="Calibri"/>
        </w:rPr>
        <w:t>1800</w:t>
      </w:r>
      <w:r w:rsidR="0083510A">
        <w:rPr>
          <w:rFonts w:ascii="Calibri" w:hAnsi="Calibri" w:cs="Calibri"/>
        </w:rPr>
        <w:t xml:space="preserve"> and </w:t>
      </w:r>
      <w:r w:rsidR="00345CEF" w:rsidRPr="00506026">
        <w:rPr>
          <w:rFonts w:ascii="Calibri" w:hAnsi="Calibri" w:cs="Calibri"/>
        </w:rPr>
        <w:t>2000 nmol/mL and should produce a stable rate close to zero, indicating that the oxygen saturation of the solution is minimally changing (</w:t>
      </w:r>
      <w:r w:rsidR="001E6EA2">
        <w:rPr>
          <w:rFonts w:ascii="Calibri" w:hAnsi="Calibri" w:cs="Calibri"/>
          <w:b/>
        </w:rPr>
        <w:t>Figure 4B</w:t>
      </w:r>
      <w:r w:rsidR="00345CEF" w:rsidRPr="00506026">
        <w:rPr>
          <w:rFonts w:ascii="Calibri" w:hAnsi="Calibri" w:cs="Calibri"/>
        </w:rPr>
        <w:t>). Once the sodium dithionate is added and the chamber is sealed, the rate of O</w:t>
      </w:r>
      <w:r w:rsidR="00345CEF" w:rsidRPr="00506026">
        <w:rPr>
          <w:rFonts w:ascii="Calibri" w:hAnsi="Calibri" w:cs="Calibri"/>
          <w:vertAlign w:val="subscript"/>
        </w:rPr>
        <w:t xml:space="preserve">2 </w:t>
      </w:r>
      <w:r w:rsidR="00345CEF" w:rsidRPr="00506026">
        <w:rPr>
          <w:rFonts w:ascii="Calibri" w:hAnsi="Calibri" w:cs="Calibri"/>
        </w:rPr>
        <w:t>consumption should rapidly and steadily increase until there is minimal O</w:t>
      </w:r>
      <w:r w:rsidR="00345CEF" w:rsidRPr="00506026">
        <w:rPr>
          <w:rFonts w:ascii="Calibri" w:hAnsi="Calibri" w:cs="Calibri"/>
          <w:vertAlign w:val="subscript"/>
        </w:rPr>
        <w:t>2</w:t>
      </w:r>
      <w:r w:rsidR="00BB2DF4" w:rsidRPr="00506026">
        <w:rPr>
          <w:rFonts w:ascii="Calibri" w:hAnsi="Calibri" w:cs="Calibri"/>
          <w:vertAlign w:val="subscript"/>
        </w:rPr>
        <w:t xml:space="preserve"> </w:t>
      </w:r>
      <w:r w:rsidR="00BB2DF4" w:rsidRPr="00506026">
        <w:rPr>
          <w:rFonts w:ascii="Calibri" w:hAnsi="Calibri" w:cs="Calibri"/>
        </w:rPr>
        <w:t>(</w:t>
      </w:r>
      <w:r w:rsidR="00E01CBC" w:rsidRPr="00506026">
        <w:rPr>
          <w:rFonts w:ascii="Calibri" w:hAnsi="Calibri" w:cs="Calibri"/>
        </w:rPr>
        <w:t>&lt;</w:t>
      </w:r>
      <w:r w:rsidR="00BB2DF4" w:rsidRPr="00506026">
        <w:rPr>
          <w:rFonts w:ascii="Calibri" w:hAnsi="Calibri" w:cs="Calibri"/>
        </w:rPr>
        <w:t xml:space="preserve">60 nmol/mL) </w:t>
      </w:r>
      <w:r w:rsidR="00345CEF" w:rsidRPr="00506026">
        <w:rPr>
          <w:rFonts w:ascii="Calibri" w:hAnsi="Calibri" w:cs="Calibri"/>
        </w:rPr>
        <w:t xml:space="preserve">left in </w:t>
      </w:r>
      <w:r w:rsidR="0083510A">
        <w:rPr>
          <w:rFonts w:ascii="Calibri" w:hAnsi="Calibri" w:cs="Calibri"/>
        </w:rPr>
        <w:t xml:space="preserve">the </w:t>
      </w:r>
      <w:r w:rsidR="00345CEF" w:rsidRPr="00506026">
        <w:rPr>
          <w:rFonts w:ascii="Calibri" w:hAnsi="Calibri" w:cs="Calibri"/>
        </w:rPr>
        <w:t>solution. A steady negative slope indicates that 1) the assembled electrode has no air leaks and 2) the electrode is adequately responding to changes in O</w:t>
      </w:r>
      <w:r w:rsidR="00345CEF" w:rsidRPr="00506026">
        <w:rPr>
          <w:rFonts w:ascii="Calibri" w:hAnsi="Calibri" w:cs="Calibri"/>
          <w:vertAlign w:val="subscript"/>
        </w:rPr>
        <w:t xml:space="preserve">2 </w:t>
      </w:r>
      <w:r w:rsidR="00345CEF" w:rsidRPr="00506026">
        <w:rPr>
          <w:rFonts w:ascii="Calibri" w:hAnsi="Calibri" w:cs="Calibri"/>
        </w:rPr>
        <w:t>concentration</w:t>
      </w:r>
      <w:r w:rsidR="00BB2DF4" w:rsidRPr="00506026">
        <w:rPr>
          <w:rFonts w:ascii="Calibri" w:hAnsi="Calibri" w:cs="Calibri"/>
        </w:rPr>
        <w:t xml:space="preserve"> (</w:t>
      </w:r>
      <w:r w:rsidR="001E6EA2">
        <w:rPr>
          <w:rFonts w:ascii="Calibri" w:hAnsi="Calibri" w:cs="Calibri"/>
          <w:b/>
        </w:rPr>
        <w:t>Figure</w:t>
      </w:r>
      <w:r w:rsidR="0083510A">
        <w:rPr>
          <w:rFonts w:ascii="Calibri" w:hAnsi="Calibri" w:cs="Calibri"/>
          <w:b/>
        </w:rPr>
        <w:t>s</w:t>
      </w:r>
      <w:r w:rsidR="001E6EA2">
        <w:rPr>
          <w:rFonts w:ascii="Calibri" w:hAnsi="Calibri" w:cs="Calibri"/>
          <w:b/>
        </w:rPr>
        <w:t xml:space="preserve"> 4</w:t>
      </w:r>
      <w:r w:rsidR="00BB2DF4" w:rsidRPr="00931E6E">
        <w:rPr>
          <w:rFonts w:ascii="Calibri" w:hAnsi="Calibri" w:cs="Calibri"/>
          <w:b/>
        </w:rPr>
        <w:t>C</w:t>
      </w:r>
      <w:r w:rsidR="0083510A">
        <w:rPr>
          <w:rFonts w:ascii="Calibri" w:hAnsi="Calibri" w:cs="Calibri"/>
          <w:b/>
        </w:rPr>
        <w:t xml:space="preserve"> </w:t>
      </w:r>
      <w:r w:rsidR="0083510A" w:rsidRPr="00D954EF">
        <w:rPr>
          <w:rFonts w:ascii="Calibri" w:hAnsi="Calibri" w:cs="Calibri"/>
        </w:rPr>
        <w:t>and</w:t>
      </w:r>
      <w:r w:rsidR="0083510A">
        <w:rPr>
          <w:rFonts w:ascii="Calibri" w:hAnsi="Calibri" w:cs="Calibri"/>
          <w:b/>
        </w:rPr>
        <w:t xml:space="preserve"> </w:t>
      </w:r>
      <w:r w:rsidR="00BB2DF4" w:rsidRPr="00931E6E">
        <w:rPr>
          <w:rFonts w:ascii="Calibri" w:hAnsi="Calibri" w:cs="Calibri"/>
          <w:b/>
        </w:rPr>
        <w:t>D</w:t>
      </w:r>
      <w:r w:rsidR="00BB2DF4" w:rsidRPr="00506026">
        <w:rPr>
          <w:rFonts w:ascii="Calibri" w:hAnsi="Calibri" w:cs="Calibri"/>
        </w:rPr>
        <w:t>)</w:t>
      </w:r>
      <w:r w:rsidR="00345CEF" w:rsidRPr="00506026">
        <w:rPr>
          <w:rFonts w:ascii="Calibri" w:hAnsi="Calibri" w:cs="Calibri"/>
        </w:rPr>
        <w:t>.</w:t>
      </w:r>
      <w:r w:rsidR="00BB2DF4" w:rsidRPr="00506026">
        <w:rPr>
          <w:rFonts w:ascii="Calibri" w:hAnsi="Calibri" w:cs="Calibri"/>
        </w:rPr>
        <w:t xml:space="preserve"> If the O</w:t>
      </w:r>
      <w:r w:rsidR="00BB2DF4" w:rsidRPr="00506026">
        <w:rPr>
          <w:rFonts w:ascii="Calibri" w:hAnsi="Calibri" w:cs="Calibri"/>
          <w:vertAlign w:val="subscript"/>
        </w:rPr>
        <w:t xml:space="preserve">2 </w:t>
      </w:r>
      <w:r w:rsidR="00BB2DF4" w:rsidRPr="00506026">
        <w:rPr>
          <w:rFonts w:ascii="Calibri" w:hAnsi="Calibri" w:cs="Calibri"/>
        </w:rPr>
        <w:t xml:space="preserve">remaining in solution is not sufficiently low, the </w:t>
      </w:r>
      <w:r w:rsidR="008A365B" w:rsidRPr="00506026">
        <w:rPr>
          <w:rFonts w:ascii="Calibri" w:hAnsi="Calibri" w:cs="Calibri"/>
        </w:rPr>
        <w:t>calibration</w:t>
      </w:r>
      <w:r w:rsidR="00BB2DF4" w:rsidRPr="00506026">
        <w:rPr>
          <w:rFonts w:ascii="Calibri" w:hAnsi="Calibri" w:cs="Calibri"/>
        </w:rPr>
        <w:t xml:space="preserve"> offset </w:t>
      </w:r>
      <w:r w:rsidR="008A365B" w:rsidRPr="00506026">
        <w:rPr>
          <w:rFonts w:ascii="Calibri" w:hAnsi="Calibri" w:cs="Calibri"/>
        </w:rPr>
        <w:t>value</w:t>
      </w:r>
      <w:r w:rsidR="00BB2DF4" w:rsidRPr="00506026">
        <w:rPr>
          <w:rFonts w:ascii="Calibri" w:hAnsi="Calibri" w:cs="Calibri"/>
        </w:rPr>
        <w:t xml:space="preserve"> will be incorrect</w:t>
      </w:r>
      <w:r w:rsidR="008A365B" w:rsidRPr="00506026">
        <w:rPr>
          <w:rFonts w:ascii="Calibri" w:hAnsi="Calibri" w:cs="Calibri"/>
        </w:rPr>
        <w:t>.</w:t>
      </w:r>
      <w:r w:rsidR="00BB2DF4" w:rsidRPr="00506026">
        <w:rPr>
          <w:rFonts w:ascii="Calibri" w:hAnsi="Calibri" w:cs="Calibri"/>
        </w:rPr>
        <w:t xml:space="preserve"> </w:t>
      </w:r>
      <w:r w:rsidR="008A365B" w:rsidRPr="00506026">
        <w:rPr>
          <w:rFonts w:ascii="Calibri" w:hAnsi="Calibri" w:cs="Calibri"/>
        </w:rPr>
        <w:t>T</w:t>
      </w:r>
      <w:r w:rsidR="00BB2DF4" w:rsidRPr="00506026">
        <w:rPr>
          <w:rFonts w:ascii="Calibri" w:hAnsi="Calibri" w:cs="Calibri"/>
        </w:rPr>
        <w:t xml:space="preserve">he calibration will have to be repeated </w:t>
      </w:r>
      <w:r w:rsidR="0083510A">
        <w:rPr>
          <w:rFonts w:ascii="Calibri" w:hAnsi="Calibri" w:cs="Calibri"/>
        </w:rPr>
        <w:t>with the</w:t>
      </w:r>
      <w:r w:rsidR="00BB2DF4" w:rsidRPr="00506026">
        <w:rPr>
          <w:rFonts w:ascii="Calibri" w:hAnsi="Calibri" w:cs="Calibri"/>
        </w:rPr>
        <w:t xml:space="preserve"> electrode assembled correctly, and fresh sodium dithionite </w:t>
      </w:r>
      <w:r w:rsidR="0083510A">
        <w:rPr>
          <w:rFonts w:ascii="Calibri" w:hAnsi="Calibri" w:cs="Calibri"/>
        </w:rPr>
        <w:t>must be</w:t>
      </w:r>
      <w:r w:rsidR="00BB2DF4" w:rsidRPr="00506026">
        <w:rPr>
          <w:rFonts w:ascii="Calibri" w:hAnsi="Calibri" w:cs="Calibri"/>
        </w:rPr>
        <w:t xml:space="preserve"> used.</w:t>
      </w:r>
    </w:p>
    <w:p w14:paraId="6BB92CD4" w14:textId="77777777" w:rsidR="00465F91" w:rsidRPr="00506026" w:rsidRDefault="00465F91" w:rsidP="00506026">
      <w:pPr>
        <w:jc w:val="both"/>
        <w:rPr>
          <w:rFonts w:ascii="Calibri" w:hAnsi="Calibri" w:cs="Calibri"/>
        </w:rPr>
      </w:pPr>
    </w:p>
    <w:p w14:paraId="6CF0F273" w14:textId="6D124AE7" w:rsidR="008A365B" w:rsidRPr="00506026" w:rsidRDefault="008A365B" w:rsidP="00506026">
      <w:pPr>
        <w:jc w:val="both"/>
        <w:rPr>
          <w:rFonts w:ascii="Calibri" w:hAnsi="Calibri" w:cs="Calibri"/>
        </w:rPr>
      </w:pPr>
      <w:r w:rsidRPr="00506026">
        <w:rPr>
          <w:rFonts w:ascii="Calibri" w:hAnsi="Calibri" w:cs="Calibri"/>
        </w:rPr>
        <w:t xml:space="preserve">When the electrode is correctly calibrated, kinetic assays can </w:t>
      </w:r>
      <w:r w:rsidR="0083510A">
        <w:rPr>
          <w:rFonts w:ascii="Calibri" w:hAnsi="Calibri" w:cs="Calibri"/>
        </w:rPr>
        <w:t>be performed</w:t>
      </w:r>
      <w:r w:rsidRPr="00506026">
        <w:rPr>
          <w:rFonts w:ascii="Calibri" w:hAnsi="Calibri" w:cs="Calibri"/>
        </w:rPr>
        <w:t>. The first measurement establish</w:t>
      </w:r>
      <w:r w:rsidR="0083510A">
        <w:rPr>
          <w:rFonts w:ascii="Calibri" w:hAnsi="Calibri" w:cs="Calibri"/>
        </w:rPr>
        <w:t>es</w:t>
      </w:r>
      <w:r w:rsidRPr="00506026">
        <w:rPr>
          <w:rFonts w:ascii="Calibri" w:hAnsi="Calibri" w:cs="Calibri"/>
        </w:rPr>
        <w:t xml:space="preserve"> the activity of the freshly desalted enzyme using 100 </w:t>
      </w:r>
      <w:proofErr w:type="spellStart"/>
      <w:r w:rsidRPr="00506026">
        <w:rPr>
          <w:rFonts w:ascii="Calibri" w:hAnsi="Calibri" w:cs="Calibri"/>
        </w:rPr>
        <w:t>μM</w:t>
      </w:r>
      <w:proofErr w:type="spellEnd"/>
      <w:r w:rsidRPr="00506026">
        <w:rPr>
          <w:rFonts w:ascii="Calibri" w:hAnsi="Calibri" w:cs="Calibri"/>
        </w:rPr>
        <w:t xml:space="preserve"> gallate in 25 mM Tris buffer and 1</w:t>
      </w:r>
      <w:r w:rsidR="0083510A">
        <w:rPr>
          <w:rFonts w:ascii="Calibri" w:hAnsi="Calibri" w:cs="Calibri"/>
        </w:rPr>
        <w:t xml:space="preserve"> </w:t>
      </w:r>
      <w:proofErr w:type="spellStart"/>
      <w:r w:rsidRPr="00506026">
        <w:rPr>
          <w:rFonts w:ascii="Calibri" w:hAnsi="Calibri" w:cs="Calibri"/>
        </w:rPr>
        <w:t>uL</w:t>
      </w:r>
      <w:proofErr w:type="spellEnd"/>
      <w:r w:rsidRPr="00506026">
        <w:rPr>
          <w:rFonts w:ascii="Calibri" w:hAnsi="Calibri" w:cs="Calibri"/>
        </w:rPr>
        <w:t xml:space="preserve"> of enzyme. Before addition of the enzyme, the Tris buffer and gallate are stirred in the chamber with the plunger in position. This should produce an approximate initial signal between 250</w:t>
      </w:r>
      <w:r w:rsidR="0083510A">
        <w:rPr>
          <w:rFonts w:ascii="Calibri" w:hAnsi="Calibri" w:cs="Calibri"/>
        </w:rPr>
        <w:t xml:space="preserve"> and </w:t>
      </w:r>
      <w:r w:rsidRPr="00506026">
        <w:rPr>
          <w:rFonts w:ascii="Calibri" w:hAnsi="Calibri" w:cs="Calibri"/>
        </w:rPr>
        <w:t>350 nmol/mL</w:t>
      </w:r>
      <w:r w:rsidR="0083510A">
        <w:rPr>
          <w:rFonts w:ascii="Calibri" w:hAnsi="Calibri" w:cs="Calibri"/>
        </w:rPr>
        <w:t>,</w:t>
      </w:r>
      <w:r w:rsidR="00C078CE" w:rsidRPr="00506026">
        <w:rPr>
          <w:rFonts w:ascii="Calibri" w:hAnsi="Calibri" w:cs="Calibri"/>
        </w:rPr>
        <w:t xml:space="preserve"> and the signal should stabilize (±5 nmol/mL/min) before the enzyme is added. A stable signal indicates that there are no variables </w:t>
      </w:r>
      <w:r w:rsidR="00C078CE" w:rsidRPr="00D954EF">
        <w:rPr>
          <w:rFonts w:ascii="Calibri" w:hAnsi="Calibri" w:cs="Calibri"/>
          <w:i/>
        </w:rPr>
        <w:t>(</w:t>
      </w:r>
      <w:r w:rsidR="0083510A">
        <w:rPr>
          <w:rFonts w:ascii="Calibri" w:hAnsi="Calibri" w:cs="Calibri"/>
          <w:i/>
        </w:rPr>
        <w:t>e.g.,</w:t>
      </w:r>
      <w:r w:rsidR="00C078CE" w:rsidRPr="00506026">
        <w:rPr>
          <w:rFonts w:ascii="Calibri" w:hAnsi="Calibri" w:cs="Calibri"/>
        </w:rPr>
        <w:t xml:space="preserve"> torn membrane, leftover sodium dithionite, dirty electrode) that </w:t>
      </w:r>
      <w:r w:rsidR="0083510A">
        <w:rPr>
          <w:rFonts w:ascii="Calibri" w:hAnsi="Calibri" w:cs="Calibri"/>
        </w:rPr>
        <w:t>may</w:t>
      </w:r>
      <w:r w:rsidR="00C078CE" w:rsidRPr="00506026">
        <w:rPr>
          <w:rFonts w:ascii="Calibri" w:hAnsi="Calibri" w:cs="Calibri"/>
        </w:rPr>
        <w:t xml:space="preserve"> cause inconsistent measurements. When enzyme is added, the signal should rapidly and steadily decrease, indicating</w:t>
      </w:r>
      <w:r w:rsidR="0083510A">
        <w:rPr>
          <w:rFonts w:ascii="Calibri" w:hAnsi="Calibri" w:cs="Calibri"/>
        </w:rPr>
        <w:t xml:space="preserve"> that the</w:t>
      </w:r>
      <w:r w:rsidR="00C078CE" w:rsidRPr="00506026">
        <w:rPr>
          <w:rFonts w:ascii="Calibri" w:hAnsi="Calibri" w:cs="Calibri"/>
        </w:rPr>
        <w:t xml:space="preserve"> </w:t>
      </w:r>
      <w:r w:rsidR="00465F91" w:rsidRPr="00506026">
        <w:rPr>
          <w:rFonts w:ascii="Calibri" w:hAnsi="Calibri" w:cs="Calibri"/>
        </w:rPr>
        <w:t>reaction</w:t>
      </w:r>
      <w:r w:rsidR="00C078CE" w:rsidRPr="00506026">
        <w:rPr>
          <w:rFonts w:ascii="Calibri" w:hAnsi="Calibri" w:cs="Calibri"/>
        </w:rPr>
        <w:t xml:space="preserve"> of </w:t>
      </w:r>
      <w:proofErr w:type="spellStart"/>
      <w:r w:rsidR="00C078CE" w:rsidRPr="00506026">
        <w:rPr>
          <w:rFonts w:ascii="Calibri" w:hAnsi="Calibri" w:cs="Calibri"/>
        </w:rPr>
        <w:lastRenderedPageBreak/>
        <w:t>DesB</w:t>
      </w:r>
      <w:proofErr w:type="spellEnd"/>
      <w:r w:rsidR="00465F91" w:rsidRPr="00506026">
        <w:rPr>
          <w:rFonts w:ascii="Calibri" w:hAnsi="Calibri" w:cs="Calibri"/>
        </w:rPr>
        <w:t xml:space="preserve"> is proceeding, since</w:t>
      </w:r>
      <w:r w:rsidR="000E3D65" w:rsidRPr="00506026">
        <w:rPr>
          <w:rFonts w:ascii="Calibri" w:hAnsi="Calibri" w:cs="Calibri"/>
        </w:rPr>
        <w:t xml:space="preserve"> </w:t>
      </w:r>
      <w:r w:rsidR="00C078CE" w:rsidRPr="00506026">
        <w:rPr>
          <w:rFonts w:ascii="Calibri" w:hAnsi="Calibri" w:cs="Calibri"/>
        </w:rPr>
        <w:t>O</w:t>
      </w:r>
      <w:r w:rsidR="00C078CE" w:rsidRPr="00506026">
        <w:rPr>
          <w:rFonts w:ascii="Calibri" w:hAnsi="Calibri" w:cs="Calibri"/>
          <w:vertAlign w:val="subscript"/>
        </w:rPr>
        <w:t xml:space="preserve">2 </w:t>
      </w:r>
      <w:r w:rsidR="00C078CE" w:rsidRPr="00506026">
        <w:rPr>
          <w:rFonts w:ascii="Calibri" w:hAnsi="Calibri" w:cs="Calibri"/>
        </w:rPr>
        <w:t xml:space="preserve">is consumed in </w:t>
      </w:r>
      <w:r w:rsidR="000E3D65" w:rsidRPr="00506026">
        <w:rPr>
          <w:rFonts w:ascii="Calibri" w:hAnsi="Calibri" w:cs="Calibri"/>
        </w:rPr>
        <w:t>th</w:t>
      </w:r>
      <w:r w:rsidR="00465F91" w:rsidRPr="00506026">
        <w:rPr>
          <w:rFonts w:ascii="Calibri" w:hAnsi="Calibri" w:cs="Calibri"/>
        </w:rPr>
        <w:t>e</w:t>
      </w:r>
      <w:r w:rsidR="000E3D65" w:rsidRPr="00506026">
        <w:rPr>
          <w:rFonts w:ascii="Calibri" w:hAnsi="Calibri" w:cs="Calibri"/>
        </w:rPr>
        <w:t xml:space="preserve"> reaction</w:t>
      </w:r>
      <w:r w:rsidR="00465F91" w:rsidRPr="00506026">
        <w:rPr>
          <w:rFonts w:ascii="Calibri" w:hAnsi="Calibri" w:cs="Calibri"/>
        </w:rPr>
        <w:t xml:space="preserve"> with </w:t>
      </w:r>
      <w:r w:rsidR="0083510A">
        <w:rPr>
          <w:rFonts w:ascii="Calibri" w:hAnsi="Calibri" w:cs="Calibri"/>
        </w:rPr>
        <w:t>g</w:t>
      </w:r>
      <w:r w:rsidR="00465F91" w:rsidRPr="00506026">
        <w:rPr>
          <w:rFonts w:ascii="Calibri" w:hAnsi="Calibri" w:cs="Calibri"/>
        </w:rPr>
        <w:t>allate</w:t>
      </w:r>
      <w:r w:rsidR="000E3D65" w:rsidRPr="00506026">
        <w:rPr>
          <w:rFonts w:ascii="Calibri" w:hAnsi="Calibri" w:cs="Calibri"/>
        </w:rPr>
        <w:t xml:space="preserve">. The slope of the initial rate before enzyme </w:t>
      </w:r>
      <w:r w:rsidR="0083510A">
        <w:rPr>
          <w:rFonts w:ascii="Calibri" w:hAnsi="Calibri" w:cs="Calibri"/>
        </w:rPr>
        <w:t>addition</w:t>
      </w:r>
      <w:r w:rsidR="000E3D65" w:rsidRPr="00506026">
        <w:rPr>
          <w:rFonts w:ascii="Calibri" w:hAnsi="Calibri" w:cs="Calibri"/>
        </w:rPr>
        <w:t xml:space="preserve"> and the catalytic rate </w:t>
      </w:r>
      <w:r w:rsidR="00465F91" w:rsidRPr="00506026">
        <w:rPr>
          <w:rFonts w:ascii="Calibri" w:hAnsi="Calibri" w:cs="Calibri"/>
        </w:rPr>
        <w:t>were</w:t>
      </w:r>
      <w:r w:rsidR="000E3D65" w:rsidRPr="00506026">
        <w:rPr>
          <w:rFonts w:ascii="Calibri" w:hAnsi="Calibri" w:cs="Calibri"/>
        </w:rPr>
        <w:t xml:space="preserve"> </w:t>
      </w:r>
      <w:r w:rsidR="00465F91" w:rsidRPr="00506026">
        <w:rPr>
          <w:rFonts w:ascii="Calibri" w:hAnsi="Calibri" w:cs="Calibri"/>
        </w:rPr>
        <w:t>determin</w:t>
      </w:r>
      <w:r w:rsidR="000E3D65" w:rsidRPr="00506026">
        <w:rPr>
          <w:rFonts w:ascii="Calibri" w:hAnsi="Calibri" w:cs="Calibri"/>
        </w:rPr>
        <w:t xml:space="preserve">ed by using the rate tools and adjusting the window to 30 seconds </w:t>
      </w:r>
      <w:r w:rsidR="001E6EA2">
        <w:rPr>
          <w:rFonts w:ascii="Calibri" w:hAnsi="Calibri" w:cs="Calibri"/>
        </w:rPr>
        <w:t>(</w:t>
      </w:r>
      <w:r w:rsidR="001E6EA2">
        <w:rPr>
          <w:rFonts w:ascii="Calibri" w:hAnsi="Calibri" w:cs="Calibri"/>
          <w:b/>
        </w:rPr>
        <w:t>Figure 5A</w:t>
      </w:r>
      <w:r w:rsidR="001E6EA2" w:rsidRPr="00931E6E">
        <w:rPr>
          <w:rFonts w:ascii="Calibri" w:hAnsi="Calibri" w:cs="Calibri"/>
        </w:rPr>
        <w:t>)</w:t>
      </w:r>
      <w:r w:rsidR="000E3D65" w:rsidRPr="00506026">
        <w:rPr>
          <w:rFonts w:ascii="Calibri" w:hAnsi="Calibri" w:cs="Calibri"/>
        </w:rPr>
        <w:t xml:space="preserve">. After approximately 1-1.5 hours of use, the enzyme activity decreases by about </w:t>
      </w:r>
      <w:r w:rsidR="00465F91" w:rsidRPr="00506026">
        <w:rPr>
          <w:rFonts w:ascii="Calibri" w:hAnsi="Calibri" w:cs="Calibri"/>
        </w:rPr>
        <w:t>30-</w:t>
      </w:r>
      <w:r w:rsidR="000E3D65" w:rsidRPr="00506026">
        <w:rPr>
          <w:rFonts w:ascii="Calibri" w:hAnsi="Calibri" w:cs="Calibri"/>
        </w:rPr>
        <w:t>50%, at which point it should no longer be used (</w:t>
      </w:r>
      <w:r w:rsidR="001E6EA2">
        <w:rPr>
          <w:rFonts w:ascii="Calibri" w:hAnsi="Calibri" w:cs="Calibri"/>
          <w:b/>
        </w:rPr>
        <w:t>Figure 5B</w:t>
      </w:r>
      <w:r w:rsidR="000E3D65" w:rsidRPr="00506026">
        <w:rPr>
          <w:rFonts w:ascii="Calibri" w:hAnsi="Calibri" w:cs="Calibri"/>
        </w:rPr>
        <w:t>).</w:t>
      </w:r>
    </w:p>
    <w:p w14:paraId="3E6FC14A" w14:textId="77777777" w:rsidR="00465F91" w:rsidRPr="00506026" w:rsidRDefault="00465F91" w:rsidP="00506026">
      <w:pPr>
        <w:jc w:val="both"/>
        <w:rPr>
          <w:rFonts w:ascii="Calibri" w:hAnsi="Calibri" w:cs="Calibri"/>
        </w:rPr>
      </w:pPr>
    </w:p>
    <w:p w14:paraId="3D3053ED" w14:textId="77777777" w:rsidR="00D954EF" w:rsidRPr="00506026" w:rsidRDefault="000E3D65" w:rsidP="00D954EF">
      <w:pPr>
        <w:jc w:val="both"/>
        <w:rPr>
          <w:rFonts w:ascii="Calibri" w:hAnsi="Calibri" w:cs="Calibri"/>
        </w:rPr>
      </w:pPr>
      <w:r w:rsidRPr="00506026">
        <w:rPr>
          <w:rFonts w:ascii="Calibri" w:hAnsi="Calibri" w:cs="Calibri"/>
        </w:rPr>
        <w:t>Once all kinetic measurements have been taken, the data can be plotted using a modeling program</w:t>
      </w:r>
      <w:r w:rsidR="00931E6E">
        <w:rPr>
          <w:rFonts w:ascii="Calibri" w:hAnsi="Calibri" w:cs="Calibri"/>
        </w:rPr>
        <w:t xml:space="preserve"> (</w:t>
      </w:r>
      <w:r w:rsidR="00931E6E">
        <w:rPr>
          <w:rFonts w:ascii="Calibri" w:hAnsi="Calibri" w:cs="Calibri"/>
          <w:b/>
        </w:rPr>
        <w:t>Figure 6</w:t>
      </w:r>
      <w:r w:rsidR="00931E6E" w:rsidRPr="00D954EF">
        <w:rPr>
          <w:rFonts w:ascii="Calibri" w:hAnsi="Calibri" w:cs="Calibri"/>
        </w:rPr>
        <w:t>)</w:t>
      </w:r>
      <w:r w:rsidRPr="00506026">
        <w:rPr>
          <w:rFonts w:ascii="Calibri" w:hAnsi="Calibri" w:cs="Calibri"/>
        </w:rPr>
        <w:t xml:space="preserve">. The activity of </w:t>
      </w:r>
      <w:proofErr w:type="spellStart"/>
      <w:r w:rsidRPr="00506026">
        <w:rPr>
          <w:rFonts w:ascii="Calibri" w:hAnsi="Calibri" w:cs="Calibri"/>
        </w:rPr>
        <w:t>DesB</w:t>
      </w:r>
      <w:proofErr w:type="spellEnd"/>
      <w:r w:rsidRPr="00506026">
        <w:rPr>
          <w:rFonts w:ascii="Calibri" w:hAnsi="Calibri" w:cs="Calibri"/>
        </w:rPr>
        <w:t xml:space="preserve"> with g</w:t>
      </w:r>
      <w:r w:rsidR="00EB7714" w:rsidRPr="00506026">
        <w:rPr>
          <w:rFonts w:ascii="Calibri" w:hAnsi="Calibri" w:cs="Calibri"/>
        </w:rPr>
        <w:t xml:space="preserve">allate is obtained by </w:t>
      </w:r>
      <w:r w:rsidR="00F47909" w:rsidRPr="00506026">
        <w:rPr>
          <w:rFonts w:ascii="Calibri" w:hAnsi="Calibri" w:cs="Calibri"/>
        </w:rPr>
        <w:t>measuring the rate of O</w:t>
      </w:r>
      <w:r w:rsidR="00F47909" w:rsidRPr="00506026">
        <w:rPr>
          <w:rFonts w:ascii="Calibri" w:hAnsi="Calibri" w:cs="Calibri"/>
          <w:vertAlign w:val="subscript"/>
        </w:rPr>
        <w:t xml:space="preserve">2 </w:t>
      </w:r>
      <w:r w:rsidR="00F47909" w:rsidRPr="00506026">
        <w:rPr>
          <w:rFonts w:ascii="Calibri" w:hAnsi="Calibri" w:cs="Calibri"/>
        </w:rPr>
        <w:t xml:space="preserve">consumption in varying gallate concentrations. The background rate before enzyme </w:t>
      </w:r>
      <w:r w:rsidR="00580D47">
        <w:rPr>
          <w:rFonts w:ascii="Calibri" w:hAnsi="Calibri" w:cs="Calibri"/>
        </w:rPr>
        <w:t>addition</w:t>
      </w:r>
      <w:r w:rsidR="00F47909" w:rsidRPr="00506026">
        <w:rPr>
          <w:rFonts w:ascii="Calibri" w:hAnsi="Calibri" w:cs="Calibri"/>
        </w:rPr>
        <w:t xml:space="preserve"> is subtracted from the catalytic rate to obtain the corrected rate</w:t>
      </w:r>
      <w:r w:rsidR="00557E80" w:rsidRPr="00506026">
        <w:rPr>
          <w:rFonts w:ascii="Calibri" w:hAnsi="Calibri" w:cs="Calibri"/>
        </w:rPr>
        <w:t xml:space="preserve">. </w:t>
      </w:r>
      <w:r w:rsidR="00A41CB0" w:rsidRPr="00506026">
        <w:rPr>
          <w:rFonts w:ascii="Calibri" w:hAnsi="Calibri" w:cs="Calibri"/>
        </w:rPr>
        <w:t>The</w:t>
      </w:r>
      <w:r w:rsidR="00465F91" w:rsidRPr="00506026">
        <w:rPr>
          <w:rFonts w:ascii="Calibri" w:hAnsi="Calibri" w:cs="Calibri"/>
        </w:rPr>
        <w:t xml:space="preserve"> background corrected</w:t>
      </w:r>
      <w:r w:rsidR="00A41CB0" w:rsidRPr="00506026">
        <w:rPr>
          <w:rFonts w:ascii="Calibri" w:hAnsi="Calibri" w:cs="Calibri"/>
        </w:rPr>
        <w:t xml:space="preserve"> rate</w:t>
      </w:r>
      <w:r w:rsidR="00465F91" w:rsidRPr="00506026">
        <w:rPr>
          <w:rFonts w:ascii="Calibri" w:hAnsi="Calibri" w:cs="Calibri"/>
        </w:rPr>
        <w:t xml:space="preserve"> is divided by the enzyme concentration and</w:t>
      </w:r>
      <w:r w:rsidR="00A41CB0" w:rsidRPr="00506026">
        <w:rPr>
          <w:rFonts w:ascii="Calibri" w:hAnsi="Calibri" w:cs="Calibri"/>
        </w:rPr>
        <w:t xml:space="preserve"> fit</w:t>
      </w:r>
      <w:r w:rsidR="00465F91" w:rsidRPr="00506026">
        <w:rPr>
          <w:rFonts w:ascii="Calibri" w:hAnsi="Calibri" w:cs="Calibri"/>
        </w:rPr>
        <w:t>ted</w:t>
      </w:r>
      <w:r w:rsidR="00A41CB0" w:rsidRPr="00506026">
        <w:rPr>
          <w:rFonts w:ascii="Calibri" w:hAnsi="Calibri" w:cs="Calibri"/>
        </w:rPr>
        <w:t xml:space="preserve"> to </w:t>
      </w:r>
      <w:r w:rsidR="00DD3F1B" w:rsidRPr="00D954EF">
        <w:rPr>
          <w:rFonts w:ascii="Calibri" w:hAnsi="Calibri" w:cs="Calibri"/>
          <w:b/>
        </w:rPr>
        <w:t>equation 7.3A</w:t>
      </w:r>
      <w:r w:rsidR="00A41CB0" w:rsidRPr="00506026">
        <w:rPr>
          <w:rFonts w:ascii="Calibri" w:hAnsi="Calibri" w:cs="Calibri"/>
        </w:rPr>
        <w:t xml:space="preserve"> (See </w:t>
      </w:r>
      <w:r w:rsidR="00A1562E">
        <w:rPr>
          <w:rFonts w:ascii="Calibri" w:hAnsi="Calibri" w:cs="Calibri"/>
        </w:rPr>
        <w:t>s</w:t>
      </w:r>
      <w:r w:rsidR="00A41CB0" w:rsidRPr="00506026">
        <w:rPr>
          <w:rFonts w:ascii="Calibri" w:hAnsi="Calibri" w:cs="Calibri"/>
        </w:rPr>
        <w:t>tep 7.3.3)</w:t>
      </w:r>
      <w:r w:rsidR="00FB14FD" w:rsidRPr="00506026">
        <w:rPr>
          <w:rFonts w:ascii="Calibri" w:hAnsi="Calibri" w:cs="Calibri"/>
        </w:rPr>
        <w:t xml:space="preserve">. </w:t>
      </w:r>
      <w:r w:rsidR="00D954EF" w:rsidRPr="00506026">
        <w:rPr>
          <w:rFonts w:ascii="Calibri" w:hAnsi="Calibri" w:cs="Calibri"/>
        </w:rPr>
        <w:t>A sufficient fit is dependent on the initial parameters for K</w:t>
      </w:r>
      <w:r w:rsidR="00D954EF" w:rsidRPr="00506026">
        <w:rPr>
          <w:rFonts w:ascii="Calibri" w:hAnsi="Calibri" w:cs="Calibri"/>
          <w:vertAlign w:val="subscript"/>
        </w:rPr>
        <w:t>M</w:t>
      </w:r>
      <w:r w:rsidR="00D954EF">
        <w:rPr>
          <w:rFonts w:ascii="Calibri" w:hAnsi="Calibri" w:cs="Calibri"/>
          <w:vertAlign w:val="subscript"/>
        </w:rPr>
        <w:t xml:space="preserve"> </w:t>
      </w:r>
      <w:r w:rsidR="00D954EF" w:rsidRPr="00506026">
        <w:rPr>
          <w:rFonts w:ascii="Calibri" w:hAnsi="Calibri" w:cs="Calibri"/>
        </w:rPr>
        <w:t xml:space="preserve">and </w:t>
      </w:r>
      <w:proofErr w:type="spellStart"/>
      <w:r w:rsidR="00D954EF" w:rsidRPr="00506026">
        <w:rPr>
          <w:rFonts w:ascii="Calibri" w:hAnsi="Calibri" w:cs="Calibri"/>
        </w:rPr>
        <w:t>K</w:t>
      </w:r>
      <w:r w:rsidR="00D954EF" w:rsidRPr="00506026">
        <w:rPr>
          <w:rFonts w:ascii="Calibri" w:hAnsi="Calibri" w:cs="Calibri"/>
          <w:i/>
          <w:vertAlign w:val="subscript"/>
        </w:rPr>
        <w:t>si</w:t>
      </w:r>
      <w:proofErr w:type="spellEnd"/>
      <w:r w:rsidR="00D954EF" w:rsidRPr="00506026">
        <w:rPr>
          <w:rFonts w:ascii="Calibri" w:hAnsi="Calibri" w:cs="Calibri"/>
          <w:i/>
          <w:vertAlign w:val="subscript"/>
        </w:rPr>
        <w:t xml:space="preserve">, </w:t>
      </w:r>
      <w:r w:rsidR="00D954EF" w:rsidRPr="00506026">
        <w:rPr>
          <w:rFonts w:ascii="Calibri" w:hAnsi="Calibri" w:cs="Calibri"/>
        </w:rPr>
        <w:t>(initial parameters:</w:t>
      </w:r>
      <w:r w:rsidR="00D954EF">
        <w:rPr>
          <w:rFonts w:ascii="Calibri" w:hAnsi="Calibri" w:cs="Calibri"/>
          <w:i/>
          <w:vertAlign w:val="subscript"/>
        </w:rPr>
        <w:t xml:space="preserve"> </w:t>
      </w:r>
      <w:r w:rsidR="00D954EF" w:rsidRPr="00506026">
        <w:rPr>
          <w:rFonts w:ascii="Calibri" w:hAnsi="Calibri" w:cs="Calibri"/>
        </w:rPr>
        <w:t>K</w:t>
      </w:r>
      <w:r w:rsidR="00D954EF" w:rsidRPr="00506026">
        <w:rPr>
          <w:rFonts w:ascii="Calibri" w:hAnsi="Calibri" w:cs="Calibri"/>
          <w:vertAlign w:val="subscript"/>
        </w:rPr>
        <w:t xml:space="preserve">M </w:t>
      </w:r>
      <w:r w:rsidR="00D954EF" w:rsidRPr="00506026">
        <w:rPr>
          <w:rFonts w:ascii="Calibri" w:hAnsi="Calibri" w:cs="Calibri"/>
        </w:rPr>
        <w:t>= .125</w:t>
      </w:r>
      <w:r w:rsidR="00D954EF">
        <w:rPr>
          <w:rFonts w:ascii="Calibri" w:hAnsi="Calibri" w:cs="Calibri"/>
        </w:rPr>
        <w:t xml:space="preserve"> </w:t>
      </w:r>
      <w:r w:rsidR="00D954EF" w:rsidRPr="00506026">
        <w:rPr>
          <w:rFonts w:ascii="Calibri" w:hAnsi="Calibri" w:cs="Calibri"/>
        </w:rPr>
        <w:t xml:space="preserve">mM, </w:t>
      </w:r>
      <w:proofErr w:type="spellStart"/>
      <w:r w:rsidR="00D954EF" w:rsidRPr="00506026">
        <w:rPr>
          <w:rFonts w:ascii="Calibri" w:hAnsi="Calibri" w:cs="Calibri"/>
        </w:rPr>
        <w:t>K</w:t>
      </w:r>
      <w:r w:rsidR="00D954EF" w:rsidRPr="00506026">
        <w:rPr>
          <w:rFonts w:ascii="Calibri" w:hAnsi="Calibri" w:cs="Calibri"/>
          <w:i/>
          <w:vertAlign w:val="subscript"/>
        </w:rPr>
        <w:t>si</w:t>
      </w:r>
      <w:proofErr w:type="spellEnd"/>
      <w:r w:rsidR="00D954EF" w:rsidRPr="00506026">
        <w:rPr>
          <w:rFonts w:ascii="Calibri" w:hAnsi="Calibri" w:cs="Calibri"/>
        </w:rPr>
        <w:t xml:space="preserve"> =</w:t>
      </w:r>
      <w:r w:rsidR="00D954EF">
        <w:rPr>
          <w:rFonts w:ascii="Calibri" w:hAnsi="Calibri" w:cs="Calibri"/>
        </w:rPr>
        <w:t xml:space="preserve"> </w:t>
      </w:r>
      <w:r w:rsidR="00D954EF" w:rsidRPr="00506026">
        <w:rPr>
          <w:rFonts w:ascii="Calibri" w:hAnsi="Calibri" w:cs="Calibri"/>
        </w:rPr>
        <w:t>1</w:t>
      </w:r>
      <w:r w:rsidR="00D954EF">
        <w:rPr>
          <w:rFonts w:ascii="Calibri" w:hAnsi="Calibri" w:cs="Calibri"/>
        </w:rPr>
        <w:t xml:space="preserve"> </w:t>
      </w:r>
      <w:r w:rsidR="00D954EF" w:rsidRPr="00506026">
        <w:rPr>
          <w:rFonts w:ascii="Calibri" w:hAnsi="Calibri" w:cs="Calibri"/>
        </w:rPr>
        <w:t>mM). The result shows a hyperbolic curve that reaches a maximum plateau, then slopes downward slightly as [gallate] increases. This is a typical curve for an enzyme that exhibits substrate inhibition at high substrate concentrations.</w:t>
      </w:r>
      <w:r w:rsidR="00D954EF" w:rsidRPr="00506026">
        <w:rPr>
          <w:rFonts w:ascii="Calibri" w:hAnsi="Calibri" w:cs="Calibri"/>
          <w:i/>
          <w:color w:val="222222"/>
          <w:shd w:val="clear" w:color="auto" w:fill="FFFFFF"/>
        </w:rPr>
        <w:t xml:space="preserve"> </w:t>
      </w:r>
    </w:p>
    <w:p w14:paraId="494D00BF" w14:textId="492A1C07" w:rsidR="00D954EF" w:rsidRDefault="00D954EF" w:rsidP="00506026">
      <w:pPr>
        <w:jc w:val="both"/>
        <w:rPr>
          <w:rFonts w:ascii="Calibri" w:hAnsi="Calibri" w:cs="Calibri"/>
        </w:rPr>
      </w:pPr>
    </w:p>
    <w:p w14:paraId="1F1C91B8" w14:textId="76AAE987" w:rsidR="00D954EF" w:rsidRDefault="00D954EF" w:rsidP="00506026">
      <w:pPr>
        <w:jc w:val="both"/>
        <w:rPr>
          <w:rFonts w:ascii="Calibri" w:hAnsi="Calibri" w:cs="Calibri"/>
        </w:rPr>
      </w:pPr>
      <w:r w:rsidRPr="00506026">
        <w:rPr>
          <w:rFonts w:ascii="Calibri" w:hAnsi="Calibri" w:cs="Calibri"/>
          <w:i/>
          <w:noProof/>
          <w:color w:val="222222"/>
          <w:shd w:val="clear" w:color="auto" w:fill="FFFFFF"/>
        </w:rPr>
        <mc:AlternateContent>
          <mc:Choice Requires="wps">
            <w:drawing>
              <wp:anchor distT="45720" distB="45720" distL="114300" distR="114300" simplePos="0" relativeHeight="251709952" behindDoc="0" locked="0" layoutInCell="1" allowOverlap="1" wp14:anchorId="15CDD921" wp14:editId="150F8ED9">
                <wp:simplePos x="0" y="0"/>
                <wp:positionH relativeFrom="margin">
                  <wp:posOffset>0</wp:posOffset>
                </wp:positionH>
                <wp:positionV relativeFrom="margin">
                  <wp:posOffset>4106545</wp:posOffset>
                </wp:positionV>
                <wp:extent cx="4779010" cy="539750"/>
                <wp:effectExtent l="0" t="0" r="254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539750"/>
                        </a:xfrm>
                        <a:prstGeom prst="rect">
                          <a:avLst/>
                        </a:prstGeom>
                        <a:solidFill>
                          <a:srgbClr val="FFFFFF"/>
                        </a:solidFill>
                        <a:ln w="9525">
                          <a:noFill/>
                          <a:miter lim="800000"/>
                          <a:headEnd/>
                          <a:tailEnd/>
                        </a:ln>
                      </wps:spPr>
                      <wps:txbx>
                        <w:txbxContent>
                          <w:p w14:paraId="3BACFE77" w14:textId="77777777" w:rsidR="00D954EF" w:rsidRPr="00C9556A" w:rsidRDefault="00D954EF" w:rsidP="00D954EF">
                            <w:pPr>
                              <w:jc w:val="center"/>
                              <w:rPr>
                                <w:rFonts w:ascii="Times New Roman" w:hAnsi="Times New Roman" w:cs="Times New Roman"/>
                              </w:rPr>
                            </w:pPr>
                            <m:oMath>
                              <m:r>
                                <w:rPr>
                                  <w:rFonts w:ascii="Cambria Math" w:hAnsi="Cambria Math" w:cs="Times New Roman"/>
                                  <w:color w:val="222222"/>
                                  <w:shd w:val="clear" w:color="auto" w:fill="FFFFFF"/>
                                </w:rPr>
                                <m:t>v =</m:t>
                              </m:r>
                              <m:f>
                                <m:fPr>
                                  <m:ctrlPr>
                                    <w:rPr>
                                      <w:rFonts w:ascii="Cambria Math" w:hAnsi="Cambria Math" w:cs="Times New Roman"/>
                                      <w:i/>
                                      <w:color w:val="222222"/>
                                      <w:shd w:val="clear" w:color="auto" w:fill="FFFFFF"/>
                                    </w:rPr>
                                  </m:ctrlPr>
                                </m:fPr>
                                <m:num>
                                  <m:r>
                                    <w:rPr>
                                      <w:rFonts w:ascii="Cambria Math" w:hAnsi="Cambria Math" w:cs="Times New Roman"/>
                                      <w:color w:val="222222"/>
                                      <w:shd w:val="clear" w:color="auto" w:fill="FFFFFF"/>
                                    </w:rPr>
                                    <m:t>Vmax</m:t>
                                  </m:r>
                                  <m:d>
                                    <m:dPr>
                                      <m:begChr m:val="["/>
                                      <m:endChr m:val="]"/>
                                      <m:ctrlPr>
                                        <w:rPr>
                                          <w:rFonts w:ascii="Cambria Math" w:hAnsi="Cambria Math" w:cs="Times New Roman"/>
                                          <w:i/>
                                          <w:color w:val="222222"/>
                                          <w:shd w:val="clear" w:color="auto" w:fill="FFFFFF"/>
                                        </w:rPr>
                                      </m:ctrlPr>
                                    </m:dPr>
                                    <m:e>
                                      <m:r>
                                        <w:rPr>
                                          <w:rFonts w:ascii="Cambria Math" w:hAnsi="Cambria Math" w:cs="Times New Roman"/>
                                          <w:color w:val="222222"/>
                                          <w:shd w:val="clear" w:color="auto" w:fill="FFFFFF"/>
                                        </w:rPr>
                                        <m:t>S</m:t>
                                      </m:r>
                                    </m:e>
                                  </m:d>
                                </m:num>
                                <m:den>
                                  <m:d>
                                    <m:dPr>
                                      <m:ctrlPr>
                                        <w:rPr>
                                          <w:rFonts w:ascii="Cambria Math" w:hAnsi="Cambria Math" w:cs="Times New Roman"/>
                                          <w:i/>
                                          <w:color w:val="222222"/>
                                          <w:shd w:val="clear" w:color="auto" w:fill="FFFFFF"/>
                                        </w:rPr>
                                      </m:ctrlPr>
                                    </m:dPr>
                                    <m:e>
                                      <m:d>
                                        <m:dPr>
                                          <m:begChr m:val="["/>
                                          <m:endChr m:val="]"/>
                                          <m:ctrlPr>
                                            <w:rPr>
                                              <w:rFonts w:ascii="Cambria Math" w:hAnsi="Cambria Math" w:cs="Times New Roman"/>
                                              <w:i/>
                                              <w:color w:val="222222"/>
                                              <w:shd w:val="clear" w:color="auto" w:fill="FFFFFF"/>
                                            </w:rPr>
                                          </m:ctrlPr>
                                        </m:dPr>
                                        <m:e>
                                          <m:r>
                                            <w:rPr>
                                              <w:rFonts w:ascii="Cambria Math" w:hAnsi="Cambria Math" w:cs="Times New Roman"/>
                                              <w:color w:val="222222"/>
                                              <w:shd w:val="clear" w:color="auto" w:fill="FFFFFF"/>
                                            </w:rPr>
                                            <m:t>S</m:t>
                                          </m:r>
                                        </m:e>
                                      </m:d>
                                      <m:r>
                                        <w:rPr>
                                          <w:rFonts w:ascii="Cambria Math" w:hAnsi="Cambria Math" w:cs="Times New Roman"/>
                                          <w:color w:val="222222"/>
                                          <w:shd w:val="clear" w:color="auto" w:fill="FFFFFF"/>
                                        </w:rPr>
                                        <m:t xml:space="preserve">+ </m:t>
                                      </m:r>
                                      <m:sSub>
                                        <m:sSubPr>
                                          <m:ctrlPr>
                                            <w:rPr>
                                              <w:rFonts w:ascii="Cambria Math" w:hAnsi="Cambria Math" w:cs="Times New Roman"/>
                                              <w:i/>
                                              <w:color w:val="222222"/>
                                              <w:shd w:val="clear" w:color="auto" w:fill="FFFFFF"/>
                                            </w:rPr>
                                          </m:ctrlPr>
                                        </m:sSubPr>
                                        <m:e>
                                          <m:r>
                                            <w:rPr>
                                              <w:rFonts w:ascii="Cambria Math" w:hAnsi="Cambria Math" w:cs="Times New Roman"/>
                                              <w:color w:val="222222"/>
                                              <w:shd w:val="clear" w:color="auto" w:fill="FFFFFF"/>
                                            </w:rPr>
                                            <m:t>K</m:t>
                                          </m:r>
                                        </m:e>
                                        <m:sub>
                                          <m:r>
                                            <w:rPr>
                                              <w:rFonts w:ascii="Cambria Math" w:hAnsi="Cambria Math" w:cs="Times New Roman"/>
                                              <w:color w:val="222222"/>
                                              <w:shd w:val="clear" w:color="auto" w:fill="FFFFFF"/>
                                            </w:rPr>
                                            <m:t>M</m:t>
                                          </m:r>
                                        </m:sub>
                                      </m:sSub>
                                      <m:r>
                                        <w:rPr>
                                          <w:rFonts w:ascii="Cambria Math" w:hAnsi="Cambria Math" w:cs="Times New Roman"/>
                                          <w:color w:val="222222"/>
                                          <w:shd w:val="clear" w:color="auto" w:fill="FFFFFF"/>
                                        </w:rPr>
                                        <m:t xml:space="preserve"> </m:t>
                                      </m:r>
                                      <m:d>
                                        <m:dPr>
                                          <m:ctrlPr>
                                            <w:rPr>
                                              <w:rFonts w:ascii="Cambria Math" w:hAnsi="Cambria Math" w:cs="Times New Roman"/>
                                              <w:i/>
                                              <w:color w:val="222222"/>
                                              <w:shd w:val="clear" w:color="auto" w:fill="FFFFFF"/>
                                            </w:rPr>
                                          </m:ctrlPr>
                                        </m:dPr>
                                        <m:e>
                                          <m:r>
                                            <w:rPr>
                                              <w:rFonts w:ascii="Cambria Math" w:hAnsi="Cambria Math" w:cs="Times New Roman"/>
                                              <w:color w:val="222222"/>
                                              <w:shd w:val="clear" w:color="auto" w:fill="FFFFFF"/>
                                            </w:rPr>
                                            <m:t>1 +</m:t>
                                          </m:r>
                                          <m:f>
                                            <m:fPr>
                                              <m:ctrlPr>
                                                <w:rPr>
                                                  <w:rFonts w:ascii="Cambria Math" w:hAnsi="Cambria Math" w:cs="Times New Roman"/>
                                                  <w:i/>
                                                  <w:color w:val="222222"/>
                                                  <w:shd w:val="clear" w:color="auto" w:fill="FFFFFF"/>
                                                </w:rPr>
                                              </m:ctrlPr>
                                            </m:fPr>
                                            <m:num>
                                              <m:d>
                                                <m:dPr>
                                                  <m:begChr m:val="["/>
                                                  <m:endChr m:val="]"/>
                                                  <m:ctrlPr>
                                                    <w:rPr>
                                                      <w:rFonts w:ascii="Cambria Math" w:hAnsi="Cambria Math" w:cs="Times New Roman"/>
                                                      <w:i/>
                                                      <w:color w:val="222222"/>
                                                      <w:shd w:val="clear" w:color="auto" w:fill="FFFFFF"/>
                                                    </w:rPr>
                                                  </m:ctrlPr>
                                                </m:dPr>
                                                <m:e>
                                                  <m:r>
                                                    <w:rPr>
                                                      <w:rFonts w:ascii="Cambria Math" w:hAnsi="Cambria Math" w:cs="Times New Roman"/>
                                                      <w:color w:val="222222"/>
                                                      <w:shd w:val="clear" w:color="auto" w:fill="FFFFFF"/>
                                                    </w:rPr>
                                                    <m:t>I</m:t>
                                                  </m:r>
                                                </m:e>
                                              </m:d>
                                            </m:num>
                                            <m:den>
                                              <m:r>
                                                <w:rPr>
                                                  <w:rFonts w:ascii="Cambria Math" w:hAnsi="Cambria Math" w:cs="Times New Roman"/>
                                                  <w:color w:val="222222"/>
                                                  <w:shd w:val="clear" w:color="auto" w:fill="FFFFFF"/>
                                                </w:rPr>
                                                <m:t xml:space="preserve"> </m:t>
                                              </m:r>
                                              <m:sSub>
                                                <m:sSubPr>
                                                  <m:ctrlPr>
                                                    <w:rPr>
                                                      <w:rFonts w:ascii="Cambria Math" w:hAnsi="Cambria Math" w:cs="Times New Roman"/>
                                                      <w:i/>
                                                      <w:color w:val="222222"/>
                                                      <w:shd w:val="clear" w:color="auto" w:fill="FFFFFF"/>
                                                    </w:rPr>
                                                  </m:ctrlPr>
                                                </m:sSubPr>
                                                <m:e>
                                                  <m:r>
                                                    <w:rPr>
                                                      <w:rFonts w:ascii="Cambria Math" w:hAnsi="Cambria Math" w:cs="Times New Roman"/>
                                                      <w:color w:val="222222"/>
                                                      <w:shd w:val="clear" w:color="auto" w:fill="FFFFFF"/>
                                                    </w:rPr>
                                                    <m:t>K</m:t>
                                                  </m:r>
                                                </m:e>
                                                <m:sub>
                                                  <m:r>
                                                    <w:rPr>
                                                      <w:rFonts w:ascii="Cambria Math" w:hAnsi="Cambria Math" w:cs="Times New Roman"/>
                                                      <w:color w:val="222222"/>
                                                      <w:shd w:val="clear" w:color="auto" w:fill="FFFFFF"/>
                                                    </w:rPr>
                                                    <m:t>i</m:t>
                                                  </m:r>
                                                </m:sub>
                                              </m:sSub>
                                            </m:den>
                                          </m:f>
                                        </m:e>
                                      </m:d>
                                    </m:e>
                                  </m:d>
                                </m:den>
                              </m:f>
                              <m:r>
                                <w:rPr>
                                  <w:rFonts w:ascii="Cambria Math" w:hAnsi="Cambria Math" w:cs="Times New Roman"/>
                                  <w:color w:val="222222"/>
                                  <w:shd w:val="clear" w:color="auto" w:fill="FFFFFF"/>
                                </w:rPr>
                                <m:t xml:space="preserve"> </m:t>
                              </m:r>
                            </m:oMath>
                            <w:r w:rsidRPr="00506026">
                              <w:rPr>
                                <w:rFonts w:ascii="Times New Roman" w:hAnsi="Times New Roman" w:cs="Times New Roman"/>
                                <w:color w:val="222222"/>
                                <w:shd w:val="clear" w:color="auto" w:fill="FFFFFF"/>
                              </w:rPr>
                              <w:t xml:space="preserve"> </w:t>
                            </w:r>
                            <w:r w:rsidRPr="00506026">
                              <w:rPr>
                                <w:rFonts w:ascii="Times New Roman" w:hAnsi="Times New Roman" w:cs="Times New Roman"/>
                                <w:color w:val="222222"/>
                                <w:shd w:val="clear" w:color="auto" w:fill="FFFFFF"/>
                              </w:rPr>
                              <w:tab/>
                            </w:r>
                            <w:r w:rsidRPr="00506026">
                              <w:rPr>
                                <w:rFonts w:ascii="Times New Roman" w:hAnsi="Times New Roman" w:cs="Times New Roman"/>
                                <w:color w:val="222222"/>
                                <w:shd w:val="clear" w:color="auto" w:fill="FFFFFF"/>
                              </w:rPr>
                              <w:tab/>
                            </w:r>
                            <w:r w:rsidRPr="00506026">
                              <w:rPr>
                                <w:rFonts w:ascii="Times New Roman" w:hAnsi="Times New Roman" w:cs="Times New Roman"/>
                                <w:color w:val="222222"/>
                                <w:shd w:val="clear" w:color="auto" w:fill="FFFFFF"/>
                              </w:rPr>
                              <w:tab/>
                            </w:r>
                            <w:r w:rsidRPr="00506026">
                              <w:rPr>
                                <w:rFonts w:ascii="Times New Roman" w:hAnsi="Times New Roman" w:cs="Times New Roman"/>
                                <w:color w:val="222222"/>
                                <w:shd w:val="clear" w:color="auto" w:fill="FFFFFF"/>
                              </w:rPr>
                              <w:tab/>
                            </w:r>
                            <w:r w:rsidRPr="00506026">
                              <w:rPr>
                                <w:rFonts w:ascii="Times New Roman" w:hAnsi="Times New Roman" w:cs="Times New Roman"/>
                                <w:b/>
                                <w:color w:val="222222"/>
                                <w:sz w:val="22"/>
                                <w:szCs w:val="22"/>
                                <w:shd w:val="clear" w:color="auto" w:fill="FFFFFF"/>
                              </w:rPr>
                              <w:t xml:space="preserve">         </w:t>
                            </w:r>
                            <w:r w:rsidRPr="00506026">
                              <w:rPr>
                                <w:rFonts w:ascii="Times New Roman" w:hAnsi="Times New Roman" w:cs="Times New Roman"/>
                                <w:b/>
                                <w:color w:val="222222"/>
                                <w:sz w:val="22"/>
                                <w:szCs w:val="22"/>
                                <w:shd w:val="clear" w:color="auto" w:fill="FFFFFF"/>
                              </w:rPr>
                              <w:tab/>
                            </w:r>
                            <w:r w:rsidRPr="00506026">
                              <w:rPr>
                                <w:rFonts w:ascii="Times New Roman" w:hAnsi="Times New Roman" w:cs="Times New Roman"/>
                                <w:b/>
                                <w:sz w:val="22"/>
                                <w:szCs w:val="22"/>
                              </w:rPr>
                              <w:t>Equation 7.3B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CDD921" id="_x0000_t202" coordsize="21600,21600" o:spt="202" path="m,l,21600r21600,l21600,xe">
                <v:stroke joinstyle="miter"/>
                <v:path gradientshapeok="t" o:connecttype="rect"/>
              </v:shapetype>
              <v:shape id="Text Box 2" o:spid="_x0000_s1026" type="#_x0000_t202" style="position:absolute;left:0;text-align:left;margin-left:0;margin-top:323.35pt;width:376.3pt;height:42.5pt;z-index:251709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" stroked="f">
                <v:textbox style="mso-fit-shape-to-text:t">
                  <w:txbxContent>
                    <w:p w14:paraId="3BACFE77" w14:textId="77777777" w:rsidR="00D954EF" w:rsidRPr="00C9556A" w:rsidRDefault="00D954EF" w:rsidP="00D954EF">
                      <w:pPr>
                        <w:jc w:val="center"/>
                        <w:rPr>
                          <w:rFonts w:ascii="Times New Roman" w:hAnsi="Times New Roman" w:cs="Times New Roman"/>
                        </w:rPr>
                      </w:pPr>
                      <m:oMath>
                        <m:r>
                          <w:rPr>
                            <w:rFonts w:ascii="Cambria Math" w:hAnsi="Cambria Math" w:cs="Times New Roman"/>
                            <w:color w:val="222222"/>
                            <w:shd w:val="clear" w:color="auto" w:fill="FFFFFF"/>
                          </w:rPr>
                          <m:t>v =</m:t>
                        </m:r>
                        <m:f>
                          <m:fPr>
                            <m:ctrlPr>
                              <w:rPr>
                                <w:rFonts w:ascii="Cambria Math" w:hAnsi="Cambria Math" w:cs="Times New Roman"/>
                                <w:i/>
                                <w:color w:val="222222"/>
                                <w:shd w:val="clear" w:color="auto" w:fill="FFFFFF"/>
                              </w:rPr>
                            </m:ctrlPr>
                          </m:fPr>
                          <m:num>
                            <m:r>
                              <w:rPr>
                                <w:rFonts w:ascii="Cambria Math" w:hAnsi="Cambria Math" w:cs="Times New Roman"/>
                                <w:color w:val="222222"/>
                                <w:shd w:val="clear" w:color="auto" w:fill="FFFFFF"/>
                              </w:rPr>
                              <m:t>Vmax</m:t>
                            </m:r>
                            <m:d>
                              <m:dPr>
                                <m:begChr m:val="["/>
                                <m:endChr m:val="]"/>
                                <m:ctrlPr>
                                  <w:rPr>
                                    <w:rFonts w:ascii="Cambria Math" w:hAnsi="Cambria Math" w:cs="Times New Roman"/>
                                    <w:i/>
                                    <w:color w:val="222222"/>
                                    <w:shd w:val="clear" w:color="auto" w:fill="FFFFFF"/>
                                  </w:rPr>
                                </m:ctrlPr>
                              </m:dPr>
                              <m:e>
                                <m:r>
                                  <w:rPr>
                                    <w:rFonts w:ascii="Cambria Math" w:hAnsi="Cambria Math" w:cs="Times New Roman"/>
                                    <w:color w:val="222222"/>
                                    <w:shd w:val="clear" w:color="auto" w:fill="FFFFFF"/>
                                  </w:rPr>
                                  <m:t>S</m:t>
                                </m:r>
                              </m:e>
                            </m:d>
                          </m:num>
                          <m:den>
                            <m:d>
                              <m:dPr>
                                <m:ctrlPr>
                                  <w:rPr>
                                    <w:rFonts w:ascii="Cambria Math" w:hAnsi="Cambria Math" w:cs="Times New Roman"/>
                                    <w:i/>
                                    <w:color w:val="222222"/>
                                    <w:shd w:val="clear" w:color="auto" w:fill="FFFFFF"/>
                                  </w:rPr>
                                </m:ctrlPr>
                              </m:dPr>
                              <m:e>
                                <m:d>
                                  <m:dPr>
                                    <m:begChr m:val="["/>
                                    <m:endChr m:val="]"/>
                                    <m:ctrlPr>
                                      <w:rPr>
                                        <w:rFonts w:ascii="Cambria Math" w:hAnsi="Cambria Math" w:cs="Times New Roman"/>
                                        <w:i/>
                                        <w:color w:val="222222"/>
                                        <w:shd w:val="clear" w:color="auto" w:fill="FFFFFF"/>
                                      </w:rPr>
                                    </m:ctrlPr>
                                  </m:dPr>
                                  <m:e>
                                    <m:r>
                                      <w:rPr>
                                        <w:rFonts w:ascii="Cambria Math" w:hAnsi="Cambria Math" w:cs="Times New Roman"/>
                                        <w:color w:val="222222"/>
                                        <w:shd w:val="clear" w:color="auto" w:fill="FFFFFF"/>
                                      </w:rPr>
                                      <m:t>S</m:t>
                                    </m:r>
                                  </m:e>
                                </m:d>
                                <m:r>
                                  <w:rPr>
                                    <w:rFonts w:ascii="Cambria Math" w:hAnsi="Cambria Math" w:cs="Times New Roman"/>
                                    <w:color w:val="222222"/>
                                    <w:shd w:val="clear" w:color="auto" w:fill="FFFFFF"/>
                                  </w:rPr>
                                  <m:t xml:space="preserve">+ </m:t>
                                </m:r>
                                <m:sSub>
                                  <m:sSubPr>
                                    <m:ctrlPr>
                                      <w:rPr>
                                        <w:rFonts w:ascii="Cambria Math" w:hAnsi="Cambria Math" w:cs="Times New Roman"/>
                                        <w:i/>
                                        <w:color w:val="222222"/>
                                        <w:shd w:val="clear" w:color="auto" w:fill="FFFFFF"/>
                                      </w:rPr>
                                    </m:ctrlPr>
                                  </m:sSubPr>
                                  <m:e>
                                    <m:r>
                                      <w:rPr>
                                        <w:rFonts w:ascii="Cambria Math" w:hAnsi="Cambria Math" w:cs="Times New Roman"/>
                                        <w:color w:val="222222"/>
                                        <w:shd w:val="clear" w:color="auto" w:fill="FFFFFF"/>
                                      </w:rPr>
                                      <m:t>K</m:t>
                                    </m:r>
                                  </m:e>
                                  <m:sub>
                                    <m:r>
                                      <w:rPr>
                                        <w:rFonts w:ascii="Cambria Math" w:hAnsi="Cambria Math" w:cs="Times New Roman"/>
                                        <w:color w:val="222222"/>
                                        <w:shd w:val="clear" w:color="auto" w:fill="FFFFFF"/>
                                      </w:rPr>
                                      <m:t>M</m:t>
                                    </m:r>
                                  </m:sub>
                                </m:sSub>
                                <m:r>
                                  <w:rPr>
                                    <w:rFonts w:ascii="Cambria Math" w:hAnsi="Cambria Math" w:cs="Times New Roman"/>
                                    <w:color w:val="222222"/>
                                    <w:shd w:val="clear" w:color="auto" w:fill="FFFFFF"/>
                                  </w:rPr>
                                  <m:t xml:space="preserve"> </m:t>
                                </m:r>
                                <m:d>
                                  <m:dPr>
                                    <m:ctrlPr>
                                      <w:rPr>
                                        <w:rFonts w:ascii="Cambria Math" w:hAnsi="Cambria Math" w:cs="Times New Roman"/>
                                        <w:i/>
                                        <w:color w:val="222222"/>
                                        <w:shd w:val="clear" w:color="auto" w:fill="FFFFFF"/>
                                      </w:rPr>
                                    </m:ctrlPr>
                                  </m:dPr>
                                  <m:e>
                                    <m:r>
                                      <w:rPr>
                                        <w:rFonts w:ascii="Cambria Math" w:hAnsi="Cambria Math" w:cs="Times New Roman"/>
                                        <w:color w:val="222222"/>
                                        <w:shd w:val="clear" w:color="auto" w:fill="FFFFFF"/>
                                      </w:rPr>
                                      <m:t>1 +</m:t>
                                    </m:r>
                                    <m:f>
                                      <m:fPr>
                                        <m:ctrlPr>
                                          <w:rPr>
                                            <w:rFonts w:ascii="Cambria Math" w:hAnsi="Cambria Math" w:cs="Times New Roman"/>
                                            <w:i/>
                                            <w:color w:val="222222"/>
                                            <w:shd w:val="clear" w:color="auto" w:fill="FFFFFF"/>
                                          </w:rPr>
                                        </m:ctrlPr>
                                      </m:fPr>
                                      <m:num>
                                        <m:d>
                                          <m:dPr>
                                            <m:begChr m:val="["/>
                                            <m:endChr m:val="]"/>
                                            <m:ctrlPr>
                                              <w:rPr>
                                                <w:rFonts w:ascii="Cambria Math" w:hAnsi="Cambria Math" w:cs="Times New Roman"/>
                                                <w:i/>
                                                <w:color w:val="222222"/>
                                                <w:shd w:val="clear" w:color="auto" w:fill="FFFFFF"/>
                                              </w:rPr>
                                            </m:ctrlPr>
                                          </m:dPr>
                                          <m:e>
                                            <m:r>
                                              <w:rPr>
                                                <w:rFonts w:ascii="Cambria Math" w:hAnsi="Cambria Math" w:cs="Times New Roman"/>
                                                <w:color w:val="222222"/>
                                                <w:shd w:val="clear" w:color="auto" w:fill="FFFFFF"/>
                                              </w:rPr>
                                              <m:t>I</m:t>
                                            </m:r>
                                          </m:e>
                                        </m:d>
                                      </m:num>
                                      <m:den>
                                        <m:r>
                                          <w:rPr>
                                            <w:rFonts w:ascii="Cambria Math" w:hAnsi="Cambria Math" w:cs="Times New Roman"/>
                                            <w:color w:val="222222"/>
                                            <w:shd w:val="clear" w:color="auto" w:fill="FFFFFF"/>
                                          </w:rPr>
                                          <m:t xml:space="preserve"> </m:t>
                                        </m:r>
                                        <m:sSub>
                                          <m:sSubPr>
                                            <m:ctrlPr>
                                              <w:rPr>
                                                <w:rFonts w:ascii="Cambria Math" w:hAnsi="Cambria Math" w:cs="Times New Roman"/>
                                                <w:i/>
                                                <w:color w:val="222222"/>
                                                <w:shd w:val="clear" w:color="auto" w:fill="FFFFFF"/>
                                              </w:rPr>
                                            </m:ctrlPr>
                                          </m:sSubPr>
                                          <m:e>
                                            <m:r>
                                              <w:rPr>
                                                <w:rFonts w:ascii="Cambria Math" w:hAnsi="Cambria Math" w:cs="Times New Roman"/>
                                                <w:color w:val="222222"/>
                                                <w:shd w:val="clear" w:color="auto" w:fill="FFFFFF"/>
                                              </w:rPr>
                                              <m:t>K</m:t>
                                            </m:r>
                                          </m:e>
                                          <m:sub>
                                            <m:r>
                                              <w:rPr>
                                                <w:rFonts w:ascii="Cambria Math" w:hAnsi="Cambria Math" w:cs="Times New Roman"/>
                                                <w:color w:val="222222"/>
                                                <w:shd w:val="clear" w:color="auto" w:fill="FFFFFF"/>
                                              </w:rPr>
                                              <m:t>i</m:t>
                                            </m:r>
                                          </m:sub>
                                        </m:sSub>
                                      </m:den>
                                    </m:f>
                                  </m:e>
                                </m:d>
                              </m:e>
                            </m:d>
                          </m:den>
                        </m:f>
                        <m:r>
                          <w:rPr>
                            <w:rFonts w:ascii="Cambria Math" w:hAnsi="Cambria Math" w:cs="Times New Roman"/>
                            <w:color w:val="222222"/>
                            <w:shd w:val="clear" w:color="auto" w:fill="FFFFFF"/>
                          </w:rPr>
                          <m:t xml:space="preserve"> </m:t>
                        </m:r>
                      </m:oMath>
                      <w:r w:rsidRPr="00506026">
                        <w:rPr>
                          <w:rFonts w:ascii="Times New Roman" w:hAnsi="Times New Roman" w:cs="Times New Roman"/>
                          <w:color w:val="222222"/>
                          <w:shd w:val="clear" w:color="auto" w:fill="FFFFFF"/>
                        </w:rPr>
                        <w:t xml:space="preserve"> </w:t>
                      </w:r>
                      <w:r w:rsidRPr="00506026">
                        <w:rPr>
                          <w:rFonts w:ascii="Times New Roman" w:hAnsi="Times New Roman" w:cs="Times New Roman"/>
                          <w:color w:val="222222"/>
                          <w:shd w:val="clear" w:color="auto" w:fill="FFFFFF"/>
                        </w:rPr>
                        <w:tab/>
                      </w:r>
                      <w:r w:rsidRPr="00506026">
                        <w:rPr>
                          <w:rFonts w:ascii="Times New Roman" w:hAnsi="Times New Roman" w:cs="Times New Roman"/>
                          <w:color w:val="222222"/>
                          <w:shd w:val="clear" w:color="auto" w:fill="FFFFFF"/>
                        </w:rPr>
                        <w:tab/>
                      </w:r>
                      <w:r w:rsidRPr="00506026">
                        <w:rPr>
                          <w:rFonts w:ascii="Times New Roman" w:hAnsi="Times New Roman" w:cs="Times New Roman"/>
                          <w:color w:val="222222"/>
                          <w:shd w:val="clear" w:color="auto" w:fill="FFFFFF"/>
                        </w:rPr>
                        <w:tab/>
                      </w:r>
                      <w:r w:rsidRPr="00506026">
                        <w:rPr>
                          <w:rFonts w:ascii="Times New Roman" w:hAnsi="Times New Roman" w:cs="Times New Roman"/>
                          <w:color w:val="222222"/>
                          <w:shd w:val="clear" w:color="auto" w:fill="FFFFFF"/>
                        </w:rPr>
                        <w:tab/>
                      </w:r>
                      <w:r w:rsidRPr="00506026">
                        <w:rPr>
                          <w:rFonts w:ascii="Times New Roman" w:hAnsi="Times New Roman" w:cs="Times New Roman"/>
                          <w:b/>
                          <w:color w:val="222222"/>
                          <w:sz w:val="22"/>
                          <w:szCs w:val="22"/>
                          <w:shd w:val="clear" w:color="auto" w:fill="FFFFFF"/>
                        </w:rPr>
                        <w:t xml:space="preserve">         </w:t>
                      </w:r>
                      <w:r w:rsidRPr="00506026">
                        <w:rPr>
                          <w:rFonts w:ascii="Times New Roman" w:hAnsi="Times New Roman" w:cs="Times New Roman"/>
                          <w:b/>
                          <w:color w:val="222222"/>
                          <w:sz w:val="22"/>
                          <w:szCs w:val="22"/>
                          <w:shd w:val="clear" w:color="auto" w:fill="FFFFFF"/>
                        </w:rPr>
                        <w:tab/>
                      </w:r>
                      <w:r w:rsidRPr="00506026">
                        <w:rPr>
                          <w:rFonts w:ascii="Times New Roman" w:hAnsi="Times New Roman" w:cs="Times New Roman"/>
                          <w:b/>
                          <w:sz w:val="22"/>
                          <w:szCs w:val="22"/>
                        </w:rPr>
                        <w:t>Equation 7.3B</w:t>
                      </w:r>
                    </w:p>
                  </w:txbxContent>
                </v:textbox>
                <w10:wrap type="topAndBottom" anchorx="margin" anchory="margin"/>
              </v:shape>
            </w:pict>
          </mc:Fallback>
        </mc:AlternateContent>
      </w:r>
    </w:p>
    <w:p w14:paraId="1CF09E97" w14:textId="555EB3AB" w:rsidR="00FB14FD" w:rsidRPr="00506026" w:rsidRDefault="00FB14FD" w:rsidP="00506026">
      <w:pPr>
        <w:jc w:val="both"/>
        <w:rPr>
          <w:rFonts w:ascii="Calibri" w:hAnsi="Calibri" w:cs="Calibri"/>
        </w:rPr>
      </w:pPr>
    </w:p>
    <w:p w14:paraId="7411D14F" w14:textId="6FCC2A5B" w:rsidR="00514416" w:rsidRDefault="00571F8A" w:rsidP="00506026">
      <w:pPr>
        <w:jc w:val="both"/>
        <w:rPr>
          <w:rFonts w:ascii="Calibri" w:hAnsi="Calibri" w:cs="Calibri"/>
        </w:rPr>
      </w:pPr>
      <w:r>
        <w:rPr>
          <w:rFonts w:ascii="Calibri" w:hAnsi="Calibri" w:cs="Calibri"/>
        </w:rPr>
        <w:t>The r</w:t>
      </w:r>
      <w:r w:rsidR="002F5109" w:rsidRPr="00506026">
        <w:rPr>
          <w:rFonts w:ascii="Calibri" w:hAnsi="Calibri" w:cs="Calibri"/>
        </w:rPr>
        <w:t xml:space="preserve">ate of inhibition of </w:t>
      </w:r>
      <w:proofErr w:type="spellStart"/>
      <w:r w:rsidR="002F5109" w:rsidRPr="00506026">
        <w:rPr>
          <w:rFonts w:ascii="Calibri" w:hAnsi="Calibri" w:cs="Calibri"/>
        </w:rPr>
        <w:t>DesB</w:t>
      </w:r>
      <w:proofErr w:type="spellEnd"/>
      <w:r w:rsidR="002F5109" w:rsidRPr="00506026">
        <w:rPr>
          <w:rFonts w:ascii="Calibri" w:hAnsi="Calibri" w:cs="Calibri"/>
        </w:rPr>
        <w:t xml:space="preserve"> with 4-nitrocatechol was </w:t>
      </w:r>
      <w:r w:rsidR="00465F91" w:rsidRPr="00506026">
        <w:rPr>
          <w:rFonts w:ascii="Calibri" w:hAnsi="Calibri" w:cs="Calibri"/>
        </w:rPr>
        <w:t>determined</w:t>
      </w:r>
      <w:r w:rsidR="002F5109" w:rsidRPr="00506026">
        <w:rPr>
          <w:rFonts w:ascii="Calibri" w:hAnsi="Calibri" w:cs="Calibri"/>
        </w:rPr>
        <w:t xml:space="preserve"> by </w:t>
      </w:r>
      <w:r w:rsidR="00465F91" w:rsidRPr="00506026">
        <w:rPr>
          <w:rFonts w:ascii="Calibri" w:hAnsi="Calibri" w:cs="Calibri"/>
        </w:rPr>
        <w:t>observing the reduction in</w:t>
      </w:r>
      <w:r w:rsidR="002F5109" w:rsidRPr="00506026">
        <w:rPr>
          <w:rFonts w:ascii="Calibri" w:hAnsi="Calibri" w:cs="Calibri"/>
        </w:rPr>
        <w:t xml:space="preserve"> </w:t>
      </w:r>
      <w:r w:rsidR="00465F91" w:rsidRPr="00506026">
        <w:rPr>
          <w:rFonts w:ascii="Calibri" w:hAnsi="Calibri" w:cs="Calibri"/>
        </w:rPr>
        <w:t>oxygen consumption</w:t>
      </w:r>
      <w:r w:rsidR="002F5109" w:rsidRPr="00506026">
        <w:rPr>
          <w:rFonts w:ascii="Calibri" w:hAnsi="Calibri" w:cs="Calibri"/>
        </w:rPr>
        <w:t xml:space="preserve"> rate of </w:t>
      </w:r>
      <w:proofErr w:type="spellStart"/>
      <w:r w:rsidR="002F5109" w:rsidRPr="00506026">
        <w:rPr>
          <w:rFonts w:ascii="Calibri" w:hAnsi="Calibri" w:cs="Calibri"/>
        </w:rPr>
        <w:t>DesB</w:t>
      </w:r>
      <w:proofErr w:type="spellEnd"/>
      <w:r w:rsidR="002F5109" w:rsidRPr="00506026">
        <w:rPr>
          <w:rFonts w:ascii="Calibri" w:hAnsi="Calibri" w:cs="Calibri"/>
        </w:rPr>
        <w:t xml:space="preserve"> with 1</w:t>
      </w:r>
      <w:r w:rsidR="00465F91" w:rsidRPr="00506026">
        <w:rPr>
          <w:rFonts w:ascii="Calibri" w:hAnsi="Calibri" w:cs="Calibri"/>
        </w:rPr>
        <w:t xml:space="preserve"> </w:t>
      </w:r>
      <w:r w:rsidR="002F5109" w:rsidRPr="00506026">
        <w:rPr>
          <w:rFonts w:ascii="Calibri" w:hAnsi="Calibri" w:cs="Calibri"/>
        </w:rPr>
        <w:t>mM</w:t>
      </w:r>
      <w:r w:rsidR="00490406" w:rsidRPr="00506026">
        <w:rPr>
          <w:rFonts w:ascii="Calibri" w:hAnsi="Calibri" w:cs="Calibri"/>
        </w:rPr>
        <w:t xml:space="preserve"> gallate</w:t>
      </w:r>
      <w:r w:rsidR="002F5109" w:rsidRPr="00506026">
        <w:rPr>
          <w:rFonts w:ascii="Calibri" w:hAnsi="Calibri" w:cs="Calibri"/>
        </w:rPr>
        <w:t xml:space="preserve"> in the presence of varying concentrations of 4-nitrocatechol</w:t>
      </w:r>
      <w:r w:rsidR="00931E6E">
        <w:rPr>
          <w:rFonts w:ascii="Calibri" w:hAnsi="Calibri" w:cs="Calibri"/>
        </w:rPr>
        <w:t xml:space="preserve"> (</w:t>
      </w:r>
      <w:r w:rsidR="00931E6E">
        <w:rPr>
          <w:rFonts w:ascii="Calibri" w:hAnsi="Calibri" w:cs="Calibri"/>
          <w:b/>
        </w:rPr>
        <w:t>Figure 7)</w:t>
      </w:r>
      <w:r w:rsidR="002F5109" w:rsidRPr="00506026">
        <w:rPr>
          <w:rFonts w:ascii="Calibri" w:hAnsi="Calibri" w:cs="Calibri"/>
        </w:rPr>
        <w:t xml:space="preserve">. </w:t>
      </w:r>
      <w:r w:rsidR="00490406" w:rsidRPr="00506026">
        <w:rPr>
          <w:rFonts w:ascii="Calibri" w:hAnsi="Calibri" w:cs="Calibri"/>
        </w:rPr>
        <w:t xml:space="preserve">The 4-NC concentration was plotted against the </w:t>
      </w:r>
      <w:r w:rsidR="00465F91" w:rsidRPr="00506026">
        <w:rPr>
          <w:rFonts w:ascii="Calibri" w:hAnsi="Calibri" w:cs="Calibri"/>
        </w:rPr>
        <w:t>normalized</w:t>
      </w:r>
      <w:r w:rsidR="00490406" w:rsidRPr="00506026">
        <w:rPr>
          <w:rFonts w:ascii="Calibri" w:hAnsi="Calibri" w:cs="Calibri"/>
        </w:rPr>
        <w:t xml:space="preserve"> activity (</w:t>
      </w:r>
      <w:r w:rsidR="00465F91" w:rsidRPr="00506026">
        <w:rPr>
          <w:rFonts w:ascii="Calibri" w:hAnsi="Calibri" w:cs="Calibri"/>
        </w:rPr>
        <w:t xml:space="preserve">the </w:t>
      </w:r>
      <w:r w:rsidR="00490406" w:rsidRPr="00506026">
        <w:rPr>
          <w:rFonts w:ascii="Calibri" w:hAnsi="Calibri" w:cs="Calibri"/>
        </w:rPr>
        <w:t>rate</w:t>
      </w:r>
      <w:r w:rsidR="00465F91" w:rsidRPr="00506026">
        <w:rPr>
          <w:rFonts w:ascii="Calibri" w:hAnsi="Calibri" w:cs="Calibri"/>
        </w:rPr>
        <w:t xml:space="preserve"> in the presence of inhibitor was</w:t>
      </w:r>
      <w:r w:rsidR="00490406" w:rsidRPr="00506026">
        <w:rPr>
          <w:rFonts w:ascii="Calibri" w:hAnsi="Calibri" w:cs="Calibri"/>
        </w:rPr>
        <w:t xml:space="preserve"> divided by the uninhibited rate) and fit to </w:t>
      </w:r>
      <w:r w:rsidR="00490406" w:rsidRPr="00D954EF">
        <w:rPr>
          <w:rFonts w:ascii="Calibri" w:hAnsi="Calibri" w:cs="Calibri"/>
          <w:b/>
        </w:rPr>
        <w:t xml:space="preserve">equation 7.3B </w:t>
      </w:r>
      <w:r w:rsidR="00490406" w:rsidRPr="00506026">
        <w:rPr>
          <w:rFonts w:ascii="Calibri" w:hAnsi="Calibri" w:cs="Calibri"/>
        </w:rPr>
        <w:t xml:space="preserve">(see </w:t>
      </w:r>
      <w:r w:rsidR="000270E5">
        <w:rPr>
          <w:rFonts w:ascii="Calibri" w:hAnsi="Calibri" w:cs="Calibri"/>
        </w:rPr>
        <w:t>s</w:t>
      </w:r>
      <w:r w:rsidR="00490406" w:rsidRPr="00506026">
        <w:rPr>
          <w:rFonts w:ascii="Calibri" w:hAnsi="Calibri" w:cs="Calibri"/>
        </w:rPr>
        <w:t>tep 7.3.3). The results indicate that 4-NC</w:t>
      </w:r>
      <w:r w:rsidR="00465F91" w:rsidRPr="00506026">
        <w:rPr>
          <w:rFonts w:ascii="Calibri" w:hAnsi="Calibri" w:cs="Calibri"/>
        </w:rPr>
        <w:t xml:space="preserve"> inhibit</w:t>
      </w:r>
      <w:r w:rsidR="000270E5">
        <w:rPr>
          <w:rFonts w:ascii="Calibri" w:hAnsi="Calibri" w:cs="Calibri"/>
        </w:rPr>
        <w:t>s</w:t>
      </w:r>
      <w:r w:rsidR="00465F91" w:rsidRPr="00506026">
        <w:rPr>
          <w:rFonts w:ascii="Calibri" w:hAnsi="Calibri" w:cs="Calibri"/>
        </w:rPr>
        <w:t xml:space="preserve"> the consumption of oxygen, thus inhibiting the </w:t>
      </w:r>
      <w:proofErr w:type="spellStart"/>
      <w:r w:rsidR="00465F91" w:rsidRPr="00506026">
        <w:rPr>
          <w:rFonts w:ascii="Calibri" w:hAnsi="Calibri" w:cs="Calibri"/>
        </w:rPr>
        <w:t>DesB</w:t>
      </w:r>
      <w:proofErr w:type="spellEnd"/>
      <w:r w:rsidR="00465F91" w:rsidRPr="00506026">
        <w:rPr>
          <w:rFonts w:ascii="Calibri" w:hAnsi="Calibri" w:cs="Calibri"/>
        </w:rPr>
        <w:t xml:space="preserve"> reaction. </w:t>
      </w:r>
    </w:p>
    <w:p w14:paraId="36BFFD16" w14:textId="424B3A1B" w:rsidR="00514416" w:rsidRDefault="00931E6E" w:rsidP="00514416">
      <w:pPr>
        <w:jc w:val="both"/>
        <w:rPr>
          <w:rFonts w:ascii="Calibri" w:hAnsi="Calibri" w:cs="Calibri"/>
          <w:b/>
          <w:caps/>
        </w:rPr>
      </w:pPr>
      <w:r w:rsidRPr="00506026">
        <w:rPr>
          <w:rFonts w:ascii="Calibri" w:hAnsi="Calibri" w:cs="Calibri"/>
          <w:i/>
          <w:noProof/>
          <w:color w:val="222222"/>
          <w:shd w:val="clear" w:color="auto" w:fill="FFFFFF"/>
        </w:rPr>
        <mc:AlternateContent>
          <mc:Choice Requires="wps">
            <w:drawing>
              <wp:anchor distT="45720" distB="45720" distL="114300" distR="114300" simplePos="0" relativeHeight="251707904" behindDoc="0" locked="0" layoutInCell="1" allowOverlap="1" wp14:anchorId="44147675" wp14:editId="1995585A">
                <wp:simplePos x="0" y="0"/>
                <wp:positionH relativeFrom="margin">
                  <wp:posOffset>417195</wp:posOffset>
                </wp:positionH>
                <wp:positionV relativeFrom="margin">
                  <wp:posOffset>2023745</wp:posOffset>
                </wp:positionV>
                <wp:extent cx="4986020" cy="692785"/>
                <wp:effectExtent l="0" t="0" r="5080" b="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020" cy="692785"/>
                        </a:xfrm>
                        <a:prstGeom prst="rect">
                          <a:avLst/>
                        </a:prstGeom>
                        <a:solidFill>
                          <a:srgbClr val="FFFFFF"/>
                        </a:solidFill>
                        <a:ln w="9525">
                          <a:noFill/>
                          <a:miter lim="800000"/>
                          <a:headEnd/>
                          <a:tailEnd/>
                        </a:ln>
                      </wps:spPr>
                      <wps:txbx>
                        <w:txbxContent>
                          <w:p w14:paraId="3DCC9818" w14:textId="77777777" w:rsidR="00E73E7C" w:rsidRPr="00506026" w:rsidRDefault="00E73E7C" w:rsidP="00514416">
                            <w:pPr>
                              <w:rPr>
                                <w:rFonts w:ascii="Times New Roman" w:hAnsi="Times New Roman" w:cs="Times New Roman"/>
                                <w:color w:val="222222"/>
                                <w:sz w:val="22"/>
                                <w:szCs w:val="22"/>
                                <w:shd w:val="clear" w:color="auto" w:fill="FFFFFF"/>
                              </w:rPr>
                            </w:pPr>
                            <m:oMath>
                              <m:r>
                                <w:rPr>
                                  <w:rFonts w:ascii="Cambria Math" w:hAnsi="Cambria Math" w:cs="Times New Roman"/>
                                  <w:color w:val="222222"/>
                                  <w:sz w:val="22"/>
                                  <w:szCs w:val="22"/>
                                  <w:shd w:val="clear" w:color="auto" w:fill="FFFFFF"/>
                                </w:rPr>
                                <m:t>v =</m:t>
                              </m:r>
                              <m:f>
                                <m:fPr>
                                  <m:ctrlPr>
                                    <w:rPr>
                                      <w:rFonts w:ascii="Cambria Math" w:hAnsi="Cambria Math" w:cs="Times New Roman"/>
                                      <w:i/>
                                      <w:color w:val="222222"/>
                                      <w:sz w:val="22"/>
                                      <w:szCs w:val="22"/>
                                      <w:shd w:val="clear" w:color="auto" w:fill="FFFFFF"/>
                                    </w:rPr>
                                  </m:ctrlPr>
                                </m:fPr>
                                <m:num>
                                  <m:r>
                                    <w:rPr>
                                      <w:rFonts w:ascii="Cambria Math" w:hAnsi="Cambria Math" w:cs="Times New Roman"/>
                                      <w:color w:val="222222"/>
                                      <w:sz w:val="22"/>
                                      <w:szCs w:val="22"/>
                                      <w:shd w:val="clear" w:color="auto" w:fill="FFFFFF"/>
                                    </w:rPr>
                                    <m:t>Vmax</m:t>
                                  </m:r>
                                  <m:d>
                                    <m:dPr>
                                      <m:begChr m:val="["/>
                                      <m:endChr m:val="]"/>
                                      <m:ctrlPr>
                                        <w:rPr>
                                          <w:rFonts w:ascii="Cambria Math" w:hAnsi="Cambria Math" w:cs="Times New Roman"/>
                                          <w:i/>
                                          <w:color w:val="222222"/>
                                          <w:sz w:val="22"/>
                                          <w:szCs w:val="22"/>
                                          <w:shd w:val="clear" w:color="auto" w:fill="FFFFFF"/>
                                        </w:rPr>
                                      </m:ctrlPr>
                                    </m:dPr>
                                    <m:e>
                                      <m:r>
                                        <w:rPr>
                                          <w:rFonts w:ascii="Cambria Math" w:hAnsi="Cambria Math" w:cs="Times New Roman"/>
                                          <w:color w:val="222222"/>
                                          <w:sz w:val="22"/>
                                          <w:szCs w:val="22"/>
                                          <w:shd w:val="clear" w:color="auto" w:fill="FFFFFF"/>
                                        </w:rPr>
                                        <m:t>S</m:t>
                                      </m:r>
                                    </m:e>
                                  </m:d>
                                </m:num>
                                <m:den>
                                  <m:d>
                                    <m:dPr>
                                      <m:ctrlPr>
                                        <w:rPr>
                                          <w:rFonts w:ascii="Cambria Math" w:hAnsi="Cambria Math" w:cs="Times New Roman"/>
                                          <w:i/>
                                          <w:color w:val="222222"/>
                                          <w:sz w:val="22"/>
                                          <w:szCs w:val="22"/>
                                          <w:shd w:val="clear" w:color="auto" w:fill="FFFFFF"/>
                                        </w:rPr>
                                      </m:ctrlPr>
                                    </m:dPr>
                                    <m:e>
                                      <m:d>
                                        <m:dPr>
                                          <m:begChr m:val="["/>
                                          <m:endChr m:val="]"/>
                                          <m:ctrlPr>
                                            <w:rPr>
                                              <w:rFonts w:ascii="Cambria Math" w:hAnsi="Cambria Math" w:cs="Times New Roman"/>
                                              <w:i/>
                                              <w:color w:val="222222"/>
                                              <w:sz w:val="22"/>
                                              <w:szCs w:val="22"/>
                                              <w:shd w:val="clear" w:color="auto" w:fill="FFFFFF"/>
                                            </w:rPr>
                                          </m:ctrlPr>
                                        </m:dPr>
                                        <m:e>
                                          <m:r>
                                            <w:rPr>
                                              <w:rFonts w:ascii="Cambria Math" w:hAnsi="Cambria Math" w:cs="Times New Roman"/>
                                              <w:color w:val="222222"/>
                                              <w:sz w:val="22"/>
                                              <w:szCs w:val="22"/>
                                              <w:shd w:val="clear" w:color="auto" w:fill="FFFFFF"/>
                                            </w:rPr>
                                            <m:t>S</m:t>
                                          </m:r>
                                        </m:e>
                                      </m:d>
                                      <m:r>
                                        <w:rPr>
                                          <w:rFonts w:ascii="Cambria Math" w:hAnsi="Cambria Math" w:cs="Times New Roman"/>
                                          <w:color w:val="222222"/>
                                          <w:sz w:val="22"/>
                                          <w:szCs w:val="22"/>
                                          <w:shd w:val="clear" w:color="auto" w:fill="FFFFFF"/>
                                        </w:rPr>
                                        <m:t>+</m:t>
                                      </m:r>
                                      <m:sSub>
                                        <m:sSubPr>
                                          <m:ctrlPr>
                                            <w:rPr>
                                              <w:rFonts w:ascii="Cambria Math" w:hAnsi="Cambria Math" w:cs="Times New Roman"/>
                                              <w:i/>
                                              <w:color w:val="222222"/>
                                              <w:sz w:val="22"/>
                                              <w:szCs w:val="22"/>
                                              <w:shd w:val="clear" w:color="auto" w:fill="FFFFFF"/>
                                            </w:rPr>
                                          </m:ctrlPr>
                                        </m:sSubPr>
                                        <m:e>
                                          <m:r>
                                            <w:rPr>
                                              <w:rFonts w:ascii="Cambria Math" w:hAnsi="Cambria Math" w:cs="Times New Roman"/>
                                              <w:color w:val="222222"/>
                                              <w:sz w:val="22"/>
                                              <w:szCs w:val="22"/>
                                              <w:shd w:val="clear" w:color="auto" w:fill="FFFFFF"/>
                                            </w:rPr>
                                            <m:t>K</m:t>
                                          </m:r>
                                        </m:e>
                                        <m:sub>
                                          <m:r>
                                            <w:rPr>
                                              <w:rFonts w:ascii="Cambria Math" w:hAnsi="Cambria Math" w:cs="Times New Roman"/>
                                              <w:color w:val="222222"/>
                                              <w:sz w:val="22"/>
                                              <w:szCs w:val="22"/>
                                              <w:shd w:val="clear" w:color="auto" w:fill="FFFFFF"/>
                                            </w:rPr>
                                            <m:t>M</m:t>
                                          </m:r>
                                        </m:sub>
                                      </m:sSub>
                                      <m:r>
                                        <w:rPr>
                                          <w:rFonts w:ascii="Cambria Math" w:hAnsi="Cambria Math" w:cs="Times New Roman"/>
                                          <w:color w:val="222222"/>
                                          <w:sz w:val="22"/>
                                          <w:szCs w:val="22"/>
                                          <w:shd w:val="clear" w:color="auto" w:fill="FFFFFF"/>
                                        </w:rPr>
                                        <m:t xml:space="preserve">+ </m:t>
                                      </m:r>
                                      <m:d>
                                        <m:dPr>
                                          <m:ctrlPr>
                                            <w:rPr>
                                              <w:rFonts w:ascii="Cambria Math" w:hAnsi="Cambria Math" w:cs="Times New Roman"/>
                                              <w:i/>
                                              <w:color w:val="222222"/>
                                              <w:sz w:val="22"/>
                                              <w:szCs w:val="22"/>
                                              <w:shd w:val="clear" w:color="auto" w:fill="FFFFFF"/>
                                            </w:rPr>
                                          </m:ctrlPr>
                                        </m:dPr>
                                        <m:e>
                                          <m:f>
                                            <m:fPr>
                                              <m:ctrlPr>
                                                <w:rPr>
                                                  <w:rFonts w:ascii="Cambria Math" w:hAnsi="Cambria Math" w:cs="Times New Roman"/>
                                                  <w:i/>
                                                  <w:color w:val="222222"/>
                                                  <w:sz w:val="22"/>
                                                  <w:szCs w:val="22"/>
                                                  <w:shd w:val="clear" w:color="auto" w:fill="FFFFFF"/>
                                                </w:rPr>
                                              </m:ctrlPr>
                                            </m:fPr>
                                            <m:num>
                                              <m:sSup>
                                                <m:sSupPr>
                                                  <m:ctrlPr>
                                                    <w:rPr>
                                                      <w:rFonts w:ascii="Cambria Math" w:hAnsi="Cambria Math" w:cs="Times New Roman"/>
                                                      <w:i/>
                                                      <w:color w:val="222222"/>
                                                      <w:sz w:val="22"/>
                                                      <w:szCs w:val="22"/>
                                                      <w:shd w:val="clear" w:color="auto" w:fill="FFFFFF"/>
                                                    </w:rPr>
                                                  </m:ctrlPr>
                                                </m:sSupPr>
                                                <m:e>
                                                  <m:r>
                                                    <w:rPr>
                                                      <w:rFonts w:ascii="Cambria Math" w:hAnsi="Cambria Math" w:cs="Times New Roman"/>
                                                      <w:color w:val="222222"/>
                                                      <w:sz w:val="22"/>
                                                      <w:szCs w:val="22"/>
                                                      <w:shd w:val="clear" w:color="auto" w:fill="FFFFFF"/>
                                                    </w:rPr>
                                                    <m:t>[S]</m:t>
                                                  </m:r>
                                                </m:e>
                                                <m:sup>
                                                  <m:r>
                                                    <w:rPr>
                                                      <w:rFonts w:ascii="Cambria Math" w:hAnsi="Cambria Math" w:cs="Times New Roman"/>
                                                      <w:color w:val="222222"/>
                                                      <w:sz w:val="22"/>
                                                      <w:szCs w:val="22"/>
                                                      <w:shd w:val="clear" w:color="auto" w:fill="FFFFFF"/>
                                                    </w:rPr>
                                                    <m:t>2</m:t>
                                                  </m:r>
                                                </m:sup>
                                              </m:sSup>
                                            </m:num>
                                            <m:den>
                                              <m:r>
                                                <w:rPr>
                                                  <w:rFonts w:ascii="Cambria Math" w:hAnsi="Cambria Math" w:cs="Times New Roman"/>
                                                  <w:color w:val="222222"/>
                                                  <w:sz w:val="22"/>
                                                  <w:szCs w:val="22"/>
                                                  <w:shd w:val="clear" w:color="auto" w:fill="FFFFFF"/>
                                                </w:rPr>
                                                <m:t xml:space="preserve"> </m:t>
                                              </m:r>
                                              <m:sSub>
                                                <m:sSubPr>
                                                  <m:ctrlPr>
                                                    <w:rPr>
                                                      <w:rFonts w:ascii="Cambria Math" w:hAnsi="Cambria Math" w:cs="Times New Roman"/>
                                                      <w:i/>
                                                      <w:color w:val="222222"/>
                                                      <w:sz w:val="22"/>
                                                      <w:szCs w:val="22"/>
                                                      <w:shd w:val="clear" w:color="auto" w:fill="FFFFFF"/>
                                                    </w:rPr>
                                                  </m:ctrlPr>
                                                </m:sSubPr>
                                                <m:e>
                                                  <m:r>
                                                    <w:rPr>
                                                      <w:rFonts w:ascii="Cambria Math" w:hAnsi="Cambria Math" w:cs="Times New Roman"/>
                                                      <w:color w:val="222222"/>
                                                      <w:sz w:val="22"/>
                                                      <w:szCs w:val="22"/>
                                                      <w:shd w:val="clear" w:color="auto" w:fill="FFFFFF"/>
                                                    </w:rPr>
                                                    <m:t>K</m:t>
                                                  </m:r>
                                                </m:e>
                                                <m:sub>
                                                  <m:r>
                                                    <w:rPr>
                                                      <w:rFonts w:ascii="Cambria Math" w:hAnsi="Cambria Math" w:cs="Times New Roman"/>
                                                      <w:color w:val="222222"/>
                                                      <w:sz w:val="22"/>
                                                      <w:szCs w:val="22"/>
                                                      <w:shd w:val="clear" w:color="auto" w:fill="FFFFFF"/>
                                                    </w:rPr>
                                                    <m:t>si</m:t>
                                                  </m:r>
                                                </m:sub>
                                              </m:sSub>
                                            </m:den>
                                          </m:f>
                                        </m:e>
                                      </m:d>
                                    </m:e>
                                  </m:d>
                                </m:den>
                              </m:f>
                            </m:oMath>
                            <w:r w:rsidRPr="00506026">
                              <w:rPr>
                                <w:rFonts w:ascii="Times New Roman" w:hAnsi="Times New Roman" w:cs="Times New Roman"/>
                                <w:color w:val="222222"/>
                                <w:sz w:val="22"/>
                                <w:szCs w:val="22"/>
                                <w:shd w:val="clear" w:color="auto" w:fill="FFFFFF"/>
                              </w:rPr>
                              <w:t xml:space="preserve">         </w:t>
                            </w:r>
                            <w:r w:rsidRPr="00506026">
                              <w:rPr>
                                <w:rFonts w:ascii="Times New Roman" w:hAnsi="Times New Roman" w:cs="Times New Roman"/>
                                <w:b/>
                                <w:color w:val="222222"/>
                                <w:sz w:val="22"/>
                                <w:szCs w:val="22"/>
                                <w:shd w:val="clear" w:color="auto" w:fill="FFFFFF"/>
                              </w:rPr>
                              <w:tab/>
                            </w:r>
                            <w:r>
                              <w:rPr>
                                <w:rFonts w:ascii="Times New Roman" w:hAnsi="Times New Roman" w:cs="Times New Roman"/>
                                <w:b/>
                                <w:color w:val="222222"/>
                                <w:sz w:val="22"/>
                                <w:szCs w:val="22"/>
                                <w:shd w:val="clear" w:color="auto" w:fill="FFFFFF"/>
                              </w:rPr>
                              <w:tab/>
                            </w:r>
                            <w:r>
                              <w:rPr>
                                <w:rFonts w:ascii="Times New Roman" w:hAnsi="Times New Roman" w:cs="Times New Roman"/>
                                <w:b/>
                                <w:color w:val="222222"/>
                                <w:sz w:val="22"/>
                                <w:szCs w:val="22"/>
                                <w:shd w:val="clear" w:color="auto" w:fill="FFFFFF"/>
                              </w:rPr>
                              <w:tab/>
                            </w:r>
                            <w:r w:rsidRPr="00506026">
                              <w:rPr>
                                <w:rFonts w:ascii="Times New Roman" w:hAnsi="Times New Roman" w:cs="Times New Roman"/>
                                <w:b/>
                                <w:color w:val="222222"/>
                                <w:sz w:val="22"/>
                                <w:szCs w:val="22"/>
                                <w:shd w:val="clear" w:color="auto" w:fill="FFFFFF"/>
                              </w:rPr>
                              <w:tab/>
                              <w:t>Equation 7.3</w:t>
                            </w:r>
                            <w:r>
                              <w:rPr>
                                <w:rFonts w:ascii="Times New Roman" w:hAnsi="Times New Roman" w:cs="Times New Roman"/>
                                <w:b/>
                                <w:color w:val="222222"/>
                                <w:sz w:val="22"/>
                                <w:szCs w:val="22"/>
                                <w:shd w:val="clear" w:color="auto" w:fill="FFFFFF"/>
                              </w:rPr>
                              <w:t>A</w:t>
                            </w:r>
                            <w:r w:rsidRPr="00506026">
                              <w:rPr>
                                <w:rFonts w:ascii="Times New Roman" w:hAnsi="Times New Roman" w:cs="Times New Roman"/>
                                <w:color w:val="222222"/>
                                <w:sz w:val="22"/>
                                <w:szCs w:val="22"/>
                                <w:shd w:val="clear" w:color="auto" w:fill="FFFFFF"/>
                              </w:rPr>
                              <w:t xml:space="preserve">  </w:t>
                            </w:r>
                          </w:p>
                          <w:p w14:paraId="6CF3A649" w14:textId="77777777" w:rsidR="00E73E7C" w:rsidRPr="00506026" w:rsidRDefault="00E73E7C" w:rsidP="00514416">
                            <w:pPr>
                              <w:rPr>
                                <w:rFonts w:ascii="Times New Roman" w:hAnsi="Times New Roman" w:cs="Times New Roman"/>
                                <w:sz w:val="22"/>
                                <w:szCs w:val="22"/>
                              </w:rPr>
                            </w:pPr>
                            <w:r w:rsidRPr="00506026">
                              <w:rPr>
                                <w:rFonts w:ascii="Times New Roman" w:hAnsi="Times New Roman" w:cs="Times New Roman"/>
                                <w:color w:val="222222"/>
                                <w:sz w:val="22"/>
                                <w:szCs w:val="22"/>
                                <w:shd w:val="clear" w:color="auto" w:fill="FFFFFF"/>
                              </w:rPr>
                              <w:tab/>
                            </w:r>
                            <w:r w:rsidRPr="00506026">
                              <w:rPr>
                                <w:rFonts w:ascii="Times New Roman" w:hAnsi="Times New Roman" w:cs="Times New Roman"/>
                                <w:color w:val="222222"/>
                                <w:sz w:val="22"/>
                                <w:szCs w:val="22"/>
                                <w:shd w:val="clear" w:color="auto" w:fill="FFFFFF"/>
                              </w:rPr>
                              <w:tab/>
                            </w:r>
                            <w:r w:rsidRPr="00A56D75">
                              <w:rPr>
                                <w:rFonts w:ascii="Times New Roman" w:hAnsi="Times New Roman" w:cs="Times New Roman"/>
                                <w:color w:val="222222"/>
                                <w:sz w:val="22"/>
                                <w:szCs w:val="22"/>
                                <w:shd w:val="clear" w:color="auto" w:fill="FFFFFF"/>
                              </w:rPr>
                              <w:t xml:space="preserve">        </w:t>
                            </w:r>
                            <w:r w:rsidRPr="00A56D75">
                              <w:rPr>
                                <w:rFonts w:ascii="Times New Roman" w:hAnsi="Times New Roman" w:cs="Times New Roman"/>
                                <w:color w:val="222222"/>
                                <w:sz w:val="22"/>
                                <w:szCs w:val="22"/>
                                <w:shd w:val="clear" w:color="auto" w:fill="FFFFFF"/>
                              </w:rPr>
                              <w:tab/>
                            </w:r>
                            <w:r w:rsidRPr="00A56D75">
                              <w:rPr>
                                <w:rFonts w:ascii="Times New Roman" w:hAnsi="Times New Roman" w:cs="Times New Roman"/>
                                <w:color w:val="222222"/>
                                <w:sz w:val="22"/>
                                <w:szCs w:val="22"/>
                                <w:shd w:val="clear" w:color="auto" w:fill="FFFFFF"/>
                              </w:rPr>
                              <w:tab/>
                            </w:r>
                            <w:r>
                              <w:rPr>
                                <w:rFonts w:ascii="Times New Roman" w:hAnsi="Times New Roman" w:cs="Times New Roman"/>
                                <w:color w:val="222222"/>
                                <w:sz w:val="22"/>
                                <w:szCs w:val="22"/>
                                <w:shd w:val="clear" w:color="auto" w:fill="FFFFFF"/>
                              </w:rPr>
                              <w:tab/>
                            </w:r>
                            <w:r>
                              <w:rPr>
                                <w:rFonts w:ascii="Times New Roman" w:hAnsi="Times New Roman" w:cs="Times New Roman"/>
                                <w:color w:val="222222"/>
                                <w:sz w:val="22"/>
                                <w:szCs w:val="22"/>
                                <w:shd w:val="clear" w:color="auto" w:fill="FFFFFF"/>
                              </w:rPr>
                              <w:tab/>
                            </w:r>
                            <w:proofErr w:type="spellStart"/>
                            <w:r w:rsidRPr="00A56D75">
                              <w:rPr>
                                <w:rFonts w:ascii="Times New Roman" w:hAnsi="Times New Roman" w:cs="Times New Roman"/>
                                <w:i/>
                                <w:color w:val="222222"/>
                                <w:sz w:val="22"/>
                                <w:szCs w:val="22"/>
                                <w:shd w:val="clear" w:color="auto" w:fill="FFFFFF"/>
                              </w:rPr>
                              <w:t>K</w:t>
                            </w:r>
                            <w:r w:rsidRPr="00A56D75">
                              <w:rPr>
                                <w:rFonts w:ascii="Times New Roman" w:hAnsi="Times New Roman" w:cs="Times New Roman"/>
                                <w:i/>
                                <w:color w:val="222222"/>
                                <w:sz w:val="22"/>
                                <w:szCs w:val="22"/>
                                <w:shd w:val="clear" w:color="auto" w:fill="FFFFFF"/>
                                <w:vertAlign w:val="subscript"/>
                              </w:rPr>
                              <w:t>si</w:t>
                            </w:r>
                            <w:proofErr w:type="spellEnd"/>
                            <w:r w:rsidRPr="00A56D75">
                              <w:rPr>
                                <w:rFonts w:ascii="Times New Roman" w:hAnsi="Times New Roman" w:cs="Times New Roman"/>
                                <w:color w:val="222222"/>
                                <w:sz w:val="22"/>
                                <w:szCs w:val="22"/>
                                <w:shd w:val="clear" w:color="auto" w:fill="FFFFFF"/>
                              </w:rPr>
                              <w:t xml:space="preserve">= substrate inhibition constant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47675" id="_x0000_s1027" type="#_x0000_t202" style="position:absolute;left:0;text-align:left;margin-left:32.85pt;margin-top:159.35pt;width:392.6pt;height:54.55pt;z-index:251707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" stroked="f">
                <v:textbox>
                  <w:txbxContent>
                    <w:p w14:paraId="3DCC9818" w14:textId="77777777" w:rsidR="00E73E7C" w:rsidRPr="00506026" w:rsidRDefault="00E73E7C" w:rsidP="00514416">
                      <w:pPr>
                        <w:rPr>
                          <w:rFonts w:ascii="Times New Roman" w:hAnsi="Times New Roman" w:cs="Times New Roman"/>
                          <w:color w:val="222222"/>
                          <w:sz w:val="22"/>
                          <w:szCs w:val="22"/>
                          <w:shd w:val="clear" w:color="auto" w:fill="FFFFFF"/>
                        </w:rPr>
                      </w:pPr>
                      <m:oMath>
                        <m:r>
                          <w:rPr>
                            <w:rFonts w:ascii="Cambria Math" w:hAnsi="Cambria Math" w:cs="Times New Roman"/>
                            <w:color w:val="222222"/>
                            <w:sz w:val="22"/>
                            <w:szCs w:val="22"/>
                            <w:shd w:val="clear" w:color="auto" w:fill="FFFFFF"/>
                          </w:rPr>
                          <m:t>v =</m:t>
                        </m:r>
                        <m:f>
                          <m:fPr>
                            <m:ctrlPr>
                              <w:rPr>
                                <w:rFonts w:ascii="Cambria Math" w:hAnsi="Cambria Math" w:cs="Times New Roman"/>
                                <w:i/>
                                <w:color w:val="222222"/>
                                <w:sz w:val="22"/>
                                <w:szCs w:val="22"/>
                                <w:shd w:val="clear" w:color="auto" w:fill="FFFFFF"/>
                              </w:rPr>
                            </m:ctrlPr>
                          </m:fPr>
                          <m:num>
                            <m:r>
                              <w:rPr>
                                <w:rFonts w:ascii="Cambria Math" w:hAnsi="Cambria Math" w:cs="Times New Roman"/>
                                <w:color w:val="222222"/>
                                <w:sz w:val="22"/>
                                <w:szCs w:val="22"/>
                                <w:shd w:val="clear" w:color="auto" w:fill="FFFFFF"/>
                              </w:rPr>
                              <m:t>Vmax</m:t>
                            </m:r>
                            <m:d>
                              <m:dPr>
                                <m:begChr m:val="["/>
                                <m:endChr m:val="]"/>
                                <m:ctrlPr>
                                  <w:rPr>
                                    <w:rFonts w:ascii="Cambria Math" w:hAnsi="Cambria Math" w:cs="Times New Roman"/>
                                    <w:i/>
                                    <w:color w:val="222222"/>
                                    <w:sz w:val="22"/>
                                    <w:szCs w:val="22"/>
                                    <w:shd w:val="clear" w:color="auto" w:fill="FFFFFF"/>
                                  </w:rPr>
                                </m:ctrlPr>
                              </m:dPr>
                              <m:e>
                                <m:r>
                                  <w:rPr>
                                    <w:rFonts w:ascii="Cambria Math" w:hAnsi="Cambria Math" w:cs="Times New Roman"/>
                                    <w:color w:val="222222"/>
                                    <w:sz w:val="22"/>
                                    <w:szCs w:val="22"/>
                                    <w:shd w:val="clear" w:color="auto" w:fill="FFFFFF"/>
                                  </w:rPr>
                                  <m:t>S</m:t>
                                </m:r>
                              </m:e>
                            </m:d>
                          </m:num>
                          <m:den>
                            <m:d>
                              <m:dPr>
                                <m:ctrlPr>
                                  <w:rPr>
                                    <w:rFonts w:ascii="Cambria Math" w:hAnsi="Cambria Math" w:cs="Times New Roman"/>
                                    <w:i/>
                                    <w:color w:val="222222"/>
                                    <w:sz w:val="22"/>
                                    <w:szCs w:val="22"/>
                                    <w:shd w:val="clear" w:color="auto" w:fill="FFFFFF"/>
                                  </w:rPr>
                                </m:ctrlPr>
                              </m:dPr>
                              <m:e>
                                <m:d>
                                  <m:dPr>
                                    <m:begChr m:val="["/>
                                    <m:endChr m:val="]"/>
                                    <m:ctrlPr>
                                      <w:rPr>
                                        <w:rFonts w:ascii="Cambria Math" w:hAnsi="Cambria Math" w:cs="Times New Roman"/>
                                        <w:i/>
                                        <w:color w:val="222222"/>
                                        <w:sz w:val="22"/>
                                        <w:szCs w:val="22"/>
                                        <w:shd w:val="clear" w:color="auto" w:fill="FFFFFF"/>
                                      </w:rPr>
                                    </m:ctrlPr>
                                  </m:dPr>
                                  <m:e>
                                    <m:r>
                                      <w:rPr>
                                        <w:rFonts w:ascii="Cambria Math" w:hAnsi="Cambria Math" w:cs="Times New Roman"/>
                                        <w:color w:val="222222"/>
                                        <w:sz w:val="22"/>
                                        <w:szCs w:val="22"/>
                                        <w:shd w:val="clear" w:color="auto" w:fill="FFFFFF"/>
                                      </w:rPr>
                                      <m:t>S</m:t>
                                    </m:r>
                                  </m:e>
                                </m:d>
                                <m:r>
                                  <w:rPr>
                                    <w:rFonts w:ascii="Cambria Math" w:hAnsi="Cambria Math" w:cs="Times New Roman"/>
                                    <w:color w:val="222222"/>
                                    <w:sz w:val="22"/>
                                    <w:szCs w:val="22"/>
                                    <w:shd w:val="clear" w:color="auto" w:fill="FFFFFF"/>
                                  </w:rPr>
                                  <m:t>+</m:t>
                                </m:r>
                                <m:sSub>
                                  <m:sSubPr>
                                    <m:ctrlPr>
                                      <w:rPr>
                                        <w:rFonts w:ascii="Cambria Math" w:hAnsi="Cambria Math" w:cs="Times New Roman"/>
                                        <w:i/>
                                        <w:color w:val="222222"/>
                                        <w:sz w:val="22"/>
                                        <w:szCs w:val="22"/>
                                        <w:shd w:val="clear" w:color="auto" w:fill="FFFFFF"/>
                                      </w:rPr>
                                    </m:ctrlPr>
                                  </m:sSubPr>
                                  <m:e>
                                    <m:r>
                                      <w:rPr>
                                        <w:rFonts w:ascii="Cambria Math" w:hAnsi="Cambria Math" w:cs="Times New Roman"/>
                                        <w:color w:val="222222"/>
                                        <w:sz w:val="22"/>
                                        <w:szCs w:val="22"/>
                                        <w:shd w:val="clear" w:color="auto" w:fill="FFFFFF"/>
                                      </w:rPr>
                                      <m:t>K</m:t>
                                    </m:r>
                                  </m:e>
                                  <m:sub>
                                    <m:r>
                                      <w:rPr>
                                        <w:rFonts w:ascii="Cambria Math" w:hAnsi="Cambria Math" w:cs="Times New Roman"/>
                                        <w:color w:val="222222"/>
                                        <w:sz w:val="22"/>
                                        <w:szCs w:val="22"/>
                                        <w:shd w:val="clear" w:color="auto" w:fill="FFFFFF"/>
                                      </w:rPr>
                                      <m:t>M</m:t>
                                    </m:r>
                                  </m:sub>
                                </m:sSub>
                                <m:r>
                                  <w:rPr>
                                    <w:rFonts w:ascii="Cambria Math" w:hAnsi="Cambria Math" w:cs="Times New Roman"/>
                                    <w:color w:val="222222"/>
                                    <w:sz w:val="22"/>
                                    <w:szCs w:val="22"/>
                                    <w:shd w:val="clear" w:color="auto" w:fill="FFFFFF"/>
                                  </w:rPr>
                                  <m:t xml:space="preserve">+ </m:t>
                                </m:r>
                                <m:d>
                                  <m:dPr>
                                    <m:ctrlPr>
                                      <w:rPr>
                                        <w:rFonts w:ascii="Cambria Math" w:hAnsi="Cambria Math" w:cs="Times New Roman"/>
                                        <w:i/>
                                        <w:color w:val="222222"/>
                                        <w:sz w:val="22"/>
                                        <w:szCs w:val="22"/>
                                        <w:shd w:val="clear" w:color="auto" w:fill="FFFFFF"/>
                                      </w:rPr>
                                    </m:ctrlPr>
                                  </m:dPr>
                                  <m:e>
                                    <m:f>
                                      <m:fPr>
                                        <m:ctrlPr>
                                          <w:rPr>
                                            <w:rFonts w:ascii="Cambria Math" w:hAnsi="Cambria Math" w:cs="Times New Roman"/>
                                            <w:i/>
                                            <w:color w:val="222222"/>
                                            <w:sz w:val="22"/>
                                            <w:szCs w:val="22"/>
                                            <w:shd w:val="clear" w:color="auto" w:fill="FFFFFF"/>
                                          </w:rPr>
                                        </m:ctrlPr>
                                      </m:fPr>
                                      <m:num>
                                        <m:sSup>
                                          <m:sSupPr>
                                            <m:ctrlPr>
                                              <w:rPr>
                                                <w:rFonts w:ascii="Cambria Math" w:hAnsi="Cambria Math" w:cs="Times New Roman"/>
                                                <w:i/>
                                                <w:color w:val="222222"/>
                                                <w:sz w:val="22"/>
                                                <w:szCs w:val="22"/>
                                                <w:shd w:val="clear" w:color="auto" w:fill="FFFFFF"/>
                                              </w:rPr>
                                            </m:ctrlPr>
                                          </m:sSupPr>
                                          <m:e>
                                            <m:r>
                                              <w:rPr>
                                                <w:rFonts w:ascii="Cambria Math" w:hAnsi="Cambria Math" w:cs="Times New Roman"/>
                                                <w:color w:val="222222"/>
                                                <w:sz w:val="22"/>
                                                <w:szCs w:val="22"/>
                                                <w:shd w:val="clear" w:color="auto" w:fill="FFFFFF"/>
                                              </w:rPr>
                                              <m:t>[S]</m:t>
                                            </m:r>
                                          </m:e>
                                          <m:sup>
                                            <m:r>
                                              <w:rPr>
                                                <w:rFonts w:ascii="Cambria Math" w:hAnsi="Cambria Math" w:cs="Times New Roman"/>
                                                <w:color w:val="222222"/>
                                                <w:sz w:val="22"/>
                                                <w:szCs w:val="22"/>
                                                <w:shd w:val="clear" w:color="auto" w:fill="FFFFFF"/>
                                              </w:rPr>
                                              <m:t>2</m:t>
                                            </m:r>
                                          </m:sup>
                                        </m:sSup>
                                      </m:num>
                                      <m:den>
                                        <m:r>
                                          <w:rPr>
                                            <w:rFonts w:ascii="Cambria Math" w:hAnsi="Cambria Math" w:cs="Times New Roman"/>
                                            <w:color w:val="222222"/>
                                            <w:sz w:val="22"/>
                                            <w:szCs w:val="22"/>
                                            <w:shd w:val="clear" w:color="auto" w:fill="FFFFFF"/>
                                          </w:rPr>
                                          <m:t xml:space="preserve"> </m:t>
                                        </m:r>
                                        <m:sSub>
                                          <m:sSubPr>
                                            <m:ctrlPr>
                                              <w:rPr>
                                                <w:rFonts w:ascii="Cambria Math" w:hAnsi="Cambria Math" w:cs="Times New Roman"/>
                                                <w:i/>
                                                <w:color w:val="222222"/>
                                                <w:sz w:val="22"/>
                                                <w:szCs w:val="22"/>
                                                <w:shd w:val="clear" w:color="auto" w:fill="FFFFFF"/>
                                              </w:rPr>
                                            </m:ctrlPr>
                                          </m:sSubPr>
                                          <m:e>
                                            <m:r>
                                              <w:rPr>
                                                <w:rFonts w:ascii="Cambria Math" w:hAnsi="Cambria Math" w:cs="Times New Roman"/>
                                                <w:color w:val="222222"/>
                                                <w:sz w:val="22"/>
                                                <w:szCs w:val="22"/>
                                                <w:shd w:val="clear" w:color="auto" w:fill="FFFFFF"/>
                                              </w:rPr>
                                              <m:t>K</m:t>
                                            </m:r>
                                          </m:e>
                                          <m:sub>
                                            <m:r>
                                              <w:rPr>
                                                <w:rFonts w:ascii="Cambria Math" w:hAnsi="Cambria Math" w:cs="Times New Roman"/>
                                                <w:color w:val="222222"/>
                                                <w:sz w:val="22"/>
                                                <w:szCs w:val="22"/>
                                                <w:shd w:val="clear" w:color="auto" w:fill="FFFFFF"/>
                                              </w:rPr>
                                              <m:t>si</m:t>
                                            </m:r>
                                          </m:sub>
                                        </m:sSub>
                                      </m:den>
                                    </m:f>
                                  </m:e>
                                </m:d>
                              </m:e>
                            </m:d>
                          </m:den>
                        </m:f>
                      </m:oMath>
                      <w:r w:rsidRPr="00506026">
                        <w:rPr>
                          <w:rFonts w:ascii="Times New Roman" w:hAnsi="Times New Roman" w:cs="Times New Roman"/>
                          <w:color w:val="222222"/>
                          <w:sz w:val="22"/>
                          <w:szCs w:val="22"/>
                          <w:shd w:val="clear" w:color="auto" w:fill="FFFFFF"/>
                        </w:rPr>
                        <w:t xml:space="preserve">         </w:t>
                      </w:r>
                      <w:r w:rsidRPr="00506026">
                        <w:rPr>
                          <w:rFonts w:ascii="Times New Roman" w:hAnsi="Times New Roman" w:cs="Times New Roman"/>
                          <w:b/>
                          <w:color w:val="222222"/>
                          <w:sz w:val="22"/>
                          <w:szCs w:val="22"/>
                          <w:shd w:val="clear" w:color="auto" w:fill="FFFFFF"/>
                        </w:rPr>
                        <w:tab/>
                      </w:r>
                      <w:r>
                        <w:rPr>
                          <w:rFonts w:ascii="Times New Roman" w:hAnsi="Times New Roman" w:cs="Times New Roman"/>
                          <w:b/>
                          <w:color w:val="222222"/>
                          <w:sz w:val="22"/>
                          <w:szCs w:val="22"/>
                          <w:shd w:val="clear" w:color="auto" w:fill="FFFFFF"/>
                        </w:rPr>
                        <w:tab/>
                      </w:r>
                      <w:r>
                        <w:rPr>
                          <w:rFonts w:ascii="Times New Roman" w:hAnsi="Times New Roman" w:cs="Times New Roman"/>
                          <w:b/>
                          <w:color w:val="222222"/>
                          <w:sz w:val="22"/>
                          <w:szCs w:val="22"/>
                          <w:shd w:val="clear" w:color="auto" w:fill="FFFFFF"/>
                        </w:rPr>
                        <w:tab/>
                      </w:r>
                      <w:r w:rsidRPr="00506026">
                        <w:rPr>
                          <w:rFonts w:ascii="Times New Roman" w:hAnsi="Times New Roman" w:cs="Times New Roman"/>
                          <w:b/>
                          <w:color w:val="222222"/>
                          <w:sz w:val="22"/>
                          <w:szCs w:val="22"/>
                          <w:shd w:val="clear" w:color="auto" w:fill="FFFFFF"/>
                        </w:rPr>
                        <w:tab/>
                        <w:t>Equation 7.3</w:t>
                      </w:r>
                      <w:r>
                        <w:rPr>
                          <w:rFonts w:ascii="Times New Roman" w:hAnsi="Times New Roman" w:cs="Times New Roman"/>
                          <w:b/>
                          <w:color w:val="222222"/>
                          <w:sz w:val="22"/>
                          <w:szCs w:val="22"/>
                          <w:shd w:val="clear" w:color="auto" w:fill="FFFFFF"/>
                        </w:rPr>
                        <w:t>A</w:t>
                      </w:r>
                      <w:r w:rsidRPr="00506026">
                        <w:rPr>
                          <w:rFonts w:ascii="Times New Roman" w:hAnsi="Times New Roman" w:cs="Times New Roman"/>
                          <w:color w:val="222222"/>
                          <w:sz w:val="22"/>
                          <w:szCs w:val="22"/>
                          <w:shd w:val="clear" w:color="auto" w:fill="FFFFFF"/>
                        </w:rPr>
                        <w:t xml:space="preserve">  </w:t>
                      </w:r>
                    </w:p>
                    <w:p w14:paraId="6CF3A649" w14:textId="77777777" w:rsidR="00E73E7C" w:rsidRPr="00506026" w:rsidRDefault="00E73E7C" w:rsidP="00514416">
                      <w:pPr>
                        <w:rPr>
                          <w:rFonts w:ascii="Times New Roman" w:hAnsi="Times New Roman" w:cs="Times New Roman"/>
                          <w:sz w:val="22"/>
                          <w:szCs w:val="22"/>
                        </w:rPr>
                      </w:pPr>
                      <w:r w:rsidRPr="00506026">
                        <w:rPr>
                          <w:rFonts w:ascii="Times New Roman" w:hAnsi="Times New Roman" w:cs="Times New Roman"/>
                          <w:color w:val="222222"/>
                          <w:sz w:val="22"/>
                          <w:szCs w:val="22"/>
                          <w:shd w:val="clear" w:color="auto" w:fill="FFFFFF"/>
                        </w:rPr>
                        <w:tab/>
                      </w:r>
                      <w:r w:rsidRPr="00506026">
                        <w:rPr>
                          <w:rFonts w:ascii="Times New Roman" w:hAnsi="Times New Roman" w:cs="Times New Roman"/>
                          <w:color w:val="222222"/>
                          <w:sz w:val="22"/>
                          <w:szCs w:val="22"/>
                          <w:shd w:val="clear" w:color="auto" w:fill="FFFFFF"/>
                        </w:rPr>
                        <w:tab/>
                      </w:r>
                      <w:r w:rsidRPr="00A56D75">
                        <w:rPr>
                          <w:rFonts w:ascii="Times New Roman" w:hAnsi="Times New Roman" w:cs="Times New Roman"/>
                          <w:color w:val="222222"/>
                          <w:sz w:val="22"/>
                          <w:szCs w:val="22"/>
                          <w:shd w:val="clear" w:color="auto" w:fill="FFFFFF"/>
                        </w:rPr>
                        <w:t xml:space="preserve">        </w:t>
                      </w:r>
                      <w:r w:rsidRPr="00A56D75">
                        <w:rPr>
                          <w:rFonts w:ascii="Times New Roman" w:hAnsi="Times New Roman" w:cs="Times New Roman"/>
                          <w:color w:val="222222"/>
                          <w:sz w:val="22"/>
                          <w:szCs w:val="22"/>
                          <w:shd w:val="clear" w:color="auto" w:fill="FFFFFF"/>
                        </w:rPr>
                        <w:tab/>
                      </w:r>
                      <w:r w:rsidRPr="00A56D75">
                        <w:rPr>
                          <w:rFonts w:ascii="Times New Roman" w:hAnsi="Times New Roman" w:cs="Times New Roman"/>
                          <w:color w:val="222222"/>
                          <w:sz w:val="22"/>
                          <w:szCs w:val="22"/>
                          <w:shd w:val="clear" w:color="auto" w:fill="FFFFFF"/>
                        </w:rPr>
                        <w:tab/>
                      </w:r>
                      <w:r>
                        <w:rPr>
                          <w:rFonts w:ascii="Times New Roman" w:hAnsi="Times New Roman" w:cs="Times New Roman"/>
                          <w:color w:val="222222"/>
                          <w:sz w:val="22"/>
                          <w:szCs w:val="22"/>
                          <w:shd w:val="clear" w:color="auto" w:fill="FFFFFF"/>
                        </w:rPr>
                        <w:tab/>
                      </w:r>
                      <w:r>
                        <w:rPr>
                          <w:rFonts w:ascii="Times New Roman" w:hAnsi="Times New Roman" w:cs="Times New Roman"/>
                          <w:color w:val="222222"/>
                          <w:sz w:val="22"/>
                          <w:szCs w:val="22"/>
                          <w:shd w:val="clear" w:color="auto" w:fill="FFFFFF"/>
                        </w:rPr>
                        <w:tab/>
                      </w:r>
                      <w:proofErr w:type="spellStart"/>
                      <w:r w:rsidRPr="00A56D75">
                        <w:rPr>
                          <w:rFonts w:ascii="Times New Roman" w:hAnsi="Times New Roman" w:cs="Times New Roman"/>
                          <w:i/>
                          <w:color w:val="222222"/>
                          <w:sz w:val="22"/>
                          <w:szCs w:val="22"/>
                          <w:shd w:val="clear" w:color="auto" w:fill="FFFFFF"/>
                        </w:rPr>
                        <w:t>K</w:t>
                      </w:r>
                      <w:r w:rsidRPr="00A56D75">
                        <w:rPr>
                          <w:rFonts w:ascii="Times New Roman" w:hAnsi="Times New Roman" w:cs="Times New Roman"/>
                          <w:i/>
                          <w:color w:val="222222"/>
                          <w:sz w:val="22"/>
                          <w:szCs w:val="22"/>
                          <w:shd w:val="clear" w:color="auto" w:fill="FFFFFF"/>
                          <w:vertAlign w:val="subscript"/>
                        </w:rPr>
                        <w:t>si</w:t>
                      </w:r>
                      <w:proofErr w:type="spellEnd"/>
                      <w:r w:rsidRPr="00A56D75">
                        <w:rPr>
                          <w:rFonts w:ascii="Times New Roman" w:hAnsi="Times New Roman" w:cs="Times New Roman"/>
                          <w:color w:val="222222"/>
                          <w:sz w:val="22"/>
                          <w:szCs w:val="22"/>
                          <w:shd w:val="clear" w:color="auto" w:fill="FFFFFF"/>
                        </w:rPr>
                        <w:t xml:space="preserve">= substrate inhibition constant  </w:t>
                      </w:r>
                    </w:p>
                  </w:txbxContent>
                </v:textbox>
                <w10:wrap type="topAndBottom" anchorx="margin" anchory="margin"/>
              </v:shape>
            </w:pict>
          </mc:Fallback>
        </mc:AlternateContent>
      </w:r>
    </w:p>
    <w:p w14:paraId="06BB69AD" w14:textId="77777777" w:rsidR="00C03AD8" w:rsidRPr="00514416" w:rsidRDefault="00C03AD8" w:rsidP="00C03AD8">
      <w:pPr>
        <w:jc w:val="both"/>
        <w:rPr>
          <w:rFonts w:ascii="Calibri" w:hAnsi="Calibri" w:cs="Calibri"/>
          <w:b/>
          <w:caps/>
        </w:rPr>
      </w:pPr>
      <w:r>
        <w:rPr>
          <w:rFonts w:ascii="Calibri" w:hAnsi="Calibri" w:cs="Calibri"/>
          <w:b/>
          <w:caps/>
        </w:rPr>
        <w:t xml:space="preserve">Table and </w:t>
      </w:r>
      <w:r w:rsidRPr="00514416">
        <w:rPr>
          <w:rFonts w:ascii="Calibri" w:hAnsi="Calibri" w:cs="Calibri"/>
          <w:b/>
          <w:caps/>
        </w:rPr>
        <w:t>Figure legends:</w:t>
      </w:r>
    </w:p>
    <w:p w14:paraId="5ED1D32F" w14:textId="55ACA5CF" w:rsidR="00C03AD8" w:rsidRPr="00D954EF" w:rsidRDefault="00C03AD8" w:rsidP="00C03AD8">
      <w:pPr>
        <w:jc w:val="both"/>
        <w:rPr>
          <w:rFonts w:ascii="Calibri" w:hAnsi="Calibri" w:cs="Calibri"/>
          <w:b/>
        </w:rPr>
      </w:pPr>
      <w:r>
        <w:rPr>
          <w:rFonts w:ascii="Calibri" w:hAnsi="Calibri" w:cs="Calibri"/>
          <w:b/>
        </w:rPr>
        <w:t>Table 1.</w:t>
      </w:r>
      <w:r>
        <w:rPr>
          <w:rFonts w:ascii="Calibri" w:hAnsi="Calibri" w:cs="Calibri"/>
        </w:rPr>
        <w:t xml:space="preserve"> </w:t>
      </w:r>
      <w:r w:rsidRPr="00D954EF">
        <w:rPr>
          <w:rFonts w:ascii="Calibri" w:hAnsi="Calibri" w:cs="Calibri"/>
          <w:b/>
        </w:rPr>
        <w:t xml:space="preserve">Ingredients for preparation of </w:t>
      </w:r>
      <w:r w:rsidR="000270E5" w:rsidRPr="00D954EF">
        <w:rPr>
          <w:rFonts w:ascii="Calibri" w:hAnsi="Calibri" w:cs="Calibri"/>
          <w:b/>
        </w:rPr>
        <w:t>s</w:t>
      </w:r>
      <w:r w:rsidRPr="00D954EF">
        <w:rPr>
          <w:rFonts w:ascii="Calibri" w:hAnsi="Calibri" w:cs="Calibri"/>
          <w:b/>
        </w:rPr>
        <w:t xml:space="preserve">uper </w:t>
      </w:r>
      <w:r w:rsidR="000270E5" w:rsidRPr="00D954EF">
        <w:rPr>
          <w:rFonts w:ascii="Calibri" w:hAnsi="Calibri" w:cs="Calibri"/>
          <w:b/>
        </w:rPr>
        <w:t>o</w:t>
      </w:r>
      <w:r w:rsidRPr="00D954EF">
        <w:rPr>
          <w:rFonts w:ascii="Calibri" w:hAnsi="Calibri" w:cs="Calibri"/>
          <w:b/>
        </w:rPr>
        <w:t xml:space="preserve">ptimal </w:t>
      </w:r>
      <w:r w:rsidR="000270E5" w:rsidRPr="00D954EF">
        <w:rPr>
          <w:rFonts w:ascii="Calibri" w:hAnsi="Calibri" w:cs="Calibri"/>
          <w:b/>
        </w:rPr>
        <w:t>b</w:t>
      </w:r>
      <w:r w:rsidRPr="00D954EF">
        <w:rPr>
          <w:rFonts w:ascii="Calibri" w:hAnsi="Calibri" w:cs="Calibri"/>
          <w:b/>
        </w:rPr>
        <w:t xml:space="preserve">roth with </w:t>
      </w:r>
      <w:r w:rsidR="000270E5" w:rsidRPr="00D954EF">
        <w:rPr>
          <w:rFonts w:ascii="Calibri" w:hAnsi="Calibri" w:cs="Calibri"/>
          <w:b/>
        </w:rPr>
        <w:t>c</w:t>
      </w:r>
      <w:r w:rsidRPr="00D954EF">
        <w:rPr>
          <w:rFonts w:ascii="Calibri" w:hAnsi="Calibri" w:cs="Calibri"/>
          <w:b/>
        </w:rPr>
        <w:t xml:space="preserve">atabolite repression (SOC media) and Miller’s </w:t>
      </w:r>
      <w:r w:rsidR="000270E5" w:rsidRPr="00D954EF">
        <w:rPr>
          <w:rFonts w:ascii="Calibri" w:hAnsi="Calibri" w:cs="Calibri"/>
          <w:b/>
        </w:rPr>
        <w:t>l</w:t>
      </w:r>
      <w:r w:rsidRPr="00D954EF">
        <w:rPr>
          <w:rFonts w:ascii="Calibri" w:hAnsi="Calibri" w:cs="Calibri"/>
          <w:b/>
        </w:rPr>
        <w:t xml:space="preserve">ysogeny </w:t>
      </w:r>
      <w:r w:rsidR="000270E5" w:rsidRPr="00D954EF">
        <w:rPr>
          <w:rFonts w:ascii="Calibri" w:hAnsi="Calibri" w:cs="Calibri"/>
          <w:b/>
        </w:rPr>
        <w:t>b</w:t>
      </w:r>
      <w:r w:rsidRPr="00D954EF">
        <w:rPr>
          <w:rFonts w:ascii="Calibri" w:hAnsi="Calibri" w:cs="Calibri"/>
          <w:b/>
        </w:rPr>
        <w:t xml:space="preserve">roth with </w:t>
      </w:r>
      <w:r w:rsidR="000270E5" w:rsidRPr="00D954EF">
        <w:rPr>
          <w:rFonts w:ascii="Calibri" w:hAnsi="Calibri" w:cs="Calibri"/>
          <w:b/>
        </w:rPr>
        <w:t>a</w:t>
      </w:r>
      <w:r w:rsidRPr="00D954EF">
        <w:rPr>
          <w:rFonts w:ascii="Calibri" w:hAnsi="Calibri" w:cs="Calibri"/>
          <w:b/>
        </w:rPr>
        <w:t>mpicillin (LB-Amp media).</w:t>
      </w:r>
    </w:p>
    <w:p w14:paraId="329F9AE6" w14:textId="77777777" w:rsidR="00C03AD8" w:rsidRDefault="00C03AD8" w:rsidP="00C03AD8">
      <w:pPr>
        <w:jc w:val="both"/>
        <w:rPr>
          <w:rFonts w:ascii="Calibri" w:hAnsi="Calibri" w:cs="Calibri"/>
        </w:rPr>
      </w:pPr>
    </w:p>
    <w:p w14:paraId="300647D1" w14:textId="12D2F4F1" w:rsidR="00C03AD8" w:rsidRPr="00D954EF" w:rsidRDefault="00C03AD8" w:rsidP="00C03AD8">
      <w:pPr>
        <w:jc w:val="both"/>
        <w:rPr>
          <w:rFonts w:ascii="Calibri" w:hAnsi="Calibri" w:cs="Calibri"/>
          <w:b/>
        </w:rPr>
      </w:pPr>
      <w:r>
        <w:rPr>
          <w:rFonts w:ascii="Calibri" w:hAnsi="Calibri" w:cs="Calibri"/>
          <w:b/>
        </w:rPr>
        <w:t>Table 2.</w:t>
      </w:r>
      <w:r>
        <w:rPr>
          <w:rFonts w:ascii="Calibri" w:hAnsi="Calibri" w:cs="Calibri"/>
        </w:rPr>
        <w:t xml:space="preserve"> </w:t>
      </w:r>
      <w:r w:rsidRPr="00D954EF">
        <w:rPr>
          <w:rFonts w:ascii="Calibri" w:hAnsi="Calibri" w:cs="Calibri"/>
          <w:b/>
        </w:rPr>
        <w:t xml:space="preserve">Ingredients for preparation of </w:t>
      </w:r>
      <w:proofErr w:type="spellStart"/>
      <w:r w:rsidRPr="00D954EF">
        <w:rPr>
          <w:rFonts w:ascii="Calibri" w:hAnsi="Calibri" w:cs="Calibri"/>
          <w:b/>
        </w:rPr>
        <w:t>Laemelli</w:t>
      </w:r>
      <w:proofErr w:type="spellEnd"/>
      <w:r w:rsidRPr="00D954EF">
        <w:rPr>
          <w:rFonts w:ascii="Calibri" w:hAnsi="Calibri" w:cs="Calibri"/>
          <w:b/>
        </w:rPr>
        <w:t xml:space="preserve"> and </w:t>
      </w:r>
      <w:r w:rsidR="000270E5" w:rsidRPr="00D954EF">
        <w:rPr>
          <w:rFonts w:ascii="Calibri" w:hAnsi="Calibri" w:cs="Calibri"/>
          <w:b/>
        </w:rPr>
        <w:t>r</w:t>
      </w:r>
      <w:r w:rsidRPr="00D954EF">
        <w:rPr>
          <w:rFonts w:ascii="Calibri" w:hAnsi="Calibri" w:cs="Calibri"/>
          <w:b/>
        </w:rPr>
        <w:t xml:space="preserve">unning </w:t>
      </w:r>
      <w:r w:rsidR="000270E5" w:rsidRPr="00D954EF">
        <w:rPr>
          <w:rFonts w:ascii="Calibri" w:hAnsi="Calibri" w:cs="Calibri"/>
          <w:b/>
        </w:rPr>
        <w:t>b</w:t>
      </w:r>
      <w:r w:rsidRPr="00D954EF">
        <w:rPr>
          <w:rFonts w:ascii="Calibri" w:hAnsi="Calibri" w:cs="Calibri"/>
          <w:b/>
        </w:rPr>
        <w:t>uffer</w:t>
      </w:r>
      <w:r w:rsidR="000B4D48" w:rsidRPr="00D954EF">
        <w:rPr>
          <w:rFonts w:ascii="Calibri" w:hAnsi="Calibri" w:cs="Calibri"/>
          <w:b/>
        </w:rPr>
        <w:t>s</w:t>
      </w:r>
      <w:r w:rsidRPr="00D954EF">
        <w:rPr>
          <w:rFonts w:ascii="Calibri" w:hAnsi="Calibri" w:cs="Calibri"/>
          <w:b/>
        </w:rPr>
        <w:t xml:space="preserve"> for SDS-PAGE analysis.</w:t>
      </w:r>
    </w:p>
    <w:p w14:paraId="7BFDE3BB" w14:textId="77777777" w:rsidR="00C03AD8" w:rsidRDefault="00C03AD8" w:rsidP="00C03AD8">
      <w:pPr>
        <w:jc w:val="both"/>
        <w:rPr>
          <w:rFonts w:ascii="Calibri" w:hAnsi="Calibri" w:cs="Calibri"/>
        </w:rPr>
      </w:pPr>
    </w:p>
    <w:p w14:paraId="56166FB9" w14:textId="4E054EA9" w:rsidR="00C03AD8" w:rsidRPr="00D954EF" w:rsidRDefault="00C03AD8" w:rsidP="00C03AD8">
      <w:pPr>
        <w:jc w:val="both"/>
        <w:rPr>
          <w:rFonts w:ascii="Calibri" w:hAnsi="Calibri" w:cs="Calibri"/>
          <w:b/>
        </w:rPr>
      </w:pPr>
      <w:r>
        <w:rPr>
          <w:rFonts w:ascii="Calibri" w:hAnsi="Calibri" w:cs="Calibri"/>
          <w:b/>
        </w:rPr>
        <w:t>Table 3.</w:t>
      </w:r>
      <w:r>
        <w:rPr>
          <w:rFonts w:ascii="Calibri" w:hAnsi="Calibri" w:cs="Calibri"/>
        </w:rPr>
        <w:t xml:space="preserve"> </w:t>
      </w:r>
      <w:r w:rsidRPr="00D954EF">
        <w:rPr>
          <w:rFonts w:ascii="Calibri" w:hAnsi="Calibri" w:cs="Calibri"/>
          <w:b/>
        </w:rPr>
        <w:t>Ingredients for prepar</w:t>
      </w:r>
      <w:r w:rsidR="000270E5" w:rsidRPr="00D954EF">
        <w:rPr>
          <w:rFonts w:ascii="Calibri" w:hAnsi="Calibri" w:cs="Calibri"/>
          <w:b/>
        </w:rPr>
        <w:t>ation of</w:t>
      </w:r>
      <w:r w:rsidRPr="00D954EF">
        <w:rPr>
          <w:rFonts w:ascii="Calibri" w:hAnsi="Calibri" w:cs="Calibri"/>
          <w:b/>
        </w:rPr>
        <w:t xml:space="preserve"> </w:t>
      </w:r>
      <w:r w:rsidR="000270E5" w:rsidRPr="00D954EF">
        <w:rPr>
          <w:rFonts w:ascii="Calibri" w:hAnsi="Calibri" w:cs="Calibri"/>
          <w:b/>
        </w:rPr>
        <w:t>b</w:t>
      </w:r>
      <w:r w:rsidRPr="00D954EF">
        <w:rPr>
          <w:rFonts w:ascii="Calibri" w:hAnsi="Calibri" w:cs="Calibri"/>
          <w:b/>
        </w:rPr>
        <w:t xml:space="preserve">uffers for protein purification. </w:t>
      </w:r>
    </w:p>
    <w:p w14:paraId="35C8F089" w14:textId="77777777" w:rsidR="00C03AD8" w:rsidRDefault="00C03AD8" w:rsidP="00C03AD8">
      <w:pPr>
        <w:jc w:val="both"/>
        <w:rPr>
          <w:rFonts w:ascii="Calibri" w:hAnsi="Calibri" w:cs="Calibri"/>
          <w:b/>
        </w:rPr>
      </w:pPr>
    </w:p>
    <w:p w14:paraId="78C099EC" w14:textId="70CBE482" w:rsidR="00C03AD8" w:rsidRPr="00506026" w:rsidRDefault="00C03AD8" w:rsidP="00C03AD8">
      <w:pPr>
        <w:jc w:val="both"/>
        <w:rPr>
          <w:rFonts w:ascii="Calibri" w:hAnsi="Calibri" w:cs="Calibri"/>
        </w:rPr>
      </w:pPr>
      <w:r w:rsidRPr="00506026">
        <w:rPr>
          <w:rFonts w:ascii="Calibri" w:hAnsi="Calibri" w:cs="Calibri"/>
          <w:b/>
        </w:rPr>
        <w:t>Figure 1</w:t>
      </w:r>
      <w:r w:rsidR="000270E5" w:rsidRPr="00D954EF">
        <w:rPr>
          <w:rFonts w:ascii="Calibri" w:hAnsi="Calibri" w:cs="Calibri"/>
          <w:b/>
        </w:rPr>
        <w:t>:</w:t>
      </w:r>
      <w:r w:rsidRPr="00D954EF">
        <w:rPr>
          <w:rFonts w:ascii="Calibri" w:hAnsi="Calibri" w:cs="Calibri"/>
          <w:b/>
        </w:rPr>
        <w:t xml:space="preserve"> </w:t>
      </w:r>
      <w:r w:rsidR="00EB51B6">
        <w:rPr>
          <w:rFonts w:ascii="Calibri" w:hAnsi="Calibri" w:cs="Calibri"/>
          <w:b/>
        </w:rPr>
        <w:t>C</w:t>
      </w:r>
      <w:r w:rsidRPr="00D954EF">
        <w:rPr>
          <w:rFonts w:ascii="Calibri" w:hAnsi="Calibri" w:cs="Calibri"/>
          <w:b/>
        </w:rPr>
        <w:t>omparison of the reactions catalyzed by ring cleaving dioxygenases.</w:t>
      </w:r>
      <w:r w:rsidRPr="00506026">
        <w:rPr>
          <w:rFonts w:ascii="Calibri" w:hAnsi="Calibri" w:cs="Calibri"/>
        </w:rPr>
        <w:t xml:space="preserve"> The wavy lines show the corresponding carbon-carbon bond that is cleaved during the dioxygenase reaction, </w:t>
      </w:r>
      <w:r w:rsidRPr="00506026">
        <w:rPr>
          <w:rFonts w:ascii="Calibri" w:hAnsi="Calibri" w:cs="Calibri"/>
        </w:rPr>
        <w:lastRenderedPageBreak/>
        <w:t xml:space="preserve">where </w:t>
      </w:r>
      <w:proofErr w:type="spellStart"/>
      <w:r w:rsidRPr="00506026">
        <w:rPr>
          <w:rFonts w:ascii="Calibri" w:hAnsi="Calibri" w:cs="Calibri"/>
        </w:rPr>
        <w:t>intradiol</w:t>
      </w:r>
      <w:proofErr w:type="spellEnd"/>
      <w:r w:rsidRPr="00506026">
        <w:rPr>
          <w:rFonts w:ascii="Calibri" w:hAnsi="Calibri" w:cs="Calibri"/>
        </w:rPr>
        <w:t xml:space="preserve"> cleavage (red) breaks the bond between the two </w:t>
      </w:r>
      <w:r w:rsidRPr="00506026">
        <w:rPr>
          <w:rFonts w:ascii="Calibri" w:eastAsia="Times New Roman" w:hAnsi="Calibri" w:cs="Calibri"/>
        </w:rPr>
        <w:t xml:space="preserve">hydroxyl groups </w:t>
      </w:r>
      <w:r w:rsidR="000270E5">
        <w:rPr>
          <w:rFonts w:ascii="Calibri" w:eastAsia="Times New Roman" w:hAnsi="Calibri" w:cs="Calibri"/>
        </w:rPr>
        <w:t>and</w:t>
      </w:r>
      <w:r w:rsidRPr="00506026">
        <w:rPr>
          <w:rFonts w:ascii="Calibri" w:eastAsia="Times New Roman" w:hAnsi="Calibri" w:cs="Calibri"/>
        </w:rPr>
        <w:t xml:space="preserve"> </w:t>
      </w:r>
      <w:proofErr w:type="spellStart"/>
      <w:r w:rsidRPr="00506026">
        <w:rPr>
          <w:rFonts w:ascii="Calibri" w:eastAsia="Times New Roman" w:hAnsi="Calibri" w:cs="Calibri"/>
        </w:rPr>
        <w:t>extradiol</w:t>
      </w:r>
      <w:proofErr w:type="spellEnd"/>
      <w:r w:rsidRPr="00506026">
        <w:rPr>
          <w:rFonts w:ascii="Calibri" w:eastAsia="Times New Roman" w:hAnsi="Calibri" w:cs="Calibri"/>
        </w:rPr>
        <w:t xml:space="preserve"> cleavage (blue) breaks a carbon-carbon bond adjacent to </w:t>
      </w:r>
      <w:r w:rsidR="000270E5">
        <w:rPr>
          <w:rFonts w:ascii="Calibri" w:eastAsia="Times New Roman" w:hAnsi="Calibri" w:cs="Calibri"/>
        </w:rPr>
        <w:t xml:space="preserve">the </w:t>
      </w:r>
      <w:r w:rsidRPr="00506026">
        <w:rPr>
          <w:rFonts w:ascii="Calibri" w:eastAsia="Times New Roman" w:hAnsi="Calibri" w:cs="Calibri"/>
        </w:rPr>
        <w:t xml:space="preserve">hydroxyl groups. </w:t>
      </w:r>
    </w:p>
    <w:p w14:paraId="0FDDF0FE" w14:textId="77777777" w:rsidR="00C03AD8" w:rsidRPr="00506026" w:rsidRDefault="00C03AD8" w:rsidP="00C03AD8">
      <w:pPr>
        <w:jc w:val="both"/>
        <w:rPr>
          <w:rFonts w:ascii="Calibri" w:hAnsi="Calibri" w:cs="Calibri"/>
          <w:b/>
        </w:rPr>
      </w:pPr>
    </w:p>
    <w:p w14:paraId="5072F64C" w14:textId="7BC6DE6E" w:rsidR="00C03AD8" w:rsidRPr="00506026" w:rsidRDefault="00C03AD8" w:rsidP="00C03AD8">
      <w:pPr>
        <w:jc w:val="both"/>
        <w:rPr>
          <w:rFonts w:ascii="Calibri" w:hAnsi="Calibri" w:cs="Calibri"/>
        </w:rPr>
      </w:pPr>
      <w:r w:rsidRPr="00506026">
        <w:rPr>
          <w:rFonts w:ascii="Calibri" w:hAnsi="Calibri" w:cs="Calibri"/>
          <w:b/>
        </w:rPr>
        <w:t>Figure 2</w:t>
      </w:r>
      <w:r w:rsidRPr="00506026">
        <w:rPr>
          <w:rFonts w:ascii="Calibri" w:hAnsi="Calibri" w:cs="Calibri"/>
        </w:rPr>
        <w:t xml:space="preserve">. </w:t>
      </w:r>
      <w:r w:rsidRPr="00D954EF">
        <w:rPr>
          <w:rFonts w:ascii="Calibri" w:hAnsi="Calibri" w:cs="Calibri"/>
          <w:b/>
        </w:rPr>
        <w:t xml:space="preserve">The reactions catalyzed by </w:t>
      </w:r>
      <w:proofErr w:type="spellStart"/>
      <w:r w:rsidRPr="00D954EF">
        <w:rPr>
          <w:rFonts w:ascii="Calibri" w:hAnsi="Calibri" w:cs="Calibri"/>
          <w:b/>
        </w:rPr>
        <w:t>DesB</w:t>
      </w:r>
      <w:proofErr w:type="spellEnd"/>
      <w:r w:rsidRPr="00D954EF">
        <w:rPr>
          <w:rFonts w:ascii="Calibri" w:hAnsi="Calibri" w:cs="Calibri"/>
          <w:b/>
        </w:rPr>
        <w:t xml:space="preserve"> and </w:t>
      </w:r>
      <w:proofErr w:type="spellStart"/>
      <w:r w:rsidRPr="00D954EF">
        <w:rPr>
          <w:rFonts w:ascii="Calibri" w:hAnsi="Calibri" w:cs="Calibri"/>
          <w:b/>
        </w:rPr>
        <w:t>LigAB</w:t>
      </w:r>
      <w:proofErr w:type="spellEnd"/>
      <w:r w:rsidRPr="00D954EF">
        <w:rPr>
          <w:rFonts w:ascii="Calibri" w:hAnsi="Calibri" w:cs="Calibri"/>
          <w:b/>
        </w:rPr>
        <w:t xml:space="preserve">, two related </w:t>
      </w:r>
      <w:proofErr w:type="spellStart"/>
      <w:r w:rsidRPr="00D954EF">
        <w:rPr>
          <w:rFonts w:ascii="Calibri" w:hAnsi="Calibri" w:cs="Calibri"/>
          <w:b/>
        </w:rPr>
        <w:t>extradiol</w:t>
      </w:r>
      <w:proofErr w:type="spellEnd"/>
      <w:r w:rsidRPr="00D954EF">
        <w:rPr>
          <w:rFonts w:ascii="Calibri" w:hAnsi="Calibri" w:cs="Calibri"/>
          <w:b/>
        </w:rPr>
        <w:t xml:space="preserve"> dioxygenases which belong to the type II </w:t>
      </w:r>
      <w:r w:rsidR="00EB51B6" w:rsidRPr="00D954EF">
        <w:rPr>
          <w:rFonts w:ascii="Calibri" w:hAnsi="Calibri" w:cs="Calibri"/>
          <w:b/>
        </w:rPr>
        <w:t>p</w:t>
      </w:r>
      <w:r w:rsidRPr="00D954EF">
        <w:rPr>
          <w:rFonts w:ascii="Calibri" w:hAnsi="Calibri" w:cs="Calibri"/>
          <w:b/>
        </w:rPr>
        <w:t xml:space="preserve">rotocatechuate </w:t>
      </w:r>
      <w:r w:rsidR="00EB51B6" w:rsidRPr="00D954EF">
        <w:rPr>
          <w:rFonts w:ascii="Calibri" w:hAnsi="Calibri" w:cs="Calibri"/>
          <w:b/>
        </w:rPr>
        <w:t>d</w:t>
      </w:r>
      <w:r w:rsidRPr="00D954EF">
        <w:rPr>
          <w:rFonts w:ascii="Calibri" w:hAnsi="Calibri" w:cs="Calibri"/>
          <w:b/>
        </w:rPr>
        <w:t>ioxygenase (PCAD) superfamily</w:t>
      </w:r>
      <w:r w:rsidRPr="00506026">
        <w:rPr>
          <w:rFonts w:ascii="Calibri" w:hAnsi="Calibri" w:cs="Calibri"/>
        </w:rPr>
        <w:t>.</w:t>
      </w:r>
    </w:p>
    <w:p w14:paraId="655F9A06" w14:textId="77777777" w:rsidR="00C03AD8" w:rsidRPr="00506026" w:rsidRDefault="00C03AD8" w:rsidP="00C03AD8">
      <w:pPr>
        <w:jc w:val="both"/>
        <w:rPr>
          <w:rFonts w:ascii="Calibri" w:hAnsi="Calibri" w:cs="Calibri"/>
          <w:b/>
        </w:rPr>
      </w:pPr>
    </w:p>
    <w:p w14:paraId="1FA4BEE9" w14:textId="74578B2E" w:rsidR="00C03AD8" w:rsidRPr="00D604EF" w:rsidRDefault="00C03AD8" w:rsidP="00C03AD8">
      <w:pPr>
        <w:jc w:val="both"/>
        <w:rPr>
          <w:rFonts w:asciiTheme="majorHAnsi" w:hAnsiTheme="majorHAnsi" w:cstheme="majorHAnsi"/>
        </w:rPr>
      </w:pPr>
      <w:r>
        <w:rPr>
          <w:rFonts w:ascii="Calibri" w:hAnsi="Calibri" w:cs="Calibri"/>
          <w:b/>
        </w:rPr>
        <w:t>Figure 3</w:t>
      </w:r>
      <w:r w:rsidR="000270E5">
        <w:rPr>
          <w:rFonts w:ascii="Calibri" w:hAnsi="Calibri" w:cs="Calibri"/>
          <w:b/>
        </w:rPr>
        <w:t>:</w:t>
      </w:r>
      <w:r>
        <w:rPr>
          <w:rFonts w:ascii="Calibri" w:hAnsi="Calibri" w:cs="Calibri"/>
        </w:rPr>
        <w:t xml:space="preserve"> </w:t>
      </w:r>
      <w:r w:rsidRPr="00D954EF">
        <w:rPr>
          <w:rFonts w:ascii="Calibri" w:hAnsi="Calibri" w:cs="Calibri"/>
          <w:b/>
        </w:rPr>
        <w:t xml:space="preserve">SDS-PAGE gel of </w:t>
      </w:r>
      <w:proofErr w:type="spellStart"/>
      <w:r w:rsidRPr="00D954EF">
        <w:rPr>
          <w:rFonts w:asciiTheme="majorHAnsi" w:hAnsiTheme="majorHAnsi" w:cstheme="majorHAnsi"/>
          <w:b/>
        </w:rPr>
        <w:t>DesB</w:t>
      </w:r>
      <w:proofErr w:type="spellEnd"/>
      <w:r w:rsidRPr="00D954EF">
        <w:rPr>
          <w:rFonts w:asciiTheme="majorHAnsi" w:hAnsiTheme="majorHAnsi" w:cstheme="majorHAnsi"/>
          <w:b/>
        </w:rPr>
        <w:t xml:space="preserve"> showing purification and concentration step</w:t>
      </w:r>
      <w:r w:rsidR="00EB51B6">
        <w:rPr>
          <w:rFonts w:asciiTheme="majorHAnsi" w:hAnsiTheme="majorHAnsi" w:cstheme="majorHAnsi"/>
          <w:b/>
        </w:rPr>
        <w:t>s</w:t>
      </w:r>
      <w:r w:rsidRPr="00D954EF">
        <w:rPr>
          <w:rFonts w:asciiTheme="majorHAnsi" w:hAnsiTheme="majorHAnsi" w:cstheme="majorHAnsi"/>
          <w:b/>
        </w:rPr>
        <w:t xml:space="preserve"> results. </w:t>
      </w:r>
      <w:r w:rsidRPr="00D604EF">
        <w:rPr>
          <w:rFonts w:asciiTheme="majorHAnsi" w:hAnsiTheme="majorHAnsi" w:cstheme="majorHAnsi"/>
        </w:rPr>
        <w:t>Lanes are labeled as follows: S = protein standard, FT1 and FT2 = the collected flow-through fractions, W1 and W2 = the collected wash fractions, E1</w:t>
      </w:r>
      <w:r w:rsidR="00EB51B6">
        <w:rPr>
          <w:rFonts w:asciiTheme="majorHAnsi" w:hAnsiTheme="majorHAnsi" w:cstheme="majorHAnsi"/>
        </w:rPr>
        <w:t>-</w:t>
      </w:r>
      <w:r w:rsidRPr="00D604EF">
        <w:rPr>
          <w:rFonts w:asciiTheme="majorHAnsi" w:hAnsiTheme="majorHAnsi" w:cstheme="majorHAnsi"/>
        </w:rPr>
        <w:t>E4 = the collected elute fractions.</w:t>
      </w:r>
    </w:p>
    <w:p w14:paraId="0E3CA53F" w14:textId="77777777" w:rsidR="00C03AD8" w:rsidRPr="00D604EF" w:rsidRDefault="00C03AD8" w:rsidP="00C03AD8">
      <w:pPr>
        <w:jc w:val="both"/>
        <w:rPr>
          <w:rFonts w:asciiTheme="majorHAnsi" w:hAnsiTheme="majorHAnsi" w:cstheme="majorHAnsi"/>
        </w:rPr>
      </w:pPr>
    </w:p>
    <w:p w14:paraId="479C28FE" w14:textId="0C1738E1" w:rsidR="00C03AD8" w:rsidRPr="00D604EF" w:rsidRDefault="00C03AD8" w:rsidP="00C03AD8">
      <w:pPr>
        <w:jc w:val="both"/>
        <w:rPr>
          <w:rFonts w:asciiTheme="majorHAnsi" w:hAnsiTheme="majorHAnsi" w:cstheme="majorHAnsi"/>
        </w:rPr>
      </w:pPr>
      <w:r w:rsidRPr="00D604EF">
        <w:rPr>
          <w:rFonts w:asciiTheme="majorHAnsi" w:hAnsiTheme="majorHAnsi" w:cstheme="majorHAnsi"/>
          <w:b/>
        </w:rPr>
        <w:t>Figure 4</w:t>
      </w:r>
      <w:r w:rsidR="000270E5" w:rsidRPr="000270E5">
        <w:rPr>
          <w:rFonts w:asciiTheme="majorHAnsi" w:hAnsiTheme="majorHAnsi" w:cstheme="majorHAnsi"/>
          <w:b/>
        </w:rPr>
        <w:t>:</w:t>
      </w:r>
      <w:r w:rsidRPr="00D954EF">
        <w:rPr>
          <w:rFonts w:asciiTheme="majorHAnsi" w:hAnsiTheme="majorHAnsi" w:cstheme="majorHAnsi"/>
          <w:b/>
        </w:rPr>
        <w:t xml:space="preserve"> </w:t>
      </w:r>
      <w:r w:rsidR="000270E5">
        <w:rPr>
          <w:rFonts w:asciiTheme="majorHAnsi" w:hAnsiTheme="majorHAnsi" w:cstheme="majorHAnsi"/>
          <w:b/>
        </w:rPr>
        <w:t>G</w:t>
      </w:r>
      <w:r w:rsidRPr="00D954EF">
        <w:rPr>
          <w:rFonts w:asciiTheme="majorHAnsi" w:hAnsiTheme="majorHAnsi" w:cstheme="majorHAnsi"/>
          <w:b/>
        </w:rPr>
        <w:t>eneration of calibration curves for the oxygen electrode</w:t>
      </w:r>
      <w:r w:rsidR="000270E5" w:rsidRPr="00D954EF">
        <w:rPr>
          <w:rFonts w:asciiTheme="majorHAnsi" w:hAnsiTheme="majorHAnsi" w:cstheme="majorHAnsi"/>
          <w:b/>
        </w:rPr>
        <w:t>.</w:t>
      </w:r>
      <w:r w:rsidRPr="00D604EF">
        <w:rPr>
          <w:rFonts w:asciiTheme="majorHAnsi" w:hAnsiTheme="majorHAnsi" w:cstheme="majorHAnsi"/>
        </w:rPr>
        <w:t xml:space="preserve"> (A) Prior to calibration, ambient temperature and pressure are </w:t>
      </w:r>
      <w:proofErr w:type="gramStart"/>
      <w:r w:rsidRPr="00D604EF">
        <w:rPr>
          <w:rFonts w:asciiTheme="majorHAnsi" w:hAnsiTheme="majorHAnsi" w:cstheme="majorHAnsi"/>
        </w:rPr>
        <w:t>entered into</w:t>
      </w:r>
      <w:proofErr w:type="gramEnd"/>
      <w:r w:rsidRPr="00D604EF">
        <w:rPr>
          <w:rFonts w:asciiTheme="majorHAnsi" w:hAnsiTheme="majorHAnsi" w:cstheme="majorHAnsi"/>
        </w:rPr>
        <w:t xml:space="preserve"> the program to determine oxygen concentrations for air</w:t>
      </w:r>
      <w:r w:rsidR="00EB51B6">
        <w:rPr>
          <w:rFonts w:asciiTheme="majorHAnsi" w:hAnsiTheme="majorHAnsi" w:cstheme="majorHAnsi"/>
        </w:rPr>
        <w:t>-</w:t>
      </w:r>
      <w:r w:rsidRPr="00D604EF">
        <w:rPr>
          <w:rFonts w:asciiTheme="majorHAnsi" w:hAnsiTheme="majorHAnsi" w:cstheme="majorHAnsi"/>
        </w:rPr>
        <w:t>equilibrated solutions</w:t>
      </w:r>
      <w:r w:rsidR="00EB51B6">
        <w:rPr>
          <w:rFonts w:asciiTheme="majorHAnsi" w:hAnsiTheme="majorHAnsi" w:cstheme="majorHAnsi"/>
        </w:rPr>
        <w:t>.</w:t>
      </w:r>
      <w:r w:rsidRPr="00D604EF">
        <w:rPr>
          <w:rFonts w:asciiTheme="majorHAnsi" w:hAnsiTheme="majorHAnsi" w:cstheme="majorHAnsi"/>
        </w:rPr>
        <w:t xml:space="preserve"> (B) The oxygen saturated solution reaches equilibrium and generates a prompt</w:t>
      </w:r>
      <w:r w:rsidR="00EB51B6">
        <w:rPr>
          <w:rFonts w:asciiTheme="majorHAnsi" w:hAnsiTheme="majorHAnsi" w:cstheme="majorHAnsi"/>
        </w:rPr>
        <w:t>.</w:t>
      </w:r>
      <w:r w:rsidRPr="00D604EF">
        <w:rPr>
          <w:rFonts w:asciiTheme="majorHAnsi" w:hAnsiTheme="majorHAnsi" w:cstheme="majorHAnsi"/>
        </w:rPr>
        <w:t xml:space="preserve"> (C) Sodium dithionate solution is added to utilize all the oxygen, as indicated by the decrease in oxygen signal</w:t>
      </w:r>
      <w:r w:rsidR="00EB51B6">
        <w:rPr>
          <w:rFonts w:asciiTheme="majorHAnsi" w:hAnsiTheme="majorHAnsi" w:cstheme="majorHAnsi"/>
        </w:rPr>
        <w:t>.</w:t>
      </w:r>
      <w:r w:rsidRPr="00D604EF">
        <w:rPr>
          <w:rFonts w:asciiTheme="majorHAnsi" w:hAnsiTheme="majorHAnsi" w:cstheme="majorHAnsi"/>
        </w:rPr>
        <w:t xml:space="preserve"> (D) Calibration is obtained when </w:t>
      </w:r>
      <w:r w:rsidR="00EB51B6">
        <w:rPr>
          <w:rFonts w:asciiTheme="majorHAnsi" w:hAnsiTheme="majorHAnsi" w:cstheme="majorHAnsi"/>
        </w:rPr>
        <w:t xml:space="preserve">the </w:t>
      </w:r>
      <w:r w:rsidRPr="00D604EF">
        <w:rPr>
          <w:rFonts w:asciiTheme="majorHAnsi" w:hAnsiTheme="majorHAnsi" w:cstheme="majorHAnsi"/>
        </w:rPr>
        <w:t>signal stabilizes at zero oxygen concentration.</w:t>
      </w:r>
    </w:p>
    <w:p w14:paraId="4CDD8093" w14:textId="77777777" w:rsidR="00C03AD8" w:rsidRPr="00D604EF" w:rsidRDefault="00C03AD8" w:rsidP="00C03AD8">
      <w:pPr>
        <w:jc w:val="both"/>
        <w:rPr>
          <w:rFonts w:asciiTheme="majorHAnsi" w:hAnsiTheme="majorHAnsi" w:cstheme="majorHAnsi"/>
        </w:rPr>
      </w:pPr>
    </w:p>
    <w:p w14:paraId="689A5B3F" w14:textId="06C3D9D0" w:rsidR="00C03AD8" w:rsidRPr="00D604EF" w:rsidRDefault="00C03AD8" w:rsidP="00C03AD8">
      <w:pPr>
        <w:jc w:val="both"/>
        <w:rPr>
          <w:rFonts w:asciiTheme="majorHAnsi" w:hAnsiTheme="majorHAnsi" w:cstheme="majorHAnsi"/>
        </w:rPr>
      </w:pPr>
      <w:r w:rsidRPr="00D604EF">
        <w:rPr>
          <w:rFonts w:asciiTheme="majorHAnsi" w:hAnsiTheme="majorHAnsi" w:cstheme="majorHAnsi"/>
          <w:b/>
        </w:rPr>
        <w:t>Figure</w:t>
      </w:r>
      <w:r w:rsidRPr="001E6EA2">
        <w:rPr>
          <w:rFonts w:asciiTheme="majorHAnsi" w:hAnsiTheme="majorHAnsi" w:cstheme="majorHAnsi"/>
          <w:b/>
        </w:rPr>
        <w:t xml:space="preserve"> 5</w:t>
      </w:r>
      <w:r w:rsidR="00EB51B6">
        <w:rPr>
          <w:rFonts w:asciiTheme="majorHAnsi" w:hAnsiTheme="majorHAnsi" w:cstheme="majorHAnsi"/>
          <w:b/>
        </w:rPr>
        <w:t>:</w:t>
      </w:r>
      <w:r w:rsidRPr="00D954EF">
        <w:rPr>
          <w:rFonts w:asciiTheme="majorHAnsi" w:hAnsiTheme="majorHAnsi" w:cstheme="majorHAnsi"/>
          <w:b/>
        </w:rPr>
        <w:t xml:space="preserve"> Representative kinetic curves illustrating a typical loss of activity over time</w:t>
      </w:r>
      <w:r w:rsidR="00EB51B6" w:rsidRPr="00D954EF">
        <w:rPr>
          <w:rFonts w:asciiTheme="majorHAnsi" w:hAnsiTheme="majorHAnsi" w:cstheme="majorHAnsi"/>
          <w:b/>
        </w:rPr>
        <w:t>.</w:t>
      </w:r>
      <w:r w:rsidRPr="001E6EA2">
        <w:rPr>
          <w:rFonts w:asciiTheme="majorHAnsi" w:hAnsiTheme="majorHAnsi" w:cstheme="majorHAnsi"/>
        </w:rPr>
        <w:t xml:space="preserve"> (A) </w:t>
      </w:r>
      <w:r w:rsidR="00AC035A">
        <w:rPr>
          <w:rFonts w:asciiTheme="majorHAnsi" w:hAnsiTheme="majorHAnsi" w:cstheme="majorHAnsi"/>
        </w:rPr>
        <w:t>T</w:t>
      </w:r>
      <w:r w:rsidRPr="001E6EA2">
        <w:rPr>
          <w:rFonts w:asciiTheme="majorHAnsi" w:hAnsiTheme="majorHAnsi" w:cstheme="majorHAnsi"/>
        </w:rPr>
        <w:t xml:space="preserve">he reaction of </w:t>
      </w:r>
      <w:r w:rsidRPr="00D604EF">
        <w:rPr>
          <w:rFonts w:asciiTheme="majorHAnsi" w:hAnsiTheme="majorHAnsi" w:cstheme="majorHAnsi"/>
        </w:rPr>
        <w:t xml:space="preserve">100 </w:t>
      </w:r>
      <w:r w:rsidR="00D954EF">
        <w:rPr>
          <w:rFonts w:asciiTheme="majorHAnsi" w:hAnsiTheme="majorHAnsi" w:cstheme="majorHAnsi"/>
        </w:rPr>
        <w:t>µ</w:t>
      </w:r>
      <w:r w:rsidRPr="00D604EF">
        <w:rPr>
          <w:rFonts w:asciiTheme="majorHAnsi" w:hAnsiTheme="majorHAnsi" w:cstheme="majorHAnsi"/>
        </w:rPr>
        <w:t xml:space="preserve">m gallate using fresh </w:t>
      </w:r>
      <w:proofErr w:type="spellStart"/>
      <w:r w:rsidRPr="00D604EF">
        <w:rPr>
          <w:rFonts w:asciiTheme="majorHAnsi" w:hAnsiTheme="majorHAnsi" w:cstheme="majorHAnsi"/>
        </w:rPr>
        <w:t>DesB</w:t>
      </w:r>
      <w:proofErr w:type="spellEnd"/>
      <w:r w:rsidRPr="00D604EF">
        <w:rPr>
          <w:rFonts w:asciiTheme="majorHAnsi" w:hAnsiTheme="majorHAnsi" w:cstheme="majorHAnsi"/>
        </w:rPr>
        <w:t xml:space="preserve">, </w:t>
      </w:r>
      <w:r w:rsidR="00AC035A">
        <w:rPr>
          <w:rFonts w:asciiTheme="majorHAnsi" w:hAnsiTheme="majorHAnsi" w:cstheme="majorHAnsi"/>
        </w:rPr>
        <w:t xml:space="preserve">with an </w:t>
      </w:r>
      <w:r w:rsidRPr="00D604EF">
        <w:rPr>
          <w:rFonts w:asciiTheme="majorHAnsi" w:hAnsiTheme="majorHAnsi" w:cstheme="majorHAnsi"/>
        </w:rPr>
        <w:t>O</w:t>
      </w:r>
      <w:r w:rsidRPr="00D604EF">
        <w:rPr>
          <w:rFonts w:asciiTheme="majorHAnsi" w:hAnsiTheme="majorHAnsi" w:cstheme="majorHAnsi"/>
          <w:vertAlign w:val="subscript"/>
        </w:rPr>
        <w:t>2</w:t>
      </w:r>
      <w:r w:rsidRPr="00D604EF">
        <w:rPr>
          <w:rFonts w:asciiTheme="majorHAnsi" w:hAnsiTheme="majorHAnsi" w:cstheme="majorHAnsi"/>
        </w:rPr>
        <w:t xml:space="preserve"> utilization rate </w:t>
      </w:r>
      <w:r w:rsidR="00AC035A">
        <w:rPr>
          <w:rFonts w:asciiTheme="majorHAnsi" w:hAnsiTheme="majorHAnsi" w:cstheme="majorHAnsi"/>
        </w:rPr>
        <w:t>of</w:t>
      </w:r>
      <w:r w:rsidRPr="00D604EF">
        <w:rPr>
          <w:rFonts w:asciiTheme="majorHAnsi" w:hAnsiTheme="majorHAnsi" w:cstheme="majorHAnsi"/>
        </w:rPr>
        <w:t xml:space="preserve"> -56.61 </w:t>
      </w:r>
      <w:proofErr w:type="spellStart"/>
      <w:r w:rsidRPr="00D604EF">
        <w:rPr>
          <w:rFonts w:asciiTheme="majorHAnsi" w:hAnsiTheme="majorHAnsi" w:cstheme="majorHAnsi"/>
        </w:rPr>
        <w:t>μM</w:t>
      </w:r>
      <w:proofErr w:type="spellEnd"/>
      <w:r w:rsidRPr="00D604EF">
        <w:rPr>
          <w:rFonts w:asciiTheme="majorHAnsi" w:hAnsiTheme="majorHAnsi" w:cstheme="majorHAnsi"/>
        </w:rPr>
        <w:t>/min</w:t>
      </w:r>
      <w:r w:rsidR="00AC035A">
        <w:rPr>
          <w:rFonts w:asciiTheme="majorHAnsi" w:hAnsiTheme="majorHAnsi" w:cstheme="majorHAnsi"/>
        </w:rPr>
        <w:t>.</w:t>
      </w:r>
      <w:r w:rsidRPr="00D604EF">
        <w:rPr>
          <w:rFonts w:asciiTheme="majorHAnsi" w:hAnsiTheme="majorHAnsi" w:cstheme="majorHAnsi"/>
        </w:rPr>
        <w:t xml:space="preserve"> (B) </w:t>
      </w:r>
      <w:r w:rsidR="00AC035A">
        <w:rPr>
          <w:rFonts w:asciiTheme="majorHAnsi" w:hAnsiTheme="majorHAnsi" w:cstheme="majorHAnsi"/>
        </w:rPr>
        <w:t>T</w:t>
      </w:r>
      <w:r w:rsidRPr="00D604EF">
        <w:rPr>
          <w:rFonts w:asciiTheme="majorHAnsi" w:hAnsiTheme="majorHAnsi" w:cstheme="majorHAnsi"/>
        </w:rPr>
        <w:t xml:space="preserve">he reaction of 100 </w:t>
      </w:r>
      <w:r w:rsidR="00D954EF">
        <w:rPr>
          <w:rFonts w:asciiTheme="majorHAnsi" w:hAnsiTheme="majorHAnsi" w:cstheme="majorHAnsi"/>
        </w:rPr>
        <w:t>µ</w:t>
      </w:r>
      <w:r w:rsidRPr="00D604EF">
        <w:rPr>
          <w:rFonts w:asciiTheme="majorHAnsi" w:hAnsiTheme="majorHAnsi" w:cstheme="majorHAnsi"/>
        </w:rPr>
        <w:t xml:space="preserve">m gallate using </w:t>
      </w:r>
      <w:proofErr w:type="spellStart"/>
      <w:r w:rsidRPr="00D604EF">
        <w:rPr>
          <w:rFonts w:asciiTheme="majorHAnsi" w:hAnsiTheme="majorHAnsi" w:cstheme="majorHAnsi"/>
        </w:rPr>
        <w:t>DesB</w:t>
      </w:r>
      <w:proofErr w:type="spellEnd"/>
      <w:r w:rsidRPr="00D604EF">
        <w:rPr>
          <w:rFonts w:asciiTheme="majorHAnsi" w:hAnsiTheme="majorHAnsi" w:cstheme="majorHAnsi"/>
        </w:rPr>
        <w:t xml:space="preserve"> after 2 h of data collection, </w:t>
      </w:r>
      <w:r w:rsidR="00AC035A">
        <w:rPr>
          <w:rFonts w:asciiTheme="majorHAnsi" w:hAnsiTheme="majorHAnsi" w:cstheme="majorHAnsi"/>
        </w:rPr>
        <w:t xml:space="preserve">with an </w:t>
      </w:r>
      <w:r w:rsidRPr="00D604EF">
        <w:rPr>
          <w:rFonts w:asciiTheme="majorHAnsi" w:hAnsiTheme="majorHAnsi" w:cstheme="majorHAnsi"/>
        </w:rPr>
        <w:t>O</w:t>
      </w:r>
      <w:r w:rsidRPr="00D604EF">
        <w:rPr>
          <w:rFonts w:asciiTheme="majorHAnsi" w:hAnsiTheme="majorHAnsi" w:cstheme="majorHAnsi"/>
          <w:vertAlign w:val="subscript"/>
        </w:rPr>
        <w:t>2</w:t>
      </w:r>
      <w:r w:rsidRPr="00D604EF">
        <w:rPr>
          <w:rFonts w:asciiTheme="majorHAnsi" w:hAnsiTheme="majorHAnsi" w:cstheme="majorHAnsi"/>
        </w:rPr>
        <w:t xml:space="preserve"> utilization rate </w:t>
      </w:r>
      <w:r w:rsidR="00AC035A">
        <w:rPr>
          <w:rFonts w:asciiTheme="majorHAnsi" w:hAnsiTheme="majorHAnsi" w:cstheme="majorHAnsi"/>
        </w:rPr>
        <w:t>of</w:t>
      </w:r>
      <w:r w:rsidRPr="00D604EF">
        <w:rPr>
          <w:rFonts w:asciiTheme="majorHAnsi" w:hAnsiTheme="majorHAnsi" w:cstheme="majorHAnsi"/>
        </w:rPr>
        <w:t xml:space="preserve"> -29.56 </w:t>
      </w:r>
      <w:proofErr w:type="spellStart"/>
      <w:r w:rsidRPr="00D604EF">
        <w:rPr>
          <w:rFonts w:asciiTheme="majorHAnsi" w:hAnsiTheme="majorHAnsi" w:cstheme="majorHAnsi"/>
        </w:rPr>
        <w:t>μM</w:t>
      </w:r>
      <w:proofErr w:type="spellEnd"/>
      <w:r w:rsidRPr="00D604EF">
        <w:rPr>
          <w:rFonts w:asciiTheme="majorHAnsi" w:hAnsiTheme="majorHAnsi" w:cstheme="majorHAnsi"/>
        </w:rPr>
        <w:t>/min.</w:t>
      </w:r>
    </w:p>
    <w:p w14:paraId="04AB638C" w14:textId="77777777" w:rsidR="00C03AD8" w:rsidRPr="00D604EF" w:rsidRDefault="00C03AD8" w:rsidP="00C03AD8">
      <w:pPr>
        <w:jc w:val="both"/>
        <w:rPr>
          <w:rFonts w:asciiTheme="majorHAnsi" w:hAnsiTheme="majorHAnsi" w:cstheme="majorHAnsi"/>
        </w:rPr>
      </w:pPr>
    </w:p>
    <w:p w14:paraId="3E16954D" w14:textId="77777777" w:rsidR="00C03AD8" w:rsidRPr="001E6EA2" w:rsidRDefault="00C03AD8" w:rsidP="00C03AD8">
      <w:pPr>
        <w:jc w:val="both"/>
        <w:rPr>
          <w:rFonts w:asciiTheme="majorHAnsi" w:hAnsiTheme="majorHAnsi" w:cstheme="majorHAnsi"/>
        </w:rPr>
      </w:pPr>
      <w:r>
        <w:rPr>
          <w:rFonts w:asciiTheme="majorHAnsi" w:hAnsiTheme="majorHAnsi" w:cstheme="majorHAnsi"/>
          <w:b/>
        </w:rPr>
        <w:t>Figure 6.</w:t>
      </w:r>
      <w:r>
        <w:rPr>
          <w:rFonts w:asciiTheme="majorHAnsi" w:hAnsiTheme="majorHAnsi" w:cstheme="majorHAnsi"/>
        </w:rPr>
        <w:t xml:space="preserve"> </w:t>
      </w:r>
      <w:r w:rsidRPr="00D954EF">
        <w:rPr>
          <w:rFonts w:asciiTheme="majorHAnsi" w:hAnsiTheme="majorHAnsi" w:cstheme="majorHAnsi"/>
          <w:b/>
        </w:rPr>
        <w:t xml:space="preserve">Plot of </w:t>
      </w:r>
      <w:proofErr w:type="spellStart"/>
      <w:r w:rsidRPr="00D954EF">
        <w:rPr>
          <w:rFonts w:asciiTheme="majorHAnsi" w:hAnsiTheme="majorHAnsi" w:cstheme="majorHAnsi"/>
          <w:b/>
        </w:rPr>
        <w:t>DesB</w:t>
      </w:r>
      <w:proofErr w:type="spellEnd"/>
      <w:r w:rsidRPr="00D954EF">
        <w:rPr>
          <w:rFonts w:asciiTheme="majorHAnsi" w:hAnsiTheme="majorHAnsi" w:cstheme="majorHAnsi"/>
          <w:b/>
        </w:rPr>
        <w:t xml:space="preserve"> activity with gallate, fit to the Michaelis-</w:t>
      </w:r>
      <w:proofErr w:type="spellStart"/>
      <w:r w:rsidRPr="00D954EF">
        <w:rPr>
          <w:rFonts w:asciiTheme="majorHAnsi" w:hAnsiTheme="majorHAnsi" w:cstheme="majorHAnsi"/>
          <w:b/>
        </w:rPr>
        <w:t>Menton</w:t>
      </w:r>
      <w:proofErr w:type="spellEnd"/>
      <w:r w:rsidRPr="00D954EF">
        <w:rPr>
          <w:rFonts w:asciiTheme="majorHAnsi" w:hAnsiTheme="majorHAnsi" w:cstheme="majorHAnsi"/>
          <w:b/>
        </w:rPr>
        <w:t xml:space="preserve"> equation. </w:t>
      </w:r>
    </w:p>
    <w:p w14:paraId="036A8198" w14:textId="77777777" w:rsidR="00C03AD8" w:rsidRDefault="00C03AD8" w:rsidP="00C03AD8">
      <w:pPr>
        <w:jc w:val="both"/>
        <w:rPr>
          <w:rFonts w:asciiTheme="majorHAnsi" w:hAnsiTheme="majorHAnsi" w:cstheme="majorHAnsi"/>
        </w:rPr>
      </w:pPr>
    </w:p>
    <w:p w14:paraId="27FA56CC" w14:textId="77777777" w:rsidR="00C03AD8" w:rsidRPr="00D604EF" w:rsidRDefault="00C03AD8" w:rsidP="00C03AD8">
      <w:pPr>
        <w:jc w:val="both"/>
        <w:rPr>
          <w:rFonts w:asciiTheme="majorHAnsi" w:hAnsiTheme="majorHAnsi" w:cstheme="majorHAnsi"/>
        </w:rPr>
      </w:pPr>
      <w:r>
        <w:rPr>
          <w:rFonts w:asciiTheme="majorHAnsi" w:hAnsiTheme="majorHAnsi" w:cstheme="majorHAnsi"/>
          <w:b/>
        </w:rPr>
        <w:t>Figure 7.</w:t>
      </w:r>
      <w:r>
        <w:rPr>
          <w:rFonts w:asciiTheme="majorHAnsi" w:hAnsiTheme="majorHAnsi" w:cstheme="majorHAnsi"/>
        </w:rPr>
        <w:t xml:space="preserve"> </w:t>
      </w:r>
      <w:r w:rsidRPr="00D954EF">
        <w:rPr>
          <w:rFonts w:asciiTheme="majorHAnsi" w:hAnsiTheme="majorHAnsi" w:cstheme="majorHAnsi"/>
          <w:b/>
        </w:rPr>
        <w:t xml:space="preserve">Plot of 4-nitrocatechol inhibition of </w:t>
      </w:r>
      <w:proofErr w:type="spellStart"/>
      <w:r w:rsidRPr="00D954EF">
        <w:rPr>
          <w:rFonts w:asciiTheme="majorHAnsi" w:hAnsiTheme="majorHAnsi" w:cstheme="majorHAnsi"/>
          <w:b/>
        </w:rPr>
        <w:t>DesB</w:t>
      </w:r>
      <w:proofErr w:type="spellEnd"/>
      <w:r w:rsidRPr="00D954EF">
        <w:rPr>
          <w:rFonts w:asciiTheme="majorHAnsi" w:hAnsiTheme="majorHAnsi" w:cstheme="majorHAnsi"/>
          <w:b/>
        </w:rPr>
        <w:t xml:space="preserve"> </w:t>
      </w:r>
      <w:proofErr w:type="spellStart"/>
      <w:r w:rsidRPr="00D954EF">
        <w:rPr>
          <w:rFonts w:asciiTheme="majorHAnsi" w:hAnsiTheme="majorHAnsi" w:cstheme="majorHAnsi"/>
          <w:b/>
        </w:rPr>
        <w:t>dioxygenation</w:t>
      </w:r>
      <w:proofErr w:type="spellEnd"/>
      <w:r w:rsidRPr="00D954EF">
        <w:rPr>
          <w:rFonts w:asciiTheme="majorHAnsi" w:hAnsiTheme="majorHAnsi" w:cstheme="majorHAnsi"/>
          <w:b/>
        </w:rPr>
        <w:t xml:space="preserve"> of gallate (1 mM).</w:t>
      </w:r>
    </w:p>
    <w:p w14:paraId="49E09AE3" w14:textId="77777777" w:rsidR="00C03AD8" w:rsidRPr="00D604EF" w:rsidRDefault="00C03AD8" w:rsidP="00C03AD8">
      <w:pPr>
        <w:jc w:val="both"/>
        <w:rPr>
          <w:rFonts w:asciiTheme="majorHAnsi" w:hAnsiTheme="majorHAnsi" w:cstheme="majorHAnsi"/>
        </w:rPr>
      </w:pPr>
    </w:p>
    <w:p w14:paraId="48A2DAF2" w14:textId="3A6AE754" w:rsidR="00C03AD8" w:rsidRPr="00506026" w:rsidRDefault="00C03AD8" w:rsidP="00C03AD8">
      <w:pPr>
        <w:jc w:val="both"/>
        <w:rPr>
          <w:rFonts w:ascii="Calibri" w:hAnsi="Calibri" w:cs="Calibri"/>
        </w:rPr>
      </w:pPr>
      <w:r w:rsidRPr="00D604EF">
        <w:rPr>
          <w:rFonts w:asciiTheme="majorHAnsi" w:hAnsiTheme="majorHAnsi" w:cstheme="majorHAnsi"/>
          <w:b/>
        </w:rPr>
        <w:t>Figure 8.</w:t>
      </w:r>
      <w:r w:rsidRPr="00D604EF">
        <w:rPr>
          <w:rFonts w:asciiTheme="majorHAnsi" w:hAnsiTheme="majorHAnsi" w:cstheme="majorHAnsi"/>
        </w:rPr>
        <w:t xml:space="preserve"> </w:t>
      </w:r>
      <w:r w:rsidRPr="00D954EF">
        <w:rPr>
          <w:rFonts w:asciiTheme="majorHAnsi" w:hAnsiTheme="majorHAnsi" w:cstheme="majorHAnsi"/>
          <w:b/>
        </w:rPr>
        <w:t xml:space="preserve">Coordination of gallate by </w:t>
      </w:r>
      <w:proofErr w:type="spellStart"/>
      <w:r w:rsidRPr="00D954EF">
        <w:rPr>
          <w:rFonts w:asciiTheme="majorHAnsi" w:hAnsiTheme="majorHAnsi" w:cstheme="majorHAnsi"/>
          <w:b/>
        </w:rPr>
        <w:t>DesB</w:t>
      </w:r>
      <w:proofErr w:type="spellEnd"/>
      <w:r w:rsidRPr="00D954EF">
        <w:rPr>
          <w:rFonts w:asciiTheme="majorHAnsi" w:hAnsiTheme="majorHAnsi" w:cstheme="majorHAnsi"/>
          <w:b/>
        </w:rPr>
        <w:t xml:space="preserve"> (</w:t>
      </w:r>
      <w:proofErr w:type="spellStart"/>
      <w:r w:rsidRPr="00D954EF">
        <w:rPr>
          <w:rFonts w:asciiTheme="majorHAnsi" w:hAnsiTheme="majorHAnsi" w:cstheme="majorHAnsi"/>
          <w:b/>
        </w:rPr>
        <w:t>pdb</w:t>
      </w:r>
      <w:proofErr w:type="spellEnd"/>
      <w:r w:rsidRPr="00D954EF">
        <w:rPr>
          <w:rFonts w:asciiTheme="majorHAnsi" w:hAnsiTheme="majorHAnsi" w:cstheme="majorHAnsi"/>
          <w:b/>
        </w:rPr>
        <w:t xml:space="preserve"> ID = 3wr3).</w:t>
      </w:r>
      <w:r w:rsidRPr="00D604EF">
        <w:rPr>
          <w:rFonts w:asciiTheme="majorHAnsi" w:hAnsiTheme="majorHAnsi" w:cstheme="majorHAnsi"/>
        </w:rPr>
        <w:t xml:space="preserve"> As </w:t>
      </w:r>
      <w:r w:rsidR="00EF3EA4">
        <w:rPr>
          <w:rFonts w:asciiTheme="majorHAnsi" w:hAnsiTheme="majorHAnsi" w:cstheme="majorHAnsi"/>
        </w:rPr>
        <w:t>seen</w:t>
      </w:r>
      <w:r w:rsidRPr="00D604EF">
        <w:rPr>
          <w:rFonts w:asciiTheme="majorHAnsi" w:hAnsiTheme="majorHAnsi" w:cstheme="majorHAnsi"/>
        </w:rPr>
        <w:t xml:space="preserve"> in many dioxygenases, the ligand coordinates to an active site iron(II) atom in a bidentate fashion. Based on the </w:t>
      </w:r>
      <w:r w:rsidRPr="00506026">
        <w:rPr>
          <w:rFonts w:ascii="Calibri" w:hAnsi="Calibri" w:cs="Calibri"/>
        </w:rPr>
        <w:t xml:space="preserve">structural similarities between gallate and 4-nitrocatechol (4NC), the inhibition of </w:t>
      </w:r>
      <w:proofErr w:type="spellStart"/>
      <w:r w:rsidRPr="00506026">
        <w:rPr>
          <w:rFonts w:ascii="Calibri" w:hAnsi="Calibri" w:cs="Calibri"/>
        </w:rPr>
        <w:t>DesB</w:t>
      </w:r>
      <w:proofErr w:type="spellEnd"/>
      <w:r w:rsidRPr="00506026">
        <w:rPr>
          <w:rFonts w:ascii="Calibri" w:hAnsi="Calibri" w:cs="Calibri"/>
        </w:rPr>
        <w:t xml:space="preserve"> by 4NC was predicted. </w:t>
      </w:r>
    </w:p>
    <w:p w14:paraId="550A0488" w14:textId="5E2E54E6" w:rsidR="00514416" w:rsidRPr="009571C7" w:rsidRDefault="00514416" w:rsidP="00506026">
      <w:pPr>
        <w:jc w:val="both"/>
        <w:rPr>
          <w:rFonts w:ascii="Calibri" w:hAnsi="Calibri" w:cs="Calibri"/>
          <w:b/>
          <w:caps/>
        </w:rPr>
      </w:pPr>
    </w:p>
    <w:p w14:paraId="382CC555" w14:textId="0AAD7C3B" w:rsidR="007475AF" w:rsidRPr="009571C7" w:rsidRDefault="00EE45F8" w:rsidP="00506026">
      <w:pPr>
        <w:jc w:val="both"/>
        <w:rPr>
          <w:rFonts w:ascii="Calibri" w:hAnsi="Calibri" w:cs="Calibri"/>
          <w:b/>
          <w:caps/>
        </w:rPr>
      </w:pPr>
      <w:r w:rsidRPr="009571C7">
        <w:rPr>
          <w:rFonts w:ascii="Calibri" w:hAnsi="Calibri" w:cs="Calibri"/>
          <w:b/>
          <w:caps/>
        </w:rPr>
        <w:t>D</w:t>
      </w:r>
      <w:r w:rsidR="007475AF" w:rsidRPr="009571C7">
        <w:rPr>
          <w:rFonts w:ascii="Calibri" w:hAnsi="Calibri" w:cs="Calibri"/>
          <w:b/>
          <w:caps/>
        </w:rPr>
        <w:t xml:space="preserve">iscussion: </w:t>
      </w:r>
    </w:p>
    <w:p w14:paraId="40B5D3C2" w14:textId="40B4AE26" w:rsidR="006F4969" w:rsidRPr="00506026" w:rsidRDefault="006F4969" w:rsidP="00506026">
      <w:pPr>
        <w:jc w:val="both"/>
        <w:rPr>
          <w:rFonts w:ascii="Calibri" w:hAnsi="Calibri" w:cs="Calibri"/>
        </w:rPr>
      </w:pPr>
      <w:r w:rsidRPr="00506026">
        <w:rPr>
          <w:rFonts w:ascii="Calibri" w:hAnsi="Calibri" w:cs="Calibri"/>
        </w:rPr>
        <w:t>The critical steps in obtaining active</w:t>
      </w:r>
      <w:r w:rsidR="00857EEE">
        <w:rPr>
          <w:rFonts w:ascii="Calibri" w:hAnsi="Calibri" w:cs="Calibri"/>
        </w:rPr>
        <w:t>,</w:t>
      </w:r>
      <w:r w:rsidRPr="00506026">
        <w:rPr>
          <w:rFonts w:ascii="Calibri" w:hAnsi="Calibri" w:cs="Calibri"/>
        </w:rPr>
        <w:t xml:space="preserve"> purified </w:t>
      </w:r>
      <w:proofErr w:type="spellStart"/>
      <w:r w:rsidRPr="00506026">
        <w:rPr>
          <w:rFonts w:ascii="Calibri" w:hAnsi="Calibri" w:cs="Calibri"/>
        </w:rPr>
        <w:t>DesB</w:t>
      </w:r>
      <w:proofErr w:type="spellEnd"/>
      <w:r w:rsidRPr="00506026">
        <w:rPr>
          <w:rFonts w:ascii="Calibri" w:hAnsi="Calibri" w:cs="Calibri"/>
        </w:rPr>
        <w:t xml:space="preserve"> protein </w:t>
      </w:r>
      <w:r w:rsidR="00857EEE">
        <w:rPr>
          <w:rFonts w:ascii="Calibri" w:hAnsi="Calibri" w:cs="Calibri"/>
        </w:rPr>
        <w:t>involve the</w:t>
      </w:r>
      <w:r w:rsidRPr="00506026">
        <w:rPr>
          <w:rFonts w:ascii="Calibri" w:hAnsi="Calibri" w:cs="Calibri"/>
        </w:rPr>
        <w:t xml:space="preserve"> forming and maintaining </w:t>
      </w:r>
      <w:r w:rsidR="00857EEE">
        <w:rPr>
          <w:rFonts w:ascii="Calibri" w:hAnsi="Calibri" w:cs="Calibri"/>
        </w:rPr>
        <w:t xml:space="preserve">of </w:t>
      </w:r>
      <w:r w:rsidRPr="00506026">
        <w:rPr>
          <w:rFonts w:ascii="Calibri" w:hAnsi="Calibri" w:cs="Calibri"/>
        </w:rPr>
        <w:t>the reduced Fe</w:t>
      </w:r>
      <w:r w:rsidR="002A3AB0" w:rsidRPr="00506026">
        <w:rPr>
          <w:rFonts w:ascii="Calibri" w:hAnsi="Calibri" w:cs="Calibri"/>
        </w:rPr>
        <w:t>(</w:t>
      </w:r>
      <w:r w:rsidRPr="00506026">
        <w:rPr>
          <w:rFonts w:ascii="Calibri" w:hAnsi="Calibri" w:cs="Calibri"/>
        </w:rPr>
        <w:t>II</w:t>
      </w:r>
      <w:r w:rsidR="002A3AB0" w:rsidRPr="00506026">
        <w:rPr>
          <w:rFonts w:ascii="Calibri" w:hAnsi="Calibri" w:cs="Calibri"/>
        </w:rPr>
        <w:t>)</w:t>
      </w:r>
      <w:r w:rsidRPr="00506026">
        <w:rPr>
          <w:rFonts w:ascii="Calibri" w:hAnsi="Calibri" w:cs="Calibri"/>
        </w:rPr>
        <w:t xml:space="preserve"> active site in the enzyme. As such, correct performance of the induction, purification, concentration, and desalting steps are essential to successfully obtaining active enzyme. Inducing protein expression in the presence of 1 mM ferrous ammonium sulfate ensures that Fe</w:t>
      </w:r>
      <w:r w:rsidR="002A3AB0" w:rsidRPr="00506026">
        <w:rPr>
          <w:rFonts w:ascii="Calibri" w:hAnsi="Calibri" w:cs="Calibri"/>
        </w:rPr>
        <w:t>(</w:t>
      </w:r>
      <w:r w:rsidRPr="00506026">
        <w:rPr>
          <w:rFonts w:ascii="Calibri" w:hAnsi="Calibri" w:cs="Calibri"/>
        </w:rPr>
        <w:t>II</w:t>
      </w:r>
      <w:r w:rsidR="002A3AB0" w:rsidRPr="00506026">
        <w:rPr>
          <w:rFonts w:ascii="Calibri" w:hAnsi="Calibri" w:cs="Calibri"/>
        </w:rPr>
        <w:t>)</w:t>
      </w:r>
      <w:r w:rsidRPr="00506026">
        <w:rPr>
          <w:rFonts w:ascii="Calibri" w:hAnsi="Calibri" w:cs="Calibri"/>
        </w:rPr>
        <w:t xml:space="preserve"> is correctly incorporated in</w:t>
      </w:r>
      <w:r w:rsidR="00857EEE">
        <w:rPr>
          <w:rFonts w:ascii="Calibri" w:hAnsi="Calibri" w:cs="Calibri"/>
        </w:rPr>
        <w:t>to</w:t>
      </w:r>
      <w:r w:rsidRPr="00506026">
        <w:rPr>
          <w:rFonts w:ascii="Calibri" w:hAnsi="Calibri" w:cs="Calibri"/>
        </w:rPr>
        <w:t xml:space="preserve"> the active site of </w:t>
      </w:r>
      <w:proofErr w:type="spellStart"/>
      <w:r w:rsidRPr="00506026">
        <w:rPr>
          <w:rFonts w:ascii="Calibri" w:hAnsi="Calibri" w:cs="Calibri"/>
        </w:rPr>
        <w:t>DesB</w:t>
      </w:r>
      <w:proofErr w:type="spellEnd"/>
      <w:r w:rsidRPr="00506026">
        <w:rPr>
          <w:rFonts w:ascii="Calibri" w:hAnsi="Calibri" w:cs="Calibri"/>
        </w:rPr>
        <w:t>. This method is inspired by studies like those with amidohydrolase metal</w:t>
      </w:r>
      <w:r w:rsidR="00924B62" w:rsidRPr="00506026">
        <w:rPr>
          <w:rFonts w:ascii="Calibri" w:hAnsi="Calibri" w:cs="Calibri"/>
        </w:rPr>
        <w:t>l</w:t>
      </w:r>
      <w:r w:rsidRPr="00506026">
        <w:rPr>
          <w:rFonts w:ascii="Calibri" w:hAnsi="Calibri" w:cs="Calibri"/>
        </w:rPr>
        <w:t xml:space="preserve">oenzymes, which often require </w:t>
      </w:r>
      <w:r w:rsidR="00857EEE">
        <w:rPr>
          <w:rFonts w:ascii="Calibri" w:hAnsi="Calibri" w:cs="Calibri"/>
        </w:rPr>
        <w:t xml:space="preserve">the </w:t>
      </w:r>
      <w:r w:rsidRPr="00506026">
        <w:rPr>
          <w:rFonts w:ascii="Calibri" w:hAnsi="Calibri" w:cs="Calibri"/>
        </w:rPr>
        <w:t>addition of metal to growth media to allow proper folding and full occupancy of the metal binding site</w:t>
      </w:r>
      <w:r w:rsidRPr="00506026">
        <w:rPr>
          <w:rFonts w:ascii="Calibri" w:hAnsi="Calibri" w:cs="Calibri"/>
        </w:rPr>
        <w:fldChar w:fldCharType="begin">
          <w:fldData xml:space="preserve">PEVuZE5vdGU+PENpdGU+PEF1dGhvcj5LdWNoZW5yZXV0aGVyPC9BdXRob3I+PFllYXI+MjAxMDwv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</w:fldData>
        </w:fldChar>
      </w:r>
      <w:r w:rsidR="000567A2">
        <w:rPr>
          <w:rFonts w:ascii="Calibri" w:hAnsi="Calibri" w:cs="Calibri"/>
        </w:rPr>
        <w:instrText xml:space="preserve"> ADDIN EN.CITE </w:instrText>
      </w:r>
      <w:r w:rsidR="000567A2">
        <w:rPr>
          <w:rFonts w:ascii="Calibri" w:hAnsi="Calibri" w:cs="Calibri"/>
        </w:rPr>
        <w:fldChar w:fldCharType="begin">
          <w:fldData xml:space="preserve">PEVuZE5vdGU+PENpdGU+PEF1dGhvcj5LdWNoZW5yZXV0aGVyPC9BdXRob3I+PFllYXI+MjAxMDwv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</w:fldData>
        </w:fldChar>
      </w:r>
      <w:r w:rsidR="000567A2">
        <w:rPr>
          <w:rFonts w:ascii="Calibri" w:hAnsi="Calibri" w:cs="Calibri"/>
        </w:rPr>
        <w:instrText xml:space="preserve"> ADDIN EN.CITE.DATA </w:instrText>
      </w:r>
      <w:r w:rsidR="000567A2">
        <w:rPr>
          <w:rFonts w:ascii="Calibri" w:hAnsi="Calibri" w:cs="Calibri"/>
        </w:rPr>
      </w:r>
      <w:r w:rsidR="000567A2">
        <w:rPr>
          <w:rFonts w:ascii="Calibri" w:hAnsi="Calibri" w:cs="Calibri"/>
        </w:rPr>
        <w:fldChar w:fldCharType="end"/>
      </w:r>
      <w:r w:rsidRPr="00506026">
        <w:rPr>
          <w:rFonts w:ascii="Calibri" w:hAnsi="Calibri" w:cs="Calibri"/>
        </w:rPr>
      </w:r>
      <w:r w:rsidRPr="00506026">
        <w:rPr>
          <w:rFonts w:ascii="Calibri" w:hAnsi="Calibri" w:cs="Calibri"/>
        </w:rPr>
        <w:fldChar w:fldCharType="separate"/>
      </w:r>
      <w:r w:rsidR="000567A2" w:rsidRPr="000567A2">
        <w:rPr>
          <w:rFonts w:ascii="Calibri" w:hAnsi="Calibri" w:cs="Calibri"/>
          <w:noProof/>
          <w:vertAlign w:val="superscript"/>
        </w:rPr>
        <w:t>6,41-43</w:t>
      </w:r>
      <w:r w:rsidRPr="00506026">
        <w:rPr>
          <w:rFonts w:ascii="Calibri" w:hAnsi="Calibri" w:cs="Calibri"/>
        </w:rPr>
        <w:fldChar w:fldCharType="end"/>
      </w:r>
      <w:r w:rsidRPr="00506026">
        <w:rPr>
          <w:rFonts w:ascii="Calibri" w:hAnsi="Calibri" w:cs="Calibri"/>
        </w:rPr>
        <w:t xml:space="preserve">. </w:t>
      </w:r>
    </w:p>
    <w:p w14:paraId="1A89A214" w14:textId="77777777" w:rsidR="006F4969" w:rsidRPr="00506026" w:rsidRDefault="006F4969" w:rsidP="00506026">
      <w:pPr>
        <w:jc w:val="both"/>
        <w:rPr>
          <w:rFonts w:ascii="Calibri" w:hAnsi="Calibri" w:cs="Calibri"/>
        </w:rPr>
      </w:pPr>
    </w:p>
    <w:p w14:paraId="183A80EF" w14:textId="0D5D7C20" w:rsidR="006F4969" w:rsidRPr="00506026" w:rsidRDefault="006F4969" w:rsidP="00506026">
      <w:pPr>
        <w:jc w:val="both"/>
        <w:rPr>
          <w:rFonts w:ascii="Calibri" w:hAnsi="Calibri" w:cs="Calibri"/>
        </w:rPr>
      </w:pPr>
      <w:r w:rsidRPr="00506026">
        <w:rPr>
          <w:rFonts w:ascii="Calibri" w:hAnsi="Calibri" w:cs="Calibri"/>
        </w:rPr>
        <w:t>The anaerobic purification and concentration in the glove box are perhaps the most critical and technically difficult steps in this protocol. It is essential to maintain an oxygen</w:t>
      </w:r>
      <w:r w:rsidR="00E73E7C">
        <w:rPr>
          <w:rFonts w:ascii="Calibri" w:hAnsi="Calibri" w:cs="Calibri"/>
        </w:rPr>
        <w:t>-</w:t>
      </w:r>
      <w:r w:rsidRPr="00506026">
        <w:rPr>
          <w:rFonts w:ascii="Calibri" w:hAnsi="Calibri" w:cs="Calibri"/>
        </w:rPr>
        <w:t>free atmosphere in the glove box. This requires maint</w:t>
      </w:r>
      <w:r w:rsidR="00E73E7C">
        <w:rPr>
          <w:rFonts w:ascii="Calibri" w:hAnsi="Calibri" w:cs="Calibri"/>
        </w:rPr>
        <w:t>aining</w:t>
      </w:r>
      <w:r w:rsidRPr="00506026">
        <w:rPr>
          <w:rFonts w:ascii="Calibri" w:hAnsi="Calibri" w:cs="Calibri"/>
        </w:rPr>
        <w:t xml:space="preserve"> the </w:t>
      </w:r>
      <w:r w:rsidR="0024169F" w:rsidRPr="00506026">
        <w:rPr>
          <w:rFonts w:ascii="Calibri" w:hAnsi="Calibri" w:cs="Calibri"/>
        </w:rPr>
        <w:t xml:space="preserve">deoxygenation </w:t>
      </w:r>
      <w:r w:rsidRPr="00506026">
        <w:rPr>
          <w:rFonts w:ascii="Calibri" w:hAnsi="Calibri" w:cs="Calibri"/>
        </w:rPr>
        <w:t xml:space="preserve">catalyst in the glovebox as prescribed by the manual, periodically changing the nitrogen tanks that are attached to the box </w:t>
      </w:r>
      <w:r w:rsidRPr="00506026">
        <w:rPr>
          <w:rFonts w:ascii="Calibri" w:hAnsi="Calibri" w:cs="Calibri"/>
        </w:rPr>
        <w:lastRenderedPageBreak/>
        <w:t>when they are low, ensuring that there are no holes in the gloves attached to the glovebox, and keeping a tray of fresh desiccant in the glovebox. Oxygen</w:t>
      </w:r>
      <w:r w:rsidR="00E73E7C">
        <w:rPr>
          <w:rFonts w:ascii="Calibri" w:hAnsi="Calibri" w:cs="Calibri"/>
        </w:rPr>
        <w:t>-</w:t>
      </w:r>
      <w:r w:rsidRPr="00506026">
        <w:rPr>
          <w:rFonts w:ascii="Calibri" w:hAnsi="Calibri" w:cs="Calibri"/>
        </w:rPr>
        <w:t>sensitive strips that change color when exposed to ambient O</w:t>
      </w:r>
      <w:r w:rsidRPr="00506026">
        <w:rPr>
          <w:rFonts w:ascii="Calibri" w:hAnsi="Calibri" w:cs="Calibri"/>
          <w:vertAlign w:val="subscript"/>
        </w:rPr>
        <w:t>2</w:t>
      </w:r>
      <w:r w:rsidRPr="00506026">
        <w:rPr>
          <w:rFonts w:ascii="Calibri" w:hAnsi="Calibri" w:cs="Calibri"/>
        </w:rPr>
        <w:t xml:space="preserve"> may be placed in the box </w:t>
      </w:r>
      <w:r w:rsidR="00E73E7C">
        <w:rPr>
          <w:rFonts w:ascii="Calibri" w:hAnsi="Calibri" w:cs="Calibri"/>
        </w:rPr>
        <w:t>to</w:t>
      </w:r>
      <w:r w:rsidRPr="00506026">
        <w:rPr>
          <w:rFonts w:ascii="Calibri" w:hAnsi="Calibri" w:cs="Calibri"/>
        </w:rPr>
        <w:t xml:space="preserve"> test for an O</w:t>
      </w:r>
      <w:r w:rsidRPr="00506026">
        <w:rPr>
          <w:rFonts w:ascii="Calibri" w:hAnsi="Calibri" w:cs="Calibri"/>
          <w:vertAlign w:val="subscript"/>
        </w:rPr>
        <w:t>2</w:t>
      </w:r>
      <w:r w:rsidR="00E73E7C">
        <w:rPr>
          <w:rFonts w:ascii="Calibri" w:hAnsi="Calibri" w:cs="Calibri"/>
        </w:rPr>
        <w:t>-</w:t>
      </w:r>
      <w:r w:rsidRPr="00506026">
        <w:rPr>
          <w:rFonts w:ascii="Calibri" w:hAnsi="Calibri" w:cs="Calibri"/>
        </w:rPr>
        <w:t>free atmosphere. Furthermore, it is necessary to fully degas all buffers and solutions that will be used during the purification and concentration process. To ensure minimal O</w:t>
      </w:r>
      <w:r w:rsidRPr="00506026">
        <w:rPr>
          <w:rFonts w:ascii="Calibri" w:hAnsi="Calibri" w:cs="Calibri"/>
          <w:vertAlign w:val="subscript"/>
        </w:rPr>
        <w:t xml:space="preserve">2 </w:t>
      </w:r>
      <w:r w:rsidRPr="00506026">
        <w:rPr>
          <w:rFonts w:ascii="Calibri" w:hAnsi="Calibri" w:cs="Calibri"/>
        </w:rPr>
        <w:t xml:space="preserve">in the buffers, take great care to limit </w:t>
      </w:r>
      <w:r w:rsidR="00E73E7C">
        <w:rPr>
          <w:rFonts w:ascii="Calibri" w:hAnsi="Calibri" w:cs="Calibri"/>
        </w:rPr>
        <w:t xml:space="preserve">exposure of </w:t>
      </w:r>
      <w:r w:rsidRPr="00506026">
        <w:rPr>
          <w:rFonts w:ascii="Calibri" w:hAnsi="Calibri" w:cs="Calibri"/>
        </w:rPr>
        <w:t xml:space="preserve">the degassed buffers to air when switching between nitrogen bubbling and vacuuming cycles. </w:t>
      </w:r>
    </w:p>
    <w:p w14:paraId="17711C21" w14:textId="77777777" w:rsidR="006F4969" w:rsidRPr="00506026" w:rsidRDefault="006F4969" w:rsidP="00506026">
      <w:pPr>
        <w:jc w:val="both"/>
        <w:rPr>
          <w:rFonts w:ascii="Calibri" w:hAnsi="Calibri" w:cs="Calibri"/>
        </w:rPr>
      </w:pPr>
    </w:p>
    <w:p w14:paraId="6950E684" w14:textId="3FD0AB07" w:rsidR="006F4969" w:rsidRPr="00506026" w:rsidRDefault="006F4969" w:rsidP="00506026">
      <w:pPr>
        <w:jc w:val="both"/>
        <w:rPr>
          <w:rFonts w:ascii="Calibri" w:hAnsi="Calibri" w:cs="Calibri"/>
        </w:rPr>
      </w:pPr>
      <w:r w:rsidRPr="00506026">
        <w:rPr>
          <w:rFonts w:ascii="Calibri" w:hAnsi="Calibri" w:cs="Calibri"/>
        </w:rPr>
        <w:t xml:space="preserve">When running the column in the glove box, a good test to determine whether there is oxygen present in the buffers is to take a small portion of one of the wash fractions (approximately 0.1-0.5 mL) and place it in a microcentrifuge tube with a small portion of </w:t>
      </w:r>
      <w:r w:rsidR="00E73E7C">
        <w:rPr>
          <w:rFonts w:ascii="Calibri" w:hAnsi="Calibri" w:cs="Calibri"/>
        </w:rPr>
        <w:t>f</w:t>
      </w:r>
      <w:r w:rsidRPr="00506026">
        <w:rPr>
          <w:rFonts w:ascii="Calibri" w:hAnsi="Calibri" w:cs="Calibri"/>
        </w:rPr>
        <w:t xml:space="preserve">errous ammonium sulfate and DTT (less than the amount necessary for the concentration step). </w:t>
      </w:r>
      <w:r w:rsidR="00E73E7C">
        <w:rPr>
          <w:rFonts w:ascii="Calibri" w:hAnsi="Calibri" w:cs="Calibri"/>
        </w:rPr>
        <w:t>It is then important to m</w:t>
      </w:r>
      <w:r w:rsidRPr="00506026">
        <w:rPr>
          <w:rFonts w:ascii="Calibri" w:hAnsi="Calibri" w:cs="Calibri"/>
        </w:rPr>
        <w:t>ix the contents of the tube well and observe the color change. If the solution turns black, dark yellow, or orange</w:t>
      </w:r>
      <w:r w:rsidR="00E73E7C">
        <w:rPr>
          <w:rFonts w:ascii="Calibri" w:hAnsi="Calibri" w:cs="Calibri"/>
        </w:rPr>
        <w:t>,</w:t>
      </w:r>
      <w:r w:rsidRPr="00506026">
        <w:rPr>
          <w:rFonts w:ascii="Calibri" w:hAnsi="Calibri" w:cs="Calibri"/>
        </w:rPr>
        <w:t xml:space="preserve"> there is oxygen present in the protein fractions</w:t>
      </w:r>
      <w:r w:rsidR="00E73E7C">
        <w:rPr>
          <w:rFonts w:ascii="Calibri" w:hAnsi="Calibri" w:cs="Calibri"/>
        </w:rPr>
        <w:t>,</w:t>
      </w:r>
      <w:r w:rsidRPr="00506026">
        <w:rPr>
          <w:rFonts w:ascii="Calibri" w:hAnsi="Calibri" w:cs="Calibri"/>
        </w:rPr>
        <w:t xml:space="preserve"> and there will likely be reduced catalytic activity after the complete purification and concentration process. If the solution is a light</w:t>
      </w:r>
      <w:r w:rsidR="00E73E7C">
        <w:rPr>
          <w:rFonts w:ascii="Calibri" w:hAnsi="Calibri" w:cs="Calibri"/>
        </w:rPr>
        <w:t xml:space="preserve"> </w:t>
      </w:r>
      <w:r w:rsidRPr="00506026">
        <w:rPr>
          <w:rFonts w:ascii="Calibri" w:hAnsi="Calibri" w:cs="Calibri"/>
        </w:rPr>
        <w:t xml:space="preserve">lavender or very </w:t>
      </w:r>
      <w:r w:rsidR="00D954EF" w:rsidRPr="00506026">
        <w:rPr>
          <w:rFonts w:ascii="Calibri" w:hAnsi="Calibri" w:cs="Calibri"/>
        </w:rPr>
        <w:t>light</w:t>
      </w:r>
      <w:r w:rsidR="00D954EF">
        <w:rPr>
          <w:rFonts w:ascii="Calibri" w:hAnsi="Calibri" w:cs="Calibri"/>
        </w:rPr>
        <w:t>-yellow</w:t>
      </w:r>
      <w:r w:rsidRPr="00506026">
        <w:rPr>
          <w:rFonts w:ascii="Calibri" w:hAnsi="Calibri" w:cs="Calibri"/>
        </w:rPr>
        <w:t xml:space="preserve"> color, there may be minimal O</w:t>
      </w:r>
      <w:r w:rsidRPr="00506026">
        <w:rPr>
          <w:rFonts w:ascii="Calibri" w:hAnsi="Calibri" w:cs="Calibri"/>
          <w:vertAlign w:val="subscript"/>
        </w:rPr>
        <w:t xml:space="preserve">2 </w:t>
      </w:r>
      <w:r w:rsidRPr="00506026">
        <w:rPr>
          <w:rFonts w:ascii="Calibri" w:hAnsi="Calibri" w:cs="Calibri"/>
        </w:rPr>
        <w:t>present, but it is likely that the enzyme will still have high activity. The dark yellow to orange color change when oxygen is present is likely caused by oxidation of the iron in the ferrous ammonium sulfate to Fe</w:t>
      </w:r>
      <w:r w:rsidR="002A3AB0" w:rsidRPr="00506026">
        <w:rPr>
          <w:rFonts w:ascii="Calibri" w:hAnsi="Calibri" w:cs="Calibri"/>
        </w:rPr>
        <w:t>(</w:t>
      </w:r>
      <w:r w:rsidRPr="00506026">
        <w:rPr>
          <w:rFonts w:ascii="Calibri" w:hAnsi="Calibri" w:cs="Calibri"/>
        </w:rPr>
        <w:t>III</w:t>
      </w:r>
      <w:r w:rsidR="002A3AB0" w:rsidRPr="00506026">
        <w:rPr>
          <w:rFonts w:ascii="Calibri" w:hAnsi="Calibri" w:cs="Calibri"/>
        </w:rPr>
        <w:t>)</w:t>
      </w:r>
      <w:r w:rsidRPr="00506026">
        <w:rPr>
          <w:rFonts w:ascii="Calibri" w:hAnsi="Calibri" w:cs="Calibri"/>
        </w:rPr>
        <w:t>, forming rust</w:t>
      </w:r>
      <w:r w:rsidR="00A56D75" w:rsidRPr="00506026">
        <w:rPr>
          <w:rFonts w:ascii="Calibri" w:hAnsi="Calibri" w:cs="Calibri"/>
        </w:rPr>
        <w:fldChar w:fldCharType="begin"/>
      </w:r>
      <w:r w:rsidR="000567A2">
        <w:rPr>
          <w:rFonts w:ascii="Calibri" w:hAnsi="Calibri" w:cs="Calibri"/>
        </w:rPr>
        <w:instrText xml:space="preserve"> ADDIN EN.CITE &lt;EndNote&gt;&lt;Cite&gt;&lt;Author&gt;Netto&lt;/Author&gt;&lt;Year&gt;1996&lt;/Year&gt;&lt;RecNum&gt;488&lt;/RecNum&gt;&lt;DisplayText&gt;&lt;style face="superscript"&gt;44&lt;/style&gt;&lt;/DisplayText&gt;&lt;record&gt;&lt;rec-number&gt;488&lt;/rec-number&gt;&lt;foreign-keys&gt;&lt;key app="EN" db-id="w9sz5aas4dsfasexwvlv2exz9dx5patzwzp0" timestamp="1527003976"&gt;488&lt;/key&gt;&lt;/foreign-keys&gt;&lt;ref-type name="Journal Article"&gt;17&lt;/ref-type&gt;&lt;contributors&gt;&lt;authors&gt;&lt;author&gt;Netto, Luis E. S.&lt;/author&gt;&lt;author&gt;Stadtman, Earl R.&lt;/author&gt;&lt;/authors&gt;&lt;/contributors&gt;&lt;titles&gt;&lt;title&gt;The Iron-Catalyzed Oxidation of Dithiothreitol Is a Biphasic Process: Hydrogen Peroxide Is Involved in the Initiation of a Free Radical Chain of Reactions&lt;/title&gt;&lt;secondary-title&gt;Archives of Biochemistry and Biophysics&lt;/secondary-title&gt;&lt;/titles&gt;&lt;periodical&gt;&lt;full-title&gt;Archives of Biochemistry and Biophysics&lt;/full-title&gt;&lt;/periodical&gt;&lt;pages&gt;233-242&lt;/pages&gt;&lt;volume&gt;333&lt;/volume&gt;&lt;number&gt;1&lt;/number&gt;&lt;keywords&gt;&lt;keyword&gt;thiols&lt;/keyword&gt;&lt;keyword&gt;dithiothreitol&lt;/keyword&gt;&lt;keyword&gt;metals&lt;/keyword&gt;&lt;keyword&gt;oxidation&lt;/keyword&gt;&lt;keyword&gt;hydrogen peroxide&lt;/keyword&gt;&lt;keyword&gt;iron&lt;/keyword&gt;&lt;/keywords&gt;&lt;dates&gt;&lt;year&gt;1996&lt;/year&gt;&lt;pub-dates&gt;&lt;date&gt;1996/09/01/&lt;/date&gt;&lt;/pub-dates&gt;&lt;/dates&gt;&lt;isbn&gt;0003-9861&lt;/isbn&gt;&lt;urls&gt;&lt;related-urls&gt;&lt;url&gt;http://www.sciencedirect.com/science/article/pii/S0003986196903860&lt;/url&gt;&lt;/related-urls&gt;&lt;/urls&gt;&lt;electronic-resource-num&gt;https://doi.org/10.1006/abbi.1996.0386&lt;/electronic-resource-num&gt;&lt;/record&gt;&lt;/Cite&gt;&lt;/EndNote&gt;</w:instrText>
      </w:r>
      <w:r w:rsidR="00A56D75" w:rsidRPr="00506026">
        <w:rPr>
          <w:rFonts w:ascii="Calibri" w:hAnsi="Calibri" w:cs="Calibri"/>
        </w:rPr>
        <w:fldChar w:fldCharType="separate"/>
      </w:r>
      <w:r w:rsidR="000567A2" w:rsidRPr="000567A2">
        <w:rPr>
          <w:rFonts w:ascii="Calibri" w:hAnsi="Calibri" w:cs="Calibri"/>
          <w:noProof/>
          <w:vertAlign w:val="superscript"/>
        </w:rPr>
        <w:t>44</w:t>
      </w:r>
      <w:r w:rsidR="00A56D75" w:rsidRPr="00506026">
        <w:rPr>
          <w:rFonts w:ascii="Calibri" w:hAnsi="Calibri" w:cs="Calibri"/>
        </w:rPr>
        <w:fldChar w:fldCharType="end"/>
      </w:r>
      <w:r w:rsidRPr="00506026">
        <w:rPr>
          <w:rFonts w:ascii="Calibri" w:hAnsi="Calibri" w:cs="Calibri"/>
        </w:rPr>
        <w:t xml:space="preserve">. To fix this issue, </w:t>
      </w:r>
      <w:r w:rsidR="00E73E7C">
        <w:rPr>
          <w:rFonts w:ascii="Calibri" w:hAnsi="Calibri" w:cs="Calibri"/>
        </w:rPr>
        <w:t xml:space="preserve">it is recommended to </w:t>
      </w:r>
      <w:r w:rsidRPr="00506026">
        <w:rPr>
          <w:rFonts w:ascii="Calibri" w:hAnsi="Calibri" w:cs="Calibri"/>
        </w:rPr>
        <w:t>degas</w:t>
      </w:r>
      <w:r w:rsidR="00E73E7C">
        <w:rPr>
          <w:rFonts w:ascii="Calibri" w:hAnsi="Calibri" w:cs="Calibri"/>
        </w:rPr>
        <w:t xml:space="preserve"> the</w:t>
      </w:r>
      <w:r w:rsidRPr="00506026">
        <w:rPr>
          <w:rFonts w:ascii="Calibri" w:hAnsi="Calibri" w:cs="Calibri"/>
        </w:rPr>
        <w:t xml:space="preserve"> buffers and allow nitrogen to bubble through crude</w:t>
      </w:r>
      <w:r w:rsidR="00E73E7C">
        <w:rPr>
          <w:rFonts w:ascii="Calibri" w:hAnsi="Calibri" w:cs="Calibri"/>
        </w:rPr>
        <w:t xml:space="preserve"> the</w:t>
      </w:r>
      <w:r w:rsidRPr="00506026">
        <w:rPr>
          <w:rFonts w:ascii="Calibri" w:hAnsi="Calibri" w:cs="Calibri"/>
        </w:rPr>
        <w:t xml:space="preserve"> protein solution for 1-2 extra minutes before </w:t>
      </w:r>
      <w:r w:rsidR="00E73E7C">
        <w:rPr>
          <w:rFonts w:ascii="Calibri" w:hAnsi="Calibri" w:cs="Calibri"/>
        </w:rPr>
        <w:t>placing</w:t>
      </w:r>
      <w:r w:rsidR="00E73E7C" w:rsidRPr="00506026">
        <w:rPr>
          <w:rFonts w:ascii="Calibri" w:hAnsi="Calibri" w:cs="Calibri"/>
        </w:rPr>
        <w:t xml:space="preserve"> </w:t>
      </w:r>
      <w:r w:rsidRPr="00506026">
        <w:rPr>
          <w:rFonts w:ascii="Calibri" w:hAnsi="Calibri" w:cs="Calibri"/>
        </w:rPr>
        <w:t>them in the glove box. Also,</w:t>
      </w:r>
      <w:r w:rsidR="00E73E7C">
        <w:rPr>
          <w:rFonts w:ascii="Calibri" w:hAnsi="Calibri" w:cs="Calibri"/>
        </w:rPr>
        <w:t xml:space="preserve"> it is important to</w:t>
      </w:r>
      <w:r w:rsidRPr="00506026">
        <w:rPr>
          <w:rFonts w:ascii="Calibri" w:hAnsi="Calibri" w:cs="Calibri"/>
        </w:rPr>
        <w:t xml:space="preserve"> ensure that the atmosphere in the glove</w:t>
      </w:r>
      <w:r w:rsidR="00E73E7C">
        <w:rPr>
          <w:rFonts w:ascii="Calibri" w:hAnsi="Calibri" w:cs="Calibri"/>
        </w:rPr>
        <w:t xml:space="preserve"> box</w:t>
      </w:r>
      <w:r w:rsidRPr="00506026">
        <w:rPr>
          <w:rFonts w:ascii="Calibri" w:hAnsi="Calibri" w:cs="Calibri"/>
        </w:rPr>
        <w:t xml:space="preserve"> is truly O</w:t>
      </w:r>
      <w:r w:rsidRPr="00506026">
        <w:rPr>
          <w:rFonts w:ascii="Calibri" w:hAnsi="Calibri" w:cs="Calibri"/>
          <w:vertAlign w:val="subscript"/>
        </w:rPr>
        <w:t>2</w:t>
      </w:r>
      <w:r w:rsidR="0024169F" w:rsidRPr="00506026">
        <w:rPr>
          <w:rFonts w:ascii="Calibri" w:hAnsi="Calibri" w:cs="Calibri"/>
        </w:rPr>
        <w:t>-</w:t>
      </w:r>
      <w:r w:rsidRPr="00506026">
        <w:rPr>
          <w:rFonts w:ascii="Calibri" w:hAnsi="Calibri" w:cs="Calibri"/>
        </w:rPr>
        <w:t>free by using O</w:t>
      </w:r>
      <w:r w:rsidRPr="00506026">
        <w:rPr>
          <w:rFonts w:ascii="Calibri" w:hAnsi="Calibri" w:cs="Calibri"/>
          <w:vertAlign w:val="subscript"/>
        </w:rPr>
        <w:t>2</w:t>
      </w:r>
      <w:r w:rsidR="00E73E7C">
        <w:rPr>
          <w:rFonts w:ascii="Calibri" w:hAnsi="Calibri" w:cs="Calibri"/>
        </w:rPr>
        <w:t>-</w:t>
      </w:r>
      <w:r w:rsidRPr="00506026">
        <w:rPr>
          <w:rFonts w:ascii="Calibri" w:hAnsi="Calibri" w:cs="Calibri"/>
        </w:rPr>
        <w:t>sensitive strips.</w:t>
      </w:r>
    </w:p>
    <w:p w14:paraId="5FA84F8F" w14:textId="77777777" w:rsidR="006F4969" w:rsidRPr="00506026" w:rsidRDefault="006F4969" w:rsidP="00506026">
      <w:pPr>
        <w:jc w:val="both"/>
        <w:rPr>
          <w:rFonts w:ascii="Calibri" w:hAnsi="Calibri" w:cs="Calibri"/>
        </w:rPr>
      </w:pPr>
    </w:p>
    <w:p w14:paraId="57011995" w14:textId="4CCDE7DE" w:rsidR="006F4969" w:rsidRPr="00506026" w:rsidRDefault="006F4969" w:rsidP="00506026">
      <w:pPr>
        <w:jc w:val="both"/>
        <w:rPr>
          <w:rFonts w:ascii="Calibri" w:hAnsi="Calibri" w:cs="Calibri"/>
        </w:rPr>
      </w:pPr>
      <w:r w:rsidRPr="00506026">
        <w:rPr>
          <w:rFonts w:ascii="Calibri" w:hAnsi="Calibri" w:cs="Calibri"/>
        </w:rPr>
        <w:t>The last critical step, desalting</w:t>
      </w:r>
      <w:r w:rsidR="0024169F" w:rsidRPr="00506026">
        <w:rPr>
          <w:rFonts w:ascii="Calibri" w:hAnsi="Calibri" w:cs="Calibri"/>
        </w:rPr>
        <w:t xml:space="preserve"> the enzyme prior to kinetic characterization</w:t>
      </w:r>
      <w:r w:rsidRPr="00506026">
        <w:rPr>
          <w:rFonts w:ascii="Calibri" w:hAnsi="Calibri" w:cs="Calibri"/>
        </w:rPr>
        <w:t>, requires an oxygen-free atmosphere and must be done on ice</w:t>
      </w:r>
      <w:r w:rsidR="00E73E7C">
        <w:rPr>
          <w:rFonts w:ascii="Calibri" w:hAnsi="Calibri" w:cs="Calibri"/>
        </w:rPr>
        <w:t>,</w:t>
      </w:r>
      <w:r w:rsidRPr="00506026">
        <w:rPr>
          <w:rFonts w:ascii="Calibri" w:hAnsi="Calibri" w:cs="Calibri"/>
        </w:rPr>
        <w:t xml:space="preserve"> as the purified protein is </w:t>
      </w:r>
      <w:r w:rsidR="00E73E7C">
        <w:rPr>
          <w:rFonts w:ascii="Calibri" w:hAnsi="Calibri" w:cs="Calibri"/>
        </w:rPr>
        <w:t>prone</w:t>
      </w:r>
      <w:r w:rsidR="00E73E7C" w:rsidRPr="00506026">
        <w:rPr>
          <w:rFonts w:ascii="Calibri" w:hAnsi="Calibri" w:cs="Calibri"/>
        </w:rPr>
        <w:t xml:space="preserve"> </w:t>
      </w:r>
      <w:r w:rsidRPr="00506026">
        <w:rPr>
          <w:rFonts w:ascii="Calibri" w:hAnsi="Calibri" w:cs="Calibri"/>
        </w:rPr>
        <w:t>to denatur</w:t>
      </w:r>
      <w:r w:rsidR="00E73E7C">
        <w:rPr>
          <w:rFonts w:ascii="Calibri" w:hAnsi="Calibri" w:cs="Calibri"/>
        </w:rPr>
        <w:t>ation</w:t>
      </w:r>
      <w:r w:rsidRPr="00506026">
        <w:rPr>
          <w:rFonts w:ascii="Calibri" w:hAnsi="Calibri" w:cs="Calibri"/>
        </w:rPr>
        <w:t xml:space="preserve"> at room temperature. Determining when the desalted protein comes off the column is essential to successful kinetic assays</w:t>
      </w:r>
      <w:r w:rsidR="00E47949">
        <w:rPr>
          <w:rFonts w:ascii="Calibri" w:hAnsi="Calibri" w:cs="Calibri"/>
        </w:rPr>
        <w:t>,</w:t>
      </w:r>
      <w:r w:rsidRPr="00506026">
        <w:rPr>
          <w:rFonts w:ascii="Calibri" w:hAnsi="Calibri" w:cs="Calibri"/>
        </w:rPr>
        <w:t xml:space="preserve"> as the most concentrated fractions give the most reproducible results. The fraction where the desalted protein is eluted must be determined every time a new batch of protein is purified and when the column is repacked with new resin. If activity is low during kinetic assays and the purification and concentration steps have been technically mastered, the issue may </w:t>
      </w:r>
      <w:r w:rsidR="00E47949">
        <w:rPr>
          <w:rFonts w:ascii="Calibri" w:hAnsi="Calibri" w:cs="Calibri"/>
        </w:rPr>
        <w:t>lie</w:t>
      </w:r>
      <w:r w:rsidRPr="00506026">
        <w:rPr>
          <w:rFonts w:ascii="Calibri" w:hAnsi="Calibri" w:cs="Calibri"/>
        </w:rPr>
        <w:t xml:space="preserve"> in the desaltin</w:t>
      </w:r>
      <w:r w:rsidR="0024169F" w:rsidRPr="00506026">
        <w:rPr>
          <w:rFonts w:ascii="Calibri" w:hAnsi="Calibri" w:cs="Calibri"/>
        </w:rPr>
        <w:t>g step. When troubleshooting this step,</w:t>
      </w:r>
      <w:r w:rsidR="00E47949">
        <w:rPr>
          <w:rFonts w:ascii="Calibri" w:hAnsi="Calibri" w:cs="Calibri"/>
        </w:rPr>
        <w:t xml:space="preserve"> it is crucial to</w:t>
      </w:r>
      <w:r w:rsidR="0024169F" w:rsidRPr="00506026">
        <w:rPr>
          <w:rFonts w:ascii="Calibri" w:hAnsi="Calibri" w:cs="Calibri"/>
        </w:rPr>
        <w:t xml:space="preserve"> check</w:t>
      </w:r>
      <w:r w:rsidRPr="00506026">
        <w:rPr>
          <w:rFonts w:ascii="Calibri" w:hAnsi="Calibri" w:cs="Calibri"/>
        </w:rPr>
        <w:t xml:space="preserve"> that the 50</w:t>
      </w:r>
      <w:r w:rsidR="0024169F" w:rsidRPr="00506026">
        <w:rPr>
          <w:rFonts w:ascii="Calibri" w:hAnsi="Calibri" w:cs="Calibri"/>
        </w:rPr>
        <w:t xml:space="preserve"> </w:t>
      </w:r>
      <w:r w:rsidRPr="00506026">
        <w:rPr>
          <w:rFonts w:ascii="Calibri" w:hAnsi="Calibri" w:cs="Calibri"/>
        </w:rPr>
        <w:t xml:space="preserve">mM Tris/10% t-butanol buffer is thoroughly degassed, repack the column with fresh </w:t>
      </w:r>
      <w:r w:rsidR="00924B62" w:rsidRPr="00506026">
        <w:rPr>
          <w:rFonts w:ascii="Calibri" w:hAnsi="Calibri" w:cs="Calibri"/>
        </w:rPr>
        <w:t>Sephadex</w:t>
      </w:r>
      <w:r w:rsidRPr="00506026">
        <w:rPr>
          <w:rFonts w:ascii="Calibri" w:hAnsi="Calibri" w:cs="Calibri"/>
        </w:rPr>
        <w:t xml:space="preserve"> resin, and ensure that there are no holes in the glove</w:t>
      </w:r>
      <w:r w:rsidR="00E47949">
        <w:rPr>
          <w:rFonts w:ascii="Calibri" w:hAnsi="Calibri" w:cs="Calibri"/>
        </w:rPr>
        <w:t xml:space="preserve"> </w:t>
      </w:r>
      <w:r w:rsidRPr="00506026">
        <w:rPr>
          <w:rFonts w:ascii="Calibri" w:hAnsi="Calibri" w:cs="Calibri"/>
        </w:rPr>
        <w:t xml:space="preserve">bag. </w:t>
      </w:r>
    </w:p>
    <w:p w14:paraId="603F53E6" w14:textId="77777777" w:rsidR="006F4969" w:rsidRPr="00506026" w:rsidRDefault="006F4969" w:rsidP="00506026">
      <w:pPr>
        <w:jc w:val="both"/>
        <w:rPr>
          <w:rFonts w:ascii="Calibri" w:hAnsi="Calibri" w:cs="Calibri"/>
        </w:rPr>
      </w:pPr>
    </w:p>
    <w:p w14:paraId="78829889" w14:textId="31CC95F6" w:rsidR="006F4969" w:rsidRPr="00506026" w:rsidRDefault="006F4969" w:rsidP="00506026">
      <w:pPr>
        <w:jc w:val="both"/>
        <w:rPr>
          <w:rFonts w:ascii="Calibri" w:hAnsi="Calibri" w:cs="Calibri"/>
        </w:rPr>
      </w:pPr>
      <w:r w:rsidRPr="00506026">
        <w:rPr>
          <w:rFonts w:ascii="Calibri" w:hAnsi="Calibri" w:cs="Calibri"/>
        </w:rPr>
        <w:t xml:space="preserve">After </w:t>
      </w:r>
      <w:proofErr w:type="spellStart"/>
      <w:r w:rsidRPr="00506026">
        <w:rPr>
          <w:rFonts w:ascii="Calibri" w:hAnsi="Calibri" w:cs="Calibri"/>
        </w:rPr>
        <w:t>DesB</w:t>
      </w:r>
      <w:proofErr w:type="spellEnd"/>
      <w:r w:rsidRPr="00506026">
        <w:rPr>
          <w:rFonts w:ascii="Calibri" w:hAnsi="Calibri" w:cs="Calibri"/>
        </w:rPr>
        <w:t xml:space="preserve"> has been successfully purified and desalted, kinetic assays using the </w:t>
      </w:r>
      <w:r w:rsidR="00E47949">
        <w:rPr>
          <w:rFonts w:ascii="Calibri" w:hAnsi="Calibri" w:cs="Calibri"/>
        </w:rPr>
        <w:t>o</w:t>
      </w:r>
      <w:r w:rsidRPr="00506026">
        <w:rPr>
          <w:rFonts w:ascii="Calibri" w:hAnsi="Calibri" w:cs="Calibri"/>
        </w:rPr>
        <w:t xml:space="preserve">xygen </w:t>
      </w:r>
      <w:r w:rsidR="00E47949">
        <w:rPr>
          <w:rFonts w:ascii="Calibri" w:hAnsi="Calibri" w:cs="Calibri"/>
        </w:rPr>
        <w:t>e</w:t>
      </w:r>
      <w:r w:rsidRPr="00506026">
        <w:rPr>
          <w:rFonts w:ascii="Calibri" w:hAnsi="Calibri" w:cs="Calibri"/>
        </w:rPr>
        <w:t xml:space="preserve">lectrode must be performed </w:t>
      </w:r>
      <w:r w:rsidR="0024169F" w:rsidRPr="00506026">
        <w:rPr>
          <w:rFonts w:ascii="Calibri" w:hAnsi="Calibri" w:cs="Calibri"/>
        </w:rPr>
        <w:t>carefully</w:t>
      </w:r>
      <w:r w:rsidRPr="00506026">
        <w:rPr>
          <w:rFonts w:ascii="Calibri" w:hAnsi="Calibri" w:cs="Calibri"/>
        </w:rPr>
        <w:t xml:space="preserve"> to obtain data on catalytic activity of the enzyme. Kinetic measurements are typically reproducible when </w:t>
      </w:r>
      <w:r w:rsidR="00E47949">
        <w:rPr>
          <w:rFonts w:ascii="Calibri" w:hAnsi="Calibri" w:cs="Calibri"/>
        </w:rPr>
        <w:t xml:space="preserve">a </w:t>
      </w:r>
      <w:r w:rsidRPr="00506026">
        <w:rPr>
          <w:rFonts w:ascii="Calibri" w:hAnsi="Calibri" w:cs="Calibri"/>
        </w:rPr>
        <w:t>catalytically active</w:t>
      </w:r>
      <w:r w:rsidR="00E47949">
        <w:rPr>
          <w:rFonts w:ascii="Calibri" w:hAnsi="Calibri" w:cs="Calibri"/>
        </w:rPr>
        <w:t xml:space="preserve"> and</w:t>
      </w:r>
      <w:r w:rsidRPr="00506026">
        <w:rPr>
          <w:rFonts w:ascii="Calibri" w:hAnsi="Calibri" w:cs="Calibri"/>
        </w:rPr>
        <w:t xml:space="preserve"> concentrated protein is used. If data points are not reproducible when repeating a run for a substrate or inhibitor concentration </w:t>
      </w:r>
      <w:r w:rsidR="0024169F" w:rsidRPr="00506026">
        <w:rPr>
          <w:rFonts w:ascii="Calibri" w:hAnsi="Calibri" w:cs="Calibri"/>
        </w:rPr>
        <w:t xml:space="preserve">data </w:t>
      </w:r>
      <w:r w:rsidRPr="00506026">
        <w:rPr>
          <w:rFonts w:ascii="Calibri" w:hAnsi="Calibri" w:cs="Calibri"/>
        </w:rPr>
        <w:t>point, the issue may be that the protein has denatured or oxidized after extended use. Freshly desalted protein c</w:t>
      </w:r>
      <w:r w:rsidR="0024169F" w:rsidRPr="00506026">
        <w:rPr>
          <w:rFonts w:ascii="Calibri" w:hAnsi="Calibri" w:cs="Calibri"/>
        </w:rPr>
        <w:t>an be generated to allow continuation of data collection</w:t>
      </w:r>
      <w:r w:rsidRPr="00506026">
        <w:rPr>
          <w:rFonts w:ascii="Calibri" w:hAnsi="Calibri" w:cs="Calibri"/>
        </w:rPr>
        <w:t xml:space="preserve">. </w:t>
      </w:r>
      <w:r w:rsidR="00E47949">
        <w:rPr>
          <w:rFonts w:ascii="Calibri" w:hAnsi="Calibri" w:cs="Calibri"/>
        </w:rPr>
        <w:t>It is important to r</w:t>
      </w:r>
      <w:r w:rsidRPr="00506026">
        <w:rPr>
          <w:rFonts w:ascii="Calibri" w:hAnsi="Calibri" w:cs="Calibri"/>
        </w:rPr>
        <w:t xml:space="preserve">etain all vials of </w:t>
      </w:r>
      <w:r w:rsidR="00E47949">
        <w:rPr>
          <w:rFonts w:ascii="Calibri" w:hAnsi="Calibri" w:cs="Calibri"/>
        </w:rPr>
        <w:t xml:space="preserve">the </w:t>
      </w:r>
      <w:r w:rsidR="00D954EF" w:rsidRPr="00506026">
        <w:rPr>
          <w:rFonts w:ascii="Calibri" w:hAnsi="Calibri" w:cs="Calibri"/>
        </w:rPr>
        <w:t>enzyme,</w:t>
      </w:r>
      <w:r w:rsidRPr="00506026">
        <w:rPr>
          <w:rFonts w:ascii="Calibri" w:hAnsi="Calibri" w:cs="Calibri"/>
        </w:rPr>
        <w:t xml:space="preserve"> </w:t>
      </w:r>
      <w:r w:rsidR="00E47949">
        <w:rPr>
          <w:rFonts w:ascii="Calibri" w:hAnsi="Calibri" w:cs="Calibri"/>
        </w:rPr>
        <w:t>so</w:t>
      </w:r>
      <w:r w:rsidR="0024169F" w:rsidRPr="00506026">
        <w:rPr>
          <w:rFonts w:ascii="Calibri" w:hAnsi="Calibri" w:cs="Calibri"/>
        </w:rPr>
        <w:t xml:space="preserve"> </w:t>
      </w:r>
      <w:r w:rsidR="00E47949">
        <w:rPr>
          <w:rFonts w:ascii="Calibri" w:hAnsi="Calibri" w:cs="Calibri"/>
        </w:rPr>
        <w:t xml:space="preserve">the </w:t>
      </w:r>
      <w:r w:rsidR="0024169F" w:rsidRPr="00506026">
        <w:rPr>
          <w:rFonts w:ascii="Calibri" w:hAnsi="Calibri" w:cs="Calibri"/>
        </w:rPr>
        <w:t xml:space="preserve">exact protein concentration </w:t>
      </w:r>
      <w:r w:rsidR="00E47949">
        <w:rPr>
          <w:rFonts w:ascii="Calibri" w:hAnsi="Calibri" w:cs="Calibri"/>
        </w:rPr>
        <w:t>can</w:t>
      </w:r>
      <w:r w:rsidR="0024169F" w:rsidRPr="00506026">
        <w:rPr>
          <w:rFonts w:ascii="Calibri" w:hAnsi="Calibri" w:cs="Calibri"/>
        </w:rPr>
        <w:t xml:space="preserve"> be determined after completion of </w:t>
      </w:r>
      <w:r w:rsidR="00E47949">
        <w:rPr>
          <w:rFonts w:ascii="Calibri" w:hAnsi="Calibri" w:cs="Calibri"/>
        </w:rPr>
        <w:t>the</w:t>
      </w:r>
      <w:r w:rsidR="0024169F" w:rsidRPr="00506026">
        <w:rPr>
          <w:rFonts w:ascii="Calibri" w:hAnsi="Calibri" w:cs="Calibri"/>
        </w:rPr>
        <w:t xml:space="preserve"> data collection using</w:t>
      </w:r>
      <w:r w:rsidRPr="00506026">
        <w:rPr>
          <w:rFonts w:ascii="Calibri" w:hAnsi="Calibri" w:cs="Calibri"/>
        </w:rPr>
        <w:t xml:space="preserve"> a Bradford assay</w:t>
      </w:r>
      <w:r w:rsidR="0024169F" w:rsidRPr="00506026">
        <w:rPr>
          <w:rFonts w:ascii="Calibri" w:hAnsi="Calibri" w:cs="Calibri"/>
        </w:rPr>
        <w:t>. This step is performed after the kinetics measurements because the enzyme lo</w:t>
      </w:r>
      <w:r w:rsidR="009D274B" w:rsidRPr="00506026">
        <w:rPr>
          <w:rFonts w:ascii="Calibri" w:hAnsi="Calibri" w:cs="Calibri"/>
        </w:rPr>
        <w:t>ses activity over time, so performing it first m</w:t>
      </w:r>
      <w:r w:rsidR="00E47949">
        <w:rPr>
          <w:rFonts w:ascii="Calibri" w:hAnsi="Calibri" w:cs="Calibri"/>
        </w:rPr>
        <w:t>ay</w:t>
      </w:r>
      <w:r w:rsidR="009D274B" w:rsidRPr="00506026">
        <w:rPr>
          <w:rFonts w:ascii="Calibri" w:hAnsi="Calibri" w:cs="Calibri"/>
        </w:rPr>
        <w:t xml:space="preserve"> lead to lower activity</w:t>
      </w:r>
      <w:r w:rsidR="00E47949">
        <w:rPr>
          <w:rFonts w:ascii="Calibri" w:hAnsi="Calibri" w:cs="Calibri"/>
        </w:rPr>
        <w:t xml:space="preserve"> and</w:t>
      </w:r>
      <w:r w:rsidR="009D274B" w:rsidRPr="00506026">
        <w:rPr>
          <w:rFonts w:ascii="Calibri" w:hAnsi="Calibri" w:cs="Calibri"/>
        </w:rPr>
        <w:t xml:space="preserve"> inaccurate kinetics measurements. The protein concentration is then used to</w:t>
      </w:r>
      <w:r w:rsidRPr="00506026">
        <w:rPr>
          <w:rFonts w:ascii="Calibri" w:hAnsi="Calibri" w:cs="Calibri"/>
        </w:rPr>
        <w:t xml:space="preserve"> co</w:t>
      </w:r>
      <w:r w:rsidR="009D274B" w:rsidRPr="00506026">
        <w:rPr>
          <w:rFonts w:ascii="Calibri" w:hAnsi="Calibri" w:cs="Calibri"/>
        </w:rPr>
        <w:t xml:space="preserve">nvert observed </w:t>
      </w:r>
      <w:r w:rsidRPr="00506026">
        <w:rPr>
          <w:rFonts w:ascii="Calibri" w:hAnsi="Calibri" w:cs="Calibri"/>
        </w:rPr>
        <w:t>catalytic rates</w:t>
      </w:r>
      <w:r w:rsidR="009D274B" w:rsidRPr="00506026">
        <w:rPr>
          <w:rFonts w:ascii="Calibri" w:hAnsi="Calibri" w:cs="Calibri"/>
        </w:rPr>
        <w:t xml:space="preserve"> into the reaction rates </w:t>
      </w:r>
      <w:r w:rsidR="00E47949">
        <w:rPr>
          <w:rFonts w:ascii="Calibri" w:hAnsi="Calibri" w:cs="Calibri"/>
        </w:rPr>
        <w:t xml:space="preserve">that are </w:t>
      </w:r>
      <w:r w:rsidR="009D274B" w:rsidRPr="00506026">
        <w:rPr>
          <w:rFonts w:ascii="Calibri" w:hAnsi="Calibri" w:cs="Calibri"/>
        </w:rPr>
        <w:t xml:space="preserve">needed to </w:t>
      </w:r>
      <w:r w:rsidR="009D274B" w:rsidRPr="00506026">
        <w:rPr>
          <w:rFonts w:ascii="Calibri" w:hAnsi="Calibri" w:cs="Calibri"/>
        </w:rPr>
        <w:lastRenderedPageBreak/>
        <w:t>determine the turnover number</w:t>
      </w:r>
      <w:r w:rsidRPr="00506026">
        <w:rPr>
          <w:rFonts w:ascii="Calibri" w:hAnsi="Calibri" w:cs="Calibri"/>
        </w:rPr>
        <w:t xml:space="preserve">. </w:t>
      </w:r>
      <w:r w:rsidR="009D274B" w:rsidRPr="00506026">
        <w:rPr>
          <w:rFonts w:ascii="Calibri" w:hAnsi="Calibri" w:cs="Calibri"/>
        </w:rPr>
        <w:t xml:space="preserve">In addition to concerns about </w:t>
      </w:r>
      <w:r w:rsidR="00E47949">
        <w:rPr>
          <w:rFonts w:ascii="Calibri" w:hAnsi="Calibri" w:cs="Calibri"/>
        </w:rPr>
        <w:t xml:space="preserve">the </w:t>
      </w:r>
      <w:r w:rsidR="009D274B" w:rsidRPr="00506026">
        <w:rPr>
          <w:rFonts w:ascii="Calibri" w:hAnsi="Calibri" w:cs="Calibri"/>
        </w:rPr>
        <w:t>loss of enzyme activity leading to i</w:t>
      </w:r>
      <w:r w:rsidRPr="00506026">
        <w:rPr>
          <w:rFonts w:ascii="Calibri" w:hAnsi="Calibri" w:cs="Calibri"/>
        </w:rPr>
        <w:t xml:space="preserve">rreproducible </w:t>
      </w:r>
      <w:r w:rsidR="009D274B" w:rsidRPr="00506026">
        <w:rPr>
          <w:rFonts w:ascii="Calibri" w:hAnsi="Calibri" w:cs="Calibri"/>
        </w:rPr>
        <w:t xml:space="preserve">kinetics </w:t>
      </w:r>
      <w:r w:rsidRPr="00506026">
        <w:rPr>
          <w:rFonts w:ascii="Calibri" w:hAnsi="Calibri" w:cs="Calibri"/>
        </w:rPr>
        <w:t>results</w:t>
      </w:r>
      <w:r w:rsidR="009D274B" w:rsidRPr="00506026">
        <w:rPr>
          <w:rFonts w:ascii="Calibri" w:hAnsi="Calibri" w:cs="Calibri"/>
        </w:rPr>
        <w:t xml:space="preserve">, </w:t>
      </w:r>
      <w:r w:rsidRPr="00506026">
        <w:rPr>
          <w:rFonts w:ascii="Calibri" w:hAnsi="Calibri" w:cs="Calibri"/>
        </w:rPr>
        <w:t>degradation of the membrane covering the electrode after extended use</w:t>
      </w:r>
      <w:r w:rsidR="009D274B" w:rsidRPr="00506026">
        <w:rPr>
          <w:rFonts w:ascii="Calibri" w:hAnsi="Calibri" w:cs="Calibri"/>
        </w:rPr>
        <w:t xml:space="preserve"> </w:t>
      </w:r>
      <w:r w:rsidR="001672D6">
        <w:rPr>
          <w:rFonts w:ascii="Calibri" w:hAnsi="Calibri" w:cs="Calibri"/>
        </w:rPr>
        <w:t>may also cause</w:t>
      </w:r>
      <w:r w:rsidR="009D274B" w:rsidRPr="00506026">
        <w:rPr>
          <w:rFonts w:ascii="Calibri" w:hAnsi="Calibri" w:cs="Calibri"/>
        </w:rPr>
        <w:t xml:space="preserve"> challenges </w:t>
      </w:r>
      <w:r w:rsidR="00E47949">
        <w:rPr>
          <w:rFonts w:ascii="Calibri" w:hAnsi="Calibri" w:cs="Calibri"/>
        </w:rPr>
        <w:t>when</w:t>
      </w:r>
      <w:r w:rsidR="009D274B" w:rsidRPr="00506026">
        <w:rPr>
          <w:rFonts w:ascii="Calibri" w:hAnsi="Calibri" w:cs="Calibri"/>
        </w:rPr>
        <w:t xml:space="preserve"> reproducing data</w:t>
      </w:r>
      <w:r w:rsidRPr="00506026">
        <w:rPr>
          <w:rFonts w:ascii="Calibri" w:hAnsi="Calibri" w:cs="Calibri"/>
        </w:rPr>
        <w:t xml:space="preserve">. </w:t>
      </w:r>
      <w:r w:rsidR="009D274B" w:rsidRPr="00506026">
        <w:rPr>
          <w:rFonts w:ascii="Calibri" w:hAnsi="Calibri" w:cs="Calibri"/>
        </w:rPr>
        <w:t xml:space="preserve">Membrane </w:t>
      </w:r>
      <w:r w:rsidR="00924B62" w:rsidRPr="00506026">
        <w:rPr>
          <w:rFonts w:ascii="Calibri" w:hAnsi="Calibri" w:cs="Calibri"/>
        </w:rPr>
        <w:t>degradation</w:t>
      </w:r>
      <w:r w:rsidRPr="00506026">
        <w:rPr>
          <w:rFonts w:ascii="Calibri" w:hAnsi="Calibri" w:cs="Calibri"/>
        </w:rPr>
        <w:t xml:space="preserve"> is typically indicated by an increase in the initial signal (from 250-350 nmol/mL to &gt;350</w:t>
      </w:r>
      <w:r w:rsidR="00F9701C">
        <w:rPr>
          <w:rFonts w:ascii="Calibri" w:hAnsi="Calibri" w:cs="Calibri"/>
        </w:rPr>
        <w:t xml:space="preserve"> </w:t>
      </w:r>
      <w:r w:rsidRPr="00506026">
        <w:rPr>
          <w:rFonts w:ascii="Calibri" w:hAnsi="Calibri" w:cs="Calibri"/>
        </w:rPr>
        <w:t xml:space="preserve">nmol/mL) or </w:t>
      </w:r>
      <w:r w:rsidR="00F9701C">
        <w:rPr>
          <w:rFonts w:ascii="Calibri" w:hAnsi="Calibri" w:cs="Calibri"/>
        </w:rPr>
        <w:t xml:space="preserve">an </w:t>
      </w:r>
      <w:r w:rsidRPr="00506026">
        <w:rPr>
          <w:rFonts w:ascii="Calibri" w:hAnsi="Calibri" w:cs="Calibri"/>
        </w:rPr>
        <w:t xml:space="preserve">inability to attain a stable background rate before enzyme addition (&gt;±5 nmol/mL/min). </w:t>
      </w:r>
      <w:r w:rsidR="009D274B" w:rsidRPr="00506026">
        <w:rPr>
          <w:rFonts w:ascii="Calibri" w:hAnsi="Calibri" w:cs="Calibri"/>
        </w:rPr>
        <w:t xml:space="preserve">If either is observed, </w:t>
      </w:r>
      <w:r w:rsidR="00F9701C">
        <w:rPr>
          <w:rFonts w:ascii="Calibri" w:hAnsi="Calibri" w:cs="Calibri"/>
        </w:rPr>
        <w:t xml:space="preserve">it is recommended to </w:t>
      </w:r>
      <w:r w:rsidR="009D274B" w:rsidRPr="00506026">
        <w:rPr>
          <w:rFonts w:ascii="Calibri" w:hAnsi="Calibri" w:cs="Calibri"/>
        </w:rPr>
        <w:t>d</w:t>
      </w:r>
      <w:r w:rsidRPr="00506026">
        <w:rPr>
          <w:rFonts w:ascii="Calibri" w:hAnsi="Calibri" w:cs="Calibri"/>
        </w:rPr>
        <w:t>isassemble the electrode</w:t>
      </w:r>
      <w:r w:rsidR="00F9701C">
        <w:rPr>
          <w:rFonts w:ascii="Calibri" w:hAnsi="Calibri" w:cs="Calibri"/>
        </w:rPr>
        <w:t>,</w:t>
      </w:r>
      <w:r w:rsidRPr="00506026">
        <w:rPr>
          <w:rFonts w:ascii="Calibri" w:hAnsi="Calibri" w:cs="Calibri"/>
        </w:rPr>
        <w:t xml:space="preserve"> clean any oxides off the electrode using the supplied cleaning powder, reassemble the electrode, and recalibrate.</w:t>
      </w:r>
    </w:p>
    <w:p w14:paraId="4522B4E2" w14:textId="77777777" w:rsidR="006F4969" w:rsidRPr="00506026" w:rsidRDefault="006F4969" w:rsidP="00506026">
      <w:pPr>
        <w:jc w:val="both"/>
        <w:rPr>
          <w:rFonts w:ascii="Calibri" w:hAnsi="Calibri" w:cs="Calibri"/>
        </w:rPr>
      </w:pPr>
    </w:p>
    <w:p w14:paraId="5F821858" w14:textId="77C68DC0" w:rsidR="006F4969" w:rsidRPr="00506026" w:rsidRDefault="006F4969" w:rsidP="00506026">
      <w:pPr>
        <w:jc w:val="both"/>
        <w:rPr>
          <w:rFonts w:ascii="Calibri" w:hAnsi="Calibri" w:cs="Calibri"/>
        </w:rPr>
      </w:pPr>
      <w:r w:rsidRPr="00506026">
        <w:rPr>
          <w:rFonts w:ascii="Calibri" w:hAnsi="Calibri" w:cs="Calibri"/>
        </w:rPr>
        <w:t xml:space="preserve">The method of anaerobic purification is </w:t>
      </w:r>
      <w:r w:rsidR="00CE5479" w:rsidRPr="00506026">
        <w:rPr>
          <w:rFonts w:ascii="Calibri" w:hAnsi="Calibri" w:cs="Calibri"/>
        </w:rPr>
        <w:t>very</w:t>
      </w:r>
      <w:r w:rsidRPr="00506026">
        <w:rPr>
          <w:rFonts w:ascii="Calibri" w:hAnsi="Calibri" w:cs="Calibri"/>
        </w:rPr>
        <w:t xml:space="preserve"> important for enzymes with a metal center that can be oxidized</w:t>
      </w:r>
      <w:r w:rsidR="00CE5479" w:rsidRPr="00506026">
        <w:rPr>
          <w:rFonts w:ascii="Calibri" w:hAnsi="Calibri" w:cs="Calibri"/>
        </w:rPr>
        <w:t xml:space="preserve">, especially </w:t>
      </w:r>
      <w:r w:rsidR="00F9701C">
        <w:rPr>
          <w:rFonts w:ascii="Calibri" w:hAnsi="Calibri" w:cs="Calibri"/>
        </w:rPr>
        <w:t xml:space="preserve">for </w:t>
      </w:r>
      <w:r w:rsidR="00CE5479" w:rsidRPr="00506026">
        <w:rPr>
          <w:rFonts w:ascii="Calibri" w:hAnsi="Calibri" w:cs="Calibri"/>
        </w:rPr>
        <w:t xml:space="preserve">those that have tightly bound metals </w:t>
      </w:r>
      <w:r w:rsidR="00F9701C">
        <w:rPr>
          <w:rFonts w:ascii="Calibri" w:hAnsi="Calibri" w:cs="Calibri"/>
        </w:rPr>
        <w:t>which</w:t>
      </w:r>
      <w:r w:rsidR="00CE5479" w:rsidRPr="00506026">
        <w:rPr>
          <w:rFonts w:ascii="Calibri" w:hAnsi="Calibri" w:cs="Calibri"/>
        </w:rPr>
        <w:t xml:space="preserve"> can</w:t>
      </w:r>
      <w:r w:rsidR="00F9701C">
        <w:rPr>
          <w:rFonts w:ascii="Calibri" w:hAnsi="Calibri" w:cs="Calibri"/>
        </w:rPr>
        <w:t>no</w:t>
      </w:r>
      <w:r w:rsidR="00CE5479" w:rsidRPr="00506026">
        <w:rPr>
          <w:rFonts w:ascii="Calibri" w:hAnsi="Calibri" w:cs="Calibri"/>
        </w:rPr>
        <w:t>t be exchanged after the protein folds</w:t>
      </w:r>
      <w:r w:rsidRPr="00506026">
        <w:rPr>
          <w:rFonts w:ascii="Calibri" w:hAnsi="Calibri" w:cs="Calibri"/>
        </w:rPr>
        <w:t>. Although enzymes have evolved to protect themselves by coordinating oxygen only after substrate coordination</w:t>
      </w:r>
      <w:r w:rsidR="00CE3EB2">
        <w:rPr>
          <w:rFonts w:ascii="Calibri" w:hAnsi="Calibri" w:cs="Calibri"/>
        </w:rPr>
        <w:t>,</w:t>
      </w:r>
      <w:r w:rsidR="002A3AB0" w:rsidRPr="00506026">
        <w:rPr>
          <w:rFonts w:ascii="Calibri" w:hAnsi="Calibri" w:cs="Calibri"/>
        </w:rPr>
        <w:t xml:space="preserve"> they have done so in a cellular environment</w:t>
      </w:r>
      <w:r w:rsidR="00CE3EB2">
        <w:rPr>
          <w:rFonts w:ascii="Calibri" w:hAnsi="Calibri" w:cs="Calibri"/>
        </w:rPr>
        <w:t xml:space="preserve"> -</w:t>
      </w:r>
      <w:r w:rsidR="002A3AB0" w:rsidRPr="00506026">
        <w:rPr>
          <w:rFonts w:ascii="Calibri" w:hAnsi="Calibri" w:cs="Calibri"/>
        </w:rPr>
        <w:t xml:space="preserve"> the</w:t>
      </w:r>
      <w:r w:rsidRPr="00506026">
        <w:rPr>
          <w:rFonts w:ascii="Calibri" w:hAnsi="Calibri" w:cs="Calibri"/>
        </w:rPr>
        <w:t xml:space="preserve"> saturating amounts of oxygen</w:t>
      </w:r>
      <w:r w:rsidR="002A3AB0" w:rsidRPr="00506026">
        <w:rPr>
          <w:rFonts w:ascii="Calibri" w:hAnsi="Calibri" w:cs="Calibri"/>
        </w:rPr>
        <w:t xml:space="preserve"> in an </w:t>
      </w:r>
      <w:r w:rsidR="00506026" w:rsidRPr="00506026">
        <w:rPr>
          <w:rFonts w:ascii="Calibri" w:hAnsi="Calibri" w:cs="Calibri"/>
          <w:i/>
        </w:rPr>
        <w:t>in vitro</w:t>
      </w:r>
      <w:r w:rsidR="002A3AB0" w:rsidRPr="00506026">
        <w:rPr>
          <w:rFonts w:ascii="Calibri" w:hAnsi="Calibri" w:cs="Calibri"/>
        </w:rPr>
        <w:t xml:space="preserve"> environment can</w:t>
      </w:r>
      <w:r w:rsidRPr="00506026">
        <w:rPr>
          <w:rFonts w:ascii="Calibri" w:hAnsi="Calibri" w:cs="Calibri"/>
        </w:rPr>
        <w:t xml:space="preserve"> lead to </w:t>
      </w:r>
      <w:r w:rsidR="002A3AB0" w:rsidRPr="00506026">
        <w:rPr>
          <w:rFonts w:ascii="Calibri" w:hAnsi="Calibri" w:cs="Calibri"/>
        </w:rPr>
        <w:t>rapid oxidation of metals</w:t>
      </w:r>
      <w:r w:rsidR="00CE3EB2">
        <w:rPr>
          <w:rFonts w:ascii="Calibri" w:hAnsi="Calibri" w:cs="Calibri"/>
        </w:rPr>
        <w:t xml:space="preserve"> and</w:t>
      </w:r>
      <w:r w:rsidR="002A3AB0" w:rsidRPr="00506026">
        <w:rPr>
          <w:rFonts w:ascii="Calibri" w:hAnsi="Calibri" w:cs="Calibri"/>
        </w:rPr>
        <w:t xml:space="preserve"> the conversion of Fe(II) into </w:t>
      </w:r>
      <w:r w:rsidRPr="00506026">
        <w:rPr>
          <w:rFonts w:ascii="Calibri" w:hAnsi="Calibri" w:cs="Calibri"/>
        </w:rPr>
        <w:t>the inactive Fe(III)</w:t>
      </w:r>
      <w:r w:rsidR="002A3AB0" w:rsidRPr="00506026">
        <w:rPr>
          <w:rFonts w:ascii="Calibri" w:hAnsi="Calibri" w:cs="Calibri"/>
        </w:rPr>
        <w:t xml:space="preserve"> form</w:t>
      </w:r>
      <w:r w:rsidRPr="00506026">
        <w:rPr>
          <w:rFonts w:ascii="Calibri" w:hAnsi="Calibri" w:cs="Calibri"/>
          <w:vertAlign w:val="superscript"/>
        </w:rPr>
        <w:t>31</w:t>
      </w:r>
      <w:r w:rsidRPr="00506026">
        <w:rPr>
          <w:rFonts w:ascii="Calibri" w:hAnsi="Calibri" w:cs="Calibri"/>
        </w:rPr>
        <w:t xml:space="preserve">. This </w:t>
      </w:r>
      <w:r w:rsidR="002A3AB0" w:rsidRPr="00506026">
        <w:rPr>
          <w:rFonts w:ascii="Calibri" w:hAnsi="Calibri" w:cs="Calibri"/>
        </w:rPr>
        <w:t xml:space="preserve">oxidation/inactivation </w:t>
      </w:r>
      <w:r w:rsidR="00CE3EB2">
        <w:rPr>
          <w:rFonts w:ascii="Calibri" w:hAnsi="Calibri" w:cs="Calibri"/>
        </w:rPr>
        <w:t>can</w:t>
      </w:r>
      <w:r w:rsidRPr="00506026">
        <w:rPr>
          <w:rFonts w:ascii="Calibri" w:hAnsi="Calibri" w:cs="Calibri"/>
        </w:rPr>
        <w:t xml:space="preserve"> lead to skewed results </w:t>
      </w:r>
      <w:r w:rsidR="00CE3EB2">
        <w:rPr>
          <w:rFonts w:ascii="Calibri" w:hAnsi="Calibri" w:cs="Calibri"/>
        </w:rPr>
        <w:t>in which</w:t>
      </w:r>
      <w:r w:rsidRPr="00506026">
        <w:rPr>
          <w:rFonts w:ascii="Calibri" w:hAnsi="Calibri" w:cs="Calibri"/>
        </w:rPr>
        <w:t xml:space="preserve"> the enzyme is</w:t>
      </w:r>
      <w:r w:rsidR="00CE3EB2">
        <w:rPr>
          <w:rFonts w:ascii="Calibri" w:hAnsi="Calibri" w:cs="Calibri"/>
        </w:rPr>
        <w:t xml:space="preserve"> </w:t>
      </w:r>
      <w:r w:rsidRPr="00506026">
        <w:rPr>
          <w:rFonts w:ascii="Calibri" w:hAnsi="Calibri" w:cs="Calibri"/>
        </w:rPr>
        <w:t>n</w:t>
      </w:r>
      <w:r w:rsidR="00CE3EB2">
        <w:rPr>
          <w:rFonts w:ascii="Calibri" w:hAnsi="Calibri" w:cs="Calibri"/>
        </w:rPr>
        <w:t>o</w:t>
      </w:r>
      <w:r w:rsidRPr="00506026">
        <w:rPr>
          <w:rFonts w:ascii="Calibri" w:hAnsi="Calibri" w:cs="Calibri"/>
        </w:rPr>
        <w:t>t in its catalytically active state. The kinetic assays using a</w:t>
      </w:r>
      <w:r w:rsidR="002A3AB0" w:rsidRPr="00506026">
        <w:rPr>
          <w:rFonts w:ascii="Calibri" w:hAnsi="Calibri" w:cs="Calibri"/>
        </w:rPr>
        <w:t>n</w:t>
      </w:r>
      <w:r w:rsidRPr="00506026">
        <w:rPr>
          <w:rFonts w:ascii="Calibri" w:hAnsi="Calibri" w:cs="Calibri"/>
        </w:rPr>
        <w:t xml:space="preserve"> oxygen</w:t>
      </w:r>
      <w:r w:rsidR="00CE3EB2">
        <w:rPr>
          <w:rFonts w:ascii="Calibri" w:hAnsi="Calibri" w:cs="Calibri"/>
        </w:rPr>
        <w:t>-</w:t>
      </w:r>
      <w:r w:rsidRPr="00506026">
        <w:rPr>
          <w:rFonts w:ascii="Calibri" w:hAnsi="Calibri" w:cs="Calibri"/>
        </w:rPr>
        <w:t>sensitive electrode can be applied to enzymes that rely on oxygen as a substrate. Rather than obtaining kinetics parameters using the change in intensity of substrate or product</w:t>
      </w:r>
      <w:r w:rsidR="00CE3EB2">
        <w:rPr>
          <w:rFonts w:ascii="Calibri" w:hAnsi="Calibri" w:cs="Calibri"/>
        </w:rPr>
        <w:t xml:space="preserve"> absorption</w:t>
      </w:r>
      <w:r w:rsidRPr="00506026">
        <w:rPr>
          <w:rFonts w:ascii="Calibri" w:hAnsi="Calibri" w:cs="Calibri"/>
        </w:rPr>
        <w:t xml:space="preserve">, this method allows for the visualization of oxygen </w:t>
      </w:r>
      <w:r w:rsidR="00CE3EB2">
        <w:rPr>
          <w:rFonts w:ascii="Calibri" w:hAnsi="Calibri" w:cs="Calibri"/>
        </w:rPr>
        <w:t xml:space="preserve">consumption </w:t>
      </w:r>
      <w:r w:rsidRPr="00506026">
        <w:rPr>
          <w:rFonts w:ascii="Calibri" w:hAnsi="Calibri" w:cs="Calibri"/>
        </w:rPr>
        <w:t xml:space="preserve">saturated in solution. This method has been used previously with </w:t>
      </w:r>
      <w:proofErr w:type="spellStart"/>
      <w:r w:rsidRPr="00506026">
        <w:rPr>
          <w:rFonts w:ascii="Calibri" w:hAnsi="Calibri" w:cs="Calibri"/>
        </w:rPr>
        <w:t>LigAB</w:t>
      </w:r>
      <w:proofErr w:type="spellEnd"/>
      <w:r w:rsidRPr="00506026">
        <w:rPr>
          <w:rFonts w:ascii="Calibri" w:hAnsi="Calibri" w:cs="Calibri"/>
        </w:rPr>
        <w:t xml:space="preserve">, another </w:t>
      </w:r>
      <w:proofErr w:type="spellStart"/>
      <w:r w:rsidRPr="00506026">
        <w:rPr>
          <w:rFonts w:ascii="Calibri" w:hAnsi="Calibri" w:cs="Calibri"/>
        </w:rPr>
        <w:t>extradiol</w:t>
      </w:r>
      <w:proofErr w:type="spellEnd"/>
      <w:r w:rsidRPr="00506026">
        <w:rPr>
          <w:rFonts w:ascii="Calibri" w:hAnsi="Calibri" w:cs="Calibri"/>
        </w:rPr>
        <w:t xml:space="preserve"> dioxygenase in the </w:t>
      </w:r>
      <w:r w:rsidR="00CE3EB2">
        <w:rPr>
          <w:rFonts w:ascii="Calibri" w:hAnsi="Calibri" w:cs="Calibri"/>
        </w:rPr>
        <w:t>p</w:t>
      </w:r>
      <w:r w:rsidRPr="00506026">
        <w:rPr>
          <w:rFonts w:ascii="Calibri" w:hAnsi="Calibri" w:cs="Calibri"/>
        </w:rPr>
        <w:t xml:space="preserve">rotocatechuate </w:t>
      </w:r>
      <w:r w:rsidR="00CE3EB2">
        <w:rPr>
          <w:rFonts w:ascii="Calibri" w:hAnsi="Calibri" w:cs="Calibri"/>
        </w:rPr>
        <w:t>d</w:t>
      </w:r>
      <w:r w:rsidRPr="00506026">
        <w:rPr>
          <w:rFonts w:ascii="Calibri" w:hAnsi="Calibri" w:cs="Calibri"/>
        </w:rPr>
        <w:t xml:space="preserve">ioxygenase </w:t>
      </w:r>
      <w:r w:rsidR="00CE3EB2">
        <w:rPr>
          <w:rFonts w:ascii="Calibri" w:hAnsi="Calibri" w:cs="Calibri"/>
        </w:rPr>
        <w:t>s</w:t>
      </w:r>
      <w:r w:rsidRPr="00506026">
        <w:rPr>
          <w:rFonts w:ascii="Calibri" w:hAnsi="Calibri" w:cs="Calibri"/>
        </w:rPr>
        <w:t>uper</w:t>
      </w:r>
      <w:r w:rsidR="00CE3EB2">
        <w:rPr>
          <w:rFonts w:ascii="Calibri" w:hAnsi="Calibri" w:cs="Calibri"/>
        </w:rPr>
        <w:t>f</w:t>
      </w:r>
      <w:r w:rsidRPr="00506026">
        <w:rPr>
          <w:rFonts w:ascii="Calibri" w:hAnsi="Calibri" w:cs="Calibri"/>
        </w:rPr>
        <w:t>amily that similarly relies on a Fe(II) in its active site to coordinate and cleave its substrates.</w:t>
      </w:r>
    </w:p>
    <w:p w14:paraId="3B00B823" w14:textId="77777777" w:rsidR="0024169F" w:rsidRPr="00506026" w:rsidRDefault="0024169F" w:rsidP="00506026">
      <w:pPr>
        <w:pStyle w:val="Default"/>
        <w:jc w:val="both"/>
        <w:rPr>
          <w:rFonts w:ascii="Calibri" w:hAnsi="Calibri" w:cs="Calibri"/>
        </w:rPr>
      </w:pPr>
    </w:p>
    <w:p w14:paraId="106749EF" w14:textId="08EDBFDE" w:rsidR="00373DAB" w:rsidRPr="00506026" w:rsidRDefault="0024169F" w:rsidP="00506026">
      <w:pPr>
        <w:pStyle w:val="Default"/>
        <w:jc w:val="both"/>
        <w:rPr>
          <w:rFonts w:ascii="Calibri" w:hAnsi="Calibri" w:cs="Calibri"/>
        </w:rPr>
      </w:pPr>
      <w:r w:rsidRPr="00506026">
        <w:rPr>
          <w:rFonts w:ascii="Calibri" w:hAnsi="Calibri" w:cs="Calibri"/>
        </w:rPr>
        <w:t xml:space="preserve">This manuscript also provides additional information about the enzyme </w:t>
      </w:r>
      <w:proofErr w:type="spellStart"/>
      <w:r w:rsidRPr="00506026">
        <w:rPr>
          <w:rFonts w:ascii="Calibri" w:hAnsi="Calibri" w:cs="Calibri"/>
        </w:rPr>
        <w:t>DesB</w:t>
      </w:r>
      <w:proofErr w:type="spellEnd"/>
      <w:r w:rsidRPr="00506026">
        <w:rPr>
          <w:rFonts w:ascii="Calibri" w:hAnsi="Calibri" w:cs="Calibri"/>
        </w:rPr>
        <w:t xml:space="preserve"> from </w:t>
      </w:r>
      <w:proofErr w:type="spellStart"/>
      <w:r w:rsidRPr="00506026">
        <w:rPr>
          <w:rFonts w:ascii="Calibri" w:hAnsi="Calibri" w:cs="Calibri"/>
          <w:i/>
        </w:rPr>
        <w:t>Sphingobium</w:t>
      </w:r>
      <w:proofErr w:type="spellEnd"/>
      <w:r w:rsidRPr="00506026">
        <w:rPr>
          <w:rFonts w:ascii="Calibri" w:hAnsi="Calibri" w:cs="Calibri"/>
          <w:i/>
        </w:rPr>
        <w:t xml:space="preserve"> </w:t>
      </w:r>
      <w:r w:rsidRPr="00506026">
        <w:rPr>
          <w:rFonts w:ascii="Calibri" w:hAnsi="Calibri" w:cs="Calibri"/>
        </w:rPr>
        <w:t>sp. strain SYK-6. F</w:t>
      </w:r>
      <w:r w:rsidR="00751275" w:rsidRPr="00506026">
        <w:rPr>
          <w:rFonts w:ascii="Calibri" w:hAnsi="Calibri" w:cs="Calibri"/>
        </w:rPr>
        <w:t xml:space="preserve">ollowing the work that defined the enzymatic function and structure of </w:t>
      </w:r>
      <w:r w:rsidR="003D24BF" w:rsidRPr="00506026">
        <w:rPr>
          <w:rFonts w:ascii="Calibri" w:hAnsi="Calibri" w:cs="Calibri"/>
        </w:rPr>
        <w:t>DesB</w:t>
      </w:r>
      <w:r w:rsidR="00751275" w:rsidRPr="00506026">
        <w:rPr>
          <w:rFonts w:ascii="Calibri" w:hAnsi="Calibri" w:cs="Calibri"/>
        </w:rPr>
        <w:fldChar w:fldCharType="begin">
          <w:fldData xml:space="preserve">PEVuZE5vdGU+PENpdGU+PEF1dGhvcj5LYXNhaTwvQXV0aG9yPjxZZWFyPjIwMDU8L1llYXI+PFJl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</w:fldData>
        </w:fldChar>
      </w:r>
      <w:r w:rsidR="000567A2">
        <w:rPr>
          <w:rFonts w:ascii="Calibri" w:hAnsi="Calibri" w:cs="Calibri"/>
        </w:rPr>
        <w:instrText xml:space="preserve"> ADDIN EN.CITE </w:instrText>
      </w:r>
      <w:r w:rsidR="000567A2">
        <w:rPr>
          <w:rFonts w:ascii="Calibri" w:hAnsi="Calibri" w:cs="Calibri"/>
        </w:rPr>
        <w:fldChar w:fldCharType="begin">
          <w:fldData xml:space="preserve">PEVuZE5vdGU+PENpdGU+PEF1dGhvcj5LYXNhaTwvQXV0aG9yPjxZZWFyPjIwMDU8L1llYXI+PFJl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</w:fldData>
        </w:fldChar>
      </w:r>
      <w:r w:rsidR="000567A2">
        <w:rPr>
          <w:rFonts w:ascii="Calibri" w:hAnsi="Calibri" w:cs="Calibri"/>
        </w:rPr>
        <w:instrText xml:space="preserve"> ADDIN EN.CITE.DATA </w:instrText>
      </w:r>
      <w:r w:rsidR="000567A2">
        <w:rPr>
          <w:rFonts w:ascii="Calibri" w:hAnsi="Calibri" w:cs="Calibri"/>
        </w:rPr>
      </w:r>
      <w:r w:rsidR="000567A2">
        <w:rPr>
          <w:rFonts w:ascii="Calibri" w:hAnsi="Calibri" w:cs="Calibri"/>
        </w:rPr>
        <w:fldChar w:fldCharType="end"/>
      </w:r>
      <w:r w:rsidR="00751275" w:rsidRPr="00506026">
        <w:rPr>
          <w:rFonts w:ascii="Calibri" w:hAnsi="Calibri" w:cs="Calibri"/>
        </w:rPr>
      </w:r>
      <w:r w:rsidR="00751275" w:rsidRPr="00506026">
        <w:rPr>
          <w:rFonts w:ascii="Calibri" w:hAnsi="Calibri" w:cs="Calibri"/>
        </w:rPr>
        <w:fldChar w:fldCharType="separate"/>
      </w:r>
      <w:r w:rsidR="000567A2" w:rsidRPr="000567A2">
        <w:rPr>
          <w:rFonts w:ascii="Calibri" w:hAnsi="Calibri" w:cs="Calibri"/>
          <w:noProof/>
          <w:vertAlign w:val="superscript"/>
        </w:rPr>
        <w:t>10,19,39</w:t>
      </w:r>
      <w:r w:rsidR="00751275" w:rsidRPr="00506026">
        <w:rPr>
          <w:rFonts w:ascii="Calibri" w:hAnsi="Calibri" w:cs="Calibri"/>
        </w:rPr>
        <w:fldChar w:fldCharType="end"/>
      </w:r>
      <w:r w:rsidR="00751275" w:rsidRPr="00506026">
        <w:rPr>
          <w:rFonts w:ascii="Calibri" w:hAnsi="Calibri" w:cs="Calibri"/>
        </w:rPr>
        <w:t>, it</w:t>
      </w:r>
      <w:r w:rsidR="003D24BF" w:rsidRPr="00506026">
        <w:rPr>
          <w:rFonts w:ascii="Calibri" w:hAnsi="Calibri" w:cs="Calibri"/>
        </w:rPr>
        <w:t xml:space="preserve"> was determined</w:t>
      </w:r>
      <w:r w:rsidR="00751275" w:rsidRPr="00506026">
        <w:rPr>
          <w:rFonts w:ascii="Calibri" w:hAnsi="Calibri" w:cs="Calibri"/>
        </w:rPr>
        <w:t xml:space="preserve"> herein that </w:t>
      </w:r>
      <w:proofErr w:type="spellStart"/>
      <w:r w:rsidR="00751275" w:rsidRPr="00506026">
        <w:rPr>
          <w:rFonts w:ascii="Calibri" w:hAnsi="Calibri" w:cs="Calibri"/>
        </w:rPr>
        <w:t>DesB</w:t>
      </w:r>
      <w:proofErr w:type="spellEnd"/>
      <w:r w:rsidR="003D24BF" w:rsidRPr="00506026">
        <w:rPr>
          <w:rFonts w:ascii="Calibri" w:hAnsi="Calibri" w:cs="Calibri"/>
        </w:rPr>
        <w:t xml:space="preserve"> </w:t>
      </w:r>
      <w:r w:rsidR="00751275" w:rsidRPr="00506026">
        <w:rPr>
          <w:rFonts w:ascii="Calibri" w:hAnsi="Calibri" w:cs="Calibri"/>
        </w:rPr>
        <w:t>is</w:t>
      </w:r>
      <w:r w:rsidR="003D24BF" w:rsidRPr="00506026">
        <w:rPr>
          <w:rFonts w:ascii="Calibri" w:hAnsi="Calibri" w:cs="Calibri"/>
        </w:rPr>
        <w:t xml:space="preserve"> a competent catalyst of the </w:t>
      </w:r>
      <w:proofErr w:type="spellStart"/>
      <w:r w:rsidR="003D24BF" w:rsidRPr="00506026">
        <w:rPr>
          <w:rFonts w:ascii="Calibri" w:hAnsi="Calibri" w:cs="Calibri"/>
        </w:rPr>
        <w:t>dioxygenation</w:t>
      </w:r>
      <w:proofErr w:type="spellEnd"/>
      <w:r w:rsidR="003D24BF" w:rsidRPr="00506026">
        <w:rPr>
          <w:rFonts w:ascii="Calibri" w:hAnsi="Calibri" w:cs="Calibri"/>
        </w:rPr>
        <w:t xml:space="preserve"> of gallate, with </w:t>
      </w:r>
      <w:proofErr w:type="spellStart"/>
      <w:r w:rsidR="003D24BF" w:rsidRPr="00506026">
        <w:rPr>
          <w:rFonts w:ascii="Calibri" w:hAnsi="Calibri" w:cs="Calibri"/>
          <w:i/>
        </w:rPr>
        <w:t>k</w:t>
      </w:r>
      <w:r w:rsidR="003D24BF" w:rsidRPr="00506026">
        <w:rPr>
          <w:rFonts w:ascii="Calibri" w:hAnsi="Calibri" w:cs="Calibri"/>
          <w:vertAlign w:val="subscript"/>
        </w:rPr>
        <w:t>cat</w:t>
      </w:r>
      <w:proofErr w:type="spellEnd"/>
      <w:r w:rsidR="003D24BF" w:rsidRPr="00506026">
        <w:rPr>
          <w:rFonts w:ascii="Calibri" w:hAnsi="Calibri" w:cs="Calibri"/>
        </w:rPr>
        <w:t xml:space="preserve"> of 17.8</w:t>
      </w:r>
      <w:r w:rsidR="00CE3EB2">
        <w:rPr>
          <w:rFonts w:ascii="Calibri" w:hAnsi="Calibri" w:cs="Calibri"/>
        </w:rPr>
        <w:t xml:space="preserve"> </w:t>
      </w:r>
      <w:r w:rsidR="003D24BF" w:rsidRPr="00506026">
        <w:rPr>
          <w:rFonts w:ascii="Calibri" w:hAnsi="Calibri" w:cs="Calibri"/>
        </w:rPr>
        <w:t xml:space="preserve">± 1.0 </w:t>
      </w:r>
      <w:r w:rsidR="00506026">
        <w:rPr>
          <w:rFonts w:ascii="Calibri" w:hAnsi="Calibri" w:cs="Calibri"/>
        </w:rPr>
        <w:t>s</w:t>
      </w:r>
      <w:r w:rsidR="003D24BF" w:rsidRPr="00506026">
        <w:rPr>
          <w:rFonts w:ascii="Calibri" w:hAnsi="Calibri" w:cs="Calibri"/>
          <w:vertAlign w:val="superscript"/>
        </w:rPr>
        <w:t>-1</w:t>
      </w:r>
      <w:r w:rsidR="00CE3EB2">
        <w:rPr>
          <w:rFonts w:ascii="Calibri" w:hAnsi="Calibri" w:cs="Calibri"/>
        </w:rPr>
        <w:t xml:space="preserve"> and</w:t>
      </w:r>
      <w:r w:rsidR="003D24BF" w:rsidRPr="00506026">
        <w:rPr>
          <w:rFonts w:ascii="Calibri" w:hAnsi="Calibri" w:cs="Calibri"/>
        </w:rPr>
        <w:t xml:space="preserve"> K</w:t>
      </w:r>
      <w:r w:rsidR="003D24BF" w:rsidRPr="00506026">
        <w:rPr>
          <w:rFonts w:ascii="Calibri" w:hAnsi="Calibri" w:cs="Calibri"/>
          <w:vertAlign w:val="subscript"/>
        </w:rPr>
        <w:t>m</w:t>
      </w:r>
      <w:r w:rsidR="003D24BF" w:rsidRPr="00506026">
        <w:rPr>
          <w:rFonts w:ascii="Calibri" w:hAnsi="Calibri" w:cs="Calibri"/>
        </w:rPr>
        <w:t xml:space="preserve"> of 45</w:t>
      </w:r>
      <w:r w:rsidR="00CE3EB2">
        <w:rPr>
          <w:rFonts w:ascii="Calibri" w:hAnsi="Calibri" w:cs="Calibri"/>
        </w:rPr>
        <w:t xml:space="preserve"> </w:t>
      </w:r>
      <w:r w:rsidR="003D24BF" w:rsidRPr="00506026">
        <w:rPr>
          <w:rFonts w:ascii="Calibri" w:hAnsi="Calibri" w:cs="Calibri"/>
        </w:rPr>
        <w:t>±</w:t>
      </w:r>
      <w:r w:rsidR="00CE3EB2">
        <w:rPr>
          <w:rFonts w:ascii="Calibri" w:hAnsi="Calibri" w:cs="Calibri"/>
        </w:rPr>
        <w:t xml:space="preserve"> </w:t>
      </w:r>
      <w:r w:rsidR="003D24BF" w:rsidRPr="00506026">
        <w:rPr>
          <w:rFonts w:ascii="Calibri" w:hAnsi="Calibri" w:cs="Calibri"/>
        </w:rPr>
        <w:t xml:space="preserve">13 </w:t>
      </w:r>
      <w:proofErr w:type="spellStart"/>
      <w:r w:rsidR="003D24BF" w:rsidRPr="00506026">
        <w:rPr>
          <w:rFonts w:ascii="Calibri" w:hAnsi="Calibri" w:cs="Calibri"/>
        </w:rPr>
        <w:t>μM</w:t>
      </w:r>
      <w:proofErr w:type="spellEnd"/>
      <w:r w:rsidR="003D24BF" w:rsidRPr="00506026">
        <w:rPr>
          <w:rFonts w:ascii="Calibri" w:hAnsi="Calibri" w:cs="Calibri"/>
        </w:rPr>
        <w:t xml:space="preserve">, resulting in </w:t>
      </w:r>
      <w:proofErr w:type="spellStart"/>
      <w:r w:rsidR="003D24BF" w:rsidRPr="00506026">
        <w:rPr>
          <w:rFonts w:ascii="Calibri" w:hAnsi="Calibri" w:cs="Calibri"/>
          <w:i/>
        </w:rPr>
        <w:t>k</w:t>
      </w:r>
      <w:r w:rsidR="003D24BF" w:rsidRPr="00506026">
        <w:rPr>
          <w:rFonts w:ascii="Calibri" w:hAnsi="Calibri" w:cs="Calibri"/>
          <w:vertAlign w:val="subscript"/>
        </w:rPr>
        <w:t>cat</w:t>
      </w:r>
      <w:proofErr w:type="spellEnd"/>
      <w:r w:rsidR="003D24BF" w:rsidRPr="00506026">
        <w:rPr>
          <w:rFonts w:ascii="Calibri" w:hAnsi="Calibri" w:cs="Calibri"/>
        </w:rPr>
        <w:t>/K</w:t>
      </w:r>
      <w:r w:rsidR="003D24BF" w:rsidRPr="00506026">
        <w:rPr>
          <w:rFonts w:ascii="Calibri" w:hAnsi="Calibri" w:cs="Calibri"/>
          <w:vertAlign w:val="subscript"/>
        </w:rPr>
        <w:t>m</w:t>
      </w:r>
      <w:r w:rsidR="003D24BF" w:rsidRPr="00506026">
        <w:rPr>
          <w:rFonts w:ascii="Calibri" w:hAnsi="Calibri" w:cs="Calibri"/>
        </w:rPr>
        <w:t xml:space="preserve"> of 3.98 x 10</w:t>
      </w:r>
      <w:r w:rsidR="003D24BF" w:rsidRPr="00506026">
        <w:rPr>
          <w:rFonts w:ascii="Calibri" w:hAnsi="Calibri" w:cs="Calibri"/>
          <w:vertAlign w:val="superscript"/>
        </w:rPr>
        <w:t>5</w:t>
      </w:r>
      <w:r w:rsidR="003D24BF" w:rsidRPr="00506026">
        <w:rPr>
          <w:rFonts w:ascii="Calibri" w:hAnsi="Calibri" w:cs="Calibri"/>
        </w:rPr>
        <w:t xml:space="preserve"> M/</w:t>
      </w:r>
      <w:r w:rsidR="00506026">
        <w:rPr>
          <w:rFonts w:ascii="Calibri" w:hAnsi="Calibri" w:cs="Calibri"/>
        </w:rPr>
        <w:t>s</w:t>
      </w:r>
      <w:r w:rsidR="003D24BF" w:rsidRPr="00506026">
        <w:rPr>
          <w:rFonts w:ascii="Calibri" w:hAnsi="Calibri" w:cs="Calibri"/>
        </w:rPr>
        <w:t>.</w:t>
      </w:r>
      <w:r w:rsidR="00751275" w:rsidRPr="00506026">
        <w:rPr>
          <w:rFonts w:ascii="Calibri" w:hAnsi="Calibri" w:cs="Calibri"/>
        </w:rPr>
        <w:t xml:space="preserve"> </w:t>
      </w:r>
      <w:r w:rsidR="00373DAB" w:rsidRPr="00506026">
        <w:rPr>
          <w:rFonts w:ascii="Calibri" w:hAnsi="Calibri" w:cs="Calibri"/>
        </w:rPr>
        <w:t xml:space="preserve">These rates are comparable to those determined for other dioxygenase enzymes, including </w:t>
      </w:r>
      <w:proofErr w:type="spellStart"/>
      <w:r w:rsidR="00373DAB" w:rsidRPr="00506026">
        <w:rPr>
          <w:rFonts w:ascii="Calibri" w:hAnsi="Calibri" w:cs="Calibri"/>
        </w:rPr>
        <w:t>LigAB</w:t>
      </w:r>
      <w:proofErr w:type="spellEnd"/>
      <w:r w:rsidR="00373DAB" w:rsidRPr="00506026">
        <w:rPr>
          <w:rFonts w:ascii="Calibri" w:hAnsi="Calibri" w:cs="Calibri"/>
        </w:rPr>
        <w:t xml:space="preserve"> (</w:t>
      </w:r>
      <w:proofErr w:type="spellStart"/>
      <w:r w:rsidR="00373DAB" w:rsidRPr="00506026">
        <w:rPr>
          <w:rFonts w:ascii="Calibri" w:hAnsi="Calibri" w:cs="Calibri"/>
          <w:i/>
        </w:rPr>
        <w:t>k</w:t>
      </w:r>
      <w:r w:rsidR="00373DAB" w:rsidRPr="00506026">
        <w:rPr>
          <w:rFonts w:ascii="Calibri" w:hAnsi="Calibri" w:cs="Calibri"/>
          <w:vertAlign w:val="subscript"/>
        </w:rPr>
        <w:t>cat</w:t>
      </w:r>
      <w:proofErr w:type="spellEnd"/>
      <w:r w:rsidR="00373DAB" w:rsidRPr="00506026">
        <w:rPr>
          <w:rFonts w:ascii="Calibri" w:hAnsi="Calibri" w:cs="Calibri"/>
        </w:rPr>
        <w:t xml:space="preserve"> of 51 s</w:t>
      </w:r>
      <w:r w:rsidR="00373DAB" w:rsidRPr="00506026">
        <w:rPr>
          <w:rFonts w:ascii="Calibri" w:hAnsi="Calibri" w:cs="Calibri"/>
          <w:vertAlign w:val="superscript"/>
        </w:rPr>
        <w:t>-1</w:t>
      </w:r>
      <w:r w:rsidR="00373DAB" w:rsidRPr="00506026">
        <w:rPr>
          <w:rFonts w:ascii="Calibri" w:hAnsi="Calibri" w:cs="Calibri"/>
        </w:rPr>
        <w:t xml:space="preserve"> and </w:t>
      </w:r>
      <w:proofErr w:type="spellStart"/>
      <w:r w:rsidR="00373DAB" w:rsidRPr="00506026">
        <w:rPr>
          <w:rFonts w:ascii="Calibri" w:hAnsi="Calibri" w:cs="Calibri"/>
          <w:i/>
        </w:rPr>
        <w:t>k</w:t>
      </w:r>
      <w:r w:rsidR="00373DAB" w:rsidRPr="00506026">
        <w:rPr>
          <w:rFonts w:ascii="Calibri" w:hAnsi="Calibri" w:cs="Calibri"/>
          <w:vertAlign w:val="subscript"/>
        </w:rPr>
        <w:t>cat</w:t>
      </w:r>
      <w:proofErr w:type="spellEnd"/>
      <w:r w:rsidR="00373DAB" w:rsidRPr="00506026">
        <w:rPr>
          <w:rFonts w:ascii="Calibri" w:hAnsi="Calibri" w:cs="Calibri"/>
        </w:rPr>
        <w:t>/</w:t>
      </w:r>
      <w:r w:rsidR="00373DAB" w:rsidRPr="00506026">
        <w:rPr>
          <w:rFonts w:ascii="Calibri" w:hAnsi="Calibri" w:cs="Calibri"/>
          <w:i/>
        </w:rPr>
        <w:t>K</w:t>
      </w:r>
      <w:r w:rsidR="00373DAB" w:rsidRPr="00506026">
        <w:rPr>
          <w:rFonts w:ascii="Calibri" w:hAnsi="Calibri" w:cs="Calibri"/>
          <w:vertAlign w:val="subscript"/>
        </w:rPr>
        <w:t>M</w:t>
      </w:r>
      <w:r w:rsidR="00373DAB" w:rsidRPr="00506026">
        <w:rPr>
          <w:rFonts w:ascii="Calibri" w:hAnsi="Calibri" w:cs="Calibri"/>
        </w:rPr>
        <w:t xml:space="preserve"> of 4.26 x 10</w:t>
      </w:r>
      <w:r w:rsidR="00373DAB" w:rsidRPr="00506026">
        <w:rPr>
          <w:rFonts w:ascii="Calibri" w:hAnsi="Calibri" w:cs="Calibri"/>
          <w:vertAlign w:val="superscript"/>
        </w:rPr>
        <w:t>6</w:t>
      </w:r>
      <w:r w:rsidR="00373DAB" w:rsidRPr="00506026">
        <w:rPr>
          <w:rFonts w:ascii="Calibri" w:hAnsi="Calibri" w:cs="Calibri"/>
        </w:rPr>
        <w:t xml:space="preserve"> M</w:t>
      </w:r>
      <w:r w:rsidR="00373DAB" w:rsidRPr="00506026">
        <w:rPr>
          <w:rFonts w:ascii="Calibri" w:hAnsi="Calibri" w:cs="Calibri"/>
          <w:vertAlign w:val="superscript"/>
        </w:rPr>
        <w:t>-1</w:t>
      </w:r>
      <w:r w:rsidR="00373DAB" w:rsidRPr="00506026">
        <w:rPr>
          <w:rFonts w:ascii="Calibri" w:hAnsi="Calibri" w:cs="Calibri"/>
        </w:rPr>
        <w:t>s</w:t>
      </w:r>
      <w:r w:rsidR="00373DAB" w:rsidRPr="00506026">
        <w:rPr>
          <w:rFonts w:ascii="Calibri" w:hAnsi="Calibri" w:cs="Calibri"/>
          <w:vertAlign w:val="superscript"/>
        </w:rPr>
        <w:t>-1</w:t>
      </w:r>
      <w:r w:rsidR="00373DAB" w:rsidRPr="00506026">
        <w:rPr>
          <w:rFonts w:ascii="Calibri" w:hAnsi="Calibri" w:cs="Calibri"/>
        </w:rPr>
        <w:t xml:space="preserve">) </w:t>
      </w:r>
      <w:r w:rsidR="00A02E4E" w:rsidRPr="00506026">
        <w:rPr>
          <w:rFonts w:ascii="Calibri" w:hAnsi="Calibri" w:cs="Calibri"/>
        </w:rPr>
        <w:t xml:space="preserve">and other dioxygenases which have </w:t>
      </w:r>
      <w:proofErr w:type="spellStart"/>
      <w:r w:rsidR="00A02E4E" w:rsidRPr="00506026">
        <w:rPr>
          <w:rFonts w:ascii="Calibri" w:hAnsi="Calibri" w:cs="Calibri"/>
          <w:i/>
        </w:rPr>
        <w:t>k</w:t>
      </w:r>
      <w:r w:rsidR="00A02E4E" w:rsidRPr="00506026">
        <w:rPr>
          <w:rFonts w:ascii="Calibri" w:hAnsi="Calibri" w:cs="Calibri"/>
          <w:vertAlign w:val="subscript"/>
        </w:rPr>
        <w:t>cat</w:t>
      </w:r>
      <w:proofErr w:type="spellEnd"/>
      <w:r w:rsidR="00A02E4E" w:rsidRPr="00506026">
        <w:rPr>
          <w:rFonts w:ascii="Calibri" w:hAnsi="Calibri" w:cs="Calibri"/>
        </w:rPr>
        <w:t>/</w:t>
      </w:r>
      <w:r w:rsidR="00A02E4E" w:rsidRPr="00506026">
        <w:rPr>
          <w:rFonts w:ascii="Calibri" w:hAnsi="Calibri" w:cs="Calibri"/>
          <w:i/>
        </w:rPr>
        <w:t>K</w:t>
      </w:r>
      <w:r w:rsidR="00A02E4E" w:rsidRPr="00506026">
        <w:rPr>
          <w:rFonts w:ascii="Calibri" w:hAnsi="Calibri" w:cs="Calibri"/>
          <w:vertAlign w:val="subscript"/>
        </w:rPr>
        <w:t>m</w:t>
      </w:r>
      <w:r w:rsidR="00A02E4E" w:rsidRPr="00506026">
        <w:rPr>
          <w:rFonts w:ascii="Calibri" w:hAnsi="Calibri" w:cs="Calibri"/>
        </w:rPr>
        <w:t xml:space="preserve"> values ranging from 10</w:t>
      </w:r>
      <w:r w:rsidR="00A02E4E" w:rsidRPr="00506026">
        <w:rPr>
          <w:rFonts w:ascii="Calibri" w:hAnsi="Calibri" w:cs="Calibri"/>
          <w:vertAlign w:val="superscript"/>
        </w:rPr>
        <w:t>5</w:t>
      </w:r>
      <w:r w:rsidR="0077361C">
        <w:rPr>
          <w:rFonts w:ascii="Calibri" w:hAnsi="Calibri" w:cs="Calibri"/>
        </w:rPr>
        <w:t>-</w:t>
      </w:r>
      <w:r w:rsidR="00A02E4E" w:rsidRPr="00506026">
        <w:rPr>
          <w:rFonts w:ascii="Calibri" w:hAnsi="Calibri" w:cs="Calibri"/>
        </w:rPr>
        <w:t>10</w:t>
      </w:r>
      <w:r w:rsidR="00A02E4E" w:rsidRPr="00506026">
        <w:rPr>
          <w:rFonts w:ascii="Calibri" w:hAnsi="Calibri" w:cs="Calibri"/>
          <w:vertAlign w:val="superscript"/>
        </w:rPr>
        <w:t>8</w:t>
      </w:r>
      <w:r w:rsidR="00A02E4E" w:rsidRPr="00506026">
        <w:rPr>
          <w:rFonts w:ascii="Calibri" w:hAnsi="Calibri" w:cs="Calibri"/>
        </w:rPr>
        <w:t xml:space="preserve"> M</w:t>
      </w:r>
      <w:r w:rsidR="00A02E4E" w:rsidRPr="00506026">
        <w:rPr>
          <w:rFonts w:ascii="Calibri" w:hAnsi="Calibri" w:cs="Calibri"/>
          <w:vertAlign w:val="superscript"/>
        </w:rPr>
        <w:t>-1</w:t>
      </w:r>
      <w:r w:rsidR="00A02E4E" w:rsidRPr="00506026">
        <w:rPr>
          <w:rFonts w:ascii="Calibri" w:hAnsi="Calibri" w:cs="Calibri"/>
        </w:rPr>
        <w:t>s</w:t>
      </w:r>
      <w:r w:rsidR="00A02E4E" w:rsidRPr="00506026">
        <w:rPr>
          <w:rFonts w:ascii="Calibri" w:hAnsi="Calibri" w:cs="Calibri"/>
          <w:vertAlign w:val="superscript"/>
        </w:rPr>
        <w:t>-1</w:t>
      </w:r>
      <w:r w:rsidR="006F0130" w:rsidRPr="00506026">
        <w:rPr>
          <w:rFonts w:ascii="Calibri" w:hAnsi="Calibri" w:cs="Calibri"/>
        </w:rPr>
        <w:t xml:space="preserve"> </w:t>
      </w:r>
      <w:r w:rsidR="00A02E4E" w:rsidRPr="00506026">
        <w:rPr>
          <w:rFonts w:ascii="Calibri" w:hAnsi="Calibri" w:cs="Calibri"/>
        </w:rPr>
        <w:fldChar w:fldCharType="begin">
          <w:fldData xml:space="preserve">PEVuZE5vdGU+PENpdGU+PEF1dGhvcj5BcmNpZXJvPC9BdXRob3I+PFllYXI+MTk5MDwvWWVhcj48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</w:fldData>
        </w:fldChar>
      </w:r>
      <w:r w:rsidR="000567A2">
        <w:rPr>
          <w:rFonts w:ascii="Calibri" w:hAnsi="Calibri" w:cs="Calibri"/>
        </w:rPr>
        <w:instrText xml:space="preserve"> ADDIN EN.CITE </w:instrText>
      </w:r>
      <w:r w:rsidR="000567A2">
        <w:rPr>
          <w:rFonts w:ascii="Calibri" w:hAnsi="Calibri" w:cs="Calibri"/>
        </w:rPr>
        <w:fldChar w:fldCharType="begin">
          <w:fldData xml:space="preserve">PEVuZE5vdGU+PENpdGU+PEF1dGhvcj5BcmNpZXJvPC9BdXRob3I+PFllYXI+MTk5MDwvWWVhcj48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</w:fldData>
        </w:fldChar>
      </w:r>
      <w:r w:rsidR="000567A2">
        <w:rPr>
          <w:rFonts w:ascii="Calibri" w:hAnsi="Calibri" w:cs="Calibri"/>
        </w:rPr>
        <w:instrText xml:space="preserve"> ADDIN EN.CITE.DATA </w:instrText>
      </w:r>
      <w:r w:rsidR="000567A2">
        <w:rPr>
          <w:rFonts w:ascii="Calibri" w:hAnsi="Calibri" w:cs="Calibri"/>
        </w:rPr>
      </w:r>
      <w:r w:rsidR="000567A2">
        <w:rPr>
          <w:rFonts w:ascii="Calibri" w:hAnsi="Calibri" w:cs="Calibri"/>
        </w:rPr>
        <w:fldChar w:fldCharType="end"/>
      </w:r>
      <w:r w:rsidR="00A02E4E" w:rsidRPr="00506026">
        <w:rPr>
          <w:rFonts w:ascii="Calibri" w:hAnsi="Calibri" w:cs="Calibri"/>
        </w:rPr>
      </w:r>
      <w:r w:rsidR="00A02E4E" w:rsidRPr="00506026">
        <w:rPr>
          <w:rFonts w:ascii="Calibri" w:hAnsi="Calibri" w:cs="Calibri"/>
        </w:rPr>
        <w:fldChar w:fldCharType="separate"/>
      </w:r>
      <w:r w:rsidR="000567A2" w:rsidRPr="000567A2">
        <w:rPr>
          <w:rFonts w:ascii="Calibri" w:hAnsi="Calibri" w:cs="Calibri"/>
          <w:noProof/>
          <w:vertAlign w:val="superscript"/>
        </w:rPr>
        <w:t>36,45-50</w:t>
      </w:r>
      <w:r w:rsidR="00A02E4E" w:rsidRPr="00506026">
        <w:rPr>
          <w:rFonts w:ascii="Calibri" w:hAnsi="Calibri" w:cs="Calibri"/>
        </w:rPr>
        <w:fldChar w:fldCharType="end"/>
      </w:r>
      <w:r w:rsidR="00A02E4E" w:rsidRPr="00506026">
        <w:rPr>
          <w:rFonts w:ascii="Calibri" w:hAnsi="Calibri" w:cs="Calibri"/>
        </w:rPr>
        <w:t>.</w:t>
      </w:r>
      <w:r w:rsidR="002E37B2" w:rsidRPr="00506026">
        <w:rPr>
          <w:rFonts w:ascii="Calibri" w:hAnsi="Calibri" w:cs="Calibri"/>
        </w:rPr>
        <w:t xml:space="preserve"> </w:t>
      </w:r>
    </w:p>
    <w:p w14:paraId="492DD68F" w14:textId="77777777" w:rsidR="00373DAB" w:rsidRPr="00506026" w:rsidRDefault="00373DAB" w:rsidP="00506026">
      <w:pPr>
        <w:pStyle w:val="Default"/>
        <w:jc w:val="both"/>
        <w:rPr>
          <w:rFonts w:ascii="Calibri" w:hAnsi="Calibri" w:cs="Calibri"/>
        </w:rPr>
      </w:pPr>
    </w:p>
    <w:p w14:paraId="289B3129" w14:textId="16FAA50D" w:rsidR="007475AF" w:rsidRPr="00506026" w:rsidRDefault="00751275" w:rsidP="00506026">
      <w:pPr>
        <w:pStyle w:val="Default"/>
        <w:jc w:val="both"/>
        <w:rPr>
          <w:rFonts w:ascii="Calibri" w:hAnsi="Calibri" w:cs="Calibri"/>
        </w:rPr>
      </w:pPr>
      <w:r w:rsidRPr="00506026">
        <w:rPr>
          <w:rFonts w:ascii="Calibri" w:hAnsi="Calibri" w:cs="Calibri"/>
        </w:rPr>
        <w:t xml:space="preserve">The </w:t>
      </w:r>
      <w:proofErr w:type="spellStart"/>
      <w:r w:rsidRPr="00506026">
        <w:rPr>
          <w:rFonts w:ascii="Calibri" w:hAnsi="Calibri" w:cs="Calibri"/>
        </w:rPr>
        <w:t>DesB</w:t>
      </w:r>
      <w:proofErr w:type="spellEnd"/>
      <w:r w:rsidRPr="00506026">
        <w:rPr>
          <w:rFonts w:ascii="Calibri" w:hAnsi="Calibri" w:cs="Calibri"/>
        </w:rPr>
        <w:t xml:space="preserve"> active site was previously shown to be at the dimer interface, with residues from both monomers contributing to the coordination of substrate </w:t>
      </w:r>
      <w:r w:rsidR="0077361C">
        <w:rPr>
          <w:rFonts w:ascii="Calibri" w:hAnsi="Calibri" w:cs="Calibri"/>
        </w:rPr>
        <w:t>[</w:t>
      </w:r>
      <w:r w:rsidRPr="00506026">
        <w:rPr>
          <w:rFonts w:ascii="Calibri" w:hAnsi="Calibri" w:cs="Calibri"/>
        </w:rPr>
        <w:t>residues originating from the monomer that binds the Fe</w:t>
      </w:r>
      <w:r w:rsidR="002A3AB0" w:rsidRPr="00506026">
        <w:rPr>
          <w:rFonts w:ascii="Calibri" w:hAnsi="Calibri" w:cs="Calibri"/>
        </w:rPr>
        <w:t>(</w:t>
      </w:r>
      <w:r w:rsidRPr="00506026">
        <w:rPr>
          <w:rFonts w:ascii="Calibri" w:hAnsi="Calibri" w:cs="Calibri"/>
        </w:rPr>
        <w:t>II</w:t>
      </w:r>
      <w:r w:rsidR="002A3AB0" w:rsidRPr="00506026">
        <w:rPr>
          <w:rFonts w:ascii="Calibri" w:hAnsi="Calibri" w:cs="Calibri"/>
        </w:rPr>
        <w:t>)</w:t>
      </w:r>
      <w:r w:rsidRPr="00506026">
        <w:rPr>
          <w:rFonts w:ascii="Calibri" w:hAnsi="Calibri" w:cs="Calibri"/>
        </w:rPr>
        <w:t xml:space="preserve"> are indicated by their residue number, while residues from the other monomer are indicated by their residue number and a prime </w:t>
      </w:r>
      <w:r w:rsidR="0077361C">
        <w:rPr>
          <w:rFonts w:ascii="Calibri" w:hAnsi="Calibri" w:cs="Calibri"/>
        </w:rPr>
        <w:t>(</w:t>
      </w:r>
      <w:r w:rsidR="00506026" w:rsidRPr="00506026">
        <w:rPr>
          <w:rFonts w:ascii="Calibri" w:hAnsi="Calibri" w:cs="Calibri"/>
          <w:i/>
        </w:rPr>
        <w:t>i.e.,</w:t>
      </w:r>
      <w:r w:rsidRPr="00506026">
        <w:rPr>
          <w:rFonts w:ascii="Calibri" w:hAnsi="Calibri" w:cs="Calibri"/>
        </w:rPr>
        <w:t xml:space="preserve"> Glu377ʹ</w:t>
      </w:r>
      <w:r w:rsidR="0077361C">
        <w:rPr>
          <w:rFonts w:ascii="Calibri" w:hAnsi="Calibri" w:cs="Calibri"/>
        </w:rPr>
        <w:t>)]</w:t>
      </w:r>
      <w:r w:rsidR="002C5D04" w:rsidRPr="00506026">
        <w:rPr>
          <w:rFonts w:ascii="Calibri" w:hAnsi="Calibri" w:cs="Calibri"/>
          <w:i/>
          <w:vertAlign w:val="superscript"/>
        </w:rPr>
        <w:t>6</w:t>
      </w:r>
      <w:r w:rsidRPr="00506026">
        <w:rPr>
          <w:rFonts w:ascii="Calibri" w:hAnsi="Calibri" w:cs="Calibri"/>
        </w:rPr>
        <w:t xml:space="preserve">. In the absence of structural information showing the binding interactions of 4NC with </w:t>
      </w:r>
      <w:proofErr w:type="spellStart"/>
      <w:r w:rsidRPr="00506026">
        <w:rPr>
          <w:rFonts w:ascii="Calibri" w:hAnsi="Calibri" w:cs="Calibri"/>
        </w:rPr>
        <w:t>DesB</w:t>
      </w:r>
      <w:proofErr w:type="spellEnd"/>
      <w:r w:rsidRPr="00506026">
        <w:rPr>
          <w:rFonts w:ascii="Calibri" w:hAnsi="Calibri" w:cs="Calibri"/>
        </w:rPr>
        <w:t>, t</w:t>
      </w:r>
      <w:r w:rsidR="007475AF" w:rsidRPr="00506026">
        <w:rPr>
          <w:rFonts w:ascii="Calibri" w:hAnsi="Calibri" w:cs="Calibri"/>
        </w:rPr>
        <w:t xml:space="preserve">he structural similarities and differences between gallate and </w:t>
      </w:r>
      <w:r w:rsidR="003354A6" w:rsidRPr="00506026">
        <w:rPr>
          <w:rFonts w:ascii="Calibri" w:hAnsi="Calibri" w:cs="Calibri"/>
        </w:rPr>
        <w:t>4NC</w:t>
      </w:r>
      <w:r w:rsidRPr="00506026">
        <w:rPr>
          <w:rFonts w:ascii="Calibri" w:hAnsi="Calibri" w:cs="Calibri"/>
        </w:rPr>
        <w:t xml:space="preserve"> can</w:t>
      </w:r>
      <w:r w:rsidR="007475AF" w:rsidRPr="00506026">
        <w:rPr>
          <w:rFonts w:ascii="Calibri" w:hAnsi="Calibri" w:cs="Calibri"/>
        </w:rPr>
        <w:t xml:space="preserve"> provide insight into how </w:t>
      </w:r>
      <w:proofErr w:type="spellStart"/>
      <w:r w:rsidR="007475AF" w:rsidRPr="00506026">
        <w:rPr>
          <w:rFonts w:ascii="Calibri" w:hAnsi="Calibri" w:cs="Calibri"/>
        </w:rPr>
        <w:t>DesB</w:t>
      </w:r>
      <w:proofErr w:type="spellEnd"/>
      <w:r w:rsidR="007475AF" w:rsidRPr="00506026">
        <w:rPr>
          <w:rFonts w:ascii="Calibri" w:hAnsi="Calibri" w:cs="Calibri"/>
        </w:rPr>
        <w:t xml:space="preserve"> might be inhibited by 4</w:t>
      </w:r>
      <w:r w:rsidR="003354A6" w:rsidRPr="00506026">
        <w:rPr>
          <w:rFonts w:ascii="Calibri" w:hAnsi="Calibri" w:cs="Calibri"/>
        </w:rPr>
        <w:t>NC</w:t>
      </w:r>
      <w:r w:rsidR="007475AF" w:rsidRPr="00506026">
        <w:rPr>
          <w:rFonts w:ascii="Calibri" w:hAnsi="Calibri" w:cs="Calibri"/>
        </w:rPr>
        <w:t xml:space="preserve">. Gallate has three hydroxyl substituents at C3, C4, and C5, with </w:t>
      </w:r>
      <w:r w:rsidR="0077361C">
        <w:rPr>
          <w:rFonts w:ascii="Calibri" w:hAnsi="Calibri" w:cs="Calibri"/>
        </w:rPr>
        <w:t>its</w:t>
      </w:r>
      <w:r w:rsidR="007475AF" w:rsidRPr="00506026">
        <w:rPr>
          <w:rFonts w:ascii="Calibri" w:hAnsi="Calibri" w:cs="Calibri"/>
        </w:rPr>
        <w:t xml:space="preserve"> C3 and C4 hydroxyls being coordinated to the Fe(II) center, and the </w:t>
      </w:r>
      <w:r w:rsidR="0077361C">
        <w:rPr>
          <w:rFonts w:ascii="Calibri" w:hAnsi="Calibri" w:cs="Calibri"/>
        </w:rPr>
        <w:t xml:space="preserve">C5 </w:t>
      </w:r>
      <w:r w:rsidR="007475AF" w:rsidRPr="00506026">
        <w:rPr>
          <w:rFonts w:ascii="Calibri" w:hAnsi="Calibri" w:cs="Calibri"/>
        </w:rPr>
        <w:t>hydroxyl being coordinated by Glu377</w:t>
      </w:r>
      <w:r w:rsidR="00C50466" w:rsidRPr="00506026">
        <w:rPr>
          <w:rFonts w:ascii="Calibri" w:hAnsi="Calibri" w:cs="Calibri"/>
        </w:rPr>
        <w:t>ʹ</w:t>
      </w:r>
      <w:r w:rsidR="005B2670" w:rsidRPr="00506026">
        <w:rPr>
          <w:rFonts w:ascii="Calibri" w:hAnsi="Calibri" w:cs="Calibri"/>
        </w:rPr>
        <w:t xml:space="preserve"> (</w:t>
      </w:r>
      <w:r w:rsidR="00506026" w:rsidRPr="00506026">
        <w:rPr>
          <w:rFonts w:ascii="Calibri" w:hAnsi="Calibri" w:cs="Calibri"/>
          <w:b/>
        </w:rPr>
        <w:t xml:space="preserve">Figure </w:t>
      </w:r>
      <w:r w:rsidR="001E6EA2">
        <w:rPr>
          <w:rFonts w:ascii="Calibri" w:hAnsi="Calibri" w:cs="Calibri"/>
          <w:b/>
        </w:rPr>
        <w:t>8</w:t>
      </w:r>
      <w:r w:rsidR="005B2670" w:rsidRPr="00506026">
        <w:rPr>
          <w:rFonts w:ascii="Calibri" w:hAnsi="Calibri" w:cs="Calibri"/>
        </w:rPr>
        <w:t>)</w:t>
      </w:r>
      <w:r w:rsidR="007475AF" w:rsidRPr="00506026">
        <w:rPr>
          <w:rFonts w:ascii="Calibri" w:hAnsi="Calibri" w:cs="Calibri"/>
        </w:rPr>
        <w:t>. The carboxylic acid group at C1 is coordinated by Tyr-391</w:t>
      </w:r>
      <w:r w:rsidR="00C50466" w:rsidRPr="00506026">
        <w:rPr>
          <w:rFonts w:ascii="Calibri" w:hAnsi="Calibri" w:cs="Calibri"/>
        </w:rPr>
        <w:t>ʹ</w:t>
      </w:r>
      <w:r w:rsidR="007475AF" w:rsidRPr="00506026">
        <w:rPr>
          <w:rFonts w:ascii="Calibri" w:hAnsi="Calibri" w:cs="Calibri"/>
        </w:rPr>
        <w:t>, Tyr-412</w:t>
      </w:r>
      <w:r w:rsidR="00C50466" w:rsidRPr="00506026">
        <w:rPr>
          <w:rFonts w:ascii="Calibri" w:hAnsi="Calibri" w:cs="Calibri"/>
        </w:rPr>
        <w:t>ʹ</w:t>
      </w:r>
      <w:r w:rsidR="007475AF" w:rsidRPr="00506026">
        <w:rPr>
          <w:rFonts w:ascii="Calibri" w:hAnsi="Calibri" w:cs="Calibri"/>
        </w:rPr>
        <w:t xml:space="preserve">, Thr-13, and Thr-267 in the </w:t>
      </w:r>
      <w:proofErr w:type="spellStart"/>
      <w:r w:rsidR="007475AF" w:rsidRPr="00506026">
        <w:rPr>
          <w:rFonts w:ascii="Calibri" w:hAnsi="Calibri" w:cs="Calibri"/>
        </w:rPr>
        <w:t>DesB</w:t>
      </w:r>
      <w:proofErr w:type="spellEnd"/>
      <w:r w:rsidR="007475AF" w:rsidRPr="00506026">
        <w:rPr>
          <w:rFonts w:ascii="Calibri" w:hAnsi="Calibri" w:cs="Calibri"/>
        </w:rPr>
        <w:t xml:space="preserve"> active site. 4</w:t>
      </w:r>
      <w:r w:rsidR="003354A6" w:rsidRPr="00506026">
        <w:rPr>
          <w:rFonts w:ascii="Calibri" w:hAnsi="Calibri" w:cs="Calibri"/>
        </w:rPr>
        <w:t>NC</w:t>
      </w:r>
      <w:r w:rsidR="007475AF" w:rsidRPr="00506026">
        <w:rPr>
          <w:rFonts w:ascii="Calibri" w:hAnsi="Calibri" w:cs="Calibri"/>
        </w:rPr>
        <w:t xml:space="preserve">, which proved to be a modest inhibitor of </w:t>
      </w:r>
      <w:proofErr w:type="spellStart"/>
      <w:r w:rsidR="007475AF" w:rsidRPr="00506026">
        <w:rPr>
          <w:rFonts w:ascii="Calibri" w:hAnsi="Calibri" w:cs="Calibri"/>
        </w:rPr>
        <w:t>DesB</w:t>
      </w:r>
      <w:proofErr w:type="spellEnd"/>
      <w:r w:rsidR="007475AF" w:rsidRPr="00506026">
        <w:rPr>
          <w:rFonts w:ascii="Calibri" w:hAnsi="Calibri" w:cs="Calibri"/>
        </w:rPr>
        <w:t xml:space="preserve">, has </w:t>
      </w:r>
      <w:r w:rsidR="000814F9">
        <w:rPr>
          <w:rFonts w:ascii="Calibri" w:hAnsi="Calibri" w:cs="Calibri"/>
        </w:rPr>
        <w:t>two</w:t>
      </w:r>
      <w:r w:rsidR="007475AF" w:rsidRPr="00506026">
        <w:rPr>
          <w:rFonts w:ascii="Calibri" w:hAnsi="Calibri" w:cs="Calibri"/>
        </w:rPr>
        <w:t xml:space="preserve"> hydroxyls available to coordinate the Fe(II) center and </w:t>
      </w:r>
      <w:r w:rsidR="000814F9">
        <w:rPr>
          <w:rFonts w:ascii="Calibri" w:hAnsi="Calibri" w:cs="Calibri"/>
        </w:rPr>
        <w:t>one</w:t>
      </w:r>
      <w:r w:rsidR="007475AF" w:rsidRPr="00506026">
        <w:rPr>
          <w:rFonts w:ascii="Calibri" w:hAnsi="Calibri" w:cs="Calibri"/>
        </w:rPr>
        <w:t xml:space="preserve"> C1 nitro group that is isosteric to a carboxylate (while also having two oxygens for coordination by residues 391, 412, 13</w:t>
      </w:r>
      <w:r w:rsidR="000814F9">
        <w:rPr>
          <w:rFonts w:ascii="Calibri" w:hAnsi="Calibri" w:cs="Calibri"/>
        </w:rPr>
        <w:t>,</w:t>
      </w:r>
      <w:r w:rsidR="007475AF" w:rsidRPr="00506026">
        <w:rPr>
          <w:rFonts w:ascii="Calibri" w:hAnsi="Calibri" w:cs="Calibri"/>
        </w:rPr>
        <w:t xml:space="preserve"> and 267), but is much more electron</w:t>
      </w:r>
      <w:r w:rsidR="000814F9">
        <w:rPr>
          <w:rFonts w:ascii="Calibri" w:hAnsi="Calibri" w:cs="Calibri"/>
        </w:rPr>
        <w:t>-</w:t>
      </w:r>
      <w:r w:rsidR="007475AF" w:rsidRPr="00506026">
        <w:rPr>
          <w:rFonts w:ascii="Calibri" w:hAnsi="Calibri" w:cs="Calibri"/>
        </w:rPr>
        <w:t xml:space="preserve">withdrawing than the carboxylic acid on </w:t>
      </w:r>
      <w:r w:rsidR="00DA76EC" w:rsidRPr="00506026">
        <w:rPr>
          <w:rFonts w:ascii="Calibri" w:hAnsi="Calibri" w:cs="Calibri"/>
        </w:rPr>
        <w:t>gallate</w:t>
      </w:r>
      <w:r w:rsidR="007475AF" w:rsidRPr="00506026">
        <w:rPr>
          <w:rFonts w:ascii="Calibri" w:hAnsi="Calibri" w:cs="Calibri"/>
        </w:rPr>
        <w:t>.</w:t>
      </w:r>
      <w:r w:rsidR="00506026">
        <w:rPr>
          <w:rFonts w:ascii="Calibri" w:hAnsi="Calibri" w:cs="Calibri"/>
        </w:rPr>
        <w:t xml:space="preserve"> </w:t>
      </w:r>
      <w:r w:rsidR="003D24BF" w:rsidRPr="00506026">
        <w:rPr>
          <w:rFonts w:ascii="Calibri" w:hAnsi="Calibri" w:cs="Calibri"/>
        </w:rPr>
        <w:t>Since</w:t>
      </w:r>
      <w:r w:rsidR="007475AF" w:rsidRPr="00506026">
        <w:rPr>
          <w:rFonts w:ascii="Calibri" w:hAnsi="Calibri" w:cs="Calibri"/>
        </w:rPr>
        <w:t xml:space="preserve"> 4</w:t>
      </w:r>
      <w:r w:rsidR="003354A6" w:rsidRPr="00506026">
        <w:rPr>
          <w:rFonts w:ascii="Calibri" w:hAnsi="Calibri" w:cs="Calibri"/>
        </w:rPr>
        <w:t>NC</w:t>
      </w:r>
      <w:r w:rsidR="007475AF" w:rsidRPr="00506026">
        <w:rPr>
          <w:rFonts w:ascii="Calibri" w:hAnsi="Calibri" w:cs="Calibri"/>
        </w:rPr>
        <w:t xml:space="preserve"> displayed only </w:t>
      </w:r>
      <w:r w:rsidR="00774AC0" w:rsidRPr="00506026">
        <w:rPr>
          <w:rFonts w:ascii="Calibri" w:hAnsi="Calibri" w:cs="Calibri"/>
        </w:rPr>
        <w:t xml:space="preserve">36.6% </w:t>
      </w:r>
      <w:r w:rsidR="007475AF" w:rsidRPr="00506026">
        <w:rPr>
          <w:rFonts w:ascii="Calibri" w:hAnsi="Calibri" w:cs="Calibri"/>
        </w:rPr>
        <w:t xml:space="preserve">inhibition of the </w:t>
      </w:r>
      <w:proofErr w:type="spellStart"/>
      <w:r w:rsidR="007475AF" w:rsidRPr="00506026">
        <w:rPr>
          <w:rFonts w:ascii="Calibri" w:hAnsi="Calibri" w:cs="Calibri"/>
        </w:rPr>
        <w:t>DesB</w:t>
      </w:r>
      <w:proofErr w:type="spellEnd"/>
      <w:r w:rsidR="007475AF" w:rsidRPr="00506026">
        <w:rPr>
          <w:rFonts w:ascii="Calibri" w:hAnsi="Calibri" w:cs="Calibri"/>
        </w:rPr>
        <w:t xml:space="preserve"> </w:t>
      </w:r>
      <w:proofErr w:type="spellStart"/>
      <w:r w:rsidR="007475AF" w:rsidRPr="00506026">
        <w:rPr>
          <w:rFonts w:ascii="Calibri" w:hAnsi="Calibri" w:cs="Calibri"/>
        </w:rPr>
        <w:t>dioxygenation</w:t>
      </w:r>
      <w:proofErr w:type="spellEnd"/>
      <w:r w:rsidR="007475AF" w:rsidRPr="00506026">
        <w:rPr>
          <w:rFonts w:ascii="Calibri" w:hAnsi="Calibri" w:cs="Calibri"/>
        </w:rPr>
        <w:t xml:space="preserve"> of gallate when the inhibitor was present in </w:t>
      </w:r>
      <w:r w:rsidR="009F4347" w:rsidRPr="00506026">
        <w:rPr>
          <w:rFonts w:ascii="Calibri" w:hAnsi="Calibri" w:cs="Calibri"/>
        </w:rPr>
        <w:t>5-</w:t>
      </w:r>
      <w:r w:rsidR="007475AF" w:rsidRPr="00506026">
        <w:rPr>
          <w:rFonts w:ascii="Calibri" w:hAnsi="Calibri" w:cs="Calibri"/>
        </w:rPr>
        <w:lastRenderedPageBreak/>
        <w:t>fold excess over substrate</w:t>
      </w:r>
      <w:r w:rsidR="003D24BF" w:rsidRPr="00506026">
        <w:rPr>
          <w:rFonts w:ascii="Calibri" w:hAnsi="Calibri" w:cs="Calibri"/>
        </w:rPr>
        <w:t xml:space="preserve">, it is unsurprising that it was not a very potent inhibitor </w:t>
      </w:r>
      <w:r w:rsidR="000814F9">
        <w:rPr>
          <w:rFonts w:ascii="Calibri" w:hAnsi="Calibri" w:cs="Calibri"/>
        </w:rPr>
        <w:t>(</w:t>
      </w:r>
      <w:r w:rsidR="003D24BF" w:rsidRPr="00506026">
        <w:rPr>
          <w:rFonts w:ascii="Calibri" w:hAnsi="Calibri" w:cs="Calibri"/>
        </w:rPr>
        <w:t>with a K</w:t>
      </w:r>
      <w:r w:rsidR="003D24BF" w:rsidRPr="00506026">
        <w:rPr>
          <w:rFonts w:ascii="Calibri" w:hAnsi="Calibri" w:cs="Calibri"/>
          <w:vertAlign w:val="subscript"/>
        </w:rPr>
        <w:t>i</w:t>
      </w:r>
      <w:r w:rsidR="003D24BF" w:rsidRPr="00506026">
        <w:rPr>
          <w:rFonts w:ascii="Calibri" w:hAnsi="Calibri" w:cs="Calibri"/>
        </w:rPr>
        <w:t xml:space="preserve"> of 2.3</w:t>
      </w:r>
      <w:r w:rsidR="000814F9">
        <w:rPr>
          <w:rFonts w:ascii="Calibri" w:hAnsi="Calibri" w:cs="Calibri"/>
        </w:rPr>
        <w:t xml:space="preserve"> </w:t>
      </w:r>
      <w:r w:rsidR="003D24BF" w:rsidRPr="00506026">
        <w:rPr>
          <w:rFonts w:ascii="Calibri" w:hAnsi="Calibri" w:cs="Calibri"/>
        </w:rPr>
        <w:t>±</w:t>
      </w:r>
      <w:r w:rsidR="000814F9">
        <w:rPr>
          <w:rFonts w:ascii="Calibri" w:hAnsi="Calibri" w:cs="Calibri"/>
        </w:rPr>
        <w:t xml:space="preserve"> </w:t>
      </w:r>
      <w:r w:rsidR="003D24BF" w:rsidRPr="00506026">
        <w:rPr>
          <w:rFonts w:ascii="Calibri" w:hAnsi="Calibri" w:cs="Calibri"/>
        </w:rPr>
        <w:t>0.3 mM</w:t>
      </w:r>
      <w:r w:rsidR="000814F9">
        <w:rPr>
          <w:rFonts w:ascii="Calibri" w:hAnsi="Calibri" w:cs="Calibri"/>
        </w:rPr>
        <w:t>)</w:t>
      </w:r>
      <w:r w:rsidR="007475AF" w:rsidRPr="00506026">
        <w:rPr>
          <w:rFonts w:ascii="Calibri" w:hAnsi="Calibri" w:cs="Calibri"/>
        </w:rPr>
        <w:t>. This suggests that the C5 hydroxyl and C1 substituent play a significant role in promoting the enzyme</w:t>
      </w:r>
      <w:r w:rsidR="000814F9">
        <w:rPr>
          <w:rFonts w:ascii="Calibri" w:hAnsi="Calibri" w:cs="Calibri"/>
        </w:rPr>
        <w:t>-</w:t>
      </w:r>
      <w:r w:rsidR="007475AF" w:rsidRPr="00506026">
        <w:rPr>
          <w:rFonts w:ascii="Calibri" w:hAnsi="Calibri" w:cs="Calibri"/>
        </w:rPr>
        <w:t>ligand complex. Since residues Glu377</w:t>
      </w:r>
      <w:r w:rsidR="00C50466" w:rsidRPr="00506026">
        <w:rPr>
          <w:rFonts w:ascii="Calibri" w:hAnsi="Calibri" w:cs="Calibri"/>
        </w:rPr>
        <w:t>ʹ</w:t>
      </w:r>
      <w:r w:rsidR="007475AF" w:rsidRPr="00506026">
        <w:rPr>
          <w:rFonts w:ascii="Calibri" w:hAnsi="Calibri" w:cs="Calibri"/>
        </w:rPr>
        <w:t>, Tyr-391</w:t>
      </w:r>
      <w:r w:rsidR="00C50466" w:rsidRPr="00506026">
        <w:rPr>
          <w:rFonts w:ascii="Calibri" w:hAnsi="Calibri" w:cs="Calibri"/>
        </w:rPr>
        <w:t>ʹ</w:t>
      </w:r>
      <w:r w:rsidR="007475AF" w:rsidRPr="00506026">
        <w:rPr>
          <w:rFonts w:ascii="Calibri" w:hAnsi="Calibri" w:cs="Calibri"/>
        </w:rPr>
        <w:t>, and Tyr-412</w:t>
      </w:r>
      <w:r w:rsidR="00C50466" w:rsidRPr="00506026">
        <w:rPr>
          <w:rFonts w:ascii="Calibri" w:hAnsi="Calibri" w:cs="Calibri"/>
        </w:rPr>
        <w:t>ʹ</w:t>
      </w:r>
      <w:r w:rsidR="007475AF" w:rsidRPr="00506026">
        <w:rPr>
          <w:rFonts w:ascii="Calibri" w:hAnsi="Calibri" w:cs="Calibri"/>
        </w:rPr>
        <w:t xml:space="preserve"> are all implicated in these interactions</w:t>
      </w:r>
      <w:r w:rsidR="000814F9">
        <w:rPr>
          <w:rFonts w:ascii="Calibri" w:hAnsi="Calibri" w:cs="Calibri"/>
        </w:rPr>
        <w:t>,</w:t>
      </w:r>
      <w:r w:rsidR="007475AF" w:rsidRPr="00506026">
        <w:rPr>
          <w:rFonts w:ascii="Calibri" w:hAnsi="Calibri" w:cs="Calibri"/>
        </w:rPr>
        <w:t xml:space="preserve"> this suggests that </w:t>
      </w:r>
      <w:proofErr w:type="spellStart"/>
      <w:r w:rsidR="007475AF" w:rsidRPr="00506026">
        <w:rPr>
          <w:rFonts w:ascii="Calibri" w:hAnsi="Calibri" w:cs="Calibri"/>
        </w:rPr>
        <w:t>DesB</w:t>
      </w:r>
      <w:proofErr w:type="spellEnd"/>
      <w:r w:rsidR="007475AF" w:rsidRPr="00506026">
        <w:rPr>
          <w:rFonts w:ascii="Calibri" w:hAnsi="Calibri" w:cs="Calibri"/>
        </w:rPr>
        <w:t xml:space="preserve"> active site contacts with adjacent monomer</w:t>
      </w:r>
      <w:r w:rsidR="000814F9">
        <w:rPr>
          <w:rFonts w:ascii="Calibri" w:hAnsi="Calibri" w:cs="Calibri"/>
        </w:rPr>
        <w:t>s</w:t>
      </w:r>
      <w:r w:rsidR="007475AF" w:rsidRPr="00506026">
        <w:rPr>
          <w:rFonts w:ascii="Calibri" w:hAnsi="Calibri" w:cs="Calibri"/>
        </w:rPr>
        <w:t xml:space="preserve"> are important for </w:t>
      </w:r>
      <w:r w:rsidR="000814F9">
        <w:rPr>
          <w:rFonts w:ascii="Calibri" w:hAnsi="Calibri" w:cs="Calibri"/>
        </w:rPr>
        <w:t xml:space="preserve">the </w:t>
      </w:r>
      <w:r w:rsidR="007475AF" w:rsidRPr="00506026">
        <w:rPr>
          <w:rFonts w:ascii="Calibri" w:hAnsi="Calibri" w:cs="Calibri"/>
        </w:rPr>
        <w:t>placement of a compound and structuring the active site.</w:t>
      </w:r>
    </w:p>
    <w:p w14:paraId="7257624A" w14:textId="77777777" w:rsidR="00404DAE" w:rsidRPr="00506026" w:rsidRDefault="00404DAE" w:rsidP="00506026">
      <w:pPr>
        <w:jc w:val="both"/>
        <w:rPr>
          <w:rFonts w:ascii="Calibri" w:hAnsi="Calibri" w:cs="Calibri"/>
        </w:rPr>
      </w:pPr>
    </w:p>
    <w:p w14:paraId="0A24C46A" w14:textId="155B2925" w:rsidR="007475AF" w:rsidRPr="009571C7" w:rsidRDefault="007475AF" w:rsidP="00506026">
      <w:pPr>
        <w:jc w:val="both"/>
        <w:rPr>
          <w:rFonts w:ascii="Calibri" w:hAnsi="Calibri" w:cs="Calibri"/>
          <w:b/>
          <w:caps/>
        </w:rPr>
      </w:pPr>
      <w:r w:rsidRPr="009571C7">
        <w:rPr>
          <w:rFonts w:ascii="Calibri" w:hAnsi="Calibri" w:cs="Calibri"/>
          <w:b/>
          <w:caps/>
        </w:rPr>
        <w:t xml:space="preserve">Acknowledgments: </w:t>
      </w:r>
    </w:p>
    <w:p w14:paraId="3F8FC88F" w14:textId="289A9793" w:rsidR="007475AF" w:rsidRPr="00506026" w:rsidRDefault="007475AF" w:rsidP="00506026">
      <w:pPr>
        <w:jc w:val="both"/>
        <w:rPr>
          <w:rFonts w:ascii="Calibri" w:hAnsi="Calibri" w:cs="Calibri"/>
        </w:rPr>
      </w:pPr>
      <w:r w:rsidRPr="00506026">
        <w:rPr>
          <w:rFonts w:ascii="Calibri" w:hAnsi="Calibri" w:cs="Calibri"/>
        </w:rPr>
        <w:t xml:space="preserve">We would like to thank Dr. Camille Keller of Wesleyan University for technical support. Special thanks to Professor Lindsay D. </w:t>
      </w:r>
      <w:proofErr w:type="spellStart"/>
      <w:r w:rsidRPr="00506026">
        <w:rPr>
          <w:rFonts w:ascii="Calibri" w:hAnsi="Calibri" w:cs="Calibri"/>
        </w:rPr>
        <w:t>Eltis</w:t>
      </w:r>
      <w:proofErr w:type="spellEnd"/>
      <w:r w:rsidRPr="00506026">
        <w:rPr>
          <w:rFonts w:ascii="Calibri" w:hAnsi="Calibri" w:cs="Calibri"/>
        </w:rPr>
        <w:t xml:space="preserve"> and Jenna K. </w:t>
      </w:r>
      <w:proofErr w:type="spellStart"/>
      <w:r w:rsidRPr="00506026">
        <w:rPr>
          <w:rFonts w:ascii="Calibri" w:hAnsi="Calibri" w:cs="Calibri"/>
        </w:rPr>
        <w:t>Capyk</w:t>
      </w:r>
      <w:proofErr w:type="spellEnd"/>
      <w:r w:rsidRPr="00506026">
        <w:rPr>
          <w:rFonts w:ascii="Calibri" w:hAnsi="Calibri" w:cs="Calibri"/>
        </w:rPr>
        <w:t xml:space="preserve"> from the University of British Columbia</w:t>
      </w:r>
      <w:r w:rsidR="00A0100F">
        <w:rPr>
          <w:rFonts w:ascii="Calibri" w:hAnsi="Calibri" w:cs="Calibri"/>
        </w:rPr>
        <w:t>, as well as Christian Whitman from the University of Texas at Austin</w:t>
      </w:r>
      <w:r w:rsidR="000814F9">
        <w:rPr>
          <w:rFonts w:ascii="Calibri" w:hAnsi="Calibri" w:cs="Calibri"/>
        </w:rPr>
        <w:t>,</w:t>
      </w:r>
      <w:r w:rsidR="00A0100F">
        <w:rPr>
          <w:rFonts w:ascii="Calibri" w:hAnsi="Calibri" w:cs="Calibri"/>
        </w:rPr>
        <w:t xml:space="preserve"> </w:t>
      </w:r>
      <w:r w:rsidRPr="00506026">
        <w:rPr>
          <w:rFonts w:ascii="Calibri" w:hAnsi="Calibri" w:cs="Calibri"/>
        </w:rPr>
        <w:t xml:space="preserve">for their advice </w:t>
      </w:r>
      <w:r w:rsidR="000814F9">
        <w:rPr>
          <w:rFonts w:ascii="Calibri" w:hAnsi="Calibri" w:cs="Calibri"/>
        </w:rPr>
        <w:t>regarding</w:t>
      </w:r>
      <w:r w:rsidRPr="00506026">
        <w:rPr>
          <w:rFonts w:ascii="Calibri" w:hAnsi="Calibri" w:cs="Calibri"/>
        </w:rPr>
        <w:t xml:space="preserve"> anaerobic protein purification methods and the use of an O</w:t>
      </w:r>
      <w:r w:rsidRPr="00506026">
        <w:rPr>
          <w:rFonts w:ascii="Calibri" w:hAnsi="Calibri" w:cs="Calibri"/>
          <w:vertAlign w:val="subscript"/>
        </w:rPr>
        <w:t>2</w:t>
      </w:r>
      <w:r w:rsidRPr="00506026">
        <w:rPr>
          <w:rFonts w:ascii="Calibri" w:hAnsi="Calibri" w:cs="Calibri"/>
        </w:rPr>
        <w:t>-sensitive electrode.</w:t>
      </w:r>
    </w:p>
    <w:p w14:paraId="7B4FEA92" w14:textId="43E6D215" w:rsidR="007475AF" w:rsidRPr="00506026" w:rsidRDefault="007475AF" w:rsidP="00506026">
      <w:pPr>
        <w:jc w:val="both"/>
        <w:rPr>
          <w:rFonts w:ascii="Calibri" w:hAnsi="Calibri" w:cs="Calibri"/>
        </w:rPr>
      </w:pPr>
    </w:p>
    <w:p w14:paraId="5380407B" w14:textId="77777777" w:rsidR="0057174F" w:rsidRPr="009571C7" w:rsidRDefault="0057174F" w:rsidP="00506026">
      <w:pPr>
        <w:jc w:val="both"/>
        <w:rPr>
          <w:rFonts w:ascii="Calibri" w:hAnsi="Calibri" w:cs="Calibri"/>
          <w:b/>
          <w:caps/>
        </w:rPr>
      </w:pPr>
      <w:r w:rsidRPr="009571C7">
        <w:rPr>
          <w:rFonts w:ascii="Calibri" w:hAnsi="Calibri" w:cs="Calibri"/>
          <w:b/>
          <w:caps/>
        </w:rPr>
        <w:t xml:space="preserve">Disclosures: </w:t>
      </w:r>
    </w:p>
    <w:p w14:paraId="24041EB6" w14:textId="77777777" w:rsidR="00223C05" w:rsidRDefault="0057174F" w:rsidP="00506026">
      <w:pPr>
        <w:jc w:val="both"/>
        <w:rPr>
          <w:rFonts w:ascii="Calibri" w:hAnsi="Calibri" w:cs="Calibri"/>
        </w:rPr>
      </w:pPr>
      <w:r w:rsidRPr="00506026">
        <w:rPr>
          <w:rFonts w:ascii="Calibri" w:hAnsi="Calibri" w:cs="Calibri"/>
        </w:rPr>
        <w:t>The authors have no competing financial interests or other conflicts of interest.</w:t>
      </w:r>
      <w:r w:rsidR="00506026">
        <w:rPr>
          <w:rFonts w:ascii="Calibri" w:hAnsi="Calibri" w:cs="Calibri"/>
        </w:rPr>
        <w:t xml:space="preserve"> </w:t>
      </w:r>
    </w:p>
    <w:p w14:paraId="66F13CFE" w14:textId="77777777" w:rsidR="00223C05" w:rsidRPr="00C03AD8" w:rsidRDefault="00223C05" w:rsidP="00506026">
      <w:pPr>
        <w:jc w:val="both"/>
        <w:rPr>
          <w:rFonts w:asciiTheme="majorHAnsi" w:hAnsiTheme="majorHAnsi" w:cstheme="majorHAnsi"/>
        </w:rPr>
      </w:pPr>
    </w:p>
    <w:p w14:paraId="4C26CDAA" w14:textId="51B164A9" w:rsidR="00FD110A" w:rsidRPr="00C03AD8" w:rsidRDefault="00FD110A" w:rsidP="00506026">
      <w:pPr>
        <w:jc w:val="both"/>
        <w:rPr>
          <w:rFonts w:asciiTheme="majorHAnsi" w:hAnsiTheme="majorHAnsi" w:cstheme="majorHAnsi"/>
          <w:b/>
          <w:caps/>
        </w:rPr>
      </w:pPr>
      <w:r w:rsidRPr="00C03AD8">
        <w:rPr>
          <w:rFonts w:asciiTheme="majorHAnsi" w:hAnsiTheme="majorHAnsi" w:cstheme="majorHAnsi"/>
          <w:b/>
          <w:caps/>
        </w:rPr>
        <w:t>References:</w:t>
      </w:r>
    </w:p>
    <w:p w14:paraId="783ACA21" w14:textId="4E42FC5F" w:rsidR="00C5565E" w:rsidRPr="00C03AD8" w:rsidRDefault="00D5042C" w:rsidP="00C5565E">
      <w:pPr>
        <w:pStyle w:val="EndNoteBibliography"/>
        <w:ind w:left="720" w:hanging="720"/>
        <w:rPr>
          <w:rFonts w:asciiTheme="majorHAnsi" w:hAnsiTheme="majorHAnsi" w:cstheme="majorHAnsi"/>
        </w:rPr>
      </w:pPr>
      <w:r w:rsidRPr="00C03AD8">
        <w:rPr>
          <w:rFonts w:asciiTheme="majorHAnsi" w:hAnsiTheme="majorHAnsi" w:cstheme="majorHAnsi"/>
          <w:noProof w:val="0"/>
        </w:rPr>
        <w:fldChar w:fldCharType="begin"/>
      </w:r>
      <w:r w:rsidRPr="00C03AD8">
        <w:rPr>
          <w:rFonts w:asciiTheme="majorHAnsi" w:hAnsiTheme="majorHAnsi" w:cstheme="majorHAnsi"/>
          <w:noProof w:val="0"/>
        </w:rPr>
        <w:instrText xml:space="preserve"> ADDIN EN.REFLIST </w:instrText>
      </w:r>
      <w:r w:rsidRPr="00C03AD8">
        <w:rPr>
          <w:rFonts w:asciiTheme="majorHAnsi" w:hAnsiTheme="majorHAnsi" w:cstheme="majorHAnsi"/>
          <w:noProof w:val="0"/>
        </w:rPr>
        <w:fldChar w:fldCharType="separate"/>
      </w:r>
      <w:r w:rsidR="00C5565E" w:rsidRPr="00C03AD8">
        <w:rPr>
          <w:rFonts w:asciiTheme="majorHAnsi" w:hAnsiTheme="majorHAnsi" w:cstheme="majorHAnsi"/>
        </w:rPr>
        <w:t>1</w:t>
      </w:r>
      <w:r w:rsidR="00C5565E" w:rsidRPr="00C03AD8">
        <w:rPr>
          <w:rFonts w:asciiTheme="majorHAnsi" w:hAnsiTheme="majorHAnsi" w:cstheme="majorHAnsi"/>
        </w:rPr>
        <w:tab/>
        <w:t>Awaya, J. D., Walton, C.</w:t>
      </w:r>
      <w:r w:rsidR="00DF3441">
        <w:rPr>
          <w:rFonts w:asciiTheme="majorHAnsi" w:hAnsiTheme="majorHAnsi" w:cstheme="majorHAnsi"/>
        </w:rPr>
        <w:t>,</w:t>
      </w:r>
      <w:r w:rsidR="00C5565E" w:rsidRPr="00C03AD8">
        <w:rPr>
          <w:rFonts w:asciiTheme="majorHAnsi" w:hAnsiTheme="majorHAnsi" w:cstheme="majorHAnsi"/>
        </w:rPr>
        <w:t xml:space="preserve"> Borthakur, D. The pydA–pydB fusion gene produces an active dioxygenase–hydrolase that degrades 3-hydroxy-4-pyridone, an intermediate of mimosine metabolism. </w:t>
      </w:r>
      <w:r w:rsidR="00C5565E" w:rsidRPr="00C03AD8">
        <w:rPr>
          <w:rFonts w:asciiTheme="majorHAnsi" w:hAnsiTheme="majorHAnsi" w:cstheme="majorHAnsi"/>
          <w:i/>
        </w:rPr>
        <w:t>Applied Microbiology and Biotechnology.</w:t>
      </w:r>
      <w:r w:rsidR="00C5565E" w:rsidRPr="00C03AD8">
        <w:rPr>
          <w:rFonts w:asciiTheme="majorHAnsi" w:hAnsiTheme="majorHAnsi" w:cstheme="majorHAnsi"/>
        </w:rPr>
        <w:t xml:space="preserve"> </w:t>
      </w:r>
      <w:r w:rsidR="00C5565E" w:rsidRPr="00C03AD8">
        <w:rPr>
          <w:rFonts w:asciiTheme="majorHAnsi" w:hAnsiTheme="majorHAnsi" w:cstheme="majorHAnsi"/>
          <w:b/>
        </w:rPr>
        <w:t>75</w:t>
      </w:r>
      <w:r w:rsidR="00C5565E" w:rsidRPr="00C03AD8">
        <w:rPr>
          <w:rFonts w:asciiTheme="majorHAnsi" w:hAnsiTheme="majorHAnsi" w:cstheme="majorHAnsi"/>
        </w:rPr>
        <w:t xml:space="preserve"> (3), 583-588 (2007).</w:t>
      </w:r>
    </w:p>
    <w:p w14:paraId="7ACEEF2A" w14:textId="6263792E"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2</w:t>
      </w:r>
      <w:r w:rsidRPr="00C03AD8">
        <w:rPr>
          <w:rFonts w:asciiTheme="majorHAnsi" w:hAnsiTheme="majorHAnsi" w:cstheme="majorHAnsi"/>
        </w:rPr>
        <w:tab/>
        <w:t>Barry, K. P.</w:t>
      </w:r>
      <w:r w:rsidR="00DF3441">
        <w:rPr>
          <w:rFonts w:asciiTheme="majorHAnsi" w:hAnsiTheme="majorHAnsi" w:cstheme="majorHAnsi"/>
        </w:rPr>
        <w:t>,</w:t>
      </w:r>
      <w:r w:rsidRPr="00C03AD8">
        <w:rPr>
          <w:rFonts w:asciiTheme="majorHAnsi" w:hAnsiTheme="majorHAnsi" w:cstheme="majorHAnsi"/>
        </w:rPr>
        <w:t xml:space="preserve"> Taylor, E. A. Characterizing the Promiscuity of LigAB, a Lignin Catabolite Degrading Extradiol Dioxygenase from </w:t>
      </w:r>
      <w:r w:rsidRPr="00C03AD8">
        <w:rPr>
          <w:rFonts w:asciiTheme="majorHAnsi" w:hAnsiTheme="majorHAnsi" w:cstheme="majorHAnsi"/>
          <w:i/>
        </w:rPr>
        <w:t>Sphingomonas pauci</w:t>
      </w:r>
      <w:bookmarkStart w:id="3" w:name="_GoBack"/>
      <w:bookmarkEnd w:id="3"/>
      <w:r w:rsidRPr="00C03AD8">
        <w:rPr>
          <w:rFonts w:asciiTheme="majorHAnsi" w:hAnsiTheme="majorHAnsi" w:cstheme="majorHAnsi"/>
          <w:i/>
        </w:rPr>
        <w:t xml:space="preserve">mobilis </w:t>
      </w:r>
      <w:r w:rsidRPr="00C03AD8">
        <w:rPr>
          <w:rFonts w:asciiTheme="majorHAnsi" w:hAnsiTheme="majorHAnsi" w:cstheme="majorHAnsi"/>
        </w:rPr>
        <w:t xml:space="preserve">SYK-6. </w:t>
      </w:r>
      <w:r w:rsidRPr="00C03AD8">
        <w:rPr>
          <w:rFonts w:asciiTheme="majorHAnsi" w:hAnsiTheme="majorHAnsi" w:cstheme="majorHAnsi"/>
          <w:i/>
        </w:rPr>
        <w:t>Biochemistry.</w:t>
      </w:r>
      <w:r w:rsidRPr="00C03AD8">
        <w:rPr>
          <w:rFonts w:asciiTheme="majorHAnsi" w:hAnsiTheme="majorHAnsi" w:cstheme="majorHAnsi"/>
        </w:rPr>
        <w:t xml:space="preserve"> </w:t>
      </w:r>
      <w:r w:rsidRPr="00C03AD8">
        <w:rPr>
          <w:rFonts w:asciiTheme="majorHAnsi" w:hAnsiTheme="majorHAnsi" w:cstheme="majorHAnsi"/>
          <w:b/>
        </w:rPr>
        <w:t>52</w:t>
      </w:r>
      <w:r w:rsidRPr="00C03AD8">
        <w:rPr>
          <w:rFonts w:asciiTheme="majorHAnsi" w:hAnsiTheme="majorHAnsi" w:cstheme="majorHAnsi"/>
        </w:rPr>
        <w:t xml:space="preserve"> (38), 6724-6736 (2013).</w:t>
      </w:r>
    </w:p>
    <w:p w14:paraId="28C48B1E" w14:textId="56ABFCFF"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3</w:t>
      </w:r>
      <w:r w:rsidRPr="00C03AD8">
        <w:rPr>
          <w:rFonts w:asciiTheme="majorHAnsi" w:hAnsiTheme="majorHAnsi" w:cstheme="majorHAnsi"/>
        </w:rPr>
        <w:tab/>
        <w:t>Colabroy, K. L., Smith, I. R., Vlahos, A. H. S., Markham, A. J.</w:t>
      </w:r>
      <w:r w:rsidR="00DF3441">
        <w:rPr>
          <w:rFonts w:asciiTheme="majorHAnsi" w:hAnsiTheme="majorHAnsi" w:cstheme="majorHAnsi"/>
        </w:rPr>
        <w:t>,</w:t>
      </w:r>
      <w:r w:rsidRPr="00C03AD8">
        <w:rPr>
          <w:rFonts w:asciiTheme="majorHAnsi" w:hAnsiTheme="majorHAnsi" w:cstheme="majorHAnsi"/>
        </w:rPr>
        <w:t xml:space="preserve"> Jakubik, M. E. Defining a kinetic mechanism for l-DOPA 2,3 dioxygenase, a single-domain type I extradiol dioxygenase from </w:t>
      </w:r>
      <w:r w:rsidRPr="00C03AD8">
        <w:rPr>
          <w:rFonts w:asciiTheme="majorHAnsi" w:hAnsiTheme="majorHAnsi" w:cstheme="majorHAnsi"/>
          <w:i/>
        </w:rPr>
        <w:t>Streptomyces lincolnensis</w:t>
      </w:r>
      <w:r w:rsidRPr="00C03AD8">
        <w:rPr>
          <w:rFonts w:asciiTheme="majorHAnsi" w:hAnsiTheme="majorHAnsi" w:cstheme="majorHAnsi"/>
        </w:rPr>
        <w:t xml:space="preserve">. </w:t>
      </w:r>
      <w:r w:rsidRPr="00C03AD8">
        <w:rPr>
          <w:rFonts w:asciiTheme="majorHAnsi" w:hAnsiTheme="majorHAnsi" w:cstheme="majorHAnsi"/>
          <w:i/>
        </w:rPr>
        <w:t>Biochimica et Biophysica Acta (BBA) - Proteins and Proteomics.</w:t>
      </w:r>
      <w:r w:rsidRPr="00C03AD8">
        <w:rPr>
          <w:rFonts w:asciiTheme="majorHAnsi" w:hAnsiTheme="majorHAnsi" w:cstheme="majorHAnsi"/>
        </w:rPr>
        <w:t xml:space="preserve"> </w:t>
      </w:r>
      <w:r w:rsidRPr="00C03AD8">
        <w:rPr>
          <w:rFonts w:asciiTheme="majorHAnsi" w:hAnsiTheme="majorHAnsi" w:cstheme="majorHAnsi"/>
          <w:b/>
        </w:rPr>
        <w:t>1844</w:t>
      </w:r>
      <w:r w:rsidRPr="00C03AD8">
        <w:rPr>
          <w:rFonts w:asciiTheme="majorHAnsi" w:hAnsiTheme="majorHAnsi" w:cstheme="majorHAnsi"/>
        </w:rPr>
        <w:t xml:space="preserve"> (3), 607-614 (2014).</w:t>
      </w:r>
    </w:p>
    <w:p w14:paraId="40E9D79D" w14:textId="1E62607D"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4</w:t>
      </w:r>
      <w:r w:rsidRPr="00C03AD8">
        <w:rPr>
          <w:rFonts w:asciiTheme="majorHAnsi" w:hAnsiTheme="majorHAnsi" w:cstheme="majorHAnsi"/>
        </w:rPr>
        <w:tab/>
        <w:t>Imsand, E. M., Njeri, C. W.</w:t>
      </w:r>
      <w:r w:rsidR="00DF3441">
        <w:rPr>
          <w:rFonts w:asciiTheme="majorHAnsi" w:hAnsiTheme="majorHAnsi" w:cstheme="majorHAnsi"/>
        </w:rPr>
        <w:t>,</w:t>
      </w:r>
      <w:r w:rsidRPr="00C03AD8">
        <w:rPr>
          <w:rFonts w:asciiTheme="majorHAnsi" w:hAnsiTheme="majorHAnsi" w:cstheme="majorHAnsi"/>
        </w:rPr>
        <w:t xml:space="preserve"> Ellis, H. R. Addition of an external electron donor to</w:t>
      </w:r>
      <w:r w:rsidRPr="00C212FC">
        <w:rPr>
          <w:rFonts w:asciiTheme="majorHAnsi" w:hAnsiTheme="majorHAnsi" w:cstheme="majorHAnsi"/>
          <w:i/>
        </w:rPr>
        <w:t xml:space="preserve"> in vitro </w:t>
      </w:r>
      <w:r w:rsidRPr="00C03AD8">
        <w:rPr>
          <w:rFonts w:asciiTheme="majorHAnsi" w:hAnsiTheme="majorHAnsi" w:cstheme="majorHAnsi"/>
        </w:rPr>
        <w:t xml:space="preserve">assays of cysteine dioxygenase precludes the need for exogenous iron. </w:t>
      </w:r>
      <w:r w:rsidRPr="00C03AD8">
        <w:rPr>
          <w:rFonts w:asciiTheme="majorHAnsi" w:hAnsiTheme="majorHAnsi" w:cstheme="majorHAnsi"/>
          <w:i/>
        </w:rPr>
        <w:t>Archives of Biochemistry and Biophysics.</w:t>
      </w:r>
      <w:r w:rsidRPr="00C03AD8">
        <w:rPr>
          <w:rFonts w:asciiTheme="majorHAnsi" w:hAnsiTheme="majorHAnsi" w:cstheme="majorHAnsi"/>
        </w:rPr>
        <w:t xml:space="preserve"> </w:t>
      </w:r>
      <w:r w:rsidRPr="00C03AD8">
        <w:rPr>
          <w:rFonts w:asciiTheme="majorHAnsi" w:hAnsiTheme="majorHAnsi" w:cstheme="majorHAnsi"/>
          <w:b/>
        </w:rPr>
        <w:t>521</w:t>
      </w:r>
      <w:r w:rsidRPr="00C03AD8">
        <w:rPr>
          <w:rFonts w:asciiTheme="majorHAnsi" w:hAnsiTheme="majorHAnsi" w:cstheme="majorHAnsi"/>
        </w:rPr>
        <w:t xml:space="preserve"> (1), 10-17 (2012).</w:t>
      </w:r>
    </w:p>
    <w:p w14:paraId="7EC70A7F" w14:textId="3F1C6EF5"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5</w:t>
      </w:r>
      <w:r w:rsidRPr="00C03AD8">
        <w:rPr>
          <w:rFonts w:asciiTheme="majorHAnsi" w:hAnsiTheme="majorHAnsi" w:cstheme="majorHAnsi"/>
        </w:rPr>
        <w:tab/>
        <w:t>Tsai, C.-L.</w:t>
      </w:r>
      <w:r w:rsidR="00DF3441">
        <w:rPr>
          <w:rFonts w:asciiTheme="majorHAnsi" w:hAnsiTheme="majorHAnsi" w:cstheme="majorHAnsi"/>
        </w:rPr>
        <w:t>,</w:t>
      </w:r>
      <w:r w:rsidRPr="00C03AD8">
        <w:rPr>
          <w:rFonts w:asciiTheme="majorHAnsi" w:hAnsiTheme="majorHAnsi" w:cstheme="majorHAnsi"/>
        </w:rPr>
        <w:t xml:space="preserve"> Tainer, J. A. in </w:t>
      </w:r>
      <w:r w:rsidRPr="00C03AD8">
        <w:rPr>
          <w:rFonts w:asciiTheme="majorHAnsi" w:hAnsiTheme="majorHAnsi" w:cstheme="majorHAnsi"/>
          <w:i/>
        </w:rPr>
        <w:t>Methods in Enzymology</w:t>
      </w:r>
      <w:r w:rsidRPr="00C03AD8">
        <w:rPr>
          <w:rFonts w:asciiTheme="majorHAnsi" w:hAnsiTheme="majorHAnsi" w:cstheme="majorHAnsi"/>
        </w:rPr>
        <w:t xml:space="preserve"> Vol. 599  (ed Sheila S. David)  157-196 (Academic Press, 2018).</w:t>
      </w:r>
    </w:p>
    <w:p w14:paraId="2A89F249" w14:textId="71621D4E"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6</w:t>
      </w:r>
      <w:r w:rsidRPr="00C03AD8">
        <w:rPr>
          <w:rFonts w:asciiTheme="majorHAnsi" w:hAnsiTheme="majorHAnsi" w:cstheme="majorHAnsi"/>
        </w:rPr>
        <w:tab/>
        <w:t>Kuchenreuther, J. M.</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High-Yield Expression of Heterologous [FeFe] Hydrogenases in </w:t>
      </w:r>
      <w:r w:rsidRPr="00C03AD8">
        <w:rPr>
          <w:rFonts w:asciiTheme="majorHAnsi" w:hAnsiTheme="majorHAnsi" w:cstheme="majorHAnsi"/>
          <w:i/>
        </w:rPr>
        <w:t>Escherichia coli</w:t>
      </w:r>
      <w:r w:rsidRPr="00C03AD8">
        <w:rPr>
          <w:rFonts w:asciiTheme="majorHAnsi" w:hAnsiTheme="majorHAnsi" w:cstheme="majorHAnsi"/>
        </w:rPr>
        <w:t xml:space="preserve">. </w:t>
      </w:r>
      <w:r w:rsidRPr="00C03AD8">
        <w:rPr>
          <w:rFonts w:asciiTheme="majorHAnsi" w:hAnsiTheme="majorHAnsi" w:cstheme="majorHAnsi"/>
          <w:i/>
        </w:rPr>
        <w:t>P</w:t>
      </w:r>
      <w:r w:rsidR="002229B2">
        <w:rPr>
          <w:rFonts w:asciiTheme="majorHAnsi" w:hAnsiTheme="majorHAnsi" w:cstheme="majorHAnsi"/>
          <w:i/>
        </w:rPr>
        <w:t xml:space="preserve">ublic </w:t>
      </w:r>
      <w:r w:rsidRPr="00C03AD8">
        <w:rPr>
          <w:rFonts w:asciiTheme="majorHAnsi" w:hAnsiTheme="majorHAnsi" w:cstheme="majorHAnsi"/>
          <w:i/>
        </w:rPr>
        <w:t>L</w:t>
      </w:r>
      <w:r w:rsidR="002229B2">
        <w:rPr>
          <w:rFonts w:asciiTheme="majorHAnsi" w:hAnsiTheme="majorHAnsi" w:cstheme="majorHAnsi"/>
          <w:i/>
        </w:rPr>
        <w:t xml:space="preserve">ibrary </w:t>
      </w:r>
      <w:r w:rsidRPr="00C03AD8">
        <w:rPr>
          <w:rFonts w:asciiTheme="majorHAnsi" w:hAnsiTheme="majorHAnsi" w:cstheme="majorHAnsi"/>
          <w:i/>
        </w:rPr>
        <w:t>o</w:t>
      </w:r>
      <w:r w:rsidR="002229B2">
        <w:rPr>
          <w:rFonts w:asciiTheme="majorHAnsi" w:hAnsiTheme="majorHAnsi" w:cstheme="majorHAnsi"/>
          <w:i/>
        </w:rPr>
        <w:t xml:space="preserve">f </w:t>
      </w:r>
      <w:r w:rsidRPr="00C03AD8">
        <w:rPr>
          <w:rFonts w:asciiTheme="majorHAnsi" w:hAnsiTheme="majorHAnsi" w:cstheme="majorHAnsi"/>
          <w:i/>
        </w:rPr>
        <w:t>S</w:t>
      </w:r>
      <w:r w:rsidR="002229B2">
        <w:rPr>
          <w:rFonts w:asciiTheme="majorHAnsi" w:hAnsiTheme="majorHAnsi" w:cstheme="majorHAnsi"/>
          <w:i/>
        </w:rPr>
        <w:t>cience</w:t>
      </w:r>
      <w:r w:rsidRPr="00C03AD8">
        <w:rPr>
          <w:rFonts w:asciiTheme="majorHAnsi" w:hAnsiTheme="majorHAnsi" w:cstheme="majorHAnsi"/>
          <w:i/>
        </w:rPr>
        <w:t xml:space="preserve"> O</w:t>
      </w:r>
      <w:r w:rsidR="002229B2">
        <w:rPr>
          <w:rFonts w:asciiTheme="majorHAnsi" w:hAnsiTheme="majorHAnsi" w:cstheme="majorHAnsi"/>
          <w:i/>
        </w:rPr>
        <w:t>NE</w:t>
      </w:r>
      <w:r w:rsidRPr="00C03AD8">
        <w:rPr>
          <w:rFonts w:asciiTheme="majorHAnsi" w:hAnsiTheme="majorHAnsi" w:cstheme="majorHAnsi"/>
          <w:i/>
        </w:rPr>
        <w:t>.</w:t>
      </w:r>
      <w:r w:rsidRPr="00C03AD8">
        <w:rPr>
          <w:rFonts w:asciiTheme="majorHAnsi" w:hAnsiTheme="majorHAnsi" w:cstheme="majorHAnsi"/>
        </w:rPr>
        <w:t xml:space="preserve"> </w:t>
      </w:r>
      <w:r w:rsidRPr="00C03AD8">
        <w:rPr>
          <w:rFonts w:asciiTheme="majorHAnsi" w:hAnsiTheme="majorHAnsi" w:cstheme="majorHAnsi"/>
          <w:b/>
        </w:rPr>
        <w:t>5</w:t>
      </w:r>
      <w:r w:rsidRPr="00C03AD8">
        <w:rPr>
          <w:rFonts w:asciiTheme="majorHAnsi" w:hAnsiTheme="majorHAnsi" w:cstheme="majorHAnsi"/>
        </w:rPr>
        <w:t xml:space="preserve"> (11), e15491 (2010).</w:t>
      </w:r>
    </w:p>
    <w:p w14:paraId="1039E318" w14:textId="5C0B34D1"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7</w:t>
      </w:r>
      <w:r w:rsidRPr="00C03AD8">
        <w:rPr>
          <w:rFonts w:asciiTheme="majorHAnsi" w:hAnsiTheme="majorHAnsi" w:cstheme="majorHAnsi"/>
        </w:rPr>
        <w:tab/>
        <w:t>Dupuy, J.</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Crystallization and preliminary X-ray diffraction data for the aconitase form of human iron-regulatory protein 1. </w:t>
      </w:r>
      <w:r w:rsidRPr="00C03AD8">
        <w:rPr>
          <w:rFonts w:asciiTheme="majorHAnsi" w:hAnsiTheme="majorHAnsi" w:cstheme="majorHAnsi"/>
          <w:i/>
        </w:rPr>
        <w:t>Acta Crystallographica Section F.</w:t>
      </w:r>
      <w:r w:rsidRPr="00C03AD8">
        <w:rPr>
          <w:rFonts w:asciiTheme="majorHAnsi" w:hAnsiTheme="majorHAnsi" w:cstheme="majorHAnsi"/>
        </w:rPr>
        <w:t xml:space="preserve"> </w:t>
      </w:r>
      <w:r w:rsidRPr="00C03AD8">
        <w:rPr>
          <w:rFonts w:asciiTheme="majorHAnsi" w:hAnsiTheme="majorHAnsi" w:cstheme="majorHAnsi"/>
          <w:b/>
        </w:rPr>
        <w:t>61</w:t>
      </w:r>
      <w:r w:rsidRPr="00C03AD8">
        <w:rPr>
          <w:rFonts w:asciiTheme="majorHAnsi" w:hAnsiTheme="majorHAnsi" w:cstheme="majorHAnsi"/>
        </w:rPr>
        <w:t xml:space="preserve"> (5), 482-485 (2005).</w:t>
      </w:r>
    </w:p>
    <w:p w14:paraId="22756A02" w14:textId="34F61CF4"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8</w:t>
      </w:r>
      <w:r w:rsidRPr="00C03AD8">
        <w:rPr>
          <w:rFonts w:asciiTheme="majorHAnsi" w:hAnsiTheme="majorHAnsi" w:cstheme="majorHAnsi"/>
        </w:rPr>
        <w:tab/>
        <w:t>Fan, L.</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XPD Helicase Structures and Activities: Insights into the Cancer and Aging Phenotypes from XPD Mutations. </w:t>
      </w:r>
      <w:r w:rsidRPr="00C03AD8">
        <w:rPr>
          <w:rFonts w:asciiTheme="majorHAnsi" w:hAnsiTheme="majorHAnsi" w:cstheme="majorHAnsi"/>
          <w:i/>
        </w:rPr>
        <w:t>Cell.</w:t>
      </w:r>
      <w:r w:rsidRPr="00C03AD8">
        <w:rPr>
          <w:rFonts w:asciiTheme="majorHAnsi" w:hAnsiTheme="majorHAnsi" w:cstheme="majorHAnsi"/>
        </w:rPr>
        <w:t xml:space="preserve"> </w:t>
      </w:r>
      <w:r w:rsidRPr="00C03AD8">
        <w:rPr>
          <w:rFonts w:asciiTheme="majorHAnsi" w:hAnsiTheme="majorHAnsi" w:cstheme="majorHAnsi"/>
          <w:b/>
        </w:rPr>
        <w:t>133</w:t>
      </w:r>
      <w:r w:rsidRPr="00C03AD8">
        <w:rPr>
          <w:rFonts w:asciiTheme="majorHAnsi" w:hAnsiTheme="majorHAnsi" w:cstheme="majorHAnsi"/>
        </w:rPr>
        <w:t xml:space="preserve"> (5), 789-800 (2008).</w:t>
      </w:r>
    </w:p>
    <w:p w14:paraId="33CF0D91" w14:textId="7C4F6E85"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9</w:t>
      </w:r>
      <w:r w:rsidRPr="00C03AD8">
        <w:rPr>
          <w:rFonts w:asciiTheme="majorHAnsi" w:hAnsiTheme="majorHAnsi" w:cstheme="majorHAnsi"/>
        </w:rPr>
        <w:tab/>
        <w:t>Vaillancourt, F. H., Bolin, J. T.</w:t>
      </w:r>
      <w:r w:rsidR="00DF3441">
        <w:rPr>
          <w:rFonts w:asciiTheme="majorHAnsi" w:hAnsiTheme="majorHAnsi" w:cstheme="majorHAnsi"/>
        </w:rPr>
        <w:t>,</w:t>
      </w:r>
      <w:r w:rsidRPr="00C03AD8">
        <w:rPr>
          <w:rFonts w:asciiTheme="majorHAnsi" w:hAnsiTheme="majorHAnsi" w:cstheme="majorHAnsi"/>
        </w:rPr>
        <w:t xml:space="preserve"> Eltis, L. D. The ins and outs of ring-cleaving dioxygenases. </w:t>
      </w:r>
      <w:r w:rsidRPr="00C03AD8">
        <w:rPr>
          <w:rFonts w:asciiTheme="majorHAnsi" w:hAnsiTheme="majorHAnsi" w:cstheme="majorHAnsi"/>
          <w:i/>
        </w:rPr>
        <w:t>Critical Reviews in Biochemistry and Molecular Biology.</w:t>
      </w:r>
      <w:r w:rsidRPr="00C03AD8">
        <w:rPr>
          <w:rFonts w:asciiTheme="majorHAnsi" w:hAnsiTheme="majorHAnsi" w:cstheme="majorHAnsi"/>
        </w:rPr>
        <w:t xml:space="preserve"> </w:t>
      </w:r>
      <w:r w:rsidRPr="00C03AD8">
        <w:rPr>
          <w:rFonts w:asciiTheme="majorHAnsi" w:hAnsiTheme="majorHAnsi" w:cstheme="majorHAnsi"/>
          <w:b/>
        </w:rPr>
        <w:t>41</w:t>
      </w:r>
      <w:r w:rsidR="00DF3441">
        <w:rPr>
          <w:rFonts w:asciiTheme="majorHAnsi" w:hAnsiTheme="majorHAnsi" w:cstheme="majorHAnsi"/>
          <w:b/>
        </w:rPr>
        <w:t>,</w:t>
      </w:r>
      <w:r w:rsidRPr="00C03AD8">
        <w:rPr>
          <w:rFonts w:asciiTheme="majorHAnsi" w:hAnsiTheme="majorHAnsi" w:cstheme="majorHAnsi"/>
        </w:rPr>
        <w:t xml:space="preserve"> 241-267 (2006).</w:t>
      </w:r>
    </w:p>
    <w:p w14:paraId="533C371F" w14:textId="26A31AA9"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10</w:t>
      </w:r>
      <w:r w:rsidRPr="00C03AD8">
        <w:rPr>
          <w:rFonts w:asciiTheme="majorHAnsi" w:hAnsiTheme="majorHAnsi" w:cstheme="majorHAnsi"/>
        </w:rPr>
        <w:tab/>
        <w:t>Sugimoto, K.</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Molecular Mechanism of Strict Substrate Specificity of an Extradiol Dioxygenase, DesB, Derived from </w:t>
      </w:r>
      <w:r w:rsidRPr="00C03AD8">
        <w:rPr>
          <w:rFonts w:asciiTheme="majorHAnsi" w:hAnsiTheme="majorHAnsi" w:cstheme="majorHAnsi"/>
          <w:i/>
        </w:rPr>
        <w:t>Sphingobium</w:t>
      </w:r>
      <w:r w:rsidRPr="00C03AD8">
        <w:rPr>
          <w:rFonts w:asciiTheme="majorHAnsi" w:hAnsiTheme="majorHAnsi" w:cstheme="majorHAnsi"/>
        </w:rPr>
        <w:t xml:space="preserve"> sp. SYK-6. </w:t>
      </w:r>
      <w:r w:rsidR="002229B2" w:rsidRPr="00C03AD8">
        <w:rPr>
          <w:rFonts w:asciiTheme="majorHAnsi" w:hAnsiTheme="majorHAnsi" w:cstheme="majorHAnsi"/>
          <w:i/>
        </w:rPr>
        <w:t>P</w:t>
      </w:r>
      <w:r w:rsidR="002229B2">
        <w:rPr>
          <w:rFonts w:asciiTheme="majorHAnsi" w:hAnsiTheme="majorHAnsi" w:cstheme="majorHAnsi"/>
          <w:i/>
        </w:rPr>
        <w:t xml:space="preserve">ublic </w:t>
      </w:r>
      <w:r w:rsidR="002229B2" w:rsidRPr="00C03AD8">
        <w:rPr>
          <w:rFonts w:asciiTheme="majorHAnsi" w:hAnsiTheme="majorHAnsi" w:cstheme="majorHAnsi"/>
          <w:i/>
        </w:rPr>
        <w:t>L</w:t>
      </w:r>
      <w:r w:rsidR="002229B2">
        <w:rPr>
          <w:rFonts w:asciiTheme="majorHAnsi" w:hAnsiTheme="majorHAnsi" w:cstheme="majorHAnsi"/>
          <w:i/>
        </w:rPr>
        <w:t xml:space="preserve">ibrary </w:t>
      </w:r>
      <w:r w:rsidR="002229B2" w:rsidRPr="00C03AD8">
        <w:rPr>
          <w:rFonts w:asciiTheme="majorHAnsi" w:hAnsiTheme="majorHAnsi" w:cstheme="majorHAnsi"/>
          <w:i/>
        </w:rPr>
        <w:t>o</w:t>
      </w:r>
      <w:r w:rsidR="002229B2">
        <w:rPr>
          <w:rFonts w:asciiTheme="majorHAnsi" w:hAnsiTheme="majorHAnsi" w:cstheme="majorHAnsi"/>
          <w:i/>
        </w:rPr>
        <w:t xml:space="preserve">f </w:t>
      </w:r>
      <w:r w:rsidR="002229B2" w:rsidRPr="00C03AD8">
        <w:rPr>
          <w:rFonts w:asciiTheme="majorHAnsi" w:hAnsiTheme="majorHAnsi" w:cstheme="majorHAnsi"/>
          <w:i/>
        </w:rPr>
        <w:t>S</w:t>
      </w:r>
      <w:r w:rsidR="002229B2">
        <w:rPr>
          <w:rFonts w:asciiTheme="majorHAnsi" w:hAnsiTheme="majorHAnsi" w:cstheme="majorHAnsi"/>
          <w:i/>
        </w:rPr>
        <w:t>cience</w:t>
      </w:r>
      <w:r w:rsidR="002229B2" w:rsidRPr="00C03AD8">
        <w:rPr>
          <w:rFonts w:asciiTheme="majorHAnsi" w:hAnsiTheme="majorHAnsi" w:cstheme="majorHAnsi"/>
          <w:i/>
        </w:rPr>
        <w:t xml:space="preserve"> O</w:t>
      </w:r>
      <w:r w:rsidR="002229B2">
        <w:rPr>
          <w:rFonts w:asciiTheme="majorHAnsi" w:hAnsiTheme="majorHAnsi" w:cstheme="majorHAnsi"/>
          <w:i/>
        </w:rPr>
        <w:t>NE</w:t>
      </w:r>
      <w:r w:rsidRPr="00C03AD8">
        <w:rPr>
          <w:rFonts w:asciiTheme="majorHAnsi" w:hAnsiTheme="majorHAnsi" w:cstheme="majorHAnsi"/>
          <w:i/>
        </w:rPr>
        <w:t>.</w:t>
      </w:r>
      <w:r w:rsidRPr="00C03AD8">
        <w:rPr>
          <w:rFonts w:asciiTheme="majorHAnsi" w:hAnsiTheme="majorHAnsi" w:cstheme="majorHAnsi"/>
        </w:rPr>
        <w:t xml:space="preserve"> </w:t>
      </w:r>
      <w:r w:rsidRPr="00C03AD8">
        <w:rPr>
          <w:rFonts w:asciiTheme="majorHAnsi" w:hAnsiTheme="majorHAnsi" w:cstheme="majorHAnsi"/>
          <w:b/>
        </w:rPr>
        <w:t>9</w:t>
      </w:r>
      <w:r w:rsidRPr="00C03AD8">
        <w:rPr>
          <w:rFonts w:asciiTheme="majorHAnsi" w:hAnsiTheme="majorHAnsi" w:cstheme="majorHAnsi"/>
        </w:rPr>
        <w:t xml:space="preserve"> (3), e92249 (2014).</w:t>
      </w:r>
    </w:p>
    <w:p w14:paraId="0CC2084C" w14:textId="6EB2BC11"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lastRenderedPageBreak/>
        <w:t>11</w:t>
      </w:r>
      <w:r w:rsidRPr="00C03AD8">
        <w:rPr>
          <w:rFonts w:asciiTheme="majorHAnsi" w:hAnsiTheme="majorHAnsi" w:cstheme="majorHAnsi"/>
        </w:rPr>
        <w:tab/>
        <w:t>Lewis-Ballester, A.</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Structural insights into substrate and inhibitor binding sites in human indoleamine 2,3-dioxygenase 1. </w:t>
      </w:r>
      <w:r w:rsidRPr="00C03AD8">
        <w:rPr>
          <w:rFonts w:asciiTheme="majorHAnsi" w:hAnsiTheme="majorHAnsi" w:cstheme="majorHAnsi"/>
          <w:i/>
        </w:rPr>
        <w:t>Nature Communications.</w:t>
      </w:r>
      <w:r w:rsidRPr="00C03AD8">
        <w:rPr>
          <w:rFonts w:asciiTheme="majorHAnsi" w:hAnsiTheme="majorHAnsi" w:cstheme="majorHAnsi"/>
        </w:rPr>
        <w:t xml:space="preserve"> </w:t>
      </w:r>
      <w:r w:rsidRPr="00C03AD8">
        <w:rPr>
          <w:rFonts w:asciiTheme="majorHAnsi" w:hAnsiTheme="majorHAnsi" w:cstheme="majorHAnsi"/>
          <w:b/>
        </w:rPr>
        <w:t>8</w:t>
      </w:r>
      <w:r w:rsidRPr="00C03AD8">
        <w:rPr>
          <w:rFonts w:asciiTheme="majorHAnsi" w:hAnsiTheme="majorHAnsi" w:cstheme="majorHAnsi"/>
        </w:rPr>
        <w:t>, (2017).</w:t>
      </w:r>
    </w:p>
    <w:p w14:paraId="45C4FAC6" w14:textId="43C1ED92"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12</w:t>
      </w:r>
      <w:r w:rsidRPr="00C03AD8">
        <w:rPr>
          <w:rFonts w:asciiTheme="majorHAnsi" w:hAnsiTheme="majorHAnsi" w:cstheme="majorHAnsi"/>
        </w:rPr>
        <w:tab/>
        <w:t>Lipscomb, J. D.</w:t>
      </w:r>
      <w:r w:rsidR="00DF3441">
        <w:rPr>
          <w:rFonts w:asciiTheme="majorHAnsi" w:hAnsiTheme="majorHAnsi" w:cstheme="majorHAnsi"/>
        </w:rPr>
        <w:t>,</w:t>
      </w:r>
      <w:r w:rsidRPr="00C03AD8">
        <w:rPr>
          <w:rFonts w:asciiTheme="majorHAnsi" w:hAnsiTheme="majorHAnsi" w:cstheme="majorHAnsi"/>
        </w:rPr>
        <w:t xml:space="preserve"> Hoffman, B. M. Allosteric control of O-2 reactivity in Rieske oxygenases. </w:t>
      </w:r>
      <w:r w:rsidRPr="00C03AD8">
        <w:rPr>
          <w:rFonts w:asciiTheme="majorHAnsi" w:hAnsiTheme="majorHAnsi" w:cstheme="majorHAnsi"/>
          <w:i/>
        </w:rPr>
        <w:t>Structure.</w:t>
      </w:r>
      <w:r w:rsidRPr="00C03AD8">
        <w:rPr>
          <w:rFonts w:asciiTheme="majorHAnsi" w:hAnsiTheme="majorHAnsi" w:cstheme="majorHAnsi"/>
        </w:rPr>
        <w:t xml:space="preserve"> </w:t>
      </w:r>
      <w:r w:rsidRPr="00C03AD8">
        <w:rPr>
          <w:rFonts w:asciiTheme="majorHAnsi" w:hAnsiTheme="majorHAnsi" w:cstheme="majorHAnsi"/>
          <w:b/>
        </w:rPr>
        <w:t>13</w:t>
      </w:r>
      <w:r w:rsidRPr="00C03AD8">
        <w:rPr>
          <w:rFonts w:asciiTheme="majorHAnsi" w:hAnsiTheme="majorHAnsi" w:cstheme="majorHAnsi"/>
        </w:rPr>
        <w:t xml:space="preserve"> (5), 684-685 (2005).</w:t>
      </w:r>
    </w:p>
    <w:p w14:paraId="41A0E8C6" w14:textId="511A0B1B"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13</w:t>
      </w:r>
      <w:r w:rsidRPr="00C03AD8">
        <w:rPr>
          <w:rFonts w:asciiTheme="majorHAnsi" w:hAnsiTheme="majorHAnsi" w:cstheme="majorHAnsi"/>
        </w:rPr>
        <w:tab/>
        <w:t>Mccray, J. A.</w:t>
      </w:r>
      <w:r w:rsidR="00DF3441">
        <w:rPr>
          <w:rFonts w:asciiTheme="majorHAnsi" w:hAnsiTheme="majorHAnsi" w:cstheme="majorHAnsi"/>
        </w:rPr>
        <w:t>,</w:t>
      </w:r>
      <w:r w:rsidRPr="00C03AD8">
        <w:rPr>
          <w:rFonts w:asciiTheme="majorHAnsi" w:hAnsiTheme="majorHAnsi" w:cstheme="majorHAnsi"/>
        </w:rPr>
        <w:t xml:space="preserve"> Brady, F. O. Allosteric Control of Transient Kinetics of Carbon Monoxide-L-Tryptoohan-2,3-Dioxygenase Complex-Formation. </w:t>
      </w:r>
      <w:r w:rsidRPr="00C03AD8">
        <w:rPr>
          <w:rFonts w:asciiTheme="majorHAnsi" w:hAnsiTheme="majorHAnsi" w:cstheme="majorHAnsi"/>
          <w:i/>
        </w:rPr>
        <w:t>Federation Proceedings.</w:t>
      </w:r>
      <w:r w:rsidRPr="00C03AD8">
        <w:rPr>
          <w:rFonts w:asciiTheme="majorHAnsi" w:hAnsiTheme="majorHAnsi" w:cstheme="majorHAnsi"/>
        </w:rPr>
        <w:t xml:space="preserve"> </w:t>
      </w:r>
      <w:r w:rsidRPr="00C03AD8">
        <w:rPr>
          <w:rFonts w:asciiTheme="majorHAnsi" w:hAnsiTheme="majorHAnsi" w:cstheme="majorHAnsi"/>
          <w:b/>
        </w:rPr>
        <w:t>32</w:t>
      </w:r>
      <w:r w:rsidRPr="00C03AD8">
        <w:rPr>
          <w:rFonts w:asciiTheme="majorHAnsi" w:hAnsiTheme="majorHAnsi" w:cstheme="majorHAnsi"/>
        </w:rPr>
        <w:t xml:space="preserve"> (3), 469-&amp; (1973).</w:t>
      </w:r>
    </w:p>
    <w:p w14:paraId="02799AE6" w14:textId="12341650"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14</w:t>
      </w:r>
      <w:r w:rsidRPr="00C03AD8">
        <w:rPr>
          <w:rFonts w:asciiTheme="majorHAnsi" w:hAnsiTheme="majorHAnsi" w:cstheme="majorHAnsi"/>
        </w:rPr>
        <w:tab/>
        <w:t>Pearson, J. T., Siu, S., Meininger, D. P., Wienkers, L. C.</w:t>
      </w:r>
      <w:r w:rsidR="00DF3441">
        <w:rPr>
          <w:rFonts w:asciiTheme="majorHAnsi" w:hAnsiTheme="majorHAnsi" w:cstheme="majorHAnsi"/>
        </w:rPr>
        <w:t>,</w:t>
      </w:r>
      <w:r w:rsidRPr="00C03AD8">
        <w:rPr>
          <w:rFonts w:asciiTheme="majorHAnsi" w:hAnsiTheme="majorHAnsi" w:cstheme="majorHAnsi"/>
        </w:rPr>
        <w:t xml:space="preserve"> Rock, D. A. </w:t>
      </w:r>
      <w:r w:rsidRPr="00C212FC">
        <w:rPr>
          <w:rFonts w:asciiTheme="majorHAnsi" w:hAnsiTheme="majorHAnsi" w:cstheme="majorHAnsi"/>
          <w:i/>
        </w:rPr>
        <w:t>In Vitro</w:t>
      </w:r>
      <w:r w:rsidRPr="00C03AD8">
        <w:rPr>
          <w:rFonts w:asciiTheme="majorHAnsi" w:hAnsiTheme="majorHAnsi" w:cstheme="majorHAnsi"/>
        </w:rPr>
        <w:t xml:space="preserve"> Modulation of Cytochrome P450 Reductase Supported Indoleamine 2,3-Dioxygenase Activity by Allosteric Effectors Cytochrome b(5) and Methylene Blue. </w:t>
      </w:r>
      <w:r w:rsidRPr="00C03AD8">
        <w:rPr>
          <w:rFonts w:asciiTheme="majorHAnsi" w:hAnsiTheme="majorHAnsi" w:cstheme="majorHAnsi"/>
          <w:i/>
        </w:rPr>
        <w:t>Biochemistry.</w:t>
      </w:r>
      <w:r w:rsidRPr="00C03AD8">
        <w:rPr>
          <w:rFonts w:asciiTheme="majorHAnsi" w:hAnsiTheme="majorHAnsi" w:cstheme="majorHAnsi"/>
        </w:rPr>
        <w:t xml:space="preserve"> </w:t>
      </w:r>
      <w:r w:rsidRPr="00C03AD8">
        <w:rPr>
          <w:rFonts w:asciiTheme="majorHAnsi" w:hAnsiTheme="majorHAnsi" w:cstheme="majorHAnsi"/>
          <w:b/>
        </w:rPr>
        <w:t>49</w:t>
      </w:r>
      <w:r w:rsidRPr="00C03AD8">
        <w:rPr>
          <w:rFonts w:asciiTheme="majorHAnsi" w:hAnsiTheme="majorHAnsi" w:cstheme="majorHAnsi"/>
        </w:rPr>
        <w:t xml:space="preserve"> (12), 2647-2656 (2010).</w:t>
      </w:r>
    </w:p>
    <w:p w14:paraId="48877A1E" w14:textId="4A000BE7"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15</w:t>
      </w:r>
      <w:r w:rsidRPr="00C03AD8">
        <w:rPr>
          <w:rFonts w:asciiTheme="majorHAnsi" w:hAnsiTheme="majorHAnsi" w:cstheme="majorHAnsi"/>
        </w:rPr>
        <w:tab/>
        <w:t>Walsh, H. A.</w:t>
      </w:r>
      <w:r w:rsidR="00DF3441">
        <w:rPr>
          <w:rFonts w:asciiTheme="majorHAnsi" w:hAnsiTheme="majorHAnsi" w:cstheme="majorHAnsi"/>
        </w:rPr>
        <w:t>,</w:t>
      </w:r>
      <w:r w:rsidRPr="00C03AD8">
        <w:rPr>
          <w:rFonts w:asciiTheme="majorHAnsi" w:hAnsiTheme="majorHAnsi" w:cstheme="majorHAnsi"/>
        </w:rPr>
        <w:t xml:space="preserve"> Daya, S. Inhibition of hepatic tryptophan-2,3-dioxygenase: Superior potency of melatonin over serotonin. </w:t>
      </w:r>
      <w:r w:rsidRPr="00C03AD8">
        <w:rPr>
          <w:rFonts w:asciiTheme="majorHAnsi" w:hAnsiTheme="majorHAnsi" w:cstheme="majorHAnsi"/>
          <w:i/>
        </w:rPr>
        <w:t>Journal of Pineal Research.</w:t>
      </w:r>
      <w:r w:rsidRPr="00C03AD8">
        <w:rPr>
          <w:rFonts w:asciiTheme="majorHAnsi" w:hAnsiTheme="majorHAnsi" w:cstheme="majorHAnsi"/>
        </w:rPr>
        <w:t xml:space="preserve"> </w:t>
      </w:r>
      <w:r w:rsidRPr="00C03AD8">
        <w:rPr>
          <w:rFonts w:asciiTheme="majorHAnsi" w:hAnsiTheme="majorHAnsi" w:cstheme="majorHAnsi"/>
          <w:b/>
        </w:rPr>
        <w:t>23</w:t>
      </w:r>
      <w:r w:rsidRPr="00C03AD8">
        <w:rPr>
          <w:rFonts w:asciiTheme="majorHAnsi" w:hAnsiTheme="majorHAnsi" w:cstheme="majorHAnsi"/>
        </w:rPr>
        <w:t xml:space="preserve"> (1), 20-23 (1997).</w:t>
      </w:r>
    </w:p>
    <w:p w14:paraId="10B20150" w14:textId="7ED57DF2"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16</w:t>
      </w:r>
      <w:r w:rsidRPr="00C03AD8">
        <w:rPr>
          <w:rFonts w:asciiTheme="majorHAnsi" w:hAnsiTheme="majorHAnsi" w:cstheme="majorHAnsi"/>
        </w:rPr>
        <w:tab/>
        <w:t>Barry, K. P.</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Exploring allosteric activation of LigAB from </w:t>
      </w:r>
      <w:r w:rsidRPr="00C03AD8">
        <w:rPr>
          <w:rFonts w:asciiTheme="majorHAnsi" w:hAnsiTheme="majorHAnsi" w:cstheme="majorHAnsi"/>
          <w:i/>
        </w:rPr>
        <w:t>Sphingobium</w:t>
      </w:r>
      <w:r w:rsidRPr="00C03AD8">
        <w:rPr>
          <w:rFonts w:asciiTheme="majorHAnsi" w:hAnsiTheme="majorHAnsi" w:cstheme="majorHAnsi"/>
        </w:rPr>
        <w:t xml:space="preserve"> sp strain SYK-6 through kinetics, mutagenesis and computational studies. </w:t>
      </w:r>
      <w:r w:rsidRPr="00C03AD8">
        <w:rPr>
          <w:rFonts w:asciiTheme="majorHAnsi" w:hAnsiTheme="majorHAnsi" w:cstheme="majorHAnsi"/>
          <w:i/>
        </w:rPr>
        <w:t>Archives of Biochemistry and Biophysics.</w:t>
      </w:r>
      <w:r w:rsidRPr="00C03AD8">
        <w:rPr>
          <w:rFonts w:asciiTheme="majorHAnsi" w:hAnsiTheme="majorHAnsi" w:cstheme="majorHAnsi"/>
        </w:rPr>
        <w:t xml:space="preserve"> </w:t>
      </w:r>
      <w:r w:rsidRPr="00C03AD8">
        <w:rPr>
          <w:rFonts w:asciiTheme="majorHAnsi" w:hAnsiTheme="majorHAnsi" w:cstheme="majorHAnsi"/>
          <w:b/>
        </w:rPr>
        <w:t>567</w:t>
      </w:r>
      <w:r w:rsidR="002229B2">
        <w:rPr>
          <w:rFonts w:asciiTheme="majorHAnsi" w:hAnsiTheme="majorHAnsi" w:cstheme="majorHAnsi"/>
          <w:b/>
        </w:rPr>
        <w:t>,</w:t>
      </w:r>
      <w:r w:rsidRPr="00C03AD8">
        <w:rPr>
          <w:rFonts w:asciiTheme="majorHAnsi" w:hAnsiTheme="majorHAnsi" w:cstheme="majorHAnsi"/>
        </w:rPr>
        <w:t xml:space="preserve"> 35-45 (2015).</w:t>
      </w:r>
    </w:p>
    <w:p w14:paraId="68BC2CA0" w14:textId="5F4DB5BB"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17</w:t>
      </w:r>
      <w:r w:rsidRPr="00C03AD8">
        <w:rPr>
          <w:rFonts w:asciiTheme="majorHAnsi" w:hAnsiTheme="majorHAnsi" w:cstheme="majorHAnsi"/>
        </w:rPr>
        <w:tab/>
        <w:t>Reynolds, M. F.</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4-Nitrocatechol as a probe of a Mn(II)-dependent extradiol-cleaving catechol dioxygenase (MndD): comparison with relevant Fe(II) and Mn(II) model complexes. </w:t>
      </w:r>
      <w:r w:rsidRPr="00C03AD8">
        <w:rPr>
          <w:rFonts w:asciiTheme="majorHAnsi" w:hAnsiTheme="majorHAnsi" w:cstheme="majorHAnsi"/>
          <w:i/>
        </w:rPr>
        <w:t>Journal of Biological Inorganic Chemistry.</w:t>
      </w:r>
      <w:r w:rsidRPr="00C03AD8">
        <w:rPr>
          <w:rFonts w:asciiTheme="majorHAnsi" w:hAnsiTheme="majorHAnsi" w:cstheme="majorHAnsi"/>
        </w:rPr>
        <w:t xml:space="preserve"> </w:t>
      </w:r>
      <w:r w:rsidRPr="00C03AD8">
        <w:rPr>
          <w:rFonts w:asciiTheme="majorHAnsi" w:hAnsiTheme="majorHAnsi" w:cstheme="majorHAnsi"/>
          <w:b/>
        </w:rPr>
        <w:t>8</w:t>
      </w:r>
      <w:r w:rsidRPr="00C03AD8">
        <w:rPr>
          <w:rFonts w:asciiTheme="majorHAnsi" w:hAnsiTheme="majorHAnsi" w:cstheme="majorHAnsi"/>
        </w:rPr>
        <w:t xml:space="preserve"> (3), 263-272 (2003).</w:t>
      </w:r>
    </w:p>
    <w:p w14:paraId="6DC28A02" w14:textId="4341BAD9"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18</w:t>
      </w:r>
      <w:r w:rsidRPr="00C03AD8">
        <w:rPr>
          <w:rFonts w:asciiTheme="majorHAnsi" w:hAnsiTheme="majorHAnsi" w:cstheme="majorHAnsi"/>
        </w:rPr>
        <w:tab/>
        <w:t xml:space="preserve">Tyson, C. A. 4-Nitrocatechol as a colorimetric probe for non-heme iron dioxygenases. </w:t>
      </w:r>
      <w:r w:rsidRPr="00C03AD8">
        <w:rPr>
          <w:rFonts w:asciiTheme="majorHAnsi" w:hAnsiTheme="majorHAnsi" w:cstheme="majorHAnsi"/>
          <w:i/>
        </w:rPr>
        <w:t>Journal of Biological Chemistry.</w:t>
      </w:r>
      <w:r w:rsidRPr="00C03AD8">
        <w:rPr>
          <w:rFonts w:asciiTheme="majorHAnsi" w:hAnsiTheme="majorHAnsi" w:cstheme="majorHAnsi"/>
        </w:rPr>
        <w:t xml:space="preserve"> </w:t>
      </w:r>
      <w:r w:rsidRPr="00C03AD8">
        <w:rPr>
          <w:rFonts w:asciiTheme="majorHAnsi" w:hAnsiTheme="majorHAnsi" w:cstheme="majorHAnsi"/>
          <w:b/>
        </w:rPr>
        <w:t>250</w:t>
      </w:r>
      <w:r w:rsidRPr="00C03AD8">
        <w:rPr>
          <w:rFonts w:asciiTheme="majorHAnsi" w:hAnsiTheme="majorHAnsi" w:cstheme="majorHAnsi"/>
        </w:rPr>
        <w:t xml:space="preserve"> (5), 1765-1770 (1975).</w:t>
      </w:r>
    </w:p>
    <w:p w14:paraId="61382C10" w14:textId="517FE849"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19</w:t>
      </w:r>
      <w:r w:rsidRPr="00C03AD8">
        <w:rPr>
          <w:rFonts w:asciiTheme="majorHAnsi" w:hAnsiTheme="majorHAnsi" w:cstheme="majorHAnsi"/>
        </w:rPr>
        <w:tab/>
        <w:t>Kasai, D., Masai, E., Miyauchi, K., Katayama, Y.</w:t>
      </w:r>
      <w:r w:rsidR="00DF3441">
        <w:rPr>
          <w:rFonts w:asciiTheme="majorHAnsi" w:hAnsiTheme="majorHAnsi" w:cstheme="majorHAnsi"/>
        </w:rPr>
        <w:t>,</w:t>
      </w:r>
      <w:r w:rsidRPr="00C03AD8">
        <w:rPr>
          <w:rFonts w:asciiTheme="majorHAnsi" w:hAnsiTheme="majorHAnsi" w:cstheme="majorHAnsi"/>
        </w:rPr>
        <w:t xml:space="preserve"> Fukuda, M. Characterization of the gallate dioxygenase gene: Three distinct ring cleavage dioxygenases are involved in syringate degradation by </w:t>
      </w:r>
      <w:r w:rsidRPr="00C03AD8">
        <w:rPr>
          <w:rFonts w:asciiTheme="majorHAnsi" w:hAnsiTheme="majorHAnsi" w:cstheme="majorHAnsi"/>
          <w:i/>
        </w:rPr>
        <w:t>Sphingomonas paucimobilis</w:t>
      </w:r>
      <w:r w:rsidRPr="00C03AD8">
        <w:rPr>
          <w:rFonts w:asciiTheme="majorHAnsi" w:hAnsiTheme="majorHAnsi" w:cstheme="majorHAnsi"/>
        </w:rPr>
        <w:t xml:space="preserve"> SYK-6. </w:t>
      </w:r>
      <w:r w:rsidRPr="00C03AD8">
        <w:rPr>
          <w:rFonts w:asciiTheme="majorHAnsi" w:hAnsiTheme="majorHAnsi" w:cstheme="majorHAnsi"/>
          <w:i/>
        </w:rPr>
        <w:t>Journal of Bacteriology.</w:t>
      </w:r>
      <w:r w:rsidRPr="00C03AD8">
        <w:rPr>
          <w:rFonts w:asciiTheme="majorHAnsi" w:hAnsiTheme="majorHAnsi" w:cstheme="majorHAnsi"/>
        </w:rPr>
        <w:t xml:space="preserve"> </w:t>
      </w:r>
      <w:r w:rsidRPr="00C03AD8">
        <w:rPr>
          <w:rFonts w:asciiTheme="majorHAnsi" w:hAnsiTheme="majorHAnsi" w:cstheme="majorHAnsi"/>
          <w:b/>
        </w:rPr>
        <w:t>187</w:t>
      </w:r>
      <w:r w:rsidRPr="00C03AD8">
        <w:rPr>
          <w:rFonts w:asciiTheme="majorHAnsi" w:hAnsiTheme="majorHAnsi" w:cstheme="majorHAnsi"/>
        </w:rPr>
        <w:t xml:space="preserve"> (15), 5067-5074 (2005).</w:t>
      </w:r>
    </w:p>
    <w:p w14:paraId="52BA3299" w14:textId="32FF1608"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20</w:t>
      </w:r>
      <w:r w:rsidRPr="00C03AD8">
        <w:rPr>
          <w:rFonts w:asciiTheme="majorHAnsi" w:hAnsiTheme="majorHAnsi" w:cstheme="majorHAnsi"/>
        </w:rPr>
        <w:tab/>
        <w:t>Billings, A. F.</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Genome sequence and description of the anaerobic lignin-degrading bacterium </w:t>
      </w:r>
      <w:r w:rsidRPr="00C03AD8">
        <w:rPr>
          <w:rFonts w:asciiTheme="majorHAnsi" w:hAnsiTheme="majorHAnsi" w:cstheme="majorHAnsi"/>
          <w:i/>
        </w:rPr>
        <w:t xml:space="preserve">Tolumonas lignolytica </w:t>
      </w:r>
      <w:r w:rsidRPr="00C03AD8">
        <w:rPr>
          <w:rFonts w:asciiTheme="majorHAnsi" w:hAnsiTheme="majorHAnsi" w:cstheme="majorHAnsi"/>
        </w:rPr>
        <w:t xml:space="preserve">sp. nov. </w:t>
      </w:r>
      <w:r w:rsidRPr="00C03AD8">
        <w:rPr>
          <w:rFonts w:asciiTheme="majorHAnsi" w:hAnsiTheme="majorHAnsi" w:cstheme="majorHAnsi"/>
          <w:i/>
        </w:rPr>
        <w:t>Standards in Genomic Sciences.</w:t>
      </w:r>
      <w:r w:rsidRPr="00C03AD8">
        <w:rPr>
          <w:rFonts w:asciiTheme="majorHAnsi" w:hAnsiTheme="majorHAnsi" w:cstheme="majorHAnsi"/>
        </w:rPr>
        <w:t xml:space="preserve"> </w:t>
      </w:r>
      <w:r w:rsidRPr="00C03AD8">
        <w:rPr>
          <w:rFonts w:asciiTheme="majorHAnsi" w:hAnsiTheme="majorHAnsi" w:cstheme="majorHAnsi"/>
          <w:b/>
        </w:rPr>
        <w:t>10</w:t>
      </w:r>
      <w:r w:rsidRPr="00C03AD8">
        <w:rPr>
          <w:rFonts w:asciiTheme="majorHAnsi" w:hAnsiTheme="majorHAnsi" w:cstheme="majorHAnsi"/>
        </w:rPr>
        <w:t xml:space="preserve"> (1), 106 (2015).</w:t>
      </w:r>
    </w:p>
    <w:p w14:paraId="4B72C097" w14:textId="4AC627C0"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21</w:t>
      </w:r>
      <w:r w:rsidRPr="00C03AD8">
        <w:rPr>
          <w:rFonts w:asciiTheme="majorHAnsi" w:hAnsiTheme="majorHAnsi" w:cstheme="majorHAnsi"/>
        </w:rPr>
        <w:tab/>
        <w:t>Brown, M. E.</w:t>
      </w:r>
      <w:r w:rsidR="00DF3441">
        <w:rPr>
          <w:rFonts w:asciiTheme="majorHAnsi" w:hAnsiTheme="majorHAnsi" w:cstheme="majorHAnsi"/>
        </w:rPr>
        <w:t>,</w:t>
      </w:r>
      <w:r w:rsidRPr="00C03AD8">
        <w:rPr>
          <w:rFonts w:asciiTheme="majorHAnsi" w:hAnsiTheme="majorHAnsi" w:cstheme="majorHAnsi"/>
        </w:rPr>
        <w:t xml:space="preserve"> Chang, M. C. Y. Exploring bacterial lignin degradation. </w:t>
      </w:r>
      <w:r w:rsidRPr="00C03AD8">
        <w:rPr>
          <w:rFonts w:asciiTheme="majorHAnsi" w:hAnsiTheme="majorHAnsi" w:cstheme="majorHAnsi"/>
          <w:i/>
        </w:rPr>
        <w:t>Current Opinion in Chemical Biology.</w:t>
      </w:r>
      <w:r w:rsidRPr="00C03AD8">
        <w:rPr>
          <w:rFonts w:asciiTheme="majorHAnsi" w:hAnsiTheme="majorHAnsi" w:cstheme="majorHAnsi"/>
        </w:rPr>
        <w:t xml:space="preserve"> </w:t>
      </w:r>
      <w:r w:rsidRPr="00C03AD8">
        <w:rPr>
          <w:rFonts w:asciiTheme="majorHAnsi" w:hAnsiTheme="majorHAnsi" w:cstheme="majorHAnsi"/>
          <w:b/>
        </w:rPr>
        <w:t>19</w:t>
      </w:r>
      <w:r w:rsidR="002229B2">
        <w:rPr>
          <w:rFonts w:asciiTheme="majorHAnsi" w:hAnsiTheme="majorHAnsi" w:cstheme="majorHAnsi"/>
          <w:b/>
        </w:rPr>
        <w:t>,</w:t>
      </w:r>
      <w:r w:rsidRPr="00C03AD8">
        <w:rPr>
          <w:rFonts w:asciiTheme="majorHAnsi" w:hAnsiTheme="majorHAnsi" w:cstheme="majorHAnsi"/>
        </w:rPr>
        <w:t xml:space="preserve"> 1-7 (2014).</w:t>
      </w:r>
    </w:p>
    <w:p w14:paraId="6DE328A6" w14:textId="414448A1"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22</w:t>
      </w:r>
      <w:r w:rsidRPr="00C03AD8">
        <w:rPr>
          <w:rFonts w:asciiTheme="majorHAnsi" w:hAnsiTheme="majorHAnsi" w:cstheme="majorHAnsi"/>
        </w:rPr>
        <w:tab/>
        <w:t>Bugg, T. D. H., Ahmad, M., Hardiman, E. M.</w:t>
      </w:r>
      <w:r w:rsidR="00DF3441">
        <w:rPr>
          <w:rFonts w:asciiTheme="majorHAnsi" w:hAnsiTheme="majorHAnsi" w:cstheme="majorHAnsi"/>
        </w:rPr>
        <w:t>,</w:t>
      </w:r>
      <w:r w:rsidRPr="00C03AD8">
        <w:rPr>
          <w:rFonts w:asciiTheme="majorHAnsi" w:hAnsiTheme="majorHAnsi" w:cstheme="majorHAnsi"/>
        </w:rPr>
        <w:t xml:space="preserve"> Rahmanpour, R. Pathways for degradation of lignin in bacteria and fungi. </w:t>
      </w:r>
      <w:r w:rsidRPr="00C03AD8">
        <w:rPr>
          <w:rFonts w:asciiTheme="majorHAnsi" w:hAnsiTheme="majorHAnsi" w:cstheme="majorHAnsi"/>
          <w:i/>
        </w:rPr>
        <w:t>Natural Product Reports.</w:t>
      </w:r>
      <w:r w:rsidRPr="00C03AD8">
        <w:rPr>
          <w:rFonts w:asciiTheme="majorHAnsi" w:hAnsiTheme="majorHAnsi" w:cstheme="majorHAnsi"/>
        </w:rPr>
        <w:t xml:space="preserve"> </w:t>
      </w:r>
      <w:r w:rsidRPr="00C03AD8">
        <w:rPr>
          <w:rFonts w:asciiTheme="majorHAnsi" w:hAnsiTheme="majorHAnsi" w:cstheme="majorHAnsi"/>
          <w:b/>
        </w:rPr>
        <w:t>28</w:t>
      </w:r>
      <w:r w:rsidRPr="00C03AD8">
        <w:rPr>
          <w:rFonts w:asciiTheme="majorHAnsi" w:hAnsiTheme="majorHAnsi" w:cstheme="majorHAnsi"/>
        </w:rPr>
        <w:t xml:space="preserve"> (12), 1883-1896 (2011).</w:t>
      </w:r>
    </w:p>
    <w:p w14:paraId="2E098E85" w14:textId="55878CC0"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23</w:t>
      </w:r>
      <w:r w:rsidRPr="00C03AD8">
        <w:rPr>
          <w:rFonts w:asciiTheme="majorHAnsi" w:hAnsiTheme="majorHAnsi" w:cstheme="majorHAnsi"/>
        </w:rPr>
        <w:tab/>
        <w:t>Clarkson, S. M.</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Construction and Optimization of a Heterologous Pathway for Protocatechuate Catabolism in </w:t>
      </w:r>
      <w:r w:rsidRPr="00C03AD8">
        <w:rPr>
          <w:rFonts w:asciiTheme="majorHAnsi" w:hAnsiTheme="majorHAnsi" w:cstheme="majorHAnsi"/>
          <w:i/>
        </w:rPr>
        <w:t xml:space="preserve">Escherichia coli </w:t>
      </w:r>
      <w:r w:rsidRPr="00C03AD8">
        <w:rPr>
          <w:rFonts w:asciiTheme="majorHAnsi" w:hAnsiTheme="majorHAnsi" w:cstheme="majorHAnsi"/>
        </w:rPr>
        <w:t xml:space="preserve">Enables Bioconversion of Model Aromatic Compounds. </w:t>
      </w:r>
      <w:r w:rsidRPr="00C03AD8">
        <w:rPr>
          <w:rFonts w:asciiTheme="majorHAnsi" w:hAnsiTheme="majorHAnsi" w:cstheme="majorHAnsi"/>
          <w:i/>
        </w:rPr>
        <w:t>Applied and Environmental Microbiology.</w:t>
      </w:r>
      <w:r w:rsidRPr="00C03AD8">
        <w:rPr>
          <w:rFonts w:asciiTheme="majorHAnsi" w:hAnsiTheme="majorHAnsi" w:cstheme="majorHAnsi"/>
        </w:rPr>
        <w:t xml:space="preserve"> </w:t>
      </w:r>
      <w:r w:rsidRPr="00C03AD8">
        <w:rPr>
          <w:rFonts w:asciiTheme="majorHAnsi" w:hAnsiTheme="majorHAnsi" w:cstheme="majorHAnsi"/>
          <w:b/>
        </w:rPr>
        <w:t>83</w:t>
      </w:r>
      <w:r w:rsidRPr="00C03AD8">
        <w:rPr>
          <w:rFonts w:asciiTheme="majorHAnsi" w:hAnsiTheme="majorHAnsi" w:cstheme="majorHAnsi"/>
        </w:rPr>
        <w:t xml:space="preserve"> (18), (2017).</w:t>
      </w:r>
    </w:p>
    <w:p w14:paraId="4DFEC5D5" w14:textId="5503FB34"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24</w:t>
      </w:r>
      <w:r w:rsidRPr="00C03AD8">
        <w:rPr>
          <w:rFonts w:asciiTheme="majorHAnsi" w:hAnsiTheme="majorHAnsi" w:cstheme="majorHAnsi"/>
        </w:rPr>
        <w:tab/>
        <w:t>de Gonzalo, G., Colpa, D. I., Habib, M. H. M.</w:t>
      </w:r>
      <w:r w:rsidR="00DF3441">
        <w:rPr>
          <w:rFonts w:asciiTheme="majorHAnsi" w:hAnsiTheme="majorHAnsi" w:cstheme="majorHAnsi"/>
        </w:rPr>
        <w:t>,</w:t>
      </w:r>
      <w:r w:rsidRPr="00C03AD8">
        <w:rPr>
          <w:rFonts w:asciiTheme="majorHAnsi" w:hAnsiTheme="majorHAnsi" w:cstheme="majorHAnsi"/>
        </w:rPr>
        <w:t xml:space="preserve"> Fraaije, M. W. Bacterial enzymes involved in lignin degradation. </w:t>
      </w:r>
      <w:r w:rsidRPr="00C03AD8">
        <w:rPr>
          <w:rFonts w:asciiTheme="majorHAnsi" w:hAnsiTheme="majorHAnsi" w:cstheme="majorHAnsi"/>
          <w:i/>
        </w:rPr>
        <w:t>Journal of Biotechnology.</w:t>
      </w:r>
      <w:r w:rsidRPr="00C03AD8">
        <w:rPr>
          <w:rFonts w:asciiTheme="majorHAnsi" w:hAnsiTheme="majorHAnsi" w:cstheme="majorHAnsi"/>
        </w:rPr>
        <w:t xml:space="preserve"> </w:t>
      </w:r>
      <w:r w:rsidRPr="00C03AD8">
        <w:rPr>
          <w:rFonts w:asciiTheme="majorHAnsi" w:hAnsiTheme="majorHAnsi" w:cstheme="majorHAnsi"/>
          <w:b/>
        </w:rPr>
        <w:t>236</w:t>
      </w:r>
      <w:r w:rsidRPr="00C03AD8">
        <w:rPr>
          <w:rFonts w:asciiTheme="majorHAnsi" w:hAnsiTheme="majorHAnsi" w:cstheme="majorHAnsi"/>
        </w:rPr>
        <w:t xml:space="preserve"> 110-119 (2016).</w:t>
      </w:r>
    </w:p>
    <w:p w14:paraId="72CE0D80" w14:textId="78837230"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25</w:t>
      </w:r>
      <w:r w:rsidRPr="00C03AD8">
        <w:rPr>
          <w:rFonts w:asciiTheme="majorHAnsi" w:hAnsiTheme="majorHAnsi" w:cstheme="majorHAnsi"/>
        </w:rPr>
        <w:tab/>
        <w:t>Falade, A. O., Eyisi, O. A. L., Mabinya, L. V., Nwodo, U. U.</w:t>
      </w:r>
      <w:r w:rsidR="00DF3441">
        <w:rPr>
          <w:rFonts w:asciiTheme="majorHAnsi" w:hAnsiTheme="majorHAnsi" w:cstheme="majorHAnsi"/>
        </w:rPr>
        <w:t>,</w:t>
      </w:r>
      <w:r w:rsidRPr="00C03AD8">
        <w:rPr>
          <w:rFonts w:asciiTheme="majorHAnsi" w:hAnsiTheme="majorHAnsi" w:cstheme="majorHAnsi"/>
        </w:rPr>
        <w:t xml:space="preserve"> Okoh, A. I. Peroxidase production and ligninolytic potentials of fresh water bacteria </w:t>
      </w:r>
      <w:r w:rsidRPr="00C03AD8">
        <w:rPr>
          <w:rFonts w:asciiTheme="majorHAnsi" w:hAnsiTheme="majorHAnsi" w:cstheme="majorHAnsi"/>
          <w:i/>
        </w:rPr>
        <w:t xml:space="preserve">Raoultella ornithinolytica </w:t>
      </w:r>
      <w:r w:rsidRPr="00C03AD8">
        <w:rPr>
          <w:rFonts w:asciiTheme="majorHAnsi" w:hAnsiTheme="majorHAnsi" w:cstheme="majorHAnsi"/>
        </w:rPr>
        <w:t xml:space="preserve">and Ensifer adhaerens. </w:t>
      </w:r>
      <w:r w:rsidRPr="00C03AD8">
        <w:rPr>
          <w:rFonts w:asciiTheme="majorHAnsi" w:hAnsiTheme="majorHAnsi" w:cstheme="majorHAnsi"/>
          <w:i/>
        </w:rPr>
        <w:t>Biotechnology Reports.</w:t>
      </w:r>
      <w:r w:rsidRPr="00C03AD8">
        <w:rPr>
          <w:rFonts w:asciiTheme="majorHAnsi" w:hAnsiTheme="majorHAnsi" w:cstheme="majorHAnsi"/>
        </w:rPr>
        <w:t xml:space="preserve"> </w:t>
      </w:r>
      <w:r w:rsidRPr="00C03AD8">
        <w:rPr>
          <w:rFonts w:asciiTheme="majorHAnsi" w:hAnsiTheme="majorHAnsi" w:cstheme="majorHAnsi"/>
          <w:b/>
        </w:rPr>
        <w:t>16</w:t>
      </w:r>
      <w:r w:rsidR="002229B2">
        <w:rPr>
          <w:rFonts w:asciiTheme="majorHAnsi" w:hAnsiTheme="majorHAnsi" w:cstheme="majorHAnsi"/>
          <w:b/>
        </w:rPr>
        <w:t>,</w:t>
      </w:r>
      <w:r w:rsidRPr="00C03AD8">
        <w:rPr>
          <w:rFonts w:asciiTheme="majorHAnsi" w:hAnsiTheme="majorHAnsi" w:cstheme="majorHAnsi"/>
        </w:rPr>
        <w:t xml:space="preserve"> 12-17 (2017).</w:t>
      </w:r>
    </w:p>
    <w:p w14:paraId="10AA1333" w14:textId="274289CB"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26</w:t>
      </w:r>
      <w:r w:rsidRPr="00C03AD8">
        <w:rPr>
          <w:rFonts w:asciiTheme="majorHAnsi" w:hAnsiTheme="majorHAnsi" w:cstheme="majorHAnsi"/>
        </w:rPr>
        <w:tab/>
        <w:t>Gall, D. L., Ralph, J., Donohue, T. J.</w:t>
      </w:r>
      <w:r w:rsidR="00DF3441">
        <w:rPr>
          <w:rFonts w:asciiTheme="majorHAnsi" w:hAnsiTheme="majorHAnsi" w:cstheme="majorHAnsi"/>
        </w:rPr>
        <w:t>,</w:t>
      </w:r>
      <w:r w:rsidRPr="00C03AD8">
        <w:rPr>
          <w:rFonts w:asciiTheme="majorHAnsi" w:hAnsiTheme="majorHAnsi" w:cstheme="majorHAnsi"/>
        </w:rPr>
        <w:t xml:space="preserve"> Noguera, D. R. A Group of Sequence-Related Sphingomonad Enzymes Catalyzes Cleavage of β-Aryl Ether Linkages in Lignin β-Guaiacyl and β-Syringyl Ether Dimers. </w:t>
      </w:r>
      <w:r w:rsidRPr="00C03AD8">
        <w:rPr>
          <w:rFonts w:asciiTheme="majorHAnsi" w:hAnsiTheme="majorHAnsi" w:cstheme="majorHAnsi"/>
          <w:i/>
        </w:rPr>
        <w:t>Environmental Science &amp; Technology.</w:t>
      </w:r>
      <w:r w:rsidRPr="00C03AD8">
        <w:rPr>
          <w:rFonts w:asciiTheme="majorHAnsi" w:hAnsiTheme="majorHAnsi" w:cstheme="majorHAnsi"/>
        </w:rPr>
        <w:t xml:space="preserve"> </w:t>
      </w:r>
      <w:r w:rsidRPr="00C03AD8">
        <w:rPr>
          <w:rFonts w:asciiTheme="majorHAnsi" w:hAnsiTheme="majorHAnsi" w:cstheme="majorHAnsi"/>
          <w:b/>
        </w:rPr>
        <w:t>48</w:t>
      </w:r>
      <w:r w:rsidRPr="00C03AD8">
        <w:rPr>
          <w:rFonts w:asciiTheme="majorHAnsi" w:hAnsiTheme="majorHAnsi" w:cstheme="majorHAnsi"/>
        </w:rPr>
        <w:t xml:space="preserve"> (20), 12454-12463 (2014).</w:t>
      </w:r>
    </w:p>
    <w:p w14:paraId="49501831" w14:textId="0F7ECE0A"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lastRenderedPageBreak/>
        <w:t>27</w:t>
      </w:r>
      <w:r w:rsidRPr="00C03AD8">
        <w:rPr>
          <w:rFonts w:asciiTheme="majorHAnsi" w:hAnsiTheme="majorHAnsi" w:cstheme="majorHAnsi"/>
        </w:rPr>
        <w:tab/>
        <w:t>Li, J., Yuan, H.</w:t>
      </w:r>
      <w:r w:rsidR="00DF3441">
        <w:rPr>
          <w:rFonts w:asciiTheme="majorHAnsi" w:hAnsiTheme="majorHAnsi" w:cstheme="majorHAnsi"/>
        </w:rPr>
        <w:t>,</w:t>
      </w:r>
      <w:r w:rsidRPr="00C03AD8">
        <w:rPr>
          <w:rFonts w:asciiTheme="majorHAnsi" w:hAnsiTheme="majorHAnsi" w:cstheme="majorHAnsi"/>
        </w:rPr>
        <w:t xml:space="preserve"> Yang, J. Bacteria and lignin degradation. </w:t>
      </w:r>
      <w:r w:rsidRPr="00C03AD8">
        <w:rPr>
          <w:rFonts w:asciiTheme="majorHAnsi" w:hAnsiTheme="majorHAnsi" w:cstheme="majorHAnsi"/>
          <w:i/>
        </w:rPr>
        <w:t>Frontiers of Biology in China.</w:t>
      </w:r>
      <w:r w:rsidRPr="00C03AD8">
        <w:rPr>
          <w:rFonts w:asciiTheme="majorHAnsi" w:hAnsiTheme="majorHAnsi" w:cstheme="majorHAnsi"/>
        </w:rPr>
        <w:t xml:space="preserve"> </w:t>
      </w:r>
      <w:r w:rsidRPr="00C03AD8">
        <w:rPr>
          <w:rFonts w:asciiTheme="majorHAnsi" w:hAnsiTheme="majorHAnsi" w:cstheme="majorHAnsi"/>
          <w:b/>
        </w:rPr>
        <w:t>4</w:t>
      </w:r>
      <w:r w:rsidRPr="00C03AD8">
        <w:rPr>
          <w:rFonts w:asciiTheme="majorHAnsi" w:hAnsiTheme="majorHAnsi" w:cstheme="majorHAnsi"/>
        </w:rPr>
        <w:t xml:space="preserve"> (1), 29-38 (2009).</w:t>
      </w:r>
    </w:p>
    <w:p w14:paraId="5332A7A2" w14:textId="04C1F0BD"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28</w:t>
      </w:r>
      <w:r w:rsidRPr="00C03AD8">
        <w:rPr>
          <w:rFonts w:asciiTheme="majorHAnsi" w:hAnsiTheme="majorHAnsi" w:cstheme="majorHAnsi"/>
        </w:rPr>
        <w:tab/>
        <w:t>Masai, E., Katayama, Y., Nishikawa, S.</w:t>
      </w:r>
      <w:r w:rsidR="00DF3441">
        <w:rPr>
          <w:rFonts w:asciiTheme="majorHAnsi" w:hAnsiTheme="majorHAnsi" w:cstheme="majorHAnsi"/>
        </w:rPr>
        <w:t>,</w:t>
      </w:r>
      <w:r w:rsidRPr="00C03AD8">
        <w:rPr>
          <w:rFonts w:asciiTheme="majorHAnsi" w:hAnsiTheme="majorHAnsi" w:cstheme="majorHAnsi"/>
        </w:rPr>
        <w:t xml:space="preserve"> Fukuda, M. Characterization of</w:t>
      </w:r>
      <w:r w:rsidRPr="00C03AD8">
        <w:rPr>
          <w:rFonts w:asciiTheme="majorHAnsi" w:hAnsiTheme="majorHAnsi" w:cstheme="majorHAnsi"/>
          <w:i/>
        </w:rPr>
        <w:t xml:space="preserve"> Sphingomonas paucimobilis</w:t>
      </w:r>
      <w:r w:rsidRPr="00C03AD8">
        <w:rPr>
          <w:rFonts w:asciiTheme="majorHAnsi" w:hAnsiTheme="majorHAnsi" w:cstheme="majorHAnsi"/>
        </w:rPr>
        <w:t xml:space="preserve"> SYK-6 genes involved in degradation of lignin-related compounds. </w:t>
      </w:r>
      <w:r w:rsidRPr="00C03AD8">
        <w:rPr>
          <w:rFonts w:asciiTheme="majorHAnsi" w:hAnsiTheme="majorHAnsi" w:cstheme="majorHAnsi"/>
          <w:i/>
        </w:rPr>
        <w:t>Journal of Industrial Microbiology &amp; Biotechnology.</w:t>
      </w:r>
      <w:r w:rsidRPr="00C03AD8">
        <w:rPr>
          <w:rFonts w:asciiTheme="majorHAnsi" w:hAnsiTheme="majorHAnsi" w:cstheme="majorHAnsi"/>
        </w:rPr>
        <w:t xml:space="preserve"> </w:t>
      </w:r>
      <w:r w:rsidRPr="00C03AD8">
        <w:rPr>
          <w:rFonts w:asciiTheme="majorHAnsi" w:hAnsiTheme="majorHAnsi" w:cstheme="majorHAnsi"/>
          <w:b/>
        </w:rPr>
        <w:t>23</w:t>
      </w:r>
      <w:r w:rsidR="002229B2">
        <w:rPr>
          <w:rFonts w:asciiTheme="majorHAnsi" w:hAnsiTheme="majorHAnsi" w:cstheme="majorHAnsi"/>
          <w:b/>
        </w:rPr>
        <w:t>,</w:t>
      </w:r>
      <w:r w:rsidRPr="00C03AD8">
        <w:rPr>
          <w:rFonts w:asciiTheme="majorHAnsi" w:hAnsiTheme="majorHAnsi" w:cstheme="majorHAnsi"/>
        </w:rPr>
        <w:t xml:space="preserve"> 364-373 (1999).</w:t>
      </w:r>
    </w:p>
    <w:p w14:paraId="0C9A83CD" w14:textId="07AF2CC8"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29</w:t>
      </w:r>
      <w:r w:rsidRPr="00C03AD8">
        <w:rPr>
          <w:rFonts w:asciiTheme="majorHAnsi" w:hAnsiTheme="majorHAnsi" w:cstheme="majorHAnsi"/>
        </w:rPr>
        <w:tab/>
        <w:t>Morales, L. T., González-García, L. N., Orozco, M. C., Restrepo, S.</w:t>
      </w:r>
      <w:r w:rsidR="00DF3441">
        <w:rPr>
          <w:rFonts w:asciiTheme="majorHAnsi" w:hAnsiTheme="majorHAnsi" w:cstheme="majorHAnsi"/>
        </w:rPr>
        <w:t>,</w:t>
      </w:r>
      <w:r w:rsidRPr="00C03AD8">
        <w:rPr>
          <w:rFonts w:asciiTheme="majorHAnsi" w:hAnsiTheme="majorHAnsi" w:cstheme="majorHAnsi"/>
        </w:rPr>
        <w:t xml:space="preserve"> Vives, M. J. The genomic study of an environmental isolate of </w:t>
      </w:r>
      <w:r w:rsidRPr="00C03AD8">
        <w:rPr>
          <w:rFonts w:asciiTheme="majorHAnsi" w:hAnsiTheme="majorHAnsi" w:cstheme="majorHAnsi"/>
          <w:i/>
        </w:rPr>
        <w:t xml:space="preserve">Scedosporium apiospermum </w:t>
      </w:r>
      <w:r w:rsidRPr="00C03AD8">
        <w:rPr>
          <w:rFonts w:asciiTheme="majorHAnsi" w:hAnsiTheme="majorHAnsi" w:cstheme="majorHAnsi"/>
        </w:rPr>
        <w:t xml:space="preserve">shows its metabolic potential to degrade hydrocarbons. </w:t>
      </w:r>
      <w:r w:rsidRPr="00C03AD8">
        <w:rPr>
          <w:rFonts w:asciiTheme="majorHAnsi" w:hAnsiTheme="majorHAnsi" w:cstheme="majorHAnsi"/>
          <w:i/>
        </w:rPr>
        <w:t>Standards in Genomic Sciences.</w:t>
      </w:r>
      <w:r w:rsidRPr="00C03AD8">
        <w:rPr>
          <w:rFonts w:asciiTheme="majorHAnsi" w:hAnsiTheme="majorHAnsi" w:cstheme="majorHAnsi"/>
        </w:rPr>
        <w:t xml:space="preserve"> </w:t>
      </w:r>
      <w:r w:rsidRPr="00C03AD8">
        <w:rPr>
          <w:rFonts w:asciiTheme="majorHAnsi" w:hAnsiTheme="majorHAnsi" w:cstheme="majorHAnsi"/>
          <w:b/>
        </w:rPr>
        <w:t>12</w:t>
      </w:r>
      <w:r w:rsidRPr="00C03AD8">
        <w:rPr>
          <w:rFonts w:asciiTheme="majorHAnsi" w:hAnsiTheme="majorHAnsi" w:cstheme="majorHAnsi"/>
        </w:rPr>
        <w:t xml:space="preserve"> (1), 71 (2017).</w:t>
      </w:r>
    </w:p>
    <w:p w14:paraId="3A53BB62" w14:textId="0A5EA116"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30</w:t>
      </w:r>
      <w:r w:rsidRPr="00C03AD8">
        <w:rPr>
          <w:rFonts w:asciiTheme="majorHAnsi" w:hAnsiTheme="majorHAnsi" w:cstheme="majorHAnsi"/>
        </w:rPr>
        <w:tab/>
        <w:t>Shettigar, M.</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Isolation of the (+)-Pinoresinol-Mineralizing </w:t>
      </w:r>
      <w:r w:rsidRPr="00C03AD8">
        <w:rPr>
          <w:rFonts w:asciiTheme="majorHAnsi" w:hAnsiTheme="majorHAnsi" w:cstheme="majorHAnsi"/>
          <w:i/>
        </w:rPr>
        <w:t>Pseudomonas</w:t>
      </w:r>
      <w:r w:rsidRPr="00C03AD8">
        <w:rPr>
          <w:rFonts w:asciiTheme="majorHAnsi" w:hAnsiTheme="majorHAnsi" w:cstheme="majorHAnsi"/>
        </w:rPr>
        <w:t xml:space="preserve"> sp. Strain SG-MS2 and Elucidation of Its Catabolic Pathway. </w:t>
      </w:r>
      <w:r w:rsidRPr="00C03AD8">
        <w:rPr>
          <w:rFonts w:asciiTheme="majorHAnsi" w:hAnsiTheme="majorHAnsi" w:cstheme="majorHAnsi"/>
          <w:i/>
        </w:rPr>
        <w:t>Applied and Environmental Microbiology.</w:t>
      </w:r>
      <w:r w:rsidRPr="00C03AD8">
        <w:rPr>
          <w:rFonts w:asciiTheme="majorHAnsi" w:hAnsiTheme="majorHAnsi" w:cstheme="majorHAnsi"/>
        </w:rPr>
        <w:t xml:space="preserve"> </w:t>
      </w:r>
      <w:r w:rsidRPr="00C03AD8">
        <w:rPr>
          <w:rFonts w:asciiTheme="majorHAnsi" w:hAnsiTheme="majorHAnsi" w:cstheme="majorHAnsi"/>
          <w:b/>
        </w:rPr>
        <w:t>84</w:t>
      </w:r>
      <w:r w:rsidRPr="00C03AD8">
        <w:rPr>
          <w:rFonts w:asciiTheme="majorHAnsi" w:hAnsiTheme="majorHAnsi" w:cstheme="majorHAnsi"/>
        </w:rPr>
        <w:t xml:space="preserve"> (4), (2018).</w:t>
      </w:r>
    </w:p>
    <w:p w14:paraId="17608724" w14:textId="6655B10C"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31</w:t>
      </w:r>
      <w:r w:rsidRPr="00C03AD8">
        <w:rPr>
          <w:rFonts w:asciiTheme="majorHAnsi" w:hAnsiTheme="majorHAnsi" w:cstheme="majorHAnsi"/>
        </w:rPr>
        <w:tab/>
        <w:t>Shi, Y.</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Characterization and genomic analysis of kraft lignin biodegradation by the beta-proteobacterium </w:t>
      </w:r>
      <w:r w:rsidRPr="00C03AD8">
        <w:rPr>
          <w:rFonts w:asciiTheme="majorHAnsi" w:hAnsiTheme="majorHAnsi" w:cstheme="majorHAnsi"/>
          <w:i/>
        </w:rPr>
        <w:t xml:space="preserve">Cupriavidus basilensis </w:t>
      </w:r>
      <w:r w:rsidRPr="00C03AD8">
        <w:rPr>
          <w:rFonts w:asciiTheme="majorHAnsi" w:hAnsiTheme="majorHAnsi" w:cstheme="majorHAnsi"/>
        </w:rPr>
        <w:t xml:space="preserve">B-8. </w:t>
      </w:r>
      <w:r w:rsidRPr="00C03AD8">
        <w:rPr>
          <w:rFonts w:asciiTheme="majorHAnsi" w:hAnsiTheme="majorHAnsi" w:cstheme="majorHAnsi"/>
          <w:i/>
        </w:rPr>
        <w:t>Biotechnology for Biofuels.</w:t>
      </w:r>
      <w:r w:rsidRPr="00C03AD8">
        <w:rPr>
          <w:rFonts w:asciiTheme="majorHAnsi" w:hAnsiTheme="majorHAnsi" w:cstheme="majorHAnsi"/>
        </w:rPr>
        <w:t xml:space="preserve"> </w:t>
      </w:r>
      <w:r w:rsidRPr="00C03AD8">
        <w:rPr>
          <w:rFonts w:asciiTheme="majorHAnsi" w:hAnsiTheme="majorHAnsi" w:cstheme="majorHAnsi"/>
          <w:b/>
        </w:rPr>
        <w:t>6</w:t>
      </w:r>
      <w:r w:rsidRPr="00C03AD8">
        <w:rPr>
          <w:rFonts w:asciiTheme="majorHAnsi" w:hAnsiTheme="majorHAnsi" w:cstheme="majorHAnsi"/>
        </w:rPr>
        <w:t xml:space="preserve"> (1), 1 (2013).</w:t>
      </w:r>
    </w:p>
    <w:p w14:paraId="0E93AF37" w14:textId="007602A3"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32</w:t>
      </w:r>
      <w:r w:rsidRPr="00C03AD8">
        <w:rPr>
          <w:rFonts w:asciiTheme="majorHAnsi" w:hAnsiTheme="majorHAnsi" w:cstheme="majorHAnsi"/>
        </w:rPr>
        <w:tab/>
        <w:t>Varman, A. M.</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Decoding how a soil bacterium extracts building blocks and metabolic energy from ligninolysis provides road map for lignin valorization. </w:t>
      </w:r>
      <w:r w:rsidRPr="00C03AD8">
        <w:rPr>
          <w:rFonts w:asciiTheme="majorHAnsi" w:hAnsiTheme="majorHAnsi" w:cstheme="majorHAnsi"/>
          <w:i/>
        </w:rPr>
        <w:t>Proceedings of the National Academy of Sciences.</w:t>
      </w:r>
      <w:r w:rsidRPr="00C03AD8">
        <w:rPr>
          <w:rFonts w:asciiTheme="majorHAnsi" w:hAnsiTheme="majorHAnsi" w:cstheme="majorHAnsi"/>
        </w:rPr>
        <w:t xml:space="preserve"> </w:t>
      </w:r>
      <w:r w:rsidRPr="00C03AD8">
        <w:rPr>
          <w:rFonts w:asciiTheme="majorHAnsi" w:hAnsiTheme="majorHAnsi" w:cstheme="majorHAnsi"/>
          <w:b/>
        </w:rPr>
        <w:t>113</w:t>
      </w:r>
      <w:r w:rsidRPr="00C03AD8">
        <w:rPr>
          <w:rFonts w:asciiTheme="majorHAnsi" w:hAnsiTheme="majorHAnsi" w:cstheme="majorHAnsi"/>
        </w:rPr>
        <w:t xml:space="preserve"> (40), E5802-E5811 (2016).</w:t>
      </w:r>
    </w:p>
    <w:p w14:paraId="18F7CA8F" w14:textId="4A4FE28F"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33</w:t>
      </w:r>
      <w:r w:rsidRPr="00C03AD8">
        <w:rPr>
          <w:rFonts w:asciiTheme="majorHAnsi" w:hAnsiTheme="majorHAnsi" w:cstheme="majorHAnsi"/>
        </w:rPr>
        <w:tab/>
        <w:t>Wu, W.</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Lignin Valorization: Two Hybrid Biochemical Routes for the Conversion of Polymeric Lignin into Value-added Chemicals. </w:t>
      </w:r>
      <w:r w:rsidRPr="00C03AD8">
        <w:rPr>
          <w:rFonts w:asciiTheme="majorHAnsi" w:hAnsiTheme="majorHAnsi" w:cstheme="majorHAnsi"/>
          <w:i/>
        </w:rPr>
        <w:t>Scientific Reports.</w:t>
      </w:r>
      <w:r w:rsidRPr="00C03AD8">
        <w:rPr>
          <w:rFonts w:asciiTheme="majorHAnsi" w:hAnsiTheme="majorHAnsi" w:cstheme="majorHAnsi"/>
        </w:rPr>
        <w:t xml:space="preserve"> </w:t>
      </w:r>
      <w:r w:rsidRPr="00C03AD8">
        <w:rPr>
          <w:rFonts w:asciiTheme="majorHAnsi" w:hAnsiTheme="majorHAnsi" w:cstheme="majorHAnsi"/>
          <w:b/>
        </w:rPr>
        <w:t>7</w:t>
      </w:r>
      <w:r w:rsidRPr="00C03AD8">
        <w:rPr>
          <w:rFonts w:asciiTheme="majorHAnsi" w:hAnsiTheme="majorHAnsi" w:cstheme="majorHAnsi"/>
        </w:rPr>
        <w:t xml:space="preserve"> (1), 8420 (2017).</w:t>
      </w:r>
    </w:p>
    <w:p w14:paraId="2988138D" w14:textId="7CEC68D4"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34</w:t>
      </w:r>
      <w:r w:rsidRPr="00C03AD8">
        <w:rPr>
          <w:rFonts w:asciiTheme="majorHAnsi" w:hAnsiTheme="majorHAnsi" w:cstheme="majorHAnsi"/>
        </w:rPr>
        <w:tab/>
        <w:t>Koehntop, K. D., Emerson, J. P.</w:t>
      </w:r>
      <w:r w:rsidR="00DF3441">
        <w:rPr>
          <w:rFonts w:asciiTheme="majorHAnsi" w:hAnsiTheme="majorHAnsi" w:cstheme="majorHAnsi"/>
        </w:rPr>
        <w:t>,</w:t>
      </w:r>
      <w:r w:rsidRPr="00C03AD8">
        <w:rPr>
          <w:rFonts w:asciiTheme="majorHAnsi" w:hAnsiTheme="majorHAnsi" w:cstheme="majorHAnsi"/>
        </w:rPr>
        <w:t xml:space="preserve"> Que, L. The 2-His-1-carboxylate facial triad: a versatile platform for dioxygen activation by mononuclear non-heme iron(II) enzymes. </w:t>
      </w:r>
      <w:r w:rsidRPr="00C03AD8">
        <w:rPr>
          <w:rFonts w:asciiTheme="majorHAnsi" w:hAnsiTheme="majorHAnsi" w:cstheme="majorHAnsi"/>
          <w:i/>
        </w:rPr>
        <w:t>Journal of Biological Inorganic Chemistry.</w:t>
      </w:r>
      <w:r w:rsidRPr="00C03AD8">
        <w:rPr>
          <w:rFonts w:asciiTheme="majorHAnsi" w:hAnsiTheme="majorHAnsi" w:cstheme="majorHAnsi"/>
        </w:rPr>
        <w:t xml:space="preserve"> </w:t>
      </w:r>
      <w:r w:rsidRPr="00C03AD8">
        <w:rPr>
          <w:rFonts w:asciiTheme="majorHAnsi" w:hAnsiTheme="majorHAnsi" w:cstheme="majorHAnsi"/>
          <w:b/>
        </w:rPr>
        <w:t>10</w:t>
      </w:r>
      <w:r w:rsidRPr="00C03AD8">
        <w:rPr>
          <w:rFonts w:asciiTheme="majorHAnsi" w:hAnsiTheme="majorHAnsi" w:cstheme="majorHAnsi"/>
        </w:rPr>
        <w:t xml:space="preserve"> (2), 87-93 (2005).</w:t>
      </w:r>
    </w:p>
    <w:p w14:paraId="53EB0FD9" w14:textId="147E7AA4"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35</w:t>
      </w:r>
      <w:r w:rsidRPr="00C03AD8">
        <w:rPr>
          <w:rFonts w:asciiTheme="majorHAnsi" w:hAnsiTheme="majorHAnsi" w:cstheme="majorHAnsi"/>
        </w:rPr>
        <w:tab/>
        <w:t xml:space="preserve">Lipscomb, J. D. Mechanism of extradiol aromatic ring-cleaving dioxygenases. </w:t>
      </w:r>
      <w:r w:rsidRPr="00C03AD8">
        <w:rPr>
          <w:rFonts w:asciiTheme="majorHAnsi" w:hAnsiTheme="majorHAnsi" w:cstheme="majorHAnsi"/>
          <w:i/>
        </w:rPr>
        <w:t>Current Opinion in Structural Biology.</w:t>
      </w:r>
      <w:r w:rsidRPr="00C03AD8">
        <w:rPr>
          <w:rFonts w:asciiTheme="majorHAnsi" w:hAnsiTheme="majorHAnsi" w:cstheme="majorHAnsi"/>
        </w:rPr>
        <w:t xml:space="preserve"> </w:t>
      </w:r>
      <w:r w:rsidRPr="00C03AD8">
        <w:rPr>
          <w:rFonts w:asciiTheme="majorHAnsi" w:hAnsiTheme="majorHAnsi" w:cstheme="majorHAnsi"/>
          <w:b/>
        </w:rPr>
        <w:t>18</w:t>
      </w:r>
      <w:r w:rsidRPr="00C03AD8">
        <w:rPr>
          <w:rFonts w:asciiTheme="majorHAnsi" w:hAnsiTheme="majorHAnsi" w:cstheme="majorHAnsi"/>
        </w:rPr>
        <w:t xml:space="preserve"> (6), 644-649 (2008).</w:t>
      </w:r>
    </w:p>
    <w:p w14:paraId="27E76A26" w14:textId="5C7A754C"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36</w:t>
      </w:r>
      <w:r w:rsidRPr="00C03AD8">
        <w:rPr>
          <w:rFonts w:asciiTheme="majorHAnsi" w:hAnsiTheme="majorHAnsi" w:cstheme="majorHAnsi"/>
        </w:rPr>
        <w:tab/>
        <w:t>Machonkin, T. E.</w:t>
      </w:r>
      <w:r w:rsidR="00DF3441">
        <w:rPr>
          <w:rFonts w:asciiTheme="majorHAnsi" w:hAnsiTheme="majorHAnsi" w:cstheme="majorHAnsi"/>
        </w:rPr>
        <w:t>,</w:t>
      </w:r>
      <w:r w:rsidRPr="00C03AD8">
        <w:rPr>
          <w:rFonts w:asciiTheme="majorHAnsi" w:hAnsiTheme="majorHAnsi" w:cstheme="majorHAnsi"/>
        </w:rPr>
        <w:t xml:space="preserve"> Doerner, A. E. Substrate specificity of </w:t>
      </w:r>
      <w:r w:rsidRPr="00C03AD8">
        <w:rPr>
          <w:rFonts w:asciiTheme="majorHAnsi" w:hAnsiTheme="majorHAnsi" w:cstheme="majorHAnsi"/>
          <w:i/>
        </w:rPr>
        <w:t>Sphingobium chlorophenolicum</w:t>
      </w:r>
      <w:r w:rsidRPr="00C03AD8">
        <w:rPr>
          <w:rFonts w:asciiTheme="majorHAnsi" w:hAnsiTheme="majorHAnsi" w:cstheme="majorHAnsi"/>
        </w:rPr>
        <w:t xml:space="preserve"> 2,6-dichlorohydroquinone 1,2-dioxygenase. </w:t>
      </w:r>
      <w:r w:rsidRPr="00C03AD8">
        <w:rPr>
          <w:rFonts w:asciiTheme="majorHAnsi" w:hAnsiTheme="majorHAnsi" w:cstheme="majorHAnsi"/>
          <w:i/>
        </w:rPr>
        <w:t>Biochemistry.</w:t>
      </w:r>
      <w:r w:rsidRPr="00C03AD8">
        <w:rPr>
          <w:rFonts w:asciiTheme="majorHAnsi" w:hAnsiTheme="majorHAnsi" w:cstheme="majorHAnsi"/>
        </w:rPr>
        <w:t xml:space="preserve"> </w:t>
      </w:r>
      <w:r w:rsidRPr="00C03AD8">
        <w:rPr>
          <w:rFonts w:asciiTheme="majorHAnsi" w:hAnsiTheme="majorHAnsi" w:cstheme="majorHAnsi"/>
          <w:b/>
        </w:rPr>
        <w:t>50</w:t>
      </w:r>
      <w:r w:rsidR="002229B2">
        <w:rPr>
          <w:rFonts w:asciiTheme="majorHAnsi" w:hAnsiTheme="majorHAnsi" w:cstheme="majorHAnsi"/>
          <w:b/>
        </w:rPr>
        <w:t>,</w:t>
      </w:r>
      <w:r w:rsidRPr="00C03AD8">
        <w:rPr>
          <w:rFonts w:asciiTheme="majorHAnsi" w:hAnsiTheme="majorHAnsi" w:cstheme="majorHAnsi"/>
        </w:rPr>
        <w:t xml:space="preserve"> 8899-8913 (2011).</w:t>
      </w:r>
    </w:p>
    <w:p w14:paraId="0ABD0C6A" w14:textId="5DDCB84A"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37</w:t>
      </w:r>
      <w:r w:rsidRPr="00C03AD8">
        <w:rPr>
          <w:rFonts w:asciiTheme="majorHAnsi" w:hAnsiTheme="majorHAnsi" w:cstheme="majorHAnsi"/>
        </w:rPr>
        <w:tab/>
        <w:t>Suzuki, T., Kawamichi, H.</w:t>
      </w:r>
      <w:r w:rsidR="00DF3441">
        <w:rPr>
          <w:rFonts w:asciiTheme="majorHAnsi" w:hAnsiTheme="majorHAnsi" w:cstheme="majorHAnsi"/>
        </w:rPr>
        <w:t>,</w:t>
      </w:r>
      <w:r w:rsidRPr="00C03AD8">
        <w:rPr>
          <w:rFonts w:asciiTheme="majorHAnsi" w:hAnsiTheme="majorHAnsi" w:cstheme="majorHAnsi"/>
        </w:rPr>
        <w:t xml:space="preserve"> Imai, K. Amino Acid Sequence, Spectral, Oxygen-Binding, and Autoxidation Properties of Indoleamine Dioxygenase-Like Myoglobin from the Gastropod Mollusc </w:t>
      </w:r>
      <w:r w:rsidRPr="00C03AD8">
        <w:rPr>
          <w:rFonts w:asciiTheme="majorHAnsi" w:hAnsiTheme="majorHAnsi" w:cstheme="majorHAnsi"/>
          <w:i/>
        </w:rPr>
        <w:t>Turbo cornutus</w:t>
      </w:r>
      <w:r w:rsidRPr="00C03AD8">
        <w:rPr>
          <w:rFonts w:asciiTheme="majorHAnsi" w:hAnsiTheme="majorHAnsi" w:cstheme="majorHAnsi"/>
        </w:rPr>
        <w:t xml:space="preserve">. </w:t>
      </w:r>
      <w:r w:rsidRPr="00C03AD8">
        <w:rPr>
          <w:rFonts w:asciiTheme="majorHAnsi" w:hAnsiTheme="majorHAnsi" w:cstheme="majorHAnsi"/>
          <w:i/>
        </w:rPr>
        <w:t>Journal of Protein Chemistry.</w:t>
      </w:r>
      <w:r w:rsidRPr="00C03AD8">
        <w:rPr>
          <w:rFonts w:asciiTheme="majorHAnsi" w:hAnsiTheme="majorHAnsi" w:cstheme="majorHAnsi"/>
        </w:rPr>
        <w:t xml:space="preserve"> </w:t>
      </w:r>
      <w:r w:rsidRPr="00C03AD8">
        <w:rPr>
          <w:rFonts w:asciiTheme="majorHAnsi" w:hAnsiTheme="majorHAnsi" w:cstheme="majorHAnsi"/>
          <w:b/>
        </w:rPr>
        <w:t>17</w:t>
      </w:r>
      <w:r w:rsidRPr="00C03AD8">
        <w:rPr>
          <w:rFonts w:asciiTheme="majorHAnsi" w:hAnsiTheme="majorHAnsi" w:cstheme="majorHAnsi"/>
        </w:rPr>
        <w:t xml:space="preserve"> (8), 817-826 (1998).</w:t>
      </w:r>
    </w:p>
    <w:p w14:paraId="43DA8C07" w14:textId="7117966D"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38</w:t>
      </w:r>
      <w:r w:rsidRPr="00C03AD8">
        <w:rPr>
          <w:rFonts w:asciiTheme="majorHAnsi" w:hAnsiTheme="majorHAnsi" w:cstheme="majorHAnsi"/>
        </w:rPr>
        <w:tab/>
        <w:t>Vaillancourt, F. H., Labbe, G., Drouin, N. M., Fortin, P. D.</w:t>
      </w:r>
      <w:r w:rsidR="00DF3441">
        <w:rPr>
          <w:rFonts w:asciiTheme="majorHAnsi" w:hAnsiTheme="majorHAnsi" w:cstheme="majorHAnsi"/>
        </w:rPr>
        <w:t>,</w:t>
      </w:r>
      <w:r w:rsidRPr="00C03AD8">
        <w:rPr>
          <w:rFonts w:asciiTheme="majorHAnsi" w:hAnsiTheme="majorHAnsi" w:cstheme="majorHAnsi"/>
        </w:rPr>
        <w:t xml:space="preserve"> Eltis, L. D. The Mechanism-based Inactivation of 2,3-Dihydroxybiphenyl 1,2-Dioxygenase by Catecholic Substrates. </w:t>
      </w:r>
      <w:r w:rsidRPr="00C03AD8">
        <w:rPr>
          <w:rFonts w:asciiTheme="majorHAnsi" w:hAnsiTheme="majorHAnsi" w:cstheme="majorHAnsi"/>
          <w:i/>
        </w:rPr>
        <w:t>Journal of Biological Chemistry.</w:t>
      </w:r>
      <w:r w:rsidRPr="00C03AD8">
        <w:rPr>
          <w:rFonts w:asciiTheme="majorHAnsi" w:hAnsiTheme="majorHAnsi" w:cstheme="majorHAnsi"/>
        </w:rPr>
        <w:t xml:space="preserve"> </w:t>
      </w:r>
      <w:r w:rsidRPr="00C03AD8">
        <w:rPr>
          <w:rFonts w:asciiTheme="majorHAnsi" w:hAnsiTheme="majorHAnsi" w:cstheme="majorHAnsi"/>
          <w:b/>
        </w:rPr>
        <w:t>277</w:t>
      </w:r>
      <w:r w:rsidRPr="00C03AD8">
        <w:rPr>
          <w:rFonts w:asciiTheme="majorHAnsi" w:hAnsiTheme="majorHAnsi" w:cstheme="majorHAnsi"/>
        </w:rPr>
        <w:t xml:space="preserve"> (3), 2019-2027 (2002).</w:t>
      </w:r>
    </w:p>
    <w:p w14:paraId="108B3A72" w14:textId="30F2BB3A"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39</w:t>
      </w:r>
      <w:r w:rsidRPr="00C03AD8">
        <w:rPr>
          <w:rFonts w:asciiTheme="majorHAnsi" w:hAnsiTheme="majorHAnsi" w:cstheme="majorHAnsi"/>
        </w:rPr>
        <w:tab/>
        <w:t>Sugimoto, K.</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Crystallization and preliminary crystallographic analysis of gallate dioxygenase DesB from </w:t>
      </w:r>
      <w:r w:rsidRPr="00C03AD8">
        <w:rPr>
          <w:rFonts w:asciiTheme="majorHAnsi" w:hAnsiTheme="majorHAnsi" w:cstheme="majorHAnsi"/>
          <w:i/>
        </w:rPr>
        <w:t>Sphingobium</w:t>
      </w:r>
      <w:r w:rsidRPr="00C03AD8">
        <w:rPr>
          <w:rFonts w:asciiTheme="majorHAnsi" w:hAnsiTheme="majorHAnsi" w:cstheme="majorHAnsi"/>
        </w:rPr>
        <w:t xml:space="preserve"> sp. SYK-6. </w:t>
      </w:r>
      <w:r w:rsidRPr="00C03AD8">
        <w:rPr>
          <w:rFonts w:asciiTheme="majorHAnsi" w:hAnsiTheme="majorHAnsi" w:cstheme="majorHAnsi"/>
          <w:i/>
        </w:rPr>
        <w:t>Acta Crystallographica Section F.</w:t>
      </w:r>
      <w:r w:rsidRPr="00C03AD8">
        <w:rPr>
          <w:rFonts w:asciiTheme="majorHAnsi" w:hAnsiTheme="majorHAnsi" w:cstheme="majorHAnsi"/>
        </w:rPr>
        <w:t xml:space="preserve"> </w:t>
      </w:r>
      <w:r w:rsidRPr="00C03AD8">
        <w:rPr>
          <w:rFonts w:asciiTheme="majorHAnsi" w:hAnsiTheme="majorHAnsi" w:cstheme="majorHAnsi"/>
          <w:b/>
        </w:rPr>
        <w:t>65</w:t>
      </w:r>
      <w:r w:rsidRPr="00C03AD8">
        <w:rPr>
          <w:rFonts w:asciiTheme="majorHAnsi" w:hAnsiTheme="majorHAnsi" w:cstheme="majorHAnsi"/>
        </w:rPr>
        <w:t xml:space="preserve"> (11), 1171-1174 (2009).</w:t>
      </w:r>
    </w:p>
    <w:p w14:paraId="3657AEC7" w14:textId="6B055BA3"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40</w:t>
      </w:r>
      <w:r w:rsidRPr="00C03AD8">
        <w:rPr>
          <w:rFonts w:asciiTheme="majorHAnsi" w:hAnsiTheme="majorHAnsi" w:cstheme="majorHAnsi"/>
        </w:rPr>
        <w:tab/>
        <w:t xml:space="preserve">R., G. S. SDS‐Polyacrylamide Gel Electrophoresis (SDS‐PAGE). </w:t>
      </w:r>
      <w:r w:rsidRPr="00C03AD8">
        <w:rPr>
          <w:rFonts w:asciiTheme="majorHAnsi" w:hAnsiTheme="majorHAnsi" w:cstheme="majorHAnsi"/>
          <w:i/>
        </w:rPr>
        <w:t>Current Protocols in Essential Laboratory Techniques.</w:t>
      </w:r>
      <w:r w:rsidRPr="00C03AD8">
        <w:rPr>
          <w:rFonts w:asciiTheme="majorHAnsi" w:hAnsiTheme="majorHAnsi" w:cstheme="majorHAnsi"/>
        </w:rPr>
        <w:t xml:space="preserve"> </w:t>
      </w:r>
      <w:r w:rsidRPr="00C03AD8">
        <w:rPr>
          <w:rFonts w:asciiTheme="majorHAnsi" w:hAnsiTheme="majorHAnsi" w:cstheme="majorHAnsi"/>
          <w:b/>
        </w:rPr>
        <w:t>6</w:t>
      </w:r>
      <w:r w:rsidRPr="00C03AD8">
        <w:rPr>
          <w:rFonts w:asciiTheme="majorHAnsi" w:hAnsiTheme="majorHAnsi" w:cstheme="majorHAnsi"/>
        </w:rPr>
        <w:t xml:space="preserve"> (1), 7.3.1-7.3.28 (2012).</w:t>
      </w:r>
    </w:p>
    <w:p w14:paraId="07E67E56" w14:textId="47996590"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41</w:t>
      </w:r>
      <w:r w:rsidRPr="00C03AD8">
        <w:rPr>
          <w:rFonts w:asciiTheme="majorHAnsi" w:hAnsiTheme="majorHAnsi" w:cstheme="majorHAnsi"/>
        </w:rPr>
        <w:tab/>
        <w:t>Xiang, D. F.</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Function Discovery and Structural Characterization of a Methylphosphonate Esterase. </w:t>
      </w:r>
      <w:r w:rsidRPr="00C03AD8">
        <w:rPr>
          <w:rFonts w:asciiTheme="majorHAnsi" w:hAnsiTheme="majorHAnsi" w:cstheme="majorHAnsi"/>
          <w:i/>
        </w:rPr>
        <w:t>Biochemistry.</w:t>
      </w:r>
      <w:r w:rsidRPr="00C03AD8">
        <w:rPr>
          <w:rFonts w:asciiTheme="majorHAnsi" w:hAnsiTheme="majorHAnsi" w:cstheme="majorHAnsi"/>
        </w:rPr>
        <w:t xml:space="preserve"> </w:t>
      </w:r>
      <w:r w:rsidRPr="00C03AD8">
        <w:rPr>
          <w:rFonts w:asciiTheme="majorHAnsi" w:hAnsiTheme="majorHAnsi" w:cstheme="majorHAnsi"/>
          <w:b/>
        </w:rPr>
        <w:t>54</w:t>
      </w:r>
      <w:r w:rsidRPr="00C03AD8">
        <w:rPr>
          <w:rFonts w:asciiTheme="majorHAnsi" w:hAnsiTheme="majorHAnsi" w:cstheme="majorHAnsi"/>
        </w:rPr>
        <w:t xml:space="preserve"> (18), 2919-2930 (2015).</w:t>
      </w:r>
    </w:p>
    <w:p w14:paraId="59459EB1" w14:textId="62DA2E23"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42</w:t>
      </w:r>
      <w:r w:rsidRPr="00C03AD8">
        <w:rPr>
          <w:rFonts w:asciiTheme="majorHAnsi" w:hAnsiTheme="majorHAnsi" w:cstheme="majorHAnsi"/>
        </w:rPr>
        <w:tab/>
        <w:t>Vladimirova, A.</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Substrate Distortion and the Catalytic Reaction Mechanism of 5-Carboxyvanillate Decarboxylase. </w:t>
      </w:r>
      <w:r w:rsidRPr="00C03AD8">
        <w:rPr>
          <w:rFonts w:asciiTheme="majorHAnsi" w:hAnsiTheme="majorHAnsi" w:cstheme="majorHAnsi"/>
          <w:i/>
        </w:rPr>
        <w:t>Journal of the American Chemical Society.</w:t>
      </w:r>
      <w:r w:rsidRPr="00C03AD8">
        <w:rPr>
          <w:rFonts w:asciiTheme="majorHAnsi" w:hAnsiTheme="majorHAnsi" w:cstheme="majorHAnsi"/>
        </w:rPr>
        <w:t xml:space="preserve"> </w:t>
      </w:r>
      <w:r w:rsidRPr="00C03AD8">
        <w:rPr>
          <w:rFonts w:asciiTheme="majorHAnsi" w:hAnsiTheme="majorHAnsi" w:cstheme="majorHAnsi"/>
          <w:b/>
        </w:rPr>
        <w:t>138</w:t>
      </w:r>
      <w:r w:rsidRPr="00C03AD8">
        <w:rPr>
          <w:rFonts w:asciiTheme="majorHAnsi" w:hAnsiTheme="majorHAnsi" w:cstheme="majorHAnsi"/>
        </w:rPr>
        <w:t xml:space="preserve"> (3), 826-836 (2016).</w:t>
      </w:r>
    </w:p>
    <w:p w14:paraId="4F34F0D0" w14:textId="6728D2F9"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lastRenderedPageBreak/>
        <w:t>43</w:t>
      </w:r>
      <w:r w:rsidRPr="00C03AD8">
        <w:rPr>
          <w:rFonts w:asciiTheme="majorHAnsi" w:hAnsiTheme="majorHAnsi" w:cstheme="majorHAnsi"/>
        </w:rPr>
        <w:tab/>
        <w:t>Korczynska, M.</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Functional Annotation and Structural Characterization of a Novel Lactonase Hydrolyzing d-Xylono-1,4-lactone-5-phosphate and l-Arabino-1,4-lactone-5-phosphate. </w:t>
      </w:r>
      <w:r w:rsidRPr="00C03AD8">
        <w:rPr>
          <w:rFonts w:asciiTheme="majorHAnsi" w:hAnsiTheme="majorHAnsi" w:cstheme="majorHAnsi"/>
          <w:i/>
        </w:rPr>
        <w:t>Biochemistry.</w:t>
      </w:r>
      <w:r w:rsidRPr="00C03AD8">
        <w:rPr>
          <w:rFonts w:asciiTheme="majorHAnsi" w:hAnsiTheme="majorHAnsi" w:cstheme="majorHAnsi"/>
        </w:rPr>
        <w:t xml:space="preserve"> </w:t>
      </w:r>
      <w:r w:rsidRPr="00C03AD8">
        <w:rPr>
          <w:rFonts w:asciiTheme="majorHAnsi" w:hAnsiTheme="majorHAnsi" w:cstheme="majorHAnsi"/>
          <w:b/>
        </w:rPr>
        <w:t>53</w:t>
      </w:r>
      <w:r w:rsidRPr="00C03AD8">
        <w:rPr>
          <w:rFonts w:asciiTheme="majorHAnsi" w:hAnsiTheme="majorHAnsi" w:cstheme="majorHAnsi"/>
        </w:rPr>
        <w:t xml:space="preserve"> (28), 4727-4738 (2014).</w:t>
      </w:r>
    </w:p>
    <w:p w14:paraId="1F419D0E" w14:textId="4189F7EA"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44</w:t>
      </w:r>
      <w:r w:rsidRPr="00C03AD8">
        <w:rPr>
          <w:rFonts w:asciiTheme="majorHAnsi" w:hAnsiTheme="majorHAnsi" w:cstheme="majorHAnsi"/>
        </w:rPr>
        <w:tab/>
        <w:t>Netto, L. E. S.</w:t>
      </w:r>
      <w:r w:rsidR="00DF3441">
        <w:rPr>
          <w:rFonts w:asciiTheme="majorHAnsi" w:hAnsiTheme="majorHAnsi" w:cstheme="majorHAnsi"/>
        </w:rPr>
        <w:t>,</w:t>
      </w:r>
      <w:r w:rsidRPr="00C03AD8">
        <w:rPr>
          <w:rFonts w:asciiTheme="majorHAnsi" w:hAnsiTheme="majorHAnsi" w:cstheme="majorHAnsi"/>
        </w:rPr>
        <w:t xml:space="preserve"> Stadtman, E. R. The Iron-Catalyzed Oxidation of Dithiothreitol Is a Biphasic Process: Hydrogen Peroxide Is Involved in the Initiation of a Free Radical Chain of Reactions. </w:t>
      </w:r>
      <w:r w:rsidRPr="00C03AD8">
        <w:rPr>
          <w:rFonts w:asciiTheme="majorHAnsi" w:hAnsiTheme="majorHAnsi" w:cstheme="majorHAnsi"/>
          <w:i/>
        </w:rPr>
        <w:t>Archives of Biochemistry and Biophysics.</w:t>
      </w:r>
      <w:r w:rsidRPr="00C03AD8">
        <w:rPr>
          <w:rFonts w:asciiTheme="majorHAnsi" w:hAnsiTheme="majorHAnsi" w:cstheme="majorHAnsi"/>
        </w:rPr>
        <w:t xml:space="preserve"> </w:t>
      </w:r>
      <w:r w:rsidRPr="00C03AD8">
        <w:rPr>
          <w:rFonts w:asciiTheme="majorHAnsi" w:hAnsiTheme="majorHAnsi" w:cstheme="majorHAnsi"/>
          <w:b/>
        </w:rPr>
        <w:t>333</w:t>
      </w:r>
      <w:r w:rsidRPr="00C03AD8">
        <w:rPr>
          <w:rFonts w:asciiTheme="majorHAnsi" w:hAnsiTheme="majorHAnsi" w:cstheme="majorHAnsi"/>
        </w:rPr>
        <w:t xml:space="preserve"> (1), 233-242 (1996).</w:t>
      </w:r>
    </w:p>
    <w:p w14:paraId="03557276" w14:textId="3391B566"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45</w:t>
      </w:r>
      <w:r w:rsidRPr="00C03AD8">
        <w:rPr>
          <w:rFonts w:asciiTheme="majorHAnsi" w:hAnsiTheme="majorHAnsi" w:cstheme="majorHAnsi"/>
        </w:rPr>
        <w:tab/>
        <w:t>Arciero, D. M., Orville, A. M.</w:t>
      </w:r>
      <w:r w:rsidR="00DF3441">
        <w:rPr>
          <w:rFonts w:asciiTheme="majorHAnsi" w:hAnsiTheme="majorHAnsi" w:cstheme="majorHAnsi"/>
        </w:rPr>
        <w:t>,</w:t>
      </w:r>
      <w:r w:rsidRPr="00C03AD8">
        <w:rPr>
          <w:rFonts w:asciiTheme="majorHAnsi" w:hAnsiTheme="majorHAnsi" w:cstheme="majorHAnsi"/>
        </w:rPr>
        <w:t xml:space="preserve"> Lipscomb, J. D. Protocatechuate 4,5-Dioxygenase from </w:t>
      </w:r>
      <w:r w:rsidRPr="00C03AD8">
        <w:rPr>
          <w:rFonts w:asciiTheme="majorHAnsi" w:hAnsiTheme="majorHAnsi" w:cstheme="majorHAnsi"/>
          <w:i/>
        </w:rPr>
        <w:t>Pseudomonas</w:t>
      </w:r>
      <w:r w:rsidR="007143A9" w:rsidRPr="00C03AD8">
        <w:rPr>
          <w:rFonts w:asciiTheme="majorHAnsi" w:hAnsiTheme="majorHAnsi" w:cstheme="majorHAnsi"/>
          <w:i/>
        </w:rPr>
        <w:t xml:space="preserve"> t</w:t>
      </w:r>
      <w:r w:rsidRPr="00C03AD8">
        <w:rPr>
          <w:rFonts w:asciiTheme="majorHAnsi" w:hAnsiTheme="majorHAnsi" w:cstheme="majorHAnsi"/>
          <w:i/>
        </w:rPr>
        <w:t>estosteroni</w:t>
      </w:r>
      <w:r w:rsidRPr="00C03AD8">
        <w:rPr>
          <w:rFonts w:asciiTheme="majorHAnsi" w:hAnsiTheme="majorHAnsi" w:cstheme="majorHAnsi"/>
        </w:rPr>
        <w:t xml:space="preserve">. </w:t>
      </w:r>
      <w:r w:rsidRPr="00C03AD8">
        <w:rPr>
          <w:rFonts w:asciiTheme="majorHAnsi" w:hAnsiTheme="majorHAnsi" w:cstheme="majorHAnsi"/>
          <w:i/>
        </w:rPr>
        <w:t>Methods in Enzymology.</w:t>
      </w:r>
      <w:r w:rsidRPr="00C03AD8">
        <w:rPr>
          <w:rFonts w:asciiTheme="majorHAnsi" w:hAnsiTheme="majorHAnsi" w:cstheme="majorHAnsi"/>
        </w:rPr>
        <w:t xml:space="preserve"> </w:t>
      </w:r>
      <w:r w:rsidRPr="00C03AD8">
        <w:rPr>
          <w:rFonts w:asciiTheme="majorHAnsi" w:hAnsiTheme="majorHAnsi" w:cstheme="majorHAnsi"/>
          <w:b/>
        </w:rPr>
        <w:t>188</w:t>
      </w:r>
      <w:r w:rsidRPr="00C03AD8">
        <w:rPr>
          <w:rFonts w:asciiTheme="majorHAnsi" w:hAnsiTheme="majorHAnsi" w:cstheme="majorHAnsi"/>
        </w:rPr>
        <w:t xml:space="preserve"> 89-95</w:t>
      </w:r>
      <w:r w:rsidR="002229B2">
        <w:rPr>
          <w:rFonts w:asciiTheme="majorHAnsi" w:hAnsiTheme="majorHAnsi" w:cstheme="majorHAnsi"/>
        </w:rPr>
        <w:t>,</w:t>
      </w:r>
      <w:r w:rsidRPr="00C03AD8">
        <w:rPr>
          <w:rFonts w:asciiTheme="majorHAnsi" w:hAnsiTheme="majorHAnsi" w:cstheme="majorHAnsi"/>
        </w:rPr>
        <w:t xml:space="preserve"> (1990).</w:t>
      </w:r>
    </w:p>
    <w:p w14:paraId="1BA39682" w14:textId="3C30DD3A"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46</w:t>
      </w:r>
      <w:r w:rsidRPr="00C03AD8">
        <w:rPr>
          <w:rFonts w:asciiTheme="majorHAnsi" w:hAnsiTheme="majorHAnsi" w:cstheme="majorHAnsi"/>
        </w:rPr>
        <w:tab/>
        <w:t>Harpel, M. R.</w:t>
      </w:r>
      <w:r w:rsidR="00DF3441">
        <w:rPr>
          <w:rFonts w:asciiTheme="majorHAnsi" w:hAnsiTheme="majorHAnsi" w:cstheme="majorHAnsi"/>
        </w:rPr>
        <w:t>,</w:t>
      </w:r>
      <w:r w:rsidRPr="00C03AD8">
        <w:rPr>
          <w:rFonts w:asciiTheme="majorHAnsi" w:hAnsiTheme="majorHAnsi" w:cstheme="majorHAnsi"/>
        </w:rPr>
        <w:t xml:space="preserve"> Lipscomb, J. D. Gentisate 1,2-dioxygenase from pseudomonas. Purification, characterization, and comparison of the enzymes from </w:t>
      </w:r>
      <w:r w:rsidRPr="00C03AD8">
        <w:rPr>
          <w:rFonts w:asciiTheme="majorHAnsi" w:hAnsiTheme="majorHAnsi" w:cstheme="majorHAnsi"/>
          <w:i/>
        </w:rPr>
        <w:t xml:space="preserve">Pseudomonas testosteroni </w:t>
      </w:r>
      <w:r w:rsidRPr="00C03AD8">
        <w:rPr>
          <w:rFonts w:asciiTheme="majorHAnsi" w:hAnsiTheme="majorHAnsi" w:cstheme="majorHAnsi"/>
        </w:rPr>
        <w:t xml:space="preserve">and </w:t>
      </w:r>
      <w:r w:rsidRPr="00C03AD8">
        <w:rPr>
          <w:rFonts w:asciiTheme="majorHAnsi" w:hAnsiTheme="majorHAnsi" w:cstheme="majorHAnsi"/>
          <w:i/>
        </w:rPr>
        <w:t>Pseudomonas acidovorans</w:t>
      </w:r>
      <w:r w:rsidRPr="00C03AD8">
        <w:rPr>
          <w:rFonts w:asciiTheme="majorHAnsi" w:hAnsiTheme="majorHAnsi" w:cstheme="majorHAnsi"/>
        </w:rPr>
        <w:t xml:space="preserve">. </w:t>
      </w:r>
      <w:r w:rsidRPr="00C03AD8">
        <w:rPr>
          <w:rFonts w:asciiTheme="majorHAnsi" w:hAnsiTheme="majorHAnsi" w:cstheme="majorHAnsi"/>
          <w:i/>
        </w:rPr>
        <w:t>Journal of Biological Chemistry.</w:t>
      </w:r>
      <w:r w:rsidRPr="00C03AD8">
        <w:rPr>
          <w:rFonts w:asciiTheme="majorHAnsi" w:hAnsiTheme="majorHAnsi" w:cstheme="majorHAnsi"/>
        </w:rPr>
        <w:t xml:space="preserve"> </w:t>
      </w:r>
      <w:r w:rsidRPr="00C03AD8">
        <w:rPr>
          <w:rFonts w:asciiTheme="majorHAnsi" w:hAnsiTheme="majorHAnsi" w:cstheme="majorHAnsi"/>
          <w:b/>
        </w:rPr>
        <w:t>265</w:t>
      </w:r>
      <w:r w:rsidRPr="00C03AD8">
        <w:rPr>
          <w:rFonts w:asciiTheme="majorHAnsi" w:hAnsiTheme="majorHAnsi" w:cstheme="majorHAnsi"/>
        </w:rPr>
        <w:t xml:space="preserve"> (11), 6301-6311 (1990).</w:t>
      </w:r>
    </w:p>
    <w:p w14:paraId="2FA78FFF" w14:textId="5BC371CD"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47</w:t>
      </w:r>
      <w:r w:rsidRPr="00C03AD8">
        <w:rPr>
          <w:rFonts w:asciiTheme="majorHAnsi" w:hAnsiTheme="majorHAnsi" w:cstheme="majorHAnsi"/>
        </w:rPr>
        <w:tab/>
        <w:t>Ishida, T., Tanaka, H.</w:t>
      </w:r>
      <w:r w:rsidR="00DF3441">
        <w:rPr>
          <w:rFonts w:asciiTheme="majorHAnsi" w:hAnsiTheme="majorHAnsi" w:cstheme="majorHAnsi"/>
        </w:rPr>
        <w:t>,</w:t>
      </w:r>
      <w:r w:rsidRPr="00C03AD8">
        <w:rPr>
          <w:rFonts w:asciiTheme="majorHAnsi" w:hAnsiTheme="majorHAnsi" w:cstheme="majorHAnsi"/>
        </w:rPr>
        <w:t xml:space="preserve"> Horiike, K. Quantitative structure-activity relationship for the cleavage of C3/C4-substituted catechols by a prototypal extradiol catechol dioxygenase with broad substrate specificity. </w:t>
      </w:r>
      <w:r w:rsidRPr="00C03AD8">
        <w:rPr>
          <w:rFonts w:asciiTheme="majorHAnsi" w:hAnsiTheme="majorHAnsi" w:cstheme="majorHAnsi"/>
          <w:i/>
        </w:rPr>
        <w:t>Journal of Biochemistry.</w:t>
      </w:r>
      <w:r w:rsidRPr="00C03AD8">
        <w:rPr>
          <w:rFonts w:asciiTheme="majorHAnsi" w:hAnsiTheme="majorHAnsi" w:cstheme="majorHAnsi"/>
        </w:rPr>
        <w:t xml:space="preserve"> </w:t>
      </w:r>
      <w:r w:rsidRPr="00C03AD8">
        <w:rPr>
          <w:rFonts w:asciiTheme="majorHAnsi" w:hAnsiTheme="majorHAnsi" w:cstheme="majorHAnsi"/>
          <w:b/>
        </w:rPr>
        <w:t>135</w:t>
      </w:r>
      <w:r w:rsidRPr="00C03AD8">
        <w:rPr>
          <w:rFonts w:asciiTheme="majorHAnsi" w:hAnsiTheme="majorHAnsi" w:cstheme="majorHAnsi"/>
        </w:rPr>
        <w:t xml:space="preserve"> (6), 721-730 (2004).</w:t>
      </w:r>
    </w:p>
    <w:p w14:paraId="26B930F5" w14:textId="17965072"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48</w:t>
      </w:r>
      <w:r w:rsidRPr="00C03AD8">
        <w:rPr>
          <w:rFonts w:asciiTheme="majorHAnsi" w:hAnsiTheme="majorHAnsi" w:cstheme="majorHAnsi"/>
        </w:rPr>
        <w:tab/>
        <w:t>Vaillancourt, F. H., Han, S., Fortin, P. D., Bolin, J. T.</w:t>
      </w:r>
      <w:r w:rsidR="00DF3441">
        <w:rPr>
          <w:rFonts w:asciiTheme="majorHAnsi" w:hAnsiTheme="majorHAnsi" w:cstheme="majorHAnsi"/>
        </w:rPr>
        <w:t>,</w:t>
      </w:r>
      <w:r w:rsidRPr="00C03AD8">
        <w:rPr>
          <w:rFonts w:asciiTheme="majorHAnsi" w:hAnsiTheme="majorHAnsi" w:cstheme="majorHAnsi"/>
        </w:rPr>
        <w:t xml:space="preserve"> Eltis, L. D. Molecular Basis for the Stabilization and Inhibition of 2,3-Dihydroxybiphenyl 1,2-Dioxygenase by t-Butanol. </w:t>
      </w:r>
      <w:r w:rsidRPr="00C03AD8">
        <w:rPr>
          <w:rFonts w:asciiTheme="majorHAnsi" w:hAnsiTheme="majorHAnsi" w:cstheme="majorHAnsi"/>
          <w:i/>
        </w:rPr>
        <w:t>Journal of Biological Chemistry.</w:t>
      </w:r>
      <w:r w:rsidRPr="00C03AD8">
        <w:rPr>
          <w:rFonts w:asciiTheme="majorHAnsi" w:hAnsiTheme="majorHAnsi" w:cstheme="majorHAnsi"/>
        </w:rPr>
        <w:t xml:space="preserve"> </w:t>
      </w:r>
      <w:r w:rsidRPr="00C03AD8">
        <w:rPr>
          <w:rFonts w:asciiTheme="majorHAnsi" w:hAnsiTheme="majorHAnsi" w:cstheme="majorHAnsi"/>
          <w:b/>
        </w:rPr>
        <w:t>273</w:t>
      </w:r>
      <w:r w:rsidRPr="00C03AD8">
        <w:rPr>
          <w:rFonts w:asciiTheme="majorHAnsi" w:hAnsiTheme="majorHAnsi" w:cstheme="majorHAnsi"/>
        </w:rPr>
        <w:t xml:space="preserve"> (52), 34887-34895 (1998).</w:t>
      </w:r>
    </w:p>
    <w:p w14:paraId="46A1B8EF" w14:textId="0E46FA32"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49</w:t>
      </w:r>
      <w:r w:rsidRPr="00C03AD8">
        <w:rPr>
          <w:rFonts w:asciiTheme="majorHAnsi" w:hAnsiTheme="majorHAnsi" w:cstheme="majorHAnsi"/>
        </w:rPr>
        <w:tab/>
        <w:t>Veldhuizen, E. J. A.</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Steady-state kinetics and inhibition of anaerobically purified human homogentisate 1,2-dioxygenase. </w:t>
      </w:r>
      <w:r w:rsidRPr="00C03AD8">
        <w:rPr>
          <w:rFonts w:asciiTheme="majorHAnsi" w:hAnsiTheme="majorHAnsi" w:cstheme="majorHAnsi"/>
          <w:i/>
        </w:rPr>
        <w:t>Biochem</w:t>
      </w:r>
      <w:r w:rsidR="002229B2">
        <w:rPr>
          <w:rFonts w:asciiTheme="majorHAnsi" w:hAnsiTheme="majorHAnsi" w:cstheme="majorHAnsi"/>
          <w:i/>
        </w:rPr>
        <w:t>ical</w:t>
      </w:r>
      <w:r w:rsidRPr="00C03AD8">
        <w:rPr>
          <w:rFonts w:asciiTheme="majorHAnsi" w:hAnsiTheme="majorHAnsi" w:cstheme="majorHAnsi"/>
          <w:i/>
        </w:rPr>
        <w:t xml:space="preserve"> J</w:t>
      </w:r>
      <w:r w:rsidR="002229B2">
        <w:rPr>
          <w:rFonts w:asciiTheme="majorHAnsi" w:hAnsiTheme="majorHAnsi" w:cstheme="majorHAnsi"/>
          <w:i/>
        </w:rPr>
        <w:t>ournal</w:t>
      </w:r>
      <w:r w:rsidRPr="00C03AD8">
        <w:rPr>
          <w:rFonts w:asciiTheme="majorHAnsi" w:hAnsiTheme="majorHAnsi" w:cstheme="majorHAnsi"/>
          <w:i/>
        </w:rPr>
        <w:t>.</w:t>
      </w:r>
      <w:r w:rsidRPr="00C03AD8">
        <w:rPr>
          <w:rFonts w:asciiTheme="majorHAnsi" w:hAnsiTheme="majorHAnsi" w:cstheme="majorHAnsi"/>
        </w:rPr>
        <w:t xml:space="preserve"> </w:t>
      </w:r>
      <w:r w:rsidRPr="00C03AD8">
        <w:rPr>
          <w:rFonts w:asciiTheme="majorHAnsi" w:hAnsiTheme="majorHAnsi" w:cstheme="majorHAnsi"/>
          <w:b/>
        </w:rPr>
        <w:t>386</w:t>
      </w:r>
      <w:r w:rsidR="002229B2">
        <w:rPr>
          <w:rFonts w:asciiTheme="majorHAnsi" w:hAnsiTheme="majorHAnsi" w:cstheme="majorHAnsi"/>
          <w:b/>
        </w:rPr>
        <w:t>,</w:t>
      </w:r>
      <w:r w:rsidRPr="00C03AD8">
        <w:rPr>
          <w:rFonts w:asciiTheme="majorHAnsi" w:hAnsiTheme="majorHAnsi" w:cstheme="majorHAnsi"/>
        </w:rPr>
        <w:t xml:space="preserve"> 305-314 (2005).</w:t>
      </w:r>
    </w:p>
    <w:p w14:paraId="420AB1F3" w14:textId="53F8F8D9" w:rsidR="00C5565E" w:rsidRPr="00C03AD8" w:rsidRDefault="00C5565E" w:rsidP="00C5565E">
      <w:pPr>
        <w:pStyle w:val="EndNoteBibliography"/>
        <w:ind w:left="720" w:hanging="720"/>
        <w:rPr>
          <w:rFonts w:asciiTheme="majorHAnsi" w:hAnsiTheme="majorHAnsi" w:cstheme="majorHAnsi"/>
        </w:rPr>
      </w:pPr>
      <w:r w:rsidRPr="00C03AD8">
        <w:rPr>
          <w:rFonts w:asciiTheme="majorHAnsi" w:hAnsiTheme="majorHAnsi" w:cstheme="majorHAnsi"/>
        </w:rPr>
        <w:t>50</w:t>
      </w:r>
      <w:r w:rsidRPr="00C03AD8">
        <w:rPr>
          <w:rFonts w:asciiTheme="majorHAnsi" w:hAnsiTheme="majorHAnsi" w:cstheme="majorHAnsi"/>
        </w:rPr>
        <w:tab/>
        <w:t>Wolgel, S. A.</w:t>
      </w:r>
      <w:r w:rsidR="00DF3441">
        <w:rPr>
          <w:rFonts w:asciiTheme="majorHAnsi" w:hAnsiTheme="majorHAnsi" w:cstheme="majorHAnsi"/>
        </w:rPr>
        <w:t>,</w:t>
      </w:r>
      <w:r w:rsidRPr="00C03AD8">
        <w:rPr>
          <w:rFonts w:asciiTheme="majorHAnsi" w:hAnsiTheme="majorHAnsi" w:cstheme="majorHAnsi"/>
          <w:i/>
        </w:rPr>
        <w:t xml:space="preserve"> et al.</w:t>
      </w:r>
      <w:r w:rsidRPr="00C03AD8">
        <w:rPr>
          <w:rFonts w:asciiTheme="majorHAnsi" w:hAnsiTheme="majorHAnsi" w:cstheme="majorHAnsi"/>
        </w:rPr>
        <w:t xml:space="preserve"> Purification and Characterization of Protocatechuate 2,3-Dioxygenase from </w:t>
      </w:r>
      <w:r w:rsidRPr="00C03AD8">
        <w:rPr>
          <w:rFonts w:asciiTheme="majorHAnsi" w:hAnsiTheme="majorHAnsi" w:cstheme="majorHAnsi"/>
          <w:i/>
        </w:rPr>
        <w:t>Bacillus macerans</w:t>
      </w:r>
      <w:r w:rsidRPr="00C03AD8">
        <w:rPr>
          <w:rFonts w:asciiTheme="majorHAnsi" w:hAnsiTheme="majorHAnsi" w:cstheme="majorHAnsi"/>
        </w:rPr>
        <w:t xml:space="preserve">: a New Extradiol Catecholic Dioxygenase. </w:t>
      </w:r>
      <w:r w:rsidRPr="00C03AD8">
        <w:rPr>
          <w:rFonts w:asciiTheme="majorHAnsi" w:hAnsiTheme="majorHAnsi" w:cstheme="majorHAnsi"/>
          <w:i/>
        </w:rPr>
        <w:t>Journal of Bacteriology.</w:t>
      </w:r>
      <w:r w:rsidRPr="00C03AD8">
        <w:rPr>
          <w:rFonts w:asciiTheme="majorHAnsi" w:hAnsiTheme="majorHAnsi" w:cstheme="majorHAnsi"/>
        </w:rPr>
        <w:t xml:space="preserve"> </w:t>
      </w:r>
      <w:r w:rsidRPr="00C03AD8">
        <w:rPr>
          <w:rFonts w:asciiTheme="majorHAnsi" w:hAnsiTheme="majorHAnsi" w:cstheme="majorHAnsi"/>
          <w:b/>
        </w:rPr>
        <w:t>175</w:t>
      </w:r>
      <w:r w:rsidRPr="00C03AD8">
        <w:rPr>
          <w:rFonts w:asciiTheme="majorHAnsi" w:hAnsiTheme="majorHAnsi" w:cstheme="majorHAnsi"/>
        </w:rPr>
        <w:t xml:space="preserve"> (14), 4414-4426 (1993).</w:t>
      </w:r>
    </w:p>
    <w:p w14:paraId="07ACC063" w14:textId="5890B208" w:rsidR="00FD110A" w:rsidRPr="00506026" w:rsidRDefault="00D5042C" w:rsidP="00506026">
      <w:pPr>
        <w:jc w:val="both"/>
        <w:rPr>
          <w:rFonts w:ascii="Calibri" w:hAnsi="Calibri" w:cs="Calibri"/>
        </w:rPr>
      </w:pPr>
      <w:r w:rsidRPr="00C03AD8">
        <w:rPr>
          <w:rFonts w:asciiTheme="majorHAnsi" w:hAnsiTheme="majorHAnsi" w:cstheme="majorHAnsi"/>
        </w:rPr>
        <w:fldChar w:fldCharType="end"/>
      </w:r>
    </w:p>
    <w:sectPr w:rsidR="00FD110A" w:rsidRPr="00506026" w:rsidSect="00506026">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C2D6A" w14:textId="77777777" w:rsidR="00240A06" w:rsidRDefault="00240A06" w:rsidP="00152AF1">
      <w:r>
        <w:separator/>
      </w:r>
    </w:p>
  </w:endnote>
  <w:endnote w:type="continuationSeparator" w:id="0">
    <w:p w14:paraId="434DAD47" w14:textId="77777777" w:rsidR="00240A06" w:rsidRDefault="00240A06" w:rsidP="0015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6BAC9" w14:textId="77777777" w:rsidR="00240A06" w:rsidRDefault="00240A06" w:rsidP="00152AF1">
      <w:r>
        <w:separator/>
      </w:r>
    </w:p>
  </w:footnote>
  <w:footnote w:type="continuationSeparator" w:id="0">
    <w:p w14:paraId="368198A8" w14:textId="77777777" w:rsidR="00240A06" w:rsidRDefault="00240A06" w:rsidP="00152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64C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0A05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6123B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909E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5830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6444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B693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24C0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B2E1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58A8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25848"/>
    <w:multiLevelType w:val="multilevel"/>
    <w:tmpl w:val="E8D6070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D03AD3"/>
    <w:multiLevelType w:val="hybridMultilevel"/>
    <w:tmpl w:val="FBA223CC"/>
    <w:lvl w:ilvl="0" w:tplc="33FCBAFA">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65AC7"/>
    <w:multiLevelType w:val="hybridMultilevel"/>
    <w:tmpl w:val="8FECD1E4"/>
    <w:lvl w:ilvl="0" w:tplc="DCB8132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B0F70"/>
    <w:multiLevelType w:val="multilevel"/>
    <w:tmpl w:val="E8D6070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A518A5"/>
    <w:multiLevelType w:val="multilevel"/>
    <w:tmpl w:val="92544D5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602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CF0BD6"/>
    <w:multiLevelType w:val="hybridMultilevel"/>
    <w:tmpl w:val="86C0F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71D36"/>
    <w:multiLevelType w:val="hybridMultilevel"/>
    <w:tmpl w:val="C30895B2"/>
    <w:lvl w:ilvl="0" w:tplc="28E6538E">
      <w:start w:val="1"/>
      <w:numFmt w:val="decimal"/>
      <w:lvlText w:val="5.%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F166E"/>
    <w:multiLevelType w:val="multilevel"/>
    <w:tmpl w:val="92544D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6651C1"/>
    <w:multiLevelType w:val="multilevel"/>
    <w:tmpl w:val="710C3E60"/>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C1039"/>
    <w:multiLevelType w:val="multilevel"/>
    <w:tmpl w:val="92544D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BC2AA5"/>
    <w:multiLevelType w:val="hybridMultilevel"/>
    <w:tmpl w:val="710C3E60"/>
    <w:lvl w:ilvl="0" w:tplc="28E6538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84AAC"/>
    <w:multiLevelType w:val="multilevel"/>
    <w:tmpl w:val="1E46AD8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B562EC"/>
    <w:multiLevelType w:val="multilevel"/>
    <w:tmpl w:val="86C0F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8"/>
  </w:num>
  <w:num w:numId="3">
    <w:abstractNumId w:val="19"/>
  </w:num>
  <w:num w:numId="4">
    <w:abstractNumId w:val="27"/>
  </w:num>
  <w:num w:numId="5">
    <w:abstractNumId w:val="20"/>
  </w:num>
  <w:num w:numId="6">
    <w:abstractNumId w:val="25"/>
  </w:num>
  <w:num w:numId="7">
    <w:abstractNumId w:val="22"/>
  </w:num>
  <w:num w:numId="8">
    <w:abstractNumId w:val="12"/>
  </w:num>
  <w:num w:numId="9">
    <w:abstractNumId w:val="26"/>
  </w:num>
  <w:num w:numId="10">
    <w:abstractNumId w:val="13"/>
  </w:num>
  <w:num w:numId="11">
    <w:abstractNumId w:val="24"/>
  </w:num>
  <w:num w:numId="12">
    <w:abstractNumId w:val="15"/>
  </w:num>
  <w:num w:numId="13">
    <w:abstractNumId w:val="14"/>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 w:numId="26">
    <w:abstractNumId w:val="17"/>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sz5aas4dsfasexwvlv2exz9dx5patzwzp0&quot;&gt;BIOFUELS copy&lt;record-ids&gt;&lt;item&gt;30&lt;/item&gt;&lt;item&gt;33&lt;/item&gt;&lt;item&gt;42&lt;/item&gt;&lt;item&gt;63&lt;/item&gt;&lt;item&gt;76&lt;/item&gt;&lt;item&gt;86&lt;/item&gt;&lt;item&gt;122&lt;/item&gt;&lt;item&gt;150&lt;/item&gt;&lt;item&gt;174&lt;/item&gt;&lt;item&gt;291&lt;/item&gt;&lt;item&gt;308&lt;/item&gt;&lt;item&gt;309&lt;/item&gt;&lt;item&gt;331&lt;/item&gt;&lt;item&gt;350&lt;/item&gt;&lt;item&gt;373&lt;/item&gt;&lt;item&gt;405&lt;/item&gt;&lt;item&gt;450&lt;/item&gt;&lt;item&gt;452&lt;/item&gt;&lt;item&gt;453&lt;/item&gt;&lt;item&gt;454&lt;/item&gt;&lt;item&gt;455&lt;/item&gt;&lt;item&gt;456&lt;/item&gt;&lt;item&gt;457&lt;/item&gt;&lt;item&gt;458&lt;/item&gt;&lt;item&gt;460&lt;/item&gt;&lt;item&gt;461&lt;/item&gt;&lt;item&gt;462&lt;/item&gt;&lt;item&gt;463&lt;/item&gt;&lt;item&gt;464&lt;/item&gt;&lt;item&gt;465&lt;/item&gt;&lt;item&gt;466&lt;/item&gt;&lt;item&gt;467&lt;/item&gt;&lt;item&gt;468&lt;/item&gt;&lt;item&gt;469&lt;/item&gt;&lt;item&gt;470&lt;/item&gt;&lt;item&gt;471&lt;/item&gt;&lt;item&gt;472&lt;/item&gt;&lt;item&gt;474&lt;/item&gt;&lt;item&gt;475&lt;/item&gt;&lt;item&gt;477&lt;/item&gt;&lt;item&gt;478&lt;/item&gt;&lt;item&gt;482&lt;/item&gt;&lt;item&gt;483&lt;/item&gt;&lt;item&gt;484&lt;/item&gt;&lt;item&gt;485&lt;/item&gt;&lt;item&gt;486&lt;/item&gt;&lt;item&gt;488&lt;/item&gt;&lt;item&gt;490&lt;/item&gt;&lt;item&gt;491&lt;/item&gt;&lt;item&gt;492&lt;/item&gt;&lt;item&gt;493&lt;/item&gt;&lt;/record-ids&gt;&lt;/item&gt;&lt;/Libraries&gt;"/>
  </w:docVars>
  <w:rsids>
    <w:rsidRoot w:val="00FD110A"/>
    <w:rsid w:val="000018BA"/>
    <w:rsid w:val="00011855"/>
    <w:rsid w:val="000169A7"/>
    <w:rsid w:val="00023567"/>
    <w:rsid w:val="000239A1"/>
    <w:rsid w:val="00023D6E"/>
    <w:rsid w:val="00025B74"/>
    <w:rsid w:val="0002663C"/>
    <w:rsid w:val="000270E5"/>
    <w:rsid w:val="00027981"/>
    <w:rsid w:val="00030480"/>
    <w:rsid w:val="00031F12"/>
    <w:rsid w:val="000435EB"/>
    <w:rsid w:val="000567A2"/>
    <w:rsid w:val="000814F9"/>
    <w:rsid w:val="000A2DA5"/>
    <w:rsid w:val="000B105E"/>
    <w:rsid w:val="000B4D48"/>
    <w:rsid w:val="000B4FF1"/>
    <w:rsid w:val="000C0418"/>
    <w:rsid w:val="000D26EB"/>
    <w:rsid w:val="000E3D65"/>
    <w:rsid w:val="000E4C2B"/>
    <w:rsid w:val="000F378F"/>
    <w:rsid w:val="000F5CA6"/>
    <w:rsid w:val="001023AD"/>
    <w:rsid w:val="001078E8"/>
    <w:rsid w:val="0011708A"/>
    <w:rsid w:val="00124181"/>
    <w:rsid w:val="0013180D"/>
    <w:rsid w:val="00131F7B"/>
    <w:rsid w:val="001328E7"/>
    <w:rsid w:val="00135E17"/>
    <w:rsid w:val="0013640C"/>
    <w:rsid w:val="00146AC3"/>
    <w:rsid w:val="00146E5B"/>
    <w:rsid w:val="0015010E"/>
    <w:rsid w:val="00152AF1"/>
    <w:rsid w:val="001539D0"/>
    <w:rsid w:val="001619FD"/>
    <w:rsid w:val="00165420"/>
    <w:rsid w:val="001672D6"/>
    <w:rsid w:val="00172FC6"/>
    <w:rsid w:val="001736C5"/>
    <w:rsid w:val="00187F7F"/>
    <w:rsid w:val="001A0382"/>
    <w:rsid w:val="001A0725"/>
    <w:rsid w:val="001A4865"/>
    <w:rsid w:val="001B5267"/>
    <w:rsid w:val="001B652C"/>
    <w:rsid w:val="001B72AE"/>
    <w:rsid w:val="001C24A7"/>
    <w:rsid w:val="001C2581"/>
    <w:rsid w:val="001C7E22"/>
    <w:rsid w:val="001D4EE3"/>
    <w:rsid w:val="001D7B40"/>
    <w:rsid w:val="001E6EA2"/>
    <w:rsid w:val="001E7559"/>
    <w:rsid w:val="001F2414"/>
    <w:rsid w:val="001F4C79"/>
    <w:rsid w:val="001F69E7"/>
    <w:rsid w:val="001F79FA"/>
    <w:rsid w:val="001F7AC2"/>
    <w:rsid w:val="0020085F"/>
    <w:rsid w:val="00217644"/>
    <w:rsid w:val="002229B2"/>
    <w:rsid w:val="002237FD"/>
    <w:rsid w:val="00223C05"/>
    <w:rsid w:val="00236D37"/>
    <w:rsid w:val="00240A06"/>
    <w:rsid w:val="0024169F"/>
    <w:rsid w:val="002433D6"/>
    <w:rsid w:val="0024367C"/>
    <w:rsid w:val="00251769"/>
    <w:rsid w:val="002523E1"/>
    <w:rsid w:val="002555BE"/>
    <w:rsid w:val="0025661D"/>
    <w:rsid w:val="002608BF"/>
    <w:rsid w:val="002672C5"/>
    <w:rsid w:val="00270EFB"/>
    <w:rsid w:val="0027642D"/>
    <w:rsid w:val="0027648E"/>
    <w:rsid w:val="00280669"/>
    <w:rsid w:val="00280A4B"/>
    <w:rsid w:val="0028493C"/>
    <w:rsid w:val="00290AEB"/>
    <w:rsid w:val="002A3AB0"/>
    <w:rsid w:val="002B26C6"/>
    <w:rsid w:val="002B2DD7"/>
    <w:rsid w:val="002B39CF"/>
    <w:rsid w:val="002C217C"/>
    <w:rsid w:val="002C5540"/>
    <w:rsid w:val="002C5D04"/>
    <w:rsid w:val="002C6FB5"/>
    <w:rsid w:val="002E0BAD"/>
    <w:rsid w:val="002E0C5B"/>
    <w:rsid w:val="002E0CDD"/>
    <w:rsid w:val="002E37B2"/>
    <w:rsid w:val="002F3562"/>
    <w:rsid w:val="002F3830"/>
    <w:rsid w:val="002F5109"/>
    <w:rsid w:val="002F7F2D"/>
    <w:rsid w:val="0030540E"/>
    <w:rsid w:val="00323707"/>
    <w:rsid w:val="00324CFF"/>
    <w:rsid w:val="00332F49"/>
    <w:rsid w:val="003354A6"/>
    <w:rsid w:val="00345CEF"/>
    <w:rsid w:val="003536C6"/>
    <w:rsid w:val="00360DF6"/>
    <w:rsid w:val="00361F88"/>
    <w:rsid w:val="003623C7"/>
    <w:rsid w:val="0036759B"/>
    <w:rsid w:val="00371133"/>
    <w:rsid w:val="003725F0"/>
    <w:rsid w:val="00373DAB"/>
    <w:rsid w:val="0037492F"/>
    <w:rsid w:val="003B664A"/>
    <w:rsid w:val="003B737E"/>
    <w:rsid w:val="003C00F0"/>
    <w:rsid w:val="003C6C7C"/>
    <w:rsid w:val="003D24BF"/>
    <w:rsid w:val="003E10DC"/>
    <w:rsid w:val="003E34B3"/>
    <w:rsid w:val="003E38ED"/>
    <w:rsid w:val="003E57AD"/>
    <w:rsid w:val="00403A2F"/>
    <w:rsid w:val="00404DAE"/>
    <w:rsid w:val="00407D68"/>
    <w:rsid w:val="00413C24"/>
    <w:rsid w:val="00415B80"/>
    <w:rsid w:val="00421287"/>
    <w:rsid w:val="00431B94"/>
    <w:rsid w:val="00437377"/>
    <w:rsid w:val="00447424"/>
    <w:rsid w:val="004500DD"/>
    <w:rsid w:val="00453049"/>
    <w:rsid w:val="00456032"/>
    <w:rsid w:val="0045691C"/>
    <w:rsid w:val="00465F91"/>
    <w:rsid w:val="00467C78"/>
    <w:rsid w:val="0047606B"/>
    <w:rsid w:val="00476F24"/>
    <w:rsid w:val="00485CD6"/>
    <w:rsid w:val="00487A4C"/>
    <w:rsid w:val="00490406"/>
    <w:rsid w:val="00493359"/>
    <w:rsid w:val="00494F0E"/>
    <w:rsid w:val="00497651"/>
    <w:rsid w:val="004B53FD"/>
    <w:rsid w:val="004C43B0"/>
    <w:rsid w:val="004C61B1"/>
    <w:rsid w:val="004C69A8"/>
    <w:rsid w:val="004D478B"/>
    <w:rsid w:val="004E02D9"/>
    <w:rsid w:val="004E768C"/>
    <w:rsid w:val="00500316"/>
    <w:rsid w:val="00500958"/>
    <w:rsid w:val="00506026"/>
    <w:rsid w:val="00511C2C"/>
    <w:rsid w:val="00513AD0"/>
    <w:rsid w:val="005141D0"/>
    <w:rsid w:val="00514416"/>
    <w:rsid w:val="00516C05"/>
    <w:rsid w:val="005172F7"/>
    <w:rsid w:val="00523725"/>
    <w:rsid w:val="0052695F"/>
    <w:rsid w:val="00526C00"/>
    <w:rsid w:val="00530987"/>
    <w:rsid w:val="00532EC1"/>
    <w:rsid w:val="0053356C"/>
    <w:rsid w:val="0053573C"/>
    <w:rsid w:val="00541C3F"/>
    <w:rsid w:val="00542952"/>
    <w:rsid w:val="00542A00"/>
    <w:rsid w:val="00543FFD"/>
    <w:rsid w:val="005451DB"/>
    <w:rsid w:val="0054556F"/>
    <w:rsid w:val="00550325"/>
    <w:rsid w:val="00551BAD"/>
    <w:rsid w:val="00553D75"/>
    <w:rsid w:val="00557E80"/>
    <w:rsid w:val="005639AA"/>
    <w:rsid w:val="005660E8"/>
    <w:rsid w:val="0057174F"/>
    <w:rsid w:val="00571F8A"/>
    <w:rsid w:val="00580D47"/>
    <w:rsid w:val="00585106"/>
    <w:rsid w:val="00585903"/>
    <w:rsid w:val="005A48BD"/>
    <w:rsid w:val="005A7C86"/>
    <w:rsid w:val="005B2670"/>
    <w:rsid w:val="005B3B60"/>
    <w:rsid w:val="005B516B"/>
    <w:rsid w:val="005B67BA"/>
    <w:rsid w:val="005B6B31"/>
    <w:rsid w:val="005C5998"/>
    <w:rsid w:val="005D15B2"/>
    <w:rsid w:val="005E1A54"/>
    <w:rsid w:val="005E6552"/>
    <w:rsid w:val="005E6A45"/>
    <w:rsid w:val="00604FC7"/>
    <w:rsid w:val="00607E51"/>
    <w:rsid w:val="00613A5A"/>
    <w:rsid w:val="006179BC"/>
    <w:rsid w:val="00630299"/>
    <w:rsid w:val="0064259A"/>
    <w:rsid w:val="006503AE"/>
    <w:rsid w:val="0066168F"/>
    <w:rsid w:val="00661940"/>
    <w:rsid w:val="00663657"/>
    <w:rsid w:val="00666593"/>
    <w:rsid w:val="006820D8"/>
    <w:rsid w:val="006855FC"/>
    <w:rsid w:val="006A095E"/>
    <w:rsid w:val="006A172F"/>
    <w:rsid w:val="006A5E9A"/>
    <w:rsid w:val="006A7476"/>
    <w:rsid w:val="006B6806"/>
    <w:rsid w:val="006B76F0"/>
    <w:rsid w:val="006B7ADF"/>
    <w:rsid w:val="006C697C"/>
    <w:rsid w:val="006E07BC"/>
    <w:rsid w:val="006E1B2D"/>
    <w:rsid w:val="006F0130"/>
    <w:rsid w:val="006F46FA"/>
    <w:rsid w:val="006F4969"/>
    <w:rsid w:val="0070236E"/>
    <w:rsid w:val="007038EB"/>
    <w:rsid w:val="007143A9"/>
    <w:rsid w:val="00740F0A"/>
    <w:rsid w:val="007430A0"/>
    <w:rsid w:val="0074566C"/>
    <w:rsid w:val="007475AF"/>
    <w:rsid w:val="00751275"/>
    <w:rsid w:val="007546BB"/>
    <w:rsid w:val="00760555"/>
    <w:rsid w:val="007628CA"/>
    <w:rsid w:val="00765277"/>
    <w:rsid w:val="007678F9"/>
    <w:rsid w:val="0076792E"/>
    <w:rsid w:val="007729A8"/>
    <w:rsid w:val="0077361C"/>
    <w:rsid w:val="00774AC0"/>
    <w:rsid w:val="007802CC"/>
    <w:rsid w:val="00781F1E"/>
    <w:rsid w:val="00783C2D"/>
    <w:rsid w:val="00785B8A"/>
    <w:rsid w:val="00785F52"/>
    <w:rsid w:val="00791D83"/>
    <w:rsid w:val="00795A41"/>
    <w:rsid w:val="00796180"/>
    <w:rsid w:val="007A70A6"/>
    <w:rsid w:val="007E0248"/>
    <w:rsid w:val="007E2B12"/>
    <w:rsid w:val="007E60EB"/>
    <w:rsid w:val="007E6336"/>
    <w:rsid w:val="007E67D1"/>
    <w:rsid w:val="007F3F2F"/>
    <w:rsid w:val="00801520"/>
    <w:rsid w:val="0080447D"/>
    <w:rsid w:val="008052CC"/>
    <w:rsid w:val="008060EE"/>
    <w:rsid w:val="008070D4"/>
    <w:rsid w:val="00816A64"/>
    <w:rsid w:val="00820260"/>
    <w:rsid w:val="008350C5"/>
    <w:rsid w:val="0083510A"/>
    <w:rsid w:val="00841E22"/>
    <w:rsid w:val="008468E8"/>
    <w:rsid w:val="00855FB6"/>
    <w:rsid w:val="00857EEE"/>
    <w:rsid w:val="00870AA6"/>
    <w:rsid w:val="00891829"/>
    <w:rsid w:val="0089511E"/>
    <w:rsid w:val="00896007"/>
    <w:rsid w:val="008A365B"/>
    <w:rsid w:val="008A71F4"/>
    <w:rsid w:val="008B1D78"/>
    <w:rsid w:val="008E3A5F"/>
    <w:rsid w:val="008E5631"/>
    <w:rsid w:val="008F105B"/>
    <w:rsid w:val="00906E9D"/>
    <w:rsid w:val="00914BD5"/>
    <w:rsid w:val="00924B62"/>
    <w:rsid w:val="00930F52"/>
    <w:rsid w:val="009310CF"/>
    <w:rsid w:val="00931E6E"/>
    <w:rsid w:val="00934876"/>
    <w:rsid w:val="00937C83"/>
    <w:rsid w:val="00947C0D"/>
    <w:rsid w:val="00950FE4"/>
    <w:rsid w:val="009571C7"/>
    <w:rsid w:val="00966349"/>
    <w:rsid w:val="00966B3A"/>
    <w:rsid w:val="00986F02"/>
    <w:rsid w:val="009925AE"/>
    <w:rsid w:val="0099422A"/>
    <w:rsid w:val="009A0147"/>
    <w:rsid w:val="009A5D6E"/>
    <w:rsid w:val="009A65BB"/>
    <w:rsid w:val="009B77B4"/>
    <w:rsid w:val="009C3C0D"/>
    <w:rsid w:val="009D0CCA"/>
    <w:rsid w:val="009D274B"/>
    <w:rsid w:val="009E1144"/>
    <w:rsid w:val="009F3D3A"/>
    <w:rsid w:val="009F3DE0"/>
    <w:rsid w:val="009F4347"/>
    <w:rsid w:val="00A0100F"/>
    <w:rsid w:val="00A01658"/>
    <w:rsid w:val="00A02E4E"/>
    <w:rsid w:val="00A03778"/>
    <w:rsid w:val="00A0474D"/>
    <w:rsid w:val="00A154E4"/>
    <w:rsid w:val="00A1562E"/>
    <w:rsid w:val="00A165CD"/>
    <w:rsid w:val="00A22125"/>
    <w:rsid w:val="00A22400"/>
    <w:rsid w:val="00A27343"/>
    <w:rsid w:val="00A32989"/>
    <w:rsid w:val="00A41CB0"/>
    <w:rsid w:val="00A53E72"/>
    <w:rsid w:val="00A56D75"/>
    <w:rsid w:val="00A60264"/>
    <w:rsid w:val="00A62DA9"/>
    <w:rsid w:val="00A652CE"/>
    <w:rsid w:val="00A7650E"/>
    <w:rsid w:val="00A81702"/>
    <w:rsid w:val="00A84193"/>
    <w:rsid w:val="00A84F0A"/>
    <w:rsid w:val="00A960DA"/>
    <w:rsid w:val="00A9657E"/>
    <w:rsid w:val="00AA7F42"/>
    <w:rsid w:val="00AB1362"/>
    <w:rsid w:val="00AB28BE"/>
    <w:rsid w:val="00AB5D58"/>
    <w:rsid w:val="00AC035A"/>
    <w:rsid w:val="00AC4BA0"/>
    <w:rsid w:val="00AC6B62"/>
    <w:rsid w:val="00AD4556"/>
    <w:rsid w:val="00B021C2"/>
    <w:rsid w:val="00B04A4B"/>
    <w:rsid w:val="00B07EB7"/>
    <w:rsid w:val="00B14D5F"/>
    <w:rsid w:val="00B25CEC"/>
    <w:rsid w:val="00B279EE"/>
    <w:rsid w:val="00B30192"/>
    <w:rsid w:val="00B31BC6"/>
    <w:rsid w:val="00B3418A"/>
    <w:rsid w:val="00B34D60"/>
    <w:rsid w:val="00B36C49"/>
    <w:rsid w:val="00B36F61"/>
    <w:rsid w:val="00B441E9"/>
    <w:rsid w:val="00B47ED3"/>
    <w:rsid w:val="00B5587C"/>
    <w:rsid w:val="00B62C66"/>
    <w:rsid w:val="00B71CA7"/>
    <w:rsid w:val="00B75BF6"/>
    <w:rsid w:val="00B8240F"/>
    <w:rsid w:val="00B840B2"/>
    <w:rsid w:val="00B95D14"/>
    <w:rsid w:val="00BA330F"/>
    <w:rsid w:val="00BA355E"/>
    <w:rsid w:val="00BB0105"/>
    <w:rsid w:val="00BB1800"/>
    <w:rsid w:val="00BB2DF4"/>
    <w:rsid w:val="00BD26A3"/>
    <w:rsid w:val="00BD4AD4"/>
    <w:rsid w:val="00BD5A2C"/>
    <w:rsid w:val="00BD67A2"/>
    <w:rsid w:val="00BE12A5"/>
    <w:rsid w:val="00BE17CC"/>
    <w:rsid w:val="00BE7B85"/>
    <w:rsid w:val="00BF6BE2"/>
    <w:rsid w:val="00C03AD8"/>
    <w:rsid w:val="00C05238"/>
    <w:rsid w:val="00C078CE"/>
    <w:rsid w:val="00C1233E"/>
    <w:rsid w:val="00C13CD9"/>
    <w:rsid w:val="00C212FC"/>
    <w:rsid w:val="00C21360"/>
    <w:rsid w:val="00C35F3D"/>
    <w:rsid w:val="00C41D1E"/>
    <w:rsid w:val="00C43362"/>
    <w:rsid w:val="00C475DB"/>
    <w:rsid w:val="00C50466"/>
    <w:rsid w:val="00C5565E"/>
    <w:rsid w:val="00C7799A"/>
    <w:rsid w:val="00C92657"/>
    <w:rsid w:val="00C9556A"/>
    <w:rsid w:val="00CA257F"/>
    <w:rsid w:val="00CA5402"/>
    <w:rsid w:val="00CA5DB0"/>
    <w:rsid w:val="00CB3891"/>
    <w:rsid w:val="00CB690D"/>
    <w:rsid w:val="00CC4F38"/>
    <w:rsid w:val="00CD39F5"/>
    <w:rsid w:val="00CD4F06"/>
    <w:rsid w:val="00CE3C4E"/>
    <w:rsid w:val="00CE3DC9"/>
    <w:rsid w:val="00CE3EB2"/>
    <w:rsid w:val="00CE5365"/>
    <w:rsid w:val="00CE5479"/>
    <w:rsid w:val="00CE600B"/>
    <w:rsid w:val="00CE62AE"/>
    <w:rsid w:val="00CF0D36"/>
    <w:rsid w:val="00CF1047"/>
    <w:rsid w:val="00CF10BE"/>
    <w:rsid w:val="00CF2CEA"/>
    <w:rsid w:val="00D0244E"/>
    <w:rsid w:val="00D03DF1"/>
    <w:rsid w:val="00D12EFC"/>
    <w:rsid w:val="00D169E0"/>
    <w:rsid w:val="00D22473"/>
    <w:rsid w:val="00D37B72"/>
    <w:rsid w:val="00D42D03"/>
    <w:rsid w:val="00D5042C"/>
    <w:rsid w:val="00D659DC"/>
    <w:rsid w:val="00D75663"/>
    <w:rsid w:val="00D833B4"/>
    <w:rsid w:val="00D85399"/>
    <w:rsid w:val="00D85D73"/>
    <w:rsid w:val="00D85E81"/>
    <w:rsid w:val="00D876CD"/>
    <w:rsid w:val="00D90CA5"/>
    <w:rsid w:val="00D9270F"/>
    <w:rsid w:val="00D954EF"/>
    <w:rsid w:val="00D97B5B"/>
    <w:rsid w:val="00DA06FE"/>
    <w:rsid w:val="00DA76EC"/>
    <w:rsid w:val="00DB115A"/>
    <w:rsid w:val="00DB42FE"/>
    <w:rsid w:val="00DC4501"/>
    <w:rsid w:val="00DC461B"/>
    <w:rsid w:val="00DD3F1B"/>
    <w:rsid w:val="00DD660C"/>
    <w:rsid w:val="00DD6E2C"/>
    <w:rsid w:val="00DD70EF"/>
    <w:rsid w:val="00DE2D64"/>
    <w:rsid w:val="00DE4C45"/>
    <w:rsid w:val="00DE528A"/>
    <w:rsid w:val="00DE774C"/>
    <w:rsid w:val="00DF3441"/>
    <w:rsid w:val="00DF4A89"/>
    <w:rsid w:val="00E01CBC"/>
    <w:rsid w:val="00E0412E"/>
    <w:rsid w:val="00E043FC"/>
    <w:rsid w:val="00E07522"/>
    <w:rsid w:val="00E11B22"/>
    <w:rsid w:val="00E14845"/>
    <w:rsid w:val="00E164F9"/>
    <w:rsid w:val="00E170B4"/>
    <w:rsid w:val="00E23145"/>
    <w:rsid w:val="00E269BF"/>
    <w:rsid w:val="00E30AD0"/>
    <w:rsid w:val="00E40AD8"/>
    <w:rsid w:val="00E47949"/>
    <w:rsid w:val="00E522EE"/>
    <w:rsid w:val="00E55C23"/>
    <w:rsid w:val="00E643D7"/>
    <w:rsid w:val="00E72F0D"/>
    <w:rsid w:val="00E73E7C"/>
    <w:rsid w:val="00E82047"/>
    <w:rsid w:val="00E8563C"/>
    <w:rsid w:val="00E86218"/>
    <w:rsid w:val="00E878EA"/>
    <w:rsid w:val="00E9157C"/>
    <w:rsid w:val="00E975ED"/>
    <w:rsid w:val="00EA3070"/>
    <w:rsid w:val="00EA5D8A"/>
    <w:rsid w:val="00EB51B6"/>
    <w:rsid w:val="00EB7714"/>
    <w:rsid w:val="00ED0DC5"/>
    <w:rsid w:val="00ED1637"/>
    <w:rsid w:val="00ED1F88"/>
    <w:rsid w:val="00ED3358"/>
    <w:rsid w:val="00EE00E1"/>
    <w:rsid w:val="00EE05E3"/>
    <w:rsid w:val="00EE3508"/>
    <w:rsid w:val="00EE45F8"/>
    <w:rsid w:val="00EF113A"/>
    <w:rsid w:val="00EF2855"/>
    <w:rsid w:val="00EF3EA4"/>
    <w:rsid w:val="00F020E6"/>
    <w:rsid w:val="00F047B5"/>
    <w:rsid w:val="00F04C4E"/>
    <w:rsid w:val="00F14C24"/>
    <w:rsid w:val="00F15A71"/>
    <w:rsid w:val="00F25C2F"/>
    <w:rsid w:val="00F316AC"/>
    <w:rsid w:val="00F31A2A"/>
    <w:rsid w:val="00F32D29"/>
    <w:rsid w:val="00F3399F"/>
    <w:rsid w:val="00F35D68"/>
    <w:rsid w:val="00F36470"/>
    <w:rsid w:val="00F47909"/>
    <w:rsid w:val="00F5164B"/>
    <w:rsid w:val="00F51C7E"/>
    <w:rsid w:val="00F56FF3"/>
    <w:rsid w:val="00F57C0B"/>
    <w:rsid w:val="00F57C65"/>
    <w:rsid w:val="00F652CE"/>
    <w:rsid w:val="00F7727F"/>
    <w:rsid w:val="00F83828"/>
    <w:rsid w:val="00F83CCC"/>
    <w:rsid w:val="00F879E1"/>
    <w:rsid w:val="00F913B6"/>
    <w:rsid w:val="00F92283"/>
    <w:rsid w:val="00F9701C"/>
    <w:rsid w:val="00FA64FA"/>
    <w:rsid w:val="00FB14FD"/>
    <w:rsid w:val="00FC32EF"/>
    <w:rsid w:val="00FC4FA1"/>
    <w:rsid w:val="00FD110A"/>
    <w:rsid w:val="00FD67D1"/>
    <w:rsid w:val="00FE0C93"/>
    <w:rsid w:val="00FF34CD"/>
    <w:rsid w:val="00FF397B"/>
    <w:rsid w:val="00FF54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FB9D3"/>
  <w15:docId w15:val="{2AE6053F-1973-4668-BF70-3F268841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679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6792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679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6792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6792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6792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6792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79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B31"/>
    <w:pPr>
      <w:ind w:left="720"/>
      <w:contextualSpacing/>
    </w:pPr>
  </w:style>
  <w:style w:type="paragraph" w:customStyle="1" w:styleId="EndNoteBibliographyTitle">
    <w:name w:val="EndNote Bibliography Title"/>
    <w:basedOn w:val="Normal"/>
    <w:link w:val="EndNoteBibliographyTitleChar"/>
    <w:rsid w:val="00D5042C"/>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D5042C"/>
    <w:rPr>
      <w:rFonts w:ascii="Cambria" w:hAnsi="Cambria"/>
      <w:noProof/>
    </w:rPr>
  </w:style>
  <w:style w:type="paragraph" w:customStyle="1" w:styleId="EndNoteBibliography">
    <w:name w:val="EndNote Bibliography"/>
    <w:basedOn w:val="Normal"/>
    <w:link w:val="EndNoteBibliographyChar"/>
    <w:rsid w:val="00D5042C"/>
    <w:rPr>
      <w:rFonts w:ascii="Cambria" w:hAnsi="Cambria"/>
      <w:noProof/>
    </w:rPr>
  </w:style>
  <w:style w:type="character" w:customStyle="1" w:styleId="EndNoteBibliographyChar">
    <w:name w:val="EndNote Bibliography Char"/>
    <w:basedOn w:val="DefaultParagraphFont"/>
    <w:link w:val="EndNoteBibliography"/>
    <w:rsid w:val="00D5042C"/>
    <w:rPr>
      <w:rFonts w:ascii="Cambria" w:hAnsi="Cambria"/>
      <w:noProof/>
    </w:rPr>
  </w:style>
  <w:style w:type="character" w:styleId="Hyperlink">
    <w:name w:val="Hyperlink"/>
    <w:basedOn w:val="DefaultParagraphFont"/>
    <w:uiPriority w:val="99"/>
    <w:unhideWhenUsed/>
    <w:rsid w:val="0027648E"/>
    <w:rPr>
      <w:color w:val="0000FF" w:themeColor="hyperlink"/>
      <w:u w:val="single"/>
    </w:rPr>
  </w:style>
  <w:style w:type="paragraph" w:customStyle="1" w:styleId="Default">
    <w:name w:val="Default"/>
    <w:rsid w:val="00B34D60"/>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9310CF"/>
    <w:rPr>
      <w:sz w:val="16"/>
      <w:szCs w:val="16"/>
    </w:rPr>
  </w:style>
  <w:style w:type="paragraph" w:styleId="CommentText">
    <w:name w:val="annotation text"/>
    <w:basedOn w:val="Normal"/>
    <w:link w:val="CommentTextChar"/>
    <w:uiPriority w:val="99"/>
    <w:semiHidden/>
    <w:unhideWhenUsed/>
    <w:rsid w:val="009310CF"/>
    <w:rPr>
      <w:sz w:val="20"/>
      <w:szCs w:val="20"/>
    </w:rPr>
  </w:style>
  <w:style w:type="character" w:customStyle="1" w:styleId="CommentTextChar">
    <w:name w:val="Comment Text Char"/>
    <w:basedOn w:val="DefaultParagraphFont"/>
    <w:link w:val="CommentText"/>
    <w:uiPriority w:val="99"/>
    <w:semiHidden/>
    <w:rsid w:val="009310CF"/>
    <w:rPr>
      <w:sz w:val="20"/>
      <w:szCs w:val="20"/>
    </w:rPr>
  </w:style>
  <w:style w:type="paragraph" w:styleId="CommentSubject">
    <w:name w:val="annotation subject"/>
    <w:basedOn w:val="CommentText"/>
    <w:next w:val="CommentText"/>
    <w:link w:val="CommentSubjectChar"/>
    <w:uiPriority w:val="99"/>
    <w:semiHidden/>
    <w:unhideWhenUsed/>
    <w:rsid w:val="009310CF"/>
    <w:rPr>
      <w:b/>
      <w:bCs/>
    </w:rPr>
  </w:style>
  <w:style w:type="character" w:customStyle="1" w:styleId="CommentSubjectChar">
    <w:name w:val="Comment Subject Char"/>
    <w:basedOn w:val="CommentTextChar"/>
    <w:link w:val="CommentSubject"/>
    <w:uiPriority w:val="99"/>
    <w:semiHidden/>
    <w:rsid w:val="009310CF"/>
    <w:rPr>
      <w:b/>
      <w:bCs/>
      <w:sz w:val="20"/>
      <w:szCs w:val="20"/>
    </w:rPr>
  </w:style>
  <w:style w:type="paragraph" w:styleId="BalloonText">
    <w:name w:val="Balloon Text"/>
    <w:basedOn w:val="Normal"/>
    <w:link w:val="BalloonTextChar"/>
    <w:uiPriority w:val="99"/>
    <w:semiHidden/>
    <w:unhideWhenUsed/>
    <w:rsid w:val="009310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0CF"/>
    <w:rPr>
      <w:rFonts w:ascii="Segoe UI" w:hAnsi="Segoe UI" w:cs="Segoe UI"/>
      <w:sz w:val="18"/>
      <w:szCs w:val="18"/>
    </w:rPr>
  </w:style>
  <w:style w:type="paragraph" w:styleId="Revision">
    <w:name w:val="Revision"/>
    <w:hidden/>
    <w:uiPriority w:val="99"/>
    <w:semiHidden/>
    <w:rsid w:val="0037492F"/>
  </w:style>
  <w:style w:type="character" w:styleId="PlaceholderText">
    <w:name w:val="Placeholder Text"/>
    <w:basedOn w:val="DefaultParagraphFont"/>
    <w:uiPriority w:val="99"/>
    <w:semiHidden/>
    <w:rsid w:val="00613A5A"/>
    <w:rPr>
      <w:color w:val="808080"/>
    </w:rPr>
  </w:style>
  <w:style w:type="paragraph" w:styleId="Bibliography">
    <w:name w:val="Bibliography"/>
    <w:basedOn w:val="Normal"/>
    <w:next w:val="Normal"/>
    <w:uiPriority w:val="37"/>
    <w:semiHidden/>
    <w:unhideWhenUsed/>
    <w:rsid w:val="0076792E"/>
  </w:style>
  <w:style w:type="paragraph" w:styleId="BlockText">
    <w:name w:val="Block Text"/>
    <w:basedOn w:val="Normal"/>
    <w:uiPriority w:val="99"/>
    <w:semiHidden/>
    <w:unhideWhenUsed/>
    <w:rsid w:val="0076792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76792E"/>
    <w:pPr>
      <w:spacing w:after="120"/>
    </w:pPr>
  </w:style>
  <w:style w:type="character" w:customStyle="1" w:styleId="BodyTextChar">
    <w:name w:val="Body Text Char"/>
    <w:basedOn w:val="DefaultParagraphFont"/>
    <w:link w:val="BodyText"/>
    <w:uiPriority w:val="99"/>
    <w:semiHidden/>
    <w:rsid w:val="0076792E"/>
  </w:style>
  <w:style w:type="paragraph" w:styleId="BodyText2">
    <w:name w:val="Body Text 2"/>
    <w:basedOn w:val="Normal"/>
    <w:link w:val="BodyText2Char"/>
    <w:uiPriority w:val="99"/>
    <w:semiHidden/>
    <w:unhideWhenUsed/>
    <w:rsid w:val="0076792E"/>
    <w:pPr>
      <w:spacing w:after="120" w:line="480" w:lineRule="auto"/>
    </w:pPr>
  </w:style>
  <w:style w:type="character" w:customStyle="1" w:styleId="BodyText2Char">
    <w:name w:val="Body Text 2 Char"/>
    <w:basedOn w:val="DefaultParagraphFont"/>
    <w:link w:val="BodyText2"/>
    <w:uiPriority w:val="99"/>
    <w:semiHidden/>
    <w:rsid w:val="0076792E"/>
  </w:style>
  <w:style w:type="paragraph" w:styleId="BodyText3">
    <w:name w:val="Body Text 3"/>
    <w:basedOn w:val="Normal"/>
    <w:link w:val="BodyText3Char"/>
    <w:uiPriority w:val="99"/>
    <w:semiHidden/>
    <w:unhideWhenUsed/>
    <w:rsid w:val="0076792E"/>
    <w:pPr>
      <w:spacing w:after="120"/>
    </w:pPr>
    <w:rPr>
      <w:sz w:val="16"/>
      <w:szCs w:val="16"/>
    </w:rPr>
  </w:style>
  <w:style w:type="character" w:customStyle="1" w:styleId="BodyText3Char">
    <w:name w:val="Body Text 3 Char"/>
    <w:basedOn w:val="DefaultParagraphFont"/>
    <w:link w:val="BodyText3"/>
    <w:uiPriority w:val="99"/>
    <w:semiHidden/>
    <w:rsid w:val="0076792E"/>
    <w:rPr>
      <w:sz w:val="16"/>
      <w:szCs w:val="16"/>
    </w:rPr>
  </w:style>
  <w:style w:type="paragraph" w:styleId="BodyTextFirstIndent">
    <w:name w:val="Body Text First Indent"/>
    <w:basedOn w:val="BodyText"/>
    <w:link w:val="BodyTextFirstIndentChar"/>
    <w:uiPriority w:val="99"/>
    <w:semiHidden/>
    <w:unhideWhenUsed/>
    <w:rsid w:val="0076792E"/>
    <w:pPr>
      <w:spacing w:after="0"/>
      <w:ind w:firstLine="360"/>
    </w:pPr>
  </w:style>
  <w:style w:type="character" w:customStyle="1" w:styleId="BodyTextFirstIndentChar">
    <w:name w:val="Body Text First Indent Char"/>
    <w:basedOn w:val="BodyTextChar"/>
    <w:link w:val="BodyTextFirstIndent"/>
    <w:uiPriority w:val="99"/>
    <w:semiHidden/>
    <w:rsid w:val="0076792E"/>
  </w:style>
  <w:style w:type="paragraph" w:styleId="BodyTextIndent">
    <w:name w:val="Body Text Indent"/>
    <w:basedOn w:val="Normal"/>
    <w:link w:val="BodyTextIndentChar"/>
    <w:uiPriority w:val="99"/>
    <w:semiHidden/>
    <w:unhideWhenUsed/>
    <w:rsid w:val="0076792E"/>
    <w:pPr>
      <w:spacing w:after="120"/>
      <w:ind w:left="360"/>
    </w:pPr>
  </w:style>
  <w:style w:type="character" w:customStyle="1" w:styleId="BodyTextIndentChar">
    <w:name w:val="Body Text Indent Char"/>
    <w:basedOn w:val="DefaultParagraphFont"/>
    <w:link w:val="BodyTextIndent"/>
    <w:uiPriority w:val="99"/>
    <w:semiHidden/>
    <w:rsid w:val="0076792E"/>
  </w:style>
  <w:style w:type="paragraph" w:styleId="BodyTextFirstIndent2">
    <w:name w:val="Body Text First Indent 2"/>
    <w:basedOn w:val="BodyTextIndent"/>
    <w:link w:val="BodyTextFirstIndent2Char"/>
    <w:uiPriority w:val="99"/>
    <w:semiHidden/>
    <w:unhideWhenUsed/>
    <w:rsid w:val="0076792E"/>
    <w:pPr>
      <w:spacing w:after="0"/>
      <w:ind w:firstLine="360"/>
    </w:pPr>
  </w:style>
  <w:style w:type="character" w:customStyle="1" w:styleId="BodyTextFirstIndent2Char">
    <w:name w:val="Body Text First Indent 2 Char"/>
    <w:basedOn w:val="BodyTextIndentChar"/>
    <w:link w:val="BodyTextFirstIndent2"/>
    <w:uiPriority w:val="99"/>
    <w:semiHidden/>
    <w:rsid w:val="0076792E"/>
  </w:style>
  <w:style w:type="paragraph" w:styleId="BodyTextIndent2">
    <w:name w:val="Body Text Indent 2"/>
    <w:basedOn w:val="Normal"/>
    <w:link w:val="BodyTextIndent2Char"/>
    <w:uiPriority w:val="99"/>
    <w:semiHidden/>
    <w:unhideWhenUsed/>
    <w:rsid w:val="0076792E"/>
    <w:pPr>
      <w:spacing w:after="120" w:line="480" w:lineRule="auto"/>
      <w:ind w:left="360"/>
    </w:pPr>
  </w:style>
  <w:style w:type="character" w:customStyle="1" w:styleId="BodyTextIndent2Char">
    <w:name w:val="Body Text Indent 2 Char"/>
    <w:basedOn w:val="DefaultParagraphFont"/>
    <w:link w:val="BodyTextIndent2"/>
    <w:uiPriority w:val="99"/>
    <w:semiHidden/>
    <w:rsid w:val="0076792E"/>
  </w:style>
  <w:style w:type="paragraph" w:styleId="BodyTextIndent3">
    <w:name w:val="Body Text Indent 3"/>
    <w:basedOn w:val="Normal"/>
    <w:link w:val="BodyTextIndent3Char"/>
    <w:uiPriority w:val="99"/>
    <w:semiHidden/>
    <w:unhideWhenUsed/>
    <w:rsid w:val="007679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6792E"/>
    <w:rPr>
      <w:sz w:val="16"/>
      <w:szCs w:val="16"/>
    </w:rPr>
  </w:style>
  <w:style w:type="paragraph" w:styleId="Caption">
    <w:name w:val="caption"/>
    <w:basedOn w:val="Normal"/>
    <w:next w:val="Normal"/>
    <w:uiPriority w:val="35"/>
    <w:semiHidden/>
    <w:unhideWhenUsed/>
    <w:qFormat/>
    <w:rsid w:val="0076792E"/>
    <w:pPr>
      <w:spacing w:after="200"/>
    </w:pPr>
    <w:rPr>
      <w:i/>
      <w:iCs/>
      <w:color w:val="1F497D" w:themeColor="text2"/>
      <w:sz w:val="18"/>
      <w:szCs w:val="18"/>
    </w:rPr>
  </w:style>
  <w:style w:type="paragraph" w:styleId="Closing">
    <w:name w:val="Closing"/>
    <w:basedOn w:val="Normal"/>
    <w:link w:val="ClosingChar"/>
    <w:uiPriority w:val="99"/>
    <w:semiHidden/>
    <w:unhideWhenUsed/>
    <w:rsid w:val="0076792E"/>
    <w:pPr>
      <w:ind w:left="4320"/>
    </w:pPr>
  </w:style>
  <w:style w:type="character" w:customStyle="1" w:styleId="ClosingChar">
    <w:name w:val="Closing Char"/>
    <w:basedOn w:val="DefaultParagraphFont"/>
    <w:link w:val="Closing"/>
    <w:uiPriority w:val="99"/>
    <w:semiHidden/>
    <w:rsid w:val="0076792E"/>
  </w:style>
  <w:style w:type="paragraph" w:styleId="Date">
    <w:name w:val="Date"/>
    <w:basedOn w:val="Normal"/>
    <w:next w:val="Normal"/>
    <w:link w:val="DateChar"/>
    <w:uiPriority w:val="99"/>
    <w:semiHidden/>
    <w:unhideWhenUsed/>
    <w:rsid w:val="0076792E"/>
  </w:style>
  <w:style w:type="character" w:customStyle="1" w:styleId="DateChar">
    <w:name w:val="Date Char"/>
    <w:basedOn w:val="DefaultParagraphFont"/>
    <w:link w:val="Date"/>
    <w:uiPriority w:val="99"/>
    <w:semiHidden/>
    <w:rsid w:val="0076792E"/>
  </w:style>
  <w:style w:type="paragraph" w:styleId="DocumentMap">
    <w:name w:val="Document Map"/>
    <w:basedOn w:val="Normal"/>
    <w:link w:val="DocumentMapChar"/>
    <w:uiPriority w:val="99"/>
    <w:semiHidden/>
    <w:unhideWhenUsed/>
    <w:rsid w:val="0076792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6792E"/>
    <w:rPr>
      <w:rFonts w:ascii="Segoe UI" w:hAnsi="Segoe UI" w:cs="Segoe UI"/>
      <w:sz w:val="16"/>
      <w:szCs w:val="16"/>
    </w:rPr>
  </w:style>
  <w:style w:type="paragraph" w:styleId="E-mailSignature">
    <w:name w:val="E-mail Signature"/>
    <w:basedOn w:val="Normal"/>
    <w:link w:val="E-mailSignatureChar"/>
    <w:uiPriority w:val="99"/>
    <w:semiHidden/>
    <w:unhideWhenUsed/>
    <w:rsid w:val="0076792E"/>
  </w:style>
  <w:style w:type="character" w:customStyle="1" w:styleId="E-mailSignatureChar">
    <w:name w:val="E-mail Signature Char"/>
    <w:basedOn w:val="DefaultParagraphFont"/>
    <w:link w:val="E-mailSignature"/>
    <w:uiPriority w:val="99"/>
    <w:semiHidden/>
    <w:rsid w:val="0076792E"/>
  </w:style>
  <w:style w:type="paragraph" w:styleId="EndnoteText">
    <w:name w:val="endnote text"/>
    <w:basedOn w:val="Normal"/>
    <w:link w:val="EndnoteTextChar"/>
    <w:uiPriority w:val="99"/>
    <w:semiHidden/>
    <w:unhideWhenUsed/>
    <w:rsid w:val="0076792E"/>
    <w:rPr>
      <w:sz w:val="20"/>
      <w:szCs w:val="20"/>
    </w:rPr>
  </w:style>
  <w:style w:type="character" w:customStyle="1" w:styleId="EndnoteTextChar">
    <w:name w:val="Endnote Text Char"/>
    <w:basedOn w:val="DefaultParagraphFont"/>
    <w:link w:val="EndnoteText"/>
    <w:uiPriority w:val="99"/>
    <w:semiHidden/>
    <w:rsid w:val="0076792E"/>
    <w:rPr>
      <w:sz w:val="20"/>
      <w:szCs w:val="20"/>
    </w:rPr>
  </w:style>
  <w:style w:type="paragraph" w:styleId="EnvelopeAddress">
    <w:name w:val="envelope address"/>
    <w:basedOn w:val="Normal"/>
    <w:uiPriority w:val="99"/>
    <w:semiHidden/>
    <w:unhideWhenUsed/>
    <w:rsid w:val="0076792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6792E"/>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6792E"/>
    <w:pPr>
      <w:tabs>
        <w:tab w:val="center" w:pos="4680"/>
        <w:tab w:val="right" w:pos="9360"/>
      </w:tabs>
    </w:pPr>
  </w:style>
  <w:style w:type="character" w:customStyle="1" w:styleId="FooterChar">
    <w:name w:val="Footer Char"/>
    <w:basedOn w:val="DefaultParagraphFont"/>
    <w:link w:val="Footer"/>
    <w:uiPriority w:val="99"/>
    <w:rsid w:val="0076792E"/>
  </w:style>
  <w:style w:type="paragraph" w:styleId="FootnoteText">
    <w:name w:val="footnote text"/>
    <w:basedOn w:val="Normal"/>
    <w:link w:val="FootnoteTextChar"/>
    <w:uiPriority w:val="99"/>
    <w:semiHidden/>
    <w:unhideWhenUsed/>
    <w:rsid w:val="0076792E"/>
    <w:rPr>
      <w:sz w:val="20"/>
      <w:szCs w:val="20"/>
    </w:rPr>
  </w:style>
  <w:style w:type="character" w:customStyle="1" w:styleId="FootnoteTextChar">
    <w:name w:val="Footnote Text Char"/>
    <w:basedOn w:val="DefaultParagraphFont"/>
    <w:link w:val="FootnoteText"/>
    <w:uiPriority w:val="99"/>
    <w:semiHidden/>
    <w:rsid w:val="0076792E"/>
    <w:rPr>
      <w:sz w:val="20"/>
      <w:szCs w:val="20"/>
    </w:rPr>
  </w:style>
  <w:style w:type="paragraph" w:styleId="Header">
    <w:name w:val="header"/>
    <w:basedOn w:val="Normal"/>
    <w:link w:val="HeaderChar"/>
    <w:uiPriority w:val="99"/>
    <w:unhideWhenUsed/>
    <w:rsid w:val="0076792E"/>
    <w:pPr>
      <w:tabs>
        <w:tab w:val="center" w:pos="4680"/>
        <w:tab w:val="right" w:pos="9360"/>
      </w:tabs>
    </w:pPr>
  </w:style>
  <w:style w:type="character" w:customStyle="1" w:styleId="HeaderChar">
    <w:name w:val="Header Char"/>
    <w:basedOn w:val="DefaultParagraphFont"/>
    <w:link w:val="Header"/>
    <w:uiPriority w:val="99"/>
    <w:rsid w:val="0076792E"/>
  </w:style>
  <w:style w:type="character" w:customStyle="1" w:styleId="Heading1Char">
    <w:name w:val="Heading 1 Char"/>
    <w:basedOn w:val="DefaultParagraphFont"/>
    <w:link w:val="Heading1"/>
    <w:uiPriority w:val="9"/>
    <w:rsid w:val="007679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679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6792E"/>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76792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6792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6792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6792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679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792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6792E"/>
    <w:rPr>
      <w:i/>
      <w:iCs/>
    </w:rPr>
  </w:style>
  <w:style w:type="character" w:customStyle="1" w:styleId="HTMLAddressChar">
    <w:name w:val="HTML Address Char"/>
    <w:basedOn w:val="DefaultParagraphFont"/>
    <w:link w:val="HTMLAddress"/>
    <w:uiPriority w:val="99"/>
    <w:semiHidden/>
    <w:rsid w:val="0076792E"/>
    <w:rPr>
      <w:i/>
      <w:iCs/>
    </w:rPr>
  </w:style>
  <w:style w:type="paragraph" w:styleId="HTMLPreformatted">
    <w:name w:val="HTML Preformatted"/>
    <w:basedOn w:val="Normal"/>
    <w:link w:val="HTMLPreformattedChar"/>
    <w:uiPriority w:val="99"/>
    <w:semiHidden/>
    <w:unhideWhenUsed/>
    <w:rsid w:val="0076792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792E"/>
    <w:rPr>
      <w:rFonts w:ascii="Consolas" w:hAnsi="Consolas"/>
      <w:sz w:val="20"/>
      <w:szCs w:val="20"/>
    </w:rPr>
  </w:style>
  <w:style w:type="paragraph" w:styleId="Index1">
    <w:name w:val="index 1"/>
    <w:basedOn w:val="Normal"/>
    <w:next w:val="Normal"/>
    <w:autoRedefine/>
    <w:uiPriority w:val="99"/>
    <w:semiHidden/>
    <w:unhideWhenUsed/>
    <w:rsid w:val="0076792E"/>
    <w:pPr>
      <w:ind w:left="240" w:hanging="240"/>
    </w:pPr>
  </w:style>
  <w:style w:type="paragraph" w:styleId="Index2">
    <w:name w:val="index 2"/>
    <w:basedOn w:val="Normal"/>
    <w:next w:val="Normal"/>
    <w:autoRedefine/>
    <w:uiPriority w:val="99"/>
    <w:semiHidden/>
    <w:unhideWhenUsed/>
    <w:rsid w:val="0076792E"/>
    <w:pPr>
      <w:ind w:left="480" w:hanging="240"/>
    </w:pPr>
  </w:style>
  <w:style w:type="paragraph" w:styleId="Index3">
    <w:name w:val="index 3"/>
    <w:basedOn w:val="Normal"/>
    <w:next w:val="Normal"/>
    <w:autoRedefine/>
    <w:uiPriority w:val="99"/>
    <w:semiHidden/>
    <w:unhideWhenUsed/>
    <w:rsid w:val="0076792E"/>
    <w:pPr>
      <w:ind w:left="720" w:hanging="240"/>
    </w:pPr>
  </w:style>
  <w:style w:type="paragraph" w:styleId="Index4">
    <w:name w:val="index 4"/>
    <w:basedOn w:val="Normal"/>
    <w:next w:val="Normal"/>
    <w:autoRedefine/>
    <w:uiPriority w:val="99"/>
    <w:semiHidden/>
    <w:unhideWhenUsed/>
    <w:rsid w:val="0076792E"/>
    <w:pPr>
      <w:ind w:left="960" w:hanging="240"/>
    </w:pPr>
  </w:style>
  <w:style w:type="paragraph" w:styleId="Index5">
    <w:name w:val="index 5"/>
    <w:basedOn w:val="Normal"/>
    <w:next w:val="Normal"/>
    <w:autoRedefine/>
    <w:uiPriority w:val="99"/>
    <w:semiHidden/>
    <w:unhideWhenUsed/>
    <w:rsid w:val="0076792E"/>
    <w:pPr>
      <w:ind w:left="1200" w:hanging="240"/>
    </w:pPr>
  </w:style>
  <w:style w:type="paragraph" w:styleId="Index6">
    <w:name w:val="index 6"/>
    <w:basedOn w:val="Normal"/>
    <w:next w:val="Normal"/>
    <w:autoRedefine/>
    <w:uiPriority w:val="99"/>
    <w:semiHidden/>
    <w:unhideWhenUsed/>
    <w:rsid w:val="0076792E"/>
    <w:pPr>
      <w:ind w:left="1440" w:hanging="240"/>
    </w:pPr>
  </w:style>
  <w:style w:type="paragraph" w:styleId="Index7">
    <w:name w:val="index 7"/>
    <w:basedOn w:val="Normal"/>
    <w:next w:val="Normal"/>
    <w:autoRedefine/>
    <w:uiPriority w:val="99"/>
    <w:semiHidden/>
    <w:unhideWhenUsed/>
    <w:rsid w:val="0076792E"/>
    <w:pPr>
      <w:ind w:left="1680" w:hanging="240"/>
    </w:pPr>
  </w:style>
  <w:style w:type="paragraph" w:styleId="Index8">
    <w:name w:val="index 8"/>
    <w:basedOn w:val="Normal"/>
    <w:next w:val="Normal"/>
    <w:autoRedefine/>
    <w:uiPriority w:val="99"/>
    <w:semiHidden/>
    <w:unhideWhenUsed/>
    <w:rsid w:val="0076792E"/>
    <w:pPr>
      <w:ind w:left="1920" w:hanging="240"/>
    </w:pPr>
  </w:style>
  <w:style w:type="paragraph" w:styleId="Index9">
    <w:name w:val="index 9"/>
    <w:basedOn w:val="Normal"/>
    <w:next w:val="Normal"/>
    <w:autoRedefine/>
    <w:uiPriority w:val="99"/>
    <w:semiHidden/>
    <w:unhideWhenUsed/>
    <w:rsid w:val="0076792E"/>
    <w:pPr>
      <w:ind w:left="2160" w:hanging="240"/>
    </w:pPr>
  </w:style>
  <w:style w:type="paragraph" w:styleId="IndexHeading">
    <w:name w:val="index heading"/>
    <w:basedOn w:val="Normal"/>
    <w:next w:val="Index1"/>
    <w:uiPriority w:val="99"/>
    <w:semiHidden/>
    <w:unhideWhenUsed/>
    <w:rsid w:val="0076792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679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6792E"/>
    <w:rPr>
      <w:i/>
      <w:iCs/>
      <w:color w:val="4F81BD" w:themeColor="accent1"/>
    </w:rPr>
  </w:style>
  <w:style w:type="paragraph" w:styleId="List">
    <w:name w:val="List"/>
    <w:basedOn w:val="Normal"/>
    <w:uiPriority w:val="99"/>
    <w:semiHidden/>
    <w:unhideWhenUsed/>
    <w:rsid w:val="0076792E"/>
    <w:pPr>
      <w:ind w:left="360" w:hanging="360"/>
      <w:contextualSpacing/>
    </w:pPr>
  </w:style>
  <w:style w:type="paragraph" w:styleId="List2">
    <w:name w:val="List 2"/>
    <w:basedOn w:val="Normal"/>
    <w:uiPriority w:val="99"/>
    <w:semiHidden/>
    <w:unhideWhenUsed/>
    <w:rsid w:val="0076792E"/>
    <w:pPr>
      <w:ind w:left="720" w:hanging="360"/>
      <w:contextualSpacing/>
    </w:pPr>
  </w:style>
  <w:style w:type="paragraph" w:styleId="List3">
    <w:name w:val="List 3"/>
    <w:basedOn w:val="Normal"/>
    <w:uiPriority w:val="99"/>
    <w:semiHidden/>
    <w:unhideWhenUsed/>
    <w:rsid w:val="0076792E"/>
    <w:pPr>
      <w:ind w:left="1080" w:hanging="360"/>
      <w:contextualSpacing/>
    </w:pPr>
  </w:style>
  <w:style w:type="paragraph" w:styleId="List4">
    <w:name w:val="List 4"/>
    <w:basedOn w:val="Normal"/>
    <w:uiPriority w:val="99"/>
    <w:semiHidden/>
    <w:unhideWhenUsed/>
    <w:rsid w:val="0076792E"/>
    <w:pPr>
      <w:ind w:left="1440" w:hanging="360"/>
      <w:contextualSpacing/>
    </w:pPr>
  </w:style>
  <w:style w:type="paragraph" w:styleId="List5">
    <w:name w:val="List 5"/>
    <w:basedOn w:val="Normal"/>
    <w:uiPriority w:val="99"/>
    <w:semiHidden/>
    <w:unhideWhenUsed/>
    <w:rsid w:val="0076792E"/>
    <w:pPr>
      <w:ind w:left="1800" w:hanging="360"/>
      <w:contextualSpacing/>
    </w:pPr>
  </w:style>
  <w:style w:type="paragraph" w:styleId="ListBullet">
    <w:name w:val="List Bullet"/>
    <w:basedOn w:val="Normal"/>
    <w:uiPriority w:val="99"/>
    <w:semiHidden/>
    <w:unhideWhenUsed/>
    <w:rsid w:val="0076792E"/>
    <w:pPr>
      <w:numPr>
        <w:numId w:val="15"/>
      </w:numPr>
      <w:contextualSpacing/>
    </w:pPr>
  </w:style>
  <w:style w:type="paragraph" w:styleId="ListBullet2">
    <w:name w:val="List Bullet 2"/>
    <w:basedOn w:val="Normal"/>
    <w:uiPriority w:val="99"/>
    <w:semiHidden/>
    <w:unhideWhenUsed/>
    <w:rsid w:val="0076792E"/>
    <w:pPr>
      <w:numPr>
        <w:numId w:val="16"/>
      </w:numPr>
      <w:contextualSpacing/>
    </w:pPr>
  </w:style>
  <w:style w:type="paragraph" w:styleId="ListBullet3">
    <w:name w:val="List Bullet 3"/>
    <w:basedOn w:val="Normal"/>
    <w:uiPriority w:val="99"/>
    <w:semiHidden/>
    <w:unhideWhenUsed/>
    <w:rsid w:val="0076792E"/>
    <w:pPr>
      <w:numPr>
        <w:numId w:val="17"/>
      </w:numPr>
      <w:contextualSpacing/>
    </w:pPr>
  </w:style>
  <w:style w:type="paragraph" w:styleId="ListBullet4">
    <w:name w:val="List Bullet 4"/>
    <w:basedOn w:val="Normal"/>
    <w:uiPriority w:val="99"/>
    <w:semiHidden/>
    <w:unhideWhenUsed/>
    <w:rsid w:val="0076792E"/>
    <w:pPr>
      <w:numPr>
        <w:numId w:val="18"/>
      </w:numPr>
      <w:contextualSpacing/>
    </w:pPr>
  </w:style>
  <w:style w:type="paragraph" w:styleId="ListBullet5">
    <w:name w:val="List Bullet 5"/>
    <w:basedOn w:val="Normal"/>
    <w:uiPriority w:val="99"/>
    <w:semiHidden/>
    <w:unhideWhenUsed/>
    <w:rsid w:val="0076792E"/>
    <w:pPr>
      <w:numPr>
        <w:numId w:val="19"/>
      </w:numPr>
      <w:contextualSpacing/>
    </w:pPr>
  </w:style>
  <w:style w:type="paragraph" w:styleId="ListContinue">
    <w:name w:val="List Continue"/>
    <w:basedOn w:val="Normal"/>
    <w:uiPriority w:val="99"/>
    <w:semiHidden/>
    <w:unhideWhenUsed/>
    <w:rsid w:val="0076792E"/>
    <w:pPr>
      <w:spacing w:after="120"/>
      <w:ind w:left="360"/>
      <w:contextualSpacing/>
    </w:pPr>
  </w:style>
  <w:style w:type="paragraph" w:styleId="ListContinue2">
    <w:name w:val="List Continue 2"/>
    <w:basedOn w:val="Normal"/>
    <w:uiPriority w:val="99"/>
    <w:semiHidden/>
    <w:unhideWhenUsed/>
    <w:rsid w:val="0076792E"/>
    <w:pPr>
      <w:spacing w:after="120"/>
      <w:ind w:left="720"/>
      <w:contextualSpacing/>
    </w:pPr>
  </w:style>
  <w:style w:type="paragraph" w:styleId="ListContinue3">
    <w:name w:val="List Continue 3"/>
    <w:basedOn w:val="Normal"/>
    <w:uiPriority w:val="99"/>
    <w:semiHidden/>
    <w:unhideWhenUsed/>
    <w:rsid w:val="0076792E"/>
    <w:pPr>
      <w:spacing w:after="120"/>
      <w:ind w:left="1080"/>
      <w:contextualSpacing/>
    </w:pPr>
  </w:style>
  <w:style w:type="paragraph" w:styleId="ListContinue4">
    <w:name w:val="List Continue 4"/>
    <w:basedOn w:val="Normal"/>
    <w:uiPriority w:val="99"/>
    <w:semiHidden/>
    <w:unhideWhenUsed/>
    <w:rsid w:val="0076792E"/>
    <w:pPr>
      <w:spacing w:after="120"/>
      <w:ind w:left="1440"/>
      <w:contextualSpacing/>
    </w:pPr>
  </w:style>
  <w:style w:type="paragraph" w:styleId="ListContinue5">
    <w:name w:val="List Continue 5"/>
    <w:basedOn w:val="Normal"/>
    <w:uiPriority w:val="99"/>
    <w:semiHidden/>
    <w:unhideWhenUsed/>
    <w:rsid w:val="0076792E"/>
    <w:pPr>
      <w:spacing w:after="120"/>
      <w:ind w:left="1800"/>
      <w:contextualSpacing/>
    </w:pPr>
  </w:style>
  <w:style w:type="paragraph" w:styleId="ListNumber">
    <w:name w:val="List Number"/>
    <w:basedOn w:val="Normal"/>
    <w:uiPriority w:val="99"/>
    <w:semiHidden/>
    <w:unhideWhenUsed/>
    <w:rsid w:val="0076792E"/>
    <w:pPr>
      <w:numPr>
        <w:numId w:val="20"/>
      </w:numPr>
      <w:contextualSpacing/>
    </w:pPr>
  </w:style>
  <w:style w:type="paragraph" w:styleId="ListNumber2">
    <w:name w:val="List Number 2"/>
    <w:basedOn w:val="Normal"/>
    <w:uiPriority w:val="99"/>
    <w:semiHidden/>
    <w:unhideWhenUsed/>
    <w:rsid w:val="0076792E"/>
    <w:pPr>
      <w:numPr>
        <w:numId w:val="21"/>
      </w:numPr>
      <w:contextualSpacing/>
    </w:pPr>
  </w:style>
  <w:style w:type="paragraph" w:styleId="ListNumber3">
    <w:name w:val="List Number 3"/>
    <w:basedOn w:val="Normal"/>
    <w:uiPriority w:val="99"/>
    <w:semiHidden/>
    <w:unhideWhenUsed/>
    <w:rsid w:val="0076792E"/>
    <w:pPr>
      <w:numPr>
        <w:numId w:val="22"/>
      </w:numPr>
      <w:contextualSpacing/>
    </w:pPr>
  </w:style>
  <w:style w:type="paragraph" w:styleId="ListNumber4">
    <w:name w:val="List Number 4"/>
    <w:basedOn w:val="Normal"/>
    <w:uiPriority w:val="99"/>
    <w:semiHidden/>
    <w:unhideWhenUsed/>
    <w:rsid w:val="0076792E"/>
    <w:pPr>
      <w:numPr>
        <w:numId w:val="23"/>
      </w:numPr>
      <w:contextualSpacing/>
    </w:pPr>
  </w:style>
  <w:style w:type="paragraph" w:styleId="ListNumber5">
    <w:name w:val="List Number 5"/>
    <w:basedOn w:val="Normal"/>
    <w:uiPriority w:val="99"/>
    <w:semiHidden/>
    <w:unhideWhenUsed/>
    <w:rsid w:val="0076792E"/>
    <w:pPr>
      <w:numPr>
        <w:numId w:val="24"/>
      </w:numPr>
      <w:contextualSpacing/>
    </w:pPr>
  </w:style>
  <w:style w:type="paragraph" w:styleId="MacroText">
    <w:name w:val="macro"/>
    <w:link w:val="MacroTextChar"/>
    <w:uiPriority w:val="99"/>
    <w:semiHidden/>
    <w:unhideWhenUsed/>
    <w:rsid w:val="0076792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76792E"/>
    <w:rPr>
      <w:rFonts w:ascii="Consolas" w:hAnsi="Consolas"/>
      <w:sz w:val="20"/>
      <w:szCs w:val="20"/>
    </w:rPr>
  </w:style>
  <w:style w:type="paragraph" w:styleId="MessageHeader">
    <w:name w:val="Message Header"/>
    <w:basedOn w:val="Normal"/>
    <w:link w:val="MessageHeaderChar"/>
    <w:uiPriority w:val="99"/>
    <w:semiHidden/>
    <w:unhideWhenUsed/>
    <w:rsid w:val="0076792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6792E"/>
    <w:rPr>
      <w:rFonts w:asciiTheme="majorHAnsi" w:eastAsiaTheme="majorEastAsia" w:hAnsiTheme="majorHAnsi" w:cstheme="majorBidi"/>
      <w:shd w:val="pct20" w:color="auto" w:fill="auto"/>
    </w:rPr>
  </w:style>
  <w:style w:type="paragraph" w:styleId="NoSpacing">
    <w:name w:val="No Spacing"/>
    <w:uiPriority w:val="1"/>
    <w:qFormat/>
    <w:rsid w:val="0076792E"/>
  </w:style>
  <w:style w:type="paragraph" w:styleId="NormalWeb">
    <w:name w:val="Normal (Web)"/>
    <w:basedOn w:val="Normal"/>
    <w:uiPriority w:val="99"/>
    <w:semiHidden/>
    <w:unhideWhenUsed/>
    <w:rsid w:val="0076792E"/>
    <w:rPr>
      <w:rFonts w:ascii="Times New Roman" w:hAnsi="Times New Roman" w:cs="Times New Roman"/>
    </w:rPr>
  </w:style>
  <w:style w:type="paragraph" w:styleId="NormalIndent">
    <w:name w:val="Normal Indent"/>
    <w:basedOn w:val="Normal"/>
    <w:uiPriority w:val="99"/>
    <w:semiHidden/>
    <w:unhideWhenUsed/>
    <w:rsid w:val="0076792E"/>
    <w:pPr>
      <w:ind w:left="720"/>
    </w:pPr>
  </w:style>
  <w:style w:type="paragraph" w:styleId="NoteHeading">
    <w:name w:val="Note Heading"/>
    <w:basedOn w:val="Normal"/>
    <w:next w:val="Normal"/>
    <w:link w:val="NoteHeadingChar"/>
    <w:uiPriority w:val="99"/>
    <w:semiHidden/>
    <w:unhideWhenUsed/>
    <w:rsid w:val="0076792E"/>
  </w:style>
  <w:style w:type="character" w:customStyle="1" w:styleId="NoteHeadingChar">
    <w:name w:val="Note Heading Char"/>
    <w:basedOn w:val="DefaultParagraphFont"/>
    <w:link w:val="NoteHeading"/>
    <w:uiPriority w:val="99"/>
    <w:semiHidden/>
    <w:rsid w:val="0076792E"/>
  </w:style>
  <w:style w:type="paragraph" w:styleId="PlainText">
    <w:name w:val="Plain Text"/>
    <w:basedOn w:val="Normal"/>
    <w:link w:val="PlainTextChar"/>
    <w:uiPriority w:val="99"/>
    <w:semiHidden/>
    <w:unhideWhenUsed/>
    <w:rsid w:val="0076792E"/>
    <w:rPr>
      <w:rFonts w:ascii="Consolas" w:hAnsi="Consolas"/>
      <w:sz w:val="21"/>
      <w:szCs w:val="21"/>
    </w:rPr>
  </w:style>
  <w:style w:type="character" w:customStyle="1" w:styleId="PlainTextChar">
    <w:name w:val="Plain Text Char"/>
    <w:basedOn w:val="DefaultParagraphFont"/>
    <w:link w:val="PlainText"/>
    <w:uiPriority w:val="99"/>
    <w:semiHidden/>
    <w:rsid w:val="0076792E"/>
    <w:rPr>
      <w:rFonts w:ascii="Consolas" w:hAnsi="Consolas"/>
      <w:sz w:val="21"/>
      <w:szCs w:val="21"/>
    </w:rPr>
  </w:style>
  <w:style w:type="paragraph" w:styleId="Quote">
    <w:name w:val="Quote"/>
    <w:basedOn w:val="Normal"/>
    <w:next w:val="Normal"/>
    <w:link w:val="QuoteChar"/>
    <w:uiPriority w:val="29"/>
    <w:qFormat/>
    <w:rsid w:val="007679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6792E"/>
    <w:rPr>
      <w:i/>
      <w:iCs/>
      <w:color w:val="404040" w:themeColor="text1" w:themeTint="BF"/>
    </w:rPr>
  </w:style>
  <w:style w:type="paragraph" w:styleId="Salutation">
    <w:name w:val="Salutation"/>
    <w:basedOn w:val="Normal"/>
    <w:next w:val="Normal"/>
    <w:link w:val="SalutationChar"/>
    <w:uiPriority w:val="99"/>
    <w:semiHidden/>
    <w:unhideWhenUsed/>
    <w:rsid w:val="0076792E"/>
  </w:style>
  <w:style w:type="character" w:customStyle="1" w:styleId="SalutationChar">
    <w:name w:val="Salutation Char"/>
    <w:basedOn w:val="DefaultParagraphFont"/>
    <w:link w:val="Salutation"/>
    <w:uiPriority w:val="99"/>
    <w:semiHidden/>
    <w:rsid w:val="0076792E"/>
  </w:style>
  <w:style w:type="paragraph" w:styleId="Signature">
    <w:name w:val="Signature"/>
    <w:basedOn w:val="Normal"/>
    <w:link w:val="SignatureChar"/>
    <w:uiPriority w:val="99"/>
    <w:semiHidden/>
    <w:unhideWhenUsed/>
    <w:rsid w:val="0076792E"/>
    <w:pPr>
      <w:ind w:left="4320"/>
    </w:pPr>
  </w:style>
  <w:style w:type="character" w:customStyle="1" w:styleId="SignatureChar">
    <w:name w:val="Signature Char"/>
    <w:basedOn w:val="DefaultParagraphFont"/>
    <w:link w:val="Signature"/>
    <w:uiPriority w:val="99"/>
    <w:semiHidden/>
    <w:rsid w:val="0076792E"/>
  </w:style>
  <w:style w:type="paragraph" w:styleId="Subtitle">
    <w:name w:val="Subtitle"/>
    <w:basedOn w:val="Normal"/>
    <w:next w:val="Normal"/>
    <w:link w:val="SubtitleChar"/>
    <w:uiPriority w:val="11"/>
    <w:qFormat/>
    <w:rsid w:val="0076792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76792E"/>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76792E"/>
    <w:pPr>
      <w:ind w:left="240" w:hanging="240"/>
    </w:pPr>
  </w:style>
  <w:style w:type="paragraph" w:styleId="TableofFigures">
    <w:name w:val="table of figures"/>
    <w:basedOn w:val="Normal"/>
    <w:next w:val="Normal"/>
    <w:uiPriority w:val="99"/>
    <w:semiHidden/>
    <w:unhideWhenUsed/>
    <w:rsid w:val="0076792E"/>
  </w:style>
  <w:style w:type="paragraph" w:styleId="Title">
    <w:name w:val="Title"/>
    <w:basedOn w:val="Normal"/>
    <w:next w:val="Normal"/>
    <w:link w:val="TitleChar"/>
    <w:uiPriority w:val="10"/>
    <w:qFormat/>
    <w:rsid w:val="007679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92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6792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76792E"/>
    <w:pPr>
      <w:spacing w:after="100"/>
    </w:pPr>
  </w:style>
  <w:style w:type="paragraph" w:styleId="TOC2">
    <w:name w:val="toc 2"/>
    <w:basedOn w:val="Normal"/>
    <w:next w:val="Normal"/>
    <w:autoRedefine/>
    <w:uiPriority w:val="39"/>
    <w:semiHidden/>
    <w:unhideWhenUsed/>
    <w:rsid w:val="0076792E"/>
    <w:pPr>
      <w:spacing w:after="100"/>
      <w:ind w:left="240"/>
    </w:pPr>
  </w:style>
  <w:style w:type="paragraph" w:styleId="TOC3">
    <w:name w:val="toc 3"/>
    <w:basedOn w:val="Normal"/>
    <w:next w:val="Normal"/>
    <w:autoRedefine/>
    <w:uiPriority w:val="39"/>
    <w:semiHidden/>
    <w:unhideWhenUsed/>
    <w:rsid w:val="0076792E"/>
    <w:pPr>
      <w:spacing w:after="100"/>
      <w:ind w:left="480"/>
    </w:pPr>
  </w:style>
  <w:style w:type="paragraph" w:styleId="TOC4">
    <w:name w:val="toc 4"/>
    <w:basedOn w:val="Normal"/>
    <w:next w:val="Normal"/>
    <w:autoRedefine/>
    <w:uiPriority w:val="39"/>
    <w:semiHidden/>
    <w:unhideWhenUsed/>
    <w:rsid w:val="0076792E"/>
    <w:pPr>
      <w:spacing w:after="100"/>
      <w:ind w:left="720"/>
    </w:pPr>
  </w:style>
  <w:style w:type="paragraph" w:styleId="TOC5">
    <w:name w:val="toc 5"/>
    <w:basedOn w:val="Normal"/>
    <w:next w:val="Normal"/>
    <w:autoRedefine/>
    <w:uiPriority w:val="39"/>
    <w:semiHidden/>
    <w:unhideWhenUsed/>
    <w:rsid w:val="0076792E"/>
    <w:pPr>
      <w:spacing w:after="100"/>
      <w:ind w:left="960"/>
    </w:pPr>
  </w:style>
  <w:style w:type="paragraph" w:styleId="TOC6">
    <w:name w:val="toc 6"/>
    <w:basedOn w:val="Normal"/>
    <w:next w:val="Normal"/>
    <w:autoRedefine/>
    <w:uiPriority w:val="39"/>
    <w:semiHidden/>
    <w:unhideWhenUsed/>
    <w:rsid w:val="0076792E"/>
    <w:pPr>
      <w:spacing w:after="100"/>
      <w:ind w:left="1200"/>
    </w:pPr>
  </w:style>
  <w:style w:type="paragraph" w:styleId="TOC7">
    <w:name w:val="toc 7"/>
    <w:basedOn w:val="Normal"/>
    <w:next w:val="Normal"/>
    <w:autoRedefine/>
    <w:uiPriority w:val="39"/>
    <w:semiHidden/>
    <w:unhideWhenUsed/>
    <w:rsid w:val="0076792E"/>
    <w:pPr>
      <w:spacing w:after="100"/>
      <w:ind w:left="1440"/>
    </w:pPr>
  </w:style>
  <w:style w:type="paragraph" w:styleId="TOC8">
    <w:name w:val="toc 8"/>
    <w:basedOn w:val="Normal"/>
    <w:next w:val="Normal"/>
    <w:autoRedefine/>
    <w:uiPriority w:val="39"/>
    <w:semiHidden/>
    <w:unhideWhenUsed/>
    <w:rsid w:val="0076792E"/>
    <w:pPr>
      <w:spacing w:after="100"/>
      <w:ind w:left="1680"/>
    </w:pPr>
  </w:style>
  <w:style w:type="paragraph" w:styleId="TOC9">
    <w:name w:val="toc 9"/>
    <w:basedOn w:val="Normal"/>
    <w:next w:val="Normal"/>
    <w:autoRedefine/>
    <w:uiPriority w:val="39"/>
    <w:semiHidden/>
    <w:unhideWhenUsed/>
    <w:rsid w:val="0076792E"/>
    <w:pPr>
      <w:spacing w:after="100"/>
      <w:ind w:left="1920"/>
    </w:pPr>
  </w:style>
  <w:style w:type="paragraph" w:styleId="TOCHeading">
    <w:name w:val="TOC Heading"/>
    <w:basedOn w:val="Heading1"/>
    <w:next w:val="Normal"/>
    <w:uiPriority w:val="39"/>
    <w:semiHidden/>
    <w:unhideWhenUsed/>
    <w:qFormat/>
    <w:rsid w:val="0076792E"/>
    <w:pPr>
      <w:outlineLvl w:val="9"/>
    </w:pPr>
  </w:style>
  <w:style w:type="character" w:styleId="LineNumber">
    <w:name w:val="line number"/>
    <w:basedOn w:val="DefaultParagraphFont"/>
    <w:uiPriority w:val="99"/>
    <w:semiHidden/>
    <w:unhideWhenUsed/>
    <w:rsid w:val="00506026"/>
  </w:style>
  <w:style w:type="character" w:customStyle="1" w:styleId="UnresolvedMention1">
    <w:name w:val="Unresolved Mention1"/>
    <w:basedOn w:val="DefaultParagraphFont"/>
    <w:uiPriority w:val="99"/>
    <w:semiHidden/>
    <w:unhideWhenUsed/>
    <w:rsid w:val="005060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8834">
      <w:bodyDiv w:val="1"/>
      <w:marLeft w:val="0"/>
      <w:marRight w:val="0"/>
      <w:marTop w:val="0"/>
      <w:marBottom w:val="0"/>
      <w:divBdr>
        <w:top w:val="none" w:sz="0" w:space="0" w:color="auto"/>
        <w:left w:val="none" w:sz="0" w:space="0" w:color="auto"/>
        <w:bottom w:val="none" w:sz="0" w:space="0" w:color="auto"/>
        <w:right w:val="none" w:sz="0" w:space="0" w:color="auto"/>
      </w:divBdr>
    </w:div>
    <w:div w:id="52311858">
      <w:bodyDiv w:val="1"/>
      <w:marLeft w:val="0"/>
      <w:marRight w:val="0"/>
      <w:marTop w:val="0"/>
      <w:marBottom w:val="0"/>
      <w:divBdr>
        <w:top w:val="none" w:sz="0" w:space="0" w:color="auto"/>
        <w:left w:val="none" w:sz="0" w:space="0" w:color="auto"/>
        <w:bottom w:val="none" w:sz="0" w:space="0" w:color="auto"/>
        <w:right w:val="none" w:sz="0" w:space="0" w:color="auto"/>
      </w:divBdr>
    </w:div>
    <w:div w:id="388699321">
      <w:bodyDiv w:val="1"/>
      <w:marLeft w:val="0"/>
      <w:marRight w:val="0"/>
      <w:marTop w:val="0"/>
      <w:marBottom w:val="0"/>
      <w:divBdr>
        <w:top w:val="none" w:sz="0" w:space="0" w:color="auto"/>
        <w:left w:val="none" w:sz="0" w:space="0" w:color="auto"/>
        <w:bottom w:val="none" w:sz="0" w:space="0" w:color="auto"/>
        <w:right w:val="none" w:sz="0" w:space="0" w:color="auto"/>
      </w:divBdr>
      <w:divsChild>
        <w:div w:id="2126579039">
          <w:marLeft w:val="0"/>
          <w:marRight w:val="300"/>
          <w:marTop w:val="0"/>
          <w:marBottom w:val="0"/>
          <w:divBdr>
            <w:top w:val="none" w:sz="0" w:space="0" w:color="auto"/>
            <w:left w:val="none" w:sz="0" w:space="0" w:color="auto"/>
            <w:bottom w:val="none" w:sz="0" w:space="0" w:color="auto"/>
            <w:right w:val="none" w:sz="0" w:space="0" w:color="auto"/>
          </w:divBdr>
        </w:div>
      </w:divsChild>
    </w:div>
    <w:div w:id="648439647">
      <w:bodyDiv w:val="1"/>
      <w:marLeft w:val="0"/>
      <w:marRight w:val="0"/>
      <w:marTop w:val="0"/>
      <w:marBottom w:val="0"/>
      <w:divBdr>
        <w:top w:val="none" w:sz="0" w:space="0" w:color="auto"/>
        <w:left w:val="none" w:sz="0" w:space="0" w:color="auto"/>
        <w:bottom w:val="none" w:sz="0" w:space="0" w:color="auto"/>
        <w:right w:val="none" w:sz="0" w:space="0" w:color="auto"/>
      </w:divBdr>
    </w:div>
    <w:div w:id="905608040">
      <w:bodyDiv w:val="1"/>
      <w:marLeft w:val="0"/>
      <w:marRight w:val="0"/>
      <w:marTop w:val="0"/>
      <w:marBottom w:val="0"/>
      <w:divBdr>
        <w:top w:val="none" w:sz="0" w:space="0" w:color="auto"/>
        <w:left w:val="none" w:sz="0" w:space="0" w:color="auto"/>
        <w:bottom w:val="none" w:sz="0" w:space="0" w:color="auto"/>
        <w:right w:val="none" w:sz="0" w:space="0" w:color="auto"/>
      </w:divBdr>
      <w:divsChild>
        <w:div w:id="1669941383">
          <w:marLeft w:val="0"/>
          <w:marRight w:val="0"/>
          <w:marTop w:val="0"/>
          <w:marBottom w:val="0"/>
          <w:divBdr>
            <w:top w:val="none" w:sz="0" w:space="0" w:color="auto"/>
            <w:left w:val="none" w:sz="0" w:space="0" w:color="auto"/>
            <w:bottom w:val="none" w:sz="0" w:space="0" w:color="auto"/>
            <w:right w:val="none" w:sz="0" w:space="0" w:color="auto"/>
          </w:divBdr>
          <w:divsChild>
            <w:div w:id="1632443446">
              <w:marLeft w:val="0"/>
              <w:marRight w:val="0"/>
              <w:marTop w:val="0"/>
              <w:marBottom w:val="0"/>
              <w:divBdr>
                <w:top w:val="none" w:sz="0" w:space="0" w:color="auto"/>
                <w:left w:val="none" w:sz="0" w:space="0" w:color="auto"/>
                <w:bottom w:val="none" w:sz="0" w:space="0" w:color="auto"/>
                <w:right w:val="none" w:sz="0" w:space="0" w:color="auto"/>
              </w:divBdr>
            </w:div>
          </w:divsChild>
        </w:div>
        <w:div w:id="1370955304">
          <w:marLeft w:val="0"/>
          <w:marRight w:val="0"/>
          <w:marTop w:val="0"/>
          <w:marBottom w:val="0"/>
          <w:divBdr>
            <w:top w:val="none" w:sz="0" w:space="0" w:color="auto"/>
            <w:left w:val="none" w:sz="0" w:space="0" w:color="auto"/>
            <w:bottom w:val="none" w:sz="0" w:space="0" w:color="auto"/>
            <w:right w:val="none" w:sz="0" w:space="0" w:color="auto"/>
          </w:divBdr>
          <w:divsChild>
            <w:div w:id="848561438">
              <w:marLeft w:val="0"/>
              <w:marRight w:val="0"/>
              <w:marTop w:val="0"/>
              <w:marBottom w:val="0"/>
              <w:divBdr>
                <w:top w:val="none" w:sz="0" w:space="0" w:color="auto"/>
                <w:left w:val="none" w:sz="0" w:space="0" w:color="auto"/>
                <w:bottom w:val="none" w:sz="0" w:space="0" w:color="auto"/>
                <w:right w:val="none" w:sz="0" w:space="0" w:color="auto"/>
              </w:divBdr>
            </w:div>
          </w:divsChild>
        </w:div>
        <w:div w:id="1767077017">
          <w:marLeft w:val="0"/>
          <w:marRight w:val="0"/>
          <w:marTop w:val="0"/>
          <w:marBottom w:val="0"/>
          <w:divBdr>
            <w:top w:val="none" w:sz="0" w:space="0" w:color="auto"/>
            <w:left w:val="none" w:sz="0" w:space="0" w:color="auto"/>
            <w:bottom w:val="none" w:sz="0" w:space="0" w:color="auto"/>
            <w:right w:val="none" w:sz="0" w:space="0" w:color="auto"/>
          </w:divBdr>
        </w:div>
        <w:div w:id="1878544200">
          <w:marLeft w:val="0"/>
          <w:marRight w:val="0"/>
          <w:marTop w:val="0"/>
          <w:marBottom w:val="0"/>
          <w:divBdr>
            <w:top w:val="none" w:sz="0" w:space="0" w:color="auto"/>
            <w:left w:val="none" w:sz="0" w:space="0" w:color="auto"/>
            <w:bottom w:val="none" w:sz="0" w:space="0" w:color="auto"/>
            <w:right w:val="none" w:sz="0" w:space="0" w:color="auto"/>
          </w:divBdr>
        </w:div>
        <w:div w:id="398327994">
          <w:marLeft w:val="0"/>
          <w:marRight w:val="0"/>
          <w:marTop w:val="0"/>
          <w:marBottom w:val="0"/>
          <w:divBdr>
            <w:top w:val="none" w:sz="0" w:space="0" w:color="auto"/>
            <w:left w:val="none" w:sz="0" w:space="0" w:color="auto"/>
            <w:bottom w:val="none" w:sz="0" w:space="0" w:color="auto"/>
            <w:right w:val="none" w:sz="0" w:space="0" w:color="auto"/>
          </w:divBdr>
        </w:div>
        <w:div w:id="66265546">
          <w:marLeft w:val="0"/>
          <w:marRight w:val="0"/>
          <w:marTop w:val="0"/>
          <w:marBottom w:val="0"/>
          <w:divBdr>
            <w:top w:val="none" w:sz="0" w:space="0" w:color="auto"/>
            <w:left w:val="none" w:sz="0" w:space="0" w:color="auto"/>
            <w:bottom w:val="none" w:sz="0" w:space="0" w:color="auto"/>
            <w:right w:val="none" w:sz="0" w:space="0" w:color="auto"/>
          </w:divBdr>
        </w:div>
        <w:div w:id="1362559810">
          <w:marLeft w:val="0"/>
          <w:marRight w:val="0"/>
          <w:marTop w:val="0"/>
          <w:marBottom w:val="0"/>
          <w:divBdr>
            <w:top w:val="none" w:sz="0" w:space="0" w:color="auto"/>
            <w:left w:val="none" w:sz="0" w:space="0" w:color="auto"/>
            <w:bottom w:val="none" w:sz="0" w:space="0" w:color="auto"/>
            <w:right w:val="none" w:sz="0" w:space="0" w:color="auto"/>
          </w:divBdr>
        </w:div>
        <w:div w:id="242841299">
          <w:marLeft w:val="0"/>
          <w:marRight w:val="0"/>
          <w:marTop w:val="0"/>
          <w:marBottom w:val="0"/>
          <w:divBdr>
            <w:top w:val="none" w:sz="0" w:space="0" w:color="auto"/>
            <w:left w:val="none" w:sz="0" w:space="0" w:color="auto"/>
            <w:bottom w:val="none" w:sz="0" w:space="0" w:color="auto"/>
            <w:right w:val="none" w:sz="0" w:space="0" w:color="auto"/>
          </w:divBdr>
        </w:div>
        <w:div w:id="158886559">
          <w:marLeft w:val="0"/>
          <w:marRight w:val="0"/>
          <w:marTop w:val="0"/>
          <w:marBottom w:val="0"/>
          <w:divBdr>
            <w:top w:val="none" w:sz="0" w:space="0" w:color="auto"/>
            <w:left w:val="none" w:sz="0" w:space="0" w:color="auto"/>
            <w:bottom w:val="none" w:sz="0" w:space="0" w:color="auto"/>
            <w:right w:val="none" w:sz="0" w:space="0" w:color="auto"/>
          </w:divBdr>
        </w:div>
        <w:div w:id="1141389493">
          <w:marLeft w:val="0"/>
          <w:marRight w:val="0"/>
          <w:marTop w:val="0"/>
          <w:marBottom w:val="0"/>
          <w:divBdr>
            <w:top w:val="none" w:sz="0" w:space="0" w:color="auto"/>
            <w:left w:val="none" w:sz="0" w:space="0" w:color="auto"/>
            <w:bottom w:val="none" w:sz="0" w:space="0" w:color="auto"/>
            <w:right w:val="none" w:sz="0" w:space="0" w:color="auto"/>
          </w:divBdr>
        </w:div>
        <w:div w:id="609820506">
          <w:marLeft w:val="0"/>
          <w:marRight w:val="0"/>
          <w:marTop w:val="0"/>
          <w:marBottom w:val="0"/>
          <w:divBdr>
            <w:top w:val="none" w:sz="0" w:space="0" w:color="auto"/>
            <w:left w:val="none" w:sz="0" w:space="0" w:color="auto"/>
            <w:bottom w:val="none" w:sz="0" w:space="0" w:color="auto"/>
            <w:right w:val="none" w:sz="0" w:space="0" w:color="auto"/>
          </w:divBdr>
        </w:div>
        <w:div w:id="1097747060">
          <w:marLeft w:val="0"/>
          <w:marRight w:val="0"/>
          <w:marTop w:val="0"/>
          <w:marBottom w:val="0"/>
          <w:divBdr>
            <w:top w:val="none" w:sz="0" w:space="0" w:color="auto"/>
            <w:left w:val="none" w:sz="0" w:space="0" w:color="auto"/>
            <w:bottom w:val="none" w:sz="0" w:space="0" w:color="auto"/>
            <w:right w:val="none" w:sz="0" w:space="0" w:color="auto"/>
          </w:divBdr>
        </w:div>
        <w:div w:id="56513746">
          <w:marLeft w:val="0"/>
          <w:marRight w:val="0"/>
          <w:marTop w:val="0"/>
          <w:marBottom w:val="0"/>
          <w:divBdr>
            <w:top w:val="none" w:sz="0" w:space="0" w:color="auto"/>
            <w:left w:val="none" w:sz="0" w:space="0" w:color="auto"/>
            <w:bottom w:val="none" w:sz="0" w:space="0" w:color="auto"/>
            <w:right w:val="none" w:sz="0" w:space="0" w:color="auto"/>
          </w:divBdr>
        </w:div>
        <w:div w:id="600452840">
          <w:marLeft w:val="0"/>
          <w:marRight w:val="0"/>
          <w:marTop w:val="0"/>
          <w:marBottom w:val="0"/>
          <w:divBdr>
            <w:top w:val="none" w:sz="0" w:space="0" w:color="auto"/>
            <w:left w:val="none" w:sz="0" w:space="0" w:color="auto"/>
            <w:bottom w:val="none" w:sz="0" w:space="0" w:color="auto"/>
            <w:right w:val="none" w:sz="0" w:space="0" w:color="auto"/>
          </w:divBdr>
        </w:div>
        <w:div w:id="956105461">
          <w:marLeft w:val="0"/>
          <w:marRight w:val="0"/>
          <w:marTop w:val="0"/>
          <w:marBottom w:val="0"/>
          <w:divBdr>
            <w:top w:val="none" w:sz="0" w:space="0" w:color="auto"/>
            <w:left w:val="none" w:sz="0" w:space="0" w:color="auto"/>
            <w:bottom w:val="none" w:sz="0" w:space="0" w:color="auto"/>
            <w:right w:val="none" w:sz="0" w:space="0" w:color="auto"/>
          </w:divBdr>
        </w:div>
        <w:div w:id="1654481062">
          <w:marLeft w:val="0"/>
          <w:marRight w:val="0"/>
          <w:marTop w:val="0"/>
          <w:marBottom w:val="0"/>
          <w:divBdr>
            <w:top w:val="none" w:sz="0" w:space="0" w:color="auto"/>
            <w:left w:val="none" w:sz="0" w:space="0" w:color="auto"/>
            <w:bottom w:val="none" w:sz="0" w:space="0" w:color="auto"/>
            <w:right w:val="none" w:sz="0" w:space="0" w:color="auto"/>
          </w:divBdr>
        </w:div>
        <w:div w:id="1777212179">
          <w:marLeft w:val="0"/>
          <w:marRight w:val="0"/>
          <w:marTop w:val="0"/>
          <w:marBottom w:val="0"/>
          <w:divBdr>
            <w:top w:val="none" w:sz="0" w:space="0" w:color="auto"/>
            <w:left w:val="none" w:sz="0" w:space="0" w:color="auto"/>
            <w:bottom w:val="none" w:sz="0" w:space="0" w:color="auto"/>
            <w:right w:val="none" w:sz="0" w:space="0" w:color="auto"/>
          </w:divBdr>
        </w:div>
        <w:div w:id="794719714">
          <w:marLeft w:val="0"/>
          <w:marRight w:val="0"/>
          <w:marTop w:val="0"/>
          <w:marBottom w:val="0"/>
          <w:divBdr>
            <w:top w:val="none" w:sz="0" w:space="0" w:color="auto"/>
            <w:left w:val="none" w:sz="0" w:space="0" w:color="auto"/>
            <w:bottom w:val="none" w:sz="0" w:space="0" w:color="auto"/>
            <w:right w:val="none" w:sz="0" w:space="0" w:color="auto"/>
          </w:divBdr>
        </w:div>
        <w:div w:id="2060937509">
          <w:marLeft w:val="0"/>
          <w:marRight w:val="0"/>
          <w:marTop w:val="0"/>
          <w:marBottom w:val="0"/>
          <w:divBdr>
            <w:top w:val="none" w:sz="0" w:space="0" w:color="auto"/>
            <w:left w:val="none" w:sz="0" w:space="0" w:color="auto"/>
            <w:bottom w:val="none" w:sz="0" w:space="0" w:color="auto"/>
            <w:right w:val="none" w:sz="0" w:space="0" w:color="auto"/>
          </w:divBdr>
        </w:div>
        <w:div w:id="1285236148">
          <w:marLeft w:val="0"/>
          <w:marRight w:val="0"/>
          <w:marTop w:val="0"/>
          <w:marBottom w:val="0"/>
          <w:divBdr>
            <w:top w:val="none" w:sz="0" w:space="0" w:color="auto"/>
            <w:left w:val="none" w:sz="0" w:space="0" w:color="auto"/>
            <w:bottom w:val="none" w:sz="0" w:space="0" w:color="auto"/>
            <w:right w:val="none" w:sz="0" w:space="0" w:color="auto"/>
          </w:divBdr>
        </w:div>
        <w:div w:id="1980769674">
          <w:marLeft w:val="0"/>
          <w:marRight w:val="0"/>
          <w:marTop w:val="0"/>
          <w:marBottom w:val="0"/>
          <w:divBdr>
            <w:top w:val="none" w:sz="0" w:space="0" w:color="auto"/>
            <w:left w:val="none" w:sz="0" w:space="0" w:color="auto"/>
            <w:bottom w:val="none" w:sz="0" w:space="0" w:color="auto"/>
            <w:right w:val="none" w:sz="0" w:space="0" w:color="auto"/>
          </w:divBdr>
        </w:div>
        <w:div w:id="324942791">
          <w:marLeft w:val="0"/>
          <w:marRight w:val="0"/>
          <w:marTop w:val="0"/>
          <w:marBottom w:val="0"/>
          <w:divBdr>
            <w:top w:val="none" w:sz="0" w:space="0" w:color="auto"/>
            <w:left w:val="none" w:sz="0" w:space="0" w:color="auto"/>
            <w:bottom w:val="none" w:sz="0" w:space="0" w:color="auto"/>
            <w:right w:val="none" w:sz="0" w:space="0" w:color="auto"/>
          </w:divBdr>
        </w:div>
        <w:div w:id="1283920407">
          <w:marLeft w:val="0"/>
          <w:marRight w:val="0"/>
          <w:marTop w:val="0"/>
          <w:marBottom w:val="0"/>
          <w:divBdr>
            <w:top w:val="none" w:sz="0" w:space="0" w:color="auto"/>
            <w:left w:val="none" w:sz="0" w:space="0" w:color="auto"/>
            <w:bottom w:val="none" w:sz="0" w:space="0" w:color="auto"/>
            <w:right w:val="none" w:sz="0" w:space="0" w:color="auto"/>
          </w:divBdr>
        </w:div>
        <w:div w:id="217867261">
          <w:marLeft w:val="0"/>
          <w:marRight w:val="0"/>
          <w:marTop w:val="0"/>
          <w:marBottom w:val="0"/>
          <w:divBdr>
            <w:top w:val="none" w:sz="0" w:space="0" w:color="auto"/>
            <w:left w:val="none" w:sz="0" w:space="0" w:color="auto"/>
            <w:bottom w:val="none" w:sz="0" w:space="0" w:color="auto"/>
            <w:right w:val="none" w:sz="0" w:space="0" w:color="auto"/>
          </w:divBdr>
        </w:div>
        <w:div w:id="1857890133">
          <w:marLeft w:val="0"/>
          <w:marRight w:val="0"/>
          <w:marTop w:val="0"/>
          <w:marBottom w:val="0"/>
          <w:divBdr>
            <w:top w:val="none" w:sz="0" w:space="0" w:color="auto"/>
            <w:left w:val="none" w:sz="0" w:space="0" w:color="auto"/>
            <w:bottom w:val="none" w:sz="0" w:space="0" w:color="auto"/>
            <w:right w:val="none" w:sz="0" w:space="0" w:color="auto"/>
          </w:divBdr>
          <w:divsChild>
            <w:div w:id="1713069706">
              <w:marLeft w:val="0"/>
              <w:marRight w:val="0"/>
              <w:marTop w:val="0"/>
              <w:marBottom w:val="0"/>
              <w:divBdr>
                <w:top w:val="none" w:sz="0" w:space="0" w:color="auto"/>
                <w:left w:val="none" w:sz="0" w:space="0" w:color="auto"/>
                <w:bottom w:val="none" w:sz="0" w:space="0" w:color="auto"/>
                <w:right w:val="none" w:sz="0" w:space="0" w:color="auto"/>
              </w:divBdr>
              <w:divsChild>
                <w:div w:id="171336854">
                  <w:marLeft w:val="0"/>
                  <w:marRight w:val="0"/>
                  <w:marTop w:val="0"/>
                  <w:marBottom w:val="0"/>
                  <w:divBdr>
                    <w:top w:val="none" w:sz="0" w:space="0" w:color="auto"/>
                    <w:left w:val="none" w:sz="0" w:space="0" w:color="auto"/>
                    <w:bottom w:val="none" w:sz="0" w:space="0" w:color="auto"/>
                    <w:right w:val="none" w:sz="0" w:space="0" w:color="auto"/>
                  </w:divBdr>
                  <w:divsChild>
                    <w:div w:id="22580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73928">
          <w:marLeft w:val="0"/>
          <w:marRight w:val="0"/>
          <w:marTop w:val="0"/>
          <w:marBottom w:val="0"/>
          <w:divBdr>
            <w:top w:val="none" w:sz="0" w:space="0" w:color="auto"/>
            <w:left w:val="none" w:sz="0" w:space="0" w:color="auto"/>
            <w:bottom w:val="none" w:sz="0" w:space="0" w:color="auto"/>
            <w:right w:val="none" w:sz="0" w:space="0" w:color="auto"/>
          </w:divBdr>
        </w:div>
        <w:div w:id="1958413606">
          <w:marLeft w:val="0"/>
          <w:marRight w:val="0"/>
          <w:marTop w:val="0"/>
          <w:marBottom w:val="0"/>
          <w:divBdr>
            <w:top w:val="none" w:sz="0" w:space="0" w:color="auto"/>
            <w:left w:val="none" w:sz="0" w:space="0" w:color="auto"/>
            <w:bottom w:val="none" w:sz="0" w:space="0" w:color="auto"/>
            <w:right w:val="none" w:sz="0" w:space="0" w:color="auto"/>
          </w:divBdr>
        </w:div>
        <w:div w:id="462311019">
          <w:marLeft w:val="0"/>
          <w:marRight w:val="0"/>
          <w:marTop w:val="0"/>
          <w:marBottom w:val="0"/>
          <w:divBdr>
            <w:top w:val="none" w:sz="0" w:space="0" w:color="auto"/>
            <w:left w:val="none" w:sz="0" w:space="0" w:color="auto"/>
            <w:bottom w:val="none" w:sz="0" w:space="0" w:color="auto"/>
            <w:right w:val="none" w:sz="0" w:space="0" w:color="auto"/>
          </w:divBdr>
        </w:div>
        <w:div w:id="233778356">
          <w:marLeft w:val="0"/>
          <w:marRight w:val="0"/>
          <w:marTop w:val="0"/>
          <w:marBottom w:val="0"/>
          <w:divBdr>
            <w:top w:val="none" w:sz="0" w:space="0" w:color="auto"/>
            <w:left w:val="none" w:sz="0" w:space="0" w:color="auto"/>
            <w:bottom w:val="none" w:sz="0" w:space="0" w:color="auto"/>
            <w:right w:val="none" w:sz="0" w:space="0" w:color="auto"/>
          </w:divBdr>
        </w:div>
        <w:div w:id="1451700626">
          <w:marLeft w:val="0"/>
          <w:marRight w:val="0"/>
          <w:marTop w:val="0"/>
          <w:marBottom w:val="0"/>
          <w:divBdr>
            <w:top w:val="none" w:sz="0" w:space="0" w:color="auto"/>
            <w:left w:val="none" w:sz="0" w:space="0" w:color="auto"/>
            <w:bottom w:val="none" w:sz="0" w:space="0" w:color="auto"/>
            <w:right w:val="none" w:sz="0" w:space="0" w:color="auto"/>
          </w:divBdr>
        </w:div>
        <w:div w:id="937518792">
          <w:marLeft w:val="0"/>
          <w:marRight w:val="0"/>
          <w:marTop w:val="0"/>
          <w:marBottom w:val="0"/>
          <w:divBdr>
            <w:top w:val="none" w:sz="0" w:space="0" w:color="auto"/>
            <w:left w:val="none" w:sz="0" w:space="0" w:color="auto"/>
            <w:bottom w:val="none" w:sz="0" w:space="0" w:color="auto"/>
            <w:right w:val="none" w:sz="0" w:space="0" w:color="auto"/>
          </w:divBdr>
        </w:div>
      </w:divsChild>
    </w:div>
    <w:div w:id="1363550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3AFF-A42E-4A28-A402-006D24EE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8641</Words>
  <Characters>49254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Rafalowski</dc:creator>
  <cp:keywords/>
  <dc:description/>
  <cp:lastModifiedBy>Vineeta Bajaj</cp:lastModifiedBy>
  <cp:revision>2</cp:revision>
  <dcterms:created xsi:type="dcterms:W3CDTF">2018-06-14T16:26:00Z</dcterms:created>
  <dcterms:modified xsi:type="dcterms:W3CDTF">2018-06-14T16:26:00Z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zotero-version="4.0.28.8"&gt;&lt;session id="m0JEnnfl"/&gt;&lt;style id="http://www.zotero.org/styles/nature"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ies>
</file>