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EC2E6" w14:textId="77777777" w:rsidR="008E2849" w:rsidRPr="001F4D8A" w:rsidRDefault="008E2849" w:rsidP="008E2849">
      <w:pPr>
        <w:pStyle w:val="BodyText"/>
        <w:jc w:val="center"/>
        <w:outlineLvl w:val="0"/>
        <w:rPr>
          <w:rFonts w:ascii="Helvetica" w:hAnsi="Helvetica"/>
          <w:b/>
          <w:i w:val="0"/>
          <w:color w:val="0070C0"/>
          <w:sz w:val="22"/>
        </w:rPr>
      </w:pPr>
      <w:r w:rsidRPr="001F4D8A">
        <w:rPr>
          <w:rFonts w:ascii="Helvetica" w:hAnsi="Helvetica"/>
          <w:b/>
          <w:i w:val="0"/>
          <w:color w:val="0070C0"/>
          <w:sz w:val="22"/>
        </w:rPr>
        <w:t>APPROVED FILMING SHOTLIST</w:t>
      </w:r>
    </w:p>
    <w:p w14:paraId="1DD7D2D0" w14:textId="77777777" w:rsidR="00CE10F2" w:rsidRPr="0096125B" w:rsidDel="00A12F8F" w:rsidRDefault="00CE10F2" w:rsidP="00CE10F2">
      <w:pPr>
        <w:pStyle w:val="BodyText"/>
        <w:rPr>
          <w:rFonts w:ascii="Helvetica" w:hAnsi="Helvetica"/>
          <w:b/>
          <w:i w:val="0"/>
          <w:sz w:val="22"/>
          <w:szCs w:val="22"/>
        </w:rPr>
      </w:pPr>
    </w:p>
    <w:p w14:paraId="7BBF468F" w14:textId="77777777" w:rsidR="00CE10F2" w:rsidRPr="0096125B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96125B">
        <w:rPr>
          <w:rFonts w:ascii="Helvetica" w:hAnsi="Helvetica"/>
          <w:b/>
          <w:i w:val="0"/>
          <w:sz w:val="22"/>
          <w:szCs w:val="22"/>
        </w:rPr>
        <w:t xml:space="preserve">Submission ID #: </w:t>
      </w:r>
      <w:bookmarkStart w:id="0" w:name="_GoBack"/>
      <w:r w:rsidR="005B6324" w:rsidRPr="0096125B">
        <w:rPr>
          <w:rFonts w:ascii="Helvetica" w:hAnsi="Helvetica"/>
          <w:b/>
          <w:i w:val="0"/>
          <w:sz w:val="22"/>
          <w:szCs w:val="22"/>
        </w:rPr>
        <w:t>58239</w:t>
      </w:r>
      <w:bookmarkEnd w:id="0"/>
    </w:p>
    <w:p w14:paraId="7402C359" w14:textId="77777777" w:rsidR="00CE10F2" w:rsidRPr="0096125B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96125B">
        <w:rPr>
          <w:rFonts w:ascii="Helvetica" w:hAnsi="Helvetica"/>
          <w:b/>
          <w:i w:val="0"/>
          <w:sz w:val="22"/>
          <w:szCs w:val="22"/>
        </w:rPr>
        <w:t>Editor Name:</w:t>
      </w:r>
      <w:r w:rsidR="005B6324" w:rsidRPr="0096125B">
        <w:rPr>
          <w:rFonts w:ascii="Helvetica" w:hAnsi="Helvetica"/>
          <w:b/>
          <w:i w:val="0"/>
          <w:sz w:val="22"/>
          <w:szCs w:val="22"/>
        </w:rPr>
        <w:t xml:space="preserve"> Brigid </w:t>
      </w:r>
      <w:proofErr w:type="spellStart"/>
      <w:r w:rsidR="005B6324" w:rsidRPr="0096125B">
        <w:rPr>
          <w:rFonts w:ascii="Helvetica" w:hAnsi="Helvetica"/>
          <w:b/>
          <w:i w:val="0"/>
          <w:sz w:val="22"/>
          <w:szCs w:val="22"/>
        </w:rPr>
        <w:t>Stadinski</w:t>
      </w:r>
      <w:proofErr w:type="spellEnd"/>
    </w:p>
    <w:p w14:paraId="290D20A6" w14:textId="77777777" w:rsidR="00CE10F2" w:rsidRPr="0096125B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96125B">
        <w:rPr>
          <w:rFonts w:ascii="Helvetica" w:hAnsi="Helvetica"/>
          <w:b/>
          <w:i w:val="0"/>
          <w:sz w:val="22"/>
          <w:szCs w:val="22"/>
        </w:rPr>
        <w:t>Videographer name:</w:t>
      </w:r>
      <w:r w:rsidR="005B6324" w:rsidRPr="0096125B">
        <w:rPr>
          <w:rFonts w:ascii="Helvetica" w:hAnsi="Helvetica"/>
          <w:b/>
          <w:i w:val="0"/>
          <w:sz w:val="22"/>
          <w:szCs w:val="22"/>
        </w:rPr>
        <w:t xml:space="preserve"> </w:t>
      </w:r>
      <w:proofErr w:type="spellStart"/>
      <w:r w:rsidR="005B6324" w:rsidRPr="0096125B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Nastasha</w:t>
      </w:r>
      <w:proofErr w:type="spellEnd"/>
      <w:r w:rsidR="005B6324" w:rsidRPr="0096125B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B6324" w:rsidRPr="0096125B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Drobnica</w:t>
      </w:r>
      <w:proofErr w:type="spellEnd"/>
    </w:p>
    <w:p w14:paraId="77AA48C2" w14:textId="77777777" w:rsidR="00CE10F2" w:rsidRPr="0096125B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96125B">
        <w:rPr>
          <w:rFonts w:ascii="Helvetica" w:hAnsi="Helvetica"/>
          <w:b/>
          <w:i w:val="0"/>
          <w:sz w:val="22"/>
          <w:szCs w:val="22"/>
        </w:rPr>
        <w:t xml:space="preserve">Film Date: </w:t>
      </w:r>
      <w:r w:rsidR="005B6324" w:rsidRPr="0096125B">
        <w:rPr>
          <w:rFonts w:ascii="Helvetica" w:hAnsi="Helvetica"/>
          <w:b/>
          <w:i w:val="0"/>
          <w:sz w:val="22"/>
          <w:szCs w:val="22"/>
        </w:rPr>
        <w:t>07/27/2018</w:t>
      </w:r>
    </w:p>
    <w:p w14:paraId="5AB62D1E" w14:textId="77777777" w:rsidR="009A3CBD" w:rsidRPr="0096125B" w:rsidRDefault="009A3CBD" w:rsidP="00CE10F2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96125B">
        <w:rPr>
          <w:rFonts w:ascii="Helvetica" w:hAnsi="Helvetica"/>
          <w:b/>
          <w:i w:val="0"/>
          <w:sz w:val="22"/>
          <w:szCs w:val="22"/>
        </w:rPr>
        <w:t>Link:</w:t>
      </w:r>
      <w:r w:rsidR="005B6324" w:rsidRPr="0096125B">
        <w:rPr>
          <w:rFonts w:ascii="Helvetica" w:hAnsi="Helvetica"/>
          <w:b/>
          <w:i w:val="0"/>
          <w:sz w:val="22"/>
          <w:szCs w:val="22"/>
        </w:rPr>
        <w:t xml:space="preserve"> </w:t>
      </w:r>
      <w:r w:rsidR="005B6324" w:rsidRPr="0096125B">
        <w:rPr>
          <w:rFonts w:ascii="Arial" w:hAnsi="Arial" w:cs="Arial"/>
          <w:b/>
          <w:i w:val="0"/>
          <w:sz w:val="22"/>
          <w:szCs w:val="22"/>
        </w:rPr>
        <w:fldChar w:fldCharType="begin"/>
      </w:r>
      <w:r w:rsidR="005B6324" w:rsidRPr="0096125B">
        <w:rPr>
          <w:rFonts w:ascii="Arial" w:hAnsi="Arial" w:cs="Arial"/>
          <w:b/>
          <w:i w:val="0"/>
          <w:sz w:val="22"/>
          <w:szCs w:val="22"/>
        </w:rPr>
        <w:instrText xml:space="preserve"> HYPERLINK "http://www.jove.com/files_upload.php?src=17762943" \t "_blank" </w:instrText>
      </w:r>
      <w:r w:rsidR="005B6324" w:rsidRPr="0096125B">
        <w:rPr>
          <w:rFonts w:ascii="Arial" w:hAnsi="Arial" w:cs="Arial"/>
          <w:b/>
          <w:i w:val="0"/>
          <w:sz w:val="22"/>
          <w:szCs w:val="22"/>
        </w:rPr>
        <w:fldChar w:fldCharType="separate"/>
      </w:r>
      <w:r w:rsidR="005B6324" w:rsidRPr="0096125B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http://www.jove.com/files_upload.php?src=17762943</w:t>
      </w:r>
      <w:r w:rsidR="005B6324" w:rsidRPr="0096125B">
        <w:rPr>
          <w:rFonts w:ascii="Arial" w:hAnsi="Arial" w:cs="Arial"/>
          <w:b/>
          <w:i w:val="0"/>
          <w:sz w:val="22"/>
          <w:szCs w:val="22"/>
        </w:rPr>
        <w:fldChar w:fldCharType="end"/>
      </w:r>
    </w:p>
    <w:p w14:paraId="19EDAE71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E49F706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06967015" w14:textId="77777777" w:rsidR="00565757" w:rsidRDefault="00565757" w:rsidP="00565757">
      <w:pPr>
        <w:pStyle w:val="Default"/>
        <w:rPr>
          <w:rFonts w:ascii="Helvetica" w:hAnsi="Helvetica"/>
        </w:rPr>
      </w:pPr>
    </w:p>
    <w:p w14:paraId="5456935E" w14:textId="77777777" w:rsidR="005B6324" w:rsidRPr="005B6324" w:rsidRDefault="005B6324" w:rsidP="005B6324">
      <w:pPr>
        <w:jc w:val="both"/>
        <w:outlineLvl w:val="0"/>
        <w:rPr>
          <w:rFonts w:ascii="Arial" w:eastAsia="Times New Roman" w:hAnsi="Arial" w:cs="Arial"/>
          <w:bCs/>
          <w:vertAlign w:val="superscript"/>
        </w:rPr>
      </w:pPr>
      <w:r w:rsidRPr="005B6324">
        <w:rPr>
          <w:rFonts w:ascii="Arial" w:eastAsia="Times New Roman" w:hAnsi="Arial" w:cs="Arial"/>
          <w:bCs/>
        </w:rPr>
        <w:t>Lisa Couper</w:t>
      </w:r>
      <w:r w:rsidRPr="005B6324">
        <w:rPr>
          <w:rFonts w:ascii="Arial" w:eastAsia="Times New Roman" w:hAnsi="Arial" w:cs="Arial"/>
          <w:bCs/>
          <w:vertAlign w:val="superscript"/>
        </w:rPr>
        <w:t>1</w:t>
      </w:r>
      <w:r w:rsidR="00BB07C4">
        <w:rPr>
          <w:rFonts w:ascii="Arial" w:eastAsia="Times New Roman" w:hAnsi="Arial" w:cs="Arial"/>
          <w:bCs/>
        </w:rPr>
        <w:t xml:space="preserve"> and</w:t>
      </w:r>
      <w:r w:rsidRPr="005B6324">
        <w:rPr>
          <w:rFonts w:ascii="Arial" w:eastAsia="Times New Roman" w:hAnsi="Arial" w:cs="Arial"/>
          <w:bCs/>
        </w:rPr>
        <w:t xml:space="preserve"> Andrea Swei</w:t>
      </w:r>
      <w:r w:rsidRPr="005B6324">
        <w:rPr>
          <w:rFonts w:ascii="Arial" w:eastAsia="Times New Roman" w:hAnsi="Arial" w:cs="Arial"/>
          <w:bCs/>
          <w:vertAlign w:val="superscript"/>
        </w:rPr>
        <w:t>1</w:t>
      </w:r>
    </w:p>
    <w:p w14:paraId="186070C4" w14:textId="77777777" w:rsidR="005B6324" w:rsidRPr="005B6324" w:rsidRDefault="005B6324" w:rsidP="005B6324">
      <w:pPr>
        <w:jc w:val="both"/>
        <w:outlineLvl w:val="0"/>
        <w:rPr>
          <w:rFonts w:ascii="Arial" w:eastAsia="Times New Roman" w:hAnsi="Arial" w:cs="Arial"/>
          <w:bCs/>
        </w:rPr>
      </w:pPr>
      <w:r w:rsidRPr="005B6324">
        <w:rPr>
          <w:rFonts w:ascii="Arial" w:eastAsia="Times New Roman" w:hAnsi="Arial" w:cs="Arial"/>
          <w:bCs/>
          <w:vertAlign w:val="superscript"/>
        </w:rPr>
        <w:t>1</w:t>
      </w:r>
      <w:r w:rsidRPr="005B6324">
        <w:rPr>
          <w:rFonts w:ascii="Arial" w:eastAsia="Times New Roman" w:hAnsi="Arial" w:cs="Arial"/>
          <w:bCs/>
        </w:rPr>
        <w:t>Department of Biology, San Francisco State University, San Francisco, CA, USA</w:t>
      </w:r>
    </w:p>
    <w:p w14:paraId="46D2CD18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2012ECE9" w14:textId="77777777" w:rsidR="00565757" w:rsidRPr="005B6324" w:rsidRDefault="00CE10F2" w:rsidP="00CE10F2">
      <w:pPr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5B6324">
        <w:rPr>
          <w:rFonts w:ascii="Arial" w:hAnsi="Arial" w:cs="Arial"/>
          <w:b/>
          <w:sz w:val="28"/>
          <w:szCs w:val="28"/>
        </w:rPr>
        <w:t xml:space="preserve">Title: </w:t>
      </w:r>
      <w:r w:rsidR="005B6324" w:rsidRPr="005B6324">
        <w:rPr>
          <w:rFonts w:ascii="Arial" w:eastAsia="Times New Roman" w:hAnsi="Arial" w:cs="Arial"/>
          <w:b/>
          <w:bCs/>
          <w:sz w:val="28"/>
          <w:szCs w:val="28"/>
        </w:rPr>
        <w:t xml:space="preserve">Tick Microbiome Characterization by Next-Generation 16S rRNA </w:t>
      </w:r>
      <w:r w:rsidR="005B6324" w:rsidRPr="005B6324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Amplicon </w:t>
      </w:r>
      <w:r w:rsidR="005B6324" w:rsidRPr="005B6324">
        <w:rPr>
          <w:rFonts w:ascii="Arial" w:eastAsia="Times New Roman" w:hAnsi="Arial" w:cs="Arial"/>
          <w:b/>
          <w:bCs/>
          <w:sz w:val="28"/>
          <w:szCs w:val="28"/>
        </w:rPr>
        <w:t>Sequencing</w:t>
      </w:r>
    </w:p>
    <w:p w14:paraId="11175C4C" w14:textId="77777777" w:rsidR="00565757" w:rsidRPr="005B6324" w:rsidRDefault="00565757" w:rsidP="00CE10F2">
      <w:pPr>
        <w:outlineLvl w:val="0"/>
        <w:rPr>
          <w:rFonts w:ascii="Arial" w:hAnsi="Arial" w:cs="Arial"/>
          <w:b/>
          <w:szCs w:val="24"/>
        </w:rPr>
      </w:pPr>
    </w:p>
    <w:p w14:paraId="483C852F" w14:textId="77777777" w:rsidR="00565757" w:rsidRPr="005B6324" w:rsidRDefault="00CE10F2" w:rsidP="00CE10F2">
      <w:pPr>
        <w:outlineLvl w:val="0"/>
        <w:rPr>
          <w:rFonts w:ascii="Arial" w:hAnsi="Arial" w:cs="Arial"/>
          <w:b/>
          <w:szCs w:val="24"/>
        </w:rPr>
      </w:pPr>
      <w:r w:rsidRPr="005B6324">
        <w:rPr>
          <w:rFonts w:ascii="Arial" w:hAnsi="Arial" w:cs="Arial"/>
          <w:b/>
          <w:szCs w:val="24"/>
        </w:rPr>
        <w:t xml:space="preserve">Corresponding Author: </w:t>
      </w:r>
    </w:p>
    <w:p w14:paraId="54CE310B" w14:textId="77777777" w:rsidR="005B6324" w:rsidRPr="005B6324" w:rsidRDefault="005B6324" w:rsidP="005B6324">
      <w:pPr>
        <w:jc w:val="both"/>
        <w:rPr>
          <w:rFonts w:ascii="Arial" w:eastAsia="Times New Roman" w:hAnsi="Arial" w:cs="Arial"/>
          <w:bCs/>
          <w:szCs w:val="24"/>
        </w:rPr>
      </w:pPr>
      <w:r w:rsidRPr="005B6324">
        <w:rPr>
          <w:rFonts w:ascii="Arial" w:eastAsia="Times New Roman" w:hAnsi="Arial" w:cs="Arial"/>
          <w:bCs/>
          <w:szCs w:val="24"/>
        </w:rPr>
        <w:t xml:space="preserve">Andrea </w:t>
      </w:r>
      <w:proofErr w:type="spellStart"/>
      <w:r w:rsidRPr="005B6324">
        <w:rPr>
          <w:rFonts w:ascii="Arial" w:eastAsia="Times New Roman" w:hAnsi="Arial" w:cs="Arial"/>
          <w:bCs/>
          <w:szCs w:val="24"/>
        </w:rPr>
        <w:t>Swei</w:t>
      </w:r>
      <w:proofErr w:type="spellEnd"/>
      <w:r w:rsidRPr="005B6324">
        <w:rPr>
          <w:rFonts w:ascii="Arial" w:eastAsia="Times New Roman" w:hAnsi="Arial" w:cs="Arial"/>
          <w:bCs/>
          <w:szCs w:val="24"/>
        </w:rPr>
        <w:t xml:space="preserve"> </w:t>
      </w:r>
      <w:r w:rsidRPr="005B6324">
        <w:rPr>
          <w:rFonts w:ascii="Arial" w:eastAsia="Times New Roman" w:hAnsi="Arial" w:cs="Arial"/>
          <w:bCs/>
          <w:szCs w:val="24"/>
        </w:rPr>
        <w:tab/>
        <w:t>(aswei@sfsu.edu)</w:t>
      </w:r>
    </w:p>
    <w:p w14:paraId="053C4C17" w14:textId="77777777" w:rsidR="00565757" w:rsidRPr="005B6324" w:rsidRDefault="005B6324" w:rsidP="005B6324">
      <w:pPr>
        <w:jc w:val="both"/>
        <w:rPr>
          <w:rFonts w:ascii="Arial" w:eastAsia="Times New Roman" w:hAnsi="Arial" w:cs="Arial"/>
          <w:szCs w:val="24"/>
        </w:rPr>
      </w:pPr>
      <w:r w:rsidRPr="005B6324">
        <w:rPr>
          <w:rFonts w:ascii="Arial" w:eastAsia="Times New Roman" w:hAnsi="Arial" w:cs="Arial"/>
          <w:szCs w:val="24"/>
        </w:rPr>
        <w:t>Tel: (415) 338-1753</w:t>
      </w:r>
    </w:p>
    <w:p w14:paraId="753FC0B4" w14:textId="77777777" w:rsidR="00565757" w:rsidRPr="005B6324" w:rsidRDefault="00565757" w:rsidP="00CE10F2">
      <w:pPr>
        <w:outlineLvl w:val="0"/>
        <w:rPr>
          <w:rFonts w:ascii="Arial" w:hAnsi="Arial" w:cs="Arial"/>
          <w:b/>
          <w:szCs w:val="24"/>
        </w:rPr>
      </w:pPr>
    </w:p>
    <w:p w14:paraId="29D0BBFE" w14:textId="77777777" w:rsidR="00F0293A" w:rsidRPr="005B6324" w:rsidRDefault="00F0293A" w:rsidP="00CE10F2">
      <w:pPr>
        <w:outlineLvl w:val="0"/>
        <w:rPr>
          <w:rFonts w:ascii="Arial" w:hAnsi="Arial" w:cs="Arial"/>
          <w:b/>
          <w:szCs w:val="24"/>
        </w:rPr>
      </w:pPr>
      <w:r w:rsidRPr="005B6324">
        <w:rPr>
          <w:rFonts w:ascii="Arial" w:hAnsi="Arial" w:cs="Arial"/>
          <w:b/>
          <w:szCs w:val="24"/>
        </w:rPr>
        <w:t>Co-authors:</w:t>
      </w:r>
    </w:p>
    <w:p w14:paraId="47C8C9D4" w14:textId="77777777" w:rsidR="005B6324" w:rsidRPr="005B6324" w:rsidRDefault="005B6324" w:rsidP="005B6324">
      <w:pPr>
        <w:jc w:val="both"/>
        <w:outlineLvl w:val="0"/>
        <w:rPr>
          <w:rFonts w:ascii="Arial" w:eastAsia="Times New Roman" w:hAnsi="Arial" w:cs="Arial"/>
          <w:szCs w:val="24"/>
        </w:rPr>
      </w:pPr>
      <w:r w:rsidRPr="005B6324">
        <w:rPr>
          <w:rFonts w:ascii="Arial" w:eastAsia="Times New Roman" w:hAnsi="Arial" w:cs="Arial"/>
          <w:szCs w:val="24"/>
        </w:rPr>
        <w:t xml:space="preserve">Lisa Couper </w:t>
      </w:r>
      <w:r w:rsidRPr="005B6324">
        <w:rPr>
          <w:rFonts w:ascii="Arial" w:eastAsia="Times New Roman" w:hAnsi="Arial" w:cs="Arial"/>
          <w:szCs w:val="24"/>
        </w:rPr>
        <w:tab/>
        <w:t>(lcouper@mail.sfsu.edu)</w:t>
      </w:r>
    </w:p>
    <w:p w14:paraId="7CF39996" w14:textId="77777777" w:rsidR="00CE10F2" w:rsidRPr="00E24898" w:rsidRDefault="00CE10F2">
      <w:pPr>
        <w:rPr>
          <w:rFonts w:ascii="Helvetica" w:hAnsi="Helvetica"/>
          <w:sz w:val="22"/>
        </w:rPr>
      </w:pPr>
    </w:p>
    <w:p w14:paraId="28580BF3" w14:textId="77777777" w:rsidR="00565757" w:rsidRPr="00E24898" w:rsidRDefault="00565757">
      <w:pPr>
        <w:rPr>
          <w:rFonts w:ascii="Helvetica" w:hAnsi="Helvetica"/>
          <w:sz w:val="22"/>
        </w:rPr>
      </w:pPr>
    </w:p>
    <w:p w14:paraId="54CF37E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C9F7AF8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5B6324">
        <w:rPr>
          <w:rFonts w:ascii="Helvetica" w:hAnsi="Helvetica"/>
          <w:b/>
          <w:sz w:val="22"/>
        </w:rPr>
        <w:t>NO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7D3D59D3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5B6324">
        <w:rPr>
          <w:rFonts w:ascii="Helvetica" w:hAnsi="Helvetica"/>
          <w:b/>
          <w:sz w:val="22"/>
        </w:rPr>
        <w:t>N/A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35ABFCC6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JoVE will need to record the microscope images using our scope kit (through a camera port or </w:t>
      </w:r>
      <w:proofErr w:type="gramStart"/>
      <w:r w:rsidRPr="00AA132F">
        <w:rPr>
          <w:rFonts w:ascii="Helvetica" w:hAnsi="Helvetica"/>
          <w:sz w:val="22"/>
        </w:rPr>
        <w:t>one</w:t>
      </w:r>
      <w:proofErr w:type="gramEnd"/>
      <w:r w:rsidRPr="00AA132F">
        <w:rPr>
          <w:rFonts w:ascii="Helvetica" w:hAnsi="Helvetica"/>
          <w:sz w:val="22"/>
        </w:rPr>
        <w:t xml:space="preserve">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</w:t>
      </w:r>
      <w:r w:rsidR="005B6324">
        <w:rPr>
          <w:rFonts w:ascii="Helvetica" w:hAnsi="Helvetica"/>
          <w:b/>
          <w:sz w:val="22"/>
        </w:rPr>
        <w:t>N/A</w:t>
      </w:r>
      <w:r w:rsidRPr="00AA132F">
        <w:rPr>
          <w:rFonts w:ascii="Helvetica" w:hAnsi="Helvetica"/>
          <w:b/>
          <w:sz w:val="22"/>
        </w:rPr>
        <w:t>_____________________________________</w:t>
      </w:r>
    </w:p>
    <w:p w14:paraId="220CFAFE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5B6324">
        <w:rPr>
          <w:rFonts w:ascii="Helvetica" w:hAnsi="Helvetica"/>
          <w:b/>
          <w:sz w:val="22"/>
        </w:rPr>
        <w:t>NO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6705AB8D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___________________________________________</w:t>
      </w:r>
    </w:p>
    <w:p w14:paraId="5F9332C9" w14:textId="77777777" w:rsidR="00FD5257" w:rsidRDefault="00FD5257" w:rsidP="00654735">
      <w:pPr>
        <w:spacing w:before="120"/>
        <w:rPr>
          <w:rFonts w:ascii="Helvetica" w:hAnsi="Helvetica"/>
          <w:b/>
          <w:sz w:val="22"/>
        </w:rPr>
      </w:pPr>
    </w:p>
    <w:p w14:paraId="2D103ECF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___________________________</w:t>
      </w:r>
    </w:p>
    <w:p w14:paraId="6346535A" w14:textId="77777777" w:rsidR="00FD5257" w:rsidRDefault="00FD5257" w:rsidP="00654735">
      <w:pPr>
        <w:spacing w:before="120"/>
        <w:rPr>
          <w:rFonts w:ascii="Helvetica" w:hAnsi="Helvetica"/>
          <w:b/>
          <w:sz w:val="22"/>
        </w:rPr>
      </w:pPr>
    </w:p>
    <w:p w14:paraId="1BF8A0D4" w14:textId="77777777" w:rsidR="00CE10F2" w:rsidRPr="00E24898" w:rsidRDefault="00654735" w:rsidP="005B6324">
      <w:pPr>
        <w:spacing w:before="120"/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</w:t>
      </w:r>
      <w:r w:rsidR="005B6324">
        <w:rPr>
          <w:rFonts w:ascii="Helvetica" w:hAnsi="Helvetica"/>
          <w:sz w:val="22"/>
        </w:rPr>
        <w:t xml:space="preserve">____YES___ If yes, how far apart are the locations?  </w:t>
      </w:r>
      <w:proofErr w:type="gramStart"/>
      <w:r w:rsidR="005B6324">
        <w:rPr>
          <w:rFonts w:ascii="Helvetica" w:hAnsi="Helvetica"/>
          <w:sz w:val="22"/>
        </w:rPr>
        <w:t>ADJACENT LAB ROOM</w:t>
      </w:r>
      <w:r w:rsidR="005B6324">
        <w:rPr>
          <w:rFonts w:ascii="Helvetica" w:hAnsi="Helvetica"/>
          <w:b/>
          <w:szCs w:val="24"/>
        </w:rPr>
        <w:t xml:space="preserve"> </w:t>
      </w:r>
      <w:r w:rsidR="00CC0C58"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</w:t>
      </w:r>
      <w:proofErr w:type="gramEnd"/>
      <w:r w:rsidR="00CE10F2" w:rsidRPr="00E24898">
        <w:rPr>
          <w:rFonts w:ascii="Helvetica" w:hAnsi="Helvetica"/>
          <w:b/>
          <w:sz w:val="28"/>
        </w:rPr>
        <w:t xml:space="preserve">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="00CC0C58"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="00CC0C58"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="00CC0C58"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2C3EA588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7A6114F0" w14:textId="77777777" w:rsidR="00D300CE" w:rsidRPr="00E24898" w:rsidRDefault="00AE11E8" w:rsidP="008E2849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96D46C7" w14:textId="77777777" w:rsidR="007137EC" w:rsidRPr="00682553" w:rsidRDefault="007137EC" w:rsidP="008E2849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2849">
        <w:rPr>
          <w:rFonts w:ascii="Helvetica" w:hAnsi="Helvetica" w:cs="Arial"/>
          <w:b/>
          <w:szCs w:val="24"/>
        </w:rPr>
        <w:t xml:space="preserve">Andrea </w:t>
      </w:r>
      <w:proofErr w:type="spellStart"/>
      <w:r w:rsidRPr="008E2849">
        <w:rPr>
          <w:rFonts w:ascii="Helvetica" w:hAnsi="Helvetica" w:cs="Arial"/>
          <w:b/>
          <w:szCs w:val="24"/>
        </w:rPr>
        <w:t>Swei</w:t>
      </w:r>
      <w:proofErr w:type="spellEnd"/>
      <w:r w:rsidR="00FD1497" w:rsidRPr="008E2849">
        <w:rPr>
          <w:rFonts w:ascii="Helvetica" w:hAnsi="Helvetica" w:cs="Arial"/>
          <w:b/>
          <w:szCs w:val="24"/>
        </w:rPr>
        <w:t>:</w:t>
      </w:r>
      <w:r w:rsidR="00FD1497" w:rsidRPr="007137EC">
        <w:rPr>
          <w:rFonts w:ascii="Helvetica" w:hAnsi="Helvetica" w:cs="Arial"/>
          <w:szCs w:val="24"/>
        </w:rPr>
        <w:t xml:space="preserve"> </w:t>
      </w:r>
      <w:r w:rsidR="009625B1" w:rsidRPr="007137EC">
        <w:rPr>
          <w:rFonts w:ascii="Helvetica" w:hAnsi="Helvetica" w:cs="Arial"/>
          <w:szCs w:val="24"/>
        </w:rPr>
        <w:t xml:space="preserve">This method can help answer key questions in </w:t>
      </w:r>
      <w:r w:rsidR="0009748A">
        <w:rPr>
          <w:rFonts w:ascii="Helvetica" w:hAnsi="Helvetica" w:cs="Arial"/>
          <w:szCs w:val="24"/>
        </w:rPr>
        <w:t>field of vector-borne disease ecology</w:t>
      </w:r>
      <w:r w:rsidRPr="007137EC">
        <w:rPr>
          <w:rFonts w:ascii="Helvetica" w:hAnsi="Helvetica" w:cs="Arial"/>
          <w:szCs w:val="24"/>
        </w:rPr>
        <w:t xml:space="preserve">, such as: what role does the vector microbiome play in pathogen dynamics? </w:t>
      </w:r>
      <w:r w:rsidR="00BB7220">
        <w:rPr>
          <w:rFonts w:ascii="Helvetica" w:hAnsi="Helvetica" w:cs="Arial"/>
          <w:szCs w:val="24"/>
        </w:rPr>
        <w:t xml:space="preserve">And how </w:t>
      </w:r>
      <w:r w:rsidR="0009748A">
        <w:rPr>
          <w:rFonts w:ascii="Helvetica" w:hAnsi="Helvetica" w:cs="Arial"/>
          <w:szCs w:val="24"/>
        </w:rPr>
        <w:t>do vector microbiomes form and vary?</w:t>
      </w:r>
      <w:r w:rsidR="00B72AB8" w:rsidRPr="00B72AB8">
        <w:rPr>
          <w:rFonts w:ascii="Helvetica" w:hAnsi="Helvetica" w:cs="Arial"/>
          <w:b/>
          <w:szCs w:val="24"/>
        </w:rPr>
        <w:t xml:space="preserve"> [1-MED]</w:t>
      </w:r>
    </w:p>
    <w:p w14:paraId="7041296A" w14:textId="77777777" w:rsidR="00682553" w:rsidRDefault="00682553" w:rsidP="00682553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Andrea speaks towards camera (looking slightly off-camera), interview style.</w:t>
      </w:r>
    </w:p>
    <w:p w14:paraId="0EDEC1B8" w14:textId="77777777" w:rsidR="009625B1" w:rsidRDefault="008E2849" w:rsidP="008E2849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2849">
        <w:rPr>
          <w:rFonts w:ascii="Helvetica" w:hAnsi="Helvetica" w:cs="Arial"/>
          <w:b/>
          <w:szCs w:val="24"/>
        </w:rPr>
        <w:t xml:space="preserve">Andrea </w:t>
      </w:r>
      <w:proofErr w:type="spellStart"/>
      <w:r w:rsidRPr="008E2849">
        <w:rPr>
          <w:rFonts w:ascii="Helvetica" w:hAnsi="Helvetica" w:cs="Arial"/>
          <w:b/>
          <w:szCs w:val="24"/>
        </w:rPr>
        <w:t>Swei</w:t>
      </w:r>
      <w:proofErr w:type="spellEnd"/>
      <w:r w:rsidRPr="008E2849">
        <w:rPr>
          <w:rFonts w:ascii="Helvetica" w:hAnsi="Helvetica" w:cs="Arial"/>
          <w:b/>
          <w:szCs w:val="24"/>
        </w:rPr>
        <w:t>:</w:t>
      </w:r>
      <w:r w:rsidRPr="007137EC">
        <w:rPr>
          <w:rFonts w:ascii="Helvetica" w:hAnsi="Helvetica" w:cs="Arial"/>
          <w:szCs w:val="24"/>
        </w:rPr>
        <w:t xml:space="preserve"> </w:t>
      </w:r>
      <w:r w:rsidR="00CE10F2" w:rsidRPr="007137EC">
        <w:rPr>
          <w:rFonts w:ascii="Helvetica" w:hAnsi="Helvetica" w:cs="Arial"/>
          <w:szCs w:val="24"/>
        </w:rPr>
        <w:t xml:space="preserve"> </w:t>
      </w:r>
      <w:r w:rsidR="009625B1" w:rsidRPr="007137EC">
        <w:rPr>
          <w:rFonts w:ascii="Helvetica" w:hAnsi="Helvetica" w:cs="Arial"/>
          <w:szCs w:val="24"/>
        </w:rPr>
        <w:t>The main advantage</w:t>
      </w:r>
      <w:r w:rsidR="00BB07C4">
        <w:rPr>
          <w:rFonts w:ascii="Helvetica" w:hAnsi="Helvetica" w:cs="Arial"/>
          <w:szCs w:val="24"/>
        </w:rPr>
        <w:t>s</w:t>
      </w:r>
      <w:r w:rsidR="009625B1" w:rsidRPr="007137EC">
        <w:rPr>
          <w:rFonts w:ascii="Helvetica" w:hAnsi="Helvetica" w:cs="Arial"/>
          <w:szCs w:val="24"/>
        </w:rPr>
        <w:t xml:space="preserve"> of this technique </w:t>
      </w:r>
      <w:r w:rsidR="00BB07C4">
        <w:rPr>
          <w:rFonts w:ascii="Helvetica" w:hAnsi="Helvetica" w:cs="Arial"/>
          <w:szCs w:val="24"/>
        </w:rPr>
        <w:t>are</w:t>
      </w:r>
      <w:r w:rsidR="009625B1" w:rsidRPr="007137EC">
        <w:rPr>
          <w:rFonts w:ascii="Helvetica" w:hAnsi="Helvetica" w:cs="Arial"/>
          <w:szCs w:val="24"/>
        </w:rPr>
        <w:t xml:space="preserve"> that </w:t>
      </w:r>
      <w:r w:rsidR="00BB07C4">
        <w:rPr>
          <w:rFonts w:ascii="Helvetica" w:hAnsi="Helvetica" w:cs="Arial"/>
          <w:szCs w:val="24"/>
        </w:rPr>
        <w:t xml:space="preserve">it </w:t>
      </w:r>
      <w:r w:rsidR="002B56F2">
        <w:rPr>
          <w:rFonts w:ascii="Helvetica" w:hAnsi="Helvetica" w:cs="Arial"/>
          <w:szCs w:val="24"/>
        </w:rPr>
        <w:t xml:space="preserve">allows for high replication, and </w:t>
      </w:r>
      <w:r w:rsidR="00BB7220">
        <w:rPr>
          <w:rFonts w:ascii="Helvetica" w:hAnsi="Helvetica" w:cs="Arial"/>
          <w:szCs w:val="24"/>
        </w:rPr>
        <w:t>high resolution in identification</w:t>
      </w:r>
      <w:r w:rsidR="002B56F2">
        <w:rPr>
          <w:rFonts w:ascii="Helvetica" w:hAnsi="Helvetica" w:cs="Arial"/>
          <w:szCs w:val="24"/>
        </w:rPr>
        <w:t xml:space="preserve">, </w:t>
      </w:r>
      <w:r w:rsidR="00BB7220">
        <w:rPr>
          <w:rFonts w:ascii="Helvetica" w:hAnsi="Helvetica" w:cs="Arial"/>
          <w:szCs w:val="24"/>
        </w:rPr>
        <w:t>allowing the user to accurate</w:t>
      </w:r>
      <w:r w:rsidR="001247AB">
        <w:rPr>
          <w:rFonts w:ascii="Helvetica" w:hAnsi="Helvetica" w:cs="Arial"/>
          <w:szCs w:val="24"/>
        </w:rPr>
        <w:t>ly</w:t>
      </w:r>
      <w:r w:rsidR="00BB7220">
        <w:rPr>
          <w:rFonts w:ascii="Helvetica" w:hAnsi="Helvetica" w:cs="Arial"/>
          <w:szCs w:val="24"/>
        </w:rPr>
        <w:t xml:space="preserve"> characterize the vector microbiome under varying ecological and environmental conditions</w:t>
      </w:r>
      <w:r w:rsidR="006936EF">
        <w:rPr>
          <w:rFonts w:ascii="Helvetica" w:hAnsi="Helvetica" w:cs="Arial"/>
          <w:szCs w:val="24"/>
        </w:rPr>
        <w:t xml:space="preserve"> </w:t>
      </w:r>
      <w:r w:rsidR="006936EF" w:rsidRPr="006936EF">
        <w:rPr>
          <w:rFonts w:ascii="Helvetica" w:hAnsi="Helvetica" w:cs="Arial"/>
          <w:b/>
          <w:szCs w:val="24"/>
        </w:rPr>
        <w:t>[1-MED]</w:t>
      </w:r>
      <w:r w:rsidR="00BB7220">
        <w:rPr>
          <w:rFonts w:ascii="Helvetica" w:hAnsi="Helvetica" w:cs="Arial"/>
          <w:szCs w:val="24"/>
        </w:rPr>
        <w:t>.</w:t>
      </w:r>
      <w:r w:rsidR="002B56F2">
        <w:rPr>
          <w:rFonts w:ascii="Helvetica" w:hAnsi="Helvetica" w:cs="Arial"/>
          <w:szCs w:val="24"/>
        </w:rPr>
        <w:t xml:space="preserve"> </w:t>
      </w:r>
      <w:r w:rsidR="009625B1" w:rsidRPr="007137EC">
        <w:rPr>
          <w:rFonts w:ascii="Helvetica" w:hAnsi="Helvetica" w:cs="Arial"/>
          <w:szCs w:val="24"/>
        </w:rPr>
        <w:t xml:space="preserve">   </w:t>
      </w:r>
    </w:p>
    <w:p w14:paraId="12BA6D37" w14:textId="77777777" w:rsidR="00BB07C4" w:rsidRPr="00BB07C4" w:rsidRDefault="00BB07C4" w:rsidP="00BB07C4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Andrea speaks towards camera (looking slightly off-camera), interview style.</w:t>
      </w:r>
    </w:p>
    <w:p w14:paraId="14FC8165" w14:textId="77777777" w:rsidR="00CE10F2" w:rsidRPr="00E24898" w:rsidRDefault="00CE10F2" w:rsidP="008E2849">
      <w:pPr>
        <w:spacing w:before="120"/>
        <w:outlineLvl w:val="0"/>
        <w:rPr>
          <w:rFonts w:ascii="Helvetica" w:hAnsi="Helvetica" w:cs="Arial"/>
          <w:sz w:val="22"/>
          <w:szCs w:val="24"/>
        </w:rPr>
      </w:pPr>
    </w:p>
    <w:p w14:paraId="35FCABD3" w14:textId="77777777" w:rsidR="00EE4460" w:rsidRPr="00E24898" w:rsidRDefault="00AE11E8" w:rsidP="008E2849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95896F8" w14:textId="77777777" w:rsidR="00A67656" w:rsidRDefault="008E2849" w:rsidP="008E2849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8E2849">
        <w:rPr>
          <w:rFonts w:ascii="Helvetica" w:hAnsi="Helvetica" w:cs="Arial"/>
          <w:b/>
          <w:szCs w:val="24"/>
        </w:rPr>
        <w:t>Lisa Couper:</w:t>
      </w:r>
      <w:r w:rsidRPr="00AA132F">
        <w:rPr>
          <w:rFonts w:ascii="Helvetica" w:hAnsi="Helvetica" w:cs="Arial"/>
          <w:szCs w:val="24"/>
        </w:rPr>
        <w:t xml:space="preserve"> </w:t>
      </w:r>
      <w:r w:rsidR="00CE10F2" w:rsidRPr="00F146E3">
        <w:rPr>
          <w:rFonts w:ascii="Helvetica" w:hAnsi="Helvetica" w:cs="Arial"/>
          <w:szCs w:val="24"/>
        </w:rPr>
        <w:t xml:space="preserve">Visual demonstration of this method is critical as the </w:t>
      </w:r>
      <w:proofErr w:type="gramStart"/>
      <w:r w:rsidR="00BB7220">
        <w:rPr>
          <w:rFonts w:ascii="Helvetica" w:hAnsi="Helvetica" w:cs="Arial"/>
          <w:szCs w:val="24"/>
        </w:rPr>
        <w:t>microbiome sequencing</w:t>
      </w:r>
      <w:proofErr w:type="gramEnd"/>
      <w:r w:rsidR="00BB7220">
        <w:rPr>
          <w:rFonts w:ascii="Helvetica" w:hAnsi="Helvetica" w:cs="Arial"/>
          <w:szCs w:val="24"/>
        </w:rPr>
        <w:t xml:space="preserve"> set-up</w:t>
      </w:r>
      <w:r w:rsidR="00CE10F2" w:rsidRPr="00F146E3">
        <w:rPr>
          <w:rFonts w:ascii="Helvetica" w:hAnsi="Helvetica" w:cs="Arial"/>
          <w:szCs w:val="24"/>
        </w:rPr>
        <w:t xml:space="preserve"> steps </w:t>
      </w:r>
      <w:r w:rsidR="009C7E62">
        <w:rPr>
          <w:rFonts w:ascii="Helvetica" w:hAnsi="Helvetica" w:cs="Arial"/>
          <w:szCs w:val="24"/>
        </w:rPr>
        <w:t xml:space="preserve">are difficult to learn, with </w:t>
      </w:r>
      <w:r w:rsidR="00BB7220" w:rsidRPr="00BB7220">
        <w:rPr>
          <w:rFonts w:ascii="Helvetica" w:hAnsi="Helvetica" w:cs="Arial"/>
          <w:szCs w:val="24"/>
        </w:rPr>
        <w:t xml:space="preserve">many different </w:t>
      </w:r>
      <w:r w:rsidR="00ED03DD">
        <w:rPr>
          <w:rFonts w:ascii="Helvetica" w:hAnsi="Helvetica" w:cs="Arial"/>
          <w:szCs w:val="24"/>
        </w:rPr>
        <w:t>products</w:t>
      </w:r>
      <w:r w:rsidR="009C7E62">
        <w:rPr>
          <w:rFonts w:ascii="Helvetica" w:hAnsi="Helvetica" w:cs="Arial"/>
          <w:szCs w:val="24"/>
        </w:rPr>
        <w:t xml:space="preserve"> and techniques,</w:t>
      </w:r>
      <w:r w:rsidR="00ED03DD">
        <w:rPr>
          <w:rFonts w:ascii="Helvetica" w:hAnsi="Helvetica" w:cs="Arial"/>
          <w:szCs w:val="24"/>
        </w:rPr>
        <w:t xml:space="preserve"> but </w:t>
      </w:r>
      <w:r w:rsidR="00BB7220" w:rsidRPr="00BB7220">
        <w:rPr>
          <w:rFonts w:ascii="Helvetica" w:hAnsi="Helvetica" w:cs="Arial"/>
          <w:szCs w:val="24"/>
        </w:rPr>
        <w:t xml:space="preserve">few </w:t>
      </w:r>
      <w:r w:rsidR="009C7E62">
        <w:rPr>
          <w:rFonts w:ascii="Helvetica" w:hAnsi="Helvetica" w:cs="Arial"/>
          <w:szCs w:val="24"/>
        </w:rPr>
        <w:t xml:space="preserve">available learning </w:t>
      </w:r>
      <w:r w:rsidR="00BB7220" w:rsidRPr="00BB7220">
        <w:rPr>
          <w:rFonts w:ascii="Helvetica" w:hAnsi="Helvetica" w:cs="Arial"/>
          <w:szCs w:val="24"/>
        </w:rPr>
        <w:t xml:space="preserve">resources </w:t>
      </w:r>
      <w:r w:rsidR="00A67656" w:rsidRPr="00A67656">
        <w:rPr>
          <w:rFonts w:ascii="Helvetica" w:hAnsi="Helvetica" w:cs="Arial"/>
          <w:b/>
          <w:szCs w:val="24"/>
        </w:rPr>
        <w:t>[1-MED]</w:t>
      </w:r>
      <w:r w:rsidR="00CE10F2" w:rsidRPr="00BB7220">
        <w:rPr>
          <w:rFonts w:ascii="Helvetica" w:hAnsi="Helvetica" w:cs="Arial"/>
          <w:szCs w:val="24"/>
        </w:rPr>
        <w:t xml:space="preserve">. </w:t>
      </w:r>
    </w:p>
    <w:p w14:paraId="16A46F5A" w14:textId="77777777" w:rsidR="00CF22F6" w:rsidRPr="00A67656" w:rsidRDefault="00A67656" w:rsidP="00A6765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Lisa speaks towards camera (looking slightly off-camera), interview style.</w:t>
      </w:r>
      <w:r w:rsidR="00CE10F2" w:rsidRPr="00A67656">
        <w:rPr>
          <w:rFonts w:ascii="Helvetica" w:hAnsi="Helvetica" w:cs="Arial"/>
          <w:szCs w:val="24"/>
        </w:rPr>
        <w:t xml:space="preserve">  </w:t>
      </w:r>
    </w:p>
    <w:p w14:paraId="3D509F92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59066FA4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6F5CAFB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7E78E84E" w14:textId="77777777" w:rsidR="0096125B" w:rsidRPr="00A91750" w:rsidRDefault="0096125B" w:rsidP="00AD2F8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b/>
          <w:szCs w:val="24"/>
        </w:rPr>
        <w:t>Tick Surface Sterilization</w:t>
      </w:r>
      <w:r w:rsidR="00AD2F8D" w:rsidRPr="00A91750">
        <w:rPr>
          <w:rFonts w:ascii="Arial" w:hAnsi="Arial" w:cs="Arial"/>
          <w:b/>
          <w:szCs w:val="24"/>
        </w:rPr>
        <w:t xml:space="preserve">, </w:t>
      </w:r>
      <w:r w:rsidRPr="00A91750">
        <w:rPr>
          <w:rFonts w:ascii="Arial" w:hAnsi="Arial" w:cs="Arial"/>
          <w:b/>
          <w:szCs w:val="24"/>
        </w:rPr>
        <w:t>DNA Purification</w:t>
      </w:r>
      <w:r w:rsidR="00AD2F8D" w:rsidRPr="00A91750">
        <w:rPr>
          <w:rFonts w:ascii="Arial" w:hAnsi="Arial" w:cs="Arial"/>
          <w:b/>
          <w:szCs w:val="24"/>
        </w:rPr>
        <w:t>, and 16S rRNA Gene Amplification</w:t>
      </w:r>
    </w:p>
    <w:p w14:paraId="7F74F277" w14:textId="77777777" w:rsidR="00D95D34" w:rsidRPr="00D95D34" w:rsidRDefault="0096125B" w:rsidP="009612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>Begin this procedure with tick collection as described in the text protocol</w:t>
      </w:r>
      <w:r w:rsidR="00201169" w:rsidRPr="00201169">
        <w:rPr>
          <w:rFonts w:ascii="Arial" w:hAnsi="Arial" w:cs="Arial"/>
          <w:b/>
          <w:szCs w:val="24"/>
        </w:rPr>
        <w:t xml:space="preserve"> [1-MED]</w:t>
      </w:r>
      <w:r w:rsidRPr="00A91750">
        <w:rPr>
          <w:rFonts w:ascii="Arial" w:hAnsi="Arial" w:cs="Arial"/>
          <w:szCs w:val="24"/>
        </w:rPr>
        <w:t xml:space="preserve">.  </w:t>
      </w:r>
    </w:p>
    <w:p w14:paraId="4486C26E" w14:textId="77777777" w:rsidR="00D95D34" w:rsidRPr="00D95D34" w:rsidRDefault="00D95D34" w:rsidP="00D95D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removes the collected ticks </w:t>
      </w:r>
      <w:r w:rsidR="00D65404">
        <w:rPr>
          <w:rFonts w:ascii="Arial" w:hAnsi="Arial" w:cs="Arial"/>
          <w:szCs w:val="24"/>
        </w:rPr>
        <w:t xml:space="preserve">in individual PCR tubes </w:t>
      </w:r>
      <w:r>
        <w:rPr>
          <w:rFonts w:ascii="Arial" w:hAnsi="Arial" w:cs="Arial"/>
          <w:szCs w:val="24"/>
        </w:rPr>
        <w:t xml:space="preserve">from the -80 ºC </w:t>
      </w:r>
      <w:proofErr w:type="gramStart"/>
      <w:r>
        <w:rPr>
          <w:rFonts w:ascii="Arial" w:hAnsi="Arial" w:cs="Arial"/>
          <w:szCs w:val="24"/>
        </w:rPr>
        <w:t>freezer</w:t>
      </w:r>
      <w:proofErr w:type="gramEnd"/>
      <w:r>
        <w:rPr>
          <w:rFonts w:ascii="Arial" w:hAnsi="Arial" w:cs="Arial"/>
          <w:szCs w:val="24"/>
        </w:rPr>
        <w:t>.</w:t>
      </w:r>
    </w:p>
    <w:p w14:paraId="00DDD1E7" w14:textId="77777777" w:rsidR="0096125B" w:rsidRPr="003D5078" w:rsidRDefault="003D5078" w:rsidP="009612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To r</w:t>
      </w:r>
      <w:r w:rsidR="0096125B" w:rsidRPr="00A91750">
        <w:rPr>
          <w:rFonts w:ascii="Arial" w:hAnsi="Arial" w:cs="Arial"/>
          <w:szCs w:val="24"/>
        </w:rPr>
        <w:t>emove surface contaminants</w:t>
      </w:r>
      <w:r w:rsidR="00D65404">
        <w:rPr>
          <w:rFonts w:ascii="Arial" w:hAnsi="Arial" w:cs="Arial"/>
          <w:szCs w:val="24"/>
        </w:rPr>
        <w:t xml:space="preserve"> from the ticks</w:t>
      </w:r>
      <w:r>
        <w:rPr>
          <w:rFonts w:ascii="Arial" w:hAnsi="Arial" w:cs="Arial"/>
          <w:szCs w:val="24"/>
        </w:rPr>
        <w:t>,</w:t>
      </w:r>
      <w:r w:rsidR="0096125B" w:rsidRPr="00A9175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add</w:t>
      </w:r>
      <w:r w:rsidR="0096125B" w:rsidRPr="00A91750">
        <w:rPr>
          <w:rFonts w:ascii="Arial" w:hAnsi="Arial" w:cs="Arial"/>
          <w:szCs w:val="24"/>
        </w:rPr>
        <w:t xml:space="preserve"> 500 microliters of hydrogen peroxide</w:t>
      </w:r>
      <w:r>
        <w:rPr>
          <w:rFonts w:ascii="Arial" w:hAnsi="Arial" w:cs="Arial"/>
          <w:szCs w:val="24"/>
        </w:rPr>
        <w:t xml:space="preserve"> and </w:t>
      </w:r>
      <w:r w:rsidRPr="00A91750">
        <w:rPr>
          <w:rFonts w:ascii="Arial" w:hAnsi="Arial" w:cs="Arial"/>
          <w:szCs w:val="24"/>
        </w:rPr>
        <w:t>vortex for 15 seconds</w:t>
      </w:r>
      <w:r w:rsidR="00234576">
        <w:rPr>
          <w:rFonts w:ascii="Arial" w:hAnsi="Arial" w:cs="Arial"/>
          <w:szCs w:val="24"/>
        </w:rPr>
        <w:t xml:space="preserve"> </w:t>
      </w:r>
      <w:r w:rsidR="00234576" w:rsidRPr="00201169">
        <w:rPr>
          <w:rFonts w:ascii="Arial" w:hAnsi="Arial" w:cs="Arial"/>
          <w:b/>
          <w:szCs w:val="24"/>
        </w:rPr>
        <w:t>[</w:t>
      </w:r>
      <w:r w:rsidR="00234576">
        <w:rPr>
          <w:rFonts w:ascii="Arial" w:hAnsi="Arial" w:cs="Arial"/>
          <w:b/>
          <w:szCs w:val="24"/>
        </w:rPr>
        <w:t>1</w:t>
      </w:r>
      <w:r w:rsidR="00234576" w:rsidRPr="00201169">
        <w:rPr>
          <w:rFonts w:ascii="Arial" w:hAnsi="Arial" w:cs="Arial"/>
          <w:b/>
          <w:szCs w:val="24"/>
        </w:rPr>
        <w:t>-</w:t>
      </w:r>
      <w:r w:rsidR="00234576">
        <w:rPr>
          <w:rFonts w:ascii="Arial" w:hAnsi="Arial" w:cs="Arial"/>
          <w:b/>
          <w:szCs w:val="24"/>
        </w:rPr>
        <w:t>MED-over the shoulder</w:t>
      </w:r>
      <w:r w:rsidR="00234576" w:rsidRPr="00201169">
        <w:rPr>
          <w:rFonts w:ascii="Arial" w:hAnsi="Arial" w:cs="Arial"/>
          <w:b/>
          <w:szCs w:val="24"/>
        </w:rPr>
        <w:t>]</w:t>
      </w:r>
      <w:r>
        <w:rPr>
          <w:rFonts w:ascii="Arial" w:hAnsi="Arial" w:cs="Arial"/>
          <w:szCs w:val="24"/>
        </w:rPr>
        <w:t>.  Repeat this wash with 70% ethanol</w:t>
      </w:r>
      <w:r w:rsidR="0096125B" w:rsidRPr="00A91750">
        <w:rPr>
          <w:rFonts w:ascii="Arial" w:hAnsi="Arial" w:cs="Arial"/>
          <w:szCs w:val="24"/>
        </w:rPr>
        <w:t xml:space="preserve"> and </w:t>
      </w:r>
      <w:r>
        <w:rPr>
          <w:rFonts w:ascii="Arial" w:hAnsi="Arial" w:cs="Arial"/>
          <w:szCs w:val="24"/>
        </w:rPr>
        <w:t xml:space="preserve">then </w:t>
      </w:r>
      <w:r w:rsidR="0096125B" w:rsidRPr="00A91750">
        <w:rPr>
          <w:rFonts w:ascii="Arial" w:hAnsi="Arial" w:cs="Arial"/>
          <w:szCs w:val="24"/>
        </w:rPr>
        <w:t>double distilled water</w:t>
      </w:r>
      <w:r w:rsidR="00201169">
        <w:rPr>
          <w:rFonts w:ascii="Arial" w:hAnsi="Arial" w:cs="Arial"/>
          <w:szCs w:val="24"/>
        </w:rPr>
        <w:t xml:space="preserve"> </w:t>
      </w:r>
      <w:r w:rsidR="00201169" w:rsidRPr="00201169">
        <w:rPr>
          <w:rFonts w:ascii="Arial" w:hAnsi="Arial" w:cs="Arial"/>
          <w:b/>
          <w:szCs w:val="24"/>
        </w:rPr>
        <w:t>[</w:t>
      </w:r>
      <w:r w:rsidR="00234576">
        <w:rPr>
          <w:rFonts w:ascii="Arial" w:hAnsi="Arial" w:cs="Arial"/>
          <w:b/>
          <w:szCs w:val="24"/>
        </w:rPr>
        <w:t>2</w:t>
      </w:r>
      <w:r w:rsidR="00201169" w:rsidRPr="00201169">
        <w:rPr>
          <w:rFonts w:ascii="Arial" w:hAnsi="Arial" w:cs="Arial"/>
          <w:b/>
          <w:szCs w:val="24"/>
        </w:rPr>
        <w:t>-</w:t>
      </w:r>
      <w:r w:rsidR="00201169">
        <w:rPr>
          <w:rFonts w:ascii="Arial" w:hAnsi="Arial" w:cs="Arial"/>
          <w:b/>
          <w:szCs w:val="24"/>
        </w:rPr>
        <w:t>MED</w:t>
      </w:r>
      <w:r w:rsidR="00201169" w:rsidRPr="00201169">
        <w:rPr>
          <w:rFonts w:ascii="Arial" w:hAnsi="Arial" w:cs="Arial"/>
          <w:b/>
          <w:szCs w:val="24"/>
        </w:rPr>
        <w:t>]</w:t>
      </w:r>
      <w:r w:rsidR="0096125B" w:rsidRPr="00A91750">
        <w:rPr>
          <w:rFonts w:ascii="Arial" w:hAnsi="Arial" w:cs="Arial"/>
          <w:szCs w:val="24"/>
        </w:rPr>
        <w:t>.</w:t>
      </w:r>
    </w:p>
    <w:p w14:paraId="58CA3986" w14:textId="77777777" w:rsidR="003D5078" w:rsidRPr="00110930" w:rsidRDefault="003D5078" w:rsidP="003D50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110930">
        <w:rPr>
          <w:rFonts w:ascii="Arial" w:hAnsi="Arial" w:cs="Arial"/>
          <w:szCs w:val="24"/>
        </w:rPr>
        <w:t>adds 500 microliters of hydrogen peroxide to the ticks and then vortexes the tube.  Use labeled containers.</w:t>
      </w:r>
    </w:p>
    <w:p w14:paraId="610DA2C5" w14:textId="77777777" w:rsidR="00110930" w:rsidRPr="00A91750" w:rsidRDefault="00110930" w:rsidP="003D50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removes the hydrogen peroxide and adds the ethanol from a labeled tube.  Include a labeled container of double distilled water.</w:t>
      </w:r>
    </w:p>
    <w:p w14:paraId="632A43BE" w14:textId="77777777" w:rsidR="005E3176" w:rsidRPr="005E3176" w:rsidRDefault="0096125B" w:rsidP="009612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lastRenderedPageBreak/>
        <w:t>Place the ticks in</w:t>
      </w:r>
      <w:r w:rsidR="009C7E62">
        <w:rPr>
          <w:rFonts w:ascii="Arial" w:hAnsi="Arial" w:cs="Arial"/>
          <w:szCs w:val="24"/>
        </w:rPr>
        <w:t>to</w:t>
      </w:r>
      <w:r w:rsidRPr="00A91750">
        <w:rPr>
          <w:rFonts w:ascii="Arial" w:hAnsi="Arial" w:cs="Arial"/>
          <w:szCs w:val="24"/>
        </w:rPr>
        <w:t xml:space="preserve"> a new PCR tube and allow them to air-dry</w:t>
      </w:r>
      <w:r w:rsidR="005E3176">
        <w:rPr>
          <w:rFonts w:ascii="Arial" w:hAnsi="Arial" w:cs="Arial"/>
          <w:szCs w:val="24"/>
        </w:rPr>
        <w:t xml:space="preserve"> </w:t>
      </w:r>
      <w:r w:rsidR="005E3176" w:rsidRPr="005E3176">
        <w:rPr>
          <w:rFonts w:ascii="Arial" w:hAnsi="Arial" w:cs="Arial"/>
          <w:b/>
          <w:szCs w:val="24"/>
        </w:rPr>
        <w:t>[1-CU]</w:t>
      </w:r>
      <w:r w:rsidRPr="00A91750">
        <w:rPr>
          <w:rFonts w:ascii="Arial" w:hAnsi="Arial" w:cs="Arial"/>
          <w:szCs w:val="24"/>
        </w:rPr>
        <w:t xml:space="preserve">.  In this tube, mechanically disrupt tick tissues by </w:t>
      </w:r>
      <w:r w:rsidRPr="00C32B92">
        <w:rPr>
          <w:rFonts w:ascii="Arial" w:hAnsi="Arial" w:cs="Arial"/>
        </w:rPr>
        <w:t>crushing the ticks with a mortar and pestle</w:t>
      </w:r>
      <w:r w:rsidR="005E3176">
        <w:rPr>
          <w:rFonts w:ascii="Arial" w:hAnsi="Arial" w:cs="Arial"/>
          <w:szCs w:val="24"/>
        </w:rPr>
        <w:t xml:space="preserve"> </w:t>
      </w:r>
      <w:r w:rsidR="005E3176" w:rsidRPr="005E3176">
        <w:rPr>
          <w:rFonts w:ascii="Arial" w:hAnsi="Arial" w:cs="Arial"/>
          <w:b/>
          <w:szCs w:val="24"/>
        </w:rPr>
        <w:t>[</w:t>
      </w:r>
      <w:r w:rsidR="005E3176">
        <w:rPr>
          <w:rFonts w:ascii="Arial" w:hAnsi="Arial" w:cs="Arial"/>
          <w:b/>
          <w:szCs w:val="24"/>
        </w:rPr>
        <w:t>2</w:t>
      </w:r>
      <w:r w:rsidR="005E3176" w:rsidRPr="005E3176">
        <w:rPr>
          <w:rFonts w:ascii="Arial" w:hAnsi="Arial" w:cs="Arial"/>
          <w:b/>
          <w:szCs w:val="24"/>
        </w:rPr>
        <w:t>-</w:t>
      </w:r>
      <w:r w:rsidR="005E3176">
        <w:rPr>
          <w:rFonts w:ascii="Arial" w:hAnsi="Arial" w:cs="Arial"/>
          <w:b/>
          <w:szCs w:val="24"/>
        </w:rPr>
        <w:t>MED-over the shoulder</w:t>
      </w:r>
      <w:r w:rsidR="00D65404">
        <w:rPr>
          <w:rFonts w:ascii="Arial" w:hAnsi="Arial" w:cs="Arial"/>
          <w:b/>
          <w:szCs w:val="24"/>
        </w:rPr>
        <w:t>-TXT</w:t>
      </w:r>
      <w:r w:rsidR="005E3176" w:rsidRPr="005E3176">
        <w:rPr>
          <w:rFonts w:ascii="Arial" w:hAnsi="Arial" w:cs="Arial"/>
          <w:b/>
          <w:szCs w:val="24"/>
        </w:rPr>
        <w:t>]</w:t>
      </w:r>
      <w:r w:rsidRPr="00A91750">
        <w:rPr>
          <w:rFonts w:ascii="Arial" w:hAnsi="Arial" w:cs="Arial"/>
          <w:szCs w:val="24"/>
        </w:rPr>
        <w:t>.</w:t>
      </w:r>
    </w:p>
    <w:p w14:paraId="6775CA9B" w14:textId="77777777" w:rsidR="005E3176" w:rsidRPr="005E3176" w:rsidRDefault="005E3176" w:rsidP="005E31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New PCR tube as talent transfers the ticks there and leaves them to air-dry.</w:t>
      </w:r>
    </w:p>
    <w:p w14:paraId="2CEA7C71" w14:textId="77777777" w:rsidR="0096125B" w:rsidRPr="00A91750" w:rsidRDefault="005E3176" w:rsidP="005E31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uses the mortar and pestle on the ticks.</w:t>
      </w:r>
      <w:r w:rsidR="00D65404">
        <w:rPr>
          <w:rFonts w:ascii="Arial" w:hAnsi="Arial" w:cs="Arial"/>
          <w:szCs w:val="24"/>
        </w:rPr>
        <w:t xml:space="preserve"> TEXT Overlay: See text for other disruption methods</w:t>
      </w:r>
      <w:r w:rsidR="0096125B" w:rsidRPr="00A91750">
        <w:rPr>
          <w:rFonts w:ascii="Arial" w:hAnsi="Arial" w:cs="Arial"/>
          <w:szCs w:val="24"/>
        </w:rPr>
        <w:t xml:space="preserve"> </w:t>
      </w:r>
    </w:p>
    <w:p w14:paraId="3AB4D69D" w14:textId="77777777" w:rsidR="005E3176" w:rsidRPr="005E3176" w:rsidRDefault="0096125B" w:rsidP="009612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>Purify DNA from individual ticks, following the instructions provided in a commercially available DNA extraction kit</w:t>
      </w:r>
      <w:r w:rsidR="005E3176">
        <w:rPr>
          <w:rFonts w:ascii="Arial" w:hAnsi="Arial" w:cs="Arial"/>
          <w:szCs w:val="24"/>
        </w:rPr>
        <w:t xml:space="preserve"> </w:t>
      </w:r>
      <w:r w:rsidR="005E3176" w:rsidRPr="005E3176">
        <w:rPr>
          <w:rFonts w:ascii="Arial" w:hAnsi="Arial" w:cs="Arial"/>
          <w:b/>
          <w:szCs w:val="24"/>
        </w:rPr>
        <w:t>[1-MED]</w:t>
      </w:r>
      <w:r w:rsidRPr="00A91750">
        <w:rPr>
          <w:rFonts w:ascii="Arial" w:hAnsi="Arial" w:cs="Arial"/>
          <w:szCs w:val="24"/>
        </w:rPr>
        <w:t xml:space="preserve">.  Elute </w:t>
      </w:r>
      <w:r w:rsidR="009C7E62">
        <w:rPr>
          <w:rFonts w:ascii="Arial" w:hAnsi="Arial" w:cs="Arial"/>
          <w:szCs w:val="24"/>
        </w:rPr>
        <w:t>to</w:t>
      </w:r>
      <w:r w:rsidRPr="00A91750">
        <w:rPr>
          <w:rFonts w:ascii="Arial" w:hAnsi="Arial" w:cs="Arial"/>
          <w:szCs w:val="24"/>
        </w:rPr>
        <w:t xml:space="preserve"> a final volume of 100 microliters</w:t>
      </w:r>
      <w:r w:rsidR="00AD2F8D" w:rsidRPr="00A91750">
        <w:rPr>
          <w:rFonts w:ascii="Arial" w:hAnsi="Arial" w:cs="Arial"/>
          <w:szCs w:val="24"/>
        </w:rPr>
        <w:t xml:space="preserve"> </w:t>
      </w:r>
      <w:r w:rsidR="005E3176" w:rsidRPr="005E3176">
        <w:rPr>
          <w:rFonts w:ascii="Arial" w:hAnsi="Arial" w:cs="Arial"/>
          <w:b/>
          <w:szCs w:val="24"/>
        </w:rPr>
        <w:t>[</w:t>
      </w:r>
      <w:r w:rsidR="005E3176">
        <w:rPr>
          <w:rFonts w:ascii="Arial" w:hAnsi="Arial" w:cs="Arial"/>
          <w:b/>
          <w:szCs w:val="24"/>
        </w:rPr>
        <w:t>2</w:t>
      </w:r>
      <w:r w:rsidR="005E3176" w:rsidRPr="005E3176">
        <w:rPr>
          <w:rFonts w:ascii="Arial" w:hAnsi="Arial" w:cs="Arial"/>
          <w:b/>
          <w:szCs w:val="24"/>
        </w:rPr>
        <w:t>-</w:t>
      </w:r>
      <w:r w:rsidR="005E3176">
        <w:rPr>
          <w:rFonts w:ascii="Arial" w:hAnsi="Arial" w:cs="Arial"/>
          <w:b/>
          <w:szCs w:val="24"/>
        </w:rPr>
        <w:t>CU-TXT]</w:t>
      </w:r>
      <w:r w:rsidR="005E3176">
        <w:rPr>
          <w:rFonts w:ascii="Arial" w:hAnsi="Arial" w:cs="Arial"/>
          <w:szCs w:val="24"/>
        </w:rPr>
        <w:t>.</w:t>
      </w:r>
    </w:p>
    <w:p w14:paraId="469A1D87" w14:textId="77777777" w:rsidR="005E3176" w:rsidRPr="005E3176" w:rsidRDefault="005E3176" w:rsidP="005E31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pulls the reagents out of the DNA extraction kit.</w:t>
      </w:r>
    </w:p>
    <w:p w14:paraId="216B8B60" w14:textId="77777777" w:rsidR="007C4AC5" w:rsidRDefault="005E3176" w:rsidP="007C4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Elution tube as talent collects the final 100 microliters.  </w:t>
      </w:r>
      <w:r w:rsidR="00AD2F8D" w:rsidRPr="00A91750">
        <w:rPr>
          <w:rFonts w:ascii="Arial" w:hAnsi="Arial" w:cs="Arial"/>
          <w:szCs w:val="24"/>
        </w:rPr>
        <w:t xml:space="preserve">TEXT Overlay: See text for </w:t>
      </w:r>
      <w:r>
        <w:rPr>
          <w:rFonts w:ascii="Arial" w:hAnsi="Arial" w:cs="Arial"/>
          <w:szCs w:val="24"/>
        </w:rPr>
        <w:t>DNA purification</w:t>
      </w:r>
      <w:r w:rsidR="009C7E62">
        <w:rPr>
          <w:rFonts w:ascii="Arial" w:hAnsi="Arial" w:cs="Arial"/>
          <w:szCs w:val="24"/>
        </w:rPr>
        <w:t xml:space="preserve"> confirmation</w:t>
      </w:r>
      <w:r w:rsidR="0096125B" w:rsidRPr="00A91750">
        <w:rPr>
          <w:rFonts w:ascii="Arial" w:hAnsi="Arial" w:cs="Arial"/>
          <w:szCs w:val="24"/>
        </w:rPr>
        <w:t xml:space="preserve">  </w:t>
      </w:r>
    </w:p>
    <w:p w14:paraId="35CEB8B8" w14:textId="77777777" w:rsidR="007C4AC5" w:rsidRPr="007C4AC5" w:rsidRDefault="007C4AC5" w:rsidP="007C4A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7C4AC5">
        <w:rPr>
          <w:rFonts w:ascii="Helvetica" w:hAnsi="Helvetica" w:cs="Arial"/>
          <w:b/>
          <w:szCs w:val="24"/>
        </w:rPr>
        <w:t>Lisa Couper:</w:t>
      </w:r>
      <w:r w:rsidRPr="007C4AC5">
        <w:rPr>
          <w:rFonts w:ascii="Helvetica" w:hAnsi="Helvetica" w:cs="Arial"/>
          <w:szCs w:val="24"/>
        </w:rPr>
        <w:t xml:space="preserve"> Creating a negative control at the extraction step is critical for differentiating suspected contaminants from true vector microbes. Using sterile technique during the extraction step</w:t>
      </w:r>
      <w:r w:rsidR="00F5384E">
        <w:rPr>
          <w:rFonts w:ascii="Helvetica" w:hAnsi="Helvetica" w:cs="Arial"/>
          <w:szCs w:val="24"/>
        </w:rPr>
        <w:t xml:space="preserve"> and later PCR steps</w:t>
      </w:r>
      <w:r w:rsidRPr="007C4AC5">
        <w:rPr>
          <w:rFonts w:ascii="Helvetica" w:hAnsi="Helvetica" w:cs="Arial"/>
          <w:szCs w:val="24"/>
        </w:rPr>
        <w:t xml:space="preserve"> is necessary to minimize the impact of contamination, common in 16S sequencing</w:t>
      </w:r>
      <w:r>
        <w:rPr>
          <w:rFonts w:ascii="Helvetica" w:hAnsi="Helvetica" w:cs="Arial"/>
          <w:szCs w:val="24"/>
        </w:rPr>
        <w:t xml:space="preserve"> </w:t>
      </w:r>
      <w:r w:rsidRPr="007C4AC5">
        <w:rPr>
          <w:rFonts w:ascii="Helvetica" w:hAnsi="Helvetica" w:cs="Arial"/>
          <w:b/>
          <w:szCs w:val="24"/>
        </w:rPr>
        <w:t>[1-MED]</w:t>
      </w:r>
      <w:r w:rsidRPr="007C4AC5">
        <w:rPr>
          <w:rFonts w:ascii="Helvetica" w:hAnsi="Helvetica" w:cs="Arial"/>
          <w:szCs w:val="24"/>
        </w:rPr>
        <w:t>.</w:t>
      </w:r>
    </w:p>
    <w:p w14:paraId="56913253" w14:textId="77777777" w:rsidR="007C4AC5" w:rsidRPr="007C4AC5" w:rsidRDefault="007C4AC5" w:rsidP="007C4A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Lisa speaks towards camera (looking slightly off-camera), interview style.</w:t>
      </w:r>
    </w:p>
    <w:p w14:paraId="1B447EEF" w14:textId="77777777" w:rsidR="00E2317D" w:rsidRPr="00E2317D" w:rsidRDefault="0096125B" w:rsidP="009612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C32B92">
        <w:rPr>
          <w:rFonts w:ascii="Arial" w:hAnsi="Arial" w:cs="Arial"/>
        </w:rPr>
        <w:t>Set up the amplicon PCR in a 27.5</w:t>
      </w:r>
      <w:r w:rsidR="00C35B1A">
        <w:rPr>
          <w:rFonts w:ascii="Arial" w:hAnsi="Arial" w:cs="Arial"/>
        </w:rPr>
        <w:t xml:space="preserve"> microliter</w:t>
      </w:r>
      <w:r w:rsidRPr="00C32B92">
        <w:rPr>
          <w:rFonts w:ascii="Arial" w:hAnsi="Arial" w:cs="Arial"/>
        </w:rPr>
        <w:t xml:space="preserve"> reaction containing 5 </w:t>
      </w:r>
      <w:r w:rsidR="00AD2F8D" w:rsidRPr="00C32B92">
        <w:rPr>
          <w:rFonts w:ascii="Arial" w:hAnsi="Arial" w:cs="Arial"/>
        </w:rPr>
        <w:t>microliters</w:t>
      </w:r>
      <w:r w:rsidRPr="00C32B92">
        <w:rPr>
          <w:rFonts w:ascii="Arial" w:hAnsi="Arial" w:cs="Arial"/>
        </w:rPr>
        <w:t xml:space="preserve"> of each primer at 1</w:t>
      </w:r>
      <w:r w:rsidR="00C35B1A">
        <w:rPr>
          <w:rFonts w:ascii="Arial" w:hAnsi="Arial" w:cs="Arial"/>
        </w:rPr>
        <w:t xml:space="preserve"> </w:t>
      </w:r>
      <w:proofErr w:type="spellStart"/>
      <w:r w:rsidR="00AD2F8D" w:rsidRPr="00C32B92">
        <w:rPr>
          <w:rFonts w:ascii="Arial" w:hAnsi="Arial" w:cs="Arial"/>
        </w:rPr>
        <w:t>microMolar</w:t>
      </w:r>
      <w:proofErr w:type="spellEnd"/>
      <w:r w:rsidR="00C35B1A">
        <w:rPr>
          <w:rFonts w:ascii="Arial" w:hAnsi="Arial" w:cs="Arial"/>
        </w:rPr>
        <w:t>,</w:t>
      </w:r>
      <w:r w:rsidR="00E2317D">
        <w:rPr>
          <w:rFonts w:ascii="Arial" w:hAnsi="Arial" w:cs="Arial"/>
        </w:rPr>
        <w:t xml:space="preserve"> and</w:t>
      </w:r>
      <w:r w:rsidRPr="00C32B92">
        <w:rPr>
          <w:rFonts w:ascii="Arial" w:hAnsi="Arial" w:cs="Arial"/>
        </w:rPr>
        <w:t xml:space="preserve"> 12.5 </w:t>
      </w:r>
      <w:r w:rsidR="00AD2F8D" w:rsidRPr="00C32B92">
        <w:rPr>
          <w:rFonts w:ascii="Arial" w:hAnsi="Arial" w:cs="Arial"/>
        </w:rPr>
        <w:t>microliters</w:t>
      </w:r>
      <w:r w:rsidRPr="00C32B92">
        <w:rPr>
          <w:rFonts w:ascii="Arial" w:hAnsi="Arial" w:cs="Arial"/>
        </w:rPr>
        <w:t xml:space="preserve"> of commercially available PCR mix</w:t>
      </w:r>
      <w:r w:rsidR="00E2317D">
        <w:rPr>
          <w:rFonts w:ascii="Arial" w:hAnsi="Arial" w:cs="Arial"/>
        </w:rPr>
        <w:t xml:space="preserve"> </w:t>
      </w:r>
      <w:r w:rsidR="00E2317D" w:rsidRPr="00E2317D">
        <w:rPr>
          <w:rFonts w:ascii="Arial" w:hAnsi="Arial" w:cs="Arial"/>
          <w:b/>
        </w:rPr>
        <w:t>[1-MED-over the shoulder</w:t>
      </w:r>
      <w:r w:rsidR="00E2317D">
        <w:rPr>
          <w:rFonts w:ascii="Arial" w:hAnsi="Arial" w:cs="Arial"/>
          <w:b/>
        </w:rPr>
        <w:t>-TXT</w:t>
      </w:r>
      <w:r w:rsidR="00E2317D" w:rsidRPr="00E2317D">
        <w:rPr>
          <w:rFonts w:ascii="Arial" w:hAnsi="Arial" w:cs="Arial"/>
          <w:b/>
        </w:rPr>
        <w:t>]</w:t>
      </w:r>
      <w:r w:rsidR="00E2317D">
        <w:rPr>
          <w:rFonts w:ascii="Arial" w:hAnsi="Arial" w:cs="Arial"/>
        </w:rPr>
        <w:t xml:space="preserve">.  Also include </w:t>
      </w:r>
      <w:r w:rsidRPr="00C32B92">
        <w:rPr>
          <w:rFonts w:ascii="Arial" w:hAnsi="Arial" w:cs="Arial"/>
        </w:rPr>
        <w:t xml:space="preserve">5 </w:t>
      </w:r>
      <w:r w:rsidR="00AD2F8D" w:rsidRPr="00C32B92">
        <w:rPr>
          <w:rFonts w:ascii="Arial" w:hAnsi="Arial" w:cs="Arial"/>
        </w:rPr>
        <w:t>microliters</w:t>
      </w:r>
      <w:r w:rsidRPr="00C32B92">
        <w:rPr>
          <w:rFonts w:ascii="Arial" w:hAnsi="Arial" w:cs="Arial"/>
        </w:rPr>
        <w:t xml:space="preserve"> of DNA extracted from individual ticks at a 5 n</w:t>
      </w:r>
      <w:r w:rsidR="00AD2F8D" w:rsidRPr="00C32B92">
        <w:rPr>
          <w:rFonts w:ascii="Arial" w:hAnsi="Arial" w:cs="Arial"/>
        </w:rPr>
        <w:t>ano</w:t>
      </w:r>
      <w:r w:rsidRPr="00C32B92">
        <w:rPr>
          <w:rFonts w:ascii="Arial" w:hAnsi="Arial" w:cs="Arial"/>
        </w:rPr>
        <w:t>g</w:t>
      </w:r>
      <w:r w:rsidR="00AD2F8D" w:rsidRPr="00C32B92">
        <w:rPr>
          <w:rFonts w:ascii="Arial" w:hAnsi="Arial" w:cs="Arial"/>
        </w:rPr>
        <w:t>rams per microliter</w:t>
      </w:r>
      <w:r w:rsidRPr="00C32B92">
        <w:rPr>
          <w:rFonts w:ascii="Arial" w:hAnsi="Arial" w:cs="Arial"/>
        </w:rPr>
        <w:t xml:space="preserve"> concentration</w:t>
      </w:r>
      <w:r w:rsidR="00E2317D">
        <w:rPr>
          <w:rFonts w:ascii="Arial" w:hAnsi="Arial" w:cs="Arial"/>
        </w:rPr>
        <w:t xml:space="preserve"> </w:t>
      </w:r>
      <w:r w:rsidR="00E2317D" w:rsidRPr="00E2317D">
        <w:rPr>
          <w:rFonts w:ascii="Arial" w:hAnsi="Arial" w:cs="Arial"/>
          <w:b/>
        </w:rPr>
        <w:t>[</w:t>
      </w:r>
      <w:r w:rsidR="00E2317D">
        <w:rPr>
          <w:rFonts w:ascii="Arial" w:hAnsi="Arial" w:cs="Arial"/>
          <w:b/>
        </w:rPr>
        <w:t>2-CU</w:t>
      </w:r>
      <w:r w:rsidR="00E2317D" w:rsidRPr="00E2317D">
        <w:rPr>
          <w:rFonts w:ascii="Arial" w:hAnsi="Arial" w:cs="Arial"/>
          <w:b/>
        </w:rPr>
        <w:t>]</w:t>
      </w:r>
      <w:r w:rsidRPr="00C32B92">
        <w:rPr>
          <w:rFonts w:ascii="Arial" w:hAnsi="Arial" w:cs="Arial"/>
        </w:rPr>
        <w:t>.</w:t>
      </w:r>
      <w:r w:rsidRPr="00A91750">
        <w:rPr>
          <w:rFonts w:ascii="Arial" w:hAnsi="Arial" w:cs="Arial"/>
          <w:szCs w:val="24"/>
        </w:rPr>
        <w:t xml:space="preserve"> </w:t>
      </w:r>
    </w:p>
    <w:p w14:paraId="2DC65611" w14:textId="77777777" w:rsidR="0096125B" w:rsidRPr="00E748A7" w:rsidRDefault="00E2317D" w:rsidP="00E231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adds </w:t>
      </w:r>
      <w:r w:rsidRPr="00C32B92">
        <w:rPr>
          <w:rFonts w:ascii="Arial" w:hAnsi="Arial" w:cs="Arial"/>
        </w:rPr>
        <w:t>12.5 microliters of commercially available PCR mix</w:t>
      </w:r>
      <w:r w:rsidR="00D65404">
        <w:rPr>
          <w:rFonts w:ascii="Arial" w:hAnsi="Arial" w:cs="Arial"/>
        </w:rPr>
        <w:t xml:space="preserve"> to tube and then 5 microliters of each primer</w:t>
      </w:r>
      <w:r w:rsidR="00E748A7">
        <w:rPr>
          <w:rFonts w:ascii="Arial" w:hAnsi="Arial" w:cs="Arial"/>
        </w:rPr>
        <w:t>.  Use labeled containers.</w:t>
      </w:r>
      <w:r>
        <w:rPr>
          <w:rFonts w:ascii="Arial" w:hAnsi="Arial" w:cs="Arial"/>
        </w:rPr>
        <w:t xml:space="preserve"> </w:t>
      </w:r>
      <w:r w:rsidR="00E748A7">
        <w:rPr>
          <w:rFonts w:ascii="Arial" w:hAnsi="Arial" w:cs="Arial"/>
        </w:rPr>
        <w:t xml:space="preserve"> </w:t>
      </w:r>
      <w:r w:rsidR="0096125B" w:rsidRPr="00A91750">
        <w:rPr>
          <w:rFonts w:ascii="Arial" w:hAnsi="Arial" w:cs="Arial"/>
          <w:szCs w:val="24"/>
        </w:rPr>
        <w:t>TEXT Overlay: See text for primers</w:t>
      </w:r>
    </w:p>
    <w:p w14:paraId="2CE08958" w14:textId="77777777" w:rsidR="00E748A7" w:rsidRPr="00A91750" w:rsidRDefault="00E748A7" w:rsidP="00E231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adds 5 microliters of DNA extracted from individual ticks at 5 nanograms per microliter.</w:t>
      </w:r>
      <w:r w:rsidR="00C35B1A" w:rsidRPr="00C35B1A">
        <w:rPr>
          <w:rFonts w:ascii="Arial" w:hAnsi="Arial" w:cs="Arial"/>
        </w:rPr>
        <w:t xml:space="preserve"> </w:t>
      </w:r>
      <w:r w:rsidR="00C35B1A">
        <w:rPr>
          <w:rFonts w:ascii="Arial" w:hAnsi="Arial" w:cs="Arial"/>
        </w:rPr>
        <w:t xml:space="preserve"> Use labeled containers.  </w:t>
      </w:r>
    </w:p>
    <w:p w14:paraId="3D01AD2A" w14:textId="77777777" w:rsidR="00E748A7" w:rsidRPr="00E748A7" w:rsidRDefault="0096125B" w:rsidP="00AD2F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 xml:space="preserve">Move </w:t>
      </w:r>
      <w:r w:rsidR="00C35B1A">
        <w:rPr>
          <w:rFonts w:ascii="Arial" w:hAnsi="Arial" w:cs="Arial"/>
          <w:szCs w:val="24"/>
        </w:rPr>
        <w:t xml:space="preserve">the </w:t>
      </w:r>
      <w:r w:rsidRPr="00A91750">
        <w:rPr>
          <w:rFonts w:ascii="Arial" w:hAnsi="Arial" w:cs="Arial"/>
          <w:szCs w:val="24"/>
        </w:rPr>
        <w:t>tubes to a thermocycler</w:t>
      </w:r>
      <w:r w:rsidR="00E748A7">
        <w:rPr>
          <w:rFonts w:ascii="Arial" w:hAnsi="Arial" w:cs="Arial"/>
          <w:szCs w:val="24"/>
        </w:rPr>
        <w:t xml:space="preserve"> and run the</w:t>
      </w:r>
      <w:r w:rsidRPr="00A91750">
        <w:rPr>
          <w:rFonts w:ascii="Arial" w:hAnsi="Arial" w:cs="Arial"/>
          <w:szCs w:val="24"/>
        </w:rPr>
        <w:t xml:space="preserve"> program</w:t>
      </w:r>
      <w:r w:rsidR="00AD2F8D" w:rsidRPr="00A91750">
        <w:rPr>
          <w:rFonts w:ascii="Arial" w:hAnsi="Arial" w:cs="Arial"/>
          <w:szCs w:val="24"/>
        </w:rPr>
        <w:t xml:space="preserve"> listed in the text protocol</w:t>
      </w:r>
      <w:r w:rsidR="00E748A7">
        <w:rPr>
          <w:rFonts w:ascii="Arial" w:hAnsi="Arial" w:cs="Arial"/>
          <w:szCs w:val="24"/>
        </w:rPr>
        <w:t xml:space="preserve"> </w:t>
      </w:r>
      <w:r w:rsidR="00E748A7" w:rsidRPr="00E748A7">
        <w:rPr>
          <w:rFonts w:ascii="Arial" w:hAnsi="Arial" w:cs="Arial"/>
          <w:b/>
          <w:szCs w:val="24"/>
        </w:rPr>
        <w:t>[1-MED]</w:t>
      </w:r>
      <w:r w:rsidR="00AD2F8D" w:rsidRPr="00A91750">
        <w:rPr>
          <w:rFonts w:ascii="Arial" w:hAnsi="Arial" w:cs="Arial"/>
          <w:szCs w:val="24"/>
        </w:rPr>
        <w:t>.</w:t>
      </w:r>
      <w:r w:rsidR="00AD2F8D" w:rsidRPr="00A91750">
        <w:rPr>
          <w:rFonts w:ascii="Helvetica" w:hAnsi="Helvetica" w:cs="Arial"/>
          <w:b/>
          <w:szCs w:val="24"/>
        </w:rPr>
        <w:t xml:space="preserve">  </w:t>
      </w:r>
      <w:r w:rsidRPr="00A91750">
        <w:rPr>
          <w:rFonts w:ascii="Arial" w:hAnsi="Arial" w:cs="Arial"/>
          <w:szCs w:val="24"/>
        </w:rPr>
        <w:t xml:space="preserve">Once the PCR is done, </w:t>
      </w:r>
      <w:r w:rsidRPr="00C32B92">
        <w:rPr>
          <w:rFonts w:ascii="Arial" w:hAnsi="Arial" w:cs="Arial"/>
        </w:rPr>
        <w:t xml:space="preserve">visualize the PCR product by </w:t>
      </w:r>
      <w:r w:rsidR="00AD2F8D" w:rsidRPr="00C32B92">
        <w:rPr>
          <w:rFonts w:ascii="Arial" w:hAnsi="Arial" w:cs="Arial"/>
        </w:rPr>
        <w:t xml:space="preserve">loading 4 to </w:t>
      </w:r>
      <w:r w:rsidRPr="00C32B92">
        <w:rPr>
          <w:rFonts w:ascii="Arial" w:hAnsi="Arial" w:cs="Arial"/>
        </w:rPr>
        <w:t xml:space="preserve">6 </w:t>
      </w:r>
      <w:r w:rsidR="00AD2F8D" w:rsidRPr="00C32B92">
        <w:rPr>
          <w:rFonts w:ascii="Arial" w:hAnsi="Arial" w:cs="Arial"/>
        </w:rPr>
        <w:t xml:space="preserve">microliters per </w:t>
      </w:r>
      <w:r w:rsidRPr="00C32B92">
        <w:rPr>
          <w:rFonts w:ascii="Arial" w:hAnsi="Arial" w:cs="Arial"/>
        </w:rPr>
        <w:t xml:space="preserve">sample on a </w:t>
      </w:r>
      <w:r w:rsidR="00AD2F8D" w:rsidRPr="00C32B92">
        <w:rPr>
          <w:rFonts w:ascii="Arial" w:hAnsi="Arial" w:cs="Arial"/>
        </w:rPr>
        <w:t>1.5% agarose gel</w:t>
      </w:r>
      <w:r w:rsidR="00E748A7">
        <w:rPr>
          <w:rFonts w:ascii="Arial" w:hAnsi="Arial" w:cs="Arial"/>
        </w:rPr>
        <w:t xml:space="preserve"> </w:t>
      </w:r>
      <w:r w:rsidR="00E748A7" w:rsidRPr="00E748A7">
        <w:rPr>
          <w:rFonts w:ascii="Arial" w:hAnsi="Arial" w:cs="Arial"/>
          <w:b/>
          <w:szCs w:val="24"/>
        </w:rPr>
        <w:t>[</w:t>
      </w:r>
      <w:r w:rsidR="00E748A7">
        <w:rPr>
          <w:rFonts w:ascii="Arial" w:hAnsi="Arial" w:cs="Arial"/>
          <w:b/>
          <w:szCs w:val="24"/>
        </w:rPr>
        <w:t>2</w:t>
      </w:r>
      <w:r w:rsidR="00E748A7" w:rsidRPr="00E748A7">
        <w:rPr>
          <w:rFonts w:ascii="Arial" w:hAnsi="Arial" w:cs="Arial"/>
          <w:b/>
          <w:szCs w:val="24"/>
        </w:rPr>
        <w:t>-</w:t>
      </w:r>
      <w:r w:rsidR="00E748A7">
        <w:rPr>
          <w:rFonts w:ascii="Arial" w:hAnsi="Arial" w:cs="Arial"/>
          <w:b/>
          <w:szCs w:val="24"/>
        </w:rPr>
        <w:t>CU</w:t>
      </w:r>
      <w:r w:rsidR="00E748A7" w:rsidRPr="00E748A7">
        <w:rPr>
          <w:rFonts w:ascii="Arial" w:hAnsi="Arial" w:cs="Arial"/>
          <w:b/>
          <w:szCs w:val="24"/>
        </w:rPr>
        <w:t>]</w:t>
      </w:r>
      <w:r w:rsidR="00AD2F8D" w:rsidRPr="00C32B92">
        <w:rPr>
          <w:rFonts w:ascii="Arial" w:hAnsi="Arial" w:cs="Arial"/>
        </w:rPr>
        <w:t xml:space="preserve">.  </w:t>
      </w:r>
      <w:r w:rsidRPr="00C32B92">
        <w:rPr>
          <w:rFonts w:ascii="Arial" w:hAnsi="Arial" w:cs="Arial"/>
        </w:rPr>
        <w:t xml:space="preserve">Look for a band at 460 </w:t>
      </w:r>
      <w:proofErr w:type="spellStart"/>
      <w:r w:rsidRPr="00C32B92">
        <w:rPr>
          <w:rFonts w:ascii="Arial" w:hAnsi="Arial" w:cs="Arial"/>
        </w:rPr>
        <w:t>b</w:t>
      </w:r>
      <w:r w:rsidR="00AD2F8D" w:rsidRPr="00C32B92">
        <w:rPr>
          <w:rFonts w:ascii="Arial" w:hAnsi="Arial" w:cs="Arial"/>
        </w:rPr>
        <w:t>ase</w:t>
      </w:r>
      <w:r w:rsidRPr="00C32B92">
        <w:rPr>
          <w:rFonts w:ascii="Arial" w:hAnsi="Arial" w:cs="Arial"/>
        </w:rPr>
        <w:t>p</w:t>
      </w:r>
      <w:r w:rsidR="00AD2F8D" w:rsidRPr="00C32B92">
        <w:rPr>
          <w:rFonts w:ascii="Arial" w:hAnsi="Arial" w:cs="Arial"/>
        </w:rPr>
        <w:t>airs</w:t>
      </w:r>
      <w:proofErr w:type="spellEnd"/>
      <w:r w:rsidRPr="00C32B92">
        <w:rPr>
          <w:rFonts w:ascii="Arial" w:hAnsi="Arial" w:cs="Arial"/>
        </w:rPr>
        <w:t xml:space="preserve"> to confirm amplification</w:t>
      </w:r>
      <w:r w:rsidR="00E748A7" w:rsidRPr="00E748A7">
        <w:rPr>
          <w:rFonts w:ascii="Arial" w:hAnsi="Arial" w:cs="Arial"/>
          <w:b/>
        </w:rPr>
        <w:t xml:space="preserve"> [</w:t>
      </w:r>
      <w:r w:rsidR="00E748A7">
        <w:rPr>
          <w:rFonts w:ascii="Arial" w:hAnsi="Arial" w:cs="Arial"/>
          <w:b/>
        </w:rPr>
        <w:t>3</w:t>
      </w:r>
      <w:r w:rsidR="00E748A7" w:rsidRPr="00E748A7">
        <w:rPr>
          <w:rFonts w:ascii="Arial" w:hAnsi="Arial" w:cs="Arial"/>
          <w:b/>
        </w:rPr>
        <w:t>-MED-over the shoulder]</w:t>
      </w:r>
      <w:r w:rsidRPr="00A91750">
        <w:rPr>
          <w:rFonts w:ascii="Arial" w:hAnsi="Arial" w:cs="Arial"/>
          <w:szCs w:val="24"/>
        </w:rPr>
        <w:t>.</w:t>
      </w:r>
    </w:p>
    <w:p w14:paraId="045D06F1" w14:textId="77777777" w:rsidR="00635A95" w:rsidRPr="00635A95" w:rsidRDefault="00E748A7" w:rsidP="00E748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moves the </w:t>
      </w:r>
      <w:r w:rsidR="00635A95">
        <w:rPr>
          <w:rFonts w:ascii="Arial" w:hAnsi="Arial" w:cs="Arial"/>
          <w:szCs w:val="24"/>
        </w:rPr>
        <w:t>tubes to the thermocycler and starts the program.</w:t>
      </w:r>
    </w:p>
    <w:p w14:paraId="7FE0077D" w14:textId="77777777" w:rsidR="00635A95" w:rsidRPr="00635A95" w:rsidRDefault="00635A95" w:rsidP="00E748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Agarose gel as talent loads the PCR product there.</w:t>
      </w:r>
    </w:p>
    <w:p w14:paraId="508C529A" w14:textId="77777777" w:rsidR="00AD2F8D" w:rsidRPr="00A91750" w:rsidRDefault="00635A95" w:rsidP="00E748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looks on the gel or on the digital image of the gel for the band.</w:t>
      </w:r>
      <w:r w:rsidR="0096125B" w:rsidRPr="00A91750">
        <w:rPr>
          <w:rFonts w:ascii="Arial" w:hAnsi="Arial" w:cs="Arial"/>
          <w:szCs w:val="24"/>
        </w:rPr>
        <w:t xml:space="preserve"> </w:t>
      </w:r>
    </w:p>
    <w:p w14:paraId="3249B217" w14:textId="77777777" w:rsidR="00996B91" w:rsidRPr="00A91750" w:rsidRDefault="0096125B" w:rsidP="00996B9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b/>
          <w:szCs w:val="24"/>
        </w:rPr>
        <w:t>16S Amplicon Purification</w:t>
      </w:r>
    </w:p>
    <w:p w14:paraId="5041F585" w14:textId="77777777" w:rsidR="00996B91" w:rsidRPr="00535D90" w:rsidRDefault="0096125B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lastRenderedPageBreak/>
        <w:t xml:space="preserve">Using a new PCR tube for each sample, combine the PCR product with </w:t>
      </w:r>
      <w:r w:rsidR="00996B91" w:rsidRPr="00A91750">
        <w:rPr>
          <w:rFonts w:ascii="Arial" w:hAnsi="Arial" w:cs="Arial"/>
          <w:szCs w:val="24"/>
        </w:rPr>
        <w:t>double distilled water</w:t>
      </w:r>
      <w:r w:rsidRPr="00A91750">
        <w:rPr>
          <w:rFonts w:ascii="Arial" w:hAnsi="Arial" w:cs="Arial"/>
          <w:szCs w:val="24"/>
        </w:rPr>
        <w:t xml:space="preserve"> to obtain</w:t>
      </w:r>
      <w:r w:rsidR="00EF4AF8">
        <w:rPr>
          <w:rFonts w:ascii="Arial" w:hAnsi="Arial" w:cs="Arial"/>
          <w:szCs w:val="24"/>
        </w:rPr>
        <w:t xml:space="preserve"> a total of</w:t>
      </w:r>
      <w:r w:rsidRPr="00A91750">
        <w:rPr>
          <w:rFonts w:ascii="Arial" w:hAnsi="Arial" w:cs="Arial"/>
          <w:szCs w:val="24"/>
        </w:rPr>
        <w:t xml:space="preserve"> 60 </w:t>
      </w:r>
      <w:r w:rsidR="00996B91" w:rsidRPr="00A91750">
        <w:rPr>
          <w:rFonts w:ascii="Arial" w:hAnsi="Arial" w:cs="Arial"/>
          <w:szCs w:val="24"/>
        </w:rPr>
        <w:t>microliters</w:t>
      </w:r>
      <w:r w:rsidR="00535D90">
        <w:rPr>
          <w:rFonts w:ascii="Arial" w:hAnsi="Arial" w:cs="Arial"/>
          <w:szCs w:val="24"/>
        </w:rPr>
        <w:t xml:space="preserve"> </w:t>
      </w:r>
      <w:r w:rsidR="00535D90" w:rsidRPr="00535D90">
        <w:rPr>
          <w:rFonts w:ascii="Arial" w:hAnsi="Arial" w:cs="Arial"/>
          <w:b/>
          <w:szCs w:val="24"/>
        </w:rPr>
        <w:t>[1-MED]</w:t>
      </w:r>
      <w:r w:rsidRPr="00A91750">
        <w:rPr>
          <w:rFonts w:ascii="Arial" w:hAnsi="Arial" w:cs="Arial"/>
          <w:szCs w:val="24"/>
        </w:rPr>
        <w:t xml:space="preserve">. </w:t>
      </w:r>
      <w:r w:rsidR="00996B91" w:rsidRPr="00A91750">
        <w:rPr>
          <w:rFonts w:ascii="Arial" w:hAnsi="Arial" w:cs="Arial"/>
          <w:szCs w:val="24"/>
        </w:rPr>
        <w:t xml:space="preserve"> </w:t>
      </w:r>
      <w:r w:rsidRPr="00A91750">
        <w:rPr>
          <w:rFonts w:ascii="Arial" w:hAnsi="Arial" w:cs="Arial"/>
          <w:szCs w:val="24"/>
        </w:rPr>
        <w:t>For samples with low DNA concentrations, perform amplicon PCR in triplicate to reduce amplification bias and pool the samples to concentrate</w:t>
      </w:r>
      <w:r w:rsidR="00535D90">
        <w:rPr>
          <w:rFonts w:ascii="Arial" w:hAnsi="Arial" w:cs="Arial"/>
          <w:szCs w:val="24"/>
        </w:rPr>
        <w:t xml:space="preserve"> </w:t>
      </w:r>
      <w:r w:rsidR="00535D90" w:rsidRPr="00535D90">
        <w:rPr>
          <w:rFonts w:ascii="Arial" w:hAnsi="Arial" w:cs="Arial"/>
          <w:b/>
          <w:szCs w:val="24"/>
        </w:rPr>
        <w:t>[</w:t>
      </w:r>
      <w:r w:rsidR="00535D90">
        <w:rPr>
          <w:rFonts w:ascii="Arial" w:hAnsi="Arial" w:cs="Arial"/>
          <w:b/>
          <w:szCs w:val="24"/>
        </w:rPr>
        <w:t>2</w:t>
      </w:r>
      <w:r w:rsidR="00535D90" w:rsidRPr="00535D90">
        <w:rPr>
          <w:rFonts w:ascii="Arial" w:hAnsi="Arial" w:cs="Arial"/>
          <w:b/>
          <w:szCs w:val="24"/>
        </w:rPr>
        <w:t>-</w:t>
      </w:r>
      <w:r w:rsidR="00535D90">
        <w:rPr>
          <w:rFonts w:ascii="Arial" w:hAnsi="Arial" w:cs="Arial"/>
          <w:b/>
          <w:szCs w:val="24"/>
        </w:rPr>
        <w:t>CU</w:t>
      </w:r>
      <w:r w:rsidR="00535D90" w:rsidRPr="00535D90">
        <w:rPr>
          <w:rFonts w:ascii="Arial" w:hAnsi="Arial" w:cs="Arial"/>
          <w:b/>
          <w:szCs w:val="24"/>
        </w:rPr>
        <w:t>]</w:t>
      </w:r>
      <w:r w:rsidRPr="00A91750">
        <w:rPr>
          <w:rFonts w:ascii="Arial" w:hAnsi="Arial" w:cs="Arial"/>
          <w:szCs w:val="24"/>
        </w:rPr>
        <w:t>.</w:t>
      </w:r>
    </w:p>
    <w:p w14:paraId="0D74CF01" w14:textId="77777777" w:rsidR="00535D90" w:rsidRPr="00D65404" w:rsidRDefault="00535D90" w:rsidP="00535D90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Cs w:val="24"/>
        </w:rPr>
      </w:pPr>
      <w:r w:rsidRPr="00D65404">
        <w:rPr>
          <w:rFonts w:ascii="Arial" w:hAnsi="Arial" w:cs="Arial"/>
          <w:szCs w:val="24"/>
        </w:rPr>
        <w:t xml:space="preserve">Talent </w:t>
      </w:r>
      <w:r w:rsidR="00D65404" w:rsidRPr="00D65404">
        <w:rPr>
          <w:rFonts w:ascii="Arial" w:hAnsi="Arial" w:cs="Arial"/>
          <w:szCs w:val="24"/>
        </w:rPr>
        <w:t xml:space="preserve">combines </w:t>
      </w:r>
      <w:r w:rsidR="00D65404" w:rsidRPr="00D65404">
        <w:rPr>
          <w:rFonts w:ascii="Arial" w:hAnsi="Arial" w:cs="Arial"/>
        </w:rPr>
        <w:t>the volume from the 3 strip tubes into 1 PCR tube.</w:t>
      </w:r>
    </w:p>
    <w:p w14:paraId="55360B1D" w14:textId="77777777" w:rsidR="00535D90" w:rsidRPr="00A91750" w:rsidRDefault="00535D90" w:rsidP="00535D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PCR tubes as talent sets them up in triplicate.</w:t>
      </w:r>
    </w:p>
    <w:p w14:paraId="155548C1" w14:textId="77777777" w:rsidR="00996B91" w:rsidRPr="00535D90" w:rsidRDefault="0096125B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>Bring paramagnetic beads to room temperature and vortex them well before use</w:t>
      </w:r>
      <w:r w:rsidR="00535D90">
        <w:rPr>
          <w:rFonts w:ascii="Arial" w:hAnsi="Arial" w:cs="Arial"/>
          <w:szCs w:val="24"/>
        </w:rPr>
        <w:t xml:space="preserve"> </w:t>
      </w:r>
      <w:r w:rsidR="00535D90" w:rsidRPr="00535D90">
        <w:rPr>
          <w:rFonts w:ascii="Arial" w:hAnsi="Arial" w:cs="Arial"/>
          <w:b/>
          <w:szCs w:val="24"/>
        </w:rPr>
        <w:t>[1-MED]</w:t>
      </w:r>
      <w:r w:rsidRPr="00A91750">
        <w:rPr>
          <w:rFonts w:ascii="Arial" w:hAnsi="Arial" w:cs="Arial"/>
          <w:szCs w:val="24"/>
        </w:rPr>
        <w:t>.</w:t>
      </w:r>
    </w:p>
    <w:p w14:paraId="03D4D933" w14:textId="77777777" w:rsidR="00535D90" w:rsidRPr="00A91750" w:rsidRDefault="00E50B49" w:rsidP="00535D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vortexes the paramagnetic beads.</w:t>
      </w:r>
    </w:p>
    <w:p w14:paraId="179D3F23" w14:textId="77777777" w:rsidR="00996B91" w:rsidRPr="00E829E6" w:rsidRDefault="0096125B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C32B92">
        <w:rPr>
          <w:rFonts w:ascii="Arial" w:hAnsi="Arial" w:cs="Arial"/>
        </w:rPr>
        <w:t xml:space="preserve">Add 48 </w:t>
      </w:r>
      <w:r w:rsidR="00996B91" w:rsidRPr="00C32B92">
        <w:rPr>
          <w:rFonts w:ascii="Arial" w:hAnsi="Arial" w:cs="Arial"/>
        </w:rPr>
        <w:t>microliters</w:t>
      </w:r>
      <w:r w:rsidRPr="00C32B92">
        <w:rPr>
          <w:rFonts w:ascii="Arial" w:hAnsi="Arial" w:cs="Arial"/>
        </w:rPr>
        <w:t xml:space="preserve"> of paramagnetic beads to 60 </w:t>
      </w:r>
      <w:r w:rsidR="00996B91" w:rsidRPr="00C32B92">
        <w:rPr>
          <w:rFonts w:ascii="Arial" w:hAnsi="Arial" w:cs="Arial"/>
        </w:rPr>
        <w:t>microliters</w:t>
      </w:r>
      <w:r w:rsidRPr="00C32B92">
        <w:rPr>
          <w:rFonts w:ascii="Arial" w:hAnsi="Arial" w:cs="Arial"/>
        </w:rPr>
        <w:t xml:space="preserve"> of the sample and incubate for 5 min</w:t>
      </w:r>
      <w:r w:rsidR="00996B91" w:rsidRPr="00C32B92">
        <w:rPr>
          <w:rFonts w:ascii="Arial" w:hAnsi="Arial" w:cs="Arial"/>
        </w:rPr>
        <w:t>utes</w:t>
      </w:r>
      <w:r w:rsidR="00E829E6">
        <w:rPr>
          <w:rFonts w:ascii="Arial" w:hAnsi="Arial" w:cs="Arial"/>
        </w:rPr>
        <w:t xml:space="preserve"> </w:t>
      </w:r>
      <w:r w:rsidR="00E829E6" w:rsidRPr="00E829E6">
        <w:rPr>
          <w:rFonts w:ascii="Arial" w:hAnsi="Arial" w:cs="Arial"/>
          <w:b/>
        </w:rPr>
        <w:t>[1-CU]</w:t>
      </w:r>
      <w:r w:rsidRPr="00C32B92">
        <w:rPr>
          <w:rFonts w:ascii="Arial" w:hAnsi="Arial" w:cs="Arial"/>
        </w:rPr>
        <w:t xml:space="preserve">. </w:t>
      </w:r>
      <w:r w:rsidR="00996B91" w:rsidRPr="00C32B92">
        <w:rPr>
          <w:rFonts w:ascii="Arial" w:hAnsi="Arial" w:cs="Arial"/>
        </w:rPr>
        <w:t xml:space="preserve"> </w:t>
      </w:r>
      <w:r w:rsidRPr="00C32B92">
        <w:rPr>
          <w:rFonts w:ascii="Arial" w:hAnsi="Arial" w:cs="Arial"/>
        </w:rPr>
        <w:t>Place the tubes on a magnetic rack for 5 min</w:t>
      </w:r>
      <w:r w:rsidR="00996B91" w:rsidRPr="00C32B92">
        <w:rPr>
          <w:rFonts w:ascii="Arial" w:hAnsi="Arial" w:cs="Arial"/>
        </w:rPr>
        <w:t>utes</w:t>
      </w:r>
      <w:r w:rsidRPr="00C32B92">
        <w:rPr>
          <w:rFonts w:ascii="Arial" w:hAnsi="Arial" w:cs="Arial"/>
        </w:rPr>
        <w:t xml:space="preserve"> until solution becomes clear</w:t>
      </w:r>
      <w:r w:rsidR="00E829E6">
        <w:rPr>
          <w:rFonts w:ascii="Arial" w:hAnsi="Arial" w:cs="Arial"/>
        </w:rPr>
        <w:t xml:space="preserve"> </w:t>
      </w:r>
      <w:r w:rsidR="00E829E6" w:rsidRPr="00E829E6">
        <w:rPr>
          <w:rFonts w:ascii="Arial" w:hAnsi="Arial" w:cs="Arial"/>
          <w:b/>
        </w:rPr>
        <w:t>[</w:t>
      </w:r>
      <w:r w:rsidR="00E829E6">
        <w:rPr>
          <w:rFonts w:ascii="Arial" w:hAnsi="Arial" w:cs="Arial"/>
          <w:b/>
        </w:rPr>
        <w:t>2</w:t>
      </w:r>
      <w:r w:rsidR="00E829E6" w:rsidRPr="00E829E6">
        <w:rPr>
          <w:rFonts w:ascii="Arial" w:hAnsi="Arial" w:cs="Arial"/>
          <w:b/>
        </w:rPr>
        <w:t>-</w:t>
      </w:r>
      <w:r w:rsidR="00E829E6">
        <w:rPr>
          <w:rFonts w:ascii="Arial" w:hAnsi="Arial" w:cs="Arial"/>
          <w:b/>
        </w:rPr>
        <w:t>MED</w:t>
      </w:r>
      <w:r w:rsidR="00E829E6" w:rsidRPr="00E829E6">
        <w:rPr>
          <w:rFonts w:ascii="Arial" w:hAnsi="Arial" w:cs="Arial"/>
          <w:b/>
        </w:rPr>
        <w:t>]</w:t>
      </w:r>
      <w:r w:rsidRPr="00C32B92">
        <w:rPr>
          <w:rFonts w:ascii="Arial" w:hAnsi="Arial" w:cs="Arial"/>
        </w:rPr>
        <w:t>.</w:t>
      </w:r>
      <w:r w:rsidRPr="00A91750">
        <w:rPr>
          <w:rFonts w:ascii="Arial" w:hAnsi="Arial" w:cs="Arial"/>
          <w:szCs w:val="24"/>
        </w:rPr>
        <w:t xml:space="preserve"> </w:t>
      </w:r>
      <w:r w:rsidR="00996B91" w:rsidRPr="00A91750">
        <w:rPr>
          <w:rFonts w:ascii="Arial" w:hAnsi="Arial" w:cs="Arial"/>
          <w:szCs w:val="24"/>
        </w:rPr>
        <w:t xml:space="preserve"> </w:t>
      </w:r>
      <w:r w:rsidR="00E829E6">
        <w:rPr>
          <w:rFonts w:ascii="Arial" w:hAnsi="Arial" w:cs="Arial"/>
          <w:szCs w:val="24"/>
        </w:rPr>
        <w:t>Then, r</w:t>
      </w:r>
      <w:r w:rsidRPr="00A91750">
        <w:rPr>
          <w:rFonts w:ascii="Arial" w:hAnsi="Arial" w:cs="Arial"/>
          <w:szCs w:val="24"/>
        </w:rPr>
        <w:t>emove the supernatant</w:t>
      </w:r>
      <w:r w:rsidR="00E829E6">
        <w:rPr>
          <w:rFonts w:ascii="Arial" w:hAnsi="Arial" w:cs="Arial"/>
          <w:szCs w:val="24"/>
        </w:rPr>
        <w:t xml:space="preserve"> </w:t>
      </w:r>
      <w:r w:rsidR="00E829E6" w:rsidRPr="00E829E6">
        <w:rPr>
          <w:rFonts w:ascii="Arial" w:hAnsi="Arial" w:cs="Arial"/>
          <w:b/>
        </w:rPr>
        <w:t>[</w:t>
      </w:r>
      <w:r w:rsidR="00E829E6">
        <w:rPr>
          <w:rFonts w:ascii="Arial" w:hAnsi="Arial" w:cs="Arial"/>
          <w:b/>
        </w:rPr>
        <w:t>3</w:t>
      </w:r>
      <w:r w:rsidR="00E829E6" w:rsidRPr="00E829E6">
        <w:rPr>
          <w:rFonts w:ascii="Arial" w:hAnsi="Arial" w:cs="Arial"/>
          <w:b/>
        </w:rPr>
        <w:t>-CU]</w:t>
      </w:r>
      <w:r w:rsidRPr="00A91750">
        <w:rPr>
          <w:rFonts w:ascii="Arial" w:hAnsi="Arial" w:cs="Arial"/>
          <w:szCs w:val="24"/>
        </w:rPr>
        <w:t>.</w:t>
      </w:r>
    </w:p>
    <w:p w14:paraId="068BF1BE" w14:textId="77777777" w:rsidR="00E829E6" w:rsidRPr="00E829E6" w:rsidRDefault="00E829E6" w:rsidP="00E829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Sample as talent adds 48 microliters of paramagnetic beads there.</w:t>
      </w:r>
    </w:p>
    <w:p w14:paraId="41C5B933" w14:textId="77777777" w:rsidR="00E829E6" w:rsidRPr="00E829E6" w:rsidRDefault="00E829E6" w:rsidP="00E829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places the tubes on a magnetic rack.</w:t>
      </w:r>
    </w:p>
    <w:p w14:paraId="595EB5B0" w14:textId="77777777" w:rsidR="00E829E6" w:rsidRPr="00A91750" w:rsidRDefault="00E829E6" w:rsidP="00E829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Sample tube as talent removes the supernatant.</w:t>
      </w:r>
    </w:p>
    <w:p w14:paraId="216D0AD0" w14:textId="77777777" w:rsidR="003A3E00" w:rsidRPr="003A3E00" w:rsidRDefault="0096125B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 xml:space="preserve">With tubes on </w:t>
      </w:r>
      <w:r w:rsidR="00B830DF">
        <w:rPr>
          <w:rFonts w:ascii="Arial" w:hAnsi="Arial" w:cs="Arial"/>
          <w:szCs w:val="24"/>
        </w:rPr>
        <w:t xml:space="preserve">the </w:t>
      </w:r>
      <w:r w:rsidRPr="00A91750">
        <w:rPr>
          <w:rFonts w:ascii="Arial" w:hAnsi="Arial" w:cs="Arial"/>
          <w:szCs w:val="24"/>
        </w:rPr>
        <w:t xml:space="preserve">magnetic rack, add 500 </w:t>
      </w:r>
      <w:r w:rsidR="00996B91" w:rsidRPr="00A91750">
        <w:rPr>
          <w:rFonts w:ascii="Arial" w:hAnsi="Arial" w:cs="Arial"/>
          <w:szCs w:val="24"/>
        </w:rPr>
        <w:t>microliters</w:t>
      </w:r>
      <w:r w:rsidRPr="00A91750">
        <w:rPr>
          <w:rFonts w:ascii="Arial" w:hAnsi="Arial" w:cs="Arial"/>
          <w:szCs w:val="24"/>
        </w:rPr>
        <w:t xml:space="preserve"> of </w:t>
      </w:r>
      <w:proofErr w:type="gramStart"/>
      <w:r w:rsidRPr="00A91750">
        <w:rPr>
          <w:rFonts w:ascii="Arial" w:hAnsi="Arial" w:cs="Arial"/>
          <w:szCs w:val="24"/>
        </w:rPr>
        <w:t>freshly-prepared</w:t>
      </w:r>
      <w:proofErr w:type="gramEnd"/>
      <w:r w:rsidRPr="00A91750">
        <w:rPr>
          <w:rFonts w:ascii="Arial" w:hAnsi="Arial" w:cs="Arial"/>
          <w:szCs w:val="24"/>
        </w:rPr>
        <w:t xml:space="preserve"> 80% </w:t>
      </w:r>
      <w:r w:rsidR="00996B91" w:rsidRPr="00A91750">
        <w:rPr>
          <w:rFonts w:ascii="Arial" w:hAnsi="Arial" w:cs="Arial"/>
          <w:szCs w:val="24"/>
        </w:rPr>
        <w:t>ethanol</w:t>
      </w:r>
      <w:r w:rsidR="003A3E00" w:rsidRPr="003A3E00">
        <w:rPr>
          <w:rFonts w:ascii="Arial" w:hAnsi="Arial" w:cs="Arial"/>
          <w:b/>
          <w:szCs w:val="24"/>
        </w:rPr>
        <w:t xml:space="preserve"> [1-MED-over the shoulder]</w:t>
      </w:r>
      <w:r w:rsidRPr="00A91750">
        <w:rPr>
          <w:rFonts w:ascii="Arial" w:hAnsi="Arial" w:cs="Arial"/>
          <w:szCs w:val="24"/>
        </w:rPr>
        <w:t xml:space="preserve">. </w:t>
      </w:r>
      <w:r w:rsidR="003A3E00">
        <w:rPr>
          <w:rFonts w:ascii="Arial" w:hAnsi="Arial" w:cs="Arial"/>
          <w:szCs w:val="24"/>
        </w:rPr>
        <w:t xml:space="preserve"> </w:t>
      </w:r>
      <w:r w:rsidRPr="00A91750">
        <w:rPr>
          <w:rFonts w:ascii="Arial" w:hAnsi="Arial" w:cs="Arial"/>
          <w:szCs w:val="24"/>
        </w:rPr>
        <w:t xml:space="preserve">Immediately after adding </w:t>
      </w:r>
      <w:r w:rsidR="00996B91" w:rsidRPr="00A91750">
        <w:rPr>
          <w:rFonts w:ascii="Arial" w:hAnsi="Arial" w:cs="Arial"/>
          <w:szCs w:val="24"/>
        </w:rPr>
        <w:t>ethanol</w:t>
      </w:r>
      <w:r w:rsidRPr="00A91750">
        <w:rPr>
          <w:rFonts w:ascii="Arial" w:hAnsi="Arial" w:cs="Arial"/>
          <w:szCs w:val="24"/>
        </w:rPr>
        <w:t xml:space="preserve"> to all tubes, pipette out the liquid. </w:t>
      </w:r>
      <w:r w:rsidR="00996B91" w:rsidRPr="00A91750">
        <w:rPr>
          <w:rFonts w:ascii="Arial" w:hAnsi="Arial" w:cs="Arial"/>
          <w:szCs w:val="24"/>
        </w:rPr>
        <w:t xml:space="preserve"> </w:t>
      </w:r>
      <w:r w:rsidRPr="00A91750">
        <w:rPr>
          <w:rFonts w:ascii="Arial" w:hAnsi="Arial" w:cs="Arial"/>
          <w:szCs w:val="24"/>
        </w:rPr>
        <w:t>Do not remove the beads</w:t>
      </w:r>
      <w:r w:rsidR="003A3E00">
        <w:rPr>
          <w:rFonts w:ascii="Arial" w:hAnsi="Arial" w:cs="Arial"/>
          <w:szCs w:val="24"/>
        </w:rPr>
        <w:t xml:space="preserve"> </w:t>
      </w:r>
      <w:r w:rsidR="003A3E00" w:rsidRPr="003A3E00">
        <w:rPr>
          <w:rFonts w:ascii="Arial" w:hAnsi="Arial" w:cs="Arial"/>
          <w:b/>
          <w:szCs w:val="24"/>
        </w:rPr>
        <w:t>[</w:t>
      </w:r>
      <w:r w:rsidR="003A3E00">
        <w:rPr>
          <w:rFonts w:ascii="Arial" w:hAnsi="Arial" w:cs="Arial"/>
          <w:b/>
          <w:szCs w:val="24"/>
        </w:rPr>
        <w:t>2-CU</w:t>
      </w:r>
      <w:r w:rsidR="003A3E00" w:rsidRPr="003A3E00">
        <w:rPr>
          <w:rFonts w:ascii="Arial" w:hAnsi="Arial" w:cs="Arial"/>
          <w:b/>
          <w:szCs w:val="24"/>
        </w:rPr>
        <w:t>]</w:t>
      </w:r>
      <w:r w:rsidRPr="00A91750">
        <w:rPr>
          <w:rFonts w:ascii="Arial" w:hAnsi="Arial" w:cs="Arial"/>
          <w:szCs w:val="24"/>
        </w:rPr>
        <w:t xml:space="preserve">. </w:t>
      </w:r>
      <w:r w:rsidR="00996B91" w:rsidRPr="00A91750">
        <w:rPr>
          <w:rFonts w:ascii="Arial" w:hAnsi="Arial" w:cs="Arial"/>
          <w:szCs w:val="24"/>
        </w:rPr>
        <w:t xml:space="preserve"> </w:t>
      </w:r>
      <w:r w:rsidRPr="00A91750">
        <w:rPr>
          <w:rFonts w:ascii="Arial" w:hAnsi="Arial" w:cs="Arial"/>
          <w:szCs w:val="24"/>
        </w:rPr>
        <w:t xml:space="preserve">Repeat the </w:t>
      </w:r>
      <w:r w:rsidR="00996B91" w:rsidRPr="00A91750">
        <w:rPr>
          <w:rFonts w:ascii="Arial" w:hAnsi="Arial" w:cs="Arial"/>
          <w:szCs w:val="24"/>
        </w:rPr>
        <w:t>ethanol</w:t>
      </w:r>
      <w:r w:rsidRPr="00A91750">
        <w:rPr>
          <w:rFonts w:ascii="Arial" w:hAnsi="Arial" w:cs="Arial"/>
          <w:szCs w:val="24"/>
        </w:rPr>
        <w:t xml:space="preserve"> addition and removal one more time</w:t>
      </w:r>
      <w:r w:rsidR="003A3E00">
        <w:rPr>
          <w:rFonts w:ascii="Arial" w:hAnsi="Arial" w:cs="Arial"/>
          <w:szCs w:val="24"/>
        </w:rPr>
        <w:t xml:space="preserve"> </w:t>
      </w:r>
      <w:r w:rsidR="003A3E00" w:rsidRPr="003A3E00">
        <w:rPr>
          <w:rFonts w:ascii="Arial" w:hAnsi="Arial" w:cs="Arial"/>
          <w:b/>
          <w:szCs w:val="24"/>
        </w:rPr>
        <w:t>[</w:t>
      </w:r>
      <w:r w:rsidR="003A3E00">
        <w:rPr>
          <w:rFonts w:ascii="Arial" w:hAnsi="Arial" w:cs="Arial"/>
          <w:b/>
          <w:szCs w:val="24"/>
        </w:rPr>
        <w:t>3</w:t>
      </w:r>
      <w:r w:rsidR="003A3E00" w:rsidRPr="003A3E00">
        <w:rPr>
          <w:rFonts w:ascii="Arial" w:hAnsi="Arial" w:cs="Arial"/>
          <w:b/>
          <w:szCs w:val="24"/>
        </w:rPr>
        <w:t>-MED]</w:t>
      </w:r>
      <w:r w:rsidRPr="00A91750">
        <w:rPr>
          <w:rFonts w:ascii="Arial" w:hAnsi="Arial" w:cs="Arial"/>
          <w:szCs w:val="24"/>
        </w:rPr>
        <w:t>.</w:t>
      </w:r>
    </w:p>
    <w:p w14:paraId="6F449A49" w14:textId="77777777" w:rsidR="003A3E00" w:rsidRPr="003A3E00" w:rsidRDefault="003A3E00" w:rsidP="003A3E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adds 500 microliters of 80% ethanol from a labeled container.</w:t>
      </w:r>
    </w:p>
    <w:p w14:paraId="35DFE2B9" w14:textId="77777777" w:rsidR="003A3E00" w:rsidRPr="003A3E00" w:rsidRDefault="003A3E00" w:rsidP="003A3E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Tubes on the rack as talent pipettes out the liquid.</w:t>
      </w:r>
    </w:p>
    <w:p w14:paraId="6909A4F4" w14:textId="77777777" w:rsidR="00996B91" w:rsidRPr="00A91750" w:rsidRDefault="003A3E00" w:rsidP="003A3E00">
      <w:pPr>
        <w:numPr>
          <w:ilvl w:val="2"/>
          <w:numId w:val="12"/>
        </w:numPr>
        <w:spacing w:before="240"/>
        <w:outlineLvl w:val="0"/>
        <w:rPr>
          <w:rStyle w:val="CommentReference"/>
          <w:rFonts w:ascii="Helvetica" w:hAnsi="Helvetica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t>Talent repeats the ethanol addition.</w:t>
      </w:r>
      <w:r w:rsidR="0096125B" w:rsidRPr="00A91750">
        <w:rPr>
          <w:rFonts w:ascii="Arial" w:hAnsi="Arial" w:cs="Arial"/>
          <w:szCs w:val="24"/>
        </w:rPr>
        <w:t xml:space="preserve"> </w:t>
      </w:r>
    </w:p>
    <w:p w14:paraId="320A0500" w14:textId="77777777" w:rsidR="00996B91" w:rsidRPr="003A3E00" w:rsidRDefault="0096125B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 xml:space="preserve">Air-dry the samples to remove excess </w:t>
      </w:r>
      <w:r w:rsidR="00996B91" w:rsidRPr="00A91750">
        <w:rPr>
          <w:rFonts w:ascii="Arial" w:hAnsi="Arial" w:cs="Arial"/>
          <w:szCs w:val="24"/>
        </w:rPr>
        <w:t>ethanol</w:t>
      </w:r>
      <w:r w:rsidRPr="00A91750">
        <w:rPr>
          <w:rFonts w:ascii="Arial" w:hAnsi="Arial" w:cs="Arial"/>
          <w:szCs w:val="24"/>
        </w:rPr>
        <w:t xml:space="preserve"> by leaving the tubes open on the magnetic rack for 5 min</w:t>
      </w:r>
      <w:r w:rsidR="00996B91" w:rsidRPr="00A91750">
        <w:rPr>
          <w:rFonts w:ascii="Arial" w:hAnsi="Arial" w:cs="Arial"/>
          <w:szCs w:val="24"/>
        </w:rPr>
        <w:t>utes</w:t>
      </w:r>
      <w:r w:rsidRPr="00A91750">
        <w:rPr>
          <w:rFonts w:ascii="Arial" w:hAnsi="Arial" w:cs="Arial"/>
          <w:szCs w:val="24"/>
        </w:rPr>
        <w:t>, or until small cracks are visible in the beads</w:t>
      </w:r>
      <w:r w:rsidR="003A3E00">
        <w:rPr>
          <w:rFonts w:ascii="Arial" w:hAnsi="Arial" w:cs="Arial"/>
          <w:szCs w:val="24"/>
        </w:rPr>
        <w:t xml:space="preserve"> </w:t>
      </w:r>
      <w:r w:rsidR="003A3E00" w:rsidRPr="003A3E00">
        <w:rPr>
          <w:rFonts w:ascii="Arial" w:hAnsi="Arial" w:cs="Arial"/>
          <w:b/>
          <w:szCs w:val="24"/>
        </w:rPr>
        <w:t>[1-</w:t>
      </w:r>
      <w:r w:rsidR="00D65404">
        <w:rPr>
          <w:rFonts w:ascii="Arial" w:hAnsi="Arial" w:cs="Arial"/>
          <w:b/>
          <w:szCs w:val="24"/>
        </w:rPr>
        <w:t>CU</w:t>
      </w:r>
      <w:r w:rsidR="003A3E00" w:rsidRPr="003A3E00">
        <w:rPr>
          <w:rFonts w:ascii="Arial" w:hAnsi="Arial" w:cs="Arial"/>
          <w:b/>
          <w:szCs w:val="24"/>
        </w:rPr>
        <w:t>]</w:t>
      </w:r>
      <w:r w:rsidRPr="00A91750">
        <w:rPr>
          <w:rFonts w:ascii="Arial" w:hAnsi="Arial" w:cs="Arial"/>
          <w:szCs w:val="24"/>
        </w:rPr>
        <w:t>.</w:t>
      </w:r>
    </w:p>
    <w:p w14:paraId="456E9B1B" w14:textId="77777777" w:rsidR="003A3E00" w:rsidRPr="00A91750" w:rsidRDefault="00D65404" w:rsidP="003A3E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Timer near the drying beads in open tubes as talent starts it to count down from 5 minutes.  </w:t>
      </w:r>
    </w:p>
    <w:p w14:paraId="3F4126F0" w14:textId="77777777" w:rsidR="00996B91" w:rsidRPr="003A3E00" w:rsidRDefault="003A3E00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Now, a</w:t>
      </w:r>
      <w:r w:rsidR="0096125B" w:rsidRPr="00A91750">
        <w:rPr>
          <w:rFonts w:ascii="Arial" w:hAnsi="Arial" w:cs="Arial"/>
          <w:szCs w:val="24"/>
        </w:rPr>
        <w:t>dd 20</w:t>
      </w:r>
      <w:r w:rsidR="00996B91" w:rsidRPr="00A91750">
        <w:rPr>
          <w:rFonts w:ascii="Arial" w:hAnsi="Arial" w:cs="Arial"/>
          <w:szCs w:val="24"/>
        </w:rPr>
        <w:t xml:space="preserve"> microliters</w:t>
      </w:r>
      <w:r w:rsidR="0096125B" w:rsidRPr="00A91750">
        <w:rPr>
          <w:rFonts w:ascii="Arial" w:hAnsi="Arial" w:cs="Arial"/>
          <w:szCs w:val="24"/>
        </w:rPr>
        <w:t xml:space="preserve"> of TE buffer and incubate the samples off the magnet at room temperature</w:t>
      </w:r>
      <w:r>
        <w:rPr>
          <w:rFonts w:ascii="Arial" w:hAnsi="Arial" w:cs="Arial"/>
          <w:szCs w:val="24"/>
        </w:rPr>
        <w:t xml:space="preserve"> </w:t>
      </w:r>
      <w:r w:rsidRPr="003A3E00">
        <w:rPr>
          <w:rFonts w:ascii="Arial" w:hAnsi="Arial" w:cs="Arial"/>
          <w:b/>
          <w:szCs w:val="24"/>
        </w:rPr>
        <w:t>[1-MED]</w:t>
      </w:r>
      <w:r w:rsidR="00996B91" w:rsidRPr="00A91750">
        <w:rPr>
          <w:rFonts w:ascii="Arial" w:hAnsi="Arial" w:cs="Arial"/>
          <w:szCs w:val="24"/>
        </w:rPr>
        <w:t>.</w:t>
      </w:r>
    </w:p>
    <w:p w14:paraId="417F8DA5" w14:textId="77777777" w:rsidR="003A3E00" w:rsidRPr="00A91750" w:rsidRDefault="003A3E00" w:rsidP="003A3E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adds </w:t>
      </w:r>
      <w:r w:rsidRPr="00A91750">
        <w:rPr>
          <w:rFonts w:ascii="Arial" w:hAnsi="Arial" w:cs="Arial"/>
          <w:szCs w:val="24"/>
        </w:rPr>
        <w:t>20 microliters of TE buffer</w:t>
      </w:r>
      <w:r>
        <w:rPr>
          <w:rFonts w:ascii="Arial" w:hAnsi="Arial" w:cs="Arial"/>
          <w:szCs w:val="24"/>
        </w:rPr>
        <w:t xml:space="preserve"> to the tubes off the magnet and leaves in a rack to incubate.</w:t>
      </w:r>
    </w:p>
    <w:p w14:paraId="5569BF38" w14:textId="77777777" w:rsidR="00996B91" w:rsidRPr="00CB410E" w:rsidRDefault="003A3E00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After 5 to 10 minutes, p</w:t>
      </w:r>
      <w:r w:rsidR="0096125B" w:rsidRPr="00A91750">
        <w:rPr>
          <w:rFonts w:ascii="Arial" w:hAnsi="Arial" w:cs="Arial"/>
          <w:szCs w:val="24"/>
        </w:rPr>
        <w:t>lace the tubes back on the magnet</w:t>
      </w:r>
      <w:r>
        <w:rPr>
          <w:rFonts w:ascii="Arial" w:hAnsi="Arial" w:cs="Arial"/>
          <w:szCs w:val="24"/>
        </w:rPr>
        <w:t xml:space="preserve"> </w:t>
      </w:r>
      <w:r w:rsidRPr="003A3E00">
        <w:rPr>
          <w:rFonts w:ascii="Arial" w:hAnsi="Arial" w:cs="Arial"/>
          <w:b/>
          <w:szCs w:val="24"/>
        </w:rPr>
        <w:t>[1-MED-over the shoulder]</w:t>
      </w:r>
      <w:r w:rsidR="0096125B" w:rsidRPr="00A91750">
        <w:rPr>
          <w:rFonts w:ascii="Arial" w:hAnsi="Arial" w:cs="Arial"/>
          <w:szCs w:val="24"/>
        </w:rPr>
        <w:t xml:space="preserve">. </w:t>
      </w:r>
      <w:r w:rsidR="00996B91" w:rsidRPr="00A91750">
        <w:rPr>
          <w:rFonts w:ascii="Arial" w:hAnsi="Arial" w:cs="Arial"/>
          <w:szCs w:val="24"/>
        </w:rPr>
        <w:t xml:space="preserve"> </w:t>
      </w:r>
      <w:r w:rsidR="0096125B" w:rsidRPr="00A91750">
        <w:rPr>
          <w:rFonts w:ascii="Arial" w:hAnsi="Arial" w:cs="Arial"/>
          <w:szCs w:val="24"/>
        </w:rPr>
        <w:t>Once the beads and liquid are separated, transfer the supernatant to a fresh tube to obtain the cleaned PCR product</w:t>
      </w:r>
      <w:r>
        <w:rPr>
          <w:rFonts w:ascii="Arial" w:hAnsi="Arial" w:cs="Arial"/>
          <w:szCs w:val="24"/>
        </w:rPr>
        <w:t xml:space="preserve"> </w:t>
      </w:r>
      <w:r w:rsidRPr="003A3E00">
        <w:rPr>
          <w:rFonts w:ascii="Arial" w:hAnsi="Arial" w:cs="Arial"/>
          <w:b/>
          <w:szCs w:val="24"/>
        </w:rPr>
        <w:t>[</w:t>
      </w:r>
      <w:r>
        <w:rPr>
          <w:rFonts w:ascii="Arial" w:hAnsi="Arial" w:cs="Arial"/>
          <w:b/>
          <w:szCs w:val="24"/>
        </w:rPr>
        <w:t>2-CU</w:t>
      </w:r>
      <w:r w:rsidRPr="003A3E00">
        <w:rPr>
          <w:rFonts w:ascii="Arial" w:hAnsi="Arial" w:cs="Arial"/>
          <w:b/>
          <w:szCs w:val="24"/>
        </w:rPr>
        <w:t>]</w:t>
      </w:r>
      <w:r w:rsidR="0096125B" w:rsidRPr="00A91750">
        <w:rPr>
          <w:rFonts w:ascii="Arial" w:hAnsi="Arial" w:cs="Arial"/>
          <w:szCs w:val="24"/>
        </w:rPr>
        <w:t xml:space="preserve">. </w:t>
      </w:r>
    </w:p>
    <w:p w14:paraId="54D99DBC" w14:textId="77777777" w:rsidR="00CB410E" w:rsidRPr="00CB410E" w:rsidRDefault="00CB410E" w:rsidP="00CB41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>Talent places the tubes back on the magnet.</w:t>
      </w:r>
    </w:p>
    <w:p w14:paraId="3B851FB2" w14:textId="77777777" w:rsidR="00CB410E" w:rsidRPr="00A91750" w:rsidRDefault="00CB410E" w:rsidP="00CB41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Tubes as talent transfers the supernatant to a fresh tube.</w:t>
      </w:r>
    </w:p>
    <w:p w14:paraId="7D1DC6CD" w14:textId="77777777" w:rsidR="00996B91" w:rsidRPr="00A91750" w:rsidRDefault="0096125B" w:rsidP="00996B9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b/>
          <w:szCs w:val="24"/>
        </w:rPr>
        <w:t>Sample Barcoding and Purification</w:t>
      </w:r>
    </w:p>
    <w:p w14:paraId="7A60B030" w14:textId="77777777" w:rsidR="00D92695" w:rsidRPr="00D92695" w:rsidRDefault="0096125B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>Assign unique primer combinations to each sample by selecting either forward or reverse primers, or both, from a commercially available library index kit</w:t>
      </w:r>
      <w:r w:rsidR="00D92695" w:rsidRPr="00D92695">
        <w:rPr>
          <w:rFonts w:ascii="Arial" w:hAnsi="Arial" w:cs="Arial"/>
          <w:b/>
          <w:szCs w:val="24"/>
        </w:rPr>
        <w:t xml:space="preserve"> [1-MED-over the shoulder]</w:t>
      </w:r>
      <w:r w:rsidRPr="00A91750">
        <w:rPr>
          <w:rFonts w:ascii="Arial" w:hAnsi="Arial" w:cs="Arial"/>
          <w:szCs w:val="24"/>
        </w:rPr>
        <w:t>.</w:t>
      </w:r>
    </w:p>
    <w:p w14:paraId="6A541C3E" w14:textId="77777777" w:rsidR="00996B91" w:rsidRPr="00A91750" w:rsidRDefault="00D92695" w:rsidP="00D926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works on the computer to </w:t>
      </w:r>
      <w:r w:rsidRPr="00A91750">
        <w:rPr>
          <w:rFonts w:ascii="Arial" w:hAnsi="Arial" w:cs="Arial"/>
          <w:szCs w:val="24"/>
        </w:rPr>
        <w:t>select primers from a commercially available library index kit</w:t>
      </w:r>
      <w:r>
        <w:rPr>
          <w:rFonts w:ascii="Arial" w:hAnsi="Arial" w:cs="Arial"/>
          <w:szCs w:val="24"/>
        </w:rPr>
        <w:t>.</w:t>
      </w:r>
    </w:p>
    <w:p w14:paraId="37CC6BA3" w14:textId="77777777" w:rsidR="00D92695" w:rsidRPr="00D92695" w:rsidRDefault="00D92695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To a</w:t>
      </w:r>
      <w:r w:rsidR="0096125B" w:rsidRPr="00A91750">
        <w:rPr>
          <w:rFonts w:ascii="Arial" w:hAnsi="Arial" w:cs="Arial"/>
          <w:szCs w:val="24"/>
        </w:rPr>
        <w:t xml:space="preserve">ttach the dual primers, or indices, to </w:t>
      </w:r>
      <w:r>
        <w:rPr>
          <w:rFonts w:ascii="Arial" w:hAnsi="Arial" w:cs="Arial"/>
          <w:szCs w:val="24"/>
        </w:rPr>
        <w:t xml:space="preserve">the </w:t>
      </w:r>
      <w:r w:rsidR="0096125B" w:rsidRPr="00A91750">
        <w:rPr>
          <w:rFonts w:ascii="Arial" w:hAnsi="Arial" w:cs="Arial"/>
          <w:szCs w:val="24"/>
        </w:rPr>
        <w:t>samples</w:t>
      </w:r>
      <w:r>
        <w:rPr>
          <w:rFonts w:ascii="Arial" w:hAnsi="Arial" w:cs="Arial"/>
          <w:szCs w:val="24"/>
        </w:rPr>
        <w:t xml:space="preserve">, prepare a </w:t>
      </w:r>
      <w:r w:rsidR="0096125B" w:rsidRPr="00A91750">
        <w:rPr>
          <w:rFonts w:ascii="Arial" w:hAnsi="Arial" w:cs="Arial"/>
          <w:szCs w:val="24"/>
        </w:rPr>
        <w:t>PCR</w:t>
      </w:r>
      <w:r w:rsidR="0096125B" w:rsidRPr="00C32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reaction </w:t>
      </w:r>
      <w:r w:rsidR="0096125B" w:rsidRPr="00C32B92">
        <w:rPr>
          <w:rFonts w:ascii="Arial" w:hAnsi="Arial" w:cs="Arial"/>
        </w:rPr>
        <w:t xml:space="preserve">containing 2.5 </w:t>
      </w:r>
      <w:r w:rsidR="00996B91" w:rsidRPr="00C32B92">
        <w:rPr>
          <w:rFonts w:ascii="Arial" w:hAnsi="Arial" w:cs="Arial"/>
        </w:rPr>
        <w:t>microliters</w:t>
      </w:r>
      <w:r w:rsidR="0096125B" w:rsidRPr="00C32B92">
        <w:rPr>
          <w:rFonts w:ascii="Arial" w:hAnsi="Arial" w:cs="Arial"/>
        </w:rPr>
        <w:t xml:space="preserve"> of each primer, 12.5 </w:t>
      </w:r>
      <w:r w:rsidR="00996B91" w:rsidRPr="00C32B92">
        <w:rPr>
          <w:rFonts w:ascii="Arial" w:hAnsi="Arial" w:cs="Arial"/>
        </w:rPr>
        <w:t>microliters</w:t>
      </w:r>
      <w:r w:rsidR="0096125B" w:rsidRPr="00C32B92">
        <w:rPr>
          <w:rFonts w:ascii="Arial" w:hAnsi="Arial" w:cs="Arial"/>
        </w:rPr>
        <w:t xml:space="preserve"> of commercially available PCR master mix, 5 </w:t>
      </w:r>
      <w:r w:rsidR="00996B91" w:rsidRPr="00C32B92">
        <w:rPr>
          <w:rFonts w:ascii="Arial" w:hAnsi="Arial" w:cs="Arial"/>
        </w:rPr>
        <w:t>microliters</w:t>
      </w:r>
      <w:r w:rsidR="0096125B" w:rsidRPr="00C32B92">
        <w:rPr>
          <w:rFonts w:ascii="Arial" w:hAnsi="Arial" w:cs="Arial"/>
        </w:rPr>
        <w:t xml:space="preserve"> of </w:t>
      </w:r>
      <w:r w:rsidR="00996B91" w:rsidRPr="00C32B92">
        <w:rPr>
          <w:rFonts w:ascii="Arial" w:hAnsi="Arial" w:cs="Arial"/>
        </w:rPr>
        <w:t>double distilled water</w:t>
      </w:r>
      <w:r w:rsidR="0096125B" w:rsidRPr="00C32B92">
        <w:rPr>
          <w:rFonts w:ascii="Arial" w:hAnsi="Arial" w:cs="Arial"/>
        </w:rPr>
        <w:t xml:space="preserve">, and 2.5 </w:t>
      </w:r>
      <w:r w:rsidR="00996B91" w:rsidRPr="00C32B92">
        <w:rPr>
          <w:rFonts w:ascii="Arial" w:hAnsi="Arial" w:cs="Arial"/>
        </w:rPr>
        <w:t>microliters</w:t>
      </w:r>
      <w:r w:rsidR="0096125B" w:rsidRPr="00C32B92">
        <w:rPr>
          <w:rFonts w:ascii="Arial" w:hAnsi="Arial" w:cs="Arial"/>
        </w:rPr>
        <w:t xml:space="preserve"> of cleaned amplicon product</w:t>
      </w:r>
      <w:r>
        <w:rPr>
          <w:rFonts w:ascii="Arial" w:hAnsi="Arial" w:cs="Arial"/>
        </w:rPr>
        <w:t xml:space="preserve"> </w:t>
      </w:r>
      <w:r w:rsidRPr="00D92695">
        <w:rPr>
          <w:rFonts w:ascii="Arial" w:hAnsi="Arial" w:cs="Arial"/>
          <w:b/>
        </w:rPr>
        <w:t>[1-MED]</w:t>
      </w:r>
      <w:r>
        <w:rPr>
          <w:rFonts w:ascii="Arial" w:hAnsi="Arial" w:cs="Arial"/>
          <w:b/>
        </w:rPr>
        <w:t>/[2-CU]</w:t>
      </w:r>
      <w:r w:rsidR="0096125B" w:rsidRPr="00C32B92">
        <w:rPr>
          <w:rFonts w:ascii="Arial" w:hAnsi="Arial" w:cs="Arial"/>
        </w:rPr>
        <w:t>.</w:t>
      </w:r>
    </w:p>
    <w:p w14:paraId="384A2262" w14:textId="77777777" w:rsidR="00D92695" w:rsidRPr="00D92695" w:rsidRDefault="00D92695" w:rsidP="00D926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</w:rPr>
        <w:t>Talent prepares the PCR reaction.  Include all labeled tubes in view.  Continue/match action in next shot.</w:t>
      </w:r>
    </w:p>
    <w:p w14:paraId="0F15DF19" w14:textId="77777777" w:rsidR="00996B91" w:rsidRPr="00A91750" w:rsidRDefault="0096125B" w:rsidP="00D926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C32B92">
        <w:rPr>
          <w:rFonts w:ascii="Arial" w:hAnsi="Arial" w:cs="Arial"/>
        </w:rPr>
        <w:t xml:space="preserve"> </w:t>
      </w:r>
      <w:proofErr w:type="gramStart"/>
      <w:r w:rsidR="00D92695">
        <w:rPr>
          <w:rFonts w:ascii="Arial" w:hAnsi="Arial" w:cs="Arial"/>
        </w:rPr>
        <w:t>Reagent and sample tubes as talent prepares</w:t>
      </w:r>
      <w:proofErr w:type="gramEnd"/>
      <w:r w:rsidR="00D92695">
        <w:rPr>
          <w:rFonts w:ascii="Arial" w:hAnsi="Arial" w:cs="Arial"/>
        </w:rPr>
        <w:t xml:space="preserve"> the PCR reaction.</w:t>
      </w:r>
    </w:p>
    <w:p w14:paraId="551C7F39" w14:textId="77777777" w:rsidR="00996B91" w:rsidRPr="006A1BB4" w:rsidRDefault="0096125B" w:rsidP="00996B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 xml:space="preserve">Move the tubes to a thermocycler programmed </w:t>
      </w:r>
      <w:r w:rsidR="00996B91" w:rsidRPr="00A91750">
        <w:rPr>
          <w:rFonts w:ascii="Arial" w:hAnsi="Arial" w:cs="Arial"/>
          <w:szCs w:val="24"/>
        </w:rPr>
        <w:t>as detailed in the text protocol</w:t>
      </w:r>
      <w:r w:rsidR="006A1BB4" w:rsidRPr="006A1BB4">
        <w:rPr>
          <w:rFonts w:ascii="Arial" w:hAnsi="Arial" w:cs="Arial"/>
          <w:b/>
          <w:szCs w:val="24"/>
        </w:rPr>
        <w:t xml:space="preserve"> [1-MED-over the shoulder]</w:t>
      </w:r>
      <w:r w:rsidR="00996B91" w:rsidRPr="00A91750">
        <w:rPr>
          <w:rFonts w:ascii="Arial" w:hAnsi="Arial" w:cs="Arial"/>
          <w:szCs w:val="24"/>
        </w:rPr>
        <w:t xml:space="preserve">.  </w:t>
      </w:r>
      <w:r w:rsidRPr="00A91750">
        <w:rPr>
          <w:rFonts w:ascii="Arial" w:hAnsi="Arial" w:cs="Arial"/>
          <w:szCs w:val="24"/>
        </w:rPr>
        <w:t>Once the PCR is done, visualize the PCR product by loadi</w:t>
      </w:r>
      <w:r w:rsidR="00996B91" w:rsidRPr="00A91750">
        <w:rPr>
          <w:rFonts w:ascii="Arial" w:hAnsi="Arial" w:cs="Arial"/>
          <w:szCs w:val="24"/>
        </w:rPr>
        <w:t xml:space="preserve">ng 4 to </w:t>
      </w:r>
      <w:r w:rsidRPr="00A91750">
        <w:rPr>
          <w:rFonts w:ascii="Arial" w:hAnsi="Arial" w:cs="Arial"/>
          <w:szCs w:val="24"/>
        </w:rPr>
        <w:t xml:space="preserve">6 </w:t>
      </w:r>
      <w:r w:rsidR="00996B91" w:rsidRPr="00A91750">
        <w:rPr>
          <w:rFonts w:ascii="Arial" w:hAnsi="Arial" w:cs="Arial"/>
          <w:szCs w:val="24"/>
        </w:rPr>
        <w:t xml:space="preserve">microliters per </w:t>
      </w:r>
      <w:r w:rsidRPr="00A91750">
        <w:rPr>
          <w:rFonts w:ascii="Arial" w:hAnsi="Arial" w:cs="Arial"/>
          <w:szCs w:val="24"/>
        </w:rPr>
        <w:t>sample on a 1.5% agarose gel</w:t>
      </w:r>
      <w:r w:rsidR="006A1BB4">
        <w:rPr>
          <w:rFonts w:ascii="Arial" w:hAnsi="Arial" w:cs="Arial"/>
          <w:szCs w:val="24"/>
        </w:rPr>
        <w:t xml:space="preserve"> </w:t>
      </w:r>
      <w:r w:rsidR="006A1BB4" w:rsidRPr="006A1BB4">
        <w:rPr>
          <w:rFonts w:ascii="Arial" w:hAnsi="Arial" w:cs="Arial"/>
          <w:b/>
          <w:szCs w:val="24"/>
        </w:rPr>
        <w:t>[</w:t>
      </w:r>
      <w:r w:rsidR="006A1BB4">
        <w:rPr>
          <w:rFonts w:ascii="Arial" w:hAnsi="Arial" w:cs="Arial"/>
          <w:b/>
          <w:szCs w:val="24"/>
        </w:rPr>
        <w:t>2</w:t>
      </w:r>
      <w:r w:rsidR="006A1BB4" w:rsidRPr="006A1BB4">
        <w:rPr>
          <w:rFonts w:ascii="Arial" w:hAnsi="Arial" w:cs="Arial"/>
          <w:b/>
          <w:szCs w:val="24"/>
        </w:rPr>
        <w:t>-MED]</w:t>
      </w:r>
      <w:r w:rsidRPr="00A91750">
        <w:rPr>
          <w:rFonts w:ascii="Arial" w:hAnsi="Arial" w:cs="Arial"/>
          <w:szCs w:val="24"/>
        </w:rPr>
        <w:t xml:space="preserve">. </w:t>
      </w:r>
      <w:r w:rsidR="00996B91" w:rsidRPr="00A91750">
        <w:rPr>
          <w:rFonts w:ascii="Arial" w:hAnsi="Arial" w:cs="Arial"/>
          <w:szCs w:val="24"/>
        </w:rPr>
        <w:t xml:space="preserve"> </w:t>
      </w:r>
    </w:p>
    <w:p w14:paraId="41498FF0" w14:textId="77777777" w:rsidR="006A1BB4" w:rsidRPr="006A1BB4" w:rsidRDefault="006A1BB4" w:rsidP="006A1B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moves the tubes to the thermocycler, closes lid and starts run.</w:t>
      </w:r>
    </w:p>
    <w:p w14:paraId="3E23C90C" w14:textId="77777777" w:rsidR="006A1BB4" w:rsidRPr="006A1BB4" w:rsidRDefault="006A1BB4" w:rsidP="006A1B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loads an agarose gel with the PCR product.</w:t>
      </w:r>
    </w:p>
    <w:p w14:paraId="7DE4A98C" w14:textId="77777777" w:rsidR="00B830DF" w:rsidRPr="00B830DF" w:rsidRDefault="00B830DF" w:rsidP="00B830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 xml:space="preserve">Look for a band at 550 </w:t>
      </w:r>
      <w:proofErr w:type="spellStart"/>
      <w:r w:rsidRPr="00A91750">
        <w:rPr>
          <w:rFonts w:ascii="Arial" w:hAnsi="Arial" w:cs="Arial"/>
          <w:szCs w:val="24"/>
        </w:rPr>
        <w:t>basepairs</w:t>
      </w:r>
      <w:proofErr w:type="spellEnd"/>
      <w:r w:rsidRPr="00A91750">
        <w:rPr>
          <w:rFonts w:ascii="Arial" w:hAnsi="Arial" w:cs="Arial"/>
          <w:szCs w:val="24"/>
        </w:rPr>
        <w:t xml:space="preserve"> to confirm amplification before performing the clean-up procedure as before</w:t>
      </w:r>
      <w:r w:rsidRPr="006A1BB4">
        <w:rPr>
          <w:rFonts w:ascii="Arial" w:hAnsi="Arial" w:cs="Arial"/>
          <w:b/>
          <w:szCs w:val="24"/>
        </w:rPr>
        <w:t xml:space="preserve"> [</w:t>
      </w:r>
      <w:r>
        <w:rPr>
          <w:rFonts w:ascii="Arial" w:hAnsi="Arial" w:cs="Arial"/>
          <w:b/>
          <w:szCs w:val="24"/>
        </w:rPr>
        <w:t>1</w:t>
      </w:r>
      <w:r w:rsidRPr="006A1BB4">
        <w:rPr>
          <w:rFonts w:ascii="Arial" w:hAnsi="Arial" w:cs="Arial"/>
          <w:b/>
          <w:szCs w:val="24"/>
        </w:rPr>
        <w:t>-</w:t>
      </w:r>
      <w:r>
        <w:rPr>
          <w:rFonts w:ascii="Arial" w:hAnsi="Arial" w:cs="Arial"/>
          <w:b/>
          <w:szCs w:val="24"/>
        </w:rPr>
        <w:t>CU</w:t>
      </w:r>
      <w:r w:rsidRPr="006A1BB4">
        <w:rPr>
          <w:rFonts w:ascii="Arial" w:hAnsi="Arial" w:cs="Arial"/>
          <w:b/>
          <w:szCs w:val="24"/>
        </w:rPr>
        <w:t>]</w:t>
      </w:r>
      <w:r w:rsidRPr="00A91750">
        <w:rPr>
          <w:rFonts w:ascii="Arial" w:hAnsi="Arial" w:cs="Arial"/>
          <w:szCs w:val="24"/>
        </w:rPr>
        <w:t>.</w:t>
      </w:r>
    </w:p>
    <w:p w14:paraId="4849580B" w14:textId="77777777" w:rsidR="006A1BB4" w:rsidRPr="00A91750" w:rsidRDefault="006A1BB4" w:rsidP="006A1B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Gel or digital image as talent points out or marks the band at 550 </w:t>
      </w:r>
      <w:proofErr w:type="spellStart"/>
      <w:r>
        <w:rPr>
          <w:rFonts w:ascii="Helvetica" w:hAnsi="Helvetica" w:cs="Arial"/>
          <w:szCs w:val="24"/>
        </w:rPr>
        <w:t>basepairs</w:t>
      </w:r>
      <w:proofErr w:type="spellEnd"/>
      <w:r>
        <w:rPr>
          <w:rFonts w:ascii="Helvetica" w:hAnsi="Helvetica" w:cs="Arial"/>
          <w:szCs w:val="24"/>
        </w:rPr>
        <w:t>.</w:t>
      </w:r>
    </w:p>
    <w:p w14:paraId="40C38553" w14:textId="77777777" w:rsidR="006E0F60" w:rsidRPr="00A91750" w:rsidRDefault="0096125B" w:rsidP="006E0F6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b/>
          <w:szCs w:val="24"/>
        </w:rPr>
        <w:t>Library Quantification and Normalization</w:t>
      </w:r>
    </w:p>
    <w:p w14:paraId="27DE8723" w14:textId="77777777" w:rsidR="00B830DF" w:rsidRPr="00B830DF" w:rsidRDefault="00B830DF" w:rsidP="00C83FA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To perform accurate quantification of </w:t>
      </w:r>
      <w:r w:rsidRPr="00A91750">
        <w:rPr>
          <w:rFonts w:ascii="Arial" w:hAnsi="Arial" w:cs="Arial"/>
          <w:szCs w:val="24"/>
        </w:rPr>
        <w:t>each purified, barcoded product</w:t>
      </w:r>
      <w:r>
        <w:rPr>
          <w:rFonts w:ascii="Arial" w:hAnsi="Arial" w:cs="Arial"/>
          <w:szCs w:val="24"/>
        </w:rPr>
        <w:t>, r</w:t>
      </w:r>
      <w:r w:rsidRPr="00A91750">
        <w:rPr>
          <w:rFonts w:ascii="Arial" w:hAnsi="Arial" w:cs="Arial"/>
          <w:szCs w:val="24"/>
        </w:rPr>
        <w:t xml:space="preserve">un </w:t>
      </w:r>
      <w:r>
        <w:rPr>
          <w:rFonts w:ascii="Arial" w:hAnsi="Arial" w:cs="Arial"/>
          <w:szCs w:val="24"/>
        </w:rPr>
        <w:t xml:space="preserve">qPCR on </w:t>
      </w:r>
      <w:r w:rsidRPr="00A91750">
        <w:rPr>
          <w:rFonts w:ascii="Arial" w:hAnsi="Arial" w:cs="Arial"/>
          <w:szCs w:val="24"/>
        </w:rPr>
        <w:t>each sample and standard in triplicate</w:t>
      </w:r>
      <w:r>
        <w:rPr>
          <w:rFonts w:ascii="Arial" w:hAnsi="Arial" w:cs="Arial"/>
          <w:szCs w:val="24"/>
        </w:rPr>
        <w:t>, and r</w:t>
      </w:r>
      <w:r w:rsidRPr="00A91750">
        <w:rPr>
          <w:rFonts w:ascii="Arial" w:hAnsi="Arial" w:cs="Arial"/>
          <w:szCs w:val="24"/>
        </w:rPr>
        <w:t>un each sample at three or more dilution levels</w:t>
      </w:r>
      <w:r w:rsidRPr="00B830DF">
        <w:rPr>
          <w:rFonts w:ascii="Arial" w:hAnsi="Arial" w:cs="Arial"/>
          <w:b/>
          <w:szCs w:val="24"/>
        </w:rPr>
        <w:t xml:space="preserve"> [1-MED-over the shoulder]</w:t>
      </w:r>
      <w:r>
        <w:rPr>
          <w:rFonts w:ascii="Arial" w:hAnsi="Arial" w:cs="Arial"/>
          <w:szCs w:val="24"/>
        </w:rPr>
        <w:t>.</w:t>
      </w:r>
    </w:p>
    <w:p w14:paraId="1EF31638" w14:textId="77777777" w:rsidR="00D65404" w:rsidRPr="00C83FA3" w:rsidRDefault="00D65404" w:rsidP="00D654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Talent enters the sample information into the plate map on the computer spreadsheet.</w:t>
      </w:r>
    </w:p>
    <w:p w14:paraId="6EA82746" w14:textId="77777777" w:rsidR="006E0F60" w:rsidRPr="00C30003" w:rsidRDefault="00C83FA3" w:rsidP="00C3000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Prepare </w:t>
      </w:r>
      <w:r w:rsidR="0096125B" w:rsidRPr="00A91750">
        <w:rPr>
          <w:rFonts w:ascii="Arial" w:hAnsi="Arial" w:cs="Arial"/>
          <w:szCs w:val="24"/>
        </w:rPr>
        <w:t xml:space="preserve">10 </w:t>
      </w:r>
      <w:r w:rsidR="006E0F60" w:rsidRPr="00A91750">
        <w:rPr>
          <w:rFonts w:ascii="Arial" w:hAnsi="Arial" w:cs="Arial"/>
          <w:szCs w:val="24"/>
        </w:rPr>
        <w:t>microliter</w:t>
      </w:r>
      <w:r w:rsidR="0096125B" w:rsidRPr="00A91750">
        <w:rPr>
          <w:rFonts w:ascii="Arial" w:hAnsi="Arial" w:cs="Arial"/>
          <w:szCs w:val="24"/>
        </w:rPr>
        <w:t xml:space="preserve"> </w:t>
      </w:r>
      <w:r w:rsidR="00C30003">
        <w:rPr>
          <w:rFonts w:ascii="Arial" w:hAnsi="Arial" w:cs="Arial"/>
          <w:szCs w:val="24"/>
        </w:rPr>
        <w:t xml:space="preserve">qPCR </w:t>
      </w:r>
      <w:r w:rsidR="0096125B" w:rsidRPr="00A91750">
        <w:rPr>
          <w:rFonts w:ascii="Arial" w:hAnsi="Arial" w:cs="Arial"/>
          <w:szCs w:val="24"/>
        </w:rPr>
        <w:t>reaction</w:t>
      </w:r>
      <w:r>
        <w:rPr>
          <w:rFonts w:ascii="Arial" w:hAnsi="Arial" w:cs="Arial"/>
          <w:szCs w:val="24"/>
        </w:rPr>
        <w:t>s</w:t>
      </w:r>
      <w:r w:rsidR="0096125B" w:rsidRPr="00A91750">
        <w:rPr>
          <w:rFonts w:ascii="Arial" w:hAnsi="Arial" w:cs="Arial"/>
          <w:szCs w:val="24"/>
        </w:rPr>
        <w:t xml:space="preserve"> containing 6.0 </w:t>
      </w:r>
      <w:r w:rsidR="006E0F60" w:rsidRPr="00A91750">
        <w:rPr>
          <w:rFonts w:ascii="Arial" w:hAnsi="Arial" w:cs="Arial"/>
          <w:szCs w:val="24"/>
        </w:rPr>
        <w:t>microliters</w:t>
      </w:r>
      <w:r w:rsidR="0096125B" w:rsidRPr="00A91750">
        <w:rPr>
          <w:rFonts w:ascii="Arial" w:hAnsi="Arial" w:cs="Arial"/>
          <w:szCs w:val="24"/>
        </w:rPr>
        <w:t xml:space="preserve"> of qPCR master mix, 2.0 </w:t>
      </w:r>
      <w:r w:rsidR="006E0F60" w:rsidRPr="00A91750">
        <w:rPr>
          <w:rFonts w:ascii="Arial" w:hAnsi="Arial" w:cs="Arial"/>
          <w:szCs w:val="24"/>
        </w:rPr>
        <w:t>microliters</w:t>
      </w:r>
      <w:r w:rsidR="0096125B" w:rsidRPr="00A91750">
        <w:rPr>
          <w:rFonts w:ascii="Arial" w:hAnsi="Arial" w:cs="Arial"/>
          <w:szCs w:val="24"/>
        </w:rPr>
        <w:t xml:space="preserve"> of </w:t>
      </w:r>
      <w:r w:rsidR="006E0F60" w:rsidRPr="00A91750">
        <w:rPr>
          <w:rFonts w:ascii="Arial" w:hAnsi="Arial" w:cs="Arial"/>
          <w:szCs w:val="24"/>
        </w:rPr>
        <w:t>double distilled water</w:t>
      </w:r>
      <w:r w:rsidR="0096125B" w:rsidRPr="00A91750">
        <w:rPr>
          <w:rFonts w:ascii="Arial" w:hAnsi="Arial" w:cs="Arial"/>
          <w:szCs w:val="24"/>
        </w:rPr>
        <w:t>, and 2.0</w:t>
      </w:r>
      <w:r w:rsidR="006E0F60" w:rsidRPr="00A91750">
        <w:rPr>
          <w:rFonts w:ascii="Arial" w:hAnsi="Arial" w:cs="Arial"/>
          <w:szCs w:val="24"/>
        </w:rPr>
        <w:t xml:space="preserve"> microliters</w:t>
      </w:r>
      <w:r w:rsidR="0096125B" w:rsidRPr="00A91750">
        <w:rPr>
          <w:rFonts w:ascii="Arial" w:hAnsi="Arial" w:cs="Arial"/>
          <w:szCs w:val="24"/>
        </w:rPr>
        <w:t xml:space="preserve"> of the sample or standard</w:t>
      </w:r>
      <w:r w:rsidR="00C30003">
        <w:rPr>
          <w:rFonts w:ascii="Arial" w:hAnsi="Arial" w:cs="Arial"/>
          <w:szCs w:val="24"/>
        </w:rPr>
        <w:t xml:space="preserve"> </w:t>
      </w:r>
      <w:r w:rsidR="00C30003" w:rsidRPr="00C30003">
        <w:rPr>
          <w:rFonts w:ascii="Arial" w:hAnsi="Arial" w:cs="Arial"/>
          <w:b/>
          <w:szCs w:val="24"/>
        </w:rPr>
        <w:t>[1-MED]/[2-CU]</w:t>
      </w:r>
      <w:r w:rsidR="00C30003">
        <w:rPr>
          <w:rFonts w:ascii="Arial" w:hAnsi="Arial" w:cs="Arial"/>
          <w:szCs w:val="24"/>
        </w:rPr>
        <w:t>.</w:t>
      </w:r>
    </w:p>
    <w:p w14:paraId="43F7ACD4" w14:textId="77777777" w:rsidR="00C30003" w:rsidRPr="00C83FA3" w:rsidRDefault="00C30003" w:rsidP="00C300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 xml:space="preserve">Talent </w:t>
      </w:r>
      <w:r w:rsidR="00C83FA3">
        <w:rPr>
          <w:rFonts w:ascii="Arial" w:hAnsi="Arial" w:cs="Arial"/>
          <w:szCs w:val="24"/>
        </w:rPr>
        <w:t>prepares the</w:t>
      </w:r>
      <w:r w:rsidR="00C83FA3" w:rsidRPr="00A91750">
        <w:rPr>
          <w:rFonts w:ascii="Arial" w:hAnsi="Arial" w:cs="Arial"/>
          <w:szCs w:val="24"/>
        </w:rPr>
        <w:t xml:space="preserve"> </w:t>
      </w:r>
      <w:r w:rsidR="00C83FA3">
        <w:rPr>
          <w:rFonts w:ascii="Arial" w:hAnsi="Arial" w:cs="Arial"/>
          <w:szCs w:val="24"/>
        </w:rPr>
        <w:t xml:space="preserve">qPCR </w:t>
      </w:r>
      <w:r w:rsidR="00C83FA3" w:rsidRPr="00A91750">
        <w:rPr>
          <w:rFonts w:ascii="Arial" w:hAnsi="Arial" w:cs="Arial"/>
          <w:szCs w:val="24"/>
        </w:rPr>
        <w:t>reaction</w:t>
      </w:r>
      <w:r w:rsidR="00C83FA3">
        <w:rPr>
          <w:rFonts w:ascii="Arial" w:hAnsi="Arial" w:cs="Arial"/>
          <w:szCs w:val="24"/>
        </w:rPr>
        <w:t xml:space="preserve"> from labeled containers.  Continue/match action in next shot.</w:t>
      </w:r>
    </w:p>
    <w:p w14:paraId="0FAE195C" w14:textId="77777777" w:rsidR="00C83FA3" w:rsidRPr="00C30003" w:rsidRDefault="00C83FA3" w:rsidP="00C300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Labeled containers as talent pipettes from them to prepare the qPCR reaction.</w:t>
      </w:r>
    </w:p>
    <w:p w14:paraId="250F97D2" w14:textId="77777777" w:rsidR="006E0F60" w:rsidRPr="00C83FA3" w:rsidRDefault="0096125B" w:rsidP="006E0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>Move the qPCR plate to a real-ti</w:t>
      </w:r>
      <w:r w:rsidR="006E0F60" w:rsidRPr="00A91750">
        <w:rPr>
          <w:rFonts w:ascii="Arial" w:hAnsi="Arial" w:cs="Arial"/>
          <w:szCs w:val="24"/>
        </w:rPr>
        <w:t>me PCR instrument programmed as described in the text protocol</w:t>
      </w:r>
      <w:r w:rsidR="00C83FA3">
        <w:rPr>
          <w:rFonts w:ascii="Arial" w:hAnsi="Arial" w:cs="Arial"/>
          <w:szCs w:val="24"/>
        </w:rPr>
        <w:t xml:space="preserve"> and perform the run </w:t>
      </w:r>
      <w:r w:rsidR="00C83FA3" w:rsidRPr="00C83FA3">
        <w:rPr>
          <w:rFonts w:ascii="Arial" w:hAnsi="Arial" w:cs="Arial"/>
          <w:b/>
          <w:szCs w:val="24"/>
        </w:rPr>
        <w:t>[1-MED-over the shoulder]</w:t>
      </w:r>
      <w:r w:rsidR="006E0F60" w:rsidRPr="00A91750">
        <w:rPr>
          <w:rFonts w:ascii="Arial" w:hAnsi="Arial" w:cs="Arial"/>
          <w:szCs w:val="24"/>
        </w:rPr>
        <w:t>.</w:t>
      </w:r>
      <w:r w:rsidRPr="00A91750" w:rsidDel="00E775FC">
        <w:rPr>
          <w:rFonts w:ascii="Arial" w:hAnsi="Arial" w:cs="Arial"/>
          <w:szCs w:val="24"/>
        </w:rPr>
        <w:t xml:space="preserve"> </w:t>
      </w:r>
    </w:p>
    <w:p w14:paraId="62400C02" w14:textId="77777777" w:rsidR="00D65404" w:rsidRPr="00D65404" w:rsidRDefault="00C83FA3" w:rsidP="00D654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Talent moves the qPCR plate to a real-time PCR instrument and starts the run. </w:t>
      </w:r>
    </w:p>
    <w:p w14:paraId="4E1995D2" w14:textId="5DA11CAA" w:rsidR="00D65404" w:rsidRPr="005F3DD5" w:rsidRDefault="007C4AC5" w:rsidP="00D65404">
      <w:pPr>
        <w:numPr>
          <w:ilvl w:val="1"/>
          <w:numId w:val="12"/>
        </w:numPr>
        <w:spacing w:before="240"/>
        <w:outlineLvl w:val="0"/>
        <w:rPr>
          <w:rFonts w:ascii="Helvetica" w:hAnsi="Helvetica"/>
          <w:b/>
          <w:strike/>
          <w:color w:val="FF0000"/>
        </w:rPr>
      </w:pPr>
      <w:r w:rsidRPr="005F3DD5">
        <w:rPr>
          <w:rFonts w:ascii="Helvetica" w:hAnsi="Helvetica"/>
          <w:b/>
          <w:strike/>
          <w:color w:val="FF0000"/>
        </w:rPr>
        <w:t>[1-MED]</w:t>
      </w:r>
      <w:r w:rsidR="00D65404" w:rsidRPr="005F3DD5">
        <w:rPr>
          <w:rFonts w:ascii="Helvetica" w:hAnsi="Helvetica"/>
          <w:strike/>
          <w:color w:val="FF0000"/>
        </w:rPr>
        <w:t xml:space="preserve">. </w:t>
      </w:r>
    </w:p>
    <w:p w14:paraId="4695851C" w14:textId="77777777" w:rsidR="00D65404" w:rsidRPr="005F3DD5" w:rsidRDefault="007C4AC5" w:rsidP="007C4AC5">
      <w:pPr>
        <w:numPr>
          <w:ilvl w:val="2"/>
          <w:numId w:val="12"/>
        </w:numPr>
        <w:spacing w:before="240"/>
        <w:outlineLvl w:val="0"/>
        <w:rPr>
          <w:rFonts w:ascii="Helvetica" w:hAnsi="Helvetica"/>
          <w:b/>
          <w:strike/>
          <w:color w:val="FF0000"/>
        </w:rPr>
      </w:pPr>
      <w:r w:rsidRPr="005F3DD5">
        <w:rPr>
          <w:rFonts w:ascii="Helvetica" w:hAnsi="Helvetica"/>
          <w:strike/>
          <w:color w:val="FF0000"/>
        </w:rPr>
        <w:t>Lisa speaks towards camera (looking slightly off-camera), interview style.</w:t>
      </w:r>
    </w:p>
    <w:p w14:paraId="71206B9F" w14:textId="77777777" w:rsidR="006E0F60" w:rsidRPr="00B445DB" w:rsidRDefault="008648AE" w:rsidP="006E0F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Following quantification, c</w:t>
      </w:r>
      <w:r w:rsidR="0096125B" w:rsidRPr="00A91750">
        <w:rPr>
          <w:rFonts w:ascii="Arial" w:hAnsi="Arial" w:cs="Arial"/>
          <w:szCs w:val="24"/>
        </w:rPr>
        <w:t>reate the combined library by adding equal volumes of all individual libraries into a single tube</w:t>
      </w:r>
      <w:r w:rsidRPr="008648AE">
        <w:rPr>
          <w:rFonts w:ascii="Arial" w:hAnsi="Arial" w:cs="Arial"/>
          <w:b/>
          <w:szCs w:val="24"/>
        </w:rPr>
        <w:t xml:space="preserve"> [1-</w:t>
      </w:r>
      <w:r w:rsidR="00656B7C">
        <w:rPr>
          <w:rFonts w:ascii="Arial" w:hAnsi="Arial" w:cs="Arial"/>
          <w:b/>
          <w:szCs w:val="24"/>
        </w:rPr>
        <w:t>MED-over the shoulder</w:t>
      </w:r>
      <w:r w:rsidRPr="008648AE">
        <w:rPr>
          <w:rFonts w:ascii="Arial" w:hAnsi="Arial" w:cs="Arial"/>
          <w:b/>
          <w:szCs w:val="24"/>
        </w:rPr>
        <w:t>]</w:t>
      </w:r>
      <w:r w:rsidR="0096125B" w:rsidRPr="00A91750">
        <w:rPr>
          <w:rFonts w:ascii="Arial" w:hAnsi="Arial" w:cs="Arial"/>
          <w:szCs w:val="24"/>
        </w:rPr>
        <w:t xml:space="preserve">. </w:t>
      </w:r>
    </w:p>
    <w:p w14:paraId="03CD948C" w14:textId="77777777" w:rsidR="00B445DB" w:rsidRPr="00B445DB" w:rsidRDefault="00B445DB" w:rsidP="00B445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 xml:space="preserve">Single labeled tube as talent </w:t>
      </w:r>
      <w:r w:rsidRPr="00A91750">
        <w:rPr>
          <w:rFonts w:ascii="Arial" w:hAnsi="Arial" w:cs="Arial"/>
          <w:szCs w:val="24"/>
        </w:rPr>
        <w:t>add</w:t>
      </w:r>
      <w:r>
        <w:rPr>
          <w:rFonts w:ascii="Arial" w:hAnsi="Arial" w:cs="Arial"/>
          <w:szCs w:val="24"/>
        </w:rPr>
        <w:t>s</w:t>
      </w:r>
      <w:r w:rsidRPr="00A91750">
        <w:rPr>
          <w:rFonts w:ascii="Arial" w:hAnsi="Arial" w:cs="Arial"/>
          <w:szCs w:val="24"/>
        </w:rPr>
        <w:t xml:space="preserve"> 5-10 </w:t>
      </w:r>
      <w:r>
        <w:rPr>
          <w:rFonts w:ascii="Arial" w:hAnsi="Arial" w:cs="Arial"/>
          <w:szCs w:val="24"/>
        </w:rPr>
        <w:t>microliters</w:t>
      </w:r>
      <w:r w:rsidRPr="00A91750">
        <w:rPr>
          <w:rFonts w:ascii="Arial" w:hAnsi="Arial" w:cs="Arial"/>
          <w:szCs w:val="24"/>
        </w:rPr>
        <w:t xml:space="preserve"> of all individ</w:t>
      </w:r>
      <w:r>
        <w:rPr>
          <w:rFonts w:ascii="Arial" w:hAnsi="Arial" w:cs="Arial"/>
          <w:szCs w:val="24"/>
        </w:rPr>
        <w:t>ual libraries there</w:t>
      </w:r>
      <w:r w:rsidRPr="00A9175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Use labeled containers.</w:t>
      </w:r>
      <w:r w:rsidRPr="00A91750">
        <w:rPr>
          <w:rFonts w:ascii="Arial" w:hAnsi="Arial" w:cs="Arial"/>
          <w:szCs w:val="24"/>
        </w:rPr>
        <w:t xml:space="preserve"> </w:t>
      </w:r>
    </w:p>
    <w:p w14:paraId="25165C12" w14:textId="618975EC" w:rsidR="005C5BBD" w:rsidRPr="005F3DD5" w:rsidRDefault="002421A2" w:rsidP="005F3D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A91750">
        <w:rPr>
          <w:rFonts w:ascii="Arial" w:hAnsi="Arial" w:cs="Arial"/>
          <w:szCs w:val="24"/>
        </w:rPr>
        <w:t>After diluting and denaturing the combined library and the sequencing control, l</w:t>
      </w:r>
      <w:r w:rsidR="0096125B" w:rsidRPr="00A91750">
        <w:rPr>
          <w:rFonts w:ascii="Arial" w:hAnsi="Arial" w:cs="Arial"/>
          <w:szCs w:val="24"/>
        </w:rPr>
        <w:t>oad the combined mixture onto the sequencing flow cell</w:t>
      </w:r>
      <w:r w:rsidR="005C5BBD">
        <w:rPr>
          <w:rFonts w:ascii="Arial" w:hAnsi="Arial" w:cs="Arial"/>
          <w:szCs w:val="24"/>
        </w:rPr>
        <w:t xml:space="preserve">. </w:t>
      </w:r>
      <w:r w:rsidR="005F3DD5">
        <w:rPr>
          <w:rFonts w:ascii="Arial" w:hAnsi="Arial" w:cs="Arial"/>
          <w:color w:val="FF0000"/>
          <w:szCs w:val="24"/>
        </w:rPr>
        <w:t>T</w:t>
      </w:r>
      <w:r w:rsidR="005C5BBD" w:rsidRPr="005C5BBD">
        <w:rPr>
          <w:rFonts w:ascii="Arial" w:hAnsi="Arial" w:cs="Arial"/>
          <w:color w:val="FF0000"/>
          <w:szCs w:val="24"/>
        </w:rPr>
        <w:t xml:space="preserve">horoughly clean the flow cell prior </w:t>
      </w:r>
      <w:r w:rsidR="005F3DD5">
        <w:rPr>
          <w:rFonts w:ascii="Arial" w:hAnsi="Arial" w:cs="Arial"/>
          <w:color w:val="FF0000"/>
          <w:szCs w:val="24"/>
        </w:rPr>
        <w:t xml:space="preserve">to loading for optimum optics </w:t>
      </w:r>
      <w:r w:rsidR="005F3DD5">
        <w:rPr>
          <w:rFonts w:ascii="Arial" w:hAnsi="Arial" w:cs="Arial"/>
          <w:b/>
          <w:color w:val="FF0000"/>
          <w:szCs w:val="24"/>
        </w:rPr>
        <w:t>[5.6.1]</w:t>
      </w:r>
      <w:r w:rsidR="005F3DD5">
        <w:rPr>
          <w:rFonts w:ascii="Arial" w:hAnsi="Arial" w:cs="Arial"/>
          <w:color w:val="FF0000"/>
          <w:szCs w:val="24"/>
        </w:rPr>
        <w:t>. Then, l</w:t>
      </w:r>
      <w:r w:rsidR="005C5BBD" w:rsidRPr="005C5BBD">
        <w:rPr>
          <w:rFonts w:ascii="Arial" w:hAnsi="Arial" w:cs="Arial"/>
          <w:color w:val="FF0000"/>
          <w:szCs w:val="24"/>
        </w:rPr>
        <w:t>oad the flow cell onto the sequencer</w:t>
      </w:r>
      <w:r w:rsidR="005C5BBD">
        <w:rPr>
          <w:rFonts w:ascii="Arial" w:hAnsi="Arial" w:cs="Arial"/>
          <w:szCs w:val="24"/>
        </w:rPr>
        <w:t xml:space="preserve"> and </w:t>
      </w:r>
      <w:r w:rsidR="001D0CBB">
        <w:rPr>
          <w:rFonts w:ascii="Arial" w:hAnsi="Arial" w:cs="Arial"/>
          <w:szCs w:val="24"/>
        </w:rPr>
        <w:t>perform amplicon sequence analysis</w:t>
      </w:r>
      <w:r w:rsidR="00B445DB" w:rsidRPr="00B445DB">
        <w:rPr>
          <w:rFonts w:ascii="Arial" w:hAnsi="Arial" w:cs="Arial"/>
          <w:b/>
          <w:szCs w:val="24"/>
        </w:rPr>
        <w:t xml:space="preserve"> [</w:t>
      </w:r>
      <w:r w:rsidR="00B445DB" w:rsidRPr="005F3DD5">
        <w:rPr>
          <w:rFonts w:ascii="Arial" w:hAnsi="Arial" w:cs="Arial"/>
          <w:b/>
          <w:strike/>
          <w:szCs w:val="24"/>
        </w:rPr>
        <w:t>1</w:t>
      </w:r>
      <w:r w:rsidR="005F3DD5">
        <w:rPr>
          <w:rFonts w:ascii="Arial" w:hAnsi="Arial" w:cs="Arial"/>
          <w:b/>
          <w:szCs w:val="24"/>
        </w:rPr>
        <w:t xml:space="preserve"> </w:t>
      </w:r>
      <w:r w:rsidR="005F3DD5" w:rsidRPr="005F3DD5">
        <w:rPr>
          <w:rFonts w:ascii="Arial" w:hAnsi="Arial" w:cs="Arial"/>
          <w:b/>
          <w:color w:val="FF0000"/>
          <w:szCs w:val="24"/>
        </w:rPr>
        <w:t>2</w:t>
      </w:r>
      <w:r w:rsidR="00B445DB" w:rsidRPr="00B445DB">
        <w:rPr>
          <w:rFonts w:ascii="Arial" w:hAnsi="Arial" w:cs="Arial"/>
          <w:b/>
          <w:szCs w:val="24"/>
        </w:rPr>
        <w:t>-</w:t>
      </w:r>
      <w:r w:rsidR="00656B7C">
        <w:rPr>
          <w:rFonts w:ascii="Arial" w:hAnsi="Arial" w:cs="Arial"/>
          <w:b/>
          <w:szCs w:val="24"/>
        </w:rPr>
        <w:t>CU</w:t>
      </w:r>
      <w:r w:rsidR="001D0CBB">
        <w:rPr>
          <w:rFonts w:ascii="Arial" w:hAnsi="Arial" w:cs="Arial"/>
          <w:b/>
          <w:szCs w:val="24"/>
        </w:rPr>
        <w:t>-TXT</w:t>
      </w:r>
      <w:r w:rsidR="00B445DB" w:rsidRPr="00B445DB">
        <w:rPr>
          <w:rFonts w:ascii="Arial" w:hAnsi="Arial" w:cs="Arial"/>
          <w:b/>
          <w:szCs w:val="24"/>
        </w:rPr>
        <w:t>]</w:t>
      </w:r>
      <w:r w:rsidRPr="00A91750">
        <w:rPr>
          <w:rFonts w:ascii="Arial" w:hAnsi="Arial" w:cs="Arial"/>
          <w:szCs w:val="24"/>
        </w:rPr>
        <w:t>.</w:t>
      </w:r>
    </w:p>
    <w:p w14:paraId="0ADF7E8B" w14:textId="3DD29AFD" w:rsidR="005F3DD5" w:rsidRPr="005F3DD5" w:rsidRDefault="005F3DD5" w:rsidP="005F3D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 w:rsidRPr="005F3DD5">
        <w:rPr>
          <w:rFonts w:ascii="Arial" w:hAnsi="Arial" w:cs="Arial"/>
          <w:szCs w:val="24"/>
          <w:highlight w:val="green"/>
        </w:rPr>
        <w:t>[Added Shot]</w:t>
      </w:r>
      <w:r w:rsidRPr="005F3DD5">
        <w:rPr>
          <w:rFonts w:ascii="Arial" w:hAnsi="Arial" w:cs="Arial"/>
          <w:szCs w:val="24"/>
        </w:rPr>
        <w:t xml:space="preserve">: Talent cleans the flow cell with a </w:t>
      </w:r>
      <w:proofErr w:type="spellStart"/>
      <w:r w:rsidRPr="005F3DD5">
        <w:rPr>
          <w:rFonts w:ascii="Arial" w:hAnsi="Arial" w:cs="Arial"/>
          <w:szCs w:val="24"/>
        </w:rPr>
        <w:t>Kimwipe</w:t>
      </w:r>
      <w:proofErr w:type="spellEnd"/>
      <w:r w:rsidRPr="005F3DD5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5F3DD5">
        <w:rPr>
          <w:rFonts w:ascii="Arial" w:hAnsi="Arial" w:cs="Arial"/>
          <w:szCs w:val="24"/>
          <w:highlight w:val="green"/>
        </w:rPr>
        <w:t>(Editor: I’m not sure how this is slated)</w:t>
      </w:r>
    </w:p>
    <w:p w14:paraId="65D6E9FE" w14:textId="6F1CC7E8" w:rsidR="00CF22F6" w:rsidRPr="005F3DD5" w:rsidRDefault="00656B7C" w:rsidP="004129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Cs w:val="24"/>
        </w:rPr>
      </w:pPr>
      <w:r>
        <w:rPr>
          <w:rFonts w:ascii="Arial" w:hAnsi="Arial" w:cs="Arial"/>
          <w:szCs w:val="24"/>
        </w:rPr>
        <w:t>(Used) Sequencing flow cell as t</w:t>
      </w:r>
      <w:r w:rsidR="00D65404">
        <w:rPr>
          <w:rFonts w:ascii="Arial" w:hAnsi="Arial" w:cs="Arial"/>
          <w:szCs w:val="24"/>
        </w:rPr>
        <w:t>alent load</w:t>
      </w:r>
      <w:r>
        <w:rPr>
          <w:rFonts w:ascii="Arial" w:hAnsi="Arial" w:cs="Arial"/>
          <w:szCs w:val="24"/>
        </w:rPr>
        <w:t>s it</w:t>
      </w:r>
      <w:r w:rsidR="00D65404">
        <w:rPr>
          <w:rFonts w:ascii="Arial" w:hAnsi="Arial" w:cs="Arial"/>
          <w:szCs w:val="24"/>
        </w:rPr>
        <w:t>.</w:t>
      </w:r>
      <w:r w:rsidR="001D0CBB">
        <w:rPr>
          <w:rFonts w:ascii="Arial" w:hAnsi="Arial" w:cs="Arial"/>
          <w:szCs w:val="24"/>
        </w:rPr>
        <w:t xml:space="preserve">  TEXT Overlay: See text for details for these steps</w:t>
      </w:r>
      <w:r w:rsidR="005F3DD5">
        <w:rPr>
          <w:rFonts w:ascii="Arial" w:hAnsi="Arial" w:cs="Arial"/>
          <w:szCs w:val="24"/>
        </w:rPr>
        <w:t xml:space="preserve"> </w:t>
      </w:r>
      <w:r w:rsidR="005F3DD5" w:rsidRPr="005F3DD5">
        <w:rPr>
          <w:rFonts w:ascii="Arial" w:hAnsi="Arial" w:cs="Arial"/>
          <w:szCs w:val="24"/>
          <w:highlight w:val="green"/>
        </w:rPr>
        <w:t>(Editor: I’m not sure if some of this action comes before cleaning the machine, or how things are sequenced)</w:t>
      </w:r>
    </w:p>
    <w:p w14:paraId="00DB973F" w14:textId="77777777" w:rsidR="00843E4A" w:rsidRPr="00843E4A" w:rsidRDefault="00843E4A" w:rsidP="00843E4A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Helvetica" w:hAnsi="Helvetica" w:cs="Arial"/>
          <w:b/>
          <w:szCs w:val="24"/>
        </w:rPr>
        <w:t xml:space="preserve">Results: </w:t>
      </w:r>
      <w:r w:rsidR="00BD3F4F" w:rsidRPr="00843E4A">
        <w:rPr>
          <w:rFonts w:ascii="Helvetica" w:hAnsi="Helvetica" w:cs="Arial"/>
          <w:b/>
          <w:szCs w:val="24"/>
        </w:rPr>
        <w:t>Community Ecology of the Ixodes Microbiome</w:t>
      </w:r>
    </w:p>
    <w:p w14:paraId="0345FF24" w14:textId="77777777" w:rsidR="00843E4A" w:rsidRDefault="00843E4A" w:rsidP="00843E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t xml:space="preserve">Rarefaction curves for sequence count normalization are shown here. </w:t>
      </w:r>
      <w:r w:rsidR="00EE205F">
        <w:rPr>
          <w:rFonts w:ascii="Arial" w:hAnsi="Arial" w:cs="Arial"/>
          <w:szCs w:val="24"/>
        </w:rPr>
        <w:t xml:space="preserve"> </w:t>
      </w:r>
      <w:r w:rsidRPr="00843E4A">
        <w:rPr>
          <w:rFonts w:ascii="Arial" w:hAnsi="Arial" w:cs="Arial"/>
          <w:szCs w:val="24"/>
        </w:rPr>
        <w:t xml:space="preserve">These curves indicate that rarefying to 2,000 sequences per sample should be sufficient to capture the full diversity of observed </w:t>
      </w:r>
      <w:r w:rsidR="00EE205F" w:rsidRPr="00EE205F">
        <w:rPr>
          <w:rFonts w:ascii="Arial" w:hAnsi="Arial" w:cs="Arial"/>
        </w:rPr>
        <w:t>operational taxonomic units</w:t>
      </w:r>
      <w:r w:rsidR="00FF1CC0">
        <w:rPr>
          <w:rFonts w:ascii="Arial" w:hAnsi="Arial" w:cs="Arial"/>
          <w:szCs w:val="24"/>
        </w:rPr>
        <w:t xml:space="preserve"> </w:t>
      </w:r>
      <w:r w:rsidR="00FF1CC0" w:rsidRPr="00FF1CC0">
        <w:rPr>
          <w:rFonts w:ascii="Arial" w:hAnsi="Arial" w:cs="Arial"/>
          <w:b/>
          <w:szCs w:val="24"/>
        </w:rPr>
        <w:t>[1-LM]</w:t>
      </w:r>
      <w:r w:rsidRPr="00843E4A">
        <w:rPr>
          <w:rFonts w:ascii="Arial" w:hAnsi="Arial" w:cs="Arial"/>
          <w:szCs w:val="24"/>
        </w:rPr>
        <w:t>.</w:t>
      </w:r>
    </w:p>
    <w:p w14:paraId="2F59C4D9" w14:textId="77777777" w:rsidR="00843E4A" w:rsidRDefault="00843E4A" w:rsidP="00843E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t>58239_Couper_Figure1.pdf</w:t>
      </w:r>
    </w:p>
    <w:p w14:paraId="21E183B9" w14:textId="77777777" w:rsidR="00843E4A" w:rsidRPr="00843E4A" w:rsidRDefault="00843E4A" w:rsidP="00843E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t xml:space="preserve">After rarefying and </w:t>
      </w:r>
      <w:proofErr w:type="gramStart"/>
      <w:r w:rsidRPr="00843E4A">
        <w:rPr>
          <w:rFonts w:ascii="Arial" w:hAnsi="Arial" w:cs="Arial"/>
          <w:szCs w:val="24"/>
        </w:rPr>
        <w:t>quality-filtering</w:t>
      </w:r>
      <w:proofErr w:type="gramEnd"/>
      <w:r w:rsidRPr="00843E4A">
        <w:rPr>
          <w:rFonts w:ascii="Arial" w:hAnsi="Arial" w:cs="Arial"/>
          <w:szCs w:val="24"/>
        </w:rPr>
        <w:t xml:space="preserve"> the sequence reads, alpha and beta diversity output is performed. </w:t>
      </w:r>
      <w:r w:rsidR="00EE205F">
        <w:rPr>
          <w:rFonts w:ascii="Arial" w:hAnsi="Arial" w:cs="Arial"/>
          <w:szCs w:val="24"/>
        </w:rPr>
        <w:t xml:space="preserve"> </w:t>
      </w:r>
      <w:r w:rsidRPr="00843E4A">
        <w:rPr>
          <w:rFonts w:ascii="Arial" w:hAnsi="Arial" w:cs="Arial"/>
          <w:szCs w:val="24"/>
        </w:rPr>
        <w:t xml:space="preserve">Shown here is an </w:t>
      </w:r>
      <w:proofErr w:type="gramStart"/>
      <w:r w:rsidRPr="00843E4A">
        <w:rPr>
          <w:rFonts w:ascii="Arial" w:hAnsi="Arial" w:cs="Arial"/>
          <w:szCs w:val="24"/>
        </w:rPr>
        <w:t>automatically-generated</w:t>
      </w:r>
      <w:proofErr w:type="gramEnd"/>
      <w:r w:rsidRPr="00843E4A">
        <w:rPr>
          <w:rFonts w:ascii="Arial" w:hAnsi="Arial" w:cs="Arial"/>
          <w:szCs w:val="24"/>
        </w:rPr>
        <w:t xml:space="preserve"> principle coordinates analysis plot depicting how tick microbiome composition differs based on treatment</w:t>
      </w:r>
      <w:r w:rsidR="00FF1CC0">
        <w:rPr>
          <w:rFonts w:ascii="Arial" w:hAnsi="Arial" w:cs="Arial"/>
          <w:szCs w:val="24"/>
        </w:rPr>
        <w:t xml:space="preserve"> </w:t>
      </w:r>
      <w:r w:rsidR="00FF1CC0" w:rsidRPr="00FF1CC0">
        <w:rPr>
          <w:rFonts w:ascii="Arial" w:hAnsi="Arial" w:cs="Arial"/>
          <w:b/>
          <w:szCs w:val="24"/>
        </w:rPr>
        <w:t>[1-LM]</w:t>
      </w:r>
      <w:r w:rsidRPr="00843E4A">
        <w:rPr>
          <w:rFonts w:ascii="Arial" w:hAnsi="Arial" w:cs="Arial"/>
          <w:szCs w:val="24"/>
        </w:rPr>
        <w:t>.</w:t>
      </w:r>
    </w:p>
    <w:p w14:paraId="638714F4" w14:textId="77777777" w:rsidR="00843E4A" w:rsidRDefault="00843E4A" w:rsidP="00843E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t>58239_Couper_Figure2.pdf</w:t>
      </w:r>
    </w:p>
    <w:p w14:paraId="503BB470" w14:textId="77777777" w:rsidR="00843E4A" w:rsidRDefault="00843E4A" w:rsidP="00843E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t>Further, visualizations of the microbes present within each sample, shown here at the phylum level, are automatically created for all samples</w:t>
      </w:r>
      <w:r w:rsidR="00FF1CC0">
        <w:rPr>
          <w:rFonts w:ascii="Arial" w:hAnsi="Arial" w:cs="Arial"/>
          <w:szCs w:val="24"/>
        </w:rPr>
        <w:t xml:space="preserve"> </w:t>
      </w:r>
      <w:r w:rsidR="00FF1CC0" w:rsidRPr="00FF1CC0">
        <w:rPr>
          <w:rFonts w:ascii="Arial" w:hAnsi="Arial" w:cs="Arial"/>
          <w:b/>
          <w:szCs w:val="24"/>
        </w:rPr>
        <w:t>[1-LM]</w:t>
      </w:r>
      <w:r w:rsidRPr="00843E4A">
        <w:rPr>
          <w:rFonts w:ascii="Arial" w:hAnsi="Arial" w:cs="Arial"/>
          <w:szCs w:val="24"/>
        </w:rPr>
        <w:t>.</w:t>
      </w:r>
    </w:p>
    <w:p w14:paraId="1D85FC1D" w14:textId="77777777" w:rsidR="00843E4A" w:rsidRPr="00843E4A" w:rsidRDefault="00843E4A" w:rsidP="00843E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lastRenderedPageBreak/>
        <w:t>58329_Couper_Figure3.pdf</w:t>
      </w:r>
    </w:p>
    <w:p w14:paraId="3825ACB1" w14:textId="77777777" w:rsidR="00843E4A" w:rsidRPr="00843E4A" w:rsidRDefault="00843E4A" w:rsidP="00843E4A">
      <w:pPr>
        <w:spacing w:before="240"/>
        <w:ind w:left="1368"/>
        <w:outlineLvl w:val="0"/>
        <w:rPr>
          <w:rFonts w:ascii="Helvetica" w:hAnsi="Helvetica" w:cs="Arial"/>
          <w:szCs w:val="24"/>
        </w:rPr>
      </w:pPr>
    </w:p>
    <w:p w14:paraId="185ED912" w14:textId="77777777" w:rsidR="00CE10F2" w:rsidRPr="00843E4A" w:rsidRDefault="00CE10F2" w:rsidP="00843E4A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09BA480E" w14:textId="77777777" w:rsidR="00D13BF1" w:rsidRDefault="006617D6" w:rsidP="00B72A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72AB8">
        <w:rPr>
          <w:rFonts w:ascii="Helvetica" w:hAnsi="Helvetica" w:cs="Arial"/>
          <w:b/>
          <w:szCs w:val="24"/>
        </w:rPr>
        <w:t>Lisa Couper</w:t>
      </w:r>
      <w:r w:rsidR="00472752" w:rsidRPr="00B72AB8">
        <w:rPr>
          <w:rFonts w:ascii="Helvetica" w:hAnsi="Helvetica" w:cs="Arial"/>
          <w:b/>
          <w:szCs w:val="24"/>
        </w:rPr>
        <w:t>:</w:t>
      </w:r>
      <w:r w:rsidR="00472752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to </w:t>
      </w:r>
      <w:r w:rsidR="00D13BF1">
        <w:rPr>
          <w:rFonts w:ascii="Helvetica" w:hAnsi="Helvetica" w:cs="Arial"/>
          <w:szCs w:val="24"/>
        </w:rPr>
        <w:t>maintain sterile technique to minimize the effect of microbial contamination which can critically impact sequence data interpretation</w:t>
      </w:r>
      <w:r w:rsidR="00B72AB8">
        <w:rPr>
          <w:rFonts w:ascii="Helvetica" w:hAnsi="Helvetica" w:cs="Arial"/>
          <w:szCs w:val="24"/>
        </w:rPr>
        <w:t xml:space="preserve"> </w:t>
      </w:r>
      <w:r w:rsidR="00B72AB8" w:rsidRPr="00B72AB8">
        <w:rPr>
          <w:rFonts w:ascii="Helvetica" w:hAnsi="Helvetica" w:cs="Arial"/>
          <w:b/>
          <w:szCs w:val="24"/>
        </w:rPr>
        <w:t>[1-MED]/[2-CU]</w:t>
      </w:r>
      <w:r w:rsidR="00CE10F2" w:rsidRPr="00AA132F">
        <w:rPr>
          <w:rFonts w:ascii="Helvetica" w:hAnsi="Helvetica" w:cs="Arial"/>
          <w:szCs w:val="24"/>
        </w:rPr>
        <w:t>.</w:t>
      </w:r>
      <w:r w:rsidR="00D13BF1">
        <w:rPr>
          <w:rFonts w:ascii="Helvetica" w:hAnsi="Helvetica" w:cs="Arial"/>
          <w:szCs w:val="24"/>
        </w:rPr>
        <w:t xml:space="preserve"> </w:t>
      </w:r>
    </w:p>
    <w:p w14:paraId="4A6B039F" w14:textId="77777777" w:rsidR="00FF1CC0" w:rsidRPr="00FF1CC0" w:rsidRDefault="00FF1CC0" w:rsidP="00FF1C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Lisa speaks towards camera (looking slightly off-camera), interview style.</w:t>
      </w:r>
      <w:r w:rsidRPr="00A67656">
        <w:rPr>
          <w:rFonts w:ascii="Helvetica" w:hAnsi="Helvetica" w:cs="Arial"/>
          <w:szCs w:val="24"/>
        </w:rPr>
        <w:t xml:space="preserve">  </w:t>
      </w:r>
    </w:p>
    <w:p w14:paraId="0676CFFE" w14:textId="77777777" w:rsidR="00B72AB8" w:rsidRPr="00D13BF1" w:rsidRDefault="00FF1CC0" w:rsidP="00B72A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shot </w:t>
      </w:r>
      <w:r w:rsidR="00B72AB8" w:rsidRPr="00B72AB8">
        <w:rPr>
          <w:rFonts w:ascii="Helvetica" w:hAnsi="Helvetica" w:cs="Arial"/>
          <w:szCs w:val="24"/>
        </w:rPr>
        <w:t>2.</w:t>
      </w:r>
      <w:r w:rsidR="00B72AB8">
        <w:rPr>
          <w:rFonts w:ascii="Helvetica" w:hAnsi="Helvetica" w:cs="Arial"/>
          <w:szCs w:val="24"/>
        </w:rPr>
        <w:t>6.2</w:t>
      </w:r>
      <w:r>
        <w:rPr>
          <w:rFonts w:ascii="Helvetica" w:hAnsi="Helvetica" w:cs="Arial"/>
          <w:szCs w:val="24"/>
        </w:rPr>
        <w:t xml:space="preserve"> </w:t>
      </w:r>
      <w:r w:rsidRPr="00FF1CC0">
        <w:rPr>
          <w:rFonts w:ascii="Helvetica" w:hAnsi="Helvetica" w:cs="Arial"/>
          <w:i/>
          <w:color w:val="0070C0"/>
          <w:szCs w:val="24"/>
        </w:rPr>
        <w:t>– Video editors, please use shot 2.6.2 as the visual and 7.1.1 as the audio for 7.1.</w:t>
      </w:r>
    </w:p>
    <w:p w14:paraId="171605F6" w14:textId="77777777" w:rsidR="00CE10F2" w:rsidRPr="00FF1CC0" w:rsidRDefault="00B72AB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72AB8">
        <w:rPr>
          <w:rFonts w:ascii="Helvetica" w:hAnsi="Helvetica" w:cs="Arial"/>
          <w:b/>
          <w:szCs w:val="24"/>
        </w:rPr>
        <w:t>Lisa Couper:</w:t>
      </w:r>
      <w:r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Following this procedure, other methods like </w:t>
      </w:r>
      <w:r w:rsidR="00D13BF1">
        <w:rPr>
          <w:rFonts w:ascii="Helvetica" w:hAnsi="Helvetica" w:cs="Arial"/>
          <w:szCs w:val="24"/>
        </w:rPr>
        <w:t>histological staining</w:t>
      </w:r>
      <w:r w:rsidR="00CE10F2" w:rsidRPr="00AA132F">
        <w:rPr>
          <w:rFonts w:ascii="Helvetica" w:hAnsi="Helvetica" w:cs="Arial"/>
          <w:szCs w:val="24"/>
        </w:rPr>
        <w:t xml:space="preserve"> can be performed in order to answer additional questions like </w:t>
      </w:r>
      <w:r w:rsidR="00D13BF1">
        <w:rPr>
          <w:rFonts w:ascii="Helvetica" w:hAnsi="Helvetica" w:cs="Arial"/>
          <w:szCs w:val="24"/>
        </w:rPr>
        <w:t>where are the observed microbes located wit</w:t>
      </w:r>
      <w:r w:rsidR="00EE205F">
        <w:rPr>
          <w:rFonts w:ascii="Helvetica" w:hAnsi="Helvetica" w:cs="Arial"/>
          <w:szCs w:val="24"/>
        </w:rPr>
        <w:t>hin the vector</w:t>
      </w:r>
      <w:r w:rsidR="00D13BF1">
        <w:rPr>
          <w:rFonts w:ascii="Helvetica" w:hAnsi="Helvetica" w:cs="Arial"/>
          <w:szCs w:val="24"/>
        </w:rPr>
        <w:t xml:space="preserve"> </w:t>
      </w:r>
      <w:r w:rsidR="00FF1CC0" w:rsidRPr="00B72AB8">
        <w:rPr>
          <w:rFonts w:ascii="Helvetica" w:hAnsi="Helvetica" w:cs="Arial"/>
          <w:b/>
          <w:szCs w:val="24"/>
        </w:rPr>
        <w:t>[1-MED]</w:t>
      </w:r>
      <w:r w:rsidR="00EE205F" w:rsidRPr="00EE205F">
        <w:rPr>
          <w:rFonts w:ascii="Helvetica" w:hAnsi="Helvetica" w:cs="Arial"/>
          <w:szCs w:val="24"/>
        </w:rPr>
        <w:t>.</w:t>
      </w:r>
    </w:p>
    <w:p w14:paraId="42EF7B2B" w14:textId="77777777" w:rsidR="00FF1CC0" w:rsidRPr="00FF1CC0" w:rsidRDefault="00FF1CC0" w:rsidP="00FF1C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Lisa speaks towards camera (looking slightly off-camera), interview style.</w:t>
      </w:r>
      <w:r w:rsidRPr="00A67656">
        <w:rPr>
          <w:rFonts w:ascii="Helvetica" w:hAnsi="Helvetica" w:cs="Arial"/>
          <w:szCs w:val="24"/>
        </w:rPr>
        <w:t xml:space="preserve">  </w:t>
      </w:r>
    </w:p>
    <w:p w14:paraId="7855016D" w14:textId="77777777" w:rsidR="00CE10F2" w:rsidRDefault="00B72AB8" w:rsidP="00065EA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B72AB8">
        <w:rPr>
          <w:rFonts w:ascii="Helvetica" w:hAnsi="Helvetica" w:cs="Arial"/>
          <w:b/>
          <w:szCs w:val="24"/>
        </w:rPr>
        <w:t>Lisa Couper:</w:t>
      </w:r>
      <w:r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After its development, this technique paved the way for researchers in the field of</w:t>
      </w:r>
      <w:r w:rsidR="00D13BF1">
        <w:rPr>
          <w:rFonts w:ascii="Helvetica" w:hAnsi="Helvetica" w:cs="Arial"/>
          <w:szCs w:val="24"/>
        </w:rPr>
        <w:t xml:space="preserve"> molecular ecology</w:t>
      </w:r>
      <w:r w:rsidR="00CE10F2" w:rsidRPr="00AA132F">
        <w:rPr>
          <w:rFonts w:ascii="Helvetica" w:hAnsi="Helvetica" w:cs="Arial"/>
          <w:szCs w:val="24"/>
        </w:rPr>
        <w:t xml:space="preserve"> to explore </w:t>
      </w:r>
      <w:r w:rsidR="00D13BF1">
        <w:rPr>
          <w:rFonts w:ascii="Helvetica" w:hAnsi="Helvetica" w:cs="Arial"/>
          <w:szCs w:val="24"/>
        </w:rPr>
        <w:t>the role of microbial interactions within vectors</w:t>
      </w:r>
      <w:r w:rsidR="006617D6">
        <w:rPr>
          <w:rFonts w:ascii="Helvetica" w:hAnsi="Helvetica" w:cs="Arial"/>
          <w:szCs w:val="24"/>
        </w:rPr>
        <w:t xml:space="preserve">, and </w:t>
      </w:r>
      <w:r w:rsidR="00EE205F">
        <w:rPr>
          <w:rFonts w:ascii="Helvetica" w:hAnsi="Helvetica" w:cs="Arial"/>
          <w:szCs w:val="24"/>
        </w:rPr>
        <w:t xml:space="preserve">to </w:t>
      </w:r>
      <w:r w:rsidR="006617D6">
        <w:rPr>
          <w:rFonts w:ascii="Helvetica" w:hAnsi="Helvetica" w:cs="Arial"/>
          <w:szCs w:val="24"/>
        </w:rPr>
        <w:t>investigate how this may affect pathogen transmission</w:t>
      </w:r>
      <w:r w:rsidR="00FF1CC0">
        <w:rPr>
          <w:rFonts w:ascii="Helvetica" w:hAnsi="Helvetica" w:cs="Arial"/>
          <w:szCs w:val="24"/>
        </w:rPr>
        <w:t xml:space="preserve"> </w:t>
      </w:r>
      <w:r w:rsidR="00FF1CC0" w:rsidRPr="00FF1CC0">
        <w:rPr>
          <w:rFonts w:ascii="Helvetica" w:hAnsi="Helvetica" w:cs="Arial"/>
          <w:b/>
          <w:szCs w:val="24"/>
        </w:rPr>
        <w:t>[1-MED]</w:t>
      </w:r>
      <w:r w:rsidR="006617D6">
        <w:rPr>
          <w:rFonts w:ascii="Helvetica" w:hAnsi="Helvetica" w:cs="Arial"/>
          <w:szCs w:val="24"/>
        </w:rPr>
        <w:t>.</w:t>
      </w:r>
    </w:p>
    <w:p w14:paraId="7024A682" w14:textId="77777777" w:rsidR="00FF1CC0" w:rsidRPr="00FF1CC0" w:rsidRDefault="00FF1CC0" w:rsidP="00FF1C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Lisa speaks towards camera (looking slightly off-camera), interview style.</w:t>
      </w:r>
      <w:r w:rsidRPr="00A67656">
        <w:rPr>
          <w:rFonts w:ascii="Helvetica" w:hAnsi="Helvetica" w:cs="Arial"/>
          <w:szCs w:val="24"/>
        </w:rPr>
        <w:t xml:space="preserve">  </w:t>
      </w:r>
    </w:p>
    <w:p w14:paraId="4914C96E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3D8052B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EF1CA1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1CE384A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F6453C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26EEEF1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756C0C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162EB5C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900C6E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DDB2817" w14:textId="77777777" w:rsidR="00CE10F2" w:rsidRPr="00E24898" w:rsidRDefault="00CE10F2" w:rsidP="00065EA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6B9DDF95" w14:textId="77777777" w:rsidR="00065EA2" w:rsidRDefault="00065EA2" w:rsidP="00065EA2">
      <w:pPr>
        <w:spacing w:before="240"/>
        <w:outlineLvl w:val="0"/>
        <w:rPr>
          <w:rFonts w:ascii="Arial" w:hAnsi="Arial" w:cs="Arial"/>
          <w:szCs w:val="24"/>
        </w:rPr>
      </w:pPr>
      <w:r w:rsidRPr="00843E4A">
        <w:rPr>
          <w:rFonts w:ascii="Arial" w:hAnsi="Arial" w:cs="Arial"/>
          <w:szCs w:val="24"/>
        </w:rPr>
        <w:t>58239_Couper_Figure1.pdf</w:t>
      </w:r>
    </w:p>
    <w:p w14:paraId="2297402E" w14:textId="77777777" w:rsidR="00065EA2" w:rsidRDefault="00065EA2" w:rsidP="00065EA2">
      <w:p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t>58239_Couper_Figure</w:t>
      </w:r>
      <w:r>
        <w:rPr>
          <w:rFonts w:ascii="Arial" w:hAnsi="Arial" w:cs="Arial"/>
          <w:szCs w:val="24"/>
        </w:rPr>
        <w:t>2</w:t>
      </w:r>
      <w:r w:rsidRPr="00843E4A">
        <w:rPr>
          <w:rFonts w:ascii="Arial" w:hAnsi="Arial" w:cs="Arial"/>
          <w:szCs w:val="24"/>
        </w:rPr>
        <w:t>.pdf</w:t>
      </w:r>
    </w:p>
    <w:p w14:paraId="1F85F1AA" w14:textId="77777777" w:rsidR="00065EA2" w:rsidRDefault="00065EA2" w:rsidP="00065EA2">
      <w:pPr>
        <w:spacing w:before="240"/>
        <w:outlineLvl w:val="0"/>
        <w:rPr>
          <w:rFonts w:ascii="Helvetica" w:hAnsi="Helvetica" w:cs="Arial"/>
          <w:szCs w:val="24"/>
        </w:rPr>
      </w:pPr>
      <w:r w:rsidRPr="00843E4A">
        <w:rPr>
          <w:rFonts w:ascii="Arial" w:hAnsi="Arial" w:cs="Arial"/>
          <w:szCs w:val="24"/>
        </w:rPr>
        <w:t>58239_Couper_Figure</w:t>
      </w:r>
      <w:r>
        <w:rPr>
          <w:rFonts w:ascii="Arial" w:hAnsi="Arial" w:cs="Arial"/>
          <w:szCs w:val="24"/>
        </w:rPr>
        <w:t>3</w:t>
      </w:r>
      <w:r w:rsidRPr="00843E4A">
        <w:rPr>
          <w:rFonts w:ascii="Arial" w:hAnsi="Arial" w:cs="Arial"/>
          <w:szCs w:val="24"/>
        </w:rPr>
        <w:t>.pdf</w:t>
      </w:r>
    </w:p>
    <w:p w14:paraId="7094CF2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7DB5D64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59A798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236073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DBF9F8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 xml:space="preserve">It’s critical for a smooth and organized shoot that all reagents are accounted for, in advance.   </w:t>
      </w:r>
    </w:p>
    <w:p w14:paraId="0B57A9A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D143A9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C17B0C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3E5B5E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5E80698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F5D87F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42359E0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DFBDB64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265AD" w14:textId="77777777" w:rsidR="005F3DD5" w:rsidRDefault="005F3DD5">
      <w:r>
        <w:separator/>
      </w:r>
    </w:p>
  </w:endnote>
  <w:endnote w:type="continuationSeparator" w:id="0">
    <w:p w14:paraId="3EC8C087" w14:textId="77777777" w:rsidR="005F3DD5" w:rsidRDefault="005F3DD5">
      <w:r>
        <w:continuationSeparator/>
      </w:r>
    </w:p>
  </w:endnote>
  <w:endnote w:type="continuationNotice" w:id="1">
    <w:p w14:paraId="53883AD2" w14:textId="77777777" w:rsidR="005F3DD5" w:rsidRDefault="005F3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C604C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75A71CB2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53344" w14:textId="77777777" w:rsidR="005F3DD5" w:rsidRDefault="005F3DD5">
      <w:r>
        <w:separator/>
      </w:r>
    </w:p>
  </w:footnote>
  <w:footnote w:type="continuationSeparator" w:id="0">
    <w:p w14:paraId="062E025C" w14:textId="77777777" w:rsidR="005F3DD5" w:rsidRDefault="005F3DD5">
      <w:r>
        <w:continuationSeparator/>
      </w:r>
    </w:p>
  </w:footnote>
  <w:footnote w:type="continuationNotice" w:id="1">
    <w:p w14:paraId="4042F589" w14:textId="77777777" w:rsidR="005F3DD5" w:rsidRDefault="005F3DD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9BFA7" w14:textId="77777777" w:rsidR="005F3DD5" w:rsidRDefault="005F3D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6A87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F2171A3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4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5"/>
  </w:num>
  <w:num w:numId="22">
    <w:abstractNumId w:val="13"/>
  </w:num>
  <w:num w:numId="23">
    <w:abstractNumId w:val="10"/>
  </w:num>
  <w:num w:numId="24">
    <w:abstractNumId w:val="9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66D"/>
    <w:rsid w:val="00013862"/>
    <w:rsid w:val="00017CEF"/>
    <w:rsid w:val="00023E22"/>
    <w:rsid w:val="00043807"/>
    <w:rsid w:val="00065EA2"/>
    <w:rsid w:val="00074929"/>
    <w:rsid w:val="00090BAC"/>
    <w:rsid w:val="0009748A"/>
    <w:rsid w:val="000B0B1A"/>
    <w:rsid w:val="000B4E9A"/>
    <w:rsid w:val="000D17E8"/>
    <w:rsid w:val="000D2C59"/>
    <w:rsid w:val="00106F46"/>
    <w:rsid w:val="00110930"/>
    <w:rsid w:val="001115D1"/>
    <w:rsid w:val="001234ED"/>
    <w:rsid w:val="001247AB"/>
    <w:rsid w:val="00124AC7"/>
    <w:rsid w:val="00125924"/>
    <w:rsid w:val="00126973"/>
    <w:rsid w:val="001349B4"/>
    <w:rsid w:val="00162D51"/>
    <w:rsid w:val="0017154C"/>
    <w:rsid w:val="001819E3"/>
    <w:rsid w:val="00191A77"/>
    <w:rsid w:val="001C7BBC"/>
    <w:rsid w:val="001D0CBB"/>
    <w:rsid w:val="001E52A3"/>
    <w:rsid w:val="001F0890"/>
    <w:rsid w:val="00201169"/>
    <w:rsid w:val="00234576"/>
    <w:rsid w:val="00240795"/>
    <w:rsid w:val="002421A2"/>
    <w:rsid w:val="00247BFF"/>
    <w:rsid w:val="0025310D"/>
    <w:rsid w:val="002544F1"/>
    <w:rsid w:val="00265C44"/>
    <w:rsid w:val="00266480"/>
    <w:rsid w:val="00283E3E"/>
    <w:rsid w:val="002B26D4"/>
    <w:rsid w:val="002B55D9"/>
    <w:rsid w:val="002B56F2"/>
    <w:rsid w:val="002E7521"/>
    <w:rsid w:val="002F3829"/>
    <w:rsid w:val="003036C1"/>
    <w:rsid w:val="00305187"/>
    <w:rsid w:val="00321108"/>
    <w:rsid w:val="00322C71"/>
    <w:rsid w:val="00342D7B"/>
    <w:rsid w:val="003A3E00"/>
    <w:rsid w:val="003D0847"/>
    <w:rsid w:val="003D5078"/>
    <w:rsid w:val="003E2BC9"/>
    <w:rsid w:val="003E7211"/>
    <w:rsid w:val="00412946"/>
    <w:rsid w:val="00472752"/>
    <w:rsid w:val="0047306D"/>
    <w:rsid w:val="0048068F"/>
    <w:rsid w:val="004C2DAD"/>
    <w:rsid w:val="004F664D"/>
    <w:rsid w:val="00513853"/>
    <w:rsid w:val="00530DD9"/>
    <w:rsid w:val="005320E4"/>
    <w:rsid w:val="00535D90"/>
    <w:rsid w:val="00557116"/>
    <w:rsid w:val="00565757"/>
    <w:rsid w:val="00592149"/>
    <w:rsid w:val="00592E1D"/>
    <w:rsid w:val="005A09D8"/>
    <w:rsid w:val="005A1F5E"/>
    <w:rsid w:val="005A3F8F"/>
    <w:rsid w:val="005B6324"/>
    <w:rsid w:val="005B6859"/>
    <w:rsid w:val="005C5BBD"/>
    <w:rsid w:val="005D783F"/>
    <w:rsid w:val="005E3176"/>
    <w:rsid w:val="005F18A3"/>
    <w:rsid w:val="005F3DD5"/>
    <w:rsid w:val="006346FE"/>
    <w:rsid w:val="00635A95"/>
    <w:rsid w:val="00645B93"/>
    <w:rsid w:val="00654735"/>
    <w:rsid w:val="006556DE"/>
    <w:rsid w:val="00656B7C"/>
    <w:rsid w:val="006617D6"/>
    <w:rsid w:val="00682553"/>
    <w:rsid w:val="006936EF"/>
    <w:rsid w:val="0069665E"/>
    <w:rsid w:val="006A1BB4"/>
    <w:rsid w:val="006C08AE"/>
    <w:rsid w:val="006C0E87"/>
    <w:rsid w:val="006D6EC9"/>
    <w:rsid w:val="006E0F60"/>
    <w:rsid w:val="007137EC"/>
    <w:rsid w:val="00724E3B"/>
    <w:rsid w:val="007548F3"/>
    <w:rsid w:val="00764DDE"/>
    <w:rsid w:val="007C4AC5"/>
    <w:rsid w:val="007F7B59"/>
    <w:rsid w:val="00804C75"/>
    <w:rsid w:val="00825C1D"/>
    <w:rsid w:val="00832FA5"/>
    <w:rsid w:val="008373A7"/>
    <w:rsid w:val="00843E4A"/>
    <w:rsid w:val="00851B3E"/>
    <w:rsid w:val="008648AE"/>
    <w:rsid w:val="008D2A6A"/>
    <w:rsid w:val="008D4F37"/>
    <w:rsid w:val="008E2849"/>
    <w:rsid w:val="008F7754"/>
    <w:rsid w:val="00921BA6"/>
    <w:rsid w:val="00941F06"/>
    <w:rsid w:val="00951A8E"/>
    <w:rsid w:val="00954870"/>
    <w:rsid w:val="0096125B"/>
    <w:rsid w:val="009625B1"/>
    <w:rsid w:val="00966BDB"/>
    <w:rsid w:val="00996B91"/>
    <w:rsid w:val="009A3CBD"/>
    <w:rsid w:val="009C2062"/>
    <w:rsid w:val="009C7E62"/>
    <w:rsid w:val="009F356C"/>
    <w:rsid w:val="00A140F8"/>
    <w:rsid w:val="00A218EC"/>
    <w:rsid w:val="00A22541"/>
    <w:rsid w:val="00A3138F"/>
    <w:rsid w:val="00A67656"/>
    <w:rsid w:val="00A77CF6"/>
    <w:rsid w:val="00A91283"/>
    <w:rsid w:val="00A91750"/>
    <w:rsid w:val="00AA132F"/>
    <w:rsid w:val="00AD2F8D"/>
    <w:rsid w:val="00AE11E8"/>
    <w:rsid w:val="00B340A8"/>
    <w:rsid w:val="00B40E12"/>
    <w:rsid w:val="00B435B8"/>
    <w:rsid w:val="00B445DB"/>
    <w:rsid w:val="00B4499C"/>
    <w:rsid w:val="00B653B7"/>
    <w:rsid w:val="00B7250F"/>
    <w:rsid w:val="00B72AB8"/>
    <w:rsid w:val="00B830DF"/>
    <w:rsid w:val="00BB07C4"/>
    <w:rsid w:val="00BB7220"/>
    <w:rsid w:val="00BD3F4F"/>
    <w:rsid w:val="00C30003"/>
    <w:rsid w:val="00C32B92"/>
    <w:rsid w:val="00C35B1A"/>
    <w:rsid w:val="00C37E34"/>
    <w:rsid w:val="00C602B2"/>
    <w:rsid w:val="00C7374B"/>
    <w:rsid w:val="00C83FA3"/>
    <w:rsid w:val="00C8700B"/>
    <w:rsid w:val="00C97B11"/>
    <w:rsid w:val="00CA1556"/>
    <w:rsid w:val="00CB039A"/>
    <w:rsid w:val="00CB410E"/>
    <w:rsid w:val="00CB797B"/>
    <w:rsid w:val="00CC0C58"/>
    <w:rsid w:val="00CC29BF"/>
    <w:rsid w:val="00CD7F92"/>
    <w:rsid w:val="00CE10F2"/>
    <w:rsid w:val="00CF22F6"/>
    <w:rsid w:val="00CF6830"/>
    <w:rsid w:val="00D10F00"/>
    <w:rsid w:val="00D13BF1"/>
    <w:rsid w:val="00D150D8"/>
    <w:rsid w:val="00D300CE"/>
    <w:rsid w:val="00D65404"/>
    <w:rsid w:val="00D92695"/>
    <w:rsid w:val="00D95D34"/>
    <w:rsid w:val="00DA117F"/>
    <w:rsid w:val="00DA17FB"/>
    <w:rsid w:val="00DB7EBA"/>
    <w:rsid w:val="00DD2CF9"/>
    <w:rsid w:val="00DE2882"/>
    <w:rsid w:val="00E2317D"/>
    <w:rsid w:val="00E24673"/>
    <w:rsid w:val="00E24898"/>
    <w:rsid w:val="00E355EE"/>
    <w:rsid w:val="00E50B49"/>
    <w:rsid w:val="00E57A2B"/>
    <w:rsid w:val="00E748A7"/>
    <w:rsid w:val="00E75505"/>
    <w:rsid w:val="00E829E6"/>
    <w:rsid w:val="00EA20E5"/>
    <w:rsid w:val="00EA60D4"/>
    <w:rsid w:val="00ED03DD"/>
    <w:rsid w:val="00EE1E2F"/>
    <w:rsid w:val="00EE205F"/>
    <w:rsid w:val="00EE4460"/>
    <w:rsid w:val="00EF4AF8"/>
    <w:rsid w:val="00EF4E2B"/>
    <w:rsid w:val="00F0293A"/>
    <w:rsid w:val="00F04E9E"/>
    <w:rsid w:val="00F10FAD"/>
    <w:rsid w:val="00F146E3"/>
    <w:rsid w:val="00F243A1"/>
    <w:rsid w:val="00F35094"/>
    <w:rsid w:val="00F5384E"/>
    <w:rsid w:val="00F60B45"/>
    <w:rsid w:val="00F8466D"/>
    <w:rsid w:val="00F95E8D"/>
    <w:rsid w:val="00FA7D51"/>
    <w:rsid w:val="00FD1497"/>
    <w:rsid w:val="00FD5257"/>
    <w:rsid w:val="00FF1CC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5F3DD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5F3DD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FBE445-C2CA-8A46-8499-80CBF195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2222</Words>
  <Characters>12667</Characters>
  <Application>Microsoft Macintosh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14860</CharactersWithSpaces>
  <SharedDoc>false</SharedDoc>
  <HLinks>
    <vt:vector size="6" baseType="variant">
      <vt:variant>
        <vt:i4>6357083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http://www.jove.com/files_upload.php?src=17762943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Iannazzi</cp:lastModifiedBy>
  <cp:revision>1</cp:revision>
  <dcterms:created xsi:type="dcterms:W3CDTF">2018-07-27T22:12:00Z</dcterms:created>
  <dcterms:modified xsi:type="dcterms:W3CDTF">2018-07-31T16:13:00Z</dcterms:modified>
</cp:coreProperties>
</file>