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Corpsdetexte"/>
        <w:outlineLvl w:val="0"/>
        <w:rPr>
          <w:rFonts w:cstheme="minorHAnsi"/>
          <w:b/>
          <w:i w:val="0"/>
          <w:sz w:val="22"/>
          <w:szCs w:val="22"/>
        </w:rPr>
      </w:pPr>
    </w:p>
    <w:p w14:paraId="2D8055D2" w14:textId="0190ADA9" w:rsidR="004E0C5A" w:rsidRPr="00B07A3B" w:rsidRDefault="004E0C5A" w:rsidP="000D56A4">
      <w:pPr>
        <w:jc w:val="both"/>
        <w:outlineLvl w:val="0"/>
        <w:rPr>
          <w:rFonts w:eastAsia="Times New Roman" w:cstheme="minorHAnsi"/>
          <w:b/>
        </w:rPr>
      </w:pPr>
      <w:r w:rsidRPr="00B07A3B">
        <w:rPr>
          <w:rFonts w:eastAsia="Times New Roman" w:cstheme="minorHAnsi"/>
          <w:b/>
        </w:rPr>
        <w:t xml:space="preserve">Submission ID #:  </w:t>
      </w:r>
      <w:r w:rsidR="000D56A4">
        <w:rPr>
          <w:rFonts w:eastAsia="Times New Roman" w:cstheme="minorHAnsi"/>
          <w:b/>
        </w:rPr>
        <w:t>58234</w:t>
      </w:r>
      <w:r w:rsidR="000C6CFD">
        <w:rPr>
          <w:rFonts w:eastAsia="Times New Roman" w:cstheme="minorHAnsi"/>
          <w:b/>
        </w:rPr>
        <w:t xml:space="preserve"> </w:t>
      </w:r>
    </w:p>
    <w:p w14:paraId="1B0645BB" w14:textId="1F8964DD" w:rsidR="005463CB" w:rsidRPr="00B07A3B" w:rsidDel="00A12F8F" w:rsidRDefault="004E0C5A" w:rsidP="000D56A4">
      <w:pPr>
        <w:jc w:val="both"/>
        <w:outlineLvl w:val="0"/>
        <w:rPr>
          <w:rFonts w:eastAsia="Times New Roman" w:cstheme="minorHAnsi"/>
          <w:b/>
        </w:rPr>
      </w:pPr>
      <w:r w:rsidRPr="00B07A3B">
        <w:rPr>
          <w:rFonts w:eastAsia="Times New Roman" w:cstheme="minorHAnsi"/>
          <w:b/>
        </w:rPr>
        <w:t xml:space="preserve">Scriptwriter Name: </w:t>
      </w:r>
      <w:proofErr w:type="spellStart"/>
      <w:r w:rsidR="000D56A4">
        <w:rPr>
          <w:rFonts w:eastAsia="Times New Roman" w:cstheme="minorHAnsi"/>
          <w:b/>
        </w:rPr>
        <w:t>Debopriya</w:t>
      </w:r>
      <w:proofErr w:type="spellEnd"/>
      <w:r w:rsidR="000D56A4">
        <w:rPr>
          <w:rFonts w:eastAsia="Times New Roman" w:cstheme="minorHAnsi"/>
          <w:b/>
        </w:rPr>
        <w:t xml:space="preserve"> </w:t>
      </w:r>
      <w:proofErr w:type="spellStart"/>
      <w:r w:rsidR="000D56A4">
        <w:rPr>
          <w:rFonts w:eastAsia="Times New Roman" w:cstheme="minorHAnsi"/>
          <w:b/>
        </w:rPr>
        <w:t>Sadhukhan</w:t>
      </w:r>
      <w:proofErr w:type="spellEnd"/>
    </w:p>
    <w:p w14:paraId="6FB9233B" w14:textId="138B9001" w:rsidR="004E0C5A" w:rsidRPr="00B07A3B" w:rsidRDefault="004E0C5A" w:rsidP="000D56A4">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0D56A4" w:rsidRPr="00076CFB">
          <w:rPr>
            <w:rStyle w:val="Lienhypertexte"/>
            <w:rFonts w:eastAsia="Times New Roman" w:cstheme="minorHAnsi"/>
            <w:b/>
          </w:rPr>
          <w:t>https://www.jove.com/account/f</w:t>
        </w:r>
        <w:r w:rsidR="000D56A4" w:rsidRPr="00076CFB">
          <w:rPr>
            <w:rStyle w:val="Lienhypertexte"/>
            <w:rFonts w:eastAsia="Times New Roman" w:cstheme="minorHAnsi"/>
            <w:b/>
          </w:rPr>
          <w:t>i</w:t>
        </w:r>
        <w:r w:rsidR="000D56A4" w:rsidRPr="00076CFB">
          <w:rPr>
            <w:rStyle w:val="Lienhypertexte"/>
            <w:rFonts w:eastAsia="Times New Roman" w:cstheme="minorHAnsi"/>
            <w:b/>
          </w:rPr>
          <w:t>le-uploader?src=17761418</w:t>
        </w:r>
      </w:hyperlink>
      <w:r w:rsidR="000D56A4">
        <w:rPr>
          <w:rFonts w:eastAsia="Times New Roman" w:cstheme="minorHAnsi"/>
          <w:b/>
        </w:rPr>
        <w:t xml:space="preserve"> </w:t>
      </w:r>
    </w:p>
    <w:p w14:paraId="2C89778F" w14:textId="77777777" w:rsidR="004E0C5A" w:rsidRPr="00B07A3B" w:rsidRDefault="004E0C5A" w:rsidP="000D56A4">
      <w:pPr>
        <w:jc w:val="both"/>
        <w:outlineLvl w:val="0"/>
        <w:rPr>
          <w:rFonts w:eastAsia="Times New Roman" w:cstheme="minorHAnsi"/>
          <w:b/>
        </w:rPr>
      </w:pPr>
    </w:p>
    <w:p w14:paraId="30BC7CCC" w14:textId="09218694" w:rsidR="004E0C5A" w:rsidRPr="00B07A3B" w:rsidRDefault="004E0C5A" w:rsidP="000D56A4">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0D56A4" w:rsidRPr="000D56A4">
        <w:rPr>
          <w:b/>
          <w:bCs/>
          <w:sz w:val="32"/>
          <w:szCs w:val="32"/>
        </w:rPr>
        <w:t>Unicellular Selection of Living Cells in L</w:t>
      </w:r>
      <w:r w:rsidR="000D56A4" w:rsidRPr="000D56A4">
        <w:rPr>
          <w:b/>
          <w:bCs/>
          <w:noProof/>
          <w:sz w:val="32"/>
          <w:szCs w:val="32"/>
        </w:rPr>
        <w:t>iquid</w:t>
      </w:r>
      <w:r w:rsidR="000D56A4" w:rsidRPr="000D56A4">
        <w:rPr>
          <w:b/>
          <w:bCs/>
          <w:sz w:val="32"/>
          <w:szCs w:val="32"/>
        </w:rPr>
        <w:t xml:space="preserve"> Medium Using Laser Microdissection and a Pressure Catapulting System</w:t>
      </w:r>
    </w:p>
    <w:p w14:paraId="4A0C5B67" w14:textId="77777777" w:rsidR="004E0C5A" w:rsidRPr="00B07A3B" w:rsidRDefault="004E0C5A" w:rsidP="000D56A4">
      <w:pPr>
        <w:jc w:val="both"/>
        <w:outlineLvl w:val="0"/>
        <w:rPr>
          <w:rFonts w:eastAsia="Times New Roman" w:cstheme="minorHAnsi"/>
          <w:b/>
        </w:rPr>
      </w:pPr>
    </w:p>
    <w:p w14:paraId="571B4839" w14:textId="6C712BCB" w:rsidR="00EC3C46" w:rsidRDefault="00EC3C46" w:rsidP="000D56A4">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CA9F54B" w14:textId="2F34237A" w:rsidR="000D56A4" w:rsidRDefault="000D56A4" w:rsidP="000D56A4">
      <w:pPr>
        <w:jc w:val="both"/>
        <w:outlineLvl w:val="0"/>
        <w:rPr>
          <w:rFonts w:eastAsia="Times New Roman" w:cstheme="minorHAnsi"/>
          <w:b/>
          <w:sz w:val="28"/>
          <w:szCs w:val="28"/>
        </w:rPr>
      </w:pPr>
    </w:p>
    <w:p w14:paraId="657DD675" w14:textId="07018F0D" w:rsidR="000D56A4" w:rsidRPr="00C42A00" w:rsidRDefault="000D56A4" w:rsidP="000502D3">
      <w:pPr>
        <w:contextualSpacing/>
        <w:jc w:val="both"/>
        <w:rPr>
          <w:rFonts w:cstheme="minorHAnsi"/>
          <w:color w:val="auto"/>
        </w:rPr>
      </w:pPr>
      <w:proofErr w:type="spellStart"/>
      <w:r w:rsidRPr="00C42A00">
        <w:rPr>
          <w:rFonts w:cstheme="minorHAnsi"/>
          <w:color w:val="auto"/>
        </w:rPr>
        <w:t>Diaddin</w:t>
      </w:r>
      <w:proofErr w:type="spellEnd"/>
      <w:r w:rsidRPr="00C42A00">
        <w:rPr>
          <w:rFonts w:cstheme="minorHAnsi"/>
          <w:color w:val="auto"/>
        </w:rPr>
        <w:t xml:space="preserve"> Hamdan</w:t>
      </w:r>
      <w:r w:rsidRPr="00C42A00">
        <w:rPr>
          <w:rFonts w:cstheme="minorHAnsi"/>
          <w:color w:val="auto"/>
          <w:vertAlign w:val="superscript"/>
        </w:rPr>
        <w:t>1</w:t>
      </w:r>
      <w:r w:rsidRPr="00C42A00">
        <w:rPr>
          <w:rFonts w:cstheme="minorHAnsi"/>
          <w:color w:val="auto"/>
        </w:rPr>
        <w:t>, Guillaume Gapihan</w:t>
      </w:r>
      <w:r w:rsidRPr="00C42A00">
        <w:rPr>
          <w:rFonts w:cstheme="minorHAnsi"/>
          <w:color w:val="auto"/>
          <w:vertAlign w:val="superscript"/>
        </w:rPr>
        <w:t>1</w:t>
      </w:r>
      <w:r w:rsidRPr="00C42A00">
        <w:rPr>
          <w:rFonts w:cstheme="minorHAnsi"/>
          <w:color w:val="auto"/>
        </w:rPr>
        <w:t xml:space="preserve">, </w:t>
      </w:r>
      <w:proofErr w:type="spellStart"/>
      <w:r w:rsidRPr="00C42A00">
        <w:rPr>
          <w:rFonts w:cstheme="minorHAnsi"/>
          <w:color w:val="auto"/>
        </w:rPr>
        <w:t>Morad</w:t>
      </w:r>
      <w:proofErr w:type="spellEnd"/>
      <w:r w:rsidRPr="00C42A00">
        <w:rPr>
          <w:rFonts w:cstheme="minorHAnsi"/>
          <w:color w:val="auto"/>
        </w:rPr>
        <w:t xml:space="preserve"> El Bouchtaoui</w:t>
      </w:r>
      <w:r w:rsidRPr="00C42A00">
        <w:rPr>
          <w:rFonts w:cstheme="minorHAnsi"/>
          <w:color w:val="auto"/>
          <w:vertAlign w:val="superscript"/>
        </w:rPr>
        <w:t>1</w:t>
      </w:r>
      <w:r w:rsidRPr="00C42A00">
        <w:rPr>
          <w:rFonts w:cstheme="minorHAnsi"/>
          <w:color w:val="auto"/>
        </w:rPr>
        <w:t>,</w:t>
      </w:r>
      <w:r w:rsidRPr="00C42A00">
        <w:rPr>
          <w:color w:val="auto"/>
        </w:rPr>
        <w:t xml:space="preserve"> Wang Li</w:t>
      </w:r>
      <w:r w:rsidRPr="00C42A00">
        <w:rPr>
          <w:color w:val="auto"/>
          <w:vertAlign w:val="superscript"/>
        </w:rPr>
        <w:t>1,2</w:t>
      </w:r>
      <w:r w:rsidRPr="00C42A00">
        <w:rPr>
          <w:color w:val="auto"/>
        </w:rPr>
        <w:t xml:space="preserve">, </w:t>
      </w:r>
      <w:r w:rsidRPr="00C42A00">
        <w:rPr>
          <w:rFonts w:cstheme="minorHAnsi"/>
          <w:color w:val="auto"/>
        </w:rPr>
        <w:t>Anne Janin</w:t>
      </w:r>
      <w:r w:rsidRPr="00C42A00">
        <w:rPr>
          <w:rFonts w:cstheme="minorHAnsi"/>
          <w:color w:val="auto"/>
          <w:vertAlign w:val="superscript"/>
        </w:rPr>
        <w:t>1,3</w:t>
      </w:r>
      <w:r w:rsidRPr="00FD5226">
        <w:rPr>
          <w:rFonts w:cstheme="minorHAnsi"/>
          <w:color w:val="auto"/>
        </w:rPr>
        <w:t xml:space="preserve"> *</w:t>
      </w:r>
      <w:r w:rsidRPr="00C42A00">
        <w:rPr>
          <w:rFonts w:cstheme="minorHAnsi"/>
          <w:color w:val="auto"/>
        </w:rPr>
        <w:t xml:space="preserve">, </w:t>
      </w:r>
      <w:proofErr w:type="spellStart"/>
      <w:r w:rsidRPr="00C42A00">
        <w:rPr>
          <w:rFonts w:cstheme="minorHAnsi"/>
          <w:color w:val="auto"/>
        </w:rPr>
        <w:t>Guilhem</w:t>
      </w:r>
      <w:proofErr w:type="spellEnd"/>
      <w:r w:rsidRPr="00C42A00">
        <w:rPr>
          <w:rFonts w:cstheme="minorHAnsi"/>
          <w:color w:val="auto"/>
        </w:rPr>
        <w:t xml:space="preserve"> Bousquet</w:t>
      </w:r>
      <w:r w:rsidRPr="00C42A00">
        <w:rPr>
          <w:rFonts w:cstheme="minorHAnsi"/>
          <w:color w:val="auto"/>
          <w:vertAlign w:val="superscript"/>
        </w:rPr>
        <w:t>1,5</w:t>
      </w:r>
      <w:r w:rsidRPr="00AD1036">
        <w:rPr>
          <w:rFonts w:cstheme="minorHAnsi"/>
          <w:color w:val="auto"/>
        </w:rPr>
        <w:t xml:space="preserve"> </w:t>
      </w:r>
      <w:r w:rsidRPr="00FD5226">
        <w:rPr>
          <w:rFonts w:cstheme="minorHAnsi"/>
          <w:color w:val="auto"/>
        </w:rPr>
        <w:t>*</w:t>
      </w:r>
      <w:r w:rsidRPr="00C42A00">
        <w:rPr>
          <w:rFonts w:cstheme="minorHAnsi"/>
          <w:color w:val="auto"/>
        </w:rPr>
        <w:t>, Christophe Leboeuf</w:t>
      </w:r>
      <w:r w:rsidRPr="00C42A00">
        <w:rPr>
          <w:rFonts w:cstheme="minorHAnsi"/>
          <w:color w:val="auto"/>
          <w:vertAlign w:val="superscript"/>
        </w:rPr>
        <w:t>1</w:t>
      </w:r>
      <w:r w:rsidRPr="00AD1036">
        <w:rPr>
          <w:rFonts w:cstheme="minorHAnsi"/>
          <w:color w:val="auto"/>
        </w:rPr>
        <w:t xml:space="preserve"> </w:t>
      </w:r>
      <w:r w:rsidRPr="00FD5226">
        <w:rPr>
          <w:rFonts w:cstheme="minorHAnsi"/>
          <w:color w:val="auto"/>
        </w:rPr>
        <w:t>*</w:t>
      </w:r>
    </w:p>
    <w:p w14:paraId="279922E4" w14:textId="77777777" w:rsidR="000D56A4" w:rsidRPr="00C42A00" w:rsidRDefault="000D56A4" w:rsidP="000D56A4">
      <w:pPr>
        <w:contextualSpacing/>
        <w:jc w:val="both"/>
        <w:rPr>
          <w:rFonts w:cstheme="minorHAnsi"/>
          <w:color w:val="auto"/>
        </w:rPr>
      </w:pPr>
    </w:p>
    <w:p w14:paraId="7F14F167" w14:textId="259B3B9F" w:rsidR="000502D3" w:rsidRPr="00E35742" w:rsidRDefault="000D56A4" w:rsidP="000502D3">
      <w:pPr>
        <w:contextualSpacing/>
        <w:jc w:val="both"/>
        <w:rPr>
          <w:rFonts w:cstheme="minorHAnsi"/>
          <w:color w:val="auto"/>
          <w:lang w:val="fr-FR"/>
        </w:rPr>
      </w:pPr>
      <w:r w:rsidRPr="00561EE7">
        <w:rPr>
          <w:rFonts w:cstheme="minorHAnsi"/>
          <w:color w:val="auto"/>
          <w:vertAlign w:val="superscript"/>
          <w:lang w:val="fr-FR"/>
        </w:rPr>
        <w:t xml:space="preserve">1 </w:t>
      </w:r>
      <w:r w:rsidRPr="00561EE7">
        <w:rPr>
          <w:rFonts w:cstheme="minorHAnsi"/>
          <w:color w:val="auto"/>
          <w:lang w:val="fr-FR"/>
        </w:rPr>
        <w:t xml:space="preserve">Université </w:t>
      </w:r>
      <w:r w:rsidR="00DA0659" w:rsidRPr="00561EE7">
        <w:rPr>
          <w:rFonts w:cstheme="minorHAnsi"/>
          <w:color w:val="auto"/>
          <w:lang w:val="fr-FR"/>
        </w:rPr>
        <w:t xml:space="preserve">de </w:t>
      </w:r>
      <w:r w:rsidRPr="00561EE7">
        <w:rPr>
          <w:rFonts w:cstheme="minorHAnsi"/>
          <w:color w:val="auto"/>
          <w:lang w:val="fr-FR"/>
        </w:rPr>
        <w:t>Paris, INSERM</w:t>
      </w:r>
    </w:p>
    <w:p w14:paraId="78F1FA3F" w14:textId="4A212189" w:rsidR="000D56A4" w:rsidRPr="00E35742" w:rsidRDefault="000D56A4" w:rsidP="000D56A4">
      <w:pPr>
        <w:contextualSpacing/>
        <w:jc w:val="both"/>
        <w:rPr>
          <w:rFonts w:cstheme="minorHAnsi"/>
          <w:color w:val="auto"/>
          <w:lang w:val="fr-FR"/>
        </w:rPr>
      </w:pPr>
      <w:r w:rsidRPr="00E35742">
        <w:rPr>
          <w:rFonts w:cstheme="minorHAnsi"/>
          <w:color w:val="auto"/>
          <w:vertAlign w:val="superscript"/>
          <w:lang w:val="fr-FR"/>
        </w:rPr>
        <w:t xml:space="preserve">2 </w:t>
      </w:r>
      <w:r w:rsidRPr="00E35742">
        <w:rPr>
          <w:rFonts w:cstheme="minorHAnsi"/>
          <w:color w:val="auto"/>
          <w:lang w:val="fr-FR"/>
        </w:rPr>
        <w:t xml:space="preserve">Pôle de Recherches Sino-Français en Science du Vivant et Génomique, Shanghai Rui Jin </w:t>
      </w:r>
      <w:proofErr w:type="spellStart"/>
      <w:r w:rsidRPr="00E35742">
        <w:rPr>
          <w:rFonts w:cstheme="minorHAnsi"/>
          <w:color w:val="auto"/>
          <w:lang w:val="fr-FR"/>
        </w:rPr>
        <w:t>Hospital</w:t>
      </w:r>
      <w:proofErr w:type="spellEnd"/>
      <w:r w:rsidRPr="00E35742">
        <w:rPr>
          <w:rFonts w:cstheme="minorHAnsi"/>
          <w:color w:val="auto"/>
          <w:lang w:val="fr-FR"/>
        </w:rPr>
        <w:t xml:space="preserve">, Shanghai </w:t>
      </w:r>
      <w:proofErr w:type="spellStart"/>
      <w:r w:rsidRPr="00E35742">
        <w:rPr>
          <w:rFonts w:cstheme="minorHAnsi"/>
          <w:color w:val="auto"/>
          <w:lang w:val="fr-FR"/>
        </w:rPr>
        <w:t>Jiao</w:t>
      </w:r>
      <w:proofErr w:type="spellEnd"/>
      <w:r w:rsidRPr="00E35742">
        <w:rPr>
          <w:rFonts w:cstheme="minorHAnsi"/>
          <w:color w:val="auto"/>
          <w:lang w:val="fr-FR"/>
        </w:rPr>
        <w:t xml:space="preserve"> Tong </w:t>
      </w:r>
      <w:proofErr w:type="spellStart"/>
      <w:r w:rsidRPr="00E35742">
        <w:rPr>
          <w:rFonts w:cstheme="minorHAnsi"/>
          <w:color w:val="auto"/>
          <w:lang w:val="fr-FR"/>
        </w:rPr>
        <w:t>University</w:t>
      </w:r>
      <w:proofErr w:type="spellEnd"/>
      <w:r w:rsidRPr="00E35742">
        <w:rPr>
          <w:rFonts w:cstheme="minorHAnsi"/>
          <w:color w:val="auto"/>
          <w:lang w:val="fr-FR"/>
        </w:rPr>
        <w:t xml:space="preserve"> </w:t>
      </w:r>
      <w:proofErr w:type="spellStart"/>
      <w:r w:rsidRPr="00E35742">
        <w:rPr>
          <w:rFonts w:cstheme="minorHAnsi"/>
          <w:color w:val="auto"/>
          <w:lang w:val="fr-FR"/>
        </w:rPr>
        <w:t>School</w:t>
      </w:r>
      <w:proofErr w:type="spellEnd"/>
      <w:r w:rsidRPr="00E35742">
        <w:rPr>
          <w:rFonts w:cstheme="minorHAnsi"/>
          <w:color w:val="auto"/>
          <w:lang w:val="fr-FR"/>
        </w:rPr>
        <w:t xml:space="preserve"> of </w:t>
      </w:r>
      <w:proofErr w:type="spellStart"/>
      <w:r w:rsidRPr="00E35742">
        <w:rPr>
          <w:rFonts w:cstheme="minorHAnsi"/>
          <w:color w:val="auto"/>
          <w:lang w:val="fr-FR"/>
        </w:rPr>
        <w:t>Medicine</w:t>
      </w:r>
      <w:proofErr w:type="spellEnd"/>
    </w:p>
    <w:p w14:paraId="761A4436" w14:textId="4BE0834A" w:rsidR="000D56A4" w:rsidRPr="00E35742" w:rsidRDefault="000D56A4" w:rsidP="000D56A4">
      <w:pPr>
        <w:contextualSpacing/>
        <w:jc w:val="both"/>
        <w:rPr>
          <w:rFonts w:cstheme="minorHAnsi"/>
          <w:color w:val="auto"/>
          <w:lang w:val="fr-FR"/>
        </w:rPr>
      </w:pPr>
      <w:r w:rsidRPr="00E35742">
        <w:rPr>
          <w:rFonts w:cstheme="minorHAnsi"/>
          <w:color w:val="auto"/>
          <w:vertAlign w:val="superscript"/>
          <w:lang w:val="fr-FR"/>
        </w:rPr>
        <w:t>3</w:t>
      </w:r>
      <w:r w:rsidRPr="00E35742">
        <w:rPr>
          <w:rFonts w:cstheme="minorHAnsi"/>
          <w:color w:val="auto"/>
          <w:lang w:val="fr-FR"/>
        </w:rPr>
        <w:t xml:space="preserve"> AP-HP-Hôpital Saint-Louis, Laboratoire de Pathologie</w:t>
      </w:r>
    </w:p>
    <w:p w14:paraId="68B7B93C" w14:textId="4144328B" w:rsidR="000D56A4" w:rsidRPr="00E35742" w:rsidRDefault="000D56A4" w:rsidP="000502D3">
      <w:pPr>
        <w:contextualSpacing/>
        <w:jc w:val="both"/>
        <w:rPr>
          <w:rFonts w:cstheme="minorHAnsi"/>
          <w:color w:val="auto"/>
          <w:lang w:val="fr-FR"/>
        </w:rPr>
      </w:pPr>
      <w:r w:rsidRPr="00E35742">
        <w:rPr>
          <w:rFonts w:cstheme="minorHAnsi"/>
          <w:color w:val="auto"/>
          <w:vertAlign w:val="superscript"/>
          <w:lang w:val="fr-FR"/>
        </w:rPr>
        <w:t>4</w:t>
      </w:r>
      <w:r w:rsidRPr="00E35742">
        <w:rPr>
          <w:rFonts w:cstheme="minorHAnsi"/>
          <w:color w:val="auto"/>
          <w:lang w:val="fr-FR"/>
        </w:rPr>
        <w:t xml:space="preserve"> </w:t>
      </w:r>
      <w:r w:rsidR="000502D3" w:rsidRPr="00E35742">
        <w:rPr>
          <w:rFonts w:cstheme="minorHAnsi"/>
          <w:color w:val="auto"/>
          <w:lang w:val="fr-FR"/>
        </w:rPr>
        <w:t>Université Sorbonne Paris Nord</w:t>
      </w:r>
    </w:p>
    <w:p w14:paraId="6B4A291B" w14:textId="15538EEC" w:rsidR="000D56A4" w:rsidRPr="000502D3" w:rsidRDefault="000D56A4" w:rsidP="000502D3">
      <w:pPr>
        <w:contextualSpacing/>
        <w:jc w:val="both"/>
        <w:rPr>
          <w:rFonts w:cstheme="minorHAnsi"/>
          <w:color w:val="auto"/>
          <w:lang w:val="fr-FR"/>
        </w:rPr>
      </w:pPr>
      <w:r w:rsidRPr="00E35742">
        <w:rPr>
          <w:rFonts w:cstheme="minorHAnsi"/>
          <w:color w:val="auto"/>
          <w:vertAlign w:val="superscript"/>
          <w:lang w:val="fr-FR"/>
        </w:rPr>
        <w:t>5</w:t>
      </w:r>
      <w:r w:rsidRPr="00E35742">
        <w:rPr>
          <w:rFonts w:cstheme="minorHAnsi"/>
          <w:color w:val="auto"/>
          <w:lang w:val="fr-FR"/>
        </w:rPr>
        <w:t xml:space="preserve"> </w:t>
      </w:r>
      <w:r w:rsidR="000502D3" w:rsidRPr="00E35742">
        <w:rPr>
          <w:rFonts w:cstheme="minorHAnsi"/>
          <w:color w:val="auto"/>
          <w:lang w:val="fr-FR"/>
        </w:rPr>
        <w:t>AP-HP-Hôpital Avicenne, Service</w:t>
      </w:r>
      <w:r w:rsidR="000502D3" w:rsidRPr="000502D3">
        <w:rPr>
          <w:rFonts w:cstheme="minorHAnsi"/>
          <w:color w:val="auto"/>
          <w:lang w:val="fr-FR"/>
        </w:rPr>
        <w:t xml:space="preserve"> d’Oncologie Médicale</w:t>
      </w:r>
      <w:r w:rsidR="000502D3">
        <w:rPr>
          <w:rFonts w:cstheme="minorHAnsi"/>
          <w:color w:val="auto"/>
          <w:lang w:val="fr-FR"/>
        </w:rPr>
        <w:t xml:space="preserve">, </w:t>
      </w:r>
      <w:r w:rsidR="000502D3" w:rsidRPr="000502D3">
        <w:rPr>
          <w:rFonts w:ascii="Times New Roman" w:hAnsi="Times New Roman"/>
          <w:lang w:val="fr-FR"/>
        </w:rPr>
        <w:t>F-93000, Bobigny, France.</w:t>
      </w:r>
    </w:p>
    <w:p w14:paraId="1717E9BF" w14:textId="77777777" w:rsidR="000D56A4" w:rsidRPr="000502D3" w:rsidRDefault="000D56A4" w:rsidP="000D56A4">
      <w:pPr>
        <w:contextualSpacing/>
        <w:jc w:val="both"/>
        <w:rPr>
          <w:rFonts w:cstheme="minorHAnsi"/>
          <w:color w:val="auto"/>
          <w:lang w:val="fr-FR"/>
        </w:rPr>
      </w:pPr>
    </w:p>
    <w:p w14:paraId="0B6EFE76" w14:textId="77777777" w:rsidR="000D56A4" w:rsidRDefault="000D56A4" w:rsidP="000D56A4">
      <w:pPr>
        <w:contextualSpacing/>
        <w:jc w:val="both"/>
        <w:rPr>
          <w:rFonts w:cstheme="minorHAnsi"/>
          <w:color w:val="auto"/>
        </w:rPr>
      </w:pPr>
      <w:r w:rsidRPr="00FD5226">
        <w:rPr>
          <w:rFonts w:cstheme="minorHAnsi"/>
          <w:color w:val="auto"/>
        </w:rPr>
        <w:t xml:space="preserve">* </w:t>
      </w:r>
      <w:r>
        <w:rPr>
          <w:rFonts w:cstheme="minorHAnsi"/>
          <w:color w:val="auto"/>
        </w:rPr>
        <w:t>These authors contributed equally.</w:t>
      </w:r>
    </w:p>
    <w:p w14:paraId="7E41C201" w14:textId="0A5F4CC3" w:rsidR="000D56A4" w:rsidRDefault="000D56A4" w:rsidP="000D56A4">
      <w:pPr>
        <w:jc w:val="both"/>
        <w:outlineLvl w:val="0"/>
        <w:rPr>
          <w:rFonts w:eastAsia="Times New Roman" w:cstheme="minorHAnsi"/>
          <w:b/>
          <w:sz w:val="28"/>
          <w:szCs w:val="28"/>
        </w:rPr>
      </w:pPr>
    </w:p>
    <w:p w14:paraId="05109D99" w14:textId="77777777" w:rsidR="000D56A4" w:rsidRPr="00B07A3B" w:rsidRDefault="000D56A4" w:rsidP="000D56A4">
      <w:pPr>
        <w:jc w:val="both"/>
        <w:outlineLvl w:val="0"/>
        <w:rPr>
          <w:rFonts w:eastAsia="Times New Roman" w:cstheme="minorHAnsi"/>
          <w:b/>
          <w:sz w:val="28"/>
          <w:szCs w:val="28"/>
        </w:rPr>
      </w:pPr>
    </w:p>
    <w:p w14:paraId="4CAE8953" w14:textId="77777777" w:rsidR="004E0C5A" w:rsidRPr="00B07A3B" w:rsidRDefault="004E0C5A" w:rsidP="000D56A4">
      <w:pPr>
        <w:widowControl w:val="0"/>
        <w:autoSpaceDE w:val="0"/>
        <w:autoSpaceDN w:val="0"/>
        <w:adjustRightInd w:val="0"/>
        <w:jc w:val="both"/>
        <w:rPr>
          <w:rFonts w:eastAsia="Times New Roman" w:cstheme="minorHAnsi"/>
          <w:color w:val="000000"/>
        </w:rPr>
      </w:pPr>
    </w:p>
    <w:p w14:paraId="5ED70E17" w14:textId="22EF0ED0" w:rsidR="004E0C5A" w:rsidRPr="00B07A3B" w:rsidRDefault="00DE058C" w:rsidP="000D56A4">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5E0DB2">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0D56A4">
      <w:pPr>
        <w:widowControl w:val="0"/>
        <w:autoSpaceDE w:val="0"/>
        <w:autoSpaceDN w:val="0"/>
        <w:adjustRightInd w:val="0"/>
        <w:jc w:val="both"/>
        <w:rPr>
          <w:rFonts w:eastAsia="Times New Roman" w:cstheme="minorHAnsi"/>
          <w:color w:val="000000"/>
        </w:rPr>
      </w:pPr>
    </w:p>
    <w:p w14:paraId="0CF5E19E" w14:textId="77777777" w:rsidR="004E0C5A" w:rsidRPr="00B07A3B" w:rsidRDefault="004E0C5A" w:rsidP="000D56A4">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0D56A4">
      <w:pPr>
        <w:jc w:val="both"/>
        <w:outlineLvl w:val="0"/>
        <w:rPr>
          <w:rFonts w:eastAsia="Times New Roman" w:cstheme="minorHAnsi"/>
        </w:rPr>
      </w:pPr>
    </w:p>
    <w:p w14:paraId="74288581" w14:textId="6132EA3F" w:rsidR="004E0C5A" w:rsidRDefault="004E0C5A" w:rsidP="000D56A4">
      <w:pPr>
        <w:jc w:val="both"/>
        <w:outlineLvl w:val="0"/>
        <w:rPr>
          <w:rFonts w:eastAsia="Times New Roman" w:cstheme="minorHAnsi"/>
          <w:b/>
        </w:rPr>
      </w:pPr>
      <w:r w:rsidRPr="00B07A3B">
        <w:rPr>
          <w:rFonts w:eastAsia="Times New Roman" w:cstheme="minorHAnsi"/>
          <w:b/>
        </w:rPr>
        <w:t xml:space="preserve">Corresponding Authors: </w:t>
      </w:r>
    </w:p>
    <w:p w14:paraId="79514D19" w14:textId="3F07AC99" w:rsidR="000D56A4" w:rsidRDefault="000D56A4" w:rsidP="000D56A4">
      <w:pPr>
        <w:jc w:val="both"/>
        <w:outlineLvl w:val="0"/>
        <w:rPr>
          <w:rFonts w:eastAsia="Times New Roman" w:cstheme="minorHAnsi"/>
          <w:b/>
        </w:rPr>
      </w:pPr>
    </w:p>
    <w:p w14:paraId="7D5F79A6" w14:textId="77777777" w:rsidR="000D56A4" w:rsidRPr="00C42A00" w:rsidRDefault="000D56A4" w:rsidP="000D56A4">
      <w:pPr>
        <w:contextualSpacing/>
        <w:jc w:val="both"/>
        <w:rPr>
          <w:rFonts w:cstheme="minorHAnsi"/>
          <w:bCs/>
          <w:color w:val="808080"/>
        </w:rPr>
      </w:pPr>
      <w:r w:rsidRPr="00C42A00">
        <w:rPr>
          <w:rFonts w:cstheme="minorHAnsi"/>
          <w:color w:val="auto"/>
        </w:rPr>
        <w:t xml:space="preserve">Christophe </w:t>
      </w:r>
      <w:proofErr w:type="spellStart"/>
      <w:r w:rsidRPr="00C42A00">
        <w:rPr>
          <w:rFonts w:cstheme="minorHAnsi"/>
          <w:color w:val="auto"/>
        </w:rPr>
        <w:t>Leboeuf</w:t>
      </w:r>
      <w:proofErr w:type="spellEnd"/>
      <w:r w:rsidRPr="00C42A00">
        <w:rPr>
          <w:rFonts w:cstheme="minorHAnsi"/>
          <w:color w:val="auto"/>
        </w:rPr>
        <w:t xml:space="preserve"> </w:t>
      </w:r>
      <w:r w:rsidRPr="00C42A00">
        <w:rPr>
          <w:rFonts w:cstheme="minorHAnsi"/>
          <w:color w:val="auto"/>
        </w:rPr>
        <w:tab/>
      </w:r>
      <w:r w:rsidRPr="00C42A00">
        <w:rPr>
          <w:rFonts w:cstheme="minorHAnsi"/>
          <w:color w:val="auto"/>
        </w:rPr>
        <w:tab/>
        <w:t>(</w:t>
      </w:r>
      <w:r w:rsidRPr="00C42A00">
        <w:rPr>
          <w:rStyle w:val="undefined"/>
        </w:rPr>
        <w:t>christophe.leboeuf@univ-paris-diderot.f</w:t>
      </w:r>
      <w:r w:rsidRPr="00C42A00">
        <w:rPr>
          <w:rStyle w:val="undefined"/>
          <w:bCs/>
        </w:rPr>
        <w:t>r)</w:t>
      </w:r>
    </w:p>
    <w:p w14:paraId="4BE07D37" w14:textId="6FF305DC" w:rsidR="000D56A4" w:rsidRPr="00C42A00" w:rsidRDefault="000D56A4" w:rsidP="000502D3">
      <w:pPr>
        <w:pStyle w:val="NormalWeb"/>
        <w:spacing w:before="0" w:beforeAutospacing="0" w:after="0" w:afterAutospacing="0"/>
        <w:contextualSpacing/>
        <w:rPr>
          <w:rFonts w:cs="Arial"/>
          <w:bCs/>
          <w:color w:val="000000" w:themeColor="text1"/>
        </w:rPr>
      </w:pPr>
      <w:r w:rsidRPr="00C42A00">
        <w:rPr>
          <w:rFonts w:cs="Arial"/>
          <w:bCs/>
          <w:color w:val="000000" w:themeColor="text1"/>
        </w:rPr>
        <w:t xml:space="preserve">Diaddin Hamdan </w:t>
      </w:r>
      <w:r w:rsidRPr="00C42A00">
        <w:rPr>
          <w:rFonts w:cs="Arial"/>
          <w:bCs/>
          <w:color w:val="000000" w:themeColor="text1"/>
        </w:rPr>
        <w:tab/>
      </w:r>
      <w:r w:rsidRPr="00C42A00">
        <w:rPr>
          <w:rFonts w:cs="Arial"/>
          <w:bCs/>
          <w:color w:val="000000" w:themeColor="text1"/>
        </w:rPr>
        <w:tab/>
        <w:t>(</w:t>
      </w:r>
      <w:r w:rsidR="000502D3">
        <w:rPr>
          <w:rFonts w:cs="Arial"/>
          <w:bCs/>
          <w:color w:val="000000" w:themeColor="text1"/>
        </w:rPr>
        <w:t>diaddin.hamdan@inserm.fr</w:t>
      </w:r>
      <w:r w:rsidRPr="00C42A00">
        <w:rPr>
          <w:rFonts w:asciiTheme="minorHAnsi" w:hAnsiTheme="minorHAnsi" w:cstheme="minorHAnsi"/>
          <w:color w:val="auto"/>
        </w:rPr>
        <w:t>)</w:t>
      </w:r>
    </w:p>
    <w:p w14:paraId="5196A52A" w14:textId="77777777" w:rsidR="004E0C5A" w:rsidRPr="00B07A3B" w:rsidRDefault="004E0C5A" w:rsidP="000D56A4">
      <w:pPr>
        <w:jc w:val="both"/>
        <w:outlineLvl w:val="0"/>
        <w:rPr>
          <w:rFonts w:eastAsia="Times New Roman" w:cstheme="minorHAnsi"/>
        </w:rPr>
      </w:pPr>
      <w:bookmarkStart w:id="0" w:name="_Hlk25233958"/>
    </w:p>
    <w:p w14:paraId="1B4B2D7A" w14:textId="77777777" w:rsidR="004E0C5A" w:rsidRPr="00B07A3B" w:rsidRDefault="004E0C5A" w:rsidP="000D56A4">
      <w:pPr>
        <w:jc w:val="both"/>
        <w:outlineLvl w:val="0"/>
        <w:rPr>
          <w:rFonts w:eastAsia="Times New Roman" w:cstheme="minorHAnsi"/>
        </w:rPr>
      </w:pPr>
    </w:p>
    <w:p w14:paraId="2E1C6668" w14:textId="7663A19B" w:rsidR="004E0C5A" w:rsidRPr="00B07A3B" w:rsidRDefault="004E0C5A" w:rsidP="000D56A4">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0D56A4">
      <w:pPr>
        <w:jc w:val="both"/>
        <w:outlineLvl w:val="0"/>
        <w:rPr>
          <w:rFonts w:cstheme="minorHAnsi"/>
          <w:b/>
          <w:sz w:val="22"/>
          <w:szCs w:val="22"/>
        </w:rPr>
      </w:pPr>
    </w:p>
    <w:p w14:paraId="4C207281" w14:textId="77777777" w:rsidR="000D56A4" w:rsidRPr="00C42A00" w:rsidRDefault="000D56A4" w:rsidP="000D56A4">
      <w:pPr>
        <w:contextualSpacing/>
        <w:jc w:val="both"/>
        <w:rPr>
          <w:rFonts w:cstheme="minorHAnsi"/>
          <w:bCs/>
          <w:color w:val="808080"/>
        </w:rPr>
      </w:pPr>
      <w:r w:rsidRPr="00C42A00">
        <w:rPr>
          <w:rFonts w:cstheme="minorHAnsi"/>
          <w:color w:val="auto"/>
        </w:rPr>
        <w:t xml:space="preserve">Christophe </w:t>
      </w:r>
      <w:proofErr w:type="spellStart"/>
      <w:r w:rsidRPr="00C42A00">
        <w:rPr>
          <w:rFonts w:cstheme="minorHAnsi"/>
          <w:color w:val="auto"/>
        </w:rPr>
        <w:t>Leboeuf</w:t>
      </w:r>
      <w:proofErr w:type="spellEnd"/>
      <w:r w:rsidRPr="00C42A00">
        <w:rPr>
          <w:rFonts w:cstheme="minorHAnsi"/>
          <w:color w:val="auto"/>
        </w:rPr>
        <w:t xml:space="preserve"> </w:t>
      </w:r>
      <w:r w:rsidRPr="00C42A00">
        <w:rPr>
          <w:rFonts w:cstheme="minorHAnsi"/>
          <w:color w:val="auto"/>
        </w:rPr>
        <w:tab/>
      </w:r>
      <w:r w:rsidRPr="00C42A00">
        <w:rPr>
          <w:rFonts w:cstheme="minorHAnsi"/>
          <w:color w:val="auto"/>
        </w:rPr>
        <w:tab/>
        <w:t>(</w:t>
      </w:r>
      <w:r w:rsidRPr="00C42A00">
        <w:rPr>
          <w:rStyle w:val="undefined"/>
        </w:rPr>
        <w:t>christophe.leboeuf@univ-paris-diderot.f</w:t>
      </w:r>
      <w:r w:rsidRPr="00C42A00">
        <w:rPr>
          <w:rStyle w:val="undefined"/>
          <w:bCs/>
        </w:rPr>
        <w:t>r)</w:t>
      </w:r>
    </w:p>
    <w:p w14:paraId="13D5AD29" w14:textId="43064F10" w:rsidR="000D56A4" w:rsidRPr="00C42A00" w:rsidRDefault="000D56A4" w:rsidP="000502D3">
      <w:pPr>
        <w:pStyle w:val="NormalWeb"/>
        <w:spacing w:before="0" w:beforeAutospacing="0" w:after="0" w:afterAutospacing="0"/>
        <w:contextualSpacing/>
        <w:rPr>
          <w:rFonts w:cs="Arial"/>
          <w:bCs/>
          <w:color w:val="000000" w:themeColor="text1"/>
        </w:rPr>
      </w:pPr>
      <w:r w:rsidRPr="00C42A00">
        <w:rPr>
          <w:rFonts w:cs="Arial"/>
          <w:bCs/>
          <w:color w:val="000000" w:themeColor="text1"/>
        </w:rPr>
        <w:t xml:space="preserve">Diaddin Hamdan </w:t>
      </w:r>
      <w:r w:rsidRPr="00C42A00">
        <w:rPr>
          <w:rFonts w:cs="Arial"/>
          <w:bCs/>
          <w:color w:val="000000" w:themeColor="text1"/>
        </w:rPr>
        <w:tab/>
      </w:r>
      <w:r w:rsidRPr="00C42A00">
        <w:rPr>
          <w:rFonts w:cs="Arial"/>
          <w:bCs/>
          <w:color w:val="000000" w:themeColor="text1"/>
        </w:rPr>
        <w:tab/>
        <w:t>(</w:t>
      </w:r>
      <w:r w:rsidR="000502D3">
        <w:rPr>
          <w:rFonts w:cs="Arial"/>
          <w:bCs/>
          <w:color w:val="000000" w:themeColor="text1"/>
        </w:rPr>
        <w:t>diaddin.hamdan@inserm.fr</w:t>
      </w:r>
      <w:r w:rsidRPr="00C42A00">
        <w:rPr>
          <w:rFonts w:asciiTheme="minorHAnsi" w:hAnsiTheme="minorHAnsi" w:cstheme="minorHAnsi"/>
          <w:color w:val="auto"/>
        </w:rPr>
        <w:t>)</w:t>
      </w:r>
    </w:p>
    <w:p w14:paraId="1835D25B" w14:textId="77777777" w:rsidR="000D56A4" w:rsidRPr="000502D3" w:rsidRDefault="000D56A4" w:rsidP="000D56A4">
      <w:pPr>
        <w:contextualSpacing/>
        <w:jc w:val="both"/>
        <w:rPr>
          <w:rFonts w:cstheme="minorHAnsi"/>
          <w:color w:val="auto"/>
          <w:lang w:val="fr-FR"/>
        </w:rPr>
      </w:pPr>
      <w:r w:rsidRPr="000502D3">
        <w:rPr>
          <w:rFonts w:cstheme="minorHAnsi"/>
          <w:color w:val="auto"/>
          <w:lang w:val="fr-FR"/>
        </w:rPr>
        <w:t xml:space="preserve">Guillaume </w:t>
      </w:r>
      <w:proofErr w:type="spellStart"/>
      <w:r w:rsidRPr="000502D3">
        <w:rPr>
          <w:rFonts w:cstheme="minorHAnsi"/>
          <w:color w:val="auto"/>
          <w:lang w:val="fr-FR"/>
        </w:rPr>
        <w:t>Gapihan</w:t>
      </w:r>
      <w:proofErr w:type="spellEnd"/>
      <w:r w:rsidRPr="000502D3">
        <w:rPr>
          <w:rFonts w:cstheme="minorHAnsi"/>
          <w:color w:val="auto"/>
          <w:lang w:val="fr-FR"/>
        </w:rPr>
        <w:t xml:space="preserve"> </w:t>
      </w:r>
      <w:r w:rsidRPr="000502D3">
        <w:rPr>
          <w:rFonts w:cstheme="minorHAnsi"/>
          <w:color w:val="auto"/>
          <w:lang w:val="fr-FR"/>
        </w:rPr>
        <w:tab/>
      </w:r>
      <w:r w:rsidRPr="000502D3">
        <w:rPr>
          <w:rFonts w:cstheme="minorHAnsi"/>
          <w:color w:val="auto"/>
          <w:lang w:val="fr-FR"/>
        </w:rPr>
        <w:tab/>
        <w:t>(guillaume.gapihan@gmail.com)</w:t>
      </w:r>
    </w:p>
    <w:p w14:paraId="63D3B36A" w14:textId="77777777" w:rsidR="000D56A4" w:rsidRPr="000502D3" w:rsidRDefault="000D56A4" w:rsidP="000D56A4">
      <w:pPr>
        <w:contextualSpacing/>
        <w:jc w:val="both"/>
        <w:rPr>
          <w:rFonts w:cstheme="minorHAnsi"/>
          <w:color w:val="auto"/>
          <w:lang w:val="fr-FR"/>
        </w:rPr>
      </w:pPr>
      <w:proofErr w:type="spellStart"/>
      <w:r w:rsidRPr="000502D3">
        <w:rPr>
          <w:rFonts w:cstheme="minorHAnsi"/>
          <w:color w:val="auto"/>
          <w:lang w:val="fr-FR"/>
        </w:rPr>
        <w:t>Morad</w:t>
      </w:r>
      <w:proofErr w:type="spellEnd"/>
      <w:r w:rsidRPr="000502D3">
        <w:rPr>
          <w:rFonts w:cstheme="minorHAnsi"/>
          <w:color w:val="auto"/>
          <w:lang w:val="fr-FR"/>
        </w:rPr>
        <w:t xml:space="preserve"> El </w:t>
      </w:r>
      <w:proofErr w:type="spellStart"/>
      <w:r w:rsidRPr="000502D3">
        <w:rPr>
          <w:rFonts w:cstheme="minorHAnsi"/>
          <w:color w:val="auto"/>
          <w:lang w:val="fr-FR"/>
        </w:rPr>
        <w:t>Bouchtaoui</w:t>
      </w:r>
      <w:proofErr w:type="spellEnd"/>
      <w:r w:rsidRPr="000502D3">
        <w:rPr>
          <w:rFonts w:cstheme="minorHAnsi"/>
          <w:color w:val="auto"/>
          <w:lang w:val="fr-FR"/>
        </w:rPr>
        <w:t xml:space="preserve"> </w:t>
      </w:r>
      <w:r w:rsidRPr="000502D3">
        <w:rPr>
          <w:rFonts w:cstheme="minorHAnsi"/>
          <w:color w:val="auto"/>
          <w:lang w:val="fr-FR"/>
        </w:rPr>
        <w:tab/>
      </w:r>
      <w:r w:rsidRPr="000502D3">
        <w:rPr>
          <w:rFonts w:cstheme="minorHAnsi"/>
          <w:color w:val="auto"/>
          <w:lang w:val="fr-FR"/>
        </w:rPr>
        <w:tab/>
        <w:t>(morad.elbou@gmail.com)</w:t>
      </w:r>
    </w:p>
    <w:p w14:paraId="4B96D8DA" w14:textId="77777777" w:rsidR="000D56A4" w:rsidRPr="00C42A00" w:rsidRDefault="000D56A4" w:rsidP="000D56A4">
      <w:pPr>
        <w:contextualSpacing/>
        <w:jc w:val="both"/>
        <w:rPr>
          <w:rFonts w:cstheme="minorHAnsi"/>
          <w:color w:val="auto"/>
        </w:rPr>
      </w:pPr>
      <w:r w:rsidRPr="00C42A00">
        <w:rPr>
          <w:rFonts w:cstheme="minorHAnsi"/>
          <w:color w:val="auto"/>
        </w:rPr>
        <w:t xml:space="preserve">Wang Li </w:t>
      </w:r>
      <w:r w:rsidRPr="00C42A00">
        <w:rPr>
          <w:rFonts w:cstheme="minorHAnsi"/>
          <w:color w:val="auto"/>
        </w:rPr>
        <w:tab/>
      </w:r>
      <w:r w:rsidRPr="00C42A00">
        <w:rPr>
          <w:rFonts w:cstheme="minorHAnsi"/>
          <w:color w:val="auto"/>
        </w:rPr>
        <w:tab/>
      </w:r>
      <w:r w:rsidRPr="00C42A00">
        <w:rPr>
          <w:rFonts w:cstheme="minorHAnsi"/>
          <w:color w:val="auto"/>
        </w:rPr>
        <w:tab/>
        <w:t>(wl_wangdong@126.com)</w:t>
      </w:r>
    </w:p>
    <w:p w14:paraId="7509F9E2" w14:textId="040D6931" w:rsidR="000D56A4" w:rsidRPr="000502D3" w:rsidRDefault="000D56A4" w:rsidP="000D56A4">
      <w:pPr>
        <w:contextualSpacing/>
        <w:jc w:val="both"/>
        <w:rPr>
          <w:rFonts w:cstheme="minorHAnsi"/>
          <w:color w:val="auto"/>
          <w:lang w:val="fr-FR"/>
        </w:rPr>
      </w:pPr>
      <w:r w:rsidRPr="000502D3">
        <w:rPr>
          <w:rFonts w:cstheme="minorHAnsi"/>
          <w:color w:val="auto"/>
          <w:lang w:val="fr-FR"/>
        </w:rPr>
        <w:lastRenderedPageBreak/>
        <w:t xml:space="preserve">Anne Janin </w:t>
      </w:r>
      <w:r w:rsidRPr="000502D3">
        <w:rPr>
          <w:rFonts w:cstheme="minorHAnsi"/>
          <w:color w:val="auto"/>
          <w:lang w:val="fr-FR"/>
        </w:rPr>
        <w:tab/>
      </w:r>
      <w:r w:rsidRPr="000502D3">
        <w:rPr>
          <w:rFonts w:cstheme="minorHAnsi"/>
          <w:color w:val="auto"/>
          <w:lang w:val="fr-FR"/>
        </w:rPr>
        <w:tab/>
      </w:r>
      <w:r w:rsidRPr="000502D3">
        <w:rPr>
          <w:rFonts w:cstheme="minorHAnsi"/>
          <w:color w:val="auto"/>
          <w:lang w:val="fr-FR"/>
        </w:rPr>
        <w:tab/>
        <w:t>(</w:t>
      </w:r>
      <w:r w:rsidR="00561EE7">
        <w:t>anne.janin1165@gmail.com</w:t>
      </w:r>
      <w:r w:rsidRPr="000502D3">
        <w:rPr>
          <w:rFonts w:cstheme="minorHAnsi"/>
          <w:color w:val="auto"/>
          <w:lang w:val="fr-FR"/>
        </w:rPr>
        <w:t xml:space="preserve">) </w:t>
      </w:r>
    </w:p>
    <w:p w14:paraId="1AC45960" w14:textId="77777777" w:rsidR="000D56A4" w:rsidRPr="000502D3" w:rsidRDefault="000D56A4" w:rsidP="000D56A4">
      <w:pPr>
        <w:contextualSpacing/>
        <w:jc w:val="both"/>
        <w:rPr>
          <w:rFonts w:cstheme="minorHAnsi"/>
          <w:color w:val="auto"/>
          <w:lang w:val="fr-FR"/>
        </w:rPr>
      </w:pPr>
      <w:r w:rsidRPr="000502D3">
        <w:rPr>
          <w:rFonts w:cstheme="minorHAnsi"/>
          <w:color w:val="auto"/>
          <w:lang w:val="fr-FR"/>
        </w:rPr>
        <w:t xml:space="preserve">Guilhem Bousquet </w:t>
      </w:r>
      <w:r w:rsidRPr="000502D3">
        <w:rPr>
          <w:rFonts w:cstheme="minorHAnsi"/>
          <w:color w:val="auto"/>
          <w:lang w:val="fr-FR"/>
        </w:rPr>
        <w:tab/>
      </w:r>
      <w:r w:rsidRPr="000502D3">
        <w:rPr>
          <w:rFonts w:cstheme="minorHAnsi"/>
          <w:color w:val="auto"/>
          <w:lang w:val="fr-FR"/>
        </w:rPr>
        <w:tab/>
        <w:t>(</w:t>
      </w:r>
      <w:hyperlink r:id="rId9" w:history="1">
        <w:r w:rsidRPr="000502D3">
          <w:rPr>
            <w:rFonts w:cstheme="minorHAnsi"/>
            <w:color w:val="auto"/>
            <w:lang w:val="fr-FR"/>
          </w:rPr>
          <w:t>guilhem.bousquet@aphp.fr</w:t>
        </w:r>
      </w:hyperlink>
      <w:r w:rsidRPr="000502D3">
        <w:rPr>
          <w:rFonts w:cstheme="minorHAnsi"/>
          <w:color w:val="auto"/>
          <w:lang w:val="fr-FR"/>
        </w:rPr>
        <w:t>)</w:t>
      </w:r>
    </w:p>
    <w:p w14:paraId="6F84F159" w14:textId="77777777" w:rsidR="003B5E26" w:rsidRPr="000502D3" w:rsidRDefault="003B5E26" w:rsidP="009A0E7C">
      <w:pPr>
        <w:outlineLvl w:val="0"/>
        <w:rPr>
          <w:rFonts w:cstheme="minorHAnsi"/>
          <w:b/>
          <w:sz w:val="22"/>
          <w:szCs w:val="22"/>
          <w:lang w:val="fr-FR"/>
        </w:rPr>
      </w:pPr>
    </w:p>
    <w:p w14:paraId="5A2BE33C" w14:textId="77777777" w:rsidR="001E230F" w:rsidRPr="000502D3" w:rsidRDefault="001E230F" w:rsidP="009A0E7C">
      <w:pPr>
        <w:outlineLvl w:val="0"/>
        <w:rPr>
          <w:rFonts w:cstheme="minorHAnsi"/>
          <w:b/>
          <w:sz w:val="22"/>
          <w:szCs w:val="22"/>
          <w:lang w:val="fr-FR"/>
        </w:rPr>
      </w:pPr>
    </w:p>
    <w:p w14:paraId="60B95108" w14:textId="77777777" w:rsidR="00C70C90" w:rsidRPr="000502D3" w:rsidRDefault="00C70C90">
      <w:pPr>
        <w:rPr>
          <w:rFonts w:cstheme="minorHAnsi"/>
          <w:b/>
          <w:sz w:val="22"/>
          <w:szCs w:val="22"/>
          <w:lang w:val="fr-FR"/>
        </w:rPr>
      </w:pPr>
      <w:r w:rsidRPr="000502D3">
        <w:rPr>
          <w:rFonts w:cstheme="minorHAnsi"/>
          <w:b/>
          <w:sz w:val="22"/>
          <w:szCs w:val="22"/>
          <w:lang w:val="fr-FR"/>
        </w:rPr>
        <w:br w:type="page"/>
      </w:r>
    </w:p>
    <w:p w14:paraId="1667ADCD" w14:textId="77777777" w:rsidR="005F1ADF" w:rsidRPr="000502D3" w:rsidRDefault="005F1ADF" w:rsidP="000D56A4">
      <w:pPr>
        <w:pStyle w:val="Titre2"/>
        <w:jc w:val="both"/>
        <w:rPr>
          <w:rFonts w:cstheme="minorHAnsi"/>
          <w:lang w:val="fr-FR"/>
        </w:rPr>
      </w:pPr>
      <w:proofErr w:type="spellStart"/>
      <w:r w:rsidRPr="000502D3">
        <w:rPr>
          <w:rFonts w:cstheme="minorHAnsi"/>
          <w:lang w:val="fr-FR"/>
        </w:rPr>
        <w:lastRenderedPageBreak/>
        <w:t>Author</w:t>
      </w:r>
      <w:proofErr w:type="spellEnd"/>
      <w:r w:rsidRPr="000502D3">
        <w:rPr>
          <w:rFonts w:cstheme="minorHAnsi"/>
          <w:lang w:val="fr-FR"/>
        </w:rPr>
        <w:t xml:space="preserve"> Questionnaire </w:t>
      </w:r>
    </w:p>
    <w:p w14:paraId="22834088" w14:textId="755D1297" w:rsidR="005F1ADF" w:rsidRPr="00B07A3B" w:rsidRDefault="005F1ADF" w:rsidP="000D56A4">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A0659" w:rsidRPr="00561EE7">
        <w:rPr>
          <w:rFonts w:eastAsia="Times New Roman" w:cstheme="minorHAnsi"/>
          <w:b/>
          <w:bCs/>
        </w:rPr>
        <w:t>yes</w:t>
      </w:r>
      <w:r w:rsidRPr="00B07A3B">
        <w:rPr>
          <w:rFonts w:eastAsia="Times New Roman" w:cstheme="minorHAnsi"/>
        </w:rPr>
        <w:t xml:space="preserve">  </w:t>
      </w:r>
    </w:p>
    <w:p w14:paraId="204F5795" w14:textId="77777777" w:rsidR="005F1ADF" w:rsidRDefault="005F1ADF" w:rsidP="000D56A4">
      <w:pPr>
        <w:spacing w:before="120"/>
        <w:ind w:left="720"/>
        <w:jc w:val="both"/>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0DF8647F" w:rsidR="005F1ADF" w:rsidRPr="001738FF" w:rsidRDefault="00DA0659" w:rsidP="000D56A4">
      <w:pPr>
        <w:spacing w:before="60"/>
        <w:ind w:left="720"/>
        <w:jc w:val="both"/>
        <w:rPr>
          <w:rFonts w:eastAsia="Times New Roman" w:cstheme="minorHAnsi"/>
          <w:b/>
          <w:color w:val="FF0000"/>
        </w:rPr>
      </w:pPr>
      <w:r w:rsidRPr="00561EE7">
        <w:rPr>
          <w:rFonts w:eastAsia="Times New Roman" w:cstheme="minorHAnsi"/>
          <w:b/>
          <w:bCs/>
        </w:rPr>
        <w:t>yes</w:t>
      </w:r>
      <w:r w:rsidR="005F1ADF" w:rsidRPr="00561EE7">
        <w:rPr>
          <w:rFonts w:eastAsia="Times New Roman" w:cstheme="minorHAnsi"/>
          <w:b/>
        </w:rPr>
        <w:t xml:space="preserve"> </w:t>
      </w:r>
      <w:r w:rsidR="005F1ADF" w:rsidRPr="001738FF">
        <w:rPr>
          <w:rFonts w:eastAsia="Times New Roman" w:cstheme="minorHAnsi"/>
          <w:b/>
          <w:color w:val="FF0000"/>
        </w:rPr>
        <w:t xml:space="preserve"> </w:t>
      </w:r>
    </w:p>
    <w:p w14:paraId="60C034C5" w14:textId="77777777" w:rsidR="009A2C33" w:rsidRDefault="00AE2480" w:rsidP="000D56A4">
      <w:pPr>
        <w:spacing w:before="240"/>
        <w:ind w:left="720"/>
        <w:jc w:val="both"/>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0D56A4">
      <w:pPr>
        <w:spacing w:before="240"/>
        <w:ind w:left="720"/>
        <w:jc w:val="both"/>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0D56A4">
      <w:pPr>
        <w:spacing w:before="240"/>
        <w:ind w:left="720"/>
        <w:jc w:val="both"/>
        <w:rPr>
          <w:rFonts w:eastAsia="Times New Roman" w:cstheme="minorHAnsi"/>
          <w:b/>
        </w:rPr>
      </w:pPr>
    </w:p>
    <w:p w14:paraId="770BBB50" w14:textId="17F74B11" w:rsidR="005F1ADF" w:rsidRPr="00B07A3B" w:rsidRDefault="00967C8B" w:rsidP="000D56A4">
      <w:pPr>
        <w:spacing w:before="60"/>
        <w:ind w:left="720"/>
        <w:jc w:val="both"/>
        <w:rPr>
          <w:rFonts w:eastAsia="Times New Roman" w:cstheme="minorHAnsi"/>
          <w:b/>
          <w:bCs/>
        </w:rPr>
      </w:pPr>
      <w:r>
        <w:rPr>
          <w:rFonts w:eastAsia="Times New Roman" w:cstheme="minorHAnsi"/>
          <w:b/>
          <w:bCs/>
        </w:rPr>
        <w:t xml:space="preserve">ZEISS, </w:t>
      </w:r>
      <w:proofErr w:type="spellStart"/>
      <w:r>
        <w:rPr>
          <w:rFonts w:eastAsia="Times New Roman" w:cstheme="minorHAnsi"/>
          <w:b/>
          <w:bCs/>
        </w:rPr>
        <w:t>Axio</w:t>
      </w:r>
      <w:proofErr w:type="spellEnd"/>
      <w:r>
        <w:rPr>
          <w:rFonts w:eastAsia="Times New Roman" w:cstheme="minorHAnsi"/>
          <w:b/>
          <w:bCs/>
        </w:rPr>
        <w:t xml:space="preserve"> Observer.Z1</w:t>
      </w:r>
    </w:p>
    <w:p w14:paraId="181DD27E" w14:textId="77777777" w:rsidR="005F1ADF" w:rsidRPr="00B07A3B" w:rsidRDefault="005F1ADF" w:rsidP="000D56A4">
      <w:pPr>
        <w:spacing w:before="120"/>
        <w:jc w:val="both"/>
        <w:rPr>
          <w:rFonts w:eastAsia="Times New Roman" w:cstheme="minorHAnsi"/>
          <w:b/>
        </w:rPr>
      </w:pPr>
    </w:p>
    <w:p w14:paraId="4B20EAF0" w14:textId="58A6200A" w:rsidR="005F1ADF" w:rsidRPr="00B07A3B" w:rsidRDefault="005F1ADF" w:rsidP="000D56A4">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Pr="001738FF">
        <w:rPr>
          <w:rFonts w:eastAsia="Times New Roman" w:cstheme="minorHAnsi"/>
          <w:b/>
          <w:color w:val="FF0000"/>
        </w:rPr>
        <w:t xml:space="preserve"> </w:t>
      </w:r>
      <w:r w:rsidR="001738FF" w:rsidRPr="001738FF">
        <w:rPr>
          <w:rFonts w:eastAsia="Times New Roman" w:cstheme="minorHAnsi"/>
          <w:b/>
          <w:bCs/>
          <w:color w:val="FF0000"/>
        </w:rPr>
        <w:t>Yes</w:t>
      </w:r>
    </w:p>
    <w:p w14:paraId="48E1D7BF" w14:textId="77777777" w:rsidR="005F1ADF" w:rsidRDefault="005F1ADF" w:rsidP="000D56A4">
      <w:pPr>
        <w:spacing w:before="120"/>
        <w:ind w:left="720"/>
        <w:jc w:val="both"/>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1" w:history="1">
        <w:r w:rsidRPr="00B07A3B">
          <w:rPr>
            <w:rFonts w:eastAsia="Times New Roman" w:cstheme="minorHAnsi"/>
            <w:color w:val="0000FF"/>
            <w:u w:val="single"/>
          </w:rPr>
          <w:t xml:space="preserve">QuickTime </w:t>
        </w:r>
        <w:r w:rsidRPr="00B07A3B">
          <w:rPr>
            <w:rFonts w:eastAsia="Times New Roman" w:cstheme="minorHAnsi"/>
            <w:color w:val="0000FF"/>
            <w:u w:val="single"/>
          </w:rPr>
          <w:t>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0D56A4">
      <w:pPr>
        <w:spacing w:before="120"/>
        <w:jc w:val="both"/>
        <w:rPr>
          <w:rFonts w:eastAsia="Times New Roman" w:cstheme="minorHAnsi"/>
          <w:b/>
        </w:rPr>
      </w:pPr>
    </w:p>
    <w:p w14:paraId="7A03162F" w14:textId="1F455BA0" w:rsidR="005F1ADF" w:rsidRPr="00B07A3B" w:rsidRDefault="009A2C33" w:rsidP="000D56A4">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5F1ADF" w:rsidRPr="005E0DB2">
        <w:rPr>
          <w:rFonts w:eastAsia="Times New Roman" w:cstheme="minorHAnsi"/>
        </w:rPr>
        <w:t xml:space="preserve">? </w:t>
      </w:r>
      <w:r w:rsidR="005F1ADF" w:rsidRPr="005E0DB2">
        <w:rPr>
          <w:rFonts w:eastAsia="Times New Roman" w:cstheme="minorHAnsi"/>
          <w:b/>
        </w:rPr>
        <w:t xml:space="preserve">  </w:t>
      </w:r>
      <w:r w:rsidR="00DA0659" w:rsidRPr="00561EE7">
        <w:rPr>
          <w:rFonts w:eastAsia="Times New Roman" w:cstheme="minorHAnsi"/>
          <w:b/>
          <w:bCs/>
        </w:rPr>
        <w:t>NO</w:t>
      </w:r>
    </w:p>
    <w:p w14:paraId="63770740" w14:textId="77777777" w:rsidR="005F1ADF" w:rsidRPr="00B07A3B" w:rsidRDefault="005F1ADF" w:rsidP="000D56A4">
      <w:pPr>
        <w:spacing w:before="120"/>
        <w:ind w:left="720"/>
        <w:jc w:val="both"/>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0D56A4">
      <w:pPr>
        <w:jc w:val="both"/>
        <w:rPr>
          <w:rFonts w:cstheme="minorHAnsi"/>
          <w:b/>
          <w:sz w:val="22"/>
          <w:szCs w:val="22"/>
        </w:rPr>
      </w:pPr>
    </w:p>
    <w:p w14:paraId="7DB01592" w14:textId="77777777" w:rsidR="005F1ADF" w:rsidRPr="0082165B" w:rsidRDefault="005F1ADF" w:rsidP="000D56A4">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0D56A4">
      <w:pPr>
        <w:jc w:val="both"/>
        <w:rPr>
          <w:rFonts w:cstheme="minorHAnsi"/>
          <w:b/>
          <w:sz w:val="22"/>
          <w:szCs w:val="22"/>
        </w:rPr>
      </w:pPr>
    </w:p>
    <w:p w14:paraId="7AA7BBC5" w14:textId="77777777" w:rsidR="005F1ADF" w:rsidRDefault="005F1ADF" w:rsidP="000D56A4">
      <w:pPr>
        <w:jc w:val="both"/>
        <w:rPr>
          <w:rFonts w:cstheme="minorHAnsi"/>
          <w:b/>
          <w:sz w:val="22"/>
          <w:szCs w:val="22"/>
        </w:rPr>
      </w:pPr>
      <w:r>
        <w:rPr>
          <w:rFonts w:cstheme="minorHAnsi"/>
          <w:b/>
          <w:sz w:val="22"/>
          <w:szCs w:val="22"/>
        </w:rPr>
        <w:t>Current Protocol Length</w:t>
      </w:r>
    </w:p>
    <w:p w14:paraId="0FDB8123" w14:textId="77777777" w:rsidR="005F1ADF" w:rsidRDefault="005F1ADF" w:rsidP="000D56A4">
      <w:pPr>
        <w:jc w:val="both"/>
        <w:rPr>
          <w:rFonts w:cstheme="minorHAnsi"/>
          <w:b/>
          <w:sz w:val="22"/>
          <w:szCs w:val="22"/>
        </w:rPr>
      </w:pPr>
    </w:p>
    <w:p w14:paraId="72F5C5E6" w14:textId="064BD0D4" w:rsidR="005F1ADF" w:rsidRPr="00B847A0" w:rsidRDefault="005F1ADF" w:rsidP="000D56A4">
      <w:pPr>
        <w:jc w:val="both"/>
        <w:rPr>
          <w:rFonts w:cstheme="minorHAnsi"/>
          <w:bCs/>
          <w:sz w:val="22"/>
          <w:szCs w:val="22"/>
        </w:rPr>
      </w:pPr>
      <w:r w:rsidRPr="00B847A0">
        <w:rPr>
          <w:rFonts w:cstheme="minorHAnsi"/>
          <w:bCs/>
          <w:sz w:val="22"/>
          <w:szCs w:val="22"/>
        </w:rPr>
        <w:t xml:space="preserve">Number of Steps:  </w:t>
      </w:r>
      <w:r w:rsidR="000D56A4">
        <w:rPr>
          <w:rFonts w:cstheme="minorHAnsi"/>
          <w:bCs/>
          <w:sz w:val="22"/>
          <w:szCs w:val="22"/>
        </w:rPr>
        <w:t>22</w:t>
      </w:r>
    </w:p>
    <w:p w14:paraId="5AAC9C6C" w14:textId="13FA5A30" w:rsidR="00C2620F" w:rsidRPr="00B07A3B" w:rsidRDefault="005F1ADF" w:rsidP="000D56A4">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D56A4">
        <w:rPr>
          <w:rFonts w:cstheme="minorHAnsi"/>
          <w:bCs/>
          <w:sz w:val="22"/>
          <w:szCs w:val="22"/>
        </w:rPr>
        <w:t>55</w:t>
      </w:r>
      <w:r w:rsidR="00277C90" w:rsidRPr="00B07A3B">
        <w:rPr>
          <w:rFonts w:cstheme="minorHAnsi"/>
          <w:b/>
          <w:sz w:val="22"/>
          <w:szCs w:val="22"/>
        </w:rPr>
        <w:br w:type="page"/>
      </w:r>
    </w:p>
    <w:p w14:paraId="174924D5" w14:textId="77777777" w:rsidR="00143557" w:rsidRPr="00B07A3B" w:rsidRDefault="00143557" w:rsidP="005A02B6">
      <w:pPr>
        <w:pStyle w:val="Titre1"/>
        <w:rPr>
          <w:rFonts w:cstheme="minorHAnsi"/>
        </w:rPr>
      </w:pPr>
      <w:r w:rsidRPr="00B07A3B">
        <w:rPr>
          <w:rFonts w:cstheme="minorHAnsi"/>
        </w:rPr>
        <w:lastRenderedPageBreak/>
        <w:t>Introduction</w:t>
      </w:r>
    </w:p>
    <w:p w14:paraId="6C16C00A" w14:textId="77777777" w:rsidR="00FA1A9D" w:rsidRPr="00B07A3B" w:rsidRDefault="00FA1A9D" w:rsidP="00FA1A9D">
      <w:pPr>
        <w:pStyle w:val="Paragraphedeliste"/>
        <w:ind w:left="270"/>
        <w:rPr>
          <w:rFonts w:cstheme="minorHAnsi"/>
          <w:b/>
          <w:sz w:val="22"/>
          <w:szCs w:val="22"/>
        </w:rPr>
      </w:pPr>
    </w:p>
    <w:p w14:paraId="3FD23678" w14:textId="73381012" w:rsidR="00D300CE" w:rsidRPr="00455638" w:rsidRDefault="007D61A8" w:rsidP="000D56A4">
      <w:pPr>
        <w:pStyle w:val="Paragraphedeliste"/>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0D56A4">
      <w:pPr>
        <w:jc w:val="both"/>
        <w:rPr>
          <w:rFonts w:cstheme="minorHAnsi"/>
          <w:b/>
        </w:rPr>
      </w:pPr>
    </w:p>
    <w:p w14:paraId="21054688" w14:textId="38F92EED" w:rsidR="00455638" w:rsidRPr="00A84C50" w:rsidRDefault="00455638" w:rsidP="000D56A4">
      <w:pPr>
        <w:jc w:val="both"/>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0D56A4">
      <w:pPr>
        <w:jc w:val="both"/>
        <w:rPr>
          <w:rFonts w:cstheme="minorHAnsi"/>
          <w:b/>
        </w:rPr>
      </w:pPr>
    </w:p>
    <w:p w14:paraId="2157B54F" w14:textId="3E246FEA" w:rsidR="007D61A8" w:rsidRPr="00B07A3B" w:rsidRDefault="007D61A8" w:rsidP="000D56A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0D56A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0D56A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0D56A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0D56A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0D56A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0D56A4">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0D56A4">
      <w:pPr>
        <w:spacing w:line="360" w:lineRule="auto"/>
        <w:ind w:left="1080"/>
        <w:contextualSpacing/>
        <w:jc w:val="both"/>
        <w:outlineLvl w:val="0"/>
        <w:rPr>
          <w:rFonts w:cstheme="minorHAnsi"/>
          <w:sz w:val="22"/>
          <w:szCs w:val="22"/>
        </w:rPr>
      </w:pPr>
    </w:p>
    <w:p w14:paraId="16F3E485" w14:textId="77777777" w:rsidR="007D61A8" w:rsidRPr="00B07A3B" w:rsidRDefault="007D61A8" w:rsidP="000D56A4">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5A4F45B9" w14:textId="77777777" w:rsidR="007F5E2D" w:rsidRPr="000502D3" w:rsidRDefault="007F5E2D" w:rsidP="007F5E2D">
      <w:pPr>
        <w:pStyle w:val="PrformatHTML"/>
        <w:numPr>
          <w:ilvl w:val="0"/>
          <w:numId w:val="3"/>
        </w:numPr>
        <w:shd w:val="clear" w:color="auto" w:fill="F8F9FA"/>
        <w:spacing w:line="540" w:lineRule="atLeast"/>
        <w:rPr>
          <w:rStyle w:val="AuthorName"/>
          <w:rFonts w:ascii="inherit" w:hAnsi="inherit" w:cs="Courier New"/>
          <w:b w:val="0"/>
          <w:color w:val="202124"/>
          <w:sz w:val="42"/>
          <w:szCs w:val="42"/>
          <w:u w:val="none"/>
          <w:lang w:val="en-US"/>
        </w:rPr>
      </w:pPr>
    </w:p>
    <w:p w14:paraId="2B96FC06" w14:textId="31E2AFBE" w:rsidR="007F5E2D" w:rsidRPr="00561EE7" w:rsidRDefault="007F5E2D" w:rsidP="007E68A4">
      <w:pPr>
        <w:pStyle w:val="PrformatHTML"/>
        <w:numPr>
          <w:ilvl w:val="1"/>
          <w:numId w:val="3"/>
        </w:numPr>
        <w:shd w:val="clear" w:color="auto" w:fill="F8F9FA"/>
        <w:spacing w:line="540" w:lineRule="atLeast"/>
        <w:rPr>
          <w:rFonts w:ascii="inherit" w:hAnsi="inherit"/>
          <w:color w:val="000000" w:themeColor="text1"/>
          <w:sz w:val="42"/>
          <w:szCs w:val="42"/>
          <w:lang w:val="en-US"/>
        </w:rPr>
      </w:pPr>
      <w:r w:rsidRPr="00561EE7">
        <w:rPr>
          <w:rStyle w:val="AuthorName"/>
          <w:rFonts w:asciiTheme="minorHAnsi" w:eastAsia="Times" w:hAnsiTheme="minorHAnsi" w:cstheme="minorHAnsi"/>
          <w:color w:val="000000" w:themeColor="text1"/>
          <w:lang w:val="en-US"/>
        </w:rPr>
        <w:t>Christophe LEBOEUF</w:t>
      </w:r>
      <w:r w:rsidRPr="00561EE7">
        <w:rPr>
          <w:rFonts w:cstheme="minorHAnsi"/>
          <w:b/>
          <w:bCs/>
          <w:color w:val="000000" w:themeColor="text1"/>
          <w:u w:val="single"/>
          <w:lang w:val="en-US"/>
        </w:rPr>
        <w:t>:</w:t>
      </w:r>
      <w:r w:rsidRPr="00561EE7">
        <w:rPr>
          <w:rFonts w:cstheme="minorHAnsi"/>
          <w:color w:val="000000" w:themeColor="text1"/>
          <w:lang w:val="en-US"/>
        </w:rPr>
        <w:t xml:space="preserve"> </w:t>
      </w:r>
      <w:r w:rsidRPr="00561EE7">
        <w:rPr>
          <w:rFonts w:asciiTheme="minorHAnsi" w:hAnsiTheme="minorHAnsi" w:cstheme="minorHAnsi"/>
          <w:iCs/>
          <w:color w:val="000000" w:themeColor="text1"/>
          <w:sz w:val="24"/>
          <w:szCs w:val="24"/>
          <w:lang w:val="en-US" w:eastAsia="en-US"/>
        </w:rPr>
        <w:t xml:space="preserve">in primary cultures, </w:t>
      </w:r>
      <w:r w:rsidR="007C0CE3" w:rsidRPr="00561EE7">
        <w:rPr>
          <w:rFonts w:asciiTheme="minorHAnsi" w:hAnsiTheme="minorHAnsi" w:cstheme="minorHAnsi"/>
          <w:iCs/>
          <w:color w:val="000000" w:themeColor="text1"/>
          <w:sz w:val="24"/>
          <w:szCs w:val="24"/>
          <w:lang w:val="en-US" w:eastAsia="en-US"/>
        </w:rPr>
        <w:t xml:space="preserve">it is difficult to select cells transfected with other systems because of </w:t>
      </w:r>
      <w:r w:rsidRPr="00561EE7">
        <w:rPr>
          <w:rFonts w:asciiTheme="minorHAnsi" w:hAnsiTheme="minorHAnsi" w:cstheme="minorHAnsi"/>
          <w:iCs/>
          <w:color w:val="000000" w:themeColor="text1"/>
          <w:sz w:val="24"/>
          <w:szCs w:val="24"/>
          <w:lang w:val="en-US" w:eastAsia="en-US"/>
        </w:rPr>
        <w:t xml:space="preserve">cellular </w:t>
      </w:r>
      <w:proofErr w:type="gramStart"/>
      <w:r w:rsidRPr="00561EE7">
        <w:rPr>
          <w:rFonts w:asciiTheme="minorHAnsi" w:hAnsiTheme="minorHAnsi" w:cstheme="minorHAnsi"/>
          <w:iCs/>
          <w:color w:val="000000" w:themeColor="text1"/>
          <w:sz w:val="24"/>
          <w:szCs w:val="24"/>
          <w:lang w:val="en-US" w:eastAsia="en-US"/>
        </w:rPr>
        <w:t>debris .</w:t>
      </w:r>
      <w:proofErr w:type="gramEnd"/>
      <w:r w:rsidRPr="00561EE7">
        <w:rPr>
          <w:rFonts w:asciiTheme="minorHAnsi" w:hAnsiTheme="minorHAnsi" w:cstheme="minorHAnsi"/>
          <w:iCs/>
          <w:color w:val="000000" w:themeColor="text1"/>
          <w:sz w:val="24"/>
          <w:szCs w:val="24"/>
          <w:lang w:val="en-US" w:eastAsia="en-US"/>
        </w:rPr>
        <w:t xml:space="preserve"> </w:t>
      </w:r>
      <w:proofErr w:type="gramStart"/>
      <w:r w:rsidR="007C0CE3" w:rsidRPr="00561EE7">
        <w:rPr>
          <w:rFonts w:asciiTheme="minorHAnsi" w:hAnsiTheme="minorHAnsi" w:cstheme="minorHAnsi"/>
          <w:iCs/>
          <w:color w:val="000000" w:themeColor="text1"/>
          <w:sz w:val="24"/>
          <w:szCs w:val="24"/>
          <w:lang w:val="en-US" w:eastAsia="en-US"/>
        </w:rPr>
        <w:t>Using  our</w:t>
      </w:r>
      <w:proofErr w:type="gramEnd"/>
      <w:r w:rsidR="007C0CE3" w:rsidRPr="00561EE7">
        <w:rPr>
          <w:rFonts w:asciiTheme="minorHAnsi" w:hAnsiTheme="minorHAnsi" w:cstheme="minorHAnsi"/>
          <w:iCs/>
          <w:color w:val="000000" w:themeColor="text1"/>
          <w:sz w:val="24"/>
          <w:szCs w:val="24"/>
          <w:lang w:val="en-US" w:eastAsia="en-US"/>
        </w:rPr>
        <w:t xml:space="preserve"> </w:t>
      </w:r>
      <w:proofErr w:type="spellStart"/>
      <w:r w:rsidR="007C0CE3" w:rsidRPr="00561EE7">
        <w:rPr>
          <w:rFonts w:asciiTheme="minorHAnsi" w:hAnsiTheme="minorHAnsi" w:cstheme="minorHAnsi"/>
          <w:iCs/>
          <w:color w:val="000000" w:themeColor="text1"/>
          <w:sz w:val="24"/>
          <w:szCs w:val="24"/>
          <w:lang w:val="en-US" w:eastAsia="en-US"/>
        </w:rPr>
        <w:t>methode</w:t>
      </w:r>
      <w:proofErr w:type="spellEnd"/>
      <w:r w:rsidR="007C0CE3" w:rsidRPr="00561EE7">
        <w:rPr>
          <w:rFonts w:asciiTheme="minorHAnsi" w:hAnsiTheme="minorHAnsi" w:cstheme="minorHAnsi"/>
          <w:iCs/>
          <w:color w:val="000000" w:themeColor="text1"/>
          <w:sz w:val="24"/>
          <w:szCs w:val="24"/>
          <w:lang w:val="en-US" w:eastAsia="en-US"/>
        </w:rPr>
        <w:t xml:space="preserve"> </w:t>
      </w:r>
      <w:r w:rsidRPr="00561EE7">
        <w:rPr>
          <w:rFonts w:asciiTheme="minorHAnsi" w:hAnsiTheme="minorHAnsi" w:cstheme="minorHAnsi"/>
          <w:iCs/>
          <w:color w:val="000000" w:themeColor="text1"/>
          <w:sz w:val="24"/>
          <w:szCs w:val="24"/>
          <w:lang w:val="en-US" w:eastAsia="en-US"/>
        </w:rPr>
        <w:t xml:space="preserve">, we can select </w:t>
      </w:r>
      <w:r w:rsidR="007E68A4" w:rsidRPr="00561EE7">
        <w:rPr>
          <w:rFonts w:asciiTheme="minorHAnsi" w:hAnsiTheme="minorHAnsi" w:cstheme="minorHAnsi"/>
          <w:iCs/>
          <w:color w:val="000000" w:themeColor="text1"/>
          <w:sz w:val="24"/>
          <w:szCs w:val="24"/>
          <w:lang w:val="en-US" w:eastAsia="en-US"/>
        </w:rPr>
        <w:t xml:space="preserve">living cancer stem </w:t>
      </w:r>
      <w:r w:rsidRPr="00561EE7">
        <w:rPr>
          <w:rFonts w:asciiTheme="minorHAnsi" w:hAnsiTheme="minorHAnsi" w:cstheme="minorHAnsi"/>
          <w:iCs/>
          <w:color w:val="000000" w:themeColor="text1"/>
          <w:sz w:val="24"/>
          <w:szCs w:val="24"/>
          <w:lang w:val="en-US" w:eastAsia="en-US"/>
        </w:rPr>
        <w:t>cells individually without killing them.</w:t>
      </w:r>
    </w:p>
    <w:p w14:paraId="25928288" w14:textId="2364BA2A" w:rsidR="007D61A8" w:rsidRPr="00B07A3B" w:rsidRDefault="007D61A8" w:rsidP="007F5E2D">
      <w:pPr>
        <w:pStyle w:val="Paragraphedeliste"/>
        <w:spacing w:before="120"/>
        <w:ind w:left="907"/>
        <w:contextualSpacing w:val="0"/>
        <w:jc w:val="both"/>
        <w:rPr>
          <w:rFonts w:eastAsia="Times New Roman" w:cstheme="minorHAnsi"/>
        </w:rPr>
      </w:pPr>
    </w:p>
    <w:p w14:paraId="00A66870" w14:textId="77777777" w:rsidR="007D61A8" w:rsidRPr="00B07A3B" w:rsidRDefault="007D61A8" w:rsidP="000D56A4">
      <w:pPr>
        <w:jc w:val="both"/>
        <w:rPr>
          <w:rFonts w:eastAsia="Times New Roman" w:cstheme="minorHAnsi"/>
          <w:b/>
          <w:bCs/>
        </w:rPr>
      </w:pPr>
    </w:p>
    <w:p w14:paraId="0B0139AD" w14:textId="77777777" w:rsidR="007D61A8" w:rsidRPr="00B07A3B" w:rsidRDefault="007D61A8" w:rsidP="000D56A4">
      <w:pPr>
        <w:jc w:val="both"/>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1EF1313A" w:rsidR="007D61A8" w:rsidRPr="001738FF" w:rsidRDefault="00DA0659" w:rsidP="007E68A4">
      <w:pPr>
        <w:pStyle w:val="Paragraphedeliste"/>
        <w:numPr>
          <w:ilvl w:val="1"/>
          <w:numId w:val="3"/>
        </w:numPr>
        <w:spacing w:before="120"/>
        <w:contextualSpacing w:val="0"/>
        <w:jc w:val="both"/>
        <w:rPr>
          <w:rFonts w:eastAsia="Times New Roman" w:cstheme="minorHAnsi"/>
          <w:color w:val="FF0000"/>
        </w:rPr>
      </w:pPr>
      <w:r w:rsidRPr="00561EE7">
        <w:rPr>
          <w:rFonts w:ascii="Calibri" w:hAnsi="Calibri" w:cstheme="minorHAnsi"/>
          <w:b/>
          <w:iCs w:val="0"/>
          <w:u w:val="single"/>
        </w:rPr>
        <w:t>Christophe LEBOEUF</w:t>
      </w:r>
      <w:r w:rsidR="007D61A8" w:rsidRPr="00561EE7">
        <w:rPr>
          <w:rFonts w:eastAsia="Times New Roman" w:cstheme="minorHAnsi"/>
          <w:b/>
          <w:bCs/>
          <w:u w:val="single"/>
        </w:rPr>
        <w:t>:</w:t>
      </w:r>
      <w:r w:rsidR="007D61A8" w:rsidRPr="00561EE7">
        <w:rPr>
          <w:rFonts w:eastAsia="Times New Roman" w:cstheme="minorHAnsi"/>
        </w:rPr>
        <w:t xml:space="preserve"> </w:t>
      </w:r>
      <w:r w:rsidRPr="00561EE7">
        <w:rPr>
          <w:rFonts w:cstheme="minorHAnsi"/>
        </w:rPr>
        <w:t xml:space="preserve">We can </w:t>
      </w:r>
      <w:r w:rsidR="0089239A" w:rsidRPr="00561EE7">
        <w:rPr>
          <w:rFonts w:cstheme="minorHAnsi"/>
        </w:rPr>
        <w:t>se</w:t>
      </w:r>
      <w:r w:rsidR="006963FC" w:rsidRPr="00561EE7">
        <w:rPr>
          <w:rFonts w:cstheme="minorHAnsi"/>
        </w:rPr>
        <w:t>lect</w:t>
      </w:r>
      <w:r w:rsidR="00C32A2D" w:rsidRPr="00561EE7">
        <w:rPr>
          <w:rFonts w:cstheme="minorHAnsi"/>
        </w:rPr>
        <w:t xml:space="preserve"> </w:t>
      </w:r>
      <w:r w:rsidR="007E68A4" w:rsidRPr="00561EE7">
        <w:rPr>
          <w:rFonts w:cstheme="minorHAnsi"/>
        </w:rPr>
        <w:t xml:space="preserve">viable </w:t>
      </w:r>
      <w:r w:rsidR="00C32A2D" w:rsidRPr="00561EE7">
        <w:rPr>
          <w:rFonts w:cstheme="minorHAnsi"/>
        </w:rPr>
        <w:t>transfected</w:t>
      </w:r>
      <w:r w:rsidR="0089239A" w:rsidRPr="00561EE7">
        <w:rPr>
          <w:rFonts w:cstheme="minorHAnsi"/>
        </w:rPr>
        <w:t xml:space="preserve"> fluorescent cell</w:t>
      </w:r>
      <w:r w:rsidR="001738FF" w:rsidRPr="00561EE7">
        <w:rPr>
          <w:rFonts w:cstheme="minorHAnsi"/>
        </w:rPr>
        <w:t>s</w:t>
      </w:r>
      <w:r w:rsidR="0089239A" w:rsidRPr="00561EE7">
        <w:rPr>
          <w:rFonts w:cstheme="minorHAnsi"/>
        </w:rPr>
        <w:t xml:space="preserve"> </w:t>
      </w:r>
      <w:r w:rsidR="007E68A4" w:rsidRPr="00561EE7">
        <w:rPr>
          <w:rFonts w:cstheme="minorHAnsi"/>
        </w:rPr>
        <w:t xml:space="preserve">of a specific type </w:t>
      </w:r>
      <w:r w:rsidR="0089239A" w:rsidRPr="00561EE7">
        <w:rPr>
          <w:rFonts w:cstheme="minorHAnsi"/>
        </w:rPr>
        <w:t>and</w:t>
      </w:r>
      <w:r w:rsidR="00C32A2D" w:rsidRPr="00561EE7">
        <w:rPr>
          <w:rFonts w:cstheme="minorHAnsi"/>
        </w:rPr>
        <w:t xml:space="preserve"> use </w:t>
      </w:r>
      <w:proofErr w:type="gramStart"/>
      <w:r w:rsidR="00C32A2D" w:rsidRPr="00561EE7">
        <w:rPr>
          <w:rFonts w:cstheme="minorHAnsi"/>
        </w:rPr>
        <w:t xml:space="preserve">them </w:t>
      </w:r>
      <w:r w:rsidR="007E68A4" w:rsidRPr="00561EE7">
        <w:rPr>
          <w:rFonts w:cstheme="minorHAnsi"/>
        </w:rPr>
        <w:t xml:space="preserve"> in</w:t>
      </w:r>
      <w:proofErr w:type="gramEnd"/>
      <w:r w:rsidR="007E68A4" w:rsidRPr="00561EE7">
        <w:rPr>
          <w:rFonts w:cstheme="minorHAnsi"/>
        </w:rPr>
        <w:t xml:space="preserve"> </w:t>
      </w:r>
      <w:r w:rsidR="00C32A2D" w:rsidRPr="00561EE7">
        <w:rPr>
          <w:rFonts w:cstheme="minorHAnsi"/>
        </w:rPr>
        <w:t>cell culture or injection in animals models.</w:t>
      </w:r>
      <w:r w:rsidR="0089239A" w:rsidRPr="00561EE7">
        <w:rPr>
          <w:rFonts w:cstheme="minorHAnsi"/>
        </w:rPr>
        <w:t xml:space="preserve"> </w:t>
      </w:r>
      <w:r w:rsidR="00021F28" w:rsidRPr="00561EE7">
        <w:rPr>
          <w:rFonts w:cstheme="minorHAnsi"/>
        </w:rPr>
        <w:t xml:space="preserve"> This protocol is an </w:t>
      </w:r>
      <w:r w:rsidR="00021F28" w:rsidRPr="005E0DB2">
        <w:rPr>
          <w:rFonts w:ascii="Calibri" w:hAnsi="Calibri" w:cs="Calibri"/>
        </w:rPr>
        <w:t>alternative to other cell-sorting technologies</w:t>
      </w:r>
      <w:r w:rsidR="00021F28">
        <w:rPr>
          <w:rFonts w:ascii="Calibri" w:hAnsi="Calibri" w:cs="Calibri"/>
        </w:rPr>
        <w:t>.</w:t>
      </w:r>
    </w:p>
    <w:p w14:paraId="47FA36A9" w14:textId="77777777" w:rsidR="007D61A8" w:rsidRPr="00B07A3B" w:rsidRDefault="007D61A8" w:rsidP="000D56A4">
      <w:pPr>
        <w:jc w:val="both"/>
        <w:rPr>
          <w:rFonts w:eastAsia="Times New Roman" w:cstheme="minorHAnsi"/>
          <w:b/>
          <w:bCs/>
        </w:rPr>
      </w:pPr>
    </w:p>
    <w:p w14:paraId="650FC038" w14:textId="77777777" w:rsidR="007D61A8" w:rsidRPr="00B07A3B" w:rsidRDefault="007D61A8" w:rsidP="000D56A4">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5CC6F54" w:rsidR="007D61A8" w:rsidRPr="00B07A3B" w:rsidRDefault="00DE058C" w:rsidP="000D56A4">
      <w:pPr>
        <w:pStyle w:val="Paragraphedeliste"/>
        <w:numPr>
          <w:ilvl w:val="1"/>
          <w:numId w:val="3"/>
        </w:numPr>
        <w:spacing w:before="120"/>
        <w:contextualSpacing w:val="0"/>
        <w:jc w:val="both"/>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Policepardfau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C32A2D" w:rsidRPr="001738FF">
        <w:rPr>
          <w:rFonts w:cstheme="minorHAnsi"/>
          <w:color w:val="FF0000"/>
        </w:rPr>
        <w:t>N/A</w:t>
      </w:r>
    </w:p>
    <w:p w14:paraId="539B9D0E" w14:textId="77777777" w:rsidR="007D61A8" w:rsidRPr="00B07A3B" w:rsidRDefault="007D61A8" w:rsidP="000D56A4">
      <w:pPr>
        <w:jc w:val="both"/>
        <w:rPr>
          <w:rFonts w:eastAsia="Times New Roman" w:cstheme="minorHAnsi"/>
        </w:rPr>
      </w:pPr>
    </w:p>
    <w:p w14:paraId="13E505F8" w14:textId="77777777" w:rsidR="007D61A8" w:rsidRPr="00B07A3B" w:rsidRDefault="007D61A8" w:rsidP="000D56A4">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5659D97" w:rsidR="00333FA4" w:rsidRPr="00B07A3B" w:rsidRDefault="00DE058C" w:rsidP="000D56A4">
      <w:pPr>
        <w:pStyle w:val="Paragraphedeliste"/>
        <w:numPr>
          <w:ilvl w:val="1"/>
          <w:numId w:val="3"/>
        </w:numPr>
        <w:spacing w:before="120"/>
        <w:contextualSpacing w:val="0"/>
        <w:jc w:val="both"/>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Policepardfau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r w:rsidR="00C32A2D" w:rsidRPr="001738FF">
        <w:rPr>
          <w:rFonts w:cstheme="minorHAnsi"/>
          <w:color w:val="FF0000"/>
        </w:rPr>
        <w:t>N/A</w:t>
      </w:r>
    </w:p>
    <w:p w14:paraId="524AC04E" w14:textId="77777777" w:rsidR="007D61A8" w:rsidRPr="00B07A3B" w:rsidRDefault="007D61A8" w:rsidP="000D56A4">
      <w:pPr>
        <w:jc w:val="both"/>
        <w:rPr>
          <w:rFonts w:eastAsia="Times New Roman" w:cstheme="minorHAnsi"/>
          <w:b/>
          <w:bCs/>
        </w:rPr>
      </w:pPr>
    </w:p>
    <w:p w14:paraId="18C04A67" w14:textId="77777777" w:rsidR="007D61A8" w:rsidRPr="00B07A3B" w:rsidRDefault="007D61A8" w:rsidP="000D56A4">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74A2EB61" w14:textId="77777777" w:rsidR="00B0502B" w:rsidRPr="00021F28" w:rsidRDefault="00C32A2D" w:rsidP="00B0502B">
      <w:pPr>
        <w:autoSpaceDE w:val="0"/>
        <w:autoSpaceDN w:val="0"/>
        <w:adjustRightInd w:val="0"/>
      </w:pPr>
      <w:r w:rsidRPr="00B0502B">
        <w:rPr>
          <w:rStyle w:val="AuthorName"/>
          <w:rFonts w:asciiTheme="minorHAnsi" w:eastAsia="Times" w:hAnsiTheme="minorHAnsi" w:cstheme="minorHAnsi"/>
          <w:color w:val="FF0000"/>
        </w:rPr>
        <w:t>Christophe LEBOEUF</w:t>
      </w:r>
      <w:r w:rsidR="00333FA4" w:rsidRPr="00B0502B">
        <w:rPr>
          <w:rFonts w:eastAsia="Times New Roman" w:cstheme="minorHAnsi"/>
          <w:b/>
          <w:bCs/>
          <w:color w:val="FF0000"/>
          <w:u w:val="single"/>
        </w:rPr>
        <w:t>:</w:t>
      </w:r>
      <w:r w:rsidR="00333FA4" w:rsidRPr="00B0502B">
        <w:rPr>
          <w:rFonts w:eastAsia="Times New Roman" w:cstheme="minorHAnsi"/>
          <w:color w:val="FF0000"/>
        </w:rPr>
        <w:t xml:space="preserve"> </w:t>
      </w:r>
    </w:p>
    <w:p w14:paraId="02CC0FBB" w14:textId="77777777" w:rsidR="00B0502B" w:rsidRPr="00021F28" w:rsidRDefault="00B0502B" w:rsidP="00B0502B">
      <w:pPr>
        <w:autoSpaceDE w:val="0"/>
        <w:autoSpaceDN w:val="0"/>
        <w:adjustRightInd w:val="0"/>
        <w:rPr>
          <w:rFonts w:ascii="Calibri" w:hAnsi="Calibri" w:cs="Calibri"/>
        </w:rPr>
      </w:pPr>
      <w:r w:rsidRPr="00021F28">
        <w:t xml:space="preserve">If </w:t>
      </w:r>
      <w:r w:rsidRPr="00B07A3B">
        <w:rPr>
          <w:rFonts w:eastAsia="Times New Roman" w:cstheme="minorHAnsi"/>
        </w:rPr>
        <w:t>somebody is trying this technique for the first time</w:t>
      </w:r>
      <w:r w:rsidRPr="00021F28">
        <w:t xml:space="preserve"> </w:t>
      </w:r>
      <w:r>
        <w:t>«</w:t>
      </w:r>
      <w:r w:rsidRPr="00021F28">
        <w:t xml:space="preserve"> q</w:t>
      </w:r>
      <w:r w:rsidRPr="00021F28">
        <w:rPr>
          <w:rFonts w:ascii="Calibri" w:hAnsi="Calibri" w:cs="Calibri"/>
        </w:rPr>
        <w:t>ualified</w:t>
      </w:r>
    </w:p>
    <w:p w14:paraId="69842F1B" w14:textId="77777777" w:rsidR="00B0502B" w:rsidRPr="00021F28" w:rsidRDefault="00B0502B" w:rsidP="00B0502B">
      <w:pPr>
        <w:pStyle w:val="Commentaire"/>
        <w:rPr>
          <w:lang w:val="en-US"/>
        </w:rPr>
      </w:pPr>
      <w:r w:rsidRPr="00021F28">
        <w:rPr>
          <w:rFonts w:ascii="Calibri" w:hAnsi="Calibri" w:cs="Calibri"/>
          <w:lang w:val="en-US"/>
        </w:rPr>
        <w:t>persons are required to resolve machine-related technical problems</w:t>
      </w:r>
      <w:r>
        <w:rPr>
          <w:rFonts w:ascii="Calibri" w:hAnsi="Calibri" w:cs="Calibri"/>
          <w:lang w:val="en-US"/>
        </w:rPr>
        <w:t>”</w:t>
      </w:r>
      <w:r w:rsidRPr="00021F28">
        <w:rPr>
          <w:rFonts w:ascii="Calibri" w:hAnsi="Calibri" w:cs="Calibri"/>
          <w:lang w:val="en-US"/>
        </w:rPr>
        <w:t>.</w:t>
      </w:r>
    </w:p>
    <w:p w14:paraId="2EA27563" w14:textId="77777777" w:rsidR="007D61A8" w:rsidRPr="00B0502B" w:rsidRDefault="007D61A8" w:rsidP="00B0502B">
      <w:pPr>
        <w:rPr>
          <w:rFonts w:eastAsia="Times New Roman" w:cstheme="minorHAnsi"/>
        </w:rPr>
      </w:pPr>
    </w:p>
    <w:p w14:paraId="4B196E52" w14:textId="77777777" w:rsidR="00622BE8" w:rsidRDefault="00622BE8" w:rsidP="000D56A4">
      <w:pPr>
        <w:contextualSpacing/>
        <w:jc w:val="both"/>
        <w:outlineLvl w:val="0"/>
        <w:rPr>
          <w:rFonts w:eastAsia="Times New Roman" w:cstheme="minorHAnsi"/>
          <w:b/>
        </w:rPr>
      </w:pPr>
    </w:p>
    <w:p w14:paraId="33B7A430" w14:textId="77777777" w:rsidR="00622BE8" w:rsidRDefault="00622BE8" w:rsidP="000D56A4">
      <w:pPr>
        <w:contextualSpacing/>
        <w:jc w:val="both"/>
        <w:outlineLvl w:val="0"/>
        <w:rPr>
          <w:rFonts w:eastAsia="Times New Roman" w:cstheme="minorHAnsi"/>
          <w:b/>
        </w:rPr>
      </w:pPr>
    </w:p>
    <w:p w14:paraId="297E171B" w14:textId="32850257" w:rsidR="007D61A8" w:rsidRPr="00B07A3B" w:rsidRDefault="007D61A8" w:rsidP="000D56A4">
      <w:pPr>
        <w:contextualSpacing/>
        <w:jc w:val="both"/>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0D56A4">
      <w:pPr>
        <w:contextualSpacing/>
        <w:jc w:val="both"/>
        <w:outlineLvl w:val="0"/>
        <w:rPr>
          <w:rFonts w:eastAsia="Times New Roman" w:cstheme="minorHAnsi"/>
          <w:b/>
        </w:rPr>
      </w:pPr>
    </w:p>
    <w:p w14:paraId="434B141E" w14:textId="77777777" w:rsidR="007D61A8" w:rsidRPr="00B07A3B" w:rsidRDefault="007D61A8" w:rsidP="000D56A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0D56A4">
      <w:pPr>
        <w:spacing w:before="120"/>
        <w:ind w:left="907"/>
        <w:jc w:val="both"/>
        <w:rPr>
          <w:rFonts w:eastAsia="Times New Roman" w:cstheme="minorHAnsi"/>
        </w:rPr>
      </w:pPr>
    </w:p>
    <w:p w14:paraId="00B3B68C" w14:textId="726753B4" w:rsidR="00500188" w:rsidRPr="001738FF" w:rsidRDefault="00500188" w:rsidP="00500188">
      <w:pPr>
        <w:pStyle w:val="PrformatHTML"/>
        <w:shd w:val="clear" w:color="auto" w:fill="F8F9FA"/>
        <w:spacing w:line="540" w:lineRule="atLeast"/>
        <w:rPr>
          <w:rFonts w:asciiTheme="minorHAnsi" w:hAnsiTheme="minorHAnsi" w:cstheme="minorHAnsi"/>
          <w:iCs/>
          <w:color w:val="FF0000"/>
          <w:sz w:val="24"/>
          <w:szCs w:val="24"/>
          <w:lang w:val="en-US" w:eastAsia="en-US"/>
        </w:rPr>
      </w:pPr>
      <w:r w:rsidRPr="001738FF">
        <w:rPr>
          <w:b/>
          <w:iCs/>
          <w:color w:val="FF0000"/>
          <w:sz w:val="24"/>
          <w:lang w:val="en-US" w:eastAsia="en-US"/>
        </w:rPr>
        <w:t>Christophe LEBOEUF</w:t>
      </w:r>
      <w:r w:rsidR="007D61A8" w:rsidRPr="001738FF">
        <w:rPr>
          <w:rFonts w:asciiTheme="minorHAnsi" w:hAnsiTheme="minorHAnsi" w:cstheme="minorHAnsi"/>
          <w:iCs/>
          <w:color w:val="FF0000"/>
          <w:sz w:val="24"/>
          <w:szCs w:val="24"/>
          <w:lang w:val="en-US" w:eastAsia="en-US"/>
        </w:rPr>
        <w:t xml:space="preserve">: Demonstrating the procedure will be </w:t>
      </w:r>
      <w:r w:rsidRPr="001738FF">
        <w:rPr>
          <w:rFonts w:asciiTheme="minorHAnsi" w:hAnsiTheme="minorHAnsi" w:cstheme="minorHAnsi"/>
          <w:iCs/>
          <w:color w:val="FF0000"/>
          <w:sz w:val="24"/>
          <w:szCs w:val="24"/>
          <w:lang w:val="en-US" w:eastAsia="en-US"/>
        </w:rPr>
        <w:t xml:space="preserve">Guillaume </w:t>
      </w:r>
      <w:proofErr w:type="spellStart"/>
      <w:r w:rsidRPr="001738FF">
        <w:rPr>
          <w:rFonts w:asciiTheme="minorHAnsi" w:hAnsiTheme="minorHAnsi" w:cstheme="minorHAnsi"/>
          <w:iCs/>
          <w:color w:val="FF0000"/>
          <w:sz w:val="24"/>
          <w:szCs w:val="24"/>
          <w:lang w:val="en-US" w:eastAsia="en-US"/>
        </w:rPr>
        <w:t>Gapihan</w:t>
      </w:r>
      <w:proofErr w:type="spellEnd"/>
      <w:r w:rsidR="007D61A8" w:rsidRPr="001738FF">
        <w:rPr>
          <w:rFonts w:asciiTheme="minorHAnsi" w:hAnsiTheme="minorHAnsi" w:cstheme="minorHAnsi"/>
          <w:iCs/>
          <w:color w:val="FF0000"/>
          <w:sz w:val="24"/>
          <w:szCs w:val="24"/>
          <w:lang w:val="en-US" w:eastAsia="en-US"/>
        </w:rPr>
        <w:t xml:space="preserve">, </w:t>
      </w:r>
      <w:proofErr w:type="spellStart"/>
      <w:r w:rsidR="007D61A8" w:rsidRPr="001738FF">
        <w:rPr>
          <w:rFonts w:asciiTheme="minorHAnsi" w:hAnsiTheme="minorHAnsi" w:cstheme="minorHAnsi"/>
          <w:iCs/>
          <w:color w:val="FF0000"/>
          <w:sz w:val="24"/>
          <w:szCs w:val="24"/>
          <w:lang w:val="en-US" w:eastAsia="en-US"/>
        </w:rPr>
        <w:t>a</w:t>
      </w:r>
      <w:proofErr w:type="spellEnd"/>
      <w:r w:rsidR="007D61A8" w:rsidRPr="001738FF">
        <w:rPr>
          <w:rFonts w:asciiTheme="minorHAnsi" w:hAnsiTheme="minorHAnsi" w:cstheme="minorHAnsi"/>
          <w:iCs/>
          <w:color w:val="FF0000"/>
          <w:sz w:val="24"/>
          <w:szCs w:val="24"/>
          <w:lang w:val="en-US" w:eastAsia="en-US"/>
        </w:rPr>
        <w:t xml:space="preserve"> </w:t>
      </w:r>
      <w:r w:rsidRPr="001738FF">
        <w:rPr>
          <w:rFonts w:asciiTheme="minorHAnsi" w:hAnsiTheme="minorHAnsi" w:cstheme="minorHAnsi"/>
          <w:iCs/>
          <w:color w:val="FF0000"/>
          <w:sz w:val="24"/>
          <w:szCs w:val="24"/>
          <w:lang w:val="en-US" w:eastAsia="en-US"/>
        </w:rPr>
        <w:t>engineer specialized in cell culture and animal experimentation</w:t>
      </w:r>
      <w:r w:rsidR="007D61A8" w:rsidRPr="001738FF">
        <w:rPr>
          <w:rFonts w:asciiTheme="minorHAnsi" w:hAnsiTheme="minorHAnsi" w:cstheme="minorHAnsi"/>
          <w:iCs/>
          <w:color w:val="FF0000"/>
          <w:sz w:val="24"/>
          <w:szCs w:val="24"/>
          <w:lang w:val="en-US" w:eastAsia="en-US"/>
        </w:rPr>
        <w:t xml:space="preserve"> from my laboratory</w:t>
      </w:r>
      <w:r w:rsidRPr="001738FF">
        <w:rPr>
          <w:rFonts w:asciiTheme="minorHAnsi" w:hAnsiTheme="minorHAnsi" w:cstheme="minorHAnsi"/>
          <w:iCs/>
          <w:color w:val="FF0000"/>
          <w:sz w:val="24"/>
          <w:szCs w:val="24"/>
          <w:lang w:val="en-US" w:eastAsia="en-US"/>
        </w:rPr>
        <w:t xml:space="preserve">, </w:t>
      </w:r>
      <w:r w:rsidR="001738FF">
        <w:rPr>
          <w:rFonts w:asciiTheme="minorHAnsi" w:hAnsiTheme="minorHAnsi" w:cstheme="minorHAnsi"/>
          <w:iCs/>
          <w:color w:val="FF0000"/>
          <w:sz w:val="24"/>
          <w:szCs w:val="24"/>
          <w:lang w:val="en-US" w:eastAsia="en-US"/>
        </w:rPr>
        <w:t>a</w:t>
      </w:r>
      <w:r w:rsidRPr="001738FF">
        <w:rPr>
          <w:rFonts w:asciiTheme="minorHAnsi" w:hAnsiTheme="minorHAnsi" w:cstheme="minorHAnsi"/>
          <w:iCs/>
          <w:color w:val="FF0000"/>
          <w:sz w:val="24"/>
          <w:szCs w:val="24"/>
          <w:lang w:val="en-US" w:eastAsia="en-US"/>
        </w:rPr>
        <w:t xml:space="preserve">nd I, Christophe LEBOEUF, laboratory research engineer </w:t>
      </w:r>
      <w:proofErr w:type="gramStart"/>
      <w:r w:rsidRPr="001738FF">
        <w:rPr>
          <w:rFonts w:asciiTheme="minorHAnsi" w:hAnsiTheme="minorHAnsi" w:cstheme="minorHAnsi"/>
          <w:iCs/>
          <w:color w:val="FF0000"/>
          <w:sz w:val="24"/>
          <w:szCs w:val="24"/>
          <w:lang w:val="en-US" w:eastAsia="en-US"/>
        </w:rPr>
        <w:t>specializ</w:t>
      </w:r>
      <w:r w:rsidR="00021F28">
        <w:rPr>
          <w:rFonts w:asciiTheme="minorHAnsi" w:hAnsiTheme="minorHAnsi" w:cstheme="minorHAnsi"/>
          <w:iCs/>
          <w:color w:val="FF0000"/>
          <w:sz w:val="24"/>
          <w:szCs w:val="24"/>
          <w:lang w:val="en-US" w:eastAsia="en-US"/>
        </w:rPr>
        <w:t xml:space="preserve">ed </w:t>
      </w:r>
      <w:r w:rsidRPr="001738FF">
        <w:rPr>
          <w:rFonts w:asciiTheme="minorHAnsi" w:hAnsiTheme="minorHAnsi" w:cstheme="minorHAnsi"/>
          <w:iCs/>
          <w:color w:val="FF0000"/>
          <w:sz w:val="24"/>
          <w:szCs w:val="24"/>
          <w:lang w:val="en-US" w:eastAsia="en-US"/>
        </w:rPr>
        <w:t xml:space="preserve"> in</w:t>
      </w:r>
      <w:proofErr w:type="gramEnd"/>
      <w:r w:rsidRPr="001738FF">
        <w:rPr>
          <w:rFonts w:asciiTheme="minorHAnsi" w:hAnsiTheme="minorHAnsi" w:cstheme="minorHAnsi"/>
          <w:iCs/>
          <w:color w:val="FF0000"/>
          <w:sz w:val="24"/>
          <w:szCs w:val="24"/>
          <w:lang w:val="en-US" w:eastAsia="en-US"/>
        </w:rPr>
        <w:t xml:space="preserve"> laser microdissection.</w:t>
      </w:r>
    </w:p>
    <w:p w14:paraId="353C7950" w14:textId="7582AEFE" w:rsidR="007D61A8" w:rsidRPr="00B07A3B" w:rsidRDefault="007D61A8" w:rsidP="00500188">
      <w:pPr>
        <w:pStyle w:val="Paragraphedeliste"/>
        <w:numPr>
          <w:ilvl w:val="1"/>
          <w:numId w:val="3"/>
        </w:numPr>
        <w:jc w:val="both"/>
        <w:rPr>
          <w:rFonts w:eastAsia="Times New Roman" w:cstheme="minorHAnsi"/>
        </w:rPr>
      </w:pPr>
      <w:r w:rsidRPr="00B07A3B">
        <w:rPr>
          <w:rFonts w:eastAsia="Times New Roman" w:cstheme="minorHAnsi"/>
        </w:rPr>
        <w:t xml:space="preserve">. </w:t>
      </w:r>
      <w:sdt>
        <w:sdtPr>
          <w:rPr>
            <w:rFonts w:cstheme="minorHAnsi"/>
          </w:rPr>
          <w:id w:val="-415863562"/>
          <w:placeholder>
            <w:docPart w:val="F2D7C9B478E07E4EA14A95FC6D1ACF89"/>
          </w:placeholder>
          <w:temporary/>
          <w:showingPlcHdr/>
          <w:text/>
        </w:sdtPr>
        <w:sdtEndPr/>
        <w:sdtContent>
          <w:r w:rsidR="00660315" w:rsidRPr="00B07A3B">
            <w:rPr>
              <w:rStyle w:val="Textedelespacerserv"/>
              <w:rFonts w:cstheme="minorHAnsi"/>
              <w:shd w:val="clear" w:color="auto" w:fill="FFFF00"/>
            </w:rPr>
            <w:t>Include additional demonstrators as needed.</w:t>
          </w:r>
        </w:sdtContent>
      </w:sdt>
      <w:r w:rsidRPr="00B07A3B">
        <w:rPr>
          <w:rFonts w:eastAsia="Times New Roman" w:cstheme="minorHAnsi"/>
        </w:rPr>
        <w:t xml:space="preserve">  </w:t>
      </w:r>
    </w:p>
    <w:p w14:paraId="6C06C6CE" w14:textId="77777777" w:rsidR="007D61A8" w:rsidRPr="00B07A3B" w:rsidRDefault="007D61A8" w:rsidP="00500188">
      <w:pPr>
        <w:pStyle w:val="Paragraphedeliste"/>
        <w:numPr>
          <w:ilvl w:val="2"/>
          <w:numId w:val="3"/>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500188">
      <w:pPr>
        <w:pStyle w:val="Paragraphedeliste"/>
        <w:numPr>
          <w:ilvl w:val="2"/>
          <w:numId w:val="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27E12C0C" w:rsidR="007D61A8" w:rsidRDefault="007D61A8" w:rsidP="000D56A4">
      <w:pPr>
        <w:jc w:val="both"/>
        <w:rPr>
          <w:rFonts w:eastAsia="Times New Roman" w:cstheme="minorHAnsi"/>
          <w:b/>
        </w:rPr>
      </w:pPr>
    </w:p>
    <w:p w14:paraId="04637E3D" w14:textId="77777777" w:rsidR="000D56A4" w:rsidRPr="00B07A3B" w:rsidRDefault="000D56A4" w:rsidP="000D56A4">
      <w:pPr>
        <w:jc w:val="both"/>
        <w:rPr>
          <w:rFonts w:eastAsia="Times New Roman" w:cstheme="minorHAnsi"/>
          <w:b/>
        </w:rPr>
      </w:pPr>
    </w:p>
    <w:p w14:paraId="44C12111" w14:textId="77777777" w:rsidR="007D61A8" w:rsidRPr="00B07A3B" w:rsidRDefault="007D61A8" w:rsidP="000D56A4">
      <w:pPr>
        <w:jc w:val="both"/>
        <w:rPr>
          <w:rFonts w:eastAsia="Times New Roman" w:cstheme="minorHAnsi"/>
          <w:color w:val="FF0000"/>
        </w:rPr>
      </w:pPr>
      <w:r w:rsidRPr="00B07A3B">
        <w:rPr>
          <w:rFonts w:eastAsia="Times New Roman" w:cstheme="minorHAnsi"/>
          <w:b/>
        </w:rPr>
        <w:t>Ethics Title Card</w:t>
      </w:r>
    </w:p>
    <w:p w14:paraId="2F418F08" w14:textId="77777777" w:rsidR="000D56A4" w:rsidRDefault="007D61A8" w:rsidP="00500188">
      <w:pPr>
        <w:pStyle w:val="Paragraphedeliste"/>
        <w:numPr>
          <w:ilvl w:val="1"/>
          <w:numId w:val="3"/>
        </w:numPr>
        <w:spacing w:before="120"/>
        <w:jc w:val="both"/>
        <w:rPr>
          <w:rFonts w:eastAsia="Times New Roman" w:cstheme="minorHAnsi"/>
        </w:rPr>
      </w:pPr>
      <w:r w:rsidRPr="00B07A3B">
        <w:rPr>
          <w:rFonts w:eastAsia="Times New Roman" w:cstheme="minorHAnsi"/>
        </w:rPr>
        <w:t xml:space="preserve">Procedures involving animal subjects have been approved by the Institutional Animal Care and Use Committee (IACUC) or </w:t>
      </w:r>
      <w:r w:rsidRPr="00B07A3B">
        <w:rPr>
          <w:rFonts w:eastAsia="Times New Roman" w:cstheme="minorHAnsi"/>
          <w:highlight w:val="yellow"/>
        </w:rPr>
        <w:t>equivalent body</w:t>
      </w:r>
      <w:r w:rsidRPr="00B07A3B">
        <w:rPr>
          <w:rFonts w:eastAsia="Times New Roman" w:cstheme="minorHAnsi"/>
        </w:rPr>
        <w:t xml:space="preserve"> at</w:t>
      </w:r>
      <w:r w:rsidR="00D406D6" w:rsidRPr="00B07A3B">
        <w:rPr>
          <w:rFonts w:eastAsia="Times New Roman" w:cstheme="minorHAnsi"/>
        </w:rPr>
        <w:t xml:space="preserve"> </w:t>
      </w:r>
      <w:r w:rsidRPr="00B07A3B">
        <w:rPr>
          <w:rFonts w:eastAsia="Times New Roman" w:cstheme="minorHAnsi"/>
          <w:highlight w:val="yellow"/>
        </w:rPr>
        <w:t>(insert Institutional Name)</w:t>
      </w:r>
      <w:r w:rsidRPr="00B07A3B">
        <w:rPr>
          <w:rFonts w:eastAsia="Times New Roman" w:cstheme="minorHAnsi"/>
        </w:rPr>
        <w:t>.</w:t>
      </w:r>
      <w:r w:rsidR="00D406D6" w:rsidRPr="00B07A3B">
        <w:rPr>
          <w:rFonts w:eastAsia="Times New Roman" w:cstheme="minorHAnsi"/>
        </w:rPr>
        <w:br/>
      </w:r>
      <w:r w:rsidRPr="00500188">
        <w:rPr>
          <w:rFonts w:eastAsia="Times New Roman" w:cstheme="minorHAnsi"/>
          <w:strike/>
          <w:highlight w:val="yellow"/>
        </w:rPr>
        <w:t>OR</w:t>
      </w:r>
      <w:r w:rsidR="00D406D6" w:rsidRPr="00500188">
        <w:rPr>
          <w:rFonts w:eastAsia="Times New Roman" w:cstheme="minorHAnsi"/>
          <w:strike/>
        </w:rPr>
        <w:br/>
      </w:r>
      <w:r w:rsidRPr="00500188">
        <w:rPr>
          <w:rFonts w:eastAsia="Times New Roman" w:cstheme="minorHAnsi"/>
          <w:strike/>
        </w:rPr>
        <w:t xml:space="preserve">Procedures involving human subjects have been approved by the Institutional Review Board (IRB) or </w:t>
      </w:r>
      <w:r w:rsidRPr="00500188">
        <w:rPr>
          <w:rFonts w:eastAsia="Times New Roman" w:cstheme="minorHAnsi"/>
          <w:strike/>
          <w:highlight w:val="yellow"/>
        </w:rPr>
        <w:t>equivalent body</w:t>
      </w:r>
      <w:r w:rsidRPr="00500188">
        <w:rPr>
          <w:rFonts w:eastAsia="Times New Roman" w:cstheme="minorHAnsi"/>
          <w:strike/>
        </w:rPr>
        <w:t xml:space="preserve"> at</w:t>
      </w:r>
      <w:r w:rsidR="00D406D6" w:rsidRPr="00500188">
        <w:rPr>
          <w:rFonts w:eastAsia="Times New Roman" w:cstheme="minorHAnsi"/>
          <w:strike/>
        </w:rPr>
        <w:t xml:space="preserve"> </w:t>
      </w:r>
      <w:r w:rsidRPr="00500188">
        <w:rPr>
          <w:rFonts w:eastAsia="Times New Roman" w:cstheme="minorHAnsi"/>
          <w:strike/>
          <w:highlight w:val="yellow"/>
        </w:rPr>
        <w:t>(insert Institutional Name)</w:t>
      </w:r>
      <w:r w:rsidRPr="00500188">
        <w:rPr>
          <w:rFonts w:eastAsia="Times New Roman" w:cstheme="minorHAnsi"/>
          <w:strike/>
        </w:rPr>
        <w:t>.</w:t>
      </w:r>
    </w:p>
    <w:p w14:paraId="141BFF31" w14:textId="77777777" w:rsidR="000D56A4" w:rsidRDefault="000D56A4" w:rsidP="000D56A4">
      <w:pPr>
        <w:spacing w:before="120"/>
        <w:jc w:val="both"/>
        <w:rPr>
          <w:rFonts w:cstheme="minorHAnsi"/>
        </w:rPr>
      </w:pPr>
    </w:p>
    <w:p w14:paraId="0C0B77F1" w14:textId="77777777" w:rsidR="001F53BF" w:rsidRDefault="001F53BF" w:rsidP="000D56A4">
      <w:pPr>
        <w:spacing w:before="120"/>
        <w:jc w:val="both"/>
        <w:rPr>
          <w:rFonts w:cstheme="minorHAnsi"/>
        </w:rPr>
      </w:pPr>
    </w:p>
    <w:p w14:paraId="2F050F1A" w14:textId="0C8AABAD" w:rsidR="001F53BF" w:rsidRPr="001738FF" w:rsidRDefault="001F53BF" w:rsidP="000D56A4">
      <w:pPr>
        <w:spacing w:before="120"/>
        <w:jc w:val="both"/>
        <w:rPr>
          <w:rFonts w:cstheme="minorHAnsi"/>
          <w:color w:val="FF0000"/>
        </w:rPr>
      </w:pPr>
      <w:r w:rsidRPr="001738FF">
        <w:rPr>
          <w:rFonts w:cstheme="minorHAnsi"/>
          <w:color w:val="FF0000"/>
        </w:rPr>
        <w:t>Procedures involving animal subjects have been approved by the ministry of agriculture C2EA-121-Paris Nord</w:t>
      </w:r>
      <w:r w:rsidR="007F5E2D" w:rsidRPr="001738FF">
        <w:rPr>
          <w:rFonts w:cstheme="minorHAnsi"/>
          <w:color w:val="FF0000"/>
        </w:rPr>
        <w:t xml:space="preserve"> ethics committee.</w:t>
      </w:r>
    </w:p>
    <w:p w14:paraId="702114E9" w14:textId="77777777" w:rsidR="001F53BF" w:rsidRDefault="001F53BF" w:rsidP="000D56A4">
      <w:pPr>
        <w:spacing w:before="120"/>
        <w:jc w:val="both"/>
        <w:rPr>
          <w:rFonts w:cstheme="minorHAnsi"/>
        </w:rPr>
      </w:pPr>
    </w:p>
    <w:p w14:paraId="66D538A0" w14:textId="3EE8CE3C" w:rsidR="001016BD" w:rsidRPr="000D56A4" w:rsidRDefault="001016BD" w:rsidP="000D56A4">
      <w:pPr>
        <w:spacing w:before="120"/>
        <w:jc w:val="both"/>
        <w:rPr>
          <w:rFonts w:eastAsia="Times New Roman" w:cstheme="minorHAnsi"/>
        </w:rPr>
      </w:pPr>
      <w:r w:rsidRPr="000D56A4">
        <w:rPr>
          <w:rFonts w:cstheme="minorHAnsi"/>
        </w:rPr>
        <w:br w:type="page"/>
      </w:r>
    </w:p>
    <w:p w14:paraId="1CEA460B" w14:textId="77777777" w:rsidR="00DC2504" w:rsidRPr="00B07A3B" w:rsidRDefault="00DC2504" w:rsidP="005A02B6">
      <w:pPr>
        <w:pStyle w:val="Titre1"/>
        <w:rPr>
          <w:rFonts w:cstheme="minorHAnsi"/>
          <w:lang w:eastAsia="zh-TW"/>
        </w:rPr>
      </w:pPr>
      <w:r w:rsidRPr="00B07A3B">
        <w:rPr>
          <w:rFonts w:cstheme="minorHAnsi"/>
        </w:rPr>
        <w:lastRenderedPageBreak/>
        <w:t>Protocol</w:t>
      </w:r>
    </w:p>
    <w:p w14:paraId="628DC765" w14:textId="77777777" w:rsidR="00DC2504" w:rsidRPr="00B07A3B" w:rsidRDefault="00DC2504" w:rsidP="000D56A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0D56A4">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0D56A4">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0D56A4">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0D56A4">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0D56A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p>
    <w:p w14:paraId="108612E9" w14:textId="77777777" w:rsidR="00DC2504" w:rsidRPr="00B07A3B" w:rsidRDefault="00860BC3" w:rsidP="000D56A4">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0D56A4">
      <w:pPr>
        <w:pStyle w:val="Paragraphedeliste"/>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0D56A4">
      <w:pPr>
        <w:jc w:val="both"/>
        <w:rPr>
          <w:rFonts w:cstheme="minorHAnsi"/>
        </w:rPr>
      </w:pPr>
    </w:p>
    <w:p w14:paraId="75DFC648" w14:textId="014C3C7A" w:rsidR="00CE10F2" w:rsidRPr="00B07A3B" w:rsidRDefault="006E65E3" w:rsidP="00500188">
      <w:pPr>
        <w:pStyle w:val="Paragraphedeliste"/>
        <w:numPr>
          <w:ilvl w:val="0"/>
          <w:numId w:val="3"/>
        </w:numPr>
        <w:spacing w:before="120"/>
        <w:contextualSpacing w:val="0"/>
        <w:jc w:val="both"/>
        <w:rPr>
          <w:rFonts w:cstheme="minorHAnsi"/>
          <w:b/>
          <w:bCs/>
        </w:rPr>
      </w:pPr>
      <w:r>
        <w:rPr>
          <w:rFonts w:cstheme="minorHAnsi"/>
          <w:b/>
          <w:bCs/>
        </w:rPr>
        <w:t xml:space="preserve">Mechanical </w:t>
      </w:r>
      <w:r w:rsidRPr="006E65E3">
        <w:rPr>
          <w:rFonts w:cstheme="minorHAnsi"/>
          <w:b/>
          <w:bCs/>
          <w:color w:val="auto"/>
        </w:rPr>
        <w:t>Tissue Dissociation</w:t>
      </w:r>
    </w:p>
    <w:p w14:paraId="24C6B477" w14:textId="29ED7A28" w:rsidR="00125924" w:rsidRPr="00B07A3B" w:rsidRDefault="00503C62" w:rsidP="00500188">
      <w:pPr>
        <w:pStyle w:val="Paragraphedeliste"/>
        <w:numPr>
          <w:ilvl w:val="1"/>
          <w:numId w:val="3"/>
        </w:numPr>
        <w:spacing w:before="120"/>
        <w:contextualSpacing w:val="0"/>
        <w:jc w:val="both"/>
        <w:rPr>
          <w:rFonts w:cstheme="minorHAnsi"/>
        </w:rPr>
      </w:pPr>
      <w:r>
        <w:rPr>
          <w:rFonts w:cstheme="minorHAnsi"/>
        </w:rPr>
        <w:t xml:space="preserve">Begin by placing </w:t>
      </w:r>
      <w:r w:rsidRPr="00503C62">
        <w:t>a sample of 1 c</w:t>
      </w:r>
      <w:r w:rsidR="004C4FE0">
        <w:t>entimeter-cube</w:t>
      </w:r>
      <w:r w:rsidRPr="00503C62">
        <w:t xml:space="preserve"> of fresh patient-derived breast cancer xenograft in a </w:t>
      </w:r>
      <w:r w:rsidR="004C4FE0">
        <w:t xml:space="preserve">10-centimeter </w:t>
      </w:r>
      <w:r w:rsidRPr="00503C62">
        <w:t>culture dish</w:t>
      </w:r>
      <w:r w:rsidR="004C4FE0">
        <w:t xml:space="preserve"> </w:t>
      </w:r>
      <w:r w:rsidR="004C4FE0" w:rsidRPr="004C4FE0">
        <w:rPr>
          <w:b/>
          <w:bCs/>
        </w:rPr>
        <w:t>[1]</w:t>
      </w:r>
      <w:r w:rsidR="004C4FE0">
        <w:t>. U</w:t>
      </w:r>
      <w:r w:rsidR="004C4FE0" w:rsidRPr="004C4FE0">
        <w:t>s</w:t>
      </w:r>
      <w:r w:rsidR="004C4FE0">
        <w:t>e</w:t>
      </w:r>
      <w:r w:rsidR="004C4FE0" w:rsidRPr="004C4FE0">
        <w:t xml:space="preserve"> a rubber policeman </w:t>
      </w:r>
      <w:r w:rsidR="004C4FE0">
        <w:t xml:space="preserve">to </w:t>
      </w:r>
      <w:r w:rsidR="004C4FE0" w:rsidRPr="004C4FE0">
        <w:t xml:space="preserve">dissociate the fresh tumor by scraping </w:t>
      </w:r>
      <w:r w:rsidR="004C4FE0">
        <w:t>i</w:t>
      </w:r>
      <w:r w:rsidR="004C4FE0" w:rsidRPr="004C4FE0">
        <w:t>n 2 m</w:t>
      </w:r>
      <w:r w:rsidR="004C4FE0">
        <w:t>illiliters</w:t>
      </w:r>
      <w:r w:rsidR="004C4FE0" w:rsidRPr="004C4FE0">
        <w:t xml:space="preserve"> of serum-free, high-glucose culture medium</w:t>
      </w:r>
      <w:r w:rsidR="004C4FE0">
        <w:t xml:space="preserve"> </w:t>
      </w:r>
      <w:r w:rsidR="004C4FE0" w:rsidRPr="000907BE">
        <w:rPr>
          <w:b/>
          <w:bCs/>
        </w:rPr>
        <w:t>[2]</w:t>
      </w:r>
      <w:r w:rsidR="004C4FE0">
        <w:t xml:space="preserve">. </w:t>
      </w:r>
    </w:p>
    <w:p w14:paraId="7605F9E4" w14:textId="43B80E7D" w:rsidR="00C34F4C" w:rsidRPr="00B07A3B" w:rsidRDefault="004C4FE0" w:rsidP="00500188">
      <w:pPr>
        <w:pStyle w:val="Paragraphedeliste"/>
        <w:numPr>
          <w:ilvl w:val="2"/>
          <w:numId w:val="3"/>
        </w:numPr>
        <w:spacing w:before="120"/>
        <w:contextualSpacing w:val="0"/>
        <w:jc w:val="both"/>
        <w:rPr>
          <w:rFonts w:cstheme="minorHAnsi"/>
        </w:rPr>
      </w:pPr>
      <w:r>
        <w:rPr>
          <w:rFonts w:cstheme="minorHAnsi"/>
        </w:rPr>
        <w:t xml:space="preserve">Talent placing </w:t>
      </w:r>
      <w:r w:rsidRPr="00503C62">
        <w:t xml:space="preserve">a sample of patient-derived breast cancer xenograft in a </w:t>
      </w:r>
      <w:r>
        <w:t xml:space="preserve">10-centimeter </w:t>
      </w:r>
      <w:r w:rsidRPr="00503C62">
        <w:t>culture dish</w:t>
      </w:r>
      <w:r>
        <w:t>.</w:t>
      </w:r>
    </w:p>
    <w:p w14:paraId="5E5096AA" w14:textId="1CE4E48C" w:rsidR="00C34F4C" w:rsidRPr="00B07A3B" w:rsidRDefault="004C4FE0" w:rsidP="00500188">
      <w:pPr>
        <w:pStyle w:val="Paragraphedeliste"/>
        <w:numPr>
          <w:ilvl w:val="2"/>
          <w:numId w:val="3"/>
        </w:numPr>
        <w:spacing w:before="120"/>
        <w:contextualSpacing w:val="0"/>
        <w:jc w:val="both"/>
        <w:rPr>
          <w:rFonts w:cstheme="minorHAnsi"/>
        </w:rPr>
      </w:pPr>
      <w:r>
        <w:rPr>
          <w:rFonts w:cstheme="minorHAnsi"/>
        </w:rPr>
        <w:t xml:space="preserve">Talent </w:t>
      </w:r>
      <w:r w:rsidRPr="004C4FE0">
        <w:t>dissociat</w:t>
      </w:r>
      <w:r>
        <w:t>ing</w:t>
      </w:r>
      <w:r w:rsidRPr="004C4FE0">
        <w:t xml:space="preserve"> the fresh tumor by scraping</w:t>
      </w:r>
      <w:r>
        <w:t xml:space="preserve"> using </w:t>
      </w:r>
      <w:r w:rsidRPr="004C4FE0">
        <w:t>a rubber policeman</w:t>
      </w:r>
      <w:r>
        <w:t xml:space="preserve"> in medium.</w:t>
      </w:r>
    </w:p>
    <w:p w14:paraId="54B0D4E5" w14:textId="40C8549B" w:rsidR="00CE10F2" w:rsidRPr="00B07A3B" w:rsidRDefault="004C4FE0" w:rsidP="00500188">
      <w:pPr>
        <w:pStyle w:val="Paragraphedeliste"/>
        <w:numPr>
          <w:ilvl w:val="1"/>
          <w:numId w:val="3"/>
        </w:numPr>
        <w:spacing w:before="120"/>
        <w:contextualSpacing w:val="0"/>
        <w:jc w:val="both"/>
        <w:rPr>
          <w:rFonts w:cstheme="minorHAnsi"/>
        </w:rPr>
      </w:pPr>
      <w:r>
        <w:rPr>
          <w:rFonts w:cstheme="minorHAnsi"/>
        </w:rPr>
        <w:t xml:space="preserve">Then, </w:t>
      </w:r>
      <w:r w:rsidRPr="004C4FE0">
        <w:rPr>
          <w:rFonts w:cstheme="minorHAnsi"/>
        </w:rPr>
        <w:t xml:space="preserve">use </w:t>
      </w:r>
      <w:r w:rsidRPr="004C4FE0">
        <w:rPr>
          <w:rFonts w:cstheme="minorHAnsi"/>
          <w:bCs/>
        </w:rPr>
        <w:t>pipettes of successively</w:t>
      </w:r>
      <w:r w:rsidRPr="004C4FE0">
        <w:rPr>
          <w:rFonts w:ascii="Times New Roman" w:hAnsi="Times New Roman" w:cs="Times New Roman"/>
          <w:bCs/>
        </w:rPr>
        <w:t xml:space="preserve"> </w:t>
      </w:r>
      <w:r w:rsidRPr="004C4FE0">
        <w:t>smaller sizes to dissociate the suspension by successive aspirations</w:t>
      </w:r>
      <w:r>
        <w:t xml:space="preserve"> </w:t>
      </w:r>
      <w:r w:rsidRPr="004C4FE0">
        <w:rPr>
          <w:b/>
          <w:bCs/>
        </w:rPr>
        <w:t>[1]</w:t>
      </w:r>
      <w:r>
        <w:t xml:space="preserve">. Place </w:t>
      </w:r>
      <w:r w:rsidRPr="004C4FE0">
        <w:rPr>
          <w:rFonts w:cstheme="minorHAnsi"/>
          <w:color w:val="auto"/>
        </w:rPr>
        <w:t xml:space="preserve">a filter with pores of 70 </w:t>
      </w:r>
      <w:r>
        <w:rPr>
          <w:rFonts w:cstheme="minorHAnsi"/>
          <w:color w:val="auto"/>
        </w:rPr>
        <w:t>micrometers</w:t>
      </w:r>
      <w:r w:rsidRPr="004C4FE0">
        <w:rPr>
          <w:rFonts w:cstheme="minorHAnsi"/>
          <w:color w:val="auto"/>
        </w:rPr>
        <w:t xml:space="preserve"> on a 50-m</w:t>
      </w:r>
      <w:r>
        <w:rPr>
          <w:rFonts w:cstheme="minorHAnsi"/>
          <w:color w:val="auto"/>
        </w:rPr>
        <w:t>illiliter</w:t>
      </w:r>
      <w:r w:rsidRPr="004C4FE0">
        <w:rPr>
          <w:rFonts w:cstheme="minorHAnsi"/>
          <w:color w:val="auto"/>
        </w:rPr>
        <w:t xml:space="preserve"> tube</w:t>
      </w:r>
      <w:r>
        <w:rPr>
          <w:rFonts w:cstheme="minorHAnsi"/>
          <w:color w:val="auto"/>
        </w:rPr>
        <w:t xml:space="preserve"> and</w:t>
      </w:r>
      <w:r w:rsidRPr="004C4FE0">
        <w:rPr>
          <w:rFonts w:cstheme="minorHAnsi"/>
          <w:color w:val="auto"/>
        </w:rPr>
        <w:t xml:space="preserve"> transfer the </w:t>
      </w:r>
      <w:r>
        <w:rPr>
          <w:rFonts w:cstheme="minorHAnsi"/>
          <w:color w:val="auto"/>
        </w:rPr>
        <w:t xml:space="preserve">obtained </w:t>
      </w:r>
      <w:r w:rsidRPr="004C4FE0">
        <w:rPr>
          <w:rFonts w:cstheme="minorHAnsi"/>
          <w:color w:val="auto"/>
        </w:rPr>
        <w:t xml:space="preserve">cellular suspension </w:t>
      </w:r>
      <w:r w:rsidRPr="004C4FE0">
        <w:rPr>
          <w:rFonts w:cstheme="minorHAnsi"/>
          <w:b/>
          <w:bCs/>
          <w:color w:val="auto"/>
        </w:rPr>
        <w:t>[</w:t>
      </w:r>
      <w:r w:rsidR="000907BE">
        <w:rPr>
          <w:rFonts w:cstheme="minorHAnsi"/>
          <w:b/>
          <w:bCs/>
          <w:color w:val="auto"/>
        </w:rPr>
        <w:t>2</w:t>
      </w:r>
      <w:r w:rsidRPr="004C4FE0">
        <w:rPr>
          <w:rFonts w:cstheme="minorHAnsi"/>
          <w:b/>
          <w:bCs/>
          <w:color w:val="auto"/>
        </w:rPr>
        <w:t>]</w:t>
      </w:r>
      <w:r>
        <w:rPr>
          <w:rFonts w:cstheme="minorHAnsi"/>
          <w:color w:val="auto"/>
        </w:rPr>
        <w:t>. R</w:t>
      </w:r>
      <w:r w:rsidRPr="004C4FE0">
        <w:rPr>
          <w:rFonts w:cstheme="minorHAnsi"/>
          <w:color w:val="auto"/>
        </w:rPr>
        <w:t>inse it with 40 m</w:t>
      </w:r>
      <w:r>
        <w:rPr>
          <w:rFonts w:cstheme="minorHAnsi"/>
          <w:color w:val="auto"/>
        </w:rPr>
        <w:t>illiliters</w:t>
      </w:r>
      <w:r w:rsidRPr="004C4FE0">
        <w:rPr>
          <w:rFonts w:cstheme="minorHAnsi"/>
          <w:color w:val="auto"/>
        </w:rPr>
        <w:t xml:space="preserve"> of 1x</w:t>
      </w:r>
      <w:r>
        <w:rPr>
          <w:rFonts w:cstheme="minorHAnsi"/>
          <w:color w:val="auto"/>
        </w:rPr>
        <w:t xml:space="preserve"> </w:t>
      </w:r>
      <w:r w:rsidRPr="004C4FE0">
        <w:rPr>
          <w:rFonts w:cstheme="minorHAnsi"/>
          <w:color w:val="auto"/>
        </w:rPr>
        <w:t xml:space="preserve">PBS </w:t>
      </w:r>
      <w:r w:rsidRPr="004C4FE0">
        <w:rPr>
          <w:rFonts w:cstheme="minorHAnsi"/>
          <w:i/>
          <w:iCs w:val="0"/>
          <w:color w:val="FF0000"/>
        </w:rPr>
        <w:t>(pronounce as “1-X”)</w:t>
      </w:r>
      <w:r>
        <w:rPr>
          <w:rFonts w:cstheme="minorHAnsi"/>
          <w:color w:val="auto"/>
        </w:rPr>
        <w:t xml:space="preserve"> </w:t>
      </w:r>
      <w:r w:rsidRPr="004C4FE0">
        <w:rPr>
          <w:rFonts w:cstheme="minorHAnsi"/>
          <w:color w:val="auto"/>
        </w:rPr>
        <w:t>to recover the largest possible number of cells</w:t>
      </w:r>
      <w:r>
        <w:rPr>
          <w:rFonts w:cstheme="minorHAnsi"/>
          <w:color w:val="auto"/>
        </w:rPr>
        <w:t xml:space="preserve"> </w:t>
      </w:r>
      <w:r w:rsidRPr="004C4FE0">
        <w:rPr>
          <w:rFonts w:cstheme="minorHAnsi"/>
          <w:b/>
          <w:bCs/>
          <w:color w:val="auto"/>
        </w:rPr>
        <w:t>[4]</w:t>
      </w:r>
      <w:r w:rsidRPr="004C4FE0">
        <w:rPr>
          <w:rFonts w:cstheme="minorHAnsi"/>
          <w:color w:val="auto"/>
        </w:rPr>
        <w:t>.</w:t>
      </w:r>
    </w:p>
    <w:p w14:paraId="4058375F" w14:textId="07D67C47" w:rsidR="004C4FE0" w:rsidRPr="000907BE" w:rsidRDefault="004C4FE0" w:rsidP="00500188">
      <w:pPr>
        <w:pStyle w:val="Paragraphedeliste"/>
        <w:numPr>
          <w:ilvl w:val="2"/>
          <w:numId w:val="3"/>
        </w:numPr>
        <w:spacing w:before="120"/>
        <w:contextualSpacing w:val="0"/>
        <w:jc w:val="both"/>
        <w:rPr>
          <w:rFonts w:cstheme="minorHAnsi"/>
        </w:rPr>
      </w:pPr>
      <w:r>
        <w:rPr>
          <w:rFonts w:cstheme="minorHAnsi"/>
        </w:rPr>
        <w:t xml:space="preserve">Talent aspirating with </w:t>
      </w:r>
      <w:r w:rsidRPr="004C4FE0">
        <w:rPr>
          <w:rFonts w:cstheme="minorHAnsi"/>
          <w:bCs/>
        </w:rPr>
        <w:t>pipettes of successively</w:t>
      </w:r>
      <w:r w:rsidRPr="004C4FE0">
        <w:rPr>
          <w:rFonts w:ascii="Times New Roman" w:hAnsi="Times New Roman" w:cs="Times New Roman"/>
          <w:bCs/>
        </w:rPr>
        <w:t xml:space="preserve"> </w:t>
      </w:r>
      <w:r w:rsidRPr="004C4FE0">
        <w:t>smaller sizes</w:t>
      </w:r>
      <w:r>
        <w:t>.</w:t>
      </w:r>
    </w:p>
    <w:p w14:paraId="5FA51056" w14:textId="25B277A5" w:rsidR="004C4FE0" w:rsidRPr="004C4FE0" w:rsidRDefault="004C4FE0" w:rsidP="00500188">
      <w:pPr>
        <w:pStyle w:val="Paragraphedeliste"/>
        <w:numPr>
          <w:ilvl w:val="2"/>
          <w:numId w:val="3"/>
        </w:numPr>
        <w:spacing w:before="120"/>
        <w:contextualSpacing w:val="0"/>
        <w:jc w:val="both"/>
        <w:rPr>
          <w:rFonts w:cstheme="minorHAnsi"/>
        </w:rPr>
      </w:pPr>
      <w:r>
        <w:rPr>
          <w:rFonts w:cstheme="minorHAnsi"/>
        </w:rPr>
        <w:t xml:space="preserve">Talent transferring </w:t>
      </w:r>
      <w:r w:rsidRPr="004C4FE0">
        <w:rPr>
          <w:rFonts w:cstheme="minorHAnsi"/>
          <w:color w:val="auto"/>
        </w:rPr>
        <w:t xml:space="preserve">the </w:t>
      </w:r>
      <w:r>
        <w:rPr>
          <w:rFonts w:cstheme="minorHAnsi"/>
          <w:color w:val="auto"/>
        </w:rPr>
        <w:t xml:space="preserve">obtained </w:t>
      </w:r>
      <w:r w:rsidRPr="004C4FE0">
        <w:rPr>
          <w:rFonts w:cstheme="minorHAnsi"/>
          <w:color w:val="auto"/>
        </w:rPr>
        <w:t>cellular suspension</w:t>
      </w:r>
      <w:r>
        <w:rPr>
          <w:rFonts w:cstheme="minorHAnsi"/>
          <w:color w:val="auto"/>
        </w:rPr>
        <w:t xml:space="preserve"> to the tube</w:t>
      </w:r>
      <w:r w:rsidR="000907BE">
        <w:rPr>
          <w:rFonts w:cstheme="minorHAnsi"/>
          <w:color w:val="auto"/>
        </w:rPr>
        <w:t xml:space="preserve"> with filter</w:t>
      </w:r>
      <w:r>
        <w:rPr>
          <w:rFonts w:cstheme="minorHAnsi"/>
          <w:color w:val="auto"/>
        </w:rPr>
        <w:t>.</w:t>
      </w:r>
    </w:p>
    <w:p w14:paraId="373D5CCF" w14:textId="0AFA1F20" w:rsidR="004C4FE0" w:rsidRPr="00B07A3B" w:rsidRDefault="004C4FE0" w:rsidP="00500188">
      <w:pPr>
        <w:pStyle w:val="Paragraphedeliste"/>
        <w:numPr>
          <w:ilvl w:val="2"/>
          <w:numId w:val="3"/>
        </w:numPr>
        <w:spacing w:before="120"/>
        <w:contextualSpacing w:val="0"/>
        <w:jc w:val="both"/>
        <w:rPr>
          <w:rFonts w:cstheme="minorHAnsi"/>
        </w:rPr>
      </w:pPr>
      <w:r>
        <w:rPr>
          <w:rFonts w:cstheme="minorHAnsi"/>
        </w:rPr>
        <w:t xml:space="preserve">Talent </w:t>
      </w:r>
      <w:r>
        <w:rPr>
          <w:rFonts w:cstheme="minorHAnsi"/>
          <w:color w:val="auto"/>
        </w:rPr>
        <w:t>r</w:t>
      </w:r>
      <w:r w:rsidRPr="004C4FE0">
        <w:rPr>
          <w:rFonts w:cstheme="minorHAnsi"/>
          <w:color w:val="auto"/>
        </w:rPr>
        <w:t>ins</w:t>
      </w:r>
      <w:r>
        <w:rPr>
          <w:rFonts w:cstheme="minorHAnsi"/>
          <w:color w:val="auto"/>
        </w:rPr>
        <w:t>ing</w:t>
      </w:r>
      <w:r w:rsidRPr="004C4FE0">
        <w:rPr>
          <w:rFonts w:cstheme="minorHAnsi"/>
          <w:color w:val="auto"/>
        </w:rPr>
        <w:t xml:space="preserve"> </w:t>
      </w:r>
      <w:r>
        <w:rPr>
          <w:rFonts w:cstheme="minorHAnsi"/>
          <w:color w:val="auto"/>
        </w:rPr>
        <w:t>the suspension</w:t>
      </w:r>
      <w:r w:rsidRPr="004C4FE0">
        <w:rPr>
          <w:rFonts w:cstheme="minorHAnsi"/>
          <w:color w:val="auto"/>
        </w:rPr>
        <w:t xml:space="preserve"> with 1x</w:t>
      </w:r>
      <w:r>
        <w:rPr>
          <w:rFonts w:cstheme="minorHAnsi"/>
          <w:color w:val="auto"/>
        </w:rPr>
        <w:t xml:space="preserve"> </w:t>
      </w:r>
      <w:r w:rsidRPr="004C4FE0">
        <w:rPr>
          <w:rFonts w:cstheme="minorHAnsi"/>
          <w:color w:val="auto"/>
        </w:rPr>
        <w:t>PBS</w:t>
      </w:r>
      <w:r>
        <w:rPr>
          <w:rFonts w:cstheme="minorHAnsi"/>
          <w:color w:val="auto"/>
        </w:rPr>
        <w:t>.</w:t>
      </w:r>
    </w:p>
    <w:p w14:paraId="31A84631" w14:textId="1DEE4404" w:rsidR="00C7374B" w:rsidRPr="00841D3C" w:rsidRDefault="004C4FE0" w:rsidP="00500188">
      <w:pPr>
        <w:pStyle w:val="Paragraphedeliste"/>
        <w:numPr>
          <w:ilvl w:val="1"/>
          <w:numId w:val="3"/>
        </w:numPr>
        <w:spacing w:before="120"/>
        <w:contextualSpacing w:val="0"/>
        <w:jc w:val="both"/>
        <w:rPr>
          <w:rFonts w:cstheme="minorHAnsi"/>
        </w:rPr>
      </w:pPr>
      <w:r>
        <w:rPr>
          <w:rFonts w:cstheme="minorHAnsi"/>
        </w:rPr>
        <w:t xml:space="preserve">Centrifuge </w:t>
      </w:r>
      <w:r w:rsidRPr="004C4FE0">
        <w:rPr>
          <w:rFonts w:cstheme="minorHAnsi"/>
          <w:color w:val="auto"/>
        </w:rPr>
        <w:t xml:space="preserve">at 250 x </w:t>
      </w:r>
      <w:r w:rsidRPr="004C4FE0">
        <w:rPr>
          <w:rFonts w:cstheme="minorHAnsi"/>
          <w:i/>
          <w:color w:val="auto"/>
        </w:rPr>
        <w:t>g</w:t>
      </w:r>
      <w:r w:rsidRPr="004C4FE0">
        <w:rPr>
          <w:rFonts w:cstheme="minorHAnsi"/>
          <w:color w:val="auto"/>
        </w:rPr>
        <w:t xml:space="preserve"> for 2 min</w:t>
      </w:r>
      <w:r>
        <w:rPr>
          <w:rFonts w:cstheme="minorHAnsi"/>
          <w:color w:val="auto"/>
        </w:rPr>
        <w:t>utes</w:t>
      </w:r>
      <w:r w:rsidRPr="004C4FE0">
        <w:rPr>
          <w:rFonts w:cstheme="minorHAnsi"/>
          <w:color w:val="auto"/>
        </w:rPr>
        <w:t xml:space="preserve"> at room temperature</w:t>
      </w:r>
      <w:r>
        <w:rPr>
          <w:rFonts w:cstheme="minorHAnsi"/>
          <w:color w:val="auto"/>
        </w:rPr>
        <w:t xml:space="preserve"> </w:t>
      </w:r>
      <w:r w:rsidRPr="00841D3C">
        <w:rPr>
          <w:rFonts w:cstheme="minorHAnsi"/>
          <w:b/>
          <w:bCs/>
          <w:color w:val="auto"/>
        </w:rPr>
        <w:t>[1]</w:t>
      </w:r>
      <w:r>
        <w:rPr>
          <w:rFonts w:cstheme="minorHAnsi"/>
          <w:color w:val="auto"/>
        </w:rPr>
        <w:t>.</w:t>
      </w:r>
      <w:r w:rsidRPr="004C4FE0">
        <w:rPr>
          <w:rFonts w:cstheme="minorHAnsi"/>
          <w:color w:val="auto"/>
        </w:rPr>
        <w:t xml:space="preserve">  </w:t>
      </w:r>
      <w:r>
        <w:rPr>
          <w:rFonts w:cstheme="minorHAnsi"/>
          <w:color w:val="auto"/>
        </w:rPr>
        <w:t xml:space="preserve">Discard </w:t>
      </w:r>
      <w:r w:rsidRPr="004C4FE0">
        <w:rPr>
          <w:rFonts w:cstheme="minorHAnsi"/>
          <w:color w:val="auto"/>
        </w:rPr>
        <w:t>the supernatant</w:t>
      </w:r>
      <w:r>
        <w:rPr>
          <w:rFonts w:cstheme="minorHAnsi"/>
          <w:color w:val="auto"/>
        </w:rPr>
        <w:t xml:space="preserve"> </w:t>
      </w:r>
      <w:r w:rsidRPr="00841D3C">
        <w:rPr>
          <w:rFonts w:cstheme="minorHAnsi"/>
          <w:b/>
          <w:bCs/>
          <w:color w:val="auto"/>
        </w:rPr>
        <w:t>[2]</w:t>
      </w:r>
      <w:r>
        <w:rPr>
          <w:rFonts w:cstheme="minorHAnsi"/>
          <w:color w:val="auto"/>
        </w:rPr>
        <w:t xml:space="preserve"> and rinse </w:t>
      </w:r>
      <w:r w:rsidRPr="004C4FE0">
        <w:rPr>
          <w:rFonts w:cstheme="minorHAnsi"/>
          <w:color w:val="auto"/>
        </w:rPr>
        <w:t>the cell pellet with 40 m</w:t>
      </w:r>
      <w:r>
        <w:rPr>
          <w:rFonts w:cstheme="minorHAnsi"/>
          <w:color w:val="auto"/>
        </w:rPr>
        <w:t>illiliters</w:t>
      </w:r>
      <w:r w:rsidRPr="004C4FE0">
        <w:rPr>
          <w:rFonts w:cstheme="minorHAnsi"/>
          <w:color w:val="auto"/>
        </w:rPr>
        <w:t xml:space="preserve"> of 1x PBS to recover as many cells as possible</w:t>
      </w:r>
      <w:r>
        <w:rPr>
          <w:rFonts w:cstheme="minorHAnsi"/>
          <w:color w:val="auto"/>
        </w:rPr>
        <w:t xml:space="preserve"> </w:t>
      </w:r>
      <w:r w:rsidRPr="00841D3C">
        <w:rPr>
          <w:rFonts w:cstheme="minorHAnsi"/>
          <w:b/>
          <w:bCs/>
          <w:color w:val="auto"/>
        </w:rPr>
        <w:t>[3]</w:t>
      </w:r>
      <w:r>
        <w:rPr>
          <w:rFonts w:cstheme="minorHAnsi"/>
          <w:color w:val="auto"/>
        </w:rPr>
        <w:t xml:space="preserve">. </w:t>
      </w:r>
      <w:r w:rsidR="00841D3C">
        <w:rPr>
          <w:rFonts w:cstheme="minorHAnsi"/>
          <w:color w:val="auto"/>
        </w:rPr>
        <w:t xml:space="preserve">Discard </w:t>
      </w:r>
      <w:r w:rsidR="00841D3C" w:rsidRPr="00841D3C">
        <w:rPr>
          <w:rFonts w:cstheme="minorHAnsi"/>
          <w:color w:val="auto"/>
        </w:rPr>
        <w:t xml:space="preserve">the supernatant </w:t>
      </w:r>
      <w:r w:rsidR="00841D3C" w:rsidRPr="00841D3C">
        <w:rPr>
          <w:rFonts w:cstheme="minorHAnsi"/>
          <w:b/>
          <w:bCs/>
          <w:color w:val="auto"/>
        </w:rPr>
        <w:t>[4]</w:t>
      </w:r>
      <w:r w:rsidR="00841D3C">
        <w:rPr>
          <w:rFonts w:cstheme="minorHAnsi"/>
          <w:color w:val="auto"/>
        </w:rPr>
        <w:t xml:space="preserve"> </w:t>
      </w:r>
      <w:r w:rsidR="00841D3C" w:rsidRPr="00841D3C">
        <w:rPr>
          <w:rFonts w:cstheme="minorHAnsi"/>
          <w:color w:val="auto"/>
        </w:rPr>
        <w:t>and then resuspend the pellet with 5 m</w:t>
      </w:r>
      <w:r w:rsidR="00841D3C">
        <w:rPr>
          <w:rFonts w:cstheme="minorHAnsi"/>
          <w:color w:val="auto"/>
        </w:rPr>
        <w:t>illiliters</w:t>
      </w:r>
      <w:r w:rsidR="00841D3C" w:rsidRPr="00841D3C">
        <w:rPr>
          <w:rFonts w:cstheme="minorHAnsi"/>
          <w:color w:val="auto"/>
        </w:rPr>
        <w:t xml:space="preserve"> of PBS</w:t>
      </w:r>
      <w:r w:rsidR="00841D3C">
        <w:rPr>
          <w:rFonts w:cstheme="minorHAnsi"/>
          <w:color w:val="auto"/>
        </w:rPr>
        <w:t xml:space="preserve"> </w:t>
      </w:r>
      <w:r w:rsidR="00841D3C" w:rsidRPr="00841D3C">
        <w:rPr>
          <w:rFonts w:cstheme="minorHAnsi"/>
          <w:b/>
          <w:bCs/>
          <w:color w:val="auto"/>
        </w:rPr>
        <w:t>[5]</w:t>
      </w:r>
      <w:r w:rsidR="00841D3C">
        <w:rPr>
          <w:rFonts w:cstheme="minorHAnsi"/>
          <w:color w:val="auto"/>
        </w:rPr>
        <w:t xml:space="preserve">. </w:t>
      </w:r>
    </w:p>
    <w:p w14:paraId="23D784C8" w14:textId="1DDD87FC" w:rsidR="00841D3C" w:rsidRPr="00841D3C" w:rsidRDefault="00841D3C" w:rsidP="00500188">
      <w:pPr>
        <w:pStyle w:val="Paragraphedeliste"/>
        <w:numPr>
          <w:ilvl w:val="2"/>
          <w:numId w:val="3"/>
        </w:numPr>
        <w:spacing w:before="120"/>
        <w:contextualSpacing w:val="0"/>
        <w:jc w:val="both"/>
        <w:rPr>
          <w:rFonts w:cstheme="minorHAnsi"/>
        </w:rPr>
      </w:pPr>
      <w:r>
        <w:rPr>
          <w:rFonts w:cstheme="minorHAnsi"/>
          <w:color w:val="auto"/>
        </w:rPr>
        <w:lastRenderedPageBreak/>
        <w:t>Talent placing the tube in a centrifuge.</w:t>
      </w:r>
      <w:r w:rsidR="000907BE">
        <w:rPr>
          <w:rFonts w:cstheme="minorHAnsi"/>
          <w:color w:val="auto"/>
        </w:rPr>
        <w:t xml:space="preserve"> </w:t>
      </w:r>
      <w:r w:rsidR="000907BE" w:rsidRPr="0012160B">
        <w:rPr>
          <w:rFonts w:asciiTheme="majorHAnsi" w:hAnsiTheme="majorHAnsi" w:cstheme="majorHAnsi"/>
          <w:i/>
          <w:color w:val="0000FF"/>
        </w:rPr>
        <w:t xml:space="preserve">Videographer: Obtain multiple usable takes of talent at the centrifuge as this will be reused in </w:t>
      </w:r>
      <w:r w:rsidR="000907BE">
        <w:rPr>
          <w:rFonts w:asciiTheme="majorHAnsi" w:hAnsiTheme="majorHAnsi" w:cstheme="majorHAnsi"/>
          <w:i/>
          <w:color w:val="0000FF"/>
        </w:rPr>
        <w:t>2.4.1. and 3.1.2</w:t>
      </w:r>
      <w:r w:rsidR="000907BE" w:rsidRPr="0012160B">
        <w:rPr>
          <w:rFonts w:asciiTheme="majorHAnsi" w:hAnsiTheme="majorHAnsi" w:cstheme="majorHAnsi"/>
          <w:i/>
          <w:color w:val="0000FF"/>
        </w:rPr>
        <w:t>. The size of the tubes may vary, so please get a take with the centrifuge lid closed.</w:t>
      </w:r>
    </w:p>
    <w:p w14:paraId="56612493" w14:textId="4C682F8A" w:rsidR="00841D3C" w:rsidRPr="00841D3C" w:rsidRDefault="00841D3C" w:rsidP="00500188">
      <w:pPr>
        <w:pStyle w:val="Paragraphedeliste"/>
        <w:numPr>
          <w:ilvl w:val="2"/>
          <w:numId w:val="3"/>
        </w:numPr>
        <w:spacing w:before="120"/>
        <w:contextualSpacing w:val="0"/>
        <w:jc w:val="both"/>
        <w:rPr>
          <w:rFonts w:cstheme="minorHAnsi"/>
        </w:rPr>
      </w:pPr>
      <w:r>
        <w:rPr>
          <w:rFonts w:cstheme="minorHAnsi"/>
          <w:color w:val="auto"/>
        </w:rPr>
        <w:t xml:space="preserve">Talent discarding </w:t>
      </w:r>
      <w:r w:rsidRPr="004C4FE0">
        <w:rPr>
          <w:rFonts w:cstheme="minorHAnsi"/>
          <w:color w:val="auto"/>
        </w:rPr>
        <w:t>the supernatant</w:t>
      </w:r>
      <w:r>
        <w:rPr>
          <w:rFonts w:cstheme="minorHAnsi"/>
          <w:color w:val="auto"/>
        </w:rPr>
        <w:t>.</w:t>
      </w:r>
    </w:p>
    <w:p w14:paraId="53F4AC48" w14:textId="71236B13" w:rsidR="00841D3C" w:rsidRPr="00841D3C" w:rsidRDefault="00841D3C" w:rsidP="00500188">
      <w:pPr>
        <w:pStyle w:val="Paragraphedeliste"/>
        <w:numPr>
          <w:ilvl w:val="2"/>
          <w:numId w:val="3"/>
        </w:numPr>
        <w:spacing w:before="120"/>
        <w:contextualSpacing w:val="0"/>
        <w:jc w:val="both"/>
        <w:rPr>
          <w:rFonts w:cstheme="minorHAnsi"/>
        </w:rPr>
      </w:pPr>
      <w:r>
        <w:rPr>
          <w:rFonts w:cstheme="minorHAnsi"/>
        </w:rPr>
        <w:t xml:space="preserve">Talent </w:t>
      </w:r>
      <w:r>
        <w:rPr>
          <w:rFonts w:cstheme="minorHAnsi"/>
          <w:color w:val="auto"/>
        </w:rPr>
        <w:t xml:space="preserve">rinsing </w:t>
      </w:r>
      <w:r w:rsidRPr="004C4FE0">
        <w:rPr>
          <w:rFonts w:cstheme="minorHAnsi"/>
          <w:color w:val="auto"/>
        </w:rPr>
        <w:t>the cell pellet with 1x PBS</w:t>
      </w:r>
      <w:r>
        <w:rPr>
          <w:rFonts w:cstheme="minorHAnsi"/>
          <w:color w:val="auto"/>
        </w:rPr>
        <w:t>.</w:t>
      </w:r>
    </w:p>
    <w:p w14:paraId="76CFB242" w14:textId="3CD35DEC" w:rsidR="00841D3C" w:rsidRPr="00841D3C" w:rsidRDefault="00841D3C" w:rsidP="00500188">
      <w:pPr>
        <w:pStyle w:val="Paragraphedeliste"/>
        <w:numPr>
          <w:ilvl w:val="2"/>
          <w:numId w:val="3"/>
        </w:numPr>
        <w:spacing w:before="120"/>
        <w:contextualSpacing w:val="0"/>
        <w:jc w:val="both"/>
        <w:rPr>
          <w:rFonts w:cstheme="minorHAnsi"/>
        </w:rPr>
      </w:pPr>
      <w:r>
        <w:rPr>
          <w:rFonts w:cstheme="minorHAnsi"/>
        </w:rPr>
        <w:t xml:space="preserve">Talent </w:t>
      </w:r>
      <w:r>
        <w:rPr>
          <w:rFonts w:cstheme="minorHAnsi"/>
          <w:color w:val="auto"/>
        </w:rPr>
        <w:t xml:space="preserve">discarding </w:t>
      </w:r>
      <w:r w:rsidRPr="00841D3C">
        <w:rPr>
          <w:rFonts w:cstheme="minorHAnsi"/>
          <w:color w:val="auto"/>
        </w:rPr>
        <w:t>the supernatant</w:t>
      </w:r>
      <w:r>
        <w:rPr>
          <w:rFonts w:cstheme="minorHAnsi"/>
          <w:color w:val="auto"/>
        </w:rPr>
        <w:t>.</w:t>
      </w:r>
    </w:p>
    <w:p w14:paraId="13C70CB7" w14:textId="31E24692" w:rsidR="00841D3C" w:rsidRPr="00841D3C" w:rsidRDefault="00841D3C" w:rsidP="00500188">
      <w:pPr>
        <w:pStyle w:val="Paragraphedeliste"/>
        <w:numPr>
          <w:ilvl w:val="2"/>
          <w:numId w:val="3"/>
        </w:numPr>
        <w:spacing w:before="120"/>
        <w:contextualSpacing w:val="0"/>
        <w:jc w:val="both"/>
        <w:rPr>
          <w:rFonts w:cstheme="minorHAnsi"/>
        </w:rPr>
      </w:pPr>
      <w:r>
        <w:rPr>
          <w:rFonts w:cstheme="minorHAnsi"/>
        </w:rPr>
        <w:t xml:space="preserve">Talent </w:t>
      </w:r>
      <w:r w:rsidRPr="00841D3C">
        <w:rPr>
          <w:rFonts w:cstheme="minorHAnsi"/>
          <w:color w:val="auto"/>
        </w:rPr>
        <w:t>suspend</w:t>
      </w:r>
      <w:r>
        <w:rPr>
          <w:rFonts w:cstheme="minorHAnsi"/>
          <w:color w:val="auto"/>
        </w:rPr>
        <w:t>ing</w:t>
      </w:r>
      <w:r w:rsidRPr="00841D3C">
        <w:rPr>
          <w:rFonts w:cstheme="minorHAnsi"/>
          <w:color w:val="auto"/>
        </w:rPr>
        <w:t xml:space="preserve"> the pellet </w:t>
      </w:r>
      <w:r>
        <w:rPr>
          <w:rFonts w:cstheme="minorHAnsi"/>
          <w:color w:val="auto"/>
        </w:rPr>
        <w:t>in</w:t>
      </w:r>
      <w:r w:rsidRPr="00841D3C">
        <w:rPr>
          <w:rFonts w:cstheme="minorHAnsi"/>
          <w:color w:val="auto"/>
        </w:rPr>
        <w:t xml:space="preserve"> PBS</w:t>
      </w:r>
      <w:r>
        <w:rPr>
          <w:rFonts w:cstheme="minorHAnsi"/>
          <w:color w:val="auto"/>
        </w:rPr>
        <w:t>.</w:t>
      </w:r>
    </w:p>
    <w:p w14:paraId="50BA1DCA" w14:textId="7701DEED" w:rsidR="00841D3C" w:rsidRPr="00C379FB" w:rsidRDefault="00841D3C" w:rsidP="00500188">
      <w:pPr>
        <w:pStyle w:val="Paragraphedeliste"/>
        <w:numPr>
          <w:ilvl w:val="1"/>
          <w:numId w:val="3"/>
        </w:numPr>
        <w:spacing w:before="120"/>
        <w:contextualSpacing w:val="0"/>
        <w:jc w:val="both"/>
        <w:rPr>
          <w:rFonts w:cstheme="minorHAnsi"/>
        </w:rPr>
      </w:pPr>
      <w:r>
        <w:rPr>
          <w:rFonts w:cstheme="minorHAnsi"/>
          <w:color w:val="auto"/>
        </w:rPr>
        <w:t xml:space="preserve">Centrifuge </w:t>
      </w:r>
      <w:r w:rsidRPr="00841D3C">
        <w:rPr>
          <w:rFonts w:cstheme="minorHAnsi"/>
          <w:color w:val="auto"/>
        </w:rPr>
        <w:t>the cell suspension for 2 min</w:t>
      </w:r>
      <w:r w:rsidR="00C379FB">
        <w:rPr>
          <w:rFonts w:cstheme="minorHAnsi"/>
          <w:color w:val="auto"/>
        </w:rPr>
        <w:t>utes</w:t>
      </w:r>
      <w:r w:rsidRPr="00841D3C">
        <w:rPr>
          <w:rFonts w:cstheme="minorHAnsi"/>
          <w:color w:val="auto"/>
        </w:rPr>
        <w:t xml:space="preserve"> at 250 x </w:t>
      </w:r>
      <w:r w:rsidRPr="00841D3C">
        <w:rPr>
          <w:rFonts w:cstheme="minorHAnsi"/>
          <w:i/>
          <w:color w:val="auto"/>
        </w:rPr>
        <w:t>g</w:t>
      </w:r>
      <w:r w:rsidRPr="00841D3C">
        <w:rPr>
          <w:rFonts w:cstheme="minorHAnsi"/>
          <w:color w:val="auto"/>
        </w:rPr>
        <w:t xml:space="preserve"> </w:t>
      </w:r>
      <w:r w:rsidR="00C379FB" w:rsidRPr="00C379FB">
        <w:rPr>
          <w:rFonts w:cstheme="minorHAnsi"/>
          <w:b/>
          <w:bCs/>
          <w:color w:val="auto"/>
        </w:rPr>
        <w:t>[1]</w:t>
      </w:r>
      <w:r w:rsidR="00C379FB">
        <w:rPr>
          <w:rFonts w:cstheme="minorHAnsi"/>
          <w:color w:val="auto"/>
        </w:rPr>
        <w:t xml:space="preserve"> and</w:t>
      </w:r>
      <w:r w:rsidRPr="00841D3C">
        <w:rPr>
          <w:rFonts w:cstheme="minorHAnsi"/>
          <w:color w:val="auto"/>
        </w:rPr>
        <w:t xml:space="preserve"> discard the supernatant</w:t>
      </w:r>
      <w:r w:rsidR="00C379FB">
        <w:rPr>
          <w:rFonts w:cstheme="minorHAnsi"/>
          <w:color w:val="auto"/>
        </w:rPr>
        <w:t xml:space="preserve"> </w:t>
      </w:r>
      <w:r w:rsidR="00C379FB" w:rsidRPr="00C379FB">
        <w:rPr>
          <w:rFonts w:cstheme="minorHAnsi"/>
          <w:b/>
          <w:bCs/>
          <w:color w:val="auto"/>
        </w:rPr>
        <w:t>[2]</w:t>
      </w:r>
      <w:r w:rsidR="00C379FB">
        <w:rPr>
          <w:rFonts w:cstheme="minorHAnsi"/>
          <w:color w:val="auto"/>
        </w:rPr>
        <w:t>.</w:t>
      </w:r>
    </w:p>
    <w:p w14:paraId="1DD23278" w14:textId="22A7095D" w:rsidR="00C379FB" w:rsidRPr="00C379FB" w:rsidRDefault="000907BE" w:rsidP="00500188">
      <w:pPr>
        <w:pStyle w:val="Paragraphedeliste"/>
        <w:numPr>
          <w:ilvl w:val="2"/>
          <w:numId w:val="3"/>
        </w:numPr>
        <w:spacing w:before="120"/>
        <w:contextualSpacing w:val="0"/>
        <w:jc w:val="both"/>
        <w:rPr>
          <w:rFonts w:cstheme="minorHAnsi"/>
        </w:rPr>
      </w:pPr>
      <w:r w:rsidRPr="000907BE">
        <w:rPr>
          <w:rFonts w:cstheme="minorHAnsi"/>
          <w:i/>
          <w:iCs w:val="0"/>
          <w:color w:val="3333CC"/>
        </w:rPr>
        <w:t>2.3.1</w:t>
      </w:r>
      <w:r>
        <w:rPr>
          <w:rFonts w:cstheme="minorHAnsi"/>
          <w:color w:val="auto"/>
        </w:rPr>
        <w:t>.</w:t>
      </w:r>
    </w:p>
    <w:p w14:paraId="201F820D" w14:textId="6A44A1EB" w:rsidR="00C379FB" w:rsidRPr="00B07A3B" w:rsidRDefault="00C379FB" w:rsidP="00500188">
      <w:pPr>
        <w:pStyle w:val="Paragraphedeliste"/>
        <w:numPr>
          <w:ilvl w:val="2"/>
          <w:numId w:val="3"/>
        </w:numPr>
        <w:spacing w:before="120"/>
        <w:contextualSpacing w:val="0"/>
        <w:jc w:val="both"/>
        <w:rPr>
          <w:rFonts w:cstheme="minorHAnsi"/>
        </w:rPr>
      </w:pPr>
      <w:r>
        <w:rPr>
          <w:rFonts w:cstheme="minorHAnsi"/>
        </w:rPr>
        <w:t xml:space="preserve">Talent </w:t>
      </w:r>
      <w:r w:rsidRPr="00841D3C">
        <w:rPr>
          <w:rFonts w:cstheme="minorHAnsi"/>
          <w:color w:val="auto"/>
        </w:rPr>
        <w:t>discard</w:t>
      </w:r>
      <w:r>
        <w:rPr>
          <w:rFonts w:cstheme="minorHAnsi"/>
          <w:color w:val="auto"/>
        </w:rPr>
        <w:t>ing</w:t>
      </w:r>
      <w:r w:rsidRPr="00841D3C">
        <w:rPr>
          <w:rFonts w:cstheme="minorHAnsi"/>
          <w:color w:val="auto"/>
        </w:rPr>
        <w:t xml:space="preserve"> the supernatant</w:t>
      </w:r>
      <w:r>
        <w:rPr>
          <w:rFonts w:cstheme="minorHAnsi"/>
          <w:color w:val="auto"/>
        </w:rPr>
        <w:t>.</w:t>
      </w:r>
    </w:p>
    <w:p w14:paraId="1F99A483" w14:textId="10C4C33D" w:rsidR="00CE10F2" w:rsidRPr="00B07A3B" w:rsidRDefault="00C379FB" w:rsidP="00500188">
      <w:pPr>
        <w:pStyle w:val="Paragraphedeliste"/>
        <w:numPr>
          <w:ilvl w:val="0"/>
          <w:numId w:val="3"/>
        </w:numPr>
        <w:spacing w:before="360"/>
        <w:contextualSpacing w:val="0"/>
        <w:jc w:val="both"/>
        <w:rPr>
          <w:rFonts w:cstheme="minorHAnsi"/>
          <w:b/>
          <w:bCs/>
        </w:rPr>
      </w:pPr>
      <w:r>
        <w:rPr>
          <w:rFonts w:cstheme="minorHAnsi"/>
          <w:b/>
          <w:bCs/>
        </w:rPr>
        <w:t xml:space="preserve">Cancer </w:t>
      </w:r>
      <w:r w:rsidRPr="00C379FB">
        <w:rPr>
          <w:rFonts w:cstheme="minorHAnsi"/>
          <w:b/>
          <w:bCs/>
          <w:color w:val="auto"/>
        </w:rPr>
        <w:t>Stem Cell Selection</w:t>
      </w:r>
    </w:p>
    <w:p w14:paraId="6448FFD8" w14:textId="60F4A364" w:rsidR="00CE10F2" w:rsidRPr="00B07A3B" w:rsidRDefault="00C379FB" w:rsidP="00500188">
      <w:pPr>
        <w:pStyle w:val="Paragraphedeliste"/>
        <w:numPr>
          <w:ilvl w:val="1"/>
          <w:numId w:val="3"/>
        </w:numPr>
        <w:spacing w:before="120"/>
        <w:contextualSpacing w:val="0"/>
        <w:jc w:val="both"/>
        <w:rPr>
          <w:rFonts w:cstheme="minorHAnsi"/>
        </w:rPr>
      </w:pPr>
      <w:r>
        <w:rPr>
          <w:rFonts w:cstheme="minorHAnsi"/>
        </w:rPr>
        <w:t xml:space="preserve">Resuspend </w:t>
      </w:r>
      <w:r w:rsidRPr="00C379FB">
        <w:rPr>
          <w:rFonts w:cstheme="minorHAnsi"/>
          <w:color w:val="auto"/>
        </w:rPr>
        <w:t>the pellet with 5 m</w:t>
      </w:r>
      <w:r>
        <w:rPr>
          <w:rFonts w:cstheme="minorHAnsi"/>
          <w:color w:val="auto"/>
        </w:rPr>
        <w:t>illiliters</w:t>
      </w:r>
      <w:r w:rsidRPr="00C379FB">
        <w:rPr>
          <w:rFonts w:cstheme="minorHAnsi"/>
          <w:color w:val="auto"/>
        </w:rPr>
        <w:t xml:space="preserve"> of PBS</w:t>
      </w:r>
      <w:r>
        <w:rPr>
          <w:rFonts w:cstheme="minorHAnsi"/>
          <w:color w:val="auto"/>
        </w:rPr>
        <w:t xml:space="preserve"> </w:t>
      </w:r>
      <w:r w:rsidRPr="00C379FB">
        <w:rPr>
          <w:rFonts w:cstheme="minorHAnsi"/>
          <w:b/>
          <w:bCs/>
          <w:color w:val="auto"/>
        </w:rPr>
        <w:t>[1]</w:t>
      </w:r>
      <w:r>
        <w:rPr>
          <w:rFonts w:cstheme="minorHAnsi"/>
          <w:color w:val="auto"/>
        </w:rPr>
        <w:t xml:space="preserve"> and</w:t>
      </w:r>
      <w:r w:rsidRPr="00C379FB">
        <w:rPr>
          <w:rFonts w:cstheme="minorHAnsi"/>
          <w:color w:val="auto"/>
        </w:rPr>
        <w:t xml:space="preserve"> centrifuge it at 250 x </w:t>
      </w:r>
      <w:r w:rsidRPr="00C379FB">
        <w:rPr>
          <w:rFonts w:cstheme="minorHAnsi"/>
          <w:i/>
          <w:color w:val="auto"/>
        </w:rPr>
        <w:t>g</w:t>
      </w:r>
      <w:r w:rsidRPr="00C379FB">
        <w:rPr>
          <w:rFonts w:cstheme="minorHAnsi"/>
          <w:color w:val="auto"/>
        </w:rPr>
        <w:t xml:space="preserve"> for 5 min</w:t>
      </w:r>
      <w:r>
        <w:rPr>
          <w:rFonts w:cstheme="minorHAnsi"/>
          <w:color w:val="auto"/>
        </w:rPr>
        <w:t xml:space="preserve">utes </w:t>
      </w:r>
      <w:r w:rsidRPr="00C379FB">
        <w:rPr>
          <w:rFonts w:cstheme="minorHAnsi"/>
          <w:b/>
          <w:bCs/>
          <w:color w:val="auto"/>
        </w:rPr>
        <w:t>[2]</w:t>
      </w:r>
      <w:r>
        <w:rPr>
          <w:rFonts w:cstheme="minorHAnsi"/>
          <w:color w:val="auto"/>
        </w:rPr>
        <w:t>. R</w:t>
      </w:r>
      <w:r w:rsidRPr="00C379FB">
        <w:rPr>
          <w:rFonts w:cstheme="minorHAnsi"/>
          <w:color w:val="auto"/>
        </w:rPr>
        <w:t>emove the supernatant</w:t>
      </w:r>
      <w:r>
        <w:rPr>
          <w:rFonts w:cstheme="minorHAnsi"/>
          <w:color w:val="auto"/>
        </w:rPr>
        <w:t xml:space="preserve"> </w:t>
      </w:r>
      <w:r w:rsidRPr="00C379FB">
        <w:rPr>
          <w:rFonts w:cstheme="minorHAnsi"/>
          <w:b/>
          <w:bCs/>
          <w:color w:val="auto"/>
        </w:rPr>
        <w:t>[3]</w:t>
      </w:r>
      <w:r>
        <w:rPr>
          <w:rFonts w:cstheme="minorHAnsi"/>
          <w:color w:val="auto"/>
        </w:rPr>
        <w:t xml:space="preserve"> and resuspend </w:t>
      </w:r>
      <w:r w:rsidRPr="00C379FB">
        <w:rPr>
          <w:rFonts w:cstheme="minorHAnsi"/>
          <w:color w:val="auto"/>
        </w:rPr>
        <w:t>the sample to obtain a concentration of 1</w:t>
      </w:r>
      <w:r>
        <w:rPr>
          <w:rFonts w:cstheme="minorHAnsi"/>
          <w:color w:val="auto"/>
        </w:rPr>
        <w:t>0 million</w:t>
      </w:r>
      <w:r w:rsidRPr="00C379FB">
        <w:rPr>
          <w:rFonts w:cstheme="minorHAnsi"/>
          <w:color w:val="auto"/>
          <w:vertAlign w:val="superscript"/>
        </w:rPr>
        <w:t xml:space="preserve"> </w:t>
      </w:r>
      <w:r w:rsidRPr="00C379FB">
        <w:rPr>
          <w:rFonts w:cstheme="minorHAnsi"/>
          <w:color w:val="auto"/>
        </w:rPr>
        <w:t xml:space="preserve">cells for 400 </w:t>
      </w:r>
      <w:r>
        <w:rPr>
          <w:rFonts w:cstheme="minorHAnsi"/>
          <w:color w:val="auto"/>
        </w:rPr>
        <w:t>microliters</w:t>
      </w:r>
      <w:r w:rsidRPr="00C379FB">
        <w:rPr>
          <w:rFonts w:cstheme="minorHAnsi"/>
          <w:color w:val="auto"/>
        </w:rPr>
        <w:t xml:space="preserve"> of </w:t>
      </w:r>
      <w:r w:rsidR="00B87DED">
        <w:rPr>
          <w:rFonts w:cstheme="minorHAnsi"/>
          <w:color w:val="auto"/>
        </w:rPr>
        <w:t xml:space="preserve">the </w:t>
      </w:r>
      <w:r w:rsidRPr="00C379FB">
        <w:rPr>
          <w:rFonts w:cstheme="minorHAnsi"/>
          <w:color w:val="auto"/>
        </w:rPr>
        <w:t>cell-sorting buffer</w:t>
      </w:r>
      <w:r>
        <w:rPr>
          <w:rFonts w:cstheme="minorHAnsi"/>
          <w:color w:val="auto"/>
        </w:rPr>
        <w:t xml:space="preserve"> </w:t>
      </w:r>
      <w:r w:rsidRPr="00C379FB">
        <w:rPr>
          <w:rFonts w:cstheme="minorHAnsi"/>
          <w:b/>
          <w:bCs/>
          <w:color w:val="auto"/>
        </w:rPr>
        <w:t>[4]</w:t>
      </w:r>
      <w:r>
        <w:rPr>
          <w:rFonts w:cstheme="minorHAnsi"/>
          <w:color w:val="auto"/>
        </w:rPr>
        <w:t xml:space="preserve">. </w:t>
      </w:r>
    </w:p>
    <w:p w14:paraId="5F8BDB88" w14:textId="47B1A1B3" w:rsidR="000B2085" w:rsidRDefault="00C379FB" w:rsidP="00500188">
      <w:pPr>
        <w:pStyle w:val="Paragraphedeliste"/>
        <w:numPr>
          <w:ilvl w:val="2"/>
          <w:numId w:val="3"/>
        </w:numPr>
        <w:spacing w:before="120"/>
        <w:contextualSpacing w:val="0"/>
        <w:jc w:val="both"/>
        <w:rPr>
          <w:rFonts w:cstheme="minorHAnsi"/>
        </w:rPr>
      </w:pPr>
      <w:r>
        <w:rPr>
          <w:rFonts w:cstheme="minorHAnsi"/>
        </w:rPr>
        <w:t>Talent suspending the pellet in PBS.</w:t>
      </w:r>
    </w:p>
    <w:p w14:paraId="04951B7C" w14:textId="12CB983D" w:rsidR="00C379FB" w:rsidRDefault="000907BE" w:rsidP="00500188">
      <w:pPr>
        <w:pStyle w:val="Paragraphedeliste"/>
        <w:numPr>
          <w:ilvl w:val="2"/>
          <w:numId w:val="3"/>
        </w:numPr>
        <w:spacing w:before="120"/>
        <w:contextualSpacing w:val="0"/>
        <w:jc w:val="both"/>
        <w:rPr>
          <w:rFonts w:cstheme="minorHAnsi"/>
        </w:rPr>
      </w:pPr>
      <w:r w:rsidRPr="000907BE">
        <w:rPr>
          <w:rFonts w:cstheme="minorHAnsi"/>
          <w:i/>
          <w:iCs w:val="0"/>
          <w:color w:val="3333CC"/>
        </w:rPr>
        <w:t>2.3.1</w:t>
      </w:r>
      <w:r>
        <w:rPr>
          <w:rFonts w:cstheme="minorHAnsi"/>
        </w:rPr>
        <w:t>.</w:t>
      </w:r>
    </w:p>
    <w:p w14:paraId="7798D976" w14:textId="627E5476" w:rsidR="00C379FB" w:rsidRPr="00C379FB" w:rsidRDefault="00C379FB" w:rsidP="00500188">
      <w:pPr>
        <w:pStyle w:val="Paragraphedeliste"/>
        <w:numPr>
          <w:ilvl w:val="2"/>
          <w:numId w:val="3"/>
        </w:numPr>
        <w:spacing w:before="120"/>
        <w:contextualSpacing w:val="0"/>
        <w:jc w:val="both"/>
        <w:rPr>
          <w:rFonts w:cstheme="minorHAnsi"/>
        </w:rPr>
      </w:pPr>
      <w:r>
        <w:rPr>
          <w:rFonts w:cstheme="minorHAnsi"/>
        </w:rPr>
        <w:t xml:space="preserve">Talent </w:t>
      </w:r>
      <w:r>
        <w:rPr>
          <w:rFonts w:cstheme="minorHAnsi"/>
          <w:color w:val="auto"/>
        </w:rPr>
        <w:t>r</w:t>
      </w:r>
      <w:r w:rsidRPr="00C379FB">
        <w:rPr>
          <w:rFonts w:cstheme="minorHAnsi"/>
          <w:color w:val="auto"/>
        </w:rPr>
        <w:t>emov</w:t>
      </w:r>
      <w:r>
        <w:rPr>
          <w:rFonts w:cstheme="minorHAnsi"/>
          <w:color w:val="auto"/>
        </w:rPr>
        <w:t>ing</w:t>
      </w:r>
      <w:r w:rsidRPr="00C379FB">
        <w:rPr>
          <w:rFonts w:cstheme="minorHAnsi"/>
          <w:color w:val="auto"/>
        </w:rPr>
        <w:t xml:space="preserve"> the supernatant</w:t>
      </w:r>
      <w:r>
        <w:rPr>
          <w:rFonts w:cstheme="minorHAnsi"/>
          <w:color w:val="auto"/>
        </w:rPr>
        <w:t>.</w:t>
      </w:r>
    </w:p>
    <w:p w14:paraId="237B15D9" w14:textId="22B2C23F" w:rsidR="00C379FB" w:rsidRPr="00B07A3B" w:rsidRDefault="00C379FB" w:rsidP="00500188">
      <w:pPr>
        <w:pStyle w:val="Paragraphedeliste"/>
        <w:numPr>
          <w:ilvl w:val="2"/>
          <w:numId w:val="3"/>
        </w:numPr>
        <w:spacing w:before="120"/>
        <w:contextualSpacing w:val="0"/>
        <w:jc w:val="both"/>
        <w:rPr>
          <w:rFonts w:cstheme="minorHAnsi"/>
        </w:rPr>
      </w:pPr>
      <w:r>
        <w:rPr>
          <w:rFonts w:cstheme="minorHAnsi"/>
        </w:rPr>
        <w:t xml:space="preserve">Talent </w:t>
      </w:r>
      <w:r>
        <w:rPr>
          <w:rFonts w:cstheme="minorHAnsi"/>
          <w:color w:val="auto"/>
        </w:rPr>
        <w:t xml:space="preserve">suspending </w:t>
      </w:r>
      <w:r w:rsidRPr="00C379FB">
        <w:rPr>
          <w:rFonts w:cstheme="minorHAnsi"/>
          <w:color w:val="auto"/>
        </w:rPr>
        <w:t>the sample to obtain a concentration of 1</w:t>
      </w:r>
      <w:r>
        <w:rPr>
          <w:rFonts w:cstheme="minorHAnsi"/>
          <w:color w:val="auto"/>
        </w:rPr>
        <w:t>0 million</w:t>
      </w:r>
      <w:r w:rsidRPr="00C379FB">
        <w:rPr>
          <w:rFonts w:cstheme="minorHAnsi"/>
          <w:color w:val="auto"/>
          <w:vertAlign w:val="superscript"/>
        </w:rPr>
        <w:t xml:space="preserve"> </w:t>
      </w:r>
      <w:r w:rsidRPr="00C379FB">
        <w:rPr>
          <w:rFonts w:cstheme="minorHAnsi"/>
          <w:color w:val="auto"/>
        </w:rPr>
        <w:t xml:space="preserve">cells for 400 </w:t>
      </w:r>
      <w:r>
        <w:rPr>
          <w:rFonts w:cstheme="minorHAnsi"/>
          <w:color w:val="auto"/>
        </w:rPr>
        <w:t>microliters</w:t>
      </w:r>
      <w:r w:rsidRPr="00C379FB">
        <w:rPr>
          <w:rFonts w:cstheme="minorHAnsi"/>
          <w:color w:val="auto"/>
        </w:rPr>
        <w:t xml:space="preserve"> of cell-sorting buffer</w:t>
      </w:r>
      <w:r>
        <w:rPr>
          <w:rFonts w:cstheme="minorHAnsi"/>
          <w:color w:val="auto"/>
        </w:rPr>
        <w:t>.</w:t>
      </w:r>
    </w:p>
    <w:p w14:paraId="1371D6FC" w14:textId="46918A19" w:rsidR="00CE10F2" w:rsidRPr="00B07A3B" w:rsidRDefault="00C379FB" w:rsidP="00500188">
      <w:pPr>
        <w:pStyle w:val="Paragraphedeliste"/>
        <w:numPr>
          <w:ilvl w:val="1"/>
          <w:numId w:val="3"/>
        </w:numPr>
        <w:spacing w:before="120"/>
        <w:contextualSpacing w:val="0"/>
        <w:jc w:val="both"/>
        <w:rPr>
          <w:rFonts w:cstheme="minorHAnsi"/>
        </w:rPr>
      </w:pPr>
      <w:r>
        <w:rPr>
          <w:rFonts w:cstheme="minorHAnsi"/>
          <w:color w:val="auto"/>
        </w:rPr>
        <w:t xml:space="preserve">Add </w:t>
      </w:r>
      <w:r w:rsidRPr="00C379FB">
        <w:rPr>
          <w:rFonts w:cstheme="minorHAnsi"/>
          <w:color w:val="auto"/>
        </w:rPr>
        <w:t>100</w:t>
      </w:r>
      <w:r>
        <w:rPr>
          <w:rFonts w:cstheme="minorHAnsi"/>
          <w:color w:val="auto"/>
        </w:rPr>
        <w:t xml:space="preserve"> microliters</w:t>
      </w:r>
      <w:r w:rsidRPr="00C379FB">
        <w:rPr>
          <w:rFonts w:cstheme="minorHAnsi"/>
          <w:color w:val="auto"/>
        </w:rPr>
        <w:t xml:space="preserve"> of </w:t>
      </w:r>
      <w:proofErr w:type="spellStart"/>
      <w:r w:rsidRPr="00C379FB">
        <w:rPr>
          <w:rFonts w:cstheme="minorHAnsi"/>
          <w:color w:val="auto"/>
        </w:rPr>
        <w:t>FcR</w:t>
      </w:r>
      <w:proofErr w:type="spellEnd"/>
      <w:r>
        <w:rPr>
          <w:rFonts w:cstheme="minorHAnsi"/>
          <w:color w:val="auto"/>
        </w:rPr>
        <w:t xml:space="preserve"> </w:t>
      </w:r>
      <w:r w:rsidRPr="00C379FB">
        <w:rPr>
          <w:rFonts w:cstheme="minorHAnsi"/>
          <w:i/>
          <w:iCs w:val="0"/>
          <w:color w:val="FF0000"/>
        </w:rPr>
        <w:t>(pronounce as “F-C-R”)</w:t>
      </w:r>
      <w:r w:rsidRPr="00C379FB">
        <w:rPr>
          <w:rFonts w:cstheme="minorHAnsi"/>
          <w:color w:val="auto"/>
        </w:rPr>
        <w:t xml:space="preserve"> blocking reagent</w:t>
      </w:r>
      <w:r>
        <w:rPr>
          <w:rFonts w:cstheme="minorHAnsi"/>
          <w:color w:val="auto"/>
        </w:rPr>
        <w:t xml:space="preserve"> </w:t>
      </w:r>
      <w:r w:rsidRPr="00C379FB">
        <w:rPr>
          <w:rFonts w:cstheme="minorHAnsi"/>
          <w:b/>
          <w:bCs/>
          <w:color w:val="auto"/>
        </w:rPr>
        <w:t>[1]</w:t>
      </w:r>
      <w:r w:rsidRPr="00C379FB">
        <w:rPr>
          <w:rFonts w:cstheme="minorHAnsi"/>
          <w:color w:val="auto"/>
        </w:rPr>
        <w:t xml:space="preserve"> and then 100 </w:t>
      </w:r>
      <w:r>
        <w:rPr>
          <w:rFonts w:cstheme="minorHAnsi"/>
          <w:color w:val="auto"/>
        </w:rPr>
        <w:t xml:space="preserve">microliters </w:t>
      </w:r>
      <w:r w:rsidRPr="00C379FB">
        <w:rPr>
          <w:rFonts w:cstheme="minorHAnsi"/>
          <w:color w:val="auto"/>
        </w:rPr>
        <w:t>of CD133 antibody microbeads</w:t>
      </w:r>
      <w:r>
        <w:rPr>
          <w:rFonts w:cstheme="minorHAnsi"/>
          <w:color w:val="auto"/>
        </w:rPr>
        <w:t xml:space="preserve"> </w:t>
      </w:r>
      <w:r w:rsidRPr="00C379FB">
        <w:rPr>
          <w:rFonts w:cstheme="minorHAnsi"/>
          <w:b/>
          <w:bCs/>
          <w:color w:val="auto"/>
        </w:rPr>
        <w:t>[2]</w:t>
      </w:r>
      <w:r>
        <w:rPr>
          <w:rFonts w:cstheme="minorHAnsi"/>
          <w:color w:val="auto"/>
        </w:rPr>
        <w:t xml:space="preserve">. </w:t>
      </w:r>
      <w:r w:rsidRPr="00C379FB">
        <w:rPr>
          <w:rFonts w:cstheme="minorHAnsi"/>
          <w:color w:val="auto"/>
        </w:rPr>
        <w:t>Incubate for 30 min</w:t>
      </w:r>
      <w:r>
        <w:rPr>
          <w:rFonts w:cstheme="minorHAnsi"/>
          <w:color w:val="auto"/>
        </w:rPr>
        <w:t>utes</w:t>
      </w:r>
      <w:r w:rsidRPr="00C379FB">
        <w:rPr>
          <w:rFonts w:cstheme="minorHAnsi"/>
          <w:color w:val="auto"/>
        </w:rPr>
        <w:t xml:space="preserve"> at 4 </w:t>
      </w:r>
      <w:r>
        <w:rPr>
          <w:rFonts w:cstheme="minorHAnsi"/>
          <w:color w:val="auto"/>
        </w:rPr>
        <w:t>degrees Celsius</w:t>
      </w:r>
      <w:r w:rsidRPr="00C379FB">
        <w:rPr>
          <w:rFonts w:cstheme="minorHAnsi"/>
          <w:color w:val="auto"/>
        </w:rPr>
        <w:t xml:space="preserve"> in the dark</w:t>
      </w:r>
      <w:r>
        <w:rPr>
          <w:rFonts w:cstheme="minorHAnsi"/>
          <w:color w:val="auto"/>
        </w:rPr>
        <w:t xml:space="preserve"> </w:t>
      </w:r>
      <w:r w:rsidRPr="00C11F83">
        <w:rPr>
          <w:rFonts w:cstheme="minorHAnsi"/>
          <w:b/>
          <w:bCs/>
          <w:color w:val="auto"/>
        </w:rPr>
        <w:t>[3]</w:t>
      </w:r>
      <w:r>
        <w:rPr>
          <w:rFonts w:cstheme="minorHAnsi"/>
          <w:color w:val="auto"/>
        </w:rPr>
        <w:t xml:space="preserve">. </w:t>
      </w:r>
    </w:p>
    <w:p w14:paraId="11514E94" w14:textId="50726D00" w:rsidR="00875BE8"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adding </w:t>
      </w:r>
      <w:proofErr w:type="spellStart"/>
      <w:r w:rsidRPr="00C379FB">
        <w:rPr>
          <w:rFonts w:cstheme="minorHAnsi"/>
          <w:color w:val="auto"/>
        </w:rPr>
        <w:t>FcR</w:t>
      </w:r>
      <w:proofErr w:type="spellEnd"/>
      <w:r>
        <w:rPr>
          <w:rFonts w:cstheme="minorHAnsi"/>
          <w:color w:val="auto"/>
        </w:rPr>
        <w:t xml:space="preserve"> </w:t>
      </w:r>
      <w:r w:rsidRPr="00C379FB">
        <w:rPr>
          <w:rFonts w:cstheme="minorHAnsi"/>
          <w:color w:val="auto"/>
        </w:rPr>
        <w:t>blocking reagent</w:t>
      </w:r>
      <w:r>
        <w:rPr>
          <w:rFonts w:cstheme="minorHAnsi"/>
          <w:color w:val="auto"/>
        </w:rPr>
        <w:t>.</w:t>
      </w:r>
    </w:p>
    <w:p w14:paraId="50CC765C" w14:textId="2D44E084"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adding </w:t>
      </w:r>
      <w:r w:rsidRPr="00C379FB">
        <w:rPr>
          <w:rFonts w:cstheme="minorHAnsi"/>
          <w:color w:val="auto"/>
        </w:rPr>
        <w:t>CD133 antibody microbeads</w:t>
      </w:r>
      <w:r>
        <w:rPr>
          <w:rFonts w:cstheme="minorHAnsi"/>
          <w:color w:val="auto"/>
        </w:rPr>
        <w:t>.</w:t>
      </w:r>
    </w:p>
    <w:p w14:paraId="4665FFEB" w14:textId="401FEABF" w:rsidR="00C11F83" w:rsidRPr="00B07A3B" w:rsidRDefault="00C11F83" w:rsidP="00500188">
      <w:pPr>
        <w:pStyle w:val="Paragraphedeliste"/>
        <w:numPr>
          <w:ilvl w:val="2"/>
          <w:numId w:val="3"/>
        </w:numPr>
        <w:spacing w:before="120"/>
        <w:contextualSpacing w:val="0"/>
        <w:jc w:val="both"/>
        <w:rPr>
          <w:rFonts w:cstheme="minorHAnsi"/>
        </w:rPr>
      </w:pPr>
      <w:r>
        <w:rPr>
          <w:rFonts w:cstheme="minorHAnsi"/>
          <w:color w:val="auto"/>
        </w:rPr>
        <w:t>Talent placing it in an incubator.</w:t>
      </w:r>
    </w:p>
    <w:p w14:paraId="7401A94C" w14:textId="2D1CDAD1" w:rsidR="00875BE8" w:rsidRPr="000907BE" w:rsidRDefault="00C379FB" w:rsidP="00500188">
      <w:pPr>
        <w:pStyle w:val="Paragraphedeliste"/>
        <w:numPr>
          <w:ilvl w:val="1"/>
          <w:numId w:val="3"/>
        </w:numPr>
        <w:spacing w:before="120"/>
        <w:contextualSpacing w:val="0"/>
        <w:jc w:val="both"/>
        <w:rPr>
          <w:rFonts w:cstheme="minorHAnsi"/>
        </w:rPr>
      </w:pPr>
      <w:r w:rsidRPr="00C379FB">
        <w:rPr>
          <w:rFonts w:cstheme="minorHAnsi"/>
          <w:color w:val="auto"/>
        </w:rPr>
        <w:t>Place the column in a magnet</w:t>
      </w:r>
      <w:r w:rsidR="000907BE">
        <w:rPr>
          <w:rFonts w:cstheme="minorHAnsi"/>
          <w:color w:val="auto"/>
        </w:rPr>
        <w:t xml:space="preserve"> and</w:t>
      </w:r>
      <w:r>
        <w:rPr>
          <w:rFonts w:cstheme="minorHAnsi"/>
          <w:color w:val="auto"/>
        </w:rPr>
        <w:t xml:space="preserve"> </w:t>
      </w:r>
      <w:r w:rsidR="000907BE">
        <w:rPr>
          <w:rFonts w:cstheme="minorHAnsi"/>
          <w:color w:val="auto"/>
        </w:rPr>
        <w:t>a</w:t>
      </w:r>
      <w:r w:rsidRPr="00C379FB">
        <w:rPr>
          <w:rFonts w:cstheme="minorHAnsi"/>
          <w:color w:val="auto"/>
        </w:rPr>
        <w:t>dd 3 m</w:t>
      </w:r>
      <w:r>
        <w:rPr>
          <w:rFonts w:cstheme="minorHAnsi"/>
          <w:color w:val="auto"/>
        </w:rPr>
        <w:t>illiliters</w:t>
      </w:r>
      <w:r w:rsidRPr="00C379FB">
        <w:rPr>
          <w:rFonts w:cstheme="minorHAnsi"/>
          <w:color w:val="auto"/>
        </w:rPr>
        <w:t xml:space="preserve"> of </w:t>
      </w:r>
      <w:r>
        <w:rPr>
          <w:rFonts w:cstheme="minorHAnsi"/>
          <w:color w:val="auto"/>
        </w:rPr>
        <w:t xml:space="preserve">the </w:t>
      </w:r>
      <w:r w:rsidRPr="00C379FB">
        <w:rPr>
          <w:rFonts w:cstheme="minorHAnsi"/>
          <w:noProof/>
          <w:color w:val="auto"/>
        </w:rPr>
        <w:t>cell-sorting</w:t>
      </w:r>
      <w:r w:rsidRPr="00C379FB">
        <w:rPr>
          <w:rFonts w:cstheme="minorHAnsi"/>
          <w:color w:val="auto"/>
        </w:rPr>
        <w:t xml:space="preserve"> </w:t>
      </w:r>
      <w:r w:rsidRPr="00C379FB">
        <w:rPr>
          <w:rFonts w:cstheme="minorHAnsi"/>
          <w:noProof/>
          <w:color w:val="auto"/>
        </w:rPr>
        <w:t>buffer in</w:t>
      </w:r>
      <w:r w:rsidRPr="00C379FB">
        <w:rPr>
          <w:rFonts w:cstheme="minorHAnsi"/>
          <w:color w:val="auto"/>
        </w:rPr>
        <w:t xml:space="preserve"> the column </w:t>
      </w:r>
      <w:r w:rsidRPr="00C11F83">
        <w:rPr>
          <w:rFonts w:cstheme="minorHAnsi"/>
          <w:b/>
          <w:bCs/>
          <w:color w:val="auto"/>
        </w:rPr>
        <w:t>[</w:t>
      </w:r>
      <w:r w:rsidR="000907BE">
        <w:rPr>
          <w:rFonts w:cstheme="minorHAnsi"/>
          <w:b/>
          <w:bCs/>
          <w:color w:val="auto"/>
        </w:rPr>
        <w:t>1</w:t>
      </w:r>
      <w:r w:rsidRPr="00C11F83">
        <w:rPr>
          <w:rFonts w:cstheme="minorHAnsi"/>
          <w:b/>
          <w:bCs/>
          <w:color w:val="auto"/>
        </w:rPr>
        <w:t>]</w:t>
      </w:r>
      <w:r w:rsidR="000907BE">
        <w:rPr>
          <w:rFonts w:cstheme="minorHAnsi"/>
          <w:b/>
          <w:bCs/>
          <w:color w:val="auto"/>
        </w:rPr>
        <w:t>.</w:t>
      </w:r>
      <w:r>
        <w:rPr>
          <w:rFonts w:cstheme="minorHAnsi"/>
          <w:color w:val="auto"/>
        </w:rPr>
        <w:t xml:space="preserve"> </w:t>
      </w:r>
      <w:r w:rsidR="000907BE">
        <w:rPr>
          <w:rFonts w:cstheme="minorHAnsi"/>
          <w:color w:val="auto"/>
        </w:rPr>
        <w:t>R</w:t>
      </w:r>
      <w:r w:rsidRPr="00C379FB">
        <w:rPr>
          <w:rFonts w:cstheme="minorHAnsi"/>
          <w:color w:val="auto"/>
        </w:rPr>
        <w:t>esuspend the cells and the antibody microbeads in 5 m</w:t>
      </w:r>
      <w:r>
        <w:rPr>
          <w:rFonts w:cstheme="minorHAnsi"/>
          <w:color w:val="auto"/>
        </w:rPr>
        <w:t>illiliters</w:t>
      </w:r>
      <w:r w:rsidRPr="00C379FB">
        <w:rPr>
          <w:rFonts w:cstheme="minorHAnsi"/>
          <w:color w:val="auto"/>
        </w:rPr>
        <w:t xml:space="preserve"> of </w:t>
      </w:r>
      <w:r>
        <w:rPr>
          <w:rFonts w:cstheme="minorHAnsi"/>
          <w:color w:val="auto"/>
        </w:rPr>
        <w:t xml:space="preserve">the </w:t>
      </w:r>
      <w:r w:rsidRPr="00C379FB">
        <w:rPr>
          <w:rFonts w:cstheme="minorHAnsi"/>
          <w:color w:val="auto"/>
        </w:rPr>
        <w:t>cell-sorting buffer</w:t>
      </w:r>
      <w:r>
        <w:rPr>
          <w:rFonts w:cstheme="minorHAnsi"/>
          <w:color w:val="auto"/>
        </w:rPr>
        <w:t xml:space="preserve"> </w:t>
      </w:r>
      <w:r w:rsidRPr="00C11F83">
        <w:rPr>
          <w:rFonts w:cstheme="minorHAnsi"/>
          <w:b/>
          <w:bCs/>
          <w:color w:val="auto"/>
        </w:rPr>
        <w:t>[</w:t>
      </w:r>
      <w:r w:rsidR="000907BE">
        <w:rPr>
          <w:rFonts w:cstheme="minorHAnsi"/>
          <w:b/>
          <w:bCs/>
          <w:color w:val="auto"/>
        </w:rPr>
        <w:t>2</w:t>
      </w:r>
      <w:r w:rsidRPr="00C11F83">
        <w:rPr>
          <w:rFonts w:cstheme="minorHAnsi"/>
          <w:b/>
          <w:bCs/>
          <w:color w:val="auto"/>
        </w:rPr>
        <w:t>]</w:t>
      </w:r>
      <w:r w:rsidR="000907BE">
        <w:rPr>
          <w:rFonts w:cstheme="minorHAnsi"/>
          <w:color w:val="auto"/>
        </w:rPr>
        <w:t xml:space="preserve"> and</w:t>
      </w:r>
      <w:r>
        <w:rPr>
          <w:rFonts w:cstheme="minorHAnsi"/>
          <w:color w:val="auto"/>
        </w:rPr>
        <w:t xml:space="preserve"> </w:t>
      </w:r>
      <w:r w:rsidR="000907BE">
        <w:rPr>
          <w:rFonts w:cstheme="minorHAnsi"/>
          <w:color w:val="auto"/>
        </w:rPr>
        <w:t>a</w:t>
      </w:r>
      <w:r w:rsidRPr="00C379FB">
        <w:rPr>
          <w:rFonts w:cstheme="minorHAnsi"/>
          <w:color w:val="auto"/>
        </w:rPr>
        <w:t>dd 1 milliliter of the eluate to the suspension of cells</w:t>
      </w:r>
      <w:r>
        <w:rPr>
          <w:rFonts w:cstheme="minorHAnsi"/>
          <w:color w:val="auto"/>
        </w:rPr>
        <w:t xml:space="preserve"> </w:t>
      </w:r>
      <w:r w:rsidRPr="00C11F83">
        <w:rPr>
          <w:rFonts w:cstheme="minorHAnsi"/>
          <w:b/>
          <w:bCs/>
          <w:color w:val="auto"/>
        </w:rPr>
        <w:t>[</w:t>
      </w:r>
      <w:r w:rsidR="000907BE">
        <w:rPr>
          <w:rFonts w:cstheme="minorHAnsi"/>
          <w:b/>
          <w:bCs/>
          <w:color w:val="auto"/>
        </w:rPr>
        <w:t>3</w:t>
      </w:r>
      <w:r w:rsidRPr="00C11F83">
        <w:rPr>
          <w:rFonts w:cstheme="minorHAnsi"/>
          <w:b/>
          <w:bCs/>
          <w:color w:val="auto"/>
        </w:rPr>
        <w:t>]</w:t>
      </w:r>
      <w:r w:rsidRPr="00C379FB">
        <w:rPr>
          <w:rFonts w:cstheme="minorHAnsi"/>
          <w:color w:val="auto"/>
        </w:rPr>
        <w:t>. Then, wash it with 3 m</w:t>
      </w:r>
      <w:r>
        <w:rPr>
          <w:rFonts w:cstheme="minorHAnsi"/>
          <w:color w:val="auto"/>
        </w:rPr>
        <w:t>illiliters</w:t>
      </w:r>
      <w:r w:rsidRPr="00C379FB">
        <w:rPr>
          <w:rFonts w:cstheme="minorHAnsi"/>
          <w:color w:val="auto"/>
        </w:rPr>
        <w:t xml:space="preserve"> of </w:t>
      </w:r>
      <w:r>
        <w:rPr>
          <w:rFonts w:cstheme="minorHAnsi"/>
          <w:color w:val="auto"/>
        </w:rPr>
        <w:t xml:space="preserve">the </w:t>
      </w:r>
      <w:r w:rsidRPr="00C379FB">
        <w:rPr>
          <w:rFonts w:cstheme="minorHAnsi"/>
          <w:color w:val="auto"/>
        </w:rPr>
        <w:t>cell-sorting buffer.</w:t>
      </w:r>
      <w:r w:rsidR="00B87DED">
        <w:rPr>
          <w:rFonts w:cstheme="minorHAnsi"/>
          <w:color w:val="auto"/>
        </w:rPr>
        <w:t xml:space="preserve"> </w:t>
      </w:r>
      <w:r w:rsidR="00B87DED" w:rsidRPr="00B87DED">
        <w:rPr>
          <w:rFonts w:cstheme="minorHAnsi"/>
          <w:color w:val="auto"/>
        </w:rPr>
        <w:t>Repeat the washing</w:t>
      </w:r>
      <w:r w:rsidR="00B87DED">
        <w:rPr>
          <w:rFonts w:cstheme="minorHAnsi"/>
          <w:color w:val="auto"/>
        </w:rPr>
        <w:t xml:space="preserve"> two times </w:t>
      </w:r>
      <w:r w:rsidR="00B87DED" w:rsidRPr="00C11F83">
        <w:rPr>
          <w:rFonts w:cstheme="minorHAnsi"/>
          <w:b/>
          <w:bCs/>
          <w:color w:val="auto"/>
        </w:rPr>
        <w:t>[</w:t>
      </w:r>
      <w:r w:rsidR="000907BE">
        <w:rPr>
          <w:rFonts w:cstheme="minorHAnsi"/>
          <w:b/>
          <w:bCs/>
          <w:color w:val="auto"/>
        </w:rPr>
        <w:t>4</w:t>
      </w:r>
      <w:r w:rsidR="00B87DED" w:rsidRPr="00C11F83">
        <w:rPr>
          <w:rFonts w:cstheme="minorHAnsi"/>
          <w:b/>
          <w:bCs/>
          <w:color w:val="auto"/>
        </w:rPr>
        <w:t>]</w:t>
      </w:r>
      <w:r w:rsidR="00B87DED">
        <w:rPr>
          <w:rFonts w:cstheme="minorHAnsi"/>
          <w:color w:val="auto"/>
        </w:rPr>
        <w:t>.</w:t>
      </w:r>
    </w:p>
    <w:p w14:paraId="1322717C" w14:textId="1DD55D9F"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adding </w:t>
      </w:r>
      <w:r w:rsidRPr="00C379FB">
        <w:rPr>
          <w:rFonts w:cstheme="minorHAnsi"/>
          <w:noProof/>
          <w:color w:val="auto"/>
        </w:rPr>
        <w:t>cell-sorting</w:t>
      </w:r>
      <w:r w:rsidRPr="00C379FB">
        <w:rPr>
          <w:rFonts w:cstheme="minorHAnsi"/>
          <w:color w:val="auto"/>
        </w:rPr>
        <w:t xml:space="preserve"> </w:t>
      </w:r>
      <w:r w:rsidRPr="00C379FB">
        <w:rPr>
          <w:rFonts w:cstheme="minorHAnsi"/>
          <w:noProof/>
          <w:color w:val="auto"/>
        </w:rPr>
        <w:t>buffer in</w:t>
      </w:r>
      <w:r w:rsidRPr="00C379FB">
        <w:rPr>
          <w:rFonts w:cstheme="minorHAnsi"/>
          <w:color w:val="auto"/>
        </w:rPr>
        <w:t xml:space="preserve"> the column</w:t>
      </w:r>
      <w:r w:rsidR="000907BE">
        <w:rPr>
          <w:rFonts w:cstheme="minorHAnsi"/>
          <w:color w:val="auto"/>
        </w:rPr>
        <w:t xml:space="preserve"> placed in a magnet</w:t>
      </w:r>
      <w:r>
        <w:rPr>
          <w:rFonts w:cstheme="minorHAnsi"/>
          <w:color w:val="auto"/>
        </w:rPr>
        <w:t>.</w:t>
      </w:r>
    </w:p>
    <w:p w14:paraId="7C62CB20" w14:textId="4768EBF6"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w:t>
      </w:r>
      <w:r w:rsidRPr="00C379FB">
        <w:rPr>
          <w:rFonts w:cstheme="minorHAnsi"/>
          <w:color w:val="auto"/>
        </w:rPr>
        <w:t>suspend</w:t>
      </w:r>
      <w:r>
        <w:rPr>
          <w:rFonts w:cstheme="minorHAnsi"/>
          <w:color w:val="auto"/>
        </w:rPr>
        <w:t>ing</w:t>
      </w:r>
      <w:r w:rsidRPr="00C379FB">
        <w:rPr>
          <w:rFonts w:cstheme="minorHAnsi"/>
          <w:color w:val="auto"/>
        </w:rPr>
        <w:t xml:space="preserve"> the cells and the antibody microbeads in </w:t>
      </w:r>
      <w:r>
        <w:rPr>
          <w:rFonts w:cstheme="minorHAnsi"/>
          <w:color w:val="auto"/>
        </w:rPr>
        <w:t xml:space="preserve">the </w:t>
      </w:r>
      <w:r w:rsidRPr="00C379FB">
        <w:rPr>
          <w:rFonts w:cstheme="minorHAnsi"/>
          <w:color w:val="auto"/>
        </w:rPr>
        <w:t>cell-sorting buffer</w:t>
      </w:r>
      <w:r>
        <w:rPr>
          <w:rFonts w:cstheme="minorHAnsi"/>
          <w:color w:val="auto"/>
        </w:rPr>
        <w:t>.</w:t>
      </w:r>
    </w:p>
    <w:p w14:paraId="1F3107E6" w14:textId="43C786A9"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lastRenderedPageBreak/>
        <w:t xml:space="preserve">Talent adding </w:t>
      </w:r>
      <w:r w:rsidRPr="00C379FB">
        <w:rPr>
          <w:rFonts w:cstheme="minorHAnsi"/>
          <w:color w:val="auto"/>
        </w:rPr>
        <w:t>the eluate to the suspension of cells</w:t>
      </w:r>
      <w:r>
        <w:rPr>
          <w:rFonts w:cstheme="minorHAnsi"/>
          <w:color w:val="auto"/>
        </w:rPr>
        <w:t>.</w:t>
      </w:r>
    </w:p>
    <w:p w14:paraId="5885E280" w14:textId="53D71FCF"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w:t>
      </w:r>
      <w:r w:rsidRPr="00C379FB">
        <w:rPr>
          <w:rFonts w:cstheme="minorHAnsi"/>
          <w:color w:val="auto"/>
        </w:rPr>
        <w:t>wash</w:t>
      </w:r>
      <w:r>
        <w:rPr>
          <w:rFonts w:cstheme="minorHAnsi"/>
          <w:color w:val="auto"/>
        </w:rPr>
        <w:t>ing</w:t>
      </w:r>
      <w:r w:rsidRPr="00C379FB">
        <w:rPr>
          <w:rFonts w:cstheme="minorHAnsi"/>
          <w:color w:val="auto"/>
        </w:rPr>
        <w:t xml:space="preserve"> it with </w:t>
      </w:r>
      <w:r>
        <w:rPr>
          <w:rFonts w:cstheme="minorHAnsi"/>
          <w:color w:val="auto"/>
        </w:rPr>
        <w:t xml:space="preserve">the </w:t>
      </w:r>
      <w:r w:rsidRPr="00C379FB">
        <w:rPr>
          <w:rFonts w:cstheme="minorHAnsi"/>
          <w:color w:val="auto"/>
        </w:rPr>
        <w:t>cell-sorting buffer</w:t>
      </w:r>
      <w:r>
        <w:rPr>
          <w:rFonts w:cstheme="minorHAnsi"/>
          <w:color w:val="auto"/>
        </w:rPr>
        <w:t>.</w:t>
      </w:r>
    </w:p>
    <w:p w14:paraId="246C6721" w14:textId="6C281E45" w:rsidR="00C11F83" w:rsidRPr="000907BE" w:rsidRDefault="00C11F83" w:rsidP="00500188">
      <w:pPr>
        <w:pStyle w:val="Paragraphedeliste"/>
        <w:numPr>
          <w:ilvl w:val="1"/>
          <w:numId w:val="3"/>
        </w:numPr>
        <w:spacing w:before="120"/>
        <w:contextualSpacing w:val="0"/>
        <w:jc w:val="both"/>
        <w:rPr>
          <w:rFonts w:cstheme="minorHAnsi"/>
        </w:rPr>
      </w:pPr>
      <w:r w:rsidRPr="00C11F83">
        <w:rPr>
          <w:rFonts w:cstheme="minorHAnsi"/>
          <w:color w:val="auto"/>
        </w:rPr>
        <w:t>Remove the column</w:t>
      </w:r>
      <w:r>
        <w:rPr>
          <w:rFonts w:cstheme="minorHAnsi"/>
          <w:color w:val="auto"/>
        </w:rPr>
        <w:t xml:space="preserve"> </w:t>
      </w:r>
      <w:r w:rsidRPr="00C11F83">
        <w:rPr>
          <w:rFonts w:cstheme="minorHAnsi"/>
          <w:color w:val="auto"/>
        </w:rPr>
        <w:t>and wash it with 5 m</w:t>
      </w:r>
      <w:r>
        <w:rPr>
          <w:rFonts w:cstheme="minorHAnsi"/>
          <w:color w:val="auto"/>
        </w:rPr>
        <w:t>illiliters</w:t>
      </w:r>
      <w:r w:rsidRPr="00C11F83">
        <w:rPr>
          <w:rFonts w:cstheme="minorHAnsi"/>
          <w:color w:val="auto"/>
        </w:rPr>
        <w:t xml:space="preserve"> of </w:t>
      </w:r>
      <w:r>
        <w:rPr>
          <w:rFonts w:cstheme="minorHAnsi"/>
          <w:color w:val="auto"/>
        </w:rPr>
        <w:t xml:space="preserve">the </w:t>
      </w:r>
      <w:r w:rsidRPr="00C11F83">
        <w:rPr>
          <w:rFonts w:cstheme="minorHAnsi"/>
          <w:color w:val="auto"/>
        </w:rPr>
        <w:t>separation buffer</w:t>
      </w:r>
      <w:r>
        <w:rPr>
          <w:rFonts w:cstheme="minorHAnsi"/>
          <w:color w:val="auto"/>
        </w:rPr>
        <w:t xml:space="preserve"> </w:t>
      </w:r>
      <w:r w:rsidRPr="00C11F83">
        <w:rPr>
          <w:rFonts w:cstheme="minorHAnsi"/>
          <w:b/>
          <w:bCs/>
          <w:color w:val="auto"/>
        </w:rPr>
        <w:t>[</w:t>
      </w:r>
      <w:r w:rsidR="000907BE">
        <w:rPr>
          <w:rFonts w:cstheme="minorHAnsi"/>
          <w:b/>
          <w:bCs/>
          <w:color w:val="auto"/>
        </w:rPr>
        <w:t>1</w:t>
      </w:r>
      <w:r w:rsidRPr="00C11F83">
        <w:rPr>
          <w:rFonts w:cstheme="minorHAnsi"/>
          <w:b/>
          <w:bCs/>
          <w:color w:val="auto"/>
        </w:rPr>
        <w:t>]</w:t>
      </w:r>
      <w:r>
        <w:rPr>
          <w:rFonts w:cstheme="minorHAnsi"/>
          <w:color w:val="auto"/>
        </w:rPr>
        <w:t xml:space="preserve">. Push </w:t>
      </w:r>
      <w:r w:rsidRPr="00C11F83">
        <w:rPr>
          <w:rFonts w:cstheme="minorHAnsi"/>
          <w:color w:val="auto"/>
        </w:rPr>
        <w:t>the piston to recover 5 m</w:t>
      </w:r>
      <w:r>
        <w:rPr>
          <w:rFonts w:cstheme="minorHAnsi"/>
          <w:color w:val="auto"/>
        </w:rPr>
        <w:t>illiliters</w:t>
      </w:r>
      <w:r w:rsidRPr="00C11F83">
        <w:rPr>
          <w:rFonts w:cstheme="minorHAnsi"/>
          <w:color w:val="auto"/>
        </w:rPr>
        <w:t xml:space="preserve"> of </w:t>
      </w:r>
      <w:r>
        <w:rPr>
          <w:rFonts w:cstheme="minorHAnsi"/>
          <w:color w:val="auto"/>
        </w:rPr>
        <w:t xml:space="preserve">the </w:t>
      </w:r>
      <w:r w:rsidRPr="00C11F83">
        <w:rPr>
          <w:rFonts w:cstheme="minorHAnsi"/>
          <w:color w:val="auto"/>
        </w:rPr>
        <w:t>eluate containing CD133-expressing cells in a 10-m</w:t>
      </w:r>
      <w:r>
        <w:rPr>
          <w:rFonts w:cstheme="minorHAnsi"/>
          <w:color w:val="auto"/>
        </w:rPr>
        <w:t>illiliter</w:t>
      </w:r>
      <w:r w:rsidRPr="00C11F83">
        <w:rPr>
          <w:rFonts w:cstheme="minorHAnsi"/>
          <w:color w:val="auto"/>
        </w:rPr>
        <w:t xml:space="preserve"> tube</w:t>
      </w:r>
      <w:r>
        <w:rPr>
          <w:rFonts w:cstheme="minorHAnsi"/>
          <w:color w:val="auto"/>
        </w:rPr>
        <w:t xml:space="preserve"> </w:t>
      </w:r>
      <w:r w:rsidRPr="00C11F83">
        <w:rPr>
          <w:rFonts w:cstheme="minorHAnsi"/>
          <w:b/>
          <w:bCs/>
          <w:color w:val="auto"/>
        </w:rPr>
        <w:t>[</w:t>
      </w:r>
      <w:r w:rsidR="000907BE">
        <w:rPr>
          <w:rFonts w:cstheme="minorHAnsi"/>
          <w:b/>
          <w:bCs/>
          <w:color w:val="auto"/>
        </w:rPr>
        <w:t>2</w:t>
      </w:r>
      <w:r w:rsidRPr="00C11F83">
        <w:rPr>
          <w:rFonts w:cstheme="minorHAnsi"/>
          <w:b/>
          <w:bCs/>
          <w:color w:val="auto"/>
        </w:rPr>
        <w:t>]</w:t>
      </w:r>
      <w:r>
        <w:rPr>
          <w:rFonts w:cstheme="minorHAnsi"/>
          <w:color w:val="auto"/>
        </w:rPr>
        <w:t xml:space="preserve">. Centrifuge </w:t>
      </w:r>
      <w:r w:rsidRPr="00C11F83">
        <w:rPr>
          <w:rFonts w:cstheme="minorHAnsi"/>
          <w:color w:val="auto"/>
        </w:rPr>
        <w:t xml:space="preserve">at 250 x </w:t>
      </w:r>
      <w:r w:rsidRPr="00C11F83">
        <w:rPr>
          <w:rFonts w:cstheme="minorHAnsi"/>
          <w:i/>
          <w:color w:val="auto"/>
        </w:rPr>
        <w:t>g</w:t>
      </w:r>
      <w:r w:rsidRPr="00C11F83">
        <w:rPr>
          <w:rFonts w:cstheme="minorHAnsi"/>
          <w:color w:val="auto"/>
        </w:rPr>
        <w:t xml:space="preserve"> for 5 min</w:t>
      </w:r>
      <w:r>
        <w:rPr>
          <w:rFonts w:cstheme="minorHAnsi"/>
          <w:color w:val="auto"/>
        </w:rPr>
        <w:t>utes</w:t>
      </w:r>
      <w:r w:rsidRPr="00C11F83">
        <w:rPr>
          <w:rFonts w:cstheme="minorHAnsi"/>
          <w:color w:val="auto"/>
        </w:rPr>
        <w:t xml:space="preserve"> at room temperature</w:t>
      </w:r>
      <w:r>
        <w:rPr>
          <w:rFonts w:cstheme="minorHAnsi"/>
          <w:color w:val="auto"/>
        </w:rPr>
        <w:t xml:space="preserve"> </w:t>
      </w:r>
      <w:r w:rsidRPr="00C11F83">
        <w:rPr>
          <w:rFonts w:cstheme="minorHAnsi"/>
          <w:b/>
          <w:bCs/>
          <w:color w:val="auto"/>
        </w:rPr>
        <w:t>[</w:t>
      </w:r>
      <w:r w:rsidR="000907BE">
        <w:rPr>
          <w:rFonts w:cstheme="minorHAnsi"/>
          <w:b/>
          <w:bCs/>
          <w:color w:val="auto"/>
        </w:rPr>
        <w:t>3</w:t>
      </w:r>
      <w:r w:rsidRPr="00C11F83">
        <w:rPr>
          <w:rFonts w:cstheme="minorHAnsi"/>
          <w:b/>
          <w:bCs/>
          <w:color w:val="auto"/>
        </w:rPr>
        <w:t>]</w:t>
      </w:r>
      <w:r w:rsidR="006E65E3">
        <w:rPr>
          <w:rFonts w:cstheme="minorHAnsi"/>
          <w:b/>
          <w:bCs/>
          <w:color w:val="auto"/>
        </w:rPr>
        <w:t>.</w:t>
      </w:r>
      <w:r w:rsidRPr="00C11F83">
        <w:rPr>
          <w:rFonts w:cstheme="minorHAnsi"/>
          <w:color w:val="auto"/>
        </w:rPr>
        <w:t xml:space="preserve"> </w:t>
      </w:r>
      <w:r w:rsidR="006E65E3">
        <w:rPr>
          <w:rFonts w:cstheme="minorHAnsi"/>
          <w:color w:val="auto"/>
        </w:rPr>
        <w:t>R</w:t>
      </w:r>
      <w:r w:rsidRPr="00C11F83">
        <w:rPr>
          <w:rFonts w:cstheme="minorHAnsi"/>
          <w:color w:val="auto"/>
        </w:rPr>
        <w:t>emove the supernatant</w:t>
      </w:r>
      <w:r>
        <w:rPr>
          <w:rFonts w:cstheme="minorHAnsi"/>
          <w:color w:val="auto"/>
        </w:rPr>
        <w:t xml:space="preserve"> </w:t>
      </w:r>
      <w:r w:rsidRPr="00C11F83">
        <w:rPr>
          <w:rFonts w:cstheme="minorHAnsi"/>
          <w:b/>
          <w:bCs/>
          <w:color w:val="auto"/>
        </w:rPr>
        <w:t>[</w:t>
      </w:r>
      <w:r w:rsidR="000907BE">
        <w:rPr>
          <w:rFonts w:cstheme="minorHAnsi"/>
          <w:b/>
          <w:bCs/>
          <w:color w:val="auto"/>
        </w:rPr>
        <w:t>4</w:t>
      </w:r>
      <w:r w:rsidRPr="00C11F83">
        <w:rPr>
          <w:rFonts w:cstheme="minorHAnsi"/>
          <w:b/>
          <w:bCs/>
          <w:color w:val="auto"/>
        </w:rPr>
        <w:t>]</w:t>
      </w:r>
      <w:r w:rsidR="006E65E3">
        <w:rPr>
          <w:rFonts w:cstheme="minorHAnsi"/>
          <w:color w:val="auto"/>
        </w:rPr>
        <w:t>,</w:t>
      </w:r>
      <w:r>
        <w:rPr>
          <w:rFonts w:cstheme="minorHAnsi"/>
          <w:color w:val="auto"/>
        </w:rPr>
        <w:t xml:space="preserve"> </w:t>
      </w:r>
      <w:r w:rsidR="006E65E3">
        <w:rPr>
          <w:rFonts w:cstheme="minorHAnsi"/>
          <w:color w:val="auto"/>
        </w:rPr>
        <w:t>and</w:t>
      </w:r>
      <w:r w:rsidRPr="00C11F83">
        <w:rPr>
          <w:rFonts w:cstheme="minorHAnsi"/>
          <w:color w:val="auto"/>
        </w:rPr>
        <w:t xml:space="preserve"> resuspend the pellet in 1 milliliter of </w:t>
      </w:r>
      <w:r w:rsidRPr="00C11F83">
        <w:rPr>
          <w:rFonts w:cstheme="minorHAnsi"/>
          <w:color w:val="auto"/>
          <w:highlight w:val="yellow"/>
        </w:rPr>
        <w:t>DMEM/F-12</w:t>
      </w:r>
      <w:r>
        <w:rPr>
          <w:rFonts w:cstheme="minorHAnsi"/>
          <w:color w:val="auto"/>
        </w:rPr>
        <w:t xml:space="preserve"> </w:t>
      </w:r>
      <w:r w:rsidRPr="00C11F83">
        <w:rPr>
          <w:rFonts w:cstheme="minorHAnsi"/>
          <w:b/>
          <w:bCs/>
          <w:color w:val="auto"/>
        </w:rPr>
        <w:t>[</w:t>
      </w:r>
      <w:r w:rsidR="000907BE">
        <w:rPr>
          <w:rFonts w:cstheme="minorHAnsi"/>
          <w:b/>
          <w:bCs/>
          <w:color w:val="auto"/>
        </w:rPr>
        <w:t>5</w:t>
      </w:r>
      <w:r w:rsidRPr="00C11F83">
        <w:rPr>
          <w:rFonts w:cstheme="minorHAnsi"/>
          <w:b/>
          <w:bCs/>
          <w:color w:val="auto"/>
        </w:rPr>
        <w:t>]</w:t>
      </w:r>
      <w:r w:rsidRPr="00C11F83">
        <w:rPr>
          <w:rFonts w:cstheme="minorHAnsi"/>
          <w:color w:val="auto"/>
        </w:rPr>
        <w:t>.</w:t>
      </w:r>
      <w:r>
        <w:rPr>
          <w:rFonts w:cstheme="minorHAnsi"/>
          <w:color w:val="auto"/>
        </w:rPr>
        <w:t xml:space="preserve"> </w:t>
      </w:r>
      <w:r w:rsidRPr="00C11F83">
        <w:rPr>
          <w:rFonts w:cstheme="minorHAnsi"/>
          <w:color w:val="auto"/>
          <w:highlight w:val="yellow"/>
        </w:rPr>
        <w:t>Authors: How do you pronounce DMEM/F-12? “D-M-E-M-F-twelve”?</w:t>
      </w:r>
    </w:p>
    <w:p w14:paraId="09B3C6AA" w14:textId="258F4090"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w:t>
      </w:r>
      <w:r w:rsidRPr="00C11F83">
        <w:rPr>
          <w:rFonts w:cstheme="minorHAnsi"/>
          <w:color w:val="auto"/>
        </w:rPr>
        <w:t>wash</w:t>
      </w:r>
      <w:r>
        <w:rPr>
          <w:rFonts w:cstheme="minorHAnsi"/>
          <w:color w:val="auto"/>
        </w:rPr>
        <w:t>ing</w:t>
      </w:r>
      <w:r w:rsidRPr="00C11F83">
        <w:rPr>
          <w:rFonts w:cstheme="minorHAnsi"/>
          <w:color w:val="auto"/>
        </w:rPr>
        <w:t xml:space="preserve"> </w:t>
      </w:r>
      <w:r w:rsidR="000907BE">
        <w:rPr>
          <w:rFonts w:cstheme="minorHAnsi"/>
          <w:color w:val="auto"/>
        </w:rPr>
        <w:t>the column</w:t>
      </w:r>
      <w:r w:rsidRPr="00C11F83">
        <w:rPr>
          <w:rFonts w:cstheme="minorHAnsi"/>
          <w:color w:val="auto"/>
        </w:rPr>
        <w:t xml:space="preserve"> with </w:t>
      </w:r>
      <w:r>
        <w:rPr>
          <w:rFonts w:cstheme="minorHAnsi"/>
          <w:color w:val="auto"/>
        </w:rPr>
        <w:t xml:space="preserve">the </w:t>
      </w:r>
      <w:r w:rsidRPr="00C11F83">
        <w:rPr>
          <w:rFonts w:cstheme="minorHAnsi"/>
          <w:color w:val="auto"/>
        </w:rPr>
        <w:t>separation buffer</w:t>
      </w:r>
      <w:r>
        <w:rPr>
          <w:rFonts w:cstheme="minorHAnsi"/>
          <w:color w:val="auto"/>
        </w:rPr>
        <w:t>.</w:t>
      </w:r>
    </w:p>
    <w:p w14:paraId="297717FF" w14:textId="21AA054D"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w:t>
      </w:r>
      <w:r>
        <w:rPr>
          <w:rFonts w:cstheme="minorHAnsi"/>
          <w:color w:val="auto"/>
        </w:rPr>
        <w:t xml:space="preserve">pushing </w:t>
      </w:r>
      <w:r w:rsidRPr="00C11F83">
        <w:rPr>
          <w:rFonts w:cstheme="minorHAnsi"/>
          <w:color w:val="auto"/>
        </w:rPr>
        <w:t>the piston to recover</w:t>
      </w:r>
      <w:r>
        <w:rPr>
          <w:rFonts w:cstheme="minorHAnsi"/>
          <w:color w:val="auto"/>
        </w:rPr>
        <w:t xml:space="preserve"> the </w:t>
      </w:r>
      <w:r w:rsidRPr="00C11F83">
        <w:rPr>
          <w:rFonts w:cstheme="minorHAnsi"/>
          <w:color w:val="auto"/>
        </w:rPr>
        <w:t>eluate</w:t>
      </w:r>
      <w:r>
        <w:rPr>
          <w:rFonts w:cstheme="minorHAnsi"/>
          <w:color w:val="auto"/>
        </w:rPr>
        <w:t xml:space="preserve"> </w:t>
      </w:r>
      <w:r w:rsidRPr="00C11F83">
        <w:rPr>
          <w:rFonts w:cstheme="minorHAnsi"/>
          <w:color w:val="auto"/>
        </w:rPr>
        <w:t>in a 10-m</w:t>
      </w:r>
      <w:r>
        <w:rPr>
          <w:rFonts w:cstheme="minorHAnsi"/>
          <w:color w:val="auto"/>
        </w:rPr>
        <w:t>illiliter</w:t>
      </w:r>
      <w:r w:rsidRPr="00C11F83">
        <w:rPr>
          <w:rFonts w:cstheme="minorHAnsi"/>
          <w:color w:val="auto"/>
        </w:rPr>
        <w:t xml:space="preserve"> tube</w:t>
      </w:r>
      <w:r>
        <w:rPr>
          <w:rFonts w:cstheme="minorHAnsi"/>
          <w:color w:val="auto"/>
        </w:rPr>
        <w:t>.</w:t>
      </w:r>
    </w:p>
    <w:p w14:paraId="6B37F62B" w14:textId="672D3A6D"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color w:val="auto"/>
        </w:rPr>
        <w:t>Talent placing the tube in a centrifuge.</w:t>
      </w:r>
    </w:p>
    <w:p w14:paraId="414A7734" w14:textId="05D5CC3F"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w:t>
      </w:r>
      <w:r w:rsidRPr="00C11F83">
        <w:rPr>
          <w:rFonts w:cstheme="minorHAnsi"/>
          <w:color w:val="auto"/>
        </w:rPr>
        <w:t>remov</w:t>
      </w:r>
      <w:r>
        <w:rPr>
          <w:rFonts w:cstheme="minorHAnsi"/>
          <w:color w:val="auto"/>
        </w:rPr>
        <w:t>ing</w:t>
      </w:r>
      <w:r w:rsidRPr="00C11F83">
        <w:rPr>
          <w:rFonts w:cstheme="minorHAnsi"/>
          <w:color w:val="auto"/>
        </w:rPr>
        <w:t xml:space="preserve"> the supernatant</w:t>
      </w:r>
      <w:r>
        <w:rPr>
          <w:rFonts w:cstheme="minorHAnsi"/>
          <w:color w:val="auto"/>
        </w:rPr>
        <w:t>.</w:t>
      </w:r>
    </w:p>
    <w:p w14:paraId="76093917" w14:textId="5F0B341D" w:rsidR="00C11F83" w:rsidRPr="00C11F83" w:rsidRDefault="00C11F83" w:rsidP="00500188">
      <w:pPr>
        <w:pStyle w:val="Paragraphedeliste"/>
        <w:numPr>
          <w:ilvl w:val="2"/>
          <w:numId w:val="3"/>
        </w:numPr>
        <w:spacing w:before="120"/>
        <w:contextualSpacing w:val="0"/>
        <w:jc w:val="both"/>
        <w:rPr>
          <w:rFonts w:cstheme="minorHAnsi"/>
        </w:rPr>
      </w:pPr>
      <w:r>
        <w:rPr>
          <w:rFonts w:cstheme="minorHAnsi"/>
        </w:rPr>
        <w:t xml:space="preserve">Talent </w:t>
      </w:r>
      <w:r w:rsidRPr="00C11F83">
        <w:rPr>
          <w:rFonts w:cstheme="minorHAnsi"/>
          <w:color w:val="auto"/>
        </w:rPr>
        <w:t>suspend</w:t>
      </w:r>
      <w:r>
        <w:rPr>
          <w:rFonts w:cstheme="minorHAnsi"/>
          <w:color w:val="auto"/>
        </w:rPr>
        <w:t>ing</w:t>
      </w:r>
      <w:r w:rsidRPr="00C11F83">
        <w:rPr>
          <w:rFonts w:cstheme="minorHAnsi"/>
          <w:color w:val="auto"/>
        </w:rPr>
        <w:t xml:space="preserve"> the pellet in DMEM/F-12</w:t>
      </w:r>
      <w:r>
        <w:rPr>
          <w:rFonts w:cstheme="minorHAnsi"/>
          <w:color w:val="auto"/>
        </w:rPr>
        <w:t>.</w:t>
      </w:r>
    </w:p>
    <w:p w14:paraId="4BDB19E5" w14:textId="260BB909" w:rsidR="00C11F83" w:rsidRDefault="00C11F83" w:rsidP="000D56A4">
      <w:pPr>
        <w:pStyle w:val="Paragraphedeliste"/>
        <w:spacing w:before="120"/>
        <w:ind w:left="1627"/>
        <w:contextualSpacing w:val="0"/>
        <w:jc w:val="both"/>
        <w:rPr>
          <w:rFonts w:cstheme="minorHAnsi"/>
          <w:color w:val="auto"/>
        </w:rPr>
      </w:pPr>
    </w:p>
    <w:p w14:paraId="2AC65A2C" w14:textId="3B93E172" w:rsidR="00C11F83" w:rsidRPr="00C11F83" w:rsidRDefault="00C11F83" w:rsidP="00500188">
      <w:pPr>
        <w:pStyle w:val="Paragraphedeliste"/>
        <w:numPr>
          <w:ilvl w:val="0"/>
          <w:numId w:val="3"/>
        </w:numPr>
        <w:spacing w:before="120"/>
        <w:contextualSpacing w:val="0"/>
        <w:jc w:val="both"/>
        <w:rPr>
          <w:rFonts w:cstheme="minorHAnsi"/>
        </w:rPr>
      </w:pPr>
      <w:r w:rsidRPr="00C11F83">
        <w:rPr>
          <w:rFonts w:cstheme="minorHAnsi"/>
          <w:b/>
          <w:bCs/>
        </w:rPr>
        <w:t>Cell</w:t>
      </w:r>
      <w:r>
        <w:rPr>
          <w:rFonts w:cstheme="minorHAnsi"/>
        </w:rPr>
        <w:t xml:space="preserve"> </w:t>
      </w:r>
      <w:r w:rsidRPr="00C11F83">
        <w:rPr>
          <w:rFonts w:cstheme="minorHAnsi"/>
          <w:b/>
          <w:bCs/>
          <w:color w:val="auto"/>
        </w:rPr>
        <w:t xml:space="preserve">Culture of Cancer Stem Cells Sorted from Patient-derived </w:t>
      </w:r>
      <w:r w:rsidRPr="00C11F83">
        <w:rPr>
          <w:rFonts w:cstheme="minorHAnsi"/>
          <w:b/>
          <w:bCs/>
          <w:noProof/>
          <w:color w:val="auto"/>
        </w:rPr>
        <w:t>Xenografts</w:t>
      </w:r>
    </w:p>
    <w:p w14:paraId="333CADAE" w14:textId="2F22E2A3" w:rsidR="00C11F83" w:rsidRPr="009D07C9" w:rsidRDefault="00C11F83" w:rsidP="00500188">
      <w:pPr>
        <w:pStyle w:val="Paragraphedeliste"/>
        <w:numPr>
          <w:ilvl w:val="1"/>
          <w:numId w:val="3"/>
        </w:numPr>
        <w:spacing w:before="120"/>
        <w:contextualSpacing w:val="0"/>
        <w:jc w:val="both"/>
        <w:rPr>
          <w:rFonts w:cstheme="minorHAnsi"/>
        </w:rPr>
      </w:pPr>
      <w:r>
        <w:rPr>
          <w:rFonts w:cstheme="minorHAnsi"/>
        </w:rPr>
        <w:t xml:space="preserve">Prepare </w:t>
      </w:r>
      <w:r w:rsidRPr="00C11F83">
        <w:rPr>
          <w:color w:val="auto"/>
        </w:rPr>
        <w:t>the culture medium</w:t>
      </w:r>
      <w:r>
        <w:rPr>
          <w:color w:val="auto"/>
        </w:rPr>
        <w:t xml:space="preserve"> </w:t>
      </w:r>
      <w:r w:rsidRPr="009D07C9">
        <w:rPr>
          <w:b/>
          <w:bCs/>
          <w:color w:val="auto"/>
        </w:rPr>
        <w:t>[1]</w:t>
      </w:r>
      <w:r>
        <w:rPr>
          <w:color w:val="auto"/>
        </w:rPr>
        <w:t xml:space="preserve"> and </w:t>
      </w:r>
      <w:r w:rsidRPr="00C11F83">
        <w:rPr>
          <w:color w:val="auto"/>
        </w:rPr>
        <w:t>add 1 m</w:t>
      </w:r>
      <w:r>
        <w:rPr>
          <w:color w:val="auto"/>
        </w:rPr>
        <w:t>illiliter</w:t>
      </w:r>
      <w:r w:rsidRPr="00C11F83">
        <w:rPr>
          <w:color w:val="auto"/>
        </w:rPr>
        <w:t xml:space="preserve"> of 2% B27</w:t>
      </w:r>
      <w:r w:rsidRPr="00C11F83">
        <w:t xml:space="preserve"> </w:t>
      </w:r>
      <w:r>
        <w:rPr>
          <w:color w:val="auto"/>
        </w:rPr>
        <w:t>i</w:t>
      </w:r>
      <w:r w:rsidRPr="00C11F83">
        <w:rPr>
          <w:color w:val="auto"/>
        </w:rPr>
        <w:t xml:space="preserve">n 49 </w:t>
      </w:r>
      <w:r>
        <w:rPr>
          <w:color w:val="auto"/>
        </w:rPr>
        <w:t>milliliters</w:t>
      </w:r>
      <w:r w:rsidRPr="00C11F83">
        <w:rPr>
          <w:color w:val="auto"/>
        </w:rPr>
        <w:t xml:space="preserve"> of DMEM/F-12</w:t>
      </w:r>
      <w:r>
        <w:rPr>
          <w:color w:val="auto"/>
        </w:rPr>
        <w:t xml:space="preserve"> </w:t>
      </w:r>
      <w:r w:rsidRPr="009D07C9">
        <w:rPr>
          <w:b/>
          <w:bCs/>
          <w:color w:val="auto"/>
        </w:rPr>
        <w:t>[2]</w:t>
      </w:r>
      <w:r>
        <w:rPr>
          <w:color w:val="auto"/>
        </w:rPr>
        <w:t xml:space="preserve">. </w:t>
      </w:r>
    </w:p>
    <w:p w14:paraId="685D51C4" w14:textId="1478ACC5" w:rsidR="009D07C9" w:rsidRPr="009D07C9" w:rsidRDefault="009D07C9" w:rsidP="00500188">
      <w:pPr>
        <w:pStyle w:val="Paragraphedeliste"/>
        <w:numPr>
          <w:ilvl w:val="2"/>
          <w:numId w:val="3"/>
        </w:numPr>
        <w:spacing w:before="120"/>
        <w:contextualSpacing w:val="0"/>
        <w:jc w:val="both"/>
        <w:rPr>
          <w:rFonts w:cstheme="minorHAnsi"/>
        </w:rPr>
      </w:pPr>
      <w:r>
        <w:rPr>
          <w:color w:val="auto"/>
        </w:rPr>
        <w:t xml:space="preserve">Talent </w:t>
      </w:r>
      <w:r>
        <w:rPr>
          <w:rFonts w:cstheme="minorHAnsi"/>
        </w:rPr>
        <w:t xml:space="preserve">preparing </w:t>
      </w:r>
      <w:r w:rsidRPr="00C11F83">
        <w:rPr>
          <w:color w:val="auto"/>
        </w:rPr>
        <w:t>the culture medium</w:t>
      </w:r>
      <w:r>
        <w:rPr>
          <w:color w:val="auto"/>
        </w:rPr>
        <w:t>.</w:t>
      </w:r>
    </w:p>
    <w:p w14:paraId="7488B33E" w14:textId="72F06C96" w:rsidR="009D07C9" w:rsidRPr="009D07C9" w:rsidRDefault="009D07C9" w:rsidP="00500188">
      <w:pPr>
        <w:pStyle w:val="Paragraphedeliste"/>
        <w:numPr>
          <w:ilvl w:val="2"/>
          <w:numId w:val="3"/>
        </w:numPr>
        <w:spacing w:before="120"/>
        <w:contextualSpacing w:val="0"/>
        <w:jc w:val="both"/>
        <w:rPr>
          <w:rFonts w:cstheme="minorHAnsi"/>
        </w:rPr>
      </w:pPr>
      <w:r>
        <w:rPr>
          <w:rFonts w:cstheme="minorHAnsi"/>
        </w:rPr>
        <w:t xml:space="preserve">Talent adding </w:t>
      </w:r>
      <w:r w:rsidRPr="00C11F83">
        <w:rPr>
          <w:color w:val="auto"/>
        </w:rPr>
        <w:t>B27</w:t>
      </w:r>
      <w:r w:rsidRPr="00C11F83">
        <w:t xml:space="preserve"> </w:t>
      </w:r>
      <w:r>
        <w:rPr>
          <w:color w:val="auto"/>
        </w:rPr>
        <w:t>i</w:t>
      </w:r>
      <w:r w:rsidRPr="00C11F83">
        <w:rPr>
          <w:color w:val="auto"/>
        </w:rPr>
        <w:t>n DMEM/F-12</w:t>
      </w:r>
      <w:r>
        <w:rPr>
          <w:color w:val="auto"/>
        </w:rPr>
        <w:t>.</w:t>
      </w:r>
    </w:p>
    <w:p w14:paraId="19202A3A" w14:textId="13C40AF4" w:rsidR="009D07C9" w:rsidRPr="009D07C9" w:rsidRDefault="009D07C9" w:rsidP="00500188">
      <w:pPr>
        <w:pStyle w:val="Paragraphedeliste"/>
        <w:numPr>
          <w:ilvl w:val="1"/>
          <w:numId w:val="3"/>
        </w:numPr>
        <w:spacing w:before="120"/>
        <w:contextualSpacing w:val="0"/>
        <w:jc w:val="both"/>
        <w:rPr>
          <w:rFonts w:cstheme="minorHAnsi"/>
        </w:rPr>
      </w:pPr>
      <w:r w:rsidRPr="009D07C9">
        <w:t xml:space="preserve">Then, add 20 </w:t>
      </w:r>
      <w:r>
        <w:t>microliters</w:t>
      </w:r>
      <w:r w:rsidRPr="009D07C9">
        <w:t xml:space="preserve"> of 0.4% </w:t>
      </w:r>
      <w:r w:rsidRPr="009D07C9">
        <w:rPr>
          <w:color w:val="auto"/>
        </w:rPr>
        <w:t xml:space="preserve">BSA, </w:t>
      </w:r>
      <w:r w:rsidRPr="009D07C9">
        <w:t xml:space="preserve">250 </w:t>
      </w:r>
      <w:r>
        <w:t>microliters</w:t>
      </w:r>
      <w:r w:rsidRPr="009D07C9">
        <w:t xml:space="preserve"> of insulin</w:t>
      </w:r>
      <w:r w:rsidRPr="009D07C9">
        <w:rPr>
          <w:color w:val="auto"/>
        </w:rPr>
        <w:t>,</w:t>
      </w:r>
      <w:r w:rsidRPr="009D07C9">
        <w:rPr>
          <w:color w:val="CCCC00" w:themeColor="background1" w:themeShade="80"/>
        </w:rPr>
        <w:t xml:space="preserve"> </w:t>
      </w:r>
      <w:r w:rsidRPr="009D07C9">
        <w:t xml:space="preserve">6.25 </w:t>
      </w:r>
      <w:r>
        <w:t>microliters</w:t>
      </w:r>
      <w:r w:rsidRPr="009D07C9">
        <w:t xml:space="preserve"> of epidermal growth factor, 12.5 </w:t>
      </w:r>
      <w:r>
        <w:t>microliters</w:t>
      </w:r>
      <w:r w:rsidRPr="009D07C9">
        <w:t xml:space="preserve"> of basic fibroblast growth factor, 10 </w:t>
      </w:r>
      <w:r>
        <w:t>microliters</w:t>
      </w:r>
      <w:r w:rsidRPr="009D07C9">
        <w:t xml:space="preserve"> of hydrocortisone, </w:t>
      </w:r>
      <w:r w:rsidRPr="009D07C9">
        <w:rPr>
          <w:color w:val="auto"/>
        </w:rPr>
        <w:t>and</w:t>
      </w:r>
      <w:r w:rsidRPr="009D07C9">
        <w:t xml:space="preserve"> 500 </w:t>
      </w:r>
      <w:r>
        <w:t>microliters</w:t>
      </w:r>
      <w:r w:rsidRPr="009D07C9">
        <w:t xml:space="preserve"> of 1% penicillin-streptomycin</w:t>
      </w:r>
      <w:r>
        <w:t xml:space="preserve"> solution </w:t>
      </w:r>
      <w:r w:rsidRPr="009D07C9">
        <w:rPr>
          <w:b/>
          <w:bCs/>
        </w:rPr>
        <w:t>[1-TXT]</w:t>
      </w:r>
      <w:r>
        <w:t>.</w:t>
      </w:r>
    </w:p>
    <w:p w14:paraId="09D9282E" w14:textId="2CBE892E" w:rsidR="009D07C9" w:rsidRPr="009D07C9" w:rsidRDefault="009D07C9" w:rsidP="00500188">
      <w:pPr>
        <w:pStyle w:val="Paragraphedeliste"/>
        <w:numPr>
          <w:ilvl w:val="2"/>
          <w:numId w:val="3"/>
        </w:numPr>
        <w:spacing w:before="120"/>
        <w:contextualSpacing w:val="0"/>
        <w:jc w:val="both"/>
        <w:rPr>
          <w:rFonts w:cstheme="minorHAnsi"/>
        </w:rPr>
      </w:pPr>
      <w:r>
        <w:t xml:space="preserve">Talent adding the solutions. </w:t>
      </w:r>
      <w:r w:rsidRPr="009D07C9">
        <w:rPr>
          <w:b/>
          <w:bCs/>
        </w:rPr>
        <w:t xml:space="preserve">TXT: BSA </w:t>
      </w:r>
      <m:oMath>
        <m:r>
          <m:rPr>
            <m:sty m:val="bi"/>
          </m:rPr>
          <w:rPr>
            <w:rFonts w:ascii="Cambria Math" w:hAnsi="Cambria Math"/>
          </w:rPr>
          <m:t>→</m:t>
        </m:r>
      </m:oMath>
      <w:r w:rsidRPr="009D07C9">
        <w:rPr>
          <w:b/>
          <w:bCs/>
        </w:rPr>
        <w:t xml:space="preserve"> 0.4%, Insulin </w:t>
      </w:r>
      <m:oMath>
        <m:r>
          <m:rPr>
            <m:sty m:val="bi"/>
          </m:rPr>
          <w:rPr>
            <w:rFonts w:ascii="Cambria Math" w:hAnsi="Cambria Math"/>
          </w:rPr>
          <m:t>→</m:t>
        </m:r>
      </m:oMath>
      <w:r w:rsidRPr="009D07C9">
        <w:rPr>
          <w:b/>
          <w:bCs/>
        </w:rPr>
        <w:t xml:space="preserve"> 5 µg/mL, Epidermal Growth Factor </w:t>
      </w:r>
      <m:oMath>
        <m:r>
          <m:rPr>
            <m:sty m:val="bi"/>
          </m:rPr>
          <w:rPr>
            <w:rFonts w:ascii="Cambria Math" w:hAnsi="Cambria Math"/>
          </w:rPr>
          <m:t>→</m:t>
        </m:r>
      </m:oMath>
      <w:r w:rsidRPr="009D07C9">
        <w:rPr>
          <w:b/>
          <w:bCs/>
        </w:rPr>
        <w:t xml:space="preserve"> 25 ng/mL, Basic Fibroblast Growth Factor </w:t>
      </w:r>
      <m:oMath>
        <m:r>
          <m:rPr>
            <m:sty m:val="bi"/>
          </m:rPr>
          <w:rPr>
            <w:rFonts w:ascii="Cambria Math" w:hAnsi="Cambria Math"/>
          </w:rPr>
          <m:t>→</m:t>
        </m:r>
      </m:oMath>
      <w:r w:rsidRPr="009D07C9">
        <w:rPr>
          <w:b/>
          <w:bCs/>
        </w:rPr>
        <w:t xml:space="preserve"> 25 ng/mL, Hydrocortisone </w:t>
      </w:r>
      <m:oMath>
        <m:r>
          <m:rPr>
            <m:sty m:val="bi"/>
          </m:rPr>
          <w:rPr>
            <w:rFonts w:ascii="Cambria Math" w:hAnsi="Cambria Math"/>
          </w:rPr>
          <m:t>→</m:t>
        </m:r>
      </m:oMath>
      <w:r w:rsidRPr="009D07C9">
        <w:rPr>
          <w:b/>
          <w:bCs/>
        </w:rPr>
        <w:t xml:space="preserve"> 0.5 µg/mL, Penicillin/streptomycin </w:t>
      </w:r>
      <m:oMath>
        <m:r>
          <m:rPr>
            <m:sty m:val="bi"/>
          </m:rPr>
          <w:rPr>
            <w:rFonts w:ascii="Cambria Math" w:hAnsi="Cambria Math"/>
          </w:rPr>
          <m:t>→</m:t>
        </m:r>
      </m:oMath>
      <w:r w:rsidRPr="009D07C9">
        <w:rPr>
          <w:b/>
          <w:bCs/>
        </w:rPr>
        <w:t xml:space="preserve"> 1%</w:t>
      </w:r>
    </w:p>
    <w:p w14:paraId="24A17311" w14:textId="68CF45F8" w:rsidR="009D07C9" w:rsidRPr="009D07C9" w:rsidRDefault="009D07C9" w:rsidP="00500188">
      <w:pPr>
        <w:pStyle w:val="Paragraphedeliste"/>
        <w:numPr>
          <w:ilvl w:val="1"/>
          <w:numId w:val="3"/>
        </w:numPr>
        <w:spacing w:before="120"/>
        <w:contextualSpacing w:val="0"/>
        <w:jc w:val="both"/>
        <w:rPr>
          <w:rFonts w:cstheme="minorHAnsi"/>
        </w:rPr>
      </w:pPr>
      <w:r w:rsidRPr="009D07C9">
        <w:rPr>
          <w:rFonts w:cstheme="minorHAnsi"/>
        </w:rPr>
        <w:t xml:space="preserve">Place </w:t>
      </w:r>
      <w:r w:rsidRPr="009D07C9">
        <w:rPr>
          <w:color w:val="auto"/>
        </w:rPr>
        <w:t>5 m</w:t>
      </w:r>
      <w:r>
        <w:rPr>
          <w:color w:val="auto"/>
        </w:rPr>
        <w:t>illiliters</w:t>
      </w:r>
      <w:r w:rsidRPr="009D07C9">
        <w:rPr>
          <w:color w:val="auto"/>
        </w:rPr>
        <w:t xml:space="preserve"> of </w:t>
      </w:r>
      <w:r>
        <w:rPr>
          <w:color w:val="auto"/>
        </w:rPr>
        <w:t xml:space="preserve">the </w:t>
      </w:r>
      <w:r w:rsidRPr="009D07C9">
        <w:rPr>
          <w:color w:val="auto"/>
        </w:rPr>
        <w:t>eluate containing CD133-expressing cells in a low-attachment 6-well plate</w:t>
      </w:r>
      <w:r>
        <w:rPr>
          <w:color w:val="auto"/>
        </w:rPr>
        <w:t xml:space="preserve">. </w:t>
      </w:r>
      <w:r w:rsidRPr="009D07C9">
        <w:rPr>
          <w:color w:val="auto"/>
        </w:rPr>
        <w:t xml:space="preserve">Ensure that the cell density is </w:t>
      </w:r>
      <w:r>
        <w:rPr>
          <w:color w:val="auto"/>
        </w:rPr>
        <w:t xml:space="preserve">two-hundred-thousand </w:t>
      </w:r>
      <w:r w:rsidRPr="009D07C9">
        <w:rPr>
          <w:color w:val="auto"/>
        </w:rPr>
        <w:t>cells</w:t>
      </w:r>
      <w:r>
        <w:rPr>
          <w:color w:val="auto"/>
        </w:rPr>
        <w:t xml:space="preserve"> per </w:t>
      </w:r>
      <w:r w:rsidRPr="009D07C9">
        <w:rPr>
          <w:color w:val="auto"/>
        </w:rPr>
        <w:t>well</w:t>
      </w:r>
      <w:r>
        <w:rPr>
          <w:color w:val="auto"/>
        </w:rPr>
        <w:t xml:space="preserve"> </w:t>
      </w:r>
      <w:r w:rsidRPr="009D07C9">
        <w:rPr>
          <w:b/>
          <w:bCs/>
          <w:color w:val="auto"/>
        </w:rPr>
        <w:t>[1]</w:t>
      </w:r>
      <w:r>
        <w:rPr>
          <w:color w:val="auto"/>
        </w:rPr>
        <w:t>. Then, a</w:t>
      </w:r>
      <w:r w:rsidRPr="009D07C9">
        <w:t>dd 4 m</w:t>
      </w:r>
      <w:r>
        <w:t>illiliters</w:t>
      </w:r>
      <w:r w:rsidRPr="009D07C9">
        <w:t xml:space="preserve"> of the culture medium </w:t>
      </w:r>
      <w:r>
        <w:t>to</w:t>
      </w:r>
      <w:r w:rsidRPr="009D07C9">
        <w:t xml:space="preserve"> each well</w:t>
      </w:r>
      <w:r>
        <w:t xml:space="preserve">. </w:t>
      </w:r>
      <w:r w:rsidRPr="000907BE">
        <w:t>Prepare two complete 6-well plates</w:t>
      </w:r>
      <w:r>
        <w:t xml:space="preserve"> </w:t>
      </w:r>
      <w:r w:rsidRPr="009D07C9">
        <w:rPr>
          <w:b/>
          <w:bCs/>
        </w:rPr>
        <w:t>[</w:t>
      </w:r>
      <w:r w:rsidR="000907BE">
        <w:rPr>
          <w:b/>
          <w:bCs/>
        </w:rPr>
        <w:t>2</w:t>
      </w:r>
      <w:r w:rsidRPr="009D07C9">
        <w:rPr>
          <w:b/>
          <w:bCs/>
        </w:rPr>
        <w:t>]</w:t>
      </w:r>
      <w:r>
        <w:t xml:space="preserve">. </w:t>
      </w:r>
    </w:p>
    <w:p w14:paraId="4687E626" w14:textId="3994B8FA" w:rsidR="009D07C9" w:rsidRPr="009D07C9" w:rsidRDefault="009D07C9" w:rsidP="00500188">
      <w:pPr>
        <w:pStyle w:val="Paragraphedeliste"/>
        <w:numPr>
          <w:ilvl w:val="2"/>
          <w:numId w:val="3"/>
        </w:numPr>
        <w:spacing w:before="120"/>
        <w:contextualSpacing w:val="0"/>
        <w:jc w:val="both"/>
        <w:rPr>
          <w:rFonts w:cstheme="minorHAnsi"/>
        </w:rPr>
      </w:pPr>
      <w:r>
        <w:rPr>
          <w:rFonts w:cstheme="minorHAnsi"/>
        </w:rPr>
        <w:t>Talent p</w:t>
      </w:r>
      <w:r w:rsidRPr="009D07C9">
        <w:rPr>
          <w:rFonts w:cstheme="minorHAnsi"/>
        </w:rPr>
        <w:t>lac</w:t>
      </w:r>
      <w:r>
        <w:rPr>
          <w:rFonts w:cstheme="minorHAnsi"/>
        </w:rPr>
        <w:t>ing</w:t>
      </w:r>
      <w:r w:rsidRPr="009D07C9">
        <w:rPr>
          <w:rFonts w:cstheme="minorHAnsi"/>
        </w:rPr>
        <w:t xml:space="preserve"> </w:t>
      </w:r>
      <w:r>
        <w:rPr>
          <w:color w:val="auto"/>
        </w:rPr>
        <w:t xml:space="preserve">the </w:t>
      </w:r>
      <w:r w:rsidRPr="009D07C9">
        <w:rPr>
          <w:color w:val="auto"/>
        </w:rPr>
        <w:t>eluate in a low-attachment 6-well plate</w:t>
      </w:r>
      <w:r>
        <w:rPr>
          <w:color w:val="auto"/>
        </w:rPr>
        <w:t>.</w:t>
      </w:r>
    </w:p>
    <w:p w14:paraId="18AF2B5B" w14:textId="2DC7E5FF" w:rsidR="009D07C9" w:rsidRPr="000907BE" w:rsidRDefault="009D07C9" w:rsidP="00500188">
      <w:pPr>
        <w:pStyle w:val="Paragraphedeliste"/>
        <w:numPr>
          <w:ilvl w:val="2"/>
          <w:numId w:val="3"/>
        </w:numPr>
        <w:spacing w:before="120"/>
        <w:contextualSpacing w:val="0"/>
        <w:jc w:val="both"/>
        <w:rPr>
          <w:rFonts w:cstheme="minorHAnsi"/>
        </w:rPr>
      </w:pPr>
      <w:r>
        <w:rPr>
          <w:rFonts w:cstheme="minorHAnsi"/>
        </w:rPr>
        <w:t xml:space="preserve">Talent </w:t>
      </w:r>
      <w:r>
        <w:rPr>
          <w:color w:val="auto"/>
        </w:rPr>
        <w:t>a</w:t>
      </w:r>
      <w:r w:rsidRPr="009D07C9">
        <w:t>dd</w:t>
      </w:r>
      <w:r>
        <w:t>ing</w:t>
      </w:r>
      <w:r w:rsidRPr="009D07C9">
        <w:t xml:space="preserve"> the culture medium </w:t>
      </w:r>
      <w:r>
        <w:t>to</w:t>
      </w:r>
      <w:r w:rsidRPr="009D07C9">
        <w:t xml:space="preserve"> each well</w:t>
      </w:r>
      <w:r>
        <w:t>.</w:t>
      </w:r>
    </w:p>
    <w:p w14:paraId="58A8DD47" w14:textId="47491E7B" w:rsidR="009D07C9" w:rsidRPr="009D07C9" w:rsidRDefault="009D07C9" w:rsidP="00500188">
      <w:pPr>
        <w:pStyle w:val="Paragraphedeliste"/>
        <w:numPr>
          <w:ilvl w:val="1"/>
          <w:numId w:val="3"/>
        </w:numPr>
        <w:spacing w:before="120"/>
        <w:contextualSpacing w:val="0"/>
        <w:jc w:val="both"/>
        <w:rPr>
          <w:rFonts w:cstheme="minorHAnsi"/>
        </w:rPr>
      </w:pPr>
      <w:r>
        <w:rPr>
          <w:rFonts w:cstheme="minorHAnsi"/>
        </w:rPr>
        <w:t xml:space="preserve">Place </w:t>
      </w:r>
      <w:r w:rsidRPr="009D07C9">
        <w:t>CD133-expressing cells for 48 h</w:t>
      </w:r>
      <w:r>
        <w:t>ours</w:t>
      </w:r>
      <w:r w:rsidRPr="009D07C9">
        <w:t xml:space="preserve"> in a humidified chamber</w:t>
      </w:r>
      <w:r>
        <w:t xml:space="preserve"> at </w:t>
      </w:r>
      <w:r w:rsidRPr="009D07C9">
        <w:t xml:space="preserve">37 </w:t>
      </w:r>
      <w:r>
        <w:t>degrees Celsius and</w:t>
      </w:r>
      <w:r w:rsidRPr="009D07C9">
        <w:t xml:space="preserve"> 5% </w:t>
      </w:r>
      <w:r>
        <w:t>carbon-di-oxide</w:t>
      </w:r>
      <w:r w:rsidRPr="009D07C9">
        <w:t xml:space="preserve"> under normoxia</w:t>
      </w:r>
      <w:r>
        <w:t xml:space="preserve">. </w:t>
      </w:r>
      <w:r w:rsidRPr="009D07C9">
        <w:t>Check regularly after 36 h</w:t>
      </w:r>
      <w:r>
        <w:t>ours</w:t>
      </w:r>
      <w:r w:rsidRPr="009D07C9">
        <w:t xml:space="preserve"> of incubation to see if spheres have formed</w:t>
      </w:r>
      <w:r>
        <w:t>. S</w:t>
      </w:r>
      <w:r w:rsidRPr="009D07C9">
        <w:t xml:space="preserve">top the incubation </w:t>
      </w:r>
      <w:r>
        <w:t xml:space="preserve">after the formation of </w:t>
      </w:r>
      <w:r w:rsidRPr="009D07C9">
        <w:t>more than five spheres for each well</w:t>
      </w:r>
      <w:r>
        <w:t xml:space="preserve"> </w:t>
      </w:r>
      <w:r w:rsidRPr="009D07C9">
        <w:rPr>
          <w:b/>
          <w:bCs/>
        </w:rPr>
        <w:t>[</w:t>
      </w:r>
      <w:r w:rsidR="000907BE">
        <w:rPr>
          <w:b/>
          <w:bCs/>
        </w:rPr>
        <w:t>1</w:t>
      </w:r>
      <w:r w:rsidRPr="009D07C9">
        <w:rPr>
          <w:b/>
          <w:bCs/>
        </w:rPr>
        <w:t>]</w:t>
      </w:r>
      <w:r>
        <w:t>.</w:t>
      </w:r>
    </w:p>
    <w:p w14:paraId="55262C31" w14:textId="4C398014" w:rsidR="009D07C9" w:rsidRPr="000907BE" w:rsidRDefault="009D07C9" w:rsidP="00500188">
      <w:pPr>
        <w:pStyle w:val="Paragraphedeliste"/>
        <w:numPr>
          <w:ilvl w:val="2"/>
          <w:numId w:val="3"/>
        </w:numPr>
        <w:spacing w:before="120"/>
        <w:contextualSpacing w:val="0"/>
        <w:jc w:val="both"/>
        <w:rPr>
          <w:rFonts w:cstheme="minorHAnsi"/>
        </w:rPr>
      </w:pPr>
      <w:r>
        <w:rPr>
          <w:rFonts w:cstheme="minorHAnsi"/>
        </w:rPr>
        <w:lastRenderedPageBreak/>
        <w:t>Talent placing the cells in a humidified chamber</w:t>
      </w:r>
      <w:r w:rsidR="000907BE">
        <w:rPr>
          <w:rFonts w:cstheme="minorHAnsi"/>
        </w:rPr>
        <w:t xml:space="preserve"> and adjusting the temperature and percentage of CO</w:t>
      </w:r>
      <w:r w:rsidR="000907BE">
        <w:rPr>
          <w:rFonts w:cstheme="minorHAnsi"/>
          <w:vertAlign w:val="subscript"/>
        </w:rPr>
        <w:t>2</w:t>
      </w:r>
      <w:r w:rsidR="000907BE">
        <w:rPr>
          <w:rFonts w:cstheme="minorHAnsi"/>
        </w:rPr>
        <w:t xml:space="preserve"> and O</w:t>
      </w:r>
      <w:r w:rsidR="000907BE">
        <w:rPr>
          <w:rFonts w:cstheme="minorHAnsi"/>
          <w:vertAlign w:val="subscript"/>
        </w:rPr>
        <w:t>2</w:t>
      </w:r>
      <w:r>
        <w:rPr>
          <w:rFonts w:cstheme="minorHAnsi"/>
        </w:rPr>
        <w:t>.</w:t>
      </w:r>
    </w:p>
    <w:p w14:paraId="77687599" w14:textId="41FB690C" w:rsidR="009D07C9" w:rsidRPr="009D07C9" w:rsidRDefault="009D07C9" w:rsidP="00500188">
      <w:pPr>
        <w:pStyle w:val="Paragraphedeliste"/>
        <w:numPr>
          <w:ilvl w:val="0"/>
          <w:numId w:val="3"/>
        </w:numPr>
        <w:spacing w:before="120"/>
        <w:contextualSpacing w:val="0"/>
        <w:jc w:val="both"/>
        <w:rPr>
          <w:rFonts w:cstheme="minorHAnsi"/>
        </w:rPr>
      </w:pPr>
      <w:r w:rsidRPr="009D07C9">
        <w:rPr>
          <w:rFonts w:cstheme="minorHAnsi"/>
          <w:b/>
          <w:bCs/>
        </w:rPr>
        <w:t>Transfection</w:t>
      </w:r>
      <w:r>
        <w:rPr>
          <w:rFonts w:cstheme="minorHAnsi"/>
        </w:rPr>
        <w:t xml:space="preserve"> </w:t>
      </w:r>
      <w:r w:rsidRPr="009D07C9">
        <w:rPr>
          <w:rFonts w:cstheme="minorHAnsi"/>
          <w:b/>
          <w:bCs/>
          <w:color w:val="auto"/>
        </w:rPr>
        <w:t>of Cancer Stem Cells to Invalidate Autophagy Gene Expression</w:t>
      </w:r>
    </w:p>
    <w:p w14:paraId="64F9BCF6" w14:textId="4522C12C" w:rsidR="009D07C9" w:rsidRPr="005625BD" w:rsidRDefault="009D07C9" w:rsidP="00500188">
      <w:pPr>
        <w:pStyle w:val="Paragraphedeliste"/>
        <w:numPr>
          <w:ilvl w:val="1"/>
          <w:numId w:val="3"/>
        </w:numPr>
        <w:spacing w:before="120"/>
        <w:contextualSpacing w:val="0"/>
        <w:jc w:val="both"/>
        <w:rPr>
          <w:rFonts w:cstheme="minorHAnsi"/>
        </w:rPr>
      </w:pPr>
      <w:r w:rsidRPr="009D07C9">
        <w:t>Use a pipette to remove the culture medium delicately by slow aspiration of the supernatant</w:t>
      </w:r>
      <w:r>
        <w:t xml:space="preserve"> </w:t>
      </w:r>
      <w:r w:rsidRPr="005625BD">
        <w:rPr>
          <w:b/>
          <w:bCs/>
        </w:rPr>
        <w:t>[1]</w:t>
      </w:r>
      <w:r>
        <w:t xml:space="preserve">. </w:t>
      </w:r>
      <w:r w:rsidR="005625BD">
        <w:t xml:space="preserve">Mix </w:t>
      </w:r>
      <w:r w:rsidR="005625BD" w:rsidRPr="005625BD">
        <w:t xml:space="preserve">2 </w:t>
      </w:r>
      <w:r w:rsidR="005625BD">
        <w:t>micrograms</w:t>
      </w:r>
      <w:r w:rsidR="005625BD" w:rsidRPr="005625BD">
        <w:t xml:space="preserve"> of the plasmid expressing </w:t>
      </w:r>
      <w:r w:rsidR="005625BD" w:rsidRPr="005625BD">
        <w:rPr>
          <w:i/>
        </w:rPr>
        <w:t>BECN1</w:t>
      </w:r>
      <w:r w:rsidR="005625BD" w:rsidRPr="005625BD">
        <w:t xml:space="preserve"> sgRNA</w:t>
      </w:r>
      <w:r w:rsidR="005625BD">
        <w:t>,</w:t>
      </w:r>
      <w:r w:rsidR="005625BD" w:rsidRPr="005625BD">
        <w:t xml:space="preserve"> Cas9 nuclease</w:t>
      </w:r>
      <w:r w:rsidR="005625BD">
        <w:t>,</w:t>
      </w:r>
      <w:r w:rsidR="005625BD" w:rsidRPr="005625BD">
        <w:t xml:space="preserve"> 0.2 </w:t>
      </w:r>
      <w:r w:rsidR="005625BD">
        <w:t>micrograms</w:t>
      </w:r>
      <w:r w:rsidR="005625BD" w:rsidRPr="005625BD">
        <w:t xml:space="preserve"> of </w:t>
      </w:r>
      <w:r w:rsidR="005625BD">
        <w:t xml:space="preserve">the </w:t>
      </w:r>
      <w:r w:rsidR="005625BD" w:rsidRPr="005625BD">
        <w:t xml:space="preserve">plasmid expressing </w:t>
      </w:r>
      <w:r w:rsidR="005625BD" w:rsidRPr="005625BD">
        <w:rPr>
          <w:noProof/>
        </w:rPr>
        <w:t>green</w:t>
      </w:r>
      <w:r w:rsidR="005625BD" w:rsidRPr="005625BD">
        <w:t xml:space="preserve"> fluorescent protein</w:t>
      </w:r>
      <w:r w:rsidR="005625BD">
        <w:t>,</w:t>
      </w:r>
      <w:r w:rsidR="005625BD" w:rsidRPr="005625BD">
        <w:t xml:space="preserve"> and 7.5 </w:t>
      </w:r>
      <w:r w:rsidR="005625BD">
        <w:t>microliters</w:t>
      </w:r>
      <w:r w:rsidR="005625BD" w:rsidRPr="005625BD">
        <w:t xml:space="preserve"> of </w:t>
      </w:r>
      <w:r w:rsidR="005625BD">
        <w:t xml:space="preserve">the </w:t>
      </w:r>
      <w:r w:rsidR="005625BD" w:rsidRPr="005625BD">
        <w:t>transfection reagent</w:t>
      </w:r>
      <w:r w:rsidR="005625BD">
        <w:t xml:space="preserve"> </w:t>
      </w:r>
      <w:r w:rsidR="005625BD" w:rsidRPr="005625BD">
        <w:rPr>
          <w:b/>
          <w:bCs/>
        </w:rPr>
        <w:t>[2]</w:t>
      </w:r>
      <w:r w:rsidR="005625BD">
        <w:t>.</w:t>
      </w:r>
    </w:p>
    <w:p w14:paraId="61599830" w14:textId="696DFAE6" w:rsidR="005625BD" w:rsidRPr="005625BD" w:rsidRDefault="005625BD" w:rsidP="00500188">
      <w:pPr>
        <w:pStyle w:val="Paragraphedeliste"/>
        <w:numPr>
          <w:ilvl w:val="2"/>
          <w:numId w:val="3"/>
        </w:numPr>
        <w:spacing w:before="120"/>
        <w:contextualSpacing w:val="0"/>
        <w:jc w:val="both"/>
        <w:rPr>
          <w:rFonts w:cstheme="minorHAnsi"/>
        </w:rPr>
      </w:pPr>
      <w:r>
        <w:t xml:space="preserve">Talent </w:t>
      </w:r>
      <w:r w:rsidRPr="009D07C9">
        <w:t>remov</w:t>
      </w:r>
      <w:r>
        <w:t>ing</w:t>
      </w:r>
      <w:r w:rsidRPr="009D07C9">
        <w:t xml:space="preserve"> the culture medium by slow aspiration of the supernatant</w:t>
      </w:r>
      <w:r>
        <w:t>.</w:t>
      </w:r>
    </w:p>
    <w:p w14:paraId="3B3F4A35" w14:textId="50AFC8CA" w:rsidR="005625BD" w:rsidRPr="005625BD" w:rsidRDefault="005625BD" w:rsidP="00500188">
      <w:pPr>
        <w:pStyle w:val="Paragraphedeliste"/>
        <w:numPr>
          <w:ilvl w:val="2"/>
          <w:numId w:val="3"/>
        </w:numPr>
        <w:spacing w:before="120"/>
        <w:contextualSpacing w:val="0"/>
        <w:jc w:val="both"/>
        <w:rPr>
          <w:rFonts w:cstheme="minorHAnsi"/>
        </w:rPr>
      </w:pPr>
      <w:r>
        <w:t>Talent mixing the reagents.</w:t>
      </w:r>
    </w:p>
    <w:p w14:paraId="02B6DC35" w14:textId="28BACBEC" w:rsidR="005625BD" w:rsidRPr="005625BD" w:rsidRDefault="005625BD" w:rsidP="00500188">
      <w:pPr>
        <w:pStyle w:val="Paragraphedeliste"/>
        <w:numPr>
          <w:ilvl w:val="1"/>
          <w:numId w:val="3"/>
        </w:numPr>
        <w:spacing w:before="120"/>
        <w:contextualSpacing w:val="0"/>
        <w:jc w:val="both"/>
        <w:rPr>
          <w:rFonts w:cstheme="minorHAnsi"/>
        </w:rPr>
      </w:pPr>
      <w:r>
        <w:rPr>
          <w:rFonts w:cstheme="minorHAnsi"/>
        </w:rPr>
        <w:t xml:space="preserve">Add </w:t>
      </w:r>
      <w:r w:rsidRPr="005625BD">
        <w:t xml:space="preserve">500 </w:t>
      </w:r>
      <w:r>
        <w:t>microliters</w:t>
      </w:r>
      <w:r w:rsidRPr="005625BD">
        <w:t xml:space="preserve"> of a reduced serum medium</w:t>
      </w:r>
      <w:r>
        <w:t xml:space="preserve"> to the mixture</w:t>
      </w:r>
      <w:r w:rsidRPr="005625BD">
        <w:t xml:space="preserve"> and leave</w:t>
      </w:r>
      <w:r>
        <w:t xml:space="preserve"> it</w:t>
      </w:r>
      <w:r w:rsidRPr="005625BD">
        <w:t xml:space="preserve"> for 5 min</w:t>
      </w:r>
      <w:r>
        <w:t>utes</w:t>
      </w:r>
      <w:r w:rsidRPr="005625BD">
        <w:t xml:space="preserve"> at room temperature</w:t>
      </w:r>
      <w:r>
        <w:t xml:space="preserve"> </w:t>
      </w:r>
      <w:r w:rsidRPr="005625BD">
        <w:rPr>
          <w:b/>
          <w:bCs/>
        </w:rPr>
        <w:t>[1]</w:t>
      </w:r>
      <w:r>
        <w:t xml:space="preserve">. Then, </w:t>
      </w:r>
      <w:r w:rsidRPr="005625BD">
        <w:t xml:space="preserve">add this mixture to the </w:t>
      </w:r>
      <w:r w:rsidRPr="005625BD">
        <w:rPr>
          <w:noProof/>
        </w:rPr>
        <w:t>cell</w:t>
      </w:r>
      <w:r w:rsidRPr="005625BD">
        <w:t xml:space="preserve"> suspension</w:t>
      </w:r>
      <w:r>
        <w:t xml:space="preserve"> </w:t>
      </w:r>
      <w:r w:rsidRPr="005625BD">
        <w:rPr>
          <w:b/>
          <w:bCs/>
        </w:rPr>
        <w:t>[2]</w:t>
      </w:r>
      <w:r>
        <w:t xml:space="preserve">. Add </w:t>
      </w:r>
      <w:r w:rsidRPr="005625BD">
        <w:t xml:space="preserve">15 </w:t>
      </w:r>
      <w:r>
        <w:t>microliters</w:t>
      </w:r>
      <w:r w:rsidRPr="005625BD">
        <w:t xml:space="preserve"> of </w:t>
      </w:r>
      <w:r>
        <w:t xml:space="preserve">the </w:t>
      </w:r>
      <w:r w:rsidRPr="005625BD">
        <w:t>lipid-based transfection reagent</w:t>
      </w:r>
      <w:r>
        <w:t xml:space="preserve"> </w:t>
      </w:r>
      <w:r w:rsidRPr="005625BD">
        <w:t>and leave it for 30 min</w:t>
      </w:r>
      <w:r>
        <w:t>utes</w:t>
      </w:r>
      <w:r w:rsidRPr="005625BD">
        <w:t xml:space="preserve"> at room temperature</w:t>
      </w:r>
      <w:r>
        <w:t xml:space="preserve"> </w:t>
      </w:r>
      <w:r w:rsidRPr="005625BD">
        <w:rPr>
          <w:b/>
          <w:bCs/>
        </w:rPr>
        <w:t>[3]</w:t>
      </w:r>
      <w:r>
        <w:t>.</w:t>
      </w:r>
    </w:p>
    <w:p w14:paraId="212DDDC6" w14:textId="78E3581F" w:rsidR="005625BD" w:rsidRPr="005625BD" w:rsidRDefault="005625BD" w:rsidP="00500188">
      <w:pPr>
        <w:pStyle w:val="Paragraphedeliste"/>
        <w:numPr>
          <w:ilvl w:val="2"/>
          <w:numId w:val="3"/>
        </w:numPr>
        <w:spacing w:before="120"/>
        <w:contextualSpacing w:val="0"/>
        <w:jc w:val="both"/>
        <w:rPr>
          <w:rFonts w:cstheme="minorHAnsi"/>
        </w:rPr>
      </w:pPr>
      <w:r>
        <w:rPr>
          <w:rFonts w:cstheme="minorHAnsi"/>
        </w:rPr>
        <w:t xml:space="preserve">Talent adding </w:t>
      </w:r>
      <w:r w:rsidRPr="005625BD">
        <w:t>a reduced serum medium</w:t>
      </w:r>
      <w:r>
        <w:t xml:space="preserve"> to the mixture.</w:t>
      </w:r>
    </w:p>
    <w:p w14:paraId="44B8961F" w14:textId="5DE2441C" w:rsidR="005625BD" w:rsidRPr="005625BD" w:rsidRDefault="005625BD" w:rsidP="00500188">
      <w:pPr>
        <w:pStyle w:val="Paragraphedeliste"/>
        <w:numPr>
          <w:ilvl w:val="2"/>
          <w:numId w:val="3"/>
        </w:numPr>
        <w:spacing w:before="120"/>
        <w:contextualSpacing w:val="0"/>
        <w:jc w:val="both"/>
        <w:rPr>
          <w:rFonts w:cstheme="minorHAnsi"/>
        </w:rPr>
      </w:pPr>
      <w:r>
        <w:rPr>
          <w:rFonts w:cstheme="minorHAnsi"/>
        </w:rPr>
        <w:t xml:space="preserve">Talent adding </w:t>
      </w:r>
      <w:r w:rsidRPr="005625BD">
        <w:t>th</w:t>
      </w:r>
      <w:r>
        <w:t>e</w:t>
      </w:r>
      <w:r w:rsidRPr="005625BD">
        <w:t xml:space="preserve"> mixture to the </w:t>
      </w:r>
      <w:r w:rsidRPr="005625BD">
        <w:rPr>
          <w:noProof/>
        </w:rPr>
        <w:t>cell</w:t>
      </w:r>
      <w:r w:rsidRPr="005625BD">
        <w:t xml:space="preserve"> suspension</w:t>
      </w:r>
      <w:r>
        <w:t>.</w:t>
      </w:r>
    </w:p>
    <w:p w14:paraId="4C5BBC44" w14:textId="0DD1638A" w:rsidR="005625BD" w:rsidRPr="005625BD" w:rsidRDefault="005625BD" w:rsidP="00500188">
      <w:pPr>
        <w:pStyle w:val="Paragraphedeliste"/>
        <w:numPr>
          <w:ilvl w:val="2"/>
          <w:numId w:val="3"/>
        </w:numPr>
        <w:spacing w:before="120"/>
        <w:contextualSpacing w:val="0"/>
        <w:jc w:val="both"/>
        <w:rPr>
          <w:rFonts w:cstheme="minorHAnsi"/>
        </w:rPr>
      </w:pPr>
      <w:r>
        <w:rPr>
          <w:rFonts w:cstheme="minorHAnsi"/>
        </w:rPr>
        <w:t xml:space="preserve">Talent adding </w:t>
      </w:r>
      <w:r>
        <w:t xml:space="preserve">the </w:t>
      </w:r>
      <w:r w:rsidRPr="005625BD">
        <w:t>lipid-based transfection reagent</w:t>
      </w:r>
      <w:r>
        <w:t>.</w:t>
      </w:r>
    </w:p>
    <w:p w14:paraId="34E46BA4" w14:textId="5DF3A8D2" w:rsidR="005625BD" w:rsidRPr="001A7F1C" w:rsidRDefault="001A7F1C" w:rsidP="00500188">
      <w:pPr>
        <w:pStyle w:val="Paragraphedeliste"/>
        <w:numPr>
          <w:ilvl w:val="1"/>
          <w:numId w:val="3"/>
        </w:numPr>
        <w:spacing w:before="120"/>
        <w:contextualSpacing w:val="0"/>
        <w:jc w:val="both"/>
        <w:rPr>
          <w:rFonts w:cstheme="minorHAnsi"/>
        </w:rPr>
      </w:pPr>
      <w:r>
        <w:rPr>
          <w:rFonts w:cstheme="minorHAnsi"/>
        </w:rPr>
        <w:t xml:space="preserve">Take </w:t>
      </w:r>
      <w:r w:rsidRPr="001A7F1C">
        <w:t xml:space="preserve">500 </w:t>
      </w:r>
      <w:r>
        <w:t>microliters</w:t>
      </w:r>
      <w:r w:rsidRPr="001A7F1C">
        <w:t xml:space="preserve"> of this mixture</w:t>
      </w:r>
      <w:r>
        <w:t xml:space="preserve"> and</w:t>
      </w:r>
      <w:r w:rsidRPr="001A7F1C">
        <w:t xml:space="preserve"> </w:t>
      </w:r>
      <w:r>
        <w:t>two-hundred-thousand</w:t>
      </w:r>
      <w:r w:rsidRPr="001A7F1C">
        <w:t xml:space="preserve"> cells from spheres derived from </w:t>
      </w:r>
      <w:r>
        <w:t xml:space="preserve">the </w:t>
      </w:r>
      <w:r w:rsidRPr="001A7F1C">
        <w:t>tumor xenografts</w:t>
      </w:r>
      <w:r>
        <w:t xml:space="preserve"> to a</w:t>
      </w:r>
      <w:r w:rsidRPr="001A7F1C">
        <w:t xml:space="preserve"> 6-well plate on the </w:t>
      </w:r>
      <w:r w:rsidRPr="001A7F1C">
        <w:rPr>
          <w:noProof/>
        </w:rPr>
        <w:t>agitator</w:t>
      </w:r>
      <w:r>
        <w:rPr>
          <w:noProof/>
        </w:rPr>
        <w:t xml:space="preserve"> </w:t>
      </w:r>
      <w:r w:rsidRPr="0055537D">
        <w:rPr>
          <w:b/>
          <w:bCs/>
          <w:noProof/>
        </w:rPr>
        <w:t>[1]</w:t>
      </w:r>
      <w:r>
        <w:rPr>
          <w:noProof/>
        </w:rPr>
        <w:t xml:space="preserve">. </w:t>
      </w:r>
      <w:r>
        <w:t>I</w:t>
      </w:r>
      <w:r w:rsidRPr="001A7F1C">
        <w:t>ncubate it for 2 h</w:t>
      </w:r>
      <w:r>
        <w:t>ours</w:t>
      </w:r>
      <w:r w:rsidRPr="001A7F1C">
        <w:t xml:space="preserve"> at 37 </w:t>
      </w:r>
      <w:r>
        <w:t xml:space="preserve">degrees Celsius </w:t>
      </w:r>
      <w:r w:rsidRPr="0055537D">
        <w:rPr>
          <w:b/>
          <w:bCs/>
        </w:rPr>
        <w:t>[2]</w:t>
      </w:r>
      <w:r>
        <w:t>.</w:t>
      </w:r>
      <w:r w:rsidR="0055537D">
        <w:t xml:space="preserve"> </w:t>
      </w:r>
      <w:r w:rsidR="0055537D">
        <w:rPr>
          <w:rFonts w:cstheme="minorHAnsi"/>
        </w:rPr>
        <w:t xml:space="preserve">Add </w:t>
      </w:r>
      <w:r w:rsidR="0055537D" w:rsidRPr="0055537D">
        <w:t>1 m</w:t>
      </w:r>
      <w:r w:rsidR="0055537D">
        <w:t>illiliter</w:t>
      </w:r>
      <w:r w:rsidR="0055537D" w:rsidRPr="0055537D">
        <w:t xml:space="preserve"> of </w:t>
      </w:r>
      <w:r w:rsidR="0055537D">
        <w:t xml:space="preserve">the </w:t>
      </w:r>
      <w:r w:rsidR="0055537D" w:rsidRPr="0055537D">
        <w:t>culture medium</w:t>
      </w:r>
      <w:r w:rsidR="0055537D">
        <w:t xml:space="preserve"> </w:t>
      </w:r>
      <w:r w:rsidR="0055537D" w:rsidRPr="0055537D">
        <w:rPr>
          <w:b/>
          <w:bCs/>
        </w:rPr>
        <w:t>[3]</w:t>
      </w:r>
      <w:r w:rsidR="0055537D">
        <w:t xml:space="preserve"> and</w:t>
      </w:r>
      <w:r w:rsidR="0055537D" w:rsidRPr="0055537D">
        <w:t xml:space="preserve"> </w:t>
      </w:r>
      <w:r w:rsidR="0055537D" w:rsidRPr="0055537D">
        <w:rPr>
          <w:noProof/>
        </w:rPr>
        <w:t>incubate</w:t>
      </w:r>
      <w:r w:rsidR="0055537D" w:rsidRPr="0055537D">
        <w:t xml:space="preserve"> it for 24 </w:t>
      </w:r>
      <w:r w:rsidR="0055537D">
        <w:t xml:space="preserve">hours </w:t>
      </w:r>
      <w:r w:rsidR="0055537D" w:rsidRPr="0055537D">
        <w:rPr>
          <w:b/>
          <w:bCs/>
        </w:rPr>
        <w:t>[4]</w:t>
      </w:r>
      <w:r w:rsidR="0055537D">
        <w:t>.</w:t>
      </w:r>
    </w:p>
    <w:p w14:paraId="1794BBC4" w14:textId="61E2035D" w:rsidR="001A7F1C" w:rsidRPr="001A7F1C" w:rsidRDefault="001A7F1C" w:rsidP="00500188">
      <w:pPr>
        <w:pStyle w:val="Paragraphedeliste"/>
        <w:numPr>
          <w:ilvl w:val="2"/>
          <w:numId w:val="3"/>
        </w:numPr>
        <w:spacing w:before="120"/>
        <w:contextualSpacing w:val="0"/>
        <w:jc w:val="both"/>
        <w:rPr>
          <w:rFonts w:cstheme="minorHAnsi"/>
        </w:rPr>
      </w:pPr>
      <w:r>
        <w:t xml:space="preserve">Talent adding the mixture and the cells </w:t>
      </w:r>
      <w:r w:rsidRPr="001A7F1C">
        <w:t xml:space="preserve">from spheres derived from </w:t>
      </w:r>
      <w:r>
        <w:t xml:space="preserve">the </w:t>
      </w:r>
      <w:r w:rsidRPr="001A7F1C">
        <w:t>tumor xenografts</w:t>
      </w:r>
      <w:r>
        <w:t xml:space="preserve"> to a</w:t>
      </w:r>
      <w:r w:rsidRPr="001A7F1C">
        <w:t xml:space="preserve"> 6-well plate on the </w:t>
      </w:r>
      <w:r w:rsidRPr="001A7F1C">
        <w:rPr>
          <w:noProof/>
        </w:rPr>
        <w:t>agitator</w:t>
      </w:r>
      <w:r>
        <w:rPr>
          <w:noProof/>
        </w:rPr>
        <w:t>.</w:t>
      </w:r>
    </w:p>
    <w:p w14:paraId="5B809FE5" w14:textId="67A06A9C" w:rsidR="0055537D" w:rsidRPr="0055537D" w:rsidRDefault="001A7F1C" w:rsidP="00500188">
      <w:pPr>
        <w:pStyle w:val="Paragraphedeliste"/>
        <w:numPr>
          <w:ilvl w:val="2"/>
          <w:numId w:val="3"/>
        </w:numPr>
        <w:spacing w:before="120"/>
        <w:contextualSpacing w:val="0"/>
        <w:jc w:val="both"/>
        <w:rPr>
          <w:rFonts w:cstheme="minorHAnsi"/>
        </w:rPr>
      </w:pPr>
      <w:r>
        <w:rPr>
          <w:noProof/>
        </w:rPr>
        <w:t>Talent closing the lid of the incubator and adjusting the temperature.</w:t>
      </w:r>
    </w:p>
    <w:p w14:paraId="1026D936" w14:textId="353E4B68" w:rsidR="0055537D" w:rsidRPr="0055537D" w:rsidRDefault="0055537D" w:rsidP="00500188">
      <w:pPr>
        <w:pStyle w:val="Paragraphedeliste"/>
        <w:numPr>
          <w:ilvl w:val="2"/>
          <w:numId w:val="3"/>
        </w:numPr>
        <w:spacing w:before="120"/>
        <w:contextualSpacing w:val="0"/>
        <w:jc w:val="both"/>
        <w:rPr>
          <w:rFonts w:cstheme="minorHAnsi"/>
        </w:rPr>
      </w:pPr>
      <w:r>
        <w:rPr>
          <w:rFonts w:cstheme="minorHAnsi"/>
        </w:rPr>
        <w:t xml:space="preserve">Talent adding </w:t>
      </w:r>
      <w:r>
        <w:t xml:space="preserve">the </w:t>
      </w:r>
      <w:r w:rsidRPr="0055537D">
        <w:t>culture medium</w:t>
      </w:r>
      <w:r>
        <w:t>.</w:t>
      </w:r>
    </w:p>
    <w:p w14:paraId="31DF9CCA" w14:textId="121F9542" w:rsidR="0055537D" w:rsidRPr="0055537D" w:rsidRDefault="0055537D" w:rsidP="00500188">
      <w:pPr>
        <w:pStyle w:val="Paragraphedeliste"/>
        <w:numPr>
          <w:ilvl w:val="2"/>
          <w:numId w:val="3"/>
        </w:numPr>
        <w:spacing w:before="120"/>
        <w:contextualSpacing w:val="0"/>
        <w:jc w:val="both"/>
        <w:rPr>
          <w:rFonts w:cstheme="minorHAnsi"/>
        </w:rPr>
      </w:pPr>
      <w:r>
        <w:t>Talent placing it in an incubator.</w:t>
      </w:r>
    </w:p>
    <w:p w14:paraId="5A140AB7" w14:textId="0D700B79" w:rsidR="0055537D" w:rsidRPr="0055537D" w:rsidRDefault="0055537D" w:rsidP="00500188">
      <w:pPr>
        <w:pStyle w:val="Paragraphedeliste"/>
        <w:numPr>
          <w:ilvl w:val="1"/>
          <w:numId w:val="3"/>
        </w:numPr>
        <w:spacing w:before="120"/>
        <w:contextualSpacing w:val="0"/>
        <w:jc w:val="both"/>
        <w:rPr>
          <w:rFonts w:cstheme="minorHAnsi"/>
        </w:rPr>
      </w:pPr>
      <w:r>
        <w:t xml:space="preserve">After 24 hours, </w:t>
      </w:r>
      <w:r w:rsidRPr="0055537D">
        <w:t xml:space="preserve">add 1% Kanamycin to select </w:t>
      </w:r>
      <w:r>
        <w:t xml:space="preserve">the </w:t>
      </w:r>
      <w:r w:rsidRPr="0055537D">
        <w:t>cells that have integrated the plasmid</w:t>
      </w:r>
      <w:r>
        <w:t xml:space="preserve"> </w:t>
      </w:r>
      <w:r w:rsidRPr="0055537D">
        <w:rPr>
          <w:b/>
          <w:bCs/>
        </w:rPr>
        <w:t>[1]</w:t>
      </w:r>
      <w:r>
        <w:t xml:space="preserve">. Control </w:t>
      </w:r>
      <w:r w:rsidRPr="0055537D">
        <w:t xml:space="preserve">the transfection efficiency using a fluorescent </w:t>
      </w:r>
      <w:r w:rsidRPr="0055537D">
        <w:rPr>
          <w:noProof/>
        </w:rPr>
        <w:t>microscope</w:t>
      </w:r>
      <w:r w:rsidRPr="0055537D">
        <w:t xml:space="preserve"> with a FITC filter to detect </w:t>
      </w:r>
      <w:r>
        <w:t xml:space="preserve">the </w:t>
      </w:r>
      <w:r w:rsidRPr="0055537D">
        <w:rPr>
          <w:noProof/>
        </w:rPr>
        <w:t>green</w:t>
      </w:r>
      <w:r w:rsidRPr="0055537D">
        <w:t xml:space="preserve"> fluorescent protein in the cancer stem cells</w:t>
      </w:r>
      <w:r>
        <w:t xml:space="preserve"> </w:t>
      </w:r>
      <w:r w:rsidRPr="0055537D">
        <w:rPr>
          <w:b/>
          <w:bCs/>
        </w:rPr>
        <w:t>[2]</w:t>
      </w:r>
      <w:r>
        <w:t xml:space="preserve">. </w:t>
      </w:r>
    </w:p>
    <w:p w14:paraId="1E74DCE7" w14:textId="329E1814" w:rsidR="0055537D" w:rsidRPr="0055537D" w:rsidRDefault="0055537D" w:rsidP="00500188">
      <w:pPr>
        <w:pStyle w:val="Paragraphedeliste"/>
        <w:numPr>
          <w:ilvl w:val="2"/>
          <w:numId w:val="3"/>
        </w:numPr>
        <w:spacing w:before="120"/>
        <w:contextualSpacing w:val="0"/>
        <w:jc w:val="both"/>
        <w:rPr>
          <w:rFonts w:cstheme="minorHAnsi"/>
        </w:rPr>
      </w:pPr>
      <w:r>
        <w:t xml:space="preserve">Talent adding </w:t>
      </w:r>
      <w:r w:rsidRPr="0055537D">
        <w:t>Kanamycin</w:t>
      </w:r>
      <w:r>
        <w:t>.</w:t>
      </w:r>
    </w:p>
    <w:p w14:paraId="760E7B39" w14:textId="54F3605F" w:rsidR="0055537D" w:rsidRPr="000907BE" w:rsidRDefault="0055537D" w:rsidP="00500188">
      <w:pPr>
        <w:pStyle w:val="Paragraphedeliste"/>
        <w:numPr>
          <w:ilvl w:val="2"/>
          <w:numId w:val="3"/>
        </w:numPr>
        <w:spacing w:before="120"/>
        <w:contextualSpacing w:val="0"/>
        <w:jc w:val="both"/>
        <w:rPr>
          <w:rFonts w:cstheme="minorHAnsi"/>
        </w:rPr>
      </w:pPr>
      <w:r>
        <w:rPr>
          <w:rFonts w:cstheme="minorHAnsi"/>
        </w:rPr>
        <w:t xml:space="preserve">Talent </w:t>
      </w:r>
      <w:r w:rsidRPr="0055537D">
        <w:t>detect</w:t>
      </w:r>
      <w:r>
        <w:t>ing</w:t>
      </w:r>
      <w:r w:rsidRPr="0055537D">
        <w:t xml:space="preserve"> </w:t>
      </w:r>
      <w:r>
        <w:t xml:space="preserve">the </w:t>
      </w:r>
      <w:r w:rsidRPr="0055537D">
        <w:rPr>
          <w:noProof/>
        </w:rPr>
        <w:t>green</w:t>
      </w:r>
      <w:r w:rsidRPr="0055537D">
        <w:t xml:space="preserve"> fluorescent protein in the cancer stem cells</w:t>
      </w:r>
      <w:r>
        <w:t>.</w:t>
      </w:r>
    </w:p>
    <w:p w14:paraId="17C505F0" w14:textId="77777777" w:rsidR="000907BE" w:rsidRPr="003173B9" w:rsidRDefault="000907BE" w:rsidP="000907BE">
      <w:pPr>
        <w:pStyle w:val="Paragraphedeliste"/>
        <w:spacing w:before="120"/>
        <w:ind w:left="1627"/>
        <w:contextualSpacing w:val="0"/>
        <w:jc w:val="both"/>
        <w:rPr>
          <w:rFonts w:cstheme="minorHAnsi"/>
        </w:rPr>
      </w:pPr>
    </w:p>
    <w:p w14:paraId="517EA673" w14:textId="595B3614" w:rsidR="003173B9" w:rsidRPr="003173B9" w:rsidRDefault="003173B9" w:rsidP="00500188">
      <w:pPr>
        <w:pStyle w:val="Paragraphedeliste"/>
        <w:numPr>
          <w:ilvl w:val="0"/>
          <w:numId w:val="3"/>
        </w:numPr>
        <w:spacing w:before="120"/>
        <w:contextualSpacing w:val="0"/>
        <w:jc w:val="both"/>
        <w:rPr>
          <w:rFonts w:cstheme="minorHAnsi"/>
        </w:rPr>
      </w:pPr>
      <w:r w:rsidRPr="003173B9">
        <w:rPr>
          <w:b/>
          <w:bCs/>
        </w:rPr>
        <w:t>Selection</w:t>
      </w:r>
      <w:r w:rsidRPr="003173B9">
        <w:t xml:space="preserve"> </w:t>
      </w:r>
      <w:r w:rsidRPr="003173B9">
        <w:rPr>
          <w:rFonts w:cstheme="minorHAnsi"/>
          <w:b/>
          <w:bCs/>
          <w:color w:val="auto"/>
        </w:rPr>
        <w:t>of Living Transfected Cells, One-by-one, Using Laser Microdissection and Pressure Catapulting</w:t>
      </w:r>
    </w:p>
    <w:p w14:paraId="1B3689C4" w14:textId="46EDF436" w:rsidR="003173B9" w:rsidRPr="003173B9" w:rsidRDefault="003173B9" w:rsidP="00500188">
      <w:pPr>
        <w:pStyle w:val="Paragraphedeliste"/>
        <w:numPr>
          <w:ilvl w:val="1"/>
          <w:numId w:val="3"/>
        </w:numPr>
        <w:spacing w:before="120"/>
        <w:contextualSpacing w:val="0"/>
        <w:jc w:val="both"/>
        <w:rPr>
          <w:rFonts w:cstheme="minorHAnsi"/>
        </w:rPr>
      </w:pPr>
      <w:r>
        <w:rPr>
          <w:rFonts w:cstheme="minorHAnsi"/>
        </w:rPr>
        <w:t xml:space="preserve">Use </w:t>
      </w:r>
      <w:r w:rsidRPr="003173B9">
        <w:t>a 1-m</w:t>
      </w:r>
      <w:r>
        <w:t>illiliter</w:t>
      </w:r>
      <w:r w:rsidRPr="003173B9">
        <w:t xml:space="preserve"> pipette </w:t>
      </w:r>
      <w:r>
        <w:t>to</w:t>
      </w:r>
      <w:r w:rsidRPr="003173B9">
        <w:t xml:space="preserve"> pool the </w:t>
      </w:r>
      <w:r>
        <w:t xml:space="preserve">transfected </w:t>
      </w:r>
      <w:r w:rsidRPr="003173B9">
        <w:t xml:space="preserve">cells </w:t>
      </w:r>
      <w:r>
        <w:t xml:space="preserve">from </w:t>
      </w:r>
      <w:r w:rsidRPr="003173B9">
        <w:t>the wells</w:t>
      </w:r>
      <w:r>
        <w:t xml:space="preserve"> of two plates </w:t>
      </w:r>
      <w:r w:rsidRPr="003173B9">
        <w:t>in a 50-m</w:t>
      </w:r>
      <w:r>
        <w:t>illiliter</w:t>
      </w:r>
      <w:r w:rsidRPr="003173B9">
        <w:t xml:space="preserve"> tube</w:t>
      </w:r>
      <w:r>
        <w:t xml:space="preserve"> to </w:t>
      </w:r>
      <w:r w:rsidRPr="003173B9">
        <w:t xml:space="preserve">achieve </w:t>
      </w:r>
      <w:r>
        <w:t xml:space="preserve">the </w:t>
      </w:r>
      <w:r w:rsidRPr="003173B9">
        <w:t>sphere dissociation</w:t>
      </w:r>
      <w:r>
        <w:t xml:space="preserve"> </w:t>
      </w:r>
      <w:r w:rsidRPr="003173B9">
        <w:rPr>
          <w:b/>
          <w:bCs/>
        </w:rPr>
        <w:t>[1]</w:t>
      </w:r>
      <w:r>
        <w:t xml:space="preserve">. Centrifuge </w:t>
      </w:r>
      <w:r w:rsidRPr="003173B9">
        <w:t xml:space="preserve">the tumor cells from </w:t>
      </w:r>
      <w:r w:rsidRPr="003173B9">
        <w:lastRenderedPageBreak/>
        <w:t xml:space="preserve">the dissociated sphere in their culture medium at 250 x </w:t>
      </w:r>
      <w:r w:rsidRPr="003173B9">
        <w:rPr>
          <w:i/>
        </w:rPr>
        <w:t>g</w:t>
      </w:r>
      <w:r w:rsidRPr="003173B9">
        <w:t xml:space="preserve"> for 10 min</w:t>
      </w:r>
      <w:r>
        <w:t xml:space="preserve">utes </w:t>
      </w:r>
      <w:r w:rsidRPr="003173B9">
        <w:rPr>
          <w:b/>
          <w:bCs/>
        </w:rPr>
        <w:t>[2]</w:t>
      </w:r>
      <w:r>
        <w:t xml:space="preserve">. Suspend </w:t>
      </w:r>
      <w:r w:rsidRPr="003173B9">
        <w:t>the cells to the concentration of 3,000 cells</w:t>
      </w:r>
      <w:r>
        <w:t xml:space="preserve"> per microliter</w:t>
      </w:r>
      <w:r w:rsidRPr="003173B9">
        <w:t xml:space="preserve"> of culture m</w:t>
      </w:r>
      <w:r w:rsidRPr="003173B9">
        <w:rPr>
          <w:noProof/>
        </w:rPr>
        <w:t>edium</w:t>
      </w:r>
      <w:r>
        <w:rPr>
          <w:noProof/>
        </w:rPr>
        <w:t xml:space="preserve"> </w:t>
      </w:r>
      <w:r w:rsidRPr="003173B9">
        <w:rPr>
          <w:b/>
          <w:bCs/>
          <w:noProof/>
        </w:rPr>
        <w:t>[3]</w:t>
      </w:r>
      <w:r>
        <w:rPr>
          <w:noProof/>
        </w:rPr>
        <w:t>.</w:t>
      </w:r>
    </w:p>
    <w:p w14:paraId="31BE8918" w14:textId="6A2ACA06" w:rsidR="003173B9" w:rsidRPr="003173B9" w:rsidRDefault="003173B9" w:rsidP="00500188">
      <w:pPr>
        <w:pStyle w:val="Paragraphedeliste"/>
        <w:numPr>
          <w:ilvl w:val="2"/>
          <w:numId w:val="3"/>
        </w:numPr>
        <w:spacing w:before="120"/>
        <w:contextualSpacing w:val="0"/>
        <w:jc w:val="both"/>
        <w:rPr>
          <w:rFonts w:cstheme="minorHAnsi"/>
        </w:rPr>
      </w:pPr>
      <w:r>
        <w:rPr>
          <w:rFonts w:cstheme="minorHAnsi"/>
        </w:rPr>
        <w:t xml:space="preserve">Talent </w:t>
      </w:r>
      <w:r w:rsidRPr="003173B9">
        <w:t>pool</w:t>
      </w:r>
      <w:r>
        <w:t>ing</w:t>
      </w:r>
      <w:r w:rsidRPr="003173B9">
        <w:t xml:space="preserve"> the </w:t>
      </w:r>
      <w:r>
        <w:t xml:space="preserve">transfected </w:t>
      </w:r>
      <w:r w:rsidRPr="003173B9">
        <w:t xml:space="preserve">cells </w:t>
      </w:r>
      <w:r>
        <w:t xml:space="preserve">from </w:t>
      </w:r>
      <w:r w:rsidRPr="003173B9">
        <w:t>the wells</w:t>
      </w:r>
      <w:r>
        <w:t xml:space="preserve"> of two plates </w:t>
      </w:r>
      <w:r w:rsidRPr="003173B9">
        <w:t>in a tube</w:t>
      </w:r>
      <w:r>
        <w:t xml:space="preserve"> using a pipette.</w:t>
      </w:r>
    </w:p>
    <w:p w14:paraId="06952B63" w14:textId="1B6F0874" w:rsidR="003173B9" w:rsidRDefault="003173B9" w:rsidP="00500188">
      <w:pPr>
        <w:pStyle w:val="Paragraphedeliste"/>
        <w:numPr>
          <w:ilvl w:val="2"/>
          <w:numId w:val="3"/>
        </w:numPr>
        <w:spacing w:before="120"/>
        <w:contextualSpacing w:val="0"/>
        <w:jc w:val="both"/>
        <w:rPr>
          <w:rFonts w:cstheme="minorHAnsi"/>
        </w:rPr>
      </w:pPr>
      <w:r>
        <w:rPr>
          <w:rFonts w:cstheme="minorHAnsi"/>
        </w:rPr>
        <w:t>Talent placing the tube in a centrifuge.</w:t>
      </w:r>
    </w:p>
    <w:p w14:paraId="0DA3FBBF" w14:textId="55BEFC23" w:rsidR="003173B9" w:rsidRPr="003173B9" w:rsidRDefault="003173B9" w:rsidP="00500188">
      <w:pPr>
        <w:pStyle w:val="Paragraphedeliste"/>
        <w:numPr>
          <w:ilvl w:val="2"/>
          <w:numId w:val="3"/>
        </w:numPr>
        <w:spacing w:before="120"/>
        <w:contextualSpacing w:val="0"/>
        <w:jc w:val="both"/>
        <w:rPr>
          <w:rFonts w:cstheme="minorHAnsi"/>
        </w:rPr>
      </w:pPr>
      <w:r>
        <w:rPr>
          <w:rFonts w:cstheme="minorHAnsi"/>
        </w:rPr>
        <w:t xml:space="preserve">Talent </w:t>
      </w:r>
      <w:r>
        <w:t xml:space="preserve">suspending </w:t>
      </w:r>
      <w:r w:rsidRPr="003173B9">
        <w:t xml:space="preserve">the cells </w:t>
      </w:r>
      <w:r>
        <w:t xml:space="preserve">in the </w:t>
      </w:r>
      <w:r w:rsidRPr="003173B9">
        <w:t>culture m</w:t>
      </w:r>
      <w:r w:rsidRPr="003173B9">
        <w:rPr>
          <w:noProof/>
        </w:rPr>
        <w:t>edium</w:t>
      </w:r>
      <w:r>
        <w:rPr>
          <w:noProof/>
        </w:rPr>
        <w:t xml:space="preserve"> maintaining the concentration.</w:t>
      </w:r>
    </w:p>
    <w:p w14:paraId="1ADBA801" w14:textId="061E0477" w:rsidR="003173B9" w:rsidRPr="003173B9" w:rsidRDefault="003173B9" w:rsidP="00500188">
      <w:pPr>
        <w:pStyle w:val="Paragraphedeliste"/>
        <w:numPr>
          <w:ilvl w:val="1"/>
          <w:numId w:val="3"/>
        </w:numPr>
        <w:spacing w:before="120"/>
        <w:contextualSpacing w:val="0"/>
        <w:jc w:val="both"/>
        <w:rPr>
          <w:rFonts w:cstheme="minorHAnsi"/>
        </w:rPr>
      </w:pPr>
      <w:r>
        <w:rPr>
          <w:noProof/>
        </w:rPr>
        <w:t xml:space="preserve">Take </w:t>
      </w:r>
      <w:r w:rsidRPr="003173B9">
        <w:t xml:space="preserve">20 </w:t>
      </w:r>
      <w:r>
        <w:t>microliters</w:t>
      </w:r>
      <w:r w:rsidRPr="003173B9">
        <w:t xml:space="preserve"> of this cell solution and place it on the membrane of the microdissection dish</w:t>
      </w:r>
      <w:r>
        <w:t xml:space="preserve"> </w:t>
      </w:r>
      <w:r w:rsidRPr="003173B9">
        <w:rPr>
          <w:b/>
          <w:bCs/>
        </w:rPr>
        <w:t>[1]</w:t>
      </w:r>
      <w:r>
        <w:t xml:space="preserve">. Smear </w:t>
      </w:r>
      <w:r w:rsidRPr="003173B9">
        <w:t>about 0.5 c</w:t>
      </w:r>
      <w:r>
        <w:t>entimeter</w:t>
      </w:r>
      <w:r w:rsidR="000907BE">
        <w:t xml:space="preserve"> </w:t>
      </w:r>
      <w:r>
        <w:t>square</w:t>
      </w:r>
      <w:r w:rsidRPr="003173B9">
        <w:t xml:space="preserve"> under the laminar flow hood</w:t>
      </w:r>
      <w:r>
        <w:t xml:space="preserve"> </w:t>
      </w:r>
      <w:r w:rsidRPr="000907BE">
        <w:rPr>
          <w:b/>
          <w:bCs/>
        </w:rPr>
        <w:t>[2]</w:t>
      </w:r>
      <w:r w:rsidR="000907BE">
        <w:rPr>
          <w:b/>
          <w:bCs/>
        </w:rPr>
        <w:t>.</w:t>
      </w:r>
    </w:p>
    <w:p w14:paraId="73974DD6" w14:textId="625E2276" w:rsidR="003173B9" w:rsidRDefault="003173B9" w:rsidP="00500188">
      <w:pPr>
        <w:pStyle w:val="Paragraphedeliste"/>
        <w:numPr>
          <w:ilvl w:val="2"/>
          <w:numId w:val="3"/>
        </w:numPr>
        <w:spacing w:before="120"/>
        <w:contextualSpacing w:val="0"/>
        <w:jc w:val="both"/>
      </w:pPr>
      <w:r>
        <w:t xml:space="preserve">Talent placing the cell solution </w:t>
      </w:r>
      <w:r w:rsidRPr="003173B9">
        <w:t>on the membrane of the microdissection dish</w:t>
      </w:r>
      <w:r>
        <w:t>.</w:t>
      </w:r>
    </w:p>
    <w:p w14:paraId="505CFAAF" w14:textId="50769ECA" w:rsidR="003173B9" w:rsidRDefault="003173B9" w:rsidP="00500188">
      <w:pPr>
        <w:pStyle w:val="Paragraphedeliste"/>
        <w:numPr>
          <w:ilvl w:val="2"/>
          <w:numId w:val="3"/>
        </w:numPr>
        <w:spacing w:before="120"/>
        <w:contextualSpacing w:val="0"/>
        <w:jc w:val="both"/>
      </w:pPr>
      <w:r>
        <w:t xml:space="preserve">Talent smearing </w:t>
      </w:r>
      <w:r w:rsidRPr="003173B9">
        <w:t>about 0.5 c</w:t>
      </w:r>
      <w:r>
        <w:t>entimeter-square</w:t>
      </w:r>
      <w:r w:rsidRPr="003173B9">
        <w:t xml:space="preserve"> under the laminar flow hood</w:t>
      </w:r>
      <w:r>
        <w:t>.</w:t>
      </w:r>
    </w:p>
    <w:p w14:paraId="6D558388" w14:textId="46B6729F" w:rsidR="003173B9" w:rsidRDefault="003173B9" w:rsidP="00500188">
      <w:pPr>
        <w:pStyle w:val="Paragraphedeliste"/>
        <w:numPr>
          <w:ilvl w:val="1"/>
          <w:numId w:val="3"/>
        </w:numPr>
        <w:spacing w:before="120"/>
        <w:contextualSpacing w:val="0"/>
        <w:jc w:val="both"/>
      </w:pPr>
      <w:r>
        <w:t xml:space="preserve">Next, </w:t>
      </w:r>
      <w:r w:rsidRPr="003173B9">
        <w:t>place the laser capture microdissection</w:t>
      </w:r>
      <w:r>
        <w:t xml:space="preserve"> </w:t>
      </w:r>
      <w:r w:rsidRPr="003173B9">
        <w:t xml:space="preserve">caps in the </w:t>
      </w:r>
      <w:r w:rsidRPr="003173B9">
        <w:rPr>
          <w:noProof/>
        </w:rPr>
        <w:t>micro</w:t>
      </w:r>
      <w:r>
        <w:rPr>
          <w:noProof/>
        </w:rPr>
        <w:t xml:space="preserve"> </w:t>
      </w:r>
      <w:r w:rsidRPr="003173B9">
        <w:rPr>
          <w:noProof/>
        </w:rPr>
        <w:t>dissector</w:t>
      </w:r>
      <w:r w:rsidRPr="003173B9">
        <w:t xml:space="preserve"> cap holder filled with 20 </w:t>
      </w:r>
      <w:r>
        <w:t>microliters</w:t>
      </w:r>
      <w:r w:rsidRPr="003173B9">
        <w:t xml:space="preserve"> of DMEM/F-12 in the already calibrated laser </w:t>
      </w:r>
      <w:r w:rsidRPr="003173B9">
        <w:rPr>
          <w:noProof/>
        </w:rPr>
        <w:t>micro</w:t>
      </w:r>
      <w:r>
        <w:rPr>
          <w:noProof/>
        </w:rPr>
        <w:t xml:space="preserve"> </w:t>
      </w:r>
      <w:r w:rsidRPr="003173B9">
        <w:rPr>
          <w:noProof/>
        </w:rPr>
        <w:t>dissector</w:t>
      </w:r>
      <w:r>
        <w:rPr>
          <w:noProof/>
        </w:rPr>
        <w:t xml:space="preserve"> </w:t>
      </w:r>
      <w:r w:rsidRPr="00627159">
        <w:rPr>
          <w:b/>
          <w:bCs/>
          <w:noProof/>
        </w:rPr>
        <w:t>[1]</w:t>
      </w:r>
      <w:r>
        <w:rPr>
          <w:noProof/>
        </w:rPr>
        <w:t xml:space="preserve">. Draw </w:t>
      </w:r>
      <w:r w:rsidRPr="003173B9">
        <w:t xml:space="preserve">the boundaries with a </w:t>
      </w:r>
      <w:r w:rsidRPr="003173B9">
        <w:rPr>
          <w:noProof/>
        </w:rPr>
        <w:t>pencil</w:t>
      </w:r>
      <w:r w:rsidRPr="003173B9">
        <w:t xml:space="preserve"> around the smear and position the microscope directly over the target area</w:t>
      </w:r>
      <w:r>
        <w:t xml:space="preserve"> </w:t>
      </w:r>
      <w:r w:rsidRPr="00627159">
        <w:rPr>
          <w:b/>
          <w:bCs/>
        </w:rPr>
        <w:t>[</w:t>
      </w:r>
      <w:r w:rsidR="000907BE">
        <w:rPr>
          <w:b/>
          <w:bCs/>
        </w:rPr>
        <w:t>2</w:t>
      </w:r>
      <w:r w:rsidRPr="00627159">
        <w:rPr>
          <w:b/>
          <w:bCs/>
        </w:rPr>
        <w:t>]</w:t>
      </w:r>
      <w:r>
        <w:t>.</w:t>
      </w:r>
    </w:p>
    <w:p w14:paraId="4A9CE1C9" w14:textId="66A8BF64" w:rsidR="00627159" w:rsidRDefault="00627159" w:rsidP="00500188">
      <w:pPr>
        <w:pStyle w:val="Paragraphedeliste"/>
        <w:numPr>
          <w:ilvl w:val="2"/>
          <w:numId w:val="3"/>
        </w:numPr>
        <w:spacing w:before="120"/>
        <w:contextualSpacing w:val="0"/>
        <w:jc w:val="both"/>
      </w:pPr>
      <w:r>
        <w:t xml:space="preserve">Talent placing </w:t>
      </w:r>
      <w:r w:rsidRPr="003173B9">
        <w:t>the laser capture microdissection</w:t>
      </w:r>
      <w:r>
        <w:t xml:space="preserve"> </w:t>
      </w:r>
      <w:r w:rsidRPr="003173B9">
        <w:t xml:space="preserve">caps in the </w:t>
      </w:r>
      <w:r w:rsidRPr="003173B9">
        <w:rPr>
          <w:noProof/>
        </w:rPr>
        <w:t>micro</w:t>
      </w:r>
      <w:r>
        <w:rPr>
          <w:noProof/>
        </w:rPr>
        <w:t xml:space="preserve"> </w:t>
      </w:r>
      <w:r w:rsidRPr="003173B9">
        <w:rPr>
          <w:noProof/>
        </w:rPr>
        <w:t>dissector</w:t>
      </w:r>
      <w:r w:rsidRPr="003173B9">
        <w:t xml:space="preserve"> cap holder</w:t>
      </w:r>
      <w:r>
        <w:t>.</w:t>
      </w:r>
    </w:p>
    <w:p w14:paraId="4BD091C4" w14:textId="5D30674B" w:rsidR="00627159" w:rsidRDefault="00627159" w:rsidP="00500188">
      <w:pPr>
        <w:pStyle w:val="Paragraphedeliste"/>
        <w:numPr>
          <w:ilvl w:val="2"/>
          <w:numId w:val="3"/>
        </w:numPr>
        <w:spacing w:before="120"/>
        <w:contextualSpacing w:val="0"/>
        <w:jc w:val="both"/>
      </w:pPr>
      <w:r>
        <w:t xml:space="preserve">Talent drawing the </w:t>
      </w:r>
      <w:r w:rsidRPr="003173B9">
        <w:t xml:space="preserve">boundaries with a </w:t>
      </w:r>
      <w:r w:rsidRPr="003173B9">
        <w:rPr>
          <w:noProof/>
        </w:rPr>
        <w:t>pencil</w:t>
      </w:r>
      <w:r>
        <w:rPr>
          <w:noProof/>
        </w:rPr>
        <w:t>.</w:t>
      </w:r>
    </w:p>
    <w:p w14:paraId="2517B6A1" w14:textId="11F9E4C8" w:rsidR="00627159" w:rsidRDefault="000907BE" w:rsidP="00500188">
      <w:pPr>
        <w:pStyle w:val="Paragraphedeliste"/>
        <w:numPr>
          <w:ilvl w:val="1"/>
          <w:numId w:val="3"/>
        </w:numPr>
        <w:spacing w:before="120"/>
        <w:contextualSpacing w:val="0"/>
        <w:jc w:val="both"/>
      </w:pPr>
      <w:r>
        <w:t xml:space="preserve">Use </w:t>
      </w:r>
      <w:r w:rsidRPr="000907BE">
        <w:t xml:space="preserve">the </w:t>
      </w:r>
      <w:r w:rsidRPr="000907BE">
        <w:rPr>
          <w:noProof/>
        </w:rPr>
        <w:t>micro</w:t>
      </w:r>
      <w:r>
        <w:rPr>
          <w:noProof/>
        </w:rPr>
        <w:t xml:space="preserve"> </w:t>
      </w:r>
      <w:r w:rsidRPr="000907BE">
        <w:rPr>
          <w:noProof/>
        </w:rPr>
        <w:t>dissector</w:t>
      </w:r>
      <w:r w:rsidRPr="000907BE">
        <w:t xml:space="preserve"> software with a GFP filter and delineate </w:t>
      </w:r>
      <w:r>
        <w:t xml:space="preserve">the </w:t>
      </w:r>
      <w:r w:rsidRPr="000907BE">
        <w:t xml:space="preserve">isolated GFP-positive cells using the freehand tool in the </w:t>
      </w:r>
      <w:r w:rsidRPr="000907BE">
        <w:rPr>
          <w:noProof/>
        </w:rPr>
        <w:t>micro</w:t>
      </w:r>
      <w:r>
        <w:rPr>
          <w:noProof/>
        </w:rPr>
        <w:t xml:space="preserve"> </w:t>
      </w:r>
      <w:r w:rsidRPr="000907BE">
        <w:rPr>
          <w:noProof/>
        </w:rPr>
        <w:t>dissector</w:t>
      </w:r>
      <w:r>
        <w:rPr>
          <w:noProof/>
        </w:rPr>
        <w:t xml:space="preserve"> </w:t>
      </w:r>
      <w:r w:rsidRPr="000907BE">
        <w:rPr>
          <w:b/>
          <w:bCs/>
          <w:noProof/>
        </w:rPr>
        <w:t>[1]</w:t>
      </w:r>
      <w:r>
        <w:rPr>
          <w:noProof/>
        </w:rPr>
        <w:t xml:space="preserve">. Set </w:t>
      </w:r>
      <w:r w:rsidRPr="000907BE">
        <w:t>the laser to the cutting mode and activate it with a left</w:t>
      </w:r>
      <w:r>
        <w:t>-</w:t>
      </w:r>
      <w:r w:rsidRPr="000907BE">
        <w:t>click on the software button</w:t>
      </w:r>
      <w:r>
        <w:t xml:space="preserve"> </w:t>
      </w:r>
      <w:r w:rsidRPr="000907BE">
        <w:rPr>
          <w:b/>
          <w:bCs/>
        </w:rPr>
        <w:t>[2]</w:t>
      </w:r>
      <w:r>
        <w:t xml:space="preserve">. </w:t>
      </w:r>
    </w:p>
    <w:p w14:paraId="5B647886" w14:textId="129F4ACA" w:rsidR="000907BE" w:rsidRDefault="000907BE" w:rsidP="00500188">
      <w:pPr>
        <w:pStyle w:val="Paragraphedeliste"/>
        <w:numPr>
          <w:ilvl w:val="2"/>
          <w:numId w:val="3"/>
        </w:numPr>
        <w:spacing w:before="120"/>
        <w:contextualSpacing w:val="0"/>
        <w:jc w:val="both"/>
      </w:pPr>
      <w:r>
        <w:t>Talent</w:t>
      </w:r>
      <w:r w:rsidR="006658F0">
        <w:t xml:space="preserve"> opening </w:t>
      </w:r>
      <w:r w:rsidR="006658F0" w:rsidRPr="000907BE">
        <w:t xml:space="preserve">the </w:t>
      </w:r>
      <w:r w:rsidR="006658F0" w:rsidRPr="000907BE">
        <w:rPr>
          <w:noProof/>
        </w:rPr>
        <w:t>micro</w:t>
      </w:r>
      <w:r w:rsidR="006658F0">
        <w:rPr>
          <w:noProof/>
        </w:rPr>
        <w:t xml:space="preserve"> </w:t>
      </w:r>
      <w:r w:rsidR="006658F0" w:rsidRPr="000907BE">
        <w:rPr>
          <w:noProof/>
        </w:rPr>
        <w:t>dissector</w:t>
      </w:r>
      <w:r w:rsidR="006658F0" w:rsidRPr="000907BE">
        <w:t xml:space="preserve"> software</w:t>
      </w:r>
      <w:r w:rsidR="006658F0">
        <w:t xml:space="preserve"> and </w:t>
      </w:r>
      <w:r w:rsidR="006658F0" w:rsidRPr="000907BE">
        <w:t>delineat</w:t>
      </w:r>
      <w:r w:rsidR="00EE2A1D">
        <w:t>ing</w:t>
      </w:r>
      <w:r w:rsidR="006658F0" w:rsidRPr="000907BE">
        <w:t xml:space="preserve"> </w:t>
      </w:r>
      <w:r w:rsidR="006658F0">
        <w:t xml:space="preserve">the </w:t>
      </w:r>
      <w:r w:rsidR="006658F0" w:rsidRPr="000907BE">
        <w:t xml:space="preserve">isolated GFP-positive cells using the freehand tool </w:t>
      </w:r>
      <w:r w:rsidR="006658F0">
        <w:t xml:space="preserve">with the monitor visible in </w:t>
      </w:r>
      <w:r w:rsidR="00EE2A1D">
        <w:t>the frame</w:t>
      </w:r>
      <w:r w:rsidR="006658F0">
        <w:t>.</w:t>
      </w:r>
    </w:p>
    <w:p w14:paraId="273C6DB2" w14:textId="631D5681" w:rsidR="006658F0" w:rsidRDefault="006658F0" w:rsidP="00500188">
      <w:pPr>
        <w:pStyle w:val="Paragraphedeliste"/>
        <w:numPr>
          <w:ilvl w:val="2"/>
          <w:numId w:val="3"/>
        </w:numPr>
        <w:spacing w:before="120"/>
        <w:contextualSpacing w:val="0"/>
        <w:jc w:val="both"/>
      </w:pPr>
      <w:r>
        <w:t xml:space="preserve">Talent setting the </w:t>
      </w:r>
      <w:r w:rsidRPr="000907BE">
        <w:t>laser to the cutting mode and activat</w:t>
      </w:r>
      <w:r>
        <w:t>ing</w:t>
      </w:r>
      <w:r w:rsidRPr="000907BE">
        <w:t xml:space="preserve"> it on the software button</w:t>
      </w:r>
      <w:r>
        <w:t xml:space="preserve"> with the monitor visible in </w:t>
      </w:r>
      <w:r w:rsidR="00EE2A1D">
        <w:t>the frame</w:t>
      </w:r>
      <w:r>
        <w:t>.</w:t>
      </w:r>
    </w:p>
    <w:p w14:paraId="698CB9B8" w14:textId="6785F50C" w:rsidR="000907BE" w:rsidRDefault="000907BE" w:rsidP="00500188">
      <w:pPr>
        <w:pStyle w:val="Paragraphedeliste"/>
        <w:numPr>
          <w:ilvl w:val="1"/>
          <w:numId w:val="3"/>
        </w:numPr>
        <w:spacing w:before="120"/>
        <w:contextualSpacing w:val="0"/>
        <w:jc w:val="both"/>
      </w:pPr>
      <w:r w:rsidRPr="000907BE">
        <w:t>Us</w:t>
      </w:r>
      <w:r>
        <w:t xml:space="preserve">e </w:t>
      </w:r>
      <w:r w:rsidRPr="000907BE">
        <w:t>commercial software</w:t>
      </w:r>
      <w:r>
        <w:t xml:space="preserve"> and set the </w:t>
      </w:r>
      <w:r w:rsidRPr="000907BE">
        <w:t xml:space="preserve">speed </w:t>
      </w:r>
      <w:r>
        <w:t>to</w:t>
      </w:r>
      <w:r w:rsidRPr="000907BE">
        <w:t xml:space="preserve"> 15%, the laser microbeam energy </w:t>
      </w:r>
      <w:r>
        <w:t>to</w:t>
      </w:r>
      <w:r w:rsidRPr="000907BE">
        <w:t xml:space="preserve"> 95%, the focus </w:t>
      </w:r>
      <w:r>
        <w:t>to</w:t>
      </w:r>
      <w:r w:rsidRPr="000907BE">
        <w:t xml:space="preserve"> 69% with two cycles, and a z-focus delta </w:t>
      </w:r>
      <w:r>
        <w:t>to</w:t>
      </w:r>
      <w:r w:rsidRPr="000907BE">
        <w:t xml:space="preserve"> 1 </w:t>
      </w:r>
      <w:r>
        <w:t xml:space="preserve">micrometer to cut the </w:t>
      </w:r>
      <w:r w:rsidRPr="000907BE">
        <w:t xml:space="preserve">delineated cells along with the membrane layer on the </w:t>
      </w:r>
      <w:r w:rsidRPr="000907BE">
        <w:rPr>
          <w:noProof/>
        </w:rPr>
        <w:t>microdissection</w:t>
      </w:r>
      <w:r w:rsidRPr="000907BE">
        <w:t xml:space="preserve"> dish</w:t>
      </w:r>
      <w:r>
        <w:t xml:space="preserve"> </w:t>
      </w:r>
      <w:r w:rsidRPr="00D44A5E">
        <w:rPr>
          <w:b/>
          <w:bCs/>
        </w:rPr>
        <w:t>[1]</w:t>
      </w:r>
      <w:r>
        <w:t>.</w:t>
      </w:r>
    </w:p>
    <w:p w14:paraId="1916B6DD" w14:textId="168AECBC" w:rsidR="000907BE" w:rsidRDefault="00EE2A1D" w:rsidP="00500188">
      <w:pPr>
        <w:pStyle w:val="Paragraphedeliste"/>
        <w:numPr>
          <w:ilvl w:val="2"/>
          <w:numId w:val="3"/>
        </w:numPr>
        <w:spacing w:before="120"/>
        <w:contextualSpacing w:val="0"/>
        <w:jc w:val="both"/>
      </w:pPr>
      <w:r>
        <w:t xml:space="preserve">The </w:t>
      </w:r>
      <w:r w:rsidRPr="000907BE">
        <w:t>speed</w:t>
      </w:r>
      <w:r>
        <w:t xml:space="preserve">, </w:t>
      </w:r>
      <w:r w:rsidRPr="000907BE">
        <w:t>the laser microbeam energy</w:t>
      </w:r>
      <w:r>
        <w:t xml:space="preserve">, focus, and </w:t>
      </w:r>
      <w:r w:rsidRPr="000907BE">
        <w:t>z-focus delta</w:t>
      </w:r>
      <w:r>
        <w:t xml:space="preserve"> being set on the software.</w:t>
      </w:r>
    </w:p>
    <w:p w14:paraId="347F798F" w14:textId="4FF4A813" w:rsidR="000907BE" w:rsidRDefault="000907BE" w:rsidP="00500188">
      <w:pPr>
        <w:pStyle w:val="Paragraphedeliste"/>
        <w:numPr>
          <w:ilvl w:val="1"/>
          <w:numId w:val="3"/>
        </w:numPr>
        <w:spacing w:before="120"/>
        <w:contextualSpacing w:val="0"/>
        <w:jc w:val="both"/>
      </w:pPr>
      <w:r>
        <w:t xml:space="preserve">For </w:t>
      </w:r>
      <w:r w:rsidRPr="000907BE">
        <w:t>the laser pressure</w:t>
      </w:r>
      <w:r>
        <w:t>,</w:t>
      </w:r>
      <w:r w:rsidRPr="000907BE">
        <w:t xml:space="preserve"> </w:t>
      </w:r>
      <w:r>
        <w:t xml:space="preserve">set </w:t>
      </w:r>
      <w:r w:rsidR="006E65E3">
        <w:t>delta</w:t>
      </w:r>
      <w:r>
        <w:t xml:space="preserve"> to 18 for </w:t>
      </w:r>
      <w:r w:rsidRPr="000907BE">
        <w:t>catapulting</w:t>
      </w:r>
      <w:r>
        <w:t xml:space="preserve"> and</w:t>
      </w:r>
      <w:r w:rsidRPr="000907BE">
        <w:t xml:space="preserve"> </w:t>
      </w:r>
      <w:r w:rsidR="006E65E3">
        <w:t>delta</w:t>
      </w:r>
      <w:r w:rsidRPr="000907BE">
        <w:t xml:space="preserve"> </w:t>
      </w:r>
      <w:r>
        <w:t>to</w:t>
      </w:r>
      <w:r w:rsidRPr="000907BE">
        <w:t xml:space="preserve"> -3 on the periphery of the dissected specimen</w:t>
      </w:r>
      <w:r>
        <w:t xml:space="preserve"> to catapult </w:t>
      </w:r>
      <w:r w:rsidRPr="000907BE">
        <w:t xml:space="preserve">the micro-dissected cells into the medium-filled cap of a </w:t>
      </w:r>
      <w:r w:rsidRPr="000907BE">
        <w:rPr>
          <w:noProof/>
        </w:rPr>
        <w:t>microcentrifuge</w:t>
      </w:r>
      <w:r w:rsidRPr="000907BE">
        <w:t xml:space="preserve"> tube</w:t>
      </w:r>
      <w:r>
        <w:t xml:space="preserve"> </w:t>
      </w:r>
      <w:r w:rsidRPr="00EE2A1D">
        <w:rPr>
          <w:b/>
          <w:bCs/>
        </w:rPr>
        <w:t>[1]</w:t>
      </w:r>
      <w:r>
        <w:t xml:space="preserve">. Finally, unload </w:t>
      </w:r>
      <w:r w:rsidRPr="000907BE">
        <w:t xml:space="preserve">the samples and </w:t>
      </w:r>
      <w:r>
        <w:t xml:space="preserve">the </w:t>
      </w:r>
      <w:r w:rsidRPr="000907BE">
        <w:t>caps containing the cells</w:t>
      </w:r>
      <w:r>
        <w:t xml:space="preserve"> </w:t>
      </w:r>
      <w:r w:rsidRPr="00EE2A1D">
        <w:rPr>
          <w:b/>
          <w:bCs/>
        </w:rPr>
        <w:t>[2]</w:t>
      </w:r>
      <w:r>
        <w:t>.</w:t>
      </w:r>
    </w:p>
    <w:p w14:paraId="559AE922" w14:textId="63371DEA" w:rsidR="006E65E3" w:rsidRDefault="006E65E3" w:rsidP="00500188">
      <w:pPr>
        <w:pStyle w:val="Paragraphedeliste"/>
        <w:numPr>
          <w:ilvl w:val="2"/>
          <w:numId w:val="3"/>
        </w:numPr>
        <w:spacing w:before="120"/>
        <w:contextualSpacing w:val="0"/>
        <w:jc w:val="both"/>
      </w:pPr>
      <w:r w:rsidRPr="000907BE">
        <w:t>δ</w:t>
      </w:r>
      <w:r>
        <w:t xml:space="preserve"> being set for </w:t>
      </w:r>
      <w:r w:rsidRPr="000907BE">
        <w:t>catapulting</w:t>
      </w:r>
      <w:r>
        <w:t xml:space="preserve"> and </w:t>
      </w:r>
      <w:r w:rsidRPr="000907BE">
        <w:t>on the periphery of the dissected specimen</w:t>
      </w:r>
      <w:r>
        <w:t>.</w:t>
      </w:r>
    </w:p>
    <w:p w14:paraId="54837C2A" w14:textId="3010CC97" w:rsidR="006E65E3" w:rsidRPr="000907BE" w:rsidRDefault="006E65E3" w:rsidP="00500188">
      <w:pPr>
        <w:pStyle w:val="Paragraphedeliste"/>
        <w:numPr>
          <w:ilvl w:val="2"/>
          <w:numId w:val="3"/>
        </w:numPr>
        <w:spacing w:before="120"/>
        <w:contextualSpacing w:val="0"/>
        <w:jc w:val="both"/>
      </w:pPr>
      <w:r>
        <w:lastRenderedPageBreak/>
        <w:t xml:space="preserve">Talent unloading </w:t>
      </w:r>
      <w:r w:rsidRPr="000907BE">
        <w:t xml:space="preserve">the samples and </w:t>
      </w:r>
      <w:r>
        <w:t xml:space="preserve">the </w:t>
      </w:r>
      <w:r w:rsidRPr="000907BE">
        <w:t>caps containing the cells</w:t>
      </w:r>
      <w:r>
        <w:t>.</w:t>
      </w:r>
    </w:p>
    <w:p w14:paraId="78880331" w14:textId="77777777" w:rsidR="003173B9" w:rsidRPr="003173B9" w:rsidRDefault="003173B9" w:rsidP="003173B9">
      <w:pPr>
        <w:pStyle w:val="Paragraphedeliste"/>
        <w:spacing w:before="120"/>
        <w:ind w:left="907"/>
        <w:contextualSpacing w:val="0"/>
        <w:jc w:val="both"/>
        <w:rPr>
          <w:rFonts w:cstheme="minorHAnsi"/>
        </w:rPr>
      </w:pPr>
    </w:p>
    <w:p w14:paraId="7EC8CA02" w14:textId="6AA7FD91" w:rsidR="00A72FC5" w:rsidRPr="0055537D" w:rsidRDefault="00A72FC5" w:rsidP="00500188">
      <w:pPr>
        <w:pStyle w:val="Paragraphedeliste"/>
        <w:numPr>
          <w:ilvl w:val="1"/>
          <w:numId w:val="3"/>
        </w:numPr>
        <w:spacing w:before="120"/>
        <w:contextualSpacing w:val="0"/>
        <w:jc w:val="both"/>
        <w:rPr>
          <w:rFonts w:cstheme="minorHAnsi"/>
        </w:rPr>
      </w:pPr>
      <w:r w:rsidRPr="0055537D">
        <w:rPr>
          <w:rFonts w:cstheme="minorHAnsi"/>
          <w:sz w:val="22"/>
          <w:szCs w:val="22"/>
        </w:rPr>
        <w:br w:type="page"/>
      </w:r>
    </w:p>
    <w:p w14:paraId="77FAA33D" w14:textId="77777777" w:rsidR="00790E8C" w:rsidRPr="00B07A3B" w:rsidRDefault="00790E8C" w:rsidP="000D56A4">
      <w:pPr>
        <w:pStyle w:val="Titre2"/>
        <w:jc w:val="both"/>
        <w:rPr>
          <w:sz w:val="22"/>
          <w:szCs w:val="22"/>
        </w:rPr>
      </w:pPr>
      <w:r w:rsidRPr="00B07A3B">
        <w:lastRenderedPageBreak/>
        <w:t>Protocol Script Questions</w:t>
      </w:r>
    </w:p>
    <w:p w14:paraId="65554661" w14:textId="1C6F33AA" w:rsidR="009055DD" w:rsidRPr="00B07A3B" w:rsidRDefault="009055DD" w:rsidP="000D56A4">
      <w:pPr>
        <w:pBdr>
          <w:top w:val="single" w:sz="4" w:space="1" w:color="auto"/>
          <w:left w:val="single" w:sz="4" w:space="4" w:color="auto"/>
          <w:bottom w:val="single" w:sz="4" w:space="1" w:color="auto"/>
          <w:right w:val="single" w:sz="4" w:space="4" w:color="auto"/>
        </w:pBdr>
        <w:shd w:val="clear" w:color="auto" w:fill="FFFF99"/>
        <w:spacing w:before="240"/>
        <w:ind w:left="90"/>
        <w:jc w:val="both"/>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0D56A4">
      <w:pPr>
        <w:jc w:val="both"/>
        <w:rPr>
          <w:rFonts w:eastAsia="Times New Roman" w:cstheme="minorHAnsi"/>
          <w:highlight w:val="yellow"/>
        </w:rPr>
      </w:pPr>
    </w:p>
    <w:p w14:paraId="48AF0061" w14:textId="2F87B307" w:rsidR="009055DD" w:rsidRDefault="009055DD" w:rsidP="000D56A4">
      <w:pPr>
        <w:pStyle w:val="Paragraphedeliste"/>
        <w:numPr>
          <w:ilvl w:val="0"/>
          <w:numId w:val="42"/>
        </w:numPr>
        <w:spacing w:before="120"/>
        <w:jc w:val="both"/>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0D56A4">
      <w:pPr>
        <w:pStyle w:val="Paragraphedeliste"/>
        <w:spacing w:before="120"/>
        <w:jc w:val="both"/>
        <w:rPr>
          <w:rFonts w:eastAsia="Times New Roman" w:cstheme="minorHAnsi"/>
        </w:rPr>
      </w:pPr>
    </w:p>
    <w:p w14:paraId="5DC23B49" w14:textId="506BFC17" w:rsidR="00AD3B41" w:rsidRPr="001738FF" w:rsidRDefault="001738FF" w:rsidP="000D56A4">
      <w:pPr>
        <w:pStyle w:val="Paragraphedeliste"/>
        <w:spacing w:before="120"/>
        <w:jc w:val="both"/>
        <w:rPr>
          <w:rFonts w:eastAsia="Times New Roman" w:cstheme="minorHAnsi"/>
          <w:color w:val="FF0000"/>
        </w:rPr>
      </w:pPr>
      <w:r w:rsidRPr="001738FF">
        <w:rPr>
          <w:rFonts w:eastAsia="Times New Roman" w:cstheme="minorHAnsi"/>
          <w:color w:val="FF0000"/>
        </w:rPr>
        <w:t>I think, parts 2.1-2.2 and 3.2-6.4 and 6.6 are the most important for viewers to see.</w:t>
      </w:r>
    </w:p>
    <w:p w14:paraId="045CBDFE" w14:textId="77777777" w:rsidR="00AD3B41" w:rsidRPr="00B3428E" w:rsidRDefault="00AD3B41" w:rsidP="000D56A4">
      <w:pPr>
        <w:pStyle w:val="Paragraphedeliste"/>
        <w:spacing w:before="120"/>
        <w:jc w:val="both"/>
        <w:rPr>
          <w:rFonts w:eastAsia="Times New Roman" w:cstheme="minorHAnsi"/>
        </w:rPr>
      </w:pPr>
    </w:p>
    <w:p w14:paraId="7D85DC76" w14:textId="72FCF713" w:rsidR="00B3428E" w:rsidRPr="00AD3B41" w:rsidRDefault="00B3428E" w:rsidP="000D56A4">
      <w:pPr>
        <w:pStyle w:val="Paragraphedeliste"/>
        <w:numPr>
          <w:ilvl w:val="0"/>
          <w:numId w:val="42"/>
        </w:numPr>
        <w:spacing w:before="120"/>
        <w:jc w:val="both"/>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0D56A4">
      <w:pPr>
        <w:pStyle w:val="Paragraphedeliste"/>
        <w:spacing w:before="120"/>
        <w:jc w:val="both"/>
        <w:rPr>
          <w:rFonts w:eastAsia="Times New Roman" w:cstheme="minorHAnsi"/>
          <w:bCs/>
        </w:rPr>
      </w:pPr>
    </w:p>
    <w:p w14:paraId="00E4DD89" w14:textId="22D15EB2" w:rsidR="00AD3B41" w:rsidRPr="001738FF" w:rsidRDefault="001738FF" w:rsidP="000D56A4">
      <w:pPr>
        <w:pStyle w:val="Paragraphedeliste"/>
        <w:spacing w:before="120"/>
        <w:jc w:val="both"/>
        <w:rPr>
          <w:rFonts w:eastAsia="Times New Roman" w:cstheme="minorHAnsi"/>
          <w:b/>
          <w:color w:val="FF0000"/>
        </w:rPr>
      </w:pPr>
      <w:r w:rsidRPr="001738FF">
        <w:rPr>
          <w:rFonts w:eastAsia="Times New Roman" w:cstheme="minorHAnsi"/>
          <w:bCs/>
          <w:color w:val="FF0000"/>
        </w:rPr>
        <w:t>6.1, 6.2, 6.3, 6.4, 6.6</w:t>
      </w:r>
      <w:r w:rsidR="00AD3B41" w:rsidRPr="001738FF">
        <w:rPr>
          <w:rFonts w:eastAsia="Times New Roman" w:cstheme="minorHAnsi"/>
          <w:bCs/>
          <w:color w:val="FF0000"/>
        </w:rPr>
        <w:fldChar w:fldCharType="begin">
          <w:ffData>
            <w:name w:val="Text2"/>
            <w:enabled/>
            <w:calcOnExit w:val="0"/>
            <w:textInput/>
          </w:ffData>
        </w:fldChar>
      </w:r>
      <w:bookmarkStart w:id="1" w:name="Text2"/>
      <w:r w:rsidR="00AD3B41" w:rsidRPr="001738FF">
        <w:rPr>
          <w:rFonts w:eastAsia="Times New Roman" w:cstheme="minorHAnsi"/>
          <w:bCs/>
          <w:color w:val="FF0000"/>
        </w:rPr>
        <w:instrText xml:space="preserve"> FORMTEXT </w:instrText>
      </w:r>
      <w:r w:rsidR="00AD3B41" w:rsidRPr="001738FF">
        <w:rPr>
          <w:rFonts w:eastAsia="Times New Roman" w:cstheme="minorHAnsi"/>
          <w:bCs/>
          <w:color w:val="FF0000"/>
        </w:rPr>
      </w:r>
      <w:r w:rsidR="00AD3B41" w:rsidRPr="001738FF">
        <w:rPr>
          <w:rFonts w:eastAsia="Times New Roman" w:cstheme="minorHAnsi"/>
          <w:bCs/>
          <w:color w:val="FF0000"/>
        </w:rPr>
        <w:fldChar w:fldCharType="separate"/>
      </w:r>
      <w:r w:rsidR="00AD3B41" w:rsidRPr="001738FF">
        <w:rPr>
          <w:rFonts w:eastAsia="Times New Roman" w:cstheme="minorHAnsi"/>
          <w:bCs/>
          <w:noProof/>
          <w:color w:val="FF0000"/>
        </w:rPr>
        <w:t> </w:t>
      </w:r>
      <w:r w:rsidR="00AD3B41" w:rsidRPr="001738FF">
        <w:rPr>
          <w:rFonts w:eastAsia="Times New Roman" w:cstheme="minorHAnsi"/>
          <w:bCs/>
          <w:noProof/>
          <w:color w:val="FF0000"/>
        </w:rPr>
        <w:t> </w:t>
      </w:r>
      <w:r w:rsidR="00AD3B41" w:rsidRPr="001738FF">
        <w:rPr>
          <w:rFonts w:eastAsia="Times New Roman" w:cstheme="minorHAnsi"/>
          <w:bCs/>
          <w:noProof/>
          <w:color w:val="FF0000"/>
        </w:rPr>
        <w:t> </w:t>
      </w:r>
      <w:r w:rsidR="00AD3B41" w:rsidRPr="001738FF">
        <w:rPr>
          <w:rFonts w:eastAsia="Times New Roman" w:cstheme="minorHAnsi"/>
          <w:bCs/>
          <w:noProof/>
          <w:color w:val="FF0000"/>
        </w:rPr>
        <w:t> </w:t>
      </w:r>
      <w:r w:rsidR="00AD3B41" w:rsidRPr="001738FF">
        <w:rPr>
          <w:rFonts w:eastAsia="Times New Roman" w:cstheme="minorHAnsi"/>
          <w:bCs/>
          <w:noProof/>
          <w:color w:val="FF0000"/>
        </w:rPr>
        <w:t> </w:t>
      </w:r>
      <w:r w:rsidR="00AD3B41" w:rsidRPr="001738FF">
        <w:rPr>
          <w:rFonts w:eastAsia="Times New Roman" w:cstheme="minorHAnsi"/>
          <w:bCs/>
          <w:color w:val="FF0000"/>
        </w:rPr>
        <w:fldChar w:fldCharType="end"/>
      </w:r>
      <w:bookmarkEnd w:id="1"/>
    </w:p>
    <w:p w14:paraId="1B1E5341" w14:textId="77777777" w:rsidR="00B3428E" w:rsidRPr="00B3428E" w:rsidRDefault="00B3428E" w:rsidP="00B3428E">
      <w:pPr>
        <w:pStyle w:val="Paragraphedeliste"/>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Titre1"/>
        <w:rPr>
          <w:rFonts w:cstheme="minorHAnsi"/>
        </w:rPr>
      </w:pPr>
      <w:r w:rsidRPr="00B07A3B">
        <w:rPr>
          <w:rFonts w:cstheme="minorHAnsi"/>
        </w:rPr>
        <w:lastRenderedPageBreak/>
        <w:t>Results</w:t>
      </w:r>
    </w:p>
    <w:p w14:paraId="0D16F6D2" w14:textId="77777777" w:rsidR="00873D1A" w:rsidRPr="00B07A3B" w:rsidRDefault="00873D1A" w:rsidP="000D56A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0D56A4">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0D56A4">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A01065B" w:rsidR="00873D1A" w:rsidRPr="00B07A3B" w:rsidRDefault="00873D1A" w:rsidP="000D56A4">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6E65E3">
        <w:rPr>
          <w:rFonts w:eastAsia="Times New Roman" w:cstheme="minorHAnsi"/>
          <w:bCs/>
        </w:rPr>
        <w:t>183</w:t>
      </w:r>
      <w:r w:rsidR="00790E8C">
        <w:rPr>
          <w:rFonts w:eastAsia="Times New Roman" w:cstheme="minorHAnsi"/>
          <w:bCs/>
        </w:rPr>
        <w:t>. (Voiceover is the text that follows the two-digit numbers)</w:t>
      </w:r>
    </w:p>
    <w:p w14:paraId="53666D50" w14:textId="77777777" w:rsidR="00873D1A" w:rsidRPr="00B07A3B" w:rsidRDefault="00873D1A" w:rsidP="000D56A4">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0D56A4">
      <w:pPr>
        <w:ind w:left="360"/>
        <w:jc w:val="both"/>
        <w:outlineLvl w:val="0"/>
        <w:rPr>
          <w:rFonts w:cstheme="minorHAnsi"/>
          <w:lang w:eastAsia="zh-TW"/>
        </w:rPr>
      </w:pPr>
    </w:p>
    <w:p w14:paraId="129E02E8" w14:textId="1E14479F" w:rsidR="00F22F5E" w:rsidRPr="006E65E3" w:rsidRDefault="00CE10F2" w:rsidP="00500188">
      <w:pPr>
        <w:pStyle w:val="Paragraphedeliste"/>
        <w:numPr>
          <w:ilvl w:val="0"/>
          <w:numId w:val="3"/>
        </w:numPr>
        <w:spacing w:before="240"/>
        <w:jc w:val="both"/>
        <w:outlineLvl w:val="0"/>
        <w:rPr>
          <w:rFonts w:cstheme="minorHAnsi"/>
          <w:lang w:eastAsia="zh-TW"/>
        </w:rPr>
      </w:pPr>
      <w:r w:rsidRPr="00B07A3B">
        <w:rPr>
          <w:rFonts w:cstheme="minorHAnsi"/>
          <w:b/>
        </w:rPr>
        <w:t xml:space="preserve">Results: </w:t>
      </w:r>
      <w:r w:rsidR="006E65E3" w:rsidRPr="006E65E3">
        <w:rPr>
          <w:rFonts w:cstheme="minorHAnsi"/>
          <w:b/>
          <w:highlight w:val="yellow"/>
        </w:rPr>
        <w:t xml:space="preserve">Laser Microdissection of Live GFP+ Breast Cancer Stem Cells, CNV of the </w:t>
      </w:r>
      <w:r w:rsidR="006E65E3" w:rsidRPr="006E65E3">
        <w:rPr>
          <w:rFonts w:cstheme="minorHAnsi"/>
          <w:b/>
          <w:i/>
          <w:highlight w:val="yellow"/>
        </w:rPr>
        <w:t>BECN1</w:t>
      </w:r>
      <w:r w:rsidR="006E65E3" w:rsidRPr="006E65E3">
        <w:rPr>
          <w:rFonts w:cstheme="minorHAnsi"/>
          <w:b/>
          <w:highlight w:val="yellow"/>
        </w:rPr>
        <w:t>/</w:t>
      </w:r>
      <w:r w:rsidR="006E65E3" w:rsidRPr="006E65E3">
        <w:rPr>
          <w:rFonts w:cstheme="minorHAnsi"/>
          <w:b/>
          <w:i/>
          <w:highlight w:val="yellow"/>
        </w:rPr>
        <w:t>RNase P</w:t>
      </w:r>
      <w:r w:rsidR="006E65E3" w:rsidRPr="006E65E3">
        <w:rPr>
          <w:rFonts w:cstheme="minorHAnsi"/>
          <w:b/>
          <w:highlight w:val="yellow"/>
        </w:rPr>
        <w:t xml:space="preserve"> Ratio Using Digital Droplet PCR, and the Assessment of the Breast Cancer Stem Cell Viability</w:t>
      </w:r>
    </w:p>
    <w:p w14:paraId="0B0C6952" w14:textId="763117FF" w:rsidR="006E65E3" w:rsidRDefault="006E65E3" w:rsidP="000D56A4">
      <w:pPr>
        <w:pStyle w:val="Paragraphedeliste"/>
        <w:spacing w:before="240"/>
        <w:ind w:left="360"/>
        <w:jc w:val="both"/>
        <w:outlineLvl w:val="0"/>
        <w:rPr>
          <w:rFonts w:cstheme="minorHAnsi"/>
          <w:b/>
        </w:rPr>
      </w:pPr>
    </w:p>
    <w:p w14:paraId="54728E17" w14:textId="4C57600E" w:rsidR="006E65E3" w:rsidRPr="00B07A3B" w:rsidRDefault="006E65E3" w:rsidP="000D56A4">
      <w:pPr>
        <w:pStyle w:val="Paragraphedeliste"/>
        <w:spacing w:before="240"/>
        <w:ind w:left="360"/>
        <w:jc w:val="both"/>
        <w:outlineLvl w:val="0"/>
        <w:rPr>
          <w:rFonts w:cstheme="minorHAnsi"/>
          <w:lang w:eastAsia="zh-TW"/>
        </w:rPr>
      </w:pPr>
      <w:r w:rsidRPr="00316D5E">
        <w:rPr>
          <w:rFonts w:cstheme="minorHAnsi"/>
          <w:bCs/>
          <w:highlight w:val="yellow"/>
        </w:rPr>
        <w:t>Authors: Is the above title okay for the results section? If not, please suggest a suitable title</w:t>
      </w:r>
      <w:r>
        <w:rPr>
          <w:rFonts w:cstheme="minorHAnsi"/>
          <w:bCs/>
          <w:highlight w:val="yellow"/>
        </w:rPr>
        <w:t xml:space="preserve"> that describes the </w:t>
      </w:r>
      <w:r w:rsidRPr="006E65E3">
        <w:rPr>
          <w:rFonts w:cstheme="minorHAnsi"/>
          <w:bCs/>
          <w:highlight w:val="yellow"/>
        </w:rPr>
        <w:t>results.</w:t>
      </w:r>
    </w:p>
    <w:p w14:paraId="52E24B75" w14:textId="74734EA6" w:rsidR="00395684" w:rsidRPr="006E65E3" w:rsidRDefault="006E65E3" w:rsidP="00500188">
      <w:pPr>
        <w:pStyle w:val="Paragraphedeliste"/>
        <w:numPr>
          <w:ilvl w:val="1"/>
          <w:numId w:val="3"/>
        </w:numPr>
        <w:spacing w:before="120"/>
        <w:contextualSpacing w:val="0"/>
        <w:jc w:val="both"/>
        <w:outlineLvl w:val="0"/>
        <w:rPr>
          <w:rFonts w:cstheme="minorHAnsi"/>
          <w:bCs/>
        </w:rPr>
      </w:pPr>
      <w:r w:rsidRPr="006E65E3">
        <w:rPr>
          <w:rFonts w:cstheme="minorHAnsi"/>
          <w:bCs/>
        </w:rPr>
        <w:t>Laser microdissection of live GFP</w:t>
      </w:r>
      <w:r>
        <w:rPr>
          <w:rFonts w:cstheme="minorHAnsi"/>
          <w:bCs/>
        </w:rPr>
        <w:t>-positive</w:t>
      </w:r>
      <w:r w:rsidRPr="006E65E3">
        <w:rPr>
          <w:rFonts w:cstheme="minorHAnsi"/>
          <w:bCs/>
        </w:rPr>
        <w:t xml:space="preserve"> breast cancer stem cells</w:t>
      </w:r>
      <w:r>
        <w:rPr>
          <w:rFonts w:cstheme="minorHAnsi"/>
          <w:bCs/>
        </w:rPr>
        <w:t xml:space="preserve"> is shown here </w:t>
      </w:r>
      <w:r w:rsidRPr="006E65E3">
        <w:rPr>
          <w:rFonts w:cstheme="minorHAnsi"/>
          <w:b/>
        </w:rPr>
        <w:t>[1]</w:t>
      </w:r>
      <w:r>
        <w:rPr>
          <w:rFonts w:cstheme="minorHAnsi"/>
          <w:bCs/>
        </w:rPr>
        <w:t xml:space="preserve">. </w:t>
      </w:r>
      <w:r>
        <w:rPr>
          <w:rFonts w:cstheme="minorHAnsi"/>
        </w:rPr>
        <w:t>O</w:t>
      </w:r>
      <w:r w:rsidRPr="00C42A00">
        <w:rPr>
          <w:rFonts w:cstheme="minorHAnsi"/>
        </w:rPr>
        <w:t xml:space="preserve">ne GFP-positive breast cancer stem cell invalidated for </w:t>
      </w:r>
      <w:r>
        <w:rPr>
          <w:rFonts w:cstheme="minorHAnsi"/>
        </w:rPr>
        <w:t xml:space="preserve">the </w:t>
      </w:r>
      <w:r w:rsidRPr="00C42A00">
        <w:rPr>
          <w:rFonts w:cstheme="minorHAnsi"/>
          <w:i/>
        </w:rPr>
        <w:t>BCEN1</w:t>
      </w:r>
      <w:r w:rsidRPr="00C42A00">
        <w:rPr>
          <w:rFonts w:cstheme="minorHAnsi"/>
        </w:rPr>
        <w:t xml:space="preserve"> gene is identified with the FITC filter of the laser </w:t>
      </w:r>
      <w:proofErr w:type="spellStart"/>
      <w:r w:rsidRPr="00C42A00">
        <w:rPr>
          <w:rFonts w:cstheme="minorHAnsi"/>
        </w:rPr>
        <w:t>microdissector</w:t>
      </w:r>
      <w:proofErr w:type="spellEnd"/>
      <w:r>
        <w:rPr>
          <w:rFonts w:cstheme="minorHAnsi"/>
        </w:rPr>
        <w:t xml:space="preserve"> </w:t>
      </w:r>
      <w:r w:rsidRPr="006E65E3">
        <w:rPr>
          <w:rFonts w:cstheme="minorHAnsi"/>
          <w:b/>
          <w:bCs/>
        </w:rPr>
        <w:t>[2]</w:t>
      </w:r>
      <w:r>
        <w:rPr>
          <w:rFonts w:cstheme="minorHAnsi"/>
        </w:rPr>
        <w:t>. T</w:t>
      </w:r>
      <w:r w:rsidRPr="00C42A00">
        <w:rPr>
          <w:rFonts w:cstheme="minorHAnsi"/>
        </w:rPr>
        <w:t xml:space="preserve">he cell identified as positive is surrounded manually </w:t>
      </w:r>
      <w:r>
        <w:rPr>
          <w:rFonts w:cstheme="minorHAnsi"/>
        </w:rPr>
        <w:t>in</w:t>
      </w:r>
      <w:r w:rsidRPr="00C42A00">
        <w:rPr>
          <w:rFonts w:cstheme="minorHAnsi"/>
        </w:rPr>
        <w:t xml:space="preserve"> the </w:t>
      </w:r>
      <w:proofErr w:type="spellStart"/>
      <w:r w:rsidRPr="00C42A00">
        <w:rPr>
          <w:rFonts w:cstheme="minorHAnsi"/>
        </w:rPr>
        <w:t>microdissector</w:t>
      </w:r>
      <w:proofErr w:type="spellEnd"/>
      <w:r w:rsidRPr="00C42A00">
        <w:rPr>
          <w:rFonts w:cstheme="minorHAnsi"/>
        </w:rPr>
        <w:t xml:space="preserve"> software with </w:t>
      </w:r>
      <w:r>
        <w:rPr>
          <w:rFonts w:cstheme="minorHAnsi"/>
        </w:rPr>
        <w:t xml:space="preserve">a </w:t>
      </w:r>
      <w:r w:rsidRPr="00C42A00">
        <w:rPr>
          <w:rFonts w:cstheme="minorHAnsi"/>
        </w:rPr>
        <w:t>red line</w:t>
      </w:r>
      <w:r>
        <w:rPr>
          <w:rFonts w:cstheme="minorHAnsi"/>
        </w:rPr>
        <w:t xml:space="preserve"> </w:t>
      </w:r>
      <w:r w:rsidRPr="006E65E3">
        <w:rPr>
          <w:rFonts w:cstheme="minorHAnsi"/>
          <w:b/>
          <w:bCs/>
        </w:rPr>
        <w:t>[3]</w:t>
      </w:r>
      <w:r>
        <w:rPr>
          <w:rFonts w:cstheme="minorHAnsi"/>
        </w:rPr>
        <w:t>.</w:t>
      </w:r>
    </w:p>
    <w:p w14:paraId="4E75A4CA" w14:textId="6324728D" w:rsidR="009D21B9" w:rsidRDefault="007B0FBB" w:rsidP="00500188">
      <w:pPr>
        <w:pStyle w:val="Paragraphedeliste"/>
        <w:numPr>
          <w:ilvl w:val="2"/>
          <w:numId w:val="3"/>
        </w:numPr>
        <w:spacing w:before="120"/>
        <w:contextualSpacing w:val="0"/>
        <w:jc w:val="both"/>
        <w:outlineLvl w:val="0"/>
        <w:rPr>
          <w:rFonts w:cstheme="minorHAnsi"/>
        </w:rPr>
      </w:pPr>
      <w:r w:rsidRPr="00B07A3B">
        <w:rPr>
          <w:rFonts w:cstheme="minorHAnsi"/>
        </w:rPr>
        <w:t>LAB MEDIA:</w:t>
      </w:r>
      <w:r w:rsidR="006E65E3">
        <w:rPr>
          <w:rFonts w:cstheme="minorHAnsi"/>
        </w:rPr>
        <w:t xml:space="preserve"> Figure 1.</w:t>
      </w:r>
    </w:p>
    <w:p w14:paraId="084B74CD" w14:textId="748F9756" w:rsidR="006E65E3" w:rsidRDefault="006E65E3" w:rsidP="00500188">
      <w:pPr>
        <w:pStyle w:val="Paragraphedeliste"/>
        <w:numPr>
          <w:ilvl w:val="2"/>
          <w:numId w:val="3"/>
        </w:numPr>
        <w:spacing w:before="120"/>
        <w:contextualSpacing w:val="0"/>
        <w:jc w:val="both"/>
        <w:outlineLvl w:val="0"/>
        <w:rPr>
          <w:rFonts w:cstheme="minorHAnsi"/>
        </w:rPr>
      </w:pPr>
      <w:r>
        <w:rPr>
          <w:rFonts w:cstheme="minorHAnsi"/>
        </w:rPr>
        <w:t xml:space="preserve">LAB MEDIA: Figure 1. </w:t>
      </w:r>
      <w:r w:rsidRPr="006E65E3">
        <w:rPr>
          <w:rFonts w:cstheme="minorHAnsi"/>
          <w:i/>
          <w:iCs w:val="0"/>
          <w:color w:val="3333CC"/>
        </w:rPr>
        <w:t>Video Editor: Zoom in the middle image.</w:t>
      </w:r>
    </w:p>
    <w:p w14:paraId="43ADB1C8" w14:textId="1356A779" w:rsidR="006E65E3" w:rsidRPr="00B07A3B" w:rsidRDefault="006E65E3" w:rsidP="00500188">
      <w:pPr>
        <w:pStyle w:val="Paragraphedeliste"/>
        <w:numPr>
          <w:ilvl w:val="2"/>
          <w:numId w:val="3"/>
        </w:numPr>
        <w:spacing w:before="120"/>
        <w:contextualSpacing w:val="0"/>
        <w:jc w:val="both"/>
        <w:outlineLvl w:val="0"/>
        <w:rPr>
          <w:rFonts w:cstheme="minorHAnsi"/>
        </w:rPr>
      </w:pPr>
      <w:r>
        <w:rPr>
          <w:rFonts w:cstheme="minorHAnsi"/>
        </w:rPr>
        <w:t xml:space="preserve">LAB MEDIA: Figure 1. </w:t>
      </w:r>
      <w:r w:rsidRPr="006E65E3">
        <w:rPr>
          <w:rFonts w:cstheme="minorHAnsi"/>
          <w:i/>
          <w:iCs w:val="0"/>
          <w:color w:val="3333CC"/>
        </w:rPr>
        <w:t>Video Editor: Only show the first two images from the left. Emphasize the first image from the left.</w:t>
      </w:r>
    </w:p>
    <w:p w14:paraId="123FB8B2" w14:textId="7E637830" w:rsidR="00395684" w:rsidRDefault="006E65E3" w:rsidP="00500188">
      <w:pPr>
        <w:pStyle w:val="Paragraphedeliste"/>
        <w:numPr>
          <w:ilvl w:val="1"/>
          <w:numId w:val="3"/>
        </w:numPr>
        <w:spacing w:before="120"/>
        <w:contextualSpacing w:val="0"/>
        <w:jc w:val="both"/>
        <w:outlineLvl w:val="0"/>
        <w:rPr>
          <w:rFonts w:cstheme="minorHAnsi"/>
        </w:rPr>
      </w:pPr>
      <w:r>
        <w:rPr>
          <w:rFonts w:cstheme="minorHAnsi"/>
        </w:rPr>
        <w:t>T</w:t>
      </w:r>
      <w:r w:rsidRPr="00C42A00">
        <w:rPr>
          <w:rFonts w:cstheme="minorHAnsi"/>
        </w:rPr>
        <w:t>his line represents the path of the laser around the cell</w:t>
      </w:r>
      <w:r>
        <w:rPr>
          <w:rFonts w:cstheme="minorHAnsi"/>
        </w:rPr>
        <w:t xml:space="preserve"> </w:t>
      </w:r>
      <w:r w:rsidRPr="006E65E3">
        <w:rPr>
          <w:rFonts w:cstheme="minorHAnsi"/>
          <w:b/>
          <w:bCs/>
        </w:rPr>
        <w:t>[1]</w:t>
      </w:r>
      <w:r>
        <w:rPr>
          <w:rFonts w:cstheme="minorHAnsi"/>
        </w:rPr>
        <w:t>. A</w:t>
      </w:r>
      <w:r w:rsidRPr="00C42A00">
        <w:rPr>
          <w:rFonts w:cstheme="minorHAnsi"/>
        </w:rPr>
        <w:t xml:space="preserve"> picture of the same area after microdissection</w:t>
      </w:r>
      <w:r>
        <w:rPr>
          <w:rFonts w:cstheme="minorHAnsi"/>
        </w:rPr>
        <w:t xml:space="preserve"> is shown here </w:t>
      </w:r>
      <w:r w:rsidRPr="006E65E3">
        <w:rPr>
          <w:rFonts w:cstheme="minorHAnsi"/>
          <w:b/>
          <w:bCs/>
        </w:rPr>
        <w:t>[2]</w:t>
      </w:r>
      <w:r>
        <w:rPr>
          <w:rFonts w:cstheme="minorHAnsi"/>
        </w:rPr>
        <w:t>. T</w:t>
      </w:r>
      <w:r w:rsidRPr="00C42A00">
        <w:rPr>
          <w:rFonts w:cstheme="minorHAnsi"/>
        </w:rPr>
        <w:t>he cell was sent into the cap</w:t>
      </w:r>
      <w:r>
        <w:rPr>
          <w:rFonts w:cstheme="minorHAnsi"/>
        </w:rPr>
        <w:t xml:space="preserve"> </w:t>
      </w:r>
      <w:r w:rsidRPr="006E65E3">
        <w:rPr>
          <w:rFonts w:cstheme="minorHAnsi"/>
          <w:b/>
          <w:bCs/>
        </w:rPr>
        <w:t>[3]</w:t>
      </w:r>
      <w:r>
        <w:rPr>
          <w:rFonts w:cstheme="minorHAnsi"/>
        </w:rPr>
        <w:t>.</w:t>
      </w:r>
    </w:p>
    <w:p w14:paraId="4906C239" w14:textId="178635BC" w:rsidR="006E65E3" w:rsidRDefault="006E65E3" w:rsidP="00500188">
      <w:pPr>
        <w:pStyle w:val="Paragraphedeliste"/>
        <w:numPr>
          <w:ilvl w:val="2"/>
          <w:numId w:val="3"/>
        </w:numPr>
        <w:spacing w:before="120"/>
        <w:contextualSpacing w:val="0"/>
        <w:jc w:val="both"/>
        <w:outlineLvl w:val="0"/>
        <w:rPr>
          <w:rFonts w:cstheme="minorHAnsi"/>
        </w:rPr>
      </w:pPr>
      <w:r>
        <w:rPr>
          <w:rFonts w:cstheme="minorHAnsi"/>
        </w:rPr>
        <w:t xml:space="preserve">LAB MEDIA: Figure 1. </w:t>
      </w:r>
      <w:r w:rsidRPr="006E65E3">
        <w:rPr>
          <w:rFonts w:cstheme="minorHAnsi"/>
          <w:i/>
          <w:iCs w:val="0"/>
          <w:color w:val="3333CC"/>
        </w:rPr>
        <w:t>Video Editor: Only show the first two images from the left. Emphasize the red line in the first image from the left.</w:t>
      </w:r>
    </w:p>
    <w:p w14:paraId="12C81E74" w14:textId="1128077E" w:rsidR="006E65E3" w:rsidRDefault="006E65E3" w:rsidP="00500188">
      <w:pPr>
        <w:pStyle w:val="Paragraphedeliste"/>
        <w:numPr>
          <w:ilvl w:val="2"/>
          <w:numId w:val="3"/>
        </w:numPr>
        <w:spacing w:before="120"/>
        <w:contextualSpacing w:val="0"/>
        <w:jc w:val="both"/>
        <w:outlineLvl w:val="0"/>
        <w:rPr>
          <w:rFonts w:cstheme="minorHAnsi"/>
        </w:rPr>
      </w:pPr>
      <w:r>
        <w:rPr>
          <w:rFonts w:cstheme="minorHAnsi"/>
        </w:rPr>
        <w:t xml:space="preserve">LAB MEDIA: Figure 1. </w:t>
      </w:r>
      <w:r w:rsidRPr="006E65E3">
        <w:rPr>
          <w:rFonts w:cstheme="minorHAnsi"/>
          <w:i/>
          <w:iCs w:val="0"/>
          <w:color w:val="3333CC"/>
        </w:rPr>
        <w:t>Video Editor: Emphasize the third image from the left.</w:t>
      </w:r>
    </w:p>
    <w:p w14:paraId="47B419A8" w14:textId="14EAA407" w:rsidR="006E65E3" w:rsidRPr="00B07A3B" w:rsidRDefault="006E65E3" w:rsidP="00500188">
      <w:pPr>
        <w:pStyle w:val="Paragraphedeliste"/>
        <w:numPr>
          <w:ilvl w:val="2"/>
          <w:numId w:val="3"/>
        </w:numPr>
        <w:spacing w:before="120"/>
        <w:contextualSpacing w:val="0"/>
        <w:jc w:val="both"/>
        <w:outlineLvl w:val="0"/>
        <w:rPr>
          <w:rFonts w:cstheme="minorHAnsi"/>
        </w:rPr>
      </w:pPr>
      <w:r>
        <w:rPr>
          <w:rFonts w:cstheme="minorHAnsi"/>
        </w:rPr>
        <w:t>LAB MEDIA: Figure 1.</w:t>
      </w:r>
    </w:p>
    <w:p w14:paraId="319D39F0" w14:textId="19044482" w:rsidR="00395684" w:rsidRPr="006E65E3" w:rsidRDefault="006E65E3" w:rsidP="00500188">
      <w:pPr>
        <w:pStyle w:val="Paragraphedeliste"/>
        <w:numPr>
          <w:ilvl w:val="1"/>
          <w:numId w:val="3"/>
        </w:numPr>
        <w:spacing w:before="120"/>
        <w:contextualSpacing w:val="0"/>
        <w:jc w:val="both"/>
        <w:outlineLvl w:val="0"/>
        <w:rPr>
          <w:rFonts w:cstheme="minorHAnsi"/>
          <w:bCs/>
        </w:rPr>
      </w:pPr>
      <w:r w:rsidRPr="00C42A00">
        <w:rPr>
          <w:rFonts w:cstheme="minorHAnsi"/>
          <w:color w:val="auto"/>
        </w:rPr>
        <w:t xml:space="preserve">Efficient invalidation of </w:t>
      </w:r>
      <w:r w:rsidRPr="00C42A00">
        <w:rPr>
          <w:rFonts w:cstheme="minorHAnsi"/>
          <w:i/>
          <w:color w:val="auto"/>
        </w:rPr>
        <w:t>BECN1</w:t>
      </w:r>
      <w:r w:rsidRPr="00C42A00">
        <w:rPr>
          <w:rFonts w:cstheme="minorHAnsi"/>
          <w:color w:val="auto"/>
        </w:rPr>
        <w:t xml:space="preserve"> was verified using droplet digital PCR on a minimum of 10 cells</w:t>
      </w:r>
      <w:r>
        <w:rPr>
          <w:rFonts w:cstheme="minorHAnsi"/>
          <w:color w:val="auto"/>
        </w:rPr>
        <w:t xml:space="preserve"> </w:t>
      </w:r>
      <w:r w:rsidRPr="006E65E3">
        <w:rPr>
          <w:rFonts w:cstheme="minorHAnsi"/>
          <w:b/>
          <w:bCs/>
          <w:color w:val="auto"/>
        </w:rPr>
        <w:t>[1]</w:t>
      </w:r>
      <w:r>
        <w:rPr>
          <w:rFonts w:cstheme="minorHAnsi"/>
          <w:color w:val="auto"/>
        </w:rPr>
        <w:t>.</w:t>
      </w:r>
      <w:r>
        <w:rPr>
          <w:rFonts w:cstheme="minorHAnsi"/>
        </w:rPr>
        <w:t xml:space="preserve"> The </w:t>
      </w:r>
      <w:r>
        <w:rPr>
          <w:rFonts w:cstheme="minorHAnsi"/>
          <w:bCs/>
        </w:rPr>
        <w:t>c</w:t>
      </w:r>
      <w:r w:rsidRPr="006E65E3">
        <w:rPr>
          <w:rFonts w:cstheme="minorHAnsi"/>
          <w:bCs/>
        </w:rPr>
        <w:t xml:space="preserve">opy number variation of the </w:t>
      </w:r>
      <w:r w:rsidRPr="006E65E3">
        <w:rPr>
          <w:rFonts w:cstheme="minorHAnsi"/>
          <w:bCs/>
          <w:i/>
        </w:rPr>
        <w:t>BECN1</w:t>
      </w:r>
      <w:r>
        <w:rPr>
          <w:rFonts w:cstheme="minorHAnsi"/>
          <w:bCs/>
        </w:rPr>
        <w:t xml:space="preserve"> to </w:t>
      </w:r>
      <w:r w:rsidRPr="006E65E3">
        <w:rPr>
          <w:rFonts w:cstheme="minorHAnsi"/>
          <w:bCs/>
          <w:i/>
        </w:rPr>
        <w:t>RNase P</w:t>
      </w:r>
      <w:r w:rsidRPr="006E65E3">
        <w:rPr>
          <w:rFonts w:cstheme="minorHAnsi"/>
          <w:bCs/>
        </w:rPr>
        <w:t xml:space="preserve"> ratio using </w:t>
      </w:r>
      <w:r>
        <w:rPr>
          <w:rFonts w:cstheme="minorHAnsi"/>
          <w:bCs/>
        </w:rPr>
        <w:t xml:space="preserve">the </w:t>
      </w:r>
      <w:r w:rsidRPr="006E65E3">
        <w:rPr>
          <w:rFonts w:cstheme="minorHAnsi"/>
          <w:bCs/>
        </w:rPr>
        <w:t>digital droplet PCR</w:t>
      </w:r>
      <w:r>
        <w:rPr>
          <w:rFonts w:cstheme="minorHAnsi"/>
          <w:bCs/>
        </w:rPr>
        <w:t xml:space="preserve"> is shown here </w:t>
      </w:r>
      <w:r w:rsidRPr="006E65E3">
        <w:rPr>
          <w:rFonts w:cstheme="minorHAnsi"/>
          <w:b/>
        </w:rPr>
        <w:t>[2]</w:t>
      </w:r>
      <w:r>
        <w:rPr>
          <w:rFonts w:cstheme="minorHAnsi"/>
          <w:bCs/>
        </w:rPr>
        <w:t xml:space="preserve">. </w:t>
      </w:r>
      <w:r>
        <w:rPr>
          <w:rFonts w:cstheme="minorHAnsi"/>
        </w:rPr>
        <w:t>The e</w:t>
      </w:r>
      <w:r w:rsidRPr="00C42A00">
        <w:rPr>
          <w:rFonts w:cstheme="minorHAnsi"/>
        </w:rPr>
        <w:t>rror</w:t>
      </w:r>
      <w:r>
        <w:rPr>
          <w:rFonts w:cstheme="minorHAnsi"/>
        </w:rPr>
        <w:t xml:space="preserve"> </w:t>
      </w:r>
      <w:r w:rsidRPr="00C42A00">
        <w:rPr>
          <w:rFonts w:cstheme="minorHAnsi"/>
        </w:rPr>
        <w:t xml:space="preserve">bars represent </w:t>
      </w:r>
      <w:r>
        <w:rPr>
          <w:rFonts w:cstheme="minorHAnsi"/>
        </w:rPr>
        <w:t xml:space="preserve">the </w:t>
      </w:r>
      <w:r w:rsidRPr="00C42A00">
        <w:rPr>
          <w:rFonts w:cstheme="minorHAnsi"/>
        </w:rPr>
        <w:t>standard deviation</w:t>
      </w:r>
      <w:r>
        <w:rPr>
          <w:rFonts w:cstheme="minorHAnsi"/>
        </w:rPr>
        <w:t xml:space="preserve"> </w:t>
      </w:r>
      <w:r w:rsidRPr="006E65E3">
        <w:rPr>
          <w:rFonts w:cstheme="minorHAnsi"/>
          <w:b/>
          <w:bCs/>
        </w:rPr>
        <w:t>[3]</w:t>
      </w:r>
      <w:r>
        <w:rPr>
          <w:rFonts w:cstheme="minorHAnsi"/>
        </w:rPr>
        <w:t>.</w:t>
      </w:r>
    </w:p>
    <w:p w14:paraId="230D9A75" w14:textId="0A80AFFF" w:rsidR="006E65E3" w:rsidRDefault="006E65E3" w:rsidP="00500188">
      <w:pPr>
        <w:pStyle w:val="Paragraphedeliste"/>
        <w:numPr>
          <w:ilvl w:val="2"/>
          <w:numId w:val="3"/>
        </w:numPr>
        <w:spacing w:before="120"/>
        <w:contextualSpacing w:val="0"/>
        <w:jc w:val="both"/>
        <w:outlineLvl w:val="0"/>
        <w:rPr>
          <w:rFonts w:cstheme="minorHAnsi"/>
          <w:bCs/>
        </w:rPr>
      </w:pPr>
      <w:r>
        <w:rPr>
          <w:rFonts w:cstheme="minorHAnsi"/>
          <w:bCs/>
        </w:rPr>
        <w:t>LAB MEDIA: Figure 2.</w:t>
      </w:r>
    </w:p>
    <w:p w14:paraId="05EC7313" w14:textId="753D6805" w:rsidR="006E65E3" w:rsidRDefault="006E65E3" w:rsidP="00500188">
      <w:pPr>
        <w:pStyle w:val="Paragraphedeliste"/>
        <w:numPr>
          <w:ilvl w:val="2"/>
          <w:numId w:val="3"/>
        </w:numPr>
        <w:spacing w:before="120"/>
        <w:contextualSpacing w:val="0"/>
        <w:jc w:val="both"/>
        <w:outlineLvl w:val="0"/>
        <w:rPr>
          <w:rFonts w:cstheme="minorHAnsi"/>
          <w:bCs/>
        </w:rPr>
      </w:pPr>
      <w:r>
        <w:rPr>
          <w:rFonts w:cstheme="minorHAnsi"/>
          <w:bCs/>
        </w:rPr>
        <w:t>LAB MEDIA: Figure 2.</w:t>
      </w:r>
    </w:p>
    <w:p w14:paraId="4FCC72E3" w14:textId="1C4B5226" w:rsidR="006E65E3" w:rsidRDefault="006E65E3" w:rsidP="00500188">
      <w:pPr>
        <w:pStyle w:val="Paragraphedeliste"/>
        <w:numPr>
          <w:ilvl w:val="2"/>
          <w:numId w:val="3"/>
        </w:numPr>
        <w:spacing w:before="120"/>
        <w:contextualSpacing w:val="0"/>
        <w:jc w:val="both"/>
        <w:outlineLvl w:val="0"/>
        <w:rPr>
          <w:rFonts w:cstheme="minorHAnsi"/>
          <w:bCs/>
        </w:rPr>
      </w:pPr>
      <w:r>
        <w:rPr>
          <w:rFonts w:cstheme="minorHAnsi"/>
          <w:bCs/>
        </w:rPr>
        <w:t>LAB MEDIA: Figure 2.</w:t>
      </w:r>
    </w:p>
    <w:p w14:paraId="109B2F5C" w14:textId="299DD78E" w:rsidR="006E65E3" w:rsidRPr="006E65E3" w:rsidRDefault="006E65E3" w:rsidP="00500188">
      <w:pPr>
        <w:pStyle w:val="Paragraphedeliste"/>
        <w:numPr>
          <w:ilvl w:val="1"/>
          <w:numId w:val="3"/>
        </w:numPr>
        <w:spacing w:before="120"/>
        <w:contextualSpacing w:val="0"/>
        <w:jc w:val="both"/>
        <w:outlineLvl w:val="0"/>
        <w:rPr>
          <w:rFonts w:cstheme="minorHAnsi"/>
          <w:bCs/>
        </w:rPr>
      </w:pPr>
      <w:r>
        <w:rPr>
          <w:rFonts w:cstheme="minorHAnsi"/>
          <w:bCs/>
        </w:rPr>
        <w:lastRenderedPageBreak/>
        <w:t>The representative image shows the a</w:t>
      </w:r>
      <w:r w:rsidRPr="006E65E3">
        <w:rPr>
          <w:rFonts w:cstheme="minorHAnsi"/>
          <w:bCs/>
        </w:rPr>
        <w:t xml:space="preserve">ssessment of </w:t>
      </w:r>
      <w:r>
        <w:rPr>
          <w:rFonts w:cstheme="minorHAnsi"/>
          <w:bCs/>
        </w:rPr>
        <w:t xml:space="preserve">the </w:t>
      </w:r>
      <w:r w:rsidRPr="006E65E3">
        <w:rPr>
          <w:rFonts w:cstheme="minorHAnsi"/>
          <w:bCs/>
        </w:rPr>
        <w:t>breast cancer stem cell viability</w:t>
      </w:r>
      <w:r>
        <w:rPr>
          <w:rFonts w:cstheme="minorHAnsi"/>
          <w:bCs/>
        </w:rPr>
        <w:t xml:space="preserve"> </w:t>
      </w:r>
      <w:r w:rsidRPr="006E65E3">
        <w:rPr>
          <w:rFonts w:cstheme="minorHAnsi"/>
          <w:b/>
        </w:rPr>
        <w:t>[1]</w:t>
      </w:r>
      <w:r>
        <w:rPr>
          <w:rFonts w:cstheme="minorHAnsi"/>
          <w:bCs/>
        </w:rPr>
        <w:t xml:space="preserve">. </w:t>
      </w:r>
      <w:r>
        <w:rPr>
          <w:rFonts w:cstheme="minorHAnsi"/>
        </w:rPr>
        <w:t>A</w:t>
      </w:r>
      <w:r w:rsidRPr="00C42A00">
        <w:rPr>
          <w:rFonts w:cstheme="minorHAnsi"/>
        </w:rPr>
        <w:t>fter different durations of laser microdissection and a 24-h</w:t>
      </w:r>
      <w:r>
        <w:rPr>
          <w:rFonts w:cstheme="minorHAnsi"/>
        </w:rPr>
        <w:t>our</w:t>
      </w:r>
      <w:r w:rsidRPr="00C42A00">
        <w:rPr>
          <w:rFonts w:cstheme="minorHAnsi"/>
        </w:rPr>
        <w:t xml:space="preserve"> incubation period in </w:t>
      </w:r>
      <w:r>
        <w:rPr>
          <w:rFonts w:cstheme="minorHAnsi"/>
        </w:rPr>
        <w:t xml:space="preserve">the </w:t>
      </w:r>
      <w:r w:rsidRPr="00C42A00">
        <w:rPr>
          <w:rFonts w:cstheme="minorHAnsi"/>
          <w:noProof/>
        </w:rPr>
        <w:t>culture</w:t>
      </w:r>
      <w:r w:rsidRPr="00C42A00">
        <w:rPr>
          <w:rFonts w:cstheme="minorHAnsi"/>
        </w:rPr>
        <w:t xml:space="preserve"> medium, breast cancer stem cell viability was assessed on 200 cells on a special slide, using trypan blue</w:t>
      </w:r>
      <w:r>
        <w:rPr>
          <w:rFonts w:cstheme="minorHAnsi"/>
        </w:rPr>
        <w:t xml:space="preserve"> </w:t>
      </w:r>
      <w:r w:rsidRPr="006E65E3">
        <w:rPr>
          <w:rFonts w:cstheme="minorHAnsi"/>
          <w:b/>
          <w:bCs/>
        </w:rPr>
        <w:t>[2]</w:t>
      </w:r>
      <w:r>
        <w:rPr>
          <w:rFonts w:cstheme="minorHAnsi"/>
        </w:rPr>
        <w:t>.</w:t>
      </w:r>
    </w:p>
    <w:p w14:paraId="27631DB5" w14:textId="3CF55094" w:rsidR="006E65E3" w:rsidRPr="006E65E3" w:rsidRDefault="006E65E3" w:rsidP="00500188">
      <w:pPr>
        <w:pStyle w:val="Paragraphedeliste"/>
        <w:numPr>
          <w:ilvl w:val="2"/>
          <w:numId w:val="3"/>
        </w:numPr>
        <w:spacing w:before="120"/>
        <w:contextualSpacing w:val="0"/>
        <w:jc w:val="both"/>
        <w:outlineLvl w:val="0"/>
        <w:rPr>
          <w:rFonts w:cstheme="minorHAnsi"/>
          <w:bCs/>
        </w:rPr>
      </w:pPr>
      <w:r>
        <w:rPr>
          <w:rFonts w:cstheme="minorHAnsi"/>
        </w:rPr>
        <w:t>LAB MEDIA: Figure 3.</w:t>
      </w:r>
    </w:p>
    <w:p w14:paraId="2A211150" w14:textId="636F2573" w:rsidR="006E65E3" w:rsidRPr="006E65E3" w:rsidRDefault="006E65E3" w:rsidP="00500188">
      <w:pPr>
        <w:pStyle w:val="Paragraphedeliste"/>
        <w:numPr>
          <w:ilvl w:val="2"/>
          <w:numId w:val="3"/>
        </w:numPr>
        <w:spacing w:before="120"/>
        <w:contextualSpacing w:val="0"/>
        <w:jc w:val="both"/>
        <w:outlineLvl w:val="0"/>
        <w:rPr>
          <w:rFonts w:cstheme="minorHAnsi"/>
          <w:bCs/>
        </w:rPr>
      </w:pPr>
      <w:r>
        <w:rPr>
          <w:rFonts w:cstheme="minorHAnsi"/>
        </w:rPr>
        <w:t>LAB MEDIA: Figure 3.</w:t>
      </w:r>
    </w:p>
    <w:p w14:paraId="39FCA7E3" w14:textId="02F5D6BC" w:rsidR="006E65E3" w:rsidRPr="006E65E3" w:rsidRDefault="006E65E3" w:rsidP="00500188">
      <w:pPr>
        <w:pStyle w:val="Paragraphedeliste"/>
        <w:numPr>
          <w:ilvl w:val="1"/>
          <w:numId w:val="3"/>
        </w:numPr>
        <w:spacing w:before="120"/>
        <w:contextualSpacing w:val="0"/>
        <w:jc w:val="both"/>
        <w:outlineLvl w:val="0"/>
        <w:rPr>
          <w:rFonts w:cstheme="minorHAnsi"/>
          <w:bCs/>
        </w:rPr>
      </w:pPr>
      <w:r w:rsidRPr="00C42A00">
        <w:rPr>
          <w:rFonts w:cstheme="minorHAnsi"/>
        </w:rPr>
        <w:t>Breast stem cell viability dropped significantly when the microdissection duration exceeded 30 min</w:t>
      </w:r>
      <w:r>
        <w:rPr>
          <w:rFonts w:cstheme="minorHAnsi"/>
        </w:rPr>
        <w:t xml:space="preserve">utes </w:t>
      </w:r>
      <w:r w:rsidRPr="006E65E3">
        <w:rPr>
          <w:rFonts w:cstheme="minorHAnsi"/>
          <w:b/>
          <w:bCs/>
        </w:rPr>
        <w:t>[1]</w:t>
      </w:r>
      <w:r>
        <w:rPr>
          <w:rFonts w:cstheme="minorHAnsi"/>
        </w:rPr>
        <w:t>.</w:t>
      </w:r>
    </w:p>
    <w:p w14:paraId="2C3BA139" w14:textId="3B17B3DA" w:rsidR="006E65E3" w:rsidRPr="006E65E3" w:rsidRDefault="006E65E3" w:rsidP="00500188">
      <w:pPr>
        <w:pStyle w:val="Paragraphedeliste"/>
        <w:numPr>
          <w:ilvl w:val="2"/>
          <w:numId w:val="3"/>
        </w:numPr>
        <w:spacing w:before="120"/>
        <w:contextualSpacing w:val="0"/>
        <w:jc w:val="both"/>
        <w:outlineLvl w:val="0"/>
        <w:rPr>
          <w:rFonts w:cstheme="minorHAnsi"/>
          <w:bCs/>
        </w:rPr>
      </w:pPr>
      <w:r>
        <w:rPr>
          <w:rFonts w:cstheme="minorHAnsi"/>
        </w:rPr>
        <w:t xml:space="preserve">LAB MEDIA: Figure 3. </w:t>
      </w:r>
      <w:r w:rsidRPr="006E65E3">
        <w:rPr>
          <w:rFonts w:cstheme="minorHAnsi"/>
          <w:i/>
          <w:iCs w:val="0"/>
          <w:color w:val="3333CC"/>
        </w:rPr>
        <w:t>Video editor: Emphasize the two grey rectangular bars in the middle.</w:t>
      </w:r>
    </w:p>
    <w:p w14:paraId="77C48BA5" w14:textId="77777777" w:rsidR="00473E1C" w:rsidRPr="00B07A3B" w:rsidRDefault="00473E1C" w:rsidP="00473E1C">
      <w:pPr>
        <w:pStyle w:val="Paragraphedeliste"/>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Titre1"/>
        <w:rPr>
          <w:rFonts w:cstheme="minorHAnsi"/>
        </w:rPr>
      </w:pPr>
      <w:r w:rsidRPr="00B07A3B">
        <w:rPr>
          <w:rFonts w:cstheme="minorHAnsi"/>
        </w:rPr>
        <w:lastRenderedPageBreak/>
        <w:t>Conclusion</w:t>
      </w:r>
    </w:p>
    <w:p w14:paraId="78DCB0D0" w14:textId="77777777" w:rsidR="00473E1C" w:rsidRPr="00B07A3B" w:rsidRDefault="00473E1C" w:rsidP="00500188">
      <w:pPr>
        <w:pStyle w:val="Paragraphedeliste"/>
        <w:numPr>
          <w:ilvl w:val="0"/>
          <w:numId w:val="3"/>
        </w:numPr>
        <w:jc w:val="both"/>
        <w:rPr>
          <w:rFonts w:cstheme="minorHAnsi"/>
          <w:b/>
          <w:bCs/>
          <w:lang w:eastAsia="zh-TW"/>
        </w:rPr>
      </w:pPr>
      <w:bookmarkStart w:id="2" w:name="_Hlk27388131"/>
      <w:r w:rsidRPr="00B07A3B">
        <w:rPr>
          <w:rFonts w:cstheme="minorHAnsi"/>
          <w:b/>
          <w:bCs/>
        </w:rPr>
        <w:t>Conclusion Interview Statements</w:t>
      </w:r>
    </w:p>
    <w:p w14:paraId="45780DFA" w14:textId="77777777" w:rsidR="00473E1C" w:rsidRPr="00B07A3B" w:rsidRDefault="00473E1C" w:rsidP="000D56A4">
      <w:pPr>
        <w:jc w:val="both"/>
        <w:outlineLvl w:val="0"/>
        <w:rPr>
          <w:rFonts w:cstheme="minorHAnsi"/>
          <w:b/>
        </w:rPr>
      </w:pPr>
    </w:p>
    <w:bookmarkEnd w:id="2"/>
    <w:p w14:paraId="0AB41724" w14:textId="77777777" w:rsidR="00A40760" w:rsidRPr="004034B6" w:rsidRDefault="00A40760" w:rsidP="000D56A4">
      <w:pPr>
        <w:pBdr>
          <w:top w:val="single" w:sz="4" w:space="1" w:color="auto"/>
          <w:left w:val="single" w:sz="4" w:space="1" w:color="auto"/>
          <w:bottom w:val="single" w:sz="4" w:space="0" w:color="auto"/>
          <w:right w:val="single" w:sz="4" w:space="1" w:color="auto"/>
        </w:pBdr>
        <w:shd w:val="clear" w:color="auto" w:fill="FFFF99"/>
        <w:ind w:left="86" w:right="86"/>
        <w:jc w:val="both"/>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0D56A4">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0D56A4">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0D56A4">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0D56A4">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0D56A4">
      <w:pPr>
        <w:spacing w:before="240"/>
        <w:jc w:val="both"/>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3F6E8B58" w14:textId="6C4A23CF" w:rsidR="00F07AE6" w:rsidRDefault="00B0502B" w:rsidP="00163B94">
      <w:pPr>
        <w:pStyle w:val="Paragraphedeliste"/>
        <w:spacing w:before="240"/>
        <w:jc w:val="both"/>
        <w:outlineLvl w:val="0"/>
        <w:rPr>
          <w:rFonts w:eastAsia="Times New Roman" w:cstheme="minorHAnsi"/>
        </w:rPr>
      </w:pPr>
      <w:r w:rsidRPr="00727A40">
        <w:rPr>
          <w:rStyle w:val="AuthorName"/>
          <w:rFonts w:asciiTheme="minorHAnsi" w:eastAsia="Times" w:hAnsiTheme="minorHAnsi" w:cstheme="minorHAnsi"/>
        </w:rPr>
        <w:t>Christophe LEBOEUF</w:t>
      </w:r>
      <w:r w:rsidR="00473E1C" w:rsidRPr="00727A40">
        <w:rPr>
          <w:rFonts w:eastAsia="Times New Roman" w:cstheme="minorHAnsi"/>
          <w:b/>
          <w:bCs/>
          <w:u w:val="single"/>
        </w:rPr>
        <w:t>:</w:t>
      </w:r>
      <w:r w:rsidR="00473E1C" w:rsidRPr="00727A40">
        <w:rPr>
          <w:rFonts w:eastAsia="Times New Roman" w:cstheme="minorHAnsi"/>
        </w:rPr>
        <w:t xml:space="preserve"> (</w:t>
      </w:r>
      <w:r w:rsidR="00727A40" w:rsidRPr="00727A40">
        <w:rPr>
          <w:rFonts w:cstheme="minorHAnsi"/>
        </w:rPr>
        <w:t>6.1 to 6.6</w:t>
      </w:r>
      <w:proofErr w:type="gramStart"/>
      <w:r w:rsidR="00473E1C" w:rsidRPr="00727A40">
        <w:rPr>
          <w:rFonts w:eastAsia="Times New Roman" w:cstheme="minorHAnsi"/>
        </w:rPr>
        <w:t xml:space="preserve">) </w:t>
      </w:r>
      <w:r w:rsidR="00F07AE6">
        <w:rPr>
          <w:rFonts w:eastAsia="Times New Roman" w:cstheme="minorHAnsi"/>
        </w:rPr>
        <w:t>:The</w:t>
      </w:r>
      <w:proofErr w:type="gramEnd"/>
      <w:r w:rsidR="00F07AE6">
        <w:rPr>
          <w:rFonts w:eastAsia="Times New Roman" w:cstheme="minorHAnsi"/>
        </w:rPr>
        <w:t xml:space="preserve"> selection of living transfected cells with this technique is not suitable for a large quantity of cells</w:t>
      </w:r>
    </w:p>
    <w:p w14:paraId="2D6247B6" w14:textId="77777777" w:rsidR="00F07AE6" w:rsidRDefault="00F07AE6" w:rsidP="00163B94">
      <w:pPr>
        <w:pStyle w:val="Paragraphedeliste"/>
        <w:spacing w:before="240"/>
        <w:jc w:val="both"/>
        <w:outlineLvl w:val="0"/>
        <w:rPr>
          <w:rFonts w:eastAsia="Times New Roman" w:cstheme="minorHAnsi"/>
        </w:rPr>
      </w:pPr>
    </w:p>
    <w:p w14:paraId="6880AA12" w14:textId="269E990D" w:rsidR="00473E1C" w:rsidRPr="00727A40" w:rsidRDefault="00473E1C" w:rsidP="00561EE7">
      <w:pPr>
        <w:pStyle w:val="Paragraphedeliste"/>
        <w:spacing w:before="240"/>
        <w:jc w:val="both"/>
        <w:outlineLvl w:val="0"/>
        <w:rPr>
          <w:rFonts w:eastAsia="Times New Roman" w:cstheme="minorHAnsi"/>
        </w:rPr>
      </w:pPr>
      <w:r w:rsidRPr="00727A40">
        <w:rPr>
          <w:rFonts w:eastAsia="Times New Roman" w:cstheme="minorHAnsi"/>
        </w:rPr>
        <w:t>Following this procedure, what other methods can be performed? What questions would these additional methods answer?</w:t>
      </w:r>
    </w:p>
    <w:p w14:paraId="2B0969E1" w14:textId="2C5FF201" w:rsidR="00B07A3B" w:rsidRPr="00B07A3B" w:rsidRDefault="00561EE7" w:rsidP="00500188">
      <w:pPr>
        <w:pStyle w:val="Paragraphedeliste"/>
        <w:numPr>
          <w:ilvl w:val="1"/>
          <w:numId w:val="3"/>
        </w:numPr>
        <w:spacing w:before="240"/>
        <w:jc w:val="both"/>
        <w:outlineLvl w:val="0"/>
        <w:rPr>
          <w:rFonts w:eastAsia="Times New Roman" w:cstheme="minorHAnsi"/>
        </w:rPr>
      </w:pPr>
      <w:r>
        <w:rPr>
          <w:rFonts w:cstheme="minorHAnsi"/>
          <w:b/>
          <w:szCs w:val="22"/>
          <w:u w:val="single"/>
          <w:lang w:eastAsia="zh-TW"/>
        </w:rPr>
        <w:t>C</w:t>
      </w:r>
      <w:r>
        <w:rPr>
          <w:rFonts w:cstheme="minorHAnsi"/>
          <w:b/>
          <w:szCs w:val="22"/>
          <w:u w:val="single"/>
          <w:lang w:eastAsia="zh-TW"/>
        </w:rPr>
        <w:t>hristophe LEBOEUF</w:t>
      </w:r>
      <w:r w:rsidR="00473E1C" w:rsidRPr="00B07A3B">
        <w:rPr>
          <w:rFonts w:eastAsia="Times New Roman" w:cstheme="minorHAnsi"/>
          <w:b/>
          <w:bCs/>
          <w:u w:val="single"/>
        </w:rPr>
        <w:t>:</w:t>
      </w:r>
      <w:r w:rsidR="00473E1C" w:rsidRPr="00B07A3B">
        <w:rPr>
          <w:rFonts w:eastAsia="Times New Roman" w:cstheme="minorHAnsi"/>
        </w:rPr>
        <w:t xml:space="preserve"> </w:t>
      </w:r>
      <w:r w:rsidR="00B91FAB">
        <w:rPr>
          <w:rFonts w:cstheme="minorHAnsi"/>
        </w:rPr>
        <w:t>This procedure could be performed with molecular biology method ad</w:t>
      </w:r>
      <w:r w:rsidR="00010A2C">
        <w:rPr>
          <w:rFonts w:cstheme="minorHAnsi"/>
        </w:rPr>
        <w:t>apted</w:t>
      </w:r>
      <w:r w:rsidR="00B91FAB">
        <w:rPr>
          <w:rFonts w:cstheme="minorHAnsi"/>
        </w:rPr>
        <w:t xml:space="preserve"> for small quantity </w:t>
      </w:r>
      <w:r w:rsidR="00010A2C">
        <w:rPr>
          <w:rFonts w:cstheme="minorHAnsi"/>
        </w:rPr>
        <w:t xml:space="preserve">of cells. </w:t>
      </w:r>
    </w:p>
    <w:p w14:paraId="232FA173" w14:textId="77777777" w:rsidR="00473E1C" w:rsidRPr="00B07A3B" w:rsidRDefault="00473E1C" w:rsidP="000D56A4">
      <w:pPr>
        <w:spacing w:before="240"/>
        <w:jc w:val="both"/>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1A71C42A" w:rsidR="00B07A3B" w:rsidRPr="00B07A3B" w:rsidRDefault="00B91FAB" w:rsidP="00500188">
      <w:pPr>
        <w:pStyle w:val="Paragraphedeliste"/>
        <w:numPr>
          <w:ilvl w:val="1"/>
          <w:numId w:val="3"/>
        </w:numPr>
        <w:spacing w:before="240"/>
        <w:jc w:val="both"/>
        <w:outlineLvl w:val="0"/>
        <w:rPr>
          <w:rFonts w:eastAsia="Times New Roman" w:cstheme="minorHAnsi"/>
        </w:rPr>
      </w:pPr>
      <w:r w:rsidRPr="00B91FAB">
        <w:rPr>
          <w:rFonts w:cstheme="minorHAnsi"/>
          <w:b/>
          <w:iCs w:val="0"/>
          <w:color w:val="auto"/>
          <w:szCs w:val="22"/>
          <w:u w:val="single"/>
          <w:lang w:eastAsia="zh-TW"/>
        </w:rPr>
        <w:t>8.1.</w:t>
      </w:r>
      <w:r w:rsidRPr="00B91FAB">
        <w:rPr>
          <w:rFonts w:cstheme="minorHAnsi"/>
          <w:b/>
          <w:iCs w:val="0"/>
          <w:color w:val="auto"/>
          <w:szCs w:val="22"/>
          <w:u w:val="single"/>
          <w:lang w:eastAsia="zh-TW"/>
        </w:rPr>
        <w:tab/>
        <w:t>Christophe LEBOEUF</w:t>
      </w:r>
      <w:r w:rsidR="00473E1C" w:rsidRPr="00B07A3B">
        <w:rPr>
          <w:rFonts w:eastAsia="Times New Roman" w:cstheme="minorHAnsi"/>
          <w:b/>
          <w:bCs/>
          <w:u w:val="single"/>
        </w:rPr>
        <w:t>:</w:t>
      </w:r>
      <w:r w:rsidR="00473E1C" w:rsidRPr="00B07A3B">
        <w:rPr>
          <w:rFonts w:eastAsia="Times New Roman" w:cstheme="minorHAnsi"/>
        </w:rPr>
        <w:t xml:space="preserve"> </w:t>
      </w:r>
      <w:r w:rsidRPr="00CD3DE1">
        <w:rPr>
          <w:rFonts w:cstheme="minorHAnsi"/>
        </w:rPr>
        <w:t>This procedure is of particular interest in the study of heterogeneity in cancer</w:t>
      </w:r>
    </w:p>
    <w:p w14:paraId="6F96DE25" w14:textId="77777777" w:rsidR="00622BE8" w:rsidRDefault="00622BE8" w:rsidP="000D56A4">
      <w:pPr>
        <w:pStyle w:val="Paragraphedeliste"/>
        <w:spacing w:before="120"/>
        <w:ind w:left="360"/>
        <w:jc w:val="both"/>
        <w:rPr>
          <w:rFonts w:eastAsia="Times New Roman" w:cstheme="minorHAnsi"/>
        </w:rPr>
      </w:pPr>
    </w:p>
    <w:p w14:paraId="17522BA3" w14:textId="77777777" w:rsidR="00622BE8" w:rsidRPr="00B07A3B" w:rsidRDefault="00622BE8" w:rsidP="000D56A4">
      <w:pPr>
        <w:spacing w:before="240"/>
        <w:jc w:val="both"/>
        <w:outlineLvl w:val="0"/>
        <w:rPr>
          <w:rFonts w:eastAsia="Times New Roman" w:cstheme="minorHAnsi"/>
        </w:rPr>
      </w:pPr>
    </w:p>
    <w:p w14:paraId="16AB1363" w14:textId="77777777" w:rsidR="00A84BA8" w:rsidRPr="002B025E" w:rsidRDefault="00473E1C" w:rsidP="000D56A4">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2B39" w14:textId="77777777" w:rsidR="00DE058C" w:rsidRDefault="00DE058C">
      <w:r>
        <w:separator/>
      </w:r>
    </w:p>
    <w:p w14:paraId="3949DE62" w14:textId="77777777" w:rsidR="00DE058C" w:rsidRDefault="00DE058C"/>
  </w:endnote>
  <w:endnote w:type="continuationSeparator" w:id="0">
    <w:p w14:paraId="2E968807" w14:textId="77777777" w:rsidR="00DE058C" w:rsidRDefault="00DE058C">
      <w:r>
        <w:continuationSeparator/>
      </w:r>
    </w:p>
    <w:p w14:paraId="5FED48C3" w14:textId="77777777" w:rsidR="00DE058C" w:rsidRDefault="00DE0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eiryo">
    <w:altName w:val="MS Gothic"/>
    <w:panose1 w:val="020B0604030504040204"/>
    <w:charset w:val="80"/>
    <w:family w:val="swiss"/>
    <w:pitch w:val="variable"/>
    <w:sig w:usb0="E10102FF" w:usb1="EAC7FFFF" w:usb2="08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26840063"/>
      <w:docPartObj>
        <w:docPartGallery w:val="Page Numbers (Bottom of Page)"/>
        <w:docPartUnique/>
      </w:docPartObj>
    </w:sdtPr>
    <w:sdtEndPr>
      <w:rPr>
        <w:rStyle w:val="Numrodepage"/>
      </w:rPr>
    </w:sdtEndPr>
    <w:sdtContent>
      <w:p w14:paraId="5A938141" w14:textId="77777777" w:rsidR="00336C61" w:rsidRDefault="00336C61"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27EA4" w14:textId="77777777" w:rsidR="00336C61" w:rsidRDefault="00336C61" w:rsidP="001E230F">
    <w:pPr>
      <w:pStyle w:val="Pieddepag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0774A8F" w:rsidR="00ED23F4" w:rsidRPr="00790E8C" w:rsidRDefault="00336C61" w:rsidP="00790E8C">
    <w:pPr>
      <w:pStyle w:val="Pieddepag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E0DB2">
      <w:rPr>
        <w:rFonts w:cstheme="minorHAnsi"/>
        <w:noProof/>
        <w:lang w:val="en-US"/>
      </w:rPr>
      <w:t>2022</w:t>
    </w:r>
    <w:r w:rsidR="000E236A" w:rsidRPr="000E236A">
      <w:rPr>
        <w:rFonts w:cstheme="minorHAnsi"/>
        <w:lang w:val="en-US"/>
      </w:rPr>
      <w:fldChar w:fldCharType="end"/>
    </w:r>
    <w:r w:rsidRPr="000E236A">
      <w:rPr>
        <w:rFonts w:cstheme="minorHAnsi"/>
      </w:rPr>
      <w:t xml:space="preserve">, Journal of </w:t>
    </w:r>
    <w:proofErr w:type="spellStart"/>
    <w:r w:rsidRPr="000E236A">
      <w:rPr>
        <w:rFonts w:cstheme="minorHAnsi"/>
      </w:rPr>
      <w:t>Visualized</w:t>
    </w:r>
    <w:proofErr w:type="spellEnd"/>
    <w:r w:rsidRPr="000E236A">
      <w:rPr>
        <w:rFonts w:cstheme="minorHAnsi"/>
      </w:rPr>
      <w:t xml:space="preserve"> </w:t>
    </w:r>
    <w:proofErr w:type="spellStart"/>
    <w:r w:rsidRPr="000E236A">
      <w:rPr>
        <w:rFonts w:cstheme="minorHAnsi"/>
      </w:rPr>
      <w:t>Experiments</w:t>
    </w:r>
    <w:proofErr w:type="spellEnd"/>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964E71">
      <w:rPr>
        <w:rFonts w:cstheme="minorHAnsi"/>
        <w:noProof/>
      </w:rPr>
      <w:t>16</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964E71">
      <w:rPr>
        <w:rFonts w:cstheme="minorHAnsi"/>
        <w:noProof/>
      </w:rPr>
      <w:t>16</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D009" w14:textId="77777777" w:rsidR="00DE058C" w:rsidRDefault="00DE058C">
      <w:r>
        <w:separator/>
      </w:r>
    </w:p>
    <w:p w14:paraId="3D388D3C" w14:textId="77777777" w:rsidR="00DE058C" w:rsidRDefault="00DE058C"/>
  </w:footnote>
  <w:footnote w:type="continuationSeparator" w:id="0">
    <w:p w14:paraId="35920DF0" w14:textId="77777777" w:rsidR="00DE058C" w:rsidRDefault="00DE058C">
      <w:r>
        <w:continuationSeparator/>
      </w:r>
    </w:p>
    <w:p w14:paraId="3F2D7592" w14:textId="77777777" w:rsidR="00DE058C" w:rsidRDefault="00DE0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En-tte"/>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fr-FR" w:eastAsia="fr-F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246DB7"/>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5"/>
  </w:num>
  <w:num w:numId="5">
    <w:abstractNumId w:val="13"/>
  </w:num>
  <w:num w:numId="6">
    <w:abstractNumId w:val="28"/>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7"/>
  </w:num>
  <w:num w:numId="4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MzY3sDAwMTI1sDRW0lEKTi0uzszPAykwqgUAtXC7miwAAAA="/>
  </w:docVars>
  <w:rsids>
    <w:rsidRoot w:val="00BF2674"/>
    <w:rsid w:val="00003C8B"/>
    <w:rsid w:val="000051DE"/>
    <w:rsid w:val="0000605D"/>
    <w:rsid w:val="00010A2C"/>
    <w:rsid w:val="00010DD0"/>
    <w:rsid w:val="0001266D"/>
    <w:rsid w:val="00013862"/>
    <w:rsid w:val="00021F28"/>
    <w:rsid w:val="00023E22"/>
    <w:rsid w:val="00025DE9"/>
    <w:rsid w:val="000326C8"/>
    <w:rsid w:val="00037828"/>
    <w:rsid w:val="00042605"/>
    <w:rsid w:val="00043807"/>
    <w:rsid w:val="000502D3"/>
    <w:rsid w:val="00074929"/>
    <w:rsid w:val="00083792"/>
    <w:rsid w:val="0008613B"/>
    <w:rsid w:val="000907BE"/>
    <w:rsid w:val="00090BAC"/>
    <w:rsid w:val="000B0B1A"/>
    <w:rsid w:val="000B2085"/>
    <w:rsid w:val="000B387A"/>
    <w:rsid w:val="000B4E9A"/>
    <w:rsid w:val="000C39AF"/>
    <w:rsid w:val="000C6CFD"/>
    <w:rsid w:val="000D065F"/>
    <w:rsid w:val="000D17E8"/>
    <w:rsid w:val="000D2C59"/>
    <w:rsid w:val="000D35D9"/>
    <w:rsid w:val="000D56A4"/>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38FF"/>
    <w:rsid w:val="00176D6F"/>
    <w:rsid w:val="00177B33"/>
    <w:rsid w:val="001819E3"/>
    <w:rsid w:val="00184EF9"/>
    <w:rsid w:val="00191A77"/>
    <w:rsid w:val="001A7F1C"/>
    <w:rsid w:val="001B3024"/>
    <w:rsid w:val="001B5C46"/>
    <w:rsid w:val="001C3C85"/>
    <w:rsid w:val="001C5DB5"/>
    <w:rsid w:val="001C7BBC"/>
    <w:rsid w:val="001D66A5"/>
    <w:rsid w:val="001E2225"/>
    <w:rsid w:val="001E230F"/>
    <w:rsid w:val="001E52A3"/>
    <w:rsid w:val="001F0890"/>
    <w:rsid w:val="001F53BF"/>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05EB"/>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3B9"/>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C7101"/>
    <w:rsid w:val="003D0847"/>
    <w:rsid w:val="003E2BC9"/>
    <w:rsid w:val="003F4B52"/>
    <w:rsid w:val="004034B6"/>
    <w:rsid w:val="004114EA"/>
    <w:rsid w:val="00414B4F"/>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C1095"/>
    <w:rsid w:val="004C2DAD"/>
    <w:rsid w:val="004C4FE0"/>
    <w:rsid w:val="004D4A4F"/>
    <w:rsid w:val="004D5C8C"/>
    <w:rsid w:val="004E0C5A"/>
    <w:rsid w:val="004E2BE1"/>
    <w:rsid w:val="004E35F1"/>
    <w:rsid w:val="004E3F8E"/>
    <w:rsid w:val="004E4801"/>
    <w:rsid w:val="004E5008"/>
    <w:rsid w:val="004F664D"/>
    <w:rsid w:val="00500188"/>
    <w:rsid w:val="00503C62"/>
    <w:rsid w:val="00511F52"/>
    <w:rsid w:val="00513853"/>
    <w:rsid w:val="0052184A"/>
    <w:rsid w:val="00530DD9"/>
    <w:rsid w:val="005320E4"/>
    <w:rsid w:val="00534B83"/>
    <w:rsid w:val="005363E2"/>
    <w:rsid w:val="00536D89"/>
    <w:rsid w:val="005463CB"/>
    <w:rsid w:val="0055537D"/>
    <w:rsid w:val="00557116"/>
    <w:rsid w:val="0055763A"/>
    <w:rsid w:val="00561EE7"/>
    <w:rsid w:val="005625BD"/>
    <w:rsid w:val="00565757"/>
    <w:rsid w:val="005829FA"/>
    <w:rsid w:val="0058548E"/>
    <w:rsid w:val="00585ECC"/>
    <w:rsid w:val="005A02B6"/>
    <w:rsid w:val="005A09D8"/>
    <w:rsid w:val="005A1F5E"/>
    <w:rsid w:val="005A3F8F"/>
    <w:rsid w:val="005B6859"/>
    <w:rsid w:val="005C6D1E"/>
    <w:rsid w:val="005D783F"/>
    <w:rsid w:val="005E0DB2"/>
    <w:rsid w:val="005E2B7E"/>
    <w:rsid w:val="005F18A3"/>
    <w:rsid w:val="005F1ADF"/>
    <w:rsid w:val="00604177"/>
    <w:rsid w:val="006137EC"/>
    <w:rsid w:val="00622BE8"/>
    <w:rsid w:val="00627159"/>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658F0"/>
    <w:rsid w:val="0067274F"/>
    <w:rsid w:val="006801B1"/>
    <w:rsid w:val="006963FC"/>
    <w:rsid w:val="0069665E"/>
    <w:rsid w:val="006A0250"/>
    <w:rsid w:val="006A14A2"/>
    <w:rsid w:val="006A21CB"/>
    <w:rsid w:val="006A6324"/>
    <w:rsid w:val="006B2573"/>
    <w:rsid w:val="006C08AE"/>
    <w:rsid w:val="006C0E87"/>
    <w:rsid w:val="006C1A3B"/>
    <w:rsid w:val="006D1F9B"/>
    <w:rsid w:val="006D3AC7"/>
    <w:rsid w:val="006D7676"/>
    <w:rsid w:val="006E16D4"/>
    <w:rsid w:val="006E65E3"/>
    <w:rsid w:val="0071294C"/>
    <w:rsid w:val="00724E3B"/>
    <w:rsid w:val="00727A40"/>
    <w:rsid w:val="00731412"/>
    <w:rsid w:val="00731E5D"/>
    <w:rsid w:val="00745D4B"/>
    <w:rsid w:val="00746865"/>
    <w:rsid w:val="007548F3"/>
    <w:rsid w:val="007574EC"/>
    <w:rsid w:val="0077071A"/>
    <w:rsid w:val="00777388"/>
    <w:rsid w:val="00790E8C"/>
    <w:rsid w:val="007A4E1D"/>
    <w:rsid w:val="007B0FBB"/>
    <w:rsid w:val="007B3E0E"/>
    <w:rsid w:val="007C0CE3"/>
    <w:rsid w:val="007D4222"/>
    <w:rsid w:val="007D61A8"/>
    <w:rsid w:val="007E68A4"/>
    <w:rsid w:val="007F48D4"/>
    <w:rsid w:val="007F5E2D"/>
    <w:rsid w:val="00802635"/>
    <w:rsid w:val="00804C75"/>
    <w:rsid w:val="00806B1B"/>
    <w:rsid w:val="00817D9F"/>
    <w:rsid w:val="00832FA5"/>
    <w:rsid w:val="0083566C"/>
    <w:rsid w:val="00836659"/>
    <w:rsid w:val="008373A7"/>
    <w:rsid w:val="00841D3C"/>
    <w:rsid w:val="008459FC"/>
    <w:rsid w:val="00851B3E"/>
    <w:rsid w:val="00851C4B"/>
    <w:rsid w:val="00854994"/>
    <w:rsid w:val="00860BC3"/>
    <w:rsid w:val="00873D1A"/>
    <w:rsid w:val="00875BE8"/>
    <w:rsid w:val="00877B88"/>
    <w:rsid w:val="0088113B"/>
    <w:rsid w:val="0089239A"/>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4E71"/>
    <w:rsid w:val="00966F67"/>
    <w:rsid w:val="00967C8B"/>
    <w:rsid w:val="00985F44"/>
    <w:rsid w:val="00987081"/>
    <w:rsid w:val="00997611"/>
    <w:rsid w:val="009A0E7C"/>
    <w:rsid w:val="009A2C33"/>
    <w:rsid w:val="009A3CBD"/>
    <w:rsid w:val="009B2183"/>
    <w:rsid w:val="009B4EE3"/>
    <w:rsid w:val="009C041E"/>
    <w:rsid w:val="009C2062"/>
    <w:rsid w:val="009C7B9A"/>
    <w:rsid w:val="009D07C9"/>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84C50"/>
    <w:rsid w:val="00A91283"/>
    <w:rsid w:val="00AA132F"/>
    <w:rsid w:val="00AB3338"/>
    <w:rsid w:val="00AC16C3"/>
    <w:rsid w:val="00AC5EF4"/>
    <w:rsid w:val="00AC63FC"/>
    <w:rsid w:val="00AD38AF"/>
    <w:rsid w:val="00AD3B41"/>
    <w:rsid w:val="00AD4F04"/>
    <w:rsid w:val="00AE11E8"/>
    <w:rsid w:val="00AE2480"/>
    <w:rsid w:val="00AE398B"/>
    <w:rsid w:val="00B00969"/>
    <w:rsid w:val="00B04340"/>
    <w:rsid w:val="00B0502B"/>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87DED"/>
    <w:rsid w:val="00B91FAB"/>
    <w:rsid w:val="00BC6DA7"/>
    <w:rsid w:val="00BD4346"/>
    <w:rsid w:val="00BE051D"/>
    <w:rsid w:val="00BE756D"/>
    <w:rsid w:val="00BF2674"/>
    <w:rsid w:val="00BF2B34"/>
    <w:rsid w:val="00C00F3F"/>
    <w:rsid w:val="00C035C7"/>
    <w:rsid w:val="00C11F83"/>
    <w:rsid w:val="00C12062"/>
    <w:rsid w:val="00C2620F"/>
    <w:rsid w:val="00C32A2D"/>
    <w:rsid w:val="00C34F4C"/>
    <w:rsid w:val="00C379FB"/>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2C8E"/>
    <w:rsid w:val="00D150D8"/>
    <w:rsid w:val="00D30007"/>
    <w:rsid w:val="00D300CE"/>
    <w:rsid w:val="00D37C1A"/>
    <w:rsid w:val="00D406D6"/>
    <w:rsid w:val="00D44A5E"/>
    <w:rsid w:val="00D45AF7"/>
    <w:rsid w:val="00D466AF"/>
    <w:rsid w:val="00D473BF"/>
    <w:rsid w:val="00D47642"/>
    <w:rsid w:val="00D712A3"/>
    <w:rsid w:val="00D95C4C"/>
    <w:rsid w:val="00DA0659"/>
    <w:rsid w:val="00DA117F"/>
    <w:rsid w:val="00DA17FB"/>
    <w:rsid w:val="00DB7EBA"/>
    <w:rsid w:val="00DC058D"/>
    <w:rsid w:val="00DC07AA"/>
    <w:rsid w:val="00DC1E10"/>
    <w:rsid w:val="00DC2504"/>
    <w:rsid w:val="00DC311D"/>
    <w:rsid w:val="00DC7C84"/>
    <w:rsid w:val="00DC7D3A"/>
    <w:rsid w:val="00DD2CF9"/>
    <w:rsid w:val="00DE058C"/>
    <w:rsid w:val="00DE2554"/>
    <w:rsid w:val="00DE2882"/>
    <w:rsid w:val="00DE46DB"/>
    <w:rsid w:val="00DE66F3"/>
    <w:rsid w:val="00DF0865"/>
    <w:rsid w:val="00DF307B"/>
    <w:rsid w:val="00E02548"/>
    <w:rsid w:val="00E072C2"/>
    <w:rsid w:val="00E24673"/>
    <w:rsid w:val="00E24898"/>
    <w:rsid w:val="00E355EE"/>
    <w:rsid w:val="00E35742"/>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2A1D"/>
    <w:rsid w:val="00EE39ED"/>
    <w:rsid w:val="00EE4460"/>
    <w:rsid w:val="00EF4E2B"/>
    <w:rsid w:val="00F0293A"/>
    <w:rsid w:val="00F04E9E"/>
    <w:rsid w:val="00F07AE6"/>
    <w:rsid w:val="00F10CF8"/>
    <w:rsid w:val="00F10FAD"/>
    <w:rsid w:val="00F146E3"/>
    <w:rsid w:val="00F153F4"/>
    <w:rsid w:val="00F22F5E"/>
    <w:rsid w:val="00F3061E"/>
    <w:rsid w:val="00F35094"/>
    <w:rsid w:val="00F378AE"/>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5:docId w15:val="{98E31059-76AB-FA43-9C52-1FE6B40C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FAB"/>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val="0"/>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uiPriority w:val="34"/>
    <w:qFormat/>
    <w:rsid w:val="00985F44"/>
    <w:pPr>
      <w:ind w:left="720"/>
      <w:contextualSpacing/>
    </w:pPr>
  </w:style>
  <w:style w:type="paragraph" w:styleId="Rvision">
    <w:name w:val="Revision"/>
    <w:hidden/>
    <w:semiHidden/>
    <w:rsid w:val="002D52A1"/>
  </w:style>
  <w:style w:type="character" w:customStyle="1" w:styleId="Mentionnonrsolue1">
    <w:name w:val="Mention non résolue1"/>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val="0"/>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character" w:customStyle="1" w:styleId="undefined">
    <w:name w:val="undefined"/>
    <w:basedOn w:val="Policepardfaut"/>
    <w:rsid w:val="000D56A4"/>
  </w:style>
  <w:style w:type="paragraph" w:styleId="NormalWeb">
    <w:name w:val="Normal (Web)"/>
    <w:basedOn w:val="Normal"/>
    <w:rsid w:val="000D56A4"/>
    <w:pPr>
      <w:widowControl w:val="0"/>
      <w:autoSpaceDE w:val="0"/>
      <w:autoSpaceDN w:val="0"/>
      <w:adjustRightInd w:val="0"/>
      <w:spacing w:before="100" w:beforeAutospacing="1" w:after="100" w:afterAutospacing="1"/>
      <w:jc w:val="both"/>
    </w:pPr>
    <w:rPr>
      <w:rFonts w:ascii="Calibri" w:eastAsia="Times New Roman" w:hAnsi="Calibri" w:cs="Calibri"/>
      <w:iCs w:val="0"/>
      <w:color w:val="000000"/>
    </w:rPr>
  </w:style>
  <w:style w:type="paragraph" w:styleId="PrformatHTML">
    <w:name w:val="HTML Preformatted"/>
    <w:basedOn w:val="Normal"/>
    <w:link w:val="PrformatHTMLCar"/>
    <w:uiPriority w:val="99"/>
    <w:semiHidden/>
    <w:unhideWhenUsed/>
    <w:rsid w:val="00500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iCs w:val="0"/>
      <w:color w:val="auto"/>
      <w:sz w:val="20"/>
      <w:szCs w:val="20"/>
      <w:lang w:val="fr-FR" w:eastAsia="fr-FR"/>
    </w:rPr>
  </w:style>
  <w:style w:type="character" w:customStyle="1" w:styleId="PrformatHTMLCar">
    <w:name w:val="Préformaté HTML Car"/>
    <w:basedOn w:val="Policepardfaut"/>
    <w:link w:val="PrformatHTML"/>
    <w:uiPriority w:val="99"/>
    <w:semiHidden/>
    <w:rsid w:val="00500188"/>
    <w:rPr>
      <w:rFonts w:ascii="Courier New" w:eastAsia="Times New Roman" w:hAnsi="Courier New" w:cs="Courier New"/>
      <w:iCs w:val="0"/>
      <w:color w:val="auto"/>
      <w:sz w:val="20"/>
      <w:szCs w:val="20"/>
      <w:lang w:val="fr-FR" w:eastAsia="fr-FR"/>
    </w:rPr>
  </w:style>
  <w:style w:type="character" w:customStyle="1" w:styleId="y2iqfc">
    <w:name w:val="y2iqfc"/>
    <w:basedOn w:val="Policepardfaut"/>
    <w:rsid w:val="0050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810744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1260361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7614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guilhem.bousquet@aphp.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Textedelespacerserv"/>
              <w:rFonts w:cstheme="minorHAnsi"/>
              <w:shd w:val="clear" w:color="auto" w:fill="FFFF00"/>
            </w:rPr>
            <w:t>Include additional demonstrators as needed.</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eiryo">
    <w:altName w:val="MS Gothic"/>
    <w:panose1 w:val="020B0604030504040204"/>
    <w:charset w:val="80"/>
    <w:family w:val="swiss"/>
    <w:pitch w:val="variable"/>
    <w:sig w:usb0="E10102FF" w:usb1="EAC7FFFF" w:usb2="08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E67"/>
    <w:rsid w:val="000C7081"/>
    <w:rsid w:val="000D4BDE"/>
    <w:rsid w:val="0017460A"/>
    <w:rsid w:val="001F6C86"/>
    <w:rsid w:val="00257C3C"/>
    <w:rsid w:val="0027616B"/>
    <w:rsid w:val="002F76E2"/>
    <w:rsid w:val="00344E88"/>
    <w:rsid w:val="003C4629"/>
    <w:rsid w:val="003E657A"/>
    <w:rsid w:val="004A526F"/>
    <w:rsid w:val="005950B3"/>
    <w:rsid w:val="00650A16"/>
    <w:rsid w:val="00675663"/>
    <w:rsid w:val="006B2B83"/>
    <w:rsid w:val="00706CE8"/>
    <w:rsid w:val="007571D3"/>
    <w:rsid w:val="0077793F"/>
    <w:rsid w:val="008F498E"/>
    <w:rsid w:val="009333F9"/>
    <w:rsid w:val="00A4768E"/>
    <w:rsid w:val="00BE41A6"/>
    <w:rsid w:val="00D47D36"/>
    <w:rsid w:val="00D75ED4"/>
    <w:rsid w:val="00DA10A3"/>
    <w:rsid w:val="00DF64DB"/>
    <w:rsid w:val="00E36A89"/>
    <w:rsid w:val="00E63917"/>
    <w:rsid w:val="00E74A32"/>
    <w:rsid w:val="00EC183C"/>
    <w:rsid w:val="00EC38EE"/>
    <w:rsid w:val="00EF5E67"/>
    <w:rsid w:val="00F05EC7"/>
    <w:rsid w:val="00F11BF9"/>
    <w:rsid w:val="00FB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F9F3A2530826D419E54CEF60DEF39E6">
    <w:name w:val="CF9F3A2530826D419E54CEF60DEF39E6"/>
  </w:style>
  <w:style w:type="paragraph" w:customStyle="1" w:styleId="FA4302C47376B64EB37F5EF54228B8FA">
    <w:name w:val="FA4302C47376B64EB37F5EF54228B8FA"/>
  </w:style>
  <w:style w:type="character" w:styleId="Textedelespacerserv">
    <w:name w:val="Placeholder Text"/>
    <w:basedOn w:val="Policepardfaut"/>
    <w:semiHidden/>
    <w:rsid w:val="00DF64DB"/>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5AE53-FFA6-4F92-8FBE-FF8B7B71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3314</Words>
  <Characters>18227</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21499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Maurice Coydon</cp:lastModifiedBy>
  <cp:revision>3</cp:revision>
  <cp:lastPrinted>2022-02-22T10:11:00Z</cp:lastPrinted>
  <dcterms:created xsi:type="dcterms:W3CDTF">2022-02-28T05:29:00Z</dcterms:created>
  <dcterms:modified xsi:type="dcterms:W3CDTF">2022-02-28T14:22:00Z</dcterms:modified>
</cp:coreProperties>
</file>