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D6" w:rsidRPr="005D083F" w:rsidRDefault="00CA65D6" w:rsidP="00CA65D6">
      <w:pPr>
        <w:spacing w:line="360" w:lineRule="auto"/>
        <w:jc w:val="center"/>
        <w:rPr>
          <w:rFonts w:ascii="Times" w:hAnsi="Times" w:cs="Times"/>
          <w:b/>
          <w:sz w:val="32"/>
          <w:szCs w:val="24"/>
        </w:rPr>
      </w:pPr>
      <w:r w:rsidRPr="005D083F">
        <w:rPr>
          <w:rFonts w:ascii="Times" w:hAnsi="Times" w:cs="Times"/>
          <w:b/>
          <w:sz w:val="32"/>
          <w:szCs w:val="24"/>
        </w:rPr>
        <w:t xml:space="preserve">Response to </w:t>
      </w:r>
      <w:r>
        <w:rPr>
          <w:rFonts w:ascii="Times" w:hAnsi="Times" w:cs="Times" w:hint="eastAsia"/>
          <w:b/>
          <w:sz w:val="32"/>
          <w:szCs w:val="24"/>
        </w:rPr>
        <w:t>Editorial</w:t>
      </w:r>
      <w:r>
        <w:rPr>
          <w:rFonts w:ascii="Times" w:hAnsi="Times" w:cs="Times"/>
          <w:b/>
          <w:sz w:val="32"/>
          <w:szCs w:val="24"/>
        </w:rPr>
        <w:t xml:space="preserve"> </w:t>
      </w:r>
      <w:r w:rsidRPr="005D083F">
        <w:rPr>
          <w:rFonts w:ascii="Times" w:hAnsi="Times" w:cs="Times"/>
          <w:b/>
          <w:sz w:val="32"/>
          <w:szCs w:val="24"/>
        </w:rPr>
        <w:t xml:space="preserve">comments for manuscript </w:t>
      </w:r>
      <w:r>
        <w:rPr>
          <w:rFonts w:ascii="Times" w:hAnsi="Times" w:cs="Times"/>
          <w:b/>
          <w:sz w:val="32"/>
          <w:szCs w:val="24"/>
        </w:rPr>
        <w:t>JoVE58233</w:t>
      </w:r>
      <w:r w:rsidRPr="005D083F">
        <w:rPr>
          <w:rFonts w:ascii="Times" w:hAnsi="Times" w:cs="Times"/>
          <w:b/>
          <w:sz w:val="32"/>
          <w:szCs w:val="24"/>
        </w:rPr>
        <w:t>R</w:t>
      </w:r>
      <w:r w:rsidR="00AF74B9">
        <w:rPr>
          <w:rFonts w:ascii="Times" w:hAnsi="Times" w:cs="Times"/>
          <w:b/>
          <w:sz w:val="32"/>
          <w:szCs w:val="24"/>
        </w:rPr>
        <w:t>2</w:t>
      </w:r>
    </w:p>
    <w:p w:rsidR="00CA65D6" w:rsidRPr="005D083F" w:rsidRDefault="00CA65D6" w:rsidP="00CA65D6">
      <w:pPr>
        <w:spacing w:line="360" w:lineRule="auto"/>
        <w:rPr>
          <w:rFonts w:ascii="Times" w:hAnsi="Times" w:cs="Times"/>
          <w:sz w:val="24"/>
          <w:szCs w:val="24"/>
        </w:rPr>
      </w:pPr>
      <w:r w:rsidRPr="005D083F">
        <w:rPr>
          <w:rFonts w:ascii="Times" w:hAnsi="Times" w:cs="Times"/>
          <w:sz w:val="24"/>
          <w:szCs w:val="24"/>
        </w:rPr>
        <w:t xml:space="preserve">Dear </w:t>
      </w:r>
      <w:r>
        <w:rPr>
          <w:rFonts w:ascii="Times" w:hAnsi="Times" w:cs="Times"/>
          <w:sz w:val="24"/>
          <w:szCs w:val="24"/>
        </w:rPr>
        <w:t>Editor</w:t>
      </w:r>
      <w:r w:rsidRPr="005D083F">
        <w:rPr>
          <w:rFonts w:ascii="Times" w:hAnsi="Times" w:cs="Times"/>
          <w:sz w:val="24"/>
          <w:szCs w:val="24"/>
        </w:rPr>
        <w:t>:</w:t>
      </w:r>
    </w:p>
    <w:p w:rsidR="00CA65D6" w:rsidRPr="005D083F" w:rsidRDefault="00CA65D6" w:rsidP="00CA65D6">
      <w:pPr>
        <w:spacing w:line="360" w:lineRule="auto"/>
        <w:rPr>
          <w:rFonts w:ascii="Times" w:hAnsi="Times" w:cs="Times"/>
          <w:sz w:val="24"/>
          <w:szCs w:val="24"/>
        </w:rPr>
      </w:pPr>
    </w:p>
    <w:p w:rsidR="00CA65D6" w:rsidRPr="005D083F" w:rsidRDefault="00CA65D6" w:rsidP="00CA65D6">
      <w:pPr>
        <w:spacing w:line="360" w:lineRule="auto"/>
        <w:rPr>
          <w:rFonts w:ascii="Times" w:hAnsi="Times" w:cs="Times"/>
          <w:sz w:val="24"/>
          <w:szCs w:val="24"/>
        </w:rPr>
      </w:pPr>
      <w:r w:rsidRPr="005D083F">
        <w:rPr>
          <w:rFonts w:ascii="Times" w:hAnsi="Times" w:cs="Times"/>
          <w:sz w:val="24"/>
          <w:szCs w:val="24"/>
        </w:rPr>
        <w:t xml:space="preserve">Thanks very much for your kind letter dated </w:t>
      </w:r>
      <w:r>
        <w:rPr>
          <w:rFonts w:ascii="Times" w:hAnsi="Times" w:cs="Times"/>
          <w:sz w:val="24"/>
          <w:szCs w:val="24"/>
        </w:rPr>
        <w:t>14</w:t>
      </w:r>
      <w:r w:rsidRPr="005D083F">
        <w:rPr>
          <w:rFonts w:ascii="Times" w:hAnsi="Times" w:cs="Times"/>
          <w:sz w:val="24"/>
          <w:szCs w:val="24"/>
        </w:rPr>
        <w:t>-</w:t>
      </w:r>
      <w:r>
        <w:rPr>
          <w:rFonts w:ascii="Times" w:hAnsi="Times" w:cs="Times"/>
          <w:sz w:val="24"/>
          <w:szCs w:val="24"/>
        </w:rPr>
        <w:t>Jun</w:t>
      </w:r>
      <w:r w:rsidRPr="005D083F">
        <w:rPr>
          <w:rFonts w:ascii="Times" w:hAnsi="Times" w:cs="Times"/>
          <w:sz w:val="24"/>
          <w:szCs w:val="24"/>
        </w:rPr>
        <w:t>-201</w:t>
      </w:r>
      <w:r>
        <w:rPr>
          <w:rFonts w:ascii="Times" w:hAnsi="Times" w:cs="Times"/>
          <w:sz w:val="24"/>
          <w:szCs w:val="24"/>
        </w:rPr>
        <w:t>8</w:t>
      </w:r>
      <w:r w:rsidRPr="005D083F">
        <w:rPr>
          <w:rFonts w:ascii="Times" w:hAnsi="Times" w:cs="Times"/>
          <w:sz w:val="24"/>
          <w:szCs w:val="24"/>
        </w:rPr>
        <w:t>. We replied</w:t>
      </w:r>
      <w:r>
        <w:rPr>
          <w:rFonts w:ascii="Times" w:hAnsi="Times" w:cs="Times"/>
          <w:sz w:val="24"/>
          <w:szCs w:val="24"/>
        </w:rPr>
        <w:t xml:space="preserve"> your </w:t>
      </w:r>
      <w:r w:rsidRPr="005D083F">
        <w:rPr>
          <w:rFonts w:ascii="Times" w:hAnsi="Times" w:cs="Times"/>
          <w:sz w:val="24"/>
          <w:szCs w:val="24"/>
        </w:rPr>
        <w:t>questions and revised the manuscript refer to the comments. Here below is the description on our response and revision.</w:t>
      </w:r>
    </w:p>
    <w:p w:rsidR="00CA65D6" w:rsidRDefault="00CA65D6" w:rsidP="00CA65D6">
      <w:pPr>
        <w:spacing w:line="360" w:lineRule="auto"/>
        <w:rPr>
          <w:rFonts w:ascii="Times" w:hAnsi="Times" w:cs="Times"/>
          <w:sz w:val="24"/>
          <w:szCs w:val="24"/>
        </w:rPr>
      </w:pPr>
    </w:p>
    <w:p w:rsidR="00CA65D6" w:rsidRPr="00470C39" w:rsidRDefault="00CA65D6" w:rsidP="00CA65D6">
      <w:pPr>
        <w:spacing w:line="360" w:lineRule="auto"/>
        <w:rPr>
          <w:rFonts w:ascii="Times" w:hAnsi="Times" w:cs="Times"/>
          <w:b/>
          <w:sz w:val="24"/>
          <w:szCs w:val="24"/>
        </w:rPr>
      </w:pPr>
      <w:r w:rsidRPr="00470C39">
        <w:rPr>
          <w:rFonts w:ascii="Times" w:hAnsi="Times" w:cs="Times"/>
          <w:b/>
          <w:sz w:val="24"/>
          <w:szCs w:val="24"/>
        </w:rPr>
        <w:t>Changes made by the Author(s):</w:t>
      </w:r>
    </w:p>
    <w:p w:rsidR="00DB5B88" w:rsidRDefault="003E3024" w:rsidP="00470C39">
      <w:pPr>
        <w:ind w:leftChars="202" w:left="424" w:firstLine="2"/>
        <w:rPr>
          <w:rFonts w:ascii="Times" w:hAnsi="Times" w:cs="Times"/>
          <w:sz w:val="24"/>
          <w:szCs w:val="24"/>
        </w:rPr>
      </w:pPr>
      <w:r w:rsidRPr="00DB5B88">
        <w:rPr>
          <w:rFonts w:ascii="Times" w:hAnsi="Times" w:cs="Times" w:hint="eastAsia"/>
          <w:sz w:val="24"/>
          <w:szCs w:val="24"/>
        </w:rPr>
        <w:t>1. Please take this opportunity to thoroughly proofread the manuscript to ensure that there are no spelling or grammar issues.</w:t>
      </w:r>
    </w:p>
    <w:p w:rsidR="00DB5B88" w:rsidRDefault="00DB5B88" w:rsidP="00DB5B8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E86BDA">
        <w:rPr>
          <w:rFonts w:ascii="Times" w:hAnsi="Times" w:cs="Times"/>
          <w:color w:val="0000FF"/>
          <w:sz w:val="24"/>
          <w:szCs w:val="24"/>
        </w:rPr>
        <w:t xml:space="preserve">We </w:t>
      </w:r>
      <w:r>
        <w:rPr>
          <w:rFonts w:ascii="Times" w:hAnsi="Times" w:cs="Times"/>
          <w:color w:val="0000FF"/>
          <w:sz w:val="24"/>
          <w:szCs w:val="24"/>
        </w:rPr>
        <w:t>carefully thoroughly check spelling and grammar errors and revised those.</w:t>
      </w:r>
    </w:p>
    <w:p w:rsidR="00DA491F" w:rsidRDefault="003E3024" w:rsidP="00470C39">
      <w:pPr>
        <w:ind w:firstLineChars="200" w:firstLine="480"/>
        <w:rPr>
          <w:rFonts w:ascii="Times" w:hAnsi="Times" w:cs="Times"/>
          <w:sz w:val="24"/>
          <w:szCs w:val="24"/>
        </w:rPr>
      </w:pPr>
      <w:r w:rsidRPr="00DB5B88">
        <w:rPr>
          <w:rFonts w:ascii="Times" w:hAnsi="Times" w:cs="Times" w:hint="eastAsia"/>
          <w:sz w:val="24"/>
          <w:szCs w:val="24"/>
        </w:rPr>
        <w:t>2. The short abstract is over the 50 word limit.</w:t>
      </w:r>
    </w:p>
    <w:p w:rsidR="00DA491F" w:rsidRDefault="00D33906" w:rsidP="00D3390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D33906">
        <w:rPr>
          <w:rFonts w:ascii="Times" w:hAnsi="Times" w:cs="Times"/>
          <w:color w:val="0000FF"/>
          <w:sz w:val="24"/>
          <w:szCs w:val="24"/>
        </w:rPr>
        <w:t>Now t</w:t>
      </w:r>
      <w:r w:rsidR="00AF74B9" w:rsidRPr="00D33906">
        <w:rPr>
          <w:rFonts w:ascii="Times" w:hAnsi="Times" w:cs="Times" w:hint="eastAsia"/>
          <w:color w:val="0000FF"/>
          <w:sz w:val="24"/>
          <w:szCs w:val="24"/>
        </w:rPr>
        <w:t>he</w:t>
      </w:r>
      <w:r w:rsidR="00AF74B9" w:rsidRPr="00D33906">
        <w:rPr>
          <w:rFonts w:ascii="Times" w:hAnsi="Times" w:cs="Times"/>
          <w:color w:val="0000FF"/>
          <w:sz w:val="24"/>
          <w:szCs w:val="24"/>
        </w:rPr>
        <w:t xml:space="preserve"> </w:t>
      </w:r>
      <w:r w:rsidRPr="00D33906">
        <w:rPr>
          <w:rFonts w:ascii="Times" w:hAnsi="Times" w:cs="Times"/>
          <w:color w:val="0000FF"/>
          <w:sz w:val="24"/>
          <w:szCs w:val="24"/>
        </w:rPr>
        <w:t xml:space="preserve">number of </w:t>
      </w:r>
      <w:r w:rsidR="00AF74B9" w:rsidRPr="00D33906">
        <w:rPr>
          <w:rFonts w:ascii="Times" w:hAnsi="Times" w:cs="Times"/>
          <w:color w:val="0000FF"/>
          <w:sz w:val="24"/>
          <w:szCs w:val="24"/>
        </w:rPr>
        <w:t xml:space="preserve">words </w:t>
      </w:r>
      <w:r w:rsidRPr="00D33906">
        <w:rPr>
          <w:rFonts w:ascii="Times" w:hAnsi="Times" w:cs="Times"/>
          <w:color w:val="0000FF"/>
          <w:sz w:val="24"/>
          <w:szCs w:val="24"/>
        </w:rPr>
        <w:t>in short abstract is 50.</w:t>
      </w:r>
      <w:r w:rsidR="003E3024" w:rsidRPr="00DB5B88">
        <w:rPr>
          <w:rFonts w:ascii="Times" w:hAnsi="Times" w:cs="Times" w:hint="eastAsia"/>
          <w:sz w:val="24"/>
          <w:szCs w:val="24"/>
        </w:rPr>
        <w:br/>
        <w:t>3. Step 1.1.1.: How to prepare? Please specify.</w:t>
      </w:r>
    </w:p>
    <w:p w:rsidR="00AF7F89" w:rsidRDefault="00DA491F" w:rsidP="00D3390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DA491F">
        <w:rPr>
          <w:rFonts w:ascii="Times" w:hAnsi="Times" w:cs="Times"/>
          <w:color w:val="0000FF"/>
          <w:sz w:val="24"/>
          <w:szCs w:val="24"/>
        </w:rPr>
        <w:t>The</w:t>
      </w:r>
      <w:r>
        <w:rPr>
          <w:rFonts w:ascii="Times" w:hAnsi="Times" w:cs="Times"/>
          <w:color w:val="0000FF"/>
          <w:sz w:val="24"/>
          <w:szCs w:val="24"/>
        </w:rPr>
        <w:t xml:space="preserve"> gases are all purchased from company, the </w:t>
      </w:r>
      <w:r w:rsidR="00AF7F89">
        <w:rPr>
          <w:rFonts w:ascii="Times" w:hAnsi="Times" w:cs="Times"/>
          <w:color w:val="0000FF"/>
          <w:sz w:val="24"/>
          <w:szCs w:val="24"/>
        </w:rPr>
        <w:t xml:space="preserve">purity was checked by TG-MS. </w:t>
      </w:r>
      <w:r w:rsidR="003E3024" w:rsidRPr="00DB5B88">
        <w:rPr>
          <w:rFonts w:ascii="Times" w:hAnsi="Times" w:cs="Times" w:hint="eastAsia"/>
          <w:sz w:val="24"/>
          <w:szCs w:val="24"/>
        </w:rPr>
        <w:br/>
        <w:t>4. 1.1.2: What</w:t>
      </w:r>
      <w:r w:rsidR="003E3024" w:rsidRPr="00DB5B88">
        <w:rPr>
          <w:rFonts w:ascii="Times" w:hAnsi="Times" w:cs="Times" w:hint="eastAsia"/>
          <w:sz w:val="24"/>
          <w:szCs w:val="24"/>
        </w:rPr>
        <w:t>’</w:t>
      </w:r>
      <w:r w:rsidR="003E3024" w:rsidRPr="00DB5B88">
        <w:rPr>
          <w:rFonts w:ascii="Times" w:hAnsi="Times" w:cs="Times" w:hint="eastAsia"/>
          <w:sz w:val="24"/>
          <w:szCs w:val="24"/>
        </w:rPr>
        <w:t>s the flow rate for each gas?</w:t>
      </w:r>
    </w:p>
    <w:p w:rsidR="00AF7F89" w:rsidRDefault="00AF7F89" w:rsidP="00D3390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color w:val="0000FF"/>
          <w:sz w:val="24"/>
          <w:szCs w:val="24"/>
        </w:rPr>
        <w:t xml:space="preserve">The </w:t>
      </w:r>
      <w:r w:rsidRPr="00AF7F89">
        <w:rPr>
          <w:rFonts w:ascii="Times" w:hAnsi="Times" w:cs="Times"/>
          <w:color w:val="0000FF"/>
          <w:sz w:val="24"/>
          <w:szCs w:val="24"/>
        </w:rPr>
        <w:t>flow rate</w:t>
      </w:r>
      <w:r>
        <w:rPr>
          <w:rFonts w:ascii="Times" w:hAnsi="Times" w:cs="Times"/>
          <w:color w:val="0000FF"/>
          <w:sz w:val="24"/>
          <w:szCs w:val="24"/>
        </w:rPr>
        <w:t xml:space="preserve"> is</w:t>
      </w:r>
      <w:r w:rsidRPr="00AF7F89">
        <w:rPr>
          <w:rFonts w:ascii="Times" w:hAnsi="Times" w:cs="Times"/>
          <w:color w:val="0000FF"/>
          <w:sz w:val="24"/>
          <w:szCs w:val="24"/>
        </w:rPr>
        <w:t xml:space="preserve"> 100 mL/min</w:t>
      </w:r>
      <w:bookmarkStart w:id="0" w:name="_Hlk517557758"/>
      <w:r w:rsidR="00D33906">
        <w:rPr>
          <w:rFonts w:ascii="Times" w:hAnsi="Times" w:cs="Times"/>
          <w:color w:val="0000FF"/>
          <w:sz w:val="24"/>
          <w:szCs w:val="24"/>
        </w:rPr>
        <w:t>, and added the flow rate in 1.1.2.</w:t>
      </w:r>
      <w:bookmarkEnd w:id="0"/>
      <w:r w:rsidR="003E3024" w:rsidRPr="00DB5B88">
        <w:rPr>
          <w:rFonts w:ascii="Times" w:hAnsi="Times" w:cs="Times" w:hint="eastAsia"/>
          <w:sz w:val="24"/>
          <w:szCs w:val="24"/>
        </w:rPr>
        <w:br/>
        <w:t>5. 1.1.3: How to monitor? Please specify.</w:t>
      </w:r>
    </w:p>
    <w:p w:rsidR="00EA1541" w:rsidRDefault="000A7746" w:rsidP="00D3390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0A7746">
        <w:rPr>
          <w:rFonts w:ascii="Times" w:hAnsi="Times" w:cs="Times"/>
          <w:color w:val="0000FF"/>
          <w:sz w:val="24"/>
          <w:szCs w:val="24"/>
        </w:rPr>
        <w:t xml:space="preserve"> Monitor the mass</w:t>
      </w:r>
      <w:r>
        <w:rPr>
          <w:rFonts w:ascii="Times" w:hAnsi="Times" w:cs="Times"/>
          <w:color w:val="0000FF"/>
          <w:sz w:val="24"/>
          <w:szCs w:val="24"/>
        </w:rPr>
        <w:t xml:space="preserve"> spectrum of the individual gas by</w:t>
      </w:r>
      <w:r w:rsidRPr="000A7746">
        <w:rPr>
          <w:rFonts w:ascii="Times" w:hAnsi="Times" w:cs="Times"/>
          <w:color w:val="0000FF"/>
          <w:sz w:val="24"/>
          <w:szCs w:val="24"/>
        </w:rPr>
        <w:t xml:space="preserve"> carefully watch</w:t>
      </w:r>
      <w:r>
        <w:rPr>
          <w:rFonts w:ascii="Times" w:hAnsi="Times" w:cs="Times"/>
          <w:color w:val="0000FF"/>
          <w:sz w:val="24"/>
          <w:szCs w:val="24"/>
        </w:rPr>
        <w:t>ing and comparing</w:t>
      </w:r>
      <w:r w:rsidRPr="000A7746">
        <w:rPr>
          <w:rFonts w:ascii="Times" w:hAnsi="Times" w:cs="Times"/>
          <w:color w:val="0000FF"/>
          <w:sz w:val="24"/>
          <w:szCs w:val="24"/>
        </w:rPr>
        <w:t xml:space="preserve"> the characteristic peak of gases to be calibrated and the impurity gases in mass spectrum by TG-MS to make sure the species and purity of gases.</w:t>
      </w:r>
      <w:r w:rsidR="00D33906">
        <w:rPr>
          <w:rFonts w:ascii="Times" w:hAnsi="Times" w:cs="Times"/>
          <w:color w:val="0000FF"/>
          <w:sz w:val="24"/>
          <w:szCs w:val="24"/>
        </w:rPr>
        <w:t xml:space="preserve"> We also added the above sentences into the 1.1.3.</w:t>
      </w:r>
      <w:r w:rsidR="003E3024" w:rsidRPr="000A7746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DB5B88">
        <w:rPr>
          <w:rFonts w:ascii="Times" w:hAnsi="Times" w:cs="Times" w:hint="eastAsia"/>
          <w:sz w:val="24"/>
          <w:szCs w:val="24"/>
        </w:rPr>
        <w:t>6. 1.2.2: What</w:t>
      </w:r>
      <w:r w:rsidR="003E3024" w:rsidRPr="00DB5B88">
        <w:rPr>
          <w:rFonts w:ascii="Times" w:hAnsi="Times" w:cs="Times" w:hint="eastAsia"/>
          <w:sz w:val="24"/>
          <w:szCs w:val="24"/>
        </w:rPr>
        <w:t>’</w:t>
      </w:r>
      <w:r w:rsidR="003E3024" w:rsidRPr="00DB5B88">
        <w:rPr>
          <w:rFonts w:ascii="Times" w:hAnsi="Times" w:cs="Times" w:hint="eastAsia"/>
          <w:sz w:val="24"/>
          <w:szCs w:val="24"/>
        </w:rPr>
        <w:t>s the flow rate of each gas?</w:t>
      </w:r>
    </w:p>
    <w:p w:rsidR="00EA1541" w:rsidRDefault="00EA1541" w:rsidP="0076121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color w:val="0000FF"/>
          <w:sz w:val="24"/>
          <w:szCs w:val="24"/>
        </w:rPr>
        <w:t xml:space="preserve">The </w:t>
      </w:r>
      <w:r w:rsidRPr="00AF7F89">
        <w:rPr>
          <w:rFonts w:ascii="Times" w:hAnsi="Times" w:cs="Times"/>
          <w:color w:val="0000FF"/>
          <w:sz w:val="24"/>
          <w:szCs w:val="24"/>
        </w:rPr>
        <w:t>flow rate</w:t>
      </w:r>
      <w:r>
        <w:rPr>
          <w:rFonts w:ascii="Times" w:hAnsi="Times" w:cs="Times"/>
          <w:color w:val="0000FF"/>
          <w:sz w:val="24"/>
          <w:szCs w:val="24"/>
        </w:rPr>
        <w:t xml:space="preserve"> is</w:t>
      </w:r>
      <w:r w:rsidRPr="00AF7F89">
        <w:rPr>
          <w:rFonts w:ascii="Times" w:hAnsi="Times" w:cs="Times"/>
          <w:color w:val="0000FF"/>
          <w:sz w:val="24"/>
          <w:szCs w:val="24"/>
        </w:rPr>
        <w:t xml:space="preserve"> 1</w:t>
      </w:r>
      <w:r w:rsidRPr="00EA1541">
        <w:rPr>
          <w:rFonts w:ascii="Times" w:hAnsi="Times" w:cs="Times"/>
          <w:color w:val="0000FF"/>
          <w:sz w:val="24"/>
          <w:szCs w:val="24"/>
        </w:rPr>
        <w:t>00</w:t>
      </w:r>
      <w:r w:rsidRPr="00AF7F89">
        <w:rPr>
          <w:rFonts w:ascii="Times" w:hAnsi="Times" w:cs="Times"/>
          <w:color w:val="0000FF"/>
          <w:sz w:val="24"/>
          <w:szCs w:val="24"/>
        </w:rPr>
        <w:t xml:space="preserve"> mL/min</w:t>
      </w:r>
      <w:r w:rsidR="00761212">
        <w:rPr>
          <w:rFonts w:ascii="Times" w:hAnsi="Times" w:cs="Times"/>
          <w:color w:val="0000FF"/>
          <w:sz w:val="24"/>
          <w:szCs w:val="24"/>
        </w:rPr>
        <w:t>, and added the flow rate in 1.2.2.</w:t>
      </w:r>
      <w:r w:rsidR="003E3024" w:rsidRPr="00DB5B88">
        <w:rPr>
          <w:rFonts w:ascii="Times" w:hAnsi="Times" w:cs="Times" w:hint="eastAsia"/>
          <w:sz w:val="24"/>
          <w:szCs w:val="24"/>
        </w:rPr>
        <w:br/>
        <w:t>7. 2.1.1.1, 2.1.1.2, 2.1.2.1: How much sample is collected?</w:t>
      </w:r>
    </w:p>
    <w:p w:rsidR="00EA1541" w:rsidRDefault="00EA1541" w:rsidP="0076121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EA1541">
        <w:rPr>
          <w:rFonts w:ascii="Times" w:hAnsi="Times" w:cs="Times"/>
          <w:color w:val="0000FF"/>
          <w:sz w:val="24"/>
          <w:szCs w:val="24"/>
        </w:rPr>
        <w:t>The weight of samples has been added in the text.</w:t>
      </w:r>
      <w:r w:rsidR="003E3024" w:rsidRPr="00EA1541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DB5B88">
        <w:rPr>
          <w:rFonts w:ascii="Times" w:hAnsi="Times" w:cs="Times" w:hint="eastAsia"/>
          <w:sz w:val="24"/>
          <w:szCs w:val="24"/>
        </w:rPr>
        <w:t>8. 2.2.1: What carrier gas is used for each sample? Please specify.</w:t>
      </w:r>
    </w:p>
    <w:p w:rsidR="00EA1541" w:rsidRDefault="00761212" w:rsidP="0076121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color w:val="0000FF"/>
          <w:sz w:val="24"/>
          <w:szCs w:val="24"/>
        </w:rPr>
        <w:t>Helium (</w:t>
      </w:r>
      <w:r w:rsidR="00EA1541" w:rsidRPr="00EA1541">
        <w:rPr>
          <w:rFonts w:ascii="Times" w:hAnsi="Times" w:cs="Times"/>
          <w:color w:val="0000FF"/>
          <w:sz w:val="24"/>
          <w:szCs w:val="24"/>
        </w:rPr>
        <w:t>H</w:t>
      </w:r>
      <w:r>
        <w:rPr>
          <w:rFonts w:ascii="Times" w:hAnsi="Times" w:cs="Times"/>
          <w:color w:val="0000FF"/>
          <w:sz w:val="24"/>
          <w:szCs w:val="24"/>
        </w:rPr>
        <w:t>)</w:t>
      </w:r>
      <w:r w:rsidR="00EA1541" w:rsidRPr="00EA1541">
        <w:rPr>
          <w:rFonts w:ascii="Times" w:hAnsi="Times" w:cs="Times"/>
          <w:color w:val="0000FF"/>
          <w:sz w:val="24"/>
          <w:szCs w:val="24"/>
        </w:rPr>
        <w:t>e was used as the carrier gas for all the tests</w:t>
      </w:r>
      <w:r>
        <w:rPr>
          <w:rFonts w:ascii="Times" w:hAnsi="Times" w:cs="Times"/>
          <w:color w:val="0000FF"/>
          <w:sz w:val="24"/>
          <w:szCs w:val="24"/>
        </w:rPr>
        <w:t xml:space="preserve">, and we have specified this </w:t>
      </w:r>
      <w:r>
        <w:rPr>
          <w:rFonts w:ascii="Times" w:hAnsi="Times" w:cs="Times"/>
          <w:color w:val="0000FF"/>
          <w:sz w:val="24"/>
          <w:szCs w:val="24"/>
        </w:rPr>
        <w:lastRenderedPageBreak/>
        <w:t>in the text</w:t>
      </w:r>
      <w:r w:rsidR="003E3024" w:rsidRPr="00EA1541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DB5B88">
        <w:rPr>
          <w:rFonts w:ascii="Times" w:hAnsi="Times" w:cs="Times" w:hint="eastAsia"/>
          <w:sz w:val="24"/>
          <w:szCs w:val="24"/>
        </w:rPr>
        <w:t>9. 2.2.2: How to monitor?</w:t>
      </w:r>
    </w:p>
    <w:p w:rsidR="002016C2" w:rsidRDefault="00315E75" w:rsidP="0076121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2016C2">
        <w:rPr>
          <w:rFonts w:ascii="Times" w:hAnsi="Times" w:cs="Times"/>
          <w:color w:val="0000FF"/>
          <w:sz w:val="24"/>
          <w:szCs w:val="24"/>
        </w:rPr>
        <w:t>Monitor by carefully watching and comparing the characteristic peak of CO</w:t>
      </w:r>
      <w:r w:rsidRPr="00761212">
        <w:rPr>
          <w:rFonts w:ascii="Times" w:hAnsi="Times" w:cs="Times"/>
          <w:color w:val="0000FF"/>
          <w:sz w:val="24"/>
          <w:szCs w:val="24"/>
          <w:vertAlign w:val="subscript"/>
        </w:rPr>
        <w:t>2</w:t>
      </w:r>
      <w:r w:rsidRPr="002016C2">
        <w:rPr>
          <w:rFonts w:ascii="Times" w:hAnsi="Times" w:cs="Times"/>
          <w:color w:val="0000FF"/>
          <w:sz w:val="24"/>
          <w:szCs w:val="24"/>
        </w:rPr>
        <w:t>,</w:t>
      </w:r>
      <w:r w:rsidR="00761212">
        <w:rPr>
          <w:rFonts w:ascii="Times" w:hAnsi="Times" w:cs="Times"/>
          <w:color w:val="0000FF"/>
          <w:sz w:val="24"/>
          <w:szCs w:val="24"/>
        </w:rPr>
        <w:t xml:space="preserve"> </w:t>
      </w:r>
      <w:r w:rsidRPr="002016C2">
        <w:rPr>
          <w:rFonts w:ascii="Times" w:hAnsi="Times" w:cs="Times"/>
          <w:color w:val="0000FF"/>
          <w:sz w:val="24"/>
          <w:szCs w:val="24"/>
        </w:rPr>
        <w:t>He and the impurity gases of O</w:t>
      </w:r>
      <w:r w:rsidRPr="00761212">
        <w:rPr>
          <w:rFonts w:ascii="Times" w:hAnsi="Times" w:cs="Times"/>
          <w:color w:val="0000FF"/>
          <w:sz w:val="24"/>
          <w:szCs w:val="24"/>
          <w:vertAlign w:val="subscript"/>
        </w:rPr>
        <w:t>2</w:t>
      </w:r>
      <w:r w:rsidRPr="002016C2">
        <w:rPr>
          <w:rFonts w:ascii="Times" w:hAnsi="Times" w:cs="Times"/>
          <w:color w:val="0000FF"/>
          <w:sz w:val="24"/>
          <w:szCs w:val="24"/>
        </w:rPr>
        <w:t>, N</w:t>
      </w:r>
      <w:r w:rsidRPr="00761212">
        <w:rPr>
          <w:rFonts w:ascii="Times" w:hAnsi="Times" w:cs="Times"/>
          <w:color w:val="0000FF"/>
          <w:sz w:val="24"/>
          <w:szCs w:val="24"/>
          <w:vertAlign w:val="subscript"/>
        </w:rPr>
        <w:t>2</w:t>
      </w:r>
      <w:r w:rsidRPr="002016C2">
        <w:rPr>
          <w:rFonts w:ascii="Times" w:hAnsi="Times" w:cs="Times"/>
          <w:color w:val="0000FF"/>
          <w:sz w:val="24"/>
          <w:szCs w:val="24"/>
        </w:rPr>
        <w:t xml:space="preserve"> and H</w:t>
      </w:r>
      <w:r w:rsidRPr="00761212">
        <w:rPr>
          <w:rFonts w:ascii="Times" w:hAnsi="Times" w:cs="Times"/>
          <w:color w:val="0000FF"/>
          <w:sz w:val="24"/>
          <w:szCs w:val="24"/>
          <w:vertAlign w:val="subscript"/>
        </w:rPr>
        <w:t>2</w:t>
      </w:r>
      <w:r w:rsidRPr="002016C2">
        <w:rPr>
          <w:rFonts w:ascii="Times" w:hAnsi="Times" w:cs="Times"/>
          <w:color w:val="0000FF"/>
          <w:sz w:val="24"/>
          <w:szCs w:val="24"/>
        </w:rPr>
        <w:t>O in mass spectrum.</w:t>
      </w:r>
      <w:r w:rsidR="00761212">
        <w:rPr>
          <w:rFonts w:ascii="Times" w:hAnsi="Times" w:cs="Times"/>
          <w:color w:val="0000FF"/>
          <w:sz w:val="24"/>
          <w:szCs w:val="24"/>
        </w:rPr>
        <w:t xml:space="preserve"> We added the </w:t>
      </w:r>
      <w:r w:rsidR="00051317">
        <w:rPr>
          <w:rFonts w:ascii="Times" w:hAnsi="Times" w:cs="Times"/>
          <w:color w:val="0000FF"/>
          <w:sz w:val="24"/>
          <w:szCs w:val="24"/>
        </w:rPr>
        <w:t>above sentences in the 2.2.2.</w:t>
      </w:r>
      <w:r w:rsidR="003E3024" w:rsidRPr="002016C2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DB5B88">
        <w:rPr>
          <w:rFonts w:ascii="Times" w:hAnsi="Times" w:cs="Times" w:hint="eastAsia"/>
          <w:sz w:val="24"/>
          <w:szCs w:val="24"/>
        </w:rPr>
        <w:t>10. 3.1: How to get the data?</w:t>
      </w:r>
    </w:p>
    <w:p w:rsidR="00AE6987" w:rsidRPr="00051317" w:rsidRDefault="00051317" w:rsidP="0005131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color w:val="0000FF"/>
          <w:sz w:val="24"/>
          <w:szCs w:val="24"/>
        </w:rPr>
        <w:t>During measurements, the data recorded in-time by the computer which are always connected to the TG-MS instrument. Therefore, we just dumped the data and analyzed by ECSA.</w:t>
      </w:r>
      <w:r w:rsidR="003E3024" w:rsidRPr="00051317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051317">
        <w:rPr>
          <w:rFonts w:ascii="Times" w:hAnsi="Times" w:cs="Times" w:hint="eastAsia"/>
          <w:sz w:val="24"/>
          <w:szCs w:val="24"/>
        </w:rPr>
        <w:t>11. For each figure, please provide a title as well as a short description in the figure legend. Please bold the title.</w:t>
      </w:r>
    </w:p>
    <w:p w:rsidR="004E692F" w:rsidRDefault="004839F7" w:rsidP="0005131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4839F7">
        <w:rPr>
          <w:rFonts w:ascii="Times" w:hAnsi="Times" w:cs="Times"/>
          <w:color w:val="0000FF"/>
          <w:sz w:val="24"/>
          <w:szCs w:val="24"/>
        </w:rPr>
        <w:t>The modified legend has been added in the text.</w:t>
      </w:r>
      <w:r w:rsidR="003E3024" w:rsidRPr="004839F7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DB5B88">
        <w:rPr>
          <w:rFonts w:ascii="Times" w:hAnsi="Times" w:cs="Times" w:hint="eastAsia"/>
          <w:sz w:val="24"/>
          <w:szCs w:val="24"/>
        </w:rPr>
        <w:t>12. For each figure, please combine all panels of one figure into a single image file.</w:t>
      </w:r>
    </w:p>
    <w:p w:rsidR="005B0838" w:rsidRDefault="00E47398" w:rsidP="00F24D0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E47398">
        <w:rPr>
          <w:rFonts w:ascii="Times" w:hAnsi="Times" w:cs="Times"/>
          <w:color w:val="0000FF"/>
          <w:sz w:val="24"/>
          <w:szCs w:val="24"/>
        </w:rPr>
        <w:t>This has been done and re-uploaded.</w:t>
      </w:r>
      <w:r w:rsidR="003E3024" w:rsidRPr="00E47398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DB5B88">
        <w:rPr>
          <w:rFonts w:ascii="Times" w:hAnsi="Times" w:cs="Times" w:hint="eastAsia"/>
          <w:sz w:val="24"/>
          <w:szCs w:val="24"/>
        </w:rPr>
        <w:t>13. Please upload the author agreement license to your Editorial Manager account.</w:t>
      </w:r>
    </w:p>
    <w:p w:rsidR="00D47F51" w:rsidRDefault="00F24D05" w:rsidP="00F24D0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sz w:val="24"/>
          <w:szCs w:val="24"/>
        </w:rPr>
      </w:pPr>
      <w:r w:rsidRPr="00F24D05">
        <w:rPr>
          <w:rFonts w:ascii="Times" w:hAnsi="Times" w:cs="Times"/>
          <w:color w:val="0000FF"/>
          <w:sz w:val="24"/>
          <w:szCs w:val="24"/>
        </w:rPr>
        <w:t>The author agreement license was uploaded.</w:t>
      </w:r>
      <w:r w:rsidR="003E3024" w:rsidRPr="00F24D05">
        <w:rPr>
          <w:rFonts w:ascii="Times" w:hAnsi="Times" w:cs="Times" w:hint="eastAsia"/>
          <w:color w:val="0000FF"/>
          <w:sz w:val="24"/>
          <w:szCs w:val="24"/>
        </w:rPr>
        <w:br/>
      </w:r>
      <w:r w:rsidR="003E3024" w:rsidRPr="00DB5B88">
        <w:rPr>
          <w:rFonts w:ascii="Times" w:hAnsi="Times" w:cs="Times" w:hint="eastAsia"/>
          <w:sz w:val="24"/>
          <w:szCs w:val="24"/>
        </w:rPr>
        <w:t>14. Unfortunately, there are a few sections of the manuscript that show significant overlap with previously published work. Though there may be a limited number of ways to describe a technique, please use original language throughout the manuscript. Please check the iThenticateReport attached to this email.</w:t>
      </w:r>
    </w:p>
    <w:p w:rsidR="00F24D05" w:rsidRPr="004839F7" w:rsidRDefault="004839F7" w:rsidP="00F24D0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" w:hAnsi="Times" w:cs="Times"/>
          <w:color w:val="0000FF"/>
          <w:sz w:val="24"/>
          <w:szCs w:val="24"/>
        </w:rPr>
      </w:pPr>
      <w:r w:rsidRPr="004839F7">
        <w:rPr>
          <w:rFonts w:ascii="Times" w:hAnsi="Times" w:cs="Times"/>
          <w:color w:val="0000FF"/>
          <w:sz w:val="24"/>
          <w:szCs w:val="24"/>
        </w:rPr>
        <w:t>W</w:t>
      </w:r>
      <w:r w:rsidRPr="004839F7">
        <w:rPr>
          <w:rFonts w:ascii="Times" w:hAnsi="Times" w:cs="Times" w:hint="eastAsia"/>
          <w:color w:val="0000FF"/>
          <w:sz w:val="24"/>
          <w:szCs w:val="24"/>
        </w:rPr>
        <w:t xml:space="preserve">e </w:t>
      </w:r>
      <w:r w:rsidRPr="004839F7">
        <w:rPr>
          <w:rFonts w:ascii="Times" w:hAnsi="Times" w:cs="Times"/>
          <w:color w:val="0000FF"/>
          <w:sz w:val="24"/>
          <w:szCs w:val="24"/>
        </w:rPr>
        <w:t>had modified the overlapping sentences</w:t>
      </w:r>
      <w:r>
        <w:rPr>
          <w:rFonts w:ascii="Times" w:hAnsi="Times" w:cs="Times"/>
          <w:color w:val="0000FF"/>
          <w:sz w:val="24"/>
          <w:szCs w:val="24"/>
        </w:rPr>
        <w:t xml:space="preserve"> point by point</w:t>
      </w:r>
      <w:r w:rsidRPr="004839F7">
        <w:rPr>
          <w:rFonts w:ascii="Times" w:hAnsi="Times" w:cs="Times"/>
          <w:color w:val="0000FF"/>
          <w:sz w:val="24"/>
          <w:szCs w:val="24"/>
        </w:rPr>
        <w:t xml:space="preserve"> according to the i</w:t>
      </w:r>
      <w:r w:rsidRPr="004839F7">
        <w:rPr>
          <w:rFonts w:ascii="Times" w:hAnsi="Times" w:cs="Times" w:hint="eastAsia"/>
          <w:color w:val="0000FF"/>
          <w:sz w:val="24"/>
          <w:szCs w:val="24"/>
        </w:rPr>
        <w:t>ThenticateReport</w:t>
      </w:r>
      <w:r w:rsidRPr="004839F7">
        <w:rPr>
          <w:rFonts w:ascii="Times" w:hAnsi="Times" w:cs="Times"/>
          <w:color w:val="0000FF"/>
          <w:sz w:val="24"/>
          <w:szCs w:val="24"/>
        </w:rPr>
        <w:t xml:space="preserve">. However, some words like ‘flow rate’, ‘ECSA’, ‘mass discrimination’ is hard to use </w:t>
      </w:r>
      <w:r>
        <w:rPr>
          <w:rFonts w:ascii="Times" w:hAnsi="Times" w:cs="Times"/>
          <w:color w:val="0000FF"/>
          <w:sz w:val="24"/>
          <w:szCs w:val="24"/>
        </w:rPr>
        <w:t xml:space="preserve">another </w:t>
      </w:r>
      <w:r w:rsidRPr="004839F7">
        <w:rPr>
          <w:rFonts w:ascii="Times" w:hAnsi="Times" w:cs="Times"/>
          <w:color w:val="0000FF"/>
          <w:sz w:val="24"/>
          <w:szCs w:val="24"/>
        </w:rPr>
        <w:t>original language to re-express that, so we still reserve those. Thanks</w:t>
      </w:r>
      <w:r w:rsidR="00B64667">
        <w:rPr>
          <w:rFonts w:ascii="Times" w:hAnsi="Times" w:cs="Times"/>
          <w:color w:val="0000FF"/>
          <w:sz w:val="24"/>
          <w:szCs w:val="24"/>
        </w:rPr>
        <w:t xml:space="preserve"> again</w:t>
      </w:r>
      <w:bookmarkStart w:id="1" w:name="_GoBack"/>
      <w:bookmarkEnd w:id="1"/>
      <w:r>
        <w:rPr>
          <w:rFonts w:ascii="Times" w:hAnsi="Times" w:cs="Times"/>
          <w:color w:val="0000FF"/>
          <w:sz w:val="24"/>
          <w:szCs w:val="24"/>
        </w:rPr>
        <w:t xml:space="preserve"> for your consideration</w:t>
      </w:r>
      <w:r w:rsidRPr="004839F7">
        <w:rPr>
          <w:rFonts w:ascii="Times" w:hAnsi="Times" w:cs="Times"/>
          <w:color w:val="0000FF"/>
          <w:sz w:val="24"/>
          <w:szCs w:val="24"/>
        </w:rPr>
        <w:t>.</w:t>
      </w:r>
    </w:p>
    <w:sectPr w:rsidR="00F24D05" w:rsidRPr="0048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36" w:rsidRDefault="00DC0736" w:rsidP="003E3024">
      <w:r>
        <w:separator/>
      </w:r>
    </w:p>
  </w:endnote>
  <w:endnote w:type="continuationSeparator" w:id="0">
    <w:p w:rsidR="00DC0736" w:rsidRDefault="00DC0736" w:rsidP="003E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36" w:rsidRDefault="00DC0736" w:rsidP="003E3024">
      <w:r>
        <w:separator/>
      </w:r>
    </w:p>
  </w:footnote>
  <w:footnote w:type="continuationSeparator" w:id="0">
    <w:p w:rsidR="00DC0736" w:rsidRDefault="00DC0736" w:rsidP="003E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A613B"/>
    <w:multiLevelType w:val="hybridMultilevel"/>
    <w:tmpl w:val="AD6461B8"/>
    <w:lvl w:ilvl="0" w:tplc="2F9E213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96"/>
    <w:rsid w:val="00051317"/>
    <w:rsid w:val="000A044D"/>
    <w:rsid w:val="000A7746"/>
    <w:rsid w:val="001C77AD"/>
    <w:rsid w:val="002016C2"/>
    <w:rsid w:val="00315E75"/>
    <w:rsid w:val="003E3024"/>
    <w:rsid w:val="00470C39"/>
    <w:rsid w:val="004839F7"/>
    <w:rsid w:val="004A4B69"/>
    <w:rsid w:val="004E692F"/>
    <w:rsid w:val="005416E2"/>
    <w:rsid w:val="005B0838"/>
    <w:rsid w:val="00761212"/>
    <w:rsid w:val="007F465F"/>
    <w:rsid w:val="008F6396"/>
    <w:rsid w:val="00AE6987"/>
    <w:rsid w:val="00AF74B9"/>
    <w:rsid w:val="00AF7F89"/>
    <w:rsid w:val="00B64667"/>
    <w:rsid w:val="00CA65D6"/>
    <w:rsid w:val="00D33906"/>
    <w:rsid w:val="00D47F51"/>
    <w:rsid w:val="00DA491F"/>
    <w:rsid w:val="00DA6189"/>
    <w:rsid w:val="00DB5B88"/>
    <w:rsid w:val="00DC0736"/>
    <w:rsid w:val="00E47398"/>
    <w:rsid w:val="00EA1541"/>
    <w:rsid w:val="00F2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2EF73E-D391-4F5B-AFBB-95F811F2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024"/>
    <w:rPr>
      <w:sz w:val="18"/>
      <w:szCs w:val="18"/>
    </w:rPr>
  </w:style>
  <w:style w:type="paragraph" w:styleId="a5">
    <w:name w:val="List Paragraph"/>
    <w:basedOn w:val="a"/>
    <w:uiPriority w:val="34"/>
    <w:qFormat/>
    <w:rsid w:val="00CA65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Administrator</cp:lastModifiedBy>
  <cp:revision>23</cp:revision>
  <dcterms:created xsi:type="dcterms:W3CDTF">2018-06-22T06:15:00Z</dcterms:created>
  <dcterms:modified xsi:type="dcterms:W3CDTF">2018-06-25T09:12:00Z</dcterms:modified>
</cp:coreProperties>
</file>